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79B2" w:rsidRPr="0096674B" w:rsidP="00A22A5D" w14:paraId="18D62022" w14:textId="65E94980">
      <w:pPr>
        <w:pStyle w:val="Heading3"/>
        <w:rPr>
          <w:color w:val="000000" w:themeColor="text1"/>
        </w:rPr>
      </w:pPr>
      <w:r w:rsidRPr="0096674B">
        <w:rPr>
          <w:color w:val="000000" w:themeColor="text1"/>
        </w:rPr>
        <w:t>C</w:t>
      </w:r>
      <w:r w:rsidRPr="0096674B">
        <w:rPr>
          <w:color w:val="000000" w:themeColor="text1"/>
        </w:rPr>
        <w:t>HAPTER 42</w:t>
      </w:r>
    </w:p>
    <w:p w:rsidR="000B79B2" w:rsidRPr="0096674B" w:rsidP="002D6747" w14:paraId="699B6442" w14:textId="77777777">
      <w:pPr>
        <w:pStyle w:val="Heading3"/>
        <w:rPr>
          <w:color w:val="000000" w:themeColor="text1"/>
        </w:rPr>
      </w:pPr>
    </w:p>
    <w:p w:rsidR="00245B0A" w:rsidRPr="0096674B" w:rsidP="0087536A" w14:paraId="09622E41" w14:textId="77777777">
      <w:pPr>
        <w:pStyle w:val="Heading1"/>
        <w:jc w:val="center"/>
        <w:rPr>
          <w:iCs w:val="0"/>
        </w:rPr>
      </w:pPr>
      <w:r w:rsidRPr="0096674B">
        <w:rPr>
          <w:iCs w:val="0"/>
        </w:rPr>
        <w:t>INDEPENDENT RENAL DIALYSIS FACILITY COST REPORT</w:t>
      </w:r>
    </w:p>
    <w:p w:rsidR="000B79B2" w:rsidRPr="0096674B" w:rsidP="0087536A" w14:paraId="744E4069" w14:textId="3A26B44D">
      <w:pPr>
        <w:spacing w:line="192" w:lineRule="auto"/>
        <w:jc w:val="center"/>
        <w:rPr>
          <w:color w:val="000000" w:themeColor="text1"/>
          <w:szCs w:val="24"/>
        </w:rPr>
      </w:pPr>
      <w:r w:rsidRPr="0096674B">
        <w:rPr>
          <w:color w:val="000000" w:themeColor="text1"/>
          <w:szCs w:val="24"/>
        </w:rPr>
        <w:t>FORM CMS-265-11</w:t>
      </w:r>
    </w:p>
    <w:p w:rsidR="000B79B2" w:rsidRPr="0096674B" w:rsidP="00E34A94" w14:paraId="7909F693" w14:textId="77777777">
      <w:pPr>
        <w:spacing w:line="192" w:lineRule="auto"/>
        <w:rPr>
          <w:color w:val="000000" w:themeColor="text1"/>
          <w:szCs w:val="24"/>
        </w:rPr>
      </w:pPr>
    </w:p>
    <w:p w:rsidR="000B79B2" w:rsidRPr="0096674B" w:rsidP="002252B2" w14:paraId="0E455E1D" w14:textId="77777777">
      <w:pPr>
        <w:tabs>
          <w:tab w:val="left" w:pos="8550"/>
          <w:tab w:val="right" w:pos="9360"/>
        </w:tabs>
        <w:spacing w:line="192" w:lineRule="auto"/>
        <w:rPr>
          <w:color w:val="000000" w:themeColor="text1"/>
          <w:szCs w:val="24"/>
        </w:rPr>
      </w:pPr>
      <w:r w:rsidRPr="0096674B">
        <w:rPr>
          <w:color w:val="000000" w:themeColor="text1"/>
          <w:szCs w:val="24"/>
        </w:rPr>
        <w:tab/>
      </w:r>
      <w:r w:rsidRPr="0096674B">
        <w:rPr>
          <w:color w:val="000000" w:themeColor="text1"/>
          <w:szCs w:val="24"/>
          <w:u w:val="single"/>
        </w:rPr>
        <w:t>Section</w:t>
      </w:r>
    </w:p>
    <w:p w:rsidR="000B79B2" w:rsidRPr="0096674B" w:rsidP="00E34A94" w14:paraId="163849FE" w14:textId="77777777">
      <w:pPr>
        <w:tabs>
          <w:tab w:val="left" w:pos="8025"/>
        </w:tabs>
        <w:spacing w:line="192" w:lineRule="auto"/>
        <w:rPr>
          <w:color w:val="000000" w:themeColor="text1"/>
          <w:szCs w:val="24"/>
        </w:rPr>
      </w:pPr>
    </w:p>
    <w:p w:rsidR="000B79B2" w:rsidRPr="0096674B" w:rsidP="002252B2" w14:paraId="2835CE8C" w14:textId="77777777">
      <w:pPr>
        <w:tabs>
          <w:tab w:val="left" w:pos="0"/>
          <w:tab w:val="left" w:pos="360"/>
          <w:tab w:val="left" w:leader="dot" w:pos="8550"/>
        </w:tabs>
        <w:spacing w:line="192" w:lineRule="auto"/>
        <w:rPr>
          <w:color w:val="000000" w:themeColor="text1"/>
          <w:szCs w:val="24"/>
        </w:rPr>
      </w:pPr>
      <w:r w:rsidRPr="0096674B">
        <w:rPr>
          <w:color w:val="000000" w:themeColor="text1"/>
          <w:szCs w:val="24"/>
        </w:rPr>
        <w:t>General</w:t>
      </w:r>
      <w:r w:rsidRPr="0096674B">
        <w:rPr>
          <w:color w:val="000000" w:themeColor="text1"/>
          <w:szCs w:val="24"/>
        </w:rPr>
        <w:tab/>
        <w:t>4200</w:t>
      </w:r>
    </w:p>
    <w:p w:rsidR="000B79B2" w:rsidRPr="0096674B" w:rsidP="002252B2" w14:paraId="33418E3A" w14:textId="77777777">
      <w:pPr>
        <w:tabs>
          <w:tab w:val="left" w:pos="0"/>
          <w:tab w:val="left" w:pos="360"/>
          <w:tab w:val="left" w:leader="dot" w:pos="8550"/>
        </w:tabs>
        <w:spacing w:line="192" w:lineRule="auto"/>
        <w:ind w:firstLine="360"/>
        <w:rPr>
          <w:color w:val="000000" w:themeColor="text1"/>
          <w:szCs w:val="24"/>
        </w:rPr>
      </w:pPr>
      <w:r w:rsidRPr="0096674B">
        <w:rPr>
          <w:color w:val="000000" w:themeColor="text1"/>
          <w:szCs w:val="24"/>
        </w:rPr>
        <w:t>Rounding Standards</w:t>
      </w:r>
      <w:r w:rsidRPr="0096674B">
        <w:rPr>
          <w:color w:val="000000" w:themeColor="text1"/>
          <w:szCs w:val="24"/>
        </w:rPr>
        <w:tab/>
        <w:t>4200.1</w:t>
      </w:r>
    </w:p>
    <w:p w:rsidR="000B79B2" w:rsidRPr="0096674B" w:rsidP="002252B2" w14:paraId="74FA17D7" w14:textId="77777777">
      <w:pPr>
        <w:tabs>
          <w:tab w:val="left" w:pos="0"/>
          <w:tab w:val="left" w:pos="360"/>
          <w:tab w:val="left" w:leader="dot" w:pos="8550"/>
        </w:tabs>
        <w:spacing w:line="192" w:lineRule="auto"/>
        <w:ind w:firstLine="360"/>
        <w:rPr>
          <w:color w:val="000000" w:themeColor="text1"/>
          <w:szCs w:val="24"/>
        </w:rPr>
      </w:pPr>
      <w:r w:rsidRPr="0096674B">
        <w:rPr>
          <w:color w:val="000000" w:themeColor="text1"/>
          <w:szCs w:val="24"/>
        </w:rPr>
        <w:t>Acronyms and Abbreviations</w:t>
      </w:r>
      <w:r w:rsidRPr="0096674B">
        <w:rPr>
          <w:color w:val="000000" w:themeColor="text1"/>
          <w:szCs w:val="24"/>
        </w:rPr>
        <w:tab/>
        <w:t>4200.2</w:t>
      </w:r>
    </w:p>
    <w:p w:rsidR="000B79B2" w:rsidRPr="0096674B" w:rsidP="002252B2" w14:paraId="39718BF7" w14:textId="77777777">
      <w:pPr>
        <w:tabs>
          <w:tab w:val="left" w:pos="0"/>
          <w:tab w:val="left" w:pos="360"/>
          <w:tab w:val="left" w:leader="dot" w:pos="8550"/>
        </w:tabs>
        <w:spacing w:line="192" w:lineRule="auto"/>
        <w:rPr>
          <w:color w:val="000000" w:themeColor="text1"/>
          <w:szCs w:val="24"/>
        </w:rPr>
      </w:pPr>
      <w:r w:rsidRPr="0096674B">
        <w:rPr>
          <w:color w:val="000000" w:themeColor="text1"/>
          <w:szCs w:val="24"/>
        </w:rPr>
        <w:t>Recommended Sequence for Completing Form CMS-265-11</w:t>
      </w:r>
      <w:r w:rsidRPr="0096674B">
        <w:rPr>
          <w:color w:val="000000" w:themeColor="text1"/>
          <w:szCs w:val="24"/>
        </w:rPr>
        <w:tab/>
        <w:t>4201</w:t>
      </w:r>
    </w:p>
    <w:p w:rsidR="000B79B2" w:rsidRPr="0096674B" w:rsidP="002252B2" w14:paraId="54135C1E" w14:textId="77777777">
      <w:pPr>
        <w:tabs>
          <w:tab w:val="left" w:pos="0"/>
          <w:tab w:val="left" w:pos="360"/>
          <w:tab w:val="left" w:leader="dot" w:pos="8550"/>
        </w:tabs>
        <w:spacing w:line="192" w:lineRule="auto"/>
        <w:rPr>
          <w:color w:val="000000" w:themeColor="text1"/>
          <w:szCs w:val="24"/>
        </w:rPr>
      </w:pPr>
      <w:r w:rsidRPr="0096674B">
        <w:rPr>
          <w:color w:val="000000" w:themeColor="text1"/>
          <w:szCs w:val="24"/>
        </w:rPr>
        <w:t>Sequence of Assembly</w:t>
      </w:r>
      <w:r w:rsidRPr="0096674B">
        <w:rPr>
          <w:color w:val="000000" w:themeColor="text1"/>
          <w:szCs w:val="24"/>
        </w:rPr>
        <w:tab/>
        <w:t>4202</w:t>
      </w:r>
    </w:p>
    <w:p w:rsidR="000B79B2" w:rsidRPr="0096674B" w:rsidP="002252B2" w14:paraId="05C1DF7E" w14:textId="77777777">
      <w:pPr>
        <w:tabs>
          <w:tab w:val="left" w:pos="0"/>
          <w:tab w:val="left" w:pos="360"/>
          <w:tab w:val="left" w:leader="dot" w:pos="8550"/>
        </w:tabs>
        <w:spacing w:line="192" w:lineRule="auto"/>
        <w:rPr>
          <w:color w:val="000000" w:themeColor="text1"/>
          <w:szCs w:val="24"/>
        </w:rPr>
      </w:pPr>
      <w:r w:rsidRPr="0096674B">
        <w:rPr>
          <w:color w:val="000000" w:themeColor="text1"/>
          <w:szCs w:val="24"/>
        </w:rPr>
        <w:t>Method of Payment</w:t>
      </w:r>
      <w:r w:rsidRPr="0096674B">
        <w:rPr>
          <w:color w:val="000000" w:themeColor="text1"/>
          <w:szCs w:val="24"/>
        </w:rPr>
        <w:tab/>
        <w:t>4203</w:t>
      </w:r>
    </w:p>
    <w:p w:rsidR="000B79B2" w:rsidRPr="0096674B" w:rsidP="002252B2" w14:paraId="79A78A29" w14:textId="77777777">
      <w:pPr>
        <w:tabs>
          <w:tab w:val="left" w:pos="0"/>
          <w:tab w:val="left" w:pos="360"/>
          <w:tab w:val="left" w:leader="dot" w:pos="8550"/>
        </w:tabs>
        <w:spacing w:line="192" w:lineRule="auto"/>
        <w:ind w:firstLine="360"/>
        <w:rPr>
          <w:color w:val="000000" w:themeColor="text1"/>
          <w:szCs w:val="24"/>
        </w:rPr>
      </w:pPr>
      <w:r w:rsidRPr="0096674B">
        <w:rPr>
          <w:color w:val="000000" w:themeColor="text1"/>
          <w:szCs w:val="24"/>
        </w:rPr>
        <w:t>Payment for Physician Services</w:t>
      </w:r>
      <w:r w:rsidRPr="0096674B">
        <w:rPr>
          <w:color w:val="000000" w:themeColor="text1"/>
          <w:szCs w:val="24"/>
        </w:rPr>
        <w:tab/>
        <w:t>4203.1</w:t>
      </w:r>
    </w:p>
    <w:p w:rsidR="000B79B2" w:rsidRPr="0096674B" w:rsidP="002252B2" w14:paraId="2B6C393D" w14:textId="77777777">
      <w:pPr>
        <w:tabs>
          <w:tab w:val="left" w:pos="0"/>
          <w:tab w:val="left" w:pos="360"/>
          <w:tab w:val="left" w:leader="dot" w:pos="8550"/>
        </w:tabs>
        <w:spacing w:line="192" w:lineRule="auto"/>
        <w:ind w:firstLine="360"/>
        <w:rPr>
          <w:color w:val="000000" w:themeColor="text1"/>
          <w:szCs w:val="24"/>
        </w:rPr>
      </w:pPr>
      <w:r w:rsidRPr="0096674B">
        <w:rPr>
          <w:color w:val="000000" w:themeColor="text1"/>
          <w:szCs w:val="24"/>
        </w:rPr>
        <w:t>Facility Payment for Self-Dialysis Training</w:t>
      </w:r>
      <w:r w:rsidRPr="0096674B">
        <w:rPr>
          <w:color w:val="000000" w:themeColor="text1"/>
          <w:szCs w:val="24"/>
        </w:rPr>
        <w:tab/>
        <w:t>4203.2</w:t>
      </w:r>
    </w:p>
    <w:p w:rsidR="000B79B2" w:rsidRPr="0096674B" w:rsidP="002252B2" w14:paraId="71DC93D4" w14:textId="77777777">
      <w:pPr>
        <w:tabs>
          <w:tab w:val="left" w:pos="0"/>
          <w:tab w:val="left" w:pos="360"/>
          <w:tab w:val="left" w:leader="dot" w:pos="8550"/>
        </w:tabs>
        <w:spacing w:line="192" w:lineRule="auto"/>
        <w:ind w:firstLine="360"/>
        <w:rPr>
          <w:color w:val="000000" w:themeColor="text1"/>
          <w:szCs w:val="24"/>
        </w:rPr>
      </w:pPr>
      <w:r w:rsidRPr="0096674B">
        <w:rPr>
          <w:color w:val="000000" w:themeColor="text1"/>
          <w:szCs w:val="24"/>
        </w:rPr>
        <w:t>Facility Payment for Laboratory Services Included in Composite Rate</w:t>
      </w:r>
      <w:r w:rsidRPr="0096674B">
        <w:rPr>
          <w:color w:val="000000" w:themeColor="text1"/>
          <w:szCs w:val="24"/>
        </w:rPr>
        <w:tab/>
        <w:t>4203.3</w:t>
      </w:r>
    </w:p>
    <w:p w:rsidR="000B79B2" w:rsidRPr="0096674B" w:rsidP="002252B2" w14:paraId="36200E79" w14:textId="77777777">
      <w:pPr>
        <w:tabs>
          <w:tab w:val="left" w:pos="0"/>
          <w:tab w:val="left" w:pos="360"/>
          <w:tab w:val="left" w:leader="dot" w:pos="8550"/>
        </w:tabs>
        <w:spacing w:line="192" w:lineRule="auto"/>
        <w:ind w:firstLine="360"/>
        <w:rPr>
          <w:color w:val="000000" w:themeColor="text1"/>
          <w:szCs w:val="24"/>
        </w:rPr>
      </w:pPr>
      <w:r w:rsidRPr="0096674B">
        <w:rPr>
          <w:color w:val="000000" w:themeColor="text1"/>
          <w:szCs w:val="24"/>
        </w:rPr>
        <w:t>Facility Payment for Home Dialysis</w:t>
      </w:r>
      <w:r w:rsidRPr="0096674B">
        <w:rPr>
          <w:color w:val="000000" w:themeColor="text1"/>
          <w:szCs w:val="24"/>
        </w:rPr>
        <w:tab/>
        <w:t>4203.4</w:t>
      </w:r>
    </w:p>
    <w:p w:rsidR="000B79B2" w:rsidRPr="0096674B" w:rsidP="002252B2" w14:paraId="06D80583" w14:textId="77777777">
      <w:pPr>
        <w:tabs>
          <w:tab w:val="left" w:pos="0"/>
          <w:tab w:val="left" w:pos="360"/>
          <w:tab w:val="left" w:leader="dot" w:pos="8550"/>
        </w:tabs>
        <w:spacing w:line="192" w:lineRule="auto"/>
        <w:rPr>
          <w:color w:val="000000" w:themeColor="text1"/>
          <w:szCs w:val="24"/>
        </w:rPr>
      </w:pPr>
      <w:r w:rsidRPr="0096674B">
        <w:rPr>
          <w:color w:val="000000" w:themeColor="text1"/>
          <w:szCs w:val="24"/>
        </w:rPr>
        <w:t>Worksheet S - Independent Renal Dialysis Facility Cost Report Certification</w:t>
      </w:r>
      <w:r w:rsidRPr="0096674B">
        <w:rPr>
          <w:color w:val="000000" w:themeColor="text1"/>
          <w:szCs w:val="24"/>
        </w:rPr>
        <w:tab/>
        <w:t>4204</w:t>
      </w:r>
    </w:p>
    <w:p w:rsidR="000B79B2" w:rsidRPr="0096674B" w:rsidP="002252B2" w14:paraId="285825FE" w14:textId="77777777">
      <w:pPr>
        <w:tabs>
          <w:tab w:val="left" w:pos="0"/>
          <w:tab w:val="left" w:pos="360"/>
          <w:tab w:val="left" w:leader="dot" w:pos="8550"/>
        </w:tabs>
        <w:spacing w:line="192" w:lineRule="auto"/>
        <w:ind w:firstLine="360"/>
        <w:rPr>
          <w:color w:val="000000" w:themeColor="text1"/>
          <w:szCs w:val="24"/>
        </w:rPr>
      </w:pPr>
      <w:r w:rsidRPr="0096674B">
        <w:rPr>
          <w:color w:val="000000" w:themeColor="text1"/>
          <w:szCs w:val="24"/>
        </w:rPr>
        <w:t xml:space="preserve">Part I - Cost Report Status </w:t>
      </w:r>
      <w:r w:rsidRPr="0096674B">
        <w:rPr>
          <w:color w:val="000000" w:themeColor="text1"/>
          <w:szCs w:val="24"/>
        </w:rPr>
        <w:tab/>
        <w:t>4204.1</w:t>
      </w:r>
    </w:p>
    <w:p w:rsidR="000B79B2" w:rsidRPr="0096674B" w:rsidP="002252B2" w14:paraId="58B64BFA" w14:textId="77777777">
      <w:pPr>
        <w:tabs>
          <w:tab w:val="left" w:pos="0"/>
          <w:tab w:val="left" w:pos="360"/>
          <w:tab w:val="left" w:leader="dot" w:pos="8550"/>
        </w:tabs>
        <w:spacing w:line="192" w:lineRule="auto"/>
        <w:ind w:firstLine="360"/>
        <w:rPr>
          <w:color w:val="000000" w:themeColor="text1"/>
          <w:szCs w:val="24"/>
        </w:rPr>
      </w:pPr>
      <w:r w:rsidRPr="0096674B">
        <w:rPr>
          <w:color w:val="000000" w:themeColor="text1"/>
          <w:szCs w:val="24"/>
        </w:rPr>
        <w:t xml:space="preserve">Part II - General </w:t>
      </w:r>
      <w:r w:rsidRPr="0096674B">
        <w:rPr>
          <w:color w:val="000000" w:themeColor="text1"/>
          <w:szCs w:val="24"/>
        </w:rPr>
        <w:tab/>
        <w:t>4204.2</w:t>
      </w:r>
    </w:p>
    <w:p w:rsidR="000B79B2" w:rsidRPr="0096674B" w:rsidP="002252B2" w14:paraId="648D9354" w14:textId="3B986242">
      <w:pPr>
        <w:tabs>
          <w:tab w:val="left" w:pos="0"/>
          <w:tab w:val="left" w:pos="360"/>
          <w:tab w:val="left" w:leader="dot" w:pos="8550"/>
        </w:tabs>
        <w:spacing w:line="192" w:lineRule="auto"/>
        <w:ind w:firstLine="360"/>
        <w:rPr>
          <w:color w:val="000000" w:themeColor="text1"/>
          <w:szCs w:val="24"/>
        </w:rPr>
      </w:pPr>
      <w:r w:rsidRPr="0096674B">
        <w:rPr>
          <w:color w:val="000000" w:themeColor="text1"/>
          <w:szCs w:val="24"/>
        </w:rPr>
        <w:t>Part II</w:t>
      </w:r>
      <w:r w:rsidRPr="0096674B" w:rsidR="002927FC">
        <w:rPr>
          <w:color w:val="000000" w:themeColor="text1"/>
          <w:szCs w:val="24"/>
        </w:rPr>
        <w:t>I</w:t>
      </w:r>
      <w:r w:rsidRPr="0096674B">
        <w:rPr>
          <w:color w:val="000000" w:themeColor="text1"/>
          <w:szCs w:val="24"/>
        </w:rPr>
        <w:t xml:space="preserve"> - Certification by a</w:t>
      </w:r>
      <w:r w:rsidRPr="0096674B" w:rsidR="002927FC">
        <w:rPr>
          <w:color w:val="000000" w:themeColor="text1"/>
          <w:szCs w:val="24"/>
        </w:rPr>
        <w:t xml:space="preserve"> Chief Financial</w:t>
      </w:r>
      <w:r w:rsidRPr="0096674B">
        <w:rPr>
          <w:color w:val="000000" w:themeColor="text1"/>
          <w:szCs w:val="24"/>
        </w:rPr>
        <w:t xml:space="preserve"> Officer or Administrator of Facility</w:t>
      </w:r>
      <w:r w:rsidRPr="0096674B">
        <w:rPr>
          <w:color w:val="000000" w:themeColor="text1"/>
          <w:szCs w:val="24"/>
        </w:rPr>
        <w:tab/>
        <w:t>4204.3</w:t>
      </w:r>
    </w:p>
    <w:p w:rsidR="000B79B2" w:rsidRPr="0096674B" w:rsidP="002252B2" w14:paraId="2659F1BB" w14:textId="77777777">
      <w:pPr>
        <w:tabs>
          <w:tab w:val="left" w:pos="0"/>
          <w:tab w:val="left" w:pos="360"/>
          <w:tab w:val="left" w:leader="dot" w:pos="8550"/>
        </w:tabs>
        <w:spacing w:line="192" w:lineRule="auto"/>
        <w:rPr>
          <w:color w:val="000000" w:themeColor="text1"/>
          <w:szCs w:val="24"/>
        </w:rPr>
      </w:pPr>
      <w:r w:rsidRPr="0096674B">
        <w:rPr>
          <w:color w:val="000000" w:themeColor="text1"/>
          <w:szCs w:val="24"/>
        </w:rPr>
        <w:t>Worksheet S-1 - Independent Renal Dialysis Facility Statistical Data</w:t>
      </w:r>
      <w:r w:rsidRPr="0096674B">
        <w:rPr>
          <w:color w:val="000000" w:themeColor="text1"/>
          <w:szCs w:val="24"/>
        </w:rPr>
        <w:tab/>
        <w:t>4205</w:t>
      </w:r>
    </w:p>
    <w:p w:rsidR="000B79B2" w:rsidRPr="0096674B" w:rsidP="002252B2" w14:paraId="639B6235" w14:textId="77777777">
      <w:pPr>
        <w:tabs>
          <w:tab w:val="left" w:pos="0"/>
          <w:tab w:val="left" w:pos="360"/>
          <w:tab w:val="left" w:leader="dot" w:pos="8550"/>
        </w:tabs>
        <w:spacing w:line="192" w:lineRule="auto"/>
        <w:rPr>
          <w:color w:val="000000" w:themeColor="text1"/>
          <w:szCs w:val="24"/>
        </w:rPr>
      </w:pPr>
      <w:r w:rsidRPr="0096674B">
        <w:rPr>
          <w:color w:val="000000" w:themeColor="text1"/>
          <w:szCs w:val="24"/>
        </w:rPr>
        <w:t>Worksheet S-2 - Independent Renal Dialysis Facility Reimbursement Questionnaire</w:t>
      </w:r>
      <w:r w:rsidRPr="0096674B">
        <w:rPr>
          <w:color w:val="000000" w:themeColor="text1"/>
          <w:szCs w:val="24"/>
        </w:rPr>
        <w:tab/>
        <w:t>4205.1</w:t>
      </w:r>
    </w:p>
    <w:p w:rsidR="000B79B2" w:rsidRPr="0096674B" w:rsidP="002252B2" w14:paraId="5B136BD6" w14:textId="77777777">
      <w:pPr>
        <w:tabs>
          <w:tab w:val="left" w:pos="0"/>
          <w:tab w:val="left" w:pos="360"/>
          <w:tab w:val="left" w:leader="dot" w:pos="8550"/>
        </w:tabs>
        <w:spacing w:line="192" w:lineRule="auto"/>
        <w:rPr>
          <w:color w:val="000000" w:themeColor="text1"/>
          <w:szCs w:val="24"/>
        </w:rPr>
      </w:pPr>
      <w:r w:rsidRPr="0096674B">
        <w:rPr>
          <w:color w:val="000000" w:themeColor="text1"/>
          <w:szCs w:val="24"/>
        </w:rPr>
        <w:t>Worksheet A - Reclassification and Adjustment of Trial Balance of Expenses</w:t>
      </w:r>
      <w:r w:rsidRPr="0096674B">
        <w:rPr>
          <w:color w:val="000000" w:themeColor="text1"/>
          <w:szCs w:val="24"/>
        </w:rPr>
        <w:tab/>
        <w:t>4206</w:t>
      </w:r>
    </w:p>
    <w:p w:rsidR="000B79B2" w:rsidRPr="0096674B" w:rsidP="002252B2" w14:paraId="131CCFC1" w14:textId="77777777">
      <w:pPr>
        <w:tabs>
          <w:tab w:val="left" w:pos="0"/>
          <w:tab w:val="left" w:pos="360"/>
          <w:tab w:val="left" w:leader="dot" w:pos="8550"/>
        </w:tabs>
        <w:spacing w:line="192" w:lineRule="auto"/>
        <w:rPr>
          <w:color w:val="000000" w:themeColor="text1"/>
          <w:szCs w:val="24"/>
        </w:rPr>
      </w:pPr>
      <w:r w:rsidRPr="0096674B">
        <w:rPr>
          <w:color w:val="000000" w:themeColor="text1"/>
          <w:szCs w:val="24"/>
        </w:rPr>
        <w:t>Worksheet A-1 - Reclassifications</w:t>
      </w:r>
      <w:r w:rsidRPr="0096674B">
        <w:rPr>
          <w:color w:val="000000" w:themeColor="text1"/>
          <w:szCs w:val="24"/>
        </w:rPr>
        <w:tab/>
        <w:t>4207</w:t>
      </w:r>
    </w:p>
    <w:p w:rsidR="000B79B2" w:rsidRPr="0096674B" w:rsidP="002252B2" w14:paraId="535ADEE0" w14:textId="77777777">
      <w:pPr>
        <w:tabs>
          <w:tab w:val="left" w:pos="0"/>
          <w:tab w:val="left" w:pos="360"/>
          <w:tab w:val="left" w:leader="dot" w:pos="8550"/>
        </w:tabs>
        <w:spacing w:line="192" w:lineRule="auto"/>
        <w:rPr>
          <w:color w:val="000000" w:themeColor="text1"/>
          <w:szCs w:val="24"/>
        </w:rPr>
      </w:pPr>
      <w:r w:rsidRPr="0096674B">
        <w:rPr>
          <w:color w:val="000000" w:themeColor="text1"/>
          <w:szCs w:val="24"/>
        </w:rPr>
        <w:t>Worksheet A-2 - Adjustments to Expenses</w:t>
      </w:r>
      <w:r w:rsidRPr="0096674B">
        <w:rPr>
          <w:color w:val="000000" w:themeColor="text1"/>
          <w:szCs w:val="24"/>
        </w:rPr>
        <w:tab/>
        <w:t>4208</w:t>
      </w:r>
    </w:p>
    <w:p w:rsidR="000B79B2" w:rsidRPr="0096674B" w:rsidP="002252B2" w14:paraId="60252751" w14:textId="77777777">
      <w:pPr>
        <w:tabs>
          <w:tab w:val="left" w:pos="0"/>
          <w:tab w:val="left" w:pos="360"/>
          <w:tab w:val="left" w:leader="dot" w:pos="8550"/>
        </w:tabs>
        <w:spacing w:line="192" w:lineRule="auto"/>
        <w:rPr>
          <w:color w:val="000000" w:themeColor="text1"/>
          <w:szCs w:val="24"/>
        </w:rPr>
      </w:pPr>
      <w:r w:rsidRPr="0096674B">
        <w:rPr>
          <w:color w:val="000000" w:themeColor="text1"/>
          <w:szCs w:val="24"/>
        </w:rPr>
        <w:t>Worksheet A-3 - Statement of Costs of Services of Related Organizations</w:t>
      </w:r>
      <w:r w:rsidRPr="0096674B">
        <w:rPr>
          <w:color w:val="000000" w:themeColor="text1"/>
          <w:szCs w:val="24"/>
        </w:rPr>
        <w:tab/>
        <w:t>4209</w:t>
      </w:r>
    </w:p>
    <w:p w:rsidR="000B79B2" w:rsidRPr="0096674B" w:rsidP="002252B2" w14:paraId="0C623681" w14:textId="45674E49">
      <w:pPr>
        <w:tabs>
          <w:tab w:val="left" w:pos="0"/>
          <w:tab w:val="left" w:pos="360"/>
          <w:tab w:val="left" w:leader="dot" w:pos="8550"/>
        </w:tabs>
        <w:spacing w:line="192" w:lineRule="auto"/>
        <w:rPr>
          <w:color w:val="000000" w:themeColor="text1"/>
          <w:szCs w:val="24"/>
        </w:rPr>
      </w:pPr>
      <w:r w:rsidRPr="0096674B">
        <w:rPr>
          <w:color w:val="000000" w:themeColor="text1"/>
          <w:szCs w:val="24"/>
        </w:rPr>
        <w:t>Worksheet A-4 - Statement of Compensation</w:t>
      </w:r>
      <w:r w:rsidRPr="0096674B">
        <w:rPr>
          <w:color w:val="000000" w:themeColor="text1"/>
          <w:szCs w:val="24"/>
        </w:rPr>
        <w:tab/>
        <w:t>4210</w:t>
      </w:r>
    </w:p>
    <w:p w:rsidR="0018352A" w:rsidRPr="0096674B" w:rsidP="002252B2" w14:paraId="20317F3F" w14:textId="732231CD">
      <w:pPr>
        <w:tabs>
          <w:tab w:val="left" w:pos="0"/>
          <w:tab w:val="left" w:pos="360"/>
          <w:tab w:val="left" w:leader="dot" w:pos="8550"/>
        </w:tabs>
        <w:spacing w:line="192" w:lineRule="auto"/>
        <w:rPr>
          <w:color w:val="000000" w:themeColor="text1"/>
          <w:szCs w:val="24"/>
        </w:rPr>
      </w:pPr>
      <w:r w:rsidRPr="0096674B">
        <w:rPr>
          <w:color w:val="000000" w:themeColor="text1"/>
          <w:szCs w:val="24"/>
        </w:rPr>
        <w:t>Worksheet A-7 - Reconciliation of Capital Cost Centers</w:t>
      </w:r>
      <w:r w:rsidRPr="0096674B">
        <w:rPr>
          <w:color w:val="000000" w:themeColor="text1"/>
          <w:szCs w:val="24"/>
        </w:rPr>
        <w:tab/>
        <w:t>4210.50</w:t>
      </w:r>
    </w:p>
    <w:p w:rsidR="0018352A" w:rsidRPr="0096674B" w:rsidP="002252B2" w14:paraId="25EB5753" w14:textId="668F6347">
      <w:pPr>
        <w:tabs>
          <w:tab w:val="left" w:pos="0"/>
          <w:tab w:val="left" w:pos="360"/>
          <w:tab w:val="left" w:leader="dot" w:pos="8550"/>
        </w:tabs>
        <w:spacing w:line="192" w:lineRule="auto"/>
        <w:ind w:firstLine="360"/>
        <w:rPr>
          <w:color w:val="000000" w:themeColor="text1"/>
          <w:szCs w:val="24"/>
        </w:rPr>
      </w:pPr>
      <w:r w:rsidRPr="0096674B">
        <w:rPr>
          <w:color w:val="000000" w:themeColor="text1"/>
          <w:szCs w:val="24"/>
        </w:rPr>
        <w:t xml:space="preserve">Part I - Analysis of </w:t>
      </w:r>
      <w:r w:rsidRPr="0096674B" w:rsidR="00086865">
        <w:rPr>
          <w:color w:val="000000" w:themeColor="text1"/>
          <w:szCs w:val="24"/>
        </w:rPr>
        <w:t xml:space="preserve">Capital Costs </w:t>
      </w:r>
      <w:r w:rsidRPr="0096674B" w:rsidR="002A4316">
        <w:rPr>
          <w:color w:val="000000" w:themeColor="text1"/>
          <w:szCs w:val="24"/>
        </w:rPr>
        <w:t>f</w:t>
      </w:r>
      <w:r w:rsidRPr="0096674B" w:rsidR="00086865">
        <w:rPr>
          <w:color w:val="000000" w:themeColor="text1"/>
          <w:szCs w:val="24"/>
        </w:rPr>
        <w:t>rom Worksheet A, Lines 1 and 2</w:t>
      </w:r>
      <w:r w:rsidRPr="0096674B">
        <w:rPr>
          <w:color w:val="000000" w:themeColor="text1"/>
          <w:szCs w:val="24"/>
        </w:rPr>
        <w:tab/>
        <w:t>4210.51</w:t>
      </w:r>
    </w:p>
    <w:p w:rsidR="0018352A" w:rsidRPr="0096674B" w:rsidP="002252B2" w14:paraId="5081D0E9" w14:textId="35D9C3B7">
      <w:pPr>
        <w:tabs>
          <w:tab w:val="left" w:pos="0"/>
          <w:tab w:val="left" w:pos="360"/>
          <w:tab w:val="left" w:leader="dot" w:pos="8550"/>
        </w:tabs>
        <w:spacing w:line="192" w:lineRule="auto"/>
        <w:ind w:firstLine="360"/>
        <w:rPr>
          <w:color w:val="000000" w:themeColor="text1"/>
          <w:szCs w:val="24"/>
        </w:rPr>
      </w:pPr>
      <w:r w:rsidRPr="0096674B">
        <w:rPr>
          <w:color w:val="000000" w:themeColor="text1"/>
          <w:szCs w:val="24"/>
        </w:rPr>
        <w:t xml:space="preserve">Part II - Analysis of Renal Dialysis Equipment </w:t>
      </w:r>
      <w:r w:rsidRPr="0096674B" w:rsidR="00086865">
        <w:rPr>
          <w:color w:val="000000" w:themeColor="text1"/>
          <w:szCs w:val="24"/>
        </w:rPr>
        <w:t xml:space="preserve">Costs </w:t>
      </w:r>
      <w:r w:rsidRPr="0096674B" w:rsidR="002A4316">
        <w:rPr>
          <w:color w:val="000000" w:themeColor="text1"/>
          <w:szCs w:val="24"/>
        </w:rPr>
        <w:t>f</w:t>
      </w:r>
      <w:r w:rsidRPr="0096674B" w:rsidR="00086865">
        <w:rPr>
          <w:color w:val="000000" w:themeColor="text1"/>
          <w:szCs w:val="24"/>
        </w:rPr>
        <w:t>rom Worksheet A, Line 6</w:t>
      </w:r>
      <w:r w:rsidRPr="0096674B">
        <w:rPr>
          <w:color w:val="000000" w:themeColor="text1"/>
          <w:szCs w:val="24"/>
        </w:rPr>
        <w:tab/>
        <w:t>42</w:t>
      </w:r>
      <w:r w:rsidRPr="0096674B" w:rsidR="003224EA">
        <w:rPr>
          <w:color w:val="000000" w:themeColor="text1"/>
          <w:szCs w:val="24"/>
        </w:rPr>
        <w:t>10</w:t>
      </w:r>
      <w:r w:rsidRPr="0096674B">
        <w:rPr>
          <w:color w:val="000000" w:themeColor="text1"/>
          <w:szCs w:val="24"/>
        </w:rPr>
        <w:t>.52</w:t>
      </w:r>
    </w:p>
    <w:p w:rsidR="000B79B2" w:rsidRPr="0096674B" w:rsidP="002252B2" w14:paraId="2ED1B1CE" w14:textId="509386EC">
      <w:pPr>
        <w:tabs>
          <w:tab w:val="left" w:pos="360"/>
          <w:tab w:val="left" w:leader="dot" w:pos="8550"/>
        </w:tabs>
        <w:spacing w:line="192" w:lineRule="auto"/>
        <w:ind w:left="180" w:right="2160" w:hanging="180"/>
        <w:rPr>
          <w:color w:val="000000" w:themeColor="text1"/>
          <w:szCs w:val="24"/>
        </w:rPr>
      </w:pPr>
      <w:r w:rsidRPr="0096674B">
        <w:rPr>
          <w:color w:val="000000" w:themeColor="text1"/>
          <w:szCs w:val="24"/>
        </w:rPr>
        <w:t>Worksheet B - Cost Allocation - General Service Costs and Worksheet</w:t>
      </w:r>
      <w:r w:rsidRPr="0096674B" w:rsidR="00245B0A">
        <w:rPr>
          <w:color w:val="000000" w:themeColor="text1"/>
          <w:szCs w:val="24"/>
        </w:rPr>
        <w:t> </w:t>
      </w:r>
      <w:r w:rsidRPr="0096674B">
        <w:rPr>
          <w:color w:val="000000" w:themeColor="text1"/>
          <w:szCs w:val="24"/>
        </w:rPr>
        <w:t>B</w:t>
      </w:r>
      <w:r w:rsidRPr="0096674B" w:rsidR="00245B0A">
        <w:rPr>
          <w:color w:val="000000" w:themeColor="text1"/>
          <w:szCs w:val="24"/>
        </w:rPr>
        <w:noBreakHyphen/>
      </w:r>
      <w:r w:rsidRPr="0096674B">
        <w:rPr>
          <w:color w:val="000000" w:themeColor="text1"/>
          <w:szCs w:val="24"/>
        </w:rPr>
        <w:t>1 - Cost Allocation - Statistical Basis</w:t>
      </w:r>
      <w:r w:rsidRPr="0096674B">
        <w:rPr>
          <w:color w:val="000000" w:themeColor="text1"/>
          <w:szCs w:val="24"/>
        </w:rPr>
        <w:tab/>
        <w:t>4211</w:t>
      </w:r>
    </w:p>
    <w:p w:rsidR="000B79B2" w:rsidRPr="0096674B" w:rsidP="002252B2" w14:paraId="3D9EF57E" w14:textId="01798D88">
      <w:pPr>
        <w:tabs>
          <w:tab w:val="left" w:pos="360"/>
          <w:tab w:val="left" w:leader="dot" w:pos="8550"/>
        </w:tabs>
        <w:spacing w:line="192" w:lineRule="auto"/>
        <w:ind w:left="180" w:hanging="180"/>
        <w:rPr>
          <w:color w:val="000000" w:themeColor="text1"/>
          <w:szCs w:val="24"/>
        </w:rPr>
      </w:pPr>
      <w:r w:rsidRPr="0096674B">
        <w:rPr>
          <w:color w:val="000000" w:themeColor="text1"/>
          <w:szCs w:val="24"/>
        </w:rPr>
        <w:t xml:space="preserve">Worksheet C - Computation of the Average Cost Per Treatment </w:t>
      </w:r>
      <w:r w:rsidRPr="0096674B" w:rsidR="00C02C5E">
        <w:rPr>
          <w:color w:val="000000" w:themeColor="text1"/>
          <w:szCs w:val="24"/>
        </w:rPr>
        <w:t xml:space="preserve">-- </w:t>
      </w:r>
      <w:r w:rsidRPr="0096674B">
        <w:rPr>
          <w:color w:val="000000" w:themeColor="text1"/>
          <w:szCs w:val="24"/>
        </w:rPr>
        <w:t>ESRD PPS</w:t>
      </w:r>
      <w:r w:rsidRPr="0096674B">
        <w:rPr>
          <w:color w:val="000000" w:themeColor="text1"/>
          <w:szCs w:val="24"/>
        </w:rPr>
        <w:tab/>
        <w:t>4212</w:t>
      </w:r>
    </w:p>
    <w:p w:rsidR="000B79B2" w:rsidRPr="0096674B" w:rsidP="002252B2" w14:paraId="163CAB75" w14:textId="198AB7E4">
      <w:pPr>
        <w:tabs>
          <w:tab w:val="left" w:pos="360"/>
          <w:tab w:val="left" w:leader="dot" w:pos="8550"/>
        </w:tabs>
        <w:spacing w:line="192" w:lineRule="auto"/>
        <w:ind w:left="180" w:right="2160" w:hanging="180"/>
        <w:rPr>
          <w:color w:val="000000" w:themeColor="text1"/>
          <w:szCs w:val="24"/>
        </w:rPr>
      </w:pPr>
      <w:r w:rsidRPr="0096674B">
        <w:rPr>
          <w:color w:val="000000" w:themeColor="text1"/>
          <w:szCs w:val="24"/>
        </w:rPr>
        <w:t xml:space="preserve">Worksheet D - Computation of the Average Cost Per Treatment </w:t>
      </w:r>
      <w:r w:rsidRPr="0096674B" w:rsidR="00065844">
        <w:rPr>
          <w:color w:val="000000" w:themeColor="text1"/>
          <w:szCs w:val="24"/>
        </w:rPr>
        <w:t xml:space="preserve">-- </w:t>
      </w:r>
      <w:r w:rsidRPr="0096674B">
        <w:rPr>
          <w:color w:val="000000" w:themeColor="text1"/>
          <w:szCs w:val="24"/>
        </w:rPr>
        <w:t xml:space="preserve">Basic Composite Rate </w:t>
      </w:r>
      <w:r w:rsidRPr="0096674B">
        <w:rPr>
          <w:color w:val="000000" w:themeColor="text1"/>
          <w:szCs w:val="24"/>
        </w:rPr>
        <w:tab/>
        <w:t>4213</w:t>
      </w:r>
    </w:p>
    <w:p w:rsidR="000B79B2" w:rsidRPr="0096674B" w:rsidP="002252B2" w14:paraId="308A6253" w14:textId="77777777">
      <w:pPr>
        <w:tabs>
          <w:tab w:val="left" w:pos="0"/>
          <w:tab w:val="left" w:pos="360"/>
          <w:tab w:val="left" w:leader="dot" w:pos="8550"/>
        </w:tabs>
        <w:spacing w:line="192" w:lineRule="auto"/>
        <w:rPr>
          <w:color w:val="000000" w:themeColor="text1"/>
          <w:szCs w:val="24"/>
        </w:rPr>
      </w:pPr>
      <w:r w:rsidRPr="0096674B">
        <w:rPr>
          <w:color w:val="000000" w:themeColor="text1"/>
          <w:szCs w:val="24"/>
        </w:rPr>
        <w:t xml:space="preserve">Worksheet E - Calculation of Bad Debt Reimbursement </w:t>
      </w:r>
      <w:r w:rsidRPr="0096674B">
        <w:rPr>
          <w:color w:val="000000" w:themeColor="text1"/>
          <w:szCs w:val="24"/>
        </w:rPr>
        <w:tab/>
        <w:t>4214</w:t>
      </w:r>
    </w:p>
    <w:p w:rsidR="000B79B2" w:rsidRPr="0096674B" w:rsidP="002252B2" w14:paraId="47EAD42E" w14:textId="77777777">
      <w:pPr>
        <w:tabs>
          <w:tab w:val="left" w:pos="0"/>
          <w:tab w:val="left" w:pos="360"/>
          <w:tab w:val="left" w:leader="dot" w:pos="8550"/>
        </w:tabs>
        <w:spacing w:line="192" w:lineRule="auto"/>
        <w:ind w:firstLine="360"/>
        <w:rPr>
          <w:color w:val="000000" w:themeColor="text1"/>
          <w:szCs w:val="24"/>
        </w:rPr>
      </w:pPr>
      <w:r w:rsidRPr="0096674B">
        <w:rPr>
          <w:color w:val="000000" w:themeColor="text1"/>
          <w:szCs w:val="24"/>
        </w:rPr>
        <w:t>Part I - Calculation of Reimbursable Bad Debt Title XVIII</w:t>
      </w:r>
      <w:r w:rsidRPr="0096674B">
        <w:rPr>
          <w:color w:val="000000" w:themeColor="text1"/>
          <w:szCs w:val="24"/>
        </w:rPr>
        <w:tab/>
        <w:t>4214.1</w:t>
      </w:r>
    </w:p>
    <w:p w:rsidR="000B79B2" w:rsidRPr="0096674B" w:rsidP="002252B2" w14:paraId="16DAD43C" w14:textId="77777777">
      <w:pPr>
        <w:tabs>
          <w:tab w:val="left" w:pos="0"/>
          <w:tab w:val="left" w:pos="360"/>
          <w:tab w:val="left" w:leader="dot" w:pos="8550"/>
        </w:tabs>
        <w:spacing w:line="192" w:lineRule="auto"/>
        <w:ind w:firstLine="360"/>
        <w:rPr>
          <w:color w:val="000000" w:themeColor="text1"/>
          <w:szCs w:val="24"/>
        </w:rPr>
      </w:pPr>
      <w:r w:rsidRPr="0096674B">
        <w:rPr>
          <w:color w:val="000000" w:themeColor="text1"/>
          <w:szCs w:val="24"/>
        </w:rPr>
        <w:t xml:space="preserve">Part II - Calculation of Facility Specific Composite Cost Percentage </w:t>
      </w:r>
      <w:r w:rsidRPr="0096674B">
        <w:rPr>
          <w:color w:val="000000" w:themeColor="text1"/>
          <w:szCs w:val="24"/>
        </w:rPr>
        <w:tab/>
        <w:t>4214.2</w:t>
      </w:r>
    </w:p>
    <w:p w:rsidR="000B79B2" w:rsidRPr="0096674B" w:rsidP="002252B2" w14:paraId="640CCE5F" w14:textId="77777777">
      <w:pPr>
        <w:tabs>
          <w:tab w:val="left" w:pos="0"/>
          <w:tab w:val="left" w:pos="360"/>
          <w:tab w:val="left" w:leader="dot" w:pos="8550"/>
        </w:tabs>
        <w:spacing w:line="192" w:lineRule="auto"/>
        <w:rPr>
          <w:color w:val="000000" w:themeColor="text1"/>
          <w:szCs w:val="24"/>
        </w:rPr>
      </w:pPr>
      <w:r w:rsidRPr="0096674B">
        <w:rPr>
          <w:color w:val="000000" w:themeColor="text1"/>
          <w:szCs w:val="24"/>
        </w:rPr>
        <w:t>Worksheet E-1 - Analysis of Payments to Providers for Services Rendered</w:t>
      </w:r>
      <w:r w:rsidRPr="0096674B">
        <w:rPr>
          <w:color w:val="000000" w:themeColor="text1"/>
          <w:szCs w:val="24"/>
        </w:rPr>
        <w:tab/>
        <w:t>4215</w:t>
      </w:r>
    </w:p>
    <w:p w:rsidR="000B79B2" w:rsidRPr="0096674B" w:rsidP="002252B2" w14:paraId="5A5604C7" w14:textId="77777777">
      <w:pPr>
        <w:tabs>
          <w:tab w:val="left" w:pos="0"/>
          <w:tab w:val="left" w:pos="360"/>
          <w:tab w:val="left" w:leader="dot" w:pos="8550"/>
        </w:tabs>
        <w:spacing w:line="192" w:lineRule="auto"/>
        <w:ind w:firstLine="360"/>
        <w:rPr>
          <w:color w:val="000000" w:themeColor="text1"/>
          <w:szCs w:val="24"/>
        </w:rPr>
      </w:pPr>
      <w:r w:rsidRPr="0096674B">
        <w:rPr>
          <w:color w:val="000000" w:themeColor="text1"/>
          <w:szCs w:val="24"/>
        </w:rPr>
        <w:t>Part I - Tentative Settlements (Contractor Use)</w:t>
      </w:r>
      <w:r w:rsidRPr="0096674B">
        <w:rPr>
          <w:color w:val="000000" w:themeColor="text1"/>
          <w:szCs w:val="24"/>
        </w:rPr>
        <w:tab/>
        <w:t>4215.1</w:t>
      </w:r>
    </w:p>
    <w:p w:rsidR="000B79B2" w:rsidRPr="0096674B" w:rsidP="002252B2" w14:paraId="31022035" w14:textId="19BAF0D8">
      <w:pPr>
        <w:tabs>
          <w:tab w:val="left" w:pos="0"/>
          <w:tab w:val="left" w:pos="360"/>
          <w:tab w:val="left" w:leader="dot" w:pos="8550"/>
        </w:tabs>
        <w:spacing w:line="192" w:lineRule="auto"/>
        <w:ind w:firstLine="360"/>
        <w:rPr>
          <w:color w:val="000000" w:themeColor="text1"/>
          <w:szCs w:val="24"/>
        </w:rPr>
      </w:pPr>
      <w:r w:rsidRPr="0096674B">
        <w:rPr>
          <w:color w:val="000000" w:themeColor="text1"/>
          <w:szCs w:val="24"/>
        </w:rPr>
        <w:t xml:space="preserve">Part II - </w:t>
      </w:r>
      <w:r w:rsidRPr="0096674B" w:rsidR="00DC125B">
        <w:rPr>
          <w:color w:val="000000" w:themeColor="text1"/>
        </w:rPr>
        <w:t>To be Completed by Provider</w:t>
      </w:r>
      <w:r w:rsidRPr="0096674B">
        <w:rPr>
          <w:color w:val="000000" w:themeColor="text1"/>
          <w:szCs w:val="24"/>
        </w:rPr>
        <w:tab/>
        <w:t>4215.2</w:t>
      </w:r>
    </w:p>
    <w:p w:rsidR="000B79B2" w:rsidRPr="0096674B" w:rsidP="002252B2" w14:paraId="399A69E5" w14:textId="2749A316">
      <w:pPr>
        <w:tabs>
          <w:tab w:val="left" w:pos="360"/>
          <w:tab w:val="left" w:leader="dot" w:pos="8550"/>
        </w:tabs>
        <w:spacing w:line="192" w:lineRule="auto"/>
        <w:ind w:left="180" w:right="2160" w:hanging="180"/>
        <w:rPr>
          <w:color w:val="000000" w:themeColor="text1"/>
          <w:szCs w:val="24"/>
        </w:rPr>
      </w:pPr>
      <w:r w:rsidRPr="0096674B">
        <w:rPr>
          <w:color w:val="000000" w:themeColor="text1"/>
          <w:szCs w:val="24"/>
        </w:rPr>
        <w:t xml:space="preserve">Worksheet F - Balance Sheet and </w:t>
      </w:r>
      <w:r w:rsidRPr="0096674B" w:rsidR="0048103F">
        <w:rPr>
          <w:color w:val="000000" w:themeColor="text1"/>
          <w:szCs w:val="24"/>
        </w:rPr>
        <w:t xml:space="preserve">Worksheet </w:t>
      </w:r>
      <w:r w:rsidRPr="0096674B">
        <w:rPr>
          <w:color w:val="000000" w:themeColor="text1"/>
          <w:szCs w:val="24"/>
        </w:rPr>
        <w:t xml:space="preserve">F-1 </w:t>
      </w:r>
      <w:r w:rsidRPr="0096674B" w:rsidR="002826C3">
        <w:rPr>
          <w:color w:val="000000" w:themeColor="text1"/>
          <w:szCs w:val="24"/>
        </w:rPr>
        <w:t xml:space="preserve">- </w:t>
      </w:r>
      <w:r w:rsidRPr="0096674B">
        <w:rPr>
          <w:color w:val="000000" w:themeColor="text1"/>
          <w:szCs w:val="24"/>
        </w:rPr>
        <w:t>Statement of Revenues and Expenses</w:t>
      </w:r>
      <w:r w:rsidRPr="0096674B">
        <w:rPr>
          <w:color w:val="000000" w:themeColor="text1"/>
          <w:szCs w:val="24"/>
        </w:rPr>
        <w:tab/>
        <w:t>4216</w:t>
      </w:r>
    </w:p>
    <w:p w:rsidR="0035123D" w:rsidRPr="0096674B" w:rsidP="002252B2" w14:paraId="1F43C777" w14:textId="2206751F">
      <w:pPr>
        <w:tabs>
          <w:tab w:val="left" w:pos="0"/>
          <w:tab w:val="left" w:pos="360"/>
          <w:tab w:val="left" w:leader="dot" w:pos="8550"/>
        </w:tabs>
        <w:spacing w:line="192" w:lineRule="auto"/>
        <w:ind w:firstLine="360"/>
        <w:rPr>
          <w:color w:val="000000" w:themeColor="text1"/>
          <w:szCs w:val="24"/>
        </w:rPr>
      </w:pPr>
      <w:r w:rsidRPr="0096674B">
        <w:rPr>
          <w:color w:val="000000" w:themeColor="text1"/>
          <w:szCs w:val="24"/>
        </w:rPr>
        <w:t xml:space="preserve">Worksheet F - Balance Sheet </w:t>
      </w:r>
      <w:r w:rsidRPr="0096674B">
        <w:rPr>
          <w:color w:val="000000" w:themeColor="text1"/>
          <w:szCs w:val="24"/>
        </w:rPr>
        <w:tab/>
        <w:t>4216.1</w:t>
      </w:r>
    </w:p>
    <w:p w:rsidR="0035123D" w:rsidRPr="0096674B" w:rsidP="002252B2" w14:paraId="0647DC67" w14:textId="08507992">
      <w:pPr>
        <w:tabs>
          <w:tab w:val="left" w:pos="0"/>
          <w:tab w:val="left" w:pos="360"/>
          <w:tab w:val="left" w:leader="dot" w:pos="8550"/>
        </w:tabs>
        <w:spacing w:line="192" w:lineRule="auto"/>
        <w:ind w:firstLine="360"/>
        <w:rPr>
          <w:color w:val="000000" w:themeColor="text1"/>
          <w:szCs w:val="24"/>
        </w:rPr>
      </w:pPr>
      <w:r w:rsidRPr="0096674B">
        <w:rPr>
          <w:color w:val="000000" w:themeColor="text1"/>
          <w:szCs w:val="24"/>
        </w:rPr>
        <w:t xml:space="preserve">Worksheet F-1 </w:t>
      </w:r>
      <w:r w:rsidRPr="0096674B" w:rsidR="00AB1E03">
        <w:rPr>
          <w:color w:val="000000" w:themeColor="text1"/>
          <w:szCs w:val="24"/>
        </w:rPr>
        <w:t>-</w:t>
      </w:r>
      <w:r w:rsidRPr="0096674B">
        <w:rPr>
          <w:color w:val="000000" w:themeColor="text1"/>
          <w:szCs w:val="24"/>
        </w:rPr>
        <w:t xml:space="preserve"> Statement of Revenues and Expenses</w:t>
      </w:r>
      <w:r w:rsidRPr="0096674B">
        <w:rPr>
          <w:color w:val="000000" w:themeColor="text1"/>
          <w:szCs w:val="24"/>
        </w:rPr>
        <w:tab/>
        <w:t>4216.2</w:t>
      </w:r>
    </w:p>
    <w:p w:rsidR="000B79B2" w:rsidRPr="0096674B" w:rsidP="002252B2" w14:paraId="73DD4B75" w14:textId="4D5C44BA">
      <w:pPr>
        <w:tabs>
          <w:tab w:val="left" w:pos="0"/>
          <w:tab w:val="left" w:pos="360"/>
          <w:tab w:val="left" w:leader="dot" w:pos="8550"/>
        </w:tabs>
        <w:spacing w:line="192" w:lineRule="auto"/>
        <w:rPr>
          <w:color w:val="000000" w:themeColor="text1"/>
          <w:szCs w:val="24"/>
        </w:rPr>
      </w:pPr>
      <w:r w:rsidRPr="0096674B">
        <w:rPr>
          <w:color w:val="000000" w:themeColor="text1"/>
          <w:szCs w:val="24"/>
        </w:rPr>
        <w:t xml:space="preserve">Form CMS-265-11 Worksheets </w:t>
      </w:r>
      <w:r w:rsidRPr="0096674B">
        <w:rPr>
          <w:color w:val="000000" w:themeColor="text1"/>
          <w:szCs w:val="24"/>
        </w:rPr>
        <w:tab/>
        <w:t>4290</w:t>
      </w:r>
    </w:p>
    <w:p w:rsidR="000B79B2" w:rsidRPr="0096674B" w:rsidP="002252B2" w14:paraId="0BA4BC78" w14:textId="77777777">
      <w:pPr>
        <w:tabs>
          <w:tab w:val="left" w:pos="0"/>
          <w:tab w:val="left" w:pos="360"/>
          <w:tab w:val="left" w:leader="dot" w:pos="8550"/>
        </w:tabs>
        <w:spacing w:line="192" w:lineRule="auto"/>
        <w:rPr>
          <w:color w:val="000000" w:themeColor="text1"/>
          <w:szCs w:val="24"/>
        </w:rPr>
      </w:pPr>
      <w:r w:rsidRPr="0096674B">
        <w:rPr>
          <w:color w:val="000000" w:themeColor="text1"/>
          <w:szCs w:val="24"/>
        </w:rPr>
        <w:t xml:space="preserve">Electronic Reporting Specifications </w:t>
      </w:r>
      <w:r w:rsidRPr="0096674B">
        <w:rPr>
          <w:color w:val="000000" w:themeColor="text1"/>
          <w:szCs w:val="24"/>
        </w:rPr>
        <w:tab/>
        <w:t>4295</w:t>
      </w:r>
    </w:p>
    <w:p w:rsidR="000B79B2" w:rsidRPr="0096674B" w:rsidP="00E34A94" w14:paraId="49DF0FE6" w14:textId="77777777">
      <w:pPr>
        <w:spacing w:line="192" w:lineRule="auto"/>
        <w:jc w:val="both"/>
        <w:rPr>
          <w:color w:val="000000" w:themeColor="text1"/>
          <w:szCs w:val="24"/>
        </w:rPr>
      </w:pPr>
    </w:p>
    <w:p w:rsidR="000B79B2" w:rsidRPr="0096674B" w:rsidP="00E34A94" w14:paraId="0D71CF43" w14:textId="77777777">
      <w:pPr>
        <w:spacing w:line="192" w:lineRule="auto"/>
        <w:jc w:val="both"/>
        <w:rPr>
          <w:color w:val="000000" w:themeColor="text1"/>
          <w:szCs w:val="24"/>
        </w:rPr>
      </w:pPr>
    </w:p>
    <w:p w:rsidR="00245B0A" w:rsidRPr="0096674B" w:rsidP="00E34A94" w14:paraId="6228F59C" w14:textId="77777777">
      <w:pPr>
        <w:spacing w:line="192" w:lineRule="auto"/>
        <w:jc w:val="both"/>
        <w:rPr>
          <w:color w:val="000000" w:themeColor="text1"/>
          <w:szCs w:val="24"/>
        </w:rPr>
      </w:pPr>
    </w:p>
    <w:p w:rsidR="00245B0A" w:rsidRPr="0096674B" w:rsidP="00E34A94" w14:paraId="58634B52" w14:textId="2190E978">
      <w:pPr>
        <w:spacing w:line="192" w:lineRule="auto"/>
        <w:jc w:val="both"/>
        <w:rPr>
          <w:color w:val="000000" w:themeColor="text1"/>
          <w:szCs w:val="24"/>
        </w:rPr>
      </w:pPr>
    </w:p>
    <w:p w:rsidR="000B79B2" w:rsidRPr="0096674B" w:rsidP="00E34A94" w14:paraId="587444A8" w14:textId="77777777">
      <w:pPr>
        <w:spacing w:line="192" w:lineRule="auto"/>
        <w:jc w:val="both"/>
        <w:rPr>
          <w:color w:val="000000" w:themeColor="text1"/>
          <w:szCs w:val="24"/>
        </w:rPr>
      </w:pPr>
    </w:p>
    <w:p w:rsidR="00896D3E" w:rsidRPr="0096674B" w:rsidP="00E34A94" w14:paraId="1B8FBC3E" w14:textId="77777777">
      <w:pPr>
        <w:spacing w:line="192" w:lineRule="auto"/>
        <w:jc w:val="both"/>
        <w:rPr>
          <w:color w:val="000000" w:themeColor="text1"/>
          <w:szCs w:val="24"/>
        </w:rPr>
      </w:pPr>
    </w:p>
    <w:p w:rsidR="009804A8" w:rsidRPr="0096674B" w:rsidP="00E34A94" w14:paraId="4B4D82B4" w14:textId="779C0F8D">
      <w:pPr>
        <w:spacing w:line="192" w:lineRule="auto"/>
        <w:jc w:val="both"/>
        <w:rPr>
          <w:color w:val="000000" w:themeColor="text1"/>
          <w:szCs w:val="24"/>
        </w:rPr>
      </w:pPr>
    </w:p>
    <w:p w:rsidR="009804A8" w:rsidRPr="0096674B" w:rsidP="00E34A94" w14:paraId="28712BE9" w14:textId="77777777">
      <w:pPr>
        <w:spacing w:line="192" w:lineRule="auto"/>
        <w:jc w:val="both"/>
        <w:rPr>
          <w:color w:val="000000" w:themeColor="text1"/>
          <w:szCs w:val="24"/>
        </w:rPr>
      </w:pPr>
    </w:p>
    <w:p w:rsidR="000B79B2" w:rsidRPr="0096674B" w:rsidP="00E34A94" w14:paraId="2F0D685F" w14:textId="45B456FC">
      <w:pPr>
        <w:tabs>
          <w:tab w:val="right" w:pos="9360"/>
        </w:tabs>
        <w:spacing w:line="192" w:lineRule="auto"/>
        <w:rPr>
          <w:color w:val="000000" w:themeColor="text1"/>
          <w:szCs w:val="24"/>
        </w:rPr>
      </w:pPr>
      <w:r w:rsidRPr="0096674B">
        <w:rPr>
          <w:color w:val="000000" w:themeColor="text1"/>
          <w:szCs w:val="24"/>
        </w:rPr>
        <w:t xml:space="preserve">Rev. </w:t>
      </w:r>
      <w:r w:rsidRPr="0096674B" w:rsidR="00BC0CF2">
        <w:rPr>
          <w:color w:val="000000" w:themeColor="text1"/>
          <w:szCs w:val="24"/>
        </w:rPr>
        <w:t>7</w:t>
      </w:r>
      <w:r w:rsidRPr="0096674B">
        <w:rPr>
          <w:color w:val="000000" w:themeColor="text1"/>
          <w:szCs w:val="24"/>
        </w:rPr>
        <w:tab/>
        <w:t>42-1</w:t>
      </w:r>
    </w:p>
    <w:p w:rsidR="000B79B2" w:rsidRPr="0096674B" w:rsidP="00E34A94" w14:paraId="6764814C" w14:textId="77777777">
      <w:pPr>
        <w:spacing w:line="192" w:lineRule="auto"/>
        <w:jc w:val="both"/>
        <w:rPr>
          <w:color w:val="000000" w:themeColor="text1"/>
          <w:szCs w:val="24"/>
        </w:rPr>
      </w:pPr>
    </w:p>
    <w:p w:rsidR="000B79B2" w:rsidP="00E34A94" w14:paraId="15C13679" w14:textId="77777777">
      <w:pPr>
        <w:spacing w:line="192" w:lineRule="auto"/>
        <w:jc w:val="both"/>
        <w:rPr>
          <w:color w:val="000000" w:themeColor="text1"/>
          <w:szCs w:val="24"/>
        </w:rPr>
      </w:pPr>
    </w:p>
    <w:p w:rsidR="0053764B" w:rsidRPr="0096674B" w:rsidP="00E34A94" w14:paraId="18800DBC" w14:textId="77777777">
      <w:pPr>
        <w:spacing w:line="192" w:lineRule="auto"/>
        <w:jc w:val="both"/>
        <w:rPr>
          <w:color w:val="000000" w:themeColor="text1"/>
          <w:szCs w:val="24"/>
        </w:rPr>
      </w:pPr>
    </w:p>
    <w:p w:rsidR="000B79B2" w:rsidRPr="0096674B" w:rsidP="00E34A94" w14:paraId="30538F15" w14:textId="77777777">
      <w:pPr>
        <w:spacing w:line="192" w:lineRule="auto"/>
        <w:jc w:val="both"/>
        <w:rPr>
          <w:color w:val="000000" w:themeColor="text1"/>
          <w:szCs w:val="24"/>
        </w:rPr>
      </w:pPr>
    </w:p>
    <w:p w:rsidR="000B79B2" w:rsidRPr="0096674B" w:rsidP="00E34A94" w14:paraId="10A4EB47" w14:textId="77777777">
      <w:pPr>
        <w:spacing w:line="192" w:lineRule="auto"/>
        <w:jc w:val="both"/>
        <w:rPr>
          <w:color w:val="000000" w:themeColor="text1"/>
          <w:szCs w:val="24"/>
        </w:rPr>
      </w:pPr>
    </w:p>
    <w:p w:rsidR="000B79B2" w:rsidRPr="0096674B" w:rsidP="00E34A94" w14:paraId="21E2C3AF" w14:textId="365BEA44">
      <w:pPr>
        <w:spacing w:line="192" w:lineRule="auto"/>
        <w:jc w:val="both"/>
        <w:rPr>
          <w:color w:val="000000" w:themeColor="text1"/>
          <w:szCs w:val="24"/>
        </w:rPr>
      </w:pPr>
    </w:p>
    <w:p w:rsidR="0087536A" w:rsidRPr="0096674B" w:rsidP="00E34A94" w14:paraId="7F36FAA1" w14:textId="77777777">
      <w:pPr>
        <w:spacing w:line="192" w:lineRule="auto"/>
        <w:jc w:val="both"/>
        <w:rPr>
          <w:color w:val="000000" w:themeColor="text1"/>
          <w:szCs w:val="24"/>
        </w:rPr>
      </w:pPr>
    </w:p>
    <w:p w:rsidR="000B79B2" w:rsidRPr="0096674B" w:rsidP="00E34A94" w14:paraId="1379CF98" w14:textId="77777777">
      <w:pPr>
        <w:spacing w:line="192" w:lineRule="auto"/>
        <w:jc w:val="both"/>
        <w:rPr>
          <w:color w:val="000000" w:themeColor="text1"/>
          <w:szCs w:val="24"/>
        </w:rPr>
      </w:pPr>
    </w:p>
    <w:p w:rsidR="00E34A94" w:rsidRPr="0096674B" w:rsidP="00E34A94" w14:paraId="052C3D8E" w14:textId="77777777">
      <w:pPr>
        <w:spacing w:line="192" w:lineRule="auto"/>
        <w:jc w:val="both"/>
        <w:rPr>
          <w:color w:val="000000" w:themeColor="text1"/>
          <w:szCs w:val="24"/>
        </w:rPr>
      </w:pPr>
    </w:p>
    <w:p w:rsidR="00E34A94" w:rsidRPr="0096674B" w:rsidP="00E34A94" w14:paraId="0D42227E" w14:textId="77777777">
      <w:pPr>
        <w:spacing w:line="192" w:lineRule="auto"/>
        <w:jc w:val="both"/>
        <w:rPr>
          <w:color w:val="000000" w:themeColor="text1"/>
          <w:szCs w:val="24"/>
        </w:rPr>
      </w:pPr>
    </w:p>
    <w:p w:rsidR="000B79B2" w:rsidRPr="0096674B" w:rsidP="00E34A94" w14:paraId="431DA47A" w14:textId="77777777">
      <w:pPr>
        <w:spacing w:line="192" w:lineRule="auto"/>
        <w:jc w:val="both"/>
        <w:rPr>
          <w:color w:val="000000" w:themeColor="text1"/>
          <w:szCs w:val="24"/>
        </w:rPr>
      </w:pPr>
    </w:p>
    <w:p w:rsidR="00380DF9" w:rsidRPr="0096674B" w:rsidP="00E34A94" w14:paraId="633BC73E" w14:textId="77777777">
      <w:pPr>
        <w:spacing w:line="192" w:lineRule="auto"/>
        <w:jc w:val="both"/>
        <w:rPr>
          <w:color w:val="000000" w:themeColor="text1"/>
          <w:szCs w:val="24"/>
        </w:rPr>
      </w:pPr>
    </w:p>
    <w:p w:rsidR="000B79B2" w:rsidRPr="0096674B" w:rsidP="00E34A94" w14:paraId="07577715" w14:textId="77777777">
      <w:pPr>
        <w:spacing w:line="192" w:lineRule="auto"/>
        <w:jc w:val="both"/>
        <w:rPr>
          <w:color w:val="000000" w:themeColor="text1"/>
          <w:szCs w:val="24"/>
        </w:rPr>
      </w:pPr>
    </w:p>
    <w:p w:rsidR="000B79B2" w:rsidRPr="0096674B" w:rsidP="00E34A94" w14:paraId="41802723" w14:textId="77777777">
      <w:pPr>
        <w:spacing w:line="192" w:lineRule="auto"/>
        <w:jc w:val="both"/>
        <w:rPr>
          <w:color w:val="000000" w:themeColor="text1"/>
          <w:szCs w:val="24"/>
        </w:rPr>
      </w:pPr>
    </w:p>
    <w:p w:rsidR="000B79B2" w:rsidRPr="0096674B" w:rsidP="00E34A94" w14:paraId="6C6A40A1" w14:textId="77777777">
      <w:pPr>
        <w:spacing w:line="192" w:lineRule="auto"/>
        <w:jc w:val="both"/>
        <w:rPr>
          <w:color w:val="000000" w:themeColor="text1"/>
          <w:szCs w:val="24"/>
        </w:rPr>
      </w:pPr>
    </w:p>
    <w:p w:rsidR="000B79B2" w:rsidRPr="0096674B" w:rsidP="00E34A94" w14:paraId="433E554D" w14:textId="0AFA2A68">
      <w:pPr>
        <w:spacing w:line="192" w:lineRule="auto"/>
        <w:jc w:val="center"/>
        <w:rPr>
          <w:color w:val="000000" w:themeColor="text1"/>
          <w:szCs w:val="24"/>
        </w:rPr>
      </w:pPr>
      <w:r w:rsidRPr="0096674B">
        <w:rPr>
          <w:color w:val="000000" w:themeColor="text1"/>
          <w:szCs w:val="24"/>
        </w:rPr>
        <w:t>This page is reserved for future use</w:t>
      </w:r>
      <w:r w:rsidRPr="0096674B">
        <w:rPr>
          <w:color w:val="000000" w:themeColor="text1"/>
          <w:szCs w:val="24"/>
        </w:rPr>
        <w:t>.</w:t>
      </w:r>
    </w:p>
    <w:p w:rsidR="000B79B2" w:rsidRPr="0096674B" w:rsidP="00E34A94" w14:paraId="495B4BB4" w14:textId="77777777">
      <w:pPr>
        <w:spacing w:line="192" w:lineRule="auto"/>
        <w:jc w:val="both"/>
        <w:rPr>
          <w:color w:val="000000" w:themeColor="text1"/>
          <w:szCs w:val="24"/>
        </w:rPr>
      </w:pPr>
    </w:p>
    <w:p w:rsidR="000B79B2" w:rsidRPr="0096674B" w:rsidP="00E34A94" w14:paraId="4E742556" w14:textId="77777777">
      <w:pPr>
        <w:spacing w:line="192" w:lineRule="auto"/>
        <w:jc w:val="both"/>
        <w:rPr>
          <w:color w:val="000000" w:themeColor="text1"/>
          <w:szCs w:val="24"/>
        </w:rPr>
      </w:pPr>
    </w:p>
    <w:p w:rsidR="000B79B2" w:rsidRPr="0096674B" w:rsidP="00E34A94" w14:paraId="58C93220" w14:textId="77777777">
      <w:pPr>
        <w:spacing w:line="192" w:lineRule="auto"/>
        <w:jc w:val="both"/>
        <w:rPr>
          <w:color w:val="000000" w:themeColor="text1"/>
          <w:szCs w:val="24"/>
        </w:rPr>
      </w:pPr>
    </w:p>
    <w:p w:rsidR="000B79B2" w:rsidRPr="0096674B" w:rsidP="00E34A94" w14:paraId="3994E651" w14:textId="77777777">
      <w:pPr>
        <w:spacing w:line="192" w:lineRule="auto"/>
        <w:jc w:val="both"/>
        <w:rPr>
          <w:color w:val="000000" w:themeColor="text1"/>
          <w:szCs w:val="24"/>
        </w:rPr>
      </w:pPr>
    </w:p>
    <w:p w:rsidR="000B79B2" w:rsidRPr="0096674B" w:rsidP="00E34A94" w14:paraId="20549276" w14:textId="77777777">
      <w:pPr>
        <w:spacing w:line="192" w:lineRule="auto"/>
        <w:jc w:val="both"/>
        <w:rPr>
          <w:color w:val="000000" w:themeColor="text1"/>
          <w:szCs w:val="24"/>
        </w:rPr>
      </w:pPr>
    </w:p>
    <w:p w:rsidR="000B79B2" w:rsidRPr="0096674B" w:rsidP="00E34A94" w14:paraId="678374F5" w14:textId="77777777">
      <w:pPr>
        <w:spacing w:line="192" w:lineRule="auto"/>
        <w:jc w:val="both"/>
        <w:rPr>
          <w:color w:val="000000" w:themeColor="text1"/>
          <w:szCs w:val="24"/>
        </w:rPr>
      </w:pPr>
    </w:p>
    <w:p w:rsidR="000B79B2" w:rsidRPr="0096674B" w:rsidP="00E34A94" w14:paraId="392ACEC5" w14:textId="77777777">
      <w:pPr>
        <w:spacing w:line="192" w:lineRule="auto"/>
        <w:jc w:val="both"/>
        <w:rPr>
          <w:color w:val="000000" w:themeColor="text1"/>
          <w:szCs w:val="24"/>
        </w:rPr>
      </w:pPr>
    </w:p>
    <w:p w:rsidR="000B79B2" w:rsidRPr="0096674B" w:rsidP="00E34A94" w14:paraId="3A4B2765" w14:textId="77777777">
      <w:pPr>
        <w:spacing w:line="192" w:lineRule="auto"/>
        <w:jc w:val="both"/>
        <w:rPr>
          <w:color w:val="000000" w:themeColor="text1"/>
          <w:szCs w:val="24"/>
        </w:rPr>
      </w:pPr>
    </w:p>
    <w:p w:rsidR="000B79B2" w:rsidRPr="0096674B" w:rsidP="00E34A94" w14:paraId="703320A2" w14:textId="77777777">
      <w:pPr>
        <w:spacing w:line="192" w:lineRule="auto"/>
        <w:jc w:val="both"/>
        <w:rPr>
          <w:color w:val="000000" w:themeColor="text1"/>
          <w:szCs w:val="24"/>
        </w:rPr>
      </w:pPr>
    </w:p>
    <w:p w:rsidR="000B79B2" w:rsidRPr="0096674B" w:rsidP="00E34A94" w14:paraId="7477E9F9" w14:textId="77777777">
      <w:pPr>
        <w:spacing w:line="192" w:lineRule="auto"/>
        <w:jc w:val="both"/>
        <w:rPr>
          <w:color w:val="000000" w:themeColor="text1"/>
          <w:szCs w:val="24"/>
        </w:rPr>
      </w:pPr>
    </w:p>
    <w:p w:rsidR="000B79B2" w:rsidRPr="0096674B" w:rsidP="00E34A94" w14:paraId="3757F0DD" w14:textId="77777777">
      <w:pPr>
        <w:spacing w:line="192" w:lineRule="auto"/>
        <w:jc w:val="both"/>
        <w:rPr>
          <w:color w:val="000000" w:themeColor="text1"/>
          <w:szCs w:val="24"/>
        </w:rPr>
      </w:pPr>
    </w:p>
    <w:p w:rsidR="000B79B2" w:rsidRPr="0096674B" w:rsidP="00E34A94" w14:paraId="43C02E6B" w14:textId="77777777">
      <w:pPr>
        <w:spacing w:line="192" w:lineRule="auto"/>
        <w:jc w:val="both"/>
        <w:rPr>
          <w:color w:val="000000" w:themeColor="text1"/>
          <w:szCs w:val="24"/>
        </w:rPr>
      </w:pPr>
    </w:p>
    <w:p w:rsidR="000B79B2" w:rsidRPr="0096674B" w:rsidP="00E34A94" w14:paraId="3EC19A6F" w14:textId="77777777">
      <w:pPr>
        <w:spacing w:line="192" w:lineRule="auto"/>
        <w:jc w:val="both"/>
        <w:rPr>
          <w:color w:val="000000" w:themeColor="text1"/>
          <w:szCs w:val="24"/>
        </w:rPr>
      </w:pPr>
    </w:p>
    <w:p w:rsidR="000B79B2" w:rsidRPr="0096674B" w:rsidP="00E34A94" w14:paraId="244E6CD1" w14:textId="77777777">
      <w:pPr>
        <w:spacing w:line="192" w:lineRule="auto"/>
        <w:jc w:val="both"/>
        <w:rPr>
          <w:color w:val="000000" w:themeColor="text1"/>
          <w:szCs w:val="24"/>
        </w:rPr>
      </w:pPr>
    </w:p>
    <w:p w:rsidR="000B79B2" w:rsidRPr="0096674B" w:rsidP="00E34A94" w14:paraId="6FB15541" w14:textId="77777777">
      <w:pPr>
        <w:spacing w:line="192" w:lineRule="auto"/>
        <w:jc w:val="both"/>
        <w:rPr>
          <w:color w:val="000000" w:themeColor="text1"/>
          <w:szCs w:val="24"/>
        </w:rPr>
      </w:pPr>
    </w:p>
    <w:p w:rsidR="000B79B2" w:rsidRPr="0096674B" w:rsidP="00E34A94" w14:paraId="01209BD3" w14:textId="77777777">
      <w:pPr>
        <w:spacing w:line="192" w:lineRule="auto"/>
        <w:jc w:val="both"/>
        <w:rPr>
          <w:color w:val="000000" w:themeColor="text1"/>
          <w:szCs w:val="24"/>
        </w:rPr>
      </w:pPr>
    </w:p>
    <w:p w:rsidR="000B79B2" w:rsidRPr="0096674B" w:rsidP="00E34A94" w14:paraId="5B068ED8" w14:textId="77777777">
      <w:pPr>
        <w:spacing w:line="192" w:lineRule="auto"/>
        <w:jc w:val="both"/>
        <w:rPr>
          <w:color w:val="000000" w:themeColor="text1"/>
          <w:szCs w:val="24"/>
        </w:rPr>
      </w:pPr>
    </w:p>
    <w:p w:rsidR="000B79B2" w:rsidRPr="0096674B" w:rsidP="00E34A94" w14:paraId="5D686647" w14:textId="77777777">
      <w:pPr>
        <w:spacing w:line="192" w:lineRule="auto"/>
        <w:jc w:val="both"/>
        <w:rPr>
          <w:color w:val="000000" w:themeColor="text1"/>
          <w:szCs w:val="24"/>
        </w:rPr>
      </w:pPr>
    </w:p>
    <w:p w:rsidR="000B79B2" w:rsidRPr="0096674B" w:rsidP="00E34A94" w14:paraId="0928A736" w14:textId="77777777">
      <w:pPr>
        <w:spacing w:line="192" w:lineRule="auto"/>
        <w:jc w:val="both"/>
        <w:rPr>
          <w:color w:val="000000" w:themeColor="text1"/>
          <w:szCs w:val="24"/>
        </w:rPr>
      </w:pPr>
    </w:p>
    <w:p w:rsidR="000B79B2" w:rsidRPr="0096674B" w:rsidP="00E34A94" w14:paraId="77A367EE" w14:textId="77777777">
      <w:pPr>
        <w:spacing w:line="192" w:lineRule="auto"/>
        <w:jc w:val="both"/>
        <w:rPr>
          <w:color w:val="000000" w:themeColor="text1"/>
          <w:szCs w:val="24"/>
        </w:rPr>
      </w:pPr>
    </w:p>
    <w:p w:rsidR="000B79B2" w:rsidRPr="0096674B" w:rsidP="00E34A94" w14:paraId="52D700D5" w14:textId="77777777">
      <w:pPr>
        <w:spacing w:line="192" w:lineRule="auto"/>
        <w:jc w:val="both"/>
        <w:rPr>
          <w:color w:val="000000" w:themeColor="text1"/>
          <w:szCs w:val="24"/>
        </w:rPr>
      </w:pPr>
    </w:p>
    <w:p w:rsidR="000B79B2" w:rsidRPr="0096674B" w:rsidP="00E34A94" w14:paraId="1D47D076" w14:textId="77777777">
      <w:pPr>
        <w:spacing w:line="192" w:lineRule="auto"/>
        <w:jc w:val="both"/>
        <w:rPr>
          <w:color w:val="000000" w:themeColor="text1"/>
          <w:szCs w:val="24"/>
        </w:rPr>
      </w:pPr>
    </w:p>
    <w:p w:rsidR="000B79B2" w:rsidRPr="0096674B" w:rsidP="00E34A94" w14:paraId="6714F39D" w14:textId="77777777">
      <w:pPr>
        <w:spacing w:line="192" w:lineRule="auto"/>
        <w:jc w:val="both"/>
        <w:rPr>
          <w:color w:val="000000" w:themeColor="text1"/>
          <w:szCs w:val="24"/>
        </w:rPr>
      </w:pPr>
    </w:p>
    <w:p w:rsidR="000B79B2" w:rsidRPr="0096674B" w:rsidP="00E34A94" w14:paraId="29D2C972" w14:textId="77777777">
      <w:pPr>
        <w:spacing w:line="192" w:lineRule="auto"/>
        <w:jc w:val="both"/>
        <w:rPr>
          <w:color w:val="000000" w:themeColor="text1"/>
          <w:szCs w:val="24"/>
        </w:rPr>
      </w:pPr>
    </w:p>
    <w:p w:rsidR="00E34A94" w:rsidRPr="0096674B" w:rsidP="00E34A94" w14:paraId="3D31EE33" w14:textId="77777777">
      <w:pPr>
        <w:spacing w:line="192" w:lineRule="auto"/>
        <w:jc w:val="both"/>
        <w:rPr>
          <w:color w:val="000000" w:themeColor="text1"/>
          <w:szCs w:val="24"/>
        </w:rPr>
      </w:pPr>
    </w:p>
    <w:p w:rsidR="00E34A94" w:rsidRPr="0096674B" w:rsidP="00E34A94" w14:paraId="3F8BFDBC" w14:textId="77777777">
      <w:pPr>
        <w:spacing w:line="192" w:lineRule="auto"/>
        <w:jc w:val="both"/>
        <w:rPr>
          <w:color w:val="000000" w:themeColor="text1"/>
          <w:szCs w:val="24"/>
        </w:rPr>
      </w:pPr>
    </w:p>
    <w:p w:rsidR="00E34A94" w:rsidRPr="0096674B" w:rsidP="00E34A94" w14:paraId="7891DBA7" w14:textId="77777777">
      <w:pPr>
        <w:spacing w:line="192" w:lineRule="auto"/>
        <w:jc w:val="both"/>
        <w:rPr>
          <w:color w:val="000000" w:themeColor="text1"/>
          <w:szCs w:val="24"/>
        </w:rPr>
      </w:pPr>
    </w:p>
    <w:p w:rsidR="00E34A94" w:rsidRPr="0096674B" w:rsidP="00E34A94" w14:paraId="0EA48504" w14:textId="77777777">
      <w:pPr>
        <w:spacing w:line="192" w:lineRule="auto"/>
        <w:jc w:val="both"/>
        <w:rPr>
          <w:color w:val="000000" w:themeColor="text1"/>
          <w:szCs w:val="24"/>
        </w:rPr>
      </w:pPr>
    </w:p>
    <w:p w:rsidR="00E34A94" w:rsidRPr="0096674B" w:rsidP="00E34A94" w14:paraId="588F9AEE" w14:textId="77777777">
      <w:pPr>
        <w:spacing w:line="192" w:lineRule="auto"/>
        <w:jc w:val="both"/>
        <w:rPr>
          <w:color w:val="000000" w:themeColor="text1"/>
          <w:szCs w:val="24"/>
        </w:rPr>
      </w:pPr>
    </w:p>
    <w:p w:rsidR="000B79B2" w:rsidRPr="0096674B" w:rsidP="00E34A94" w14:paraId="1686D41D" w14:textId="77777777">
      <w:pPr>
        <w:spacing w:line="192" w:lineRule="auto"/>
        <w:jc w:val="both"/>
        <w:rPr>
          <w:color w:val="000000" w:themeColor="text1"/>
          <w:szCs w:val="24"/>
        </w:rPr>
      </w:pPr>
    </w:p>
    <w:p w:rsidR="000B79B2" w:rsidRPr="0096674B" w:rsidP="00E34A94" w14:paraId="4D840AC4" w14:textId="77777777">
      <w:pPr>
        <w:spacing w:line="192" w:lineRule="auto"/>
        <w:jc w:val="both"/>
        <w:rPr>
          <w:color w:val="000000" w:themeColor="text1"/>
          <w:szCs w:val="24"/>
        </w:rPr>
      </w:pPr>
    </w:p>
    <w:p w:rsidR="000B79B2" w:rsidRPr="0096674B" w:rsidP="00E34A94" w14:paraId="5D9DDDD0" w14:textId="77777777">
      <w:pPr>
        <w:spacing w:line="192" w:lineRule="auto"/>
        <w:jc w:val="both"/>
        <w:rPr>
          <w:color w:val="000000" w:themeColor="text1"/>
          <w:szCs w:val="24"/>
        </w:rPr>
      </w:pPr>
    </w:p>
    <w:p w:rsidR="000B79B2" w:rsidRPr="0096674B" w:rsidP="00E34A94" w14:paraId="0C5361E3" w14:textId="77777777">
      <w:pPr>
        <w:spacing w:line="192" w:lineRule="auto"/>
        <w:jc w:val="both"/>
        <w:rPr>
          <w:color w:val="000000" w:themeColor="text1"/>
          <w:szCs w:val="24"/>
        </w:rPr>
      </w:pPr>
    </w:p>
    <w:p w:rsidR="000B79B2" w:rsidRPr="0096674B" w:rsidP="00E34A94" w14:paraId="75DEF576" w14:textId="77777777">
      <w:pPr>
        <w:spacing w:line="192" w:lineRule="auto"/>
        <w:jc w:val="both"/>
        <w:rPr>
          <w:color w:val="000000" w:themeColor="text1"/>
          <w:szCs w:val="24"/>
        </w:rPr>
      </w:pPr>
    </w:p>
    <w:p w:rsidR="000B79B2" w:rsidRPr="0096674B" w:rsidP="00E34A94" w14:paraId="057BB252" w14:textId="77777777">
      <w:pPr>
        <w:spacing w:line="192" w:lineRule="auto"/>
        <w:jc w:val="both"/>
        <w:rPr>
          <w:color w:val="000000" w:themeColor="text1"/>
          <w:szCs w:val="24"/>
        </w:rPr>
      </w:pPr>
    </w:p>
    <w:p w:rsidR="000B79B2" w:rsidRPr="0096674B" w:rsidP="00E34A94" w14:paraId="7574B067" w14:textId="77777777">
      <w:pPr>
        <w:spacing w:line="192" w:lineRule="auto"/>
        <w:jc w:val="both"/>
        <w:rPr>
          <w:color w:val="000000" w:themeColor="text1"/>
          <w:szCs w:val="24"/>
        </w:rPr>
      </w:pPr>
    </w:p>
    <w:p w:rsidR="000B79B2" w:rsidRPr="0096674B" w:rsidP="00E34A94" w14:paraId="18A05D9A" w14:textId="77777777">
      <w:pPr>
        <w:spacing w:line="192" w:lineRule="auto"/>
        <w:jc w:val="both"/>
        <w:rPr>
          <w:color w:val="000000" w:themeColor="text1"/>
          <w:szCs w:val="24"/>
        </w:rPr>
      </w:pPr>
    </w:p>
    <w:p w:rsidR="008C4E45" w:rsidRPr="0096674B" w:rsidP="00E34A94" w14:paraId="5B338BED" w14:textId="77777777">
      <w:pPr>
        <w:spacing w:line="192" w:lineRule="auto"/>
        <w:jc w:val="both"/>
        <w:rPr>
          <w:color w:val="000000" w:themeColor="text1"/>
          <w:szCs w:val="24"/>
        </w:rPr>
      </w:pPr>
    </w:p>
    <w:p w:rsidR="000B79B2" w:rsidRPr="0096674B" w:rsidP="00E34A94" w14:paraId="638BD8AA" w14:textId="77777777">
      <w:pPr>
        <w:spacing w:line="192" w:lineRule="auto"/>
        <w:jc w:val="both"/>
        <w:rPr>
          <w:color w:val="000000" w:themeColor="text1"/>
          <w:szCs w:val="24"/>
        </w:rPr>
      </w:pPr>
    </w:p>
    <w:p w:rsidR="00636FCF" w:rsidRPr="0096674B" w:rsidP="00E34A94" w14:paraId="2620484A" w14:textId="77777777">
      <w:pPr>
        <w:spacing w:line="192" w:lineRule="auto"/>
        <w:jc w:val="both"/>
        <w:rPr>
          <w:color w:val="000000" w:themeColor="text1"/>
          <w:szCs w:val="24"/>
        </w:rPr>
      </w:pPr>
    </w:p>
    <w:p w:rsidR="002E05A9" w:rsidRPr="0096674B" w:rsidP="00E34A94" w14:paraId="6703978C" w14:textId="77777777">
      <w:pPr>
        <w:spacing w:line="192" w:lineRule="auto"/>
        <w:jc w:val="both"/>
        <w:rPr>
          <w:color w:val="000000" w:themeColor="text1"/>
          <w:szCs w:val="24"/>
        </w:rPr>
      </w:pPr>
    </w:p>
    <w:p w:rsidR="000B79B2" w:rsidRPr="0096674B" w:rsidP="00E34A94" w14:paraId="3A24A18B" w14:textId="77777777">
      <w:pPr>
        <w:spacing w:line="192" w:lineRule="auto"/>
        <w:jc w:val="both"/>
        <w:rPr>
          <w:color w:val="000000" w:themeColor="text1"/>
          <w:szCs w:val="24"/>
        </w:rPr>
      </w:pPr>
    </w:p>
    <w:p w:rsidR="00AB3D8A" w:rsidRPr="0096674B" w:rsidP="00E34A94" w14:paraId="47984A9A" w14:textId="56CB51B2">
      <w:pPr>
        <w:tabs>
          <w:tab w:val="right" w:pos="9360"/>
        </w:tabs>
        <w:spacing w:line="192" w:lineRule="auto"/>
        <w:rPr>
          <w:color w:val="000000" w:themeColor="text1"/>
          <w:szCs w:val="24"/>
        </w:rPr>
      </w:pPr>
      <w:r w:rsidRPr="0096674B">
        <w:rPr>
          <w:color w:val="000000" w:themeColor="text1"/>
          <w:szCs w:val="24"/>
        </w:rPr>
        <w:t>42-2</w:t>
      </w:r>
      <w:r w:rsidRPr="0096674B">
        <w:rPr>
          <w:color w:val="000000" w:themeColor="text1"/>
          <w:szCs w:val="24"/>
        </w:rPr>
        <w:tab/>
        <w:t xml:space="preserve">Rev. </w:t>
      </w:r>
      <w:r w:rsidRPr="0096674B" w:rsidR="009B75EC">
        <w:rPr>
          <w:color w:val="000000" w:themeColor="text1"/>
          <w:szCs w:val="24"/>
        </w:rPr>
        <w:t>7</w:t>
      </w:r>
    </w:p>
    <w:p w:rsidR="00EC1738" w:rsidRPr="0096674B" w:rsidP="00E34A94" w14:paraId="290FD2E1" w14:textId="5E0F3694">
      <w:pPr>
        <w:tabs>
          <w:tab w:val="left" w:pos="3600"/>
          <w:tab w:val="right" w:pos="9360"/>
        </w:tabs>
        <w:spacing w:line="192" w:lineRule="auto"/>
        <w:rPr>
          <w:color w:val="000000" w:themeColor="text1"/>
          <w:szCs w:val="24"/>
          <w:u w:val="single"/>
        </w:rPr>
      </w:pPr>
      <w:r w:rsidRPr="0096674B">
        <w:rPr>
          <w:color w:val="000000" w:themeColor="text1"/>
          <w:szCs w:val="24"/>
          <w:u w:val="single"/>
        </w:rPr>
        <w:t>11-2</w:t>
      </w:r>
      <w:r w:rsidRPr="0096674B" w:rsidR="007E2F75">
        <w:rPr>
          <w:color w:val="000000" w:themeColor="text1"/>
          <w:szCs w:val="24"/>
          <w:u w:val="single"/>
        </w:rPr>
        <w:t>2</w:t>
      </w:r>
      <w:r w:rsidRPr="0096674B">
        <w:rPr>
          <w:color w:val="000000" w:themeColor="text1"/>
          <w:szCs w:val="24"/>
          <w:u w:val="single"/>
        </w:rPr>
        <w:tab/>
        <w:t>FORM CMS-265-11</w:t>
      </w:r>
      <w:r w:rsidRPr="0096674B">
        <w:rPr>
          <w:color w:val="000000" w:themeColor="text1"/>
          <w:szCs w:val="24"/>
          <w:u w:val="single"/>
        </w:rPr>
        <w:tab/>
        <w:t>4200</w:t>
      </w:r>
    </w:p>
    <w:p w:rsidR="00EC1738" w:rsidRPr="0096674B" w:rsidP="00E34A94" w14:paraId="5F19DC7A" w14:textId="77777777">
      <w:pPr>
        <w:spacing w:line="192" w:lineRule="auto"/>
        <w:rPr>
          <w:color w:val="000000" w:themeColor="text1"/>
          <w:szCs w:val="24"/>
        </w:rPr>
      </w:pPr>
    </w:p>
    <w:p w:rsidR="00EC1738" w:rsidRPr="0096674B" w:rsidP="005C2385" w14:paraId="7E2C0CE2" w14:textId="08334635">
      <w:pPr>
        <w:pStyle w:val="Heading1"/>
        <w:rPr>
          <w:iCs w:val="0"/>
        </w:rPr>
      </w:pPr>
      <w:r w:rsidRPr="0096674B">
        <w:rPr>
          <w:iCs w:val="0"/>
        </w:rPr>
        <w:t>4200.</w:t>
      </w:r>
      <w:r w:rsidRPr="0096674B">
        <w:rPr>
          <w:iCs w:val="0"/>
        </w:rPr>
        <w:tab/>
        <w:t>GENERAL</w:t>
      </w:r>
    </w:p>
    <w:p w:rsidR="00EC1738" w:rsidRPr="0096674B" w:rsidP="00E34A94" w14:paraId="7AF72EC3" w14:textId="77777777">
      <w:pPr>
        <w:spacing w:line="192" w:lineRule="auto"/>
        <w:rPr>
          <w:color w:val="000000" w:themeColor="text1"/>
          <w:szCs w:val="24"/>
        </w:rPr>
      </w:pPr>
    </w:p>
    <w:p w:rsidR="00EC1738" w:rsidRPr="0096674B" w:rsidP="00E34A94" w14:paraId="77C9E7FF" w14:textId="086DF16B">
      <w:pPr>
        <w:autoSpaceDE w:val="0"/>
        <w:autoSpaceDN w:val="0"/>
        <w:adjustRightInd w:val="0"/>
        <w:spacing w:line="192" w:lineRule="auto"/>
        <w:jc w:val="both"/>
        <w:rPr>
          <w:color w:val="000000" w:themeColor="text1"/>
          <w:szCs w:val="24"/>
        </w:rPr>
      </w:pPr>
      <w:r w:rsidRPr="0096674B">
        <w:rPr>
          <w:color w:val="000000" w:themeColor="text1"/>
          <w:szCs w:val="24"/>
        </w:rPr>
        <w:t>Form</w:t>
      </w:r>
      <w:r w:rsidRPr="0096674B" w:rsidR="009E0BFF">
        <w:rPr>
          <w:color w:val="000000" w:themeColor="text1"/>
          <w:szCs w:val="24"/>
        </w:rPr>
        <w:t> </w:t>
      </w:r>
      <w:r w:rsidRPr="0096674B">
        <w:rPr>
          <w:color w:val="000000" w:themeColor="text1"/>
          <w:szCs w:val="24"/>
        </w:rPr>
        <w:t>CMS</w:t>
      </w:r>
      <w:r w:rsidRPr="0096674B" w:rsidR="009E0BFF">
        <w:rPr>
          <w:color w:val="000000" w:themeColor="text1"/>
          <w:szCs w:val="24"/>
        </w:rPr>
        <w:noBreakHyphen/>
      </w:r>
      <w:r w:rsidRPr="0096674B">
        <w:rPr>
          <w:color w:val="000000" w:themeColor="text1"/>
          <w:szCs w:val="24"/>
        </w:rPr>
        <w:t>265</w:t>
      </w:r>
      <w:r w:rsidRPr="0096674B" w:rsidR="009E0BFF">
        <w:rPr>
          <w:color w:val="000000" w:themeColor="text1"/>
          <w:szCs w:val="24"/>
        </w:rPr>
        <w:noBreakHyphen/>
      </w:r>
      <w:r w:rsidRPr="0096674B">
        <w:rPr>
          <w:color w:val="000000" w:themeColor="text1"/>
          <w:szCs w:val="24"/>
        </w:rPr>
        <w:t>11 must be completed by all independent end stage renal dialysis (ESRD) facilities that are not hospital-based for cost reporting periods ending on or after January</w:t>
      </w:r>
      <w:r w:rsidRPr="0096674B" w:rsidR="001B559C">
        <w:rPr>
          <w:color w:val="000000" w:themeColor="text1"/>
          <w:szCs w:val="24"/>
        </w:rPr>
        <w:t> </w:t>
      </w:r>
      <w:r w:rsidRPr="0096674B">
        <w:rPr>
          <w:color w:val="000000" w:themeColor="text1"/>
          <w:szCs w:val="24"/>
        </w:rPr>
        <w:t>1,</w:t>
      </w:r>
      <w:r w:rsidRPr="0096674B" w:rsidR="001B559C">
        <w:rPr>
          <w:color w:val="000000" w:themeColor="text1"/>
          <w:szCs w:val="24"/>
        </w:rPr>
        <w:t> </w:t>
      </w:r>
      <w:r w:rsidRPr="0096674B">
        <w:rPr>
          <w:color w:val="000000" w:themeColor="text1"/>
          <w:szCs w:val="24"/>
        </w:rPr>
        <w:t>2011.  The Medicare Improvements for Patients and Providers Act (MIPPA) §153(b) required the implementation of a bundled ESRD prospective payment system (ESRD</w:t>
      </w:r>
      <w:r w:rsidRPr="0096674B" w:rsidR="009E0BFF">
        <w:rPr>
          <w:color w:val="000000" w:themeColor="text1"/>
          <w:szCs w:val="24"/>
        </w:rPr>
        <w:t> </w:t>
      </w:r>
      <w:r w:rsidRPr="0096674B">
        <w:rPr>
          <w:color w:val="000000" w:themeColor="text1"/>
          <w:szCs w:val="24"/>
        </w:rPr>
        <w:t>PPS) for services furnished on or after January</w:t>
      </w:r>
      <w:r w:rsidRPr="0096674B" w:rsidR="001B559C">
        <w:rPr>
          <w:color w:val="000000" w:themeColor="text1"/>
          <w:szCs w:val="24"/>
        </w:rPr>
        <w:t> </w:t>
      </w:r>
      <w:r w:rsidRPr="0096674B">
        <w:rPr>
          <w:color w:val="000000" w:themeColor="text1"/>
          <w:szCs w:val="24"/>
        </w:rPr>
        <w:t>1,</w:t>
      </w:r>
      <w:r w:rsidRPr="0096674B" w:rsidR="001B559C">
        <w:rPr>
          <w:color w:val="000000" w:themeColor="text1"/>
          <w:szCs w:val="24"/>
        </w:rPr>
        <w:t> </w:t>
      </w:r>
      <w:r w:rsidRPr="0096674B">
        <w:rPr>
          <w:color w:val="000000" w:themeColor="text1"/>
          <w:szCs w:val="24"/>
        </w:rPr>
        <w:t>2011.  The ESRD</w:t>
      </w:r>
      <w:r w:rsidRPr="0096674B" w:rsidR="009E0BFF">
        <w:rPr>
          <w:color w:val="000000" w:themeColor="text1"/>
          <w:szCs w:val="24"/>
        </w:rPr>
        <w:t> </w:t>
      </w:r>
      <w:r w:rsidRPr="0096674B">
        <w:rPr>
          <w:color w:val="000000" w:themeColor="text1"/>
          <w:szCs w:val="24"/>
        </w:rPr>
        <w:t xml:space="preserve">PPS provides a single payment to ESRD facilities that covers </w:t>
      </w:r>
      <w:r w:rsidRPr="0096674B">
        <w:rPr>
          <w:color w:val="000000" w:themeColor="text1"/>
          <w:szCs w:val="24"/>
        </w:rPr>
        <w:t>all of</w:t>
      </w:r>
      <w:r w:rsidRPr="0096674B">
        <w:rPr>
          <w:color w:val="000000" w:themeColor="text1"/>
          <w:szCs w:val="24"/>
        </w:rPr>
        <w:t xml:space="preserve"> the resources used in providing outpatient dialysis treatment, including supplies and equipment used to administer dialysis (in the ESRD facility or at a patient’s home), drugs, biologicals, laboratory tests, training, and support services.  Submit the form to your Medicare administrative contractor (MAC) (hereafter referred to as contractor) no later than the last day of the fifth month following the close of your cost reporting year.  Round all reported amounts to the nearest dollar (unless specifically stated otherwise in the instructions) with negative figures or reductions in expenses shown in parentheses ( ).</w:t>
      </w:r>
    </w:p>
    <w:p w:rsidR="00EC1738" w:rsidRPr="0096674B" w:rsidP="00E34A94" w14:paraId="17D616E7" w14:textId="77777777">
      <w:pPr>
        <w:spacing w:line="192" w:lineRule="auto"/>
        <w:jc w:val="both"/>
        <w:rPr>
          <w:color w:val="000000" w:themeColor="text1"/>
          <w:szCs w:val="24"/>
        </w:rPr>
      </w:pPr>
    </w:p>
    <w:p w:rsidR="00EC1738" w:rsidRPr="0096674B" w:rsidP="00E34A94" w14:paraId="0B3959BD" w14:textId="7E88E1E9">
      <w:pPr>
        <w:tabs>
          <w:tab w:val="left" w:pos="-1440"/>
          <w:tab w:val="left" w:pos="-720"/>
        </w:tabs>
        <w:spacing w:line="192" w:lineRule="auto"/>
        <w:jc w:val="both"/>
        <w:rPr>
          <w:color w:val="000000" w:themeColor="text1"/>
          <w:szCs w:val="24"/>
        </w:rPr>
      </w:pPr>
      <w:r w:rsidRPr="0096674B">
        <w:rPr>
          <w:color w:val="000000" w:themeColor="text1"/>
          <w:szCs w:val="24"/>
        </w:rPr>
        <w:t>Effective for cost reporting periods ending on and after December</w:t>
      </w:r>
      <w:r w:rsidRPr="0096674B" w:rsidR="00A003D1">
        <w:rPr>
          <w:color w:val="000000" w:themeColor="text1"/>
          <w:szCs w:val="24"/>
        </w:rPr>
        <w:t> </w:t>
      </w:r>
      <w:r w:rsidRPr="0096674B">
        <w:rPr>
          <w:color w:val="000000" w:themeColor="text1"/>
          <w:szCs w:val="24"/>
        </w:rPr>
        <w:t>31,</w:t>
      </w:r>
      <w:r w:rsidRPr="0096674B" w:rsidR="00A003D1">
        <w:rPr>
          <w:color w:val="000000" w:themeColor="text1"/>
          <w:szCs w:val="24"/>
        </w:rPr>
        <w:t> </w:t>
      </w:r>
      <w:r w:rsidRPr="0096674B">
        <w:rPr>
          <w:color w:val="000000" w:themeColor="text1"/>
          <w:szCs w:val="24"/>
        </w:rPr>
        <w:t>2004, the electronic cost report (ECR) file is the official means of cost report submission.</w:t>
      </w:r>
    </w:p>
    <w:p w:rsidR="00EC1738" w:rsidRPr="0096674B" w:rsidP="00E34A94" w14:paraId="32345584" w14:textId="77777777">
      <w:pPr>
        <w:tabs>
          <w:tab w:val="left" w:pos="-1440"/>
          <w:tab w:val="left" w:pos="-720"/>
        </w:tabs>
        <w:spacing w:line="192" w:lineRule="auto"/>
        <w:rPr>
          <w:color w:val="000000" w:themeColor="text1"/>
          <w:szCs w:val="24"/>
        </w:rPr>
      </w:pPr>
    </w:p>
    <w:p w:rsidR="00EC1738" w:rsidRPr="0096674B" w:rsidP="00E34A94" w14:paraId="1CC18917" w14:textId="6F61E95C">
      <w:pPr>
        <w:tabs>
          <w:tab w:val="left" w:pos="-1440"/>
          <w:tab w:val="left" w:pos="-720"/>
        </w:tabs>
        <w:spacing w:line="192" w:lineRule="auto"/>
        <w:jc w:val="both"/>
        <w:rPr>
          <w:color w:val="000000" w:themeColor="text1"/>
          <w:szCs w:val="24"/>
        </w:rPr>
      </w:pPr>
      <w:r w:rsidRPr="0096674B">
        <w:rPr>
          <w:b/>
          <w:color w:val="000000" w:themeColor="text1"/>
          <w:szCs w:val="24"/>
        </w:rPr>
        <w:t>NOTE:</w:t>
      </w:r>
      <w:r w:rsidRPr="0096674B">
        <w:rPr>
          <w:color w:val="000000" w:themeColor="text1"/>
          <w:szCs w:val="24"/>
        </w:rPr>
        <w:tab/>
        <w:t>This form is not used by ESRD facilities that are hospital-based.  Hospital-based ESRD facilities continue to use Form</w:t>
      </w:r>
      <w:r w:rsidRPr="0096674B" w:rsidR="009E0BFF">
        <w:rPr>
          <w:color w:val="000000" w:themeColor="text1"/>
          <w:szCs w:val="24"/>
        </w:rPr>
        <w:t> </w:t>
      </w:r>
      <w:r w:rsidRPr="0096674B">
        <w:rPr>
          <w:color w:val="000000" w:themeColor="text1"/>
          <w:szCs w:val="24"/>
        </w:rPr>
        <w:t>CMS</w:t>
      </w:r>
      <w:r w:rsidRPr="0096674B" w:rsidR="00A003D1">
        <w:rPr>
          <w:color w:val="000000" w:themeColor="text1"/>
          <w:szCs w:val="24"/>
        </w:rPr>
        <w:noBreakHyphen/>
      </w:r>
      <w:r w:rsidRPr="0096674B">
        <w:rPr>
          <w:color w:val="000000" w:themeColor="text1"/>
          <w:szCs w:val="24"/>
        </w:rPr>
        <w:t>2552.</w:t>
      </w:r>
    </w:p>
    <w:p w:rsidR="00EC1738" w:rsidRPr="0096674B" w:rsidP="00E34A94" w14:paraId="47B4EC8E" w14:textId="77777777">
      <w:pPr>
        <w:spacing w:line="192" w:lineRule="auto"/>
        <w:jc w:val="both"/>
        <w:rPr>
          <w:color w:val="000000" w:themeColor="text1"/>
          <w:szCs w:val="24"/>
        </w:rPr>
      </w:pPr>
    </w:p>
    <w:p w:rsidR="00EC1738" w:rsidRPr="0096674B" w:rsidP="00E34A94" w14:paraId="02E3DC15" w14:textId="1DA607EB">
      <w:pPr>
        <w:spacing w:line="192" w:lineRule="auto"/>
        <w:jc w:val="both"/>
        <w:rPr>
          <w:color w:val="000000" w:themeColor="text1"/>
          <w:szCs w:val="24"/>
        </w:rPr>
      </w:pPr>
      <w:r w:rsidRPr="0096674B">
        <w:rPr>
          <w:color w:val="000000" w:themeColor="text1"/>
          <w:szCs w:val="24"/>
        </w:rPr>
        <w:t>In addition to completing Form</w:t>
      </w:r>
      <w:r w:rsidRPr="0096674B" w:rsidR="009E0BFF">
        <w:rPr>
          <w:color w:val="000000" w:themeColor="text1"/>
          <w:szCs w:val="24"/>
        </w:rPr>
        <w:t> </w:t>
      </w:r>
      <w:r w:rsidRPr="0096674B">
        <w:rPr>
          <w:color w:val="000000" w:themeColor="text1"/>
          <w:szCs w:val="24"/>
        </w:rPr>
        <w:t>CMS</w:t>
      </w:r>
      <w:r w:rsidRPr="0096674B" w:rsidR="009E0BFF">
        <w:rPr>
          <w:color w:val="000000" w:themeColor="text1"/>
          <w:szCs w:val="24"/>
        </w:rPr>
        <w:noBreakHyphen/>
      </w:r>
      <w:r w:rsidRPr="0096674B">
        <w:rPr>
          <w:color w:val="000000" w:themeColor="text1"/>
          <w:szCs w:val="24"/>
        </w:rPr>
        <w:t>265</w:t>
      </w:r>
      <w:r w:rsidRPr="0096674B" w:rsidR="009E0BFF">
        <w:rPr>
          <w:color w:val="000000" w:themeColor="text1"/>
          <w:szCs w:val="24"/>
        </w:rPr>
        <w:noBreakHyphen/>
      </w:r>
      <w:r w:rsidRPr="0096674B">
        <w:rPr>
          <w:color w:val="000000" w:themeColor="text1"/>
          <w:szCs w:val="24"/>
        </w:rPr>
        <w:t>11, submit a copy of your facility’s audited (if available) or unaudited financial statement for the accounting period as specified in this cost report.</w:t>
      </w:r>
    </w:p>
    <w:p w:rsidR="00EC1738" w:rsidRPr="0096674B" w:rsidP="00E34A94" w14:paraId="7A7EB298" w14:textId="77777777">
      <w:pPr>
        <w:spacing w:line="192" w:lineRule="auto"/>
        <w:jc w:val="both"/>
        <w:rPr>
          <w:color w:val="000000" w:themeColor="text1"/>
          <w:szCs w:val="24"/>
        </w:rPr>
      </w:pPr>
    </w:p>
    <w:p w:rsidR="00EC1738" w:rsidRPr="0096674B" w:rsidP="00E34A94" w14:paraId="69966E6D" w14:textId="06A50E7E">
      <w:pPr>
        <w:spacing w:line="192" w:lineRule="auto"/>
        <w:jc w:val="both"/>
        <w:rPr>
          <w:color w:val="000000" w:themeColor="text1"/>
          <w:szCs w:val="24"/>
        </w:rPr>
      </w:pPr>
      <w:r w:rsidRPr="0096674B">
        <w:rPr>
          <w:color w:val="000000" w:themeColor="text1"/>
          <w:szCs w:val="24"/>
        </w:rPr>
        <w:t>All facilities providing ESRD services to Medicare patients must meet conditions for coverage before they can qualify for Medicare reimbursement.  These criteria are contained in 42</w:t>
      </w:r>
      <w:r w:rsidRPr="0096674B" w:rsidR="00F03726">
        <w:rPr>
          <w:color w:val="000000" w:themeColor="text1"/>
          <w:szCs w:val="24"/>
        </w:rPr>
        <w:t> </w:t>
      </w:r>
      <w:r w:rsidRPr="0096674B">
        <w:rPr>
          <w:color w:val="000000" w:themeColor="text1"/>
          <w:szCs w:val="24"/>
        </w:rPr>
        <w:t>CFR</w:t>
      </w:r>
      <w:r w:rsidRPr="0096674B" w:rsidR="00F03726">
        <w:rPr>
          <w:color w:val="000000" w:themeColor="text1"/>
          <w:szCs w:val="24"/>
        </w:rPr>
        <w:t> </w:t>
      </w:r>
      <w:r w:rsidRPr="0096674B">
        <w:rPr>
          <w:color w:val="000000" w:themeColor="text1"/>
          <w:szCs w:val="24"/>
        </w:rPr>
        <w:t xml:space="preserve">494. </w:t>
      </w:r>
    </w:p>
    <w:p w:rsidR="00EC1738" w:rsidRPr="0096674B" w:rsidP="00E34A94" w14:paraId="4B172A15" w14:textId="77777777">
      <w:pPr>
        <w:spacing w:line="192" w:lineRule="auto"/>
        <w:jc w:val="both"/>
        <w:rPr>
          <w:color w:val="000000" w:themeColor="text1"/>
          <w:szCs w:val="24"/>
        </w:rPr>
      </w:pPr>
    </w:p>
    <w:p w:rsidR="00EC1738" w:rsidRPr="0096674B" w:rsidP="00E34A94" w14:paraId="52B64357" w14:textId="106BC533">
      <w:pPr>
        <w:spacing w:line="192" w:lineRule="auto"/>
        <w:jc w:val="both"/>
        <w:rPr>
          <w:color w:val="000000" w:themeColor="text1"/>
          <w:szCs w:val="24"/>
        </w:rPr>
      </w:pPr>
      <w:r w:rsidRPr="0096674B">
        <w:rPr>
          <w:color w:val="000000" w:themeColor="text1"/>
          <w:szCs w:val="24"/>
        </w:rPr>
        <w:t xml:space="preserve">The final cost report of a facility that voluntarily or involuntarily ceases to participate in the </w:t>
      </w:r>
      <w:r w:rsidRPr="0096674B" w:rsidR="00FD0C44">
        <w:rPr>
          <w:color w:val="000000" w:themeColor="text1"/>
          <w:szCs w:val="24"/>
        </w:rPr>
        <w:t>Medicare</w:t>
      </w:r>
      <w:r w:rsidRPr="0096674B">
        <w:rPr>
          <w:color w:val="000000" w:themeColor="text1"/>
          <w:szCs w:val="24"/>
        </w:rPr>
        <w:t xml:space="preserve"> program is due no later than 150</w:t>
      </w:r>
      <w:r w:rsidRPr="0096674B" w:rsidR="009E0BFF">
        <w:rPr>
          <w:color w:val="000000" w:themeColor="text1"/>
          <w:szCs w:val="24"/>
        </w:rPr>
        <w:t> </w:t>
      </w:r>
      <w:r w:rsidRPr="0096674B">
        <w:rPr>
          <w:color w:val="000000" w:themeColor="text1"/>
          <w:szCs w:val="24"/>
        </w:rPr>
        <w:t>days following the effective date of the termination of the facility agreement.  The final cost report required from a facility that undergoes a change of ownership is due no later than 150</w:t>
      </w:r>
      <w:r w:rsidRPr="0096674B" w:rsidR="009E0BFF">
        <w:rPr>
          <w:color w:val="000000" w:themeColor="text1"/>
          <w:szCs w:val="24"/>
        </w:rPr>
        <w:t> </w:t>
      </w:r>
      <w:r w:rsidRPr="0096674B">
        <w:rPr>
          <w:color w:val="000000" w:themeColor="text1"/>
          <w:szCs w:val="24"/>
        </w:rPr>
        <w:t>days following the effective date of the change of ownership.</w:t>
      </w:r>
    </w:p>
    <w:p w:rsidR="00EC1738" w:rsidRPr="0096674B" w:rsidP="00E34A94" w14:paraId="35424709" w14:textId="77777777">
      <w:pPr>
        <w:spacing w:line="192" w:lineRule="auto"/>
        <w:jc w:val="both"/>
        <w:rPr>
          <w:color w:val="000000" w:themeColor="text1"/>
          <w:szCs w:val="24"/>
        </w:rPr>
      </w:pPr>
    </w:p>
    <w:p w:rsidR="00EC1738" w:rsidRPr="0096674B" w:rsidP="00E34A94" w14:paraId="4AABE35C" w14:textId="77777777">
      <w:pPr>
        <w:spacing w:line="192" w:lineRule="auto"/>
        <w:jc w:val="both"/>
        <w:rPr>
          <w:color w:val="000000" w:themeColor="text1"/>
          <w:szCs w:val="24"/>
        </w:rPr>
      </w:pPr>
      <w:r w:rsidRPr="0096674B">
        <w:rPr>
          <w:color w:val="000000" w:themeColor="text1"/>
          <w:szCs w:val="24"/>
        </w:rPr>
        <w:t>Failure to submit this cost report may result in suspension of future payments until it is submitted, or revocation of your facility’s certification to participate in the program.</w:t>
      </w:r>
    </w:p>
    <w:p w:rsidR="00EC1738" w:rsidRPr="0096674B" w:rsidP="00E34A94" w14:paraId="3F3E1803" w14:textId="77777777">
      <w:pPr>
        <w:spacing w:line="192" w:lineRule="auto"/>
        <w:jc w:val="both"/>
        <w:rPr>
          <w:color w:val="000000" w:themeColor="text1"/>
          <w:szCs w:val="24"/>
        </w:rPr>
      </w:pPr>
    </w:p>
    <w:p w:rsidR="00EC1738" w:rsidRPr="0096674B" w:rsidP="00E34A94" w14:paraId="4C2C11E4" w14:textId="77777777">
      <w:pPr>
        <w:spacing w:line="192" w:lineRule="auto"/>
        <w:jc w:val="both"/>
        <w:rPr>
          <w:color w:val="000000" w:themeColor="text1"/>
          <w:szCs w:val="24"/>
        </w:rPr>
      </w:pPr>
      <w:r w:rsidRPr="0096674B">
        <w:rPr>
          <w:color w:val="000000" w:themeColor="text1"/>
          <w:szCs w:val="24"/>
        </w:rPr>
        <w:t xml:space="preserve">If your costs have been determined on the cash basis of accounting, </w:t>
      </w:r>
      <w:r w:rsidRPr="0096674B">
        <w:rPr>
          <w:color w:val="000000" w:themeColor="text1"/>
          <w:szCs w:val="24"/>
        </w:rPr>
        <w:t>make adjustments to</w:t>
      </w:r>
      <w:r w:rsidRPr="0096674B">
        <w:rPr>
          <w:color w:val="000000" w:themeColor="text1"/>
          <w:szCs w:val="24"/>
        </w:rPr>
        <w:t xml:space="preserve"> conform to the Medicare program requirement that the accrual method of accounting be used.</w:t>
      </w:r>
    </w:p>
    <w:p w:rsidR="00EC1738" w:rsidRPr="0096674B" w:rsidP="00E34A94" w14:paraId="51B739C2" w14:textId="77777777">
      <w:pPr>
        <w:spacing w:line="192" w:lineRule="auto"/>
        <w:jc w:val="both"/>
        <w:rPr>
          <w:color w:val="000000" w:themeColor="text1"/>
          <w:szCs w:val="24"/>
        </w:rPr>
      </w:pPr>
    </w:p>
    <w:p w:rsidR="00EC1738" w:rsidRPr="0096674B" w:rsidP="00E34A94" w14:paraId="7D2FB0D3" w14:textId="14ECAA97">
      <w:pPr>
        <w:spacing w:line="192" w:lineRule="auto"/>
        <w:jc w:val="both"/>
        <w:rPr>
          <w:color w:val="000000" w:themeColor="text1"/>
          <w:szCs w:val="24"/>
        </w:rPr>
      </w:pPr>
      <w:r w:rsidRPr="0096674B">
        <w:rPr>
          <w:color w:val="000000" w:themeColor="text1"/>
          <w:szCs w:val="24"/>
        </w:rPr>
        <w:t>You are required to report the necessary accounting data in accordance with the Medicare principles of reimbursement.  These principles are contained in the</w:t>
      </w:r>
      <w:r w:rsidRPr="0096674B" w:rsidR="001730B4">
        <w:rPr>
          <w:color w:val="000000" w:themeColor="text1"/>
          <w:szCs w:val="24"/>
        </w:rPr>
        <w:t xml:space="preserve"> regulations at 42</w:t>
      </w:r>
      <w:r w:rsidRPr="0096674B" w:rsidR="00A003D1">
        <w:rPr>
          <w:color w:val="000000" w:themeColor="text1"/>
          <w:szCs w:val="24"/>
        </w:rPr>
        <w:t> </w:t>
      </w:r>
      <w:r w:rsidRPr="0096674B" w:rsidR="001730B4">
        <w:rPr>
          <w:color w:val="000000" w:themeColor="text1"/>
          <w:szCs w:val="24"/>
        </w:rPr>
        <w:t>CFR</w:t>
      </w:r>
      <w:r w:rsidRPr="0096674B" w:rsidR="00A003D1">
        <w:rPr>
          <w:color w:val="000000" w:themeColor="text1"/>
          <w:szCs w:val="24"/>
        </w:rPr>
        <w:t> </w:t>
      </w:r>
      <w:r w:rsidRPr="0096674B" w:rsidR="001730B4">
        <w:rPr>
          <w:color w:val="000000" w:themeColor="text1"/>
          <w:szCs w:val="24"/>
        </w:rPr>
        <w:t>413.20 and 42</w:t>
      </w:r>
      <w:r w:rsidRPr="0096674B" w:rsidR="00A003D1">
        <w:rPr>
          <w:color w:val="000000" w:themeColor="text1"/>
          <w:szCs w:val="24"/>
        </w:rPr>
        <w:t> </w:t>
      </w:r>
      <w:r w:rsidRPr="0096674B" w:rsidR="001730B4">
        <w:rPr>
          <w:color w:val="000000" w:themeColor="text1"/>
          <w:szCs w:val="24"/>
        </w:rPr>
        <w:t>CFR</w:t>
      </w:r>
      <w:r w:rsidRPr="0096674B" w:rsidR="00A003D1">
        <w:rPr>
          <w:color w:val="000000" w:themeColor="text1"/>
          <w:szCs w:val="24"/>
        </w:rPr>
        <w:t> </w:t>
      </w:r>
      <w:r w:rsidRPr="0096674B" w:rsidR="001730B4">
        <w:rPr>
          <w:color w:val="000000" w:themeColor="text1"/>
          <w:szCs w:val="24"/>
        </w:rPr>
        <w:t>413.24, and in the</w:t>
      </w:r>
      <w:r w:rsidRPr="0096674B">
        <w:rPr>
          <w:color w:val="000000" w:themeColor="text1"/>
          <w:szCs w:val="24"/>
        </w:rPr>
        <w:t xml:space="preserve"> Provider Reimbursement Manual (CMS</w:t>
      </w:r>
      <w:r w:rsidRPr="0096674B" w:rsidR="00C03A34">
        <w:rPr>
          <w:color w:val="000000" w:themeColor="text1"/>
          <w:szCs w:val="24"/>
        </w:rPr>
        <w:t> </w:t>
      </w:r>
      <w:r w:rsidRPr="0096674B">
        <w:rPr>
          <w:color w:val="000000" w:themeColor="text1"/>
          <w:szCs w:val="24"/>
        </w:rPr>
        <w:t>Pub.</w:t>
      </w:r>
      <w:r w:rsidRPr="0096674B" w:rsidR="00C03A34">
        <w:rPr>
          <w:color w:val="000000" w:themeColor="text1"/>
          <w:szCs w:val="24"/>
        </w:rPr>
        <w:t> </w:t>
      </w:r>
      <w:r w:rsidRPr="0096674B">
        <w:rPr>
          <w:color w:val="000000" w:themeColor="text1"/>
          <w:szCs w:val="24"/>
        </w:rPr>
        <w:t>15</w:t>
      </w:r>
      <w:r w:rsidRPr="0096674B" w:rsidR="00A003D1">
        <w:rPr>
          <w:color w:val="000000" w:themeColor="text1"/>
          <w:szCs w:val="24"/>
        </w:rPr>
        <w:noBreakHyphen/>
      </w:r>
      <w:r w:rsidRPr="0096674B">
        <w:rPr>
          <w:color w:val="000000" w:themeColor="text1"/>
          <w:szCs w:val="24"/>
        </w:rPr>
        <w:t>1).</w:t>
      </w:r>
    </w:p>
    <w:p w:rsidR="00EC1738" w:rsidRPr="0096674B" w:rsidP="00E34A94" w14:paraId="299F7754" w14:textId="77777777">
      <w:pPr>
        <w:spacing w:line="192" w:lineRule="auto"/>
        <w:rPr>
          <w:color w:val="000000" w:themeColor="text1"/>
          <w:szCs w:val="24"/>
        </w:rPr>
      </w:pPr>
    </w:p>
    <w:p w:rsidR="00E34A94" w:rsidRPr="0096674B" w:rsidP="00A003D1" w14:paraId="4A018F01" w14:textId="245EC0C6">
      <w:pPr>
        <w:spacing w:line="192" w:lineRule="auto"/>
        <w:jc w:val="both"/>
        <w:rPr>
          <w:color w:val="000000" w:themeColor="text1"/>
          <w:szCs w:val="24"/>
        </w:rPr>
      </w:pPr>
      <w:r w:rsidRPr="0096674B">
        <w:rPr>
          <w:color w:val="000000" w:themeColor="text1"/>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96674B">
        <w:rPr>
          <w:b/>
          <w:color w:val="000000" w:themeColor="text1"/>
          <w:szCs w:val="24"/>
        </w:rPr>
        <w:t>0938</w:t>
      </w:r>
      <w:r w:rsidRPr="0096674B" w:rsidR="00A003D1">
        <w:rPr>
          <w:b/>
          <w:color w:val="000000" w:themeColor="text1"/>
          <w:szCs w:val="24"/>
        </w:rPr>
        <w:noBreakHyphen/>
      </w:r>
      <w:r w:rsidRPr="0096674B">
        <w:rPr>
          <w:b/>
          <w:color w:val="000000" w:themeColor="text1"/>
          <w:szCs w:val="24"/>
        </w:rPr>
        <w:t>0236</w:t>
      </w:r>
      <w:r w:rsidRPr="0096674B">
        <w:rPr>
          <w:color w:val="000000" w:themeColor="text1"/>
          <w:szCs w:val="24"/>
        </w:rPr>
        <w:t xml:space="preserve">.  The expiration date of this information collection is </w:t>
      </w:r>
      <w:r w:rsidRPr="0096674B" w:rsidR="00153449">
        <w:rPr>
          <w:color w:val="000000" w:themeColor="text1"/>
          <w:szCs w:val="24"/>
        </w:rPr>
        <w:t>October 31, </w:t>
      </w:r>
      <w:r w:rsidRPr="0096674B" w:rsidR="009B75EC">
        <w:rPr>
          <w:color w:val="000000" w:themeColor="text1"/>
          <w:szCs w:val="24"/>
        </w:rPr>
        <w:t>2025</w:t>
      </w:r>
      <w:r w:rsidRPr="0096674B">
        <w:rPr>
          <w:color w:val="000000" w:themeColor="text1"/>
          <w:szCs w:val="24"/>
        </w:rPr>
        <w:t xml:space="preserve">.  The time required to complete this information collection is estimated to average </w:t>
      </w:r>
      <w:r w:rsidRPr="0096674B" w:rsidR="0018352A">
        <w:rPr>
          <w:color w:val="000000" w:themeColor="text1"/>
          <w:szCs w:val="24"/>
        </w:rPr>
        <w:t>66</w:t>
      </w:r>
      <w:r w:rsidRPr="0096674B" w:rsidR="009E0BFF">
        <w:rPr>
          <w:color w:val="000000" w:themeColor="text1"/>
          <w:szCs w:val="24"/>
        </w:rPr>
        <w:t> </w:t>
      </w:r>
      <w:r w:rsidRPr="0096674B">
        <w:rPr>
          <w:color w:val="000000" w:themeColor="text1"/>
          <w:szCs w:val="24"/>
        </w:rPr>
        <w:t xml:space="preserve">hours per response, including the time to review instructions, search existing data resources, gather the data needed, and complete and review the information collection.  If you have comments concerning the accuracy of the time estimate(s) or suggestions for improving this </w:t>
      </w:r>
      <w:r w:rsidRPr="0096674B">
        <w:rPr>
          <w:color w:val="000000" w:themeColor="text1"/>
          <w:szCs w:val="24"/>
        </w:rPr>
        <w:t>form, please write to: CMS, 7500</w:t>
      </w:r>
      <w:r w:rsidRPr="0096674B" w:rsidR="009E0BFF">
        <w:rPr>
          <w:color w:val="000000" w:themeColor="text1"/>
          <w:szCs w:val="24"/>
        </w:rPr>
        <w:t> </w:t>
      </w:r>
      <w:r w:rsidRPr="0096674B">
        <w:rPr>
          <w:color w:val="000000" w:themeColor="text1"/>
          <w:szCs w:val="24"/>
        </w:rPr>
        <w:t>Security</w:t>
      </w:r>
      <w:r w:rsidRPr="0096674B" w:rsidR="009E0BFF">
        <w:rPr>
          <w:color w:val="000000" w:themeColor="text1"/>
          <w:szCs w:val="24"/>
        </w:rPr>
        <w:t> </w:t>
      </w:r>
      <w:r w:rsidRPr="0096674B">
        <w:rPr>
          <w:color w:val="000000" w:themeColor="text1"/>
          <w:szCs w:val="24"/>
        </w:rPr>
        <w:t>Boulevard, Attn:</w:t>
      </w:r>
      <w:r w:rsidRPr="0096674B" w:rsidR="009E0BFF">
        <w:rPr>
          <w:color w:val="000000" w:themeColor="text1"/>
          <w:szCs w:val="24"/>
        </w:rPr>
        <w:t>  </w:t>
      </w:r>
      <w:r w:rsidRPr="0096674B">
        <w:rPr>
          <w:color w:val="000000" w:themeColor="text1"/>
          <w:szCs w:val="24"/>
        </w:rPr>
        <w:t>PRA</w:t>
      </w:r>
      <w:r w:rsidRPr="0096674B" w:rsidR="009E0BFF">
        <w:rPr>
          <w:color w:val="000000" w:themeColor="text1"/>
          <w:szCs w:val="24"/>
        </w:rPr>
        <w:t> </w:t>
      </w:r>
      <w:r w:rsidRPr="0096674B">
        <w:rPr>
          <w:color w:val="000000" w:themeColor="text1"/>
          <w:szCs w:val="24"/>
        </w:rPr>
        <w:t>Reports</w:t>
      </w:r>
      <w:r w:rsidRPr="0096674B" w:rsidR="009E0BFF">
        <w:rPr>
          <w:color w:val="000000" w:themeColor="text1"/>
          <w:szCs w:val="24"/>
        </w:rPr>
        <w:t> </w:t>
      </w:r>
      <w:r w:rsidRPr="0096674B">
        <w:rPr>
          <w:color w:val="000000" w:themeColor="text1"/>
          <w:szCs w:val="24"/>
        </w:rPr>
        <w:t>Clearance</w:t>
      </w:r>
      <w:r w:rsidRPr="0096674B" w:rsidR="009E0BFF">
        <w:rPr>
          <w:color w:val="000000" w:themeColor="text1"/>
          <w:szCs w:val="24"/>
        </w:rPr>
        <w:t> </w:t>
      </w:r>
      <w:r w:rsidRPr="0096674B">
        <w:rPr>
          <w:color w:val="000000" w:themeColor="text1"/>
          <w:szCs w:val="24"/>
        </w:rPr>
        <w:t>Officer, Mail</w:t>
      </w:r>
      <w:r w:rsidRPr="0096674B" w:rsidR="00A003D1">
        <w:rPr>
          <w:color w:val="000000" w:themeColor="text1"/>
          <w:szCs w:val="24"/>
        </w:rPr>
        <w:t> </w:t>
      </w:r>
      <w:r w:rsidRPr="0096674B">
        <w:rPr>
          <w:color w:val="000000" w:themeColor="text1"/>
          <w:szCs w:val="24"/>
        </w:rPr>
        <w:t>Stop</w:t>
      </w:r>
      <w:r w:rsidRPr="0096674B" w:rsidR="00A003D1">
        <w:rPr>
          <w:color w:val="000000" w:themeColor="text1"/>
          <w:szCs w:val="24"/>
        </w:rPr>
        <w:t> </w:t>
      </w:r>
      <w:r w:rsidRPr="0096674B">
        <w:rPr>
          <w:color w:val="000000" w:themeColor="text1"/>
          <w:szCs w:val="24"/>
        </w:rPr>
        <w:t>C4-26-05, Baltimore, Maryland 21244</w:t>
      </w:r>
      <w:r w:rsidRPr="0096674B" w:rsidR="009E0BFF">
        <w:rPr>
          <w:color w:val="000000" w:themeColor="text1"/>
          <w:szCs w:val="24"/>
        </w:rPr>
        <w:noBreakHyphen/>
      </w:r>
      <w:r w:rsidRPr="0096674B">
        <w:rPr>
          <w:color w:val="000000" w:themeColor="text1"/>
          <w:szCs w:val="24"/>
        </w:rPr>
        <w:t>1850.  Please do not send applications, claims, payments, medical records, or any other documents containing sensitive information to the PRA</w:t>
      </w:r>
      <w:r w:rsidRPr="0096674B" w:rsidR="00A003D1">
        <w:rPr>
          <w:color w:val="000000" w:themeColor="text1"/>
          <w:szCs w:val="24"/>
        </w:rPr>
        <w:t> </w:t>
      </w:r>
      <w:r w:rsidRPr="0096674B">
        <w:rPr>
          <w:color w:val="000000" w:themeColor="text1"/>
          <w:szCs w:val="24"/>
        </w:rPr>
        <w:t>Reports</w:t>
      </w:r>
      <w:r w:rsidRPr="0096674B" w:rsidR="00A003D1">
        <w:rPr>
          <w:color w:val="000000" w:themeColor="text1"/>
          <w:szCs w:val="24"/>
        </w:rPr>
        <w:t> </w:t>
      </w:r>
      <w:r w:rsidRPr="0096674B">
        <w:rPr>
          <w:color w:val="000000" w:themeColor="text1"/>
          <w:szCs w:val="24"/>
        </w:rPr>
        <w:t>Clearance</w:t>
      </w:r>
      <w:r w:rsidRPr="0096674B" w:rsidR="00A003D1">
        <w:rPr>
          <w:color w:val="000000" w:themeColor="text1"/>
          <w:szCs w:val="24"/>
        </w:rPr>
        <w:t> </w:t>
      </w:r>
      <w:r w:rsidRPr="0096674B">
        <w:rPr>
          <w:color w:val="000000" w:themeColor="text1"/>
          <w:szCs w:val="24"/>
        </w:rPr>
        <w:t xml:space="preserve">Office.  Please note that any </w:t>
      </w:r>
      <w:r w:rsidRPr="0096674B">
        <w:rPr>
          <w:color w:val="000000" w:themeColor="text1"/>
          <w:szCs w:val="24"/>
        </w:rPr>
        <w:br/>
      </w:r>
    </w:p>
    <w:p w:rsidR="00840D89" w:rsidRPr="0096674B" w:rsidP="00E34A94" w14:paraId="3FE9C186" w14:textId="77777777">
      <w:pPr>
        <w:spacing w:line="192" w:lineRule="auto"/>
        <w:jc w:val="both"/>
        <w:rPr>
          <w:color w:val="000000" w:themeColor="text1"/>
          <w:szCs w:val="24"/>
        </w:rPr>
      </w:pPr>
    </w:p>
    <w:p w:rsidR="00EC1738" w:rsidRPr="0096674B" w:rsidP="00E34A94" w14:paraId="70CEFC6F" w14:textId="5ACC4A75">
      <w:pPr>
        <w:tabs>
          <w:tab w:val="right" w:pos="9360"/>
        </w:tabs>
        <w:spacing w:line="192" w:lineRule="auto"/>
        <w:rPr>
          <w:color w:val="000000" w:themeColor="text1"/>
          <w:szCs w:val="24"/>
        </w:rPr>
      </w:pPr>
      <w:r w:rsidRPr="0096674B">
        <w:rPr>
          <w:color w:val="000000" w:themeColor="text1"/>
          <w:szCs w:val="24"/>
        </w:rPr>
        <w:t xml:space="preserve">Rev. </w:t>
      </w:r>
      <w:r w:rsidRPr="0096674B" w:rsidR="00200BDC">
        <w:rPr>
          <w:color w:val="000000" w:themeColor="text1"/>
          <w:szCs w:val="24"/>
        </w:rPr>
        <w:t>7</w:t>
      </w:r>
      <w:r w:rsidRPr="0096674B">
        <w:rPr>
          <w:color w:val="000000" w:themeColor="text1"/>
          <w:szCs w:val="24"/>
        </w:rPr>
        <w:tab/>
        <w:t>42-3</w:t>
      </w:r>
    </w:p>
    <w:p w:rsidR="00EC1738" w:rsidRPr="0096674B" w:rsidP="00E34A94" w14:paraId="3D47FEF5" w14:textId="227892E0">
      <w:pPr>
        <w:tabs>
          <w:tab w:val="center" w:pos="4608"/>
          <w:tab w:val="right" w:pos="9360"/>
        </w:tabs>
        <w:spacing w:line="192" w:lineRule="auto"/>
        <w:rPr>
          <w:color w:val="000000" w:themeColor="text1"/>
          <w:szCs w:val="24"/>
          <w:u w:val="single"/>
        </w:rPr>
      </w:pPr>
      <w:r w:rsidRPr="0096674B">
        <w:rPr>
          <w:color w:val="000000" w:themeColor="text1"/>
          <w:szCs w:val="24"/>
          <w:u w:val="single"/>
        </w:rPr>
        <w:t>4200.1</w:t>
      </w:r>
      <w:r w:rsidRPr="0096674B">
        <w:rPr>
          <w:color w:val="000000" w:themeColor="text1"/>
          <w:szCs w:val="24"/>
          <w:u w:val="single"/>
        </w:rPr>
        <w:tab/>
        <w:t>FORM CMS-265-11</w:t>
      </w:r>
      <w:r w:rsidRPr="0096674B">
        <w:rPr>
          <w:color w:val="000000" w:themeColor="text1"/>
          <w:szCs w:val="24"/>
          <w:u w:val="single"/>
        </w:rPr>
        <w:tab/>
      </w:r>
      <w:r w:rsidRPr="0096674B" w:rsidR="007E2F75">
        <w:rPr>
          <w:color w:val="000000" w:themeColor="text1"/>
          <w:szCs w:val="24"/>
          <w:u w:val="single"/>
        </w:rPr>
        <w:t>11-22</w:t>
      </w:r>
    </w:p>
    <w:p w:rsidR="00840D89" w:rsidRPr="0096674B" w:rsidP="00E34A94" w14:paraId="05A6ED79" w14:textId="3EBCB96F">
      <w:pPr>
        <w:spacing w:line="192" w:lineRule="auto"/>
        <w:jc w:val="both"/>
        <w:rPr>
          <w:color w:val="000000" w:themeColor="text1"/>
          <w:szCs w:val="24"/>
        </w:rPr>
      </w:pPr>
    </w:p>
    <w:p w:rsidR="00E34A94" w:rsidRPr="0096674B" w:rsidP="00E34A94" w14:paraId="41C4159F" w14:textId="4D9C034E">
      <w:pPr>
        <w:spacing w:line="192" w:lineRule="auto"/>
        <w:jc w:val="both"/>
        <w:rPr>
          <w:color w:val="000000" w:themeColor="text1"/>
          <w:szCs w:val="24"/>
        </w:rPr>
      </w:pPr>
      <w:r w:rsidRPr="0096674B">
        <w:rPr>
          <w:color w:val="000000" w:themeColor="text1"/>
          <w:szCs w:val="24"/>
        </w:rPr>
        <w:t xml:space="preserve">correspondence not pertaining to the </w:t>
      </w:r>
      <w:r w:rsidRPr="0096674B" w:rsidR="00A003D1">
        <w:rPr>
          <w:color w:val="000000" w:themeColor="text1"/>
          <w:szCs w:val="24"/>
        </w:rPr>
        <w:t xml:space="preserve">information collection </w:t>
      </w:r>
      <w:r w:rsidRPr="0096674B">
        <w:rPr>
          <w:color w:val="000000" w:themeColor="text1"/>
          <w:szCs w:val="24"/>
        </w:rPr>
        <w:t>burden approved under the associated OMB control number listed on this form will not be reviewed, forwarded, or retained.  If you have any questions or concerns regarding where to submit your documents, please contact 1</w:t>
      </w:r>
      <w:r w:rsidRPr="0096674B" w:rsidR="009E0BFF">
        <w:rPr>
          <w:color w:val="000000" w:themeColor="text1"/>
          <w:szCs w:val="24"/>
        </w:rPr>
        <w:noBreakHyphen/>
      </w:r>
      <w:r w:rsidRPr="0096674B">
        <w:rPr>
          <w:color w:val="000000" w:themeColor="text1"/>
          <w:szCs w:val="24"/>
        </w:rPr>
        <w:t>800</w:t>
      </w:r>
      <w:r w:rsidRPr="0096674B" w:rsidR="009E0BFF">
        <w:rPr>
          <w:color w:val="000000" w:themeColor="text1"/>
          <w:szCs w:val="24"/>
        </w:rPr>
        <w:noBreakHyphen/>
      </w:r>
      <w:r w:rsidRPr="0096674B">
        <w:rPr>
          <w:color w:val="000000" w:themeColor="text1"/>
          <w:szCs w:val="24"/>
        </w:rPr>
        <w:t>Medicare.</w:t>
      </w:r>
    </w:p>
    <w:p w:rsidR="00E34A94" w:rsidRPr="0096674B" w:rsidP="00E34A94" w14:paraId="1A7E4BE8" w14:textId="77777777">
      <w:pPr>
        <w:spacing w:line="192" w:lineRule="auto"/>
        <w:jc w:val="both"/>
        <w:rPr>
          <w:color w:val="000000" w:themeColor="text1"/>
          <w:szCs w:val="24"/>
        </w:rPr>
      </w:pPr>
    </w:p>
    <w:p w:rsidR="00EC1738" w:rsidRPr="0096674B" w:rsidP="0087536A" w14:paraId="1AEBED0D" w14:textId="77777777">
      <w:pPr>
        <w:pStyle w:val="Heading2"/>
      </w:pPr>
      <w:r w:rsidRPr="0096674B">
        <w:t>4200.1</w:t>
      </w:r>
      <w:r w:rsidRPr="0096674B">
        <w:tab/>
      </w:r>
      <w:r w:rsidRPr="0096674B">
        <w:rPr>
          <w:u w:val="single"/>
        </w:rPr>
        <w:t>Rounding Standards</w:t>
      </w:r>
      <w:r w:rsidRPr="0096674B">
        <w:t>.--Throughout the ESRD cost report, where computations result in fractions, use the following rounding standards:</w:t>
      </w:r>
    </w:p>
    <w:p w:rsidR="00EC1738" w:rsidRPr="0096674B" w:rsidP="00E34A94" w14:paraId="67F1D899" w14:textId="77777777">
      <w:pPr>
        <w:spacing w:line="192" w:lineRule="auto"/>
        <w:jc w:val="both"/>
        <w:rPr>
          <w:color w:val="000000" w:themeColor="text1"/>
          <w:szCs w:val="24"/>
        </w:rPr>
      </w:pPr>
    </w:p>
    <w:p w:rsidR="00EC1738" w:rsidRPr="0096674B" w:rsidP="00E34A94" w14:paraId="440F4D5C" w14:textId="77777777">
      <w:pPr>
        <w:spacing w:line="192" w:lineRule="auto"/>
        <w:ind w:firstLine="480"/>
        <w:jc w:val="both"/>
        <w:rPr>
          <w:color w:val="000000" w:themeColor="text1"/>
          <w:szCs w:val="24"/>
        </w:rPr>
      </w:pPr>
      <w:r w:rsidRPr="0096674B">
        <w:rPr>
          <w:color w:val="000000" w:themeColor="text1"/>
          <w:szCs w:val="24"/>
        </w:rPr>
        <w:t>1.</w:t>
      </w:r>
      <w:r w:rsidRPr="0096674B">
        <w:rPr>
          <w:color w:val="000000" w:themeColor="text1"/>
          <w:szCs w:val="24"/>
        </w:rPr>
        <w:tab/>
        <w:t>Round to two decimal places:</w:t>
      </w:r>
    </w:p>
    <w:p w:rsidR="00EC1738" w:rsidRPr="0096674B" w:rsidP="00E34A94" w14:paraId="145D0456" w14:textId="6845BF3E">
      <w:pPr>
        <w:spacing w:line="192" w:lineRule="auto"/>
        <w:ind w:left="1425" w:hanging="465"/>
        <w:jc w:val="both"/>
        <w:rPr>
          <w:color w:val="000000" w:themeColor="text1"/>
          <w:szCs w:val="24"/>
        </w:rPr>
      </w:pPr>
      <w:r w:rsidRPr="0096674B">
        <w:rPr>
          <w:color w:val="000000" w:themeColor="text1"/>
          <w:szCs w:val="24"/>
        </w:rPr>
        <w:t>a.</w:t>
      </w:r>
      <w:r w:rsidRPr="0096674B">
        <w:rPr>
          <w:color w:val="000000" w:themeColor="text1"/>
          <w:szCs w:val="24"/>
        </w:rPr>
        <w:tab/>
        <w:t>Percentages (e.g., percent ownership of facility, percent of customary</w:t>
      </w:r>
      <w:r w:rsidRPr="0096674B" w:rsidR="00FD0C44">
        <w:rPr>
          <w:color w:val="000000" w:themeColor="text1"/>
          <w:szCs w:val="24"/>
        </w:rPr>
        <w:t xml:space="preserve"> work week devoted to business)</w:t>
      </w:r>
      <w:r w:rsidRPr="0096674B">
        <w:rPr>
          <w:color w:val="000000" w:themeColor="text1"/>
          <w:szCs w:val="24"/>
        </w:rPr>
        <w:t xml:space="preserve"> (see 2b. below for exception)</w:t>
      </w:r>
    </w:p>
    <w:p w:rsidR="00EC1738" w:rsidRPr="0096674B" w:rsidP="00E34A94" w14:paraId="67A80480" w14:textId="1BF2CD8D">
      <w:pPr>
        <w:spacing w:line="192" w:lineRule="auto"/>
        <w:ind w:firstLine="960"/>
        <w:jc w:val="both"/>
        <w:rPr>
          <w:color w:val="000000" w:themeColor="text1"/>
          <w:szCs w:val="24"/>
        </w:rPr>
      </w:pPr>
      <w:r w:rsidRPr="0096674B">
        <w:rPr>
          <w:color w:val="000000" w:themeColor="text1"/>
          <w:szCs w:val="24"/>
        </w:rPr>
        <w:t>b.</w:t>
      </w:r>
      <w:r w:rsidRPr="0096674B">
        <w:rPr>
          <w:color w:val="000000" w:themeColor="text1"/>
          <w:szCs w:val="24"/>
        </w:rPr>
        <w:tab/>
        <w:t>Averages</w:t>
      </w:r>
    </w:p>
    <w:p w:rsidR="00EC1738" w:rsidRPr="0096674B" w:rsidP="00E34A94" w14:paraId="25079686" w14:textId="23B468E1">
      <w:pPr>
        <w:spacing w:line="192" w:lineRule="auto"/>
        <w:ind w:firstLine="960"/>
        <w:jc w:val="both"/>
        <w:rPr>
          <w:color w:val="000000" w:themeColor="text1"/>
          <w:szCs w:val="24"/>
        </w:rPr>
      </w:pPr>
      <w:r w:rsidRPr="0096674B">
        <w:rPr>
          <w:color w:val="000000" w:themeColor="text1"/>
          <w:szCs w:val="24"/>
        </w:rPr>
        <w:t>c.</w:t>
      </w:r>
      <w:r w:rsidRPr="0096674B">
        <w:rPr>
          <w:color w:val="000000" w:themeColor="text1"/>
          <w:szCs w:val="24"/>
        </w:rPr>
        <w:tab/>
        <w:t>Full time equivalents</w:t>
      </w:r>
    </w:p>
    <w:p w:rsidR="00EC1738" w:rsidRPr="0096674B" w:rsidP="00E34A94" w14:paraId="6D2FBDBD" w14:textId="343E08BE">
      <w:pPr>
        <w:spacing w:line="192" w:lineRule="auto"/>
        <w:ind w:firstLine="960"/>
        <w:jc w:val="both"/>
        <w:rPr>
          <w:color w:val="000000" w:themeColor="text1"/>
          <w:szCs w:val="24"/>
        </w:rPr>
      </w:pPr>
      <w:r w:rsidRPr="0096674B">
        <w:rPr>
          <w:color w:val="000000" w:themeColor="text1"/>
          <w:szCs w:val="24"/>
        </w:rPr>
        <w:t>d.</w:t>
      </w:r>
      <w:r w:rsidRPr="0096674B">
        <w:rPr>
          <w:color w:val="000000" w:themeColor="text1"/>
          <w:szCs w:val="24"/>
        </w:rPr>
        <w:tab/>
        <w:t>Payment rate</w:t>
      </w:r>
    </w:p>
    <w:p w:rsidR="00EC1738" w:rsidRPr="0096674B" w:rsidP="00E34A94" w14:paraId="17867D47" w14:textId="63216BA8">
      <w:pPr>
        <w:spacing w:line="192" w:lineRule="auto"/>
        <w:ind w:firstLine="960"/>
        <w:jc w:val="both"/>
        <w:rPr>
          <w:color w:val="000000" w:themeColor="text1"/>
          <w:szCs w:val="24"/>
        </w:rPr>
      </w:pPr>
      <w:r w:rsidRPr="0096674B">
        <w:rPr>
          <w:color w:val="000000" w:themeColor="text1"/>
          <w:szCs w:val="24"/>
        </w:rPr>
        <w:t>e.</w:t>
      </w:r>
      <w:r w:rsidRPr="0096674B">
        <w:rPr>
          <w:color w:val="000000" w:themeColor="text1"/>
          <w:szCs w:val="24"/>
        </w:rPr>
        <w:tab/>
        <w:t>Average cost per treatment</w:t>
      </w:r>
    </w:p>
    <w:p w:rsidR="00EC1738" w:rsidRPr="0096674B" w:rsidP="00E34A94" w14:paraId="1D80D6F9" w14:textId="77777777">
      <w:pPr>
        <w:spacing w:line="192" w:lineRule="auto"/>
        <w:ind w:firstLine="960"/>
        <w:jc w:val="both"/>
        <w:rPr>
          <w:color w:val="000000" w:themeColor="text1"/>
          <w:szCs w:val="24"/>
        </w:rPr>
      </w:pPr>
    </w:p>
    <w:p w:rsidR="00EC1738" w:rsidRPr="0096674B" w:rsidP="00E34A94" w14:paraId="72C3E18D" w14:textId="77777777">
      <w:pPr>
        <w:spacing w:line="192" w:lineRule="auto"/>
        <w:ind w:firstLine="480"/>
        <w:jc w:val="both"/>
        <w:rPr>
          <w:color w:val="000000" w:themeColor="text1"/>
          <w:szCs w:val="24"/>
        </w:rPr>
      </w:pPr>
      <w:r w:rsidRPr="0096674B">
        <w:rPr>
          <w:color w:val="000000" w:themeColor="text1"/>
          <w:szCs w:val="24"/>
        </w:rPr>
        <w:t>2.</w:t>
      </w:r>
      <w:r w:rsidRPr="0096674B">
        <w:rPr>
          <w:color w:val="000000" w:themeColor="text1"/>
          <w:szCs w:val="24"/>
        </w:rPr>
        <w:tab/>
        <w:t>Round to six decimal places:</w:t>
      </w:r>
    </w:p>
    <w:p w:rsidR="00EC1738" w:rsidRPr="0096674B" w:rsidP="00E34A94" w14:paraId="1C18D263" w14:textId="124C1B4D">
      <w:pPr>
        <w:numPr>
          <w:ilvl w:val="0"/>
          <w:numId w:val="8"/>
        </w:numPr>
        <w:spacing w:line="192" w:lineRule="auto"/>
        <w:jc w:val="both"/>
        <w:rPr>
          <w:color w:val="000000" w:themeColor="text1"/>
          <w:szCs w:val="24"/>
        </w:rPr>
      </w:pPr>
      <w:r w:rsidRPr="0096674B">
        <w:rPr>
          <w:color w:val="000000" w:themeColor="text1"/>
          <w:szCs w:val="24"/>
        </w:rPr>
        <w:t>Ratios (e.g., unit cost multipliers</w:t>
      </w:r>
      <w:r w:rsidRPr="0096674B" w:rsidR="00E46041">
        <w:rPr>
          <w:color w:val="000000" w:themeColor="text1"/>
          <w:szCs w:val="24"/>
        </w:rPr>
        <w:t>, days to days</w:t>
      </w:r>
      <w:r w:rsidRPr="0096674B">
        <w:rPr>
          <w:color w:val="000000" w:themeColor="text1"/>
          <w:szCs w:val="24"/>
        </w:rPr>
        <w:t>)</w:t>
      </w:r>
    </w:p>
    <w:p w:rsidR="00EC1738" w:rsidRPr="0096674B" w:rsidP="00E34A94" w14:paraId="1FAFD18A" w14:textId="77777777">
      <w:pPr>
        <w:numPr>
          <w:ilvl w:val="0"/>
          <w:numId w:val="8"/>
        </w:numPr>
        <w:spacing w:line="192" w:lineRule="auto"/>
        <w:jc w:val="both"/>
        <w:rPr>
          <w:color w:val="000000" w:themeColor="text1"/>
          <w:szCs w:val="24"/>
        </w:rPr>
      </w:pPr>
      <w:r w:rsidRPr="0096674B">
        <w:rPr>
          <w:color w:val="000000" w:themeColor="text1"/>
          <w:szCs w:val="24"/>
        </w:rPr>
        <w:t>Facility specific composite cost percentage</w:t>
      </w:r>
    </w:p>
    <w:p w:rsidR="00EC1738" w:rsidRPr="0096674B" w:rsidP="00E34A94" w14:paraId="37064DDC" w14:textId="77777777">
      <w:pPr>
        <w:spacing w:line="192" w:lineRule="auto"/>
        <w:ind w:left="1440"/>
        <w:jc w:val="both"/>
        <w:rPr>
          <w:color w:val="000000" w:themeColor="text1"/>
          <w:szCs w:val="24"/>
        </w:rPr>
      </w:pPr>
    </w:p>
    <w:p w:rsidR="00EC1738" w:rsidRPr="0096674B" w:rsidP="00E34A94" w14:paraId="07E5C9A4" w14:textId="77777777">
      <w:pPr>
        <w:spacing w:line="192" w:lineRule="auto"/>
        <w:jc w:val="both"/>
        <w:rPr>
          <w:color w:val="000000" w:themeColor="text1"/>
          <w:szCs w:val="24"/>
        </w:rPr>
      </w:pPr>
      <w:r w:rsidRPr="0096674B">
        <w:rPr>
          <w:color w:val="000000" w:themeColor="text1"/>
          <w:szCs w:val="24"/>
        </w:rPr>
        <w:t xml:space="preserve">If a residual exists </w:t>
      </w:r>
      <w:r w:rsidRPr="0096674B">
        <w:rPr>
          <w:color w:val="000000" w:themeColor="text1"/>
          <w:szCs w:val="24"/>
        </w:rPr>
        <w:t>as a result of</w:t>
      </w:r>
      <w:r w:rsidRPr="0096674B">
        <w:rPr>
          <w:color w:val="000000" w:themeColor="text1"/>
          <w:szCs w:val="24"/>
        </w:rPr>
        <w:t xml:space="preserve"> computing costs using a fraction, adjust the residual in the largest amount resulting from the computation.  For example, in cost finding, a unit cost multiplier is applied to the statistics in determining costs.  After rounding each computation, the sum of the allocation may be more or less than the total cost allocated.  This residual is adjusted to the largest amount resulting from the allocation so that the sum of the allocated amounts equals the amount allocated.</w:t>
      </w:r>
    </w:p>
    <w:p w:rsidR="00EC1738" w:rsidRPr="0096674B" w:rsidP="00E34A94" w14:paraId="15754E74" w14:textId="77777777">
      <w:pPr>
        <w:spacing w:line="192" w:lineRule="auto"/>
        <w:rPr>
          <w:color w:val="000000" w:themeColor="text1"/>
          <w:szCs w:val="24"/>
        </w:rPr>
      </w:pPr>
    </w:p>
    <w:p w:rsidR="00EC1738" w:rsidRPr="0096674B" w:rsidP="0087536A" w14:paraId="504F829E" w14:textId="77777777">
      <w:pPr>
        <w:pStyle w:val="Heading2"/>
      </w:pPr>
      <w:r w:rsidRPr="0096674B">
        <w:t>4200.2</w:t>
      </w:r>
      <w:r w:rsidRPr="0096674B">
        <w:tab/>
      </w:r>
      <w:r w:rsidRPr="0096674B">
        <w:rPr>
          <w:u w:val="single"/>
        </w:rPr>
        <w:t>Acronyms and Abbreviations</w:t>
      </w:r>
      <w:r w:rsidRPr="0096674B">
        <w:t xml:space="preserve">.--Throughout the ESRD cost report and instructions, </w:t>
      </w:r>
      <w:r w:rsidRPr="0096674B">
        <w:t>a number of</w:t>
      </w:r>
      <w:r w:rsidRPr="0096674B">
        <w:t xml:space="preserve"> acronyms and abbreviations are used.  For your convenience, commonly used acronyms and abbreviations are summarized below:</w:t>
      </w:r>
    </w:p>
    <w:p w:rsidR="00EC1738" w:rsidRPr="0096674B" w:rsidP="00E34A94" w14:paraId="1552D65F" w14:textId="77777777">
      <w:pPr>
        <w:spacing w:line="192" w:lineRule="auto"/>
        <w:jc w:val="both"/>
        <w:rPr>
          <w:color w:val="000000" w:themeColor="text1"/>
          <w:szCs w:val="24"/>
        </w:rPr>
      </w:pPr>
    </w:p>
    <w:p w:rsidR="00DC4FDA" w:rsidRPr="0096674B" w:rsidP="00E34A94" w14:paraId="25F6AE5D" w14:textId="77777777">
      <w:pPr>
        <w:tabs>
          <w:tab w:val="left" w:pos="2160"/>
        </w:tabs>
        <w:spacing w:line="192" w:lineRule="auto"/>
        <w:ind w:firstLine="480"/>
        <w:jc w:val="both"/>
        <w:rPr>
          <w:color w:val="000000" w:themeColor="text1"/>
          <w:szCs w:val="24"/>
        </w:rPr>
      </w:pPr>
      <w:r w:rsidRPr="0096674B">
        <w:rPr>
          <w:color w:val="000000" w:themeColor="text1"/>
          <w:szCs w:val="24"/>
        </w:rPr>
        <w:t>AKI</w:t>
      </w:r>
      <w:r w:rsidRPr="0096674B">
        <w:rPr>
          <w:color w:val="000000" w:themeColor="text1"/>
          <w:szCs w:val="24"/>
        </w:rPr>
        <w:tab/>
        <w:t>Acute Kidney Injury</w:t>
      </w:r>
    </w:p>
    <w:p w:rsidR="00EC1738" w:rsidRPr="0096674B" w:rsidP="00E34A94" w14:paraId="038BF3F0" w14:textId="77777777">
      <w:pPr>
        <w:tabs>
          <w:tab w:val="left" w:pos="2160"/>
        </w:tabs>
        <w:spacing w:line="192" w:lineRule="auto"/>
        <w:ind w:firstLine="480"/>
        <w:jc w:val="both"/>
        <w:rPr>
          <w:color w:val="000000" w:themeColor="text1"/>
          <w:szCs w:val="24"/>
        </w:rPr>
      </w:pPr>
      <w:r w:rsidRPr="0096674B">
        <w:rPr>
          <w:color w:val="000000" w:themeColor="text1"/>
          <w:szCs w:val="24"/>
        </w:rPr>
        <w:t>CAPD</w:t>
      </w:r>
      <w:r w:rsidRPr="0096674B">
        <w:rPr>
          <w:color w:val="000000" w:themeColor="text1"/>
          <w:szCs w:val="24"/>
        </w:rPr>
        <w:tab/>
        <w:t xml:space="preserve">Continuous Ambulatory Peritoneal Dialysis </w:t>
      </w:r>
    </w:p>
    <w:p w:rsidR="00EC1738" w:rsidRPr="0096674B" w:rsidP="00E34A94" w14:paraId="2B1A02F9" w14:textId="77777777">
      <w:pPr>
        <w:tabs>
          <w:tab w:val="left" w:pos="2160"/>
        </w:tabs>
        <w:spacing w:line="192" w:lineRule="auto"/>
        <w:ind w:firstLine="480"/>
        <w:jc w:val="both"/>
        <w:rPr>
          <w:color w:val="000000" w:themeColor="text1"/>
          <w:szCs w:val="24"/>
        </w:rPr>
      </w:pPr>
      <w:r w:rsidRPr="0096674B">
        <w:rPr>
          <w:color w:val="000000" w:themeColor="text1"/>
          <w:szCs w:val="24"/>
        </w:rPr>
        <w:t>CBSA</w:t>
      </w:r>
      <w:r w:rsidRPr="0096674B">
        <w:rPr>
          <w:color w:val="000000" w:themeColor="text1"/>
          <w:szCs w:val="24"/>
        </w:rPr>
        <w:tab/>
        <w:t>Core Based Statistical Area</w:t>
      </w:r>
    </w:p>
    <w:p w:rsidR="00EC1738" w:rsidRPr="0096674B" w:rsidP="00E34A94" w14:paraId="1FF0DA8F" w14:textId="77777777">
      <w:pPr>
        <w:tabs>
          <w:tab w:val="left" w:pos="2160"/>
        </w:tabs>
        <w:spacing w:line="192" w:lineRule="auto"/>
        <w:ind w:firstLine="480"/>
        <w:jc w:val="both"/>
        <w:rPr>
          <w:color w:val="000000" w:themeColor="text1"/>
          <w:szCs w:val="24"/>
        </w:rPr>
      </w:pPr>
      <w:r w:rsidRPr="0096674B">
        <w:rPr>
          <w:color w:val="000000" w:themeColor="text1"/>
          <w:szCs w:val="24"/>
        </w:rPr>
        <w:t>CCN</w:t>
      </w:r>
      <w:r w:rsidRPr="0096674B">
        <w:rPr>
          <w:color w:val="000000" w:themeColor="text1"/>
          <w:szCs w:val="24"/>
        </w:rPr>
        <w:tab/>
        <w:t>CMS Certification Number</w:t>
      </w:r>
    </w:p>
    <w:p w:rsidR="00EC1738" w:rsidRPr="0096674B" w:rsidP="00E34A94" w14:paraId="75FD5A17" w14:textId="77777777">
      <w:pPr>
        <w:tabs>
          <w:tab w:val="left" w:pos="2160"/>
        </w:tabs>
        <w:spacing w:line="192" w:lineRule="auto"/>
        <w:ind w:firstLine="480"/>
        <w:jc w:val="both"/>
        <w:rPr>
          <w:color w:val="000000" w:themeColor="text1"/>
          <w:szCs w:val="24"/>
        </w:rPr>
      </w:pPr>
      <w:r w:rsidRPr="0096674B">
        <w:rPr>
          <w:color w:val="000000" w:themeColor="text1"/>
          <w:szCs w:val="24"/>
        </w:rPr>
        <w:t>CCPD</w:t>
      </w:r>
      <w:r w:rsidRPr="0096674B">
        <w:rPr>
          <w:color w:val="000000" w:themeColor="text1"/>
          <w:szCs w:val="24"/>
        </w:rPr>
        <w:tab/>
        <w:t>Continuous Cycling Peritoneal Dialysis</w:t>
      </w:r>
    </w:p>
    <w:p w:rsidR="00EC1738" w:rsidRPr="0096674B" w:rsidP="00E34A94" w14:paraId="137622C3" w14:textId="77777777">
      <w:pPr>
        <w:tabs>
          <w:tab w:val="left" w:pos="2160"/>
        </w:tabs>
        <w:spacing w:line="192" w:lineRule="auto"/>
        <w:ind w:firstLine="480"/>
        <w:jc w:val="both"/>
        <w:rPr>
          <w:color w:val="000000" w:themeColor="text1"/>
          <w:szCs w:val="24"/>
        </w:rPr>
      </w:pPr>
      <w:r w:rsidRPr="0096674B">
        <w:rPr>
          <w:color w:val="000000" w:themeColor="text1"/>
          <w:szCs w:val="24"/>
        </w:rPr>
        <w:t>CFR</w:t>
      </w:r>
      <w:r w:rsidRPr="0096674B">
        <w:rPr>
          <w:color w:val="000000" w:themeColor="text1"/>
          <w:szCs w:val="24"/>
        </w:rPr>
        <w:tab/>
        <w:t>Code of Federal Regulations</w:t>
      </w:r>
    </w:p>
    <w:p w:rsidR="00EC1738" w:rsidRPr="0096674B" w:rsidP="00E34A94" w14:paraId="362056CD" w14:textId="77777777">
      <w:pPr>
        <w:tabs>
          <w:tab w:val="left" w:pos="2160"/>
        </w:tabs>
        <w:spacing w:line="192" w:lineRule="auto"/>
        <w:ind w:firstLine="480"/>
        <w:jc w:val="both"/>
        <w:rPr>
          <w:color w:val="000000" w:themeColor="text1"/>
          <w:szCs w:val="24"/>
        </w:rPr>
      </w:pPr>
      <w:r w:rsidRPr="0096674B">
        <w:rPr>
          <w:color w:val="000000" w:themeColor="text1"/>
          <w:szCs w:val="24"/>
        </w:rPr>
        <w:t>CMS</w:t>
      </w:r>
      <w:r w:rsidRPr="0096674B">
        <w:rPr>
          <w:color w:val="000000" w:themeColor="text1"/>
          <w:szCs w:val="24"/>
        </w:rPr>
        <w:tab/>
        <w:t>Centers for Medicare and Medicaid Services</w:t>
      </w:r>
    </w:p>
    <w:p w:rsidR="00EC1738" w:rsidRPr="0096674B" w:rsidP="00E34A94" w14:paraId="11AEC6A6" w14:textId="77777777">
      <w:pPr>
        <w:tabs>
          <w:tab w:val="left" w:pos="2160"/>
        </w:tabs>
        <w:spacing w:line="192" w:lineRule="auto"/>
        <w:ind w:firstLine="480"/>
        <w:jc w:val="both"/>
        <w:rPr>
          <w:color w:val="000000" w:themeColor="text1"/>
          <w:szCs w:val="24"/>
        </w:rPr>
      </w:pPr>
      <w:r w:rsidRPr="0096674B">
        <w:rPr>
          <w:color w:val="000000" w:themeColor="text1"/>
          <w:szCs w:val="24"/>
        </w:rPr>
        <w:t>CMS Pub.</w:t>
      </w:r>
      <w:r w:rsidRPr="0096674B">
        <w:rPr>
          <w:color w:val="000000" w:themeColor="text1"/>
          <w:szCs w:val="24"/>
        </w:rPr>
        <w:tab/>
        <w:t>Centers for Medicare and Medicaid Services’ Publication</w:t>
      </w:r>
    </w:p>
    <w:p w:rsidR="0018352A" w:rsidRPr="0096674B" w:rsidP="0018352A" w14:paraId="69494F47" w14:textId="77777777">
      <w:pPr>
        <w:tabs>
          <w:tab w:val="left" w:pos="2160"/>
        </w:tabs>
        <w:spacing w:line="192" w:lineRule="auto"/>
        <w:ind w:firstLine="480"/>
        <w:jc w:val="both"/>
        <w:rPr>
          <w:color w:val="000000" w:themeColor="text1"/>
          <w:szCs w:val="24"/>
        </w:rPr>
      </w:pPr>
      <w:r w:rsidRPr="0096674B">
        <w:rPr>
          <w:color w:val="000000" w:themeColor="text1"/>
          <w:szCs w:val="24"/>
        </w:rPr>
        <w:t>CRC</w:t>
      </w:r>
      <w:r w:rsidRPr="0096674B">
        <w:rPr>
          <w:color w:val="000000" w:themeColor="text1"/>
          <w:szCs w:val="24"/>
        </w:rPr>
        <w:tab/>
        <w:t>Capital Related Costs</w:t>
      </w:r>
    </w:p>
    <w:p w:rsidR="00EC1738" w:rsidRPr="0096674B" w:rsidP="00E34A94" w14:paraId="79078F6A" w14:textId="6FA02FA8">
      <w:pPr>
        <w:tabs>
          <w:tab w:val="left" w:pos="2160"/>
        </w:tabs>
        <w:spacing w:line="192" w:lineRule="auto"/>
        <w:ind w:firstLine="480"/>
        <w:jc w:val="both"/>
        <w:rPr>
          <w:color w:val="000000" w:themeColor="text1"/>
          <w:szCs w:val="24"/>
        </w:rPr>
      </w:pPr>
      <w:r w:rsidRPr="0096674B">
        <w:rPr>
          <w:color w:val="000000" w:themeColor="text1"/>
          <w:szCs w:val="24"/>
        </w:rPr>
        <w:t>ESA</w:t>
      </w:r>
      <w:r w:rsidRPr="0096674B">
        <w:rPr>
          <w:color w:val="000000" w:themeColor="text1"/>
          <w:szCs w:val="24"/>
        </w:rPr>
        <w:tab/>
        <w:t>Erythropoiesis Stimulating Agent</w:t>
      </w:r>
    </w:p>
    <w:p w:rsidR="00EC1738" w:rsidRPr="0096674B" w:rsidP="00E34A94" w14:paraId="3215CFCB" w14:textId="108FF27E">
      <w:pPr>
        <w:tabs>
          <w:tab w:val="left" w:pos="2160"/>
        </w:tabs>
        <w:spacing w:line="192" w:lineRule="auto"/>
        <w:ind w:firstLine="480"/>
        <w:jc w:val="both"/>
        <w:rPr>
          <w:color w:val="000000" w:themeColor="text1"/>
          <w:szCs w:val="24"/>
        </w:rPr>
      </w:pPr>
      <w:r w:rsidRPr="0096674B">
        <w:rPr>
          <w:color w:val="000000" w:themeColor="text1"/>
          <w:szCs w:val="24"/>
        </w:rPr>
        <w:t>ESRD</w:t>
      </w:r>
      <w:r w:rsidRPr="0096674B">
        <w:rPr>
          <w:color w:val="000000" w:themeColor="text1"/>
          <w:szCs w:val="24"/>
        </w:rPr>
        <w:tab/>
        <w:t>End Stage Renal Disease</w:t>
      </w:r>
    </w:p>
    <w:p w:rsidR="00EC1738" w:rsidRPr="0096674B" w:rsidP="00E34A94" w14:paraId="09D16302" w14:textId="77777777">
      <w:pPr>
        <w:tabs>
          <w:tab w:val="left" w:pos="2160"/>
        </w:tabs>
        <w:spacing w:line="192" w:lineRule="auto"/>
        <w:ind w:firstLine="480"/>
        <w:jc w:val="both"/>
        <w:rPr>
          <w:color w:val="000000" w:themeColor="text1"/>
          <w:szCs w:val="24"/>
        </w:rPr>
      </w:pPr>
      <w:r w:rsidRPr="0096674B">
        <w:rPr>
          <w:color w:val="000000" w:themeColor="text1"/>
          <w:szCs w:val="24"/>
        </w:rPr>
        <w:t>FTE</w:t>
      </w:r>
      <w:r w:rsidRPr="0096674B">
        <w:rPr>
          <w:color w:val="000000" w:themeColor="text1"/>
          <w:szCs w:val="24"/>
        </w:rPr>
        <w:tab/>
        <w:t>Full Time Equivalent</w:t>
      </w:r>
    </w:p>
    <w:p w:rsidR="00EC1738" w:rsidRPr="0096674B" w:rsidP="00E34A94" w14:paraId="40D00969" w14:textId="2C0BF248">
      <w:pPr>
        <w:tabs>
          <w:tab w:val="left" w:pos="2160"/>
        </w:tabs>
        <w:spacing w:line="192" w:lineRule="auto"/>
        <w:ind w:firstLine="480"/>
        <w:jc w:val="both"/>
        <w:rPr>
          <w:color w:val="000000" w:themeColor="text1"/>
          <w:szCs w:val="24"/>
        </w:rPr>
      </w:pPr>
      <w:r w:rsidRPr="0096674B">
        <w:rPr>
          <w:color w:val="000000" w:themeColor="text1"/>
          <w:szCs w:val="24"/>
        </w:rPr>
        <w:t>IPD</w:t>
      </w:r>
      <w:r w:rsidRPr="0096674B">
        <w:rPr>
          <w:color w:val="000000" w:themeColor="text1"/>
          <w:szCs w:val="24"/>
        </w:rPr>
        <w:tab/>
        <w:t>Intermittent Peritoneal Dialysis</w:t>
      </w:r>
    </w:p>
    <w:p w:rsidR="0018352A" w:rsidRPr="0096674B" w:rsidP="0018352A" w14:paraId="6737A1A3" w14:textId="77777777">
      <w:pPr>
        <w:tabs>
          <w:tab w:val="left" w:pos="2160"/>
        </w:tabs>
        <w:spacing w:line="192" w:lineRule="auto"/>
        <w:ind w:firstLine="480"/>
        <w:jc w:val="both"/>
        <w:rPr>
          <w:color w:val="000000" w:themeColor="text1"/>
          <w:szCs w:val="24"/>
        </w:rPr>
      </w:pPr>
      <w:r w:rsidRPr="0096674B">
        <w:rPr>
          <w:color w:val="000000" w:themeColor="text1"/>
          <w:szCs w:val="24"/>
        </w:rPr>
        <w:t>HDPA</w:t>
      </w:r>
      <w:r w:rsidRPr="0096674B">
        <w:rPr>
          <w:color w:val="000000" w:themeColor="text1"/>
          <w:szCs w:val="24"/>
        </w:rPr>
        <w:tab/>
        <w:t>Home Dialysis Payment Adjustment Amount</w:t>
      </w:r>
    </w:p>
    <w:p w:rsidR="00EC1738" w:rsidRPr="0096674B" w:rsidP="00E34A94" w14:paraId="0805D824" w14:textId="77777777">
      <w:pPr>
        <w:tabs>
          <w:tab w:val="left" w:pos="2160"/>
        </w:tabs>
        <w:spacing w:line="192" w:lineRule="auto"/>
        <w:ind w:firstLine="480"/>
        <w:jc w:val="both"/>
        <w:rPr>
          <w:color w:val="000000" w:themeColor="text1"/>
          <w:szCs w:val="24"/>
        </w:rPr>
      </w:pPr>
      <w:r w:rsidRPr="0096674B">
        <w:rPr>
          <w:color w:val="000000" w:themeColor="text1"/>
          <w:szCs w:val="24"/>
        </w:rPr>
        <w:t>MAC</w:t>
      </w:r>
      <w:r w:rsidRPr="0096674B">
        <w:rPr>
          <w:color w:val="000000" w:themeColor="text1"/>
          <w:szCs w:val="24"/>
        </w:rPr>
        <w:tab/>
        <w:t>Medicare Administrative Contractor</w:t>
      </w:r>
    </w:p>
    <w:p w:rsidR="00EC1738" w:rsidRPr="0096674B" w:rsidP="00E34A94" w14:paraId="63418C22" w14:textId="004E2E55">
      <w:pPr>
        <w:tabs>
          <w:tab w:val="left" w:pos="2160"/>
        </w:tabs>
        <w:spacing w:line="192" w:lineRule="auto"/>
        <w:ind w:firstLine="480"/>
        <w:jc w:val="both"/>
        <w:rPr>
          <w:color w:val="000000" w:themeColor="text1"/>
          <w:szCs w:val="24"/>
        </w:rPr>
      </w:pPr>
      <w:r w:rsidRPr="0096674B">
        <w:rPr>
          <w:color w:val="000000" w:themeColor="text1"/>
          <w:szCs w:val="24"/>
        </w:rPr>
        <w:t>MCP</w:t>
      </w:r>
      <w:r w:rsidRPr="0096674B">
        <w:rPr>
          <w:color w:val="000000" w:themeColor="text1"/>
          <w:szCs w:val="24"/>
        </w:rPr>
        <w:tab/>
        <w:t xml:space="preserve">Monthly Capitation </w:t>
      </w:r>
      <w:r w:rsidRPr="0096674B" w:rsidR="00725A96">
        <w:rPr>
          <w:color w:val="000000" w:themeColor="text1"/>
          <w:szCs w:val="24"/>
        </w:rPr>
        <w:t>Payment</w:t>
      </w:r>
    </w:p>
    <w:p w:rsidR="00EC1738" w:rsidRPr="0096674B" w:rsidP="00E34A94" w14:paraId="64A9D0E3" w14:textId="77777777">
      <w:pPr>
        <w:tabs>
          <w:tab w:val="left" w:pos="2160"/>
        </w:tabs>
        <w:spacing w:line="192" w:lineRule="auto"/>
        <w:ind w:firstLine="480"/>
        <w:jc w:val="both"/>
        <w:rPr>
          <w:color w:val="000000" w:themeColor="text1"/>
          <w:szCs w:val="24"/>
        </w:rPr>
      </w:pPr>
      <w:r w:rsidRPr="0096674B">
        <w:rPr>
          <w:color w:val="000000" w:themeColor="text1"/>
          <w:szCs w:val="24"/>
        </w:rPr>
        <w:t>NPR</w:t>
      </w:r>
      <w:r w:rsidRPr="0096674B">
        <w:rPr>
          <w:color w:val="000000" w:themeColor="text1"/>
          <w:szCs w:val="24"/>
        </w:rPr>
        <w:tab/>
        <w:t>Notice of Program Reimbursement</w:t>
      </w:r>
    </w:p>
    <w:p w:rsidR="00C42C97" w:rsidRPr="0096674B" w:rsidP="0018352A" w14:paraId="56E02ACA" w14:textId="59337ABF">
      <w:pPr>
        <w:tabs>
          <w:tab w:val="left" w:pos="2160"/>
        </w:tabs>
        <w:spacing w:line="192" w:lineRule="auto"/>
        <w:ind w:firstLine="480"/>
        <w:jc w:val="both"/>
        <w:rPr>
          <w:color w:val="000000" w:themeColor="text1"/>
          <w:szCs w:val="24"/>
        </w:rPr>
      </w:pPr>
      <w:r w:rsidRPr="0096674B">
        <w:rPr>
          <w:color w:val="000000" w:themeColor="text1"/>
          <w:szCs w:val="24"/>
        </w:rPr>
        <w:t>PPA</w:t>
      </w:r>
      <w:r w:rsidRPr="0096674B">
        <w:rPr>
          <w:color w:val="000000" w:themeColor="text1"/>
          <w:szCs w:val="24"/>
        </w:rPr>
        <w:tab/>
      </w:r>
      <w:r w:rsidRPr="0096674B">
        <w:rPr>
          <w:color w:val="000000" w:themeColor="text1"/>
        </w:rPr>
        <w:t>Performance Payment Adjustment</w:t>
      </w:r>
    </w:p>
    <w:p w:rsidR="0018352A" w:rsidRPr="0096674B" w:rsidP="0018352A" w14:paraId="0CED5779" w14:textId="21EE87E5">
      <w:pPr>
        <w:tabs>
          <w:tab w:val="left" w:pos="2160"/>
        </w:tabs>
        <w:spacing w:line="192" w:lineRule="auto"/>
        <w:ind w:firstLine="480"/>
        <w:jc w:val="both"/>
        <w:rPr>
          <w:color w:val="000000" w:themeColor="text1"/>
          <w:szCs w:val="24"/>
        </w:rPr>
      </w:pPr>
      <w:r w:rsidRPr="0096674B">
        <w:rPr>
          <w:color w:val="000000" w:themeColor="text1"/>
          <w:szCs w:val="24"/>
        </w:rPr>
        <w:t>TDAPA</w:t>
      </w:r>
      <w:r w:rsidRPr="0096674B">
        <w:rPr>
          <w:color w:val="000000" w:themeColor="text1"/>
          <w:szCs w:val="24"/>
        </w:rPr>
        <w:tab/>
        <w:t>Transitional Drug Add-on Payment Adjustment Amount</w:t>
      </w:r>
    </w:p>
    <w:p w:rsidR="0018352A" w:rsidRPr="0096674B" w:rsidP="0018352A" w14:paraId="08416F8A" w14:textId="77777777">
      <w:pPr>
        <w:tabs>
          <w:tab w:val="left" w:pos="2160"/>
        </w:tabs>
        <w:spacing w:line="192" w:lineRule="auto"/>
        <w:ind w:left="2520" w:hanging="2040"/>
        <w:rPr>
          <w:color w:val="000000" w:themeColor="text1"/>
          <w:szCs w:val="24"/>
        </w:rPr>
      </w:pPr>
      <w:r w:rsidRPr="0096674B">
        <w:rPr>
          <w:color w:val="000000" w:themeColor="text1"/>
          <w:szCs w:val="24"/>
        </w:rPr>
        <w:t>TPNIES</w:t>
      </w:r>
      <w:r w:rsidRPr="0096674B">
        <w:rPr>
          <w:color w:val="000000" w:themeColor="text1"/>
          <w:szCs w:val="24"/>
        </w:rPr>
        <w:tab/>
        <w:t>Transitional Add-on Payment Adjustment for New and Innovative Equipment and Supplies Amount</w:t>
      </w:r>
    </w:p>
    <w:p w:rsidR="00636FCF" w:rsidRPr="0096674B" w:rsidP="00E34A94" w14:paraId="7CEFC365" w14:textId="77777777">
      <w:pPr>
        <w:spacing w:line="192" w:lineRule="auto"/>
        <w:jc w:val="both"/>
        <w:rPr>
          <w:color w:val="000000" w:themeColor="text1"/>
          <w:szCs w:val="24"/>
        </w:rPr>
      </w:pPr>
    </w:p>
    <w:p w:rsidR="002E05A9" w:rsidRPr="0096674B" w:rsidP="00E34A94" w14:paraId="31CB02EF" w14:textId="77777777">
      <w:pPr>
        <w:spacing w:line="192" w:lineRule="auto"/>
        <w:jc w:val="both"/>
        <w:rPr>
          <w:color w:val="000000" w:themeColor="text1"/>
          <w:szCs w:val="24"/>
        </w:rPr>
      </w:pPr>
    </w:p>
    <w:p w:rsidR="00E34A94" w:rsidRPr="0096674B" w:rsidP="00E34A94" w14:paraId="49BE1335" w14:textId="77777777">
      <w:pPr>
        <w:spacing w:line="192" w:lineRule="auto"/>
        <w:jc w:val="both"/>
        <w:rPr>
          <w:color w:val="000000" w:themeColor="text1"/>
          <w:szCs w:val="24"/>
        </w:rPr>
      </w:pPr>
    </w:p>
    <w:p w:rsidR="00AB3D8A" w:rsidRPr="0096674B" w:rsidP="00E34A94" w14:paraId="06AB3D01" w14:textId="18F7B6E5">
      <w:pPr>
        <w:tabs>
          <w:tab w:val="right" w:pos="9360"/>
        </w:tabs>
        <w:spacing w:line="192" w:lineRule="auto"/>
        <w:jc w:val="both"/>
        <w:rPr>
          <w:color w:val="000000" w:themeColor="text1"/>
          <w:szCs w:val="24"/>
        </w:rPr>
      </w:pPr>
      <w:r w:rsidRPr="0096674B">
        <w:rPr>
          <w:color w:val="000000" w:themeColor="text1"/>
          <w:szCs w:val="24"/>
        </w:rPr>
        <w:t>42-4</w:t>
      </w:r>
      <w:r w:rsidRPr="0096674B">
        <w:rPr>
          <w:color w:val="000000" w:themeColor="text1"/>
          <w:szCs w:val="24"/>
        </w:rPr>
        <w:tab/>
        <w:t xml:space="preserve">Rev. </w:t>
      </w:r>
      <w:r w:rsidRPr="0096674B" w:rsidR="00200BDC">
        <w:rPr>
          <w:color w:val="000000" w:themeColor="text1"/>
          <w:szCs w:val="24"/>
        </w:rPr>
        <w:t>7</w:t>
      </w:r>
    </w:p>
    <w:p w:rsidR="00AB3D8A" w:rsidRPr="0096674B" w:rsidP="00E34A94" w14:paraId="023387A9" w14:textId="5C7A4801">
      <w:pPr>
        <w:tabs>
          <w:tab w:val="center" w:pos="4608"/>
          <w:tab w:val="right" w:pos="9360"/>
        </w:tabs>
        <w:spacing w:line="192" w:lineRule="auto"/>
        <w:jc w:val="both"/>
        <w:rPr>
          <w:color w:val="000000" w:themeColor="text1"/>
          <w:szCs w:val="24"/>
        </w:rPr>
      </w:pPr>
      <w:r w:rsidRPr="0096674B">
        <w:rPr>
          <w:color w:val="000000" w:themeColor="text1"/>
          <w:szCs w:val="24"/>
          <w:u w:val="single"/>
        </w:rPr>
        <w:t>11-22</w:t>
      </w:r>
      <w:r w:rsidRPr="0096674B">
        <w:rPr>
          <w:color w:val="000000" w:themeColor="text1"/>
          <w:szCs w:val="24"/>
          <w:u w:val="single"/>
        </w:rPr>
        <w:tab/>
        <w:t>FORM CMS-265-11</w:t>
      </w:r>
      <w:r w:rsidRPr="0096674B">
        <w:rPr>
          <w:color w:val="000000" w:themeColor="text1"/>
          <w:szCs w:val="24"/>
          <w:u w:val="single"/>
        </w:rPr>
        <w:tab/>
        <w:t>4201</w:t>
      </w:r>
    </w:p>
    <w:p w:rsidR="00AB3D8A" w:rsidRPr="0096674B" w:rsidP="00E34A94" w14:paraId="0DE819F7" w14:textId="77777777">
      <w:pPr>
        <w:spacing w:line="192" w:lineRule="auto"/>
        <w:jc w:val="both"/>
        <w:rPr>
          <w:color w:val="000000" w:themeColor="text1"/>
          <w:szCs w:val="24"/>
        </w:rPr>
      </w:pPr>
    </w:p>
    <w:p w:rsidR="00AB3D8A" w:rsidRPr="0096674B" w:rsidP="005C2385" w14:paraId="1C38DBB9" w14:textId="77777777">
      <w:pPr>
        <w:pStyle w:val="Heading1"/>
        <w:rPr>
          <w:iCs w:val="0"/>
        </w:rPr>
      </w:pPr>
      <w:r w:rsidRPr="0096674B">
        <w:rPr>
          <w:iCs w:val="0"/>
        </w:rPr>
        <w:t>4201.</w:t>
      </w:r>
      <w:r w:rsidRPr="0096674B">
        <w:rPr>
          <w:iCs w:val="0"/>
        </w:rPr>
        <w:tab/>
        <w:t>RECOMMENDED SEQUENCE FOR COMPLETING FORM CMS-265-11</w:t>
      </w:r>
    </w:p>
    <w:p w:rsidR="00AB3D8A" w:rsidRPr="0096674B" w:rsidP="00E34A94" w14:paraId="4C51FB28" w14:textId="77777777">
      <w:pPr>
        <w:spacing w:line="192" w:lineRule="auto"/>
        <w:jc w:val="both"/>
        <w:rPr>
          <w:color w:val="000000" w:themeColor="text1"/>
          <w:szCs w:val="24"/>
        </w:rPr>
      </w:pPr>
    </w:p>
    <w:p w:rsidR="00AB3D8A" w:rsidRPr="0096674B" w:rsidP="00E34A94" w14:paraId="001D1B28" w14:textId="77777777">
      <w:pPr>
        <w:tabs>
          <w:tab w:val="left" w:pos="1440"/>
          <w:tab w:val="left" w:pos="3600"/>
        </w:tabs>
        <w:spacing w:line="192" w:lineRule="auto"/>
        <w:jc w:val="both"/>
        <w:rPr>
          <w:color w:val="000000" w:themeColor="text1"/>
          <w:szCs w:val="24"/>
        </w:rPr>
      </w:pPr>
      <w:r w:rsidRPr="0096674B">
        <w:rPr>
          <w:color w:val="000000" w:themeColor="text1"/>
          <w:szCs w:val="24"/>
        </w:rPr>
        <w:t>Step</w:t>
      </w:r>
    </w:p>
    <w:p w:rsidR="00AB3D8A" w:rsidRPr="0096674B" w:rsidP="00E34A94" w14:paraId="77A7770A" w14:textId="77777777">
      <w:pPr>
        <w:tabs>
          <w:tab w:val="left" w:pos="1440"/>
          <w:tab w:val="left" w:pos="3600"/>
        </w:tabs>
        <w:spacing w:line="192" w:lineRule="auto"/>
        <w:jc w:val="both"/>
        <w:rPr>
          <w:color w:val="000000" w:themeColor="text1"/>
          <w:szCs w:val="24"/>
        </w:rPr>
      </w:pPr>
      <w:r w:rsidRPr="0096674B">
        <w:rPr>
          <w:color w:val="000000" w:themeColor="text1"/>
          <w:szCs w:val="24"/>
          <w:u w:val="single"/>
        </w:rPr>
        <w:t>No.</w:t>
      </w:r>
      <w:r w:rsidRPr="0096674B">
        <w:rPr>
          <w:color w:val="000000" w:themeColor="text1"/>
          <w:szCs w:val="24"/>
        </w:rPr>
        <w:tab/>
      </w:r>
      <w:r w:rsidRPr="0096674B">
        <w:rPr>
          <w:color w:val="000000" w:themeColor="text1"/>
          <w:szCs w:val="24"/>
          <w:u w:val="single"/>
        </w:rPr>
        <w:t>Worksheet</w:t>
      </w:r>
      <w:r w:rsidRPr="0096674B">
        <w:rPr>
          <w:color w:val="000000" w:themeColor="text1"/>
          <w:szCs w:val="24"/>
        </w:rPr>
        <w:tab/>
      </w:r>
      <w:r w:rsidRPr="0096674B">
        <w:rPr>
          <w:color w:val="000000" w:themeColor="text1"/>
          <w:szCs w:val="24"/>
          <w:u w:val="single"/>
        </w:rPr>
        <w:t>Instructions</w:t>
      </w:r>
    </w:p>
    <w:p w:rsidR="00AB3D8A" w:rsidRPr="0096674B" w:rsidP="00E34A94" w14:paraId="6E8EAC99" w14:textId="77777777">
      <w:pPr>
        <w:tabs>
          <w:tab w:val="left" w:pos="1440"/>
          <w:tab w:val="left" w:pos="3600"/>
        </w:tabs>
        <w:spacing w:line="192" w:lineRule="auto"/>
        <w:jc w:val="both"/>
        <w:rPr>
          <w:color w:val="000000" w:themeColor="text1"/>
          <w:szCs w:val="24"/>
        </w:rPr>
      </w:pPr>
    </w:p>
    <w:p w:rsidR="00AB3D8A" w:rsidRPr="0096674B" w:rsidP="00E34A94" w14:paraId="72805C72" w14:textId="1AA77CD6">
      <w:pPr>
        <w:tabs>
          <w:tab w:val="right" w:pos="270"/>
          <w:tab w:val="left" w:pos="1440"/>
          <w:tab w:val="left" w:pos="36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1</w:t>
      </w:r>
      <w:r w:rsidRPr="0096674B">
        <w:rPr>
          <w:color w:val="000000" w:themeColor="text1"/>
          <w:szCs w:val="24"/>
        </w:rPr>
        <w:tab/>
        <w:t>S, Parts I &amp; II</w:t>
      </w:r>
      <w:r w:rsidRPr="0096674B">
        <w:rPr>
          <w:color w:val="000000" w:themeColor="text1"/>
          <w:szCs w:val="24"/>
        </w:rPr>
        <w:tab/>
        <w:t>Read §4204.1.</w:t>
      </w:r>
    </w:p>
    <w:p w:rsidR="00AB3D8A" w:rsidRPr="0096674B" w:rsidP="00E34A94" w14:paraId="41676CC9" w14:textId="77777777">
      <w:pPr>
        <w:tabs>
          <w:tab w:val="right" w:pos="270"/>
          <w:tab w:val="left" w:pos="1440"/>
          <w:tab w:val="left" w:pos="3600"/>
        </w:tabs>
        <w:spacing w:line="192" w:lineRule="auto"/>
        <w:jc w:val="both"/>
        <w:rPr>
          <w:color w:val="000000" w:themeColor="text1"/>
          <w:szCs w:val="24"/>
        </w:rPr>
      </w:pPr>
    </w:p>
    <w:p w:rsidR="00AB3D8A" w:rsidRPr="0096674B" w:rsidP="00E34A94" w14:paraId="37C54019" w14:textId="266CDD22">
      <w:pPr>
        <w:tabs>
          <w:tab w:val="right" w:pos="270"/>
          <w:tab w:val="left" w:pos="1440"/>
          <w:tab w:val="left" w:pos="36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2</w:t>
      </w:r>
      <w:r w:rsidRPr="0096674B">
        <w:rPr>
          <w:color w:val="000000" w:themeColor="text1"/>
          <w:szCs w:val="24"/>
        </w:rPr>
        <w:tab/>
        <w:t>S-1</w:t>
      </w:r>
      <w:r w:rsidRPr="0096674B">
        <w:rPr>
          <w:color w:val="000000" w:themeColor="text1"/>
          <w:szCs w:val="24"/>
        </w:rPr>
        <w:tab/>
        <w:t>Read §4205.  Complete the entire worksheet.</w:t>
      </w:r>
    </w:p>
    <w:p w:rsidR="00AB3D8A" w:rsidRPr="0096674B" w:rsidP="00E34A94" w14:paraId="2538DA32" w14:textId="77777777">
      <w:pPr>
        <w:tabs>
          <w:tab w:val="right" w:pos="270"/>
          <w:tab w:val="left" w:pos="1440"/>
          <w:tab w:val="left" w:pos="3600"/>
        </w:tabs>
        <w:spacing w:line="192" w:lineRule="auto"/>
        <w:jc w:val="both"/>
        <w:rPr>
          <w:color w:val="000000" w:themeColor="text1"/>
          <w:szCs w:val="24"/>
        </w:rPr>
      </w:pPr>
    </w:p>
    <w:p w:rsidR="00AB3D8A" w:rsidRPr="0096674B" w:rsidP="00E34A94" w14:paraId="11178536" w14:textId="396C2E74">
      <w:pPr>
        <w:tabs>
          <w:tab w:val="right" w:pos="270"/>
          <w:tab w:val="left" w:pos="1440"/>
          <w:tab w:val="left" w:pos="36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3</w:t>
      </w:r>
      <w:r w:rsidRPr="0096674B">
        <w:rPr>
          <w:color w:val="000000" w:themeColor="text1"/>
          <w:szCs w:val="24"/>
        </w:rPr>
        <w:tab/>
        <w:t>S-2</w:t>
      </w:r>
      <w:r w:rsidRPr="0096674B">
        <w:rPr>
          <w:color w:val="000000" w:themeColor="text1"/>
          <w:szCs w:val="24"/>
        </w:rPr>
        <w:tab/>
        <w:t>Read §4205.1 Complete the entire worksheet.</w:t>
      </w:r>
    </w:p>
    <w:p w:rsidR="00AB3D8A" w:rsidRPr="0096674B" w:rsidP="00E34A94" w14:paraId="4E5E2250" w14:textId="77777777">
      <w:pPr>
        <w:tabs>
          <w:tab w:val="right" w:pos="270"/>
          <w:tab w:val="left" w:pos="1440"/>
          <w:tab w:val="left" w:pos="3600"/>
        </w:tabs>
        <w:spacing w:line="192" w:lineRule="auto"/>
        <w:jc w:val="both"/>
        <w:rPr>
          <w:color w:val="000000" w:themeColor="text1"/>
          <w:szCs w:val="24"/>
        </w:rPr>
      </w:pPr>
    </w:p>
    <w:p w:rsidR="00AB3D8A" w:rsidRPr="0096674B" w:rsidP="00E34A94" w14:paraId="0C572BA9" w14:textId="063EEE76">
      <w:pPr>
        <w:tabs>
          <w:tab w:val="right" w:pos="270"/>
          <w:tab w:val="left" w:pos="1440"/>
          <w:tab w:val="left" w:pos="36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4</w:t>
      </w:r>
      <w:r w:rsidRPr="0096674B">
        <w:rPr>
          <w:color w:val="000000" w:themeColor="text1"/>
          <w:szCs w:val="24"/>
        </w:rPr>
        <w:tab/>
        <w:t>A</w:t>
      </w:r>
      <w:r w:rsidRPr="0096674B">
        <w:rPr>
          <w:color w:val="000000" w:themeColor="text1"/>
          <w:szCs w:val="24"/>
        </w:rPr>
        <w:tab/>
        <w:t>Read §4206.  Complete columns 1 through 4.</w:t>
      </w:r>
    </w:p>
    <w:p w:rsidR="00AB3D8A" w:rsidRPr="0096674B" w:rsidP="00E34A94" w14:paraId="0732A8A5" w14:textId="77777777">
      <w:pPr>
        <w:tabs>
          <w:tab w:val="right" w:pos="270"/>
          <w:tab w:val="left" w:pos="1440"/>
          <w:tab w:val="left" w:pos="3600"/>
        </w:tabs>
        <w:spacing w:line="192" w:lineRule="auto"/>
        <w:jc w:val="both"/>
        <w:rPr>
          <w:color w:val="000000" w:themeColor="text1"/>
          <w:szCs w:val="24"/>
        </w:rPr>
      </w:pPr>
    </w:p>
    <w:p w:rsidR="00AB3D8A" w:rsidRPr="0096674B" w:rsidP="00E34A94" w14:paraId="3D7C88E6" w14:textId="374EE1EF">
      <w:pPr>
        <w:tabs>
          <w:tab w:val="right" w:pos="270"/>
          <w:tab w:val="left" w:pos="1440"/>
          <w:tab w:val="left" w:pos="36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5</w:t>
      </w:r>
      <w:r w:rsidRPr="0096674B">
        <w:rPr>
          <w:color w:val="000000" w:themeColor="text1"/>
          <w:szCs w:val="24"/>
        </w:rPr>
        <w:tab/>
        <w:t>A-1</w:t>
      </w:r>
      <w:r w:rsidRPr="0096674B">
        <w:rPr>
          <w:color w:val="000000" w:themeColor="text1"/>
          <w:szCs w:val="24"/>
        </w:rPr>
        <w:tab/>
        <w:t>Read §4207.  Complete entire worksheet if applicable.</w:t>
      </w:r>
    </w:p>
    <w:p w:rsidR="00AB3D8A" w:rsidRPr="0096674B" w:rsidP="00E34A94" w14:paraId="6D9CB9EA" w14:textId="77777777">
      <w:pPr>
        <w:tabs>
          <w:tab w:val="right" w:pos="270"/>
          <w:tab w:val="left" w:pos="1440"/>
          <w:tab w:val="left" w:pos="3600"/>
        </w:tabs>
        <w:spacing w:line="192" w:lineRule="auto"/>
        <w:jc w:val="both"/>
        <w:rPr>
          <w:color w:val="000000" w:themeColor="text1"/>
          <w:szCs w:val="24"/>
        </w:rPr>
      </w:pPr>
    </w:p>
    <w:p w:rsidR="00AB3D8A" w:rsidRPr="0096674B" w:rsidP="00E34A94" w14:paraId="30954876" w14:textId="683E6916">
      <w:pPr>
        <w:tabs>
          <w:tab w:val="right" w:pos="270"/>
          <w:tab w:val="left" w:pos="1440"/>
          <w:tab w:val="left" w:pos="36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6</w:t>
      </w:r>
      <w:r w:rsidRPr="0096674B">
        <w:rPr>
          <w:color w:val="000000" w:themeColor="text1"/>
          <w:szCs w:val="24"/>
        </w:rPr>
        <w:tab/>
        <w:t>A</w:t>
      </w:r>
      <w:r w:rsidRPr="0096674B">
        <w:rPr>
          <w:color w:val="000000" w:themeColor="text1"/>
          <w:szCs w:val="24"/>
        </w:rPr>
        <w:tab/>
        <w:t>Read §4206.  Complete columns 5 and 6.</w:t>
      </w:r>
    </w:p>
    <w:p w:rsidR="00AB3D8A" w:rsidRPr="0096674B" w:rsidP="00E34A94" w14:paraId="6A09937B" w14:textId="77777777">
      <w:pPr>
        <w:tabs>
          <w:tab w:val="right" w:pos="270"/>
          <w:tab w:val="left" w:pos="1440"/>
          <w:tab w:val="left" w:pos="3600"/>
        </w:tabs>
        <w:spacing w:line="192" w:lineRule="auto"/>
        <w:jc w:val="both"/>
        <w:rPr>
          <w:color w:val="000000" w:themeColor="text1"/>
          <w:szCs w:val="24"/>
        </w:rPr>
      </w:pPr>
    </w:p>
    <w:p w:rsidR="00AB3D8A" w:rsidRPr="0096674B" w:rsidP="00E34A94" w14:paraId="0C6BD3DE" w14:textId="3D5253F9">
      <w:pPr>
        <w:tabs>
          <w:tab w:val="right" w:pos="270"/>
          <w:tab w:val="left" w:pos="1440"/>
          <w:tab w:val="left" w:pos="36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7</w:t>
      </w:r>
      <w:r w:rsidRPr="0096674B">
        <w:rPr>
          <w:color w:val="000000" w:themeColor="text1"/>
          <w:szCs w:val="24"/>
        </w:rPr>
        <w:tab/>
        <w:t>A-2</w:t>
      </w:r>
      <w:r w:rsidRPr="0096674B">
        <w:rPr>
          <w:color w:val="000000" w:themeColor="text1"/>
          <w:szCs w:val="24"/>
        </w:rPr>
        <w:tab/>
        <w:t>Read §4208.  Complete entire worksheet.</w:t>
      </w:r>
    </w:p>
    <w:p w:rsidR="00AB3D8A" w:rsidRPr="0096674B" w:rsidP="00E34A94" w14:paraId="1FAB9AA1" w14:textId="77777777">
      <w:pPr>
        <w:tabs>
          <w:tab w:val="right" w:pos="270"/>
          <w:tab w:val="left" w:pos="1440"/>
          <w:tab w:val="left" w:pos="3600"/>
        </w:tabs>
        <w:spacing w:line="192" w:lineRule="auto"/>
        <w:jc w:val="both"/>
        <w:rPr>
          <w:color w:val="000000" w:themeColor="text1"/>
          <w:szCs w:val="24"/>
        </w:rPr>
      </w:pPr>
    </w:p>
    <w:p w:rsidR="00AB3D8A" w:rsidRPr="0096674B" w:rsidP="00E34A94" w14:paraId="1557E80F" w14:textId="1A6C4F47">
      <w:pPr>
        <w:tabs>
          <w:tab w:val="right" w:pos="270"/>
          <w:tab w:val="left" w:pos="1440"/>
          <w:tab w:val="left" w:pos="36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8</w:t>
      </w:r>
      <w:r w:rsidRPr="0096674B">
        <w:rPr>
          <w:color w:val="000000" w:themeColor="text1"/>
          <w:szCs w:val="24"/>
        </w:rPr>
        <w:tab/>
        <w:t>A</w:t>
      </w:r>
      <w:r w:rsidRPr="0096674B">
        <w:rPr>
          <w:color w:val="000000" w:themeColor="text1"/>
          <w:szCs w:val="24"/>
        </w:rPr>
        <w:tab/>
        <w:t>Read §4206.  Complete columns 7 and 8.</w:t>
      </w:r>
    </w:p>
    <w:p w:rsidR="00AB3D8A" w:rsidRPr="0096674B" w:rsidP="00E34A94" w14:paraId="686E4B8F" w14:textId="77777777">
      <w:pPr>
        <w:tabs>
          <w:tab w:val="right" w:pos="270"/>
          <w:tab w:val="left" w:pos="1440"/>
          <w:tab w:val="left" w:pos="3600"/>
        </w:tabs>
        <w:spacing w:line="192" w:lineRule="auto"/>
        <w:jc w:val="both"/>
        <w:rPr>
          <w:color w:val="000000" w:themeColor="text1"/>
          <w:szCs w:val="24"/>
        </w:rPr>
      </w:pPr>
    </w:p>
    <w:p w:rsidR="00AB3D8A" w:rsidRPr="0096674B" w:rsidP="00E34A94" w14:paraId="6A558B0F" w14:textId="482A05C6">
      <w:pPr>
        <w:tabs>
          <w:tab w:val="right" w:pos="270"/>
          <w:tab w:val="left" w:pos="1440"/>
          <w:tab w:val="left" w:pos="36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9</w:t>
      </w:r>
      <w:r w:rsidRPr="0096674B">
        <w:rPr>
          <w:color w:val="000000" w:themeColor="text1"/>
          <w:szCs w:val="24"/>
        </w:rPr>
        <w:tab/>
        <w:t>A-3</w:t>
      </w:r>
      <w:r w:rsidRPr="0096674B">
        <w:rPr>
          <w:color w:val="000000" w:themeColor="text1"/>
          <w:szCs w:val="24"/>
        </w:rPr>
        <w:tab/>
        <w:t>Read §4209.  Complete entire worksheet if applicable.</w:t>
      </w:r>
    </w:p>
    <w:p w:rsidR="00AB3D8A" w:rsidRPr="0096674B" w:rsidP="00E34A94" w14:paraId="6EC49DAE" w14:textId="77777777">
      <w:pPr>
        <w:tabs>
          <w:tab w:val="right" w:pos="270"/>
          <w:tab w:val="left" w:pos="1440"/>
          <w:tab w:val="left" w:pos="3600"/>
        </w:tabs>
        <w:spacing w:line="192" w:lineRule="auto"/>
        <w:jc w:val="both"/>
        <w:rPr>
          <w:color w:val="000000" w:themeColor="text1"/>
          <w:szCs w:val="24"/>
        </w:rPr>
      </w:pPr>
    </w:p>
    <w:p w:rsidR="00AB3D8A" w:rsidRPr="0096674B" w:rsidP="00E34A94" w14:paraId="07E2173F" w14:textId="0F2C5280">
      <w:pPr>
        <w:tabs>
          <w:tab w:val="right" w:pos="270"/>
          <w:tab w:val="left" w:pos="1440"/>
          <w:tab w:val="left" w:pos="36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10</w:t>
      </w:r>
      <w:r w:rsidRPr="0096674B">
        <w:rPr>
          <w:color w:val="000000" w:themeColor="text1"/>
          <w:szCs w:val="24"/>
        </w:rPr>
        <w:tab/>
        <w:t>A-4</w:t>
      </w:r>
      <w:r w:rsidRPr="0096674B">
        <w:rPr>
          <w:color w:val="000000" w:themeColor="text1"/>
          <w:szCs w:val="24"/>
        </w:rPr>
        <w:tab/>
        <w:t>Read §4210.  Complete entire worksheet if applicable.</w:t>
      </w:r>
    </w:p>
    <w:p w:rsidR="00AB3D8A" w:rsidRPr="0096674B" w:rsidP="00E34A94" w14:paraId="07A28942" w14:textId="77777777">
      <w:pPr>
        <w:tabs>
          <w:tab w:val="right" w:pos="270"/>
          <w:tab w:val="left" w:pos="1440"/>
          <w:tab w:val="left" w:pos="3600"/>
        </w:tabs>
        <w:spacing w:line="192" w:lineRule="auto"/>
        <w:jc w:val="both"/>
        <w:rPr>
          <w:color w:val="000000" w:themeColor="text1"/>
          <w:szCs w:val="24"/>
        </w:rPr>
      </w:pPr>
    </w:p>
    <w:p w:rsidR="0018352A" w:rsidRPr="0096674B" w:rsidP="0018352A" w14:paraId="09531CE5" w14:textId="77777777">
      <w:pPr>
        <w:tabs>
          <w:tab w:val="right" w:pos="270"/>
          <w:tab w:val="left" w:pos="1440"/>
          <w:tab w:val="left" w:pos="3600"/>
        </w:tabs>
        <w:spacing w:line="192" w:lineRule="auto"/>
        <w:jc w:val="both"/>
        <w:rPr>
          <w:color w:val="000000" w:themeColor="text1"/>
          <w:szCs w:val="24"/>
        </w:rPr>
      </w:pPr>
      <w:r w:rsidRPr="0096674B">
        <w:rPr>
          <w:color w:val="000000" w:themeColor="text1"/>
          <w:szCs w:val="24"/>
        </w:rPr>
        <w:tab/>
        <w:t>11</w:t>
      </w:r>
      <w:r w:rsidRPr="0096674B">
        <w:rPr>
          <w:color w:val="000000" w:themeColor="text1"/>
          <w:szCs w:val="24"/>
        </w:rPr>
        <w:tab/>
        <w:t>A-7</w:t>
      </w:r>
      <w:r w:rsidRPr="0096674B">
        <w:rPr>
          <w:color w:val="000000" w:themeColor="text1"/>
          <w:szCs w:val="24"/>
        </w:rPr>
        <w:tab/>
        <w:t>Read §4210.50.  Complete entire worksheet.</w:t>
      </w:r>
    </w:p>
    <w:p w:rsidR="0018352A" w:rsidRPr="0096674B" w:rsidP="00E34A94" w14:paraId="72643506" w14:textId="77777777">
      <w:pPr>
        <w:tabs>
          <w:tab w:val="right" w:pos="270"/>
          <w:tab w:val="left" w:pos="1440"/>
          <w:tab w:val="left" w:pos="3600"/>
        </w:tabs>
        <w:spacing w:line="192" w:lineRule="auto"/>
        <w:jc w:val="both"/>
        <w:rPr>
          <w:color w:val="000000" w:themeColor="text1"/>
          <w:szCs w:val="24"/>
        </w:rPr>
      </w:pPr>
    </w:p>
    <w:p w:rsidR="00AB3D8A" w:rsidRPr="0096674B" w:rsidP="00E34A94" w14:paraId="01785364" w14:textId="62A66C3F">
      <w:pPr>
        <w:tabs>
          <w:tab w:val="right" w:pos="270"/>
          <w:tab w:val="left" w:pos="1440"/>
          <w:tab w:val="left" w:pos="36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1</w:t>
      </w:r>
      <w:r w:rsidRPr="0096674B" w:rsidR="008709D0">
        <w:rPr>
          <w:color w:val="000000" w:themeColor="text1"/>
          <w:szCs w:val="24"/>
        </w:rPr>
        <w:t>2</w:t>
      </w:r>
      <w:r w:rsidRPr="0096674B">
        <w:rPr>
          <w:color w:val="000000" w:themeColor="text1"/>
          <w:szCs w:val="24"/>
        </w:rPr>
        <w:tab/>
        <w:t>B and B-1</w:t>
      </w:r>
      <w:r w:rsidRPr="0096674B">
        <w:rPr>
          <w:color w:val="000000" w:themeColor="text1"/>
          <w:szCs w:val="24"/>
        </w:rPr>
        <w:tab/>
        <w:t>Read §4211.  Complete entire worksheets.</w:t>
      </w:r>
    </w:p>
    <w:p w:rsidR="00AB3D8A" w:rsidRPr="0096674B" w:rsidP="00E34A94" w14:paraId="0023CF77" w14:textId="77777777">
      <w:pPr>
        <w:tabs>
          <w:tab w:val="right" w:pos="270"/>
          <w:tab w:val="left" w:pos="1440"/>
          <w:tab w:val="left" w:pos="3600"/>
        </w:tabs>
        <w:spacing w:line="192" w:lineRule="auto"/>
        <w:jc w:val="both"/>
        <w:rPr>
          <w:color w:val="000000" w:themeColor="text1"/>
          <w:szCs w:val="24"/>
        </w:rPr>
      </w:pPr>
    </w:p>
    <w:p w:rsidR="00AB3D8A" w:rsidRPr="0096674B" w:rsidP="00E34A94" w14:paraId="78DABB2E" w14:textId="2BE8AE1A">
      <w:pPr>
        <w:tabs>
          <w:tab w:val="right" w:pos="270"/>
          <w:tab w:val="left" w:pos="1440"/>
          <w:tab w:val="left" w:pos="36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1</w:t>
      </w:r>
      <w:r w:rsidRPr="0096674B" w:rsidR="008709D0">
        <w:rPr>
          <w:color w:val="000000" w:themeColor="text1"/>
          <w:szCs w:val="24"/>
        </w:rPr>
        <w:t>3</w:t>
      </w:r>
      <w:r w:rsidRPr="0096674B">
        <w:rPr>
          <w:color w:val="000000" w:themeColor="text1"/>
          <w:szCs w:val="24"/>
        </w:rPr>
        <w:tab/>
        <w:t>C</w:t>
      </w:r>
      <w:r w:rsidRPr="0096674B">
        <w:rPr>
          <w:color w:val="000000" w:themeColor="text1"/>
          <w:szCs w:val="24"/>
        </w:rPr>
        <w:tab/>
        <w:t>Read §4212.  Complete entire worksheet.</w:t>
      </w:r>
    </w:p>
    <w:p w:rsidR="00AB3D8A" w:rsidRPr="0096674B" w:rsidP="00E34A94" w14:paraId="7A4BCCD4" w14:textId="77777777">
      <w:pPr>
        <w:tabs>
          <w:tab w:val="right" w:pos="270"/>
          <w:tab w:val="left" w:pos="1440"/>
          <w:tab w:val="left" w:pos="3600"/>
        </w:tabs>
        <w:spacing w:line="192" w:lineRule="auto"/>
        <w:jc w:val="both"/>
        <w:rPr>
          <w:color w:val="000000" w:themeColor="text1"/>
          <w:szCs w:val="24"/>
        </w:rPr>
      </w:pPr>
    </w:p>
    <w:p w:rsidR="00AB3D8A" w:rsidRPr="0096674B" w:rsidP="00E34A94" w14:paraId="48FDD1C8" w14:textId="7BE53A48">
      <w:pPr>
        <w:tabs>
          <w:tab w:val="right" w:pos="270"/>
          <w:tab w:val="left" w:pos="1440"/>
          <w:tab w:val="left" w:pos="36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1</w:t>
      </w:r>
      <w:r w:rsidRPr="0096674B" w:rsidR="008709D0">
        <w:rPr>
          <w:color w:val="000000" w:themeColor="text1"/>
          <w:szCs w:val="24"/>
        </w:rPr>
        <w:t>4</w:t>
      </w:r>
      <w:r w:rsidRPr="0096674B">
        <w:rPr>
          <w:color w:val="000000" w:themeColor="text1"/>
          <w:szCs w:val="24"/>
        </w:rPr>
        <w:tab/>
        <w:t>D</w:t>
      </w:r>
      <w:r w:rsidRPr="0096674B">
        <w:rPr>
          <w:color w:val="000000" w:themeColor="text1"/>
          <w:szCs w:val="24"/>
        </w:rPr>
        <w:tab/>
        <w:t>Read §4213.  Complete entire worksheet.</w:t>
      </w:r>
    </w:p>
    <w:p w:rsidR="00AB3D8A" w:rsidRPr="0096674B" w:rsidP="00E34A94" w14:paraId="4C65CDBB" w14:textId="77777777">
      <w:pPr>
        <w:tabs>
          <w:tab w:val="right" w:pos="270"/>
          <w:tab w:val="left" w:pos="1440"/>
          <w:tab w:val="left" w:pos="3600"/>
        </w:tabs>
        <w:spacing w:line="192" w:lineRule="auto"/>
        <w:jc w:val="both"/>
        <w:rPr>
          <w:color w:val="000000" w:themeColor="text1"/>
          <w:szCs w:val="24"/>
        </w:rPr>
      </w:pPr>
    </w:p>
    <w:p w:rsidR="00AB3D8A" w:rsidRPr="0096674B" w:rsidP="00E34A94" w14:paraId="7892643C" w14:textId="421797B9">
      <w:pPr>
        <w:tabs>
          <w:tab w:val="right" w:pos="270"/>
          <w:tab w:val="left" w:pos="1440"/>
          <w:tab w:val="left" w:pos="36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1</w:t>
      </w:r>
      <w:r w:rsidRPr="0096674B" w:rsidR="008709D0">
        <w:rPr>
          <w:color w:val="000000" w:themeColor="text1"/>
          <w:szCs w:val="24"/>
        </w:rPr>
        <w:t>5</w:t>
      </w:r>
      <w:r w:rsidRPr="0096674B">
        <w:rPr>
          <w:color w:val="000000" w:themeColor="text1"/>
          <w:szCs w:val="24"/>
        </w:rPr>
        <w:tab/>
        <w:t>E, Parts I &amp; II</w:t>
      </w:r>
      <w:r w:rsidRPr="0096674B">
        <w:rPr>
          <w:color w:val="000000" w:themeColor="text1"/>
          <w:szCs w:val="24"/>
        </w:rPr>
        <w:tab/>
        <w:t>Read §4214.  Complete entire worksheet.</w:t>
      </w:r>
    </w:p>
    <w:p w:rsidR="00AB3D8A" w:rsidRPr="0096674B" w:rsidP="00E34A94" w14:paraId="231C41D1" w14:textId="77777777">
      <w:pPr>
        <w:tabs>
          <w:tab w:val="right" w:pos="270"/>
          <w:tab w:val="left" w:pos="1440"/>
          <w:tab w:val="left" w:pos="3600"/>
        </w:tabs>
        <w:spacing w:line="192" w:lineRule="auto"/>
        <w:jc w:val="both"/>
        <w:rPr>
          <w:color w:val="000000" w:themeColor="text1"/>
          <w:szCs w:val="24"/>
        </w:rPr>
      </w:pPr>
    </w:p>
    <w:p w:rsidR="00AB3D8A" w:rsidRPr="0096674B" w:rsidP="00E34A94" w14:paraId="0E15B7AF" w14:textId="7628B955">
      <w:pPr>
        <w:tabs>
          <w:tab w:val="right" w:pos="270"/>
          <w:tab w:val="left" w:pos="1440"/>
          <w:tab w:val="left" w:pos="36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1</w:t>
      </w:r>
      <w:r w:rsidRPr="0096674B" w:rsidR="008709D0">
        <w:rPr>
          <w:color w:val="000000" w:themeColor="text1"/>
          <w:szCs w:val="24"/>
        </w:rPr>
        <w:t>6</w:t>
      </w:r>
      <w:r w:rsidRPr="0096674B">
        <w:rPr>
          <w:color w:val="000000" w:themeColor="text1"/>
          <w:szCs w:val="24"/>
        </w:rPr>
        <w:tab/>
        <w:t>E-1, Part II</w:t>
      </w:r>
      <w:r w:rsidRPr="0096674B">
        <w:rPr>
          <w:color w:val="000000" w:themeColor="text1"/>
          <w:szCs w:val="24"/>
        </w:rPr>
        <w:tab/>
        <w:t>Read §4215.</w:t>
      </w:r>
    </w:p>
    <w:p w:rsidR="00AB3D8A" w:rsidRPr="0096674B" w:rsidP="00E34A94" w14:paraId="7234765C" w14:textId="77777777">
      <w:pPr>
        <w:tabs>
          <w:tab w:val="right" w:pos="270"/>
          <w:tab w:val="left" w:pos="1440"/>
          <w:tab w:val="left" w:pos="3600"/>
        </w:tabs>
        <w:spacing w:line="192" w:lineRule="auto"/>
        <w:jc w:val="both"/>
        <w:rPr>
          <w:color w:val="000000" w:themeColor="text1"/>
          <w:szCs w:val="24"/>
        </w:rPr>
      </w:pPr>
    </w:p>
    <w:p w:rsidR="00AB3D8A" w:rsidRPr="0096674B" w:rsidP="00E34A94" w14:paraId="61AD93B1" w14:textId="1F87E986">
      <w:pPr>
        <w:tabs>
          <w:tab w:val="right" w:pos="270"/>
          <w:tab w:val="left" w:pos="1440"/>
          <w:tab w:val="left" w:pos="36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1</w:t>
      </w:r>
      <w:r w:rsidRPr="0096674B" w:rsidR="008709D0">
        <w:rPr>
          <w:color w:val="000000" w:themeColor="text1"/>
          <w:szCs w:val="24"/>
        </w:rPr>
        <w:t>7</w:t>
      </w:r>
      <w:r w:rsidRPr="0096674B">
        <w:rPr>
          <w:color w:val="000000" w:themeColor="text1"/>
          <w:szCs w:val="24"/>
        </w:rPr>
        <w:tab/>
        <w:t>F &amp; F-1</w:t>
      </w:r>
      <w:r w:rsidRPr="0096674B">
        <w:rPr>
          <w:color w:val="000000" w:themeColor="text1"/>
          <w:szCs w:val="24"/>
        </w:rPr>
        <w:tab/>
        <w:t>Read §4216.  Complete entire worksheet.</w:t>
      </w:r>
    </w:p>
    <w:p w:rsidR="00AB3D8A" w:rsidRPr="0096674B" w:rsidP="00E34A94" w14:paraId="5B07D945" w14:textId="77777777">
      <w:pPr>
        <w:tabs>
          <w:tab w:val="right" w:pos="270"/>
          <w:tab w:val="left" w:pos="1440"/>
          <w:tab w:val="left" w:pos="3600"/>
        </w:tabs>
        <w:spacing w:line="192" w:lineRule="auto"/>
        <w:jc w:val="both"/>
        <w:rPr>
          <w:color w:val="000000" w:themeColor="text1"/>
          <w:szCs w:val="24"/>
        </w:rPr>
      </w:pPr>
    </w:p>
    <w:p w:rsidR="00AB3D8A" w:rsidRPr="0096674B" w:rsidP="00E34A94" w14:paraId="57272274" w14:textId="45ADEEF3">
      <w:pPr>
        <w:tabs>
          <w:tab w:val="right" w:pos="270"/>
          <w:tab w:val="left" w:pos="1440"/>
          <w:tab w:val="left" w:pos="36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1</w:t>
      </w:r>
      <w:r w:rsidRPr="0096674B" w:rsidR="008709D0">
        <w:rPr>
          <w:color w:val="000000" w:themeColor="text1"/>
          <w:szCs w:val="24"/>
        </w:rPr>
        <w:t>8</w:t>
      </w:r>
      <w:r w:rsidRPr="0096674B">
        <w:rPr>
          <w:color w:val="000000" w:themeColor="text1"/>
          <w:szCs w:val="24"/>
        </w:rPr>
        <w:tab/>
        <w:t>S, Part III</w:t>
      </w:r>
      <w:r w:rsidRPr="0096674B">
        <w:rPr>
          <w:color w:val="000000" w:themeColor="text1"/>
          <w:szCs w:val="24"/>
        </w:rPr>
        <w:tab/>
        <w:t>Read §4204.2.</w:t>
      </w:r>
    </w:p>
    <w:p w:rsidR="00AB3D8A" w:rsidRPr="0096674B" w:rsidP="00E34A94" w14:paraId="136195AF" w14:textId="77777777">
      <w:pPr>
        <w:tabs>
          <w:tab w:val="right" w:pos="270"/>
        </w:tabs>
        <w:spacing w:line="192" w:lineRule="auto"/>
        <w:jc w:val="both"/>
        <w:rPr>
          <w:color w:val="000000" w:themeColor="text1"/>
          <w:szCs w:val="24"/>
        </w:rPr>
      </w:pPr>
    </w:p>
    <w:p w:rsidR="00AB3D8A" w:rsidRPr="0096674B" w:rsidP="00E34A94" w14:paraId="21B81060" w14:textId="77777777">
      <w:pPr>
        <w:spacing w:line="192" w:lineRule="auto"/>
        <w:jc w:val="both"/>
        <w:rPr>
          <w:color w:val="000000" w:themeColor="text1"/>
          <w:szCs w:val="24"/>
        </w:rPr>
      </w:pPr>
    </w:p>
    <w:p w:rsidR="00AB3D8A" w:rsidRPr="0096674B" w:rsidP="00E34A94" w14:paraId="2D58F663" w14:textId="77777777">
      <w:pPr>
        <w:spacing w:line="192" w:lineRule="auto"/>
        <w:jc w:val="both"/>
        <w:rPr>
          <w:color w:val="000000" w:themeColor="text1"/>
          <w:szCs w:val="24"/>
        </w:rPr>
      </w:pPr>
    </w:p>
    <w:p w:rsidR="00AB3D8A" w:rsidRPr="0096674B" w:rsidP="00E34A94" w14:paraId="48F100B1" w14:textId="77777777">
      <w:pPr>
        <w:spacing w:line="192" w:lineRule="auto"/>
        <w:jc w:val="both"/>
        <w:rPr>
          <w:color w:val="000000" w:themeColor="text1"/>
          <w:szCs w:val="24"/>
        </w:rPr>
      </w:pPr>
    </w:p>
    <w:p w:rsidR="00AB3D8A" w:rsidRPr="0096674B" w:rsidP="00E34A94" w14:paraId="60B46023" w14:textId="77777777">
      <w:pPr>
        <w:spacing w:line="192" w:lineRule="auto"/>
        <w:jc w:val="both"/>
        <w:rPr>
          <w:color w:val="000000" w:themeColor="text1"/>
          <w:szCs w:val="24"/>
        </w:rPr>
      </w:pPr>
    </w:p>
    <w:p w:rsidR="00E34A94" w:rsidRPr="0096674B" w:rsidP="00E34A94" w14:paraId="31899623" w14:textId="77777777">
      <w:pPr>
        <w:spacing w:line="192" w:lineRule="auto"/>
        <w:jc w:val="both"/>
        <w:rPr>
          <w:color w:val="000000" w:themeColor="text1"/>
          <w:szCs w:val="24"/>
        </w:rPr>
      </w:pPr>
    </w:p>
    <w:p w:rsidR="00E34A94" w:rsidRPr="0096674B" w:rsidP="00E34A94" w14:paraId="080711BA" w14:textId="77777777">
      <w:pPr>
        <w:spacing w:line="192" w:lineRule="auto"/>
        <w:jc w:val="both"/>
        <w:rPr>
          <w:color w:val="000000" w:themeColor="text1"/>
          <w:szCs w:val="24"/>
        </w:rPr>
      </w:pPr>
    </w:p>
    <w:p w:rsidR="00E34A94" w:rsidRPr="0096674B" w:rsidP="00E34A94" w14:paraId="123FCD63" w14:textId="77777777">
      <w:pPr>
        <w:spacing w:line="192" w:lineRule="auto"/>
        <w:jc w:val="both"/>
        <w:rPr>
          <w:color w:val="000000" w:themeColor="text1"/>
          <w:szCs w:val="24"/>
        </w:rPr>
      </w:pPr>
    </w:p>
    <w:p w:rsidR="00E34A94" w:rsidRPr="0096674B" w:rsidP="00E34A94" w14:paraId="06518DB7" w14:textId="77777777">
      <w:pPr>
        <w:spacing w:line="192" w:lineRule="auto"/>
        <w:jc w:val="both"/>
        <w:rPr>
          <w:color w:val="000000" w:themeColor="text1"/>
          <w:szCs w:val="24"/>
        </w:rPr>
      </w:pPr>
    </w:p>
    <w:p w:rsidR="00E34A94" w:rsidRPr="0096674B" w:rsidP="00E34A94" w14:paraId="01B66686" w14:textId="77777777">
      <w:pPr>
        <w:spacing w:line="192" w:lineRule="auto"/>
        <w:jc w:val="both"/>
        <w:rPr>
          <w:color w:val="000000" w:themeColor="text1"/>
          <w:szCs w:val="24"/>
        </w:rPr>
      </w:pPr>
    </w:p>
    <w:p w:rsidR="00AB3D8A" w:rsidRPr="0096674B" w:rsidP="00E34A94" w14:paraId="127B3C4F" w14:textId="77777777">
      <w:pPr>
        <w:spacing w:line="192" w:lineRule="auto"/>
        <w:jc w:val="both"/>
        <w:rPr>
          <w:color w:val="000000" w:themeColor="text1"/>
          <w:szCs w:val="24"/>
        </w:rPr>
      </w:pPr>
    </w:p>
    <w:p w:rsidR="00AB3D8A" w:rsidRPr="0096674B" w:rsidP="00E34A94" w14:paraId="1CC55F18" w14:textId="77777777">
      <w:pPr>
        <w:spacing w:line="192" w:lineRule="auto"/>
        <w:jc w:val="both"/>
        <w:rPr>
          <w:color w:val="000000" w:themeColor="text1"/>
          <w:szCs w:val="24"/>
        </w:rPr>
      </w:pPr>
    </w:p>
    <w:p w:rsidR="00AB3D8A" w:rsidRPr="0096674B" w:rsidP="00E34A94" w14:paraId="5ADDDEA1" w14:textId="77777777">
      <w:pPr>
        <w:spacing w:line="192" w:lineRule="auto"/>
        <w:jc w:val="both"/>
        <w:rPr>
          <w:color w:val="000000" w:themeColor="text1"/>
          <w:szCs w:val="24"/>
        </w:rPr>
      </w:pPr>
    </w:p>
    <w:p w:rsidR="00E246B4" w:rsidRPr="0096674B" w:rsidP="00E34A94" w14:paraId="0CB2A833" w14:textId="77777777">
      <w:pPr>
        <w:spacing w:line="192" w:lineRule="auto"/>
        <w:jc w:val="both"/>
        <w:rPr>
          <w:color w:val="000000" w:themeColor="text1"/>
          <w:szCs w:val="24"/>
        </w:rPr>
      </w:pPr>
    </w:p>
    <w:p w:rsidR="00AB3D8A" w:rsidRPr="0096674B" w:rsidP="00E34A94" w14:paraId="3CEB5A9C" w14:textId="77777777">
      <w:pPr>
        <w:spacing w:line="192" w:lineRule="auto"/>
        <w:jc w:val="both"/>
        <w:rPr>
          <w:color w:val="000000" w:themeColor="text1"/>
          <w:szCs w:val="24"/>
        </w:rPr>
      </w:pPr>
    </w:p>
    <w:p w:rsidR="00CE064E" w:rsidRPr="0096674B" w:rsidP="00E34A94" w14:paraId="1274E289" w14:textId="1142FEBE">
      <w:pPr>
        <w:tabs>
          <w:tab w:val="right" w:pos="9360"/>
        </w:tabs>
        <w:spacing w:line="192" w:lineRule="auto"/>
        <w:jc w:val="both"/>
        <w:rPr>
          <w:color w:val="000000" w:themeColor="text1"/>
          <w:szCs w:val="24"/>
        </w:rPr>
      </w:pPr>
      <w:r w:rsidRPr="0096674B">
        <w:rPr>
          <w:color w:val="000000" w:themeColor="text1"/>
          <w:szCs w:val="24"/>
        </w:rPr>
        <w:t xml:space="preserve">Rev. </w:t>
      </w:r>
      <w:r w:rsidRPr="0096674B" w:rsidR="00BC0CF2">
        <w:rPr>
          <w:color w:val="000000" w:themeColor="text1"/>
          <w:szCs w:val="24"/>
        </w:rPr>
        <w:t>7</w:t>
      </w:r>
      <w:r w:rsidRPr="0096674B">
        <w:rPr>
          <w:color w:val="000000" w:themeColor="text1"/>
          <w:szCs w:val="24"/>
        </w:rPr>
        <w:tab/>
        <w:t>42-5</w:t>
      </w:r>
    </w:p>
    <w:p w:rsidR="00AB3D8A" w:rsidRPr="0096674B" w:rsidP="00D1228F" w14:paraId="42AFC0AB" w14:textId="05DF2B53">
      <w:pPr>
        <w:tabs>
          <w:tab w:val="center" w:pos="4608"/>
          <w:tab w:val="right" w:pos="9360"/>
        </w:tabs>
        <w:spacing w:line="192" w:lineRule="auto"/>
        <w:jc w:val="both"/>
        <w:rPr>
          <w:color w:val="000000" w:themeColor="text1"/>
          <w:szCs w:val="24"/>
          <w:u w:val="single"/>
        </w:rPr>
      </w:pPr>
      <w:r w:rsidRPr="0096674B">
        <w:rPr>
          <w:color w:val="000000" w:themeColor="text1"/>
          <w:szCs w:val="24"/>
          <w:u w:val="single"/>
        </w:rPr>
        <w:t>4202</w:t>
      </w:r>
      <w:r w:rsidRPr="0096674B">
        <w:rPr>
          <w:color w:val="000000" w:themeColor="text1"/>
          <w:szCs w:val="24"/>
          <w:u w:val="single"/>
        </w:rPr>
        <w:tab/>
        <w:t>FORM CMS-265-11</w:t>
      </w:r>
      <w:r w:rsidRPr="0096674B">
        <w:rPr>
          <w:color w:val="000000" w:themeColor="text1"/>
          <w:szCs w:val="24"/>
          <w:u w:val="single"/>
        </w:rPr>
        <w:tab/>
      </w:r>
      <w:r w:rsidRPr="0096674B" w:rsidR="007E2F75">
        <w:rPr>
          <w:color w:val="000000" w:themeColor="text1"/>
          <w:szCs w:val="24"/>
          <w:u w:val="single"/>
        </w:rPr>
        <w:t>11-22</w:t>
      </w:r>
    </w:p>
    <w:p w:rsidR="003C24BD" w:rsidRPr="0096674B" w:rsidP="003C24BD" w14:paraId="31690F0A" w14:textId="77777777">
      <w:pPr>
        <w:spacing w:line="192" w:lineRule="auto"/>
        <w:jc w:val="both"/>
        <w:rPr>
          <w:color w:val="000000" w:themeColor="text1"/>
          <w:szCs w:val="24"/>
        </w:rPr>
      </w:pPr>
    </w:p>
    <w:p w:rsidR="00AB3D8A" w:rsidRPr="0096674B" w:rsidP="005C2385" w14:paraId="6B7F2D38" w14:textId="3E4BF10E">
      <w:pPr>
        <w:pStyle w:val="Heading1"/>
        <w:rPr>
          <w:iCs w:val="0"/>
        </w:rPr>
      </w:pPr>
      <w:r w:rsidRPr="0096674B">
        <w:rPr>
          <w:iCs w:val="0"/>
        </w:rPr>
        <w:t>4202.</w:t>
      </w:r>
      <w:r w:rsidRPr="0096674B">
        <w:rPr>
          <w:iCs w:val="0"/>
        </w:rPr>
        <w:tab/>
        <w:t>SEQUENCE OF ASSEMBLY</w:t>
      </w:r>
    </w:p>
    <w:p w:rsidR="00AB3D8A" w:rsidRPr="0096674B" w:rsidP="00E34A94" w14:paraId="08F6BA07" w14:textId="77777777">
      <w:pPr>
        <w:spacing w:line="192" w:lineRule="auto"/>
        <w:jc w:val="both"/>
        <w:rPr>
          <w:color w:val="000000" w:themeColor="text1"/>
          <w:szCs w:val="24"/>
        </w:rPr>
      </w:pPr>
    </w:p>
    <w:p w:rsidR="00AB3D8A" w:rsidRPr="0096674B" w:rsidP="00E34A94" w14:paraId="7C4B5B9B" w14:textId="11E2B191">
      <w:pPr>
        <w:spacing w:line="192" w:lineRule="auto"/>
        <w:jc w:val="both"/>
        <w:rPr>
          <w:color w:val="000000" w:themeColor="text1"/>
          <w:szCs w:val="24"/>
        </w:rPr>
      </w:pPr>
      <w:r w:rsidRPr="0096674B">
        <w:rPr>
          <w:color w:val="000000" w:themeColor="text1"/>
          <w:szCs w:val="24"/>
        </w:rPr>
        <w:t>The following list of assembly of worksheets is provided so all facilities are consistent in the order of submission of their annual cost report.  All facilities using Form</w:t>
      </w:r>
      <w:r w:rsidRPr="0096674B" w:rsidR="009E0BFF">
        <w:rPr>
          <w:color w:val="000000" w:themeColor="text1"/>
          <w:szCs w:val="24"/>
        </w:rPr>
        <w:t> </w:t>
      </w:r>
      <w:r w:rsidRPr="0096674B">
        <w:rPr>
          <w:color w:val="000000" w:themeColor="text1"/>
          <w:szCs w:val="24"/>
        </w:rPr>
        <w:t>CMS</w:t>
      </w:r>
      <w:r w:rsidRPr="0096674B" w:rsidR="009E0BFF">
        <w:rPr>
          <w:color w:val="000000" w:themeColor="text1"/>
          <w:szCs w:val="24"/>
        </w:rPr>
        <w:noBreakHyphen/>
      </w:r>
      <w:r w:rsidRPr="0096674B">
        <w:rPr>
          <w:color w:val="000000" w:themeColor="text1"/>
          <w:szCs w:val="24"/>
        </w:rPr>
        <w:t>265</w:t>
      </w:r>
      <w:r w:rsidRPr="0096674B" w:rsidR="009E0BFF">
        <w:rPr>
          <w:color w:val="000000" w:themeColor="text1"/>
          <w:szCs w:val="24"/>
        </w:rPr>
        <w:noBreakHyphen/>
      </w:r>
      <w:r w:rsidRPr="0096674B">
        <w:rPr>
          <w:color w:val="000000" w:themeColor="text1"/>
          <w:szCs w:val="24"/>
        </w:rPr>
        <w:t>11 are to adhere to this sequence.  When worksheets are not completed because they are not applicable, blank worksheets are not included in the assembly of the cost report.</w:t>
      </w:r>
    </w:p>
    <w:p w:rsidR="00AB3D8A" w:rsidRPr="0096674B" w:rsidP="00E34A94" w14:paraId="72064AEF" w14:textId="77777777">
      <w:pPr>
        <w:spacing w:line="192" w:lineRule="auto"/>
        <w:jc w:val="both"/>
        <w:rPr>
          <w:color w:val="000000" w:themeColor="text1"/>
          <w:szCs w:val="24"/>
        </w:rPr>
      </w:pPr>
    </w:p>
    <w:p w:rsidR="00AB3D8A" w:rsidRPr="0096674B" w:rsidP="00E34A94" w14:paraId="767595F4" w14:textId="77777777">
      <w:pPr>
        <w:tabs>
          <w:tab w:val="left" w:pos="3600"/>
        </w:tabs>
        <w:spacing w:line="192" w:lineRule="auto"/>
        <w:ind w:left="1425"/>
        <w:jc w:val="both"/>
        <w:rPr>
          <w:color w:val="000000" w:themeColor="text1"/>
          <w:szCs w:val="24"/>
        </w:rPr>
      </w:pPr>
      <w:r w:rsidRPr="0096674B">
        <w:rPr>
          <w:color w:val="000000" w:themeColor="text1"/>
          <w:szCs w:val="24"/>
          <w:u w:val="single"/>
        </w:rPr>
        <w:t>Worksheet</w:t>
      </w:r>
      <w:r w:rsidRPr="0096674B">
        <w:rPr>
          <w:color w:val="000000" w:themeColor="text1"/>
          <w:szCs w:val="24"/>
        </w:rPr>
        <w:tab/>
      </w:r>
      <w:r w:rsidRPr="0096674B">
        <w:rPr>
          <w:color w:val="000000" w:themeColor="text1"/>
          <w:szCs w:val="24"/>
          <w:u w:val="single"/>
        </w:rPr>
        <w:t>Part(s)</w:t>
      </w:r>
    </w:p>
    <w:p w:rsidR="00AB3D8A" w:rsidRPr="0096674B" w:rsidP="00E34A94" w14:paraId="1806977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4FEDAABD" w14:textId="6E231F41">
      <w:pPr>
        <w:tabs>
          <w:tab w:val="left" w:pos="3600"/>
        </w:tabs>
        <w:spacing w:line="192" w:lineRule="auto"/>
        <w:ind w:left="1425"/>
        <w:jc w:val="both"/>
        <w:rPr>
          <w:color w:val="000000" w:themeColor="text1"/>
          <w:szCs w:val="24"/>
        </w:rPr>
      </w:pPr>
      <w:r w:rsidRPr="0096674B">
        <w:rPr>
          <w:color w:val="000000" w:themeColor="text1"/>
          <w:szCs w:val="24"/>
        </w:rPr>
        <w:t>S</w:t>
      </w:r>
      <w:r w:rsidRPr="0096674B">
        <w:rPr>
          <w:color w:val="000000" w:themeColor="text1"/>
          <w:szCs w:val="24"/>
        </w:rPr>
        <w:tab/>
        <w:t>I, II</w:t>
      </w:r>
      <w:r w:rsidRPr="0096674B" w:rsidR="00C3421C">
        <w:rPr>
          <w:color w:val="000000" w:themeColor="text1"/>
          <w:szCs w:val="24"/>
        </w:rPr>
        <w:t>,</w:t>
      </w:r>
      <w:r w:rsidRPr="0096674B">
        <w:rPr>
          <w:color w:val="000000" w:themeColor="text1"/>
          <w:szCs w:val="24"/>
        </w:rPr>
        <w:t xml:space="preserve"> &amp; III</w:t>
      </w:r>
    </w:p>
    <w:p w:rsidR="00AB3D8A" w:rsidRPr="0096674B" w:rsidP="00E34A94" w14:paraId="6BBBEDD3" w14:textId="77777777">
      <w:pPr>
        <w:tabs>
          <w:tab w:val="left" w:pos="3600"/>
        </w:tabs>
        <w:spacing w:line="192" w:lineRule="auto"/>
        <w:ind w:left="1425"/>
        <w:jc w:val="both"/>
        <w:rPr>
          <w:color w:val="000000" w:themeColor="text1"/>
          <w:szCs w:val="24"/>
        </w:rPr>
      </w:pPr>
    </w:p>
    <w:p w:rsidR="00AB3D8A" w:rsidRPr="0096674B" w:rsidP="00E34A94" w14:paraId="239F9756" w14:textId="77777777">
      <w:pPr>
        <w:tabs>
          <w:tab w:val="left" w:pos="3600"/>
        </w:tabs>
        <w:spacing w:line="192" w:lineRule="auto"/>
        <w:ind w:left="1425"/>
        <w:jc w:val="both"/>
        <w:rPr>
          <w:color w:val="000000" w:themeColor="text1"/>
          <w:szCs w:val="24"/>
        </w:rPr>
      </w:pPr>
      <w:r w:rsidRPr="0096674B">
        <w:rPr>
          <w:color w:val="000000" w:themeColor="text1"/>
          <w:szCs w:val="24"/>
        </w:rPr>
        <w:t>S-1</w:t>
      </w:r>
      <w:r w:rsidRPr="0096674B">
        <w:rPr>
          <w:color w:val="000000" w:themeColor="text1"/>
          <w:szCs w:val="24"/>
        </w:rPr>
        <w:tab/>
      </w:r>
    </w:p>
    <w:p w:rsidR="00AB3D8A" w:rsidRPr="0096674B" w:rsidP="00E34A94" w14:paraId="3C7D966F" w14:textId="77777777">
      <w:pPr>
        <w:tabs>
          <w:tab w:val="left" w:pos="3600"/>
        </w:tabs>
        <w:spacing w:line="192" w:lineRule="auto"/>
        <w:ind w:left="1425"/>
        <w:jc w:val="both"/>
        <w:rPr>
          <w:color w:val="000000" w:themeColor="text1"/>
          <w:szCs w:val="24"/>
        </w:rPr>
      </w:pPr>
    </w:p>
    <w:p w:rsidR="00AB3D8A" w:rsidRPr="0096674B" w:rsidP="00E34A94" w14:paraId="3900F226" w14:textId="77777777">
      <w:pPr>
        <w:tabs>
          <w:tab w:val="left" w:pos="3600"/>
        </w:tabs>
        <w:spacing w:line="192" w:lineRule="auto"/>
        <w:ind w:left="1425"/>
        <w:jc w:val="both"/>
        <w:rPr>
          <w:color w:val="000000" w:themeColor="text1"/>
          <w:szCs w:val="24"/>
        </w:rPr>
      </w:pPr>
      <w:r w:rsidRPr="0096674B">
        <w:rPr>
          <w:color w:val="000000" w:themeColor="text1"/>
          <w:szCs w:val="24"/>
        </w:rPr>
        <w:t>S-2</w:t>
      </w:r>
    </w:p>
    <w:p w:rsidR="00AB3D8A" w:rsidRPr="0096674B" w:rsidP="00E34A94" w14:paraId="74565CC4" w14:textId="77777777">
      <w:pPr>
        <w:tabs>
          <w:tab w:val="left" w:pos="3600"/>
        </w:tabs>
        <w:spacing w:line="192" w:lineRule="auto"/>
        <w:ind w:left="1425"/>
        <w:jc w:val="both"/>
        <w:rPr>
          <w:color w:val="000000" w:themeColor="text1"/>
          <w:szCs w:val="24"/>
        </w:rPr>
      </w:pPr>
    </w:p>
    <w:p w:rsidR="00AB3D8A" w:rsidRPr="0096674B" w:rsidP="00E34A94" w14:paraId="3031B78D" w14:textId="77777777">
      <w:pPr>
        <w:tabs>
          <w:tab w:val="left" w:pos="3600"/>
        </w:tabs>
        <w:spacing w:line="192" w:lineRule="auto"/>
        <w:ind w:left="1425"/>
        <w:jc w:val="both"/>
        <w:rPr>
          <w:color w:val="000000" w:themeColor="text1"/>
          <w:szCs w:val="24"/>
        </w:rPr>
      </w:pPr>
      <w:r w:rsidRPr="0096674B">
        <w:rPr>
          <w:color w:val="000000" w:themeColor="text1"/>
          <w:szCs w:val="24"/>
        </w:rPr>
        <w:t>A</w:t>
      </w:r>
    </w:p>
    <w:p w:rsidR="00AB3D8A" w:rsidRPr="0096674B" w:rsidP="00E34A94" w14:paraId="7E5B68DF" w14:textId="77777777">
      <w:pPr>
        <w:tabs>
          <w:tab w:val="left" w:pos="3600"/>
        </w:tabs>
        <w:spacing w:line="192" w:lineRule="auto"/>
        <w:ind w:left="1425"/>
        <w:jc w:val="both"/>
        <w:rPr>
          <w:color w:val="000000" w:themeColor="text1"/>
          <w:szCs w:val="24"/>
        </w:rPr>
      </w:pPr>
    </w:p>
    <w:p w:rsidR="00AB3D8A" w:rsidRPr="0096674B" w:rsidP="00E34A94" w14:paraId="13D32C40" w14:textId="77777777">
      <w:pPr>
        <w:tabs>
          <w:tab w:val="left" w:pos="3600"/>
        </w:tabs>
        <w:spacing w:line="192" w:lineRule="auto"/>
        <w:ind w:left="1425"/>
        <w:jc w:val="both"/>
        <w:rPr>
          <w:color w:val="000000" w:themeColor="text1"/>
          <w:szCs w:val="24"/>
        </w:rPr>
      </w:pPr>
      <w:r w:rsidRPr="0096674B">
        <w:rPr>
          <w:color w:val="000000" w:themeColor="text1"/>
          <w:szCs w:val="24"/>
        </w:rPr>
        <w:t>A-1</w:t>
      </w:r>
    </w:p>
    <w:p w:rsidR="00AB3D8A" w:rsidRPr="0096674B" w:rsidP="00E34A94" w14:paraId="275542D5" w14:textId="77777777">
      <w:pPr>
        <w:tabs>
          <w:tab w:val="left" w:pos="3600"/>
        </w:tabs>
        <w:spacing w:line="192" w:lineRule="auto"/>
        <w:ind w:left="1425"/>
        <w:jc w:val="both"/>
        <w:rPr>
          <w:color w:val="000000" w:themeColor="text1"/>
          <w:szCs w:val="24"/>
        </w:rPr>
      </w:pPr>
    </w:p>
    <w:p w:rsidR="00AB3D8A" w:rsidRPr="0096674B" w:rsidP="00E34A94" w14:paraId="0CF1A5F8" w14:textId="77777777">
      <w:pPr>
        <w:tabs>
          <w:tab w:val="left" w:pos="3600"/>
        </w:tabs>
        <w:spacing w:line="192" w:lineRule="auto"/>
        <w:ind w:left="1425"/>
        <w:jc w:val="both"/>
        <w:rPr>
          <w:color w:val="000000" w:themeColor="text1"/>
          <w:szCs w:val="24"/>
        </w:rPr>
      </w:pPr>
      <w:r w:rsidRPr="0096674B">
        <w:rPr>
          <w:color w:val="000000" w:themeColor="text1"/>
          <w:szCs w:val="24"/>
        </w:rPr>
        <w:t>A-2</w:t>
      </w:r>
    </w:p>
    <w:p w:rsidR="00AB3D8A" w:rsidRPr="0096674B" w:rsidP="00E34A94" w14:paraId="2D78E49A" w14:textId="77777777">
      <w:pPr>
        <w:tabs>
          <w:tab w:val="left" w:pos="3600"/>
        </w:tabs>
        <w:spacing w:line="192" w:lineRule="auto"/>
        <w:ind w:left="1425"/>
        <w:jc w:val="both"/>
        <w:rPr>
          <w:color w:val="000000" w:themeColor="text1"/>
          <w:szCs w:val="24"/>
        </w:rPr>
      </w:pPr>
    </w:p>
    <w:p w:rsidR="00AB3D8A" w:rsidRPr="0096674B" w:rsidP="00E34A94" w14:paraId="11E6A2B1" w14:textId="77777777">
      <w:pPr>
        <w:tabs>
          <w:tab w:val="left" w:pos="3600"/>
        </w:tabs>
        <w:spacing w:line="192" w:lineRule="auto"/>
        <w:ind w:left="1425"/>
        <w:jc w:val="both"/>
        <w:rPr>
          <w:color w:val="000000" w:themeColor="text1"/>
          <w:szCs w:val="24"/>
        </w:rPr>
      </w:pPr>
      <w:r w:rsidRPr="0096674B">
        <w:rPr>
          <w:color w:val="000000" w:themeColor="text1"/>
          <w:szCs w:val="24"/>
        </w:rPr>
        <w:t>A-3</w:t>
      </w:r>
    </w:p>
    <w:p w:rsidR="00AB3D8A" w:rsidRPr="0096674B" w:rsidP="00E34A94" w14:paraId="57FC235C" w14:textId="77777777">
      <w:pPr>
        <w:tabs>
          <w:tab w:val="left" w:pos="3600"/>
        </w:tabs>
        <w:spacing w:line="192" w:lineRule="auto"/>
        <w:ind w:left="1425"/>
        <w:jc w:val="both"/>
        <w:rPr>
          <w:color w:val="000000" w:themeColor="text1"/>
          <w:szCs w:val="24"/>
        </w:rPr>
      </w:pPr>
    </w:p>
    <w:p w:rsidR="00AB3D8A" w:rsidRPr="0096674B" w:rsidP="00E34A94" w14:paraId="7EE57010" w14:textId="77777777">
      <w:pPr>
        <w:tabs>
          <w:tab w:val="left" w:pos="3600"/>
        </w:tabs>
        <w:spacing w:line="192" w:lineRule="auto"/>
        <w:ind w:left="1425"/>
        <w:jc w:val="both"/>
        <w:rPr>
          <w:color w:val="000000" w:themeColor="text1"/>
          <w:szCs w:val="24"/>
        </w:rPr>
      </w:pPr>
      <w:r w:rsidRPr="0096674B">
        <w:rPr>
          <w:color w:val="000000" w:themeColor="text1"/>
          <w:szCs w:val="24"/>
        </w:rPr>
        <w:t>A-4</w:t>
      </w:r>
      <w:r w:rsidRPr="0096674B">
        <w:rPr>
          <w:color w:val="000000" w:themeColor="text1"/>
          <w:szCs w:val="24"/>
        </w:rPr>
        <w:tab/>
        <w:t>I &amp; II</w:t>
      </w:r>
    </w:p>
    <w:p w:rsidR="00AB3D8A" w:rsidRPr="0096674B" w:rsidP="00E34A94" w14:paraId="43090861" w14:textId="77777777">
      <w:pPr>
        <w:tabs>
          <w:tab w:val="left" w:pos="3600"/>
        </w:tabs>
        <w:spacing w:line="192" w:lineRule="auto"/>
        <w:ind w:left="1425"/>
        <w:jc w:val="both"/>
        <w:rPr>
          <w:color w:val="000000" w:themeColor="text1"/>
          <w:szCs w:val="24"/>
        </w:rPr>
      </w:pPr>
    </w:p>
    <w:p w:rsidR="008709D0" w:rsidRPr="0096674B" w:rsidP="008709D0" w14:paraId="27197830" w14:textId="77777777">
      <w:pPr>
        <w:tabs>
          <w:tab w:val="left" w:pos="3600"/>
        </w:tabs>
        <w:spacing w:line="192" w:lineRule="auto"/>
        <w:ind w:left="1425"/>
        <w:jc w:val="both"/>
        <w:rPr>
          <w:color w:val="000000" w:themeColor="text1"/>
          <w:szCs w:val="24"/>
        </w:rPr>
      </w:pPr>
      <w:r w:rsidRPr="0096674B">
        <w:rPr>
          <w:color w:val="000000" w:themeColor="text1"/>
          <w:szCs w:val="24"/>
        </w:rPr>
        <w:t>A-7</w:t>
      </w:r>
      <w:r w:rsidRPr="0096674B">
        <w:rPr>
          <w:color w:val="000000" w:themeColor="text1"/>
          <w:szCs w:val="24"/>
        </w:rPr>
        <w:tab/>
        <w:t>I &amp; II</w:t>
      </w:r>
    </w:p>
    <w:p w:rsidR="008709D0" w:rsidRPr="0096674B" w:rsidP="00E34A94" w14:paraId="60A7F972" w14:textId="77777777">
      <w:pPr>
        <w:tabs>
          <w:tab w:val="left" w:pos="3600"/>
        </w:tabs>
        <w:spacing w:line="192" w:lineRule="auto"/>
        <w:ind w:left="1425"/>
        <w:jc w:val="both"/>
        <w:rPr>
          <w:color w:val="000000" w:themeColor="text1"/>
          <w:szCs w:val="24"/>
        </w:rPr>
      </w:pPr>
    </w:p>
    <w:p w:rsidR="00AB3D8A" w:rsidRPr="0096674B" w:rsidP="00E34A94" w14:paraId="4C9340BD" w14:textId="6F3F0B78">
      <w:pPr>
        <w:tabs>
          <w:tab w:val="left" w:pos="3600"/>
        </w:tabs>
        <w:spacing w:line="192" w:lineRule="auto"/>
        <w:ind w:left="1425"/>
        <w:jc w:val="both"/>
        <w:rPr>
          <w:color w:val="000000" w:themeColor="text1"/>
          <w:szCs w:val="24"/>
        </w:rPr>
      </w:pPr>
      <w:r w:rsidRPr="0096674B">
        <w:rPr>
          <w:color w:val="000000" w:themeColor="text1"/>
          <w:szCs w:val="24"/>
        </w:rPr>
        <w:t>B</w:t>
      </w:r>
    </w:p>
    <w:p w:rsidR="00AB3D8A" w:rsidRPr="0096674B" w:rsidP="00E34A94" w14:paraId="482761C9" w14:textId="77777777">
      <w:pPr>
        <w:tabs>
          <w:tab w:val="left" w:pos="3600"/>
        </w:tabs>
        <w:spacing w:line="192" w:lineRule="auto"/>
        <w:ind w:left="1425"/>
        <w:jc w:val="both"/>
        <w:rPr>
          <w:color w:val="000000" w:themeColor="text1"/>
          <w:szCs w:val="24"/>
        </w:rPr>
      </w:pPr>
    </w:p>
    <w:p w:rsidR="00AB3D8A" w:rsidRPr="0096674B" w:rsidP="00E34A94" w14:paraId="29DF2EAB" w14:textId="77777777">
      <w:pPr>
        <w:tabs>
          <w:tab w:val="left" w:pos="3600"/>
        </w:tabs>
        <w:spacing w:line="192" w:lineRule="auto"/>
        <w:ind w:left="1425"/>
        <w:jc w:val="both"/>
        <w:rPr>
          <w:color w:val="000000" w:themeColor="text1"/>
          <w:szCs w:val="24"/>
        </w:rPr>
      </w:pPr>
      <w:r w:rsidRPr="0096674B">
        <w:rPr>
          <w:color w:val="000000" w:themeColor="text1"/>
          <w:szCs w:val="24"/>
        </w:rPr>
        <w:t>B-1</w:t>
      </w:r>
    </w:p>
    <w:p w:rsidR="00AB3D8A" w:rsidRPr="0096674B" w:rsidP="00E34A94" w14:paraId="720E1702" w14:textId="77777777">
      <w:pPr>
        <w:tabs>
          <w:tab w:val="left" w:pos="3600"/>
        </w:tabs>
        <w:spacing w:line="192" w:lineRule="auto"/>
        <w:ind w:left="1425"/>
        <w:jc w:val="both"/>
        <w:rPr>
          <w:color w:val="000000" w:themeColor="text1"/>
          <w:szCs w:val="24"/>
        </w:rPr>
      </w:pPr>
    </w:p>
    <w:p w:rsidR="00AB3D8A" w:rsidRPr="0096674B" w:rsidP="00E34A94" w14:paraId="21958D1B" w14:textId="77777777">
      <w:pPr>
        <w:tabs>
          <w:tab w:val="left" w:pos="3600"/>
        </w:tabs>
        <w:spacing w:line="192" w:lineRule="auto"/>
        <w:ind w:left="1425"/>
        <w:jc w:val="both"/>
        <w:rPr>
          <w:color w:val="000000" w:themeColor="text1"/>
          <w:szCs w:val="24"/>
        </w:rPr>
      </w:pPr>
      <w:r w:rsidRPr="0096674B">
        <w:rPr>
          <w:color w:val="000000" w:themeColor="text1"/>
          <w:szCs w:val="24"/>
        </w:rPr>
        <w:t>C</w:t>
      </w:r>
    </w:p>
    <w:p w:rsidR="00AB3D8A" w:rsidRPr="0096674B" w:rsidP="00E34A94" w14:paraId="01531583" w14:textId="77777777">
      <w:pPr>
        <w:tabs>
          <w:tab w:val="left" w:pos="3600"/>
        </w:tabs>
        <w:spacing w:line="192" w:lineRule="auto"/>
        <w:ind w:left="1425"/>
        <w:jc w:val="both"/>
        <w:rPr>
          <w:color w:val="000000" w:themeColor="text1"/>
          <w:szCs w:val="24"/>
        </w:rPr>
      </w:pPr>
    </w:p>
    <w:p w:rsidR="00AB3D8A" w:rsidRPr="0096674B" w:rsidP="00E34A94" w14:paraId="6B6CE7C1" w14:textId="77777777">
      <w:pPr>
        <w:tabs>
          <w:tab w:val="left" w:pos="3600"/>
        </w:tabs>
        <w:spacing w:line="192" w:lineRule="auto"/>
        <w:ind w:left="1425"/>
        <w:jc w:val="both"/>
        <w:rPr>
          <w:color w:val="000000" w:themeColor="text1"/>
          <w:szCs w:val="24"/>
        </w:rPr>
      </w:pPr>
      <w:r w:rsidRPr="0096674B">
        <w:rPr>
          <w:color w:val="000000" w:themeColor="text1"/>
          <w:szCs w:val="24"/>
        </w:rPr>
        <w:t>D</w:t>
      </w:r>
    </w:p>
    <w:p w:rsidR="00AB3D8A" w:rsidRPr="0096674B" w:rsidP="00E34A94" w14:paraId="4C03B48D" w14:textId="77777777">
      <w:pPr>
        <w:tabs>
          <w:tab w:val="left" w:pos="3600"/>
        </w:tabs>
        <w:spacing w:line="192" w:lineRule="auto"/>
        <w:ind w:left="1425"/>
        <w:jc w:val="both"/>
        <w:rPr>
          <w:color w:val="000000" w:themeColor="text1"/>
          <w:szCs w:val="24"/>
        </w:rPr>
      </w:pPr>
    </w:p>
    <w:p w:rsidR="00AB3D8A" w:rsidRPr="0096674B" w:rsidP="00E34A94" w14:paraId="453257B8" w14:textId="77777777">
      <w:pPr>
        <w:tabs>
          <w:tab w:val="left" w:pos="3600"/>
        </w:tabs>
        <w:spacing w:line="192" w:lineRule="auto"/>
        <w:ind w:left="1425"/>
        <w:jc w:val="both"/>
        <w:rPr>
          <w:color w:val="000000" w:themeColor="text1"/>
          <w:szCs w:val="24"/>
        </w:rPr>
      </w:pPr>
      <w:r w:rsidRPr="0096674B">
        <w:rPr>
          <w:color w:val="000000" w:themeColor="text1"/>
          <w:szCs w:val="24"/>
        </w:rPr>
        <w:t>E</w:t>
      </w:r>
      <w:r w:rsidRPr="0096674B">
        <w:rPr>
          <w:color w:val="000000" w:themeColor="text1"/>
          <w:szCs w:val="24"/>
        </w:rPr>
        <w:tab/>
        <w:t>I &amp; II</w:t>
      </w:r>
    </w:p>
    <w:p w:rsidR="00AB3D8A" w:rsidRPr="0096674B" w:rsidP="00E34A94" w14:paraId="375C0729" w14:textId="77777777">
      <w:pPr>
        <w:tabs>
          <w:tab w:val="left" w:pos="3600"/>
        </w:tabs>
        <w:spacing w:line="192" w:lineRule="auto"/>
        <w:ind w:left="1425"/>
        <w:jc w:val="both"/>
        <w:rPr>
          <w:color w:val="000000" w:themeColor="text1"/>
          <w:szCs w:val="24"/>
        </w:rPr>
      </w:pPr>
    </w:p>
    <w:p w:rsidR="00AB3D8A" w:rsidRPr="0096674B" w:rsidP="00E34A94" w14:paraId="608B7726" w14:textId="77777777">
      <w:pPr>
        <w:tabs>
          <w:tab w:val="left" w:pos="3600"/>
        </w:tabs>
        <w:spacing w:line="192" w:lineRule="auto"/>
        <w:ind w:left="1425"/>
        <w:jc w:val="both"/>
        <w:rPr>
          <w:color w:val="000000" w:themeColor="text1"/>
          <w:szCs w:val="24"/>
        </w:rPr>
      </w:pPr>
      <w:r w:rsidRPr="0096674B">
        <w:rPr>
          <w:color w:val="000000" w:themeColor="text1"/>
          <w:szCs w:val="24"/>
        </w:rPr>
        <w:t>E-1</w:t>
      </w:r>
      <w:r w:rsidRPr="0096674B" w:rsidR="00362AE2">
        <w:rPr>
          <w:color w:val="000000" w:themeColor="text1"/>
          <w:szCs w:val="24"/>
        </w:rPr>
        <w:tab/>
      </w:r>
      <w:r w:rsidRPr="0096674B">
        <w:rPr>
          <w:color w:val="000000" w:themeColor="text1"/>
          <w:szCs w:val="24"/>
        </w:rPr>
        <w:t>I &amp; II</w:t>
      </w:r>
    </w:p>
    <w:p w:rsidR="00AB3D8A" w:rsidRPr="0096674B" w:rsidP="00E34A94" w14:paraId="6166E30A" w14:textId="77777777">
      <w:pPr>
        <w:spacing w:line="192" w:lineRule="auto"/>
        <w:ind w:left="1425"/>
        <w:jc w:val="both"/>
        <w:rPr>
          <w:color w:val="000000" w:themeColor="text1"/>
          <w:szCs w:val="24"/>
        </w:rPr>
      </w:pPr>
    </w:p>
    <w:p w:rsidR="00AB3D8A" w:rsidRPr="0096674B" w:rsidP="00E34A94" w14:paraId="4320E899" w14:textId="77777777">
      <w:pPr>
        <w:spacing w:line="192" w:lineRule="auto"/>
        <w:ind w:left="1425"/>
        <w:jc w:val="both"/>
        <w:rPr>
          <w:color w:val="000000" w:themeColor="text1"/>
          <w:szCs w:val="24"/>
        </w:rPr>
      </w:pPr>
      <w:r w:rsidRPr="0096674B">
        <w:rPr>
          <w:color w:val="000000" w:themeColor="text1"/>
          <w:szCs w:val="24"/>
        </w:rPr>
        <w:t>F</w:t>
      </w:r>
    </w:p>
    <w:p w:rsidR="00AB3D8A" w:rsidRPr="0096674B" w:rsidP="00E34A94" w14:paraId="608819FC" w14:textId="77777777">
      <w:pPr>
        <w:spacing w:line="192" w:lineRule="auto"/>
        <w:ind w:left="1425"/>
        <w:jc w:val="both"/>
        <w:rPr>
          <w:color w:val="000000" w:themeColor="text1"/>
          <w:szCs w:val="24"/>
        </w:rPr>
      </w:pPr>
    </w:p>
    <w:p w:rsidR="00AB3D8A" w:rsidRPr="0096674B" w:rsidP="00E34A94" w14:paraId="6059C1AB" w14:textId="77777777">
      <w:pPr>
        <w:spacing w:line="192" w:lineRule="auto"/>
        <w:ind w:left="1425"/>
        <w:jc w:val="both"/>
        <w:rPr>
          <w:color w:val="000000" w:themeColor="text1"/>
          <w:szCs w:val="24"/>
        </w:rPr>
      </w:pPr>
      <w:r w:rsidRPr="0096674B">
        <w:rPr>
          <w:color w:val="000000" w:themeColor="text1"/>
          <w:szCs w:val="24"/>
        </w:rPr>
        <w:t>F-1</w:t>
      </w:r>
    </w:p>
    <w:p w:rsidR="00AB3D8A" w:rsidRPr="0096674B" w:rsidP="00E34A94" w14:paraId="6E67B740" w14:textId="77777777">
      <w:pPr>
        <w:spacing w:line="192" w:lineRule="auto"/>
        <w:jc w:val="both"/>
        <w:rPr>
          <w:color w:val="000000" w:themeColor="text1"/>
          <w:szCs w:val="24"/>
        </w:rPr>
      </w:pPr>
    </w:p>
    <w:p w:rsidR="00AB3D8A" w:rsidRPr="0096674B" w:rsidP="00E34A94" w14:paraId="1BEE154D" w14:textId="77777777">
      <w:pPr>
        <w:spacing w:line="192" w:lineRule="auto"/>
        <w:jc w:val="both"/>
        <w:rPr>
          <w:color w:val="000000" w:themeColor="text1"/>
          <w:szCs w:val="24"/>
        </w:rPr>
      </w:pPr>
    </w:p>
    <w:p w:rsidR="00AB3D8A" w:rsidRPr="0096674B" w:rsidP="00E34A94" w14:paraId="17B3F8FA" w14:textId="77777777">
      <w:pPr>
        <w:spacing w:line="192" w:lineRule="auto"/>
        <w:jc w:val="both"/>
        <w:rPr>
          <w:color w:val="000000" w:themeColor="text1"/>
          <w:szCs w:val="24"/>
        </w:rPr>
      </w:pPr>
    </w:p>
    <w:p w:rsidR="00AB3D8A" w:rsidRPr="0096674B" w:rsidP="00E34A94" w14:paraId="6E6345AA" w14:textId="77777777">
      <w:pPr>
        <w:spacing w:line="192" w:lineRule="auto"/>
        <w:jc w:val="both"/>
        <w:rPr>
          <w:color w:val="000000" w:themeColor="text1"/>
          <w:szCs w:val="24"/>
        </w:rPr>
      </w:pPr>
    </w:p>
    <w:p w:rsidR="00AB3D8A" w:rsidRPr="0096674B" w:rsidP="00E34A94" w14:paraId="71748975" w14:textId="77777777">
      <w:pPr>
        <w:spacing w:line="192" w:lineRule="auto"/>
        <w:jc w:val="both"/>
        <w:rPr>
          <w:color w:val="000000" w:themeColor="text1"/>
          <w:szCs w:val="24"/>
        </w:rPr>
      </w:pPr>
    </w:p>
    <w:p w:rsidR="00AB3D8A" w:rsidRPr="0096674B" w:rsidP="00E34A94" w14:paraId="1ECA53B4" w14:textId="77777777">
      <w:pPr>
        <w:spacing w:line="192" w:lineRule="auto"/>
        <w:jc w:val="both"/>
        <w:rPr>
          <w:color w:val="000000" w:themeColor="text1"/>
          <w:szCs w:val="24"/>
        </w:rPr>
      </w:pPr>
    </w:p>
    <w:p w:rsidR="00E34A94" w:rsidRPr="0096674B" w:rsidP="00E34A94" w14:paraId="28483FCE" w14:textId="77777777">
      <w:pPr>
        <w:spacing w:line="192" w:lineRule="auto"/>
        <w:jc w:val="both"/>
        <w:rPr>
          <w:color w:val="000000" w:themeColor="text1"/>
          <w:szCs w:val="24"/>
        </w:rPr>
      </w:pPr>
    </w:p>
    <w:p w:rsidR="00E34A94" w:rsidRPr="0096674B" w:rsidP="00E34A94" w14:paraId="34B70703" w14:textId="77777777">
      <w:pPr>
        <w:spacing w:line="192" w:lineRule="auto"/>
        <w:jc w:val="both"/>
        <w:rPr>
          <w:color w:val="000000" w:themeColor="text1"/>
          <w:szCs w:val="24"/>
        </w:rPr>
      </w:pPr>
    </w:p>
    <w:p w:rsidR="00E34A94" w:rsidRPr="0096674B" w:rsidP="00E34A94" w14:paraId="76C48664" w14:textId="77777777">
      <w:pPr>
        <w:spacing w:line="192" w:lineRule="auto"/>
        <w:jc w:val="both"/>
        <w:rPr>
          <w:color w:val="000000" w:themeColor="text1"/>
          <w:szCs w:val="24"/>
        </w:rPr>
      </w:pPr>
    </w:p>
    <w:p w:rsidR="00E34A94" w:rsidRPr="0096674B" w:rsidP="00E34A94" w14:paraId="6C64B23F" w14:textId="77777777">
      <w:pPr>
        <w:spacing w:line="192" w:lineRule="auto"/>
        <w:jc w:val="both"/>
        <w:rPr>
          <w:color w:val="000000" w:themeColor="text1"/>
          <w:szCs w:val="24"/>
        </w:rPr>
      </w:pPr>
    </w:p>
    <w:p w:rsidR="00E34A94" w:rsidRPr="0096674B" w:rsidP="00E34A94" w14:paraId="6E1707E8" w14:textId="77777777">
      <w:pPr>
        <w:spacing w:line="192" w:lineRule="auto"/>
        <w:jc w:val="both"/>
        <w:rPr>
          <w:color w:val="000000" w:themeColor="text1"/>
          <w:szCs w:val="24"/>
        </w:rPr>
      </w:pPr>
    </w:p>
    <w:p w:rsidR="00AB3D8A" w:rsidRPr="0096674B" w:rsidP="00E34A94" w14:paraId="7B24A23E" w14:textId="77777777">
      <w:pPr>
        <w:spacing w:line="192" w:lineRule="auto"/>
        <w:jc w:val="both"/>
        <w:rPr>
          <w:color w:val="000000" w:themeColor="text1"/>
          <w:szCs w:val="24"/>
        </w:rPr>
      </w:pPr>
    </w:p>
    <w:p w:rsidR="00AB3D8A" w:rsidRPr="0096674B" w:rsidP="00E34A94" w14:paraId="47713031" w14:textId="77777777">
      <w:pPr>
        <w:spacing w:line="192" w:lineRule="auto"/>
        <w:jc w:val="both"/>
        <w:rPr>
          <w:color w:val="000000" w:themeColor="text1"/>
          <w:szCs w:val="24"/>
        </w:rPr>
      </w:pPr>
    </w:p>
    <w:p w:rsidR="00AB3D8A" w:rsidRPr="0096674B" w:rsidP="00E34A94" w14:paraId="66A2FE2F" w14:textId="1943DB1E">
      <w:pPr>
        <w:tabs>
          <w:tab w:val="right" w:pos="9360"/>
        </w:tabs>
        <w:spacing w:line="192" w:lineRule="auto"/>
        <w:jc w:val="both"/>
        <w:rPr>
          <w:color w:val="000000" w:themeColor="text1"/>
          <w:szCs w:val="24"/>
        </w:rPr>
      </w:pPr>
      <w:r w:rsidRPr="0096674B">
        <w:rPr>
          <w:color w:val="000000" w:themeColor="text1"/>
          <w:szCs w:val="24"/>
        </w:rPr>
        <w:t>42-6</w:t>
      </w:r>
      <w:r w:rsidRPr="0096674B">
        <w:rPr>
          <w:color w:val="000000" w:themeColor="text1"/>
          <w:szCs w:val="24"/>
        </w:rPr>
        <w:tab/>
        <w:t>Rev.</w:t>
      </w:r>
      <w:r w:rsidRPr="0096674B" w:rsidR="00BC0CF2">
        <w:rPr>
          <w:color w:val="000000" w:themeColor="text1"/>
          <w:szCs w:val="24"/>
        </w:rPr>
        <w:t xml:space="preserve"> 7</w:t>
      </w:r>
      <w:r w:rsidRPr="0096674B">
        <w:rPr>
          <w:color w:val="000000" w:themeColor="text1"/>
          <w:szCs w:val="24"/>
        </w:rPr>
        <w:t xml:space="preserve"> </w:t>
      </w:r>
    </w:p>
    <w:p w:rsidR="00EC1738" w:rsidRPr="0096674B" w:rsidP="00E34A94" w14:paraId="53DAD801" w14:textId="0DC2E591">
      <w:pPr>
        <w:tabs>
          <w:tab w:val="center" w:pos="4608"/>
          <w:tab w:val="right" w:pos="9360"/>
        </w:tabs>
        <w:spacing w:line="192" w:lineRule="auto"/>
        <w:jc w:val="both"/>
        <w:rPr>
          <w:color w:val="000000" w:themeColor="text1"/>
          <w:szCs w:val="24"/>
        </w:rPr>
      </w:pPr>
      <w:r w:rsidRPr="0096674B">
        <w:rPr>
          <w:color w:val="000000" w:themeColor="text1"/>
          <w:szCs w:val="24"/>
          <w:u w:val="single"/>
        </w:rPr>
        <w:t>04-21</w:t>
      </w:r>
      <w:r w:rsidRPr="0096674B">
        <w:rPr>
          <w:color w:val="000000" w:themeColor="text1"/>
          <w:szCs w:val="24"/>
          <w:u w:val="single"/>
        </w:rPr>
        <w:tab/>
        <w:t>FORM CMS-265-11</w:t>
      </w:r>
      <w:r w:rsidRPr="0096674B">
        <w:rPr>
          <w:color w:val="000000" w:themeColor="text1"/>
          <w:szCs w:val="24"/>
          <w:u w:val="single"/>
        </w:rPr>
        <w:tab/>
        <w:t>4203.2</w:t>
      </w:r>
    </w:p>
    <w:p w:rsidR="00EC1738" w:rsidRPr="0096674B" w:rsidP="00E34A94" w14:paraId="0D9D89E4" w14:textId="77777777">
      <w:pPr>
        <w:spacing w:line="192" w:lineRule="auto"/>
        <w:jc w:val="both"/>
        <w:rPr>
          <w:color w:val="000000" w:themeColor="text1"/>
          <w:szCs w:val="24"/>
        </w:rPr>
      </w:pPr>
    </w:p>
    <w:p w:rsidR="00EC1738" w:rsidRPr="0096674B" w:rsidP="005C2385" w14:paraId="6FBF960A" w14:textId="77777777">
      <w:pPr>
        <w:pStyle w:val="Heading1"/>
        <w:rPr>
          <w:iCs w:val="0"/>
        </w:rPr>
      </w:pPr>
      <w:r w:rsidRPr="0096674B">
        <w:rPr>
          <w:iCs w:val="0"/>
        </w:rPr>
        <w:t>4203.</w:t>
      </w:r>
      <w:r w:rsidRPr="0096674B">
        <w:rPr>
          <w:iCs w:val="0"/>
        </w:rPr>
        <w:tab/>
        <w:t>METHOD OF PAYMENT</w:t>
      </w:r>
    </w:p>
    <w:p w:rsidR="00EC1738" w:rsidRPr="0096674B" w:rsidP="00E34A94" w14:paraId="23EBEFE7" w14:textId="77777777">
      <w:pPr>
        <w:spacing w:line="192" w:lineRule="auto"/>
        <w:jc w:val="both"/>
        <w:rPr>
          <w:color w:val="000000" w:themeColor="text1"/>
          <w:szCs w:val="24"/>
        </w:rPr>
      </w:pPr>
    </w:p>
    <w:p w:rsidR="00EC1738" w:rsidRPr="0096674B" w:rsidP="005C2385" w14:paraId="2D5F248C" w14:textId="4E8EF69E">
      <w:pPr>
        <w:pStyle w:val="Heading2"/>
      </w:pPr>
      <w:r w:rsidRPr="0096674B">
        <w:t>4203.1</w:t>
      </w:r>
      <w:r w:rsidRPr="0096674B">
        <w:tab/>
      </w:r>
      <w:r w:rsidRPr="0096674B">
        <w:rPr>
          <w:u w:val="single"/>
        </w:rPr>
        <w:t>Payment for Physician Services</w:t>
      </w:r>
      <w:r w:rsidRPr="0096674B">
        <w:t>.--Physician services are paid differently depending upon whether the service is an administrative service, routine professional service, or a service rendered to patients undergoing self-dialysis and home dialysis training.  For a definition of these services and a description of the methods of payment for these services, see 42</w:t>
      </w:r>
      <w:r w:rsidRPr="0096674B" w:rsidR="00C03A34">
        <w:t> </w:t>
      </w:r>
      <w:r w:rsidRPr="0096674B">
        <w:t>CFR</w:t>
      </w:r>
      <w:r w:rsidRPr="0096674B" w:rsidR="00C03A34">
        <w:t> </w:t>
      </w:r>
      <w:r w:rsidRPr="0096674B">
        <w:t>414.313, 414.314, and</w:t>
      </w:r>
      <w:r w:rsidRPr="0096674B" w:rsidR="00A003D1">
        <w:t> </w:t>
      </w:r>
      <w:r w:rsidRPr="0096674B">
        <w:t>414.316.</w:t>
      </w:r>
    </w:p>
    <w:p w:rsidR="00EC1738" w:rsidRPr="0096674B" w:rsidP="00E34A94" w14:paraId="3609C81B" w14:textId="77777777">
      <w:pPr>
        <w:spacing w:line="192" w:lineRule="auto"/>
        <w:jc w:val="both"/>
        <w:rPr>
          <w:color w:val="000000" w:themeColor="text1"/>
          <w:szCs w:val="24"/>
        </w:rPr>
      </w:pPr>
    </w:p>
    <w:p w:rsidR="00EC1738" w:rsidRPr="0096674B" w:rsidP="00E34A94" w14:paraId="304E84F5" w14:textId="77777777">
      <w:pPr>
        <w:tabs>
          <w:tab w:val="left" w:pos="900"/>
        </w:tabs>
        <w:spacing w:line="192" w:lineRule="auto"/>
        <w:ind w:firstLine="540"/>
        <w:jc w:val="both"/>
        <w:rPr>
          <w:color w:val="000000" w:themeColor="text1"/>
          <w:szCs w:val="24"/>
        </w:rPr>
      </w:pPr>
      <w:r w:rsidRPr="0096674B">
        <w:rPr>
          <w:color w:val="000000" w:themeColor="text1"/>
          <w:szCs w:val="24"/>
        </w:rPr>
        <w:t>A.</w:t>
      </w:r>
      <w:r w:rsidRPr="0096674B">
        <w:rPr>
          <w:color w:val="000000" w:themeColor="text1"/>
          <w:szCs w:val="24"/>
        </w:rPr>
        <w:tab/>
      </w:r>
      <w:r w:rsidRPr="0096674B">
        <w:rPr>
          <w:color w:val="000000" w:themeColor="text1"/>
          <w:szCs w:val="24"/>
          <w:u w:val="single"/>
        </w:rPr>
        <w:t>Administrative Services</w:t>
      </w:r>
      <w:r w:rsidRPr="0096674B">
        <w:rPr>
          <w:color w:val="000000" w:themeColor="text1"/>
          <w:szCs w:val="24"/>
        </w:rPr>
        <w:t xml:space="preserve">.--Administrative services are physician services that benefit the facility generally and are supervisory in nature.  The services are not directly related to the care of an individual </w:t>
      </w:r>
      <w:r w:rsidRPr="0096674B">
        <w:rPr>
          <w:color w:val="000000" w:themeColor="text1"/>
          <w:szCs w:val="24"/>
        </w:rPr>
        <w:t>patient, but</w:t>
      </w:r>
      <w:r w:rsidRPr="0096674B">
        <w:rPr>
          <w:color w:val="000000" w:themeColor="text1"/>
          <w:szCs w:val="24"/>
        </w:rPr>
        <w:t xml:space="preserve"> are supportive of the facility as a whole and of benefit to patients in general.  Examples of administrative services include supervision of staff, staff training, participation in staff conferences and in the management of the </w:t>
      </w:r>
      <w:r w:rsidRPr="0096674B">
        <w:rPr>
          <w:color w:val="000000" w:themeColor="text1"/>
          <w:szCs w:val="24"/>
        </w:rPr>
        <w:t>facility, and</w:t>
      </w:r>
      <w:r w:rsidRPr="0096674B">
        <w:rPr>
          <w:color w:val="000000" w:themeColor="text1"/>
          <w:szCs w:val="24"/>
        </w:rPr>
        <w:t xml:space="preserve"> advising staff on the procurement of supplies. </w:t>
      </w:r>
    </w:p>
    <w:p w:rsidR="00EC1738" w:rsidRPr="0096674B" w:rsidP="00E34A94" w14:paraId="4F4F79FA" w14:textId="77777777">
      <w:pPr>
        <w:spacing w:line="192" w:lineRule="auto"/>
        <w:jc w:val="both"/>
        <w:rPr>
          <w:color w:val="000000" w:themeColor="text1"/>
          <w:szCs w:val="24"/>
        </w:rPr>
      </w:pPr>
    </w:p>
    <w:p w:rsidR="00EC1738" w:rsidRPr="0096674B" w:rsidP="00E34A94" w14:paraId="370756E5" w14:textId="27958315">
      <w:pPr>
        <w:tabs>
          <w:tab w:val="left" w:pos="900"/>
        </w:tabs>
        <w:spacing w:line="192" w:lineRule="auto"/>
        <w:ind w:firstLine="540"/>
        <w:jc w:val="both"/>
        <w:rPr>
          <w:color w:val="000000" w:themeColor="text1"/>
          <w:szCs w:val="24"/>
        </w:rPr>
      </w:pPr>
      <w:r w:rsidRPr="0096674B">
        <w:rPr>
          <w:color w:val="000000" w:themeColor="text1"/>
          <w:szCs w:val="24"/>
        </w:rPr>
        <w:t>B.</w:t>
      </w:r>
      <w:r w:rsidRPr="0096674B">
        <w:rPr>
          <w:color w:val="000000" w:themeColor="text1"/>
          <w:szCs w:val="24"/>
        </w:rPr>
        <w:tab/>
      </w:r>
      <w:r w:rsidRPr="0096674B">
        <w:rPr>
          <w:color w:val="000000" w:themeColor="text1"/>
          <w:szCs w:val="24"/>
          <w:u w:val="single"/>
        </w:rPr>
        <w:t>Physician Routine Professional Services</w:t>
      </w:r>
      <w:r w:rsidRPr="0096674B">
        <w:rPr>
          <w:color w:val="000000" w:themeColor="text1"/>
          <w:szCs w:val="24"/>
        </w:rPr>
        <w:t>.--Physician routine professional services for outpatient maintenance dialysis are services furnished to individual patients.  Physician routine professional services are reimbursed under the monthly capitation payment (MCP) method (see 42 CFR</w:t>
      </w:r>
      <w:r w:rsidRPr="0096674B" w:rsidR="00A003D1">
        <w:rPr>
          <w:color w:val="000000" w:themeColor="text1"/>
          <w:szCs w:val="24"/>
        </w:rPr>
        <w:t> </w:t>
      </w:r>
      <w:r w:rsidRPr="0096674B">
        <w:rPr>
          <w:color w:val="000000" w:themeColor="text1"/>
          <w:szCs w:val="24"/>
        </w:rPr>
        <w:t xml:space="preserve">414.314) unless an election is made by </w:t>
      </w:r>
      <w:r w:rsidRPr="0096674B">
        <w:rPr>
          <w:color w:val="000000" w:themeColor="text1"/>
          <w:szCs w:val="24"/>
        </w:rPr>
        <w:t>all of</w:t>
      </w:r>
      <w:r w:rsidRPr="0096674B">
        <w:rPr>
          <w:color w:val="000000" w:themeColor="text1"/>
          <w:szCs w:val="24"/>
        </w:rPr>
        <w:t xml:space="preserve"> the physicians in the facility to be paid under the initial payment method.</w:t>
      </w:r>
    </w:p>
    <w:p w:rsidR="00EC1738" w:rsidRPr="0096674B" w:rsidP="00E34A94" w14:paraId="2F9D5853" w14:textId="77777777">
      <w:pPr>
        <w:spacing w:line="192" w:lineRule="auto"/>
        <w:jc w:val="both"/>
        <w:rPr>
          <w:color w:val="000000" w:themeColor="text1"/>
          <w:szCs w:val="24"/>
        </w:rPr>
      </w:pPr>
    </w:p>
    <w:p w:rsidR="00EC1738" w:rsidRPr="0096674B" w:rsidP="00E34A94" w14:paraId="4252266B" w14:textId="77777777">
      <w:pPr>
        <w:spacing w:line="192" w:lineRule="auto"/>
        <w:jc w:val="both"/>
        <w:rPr>
          <w:color w:val="000000" w:themeColor="text1"/>
          <w:szCs w:val="24"/>
        </w:rPr>
      </w:pPr>
      <w:r w:rsidRPr="0096674B">
        <w:rPr>
          <w:color w:val="000000" w:themeColor="text1"/>
          <w:szCs w:val="24"/>
        </w:rPr>
        <w:t>Under the MCP method, the physician is paid an amount for each patient to cover all professional services rendered by the physician.  The associated costs are not included as part of your cost.  They are, however, reported on the cost report as a separate line item.</w:t>
      </w:r>
    </w:p>
    <w:p w:rsidR="00EC1738" w:rsidRPr="0096674B" w:rsidP="00E34A94" w14:paraId="6498AE89" w14:textId="77777777">
      <w:pPr>
        <w:spacing w:line="192" w:lineRule="auto"/>
        <w:jc w:val="both"/>
        <w:rPr>
          <w:color w:val="000000" w:themeColor="text1"/>
          <w:szCs w:val="24"/>
        </w:rPr>
      </w:pPr>
    </w:p>
    <w:p w:rsidR="00EC1738" w:rsidRPr="0096674B" w:rsidP="00E34A94" w14:paraId="506CAB8A" w14:textId="77777777">
      <w:pPr>
        <w:spacing w:line="192" w:lineRule="auto"/>
        <w:jc w:val="both"/>
        <w:rPr>
          <w:color w:val="000000" w:themeColor="text1"/>
          <w:szCs w:val="24"/>
        </w:rPr>
      </w:pPr>
      <w:r w:rsidRPr="0096674B">
        <w:rPr>
          <w:color w:val="000000" w:themeColor="text1"/>
          <w:szCs w:val="24"/>
        </w:rPr>
        <w:t xml:space="preserve">Under the initial method of payment, the contractor pays the provider for physicians’ routine professional services.  Payment under this method is in the form of an add-on to the composite rate and is included as part of your costs. </w:t>
      </w:r>
    </w:p>
    <w:p w:rsidR="00EC1738" w:rsidRPr="0096674B" w:rsidP="00E34A94" w14:paraId="73FDAAF1" w14:textId="77777777">
      <w:pPr>
        <w:spacing w:line="192" w:lineRule="auto"/>
        <w:jc w:val="both"/>
        <w:rPr>
          <w:color w:val="000000" w:themeColor="text1"/>
          <w:szCs w:val="24"/>
        </w:rPr>
      </w:pPr>
    </w:p>
    <w:p w:rsidR="00EC1738" w:rsidRPr="0096674B" w:rsidP="00E34A94" w14:paraId="6593C946" w14:textId="64EA6633">
      <w:pPr>
        <w:spacing w:line="192" w:lineRule="auto"/>
        <w:jc w:val="both"/>
        <w:rPr>
          <w:color w:val="000000" w:themeColor="text1"/>
          <w:szCs w:val="24"/>
        </w:rPr>
      </w:pPr>
      <w:r w:rsidRPr="0096674B">
        <w:rPr>
          <w:color w:val="000000" w:themeColor="text1"/>
          <w:szCs w:val="24"/>
        </w:rPr>
        <w:t>Certain services are not included in either the add-on under the initial method or in the MCP amount under the MCP method.  These services are paid under the physician fee schedule and, therefore, are not included in your costs.  These services are explained in 42</w:t>
      </w:r>
      <w:r w:rsidRPr="0096674B" w:rsidR="00C03A34">
        <w:rPr>
          <w:color w:val="000000" w:themeColor="text1"/>
          <w:szCs w:val="24"/>
        </w:rPr>
        <w:t> </w:t>
      </w:r>
      <w:r w:rsidRPr="0096674B">
        <w:rPr>
          <w:color w:val="000000" w:themeColor="text1"/>
          <w:szCs w:val="24"/>
        </w:rPr>
        <w:t>CFR</w:t>
      </w:r>
      <w:r w:rsidRPr="0096674B" w:rsidR="00C03A34">
        <w:rPr>
          <w:color w:val="000000" w:themeColor="text1"/>
          <w:szCs w:val="24"/>
        </w:rPr>
        <w:t> </w:t>
      </w:r>
      <w:r w:rsidRPr="0096674B">
        <w:rPr>
          <w:color w:val="000000" w:themeColor="text1"/>
          <w:szCs w:val="24"/>
        </w:rPr>
        <w:t>414.313(b) and</w:t>
      </w:r>
      <w:r w:rsidRPr="0096674B" w:rsidR="00A003D1">
        <w:rPr>
          <w:color w:val="000000" w:themeColor="text1"/>
          <w:szCs w:val="24"/>
        </w:rPr>
        <w:t> </w:t>
      </w:r>
      <w:r w:rsidRPr="0096674B">
        <w:rPr>
          <w:color w:val="000000" w:themeColor="text1"/>
          <w:szCs w:val="24"/>
        </w:rPr>
        <w:t>414.314(b)</w:t>
      </w:r>
      <w:r w:rsidRPr="0096674B" w:rsidR="00A003D1">
        <w:rPr>
          <w:color w:val="000000" w:themeColor="text1"/>
          <w:szCs w:val="24"/>
        </w:rPr>
        <w:t>,</w:t>
      </w:r>
      <w:r w:rsidRPr="0096674B">
        <w:rPr>
          <w:color w:val="000000" w:themeColor="text1"/>
          <w:szCs w:val="24"/>
        </w:rPr>
        <w:t xml:space="preserve"> respectively.</w:t>
      </w:r>
    </w:p>
    <w:p w:rsidR="00EC1738" w:rsidRPr="0096674B" w:rsidP="00E34A94" w14:paraId="719D67A8" w14:textId="77777777">
      <w:pPr>
        <w:spacing w:line="192" w:lineRule="auto"/>
        <w:jc w:val="both"/>
        <w:rPr>
          <w:color w:val="000000" w:themeColor="text1"/>
          <w:szCs w:val="24"/>
        </w:rPr>
      </w:pPr>
    </w:p>
    <w:p w:rsidR="00EC1738" w:rsidRPr="0096674B" w:rsidP="00E34A94" w14:paraId="3E9E8115" w14:textId="4794C0EA">
      <w:pPr>
        <w:tabs>
          <w:tab w:val="left" w:pos="900"/>
        </w:tabs>
        <w:spacing w:line="192" w:lineRule="auto"/>
        <w:ind w:firstLine="540"/>
        <w:jc w:val="both"/>
        <w:rPr>
          <w:color w:val="000000" w:themeColor="text1"/>
          <w:szCs w:val="24"/>
        </w:rPr>
      </w:pPr>
      <w:r w:rsidRPr="0096674B">
        <w:rPr>
          <w:color w:val="000000" w:themeColor="text1"/>
          <w:szCs w:val="24"/>
        </w:rPr>
        <w:t>C.</w:t>
      </w:r>
      <w:r w:rsidRPr="0096674B">
        <w:rPr>
          <w:color w:val="000000" w:themeColor="text1"/>
          <w:szCs w:val="24"/>
        </w:rPr>
        <w:tab/>
      </w:r>
      <w:r w:rsidRPr="0096674B">
        <w:rPr>
          <w:color w:val="000000" w:themeColor="text1"/>
          <w:szCs w:val="24"/>
          <w:u w:val="single"/>
        </w:rPr>
        <w:t>Physician Payment for Self-Dialysis and Home Dialysis Training</w:t>
      </w:r>
      <w:r w:rsidRPr="0096674B">
        <w:rPr>
          <w:color w:val="000000" w:themeColor="text1"/>
          <w:szCs w:val="24"/>
        </w:rPr>
        <w:t>.--Payment for physician services rendered to dialysis patients undergoing self-dialysis training is a flat amount per patient.  The payment is made in addition to any amounts payable under the initial or MCP methods.  It is paid directly to the physician by the carrier and not included in your cost.</w:t>
      </w:r>
    </w:p>
    <w:p w:rsidR="00EC1738" w:rsidRPr="0096674B" w:rsidP="00E34A94" w14:paraId="61CACF94" w14:textId="77777777">
      <w:pPr>
        <w:spacing w:line="192" w:lineRule="auto"/>
        <w:jc w:val="both"/>
        <w:rPr>
          <w:color w:val="000000" w:themeColor="text1"/>
          <w:szCs w:val="24"/>
        </w:rPr>
      </w:pPr>
    </w:p>
    <w:p w:rsidR="00EC1738" w:rsidRPr="0096674B" w:rsidP="005C2385" w14:paraId="3C8A4F83" w14:textId="77777777">
      <w:pPr>
        <w:pStyle w:val="Heading2"/>
      </w:pPr>
      <w:r w:rsidRPr="0096674B">
        <w:t>4203.2</w:t>
      </w:r>
      <w:r w:rsidRPr="0096674B">
        <w:tab/>
      </w:r>
      <w:r w:rsidRPr="0096674B">
        <w:rPr>
          <w:u w:val="single"/>
        </w:rPr>
        <w:t>Facility Payment for Self-Dialysis Training</w:t>
      </w:r>
      <w:r w:rsidRPr="0096674B">
        <w:t>.--The base composite rate applies to outpatient maintenance dialysis furnished in the facility.  A higher rate, consisting of the base plus a specified add-on, is paid for self-dialysis training sessions.</w:t>
      </w:r>
    </w:p>
    <w:p w:rsidR="00EC1738" w:rsidRPr="0096674B" w:rsidP="00E34A94" w14:paraId="211919E7" w14:textId="77777777">
      <w:pPr>
        <w:spacing w:line="192" w:lineRule="auto"/>
        <w:jc w:val="both"/>
        <w:rPr>
          <w:color w:val="000000" w:themeColor="text1"/>
          <w:szCs w:val="24"/>
        </w:rPr>
      </w:pPr>
    </w:p>
    <w:p w:rsidR="00BC2C49" w:rsidRPr="0096674B" w:rsidP="00E34A94" w14:paraId="5B036711" w14:textId="5D94F9D8">
      <w:pPr>
        <w:spacing w:line="192" w:lineRule="auto"/>
        <w:jc w:val="both"/>
        <w:rPr>
          <w:color w:val="000000" w:themeColor="text1"/>
          <w:szCs w:val="24"/>
        </w:rPr>
      </w:pPr>
      <w:r w:rsidRPr="0096674B">
        <w:rPr>
          <w:color w:val="000000" w:themeColor="text1"/>
          <w:szCs w:val="24"/>
        </w:rPr>
        <w:t xml:space="preserve">The Medicare program pays you for training both the patient and </w:t>
      </w:r>
      <w:r w:rsidRPr="0096674B" w:rsidR="00DC4FDA">
        <w:rPr>
          <w:color w:val="000000" w:themeColor="text1"/>
          <w:szCs w:val="24"/>
        </w:rPr>
        <w:t>their</w:t>
      </w:r>
      <w:r w:rsidRPr="0096674B">
        <w:rPr>
          <w:color w:val="000000" w:themeColor="text1"/>
          <w:szCs w:val="24"/>
        </w:rPr>
        <w:t xml:space="preserve"> dialysis partner if a partner is required.  However, payment does not include travel to the facility or lost wages of the attendant during the training period.  (See </w:t>
      </w:r>
      <w:r w:rsidRPr="0096674B" w:rsidR="00936800">
        <w:rPr>
          <w:color w:val="000000" w:themeColor="text1"/>
          <w:szCs w:val="24"/>
        </w:rPr>
        <w:t xml:space="preserve">Medicare Claims Processing Manual, </w:t>
      </w:r>
      <w:r w:rsidRPr="0096674B">
        <w:rPr>
          <w:color w:val="000000" w:themeColor="text1"/>
          <w:szCs w:val="24"/>
        </w:rPr>
        <w:t>CMS</w:t>
      </w:r>
      <w:r w:rsidRPr="0096674B" w:rsidR="00C03A34">
        <w:rPr>
          <w:color w:val="000000" w:themeColor="text1"/>
          <w:szCs w:val="24"/>
        </w:rPr>
        <w:t> </w:t>
      </w:r>
      <w:r w:rsidRPr="0096674B">
        <w:rPr>
          <w:color w:val="000000" w:themeColor="text1"/>
          <w:szCs w:val="24"/>
        </w:rPr>
        <w:t>Pub.</w:t>
      </w:r>
      <w:r w:rsidRPr="0096674B" w:rsidR="00C03A34">
        <w:rPr>
          <w:color w:val="000000" w:themeColor="text1"/>
          <w:szCs w:val="24"/>
        </w:rPr>
        <w:t> </w:t>
      </w:r>
      <w:r w:rsidRPr="0096674B">
        <w:rPr>
          <w:color w:val="000000" w:themeColor="text1"/>
          <w:szCs w:val="24"/>
        </w:rPr>
        <w:t>100</w:t>
      </w:r>
      <w:r w:rsidRPr="0096674B" w:rsidR="00C03A34">
        <w:rPr>
          <w:color w:val="000000" w:themeColor="text1"/>
          <w:szCs w:val="24"/>
        </w:rPr>
        <w:noBreakHyphen/>
      </w:r>
      <w:r w:rsidRPr="0096674B">
        <w:rPr>
          <w:color w:val="000000" w:themeColor="text1"/>
          <w:szCs w:val="24"/>
        </w:rPr>
        <w:t>04, chapter</w:t>
      </w:r>
      <w:r w:rsidRPr="0096674B" w:rsidR="00C03A34">
        <w:rPr>
          <w:color w:val="000000" w:themeColor="text1"/>
          <w:szCs w:val="24"/>
        </w:rPr>
        <w:t> </w:t>
      </w:r>
      <w:r w:rsidRPr="0096674B">
        <w:rPr>
          <w:color w:val="000000" w:themeColor="text1"/>
          <w:szCs w:val="24"/>
        </w:rPr>
        <w:t>8, §50.8, for specific instructions regarding payment for training services.)</w:t>
      </w:r>
    </w:p>
    <w:p w:rsidR="00BC2C49" w:rsidRPr="0096674B" w:rsidP="00E34A94" w14:paraId="2C95E133" w14:textId="77777777">
      <w:pPr>
        <w:spacing w:line="192" w:lineRule="auto"/>
        <w:jc w:val="both"/>
        <w:rPr>
          <w:color w:val="000000" w:themeColor="text1"/>
          <w:szCs w:val="24"/>
        </w:rPr>
      </w:pPr>
    </w:p>
    <w:p w:rsidR="00EC1738" w:rsidRPr="0096674B" w:rsidP="00E34A94" w14:paraId="0CED3C32" w14:textId="77777777">
      <w:pPr>
        <w:spacing w:line="192" w:lineRule="auto"/>
        <w:jc w:val="both"/>
        <w:rPr>
          <w:color w:val="000000" w:themeColor="text1"/>
          <w:szCs w:val="24"/>
        </w:rPr>
      </w:pPr>
    </w:p>
    <w:p w:rsidR="00E34A94" w:rsidRPr="0096674B" w:rsidP="00E34A94" w14:paraId="04973437" w14:textId="77777777">
      <w:pPr>
        <w:spacing w:line="192" w:lineRule="auto"/>
        <w:jc w:val="both"/>
        <w:rPr>
          <w:color w:val="000000" w:themeColor="text1"/>
          <w:szCs w:val="24"/>
        </w:rPr>
      </w:pPr>
    </w:p>
    <w:p w:rsidR="00E34A94" w:rsidRPr="0096674B" w:rsidP="00E34A94" w14:paraId="37BAC8DE" w14:textId="77777777">
      <w:pPr>
        <w:spacing w:line="192" w:lineRule="auto"/>
        <w:jc w:val="both"/>
        <w:rPr>
          <w:color w:val="000000" w:themeColor="text1"/>
          <w:szCs w:val="24"/>
        </w:rPr>
      </w:pPr>
    </w:p>
    <w:p w:rsidR="00E34A94" w:rsidRPr="0096674B" w:rsidP="00E34A94" w14:paraId="13B8D0E8" w14:textId="77777777">
      <w:pPr>
        <w:spacing w:line="192" w:lineRule="auto"/>
        <w:jc w:val="both"/>
        <w:rPr>
          <w:color w:val="000000" w:themeColor="text1"/>
          <w:szCs w:val="24"/>
        </w:rPr>
      </w:pPr>
    </w:p>
    <w:p w:rsidR="00E34A94" w:rsidRPr="0096674B" w:rsidP="00E34A94" w14:paraId="3433091B" w14:textId="77777777">
      <w:pPr>
        <w:spacing w:line="192" w:lineRule="auto"/>
        <w:jc w:val="both"/>
        <w:rPr>
          <w:color w:val="000000" w:themeColor="text1"/>
          <w:szCs w:val="24"/>
        </w:rPr>
      </w:pPr>
    </w:p>
    <w:p w:rsidR="00EC1738" w:rsidRPr="0096674B" w:rsidP="00E34A94" w14:paraId="18B0CC7A" w14:textId="77777777">
      <w:pPr>
        <w:spacing w:line="192" w:lineRule="auto"/>
        <w:jc w:val="both"/>
        <w:rPr>
          <w:color w:val="000000" w:themeColor="text1"/>
          <w:szCs w:val="24"/>
        </w:rPr>
      </w:pPr>
    </w:p>
    <w:p w:rsidR="00636FCF" w:rsidRPr="0096674B" w:rsidP="00E34A94" w14:paraId="029C6F22" w14:textId="77777777">
      <w:pPr>
        <w:spacing w:line="192" w:lineRule="auto"/>
        <w:jc w:val="both"/>
        <w:rPr>
          <w:color w:val="000000" w:themeColor="text1"/>
          <w:szCs w:val="24"/>
        </w:rPr>
      </w:pPr>
    </w:p>
    <w:p w:rsidR="00EC1738" w:rsidRPr="0096674B" w:rsidP="00E34A94" w14:paraId="51A121B0" w14:textId="3C256DEA">
      <w:pPr>
        <w:tabs>
          <w:tab w:val="right" w:pos="9360"/>
        </w:tabs>
        <w:spacing w:line="192" w:lineRule="auto"/>
        <w:jc w:val="both"/>
        <w:rPr>
          <w:color w:val="000000" w:themeColor="text1"/>
          <w:szCs w:val="24"/>
        </w:rPr>
      </w:pPr>
      <w:r w:rsidRPr="0096674B">
        <w:rPr>
          <w:color w:val="000000" w:themeColor="text1"/>
          <w:szCs w:val="24"/>
        </w:rPr>
        <w:t xml:space="preserve">Rev. </w:t>
      </w:r>
      <w:r w:rsidRPr="0096674B" w:rsidR="00577EDD">
        <w:rPr>
          <w:color w:val="000000" w:themeColor="text1"/>
          <w:szCs w:val="24"/>
        </w:rPr>
        <w:t>6</w:t>
      </w:r>
      <w:r w:rsidRPr="0096674B">
        <w:rPr>
          <w:color w:val="000000" w:themeColor="text1"/>
          <w:szCs w:val="24"/>
        </w:rPr>
        <w:tab/>
        <w:t>42-7</w:t>
      </w:r>
    </w:p>
    <w:p w:rsidR="00EC1738" w:rsidRPr="0096674B" w:rsidP="00E34A94" w14:paraId="7564719C" w14:textId="1F0AEC53">
      <w:pPr>
        <w:tabs>
          <w:tab w:val="center" w:pos="4608"/>
          <w:tab w:val="right" w:pos="9360"/>
        </w:tabs>
        <w:spacing w:line="192" w:lineRule="auto"/>
        <w:jc w:val="both"/>
        <w:rPr>
          <w:color w:val="000000" w:themeColor="text1"/>
          <w:szCs w:val="24"/>
        </w:rPr>
      </w:pPr>
      <w:r w:rsidRPr="0096674B">
        <w:rPr>
          <w:color w:val="000000" w:themeColor="text1"/>
          <w:szCs w:val="24"/>
          <w:u w:val="single"/>
        </w:rPr>
        <w:t>4203.3</w:t>
      </w:r>
      <w:r w:rsidRPr="0096674B">
        <w:rPr>
          <w:color w:val="000000" w:themeColor="text1"/>
          <w:szCs w:val="24"/>
          <w:u w:val="single"/>
        </w:rPr>
        <w:tab/>
        <w:t>FORM CMS-265-11</w:t>
      </w:r>
      <w:r w:rsidRPr="0096674B">
        <w:rPr>
          <w:color w:val="000000" w:themeColor="text1"/>
          <w:szCs w:val="24"/>
          <w:u w:val="single"/>
        </w:rPr>
        <w:tab/>
      </w:r>
      <w:r w:rsidRPr="0096674B" w:rsidR="00D42E2A">
        <w:rPr>
          <w:color w:val="000000" w:themeColor="text1"/>
          <w:szCs w:val="24"/>
          <w:u w:val="single"/>
        </w:rPr>
        <w:t>04-21</w:t>
      </w:r>
    </w:p>
    <w:p w:rsidR="00EC1738" w:rsidRPr="0096674B" w:rsidP="00E34A94" w14:paraId="0A5B4C85" w14:textId="77777777">
      <w:pPr>
        <w:spacing w:line="192" w:lineRule="auto"/>
        <w:jc w:val="both"/>
        <w:rPr>
          <w:color w:val="000000" w:themeColor="text1"/>
          <w:szCs w:val="24"/>
        </w:rPr>
      </w:pPr>
    </w:p>
    <w:p w:rsidR="00EC1738" w:rsidRPr="0096674B" w:rsidP="005C2385" w14:paraId="6B932FB4" w14:textId="3858CCC1">
      <w:pPr>
        <w:pStyle w:val="Heading2"/>
      </w:pPr>
      <w:r w:rsidRPr="0096674B">
        <w:t>4203.3</w:t>
      </w:r>
      <w:r w:rsidRPr="0096674B">
        <w:tab/>
      </w:r>
      <w:r w:rsidRPr="0096674B">
        <w:rPr>
          <w:u w:val="single"/>
        </w:rPr>
        <w:t>Facility Payment for Laboratory Services Included in Composite Rate</w:t>
      </w:r>
      <w:r w:rsidRPr="0096674B">
        <w:t>.--The costs of certain ESRD laboratory services performed by either the ESRD facility or an independent laboratory (as defined in CMS</w:t>
      </w:r>
      <w:r w:rsidRPr="0096674B" w:rsidR="00C03A34">
        <w:t> </w:t>
      </w:r>
      <w:r w:rsidRPr="0096674B">
        <w:t>Pub.</w:t>
      </w:r>
      <w:r w:rsidRPr="0096674B" w:rsidR="00C03A34">
        <w:t> </w:t>
      </w:r>
      <w:r w:rsidRPr="0096674B">
        <w:t>100</w:t>
      </w:r>
      <w:r w:rsidRPr="0096674B" w:rsidR="00C03A34">
        <w:noBreakHyphen/>
      </w:r>
      <w:r w:rsidRPr="0096674B">
        <w:t>04, chapter</w:t>
      </w:r>
      <w:r w:rsidRPr="0096674B" w:rsidR="00C03A34">
        <w:t> </w:t>
      </w:r>
      <w:r w:rsidRPr="0096674B">
        <w:t xml:space="preserve">8, §50.1) are included in the composite rate calculations.  Therefore, payment for </w:t>
      </w:r>
      <w:r w:rsidRPr="0096674B">
        <w:t>all of</w:t>
      </w:r>
      <w:r w:rsidRPr="0096674B">
        <w:t xml:space="preserve"> these tests is included in the composite rate and may NOT be billed separately to the Medicare program.  This means that even though these laboratory tests may be furnished one time per month, you are paid for such services over the course of the month through the composite rate.</w:t>
      </w:r>
    </w:p>
    <w:p w:rsidR="00EC1738" w:rsidRPr="0096674B" w:rsidP="00E34A94" w14:paraId="0899FEBC" w14:textId="77777777">
      <w:pPr>
        <w:spacing w:line="192" w:lineRule="auto"/>
        <w:jc w:val="both"/>
        <w:rPr>
          <w:color w:val="000000" w:themeColor="text1"/>
          <w:szCs w:val="24"/>
        </w:rPr>
      </w:pPr>
    </w:p>
    <w:p w:rsidR="00EC1738" w:rsidRPr="0096674B" w:rsidP="005C2385" w14:paraId="16CE2CF8" w14:textId="5D211333">
      <w:pPr>
        <w:pStyle w:val="Heading2"/>
      </w:pPr>
      <w:r w:rsidRPr="0096674B">
        <w:t>4203.4</w:t>
      </w:r>
      <w:r w:rsidRPr="0096674B">
        <w:tab/>
      </w:r>
      <w:r w:rsidRPr="0096674B">
        <w:rPr>
          <w:u w:val="single"/>
        </w:rPr>
        <w:t>Facility Payment for Home Dialysis</w:t>
      </w:r>
      <w:r w:rsidRPr="0096674B">
        <w:t>.--For rules that apply to Medicare beneficiaries dialyzing at home, see CMS</w:t>
      </w:r>
      <w:r w:rsidRPr="0096674B" w:rsidR="00C03A34">
        <w:t> </w:t>
      </w:r>
      <w:r w:rsidRPr="0096674B">
        <w:t>Pub.</w:t>
      </w:r>
      <w:r w:rsidRPr="0096674B" w:rsidR="00C03A34">
        <w:t> </w:t>
      </w:r>
      <w:r w:rsidRPr="0096674B">
        <w:t>100</w:t>
      </w:r>
      <w:r w:rsidRPr="0096674B" w:rsidR="00C03A34">
        <w:noBreakHyphen/>
      </w:r>
      <w:r w:rsidRPr="0096674B">
        <w:t>04, chapter</w:t>
      </w:r>
      <w:r w:rsidRPr="0096674B" w:rsidR="00C03A34">
        <w:t> </w:t>
      </w:r>
      <w:r w:rsidRPr="0096674B">
        <w:t>8, §70.1.</w:t>
      </w:r>
    </w:p>
    <w:p w:rsidR="00EC1738" w:rsidRPr="0096674B" w:rsidP="00E34A94" w14:paraId="7E9FE22F" w14:textId="77777777">
      <w:pPr>
        <w:spacing w:line="192" w:lineRule="auto"/>
        <w:ind w:left="960" w:hanging="960"/>
        <w:rPr>
          <w:color w:val="000000" w:themeColor="text1"/>
          <w:szCs w:val="24"/>
        </w:rPr>
      </w:pPr>
    </w:p>
    <w:p w:rsidR="00EC1738" w:rsidRPr="0096674B" w:rsidP="005C2385" w14:paraId="56B518D6" w14:textId="77777777">
      <w:pPr>
        <w:pStyle w:val="Heading1"/>
        <w:rPr>
          <w:iCs w:val="0"/>
        </w:rPr>
      </w:pPr>
      <w:r w:rsidRPr="0096674B">
        <w:rPr>
          <w:iCs w:val="0"/>
        </w:rPr>
        <w:t>4204.</w:t>
      </w:r>
      <w:r w:rsidRPr="0096674B">
        <w:rPr>
          <w:iCs w:val="0"/>
        </w:rPr>
        <w:tab/>
        <w:t>WORKSHEET S - INDEPENDENT RENAL DIALYSIS FACILITY COST REPORT CERTIFICATION</w:t>
      </w:r>
    </w:p>
    <w:p w:rsidR="00EC1738" w:rsidRPr="0096674B" w:rsidP="00E34A94" w14:paraId="7C86BC01" w14:textId="77777777">
      <w:pPr>
        <w:spacing w:line="192" w:lineRule="auto"/>
        <w:rPr>
          <w:color w:val="000000" w:themeColor="text1"/>
          <w:szCs w:val="24"/>
        </w:rPr>
      </w:pPr>
    </w:p>
    <w:p w:rsidR="00EC1738" w:rsidRPr="0096674B" w:rsidP="005C2385" w14:paraId="57E772A4" w14:textId="23ACD9CB">
      <w:pPr>
        <w:pStyle w:val="Heading2"/>
      </w:pPr>
      <w:r w:rsidRPr="0096674B">
        <w:t>4204.1</w:t>
      </w:r>
      <w:r w:rsidRPr="0096674B">
        <w:tab/>
      </w:r>
      <w:r w:rsidRPr="0096674B">
        <w:rPr>
          <w:u w:val="single"/>
        </w:rPr>
        <w:t>Part</w:t>
      </w:r>
      <w:r w:rsidRPr="0096674B" w:rsidR="00C03A34">
        <w:rPr>
          <w:u w:val="single"/>
        </w:rPr>
        <w:t> </w:t>
      </w:r>
      <w:r w:rsidRPr="0096674B">
        <w:rPr>
          <w:u w:val="single"/>
        </w:rPr>
        <w:t>I</w:t>
      </w:r>
      <w:r w:rsidRPr="0096674B" w:rsidR="00C03A34">
        <w:rPr>
          <w:u w:val="single"/>
        </w:rPr>
        <w:t> </w:t>
      </w:r>
      <w:r w:rsidRPr="0096674B" w:rsidR="0048287D">
        <w:rPr>
          <w:u w:val="single"/>
        </w:rPr>
        <w:t>-</w:t>
      </w:r>
      <w:r w:rsidRPr="0096674B" w:rsidR="00C03A34">
        <w:rPr>
          <w:u w:val="single"/>
        </w:rPr>
        <w:t> </w:t>
      </w:r>
      <w:r w:rsidRPr="0096674B">
        <w:rPr>
          <w:u w:val="single"/>
        </w:rPr>
        <w:t>Cost Report Status</w:t>
      </w:r>
      <w:r w:rsidRPr="0096674B">
        <w:t>.--This section is to be completed by the provider and contractor as indicated on the worksheet.</w:t>
      </w:r>
    </w:p>
    <w:p w:rsidR="00EC1738" w:rsidRPr="0096674B" w:rsidP="00E34A94" w14:paraId="6525D637" w14:textId="77777777">
      <w:pPr>
        <w:spacing w:line="192" w:lineRule="auto"/>
        <w:rPr>
          <w:color w:val="000000" w:themeColor="text1"/>
          <w:szCs w:val="24"/>
        </w:rPr>
      </w:pPr>
    </w:p>
    <w:p w:rsidR="00EC1738" w:rsidRPr="0096674B" w:rsidP="00E34A94" w14:paraId="7797F79C" w14:textId="1B961CF8">
      <w:pPr>
        <w:tabs>
          <w:tab w:val="left" w:pos="-1440"/>
          <w:tab w:val="left" w:pos="-720"/>
        </w:tabs>
        <w:spacing w:line="192" w:lineRule="auto"/>
        <w:jc w:val="both"/>
        <w:rPr>
          <w:color w:val="000000" w:themeColor="text1"/>
          <w:szCs w:val="24"/>
        </w:rPr>
      </w:pPr>
      <w:r w:rsidRPr="0096674B">
        <w:rPr>
          <w:color w:val="000000" w:themeColor="text1"/>
          <w:szCs w:val="24"/>
          <w:u w:val="single"/>
        </w:rPr>
        <w:t>Lines</w:t>
      </w:r>
      <w:r w:rsidRPr="0096674B" w:rsidR="00C03A34">
        <w:rPr>
          <w:color w:val="000000" w:themeColor="text1"/>
          <w:szCs w:val="24"/>
          <w:u w:val="single"/>
        </w:rPr>
        <w:t> </w:t>
      </w:r>
      <w:r w:rsidRPr="0096674B">
        <w:rPr>
          <w:color w:val="000000" w:themeColor="text1"/>
          <w:szCs w:val="24"/>
          <w:u w:val="single"/>
        </w:rPr>
        <w:t>1 through</w:t>
      </w:r>
      <w:r w:rsidRPr="0096674B" w:rsidR="009E0BFF">
        <w:rPr>
          <w:color w:val="000000" w:themeColor="text1"/>
          <w:szCs w:val="24"/>
          <w:u w:val="single"/>
        </w:rPr>
        <w:t> </w:t>
      </w:r>
      <w:r w:rsidRPr="0096674B">
        <w:rPr>
          <w:color w:val="000000" w:themeColor="text1"/>
          <w:szCs w:val="24"/>
          <w:u w:val="single"/>
        </w:rPr>
        <w:t>3</w:t>
      </w:r>
      <w:r w:rsidRPr="0096674B">
        <w:rPr>
          <w:color w:val="000000" w:themeColor="text1"/>
          <w:szCs w:val="24"/>
        </w:rPr>
        <w:t>.--The provider must check the appropriate box to indicate on line</w:t>
      </w:r>
      <w:r w:rsidRPr="0096674B" w:rsidR="00C03A34">
        <w:rPr>
          <w:color w:val="000000" w:themeColor="text1"/>
          <w:szCs w:val="24"/>
        </w:rPr>
        <w:t> </w:t>
      </w:r>
      <w:r w:rsidRPr="0096674B">
        <w:rPr>
          <w:color w:val="000000" w:themeColor="text1"/>
          <w:szCs w:val="24"/>
        </w:rPr>
        <w:t>1</w:t>
      </w:r>
      <w:r w:rsidRPr="0096674B" w:rsidR="007F565C">
        <w:rPr>
          <w:color w:val="000000" w:themeColor="text1"/>
          <w:szCs w:val="24"/>
        </w:rPr>
        <w:t>, column 1,</w:t>
      </w:r>
      <w:r w:rsidRPr="0096674B">
        <w:rPr>
          <w:color w:val="000000" w:themeColor="text1"/>
          <w:szCs w:val="24"/>
        </w:rPr>
        <w:t xml:space="preserve"> or </w:t>
      </w:r>
      <w:r w:rsidRPr="0096674B" w:rsidR="007F565C">
        <w:rPr>
          <w:color w:val="000000" w:themeColor="text1"/>
          <w:szCs w:val="24"/>
        </w:rPr>
        <w:t>line </w:t>
      </w:r>
      <w:r w:rsidRPr="0096674B">
        <w:rPr>
          <w:color w:val="000000" w:themeColor="text1"/>
          <w:szCs w:val="24"/>
        </w:rPr>
        <w:t xml:space="preserve">2, whether this cost report is </w:t>
      </w:r>
      <w:r w:rsidRPr="0096674B" w:rsidR="00FD2807">
        <w:rPr>
          <w:color w:val="000000" w:themeColor="text1"/>
          <w:szCs w:val="24"/>
        </w:rPr>
        <w:t xml:space="preserve">prepared </w:t>
      </w:r>
      <w:r w:rsidRPr="0096674B">
        <w:rPr>
          <w:color w:val="000000" w:themeColor="text1"/>
          <w:szCs w:val="24"/>
        </w:rPr>
        <w:t xml:space="preserve">electronically or manually.  </w:t>
      </w:r>
      <w:r w:rsidRPr="0096674B" w:rsidR="00E14B80">
        <w:rPr>
          <w:color w:val="000000" w:themeColor="text1"/>
          <w:szCs w:val="24"/>
        </w:rPr>
        <w:t>Only providers 1)</w:t>
      </w:r>
      <w:r w:rsidRPr="0096674B" w:rsidR="009E0BFF">
        <w:rPr>
          <w:color w:val="000000" w:themeColor="text1"/>
          <w:szCs w:val="24"/>
        </w:rPr>
        <w:t> </w:t>
      </w:r>
      <w:r w:rsidRPr="0096674B" w:rsidR="00E14B80">
        <w:rPr>
          <w:color w:val="000000" w:themeColor="text1"/>
          <w:szCs w:val="24"/>
        </w:rPr>
        <w:t>reporting low Medicare utilization in accordance with CMS Pub. 15</w:t>
      </w:r>
      <w:r w:rsidRPr="0096674B" w:rsidR="00E14B80">
        <w:rPr>
          <w:color w:val="000000" w:themeColor="text1"/>
          <w:szCs w:val="24"/>
        </w:rPr>
        <w:noBreakHyphen/>
        <w:t>2, chapter 1, §110; or 2)</w:t>
      </w:r>
      <w:r w:rsidRPr="0096674B" w:rsidR="009E0BFF">
        <w:rPr>
          <w:color w:val="000000" w:themeColor="text1"/>
          <w:szCs w:val="24"/>
        </w:rPr>
        <w:t> </w:t>
      </w:r>
      <w:r w:rsidRPr="0096674B" w:rsidR="00E14B80">
        <w:rPr>
          <w:color w:val="000000" w:themeColor="text1"/>
          <w:szCs w:val="24"/>
        </w:rPr>
        <w:t xml:space="preserve">after demonstrating financial hardship in accordance with §133, may select line 2, manually prepared.  </w:t>
      </w:r>
      <w:r w:rsidRPr="0096674B">
        <w:rPr>
          <w:color w:val="000000" w:themeColor="text1"/>
          <w:szCs w:val="24"/>
        </w:rPr>
        <w:t xml:space="preserve">For </w:t>
      </w:r>
      <w:r w:rsidRPr="0096674B" w:rsidR="00E14B80">
        <w:rPr>
          <w:color w:val="000000" w:themeColor="text1"/>
          <w:szCs w:val="24"/>
        </w:rPr>
        <w:t xml:space="preserve">electronically prepared cost reports, enter the </w:t>
      </w:r>
      <w:r w:rsidRPr="0096674B" w:rsidR="00BA5BF6">
        <w:rPr>
          <w:color w:val="000000" w:themeColor="text1"/>
          <w:szCs w:val="24"/>
        </w:rPr>
        <w:t xml:space="preserve">file creation </w:t>
      </w:r>
      <w:r w:rsidRPr="0096674B" w:rsidR="00E14B80">
        <w:rPr>
          <w:color w:val="000000" w:themeColor="text1"/>
          <w:szCs w:val="24"/>
        </w:rPr>
        <w:t xml:space="preserve">date and time </w:t>
      </w:r>
      <w:r w:rsidRPr="0096674B">
        <w:rPr>
          <w:color w:val="000000" w:themeColor="text1"/>
          <w:szCs w:val="24"/>
        </w:rPr>
        <w:t>on line</w:t>
      </w:r>
      <w:r w:rsidRPr="0096674B" w:rsidR="00C03A34">
        <w:rPr>
          <w:color w:val="000000" w:themeColor="text1"/>
          <w:szCs w:val="24"/>
        </w:rPr>
        <w:t> </w:t>
      </w:r>
      <w:r w:rsidRPr="0096674B">
        <w:rPr>
          <w:color w:val="000000" w:themeColor="text1"/>
          <w:szCs w:val="24"/>
        </w:rPr>
        <w:t>1, columns</w:t>
      </w:r>
      <w:r w:rsidRPr="0096674B" w:rsidR="00C03A34">
        <w:rPr>
          <w:color w:val="000000" w:themeColor="text1"/>
          <w:szCs w:val="24"/>
        </w:rPr>
        <w:t> </w:t>
      </w:r>
      <w:r w:rsidRPr="0096674B">
        <w:rPr>
          <w:color w:val="000000" w:themeColor="text1"/>
          <w:szCs w:val="24"/>
        </w:rPr>
        <w:t>2 and</w:t>
      </w:r>
      <w:r w:rsidRPr="0096674B" w:rsidR="009E0BFF">
        <w:rPr>
          <w:color w:val="000000" w:themeColor="text1"/>
          <w:szCs w:val="24"/>
        </w:rPr>
        <w:t> </w:t>
      </w:r>
      <w:r w:rsidRPr="0096674B">
        <w:rPr>
          <w:color w:val="000000" w:themeColor="text1"/>
          <w:szCs w:val="24"/>
        </w:rPr>
        <w:t>3</w:t>
      </w:r>
      <w:r w:rsidRPr="0096674B" w:rsidR="00E14B80">
        <w:rPr>
          <w:color w:val="000000" w:themeColor="text1"/>
          <w:szCs w:val="24"/>
        </w:rPr>
        <w:t>,</w:t>
      </w:r>
      <w:r w:rsidRPr="0096674B">
        <w:rPr>
          <w:color w:val="000000" w:themeColor="text1"/>
          <w:szCs w:val="24"/>
        </w:rPr>
        <w:t xml:space="preserve"> respectively.  This file is your original submission and is not to be modified.  If this is an amended cost report, enter on line</w:t>
      </w:r>
      <w:r w:rsidRPr="0096674B" w:rsidR="00C03A34">
        <w:rPr>
          <w:color w:val="000000" w:themeColor="text1"/>
          <w:szCs w:val="24"/>
        </w:rPr>
        <w:t> </w:t>
      </w:r>
      <w:r w:rsidRPr="0096674B">
        <w:rPr>
          <w:color w:val="000000" w:themeColor="text1"/>
          <w:szCs w:val="24"/>
        </w:rPr>
        <w:t>3 the number of times the cost report has been amended.</w:t>
      </w:r>
    </w:p>
    <w:p w:rsidR="00EC1738" w:rsidRPr="0096674B" w:rsidP="00E34A94" w14:paraId="1C0310A3" w14:textId="77777777">
      <w:pPr>
        <w:tabs>
          <w:tab w:val="left" w:pos="-1440"/>
          <w:tab w:val="left" w:pos="-720"/>
        </w:tabs>
        <w:spacing w:line="192" w:lineRule="auto"/>
        <w:jc w:val="both"/>
        <w:rPr>
          <w:rStyle w:val="Strong"/>
          <w:b w:val="0"/>
          <w:color w:val="000000" w:themeColor="text1"/>
          <w:szCs w:val="24"/>
          <w:u w:val="single"/>
        </w:rPr>
      </w:pPr>
    </w:p>
    <w:p w:rsidR="00EC1738" w:rsidRPr="0096674B" w:rsidP="00E34A94" w14:paraId="3CA20585" w14:textId="5FF4D6AF">
      <w:pPr>
        <w:tabs>
          <w:tab w:val="left" w:pos="-1440"/>
          <w:tab w:val="left" w:pos="-720"/>
        </w:tabs>
        <w:spacing w:line="192" w:lineRule="auto"/>
        <w:jc w:val="both"/>
        <w:rPr>
          <w:b/>
          <w:color w:val="000000" w:themeColor="text1"/>
          <w:szCs w:val="24"/>
        </w:rPr>
      </w:pPr>
      <w:r w:rsidRPr="0096674B">
        <w:rPr>
          <w:color w:val="000000" w:themeColor="text1"/>
          <w:szCs w:val="24"/>
          <w:u w:val="single"/>
        </w:rPr>
        <w:t>Line</w:t>
      </w:r>
      <w:r w:rsidRPr="0096674B" w:rsidR="00C03A34">
        <w:rPr>
          <w:color w:val="000000" w:themeColor="text1"/>
          <w:szCs w:val="24"/>
          <w:u w:val="single"/>
        </w:rPr>
        <w:t> </w:t>
      </w:r>
      <w:r w:rsidRPr="0096674B">
        <w:rPr>
          <w:color w:val="000000" w:themeColor="text1"/>
          <w:szCs w:val="24"/>
          <w:u w:val="single"/>
        </w:rPr>
        <w:t>4</w:t>
      </w:r>
      <w:r w:rsidRPr="0096674B">
        <w:rPr>
          <w:color w:val="000000" w:themeColor="text1"/>
          <w:szCs w:val="24"/>
        </w:rPr>
        <w:t>.--Enter the Independent Renal Dialysis Information System (IRDIS) cost report status code on line</w:t>
      </w:r>
      <w:r w:rsidRPr="0096674B" w:rsidR="00C03A34">
        <w:rPr>
          <w:color w:val="000000" w:themeColor="text1"/>
          <w:szCs w:val="24"/>
        </w:rPr>
        <w:t> </w:t>
      </w:r>
      <w:r w:rsidRPr="0096674B">
        <w:rPr>
          <w:color w:val="000000" w:themeColor="text1"/>
          <w:szCs w:val="24"/>
        </w:rPr>
        <w:t>4, column</w:t>
      </w:r>
      <w:r w:rsidRPr="0096674B" w:rsidR="00C03A34">
        <w:rPr>
          <w:color w:val="000000" w:themeColor="text1"/>
          <w:szCs w:val="24"/>
        </w:rPr>
        <w:t> </w:t>
      </w:r>
      <w:r w:rsidRPr="0096674B">
        <w:rPr>
          <w:color w:val="000000" w:themeColor="text1"/>
          <w:szCs w:val="24"/>
        </w:rPr>
        <w:t>1</w:t>
      </w:r>
      <w:r w:rsidRPr="0096674B" w:rsidR="00C03A34">
        <w:rPr>
          <w:color w:val="000000" w:themeColor="text1"/>
          <w:szCs w:val="24"/>
        </w:rPr>
        <w:t>,</w:t>
      </w:r>
      <w:r w:rsidRPr="0096674B">
        <w:rPr>
          <w:color w:val="000000" w:themeColor="text1"/>
          <w:szCs w:val="24"/>
        </w:rPr>
        <w:t xml:space="preserve"> of </w:t>
      </w:r>
      <w:r w:rsidRPr="0096674B" w:rsidR="00C03A34">
        <w:rPr>
          <w:color w:val="000000" w:themeColor="text1"/>
          <w:szCs w:val="24"/>
        </w:rPr>
        <w:t>W</w:t>
      </w:r>
      <w:r w:rsidRPr="0096674B">
        <w:rPr>
          <w:color w:val="000000" w:themeColor="text1"/>
          <w:szCs w:val="24"/>
        </w:rPr>
        <w:t>orksheet</w:t>
      </w:r>
      <w:r w:rsidRPr="0096674B" w:rsidR="00A003D1">
        <w:rPr>
          <w:color w:val="000000" w:themeColor="text1"/>
          <w:szCs w:val="24"/>
        </w:rPr>
        <w:t> </w:t>
      </w:r>
      <w:r w:rsidRPr="0096674B">
        <w:rPr>
          <w:color w:val="000000" w:themeColor="text1"/>
          <w:szCs w:val="24"/>
        </w:rPr>
        <w:t>S that corresponds to the filing status of the cost report: 1=As submitted; 2=Settled without audit; 3=Settled with audit; 4=Reopened; or 5=Amended.</w:t>
      </w:r>
    </w:p>
    <w:p w:rsidR="00EC1738" w:rsidRPr="0096674B" w:rsidP="00E34A94" w14:paraId="2EBAA405" w14:textId="77777777">
      <w:pPr>
        <w:spacing w:line="192" w:lineRule="auto"/>
        <w:jc w:val="both"/>
        <w:rPr>
          <w:rStyle w:val="Strong"/>
          <w:b w:val="0"/>
          <w:color w:val="000000" w:themeColor="text1"/>
          <w:szCs w:val="24"/>
          <w:u w:val="single"/>
        </w:rPr>
      </w:pPr>
    </w:p>
    <w:p w:rsidR="00EC1738" w:rsidRPr="0096674B" w:rsidP="00E34A94" w14:paraId="49333273" w14:textId="6DF4A3CB">
      <w:pPr>
        <w:spacing w:line="192" w:lineRule="auto"/>
        <w:jc w:val="both"/>
        <w:rPr>
          <w:color w:val="000000" w:themeColor="text1"/>
          <w:szCs w:val="24"/>
        </w:rPr>
      </w:pPr>
      <w:r w:rsidRPr="0096674B">
        <w:rPr>
          <w:rStyle w:val="Strong"/>
          <w:b w:val="0"/>
          <w:color w:val="000000" w:themeColor="text1"/>
          <w:szCs w:val="24"/>
          <w:u w:val="single"/>
        </w:rPr>
        <w:t>Line</w:t>
      </w:r>
      <w:r w:rsidRPr="0096674B" w:rsidR="00C03A34">
        <w:rPr>
          <w:rStyle w:val="Strong"/>
          <w:b w:val="0"/>
          <w:color w:val="000000" w:themeColor="text1"/>
          <w:szCs w:val="24"/>
          <w:u w:val="single"/>
        </w:rPr>
        <w:t> </w:t>
      </w:r>
      <w:r w:rsidRPr="0096674B">
        <w:rPr>
          <w:rStyle w:val="Strong"/>
          <w:b w:val="0"/>
          <w:color w:val="000000" w:themeColor="text1"/>
          <w:szCs w:val="24"/>
          <w:u w:val="single"/>
        </w:rPr>
        <w:t>5</w:t>
      </w:r>
      <w:r w:rsidRPr="0096674B">
        <w:rPr>
          <w:rStyle w:val="Strong"/>
          <w:b w:val="0"/>
          <w:color w:val="000000" w:themeColor="text1"/>
          <w:szCs w:val="24"/>
        </w:rPr>
        <w:t>.--</w:t>
      </w:r>
      <w:r w:rsidRPr="0096674B">
        <w:rPr>
          <w:color w:val="000000" w:themeColor="text1"/>
          <w:szCs w:val="24"/>
        </w:rPr>
        <w:t>Enter the date (mm/dd/</w:t>
      </w:r>
      <w:r w:rsidRPr="0096674B">
        <w:rPr>
          <w:color w:val="000000" w:themeColor="text1"/>
          <w:szCs w:val="24"/>
        </w:rPr>
        <w:t>yyyy</w:t>
      </w:r>
      <w:r w:rsidRPr="0096674B">
        <w:rPr>
          <w:color w:val="000000" w:themeColor="text1"/>
          <w:szCs w:val="24"/>
        </w:rPr>
        <w:t>) an accepted cost report was received from the provider.</w:t>
      </w:r>
    </w:p>
    <w:p w:rsidR="00EC1738" w:rsidRPr="0096674B" w:rsidP="005367B8" w14:paraId="4C234F6D" w14:textId="77777777">
      <w:pPr>
        <w:rPr>
          <w:color w:val="000000" w:themeColor="text1"/>
        </w:rPr>
      </w:pPr>
    </w:p>
    <w:p w:rsidR="00EC1738" w:rsidRPr="0096674B" w:rsidP="005367B8" w14:paraId="01AAE6C9" w14:textId="177D9AF4">
      <w:pPr>
        <w:rPr>
          <w:color w:val="000000" w:themeColor="text1"/>
        </w:rPr>
      </w:pPr>
      <w:r w:rsidRPr="0096674B">
        <w:rPr>
          <w:color w:val="000000" w:themeColor="text1"/>
          <w:u w:val="single"/>
        </w:rPr>
        <w:t>Line</w:t>
      </w:r>
      <w:r w:rsidRPr="0096674B" w:rsidR="00C03A34">
        <w:rPr>
          <w:color w:val="000000" w:themeColor="text1"/>
          <w:u w:val="single"/>
        </w:rPr>
        <w:t> </w:t>
      </w:r>
      <w:r w:rsidRPr="0096674B">
        <w:rPr>
          <w:color w:val="000000" w:themeColor="text1"/>
          <w:u w:val="single"/>
        </w:rPr>
        <w:t>6</w:t>
      </w:r>
      <w:r w:rsidRPr="0096674B">
        <w:rPr>
          <w:color w:val="000000" w:themeColor="text1"/>
        </w:rPr>
        <w:t>.--Enter the 5</w:t>
      </w:r>
      <w:r w:rsidRPr="0096674B" w:rsidR="005D3EB5">
        <w:rPr>
          <w:color w:val="000000" w:themeColor="text1"/>
        </w:rPr>
        <w:t>-</w:t>
      </w:r>
      <w:r w:rsidRPr="0096674B">
        <w:rPr>
          <w:color w:val="000000" w:themeColor="text1"/>
        </w:rPr>
        <w:t xml:space="preserve">position </w:t>
      </w:r>
      <w:r w:rsidRPr="0096674B" w:rsidR="00ED3B51">
        <w:rPr>
          <w:color w:val="000000" w:themeColor="text1"/>
        </w:rPr>
        <w:t>contractor number</w:t>
      </w:r>
      <w:r w:rsidRPr="0096674B">
        <w:rPr>
          <w:color w:val="000000" w:themeColor="text1"/>
        </w:rPr>
        <w:t>.</w:t>
      </w:r>
    </w:p>
    <w:p w:rsidR="007D2284" w:rsidRPr="0096674B" w:rsidP="005367B8" w14:paraId="59765BBE" w14:textId="77777777">
      <w:pPr>
        <w:rPr>
          <w:color w:val="000000" w:themeColor="text1"/>
        </w:rPr>
      </w:pPr>
    </w:p>
    <w:p w:rsidR="00EC1738" w:rsidRPr="0096674B" w:rsidP="00E34A94" w14:paraId="6BB10478" w14:textId="0A296C5D">
      <w:pPr>
        <w:tabs>
          <w:tab w:val="left" w:pos="-1440"/>
          <w:tab w:val="left" w:pos="-720"/>
        </w:tabs>
        <w:spacing w:line="192" w:lineRule="auto"/>
        <w:jc w:val="both"/>
        <w:rPr>
          <w:color w:val="000000" w:themeColor="text1"/>
          <w:szCs w:val="24"/>
        </w:rPr>
      </w:pPr>
      <w:r w:rsidRPr="0096674B">
        <w:rPr>
          <w:rStyle w:val="Strong"/>
          <w:b w:val="0"/>
          <w:color w:val="000000" w:themeColor="text1"/>
          <w:szCs w:val="24"/>
          <w:u w:val="single"/>
        </w:rPr>
        <w:t>Lines</w:t>
      </w:r>
      <w:r w:rsidRPr="0096674B" w:rsidR="00C03A34">
        <w:rPr>
          <w:rStyle w:val="Strong"/>
          <w:b w:val="0"/>
          <w:color w:val="000000" w:themeColor="text1"/>
          <w:szCs w:val="24"/>
          <w:u w:val="single"/>
        </w:rPr>
        <w:t> </w:t>
      </w:r>
      <w:r w:rsidRPr="0096674B">
        <w:rPr>
          <w:rStyle w:val="Strong"/>
          <w:b w:val="0"/>
          <w:color w:val="000000" w:themeColor="text1"/>
          <w:szCs w:val="24"/>
          <w:u w:val="single"/>
        </w:rPr>
        <w:t>7 and 8</w:t>
      </w:r>
      <w:r w:rsidRPr="0096674B">
        <w:rPr>
          <w:rStyle w:val="Strong"/>
          <w:b w:val="0"/>
          <w:color w:val="000000" w:themeColor="text1"/>
          <w:szCs w:val="24"/>
        </w:rPr>
        <w:t xml:space="preserve">.--If this is an </w:t>
      </w:r>
      <w:r w:rsidRPr="0096674B">
        <w:rPr>
          <w:color w:val="000000" w:themeColor="text1"/>
          <w:szCs w:val="24"/>
        </w:rPr>
        <w:t>initial cost report, enter “Y” for yes in the box on line</w:t>
      </w:r>
      <w:r w:rsidRPr="0096674B" w:rsidR="00C03A34">
        <w:rPr>
          <w:color w:val="000000" w:themeColor="text1"/>
          <w:szCs w:val="24"/>
        </w:rPr>
        <w:t> </w:t>
      </w:r>
      <w:r w:rsidRPr="0096674B">
        <w:rPr>
          <w:color w:val="000000" w:themeColor="text1"/>
          <w:szCs w:val="24"/>
        </w:rPr>
        <w:t>7.  If this is a final cost report, enter “Y” for yes in the box on line</w:t>
      </w:r>
      <w:r w:rsidRPr="0096674B" w:rsidR="00C03A34">
        <w:rPr>
          <w:color w:val="000000" w:themeColor="text1"/>
          <w:szCs w:val="24"/>
        </w:rPr>
        <w:t> </w:t>
      </w:r>
      <w:r w:rsidRPr="0096674B">
        <w:rPr>
          <w:color w:val="000000" w:themeColor="text1"/>
          <w:szCs w:val="24"/>
        </w:rPr>
        <w:t>8.   If neither, leave both lines</w:t>
      </w:r>
      <w:r w:rsidRPr="0096674B" w:rsidR="00C03A34">
        <w:rPr>
          <w:color w:val="000000" w:themeColor="text1"/>
          <w:szCs w:val="24"/>
        </w:rPr>
        <w:t> </w:t>
      </w:r>
      <w:r w:rsidRPr="0096674B">
        <w:rPr>
          <w:color w:val="000000" w:themeColor="text1"/>
          <w:szCs w:val="24"/>
        </w:rPr>
        <w:t>7 and</w:t>
      </w:r>
      <w:r w:rsidRPr="0096674B" w:rsidR="00A003D1">
        <w:rPr>
          <w:color w:val="000000" w:themeColor="text1"/>
          <w:szCs w:val="24"/>
        </w:rPr>
        <w:t> </w:t>
      </w:r>
      <w:r w:rsidRPr="0096674B">
        <w:rPr>
          <w:color w:val="000000" w:themeColor="text1"/>
          <w:szCs w:val="24"/>
        </w:rPr>
        <w:t xml:space="preserve">8 blank. An initial report is the very first cost report for a particular provider </w:t>
      </w:r>
      <w:r w:rsidRPr="0096674B" w:rsidR="007D7469">
        <w:rPr>
          <w:color w:val="000000" w:themeColor="text1"/>
          <w:szCs w:val="24"/>
        </w:rPr>
        <w:t>CMS certification number (</w:t>
      </w:r>
      <w:r w:rsidRPr="0096674B">
        <w:rPr>
          <w:color w:val="000000" w:themeColor="text1"/>
          <w:szCs w:val="24"/>
        </w:rPr>
        <w:t>CCN</w:t>
      </w:r>
      <w:r w:rsidRPr="0096674B" w:rsidR="007D7469">
        <w:rPr>
          <w:color w:val="000000" w:themeColor="text1"/>
          <w:szCs w:val="24"/>
        </w:rPr>
        <w:t>)</w:t>
      </w:r>
      <w:r w:rsidRPr="0096674B">
        <w:rPr>
          <w:color w:val="000000" w:themeColor="text1"/>
          <w:szCs w:val="24"/>
        </w:rPr>
        <w:t xml:space="preserve">.  A final cost report is a terminating cost report for a particular provider CCN.  </w:t>
      </w:r>
    </w:p>
    <w:p w:rsidR="00EC1738" w:rsidRPr="0096674B" w:rsidP="00E34A94" w14:paraId="01056A8E" w14:textId="77777777">
      <w:pPr>
        <w:tabs>
          <w:tab w:val="left" w:pos="-1440"/>
          <w:tab w:val="left" w:pos="-720"/>
        </w:tabs>
        <w:spacing w:line="192" w:lineRule="auto"/>
        <w:jc w:val="both"/>
        <w:rPr>
          <w:rStyle w:val="Strong"/>
          <w:b w:val="0"/>
          <w:color w:val="000000" w:themeColor="text1"/>
          <w:szCs w:val="24"/>
          <w:u w:val="single"/>
        </w:rPr>
      </w:pPr>
    </w:p>
    <w:p w:rsidR="00EC1738" w:rsidRPr="0096674B" w:rsidP="00E34A94" w14:paraId="47D57FE9" w14:textId="7BC9101C">
      <w:pPr>
        <w:tabs>
          <w:tab w:val="left" w:pos="-1440"/>
          <w:tab w:val="left" w:pos="-720"/>
        </w:tabs>
        <w:spacing w:line="192" w:lineRule="auto"/>
        <w:jc w:val="both"/>
        <w:rPr>
          <w:bCs/>
          <w:color w:val="000000" w:themeColor="text1"/>
          <w:szCs w:val="24"/>
          <w:u w:val="single"/>
        </w:rPr>
      </w:pPr>
      <w:r w:rsidRPr="0096674B">
        <w:rPr>
          <w:rStyle w:val="Strong"/>
          <w:b w:val="0"/>
          <w:color w:val="000000" w:themeColor="text1"/>
          <w:szCs w:val="24"/>
          <w:u w:val="single"/>
        </w:rPr>
        <w:t>Line</w:t>
      </w:r>
      <w:r w:rsidRPr="0096674B" w:rsidR="00C03A34">
        <w:rPr>
          <w:rStyle w:val="Strong"/>
          <w:b w:val="0"/>
          <w:color w:val="000000" w:themeColor="text1"/>
          <w:szCs w:val="24"/>
          <w:u w:val="single"/>
        </w:rPr>
        <w:t> </w:t>
      </w:r>
      <w:r w:rsidRPr="0096674B">
        <w:rPr>
          <w:rStyle w:val="Strong"/>
          <w:b w:val="0"/>
          <w:color w:val="000000" w:themeColor="text1"/>
          <w:szCs w:val="24"/>
          <w:u w:val="single"/>
        </w:rPr>
        <w:t>9</w:t>
      </w:r>
      <w:r w:rsidRPr="0096674B">
        <w:rPr>
          <w:rStyle w:val="Strong"/>
          <w:b w:val="0"/>
          <w:color w:val="000000" w:themeColor="text1"/>
          <w:szCs w:val="24"/>
        </w:rPr>
        <w:t>.--</w:t>
      </w:r>
      <w:r w:rsidRPr="0096674B">
        <w:rPr>
          <w:color w:val="000000" w:themeColor="text1"/>
          <w:szCs w:val="24"/>
        </w:rPr>
        <w:t>Enter the Notice of Program Reimbursement (NPR) date (mm/dd/</w:t>
      </w:r>
      <w:r w:rsidRPr="0096674B">
        <w:rPr>
          <w:color w:val="000000" w:themeColor="text1"/>
          <w:szCs w:val="24"/>
        </w:rPr>
        <w:t>yyyy</w:t>
      </w:r>
      <w:r w:rsidRPr="0096674B">
        <w:rPr>
          <w:color w:val="000000" w:themeColor="text1"/>
          <w:szCs w:val="24"/>
        </w:rPr>
        <w:t>).  The NPR date must be present if the cost report status code is 2, 3 or 4.</w:t>
      </w:r>
    </w:p>
    <w:p w:rsidR="00EC1738" w:rsidRPr="0096674B" w:rsidP="00E34A94" w14:paraId="6498DB92" w14:textId="77777777">
      <w:pPr>
        <w:spacing w:line="192" w:lineRule="auto"/>
        <w:jc w:val="both"/>
        <w:rPr>
          <w:color w:val="000000" w:themeColor="text1"/>
          <w:szCs w:val="24"/>
        </w:rPr>
      </w:pPr>
    </w:p>
    <w:p w:rsidR="00EC1738" w:rsidRPr="0096674B" w:rsidP="00E34A94" w14:paraId="572C51BF" w14:textId="490C2343">
      <w:pPr>
        <w:spacing w:line="192" w:lineRule="auto"/>
        <w:jc w:val="both"/>
        <w:rPr>
          <w:color w:val="000000" w:themeColor="text1"/>
          <w:szCs w:val="24"/>
        </w:rPr>
      </w:pPr>
      <w:r w:rsidRPr="0096674B">
        <w:rPr>
          <w:rStyle w:val="Strong"/>
          <w:b w:val="0"/>
          <w:color w:val="000000" w:themeColor="text1"/>
          <w:szCs w:val="24"/>
          <w:u w:val="single"/>
        </w:rPr>
        <w:t>Line</w:t>
      </w:r>
      <w:r w:rsidRPr="0096674B" w:rsidR="00C03A34">
        <w:rPr>
          <w:rStyle w:val="Strong"/>
          <w:b w:val="0"/>
          <w:color w:val="000000" w:themeColor="text1"/>
          <w:szCs w:val="24"/>
          <w:u w:val="single"/>
        </w:rPr>
        <w:t> </w:t>
      </w:r>
      <w:r w:rsidRPr="0096674B">
        <w:rPr>
          <w:rStyle w:val="Strong"/>
          <w:b w:val="0"/>
          <w:color w:val="000000" w:themeColor="text1"/>
          <w:szCs w:val="24"/>
          <w:u w:val="single"/>
        </w:rPr>
        <w:t>10</w:t>
      </w:r>
      <w:r w:rsidRPr="0096674B">
        <w:rPr>
          <w:rStyle w:val="Strong"/>
          <w:b w:val="0"/>
          <w:color w:val="000000" w:themeColor="text1"/>
          <w:szCs w:val="24"/>
        </w:rPr>
        <w:t>.--</w:t>
      </w:r>
      <w:r w:rsidRPr="0096674B">
        <w:rPr>
          <w:color w:val="000000" w:themeColor="text1"/>
          <w:szCs w:val="24"/>
        </w:rPr>
        <w:t xml:space="preserve">If this is a reopened cost report </w:t>
      </w:r>
      <w:r w:rsidRPr="0096674B">
        <w:rPr>
          <w:rStyle w:val="Strong"/>
          <w:b w:val="0"/>
          <w:color w:val="000000" w:themeColor="text1"/>
          <w:szCs w:val="24"/>
        </w:rPr>
        <w:t>(response to line</w:t>
      </w:r>
      <w:r w:rsidRPr="0096674B" w:rsidR="00C03A34">
        <w:rPr>
          <w:rStyle w:val="Strong"/>
          <w:b w:val="0"/>
          <w:color w:val="000000" w:themeColor="text1"/>
          <w:szCs w:val="24"/>
        </w:rPr>
        <w:t> </w:t>
      </w:r>
      <w:r w:rsidRPr="0096674B">
        <w:rPr>
          <w:rStyle w:val="Strong"/>
          <w:b w:val="0"/>
          <w:color w:val="000000" w:themeColor="text1"/>
          <w:szCs w:val="24"/>
        </w:rPr>
        <w:t>4, column</w:t>
      </w:r>
      <w:r w:rsidRPr="0096674B" w:rsidR="00C03A34">
        <w:rPr>
          <w:rStyle w:val="Strong"/>
          <w:b w:val="0"/>
          <w:color w:val="000000" w:themeColor="text1"/>
          <w:szCs w:val="24"/>
        </w:rPr>
        <w:t> </w:t>
      </w:r>
      <w:r w:rsidRPr="0096674B">
        <w:rPr>
          <w:rStyle w:val="Strong"/>
          <w:b w:val="0"/>
          <w:color w:val="000000" w:themeColor="text1"/>
          <w:szCs w:val="24"/>
        </w:rPr>
        <w:t>1</w:t>
      </w:r>
      <w:r w:rsidRPr="0096674B" w:rsidR="00C03A34">
        <w:rPr>
          <w:rStyle w:val="Strong"/>
          <w:b w:val="0"/>
          <w:color w:val="000000" w:themeColor="text1"/>
          <w:szCs w:val="24"/>
        </w:rPr>
        <w:t>,</w:t>
      </w:r>
      <w:r w:rsidRPr="0096674B">
        <w:rPr>
          <w:rStyle w:val="Strong"/>
          <w:b w:val="0"/>
          <w:color w:val="000000" w:themeColor="text1"/>
          <w:szCs w:val="24"/>
        </w:rPr>
        <w:t xml:space="preserve"> is “4”),</w:t>
      </w:r>
      <w:r w:rsidRPr="0096674B">
        <w:rPr>
          <w:color w:val="000000" w:themeColor="text1"/>
          <w:szCs w:val="24"/>
        </w:rPr>
        <w:t xml:space="preserve"> enter the number of times the cost report has been reopened.</w:t>
      </w:r>
    </w:p>
    <w:p w:rsidR="00EC1738" w:rsidRPr="0096674B" w:rsidP="00E34A94" w14:paraId="5A48E0D4" w14:textId="77777777">
      <w:pPr>
        <w:spacing w:line="192" w:lineRule="auto"/>
        <w:jc w:val="both"/>
        <w:rPr>
          <w:color w:val="000000" w:themeColor="text1"/>
          <w:szCs w:val="24"/>
        </w:rPr>
      </w:pPr>
    </w:p>
    <w:p w:rsidR="00EC1738" w:rsidRPr="0096674B" w:rsidP="00E34A94" w14:paraId="38E61A0E" w14:textId="0D796C62">
      <w:pPr>
        <w:tabs>
          <w:tab w:val="left" w:pos="-1440"/>
          <w:tab w:val="left" w:pos="-720"/>
        </w:tabs>
        <w:spacing w:line="192" w:lineRule="auto"/>
        <w:jc w:val="both"/>
        <w:rPr>
          <w:color w:val="000000" w:themeColor="text1"/>
          <w:szCs w:val="24"/>
        </w:rPr>
      </w:pPr>
      <w:r w:rsidRPr="0096674B">
        <w:rPr>
          <w:color w:val="000000" w:themeColor="text1"/>
          <w:szCs w:val="24"/>
          <w:u w:val="single"/>
        </w:rPr>
        <w:t>Line</w:t>
      </w:r>
      <w:r w:rsidRPr="0096674B" w:rsidR="00C03A34">
        <w:rPr>
          <w:color w:val="000000" w:themeColor="text1"/>
          <w:szCs w:val="24"/>
          <w:u w:val="single"/>
        </w:rPr>
        <w:t> </w:t>
      </w:r>
      <w:r w:rsidRPr="0096674B">
        <w:rPr>
          <w:color w:val="000000" w:themeColor="text1"/>
          <w:szCs w:val="24"/>
          <w:u w:val="single"/>
        </w:rPr>
        <w:t>11</w:t>
      </w:r>
      <w:r w:rsidRPr="0096674B">
        <w:rPr>
          <w:color w:val="000000" w:themeColor="text1"/>
          <w:szCs w:val="24"/>
        </w:rPr>
        <w:t xml:space="preserve">.--Enter the software vendor code for the software used by the contractor to </w:t>
      </w:r>
      <w:r w:rsidRPr="0096674B" w:rsidR="00A8628D">
        <w:rPr>
          <w:color w:val="000000" w:themeColor="text1"/>
          <w:szCs w:val="24"/>
        </w:rPr>
        <w:t>generate</w:t>
      </w:r>
      <w:r w:rsidRPr="0096674B" w:rsidR="005D3EB5">
        <w:rPr>
          <w:color w:val="000000" w:themeColor="text1"/>
          <w:szCs w:val="24"/>
        </w:rPr>
        <w:t xml:space="preserve"> the HCRIS </w:t>
      </w:r>
      <w:r w:rsidRPr="0096674B">
        <w:rPr>
          <w:color w:val="000000" w:themeColor="text1"/>
          <w:szCs w:val="24"/>
        </w:rPr>
        <w:t>cost report</w:t>
      </w:r>
      <w:r w:rsidRPr="0096674B" w:rsidR="005D3EB5">
        <w:rPr>
          <w:color w:val="000000" w:themeColor="text1"/>
          <w:szCs w:val="24"/>
        </w:rPr>
        <w:t xml:space="preserve"> file</w:t>
      </w:r>
      <w:r w:rsidRPr="0096674B">
        <w:rPr>
          <w:color w:val="000000" w:themeColor="text1"/>
          <w:szCs w:val="24"/>
        </w:rPr>
        <w:t xml:space="preserve">.  </w:t>
      </w:r>
      <w:r w:rsidRPr="0096674B" w:rsidR="005D3EB5">
        <w:rPr>
          <w:color w:val="000000" w:themeColor="text1"/>
          <w:szCs w:val="24"/>
        </w:rPr>
        <w:t>Use “4” for HFS</w:t>
      </w:r>
      <w:r w:rsidRPr="0096674B" w:rsidR="00577EDD">
        <w:rPr>
          <w:color w:val="000000" w:themeColor="text1"/>
          <w:szCs w:val="24"/>
        </w:rPr>
        <w:t xml:space="preserve"> MCRIF32</w:t>
      </w:r>
      <w:r w:rsidRPr="0096674B" w:rsidR="005D3EB5">
        <w:rPr>
          <w:color w:val="000000" w:themeColor="text1"/>
          <w:szCs w:val="24"/>
        </w:rPr>
        <w:t xml:space="preserve"> or “3” for </w:t>
      </w:r>
      <w:r w:rsidRPr="0096674B" w:rsidR="00577EDD">
        <w:rPr>
          <w:color w:val="000000" w:themeColor="text1"/>
          <w:szCs w:val="24"/>
        </w:rPr>
        <w:t>HFS CompuMax</w:t>
      </w:r>
      <w:r w:rsidRPr="0096674B">
        <w:rPr>
          <w:color w:val="000000" w:themeColor="text1"/>
          <w:szCs w:val="24"/>
        </w:rPr>
        <w:t>.</w:t>
      </w:r>
    </w:p>
    <w:p w:rsidR="00E246B4" w:rsidRPr="0096674B" w:rsidP="00E34A94" w14:paraId="6E825A48" w14:textId="77777777">
      <w:pPr>
        <w:spacing w:line="192" w:lineRule="auto"/>
        <w:jc w:val="both"/>
        <w:rPr>
          <w:color w:val="000000" w:themeColor="text1"/>
          <w:szCs w:val="24"/>
        </w:rPr>
      </w:pPr>
    </w:p>
    <w:p w:rsidR="009F57E5" w:rsidRPr="0096674B" w:rsidP="00E34A94" w14:paraId="20C74DEF" w14:textId="646A7D45">
      <w:pPr>
        <w:tabs>
          <w:tab w:val="left" w:pos="-1440"/>
          <w:tab w:val="left" w:pos="-720"/>
        </w:tabs>
        <w:spacing w:line="192" w:lineRule="auto"/>
        <w:jc w:val="both"/>
        <w:rPr>
          <w:color w:val="000000" w:themeColor="text1"/>
          <w:szCs w:val="24"/>
        </w:rPr>
      </w:pPr>
      <w:r w:rsidRPr="0096674B">
        <w:rPr>
          <w:color w:val="000000" w:themeColor="text1"/>
          <w:szCs w:val="24"/>
          <w:u w:val="single"/>
        </w:rPr>
        <w:t>Line 12</w:t>
      </w:r>
      <w:r w:rsidRPr="0096674B">
        <w:rPr>
          <w:color w:val="000000" w:themeColor="text1"/>
          <w:szCs w:val="24"/>
        </w:rPr>
        <w:t xml:space="preserve">.--Enter the </w:t>
      </w:r>
      <w:r w:rsidRPr="0096674B" w:rsidR="007751BD">
        <w:rPr>
          <w:color w:val="000000" w:themeColor="text1"/>
          <w:szCs w:val="24"/>
        </w:rPr>
        <w:t xml:space="preserve">cost report </w:t>
      </w:r>
      <w:r w:rsidRPr="0096674B">
        <w:rPr>
          <w:color w:val="000000" w:themeColor="text1"/>
          <w:szCs w:val="24"/>
        </w:rPr>
        <w:t>Medicare utilization</w:t>
      </w:r>
      <w:r w:rsidRPr="0096674B" w:rsidR="007751BD">
        <w:rPr>
          <w:color w:val="000000" w:themeColor="text1"/>
          <w:szCs w:val="24"/>
        </w:rPr>
        <w:t xml:space="preserve"> </w:t>
      </w:r>
      <w:r w:rsidRPr="0096674B" w:rsidR="00A8628D">
        <w:rPr>
          <w:color w:val="000000" w:themeColor="text1"/>
          <w:szCs w:val="24"/>
        </w:rPr>
        <w:t>status</w:t>
      </w:r>
      <w:r w:rsidRPr="0096674B">
        <w:rPr>
          <w:color w:val="000000" w:themeColor="text1"/>
          <w:szCs w:val="24"/>
        </w:rPr>
        <w:t>.  Enter “F” for a full cost report, “L” for a low Medicare utilization cost report, or “N” for a no Medicare utilization cost report.</w:t>
      </w:r>
    </w:p>
    <w:p w:rsidR="00BC2C49" w:rsidRPr="0096674B" w:rsidP="00E34A94" w14:paraId="19CE7C23" w14:textId="77777777">
      <w:pPr>
        <w:spacing w:line="192" w:lineRule="auto"/>
        <w:jc w:val="both"/>
        <w:rPr>
          <w:color w:val="000000" w:themeColor="text1"/>
          <w:szCs w:val="24"/>
        </w:rPr>
      </w:pPr>
    </w:p>
    <w:p w:rsidR="005D3EB5" w:rsidRPr="0096674B" w:rsidP="00E34A94" w14:paraId="5A296B5B" w14:textId="722ED37F">
      <w:pPr>
        <w:spacing w:line="192" w:lineRule="auto"/>
        <w:jc w:val="both"/>
        <w:rPr>
          <w:color w:val="000000" w:themeColor="text1"/>
          <w:szCs w:val="24"/>
        </w:rPr>
      </w:pPr>
    </w:p>
    <w:p w:rsidR="00A003D1" w:rsidRPr="0096674B" w:rsidP="00E34A94" w14:paraId="51F29FF2" w14:textId="77777777">
      <w:pPr>
        <w:spacing w:line="192" w:lineRule="auto"/>
        <w:jc w:val="both"/>
        <w:rPr>
          <w:color w:val="000000" w:themeColor="text1"/>
          <w:szCs w:val="24"/>
        </w:rPr>
      </w:pPr>
    </w:p>
    <w:p w:rsidR="00504A83" w:rsidRPr="0096674B" w:rsidP="00E34A94" w14:paraId="679645D6" w14:textId="77777777">
      <w:pPr>
        <w:pStyle w:val="NormalTIMS"/>
        <w:widowControl w:val="0"/>
        <w:tabs>
          <w:tab w:val="clear" w:pos="475"/>
          <w:tab w:val="right" w:pos="9360"/>
        </w:tabs>
        <w:rPr>
          <w:snapToGrid w:val="0"/>
          <w:color w:val="000000" w:themeColor="text1"/>
          <w:szCs w:val="24"/>
        </w:rPr>
      </w:pPr>
    </w:p>
    <w:p w:rsidR="00EC1738" w:rsidRPr="0096674B" w:rsidP="00E34A94" w14:paraId="5494DF6F" w14:textId="566E7BF5">
      <w:pPr>
        <w:pStyle w:val="NormalTIMS"/>
        <w:widowControl w:val="0"/>
        <w:tabs>
          <w:tab w:val="clear" w:pos="475"/>
          <w:tab w:val="right" w:pos="9360"/>
        </w:tabs>
        <w:rPr>
          <w:snapToGrid w:val="0"/>
          <w:color w:val="000000" w:themeColor="text1"/>
          <w:szCs w:val="24"/>
        </w:rPr>
      </w:pPr>
      <w:r w:rsidRPr="0096674B">
        <w:rPr>
          <w:snapToGrid w:val="0"/>
          <w:color w:val="000000" w:themeColor="text1"/>
          <w:szCs w:val="24"/>
        </w:rPr>
        <w:t>42-8</w:t>
      </w:r>
      <w:r w:rsidRPr="0096674B">
        <w:rPr>
          <w:snapToGrid w:val="0"/>
          <w:color w:val="000000" w:themeColor="text1"/>
          <w:szCs w:val="24"/>
        </w:rPr>
        <w:tab/>
        <w:t xml:space="preserve">Rev. </w:t>
      </w:r>
      <w:r w:rsidRPr="0096674B" w:rsidR="00577EDD">
        <w:rPr>
          <w:snapToGrid w:val="0"/>
          <w:color w:val="000000" w:themeColor="text1"/>
          <w:szCs w:val="24"/>
        </w:rPr>
        <w:t>6</w:t>
      </w:r>
    </w:p>
    <w:p w:rsidR="000B79B2" w:rsidRPr="0096674B" w:rsidP="00E34A94" w14:paraId="0B8E53B4" w14:textId="76E86488">
      <w:pPr>
        <w:tabs>
          <w:tab w:val="center" w:pos="4680"/>
          <w:tab w:val="right" w:pos="9360"/>
        </w:tabs>
        <w:spacing w:line="192" w:lineRule="auto"/>
        <w:rPr>
          <w:color w:val="000000" w:themeColor="text1"/>
          <w:szCs w:val="24"/>
          <w:u w:val="single"/>
        </w:rPr>
      </w:pPr>
      <w:r w:rsidRPr="0096674B">
        <w:rPr>
          <w:color w:val="000000" w:themeColor="text1"/>
          <w:szCs w:val="24"/>
          <w:u w:val="single"/>
        </w:rPr>
        <w:t>03-19</w:t>
      </w:r>
      <w:r w:rsidRPr="0096674B">
        <w:rPr>
          <w:color w:val="000000" w:themeColor="text1"/>
          <w:szCs w:val="24"/>
          <w:u w:val="single"/>
        </w:rPr>
        <w:tab/>
        <w:t>FORM CMS-265-11</w:t>
      </w:r>
      <w:r w:rsidRPr="0096674B">
        <w:rPr>
          <w:color w:val="000000" w:themeColor="text1"/>
          <w:szCs w:val="24"/>
          <w:u w:val="single"/>
        </w:rPr>
        <w:tab/>
        <w:t>4204.2</w:t>
      </w:r>
    </w:p>
    <w:p w:rsidR="000B79B2" w:rsidRPr="0096674B" w:rsidP="00E34A94" w14:paraId="6E2DDD74" w14:textId="77777777">
      <w:pPr>
        <w:spacing w:line="192" w:lineRule="auto"/>
        <w:jc w:val="both"/>
        <w:rPr>
          <w:color w:val="000000" w:themeColor="text1"/>
          <w:szCs w:val="24"/>
          <w:u w:val="single"/>
        </w:rPr>
      </w:pPr>
    </w:p>
    <w:p w:rsidR="000B79B2" w:rsidRPr="0096674B" w:rsidP="005C2385" w14:paraId="7095ACC4" w14:textId="0EF9AF46">
      <w:pPr>
        <w:pStyle w:val="Heading2"/>
        <w:rPr>
          <w:b/>
        </w:rPr>
      </w:pPr>
      <w:r w:rsidRPr="0096674B">
        <w:t>4204.2</w:t>
      </w:r>
      <w:r w:rsidRPr="0096674B">
        <w:tab/>
      </w:r>
      <w:r w:rsidRPr="0096674B">
        <w:rPr>
          <w:u w:val="single"/>
        </w:rPr>
        <w:t>Part</w:t>
      </w:r>
      <w:r w:rsidRPr="0096674B" w:rsidR="00C03A34">
        <w:rPr>
          <w:u w:val="single"/>
        </w:rPr>
        <w:t> </w:t>
      </w:r>
      <w:r w:rsidRPr="0096674B">
        <w:rPr>
          <w:u w:val="single"/>
        </w:rPr>
        <w:t>II</w:t>
      </w:r>
      <w:r w:rsidRPr="0096674B" w:rsidR="00C03A34">
        <w:rPr>
          <w:u w:val="single"/>
        </w:rPr>
        <w:t> </w:t>
      </w:r>
      <w:r w:rsidRPr="0096674B">
        <w:rPr>
          <w:u w:val="single"/>
        </w:rPr>
        <w:t>-</w:t>
      </w:r>
      <w:r w:rsidRPr="0096674B" w:rsidR="00C03A34">
        <w:rPr>
          <w:u w:val="single"/>
        </w:rPr>
        <w:t> </w:t>
      </w:r>
      <w:r w:rsidRPr="0096674B">
        <w:rPr>
          <w:u w:val="single"/>
        </w:rPr>
        <w:t>General</w:t>
      </w:r>
      <w:r w:rsidRPr="0096674B">
        <w:t>.--</w:t>
      </w:r>
    </w:p>
    <w:p w:rsidR="000B79B2" w:rsidRPr="0096674B" w:rsidP="00E34A94" w14:paraId="3911BE56" w14:textId="77777777">
      <w:pPr>
        <w:spacing w:line="192" w:lineRule="auto"/>
        <w:jc w:val="both"/>
        <w:rPr>
          <w:color w:val="000000" w:themeColor="text1"/>
          <w:szCs w:val="24"/>
        </w:rPr>
      </w:pPr>
    </w:p>
    <w:p w:rsidR="000B79B2" w:rsidRPr="0096674B" w:rsidP="00E34A94" w14:paraId="78BFA8B4" w14:textId="0E88FAFB">
      <w:pPr>
        <w:spacing w:line="192" w:lineRule="auto"/>
        <w:jc w:val="both"/>
        <w:rPr>
          <w:color w:val="000000" w:themeColor="text1"/>
          <w:szCs w:val="24"/>
        </w:rPr>
      </w:pPr>
      <w:r w:rsidRPr="0096674B">
        <w:rPr>
          <w:color w:val="000000" w:themeColor="text1"/>
          <w:szCs w:val="24"/>
          <w:u w:val="single"/>
        </w:rPr>
        <w:t>Line</w:t>
      </w:r>
      <w:r w:rsidRPr="0096674B" w:rsidR="00C03A34">
        <w:rPr>
          <w:color w:val="000000" w:themeColor="text1"/>
          <w:szCs w:val="24"/>
          <w:u w:val="single"/>
        </w:rPr>
        <w:t> </w:t>
      </w:r>
      <w:r w:rsidRPr="0096674B">
        <w:rPr>
          <w:color w:val="000000" w:themeColor="text1"/>
          <w:szCs w:val="24"/>
          <w:u w:val="single"/>
        </w:rPr>
        <w:t>1</w:t>
      </w:r>
      <w:r w:rsidRPr="0096674B">
        <w:rPr>
          <w:color w:val="000000" w:themeColor="text1"/>
          <w:szCs w:val="24"/>
        </w:rPr>
        <w:t>.--Enter the name of the facility.</w:t>
      </w:r>
    </w:p>
    <w:p w:rsidR="000B79B2" w:rsidRPr="0096674B" w:rsidP="00E34A94" w14:paraId="6BB7FBD2" w14:textId="77777777">
      <w:pPr>
        <w:spacing w:line="192" w:lineRule="auto"/>
        <w:jc w:val="both"/>
        <w:rPr>
          <w:color w:val="000000" w:themeColor="text1"/>
          <w:szCs w:val="24"/>
        </w:rPr>
      </w:pPr>
    </w:p>
    <w:p w:rsidR="000B79B2" w:rsidRPr="0096674B" w:rsidP="00E34A94" w14:paraId="0C44A001" w14:textId="04BEDB52">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2</w:t>
      </w:r>
      <w:r w:rsidRPr="0096674B">
        <w:rPr>
          <w:color w:val="000000" w:themeColor="text1"/>
          <w:szCs w:val="24"/>
        </w:rPr>
        <w:t>.--Enter the street address and P.O. Box (if applicable).</w:t>
      </w:r>
    </w:p>
    <w:p w:rsidR="000B79B2" w:rsidRPr="0096674B" w:rsidP="00E34A94" w14:paraId="3FBAEB74" w14:textId="77777777">
      <w:pPr>
        <w:spacing w:line="192" w:lineRule="auto"/>
        <w:jc w:val="both"/>
        <w:rPr>
          <w:color w:val="000000" w:themeColor="text1"/>
          <w:szCs w:val="24"/>
        </w:rPr>
      </w:pPr>
    </w:p>
    <w:p w:rsidR="000B79B2" w:rsidRPr="0096674B" w:rsidP="00E34A94" w14:paraId="00E7979D" w14:textId="2E8706C8">
      <w:pPr>
        <w:spacing w:line="192" w:lineRule="auto"/>
        <w:jc w:val="both"/>
        <w:rPr>
          <w:color w:val="000000" w:themeColor="text1"/>
          <w:szCs w:val="24"/>
          <w:u w:val="single"/>
        </w:rPr>
      </w:pPr>
      <w:r w:rsidRPr="0096674B">
        <w:rPr>
          <w:color w:val="000000" w:themeColor="text1"/>
          <w:szCs w:val="24"/>
          <w:u w:val="single"/>
        </w:rPr>
        <w:t>Line </w:t>
      </w:r>
      <w:r w:rsidRPr="0096674B">
        <w:rPr>
          <w:color w:val="000000" w:themeColor="text1"/>
          <w:szCs w:val="24"/>
          <w:u w:val="single"/>
        </w:rPr>
        <w:t>3</w:t>
      </w:r>
      <w:r w:rsidRPr="0096674B">
        <w:rPr>
          <w:color w:val="000000" w:themeColor="text1"/>
          <w:szCs w:val="24"/>
        </w:rPr>
        <w:t>.--Enter the city, State, and ZIP code.</w:t>
      </w:r>
      <w:r w:rsidRPr="0096674B">
        <w:rPr>
          <w:color w:val="000000" w:themeColor="text1"/>
          <w:szCs w:val="24"/>
          <w:u w:val="single"/>
        </w:rPr>
        <w:t xml:space="preserve"> </w:t>
      </w:r>
    </w:p>
    <w:p w:rsidR="000B79B2" w:rsidRPr="0096674B" w:rsidP="00E34A94" w14:paraId="4FB006AD" w14:textId="77777777">
      <w:pPr>
        <w:spacing w:line="192" w:lineRule="auto"/>
        <w:jc w:val="both"/>
        <w:rPr>
          <w:color w:val="000000" w:themeColor="text1"/>
          <w:szCs w:val="24"/>
        </w:rPr>
      </w:pPr>
    </w:p>
    <w:p w:rsidR="000B79B2" w:rsidRPr="0096674B" w:rsidP="00E34A94" w14:paraId="2EFCEDDF" w14:textId="0620BBC1">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4</w:t>
      </w:r>
      <w:r w:rsidRPr="0096674B">
        <w:rPr>
          <w:color w:val="000000" w:themeColor="text1"/>
          <w:szCs w:val="24"/>
        </w:rPr>
        <w:t>.--Enter the county where the facility is located and the Core Based Statistical Area (CBSA).</w:t>
      </w:r>
    </w:p>
    <w:p w:rsidR="000B79B2" w:rsidRPr="0096674B" w:rsidP="00E34A94" w14:paraId="383E4CD8" w14:textId="77777777">
      <w:pPr>
        <w:spacing w:line="192" w:lineRule="auto"/>
        <w:jc w:val="both"/>
        <w:rPr>
          <w:color w:val="000000" w:themeColor="text1"/>
          <w:szCs w:val="24"/>
        </w:rPr>
      </w:pPr>
    </w:p>
    <w:p w:rsidR="000B79B2" w:rsidRPr="0096674B" w:rsidP="00E34A94" w14:paraId="4916C339" w14:textId="2350C30B">
      <w:pPr>
        <w:spacing w:line="192" w:lineRule="auto"/>
        <w:jc w:val="both"/>
        <w:rPr>
          <w:color w:val="000000" w:themeColor="text1"/>
          <w:szCs w:val="24"/>
          <w:u w:val="single"/>
        </w:rPr>
      </w:pPr>
      <w:r w:rsidRPr="0096674B">
        <w:rPr>
          <w:color w:val="000000" w:themeColor="text1"/>
          <w:szCs w:val="24"/>
          <w:u w:val="single"/>
        </w:rPr>
        <w:t>Line </w:t>
      </w:r>
      <w:r w:rsidRPr="0096674B">
        <w:rPr>
          <w:color w:val="000000" w:themeColor="text1"/>
          <w:szCs w:val="24"/>
          <w:u w:val="single"/>
        </w:rPr>
        <w:t>5</w:t>
      </w:r>
      <w:r w:rsidRPr="0096674B">
        <w:rPr>
          <w:color w:val="000000" w:themeColor="text1"/>
          <w:szCs w:val="24"/>
        </w:rPr>
        <w:t>.--Enter the provider CCN.</w:t>
      </w:r>
    </w:p>
    <w:p w:rsidR="000B79B2" w:rsidRPr="0096674B" w:rsidP="00E34A94" w14:paraId="094C49DC" w14:textId="77777777">
      <w:pPr>
        <w:spacing w:line="192" w:lineRule="auto"/>
        <w:jc w:val="both"/>
        <w:rPr>
          <w:color w:val="000000" w:themeColor="text1"/>
          <w:szCs w:val="24"/>
        </w:rPr>
      </w:pPr>
    </w:p>
    <w:p w:rsidR="000B79B2" w:rsidRPr="0096674B" w:rsidP="00E34A94" w14:paraId="4EBA42D4" w14:textId="67F9C2FB">
      <w:pPr>
        <w:spacing w:line="192" w:lineRule="auto"/>
        <w:jc w:val="both"/>
        <w:rPr>
          <w:color w:val="000000" w:themeColor="text1"/>
          <w:szCs w:val="24"/>
          <w:u w:val="single"/>
        </w:rPr>
      </w:pPr>
      <w:r w:rsidRPr="0096674B">
        <w:rPr>
          <w:color w:val="000000" w:themeColor="text1"/>
          <w:szCs w:val="24"/>
          <w:u w:val="single"/>
        </w:rPr>
        <w:t>Line </w:t>
      </w:r>
      <w:r w:rsidRPr="0096674B">
        <w:rPr>
          <w:color w:val="000000" w:themeColor="text1"/>
          <w:szCs w:val="24"/>
          <w:u w:val="single"/>
        </w:rPr>
        <w:t>6</w:t>
      </w:r>
      <w:r w:rsidRPr="0096674B">
        <w:rPr>
          <w:color w:val="000000" w:themeColor="text1"/>
          <w:szCs w:val="24"/>
        </w:rPr>
        <w:t>.--Enter the date the provider was certified.</w:t>
      </w:r>
    </w:p>
    <w:p w:rsidR="000B79B2" w:rsidRPr="0096674B" w:rsidP="00E34A94" w14:paraId="5AA2AAE9" w14:textId="77777777">
      <w:pPr>
        <w:spacing w:line="192" w:lineRule="auto"/>
        <w:jc w:val="both"/>
        <w:rPr>
          <w:color w:val="000000" w:themeColor="text1"/>
          <w:szCs w:val="24"/>
        </w:rPr>
      </w:pPr>
    </w:p>
    <w:p w:rsidR="000B79B2" w:rsidRPr="0096674B" w:rsidP="00E34A94" w14:paraId="2D839C10" w14:textId="41FB26D9">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7</w:t>
      </w:r>
      <w:r w:rsidRPr="0096674B">
        <w:rPr>
          <w:color w:val="000000" w:themeColor="text1"/>
          <w:szCs w:val="24"/>
        </w:rPr>
        <w:t>.--Enter the name and phone number of the person to be contacted if any questions arise regarding the information in this report.</w:t>
      </w:r>
    </w:p>
    <w:p w:rsidR="000B79B2" w:rsidRPr="0096674B" w:rsidP="00E34A94" w14:paraId="2D06EF79" w14:textId="77777777">
      <w:pPr>
        <w:spacing w:line="192" w:lineRule="auto"/>
        <w:jc w:val="both"/>
        <w:rPr>
          <w:color w:val="000000" w:themeColor="text1"/>
          <w:szCs w:val="24"/>
        </w:rPr>
      </w:pPr>
    </w:p>
    <w:p w:rsidR="000B79B2" w:rsidRPr="0096674B" w:rsidP="00E34A94" w14:paraId="7E1DD0BE" w14:textId="4E236818">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8</w:t>
      </w:r>
      <w:r w:rsidRPr="0096674B">
        <w:rPr>
          <w:color w:val="000000" w:themeColor="text1"/>
          <w:szCs w:val="24"/>
        </w:rPr>
        <w:t>.--Enter the inclusive dates covered by this cost report.  Generally, a cost reporting period consists of 12</w:t>
      </w:r>
      <w:r w:rsidRPr="0096674B" w:rsidR="00A003D1">
        <w:rPr>
          <w:color w:val="000000" w:themeColor="text1"/>
          <w:szCs w:val="24"/>
        </w:rPr>
        <w:t> </w:t>
      </w:r>
      <w:r w:rsidRPr="0096674B">
        <w:rPr>
          <w:color w:val="000000" w:themeColor="text1"/>
          <w:szCs w:val="24"/>
        </w:rPr>
        <w:t>consecutive calendar months or 13</w:t>
      </w:r>
      <w:r w:rsidRPr="0096674B" w:rsidR="00A003D1">
        <w:rPr>
          <w:color w:val="000000" w:themeColor="text1"/>
          <w:szCs w:val="24"/>
        </w:rPr>
        <w:t> </w:t>
      </w:r>
      <w:r w:rsidRPr="0096674B">
        <w:rPr>
          <w:color w:val="000000" w:themeColor="text1"/>
          <w:szCs w:val="24"/>
        </w:rPr>
        <w:t>four</w:t>
      </w:r>
      <w:r w:rsidRPr="0096674B" w:rsidR="00A003D1">
        <w:rPr>
          <w:color w:val="000000" w:themeColor="text1"/>
          <w:szCs w:val="24"/>
        </w:rPr>
        <w:noBreakHyphen/>
      </w:r>
      <w:r w:rsidRPr="0096674B">
        <w:rPr>
          <w:color w:val="000000" w:themeColor="text1"/>
          <w:szCs w:val="24"/>
        </w:rPr>
        <w:t>week periods with an additional day (two in a leap year) added to the last week in the period to make it coincide with the end of the c</w:t>
      </w:r>
      <w:r w:rsidRPr="0096674B">
        <w:rPr>
          <w:color w:val="000000" w:themeColor="text1"/>
          <w:szCs w:val="24"/>
        </w:rPr>
        <w:t>alendar year or month.  See CMS </w:t>
      </w:r>
      <w:r w:rsidRPr="0096674B">
        <w:rPr>
          <w:color w:val="000000" w:themeColor="text1"/>
          <w:szCs w:val="24"/>
        </w:rPr>
        <w:t>Pub.</w:t>
      </w:r>
      <w:r w:rsidRPr="0096674B">
        <w:rPr>
          <w:color w:val="000000" w:themeColor="text1"/>
          <w:szCs w:val="24"/>
        </w:rPr>
        <w:t> </w:t>
      </w:r>
      <w:r w:rsidRPr="0096674B">
        <w:rPr>
          <w:color w:val="000000" w:themeColor="text1"/>
          <w:szCs w:val="24"/>
        </w:rPr>
        <w:t>15</w:t>
      </w:r>
      <w:r w:rsidRPr="0096674B" w:rsidR="00162C6D">
        <w:rPr>
          <w:color w:val="000000" w:themeColor="text1"/>
          <w:szCs w:val="24"/>
        </w:rPr>
        <w:noBreakHyphen/>
      </w:r>
      <w:r w:rsidRPr="0096674B">
        <w:rPr>
          <w:color w:val="000000" w:themeColor="text1"/>
          <w:szCs w:val="24"/>
        </w:rPr>
        <w:t>2, chapter</w:t>
      </w:r>
      <w:r w:rsidRPr="0096674B">
        <w:rPr>
          <w:color w:val="000000" w:themeColor="text1"/>
          <w:szCs w:val="24"/>
        </w:rPr>
        <w:t> </w:t>
      </w:r>
      <w:r w:rsidRPr="0096674B">
        <w:rPr>
          <w:color w:val="000000" w:themeColor="text1"/>
          <w:szCs w:val="24"/>
        </w:rPr>
        <w:t xml:space="preserve">1, </w:t>
      </w:r>
      <w:r w:rsidRPr="0096674B" w:rsidR="00CE064E">
        <w:rPr>
          <w:color w:val="000000" w:themeColor="text1"/>
          <w:szCs w:val="24"/>
        </w:rPr>
        <w:t>§</w:t>
      </w:r>
      <w:r w:rsidRPr="0096674B">
        <w:rPr>
          <w:color w:val="000000" w:themeColor="text1"/>
          <w:szCs w:val="24"/>
        </w:rPr>
        <w:t>110</w:t>
      </w:r>
      <w:r w:rsidRPr="0096674B" w:rsidR="00BF629F">
        <w:rPr>
          <w:color w:val="000000" w:themeColor="text1"/>
          <w:szCs w:val="24"/>
        </w:rPr>
        <w:t>,</w:t>
      </w:r>
      <w:r w:rsidRPr="0096674B">
        <w:rPr>
          <w:color w:val="000000" w:themeColor="text1"/>
          <w:szCs w:val="24"/>
        </w:rPr>
        <w:t xml:space="preserve"> for situations where a short period cost report may be filed.  A new facility may select an initial cost reporting period of at least </w:t>
      </w:r>
      <w:r w:rsidRPr="0096674B" w:rsidR="00A003D1">
        <w:rPr>
          <w:color w:val="000000" w:themeColor="text1"/>
          <w:szCs w:val="24"/>
        </w:rPr>
        <w:t>1 </w:t>
      </w:r>
      <w:r w:rsidRPr="0096674B">
        <w:rPr>
          <w:color w:val="000000" w:themeColor="text1"/>
          <w:szCs w:val="24"/>
        </w:rPr>
        <w:t xml:space="preserve">month, but not </w:t>
      </w:r>
      <w:r w:rsidRPr="0096674B">
        <w:rPr>
          <w:color w:val="000000" w:themeColor="text1"/>
          <w:szCs w:val="24"/>
        </w:rPr>
        <w:t>in</w:t>
      </w:r>
      <w:r w:rsidRPr="0096674B">
        <w:rPr>
          <w:color w:val="000000" w:themeColor="text1"/>
          <w:szCs w:val="24"/>
        </w:rPr>
        <w:t xml:space="preserve"> excess of</w:t>
      </w:r>
      <w:r w:rsidRPr="0096674B">
        <w:rPr>
          <w:color w:val="000000" w:themeColor="text1"/>
          <w:szCs w:val="24"/>
        </w:rPr>
        <w:t xml:space="preserve"> 13</w:t>
      </w:r>
      <w:r w:rsidRPr="0096674B" w:rsidR="00A003D1">
        <w:rPr>
          <w:color w:val="000000" w:themeColor="text1"/>
          <w:szCs w:val="24"/>
        </w:rPr>
        <w:t> </w:t>
      </w:r>
      <w:r w:rsidRPr="0096674B">
        <w:rPr>
          <w:color w:val="000000" w:themeColor="text1"/>
          <w:szCs w:val="24"/>
        </w:rPr>
        <w:t>months.  (See CMS </w:t>
      </w:r>
      <w:r w:rsidRPr="0096674B">
        <w:rPr>
          <w:color w:val="000000" w:themeColor="text1"/>
          <w:szCs w:val="24"/>
        </w:rPr>
        <w:t>Pub.</w:t>
      </w:r>
      <w:r w:rsidRPr="0096674B">
        <w:rPr>
          <w:color w:val="000000" w:themeColor="text1"/>
          <w:szCs w:val="24"/>
        </w:rPr>
        <w:t> </w:t>
      </w:r>
      <w:r w:rsidRPr="0096674B">
        <w:rPr>
          <w:color w:val="000000" w:themeColor="text1"/>
          <w:szCs w:val="24"/>
        </w:rPr>
        <w:t>15</w:t>
      </w:r>
      <w:r w:rsidRPr="0096674B" w:rsidR="00162C6D">
        <w:rPr>
          <w:color w:val="000000" w:themeColor="text1"/>
          <w:szCs w:val="24"/>
        </w:rPr>
        <w:noBreakHyphen/>
      </w:r>
      <w:r w:rsidRPr="0096674B">
        <w:rPr>
          <w:color w:val="000000" w:themeColor="text1"/>
          <w:szCs w:val="24"/>
        </w:rPr>
        <w:t>2,</w:t>
      </w:r>
      <w:r w:rsidRPr="0096674B" w:rsidR="00F03726">
        <w:rPr>
          <w:color w:val="000000" w:themeColor="text1"/>
          <w:szCs w:val="24"/>
        </w:rPr>
        <w:t xml:space="preserve"> chapter</w:t>
      </w:r>
      <w:r w:rsidRPr="0096674B">
        <w:rPr>
          <w:color w:val="000000" w:themeColor="text1"/>
          <w:szCs w:val="24"/>
        </w:rPr>
        <w:t> </w:t>
      </w:r>
      <w:r w:rsidRPr="0096674B" w:rsidR="00F03726">
        <w:rPr>
          <w:color w:val="000000" w:themeColor="text1"/>
          <w:szCs w:val="24"/>
        </w:rPr>
        <w:t>1,</w:t>
      </w:r>
      <w:r w:rsidRPr="0096674B">
        <w:rPr>
          <w:color w:val="000000" w:themeColor="text1"/>
          <w:szCs w:val="24"/>
        </w:rPr>
        <w:t xml:space="preserve"> §102.1(B).)</w:t>
      </w:r>
    </w:p>
    <w:p w:rsidR="000B79B2" w:rsidRPr="0096674B" w:rsidP="00E34A94" w14:paraId="58DDF66B" w14:textId="77777777">
      <w:pPr>
        <w:spacing w:line="192" w:lineRule="auto"/>
        <w:jc w:val="both"/>
        <w:rPr>
          <w:color w:val="000000" w:themeColor="text1"/>
          <w:szCs w:val="24"/>
        </w:rPr>
      </w:pPr>
    </w:p>
    <w:p w:rsidR="000B79B2" w:rsidRPr="0096674B" w:rsidP="00E34A94" w14:paraId="56434834" w14:textId="74F2E4C2">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9</w:t>
      </w:r>
      <w:r w:rsidRPr="0096674B">
        <w:rPr>
          <w:color w:val="000000" w:themeColor="text1"/>
          <w:szCs w:val="24"/>
        </w:rPr>
        <w:t>.--Indicate in column</w:t>
      </w:r>
      <w:r w:rsidRPr="0096674B" w:rsidR="00A003D1">
        <w:rPr>
          <w:color w:val="000000" w:themeColor="text1"/>
          <w:szCs w:val="24"/>
        </w:rPr>
        <w:t> </w:t>
      </w:r>
      <w:r w:rsidRPr="0096674B">
        <w:rPr>
          <w:color w:val="000000" w:themeColor="text1"/>
          <w:szCs w:val="24"/>
        </w:rPr>
        <w:t>1 the type of control.  Indicate the ownership or auspices of the facility by entering the number below that corresponds to the type of control of the facility.</w:t>
      </w:r>
    </w:p>
    <w:p w:rsidR="000B79B2" w:rsidRPr="0096674B" w:rsidP="00E34A94" w14:paraId="6E35CADB" w14:textId="77777777">
      <w:pPr>
        <w:spacing w:line="192" w:lineRule="auto"/>
        <w:jc w:val="both"/>
        <w:rPr>
          <w:color w:val="000000" w:themeColor="text1"/>
          <w:szCs w:val="24"/>
        </w:rPr>
      </w:pPr>
    </w:p>
    <w:p w:rsidR="000B79B2" w:rsidRPr="0096674B" w:rsidP="00E34A94" w14:paraId="20B416D7" w14:textId="77777777">
      <w:pPr>
        <w:tabs>
          <w:tab w:val="left" w:pos="540"/>
          <w:tab w:val="left" w:pos="3600"/>
          <w:tab w:val="left" w:pos="6480"/>
        </w:tabs>
        <w:spacing w:line="192" w:lineRule="auto"/>
        <w:jc w:val="both"/>
        <w:rPr>
          <w:color w:val="000000" w:themeColor="text1"/>
          <w:szCs w:val="24"/>
        </w:rPr>
      </w:pPr>
      <w:r w:rsidRPr="0096674B">
        <w:rPr>
          <w:color w:val="000000" w:themeColor="text1"/>
          <w:szCs w:val="24"/>
        </w:rPr>
        <w:tab/>
      </w:r>
      <w:r w:rsidRPr="0096674B">
        <w:rPr>
          <w:color w:val="000000" w:themeColor="text1"/>
          <w:szCs w:val="24"/>
          <w:u w:val="single"/>
        </w:rPr>
        <w:t xml:space="preserve">Voluntary </w:t>
      </w:r>
      <w:r w:rsidRPr="0096674B">
        <w:rPr>
          <w:color w:val="000000" w:themeColor="text1"/>
          <w:szCs w:val="24"/>
          <w:u w:val="single"/>
        </w:rPr>
        <w:t>Non Profit</w:t>
      </w:r>
      <w:r w:rsidRPr="0096674B">
        <w:rPr>
          <w:color w:val="000000" w:themeColor="text1"/>
          <w:szCs w:val="24"/>
        </w:rPr>
        <w:tab/>
      </w:r>
      <w:r w:rsidRPr="0096674B">
        <w:rPr>
          <w:color w:val="000000" w:themeColor="text1"/>
          <w:szCs w:val="24"/>
          <w:u w:val="single"/>
        </w:rPr>
        <w:t>Proprietary</w:t>
      </w:r>
      <w:r w:rsidRPr="0096674B">
        <w:rPr>
          <w:color w:val="000000" w:themeColor="text1"/>
          <w:szCs w:val="24"/>
        </w:rPr>
        <w:tab/>
      </w:r>
      <w:r w:rsidRPr="0096674B">
        <w:rPr>
          <w:color w:val="000000" w:themeColor="text1"/>
          <w:szCs w:val="24"/>
          <w:u w:val="single"/>
        </w:rPr>
        <w:t>Government</w:t>
      </w:r>
    </w:p>
    <w:p w:rsidR="000B79B2" w:rsidRPr="0096674B" w:rsidP="00E34A94" w14:paraId="37DD0382" w14:textId="003453BF">
      <w:pPr>
        <w:tabs>
          <w:tab w:val="right" w:pos="720"/>
          <w:tab w:val="right" w:pos="900"/>
          <w:tab w:val="left" w:pos="990"/>
          <w:tab w:val="right" w:pos="3780"/>
          <w:tab w:val="right" w:pos="3960"/>
          <w:tab w:val="left" w:pos="4050"/>
          <w:tab w:val="right" w:pos="6660"/>
          <w:tab w:val="right" w:pos="6840"/>
          <w:tab w:val="left" w:pos="6930"/>
        </w:tabs>
        <w:spacing w:line="192" w:lineRule="auto"/>
        <w:jc w:val="both"/>
        <w:rPr>
          <w:color w:val="000000" w:themeColor="text1"/>
          <w:szCs w:val="24"/>
        </w:rPr>
      </w:pPr>
      <w:r w:rsidRPr="0096674B">
        <w:rPr>
          <w:color w:val="000000" w:themeColor="text1"/>
          <w:szCs w:val="24"/>
        </w:rPr>
        <w:tab/>
        <w:t>1</w:t>
      </w:r>
      <w:r w:rsidRPr="0096674B" w:rsidR="00226174">
        <w:rPr>
          <w:color w:val="000000" w:themeColor="text1"/>
          <w:szCs w:val="24"/>
        </w:rPr>
        <w:tab/>
      </w:r>
      <w:r w:rsidRPr="0096674B">
        <w:rPr>
          <w:color w:val="000000" w:themeColor="text1"/>
          <w:szCs w:val="24"/>
        </w:rPr>
        <w:t>=</w:t>
      </w:r>
      <w:r w:rsidRPr="0096674B" w:rsidR="00226174">
        <w:rPr>
          <w:color w:val="000000" w:themeColor="text1"/>
          <w:szCs w:val="24"/>
        </w:rPr>
        <w:tab/>
      </w:r>
      <w:r w:rsidRPr="0096674B">
        <w:rPr>
          <w:color w:val="000000" w:themeColor="text1"/>
          <w:szCs w:val="24"/>
        </w:rPr>
        <w:t>Corporation</w:t>
      </w:r>
      <w:r w:rsidRPr="0096674B">
        <w:rPr>
          <w:color w:val="000000" w:themeColor="text1"/>
          <w:szCs w:val="24"/>
        </w:rPr>
        <w:tab/>
        <w:t>3</w:t>
      </w:r>
      <w:r w:rsidRPr="0096674B" w:rsidR="00226174">
        <w:rPr>
          <w:color w:val="000000" w:themeColor="text1"/>
          <w:szCs w:val="24"/>
        </w:rPr>
        <w:tab/>
      </w:r>
      <w:r w:rsidRPr="0096674B">
        <w:rPr>
          <w:color w:val="000000" w:themeColor="text1"/>
          <w:szCs w:val="24"/>
        </w:rPr>
        <w:t>=</w:t>
      </w:r>
      <w:r w:rsidRPr="0096674B" w:rsidR="00226174">
        <w:rPr>
          <w:color w:val="000000" w:themeColor="text1"/>
          <w:szCs w:val="24"/>
        </w:rPr>
        <w:tab/>
      </w:r>
      <w:r w:rsidRPr="0096674B">
        <w:rPr>
          <w:color w:val="000000" w:themeColor="text1"/>
          <w:szCs w:val="24"/>
        </w:rPr>
        <w:t>Individual</w:t>
      </w:r>
      <w:r w:rsidRPr="0096674B">
        <w:rPr>
          <w:color w:val="000000" w:themeColor="text1"/>
          <w:szCs w:val="24"/>
        </w:rPr>
        <w:tab/>
        <w:t>7</w:t>
      </w:r>
      <w:r w:rsidRPr="0096674B" w:rsidR="00226174">
        <w:rPr>
          <w:color w:val="000000" w:themeColor="text1"/>
          <w:szCs w:val="24"/>
        </w:rPr>
        <w:tab/>
      </w:r>
      <w:r w:rsidRPr="0096674B">
        <w:rPr>
          <w:color w:val="000000" w:themeColor="text1"/>
          <w:szCs w:val="24"/>
        </w:rPr>
        <w:t>=</w:t>
      </w:r>
      <w:r w:rsidRPr="0096674B" w:rsidR="00226174">
        <w:rPr>
          <w:color w:val="000000" w:themeColor="text1"/>
          <w:szCs w:val="24"/>
        </w:rPr>
        <w:tab/>
      </w:r>
      <w:r w:rsidRPr="0096674B">
        <w:rPr>
          <w:color w:val="000000" w:themeColor="text1"/>
          <w:szCs w:val="24"/>
        </w:rPr>
        <w:t>Federal</w:t>
      </w:r>
    </w:p>
    <w:p w:rsidR="000B79B2" w:rsidRPr="0096674B" w:rsidP="00E34A94" w14:paraId="34DC5E0E" w14:textId="22A3C7CA">
      <w:pPr>
        <w:tabs>
          <w:tab w:val="right" w:pos="720"/>
          <w:tab w:val="right" w:pos="900"/>
          <w:tab w:val="left" w:pos="990"/>
          <w:tab w:val="right" w:pos="3780"/>
          <w:tab w:val="right" w:pos="3960"/>
          <w:tab w:val="left" w:pos="4050"/>
          <w:tab w:val="right" w:pos="6660"/>
          <w:tab w:val="right" w:pos="6840"/>
          <w:tab w:val="left" w:pos="6930"/>
        </w:tabs>
        <w:spacing w:line="192" w:lineRule="auto"/>
        <w:jc w:val="both"/>
        <w:rPr>
          <w:color w:val="000000" w:themeColor="text1"/>
          <w:szCs w:val="24"/>
        </w:rPr>
      </w:pPr>
      <w:r w:rsidRPr="0096674B">
        <w:rPr>
          <w:color w:val="000000" w:themeColor="text1"/>
          <w:szCs w:val="24"/>
        </w:rPr>
        <w:tab/>
        <w:t>2</w:t>
      </w:r>
      <w:r w:rsidRPr="0096674B" w:rsidR="00226174">
        <w:rPr>
          <w:color w:val="000000" w:themeColor="text1"/>
          <w:szCs w:val="24"/>
        </w:rPr>
        <w:tab/>
      </w:r>
      <w:r w:rsidRPr="0096674B">
        <w:rPr>
          <w:color w:val="000000" w:themeColor="text1"/>
          <w:szCs w:val="24"/>
        </w:rPr>
        <w:t>=</w:t>
      </w:r>
      <w:r w:rsidRPr="0096674B" w:rsidR="00226174">
        <w:rPr>
          <w:color w:val="000000" w:themeColor="text1"/>
          <w:szCs w:val="24"/>
        </w:rPr>
        <w:tab/>
      </w:r>
      <w:r w:rsidRPr="0096674B">
        <w:rPr>
          <w:color w:val="000000" w:themeColor="text1"/>
          <w:szCs w:val="24"/>
        </w:rPr>
        <w:t>Other (specify)</w:t>
      </w:r>
      <w:r w:rsidRPr="0096674B">
        <w:rPr>
          <w:color w:val="000000" w:themeColor="text1"/>
          <w:szCs w:val="24"/>
        </w:rPr>
        <w:tab/>
        <w:t>4</w:t>
      </w:r>
      <w:r w:rsidRPr="0096674B" w:rsidR="00226174">
        <w:rPr>
          <w:color w:val="000000" w:themeColor="text1"/>
          <w:szCs w:val="24"/>
        </w:rPr>
        <w:tab/>
      </w:r>
      <w:r w:rsidRPr="0096674B">
        <w:rPr>
          <w:color w:val="000000" w:themeColor="text1"/>
          <w:szCs w:val="24"/>
        </w:rPr>
        <w:t>=</w:t>
      </w:r>
      <w:r w:rsidRPr="0096674B" w:rsidR="00226174">
        <w:rPr>
          <w:color w:val="000000" w:themeColor="text1"/>
          <w:szCs w:val="24"/>
        </w:rPr>
        <w:tab/>
      </w:r>
      <w:r w:rsidRPr="0096674B">
        <w:rPr>
          <w:color w:val="000000" w:themeColor="text1"/>
          <w:szCs w:val="24"/>
        </w:rPr>
        <w:t>Corporation</w:t>
      </w:r>
      <w:r w:rsidRPr="0096674B">
        <w:rPr>
          <w:color w:val="000000" w:themeColor="text1"/>
          <w:szCs w:val="24"/>
        </w:rPr>
        <w:tab/>
        <w:t>8</w:t>
      </w:r>
      <w:r w:rsidRPr="0096674B" w:rsidR="00226174">
        <w:rPr>
          <w:color w:val="000000" w:themeColor="text1"/>
          <w:szCs w:val="24"/>
        </w:rPr>
        <w:tab/>
      </w:r>
      <w:r w:rsidRPr="0096674B">
        <w:rPr>
          <w:color w:val="000000" w:themeColor="text1"/>
          <w:szCs w:val="24"/>
        </w:rPr>
        <w:t>=</w:t>
      </w:r>
      <w:r w:rsidRPr="0096674B" w:rsidR="00226174">
        <w:rPr>
          <w:color w:val="000000" w:themeColor="text1"/>
          <w:szCs w:val="24"/>
        </w:rPr>
        <w:tab/>
      </w:r>
      <w:r w:rsidRPr="0096674B">
        <w:rPr>
          <w:color w:val="000000" w:themeColor="text1"/>
          <w:szCs w:val="24"/>
        </w:rPr>
        <w:t>State</w:t>
      </w:r>
    </w:p>
    <w:p w:rsidR="000B79B2" w:rsidRPr="0096674B" w:rsidP="00E34A94" w14:paraId="05111209" w14:textId="77D0DC63">
      <w:pPr>
        <w:tabs>
          <w:tab w:val="left" w:pos="990"/>
          <w:tab w:val="right" w:pos="3780"/>
          <w:tab w:val="right" w:pos="3960"/>
          <w:tab w:val="left" w:pos="4050"/>
          <w:tab w:val="right" w:pos="6660"/>
          <w:tab w:val="right" w:pos="6840"/>
          <w:tab w:val="left" w:pos="693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ab/>
        <w:t>5</w:t>
      </w:r>
      <w:r w:rsidRPr="0096674B" w:rsidR="00226174">
        <w:rPr>
          <w:color w:val="000000" w:themeColor="text1"/>
          <w:szCs w:val="24"/>
        </w:rPr>
        <w:tab/>
      </w:r>
      <w:r w:rsidRPr="0096674B">
        <w:rPr>
          <w:color w:val="000000" w:themeColor="text1"/>
          <w:szCs w:val="24"/>
        </w:rPr>
        <w:t>=</w:t>
      </w:r>
      <w:r w:rsidRPr="0096674B" w:rsidR="00226174">
        <w:rPr>
          <w:color w:val="000000" w:themeColor="text1"/>
          <w:szCs w:val="24"/>
        </w:rPr>
        <w:tab/>
      </w:r>
      <w:r w:rsidRPr="0096674B">
        <w:rPr>
          <w:color w:val="000000" w:themeColor="text1"/>
          <w:szCs w:val="24"/>
        </w:rPr>
        <w:t>Partnership</w:t>
      </w:r>
      <w:r w:rsidRPr="0096674B">
        <w:rPr>
          <w:color w:val="000000" w:themeColor="text1"/>
          <w:szCs w:val="24"/>
        </w:rPr>
        <w:tab/>
        <w:t>9</w:t>
      </w:r>
      <w:r w:rsidRPr="0096674B" w:rsidR="00226174">
        <w:rPr>
          <w:color w:val="000000" w:themeColor="text1"/>
          <w:szCs w:val="24"/>
        </w:rPr>
        <w:tab/>
      </w:r>
      <w:r w:rsidRPr="0096674B">
        <w:rPr>
          <w:color w:val="000000" w:themeColor="text1"/>
          <w:szCs w:val="24"/>
        </w:rPr>
        <w:t>=</w:t>
      </w:r>
      <w:r w:rsidRPr="0096674B" w:rsidR="00226174">
        <w:rPr>
          <w:color w:val="000000" w:themeColor="text1"/>
          <w:szCs w:val="24"/>
        </w:rPr>
        <w:tab/>
      </w:r>
      <w:r w:rsidRPr="0096674B">
        <w:rPr>
          <w:color w:val="000000" w:themeColor="text1"/>
          <w:szCs w:val="24"/>
        </w:rPr>
        <w:t>County</w:t>
      </w:r>
    </w:p>
    <w:p w:rsidR="000B79B2" w:rsidRPr="0096674B" w:rsidP="00E34A94" w14:paraId="7AED99AA" w14:textId="38DC55B5">
      <w:pPr>
        <w:tabs>
          <w:tab w:val="left" w:pos="990"/>
          <w:tab w:val="right" w:pos="3780"/>
          <w:tab w:val="right" w:pos="3960"/>
          <w:tab w:val="left" w:pos="4050"/>
          <w:tab w:val="right" w:pos="6660"/>
          <w:tab w:val="right" w:pos="6840"/>
          <w:tab w:val="left" w:pos="693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ab/>
        <w:t>6</w:t>
      </w:r>
      <w:r w:rsidRPr="0096674B" w:rsidR="00226174">
        <w:rPr>
          <w:color w:val="000000" w:themeColor="text1"/>
          <w:szCs w:val="24"/>
        </w:rPr>
        <w:tab/>
      </w:r>
      <w:r w:rsidRPr="0096674B">
        <w:rPr>
          <w:color w:val="000000" w:themeColor="text1"/>
          <w:szCs w:val="24"/>
        </w:rPr>
        <w:t>=</w:t>
      </w:r>
      <w:r w:rsidRPr="0096674B" w:rsidR="00226174">
        <w:rPr>
          <w:color w:val="000000" w:themeColor="text1"/>
          <w:szCs w:val="24"/>
        </w:rPr>
        <w:tab/>
      </w:r>
      <w:r w:rsidRPr="0096674B">
        <w:rPr>
          <w:color w:val="000000" w:themeColor="text1"/>
          <w:szCs w:val="24"/>
        </w:rPr>
        <w:t>Other (specify)</w:t>
      </w:r>
      <w:r w:rsidRPr="0096674B">
        <w:rPr>
          <w:color w:val="000000" w:themeColor="text1"/>
          <w:szCs w:val="24"/>
        </w:rPr>
        <w:tab/>
        <w:t>10</w:t>
      </w:r>
      <w:r w:rsidRPr="0096674B" w:rsidR="00226174">
        <w:rPr>
          <w:color w:val="000000" w:themeColor="text1"/>
          <w:szCs w:val="24"/>
        </w:rPr>
        <w:tab/>
      </w:r>
      <w:r w:rsidRPr="0096674B">
        <w:rPr>
          <w:color w:val="000000" w:themeColor="text1"/>
          <w:szCs w:val="24"/>
        </w:rPr>
        <w:t>=</w:t>
      </w:r>
      <w:r w:rsidRPr="0096674B" w:rsidR="00226174">
        <w:rPr>
          <w:color w:val="000000" w:themeColor="text1"/>
          <w:szCs w:val="24"/>
        </w:rPr>
        <w:tab/>
      </w:r>
      <w:r w:rsidRPr="0096674B">
        <w:rPr>
          <w:color w:val="000000" w:themeColor="text1"/>
          <w:szCs w:val="24"/>
        </w:rPr>
        <w:t>City</w:t>
      </w:r>
    </w:p>
    <w:p w:rsidR="000B79B2" w:rsidRPr="0096674B" w:rsidP="00E34A94" w14:paraId="082D0A05" w14:textId="7C147BBF">
      <w:pPr>
        <w:tabs>
          <w:tab w:val="left" w:pos="990"/>
          <w:tab w:val="left" w:pos="3600"/>
          <w:tab w:val="right" w:pos="6660"/>
          <w:tab w:val="right" w:pos="6840"/>
          <w:tab w:val="left" w:pos="693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ab/>
      </w:r>
      <w:r w:rsidRPr="0096674B">
        <w:rPr>
          <w:color w:val="000000" w:themeColor="text1"/>
          <w:szCs w:val="24"/>
        </w:rPr>
        <w:tab/>
        <w:t>11</w:t>
      </w:r>
      <w:r w:rsidRPr="0096674B" w:rsidR="00226174">
        <w:rPr>
          <w:color w:val="000000" w:themeColor="text1"/>
          <w:szCs w:val="24"/>
        </w:rPr>
        <w:tab/>
      </w:r>
      <w:r w:rsidRPr="0096674B">
        <w:rPr>
          <w:color w:val="000000" w:themeColor="text1"/>
          <w:szCs w:val="24"/>
        </w:rPr>
        <w:t>=</w:t>
      </w:r>
      <w:r w:rsidRPr="0096674B" w:rsidR="00226174">
        <w:rPr>
          <w:color w:val="000000" w:themeColor="text1"/>
          <w:szCs w:val="24"/>
        </w:rPr>
        <w:tab/>
      </w:r>
      <w:r w:rsidRPr="0096674B">
        <w:rPr>
          <w:color w:val="000000" w:themeColor="text1"/>
          <w:szCs w:val="24"/>
        </w:rPr>
        <w:t>Other (specify)</w:t>
      </w:r>
    </w:p>
    <w:p w:rsidR="000B79B2" w:rsidRPr="0096674B" w:rsidP="00E34A94" w14:paraId="42E60DA6" w14:textId="77777777">
      <w:pPr>
        <w:spacing w:line="192" w:lineRule="auto"/>
        <w:jc w:val="both"/>
        <w:rPr>
          <w:color w:val="000000" w:themeColor="text1"/>
          <w:szCs w:val="24"/>
        </w:rPr>
      </w:pPr>
    </w:p>
    <w:p w:rsidR="000B79B2" w:rsidRPr="0096674B" w:rsidP="00E34A94" w14:paraId="0EA67D1D" w14:textId="787DBA75">
      <w:pPr>
        <w:spacing w:line="192" w:lineRule="auto"/>
        <w:jc w:val="both"/>
        <w:rPr>
          <w:color w:val="000000" w:themeColor="text1"/>
          <w:szCs w:val="24"/>
        </w:rPr>
      </w:pPr>
      <w:r w:rsidRPr="0096674B">
        <w:rPr>
          <w:color w:val="000000" w:themeColor="text1"/>
          <w:szCs w:val="24"/>
        </w:rPr>
        <w:t>If item</w:t>
      </w:r>
      <w:r w:rsidRPr="0096674B" w:rsidR="00A003D1">
        <w:rPr>
          <w:color w:val="000000" w:themeColor="text1"/>
          <w:szCs w:val="24"/>
        </w:rPr>
        <w:t> </w:t>
      </w:r>
      <w:r w:rsidRPr="0096674B">
        <w:rPr>
          <w:color w:val="000000" w:themeColor="text1"/>
          <w:szCs w:val="24"/>
        </w:rPr>
        <w:t>2, 6, or 11</w:t>
      </w:r>
      <w:r w:rsidRPr="0096674B" w:rsidR="00AA0536">
        <w:rPr>
          <w:color w:val="000000" w:themeColor="text1"/>
          <w:szCs w:val="24"/>
        </w:rPr>
        <w:t>,</w:t>
      </w:r>
      <w:r w:rsidRPr="0096674B">
        <w:rPr>
          <w:color w:val="000000" w:themeColor="text1"/>
          <w:szCs w:val="24"/>
        </w:rPr>
        <w:t xml:space="preserve"> is selected (Other (specify) category), specify the type of control in column</w:t>
      </w:r>
      <w:r w:rsidRPr="0096674B" w:rsidR="00C03A34">
        <w:rPr>
          <w:color w:val="000000" w:themeColor="text1"/>
          <w:szCs w:val="24"/>
        </w:rPr>
        <w:t> </w:t>
      </w:r>
      <w:r w:rsidRPr="0096674B">
        <w:rPr>
          <w:color w:val="000000" w:themeColor="text1"/>
          <w:szCs w:val="24"/>
        </w:rPr>
        <w:t>2.</w:t>
      </w:r>
    </w:p>
    <w:p w:rsidR="000B79B2" w:rsidRPr="0096674B" w:rsidP="00E34A94" w14:paraId="241A72EA" w14:textId="77777777">
      <w:pPr>
        <w:spacing w:line="192" w:lineRule="auto"/>
        <w:jc w:val="both"/>
        <w:rPr>
          <w:color w:val="000000" w:themeColor="text1"/>
          <w:szCs w:val="24"/>
        </w:rPr>
      </w:pPr>
    </w:p>
    <w:p w:rsidR="000B79B2" w:rsidRPr="0096674B" w:rsidP="00E34A94" w14:paraId="25B74962" w14:textId="0A60FF2B">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10</w:t>
      </w:r>
      <w:r w:rsidRPr="0096674B">
        <w:rPr>
          <w:color w:val="000000" w:themeColor="text1"/>
          <w:szCs w:val="24"/>
        </w:rPr>
        <w:t xml:space="preserve">.--Indicate whether </w:t>
      </w:r>
      <w:r w:rsidRPr="0096674B" w:rsidR="00780E47">
        <w:rPr>
          <w:color w:val="000000" w:themeColor="text1"/>
          <w:szCs w:val="24"/>
        </w:rPr>
        <w:t>this</w:t>
      </w:r>
      <w:r w:rsidRPr="0096674B">
        <w:rPr>
          <w:color w:val="000000" w:themeColor="text1"/>
          <w:szCs w:val="24"/>
        </w:rPr>
        <w:t xml:space="preserve"> facility qualified and was approved as a low-volume facility for this cost reporting period.  </w:t>
      </w:r>
      <w:r w:rsidRPr="0096674B" w:rsidR="00936800">
        <w:rPr>
          <w:color w:val="000000" w:themeColor="text1"/>
          <w:szCs w:val="24"/>
        </w:rPr>
        <w:t xml:space="preserve">Enter “Y” for yes or “N” for no.  </w:t>
      </w:r>
      <w:r w:rsidRPr="0096674B">
        <w:rPr>
          <w:color w:val="000000" w:themeColor="text1"/>
          <w:szCs w:val="24"/>
        </w:rPr>
        <w:t>CMS adjusts the base rate for low</w:t>
      </w:r>
      <w:r w:rsidRPr="0096674B" w:rsidR="00A003D1">
        <w:rPr>
          <w:color w:val="000000" w:themeColor="text1"/>
          <w:szCs w:val="24"/>
        </w:rPr>
        <w:noBreakHyphen/>
      </w:r>
      <w:r w:rsidRPr="0096674B">
        <w:rPr>
          <w:color w:val="000000" w:themeColor="text1"/>
          <w:szCs w:val="24"/>
        </w:rPr>
        <w:t xml:space="preserve">volume ESRD facilities.  </w:t>
      </w:r>
      <w:r w:rsidRPr="0096674B">
        <w:rPr>
          <w:color w:val="000000" w:themeColor="text1"/>
          <w:szCs w:val="24"/>
        </w:rPr>
        <w:t>In order to</w:t>
      </w:r>
      <w:r w:rsidRPr="0096674B">
        <w:rPr>
          <w:color w:val="000000" w:themeColor="text1"/>
          <w:szCs w:val="24"/>
        </w:rPr>
        <w:t xml:space="preserve"> receive this low</w:t>
      </w:r>
      <w:r w:rsidRPr="0096674B" w:rsidR="00A003D1">
        <w:rPr>
          <w:color w:val="000000" w:themeColor="text1"/>
          <w:szCs w:val="24"/>
        </w:rPr>
        <w:noBreakHyphen/>
      </w:r>
      <w:r w:rsidRPr="0096674B">
        <w:rPr>
          <w:color w:val="000000" w:themeColor="text1"/>
          <w:szCs w:val="24"/>
        </w:rPr>
        <w:t>volume adjustment, a facility must attest in accordance with 42</w:t>
      </w:r>
      <w:r w:rsidRPr="0096674B">
        <w:rPr>
          <w:color w:val="000000" w:themeColor="text1"/>
          <w:szCs w:val="24"/>
        </w:rPr>
        <w:t> </w:t>
      </w:r>
      <w:r w:rsidRPr="0096674B">
        <w:rPr>
          <w:color w:val="000000" w:themeColor="text1"/>
          <w:szCs w:val="24"/>
        </w:rPr>
        <w:t>CFR</w:t>
      </w:r>
      <w:r w:rsidRPr="0096674B">
        <w:rPr>
          <w:color w:val="000000" w:themeColor="text1"/>
          <w:szCs w:val="24"/>
        </w:rPr>
        <w:t> </w:t>
      </w:r>
      <w:r w:rsidRPr="0096674B">
        <w:rPr>
          <w:color w:val="000000" w:themeColor="text1"/>
          <w:szCs w:val="24"/>
        </w:rPr>
        <w:t>413.232(f).</w:t>
      </w:r>
    </w:p>
    <w:p w:rsidR="00780E47" w:rsidRPr="0096674B" w:rsidP="00E34A94" w14:paraId="03870E4B" w14:textId="77777777">
      <w:pPr>
        <w:spacing w:line="192" w:lineRule="auto"/>
        <w:jc w:val="both"/>
        <w:rPr>
          <w:color w:val="000000" w:themeColor="text1"/>
          <w:szCs w:val="24"/>
        </w:rPr>
      </w:pPr>
    </w:p>
    <w:p w:rsidR="00780E47" w:rsidRPr="0096674B" w:rsidP="00E34A94" w14:paraId="6F3C16FB" w14:textId="41A3367D">
      <w:pPr>
        <w:spacing w:line="192" w:lineRule="auto"/>
        <w:jc w:val="both"/>
        <w:rPr>
          <w:color w:val="000000" w:themeColor="text1"/>
          <w:szCs w:val="24"/>
        </w:rPr>
      </w:pPr>
      <w:r w:rsidRPr="0096674B">
        <w:rPr>
          <w:color w:val="000000" w:themeColor="text1"/>
          <w:szCs w:val="24"/>
          <w:u w:val="single"/>
        </w:rPr>
        <w:t>Line</w:t>
      </w:r>
      <w:r w:rsidRPr="0096674B" w:rsidR="00C03A34">
        <w:rPr>
          <w:color w:val="000000" w:themeColor="text1"/>
          <w:szCs w:val="24"/>
          <w:u w:val="single"/>
        </w:rPr>
        <w:t> </w:t>
      </w:r>
      <w:r w:rsidRPr="0096674B">
        <w:rPr>
          <w:color w:val="000000" w:themeColor="text1"/>
          <w:szCs w:val="24"/>
          <w:u w:val="single"/>
        </w:rPr>
        <w:t>10.01</w:t>
      </w:r>
      <w:r w:rsidRPr="0096674B">
        <w:rPr>
          <w:color w:val="000000" w:themeColor="text1"/>
          <w:szCs w:val="24"/>
        </w:rPr>
        <w:t xml:space="preserve">.--Indicate whether this facility is reporting no Medicare utilization in this cost reporting period.  </w:t>
      </w:r>
      <w:r w:rsidRPr="0096674B" w:rsidR="00245B0A">
        <w:rPr>
          <w:color w:val="000000" w:themeColor="text1"/>
          <w:szCs w:val="24"/>
        </w:rPr>
        <w:t>Enter “Y” for yes or “N” for no.</w:t>
      </w:r>
    </w:p>
    <w:p w:rsidR="000B79B2" w:rsidRPr="0096674B" w:rsidP="00E34A94" w14:paraId="6F4A7CD0" w14:textId="77777777">
      <w:pPr>
        <w:spacing w:line="192" w:lineRule="auto"/>
        <w:jc w:val="both"/>
        <w:rPr>
          <w:color w:val="000000" w:themeColor="text1"/>
          <w:szCs w:val="24"/>
        </w:rPr>
      </w:pPr>
    </w:p>
    <w:p w:rsidR="00B503B4" w:rsidRPr="0096674B" w:rsidP="00E34A94" w14:paraId="0C6F85DC" w14:textId="4324D69A">
      <w:pPr>
        <w:spacing w:line="192" w:lineRule="auto"/>
        <w:jc w:val="both"/>
        <w:rPr>
          <w:color w:val="000000" w:themeColor="text1"/>
          <w:szCs w:val="24"/>
        </w:rPr>
      </w:pPr>
      <w:r w:rsidRPr="0096674B">
        <w:rPr>
          <w:color w:val="000000" w:themeColor="text1"/>
          <w:szCs w:val="24"/>
          <w:u w:val="single"/>
        </w:rPr>
        <w:t>Line 10.02</w:t>
      </w:r>
      <w:r w:rsidRPr="0096674B">
        <w:rPr>
          <w:color w:val="000000" w:themeColor="text1"/>
          <w:szCs w:val="24"/>
        </w:rPr>
        <w:t>.--Indicate whether this facility is reporting low Medicare utilization in this cost reporting period.  Enter “Y” for yes or “N” for no.</w:t>
      </w:r>
    </w:p>
    <w:p w:rsidR="00B503B4" w:rsidRPr="0096674B" w:rsidP="00E34A94" w14:paraId="39EEF491" w14:textId="020CB1A0">
      <w:pPr>
        <w:spacing w:line="192" w:lineRule="auto"/>
        <w:jc w:val="both"/>
        <w:rPr>
          <w:color w:val="000000" w:themeColor="text1"/>
          <w:szCs w:val="24"/>
        </w:rPr>
      </w:pPr>
    </w:p>
    <w:p w:rsidR="00B503B4" w:rsidRPr="0096674B" w:rsidP="00E34A94" w14:paraId="33841084" w14:textId="77777777">
      <w:pPr>
        <w:spacing w:line="192" w:lineRule="auto"/>
        <w:jc w:val="both"/>
        <w:rPr>
          <w:color w:val="000000" w:themeColor="text1"/>
          <w:szCs w:val="24"/>
        </w:rPr>
      </w:pPr>
    </w:p>
    <w:p w:rsidR="00B503B4" w:rsidRPr="0096674B" w:rsidP="00E34A94" w14:paraId="6C7A75EA" w14:textId="77777777">
      <w:pPr>
        <w:spacing w:line="192" w:lineRule="auto"/>
        <w:jc w:val="both"/>
        <w:rPr>
          <w:color w:val="000000" w:themeColor="text1"/>
          <w:szCs w:val="24"/>
        </w:rPr>
      </w:pPr>
    </w:p>
    <w:p w:rsidR="00B503B4" w:rsidRPr="0096674B" w:rsidP="00E34A94" w14:paraId="310A71B1" w14:textId="77777777">
      <w:pPr>
        <w:spacing w:line="192" w:lineRule="auto"/>
        <w:jc w:val="both"/>
        <w:rPr>
          <w:color w:val="000000" w:themeColor="text1"/>
          <w:szCs w:val="24"/>
        </w:rPr>
      </w:pPr>
    </w:p>
    <w:p w:rsidR="00E34A94" w:rsidRPr="0096674B" w:rsidP="00E34A94" w14:paraId="7EB1D533" w14:textId="77777777">
      <w:pPr>
        <w:spacing w:line="192" w:lineRule="auto"/>
        <w:jc w:val="both"/>
        <w:rPr>
          <w:color w:val="000000" w:themeColor="text1"/>
          <w:szCs w:val="24"/>
        </w:rPr>
      </w:pPr>
    </w:p>
    <w:p w:rsidR="00E34A94" w:rsidRPr="0096674B" w:rsidP="00E34A94" w14:paraId="074CF8D9" w14:textId="77777777">
      <w:pPr>
        <w:spacing w:line="192" w:lineRule="auto"/>
        <w:jc w:val="both"/>
        <w:rPr>
          <w:color w:val="000000" w:themeColor="text1"/>
          <w:szCs w:val="24"/>
        </w:rPr>
      </w:pPr>
    </w:p>
    <w:p w:rsidR="00E34A94" w:rsidRPr="0096674B" w:rsidP="00E34A94" w14:paraId="2EF33EED" w14:textId="77777777">
      <w:pPr>
        <w:spacing w:line="192" w:lineRule="auto"/>
        <w:jc w:val="both"/>
        <w:rPr>
          <w:color w:val="000000" w:themeColor="text1"/>
          <w:szCs w:val="24"/>
        </w:rPr>
      </w:pPr>
    </w:p>
    <w:p w:rsidR="00BC2C49" w:rsidRPr="0096674B" w:rsidP="00E34A94" w14:paraId="16C70967" w14:textId="77777777">
      <w:pPr>
        <w:spacing w:line="192" w:lineRule="auto"/>
        <w:jc w:val="both"/>
        <w:rPr>
          <w:color w:val="000000" w:themeColor="text1"/>
          <w:szCs w:val="24"/>
        </w:rPr>
      </w:pPr>
    </w:p>
    <w:p w:rsidR="000B79B2" w:rsidRPr="0096674B" w:rsidP="00E34A94" w14:paraId="53933566" w14:textId="77777777">
      <w:pPr>
        <w:spacing w:line="192" w:lineRule="auto"/>
        <w:jc w:val="both"/>
        <w:rPr>
          <w:color w:val="000000" w:themeColor="text1"/>
          <w:szCs w:val="24"/>
        </w:rPr>
      </w:pPr>
    </w:p>
    <w:p w:rsidR="000B79B2" w:rsidRPr="0096674B" w:rsidP="00E34A94" w14:paraId="51746C82" w14:textId="70BA242D">
      <w:pPr>
        <w:tabs>
          <w:tab w:val="right" w:pos="9360"/>
        </w:tabs>
        <w:spacing w:line="192" w:lineRule="auto"/>
        <w:rPr>
          <w:color w:val="000000" w:themeColor="text1"/>
          <w:szCs w:val="24"/>
        </w:rPr>
      </w:pPr>
      <w:r w:rsidRPr="0096674B">
        <w:rPr>
          <w:color w:val="000000" w:themeColor="text1"/>
          <w:szCs w:val="24"/>
        </w:rPr>
        <w:t xml:space="preserve">Rev. </w:t>
      </w:r>
      <w:r w:rsidRPr="0096674B" w:rsidR="00B503B4">
        <w:rPr>
          <w:color w:val="000000" w:themeColor="text1"/>
          <w:szCs w:val="24"/>
        </w:rPr>
        <w:t>5</w:t>
      </w:r>
      <w:r w:rsidRPr="0096674B">
        <w:rPr>
          <w:color w:val="000000" w:themeColor="text1"/>
          <w:szCs w:val="24"/>
        </w:rPr>
        <w:tab/>
        <w:t>42-9</w:t>
      </w:r>
    </w:p>
    <w:p w:rsidR="000B79B2" w:rsidRPr="0096674B" w:rsidP="00E34A94" w14:paraId="42739E1A" w14:textId="73AD4229">
      <w:pPr>
        <w:tabs>
          <w:tab w:val="center" w:pos="4680"/>
          <w:tab w:val="right" w:pos="9360"/>
        </w:tabs>
        <w:spacing w:line="192" w:lineRule="auto"/>
        <w:rPr>
          <w:color w:val="000000" w:themeColor="text1"/>
          <w:szCs w:val="24"/>
          <w:u w:val="single"/>
        </w:rPr>
      </w:pPr>
      <w:r w:rsidRPr="0096674B">
        <w:rPr>
          <w:color w:val="000000" w:themeColor="text1"/>
          <w:szCs w:val="24"/>
          <w:u w:val="single"/>
        </w:rPr>
        <w:t>4204.2 (Cont.)</w:t>
      </w:r>
      <w:r w:rsidRPr="0096674B">
        <w:rPr>
          <w:color w:val="000000" w:themeColor="text1"/>
          <w:szCs w:val="24"/>
          <w:u w:val="single"/>
        </w:rPr>
        <w:tab/>
        <w:t>FORM CMS-265-11</w:t>
      </w:r>
      <w:r w:rsidRPr="0096674B">
        <w:rPr>
          <w:color w:val="000000" w:themeColor="text1"/>
          <w:szCs w:val="24"/>
          <w:u w:val="single"/>
        </w:rPr>
        <w:tab/>
      </w:r>
      <w:r w:rsidRPr="0096674B" w:rsidR="003B0F1C">
        <w:rPr>
          <w:color w:val="000000" w:themeColor="text1"/>
          <w:szCs w:val="24"/>
          <w:u w:val="single"/>
        </w:rPr>
        <w:t>03-19</w:t>
      </w:r>
    </w:p>
    <w:p w:rsidR="00B503B4" w:rsidRPr="0096674B" w:rsidP="00E34A94" w14:paraId="1AEF9528" w14:textId="77777777">
      <w:pPr>
        <w:spacing w:line="192" w:lineRule="auto"/>
        <w:jc w:val="both"/>
        <w:rPr>
          <w:color w:val="000000" w:themeColor="text1"/>
          <w:szCs w:val="24"/>
        </w:rPr>
      </w:pPr>
    </w:p>
    <w:p w:rsidR="00B503B4" w:rsidRPr="0096674B" w:rsidP="00E34A94" w14:paraId="7439D720" w14:textId="77777777">
      <w:pPr>
        <w:spacing w:line="192" w:lineRule="auto"/>
        <w:jc w:val="both"/>
        <w:rPr>
          <w:color w:val="000000" w:themeColor="text1"/>
          <w:szCs w:val="24"/>
        </w:rPr>
      </w:pPr>
      <w:r w:rsidRPr="0096674B">
        <w:rPr>
          <w:color w:val="000000" w:themeColor="text1"/>
          <w:szCs w:val="24"/>
          <w:u w:val="single"/>
        </w:rPr>
        <w:t>Line 11</w:t>
      </w:r>
      <w:r w:rsidRPr="0096674B">
        <w:rPr>
          <w:color w:val="000000" w:themeColor="text1"/>
          <w:szCs w:val="24"/>
        </w:rPr>
        <w:t>.--Indicate whether the physicians providing outpatient maintenance dialysis and other physician services for ESRD patients are paid under the initial method or the MCP method.  Indicate the date of election of the initial method if applicable.</w:t>
      </w:r>
    </w:p>
    <w:p w:rsidR="00B503B4" w:rsidRPr="0096674B" w:rsidP="00E34A94" w14:paraId="69FEDE49" w14:textId="77777777">
      <w:pPr>
        <w:spacing w:line="192" w:lineRule="auto"/>
        <w:jc w:val="both"/>
        <w:rPr>
          <w:color w:val="000000" w:themeColor="text1"/>
          <w:szCs w:val="24"/>
        </w:rPr>
      </w:pPr>
    </w:p>
    <w:p w:rsidR="00B503B4" w:rsidRPr="0096674B" w:rsidP="00E34A94" w14:paraId="71A27381" w14:textId="77777777">
      <w:pPr>
        <w:tabs>
          <w:tab w:val="left" w:pos="540"/>
        </w:tabs>
        <w:spacing w:line="192" w:lineRule="auto"/>
        <w:jc w:val="both"/>
        <w:rPr>
          <w:color w:val="000000" w:themeColor="text1"/>
          <w:szCs w:val="24"/>
        </w:rPr>
      </w:pPr>
      <w:r w:rsidRPr="0096674B">
        <w:rPr>
          <w:color w:val="000000" w:themeColor="text1"/>
          <w:szCs w:val="24"/>
        </w:rPr>
        <w:tab/>
      </w:r>
      <w:r w:rsidRPr="0096674B">
        <w:rPr>
          <w:color w:val="000000" w:themeColor="text1"/>
          <w:szCs w:val="24"/>
          <w:u w:val="single"/>
        </w:rPr>
        <w:t>Column 1</w:t>
      </w:r>
      <w:r w:rsidRPr="0096674B">
        <w:rPr>
          <w:color w:val="000000" w:themeColor="text1"/>
          <w:szCs w:val="24"/>
        </w:rPr>
        <w:t>.--Enter the number 1 for the initial method and number 2 for the MCP method.</w:t>
      </w:r>
    </w:p>
    <w:p w:rsidR="00B503B4" w:rsidRPr="0096674B" w:rsidP="00E34A94" w14:paraId="003605AB" w14:textId="77777777">
      <w:pPr>
        <w:tabs>
          <w:tab w:val="left" w:pos="540"/>
        </w:tabs>
        <w:spacing w:line="192" w:lineRule="auto"/>
        <w:jc w:val="both"/>
        <w:rPr>
          <w:color w:val="000000" w:themeColor="text1"/>
          <w:szCs w:val="24"/>
        </w:rPr>
      </w:pPr>
      <w:r w:rsidRPr="0096674B">
        <w:rPr>
          <w:color w:val="000000" w:themeColor="text1"/>
          <w:szCs w:val="24"/>
        </w:rPr>
        <w:tab/>
      </w:r>
      <w:r w:rsidRPr="0096674B">
        <w:rPr>
          <w:color w:val="000000" w:themeColor="text1"/>
          <w:szCs w:val="24"/>
          <w:u w:val="single"/>
        </w:rPr>
        <w:t>Column 2</w:t>
      </w:r>
      <w:r w:rsidRPr="0096674B">
        <w:rPr>
          <w:color w:val="000000" w:themeColor="text1"/>
          <w:szCs w:val="24"/>
        </w:rPr>
        <w:t>.--If the initial method is selected, enter the date of election of the initial method.</w:t>
      </w:r>
    </w:p>
    <w:p w:rsidR="000B79B2" w:rsidRPr="0096674B" w:rsidP="00E34A94" w14:paraId="68851E64" w14:textId="77777777">
      <w:pPr>
        <w:spacing w:line="192" w:lineRule="auto"/>
        <w:jc w:val="both"/>
        <w:rPr>
          <w:color w:val="000000" w:themeColor="text1"/>
          <w:szCs w:val="24"/>
          <w:u w:val="single"/>
        </w:rPr>
      </w:pPr>
    </w:p>
    <w:p w:rsidR="000B79B2" w:rsidRPr="0096674B" w:rsidP="00E34A94" w14:paraId="55EBBF17" w14:textId="54BDC575">
      <w:pPr>
        <w:spacing w:line="192" w:lineRule="auto"/>
        <w:jc w:val="both"/>
        <w:rPr>
          <w:color w:val="000000" w:themeColor="text1"/>
          <w:szCs w:val="24"/>
        </w:rPr>
      </w:pPr>
      <w:r w:rsidRPr="0096674B">
        <w:rPr>
          <w:color w:val="000000" w:themeColor="text1"/>
          <w:szCs w:val="24"/>
          <w:u w:val="single"/>
        </w:rPr>
        <w:t>Line</w:t>
      </w:r>
      <w:r w:rsidRPr="0096674B" w:rsidR="00C03A34">
        <w:rPr>
          <w:color w:val="000000" w:themeColor="text1"/>
          <w:szCs w:val="24"/>
          <w:u w:val="single"/>
        </w:rPr>
        <w:t> </w:t>
      </w:r>
      <w:r w:rsidRPr="0096674B">
        <w:rPr>
          <w:color w:val="000000" w:themeColor="text1"/>
          <w:szCs w:val="24"/>
          <w:u w:val="single"/>
        </w:rPr>
        <w:t>12</w:t>
      </w:r>
      <w:r w:rsidRPr="0096674B">
        <w:rPr>
          <w:color w:val="000000" w:themeColor="text1"/>
          <w:szCs w:val="24"/>
        </w:rPr>
        <w:t xml:space="preserve">.--Indicate whether </w:t>
      </w:r>
      <w:r w:rsidRPr="0096674B" w:rsidR="00CF69AC">
        <w:rPr>
          <w:color w:val="000000" w:themeColor="text1"/>
          <w:szCs w:val="24"/>
        </w:rPr>
        <w:t xml:space="preserve">this facility was </w:t>
      </w:r>
      <w:r w:rsidRPr="0096674B">
        <w:rPr>
          <w:color w:val="000000" w:themeColor="text1"/>
          <w:szCs w:val="24"/>
        </w:rPr>
        <w:t>previously certified as a hospital-based unit.  Enter “Y" for yes or “N” for no.</w:t>
      </w:r>
    </w:p>
    <w:p w:rsidR="000B79B2" w:rsidRPr="0096674B" w:rsidP="00E34A94" w14:paraId="500EAA40" w14:textId="77777777">
      <w:pPr>
        <w:spacing w:line="192" w:lineRule="auto"/>
        <w:jc w:val="both"/>
        <w:rPr>
          <w:color w:val="000000" w:themeColor="text1"/>
          <w:szCs w:val="24"/>
          <w:u w:val="single"/>
        </w:rPr>
      </w:pPr>
    </w:p>
    <w:p w:rsidR="000B79B2" w:rsidRPr="0096674B" w:rsidP="00E34A94" w14:paraId="5DA62B5F" w14:textId="0F4CFC90">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13</w:t>
      </w:r>
      <w:r w:rsidRPr="0096674B">
        <w:rPr>
          <w:color w:val="000000" w:themeColor="text1"/>
          <w:szCs w:val="24"/>
        </w:rPr>
        <w:t xml:space="preserve">.--Indicate if </w:t>
      </w:r>
      <w:r w:rsidRPr="0096674B" w:rsidR="00CF69AC">
        <w:rPr>
          <w:color w:val="000000" w:themeColor="text1"/>
          <w:szCs w:val="24"/>
        </w:rPr>
        <w:t xml:space="preserve">this </w:t>
      </w:r>
      <w:r w:rsidRPr="0096674B">
        <w:rPr>
          <w:color w:val="000000" w:themeColor="text1"/>
          <w:szCs w:val="24"/>
        </w:rPr>
        <w:t>facility elected 100 percent PPS effective January</w:t>
      </w:r>
      <w:r w:rsidRPr="0096674B">
        <w:rPr>
          <w:color w:val="000000" w:themeColor="text1"/>
          <w:szCs w:val="24"/>
        </w:rPr>
        <w:t> </w:t>
      </w:r>
      <w:r w:rsidRPr="0096674B">
        <w:rPr>
          <w:color w:val="000000" w:themeColor="text1"/>
          <w:szCs w:val="24"/>
        </w:rPr>
        <w:t>1,</w:t>
      </w:r>
      <w:r w:rsidRPr="0096674B">
        <w:rPr>
          <w:color w:val="000000" w:themeColor="text1"/>
          <w:szCs w:val="24"/>
        </w:rPr>
        <w:t> </w:t>
      </w:r>
      <w:r w:rsidRPr="0096674B">
        <w:rPr>
          <w:color w:val="000000" w:themeColor="text1"/>
          <w:szCs w:val="24"/>
        </w:rPr>
        <w:t>2011.  Enter “Y” for yes or “N” for no.  This election must have been received by the ESRD fa</w:t>
      </w:r>
      <w:r w:rsidRPr="0096674B" w:rsidR="00162C6D">
        <w:rPr>
          <w:color w:val="000000" w:themeColor="text1"/>
          <w:szCs w:val="24"/>
        </w:rPr>
        <w:t>cility’s contractor by November </w:t>
      </w:r>
      <w:r w:rsidRPr="0096674B">
        <w:rPr>
          <w:color w:val="000000" w:themeColor="text1"/>
          <w:szCs w:val="24"/>
        </w:rPr>
        <w:t>1,</w:t>
      </w:r>
      <w:r w:rsidRPr="0096674B" w:rsidR="00162C6D">
        <w:rPr>
          <w:color w:val="000000" w:themeColor="text1"/>
          <w:szCs w:val="24"/>
        </w:rPr>
        <w:t> </w:t>
      </w:r>
      <w:r w:rsidRPr="0096674B">
        <w:rPr>
          <w:color w:val="000000" w:themeColor="text1"/>
          <w:szCs w:val="24"/>
        </w:rPr>
        <w:t>2010.  Requests received after this date will not be accepted regardless of postmark or delivery date.</w:t>
      </w:r>
    </w:p>
    <w:p w:rsidR="000B79B2" w:rsidRPr="0096674B" w:rsidP="00E34A94" w14:paraId="4ADAB859" w14:textId="77777777">
      <w:pPr>
        <w:spacing w:line="192" w:lineRule="auto"/>
        <w:jc w:val="both"/>
        <w:rPr>
          <w:color w:val="000000" w:themeColor="text1"/>
          <w:szCs w:val="24"/>
        </w:rPr>
      </w:pPr>
    </w:p>
    <w:p w:rsidR="000B79B2" w:rsidRPr="0096674B" w:rsidP="00E34A94" w14:paraId="43DF0A32" w14:textId="6CDFAF75">
      <w:pPr>
        <w:spacing w:line="192" w:lineRule="auto"/>
        <w:jc w:val="both"/>
        <w:rPr>
          <w:color w:val="000000" w:themeColor="text1"/>
          <w:szCs w:val="24"/>
        </w:rPr>
      </w:pPr>
      <w:r w:rsidRPr="0096674B">
        <w:rPr>
          <w:color w:val="000000" w:themeColor="text1"/>
          <w:szCs w:val="24"/>
        </w:rPr>
        <w:t>New providers:  ESRD facilities certified for Medicare participation on or after January</w:t>
      </w:r>
      <w:r w:rsidRPr="0096674B" w:rsidR="00C03A34">
        <w:rPr>
          <w:color w:val="000000" w:themeColor="text1"/>
          <w:szCs w:val="24"/>
        </w:rPr>
        <w:t> </w:t>
      </w:r>
      <w:r w:rsidRPr="0096674B">
        <w:rPr>
          <w:color w:val="000000" w:themeColor="text1"/>
          <w:szCs w:val="24"/>
        </w:rPr>
        <w:t>1,</w:t>
      </w:r>
      <w:r w:rsidRPr="0096674B" w:rsidR="00C03A34">
        <w:rPr>
          <w:color w:val="000000" w:themeColor="text1"/>
          <w:szCs w:val="24"/>
        </w:rPr>
        <w:t> </w:t>
      </w:r>
      <w:r w:rsidRPr="0096674B">
        <w:rPr>
          <w:color w:val="000000" w:themeColor="text1"/>
          <w:szCs w:val="24"/>
        </w:rPr>
        <w:t>2011, are paid b</w:t>
      </w:r>
      <w:r w:rsidRPr="0096674B" w:rsidR="009E0BFF">
        <w:rPr>
          <w:color w:val="000000" w:themeColor="text1"/>
          <w:szCs w:val="24"/>
        </w:rPr>
        <w:t>ased on 100 percent of the ESRD </w:t>
      </w:r>
      <w:r w:rsidRPr="0096674B">
        <w:rPr>
          <w:color w:val="000000" w:themeColor="text1"/>
          <w:szCs w:val="24"/>
        </w:rPr>
        <w:t>PPS payment.  ESRD facilities certified for Medicare participation on or after January</w:t>
      </w:r>
      <w:r w:rsidRPr="0096674B" w:rsidR="00162C6D">
        <w:rPr>
          <w:color w:val="000000" w:themeColor="text1"/>
          <w:szCs w:val="24"/>
        </w:rPr>
        <w:t> </w:t>
      </w:r>
      <w:r w:rsidRPr="0096674B">
        <w:rPr>
          <w:color w:val="000000" w:themeColor="text1"/>
          <w:szCs w:val="24"/>
        </w:rPr>
        <w:t>1,</w:t>
      </w:r>
      <w:r w:rsidRPr="0096674B" w:rsidR="00162C6D">
        <w:rPr>
          <w:color w:val="000000" w:themeColor="text1"/>
          <w:szCs w:val="24"/>
        </w:rPr>
        <w:t> </w:t>
      </w:r>
      <w:r w:rsidRPr="0096674B">
        <w:rPr>
          <w:color w:val="000000" w:themeColor="text1"/>
          <w:szCs w:val="24"/>
        </w:rPr>
        <w:t>2011, must enter “Y” for yes.</w:t>
      </w:r>
    </w:p>
    <w:p w:rsidR="000B79B2" w:rsidRPr="0096674B" w:rsidP="00E34A94" w14:paraId="5E96EE2A" w14:textId="77777777">
      <w:pPr>
        <w:spacing w:line="192" w:lineRule="auto"/>
        <w:jc w:val="both"/>
        <w:rPr>
          <w:color w:val="000000" w:themeColor="text1"/>
          <w:szCs w:val="24"/>
        </w:rPr>
      </w:pPr>
    </w:p>
    <w:p w:rsidR="000B79B2" w:rsidRPr="0096674B" w:rsidP="00E34A94" w14:paraId="5F3B9E78" w14:textId="08912E80">
      <w:pPr>
        <w:spacing w:line="192" w:lineRule="auto"/>
        <w:jc w:val="both"/>
        <w:rPr>
          <w:color w:val="000000" w:themeColor="text1"/>
          <w:szCs w:val="24"/>
          <w:u w:val="single"/>
        </w:rPr>
      </w:pPr>
      <w:r w:rsidRPr="0096674B">
        <w:rPr>
          <w:color w:val="000000" w:themeColor="text1"/>
          <w:szCs w:val="24"/>
          <w:u w:val="single"/>
        </w:rPr>
        <w:t>Line </w:t>
      </w:r>
      <w:r w:rsidRPr="0096674B">
        <w:rPr>
          <w:color w:val="000000" w:themeColor="text1"/>
          <w:szCs w:val="24"/>
          <w:u w:val="single"/>
        </w:rPr>
        <w:t>14</w:t>
      </w:r>
      <w:r w:rsidRPr="0096674B">
        <w:rPr>
          <w:color w:val="000000" w:themeColor="text1"/>
          <w:szCs w:val="24"/>
        </w:rPr>
        <w:t xml:space="preserve">.--If </w:t>
      </w:r>
      <w:r w:rsidRPr="0096674B" w:rsidR="00CF69AC">
        <w:rPr>
          <w:color w:val="000000" w:themeColor="text1"/>
          <w:szCs w:val="24"/>
        </w:rPr>
        <w:t xml:space="preserve">this </w:t>
      </w:r>
      <w:r w:rsidRPr="0096674B">
        <w:rPr>
          <w:color w:val="000000" w:themeColor="text1"/>
          <w:szCs w:val="24"/>
        </w:rPr>
        <w:t>facility did not elect to be paid based on 100</w:t>
      </w:r>
      <w:r w:rsidRPr="0096674B" w:rsidR="00A003D1">
        <w:rPr>
          <w:color w:val="000000" w:themeColor="text1"/>
          <w:szCs w:val="24"/>
        </w:rPr>
        <w:t> </w:t>
      </w:r>
      <w:r w:rsidRPr="0096674B">
        <w:rPr>
          <w:color w:val="000000" w:themeColor="text1"/>
          <w:szCs w:val="24"/>
        </w:rPr>
        <w:t>percent of the ESRD</w:t>
      </w:r>
      <w:r w:rsidRPr="0096674B" w:rsidR="00A003D1">
        <w:rPr>
          <w:color w:val="000000" w:themeColor="text1"/>
          <w:szCs w:val="24"/>
        </w:rPr>
        <w:t> </w:t>
      </w:r>
      <w:r w:rsidRPr="0096674B">
        <w:rPr>
          <w:color w:val="000000" w:themeColor="text1"/>
          <w:szCs w:val="24"/>
        </w:rPr>
        <w:t xml:space="preserve">PPS payment  and </w:t>
      </w:r>
      <w:r w:rsidRPr="0096674B" w:rsidR="00CF69AC">
        <w:rPr>
          <w:color w:val="000000" w:themeColor="text1"/>
          <w:szCs w:val="24"/>
        </w:rPr>
        <w:t xml:space="preserve">this </w:t>
      </w:r>
      <w:r w:rsidRPr="0096674B">
        <w:rPr>
          <w:color w:val="000000" w:themeColor="text1"/>
          <w:szCs w:val="24"/>
        </w:rPr>
        <w:t>cost reporting period is a December</w:t>
      </w:r>
      <w:r w:rsidRPr="0096674B" w:rsidR="00A003D1">
        <w:rPr>
          <w:color w:val="000000" w:themeColor="text1"/>
          <w:szCs w:val="24"/>
        </w:rPr>
        <w:t> </w:t>
      </w:r>
      <w:r w:rsidRPr="0096674B">
        <w:rPr>
          <w:color w:val="000000" w:themeColor="text1"/>
          <w:szCs w:val="24"/>
        </w:rPr>
        <w:t>31 fiscal year end, enter the transition period in column 2 as follows:  For the fiscal year ending December</w:t>
      </w:r>
      <w:r w:rsidRPr="0096674B" w:rsidR="00A003D1">
        <w:rPr>
          <w:color w:val="000000" w:themeColor="text1"/>
          <w:szCs w:val="24"/>
        </w:rPr>
        <w:t> </w:t>
      </w:r>
      <w:r w:rsidRPr="0096674B">
        <w:rPr>
          <w:color w:val="000000" w:themeColor="text1"/>
          <w:szCs w:val="24"/>
        </w:rPr>
        <w:t>31,</w:t>
      </w:r>
      <w:r w:rsidRPr="0096674B" w:rsidR="00A003D1">
        <w:rPr>
          <w:color w:val="000000" w:themeColor="text1"/>
          <w:szCs w:val="24"/>
        </w:rPr>
        <w:t> </w:t>
      </w:r>
      <w:r w:rsidRPr="0096674B">
        <w:rPr>
          <w:color w:val="000000" w:themeColor="text1"/>
          <w:szCs w:val="24"/>
        </w:rPr>
        <w:t>2011, enter</w:t>
      </w:r>
      <w:r w:rsidRPr="0096674B" w:rsidR="00A003D1">
        <w:rPr>
          <w:color w:val="000000" w:themeColor="text1"/>
          <w:szCs w:val="24"/>
        </w:rPr>
        <w:t> </w:t>
      </w:r>
      <w:r w:rsidRPr="0096674B">
        <w:rPr>
          <w:color w:val="000000" w:themeColor="text1"/>
          <w:szCs w:val="24"/>
        </w:rPr>
        <w:t>1; for the fiscal year ending December 31,</w:t>
      </w:r>
      <w:r w:rsidRPr="0096674B" w:rsidR="00162C6D">
        <w:rPr>
          <w:color w:val="000000" w:themeColor="text1"/>
          <w:szCs w:val="24"/>
        </w:rPr>
        <w:t> </w:t>
      </w:r>
      <w:r w:rsidRPr="0096674B">
        <w:rPr>
          <w:color w:val="000000" w:themeColor="text1"/>
          <w:szCs w:val="24"/>
        </w:rPr>
        <w:t>2012, enter</w:t>
      </w:r>
      <w:r w:rsidRPr="0096674B" w:rsidR="00A003D1">
        <w:rPr>
          <w:color w:val="000000" w:themeColor="text1"/>
          <w:szCs w:val="24"/>
        </w:rPr>
        <w:t> </w:t>
      </w:r>
      <w:r w:rsidRPr="0096674B">
        <w:rPr>
          <w:color w:val="000000" w:themeColor="text1"/>
          <w:szCs w:val="24"/>
        </w:rPr>
        <w:t>2; for the fiscal year ending December</w:t>
      </w:r>
      <w:r w:rsidRPr="0096674B" w:rsidR="00162C6D">
        <w:rPr>
          <w:color w:val="000000" w:themeColor="text1"/>
          <w:szCs w:val="24"/>
        </w:rPr>
        <w:t> </w:t>
      </w:r>
      <w:r w:rsidRPr="0096674B">
        <w:rPr>
          <w:color w:val="000000" w:themeColor="text1"/>
          <w:szCs w:val="24"/>
        </w:rPr>
        <w:t>31,</w:t>
      </w:r>
      <w:r w:rsidRPr="0096674B" w:rsidR="00162C6D">
        <w:rPr>
          <w:color w:val="000000" w:themeColor="text1"/>
          <w:szCs w:val="24"/>
        </w:rPr>
        <w:t> </w:t>
      </w:r>
      <w:r w:rsidRPr="0096674B">
        <w:rPr>
          <w:color w:val="000000" w:themeColor="text1"/>
          <w:szCs w:val="24"/>
        </w:rPr>
        <w:t>2013, enter</w:t>
      </w:r>
      <w:r w:rsidRPr="0096674B" w:rsidR="00CF69AC">
        <w:rPr>
          <w:color w:val="000000" w:themeColor="text1"/>
          <w:szCs w:val="24"/>
        </w:rPr>
        <w:t> </w:t>
      </w:r>
      <w:r w:rsidRPr="0096674B">
        <w:rPr>
          <w:color w:val="000000" w:themeColor="text1"/>
          <w:szCs w:val="24"/>
        </w:rPr>
        <w:t>3; and, for the fiscal year ending December</w:t>
      </w:r>
      <w:r w:rsidRPr="0096674B" w:rsidR="00162C6D">
        <w:rPr>
          <w:color w:val="000000" w:themeColor="text1"/>
          <w:szCs w:val="24"/>
        </w:rPr>
        <w:t> </w:t>
      </w:r>
      <w:r w:rsidRPr="0096674B">
        <w:rPr>
          <w:color w:val="000000" w:themeColor="text1"/>
          <w:szCs w:val="24"/>
        </w:rPr>
        <w:t>31,</w:t>
      </w:r>
      <w:r w:rsidRPr="0096674B" w:rsidR="00162C6D">
        <w:rPr>
          <w:color w:val="000000" w:themeColor="text1"/>
          <w:szCs w:val="24"/>
        </w:rPr>
        <w:t> </w:t>
      </w:r>
      <w:r w:rsidRPr="0096674B">
        <w:rPr>
          <w:color w:val="000000" w:themeColor="text1"/>
          <w:szCs w:val="24"/>
        </w:rPr>
        <w:t>2014, enter</w:t>
      </w:r>
      <w:r w:rsidRPr="0096674B" w:rsidR="00A003D1">
        <w:rPr>
          <w:color w:val="000000" w:themeColor="text1"/>
          <w:szCs w:val="24"/>
        </w:rPr>
        <w:t> </w:t>
      </w:r>
      <w:r w:rsidRPr="0096674B">
        <w:rPr>
          <w:color w:val="000000" w:themeColor="text1"/>
          <w:szCs w:val="24"/>
        </w:rPr>
        <w:t>4 for 100</w:t>
      </w:r>
      <w:r w:rsidRPr="0096674B" w:rsidR="00162C6D">
        <w:rPr>
          <w:color w:val="000000" w:themeColor="text1"/>
          <w:szCs w:val="24"/>
        </w:rPr>
        <w:t> </w:t>
      </w:r>
      <w:r w:rsidRPr="0096674B" w:rsidR="00A003D1">
        <w:rPr>
          <w:color w:val="000000" w:themeColor="text1"/>
          <w:szCs w:val="24"/>
        </w:rPr>
        <w:t>percent ESRD </w:t>
      </w:r>
      <w:r w:rsidRPr="0096674B">
        <w:rPr>
          <w:color w:val="000000" w:themeColor="text1"/>
          <w:szCs w:val="24"/>
        </w:rPr>
        <w:t>PPS payment.</w:t>
      </w:r>
    </w:p>
    <w:p w:rsidR="000B79B2" w:rsidRPr="0096674B" w:rsidP="00E34A94" w14:paraId="0D3B39F0" w14:textId="77777777">
      <w:pPr>
        <w:spacing w:line="192" w:lineRule="auto"/>
        <w:jc w:val="both"/>
        <w:rPr>
          <w:color w:val="000000" w:themeColor="text1"/>
          <w:szCs w:val="24"/>
        </w:rPr>
      </w:pPr>
    </w:p>
    <w:p w:rsidR="000B79B2" w:rsidRPr="0096674B" w:rsidP="00E34A94" w14:paraId="342A6595" w14:textId="1A56DC01">
      <w:pPr>
        <w:spacing w:line="192" w:lineRule="auto"/>
        <w:jc w:val="both"/>
        <w:rPr>
          <w:color w:val="000000" w:themeColor="text1"/>
          <w:szCs w:val="24"/>
        </w:rPr>
      </w:pPr>
      <w:r w:rsidRPr="0096674B">
        <w:rPr>
          <w:color w:val="000000" w:themeColor="text1"/>
          <w:szCs w:val="24"/>
        </w:rPr>
        <w:t xml:space="preserve">If </w:t>
      </w:r>
      <w:r w:rsidRPr="0096674B" w:rsidR="00CF69AC">
        <w:rPr>
          <w:color w:val="000000" w:themeColor="text1"/>
          <w:szCs w:val="24"/>
        </w:rPr>
        <w:t xml:space="preserve">this </w:t>
      </w:r>
      <w:r w:rsidRPr="0096674B">
        <w:rPr>
          <w:color w:val="000000" w:themeColor="text1"/>
          <w:szCs w:val="24"/>
        </w:rPr>
        <w:t xml:space="preserve">cost reporting period ends on a date other than </w:t>
      </w:r>
      <w:r w:rsidRPr="0096674B" w:rsidR="00162C6D">
        <w:rPr>
          <w:color w:val="000000" w:themeColor="text1"/>
          <w:szCs w:val="24"/>
        </w:rPr>
        <w:t>December 31, indicate in column </w:t>
      </w:r>
      <w:r w:rsidRPr="0096674B">
        <w:rPr>
          <w:color w:val="000000" w:themeColor="text1"/>
          <w:szCs w:val="24"/>
        </w:rPr>
        <w:t>1 the transition period effective for the portion of the cost reporting period prior to January</w:t>
      </w:r>
      <w:r w:rsidRPr="0096674B" w:rsidR="00162C6D">
        <w:rPr>
          <w:color w:val="000000" w:themeColor="text1"/>
          <w:szCs w:val="24"/>
        </w:rPr>
        <w:t> </w:t>
      </w:r>
      <w:r w:rsidRPr="0096674B">
        <w:rPr>
          <w:color w:val="000000" w:themeColor="text1"/>
          <w:szCs w:val="24"/>
        </w:rPr>
        <w:t>1.  Indicate in column</w:t>
      </w:r>
      <w:r w:rsidRPr="0096674B" w:rsidR="00162C6D">
        <w:rPr>
          <w:color w:val="000000" w:themeColor="text1"/>
          <w:szCs w:val="24"/>
        </w:rPr>
        <w:t> </w:t>
      </w:r>
      <w:r w:rsidRPr="0096674B">
        <w:rPr>
          <w:color w:val="000000" w:themeColor="text1"/>
          <w:szCs w:val="24"/>
        </w:rPr>
        <w:t>2 the transition period effective for the portion of the cost reporting period on and after January</w:t>
      </w:r>
      <w:r w:rsidRPr="0096674B" w:rsidR="00162C6D">
        <w:rPr>
          <w:color w:val="000000" w:themeColor="text1"/>
          <w:szCs w:val="24"/>
        </w:rPr>
        <w:t> </w:t>
      </w:r>
      <w:r w:rsidRPr="0096674B">
        <w:rPr>
          <w:color w:val="000000" w:themeColor="text1"/>
          <w:szCs w:val="24"/>
        </w:rPr>
        <w:t>1.  For example, a cost reporting period with a fiscal year ending October</w:t>
      </w:r>
      <w:r w:rsidRPr="0096674B" w:rsidR="00162C6D">
        <w:rPr>
          <w:color w:val="000000" w:themeColor="text1"/>
          <w:szCs w:val="24"/>
        </w:rPr>
        <w:t> </w:t>
      </w:r>
      <w:r w:rsidRPr="0096674B">
        <w:rPr>
          <w:color w:val="000000" w:themeColor="text1"/>
          <w:szCs w:val="24"/>
        </w:rPr>
        <w:t>31 would indicate the applicable transition periods as follows:</w:t>
      </w:r>
    </w:p>
    <w:p w:rsidR="000B79B2" w:rsidRPr="0096674B" w:rsidP="00E34A94" w14:paraId="5987E436" w14:textId="77777777">
      <w:pPr>
        <w:spacing w:line="192" w:lineRule="auto"/>
        <w:jc w:val="both"/>
        <w:rPr>
          <w:color w:val="000000" w:themeColor="text1"/>
          <w:szCs w:val="24"/>
        </w:rPr>
      </w:pPr>
    </w:p>
    <w:p w:rsidR="000B79B2" w:rsidRPr="0096674B" w:rsidP="00E34A94" w14:paraId="4D4AD8B6" w14:textId="77898C07">
      <w:pPr>
        <w:spacing w:line="192" w:lineRule="auto"/>
        <w:ind w:left="540" w:right="540"/>
        <w:jc w:val="both"/>
        <w:rPr>
          <w:color w:val="000000" w:themeColor="text1"/>
          <w:szCs w:val="24"/>
        </w:rPr>
      </w:pPr>
      <w:r w:rsidRPr="0096674B">
        <w:rPr>
          <w:color w:val="000000" w:themeColor="text1"/>
          <w:szCs w:val="24"/>
        </w:rPr>
        <w:t>Fiscal year ending October </w:t>
      </w:r>
      <w:r w:rsidRPr="0096674B">
        <w:rPr>
          <w:color w:val="000000" w:themeColor="text1"/>
          <w:szCs w:val="24"/>
        </w:rPr>
        <w:t>31,</w:t>
      </w:r>
      <w:r w:rsidRPr="0096674B">
        <w:rPr>
          <w:color w:val="000000" w:themeColor="text1"/>
          <w:szCs w:val="24"/>
        </w:rPr>
        <w:t> </w:t>
      </w:r>
      <w:r w:rsidRPr="0096674B">
        <w:rPr>
          <w:color w:val="000000" w:themeColor="text1"/>
          <w:szCs w:val="24"/>
        </w:rPr>
        <w:t>2011:</w:t>
      </w:r>
      <w:r w:rsidRPr="0096674B">
        <w:rPr>
          <w:color w:val="000000" w:themeColor="text1"/>
          <w:szCs w:val="24"/>
        </w:rPr>
        <w:tab/>
        <w:t xml:space="preserve">Leave column 1 blank as this would be pre-bundled </w:t>
      </w:r>
      <w:r w:rsidRPr="0096674B">
        <w:rPr>
          <w:color w:val="000000" w:themeColor="text1"/>
          <w:szCs w:val="24"/>
        </w:rPr>
        <w:t>ESRD PPS, and</w:t>
      </w:r>
      <w:r w:rsidRPr="0096674B">
        <w:rPr>
          <w:color w:val="000000" w:themeColor="text1"/>
          <w:szCs w:val="24"/>
        </w:rPr>
        <w:t xml:space="preserve"> enter 1 in column 2 for the period of January 1, 2011, through October 31, 2011.</w:t>
      </w:r>
    </w:p>
    <w:p w:rsidR="000B79B2" w:rsidRPr="0096674B" w:rsidP="00E34A94" w14:paraId="4B68A9F0" w14:textId="3995595B">
      <w:pPr>
        <w:spacing w:line="192" w:lineRule="auto"/>
        <w:ind w:left="540" w:right="540"/>
        <w:jc w:val="both"/>
        <w:rPr>
          <w:color w:val="000000" w:themeColor="text1"/>
          <w:szCs w:val="24"/>
        </w:rPr>
      </w:pPr>
      <w:r w:rsidRPr="0096674B">
        <w:rPr>
          <w:color w:val="000000" w:themeColor="text1"/>
          <w:szCs w:val="24"/>
        </w:rPr>
        <w:t>Fiscal year ending October </w:t>
      </w:r>
      <w:r w:rsidRPr="0096674B">
        <w:rPr>
          <w:color w:val="000000" w:themeColor="text1"/>
          <w:szCs w:val="24"/>
        </w:rPr>
        <w:t>31,</w:t>
      </w:r>
      <w:r w:rsidRPr="0096674B">
        <w:rPr>
          <w:color w:val="000000" w:themeColor="text1"/>
          <w:szCs w:val="24"/>
        </w:rPr>
        <w:t> </w:t>
      </w:r>
      <w:r w:rsidRPr="0096674B">
        <w:rPr>
          <w:color w:val="000000" w:themeColor="text1"/>
          <w:szCs w:val="24"/>
        </w:rPr>
        <w:t>2012:  Enter 1 in column 1 for the period of November 1, 2011</w:t>
      </w:r>
      <w:r w:rsidRPr="0096674B" w:rsidR="00B503B4">
        <w:rPr>
          <w:color w:val="000000" w:themeColor="text1"/>
          <w:szCs w:val="24"/>
        </w:rPr>
        <w:t>,</w:t>
      </w:r>
      <w:r w:rsidRPr="0096674B">
        <w:rPr>
          <w:color w:val="000000" w:themeColor="text1"/>
          <w:szCs w:val="24"/>
        </w:rPr>
        <w:t xml:space="preserve"> through December 31, 2011, and enter 2 in column 2 for the period of January 1, 2012</w:t>
      </w:r>
      <w:r w:rsidRPr="0096674B" w:rsidR="00B503B4">
        <w:rPr>
          <w:color w:val="000000" w:themeColor="text1"/>
          <w:szCs w:val="24"/>
        </w:rPr>
        <w:t>,</w:t>
      </w:r>
      <w:r w:rsidRPr="0096674B">
        <w:rPr>
          <w:color w:val="000000" w:themeColor="text1"/>
          <w:szCs w:val="24"/>
        </w:rPr>
        <w:t xml:space="preserve"> through October 31, 2012.</w:t>
      </w:r>
    </w:p>
    <w:p w:rsidR="000B79B2" w:rsidRPr="0096674B" w:rsidP="00E34A94" w14:paraId="094C44A4" w14:textId="6B76D77F">
      <w:pPr>
        <w:spacing w:line="192" w:lineRule="auto"/>
        <w:ind w:left="540" w:right="540"/>
        <w:jc w:val="both"/>
        <w:rPr>
          <w:color w:val="000000" w:themeColor="text1"/>
          <w:szCs w:val="24"/>
        </w:rPr>
      </w:pPr>
      <w:r w:rsidRPr="0096674B">
        <w:rPr>
          <w:color w:val="000000" w:themeColor="text1"/>
          <w:szCs w:val="24"/>
        </w:rPr>
        <w:t>Fiscal year ending October </w:t>
      </w:r>
      <w:r w:rsidRPr="0096674B">
        <w:rPr>
          <w:color w:val="000000" w:themeColor="text1"/>
          <w:szCs w:val="24"/>
        </w:rPr>
        <w:t>31,</w:t>
      </w:r>
      <w:r w:rsidRPr="0096674B">
        <w:rPr>
          <w:color w:val="000000" w:themeColor="text1"/>
          <w:szCs w:val="24"/>
        </w:rPr>
        <w:t> </w:t>
      </w:r>
      <w:r w:rsidRPr="0096674B">
        <w:rPr>
          <w:color w:val="000000" w:themeColor="text1"/>
          <w:szCs w:val="24"/>
        </w:rPr>
        <w:t>2013:  Enter 2 in column 1 for the period of November 1, 2012</w:t>
      </w:r>
      <w:r w:rsidRPr="0096674B" w:rsidR="00B503B4">
        <w:rPr>
          <w:color w:val="000000" w:themeColor="text1"/>
          <w:szCs w:val="24"/>
        </w:rPr>
        <w:t>,</w:t>
      </w:r>
      <w:r w:rsidRPr="0096674B">
        <w:rPr>
          <w:color w:val="000000" w:themeColor="text1"/>
          <w:szCs w:val="24"/>
        </w:rPr>
        <w:t xml:space="preserve"> through December 31, </w:t>
      </w:r>
      <w:r w:rsidRPr="0096674B">
        <w:rPr>
          <w:color w:val="000000" w:themeColor="text1"/>
          <w:szCs w:val="24"/>
        </w:rPr>
        <w:t>2012</w:t>
      </w:r>
      <w:r w:rsidRPr="0096674B">
        <w:rPr>
          <w:color w:val="000000" w:themeColor="text1"/>
          <w:szCs w:val="24"/>
        </w:rPr>
        <w:t xml:space="preserve"> and enter 3 in column 2 for the period of January 1, 2013</w:t>
      </w:r>
      <w:r w:rsidRPr="0096674B" w:rsidR="00B503B4">
        <w:rPr>
          <w:color w:val="000000" w:themeColor="text1"/>
          <w:szCs w:val="24"/>
        </w:rPr>
        <w:t>,</w:t>
      </w:r>
      <w:r w:rsidRPr="0096674B">
        <w:rPr>
          <w:color w:val="000000" w:themeColor="text1"/>
          <w:szCs w:val="24"/>
        </w:rPr>
        <w:t xml:space="preserve"> through October 31, 2013.</w:t>
      </w:r>
    </w:p>
    <w:p w:rsidR="000B79B2" w:rsidRPr="0096674B" w:rsidP="00E34A94" w14:paraId="4DF202FF" w14:textId="3191C5D6">
      <w:pPr>
        <w:spacing w:line="192" w:lineRule="auto"/>
        <w:ind w:left="540" w:right="540"/>
        <w:jc w:val="both"/>
        <w:rPr>
          <w:color w:val="000000" w:themeColor="text1"/>
          <w:szCs w:val="24"/>
        </w:rPr>
      </w:pPr>
      <w:r w:rsidRPr="0096674B">
        <w:rPr>
          <w:color w:val="000000" w:themeColor="text1"/>
          <w:szCs w:val="24"/>
        </w:rPr>
        <w:t>Fiscal year ending October </w:t>
      </w:r>
      <w:r w:rsidRPr="0096674B">
        <w:rPr>
          <w:color w:val="000000" w:themeColor="text1"/>
          <w:szCs w:val="24"/>
        </w:rPr>
        <w:t>31,</w:t>
      </w:r>
      <w:r w:rsidRPr="0096674B">
        <w:rPr>
          <w:color w:val="000000" w:themeColor="text1"/>
          <w:szCs w:val="24"/>
        </w:rPr>
        <w:t> </w:t>
      </w:r>
      <w:r w:rsidRPr="0096674B">
        <w:rPr>
          <w:color w:val="000000" w:themeColor="text1"/>
          <w:szCs w:val="24"/>
        </w:rPr>
        <w:t>2014:  Enter 3 in column 1 for the period of November 1, 2013</w:t>
      </w:r>
      <w:r w:rsidRPr="0096674B" w:rsidR="00B503B4">
        <w:rPr>
          <w:color w:val="000000" w:themeColor="text1"/>
          <w:szCs w:val="24"/>
        </w:rPr>
        <w:t>,</w:t>
      </w:r>
      <w:r w:rsidRPr="0096674B">
        <w:rPr>
          <w:color w:val="000000" w:themeColor="text1"/>
          <w:szCs w:val="24"/>
        </w:rPr>
        <w:t xml:space="preserve"> through December 31, </w:t>
      </w:r>
      <w:r w:rsidRPr="0096674B">
        <w:rPr>
          <w:color w:val="000000" w:themeColor="text1"/>
          <w:szCs w:val="24"/>
        </w:rPr>
        <w:t>2013</w:t>
      </w:r>
      <w:r w:rsidRPr="0096674B">
        <w:rPr>
          <w:color w:val="000000" w:themeColor="text1"/>
          <w:szCs w:val="24"/>
        </w:rPr>
        <w:t xml:space="preserve"> and enter 4 in column 2 for the period of January</w:t>
      </w:r>
      <w:r w:rsidRPr="0096674B">
        <w:rPr>
          <w:color w:val="000000" w:themeColor="text1"/>
          <w:szCs w:val="24"/>
        </w:rPr>
        <w:t> </w:t>
      </w:r>
      <w:r w:rsidRPr="0096674B">
        <w:rPr>
          <w:color w:val="000000" w:themeColor="text1"/>
          <w:szCs w:val="24"/>
        </w:rPr>
        <w:t>1,</w:t>
      </w:r>
      <w:r w:rsidRPr="0096674B">
        <w:rPr>
          <w:color w:val="000000" w:themeColor="text1"/>
          <w:szCs w:val="24"/>
        </w:rPr>
        <w:t> </w:t>
      </w:r>
      <w:r w:rsidRPr="0096674B">
        <w:rPr>
          <w:color w:val="000000" w:themeColor="text1"/>
          <w:szCs w:val="24"/>
        </w:rPr>
        <w:t>2014</w:t>
      </w:r>
      <w:r w:rsidRPr="0096674B" w:rsidR="00B503B4">
        <w:rPr>
          <w:color w:val="000000" w:themeColor="text1"/>
          <w:szCs w:val="24"/>
        </w:rPr>
        <w:t>,</w:t>
      </w:r>
      <w:r w:rsidRPr="0096674B">
        <w:rPr>
          <w:color w:val="000000" w:themeColor="text1"/>
          <w:szCs w:val="24"/>
        </w:rPr>
        <w:t xml:space="preserve"> through October 31, 2014.</w:t>
      </w:r>
    </w:p>
    <w:p w:rsidR="000B79B2" w:rsidRPr="0096674B" w:rsidP="00E34A94" w14:paraId="5869CC0C" w14:textId="77777777">
      <w:pPr>
        <w:spacing w:line="192" w:lineRule="auto"/>
        <w:jc w:val="both"/>
        <w:rPr>
          <w:color w:val="000000" w:themeColor="text1"/>
          <w:szCs w:val="24"/>
        </w:rPr>
      </w:pPr>
    </w:p>
    <w:p w:rsidR="000B79B2" w:rsidRPr="0096674B" w:rsidP="00E34A94" w14:paraId="6DC5D946" w14:textId="55DCAAB4">
      <w:pPr>
        <w:spacing w:line="192" w:lineRule="auto"/>
        <w:jc w:val="both"/>
        <w:rPr>
          <w:color w:val="000000" w:themeColor="text1"/>
          <w:szCs w:val="24"/>
        </w:rPr>
      </w:pPr>
      <w:r w:rsidRPr="0096674B">
        <w:rPr>
          <w:color w:val="000000" w:themeColor="text1"/>
          <w:szCs w:val="24"/>
        </w:rPr>
        <w:t>For all cost reporting periods beginning on or after January</w:t>
      </w:r>
      <w:r w:rsidRPr="0096674B" w:rsidR="00C03A34">
        <w:rPr>
          <w:color w:val="000000" w:themeColor="text1"/>
          <w:szCs w:val="24"/>
        </w:rPr>
        <w:t> </w:t>
      </w:r>
      <w:r w:rsidRPr="0096674B">
        <w:rPr>
          <w:color w:val="000000" w:themeColor="text1"/>
          <w:szCs w:val="24"/>
        </w:rPr>
        <w:t>1,</w:t>
      </w:r>
      <w:r w:rsidRPr="0096674B" w:rsidR="00C03A34">
        <w:rPr>
          <w:color w:val="000000" w:themeColor="text1"/>
          <w:szCs w:val="24"/>
        </w:rPr>
        <w:t> </w:t>
      </w:r>
      <w:r w:rsidRPr="0096674B">
        <w:rPr>
          <w:color w:val="000000" w:themeColor="text1"/>
          <w:szCs w:val="24"/>
        </w:rPr>
        <w:t>2014, enter</w:t>
      </w:r>
      <w:r w:rsidRPr="0096674B" w:rsidR="007058B0">
        <w:rPr>
          <w:color w:val="000000" w:themeColor="text1"/>
          <w:szCs w:val="24"/>
        </w:rPr>
        <w:t> </w:t>
      </w:r>
      <w:r w:rsidRPr="0096674B">
        <w:rPr>
          <w:color w:val="000000" w:themeColor="text1"/>
          <w:szCs w:val="24"/>
        </w:rPr>
        <w:t>4 in column</w:t>
      </w:r>
      <w:r w:rsidRPr="0096674B" w:rsidR="00C03A34">
        <w:rPr>
          <w:color w:val="000000" w:themeColor="text1"/>
          <w:szCs w:val="24"/>
        </w:rPr>
        <w:t> </w:t>
      </w:r>
      <w:r w:rsidRPr="0096674B">
        <w:rPr>
          <w:color w:val="000000" w:themeColor="text1"/>
          <w:szCs w:val="24"/>
        </w:rPr>
        <w:t>2 for 100</w:t>
      </w:r>
      <w:r w:rsidRPr="0096674B" w:rsidR="00C03A34">
        <w:rPr>
          <w:color w:val="000000" w:themeColor="text1"/>
          <w:szCs w:val="24"/>
        </w:rPr>
        <w:t> </w:t>
      </w:r>
      <w:r w:rsidRPr="0096674B">
        <w:rPr>
          <w:color w:val="000000" w:themeColor="text1"/>
          <w:szCs w:val="24"/>
        </w:rPr>
        <w:t>percent ESRD PPS payment.</w:t>
      </w:r>
    </w:p>
    <w:p w:rsidR="000B79B2" w:rsidRPr="0096674B" w:rsidP="00E34A94" w14:paraId="5A2D485E" w14:textId="77777777">
      <w:pPr>
        <w:spacing w:line="192" w:lineRule="auto"/>
        <w:jc w:val="both"/>
        <w:rPr>
          <w:color w:val="000000" w:themeColor="text1"/>
          <w:szCs w:val="24"/>
        </w:rPr>
      </w:pPr>
    </w:p>
    <w:p w:rsidR="000B79B2" w:rsidRPr="0096674B" w:rsidP="00E34A94" w14:paraId="163E1465" w14:textId="23C07945">
      <w:pPr>
        <w:spacing w:line="192" w:lineRule="auto"/>
        <w:jc w:val="both"/>
        <w:rPr>
          <w:color w:val="000000" w:themeColor="text1"/>
          <w:szCs w:val="24"/>
        </w:rPr>
      </w:pPr>
      <w:r w:rsidRPr="0096674B">
        <w:rPr>
          <w:color w:val="000000" w:themeColor="text1"/>
          <w:szCs w:val="24"/>
        </w:rPr>
        <w:t>Payments during the transition period</w:t>
      </w:r>
      <w:r w:rsidRPr="0096674B" w:rsidR="00C03A34">
        <w:rPr>
          <w:color w:val="000000" w:themeColor="text1"/>
          <w:szCs w:val="24"/>
        </w:rPr>
        <w:t> </w:t>
      </w:r>
      <w:r w:rsidRPr="0096674B">
        <w:rPr>
          <w:color w:val="000000" w:themeColor="text1"/>
          <w:szCs w:val="24"/>
        </w:rPr>
        <w:t>1 are a blend of 25</w:t>
      </w:r>
      <w:r w:rsidRPr="0096674B" w:rsidR="00C03A34">
        <w:rPr>
          <w:color w:val="000000" w:themeColor="text1"/>
          <w:szCs w:val="24"/>
        </w:rPr>
        <w:t> </w:t>
      </w:r>
      <w:r w:rsidRPr="0096674B">
        <w:rPr>
          <w:color w:val="000000" w:themeColor="text1"/>
          <w:szCs w:val="24"/>
        </w:rPr>
        <w:t>percent case-mix adjusted ESRD</w:t>
      </w:r>
      <w:r w:rsidRPr="0096674B" w:rsidR="00A003D1">
        <w:rPr>
          <w:color w:val="000000" w:themeColor="text1"/>
          <w:szCs w:val="24"/>
        </w:rPr>
        <w:t> </w:t>
      </w:r>
      <w:r w:rsidRPr="0096674B">
        <w:rPr>
          <w:color w:val="000000" w:themeColor="text1"/>
          <w:szCs w:val="24"/>
        </w:rPr>
        <w:t>PPS</w:t>
      </w:r>
      <w:r w:rsidRPr="0096674B">
        <w:rPr>
          <w:color w:val="000000" w:themeColor="text1"/>
          <w:szCs w:val="24"/>
        </w:rPr>
        <w:t xml:space="preserve"> and 75</w:t>
      </w:r>
      <w:r w:rsidRPr="0096674B" w:rsidR="00C03A34">
        <w:rPr>
          <w:color w:val="000000" w:themeColor="text1"/>
          <w:szCs w:val="24"/>
        </w:rPr>
        <w:t> </w:t>
      </w:r>
      <w:r w:rsidRPr="0096674B">
        <w:rPr>
          <w:color w:val="000000" w:themeColor="text1"/>
          <w:szCs w:val="24"/>
        </w:rPr>
        <w:t>percent basic case-mix adjusted composite rate (25/75).  Payments during the transition period</w:t>
      </w:r>
      <w:r w:rsidRPr="0096674B" w:rsidR="00C03A34">
        <w:rPr>
          <w:color w:val="000000" w:themeColor="text1"/>
          <w:szCs w:val="24"/>
        </w:rPr>
        <w:t> </w:t>
      </w:r>
      <w:r w:rsidRPr="0096674B">
        <w:rPr>
          <w:color w:val="000000" w:themeColor="text1"/>
          <w:szCs w:val="24"/>
        </w:rPr>
        <w:t>2 are a blend of 50</w:t>
      </w:r>
      <w:r w:rsidRPr="0096674B" w:rsidR="00C03A34">
        <w:rPr>
          <w:color w:val="000000" w:themeColor="text1"/>
          <w:szCs w:val="24"/>
        </w:rPr>
        <w:t> </w:t>
      </w:r>
      <w:r w:rsidRPr="0096674B">
        <w:rPr>
          <w:color w:val="000000" w:themeColor="text1"/>
          <w:szCs w:val="24"/>
        </w:rPr>
        <w:t>percent case-mix adjusted ESRD</w:t>
      </w:r>
      <w:r w:rsidRPr="0096674B" w:rsidR="00A003D1">
        <w:rPr>
          <w:color w:val="000000" w:themeColor="text1"/>
          <w:szCs w:val="24"/>
        </w:rPr>
        <w:t> </w:t>
      </w:r>
      <w:r w:rsidRPr="0096674B">
        <w:rPr>
          <w:color w:val="000000" w:themeColor="text1"/>
          <w:szCs w:val="24"/>
        </w:rPr>
        <w:t>PPS</w:t>
      </w:r>
      <w:r w:rsidRPr="0096674B">
        <w:rPr>
          <w:color w:val="000000" w:themeColor="text1"/>
          <w:szCs w:val="24"/>
        </w:rPr>
        <w:t xml:space="preserve"> and 50</w:t>
      </w:r>
      <w:r w:rsidRPr="0096674B" w:rsidR="00C03A34">
        <w:rPr>
          <w:color w:val="000000" w:themeColor="text1"/>
          <w:szCs w:val="24"/>
        </w:rPr>
        <w:t> </w:t>
      </w:r>
      <w:r w:rsidRPr="0096674B">
        <w:rPr>
          <w:color w:val="000000" w:themeColor="text1"/>
          <w:szCs w:val="24"/>
        </w:rPr>
        <w:t>percent basic case-mix adjusted composite rate (50/50).  Payments during the transition period</w:t>
      </w:r>
      <w:r w:rsidRPr="0096674B" w:rsidR="007058B0">
        <w:rPr>
          <w:color w:val="000000" w:themeColor="text1"/>
          <w:szCs w:val="24"/>
        </w:rPr>
        <w:t> </w:t>
      </w:r>
      <w:r w:rsidRPr="0096674B">
        <w:rPr>
          <w:color w:val="000000" w:themeColor="text1"/>
          <w:szCs w:val="24"/>
        </w:rPr>
        <w:t>3 are a blend of 75</w:t>
      </w:r>
      <w:r w:rsidRPr="0096674B" w:rsidR="00C03A34">
        <w:rPr>
          <w:color w:val="000000" w:themeColor="text1"/>
          <w:szCs w:val="24"/>
        </w:rPr>
        <w:t> </w:t>
      </w:r>
      <w:r w:rsidRPr="0096674B">
        <w:rPr>
          <w:color w:val="000000" w:themeColor="text1"/>
          <w:szCs w:val="24"/>
        </w:rPr>
        <w:t>percent case-mix adjusted ESRD</w:t>
      </w:r>
      <w:r w:rsidRPr="0096674B" w:rsidR="00A003D1">
        <w:rPr>
          <w:color w:val="000000" w:themeColor="text1"/>
          <w:szCs w:val="24"/>
        </w:rPr>
        <w:t> </w:t>
      </w:r>
      <w:r w:rsidRPr="0096674B">
        <w:rPr>
          <w:color w:val="000000" w:themeColor="text1"/>
          <w:szCs w:val="24"/>
        </w:rPr>
        <w:t>PPS</w:t>
      </w:r>
      <w:r w:rsidRPr="0096674B">
        <w:rPr>
          <w:color w:val="000000" w:themeColor="text1"/>
          <w:szCs w:val="24"/>
        </w:rPr>
        <w:t xml:space="preserve"> and 25</w:t>
      </w:r>
      <w:r w:rsidRPr="0096674B" w:rsidR="00C03A34">
        <w:rPr>
          <w:color w:val="000000" w:themeColor="text1"/>
          <w:szCs w:val="24"/>
        </w:rPr>
        <w:t> </w:t>
      </w:r>
      <w:r w:rsidRPr="0096674B">
        <w:rPr>
          <w:color w:val="000000" w:themeColor="text1"/>
          <w:szCs w:val="24"/>
        </w:rPr>
        <w:t>percent basic case-mix adjusted composite rate (75/25).  Payments for services rendered on and after January</w:t>
      </w:r>
      <w:r w:rsidRPr="0096674B" w:rsidR="00C03A34">
        <w:rPr>
          <w:color w:val="000000" w:themeColor="text1"/>
          <w:szCs w:val="24"/>
        </w:rPr>
        <w:t> </w:t>
      </w:r>
      <w:r w:rsidRPr="0096674B">
        <w:rPr>
          <w:color w:val="000000" w:themeColor="text1"/>
          <w:szCs w:val="24"/>
        </w:rPr>
        <w:t>1,</w:t>
      </w:r>
      <w:r w:rsidRPr="0096674B" w:rsidR="00C03A34">
        <w:rPr>
          <w:color w:val="000000" w:themeColor="text1"/>
          <w:szCs w:val="24"/>
        </w:rPr>
        <w:t> </w:t>
      </w:r>
      <w:r w:rsidRPr="0096674B" w:rsidR="00A003D1">
        <w:rPr>
          <w:color w:val="000000" w:themeColor="text1"/>
          <w:szCs w:val="24"/>
        </w:rPr>
        <w:t>2014, are 100 percent ESRD </w:t>
      </w:r>
      <w:r w:rsidRPr="0096674B">
        <w:rPr>
          <w:color w:val="000000" w:themeColor="text1"/>
          <w:szCs w:val="24"/>
        </w:rPr>
        <w:t>PPS.</w:t>
      </w:r>
    </w:p>
    <w:p w:rsidR="00881925" w:rsidRPr="0096674B" w:rsidP="00E34A94" w14:paraId="469AE221" w14:textId="77777777">
      <w:pPr>
        <w:spacing w:line="192" w:lineRule="auto"/>
        <w:jc w:val="both"/>
        <w:rPr>
          <w:color w:val="000000" w:themeColor="text1"/>
          <w:szCs w:val="24"/>
        </w:rPr>
      </w:pPr>
    </w:p>
    <w:p w:rsidR="00E34A94" w:rsidRPr="0096674B" w:rsidP="00E34A94" w14:paraId="76EF3271" w14:textId="77777777">
      <w:pPr>
        <w:spacing w:line="192" w:lineRule="auto"/>
        <w:jc w:val="both"/>
        <w:rPr>
          <w:color w:val="000000" w:themeColor="text1"/>
          <w:szCs w:val="24"/>
        </w:rPr>
      </w:pPr>
    </w:p>
    <w:p w:rsidR="00EC1738" w:rsidRPr="0096674B" w:rsidP="00E34A94" w14:paraId="063F6AB9" w14:textId="68B09F6F">
      <w:pPr>
        <w:tabs>
          <w:tab w:val="right" w:pos="9360"/>
        </w:tabs>
        <w:spacing w:line="192" w:lineRule="auto"/>
        <w:rPr>
          <w:color w:val="000000" w:themeColor="text1"/>
          <w:szCs w:val="24"/>
        </w:rPr>
      </w:pPr>
      <w:r w:rsidRPr="0096674B">
        <w:rPr>
          <w:color w:val="000000" w:themeColor="text1"/>
          <w:szCs w:val="24"/>
        </w:rPr>
        <w:t>42-10</w:t>
      </w:r>
      <w:r w:rsidRPr="0096674B">
        <w:rPr>
          <w:color w:val="000000" w:themeColor="text1"/>
          <w:szCs w:val="24"/>
        </w:rPr>
        <w:tab/>
        <w:t xml:space="preserve">Rev. </w:t>
      </w:r>
      <w:r w:rsidRPr="0096674B" w:rsidR="00B503B4">
        <w:rPr>
          <w:color w:val="000000" w:themeColor="text1"/>
          <w:szCs w:val="24"/>
        </w:rPr>
        <w:t>5</w:t>
      </w:r>
    </w:p>
    <w:p w:rsidR="00EC1738" w:rsidRPr="0096674B" w:rsidP="00E34A94" w14:paraId="46FECBDA" w14:textId="357E102D">
      <w:pPr>
        <w:tabs>
          <w:tab w:val="center" w:pos="4680"/>
          <w:tab w:val="right" w:pos="9360"/>
        </w:tabs>
        <w:spacing w:line="192" w:lineRule="auto"/>
        <w:rPr>
          <w:color w:val="000000" w:themeColor="text1"/>
          <w:szCs w:val="24"/>
          <w:u w:val="single"/>
        </w:rPr>
      </w:pPr>
      <w:r w:rsidRPr="0096674B">
        <w:rPr>
          <w:color w:val="000000" w:themeColor="text1"/>
          <w:szCs w:val="24"/>
          <w:u w:val="single"/>
        </w:rPr>
        <w:t>04-21</w:t>
      </w:r>
      <w:r w:rsidRPr="0096674B">
        <w:rPr>
          <w:color w:val="000000" w:themeColor="text1"/>
          <w:szCs w:val="24"/>
          <w:u w:val="single"/>
        </w:rPr>
        <w:tab/>
        <w:t>FORM CMS-265-11</w:t>
      </w:r>
      <w:r w:rsidRPr="0096674B">
        <w:rPr>
          <w:color w:val="000000" w:themeColor="text1"/>
          <w:szCs w:val="24"/>
          <w:u w:val="single"/>
        </w:rPr>
        <w:tab/>
        <w:t>4205</w:t>
      </w:r>
    </w:p>
    <w:p w:rsidR="00E34A94" w:rsidRPr="0096674B" w:rsidP="00E34A94" w14:paraId="32A9720E" w14:textId="77777777">
      <w:pPr>
        <w:spacing w:line="192" w:lineRule="auto"/>
        <w:jc w:val="both"/>
        <w:rPr>
          <w:color w:val="000000" w:themeColor="text1"/>
          <w:szCs w:val="24"/>
        </w:rPr>
      </w:pPr>
    </w:p>
    <w:p w:rsidR="00E34A94" w:rsidRPr="0096674B" w:rsidP="00E34A94" w14:paraId="29894027" w14:textId="77777777">
      <w:pPr>
        <w:spacing w:line="192" w:lineRule="auto"/>
        <w:jc w:val="both"/>
        <w:rPr>
          <w:color w:val="000000" w:themeColor="text1"/>
          <w:szCs w:val="24"/>
        </w:rPr>
      </w:pPr>
      <w:r w:rsidRPr="0096674B">
        <w:rPr>
          <w:color w:val="000000" w:themeColor="text1"/>
          <w:szCs w:val="24"/>
          <w:u w:val="single"/>
        </w:rPr>
        <w:t>Lines 15 through 17</w:t>
      </w:r>
      <w:r w:rsidRPr="0096674B">
        <w:rPr>
          <w:color w:val="000000" w:themeColor="text1"/>
          <w:szCs w:val="24"/>
        </w:rPr>
        <w:t>.--Enter the amount of malpractice insurance premiums, paid losses and/or self</w:t>
      </w:r>
      <w:r w:rsidRPr="0096674B">
        <w:rPr>
          <w:color w:val="000000" w:themeColor="text1"/>
          <w:szCs w:val="24"/>
        </w:rPr>
        <w:noBreakHyphen/>
        <w:t>insurance premiums, respectively.</w:t>
      </w:r>
    </w:p>
    <w:p w:rsidR="00B503B4" w:rsidRPr="0096674B" w:rsidP="00E34A94" w14:paraId="499196AB" w14:textId="77777777">
      <w:pPr>
        <w:spacing w:line="192" w:lineRule="auto"/>
        <w:jc w:val="both"/>
        <w:rPr>
          <w:color w:val="000000" w:themeColor="text1"/>
          <w:szCs w:val="24"/>
        </w:rPr>
      </w:pPr>
    </w:p>
    <w:p w:rsidR="00B503B4" w:rsidRPr="0096674B" w:rsidP="00E34A94" w14:paraId="714E042C" w14:textId="77777777">
      <w:pPr>
        <w:spacing w:line="192" w:lineRule="auto"/>
        <w:jc w:val="both"/>
        <w:rPr>
          <w:color w:val="000000" w:themeColor="text1"/>
          <w:szCs w:val="24"/>
        </w:rPr>
      </w:pPr>
      <w:r w:rsidRPr="0096674B">
        <w:rPr>
          <w:color w:val="000000" w:themeColor="text1"/>
          <w:szCs w:val="24"/>
          <w:u w:val="single"/>
        </w:rPr>
        <w:t>Line 18</w:t>
      </w:r>
      <w:r w:rsidRPr="0096674B">
        <w:rPr>
          <w:color w:val="000000" w:themeColor="text1"/>
          <w:szCs w:val="24"/>
        </w:rPr>
        <w:t>.--If malpractice premiums are reported in other than the A&amp;G cost center, enter “Y” for yes and submit a supporting schedule listing the cost centers and amounts contained therein.  Otherwise enter “N” for no.</w:t>
      </w:r>
    </w:p>
    <w:p w:rsidR="00EC1738" w:rsidRPr="0096674B" w:rsidP="00E34A94" w14:paraId="37DF3C3E" w14:textId="77777777">
      <w:pPr>
        <w:spacing w:line="192" w:lineRule="auto"/>
        <w:jc w:val="both"/>
        <w:rPr>
          <w:color w:val="000000" w:themeColor="text1"/>
          <w:szCs w:val="24"/>
        </w:rPr>
      </w:pPr>
    </w:p>
    <w:p w:rsidR="00EC1738" w:rsidRPr="0096674B" w:rsidP="00E34A94" w14:paraId="031B02B1" w14:textId="7F973C06">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19</w:t>
      </w:r>
      <w:r w:rsidRPr="0096674B">
        <w:rPr>
          <w:color w:val="000000" w:themeColor="text1"/>
          <w:szCs w:val="24"/>
        </w:rPr>
        <w:t xml:space="preserve">.--If </w:t>
      </w:r>
      <w:r w:rsidRPr="0096674B" w:rsidR="00CF69AC">
        <w:rPr>
          <w:color w:val="000000" w:themeColor="text1"/>
          <w:szCs w:val="24"/>
        </w:rPr>
        <w:t xml:space="preserve">this facility is </w:t>
      </w:r>
      <w:r w:rsidRPr="0096674B">
        <w:rPr>
          <w:color w:val="000000" w:themeColor="text1"/>
          <w:szCs w:val="24"/>
        </w:rPr>
        <w:t>part of a chain organization</w:t>
      </w:r>
      <w:bookmarkStart w:id="0" w:name="_temp1"/>
      <w:bookmarkEnd w:id="0"/>
      <w:r w:rsidRPr="0096674B">
        <w:rPr>
          <w:color w:val="000000" w:themeColor="text1"/>
          <w:szCs w:val="24"/>
        </w:rPr>
        <w:t>, enter a “Y” for yes in column 1 and enter the name and address of the organization on lines</w:t>
      </w:r>
      <w:r w:rsidRPr="0096674B" w:rsidR="00A003D1">
        <w:rPr>
          <w:color w:val="000000" w:themeColor="text1"/>
          <w:szCs w:val="24"/>
        </w:rPr>
        <w:t> </w:t>
      </w:r>
      <w:r w:rsidRPr="0096674B">
        <w:rPr>
          <w:color w:val="000000" w:themeColor="text1"/>
          <w:szCs w:val="24"/>
        </w:rPr>
        <w:t>20 through</w:t>
      </w:r>
      <w:r w:rsidRPr="0096674B" w:rsidR="00A003D1">
        <w:rPr>
          <w:color w:val="000000" w:themeColor="text1"/>
          <w:szCs w:val="24"/>
        </w:rPr>
        <w:t> </w:t>
      </w:r>
      <w:r w:rsidRPr="0096674B">
        <w:rPr>
          <w:color w:val="000000" w:themeColor="text1"/>
          <w:szCs w:val="24"/>
        </w:rPr>
        <w:t>22.  Otherwise enter “N” for no in column</w:t>
      </w:r>
      <w:r w:rsidRPr="0096674B" w:rsidR="00CE064E">
        <w:rPr>
          <w:color w:val="000000" w:themeColor="text1"/>
          <w:szCs w:val="24"/>
        </w:rPr>
        <w:t> </w:t>
      </w:r>
      <w:r w:rsidRPr="0096674B">
        <w:rPr>
          <w:color w:val="000000" w:themeColor="text1"/>
          <w:szCs w:val="24"/>
        </w:rPr>
        <w:t>1.  See CMS</w:t>
      </w:r>
      <w:r w:rsidRPr="0096674B">
        <w:rPr>
          <w:color w:val="000000" w:themeColor="text1"/>
          <w:szCs w:val="24"/>
        </w:rPr>
        <w:t> </w:t>
      </w:r>
      <w:r w:rsidRPr="0096674B">
        <w:rPr>
          <w:color w:val="000000" w:themeColor="text1"/>
          <w:szCs w:val="24"/>
        </w:rPr>
        <w:t>Pub.</w:t>
      </w:r>
      <w:r w:rsidRPr="0096674B">
        <w:rPr>
          <w:color w:val="000000" w:themeColor="text1"/>
          <w:szCs w:val="24"/>
        </w:rPr>
        <w:t> </w:t>
      </w:r>
      <w:r w:rsidRPr="0096674B">
        <w:rPr>
          <w:color w:val="000000" w:themeColor="text1"/>
          <w:szCs w:val="24"/>
        </w:rPr>
        <w:t>15</w:t>
      </w:r>
      <w:r w:rsidRPr="0096674B">
        <w:rPr>
          <w:color w:val="000000" w:themeColor="text1"/>
          <w:szCs w:val="24"/>
        </w:rPr>
        <w:noBreakHyphen/>
      </w:r>
      <w:r w:rsidRPr="0096674B">
        <w:rPr>
          <w:color w:val="000000" w:themeColor="text1"/>
          <w:szCs w:val="24"/>
        </w:rPr>
        <w:t xml:space="preserve">1, </w:t>
      </w:r>
      <w:r w:rsidRPr="0096674B" w:rsidR="00F03726">
        <w:rPr>
          <w:color w:val="000000" w:themeColor="text1"/>
          <w:szCs w:val="24"/>
        </w:rPr>
        <w:t>chapter</w:t>
      </w:r>
      <w:r w:rsidRPr="0096674B">
        <w:rPr>
          <w:color w:val="000000" w:themeColor="text1"/>
          <w:szCs w:val="24"/>
        </w:rPr>
        <w:t> </w:t>
      </w:r>
      <w:r w:rsidRPr="0096674B" w:rsidR="00F03726">
        <w:rPr>
          <w:color w:val="000000" w:themeColor="text1"/>
          <w:szCs w:val="24"/>
        </w:rPr>
        <w:t xml:space="preserve">21, </w:t>
      </w:r>
      <w:r w:rsidRPr="0096674B">
        <w:rPr>
          <w:color w:val="000000" w:themeColor="text1"/>
          <w:szCs w:val="24"/>
        </w:rPr>
        <w:t>§2150</w:t>
      </w:r>
      <w:r w:rsidRPr="0096674B" w:rsidR="009071F3">
        <w:rPr>
          <w:color w:val="000000" w:themeColor="text1"/>
          <w:szCs w:val="24"/>
        </w:rPr>
        <w:t>,</w:t>
      </w:r>
      <w:r w:rsidRPr="0096674B">
        <w:rPr>
          <w:color w:val="000000" w:themeColor="text1"/>
          <w:szCs w:val="24"/>
        </w:rPr>
        <w:t xml:space="preserve"> for a definition of a chain organization.</w:t>
      </w:r>
    </w:p>
    <w:p w:rsidR="00EC1738" w:rsidRPr="0096674B" w:rsidP="00E34A94" w14:paraId="3E42FAAC" w14:textId="77777777">
      <w:pPr>
        <w:spacing w:line="192" w:lineRule="auto"/>
        <w:jc w:val="both"/>
        <w:rPr>
          <w:color w:val="000000" w:themeColor="text1"/>
          <w:szCs w:val="24"/>
        </w:rPr>
      </w:pPr>
    </w:p>
    <w:p w:rsidR="00EC1738" w:rsidRPr="0096674B" w:rsidP="00E34A94" w14:paraId="2A975F12" w14:textId="164AB113">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20</w:t>
      </w:r>
      <w:r w:rsidRPr="0096674B">
        <w:rPr>
          <w:color w:val="000000" w:themeColor="text1"/>
          <w:szCs w:val="24"/>
        </w:rPr>
        <w:t>.--Enter the name of the home office.</w:t>
      </w:r>
    </w:p>
    <w:p w:rsidR="00EC1738" w:rsidRPr="0096674B" w:rsidP="00E34A94" w14:paraId="0C270411" w14:textId="77777777">
      <w:pPr>
        <w:spacing w:line="192" w:lineRule="auto"/>
        <w:jc w:val="both"/>
        <w:rPr>
          <w:color w:val="000000" w:themeColor="text1"/>
          <w:szCs w:val="24"/>
        </w:rPr>
      </w:pPr>
    </w:p>
    <w:p w:rsidR="00EC1738" w:rsidRPr="0096674B" w:rsidP="00E34A94" w14:paraId="4FD3C170" w14:textId="73036E19">
      <w:pPr>
        <w:spacing w:line="192" w:lineRule="auto"/>
        <w:rPr>
          <w:color w:val="000000" w:themeColor="text1"/>
          <w:szCs w:val="24"/>
        </w:rPr>
      </w:pPr>
      <w:r w:rsidRPr="0096674B">
        <w:rPr>
          <w:color w:val="000000" w:themeColor="text1"/>
          <w:szCs w:val="24"/>
          <w:u w:val="single"/>
        </w:rPr>
        <w:t>Line</w:t>
      </w:r>
      <w:r w:rsidRPr="0096674B" w:rsidR="00C03A34">
        <w:rPr>
          <w:color w:val="000000" w:themeColor="text1"/>
          <w:szCs w:val="24"/>
          <w:u w:val="single"/>
        </w:rPr>
        <w:t> </w:t>
      </w:r>
      <w:r w:rsidRPr="0096674B">
        <w:rPr>
          <w:color w:val="000000" w:themeColor="text1"/>
          <w:szCs w:val="24"/>
          <w:u w:val="single"/>
        </w:rPr>
        <w:t>21</w:t>
      </w:r>
      <w:r w:rsidRPr="0096674B">
        <w:rPr>
          <w:color w:val="000000" w:themeColor="text1"/>
          <w:szCs w:val="24"/>
        </w:rPr>
        <w:t>.--Enter the street address and P. O. Box (if applicable) of the home office.</w:t>
      </w:r>
    </w:p>
    <w:p w:rsidR="00EC1738" w:rsidRPr="0096674B" w:rsidP="00E34A94" w14:paraId="09B0C78C" w14:textId="77777777">
      <w:pPr>
        <w:spacing w:line="192" w:lineRule="auto"/>
        <w:jc w:val="both"/>
        <w:rPr>
          <w:color w:val="000000" w:themeColor="text1"/>
          <w:szCs w:val="24"/>
        </w:rPr>
      </w:pPr>
    </w:p>
    <w:p w:rsidR="00EC1738" w:rsidRPr="0096674B" w:rsidP="00E34A94" w14:paraId="5DE401E0" w14:textId="405F6B0C">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22</w:t>
      </w:r>
      <w:r w:rsidRPr="0096674B">
        <w:rPr>
          <w:color w:val="000000" w:themeColor="text1"/>
          <w:szCs w:val="24"/>
        </w:rPr>
        <w:t>.--Enter the city, State</w:t>
      </w:r>
      <w:r w:rsidRPr="0096674B" w:rsidR="00B503B4">
        <w:rPr>
          <w:color w:val="000000" w:themeColor="text1"/>
          <w:szCs w:val="24"/>
        </w:rPr>
        <w:t>,</w:t>
      </w:r>
      <w:r w:rsidRPr="0096674B">
        <w:rPr>
          <w:color w:val="000000" w:themeColor="text1"/>
          <w:szCs w:val="24"/>
        </w:rPr>
        <w:t xml:space="preserve"> and ZIP code of the home office.</w:t>
      </w:r>
    </w:p>
    <w:p w:rsidR="00EC1738" w:rsidRPr="0096674B" w:rsidP="00E34A94" w14:paraId="0F28DB2D" w14:textId="77777777">
      <w:pPr>
        <w:spacing w:line="192" w:lineRule="auto"/>
        <w:jc w:val="both"/>
        <w:rPr>
          <w:color w:val="000000" w:themeColor="text1"/>
          <w:szCs w:val="24"/>
        </w:rPr>
      </w:pPr>
    </w:p>
    <w:p w:rsidR="00FE24A7" w:rsidRPr="0096674B" w:rsidP="005C2385" w14:paraId="2748DE7D" w14:textId="6F54293C">
      <w:pPr>
        <w:pStyle w:val="Heading2"/>
      </w:pPr>
      <w:r w:rsidRPr="0096674B">
        <w:t>4204.3</w:t>
      </w:r>
      <w:r w:rsidRPr="0096674B">
        <w:tab/>
      </w:r>
      <w:r w:rsidRPr="0096674B">
        <w:rPr>
          <w:u w:val="single"/>
        </w:rPr>
        <w:t>Part</w:t>
      </w:r>
      <w:r w:rsidRPr="0096674B" w:rsidR="001E7F13">
        <w:rPr>
          <w:u w:val="single"/>
        </w:rPr>
        <w:t> </w:t>
      </w:r>
      <w:r w:rsidRPr="0096674B">
        <w:rPr>
          <w:u w:val="single"/>
        </w:rPr>
        <w:t>III</w:t>
      </w:r>
      <w:r w:rsidRPr="0096674B" w:rsidR="001E7F13">
        <w:rPr>
          <w:u w:val="single"/>
        </w:rPr>
        <w:t> </w:t>
      </w:r>
      <w:r w:rsidRPr="0096674B">
        <w:rPr>
          <w:u w:val="single"/>
        </w:rPr>
        <w:t xml:space="preserve">- Certification by </w:t>
      </w:r>
      <w:r w:rsidRPr="0096674B" w:rsidR="004C5B85">
        <w:rPr>
          <w:u w:val="single"/>
        </w:rPr>
        <w:t>a Chief Financial</w:t>
      </w:r>
      <w:r w:rsidRPr="0096674B">
        <w:rPr>
          <w:u w:val="single"/>
        </w:rPr>
        <w:t xml:space="preserve"> Officer or Administrator</w:t>
      </w:r>
      <w:r w:rsidRPr="0096674B">
        <w:t>.--</w:t>
      </w:r>
      <w:r w:rsidRPr="0096674B">
        <w:t>After the cost report is completed, an administrator or the Chief Financial Officer completes this certification section to comply with the regulations set forth in 42 CFR 413.24(f)(4)(iv)(A) and (B).</w:t>
      </w:r>
    </w:p>
    <w:p w:rsidR="00EC1738" w:rsidRPr="0096674B" w:rsidP="00E34A94" w14:paraId="484A0165" w14:textId="77777777">
      <w:pPr>
        <w:spacing w:line="192" w:lineRule="auto"/>
        <w:jc w:val="both"/>
        <w:rPr>
          <w:color w:val="000000" w:themeColor="text1"/>
          <w:szCs w:val="24"/>
        </w:rPr>
      </w:pPr>
    </w:p>
    <w:p w:rsidR="004A5011" w:rsidRPr="0096674B" w:rsidP="004A5011" w14:paraId="277F9902" w14:textId="77777777">
      <w:pPr>
        <w:widowControl/>
        <w:autoSpaceDE w:val="0"/>
        <w:autoSpaceDN w:val="0"/>
        <w:adjustRightInd w:val="0"/>
        <w:spacing w:line="192" w:lineRule="auto"/>
        <w:jc w:val="both"/>
        <w:rPr>
          <w:snapToGrid/>
          <w:color w:val="000000" w:themeColor="text1"/>
          <w:szCs w:val="24"/>
        </w:rPr>
      </w:pPr>
      <w:r w:rsidRPr="0096674B">
        <w:rPr>
          <w:snapToGrid/>
          <w:color w:val="000000" w:themeColor="text1"/>
          <w:szCs w:val="24"/>
        </w:rPr>
        <w:t>Line 1.--The signatory (administrator or Chief Financial Officer) must:</w:t>
      </w:r>
    </w:p>
    <w:p w:rsidR="004A5011" w:rsidRPr="0096674B" w:rsidP="004A5011" w14:paraId="651DBB30" w14:textId="77777777">
      <w:pPr>
        <w:widowControl/>
        <w:autoSpaceDE w:val="0"/>
        <w:autoSpaceDN w:val="0"/>
        <w:adjustRightInd w:val="0"/>
        <w:spacing w:line="192" w:lineRule="auto"/>
        <w:jc w:val="both"/>
        <w:rPr>
          <w:snapToGrid/>
          <w:color w:val="000000" w:themeColor="text1"/>
          <w:szCs w:val="24"/>
        </w:rPr>
      </w:pPr>
    </w:p>
    <w:p w:rsidR="004A5011" w:rsidRPr="0096674B" w:rsidP="004A5011" w14:paraId="40A31BFF" w14:textId="688DDA89">
      <w:pPr>
        <w:widowControl/>
        <w:numPr>
          <w:ilvl w:val="0"/>
          <w:numId w:val="20"/>
        </w:numPr>
        <w:autoSpaceDE w:val="0"/>
        <w:autoSpaceDN w:val="0"/>
        <w:adjustRightInd w:val="0"/>
        <w:spacing w:line="192" w:lineRule="auto"/>
        <w:ind w:left="900" w:hanging="180"/>
        <w:jc w:val="both"/>
        <w:rPr>
          <w:snapToGrid/>
          <w:color w:val="000000" w:themeColor="text1"/>
          <w:szCs w:val="24"/>
        </w:rPr>
      </w:pPr>
      <w:r w:rsidRPr="0096674B">
        <w:rPr>
          <w:snapToGrid/>
          <w:color w:val="000000" w:themeColor="text1"/>
          <w:szCs w:val="24"/>
        </w:rPr>
        <w:t>when signing electronically through the ECR software, sign in column 1 as provided in 42 CFR 413.24(f)(4)(iv)(C)(1); and in column 2, enter “Y” (for yes) to check the electronic signature checkbox to transmit the cost report electronically with an electronic signature; or</w:t>
      </w:r>
    </w:p>
    <w:p w:rsidR="004A5011" w:rsidRPr="0096674B" w:rsidP="004A5011" w14:paraId="2505A033" w14:textId="77777777">
      <w:pPr>
        <w:widowControl/>
        <w:autoSpaceDE w:val="0"/>
        <w:autoSpaceDN w:val="0"/>
        <w:adjustRightInd w:val="0"/>
        <w:spacing w:line="192" w:lineRule="auto"/>
        <w:ind w:left="900"/>
        <w:jc w:val="both"/>
        <w:rPr>
          <w:snapToGrid/>
          <w:color w:val="000000" w:themeColor="text1"/>
          <w:szCs w:val="24"/>
        </w:rPr>
      </w:pPr>
    </w:p>
    <w:p w:rsidR="004A5011" w:rsidRPr="0096674B" w:rsidP="004A5011" w14:paraId="4C75CD45" w14:textId="63DF839D">
      <w:pPr>
        <w:widowControl/>
        <w:numPr>
          <w:ilvl w:val="0"/>
          <w:numId w:val="20"/>
        </w:numPr>
        <w:autoSpaceDE w:val="0"/>
        <w:autoSpaceDN w:val="0"/>
        <w:adjustRightInd w:val="0"/>
        <w:spacing w:line="192" w:lineRule="auto"/>
        <w:ind w:left="900" w:hanging="180"/>
        <w:jc w:val="both"/>
        <w:rPr>
          <w:snapToGrid/>
          <w:color w:val="000000" w:themeColor="text1"/>
          <w:szCs w:val="24"/>
        </w:rPr>
      </w:pPr>
      <w:r w:rsidRPr="0096674B">
        <w:rPr>
          <w:snapToGrid/>
          <w:color w:val="000000" w:themeColor="text1"/>
          <w:szCs w:val="24"/>
        </w:rPr>
        <w:t>when signing outside the ECR software, sign in column 1 as provided in 42 CFR 413.24(f)(4)(iv)(C)(1); and enter a check mark in column 2, to check the electronic signature checkbox to submit the cost report with an electronic signature; or</w:t>
      </w:r>
    </w:p>
    <w:p w:rsidR="004A5011" w:rsidRPr="0096674B" w:rsidP="004A5011" w14:paraId="10C91BFE" w14:textId="5352EB0C">
      <w:pPr>
        <w:widowControl/>
        <w:autoSpaceDE w:val="0"/>
        <w:autoSpaceDN w:val="0"/>
        <w:adjustRightInd w:val="0"/>
        <w:spacing w:line="192" w:lineRule="auto"/>
        <w:jc w:val="both"/>
        <w:rPr>
          <w:snapToGrid/>
          <w:color w:val="000000" w:themeColor="text1"/>
          <w:szCs w:val="24"/>
        </w:rPr>
      </w:pPr>
    </w:p>
    <w:p w:rsidR="004A5011" w:rsidRPr="0096674B" w:rsidP="004A5011" w14:paraId="5E509C6B" w14:textId="77777777">
      <w:pPr>
        <w:widowControl/>
        <w:numPr>
          <w:ilvl w:val="0"/>
          <w:numId w:val="20"/>
        </w:numPr>
        <w:autoSpaceDE w:val="0"/>
        <w:autoSpaceDN w:val="0"/>
        <w:adjustRightInd w:val="0"/>
        <w:spacing w:line="192" w:lineRule="auto"/>
        <w:ind w:left="900" w:hanging="180"/>
        <w:jc w:val="both"/>
        <w:rPr>
          <w:snapToGrid/>
          <w:color w:val="000000" w:themeColor="text1"/>
          <w:szCs w:val="24"/>
        </w:rPr>
      </w:pPr>
      <w:r w:rsidRPr="0096674B">
        <w:rPr>
          <w:snapToGrid/>
          <w:color w:val="000000" w:themeColor="text1"/>
          <w:szCs w:val="24"/>
        </w:rPr>
        <w:t>sign in column 1 as provided in 42 CFR 413.24(f)(4)(iv)(C)(2); and make no entry in column 2 to submit the cost report with an original signature.</w:t>
      </w:r>
    </w:p>
    <w:p w:rsidR="00FE24A7" w:rsidRPr="0096674B" w:rsidP="00FE24A7" w14:paraId="46D423AE" w14:textId="77777777">
      <w:pPr>
        <w:widowControl/>
        <w:autoSpaceDE w:val="0"/>
        <w:autoSpaceDN w:val="0"/>
        <w:adjustRightInd w:val="0"/>
        <w:spacing w:line="192" w:lineRule="auto"/>
        <w:jc w:val="both"/>
        <w:rPr>
          <w:rFonts w:eastAsia="Calibri"/>
          <w:snapToGrid/>
          <w:color w:val="000000" w:themeColor="text1"/>
          <w:szCs w:val="24"/>
        </w:rPr>
      </w:pPr>
    </w:p>
    <w:p w:rsidR="00FE24A7" w:rsidRPr="0096674B" w:rsidP="00FE24A7" w14:paraId="5369B0DD" w14:textId="3875EA25">
      <w:pPr>
        <w:widowControl/>
        <w:autoSpaceDE w:val="0"/>
        <w:autoSpaceDN w:val="0"/>
        <w:adjustRightInd w:val="0"/>
        <w:spacing w:line="192" w:lineRule="auto"/>
        <w:jc w:val="both"/>
        <w:rPr>
          <w:rFonts w:eastAsia="Calibri"/>
          <w:snapToGrid/>
          <w:color w:val="000000" w:themeColor="text1"/>
          <w:szCs w:val="24"/>
        </w:rPr>
      </w:pPr>
      <w:r w:rsidRPr="0096674B">
        <w:rPr>
          <w:rFonts w:eastAsia="Calibri"/>
          <w:snapToGrid/>
          <w:color w:val="000000" w:themeColor="text1"/>
          <w:szCs w:val="24"/>
          <w:u w:val="single"/>
        </w:rPr>
        <w:t>Lines 2, 3, and 4</w:t>
      </w:r>
      <w:r w:rsidRPr="0096674B">
        <w:rPr>
          <w:rFonts w:eastAsia="Calibri"/>
          <w:snapToGrid/>
          <w:color w:val="000000" w:themeColor="text1"/>
          <w:szCs w:val="24"/>
        </w:rPr>
        <w:t xml:space="preserve">.--Enter the </w:t>
      </w:r>
      <w:r w:rsidRPr="0096674B">
        <w:rPr>
          <w:rFonts w:eastAsia="Calibri"/>
          <w:snapToGrid/>
          <w:color w:val="000000" w:themeColor="text1"/>
          <w:szCs w:val="24"/>
        </w:rPr>
        <w:t>signatory</w:t>
      </w:r>
      <w:r w:rsidRPr="0096674B">
        <w:rPr>
          <w:rFonts w:eastAsia="Calibri"/>
          <w:snapToGrid/>
          <w:color w:val="000000" w:themeColor="text1"/>
          <w:szCs w:val="24"/>
        </w:rPr>
        <w:t xml:space="preserve"> name, the signatory title, and the date signed on lines 2, 3, and</w:t>
      </w:r>
      <w:r w:rsidRPr="0096674B" w:rsidR="00E519B4">
        <w:rPr>
          <w:rFonts w:eastAsia="Calibri"/>
          <w:snapToGrid/>
          <w:color w:val="000000" w:themeColor="text1"/>
          <w:szCs w:val="24"/>
        </w:rPr>
        <w:t> </w:t>
      </w:r>
      <w:r w:rsidRPr="0096674B">
        <w:rPr>
          <w:rFonts w:eastAsia="Calibri"/>
          <w:snapToGrid/>
          <w:color w:val="000000" w:themeColor="text1"/>
          <w:szCs w:val="24"/>
        </w:rPr>
        <w:t>4, respectively.</w:t>
      </w:r>
    </w:p>
    <w:p w:rsidR="00FE24A7" w:rsidRPr="0096674B" w:rsidP="00E34A94" w14:paraId="453CDE15" w14:textId="77777777">
      <w:pPr>
        <w:spacing w:line="192" w:lineRule="auto"/>
        <w:jc w:val="both"/>
        <w:rPr>
          <w:color w:val="000000" w:themeColor="text1"/>
          <w:szCs w:val="24"/>
        </w:rPr>
      </w:pPr>
    </w:p>
    <w:p w:rsidR="00EC1738" w:rsidRPr="0096674B" w:rsidP="005C2385" w14:paraId="7297D340" w14:textId="28BDD505">
      <w:pPr>
        <w:pStyle w:val="Heading1"/>
        <w:rPr>
          <w:iCs w:val="0"/>
        </w:rPr>
      </w:pPr>
      <w:r w:rsidRPr="0096674B">
        <w:rPr>
          <w:iCs w:val="0"/>
        </w:rPr>
        <w:t>4205</w:t>
      </w:r>
      <w:r w:rsidRPr="0096674B" w:rsidR="00A93112">
        <w:rPr>
          <w:iCs w:val="0"/>
        </w:rPr>
        <w:t>.</w:t>
      </w:r>
      <w:r w:rsidRPr="0096674B">
        <w:rPr>
          <w:iCs w:val="0"/>
        </w:rPr>
        <w:tab/>
        <w:t>WORKSHEET S-1 - INDEPENDENT RENAL DIALYSIS FACILITY STATISTICAL DATA</w:t>
      </w:r>
    </w:p>
    <w:p w:rsidR="00EC1738" w:rsidRPr="0096674B" w:rsidP="00E34A94" w14:paraId="45902CB2" w14:textId="77777777">
      <w:pPr>
        <w:spacing w:line="192" w:lineRule="auto"/>
        <w:jc w:val="both"/>
        <w:rPr>
          <w:color w:val="000000" w:themeColor="text1"/>
          <w:szCs w:val="24"/>
        </w:rPr>
      </w:pPr>
    </w:p>
    <w:p w:rsidR="00EC1738" w:rsidRPr="0096674B" w:rsidP="00E34A94" w14:paraId="470F789D" w14:textId="21BBB549">
      <w:pPr>
        <w:spacing w:line="192" w:lineRule="auto"/>
        <w:jc w:val="both"/>
        <w:rPr>
          <w:color w:val="000000" w:themeColor="text1"/>
          <w:szCs w:val="24"/>
        </w:rPr>
      </w:pPr>
      <w:r w:rsidRPr="0096674B">
        <w:rPr>
          <w:color w:val="000000" w:themeColor="text1"/>
          <w:szCs w:val="24"/>
        </w:rPr>
        <w:t>In accordance with 42</w:t>
      </w:r>
      <w:r w:rsidRPr="0096674B" w:rsidR="001E7F13">
        <w:rPr>
          <w:color w:val="000000" w:themeColor="text1"/>
          <w:szCs w:val="24"/>
        </w:rPr>
        <w:t> </w:t>
      </w:r>
      <w:r w:rsidRPr="0096674B">
        <w:rPr>
          <w:color w:val="000000" w:themeColor="text1"/>
          <w:szCs w:val="24"/>
        </w:rPr>
        <w:t>CFR</w:t>
      </w:r>
      <w:r w:rsidRPr="0096674B" w:rsidR="001E7F13">
        <w:rPr>
          <w:color w:val="000000" w:themeColor="text1"/>
          <w:szCs w:val="24"/>
        </w:rPr>
        <w:t> </w:t>
      </w:r>
      <w:r w:rsidRPr="0096674B">
        <w:rPr>
          <w:color w:val="000000" w:themeColor="text1"/>
          <w:szCs w:val="24"/>
        </w:rPr>
        <w:t>413.24(a) and 413.24(c), you are required to maintain statistical records for proper determination of costs payable under the Medicare program.  The statistics reported on this worksheet pertain to the renal dialysis department.  The required data includes patient data, the number of treatments, number of machines, and home program data.  In addition, full time equivalent (FTE) data is required for staff employees and contract employees.</w:t>
      </w:r>
    </w:p>
    <w:p w:rsidR="00EC1738" w:rsidRPr="0096674B" w:rsidP="00E34A94" w14:paraId="3792F19B" w14:textId="77777777">
      <w:pPr>
        <w:spacing w:line="192" w:lineRule="auto"/>
        <w:jc w:val="both"/>
        <w:rPr>
          <w:color w:val="000000" w:themeColor="text1"/>
          <w:szCs w:val="24"/>
        </w:rPr>
      </w:pPr>
    </w:p>
    <w:p w:rsidR="00EC1738" w:rsidRPr="0096674B" w:rsidP="00E34A94" w14:paraId="1B4BA798" w14:textId="77777777">
      <w:pPr>
        <w:spacing w:line="192" w:lineRule="auto"/>
        <w:jc w:val="both"/>
        <w:rPr>
          <w:color w:val="000000" w:themeColor="text1"/>
          <w:szCs w:val="24"/>
          <w:u w:val="single"/>
        </w:rPr>
      </w:pPr>
      <w:r w:rsidRPr="0096674B">
        <w:rPr>
          <w:color w:val="000000" w:themeColor="text1"/>
          <w:szCs w:val="24"/>
          <w:u w:val="single"/>
        </w:rPr>
        <w:t>Column Descriptions</w:t>
      </w:r>
    </w:p>
    <w:p w:rsidR="00EC1738" w:rsidRPr="0096674B" w:rsidP="00E34A94" w14:paraId="4069355B" w14:textId="77777777">
      <w:pPr>
        <w:spacing w:line="192" w:lineRule="auto"/>
        <w:jc w:val="both"/>
        <w:rPr>
          <w:color w:val="000000" w:themeColor="text1"/>
          <w:szCs w:val="24"/>
        </w:rPr>
      </w:pPr>
    </w:p>
    <w:p w:rsidR="00EC1738" w:rsidRPr="0096674B" w:rsidP="00E34A94" w14:paraId="1F30B44F" w14:textId="20E7CBB0">
      <w:pPr>
        <w:spacing w:line="192" w:lineRule="auto"/>
        <w:jc w:val="both"/>
        <w:rPr>
          <w:color w:val="000000" w:themeColor="text1"/>
          <w:szCs w:val="24"/>
        </w:rPr>
      </w:pPr>
      <w:r w:rsidRPr="0096674B">
        <w:rPr>
          <w:color w:val="000000" w:themeColor="text1"/>
          <w:szCs w:val="24"/>
          <w:u w:val="single"/>
        </w:rPr>
        <w:t>Column</w:t>
      </w:r>
      <w:r w:rsidRPr="0096674B" w:rsidR="001E7F13">
        <w:rPr>
          <w:color w:val="000000" w:themeColor="text1"/>
          <w:szCs w:val="24"/>
          <w:u w:val="single"/>
        </w:rPr>
        <w:t> </w:t>
      </w:r>
      <w:r w:rsidRPr="0096674B">
        <w:rPr>
          <w:color w:val="000000" w:themeColor="text1"/>
          <w:szCs w:val="24"/>
          <w:u w:val="single"/>
        </w:rPr>
        <w:t>1</w:t>
      </w:r>
      <w:r w:rsidRPr="0096674B">
        <w:rPr>
          <w:color w:val="000000" w:themeColor="text1"/>
          <w:szCs w:val="24"/>
        </w:rPr>
        <w:t xml:space="preserve">--Enter the statistics for </w:t>
      </w:r>
      <w:r w:rsidRPr="0096674B" w:rsidR="00B503B4">
        <w:rPr>
          <w:color w:val="000000" w:themeColor="text1"/>
          <w:szCs w:val="24"/>
        </w:rPr>
        <w:t xml:space="preserve">outpatient hemodialysis </w:t>
      </w:r>
      <w:r w:rsidRPr="0096674B" w:rsidR="001E7F13">
        <w:rPr>
          <w:color w:val="000000" w:themeColor="text1"/>
          <w:szCs w:val="24"/>
        </w:rPr>
        <w:t>patients on lines </w:t>
      </w:r>
      <w:r w:rsidRPr="0096674B">
        <w:rPr>
          <w:color w:val="000000" w:themeColor="text1"/>
          <w:szCs w:val="24"/>
        </w:rPr>
        <w:t>1 through</w:t>
      </w:r>
      <w:r w:rsidRPr="0096674B" w:rsidR="00E519B4">
        <w:rPr>
          <w:color w:val="000000" w:themeColor="text1"/>
          <w:szCs w:val="24"/>
        </w:rPr>
        <w:t> </w:t>
      </w:r>
      <w:r w:rsidRPr="0096674B">
        <w:rPr>
          <w:color w:val="000000" w:themeColor="text1"/>
          <w:szCs w:val="24"/>
        </w:rPr>
        <w:t>11.</w:t>
      </w:r>
    </w:p>
    <w:p w:rsidR="00FE24A7" w:rsidRPr="0096674B" w:rsidP="00E34A94" w14:paraId="7997D720" w14:textId="5124D7D7">
      <w:pPr>
        <w:spacing w:line="192" w:lineRule="auto"/>
        <w:jc w:val="both"/>
        <w:rPr>
          <w:color w:val="000000" w:themeColor="text1"/>
          <w:szCs w:val="24"/>
        </w:rPr>
      </w:pPr>
    </w:p>
    <w:p w:rsidR="00FE24A7" w:rsidRPr="0096674B" w:rsidP="00E34A94" w14:paraId="0D793EA2" w14:textId="7F647310">
      <w:pPr>
        <w:spacing w:line="192" w:lineRule="auto"/>
        <w:jc w:val="both"/>
        <w:rPr>
          <w:color w:val="000000" w:themeColor="text1"/>
          <w:szCs w:val="24"/>
        </w:rPr>
      </w:pPr>
    </w:p>
    <w:p w:rsidR="00FE24A7" w:rsidRPr="0096674B" w:rsidP="00E34A94" w14:paraId="4B9F1F14" w14:textId="32781C41">
      <w:pPr>
        <w:spacing w:line="192" w:lineRule="auto"/>
        <w:jc w:val="both"/>
        <w:rPr>
          <w:color w:val="000000" w:themeColor="text1"/>
          <w:szCs w:val="24"/>
        </w:rPr>
      </w:pPr>
    </w:p>
    <w:p w:rsidR="00FE24A7" w:rsidRPr="0096674B" w:rsidP="00E34A94" w14:paraId="49C7AD47" w14:textId="77777777">
      <w:pPr>
        <w:spacing w:line="192" w:lineRule="auto"/>
        <w:jc w:val="both"/>
        <w:rPr>
          <w:color w:val="000000" w:themeColor="text1"/>
          <w:szCs w:val="24"/>
        </w:rPr>
      </w:pPr>
    </w:p>
    <w:p w:rsidR="00FE24A7" w:rsidRPr="0096674B" w:rsidP="00E34A94" w14:paraId="1D548089" w14:textId="4DD3CCA1">
      <w:pPr>
        <w:spacing w:line="192" w:lineRule="auto"/>
        <w:jc w:val="both"/>
        <w:rPr>
          <w:color w:val="000000" w:themeColor="text1"/>
          <w:szCs w:val="24"/>
        </w:rPr>
      </w:pPr>
    </w:p>
    <w:p w:rsidR="00EC1738" w:rsidRPr="0096674B" w:rsidP="00E34A94" w14:paraId="4AA0B14B" w14:textId="6750FA48">
      <w:pPr>
        <w:tabs>
          <w:tab w:val="right" w:pos="9360"/>
        </w:tabs>
        <w:spacing w:line="192" w:lineRule="auto"/>
        <w:rPr>
          <w:color w:val="000000" w:themeColor="text1"/>
          <w:szCs w:val="24"/>
        </w:rPr>
      </w:pPr>
      <w:r w:rsidRPr="0096674B">
        <w:rPr>
          <w:color w:val="000000" w:themeColor="text1"/>
          <w:szCs w:val="24"/>
        </w:rPr>
        <w:t xml:space="preserve">Rev. </w:t>
      </w:r>
      <w:r w:rsidRPr="0096674B" w:rsidR="00FE24A7">
        <w:rPr>
          <w:color w:val="000000" w:themeColor="text1"/>
          <w:szCs w:val="24"/>
        </w:rPr>
        <w:t>6</w:t>
      </w:r>
      <w:r w:rsidRPr="0096674B">
        <w:rPr>
          <w:color w:val="000000" w:themeColor="text1"/>
          <w:szCs w:val="24"/>
        </w:rPr>
        <w:tab/>
        <w:t>42-11</w:t>
      </w:r>
    </w:p>
    <w:p w:rsidR="00EC1738" w:rsidRPr="0096674B" w:rsidP="00E34A94" w14:paraId="787F2BC9" w14:textId="57540733">
      <w:pPr>
        <w:tabs>
          <w:tab w:val="center" w:pos="4680"/>
          <w:tab w:val="right" w:pos="9360"/>
        </w:tabs>
        <w:spacing w:line="192" w:lineRule="auto"/>
        <w:rPr>
          <w:color w:val="000000" w:themeColor="text1"/>
          <w:szCs w:val="24"/>
          <w:u w:val="single"/>
        </w:rPr>
      </w:pPr>
      <w:r w:rsidRPr="0096674B">
        <w:rPr>
          <w:color w:val="000000" w:themeColor="text1"/>
          <w:szCs w:val="24"/>
          <w:u w:val="single"/>
        </w:rPr>
        <w:t>4205 (Cont.)</w:t>
      </w:r>
      <w:r w:rsidRPr="0096674B">
        <w:rPr>
          <w:color w:val="000000" w:themeColor="text1"/>
          <w:szCs w:val="24"/>
          <w:u w:val="single"/>
        </w:rPr>
        <w:tab/>
        <w:t>FORM CMS-265-11</w:t>
      </w:r>
      <w:r w:rsidRPr="0096674B">
        <w:rPr>
          <w:color w:val="000000" w:themeColor="text1"/>
          <w:szCs w:val="24"/>
          <w:u w:val="single"/>
        </w:rPr>
        <w:tab/>
      </w:r>
      <w:r w:rsidRPr="0096674B" w:rsidR="00D42E2A">
        <w:rPr>
          <w:color w:val="000000" w:themeColor="text1"/>
          <w:szCs w:val="24"/>
          <w:u w:val="single"/>
        </w:rPr>
        <w:t>04-21</w:t>
      </w:r>
    </w:p>
    <w:p w:rsidR="00E34A94" w:rsidRPr="0096674B" w:rsidP="00E34A94" w14:paraId="72708A76" w14:textId="77777777">
      <w:pPr>
        <w:spacing w:line="192" w:lineRule="auto"/>
        <w:jc w:val="both"/>
        <w:rPr>
          <w:color w:val="000000" w:themeColor="text1"/>
          <w:szCs w:val="24"/>
        </w:rPr>
      </w:pPr>
    </w:p>
    <w:p w:rsidR="00E34A94" w:rsidRPr="0096674B" w:rsidP="00E34A94" w14:paraId="627CD497" w14:textId="34763638">
      <w:pPr>
        <w:spacing w:line="192" w:lineRule="auto"/>
        <w:jc w:val="both"/>
        <w:rPr>
          <w:color w:val="000000" w:themeColor="text1"/>
          <w:szCs w:val="24"/>
        </w:rPr>
      </w:pPr>
      <w:r w:rsidRPr="0096674B">
        <w:rPr>
          <w:color w:val="000000" w:themeColor="text1"/>
          <w:szCs w:val="24"/>
          <w:u w:val="single"/>
        </w:rPr>
        <w:t>Column 2</w:t>
      </w:r>
      <w:r w:rsidRPr="0096674B">
        <w:rPr>
          <w:color w:val="000000" w:themeColor="text1"/>
          <w:szCs w:val="24"/>
        </w:rPr>
        <w:t>--Enter the statistics for outpatient peritoneal dialysis patients on lines 1 through</w:t>
      </w:r>
      <w:r w:rsidRPr="0096674B" w:rsidR="00E519B4">
        <w:rPr>
          <w:color w:val="000000" w:themeColor="text1"/>
          <w:szCs w:val="24"/>
        </w:rPr>
        <w:t> </w:t>
      </w:r>
      <w:r w:rsidRPr="0096674B">
        <w:rPr>
          <w:color w:val="000000" w:themeColor="text1"/>
          <w:szCs w:val="24"/>
        </w:rPr>
        <w:t>11.</w:t>
      </w:r>
    </w:p>
    <w:p w:rsidR="00E34A94" w:rsidRPr="0096674B" w:rsidP="00E34A94" w14:paraId="69F48B48" w14:textId="77777777">
      <w:pPr>
        <w:spacing w:line="192" w:lineRule="auto"/>
        <w:jc w:val="both"/>
        <w:rPr>
          <w:color w:val="000000" w:themeColor="text1"/>
          <w:szCs w:val="24"/>
        </w:rPr>
      </w:pPr>
    </w:p>
    <w:p w:rsidR="00E34A94" w:rsidRPr="0096674B" w:rsidP="00E34A94" w14:paraId="65902E9B" w14:textId="5882D632">
      <w:pPr>
        <w:spacing w:line="192" w:lineRule="auto"/>
        <w:jc w:val="both"/>
        <w:rPr>
          <w:color w:val="000000" w:themeColor="text1"/>
          <w:szCs w:val="24"/>
        </w:rPr>
      </w:pPr>
      <w:r w:rsidRPr="0096674B">
        <w:rPr>
          <w:color w:val="000000" w:themeColor="text1"/>
          <w:szCs w:val="24"/>
          <w:u w:val="single"/>
        </w:rPr>
        <w:t>Column 3</w:t>
      </w:r>
      <w:r w:rsidRPr="0096674B">
        <w:rPr>
          <w:color w:val="000000" w:themeColor="text1"/>
          <w:szCs w:val="24"/>
        </w:rPr>
        <w:t>--Enter the statistics for training hemodialysis patients on lines 1 through</w:t>
      </w:r>
      <w:r w:rsidRPr="0096674B" w:rsidR="00E519B4">
        <w:rPr>
          <w:color w:val="000000" w:themeColor="text1"/>
          <w:szCs w:val="24"/>
        </w:rPr>
        <w:t> </w:t>
      </w:r>
      <w:r w:rsidRPr="0096674B">
        <w:rPr>
          <w:color w:val="000000" w:themeColor="text1"/>
          <w:szCs w:val="24"/>
        </w:rPr>
        <w:t>11.</w:t>
      </w:r>
    </w:p>
    <w:p w:rsidR="00E34A94" w:rsidRPr="0096674B" w:rsidP="00E34A94" w14:paraId="6758EE43" w14:textId="77777777">
      <w:pPr>
        <w:spacing w:line="192" w:lineRule="auto"/>
        <w:jc w:val="both"/>
        <w:rPr>
          <w:color w:val="000000" w:themeColor="text1"/>
          <w:szCs w:val="24"/>
        </w:rPr>
      </w:pPr>
    </w:p>
    <w:p w:rsidR="00E34A94" w:rsidRPr="0096674B" w:rsidP="00E34A94" w14:paraId="59B96724" w14:textId="3824AB6E">
      <w:pPr>
        <w:spacing w:line="192" w:lineRule="auto"/>
        <w:jc w:val="both"/>
        <w:rPr>
          <w:color w:val="000000" w:themeColor="text1"/>
          <w:szCs w:val="24"/>
        </w:rPr>
      </w:pPr>
      <w:r w:rsidRPr="0096674B">
        <w:rPr>
          <w:color w:val="000000" w:themeColor="text1"/>
          <w:szCs w:val="24"/>
          <w:u w:val="single"/>
        </w:rPr>
        <w:t>Column 4</w:t>
      </w:r>
      <w:r w:rsidRPr="0096674B">
        <w:rPr>
          <w:color w:val="000000" w:themeColor="text1"/>
          <w:szCs w:val="24"/>
        </w:rPr>
        <w:t>--Enter the statistics for training peritoneal dialysis patients on lines 1 through</w:t>
      </w:r>
      <w:r w:rsidRPr="0096674B" w:rsidR="00E519B4">
        <w:rPr>
          <w:color w:val="000000" w:themeColor="text1"/>
          <w:szCs w:val="24"/>
        </w:rPr>
        <w:t> </w:t>
      </w:r>
      <w:r w:rsidRPr="0096674B">
        <w:rPr>
          <w:color w:val="000000" w:themeColor="text1"/>
          <w:szCs w:val="24"/>
        </w:rPr>
        <w:t>11.</w:t>
      </w:r>
    </w:p>
    <w:p w:rsidR="00E34A94" w:rsidRPr="0096674B" w:rsidP="00E34A94" w14:paraId="38B6B203" w14:textId="77777777">
      <w:pPr>
        <w:spacing w:line="192" w:lineRule="auto"/>
        <w:jc w:val="both"/>
        <w:rPr>
          <w:color w:val="000000" w:themeColor="text1"/>
          <w:szCs w:val="24"/>
        </w:rPr>
      </w:pPr>
    </w:p>
    <w:p w:rsidR="00EC1738" w:rsidRPr="0096674B" w:rsidP="00E34A94" w14:paraId="715C4032" w14:textId="77777777">
      <w:pPr>
        <w:spacing w:line="192" w:lineRule="auto"/>
        <w:jc w:val="both"/>
        <w:rPr>
          <w:color w:val="000000" w:themeColor="text1"/>
          <w:szCs w:val="24"/>
        </w:rPr>
      </w:pPr>
      <w:r w:rsidRPr="0096674B">
        <w:rPr>
          <w:color w:val="000000" w:themeColor="text1"/>
          <w:szCs w:val="24"/>
          <w:u w:val="single"/>
        </w:rPr>
        <w:t>Line Descriptions</w:t>
      </w:r>
    </w:p>
    <w:p w:rsidR="00EC1738" w:rsidRPr="0096674B" w:rsidP="00E34A94" w14:paraId="7B17B9A5" w14:textId="77777777">
      <w:pPr>
        <w:spacing w:line="192" w:lineRule="auto"/>
        <w:jc w:val="both"/>
        <w:rPr>
          <w:color w:val="000000" w:themeColor="text1"/>
          <w:szCs w:val="24"/>
        </w:rPr>
      </w:pPr>
    </w:p>
    <w:p w:rsidR="00EC1738" w:rsidRPr="0096674B" w:rsidP="00E34A94" w14:paraId="5839D5F7" w14:textId="0C832240">
      <w:pPr>
        <w:spacing w:line="192" w:lineRule="auto"/>
        <w:jc w:val="both"/>
        <w:rPr>
          <w:color w:val="000000" w:themeColor="text1"/>
          <w:szCs w:val="24"/>
        </w:rPr>
      </w:pPr>
      <w:r w:rsidRPr="0096674B">
        <w:rPr>
          <w:color w:val="000000" w:themeColor="text1"/>
          <w:szCs w:val="24"/>
        </w:rPr>
        <w:t>Report the statistics on lines </w:t>
      </w:r>
      <w:r w:rsidRPr="0096674B">
        <w:rPr>
          <w:color w:val="000000" w:themeColor="text1"/>
          <w:szCs w:val="24"/>
        </w:rPr>
        <w:t>1 through</w:t>
      </w:r>
      <w:r w:rsidRPr="0096674B" w:rsidR="00E519B4">
        <w:rPr>
          <w:color w:val="000000" w:themeColor="text1"/>
          <w:szCs w:val="24"/>
        </w:rPr>
        <w:t> </w:t>
      </w:r>
      <w:r w:rsidRPr="0096674B">
        <w:rPr>
          <w:color w:val="000000" w:themeColor="text1"/>
          <w:szCs w:val="24"/>
        </w:rPr>
        <w:t>11 for services furnished by you to patients that are in your facility or some other institution.  Do not include services furnished to patients in their homes.  Identify information as being either maintenance dialysis or training dialysis for either hemodialysis or peritoneal dialysis.</w:t>
      </w:r>
    </w:p>
    <w:p w:rsidR="00EC1738" w:rsidRPr="0096674B" w:rsidP="00E34A94" w14:paraId="3DD25BA4" w14:textId="77777777">
      <w:pPr>
        <w:spacing w:line="192" w:lineRule="auto"/>
        <w:jc w:val="both"/>
        <w:rPr>
          <w:color w:val="000000" w:themeColor="text1"/>
          <w:szCs w:val="24"/>
        </w:rPr>
      </w:pPr>
    </w:p>
    <w:p w:rsidR="00EC1738" w:rsidRPr="0096674B" w:rsidP="00E34A94" w14:paraId="4A128688" w14:textId="5D9BD81A">
      <w:pPr>
        <w:spacing w:line="192" w:lineRule="auto"/>
        <w:jc w:val="both"/>
        <w:rPr>
          <w:color w:val="000000" w:themeColor="text1"/>
          <w:szCs w:val="24"/>
        </w:rPr>
      </w:pPr>
      <w:r w:rsidRPr="0096674B">
        <w:rPr>
          <w:color w:val="000000" w:themeColor="text1"/>
          <w:szCs w:val="24"/>
          <w:u w:val="single"/>
        </w:rPr>
        <w:t>Line</w:t>
      </w:r>
      <w:r w:rsidRPr="0096674B" w:rsidR="001E7F13">
        <w:rPr>
          <w:color w:val="000000" w:themeColor="text1"/>
          <w:szCs w:val="24"/>
          <w:u w:val="single"/>
        </w:rPr>
        <w:t> </w:t>
      </w:r>
      <w:r w:rsidRPr="0096674B">
        <w:rPr>
          <w:color w:val="000000" w:themeColor="text1"/>
          <w:szCs w:val="24"/>
          <w:u w:val="single"/>
        </w:rPr>
        <w:t>1</w:t>
      </w:r>
      <w:r w:rsidRPr="0096674B">
        <w:rPr>
          <w:color w:val="000000" w:themeColor="text1"/>
          <w:szCs w:val="24"/>
        </w:rPr>
        <w:t>.--Enter the number of treatments furnished directly at the facility and which were not billed to the Medicare program.</w:t>
      </w:r>
    </w:p>
    <w:p w:rsidR="00EC1738" w:rsidRPr="0096674B" w:rsidP="00E34A94" w14:paraId="43BFF516" w14:textId="77777777">
      <w:pPr>
        <w:spacing w:line="192" w:lineRule="auto"/>
        <w:jc w:val="both"/>
        <w:rPr>
          <w:color w:val="000000" w:themeColor="text1"/>
          <w:szCs w:val="24"/>
        </w:rPr>
      </w:pPr>
    </w:p>
    <w:p w:rsidR="00EC1738" w:rsidRPr="0096674B" w:rsidP="00E34A94" w14:paraId="362A1320" w14:textId="258098FB">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2</w:t>
      </w:r>
      <w:r w:rsidRPr="0096674B">
        <w:rPr>
          <w:color w:val="000000" w:themeColor="text1"/>
          <w:szCs w:val="24"/>
        </w:rPr>
        <w:t>.--Enter the number of treatments furnished under arrangements and which were not billed directly to the Medicare program by you.  An arrangement is an agreement between you and another institution in which you agree to furnish specified services to patients of the other institution, but the other institution retains responsibility for those services and for obtaining reimbursement for services furnished to them.</w:t>
      </w:r>
    </w:p>
    <w:p w:rsidR="00EC1738" w:rsidRPr="0096674B" w:rsidP="00E34A94" w14:paraId="072C8D11" w14:textId="77777777">
      <w:pPr>
        <w:spacing w:line="192" w:lineRule="auto"/>
        <w:jc w:val="both"/>
        <w:rPr>
          <w:color w:val="000000" w:themeColor="text1"/>
          <w:szCs w:val="24"/>
        </w:rPr>
      </w:pPr>
    </w:p>
    <w:p w:rsidR="00EC1738" w:rsidRPr="0096674B" w:rsidP="00E34A94" w14:paraId="532C81DE" w14:textId="43B810CD">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3</w:t>
      </w:r>
      <w:r w:rsidRPr="0096674B">
        <w:rPr>
          <w:color w:val="000000" w:themeColor="text1"/>
          <w:szCs w:val="24"/>
        </w:rPr>
        <w:t>.--Enter the number of patients in the dialysis program at the end of the cost reporting period.</w:t>
      </w:r>
    </w:p>
    <w:p w:rsidR="00EC1738" w:rsidRPr="0096674B" w:rsidP="00E34A94" w14:paraId="6D7F006E" w14:textId="77777777">
      <w:pPr>
        <w:spacing w:line="192" w:lineRule="auto"/>
        <w:jc w:val="both"/>
        <w:rPr>
          <w:color w:val="000000" w:themeColor="text1"/>
          <w:szCs w:val="24"/>
        </w:rPr>
      </w:pPr>
    </w:p>
    <w:p w:rsidR="00EC1738" w:rsidRPr="0096674B" w:rsidP="00E34A94" w14:paraId="3C40738C" w14:textId="09BA4E97">
      <w:pPr>
        <w:spacing w:line="192" w:lineRule="auto"/>
        <w:jc w:val="both"/>
        <w:rPr>
          <w:color w:val="000000" w:themeColor="text1"/>
          <w:szCs w:val="24"/>
        </w:rPr>
      </w:pPr>
      <w:r w:rsidRPr="0096674B">
        <w:rPr>
          <w:color w:val="000000" w:themeColor="text1"/>
          <w:szCs w:val="24"/>
        </w:rPr>
        <w:t>The statistics reported in lines</w:t>
      </w:r>
      <w:r w:rsidRPr="0096674B" w:rsidR="00E519B4">
        <w:rPr>
          <w:color w:val="000000" w:themeColor="text1"/>
          <w:szCs w:val="24"/>
        </w:rPr>
        <w:t> </w:t>
      </w:r>
      <w:r w:rsidRPr="0096674B">
        <w:rPr>
          <w:color w:val="000000" w:themeColor="text1"/>
          <w:szCs w:val="24"/>
        </w:rPr>
        <w:t>4 through</w:t>
      </w:r>
      <w:r w:rsidRPr="0096674B" w:rsidR="00E519B4">
        <w:rPr>
          <w:color w:val="000000" w:themeColor="text1"/>
          <w:szCs w:val="24"/>
        </w:rPr>
        <w:t> </w:t>
      </w:r>
      <w:r w:rsidRPr="0096674B">
        <w:rPr>
          <w:color w:val="000000" w:themeColor="text1"/>
          <w:szCs w:val="24"/>
        </w:rPr>
        <w:t>8 are used to calculate your utilization rate.</w:t>
      </w:r>
    </w:p>
    <w:p w:rsidR="00EC1738" w:rsidRPr="0096674B" w:rsidP="00E34A94" w14:paraId="0F9D97CE" w14:textId="77777777">
      <w:pPr>
        <w:spacing w:line="192" w:lineRule="auto"/>
        <w:jc w:val="both"/>
        <w:rPr>
          <w:color w:val="000000" w:themeColor="text1"/>
          <w:szCs w:val="24"/>
        </w:rPr>
      </w:pPr>
    </w:p>
    <w:p w:rsidR="00EC1738" w:rsidRPr="0096674B" w:rsidP="00E34A94" w14:paraId="2BD57A6D" w14:textId="330814D7">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4</w:t>
      </w:r>
      <w:r w:rsidRPr="0096674B">
        <w:rPr>
          <w:color w:val="000000" w:themeColor="text1"/>
          <w:szCs w:val="24"/>
        </w:rPr>
        <w:t xml:space="preserve">.--Enter the average number of times per week a patient received dialysis at the facility.  This is computed by reporting your standard medical practice, if there was one (e.g., if you commonly </w:t>
      </w:r>
      <w:r w:rsidRPr="0096674B" w:rsidR="00E519B4">
        <w:rPr>
          <w:color w:val="000000" w:themeColor="text1"/>
          <w:szCs w:val="24"/>
        </w:rPr>
        <w:t>dialyzed hemodialysis patients three </w:t>
      </w:r>
      <w:r w:rsidRPr="0096674B">
        <w:rPr>
          <w:color w:val="000000" w:themeColor="text1"/>
          <w:szCs w:val="24"/>
        </w:rPr>
        <w:t>times per week, report</w:t>
      </w:r>
      <w:r w:rsidRPr="0096674B" w:rsidR="00E519B4">
        <w:rPr>
          <w:color w:val="000000" w:themeColor="text1"/>
          <w:szCs w:val="24"/>
        </w:rPr>
        <w:t> </w:t>
      </w:r>
      <w:r w:rsidRPr="0096674B">
        <w:rPr>
          <w:color w:val="000000" w:themeColor="text1"/>
          <w:szCs w:val="24"/>
        </w:rPr>
        <w:t>3), or by counting the number of patient-weeks in the reporting period and dividing that number into the number of treatments by mode of dialysis.</w:t>
      </w:r>
    </w:p>
    <w:p w:rsidR="00EC1738" w:rsidRPr="0096674B" w:rsidP="00E34A94" w14:paraId="37C6711A" w14:textId="77777777">
      <w:pPr>
        <w:spacing w:line="192" w:lineRule="auto"/>
        <w:jc w:val="both"/>
        <w:rPr>
          <w:color w:val="000000" w:themeColor="text1"/>
          <w:szCs w:val="24"/>
        </w:rPr>
      </w:pPr>
    </w:p>
    <w:p w:rsidR="00EC1738" w:rsidRPr="0096674B" w:rsidP="00E34A94" w14:paraId="52EDD38D" w14:textId="7D2EB34A">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5</w:t>
      </w:r>
      <w:r w:rsidRPr="0096674B">
        <w:rPr>
          <w:color w:val="000000" w:themeColor="text1"/>
          <w:szCs w:val="24"/>
        </w:rPr>
        <w:t>.--Enter the average number of days that you furnished dialysis in an average week.  This is computed by counting the number of days you were open for business during the period covered by the cost report and dividing this amount by the number of weeks in that period.  Normally, the cost reporting period is 12</w:t>
      </w:r>
      <w:r w:rsidRPr="0096674B">
        <w:rPr>
          <w:color w:val="000000" w:themeColor="text1"/>
          <w:szCs w:val="24"/>
        </w:rPr>
        <w:t> </w:t>
      </w:r>
      <w:r w:rsidRPr="0096674B">
        <w:rPr>
          <w:color w:val="000000" w:themeColor="text1"/>
          <w:szCs w:val="24"/>
        </w:rPr>
        <w:t>months, so the number of weeks in the denominator is 52.</w:t>
      </w:r>
    </w:p>
    <w:p w:rsidR="00EC1738" w:rsidRPr="0096674B" w:rsidP="00E34A94" w14:paraId="08D9B1A7" w14:textId="77777777">
      <w:pPr>
        <w:spacing w:line="192" w:lineRule="auto"/>
        <w:jc w:val="both"/>
        <w:rPr>
          <w:color w:val="000000" w:themeColor="text1"/>
          <w:szCs w:val="24"/>
        </w:rPr>
      </w:pPr>
    </w:p>
    <w:p w:rsidR="00EC1738" w:rsidRPr="0096674B" w:rsidP="00E34A94" w14:paraId="2280F696" w14:textId="0063BA55">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6</w:t>
      </w:r>
      <w:r w:rsidRPr="0096674B">
        <w:rPr>
          <w:color w:val="000000" w:themeColor="text1"/>
          <w:szCs w:val="24"/>
        </w:rPr>
        <w:t>.--Enter the average time of a typical patient dialysis session, including setup time in hours, rounded to the nearest half-hour.</w:t>
      </w:r>
    </w:p>
    <w:p w:rsidR="00EC1738" w:rsidRPr="0096674B" w:rsidP="00E34A94" w14:paraId="4880A4B2" w14:textId="77777777">
      <w:pPr>
        <w:spacing w:line="192" w:lineRule="auto"/>
        <w:jc w:val="both"/>
        <w:rPr>
          <w:color w:val="000000" w:themeColor="text1"/>
          <w:szCs w:val="24"/>
        </w:rPr>
      </w:pPr>
    </w:p>
    <w:p w:rsidR="00EC1738" w:rsidRPr="0096674B" w:rsidP="00E34A94" w14:paraId="0A3B1017" w14:textId="6B58741B">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7</w:t>
      </w:r>
      <w:r w:rsidRPr="0096674B">
        <w:rPr>
          <w:color w:val="000000" w:themeColor="text1"/>
          <w:szCs w:val="24"/>
        </w:rPr>
        <w:t>.--Enter the number of machines regularly available for use.</w:t>
      </w:r>
    </w:p>
    <w:p w:rsidR="00EC1738" w:rsidRPr="0096674B" w:rsidP="00E34A94" w14:paraId="16E50A84" w14:textId="77777777">
      <w:pPr>
        <w:spacing w:line="192" w:lineRule="auto"/>
        <w:jc w:val="both"/>
        <w:rPr>
          <w:color w:val="000000" w:themeColor="text1"/>
          <w:szCs w:val="24"/>
        </w:rPr>
      </w:pPr>
    </w:p>
    <w:p w:rsidR="00EC1738" w:rsidRPr="0096674B" w:rsidP="00E34A94" w14:paraId="6BD11A5B" w14:textId="16B66017">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8</w:t>
      </w:r>
      <w:r w:rsidRPr="0096674B">
        <w:rPr>
          <w:color w:val="000000" w:themeColor="text1"/>
          <w:szCs w:val="24"/>
        </w:rPr>
        <w:t>.--Enter the number of standby machines held in reserve for patient overflow, emergency, and machine breakdown.</w:t>
      </w:r>
    </w:p>
    <w:p w:rsidR="00EC1738" w:rsidRPr="0096674B" w:rsidP="00E34A94" w14:paraId="4FECFBEF" w14:textId="77777777">
      <w:pPr>
        <w:spacing w:line="192" w:lineRule="auto"/>
        <w:jc w:val="both"/>
        <w:rPr>
          <w:color w:val="000000" w:themeColor="text1"/>
          <w:szCs w:val="24"/>
        </w:rPr>
      </w:pPr>
    </w:p>
    <w:p w:rsidR="00EC1738" w:rsidRPr="0096674B" w:rsidP="00E34A94" w14:paraId="5189E8CC" w14:textId="6EB67844">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9</w:t>
      </w:r>
      <w:r w:rsidRPr="0096674B">
        <w:rPr>
          <w:color w:val="000000" w:themeColor="text1"/>
          <w:szCs w:val="24"/>
        </w:rPr>
        <w:t>.--Enter in each column the number of staff shifts in a typical week during the cost reporting period.</w:t>
      </w:r>
    </w:p>
    <w:p w:rsidR="00EC1738" w:rsidRPr="0096674B" w:rsidP="00E34A94" w14:paraId="32B4C64F" w14:textId="77777777">
      <w:pPr>
        <w:spacing w:line="192" w:lineRule="auto"/>
        <w:jc w:val="both"/>
        <w:rPr>
          <w:color w:val="000000" w:themeColor="text1"/>
          <w:szCs w:val="24"/>
        </w:rPr>
      </w:pPr>
    </w:p>
    <w:p w:rsidR="00EC1738" w:rsidRPr="0096674B" w:rsidP="00E34A94" w14:paraId="5C288343" w14:textId="7DFF5387">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10</w:t>
      </w:r>
      <w:r w:rsidRPr="0096674B">
        <w:rPr>
          <w:color w:val="000000" w:themeColor="text1"/>
          <w:szCs w:val="24"/>
        </w:rPr>
        <w:t>.--Enter in each column the hours per shift in a typical week during the cost reporting period for the first shift on line</w:t>
      </w:r>
      <w:r w:rsidRPr="0096674B">
        <w:rPr>
          <w:color w:val="000000" w:themeColor="text1"/>
          <w:szCs w:val="24"/>
        </w:rPr>
        <w:t> </w:t>
      </w:r>
      <w:r w:rsidRPr="0096674B">
        <w:rPr>
          <w:color w:val="000000" w:themeColor="text1"/>
          <w:szCs w:val="24"/>
        </w:rPr>
        <w:t>10.01, second shift on line</w:t>
      </w:r>
      <w:r w:rsidRPr="0096674B">
        <w:rPr>
          <w:color w:val="000000" w:themeColor="text1"/>
          <w:szCs w:val="24"/>
        </w:rPr>
        <w:t> </w:t>
      </w:r>
      <w:r w:rsidRPr="0096674B">
        <w:rPr>
          <w:color w:val="000000" w:themeColor="text1"/>
          <w:szCs w:val="24"/>
        </w:rPr>
        <w:t>10.</w:t>
      </w:r>
      <w:r w:rsidRPr="0096674B">
        <w:rPr>
          <w:color w:val="000000" w:themeColor="text1"/>
          <w:szCs w:val="24"/>
        </w:rPr>
        <w:t>02, and the third shift on line </w:t>
      </w:r>
      <w:r w:rsidRPr="0096674B">
        <w:rPr>
          <w:color w:val="000000" w:themeColor="text1"/>
          <w:szCs w:val="24"/>
        </w:rPr>
        <w:t>10.03.</w:t>
      </w:r>
    </w:p>
    <w:p w:rsidR="00EC1738" w:rsidRPr="0096674B" w:rsidP="00E34A94" w14:paraId="194094E2" w14:textId="77777777">
      <w:pPr>
        <w:spacing w:line="192" w:lineRule="auto"/>
        <w:jc w:val="both"/>
        <w:rPr>
          <w:color w:val="000000" w:themeColor="text1"/>
          <w:szCs w:val="24"/>
        </w:rPr>
      </w:pPr>
    </w:p>
    <w:p w:rsidR="00EC1738" w:rsidRPr="0096674B" w:rsidP="00E34A94" w14:paraId="5136C100" w14:textId="2A125CEE">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11</w:t>
      </w:r>
      <w:r w:rsidRPr="0096674B">
        <w:rPr>
          <w:color w:val="000000" w:themeColor="text1"/>
          <w:szCs w:val="24"/>
        </w:rPr>
        <w:t>.--Enter on lines</w:t>
      </w:r>
      <w:r w:rsidRPr="0096674B">
        <w:rPr>
          <w:color w:val="000000" w:themeColor="text1"/>
          <w:szCs w:val="24"/>
        </w:rPr>
        <w:t> </w:t>
      </w:r>
      <w:r w:rsidRPr="0096674B">
        <w:rPr>
          <w:color w:val="000000" w:themeColor="text1"/>
          <w:szCs w:val="24"/>
        </w:rPr>
        <w:t>11.01 through 11.04 the total number of treatments (by type of treatment) furnished to patients and the frequency of the treatment.  Ent</w:t>
      </w:r>
      <w:r w:rsidRPr="0096674B">
        <w:rPr>
          <w:color w:val="000000" w:themeColor="text1"/>
          <w:szCs w:val="24"/>
        </w:rPr>
        <w:t>er on line </w:t>
      </w:r>
      <w:r w:rsidRPr="0096674B">
        <w:rPr>
          <w:color w:val="000000" w:themeColor="text1"/>
          <w:szCs w:val="24"/>
        </w:rPr>
        <w:t xml:space="preserve">11.01 the total number of </w:t>
      </w:r>
      <w:r w:rsidRPr="0096674B" w:rsidR="00E34A94">
        <w:rPr>
          <w:color w:val="000000" w:themeColor="text1"/>
          <w:szCs w:val="24"/>
        </w:rPr>
        <w:br/>
      </w:r>
    </w:p>
    <w:p w:rsidR="00E34A94" w:rsidRPr="0096674B" w:rsidP="00E34A94" w14:paraId="7AC3FB21" w14:textId="77777777">
      <w:pPr>
        <w:spacing w:line="192" w:lineRule="auto"/>
        <w:jc w:val="both"/>
        <w:rPr>
          <w:color w:val="000000" w:themeColor="text1"/>
          <w:szCs w:val="24"/>
        </w:rPr>
      </w:pPr>
    </w:p>
    <w:p w:rsidR="00EC1738" w:rsidRPr="0096674B" w:rsidP="00E34A94" w14:paraId="3C970560" w14:textId="29B21AAD">
      <w:pPr>
        <w:tabs>
          <w:tab w:val="right" w:pos="9360"/>
        </w:tabs>
        <w:spacing w:line="192" w:lineRule="auto"/>
        <w:rPr>
          <w:color w:val="000000" w:themeColor="text1"/>
          <w:szCs w:val="24"/>
        </w:rPr>
      </w:pPr>
      <w:r w:rsidRPr="0096674B">
        <w:rPr>
          <w:color w:val="000000" w:themeColor="text1"/>
          <w:szCs w:val="24"/>
        </w:rPr>
        <w:t>42-12</w:t>
      </w:r>
      <w:r w:rsidRPr="0096674B">
        <w:rPr>
          <w:color w:val="000000" w:themeColor="text1"/>
          <w:szCs w:val="24"/>
        </w:rPr>
        <w:tab/>
        <w:t xml:space="preserve">Rev. </w:t>
      </w:r>
      <w:r w:rsidRPr="0096674B" w:rsidR="00FE24A7">
        <w:rPr>
          <w:color w:val="000000" w:themeColor="text1"/>
          <w:szCs w:val="24"/>
        </w:rPr>
        <w:t>6</w:t>
      </w:r>
    </w:p>
    <w:p w:rsidR="00EC1738" w:rsidRPr="0096674B" w:rsidP="00E34A94" w14:paraId="4B5E5579" w14:textId="544EC861">
      <w:pPr>
        <w:tabs>
          <w:tab w:val="center" w:pos="4680"/>
          <w:tab w:val="right" w:pos="9360"/>
        </w:tabs>
        <w:spacing w:line="192" w:lineRule="auto"/>
        <w:rPr>
          <w:color w:val="000000" w:themeColor="text1"/>
          <w:szCs w:val="24"/>
          <w:u w:val="single"/>
        </w:rPr>
      </w:pPr>
      <w:r w:rsidRPr="0096674B">
        <w:rPr>
          <w:color w:val="000000" w:themeColor="text1"/>
          <w:szCs w:val="24"/>
          <w:u w:val="single"/>
        </w:rPr>
        <w:t>11-2</w:t>
      </w:r>
      <w:r w:rsidRPr="0096674B" w:rsidR="007E2F75">
        <w:rPr>
          <w:color w:val="000000" w:themeColor="text1"/>
          <w:szCs w:val="24"/>
          <w:u w:val="single"/>
        </w:rPr>
        <w:t>2</w:t>
      </w:r>
      <w:r w:rsidRPr="0096674B">
        <w:rPr>
          <w:color w:val="000000" w:themeColor="text1"/>
          <w:szCs w:val="24"/>
          <w:u w:val="single"/>
        </w:rPr>
        <w:tab/>
        <w:t>FORM CMS-265-11</w:t>
      </w:r>
      <w:r w:rsidRPr="0096674B">
        <w:rPr>
          <w:color w:val="000000" w:themeColor="text1"/>
          <w:szCs w:val="24"/>
          <w:u w:val="single"/>
        </w:rPr>
        <w:tab/>
        <w:t>4205 (Cont.)</w:t>
      </w:r>
    </w:p>
    <w:p w:rsidR="00EC1738" w:rsidRPr="0096674B" w:rsidP="00E34A94" w14:paraId="7D01CD22" w14:textId="77777777">
      <w:pPr>
        <w:spacing w:line="192" w:lineRule="auto"/>
        <w:jc w:val="both"/>
        <w:rPr>
          <w:color w:val="000000" w:themeColor="text1"/>
          <w:szCs w:val="24"/>
        </w:rPr>
      </w:pPr>
    </w:p>
    <w:p w:rsidR="00EC1738" w:rsidRPr="0096674B" w:rsidP="00E34A94" w14:paraId="49278ACF" w14:textId="1F74139D">
      <w:pPr>
        <w:spacing w:line="192" w:lineRule="auto"/>
        <w:jc w:val="both"/>
        <w:rPr>
          <w:color w:val="000000" w:themeColor="text1"/>
          <w:szCs w:val="24"/>
        </w:rPr>
      </w:pPr>
      <w:r w:rsidRPr="0096674B">
        <w:rPr>
          <w:color w:val="000000" w:themeColor="text1"/>
          <w:szCs w:val="24"/>
        </w:rPr>
        <w:t>treatments (by type of treatment) furnished to patients who received dialysis one time per week.</w:t>
      </w:r>
      <w:r w:rsidRPr="0096674B" w:rsidR="00322436">
        <w:rPr>
          <w:color w:val="000000" w:themeColor="text1"/>
          <w:szCs w:val="24"/>
        </w:rPr>
        <w:t xml:space="preserve">  </w:t>
      </w:r>
      <w:r w:rsidRPr="0096674B">
        <w:rPr>
          <w:color w:val="000000" w:themeColor="text1"/>
          <w:szCs w:val="24"/>
        </w:rPr>
        <w:t xml:space="preserve">Enter on line 11.02 the total number of treatments (by type of treatment) furnished to patients who </w:t>
      </w:r>
      <w:r w:rsidRPr="0096674B" w:rsidR="00132580">
        <w:rPr>
          <w:color w:val="000000" w:themeColor="text1"/>
          <w:szCs w:val="24"/>
        </w:rPr>
        <w:t>received dialysis two times per week.  Enter on line</w:t>
      </w:r>
      <w:r w:rsidRPr="0096674B" w:rsidR="001E7F13">
        <w:rPr>
          <w:color w:val="000000" w:themeColor="text1"/>
          <w:szCs w:val="24"/>
        </w:rPr>
        <w:t> </w:t>
      </w:r>
      <w:r w:rsidRPr="0096674B" w:rsidR="00132580">
        <w:rPr>
          <w:color w:val="000000" w:themeColor="text1"/>
          <w:szCs w:val="24"/>
        </w:rPr>
        <w:t>11.03 the total number of treatments (by type of treatment) furnished to patients who received dialysis three times per week.  Enter on line</w:t>
      </w:r>
      <w:r w:rsidRPr="0096674B" w:rsidR="001E7F13">
        <w:rPr>
          <w:color w:val="000000" w:themeColor="text1"/>
          <w:szCs w:val="24"/>
        </w:rPr>
        <w:t> </w:t>
      </w:r>
      <w:r w:rsidRPr="0096674B" w:rsidR="00132580">
        <w:rPr>
          <w:color w:val="000000" w:themeColor="text1"/>
          <w:szCs w:val="24"/>
        </w:rPr>
        <w:t xml:space="preserve">11.04, the </w:t>
      </w:r>
      <w:r w:rsidRPr="0096674B">
        <w:rPr>
          <w:color w:val="000000" w:themeColor="text1"/>
          <w:szCs w:val="24"/>
        </w:rPr>
        <w:t>total number of treatments (by type of treatment) furnished to patients who received dialysis more than three times per week.  Enter in each column of line</w:t>
      </w:r>
      <w:r w:rsidRPr="0096674B" w:rsidR="001E7F13">
        <w:rPr>
          <w:color w:val="000000" w:themeColor="text1"/>
          <w:szCs w:val="24"/>
        </w:rPr>
        <w:t> </w:t>
      </w:r>
      <w:r w:rsidRPr="0096674B">
        <w:rPr>
          <w:color w:val="000000" w:themeColor="text1"/>
          <w:szCs w:val="24"/>
        </w:rPr>
        <w:t>11.05</w:t>
      </w:r>
      <w:r w:rsidRPr="0096674B" w:rsidR="00132580">
        <w:rPr>
          <w:color w:val="000000" w:themeColor="text1"/>
          <w:szCs w:val="24"/>
        </w:rPr>
        <w:t>,</w:t>
      </w:r>
      <w:r w:rsidRPr="0096674B">
        <w:rPr>
          <w:color w:val="000000" w:themeColor="text1"/>
          <w:szCs w:val="24"/>
        </w:rPr>
        <w:t xml:space="preserve"> the sum of the amounts entered on lines</w:t>
      </w:r>
      <w:r w:rsidRPr="0096674B" w:rsidR="001E7F13">
        <w:rPr>
          <w:color w:val="000000" w:themeColor="text1"/>
          <w:szCs w:val="24"/>
        </w:rPr>
        <w:t> </w:t>
      </w:r>
      <w:r w:rsidRPr="0096674B">
        <w:rPr>
          <w:color w:val="000000" w:themeColor="text1"/>
          <w:szCs w:val="24"/>
        </w:rPr>
        <w:t>11.01 through</w:t>
      </w:r>
      <w:r w:rsidRPr="0096674B" w:rsidR="00E519B4">
        <w:rPr>
          <w:color w:val="000000" w:themeColor="text1"/>
          <w:szCs w:val="24"/>
        </w:rPr>
        <w:t> </w:t>
      </w:r>
      <w:r w:rsidRPr="0096674B">
        <w:rPr>
          <w:color w:val="000000" w:themeColor="text1"/>
          <w:szCs w:val="24"/>
        </w:rPr>
        <w:t>11.04.</w:t>
      </w:r>
    </w:p>
    <w:p w:rsidR="00EC1738" w:rsidRPr="0096674B" w:rsidP="00E34A94" w14:paraId="0D0511FA" w14:textId="77777777">
      <w:pPr>
        <w:spacing w:line="192" w:lineRule="auto"/>
        <w:jc w:val="both"/>
        <w:rPr>
          <w:color w:val="000000" w:themeColor="text1"/>
          <w:szCs w:val="24"/>
        </w:rPr>
      </w:pPr>
    </w:p>
    <w:p w:rsidR="00EC1738" w:rsidRPr="0096674B" w:rsidP="00E34A94" w14:paraId="168F5114" w14:textId="315C22DB">
      <w:pPr>
        <w:spacing w:line="192" w:lineRule="auto"/>
        <w:jc w:val="both"/>
        <w:rPr>
          <w:color w:val="000000" w:themeColor="text1"/>
          <w:szCs w:val="24"/>
        </w:rPr>
      </w:pPr>
      <w:r w:rsidRPr="0096674B">
        <w:rPr>
          <w:color w:val="000000" w:themeColor="text1"/>
          <w:szCs w:val="24"/>
          <w:u w:val="single"/>
        </w:rPr>
        <w:t>Line</w:t>
      </w:r>
      <w:r w:rsidRPr="0096674B" w:rsidR="001E7F13">
        <w:rPr>
          <w:color w:val="000000" w:themeColor="text1"/>
          <w:szCs w:val="24"/>
          <w:u w:val="single"/>
        </w:rPr>
        <w:t> </w:t>
      </w:r>
      <w:r w:rsidRPr="0096674B">
        <w:rPr>
          <w:color w:val="000000" w:themeColor="text1"/>
          <w:szCs w:val="24"/>
          <w:u w:val="single"/>
        </w:rPr>
        <w:t>12</w:t>
      </w:r>
      <w:r w:rsidRPr="0096674B">
        <w:rPr>
          <w:color w:val="000000" w:themeColor="text1"/>
          <w:szCs w:val="24"/>
        </w:rPr>
        <w:t>.--</w:t>
      </w:r>
    </w:p>
    <w:p w:rsidR="00EC1738" w:rsidRPr="0096674B" w:rsidP="00E34A94" w14:paraId="13263B05" w14:textId="77777777">
      <w:pPr>
        <w:spacing w:line="192" w:lineRule="auto"/>
        <w:jc w:val="both"/>
        <w:rPr>
          <w:color w:val="000000" w:themeColor="text1"/>
          <w:szCs w:val="24"/>
        </w:rPr>
      </w:pPr>
    </w:p>
    <w:p w:rsidR="00EC1738" w:rsidRPr="0096674B" w:rsidP="00E34A94" w14:paraId="3CB2DE9F" w14:textId="66BB1955">
      <w:pPr>
        <w:spacing w:line="192" w:lineRule="auto"/>
        <w:ind w:left="540" w:hanging="540"/>
        <w:jc w:val="both"/>
        <w:rPr>
          <w:color w:val="000000" w:themeColor="text1"/>
          <w:szCs w:val="24"/>
        </w:rPr>
      </w:pPr>
      <w:r w:rsidRPr="0096674B">
        <w:rPr>
          <w:color w:val="000000" w:themeColor="text1"/>
          <w:szCs w:val="24"/>
        </w:rPr>
        <w:tab/>
      </w:r>
      <w:r w:rsidRPr="0096674B">
        <w:rPr>
          <w:color w:val="000000" w:themeColor="text1"/>
          <w:szCs w:val="24"/>
          <w:u w:val="single"/>
        </w:rPr>
        <w:t>Column</w:t>
      </w:r>
      <w:r w:rsidRPr="0096674B" w:rsidR="001E7F13">
        <w:rPr>
          <w:color w:val="000000" w:themeColor="text1"/>
          <w:szCs w:val="24"/>
          <w:u w:val="single"/>
        </w:rPr>
        <w:t> </w:t>
      </w:r>
      <w:r w:rsidRPr="0096674B">
        <w:rPr>
          <w:color w:val="000000" w:themeColor="text1"/>
          <w:szCs w:val="24"/>
          <w:u w:val="single"/>
        </w:rPr>
        <w:t>1</w:t>
      </w:r>
      <w:r w:rsidRPr="0096674B">
        <w:rPr>
          <w:color w:val="000000" w:themeColor="text1"/>
          <w:szCs w:val="24"/>
        </w:rPr>
        <w:t xml:space="preserve">.--Indicate the type of dialyzers used by entering the number below that corresponds to the type. </w:t>
      </w:r>
    </w:p>
    <w:p w:rsidR="00EC1738" w:rsidRPr="0096674B" w:rsidP="00E34A94" w14:paraId="35134F42" w14:textId="77777777">
      <w:pPr>
        <w:spacing w:line="192" w:lineRule="auto"/>
        <w:ind w:left="540" w:hanging="540"/>
        <w:jc w:val="both"/>
        <w:rPr>
          <w:color w:val="000000" w:themeColor="text1"/>
          <w:szCs w:val="24"/>
        </w:rPr>
      </w:pPr>
      <w:r w:rsidRPr="0096674B">
        <w:rPr>
          <w:color w:val="000000" w:themeColor="text1"/>
          <w:szCs w:val="24"/>
        </w:rPr>
        <w:tab/>
      </w:r>
    </w:p>
    <w:p w:rsidR="00EC1738" w:rsidRPr="0096674B" w:rsidP="00E34A94" w14:paraId="40D4541E" w14:textId="77777777">
      <w:pPr>
        <w:spacing w:line="192" w:lineRule="auto"/>
        <w:ind w:left="540" w:hanging="540"/>
        <w:jc w:val="both"/>
        <w:rPr>
          <w:color w:val="000000" w:themeColor="text1"/>
          <w:szCs w:val="24"/>
        </w:rPr>
      </w:pPr>
      <w:r w:rsidRPr="0096674B">
        <w:rPr>
          <w:color w:val="000000" w:themeColor="text1"/>
          <w:szCs w:val="24"/>
        </w:rPr>
        <w:tab/>
        <w:t>1=Hollow Fiber, 2=Parallel Plate, 3=Coil, 4=Other</w:t>
      </w:r>
    </w:p>
    <w:p w:rsidR="00EC1738" w:rsidRPr="0096674B" w:rsidP="00E34A94" w14:paraId="2CABE522" w14:textId="77777777">
      <w:pPr>
        <w:spacing w:line="192" w:lineRule="auto"/>
        <w:ind w:left="540" w:hanging="540"/>
        <w:jc w:val="both"/>
        <w:rPr>
          <w:color w:val="000000" w:themeColor="text1"/>
          <w:szCs w:val="24"/>
        </w:rPr>
      </w:pPr>
    </w:p>
    <w:p w:rsidR="00EC1738" w:rsidRPr="0096674B" w:rsidP="00E34A94" w14:paraId="598201D9" w14:textId="33F64248">
      <w:pPr>
        <w:spacing w:line="192" w:lineRule="auto"/>
        <w:ind w:left="540" w:hanging="540"/>
        <w:jc w:val="both"/>
        <w:rPr>
          <w:color w:val="000000" w:themeColor="text1"/>
          <w:szCs w:val="24"/>
        </w:rPr>
      </w:pPr>
      <w:r w:rsidRPr="0096674B">
        <w:rPr>
          <w:color w:val="000000" w:themeColor="text1"/>
          <w:szCs w:val="24"/>
        </w:rPr>
        <w:tab/>
      </w:r>
      <w:r w:rsidRPr="0096674B">
        <w:rPr>
          <w:color w:val="000000" w:themeColor="text1"/>
          <w:szCs w:val="24"/>
          <w:u w:val="single"/>
        </w:rPr>
        <w:t>Column</w:t>
      </w:r>
      <w:r w:rsidRPr="0096674B" w:rsidR="001E7F13">
        <w:rPr>
          <w:color w:val="000000" w:themeColor="text1"/>
          <w:szCs w:val="24"/>
          <w:u w:val="single"/>
        </w:rPr>
        <w:t> </w:t>
      </w:r>
      <w:r w:rsidRPr="0096674B">
        <w:rPr>
          <w:color w:val="000000" w:themeColor="text1"/>
          <w:szCs w:val="24"/>
          <w:u w:val="single"/>
        </w:rPr>
        <w:t>2</w:t>
      </w:r>
      <w:r w:rsidRPr="0096674B">
        <w:rPr>
          <w:color w:val="000000" w:themeColor="text1"/>
          <w:szCs w:val="24"/>
        </w:rPr>
        <w:t>.--If the dialyzers were reused, indicate the number of times.  If none were reused, enter zero.</w:t>
      </w:r>
    </w:p>
    <w:p w:rsidR="00EC1738" w:rsidRPr="0096674B" w:rsidP="00E34A94" w14:paraId="6B8DBA05" w14:textId="77777777">
      <w:pPr>
        <w:spacing w:line="192" w:lineRule="auto"/>
        <w:ind w:left="540" w:hanging="540"/>
        <w:jc w:val="both"/>
        <w:rPr>
          <w:color w:val="000000" w:themeColor="text1"/>
          <w:szCs w:val="24"/>
        </w:rPr>
      </w:pPr>
    </w:p>
    <w:p w:rsidR="00EC1738" w:rsidRPr="0096674B" w:rsidP="00E34A94" w14:paraId="37264A01" w14:textId="25E6BDC0">
      <w:pPr>
        <w:spacing w:line="192" w:lineRule="auto"/>
        <w:ind w:left="540" w:hanging="540"/>
        <w:jc w:val="both"/>
        <w:rPr>
          <w:color w:val="000000" w:themeColor="text1"/>
          <w:szCs w:val="24"/>
        </w:rPr>
      </w:pPr>
      <w:r w:rsidRPr="0096674B">
        <w:rPr>
          <w:color w:val="000000" w:themeColor="text1"/>
          <w:szCs w:val="24"/>
        </w:rPr>
        <w:tab/>
      </w:r>
      <w:r w:rsidRPr="0096674B" w:rsidR="001E7F13">
        <w:rPr>
          <w:color w:val="000000" w:themeColor="text1"/>
          <w:szCs w:val="24"/>
          <w:u w:val="single"/>
        </w:rPr>
        <w:t>Column </w:t>
      </w:r>
      <w:r w:rsidRPr="0096674B">
        <w:rPr>
          <w:color w:val="000000" w:themeColor="text1"/>
          <w:szCs w:val="24"/>
          <w:u w:val="single"/>
        </w:rPr>
        <w:t>3</w:t>
      </w:r>
      <w:r w:rsidRPr="0096674B">
        <w:rPr>
          <w:color w:val="000000" w:themeColor="text1"/>
          <w:szCs w:val="24"/>
        </w:rPr>
        <w:t>.--If “4, Other”</w:t>
      </w:r>
      <w:r w:rsidRPr="0096674B" w:rsidR="00942276">
        <w:rPr>
          <w:color w:val="000000" w:themeColor="text1"/>
          <w:szCs w:val="24"/>
        </w:rPr>
        <w:t>,</w:t>
      </w:r>
      <w:r w:rsidRPr="0096674B">
        <w:rPr>
          <w:color w:val="000000" w:themeColor="text1"/>
          <w:szCs w:val="24"/>
        </w:rPr>
        <w:t xml:space="preserve"> is indicated in column 1, then indicate the type of dialyzer used.</w:t>
      </w:r>
    </w:p>
    <w:p w:rsidR="00EC1738" w:rsidRPr="0096674B" w:rsidP="00E34A94" w14:paraId="52F1C953" w14:textId="77777777">
      <w:pPr>
        <w:spacing w:line="192" w:lineRule="auto"/>
        <w:jc w:val="both"/>
        <w:rPr>
          <w:color w:val="000000" w:themeColor="text1"/>
          <w:szCs w:val="24"/>
        </w:rPr>
      </w:pPr>
    </w:p>
    <w:p w:rsidR="00EC1738" w:rsidRPr="0096674B" w:rsidP="00E34A94" w14:paraId="20C56180" w14:textId="35FB010B">
      <w:pPr>
        <w:spacing w:line="192" w:lineRule="auto"/>
        <w:jc w:val="both"/>
        <w:rPr>
          <w:color w:val="000000" w:themeColor="text1"/>
          <w:szCs w:val="24"/>
        </w:rPr>
      </w:pPr>
      <w:r w:rsidRPr="0096674B">
        <w:rPr>
          <w:color w:val="000000" w:themeColor="text1"/>
          <w:szCs w:val="24"/>
          <w:u w:val="single"/>
        </w:rPr>
        <w:t>Line</w:t>
      </w:r>
      <w:r w:rsidRPr="0096674B" w:rsidR="007D7469">
        <w:rPr>
          <w:color w:val="000000" w:themeColor="text1"/>
          <w:szCs w:val="24"/>
          <w:u w:val="single"/>
        </w:rPr>
        <w:t> </w:t>
      </w:r>
      <w:r w:rsidRPr="0096674B">
        <w:rPr>
          <w:color w:val="000000" w:themeColor="text1"/>
          <w:szCs w:val="24"/>
          <w:u w:val="single"/>
        </w:rPr>
        <w:t>13</w:t>
      </w:r>
      <w:r w:rsidRPr="0096674B">
        <w:rPr>
          <w:color w:val="000000" w:themeColor="text1"/>
          <w:szCs w:val="24"/>
        </w:rPr>
        <w:t xml:space="preserve">.--Enter the number of backup sessions furnished to home patients.  A backup session is a maintenance dialysis session furnished in the facility to a home patient.  A patient who receives backup dialysis is considered a home patient if there is a reasonable expectation that the need for in-facility backup dialysis is only temporary and that the patient will return to home dialysis within a reasonable </w:t>
      </w:r>
      <w:r w:rsidRPr="0096674B">
        <w:rPr>
          <w:color w:val="000000" w:themeColor="text1"/>
          <w:szCs w:val="24"/>
        </w:rPr>
        <w:t>period of time</w:t>
      </w:r>
      <w:r w:rsidRPr="0096674B">
        <w:rPr>
          <w:color w:val="000000" w:themeColor="text1"/>
          <w:szCs w:val="24"/>
        </w:rPr>
        <w:t>.</w:t>
      </w:r>
    </w:p>
    <w:p w:rsidR="00EC1738" w:rsidRPr="0096674B" w:rsidP="00E34A94" w14:paraId="4F3A3800" w14:textId="77777777">
      <w:pPr>
        <w:spacing w:line="192" w:lineRule="auto"/>
        <w:jc w:val="both"/>
        <w:rPr>
          <w:color w:val="000000" w:themeColor="text1"/>
          <w:szCs w:val="24"/>
        </w:rPr>
      </w:pPr>
    </w:p>
    <w:p w:rsidR="00EC1738" w:rsidRPr="0096674B" w:rsidP="00E34A94" w14:paraId="0783434D" w14:textId="0349FC3C">
      <w:pPr>
        <w:spacing w:line="192" w:lineRule="auto"/>
        <w:ind w:left="1710" w:right="540" w:hanging="1170"/>
        <w:jc w:val="both"/>
        <w:rPr>
          <w:color w:val="000000" w:themeColor="text1"/>
          <w:szCs w:val="24"/>
        </w:rPr>
      </w:pPr>
      <w:r w:rsidRPr="0096674B">
        <w:rPr>
          <w:color w:val="000000" w:themeColor="text1"/>
          <w:szCs w:val="24"/>
          <w:u w:val="single"/>
        </w:rPr>
        <w:t>Column</w:t>
      </w:r>
      <w:r w:rsidRPr="0096674B" w:rsidR="001E7F13">
        <w:rPr>
          <w:color w:val="000000" w:themeColor="text1"/>
          <w:szCs w:val="24"/>
          <w:u w:val="single"/>
        </w:rPr>
        <w:t> </w:t>
      </w:r>
      <w:r w:rsidRPr="0096674B">
        <w:rPr>
          <w:color w:val="000000" w:themeColor="text1"/>
          <w:szCs w:val="24"/>
          <w:u w:val="single"/>
        </w:rPr>
        <w:t>1</w:t>
      </w:r>
      <w:r w:rsidRPr="0096674B">
        <w:rPr>
          <w:color w:val="000000" w:themeColor="text1"/>
          <w:szCs w:val="24"/>
        </w:rPr>
        <w:t xml:space="preserve">--Enter the number of back up sessions for </w:t>
      </w:r>
      <w:r w:rsidRPr="0096674B" w:rsidR="007D7469">
        <w:rPr>
          <w:color w:val="000000" w:themeColor="text1"/>
          <w:szCs w:val="24"/>
        </w:rPr>
        <w:t>continuous ambulatory peritoneal dialysis (</w:t>
      </w:r>
      <w:r w:rsidRPr="0096674B">
        <w:rPr>
          <w:color w:val="000000" w:themeColor="text1"/>
          <w:szCs w:val="24"/>
        </w:rPr>
        <w:t>CAPD</w:t>
      </w:r>
      <w:r w:rsidRPr="0096674B" w:rsidR="007D7469">
        <w:rPr>
          <w:color w:val="000000" w:themeColor="text1"/>
          <w:szCs w:val="24"/>
        </w:rPr>
        <w:t>)</w:t>
      </w:r>
      <w:r w:rsidRPr="0096674B">
        <w:rPr>
          <w:color w:val="000000" w:themeColor="text1"/>
          <w:szCs w:val="24"/>
        </w:rPr>
        <w:t xml:space="preserve"> patients.</w:t>
      </w:r>
    </w:p>
    <w:p w:rsidR="00EC1738" w:rsidRPr="0096674B" w:rsidP="00E34A94" w14:paraId="51B998A5" w14:textId="77777777">
      <w:pPr>
        <w:spacing w:line="192" w:lineRule="auto"/>
        <w:ind w:left="1710" w:right="540" w:hanging="1170"/>
        <w:jc w:val="both"/>
        <w:rPr>
          <w:color w:val="000000" w:themeColor="text1"/>
          <w:szCs w:val="24"/>
        </w:rPr>
      </w:pPr>
    </w:p>
    <w:p w:rsidR="00EC1738" w:rsidRPr="0096674B" w:rsidP="00E34A94" w14:paraId="5821CA35" w14:textId="485E3E52">
      <w:pPr>
        <w:spacing w:line="192" w:lineRule="auto"/>
        <w:ind w:left="1710" w:right="540" w:hanging="1170"/>
        <w:jc w:val="both"/>
        <w:rPr>
          <w:color w:val="000000" w:themeColor="text1"/>
          <w:szCs w:val="24"/>
        </w:rPr>
      </w:pPr>
      <w:r w:rsidRPr="0096674B">
        <w:rPr>
          <w:color w:val="000000" w:themeColor="text1"/>
          <w:szCs w:val="24"/>
          <w:u w:val="single"/>
        </w:rPr>
        <w:t>Column </w:t>
      </w:r>
      <w:r w:rsidRPr="0096674B">
        <w:rPr>
          <w:color w:val="000000" w:themeColor="text1"/>
          <w:szCs w:val="24"/>
          <w:u w:val="single"/>
        </w:rPr>
        <w:t>2</w:t>
      </w:r>
      <w:r w:rsidRPr="0096674B">
        <w:rPr>
          <w:color w:val="000000" w:themeColor="text1"/>
          <w:szCs w:val="24"/>
        </w:rPr>
        <w:t>--Enter the number of back up sessions for other patients.</w:t>
      </w:r>
    </w:p>
    <w:p w:rsidR="00EC1738" w:rsidRPr="0096674B" w:rsidP="00E34A94" w14:paraId="23572C0C" w14:textId="77777777">
      <w:pPr>
        <w:spacing w:line="192" w:lineRule="auto"/>
        <w:ind w:left="1710" w:right="540" w:hanging="1170"/>
        <w:jc w:val="both"/>
        <w:rPr>
          <w:color w:val="000000" w:themeColor="text1"/>
          <w:szCs w:val="24"/>
        </w:rPr>
      </w:pPr>
    </w:p>
    <w:p w:rsidR="00EC1738" w:rsidRPr="0096674B" w:rsidP="00E34A94" w14:paraId="62418533" w14:textId="6289B64B">
      <w:pPr>
        <w:spacing w:line="192" w:lineRule="auto"/>
        <w:ind w:left="1710" w:right="540" w:hanging="1170"/>
        <w:jc w:val="both"/>
        <w:rPr>
          <w:color w:val="000000" w:themeColor="text1"/>
          <w:szCs w:val="24"/>
        </w:rPr>
      </w:pPr>
      <w:r w:rsidRPr="0096674B">
        <w:rPr>
          <w:color w:val="000000" w:themeColor="text1"/>
          <w:szCs w:val="24"/>
          <w:u w:val="single"/>
        </w:rPr>
        <w:t>Column </w:t>
      </w:r>
      <w:r w:rsidRPr="0096674B">
        <w:rPr>
          <w:color w:val="000000" w:themeColor="text1"/>
          <w:szCs w:val="24"/>
          <w:u w:val="single"/>
        </w:rPr>
        <w:t>3</w:t>
      </w:r>
      <w:r w:rsidRPr="0096674B">
        <w:rPr>
          <w:color w:val="000000" w:themeColor="text1"/>
          <w:szCs w:val="24"/>
        </w:rPr>
        <w:t xml:space="preserve">--Enter the number of back up sessions for </w:t>
      </w:r>
      <w:r w:rsidRPr="0096674B" w:rsidR="007D7469">
        <w:rPr>
          <w:color w:val="000000" w:themeColor="text1"/>
          <w:szCs w:val="24"/>
        </w:rPr>
        <w:t>continuous cycling peritoneal dialysis (</w:t>
      </w:r>
      <w:r w:rsidRPr="0096674B">
        <w:rPr>
          <w:color w:val="000000" w:themeColor="text1"/>
          <w:szCs w:val="24"/>
        </w:rPr>
        <w:t>CCPD</w:t>
      </w:r>
      <w:r w:rsidRPr="0096674B" w:rsidR="007D7469">
        <w:rPr>
          <w:color w:val="000000" w:themeColor="text1"/>
          <w:szCs w:val="24"/>
        </w:rPr>
        <w:t>)</w:t>
      </w:r>
      <w:r w:rsidRPr="0096674B">
        <w:rPr>
          <w:color w:val="000000" w:themeColor="text1"/>
          <w:szCs w:val="24"/>
        </w:rPr>
        <w:t xml:space="preserve"> patients.</w:t>
      </w:r>
    </w:p>
    <w:p w:rsidR="00EC1738" w:rsidRPr="0096674B" w:rsidP="00E34A94" w14:paraId="069FE241" w14:textId="77777777">
      <w:pPr>
        <w:spacing w:line="192" w:lineRule="auto"/>
        <w:jc w:val="both"/>
        <w:rPr>
          <w:color w:val="000000" w:themeColor="text1"/>
          <w:szCs w:val="24"/>
        </w:rPr>
      </w:pPr>
    </w:p>
    <w:p w:rsidR="00EC1738" w:rsidRPr="0096674B" w:rsidP="00E34A94" w14:paraId="3EB77A3B" w14:textId="4321355E">
      <w:pPr>
        <w:spacing w:line="192" w:lineRule="auto"/>
        <w:jc w:val="both"/>
        <w:rPr>
          <w:color w:val="000000" w:themeColor="text1"/>
          <w:szCs w:val="24"/>
        </w:rPr>
      </w:pPr>
      <w:r w:rsidRPr="0096674B">
        <w:rPr>
          <w:b/>
          <w:color w:val="000000" w:themeColor="text1"/>
          <w:szCs w:val="24"/>
          <w:u w:val="single"/>
        </w:rPr>
        <w:t>ESA STATISTICS</w:t>
      </w:r>
      <w:r w:rsidRPr="0096674B">
        <w:rPr>
          <w:color w:val="000000" w:themeColor="text1"/>
          <w:szCs w:val="24"/>
        </w:rPr>
        <w:t>--Effective January</w:t>
      </w:r>
      <w:r w:rsidRPr="0096674B" w:rsidR="001E7F13">
        <w:rPr>
          <w:color w:val="000000" w:themeColor="text1"/>
          <w:szCs w:val="24"/>
        </w:rPr>
        <w:t> </w:t>
      </w:r>
      <w:r w:rsidRPr="0096674B">
        <w:rPr>
          <w:color w:val="000000" w:themeColor="text1"/>
          <w:szCs w:val="24"/>
        </w:rPr>
        <w:t>1,</w:t>
      </w:r>
      <w:r w:rsidRPr="0096674B" w:rsidR="001E7F13">
        <w:rPr>
          <w:color w:val="000000" w:themeColor="text1"/>
          <w:szCs w:val="24"/>
        </w:rPr>
        <w:t> </w:t>
      </w:r>
      <w:r w:rsidRPr="0096674B">
        <w:rPr>
          <w:color w:val="000000" w:themeColor="text1"/>
          <w:szCs w:val="24"/>
        </w:rPr>
        <w:t>2005</w:t>
      </w:r>
      <w:r w:rsidRPr="0096674B" w:rsidR="00E519B4">
        <w:rPr>
          <w:color w:val="000000" w:themeColor="text1"/>
          <w:szCs w:val="24"/>
        </w:rPr>
        <w:t>,</w:t>
      </w:r>
      <w:r w:rsidRPr="0096674B">
        <w:rPr>
          <w:color w:val="000000" w:themeColor="text1"/>
          <w:szCs w:val="24"/>
        </w:rPr>
        <w:t xml:space="preserve"> and prior to January</w:t>
      </w:r>
      <w:r w:rsidRPr="0096674B" w:rsidR="001E7F13">
        <w:rPr>
          <w:color w:val="000000" w:themeColor="text1"/>
          <w:szCs w:val="24"/>
        </w:rPr>
        <w:t> </w:t>
      </w:r>
      <w:r w:rsidRPr="0096674B">
        <w:rPr>
          <w:color w:val="000000" w:themeColor="text1"/>
          <w:szCs w:val="24"/>
        </w:rPr>
        <w:t>1,</w:t>
      </w:r>
      <w:r w:rsidRPr="0096674B" w:rsidR="001E7F13">
        <w:rPr>
          <w:color w:val="000000" w:themeColor="text1"/>
          <w:szCs w:val="24"/>
        </w:rPr>
        <w:t> </w:t>
      </w:r>
      <w:r w:rsidRPr="0096674B">
        <w:rPr>
          <w:color w:val="000000" w:themeColor="text1"/>
          <w:szCs w:val="24"/>
        </w:rPr>
        <w:t>2011, Medicare paid for e</w:t>
      </w:r>
      <w:r w:rsidRPr="0096674B">
        <w:rPr>
          <w:bCs/>
          <w:color w:val="000000" w:themeColor="text1"/>
          <w:szCs w:val="24"/>
        </w:rPr>
        <w:t xml:space="preserve">rythropoiesis </w:t>
      </w:r>
      <w:r w:rsidRPr="0096674B">
        <w:rPr>
          <w:color w:val="000000" w:themeColor="text1"/>
          <w:szCs w:val="24"/>
        </w:rPr>
        <w:t>s</w:t>
      </w:r>
      <w:r w:rsidRPr="0096674B">
        <w:rPr>
          <w:bCs/>
          <w:color w:val="000000" w:themeColor="text1"/>
          <w:szCs w:val="24"/>
        </w:rPr>
        <w:t xml:space="preserve">timulating </w:t>
      </w:r>
      <w:r w:rsidRPr="0096674B">
        <w:rPr>
          <w:color w:val="000000" w:themeColor="text1"/>
          <w:szCs w:val="24"/>
        </w:rPr>
        <w:t>a</w:t>
      </w:r>
      <w:r w:rsidRPr="0096674B">
        <w:rPr>
          <w:bCs/>
          <w:color w:val="000000" w:themeColor="text1"/>
          <w:szCs w:val="24"/>
        </w:rPr>
        <w:t xml:space="preserve">gents (ESAs) </w:t>
      </w:r>
      <w:r w:rsidRPr="0096674B">
        <w:rPr>
          <w:color w:val="000000" w:themeColor="text1"/>
          <w:szCs w:val="24"/>
        </w:rPr>
        <w:t>based on the Average Sales Price Drug Pricing File.  Effective January</w:t>
      </w:r>
      <w:r w:rsidRPr="0096674B" w:rsidR="001E7F13">
        <w:rPr>
          <w:color w:val="000000" w:themeColor="text1"/>
          <w:szCs w:val="24"/>
        </w:rPr>
        <w:t> </w:t>
      </w:r>
      <w:r w:rsidRPr="0096674B">
        <w:rPr>
          <w:color w:val="000000" w:themeColor="text1"/>
          <w:szCs w:val="24"/>
        </w:rPr>
        <w:t>1,</w:t>
      </w:r>
      <w:r w:rsidRPr="0096674B" w:rsidR="001E7F13">
        <w:rPr>
          <w:color w:val="000000" w:themeColor="text1"/>
          <w:szCs w:val="24"/>
        </w:rPr>
        <w:t> </w:t>
      </w:r>
      <w:r w:rsidRPr="0096674B">
        <w:rPr>
          <w:color w:val="000000" w:themeColor="text1"/>
          <w:szCs w:val="24"/>
        </w:rPr>
        <w:t xml:space="preserve">2011, payment for ESAs is included in the ESRD PPS payment. </w:t>
      </w:r>
    </w:p>
    <w:p w:rsidR="00EC1738" w:rsidRPr="0096674B" w:rsidP="00E34A94" w14:paraId="1FD90021" w14:textId="77777777">
      <w:pPr>
        <w:spacing w:line="192" w:lineRule="auto"/>
        <w:jc w:val="both"/>
        <w:rPr>
          <w:color w:val="000000" w:themeColor="text1"/>
          <w:szCs w:val="24"/>
        </w:rPr>
      </w:pPr>
    </w:p>
    <w:p w:rsidR="00EC1738" w:rsidRPr="0096674B" w:rsidP="00E34A94" w14:paraId="62E6AB88" w14:textId="5941102C">
      <w:pPr>
        <w:spacing w:line="192" w:lineRule="auto"/>
        <w:jc w:val="both"/>
        <w:rPr>
          <w:color w:val="000000" w:themeColor="text1"/>
          <w:szCs w:val="24"/>
        </w:rPr>
      </w:pPr>
      <w:r w:rsidRPr="0096674B">
        <w:rPr>
          <w:color w:val="000000" w:themeColor="text1"/>
          <w:szCs w:val="24"/>
          <w:u w:val="single"/>
        </w:rPr>
        <w:t>Line</w:t>
      </w:r>
      <w:r w:rsidRPr="0096674B" w:rsidR="001E7F13">
        <w:rPr>
          <w:color w:val="000000" w:themeColor="text1"/>
          <w:szCs w:val="24"/>
          <w:u w:val="single"/>
        </w:rPr>
        <w:t> </w:t>
      </w:r>
      <w:r w:rsidRPr="0096674B">
        <w:rPr>
          <w:color w:val="000000" w:themeColor="text1"/>
          <w:szCs w:val="24"/>
          <w:u w:val="single"/>
        </w:rPr>
        <w:t>14</w:t>
      </w:r>
      <w:r w:rsidRPr="0096674B">
        <w:rPr>
          <w:color w:val="000000" w:themeColor="text1"/>
          <w:szCs w:val="24"/>
        </w:rPr>
        <w:t>.--Enter the total units of epoetin furnished by the facility during its cost reporting period divided by 1,000.  For example, if a facility furnished 10,255,751 units, it reports 10,256 units on line</w:t>
      </w:r>
      <w:r w:rsidRPr="0096674B" w:rsidR="00E519B4">
        <w:rPr>
          <w:color w:val="000000" w:themeColor="text1"/>
          <w:szCs w:val="24"/>
        </w:rPr>
        <w:t> </w:t>
      </w:r>
      <w:r w:rsidRPr="0096674B">
        <w:rPr>
          <w:color w:val="000000" w:themeColor="text1"/>
          <w:szCs w:val="24"/>
        </w:rPr>
        <w:t>14.</w:t>
      </w:r>
      <w:r w:rsidRPr="0096674B" w:rsidR="00E519B4">
        <w:rPr>
          <w:color w:val="000000" w:themeColor="text1"/>
          <w:szCs w:val="24"/>
        </w:rPr>
        <w:t xml:space="preserve"> </w:t>
      </w:r>
      <w:r w:rsidRPr="0096674B">
        <w:rPr>
          <w:color w:val="000000" w:themeColor="text1"/>
          <w:szCs w:val="24"/>
        </w:rPr>
        <w:t xml:space="preserve"> Round all numbers to whole numbers.  Effective for cost reporting periods ending after December</w:t>
      </w:r>
      <w:r w:rsidRPr="0096674B" w:rsidR="001E7F13">
        <w:rPr>
          <w:color w:val="000000" w:themeColor="text1"/>
          <w:szCs w:val="24"/>
        </w:rPr>
        <w:t> </w:t>
      </w:r>
      <w:r w:rsidRPr="0096674B">
        <w:rPr>
          <w:color w:val="000000" w:themeColor="text1"/>
          <w:szCs w:val="24"/>
        </w:rPr>
        <w:t>31,</w:t>
      </w:r>
      <w:r w:rsidRPr="0096674B" w:rsidR="001E7F13">
        <w:rPr>
          <w:color w:val="000000" w:themeColor="text1"/>
          <w:szCs w:val="24"/>
        </w:rPr>
        <w:t> </w:t>
      </w:r>
      <w:r w:rsidRPr="0096674B">
        <w:rPr>
          <w:color w:val="000000" w:themeColor="text1"/>
          <w:szCs w:val="24"/>
        </w:rPr>
        <w:t>2012, do not use this line; report ESAs on line</w:t>
      </w:r>
      <w:r w:rsidRPr="0096674B" w:rsidR="001E7F13">
        <w:rPr>
          <w:color w:val="000000" w:themeColor="text1"/>
          <w:szCs w:val="24"/>
        </w:rPr>
        <w:t> </w:t>
      </w:r>
      <w:r w:rsidRPr="0096674B">
        <w:rPr>
          <w:color w:val="000000" w:themeColor="text1"/>
          <w:szCs w:val="24"/>
        </w:rPr>
        <w:t>15.01.</w:t>
      </w:r>
    </w:p>
    <w:p w:rsidR="00EC1738" w:rsidRPr="0096674B" w:rsidP="00E34A94" w14:paraId="464F6D6D" w14:textId="77777777">
      <w:pPr>
        <w:spacing w:line="192" w:lineRule="auto"/>
        <w:jc w:val="both"/>
        <w:rPr>
          <w:color w:val="000000" w:themeColor="text1"/>
          <w:szCs w:val="24"/>
        </w:rPr>
      </w:pPr>
    </w:p>
    <w:p w:rsidR="00EC1738" w:rsidRPr="0096674B" w:rsidP="00E34A94" w14:paraId="7025D373" w14:textId="616C4760">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15</w:t>
      </w:r>
      <w:r w:rsidRPr="0096674B">
        <w:rPr>
          <w:color w:val="000000" w:themeColor="text1"/>
          <w:szCs w:val="24"/>
        </w:rPr>
        <w:t>.--Enter the total units of Aranesp furnished by the facility during its cost reporting period.  One unit is equal to 1 microgram (mcg).  For example, if a facility furnished 1200 mcg, it reports 1200 units on line</w:t>
      </w:r>
      <w:r w:rsidRPr="0096674B" w:rsidR="00E519B4">
        <w:rPr>
          <w:color w:val="000000" w:themeColor="text1"/>
          <w:szCs w:val="24"/>
        </w:rPr>
        <w:t> </w:t>
      </w:r>
      <w:r w:rsidRPr="0096674B">
        <w:rPr>
          <w:color w:val="000000" w:themeColor="text1"/>
          <w:szCs w:val="24"/>
        </w:rPr>
        <w:t>15.  Round all numbers to whole numbers.  Effective for cost reportin</w:t>
      </w:r>
      <w:r w:rsidRPr="0096674B">
        <w:rPr>
          <w:color w:val="000000" w:themeColor="text1"/>
          <w:szCs w:val="24"/>
        </w:rPr>
        <w:t>g periods ending after December 31, </w:t>
      </w:r>
      <w:r w:rsidRPr="0096674B">
        <w:rPr>
          <w:color w:val="000000" w:themeColor="text1"/>
          <w:szCs w:val="24"/>
        </w:rPr>
        <w:t>2012, do not use this line; report ESAs on line</w:t>
      </w:r>
      <w:r w:rsidRPr="0096674B">
        <w:rPr>
          <w:color w:val="000000" w:themeColor="text1"/>
          <w:szCs w:val="24"/>
        </w:rPr>
        <w:t> </w:t>
      </w:r>
      <w:r w:rsidRPr="0096674B">
        <w:rPr>
          <w:color w:val="000000" w:themeColor="text1"/>
          <w:szCs w:val="24"/>
        </w:rPr>
        <w:t>15.01.</w:t>
      </w:r>
    </w:p>
    <w:p w:rsidR="00EC1738" w:rsidRPr="0096674B" w:rsidP="00E34A94" w14:paraId="762DCF58" w14:textId="77777777">
      <w:pPr>
        <w:spacing w:line="192" w:lineRule="auto"/>
        <w:jc w:val="both"/>
        <w:rPr>
          <w:color w:val="000000" w:themeColor="text1"/>
          <w:szCs w:val="24"/>
        </w:rPr>
      </w:pPr>
    </w:p>
    <w:p w:rsidR="00EC1738" w:rsidRPr="0096674B" w:rsidP="00E34A94" w14:paraId="56786AD0" w14:textId="7BB7623B">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15.01</w:t>
      </w:r>
      <w:r w:rsidRPr="0096674B">
        <w:rPr>
          <w:color w:val="000000" w:themeColor="text1"/>
          <w:szCs w:val="24"/>
        </w:rPr>
        <w:t>.--Effective for cost reporting periods ending after December</w:t>
      </w:r>
      <w:r w:rsidRPr="0096674B">
        <w:rPr>
          <w:color w:val="000000" w:themeColor="text1"/>
          <w:szCs w:val="24"/>
        </w:rPr>
        <w:t> </w:t>
      </w:r>
      <w:r w:rsidRPr="0096674B">
        <w:rPr>
          <w:color w:val="000000" w:themeColor="text1"/>
          <w:szCs w:val="24"/>
        </w:rPr>
        <w:t>31,</w:t>
      </w:r>
      <w:r w:rsidRPr="0096674B">
        <w:rPr>
          <w:color w:val="000000" w:themeColor="text1"/>
          <w:szCs w:val="24"/>
        </w:rPr>
        <w:t> </w:t>
      </w:r>
      <w:r w:rsidRPr="0096674B">
        <w:rPr>
          <w:color w:val="000000" w:themeColor="text1"/>
          <w:szCs w:val="24"/>
        </w:rPr>
        <w:t xml:space="preserve">2012, identify the ESA furnished to patients during the </w:t>
      </w:r>
      <w:r w:rsidRPr="0096674B">
        <w:rPr>
          <w:color w:val="000000" w:themeColor="text1"/>
          <w:szCs w:val="24"/>
        </w:rPr>
        <w:t>cost reporting period in column </w:t>
      </w:r>
      <w:r w:rsidRPr="0096674B">
        <w:rPr>
          <w:color w:val="000000" w:themeColor="text1"/>
          <w:szCs w:val="24"/>
        </w:rPr>
        <w:t>1 and enter the total units furnished in column</w:t>
      </w:r>
      <w:r w:rsidRPr="0096674B">
        <w:rPr>
          <w:color w:val="000000" w:themeColor="text1"/>
          <w:szCs w:val="24"/>
        </w:rPr>
        <w:t> </w:t>
      </w:r>
      <w:r w:rsidRPr="0096674B">
        <w:rPr>
          <w:color w:val="000000" w:themeColor="text1"/>
          <w:szCs w:val="24"/>
        </w:rPr>
        <w:t>2.  If more than one ESA was administered during the cost reporting period, continue subscripting line</w:t>
      </w:r>
      <w:r w:rsidRPr="0096674B">
        <w:rPr>
          <w:color w:val="000000" w:themeColor="text1"/>
          <w:szCs w:val="24"/>
        </w:rPr>
        <w:t> </w:t>
      </w:r>
      <w:r w:rsidRPr="0096674B">
        <w:rPr>
          <w:color w:val="000000" w:themeColor="text1"/>
          <w:szCs w:val="24"/>
        </w:rPr>
        <w:t>15 beginning with line</w:t>
      </w:r>
      <w:r w:rsidRPr="0096674B">
        <w:rPr>
          <w:color w:val="000000" w:themeColor="text1"/>
          <w:szCs w:val="24"/>
        </w:rPr>
        <w:t> </w:t>
      </w:r>
      <w:r w:rsidRPr="0096674B">
        <w:rPr>
          <w:color w:val="000000" w:themeColor="text1"/>
          <w:szCs w:val="24"/>
        </w:rPr>
        <w:t>15.02 to identify each additional ESA and the units furnished.</w:t>
      </w:r>
    </w:p>
    <w:p w:rsidR="00EC1738" w:rsidRPr="0096674B" w:rsidP="00E34A94" w14:paraId="3938D65B" w14:textId="77777777">
      <w:pPr>
        <w:spacing w:line="192" w:lineRule="auto"/>
        <w:jc w:val="both"/>
        <w:rPr>
          <w:color w:val="000000" w:themeColor="text1"/>
          <w:szCs w:val="24"/>
        </w:rPr>
      </w:pPr>
    </w:p>
    <w:p w:rsidR="00E34A94" w:rsidRPr="0096674B" w:rsidP="00E34A94" w14:paraId="3224D416" w14:textId="77777777">
      <w:pPr>
        <w:spacing w:line="192" w:lineRule="auto"/>
        <w:jc w:val="both"/>
        <w:rPr>
          <w:color w:val="000000" w:themeColor="text1"/>
          <w:szCs w:val="24"/>
        </w:rPr>
      </w:pPr>
    </w:p>
    <w:p w:rsidR="00EC1738" w:rsidRPr="0096674B" w:rsidP="00E34A94" w14:paraId="54842EFC" w14:textId="5B39C3B2">
      <w:pPr>
        <w:tabs>
          <w:tab w:val="right" w:pos="9360"/>
        </w:tabs>
        <w:spacing w:line="192" w:lineRule="auto"/>
        <w:rPr>
          <w:color w:val="000000" w:themeColor="text1"/>
          <w:szCs w:val="24"/>
        </w:rPr>
      </w:pPr>
      <w:r w:rsidRPr="0096674B">
        <w:rPr>
          <w:color w:val="000000" w:themeColor="text1"/>
          <w:szCs w:val="24"/>
        </w:rPr>
        <w:t xml:space="preserve">Rev. </w:t>
      </w:r>
      <w:r w:rsidRPr="0096674B" w:rsidR="00BC0CF2">
        <w:rPr>
          <w:color w:val="000000" w:themeColor="text1"/>
          <w:szCs w:val="24"/>
        </w:rPr>
        <w:t>7</w:t>
      </w:r>
      <w:r w:rsidRPr="0096674B">
        <w:rPr>
          <w:color w:val="000000" w:themeColor="text1"/>
          <w:szCs w:val="24"/>
        </w:rPr>
        <w:tab/>
        <w:t>42-13</w:t>
      </w:r>
    </w:p>
    <w:p w:rsidR="00EC1738" w:rsidRPr="0096674B" w:rsidP="00E34A94" w14:paraId="4300D4D8" w14:textId="195D02C0">
      <w:pPr>
        <w:tabs>
          <w:tab w:val="center" w:pos="4680"/>
          <w:tab w:val="right" w:pos="9360"/>
        </w:tabs>
        <w:spacing w:line="192" w:lineRule="auto"/>
        <w:rPr>
          <w:color w:val="000000" w:themeColor="text1"/>
          <w:szCs w:val="24"/>
          <w:u w:val="single"/>
        </w:rPr>
      </w:pPr>
      <w:r w:rsidRPr="0096674B">
        <w:rPr>
          <w:color w:val="000000" w:themeColor="text1"/>
          <w:szCs w:val="24"/>
          <w:u w:val="single"/>
        </w:rPr>
        <w:t>4205 (Cont.)</w:t>
      </w:r>
      <w:r w:rsidRPr="0096674B">
        <w:rPr>
          <w:color w:val="000000" w:themeColor="text1"/>
          <w:szCs w:val="24"/>
          <w:u w:val="single"/>
        </w:rPr>
        <w:tab/>
        <w:t>FORM CMS-265-11</w:t>
      </w:r>
      <w:r w:rsidRPr="0096674B">
        <w:rPr>
          <w:color w:val="000000" w:themeColor="text1"/>
          <w:szCs w:val="24"/>
          <w:u w:val="single"/>
        </w:rPr>
        <w:tab/>
      </w:r>
      <w:r w:rsidRPr="0096674B" w:rsidR="0087760D">
        <w:rPr>
          <w:color w:val="000000" w:themeColor="text1"/>
          <w:szCs w:val="24"/>
          <w:u w:val="single"/>
        </w:rPr>
        <w:t>11-2</w:t>
      </w:r>
      <w:r w:rsidRPr="0096674B" w:rsidR="007E2F75">
        <w:rPr>
          <w:color w:val="000000" w:themeColor="text1"/>
          <w:szCs w:val="24"/>
          <w:u w:val="single"/>
        </w:rPr>
        <w:t>2</w:t>
      </w:r>
    </w:p>
    <w:p w:rsidR="00132580" w:rsidRPr="0096674B" w:rsidP="00E34A94" w14:paraId="11F24201" w14:textId="77777777">
      <w:pPr>
        <w:spacing w:line="192" w:lineRule="auto"/>
        <w:jc w:val="both"/>
        <w:rPr>
          <w:color w:val="000000" w:themeColor="text1"/>
          <w:szCs w:val="24"/>
        </w:rPr>
      </w:pPr>
    </w:p>
    <w:p w:rsidR="00132580" w:rsidRPr="0096674B" w:rsidP="00E34A94" w14:paraId="15DAEA8C" w14:textId="267D350F">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16</w:t>
      </w:r>
      <w:r w:rsidRPr="0096674B">
        <w:rPr>
          <w:color w:val="000000" w:themeColor="text1"/>
          <w:szCs w:val="24"/>
        </w:rPr>
        <w:t>.--Enter the number of patients awaiting transplants at the end of this reporting period.</w:t>
      </w:r>
    </w:p>
    <w:p w:rsidR="00132580" w:rsidRPr="0096674B" w:rsidP="00E34A94" w14:paraId="0A64A998" w14:textId="5F7841C0">
      <w:pPr>
        <w:spacing w:line="192" w:lineRule="auto"/>
        <w:jc w:val="both"/>
        <w:rPr>
          <w:color w:val="000000" w:themeColor="text1"/>
          <w:szCs w:val="24"/>
        </w:rPr>
      </w:pPr>
    </w:p>
    <w:p w:rsidR="00132580" w:rsidRPr="0096674B" w:rsidP="00E34A94" w14:paraId="52CAF08D" w14:textId="5B55D8A1">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17</w:t>
      </w:r>
      <w:r w:rsidRPr="0096674B">
        <w:rPr>
          <w:color w:val="000000" w:themeColor="text1"/>
          <w:szCs w:val="24"/>
        </w:rPr>
        <w:t xml:space="preserve">.--Indicate the number of patients who received transplants during this reporting period. </w:t>
      </w:r>
    </w:p>
    <w:p w:rsidR="00EC1738" w:rsidRPr="0096674B" w:rsidP="00E34A94" w14:paraId="4E7B443D" w14:textId="77777777">
      <w:pPr>
        <w:spacing w:line="192" w:lineRule="auto"/>
        <w:jc w:val="both"/>
        <w:rPr>
          <w:color w:val="000000" w:themeColor="text1"/>
          <w:szCs w:val="24"/>
        </w:rPr>
      </w:pPr>
    </w:p>
    <w:p w:rsidR="00EC1738" w:rsidRPr="0096674B" w:rsidP="00E34A94" w14:paraId="69F5AB07" w14:textId="77777777">
      <w:pPr>
        <w:spacing w:line="192" w:lineRule="auto"/>
        <w:jc w:val="both"/>
        <w:rPr>
          <w:color w:val="000000" w:themeColor="text1"/>
          <w:szCs w:val="24"/>
        </w:rPr>
      </w:pPr>
      <w:r w:rsidRPr="0096674B">
        <w:rPr>
          <w:color w:val="000000" w:themeColor="text1"/>
          <w:szCs w:val="24"/>
          <w:u w:val="single"/>
        </w:rPr>
        <w:t>Home Program</w:t>
      </w:r>
    </w:p>
    <w:p w:rsidR="00EC1738" w:rsidRPr="0096674B" w:rsidP="00E34A94" w14:paraId="10AF27B4" w14:textId="77777777">
      <w:pPr>
        <w:spacing w:line="192" w:lineRule="auto"/>
        <w:jc w:val="both"/>
        <w:rPr>
          <w:color w:val="000000" w:themeColor="text1"/>
          <w:szCs w:val="24"/>
        </w:rPr>
      </w:pPr>
    </w:p>
    <w:p w:rsidR="00EC1738" w:rsidRPr="0096674B" w:rsidP="00E34A94" w14:paraId="2A92D70B" w14:textId="66A8C60C">
      <w:pPr>
        <w:spacing w:line="192" w:lineRule="auto"/>
        <w:jc w:val="both"/>
        <w:rPr>
          <w:color w:val="000000" w:themeColor="text1"/>
          <w:szCs w:val="24"/>
        </w:rPr>
      </w:pPr>
      <w:r w:rsidRPr="0096674B">
        <w:rPr>
          <w:color w:val="000000" w:themeColor="text1"/>
          <w:szCs w:val="24"/>
        </w:rPr>
        <w:t>The data requested on lines</w:t>
      </w:r>
      <w:r w:rsidRPr="0096674B" w:rsidR="001E7F13">
        <w:rPr>
          <w:color w:val="000000" w:themeColor="text1"/>
          <w:szCs w:val="24"/>
        </w:rPr>
        <w:t> </w:t>
      </w:r>
      <w:r w:rsidRPr="0096674B">
        <w:rPr>
          <w:color w:val="000000" w:themeColor="text1"/>
          <w:szCs w:val="24"/>
        </w:rPr>
        <w:t>18 and</w:t>
      </w:r>
      <w:r w:rsidRPr="0096674B" w:rsidR="00E519B4">
        <w:rPr>
          <w:color w:val="000000" w:themeColor="text1"/>
          <w:szCs w:val="24"/>
        </w:rPr>
        <w:t> </w:t>
      </w:r>
      <w:r w:rsidRPr="0096674B">
        <w:rPr>
          <w:color w:val="000000" w:themeColor="text1"/>
          <w:szCs w:val="24"/>
        </w:rPr>
        <w:t>19 pertain to a home dialysis program.</w:t>
      </w:r>
    </w:p>
    <w:p w:rsidR="00EC1738" w:rsidRPr="0096674B" w:rsidP="00E34A94" w14:paraId="5E5092BE" w14:textId="77777777">
      <w:pPr>
        <w:spacing w:line="192" w:lineRule="auto"/>
        <w:jc w:val="both"/>
        <w:rPr>
          <w:color w:val="000000" w:themeColor="text1"/>
          <w:szCs w:val="24"/>
        </w:rPr>
      </w:pPr>
    </w:p>
    <w:p w:rsidR="00EC1738" w:rsidRPr="0096674B" w:rsidP="00E34A94" w14:paraId="541A6361" w14:textId="36AD6DB8">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18</w:t>
      </w:r>
      <w:r w:rsidRPr="0096674B">
        <w:rPr>
          <w:color w:val="000000" w:themeColor="text1"/>
          <w:szCs w:val="24"/>
        </w:rPr>
        <w:t>.--Enter the number of patients that began home dialysis training during this reporting period.</w:t>
      </w:r>
    </w:p>
    <w:p w:rsidR="00EC1738" w:rsidRPr="0096674B" w:rsidP="00E34A94" w14:paraId="136370B5" w14:textId="77777777">
      <w:pPr>
        <w:spacing w:line="192" w:lineRule="auto"/>
        <w:jc w:val="both"/>
        <w:rPr>
          <w:color w:val="000000" w:themeColor="text1"/>
          <w:szCs w:val="24"/>
        </w:rPr>
      </w:pPr>
    </w:p>
    <w:p w:rsidR="00EC1738" w:rsidRPr="0096674B" w:rsidP="00E34A94" w14:paraId="68E79BE1" w14:textId="41C1706C">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19</w:t>
      </w:r>
      <w:r w:rsidRPr="0096674B">
        <w:rPr>
          <w:color w:val="000000" w:themeColor="text1"/>
          <w:szCs w:val="24"/>
        </w:rPr>
        <w:t>.--Enter the number of patients in the home program on the last day of your cost reporting period.</w:t>
      </w:r>
    </w:p>
    <w:p w:rsidR="00EC1738" w:rsidRPr="0096674B" w:rsidP="00E34A94" w14:paraId="1853F58F" w14:textId="77777777">
      <w:pPr>
        <w:spacing w:line="192" w:lineRule="auto"/>
        <w:jc w:val="both"/>
        <w:rPr>
          <w:color w:val="000000" w:themeColor="text1"/>
          <w:szCs w:val="24"/>
        </w:rPr>
      </w:pPr>
    </w:p>
    <w:p w:rsidR="00EC1738" w:rsidRPr="0096674B" w:rsidP="00E34A94" w14:paraId="68003B39" w14:textId="430D3063">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20</w:t>
      </w:r>
      <w:r w:rsidRPr="0096674B">
        <w:rPr>
          <w:color w:val="000000" w:themeColor="text1"/>
          <w:szCs w:val="24"/>
        </w:rPr>
        <w:t>.--</w:t>
      </w:r>
    </w:p>
    <w:p w:rsidR="00EC1738" w:rsidRPr="0096674B" w:rsidP="00E34A94" w14:paraId="6BECF676" w14:textId="77777777">
      <w:pPr>
        <w:spacing w:line="192" w:lineRule="auto"/>
        <w:jc w:val="both"/>
        <w:rPr>
          <w:color w:val="000000" w:themeColor="text1"/>
          <w:szCs w:val="24"/>
        </w:rPr>
      </w:pPr>
    </w:p>
    <w:p w:rsidR="00EC1738" w:rsidRPr="0096674B" w:rsidP="00E34A94" w14:paraId="7CB7F743" w14:textId="5F3B7A40">
      <w:pPr>
        <w:spacing w:line="192" w:lineRule="auto"/>
        <w:ind w:left="540"/>
        <w:jc w:val="both"/>
        <w:rPr>
          <w:color w:val="000000" w:themeColor="text1"/>
          <w:szCs w:val="24"/>
        </w:rPr>
      </w:pPr>
      <w:r w:rsidRPr="0096674B">
        <w:rPr>
          <w:color w:val="000000" w:themeColor="text1"/>
          <w:szCs w:val="24"/>
          <w:u w:val="single"/>
        </w:rPr>
        <w:t>Column</w:t>
      </w:r>
      <w:r w:rsidRPr="0096674B" w:rsidR="001E7F13">
        <w:rPr>
          <w:color w:val="000000" w:themeColor="text1"/>
          <w:szCs w:val="24"/>
          <w:u w:val="single"/>
        </w:rPr>
        <w:t> </w:t>
      </w:r>
      <w:r w:rsidRPr="0096674B">
        <w:rPr>
          <w:color w:val="000000" w:themeColor="text1"/>
          <w:szCs w:val="24"/>
          <w:u w:val="single"/>
        </w:rPr>
        <w:t>1</w:t>
      </w:r>
      <w:r w:rsidRPr="0096674B">
        <w:rPr>
          <w:color w:val="000000" w:themeColor="text1"/>
          <w:szCs w:val="24"/>
        </w:rPr>
        <w:t>.--</w:t>
      </w:r>
      <w:r w:rsidRPr="0096674B">
        <w:rPr>
          <w:color w:val="000000" w:themeColor="text1"/>
          <w:szCs w:val="24"/>
          <w:u w:val="single"/>
        </w:rPr>
        <w:t>Type of dialyzers used</w:t>
      </w:r>
      <w:r w:rsidRPr="0096674B">
        <w:rPr>
          <w:color w:val="000000" w:themeColor="text1"/>
          <w:szCs w:val="24"/>
        </w:rPr>
        <w:t>--Indicate the type of dialyzers used by entering the number below that corresponds to the type.</w:t>
      </w:r>
    </w:p>
    <w:p w:rsidR="00EC1738" w:rsidRPr="0096674B" w:rsidP="00E34A94" w14:paraId="3895C2D8" w14:textId="77777777">
      <w:pPr>
        <w:spacing w:line="192" w:lineRule="auto"/>
        <w:ind w:left="540"/>
        <w:jc w:val="both"/>
        <w:rPr>
          <w:color w:val="000000" w:themeColor="text1"/>
          <w:szCs w:val="24"/>
        </w:rPr>
      </w:pPr>
    </w:p>
    <w:p w:rsidR="00EC1738" w:rsidRPr="0096674B" w:rsidP="00E34A94" w14:paraId="6460BBE6" w14:textId="77777777">
      <w:pPr>
        <w:spacing w:line="192" w:lineRule="auto"/>
        <w:ind w:left="540"/>
        <w:jc w:val="both"/>
        <w:rPr>
          <w:color w:val="000000" w:themeColor="text1"/>
          <w:szCs w:val="24"/>
        </w:rPr>
      </w:pPr>
      <w:r w:rsidRPr="0096674B">
        <w:rPr>
          <w:color w:val="000000" w:themeColor="text1"/>
          <w:szCs w:val="24"/>
        </w:rPr>
        <w:tab/>
        <w:t>1=Hollow Fiber, 2=Parallel Plate, 3=Coil, 4=Other</w:t>
      </w:r>
    </w:p>
    <w:p w:rsidR="00EC1738" w:rsidRPr="0096674B" w:rsidP="00E34A94" w14:paraId="6E1541D1" w14:textId="77777777">
      <w:pPr>
        <w:spacing w:line="192" w:lineRule="auto"/>
        <w:ind w:left="540"/>
        <w:jc w:val="both"/>
        <w:rPr>
          <w:color w:val="000000" w:themeColor="text1"/>
          <w:szCs w:val="24"/>
        </w:rPr>
      </w:pPr>
    </w:p>
    <w:p w:rsidR="00EC1738" w:rsidRPr="0096674B" w:rsidP="00E34A94" w14:paraId="408AD1E8" w14:textId="4ACD0580">
      <w:pPr>
        <w:spacing w:line="192" w:lineRule="auto"/>
        <w:ind w:left="540"/>
        <w:jc w:val="both"/>
        <w:rPr>
          <w:color w:val="000000" w:themeColor="text1"/>
          <w:szCs w:val="24"/>
        </w:rPr>
      </w:pPr>
      <w:r w:rsidRPr="0096674B">
        <w:rPr>
          <w:color w:val="000000" w:themeColor="text1"/>
          <w:szCs w:val="24"/>
          <w:u w:val="single"/>
        </w:rPr>
        <w:t>Column</w:t>
      </w:r>
      <w:r w:rsidRPr="0096674B" w:rsidR="001E7F13">
        <w:rPr>
          <w:color w:val="000000" w:themeColor="text1"/>
          <w:szCs w:val="24"/>
          <w:u w:val="single"/>
        </w:rPr>
        <w:t> </w:t>
      </w:r>
      <w:r w:rsidRPr="0096674B">
        <w:rPr>
          <w:color w:val="000000" w:themeColor="text1"/>
          <w:szCs w:val="24"/>
          <w:u w:val="single"/>
        </w:rPr>
        <w:t>2</w:t>
      </w:r>
      <w:r w:rsidRPr="0096674B">
        <w:rPr>
          <w:color w:val="000000" w:themeColor="text1"/>
          <w:szCs w:val="24"/>
        </w:rPr>
        <w:t>.--If the dialyzers were reused, indicate the number of times. If none were reused, enter zero.</w:t>
      </w:r>
    </w:p>
    <w:p w:rsidR="00EC1738" w:rsidRPr="0096674B" w:rsidP="00E34A94" w14:paraId="28A3892D" w14:textId="77777777">
      <w:pPr>
        <w:spacing w:line="192" w:lineRule="auto"/>
        <w:ind w:left="540"/>
        <w:jc w:val="both"/>
        <w:rPr>
          <w:color w:val="000000" w:themeColor="text1"/>
          <w:szCs w:val="24"/>
        </w:rPr>
      </w:pPr>
    </w:p>
    <w:p w:rsidR="00EC1738" w:rsidRPr="0096674B" w:rsidP="00E34A94" w14:paraId="24D2394C" w14:textId="6E7E2933">
      <w:pPr>
        <w:spacing w:line="192" w:lineRule="auto"/>
        <w:ind w:left="540"/>
        <w:jc w:val="both"/>
        <w:rPr>
          <w:color w:val="000000" w:themeColor="text1"/>
          <w:szCs w:val="24"/>
        </w:rPr>
      </w:pPr>
      <w:r w:rsidRPr="0096674B">
        <w:rPr>
          <w:color w:val="000000" w:themeColor="text1"/>
          <w:szCs w:val="24"/>
          <w:u w:val="single"/>
        </w:rPr>
        <w:t>Column </w:t>
      </w:r>
      <w:r w:rsidRPr="0096674B">
        <w:rPr>
          <w:color w:val="000000" w:themeColor="text1"/>
          <w:szCs w:val="24"/>
          <w:u w:val="single"/>
        </w:rPr>
        <w:t>3</w:t>
      </w:r>
      <w:r w:rsidRPr="0096674B">
        <w:rPr>
          <w:color w:val="000000" w:themeColor="text1"/>
          <w:szCs w:val="24"/>
        </w:rPr>
        <w:t>.--If column</w:t>
      </w:r>
      <w:r w:rsidRPr="0096674B">
        <w:rPr>
          <w:color w:val="000000" w:themeColor="text1"/>
          <w:szCs w:val="24"/>
        </w:rPr>
        <w:t> </w:t>
      </w:r>
      <w:r w:rsidRPr="0096674B">
        <w:rPr>
          <w:color w:val="000000" w:themeColor="text1"/>
          <w:szCs w:val="24"/>
        </w:rPr>
        <w:t>1 is 4, indicate the type of dialyzer used.</w:t>
      </w:r>
    </w:p>
    <w:p w:rsidR="00EC1738" w:rsidRPr="0096674B" w:rsidP="00E34A94" w14:paraId="2FECEA0F" w14:textId="77777777">
      <w:pPr>
        <w:spacing w:line="192" w:lineRule="auto"/>
        <w:jc w:val="both"/>
        <w:rPr>
          <w:color w:val="000000" w:themeColor="text1"/>
          <w:szCs w:val="24"/>
        </w:rPr>
      </w:pPr>
    </w:p>
    <w:p w:rsidR="00EC1738" w:rsidRPr="0096674B" w:rsidP="00E34A94" w14:paraId="2EDC05EF" w14:textId="36CC8A24">
      <w:pPr>
        <w:spacing w:line="192" w:lineRule="auto"/>
        <w:jc w:val="both"/>
        <w:rPr>
          <w:color w:val="000000" w:themeColor="text1"/>
          <w:szCs w:val="24"/>
        </w:rPr>
      </w:pPr>
      <w:r w:rsidRPr="0096674B">
        <w:rPr>
          <w:color w:val="000000" w:themeColor="text1"/>
          <w:szCs w:val="24"/>
          <w:u w:val="single"/>
        </w:rPr>
        <w:t>Line</w:t>
      </w:r>
      <w:r w:rsidRPr="0096674B" w:rsidR="001E7F13">
        <w:rPr>
          <w:color w:val="000000" w:themeColor="text1"/>
          <w:szCs w:val="24"/>
          <w:u w:val="single"/>
        </w:rPr>
        <w:t> </w:t>
      </w:r>
      <w:r w:rsidRPr="0096674B">
        <w:rPr>
          <w:color w:val="000000" w:themeColor="text1"/>
          <w:szCs w:val="24"/>
          <w:u w:val="single"/>
        </w:rPr>
        <w:t>21</w:t>
      </w:r>
      <w:r w:rsidRPr="0096674B">
        <w:rPr>
          <w:color w:val="000000" w:themeColor="text1"/>
          <w:szCs w:val="24"/>
        </w:rPr>
        <w:t>.--Enter the number of hours in a normal work week in the space provided.</w:t>
      </w:r>
    </w:p>
    <w:p w:rsidR="00EC1738" w:rsidRPr="0096674B" w:rsidP="00E34A94" w14:paraId="49DC7C6A" w14:textId="77777777">
      <w:pPr>
        <w:spacing w:line="192" w:lineRule="auto"/>
        <w:jc w:val="both"/>
        <w:rPr>
          <w:color w:val="000000" w:themeColor="text1"/>
          <w:szCs w:val="24"/>
        </w:rPr>
      </w:pPr>
    </w:p>
    <w:p w:rsidR="00133159" w:rsidRPr="0096674B" w:rsidP="00133159" w14:paraId="3060CDBB" w14:textId="28F4D880">
      <w:pPr>
        <w:spacing w:line="192" w:lineRule="auto"/>
        <w:jc w:val="both"/>
        <w:rPr>
          <w:color w:val="000000" w:themeColor="text1"/>
          <w:szCs w:val="24"/>
        </w:rPr>
      </w:pPr>
      <w:r w:rsidRPr="0096674B">
        <w:rPr>
          <w:color w:val="000000" w:themeColor="text1"/>
          <w:szCs w:val="24"/>
          <w:u w:val="single"/>
        </w:rPr>
        <w:t>Lines 22 through 3</w:t>
      </w:r>
      <w:r w:rsidRPr="0096674B" w:rsidR="001A47B5">
        <w:rPr>
          <w:color w:val="000000" w:themeColor="text1"/>
          <w:szCs w:val="24"/>
          <w:u w:val="single"/>
        </w:rPr>
        <w:t>5</w:t>
      </w:r>
      <w:r w:rsidRPr="0096674B">
        <w:rPr>
          <w:color w:val="000000" w:themeColor="text1"/>
          <w:szCs w:val="24"/>
        </w:rPr>
        <w:t>.--The items in this part provide statistical data related to the facility’s human resources.  The human resource statistics are required for each of the job categories specified in lines 22 through 31</w:t>
      </w:r>
      <w:r w:rsidRPr="0096674B" w:rsidR="001A47B5">
        <w:rPr>
          <w:color w:val="000000" w:themeColor="text1"/>
          <w:szCs w:val="24"/>
        </w:rPr>
        <w:t xml:space="preserve"> for cost reporting periods beginning before January 1, 202</w:t>
      </w:r>
      <w:r w:rsidRPr="0096674B" w:rsidR="0073031A">
        <w:rPr>
          <w:color w:val="000000" w:themeColor="text1"/>
          <w:szCs w:val="24"/>
        </w:rPr>
        <w:t>3</w:t>
      </w:r>
      <w:r w:rsidRPr="0096674B" w:rsidR="001A47B5">
        <w:rPr>
          <w:color w:val="000000" w:themeColor="text1"/>
          <w:szCs w:val="24"/>
        </w:rPr>
        <w:t>.  For cost reporting periods beginning on or after January 1, 202</w:t>
      </w:r>
      <w:r w:rsidRPr="0096674B" w:rsidR="0073031A">
        <w:rPr>
          <w:color w:val="000000" w:themeColor="text1"/>
          <w:szCs w:val="24"/>
        </w:rPr>
        <w:t>3</w:t>
      </w:r>
      <w:r w:rsidRPr="0096674B" w:rsidR="001A47B5">
        <w:rPr>
          <w:color w:val="000000" w:themeColor="text1"/>
          <w:szCs w:val="24"/>
        </w:rPr>
        <w:t>, complete lines</w:t>
      </w:r>
      <w:r w:rsidRPr="0096674B" w:rsidR="007058B0">
        <w:rPr>
          <w:color w:val="000000" w:themeColor="text1"/>
          <w:szCs w:val="24"/>
        </w:rPr>
        <w:t> </w:t>
      </w:r>
      <w:r w:rsidRPr="0096674B" w:rsidR="001A47B5">
        <w:rPr>
          <w:color w:val="000000" w:themeColor="text1"/>
          <w:szCs w:val="24"/>
        </w:rPr>
        <w:t>22 through</w:t>
      </w:r>
      <w:r w:rsidRPr="0096674B" w:rsidR="007058B0">
        <w:rPr>
          <w:color w:val="000000" w:themeColor="text1"/>
          <w:szCs w:val="24"/>
        </w:rPr>
        <w:t> </w:t>
      </w:r>
      <w:r w:rsidRPr="0096674B" w:rsidR="001A47B5">
        <w:rPr>
          <w:color w:val="000000" w:themeColor="text1"/>
          <w:szCs w:val="24"/>
        </w:rPr>
        <w:t>35.  For all cost reporting periods, enter</w:t>
      </w:r>
      <w:r w:rsidRPr="0096674B">
        <w:rPr>
          <w:color w:val="000000" w:themeColor="text1"/>
          <w:szCs w:val="24"/>
        </w:rPr>
        <w:t xml:space="preserve"> any additional category as needed on line 31.</w:t>
      </w:r>
    </w:p>
    <w:p w:rsidR="00EC1738" w:rsidRPr="0096674B" w:rsidP="00E34A94" w14:paraId="7FD44A41" w14:textId="77777777">
      <w:pPr>
        <w:spacing w:line="192" w:lineRule="auto"/>
        <w:jc w:val="both"/>
        <w:rPr>
          <w:color w:val="000000" w:themeColor="text1"/>
          <w:szCs w:val="24"/>
        </w:rPr>
      </w:pPr>
    </w:p>
    <w:p w:rsidR="00EC1738" w:rsidRPr="0096674B" w:rsidP="00E34A94" w14:paraId="0E3197F4" w14:textId="77777777">
      <w:pPr>
        <w:spacing w:line="192" w:lineRule="auto"/>
        <w:jc w:val="both"/>
        <w:rPr>
          <w:color w:val="000000" w:themeColor="text1"/>
          <w:szCs w:val="24"/>
        </w:rPr>
      </w:pPr>
      <w:r w:rsidRPr="0096674B">
        <w:rPr>
          <w:color w:val="000000" w:themeColor="text1"/>
          <w:szCs w:val="24"/>
          <w:u w:val="single"/>
        </w:rPr>
        <w:t>Column Descriptions</w:t>
      </w:r>
    </w:p>
    <w:p w:rsidR="00EC1738" w:rsidRPr="0096674B" w:rsidP="00E34A94" w14:paraId="1F9F1454" w14:textId="77777777">
      <w:pPr>
        <w:spacing w:line="192" w:lineRule="auto"/>
        <w:jc w:val="both"/>
        <w:rPr>
          <w:color w:val="000000" w:themeColor="text1"/>
          <w:szCs w:val="24"/>
        </w:rPr>
      </w:pPr>
    </w:p>
    <w:p w:rsidR="00EC1738" w:rsidRPr="0096674B" w:rsidP="00E34A94" w14:paraId="34DBA632" w14:textId="7EE17E92">
      <w:pPr>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1</w:t>
      </w:r>
      <w:r w:rsidRPr="0096674B">
        <w:rPr>
          <w:color w:val="000000" w:themeColor="text1"/>
          <w:szCs w:val="24"/>
        </w:rPr>
        <w:t>.--Enter the FTE employees on the payroll.  These are staff for which you issued an IRS</w:t>
      </w:r>
      <w:r w:rsidRPr="0096674B" w:rsidR="00E519B4">
        <w:rPr>
          <w:color w:val="000000" w:themeColor="text1"/>
          <w:szCs w:val="24"/>
        </w:rPr>
        <w:t> </w:t>
      </w:r>
      <w:r w:rsidRPr="0096674B">
        <w:rPr>
          <w:color w:val="000000" w:themeColor="text1"/>
          <w:szCs w:val="24"/>
        </w:rPr>
        <w:t>Form</w:t>
      </w:r>
      <w:r w:rsidRPr="0096674B" w:rsidR="00E519B4">
        <w:rPr>
          <w:color w:val="000000" w:themeColor="text1"/>
          <w:szCs w:val="24"/>
        </w:rPr>
        <w:t> </w:t>
      </w:r>
      <w:r w:rsidRPr="0096674B">
        <w:rPr>
          <w:color w:val="000000" w:themeColor="text1"/>
          <w:szCs w:val="24"/>
        </w:rPr>
        <w:t>W</w:t>
      </w:r>
      <w:r w:rsidRPr="0096674B">
        <w:rPr>
          <w:color w:val="000000" w:themeColor="text1"/>
          <w:szCs w:val="24"/>
        </w:rPr>
        <w:noBreakHyphen/>
      </w:r>
      <w:r w:rsidRPr="0096674B">
        <w:rPr>
          <w:color w:val="000000" w:themeColor="text1"/>
          <w:szCs w:val="24"/>
        </w:rPr>
        <w:t>2.  Staff FTEs are computed as the sum of all hours for which employees were paid during the year divided by 2080</w:t>
      </w:r>
      <w:r w:rsidRPr="0096674B">
        <w:rPr>
          <w:color w:val="000000" w:themeColor="text1"/>
          <w:szCs w:val="24"/>
        </w:rPr>
        <w:t> </w:t>
      </w:r>
      <w:r w:rsidRPr="0096674B">
        <w:rPr>
          <w:color w:val="000000" w:themeColor="text1"/>
          <w:szCs w:val="24"/>
        </w:rPr>
        <w:t>hours, rounded to two decimal places.</w:t>
      </w:r>
    </w:p>
    <w:p w:rsidR="00EC1738" w:rsidRPr="0096674B" w:rsidP="00E34A94" w14:paraId="6983912C" w14:textId="77777777">
      <w:pPr>
        <w:spacing w:line="192" w:lineRule="auto"/>
        <w:jc w:val="both"/>
        <w:rPr>
          <w:color w:val="000000" w:themeColor="text1"/>
          <w:szCs w:val="24"/>
        </w:rPr>
      </w:pPr>
    </w:p>
    <w:p w:rsidR="00EC1738" w:rsidRPr="0096674B" w:rsidP="00E34A94" w14:paraId="09642954" w14:textId="77777777">
      <w:pPr>
        <w:spacing w:line="192" w:lineRule="auto"/>
        <w:jc w:val="both"/>
        <w:rPr>
          <w:color w:val="000000" w:themeColor="text1"/>
          <w:szCs w:val="24"/>
        </w:rPr>
      </w:pPr>
      <w:r w:rsidRPr="0096674B">
        <w:rPr>
          <w:color w:val="000000" w:themeColor="text1"/>
          <w:szCs w:val="24"/>
        </w:rPr>
        <w:t>If employees were paid for unused vacation, unused sick leave, etc., exclude hours so paid from the numerator in the calculations.</w:t>
      </w:r>
    </w:p>
    <w:p w:rsidR="00EC1738" w:rsidRPr="0096674B" w:rsidP="00E34A94" w14:paraId="62923BE1" w14:textId="77777777">
      <w:pPr>
        <w:spacing w:line="192" w:lineRule="auto"/>
        <w:jc w:val="both"/>
        <w:rPr>
          <w:color w:val="000000" w:themeColor="text1"/>
          <w:szCs w:val="24"/>
        </w:rPr>
      </w:pPr>
    </w:p>
    <w:p w:rsidR="00EC1738" w:rsidRPr="0096674B" w:rsidP="00E34A94" w14:paraId="1F1001B4" w14:textId="3BFDEC84">
      <w:pPr>
        <w:spacing w:line="192" w:lineRule="auto"/>
        <w:jc w:val="both"/>
        <w:rPr>
          <w:color w:val="000000" w:themeColor="text1"/>
          <w:szCs w:val="24"/>
        </w:rPr>
      </w:pPr>
      <w:r w:rsidRPr="0096674B">
        <w:rPr>
          <w:color w:val="000000" w:themeColor="text1"/>
          <w:szCs w:val="24"/>
        </w:rPr>
        <w:t>Personnel involved in more than one activity must have their time prorated among those activities.  For example, physicians who provided professional services and administrative services are counted in both the physicians line and the administrative line according to the number of hours spent in each activity (</w:t>
      </w:r>
      <w:r w:rsidRPr="0096674B" w:rsidR="00AA0536">
        <w:rPr>
          <w:color w:val="000000" w:themeColor="text1"/>
          <w:szCs w:val="24"/>
        </w:rPr>
        <w:t>s</w:t>
      </w:r>
      <w:r w:rsidRPr="0096674B">
        <w:rPr>
          <w:color w:val="000000" w:themeColor="text1"/>
          <w:szCs w:val="24"/>
        </w:rPr>
        <w:t>ee 42</w:t>
      </w:r>
      <w:r w:rsidRPr="0096674B" w:rsidR="001E7F13">
        <w:rPr>
          <w:color w:val="000000" w:themeColor="text1"/>
          <w:szCs w:val="24"/>
        </w:rPr>
        <w:t> </w:t>
      </w:r>
      <w:r w:rsidRPr="0096674B">
        <w:rPr>
          <w:color w:val="000000" w:themeColor="text1"/>
          <w:szCs w:val="24"/>
        </w:rPr>
        <w:t>CFR</w:t>
      </w:r>
      <w:r w:rsidRPr="0096674B" w:rsidR="001E7F13">
        <w:rPr>
          <w:color w:val="000000" w:themeColor="text1"/>
          <w:szCs w:val="24"/>
        </w:rPr>
        <w:t> </w:t>
      </w:r>
      <w:r w:rsidRPr="0096674B">
        <w:rPr>
          <w:color w:val="000000" w:themeColor="text1"/>
          <w:szCs w:val="24"/>
        </w:rPr>
        <w:t>414.310).  To make this allocation, use the time log records if available, then use the results of time logs kept for a sample period (e.g., for 1</w:t>
      </w:r>
      <w:r w:rsidRPr="0096674B" w:rsidR="00E519B4">
        <w:rPr>
          <w:color w:val="000000" w:themeColor="text1"/>
          <w:szCs w:val="24"/>
        </w:rPr>
        <w:t> </w:t>
      </w:r>
      <w:r w:rsidRPr="0096674B">
        <w:rPr>
          <w:color w:val="000000" w:themeColor="text1"/>
          <w:szCs w:val="24"/>
        </w:rPr>
        <w:t>week per quarter, have all employees keep a time log), or use estimates based on personal interviews.</w:t>
      </w:r>
    </w:p>
    <w:p w:rsidR="00EC1738" w:rsidRPr="0096674B" w:rsidP="00E34A94" w14:paraId="441E1D7F" w14:textId="77777777">
      <w:pPr>
        <w:spacing w:line="192" w:lineRule="auto"/>
        <w:jc w:val="both"/>
        <w:rPr>
          <w:color w:val="000000" w:themeColor="text1"/>
          <w:szCs w:val="24"/>
        </w:rPr>
      </w:pPr>
    </w:p>
    <w:p w:rsidR="00B93F69" w:rsidRPr="0096674B" w:rsidP="00B93F69" w14:paraId="258616A4" w14:textId="77777777">
      <w:pPr>
        <w:spacing w:line="192" w:lineRule="auto"/>
        <w:jc w:val="both"/>
        <w:rPr>
          <w:color w:val="000000" w:themeColor="text1"/>
          <w:szCs w:val="24"/>
        </w:rPr>
      </w:pPr>
      <w:r w:rsidRPr="0096674B">
        <w:rPr>
          <w:color w:val="000000" w:themeColor="text1"/>
          <w:szCs w:val="24"/>
          <w:u w:val="single"/>
        </w:rPr>
        <w:t>Column 2</w:t>
      </w:r>
      <w:r w:rsidRPr="0096674B">
        <w:rPr>
          <w:color w:val="000000" w:themeColor="text1"/>
          <w:szCs w:val="24"/>
        </w:rPr>
        <w:t>.--Enter the FTEs for contracted and consultant staff worked during the year and divide by 2080 hours.</w:t>
      </w:r>
    </w:p>
    <w:p w:rsidR="00B93F69" w:rsidRPr="0096674B" w:rsidP="00B93F69" w14:paraId="241F4B93" w14:textId="77777777">
      <w:pPr>
        <w:spacing w:line="192" w:lineRule="auto"/>
        <w:jc w:val="both"/>
        <w:rPr>
          <w:color w:val="000000" w:themeColor="text1"/>
          <w:szCs w:val="24"/>
        </w:rPr>
      </w:pPr>
    </w:p>
    <w:p w:rsidR="00133159" w:rsidRPr="0096674B" w:rsidP="001A47B5" w14:paraId="7B9A2801" w14:textId="3465DC1E">
      <w:pPr>
        <w:spacing w:line="192" w:lineRule="auto"/>
        <w:jc w:val="both"/>
        <w:rPr>
          <w:color w:val="000000" w:themeColor="text1"/>
          <w:szCs w:val="24"/>
        </w:rPr>
      </w:pPr>
      <w:r w:rsidRPr="0096674B">
        <w:rPr>
          <w:color w:val="000000" w:themeColor="text1"/>
          <w:szCs w:val="24"/>
          <w:u w:val="single"/>
        </w:rPr>
        <w:t>Column 3</w:t>
      </w:r>
      <w:r w:rsidRPr="0096674B">
        <w:rPr>
          <w:color w:val="000000" w:themeColor="text1"/>
          <w:szCs w:val="24"/>
        </w:rPr>
        <w:t xml:space="preserve">.--Enter the sum of column 1 </w:t>
      </w:r>
      <w:r w:rsidRPr="0096674B" w:rsidR="004A5011">
        <w:rPr>
          <w:color w:val="000000" w:themeColor="text1"/>
          <w:szCs w:val="24"/>
        </w:rPr>
        <w:t>and</w:t>
      </w:r>
      <w:r w:rsidRPr="0096674B" w:rsidR="00E519B4">
        <w:rPr>
          <w:color w:val="000000" w:themeColor="text1"/>
          <w:szCs w:val="24"/>
        </w:rPr>
        <w:t> </w:t>
      </w:r>
      <w:r w:rsidRPr="0096674B">
        <w:rPr>
          <w:color w:val="000000" w:themeColor="text1"/>
          <w:szCs w:val="24"/>
        </w:rPr>
        <w:t>column 2.</w:t>
      </w:r>
    </w:p>
    <w:p w:rsidR="00133159" w:rsidRPr="0096674B" w:rsidP="00E34A94" w14:paraId="14D1516D" w14:textId="77777777">
      <w:pPr>
        <w:tabs>
          <w:tab w:val="right" w:pos="9360"/>
        </w:tabs>
        <w:spacing w:line="192" w:lineRule="auto"/>
        <w:jc w:val="both"/>
        <w:rPr>
          <w:color w:val="000000" w:themeColor="text1"/>
          <w:szCs w:val="24"/>
        </w:rPr>
      </w:pPr>
    </w:p>
    <w:p w:rsidR="00AB3D8A" w:rsidRPr="0096674B" w:rsidP="00E34A94" w14:paraId="11DADDA3" w14:textId="52156D89">
      <w:pPr>
        <w:tabs>
          <w:tab w:val="right" w:pos="9360"/>
        </w:tabs>
        <w:spacing w:line="192" w:lineRule="auto"/>
        <w:jc w:val="both"/>
        <w:rPr>
          <w:color w:val="000000" w:themeColor="text1"/>
          <w:szCs w:val="24"/>
        </w:rPr>
      </w:pPr>
      <w:r w:rsidRPr="0096674B">
        <w:rPr>
          <w:color w:val="000000" w:themeColor="text1"/>
          <w:szCs w:val="24"/>
        </w:rPr>
        <w:t>42-14</w:t>
      </w:r>
      <w:r w:rsidRPr="0096674B">
        <w:rPr>
          <w:color w:val="000000" w:themeColor="text1"/>
          <w:szCs w:val="24"/>
        </w:rPr>
        <w:tab/>
        <w:t xml:space="preserve">Rev. </w:t>
      </w:r>
      <w:r w:rsidRPr="0096674B" w:rsidR="00BC0CF2">
        <w:rPr>
          <w:color w:val="000000" w:themeColor="text1"/>
          <w:szCs w:val="24"/>
        </w:rPr>
        <w:t>7</w:t>
      </w:r>
    </w:p>
    <w:p w:rsidR="000B79B2" w:rsidRPr="0096674B" w:rsidP="00E34A94" w14:paraId="79C301AF" w14:textId="654BD2A9">
      <w:pPr>
        <w:tabs>
          <w:tab w:val="center" w:pos="4680"/>
          <w:tab w:val="right" w:pos="9360"/>
        </w:tabs>
        <w:spacing w:line="192" w:lineRule="auto"/>
        <w:jc w:val="both"/>
        <w:rPr>
          <w:color w:val="000000" w:themeColor="text1"/>
          <w:szCs w:val="24"/>
        </w:rPr>
      </w:pPr>
      <w:r w:rsidRPr="0096674B">
        <w:rPr>
          <w:color w:val="000000" w:themeColor="text1"/>
          <w:szCs w:val="24"/>
          <w:u w:val="single"/>
        </w:rPr>
        <w:t>02-18</w:t>
      </w:r>
      <w:r w:rsidRPr="0096674B">
        <w:rPr>
          <w:color w:val="000000" w:themeColor="text1"/>
          <w:szCs w:val="24"/>
          <w:u w:val="single"/>
        </w:rPr>
        <w:tab/>
        <w:t>FORM CMS-265-11</w:t>
      </w:r>
      <w:r w:rsidRPr="0096674B">
        <w:rPr>
          <w:color w:val="000000" w:themeColor="text1"/>
          <w:szCs w:val="24"/>
          <w:u w:val="single"/>
        </w:rPr>
        <w:tab/>
        <w:t>4205.1</w:t>
      </w:r>
    </w:p>
    <w:p w:rsidR="000B79B2" w:rsidRPr="0096674B" w:rsidP="00E34A94" w14:paraId="49247CC7" w14:textId="77777777">
      <w:pPr>
        <w:spacing w:line="192" w:lineRule="auto"/>
        <w:jc w:val="both"/>
        <w:rPr>
          <w:color w:val="000000" w:themeColor="text1"/>
          <w:szCs w:val="24"/>
        </w:rPr>
      </w:pPr>
    </w:p>
    <w:p w:rsidR="00132580" w:rsidRPr="0096674B" w:rsidP="005C2385" w14:paraId="17D3AED8" w14:textId="70225EEB">
      <w:pPr>
        <w:pStyle w:val="Heading1"/>
        <w:rPr>
          <w:iCs w:val="0"/>
        </w:rPr>
      </w:pPr>
      <w:r w:rsidRPr="0096674B">
        <w:rPr>
          <w:iCs w:val="0"/>
        </w:rPr>
        <w:t>4205.1</w:t>
      </w:r>
      <w:r w:rsidRPr="0096674B">
        <w:rPr>
          <w:iCs w:val="0"/>
        </w:rPr>
        <w:tab/>
        <w:t>WORKSHEET</w:t>
      </w:r>
      <w:r w:rsidRPr="0096674B" w:rsidR="001E7F13">
        <w:rPr>
          <w:iCs w:val="0"/>
        </w:rPr>
        <w:t> </w:t>
      </w:r>
      <w:r w:rsidRPr="0096674B" w:rsidR="00483F9C">
        <w:rPr>
          <w:iCs w:val="0"/>
        </w:rPr>
        <w:t>S</w:t>
      </w:r>
      <w:r w:rsidRPr="0096674B" w:rsidR="00483F9C">
        <w:rPr>
          <w:iCs w:val="0"/>
        </w:rPr>
        <w:noBreakHyphen/>
      </w:r>
      <w:r w:rsidRPr="0096674B">
        <w:rPr>
          <w:iCs w:val="0"/>
        </w:rPr>
        <w:t>2 - INDEPENDENT RENAL DIALYSIS FACILITY REIM-BURSEMENT QUESTIONAIRE</w:t>
      </w:r>
    </w:p>
    <w:p w:rsidR="000B79B2" w:rsidRPr="0096674B" w:rsidP="00E34A94" w14:paraId="2EE75210" w14:textId="77777777">
      <w:pPr>
        <w:spacing w:line="192" w:lineRule="auto"/>
        <w:jc w:val="both"/>
        <w:rPr>
          <w:color w:val="000000" w:themeColor="text1"/>
          <w:szCs w:val="24"/>
        </w:rPr>
      </w:pPr>
    </w:p>
    <w:p w:rsidR="000B79B2" w:rsidRPr="0096674B" w:rsidP="00E34A94" w14:paraId="7B43EF20" w14:textId="610C6990">
      <w:pPr>
        <w:spacing w:line="192" w:lineRule="auto"/>
        <w:jc w:val="both"/>
        <w:rPr>
          <w:color w:val="000000" w:themeColor="text1"/>
          <w:szCs w:val="24"/>
        </w:rPr>
      </w:pPr>
      <w:r w:rsidRPr="0096674B">
        <w:rPr>
          <w:color w:val="000000" w:themeColor="text1"/>
          <w:szCs w:val="24"/>
        </w:rPr>
        <w:t>The information required on this worksheet (formerly Form</w:t>
      </w:r>
      <w:r w:rsidRPr="0096674B" w:rsidR="001E7F13">
        <w:rPr>
          <w:color w:val="000000" w:themeColor="text1"/>
          <w:szCs w:val="24"/>
        </w:rPr>
        <w:t> </w:t>
      </w:r>
      <w:r w:rsidRPr="0096674B">
        <w:rPr>
          <w:color w:val="000000" w:themeColor="text1"/>
          <w:szCs w:val="24"/>
        </w:rPr>
        <w:t>CMS</w:t>
      </w:r>
      <w:r w:rsidRPr="0096674B" w:rsidR="001E7F13">
        <w:rPr>
          <w:color w:val="000000" w:themeColor="text1"/>
          <w:szCs w:val="24"/>
        </w:rPr>
        <w:noBreakHyphen/>
      </w:r>
      <w:r w:rsidRPr="0096674B">
        <w:rPr>
          <w:color w:val="000000" w:themeColor="text1"/>
          <w:szCs w:val="24"/>
        </w:rPr>
        <w:t xml:space="preserve">339) must be completed by all ESRD facilities submitting cost reports to the Medicare contractor under </w:t>
      </w:r>
      <w:r w:rsidRPr="0096674B" w:rsidR="00F41219">
        <w:rPr>
          <w:color w:val="000000" w:themeColor="text1"/>
          <w:szCs w:val="24"/>
        </w:rPr>
        <w:t>t</w:t>
      </w:r>
      <w:r w:rsidRPr="0096674B">
        <w:rPr>
          <w:color w:val="000000" w:themeColor="text1"/>
          <w:szCs w:val="24"/>
        </w:rPr>
        <w:t>itle</w:t>
      </w:r>
      <w:r w:rsidRPr="0096674B" w:rsidR="00E519B4">
        <w:rPr>
          <w:color w:val="000000" w:themeColor="text1"/>
          <w:szCs w:val="24"/>
        </w:rPr>
        <w:t> </w:t>
      </w:r>
      <w:r w:rsidRPr="0096674B">
        <w:rPr>
          <w:color w:val="000000" w:themeColor="text1"/>
          <w:szCs w:val="24"/>
        </w:rPr>
        <w:t>XVIII of the Social Security Act (hereafter referred to as “the</w:t>
      </w:r>
      <w:r w:rsidRPr="0096674B" w:rsidR="00E519B4">
        <w:rPr>
          <w:color w:val="000000" w:themeColor="text1"/>
          <w:szCs w:val="24"/>
        </w:rPr>
        <w:t> </w:t>
      </w:r>
      <w:r w:rsidRPr="0096674B">
        <w:rPr>
          <w:color w:val="000000" w:themeColor="text1"/>
          <w:szCs w:val="24"/>
        </w:rPr>
        <w:t>Act”).  Its purpose is to assist you in preparing an acceptable cost report, to minimize the need for direct contact between you and your contractor, and to expedite review and settlement of cost reports.  It is designed to gather pertinent information about key reimbursement concepts as well as to support certain financial and statisti</w:t>
      </w:r>
      <w:r w:rsidRPr="0096674B" w:rsidR="0030408D">
        <w:rPr>
          <w:color w:val="000000" w:themeColor="text1"/>
          <w:szCs w:val="24"/>
        </w:rPr>
        <w:t>cal entries on the cost report.</w:t>
      </w:r>
    </w:p>
    <w:p w:rsidR="000B79B2" w:rsidRPr="0096674B" w:rsidP="00E34A94" w14:paraId="78398B1E" w14:textId="77777777">
      <w:pPr>
        <w:spacing w:line="192" w:lineRule="auto"/>
        <w:jc w:val="both"/>
        <w:rPr>
          <w:color w:val="000000" w:themeColor="text1"/>
          <w:szCs w:val="24"/>
        </w:rPr>
      </w:pPr>
    </w:p>
    <w:p w:rsidR="000B79B2" w:rsidRPr="0096674B" w:rsidP="00E34A94" w14:paraId="529AFEB3" w14:textId="49B867F9">
      <w:pPr>
        <w:spacing w:line="192" w:lineRule="auto"/>
        <w:jc w:val="both"/>
        <w:rPr>
          <w:color w:val="000000" w:themeColor="text1"/>
          <w:szCs w:val="24"/>
        </w:rPr>
      </w:pPr>
      <w:r w:rsidRPr="0096674B">
        <w:rPr>
          <w:color w:val="000000" w:themeColor="text1"/>
          <w:szCs w:val="24"/>
        </w:rPr>
        <w:t>Where the instructions for this worksheet direct you to submit documentation/information, mail or otherwise transmit to the contractor immediately, after submission of the ECR.  The contractor has the right under §§1815(a) and 1883(e) of the</w:t>
      </w:r>
      <w:r w:rsidRPr="0096674B" w:rsidR="00E519B4">
        <w:rPr>
          <w:color w:val="000000" w:themeColor="text1"/>
          <w:szCs w:val="24"/>
        </w:rPr>
        <w:t> </w:t>
      </w:r>
      <w:r w:rsidRPr="0096674B">
        <w:rPr>
          <w:color w:val="000000" w:themeColor="text1"/>
          <w:szCs w:val="24"/>
        </w:rPr>
        <w:t xml:space="preserve">Act to request any missing documentation required to complete the desk review. </w:t>
      </w:r>
    </w:p>
    <w:p w:rsidR="000B79B2" w:rsidRPr="0096674B" w:rsidP="00E34A94" w14:paraId="1F29FC29" w14:textId="77777777">
      <w:pPr>
        <w:spacing w:line="192" w:lineRule="auto"/>
        <w:jc w:val="both"/>
        <w:rPr>
          <w:color w:val="000000" w:themeColor="text1"/>
          <w:szCs w:val="24"/>
        </w:rPr>
      </w:pPr>
    </w:p>
    <w:p w:rsidR="000B79B2" w:rsidRPr="0096674B" w:rsidP="00E34A94" w14:paraId="28BB7049" w14:textId="77777777">
      <w:pPr>
        <w:spacing w:line="192" w:lineRule="auto"/>
        <w:jc w:val="both"/>
        <w:rPr>
          <w:color w:val="000000" w:themeColor="text1"/>
          <w:szCs w:val="24"/>
        </w:rPr>
      </w:pPr>
      <w:r w:rsidRPr="0096674B">
        <w:rPr>
          <w:color w:val="000000" w:themeColor="text1"/>
          <w:szCs w:val="24"/>
        </w:rPr>
        <w:t>To the degree that the information in the questionnaire constitutes commercial or financial information that is confidential and/or is of a highly sensitive personal nature, the information will be protected from release under the Freedom of Information Act.  If there is any question about releasing information, the contractor consults the CMS Regional Office.</w:t>
      </w:r>
    </w:p>
    <w:p w:rsidR="000B79B2" w:rsidRPr="0096674B" w:rsidP="00E34A94" w14:paraId="39CF6D9F" w14:textId="77777777">
      <w:pPr>
        <w:spacing w:line="192" w:lineRule="auto"/>
        <w:jc w:val="both"/>
        <w:rPr>
          <w:color w:val="000000" w:themeColor="text1"/>
          <w:szCs w:val="24"/>
        </w:rPr>
      </w:pPr>
    </w:p>
    <w:p w:rsidR="000B79B2" w:rsidRPr="0096674B" w:rsidP="00E34A94" w14:paraId="65AD4314" w14:textId="77777777">
      <w:pPr>
        <w:spacing w:line="192" w:lineRule="auto"/>
        <w:jc w:val="both"/>
        <w:rPr>
          <w:color w:val="000000" w:themeColor="text1"/>
          <w:szCs w:val="24"/>
        </w:rPr>
      </w:pPr>
      <w:r w:rsidRPr="0096674B">
        <w:rPr>
          <w:b/>
          <w:color w:val="000000" w:themeColor="text1"/>
          <w:szCs w:val="24"/>
        </w:rPr>
        <w:t>NOTE:</w:t>
      </w:r>
      <w:r w:rsidRPr="0096674B">
        <w:rPr>
          <w:color w:val="000000" w:themeColor="text1"/>
          <w:szCs w:val="24"/>
        </w:rPr>
        <w:tab/>
        <w:t xml:space="preserve">The responses on all lines are Yes or No unless otherwise indicated.  If, in accordance with the following instructions, you are requested to submit documentation, indicate the line number for each set of documents you submit. </w:t>
      </w:r>
    </w:p>
    <w:p w:rsidR="000B79B2" w:rsidRPr="0096674B" w:rsidP="00E34A94" w14:paraId="42F339B2" w14:textId="77777777">
      <w:pPr>
        <w:spacing w:line="192" w:lineRule="auto"/>
        <w:jc w:val="both"/>
        <w:rPr>
          <w:color w:val="000000" w:themeColor="text1"/>
          <w:szCs w:val="24"/>
        </w:rPr>
      </w:pPr>
    </w:p>
    <w:p w:rsidR="000B79B2" w:rsidRPr="0096674B" w:rsidP="00E34A94" w14:paraId="07F93CEE" w14:textId="77777777">
      <w:pPr>
        <w:spacing w:line="192" w:lineRule="auto"/>
        <w:jc w:val="both"/>
        <w:rPr>
          <w:color w:val="000000" w:themeColor="text1"/>
          <w:szCs w:val="24"/>
          <w:u w:val="single"/>
        </w:rPr>
      </w:pPr>
      <w:r w:rsidRPr="0096674B">
        <w:rPr>
          <w:color w:val="000000" w:themeColor="text1"/>
          <w:szCs w:val="24"/>
          <w:u w:val="single"/>
        </w:rPr>
        <w:t>Line Descriptions</w:t>
      </w:r>
    </w:p>
    <w:p w:rsidR="000B79B2" w:rsidRPr="0096674B" w:rsidP="00E34A94" w14:paraId="7FA33313" w14:textId="77777777">
      <w:pPr>
        <w:spacing w:line="192" w:lineRule="auto"/>
        <w:jc w:val="both"/>
        <w:rPr>
          <w:color w:val="000000" w:themeColor="text1"/>
          <w:szCs w:val="24"/>
        </w:rPr>
      </w:pPr>
    </w:p>
    <w:p w:rsidR="000B79B2" w:rsidRPr="0096674B" w:rsidP="00E34A94" w14:paraId="32EB5E15" w14:textId="4DA0936F">
      <w:pPr>
        <w:spacing w:line="192" w:lineRule="auto"/>
        <w:jc w:val="both"/>
        <w:rPr>
          <w:color w:val="000000" w:themeColor="text1"/>
          <w:szCs w:val="24"/>
        </w:rPr>
      </w:pPr>
      <w:r w:rsidRPr="0096674B">
        <w:rPr>
          <w:color w:val="000000" w:themeColor="text1"/>
          <w:szCs w:val="24"/>
        </w:rPr>
        <w:t>Lines</w:t>
      </w:r>
      <w:r w:rsidRPr="0096674B" w:rsidR="001E7F13">
        <w:rPr>
          <w:color w:val="000000" w:themeColor="text1"/>
          <w:szCs w:val="24"/>
        </w:rPr>
        <w:t> </w:t>
      </w:r>
      <w:r w:rsidRPr="0096674B">
        <w:rPr>
          <w:color w:val="000000" w:themeColor="text1"/>
          <w:szCs w:val="24"/>
        </w:rPr>
        <w:t>1 through</w:t>
      </w:r>
      <w:r w:rsidRPr="0096674B" w:rsidR="00E519B4">
        <w:rPr>
          <w:color w:val="000000" w:themeColor="text1"/>
          <w:szCs w:val="24"/>
        </w:rPr>
        <w:t> </w:t>
      </w:r>
      <w:r w:rsidRPr="0096674B">
        <w:rPr>
          <w:color w:val="000000" w:themeColor="text1"/>
          <w:szCs w:val="24"/>
        </w:rPr>
        <w:t>14 are required to be completed by all ESRD facilities.</w:t>
      </w:r>
    </w:p>
    <w:p w:rsidR="000B79B2" w:rsidRPr="0096674B" w:rsidP="00E34A94" w14:paraId="0A8520FA" w14:textId="77777777">
      <w:pPr>
        <w:spacing w:line="192" w:lineRule="auto"/>
        <w:jc w:val="both"/>
        <w:rPr>
          <w:color w:val="000000" w:themeColor="text1"/>
          <w:szCs w:val="24"/>
        </w:rPr>
      </w:pPr>
    </w:p>
    <w:p w:rsidR="000B79B2" w:rsidRPr="0096674B" w:rsidP="00E34A94" w14:paraId="304EC607" w14:textId="494C4AAB">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w:t>
      </w:r>
      <w:r w:rsidRPr="0096674B">
        <w:rPr>
          <w:color w:val="000000" w:themeColor="text1"/>
          <w:szCs w:val="24"/>
        </w:rPr>
        <w:t>.--Indicate whether the provider changed ownership.  Enter “Y” for yes or “N” for no in column</w:t>
      </w:r>
      <w:r w:rsidRPr="0096674B" w:rsidR="007058B0">
        <w:rPr>
          <w:color w:val="000000" w:themeColor="text1"/>
          <w:szCs w:val="24"/>
        </w:rPr>
        <w:t> </w:t>
      </w:r>
      <w:r w:rsidRPr="0096674B">
        <w:rPr>
          <w:color w:val="000000" w:themeColor="text1"/>
          <w:szCs w:val="24"/>
        </w:rPr>
        <w:t>1.   If column</w:t>
      </w:r>
      <w:r w:rsidRPr="0096674B" w:rsidR="00E519B4">
        <w:rPr>
          <w:color w:val="000000" w:themeColor="text1"/>
          <w:szCs w:val="24"/>
        </w:rPr>
        <w:t> </w:t>
      </w:r>
      <w:r w:rsidRPr="0096674B">
        <w:rPr>
          <w:color w:val="000000" w:themeColor="text1"/>
          <w:szCs w:val="24"/>
        </w:rPr>
        <w:t>1 is “Y”, enter the date the change of ownership occurred in column</w:t>
      </w:r>
      <w:r w:rsidRPr="0096674B" w:rsidR="00E519B4">
        <w:rPr>
          <w:color w:val="000000" w:themeColor="text1"/>
          <w:szCs w:val="24"/>
        </w:rPr>
        <w:t> </w:t>
      </w:r>
      <w:r w:rsidRPr="0096674B">
        <w:rPr>
          <w:color w:val="000000" w:themeColor="text1"/>
          <w:szCs w:val="24"/>
        </w:rPr>
        <w:t>2.  Also, submit the name and address of the new owner and a copy of the sales agreement with the cost report.</w:t>
      </w:r>
    </w:p>
    <w:p w:rsidR="000B79B2" w:rsidRPr="0096674B" w:rsidP="00E34A94" w14:paraId="590FBEA7" w14:textId="77777777">
      <w:pPr>
        <w:spacing w:line="192" w:lineRule="auto"/>
        <w:jc w:val="both"/>
        <w:rPr>
          <w:color w:val="000000" w:themeColor="text1"/>
          <w:szCs w:val="24"/>
        </w:rPr>
      </w:pPr>
    </w:p>
    <w:p w:rsidR="000B79B2" w:rsidRPr="0096674B" w:rsidP="00E34A94" w14:paraId="4C11EAC7" w14:textId="1854BCF4">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2</w:t>
      </w:r>
      <w:r w:rsidRPr="0096674B">
        <w:rPr>
          <w:color w:val="000000" w:themeColor="text1"/>
          <w:szCs w:val="24"/>
        </w:rPr>
        <w:t xml:space="preserve">.--Indicate whether the provider terminated participation in the Medicare program.  Enter “Y” for yes or “N” </w:t>
      </w:r>
      <w:r w:rsidRPr="0096674B">
        <w:rPr>
          <w:color w:val="000000" w:themeColor="text1"/>
          <w:szCs w:val="24"/>
        </w:rPr>
        <w:t>for no in column</w:t>
      </w:r>
      <w:r w:rsidRPr="0096674B" w:rsidR="00E519B4">
        <w:rPr>
          <w:color w:val="000000" w:themeColor="text1"/>
          <w:szCs w:val="24"/>
        </w:rPr>
        <w:t> </w:t>
      </w:r>
      <w:r w:rsidRPr="0096674B">
        <w:rPr>
          <w:color w:val="000000" w:themeColor="text1"/>
          <w:szCs w:val="24"/>
        </w:rPr>
        <w:t>1.  If column </w:t>
      </w:r>
      <w:r w:rsidRPr="0096674B">
        <w:rPr>
          <w:color w:val="000000" w:themeColor="text1"/>
          <w:szCs w:val="24"/>
        </w:rPr>
        <w:t>1 is “Y”, enter the date of termination in column</w:t>
      </w:r>
      <w:r w:rsidRPr="0096674B" w:rsidR="0051781B">
        <w:rPr>
          <w:color w:val="000000" w:themeColor="text1"/>
          <w:szCs w:val="24"/>
        </w:rPr>
        <w:t> </w:t>
      </w:r>
      <w:r w:rsidRPr="0096674B">
        <w:rPr>
          <w:color w:val="000000" w:themeColor="text1"/>
          <w:szCs w:val="24"/>
        </w:rPr>
        <w:t>2, and “V” for voluntary or “I” for involuntary in column</w:t>
      </w:r>
      <w:r w:rsidRPr="0096674B">
        <w:rPr>
          <w:color w:val="000000" w:themeColor="text1"/>
          <w:szCs w:val="24"/>
        </w:rPr>
        <w:t> </w:t>
      </w:r>
      <w:r w:rsidRPr="0096674B">
        <w:rPr>
          <w:color w:val="000000" w:themeColor="text1"/>
          <w:szCs w:val="24"/>
        </w:rPr>
        <w:t>3.</w:t>
      </w:r>
    </w:p>
    <w:p w:rsidR="000B79B2" w:rsidRPr="0096674B" w:rsidP="00E34A94" w14:paraId="6668B386" w14:textId="77777777">
      <w:pPr>
        <w:spacing w:line="192" w:lineRule="auto"/>
        <w:jc w:val="both"/>
        <w:rPr>
          <w:color w:val="000000" w:themeColor="text1"/>
          <w:szCs w:val="24"/>
        </w:rPr>
      </w:pPr>
    </w:p>
    <w:p w:rsidR="000B79B2" w:rsidRPr="0096674B" w:rsidP="00E34A94" w14:paraId="59BC16B6" w14:textId="3848ED3F">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3</w:t>
      </w:r>
      <w:r w:rsidRPr="0096674B">
        <w:rPr>
          <w:color w:val="000000" w:themeColor="text1"/>
          <w:szCs w:val="24"/>
        </w:rPr>
        <w:t>.--Indicate whether the provider was involved in business transactions, including management contracts, with individuals or entities (e.g., chain home offices, drug or medical supply companies) that were related to the provider or its officers, medical staff, management personnel, or members of the board of directors through ownership, control, or family and other similar relationships.  Enter “Y” for yes or “N” for no in column 1.  If column</w:t>
      </w:r>
      <w:r w:rsidRPr="0096674B" w:rsidR="00E519B4">
        <w:rPr>
          <w:color w:val="000000" w:themeColor="text1"/>
          <w:szCs w:val="24"/>
        </w:rPr>
        <w:t> </w:t>
      </w:r>
      <w:r w:rsidRPr="0096674B">
        <w:rPr>
          <w:color w:val="000000" w:themeColor="text1"/>
          <w:szCs w:val="24"/>
        </w:rPr>
        <w:t>1 is “Y”, submit a list of the individuals, the organizations involved, and a description of the transactions with the cost report.</w:t>
      </w:r>
    </w:p>
    <w:p w:rsidR="000B79B2" w:rsidRPr="0096674B" w:rsidP="00E34A94" w14:paraId="1FC027B3" w14:textId="77777777">
      <w:pPr>
        <w:spacing w:line="192" w:lineRule="auto"/>
        <w:jc w:val="both"/>
        <w:rPr>
          <w:color w:val="000000" w:themeColor="text1"/>
          <w:szCs w:val="24"/>
        </w:rPr>
      </w:pPr>
    </w:p>
    <w:p w:rsidR="000B79B2" w:rsidRPr="0096674B" w:rsidP="00E34A94" w14:paraId="29BFC0DD" w14:textId="3B0B7BC2">
      <w:pPr>
        <w:spacing w:line="192" w:lineRule="auto"/>
        <w:jc w:val="both"/>
        <w:rPr>
          <w:color w:val="000000" w:themeColor="text1"/>
          <w:szCs w:val="24"/>
        </w:rPr>
      </w:pPr>
      <w:r w:rsidRPr="0096674B">
        <w:rPr>
          <w:b/>
          <w:color w:val="000000" w:themeColor="text1"/>
          <w:szCs w:val="24"/>
        </w:rPr>
        <w:t>NOTE:</w:t>
      </w:r>
      <w:r w:rsidRPr="0096674B">
        <w:rPr>
          <w:color w:val="000000" w:themeColor="text1"/>
          <w:szCs w:val="24"/>
        </w:rPr>
        <w:tab/>
        <w:t>A related party transaction occurs when services, facilities, or supplies are furnished to the provider by organizations related to the provider through common ownership or control.  (See CMS Pub.</w:t>
      </w:r>
      <w:r w:rsidRPr="0096674B" w:rsidR="001E7F13">
        <w:rPr>
          <w:color w:val="000000" w:themeColor="text1"/>
          <w:szCs w:val="24"/>
        </w:rPr>
        <w:t> </w:t>
      </w:r>
      <w:r w:rsidRPr="0096674B">
        <w:rPr>
          <w:color w:val="000000" w:themeColor="text1"/>
          <w:szCs w:val="24"/>
        </w:rPr>
        <w:t>15</w:t>
      </w:r>
      <w:r w:rsidRPr="0096674B" w:rsidR="001E7F13">
        <w:rPr>
          <w:color w:val="000000" w:themeColor="text1"/>
          <w:szCs w:val="24"/>
        </w:rPr>
        <w:noBreakHyphen/>
      </w:r>
      <w:r w:rsidRPr="0096674B">
        <w:rPr>
          <w:color w:val="000000" w:themeColor="text1"/>
          <w:szCs w:val="24"/>
        </w:rPr>
        <w:t xml:space="preserve">1, </w:t>
      </w:r>
      <w:r w:rsidRPr="0096674B" w:rsidR="009071F3">
        <w:rPr>
          <w:color w:val="000000" w:themeColor="text1"/>
          <w:szCs w:val="24"/>
        </w:rPr>
        <w:t>c</w:t>
      </w:r>
      <w:r w:rsidRPr="0096674B" w:rsidR="001E7F13">
        <w:rPr>
          <w:color w:val="000000" w:themeColor="text1"/>
          <w:szCs w:val="24"/>
        </w:rPr>
        <w:t>hapter </w:t>
      </w:r>
      <w:r w:rsidRPr="0096674B">
        <w:rPr>
          <w:color w:val="000000" w:themeColor="text1"/>
          <w:szCs w:val="24"/>
        </w:rPr>
        <w:t>10</w:t>
      </w:r>
      <w:r w:rsidRPr="0096674B" w:rsidR="009071F3">
        <w:rPr>
          <w:color w:val="000000" w:themeColor="text1"/>
          <w:szCs w:val="24"/>
        </w:rPr>
        <w:t>,</w:t>
      </w:r>
      <w:r w:rsidRPr="0096674B">
        <w:rPr>
          <w:color w:val="000000" w:themeColor="text1"/>
          <w:szCs w:val="24"/>
        </w:rPr>
        <w:t xml:space="preserve"> and 42</w:t>
      </w:r>
      <w:r w:rsidRPr="0096674B" w:rsidR="001E7F13">
        <w:rPr>
          <w:color w:val="000000" w:themeColor="text1"/>
          <w:szCs w:val="24"/>
        </w:rPr>
        <w:t> </w:t>
      </w:r>
      <w:r w:rsidRPr="0096674B">
        <w:rPr>
          <w:color w:val="000000" w:themeColor="text1"/>
          <w:szCs w:val="24"/>
        </w:rPr>
        <w:t>CFR</w:t>
      </w:r>
      <w:r w:rsidRPr="0096674B" w:rsidR="001E7F13">
        <w:rPr>
          <w:color w:val="000000" w:themeColor="text1"/>
          <w:szCs w:val="24"/>
        </w:rPr>
        <w:t> </w:t>
      </w:r>
      <w:r w:rsidRPr="0096674B">
        <w:rPr>
          <w:color w:val="000000" w:themeColor="text1"/>
          <w:szCs w:val="24"/>
        </w:rPr>
        <w:t>413.17.)</w:t>
      </w:r>
    </w:p>
    <w:p w:rsidR="000B79B2" w:rsidRPr="0096674B" w:rsidP="00E34A94" w14:paraId="3C56B906" w14:textId="77777777">
      <w:pPr>
        <w:spacing w:line="192" w:lineRule="auto"/>
        <w:jc w:val="both"/>
        <w:rPr>
          <w:color w:val="000000" w:themeColor="text1"/>
          <w:szCs w:val="24"/>
        </w:rPr>
      </w:pPr>
    </w:p>
    <w:p w:rsidR="00636FCF" w:rsidRPr="0096674B" w:rsidP="00E34A94" w14:paraId="31FD77E7" w14:textId="77777777">
      <w:pPr>
        <w:spacing w:line="192" w:lineRule="auto"/>
        <w:jc w:val="both"/>
        <w:rPr>
          <w:color w:val="000000" w:themeColor="text1"/>
          <w:szCs w:val="24"/>
        </w:rPr>
      </w:pPr>
    </w:p>
    <w:p w:rsidR="000B79B2" w:rsidRPr="0096674B" w:rsidP="00E34A94" w14:paraId="6604F3BE" w14:textId="77777777">
      <w:pPr>
        <w:spacing w:line="192" w:lineRule="auto"/>
        <w:jc w:val="both"/>
        <w:rPr>
          <w:color w:val="000000" w:themeColor="text1"/>
          <w:szCs w:val="24"/>
        </w:rPr>
      </w:pPr>
    </w:p>
    <w:p w:rsidR="00322436" w:rsidRPr="0096674B" w:rsidP="00E34A94" w14:paraId="6CEA4492" w14:textId="77777777">
      <w:pPr>
        <w:spacing w:line="192" w:lineRule="auto"/>
        <w:jc w:val="both"/>
        <w:rPr>
          <w:color w:val="000000" w:themeColor="text1"/>
          <w:szCs w:val="24"/>
        </w:rPr>
      </w:pPr>
    </w:p>
    <w:p w:rsidR="00322436" w:rsidRPr="0096674B" w:rsidP="00E34A94" w14:paraId="72558D12" w14:textId="77777777">
      <w:pPr>
        <w:spacing w:line="192" w:lineRule="auto"/>
        <w:jc w:val="both"/>
        <w:rPr>
          <w:color w:val="000000" w:themeColor="text1"/>
          <w:szCs w:val="24"/>
        </w:rPr>
      </w:pPr>
    </w:p>
    <w:p w:rsidR="00322436" w:rsidRPr="0096674B" w:rsidP="00E34A94" w14:paraId="5711EB71" w14:textId="77777777">
      <w:pPr>
        <w:spacing w:line="192" w:lineRule="auto"/>
        <w:jc w:val="both"/>
        <w:rPr>
          <w:color w:val="000000" w:themeColor="text1"/>
          <w:szCs w:val="24"/>
        </w:rPr>
      </w:pPr>
    </w:p>
    <w:p w:rsidR="000B79B2" w:rsidRPr="0096674B" w:rsidP="00E34A94" w14:paraId="6707B4AF" w14:textId="47150F16">
      <w:pPr>
        <w:tabs>
          <w:tab w:val="right" w:pos="9360"/>
        </w:tabs>
        <w:spacing w:line="192" w:lineRule="auto"/>
        <w:jc w:val="both"/>
        <w:rPr>
          <w:color w:val="000000" w:themeColor="text1"/>
          <w:szCs w:val="24"/>
        </w:rPr>
      </w:pPr>
      <w:r w:rsidRPr="0096674B">
        <w:rPr>
          <w:color w:val="000000" w:themeColor="text1"/>
          <w:szCs w:val="24"/>
        </w:rPr>
        <w:t xml:space="preserve">Rev. </w:t>
      </w:r>
      <w:r w:rsidRPr="0096674B" w:rsidR="00B07683">
        <w:rPr>
          <w:color w:val="000000" w:themeColor="text1"/>
          <w:szCs w:val="24"/>
        </w:rPr>
        <w:t>4</w:t>
      </w:r>
      <w:r w:rsidRPr="0096674B">
        <w:rPr>
          <w:color w:val="000000" w:themeColor="text1"/>
          <w:szCs w:val="24"/>
        </w:rPr>
        <w:tab/>
        <w:t>42-15</w:t>
      </w:r>
    </w:p>
    <w:p w:rsidR="000B79B2" w:rsidRPr="0096674B" w:rsidP="00E34A94" w14:paraId="2ABF9941" w14:textId="522093EF">
      <w:pPr>
        <w:tabs>
          <w:tab w:val="center" w:pos="4680"/>
          <w:tab w:val="right" w:pos="9360"/>
        </w:tabs>
        <w:spacing w:line="192" w:lineRule="auto"/>
        <w:jc w:val="both"/>
        <w:rPr>
          <w:color w:val="000000" w:themeColor="text1"/>
          <w:szCs w:val="24"/>
          <w:u w:val="single"/>
        </w:rPr>
      </w:pPr>
      <w:r w:rsidRPr="0096674B">
        <w:rPr>
          <w:color w:val="000000" w:themeColor="text1"/>
          <w:szCs w:val="24"/>
          <w:u w:val="single"/>
        </w:rPr>
        <w:t>4205.1 (Cont.)</w:t>
      </w:r>
      <w:r w:rsidRPr="0096674B">
        <w:rPr>
          <w:color w:val="000000" w:themeColor="text1"/>
          <w:szCs w:val="24"/>
          <w:u w:val="single"/>
        </w:rPr>
        <w:tab/>
        <w:t>FORM CMS-265-11</w:t>
      </w:r>
      <w:r w:rsidRPr="0096674B">
        <w:rPr>
          <w:color w:val="000000" w:themeColor="text1"/>
          <w:szCs w:val="24"/>
          <w:u w:val="single"/>
        </w:rPr>
        <w:tab/>
      </w:r>
      <w:r w:rsidRPr="0096674B" w:rsidR="00B07683">
        <w:rPr>
          <w:color w:val="000000" w:themeColor="text1"/>
          <w:szCs w:val="24"/>
          <w:u w:val="single"/>
        </w:rPr>
        <w:t>02-18</w:t>
      </w:r>
    </w:p>
    <w:p w:rsidR="000B79B2" w:rsidRPr="0096674B" w:rsidP="00E34A94" w14:paraId="13670D83" w14:textId="77777777">
      <w:pPr>
        <w:spacing w:line="192" w:lineRule="auto"/>
        <w:jc w:val="both"/>
        <w:rPr>
          <w:color w:val="000000" w:themeColor="text1"/>
          <w:szCs w:val="24"/>
        </w:rPr>
      </w:pPr>
    </w:p>
    <w:p w:rsidR="000B79B2" w:rsidRPr="0096674B" w:rsidP="00E34A94" w14:paraId="737E0539" w14:textId="11EA0F68">
      <w:pPr>
        <w:spacing w:line="192" w:lineRule="auto"/>
        <w:jc w:val="both"/>
        <w:rPr>
          <w:color w:val="000000" w:themeColor="text1"/>
          <w:szCs w:val="24"/>
        </w:rPr>
      </w:pPr>
      <w:r w:rsidRPr="0096674B">
        <w:rPr>
          <w:color w:val="000000" w:themeColor="text1"/>
          <w:szCs w:val="24"/>
          <w:u w:val="single"/>
        </w:rPr>
        <w:t>Line</w:t>
      </w:r>
      <w:r w:rsidRPr="0096674B" w:rsidR="001E7F13">
        <w:rPr>
          <w:color w:val="000000" w:themeColor="text1"/>
          <w:szCs w:val="24"/>
          <w:u w:val="single"/>
        </w:rPr>
        <w:t> </w:t>
      </w:r>
      <w:r w:rsidRPr="0096674B">
        <w:rPr>
          <w:color w:val="000000" w:themeColor="text1"/>
          <w:szCs w:val="24"/>
          <w:u w:val="single"/>
        </w:rPr>
        <w:t>4</w:t>
      </w:r>
      <w:r w:rsidRPr="0096674B">
        <w:rPr>
          <w:color w:val="000000" w:themeColor="text1"/>
          <w:szCs w:val="24"/>
        </w:rPr>
        <w:t xml:space="preserve">.--Indicate whether the financial statements were prepared by a Certified Public Accountant.  Enter “Y” </w:t>
      </w:r>
      <w:r w:rsidRPr="0096674B" w:rsidR="00E519B4">
        <w:rPr>
          <w:color w:val="000000" w:themeColor="text1"/>
          <w:szCs w:val="24"/>
        </w:rPr>
        <w:t>for yes or “N” for no in column </w:t>
      </w:r>
      <w:r w:rsidRPr="0096674B">
        <w:rPr>
          <w:color w:val="000000" w:themeColor="text1"/>
          <w:szCs w:val="24"/>
        </w:rPr>
        <w:t>1.  If you answer “Y” in column 1, enter “A” for audited, “C” for compiled</w:t>
      </w:r>
      <w:r w:rsidRPr="0096674B" w:rsidR="00E519B4">
        <w:rPr>
          <w:color w:val="000000" w:themeColor="text1"/>
          <w:szCs w:val="24"/>
        </w:rPr>
        <w:t>, or “R” for reviewed in column </w:t>
      </w:r>
      <w:r w:rsidRPr="0096674B">
        <w:rPr>
          <w:color w:val="000000" w:themeColor="text1"/>
          <w:szCs w:val="24"/>
        </w:rPr>
        <w:t xml:space="preserve">2.  Submit a complete copy of the financial statements (i.e., the independent public accountant’s opinion, the statements themselves, and the footnotes) with the cost report.  If the financial statements are not available for submission with the cost report enter the </w:t>
      </w:r>
      <w:r w:rsidRPr="0096674B">
        <w:rPr>
          <w:color w:val="000000" w:themeColor="text1"/>
          <w:szCs w:val="24"/>
        </w:rPr>
        <w:t>date</w:t>
      </w:r>
      <w:r w:rsidRPr="0096674B">
        <w:rPr>
          <w:color w:val="000000" w:themeColor="text1"/>
          <w:szCs w:val="24"/>
        </w:rPr>
        <w:t xml:space="preserve"> they will be available in column</w:t>
      </w:r>
      <w:r w:rsidRPr="0096674B" w:rsidR="008A1E59">
        <w:rPr>
          <w:color w:val="000000" w:themeColor="text1"/>
          <w:szCs w:val="24"/>
        </w:rPr>
        <w:t> </w:t>
      </w:r>
      <w:r w:rsidRPr="0096674B">
        <w:rPr>
          <w:color w:val="000000" w:themeColor="text1"/>
          <w:szCs w:val="24"/>
        </w:rPr>
        <w:t>3.</w:t>
      </w:r>
    </w:p>
    <w:p w:rsidR="000B79B2" w:rsidRPr="0096674B" w:rsidP="00E34A94" w14:paraId="449B431C" w14:textId="77777777">
      <w:pPr>
        <w:spacing w:line="192" w:lineRule="auto"/>
        <w:jc w:val="both"/>
        <w:rPr>
          <w:color w:val="000000" w:themeColor="text1"/>
          <w:szCs w:val="24"/>
        </w:rPr>
      </w:pPr>
    </w:p>
    <w:p w:rsidR="000B79B2" w:rsidRPr="0096674B" w:rsidP="00E34A94" w14:paraId="136A5620" w14:textId="77777777">
      <w:pPr>
        <w:spacing w:line="192" w:lineRule="auto"/>
        <w:jc w:val="both"/>
        <w:rPr>
          <w:color w:val="000000" w:themeColor="text1"/>
          <w:szCs w:val="24"/>
        </w:rPr>
      </w:pPr>
      <w:r w:rsidRPr="0096674B">
        <w:rPr>
          <w:color w:val="000000" w:themeColor="text1"/>
          <w:szCs w:val="24"/>
        </w:rPr>
        <w:t>If you do not engage public accountants to prepare your financial statements, submit a copy of the financial statements you prepared, and written statements of significant accounting policy and procedure changes affecting Medicare reimbursement that occurred during the cost reporting period. You may submit the changed accounting or administrative procedures manual in lieu of written statements.</w:t>
      </w:r>
    </w:p>
    <w:p w:rsidR="000B79B2" w:rsidRPr="0096674B" w:rsidP="00E34A94" w14:paraId="7176D201" w14:textId="77777777">
      <w:pPr>
        <w:spacing w:line="192" w:lineRule="auto"/>
        <w:jc w:val="both"/>
        <w:rPr>
          <w:color w:val="000000" w:themeColor="text1"/>
          <w:szCs w:val="24"/>
        </w:rPr>
      </w:pPr>
    </w:p>
    <w:p w:rsidR="000B79B2" w:rsidRPr="0096674B" w:rsidP="00E34A94" w14:paraId="76635C08" w14:textId="4E337EF1">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5</w:t>
      </w:r>
      <w:r w:rsidRPr="0096674B">
        <w:rPr>
          <w:color w:val="000000" w:themeColor="text1"/>
          <w:szCs w:val="24"/>
        </w:rPr>
        <w:t>.--Indicate whether the total expenses and total revenues reported on the cost report differ from those on the filed financial statements.  Enter “Y” for yes or “N” for no in column 1.  If you answer “Y” in column</w:t>
      </w:r>
      <w:r w:rsidRPr="0096674B" w:rsidR="008A1E59">
        <w:rPr>
          <w:color w:val="000000" w:themeColor="text1"/>
          <w:szCs w:val="24"/>
        </w:rPr>
        <w:t> </w:t>
      </w:r>
      <w:r w:rsidRPr="0096674B">
        <w:rPr>
          <w:color w:val="000000" w:themeColor="text1"/>
          <w:szCs w:val="24"/>
        </w:rPr>
        <w:t>1, submit a reconciliation with the cost report.</w:t>
      </w:r>
    </w:p>
    <w:p w:rsidR="000B79B2" w:rsidRPr="0096674B" w:rsidP="00E34A94" w14:paraId="5CCE9FDB" w14:textId="4B29D8C1">
      <w:pPr>
        <w:spacing w:line="192" w:lineRule="auto"/>
        <w:jc w:val="both"/>
        <w:rPr>
          <w:color w:val="000000" w:themeColor="text1"/>
          <w:szCs w:val="24"/>
        </w:rPr>
      </w:pPr>
    </w:p>
    <w:p w:rsidR="000B79B2" w:rsidRPr="0096674B" w:rsidP="00E34A94" w14:paraId="7DD7859F" w14:textId="42A75C59">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6</w:t>
      </w:r>
      <w:r w:rsidRPr="0096674B">
        <w:rPr>
          <w:color w:val="000000" w:themeColor="text1"/>
          <w:szCs w:val="24"/>
        </w:rPr>
        <w:t>.--Indicate whether you are seeking reimbursement for bad debts resulting from Medicare deductible and coinsurance amounts that are uncollectible from Medicare beneficiaries.  (See 42 CFR 413.89(e), 413.89(h)(3), and CMS Pub. 15</w:t>
      </w:r>
      <w:r w:rsidRPr="0096674B">
        <w:rPr>
          <w:color w:val="000000" w:themeColor="text1"/>
          <w:szCs w:val="24"/>
        </w:rPr>
        <w:noBreakHyphen/>
        <w:t>1,</w:t>
      </w:r>
      <w:r w:rsidRPr="0096674B" w:rsidR="009071F3">
        <w:rPr>
          <w:color w:val="000000" w:themeColor="text1"/>
          <w:szCs w:val="24"/>
        </w:rPr>
        <w:t xml:space="preserve"> chapter 3,</w:t>
      </w:r>
      <w:r w:rsidRPr="0096674B">
        <w:rPr>
          <w:color w:val="000000" w:themeColor="text1"/>
          <w:szCs w:val="24"/>
        </w:rPr>
        <w:t> §§306 - 324</w:t>
      </w:r>
      <w:r w:rsidRPr="0096674B" w:rsidR="009071F3">
        <w:rPr>
          <w:color w:val="000000" w:themeColor="text1"/>
          <w:szCs w:val="24"/>
        </w:rPr>
        <w:t>,</w:t>
      </w:r>
      <w:r w:rsidRPr="0096674B">
        <w:rPr>
          <w:color w:val="000000" w:themeColor="text1"/>
          <w:szCs w:val="24"/>
        </w:rPr>
        <w:t xml:space="preserve"> for the criteria for an allowable bad debt.)  Enter “Y” for yes or “N” for no.  If you answer “Y”, submit a completed Exhibit 1 or schedules duplicating the documentation requested on Exhibit</w:t>
      </w:r>
      <w:r w:rsidRPr="0096674B" w:rsidR="008A1E59">
        <w:rPr>
          <w:color w:val="000000" w:themeColor="text1"/>
          <w:szCs w:val="24"/>
        </w:rPr>
        <w:t> </w:t>
      </w:r>
      <w:r w:rsidRPr="0096674B">
        <w:rPr>
          <w:color w:val="000000" w:themeColor="text1"/>
          <w:szCs w:val="24"/>
        </w:rPr>
        <w:t>1 to support the bad debts claimed.  Complete a separate Exhibit</w:t>
      </w:r>
      <w:r w:rsidRPr="0096674B" w:rsidR="008A1E59">
        <w:rPr>
          <w:color w:val="000000" w:themeColor="text1"/>
          <w:szCs w:val="24"/>
        </w:rPr>
        <w:t> </w:t>
      </w:r>
      <w:r w:rsidRPr="0096674B">
        <w:rPr>
          <w:color w:val="000000" w:themeColor="text1"/>
          <w:szCs w:val="24"/>
        </w:rPr>
        <w:t>1, as applicable, for bad debts for dates of service prior to January 1, 2011, and each subsequent calendar year.</w:t>
      </w:r>
    </w:p>
    <w:p w:rsidR="000B79B2" w:rsidRPr="0096674B" w:rsidP="00E34A94" w14:paraId="502E28A3" w14:textId="77777777">
      <w:pPr>
        <w:spacing w:line="192" w:lineRule="auto"/>
        <w:jc w:val="both"/>
        <w:rPr>
          <w:color w:val="000000" w:themeColor="text1"/>
          <w:szCs w:val="24"/>
        </w:rPr>
      </w:pPr>
    </w:p>
    <w:p w:rsidR="000B79B2" w:rsidRPr="0096674B" w:rsidP="00E34A94" w14:paraId="15D9C311" w14:textId="6179D997">
      <w:pPr>
        <w:spacing w:line="192" w:lineRule="auto"/>
        <w:jc w:val="both"/>
        <w:rPr>
          <w:color w:val="000000" w:themeColor="text1"/>
          <w:szCs w:val="24"/>
        </w:rPr>
      </w:pPr>
      <w:r w:rsidRPr="0096674B">
        <w:rPr>
          <w:color w:val="000000" w:themeColor="text1"/>
          <w:szCs w:val="24"/>
          <w:u w:val="single"/>
        </w:rPr>
        <w:t>Exhibit</w:t>
      </w:r>
      <w:r w:rsidRPr="0096674B" w:rsidR="001E7F13">
        <w:rPr>
          <w:color w:val="000000" w:themeColor="text1"/>
          <w:szCs w:val="24"/>
          <w:u w:val="single"/>
        </w:rPr>
        <w:t> </w:t>
      </w:r>
      <w:r w:rsidRPr="0096674B">
        <w:rPr>
          <w:color w:val="000000" w:themeColor="text1"/>
          <w:szCs w:val="24"/>
          <w:u w:val="single"/>
        </w:rPr>
        <w:t>1 displayed at the end of this section requires the following documentation</w:t>
      </w:r>
      <w:r w:rsidRPr="0096674B">
        <w:rPr>
          <w:color w:val="000000" w:themeColor="text1"/>
          <w:szCs w:val="24"/>
        </w:rPr>
        <w:t>:</w:t>
      </w:r>
    </w:p>
    <w:p w:rsidR="000B79B2" w:rsidRPr="0096674B" w:rsidP="00E34A94" w14:paraId="5E1D3273" w14:textId="77777777">
      <w:pPr>
        <w:spacing w:line="192" w:lineRule="auto"/>
        <w:jc w:val="both"/>
        <w:rPr>
          <w:color w:val="000000" w:themeColor="text1"/>
          <w:szCs w:val="24"/>
        </w:rPr>
      </w:pPr>
    </w:p>
    <w:p w:rsidR="000B79B2" w:rsidRPr="0096674B" w:rsidP="00E34A94" w14:paraId="2125465D" w14:textId="07D6CBC3">
      <w:pPr>
        <w:spacing w:line="192" w:lineRule="auto"/>
        <w:jc w:val="both"/>
        <w:rPr>
          <w:color w:val="000000" w:themeColor="text1"/>
          <w:szCs w:val="24"/>
        </w:rPr>
      </w:pPr>
      <w:r w:rsidRPr="0096674B">
        <w:rPr>
          <w:color w:val="000000" w:themeColor="text1"/>
          <w:szCs w:val="24"/>
          <w:u w:val="single"/>
        </w:rPr>
        <w:t>Columns</w:t>
      </w:r>
      <w:r w:rsidRPr="0096674B" w:rsidR="001E7F13">
        <w:rPr>
          <w:color w:val="000000" w:themeColor="text1"/>
          <w:szCs w:val="24"/>
          <w:u w:val="single"/>
        </w:rPr>
        <w:t> </w:t>
      </w:r>
      <w:r w:rsidRPr="0096674B">
        <w:rPr>
          <w:color w:val="000000" w:themeColor="text1"/>
          <w:szCs w:val="24"/>
          <w:u w:val="single"/>
        </w:rPr>
        <w:t>1,</w:t>
      </w:r>
      <w:r w:rsidRPr="0096674B" w:rsidR="00E519B4">
        <w:rPr>
          <w:color w:val="000000" w:themeColor="text1"/>
          <w:szCs w:val="24"/>
          <w:u w:val="single"/>
        </w:rPr>
        <w:t> </w:t>
      </w:r>
      <w:r w:rsidRPr="0096674B">
        <w:rPr>
          <w:color w:val="000000" w:themeColor="text1"/>
          <w:szCs w:val="24"/>
          <w:u w:val="single"/>
        </w:rPr>
        <w:t>2,</w:t>
      </w:r>
      <w:r w:rsidRPr="0096674B" w:rsidR="00E519B4">
        <w:rPr>
          <w:color w:val="000000" w:themeColor="text1"/>
          <w:szCs w:val="24"/>
          <w:u w:val="single"/>
        </w:rPr>
        <w:t> </w:t>
      </w:r>
      <w:r w:rsidRPr="0096674B">
        <w:rPr>
          <w:color w:val="000000" w:themeColor="text1"/>
          <w:szCs w:val="24"/>
          <w:u w:val="single"/>
        </w:rPr>
        <w:t>3</w:t>
      </w:r>
      <w:r w:rsidRPr="0096674B" w:rsidR="00E519B4">
        <w:rPr>
          <w:color w:val="000000" w:themeColor="text1"/>
          <w:szCs w:val="24"/>
          <w:u w:val="single"/>
        </w:rPr>
        <w:t>, </w:t>
      </w:r>
      <w:r w:rsidRPr="0096674B">
        <w:rPr>
          <w:color w:val="000000" w:themeColor="text1"/>
          <w:szCs w:val="24"/>
          <w:u w:val="single"/>
        </w:rPr>
        <w:t>and</w:t>
      </w:r>
      <w:r w:rsidRPr="0096674B" w:rsidR="00E519B4">
        <w:rPr>
          <w:color w:val="000000" w:themeColor="text1"/>
          <w:szCs w:val="24"/>
          <w:u w:val="single"/>
        </w:rPr>
        <w:t> </w:t>
      </w:r>
      <w:r w:rsidRPr="0096674B">
        <w:rPr>
          <w:color w:val="000000" w:themeColor="text1"/>
          <w:szCs w:val="24"/>
          <w:u w:val="single"/>
        </w:rPr>
        <w:t>4</w:t>
      </w:r>
      <w:r w:rsidRPr="0096674B">
        <w:rPr>
          <w:color w:val="000000" w:themeColor="text1"/>
          <w:szCs w:val="24"/>
        </w:rPr>
        <w:t>.--</w:t>
      </w:r>
      <w:r w:rsidRPr="0096674B">
        <w:rPr>
          <w:color w:val="000000" w:themeColor="text1"/>
          <w:szCs w:val="24"/>
          <w:u w:val="single"/>
        </w:rPr>
        <w:t xml:space="preserve">Patient Names, </w:t>
      </w:r>
      <w:r w:rsidRPr="0096674B" w:rsidR="00252BE1">
        <w:rPr>
          <w:color w:val="000000" w:themeColor="text1"/>
          <w:u w:val="single"/>
        </w:rPr>
        <w:t>Medicare Beneficiary Identifier (</w:t>
      </w:r>
      <w:r w:rsidRPr="0096674B" w:rsidR="00252BE1">
        <w:rPr>
          <w:bCs/>
          <w:color w:val="000000" w:themeColor="text1"/>
          <w:u w:val="single"/>
        </w:rPr>
        <w:t>MBI</w:t>
      </w:r>
      <w:r w:rsidRPr="0096674B" w:rsidR="00252BE1">
        <w:rPr>
          <w:color w:val="000000" w:themeColor="text1"/>
          <w:u w:val="single"/>
        </w:rPr>
        <w:t>)</w:t>
      </w:r>
      <w:r w:rsidRPr="0096674B">
        <w:rPr>
          <w:color w:val="000000" w:themeColor="text1"/>
          <w:szCs w:val="24"/>
          <w:u w:val="single"/>
        </w:rPr>
        <w:t>, Dates of Service (From) and (To)</w:t>
      </w:r>
      <w:r w:rsidRPr="0096674B">
        <w:rPr>
          <w:color w:val="000000" w:themeColor="text1"/>
          <w:szCs w:val="24"/>
        </w:rPr>
        <w:t>--The documentation required for these columns is derived from the beneficiary’s bill.  Furnish the patient’s name, health insurance claim number, and dates of service that correlate to the claimed bad debt.  (See CMS</w:t>
      </w:r>
      <w:r w:rsidRPr="0096674B" w:rsidR="001E7F13">
        <w:rPr>
          <w:color w:val="000000" w:themeColor="text1"/>
        </w:rPr>
        <w:t> </w:t>
      </w:r>
      <w:r w:rsidRPr="0096674B">
        <w:rPr>
          <w:color w:val="000000" w:themeColor="text1"/>
          <w:szCs w:val="24"/>
        </w:rPr>
        <w:t>Pub.</w:t>
      </w:r>
      <w:r w:rsidRPr="0096674B" w:rsidR="001E7F13">
        <w:rPr>
          <w:color w:val="000000" w:themeColor="text1"/>
          <w:szCs w:val="24"/>
        </w:rPr>
        <w:t> </w:t>
      </w:r>
      <w:r w:rsidRPr="0096674B">
        <w:rPr>
          <w:color w:val="000000" w:themeColor="text1"/>
          <w:szCs w:val="24"/>
        </w:rPr>
        <w:t>15</w:t>
      </w:r>
      <w:r w:rsidRPr="0096674B" w:rsidR="001E7F13">
        <w:rPr>
          <w:color w:val="000000" w:themeColor="text1"/>
          <w:szCs w:val="24"/>
        </w:rPr>
        <w:noBreakHyphen/>
      </w:r>
      <w:r w:rsidRPr="0096674B">
        <w:rPr>
          <w:color w:val="000000" w:themeColor="text1"/>
          <w:szCs w:val="24"/>
        </w:rPr>
        <w:t xml:space="preserve">1, </w:t>
      </w:r>
      <w:r w:rsidRPr="0096674B" w:rsidR="009071F3">
        <w:rPr>
          <w:color w:val="000000" w:themeColor="text1"/>
          <w:szCs w:val="24"/>
        </w:rPr>
        <w:t xml:space="preserve">chapter 3, </w:t>
      </w:r>
      <w:r w:rsidRPr="0096674B">
        <w:rPr>
          <w:color w:val="000000" w:themeColor="text1"/>
          <w:szCs w:val="24"/>
        </w:rPr>
        <w:t>§314</w:t>
      </w:r>
      <w:r w:rsidRPr="0096674B" w:rsidR="009071F3">
        <w:rPr>
          <w:color w:val="000000" w:themeColor="text1"/>
          <w:szCs w:val="24"/>
        </w:rPr>
        <w:t>,</w:t>
      </w:r>
      <w:r w:rsidRPr="0096674B">
        <w:rPr>
          <w:color w:val="000000" w:themeColor="text1"/>
          <w:szCs w:val="24"/>
        </w:rPr>
        <w:t xml:space="preserve"> and 42</w:t>
      </w:r>
      <w:r w:rsidRPr="0096674B" w:rsidR="001E7F13">
        <w:rPr>
          <w:color w:val="000000" w:themeColor="text1"/>
          <w:szCs w:val="24"/>
        </w:rPr>
        <w:t> </w:t>
      </w:r>
      <w:r w:rsidRPr="0096674B">
        <w:rPr>
          <w:color w:val="000000" w:themeColor="text1"/>
          <w:szCs w:val="24"/>
        </w:rPr>
        <w:t>CFR</w:t>
      </w:r>
      <w:r w:rsidRPr="0096674B" w:rsidR="001E7F13">
        <w:rPr>
          <w:color w:val="000000" w:themeColor="text1"/>
          <w:szCs w:val="24"/>
        </w:rPr>
        <w:t> </w:t>
      </w:r>
      <w:r w:rsidRPr="0096674B">
        <w:rPr>
          <w:color w:val="000000" w:themeColor="text1"/>
          <w:szCs w:val="24"/>
        </w:rPr>
        <w:t>413.89.)</w:t>
      </w:r>
    </w:p>
    <w:p w:rsidR="000B79B2" w:rsidRPr="0096674B" w:rsidP="00E34A94" w14:paraId="2E09166F" w14:textId="77777777">
      <w:pPr>
        <w:spacing w:line="192" w:lineRule="auto"/>
        <w:jc w:val="both"/>
        <w:rPr>
          <w:color w:val="000000" w:themeColor="text1"/>
          <w:szCs w:val="24"/>
        </w:rPr>
      </w:pPr>
    </w:p>
    <w:p w:rsidR="00DF1860" w:rsidRPr="0096674B" w:rsidP="00E34A94" w14:paraId="2CACF841" w14:textId="731F3FFD">
      <w:pPr>
        <w:spacing w:line="192" w:lineRule="auto"/>
        <w:jc w:val="both"/>
        <w:rPr>
          <w:color w:val="000000" w:themeColor="text1"/>
          <w:szCs w:val="24"/>
        </w:rPr>
      </w:pPr>
      <w:r w:rsidRPr="0096674B">
        <w:rPr>
          <w:color w:val="000000" w:themeColor="text1"/>
          <w:szCs w:val="24"/>
          <w:u w:val="single"/>
        </w:rPr>
        <w:t>Columns</w:t>
      </w:r>
      <w:r w:rsidRPr="0096674B" w:rsidR="001E7F13">
        <w:rPr>
          <w:color w:val="000000" w:themeColor="text1"/>
          <w:szCs w:val="24"/>
          <w:u w:val="single"/>
        </w:rPr>
        <w:t> </w:t>
      </w:r>
      <w:r w:rsidRPr="0096674B">
        <w:rPr>
          <w:color w:val="000000" w:themeColor="text1"/>
          <w:szCs w:val="24"/>
          <w:u w:val="single"/>
        </w:rPr>
        <w:t>5</w:t>
      </w:r>
      <w:r w:rsidRPr="0096674B" w:rsidR="001E7F13">
        <w:rPr>
          <w:color w:val="000000" w:themeColor="text1"/>
          <w:szCs w:val="24"/>
          <w:u w:val="single"/>
        </w:rPr>
        <w:t> </w:t>
      </w:r>
      <w:r w:rsidRPr="0096674B">
        <w:rPr>
          <w:color w:val="000000" w:themeColor="text1"/>
          <w:szCs w:val="24"/>
          <w:u w:val="single"/>
        </w:rPr>
        <w:t>and</w:t>
      </w:r>
      <w:r w:rsidRPr="0096674B" w:rsidR="001E7F13">
        <w:rPr>
          <w:color w:val="000000" w:themeColor="text1"/>
          <w:szCs w:val="24"/>
          <w:u w:val="single"/>
        </w:rPr>
        <w:t> </w:t>
      </w:r>
      <w:r w:rsidRPr="0096674B">
        <w:rPr>
          <w:color w:val="000000" w:themeColor="text1"/>
          <w:szCs w:val="24"/>
          <w:u w:val="single"/>
        </w:rPr>
        <w:t>6</w:t>
      </w:r>
      <w:r w:rsidRPr="0096674B">
        <w:rPr>
          <w:color w:val="000000" w:themeColor="text1"/>
          <w:szCs w:val="24"/>
        </w:rPr>
        <w:t>.--</w:t>
      </w:r>
      <w:r w:rsidRPr="0096674B">
        <w:rPr>
          <w:color w:val="000000" w:themeColor="text1"/>
          <w:szCs w:val="24"/>
          <w:u w:val="single"/>
        </w:rPr>
        <w:t>Indigency/</w:t>
      </w:r>
      <w:r w:rsidRPr="0096674B">
        <w:rPr>
          <w:color w:val="000000" w:themeColor="text1"/>
          <w:szCs w:val="24"/>
          <w:u w:val="single"/>
        </w:rPr>
        <w:t>Medicaid Beneficiary</w:t>
      </w:r>
      <w:r w:rsidRPr="0096674B">
        <w:rPr>
          <w:color w:val="000000" w:themeColor="text1"/>
          <w:szCs w:val="24"/>
        </w:rPr>
        <w:t xml:space="preserve">--If the patient </w:t>
      </w:r>
      <w:r w:rsidRPr="0096674B" w:rsidR="00F108B7">
        <w:rPr>
          <w:color w:val="000000" w:themeColor="text1"/>
          <w:szCs w:val="24"/>
        </w:rPr>
        <w:t>has been</w:t>
      </w:r>
      <w:r w:rsidRPr="0096674B">
        <w:rPr>
          <w:color w:val="000000" w:themeColor="text1"/>
          <w:szCs w:val="24"/>
        </w:rPr>
        <w:t xml:space="preserve"> deemed indigent</w:t>
      </w:r>
      <w:r w:rsidRPr="0096674B">
        <w:rPr>
          <w:color w:val="000000" w:themeColor="text1"/>
          <w:szCs w:val="24"/>
        </w:rPr>
        <w:t xml:space="preserve"> (either by virtue of being dual eligible for Medicare and Medicaid, or othe</w:t>
      </w:r>
      <w:r w:rsidRPr="0096674B" w:rsidR="00E519B4">
        <w:rPr>
          <w:color w:val="000000" w:themeColor="text1"/>
          <w:szCs w:val="24"/>
        </w:rPr>
        <w:t>rwise), place a check in column </w:t>
      </w:r>
      <w:r w:rsidRPr="0096674B">
        <w:rPr>
          <w:color w:val="000000" w:themeColor="text1"/>
          <w:szCs w:val="24"/>
        </w:rPr>
        <w:t xml:space="preserve">5 for “yes”.  If the patient </w:t>
      </w:r>
      <w:r w:rsidRPr="0096674B" w:rsidR="00F108B7">
        <w:rPr>
          <w:color w:val="000000" w:themeColor="text1"/>
          <w:szCs w:val="24"/>
        </w:rPr>
        <w:t>h</w:t>
      </w:r>
      <w:r w:rsidRPr="0096674B">
        <w:rPr>
          <w:color w:val="000000" w:themeColor="text1"/>
          <w:szCs w:val="24"/>
        </w:rPr>
        <w:t xml:space="preserve">as a valid Medicaid number, </w:t>
      </w:r>
      <w:r w:rsidRPr="0096674B" w:rsidR="00F108B7">
        <w:rPr>
          <w:color w:val="000000" w:themeColor="text1"/>
          <w:szCs w:val="24"/>
        </w:rPr>
        <w:t xml:space="preserve">enter the valid </w:t>
      </w:r>
      <w:r w:rsidRPr="0096674B">
        <w:rPr>
          <w:color w:val="000000" w:themeColor="text1"/>
          <w:szCs w:val="24"/>
        </w:rPr>
        <w:t xml:space="preserve">Medicaid </w:t>
      </w:r>
      <w:r w:rsidRPr="0096674B" w:rsidR="00E519B4">
        <w:rPr>
          <w:color w:val="000000" w:themeColor="text1"/>
          <w:szCs w:val="24"/>
        </w:rPr>
        <w:t>number in column </w:t>
      </w:r>
      <w:r w:rsidRPr="0096674B" w:rsidR="00F108B7">
        <w:rPr>
          <w:color w:val="000000" w:themeColor="text1"/>
          <w:szCs w:val="24"/>
        </w:rPr>
        <w:t>6</w:t>
      </w:r>
      <w:r w:rsidRPr="0096674B">
        <w:rPr>
          <w:color w:val="000000" w:themeColor="text1"/>
          <w:szCs w:val="24"/>
        </w:rPr>
        <w:t>.  See the criteria in CMS</w:t>
      </w:r>
      <w:r w:rsidRPr="0096674B" w:rsidR="00E519B4">
        <w:rPr>
          <w:color w:val="000000" w:themeColor="text1"/>
          <w:szCs w:val="24"/>
        </w:rPr>
        <w:t> </w:t>
      </w:r>
      <w:r w:rsidRPr="0096674B">
        <w:rPr>
          <w:color w:val="000000" w:themeColor="text1"/>
          <w:szCs w:val="24"/>
        </w:rPr>
        <w:t>Pub.</w:t>
      </w:r>
      <w:r w:rsidRPr="0096674B" w:rsidR="00E519B4">
        <w:rPr>
          <w:color w:val="000000" w:themeColor="text1"/>
          <w:szCs w:val="24"/>
        </w:rPr>
        <w:t> </w:t>
      </w:r>
      <w:r w:rsidRPr="0096674B">
        <w:rPr>
          <w:color w:val="000000" w:themeColor="text1"/>
          <w:szCs w:val="24"/>
        </w:rPr>
        <w:t>15</w:t>
      </w:r>
      <w:r w:rsidRPr="0096674B" w:rsidR="00E519B4">
        <w:rPr>
          <w:color w:val="000000" w:themeColor="text1"/>
          <w:szCs w:val="24"/>
        </w:rPr>
        <w:noBreakHyphen/>
      </w:r>
      <w:r w:rsidRPr="0096674B">
        <w:rPr>
          <w:color w:val="000000" w:themeColor="text1"/>
          <w:szCs w:val="24"/>
        </w:rPr>
        <w:t>1, chapter</w:t>
      </w:r>
      <w:r w:rsidRPr="0096674B" w:rsidR="00E519B4">
        <w:rPr>
          <w:color w:val="000000" w:themeColor="text1"/>
          <w:szCs w:val="24"/>
        </w:rPr>
        <w:t> </w:t>
      </w:r>
      <w:r w:rsidRPr="0096674B">
        <w:rPr>
          <w:color w:val="000000" w:themeColor="text1"/>
          <w:szCs w:val="24"/>
        </w:rPr>
        <w:t>3, §§312 and</w:t>
      </w:r>
      <w:r w:rsidRPr="0096674B" w:rsidR="00E519B4">
        <w:rPr>
          <w:color w:val="000000" w:themeColor="text1"/>
          <w:szCs w:val="24"/>
        </w:rPr>
        <w:t> </w:t>
      </w:r>
      <w:r w:rsidRPr="0096674B">
        <w:rPr>
          <w:color w:val="000000" w:themeColor="text1"/>
          <w:szCs w:val="24"/>
        </w:rPr>
        <w:t>322, and 42</w:t>
      </w:r>
      <w:r w:rsidRPr="0096674B" w:rsidR="00E519B4">
        <w:rPr>
          <w:color w:val="000000" w:themeColor="text1"/>
          <w:szCs w:val="24"/>
        </w:rPr>
        <w:t> </w:t>
      </w:r>
      <w:r w:rsidRPr="0096674B">
        <w:rPr>
          <w:color w:val="000000" w:themeColor="text1"/>
          <w:szCs w:val="24"/>
        </w:rPr>
        <w:t>CFR</w:t>
      </w:r>
      <w:r w:rsidRPr="0096674B" w:rsidR="00E519B4">
        <w:rPr>
          <w:color w:val="000000" w:themeColor="text1"/>
          <w:szCs w:val="24"/>
        </w:rPr>
        <w:t> </w:t>
      </w:r>
      <w:r w:rsidRPr="0096674B">
        <w:rPr>
          <w:color w:val="000000" w:themeColor="text1"/>
          <w:szCs w:val="24"/>
        </w:rPr>
        <w:t>413.89 for guidance on the billing requirements for indigent and Medicaid beneficiaries.</w:t>
      </w:r>
    </w:p>
    <w:p w:rsidR="000B79B2" w:rsidRPr="0096674B" w:rsidP="00E34A94" w14:paraId="15A91BF0" w14:textId="77777777">
      <w:pPr>
        <w:spacing w:line="192" w:lineRule="auto"/>
        <w:jc w:val="both"/>
        <w:rPr>
          <w:color w:val="000000" w:themeColor="text1"/>
          <w:szCs w:val="24"/>
        </w:rPr>
      </w:pPr>
    </w:p>
    <w:p w:rsidR="000B79B2" w:rsidRPr="0096674B" w:rsidP="00E34A94" w14:paraId="13A187E7" w14:textId="4EE6BB72">
      <w:pPr>
        <w:spacing w:line="192" w:lineRule="auto"/>
        <w:jc w:val="both"/>
        <w:rPr>
          <w:color w:val="000000" w:themeColor="text1"/>
          <w:szCs w:val="24"/>
        </w:rPr>
      </w:pPr>
      <w:r w:rsidRPr="0096674B">
        <w:rPr>
          <w:color w:val="000000" w:themeColor="text1"/>
          <w:szCs w:val="24"/>
          <w:u w:val="single"/>
        </w:rPr>
        <w:t>Columns</w:t>
      </w:r>
      <w:r w:rsidRPr="0096674B" w:rsidR="001E7F13">
        <w:rPr>
          <w:color w:val="000000" w:themeColor="text1"/>
          <w:szCs w:val="24"/>
          <w:u w:val="single"/>
        </w:rPr>
        <w:t> </w:t>
      </w:r>
      <w:r w:rsidRPr="0096674B">
        <w:rPr>
          <w:color w:val="000000" w:themeColor="text1"/>
          <w:szCs w:val="24"/>
          <w:u w:val="single"/>
        </w:rPr>
        <w:t>7</w:t>
      </w:r>
      <w:r w:rsidRPr="0096674B" w:rsidR="001E7F13">
        <w:rPr>
          <w:color w:val="000000" w:themeColor="text1"/>
          <w:szCs w:val="24"/>
          <w:u w:val="single"/>
        </w:rPr>
        <w:t> </w:t>
      </w:r>
      <w:r w:rsidRPr="0096674B">
        <w:rPr>
          <w:color w:val="000000" w:themeColor="text1"/>
          <w:szCs w:val="24"/>
          <w:u w:val="single"/>
        </w:rPr>
        <w:t>and</w:t>
      </w:r>
      <w:r w:rsidRPr="0096674B" w:rsidR="001E7F13">
        <w:rPr>
          <w:color w:val="000000" w:themeColor="text1"/>
          <w:szCs w:val="24"/>
          <w:u w:val="single"/>
        </w:rPr>
        <w:t> </w:t>
      </w:r>
      <w:r w:rsidRPr="0096674B">
        <w:rPr>
          <w:color w:val="000000" w:themeColor="text1"/>
          <w:szCs w:val="24"/>
          <w:u w:val="single"/>
        </w:rPr>
        <w:t>8</w:t>
      </w:r>
      <w:r w:rsidRPr="0096674B">
        <w:rPr>
          <w:color w:val="000000" w:themeColor="text1"/>
          <w:szCs w:val="24"/>
        </w:rPr>
        <w:t>.--</w:t>
      </w:r>
      <w:r w:rsidRPr="0096674B">
        <w:rPr>
          <w:color w:val="000000" w:themeColor="text1"/>
          <w:szCs w:val="24"/>
          <w:u w:val="single"/>
        </w:rPr>
        <w:t>Date First Bill Sent to Beneficiary and Date Collection Efforts Ceased</w:t>
      </w:r>
      <w:r w:rsidRPr="0096674B">
        <w:rPr>
          <w:color w:val="000000" w:themeColor="text1"/>
          <w:szCs w:val="24"/>
        </w:rPr>
        <w:t xml:space="preserve">--This information is obtained from the provider’s files and must correlate with the </w:t>
      </w:r>
      <w:r w:rsidRPr="0096674B">
        <w:rPr>
          <w:color w:val="000000" w:themeColor="text1"/>
          <w:szCs w:val="24"/>
        </w:rPr>
        <w:t>beneficiary</w:t>
      </w:r>
      <w:r w:rsidRPr="0096674B">
        <w:rPr>
          <w:color w:val="000000" w:themeColor="text1"/>
          <w:szCs w:val="24"/>
        </w:rPr>
        <w:t xml:space="preserve"> name, </w:t>
      </w:r>
      <w:r w:rsidRPr="0096674B" w:rsidR="003A4E17">
        <w:rPr>
          <w:color w:val="000000" w:themeColor="text1"/>
          <w:szCs w:val="24"/>
        </w:rPr>
        <w:t>MBI</w:t>
      </w:r>
      <w:r w:rsidRPr="0096674B">
        <w:rPr>
          <w:color w:val="000000" w:themeColor="text1"/>
          <w:szCs w:val="24"/>
        </w:rPr>
        <w:t>, and dates of service shown in columns</w:t>
      </w:r>
      <w:r w:rsidRPr="0096674B" w:rsidR="008A1E59">
        <w:rPr>
          <w:color w:val="000000" w:themeColor="text1"/>
          <w:szCs w:val="24"/>
        </w:rPr>
        <w:t> </w:t>
      </w:r>
      <w:r w:rsidRPr="0096674B">
        <w:rPr>
          <w:color w:val="000000" w:themeColor="text1"/>
          <w:szCs w:val="24"/>
        </w:rPr>
        <w:t>1, 2</w:t>
      </w:r>
      <w:r w:rsidRPr="0096674B" w:rsidR="00E519B4">
        <w:rPr>
          <w:color w:val="000000" w:themeColor="text1"/>
          <w:szCs w:val="24"/>
        </w:rPr>
        <w:t>,</w:t>
      </w:r>
      <w:r w:rsidRPr="0096674B">
        <w:rPr>
          <w:color w:val="000000" w:themeColor="text1"/>
          <w:szCs w:val="24"/>
        </w:rPr>
        <w:t xml:space="preserve"> and 3 of this exhibit.  The date in column</w:t>
      </w:r>
      <w:r w:rsidRPr="0096674B" w:rsidR="0051781B">
        <w:rPr>
          <w:color w:val="000000" w:themeColor="text1"/>
          <w:szCs w:val="24"/>
        </w:rPr>
        <w:t> </w:t>
      </w:r>
      <w:r w:rsidRPr="0096674B">
        <w:rPr>
          <w:color w:val="000000" w:themeColor="text1"/>
          <w:szCs w:val="24"/>
        </w:rPr>
        <w:t>8 represents the date that the unpaid account was deemed worthless, whereby all collection efforts, both internal and by an outside entity, ceased and there is no likelihood of recovery of the unpaid account.  (See 42</w:t>
      </w:r>
      <w:r w:rsidRPr="0096674B" w:rsidR="008A1E59">
        <w:rPr>
          <w:color w:val="000000" w:themeColor="text1"/>
          <w:szCs w:val="24"/>
        </w:rPr>
        <w:t> </w:t>
      </w:r>
      <w:r w:rsidRPr="0096674B">
        <w:rPr>
          <w:color w:val="000000" w:themeColor="text1"/>
          <w:szCs w:val="24"/>
        </w:rPr>
        <w:t>CFR</w:t>
      </w:r>
      <w:r w:rsidRPr="0096674B" w:rsidR="008A1E59">
        <w:rPr>
          <w:color w:val="000000" w:themeColor="text1"/>
          <w:szCs w:val="24"/>
        </w:rPr>
        <w:t> </w:t>
      </w:r>
      <w:r w:rsidRPr="0096674B">
        <w:rPr>
          <w:color w:val="000000" w:themeColor="text1"/>
          <w:szCs w:val="24"/>
        </w:rPr>
        <w:t>413.89(f), and CMS</w:t>
      </w:r>
      <w:r w:rsidRPr="0096674B" w:rsidR="008A1E59">
        <w:rPr>
          <w:color w:val="000000" w:themeColor="text1"/>
          <w:szCs w:val="24"/>
        </w:rPr>
        <w:t> </w:t>
      </w:r>
      <w:r w:rsidRPr="0096674B">
        <w:rPr>
          <w:color w:val="000000" w:themeColor="text1"/>
          <w:szCs w:val="24"/>
        </w:rPr>
        <w:t>Pub.</w:t>
      </w:r>
      <w:r w:rsidRPr="0096674B" w:rsidR="008A1E59">
        <w:rPr>
          <w:color w:val="000000" w:themeColor="text1"/>
          <w:szCs w:val="24"/>
        </w:rPr>
        <w:t> </w:t>
      </w:r>
      <w:r w:rsidRPr="0096674B">
        <w:rPr>
          <w:color w:val="000000" w:themeColor="text1"/>
          <w:szCs w:val="24"/>
        </w:rPr>
        <w:t>15</w:t>
      </w:r>
      <w:r w:rsidRPr="0096674B" w:rsidR="008A1E59">
        <w:rPr>
          <w:color w:val="000000" w:themeColor="text1"/>
          <w:szCs w:val="24"/>
        </w:rPr>
        <w:noBreakHyphen/>
      </w:r>
      <w:r w:rsidRPr="0096674B">
        <w:rPr>
          <w:color w:val="000000" w:themeColor="text1"/>
          <w:szCs w:val="24"/>
        </w:rPr>
        <w:t xml:space="preserve">1, </w:t>
      </w:r>
      <w:r w:rsidRPr="0096674B" w:rsidR="009071F3">
        <w:rPr>
          <w:color w:val="000000" w:themeColor="text1"/>
          <w:szCs w:val="24"/>
        </w:rPr>
        <w:t>chapter</w:t>
      </w:r>
      <w:r w:rsidRPr="0096674B" w:rsidR="008A1E59">
        <w:rPr>
          <w:color w:val="000000" w:themeColor="text1"/>
          <w:szCs w:val="24"/>
        </w:rPr>
        <w:t> </w:t>
      </w:r>
      <w:r w:rsidRPr="0096674B" w:rsidR="009071F3">
        <w:rPr>
          <w:color w:val="000000" w:themeColor="text1"/>
          <w:szCs w:val="24"/>
        </w:rPr>
        <w:t xml:space="preserve">3, </w:t>
      </w:r>
      <w:r w:rsidRPr="0096674B">
        <w:rPr>
          <w:color w:val="000000" w:themeColor="text1"/>
          <w:szCs w:val="24"/>
        </w:rPr>
        <w:t>§§308, 310, and</w:t>
      </w:r>
      <w:r w:rsidRPr="0096674B" w:rsidR="00E519B4">
        <w:rPr>
          <w:color w:val="000000" w:themeColor="text1"/>
          <w:szCs w:val="24"/>
        </w:rPr>
        <w:t> </w:t>
      </w:r>
      <w:r w:rsidRPr="0096674B">
        <w:rPr>
          <w:color w:val="000000" w:themeColor="text1"/>
          <w:szCs w:val="24"/>
        </w:rPr>
        <w:t>314.)</w:t>
      </w:r>
    </w:p>
    <w:p w:rsidR="000B79B2" w:rsidRPr="0096674B" w:rsidP="00E34A94" w14:paraId="36E767DC" w14:textId="77777777">
      <w:pPr>
        <w:spacing w:line="192" w:lineRule="auto"/>
        <w:jc w:val="both"/>
        <w:rPr>
          <w:color w:val="000000" w:themeColor="text1"/>
          <w:szCs w:val="24"/>
        </w:rPr>
      </w:pPr>
    </w:p>
    <w:p w:rsidR="000B79B2" w:rsidRPr="0096674B" w:rsidP="00E34A94" w14:paraId="66882C93" w14:textId="39E9CFC8">
      <w:pPr>
        <w:spacing w:line="192" w:lineRule="auto"/>
        <w:jc w:val="both"/>
        <w:rPr>
          <w:color w:val="000000" w:themeColor="text1"/>
          <w:szCs w:val="24"/>
        </w:rPr>
      </w:pPr>
      <w:r w:rsidRPr="0096674B">
        <w:rPr>
          <w:color w:val="000000" w:themeColor="text1"/>
          <w:szCs w:val="24"/>
          <w:u w:val="single"/>
        </w:rPr>
        <w:t>Column</w:t>
      </w:r>
      <w:r w:rsidRPr="0096674B" w:rsidR="008A1E59">
        <w:rPr>
          <w:color w:val="000000" w:themeColor="text1"/>
          <w:szCs w:val="24"/>
          <w:u w:val="single"/>
        </w:rPr>
        <w:t> </w:t>
      </w:r>
      <w:r w:rsidRPr="0096674B">
        <w:rPr>
          <w:color w:val="000000" w:themeColor="text1"/>
          <w:szCs w:val="24"/>
          <w:u w:val="single"/>
        </w:rPr>
        <w:t>9</w:t>
      </w:r>
      <w:r w:rsidRPr="0096674B">
        <w:rPr>
          <w:color w:val="000000" w:themeColor="text1"/>
          <w:szCs w:val="24"/>
        </w:rPr>
        <w:t>.--</w:t>
      </w:r>
      <w:r w:rsidRPr="0096674B">
        <w:rPr>
          <w:color w:val="000000" w:themeColor="text1"/>
          <w:szCs w:val="24"/>
          <w:u w:val="single"/>
        </w:rPr>
        <w:t>Remittance Advice Dates</w:t>
      </w:r>
      <w:r w:rsidRPr="0096674B">
        <w:rPr>
          <w:color w:val="000000" w:themeColor="text1"/>
          <w:szCs w:val="24"/>
        </w:rPr>
        <w:t xml:space="preserve">--Enter in this column the remittance advice dates that correlate with the </w:t>
      </w:r>
      <w:r w:rsidRPr="0096674B">
        <w:rPr>
          <w:color w:val="000000" w:themeColor="text1"/>
          <w:szCs w:val="24"/>
        </w:rPr>
        <w:t>beneficiary</w:t>
      </w:r>
      <w:r w:rsidRPr="0096674B">
        <w:rPr>
          <w:color w:val="000000" w:themeColor="text1"/>
          <w:szCs w:val="24"/>
        </w:rPr>
        <w:t xml:space="preserve"> name, </w:t>
      </w:r>
      <w:r w:rsidRPr="0096674B" w:rsidR="003A4E17">
        <w:rPr>
          <w:color w:val="000000" w:themeColor="text1"/>
          <w:szCs w:val="24"/>
        </w:rPr>
        <w:t>MBI</w:t>
      </w:r>
      <w:r w:rsidRPr="0096674B">
        <w:rPr>
          <w:color w:val="000000" w:themeColor="text1"/>
          <w:szCs w:val="24"/>
        </w:rPr>
        <w:t>, and dates of service shown in columns</w:t>
      </w:r>
      <w:r w:rsidRPr="0096674B" w:rsidR="008A1E59">
        <w:rPr>
          <w:color w:val="000000" w:themeColor="text1"/>
          <w:szCs w:val="24"/>
        </w:rPr>
        <w:t> </w:t>
      </w:r>
      <w:r w:rsidRPr="0096674B">
        <w:rPr>
          <w:color w:val="000000" w:themeColor="text1"/>
          <w:szCs w:val="24"/>
        </w:rPr>
        <w:t>1, 2, and</w:t>
      </w:r>
      <w:r w:rsidRPr="0096674B" w:rsidR="00E519B4">
        <w:rPr>
          <w:color w:val="000000" w:themeColor="text1"/>
          <w:szCs w:val="24"/>
        </w:rPr>
        <w:t> </w:t>
      </w:r>
      <w:r w:rsidRPr="0096674B">
        <w:rPr>
          <w:color w:val="000000" w:themeColor="text1"/>
          <w:szCs w:val="24"/>
        </w:rPr>
        <w:t>3 of this exhibit.</w:t>
      </w:r>
    </w:p>
    <w:p w:rsidR="000B79B2" w:rsidRPr="0096674B" w:rsidP="00E34A94" w14:paraId="1122F273" w14:textId="77777777">
      <w:pPr>
        <w:spacing w:line="192" w:lineRule="auto"/>
        <w:jc w:val="both"/>
        <w:rPr>
          <w:color w:val="000000" w:themeColor="text1"/>
          <w:szCs w:val="24"/>
        </w:rPr>
      </w:pPr>
    </w:p>
    <w:p w:rsidR="00BB2BB4" w:rsidRPr="0096674B" w:rsidP="00E34A94" w14:paraId="77959028" w14:textId="77777777">
      <w:pPr>
        <w:spacing w:line="192" w:lineRule="auto"/>
        <w:jc w:val="both"/>
        <w:rPr>
          <w:color w:val="000000" w:themeColor="text1"/>
          <w:szCs w:val="24"/>
        </w:rPr>
      </w:pPr>
    </w:p>
    <w:p w:rsidR="00E63EFD" w:rsidRPr="0096674B" w:rsidP="00E34A94" w14:paraId="1DF782AB" w14:textId="77777777">
      <w:pPr>
        <w:spacing w:line="192" w:lineRule="auto"/>
        <w:jc w:val="both"/>
        <w:rPr>
          <w:color w:val="000000" w:themeColor="text1"/>
          <w:szCs w:val="24"/>
        </w:rPr>
      </w:pPr>
    </w:p>
    <w:p w:rsidR="00322436" w:rsidRPr="0096674B" w:rsidP="00E34A94" w14:paraId="65822A49" w14:textId="77777777">
      <w:pPr>
        <w:spacing w:line="192" w:lineRule="auto"/>
        <w:jc w:val="both"/>
        <w:rPr>
          <w:color w:val="000000" w:themeColor="text1"/>
          <w:szCs w:val="24"/>
        </w:rPr>
      </w:pPr>
    </w:p>
    <w:p w:rsidR="00322436" w:rsidRPr="0096674B" w:rsidP="00E34A94" w14:paraId="4D9D235C" w14:textId="77777777">
      <w:pPr>
        <w:spacing w:line="192" w:lineRule="auto"/>
        <w:jc w:val="both"/>
        <w:rPr>
          <w:color w:val="000000" w:themeColor="text1"/>
          <w:szCs w:val="24"/>
        </w:rPr>
      </w:pPr>
    </w:p>
    <w:p w:rsidR="00322436" w:rsidRPr="0096674B" w:rsidP="00E34A94" w14:paraId="20626F65" w14:textId="77777777">
      <w:pPr>
        <w:spacing w:line="192" w:lineRule="auto"/>
        <w:jc w:val="both"/>
        <w:rPr>
          <w:color w:val="000000" w:themeColor="text1"/>
          <w:szCs w:val="24"/>
        </w:rPr>
      </w:pPr>
    </w:p>
    <w:p w:rsidR="00E63EFD" w:rsidRPr="0096674B" w:rsidP="00E34A94" w14:paraId="3B5C9F0E" w14:textId="77777777">
      <w:pPr>
        <w:spacing w:line="192" w:lineRule="auto"/>
        <w:jc w:val="both"/>
        <w:rPr>
          <w:color w:val="000000" w:themeColor="text1"/>
          <w:szCs w:val="24"/>
        </w:rPr>
      </w:pPr>
    </w:p>
    <w:p w:rsidR="000B79B2" w:rsidRPr="0096674B" w:rsidP="00E34A94" w14:paraId="7C4C45EC" w14:textId="32D65E63">
      <w:pPr>
        <w:tabs>
          <w:tab w:val="right" w:pos="9360"/>
        </w:tabs>
        <w:spacing w:line="192" w:lineRule="auto"/>
        <w:rPr>
          <w:color w:val="000000" w:themeColor="text1"/>
          <w:szCs w:val="24"/>
        </w:rPr>
      </w:pPr>
      <w:r w:rsidRPr="0096674B">
        <w:rPr>
          <w:color w:val="000000" w:themeColor="text1"/>
          <w:szCs w:val="24"/>
        </w:rPr>
        <w:t>42-16</w:t>
      </w:r>
      <w:r w:rsidRPr="0096674B">
        <w:rPr>
          <w:color w:val="000000" w:themeColor="text1"/>
          <w:szCs w:val="24"/>
        </w:rPr>
        <w:tab/>
        <w:t xml:space="preserve">Rev. </w:t>
      </w:r>
      <w:r w:rsidRPr="0096674B" w:rsidR="00B07683">
        <w:rPr>
          <w:color w:val="000000" w:themeColor="text1"/>
          <w:szCs w:val="24"/>
        </w:rPr>
        <w:t>4</w:t>
      </w:r>
    </w:p>
    <w:p w:rsidR="000B79B2" w:rsidRPr="0096674B" w:rsidP="00E34A94" w14:paraId="0B669EBC" w14:textId="236C9388">
      <w:pPr>
        <w:tabs>
          <w:tab w:val="center" w:pos="4680"/>
          <w:tab w:val="right" w:pos="9360"/>
        </w:tabs>
        <w:spacing w:line="192" w:lineRule="auto"/>
        <w:rPr>
          <w:color w:val="000000" w:themeColor="text1"/>
          <w:szCs w:val="24"/>
          <w:u w:val="single"/>
        </w:rPr>
      </w:pPr>
      <w:r>
        <w:rPr>
          <w:color w:val="000000" w:themeColor="text1"/>
          <w:szCs w:val="24"/>
          <w:u w:val="single"/>
        </w:rPr>
        <w:t>0</w:t>
      </w:r>
      <w:r w:rsidR="00CB5546">
        <w:rPr>
          <w:color w:val="000000" w:themeColor="text1"/>
          <w:szCs w:val="24"/>
          <w:u w:val="single"/>
        </w:rPr>
        <w:t>4</w:t>
      </w:r>
      <w:r>
        <w:rPr>
          <w:color w:val="000000" w:themeColor="text1"/>
          <w:szCs w:val="24"/>
          <w:u w:val="single"/>
        </w:rPr>
        <w:t>-25</w:t>
      </w:r>
      <w:r w:rsidRPr="0096674B">
        <w:rPr>
          <w:color w:val="000000" w:themeColor="text1"/>
          <w:szCs w:val="24"/>
          <w:u w:val="single"/>
        </w:rPr>
        <w:tab/>
        <w:t>FORM CMS-265-11</w:t>
      </w:r>
      <w:r w:rsidRPr="0096674B">
        <w:rPr>
          <w:color w:val="000000" w:themeColor="text1"/>
          <w:szCs w:val="24"/>
          <w:u w:val="single"/>
        </w:rPr>
        <w:tab/>
        <w:t xml:space="preserve">4205.1 (Cont.) </w:t>
      </w:r>
    </w:p>
    <w:p w:rsidR="000B79B2" w:rsidRPr="0096674B" w:rsidP="00E34A94" w14:paraId="7AE44133" w14:textId="77777777">
      <w:pPr>
        <w:spacing w:line="192" w:lineRule="auto"/>
        <w:jc w:val="both"/>
        <w:rPr>
          <w:color w:val="000000" w:themeColor="text1"/>
          <w:szCs w:val="24"/>
        </w:rPr>
      </w:pPr>
    </w:p>
    <w:p w:rsidR="00193687" w:rsidRPr="0096674B" w:rsidP="00E34A94" w14:paraId="55634A77" w14:textId="59B62F73">
      <w:pPr>
        <w:spacing w:line="192" w:lineRule="auto"/>
        <w:jc w:val="both"/>
        <w:rPr>
          <w:color w:val="000000" w:themeColor="text1"/>
          <w:szCs w:val="24"/>
        </w:rPr>
      </w:pPr>
      <w:r w:rsidRPr="0096674B">
        <w:rPr>
          <w:color w:val="000000" w:themeColor="text1"/>
          <w:szCs w:val="24"/>
          <w:u w:val="single"/>
        </w:rPr>
        <w:t>Columns 10 and 11</w:t>
      </w:r>
      <w:r w:rsidRPr="0096674B">
        <w:rPr>
          <w:color w:val="000000" w:themeColor="text1"/>
          <w:szCs w:val="24"/>
        </w:rPr>
        <w:t>.--</w:t>
      </w:r>
      <w:r w:rsidRPr="0096674B">
        <w:rPr>
          <w:color w:val="000000" w:themeColor="text1"/>
          <w:szCs w:val="24"/>
          <w:u w:val="single"/>
        </w:rPr>
        <w:t xml:space="preserve">Deductibles </w:t>
      </w:r>
      <w:r w:rsidRPr="0096674B" w:rsidR="00FD0C44">
        <w:rPr>
          <w:color w:val="000000" w:themeColor="text1"/>
          <w:szCs w:val="24"/>
          <w:u w:val="single"/>
        </w:rPr>
        <w:t>and</w:t>
      </w:r>
      <w:r w:rsidRPr="0096674B">
        <w:rPr>
          <w:color w:val="000000" w:themeColor="text1"/>
          <w:szCs w:val="24"/>
          <w:u w:val="single"/>
        </w:rPr>
        <w:t xml:space="preserve"> Coinsurance</w:t>
      </w:r>
      <w:r w:rsidRPr="0096674B">
        <w:rPr>
          <w:color w:val="000000" w:themeColor="text1"/>
          <w:szCs w:val="24"/>
        </w:rPr>
        <w:t>--Record in these columns the beneficiary’s unpaid deductible and coinsurance amounts that relate to covered services.</w:t>
      </w:r>
    </w:p>
    <w:p w:rsidR="00193687" w:rsidRPr="0096674B" w:rsidP="00E34A94" w14:paraId="5D2C8A40" w14:textId="77777777">
      <w:pPr>
        <w:tabs>
          <w:tab w:val="right" w:pos="9360"/>
        </w:tabs>
        <w:spacing w:line="192" w:lineRule="auto"/>
        <w:rPr>
          <w:color w:val="000000" w:themeColor="text1"/>
          <w:szCs w:val="24"/>
        </w:rPr>
      </w:pPr>
    </w:p>
    <w:p w:rsidR="000B79B2" w:rsidRPr="0096674B" w:rsidP="00E34A94" w14:paraId="21A6367E" w14:textId="214D0870">
      <w:pPr>
        <w:spacing w:line="192" w:lineRule="auto"/>
        <w:jc w:val="both"/>
        <w:rPr>
          <w:color w:val="000000" w:themeColor="text1"/>
          <w:szCs w:val="24"/>
        </w:rPr>
      </w:pPr>
      <w:r w:rsidRPr="0096674B">
        <w:rPr>
          <w:color w:val="000000" w:themeColor="text1"/>
          <w:szCs w:val="24"/>
          <w:u w:val="single"/>
        </w:rPr>
        <w:t>Column</w:t>
      </w:r>
      <w:r w:rsidRPr="0096674B" w:rsidR="008A1E59">
        <w:rPr>
          <w:color w:val="000000" w:themeColor="text1"/>
          <w:szCs w:val="24"/>
          <w:u w:val="single"/>
        </w:rPr>
        <w:t> </w:t>
      </w:r>
      <w:r w:rsidRPr="0096674B">
        <w:rPr>
          <w:color w:val="000000" w:themeColor="text1"/>
          <w:szCs w:val="24"/>
          <w:u w:val="single"/>
        </w:rPr>
        <w:t>12</w:t>
      </w:r>
      <w:r w:rsidRPr="0096674B">
        <w:rPr>
          <w:color w:val="000000" w:themeColor="text1"/>
          <w:szCs w:val="24"/>
        </w:rPr>
        <w:t>.--</w:t>
      </w:r>
      <w:r w:rsidRPr="0096674B">
        <w:rPr>
          <w:color w:val="000000" w:themeColor="text1"/>
          <w:szCs w:val="24"/>
          <w:u w:val="single"/>
        </w:rPr>
        <w:t>Total Medicare Bad Debts</w:t>
      </w:r>
      <w:r w:rsidRPr="0096674B">
        <w:rPr>
          <w:color w:val="000000" w:themeColor="text1"/>
          <w:szCs w:val="24"/>
        </w:rPr>
        <w:t>--Enter on each line of this column, the sum of the amounts in columns</w:t>
      </w:r>
      <w:r w:rsidRPr="0096674B" w:rsidR="008A1E59">
        <w:rPr>
          <w:color w:val="000000" w:themeColor="text1"/>
          <w:szCs w:val="24"/>
        </w:rPr>
        <w:t> </w:t>
      </w:r>
      <w:r w:rsidRPr="0096674B">
        <w:rPr>
          <w:color w:val="000000" w:themeColor="text1"/>
          <w:szCs w:val="24"/>
        </w:rPr>
        <w:t>10 and</w:t>
      </w:r>
      <w:r w:rsidRPr="0096674B" w:rsidR="00E519B4">
        <w:rPr>
          <w:color w:val="000000" w:themeColor="text1"/>
          <w:szCs w:val="24"/>
        </w:rPr>
        <w:t> </w:t>
      </w:r>
      <w:r w:rsidRPr="0096674B">
        <w:rPr>
          <w:color w:val="000000" w:themeColor="text1"/>
          <w:szCs w:val="24"/>
        </w:rPr>
        <w:t>11.  Calculate the total bad debts amounts o</w:t>
      </w:r>
      <w:r w:rsidRPr="0096674B" w:rsidR="008A1E59">
        <w:rPr>
          <w:color w:val="000000" w:themeColor="text1"/>
          <w:szCs w:val="24"/>
        </w:rPr>
        <w:t>n all lines of column </w:t>
      </w:r>
      <w:r w:rsidRPr="0096674B">
        <w:rPr>
          <w:color w:val="000000" w:themeColor="text1"/>
          <w:szCs w:val="24"/>
        </w:rPr>
        <w:t>12.  This total must agree with the bad debts claimed on the cost report.  Attach additional supporting schedules, if necessary, for bad debt recoveries.</w:t>
      </w:r>
    </w:p>
    <w:p w:rsidR="000B79B2" w:rsidRPr="0096674B" w:rsidP="00E34A94" w14:paraId="00854815" w14:textId="77777777">
      <w:pPr>
        <w:spacing w:line="192" w:lineRule="auto"/>
        <w:jc w:val="both"/>
        <w:rPr>
          <w:color w:val="000000" w:themeColor="text1"/>
          <w:szCs w:val="24"/>
        </w:rPr>
      </w:pPr>
    </w:p>
    <w:p w:rsidR="000B79B2" w:rsidRPr="0096674B" w:rsidP="00E34A94" w14:paraId="142B0BF9" w14:textId="22CC9832">
      <w:pPr>
        <w:spacing w:line="192" w:lineRule="auto"/>
        <w:jc w:val="both"/>
        <w:rPr>
          <w:color w:val="000000" w:themeColor="text1"/>
          <w:szCs w:val="24"/>
        </w:rPr>
      </w:pPr>
      <w:r w:rsidRPr="0096674B">
        <w:rPr>
          <w:b/>
          <w:color w:val="000000" w:themeColor="text1"/>
          <w:szCs w:val="24"/>
        </w:rPr>
        <w:t>NOTE:</w:t>
      </w:r>
      <w:r w:rsidRPr="0096674B">
        <w:rPr>
          <w:b/>
          <w:color w:val="000000" w:themeColor="text1"/>
          <w:szCs w:val="24"/>
        </w:rPr>
        <w:tab/>
      </w:r>
      <w:r w:rsidRPr="0096674B">
        <w:rPr>
          <w:color w:val="000000" w:themeColor="text1"/>
          <w:szCs w:val="24"/>
        </w:rPr>
        <w:t>The information on Exhibit</w:t>
      </w:r>
      <w:r w:rsidRPr="0096674B" w:rsidR="008A1E59">
        <w:rPr>
          <w:color w:val="000000" w:themeColor="text1"/>
          <w:szCs w:val="24"/>
        </w:rPr>
        <w:t> </w:t>
      </w:r>
      <w:r w:rsidRPr="0096674B">
        <w:rPr>
          <w:color w:val="000000" w:themeColor="text1"/>
          <w:szCs w:val="24"/>
        </w:rPr>
        <w:t>1 (or the provider’s schedules) is not captured in the ECR file. The exhibit/schedule may be submitted either manually (hard copy), or electronically (e.g.</w:t>
      </w:r>
      <w:r w:rsidRPr="0096674B" w:rsidR="00AB2AF8">
        <w:rPr>
          <w:color w:val="000000" w:themeColor="text1"/>
          <w:szCs w:val="24"/>
        </w:rPr>
        <w:t> </w:t>
      </w:r>
      <w:r w:rsidRPr="0096674B" w:rsidR="00424FF2">
        <w:rPr>
          <w:color w:val="000000" w:themeColor="text1"/>
          <w:szCs w:val="24"/>
        </w:rPr>
        <w:t xml:space="preserve">Medicare Cost Report </w:t>
      </w:r>
      <w:r w:rsidRPr="0096674B" w:rsidR="00E63EFD">
        <w:rPr>
          <w:color w:val="000000" w:themeColor="text1"/>
          <w:szCs w:val="24"/>
        </w:rPr>
        <w:t>e</w:t>
      </w:r>
      <w:r w:rsidRPr="0096674B" w:rsidR="00424FF2">
        <w:rPr>
          <w:color w:val="000000" w:themeColor="text1"/>
          <w:szCs w:val="24"/>
        </w:rPr>
        <w:t>-Filing</w:t>
      </w:r>
      <w:r w:rsidRPr="0096674B" w:rsidR="00E63EFD">
        <w:rPr>
          <w:color w:val="000000" w:themeColor="text1"/>
          <w:szCs w:val="24"/>
        </w:rPr>
        <w:t xml:space="preserve"> (</w:t>
      </w:r>
      <w:r w:rsidRPr="0096674B" w:rsidR="00E63EFD">
        <w:rPr>
          <w:color w:val="000000" w:themeColor="text1"/>
          <w:szCs w:val="24"/>
        </w:rPr>
        <w:t>MCReF</w:t>
      </w:r>
      <w:r w:rsidRPr="0096674B" w:rsidR="00E63EFD">
        <w:rPr>
          <w:color w:val="000000" w:themeColor="text1"/>
          <w:szCs w:val="24"/>
        </w:rPr>
        <w:t>) portal</w:t>
      </w:r>
      <w:r w:rsidRPr="0096674B" w:rsidR="00424FF2">
        <w:rPr>
          <w:color w:val="000000" w:themeColor="text1"/>
          <w:szCs w:val="24"/>
        </w:rPr>
        <w:t xml:space="preserve">, </w:t>
      </w:r>
      <w:r w:rsidRPr="0096674B">
        <w:rPr>
          <w:color w:val="000000" w:themeColor="text1"/>
          <w:szCs w:val="24"/>
        </w:rPr>
        <w:t>CD).</w:t>
      </w:r>
    </w:p>
    <w:p w:rsidR="000B79B2" w:rsidRPr="0096674B" w:rsidP="00E34A94" w14:paraId="527707BB" w14:textId="77777777">
      <w:pPr>
        <w:spacing w:line="192" w:lineRule="auto"/>
        <w:jc w:val="both"/>
        <w:rPr>
          <w:color w:val="000000" w:themeColor="text1"/>
          <w:szCs w:val="24"/>
        </w:rPr>
      </w:pPr>
    </w:p>
    <w:p w:rsidR="000B79B2" w:rsidRPr="0096674B" w:rsidP="00E34A94" w14:paraId="3B705FB9" w14:textId="7C330B7D">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7</w:t>
      </w:r>
      <w:r w:rsidRPr="0096674B">
        <w:rPr>
          <w:color w:val="000000" w:themeColor="text1"/>
          <w:szCs w:val="24"/>
        </w:rPr>
        <w:t>.--Indicate whether your bad debt collection policy changed during the cost reporting period.  Enter “Y” for yes or “N” for.  If you answer “Y”, submit a copy of the policy with the cost report.</w:t>
      </w:r>
    </w:p>
    <w:p w:rsidR="000B79B2" w:rsidRPr="0096674B" w:rsidP="00E34A94" w14:paraId="611502A3" w14:textId="77777777">
      <w:pPr>
        <w:spacing w:line="192" w:lineRule="auto"/>
        <w:jc w:val="both"/>
        <w:rPr>
          <w:color w:val="000000" w:themeColor="text1"/>
          <w:szCs w:val="24"/>
          <w:u w:val="single"/>
        </w:rPr>
      </w:pPr>
    </w:p>
    <w:p w:rsidR="000B79B2" w:rsidRPr="0096674B" w:rsidP="00E34A94" w14:paraId="7E131D86" w14:textId="56E6F3A1">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8</w:t>
      </w:r>
      <w:r w:rsidRPr="0096674B">
        <w:rPr>
          <w:color w:val="000000" w:themeColor="text1"/>
          <w:szCs w:val="24"/>
        </w:rPr>
        <w:t>.--Indicate whether patient deductibles and/or coinsurance were waived.  Enter “Y” for yes or “N” for no.  If you answer “Y”, ensure the deductibles and/or coinsurance were not included on the bad debt listings (i.e., Exhibit</w:t>
      </w:r>
      <w:r w:rsidRPr="0096674B" w:rsidR="00E519B4">
        <w:rPr>
          <w:color w:val="000000" w:themeColor="text1"/>
          <w:szCs w:val="24"/>
        </w:rPr>
        <w:t> </w:t>
      </w:r>
      <w:r w:rsidRPr="0096674B">
        <w:rPr>
          <w:color w:val="000000" w:themeColor="text1"/>
          <w:szCs w:val="24"/>
        </w:rPr>
        <w:t>1 or your schedules) submitted with the cost report.</w:t>
      </w:r>
    </w:p>
    <w:p w:rsidR="000B79B2" w:rsidRPr="0096674B" w:rsidP="00E34A94" w14:paraId="3E60969D" w14:textId="77777777">
      <w:pPr>
        <w:spacing w:line="192" w:lineRule="auto"/>
        <w:jc w:val="both"/>
        <w:rPr>
          <w:color w:val="000000" w:themeColor="text1"/>
          <w:szCs w:val="24"/>
        </w:rPr>
      </w:pPr>
    </w:p>
    <w:p w:rsidR="000B79B2" w:rsidRPr="00013CE0" w:rsidP="00E34A94" w14:paraId="1A7EE578" w14:textId="76CA640A">
      <w:pPr>
        <w:spacing w:line="192" w:lineRule="auto"/>
        <w:jc w:val="both"/>
        <w:rPr>
          <w:color w:val="000000" w:themeColor="text1"/>
          <w:szCs w:val="24"/>
        </w:rPr>
      </w:pPr>
      <w:r w:rsidRPr="00013CE0">
        <w:rPr>
          <w:color w:val="000000" w:themeColor="text1"/>
          <w:szCs w:val="24"/>
          <w:u w:val="single"/>
        </w:rPr>
        <w:t>Line</w:t>
      </w:r>
      <w:r w:rsidRPr="00013CE0" w:rsidR="008A1E59">
        <w:rPr>
          <w:color w:val="000000" w:themeColor="text1"/>
          <w:szCs w:val="24"/>
          <w:u w:val="single"/>
        </w:rPr>
        <w:t> </w:t>
      </w:r>
      <w:r w:rsidRPr="00013CE0">
        <w:rPr>
          <w:color w:val="000000" w:themeColor="text1"/>
          <w:szCs w:val="24"/>
          <w:u w:val="single"/>
        </w:rPr>
        <w:t>9</w:t>
      </w:r>
      <w:r w:rsidRPr="00013CE0">
        <w:rPr>
          <w:color w:val="000000" w:themeColor="text1"/>
          <w:szCs w:val="24"/>
        </w:rPr>
        <w:t>.--Indicate whether the cost report was prepared using the Provider Statistical &amp; Reimbursement Report (PS&amp;R) only.  Enter “Y” for yes or “N” for no in column</w:t>
      </w:r>
      <w:r w:rsidRPr="00013CE0" w:rsidR="008A1E59">
        <w:rPr>
          <w:color w:val="000000" w:themeColor="text1"/>
          <w:szCs w:val="24"/>
        </w:rPr>
        <w:t> </w:t>
      </w:r>
      <w:r w:rsidRPr="00013CE0">
        <w:rPr>
          <w:color w:val="000000" w:themeColor="text1"/>
          <w:szCs w:val="24"/>
        </w:rPr>
        <w:t>1.   If column</w:t>
      </w:r>
      <w:r w:rsidRPr="00013CE0" w:rsidR="008A1E59">
        <w:rPr>
          <w:color w:val="000000" w:themeColor="text1"/>
          <w:szCs w:val="24"/>
        </w:rPr>
        <w:t> </w:t>
      </w:r>
      <w:r w:rsidRPr="00013CE0">
        <w:rPr>
          <w:color w:val="000000" w:themeColor="text1"/>
          <w:szCs w:val="24"/>
        </w:rPr>
        <w:t xml:space="preserve">1 is “Y”, </w:t>
      </w:r>
      <w:r w:rsidRPr="00013CE0" w:rsidR="005968DA">
        <w:rPr>
          <w:color w:val="000000" w:themeColor="text1"/>
          <w:szCs w:val="24"/>
        </w:rPr>
        <w:t xml:space="preserve">from the PS&amp;R used to prepare this cost report, enter in column 2 the “Paid Claims Verified Current </w:t>
      </w:r>
      <w:r w:rsidRPr="00013CE0" w:rsidR="005968DA">
        <w:rPr>
          <w:color w:val="000000" w:themeColor="text1"/>
          <w:szCs w:val="24"/>
        </w:rPr>
        <w:t>As</w:t>
      </w:r>
      <w:r w:rsidRPr="00013CE0" w:rsidR="005968DA">
        <w:rPr>
          <w:color w:val="000000" w:themeColor="text1"/>
          <w:szCs w:val="24"/>
        </w:rPr>
        <w:t xml:space="preserve"> Of” date, if present; otherwise,</w:t>
      </w:r>
      <w:r w:rsidRPr="00013CE0" w:rsidR="00D9649C">
        <w:rPr>
          <w:color w:val="000000" w:themeColor="text1"/>
          <w:szCs w:val="24"/>
        </w:rPr>
        <w:t xml:space="preserve"> </w:t>
      </w:r>
      <w:r w:rsidRPr="00013CE0">
        <w:rPr>
          <w:color w:val="000000" w:themeColor="text1"/>
          <w:szCs w:val="24"/>
        </w:rPr>
        <w:t>enter the paid-through-date of the PS&amp;R in column</w:t>
      </w:r>
      <w:r w:rsidRPr="00013CE0" w:rsidR="008A1E59">
        <w:rPr>
          <w:color w:val="000000" w:themeColor="text1"/>
          <w:szCs w:val="24"/>
        </w:rPr>
        <w:t> </w:t>
      </w:r>
      <w:r w:rsidRPr="00013CE0">
        <w:rPr>
          <w:color w:val="000000" w:themeColor="text1"/>
          <w:szCs w:val="24"/>
        </w:rPr>
        <w:t>2.  Also, submit a crosswalk between revenue codes and charges found on the PS&amp;R to the cost center groupings on the cost report.</w:t>
      </w:r>
    </w:p>
    <w:p w:rsidR="000B79B2" w:rsidRPr="00013CE0" w:rsidP="00E34A94" w14:paraId="1135FDAB" w14:textId="77777777">
      <w:pPr>
        <w:tabs>
          <w:tab w:val="right" w:pos="8928"/>
        </w:tabs>
        <w:spacing w:line="192" w:lineRule="auto"/>
        <w:rPr>
          <w:color w:val="000000" w:themeColor="text1"/>
          <w:szCs w:val="24"/>
          <w:u w:val="single"/>
        </w:rPr>
      </w:pPr>
    </w:p>
    <w:p w:rsidR="000B79B2" w:rsidRPr="00013CE0" w:rsidP="00E34A94" w14:paraId="5F515120" w14:textId="548EF07D">
      <w:pPr>
        <w:tabs>
          <w:tab w:val="right" w:pos="8928"/>
        </w:tabs>
        <w:spacing w:line="192" w:lineRule="auto"/>
        <w:jc w:val="both"/>
        <w:rPr>
          <w:color w:val="000000" w:themeColor="text1"/>
          <w:szCs w:val="24"/>
        </w:rPr>
      </w:pPr>
      <w:r w:rsidRPr="00013CE0">
        <w:rPr>
          <w:color w:val="000000" w:themeColor="text1"/>
          <w:szCs w:val="24"/>
          <w:u w:val="single"/>
        </w:rPr>
        <w:t>Line </w:t>
      </w:r>
      <w:r w:rsidRPr="00013CE0">
        <w:rPr>
          <w:color w:val="000000" w:themeColor="text1"/>
          <w:szCs w:val="24"/>
          <w:u w:val="single"/>
        </w:rPr>
        <w:t>10</w:t>
      </w:r>
      <w:r w:rsidRPr="00013CE0">
        <w:rPr>
          <w:color w:val="000000" w:themeColor="text1"/>
          <w:szCs w:val="24"/>
        </w:rPr>
        <w:t>.--Indicate whether the cost report was prepared using the PS&amp;R for totals and provider records for allocation.  Enter “Y” for yes or “N” for no in column</w:t>
      </w:r>
      <w:r w:rsidRPr="00013CE0">
        <w:rPr>
          <w:color w:val="000000" w:themeColor="text1"/>
          <w:szCs w:val="24"/>
        </w:rPr>
        <w:t> </w:t>
      </w:r>
      <w:r w:rsidRPr="00013CE0">
        <w:rPr>
          <w:color w:val="000000" w:themeColor="text1"/>
          <w:szCs w:val="24"/>
        </w:rPr>
        <w:t>1.  If column</w:t>
      </w:r>
      <w:r w:rsidRPr="00013CE0">
        <w:rPr>
          <w:color w:val="000000" w:themeColor="text1"/>
          <w:szCs w:val="24"/>
        </w:rPr>
        <w:t> </w:t>
      </w:r>
      <w:r w:rsidRPr="00013CE0">
        <w:rPr>
          <w:color w:val="000000" w:themeColor="text1"/>
          <w:szCs w:val="24"/>
        </w:rPr>
        <w:t xml:space="preserve">1 is “Y”, </w:t>
      </w:r>
      <w:r w:rsidRPr="00013CE0" w:rsidR="005968DA">
        <w:rPr>
          <w:color w:val="000000" w:themeColor="text1"/>
          <w:szCs w:val="24"/>
        </w:rPr>
        <w:t xml:space="preserve">from the PS&amp;R used to prepare this cost report, enter in column 2 the “Paid Claims Verified Current </w:t>
      </w:r>
      <w:r w:rsidRPr="00013CE0" w:rsidR="005968DA">
        <w:rPr>
          <w:color w:val="000000" w:themeColor="text1"/>
          <w:szCs w:val="24"/>
        </w:rPr>
        <w:t>As</w:t>
      </w:r>
      <w:r w:rsidRPr="00013CE0" w:rsidR="005968DA">
        <w:rPr>
          <w:color w:val="000000" w:themeColor="text1"/>
          <w:szCs w:val="24"/>
        </w:rPr>
        <w:t xml:space="preserve"> Of” date, if present; otherwise,</w:t>
      </w:r>
      <w:r w:rsidRPr="00013CE0" w:rsidR="00D9649C">
        <w:rPr>
          <w:color w:val="000000" w:themeColor="text1"/>
          <w:szCs w:val="24"/>
        </w:rPr>
        <w:t xml:space="preserve"> </w:t>
      </w:r>
      <w:r w:rsidRPr="00013CE0">
        <w:rPr>
          <w:color w:val="000000" w:themeColor="text1"/>
          <w:szCs w:val="24"/>
        </w:rPr>
        <w:t>enter the paid-thr</w:t>
      </w:r>
      <w:r w:rsidRPr="00013CE0">
        <w:rPr>
          <w:color w:val="000000" w:themeColor="text1"/>
          <w:szCs w:val="24"/>
        </w:rPr>
        <w:t>ough-date of the PS&amp;R in column </w:t>
      </w:r>
      <w:r w:rsidRPr="00013CE0">
        <w:rPr>
          <w:color w:val="000000" w:themeColor="text1"/>
          <w:szCs w:val="24"/>
        </w:rPr>
        <w:t>2.  Also, submit a detailed crosswalk between revenue codes, departments and charges on the PS&amp;R to the cost center groupings on the cost report.  This crosswalk must include which revenue codes were</w:t>
      </w:r>
      <w:r w:rsidRPr="00013CE0" w:rsidR="0030408D">
        <w:rPr>
          <w:color w:val="000000" w:themeColor="text1"/>
          <w:szCs w:val="24"/>
        </w:rPr>
        <w:t xml:space="preserve"> allocated to each cost center.</w:t>
      </w:r>
    </w:p>
    <w:p w:rsidR="000B79B2" w:rsidRPr="0096674B" w:rsidP="00E34A94" w14:paraId="4DA227D1" w14:textId="77777777">
      <w:pPr>
        <w:spacing w:line="192" w:lineRule="auto"/>
        <w:jc w:val="both"/>
        <w:rPr>
          <w:color w:val="000000" w:themeColor="text1"/>
          <w:szCs w:val="24"/>
        </w:rPr>
      </w:pPr>
    </w:p>
    <w:p w:rsidR="000B79B2" w:rsidRPr="0096674B" w:rsidP="00E34A94" w14:paraId="60DE6C0B" w14:textId="76CC9719">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11</w:t>
      </w:r>
      <w:r w:rsidRPr="0096674B">
        <w:rPr>
          <w:color w:val="000000" w:themeColor="text1"/>
          <w:szCs w:val="24"/>
        </w:rPr>
        <w:t>.--If you entered “Y” on either line</w:t>
      </w:r>
      <w:r w:rsidRPr="0096674B">
        <w:rPr>
          <w:color w:val="000000" w:themeColor="text1"/>
          <w:szCs w:val="24"/>
        </w:rPr>
        <w:t> 9 or 10, column </w:t>
      </w:r>
      <w:r w:rsidRPr="0096674B">
        <w:rPr>
          <w:color w:val="000000" w:themeColor="text1"/>
          <w:szCs w:val="24"/>
        </w:rPr>
        <w:t xml:space="preserve">1, indicate whether adjustments were made to the PS&amp;R data for additional claims that were billed but not included on the PS&amp;R used to file this cost report.  Enter “Y” </w:t>
      </w:r>
      <w:r w:rsidRPr="0096674B">
        <w:rPr>
          <w:color w:val="000000" w:themeColor="text1"/>
          <w:szCs w:val="24"/>
        </w:rPr>
        <w:t>for yes or “N” for no in column 1.  If column </w:t>
      </w:r>
      <w:r w:rsidRPr="0096674B">
        <w:rPr>
          <w:color w:val="000000" w:themeColor="text1"/>
          <w:szCs w:val="24"/>
        </w:rPr>
        <w:t>1 is “Y”, submit a schedule of claims not included on the PS&amp;R.  This schedule must include claims that are unprocessed or unpaid and must be identified by revenue codes consistent with those reported on the PS&amp;R.</w:t>
      </w:r>
    </w:p>
    <w:p w:rsidR="000B79B2" w:rsidRPr="0096674B" w:rsidP="00E34A94" w14:paraId="4FE3CA25" w14:textId="77777777">
      <w:pPr>
        <w:spacing w:line="192" w:lineRule="auto"/>
        <w:jc w:val="both"/>
        <w:rPr>
          <w:color w:val="000000" w:themeColor="text1"/>
          <w:szCs w:val="24"/>
        </w:rPr>
      </w:pPr>
    </w:p>
    <w:p w:rsidR="000B79B2" w:rsidRPr="0096674B" w:rsidP="00E34A94" w14:paraId="70CED9B6" w14:textId="7EC78087">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12</w:t>
      </w:r>
      <w:r w:rsidRPr="0096674B">
        <w:rPr>
          <w:color w:val="000000" w:themeColor="text1"/>
          <w:szCs w:val="24"/>
        </w:rPr>
        <w:t>.--If</w:t>
      </w:r>
      <w:r w:rsidRPr="0096674B">
        <w:rPr>
          <w:color w:val="000000" w:themeColor="text1"/>
          <w:szCs w:val="24"/>
        </w:rPr>
        <w:t xml:space="preserve"> you entered “Y” on either line </w:t>
      </w:r>
      <w:r w:rsidRPr="0096674B">
        <w:rPr>
          <w:color w:val="000000" w:themeColor="text1"/>
          <w:szCs w:val="24"/>
        </w:rPr>
        <w:t>9 or</w:t>
      </w:r>
      <w:r w:rsidRPr="0096674B" w:rsidR="00E519B4">
        <w:rPr>
          <w:color w:val="000000" w:themeColor="text1"/>
          <w:szCs w:val="24"/>
        </w:rPr>
        <w:t> </w:t>
      </w:r>
      <w:r w:rsidRPr="0096674B">
        <w:rPr>
          <w:color w:val="000000" w:themeColor="text1"/>
          <w:szCs w:val="24"/>
        </w:rPr>
        <w:t>10, column</w:t>
      </w:r>
      <w:r w:rsidRPr="0096674B">
        <w:rPr>
          <w:color w:val="000000" w:themeColor="text1"/>
          <w:szCs w:val="24"/>
        </w:rPr>
        <w:t> </w:t>
      </w:r>
      <w:r w:rsidRPr="0096674B">
        <w:rPr>
          <w:color w:val="000000" w:themeColor="text1"/>
          <w:szCs w:val="24"/>
        </w:rPr>
        <w:t xml:space="preserve">1, indicate whether adjustments were made to the PS&amp;R data for corrections of other PS&amp;R information.  Enter “Y” for yes or “N” </w:t>
      </w:r>
      <w:r w:rsidRPr="0096674B">
        <w:rPr>
          <w:color w:val="000000" w:themeColor="text1"/>
          <w:szCs w:val="24"/>
        </w:rPr>
        <w:t>for no in column 1.  If column </w:t>
      </w:r>
      <w:r w:rsidRPr="0096674B">
        <w:rPr>
          <w:color w:val="000000" w:themeColor="text1"/>
          <w:szCs w:val="24"/>
        </w:rPr>
        <w:t xml:space="preserve">1 is “Y”, submit a detailed explanation and documentation that provides an audit trail from </w:t>
      </w:r>
      <w:r w:rsidRPr="0096674B">
        <w:rPr>
          <w:color w:val="000000" w:themeColor="text1"/>
          <w:szCs w:val="24"/>
        </w:rPr>
        <w:t>the PS&amp;R to the cost report.</w:t>
      </w:r>
    </w:p>
    <w:p w:rsidR="000B79B2" w:rsidRPr="0096674B" w:rsidP="00E34A94" w14:paraId="4A830703" w14:textId="77777777">
      <w:pPr>
        <w:spacing w:line="192" w:lineRule="auto"/>
        <w:jc w:val="both"/>
        <w:rPr>
          <w:color w:val="000000" w:themeColor="text1"/>
          <w:szCs w:val="24"/>
        </w:rPr>
      </w:pPr>
    </w:p>
    <w:p w:rsidR="000B79B2" w:rsidRPr="0096674B" w:rsidP="00E34A94" w14:paraId="1FB0ED83" w14:textId="39C6295B">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13</w:t>
      </w:r>
      <w:r w:rsidRPr="0096674B">
        <w:rPr>
          <w:color w:val="000000" w:themeColor="text1"/>
          <w:szCs w:val="24"/>
        </w:rPr>
        <w:t>.--If you entered “Y” on either line</w:t>
      </w:r>
      <w:r w:rsidRPr="0096674B">
        <w:rPr>
          <w:color w:val="000000" w:themeColor="text1"/>
          <w:szCs w:val="24"/>
        </w:rPr>
        <w:t> 9 or</w:t>
      </w:r>
      <w:r w:rsidRPr="0096674B" w:rsidR="00E519B4">
        <w:rPr>
          <w:color w:val="000000" w:themeColor="text1"/>
          <w:szCs w:val="24"/>
        </w:rPr>
        <w:t> </w:t>
      </w:r>
      <w:r w:rsidRPr="0096674B">
        <w:rPr>
          <w:color w:val="000000" w:themeColor="text1"/>
          <w:szCs w:val="24"/>
        </w:rPr>
        <w:t>10, column </w:t>
      </w:r>
      <w:r w:rsidRPr="0096674B">
        <w:rPr>
          <w:color w:val="000000" w:themeColor="text1"/>
          <w:szCs w:val="24"/>
        </w:rPr>
        <w:t>1, indicate whether other adjustments were made to the PS&amp;R data.  Enter “Y” for yes or “N” for no in column</w:t>
      </w:r>
      <w:r w:rsidRPr="0096674B">
        <w:rPr>
          <w:color w:val="000000" w:themeColor="text1"/>
          <w:szCs w:val="24"/>
        </w:rPr>
        <w:t> </w:t>
      </w:r>
      <w:r w:rsidRPr="0096674B">
        <w:rPr>
          <w:color w:val="000000" w:themeColor="text1"/>
          <w:szCs w:val="24"/>
        </w:rPr>
        <w:t>1.  If column</w:t>
      </w:r>
      <w:r w:rsidRPr="0096674B">
        <w:rPr>
          <w:color w:val="000000" w:themeColor="text1"/>
          <w:szCs w:val="24"/>
        </w:rPr>
        <w:t> </w:t>
      </w:r>
      <w:r w:rsidRPr="0096674B">
        <w:rPr>
          <w:color w:val="000000" w:themeColor="text1"/>
          <w:szCs w:val="24"/>
        </w:rPr>
        <w:t>1 is “Y”, enter a description of the other adjustments and documentation that provides an audit trail from the PS&amp;R to the cost report.</w:t>
      </w:r>
    </w:p>
    <w:p w:rsidR="00545A09" w:rsidRPr="0096674B" w:rsidP="00E34A94" w14:paraId="7AFD49AC" w14:textId="77777777">
      <w:pPr>
        <w:tabs>
          <w:tab w:val="right" w:pos="9216"/>
        </w:tabs>
        <w:spacing w:line="192" w:lineRule="auto"/>
        <w:jc w:val="both"/>
        <w:rPr>
          <w:color w:val="000000" w:themeColor="text1"/>
          <w:szCs w:val="24"/>
        </w:rPr>
      </w:pPr>
    </w:p>
    <w:p w:rsidR="00636FCF" w:rsidRPr="0096674B" w:rsidP="00E34A94" w14:paraId="2C944054" w14:textId="77777777">
      <w:pPr>
        <w:tabs>
          <w:tab w:val="right" w:pos="9216"/>
        </w:tabs>
        <w:spacing w:line="192" w:lineRule="auto"/>
        <w:jc w:val="both"/>
        <w:rPr>
          <w:color w:val="000000" w:themeColor="text1"/>
          <w:szCs w:val="24"/>
        </w:rPr>
      </w:pPr>
    </w:p>
    <w:p w:rsidR="00264E6B" w:rsidP="00E34A94" w14:paraId="564A8376" w14:textId="77777777">
      <w:pPr>
        <w:tabs>
          <w:tab w:val="center" w:pos="5040"/>
          <w:tab w:val="right" w:pos="9360"/>
        </w:tabs>
        <w:spacing w:line="192" w:lineRule="auto"/>
        <w:jc w:val="both"/>
        <w:rPr>
          <w:color w:val="000000" w:themeColor="text1"/>
          <w:szCs w:val="24"/>
        </w:rPr>
      </w:pPr>
    </w:p>
    <w:p w:rsidR="00264E6B" w:rsidP="00E34A94" w14:paraId="7DD2527B" w14:textId="77777777">
      <w:pPr>
        <w:tabs>
          <w:tab w:val="center" w:pos="5040"/>
          <w:tab w:val="right" w:pos="9360"/>
        </w:tabs>
        <w:spacing w:line="192" w:lineRule="auto"/>
        <w:jc w:val="both"/>
        <w:rPr>
          <w:color w:val="000000" w:themeColor="text1"/>
          <w:szCs w:val="24"/>
        </w:rPr>
      </w:pPr>
    </w:p>
    <w:p w:rsidR="00264E6B" w:rsidP="00E34A94" w14:paraId="60C4F52D" w14:textId="77777777">
      <w:pPr>
        <w:tabs>
          <w:tab w:val="center" w:pos="5040"/>
          <w:tab w:val="right" w:pos="9360"/>
        </w:tabs>
        <w:spacing w:line="192" w:lineRule="auto"/>
        <w:jc w:val="both"/>
        <w:rPr>
          <w:color w:val="000000" w:themeColor="text1"/>
          <w:szCs w:val="24"/>
        </w:rPr>
      </w:pPr>
    </w:p>
    <w:p w:rsidR="000B79B2" w:rsidRPr="0096674B" w:rsidP="00E34A94" w14:paraId="703E8EFC" w14:textId="08B3475A">
      <w:pPr>
        <w:tabs>
          <w:tab w:val="center" w:pos="5040"/>
          <w:tab w:val="right" w:pos="9360"/>
        </w:tabs>
        <w:spacing w:line="192" w:lineRule="auto"/>
        <w:jc w:val="both"/>
        <w:rPr>
          <w:color w:val="000000" w:themeColor="text1"/>
          <w:szCs w:val="24"/>
        </w:rPr>
      </w:pPr>
      <w:r w:rsidRPr="0096674B">
        <w:rPr>
          <w:color w:val="000000" w:themeColor="text1"/>
          <w:szCs w:val="24"/>
        </w:rPr>
        <w:t xml:space="preserve">Rev. </w:t>
      </w:r>
      <w:r w:rsidR="00325852">
        <w:rPr>
          <w:color w:val="000000" w:themeColor="text1"/>
          <w:szCs w:val="24"/>
        </w:rPr>
        <w:t>11</w:t>
      </w:r>
      <w:r w:rsidRPr="0096674B">
        <w:rPr>
          <w:color w:val="000000" w:themeColor="text1"/>
          <w:szCs w:val="24"/>
        </w:rPr>
        <w:tab/>
      </w:r>
      <w:r w:rsidRPr="0096674B">
        <w:rPr>
          <w:color w:val="000000" w:themeColor="text1"/>
          <w:szCs w:val="24"/>
        </w:rPr>
        <w:tab/>
        <w:t>42-17</w:t>
      </w:r>
    </w:p>
    <w:p w:rsidR="000B79B2" w:rsidRPr="0096674B" w:rsidP="00E34A94" w14:paraId="44C56BD9" w14:textId="09554C36">
      <w:pPr>
        <w:tabs>
          <w:tab w:val="center" w:pos="5040"/>
          <w:tab w:val="right" w:pos="9360"/>
        </w:tabs>
        <w:spacing w:line="192" w:lineRule="auto"/>
        <w:jc w:val="both"/>
        <w:rPr>
          <w:color w:val="000000" w:themeColor="text1"/>
          <w:szCs w:val="24"/>
        </w:rPr>
      </w:pPr>
      <w:r w:rsidRPr="0096674B">
        <w:rPr>
          <w:color w:val="000000" w:themeColor="text1"/>
          <w:szCs w:val="24"/>
          <w:u w:val="single"/>
        </w:rPr>
        <w:t>4205.1 (Cont.)</w:t>
      </w:r>
      <w:r w:rsidRPr="0096674B">
        <w:rPr>
          <w:color w:val="000000" w:themeColor="text1"/>
          <w:szCs w:val="24"/>
          <w:u w:val="single"/>
        </w:rPr>
        <w:tab/>
        <w:t>FORM CMS-265-11</w:t>
      </w:r>
      <w:r w:rsidRPr="0096674B">
        <w:rPr>
          <w:color w:val="000000" w:themeColor="text1"/>
          <w:szCs w:val="24"/>
          <w:u w:val="single"/>
        </w:rPr>
        <w:tab/>
      </w:r>
      <w:r w:rsidR="007005EE">
        <w:rPr>
          <w:color w:val="000000" w:themeColor="text1"/>
          <w:szCs w:val="24"/>
          <w:u w:val="single"/>
        </w:rPr>
        <w:t>0</w:t>
      </w:r>
      <w:r w:rsidR="00CB5546">
        <w:rPr>
          <w:color w:val="000000" w:themeColor="text1"/>
          <w:szCs w:val="24"/>
          <w:u w:val="single"/>
        </w:rPr>
        <w:t>4</w:t>
      </w:r>
      <w:r w:rsidR="007005EE">
        <w:rPr>
          <w:color w:val="000000" w:themeColor="text1"/>
          <w:szCs w:val="24"/>
          <w:u w:val="single"/>
        </w:rPr>
        <w:t>-25</w:t>
      </w:r>
    </w:p>
    <w:p w:rsidR="000B79B2" w:rsidRPr="0096674B" w:rsidP="00E34A94" w14:paraId="64C74131" w14:textId="77777777">
      <w:pPr>
        <w:spacing w:line="192" w:lineRule="auto"/>
        <w:ind w:left="960" w:hanging="960"/>
        <w:jc w:val="both"/>
        <w:rPr>
          <w:color w:val="000000" w:themeColor="text1"/>
          <w:szCs w:val="24"/>
        </w:rPr>
      </w:pPr>
    </w:p>
    <w:p w:rsidR="000B79B2" w:rsidRPr="0096674B" w:rsidP="00E34A94" w14:paraId="4B1CDB14" w14:textId="4D198E34">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14</w:t>
      </w:r>
      <w:r w:rsidRPr="0096674B">
        <w:rPr>
          <w:color w:val="000000" w:themeColor="text1"/>
          <w:szCs w:val="24"/>
        </w:rPr>
        <w:t>.--Indicate whether the cost report was prepared using provider records only.  Enter “Y” for yes or “N” for no in column</w:t>
      </w:r>
      <w:r w:rsidRPr="0096674B">
        <w:rPr>
          <w:color w:val="000000" w:themeColor="text1"/>
          <w:szCs w:val="24"/>
        </w:rPr>
        <w:t> 1.  If column </w:t>
      </w:r>
      <w:r w:rsidRPr="0096674B">
        <w:rPr>
          <w:color w:val="000000" w:themeColor="text1"/>
          <w:szCs w:val="24"/>
        </w:rPr>
        <w:t xml:space="preserve">1 is “Y”, submit detailed documentation of the system used to support the data reported on the cost report.  If detailed documentation was previously supplied, submit only necessary updated documentation with the cost report. </w:t>
      </w:r>
    </w:p>
    <w:p w:rsidR="000B79B2" w:rsidRPr="0096674B" w:rsidP="00E34A94" w14:paraId="2D0D65C9" w14:textId="77777777">
      <w:pPr>
        <w:spacing w:line="192" w:lineRule="auto"/>
        <w:jc w:val="both"/>
        <w:rPr>
          <w:color w:val="000000" w:themeColor="text1"/>
          <w:szCs w:val="24"/>
        </w:rPr>
      </w:pPr>
    </w:p>
    <w:p w:rsidR="000B79B2" w:rsidRPr="0096674B" w:rsidP="00E34A94" w14:paraId="7606897D" w14:textId="77777777">
      <w:pPr>
        <w:spacing w:line="192" w:lineRule="auto"/>
        <w:jc w:val="both"/>
        <w:rPr>
          <w:color w:val="000000" w:themeColor="text1"/>
          <w:szCs w:val="24"/>
        </w:rPr>
      </w:pPr>
      <w:r w:rsidRPr="0096674B">
        <w:rPr>
          <w:color w:val="000000" w:themeColor="text1"/>
          <w:szCs w:val="24"/>
        </w:rPr>
        <w:t>The minimum requirements are:</w:t>
      </w:r>
    </w:p>
    <w:p w:rsidR="000B79B2" w:rsidRPr="0096674B" w:rsidP="00E34A94" w14:paraId="73D56676" w14:textId="77777777">
      <w:pPr>
        <w:spacing w:line="192" w:lineRule="auto"/>
        <w:rPr>
          <w:color w:val="000000" w:themeColor="text1"/>
          <w:szCs w:val="24"/>
        </w:rPr>
      </w:pPr>
    </w:p>
    <w:p w:rsidR="000B79B2" w:rsidRPr="0096674B" w:rsidP="00E34A94" w14:paraId="5CC8A5FD" w14:textId="260313B1">
      <w:pPr>
        <w:widowControl/>
        <w:numPr>
          <w:ilvl w:val="0"/>
          <w:numId w:val="7"/>
        </w:numPr>
        <w:tabs>
          <w:tab w:val="clear" w:pos="720"/>
        </w:tabs>
        <w:spacing w:line="192" w:lineRule="auto"/>
        <w:ind w:left="450" w:right="450" w:hanging="270"/>
        <w:jc w:val="both"/>
        <w:rPr>
          <w:color w:val="000000" w:themeColor="text1"/>
          <w:szCs w:val="24"/>
        </w:rPr>
      </w:pPr>
      <w:r w:rsidRPr="0096674B">
        <w:rPr>
          <w:color w:val="000000" w:themeColor="text1"/>
          <w:szCs w:val="24"/>
        </w:rPr>
        <w:t>Internal records supporting program utilization statistics, charges, prevailing rates and payment information broken into each Medicare bill type in a consistent manner with the PS&amp;R.</w:t>
      </w:r>
    </w:p>
    <w:p w:rsidR="000B79B2" w:rsidRPr="0096674B" w:rsidP="00E34A94" w14:paraId="1894D51F" w14:textId="77777777">
      <w:pPr>
        <w:spacing w:line="192" w:lineRule="auto"/>
        <w:ind w:left="450" w:right="450" w:hanging="270"/>
        <w:rPr>
          <w:color w:val="000000" w:themeColor="text1"/>
          <w:szCs w:val="24"/>
        </w:rPr>
      </w:pPr>
    </w:p>
    <w:p w:rsidR="000B79B2" w:rsidRPr="0096674B" w:rsidP="00E34A94" w14:paraId="20C0C38E" w14:textId="77777777">
      <w:pPr>
        <w:widowControl/>
        <w:numPr>
          <w:ilvl w:val="0"/>
          <w:numId w:val="7"/>
        </w:numPr>
        <w:tabs>
          <w:tab w:val="clear" w:pos="720"/>
        </w:tabs>
        <w:spacing w:line="192" w:lineRule="auto"/>
        <w:ind w:left="450" w:right="450" w:hanging="270"/>
        <w:jc w:val="both"/>
        <w:rPr>
          <w:color w:val="000000" w:themeColor="text1"/>
          <w:szCs w:val="24"/>
        </w:rPr>
      </w:pPr>
      <w:r w:rsidRPr="0096674B">
        <w:rPr>
          <w:color w:val="000000" w:themeColor="text1"/>
          <w:szCs w:val="24"/>
        </w:rPr>
        <w:t>Reconciliation of remittance totals to the provider’s internal records.</w:t>
      </w:r>
    </w:p>
    <w:p w:rsidR="000B79B2" w:rsidRPr="0096674B" w:rsidP="00E34A94" w14:paraId="1E1AE865" w14:textId="77777777">
      <w:pPr>
        <w:spacing w:line="192" w:lineRule="auto"/>
        <w:ind w:left="450" w:right="450" w:hanging="270"/>
        <w:rPr>
          <w:color w:val="000000" w:themeColor="text1"/>
          <w:szCs w:val="24"/>
        </w:rPr>
      </w:pPr>
    </w:p>
    <w:p w:rsidR="000B79B2" w:rsidRPr="0096674B" w:rsidP="00E34A94" w14:paraId="09521AF3" w14:textId="77777777">
      <w:pPr>
        <w:widowControl/>
        <w:numPr>
          <w:ilvl w:val="0"/>
          <w:numId w:val="7"/>
        </w:numPr>
        <w:tabs>
          <w:tab w:val="clear" w:pos="720"/>
        </w:tabs>
        <w:spacing w:line="192" w:lineRule="auto"/>
        <w:ind w:left="450" w:right="450" w:hanging="270"/>
        <w:jc w:val="both"/>
        <w:rPr>
          <w:color w:val="000000" w:themeColor="text1"/>
          <w:szCs w:val="24"/>
        </w:rPr>
      </w:pPr>
      <w:r w:rsidRPr="0096674B">
        <w:rPr>
          <w:color w:val="000000" w:themeColor="text1"/>
          <w:szCs w:val="24"/>
        </w:rPr>
        <w:t>Include the name of the system used and indicate how the system was maintained (vendor or provider).  If the provider maintained the system, include date of last software update.</w:t>
      </w:r>
    </w:p>
    <w:p w:rsidR="000B79B2" w:rsidRPr="0096674B" w:rsidP="00E34A94" w14:paraId="2DE08EDB" w14:textId="77777777">
      <w:pPr>
        <w:spacing w:line="192" w:lineRule="auto"/>
        <w:rPr>
          <w:color w:val="000000" w:themeColor="text1"/>
          <w:szCs w:val="24"/>
        </w:rPr>
      </w:pPr>
    </w:p>
    <w:p w:rsidR="000B79B2" w:rsidRPr="0096674B" w:rsidP="00E34A94" w14:paraId="1AD53257" w14:textId="77777777">
      <w:pPr>
        <w:spacing w:line="192" w:lineRule="auto"/>
        <w:jc w:val="both"/>
        <w:rPr>
          <w:color w:val="000000" w:themeColor="text1"/>
          <w:szCs w:val="24"/>
        </w:rPr>
      </w:pPr>
      <w:r w:rsidRPr="0096674B">
        <w:rPr>
          <w:b/>
          <w:color w:val="000000" w:themeColor="text1"/>
          <w:szCs w:val="24"/>
        </w:rPr>
        <w:t>NOTE</w:t>
      </w:r>
      <w:r w:rsidRPr="0096674B">
        <w:rPr>
          <w:color w:val="000000" w:themeColor="text1"/>
          <w:szCs w:val="24"/>
        </w:rPr>
        <w:t>:  Additional information may be supplied such as narrative documentation, internal flow charts, or outside vendor informational material to further describe and validate the reliability of your system.</w:t>
      </w:r>
    </w:p>
    <w:p w:rsidR="000B79B2" w:rsidRPr="0096674B" w:rsidP="00E34A94" w14:paraId="7FF8F1B8" w14:textId="77777777">
      <w:pPr>
        <w:spacing w:line="192" w:lineRule="auto"/>
        <w:ind w:left="960" w:hanging="960"/>
        <w:jc w:val="both"/>
        <w:rPr>
          <w:color w:val="000000" w:themeColor="text1"/>
          <w:szCs w:val="24"/>
        </w:rPr>
      </w:pPr>
    </w:p>
    <w:p w:rsidR="000B79B2" w:rsidRPr="0096674B" w:rsidP="00E34A94" w14:paraId="0C5E0FF1" w14:textId="77777777">
      <w:pPr>
        <w:spacing w:line="192" w:lineRule="auto"/>
        <w:ind w:left="960" w:hanging="960"/>
        <w:jc w:val="both"/>
        <w:rPr>
          <w:color w:val="000000" w:themeColor="text1"/>
          <w:szCs w:val="24"/>
        </w:rPr>
      </w:pPr>
    </w:p>
    <w:p w:rsidR="000B79B2" w:rsidRPr="0096674B" w:rsidP="00E34A94" w14:paraId="0F9639D7" w14:textId="77777777">
      <w:pPr>
        <w:spacing w:line="192" w:lineRule="auto"/>
        <w:ind w:left="960" w:hanging="960"/>
        <w:jc w:val="both"/>
        <w:rPr>
          <w:color w:val="000000" w:themeColor="text1"/>
          <w:szCs w:val="24"/>
        </w:rPr>
      </w:pPr>
    </w:p>
    <w:p w:rsidR="000B79B2" w:rsidRPr="0096674B" w:rsidP="00E34A94" w14:paraId="1135A3CE" w14:textId="77777777">
      <w:pPr>
        <w:spacing w:line="192" w:lineRule="auto"/>
        <w:ind w:left="960" w:hanging="960"/>
        <w:jc w:val="both"/>
        <w:rPr>
          <w:color w:val="000000" w:themeColor="text1"/>
          <w:szCs w:val="24"/>
        </w:rPr>
      </w:pPr>
    </w:p>
    <w:p w:rsidR="000B79B2" w:rsidRPr="0096674B" w:rsidP="00E34A94" w14:paraId="51D9E03D" w14:textId="77777777">
      <w:pPr>
        <w:spacing w:line="192" w:lineRule="auto"/>
        <w:ind w:left="960" w:hanging="960"/>
        <w:jc w:val="both"/>
        <w:rPr>
          <w:color w:val="000000" w:themeColor="text1"/>
          <w:szCs w:val="24"/>
        </w:rPr>
      </w:pPr>
    </w:p>
    <w:p w:rsidR="000B79B2" w:rsidRPr="0096674B" w:rsidP="00E34A94" w14:paraId="2E7C6C29" w14:textId="77777777">
      <w:pPr>
        <w:spacing w:line="192" w:lineRule="auto"/>
        <w:ind w:left="960" w:hanging="960"/>
        <w:jc w:val="both"/>
        <w:rPr>
          <w:color w:val="000000" w:themeColor="text1"/>
          <w:szCs w:val="24"/>
        </w:rPr>
      </w:pPr>
    </w:p>
    <w:p w:rsidR="000B79B2" w:rsidRPr="0096674B" w:rsidP="00E34A94" w14:paraId="764E3F3A" w14:textId="77777777">
      <w:pPr>
        <w:spacing w:line="192" w:lineRule="auto"/>
        <w:ind w:left="960" w:hanging="960"/>
        <w:jc w:val="both"/>
        <w:rPr>
          <w:color w:val="000000" w:themeColor="text1"/>
          <w:szCs w:val="24"/>
        </w:rPr>
      </w:pPr>
    </w:p>
    <w:p w:rsidR="000B79B2" w:rsidRPr="0096674B" w:rsidP="00E34A94" w14:paraId="32DC8836" w14:textId="77777777">
      <w:pPr>
        <w:spacing w:line="192" w:lineRule="auto"/>
        <w:ind w:left="960" w:hanging="960"/>
        <w:jc w:val="both"/>
        <w:rPr>
          <w:color w:val="000000" w:themeColor="text1"/>
          <w:szCs w:val="24"/>
        </w:rPr>
      </w:pPr>
    </w:p>
    <w:p w:rsidR="000B79B2" w:rsidRPr="0096674B" w:rsidP="00E34A94" w14:paraId="51624812" w14:textId="77777777">
      <w:pPr>
        <w:spacing w:line="192" w:lineRule="auto"/>
        <w:ind w:left="960" w:hanging="960"/>
        <w:jc w:val="both"/>
        <w:rPr>
          <w:color w:val="000000" w:themeColor="text1"/>
          <w:szCs w:val="24"/>
        </w:rPr>
      </w:pPr>
    </w:p>
    <w:p w:rsidR="000B79B2" w:rsidRPr="0096674B" w:rsidP="00E34A94" w14:paraId="6F93341A" w14:textId="77777777">
      <w:pPr>
        <w:spacing w:line="192" w:lineRule="auto"/>
        <w:ind w:left="960" w:hanging="960"/>
        <w:jc w:val="both"/>
        <w:rPr>
          <w:color w:val="000000" w:themeColor="text1"/>
          <w:szCs w:val="24"/>
        </w:rPr>
      </w:pPr>
    </w:p>
    <w:p w:rsidR="000B79B2" w:rsidRPr="0096674B" w:rsidP="00E34A94" w14:paraId="7D42B3D7" w14:textId="77777777">
      <w:pPr>
        <w:spacing w:line="192" w:lineRule="auto"/>
        <w:ind w:left="960" w:hanging="960"/>
        <w:jc w:val="both"/>
        <w:rPr>
          <w:color w:val="000000" w:themeColor="text1"/>
          <w:szCs w:val="24"/>
        </w:rPr>
      </w:pPr>
    </w:p>
    <w:p w:rsidR="000B79B2" w:rsidRPr="0096674B" w:rsidP="00E34A94" w14:paraId="02FA3C9D" w14:textId="77777777">
      <w:pPr>
        <w:spacing w:line="192" w:lineRule="auto"/>
        <w:ind w:left="960" w:hanging="960"/>
        <w:jc w:val="both"/>
        <w:rPr>
          <w:color w:val="000000" w:themeColor="text1"/>
          <w:szCs w:val="24"/>
        </w:rPr>
      </w:pPr>
    </w:p>
    <w:p w:rsidR="000B79B2" w:rsidRPr="0096674B" w:rsidP="00E34A94" w14:paraId="54F4101A" w14:textId="77777777">
      <w:pPr>
        <w:spacing w:line="192" w:lineRule="auto"/>
        <w:ind w:left="960" w:hanging="960"/>
        <w:jc w:val="both"/>
        <w:rPr>
          <w:color w:val="000000" w:themeColor="text1"/>
          <w:szCs w:val="24"/>
        </w:rPr>
      </w:pPr>
    </w:p>
    <w:p w:rsidR="00322436" w:rsidRPr="0096674B" w:rsidP="00E34A94" w14:paraId="22011254" w14:textId="77777777">
      <w:pPr>
        <w:spacing w:line="192" w:lineRule="auto"/>
        <w:ind w:left="960" w:hanging="960"/>
        <w:jc w:val="both"/>
        <w:rPr>
          <w:color w:val="000000" w:themeColor="text1"/>
          <w:szCs w:val="24"/>
        </w:rPr>
      </w:pPr>
    </w:p>
    <w:p w:rsidR="00322436" w:rsidRPr="0096674B" w:rsidP="00E34A94" w14:paraId="1E28E4ED" w14:textId="77777777">
      <w:pPr>
        <w:spacing w:line="192" w:lineRule="auto"/>
        <w:ind w:left="960" w:hanging="960"/>
        <w:jc w:val="both"/>
        <w:rPr>
          <w:color w:val="000000" w:themeColor="text1"/>
          <w:szCs w:val="24"/>
        </w:rPr>
      </w:pPr>
    </w:p>
    <w:p w:rsidR="00322436" w:rsidRPr="0096674B" w:rsidP="00E34A94" w14:paraId="21E32BB8" w14:textId="77777777">
      <w:pPr>
        <w:spacing w:line="192" w:lineRule="auto"/>
        <w:ind w:left="960" w:hanging="960"/>
        <w:jc w:val="both"/>
        <w:rPr>
          <w:color w:val="000000" w:themeColor="text1"/>
          <w:szCs w:val="24"/>
        </w:rPr>
      </w:pPr>
    </w:p>
    <w:p w:rsidR="000B79B2" w:rsidRPr="0096674B" w:rsidP="00E34A94" w14:paraId="321A90B6" w14:textId="77777777">
      <w:pPr>
        <w:spacing w:line="192" w:lineRule="auto"/>
        <w:ind w:left="960" w:hanging="960"/>
        <w:jc w:val="both"/>
        <w:rPr>
          <w:color w:val="000000" w:themeColor="text1"/>
          <w:szCs w:val="24"/>
        </w:rPr>
      </w:pPr>
    </w:p>
    <w:p w:rsidR="000B79B2" w:rsidRPr="0096674B" w:rsidP="00E34A94" w14:paraId="402E69BD" w14:textId="77777777">
      <w:pPr>
        <w:spacing w:line="192" w:lineRule="auto"/>
        <w:ind w:left="960" w:hanging="960"/>
        <w:jc w:val="both"/>
        <w:rPr>
          <w:color w:val="000000" w:themeColor="text1"/>
          <w:szCs w:val="24"/>
        </w:rPr>
      </w:pPr>
    </w:p>
    <w:p w:rsidR="000B79B2" w:rsidRPr="0096674B" w:rsidP="00E34A94" w14:paraId="4F9B4669" w14:textId="77777777">
      <w:pPr>
        <w:spacing w:line="192" w:lineRule="auto"/>
        <w:ind w:left="960" w:hanging="960"/>
        <w:jc w:val="both"/>
        <w:rPr>
          <w:color w:val="000000" w:themeColor="text1"/>
          <w:szCs w:val="24"/>
        </w:rPr>
      </w:pPr>
    </w:p>
    <w:p w:rsidR="000B79B2" w:rsidRPr="0096674B" w:rsidP="00E34A94" w14:paraId="12E90051" w14:textId="77777777">
      <w:pPr>
        <w:spacing w:line="192" w:lineRule="auto"/>
        <w:ind w:left="960" w:hanging="960"/>
        <w:jc w:val="both"/>
        <w:rPr>
          <w:color w:val="000000" w:themeColor="text1"/>
          <w:szCs w:val="24"/>
        </w:rPr>
      </w:pPr>
    </w:p>
    <w:p w:rsidR="000B79B2" w:rsidRPr="0096674B" w:rsidP="00E34A94" w14:paraId="0FBDD28F" w14:textId="77777777">
      <w:pPr>
        <w:spacing w:line="192" w:lineRule="auto"/>
        <w:ind w:left="960" w:hanging="960"/>
        <w:jc w:val="both"/>
        <w:rPr>
          <w:color w:val="000000" w:themeColor="text1"/>
          <w:szCs w:val="24"/>
        </w:rPr>
      </w:pPr>
    </w:p>
    <w:p w:rsidR="000B79B2" w:rsidRPr="0096674B" w:rsidP="00E34A94" w14:paraId="00437518" w14:textId="77777777">
      <w:pPr>
        <w:spacing w:line="192" w:lineRule="auto"/>
        <w:ind w:left="960" w:hanging="960"/>
        <w:jc w:val="both"/>
        <w:rPr>
          <w:color w:val="000000" w:themeColor="text1"/>
          <w:szCs w:val="24"/>
        </w:rPr>
      </w:pPr>
    </w:p>
    <w:p w:rsidR="000B79B2" w:rsidRPr="0096674B" w:rsidP="00E34A94" w14:paraId="36EFD596" w14:textId="77777777">
      <w:pPr>
        <w:spacing w:line="192" w:lineRule="auto"/>
        <w:ind w:left="960" w:hanging="960"/>
        <w:jc w:val="both"/>
        <w:rPr>
          <w:color w:val="000000" w:themeColor="text1"/>
          <w:szCs w:val="24"/>
        </w:rPr>
      </w:pPr>
    </w:p>
    <w:p w:rsidR="000B79B2" w:rsidRPr="0096674B" w:rsidP="00E34A94" w14:paraId="29E1BA5B" w14:textId="77777777">
      <w:pPr>
        <w:spacing w:line="192" w:lineRule="auto"/>
        <w:ind w:left="960" w:hanging="960"/>
        <w:jc w:val="both"/>
        <w:rPr>
          <w:color w:val="000000" w:themeColor="text1"/>
          <w:szCs w:val="24"/>
        </w:rPr>
      </w:pPr>
    </w:p>
    <w:p w:rsidR="000B79B2" w:rsidRPr="0096674B" w:rsidP="00E34A94" w14:paraId="53B6F545" w14:textId="77777777">
      <w:pPr>
        <w:spacing w:line="192" w:lineRule="auto"/>
        <w:ind w:left="960" w:hanging="960"/>
        <w:jc w:val="both"/>
        <w:rPr>
          <w:color w:val="000000" w:themeColor="text1"/>
          <w:szCs w:val="24"/>
        </w:rPr>
      </w:pPr>
    </w:p>
    <w:p w:rsidR="000B79B2" w:rsidRPr="0096674B" w:rsidP="00E34A94" w14:paraId="2CEC4B75" w14:textId="77777777">
      <w:pPr>
        <w:spacing w:line="192" w:lineRule="auto"/>
        <w:ind w:left="960" w:hanging="960"/>
        <w:jc w:val="both"/>
        <w:rPr>
          <w:color w:val="000000" w:themeColor="text1"/>
          <w:szCs w:val="24"/>
        </w:rPr>
      </w:pPr>
    </w:p>
    <w:p w:rsidR="000B79B2" w:rsidRPr="0096674B" w:rsidP="00E34A94" w14:paraId="001796DB" w14:textId="77777777">
      <w:pPr>
        <w:spacing w:line="192" w:lineRule="auto"/>
        <w:ind w:left="960" w:hanging="960"/>
        <w:jc w:val="both"/>
        <w:rPr>
          <w:color w:val="000000" w:themeColor="text1"/>
          <w:szCs w:val="24"/>
        </w:rPr>
      </w:pPr>
    </w:p>
    <w:p w:rsidR="000B79B2" w:rsidRPr="0096674B" w:rsidP="00E34A94" w14:paraId="24A64A47" w14:textId="77777777">
      <w:pPr>
        <w:spacing w:line="192" w:lineRule="auto"/>
        <w:ind w:left="960" w:hanging="960"/>
        <w:jc w:val="both"/>
        <w:rPr>
          <w:color w:val="000000" w:themeColor="text1"/>
          <w:szCs w:val="24"/>
        </w:rPr>
      </w:pPr>
    </w:p>
    <w:p w:rsidR="000B79B2" w:rsidRPr="0096674B" w:rsidP="00E34A94" w14:paraId="1A7C5392" w14:textId="77777777">
      <w:pPr>
        <w:spacing w:line="192" w:lineRule="auto"/>
        <w:ind w:left="960" w:hanging="960"/>
        <w:jc w:val="both"/>
        <w:rPr>
          <w:color w:val="000000" w:themeColor="text1"/>
          <w:szCs w:val="24"/>
        </w:rPr>
      </w:pPr>
    </w:p>
    <w:p w:rsidR="000B79B2" w:rsidRPr="0096674B" w:rsidP="00E34A94" w14:paraId="2E9ED059" w14:textId="77777777">
      <w:pPr>
        <w:spacing w:line="192" w:lineRule="auto"/>
        <w:ind w:left="960" w:hanging="960"/>
        <w:jc w:val="both"/>
        <w:rPr>
          <w:color w:val="000000" w:themeColor="text1"/>
          <w:szCs w:val="24"/>
        </w:rPr>
      </w:pPr>
    </w:p>
    <w:p w:rsidR="00636FCF" w:rsidRPr="0096674B" w:rsidP="00E34A94" w14:paraId="6BB5BAB7" w14:textId="77777777">
      <w:pPr>
        <w:spacing w:line="192" w:lineRule="auto"/>
        <w:ind w:left="960" w:hanging="960"/>
        <w:jc w:val="both"/>
        <w:rPr>
          <w:color w:val="000000" w:themeColor="text1"/>
          <w:szCs w:val="24"/>
        </w:rPr>
      </w:pPr>
    </w:p>
    <w:p w:rsidR="000B79B2" w:rsidRPr="0096674B" w:rsidP="00E34A94" w14:paraId="1DABA4AD" w14:textId="77777777">
      <w:pPr>
        <w:spacing w:line="192" w:lineRule="auto"/>
        <w:ind w:left="960" w:hanging="960"/>
        <w:jc w:val="both"/>
        <w:rPr>
          <w:color w:val="000000" w:themeColor="text1"/>
          <w:szCs w:val="24"/>
        </w:rPr>
      </w:pPr>
    </w:p>
    <w:p w:rsidR="000B79B2" w:rsidRPr="0096674B" w:rsidP="00E34A94" w14:paraId="5CD9391E" w14:textId="77777777">
      <w:pPr>
        <w:spacing w:line="192" w:lineRule="auto"/>
        <w:ind w:left="960" w:hanging="960"/>
        <w:jc w:val="both"/>
        <w:rPr>
          <w:color w:val="000000" w:themeColor="text1"/>
          <w:szCs w:val="24"/>
        </w:rPr>
      </w:pPr>
    </w:p>
    <w:p w:rsidR="000B79B2" w:rsidRPr="0096674B" w:rsidP="00E34A94" w14:paraId="14711D8D" w14:textId="77777777">
      <w:pPr>
        <w:spacing w:line="192" w:lineRule="auto"/>
        <w:ind w:left="960" w:hanging="960"/>
        <w:jc w:val="both"/>
        <w:rPr>
          <w:color w:val="000000" w:themeColor="text1"/>
          <w:szCs w:val="24"/>
        </w:rPr>
      </w:pPr>
    </w:p>
    <w:p w:rsidR="00E246B4" w:rsidRPr="0096674B" w:rsidP="00E34A94" w14:paraId="5287620B" w14:textId="77777777">
      <w:pPr>
        <w:spacing w:line="192" w:lineRule="auto"/>
        <w:ind w:left="960" w:hanging="960"/>
        <w:jc w:val="both"/>
        <w:rPr>
          <w:color w:val="000000" w:themeColor="text1"/>
          <w:szCs w:val="24"/>
        </w:rPr>
      </w:pPr>
    </w:p>
    <w:p w:rsidR="00545A09" w:rsidRPr="0096674B" w:rsidP="00E34A94" w14:paraId="2EC92633" w14:textId="77777777">
      <w:pPr>
        <w:spacing w:line="192" w:lineRule="auto"/>
        <w:ind w:left="960" w:hanging="960"/>
        <w:jc w:val="both"/>
        <w:rPr>
          <w:color w:val="000000" w:themeColor="text1"/>
          <w:szCs w:val="24"/>
        </w:rPr>
      </w:pPr>
    </w:p>
    <w:p w:rsidR="00175B5C" w:rsidRPr="0096674B" w:rsidP="00E34A94" w14:paraId="6D0EA981" w14:textId="045F8776">
      <w:pPr>
        <w:tabs>
          <w:tab w:val="right" w:pos="9360"/>
        </w:tabs>
        <w:spacing w:line="192" w:lineRule="auto"/>
        <w:jc w:val="both"/>
        <w:rPr>
          <w:color w:val="000000" w:themeColor="text1"/>
          <w:szCs w:val="24"/>
        </w:rPr>
      </w:pPr>
      <w:r w:rsidRPr="0096674B">
        <w:rPr>
          <w:color w:val="000000" w:themeColor="text1"/>
          <w:szCs w:val="24"/>
        </w:rPr>
        <w:t>42-18</w:t>
      </w:r>
      <w:r w:rsidRPr="0096674B">
        <w:rPr>
          <w:color w:val="000000" w:themeColor="text1"/>
          <w:szCs w:val="24"/>
        </w:rPr>
        <w:tab/>
        <w:t xml:space="preserve">Rev. </w:t>
      </w:r>
      <w:r w:rsidR="00325852">
        <w:rPr>
          <w:color w:val="000000" w:themeColor="text1"/>
          <w:szCs w:val="24"/>
        </w:rPr>
        <w:t>11</w:t>
      </w:r>
    </w:p>
    <w:p w:rsidR="00486FA6" w:rsidRPr="0096674B" w:rsidP="00E34A94" w14:paraId="37581009" w14:textId="716D38B1">
      <w:pPr>
        <w:tabs>
          <w:tab w:val="right" w:pos="9360"/>
        </w:tabs>
        <w:spacing w:line="192" w:lineRule="auto"/>
        <w:rPr>
          <w:color w:val="000000" w:themeColor="text1"/>
          <w:szCs w:val="24"/>
        </w:rPr>
        <w:sectPr w:rsidSect="00FD6FDC">
          <w:endnotePr>
            <w:numFmt w:val="decimal"/>
          </w:endnotePr>
          <w:pgSz w:w="12240" w:h="15840"/>
          <w:pgMar w:top="1440" w:right="1440" w:bottom="1440" w:left="1440" w:header="806" w:footer="1440" w:gutter="0"/>
          <w:cols w:space="720"/>
          <w:docGrid w:linePitch="326"/>
        </w:sectPr>
      </w:pPr>
    </w:p>
    <w:p w:rsidR="000B79B2" w:rsidRPr="0096674B" w:rsidP="00E34A94" w14:paraId="486BFB77" w14:textId="259A8782">
      <w:pPr>
        <w:tabs>
          <w:tab w:val="center" w:pos="6480"/>
          <w:tab w:val="right" w:pos="12960"/>
        </w:tabs>
        <w:spacing w:line="192" w:lineRule="auto"/>
        <w:rPr>
          <w:color w:val="000000" w:themeColor="text1"/>
          <w:szCs w:val="24"/>
          <w:u w:val="single"/>
        </w:rPr>
      </w:pPr>
      <w:r w:rsidRPr="0096674B">
        <w:rPr>
          <w:color w:val="000000" w:themeColor="text1"/>
          <w:szCs w:val="24"/>
          <w:u w:val="single"/>
        </w:rPr>
        <w:t>03-19</w:t>
      </w:r>
      <w:r w:rsidRPr="0096674B">
        <w:rPr>
          <w:color w:val="000000" w:themeColor="text1"/>
          <w:szCs w:val="24"/>
          <w:u w:val="single"/>
        </w:rPr>
        <w:tab/>
        <w:t>FORM CMS-265-11</w:t>
      </w:r>
      <w:r w:rsidRPr="0096674B">
        <w:rPr>
          <w:color w:val="000000" w:themeColor="text1"/>
          <w:szCs w:val="24"/>
          <w:u w:val="single"/>
        </w:rPr>
        <w:tab/>
        <w:t>4205.1(Cont.)</w:t>
      </w:r>
    </w:p>
    <w:p w:rsidR="000B79B2" w:rsidRPr="0096674B" w:rsidP="00E34A94" w14:paraId="719AE808" w14:textId="77777777">
      <w:pPr>
        <w:spacing w:line="192" w:lineRule="auto"/>
        <w:ind w:firstLine="475"/>
        <w:jc w:val="both"/>
        <w:rPr>
          <w:color w:val="000000" w:themeColor="text1"/>
          <w:szCs w:val="24"/>
        </w:rPr>
      </w:pPr>
    </w:p>
    <w:p w:rsidR="000B79B2" w:rsidRPr="0096674B" w:rsidP="0087536A" w14:paraId="5EC47902" w14:textId="3BE469BD">
      <w:pPr>
        <w:pStyle w:val="Heading2"/>
        <w:jc w:val="center"/>
      </w:pPr>
      <w:r w:rsidRPr="0096674B">
        <w:t>EXHIBIT 1</w:t>
      </w:r>
    </w:p>
    <w:p w:rsidR="000B79B2" w:rsidRPr="0096674B" w:rsidP="00E34A94" w14:paraId="3263368A" w14:textId="77777777">
      <w:pPr>
        <w:tabs>
          <w:tab w:val="center" w:pos="6480"/>
          <w:tab w:val="left" w:pos="7680"/>
          <w:tab w:val="left" w:pos="9360"/>
        </w:tabs>
        <w:spacing w:line="192" w:lineRule="auto"/>
        <w:rPr>
          <w:color w:val="000000" w:themeColor="text1"/>
          <w:szCs w:val="24"/>
        </w:rPr>
      </w:pPr>
      <w:r w:rsidRPr="0096674B">
        <w:rPr>
          <w:color w:val="000000" w:themeColor="text1"/>
          <w:szCs w:val="24"/>
        </w:rPr>
        <w:tab/>
        <w:t>LISTING OF MEDICARE BAD DEBTS AND APPROPRIATE SUPPORTING DATA</w:t>
      </w:r>
    </w:p>
    <w:p w:rsidR="000B79B2" w:rsidRPr="0096674B" w:rsidP="00E34A94" w14:paraId="23302CCB" w14:textId="77777777">
      <w:pPr>
        <w:spacing w:line="192" w:lineRule="auto"/>
        <w:jc w:val="both"/>
        <w:rPr>
          <w:color w:val="000000" w:themeColor="text1"/>
          <w:szCs w:val="24"/>
        </w:rPr>
      </w:pPr>
    </w:p>
    <w:p w:rsidR="000B79B2" w:rsidRPr="0096674B" w:rsidP="00E34A94" w14:paraId="0A33275D" w14:textId="77777777">
      <w:pPr>
        <w:tabs>
          <w:tab w:val="left" w:pos="5040"/>
          <w:tab w:val="left" w:pos="5760"/>
          <w:tab w:val="left" w:pos="9360"/>
          <w:tab w:val="left" w:pos="10080"/>
          <w:tab w:val="left" w:pos="12960"/>
        </w:tabs>
        <w:spacing w:line="192" w:lineRule="auto"/>
        <w:rPr>
          <w:color w:val="000000" w:themeColor="text1"/>
          <w:szCs w:val="24"/>
        </w:rPr>
      </w:pPr>
      <w:r w:rsidRPr="0096674B">
        <w:rPr>
          <w:color w:val="000000" w:themeColor="text1"/>
          <w:szCs w:val="24"/>
        </w:rPr>
        <w:t xml:space="preserve">Provider Name </w:t>
      </w:r>
      <w:r w:rsidRPr="0096674B">
        <w:rPr>
          <w:color w:val="000000" w:themeColor="text1"/>
          <w:szCs w:val="24"/>
          <w:u w:val="single"/>
        </w:rPr>
        <w:tab/>
      </w:r>
      <w:r w:rsidRPr="0096674B">
        <w:rPr>
          <w:color w:val="000000" w:themeColor="text1"/>
          <w:szCs w:val="24"/>
        </w:rPr>
        <w:tab/>
        <w:t xml:space="preserve">Provider CCN </w:t>
      </w:r>
      <w:r w:rsidRPr="0096674B">
        <w:rPr>
          <w:color w:val="000000" w:themeColor="text1"/>
          <w:szCs w:val="24"/>
          <w:u w:val="single"/>
        </w:rPr>
        <w:tab/>
      </w:r>
      <w:r w:rsidRPr="0096674B">
        <w:rPr>
          <w:color w:val="000000" w:themeColor="text1"/>
          <w:szCs w:val="24"/>
        </w:rPr>
        <w:tab/>
        <w:t xml:space="preserve">FYE </w:t>
      </w:r>
      <w:r w:rsidRPr="0096674B">
        <w:rPr>
          <w:color w:val="000000" w:themeColor="text1"/>
          <w:szCs w:val="24"/>
          <w:u w:val="single"/>
        </w:rPr>
        <w:tab/>
      </w:r>
    </w:p>
    <w:p w:rsidR="000B79B2" w:rsidRPr="0096674B" w:rsidP="00E34A94" w14:paraId="6779D66D" w14:textId="77777777">
      <w:pPr>
        <w:tabs>
          <w:tab w:val="left" w:pos="5040"/>
          <w:tab w:val="left" w:pos="5760"/>
          <w:tab w:val="left" w:pos="9360"/>
          <w:tab w:val="left" w:pos="12960"/>
        </w:tabs>
        <w:spacing w:line="192" w:lineRule="auto"/>
        <w:rPr>
          <w:color w:val="000000" w:themeColor="text1"/>
          <w:szCs w:val="24"/>
        </w:rPr>
      </w:pPr>
      <w:r w:rsidRPr="0096674B">
        <w:rPr>
          <w:color w:val="000000" w:themeColor="text1"/>
          <w:szCs w:val="24"/>
        </w:rPr>
        <w:t xml:space="preserve">Prepared by </w:t>
      </w:r>
      <w:r w:rsidRPr="0096674B">
        <w:rPr>
          <w:color w:val="000000" w:themeColor="text1"/>
          <w:szCs w:val="24"/>
          <w:u w:val="single"/>
        </w:rPr>
        <w:tab/>
      </w:r>
      <w:r w:rsidRPr="0096674B">
        <w:rPr>
          <w:color w:val="000000" w:themeColor="text1"/>
          <w:szCs w:val="24"/>
        </w:rPr>
        <w:tab/>
        <w:t xml:space="preserve">Date prepared </w:t>
      </w:r>
      <w:r w:rsidRPr="0096674B">
        <w:rPr>
          <w:color w:val="000000" w:themeColor="text1"/>
          <w:szCs w:val="24"/>
          <w:u w:val="single"/>
        </w:rPr>
        <w:tab/>
      </w:r>
    </w:p>
    <w:p w:rsidR="000B79B2" w:rsidRPr="0096674B" w:rsidP="00E34A94" w14:paraId="482403EA" w14:textId="77777777">
      <w:pPr>
        <w:spacing w:line="192" w:lineRule="auto"/>
        <w:jc w:val="both"/>
        <w:rPr>
          <w:color w:val="000000" w:themeColor="text1"/>
          <w:szCs w:val="24"/>
        </w:rPr>
      </w:pPr>
    </w:p>
    <w:tbl>
      <w:tblPr>
        <w:tblW w:w="12975" w:type="dxa"/>
        <w:tblInd w:w="93" w:type="dxa"/>
        <w:tblLayout w:type="fixed"/>
        <w:tblLook w:val="04A0"/>
      </w:tblPr>
      <w:tblGrid>
        <w:gridCol w:w="1815"/>
        <w:gridCol w:w="1080"/>
        <w:gridCol w:w="1080"/>
        <w:gridCol w:w="1080"/>
        <w:gridCol w:w="630"/>
        <w:gridCol w:w="1260"/>
        <w:gridCol w:w="1080"/>
        <w:gridCol w:w="990"/>
        <w:gridCol w:w="990"/>
        <w:gridCol w:w="990"/>
        <w:gridCol w:w="990"/>
        <w:gridCol w:w="990"/>
      </w:tblGrid>
      <w:tr w14:paraId="524129C2" w14:textId="77777777" w:rsidTr="00675BB7">
        <w:tblPrEx>
          <w:tblW w:w="12975" w:type="dxa"/>
          <w:tblInd w:w="93" w:type="dxa"/>
          <w:tblLayout w:type="fixed"/>
          <w:tblLook w:val="04A0"/>
        </w:tblPrEx>
        <w:trPr>
          <w:trHeight w:val="60"/>
        </w:trPr>
        <w:tc>
          <w:tcPr>
            <w:tcW w:w="1815"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B79B2" w:rsidRPr="0096674B" w:rsidP="00E34A94" w14:paraId="28B70C90" w14:textId="77777777">
            <w:pPr>
              <w:widowControl/>
              <w:spacing w:line="192" w:lineRule="auto"/>
              <w:jc w:val="center"/>
              <w:rPr>
                <w:snapToGrid/>
                <w:color w:val="000000" w:themeColor="text1"/>
                <w:sz w:val="20"/>
              </w:rPr>
            </w:pPr>
            <w:r w:rsidRPr="0096674B">
              <w:rPr>
                <w:snapToGrid/>
                <w:color w:val="000000" w:themeColor="text1"/>
                <w:sz w:val="20"/>
              </w:rPr>
              <w:t>Patient Name</w:t>
            </w:r>
          </w:p>
        </w:tc>
        <w:tc>
          <w:tcPr>
            <w:tcW w:w="1080" w:type="dxa"/>
            <w:vMerge w:val="restart"/>
            <w:tcBorders>
              <w:top w:val="single" w:sz="8" w:space="0" w:color="000000"/>
              <w:left w:val="single" w:sz="8" w:space="0" w:color="000000"/>
              <w:bottom w:val="single" w:sz="8" w:space="0" w:color="000000"/>
              <w:right w:val="nil"/>
            </w:tcBorders>
            <w:shd w:val="clear" w:color="auto" w:fill="auto"/>
            <w:vAlign w:val="bottom"/>
            <w:hideMark/>
          </w:tcPr>
          <w:p w:rsidR="000B79B2" w:rsidRPr="0096674B" w:rsidP="00E34A94" w14:paraId="1169C103" w14:textId="5B4F35AC">
            <w:pPr>
              <w:widowControl/>
              <w:spacing w:line="192" w:lineRule="auto"/>
              <w:jc w:val="center"/>
              <w:rPr>
                <w:snapToGrid/>
                <w:color w:val="000000" w:themeColor="text1"/>
                <w:sz w:val="20"/>
              </w:rPr>
            </w:pPr>
            <w:r w:rsidRPr="0096674B">
              <w:rPr>
                <w:snapToGrid/>
                <w:color w:val="000000" w:themeColor="text1"/>
                <w:sz w:val="20"/>
              </w:rPr>
              <w:t>MBI</w:t>
            </w:r>
          </w:p>
        </w:tc>
        <w:tc>
          <w:tcPr>
            <w:tcW w:w="2160" w:type="dxa"/>
            <w:gridSpan w:val="2"/>
            <w:tcBorders>
              <w:top w:val="single" w:sz="8" w:space="0" w:color="000000"/>
              <w:left w:val="single" w:sz="8" w:space="0" w:color="000000"/>
              <w:bottom w:val="nil"/>
              <w:right w:val="single" w:sz="8" w:space="0" w:color="000000"/>
            </w:tcBorders>
            <w:shd w:val="clear" w:color="auto" w:fill="auto"/>
            <w:vAlign w:val="bottom"/>
            <w:hideMark/>
          </w:tcPr>
          <w:p w:rsidR="000B79B2" w:rsidRPr="0096674B" w:rsidP="00E34A94" w14:paraId="211E5B9F" w14:textId="77777777">
            <w:pPr>
              <w:widowControl/>
              <w:spacing w:line="192" w:lineRule="auto"/>
              <w:jc w:val="center"/>
              <w:rPr>
                <w:snapToGrid/>
                <w:color w:val="000000" w:themeColor="text1"/>
                <w:sz w:val="20"/>
              </w:rPr>
            </w:pPr>
          </w:p>
        </w:tc>
        <w:tc>
          <w:tcPr>
            <w:tcW w:w="1890" w:type="dxa"/>
            <w:gridSpan w:val="2"/>
            <w:tcBorders>
              <w:top w:val="single" w:sz="8" w:space="0" w:color="000000"/>
              <w:left w:val="nil"/>
              <w:bottom w:val="nil"/>
              <w:right w:val="single" w:sz="8" w:space="0" w:color="000000"/>
            </w:tcBorders>
            <w:shd w:val="clear" w:color="auto" w:fill="auto"/>
            <w:vAlign w:val="bottom"/>
            <w:hideMark/>
          </w:tcPr>
          <w:p w:rsidR="000B79B2" w:rsidRPr="0096674B" w:rsidP="00E34A94" w14:paraId="24AD99D6" w14:textId="32A9960F">
            <w:pPr>
              <w:widowControl/>
              <w:spacing w:line="192" w:lineRule="auto"/>
              <w:jc w:val="center"/>
              <w:rPr>
                <w:snapToGrid/>
                <w:color w:val="000000" w:themeColor="text1"/>
                <w:sz w:val="20"/>
              </w:rPr>
            </w:pPr>
            <w:r w:rsidRPr="0096674B">
              <w:rPr>
                <w:snapToGrid/>
                <w:color w:val="000000" w:themeColor="text1"/>
                <w:sz w:val="20"/>
              </w:rPr>
              <w:t xml:space="preserve">Indigency / </w:t>
            </w:r>
            <w:r w:rsidRPr="0096674B" w:rsidR="00DF1860">
              <w:rPr>
                <w:snapToGrid/>
                <w:color w:val="000000" w:themeColor="text1"/>
                <w:sz w:val="20"/>
              </w:rPr>
              <w:t>Medi</w:t>
            </w:r>
            <w:r w:rsidRPr="0096674B" w:rsidR="00991778">
              <w:rPr>
                <w:snapToGrid/>
                <w:color w:val="000000" w:themeColor="text1"/>
                <w:sz w:val="20"/>
              </w:rPr>
              <w:t>-</w:t>
            </w:r>
            <w:r w:rsidRPr="0096674B" w:rsidR="00DF1860">
              <w:rPr>
                <w:snapToGrid/>
                <w:color w:val="000000" w:themeColor="text1"/>
                <w:sz w:val="20"/>
              </w:rPr>
              <w:t>caid Beneficiary</w:t>
            </w:r>
          </w:p>
        </w:tc>
        <w:tc>
          <w:tcPr>
            <w:tcW w:w="1080" w:type="dxa"/>
            <w:vMerge w:val="restart"/>
            <w:tcBorders>
              <w:top w:val="single" w:sz="8" w:space="0" w:color="000000"/>
              <w:left w:val="nil"/>
              <w:bottom w:val="single" w:sz="8" w:space="0" w:color="000000"/>
              <w:right w:val="single" w:sz="8" w:space="0" w:color="000000"/>
            </w:tcBorders>
            <w:shd w:val="clear" w:color="auto" w:fill="auto"/>
            <w:vAlign w:val="bottom"/>
            <w:hideMark/>
          </w:tcPr>
          <w:p w:rsidR="000B79B2" w:rsidRPr="0096674B" w:rsidP="00E34A94" w14:paraId="32F36DA0" w14:textId="77777777">
            <w:pPr>
              <w:widowControl/>
              <w:spacing w:line="192" w:lineRule="auto"/>
              <w:jc w:val="center"/>
              <w:rPr>
                <w:snapToGrid/>
                <w:color w:val="000000" w:themeColor="text1"/>
                <w:sz w:val="20"/>
              </w:rPr>
            </w:pPr>
            <w:r w:rsidRPr="0096674B">
              <w:rPr>
                <w:snapToGrid/>
                <w:color w:val="000000" w:themeColor="text1"/>
                <w:sz w:val="20"/>
              </w:rPr>
              <w:t>Date First Bill Sent to Bene-</w:t>
            </w:r>
            <w:r w:rsidRPr="0096674B" w:rsidR="007070F1">
              <w:rPr>
                <w:snapToGrid/>
                <w:color w:val="000000" w:themeColor="text1"/>
                <w:sz w:val="20"/>
              </w:rPr>
              <w:t>f</w:t>
            </w:r>
            <w:r w:rsidRPr="0096674B">
              <w:rPr>
                <w:snapToGrid/>
                <w:color w:val="000000" w:themeColor="text1"/>
                <w:sz w:val="20"/>
              </w:rPr>
              <w:t>iciary</w:t>
            </w:r>
          </w:p>
        </w:tc>
        <w:tc>
          <w:tcPr>
            <w:tcW w:w="99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B79B2" w:rsidRPr="0096674B" w:rsidP="00E34A94" w14:paraId="3FC16685" w14:textId="77777777">
            <w:pPr>
              <w:widowControl/>
              <w:spacing w:line="192" w:lineRule="auto"/>
              <w:jc w:val="center"/>
              <w:rPr>
                <w:snapToGrid/>
                <w:color w:val="000000" w:themeColor="text1"/>
                <w:sz w:val="20"/>
              </w:rPr>
            </w:pPr>
            <w:r w:rsidRPr="0096674B">
              <w:rPr>
                <w:snapToGrid/>
                <w:color w:val="000000" w:themeColor="text1"/>
                <w:sz w:val="20"/>
              </w:rPr>
              <w:t>Date Collect-ion Effort Ceased</w:t>
            </w:r>
          </w:p>
        </w:tc>
        <w:tc>
          <w:tcPr>
            <w:tcW w:w="99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B79B2" w:rsidRPr="0096674B" w:rsidP="00E34A94" w14:paraId="7986DC85" w14:textId="77777777">
            <w:pPr>
              <w:widowControl/>
              <w:spacing w:line="192" w:lineRule="auto"/>
              <w:jc w:val="center"/>
              <w:rPr>
                <w:snapToGrid/>
                <w:color w:val="000000" w:themeColor="text1"/>
                <w:sz w:val="20"/>
              </w:rPr>
            </w:pPr>
            <w:r w:rsidRPr="0096674B">
              <w:rPr>
                <w:snapToGrid/>
                <w:color w:val="000000" w:themeColor="text1"/>
                <w:sz w:val="20"/>
              </w:rPr>
              <w:t>Remit-</w:t>
            </w:r>
            <w:r w:rsidRPr="0096674B">
              <w:rPr>
                <w:snapToGrid/>
                <w:color w:val="000000" w:themeColor="text1"/>
                <w:sz w:val="20"/>
              </w:rPr>
              <w:t>tance</w:t>
            </w:r>
            <w:r w:rsidRPr="0096674B">
              <w:rPr>
                <w:snapToGrid/>
                <w:color w:val="000000" w:themeColor="text1"/>
                <w:sz w:val="20"/>
              </w:rPr>
              <w:t xml:space="preserve">  Advice Dates</w:t>
            </w:r>
          </w:p>
        </w:tc>
        <w:tc>
          <w:tcPr>
            <w:tcW w:w="99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B79B2" w:rsidRPr="0096674B" w:rsidP="00E34A94" w14:paraId="45C6E336" w14:textId="77777777">
            <w:pPr>
              <w:widowControl/>
              <w:spacing w:line="192" w:lineRule="auto"/>
              <w:jc w:val="center"/>
              <w:rPr>
                <w:snapToGrid/>
                <w:color w:val="000000" w:themeColor="text1"/>
                <w:sz w:val="20"/>
              </w:rPr>
            </w:pPr>
            <w:r w:rsidRPr="0096674B">
              <w:rPr>
                <w:snapToGrid/>
                <w:color w:val="000000" w:themeColor="text1"/>
                <w:sz w:val="20"/>
              </w:rPr>
              <w:t>Deduct-</w:t>
            </w:r>
            <w:r w:rsidRPr="0096674B">
              <w:rPr>
                <w:snapToGrid/>
                <w:color w:val="000000" w:themeColor="text1"/>
                <w:sz w:val="20"/>
              </w:rPr>
              <w:t>ibles</w:t>
            </w:r>
            <w:r w:rsidRPr="0096674B">
              <w:rPr>
                <w:snapToGrid/>
                <w:color w:val="000000" w:themeColor="text1"/>
                <w:sz w:val="20"/>
              </w:rPr>
              <w:t>*</w:t>
            </w:r>
          </w:p>
        </w:tc>
        <w:tc>
          <w:tcPr>
            <w:tcW w:w="99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B79B2" w:rsidRPr="0096674B" w:rsidP="00E34A94" w14:paraId="7A07630F" w14:textId="77777777">
            <w:pPr>
              <w:widowControl/>
              <w:spacing w:line="192" w:lineRule="auto"/>
              <w:jc w:val="center"/>
              <w:rPr>
                <w:snapToGrid/>
                <w:color w:val="000000" w:themeColor="text1"/>
                <w:sz w:val="20"/>
              </w:rPr>
            </w:pPr>
            <w:r w:rsidRPr="0096674B">
              <w:rPr>
                <w:snapToGrid/>
                <w:color w:val="000000" w:themeColor="text1"/>
                <w:sz w:val="20"/>
              </w:rPr>
              <w:t>Co-</w:t>
            </w:r>
            <w:r w:rsidRPr="0096674B">
              <w:rPr>
                <w:snapToGrid/>
                <w:color w:val="000000" w:themeColor="text1"/>
                <w:sz w:val="20"/>
              </w:rPr>
              <w:t>Insur</w:t>
            </w:r>
            <w:r w:rsidRPr="0096674B">
              <w:rPr>
                <w:snapToGrid/>
                <w:color w:val="000000" w:themeColor="text1"/>
                <w:sz w:val="20"/>
              </w:rPr>
              <w:t>-</w:t>
            </w:r>
            <w:r w:rsidRPr="0096674B">
              <w:rPr>
                <w:snapToGrid/>
                <w:color w:val="000000" w:themeColor="text1"/>
                <w:sz w:val="20"/>
              </w:rPr>
              <w:t>ance</w:t>
            </w:r>
            <w:r w:rsidRPr="0096674B">
              <w:rPr>
                <w:snapToGrid/>
                <w:color w:val="000000" w:themeColor="text1"/>
                <w:sz w:val="20"/>
              </w:rPr>
              <w:t>*</w:t>
            </w:r>
          </w:p>
        </w:tc>
        <w:tc>
          <w:tcPr>
            <w:tcW w:w="99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0B79B2" w:rsidRPr="0096674B" w:rsidP="00E34A94" w14:paraId="08702B7E" w14:textId="77777777">
            <w:pPr>
              <w:widowControl/>
              <w:spacing w:line="192" w:lineRule="auto"/>
              <w:jc w:val="center"/>
              <w:rPr>
                <w:snapToGrid/>
                <w:color w:val="000000" w:themeColor="text1"/>
                <w:sz w:val="20"/>
              </w:rPr>
            </w:pPr>
            <w:r w:rsidRPr="0096674B">
              <w:rPr>
                <w:snapToGrid/>
                <w:color w:val="000000" w:themeColor="text1"/>
                <w:sz w:val="20"/>
              </w:rPr>
              <w:t>Total</w:t>
            </w:r>
          </w:p>
        </w:tc>
      </w:tr>
      <w:tr w14:paraId="31D8A82F" w14:textId="77777777" w:rsidTr="00675BB7">
        <w:tblPrEx>
          <w:tblW w:w="12975" w:type="dxa"/>
          <w:tblInd w:w="93" w:type="dxa"/>
          <w:tblLayout w:type="fixed"/>
          <w:tblLook w:val="04A0"/>
        </w:tblPrEx>
        <w:trPr>
          <w:trHeight w:val="60"/>
        </w:trPr>
        <w:tc>
          <w:tcPr>
            <w:tcW w:w="1815"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96674B" w:rsidP="00E34A94" w14:paraId="28EBDF07" w14:textId="77777777">
            <w:pPr>
              <w:widowControl/>
              <w:spacing w:line="192" w:lineRule="auto"/>
              <w:jc w:val="center"/>
              <w:rPr>
                <w:snapToGrid/>
                <w:color w:val="000000" w:themeColor="text1"/>
                <w:sz w:val="20"/>
              </w:rPr>
            </w:pPr>
          </w:p>
        </w:tc>
        <w:tc>
          <w:tcPr>
            <w:tcW w:w="1080" w:type="dxa"/>
            <w:vMerge/>
            <w:tcBorders>
              <w:top w:val="single" w:sz="8" w:space="0" w:color="000000"/>
              <w:left w:val="single" w:sz="8" w:space="0" w:color="000000"/>
              <w:bottom w:val="single" w:sz="8" w:space="0" w:color="000000"/>
              <w:right w:val="nil"/>
            </w:tcBorders>
            <w:shd w:val="clear" w:color="auto" w:fill="auto"/>
            <w:vAlign w:val="bottom"/>
          </w:tcPr>
          <w:p w:rsidR="000B79B2" w:rsidRPr="0096674B" w:rsidP="00E34A94" w14:paraId="7BD7EA6D" w14:textId="77777777">
            <w:pPr>
              <w:widowControl/>
              <w:spacing w:line="192" w:lineRule="auto"/>
              <w:jc w:val="center"/>
              <w:rPr>
                <w:snapToGrid/>
                <w:color w:val="000000" w:themeColor="text1"/>
                <w:sz w:val="20"/>
              </w:rPr>
            </w:pPr>
          </w:p>
        </w:tc>
        <w:tc>
          <w:tcPr>
            <w:tcW w:w="2160" w:type="dxa"/>
            <w:gridSpan w:val="2"/>
            <w:tcBorders>
              <w:left w:val="single" w:sz="8" w:space="0" w:color="000000"/>
              <w:bottom w:val="nil"/>
              <w:right w:val="single" w:sz="8" w:space="0" w:color="000000"/>
            </w:tcBorders>
            <w:shd w:val="clear" w:color="auto" w:fill="auto"/>
            <w:vAlign w:val="bottom"/>
          </w:tcPr>
          <w:p w:rsidR="000B79B2" w:rsidRPr="0096674B" w:rsidP="00E34A94" w14:paraId="25496477" w14:textId="77777777">
            <w:pPr>
              <w:widowControl/>
              <w:spacing w:line="192" w:lineRule="auto"/>
              <w:jc w:val="center"/>
              <w:rPr>
                <w:snapToGrid/>
                <w:color w:val="000000" w:themeColor="text1"/>
                <w:sz w:val="20"/>
              </w:rPr>
            </w:pPr>
          </w:p>
        </w:tc>
        <w:tc>
          <w:tcPr>
            <w:tcW w:w="1890" w:type="dxa"/>
            <w:gridSpan w:val="2"/>
            <w:tcBorders>
              <w:left w:val="nil"/>
              <w:bottom w:val="single" w:sz="8" w:space="0" w:color="auto"/>
              <w:right w:val="single" w:sz="8" w:space="0" w:color="000000"/>
            </w:tcBorders>
            <w:shd w:val="clear" w:color="auto" w:fill="auto"/>
            <w:vAlign w:val="bottom"/>
          </w:tcPr>
          <w:p w:rsidR="000B79B2" w:rsidRPr="0096674B" w:rsidP="00E34A94" w14:paraId="0B9FEF4B" w14:textId="719C6B22">
            <w:pPr>
              <w:widowControl/>
              <w:spacing w:line="192" w:lineRule="auto"/>
              <w:jc w:val="center"/>
              <w:rPr>
                <w:snapToGrid/>
                <w:color w:val="000000" w:themeColor="text1"/>
                <w:sz w:val="20"/>
              </w:rPr>
            </w:pPr>
            <w:r w:rsidRPr="0096674B">
              <w:rPr>
                <w:snapToGrid/>
                <w:color w:val="000000" w:themeColor="text1"/>
                <w:sz w:val="20"/>
              </w:rPr>
              <w:t>(Check if applicable)</w:t>
            </w:r>
          </w:p>
        </w:tc>
        <w:tc>
          <w:tcPr>
            <w:tcW w:w="1080" w:type="dxa"/>
            <w:vMerge/>
            <w:tcBorders>
              <w:top w:val="single" w:sz="8" w:space="0" w:color="000000"/>
              <w:left w:val="nil"/>
              <w:bottom w:val="single" w:sz="8" w:space="0" w:color="000000"/>
              <w:right w:val="single" w:sz="8" w:space="0" w:color="000000"/>
            </w:tcBorders>
            <w:shd w:val="clear" w:color="auto" w:fill="auto"/>
            <w:vAlign w:val="bottom"/>
          </w:tcPr>
          <w:p w:rsidR="000B79B2" w:rsidRPr="0096674B" w:rsidP="00E34A94" w14:paraId="11ABBD5B"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96674B" w:rsidP="00E34A94" w14:paraId="048C0CE0"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96674B" w:rsidP="00E34A94" w14:paraId="0BD6A56D"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96674B" w:rsidP="00E34A94" w14:paraId="4494F4FA"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96674B" w:rsidP="00E34A94" w14:paraId="2187055F"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96674B" w:rsidP="00E34A94" w14:paraId="53E5CC3A" w14:textId="77777777">
            <w:pPr>
              <w:widowControl/>
              <w:spacing w:line="192" w:lineRule="auto"/>
              <w:jc w:val="center"/>
              <w:rPr>
                <w:snapToGrid/>
                <w:color w:val="000000" w:themeColor="text1"/>
                <w:sz w:val="20"/>
              </w:rPr>
            </w:pPr>
          </w:p>
        </w:tc>
      </w:tr>
      <w:tr w14:paraId="2D91E4C2" w14:textId="77777777" w:rsidTr="00675BB7">
        <w:tblPrEx>
          <w:tblW w:w="12975" w:type="dxa"/>
          <w:tblInd w:w="93" w:type="dxa"/>
          <w:tblLayout w:type="fixed"/>
          <w:tblLook w:val="04A0"/>
        </w:tblPrEx>
        <w:trPr>
          <w:trHeight w:val="37"/>
        </w:trPr>
        <w:tc>
          <w:tcPr>
            <w:tcW w:w="1815"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96674B" w:rsidP="00E34A94" w14:paraId="5FB8E81E" w14:textId="77777777">
            <w:pPr>
              <w:widowControl/>
              <w:spacing w:line="192" w:lineRule="auto"/>
              <w:jc w:val="center"/>
              <w:rPr>
                <w:snapToGrid/>
                <w:color w:val="000000" w:themeColor="text1"/>
                <w:sz w:val="20"/>
              </w:rPr>
            </w:pPr>
          </w:p>
        </w:tc>
        <w:tc>
          <w:tcPr>
            <w:tcW w:w="1080" w:type="dxa"/>
            <w:vMerge/>
            <w:tcBorders>
              <w:top w:val="single" w:sz="8" w:space="0" w:color="000000"/>
              <w:left w:val="single" w:sz="8" w:space="0" w:color="000000"/>
              <w:bottom w:val="single" w:sz="8" w:space="0" w:color="000000"/>
              <w:right w:val="nil"/>
            </w:tcBorders>
            <w:shd w:val="clear" w:color="auto" w:fill="auto"/>
            <w:vAlign w:val="bottom"/>
          </w:tcPr>
          <w:p w:rsidR="000B79B2" w:rsidRPr="0096674B" w:rsidP="00E34A94" w14:paraId="53ADA6F5" w14:textId="77777777">
            <w:pPr>
              <w:widowControl/>
              <w:spacing w:line="192" w:lineRule="auto"/>
              <w:jc w:val="center"/>
              <w:rPr>
                <w:snapToGrid/>
                <w:color w:val="000000" w:themeColor="text1"/>
                <w:sz w:val="20"/>
              </w:rPr>
            </w:pPr>
          </w:p>
        </w:tc>
        <w:tc>
          <w:tcPr>
            <w:tcW w:w="2160" w:type="dxa"/>
            <w:gridSpan w:val="2"/>
            <w:tcBorders>
              <w:left w:val="single" w:sz="8" w:space="0" w:color="000000"/>
              <w:bottom w:val="nil"/>
              <w:right w:val="single" w:sz="8" w:space="0" w:color="auto"/>
            </w:tcBorders>
            <w:shd w:val="clear" w:color="auto" w:fill="auto"/>
            <w:vAlign w:val="bottom"/>
          </w:tcPr>
          <w:p w:rsidR="000B79B2" w:rsidRPr="0096674B" w:rsidP="00E34A94" w14:paraId="47EAD999" w14:textId="77777777">
            <w:pPr>
              <w:widowControl/>
              <w:spacing w:line="192" w:lineRule="auto"/>
              <w:jc w:val="center"/>
              <w:rPr>
                <w:snapToGrid/>
                <w:color w:val="000000" w:themeColor="text1"/>
                <w:sz w:val="20"/>
              </w:rPr>
            </w:pPr>
            <w:r w:rsidRPr="0096674B">
              <w:rPr>
                <w:snapToGrid/>
                <w:color w:val="000000" w:themeColor="text1"/>
                <w:sz w:val="20"/>
              </w:rPr>
              <w:t>Dates of Service</w:t>
            </w:r>
          </w:p>
        </w:tc>
        <w:tc>
          <w:tcPr>
            <w:tcW w:w="630" w:type="dxa"/>
            <w:tcBorders>
              <w:top w:val="single" w:sz="8" w:space="0" w:color="auto"/>
              <w:left w:val="single" w:sz="8" w:space="0" w:color="auto"/>
              <w:bottom w:val="nil"/>
              <w:right w:val="single" w:sz="8" w:space="0" w:color="000000"/>
            </w:tcBorders>
            <w:shd w:val="clear" w:color="auto" w:fill="auto"/>
            <w:vAlign w:val="bottom"/>
          </w:tcPr>
          <w:p w:rsidR="000B79B2" w:rsidRPr="0096674B" w:rsidP="00E34A94" w14:paraId="17AA9F32" w14:textId="77777777">
            <w:pPr>
              <w:widowControl/>
              <w:spacing w:line="192" w:lineRule="auto"/>
              <w:jc w:val="center"/>
              <w:rPr>
                <w:snapToGrid/>
                <w:color w:val="000000" w:themeColor="text1"/>
                <w:sz w:val="20"/>
              </w:rPr>
            </w:pPr>
          </w:p>
        </w:tc>
        <w:tc>
          <w:tcPr>
            <w:tcW w:w="1260" w:type="dxa"/>
            <w:tcBorders>
              <w:top w:val="single" w:sz="8" w:space="0" w:color="auto"/>
              <w:left w:val="nil"/>
              <w:bottom w:val="nil"/>
              <w:right w:val="single" w:sz="8" w:space="0" w:color="000000"/>
            </w:tcBorders>
            <w:shd w:val="clear" w:color="auto" w:fill="auto"/>
            <w:vAlign w:val="bottom"/>
          </w:tcPr>
          <w:p w:rsidR="000B79B2" w:rsidRPr="0096674B" w:rsidP="00E34A94" w14:paraId="07AA0820" w14:textId="77777777">
            <w:pPr>
              <w:widowControl/>
              <w:spacing w:line="192" w:lineRule="auto"/>
              <w:jc w:val="center"/>
              <w:rPr>
                <w:snapToGrid/>
                <w:color w:val="000000" w:themeColor="text1"/>
                <w:sz w:val="20"/>
              </w:rPr>
            </w:pPr>
            <w:r w:rsidRPr="0096674B">
              <w:rPr>
                <w:snapToGrid/>
                <w:color w:val="000000" w:themeColor="text1"/>
                <w:sz w:val="20"/>
              </w:rPr>
              <w:t>Medicaid</w:t>
            </w:r>
          </w:p>
        </w:tc>
        <w:tc>
          <w:tcPr>
            <w:tcW w:w="1080" w:type="dxa"/>
            <w:vMerge/>
            <w:tcBorders>
              <w:top w:val="single" w:sz="8" w:space="0" w:color="000000"/>
              <w:left w:val="nil"/>
              <w:bottom w:val="single" w:sz="8" w:space="0" w:color="000000"/>
              <w:right w:val="single" w:sz="8" w:space="0" w:color="000000"/>
            </w:tcBorders>
            <w:shd w:val="clear" w:color="auto" w:fill="auto"/>
            <w:vAlign w:val="bottom"/>
          </w:tcPr>
          <w:p w:rsidR="000B79B2" w:rsidRPr="0096674B" w:rsidP="00E34A94" w14:paraId="210667A1"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96674B" w:rsidP="00E34A94" w14:paraId="0DC24137"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96674B" w:rsidP="00E34A94" w14:paraId="704C9785"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96674B" w:rsidP="00E34A94" w14:paraId="455DC087"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96674B" w:rsidP="00E34A94" w14:paraId="38AFD495" w14:textId="77777777">
            <w:pPr>
              <w:widowControl/>
              <w:spacing w:line="192" w:lineRule="auto"/>
              <w:jc w:val="center"/>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auto"/>
            <w:vAlign w:val="bottom"/>
          </w:tcPr>
          <w:p w:rsidR="000B79B2" w:rsidRPr="0096674B" w:rsidP="00E34A94" w14:paraId="4C7B344A" w14:textId="77777777">
            <w:pPr>
              <w:widowControl/>
              <w:spacing w:line="192" w:lineRule="auto"/>
              <w:jc w:val="center"/>
              <w:rPr>
                <w:snapToGrid/>
                <w:color w:val="000000" w:themeColor="text1"/>
                <w:sz w:val="20"/>
              </w:rPr>
            </w:pPr>
          </w:p>
        </w:tc>
      </w:tr>
      <w:tr w14:paraId="5F3D5C30" w14:textId="77777777" w:rsidTr="00675BB7">
        <w:tblPrEx>
          <w:tblW w:w="12975" w:type="dxa"/>
          <w:tblInd w:w="93" w:type="dxa"/>
          <w:tblLayout w:type="fixed"/>
          <w:tblLook w:val="04A0"/>
        </w:tblPrEx>
        <w:trPr>
          <w:trHeight w:val="60"/>
        </w:trPr>
        <w:tc>
          <w:tcPr>
            <w:tcW w:w="1815" w:type="dxa"/>
            <w:vMerge/>
            <w:tcBorders>
              <w:top w:val="single" w:sz="8" w:space="0" w:color="000000"/>
              <w:left w:val="single" w:sz="8" w:space="0" w:color="000000"/>
              <w:bottom w:val="single" w:sz="8" w:space="0" w:color="000000"/>
              <w:right w:val="single" w:sz="8" w:space="0" w:color="000000"/>
            </w:tcBorders>
            <w:vAlign w:val="center"/>
            <w:hideMark/>
          </w:tcPr>
          <w:p w:rsidR="000B79B2" w:rsidRPr="0096674B" w:rsidP="00E34A94" w14:paraId="5101B334" w14:textId="77777777">
            <w:pPr>
              <w:widowControl/>
              <w:spacing w:line="192" w:lineRule="auto"/>
              <w:rPr>
                <w:snapToGrid/>
                <w:color w:val="000000" w:themeColor="text1"/>
                <w:sz w:val="20"/>
              </w:rPr>
            </w:pPr>
          </w:p>
        </w:tc>
        <w:tc>
          <w:tcPr>
            <w:tcW w:w="1080" w:type="dxa"/>
            <w:vMerge/>
            <w:tcBorders>
              <w:top w:val="single" w:sz="8" w:space="0" w:color="000000"/>
              <w:left w:val="single" w:sz="8" w:space="0" w:color="000000"/>
              <w:bottom w:val="single" w:sz="8" w:space="0" w:color="000000"/>
              <w:right w:val="nil"/>
            </w:tcBorders>
            <w:vAlign w:val="center"/>
            <w:hideMark/>
          </w:tcPr>
          <w:p w:rsidR="000B79B2" w:rsidRPr="0096674B" w:rsidP="00E34A94" w14:paraId="4944ABBB" w14:textId="77777777">
            <w:pPr>
              <w:widowControl/>
              <w:spacing w:line="192" w:lineRule="auto"/>
              <w:rPr>
                <w:snapToGrid/>
                <w:color w:val="000000" w:themeColor="text1"/>
                <w:sz w:val="20"/>
              </w:rPr>
            </w:pPr>
          </w:p>
        </w:tc>
        <w:tc>
          <w:tcPr>
            <w:tcW w:w="10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B79B2" w:rsidRPr="0096674B" w:rsidP="00E34A94" w14:paraId="6A7CF69A" w14:textId="77777777">
            <w:pPr>
              <w:widowControl/>
              <w:spacing w:line="192" w:lineRule="auto"/>
              <w:jc w:val="center"/>
              <w:rPr>
                <w:snapToGrid/>
                <w:color w:val="000000" w:themeColor="text1"/>
                <w:sz w:val="20"/>
              </w:rPr>
            </w:pPr>
            <w:r w:rsidRPr="0096674B">
              <w:rPr>
                <w:snapToGrid/>
                <w:color w:val="000000" w:themeColor="text1"/>
                <w:sz w:val="20"/>
              </w:rPr>
              <w:t>From</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0B79B2" w:rsidRPr="0096674B" w:rsidP="00E34A94" w14:paraId="570D71B2" w14:textId="77777777">
            <w:pPr>
              <w:widowControl/>
              <w:spacing w:line="192" w:lineRule="auto"/>
              <w:jc w:val="center"/>
              <w:rPr>
                <w:snapToGrid/>
                <w:color w:val="000000" w:themeColor="text1"/>
                <w:sz w:val="20"/>
              </w:rPr>
            </w:pPr>
            <w:r w:rsidRPr="0096674B">
              <w:rPr>
                <w:snapToGrid/>
                <w:color w:val="000000" w:themeColor="text1"/>
                <w:sz w:val="20"/>
              </w:rPr>
              <w:t>To</w:t>
            </w:r>
          </w:p>
        </w:tc>
        <w:tc>
          <w:tcPr>
            <w:tcW w:w="630" w:type="dxa"/>
            <w:tcBorders>
              <w:left w:val="nil"/>
              <w:bottom w:val="single" w:sz="8" w:space="0" w:color="auto"/>
              <w:right w:val="single" w:sz="8" w:space="0" w:color="auto"/>
            </w:tcBorders>
            <w:shd w:val="clear" w:color="auto" w:fill="auto"/>
            <w:vAlign w:val="bottom"/>
            <w:hideMark/>
          </w:tcPr>
          <w:p w:rsidR="000B79B2" w:rsidRPr="0096674B" w:rsidP="00E34A94" w14:paraId="39CFAE41" w14:textId="77777777">
            <w:pPr>
              <w:widowControl/>
              <w:spacing w:line="192" w:lineRule="auto"/>
              <w:jc w:val="center"/>
              <w:rPr>
                <w:snapToGrid/>
                <w:color w:val="000000" w:themeColor="text1"/>
                <w:sz w:val="20"/>
              </w:rPr>
            </w:pPr>
            <w:r w:rsidRPr="0096674B">
              <w:rPr>
                <w:snapToGrid/>
                <w:color w:val="000000" w:themeColor="text1"/>
                <w:sz w:val="20"/>
              </w:rPr>
              <w:t>Yes</w:t>
            </w:r>
          </w:p>
        </w:tc>
        <w:tc>
          <w:tcPr>
            <w:tcW w:w="1260" w:type="dxa"/>
            <w:tcBorders>
              <w:left w:val="nil"/>
              <w:bottom w:val="single" w:sz="8" w:space="0" w:color="auto"/>
              <w:right w:val="single" w:sz="8" w:space="0" w:color="auto"/>
            </w:tcBorders>
            <w:shd w:val="clear" w:color="auto" w:fill="auto"/>
            <w:vAlign w:val="bottom"/>
            <w:hideMark/>
          </w:tcPr>
          <w:p w:rsidR="000B79B2" w:rsidRPr="0096674B" w:rsidP="00E34A94" w14:paraId="6F5CBF5D" w14:textId="77777777">
            <w:pPr>
              <w:widowControl/>
              <w:spacing w:line="192" w:lineRule="auto"/>
              <w:jc w:val="center"/>
              <w:rPr>
                <w:snapToGrid/>
                <w:color w:val="000000" w:themeColor="text1"/>
                <w:sz w:val="20"/>
              </w:rPr>
            </w:pPr>
            <w:r w:rsidRPr="0096674B">
              <w:rPr>
                <w:snapToGrid/>
                <w:color w:val="000000" w:themeColor="text1"/>
                <w:sz w:val="20"/>
              </w:rPr>
              <w:t>Number</w:t>
            </w:r>
          </w:p>
        </w:tc>
        <w:tc>
          <w:tcPr>
            <w:tcW w:w="1080" w:type="dxa"/>
            <w:vMerge/>
            <w:tcBorders>
              <w:top w:val="single" w:sz="8" w:space="0" w:color="000000"/>
              <w:left w:val="nil"/>
              <w:bottom w:val="single" w:sz="8" w:space="0" w:color="000000"/>
              <w:right w:val="single" w:sz="8" w:space="0" w:color="000000"/>
            </w:tcBorders>
            <w:vAlign w:val="center"/>
            <w:hideMark/>
          </w:tcPr>
          <w:p w:rsidR="000B79B2" w:rsidRPr="0096674B" w:rsidP="00E34A94" w14:paraId="54264520" w14:textId="77777777">
            <w:pPr>
              <w:widowControl/>
              <w:spacing w:line="192" w:lineRule="auto"/>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vAlign w:val="center"/>
            <w:hideMark/>
          </w:tcPr>
          <w:p w:rsidR="000B79B2" w:rsidRPr="0096674B" w:rsidP="00E34A94" w14:paraId="5B36BDA8" w14:textId="77777777">
            <w:pPr>
              <w:widowControl/>
              <w:spacing w:line="192" w:lineRule="auto"/>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vAlign w:val="center"/>
            <w:hideMark/>
          </w:tcPr>
          <w:p w:rsidR="000B79B2" w:rsidRPr="0096674B" w:rsidP="00E34A94" w14:paraId="5E16B87C" w14:textId="77777777">
            <w:pPr>
              <w:widowControl/>
              <w:spacing w:line="192" w:lineRule="auto"/>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vAlign w:val="center"/>
            <w:hideMark/>
          </w:tcPr>
          <w:p w:rsidR="000B79B2" w:rsidRPr="0096674B" w:rsidP="00E34A94" w14:paraId="28B060D0" w14:textId="77777777">
            <w:pPr>
              <w:widowControl/>
              <w:spacing w:line="192" w:lineRule="auto"/>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vAlign w:val="center"/>
            <w:hideMark/>
          </w:tcPr>
          <w:p w:rsidR="000B79B2" w:rsidRPr="0096674B" w:rsidP="00E34A94" w14:paraId="117ED765" w14:textId="77777777">
            <w:pPr>
              <w:widowControl/>
              <w:spacing w:line="192" w:lineRule="auto"/>
              <w:rPr>
                <w:snapToGrid/>
                <w:color w:val="000000" w:themeColor="text1"/>
                <w:sz w:val="20"/>
              </w:rPr>
            </w:pPr>
          </w:p>
        </w:tc>
        <w:tc>
          <w:tcPr>
            <w:tcW w:w="990" w:type="dxa"/>
            <w:vMerge/>
            <w:tcBorders>
              <w:top w:val="single" w:sz="8" w:space="0" w:color="000000"/>
              <w:left w:val="single" w:sz="8" w:space="0" w:color="000000"/>
              <w:bottom w:val="single" w:sz="8" w:space="0" w:color="000000"/>
              <w:right w:val="single" w:sz="8" w:space="0" w:color="000000"/>
            </w:tcBorders>
            <w:vAlign w:val="center"/>
            <w:hideMark/>
          </w:tcPr>
          <w:p w:rsidR="000B79B2" w:rsidRPr="0096674B" w:rsidP="00E34A94" w14:paraId="4A19EA46" w14:textId="77777777">
            <w:pPr>
              <w:widowControl/>
              <w:spacing w:line="192" w:lineRule="auto"/>
              <w:rPr>
                <w:snapToGrid/>
                <w:color w:val="000000" w:themeColor="text1"/>
                <w:sz w:val="20"/>
              </w:rPr>
            </w:pPr>
          </w:p>
        </w:tc>
      </w:tr>
      <w:tr w14:paraId="19903590" w14:textId="77777777" w:rsidTr="00991778">
        <w:tblPrEx>
          <w:tblW w:w="12975" w:type="dxa"/>
          <w:tblInd w:w="93" w:type="dxa"/>
          <w:tblLayout w:type="fixed"/>
          <w:tblLook w:val="04A0"/>
        </w:tblPrEx>
        <w:trPr>
          <w:trHeight w:val="178"/>
        </w:trPr>
        <w:tc>
          <w:tcPr>
            <w:tcW w:w="1815" w:type="dxa"/>
            <w:tcBorders>
              <w:top w:val="nil"/>
              <w:left w:val="single" w:sz="8" w:space="0" w:color="000000"/>
              <w:bottom w:val="single" w:sz="8" w:space="0" w:color="000000"/>
              <w:right w:val="single" w:sz="8" w:space="0" w:color="000000"/>
            </w:tcBorders>
            <w:shd w:val="clear" w:color="auto" w:fill="auto"/>
            <w:vAlign w:val="bottom"/>
            <w:hideMark/>
          </w:tcPr>
          <w:p w:rsidR="000B79B2" w:rsidRPr="0096674B" w:rsidP="00E34A94" w14:paraId="500698B2" w14:textId="77777777">
            <w:pPr>
              <w:widowControl/>
              <w:spacing w:line="192" w:lineRule="auto"/>
              <w:jc w:val="center"/>
              <w:rPr>
                <w:snapToGrid/>
                <w:color w:val="000000" w:themeColor="text1"/>
                <w:sz w:val="20"/>
              </w:rPr>
            </w:pPr>
            <w:r w:rsidRPr="0096674B">
              <w:rPr>
                <w:snapToGrid/>
                <w:color w:val="000000" w:themeColor="text1"/>
                <w:sz w:val="20"/>
              </w:rPr>
              <w:t>1</w:t>
            </w:r>
          </w:p>
        </w:tc>
        <w:tc>
          <w:tcPr>
            <w:tcW w:w="1080" w:type="dxa"/>
            <w:tcBorders>
              <w:top w:val="nil"/>
              <w:left w:val="nil"/>
              <w:bottom w:val="single" w:sz="8" w:space="0" w:color="000000"/>
              <w:right w:val="single" w:sz="8" w:space="0" w:color="000000"/>
            </w:tcBorders>
            <w:shd w:val="clear" w:color="auto" w:fill="auto"/>
            <w:vAlign w:val="bottom"/>
            <w:hideMark/>
          </w:tcPr>
          <w:p w:rsidR="000B79B2" w:rsidRPr="0096674B" w:rsidP="00E34A94" w14:paraId="281CB6CA" w14:textId="77777777">
            <w:pPr>
              <w:widowControl/>
              <w:spacing w:line="192" w:lineRule="auto"/>
              <w:jc w:val="center"/>
              <w:rPr>
                <w:snapToGrid/>
                <w:color w:val="000000" w:themeColor="text1"/>
                <w:sz w:val="20"/>
              </w:rPr>
            </w:pPr>
            <w:r w:rsidRPr="0096674B">
              <w:rPr>
                <w:snapToGrid/>
                <w:color w:val="000000" w:themeColor="text1"/>
                <w:sz w:val="20"/>
              </w:rPr>
              <w:t>2</w:t>
            </w:r>
          </w:p>
        </w:tc>
        <w:tc>
          <w:tcPr>
            <w:tcW w:w="1080" w:type="dxa"/>
            <w:tcBorders>
              <w:top w:val="nil"/>
              <w:left w:val="nil"/>
              <w:bottom w:val="single" w:sz="8" w:space="0" w:color="000000"/>
              <w:right w:val="single" w:sz="8" w:space="0" w:color="000000"/>
            </w:tcBorders>
            <w:shd w:val="clear" w:color="auto" w:fill="auto"/>
            <w:vAlign w:val="bottom"/>
            <w:hideMark/>
          </w:tcPr>
          <w:p w:rsidR="000B79B2" w:rsidRPr="0096674B" w:rsidP="00E34A94" w14:paraId="709D19DA" w14:textId="77777777">
            <w:pPr>
              <w:widowControl/>
              <w:spacing w:line="192" w:lineRule="auto"/>
              <w:jc w:val="center"/>
              <w:rPr>
                <w:snapToGrid/>
                <w:color w:val="000000" w:themeColor="text1"/>
                <w:sz w:val="20"/>
              </w:rPr>
            </w:pPr>
            <w:r w:rsidRPr="0096674B">
              <w:rPr>
                <w:snapToGrid/>
                <w:color w:val="000000" w:themeColor="text1"/>
                <w:sz w:val="20"/>
              </w:rPr>
              <w:t>3</w:t>
            </w:r>
          </w:p>
        </w:tc>
        <w:tc>
          <w:tcPr>
            <w:tcW w:w="1080" w:type="dxa"/>
            <w:tcBorders>
              <w:top w:val="nil"/>
              <w:left w:val="nil"/>
              <w:bottom w:val="single" w:sz="8" w:space="0" w:color="000000"/>
              <w:right w:val="single" w:sz="8" w:space="0" w:color="000000"/>
            </w:tcBorders>
            <w:shd w:val="clear" w:color="auto" w:fill="auto"/>
            <w:vAlign w:val="bottom"/>
            <w:hideMark/>
          </w:tcPr>
          <w:p w:rsidR="000B79B2" w:rsidRPr="0096674B" w:rsidP="00E34A94" w14:paraId="55F5C26B" w14:textId="77777777">
            <w:pPr>
              <w:widowControl/>
              <w:spacing w:line="192" w:lineRule="auto"/>
              <w:jc w:val="center"/>
              <w:rPr>
                <w:snapToGrid/>
                <w:color w:val="000000" w:themeColor="text1"/>
                <w:sz w:val="20"/>
              </w:rPr>
            </w:pPr>
            <w:r w:rsidRPr="0096674B">
              <w:rPr>
                <w:snapToGrid/>
                <w:color w:val="000000" w:themeColor="text1"/>
                <w:sz w:val="20"/>
              </w:rPr>
              <w:t>4</w:t>
            </w:r>
          </w:p>
        </w:tc>
        <w:tc>
          <w:tcPr>
            <w:tcW w:w="630" w:type="dxa"/>
            <w:tcBorders>
              <w:top w:val="nil"/>
              <w:left w:val="nil"/>
              <w:bottom w:val="single" w:sz="8" w:space="0" w:color="000000"/>
              <w:right w:val="single" w:sz="8" w:space="0" w:color="000000"/>
            </w:tcBorders>
            <w:shd w:val="clear" w:color="auto" w:fill="auto"/>
            <w:vAlign w:val="bottom"/>
            <w:hideMark/>
          </w:tcPr>
          <w:p w:rsidR="000B79B2" w:rsidRPr="0096674B" w:rsidP="00E34A94" w14:paraId="50307762" w14:textId="77777777">
            <w:pPr>
              <w:widowControl/>
              <w:spacing w:line="192" w:lineRule="auto"/>
              <w:jc w:val="center"/>
              <w:rPr>
                <w:snapToGrid/>
                <w:color w:val="000000" w:themeColor="text1"/>
                <w:sz w:val="20"/>
              </w:rPr>
            </w:pPr>
            <w:r w:rsidRPr="0096674B">
              <w:rPr>
                <w:snapToGrid/>
                <w:color w:val="000000" w:themeColor="text1"/>
                <w:sz w:val="20"/>
              </w:rPr>
              <w:t>5</w:t>
            </w:r>
          </w:p>
        </w:tc>
        <w:tc>
          <w:tcPr>
            <w:tcW w:w="1260" w:type="dxa"/>
            <w:tcBorders>
              <w:top w:val="nil"/>
              <w:left w:val="nil"/>
              <w:bottom w:val="single" w:sz="8" w:space="0" w:color="000000"/>
              <w:right w:val="single" w:sz="8" w:space="0" w:color="000000"/>
            </w:tcBorders>
            <w:shd w:val="clear" w:color="auto" w:fill="auto"/>
            <w:vAlign w:val="bottom"/>
            <w:hideMark/>
          </w:tcPr>
          <w:p w:rsidR="000B79B2" w:rsidRPr="0096674B" w:rsidP="00E34A94" w14:paraId="6E60D5BF" w14:textId="77777777">
            <w:pPr>
              <w:widowControl/>
              <w:spacing w:line="192" w:lineRule="auto"/>
              <w:jc w:val="center"/>
              <w:rPr>
                <w:snapToGrid/>
                <w:color w:val="000000" w:themeColor="text1"/>
                <w:sz w:val="20"/>
              </w:rPr>
            </w:pPr>
            <w:r w:rsidRPr="0096674B">
              <w:rPr>
                <w:snapToGrid/>
                <w:color w:val="000000" w:themeColor="text1"/>
                <w:sz w:val="20"/>
              </w:rPr>
              <w:t>6</w:t>
            </w:r>
          </w:p>
        </w:tc>
        <w:tc>
          <w:tcPr>
            <w:tcW w:w="1080" w:type="dxa"/>
            <w:tcBorders>
              <w:top w:val="nil"/>
              <w:left w:val="nil"/>
              <w:bottom w:val="single" w:sz="8" w:space="0" w:color="000000"/>
              <w:right w:val="single" w:sz="8" w:space="0" w:color="000000"/>
            </w:tcBorders>
            <w:shd w:val="clear" w:color="auto" w:fill="auto"/>
            <w:vAlign w:val="bottom"/>
            <w:hideMark/>
          </w:tcPr>
          <w:p w:rsidR="000B79B2" w:rsidRPr="0096674B" w:rsidP="00E34A94" w14:paraId="13F4F6DA" w14:textId="77777777">
            <w:pPr>
              <w:widowControl/>
              <w:spacing w:line="192" w:lineRule="auto"/>
              <w:jc w:val="center"/>
              <w:rPr>
                <w:snapToGrid/>
                <w:color w:val="000000" w:themeColor="text1"/>
                <w:sz w:val="20"/>
              </w:rPr>
            </w:pPr>
            <w:r w:rsidRPr="0096674B">
              <w:rPr>
                <w:snapToGrid/>
                <w:color w:val="000000" w:themeColor="text1"/>
                <w:sz w:val="20"/>
              </w:rPr>
              <w:t>7</w:t>
            </w:r>
          </w:p>
        </w:tc>
        <w:tc>
          <w:tcPr>
            <w:tcW w:w="990" w:type="dxa"/>
            <w:tcBorders>
              <w:top w:val="nil"/>
              <w:left w:val="nil"/>
              <w:bottom w:val="single" w:sz="8" w:space="0" w:color="000000"/>
              <w:right w:val="single" w:sz="8" w:space="0" w:color="000000"/>
            </w:tcBorders>
            <w:shd w:val="clear" w:color="auto" w:fill="auto"/>
            <w:vAlign w:val="bottom"/>
            <w:hideMark/>
          </w:tcPr>
          <w:p w:rsidR="000B79B2" w:rsidRPr="0096674B" w:rsidP="00E34A94" w14:paraId="37AEC36A" w14:textId="77777777">
            <w:pPr>
              <w:widowControl/>
              <w:spacing w:line="192" w:lineRule="auto"/>
              <w:jc w:val="center"/>
              <w:rPr>
                <w:snapToGrid/>
                <w:color w:val="000000" w:themeColor="text1"/>
                <w:sz w:val="20"/>
              </w:rPr>
            </w:pPr>
            <w:r w:rsidRPr="0096674B">
              <w:rPr>
                <w:snapToGrid/>
                <w:color w:val="000000" w:themeColor="text1"/>
                <w:sz w:val="20"/>
              </w:rPr>
              <w:t>8</w:t>
            </w:r>
          </w:p>
        </w:tc>
        <w:tc>
          <w:tcPr>
            <w:tcW w:w="990" w:type="dxa"/>
            <w:tcBorders>
              <w:top w:val="nil"/>
              <w:left w:val="nil"/>
              <w:bottom w:val="single" w:sz="8" w:space="0" w:color="000000"/>
              <w:right w:val="single" w:sz="8" w:space="0" w:color="000000"/>
            </w:tcBorders>
            <w:shd w:val="clear" w:color="auto" w:fill="auto"/>
            <w:vAlign w:val="bottom"/>
            <w:hideMark/>
          </w:tcPr>
          <w:p w:rsidR="000B79B2" w:rsidRPr="0096674B" w:rsidP="00E34A94" w14:paraId="468B9884" w14:textId="77777777">
            <w:pPr>
              <w:widowControl/>
              <w:spacing w:line="192" w:lineRule="auto"/>
              <w:jc w:val="center"/>
              <w:rPr>
                <w:snapToGrid/>
                <w:color w:val="000000" w:themeColor="text1"/>
                <w:sz w:val="20"/>
              </w:rPr>
            </w:pPr>
            <w:r w:rsidRPr="0096674B">
              <w:rPr>
                <w:snapToGrid/>
                <w:color w:val="000000" w:themeColor="text1"/>
                <w:sz w:val="20"/>
              </w:rPr>
              <w:t>9</w:t>
            </w:r>
          </w:p>
        </w:tc>
        <w:tc>
          <w:tcPr>
            <w:tcW w:w="990" w:type="dxa"/>
            <w:tcBorders>
              <w:top w:val="nil"/>
              <w:left w:val="nil"/>
              <w:bottom w:val="single" w:sz="8" w:space="0" w:color="000000"/>
              <w:right w:val="single" w:sz="8" w:space="0" w:color="000000"/>
            </w:tcBorders>
            <w:shd w:val="clear" w:color="auto" w:fill="auto"/>
            <w:vAlign w:val="bottom"/>
            <w:hideMark/>
          </w:tcPr>
          <w:p w:rsidR="000B79B2" w:rsidRPr="0096674B" w:rsidP="00E34A94" w14:paraId="7466E614" w14:textId="77777777">
            <w:pPr>
              <w:widowControl/>
              <w:spacing w:line="192" w:lineRule="auto"/>
              <w:jc w:val="center"/>
              <w:rPr>
                <w:snapToGrid/>
                <w:color w:val="000000" w:themeColor="text1"/>
                <w:sz w:val="20"/>
              </w:rPr>
            </w:pPr>
            <w:r w:rsidRPr="0096674B">
              <w:rPr>
                <w:snapToGrid/>
                <w:color w:val="000000" w:themeColor="text1"/>
                <w:sz w:val="20"/>
              </w:rPr>
              <w:t>10</w:t>
            </w:r>
          </w:p>
        </w:tc>
        <w:tc>
          <w:tcPr>
            <w:tcW w:w="990" w:type="dxa"/>
            <w:tcBorders>
              <w:top w:val="nil"/>
              <w:left w:val="nil"/>
              <w:bottom w:val="single" w:sz="8" w:space="0" w:color="000000"/>
              <w:right w:val="single" w:sz="8" w:space="0" w:color="000000"/>
            </w:tcBorders>
            <w:shd w:val="clear" w:color="auto" w:fill="auto"/>
            <w:vAlign w:val="bottom"/>
            <w:hideMark/>
          </w:tcPr>
          <w:p w:rsidR="000B79B2" w:rsidRPr="0096674B" w:rsidP="00E34A94" w14:paraId="2A957D36" w14:textId="77777777">
            <w:pPr>
              <w:widowControl/>
              <w:spacing w:line="192" w:lineRule="auto"/>
              <w:jc w:val="center"/>
              <w:rPr>
                <w:snapToGrid/>
                <w:color w:val="000000" w:themeColor="text1"/>
                <w:sz w:val="20"/>
              </w:rPr>
            </w:pPr>
            <w:r w:rsidRPr="0096674B">
              <w:rPr>
                <w:snapToGrid/>
                <w:color w:val="000000" w:themeColor="text1"/>
                <w:sz w:val="20"/>
              </w:rPr>
              <w:t>11</w:t>
            </w:r>
          </w:p>
        </w:tc>
        <w:tc>
          <w:tcPr>
            <w:tcW w:w="990" w:type="dxa"/>
            <w:tcBorders>
              <w:top w:val="nil"/>
              <w:left w:val="nil"/>
              <w:bottom w:val="single" w:sz="8" w:space="0" w:color="000000"/>
              <w:right w:val="single" w:sz="8" w:space="0" w:color="000000"/>
            </w:tcBorders>
            <w:shd w:val="clear" w:color="auto" w:fill="auto"/>
            <w:vAlign w:val="bottom"/>
            <w:hideMark/>
          </w:tcPr>
          <w:p w:rsidR="000B79B2" w:rsidRPr="0096674B" w:rsidP="00E34A94" w14:paraId="43F1427B" w14:textId="77777777">
            <w:pPr>
              <w:widowControl/>
              <w:spacing w:line="192" w:lineRule="auto"/>
              <w:jc w:val="center"/>
              <w:rPr>
                <w:snapToGrid/>
                <w:color w:val="000000" w:themeColor="text1"/>
                <w:sz w:val="20"/>
              </w:rPr>
            </w:pPr>
            <w:r w:rsidRPr="0096674B">
              <w:rPr>
                <w:snapToGrid/>
                <w:color w:val="000000" w:themeColor="text1"/>
                <w:sz w:val="20"/>
              </w:rPr>
              <w:t>12</w:t>
            </w:r>
          </w:p>
        </w:tc>
      </w:tr>
      <w:tr w14:paraId="0F9B8BA5" w14:textId="77777777" w:rsidTr="00675BB7">
        <w:tblPrEx>
          <w:tblW w:w="12975" w:type="dxa"/>
          <w:tblInd w:w="93" w:type="dxa"/>
          <w:tblLayout w:type="fixed"/>
          <w:tblLook w:val="04A0"/>
        </w:tblPrEx>
        <w:trPr>
          <w:trHeight w:val="315"/>
        </w:trPr>
        <w:tc>
          <w:tcPr>
            <w:tcW w:w="1815" w:type="dxa"/>
            <w:tcBorders>
              <w:top w:val="single" w:sz="8" w:space="0" w:color="000000"/>
              <w:left w:val="single" w:sz="8" w:space="0" w:color="000000"/>
              <w:bottom w:val="single" w:sz="8" w:space="0" w:color="000000"/>
              <w:right w:val="single" w:sz="8" w:space="0" w:color="000000"/>
            </w:tcBorders>
            <w:shd w:val="clear" w:color="auto" w:fill="auto"/>
          </w:tcPr>
          <w:p w:rsidR="000B79B2" w:rsidRPr="0096674B" w:rsidP="00E34A94" w14:paraId="4C6396B9" w14:textId="77777777">
            <w:pPr>
              <w:spacing w:line="192" w:lineRule="auto"/>
              <w:rPr>
                <w:color w:val="000000" w:themeColor="text1"/>
                <w:szCs w:val="24"/>
              </w:rPr>
            </w:pPr>
          </w:p>
        </w:tc>
        <w:tc>
          <w:tcPr>
            <w:tcW w:w="1080" w:type="dxa"/>
            <w:tcBorders>
              <w:top w:val="single" w:sz="8" w:space="0" w:color="000000"/>
              <w:left w:val="nil"/>
              <w:bottom w:val="single" w:sz="8" w:space="0" w:color="000000"/>
              <w:right w:val="single" w:sz="8" w:space="0" w:color="000000"/>
            </w:tcBorders>
            <w:shd w:val="clear" w:color="auto" w:fill="auto"/>
          </w:tcPr>
          <w:p w:rsidR="000B79B2" w:rsidRPr="0096674B" w:rsidP="00E34A94" w14:paraId="239A2701" w14:textId="77777777">
            <w:pPr>
              <w:spacing w:line="192" w:lineRule="auto"/>
              <w:rPr>
                <w:color w:val="000000" w:themeColor="text1"/>
                <w:szCs w:val="24"/>
              </w:rPr>
            </w:pPr>
          </w:p>
        </w:tc>
        <w:tc>
          <w:tcPr>
            <w:tcW w:w="1080" w:type="dxa"/>
            <w:tcBorders>
              <w:top w:val="single" w:sz="8" w:space="0" w:color="000000"/>
              <w:left w:val="nil"/>
              <w:bottom w:val="single" w:sz="8" w:space="0" w:color="000000"/>
              <w:right w:val="single" w:sz="8" w:space="0" w:color="000000"/>
            </w:tcBorders>
            <w:shd w:val="clear" w:color="auto" w:fill="auto"/>
          </w:tcPr>
          <w:p w:rsidR="000B79B2" w:rsidRPr="0096674B" w:rsidP="00E34A94" w14:paraId="6BD70523" w14:textId="77777777">
            <w:pPr>
              <w:spacing w:line="192" w:lineRule="auto"/>
              <w:rPr>
                <w:color w:val="000000" w:themeColor="text1"/>
                <w:szCs w:val="24"/>
              </w:rPr>
            </w:pPr>
          </w:p>
        </w:tc>
        <w:tc>
          <w:tcPr>
            <w:tcW w:w="1080" w:type="dxa"/>
            <w:tcBorders>
              <w:top w:val="single" w:sz="8" w:space="0" w:color="000000"/>
              <w:left w:val="nil"/>
              <w:bottom w:val="single" w:sz="8" w:space="0" w:color="000000"/>
              <w:right w:val="single" w:sz="8" w:space="0" w:color="000000"/>
            </w:tcBorders>
            <w:shd w:val="clear" w:color="auto" w:fill="auto"/>
          </w:tcPr>
          <w:p w:rsidR="000B79B2" w:rsidRPr="0096674B" w:rsidP="00E34A94" w14:paraId="32ECFD43" w14:textId="77777777">
            <w:pPr>
              <w:spacing w:line="192" w:lineRule="auto"/>
              <w:rPr>
                <w:color w:val="000000" w:themeColor="text1"/>
                <w:szCs w:val="24"/>
              </w:rPr>
            </w:pPr>
          </w:p>
        </w:tc>
        <w:tc>
          <w:tcPr>
            <w:tcW w:w="630" w:type="dxa"/>
            <w:tcBorders>
              <w:top w:val="single" w:sz="8" w:space="0" w:color="000000"/>
              <w:left w:val="nil"/>
              <w:bottom w:val="single" w:sz="8" w:space="0" w:color="000000"/>
              <w:right w:val="single" w:sz="8" w:space="0" w:color="000000"/>
            </w:tcBorders>
            <w:shd w:val="clear" w:color="auto" w:fill="auto"/>
          </w:tcPr>
          <w:p w:rsidR="000B79B2" w:rsidRPr="0096674B" w:rsidP="00E34A94" w14:paraId="48BCBC65" w14:textId="77777777">
            <w:pPr>
              <w:spacing w:line="192" w:lineRule="auto"/>
              <w:rPr>
                <w:color w:val="000000" w:themeColor="text1"/>
                <w:szCs w:val="24"/>
              </w:rPr>
            </w:pPr>
          </w:p>
        </w:tc>
        <w:tc>
          <w:tcPr>
            <w:tcW w:w="1260" w:type="dxa"/>
            <w:tcBorders>
              <w:top w:val="single" w:sz="8" w:space="0" w:color="000000"/>
              <w:left w:val="nil"/>
              <w:bottom w:val="single" w:sz="8" w:space="0" w:color="000000"/>
              <w:right w:val="single" w:sz="8" w:space="0" w:color="000000"/>
            </w:tcBorders>
            <w:shd w:val="clear" w:color="auto" w:fill="auto"/>
          </w:tcPr>
          <w:p w:rsidR="000B79B2" w:rsidRPr="0096674B" w:rsidP="00E34A94" w14:paraId="0B944C5B" w14:textId="77777777">
            <w:pPr>
              <w:spacing w:line="192" w:lineRule="auto"/>
              <w:rPr>
                <w:color w:val="000000" w:themeColor="text1"/>
                <w:szCs w:val="24"/>
              </w:rPr>
            </w:pPr>
          </w:p>
        </w:tc>
        <w:tc>
          <w:tcPr>
            <w:tcW w:w="1080" w:type="dxa"/>
            <w:tcBorders>
              <w:top w:val="single" w:sz="8" w:space="0" w:color="000000"/>
              <w:left w:val="nil"/>
              <w:bottom w:val="single" w:sz="8" w:space="0" w:color="000000"/>
              <w:right w:val="single" w:sz="8" w:space="0" w:color="000000"/>
            </w:tcBorders>
            <w:shd w:val="clear" w:color="auto" w:fill="auto"/>
          </w:tcPr>
          <w:p w:rsidR="000B79B2" w:rsidRPr="0096674B" w:rsidP="00E34A94" w14:paraId="5341F47B" w14:textId="77777777">
            <w:pPr>
              <w:spacing w:line="192" w:lineRule="auto"/>
              <w:rPr>
                <w:color w:val="000000" w:themeColor="text1"/>
                <w:szCs w:val="24"/>
              </w:rPr>
            </w:pPr>
          </w:p>
        </w:tc>
        <w:tc>
          <w:tcPr>
            <w:tcW w:w="990" w:type="dxa"/>
            <w:tcBorders>
              <w:top w:val="single" w:sz="8" w:space="0" w:color="000000"/>
              <w:left w:val="nil"/>
              <w:bottom w:val="single" w:sz="8" w:space="0" w:color="000000"/>
              <w:right w:val="single" w:sz="8" w:space="0" w:color="000000"/>
            </w:tcBorders>
            <w:shd w:val="clear" w:color="auto" w:fill="auto"/>
          </w:tcPr>
          <w:p w:rsidR="000B79B2" w:rsidRPr="0096674B" w:rsidP="00E34A94" w14:paraId="244D0015" w14:textId="77777777">
            <w:pPr>
              <w:spacing w:line="192" w:lineRule="auto"/>
              <w:rPr>
                <w:color w:val="000000" w:themeColor="text1"/>
                <w:szCs w:val="24"/>
              </w:rPr>
            </w:pPr>
          </w:p>
        </w:tc>
        <w:tc>
          <w:tcPr>
            <w:tcW w:w="990" w:type="dxa"/>
            <w:tcBorders>
              <w:top w:val="single" w:sz="8" w:space="0" w:color="000000"/>
              <w:left w:val="nil"/>
              <w:bottom w:val="single" w:sz="8" w:space="0" w:color="000000"/>
              <w:right w:val="single" w:sz="8" w:space="0" w:color="000000"/>
            </w:tcBorders>
            <w:shd w:val="clear" w:color="auto" w:fill="auto"/>
          </w:tcPr>
          <w:p w:rsidR="000B79B2" w:rsidRPr="0096674B" w:rsidP="00E34A94" w14:paraId="3908E099" w14:textId="77777777">
            <w:pPr>
              <w:spacing w:line="192" w:lineRule="auto"/>
              <w:rPr>
                <w:color w:val="000000" w:themeColor="text1"/>
                <w:szCs w:val="24"/>
              </w:rPr>
            </w:pPr>
          </w:p>
        </w:tc>
        <w:tc>
          <w:tcPr>
            <w:tcW w:w="990" w:type="dxa"/>
            <w:tcBorders>
              <w:top w:val="single" w:sz="8" w:space="0" w:color="000000"/>
              <w:left w:val="nil"/>
              <w:bottom w:val="single" w:sz="8" w:space="0" w:color="000000"/>
              <w:right w:val="single" w:sz="8" w:space="0" w:color="000000"/>
            </w:tcBorders>
            <w:shd w:val="clear" w:color="auto" w:fill="auto"/>
            <w:vAlign w:val="center"/>
          </w:tcPr>
          <w:p w:rsidR="000B79B2" w:rsidRPr="0096674B" w:rsidP="00E34A94" w14:paraId="249D258D" w14:textId="77777777">
            <w:pPr>
              <w:widowControl/>
              <w:spacing w:line="192" w:lineRule="auto"/>
              <w:rPr>
                <w:snapToGrid/>
                <w:color w:val="000000" w:themeColor="text1"/>
                <w:szCs w:val="24"/>
              </w:rPr>
            </w:pPr>
          </w:p>
        </w:tc>
        <w:tc>
          <w:tcPr>
            <w:tcW w:w="990" w:type="dxa"/>
            <w:tcBorders>
              <w:top w:val="single" w:sz="8" w:space="0" w:color="000000"/>
              <w:left w:val="nil"/>
              <w:bottom w:val="single" w:sz="8" w:space="0" w:color="000000"/>
              <w:right w:val="single" w:sz="8" w:space="0" w:color="000000"/>
            </w:tcBorders>
            <w:shd w:val="clear" w:color="auto" w:fill="auto"/>
            <w:vAlign w:val="center"/>
          </w:tcPr>
          <w:p w:rsidR="000B79B2" w:rsidRPr="0096674B" w:rsidP="00E34A94" w14:paraId="3BB64F24" w14:textId="77777777">
            <w:pPr>
              <w:widowControl/>
              <w:spacing w:line="192" w:lineRule="auto"/>
              <w:rPr>
                <w:snapToGrid/>
                <w:color w:val="000000" w:themeColor="text1"/>
                <w:szCs w:val="24"/>
              </w:rPr>
            </w:pPr>
          </w:p>
        </w:tc>
        <w:tc>
          <w:tcPr>
            <w:tcW w:w="990" w:type="dxa"/>
            <w:tcBorders>
              <w:top w:val="single" w:sz="8" w:space="0" w:color="000000"/>
              <w:left w:val="nil"/>
              <w:bottom w:val="single" w:sz="8" w:space="0" w:color="000000"/>
              <w:right w:val="single" w:sz="8" w:space="0" w:color="000000"/>
            </w:tcBorders>
            <w:shd w:val="clear" w:color="auto" w:fill="auto"/>
            <w:vAlign w:val="center"/>
          </w:tcPr>
          <w:p w:rsidR="000B79B2" w:rsidRPr="0096674B" w:rsidP="00E34A94" w14:paraId="5C06E567" w14:textId="77777777">
            <w:pPr>
              <w:widowControl/>
              <w:spacing w:line="192" w:lineRule="auto"/>
              <w:rPr>
                <w:snapToGrid/>
                <w:color w:val="000000" w:themeColor="text1"/>
                <w:szCs w:val="24"/>
              </w:rPr>
            </w:pPr>
          </w:p>
        </w:tc>
      </w:tr>
      <w:tr w14:paraId="744BF305"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hideMark/>
          </w:tcPr>
          <w:p w:rsidR="000B79B2" w:rsidRPr="0096674B" w:rsidP="00E34A94" w14:paraId="5D48E9A5"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51383B54"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7548DDEE"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0776DA31" w14:textId="77777777">
            <w:pPr>
              <w:widowControl/>
              <w:spacing w:line="192" w:lineRule="auto"/>
              <w:rPr>
                <w:snapToGrid/>
                <w:color w:val="000000" w:themeColor="text1"/>
                <w:szCs w:val="24"/>
              </w:rPr>
            </w:pPr>
            <w:r w:rsidRPr="0096674B">
              <w:rPr>
                <w:snapToGrid/>
                <w:color w:val="000000" w:themeColor="text1"/>
                <w:szCs w:val="24"/>
              </w:rPr>
              <w:t> </w:t>
            </w:r>
          </w:p>
        </w:tc>
        <w:tc>
          <w:tcPr>
            <w:tcW w:w="630" w:type="dxa"/>
            <w:tcBorders>
              <w:top w:val="nil"/>
              <w:left w:val="nil"/>
              <w:bottom w:val="single" w:sz="8" w:space="0" w:color="000000"/>
              <w:right w:val="single" w:sz="8" w:space="0" w:color="000000"/>
            </w:tcBorders>
            <w:shd w:val="clear" w:color="auto" w:fill="auto"/>
            <w:vAlign w:val="center"/>
            <w:hideMark/>
          </w:tcPr>
          <w:p w:rsidR="000B79B2" w:rsidRPr="0096674B" w:rsidP="00E34A94" w14:paraId="759D3E79" w14:textId="77777777">
            <w:pPr>
              <w:widowControl/>
              <w:spacing w:line="192" w:lineRule="auto"/>
              <w:rPr>
                <w:snapToGrid/>
                <w:color w:val="000000" w:themeColor="text1"/>
                <w:szCs w:val="24"/>
              </w:rPr>
            </w:pPr>
            <w:r w:rsidRPr="0096674B">
              <w:rPr>
                <w:snapToGrid/>
                <w:color w:val="000000" w:themeColor="text1"/>
                <w:szCs w:val="24"/>
              </w:rPr>
              <w:t> </w:t>
            </w:r>
          </w:p>
        </w:tc>
        <w:tc>
          <w:tcPr>
            <w:tcW w:w="1260" w:type="dxa"/>
            <w:tcBorders>
              <w:top w:val="nil"/>
              <w:left w:val="nil"/>
              <w:bottom w:val="single" w:sz="8" w:space="0" w:color="000000"/>
              <w:right w:val="single" w:sz="8" w:space="0" w:color="000000"/>
            </w:tcBorders>
            <w:shd w:val="clear" w:color="auto" w:fill="auto"/>
            <w:vAlign w:val="center"/>
            <w:hideMark/>
          </w:tcPr>
          <w:p w:rsidR="000B79B2" w:rsidRPr="0096674B" w:rsidP="00E34A94" w14:paraId="2C729C66"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43E6B305"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046EA8FA"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2455305A"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732CA2A4"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12686564"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4A0671E3" w14:textId="77777777">
            <w:pPr>
              <w:widowControl/>
              <w:spacing w:line="192" w:lineRule="auto"/>
              <w:rPr>
                <w:snapToGrid/>
                <w:color w:val="000000" w:themeColor="text1"/>
                <w:szCs w:val="24"/>
              </w:rPr>
            </w:pPr>
            <w:r w:rsidRPr="0096674B">
              <w:rPr>
                <w:snapToGrid/>
                <w:color w:val="000000" w:themeColor="text1"/>
                <w:szCs w:val="24"/>
              </w:rPr>
              <w:t> </w:t>
            </w:r>
          </w:p>
        </w:tc>
      </w:tr>
      <w:tr w14:paraId="1278EA4D"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hideMark/>
          </w:tcPr>
          <w:p w:rsidR="000B79B2" w:rsidRPr="0096674B" w:rsidP="00E34A94" w14:paraId="20B6F3B1"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25AF7DEE"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587EE8E1"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17B8DC47" w14:textId="77777777">
            <w:pPr>
              <w:widowControl/>
              <w:spacing w:line="192" w:lineRule="auto"/>
              <w:rPr>
                <w:snapToGrid/>
                <w:color w:val="000000" w:themeColor="text1"/>
                <w:szCs w:val="24"/>
              </w:rPr>
            </w:pPr>
            <w:r w:rsidRPr="0096674B">
              <w:rPr>
                <w:snapToGrid/>
                <w:color w:val="000000" w:themeColor="text1"/>
                <w:szCs w:val="24"/>
              </w:rPr>
              <w:t> </w:t>
            </w:r>
          </w:p>
        </w:tc>
        <w:tc>
          <w:tcPr>
            <w:tcW w:w="630" w:type="dxa"/>
            <w:tcBorders>
              <w:top w:val="nil"/>
              <w:left w:val="nil"/>
              <w:bottom w:val="single" w:sz="8" w:space="0" w:color="000000"/>
              <w:right w:val="single" w:sz="8" w:space="0" w:color="000000"/>
            </w:tcBorders>
            <w:shd w:val="clear" w:color="auto" w:fill="auto"/>
            <w:vAlign w:val="center"/>
            <w:hideMark/>
          </w:tcPr>
          <w:p w:rsidR="000B79B2" w:rsidRPr="0096674B" w:rsidP="00E34A94" w14:paraId="29E74FC9" w14:textId="77777777">
            <w:pPr>
              <w:widowControl/>
              <w:spacing w:line="192" w:lineRule="auto"/>
              <w:rPr>
                <w:snapToGrid/>
                <w:color w:val="000000" w:themeColor="text1"/>
                <w:szCs w:val="24"/>
              </w:rPr>
            </w:pPr>
            <w:r w:rsidRPr="0096674B">
              <w:rPr>
                <w:snapToGrid/>
                <w:color w:val="000000" w:themeColor="text1"/>
                <w:szCs w:val="24"/>
              </w:rPr>
              <w:t> </w:t>
            </w:r>
          </w:p>
        </w:tc>
        <w:tc>
          <w:tcPr>
            <w:tcW w:w="1260" w:type="dxa"/>
            <w:tcBorders>
              <w:top w:val="nil"/>
              <w:left w:val="nil"/>
              <w:bottom w:val="single" w:sz="8" w:space="0" w:color="000000"/>
              <w:right w:val="single" w:sz="8" w:space="0" w:color="000000"/>
            </w:tcBorders>
            <w:shd w:val="clear" w:color="auto" w:fill="auto"/>
            <w:vAlign w:val="center"/>
            <w:hideMark/>
          </w:tcPr>
          <w:p w:rsidR="000B79B2" w:rsidRPr="0096674B" w:rsidP="00E34A94" w14:paraId="29EC8A24"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727C62CA"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28E6C5D0"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383F7BBA"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767A6D20"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51B96DAB"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51B11B80" w14:textId="77777777">
            <w:pPr>
              <w:widowControl/>
              <w:spacing w:line="192" w:lineRule="auto"/>
              <w:rPr>
                <w:snapToGrid/>
                <w:color w:val="000000" w:themeColor="text1"/>
                <w:szCs w:val="24"/>
              </w:rPr>
            </w:pPr>
            <w:r w:rsidRPr="0096674B">
              <w:rPr>
                <w:snapToGrid/>
                <w:color w:val="000000" w:themeColor="text1"/>
                <w:szCs w:val="24"/>
              </w:rPr>
              <w:t> </w:t>
            </w:r>
          </w:p>
        </w:tc>
      </w:tr>
      <w:tr w14:paraId="3A8C7DA3"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hideMark/>
          </w:tcPr>
          <w:p w:rsidR="000B79B2" w:rsidRPr="0096674B" w:rsidP="00E34A94" w14:paraId="43C1358F"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66308185"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6DE5AB99"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1EF4F615" w14:textId="77777777">
            <w:pPr>
              <w:widowControl/>
              <w:spacing w:line="192" w:lineRule="auto"/>
              <w:rPr>
                <w:snapToGrid/>
                <w:color w:val="000000" w:themeColor="text1"/>
                <w:szCs w:val="24"/>
              </w:rPr>
            </w:pPr>
            <w:r w:rsidRPr="0096674B">
              <w:rPr>
                <w:snapToGrid/>
                <w:color w:val="000000" w:themeColor="text1"/>
                <w:szCs w:val="24"/>
              </w:rPr>
              <w:t> </w:t>
            </w:r>
          </w:p>
        </w:tc>
        <w:tc>
          <w:tcPr>
            <w:tcW w:w="630" w:type="dxa"/>
            <w:tcBorders>
              <w:top w:val="nil"/>
              <w:left w:val="nil"/>
              <w:bottom w:val="single" w:sz="8" w:space="0" w:color="000000"/>
              <w:right w:val="single" w:sz="8" w:space="0" w:color="000000"/>
            </w:tcBorders>
            <w:shd w:val="clear" w:color="auto" w:fill="auto"/>
            <w:vAlign w:val="center"/>
            <w:hideMark/>
          </w:tcPr>
          <w:p w:rsidR="000B79B2" w:rsidRPr="0096674B" w:rsidP="00E34A94" w14:paraId="369153E1" w14:textId="77777777">
            <w:pPr>
              <w:widowControl/>
              <w:spacing w:line="192" w:lineRule="auto"/>
              <w:rPr>
                <w:snapToGrid/>
                <w:color w:val="000000" w:themeColor="text1"/>
                <w:szCs w:val="24"/>
              </w:rPr>
            </w:pPr>
            <w:r w:rsidRPr="0096674B">
              <w:rPr>
                <w:snapToGrid/>
                <w:color w:val="000000" w:themeColor="text1"/>
                <w:szCs w:val="24"/>
              </w:rPr>
              <w:t> </w:t>
            </w:r>
          </w:p>
        </w:tc>
        <w:tc>
          <w:tcPr>
            <w:tcW w:w="1260" w:type="dxa"/>
            <w:tcBorders>
              <w:top w:val="nil"/>
              <w:left w:val="nil"/>
              <w:bottom w:val="single" w:sz="8" w:space="0" w:color="000000"/>
              <w:right w:val="single" w:sz="8" w:space="0" w:color="000000"/>
            </w:tcBorders>
            <w:shd w:val="clear" w:color="auto" w:fill="auto"/>
            <w:vAlign w:val="center"/>
            <w:hideMark/>
          </w:tcPr>
          <w:p w:rsidR="000B79B2" w:rsidRPr="0096674B" w:rsidP="00E34A94" w14:paraId="004BA6D3"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714B9616"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7BC9B4FD"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043144D3"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712A1051"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75C0E012"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0360FB11" w14:textId="77777777">
            <w:pPr>
              <w:widowControl/>
              <w:spacing w:line="192" w:lineRule="auto"/>
              <w:rPr>
                <w:snapToGrid/>
                <w:color w:val="000000" w:themeColor="text1"/>
                <w:szCs w:val="24"/>
              </w:rPr>
            </w:pPr>
            <w:r w:rsidRPr="0096674B">
              <w:rPr>
                <w:snapToGrid/>
                <w:color w:val="000000" w:themeColor="text1"/>
                <w:szCs w:val="24"/>
              </w:rPr>
              <w:t> </w:t>
            </w:r>
          </w:p>
        </w:tc>
      </w:tr>
      <w:tr w14:paraId="10659D48"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hideMark/>
          </w:tcPr>
          <w:p w:rsidR="000B79B2" w:rsidRPr="0096674B" w:rsidP="00E34A94" w14:paraId="3ABCB47A"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74647320"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4CA1856A"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6B8817D6" w14:textId="77777777">
            <w:pPr>
              <w:widowControl/>
              <w:spacing w:line="192" w:lineRule="auto"/>
              <w:rPr>
                <w:snapToGrid/>
                <w:color w:val="000000" w:themeColor="text1"/>
                <w:szCs w:val="24"/>
              </w:rPr>
            </w:pPr>
            <w:r w:rsidRPr="0096674B">
              <w:rPr>
                <w:snapToGrid/>
                <w:color w:val="000000" w:themeColor="text1"/>
                <w:szCs w:val="24"/>
              </w:rPr>
              <w:t> </w:t>
            </w:r>
          </w:p>
        </w:tc>
        <w:tc>
          <w:tcPr>
            <w:tcW w:w="630" w:type="dxa"/>
            <w:tcBorders>
              <w:top w:val="nil"/>
              <w:left w:val="nil"/>
              <w:bottom w:val="single" w:sz="8" w:space="0" w:color="000000"/>
              <w:right w:val="single" w:sz="8" w:space="0" w:color="000000"/>
            </w:tcBorders>
            <w:shd w:val="clear" w:color="auto" w:fill="auto"/>
            <w:vAlign w:val="center"/>
            <w:hideMark/>
          </w:tcPr>
          <w:p w:rsidR="000B79B2" w:rsidRPr="0096674B" w:rsidP="00E34A94" w14:paraId="5F074EE6" w14:textId="77777777">
            <w:pPr>
              <w:widowControl/>
              <w:spacing w:line="192" w:lineRule="auto"/>
              <w:rPr>
                <w:snapToGrid/>
                <w:color w:val="000000" w:themeColor="text1"/>
                <w:szCs w:val="24"/>
              </w:rPr>
            </w:pPr>
            <w:r w:rsidRPr="0096674B">
              <w:rPr>
                <w:snapToGrid/>
                <w:color w:val="000000" w:themeColor="text1"/>
                <w:szCs w:val="24"/>
              </w:rPr>
              <w:t> </w:t>
            </w:r>
          </w:p>
        </w:tc>
        <w:tc>
          <w:tcPr>
            <w:tcW w:w="1260" w:type="dxa"/>
            <w:tcBorders>
              <w:top w:val="nil"/>
              <w:left w:val="nil"/>
              <w:bottom w:val="single" w:sz="8" w:space="0" w:color="000000"/>
              <w:right w:val="single" w:sz="8" w:space="0" w:color="000000"/>
            </w:tcBorders>
            <w:shd w:val="clear" w:color="auto" w:fill="auto"/>
            <w:vAlign w:val="center"/>
            <w:hideMark/>
          </w:tcPr>
          <w:p w:rsidR="000B79B2" w:rsidRPr="0096674B" w:rsidP="00E34A94" w14:paraId="366AA599"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345FA278"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53E89ECC"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1E20E3B5"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6ECC6A4C"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3316D3C1"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0DC66D8E" w14:textId="77777777">
            <w:pPr>
              <w:widowControl/>
              <w:spacing w:line="192" w:lineRule="auto"/>
              <w:rPr>
                <w:snapToGrid/>
                <w:color w:val="000000" w:themeColor="text1"/>
                <w:szCs w:val="24"/>
              </w:rPr>
            </w:pPr>
            <w:r w:rsidRPr="0096674B">
              <w:rPr>
                <w:snapToGrid/>
                <w:color w:val="000000" w:themeColor="text1"/>
                <w:szCs w:val="24"/>
              </w:rPr>
              <w:t> </w:t>
            </w:r>
          </w:p>
        </w:tc>
      </w:tr>
      <w:tr w14:paraId="71A806E8"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tcPr>
          <w:p w:rsidR="00322436" w:rsidRPr="0096674B" w:rsidP="00E34A94" w14:paraId="3C80477C"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322436" w:rsidRPr="0096674B" w:rsidP="00E34A94" w14:paraId="20433817"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322436" w:rsidRPr="0096674B" w:rsidP="00E34A94" w14:paraId="4DCB8E3D"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322436" w:rsidRPr="0096674B" w:rsidP="00E34A94" w14:paraId="151CA9BB" w14:textId="77777777">
            <w:pPr>
              <w:widowControl/>
              <w:spacing w:line="192" w:lineRule="auto"/>
              <w:rPr>
                <w:snapToGrid/>
                <w:color w:val="000000" w:themeColor="text1"/>
                <w:szCs w:val="24"/>
              </w:rPr>
            </w:pPr>
          </w:p>
        </w:tc>
        <w:tc>
          <w:tcPr>
            <w:tcW w:w="630" w:type="dxa"/>
            <w:tcBorders>
              <w:top w:val="nil"/>
              <w:left w:val="nil"/>
              <w:bottom w:val="single" w:sz="8" w:space="0" w:color="000000"/>
              <w:right w:val="single" w:sz="8" w:space="0" w:color="000000"/>
            </w:tcBorders>
            <w:shd w:val="clear" w:color="auto" w:fill="auto"/>
            <w:vAlign w:val="center"/>
          </w:tcPr>
          <w:p w:rsidR="00322436" w:rsidRPr="0096674B" w:rsidP="00E34A94" w14:paraId="07A8302C" w14:textId="77777777">
            <w:pPr>
              <w:widowControl/>
              <w:spacing w:line="192" w:lineRule="auto"/>
              <w:rPr>
                <w:snapToGrid/>
                <w:color w:val="000000" w:themeColor="text1"/>
                <w:szCs w:val="24"/>
              </w:rPr>
            </w:pPr>
          </w:p>
        </w:tc>
        <w:tc>
          <w:tcPr>
            <w:tcW w:w="1260" w:type="dxa"/>
            <w:tcBorders>
              <w:top w:val="nil"/>
              <w:left w:val="nil"/>
              <w:bottom w:val="single" w:sz="8" w:space="0" w:color="000000"/>
              <w:right w:val="single" w:sz="8" w:space="0" w:color="000000"/>
            </w:tcBorders>
            <w:shd w:val="clear" w:color="auto" w:fill="auto"/>
            <w:vAlign w:val="center"/>
          </w:tcPr>
          <w:p w:rsidR="00322436" w:rsidRPr="0096674B" w:rsidP="00E34A94" w14:paraId="5A4CB52A"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322436" w:rsidRPr="0096674B" w:rsidP="00E34A94" w14:paraId="4BCEFA67"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322436" w:rsidRPr="0096674B" w:rsidP="00E34A94" w14:paraId="5E691BB4"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322436" w:rsidRPr="0096674B" w:rsidP="00E34A94" w14:paraId="0158C3E0"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322436" w:rsidRPr="0096674B" w:rsidP="00E34A94" w14:paraId="455F290A"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322436" w:rsidRPr="0096674B" w:rsidP="00E34A94" w14:paraId="6EB6351B"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322436" w:rsidRPr="0096674B" w:rsidP="00E34A94" w14:paraId="5F203542" w14:textId="77777777">
            <w:pPr>
              <w:widowControl/>
              <w:spacing w:line="192" w:lineRule="auto"/>
              <w:rPr>
                <w:snapToGrid/>
                <w:color w:val="000000" w:themeColor="text1"/>
                <w:szCs w:val="24"/>
              </w:rPr>
            </w:pPr>
          </w:p>
        </w:tc>
      </w:tr>
      <w:tr w14:paraId="7F1407A1"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tcPr>
          <w:p w:rsidR="000B79B2" w:rsidRPr="0096674B" w:rsidP="00E34A94" w14:paraId="254F8B94"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77AA7DFC"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62B028DA"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1B1C1A39" w14:textId="77777777">
            <w:pPr>
              <w:widowControl/>
              <w:spacing w:line="192" w:lineRule="auto"/>
              <w:rPr>
                <w:snapToGrid/>
                <w:color w:val="000000" w:themeColor="text1"/>
                <w:szCs w:val="24"/>
              </w:rPr>
            </w:pPr>
          </w:p>
        </w:tc>
        <w:tc>
          <w:tcPr>
            <w:tcW w:w="630" w:type="dxa"/>
            <w:tcBorders>
              <w:top w:val="nil"/>
              <w:left w:val="nil"/>
              <w:bottom w:val="single" w:sz="8" w:space="0" w:color="000000"/>
              <w:right w:val="single" w:sz="8" w:space="0" w:color="000000"/>
            </w:tcBorders>
            <w:shd w:val="clear" w:color="auto" w:fill="auto"/>
            <w:vAlign w:val="center"/>
          </w:tcPr>
          <w:p w:rsidR="000B79B2" w:rsidRPr="0096674B" w:rsidP="00E34A94" w14:paraId="2026CD2F" w14:textId="77777777">
            <w:pPr>
              <w:widowControl/>
              <w:spacing w:line="192" w:lineRule="auto"/>
              <w:rPr>
                <w:snapToGrid/>
                <w:color w:val="000000" w:themeColor="text1"/>
                <w:szCs w:val="24"/>
              </w:rPr>
            </w:pPr>
          </w:p>
        </w:tc>
        <w:tc>
          <w:tcPr>
            <w:tcW w:w="1260" w:type="dxa"/>
            <w:tcBorders>
              <w:top w:val="nil"/>
              <w:left w:val="nil"/>
              <w:bottom w:val="single" w:sz="8" w:space="0" w:color="000000"/>
              <w:right w:val="single" w:sz="8" w:space="0" w:color="000000"/>
            </w:tcBorders>
            <w:shd w:val="clear" w:color="auto" w:fill="auto"/>
            <w:vAlign w:val="center"/>
          </w:tcPr>
          <w:p w:rsidR="000B79B2" w:rsidRPr="0096674B" w:rsidP="00E34A94" w14:paraId="0B9A3AB3"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36CAA877"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17ADA2FE"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7B52A1DE"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2C18B94F"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4B89E8AF"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04B06B60" w14:textId="77777777">
            <w:pPr>
              <w:widowControl/>
              <w:spacing w:line="192" w:lineRule="auto"/>
              <w:rPr>
                <w:snapToGrid/>
                <w:color w:val="000000" w:themeColor="text1"/>
                <w:szCs w:val="24"/>
              </w:rPr>
            </w:pPr>
          </w:p>
        </w:tc>
      </w:tr>
      <w:tr w14:paraId="7CA3617F"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tcPr>
          <w:p w:rsidR="000B79B2" w:rsidRPr="0096674B" w:rsidP="00E34A94" w14:paraId="3E75AFD0"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43E69002"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7F2F8792"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5D70ECFD" w14:textId="77777777">
            <w:pPr>
              <w:widowControl/>
              <w:spacing w:line="192" w:lineRule="auto"/>
              <w:rPr>
                <w:snapToGrid/>
                <w:color w:val="000000" w:themeColor="text1"/>
                <w:szCs w:val="24"/>
              </w:rPr>
            </w:pPr>
          </w:p>
        </w:tc>
        <w:tc>
          <w:tcPr>
            <w:tcW w:w="630" w:type="dxa"/>
            <w:tcBorders>
              <w:top w:val="nil"/>
              <w:left w:val="nil"/>
              <w:bottom w:val="single" w:sz="8" w:space="0" w:color="000000"/>
              <w:right w:val="single" w:sz="8" w:space="0" w:color="000000"/>
            </w:tcBorders>
            <w:shd w:val="clear" w:color="auto" w:fill="auto"/>
            <w:vAlign w:val="center"/>
          </w:tcPr>
          <w:p w:rsidR="000B79B2" w:rsidRPr="0096674B" w:rsidP="00E34A94" w14:paraId="504096FA" w14:textId="77777777">
            <w:pPr>
              <w:widowControl/>
              <w:spacing w:line="192" w:lineRule="auto"/>
              <w:rPr>
                <w:snapToGrid/>
                <w:color w:val="000000" w:themeColor="text1"/>
                <w:szCs w:val="24"/>
              </w:rPr>
            </w:pPr>
          </w:p>
        </w:tc>
        <w:tc>
          <w:tcPr>
            <w:tcW w:w="1260" w:type="dxa"/>
            <w:tcBorders>
              <w:top w:val="nil"/>
              <w:left w:val="nil"/>
              <w:bottom w:val="single" w:sz="8" w:space="0" w:color="000000"/>
              <w:right w:val="single" w:sz="8" w:space="0" w:color="000000"/>
            </w:tcBorders>
            <w:shd w:val="clear" w:color="auto" w:fill="auto"/>
            <w:vAlign w:val="center"/>
          </w:tcPr>
          <w:p w:rsidR="000B79B2" w:rsidRPr="0096674B" w:rsidP="00E34A94" w14:paraId="58ECD254"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104DD4BC"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14E6D936"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7727A6D5"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47383EC0"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53CC31E0"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5BA24E51" w14:textId="77777777">
            <w:pPr>
              <w:widowControl/>
              <w:spacing w:line="192" w:lineRule="auto"/>
              <w:rPr>
                <w:snapToGrid/>
                <w:color w:val="000000" w:themeColor="text1"/>
                <w:szCs w:val="24"/>
              </w:rPr>
            </w:pPr>
          </w:p>
        </w:tc>
      </w:tr>
      <w:tr w14:paraId="62F13ED3"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tcPr>
          <w:p w:rsidR="000B79B2" w:rsidRPr="0096674B" w:rsidP="00E34A94" w14:paraId="22E050CE"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1288B87E"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221A8275"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6E0B7D52" w14:textId="77777777">
            <w:pPr>
              <w:widowControl/>
              <w:spacing w:line="192" w:lineRule="auto"/>
              <w:rPr>
                <w:snapToGrid/>
                <w:color w:val="000000" w:themeColor="text1"/>
                <w:szCs w:val="24"/>
              </w:rPr>
            </w:pPr>
          </w:p>
        </w:tc>
        <w:tc>
          <w:tcPr>
            <w:tcW w:w="630" w:type="dxa"/>
            <w:tcBorders>
              <w:top w:val="nil"/>
              <w:left w:val="nil"/>
              <w:bottom w:val="single" w:sz="8" w:space="0" w:color="000000"/>
              <w:right w:val="single" w:sz="8" w:space="0" w:color="000000"/>
            </w:tcBorders>
            <w:shd w:val="clear" w:color="auto" w:fill="auto"/>
            <w:vAlign w:val="center"/>
          </w:tcPr>
          <w:p w:rsidR="000B79B2" w:rsidRPr="0096674B" w:rsidP="00E34A94" w14:paraId="49D3A32E" w14:textId="77777777">
            <w:pPr>
              <w:widowControl/>
              <w:spacing w:line="192" w:lineRule="auto"/>
              <w:rPr>
                <w:snapToGrid/>
                <w:color w:val="000000" w:themeColor="text1"/>
                <w:szCs w:val="24"/>
              </w:rPr>
            </w:pPr>
          </w:p>
        </w:tc>
        <w:tc>
          <w:tcPr>
            <w:tcW w:w="1260" w:type="dxa"/>
            <w:tcBorders>
              <w:top w:val="nil"/>
              <w:left w:val="nil"/>
              <w:bottom w:val="single" w:sz="8" w:space="0" w:color="000000"/>
              <w:right w:val="single" w:sz="8" w:space="0" w:color="000000"/>
            </w:tcBorders>
            <w:shd w:val="clear" w:color="auto" w:fill="auto"/>
            <w:vAlign w:val="center"/>
          </w:tcPr>
          <w:p w:rsidR="000B79B2" w:rsidRPr="0096674B" w:rsidP="00E34A94" w14:paraId="5728073B"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35AA5560"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629A0FC7"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4B5C1F35"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28260CE5"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56C98275"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0B9EB778" w14:textId="77777777">
            <w:pPr>
              <w:widowControl/>
              <w:spacing w:line="192" w:lineRule="auto"/>
              <w:rPr>
                <w:snapToGrid/>
                <w:color w:val="000000" w:themeColor="text1"/>
                <w:szCs w:val="24"/>
              </w:rPr>
            </w:pPr>
          </w:p>
        </w:tc>
      </w:tr>
      <w:tr w14:paraId="24CE14E2"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tcPr>
          <w:p w:rsidR="000B79B2" w:rsidRPr="0096674B" w:rsidP="00E34A94" w14:paraId="5C040263"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20DC72B9"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4429E61E"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166DEE9C" w14:textId="77777777">
            <w:pPr>
              <w:widowControl/>
              <w:spacing w:line="192" w:lineRule="auto"/>
              <w:rPr>
                <w:snapToGrid/>
                <w:color w:val="000000" w:themeColor="text1"/>
                <w:szCs w:val="24"/>
              </w:rPr>
            </w:pPr>
          </w:p>
        </w:tc>
        <w:tc>
          <w:tcPr>
            <w:tcW w:w="630" w:type="dxa"/>
            <w:tcBorders>
              <w:top w:val="nil"/>
              <w:left w:val="nil"/>
              <w:bottom w:val="single" w:sz="8" w:space="0" w:color="000000"/>
              <w:right w:val="single" w:sz="8" w:space="0" w:color="000000"/>
            </w:tcBorders>
            <w:shd w:val="clear" w:color="auto" w:fill="auto"/>
            <w:vAlign w:val="center"/>
          </w:tcPr>
          <w:p w:rsidR="000B79B2" w:rsidRPr="0096674B" w:rsidP="00E34A94" w14:paraId="126784C2" w14:textId="77777777">
            <w:pPr>
              <w:widowControl/>
              <w:spacing w:line="192" w:lineRule="auto"/>
              <w:rPr>
                <w:snapToGrid/>
                <w:color w:val="000000" w:themeColor="text1"/>
                <w:szCs w:val="24"/>
              </w:rPr>
            </w:pPr>
          </w:p>
        </w:tc>
        <w:tc>
          <w:tcPr>
            <w:tcW w:w="1260" w:type="dxa"/>
            <w:tcBorders>
              <w:top w:val="nil"/>
              <w:left w:val="nil"/>
              <w:bottom w:val="single" w:sz="8" w:space="0" w:color="000000"/>
              <w:right w:val="single" w:sz="8" w:space="0" w:color="000000"/>
            </w:tcBorders>
            <w:shd w:val="clear" w:color="auto" w:fill="auto"/>
            <w:vAlign w:val="center"/>
          </w:tcPr>
          <w:p w:rsidR="000B79B2" w:rsidRPr="0096674B" w:rsidP="00E34A94" w14:paraId="285CAECA"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06AA4A96"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4DFC0FBE"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59F4CF27"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1FBBF0EC"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08165AD7"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5CA79A0F" w14:textId="77777777">
            <w:pPr>
              <w:widowControl/>
              <w:spacing w:line="192" w:lineRule="auto"/>
              <w:rPr>
                <w:snapToGrid/>
                <w:color w:val="000000" w:themeColor="text1"/>
                <w:szCs w:val="24"/>
              </w:rPr>
            </w:pPr>
          </w:p>
        </w:tc>
      </w:tr>
      <w:tr w14:paraId="712B2B46"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hideMark/>
          </w:tcPr>
          <w:p w:rsidR="000B79B2" w:rsidRPr="0096674B" w:rsidP="00E34A94" w14:paraId="1103D701"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5B5BFDFB"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732B5DFF"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61C1FB57" w14:textId="77777777">
            <w:pPr>
              <w:widowControl/>
              <w:spacing w:line="192" w:lineRule="auto"/>
              <w:rPr>
                <w:snapToGrid/>
                <w:color w:val="000000" w:themeColor="text1"/>
                <w:szCs w:val="24"/>
              </w:rPr>
            </w:pPr>
            <w:r w:rsidRPr="0096674B">
              <w:rPr>
                <w:snapToGrid/>
                <w:color w:val="000000" w:themeColor="text1"/>
                <w:szCs w:val="24"/>
              </w:rPr>
              <w:t> </w:t>
            </w:r>
          </w:p>
        </w:tc>
        <w:tc>
          <w:tcPr>
            <w:tcW w:w="630" w:type="dxa"/>
            <w:tcBorders>
              <w:top w:val="nil"/>
              <w:left w:val="nil"/>
              <w:bottom w:val="single" w:sz="8" w:space="0" w:color="000000"/>
              <w:right w:val="single" w:sz="8" w:space="0" w:color="000000"/>
            </w:tcBorders>
            <w:shd w:val="clear" w:color="auto" w:fill="auto"/>
            <w:vAlign w:val="center"/>
            <w:hideMark/>
          </w:tcPr>
          <w:p w:rsidR="000B79B2" w:rsidRPr="0096674B" w:rsidP="00E34A94" w14:paraId="69D4349C" w14:textId="77777777">
            <w:pPr>
              <w:widowControl/>
              <w:spacing w:line="192" w:lineRule="auto"/>
              <w:rPr>
                <w:snapToGrid/>
                <w:color w:val="000000" w:themeColor="text1"/>
                <w:szCs w:val="24"/>
              </w:rPr>
            </w:pPr>
            <w:r w:rsidRPr="0096674B">
              <w:rPr>
                <w:snapToGrid/>
                <w:color w:val="000000" w:themeColor="text1"/>
                <w:szCs w:val="24"/>
              </w:rPr>
              <w:t> </w:t>
            </w:r>
          </w:p>
        </w:tc>
        <w:tc>
          <w:tcPr>
            <w:tcW w:w="1260" w:type="dxa"/>
            <w:tcBorders>
              <w:top w:val="nil"/>
              <w:left w:val="nil"/>
              <w:bottom w:val="single" w:sz="8" w:space="0" w:color="000000"/>
              <w:right w:val="single" w:sz="8" w:space="0" w:color="000000"/>
            </w:tcBorders>
            <w:shd w:val="clear" w:color="auto" w:fill="auto"/>
            <w:vAlign w:val="center"/>
            <w:hideMark/>
          </w:tcPr>
          <w:p w:rsidR="000B79B2" w:rsidRPr="0096674B" w:rsidP="00E34A94" w14:paraId="0CF3361E"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696FD086"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019F844B"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5FA2DC07"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05DFEDE3"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7AB5C746"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2AAAAFE8" w14:textId="77777777">
            <w:pPr>
              <w:widowControl/>
              <w:spacing w:line="192" w:lineRule="auto"/>
              <w:rPr>
                <w:snapToGrid/>
                <w:color w:val="000000" w:themeColor="text1"/>
                <w:szCs w:val="24"/>
              </w:rPr>
            </w:pPr>
            <w:r w:rsidRPr="0096674B">
              <w:rPr>
                <w:snapToGrid/>
                <w:color w:val="000000" w:themeColor="text1"/>
                <w:szCs w:val="24"/>
              </w:rPr>
              <w:t> </w:t>
            </w:r>
          </w:p>
        </w:tc>
      </w:tr>
      <w:tr w14:paraId="74C25E93"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tcPr>
          <w:p w:rsidR="000B79B2" w:rsidRPr="0096674B" w:rsidP="00E34A94" w14:paraId="20280E06"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3BAEBDBE"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39B1F964"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7BB94339" w14:textId="77777777">
            <w:pPr>
              <w:widowControl/>
              <w:spacing w:line="192" w:lineRule="auto"/>
              <w:rPr>
                <w:snapToGrid/>
                <w:color w:val="000000" w:themeColor="text1"/>
                <w:szCs w:val="24"/>
              </w:rPr>
            </w:pPr>
          </w:p>
        </w:tc>
        <w:tc>
          <w:tcPr>
            <w:tcW w:w="630" w:type="dxa"/>
            <w:tcBorders>
              <w:top w:val="nil"/>
              <w:left w:val="nil"/>
              <w:bottom w:val="single" w:sz="8" w:space="0" w:color="000000"/>
              <w:right w:val="single" w:sz="8" w:space="0" w:color="000000"/>
            </w:tcBorders>
            <w:shd w:val="clear" w:color="auto" w:fill="auto"/>
            <w:vAlign w:val="center"/>
          </w:tcPr>
          <w:p w:rsidR="000B79B2" w:rsidRPr="0096674B" w:rsidP="00E34A94" w14:paraId="0D54D001" w14:textId="77777777">
            <w:pPr>
              <w:widowControl/>
              <w:spacing w:line="192" w:lineRule="auto"/>
              <w:rPr>
                <w:snapToGrid/>
                <w:color w:val="000000" w:themeColor="text1"/>
                <w:szCs w:val="24"/>
              </w:rPr>
            </w:pPr>
          </w:p>
        </w:tc>
        <w:tc>
          <w:tcPr>
            <w:tcW w:w="1260" w:type="dxa"/>
            <w:tcBorders>
              <w:top w:val="nil"/>
              <w:left w:val="nil"/>
              <w:bottom w:val="single" w:sz="8" w:space="0" w:color="000000"/>
              <w:right w:val="single" w:sz="8" w:space="0" w:color="000000"/>
            </w:tcBorders>
            <w:shd w:val="clear" w:color="auto" w:fill="auto"/>
            <w:vAlign w:val="center"/>
          </w:tcPr>
          <w:p w:rsidR="000B79B2" w:rsidRPr="0096674B" w:rsidP="00E34A94" w14:paraId="09BC783B" w14:textId="77777777">
            <w:pPr>
              <w:widowControl/>
              <w:spacing w:line="192" w:lineRule="auto"/>
              <w:rPr>
                <w:snapToGrid/>
                <w:color w:val="000000" w:themeColor="text1"/>
                <w:szCs w:val="24"/>
              </w:rPr>
            </w:pPr>
          </w:p>
        </w:tc>
        <w:tc>
          <w:tcPr>
            <w:tcW w:w="1080" w:type="dxa"/>
            <w:tcBorders>
              <w:top w:val="nil"/>
              <w:left w:val="nil"/>
              <w:bottom w:val="single" w:sz="8" w:space="0" w:color="000000"/>
              <w:right w:val="single" w:sz="8" w:space="0" w:color="000000"/>
            </w:tcBorders>
            <w:shd w:val="clear" w:color="auto" w:fill="auto"/>
            <w:vAlign w:val="center"/>
          </w:tcPr>
          <w:p w:rsidR="000B79B2" w:rsidRPr="0096674B" w:rsidP="00E34A94" w14:paraId="1E5D15F3"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741FCCB0"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02FC6BBC"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28BDBF13"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12580317" w14:textId="77777777">
            <w:pPr>
              <w:widowControl/>
              <w:spacing w:line="192" w:lineRule="auto"/>
              <w:rPr>
                <w:snapToGrid/>
                <w:color w:val="000000" w:themeColor="text1"/>
                <w:szCs w:val="24"/>
              </w:rPr>
            </w:pPr>
          </w:p>
        </w:tc>
        <w:tc>
          <w:tcPr>
            <w:tcW w:w="990" w:type="dxa"/>
            <w:tcBorders>
              <w:top w:val="nil"/>
              <w:left w:val="nil"/>
              <w:bottom w:val="single" w:sz="8" w:space="0" w:color="000000"/>
              <w:right w:val="single" w:sz="8" w:space="0" w:color="000000"/>
            </w:tcBorders>
            <w:shd w:val="clear" w:color="auto" w:fill="auto"/>
            <w:vAlign w:val="center"/>
          </w:tcPr>
          <w:p w:rsidR="000B79B2" w:rsidRPr="0096674B" w:rsidP="00E34A94" w14:paraId="557B42E6" w14:textId="77777777">
            <w:pPr>
              <w:widowControl/>
              <w:spacing w:line="192" w:lineRule="auto"/>
              <w:rPr>
                <w:snapToGrid/>
                <w:color w:val="000000" w:themeColor="text1"/>
                <w:szCs w:val="24"/>
              </w:rPr>
            </w:pPr>
          </w:p>
        </w:tc>
      </w:tr>
      <w:tr w14:paraId="5483812D"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hideMark/>
          </w:tcPr>
          <w:p w:rsidR="000B79B2" w:rsidRPr="0096674B" w:rsidP="00E34A94" w14:paraId="5FB31241"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73D03455"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1574903A"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33CDB18D" w14:textId="77777777">
            <w:pPr>
              <w:widowControl/>
              <w:spacing w:line="192" w:lineRule="auto"/>
              <w:rPr>
                <w:snapToGrid/>
                <w:color w:val="000000" w:themeColor="text1"/>
                <w:szCs w:val="24"/>
              </w:rPr>
            </w:pPr>
            <w:r w:rsidRPr="0096674B">
              <w:rPr>
                <w:snapToGrid/>
                <w:color w:val="000000" w:themeColor="text1"/>
                <w:szCs w:val="24"/>
              </w:rPr>
              <w:t> </w:t>
            </w:r>
          </w:p>
        </w:tc>
        <w:tc>
          <w:tcPr>
            <w:tcW w:w="630" w:type="dxa"/>
            <w:tcBorders>
              <w:top w:val="nil"/>
              <w:left w:val="nil"/>
              <w:bottom w:val="single" w:sz="8" w:space="0" w:color="000000"/>
              <w:right w:val="single" w:sz="8" w:space="0" w:color="000000"/>
            </w:tcBorders>
            <w:shd w:val="clear" w:color="auto" w:fill="auto"/>
            <w:vAlign w:val="center"/>
            <w:hideMark/>
          </w:tcPr>
          <w:p w:rsidR="000B79B2" w:rsidRPr="0096674B" w:rsidP="00E34A94" w14:paraId="752135B4" w14:textId="77777777">
            <w:pPr>
              <w:widowControl/>
              <w:spacing w:line="192" w:lineRule="auto"/>
              <w:rPr>
                <w:snapToGrid/>
                <w:color w:val="000000" w:themeColor="text1"/>
                <w:szCs w:val="24"/>
              </w:rPr>
            </w:pPr>
            <w:r w:rsidRPr="0096674B">
              <w:rPr>
                <w:snapToGrid/>
                <w:color w:val="000000" w:themeColor="text1"/>
                <w:szCs w:val="24"/>
              </w:rPr>
              <w:t> </w:t>
            </w:r>
          </w:p>
        </w:tc>
        <w:tc>
          <w:tcPr>
            <w:tcW w:w="1260" w:type="dxa"/>
            <w:tcBorders>
              <w:top w:val="nil"/>
              <w:left w:val="nil"/>
              <w:bottom w:val="single" w:sz="8" w:space="0" w:color="000000"/>
              <w:right w:val="single" w:sz="8" w:space="0" w:color="000000"/>
            </w:tcBorders>
            <w:shd w:val="clear" w:color="auto" w:fill="auto"/>
            <w:vAlign w:val="center"/>
            <w:hideMark/>
          </w:tcPr>
          <w:p w:rsidR="000B79B2" w:rsidRPr="0096674B" w:rsidP="00E34A94" w14:paraId="16161F2C"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69B69A4C"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1D4A421C"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44D6E03F"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0265B3F2"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12B50357"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454DCB78" w14:textId="77777777">
            <w:pPr>
              <w:widowControl/>
              <w:spacing w:line="192" w:lineRule="auto"/>
              <w:rPr>
                <w:snapToGrid/>
                <w:color w:val="000000" w:themeColor="text1"/>
                <w:szCs w:val="24"/>
              </w:rPr>
            </w:pPr>
            <w:r w:rsidRPr="0096674B">
              <w:rPr>
                <w:snapToGrid/>
                <w:color w:val="000000" w:themeColor="text1"/>
                <w:szCs w:val="24"/>
              </w:rPr>
              <w:t> </w:t>
            </w:r>
          </w:p>
        </w:tc>
      </w:tr>
      <w:tr w14:paraId="45ADCF62"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hideMark/>
          </w:tcPr>
          <w:p w:rsidR="000B79B2" w:rsidRPr="0096674B" w:rsidP="00E34A94" w14:paraId="53FF793B"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0ADABD21"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049655A9"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1660F07D" w14:textId="77777777">
            <w:pPr>
              <w:widowControl/>
              <w:spacing w:line="192" w:lineRule="auto"/>
              <w:rPr>
                <w:snapToGrid/>
                <w:color w:val="000000" w:themeColor="text1"/>
                <w:szCs w:val="24"/>
              </w:rPr>
            </w:pPr>
            <w:r w:rsidRPr="0096674B">
              <w:rPr>
                <w:snapToGrid/>
                <w:color w:val="000000" w:themeColor="text1"/>
                <w:szCs w:val="24"/>
              </w:rPr>
              <w:t> </w:t>
            </w:r>
          </w:p>
        </w:tc>
        <w:tc>
          <w:tcPr>
            <w:tcW w:w="630" w:type="dxa"/>
            <w:tcBorders>
              <w:top w:val="nil"/>
              <w:left w:val="nil"/>
              <w:bottom w:val="single" w:sz="8" w:space="0" w:color="000000"/>
              <w:right w:val="single" w:sz="8" w:space="0" w:color="000000"/>
            </w:tcBorders>
            <w:shd w:val="clear" w:color="auto" w:fill="auto"/>
            <w:vAlign w:val="center"/>
            <w:hideMark/>
          </w:tcPr>
          <w:p w:rsidR="000B79B2" w:rsidRPr="0096674B" w:rsidP="00E34A94" w14:paraId="1FF6B8D0" w14:textId="77777777">
            <w:pPr>
              <w:widowControl/>
              <w:spacing w:line="192" w:lineRule="auto"/>
              <w:rPr>
                <w:snapToGrid/>
                <w:color w:val="000000" w:themeColor="text1"/>
                <w:szCs w:val="24"/>
              </w:rPr>
            </w:pPr>
            <w:r w:rsidRPr="0096674B">
              <w:rPr>
                <w:snapToGrid/>
                <w:color w:val="000000" w:themeColor="text1"/>
                <w:szCs w:val="24"/>
              </w:rPr>
              <w:t> </w:t>
            </w:r>
          </w:p>
        </w:tc>
        <w:tc>
          <w:tcPr>
            <w:tcW w:w="1260" w:type="dxa"/>
            <w:tcBorders>
              <w:top w:val="nil"/>
              <w:left w:val="nil"/>
              <w:bottom w:val="single" w:sz="8" w:space="0" w:color="000000"/>
              <w:right w:val="single" w:sz="8" w:space="0" w:color="000000"/>
            </w:tcBorders>
            <w:shd w:val="clear" w:color="auto" w:fill="auto"/>
            <w:vAlign w:val="center"/>
            <w:hideMark/>
          </w:tcPr>
          <w:p w:rsidR="000B79B2" w:rsidRPr="0096674B" w:rsidP="00E34A94" w14:paraId="571CCF64"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074D0247"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305D1431"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7DDC70B1"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0CDC2ECA"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75FBB1DA"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53E2FA6B" w14:textId="77777777">
            <w:pPr>
              <w:widowControl/>
              <w:spacing w:line="192" w:lineRule="auto"/>
              <w:rPr>
                <w:snapToGrid/>
                <w:color w:val="000000" w:themeColor="text1"/>
                <w:szCs w:val="24"/>
              </w:rPr>
            </w:pPr>
            <w:r w:rsidRPr="0096674B">
              <w:rPr>
                <w:snapToGrid/>
                <w:color w:val="000000" w:themeColor="text1"/>
                <w:szCs w:val="24"/>
              </w:rPr>
              <w:t> </w:t>
            </w:r>
          </w:p>
        </w:tc>
      </w:tr>
      <w:tr w14:paraId="7D3240B9" w14:textId="77777777" w:rsidTr="00675BB7">
        <w:tblPrEx>
          <w:tblW w:w="12975" w:type="dxa"/>
          <w:tblInd w:w="93" w:type="dxa"/>
          <w:tblLayout w:type="fixed"/>
          <w:tblLook w:val="04A0"/>
        </w:tblPrEx>
        <w:trPr>
          <w:trHeight w:val="315"/>
        </w:trPr>
        <w:tc>
          <w:tcPr>
            <w:tcW w:w="1815" w:type="dxa"/>
            <w:tcBorders>
              <w:top w:val="nil"/>
              <w:left w:val="single" w:sz="8" w:space="0" w:color="000000"/>
              <w:bottom w:val="single" w:sz="8" w:space="0" w:color="000000"/>
              <w:right w:val="single" w:sz="8" w:space="0" w:color="000000"/>
            </w:tcBorders>
            <w:shd w:val="clear" w:color="auto" w:fill="auto"/>
            <w:vAlign w:val="center"/>
            <w:hideMark/>
          </w:tcPr>
          <w:p w:rsidR="000B79B2" w:rsidRPr="0096674B" w:rsidP="00E34A94" w14:paraId="37F9CDC0"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05570EDA"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77E17B56"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204590A6" w14:textId="77777777">
            <w:pPr>
              <w:widowControl/>
              <w:spacing w:line="192" w:lineRule="auto"/>
              <w:rPr>
                <w:snapToGrid/>
                <w:color w:val="000000" w:themeColor="text1"/>
                <w:szCs w:val="24"/>
              </w:rPr>
            </w:pPr>
            <w:r w:rsidRPr="0096674B">
              <w:rPr>
                <w:snapToGrid/>
                <w:color w:val="000000" w:themeColor="text1"/>
                <w:szCs w:val="24"/>
              </w:rPr>
              <w:t> </w:t>
            </w:r>
          </w:p>
        </w:tc>
        <w:tc>
          <w:tcPr>
            <w:tcW w:w="630" w:type="dxa"/>
            <w:tcBorders>
              <w:top w:val="nil"/>
              <w:left w:val="nil"/>
              <w:bottom w:val="single" w:sz="8" w:space="0" w:color="000000"/>
              <w:right w:val="single" w:sz="8" w:space="0" w:color="000000"/>
            </w:tcBorders>
            <w:shd w:val="clear" w:color="auto" w:fill="auto"/>
            <w:vAlign w:val="center"/>
            <w:hideMark/>
          </w:tcPr>
          <w:p w:rsidR="000B79B2" w:rsidRPr="0096674B" w:rsidP="00E34A94" w14:paraId="27CAF444" w14:textId="77777777">
            <w:pPr>
              <w:widowControl/>
              <w:spacing w:line="192" w:lineRule="auto"/>
              <w:rPr>
                <w:snapToGrid/>
                <w:color w:val="000000" w:themeColor="text1"/>
                <w:szCs w:val="24"/>
              </w:rPr>
            </w:pPr>
            <w:r w:rsidRPr="0096674B">
              <w:rPr>
                <w:snapToGrid/>
                <w:color w:val="000000" w:themeColor="text1"/>
                <w:szCs w:val="24"/>
              </w:rPr>
              <w:t> </w:t>
            </w:r>
          </w:p>
        </w:tc>
        <w:tc>
          <w:tcPr>
            <w:tcW w:w="1260" w:type="dxa"/>
            <w:tcBorders>
              <w:top w:val="nil"/>
              <w:left w:val="nil"/>
              <w:bottom w:val="single" w:sz="8" w:space="0" w:color="000000"/>
              <w:right w:val="single" w:sz="8" w:space="0" w:color="000000"/>
            </w:tcBorders>
            <w:shd w:val="clear" w:color="auto" w:fill="auto"/>
            <w:vAlign w:val="center"/>
            <w:hideMark/>
          </w:tcPr>
          <w:p w:rsidR="000B79B2" w:rsidRPr="0096674B" w:rsidP="00E34A94" w14:paraId="3009A4E1" w14:textId="77777777">
            <w:pPr>
              <w:widowControl/>
              <w:spacing w:line="192" w:lineRule="auto"/>
              <w:rPr>
                <w:snapToGrid/>
                <w:color w:val="000000" w:themeColor="text1"/>
                <w:szCs w:val="24"/>
              </w:rPr>
            </w:pPr>
            <w:r w:rsidRPr="0096674B">
              <w:rPr>
                <w:snapToGrid/>
                <w:color w:val="000000" w:themeColor="text1"/>
                <w:szCs w:val="24"/>
              </w:rPr>
              <w:t> </w:t>
            </w:r>
          </w:p>
        </w:tc>
        <w:tc>
          <w:tcPr>
            <w:tcW w:w="1080" w:type="dxa"/>
            <w:tcBorders>
              <w:top w:val="nil"/>
              <w:left w:val="nil"/>
              <w:bottom w:val="single" w:sz="8" w:space="0" w:color="000000"/>
              <w:right w:val="single" w:sz="8" w:space="0" w:color="000000"/>
            </w:tcBorders>
            <w:shd w:val="clear" w:color="auto" w:fill="auto"/>
            <w:vAlign w:val="center"/>
            <w:hideMark/>
          </w:tcPr>
          <w:p w:rsidR="000B79B2" w:rsidRPr="0096674B" w:rsidP="00E34A94" w14:paraId="7D070CD9"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1284DB1E"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0DD6D229"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05493495"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6472E8C1" w14:textId="77777777">
            <w:pPr>
              <w:widowControl/>
              <w:spacing w:line="192" w:lineRule="auto"/>
              <w:rPr>
                <w:snapToGrid/>
                <w:color w:val="000000" w:themeColor="text1"/>
                <w:szCs w:val="24"/>
              </w:rPr>
            </w:pPr>
            <w:r w:rsidRPr="0096674B">
              <w:rPr>
                <w:snapToGrid/>
                <w:color w:val="000000" w:themeColor="text1"/>
                <w:szCs w:val="24"/>
              </w:rPr>
              <w:t> </w:t>
            </w:r>
          </w:p>
        </w:tc>
        <w:tc>
          <w:tcPr>
            <w:tcW w:w="990" w:type="dxa"/>
            <w:tcBorders>
              <w:top w:val="nil"/>
              <w:left w:val="nil"/>
              <w:bottom w:val="single" w:sz="8" w:space="0" w:color="000000"/>
              <w:right w:val="single" w:sz="8" w:space="0" w:color="000000"/>
            </w:tcBorders>
            <w:shd w:val="clear" w:color="auto" w:fill="auto"/>
            <w:vAlign w:val="center"/>
            <w:hideMark/>
          </w:tcPr>
          <w:p w:rsidR="000B79B2" w:rsidRPr="0096674B" w:rsidP="00E34A94" w14:paraId="27582FE6" w14:textId="77777777">
            <w:pPr>
              <w:widowControl/>
              <w:spacing w:line="192" w:lineRule="auto"/>
              <w:rPr>
                <w:snapToGrid/>
                <w:color w:val="000000" w:themeColor="text1"/>
                <w:szCs w:val="24"/>
              </w:rPr>
            </w:pPr>
            <w:r w:rsidRPr="0096674B">
              <w:rPr>
                <w:snapToGrid/>
                <w:color w:val="000000" w:themeColor="text1"/>
                <w:szCs w:val="24"/>
              </w:rPr>
              <w:t> </w:t>
            </w:r>
          </w:p>
        </w:tc>
      </w:tr>
    </w:tbl>
    <w:p w:rsidR="000B79B2" w:rsidRPr="0096674B" w:rsidP="00E34A94" w14:paraId="0BEA05ED" w14:textId="40213AB7">
      <w:pPr>
        <w:tabs>
          <w:tab w:val="left" w:pos="-840"/>
          <w:tab w:val="left" w:pos="-240"/>
          <w:tab w:val="left" w:pos="240"/>
          <w:tab w:val="left" w:pos="492"/>
          <w:tab w:val="left" w:pos="3600"/>
          <w:tab w:val="left" w:pos="5760"/>
          <w:tab w:val="left" w:pos="7680"/>
          <w:tab w:val="left" w:pos="9360"/>
          <w:tab w:val="left" w:pos="10080"/>
        </w:tabs>
        <w:spacing w:line="192" w:lineRule="auto"/>
        <w:ind w:left="492" w:hanging="252"/>
        <w:jc w:val="both"/>
        <w:rPr>
          <w:color w:val="000000" w:themeColor="text1"/>
          <w:szCs w:val="24"/>
        </w:rPr>
      </w:pPr>
      <w:r w:rsidRPr="0096674B">
        <w:rPr>
          <w:color w:val="000000" w:themeColor="text1"/>
          <w:szCs w:val="24"/>
        </w:rPr>
        <w:t>*</w:t>
      </w:r>
      <w:r w:rsidRPr="0096674B">
        <w:rPr>
          <w:color w:val="000000" w:themeColor="text1"/>
          <w:szCs w:val="24"/>
        </w:rPr>
        <w:tab/>
        <w:t xml:space="preserve">These amounts must not be claimed unless the provider bills for these services with the intention of </w:t>
      </w:r>
      <w:r w:rsidRPr="0096674B" w:rsidR="007070F1">
        <w:rPr>
          <w:color w:val="000000" w:themeColor="text1"/>
          <w:szCs w:val="24"/>
        </w:rPr>
        <w:t xml:space="preserve">receiving </w:t>
      </w:r>
      <w:r w:rsidRPr="0096674B">
        <w:rPr>
          <w:color w:val="000000" w:themeColor="text1"/>
          <w:szCs w:val="24"/>
        </w:rPr>
        <w:t>payment.  See instructions for Indigency/</w:t>
      </w:r>
      <w:r w:rsidRPr="0096674B" w:rsidR="00626045">
        <w:rPr>
          <w:color w:val="000000" w:themeColor="text1"/>
          <w:szCs w:val="24"/>
        </w:rPr>
        <w:t>Medicaid Beneficiary</w:t>
      </w:r>
      <w:r w:rsidRPr="0096674B">
        <w:rPr>
          <w:color w:val="000000" w:themeColor="text1"/>
          <w:szCs w:val="24"/>
        </w:rPr>
        <w:t>, columns</w:t>
      </w:r>
      <w:r w:rsidRPr="0096674B" w:rsidR="00E519B4">
        <w:rPr>
          <w:color w:val="000000" w:themeColor="text1"/>
          <w:szCs w:val="24"/>
        </w:rPr>
        <w:t> </w:t>
      </w:r>
      <w:r w:rsidRPr="0096674B">
        <w:rPr>
          <w:color w:val="000000" w:themeColor="text1"/>
          <w:szCs w:val="24"/>
        </w:rPr>
        <w:t>5 and</w:t>
      </w:r>
      <w:r w:rsidRPr="0096674B" w:rsidR="00E519B4">
        <w:rPr>
          <w:color w:val="000000" w:themeColor="text1"/>
          <w:szCs w:val="24"/>
        </w:rPr>
        <w:t> </w:t>
      </w:r>
      <w:r w:rsidRPr="0096674B">
        <w:rPr>
          <w:color w:val="000000" w:themeColor="text1"/>
          <w:szCs w:val="24"/>
        </w:rPr>
        <w:t>6, for possible exception.</w:t>
      </w:r>
    </w:p>
    <w:p w:rsidR="00636FCF" w:rsidRPr="0096674B" w:rsidP="00E34A94" w14:paraId="35C8E1E9" w14:textId="77777777">
      <w:pPr>
        <w:spacing w:line="192" w:lineRule="auto"/>
        <w:jc w:val="both"/>
        <w:rPr>
          <w:color w:val="000000" w:themeColor="text1"/>
          <w:szCs w:val="24"/>
        </w:rPr>
      </w:pPr>
    </w:p>
    <w:p w:rsidR="000B79B2" w:rsidRPr="0096674B" w:rsidP="00E34A94" w14:paraId="7FF7B8CB" w14:textId="214E172B">
      <w:pPr>
        <w:tabs>
          <w:tab w:val="right" w:pos="12960"/>
        </w:tabs>
        <w:spacing w:line="192" w:lineRule="auto"/>
        <w:rPr>
          <w:color w:val="000000" w:themeColor="text1"/>
          <w:szCs w:val="24"/>
        </w:rPr>
      </w:pPr>
      <w:r w:rsidRPr="0096674B">
        <w:rPr>
          <w:color w:val="000000" w:themeColor="text1"/>
          <w:szCs w:val="24"/>
        </w:rPr>
        <w:t xml:space="preserve">Rev. </w:t>
      </w:r>
      <w:r w:rsidRPr="0096674B" w:rsidR="00FD0C44">
        <w:rPr>
          <w:color w:val="000000" w:themeColor="text1"/>
          <w:szCs w:val="24"/>
        </w:rPr>
        <w:t>5</w:t>
      </w:r>
      <w:r w:rsidRPr="0096674B">
        <w:rPr>
          <w:color w:val="000000" w:themeColor="text1"/>
          <w:szCs w:val="24"/>
        </w:rPr>
        <w:tab/>
        <w:t>42-19</w:t>
      </w:r>
    </w:p>
    <w:p w:rsidR="00486FA6" w:rsidRPr="0096674B" w:rsidP="00E34A94" w14:paraId="5D79484B" w14:textId="77777777">
      <w:pPr>
        <w:tabs>
          <w:tab w:val="right" w:pos="9360"/>
        </w:tabs>
        <w:spacing w:line="192" w:lineRule="auto"/>
        <w:rPr>
          <w:color w:val="000000" w:themeColor="text1"/>
          <w:szCs w:val="24"/>
        </w:rPr>
        <w:sectPr w:rsidSect="00377AED">
          <w:endnotePr>
            <w:numFmt w:val="decimal"/>
          </w:endnotePr>
          <w:pgSz w:w="15840" w:h="12240" w:orient="landscape"/>
          <w:pgMar w:top="1440" w:right="1440" w:bottom="1440" w:left="1440" w:header="0" w:footer="0" w:gutter="0"/>
          <w:cols w:space="720"/>
          <w:noEndnote/>
          <w:docGrid w:linePitch="326"/>
        </w:sectPr>
      </w:pPr>
    </w:p>
    <w:p w:rsidR="000B79B2" w:rsidRPr="0096674B" w:rsidP="00E34A94" w14:paraId="10D74B87" w14:textId="3F7FF6AF">
      <w:pPr>
        <w:tabs>
          <w:tab w:val="center" w:pos="4680"/>
          <w:tab w:val="right" w:pos="9360"/>
        </w:tabs>
        <w:spacing w:line="192" w:lineRule="auto"/>
        <w:rPr>
          <w:color w:val="000000" w:themeColor="text1"/>
          <w:szCs w:val="24"/>
          <w:u w:val="single"/>
        </w:rPr>
      </w:pPr>
      <w:r w:rsidRPr="0096674B">
        <w:rPr>
          <w:color w:val="000000" w:themeColor="text1"/>
          <w:szCs w:val="24"/>
          <w:u w:val="single"/>
        </w:rPr>
        <w:t>4206</w:t>
      </w:r>
      <w:r w:rsidRPr="0096674B">
        <w:rPr>
          <w:color w:val="000000" w:themeColor="text1"/>
          <w:szCs w:val="24"/>
          <w:u w:val="single"/>
        </w:rPr>
        <w:tab/>
        <w:t>FORM CMS-265-11</w:t>
      </w:r>
      <w:r w:rsidRPr="0096674B">
        <w:rPr>
          <w:color w:val="000000" w:themeColor="text1"/>
          <w:szCs w:val="24"/>
          <w:u w:val="single"/>
        </w:rPr>
        <w:tab/>
      </w:r>
      <w:r w:rsidRPr="0096674B" w:rsidR="00FD0C44">
        <w:rPr>
          <w:color w:val="000000" w:themeColor="text1"/>
          <w:szCs w:val="24"/>
          <w:u w:val="single"/>
        </w:rPr>
        <w:t>03-19</w:t>
      </w:r>
    </w:p>
    <w:p w:rsidR="000B79B2" w:rsidRPr="0096674B" w:rsidP="00E34A94" w14:paraId="2E792B33" w14:textId="77777777">
      <w:pPr>
        <w:spacing w:line="192" w:lineRule="auto"/>
        <w:jc w:val="both"/>
        <w:rPr>
          <w:color w:val="000000" w:themeColor="text1"/>
          <w:szCs w:val="24"/>
        </w:rPr>
      </w:pPr>
    </w:p>
    <w:p w:rsidR="00132580" w:rsidRPr="0096674B" w:rsidP="005C2385" w14:paraId="797AFCFF" w14:textId="375B67E9">
      <w:pPr>
        <w:pStyle w:val="Heading1"/>
        <w:rPr>
          <w:iCs w:val="0"/>
        </w:rPr>
      </w:pPr>
      <w:r w:rsidRPr="0096674B">
        <w:rPr>
          <w:iCs w:val="0"/>
        </w:rPr>
        <w:t>4206.</w:t>
      </w:r>
      <w:r w:rsidRPr="0096674B">
        <w:rPr>
          <w:iCs w:val="0"/>
        </w:rPr>
        <w:tab/>
        <w:t>WORKSHEET</w:t>
      </w:r>
      <w:r w:rsidRPr="0096674B" w:rsidR="00DD6D30">
        <w:rPr>
          <w:iCs w:val="0"/>
        </w:rPr>
        <w:t> </w:t>
      </w:r>
      <w:r w:rsidRPr="0096674B">
        <w:rPr>
          <w:iCs w:val="0"/>
        </w:rPr>
        <w:t>A - RECLASSIFICATION AND ADJUSTMENT OF TRIAL BALANCE OF EXPENSES</w:t>
      </w:r>
    </w:p>
    <w:p w:rsidR="00132580" w:rsidRPr="0096674B" w:rsidP="00E34A94" w14:paraId="7E48A8B0" w14:textId="77777777">
      <w:pPr>
        <w:spacing w:line="192" w:lineRule="auto"/>
        <w:jc w:val="both"/>
        <w:rPr>
          <w:color w:val="000000" w:themeColor="text1"/>
          <w:szCs w:val="24"/>
        </w:rPr>
      </w:pPr>
    </w:p>
    <w:p w:rsidR="000B79B2" w:rsidRPr="0096674B" w:rsidP="00E34A94" w14:paraId="447C5110" w14:textId="77777777">
      <w:pPr>
        <w:spacing w:line="192" w:lineRule="auto"/>
        <w:jc w:val="both"/>
        <w:rPr>
          <w:color w:val="000000" w:themeColor="text1"/>
          <w:szCs w:val="24"/>
        </w:rPr>
      </w:pPr>
      <w:r w:rsidRPr="0096674B">
        <w:rPr>
          <w:color w:val="000000" w:themeColor="text1"/>
          <w:szCs w:val="24"/>
        </w:rPr>
        <w:t>This worksheet provides for recording the trial balance of expense accounts from your accounting books and records.  It also provides for the necessary reclassifications and adjustments to certain accounts.</w:t>
      </w:r>
    </w:p>
    <w:p w:rsidR="000B79B2" w:rsidRPr="0096674B" w:rsidP="00E34A94" w14:paraId="703EA6A8" w14:textId="77777777">
      <w:pPr>
        <w:spacing w:line="192" w:lineRule="auto"/>
        <w:jc w:val="both"/>
        <w:rPr>
          <w:color w:val="000000" w:themeColor="text1"/>
          <w:szCs w:val="24"/>
        </w:rPr>
      </w:pPr>
    </w:p>
    <w:p w:rsidR="000B79B2" w:rsidRPr="0096674B" w:rsidP="00E34A94" w14:paraId="2E8C5EB0" w14:textId="77777777">
      <w:pPr>
        <w:spacing w:line="192" w:lineRule="auto"/>
        <w:jc w:val="both"/>
        <w:rPr>
          <w:color w:val="000000" w:themeColor="text1"/>
          <w:szCs w:val="24"/>
        </w:rPr>
      </w:pPr>
      <w:r w:rsidRPr="0096674B">
        <w:rPr>
          <w:color w:val="000000" w:themeColor="text1"/>
          <w:szCs w:val="24"/>
        </w:rPr>
        <w:t xml:space="preserve">The cost centers on this worksheet are listed in a manner that facilitates the combination of the various groups of cost centers for purposes of cost finding.  </w:t>
      </w:r>
      <w:r w:rsidRPr="0096674B">
        <w:rPr>
          <w:color w:val="000000" w:themeColor="text1"/>
          <w:szCs w:val="24"/>
        </w:rPr>
        <w:t>All of</w:t>
      </w:r>
      <w:r w:rsidRPr="0096674B">
        <w:rPr>
          <w:color w:val="000000" w:themeColor="text1"/>
          <w:szCs w:val="24"/>
        </w:rPr>
        <w:t xml:space="preserve"> the cost centers listed do not apply to all facilities using these forms.  Complete only those lines that are applicable.</w:t>
      </w:r>
    </w:p>
    <w:p w:rsidR="000B79B2" w:rsidRPr="0096674B" w:rsidP="00E34A94" w14:paraId="5A194FE4" w14:textId="77777777">
      <w:pPr>
        <w:spacing w:line="192" w:lineRule="auto"/>
        <w:jc w:val="both"/>
        <w:rPr>
          <w:color w:val="000000" w:themeColor="text1"/>
          <w:szCs w:val="24"/>
        </w:rPr>
      </w:pPr>
    </w:p>
    <w:p w:rsidR="000B79B2" w:rsidRPr="0096674B" w:rsidP="00E34A94" w14:paraId="181AC262" w14:textId="77777777">
      <w:pPr>
        <w:spacing w:line="192" w:lineRule="auto"/>
        <w:jc w:val="both"/>
        <w:rPr>
          <w:color w:val="000000" w:themeColor="text1"/>
          <w:szCs w:val="24"/>
        </w:rPr>
      </w:pPr>
      <w:r w:rsidRPr="0096674B">
        <w:rPr>
          <w:color w:val="000000" w:themeColor="text1"/>
          <w:szCs w:val="24"/>
        </w:rPr>
        <w:t>Where the cost elements of a cost center were separately maintained on your books, a reconciliation of the costs per the accounting books and records to those on this worksheet must be maintained by you and is subject to review by the contractor.</w:t>
      </w:r>
    </w:p>
    <w:p w:rsidR="000B79B2" w:rsidRPr="0096674B" w:rsidP="00E34A94" w14:paraId="559FFA4C" w14:textId="77777777">
      <w:pPr>
        <w:spacing w:line="192" w:lineRule="auto"/>
        <w:jc w:val="both"/>
        <w:rPr>
          <w:color w:val="000000" w:themeColor="text1"/>
          <w:szCs w:val="24"/>
        </w:rPr>
      </w:pPr>
    </w:p>
    <w:p w:rsidR="000B79B2" w:rsidRPr="0096674B" w:rsidP="00E34A94" w14:paraId="7552277F" w14:textId="48577CED">
      <w:pPr>
        <w:spacing w:line="192" w:lineRule="auto"/>
        <w:jc w:val="both"/>
        <w:rPr>
          <w:color w:val="000000" w:themeColor="text1"/>
          <w:szCs w:val="24"/>
        </w:rPr>
      </w:pPr>
      <w:r w:rsidRPr="0096674B">
        <w:rPr>
          <w:color w:val="000000" w:themeColor="text1"/>
          <w:szCs w:val="24"/>
        </w:rPr>
        <w:t>Do not change standard (i.e., preprinted) CMS line numbers and cost center descriptions.  If you need to use additional or different cost center descriptions, do so by adding additional lines to the cost report.  Do this in such a manner that the entries bear a logical relationship to the standard line description preceding the added line.  Identify the line added as a numeric subscript of the immediately preceding line.  That is, if two lines are added between lines</w:t>
      </w:r>
      <w:r w:rsidRPr="0096674B" w:rsidR="00DD6D30">
        <w:rPr>
          <w:color w:val="000000" w:themeColor="text1"/>
          <w:szCs w:val="24"/>
        </w:rPr>
        <w:t> </w:t>
      </w:r>
      <w:r w:rsidRPr="0096674B">
        <w:rPr>
          <w:color w:val="000000" w:themeColor="text1"/>
          <w:szCs w:val="24"/>
        </w:rPr>
        <w:t>3 and</w:t>
      </w:r>
      <w:r w:rsidRPr="0096674B" w:rsidR="00E519B4">
        <w:rPr>
          <w:color w:val="000000" w:themeColor="text1"/>
          <w:szCs w:val="24"/>
        </w:rPr>
        <w:t> </w:t>
      </w:r>
      <w:r w:rsidRPr="0096674B">
        <w:rPr>
          <w:color w:val="000000" w:themeColor="text1"/>
          <w:szCs w:val="24"/>
        </w:rPr>
        <w:t>4, identify them as lines</w:t>
      </w:r>
      <w:r w:rsidRPr="0096674B" w:rsidR="00DD6D30">
        <w:rPr>
          <w:color w:val="000000" w:themeColor="text1"/>
          <w:szCs w:val="24"/>
        </w:rPr>
        <w:t> </w:t>
      </w:r>
      <w:r w:rsidRPr="0096674B">
        <w:rPr>
          <w:color w:val="000000" w:themeColor="text1"/>
          <w:szCs w:val="24"/>
        </w:rPr>
        <w:t>3.01 and</w:t>
      </w:r>
      <w:r w:rsidRPr="0096674B" w:rsidR="00E519B4">
        <w:rPr>
          <w:color w:val="000000" w:themeColor="text1"/>
          <w:szCs w:val="24"/>
        </w:rPr>
        <w:t> </w:t>
      </w:r>
      <w:r w:rsidRPr="0096674B">
        <w:rPr>
          <w:color w:val="000000" w:themeColor="text1"/>
          <w:szCs w:val="24"/>
        </w:rPr>
        <w:t>3.02.  If you add additional lines for reimbursable cost centers, add corresponding columns on Worksheets</w:t>
      </w:r>
      <w:r w:rsidRPr="0096674B" w:rsidR="00DD6D30">
        <w:rPr>
          <w:color w:val="000000" w:themeColor="text1"/>
          <w:szCs w:val="24"/>
        </w:rPr>
        <w:t> </w:t>
      </w:r>
      <w:r w:rsidRPr="0096674B">
        <w:rPr>
          <w:color w:val="000000" w:themeColor="text1"/>
          <w:szCs w:val="24"/>
        </w:rPr>
        <w:t>B and</w:t>
      </w:r>
      <w:r w:rsidRPr="0096674B" w:rsidR="00E519B4">
        <w:rPr>
          <w:color w:val="000000" w:themeColor="text1"/>
          <w:szCs w:val="24"/>
        </w:rPr>
        <w:t> </w:t>
      </w:r>
      <w:r w:rsidRPr="0096674B">
        <w:rPr>
          <w:color w:val="000000" w:themeColor="text1"/>
          <w:szCs w:val="24"/>
        </w:rPr>
        <w:t>B</w:t>
      </w:r>
      <w:r w:rsidRPr="0096674B" w:rsidR="00DD6D30">
        <w:rPr>
          <w:color w:val="000000" w:themeColor="text1"/>
          <w:szCs w:val="24"/>
        </w:rPr>
        <w:noBreakHyphen/>
      </w:r>
      <w:r w:rsidRPr="0096674B">
        <w:rPr>
          <w:color w:val="000000" w:themeColor="text1"/>
          <w:szCs w:val="24"/>
        </w:rPr>
        <w:t>1 for each additional cost center.</w:t>
      </w:r>
    </w:p>
    <w:p w:rsidR="000B79B2" w:rsidRPr="0096674B" w:rsidP="00E34A94" w14:paraId="6BC236EF" w14:textId="77777777">
      <w:pPr>
        <w:spacing w:line="192" w:lineRule="auto"/>
        <w:jc w:val="both"/>
        <w:rPr>
          <w:color w:val="000000" w:themeColor="text1"/>
          <w:szCs w:val="24"/>
        </w:rPr>
      </w:pPr>
    </w:p>
    <w:p w:rsidR="000B79B2" w:rsidRPr="0096674B" w:rsidP="00E34A94" w14:paraId="14C25C26" w14:textId="306DFC2D">
      <w:pPr>
        <w:spacing w:line="192" w:lineRule="auto"/>
        <w:jc w:val="both"/>
        <w:rPr>
          <w:color w:val="000000" w:themeColor="text1"/>
          <w:szCs w:val="24"/>
        </w:rPr>
      </w:pPr>
      <w:r w:rsidRPr="0096674B">
        <w:rPr>
          <w:color w:val="000000" w:themeColor="text1"/>
          <w:szCs w:val="24"/>
          <w:u w:val="single"/>
        </w:rPr>
        <w:t>Columns</w:t>
      </w:r>
      <w:r w:rsidRPr="0096674B" w:rsidR="00DD6D30">
        <w:rPr>
          <w:color w:val="000000" w:themeColor="text1"/>
          <w:szCs w:val="24"/>
          <w:u w:val="single"/>
        </w:rPr>
        <w:t> </w:t>
      </w:r>
      <w:r w:rsidRPr="0096674B">
        <w:rPr>
          <w:color w:val="000000" w:themeColor="text1"/>
          <w:szCs w:val="24"/>
          <w:u w:val="single"/>
        </w:rPr>
        <w:t>1,</w:t>
      </w:r>
      <w:r w:rsidRPr="0096674B" w:rsidR="00DD6D30">
        <w:rPr>
          <w:color w:val="000000" w:themeColor="text1"/>
          <w:szCs w:val="24"/>
          <w:u w:val="single"/>
        </w:rPr>
        <w:t> 2, </w:t>
      </w:r>
      <w:r w:rsidRPr="0096674B">
        <w:rPr>
          <w:color w:val="000000" w:themeColor="text1"/>
          <w:szCs w:val="24"/>
          <w:u w:val="single"/>
        </w:rPr>
        <w:t>3,</w:t>
      </w:r>
      <w:r w:rsidRPr="0096674B" w:rsidR="00DD6D30">
        <w:rPr>
          <w:color w:val="000000" w:themeColor="text1"/>
          <w:szCs w:val="24"/>
          <w:u w:val="single"/>
        </w:rPr>
        <w:t> </w:t>
      </w:r>
      <w:r w:rsidRPr="0096674B">
        <w:rPr>
          <w:color w:val="000000" w:themeColor="text1"/>
          <w:szCs w:val="24"/>
          <w:u w:val="single"/>
        </w:rPr>
        <w:t>and</w:t>
      </w:r>
      <w:r w:rsidRPr="0096674B" w:rsidR="00DD6D30">
        <w:rPr>
          <w:color w:val="000000" w:themeColor="text1"/>
          <w:szCs w:val="24"/>
          <w:u w:val="single"/>
        </w:rPr>
        <w:t> </w:t>
      </w:r>
      <w:r w:rsidRPr="0096674B">
        <w:rPr>
          <w:color w:val="000000" w:themeColor="text1"/>
          <w:szCs w:val="24"/>
          <w:u w:val="single"/>
        </w:rPr>
        <w:t>4</w:t>
      </w:r>
      <w:r w:rsidRPr="0096674B">
        <w:rPr>
          <w:color w:val="000000" w:themeColor="text1"/>
          <w:szCs w:val="24"/>
        </w:rPr>
        <w:t>.--The expenses listed in these columns must be in accordance with your accounting books and records.  List on t</w:t>
      </w:r>
      <w:r w:rsidRPr="0096674B" w:rsidR="00DD6D30">
        <w:rPr>
          <w:color w:val="000000" w:themeColor="text1"/>
          <w:szCs w:val="24"/>
        </w:rPr>
        <w:t>he appropriate lines in columns </w:t>
      </w:r>
      <w:r w:rsidRPr="0096674B">
        <w:rPr>
          <w:color w:val="000000" w:themeColor="text1"/>
          <w:szCs w:val="24"/>
        </w:rPr>
        <w:t>1, 2, 3, and</w:t>
      </w:r>
      <w:r w:rsidRPr="0096674B" w:rsidR="00E519B4">
        <w:rPr>
          <w:color w:val="000000" w:themeColor="text1"/>
          <w:szCs w:val="24"/>
        </w:rPr>
        <w:t> </w:t>
      </w:r>
      <w:r w:rsidRPr="0096674B">
        <w:rPr>
          <w:color w:val="000000" w:themeColor="text1"/>
          <w:szCs w:val="24"/>
        </w:rPr>
        <w:t>4 the total expenses incurred during the cost reporting period.  The expenses must be detailed between salaries (columns</w:t>
      </w:r>
      <w:r w:rsidRPr="0096674B" w:rsidR="00DD6D30">
        <w:rPr>
          <w:color w:val="000000" w:themeColor="text1"/>
          <w:szCs w:val="24"/>
        </w:rPr>
        <w:t> </w:t>
      </w:r>
      <w:r w:rsidRPr="0096674B">
        <w:rPr>
          <w:color w:val="000000" w:themeColor="text1"/>
          <w:szCs w:val="24"/>
        </w:rPr>
        <w:t>1 and 2) and other than salaries (column</w:t>
      </w:r>
      <w:r w:rsidRPr="0096674B" w:rsidR="00DD6D30">
        <w:rPr>
          <w:color w:val="000000" w:themeColor="text1"/>
          <w:szCs w:val="24"/>
        </w:rPr>
        <w:t> </w:t>
      </w:r>
      <w:r w:rsidRPr="0096674B">
        <w:rPr>
          <w:color w:val="000000" w:themeColor="text1"/>
          <w:szCs w:val="24"/>
        </w:rPr>
        <w:t>3).  The sum of columns</w:t>
      </w:r>
      <w:r w:rsidRPr="0096674B" w:rsidR="00DD6D30">
        <w:rPr>
          <w:color w:val="000000" w:themeColor="text1"/>
          <w:szCs w:val="24"/>
        </w:rPr>
        <w:t> </w:t>
      </w:r>
      <w:r w:rsidRPr="0096674B" w:rsidR="00E519B4">
        <w:rPr>
          <w:color w:val="000000" w:themeColor="text1"/>
          <w:szCs w:val="24"/>
        </w:rPr>
        <w:t>1, 2, and </w:t>
      </w:r>
      <w:r w:rsidRPr="0096674B">
        <w:rPr>
          <w:color w:val="000000" w:themeColor="text1"/>
          <w:szCs w:val="24"/>
        </w:rPr>
        <w:t>3 must equal column</w:t>
      </w:r>
      <w:r w:rsidRPr="0096674B" w:rsidR="00DD6D30">
        <w:rPr>
          <w:color w:val="000000" w:themeColor="text1"/>
          <w:szCs w:val="24"/>
        </w:rPr>
        <w:t> </w:t>
      </w:r>
      <w:r w:rsidRPr="0096674B">
        <w:rPr>
          <w:color w:val="000000" w:themeColor="text1"/>
          <w:szCs w:val="24"/>
        </w:rPr>
        <w:t>4.  Any needed reclassifications and adjustments must be recorded in columns</w:t>
      </w:r>
      <w:r w:rsidRPr="0096674B" w:rsidR="0051781B">
        <w:rPr>
          <w:color w:val="000000" w:themeColor="text1"/>
          <w:szCs w:val="24"/>
        </w:rPr>
        <w:t> </w:t>
      </w:r>
      <w:r w:rsidRPr="0096674B">
        <w:rPr>
          <w:color w:val="000000" w:themeColor="text1"/>
          <w:szCs w:val="24"/>
        </w:rPr>
        <w:t>5 and</w:t>
      </w:r>
      <w:r w:rsidRPr="0096674B" w:rsidR="00E519B4">
        <w:rPr>
          <w:color w:val="000000" w:themeColor="text1"/>
          <w:szCs w:val="24"/>
        </w:rPr>
        <w:t> </w:t>
      </w:r>
      <w:r w:rsidRPr="0096674B">
        <w:rPr>
          <w:color w:val="000000" w:themeColor="text1"/>
          <w:szCs w:val="24"/>
        </w:rPr>
        <w:t>7, as appropriate.</w:t>
      </w:r>
    </w:p>
    <w:p w:rsidR="000B79B2" w:rsidRPr="0096674B" w:rsidP="00E34A94" w14:paraId="7F55D1E0" w14:textId="77777777">
      <w:pPr>
        <w:spacing w:line="192" w:lineRule="auto"/>
        <w:jc w:val="both"/>
        <w:rPr>
          <w:color w:val="000000" w:themeColor="text1"/>
          <w:szCs w:val="24"/>
        </w:rPr>
      </w:pPr>
    </w:p>
    <w:p w:rsidR="000B79B2" w:rsidRPr="0096674B" w:rsidP="00E34A94" w14:paraId="1A6187CC" w14:textId="1006110B">
      <w:pPr>
        <w:spacing w:line="192" w:lineRule="auto"/>
        <w:jc w:val="both"/>
        <w:rPr>
          <w:color w:val="000000" w:themeColor="text1"/>
          <w:szCs w:val="24"/>
        </w:rPr>
      </w:pPr>
      <w:r w:rsidRPr="0096674B">
        <w:rPr>
          <w:color w:val="000000" w:themeColor="text1"/>
          <w:szCs w:val="24"/>
          <w:u w:val="single"/>
        </w:rPr>
        <w:t>Column</w:t>
      </w:r>
      <w:r w:rsidRPr="0096674B" w:rsidR="00DD6D30">
        <w:rPr>
          <w:color w:val="000000" w:themeColor="text1"/>
          <w:szCs w:val="24"/>
          <w:u w:val="single"/>
        </w:rPr>
        <w:t> </w:t>
      </w:r>
      <w:r w:rsidRPr="0096674B">
        <w:rPr>
          <w:color w:val="000000" w:themeColor="text1"/>
          <w:szCs w:val="24"/>
          <w:u w:val="single"/>
        </w:rPr>
        <w:t>5</w:t>
      </w:r>
      <w:r w:rsidRPr="0096674B">
        <w:rPr>
          <w:color w:val="000000" w:themeColor="text1"/>
          <w:szCs w:val="24"/>
        </w:rPr>
        <w:t>.--Enter any reclassifications among the cost center expenses that are needed to effect proper cost allocation.</w:t>
      </w:r>
    </w:p>
    <w:p w:rsidR="000B79B2" w:rsidRPr="0096674B" w:rsidP="00E34A94" w14:paraId="2AA355AF" w14:textId="77777777">
      <w:pPr>
        <w:spacing w:line="192" w:lineRule="auto"/>
        <w:jc w:val="both"/>
        <w:rPr>
          <w:color w:val="000000" w:themeColor="text1"/>
          <w:szCs w:val="24"/>
        </w:rPr>
      </w:pPr>
    </w:p>
    <w:p w:rsidR="000B79B2" w:rsidRPr="0096674B" w:rsidP="00E34A94" w14:paraId="571AD35E" w14:textId="0CB184EF">
      <w:pPr>
        <w:spacing w:line="192" w:lineRule="auto"/>
        <w:jc w:val="both"/>
        <w:rPr>
          <w:color w:val="000000" w:themeColor="text1"/>
          <w:szCs w:val="24"/>
        </w:rPr>
      </w:pPr>
      <w:r w:rsidRPr="0096674B">
        <w:rPr>
          <w:color w:val="000000" w:themeColor="text1"/>
          <w:szCs w:val="24"/>
        </w:rPr>
        <w:t>Worksheet </w:t>
      </w:r>
      <w:r w:rsidRPr="0096674B">
        <w:rPr>
          <w:color w:val="000000" w:themeColor="text1"/>
          <w:szCs w:val="24"/>
        </w:rPr>
        <w:t>A</w:t>
      </w:r>
      <w:r w:rsidRPr="0096674B">
        <w:rPr>
          <w:color w:val="000000" w:themeColor="text1"/>
          <w:szCs w:val="24"/>
        </w:rPr>
        <w:noBreakHyphen/>
      </w:r>
      <w:r w:rsidRPr="0096674B">
        <w:rPr>
          <w:color w:val="000000" w:themeColor="text1"/>
          <w:szCs w:val="24"/>
        </w:rPr>
        <w:t xml:space="preserve">1 is provided to compute the reclassifications affecting the expenses specified therein. This worksheet need not be completed by all facilities but must be completed only to the extent that the reclassifications are needed and are appropriate in the </w:t>
      </w:r>
      <w:r w:rsidRPr="0096674B">
        <w:rPr>
          <w:color w:val="000000" w:themeColor="text1"/>
          <w:szCs w:val="24"/>
        </w:rPr>
        <w:t>particular facility’s</w:t>
      </w:r>
      <w:r w:rsidRPr="0096674B">
        <w:rPr>
          <w:color w:val="000000" w:themeColor="text1"/>
          <w:szCs w:val="24"/>
        </w:rPr>
        <w:t xml:space="preserve"> circumstances.  Show reductions to expenses in parentheses ( ).</w:t>
      </w:r>
    </w:p>
    <w:p w:rsidR="000B79B2" w:rsidRPr="0096674B" w:rsidP="00E34A94" w14:paraId="3B2BB137" w14:textId="77777777">
      <w:pPr>
        <w:spacing w:line="192" w:lineRule="auto"/>
        <w:jc w:val="both"/>
        <w:rPr>
          <w:color w:val="000000" w:themeColor="text1"/>
          <w:szCs w:val="24"/>
        </w:rPr>
      </w:pPr>
    </w:p>
    <w:p w:rsidR="000B79B2" w:rsidRPr="0096674B" w:rsidP="00E34A94" w14:paraId="163A4C52" w14:textId="093268A1">
      <w:pPr>
        <w:spacing w:line="192" w:lineRule="auto"/>
        <w:jc w:val="both"/>
        <w:rPr>
          <w:color w:val="000000" w:themeColor="text1"/>
          <w:szCs w:val="24"/>
        </w:rPr>
      </w:pPr>
      <w:r w:rsidRPr="0096674B">
        <w:rPr>
          <w:color w:val="000000" w:themeColor="text1"/>
          <w:szCs w:val="24"/>
        </w:rPr>
        <w:t>The net total of the entries in column</w:t>
      </w:r>
      <w:r w:rsidRPr="0096674B" w:rsidR="00DD6D30">
        <w:rPr>
          <w:color w:val="000000" w:themeColor="text1"/>
          <w:szCs w:val="24"/>
        </w:rPr>
        <w:t> 5 must equal zero on line </w:t>
      </w:r>
      <w:r w:rsidRPr="0096674B">
        <w:rPr>
          <w:color w:val="000000" w:themeColor="text1"/>
          <w:szCs w:val="24"/>
        </w:rPr>
        <w:t>27.</w:t>
      </w:r>
    </w:p>
    <w:p w:rsidR="000B79B2" w:rsidRPr="0096674B" w:rsidP="00E34A94" w14:paraId="558EA840" w14:textId="77777777">
      <w:pPr>
        <w:spacing w:line="192" w:lineRule="auto"/>
        <w:jc w:val="both"/>
        <w:rPr>
          <w:color w:val="000000" w:themeColor="text1"/>
          <w:szCs w:val="24"/>
        </w:rPr>
      </w:pPr>
    </w:p>
    <w:p w:rsidR="000B79B2" w:rsidRPr="0096674B" w:rsidP="00E34A94" w14:paraId="5CD97D82" w14:textId="5F3CBB7C">
      <w:pPr>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6</w:t>
      </w:r>
      <w:r w:rsidRPr="0096674B">
        <w:rPr>
          <w:color w:val="000000" w:themeColor="text1"/>
          <w:szCs w:val="24"/>
        </w:rPr>
        <w:t>.--Adjus</w:t>
      </w:r>
      <w:r w:rsidRPr="0096674B" w:rsidR="00E519B4">
        <w:rPr>
          <w:color w:val="000000" w:themeColor="text1"/>
          <w:szCs w:val="24"/>
        </w:rPr>
        <w:t>t the amounts entered in column </w:t>
      </w:r>
      <w:r w:rsidRPr="0096674B">
        <w:rPr>
          <w:color w:val="000000" w:themeColor="text1"/>
          <w:szCs w:val="24"/>
        </w:rPr>
        <w:t>4 by the amounts entered in column</w:t>
      </w:r>
      <w:r w:rsidRPr="0096674B">
        <w:rPr>
          <w:color w:val="000000" w:themeColor="text1"/>
          <w:szCs w:val="24"/>
        </w:rPr>
        <w:t> </w:t>
      </w:r>
      <w:r w:rsidRPr="0096674B">
        <w:rPr>
          <w:color w:val="000000" w:themeColor="text1"/>
          <w:szCs w:val="24"/>
        </w:rPr>
        <w:t>5 (increase or decrease) and extend the net balances to column</w:t>
      </w:r>
      <w:r w:rsidRPr="0096674B">
        <w:rPr>
          <w:color w:val="000000" w:themeColor="text1"/>
          <w:szCs w:val="24"/>
        </w:rPr>
        <w:t> 6.  Column </w:t>
      </w:r>
      <w:r w:rsidRPr="0096674B">
        <w:rPr>
          <w:color w:val="000000" w:themeColor="text1"/>
          <w:szCs w:val="24"/>
        </w:rPr>
        <w:t>6</w:t>
      </w:r>
      <w:r w:rsidRPr="0096674B" w:rsidR="0051781B">
        <w:rPr>
          <w:color w:val="000000" w:themeColor="text1"/>
          <w:szCs w:val="24"/>
        </w:rPr>
        <w:t>,</w:t>
      </w:r>
      <w:r w:rsidRPr="0096674B">
        <w:rPr>
          <w:color w:val="000000" w:themeColor="text1"/>
          <w:szCs w:val="24"/>
        </w:rPr>
        <w:t xml:space="preserve"> line</w:t>
      </w:r>
      <w:r w:rsidRPr="0096674B">
        <w:rPr>
          <w:color w:val="000000" w:themeColor="text1"/>
          <w:szCs w:val="24"/>
        </w:rPr>
        <w:t> </w:t>
      </w:r>
      <w:r w:rsidRPr="0096674B">
        <w:rPr>
          <w:color w:val="000000" w:themeColor="text1"/>
          <w:szCs w:val="24"/>
        </w:rPr>
        <w:t>27</w:t>
      </w:r>
      <w:r w:rsidRPr="0096674B" w:rsidR="0051781B">
        <w:rPr>
          <w:color w:val="000000" w:themeColor="text1"/>
          <w:szCs w:val="24"/>
        </w:rPr>
        <w:t>,</w:t>
      </w:r>
      <w:r w:rsidRPr="0096674B">
        <w:rPr>
          <w:color w:val="000000" w:themeColor="text1"/>
          <w:szCs w:val="24"/>
        </w:rPr>
        <w:t xml:space="preserve"> must equal column</w:t>
      </w:r>
      <w:r w:rsidRPr="0096674B">
        <w:rPr>
          <w:color w:val="000000" w:themeColor="text1"/>
          <w:szCs w:val="24"/>
        </w:rPr>
        <w:t> </w:t>
      </w:r>
      <w:r w:rsidRPr="0096674B">
        <w:rPr>
          <w:color w:val="000000" w:themeColor="text1"/>
          <w:szCs w:val="24"/>
        </w:rPr>
        <w:t>4</w:t>
      </w:r>
      <w:r w:rsidRPr="0096674B" w:rsidR="0051781B">
        <w:rPr>
          <w:color w:val="000000" w:themeColor="text1"/>
          <w:szCs w:val="24"/>
        </w:rPr>
        <w:t>,</w:t>
      </w:r>
      <w:r w:rsidRPr="0096674B">
        <w:rPr>
          <w:color w:val="000000" w:themeColor="text1"/>
          <w:szCs w:val="24"/>
        </w:rPr>
        <w:t xml:space="preserve"> line</w:t>
      </w:r>
      <w:r w:rsidRPr="0096674B" w:rsidR="0051781B">
        <w:rPr>
          <w:color w:val="000000" w:themeColor="text1"/>
          <w:szCs w:val="24"/>
        </w:rPr>
        <w:t> </w:t>
      </w:r>
      <w:r w:rsidRPr="0096674B">
        <w:rPr>
          <w:color w:val="000000" w:themeColor="text1"/>
          <w:szCs w:val="24"/>
        </w:rPr>
        <w:t>27.</w:t>
      </w:r>
    </w:p>
    <w:p w:rsidR="000B79B2" w:rsidRPr="0096674B" w:rsidP="00E34A94" w14:paraId="1EB0D166" w14:textId="77777777">
      <w:pPr>
        <w:spacing w:line="192" w:lineRule="auto"/>
        <w:jc w:val="both"/>
        <w:rPr>
          <w:color w:val="000000" w:themeColor="text1"/>
          <w:szCs w:val="24"/>
        </w:rPr>
      </w:pPr>
    </w:p>
    <w:p w:rsidR="000B79B2" w:rsidRPr="0096674B" w:rsidP="00E34A94" w14:paraId="005E027C" w14:textId="5ED7DDC0">
      <w:pPr>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7</w:t>
      </w:r>
      <w:r w:rsidRPr="0096674B">
        <w:rPr>
          <w:color w:val="000000" w:themeColor="text1"/>
          <w:szCs w:val="24"/>
        </w:rPr>
        <w:t xml:space="preserve">.--Enter on </w:t>
      </w:r>
      <w:r w:rsidRPr="0096674B">
        <w:rPr>
          <w:color w:val="000000" w:themeColor="text1"/>
          <w:szCs w:val="24"/>
        </w:rPr>
        <w:t>the appropriate lines in column </w:t>
      </w:r>
      <w:r w:rsidRPr="0096674B">
        <w:rPr>
          <w:color w:val="000000" w:themeColor="text1"/>
          <w:szCs w:val="24"/>
        </w:rPr>
        <w:t>7 the amounts of any adjustments to expenses ind</w:t>
      </w:r>
      <w:r w:rsidRPr="0096674B">
        <w:rPr>
          <w:color w:val="000000" w:themeColor="text1"/>
          <w:szCs w:val="24"/>
        </w:rPr>
        <w:t>icated on Worksheet A</w:t>
      </w:r>
      <w:r w:rsidRPr="0096674B">
        <w:rPr>
          <w:color w:val="000000" w:themeColor="text1"/>
          <w:szCs w:val="24"/>
        </w:rPr>
        <w:noBreakHyphen/>
        <w:t>2, column </w:t>
      </w:r>
      <w:r w:rsidRPr="0096674B">
        <w:rPr>
          <w:color w:val="000000" w:themeColor="text1"/>
          <w:szCs w:val="24"/>
        </w:rPr>
        <w:t>2.  Indicate those adjustments to expenses that are reductions in the expense by showing the figure in parentheses ( ).  The total on Worksheet</w:t>
      </w:r>
      <w:r w:rsidRPr="0096674B">
        <w:rPr>
          <w:color w:val="000000" w:themeColor="text1"/>
          <w:szCs w:val="24"/>
        </w:rPr>
        <w:t> </w:t>
      </w:r>
      <w:r w:rsidRPr="0096674B">
        <w:rPr>
          <w:color w:val="000000" w:themeColor="text1"/>
          <w:szCs w:val="24"/>
        </w:rPr>
        <w:t>A, column</w:t>
      </w:r>
      <w:r w:rsidRPr="0096674B">
        <w:rPr>
          <w:color w:val="000000" w:themeColor="text1"/>
          <w:szCs w:val="24"/>
        </w:rPr>
        <w:t> </w:t>
      </w:r>
      <w:r w:rsidRPr="0096674B">
        <w:rPr>
          <w:color w:val="000000" w:themeColor="text1"/>
          <w:szCs w:val="24"/>
        </w:rPr>
        <w:t>7, line</w:t>
      </w:r>
      <w:r w:rsidRPr="0096674B" w:rsidR="0051781B">
        <w:rPr>
          <w:color w:val="000000" w:themeColor="text1"/>
          <w:szCs w:val="24"/>
        </w:rPr>
        <w:t> </w:t>
      </w:r>
      <w:r w:rsidRPr="0096674B">
        <w:rPr>
          <w:color w:val="000000" w:themeColor="text1"/>
          <w:szCs w:val="24"/>
        </w:rPr>
        <w:t>27, must equal Worksheet</w:t>
      </w:r>
      <w:r w:rsidRPr="0096674B">
        <w:rPr>
          <w:color w:val="000000" w:themeColor="text1"/>
          <w:szCs w:val="24"/>
        </w:rPr>
        <w:t> </w:t>
      </w:r>
      <w:r w:rsidRPr="0096674B">
        <w:rPr>
          <w:color w:val="000000" w:themeColor="text1"/>
          <w:szCs w:val="24"/>
        </w:rPr>
        <w:t>A</w:t>
      </w:r>
      <w:r w:rsidRPr="0096674B">
        <w:rPr>
          <w:color w:val="000000" w:themeColor="text1"/>
          <w:szCs w:val="24"/>
        </w:rPr>
        <w:noBreakHyphen/>
      </w:r>
      <w:r w:rsidRPr="0096674B">
        <w:rPr>
          <w:color w:val="000000" w:themeColor="text1"/>
          <w:szCs w:val="24"/>
        </w:rPr>
        <w:t>2, column</w:t>
      </w:r>
      <w:r w:rsidRPr="0096674B">
        <w:rPr>
          <w:color w:val="000000" w:themeColor="text1"/>
          <w:szCs w:val="24"/>
        </w:rPr>
        <w:t> </w:t>
      </w:r>
      <w:r w:rsidRPr="0096674B">
        <w:rPr>
          <w:color w:val="000000" w:themeColor="text1"/>
          <w:szCs w:val="24"/>
        </w:rPr>
        <w:t>2, line</w:t>
      </w:r>
      <w:r w:rsidRPr="0096674B">
        <w:rPr>
          <w:color w:val="000000" w:themeColor="text1"/>
          <w:szCs w:val="24"/>
        </w:rPr>
        <w:t> </w:t>
      </w:r>
      <w:r w:rsidRPr="0096674B" w:rsidR="00FD0C44">
        <w:rPr>
          <w:color w:val="000000" w:themeColor="text1"/>
          <w:szCs w:val="24"/>
        </w:rPr>
        <w:t>100</w:t>
      </w:r>
      <w:r w:rsidRPr="0096674B">
        <w:rPr>
          <w:color w:val="000000" w:themeColor="text1"/>
          <w:szCs w:val="24"/>
        </w:rPr>
        <w:t>.  The amounts entered on Worksheet</w:t>
      </w:r>
      <w:r w:rsidRPr="0096674B">
        <w:rPr>
          <w:color w:val="000000" w:themeColor="text1"/>
          <w:szCs w:val="24"/>
        </w:rPr>
        <w:t> A, column </w:t>
      </w:r>
      <w:r w:rsidRPr="0096674B">
        <w:rPr>
          <w:color w:val="000000" w:themeColor="text1"/>
          <w:szCs w:val="24"/>
        </w:rPr>
        <w:t>7, lines</w:t>
      </w:r>
      <w:r w:rsidRPr="0096674B">
        <w:rPr>
          <w:color w:val="000000" w:themeColor="text1"/>
          <w:szCs w:val="24"/>
        </w:rPr>
        <w:t> </w:t>
      </w:r>
      <w:r w:rsidRPr="0096674B">
        <w:rPr>
          <w:color w:val="000000" w:themeColor="text1"/>
          <w:szCs w:val="24"/>
        </w:rPr>
        <w:t>13, 19, and</w:t>
      </w:r>
      <w:r w:rsidRPr="0096674B" w:rsidR="00E519B4">
        <w:rPr>
          <w:color w:val="000000" w:themeColor="text1"/>
          <w:szCs w:val="24"/>
        </w:rPr>
        <w:t> </w:t>
      </w:r>
      <w:r w:rsidRPr="0096674B">
        <w:rPr>
          <w:color w:val="000000" w:themeColor="text1"/>
          <w:szCs w:val="24"/>
        </w:rPr>
        <w:t>23</w:t>
      </w:r>
      <w:r w:rsidRPr="0096674B" w:rsidR="007070F1">
        <w:rPr>
          <w:color w:val="000000" w:themeColor="text1"/>
          <w:szCs w:val="24"/>
        </w:rPr>
        <w:t>,</w:t>
      </w:r>
      <w:r w:rsidRPr="0096674B">
        <w:rPr>
          <w:color w:val="000000" w:themeColor="text1"/>
          <w:szCs w:val="24"/>
        </w:rPr>
        <w:t xml:space="preserve"> must equal the amounts entered on Worksheet</w:t>
      </w:r>
      <w:r w:rsidRPr="0096674B">
        <w:rPr>
          <w:color w:val="000000" w:themeColor="text1"/>
          <w:szCs w:val="24"/>
        </w:rPr>
        <w:t> </w:t>
      </w:r>
      <w:r w:rsidRPr="0096674B">
        <w:rPr>
          <w:color w:val="000000" w:themeColor="text1"/>
          <w:szCs w:val="24"/>
        </w:rPr>
        <w:t>A, column</w:t>
      </w:r>
      <w:r w:rsidRPr="0096674B">
        <w:rPr>
          <w:color w:val="000000" w:themeColor="text1"/>
          <w:szCs w:val="24"/>
        </w:rPr>
        <w:t> </w:t>
      </w:r>
      <w:r w:rsidRPr="0096674B">
        <w:rPr>
          <w:color w:val="000000" w:themeColor="text1"/>
          <w:szCs w:val="24"/>
        </w:rPr>
        <w:t>6, lines</w:t>
      </w:r>
      <w:r w:rsidRPr="0096674B" w:rsidR="0051781B">
        <w:rPr>
          <w:color w:val="000000" w:themeColor="text1"/>
          <w:szCs w:val="24"/>
        </w:rPr>
        <w:t> </w:t>
      </w:r>
      <w:r w:rsidRPr="0096674B">
        <w:rPr>
          <w:color w:val="000000" w:themeColor="text1"/>
          <w:szCs w:val="24"/>
        </w:rPr>
        <w:t>13, 19, and</w:t>
      </w:r>
      <w:r w:rsidRPr="0096674B" w:rsidR="00E519B4">
        <w:rPr>
          <w:color w:val="000000" w:themeColor="text1"/>
          <w:szCs w:val="24"/>
        </w:rPr>
        <w:t> </w:t>
      </w:r>
      <w:r w:rsidRPr="0096674B">
        <w:rPr>
          <w:color w:val="000000" w:themeColor="text1"/>
          <w:szCs w:val="24"/>
        </w:rPr>
        <w:t>23</w:t>
      </w:r>
      <w:r w:rsidRPr="0096674B" w:rsidR="00F969C2">
        <w:rPr>
          <w:color w:val="000000" w:themeColor="text1"/>
          <w:szCs w:val="24"/>
        </w:rPr>
        <w:t>,</w:t>
      </w:r>
      <w:r w:rsidRPr="0096674B">
        <w:rPr>
          <w:color w:val="000000" w:themeColor="text1"/>
          <w:szCs w:val="24"/>
        </w:rPr>
        <w:t xml:space="preserve"> respectively.</w:t>
      </w:r>
    </w:p>
    <w:p w:rsidR="000B79B2" w:rsidRPr="0096674B" w:rsidP="00E34A94" w14:paraId="31920D04" w14:textId="77777777">
      <w:pPr>
        <w:spacing w:line="192" w:lineRule="auto"/>
        <w:jc w:val="both"/>
        <w:rPr>
          <w:color w:val="000000" w:themeColor="text1"/>
          <w:szCs w:val="24"/>
        </w:rPr>
      </w:pPr>
    </w:p>
    <w:p w:rsidR="000B79B2" w:rsidRPr="0096674B" w:rsidP="00E34A94" w14:paraId="4B0A0E3F" w14:textId="77777777">
      <w:pPr>
        <w:spacing w:line="192" w:lineRule="auto"/>
        <w:jc w:val="both"/>
        <w:rPr>
          <w:color w:val="000000" w:themeColor="text1"/>
          <w:szCs w:val="24"/>
        </w:rPr>
      </w:pPr>
    </w:p>
    <w:p w:rsidR="00636FCF" w:rsidRPr="0096674B" w:rsidP="00E34A94" w14:paraId="768F82FB" w14:textId="77777777">
      <w:pPr>
        <w:spacing w:line="192" w:lineRule="auto"/>
        <w:jc w:val="both"/>
        <w:rPr>
          <w:color w:val="000000" w:themeColor="text1"/>
          <w:szCs w:val="24"/>
        </w:rPr>
      </w:pPr>
    </w:p>
    <w:p w:rsidR="00322436" w:rsidRPr="0096674B" w:rsidP="00E34A94" w14:paraId="46C2EBA8" w14:textId="77777777">
      <w:pPr>
        <w:spacing w:line="192" w:lineRule="auto"/>
        <w:jc w:val="both"/>
        <w:rPr>
          <w:color w:val="000000" w:themeColor="text1"/>
          <w:szCs w:val="24"/>
        </w:rPr>
      </w:pPr>
    </w:p>
    <w:p w:rsidR="00322436" w:rsidRPr="0096674B" w:rsidP="00E34A94" w14:paraId="3ED75FBA" w14:textId="77777777">
      <w:pPr>
        <w:spacing w:line="192" w:lineRule="auto"/>
        <w:jc w:val="both"/>
        <w:rPr>
          <w:color w:val="000000" w:themeColor="text1"/>
          <w:szCs w:val="24"/>
        </w:rPr>
      </w:pPr>
    </w:p>
    <w:p w:rsidR="000B79B2" w:rsidRPr="0096674B" w:rsidP="00E34A94" w14:paraId="5BD16D2A" w14:textId="726542CC">
      <w:pPr>
        <w:tabs>
          <w:tab w:val="right" w:pos="9360"/>
        </w:tabs>
        <w:spacing w:line="192" w:lineRule="auto"/>
        <w:jc w:val="both"/>
        <w:rPr>
          <w:color w:val="000000" w:themeColor="text1"/>
          <w:szCs w:val="24"/>
        </w:rPr>
      </w:pPr>
      <w:r w:rsidRPr="0096674B">
        <w:rPr>
          <w:color w:val="000000" w:themeColor="text1"/>
          <w:szCs w:val="24"/>
        </w:rPr>
        <w:t>42-20</w:t>
      </w:r>
      <w:r w:rsidRPr="0096674B">
        <w:rPr>
          <w:color w:val="000000" w:themeColor="text1"/>
          <w:szCs w:val="24"/>
        </w:rPr>
        <w:tab/>
        <w:t xml:space="preserve">Rev. </w:t>
      </w:r>
      <w:r w:rsidRPr="0096674B" w:rsidR="00FD0C44">
        <w:rPr>
          <w:color w:val="000000" w:themeColor="text1"/>
          <w:szCs w:val="24"/>
        </w:rPr>
        <w:t>5</w:t>
      </w:r>
    </w:p>
    <w:p w:rsidR="000B79B2" w:rsidRPr="0096674B" w:rsidP="00E34A94" w14:paraId="50117AC3" w14:textId="5868D382">
      <w:pPr>
        <w:tabs>
          <w:tab w:val="center" w:pos="4680"/>
          <w:tab w:val="right" w:pos="9360"/>
        </w:tabs>
        <w:spacing w:line="192" w:lineRule="auto"/>
        <w:jc w:val="both"/>
        <w:rPr>
          <w:color w:val="000000" w:themeColor="text1"/>
          <w:szCs w:val="24"/>
          <w:u w:val="single"/>
        </w:rPr>
      </w:pPr>
      <w:r w:rsidRPr="0096674B">
        <w:rPr>
          <w:color w:val="000000" w:themeColor="text1"/>
          <w:szCs w:val="24"/>
          <w:u w:val="single"/>
        </w:rPr>
        <w:t>04-23</w:t>
      </w:r>
      <w:r w:rsidRPr="0096674B">
        <w:rPr>
          <w:color w:val="000000" w:themeColor="text1"/>
          <w:szCs w:val="24"/>
          <w:u w:val="single"/>
        </w:rPr>
        <w:tab/>
        <w:t>FORM CMS-265-11</w:t>
      </w:r>
      <w:r w:rsidRPr="0096674B">
        <w:rPr>
          <w:color w:val="000000" w:themeColor="text1"/>
          <w:szCs w:val="24"/>
          <w:u w:val="single"/>
        </w:rPr>
        <w:tab/>
        <w:t>4206 (Cont.)</w:t>
      </w:r>
    </w:p>
    <w:p w:rsidR="000B79B2" w:rsidRPr="0096674B" w:rsidP="00E34A94" w14:paraId="499F70E4" w14:textId="77777777">
      <w:pPr>
        <w:spacing w:line="192" w:lineRule="auto"/>
        <w:jc w:val="both"/>
        <w:rPr>
          <w:color w:val="000000" w:themeColor="text1"/>
          <w:szCs w:val="24"/>
        </w:rPr>
      </w:pPr>
    </w:p>
    <w:p w:rsidR="000B79B2" w:rsidRPr="0096674B" w:rsidP="00E34A94" w14:paraId="04BAC3CE" w14:textId="208E1ED2">
      <w:pPr>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8</w:t>
      </w:r>
      <w:r w:rsidRPr="0096674B">
        <w:rPr>
          <w:color w:val="000000" w:themeColor="text1"/>
          <w:szCs w:val="24"/>
        </w:rPr>
        <w:t>.--Adjust the amounts in column 6 by the amounts in column </w:t>
      </w:r>
      <w:r w:rsidRPr="0096674B">
        <w:rPr>
          <w:color w:val="000000" w:themeColor="text1"/>
          <w:szCs w:val="24"/>
        </w:rPr>
        <w:t>7 (increase or decrease) and extend the net balances to column</w:t>
      </w:r>
      <w:r w:rsidRPr="0096674B">
        <w:rPr>
          <w:color w:val="000000" w:themeColor="text1"/>
          <w:szCs w:val="24"/>
        </w:rPr>
        <w:t> </w:t>
      </w:r>
      <w:r w:rsidRPr="0096674B">
        <w:rPr>
          <w:color w:val="000000" w:themeColor="text1"/>
          <w:szCs w:val="24"/>
        </w:rPr>
        <w:t>8.</w:t>
      </w:r>
    </w:p>
    <w:p w:rsidR="000B79B2" w:rsidRPr="0096674B" w:rsidP="00E34A94" w14:paraId="0BF67BAC" w14:textId="77777777">
      <w:pPr>
        <w:spacing w:line="192" w:lineRule="auto"/>
        <w:jc w:val="both"/>
        <w:rPr>
          <w:color w:val="000000" w:themeColor="text1"/>
          <w:szCs w:val="24"/>
        </w:rPr>
      </w:pPr>
    </w:p>
    <w:p w:rsidR="000B79B2" w:rsidRPr="0096674B" w:rsidP="00E34A94" w14:paraId="09F3340E" w14:textId="75218E08">
      <w:pPr>
        <w:spacing w:line="192" w:lineRule="auto"/>
        <w:jc w:val="both"/>
        <w:rPr>
          <w:color w:val="000000" w:themeColor="text1"/>
          <w:szCs w:val="24"/>
        </w:rPr>
      </w:pPr>
      <w:r w:rsidRPr="0096674B">
        <w:rPr>
          <w:color w:val="000000" w:themeColor="text1"/>
          <w:szCs w:val="24"/>
        </w:rPr>
        <w:t>For cost centers with an asterisk (*) in the cost center description</w:t>
      </w:r>
      <w:r w:rsidRPr="0096674B" w:rsidR="00D54041">
        <w:rPr>
          <w:color w:val="000000" w:themeColor="text1"/>
          <w:szCs w:val="24"/>
        </w:rPr>
        <w:t xml:space="preserve"> column</w:t>
      </w:r>
      <w:r w:rsidRPr="0096674B">
        <w:rPr>
          <w:color w:val="000000" w:themeColor="text1"/>
          <w:szCs w:val="24"/>
        </w:rPr>
        <w:t xml:space="preserve">, transfer </w:t>
      </w:r>
      <w:r w:rsidRPr="0096674B">
        <w:rPr>
          <w:color w:val="000000" w:themeColor="text1"/>
          <w:szCs w:val="24"/>
        </w:rPr>
        <w:t>amounts in column</w:t>
      </w:r>
      <w:r w:rsidRPr="0096674B" w:rsidR="00DD6D30">
        <w:rPr>
          <w:color w:val="000000" w:themeColor="text1"/>
          <w:szCs w:val="24"/>
        </w:rPr>
        <w:t> </w:t>
      </w:r>
      <w:r w:rsidRPr="0096674B">
        <w:rPr>
          <w:color w:val="000000" w:themeColor="text1"/>
          <w:szCs w:val="24"/>
        </w:rPr>
        <w:t>8 to the appropriate columns and lines on Worksheets</w:t>
      </w:r>
      <w:r w:rsidRPr="0096674B" w:rsidR="00DD6D30">
        <w:rPr>
          <w:color w:val="000000" w:themeColor="text1"/>
          <w:szCs w:val="24"/>
        </w:rPr>
        <w:t> </w:t>
      </w:r>
      <w:r w:rsidRPr="0096674B">
        <w:rPr>
          <w:color w:val="000000" w:themeColor="text1"/>
          <w:szCs w:val="24"/>
        </w:rPr>
        <w:t>B and</w:t>
      </w:r>
      <w:r w:rsidRPr="0096674B" w:rsidR="00E519B4">
        <w:rPr>
          <w:color w:val="000000" w:themeColor="text1"/>
          <w:szCs w:val="24"/>
        </w:rPr>
        <w:t> </w:t>
      </w:r>
      <w:r w:rsidRPr="0096674B">
        <w:rPr>
          <w:color w:val="000000" w:themeColor="text1"/>
          <w:szCs w:val="24"/>
        </w:rPr>
        <w:t>B</w:t>
      </w:r>
      <w:r w:rsidRPr="0096674B" w:rsidR="00DD6D30">
        <w:rPr>
          <w:color w:val="000000" w:themeColor="text1"/>
          <w:szCs w:val="24"/>
        </w:rPr>
        <w:noBreakHyphen/>
      </w:r>
      <w:r w:rsidRPr="0096674B">
        <w:rPr>
          <w:color w:val="000000" w:themeColor="text1"/>
          <w:szCs w:val="24"/>
        </w:rPr>
        <w:t>1.  See the instructions for Worksheets</w:t>
      </w:r>
      <w:r w:rsidRPr="0096674B" w:rsidR="00DD6D30">
        <w:rPr>
          <w:color w:val="000000" w:themeColor="text1"/>
          <w:szCs w:val="24"/>
        </w:rPr>
        <w:t> </w:t>
      </w:r>
      <w:r w:rsidRPr="0096674B">
        <w:rPr>
          <w:color w:val="000000" w:themeColor="text1"/>
          <w:szCs w:val="24"/>
        </w:rPr>
        <w:t>B and</w:t>
      </w:r>
      <w:r w:rsidRPr="0096674B" w:rsidR="00E519B4">
        <w:rPr>
          <w:color w:val="000000" w:themeColor="text1"/>
          <w:szCs w:val="24"/>
        </w:rPr>
        <w:t> </w:t>
      </w:r>
      <w:r w:rsidRPr="0096674B">
        <w:rPr>
          <w:color w:val="000000" w:themeColor="text1"/>
          <w:szCs w:val="24"/>
        </w:rPr>
        <w:t>B</w:t>
      </w:r>
      <w:r w:rsidRPr="0096674B" w:rsidR="00DD6D30">
        <w:rPr>
          <w:color w:val="000000" w:themeColor="text1"/>
          <w:szCs w:val="24"/>
        </w:rPr>
        <w:noBreakHyphen/>
      </w:r>
      <w:r w:rsidRPr="0096674B">
        <w:rPr>
          <w:color w:val="000000" w:themeColor="text1"/>
          <w:szCs w:val="24"/>
        </w:rPr>
        <w:t>1.</w:t>
      </w:r>
    </w:p>
    <w:p w:rsidR="000B79B2" w:rsidRPr="0096674B" w:rsidP="00E34A94" w14:paraId="5220A3E6" w14:textId="77777777">
      <w:pPr>
        <w:spacing w:line="192" w:lineRule="auto"/>
        <w:jc w:val="both"/>
        <w:rPr>
          <w:color w:val="000000" w:themeColor="text1"/>
          <w:szCs w:val="24"/>
        </w:rPr>
      </w:pPr>
    </w:p>
    <w:p w:rsidR="000B79B2" w:rsidRPr="0096674B" w:rsidP="00E34A94" w14:paraId="493C8BD7" w14:textId="77777777">
      <w:pPr>
        <w:spacing w:line="192" w:lineRule="auto"/>
        <w:jc w:val="both"/>
        <w:rPr>
          <w:color w:val="000000" w:themeColor="text1"/>
          <w:szCs w:val="24"/>
          <w:u w:val="single"/>
        </w:rPr>
      </w:pPr>
      <w:r w:rsidRPr="0096674B">
        <w:rPr>
          <w:color w:val="000000" w:themeColor="text1"/>
          <w:szCs w:val="24"/>
          <w:u w:val="single"/>
        </w:rPr>
        <w:t>Line Descriptions</w:t>
      </w:r>
    </w:p>
    <w:p w:rsidR="000B79B2" w:rsidRPr="0096674B" w:rsidP="00E34A94" w14:paraId="32CD966A" w14:textId="77777777">
      <w:pPr>
        <w:spacing w:line="192" w:lineRule="auto"/>
        <w:jc w:val="both"/>
        <w:rPr>
          <w:color w:val="000000" w:themeColor="text1"/>
          <w:szCs w:val="24"/>
        </w:rPr>
      </w:pPr>
    </w:p>
    <w:p w:rsidR="00B93F69" w:rsidRPr="0096674B" w:rsidP="00B93F69" w14:paraId="53F48F6C" w14:textId="77777777">
      <w:pPr>
        <w:spacing w:line="192" w:lineRule="auto"/>
        <w:jc w:val="both"/>
        <w:rPr>
          <w:color w:val="000000" w:themeColor="text1"/>
          <w:szCs w:val="24"/>
        </w:rPr>
      </w:pPr>
      <w:r w:rsidRPr="0096674B">
        <w:rPr>
          <w:color w:val="000000" w:themeColor="text1"/>
          <w:szCs w:val="24"/>
          <w:u w:val="single"/>
        </w:rPr>
        <w:t>Line 1</w:t>
      </w:r>
      <w:r w:rsidRPr="0096674B">
        <w:rPr>
          <w:color w:val="000000" w:themeColor="text1"/>
          <w:szCs w:val="24"/>
        </w:rPr>
        <w:t xml:space="preserve">.--This cost center includes capital-related costs such as depreciation, insurance, interest, rent, and property taxes for land and land improvements (both non-depreciable) and depreciable assets (buildings and fixtures, including building improvements and fixed equipment). </w:t>
      </w:r>
    </w:p>
    <w:p w:rsidR="00B93F69" w:rsidRPr="0096674B" w:rsidP="00B93F69" w14:paraId="682EF69A" w14:textId="77777777">
      <w:pPr>
        <w:spacing w:line="192" w:lineRule="auto"/>
        <w:jc w:val="both"/>
        <w:rPr>
          <w:color w:val="000000" w:themeColor="text1"/>
          <w:szCs w:val="24"/>
        </w:rPr>
      </w:pPr>
    </w:p>
    <w:p w:rsidR="00B93F69" w:rsidRPr="0096674B" w:rsidP="00B93F69" w14:paraId="6CB76003" w14:textId="3EB28B69">
      <w:pPr>
        <w:spacing w:line="192" w:lineRule="auto"/>
        <w:jc w:val="both"/>
        <w:rPr>
          <w:color w:val="000000" w:themeColor="text1"/>
          <w:szCs w:val="24"/>
        </w:rPr>
      </w:pPr>
      <w:r w:rsidRPr="0096674B">
        <w:rPr>
          <w:color w:val="000000" w:themeColor="text1"/>
          <w:szCs w:val="24"/>
          <w:u w:val="single"/>
        </w:rPr>
        <w:t>Line 2</w:t>
      </w:r>
      <w:r w:rsidRPr="0096674B">
        <w:rPr>
          <w:color w:val="000000" w:themeColor="text1"/>
          <w:szCs w:val="24"/>
        </w:rPr>
        <w:t>.--This cost center includes capital-related costs of movable equipment and related expenses such as depreciation, insurance, interest, personal property taxes, and rent.  It includes items such as office furniture, office equipment, and electronic health records systems.  Movable equipment does not include renal dialysis machines or support equipment; report renal dialysis machines and support equipment costs</w:t>
      </w:r>
      <w:r w:rsidRPr="0096674B" w:rsidR="00E519B4">
        <w:rPr>
          <w:color w:val="000000" w:themeColor="text1"/>
          <w:szCs w:val="24"/>
        </w:rPr>
        <w:t xml:space="preserve"> on line </w:t>
      </w:r>
      <w:r w:rsidRPr="0096674B">
        <w:rPr>
          <w:color w:val="000000" w:themeColor="text1"/>
          <w:szCs w:val="24"/>
        </w:rPr>
        <w:t>6.</w:t>
      </w:r>
    </w:p>
    <w:p w:rsidR="000B79B2" w:rsidRPr="0096674B" w:rsidP="00E34A94" w14:paraId="7A966C34" w14:textId="77777777">
      <w:pPr>
        <w:spacing w:line="192" w:lineRule="auto"/>
        <w:jc w:val="both"/>
        <w:rPr>
          <w:color w:val="000000" w:themeColor="text1"/>
          <w:szCs w:val="24"/>
        </w:rPr>
      </w:pPr>
    </w:p>
    <w:p w:rsidR="000B79B2" w:rsidRPr="0096674B" w:rsidP="00E34A94" w14:paraId="77C1F136" w14:textId="4AED212B">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3</w:t>
      </w:r>
      <w:r w:rsidRPr="0096674B">
        <w:rPr>
          <w:color w:val="000000" w:themeColor="text1"/>
          <w:szCs w:val="24"/>
        </w:rPr>
        <w:t>.--This cost center includes the direct expenses incurred in the operation and maintenance of the plant and equipment and protecting employees, visitors, and facility property.  Operation and maintenance of plant includes the maintenance and service of utility systems, such as heat, light, water (excluding water treatment for dialysis purposes), air conditioning, and air treatment; the maintenance and repair of buildings, parking facilities, and equipment; painting; elevator maintenance; and performance of minor renovation of buildings and equipment.  The utility cost of water is included on this line.  The cost of water treatment for dialysis purposes is not entered on this line, but rather is included in line 6, machine capital-related or rental and maintenance.</w:t>
      </w:r>
    </w:p>
    <w:p w:rsidR="00B93F69" w:rsidRPr="0096674B" w:rsidP="00E34A94" w14:paraId="061E5547" w14:textId="54BA326C">
      <w:pPr>
        <w:spacing w:line="192" w:lineRule="auto"/>
        <w:jc w:val="both"/>
        <w:rPr>
          <w:color w:val="000000" w:themeColor="text1"/>
          <w:szCs w:val="24"/>
        </w:rPr>
      </w:pPr>
    </w:p>
    <w:p w:rsidR="00B93F69" w:rsidRPr="0096674B" w:rsidP="00B93F69" w14:paraId="154D6611" w14:textId="77777777">
      <w:pPr>
        <w:spacing w:line="192" w:lineRule="auto"/>
        <w:jc w:val="both"/>
        <w:rPr>
          <w:color w:val="000000" w:themeColor="text1"/>
          <w:szCs w:val="24"/>
        </w:rPr>
      </w:pPr>
      <w:r w:rsidRPr="0096674B">
        <w:rPr>
          <w:color w:val="000000" w:themeColor="text1"/>
          <w:szCs w:val="24"/>
          <w:u w:val="single"/>
        </w:rPr>
        <w:t>Line 4</w:t>
      </w:r>
      <w:r w:rsidRPr="0096674B">
        <w:rPr>
          <w:color w:val="000000" w:themeColor="text1"/>
          <w:szCs w:val="24"/>
        </w:rPr>
        <w:t>.--Housekeeping includes the cost of routine activities such as mopping, vacuuming, cleaning restrooms, lobbies, waiting areas and otherwise maintaining patient and non-patient care areas.</w:t>
      </w:r>
    </w:p>
    <w:p w:rsidR="00B93F69" w:rsidRPr="0096674B" w:rsidP="00B93F69" w14:paraId="55515BBD" w14:textId="77777777">
      <w:pPr>
        <w:spacing w:line="192" w:lineRule="auto"/>
        <w:jc w:val="both"/>
        <w:rPr>
          <w:color w:val="000000" w:themeColor="text1"/>
          <w:szCs w:val="24"/>
        </w:rPr>
      </w:pPr>
    </w:p>
    <w:p w:rsidR="00B93F69" w:rsidRPr="0096674B" w:rsidP="00446DFC" w14:paraId="2D393907" w14:textId="28941E4E">
      <w:pPr>
        <w:snapToGrid w:val="0"/>
        <w:spacing w:line="192" w:lineRule="auto"/>
        <w:jc w:val="both"/>
        <w:rPr>
          <w:color w:val="000000" w:themeColor="text1"/>
          <w:szCs w:val="24"/>
        </w:rPr>
      </w:pPr>
      <w:r w:rsidRPr="0096674B">
        <w:rPr>
          <w:color w:val="000000" w:themeColor="text1"/>
          <w:szCs w:val="24"/>
          <w:u w:val="single"/>
        </w:rPr>
        <w:t>Line 6</w:t>
      </w:r>
      <w:r w:rsidRPr="0096674B">
        <w:rPr>
          <w:color w:val="000000" w:themeColor="text1"/>
          <w:szCs w:val="24"/>
        </w:rPr>
        <w:t xml:space="preserve">.--This cost center includes capital-related costs of renal dialysis equipment.  </w:t>
      </w:r>
      <w:bookmarkStart w:id="1" w:name="_Hlk129679939"/>
      <w:r w:rsidRPr="0096674B" w:rsidR="005507DB">
        <w:rPr>
          <w:color w:val="000000" w:themeColor="text1"/>
        </w:rPr>
        <w:t xml:space="preserve">Renal dialysis equipment includes </w:t>
      </w:r>
      <w:r w:rsidRPr="0096674B" w:rsidR="005507DB">
        <w:rPr>
          <w:color w:val="000000" w:themeColor="text1"/>
          <w:szCs w:val="24"/>
        </w:rPr>
        <w:t>rented and/or purchased</w:t>
      </w:r>
      <w:r w:rsidRPr="0096674B" w:rsidR="005507DB">
        <w:rPr>
          <w:color w:val="000000" w:themeColor="text1"/>
        </w:rPr>
        <w:t xml:space="preserve"> dialysis machines, support equipment, and water purification equipment necessary to render the water acceptable for use in dialysis</w:t>
      </w:r>
      <w:r w:rsidRPr="0096674B" w:rsidR="005507DB">
        <w:rPr>
          <w:color w:val="000000" w:themeColor="text1"/>
          <w:szCs w:val="24"/>
        </w:rPr>
        <w:t>, as well as installation costs of the renal dialysis equipment</w:t>
      </w:r>
      <w:r w:rsidRPr="0096674B" w:rsidR="005507DB">
        <w:rPr>
          <w:color w:val="000000" w:themeColor="text1"/>
        </w:rPr>
        <w:t xml:space="preserve">.  </w:t>
      </w:r>
      <w:r w:rsidRPr="0096674B">
        <w:rPr>
          <w:color w:val="000000" w:themeColor="text1"/>
          <w:szCs w:val="24"/>
        </w:rPr>
        <w:t>Examples of such equipment are water softener (resin or deionizer type) and reverse osmosis machines.</w:t>
      </w:r>
      <w:r w:rsidRPr="0096674B" w:rsidR="005A03D7">
        <w:rPr>
          <w:color w:val="000000" w:themeColor="text1"/>
          <w:szCs w:val="24"/>
        </w:rPr>
        <w:t xml:space="preserve">  Effective for cost reporting periods beginning on or after January</w:t>
      </w:r>
      <w:r w:rsidRPr="0096674B" w:rsidR="00D10599">
        <w:rPr>
          <w:color w:val="000000" w:themeColor="text1"/>
          <w:szCs w:val="24"/>
        </w:rPr>
        <w:t> </w:t>
      </w:r>
      <w:r w:rsidRPr="0096674B" w:rsidR="005A03D7">
        <w:rPr>
          <w:color w:val="000000" w:themeColor="text1"/>
          <w:szCs w:val="24"/>
        </w:rPr>
        <w:t>1,</w:t>
      </w:r>
      <w:r w:rsidRPr="0096674B" w:rsidR="00D10599">
        <w:rPr>
          <w:color w:val="000000" w:themeColor="text1"/>
          <w:szCs w:val="24"/>
        </w:rPr>
        <w:t> </w:t>
      </w:r>
      <w:r w:rsidRPr="0096674B" w:rsidR="005A03D7">
        <w:rPr>
          <w:color w:val="000000" w:themeColor="text1"/>
          <w:szCs w:val="24"/>
        </w:rPr>
        <w:t xml:space="preserve">2023, do not include salaries on this line; include the salaries of technicians </w:t>
      </w:r>
      <w:r w:rsidRPr="0096674B" w:rsidR="00362AAD">
        <w:rPr>
          <w:color w:val="000000" w:themeColor="text1"/>
        </w:rPr>
        <w:t>who maintain dialysis machines, dialysis support equipment, and water purification equipment</w:t>
      </w:r>
      <w:r w:rsidRPr="0096674B" w:rsidR="00362AAD">
        <w:rPr>
          <w:color w:val="000000" w:themeColor="text1"/>
          <w:szCs w:val="24"/>
        </w:rPr>
        <w:t xml:space="preserve"> </w:t>
      </w:r>
      <w:r w:rsidRPr="0096674B" w:rsidR="00947078">
        <w:rPr>
          <w:color w:val="000000" w:themeColor="text1"/>
          <w:szCs w:val="24"/>
        </w:rPr>
        <w:t>o</w:t>
      </w:r>
      <w:r w:rsidRPr="0096674B" w:rsidR="005A03D7">
        <w:rPr>
          <w:color w:val="000000" w:themeColor="text1"/>
          <w:szCs w:val="24"/>
        </w:rPr>
        <w:t xml:space="preserve">n </w:t>
      </w:r>
      <w:r w:rsidRPr="0096674B" w:rsidR="00947078">
        <w:rPr>
          <w:color w:val="000000" w:themeColor="text1"/>
          <w:szCs w:val="24"/>
        </w:rPr>
        <w:t>line 6.01</w:t>
      </w:r>
      <w:r w:rsidRPr="0096674B" w:rsidR="005A03D7">
        <w:rPr>
          <w:color w:val="000000" w:themeColor="text1"/>
          <w:szCs w:val="24"/>
        </w:rPr>
        <w:t>.</w:t>
      </w:r>
      <w:bookmarkEnd w:id="1"/>
      <w:r w:rsidRPr="0096674B" w:rsidR="00E33D0F">
        <w:rPr>
          <w:color w:val="000000" w:themeColor="text1"/>
          <w:szCs w:val="24"/>
        </w:rPr>
        <w:t xml:space="preserve"> </w:t>
      </w:r>
    </w:p>
    <w:p w:rsidR="000B79B2" w:rsidRPr="0096674B" w:rsidP="00E34A94" w14:paraId="6687ED9F" w14:textId="79B601B2">
      <w:pPr>
        <w:spacing w:line="192" w:lineRule="auto"/>
        <w:jc w:val="both"/>
        <w:rPr>
          <w:color w:val="000000" w:themeColor="text1"/>
          <w:szCs w:val="24"/>
        </w:rPr>
      </w:pPr>
    </w:p>
    <w:p w:rsidR="00DD2AD6" w:rsidRPr="0096674B" w:rsidP="00E34A94" w14:paraId="566BF8C8" w14:textId="555B532D">
      <w:pPr>
        <w:spacing w:line="192" w:lineRule="auto"/>
        <w:jc w:val="both"/>
        <w:rPr>
          <w:color w:val="000000" w:themeColor="text1"/>
          <w:szCs w:val="24"/>
        </w:rPr>
      </w:pPr>
      <w:r w:rsidRPr="0096674B">
        <w:rPr>
          <w:color w:val="000000" w:themeColor="text1"/>
          <w:szCs w:val="24"/>
          <w:u w:val="single"/>
        </w:rPr>
        <w:t>Line 6.</w:t>
      </w:r>
      <w:r w:rsidRPr="0096674B" w:rsidR="0034173A">
        <w:rPr>
          <w:color w:val="000000" w:themeColor="text1"/>
          <w:szCs w:val="24"/>
          <w:u w:val="single"/>
        </w:rPr>
        <w:t>01</w:t>
      </w:r>
      <w:r w:rsidRPr="0096674B">
        <w:rPr>
          <w:color w:val="000000" w:themeColor="text1"/>
          <w:szCs w:val="24"/>
        </w:rPr>
        <w:t>.</w:t>
      </w:r>
      <w:r w:rsidRPr="0096674B" w:rsidR="006305B7">
        <w:rPr>
          <w:color w:val="000000" w:themeColor="text1"/>
          <w:szCs w:val="24"/>
        </w:rPr>
        <w:t>--</w:t>
      </w:r>
      <w:r w:rsidRPr="0096674B" w:rsidR="00D20DBF">
        <w:rPr>
          <w:color w:val="000000" w:themeColor="text1"/>
          <w:szCs w:val="24"/>
        </w:rPr>
        <w:t>Effective for cost reporting periods beginning on or after January 1, 2023, report the</w:t>
      </w:r>
      <w:r w:rsidRPr="0096674B">
        <w:rPr>
          <w:color w:val="000000" w:themeColor="text1"/>
          <w:szCs w:val="24"/>
        </w:rPr>
        <w:t xml:space="preserve"> </w:t>
      </w:r>
      <w:bookmarkStart w:id="2" w:name="_Hlk129161847"/>
      <w:r w:rsidRPr="0096674B">
        <w:rPr>
          <w:color w:val="000000" w:themeColor="text1"/>
          <w:szCs w:val="24"/>
        </w:rPr>
        <w:t>salar</w:t>
      </w:r>
      <w:r w:rsidRPr="0096674B" w:rsidR="00947078">
        <w:rPr>
          <w:color w:val="000000" w:themeColor="text1"/>
          <w:szCs w:val="24"/>
        </w:rPr>
        <w:t>ies</w:t>
      </w:r>
      <w:r w:rsidRPr="0096674B" w:rsidR="008D7C7D">
        <w:rPr>
          <w:color w:val="000000" w:themeColor="text1"/>
          <w:szCs w:val="24"/>
        </w:rPr>
        <w:t xml:space="preserve"> </w:t>
      </w:r>
      <w:r w:rsidRPr="0096674B">
        <w:rPr>
          <w:color w:val="000000" w:themeColor="text1"/>
          <w:szCs w:val="24"/>
        </w:rPr>
        <w:t xml:space="preserve">for </w:t>
      </w:r>
      <w:r w:rsidRPr="0096674B">
        <w:rPr>
          <w:color w:val="000000" w:themeColor="text1"/>
        </w:rPr>
        <w:t>technicians who maintain dialysis machines</w:t>
      </w:r>
      <w:r w:rsidRPr="0096674B" w:rsidR="00947078">
        <w:rPr>
          <w:color w:val="000000" w:themeColor="text1"/>
        </w:rPr>
        <w:t>,</w:t>
      </w:r>
      <w:r w:rsidRPr="0096674B">
        <w:rPr>
          <w:color w:val="000000" w:themeColor="text1"/>
        </w:rPr>
        <w:t xml:space="preserve"> </w:t>
      </w:r>
      <w:r w:rsidRPr="0096674B" w:rsidR="00947078">
        <w:rPr>
          <w:color w:val="000000" w:themeColor="text1"/>
        </w:rPr>
        <w:t xml:space="preserve">dialysis </w:t>
      </w:r>
      <w:r w:rsidRPr="0096674B">
        <w:rPr>
          <w:color w:val="000000" w:themeColor="text1"/>
        </w:rPr>
        <w:t>support equipment</w:t>
      </w:r>
      <w:r w:rsidRPr="0096674B" w:rsidR="00947078">
        <w:rPr>
          <w:color w:val="000000" w:themeColor="text1"/>
        </w:rPr>
        <w:t>,</w:t>
      </w:r>
      <w:r w:rsidRPr="0096674B">
        <w:rPr>
          <w:color w:val="000000" w:themeColor="text1"/>
        </w:rPr>
        <w:t xml:space="preserve"> and water purification equipment.</w:t>
      </w:r>
      <w:bookmarkEnd w:id="2"/>
    </w:p>
    <w:p w:rsidR="00DD2AD6" w:rsidRPr="0096674B" w:rsidP="00E34A94" w14:paraId="6FDFC2FA" w14:textId="77777777">
      <w:pPr>
        <w:spacing w:line="192" w:lineRule="auto"/>
        <w:jc w:val="both"/>
        <w:rPr>
          <w:color w:val="000000" w:themeColor="text1"/>
          <w:szCs w:val="24"/>
        </w:rPr>
      </w:pPr>
    </w:p>
    <w:p w:rsidR="000B79B2" w:rsidRPr="0096674B" w:rsidP="00E34A94" w14:paraId="3E5D26C4" w14:textId="742785D9">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7</w:t>
      </w:r>
      <w:r w:rsidRPr="0096674B">
        <w:rPr>
          <w:color w:val="000000" w:themeColor="text1"/>
          <w:szCs w:val="24"/>
        </w:rPr>
        <w:t>.--This cost center includes direct salaries of all personnel who furnished direct care to dialysis patients.  Direct salaries include gross salaries and wages of all such personnel, e.g., registered and licensed practical nurses, nursing aides, technicians, social workers, and dieticians.</w:t>
      </w:r>
    </w:p>
    <w:p w:rsidR="000B79B2" w:rsidRPr="0096674B" w:rsidP="00E34A94" w14:paraId="16A4EFE4" w14:textId="77777777">
      <w:pPr>
        <w:spacing w:line="192" w:lineRule="auto"/>
        <w:jc w:val="both"/>
        <w:rPr>
          <w:color w:val="000000" w:themeColor="text1"/>
          <w:szCs w:val="24"/>
        </w:rPr>
      </w:pPr>
    </w:p>
    <w:p w:rsidR="00636FCF" w:rsidRPr="0096674B" w:rsidP="00E34A94" w14:paraId="7AA0C121" w14:textId="77777777">
      <w:pPr>
        <w:tabs>
          <w:tab w:val="right" w:pos="9360"/>
        </w:tabs>
        <w:spacing w:line="192" w:lineRule="auto"/>
        <w:rPr>
          <w:color w:val="000000" w:themeColor="text1"/>
          <w:szCs w:val="24"/>
        </w:rPr>
      </w:pPr>
    </w:p>
    <w:p w:rsidR="00142AB4" w:rsidRPr="0096674B" w:rsidP="00E34A94" w14:paraId="67EADBE7" w14:textId="77777777">
      <w:pPr>
        <w:tabs>
          <w:tab w:val="right" w:pos="9360"/>
        </w:tabs>
        <w:spacing w:line="192" w:lineRule="auto"/>
        <w:rPr>
          <w:color w:val="000000" w:themeColor="text1"/>
          <w:szCs w:val="24"/>
        </w:rPr>
      </w:pPr>
    </w:p>
    <w:p w:rsidR="00142AB4" w:rsidRPr="0096674B" w:rsidP="00E34A94" w14:paraId="67B6CBAE" w14:textId="77777777">
      <w:pPr>
        <w:tabs>
          <w:tab w:val="right" w:pos="9360"/>
        </w:tabs>
        <w:spacing w:line="192" w:lineRule="auto"/>
        <w:rPr>
          <w:color w:val="000000" w:themeColor="text1"/>
          <w:szCs w:val="24"/>
        </w:rPr>
      </w:pPr>
    </w:p>
    <w:p w:rsidR="00142AB4" w:rsidRPr="0096674B" w:rsidP="00E34A94" w14:paraId="1A519788" w14:textId="77777777">
      <w:pPr>
        <w:tabs>
          <w:tab w:val="right" w:pos="9360"/>
        </w:tabs>
        <w:spacing w:line="192" w:lineRule="auto"/>
        <w:rPr>
          <w:color w:val="000000" w:themeColor="text1"/>
          <w:szCs w:val="24"/>
        </w:rPr>
      </w:pPr>
    </w:p>
    <w:p w:rsidR="00504A83" w:rsidRPr="0096674B" w:rsidP="00E34A94" w14:paraId="5EF1A38F" w14:textId="77777777">
      <w:pPr>
        <w:tabs>
          <w:tab w:val="right" w:pos="9360"/>
        </w:tabs>
        <w:spacing w:line="192" w:lineRule="auto"/>
        <w:rPr>
          <w:color w:val="000000" w:themeColor="text1"/>
          <w:szCs w:val="24"/>
        </w:rPr>
      </w:pPr>
    </w:p>
    <w:p w:rsidR="00504A83" w:rsidRPr="0096674B" w:rsidP="00E34A94" w14:paraId="1F12D0B3" w14:textId="77777777">
      <w:pPr>
        <w:tabs>
          <w:tab w:val="right" w:pos="9360"/>
        </w:tabs>
        <w:spacing w:line="192" w:lineRule="auto"/>
        <w:rPr>
          <w:color w:val="000000" w:themeColor="text1"/>
          <w:szCs w:val="24"/>
        </w:rPr>
      </w:pPr>
    </w:p>
    <w:p w:rsidR="000B79B2" w:rsidRPr="0096674B" w:rsidP="00E34A94" w14:paraId="0BDB282A" w14:textId="771C987C">
      <w:pPr>
        <w:tabs>
          <w:tab w:val="right" w:pos="9360"/>
        </w:tabs>
        <w:spacing w:line="192" w:lineRule="auto"/>
        <w:rPr>
          <w:color w:val="000000" w:themeColor="text1"/>
          <w:szCs w:val="24"/>
        </w:rPr>
      </w:pPr>
      <w:r w:rsidRPr="0096674B">
        <w:rPr>
          <w:color w:val="000000" w:themeColor="text1"/>
          <w:szCs w:val="24"/>
        </w:rPr>
        <w:t xml:space="preserve">Rev. </w:t>
      </w:r>
      <w:r w:rsidRPr="0096674B" w:rsidR="00142AB4">
        <w:rPr>
          <w:color w:val="000000" w:themeColor="text1"/>
          <w:szCs w:val="24"/>
        </w:rPr>
        <w:t>9</w:t>
      </w:r>
      <w:r w:rsidRPr="0096674B">
        <w:rPr>
          <w:color w:val="000000" w:themeColor="text1"/>
          <w:szCs w:val="24"/>
        </w:rPr>
        <w:tab/>
        <w:t>42-21</w:t>
      </w:r>
    </w:p>
    <w:p w:rsidR="000B79B2" w:rsidRPr="0096674B" w:rsidP="00E34A94" w14:paraId="365ACC19" w14:textId="653F7069">
      <w:pPr>
        <w:tabs>
          <w:tab w:val="center" w:pos="4680"/>
          <w:tab w:val="right" w:pos="9360"/>
        </w:tabs>
        <w:spacing w:line="192" w:lineRule="auto"/>
        <w:rPr>
          <w:color w:val="000000" w:themeColor="text1"/>
          <w:szCs w:val="24"/>
          <w:u w:val="single"/>
        </w:rPr>
      </w:pPr>
      <w:r w:rsidRPr="0096674B">
        <w:rPr>
          <w:color w:val="000000" w:themeColor="text1"/>
          <w:szCs w:val="24"/>
          <w:u w:val="single"/>
        </w:rPr>
        <w:t>4206 (Cont.)</w:t>
      </w:r>
      <w:r w:rsidRPr="0096674B">
        <w:rPr>
          <w:color w:val="000000" w:themeColor="text1"/>
          <w:szCs w:val="24"/>
          <w:u w:val="single"/>
        </w:rPr>
        <w:tab/>
        <w:t>FORM CMS-265-11</w:t>
      </w:r>
      <w:r w:rsidRPr="0096674B">
        <w:rPr>
          <w:color w:val="000000" w:themeColor="text1"/>
          <w:szCs w:val="24"/>
          <w:u w:val="single"/>
        </w:rPr>
        <w:tab/>
      </w:r>
      <w:r w:rsidRPr="0096674B" w:rsidR="001D657F">
        <w:rPr>
          <w:color w:val="000000" w:themeColor="text1"/>
          <w:szCs w:val="24"/>
          <w:u w:val="single"/>
        </w:rPr>
        <w:t>04-23</w:t>
      </w:r>
    </w:p>
    <w:p w:rsidR="000B79B2" w:rsidRPr="0096674B" w:rsidP="00E34A94" w14:paraId="5454B8AB" w14:textId="77777777">
      <w:pPr>
        <w:spacing w:line="192" w:lineRule="auto"/>
        <w:jc w:val="both"/>
        <w:rPr>
          <w:color w:val="000000" w:themeColor="text1"/>
          <w:szCs w:val="24"/>
        </w:rPr>
      </w:pPr>
    </w:p>
    <w:p w:rsidR="00142AB4" w:rsidRPr="0096674B" w:rsidP="00142AB4" w14:paraId="04708888" w14:textId="77777777">
      <w:pPr>
        <w:spacing w:line="192" w:lineRule="auto"/>
        <w:jc w:val="both"/>
        <w:rPr>
          <w:color w:val="000000" w:themeColor="text1"/>
          <w:szCs w:val="24"/>
        </w:rPr>
      </w:pPr>
      <w:r w:rsidRPr="0096674B">
        <w:rPr>
          <w:color w:val="000000" w:themeColor="text1"/>
          <w:szCs w:val="24"/>
        </w:rPr>
        <w:t>Salaries paid to physicians are not included in this cost center but are allocated to cost centers on line 11 and either line 16 or line 19.  Administrative costs are reported on line 11 and routine professional costs related to costs of direct patient care are reported on line 16 or 19.  To compute this allocation, first separate the costs of physician administrative services versus direct patient care services.  Separate these costs by the time spent in each activity.  The remainder, costs of direct patient care, is split between routine professional services, line 16 or line 19, and other medical services which may be billed for separately by the physician to the Medicare carrier.  If you pay malpractice insurance premiums applicable to physicians, see instructions for malpractice cost adjustments on Worksheet A</w:t>
      </w:r>
      <w:r w:rsidRPr="0096674B">
        <w:rPr>
          <w:color w:val="000000" w:themeColor="text1"/>
          <w:szCs w:val="24"/>
        </w:rPr>
        <w:noBreakHyphen/>
        <w:t>2, line 19.</w:t>
      </w:r>
    </w:p>
    <w:p w:rsidR="00142AB4" w:rsidRPr="0096674B" w:rsidP="00E34A94" w14:paraId="5895C341" w14:textId="77777777">
      <w:pPr>
        <w:spacing w:line="192" w:lineRule="auto"/>
        <w:jc w:val="both"/>
        <w:rPr>
          <w:color w:val="000000" w:themeColor="text1"/>
          <w:szCs w:val="24"/>
          <w:u w:val="single"/>
        </w:rPr>
      </w:pPr>
    </w:p>
    <w:p w:rsidR="000B79B2" w:rsidRPr="0096674B" w:rsidP="00E34A94" w14:paraId="513D4CF0" w14:textId="5F90FF0F">
      <w:pPr>
        <w:spacing w:line="192" w:lineRule="auto"/>
        <w:jc w:val="both"/>
        <w:rPr>
          <w:color w:val="000000" w:themeColor="text1"/>
          <w:szCs w:val="24"/>
        </w:rPr>
      </w:pPr>
      <w:r w:rsidRPr="0096674B">
        <w:rPr>
          <w:color w:val="000000" w:themeColor="text1"/>
          <w:szCs w:val="24"/>
          <w:u w:val="single"/>
        </w:rPr>
        <w:t>Line</w:t>
      </w:r>
      <w:r w:rsidRPr="0096674B" w:rsidR="00DD6D30">
        <w:rPr>
          <w:color w:val="000000" w:themeColor="text1"/>
          <w:szCs w:val="24"/>
          <w:u w:val="single"/>
        </w:rPr>
        <w:t> </w:t>
      </w:r>
      <w:r w:rsidRPr="0096674B">
        <w:rPr>
          <w:color w:val="000000" w:themeColor="text1"/>
          <w:szCs w:val="24"/>
          <w:u w:val="single"/>
        </w:rPr>
        <w:t>8</w:t>
      </w:r>
      <w:r w:rsidRPr="0096674B">
        <w:rPr>
          <w:color w:val="000000" w:themeColor="text1"/>
          <w:szCs w:val="24"/>
        </w:rPr>
        <w:t>.--This cost center includes the cost of employee health and wellness benefits for direct patient care.</w:t>
      </w:r>
    </w:p>
    <w:p w:rsidR="000B79B2" w:rsidRPr="0096674B" w:rsidP="00E34A94" w14:paraId="37BD84B4" w14:textId="77777777">
      <w:pPr>
        <w:spacing w:line="192" w:lineRule="auto"/>
        <w:jc w:val="both"/>
        <w:rPr>
          <w:color w:val="000000" w:themeColor="text1"/>
          <w:szCs w:val="24"/>
        </w:rPr>
      </w:pPr>
    </w:p>
    <w:p w:rsidR="000B79B2" w:rsidRPr="0096674B" w:rsidP="00E34A94" w14:paraId="7C98CE58" w14:textId="261F4779">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9</w:t>
      </w:r>
      <w:r w:rsidRPr="0096674B">
        <w:rPr>
          <w:color w:val="000000" w:themeColor="text1"/>
          <w:szCs w:val="24"/>
        </w:rPr>
        <w:t>.--</w:t>
      </w:r>
      <w:r w:rsidRPr="0096674B" w:rsidR="008709D0">
        <w:rPr>
          <w:color w:val="000000" w:themeColor="text1"/>
          <w:szCs w:val="24"/>
        </w:rPr>
        <w:t xml:space="preserve">For cost reporting periods </w:t>
      </w:r>
      <w:bookmarkStart w:id="3" w:name="_Hlk109800059"/>
      <w:r w:rsidRPr="0096674B" w:rsidR="008709D0">
        <w:rPr>
          <w:color w:val="000000" w:themeColor="text1"/>
          <w:szCs w:val="24"/>
        </w:rPr>
        <w:t>beginning before January 1, 202</w:t>
      </w:r>
      <w:r w:rsidRPr="0096674B" w:rsidR="005D2998">
        <w:rPr>
          <w:color w:val="000000" w:themeColor="text1"/>
          <w:szCs w:val="24"/>
        </w:rPr>
        <w:t>3</w:t>
      </w:r>
      <w:bookmarkEnd w:id="3"/>
      <w:r w:rsidRPr="0096674B" w:rsidR="008709D0">
        <w:rPr>
          <w:color w:val="000000" w:themeColor="text1"/>
          <w:szCs w:val="24"/>
        </w:rPr>
        <w:t xml:space="preserve">, this </w:t>
      </w:r>
      <w:r w:rsidRPr="0096674B">
        <w:rPr>
          <w:color w:val="000000" w:themeColor="text1"/>
          <w:szCs w:val="24"/>
        </w:rPr>
        <w:t>cost center includes the direct cost of total dialysis supplies used in furnishing dialysis services.  It includes the cost of supplies that are covered under the composite rate payment and separately billable supplies.  Exclude the costs of meals served to patients.  If these costs are included, adjust them out on Worksheet</w:t>
      </w:r>
      <w:r w:rsidRPr="0096674B">
        <w:rPr>
          <w:color w:val="000000" w:themeColor="text1"/>
          <w:szCs w:val="24"/>
        </w:rPr>
        <w:t> </w:t>
      </w:r>
      <w:r w:rsidRPr="0096674B">
        <w:rPr>
          <w:color w:val="000000" w:themeColor="text1"/>
          <w:szCs w:val="24"/>
        </w:rPr>
        <w:t>A</w:t>
      </w:r>
      <w:r w:rsidRPr="0096674B">
        <w:rPr>
          <w:color w:val="000000" w:themeColor="text1"/>
          <w:szCs w:val="24"/>
        </w:rPr>
        <w:noBreakHyphen/>
      </w:r>
      <w:r w:rsidRPr="0096674B">
        <w:rPr>
          <w:color w:val="000000" w:themeColor="text1"/>
          <w:szCs w:val="24"/>
        </w:rPr>
        <w:t>2, line</w:t>
      </w:r>
      <w:r w:rsidRPr="0096674B">
        <w:rPr>
          <w:color w:val="000000" w:themeColor="text1"/>
          <w:szCs w:val="24"/>
        </w:rPr>
        <w:t> </w:t>
      </w:r>
      <w:r w:rsidRPr="0096674B">
        <w:rPr>
          <w:color w:val="000000" w:themeColor="text1"/>
          <w:szCs w:val="24"/>
        </w:rPr>
        <w:t>9.</w:t>
      </w:r>
    </w:p>
    <w:p w:rsidR="00FD43FA" w:rsidRPr="0096674B" w:rsidP="0081540E" w14:paraId="07F01095" w14:textId="1DCC5CBB">
      <w:pPr>
        <w:spacing w:line="192" w:lineRule="auto"/>
        <w:jc w:val="both"/>
        <w:rPr>
          <w:color w:val="000000" w:themeColor="text1"/>
          <w:szCs w:val="24"/>
        </w:rPr>
      </w:pPr>
      <w:bookmarkStart w:id="4" w:name="_Hlk80695634"/>
    </w:p>
    <w:p w:rsidR="00FD43FA" w:rsidRPr="0096674B" w:rsidP="00FD43FA" w14:paraId="546DF98C" w14:textId="1905A78E">
      <w:pPr>
        <w:spacing w:line="192" w:lineRule="auto"/>
        <w:jc w:val="both"/>
        <w:rPr>
          <w:color w:val="000000" w:themeColor="text1"/>
          <w:szCs w:val="24"/>
        </w:rPr>
      </w:pPr>
      <w:r w:rsidRPr="0096674B">
        <w:rPr>
          <w:color w:val="000000" w:themeColor="text1"/>
          <w:szCs w:val="24"/>
        </w:rPr>
        <w:t>For cost reporting periods beginning on or after January 1, 202</w:t>
      </w:r>
      <w:r w:rsidRPr="0096674B" w:rsidR="005D2998">
        <w:rPr>
          <w:color w:val="000000" w:themeColor="text1"/>
          <w:szCs w:val="24"/>
        </w:rPr>
        <w:t>3</w:t>
      </w:r>
      <w:r w:rsidRPr="0096674B">
        <w:rPr>
          <w:color w:val="000000" w:themeColor="text1"/>
          <w:szCs w:val="24"/>
        </w:rPr>
        <w:t>, this cost center includes the direct cost of dialysis supplies used in furnishing dialysis services including:</w:t>
      </w:r>
    </w:p>
    <w:p w:rsidR="00FD43FA" w:rsidRPr="0096674B" w:rsidP="00FD43FA" w14:paraId="1A0B55B1" w14:textId="77777777">
      <w:pPr>
        <w:spacing w:line="192" w:lineRule="auto"/>
        <w:jc w:val="both"/>
        <w:rPr>
          <w:color w:val="000000" w:themeColor="text1"/>
          <w:szCs w:val="24"/>
        </w:rPr>
      </w:pPr>
    </w:p>
    <w:p w:rsidR="00FD43FA" w:rsidRPr="0096674B" w:rsidP="00FD43FA" w14:paraId="3FE31502" w14:textId="6D1B39E2">
      <w:pPr>
        <w:pStyle w:val="ListParagraph"/>
        <w:numPr>
          <w:ilvl w:val="0"/>
          <w:numId w:val="22"/>
        </w:numPr>
        <w:spacing w:line="192" w:lineRule="auto"/>
        <w:jc w:val="both"/>
        <w:rPr>
          <w:color w:val="000000" w:themeColor="text1"/>
          <w:szCs w:val="24"/>
        </w:rPr>
      </w:pPr>
      <w:r w:rsidRPr="0096674B">
        <w:rPr>
          <w:color w:val="000000" w:themeColor="text1"/>
          <w:szCs w:val="24"/>
        </w:rPr>
        <w:t>the direct cost of dialysis supplies that are used for adult patients</w:t>
      </w:r>
      <w:r w:rsidRPr="0096674B" w:rsidR="001F4FEB">
        <w:rPr>
          <w:color w:val="000000" w:themeColor="text1"/>
          <w:szCs w:val="24"/>
        </w:rPr>
        <w:t>.</w:t>
      </w:r>
    </w:p>
    <w:p w:rsidR="00FD43FA" w:rsidRPr="0096674B" w:rsidP="00FD43FA" w14:paraId="05A9BFED" w14:textId="468B67D5">
      <w:pPr>
        <w:pStyle w:val="ListParagraph"/>
        <w:numPr>
          <w:ilvl w:val="0"/>
          <w:numId w:val="22"/>
        </w:numPr>
        <w:spacing w:line="192" w:lineRule="auto"/>
        <w:jc w:val="both"/>
        <w:rPr>
          <w:color w:val="000000" w:themeColor="text1"/>
          <w:szCs w:val="24"/>
        </w:rPr>
      </w:pPr>
      <w:r w:rsidRPr="0096674B">
        <w:rPr>
          <w:color w:val="000000" w:themeColor="text1"/>
          <w:szCs w:val="24"/>
        </w:rPr>
        <w:t>the direct cost of dialysis supplies that are used for pediatric patients (patients under age 18 years) and that are not included on line 9.01</w:t>
      </w:r>
      <w:r w:rsidRPr="0096674B" w:rsidR="001F4FEB">
        <w:rPr>
          <w:color w:val="000000" w:themeColor="text1"/>
          <w:szCs w:val="24"/>
        </w:rPr>
        <w:t>.</w:t>
      </w:r>
    </w:p>
    <w:p w:rsidR="00FD43FA" w:rsidRPr="0096674B" w:rsidP="00FD43FA" w14:paraId="5C34A48A" w14:textId="77777777">
      <w:pPr>
        <w:spacing w:line="192" w:lineRule="auto"/>
        <w:jc w:val="both"/>
        <w:rPr>
          <w:color w:val="000000" w:themeColor="text1"/>
          <w:szCs w:val="24"/>
        </w:rPr>
      </w:pPr>
    </w:p>
    <w:p w:rsidR="00FD43FA" w:rsidRPr="0096674B" w:rsidP="00FD43FA" w14:paraId="6A9919DF" w14:textId="77777777">
      <w:pPr>
        <w:spacing w:line="192" w:lineRule="auto"/>
        <w:jc w:val="both"/>
        <w:rPr>
          <w:color w:val="000000" w:themeColor="text1"/>
          <w:szCs w:val="24"/>
        </w:rPr>
      </w:pPr>
      <w:r w:rsidRPr="0096674B">
        <w:rPr>
          <w:color w:val="000000" w:themeColor="text1"/>
          <w:szCs w:val="24"/>
        </w:rPr>
        <w:t>Include the cost of supplies covered under the composite rate payment and separately billable supplies.  Exclude the costs of meals served to patients.  If the costs of meals are included, adjust them out on Worksheet A</w:t>
      </w:r>
      <w:r w:rsidRPr="0096674B">
        <w:rPr>
          <w:color w:val="000000" w:themeColor="text1"/>
          <w:szCs w:val="24"/>
        </w:rPr>
        <w:noBreakHyphen/>
        <w:t>2, line 9.</w:t>
      </w:r>
    </w:p>
    <w:bookmarkEnd w:id="4"/>
    <w:p w:rsidR="00265F17" w:rsidRPr="0096674B" w:rsidP="0081540E" w14:paraId="5884BA66" w14:textId="77777777">
      <w:pPr>
        <w:spacing w:line="192" w:lineRule="auto"/>
        <w:jc w:val="both"/>
        <w:rPr>
          <w:color w:val="000000" w:themeColor="text1"/>
          <w:szCs w:val="24"/>
          <w:u w:val="single"/>
        </w:rPr>
      </w:pPr>
    </w:p>
    <w:p w:rsidR="0081540E" w:rsidRPr="0096674B" w:rsidP="0081540E" w14:paraId="0E2B8685" w14:textId="08F9A7B7">
      <w:pPr>
        <w:spacing w:line="192" w:lineRule="auto"/>
        <w:jc w:val="both"/>
        <w:rPr>
          <w:color w:val="000000" w:themeColor="text1"/>
          <w:szCs w:val="24"/>
        </w:rPr>
      </w:pPr>
      <w:r w:rsidRPr="0096674B">
        <w:rPr>
          <w:color w:val="000000" w:themeColor="text1"/>
          <w:szCs w:val="24"/>
          <w:u w:val="single"/>
        </w:rPr>
        <w:t>Line 9.01</w:t>
      </w:r>
      <w:r w:rsidRPr="0096674B">
        <w:rPr>
          <w:color w:val="000000" w:themeColor="text1"/>
          <w:szCs w:val="24"/>
        </w:rPr>
        <w:t>.--For cost reporting periods beginning on after January 1, 202</w:t>
      </w:r>
      <w:r w:rsidRPr="0096674B" w:rsidR="005D2998">
        <w:rPr>
          <w:color w:val="000000" w:themeColor="text1"/>
          <w:szCs w:val="24"/>
        </w:rPr>
        <w:t>3</w:t>
      </w:r>
      <w:r w:rsidRPr="0096674B">
        <w:rPr>
          <w:color w:val="000000" w:themeColor="text1"/>
          <w:szCs w:val="24"/>
        </w:rPr>
        <w:t>, this cost center includes the cost of medical supplies used exclusively for pediatric patients, e.g., crit</w:t>
      </w:r>
      <w:r w:rsidRPr="0096674B">
        <w:rPr>
          <w:color w:val="000000" w:themeColor="text1"/>
          <w:szCs w:val="24"/>
        </w:rPr>
        <w:noBreakHyphen/>
        <w:t xml:space="preserve">lines, low volume lines and dialyzers, catheter kits, fistula needles and tape, saline flushes, bandages, chlorhexidine, </w:t>
      </w:r>
      <w:r w:rsidRPr="0096674B">
        <w:rPr>
          <w:color w:val="000000" w:themeColor="text1"/>
          <w:szCs w:val="24"/>
        </w:rPr>
        <w:t>tego</w:t>
      </w:r>
      <w:r w:rsidRPr="0096674B">
        <w:rPr>
          <w:color w:val="000000" w:themeColor="text1"/>
          <w:szCs w:val="24"/>
        </w:rPr>
        <w:t xml:space="preserve"> caps for catheters, </w:t>
      </w:r>
      <w:r w:rsidRPr="0096674B">
        <w:rPr>
          <w:color w:val="000000" w:themeColor="text1"/>
          <w:szCs w:val="24"/>
        </w:rPr>
        <w:t>biopatch</w:t>
      </w:r>
      <w:r w:rsidRPr="0096674B">
        <w:rPr>
          <w:color w:val="000000" w:themeColor="text1"/>
          <w:szCs w:val="24"/>
        </w:rPr>
        <w:t xml:space="preserve"> for catheter dressing, oxygen, suction, emergency supplies, monitors for vitals, and blood pressure cuffs.  Do not include the costs of supplies used for both pediatric and adult patients; report the cost of supplies used for both pediatric and adult patients on line 9.  </w:t>
      </w:r>
    </w:p>
    <w:p w:rsidR="000B79B2" w:rsidRPr="0096674B" w:rsidP="00E34A94" w14:paraId="0D3107D3" w14:textId="77777777">
      <w:pPr>
        <w:spacing w:line="192" w:lineRule="auto"/>
        <w:jc w:val="both"/>
        <w:rPr>
          <w:color w:val="000000" w:themeColor="text1"/>
          <w:szCs w:val="24"/>
        </w:rPr>
      </w:pPr>
    </w:p>
    <w:p w:rsidR="000B79B2" w:rsidRPr="0096674B" w:rsidP="00E34A94" w14:paraId="2D05D4E3" w14:textId="41B0DE9F">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10</w:t>
      </w:r>
      <w:r w:rsidRPr="0096674B">
        <w:rPr>
          <w:color w:val="000000" w:themeColor="text1"/>
          <w:szCs w:val="24"/>
        </w:rPr>
        <w:t>.--This cost center includes the cost of all laboratory services (i.e., laboratory services that are either included or not included in the composite rate payment) performed either by your staff or an independent laboratory.  Effective for claims with dates of service on or after January</w:t>
      </w:r>
      <w:r w:rsidRPr="0096674B" w:rsidR="009071F3">
        <w:rPr>
          <w:color w:val="000000" w:themeColor="text1"/>
          <w:szCs w:val="24"/>
        </w:rPr>
        <w:t> </w:t>
      </w:r>
      <w:r w:rsidRPr="0096674B">
        <w:rPr>
          <w:color w:val="000000" w:themeColor="text1"/>
          <w:szCs w:val="24"/>
        </w:rPr>
        <w:t>1,</w:t>
      </w:r>
      <w:r w:rsidRPr="0096674B" w:rsidR="009071F3">
        <w:rPr>
          <w:color w:val="000000" w:themeColor="text1"/>
          <w:szCs w:val="24"/>
        </w:rPr>
        <w:t> </w:t>
      </w:r>
      <w:r w:rsidRPr="0096674B">
        <w:rPr>
          <w:color w:val="000000" w:themeColor="text1"/>
          <w:szCs w:val="24"/>
        </w:rPr>
        <w:t>2011, all ESRD</w:t>
      </w:r>
      <w:r w:rsidRPr="0096674B" w:rsidR="00B72739">
        <w:rPr>
          <w:color w:val="000000" w:themeColor="text1"/>
          <w:szCs w:val="24"/>
        </w:rPr>
        <w:noBreakHyphen/>
      </w:r>
      <w:r w:rsidRPr="0096674B">
        <w:rPr>
          <w:color w:val="000000" w:themeColor="text1"/>
          <w:szCs w:val="24"/>
        </w:rPr>
        <w:t>related laboratory services are included in the ESRD</w:t>
      </w:r>
      <w:r w:rsidRPr="0096674B" w:rsidR="00E519B4">
        <w:rPr>
          <w:color w:val="000000" w:themeColor="text1"/>
          <w:szCs w:val="24"/>
        </w:rPr>
        <w:t> </w:t>
      </w:r>
      <w:r w:rsidRPr="0096674B">
        <w:rPr>
          <w:color w:val="000000" w:themeColor="text1"/>
          <w:szCs w:val="24"/>
        </w:rPr>
        <w:t>PPS base rate.  (See CMS</w:t>
      </w:r>
      <w:r w:rsidRPr="0096674B" w:rsidR="009071F3">
        <w:rPr>
          <w:color w:val="000000" w:themeColor="text1"/>
          <w:szCs w:val="24"/>
        </w:rPr>
        <w:t> </w:t>
      </w:r>
      <w:r w:rsidRPr="0096674B">
        <w:rPr>
          <w:color w:val="000000" w:themeColor="text1"/>
          <w:szCs w:val="24"/>
        </w:rPr>
        <w:t>Pub. </w:t>
      </w:r>
      <w:r w:rsidRPr="0096674B">
        <w:rPr>
          <w:color w:val="000000" w:themeColor="text1"/>
          <w:szCs w:val="24"/>
        </w:rPr>
        <w:t>100</w:t>
      </w:r>
      <w:r w:rsidRPr="0096674B">
        <w:rPr>
          <w:color w:val="000000" w:themeColor="text1"/>
          <w:szCs w:val="24"/>
        </w:rPr>
        <w:noBreakHyphen/>
      </w:r>
      <w:r w:rsidRPr="0096674B">
        <w:rPr>
          <w:color w:val="000000" w:themeColor="text1"/>
          <w:szCs w:val="24"/>
        </w:rPr>
        <w:t>04, chapter</w:t>
      </w:r>
      <w:r w:rsidRPr="0096674B">
        <w:rPr>
          <w:color w:val="000000" w:themeColor="text1"/>
          <w:szCs w:val="24"/>
        </w:rPr>
        <w:t> </w:t>
      </w:r>
      <w:r w:rsidRPr="0096674B">
        <w:rPr>
          <w:color w:val="000000" w:themeColor="text1"/>
          <w:szCs w:val="24"/>
        </w:rPr>
        <w:t>8, §50.1.)</w:t>
      </w:r>
    </w:p>
    <w:p w:rsidR="000B79B2" w:rsidRPr="0096674B" w:rsidP="00E34A94" w14:paraId="53C4DAE3" w14:textId="77777777">
      <w:pPr>
        <w:spacing w:line="192" w:lineRule="auto"/>
        <w:jc w:val="both"/>
        <w:rPr>
          <w:color w:val="000000" w:themeColor="text1"/>
          <w:szCs w:val="24"/>
        </w:rPr>
      </w:pPr>
    </w:p>
    <w:p w:rsidR="000B79B2" w:rsidRPr="0096674B" w:rsidP="00E34A94" w14:paraId="420E08D0" w14:textId="54F9615B">
      <w:pPr>
        <w:spacing w:line="192" w:lineRule="auto"/>
        <w:jc w:val="both"/>
        <w:rPr>
          <w:color w:val="000000" w:themeColor="text1"/>
          <w:szCs w:val="24"/>
        </w:rPr>
      </w:pPr>
      <w:r w:rsidRPr="0096674B">
        <w:rPr>
          <w:color w:val="000000" w:themeColor="text1"/>
          <w:szCs w:val="24"/>
          <w:u w:val="single"/>
        </w:rPr>
        <w:t>Line</w:t>
      </w:r>
      <w:r w:rsidRPr="0096674B" w:rsidR="00DD6D30">
        <w:rPr>
          <w:color w:val="000000" w:themeColor="text1"/>
          <w:szCs w:val="24"/>
          <w:u w:val="single"/>
        </w:rPr>
        <w:t> </w:t>
      </w:r>
      <w:r w:rsidRPr="0096674B">
        <w:rPr>
          <w:color w:val="000000" w:themeColor="text1"/>
          <w:szCs w:val="24"/>
          <w:u w:val="single"/>
        </w:rPr>
        <w:t>11</w:t>
      </w:r>
      <w:r w:rsidRPr="0096674B">
        <w:rPr>
          <w:color w:val="000000" w:themeColor="text1"/>
          <w:szCs w:val="24"/>
        </w:rPr>
        <w:t xml:space="preserve">.--This cost center is used to record the expenses of several costs incurred in maintaining the facility.  Examples are fiscal services, legal services, accounting, recordkeeping, data processing, purchasing, taxes, telephone, home office costs, malpractice costs, and physicians’ administrative services.  The physicians’ administrative services are services rendered by physicians that are directly related to the support of the facility and not directly related to the care of individual patients.  (See §4203.1A.)  Malpractice costs include allowable insurance premiums, direct losses, and expenses related to direct losses.  </w:t>
      </w:r>
    </w:p>
    <w:p w:rsidR="00142AB4" w:rsidRPr="0096674B" w:rsidP="00E34A94" w14:paraId="645A3449" w14:textId="7394C61C">
      <w:pPr>
        <w:spacing w:line="192" w:lineRule="auto"/>
        <w:jc w:val="both"/>
        <w:rPr>
          <w:color w:val="000000" w:themeColor="text1"/>
          <w:szCs w:val="24"/>
        </w:rPr>
      </w:pPr>
    </w:p>
    <w:p w:rsidR="00142AB4" w:rsidRPr="0096674B" w:rsidP="00E34A94" w14:paraId="2D810819" w14:textId="0BCEC5AC">
      <w:pPr>
        <w:spacing w:line="192" w:lineRule="auto"/>
        <w:jc w:val="both"/>
        <w:rPr>
          <w:color w:val="000000" w:themeColor="text1"/>
          <w:szCs w:val="24"/>
        </w:rPr>
      </w:pPr>
    </w:p>
    <w:p w:rsidR="00142AB4" w:rsidRPr="0096674B" w:rsidP="00E34A94" w14:paraId="33C4F842" w14:textId="77777777">
      <w:pPr>
        <w:spacing w:line="192" w:lineRule="auto"/>
        <w:jc w:val="both"/>
        <w:rPr>
          <w:color w:val="000000" w:themeColor="text1"/>
          <w:szCs w:val="24"/>
        </w:rPr>
      </w:pPr>
    </w:p>
    <w:p w:rsidR="00600EFA" w:rsidRPr="0096674B" w:rsidP="0081540E" w14:paraId="0EA530CB" w14:textId="77777777">
      <w:pPr>
        <w:tabs>
          <w:tab w:val="right" w:pos="9360"/>
        </w:tabs>
        <w:spacing w:line="192" w:lineRule="auto"/>
        <w:rPr>
          <w:color w:val="000000" w:themeColor="text1"/>
          <w:szCs w:val="24"/>
        </w:rPr>
      </w:pPr>
    </w:p>
    <w:p w:rsidR="0081540E" w:rsidRPr="0096674B" w:rsidP="0081540E" w14:paraId="1177EE6E" w14:textId="60ED676A">
      <w:pPr>
        <w:tabs>
          <w:tab w:val="right" w:pos="9360"/>
        </w:tabs>
        <w:spacing w:line="192" w:lineRule="auto"/>
        <w:rPr>
          <w:color w:val="000000" w:themeColor="text1"/>
          <w:szCs w:val="24"/>
        </w:rPr>
      </w:pPr>
      <w:r w:rsidRPr="0096674B">
        <w:rPr>
          <w:color w:val="000000" w:themeColor="text1"/>
          <w:szCs w:val="24"/>
        </w:rPr>
        <w:t>42-22</w:t>
      </w:r>
      <w:r w:rsidRPr="0096674B">
        <w:rPr>
          <w:color w:val="000000" w:themeColor="text1"/>
          <w:szCs w:val="24"/>
        </w:rPr>
        <w:tab/>
        <w:t xml:space="preserve">Rev. </w:t>
      </w:r>
      <w:r w:rsidRPr="0096674B" w:rsidR="00142AB4">
        <w:rPr>
          <w:color w:val="000000" w:themeColor="text1"/>
          <w:szCs w:val="24"/>
        </w:rPr>
        <w:t>9</w:t>
      </w:r>
    </w:p>
    <w:p w:rsidR="0081540E" w:rsidRPr="0096674B" w:rsidP="0081540E" w14:paraId="45D6A741" w14:textId="444369D7">
      <w:pPr>
        <w:tabs>
          <w:tab w:val="center" w:pos="4680"/>
          <w:tab w:val="right" w:pos="9360"/>
        </w:tabs>
        <w:spacing w:line="192" w:lineRule="auto"/>
        <w:rPr>
          <w:color w:val="000000" w:themeColor="text1"/>
          <w:szCs w:val="24"/>
          <w:u w:val="single"/>
        </w:rPr>
      </w:pPr>
      <w:r w:rsidRPr="0096674B">
        <w:rPr>
          <w:color w:val="000000" w:themeColor="text1"/>
          <w:szCs w:val="24"/>
          <w:u w:val="single"/>
        </w:rPr>
        <w:t>04-23</w:t>
      </w:r>
      <w:r w:rsidRPr="0096674B">
        <w:rPr>
          <w:color w:val="000000" w:themeColor="text1"/>
          <w:szCs w:val="24"/>
          <w:u w:val="single"/>
        </w:rPr>
        <w:tab/>
        <w:t>FORM CMS-265-11</w:t>
      </w:r>
      <w:r w:rsidRPr="0096674B">
        <w:rPr>
          <w:color w:val="000000" w:themeColor="text1"/>
          <w:szCs w:val="24"/>
          <w:u w:val="single"/>
        </w:rPr>
        <w:tab/>
        <w:t>4206 (Cont.)</w:t>
      </w:r>
    </w:p>
    <w:p w:rsidR="001F4FEB" w:rsidRPr="0096674B" w:rsidP="00E34A94" w14:paraId="6BA10A47" w14:textId="77777777">
      <w:pPr>
        <w:spacing w:line="192" w:lineRule="auto"/>
        <w:jc w:val="both"/>
        <w:rPr>
          <w:color w:val="000000" w:themeColor="text1"/>
          <w:szCs w:val="24"/>
        </w:rPr>
      </w:pPr>
    </w:p>
    <w:p w:rsidR="00142AB4" w:rsidRPr="0096674B" w:rsidP="00142AB4" w14:paraId="780D0F6F" w14:textId="77777777">
      <w:pPr>
        <w:spacing w:line="192" w:lineRule="auto"/>
        <w:jc w:val="both"/>
        <w:rPr>
          <w:color w:val="000000" w:themeColor="text1"/>
          <w:szCs w:val="24"/>
        </w:rPr>
      </w:pPr>
      <w:r w:rsidRPr="0096674B">
        <w:rPr>
          <w:color w:val="000000" w:themeColor="text1"/>
          <w:szCs w:val="24"/>
        </w:rPr>
        <w:t>The cost of malpractice insurance premiums paid by the facility, applicable to physicians, is adjusted out in column 7.  If you pay malpractice insurance premiums applicable to physicians, see instructions for malpractice cost adjustments on Worksheet A</w:t>
      </w:r>
      <w:r w:rsidRPr="0096674B">
        <w:rPr>
          <w:color w:val="000000" w:themeColor="text1"/>
          <w:szCs w:val="24"/>
        </w:rPr>
        <w:noBreakHyphen/>
        <w:t>2, line 19.</w:t>
      </w:r>
    </w:p>
    <w:p w:rsidR="00142AB4" w:rsidRPr="0096674B" w:rsidP="00E34A94" w14:paraId="7833D8B2" w14:textId="77777777">
      <w:pPr>
        <w:spacing w:line="192" w:lineRule="auto"/>
        <w:jc w:val="both"/>
        <w:rPr>
          <w:color w:val="000000" w:themeColor="text1"/>
          <w:szCs w:val="24"/>
          <w:u w:val="single"/>
        </w:rPr>
      </w:pPr>
    </w:p>
    <w:p w:rsidR="0081540E" w:rsidRPr="0096674B" w:rsidP="00E34A94" w14:paraId="42A2778E" w14:textId="53B23F51">
      <w:pPr>
        <w:spacing w:line="192" w:lineRule="auto"/>
        <w:jc w:val="both"/>
        <w:rPr>
          <w:color w:val="000000" w:themeColor="text1"/>
          <w:szCs w:val="24"/>
        </w:rPr>
      </w:pPr>
      <w:r w:rsidRPr="0096674B">
        <w:rPr>
          <w:color w:val="000000" w:themeColor="text1"/>
          <w:szCs w:val="24"/>
          <w:u w:val="single"/>
        </w:rPr>
        <w:t>Line 12</w:t>
      </w:r>
      <w:r w:rsidRPr="0096674B">
        <w:rPr>
          <w:color w:val="000000" w:themeColor="text1"/>
          <w:szCs w:val="24"/>
        </w:rPr>
        <w:t>.--This cost center includes the direct cost of total drugs used in furnishing dialysis services. It includes the costs of parenteral drugs used in the dialysis procedure that are covered under the composite rate payment (see CMS Pub. 100</w:t>
      </w:r>
      <w:r w:rsidRPr="0096674B">
        <w:rPr>
          <w:color w:val="000000" w:themeColor="text1"/>
          <w:szCs w:val="24"/>
        </w:rPr>
        <w:noBreakHyphen/>
        <w:t>04, chapter 8, §50.2).  In addition to drugs included in the composite rate, this cost center includes separately billable injectable drugs provided to the facility’s patients.  Effective for claims with dates of service on or after January 1, 2011, ESRD</w:t>
      </w:r>
      <w:r w:rsidRPr="0096674B">
        <w:rPr>
          <w:color w:val="000000" w:themeColor="text1"/>
          <w:szCs w:val="24"/>
        </w:rPr>
        <w:noBreakHyphen/>
        <w:t>related injectable drugs and biologicals and oral equivalents of those injectable drugs and biologicals are included and are no longer separately billable.  Report all drugs, ESRD</w:t>
      </w:r>
      <w:r w:rsidRPr="0096674B">
        <w:rPr>
          <w:color w:val="000000" w:themeColor="text1"/>
          <w:szCs w:val="24"/>
        </w:rPr>
        <w:noBreakHyphen/>
        <w:t xml:space="preserve">related and </w:t>
      </w:r>
      <w:r w:rsidRPr="0096674B">
        <w:rPr>
          <w:color w:val="000000" w:themeColor="text1"/>
          <w:szCs w:val="24"/>
        </w:rPr>
        <w:br/>
      </w:r>
      <w:r w:rsidRPr="0096674B" w:rsidR="001F4FEB">
        <w:rPr>
          <w:color w:val="000000" w:themeColor="text1"/>
          <w:szCs w:val="24"/>
        </w:rPr>
        <w:t>non-ESRD</w:t>
      </w:r>
      <w:r w:rsidRPr="0096674B" w:rsidR="001F4FEB">
        <w:rPr>
          <w:color w:val="000000" w:themeColor="text1"/>
          <w:szCs w:val="24"/>
        </w:rPr>
        <w:noBreakHyphen/>
        <w:t>related (including approved ESAs), on this line (see CMS Pub. 100</w:t>
      </w:r>
      <w:r w:rsidRPr="0096674B" w:rsidR="001F4FEB">
        <w:rPr>
          <w:color w:val="000000" w:themeColor="text1"/>
          <w:szCs w:val="24"/>
        </w:rPr>
        <w:noBreakHyphen/>
        <w:t>04, chapter 8, §50.2).  Do not include on this line any ESA drug cost for dates of service prior to January 1, 2011, as these costs must be reported on line 23.</w:t>
      </w:r>
    </w:p>
    <w:p w:rsidR="001F4FEB" w:rsidRPr="0096674B" w:rsidP="00E34A94" w14:paraId="51387486" w14:textId="77777777">
      <w:pPr>
        <w:spacing w:line="192" w:lineRule="auto"/>
        <w:jc w:val="both"/>
        <w:rPr>
          <w:color w:val="000000" w:themeColor="text1"/>
          <w:szCs w:val="24"/>
          <w:u w:val="single"/>
        </w:rPr>
      </w:pPr>
    </w:p>
    <w:p w:rsidR="000B79B2" w:rsidRPr="0096674B" w:rsidP="00E34A94" w14:paraId="204ADF7B" w14:textId="1EA1DCDB">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16</w:t>
      </w:r>
      <w:r w:rsidRPr="0096674B">
        <w:rPr>
          <w:color w:val="000000" w:themeColor="text1"/>
          <w:szCs w:val="24"/>
        </w:rPr>
        <w:t>.--Enter the cost of physician routine professional services covered under the initial method of physician payment.  See 42</w:t>
      </w:r>
      <w:r w:rsidRPr="0096674B">
        <w:rPr>
          <w:color w:val="000000" w:themeColor="text1"/>
          <w:szCs w:val="24"/>
        </w:rPr>
        <w:t> </w:t>
      </w:r>
      <w:r w:rsidRPr="0096674B">
        <w:rPr>
          <w:color w:val="000000" w:themeColor="text1"/>
          <w:szCs w:val="24"/>
        </w:rPr>
        <w:t>CFR</w:t>
      </w:r>
      <w:r w:rsidRPr="0096674B">
        <w:rPr>
          <w:color w:val="000000" w:themeColor="text1"/>
          <w:szCs w:val="24"/>
        </w:rPr>
        <w:t> </w:t>
      </w:r>
      <w:r w:rsidRPr="0096674B">
        <w:rPr>
          <w:color w:val="000000" w:themeColor="text1"/>
          <w:szCs w:val="24"/>
        </w:rPr>
        <w:t>414.310 for a definition of these services.</w:t>
      </w:r>
    </w:p>
    <w:p w:rsidR="0081540E" w:rsidRPr="0096674B" w:rsidP="00E34A94" w14:paraId="26CE3B9A" w14:textId="77777777">
      <w:pPr>
        <w:spacing w:line="192" w:lineRule="auto"/>
        <w:jc w:val="both"/>
        <w:rPr>
          <w:color w:val="000000" w:themeColor="text1"/>
          <w:szCs w:val="24"/>
          <w:u w:val="single"/>
        </w:rPr>
      </w:pPr>
    </w:p>
    <w:p w:rsidR="000B79B2" w:rsidRPr="0096674B" w:rsidP="00E34A94" w14:paraId="18DFD04A" w14:textId="22E0D814">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17</w:t>
      </w:r>
      <w:r w:rsidRPr="0096674B">
        <w:rPr>
          <w:color w:val="000000" w:themeColor="text1"/>
          <w:szCs w:val="24"/>
        </w:rPr>
        <w:t>.--Use this line to record the cost applicable to any reimbursable cost center not provided for on this worksheet.</w:t>
      </w:r>
    </w:p>
    <w:p w:rsidR="000B79B2" w:rsidRPr="0096674B" w:rsidP="00E34A94" w14:paraId="5D467388" w14:textId="77777777">
      <w:pPr>
        <w:spacing w:line="192" w:lineRule="auto"/>
        <w:jc w:val="both"/>
        <w:rPr>
          <w:color w:val="000000" w:themeColor="text1"/>
          <w:szCs w:val="24"/>
        </w:rPr>
      </w:pPr>
    </w:p>
    <w:p w:rsidR="000B79B2" w:rsidRPr="0096674B" w:rsidP="00E34A94" w14:paraId="72CB21A3" w14:textId="1120240C">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18</w:t>
      </w:r>
      <w:r w:rsidRPr="0096674B">
        <w:rPr>
          <w:color w:val="000000" w:themeColor="text1"/>
          <w:szCs w:val="24"/>
        </w:rPr>
        <w:t>.--Enter the sum of lines</w:t>
      </w:r>
      <w:r w:rsidRPr="0096674B">
        <w:rPr>
          <w:color w:val="000000" w:themeColor="text1"/>
          <w:szCs w:val="24"/>
        </w:rPr>
        <w:t> </w:t>
      </w:r>
      <w:r w:rsidRPr="0096674B">
        <w:rPr>
          <w:color w:val="000000" w:themeColor="text1"/>
          <w:szCs w:val="24"/>
        </w:rPr>
        <w:t>11 and</w:t>
      </w:r>
      <w:r w:rsidRPr="0096674B" w:rsidR="00B72739">
        <w:rPr>
          <w:color w:val="000000" w:themeColor="text1"/>
          <w:szCs w:val="24"/>
        </w:rPr>
        <w:t> </w:t>
      </w:r>
      <w:r w:rsidRPr="0096674B">
        <w:rPr>
          <w:color w:val="000000" w:themeColor="text1"/>
          <w:szCs w:val="24"/>
        </w:rPr>
        <w:t>13 through</w:t>
      </w:r>
      <w:r w:rsidRPr="0096674B" w:rsidR="00B72739">
        <w:rPr>
          <w:color w:val="000000" w:themeColor="text1"/>
          <w:szCs w:val="24"/>
        </w:rPr>
        <w:t> </w:t>
      </w:r>
      <w:r w:rsidRPr="0096674B">
        <w:rPr>
          <w:color w:val="000000" w:themeColor="text1"/>
          <w:szCs w:val="24"/>
        </w:rPr>
        <w:t>17.</w:t>
      </w:r>
    </w:p>
    <w:p w:rsidR="000B79B2" w:rsidRPr="0096674B" w:rsidP="00E34A94" w14:paraId="75D6665E" w14:textId="77777777">
      <w:pPr>
        <w:spacing w:line="192" w:lineRule="auto"/>
        <w:jc w:val="both"/>
        <w:rPr>
          <w:color w:val="000000" w:themeColor="text1"/>
          <w:szCs w:val="24"/>
        </w:rPr>
      </w:pPr>
    </w:p>
    <w:p w:rsidR="00322436" w:rsidRPr="0096674B" w:rsidP="00E34A94" w14:paraId="6FA43DCC" w14:textId="779DC401">
      <w:pPr>
        <w:spacing w:line="192" w:lineRule="auto"/>
        <w:jc w:val="both"/>
        <w:rPr>
          <w:color w:val="000000" w:themeColor="text1"/>
          <w:szCs w:val="24"/>
        </w:rPr>
      </w:pPr>
      <w:r w:rsidRPr="0096674B">
        <w:rPr>
          <w:color w:val="000000" w:themeColor="text1"/>
          <w:szCs w:val="24"/>
          <w:u w:val="single"/>
        </w:rPr>
        <w:t>Line </w:t>
      </w:r>
      <w:r w:rsidRPr="0096674B" w:rsidR="000B79B2">
        <w:rPr>
          <w:color w:val="000000" w:themeColor="text1"/>
          <w:szCs w:val="24"/>
          <w:u w:val="single"/>
        </w:rPr>
        <w:t>19</w:t>
      </w:r>
      <w:r w:rsidRPr="0096674B" w:rsidR="000B79B2">
        <w:rPr>
          <w:color w:val="000000" w:themeColor="text1"/>
          <w:szCs w:val="24"/>
        </w:rPr>
        <w:t xml:space="preserve">.--This cost center includes compensation (i.e., direct salaries, fringe benefits, etc.) of physicians for professional services that are related to the care of the patient and medical management over the </w:t>
      </w:r>
      <w:r w:rsidRPr="0096674B" w:rsidR="000B79B2">
        <w:rPr>
          <w:color w:val="000000" w:themeColor="text1"/>
          <w:szCs w:val="24"/>
        </w:rPr>
        <w:t>period of time</w:t>
      </w:r>
      <w:r w:rsidRPr="0096674B" w:rsidR="000B79B2">
        <w:rPr>
          <w:color w:val="000000" w:themeColor="text1"/>
          <w:szCs w:val="24"/>
        </w:rPr>
        <w:t xml:space="preserve"> the patient is on dialysis.  These cost</w:t>
      </w:r>
      <w:r w:rsidRPr="0096674B">
        <w:rPr>
          <w:color w:val="000000" w:themeColor="text1"/>
          <w:szCs w:val="24"/>
        </w:rPr>
        <w:t>s are adjusted out on Worksheet </w:t>
      </w:r>
      <w:r w:rsidRPr="0096674B" w:rsidR="000B79B2">
        <w:rPr>
          <w:color w:val="000000" w:themeColor="text1"/>
          <w:szCs w:val="24"/>
        </w:rPr>
        <w:t>A</w:t>
      </w:r>
      <w:r w:rsidRPr="0096674B">
        <w:rPr>
          <w:color w:val="000000" w:themeColor="text1"/>
          <w:szCs w:val="24"/>
        </w:rPr>
        <w:noBreakHyphen/>
      </w:r>
      <w:r w:rsidRPr="0096674B" w:rsidR="000B79B2">
        <w:rPr>
          <w:color w:val="000000" w:themeColor="text1"/>
          <w:szCs w:val="24"/>
        </w:rPr>
        <w:t>2, line</w:t>
      </w:r>
      <w:r w:rsidRPr="0096674B">
        <w:rPr>
          <w:color w:val="000000" w:themeColor="text1"/>
          <w:szCs w:val="24"/>
        </w:rPr>
        <w:t> </w:t>
      </w:r>
      <w:r w:rsidRPr="0096674B" w:rsidR="000B79B2">
        <w:rPr>
          <w:color w:val="000000" w:themeColor="text1"/>
          <w:szCs w:val="24"/>
        </w:rPr>
        <w:t>10, and are not transferred in the cost report because they are not included in the composite rate.</w:t>
      </w:r>
    </w:p>
    <w:p w:rsidR="002124AB" w:rsidRPr="0096674B" w:rsidP="00E34A94" w14:paraId="0A6CEDB7" w14:textId="77777777">
      <w:pPr>
        <w:spacing w:line="192" w:lineRule="auto"/>
        <w:jc w:val="both"/>
        <w:rPr>
          <w:color w:val="000000" w:themeColor="text1"/>
          <w:szCs w:val="24"/>
        </w:rPr>
      </w:pPr>
    </w:p>
    <w:p w:rsidR="002124AB" w:rsidRPr="0096674B" w:rsidP="00E34A94" w14:paraId="0FE8440D" w14:textId="43432F2B">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20</w:t>
      </w:r>
      <w:r w:rsidRPr="0096674B">
        <w:rPr>
          <w:color w:val="000000" w:themeColor="text1"/>
          <w:szCs w:val="24"/>
        </w:rPr>
        <w:t>.--This cost center includes the direct expenses incurred in obtaining blood directly from donors and whole blood and packed red blood cells from suppliers.  Includ</w:t>
      </w:r>
      <w:r w:rsidRPr="0096674B">
        <w:rPr>
          <w:color w:val="000000" w:themeColor="text1"/>
          <w:szCs w:val="24"/>
        </w:rPr>
        <w:t>e in this cost center in column </w:t>
      </w:r>
      <w:r w:rsidRPr="0096674B">
        <w:rPr>
          <w:color w:val="000000" w:themeColor="text1"/>
          <w:szCs w:val="24"/>
        </w:rPr>
        <w:t>3 (Other)</w:t>
      </w:r>
      <w:r w:rsidRPr="0096674B" w:rsidR="00750F79">
        <w:rPr>
          <w:color w:val="000000" w:themeColor="text1"/>
          <w:szCs w:val="24"/>
        </w:rPr>
        <w:t>,</w:t>
      </w:r>
      <w:r w:rsidRPr="0096674B">
        <w:rPr>
          <w:color w:val="000000" w:themeColor="text1"/>
          <w:szCs w:val="24"/>
        </w:rPr>
        <w:t xml:space="preserve"> the processing fee charged by suppliers.  These items are billed </w:t>
      </w:r>
      <w:r w:rsidRPr="0096674B">
        <w:rPr>
          <w:color w:val="000000" w:themeColor="text1"/>
          <w:szCs w:val="24"/>
        </w:rPr>
        <w:t>separately</w:t>
      </w:r>
      <w:r w:rsidRPr="0096674B">
        <w:rPr>
          <w:color w:val="000000" w:themeColor="text1"/>
          <w:szCs w:val="24"/>
        </w:rPr>
        <w:t xml:space="preserve"> and reimbursement is not included in the composite rate.</w:t>
      </w:r>
    </w:p>
    <w:p w:rsidR="002124AB" w:rsidRPr="0096674B" w:rsidP="00E34A94" w14:paraId="5C874D89" w14:textId="77777777">
      <w:pPr>
        <w:spacing w:line="192" w:lineRule="auto"/>
        <w:jc w:val="both"/>
        <w:rPr>
          <w:color w:val="000000" w:themeColor="text1"/>
          <w:szCs w:val="24"/>
        </w:rPr>
      </w:pPr>
    </w:p>
    <w:p w:rsidR="002124AB" w:rsidRPr="0096674B" w:rsidP="00E34A94" w14:paraId="4DB65E0E" w14:textId="1EDE63E3">
      <w:pPr>
        <w:spacing w:line="192" w:lineRule="auto"/>
        <w:jc w:val="both"/>
        <w:rPr>
          <w:color w:val="000000" w:themeColor="text1"/>
          <w:szCs w:val="24"/>
        </w:rPr>
      </w:pPr>
      <w:r w:rsidRPr="0096674B">
        <w:rPr>
          <w:color w:val="000000" w:themeColor="text1"/>
          <w:szCs w:val="24"/>
          <w:u w:val="single"/>
        </w:rPr>
        <w:t>Line</w:t>
      </w:r>
      <w:r w:rsidRPr="0096674B" w:rsidR="005E3D1B">
        <w:rPr>
          <w:color w:val="000000" w:themeColor="text1"/>
          <w:szCs w:val="24"/>
          <w:u w:val="single"/>
        </w:rPr>
        <w:t> </w:t>
      </w:r>
      <w:r w:rsidRPr="0096674B">
        <w:rPr>
          <w:color w:val="000000" w:themeColor="text1"/>
          <w:szCs w:val="24"/>
          <w:u w:val="single"/>
        </w:rPr>
        <w:t>21</w:t>
      </w:r>
      <w:r w:rsidRPr="0096674B">
        <w:rPr>
          <w:color w:val="000000" w:themeColor="text1"/>
          <w:szCs w:val="24"/>
        </w:rPr>
        <w:t>.--This cost center includes the direct costs associated with hepatitis</w:t>
      </w:r>
      <w:r w:rsidRPr="0096674B" w:rsidR="007B03B7">
        <w:rPr>
          <w:color w:val="000000" w:themeColor="text1"/>
          <w:szCs w:val="24"/>
        </w:rPr>
        <w:t> </w:t>
      </w:r>
      <w:r w:rsidRPr="0096674B">
        <w:rPr>
          <w:color w:val="000000" w:themeColor="text1"/>
          <w:szCs w:val="24"/>
        </w:rPr>
        <w:t>B, influenza</w:t>
      </w:r>
      <w:r w:rsidRPr="0096674B" w:rsidR="004F5EE5">
        <w:rPr>
          <w:color w:val="000000" w:themeColor="text1"/>
          <w:szCs w:val="24"/>
        </w:rPr>
        <w:t>,</w:t>
      </w:r>
      <w:r w:rsidRPr="0096674B">
        <w:rPr>
          <w:color w:val="000000" w:themeColor="text1"/>
          <w:szCs w:val="24"/>
        </w:rPr>
        <w:t xml:space="preserve"> pneumococcal vaccines and their administration when furnished to eligible beneficiaries in accordance with coverage rules.  Vaccines remain separately payable under the ESRD</w:t>
      </w:r>
      <w:r w:rsidRPr="0096674B" w:rsidR="00B72739">
        <w:rPr>
          <w:color w:val="000000" w:themeColor="text1"/>
          <w:szCs w:val="24"/>
        </w:rPr>
        <w:t> </w:t>
      </w:r>
      <w:r w:rsidRPr="0096674B">
        <w:rPr>
          <w:color w:val="000000" w:themeColor="text1"/>
          <w:szCs w:val="24"/>
        </w:rPr>
        <w:t>PPS. (See CMS</w:t>
      </w:r>
      <w:r w:rsidRPr="0096674B" w:rsidR="005E3D1B">
        <w:rPr>
          <w:color w:val="000000" w:themeColor="text1"/>
          <w:szCs w:val="24"/>
        </w:rPr>
        <w:t> </w:t>
      </w:r>
      <w:r w:rsidRPr="0096674B">
        <w:rPr>
          <w:color w:val="000000" w:themeColor="text1"/>
          <w:szCs w:val="24"/>
        </w:rPr>
        <w:t>Pub.</w:t>
      </w:r>
      <w:r w:rsidRPr="0096674B" w:rsidR="005E3D1B">
        <w:rPr>
          <w:color w:val="000000" w:themeColor="text1"/>
          <w:szCs w:val="24"/>
        </w:rPr>
        <w:t> </w:t>
      </w:r>
      <w:r w:rsidRPr="0096674B">
        <w:rPr>
          <w:color w:val="000000" w:themeColor="text1"/>
          <w:szCs w:val="24"/>
        </w:rPr>
        <w:t>100</w:t>
      </w:r>
      <w:r w:rsidRPr="0096674B" w:rsidR="005E3D1B">
        <w:rPr>
          <w:color w:val="000000" w:themeColor="text1"/>
          <w:szCs w:val="24"/>
        </w:rPr>
        <w:noBreakHyphen/>
      </w:r>
      <w:r w:rsidRPr="0096674B">
        <w:rPr>
          <w:color w:val="000000" w:themeColor="text1"/>
          <w:szCs w:val="24"/>
        </w:rPr>
        <w:t>04, chapter</w:t>
      </w:r>
      <w:r w:rsidRPr="0096674B" w:rsidR="005E3D1B">
        <w:rPr>
          <w:color w:val="000000" w:themeColor="text1"/>
          <w:szCs w:val="24"/>
        </w:rPr>
        <w:t> </w:t>
      </w:r>
      <w:r w:rsidRPr="0096674B">
        <w:rPr>
          <w:color w:val="000000" w:themeColor="text1"/>
          <w:szCs w:val="24"/>
        </w:rPr>
        <w:t>8, §60.6)</w:t>
      </w:r>
      <w:r w:rsidRPr="0096674B" w:rsidR="00AD58C2">
        <w:rPr>
          <w:color w:val="000000" w:themeColor="text1"/>
          <w:szCs w:val="24"/>
        </w:rPr>
        <w:t xml:space="preserve">  </w:t>
      </w:r>
      <w:r w:rsidRPr="0096674B" w:rsidR="00D561C9">
        <w:rPr>
          <w:color w:val="000000" w:themeColor="text1"/>
        </w:rPr>
        <w:t xml:space="preserve">In addition, </w:t>
      </w:r>
      <w:r w:rsidRPr="0096674B" w:rsidR="00CB2A14">
        <w:rPr>
          <w:color w:val="000000" w:themeColor="text1"/>
          <w:szCs w:val="24"/>
        </w:rPr>
        <w:t xml:space="preserve">in accordance with §3713 of the </w:t>
      </w:r>
      <w:r w:rsidRPr="0096674B" w:rsidR="00CB2A14">
        <w:rPr>
          <w:color w:val="000000" w:themeColor="text1"/>
        </w:rPr>
        <w:t>Coronavirus Aid, Relief, and Economic Security (</w:t>
      </w:r>
      <w:r w:rsidRPr="0096674B" w:rsidR="00CB2A14">
        <w:rPr>
          <w:color w:val="000000" w:themeColor="text1"/>
          <w:szCs w:val="24"/>
        </w:rPr>
        <w:t>CARES) Act, during the COVID</w:t>
      </w:r>
      <w:r w:rsidRPr="0096674B" w:rsidR="00F56B70">
        <w:rPr>
          <w:color w:val="000000" w:themeColor="text1"/>
          <w:szCs w:val="24"/>
        </w:rPr>
        <w:noBreakHyphen/>
      </w:r>
      <w:r w:rsidRPr="0096674B" w:rsidR="00CB2A14">
        <w:rPr>
          <w:color w:val="000000" w:themeColor="text1"/>
          <w:szCs w:val="24"/>
        </w:rPr>
        <w:t>19 public health emergency (PHE), enter the cost of COVID</w:t>
      </w:r>
      <w:r w:rsidRPr="0096674B" w:rsidR="00F56B70">
        <w:rPr>
          <w:color w:val="000000" w:themeColor="text1"/>
          <w:szCs w:val="24"/>
        </w:rPr>
        <w:noBreakHyphen/>
      </w:r>
      <w:r w:rsidRPr="0096674B" w:rsidR="00CB2A14">
        <w:rPr>
          <w:color w:val="000000" w:themeColor="text1"/>
          <w:szCs w:val="24"/>
        </w:rPr>
        <w:t>19 vaccines and monoclonal antibody products for treatment of COVID</w:t>
      </w:r>
      <w:r w:rsidRPr="0096674B" w:rsidR="00F56B70">
        <w:rPr>
          <w:color w:val="000000" w:themeColor="text1"/>
          <w:szCs w:val="24"/>
        </w:rPr>
        <w:noBreakHyphen/>
      </w:r>
      <w:r w:rsidRPr="0096674B" w:rsidR="00CB2A14">
        <w:rPr>
          <w:color w:val="000000" w:themeColor="text1"/>
          <w:szCs w:val="24"/>
        </w:rPr>
        <w:t>19 and their administration to Medicare and Medicare Advantage (MA) enrollees for calendar years 2020 and 2021.</w:t>
      </w:r>
    </w:p>
    <w:p w:rsidR="002124AB" w:rsidRPr="0096674B" w:rsidP="00E34A94" w14:paraId="68431E65" w14:textId="77777777">
      <w:pPr>
        <w:spacing w:line="192" w:lineRule="auto"/>
        <w:jc w:val="both"/>
        <w:rPr>
          <w:color w:val="000000" w:themeColor="text1"/>
          <w:szCs w:val="24"/>
        </w:rPr>
      </w:pPr>
    </w:p>
    <w:p w:rsidR="002124AB" w:rsidRPr="0096674B" w:rsidP="00E34A94" w14:paraId="71F1E453" w14:textId="06B42774">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22</w:t>
      </w:r>
      <w:r w:rsidRPr="0096674B">
        <w:rPr>
          <w:color w:val="000000" w:themeColor="text1"/>
          <w:szCs w:val="24"/>
        </w:rPr>
        <w:t>.--This non-reimbursable cost center accumulates the cost incurred by you for services related to the physicians’ private practices.  Examples of such costs are depreciation costs for the space occupied, moveable equipment used by the physicians’ offices, administrative services, medical records, housekeeping, maintenance and repairs, operation of plant, drugs, medical supplies, and nursing services.</w:t>
      </w:r>
    </w:p>
    <w:p w:rsidR="002124AB" w:rsidRPr="0096674B" w:rsidP="00E34A94" w14:paraId="67D149F9" w14:textId="77777777">
      <w:pPr>
        <w:spacing w:line="192" w:lineRule="auto"/>
        <w:jc w:val="both"/>
        <w:rPr>
          <w:color w:val="000000" w:themeColor="text1"/>
          <w:szCs w:val="24"/>
        </w:rPr>
      </w:pPr>
    </w:p>
    <w:p w:rsidR="00514A76" w:rsidRPr="0096674B" w:rsidP="00142AB4" w14:paraId="50A5058D" w14:textId="77777777">
      <w:pPr>
        <w:spacing w:line="192" w:lineRule="auto"/>
        <w:jc w:val="both"/>
        <w:rPr>
          <w:color w:val="000000" w:themeColor="text1"/>
          <w:szCs w:val="24"/>
        </w:rPr>
      </w:pPr>
      <w:r w:rsidRPr="0096674B">
        <w:rPr>
          <w:color w:val="000000" w:themeColor="text1"/>
          <w:szCs w:val="24"/>
          <w:u w:val="single"/>
        </w:rPr>
        <w:t>Line </w:t>
      </w:r>
      <w:r w:rsidRPr="0096674B" w:rsidR="002124AB">
        <w:rPr>
          <w:color w:val="000000" w:themeColor="text1"/>
          <w:szCs w:val="24"/>
          <w:u w:val="single"/>
        </w:rPr>
        <w:t>23</w:t>
      </w:r>
      <w:r w:rsidRPr="0096674B" w:rsidR="002124AB">
        <w:rPr>
          <w:color w:val="000000" w:themeColor="text1"/>
          <w:szCs w:val="24"/>
        </w:rPr>
        <w:t>.--This cost center includes the cost of approved ESAs furnished to both in-facility and home</w:t>
      </w:r>
      <w:r w:rsidRPr="0096674B" w:rsidR="002124AB">
        <w:rPr>
          <w:color w:val="000000" w:themeColor="text1"/>
          <w:szCs w:val="24"/>
        </w:rPr>
        <w:noBreakHyphen/>
        <w:t>program ESRD patients for services prior to January</w:t>
      </w:r>
      <w:r w:rsidRPr="0096674B" w:rsidR="007B03B7">
        <w:rPr>
          <w:color w:val="000000" w:themeColor="text1"/>
          <w:szCs w:val="24"/>
        </w:rPr>
        <w:t> </w:t>
      </w:r>
      <w:r w:rsidRPr="0096674B" w:rsidR="002124AB">
        <w:rPr>
          <w:color w:val="000000" w:themeColor="text1"/>
          <w:szCs w:val="24"/>
        </w:rPr>
        <w:t>1,</w:t>
      </w:r>
      <w:r w:rsidRPr="0096674B" w:rsidR="007B03B7">
        <w:rPr>
          <w:color w:val="000000" w:themeColor="text1"/>
          <w:szCs w:val="24"/>
        </w:rPr>
        <w:t> </w:t>
      </w:r>
      <w:r w:rsidRPr="0096674B" w:rsidR="002124AB">
        <w:rPr>
          <w:color w:val="000000" w:themeColor="text1"/>
          <w:szCs w:val="24"/>
        </w:rPr>
        <w:t xml:space="preserve">2011.  These costs </w:t>
      </w:r>
      <w:r w:rsidRPr="0096674B" w:rsidR="007B03B7">
        <w:rPr>
          <w:color w:val="000000" w:themeColor="text1"/>
          <w:szCs w:val="24"/>
        </w:rPr>
        <w:t>are adjusted out on Worksheet </w:t>
      </w:r>
      <w:r w:rsidRPr="0096674B" w:rsidR="002124AB">
        <w:rPr>
          <w:color w:val="000000" w:themeColor="text1"/>
          <w:szCs w:val="24"/>
        </w:rPr>
        <w:t>A</w:t>
      </w:r>
      <w:r w:rsidRPr="0096674B" w:rsidR="007B03B7">
        <w:rPr>
          <w:color w:val="000000" w:themeColor="text1"/>
          <w:szCs w:val="24"/>
        </w:rPr>
        <w:noBreakHyphen/>
      </w:r>
      <w:r w:rsidRPr="0096674B" w:rsidR="002124AB">
        <w:rPr>
          <w:color w:val="000000" w:themeColor="text1"/>
          <w:szCs w:val="24"/>
        </w:rPr>
        <w:t>2, lines</w:t>
      </w:r>
      <w:r w:rsidRPr="0096674B" w:rsidR="007B03B7">
        <w:rPr>
          <w:color w:val="000000" w:themeColor="text1"/>
          <w:szCs w:val="24"/>
        </w:rPr>
        <w:t> </w:t>
      </w:r>
      <w:r w:rsidRPr="0096674B" w:rsidR="002124AB">
        <w:rPr>
          <w:color w:val="000000" w:themeColor="text1"/>
          <w:szCs w:val="24"/>
        </w:rPr>
        <w:t>15 through</w:t>
      </w:r>
      <w:r w:rsidRPr="0096674B" w:rsidR="00B72739">
        <w:rPr>
          <w:color w:val="000000" w:themeColor="text1"/>
          <w:szCs w:val="24"/>
        </w:rPr>
        <w:t> </w:t>
      </w:r>
      <w:r w:rsidRPr="0096674B" w:rsidR="002124AB">
        <w:rPr>
          <w:color w:val="000000" w:themeColor="text1"/>
          <w:szCs w:val="24"/>
        </w:rPr>
        <w:t>18 respectively, and are not transferred to any worksheets in the cost report.</w:t>
      </w:r>
      <w:r w:rsidRPr="0096674B" w:rsidR="00142AB4">
        <w:rPr>
          <w:color w:val="000000" w:themeColor="text1"/>
          <w:szCs w:val="24"/>
        </w:rPr>
        <w:t xml:space="preserve">  </w:t>
      </w:r>
    </w:p>
    <w:p w:rsidR="00514A76" w:rsidRPr="0096674B" w:rsidP="00142AB4" w14:paraId="63CE6944" w14:textId="77777777">
      <w:pPr>
        <w:spacing w:line="192" w:lineRule="auto"/>
        <w:jc w:val="both"/>
        <w:rPr>
          <w:color w:val="000000" w:themeColor="text1"/>
          <w:szCs w:val="24"/>
        </w:rPr>
      </w:pPr>
    </w:p>
    <w:p w:rsidR="0081540E" w:rsidRPr="0096674B" w:rsidP="00E34A94" w14:paraId="65586EB5" w14:textId="0C9C04BA">
      <w:pPr>
        <w:spacing w:line="192" w:lineRule="auto"/>
        <w:jc w:val="both"/>
        <w:rPr>
          <w:color w:val="000000" w:themeColor="text1"/>
          <w:szCs w:val="24"/>
        </w:rPr>
      </w:pPr>
    </w:p>
    <w:p w:rsidR="002124AB" w:rsidRPr="0096674B" w:rsidP="00E34A94" w14:paraId="02056A7D" w14:textId="0C22E6C7">
      <w:pPr>
        <w:tabs>
          <w:tab w:val="right" w:pos="9360"/>
        </w:tabs>
        <w:spacing w:line="192" w:lineRule="auto"/>
        <w:rPr>
          <w:color w:val="000000" w:themeColor="text1"/>
          <w:szCs w:val="24"/>
        </w:rPr>
      </w:pPr>
      <w:r w:rsidRPr="0096674B">
        <w:rPr>
          <w:color w:val="000000" w:themeColor="text1"/>
          <w:szCs w:val="24"/>
        </w:rPr>
        <w:t xml:space="preserve">Rev. </w:t>
      </w:r>
      <w:r w:rsidRPr="0096674B" w:rsidR="00142AB4">
        <w:rPr>
          <w:color w:val="000000" w:themeColor="text1"/>
          <w:szCs w:val="24"/>
        </w:rPr>
        <w:t>9</w:t>
      </w:r>
      <w:r w:rsidRPr="0096674B">
        <w:rPr>
          <w:color w:val="000000" w:themeColor="text1"/>
          <w:szCs w:val="24"/>
        </w:rPr>
        <w:tab/>
        <w:t>42-23</w:t>
      </w:r>
    </w:p>
    <w:p w:rsidR="002124AB" w:rsidRPr="0096674B" w:rsidP="00E34A94" w14:paraId="4CE5B554" w14:textId="5626D320">
      <w:pPr>
        <w:tabs>
          <w:tab w:val="center" w:pos="4680"/>
          <w:tab w:val="right" w:pos="9360"/>
        </w:tabs>
        <w:spacing w:line="192" w:lineRule="auto"/>
        <w:rPr>
          <w:color w:val="000000" w:themeColor="text1"/>
          <w:szCs w:val="24"/>
          <w:u w:val="single"/>
        </w:rPr>
      </w:pPr>
      <w:r w:rsidRPr="0096674B">
        <w:rPr>
          <w:color w:val="000000" w:themeColor="text1"/>
          <w:szCs w:val="24"/>
          <w:u w:val="single"/>
        </w:rPr>
        <w:t>4207</w:t>
      </w:r>
      <w:r w:rsidRPr="0096674B">
        <w:rPr>
          <w:color w:val="000000" w:themeColor="text1"/>
          <w:szCs w:val="24"/>
          <w:u w:val="single"/>
        </w:rPr>
        <w:tab/>
        <w:t>FORM CMS-265-11</w:t>
      </w:r>
      <w:r w:rsidRPr="0096674B">
        <w:rPr>
          <w:color w:val="000000" w:themeColor="text1"/>
          <w:szCs w:val="24"/>
          <w:u w:val="single"/>
        </w:rPr>
        <w:tab/>
      </w:r>
      <w:r w:rsidRPr="0096674B" w:rsidR="001D657F">
        <w:rPr>
          <w:color w:val="000000" w:themeColor="text1"/>
          <w:szCs w:val="24"/>
          <w:u w:val="single"/>
        </w:rPr>
        <w:t>04-23</w:t>
      </w:r>
    </w:p>
    <w:p w:rsidR="002124AB" w:rsidRPr="0096674B" w:rsidP="00E34A94" w14:paraId="236A22E5" w14:textId="77777777">
      <w:pPr>
        <w:spacing w:line="192" w:lineRule="auto"/>
        <w:jc w:val="both"/>
        <w:rPr>
          <w:color w:val="000000" w:themeColor="text1"/>
          <w:szCs w:val="24"/>
        </w:rPr>
      </w:pPr>
    </w:p>
    <w:p w:rsidR="00514A76" w:rsidRPr="0096674B" w:rsidP="00514A76" w14:paraId="7D7B20DE" w14:textId="77777777">
      <w:pPr>
        <w:spacing w:line="192" w:lineRule="auto"/>
        <w:jc w:val="both"/>
        <w:rPr>
          <w:color w:val="000000" w:themeColor="text1"/>
          <w:szCs w:val="24"/>
        </w:rPr>
      </w:pPr>
      <w:r w:rsidRPr="0096674B">
        <w:rPr>
          <w:color w:val="000000" w:themeColor="text1"/>
          <w:szCs w:val="24"/>
        </w:rPr>
        <w:t>Effective January 1, 2011, these costs are reimbursed through the ESRD PPS payment system and are reported on line 12.</w:t>
      </w:r>
    </w:p>
    <w:p w:rsidR="00514A76" w:rsidRPr="0096674B" w:rsidP="00142AB4" w14:paraId="35EDC3BE" w14:textId="77777777">
      <w:pPr>
        <w:spacing w:line="192" w:lineRule="auto"/>
        <w:jc w:val="both"/>
        <w:rPr>
          <w:color w:val="000000" w:themeColor="text1"/>
          <w:szCs w:val="24"/>
          <w:u w:val="single"/>
        </w:rPr>
      </w:pPr>
    </w:p>
    <w:p w:rsidR="00142AB4" w:rsidRPr="0096674B" w:rsidP="00142AB4" w14:paraId="30FBFEAB" w14:textId="5965EACE">
      <w:pPr>
        <w:spacing w:line="192" w:lineRule="auto"/>
        <w:jc w:val="both"/>
        <w:rPr>
          <w:color w:val="000000" w:themeColor="text1"/>
          <w:szCs w:val="24"/>
        </w:rPr>
      </w:pPr>
      <w:r w:rsidRPr="0096674B">
        <w:rPr>
          <w:color w:val="000000" w:themeColor="text1"/>
          <w:szCs w:val="24"/>
          <w:u w:val="single"/>
        </w:rPr>
        <w:t>Line 24</w:t>
      </w:r>
      <w:r w:rsidRPr="0096674B">
        <w:rPr>
          <w:color w:val="000000" w:themeColor="text1"/>
          <w:szCs w:val="24"/>
        </w:rPr>
        <w:t>.--This cost center includes the direct cost of support services provided to Method II home patients.  Under this option, the patient elects to make his/her own arrangements for securing the necessary supplies and equipment to dialyze at home through a Method II supplier.  (See CMS Pub. 100</w:t>
      </w:r>
      <w:r w:rsidRPr="0096674B">
        <w:rPr>
          <w:color w:val="000000" w:themeColor="text1"/>
          <w:szCs w:val="24"/>
        </w:rPr>
        <w:noBreakHyphen/>
        <w:t>04, chapter 8, §90).  Effective January 1, 2011, §153b of the Medicare Improvements for Patients and Providers Act (MIPPA) eliminates Method II and all home dialysis claims must be billed by a renal dialysis facility and paid under the ESRD PPS.</w:t>
      </w:r>
    </w:p>
    <w:p w:rsidR="00142AB4" w:rsidRPr="0096674B" w:rsidP="0081540E" w14:paraId="196B15A3" w14:textId="77777777">
      <w:pPr>
        <w:spacing w:line="192" w:lineRule="auto"/>
        <w:jc w:val="both"/>
        <w:rPr>
          <w:color w:val="000000" w:themeColor="text1"/>
          <w:szCs w:val="24"/>
          <w:u w:val="single"/>
        </w:rPr>
      </w:pPr>
    </w:p>
    <w:p w:rsidR="0081540E" w:rsidRPr="0096674B" w:rsidP="0081540E" w14:paraId="1022D2AD" w14:textId="797BB210">
      <w:pPr>
        <w:spacing w:line="192" w:lineRule="auto"/>
        <w:jc w:val="both"/>
        <w:rPr>
          <w:color w:val="000000" w:themeColor="text1"/>
          <w:szCs w:val="24"/>
        </w:rPr>
      </w:pPr>
      <w:r w:rsidRPr="0096674B">
        <w:rPr>
          <w:color w:val="000000" w:themeColor="text1"/>
          <w:szCs w:val="24"/>
          <w:u w:val="single"/>
        </w:rPr>
        <w:t>Lines 25 and 26</w:t>
      </w:r>
      <w:r w:rsidRPr="0096674B">
        <w:rPr>
          <w:color w:val="000000" w:themeColor="text1"/>
          <w:szCs w:val="24"/>
        </w:rPr>
        <w:t xml:space="preserve">.--Use these lines to record the cost applicable to any </w:t>
      </w:r>
      <w:r w:rsidRPr="0096674B">
        <w:rPr>
          <w:color w:val="000000" w:themeColor="text1"/>
          <w:szCs w:val="24"/>
        </w:rPr>
        <w:t>nonreimbursable</w:t>
      </w:r>
      <w:r w:rsidRPr="0096674B">
        <w:rPr>
          <w:color w:val="000000" w:themeColor="text1"/>
          <w:szCs w:val="24"/>
        </w:rPr>
        <w:t xml:space="preserve"> cost centers not provided for on this worksheet, e.g., Supplementary Medical Insurance premiums paid by the facility on behalf of beneficiaries financially unable to pay the premiums.  Label the lines used to indicate the purpose of their use.</w:t>
      </w:r>
    </w:p>
    <w:p w:rsidR="0081540E" w:rsidRPr="0096674B" w:rsidP="0081540E" w14:paraId="22F8E59B" w14:textId="77777777">
      <w:pPr>
        <w:spacing w:line="192" w:lineRule="auto"/>
        <w:jc w:val="both"/>
        <w:rPr>
          <w:color w:val="000000" w:themeColor="text1"/>
          <w:szCs w:val="24"/>
        </w:rPr>
      </w:pPr>
    </w:p>
    <w:p w:rsidR="0081540E" w:rsidRPr="0096674B" w:rsidP="0081540E" w14:paraId="418D2BF9" w14:textId="22B582D9">
      <w:pPr>
        <w:spacing w:line="192" w:lineRule="auto"/>
        <w:jc w:val="both"/>
        <w:rPr>
          <w:color w:val="000000" w:themeColor="text1"/>
          <w:szCs w:val="24"/>
        </w:rPr>
      </w:pPr>
      <w:r w:rsidRPr="0096674B">
        <w:rPr>
          <w:color w:val="000000" w:themeColor="text1"/>
          <w:szCs w:val="24"/>
          <w:u w:val="single"/>
        </w:rPr>
        <w:t>Line 27</w:t>
      </w:r>
      <w:r w:rsidRPr="0096674B">
        <w:rPr>
          <w:color w:val="000000" w:themeColor="text1"/>
          <w:szCs w:val="24"/>
        </w:rPr>
        <w:t>.--Enter the sum of the amounts on lines 5 through 10, 12, 18, and 19 through 26.</w:t>
      </w:r>
    </w:p>
    <w:p w:rsidR="00B91E51" w:rsidRPr="0096674B" w:rsidP="0081540E" w14:paraId="28699168" w14:textId="77777777">
      <w:pPr>
        <w:spacing w:line="192" w:lineRule="auto"/>
        <w:jc w:val="both"/>
        <w:rPr>
          <w:color w:val="000000" w:themeColor="text1"/>
          <w:szCs w:val="24"/>
        </w:rPr>
      </w:pPr>
    </w:p>
    <w:p w:rsidR="002124AB" w:rsidRPr="0096674B" w:rsidP="005C2385" w14:paraId="39C97AB1" w14:textId="25D5E3EA">
      <w:pPr>
        <w:pStyle w:val="Heading1"/>
        <w:rPr>
          <w:iCs w:val="0"/>
        </w:rPr>
      </w:pPr>
      <w:r w:rsidRPr="0096674B">
        <w:rPr>
          <w:iCs w:val="0"/>
        </w:rPr>
        <w:t>4207.</w:t>
      </w:r>
      <w:r w:rsidRPr="0096674B">
        <w:rPr>
          <w:iCs w:val="0"/>
        </w:rPr>
        <w:tab/>
        <w:t>WORKSHEET</w:t>
      </w:r>
      <w:r w:rsidRPr="0096674B" w:rsidR="007B03B7">
        <w:rPr>
          <w:iCs w:val="0"/>
        </w:rPr>
        <w:t> </w:t>
      </w:r>
      <w:r w:rsidRPr="0096674B">
        <w:rPr>
          <w:iCs w:val="0"/>
        </w:rPr>
        <w:t>A</w:t>
      </w:r>
      <w:r w:rsidRPr="0096674B" w:rsidR="007B03B7">
        <w:rPr>
          <w:iCs w:val="0"/>
        </w:rPr>
        <w:noBreakHyphen/>
      </w:r>
      <w:r w:rsidRPr="0096674B">
        <w:rPr>
          <w:iCs w:val="0"/>
        </w:rPr>
        <w:t>1 - RECLASSIFICATIONS</w:t>
      </w:r>
    </w:p>
    <w:p w:rsidR="002124AB" w:rsidRPr="0096674B" w:rsidP="00E34A94" w14:paraId="0174A76E" w14:textId="77777777">
      <w:pPr>
        <w:spacing w:line="192" w:lineRule="auto"/>
        <w:jc w:val="both"/>
        <w:rPr>
          <w:color w:val="000000" w:themeColor="text1"/>
          <w:szCs w:val="24"/>
        </w:rPr>
      </w:pPr>
    </w:p>
    <w:p w:rsidR="002124AB" w:rsidRPr="0096674B" w:rsidP="00E34A94" w14:paraId="7347D33E" w14:textId="77777777">
      <w:pPr>
        <w:spacing w:line="192" w:lineRule="auto"/>
        <w:jc w:val="both"/>
        <w:rPr>
          <w:color w:val="000000" w:themeColor="text1"/>
          <w:szCs w:val="24"/>
        </w:rPr>
      </w:pPr>
      <w:r w:rsidRPr="0096674B">
        <w:rPr>
          <w:color w:val="000000" w:themeColor="text1"/>
          <w:szCs w:val="24"/>
        </w:rPr>
        <w:t>This worksheet provides for the reclassification of certain amounts to effect proper cost allocation under cost finding.  Specifically identify the cost centers affected in your accounting records.  If more lines are needed than provided on this worksheet, submit additional copies of this worksheet and enter the additional information on them.  The following are some examples of costs which are reclassified on this worksheet.</w:t>
      </w:r>
    </w:p>
    <w:p w:rsidR="002124AB" w:rsidRPr="0096674B" w:rsidP="00E34A94" w14:paraId="257FD8C7" w14:textId="77777777">
      <w:pPr>
        <w:spacing w:line="192" w:lineRule="auto"/>
        <w:jc w:val="both"/>
        <w:rPr>
          <w:color w:val="000000" w:themeColor="text1"/>
          <w:szCs w:val="24"/>
        </w:rPr>
      </w:pPr>
    </w:p>
    <w:p w:rsidR="002124AB" w:rsidRPr="0096674B" w:rsidP="00E34A94" w14:paraId="34AC14D9" w14:textId="46524A21">
      <w:pPr>
        <w:tabs>
          <w:tab w:val="left" w:pos="900"/>
        </w:tabs>
        <w:spacing w:line="192" w:lineRule="auto"/>
        <w:ind w:firstLine="540"/>
        <w:jc w:val="both"/>
        <w:rPr>
          <w:color w:val="000000" w:themeColor="text1"/>
          <w:szCs w:val="24"/>
        </w:rPr>
      </w:pPr>
      <w:r w:rsidRPr="0096674B">
        <w:rPr>
          <w:color w:val="000000" w:themeColor="text1"/>
          <w:szCs w:val="24"/>
        </w:rPr>
        <w:t>1.</w:t>
      </w:r>
      <w:r w:rsidRPr="0096674B">
        <w:rPr>
          <w:color w:val="000000" w:themeColor="text1"/>
          <w:szCs w:val="24"/>
        </w:rPr>
        <w:tab/>
        <w:t>If the total employee health and welfare benefits are included in administrative and</w:t>
      </w:r>
      <w:r w:rsidRPr="0096674B" w:rsidR="007B03B7">
        <w:rPr>
          <w:color w:val="000000" w:themeColor="text1"/>
          <w:szCs w:val="24"/>
        </w:rPr>
        <w:t xml:space="preserve"> general on Worksheet A, column </w:t>
      </w:r>
      <w:r w:rsidRPr="0096674B">
        <w:rPr>
          <w:color w:val="000000" w:themeColor="text1"/>
          <w:szCs w:val="24"/>
        </w:rPr>
        <w:t>4, line</w:t>
      </w:r>
      <w:r w:rsidRPr="0096674B" w:rsidR="007B03B7">
        <w:rPr>
          <w:color w:val="000000" w:themeColor="text1"/>
          <w:szCs w:val="24"/>
        </w:rPr>
        <w:t> </w:t>
      </w:r>
      <w:r w:rsidRPr="0096674B">
        <w:rPr>
          <w:color w:val="000000" w:themeColor="text1"/>
          <w:szCs w:val="24"/>
        </w:rPr>
        <w:t>11, then recl</w:t>
      </w:r>
      <w:r w:rsidRPr="0096674B" w:rsidR="007B03B7">
        <w:rPr>
          <w:color w:val="000000" w:themeColor="text1"/>
          <w:szCs w:val="24"/>
        </w:rPr>
        <w:t>assify these costs to Worksheet </w:t>
      </w:r>
      <w:r w:rsidRPr="0096674B">
        <w:rPr>
          <w:color w:val="000000" w:themeColor="text1"/>
          <w:szCs w:val="24"/>
        </w:rPr>
        <w:t>A, column</w:t>
      </w:r>
      <w:r w:rsidRPr="0096674B" w:rsidR="007B03B7">
        <w:rPr>
          <w:color w:val="000000" w:themeColor="text1"/>
          <w:szCs w:val="24"/>
        </w:rPr>
        <w:t> </w:t>
      </w:r>
      <w:r w:rsidRPr="0096674B">
        <w:rPr>
          <w:color w:val="000000" w:themeColor="text1"/>
          <w:szCs w:val="24"/>
        </w:rPr>
        <w:t>5, line</w:t>
      </w:r>
      <w:r w:rsidRPr="0096674B" w:rsidR="007B03B7">
        <w:rPr>
          <w:color w:val="000000" w:themeColor="text1"/>
          <w:szCs w:val="24"/>
        </w:rPr>
        <w:t> </w:t>
      </w:r>
      <w:r w:rsidRPr="0096674B">
        <w:rPr>
          <w:color w:val="000000" w:themeColor="text1"/>
          <w:szCs w:val="24"/>
        </w:rPr>
        <w:t>8.  Reclassify employee health and welfare benefits relating to physicians’ routine professional services to Worksheet</w:t>
      </w:r>
      <w:r w:rsidRPr="0096674B" w:rsidR="007B03B7">
        <w:rPr>
          <w:color w:val="000000" w:themeColor="text1"/>
          <w:szCs w:val="24"/>
        </w:rPr>
        <w:t> A, column </w:t>
      </w:r>
      <w:r w:rsidRPr="0096674B">
        <w:rPr>
          <w:color w:val="000000" w:themeColor="text1"/>
          <w:szCs w:val="24"/>
        </w:rPr>
        <w:t>5, line</w:t>
      </w:r>
      <w:r w:rsidRPr="0096674B" w:rsidR="007B03B7">
        <w:rPr>
          <w:color w:val="000000" w:themeColor="text1"/>
          <w:szCs w:val="24"/>
        </w:rPr>
        <w:t> </w:t>
      </w:r>
      <w:r w:rsidRPr="0096674B" w:rsidR="00B72739">
        <w:rPr>
          <w:color w:val="000000" w:themeColor="text1"/>
          <w:szCs w:val="24"/>
        </w:rPr>
        <w:t>16 or </w:t>
      </w:r>
      <w:r w:rsidRPr="0096674B">
        <w:rPr>
          <w:color w:val="000000" w:themeColor="text1"/>
          <w:szCs w:val="24"/>
        </w:rPr>
        <w:t>19.</w:t>
      </w:r>
    </w:p>
    <w:p w:rsidR="002124AB" w:rsidRPr="0096674B" w:rsidP="00E34A94" w14:paraId="48A89868" w14:textId="77777777">
      <w:pPr>
        <w:tabs>
          <w:tab w:val="left" w:pos="900"/>
        </w:tabs>
        <w:spacing w:line="192" w:lineRule="auto"/>
        <w:ind w:firstLine="540"/>
        <w:jc w:val="both"/>
        <w:rPr>
          <w:color w:val="000000" w:themeColor="text1"/>
          <w:szCs w:val="24"/>
        </w:rPr>
      </w:pPr>
    </w:p>
    <w:p w:rsidR="002124AB" w:rsidRPr="0096674B" w:rsidP="00E34A94" w14:paraId="06EBA3E1" w14:textId="4359804C">
      <w:pPr>
        <w:tabs>
          <w:tab w:val="left" w:pos="900"/>
        </w:tabs>
        <w:spacing w:line="192" w:lineRule="auto"/>
        <w:ind w:firstLine="540"/>
        <w:jc w:val="both"/>
        <w:rPr>
          <w:color w:val="000000" w:themeColor="text1"/>
          <w:szCs w:val="24"/>
        </w:rPr>
      </w:pPr>
      <w:r w:rsidRPr="0096674B">
        <w:rPr>
          <w:color w:val="000000" w:themeColor="text1"/>
          <w:szCs w:val="24"/>
        </w:rPr>
        <w:t>2.</w:t>
      </w:r>
      <w:r w:rsidRPr="0096674B">
        <w:rPr>
          <w:color w:val="000000" w:themeColor="text1"/>
          <w:szCs w:val="24"/>
        </w:rPr>
        <w:tab/>
        <w:t>Reclassify the insurance expense applicable to the building and/or fixtures, moveable equipment, dialysis machines, and supportive equipment included in administ</w:t>
      </w:r>
      <w:r w:rsidRPr="0096674B" w:rsidR="007B03B7">
        <w:rPr>
          <w:color w:val="000000" w:themeColor="text1"/>
          <w:szCs w:val="24"/>
        </w:rPr>
        <w:t>rative and general on Worksheet A, column </w:t>
      </w:r>
      <w:r w:rsidRPr="0096674B">
        <w:rPr>
          <w:color w:val="000000" w:themeColor="text1"/>
          <w:szCs w:val="24"/>
        </w:rPr>
        <w:t>4, line</w:t>
      </w:r>
      <w:r w:rsidRPr="0096674B" w:rsidR="007B03B7">
        <w:rPr>
          <w:color w:val="000000" w:themeColor="text1"/>
          <w:szCs w:val="24"/>
        </w:rPr>
        <w:t> </w:t>
      </w:r>
      <w:r w:rsidRPr="0096674B">
        <w:rPr>
          <w:color w:val="000000" w:themeColor="text1"/>
          <w:szCs w:val="24"/>
        </w:rPr>
        <w:t>11, to Worksheet</w:t>
      </w:r>
      <w:r w:rsidRPr="0096674B" w:rsidR="007B03B7">
        <w:rPr>
          <w:color w:val="000000" w:themeColor="text1"/>
          <w:szCs w:val="24"/>
        </w:rPr>
        <w:t> A, column </w:t>
      </w:r>
      <w:r w:rsidRPr="0096674B">
        <w:rPr>
          <w:color w:val="000000" w:themeColor="text1"/>
          <w:szCs w:val="24"/>
        </w:rPr>
        <w:t>5, lines</w:t>
      </w:r>
      <w:r w:rsidRPr="0096674B" w:rsidR="007B03B7">
        <w:rPr>
          <w:color w:val="000000" w:themeColor="text1"/>
          <w:szCs w:val="24"/>
        </w:rPr>
        <w:t> </w:t>
      </w:r>
      <w:r w:rsidRPr="0096674B">
        <w:rPr>
          <w:color w:val="000000" w:themeColor="text1"/>
          <w:szCs w:val="24"/>
        </w:rPr>
        <w:t>1, 2, and</w:t>
      </w:r>
      <w:r w:rsidRPr="0096674B" w:rsidR="00B72739">
        <w:rPr>
          <w:color w:val="000000" w:themeColor="text1"/>
          <w:szCs w:val="24"/>
        </w:rPr>
        <w:t> </w:t>
      </w:r>
      <w:r w:rsidRPr="0096674B">
        <w:rPr>
          <w:color w:val="000000" w:themeColor="text1"/>
          <w:szCs w:val="24"/>
        </w:rPr>
        <w:t>6, respectively.</w:t>
      </w:r>
    </w:p>
    <w:p w:rsidR="002124AB" w:rsidRPr="0096674B" w:rsidP="00E34A94" w14:paraId="18FA96E7" w14:textId="77777777">
      <w:pPr>
        <w:tabs>
          <w:tab w:val="left" w:pos="900"/>
        </w:tabs>
        <w:spacing w:line="192" w:lineRule="auto"/>
        <w:ind w:firstLine="540"/>
        <w:jc w:val="both"/>
        <w:rPr>
          <w:color w:val="000000" w:themeColor="text1"/>
          <w:szCs w:val="24"/>
        </w:rPr>
      </w:pPr>
    </w:p>
    <w:p w:rsidR="002124AB" w:rsidRPr="0096674B" w:rsidP="00E34A94" w14:paraId="607BDD2E" w14:textId="01ED88E0">
      <w:pPr>
        <w:tabs>
          <w:tab w:val="left" w:pos="900"/>
        </w:tabs>
        <w:spacing w:line="192" w:lineRule="auto"/>
        <w:ind w:firstLine="540"/>
        <w:jc w:val="both"/>
        <w:rPr>
          <w:color w:val="000000" w:themeColor="text1"/>
          <w:szCs w:val="24"/>
        </w:rPr>
      </w:pPr>
      <w:r w:rsidRPr="0096674B">
        <w:rPr>
          <w:color w:val="000000" w:themeColor="text1"/>
          <w:szCs w:val="24"/>
        </w:rPr>
        <w:t>3.</w:t>
      </w:r>
      <w:r w:rsidRPr="0096674B">
        <w:rPr>
          <w:color w:val="000000" w:themeColor="text1"/>
          <w:szCs w:val="24"/>
        </w:rPr>
        <w:tab/>
        <w:t>Reclassify any interest expense applicable to funds borrowed for administrative and general purposes (operating expenses, etc.) or for the purchase of buildings and/or fixtures, moveable equipment, dialysis machines, or supportive equipment included in interest on Worksheet</w:t>
      </w:r>
      <w:r w:rsidRPr="0096674B" w:rsidR="007B03B7">
        <w:rPr>
          <w:color w:val="000000" w:themeColor="text1"/>
          <w:szCs w:val="24"/>
        </w:rPr>
        <w:t> </w:t>
      </w:r>
      <w:r w:rsidRPr="0096674B">
        <w:rPr>
          <w:color w:val="000000" w:themeColor="text1"/>
          <w:szCs w:val="24"/>
        </w:rPr>
        <w:t>A, column</w:t>
      </w:r>
      <w:r w:rsidRPr="0096674B" w:rsidR="007B03B7">
        <w:rPr>
          <w:color w:val="000000" w:themeColor="text1"/>
          <w:szCs w:val="24"/>
        </w:rPr>
        <w:t> </w:t>
      </w:r>
      <w:r w:rsidRPr="0096674B">
        <w:rPr>
          <w:color w:val="000000" w:themeColor="text1"/>
          <w:szCs w:val="24"/>
        </w:rPr>
        <w:t>4, line</w:t>
      </w:r>
      <w:r w:rsidRPr="0096674B" w:rsidR="007B03B7">
        <w:rPr>
          <w:color w:val="000000" w:themeColor="text1"/>
          <w:szCs w:val="24"/>
        </w:rPr>
        <w:t> 13, to Worksheet A, column </w:t>
      </w:r>
      <w:r w:rsidRPr="0096674B">
        <w:rPr>
          <w:color w:val="000000" w:themeColor="text1"/>
          <w:szCs w:val="24"/>
        </w:rPr>
        <w:t>5, lines</w:t>
      </w:r>
      <w:r w:rsidRPr="0096674B" w:rsidR="007B03B7">
        <w:rPr>
          <w:color w:val="000000" w:themeColor="text1"/>
          <w:szCs w:val="24"/>
        </w:rPr>
        <w:t> </w:t>
      </w:r>
      <w:r w:rsidRPr="0096674B">
        <w:rPr>
          <w:color w:val="000000" w:themeColor="text1"/>
          <w:szCs w:val="24"/>
        </w:rPr>
        <w:t>11, 1, 2, and</w:t>
      </w:r>
      <w:r w:rsidRPr="0096674B" w:rsidR="00B72739">
        <w:rPr>
          <w:color w:val="000000" w:themeColor="text1"/>
          <w:szCs w:val="24"/>
        </w:rPr>
        <w:t> </w:t>
      </w:r>
      <w:r w:rsidRPr="0096674B">
        <w:rPr>
          <w:color w:val="000000" w:themeColor="text1"/>
          <w:szCs w:val="24"/>
        </w:rPr>
        <w:t>6, respectively.</w:t>
      </w:r>
    </w:p>
    <w:p w:rsidR="002124AB" w:rsidRPr="0096674B" w:rsidP="00E34A94" w14:paraId="0AE10F92" w14:textId="77777777">
      <w:pPr>
        <w:tabs>
          <w:tab w:val="left" w:pos="900"/>
        </w:tabs>
        <w:spacing w:line="192" w:lineRule="auto"/>
        <w:ind w:firstLine="540"/>
        <w:jc w:val="both"/>
        <w:rPr>
          <w:color w:val="000000" w:themeColor="text1"/>
          <w:szCs w:val="24"/>
        </w:rPr>
      </w:pPr>
    </w:p>
    <w:p w:rsidR="002124AB" w:rsidRPr="0096674B" w:rsidP="00E34A94" w14:paraId="771F100E" w14:textId="7B8BAB54">
      <w:pPr>
        <w:tabs>
          <w:tab w:val="left" w:pos="900"/>
        </w:tabs>
        <w:spacing w:line="192" w:lineRule="auto"/>
        <w:ind w:firstLine="540"/>
        <w:jc w:val="both"/>
        <w:rPr>
          <w:color w:val="000000" w:themeColor="text1"/>
          <w:szCs w:val="24"/>
        </w:rPr>
      </w:pPr>
      <w:r w:rsidRPr="0096674B">
        <w:rPr>
          <w:color w:val="000000" w:themeColor="text1"/>
          <w:szCs w:val="24"/>
        </w:rPr>
        <w:t>4.</w:t>
      </w:r>
      <w:r w:rsidRPr="0096674B">
        <w:rPr>
          <w:color w:val="000000" w:themeColor="text1"/>
          <w:szCs w:val="24"/>
        </w:rPr>
        <w:tab/>
        <w:t>Reclassify rent expenses applicable to the rental of buildings and fixtures and to moveable equipment included in administrative and general from Worksheet</w:t>
      </w:r>
      <w:r w:rsidRPr="0096674B" w:rsidR="007B03B7">
        <w:rPr>
          <w:color w:val="000000" w:themeColor="text1"/>
          <w:szCs w:val="24"/>
        </w:rPr>
        <w:t> </w:t>
      </w:r>
      <w:r w:rsidRPr="0096674B">
        <w:rPr>
          <w:color w:val="000000" w:themeColor="text1"/>
          <w:szCs w:val="24"/>
        </w:rPr>
        <w:t>A, column</w:t>
      </w:r>
      <w:r w:rsidRPr="0096674B" w:rsidR="007B03B7">
        <w:rPr>
          <w:color w:val="000000" w:themeColor="text1"/>
          <w:szCs w:val="24"/>
        </w:rPr>
        <w:t> 5, line </w:t>
      </w:r>
      <w:r w:rsidRPr="0096674B">
        <w:rPr>
          <w:color w:val="000000" w:themeColor="text1"/>
          <w:szCs w:val="24"/>
        </w:rPr>
        <w:t>11, to Worksheet</w:t>
      </w:r>
      <w:r w:rsidRPr="0096674B" w:rsidR="007B03B7">
        <w:rPr>
          <w:color w:val="000000" w:themeColor="text1"/>
          <w:szCs w:val="24"/>
        </w:rPr>
        <w:t> </w:t>
      </w:r>
      <w:r w:rsidRPr="0096674B">
        <w:rPr>
          <w:color w:val="000000" w:themeColor="text1"/>
          <w:szCs w:val="24"/>
        </w:rPr>
        <w:t>A, column</w:t>
      </w:r>
      <w:r w:rsidRPr="0096674B" w:rsidR="007B03B7">
        <w:rPr>
          <w:color w:val="000000" w:themeColor="text1"/>
          <w:szCs w:val="24"/>
        </w:rPr>
        <w:t> </w:t>
      </w:r>
      <w:r w:rsidRPr="0096674B">
        <w:rPr>
          <w:color w:val="000000" w:themeColor="text1"/>
          <w:szCs w:val="24"/>
        </w:rPr>
        <w:t>5, lines</w:t>
      </w:r>
      <w:r w:rsidRPr="0096674B" w:rsidR="007B03B7">
        <w:rPr>
          <w:color w:val="000000" w:themeColor="text1"/>
          <w:szCs w:val="24"/>
        </w:rPr>
        <w:t> </w:t>
      </w:r>
      <w:r w:rsidRPr="0096674B" w:rsidR="00B72739">
        <w:rPr>
          <w:color w:val="000000" w:themeColor="text1"/>
          <w:szCs w:val="24"/>
        </w:rPr>
        <w:t>1 and </w:t>
      </w:r>
      <w:r w:rsidRPr="0096674B">
        <w:rPr>
          <w:color w:val="000000" w:themeColor="text1"/>
          <w:szCs w:val="24"/>
        </w:rPr>
        <w:t>2, respectively.  See instructions for Worksheet</w:t>
      </w:r>
      <w:r w:rsidRPr="0096674B" w:rsidR="007B03B7">
        <w:rPr>
          <w:color w:val="000000" w:themeColor="text1"/>
          <w:szCs w:val="24"/>
        </w:rPr>
        <w:t> </w:t>
      </w:r>
      <w:r w:rsidRPr="0096674B">
        <w:rPr>
          <w:color w:val="000000" w:themeColor="text1"/>
          <w:szCs w:val="24"/>
        </w:rPr>
        <w:t>A</w:t>
      </w:r>
      <w:r w:rsidRPr="0096674B" w:rsidR="007B03B7">
        <w:rPr>
          <w:color w:val="000000" w:themeColor="text1"/>
          <w:szCs w:val="24"/>
        </w:rPr>
        <w:noBreakHyphen/>
      </w:r>
      <w:r w:rsidRPr="0096674B">
        <w:rPr>
          <w:color w:val="000000" w:themeColor="text1"/>
          <w:szCs w:val="24"/>
        </w:rPr>
        <w:t>3 for treatment of rental expense for related organizations.  Reclassify expenses (such as insurance, interest and taxes) applicable to machine depreciation or rental and maintenance of dialysis machines and supportive e</w:t>
      </w:r>
      <w:r w:rsidRPr="0096674B" w:rsidR="007B03B7">
        <w:rPr>
          <w:color w:val="000000" w:themeColor="text1"/>
          <w:szCs w:val="24"/>
        </w:rPr>
        <w:t>quipment to Worksheet A, column </w:t>
      </w:r>
      <w:r w:rsidRPr="0096674B">
        <w:rPr>
          <w:color w:val="000000" w:themeColor="text1"/>
          <w:szCs w:val="24"/>
        </w:rPr>
        <w:t>5, line</w:t>
      </w:r>
      <w:r w:rsidRPr="0096674B" w:rsidR="007B03B7">
        <w:rPr>
          <w:color w:val="000000" w:themeColor="text1"/>
          <w:szCs w:val="24"/>
        </w:rPr>
        <w:t> </w:t>
      </w:r>
      <w:r w:rsidRPr="0096674B">
        <w:rPr>
          <w:color w:val="000000" w:themeColor="text1"/>
          <w:szCs w:val="24"/>
        </w:rPr>
        <w:t>6.</w:t>
      </w:r>
    </w:p>
    <w:p w:rsidR="002124AB" w:rsidRPr="0096674B" w:rsidP="00E34A94" w14:paraId="7DB7D5E1" w14:textId="77777777">
      <w:pPr>
        <w:tabs>
          <w:tab w:val="left" w:pos="900"/>
        </w:tabs>
        <w:spacing w:line="192" w:lineRule="auto"/>
        <w:ind w:firstLine="540"/>
        <w:jc w:val="both"/>
        <w:rPr>
          <w:color w:val="000000" w:themeColor="text1"/>
          <w:szCs w:val="24"/>
        </w:rPr>
      </w:pPr>
    </w:p>
    <w:p w:rsidR="002124AB" w:rsidRPr="0096674B" w:rsidP="00E34A94" w14:paraId="10950F0E" w14:textId="72A8C546">
      <w:pPr>
        <w:tabs>
          <w:tab w:val="left" w:pos="900"/>
        </w:tabs>
        <w:spacing w:line="192" w:lineRule="auto"/>
        <w:ind w:firstLine="540"/>
        <w:jc w:val="both"/>
        <w:rPr>
          <w:color w:val="000000" w:themeColor="text1"/>
          <w:szCs w:val="24"/>
        </w:rPr>
      </w:pPr>
      <w:r w:rsidRPr="0096674B">
        <w:rPr>
          <w:color w:val="000000" w:themeColor="text1"/>
          <w:szCs w:val="24"/>
        </w:rPr>
        <w:t>5.</w:t>
      </w:r>
      <w:r w:rsidRPr="0096674B">
        <w:rPr>
          <w:color w:val="000000" w:themeColor="text1"/>
          <w:szCs w:val="24"/>
        </w:rPr>
        <w:tab/>
        <w:t>Reclassify any taxes (real property taxes and/or personal property taxes) applicable to buildings, fixtures, moveable equipment, dialysis machines, and support equipment included in administrative and general on Worksheet</w:t>
      </w:r>
      <w:r w:rsidRPr="0096674B" w:rsidR="007B03B7">
        <w:rPr>
          <w:color w:val="000000" w:themeColor="text1"/>
          <w:szCs w:val="24"/>
        </w:rPr>
        <w:t> </w:t>
      </w:r>
      <w:r w:rsidRPr="0096674B">
        <w:rPr>
          <w:color w:val="000000" w:themeColor="text1"/>
          <w:szCs w:val="24"/>
        </w:rPr>
        <w:t>A, column</w:t>
      </w:r>
      <w:r w:rsidRPr="0096674B" w:rsidR="007B03B7">
        <w:rPr>
          <w:color w:val="000000" w:themeColor="text1"/>
          <w:szCs w:val="24"/>
        </w:rPr>
        <w:t> </w:t>
      </w:r>
      <w:r w:rsidRPr="0096674B">
        <w:rPr>
          <w:color w:val="000000" w:themeColor="text1"/>
          <w:szCs w:val="24"/>
        </w:rPr>
        <w:t>4, line</w:t>
      </w:r>
      <w:r w:rsidRPr="0096674B" w:rsidR="007B03B7">
        <w:rPr>
          <w:color w:val="000000" w:themeColor="text1"/>
          <w:szCs w:val="24"/>
        </w:rPr>
        <w:t> </w:t>
      </w:r>
      <w:r w:rsidRPr="0096674B">
        <w:rPr>
          <w:color w:val="000000" w:themeColor="text1"/>
          <w:szCs w:val="24"/>
        </w:rPr>
        <w:t>11, to Worksheet</w:t>
      </w:r>
      <w:r w:rsidRPr="0096674B" w:rsidR="007B03B7">
        <w:rPr>
          <w:color w:val="000000" w:themeColor="text1"/>
          <w:szCs w:val="24"/>
        </w:rPr>
        <w:t> </w:t>
      </w:r>
      <w:r w:rsidRPr="0096674B">
        <w:rPr>
          <w:color w:val="000000" w:themeColor="text1"/>
          <w:szCs w:val="24"/>
        </w:rPr>
        <w:t>A, column</w:t>
      </w:r>
      <w:r w:rsidRPr="0096674B" w:rsidR="007B03B7">
        <w:rPr>
          <w:color w:val="000000" w:themeColor="text1"/>
          <w:szCs w:val="24"/>
        </w:rPr>
        <w:t> </w:t>
      </w:r>
      <w:r w:rsidRPr="0096674B">
        <w:rPr>
          <w:color w:val="000000" w:themeColor="text1"/>
          <w:szCs w:val="24"/>
        </w:rPr>
        <w:t>5, lines</w:t>
      </w:r>
      <w:r w:rsidRPr="0096674B" w:rsidR="0051781B">
        <w:rPr>
          <w:color w:val="000000" w:themeColor="text1"/>
          <w:szCs w:val="24"/>
        </w:rPr>
        <w:t> </w:t>
      </w:r>
      <w:r w:rsidRPr="0096674B">
        <w:rPr>
          <w:color w:val="000000" w:themeColor="text1"/>
          <w:szCs w:val="24"/>
        </w:rPr>
        <w:t>1, 2, and</w:t>
      </w:r>
      <w:r w:rsidRPr="0096674B" w:rsidR="00B72739">
        <w:rPr>
          <w:color w:val="000000" w:themeColor="text1"/>
          <w:szCs w:val="24"/>
        </w:rPr>
        <w:t> </w:t>
      </w:r>
      <w:r w:rsidRPr="0096674B">
        <w:rPr>
          <w:color w:val="000000" w:themeColor="text1"/>
          <w:szCs w:val="24"/>
        </w:rPr>
        <w:t>6, respectively.</w:t>
      </w:r>
    </w:p>
    <w:p w:rsidR="002124AB" w:rsidRPr="0096674B" w:rsidP="00E34A94" w14:paraId="416F385E" w14:textId="77777777">
      <w:pPr>
        <w:spacing w:line="192" w:lineRule="auto"/>
        <w:jc w:val="both"/>
        <w:rPr>
          <w:color w:val="000000" w:themeColor="text1"/>
          <w:szCs w:val="24"/>
        </w:rPr>
      </w:pPr>
    </w:p>
    <w:p w:rsidR="002124AB" w:rsidRPr="0096674B" w:rsidP="00E34A94" w14:paraId="62D25566" w14:textId="0A9DB857">
      <w:pPr>
        <w:spacing w:line="192" w:lineRule="auto"/>
        <w:jc w:val="both"/>
        <w:rPr>
          <w:color w:val="000000" w:themeColor="text1"/>
          <w:szCs w:val="24"/>
        </w:rPr>
      </w:pPr>
      <w:r w:rsidRPr="0096674B">
        <w:rPr>
          <w:color w:val="000000" w:themeColor="text1"/>
          <w:szCs w:val="24"/>
        </w:rPr>
        <w:t>Transfer</w:t>
      </w:r>
      <w:r w:rsidRPr="0096674B" w:rsidR="007B03B7">
        <w:rPr>
          <w:color w:val="000000" w:themeColor="text1"/>
          <w:szCs w:val="24"/>
        </w:rPr>
        <w:t xml:space="preserve"> the amount of increase (column </w:t>
      </w:r>
      <w:r w:rsidRPr="0096674B">
        <w:rPr>
          <w:color w:val="000000" w:themeColor="text1"/>
          <w:szCs w:val="24"/>
        </w:rPr>
        <w:t>4) and decrease (column</w:t>
      </w:r>
      <w:r w:rsidRPr="0096674B" w:rsidR="007B03B7">
        <w:rPr>
          <w:color w:val="000000" w:themeColor="text1"/>
          <w:szCs w:val="24"/>
        </w:rPr>
        <w:t> </w:t>
      </w:r>
      <w:r w:rsidRPr="0096674B">
        <w:rPr>
          <w:color w:val="000000" w:themeColor="text1"/>
          <w:szCs w:val="24"/>
        </w:rPr>
        <w:t>7) of Worksheet</w:t>
      </w:r>
      <w:r w:rsidRPr="0096674B" w:rsidR="007B03B7">
        <w:rPr>
          <w:color w:val="000000" w:themeColor="text1"/>
          <w:szCs w:val="24"/>
        </w:rPr>
        <w:t> </w:t>
      </w:r>
      <w:r w:rsidRPr="0096674B">
        <w:rPr>
          <w:color w:val="000000" w:themeColor="text1"/>
          <w:szCs w:val="24"/>
        </w:rPr>
        <w:t>A</w:t>
      </w:r>
      <w:r w:rsidRPr="0096674B" w:rsidR="007B03B7">
        <w:rPr>
          <w:color w:val="000000" w:themeColor="text1"/>
          <w:szCs w:val="24"/>
        </w:rPr>
        <w:noBreakHyphen/>
      </w:r>
      <w:r w:rsidRPr="0096674B">
        <w:rPr>
          <w:color w:val="000000" w:themeColor="text1"/>
          <w:szCs w:val="24"/>
        </w:rPr>
        <w:t>1, applicable to the various cost centers, to Worksheet</w:t>
      </w:r>
      <w:r w:rsidRPr="0096674B" w:rsidR="007B03B7">
        <w:rPr>
          <w:color w:val="000000" w:themeColor="text1"/>
          <w:szCs w:val="24"/>
        </w:rPr>
        <w:t> A, column </w:t>
      </w:r>
      <w:r w:rsidRPr="0096674B">
        <w:rPr>
          <w:color w:val="000000" w:themeColor="text1"/>
          <w:szCs w:val="24"/>
        </w:rPr>
        <w:t>5.</w:t>
      </w:r>
    </w:p>
    <w:p w:rsidR="002124AB" w:rsidRPr="0096674B" w:rsidP="00E34A94" w14:paraId="3A230F6F" w14:textId="77777777">
      <w:pPr>
        <w:spacing w:line="192" w:lineRule="auto"/>
        <w:jc w:val="both"/>
        <w:rPr>
          <w:color w:val="000000" w:themeColor="text1"/>
          <w:szCs w:val="24"/>
        </w:rPr>
      </w:pPr>
    </w:p>
    <w:p w:rsidR="00D7354F" w:rsidRPr="0096674B" w:rsidP="00E34A94" w14:paraId="05489B40" w14:textId="77777777">
      <w:pPr>
        <w:tabs>
          <w:tab w:val="right" w:pos="9360"/>
        </w:tabs>
        <w:spacing w:line="192" w:lineRule="auto"/>
        <w:rPr>
          <w:color w:val="000000" w:themeColor="text1"/>
          <w:szCs w:val="24"/>
        </w:rPr>
      </w:pPr>
    </w:p>
    <w:p w:rsidR="002124AB" w:rsidRPr="0096674B" w:rsidP="00E34A94" w14:paraId="1FF996E2" w14:textId="68B866B2">
      <w:pPr>
        <w:tabs>
          <w:tab w:val="right" w:pos="9360"/>
        </w:tabs>
        <w:spacing w:line="192" w:lineRule="auto"/>
        <w:rPr>
          <w:color w:val="000000" w:themeColor="text1"/>
          <w:szCs w:val="24"/>
        </w:rPr>
      </w:pPr>
      <w:r w:rsidRPr="0096674B">
        <w:rPr>
          <w:color w:val="000000" w:themeColor="text1"/>
          <w:szCs w:val="24"/>
        </w:rPr>
        <w:t>42-24</w:t>
      </w:r>
      <w:r w:rsidRPr="0096674B">
        <w:rPr>
          <w:color w:val="000000" w:themeColor="text1"/>
          <w:szCs w:val="24"/>
        </w:rPr>
        <w:tab/>
        <w:t xml:space="preserve">Rev. </w:t>
      </w:r>
      <w:r w:rsidRPr="0096674B" w:rsidR="00142AB4">
        <w:rPr>
          <w:color w:val="000000" w:themeColor="text1"/>
          <w:szCs w:val="24"/>
        </w:rPr>
        <w:t>9</w:t>
      </w:r>
    </w:p>
    <w:p w:rsidR="000B79B2" w:rsidRPr="0096674B" w:rsidP="00E34A94" w14:paraId="3175C254" w14:textId="710FCF4F">
      <w:pPr>
        <w:tabs>
          <w:tab w:val="center" w:pos="4680"/>
          <w:tab w:val="right" w:pos="9360"/>
        </w:tabs>
        <w:spacing w:line="192" w:lineRule="auto"/>
        <w:rPr>
          <w:color w:val="000000" w:themeColor="text1"/>
          <w:szCs w:val="24"/>
          <w:u w:val="single"/>
        </w:rPr>
      </w:pPr>
      <w:r w:rsidRPr="0096674B">
        <w:rPr>
          <w:color w:val="000000" w:themeColor="text1"/>
          <w:szCs w:val="24"/>
          <w:u w:val="single"/>
        </w:rPr>
        <w:t>04-23</w:t>
      </w:r>
      <w:r w:rsidRPr="0096674B">
        <w:rPr>
          <w:color w:val="000000" w:themeColor="text1"/>
          <w:szCs w:val="24"/>
          <w:u w:val="single"/>
        </w:rPr>
        <w:tab/>
        <w:t>FORM CMS-265-11</w:t>
      </w:r>
      <w:r w:rsidRPr="0096674B">
        <w:rPr>
          <w:color w:val="000000" w:themeColor="text1"/>
          <w:szCs w:val="24"/>
          <w:u w:val="single"/>
        </w:rPr>
        <w:tab/>
        <w:t>4208</w:t>
      </w:r>
    </w:p>
    <w:p w:rsidR="000B79B2" w:rsidRPr="0096674B" w:rsidP="00E34A94" w14:paraId="0DACEB68" w14:textId="77777777">
      <w:pPr>
        <w:spacing w:line="192" w:lineRule="auto"/>
        <w:jc w:val="both"/>
        <w:rPr>
          <w:color w:val="000000" w:themeColor="text1"/>
          <w:szCs w:val="24"/>
        </w:rPr>
      </w:pPr>
    </w:p>
    <w:p w:rsidR="00514A76" w:rsidRPr="0096674B" w:rsidP="00514A76" w14:paraId="15A7D7F9" w14:textId="77777777">
      <w:pPr>
        <w:spacing w:line="192" w:lineRule="auto"/>
        <w:jc w:val="both"/>
        <w:rPr>
          <w:color w:val="000000" w:themeColor="text1"/>
          <w:szCs w:val="24"/>
        </w:rPr>
      </w:pPr>
      <w:r w:rsidRPr="0096674B">
        <w:rPr>
          <w:color w:val="000000" w:themeColor="text1"/>
          <w:szCs w:val="24"/>
        </w:rPr>
        <w:t>You may have charged some of these amounts to the proper cost center before the end of the accounting period.  Therefore, complete Worksheet A</w:t>
      </w:r>
      <w:r w:rsidRPr="0096674B">
        <w:rPr>
          <w:color w:val="000000" w:themeColor="text1"/>
          <w:szCs w:val="24"/>
        </w:rPr>
        <w:noBreakHyphen/>
        <w:t>1 only to the extent that expenses differ from the result that would be obtained using the instructions in the preceding paragraphs.</w:t>
      </w:r>
    </w:p>
    <w:p w:rsidR="00514A76" w:rsidRPr="0096674B" w:rsidP="005C2385" w14:paraId="2ED3FD44" w14:textId="77777777">
      <w:pPr>
        <w:pStyle w:val="Heading1"/>
        <w:rPr>
          <w:iCs w:val="0"/>
        </w:rPr>
      </w:pPr>
    </w:p>
    <w:p w:rsidR="00997C00" w:rsidRPr="0096674B" w:rsidP="005C2385" w14:paraId="3DCFB4EC" w14:textId="3D883E8A">
      <w:pPr>
        <w:pStyle w:val="Heading1"/>
        <w:rPr>
          <w:iCs w:val="0"/>
        </w:rPr>
      </w:pPr>
      <w:r w:rsidRPr="0096674B">
        <w:rPr>
          <w:iCs w:val="0"/>
        </w:rPr>
        <w:t>4208.</w:t>
      </w:r>
      <w:r w:rsidRPr="0096674B">
        <w:rPr>
          <w:iCs w:val="0"/>
        </w:rPr>
        <w:tab/>
        <w:t>WORKSHEET</w:t>
      </w:r>
      <w:r w:rsidRPr="0096674B" w:rsidR="006D7346">
        <w:rPr>
          <w:iCs w:val="0"/>
        </w:rPr>
        <w:t> </w:t>
      </w:r>
      <w:r w:rsidRPr="0096674B">
        <w:rPr>
          <w:iCs w:val="0"/>
        </w:rPr>
        <w:t>A</w:t>
      </w:r>
      <w:r w:rsidRPr="0096674B" w:rsidR="006D7346">
        <w:rPr>
          <w:iCs w:val="0"/>
        </w:rPr>
        <w:noBreakHyphen/>
      </w:r>
      <w:r w:rsidRPr="0096674B">
        <w:rPr>
          <w:iCs w:val="0"/>
        </w:rPr>
        <w:t>2</w:t>
      </w:r>
      <w:r w:rsidRPr="0096674B" w:rsidR="006D7346">
        <w:rPr>
          <w:iCs w:val="0"/>
        </w:rPr>
        <w:t> </w:t>
      </w:r>
      <w:r w:rsidRPr="0096674B">
        <w:rPr>
          <w:iCs w:val="0"/>
        </w:rPr>
        <w:t>- ADJUSTMENTS TO EXPENSES</w:t>
      </w:r>
    </w:p>
    <w:p w:rsidR="000B79B2" w:rsidRPr="0096674B" w:rsidP="00E34A94" w14:paraId="645C87CA" w14:textId="77777777">
      <w:pPr>
        <w:spacing w:line="192" w:lineRule="auto"/>
        <w:jc w:val="both"/>
        <w:rPr>
          <w:color w:val="000000" w:themeColor="text1"/>
          <w:szCs w:val="24"/>
        </w:rPr>
      </w:pPr>
    </w:p>
    <w:p w:rsidR="000B79B2" w:rsidRPr="0096674B" w:rsidP="00E34A94" w14:paraId="4CD24A37" w14:textId="0D609B97">
      <w:pPr>
        <w:spacing w:line="192" w:lineRule="auto"/>
        <w:jc w:val="both"/>
        <w:rPr>
          <w:color w:val="000000" w:themeColor="text1"/>
          <w:szCs w:val="24"/>
        </w:rPr>
      </w:pPr>
      <w:r w:rsidRPr="0096674B">
        <w:rPr>
          <w:color w:val="000000" w:themeColor="text1"/>
          <w:szCs w:val="24"/>
        </w:rPr>
        <w:t>This worksheet provides for the adjustments to t</w:t>
      </w:r>
      <w:r w:rsidRPr="0096674B" w:rsidR="006D7346">
        <w:rPr>
          <w:color w:val="000000" w:themeColor="text1"/>
          <w:szCs w:val="24"/>
        </w:rPr>
        <w:t>he expenses listed on Worksheet </w:t>
      </w:r>
      <w:r w:rsidRPr="0096674B">
        <w:rPr>
          <w:color w:val="000000" w:themeColor="text1"/>
          <w:szCs w:val="24"/>
        </w:rPr>
        <w:t>A, column</w:t>
      </w:r>
      <w:r w:rsidRPr="0096674B" w:rsidR="006D7346">
        <w:rPr>
          <w:color w:val="000000" w:themeColor="text1"/>
          <w:szCs w:val="24"/>
        </w:rPr>
        <w:t> </w:t>
      </w:r>
      <w:r w:rsidRPr="0096674B">
        <w:rPr>
          <w:color w:val="000000" w:themeColor="text1"/>
          <w:szCs w:val="24"/>
        </w:rPr>
        <w:t xml:space="preserve">6.  These adjustments, which are required under the Medicare principles of reimbursement, are to be made </w:t>
      </w:r>
      <w:r w:rsidRPr="0096674B">
        <w:rPr>
          <w:color w:val="000000" w:themeColor="text1"/>
          <w:szCs w:val="24"/>
        </w:rPr>
        <w:t>on the basis of</w:t>
      </w:r>
      <w:r w:rsidRPr="0096674B">
        <w:rPr>
          <w:color w:val="000000" w:themeColor="text1"/>
          <w:szCs w:val="24"/>
        </w:rPr>
        <w:t xml:space="preserve"> cost, or amount received.  Enter the total amount received (revenue) only if the cost (including direct cost and all applicable overhead) cannot be determined.  If the total direct and indirect cost can be determined, enter the cost.  Once an adjustment to an expense is made </w:t>
      </w:r>
      <w:r w:rsidRPr="0096674B">
        <w:rPr>
          <w:color w:val="000000" w:themeColor="text1"/>
          <w:szCs w:val="24"/>
        </w:rPr>
        <w:t>on the basis of</w:t>
      </w:r>
      <w:r w:rsidRPr="0096674B">
        <w:rPr>
          <w:color w:val="000000" w:themeColor="text1"/>
          <w:szCs w:val="24"/>
        </w:rPr>
        <w:t xml:space="preserve"> cost, you may not in future cost reporting periods determine the required adjustment to the expense on the basis of revenue.  The following symbols are to be entered in column</w:t>
      </w:r>
      <w:r w:rsidRPr="0096674B" w:rsidR="006D7346">
        <w:rPr>
          <w:color w:val="000000" w:themeColor="text1"/>
          <w:szCs w:val="24"/>
        </w:rPr>
        <w:t> </w:t>
      </w:r>
      <w:r w:rsidRPr="0096674B">
        <w:rPr>
          <w:color w:val="000000" w:themeColor="text1"/>
          <w:szCs w:val="24"/>
        </w:rPr>
        <w:t>1 to indicate the basis for adjustment:  "A"</w:t>
      </w:r>
      <w:r w:rsidRPr="0096674B" w:rsidR="00B72739">
        <w:rPr>
          <w:color w:val="000000" w:themeColor="text1"/>
          <w:szCs w:val="24"/>
        </w:rPr>
        <w:t> </w:t>
      </w:r>
      <w:r w:rsidRPr="0096674B">
        <w:rPr>
          <w:color w:val="000000" w:themeColor="text1"/>
          <w:szCs w:val="24"/>
        </w:rPr>
        <w:t>for costs and "B"</w:t>
      </w:r>
      <w:r w:rsidRPr="0096674B" w:rsidR="00B72739">
        <w:rPr>
          <w:color w:val="000000" w:themeColor="text1"/>
          <w:szCs w:val="24"/>
        </w:rPr>
        <w:t> </w:t>
      </w:r>
      <w:r w:rsidRPr="0096674B">
        <w:rPr>
          <w:color w:val="000000" w:themeColor="text1"/>
          <w:szCs w:val="24"/>
        </w:rPr>
        <w:t>for amount received.  Line descriptions indicate the more common activities which affect allowable costs or result in costs incurred for reasons other than patient care and, thus, require adjustments.</w:t>
      </w:r>
    </w:p>
    <w:p w:rsidR="000B79B2" w:rsidRPr="0096674B" w:rsidP="00E34A94" w14:paraId="3A760728" w14:textId="77777777">
      <w:pPr>
        <w:spacing w:line="192" w:lineRule="auto"/>
        <w:jc w:val="both"/>
        <w:rPr>
          <w:color w:val="000000" w:themeColor="text1"/>
          <w:szCs w:val="24"/>
        </w:rPr>
      </w:pPr>
    </w:p>
    <w:p w:rsidR="000B79B2" w:rsidRPr="0096674B" w:rsidP="00E34A94" w14:paraId="5CFD67F1" w14:textId="048FC6DC">
      <w:pPr>
        <w:spacing w:line="192" w:lineRule="auto"/>
        <w:jc w:val="both"/>
        <w:rPr>
          <w:color w:val="000000" w:themeColor="text1"/>
          <w:szCs w:val="24"/>
        </w:rPr>
      </w:pPr>
      <w:r w:rsidRPr="0096674B">
        <w:rPr>
          <w:color w:val="000000" w:themeColor="text1"/>
          <w:szCs w:val="24"/>
        </w:rPr>
        <w:t>Types of items to be entered on Worksheet</w:t>
      </w:r>
      <w:r w:rsidRPr="0096674B" w:rsidR="006D7346">
        <w:rPr>
          <w:color w:val="000000" w:themeColor="text1"/>
          <w:szCs w:val="24"/>
        </w:rPr>
        <w:t> </w:t>
      </w:r>
      <w:r w:rsidRPr="0096674B">
        <w:rPr>
          <w:color w:val="000000" w:themeColor="text1"/>
          <w:szCs w:val="24"/>
        </w:rPr>
        <w:t>A</w:t>
      </w:r>
      <w:r w:rsidRPr="0096674B" w:rsidR="006D7346">
        <w:rPr>
          <w:color w:val="000000" w:themeColor="text1"/>
          <w:szCs w:val="24"/>
        </w:rPr>
        <w:noBreakHyphen/>
        <w:t>2 are (1) </w:t>
      </w:r>
      <w:r w:rsidRPr="0096674B">
        <w:rPr>
          <w:color w:val="000000" w:themeColor="text1"/>
          <w:szCs w:val="24"/>
        </w:rPr>
        <w:t>those needed to adjust expenses to reflec</w:t>
      </w:r>
      <w:r w:rsidRPr="0096674B" w:rsidR="006D7346">
        <w:rPr>
          <w:color w:val="000000" w:themeColor="text1"/>
          <w:szCs w:val="24"/>
        </w:rPr>
        <w:t>t actual expenses incurred; (2) </w:t>
      </w:r>
      <w:r w:rsidRPr="0096674B">
        <w:rPr>
          <w:color w:val="000000" w:themeColor="text1"/>
          <w:szCs w:val="24"/>
        </w:rPr>
        <w:t>those items which constitute recovery of expenses through sales, charges, fees, etc.</w:t>
      </w:r>
      <w:r w:rsidRPr="0096674B" w:rsidR="0051781B">
        <w:rPr>
          <w:color w:val="000000" w:themeColor="text1"/>
          <w:szCs w:val="24"/>
        </w:rPr>
        <w:t>;</w:t>
      </w:r>
      <w:r w:rsidRPr="0096674B">
        <w:rPr>
          <w:color w:val="000000" w:themeColor="text1"/>
          <w:szCs w:val="24"/>
        </w:rPr>
        <w:t xml:space="preserve"> and (3)</w:t>
      </w:r>
      <w:r w:rsidRPr="0096674B" w:rsidR="006D7346">
        <w:rPr>
          <w:color w:val="000000" w:themeColor="text1"/>
          <w:szCs w:val="24"/>
        </w:rPr>
        <w:t> </w:t>
      </w:r>
      <w:r w:rsidRPr="0096674B">
        <w:rPr>
          <w:color w:val="000000" w:themeColor="text1"/>
          <w:szCs w:val="24"/>
        </w:rPr>
        <w:t>those items needed to adjust expenses in accordance with the Medicare principles of reimbursement.  (See CMS</w:t>
      </w:r>
      <w:r w:rsidRPr="0096674B" w:rsidR="006D7346">
        <w:rPr>
          <w:color w:val="000000" w:themeColor="text1"/>
          <w:szCs w:val="24"/>
        </w:rPr>
        <w:t> </w:t>
      </w:r>
      <w:r w:rsidRPr="0096674B">
        <w:rPr>
          <w:color w:val="000000" w:themeColor="text1"/>
          <w:szCs w:val="24"/>
        </w:rPr>
        <w:t>Pub.</w:t>
      </w:r>
      <w:r w:rsidRPr="0096674B" w:rsidR="006D7346">
        <w:rPr>
          <w:color w:val="000000" w:themeColor="text1"/>
          <w:szCs w:val="24"/>
        </w:rPr>
        <w:t> </w:t>
      </w:r>
      <w:r w:rsidRPr="0096674B">
        <w:rPr>
          <w:color w:val="000000" w:themeColor="text1"/>
          <w:szCs w:val="24"/>
        </w:rPr>
        <w:t>15</w:t>
      </w:r>
      <w:r w:rsidRPr="0096674B" w:rsidR="006D7346">
        <w:rPr>
          <w:color w:val="000000" w:themeColor="text1"/>
          <w:szCs w:val="24"/>
        </w:rPr>
        <w:noBreakHyphen/>
      </w:r>
      <w:r w:rsidRPr="0096674B">
        <w:rPr>
          <w:color w:val="000000" w:themeColor="text1"/>
          <w:szCs w:val="24"/>
        </w:rPr>
        <w:t>1, chapter</w:t>
      </w:r>
      <w:r w:rsidRPr="0096674B" w:rsidR="006D7346">
        <w:rPr>
          <w:color w:val="000000" w:themeColor="text1"/>
          <w:szCs w:val="24"/>
        </w:rPr>
        <w:t> </w:t>
      </w:r>
      <w:r w:rsidRPr="0096674B">
        <w:rPr>
          <w:color w:val="000000" w:themeColor="text1"/>
          <w:szCs w:val="24"/>
        </w:rPr>
        <w:t>23, §2328.)</w:t>
      </w:r>
    </w:p>
    <w:p w:rsidR="000B79B2" w:rsidRPr="0096674B" w:rsidP="00E34A94" w14:paraId="00895D4D" w14:textId="77777777">
      <w:pPr>
        <w:spacing w:line="192" w:lineRule="auto"/>
        <w:jc w:val="both"/>
        <w:rPr>
          <w:color w:val="000000" w:themeColor="text1"/>
          <w:szCs w:val="24"/>
        </w:rPr>
      </w:pPr>
    </w:p>
    <w:p w:rsidR="000B79B2" w:rsidRPr="0096674B" w:rsidP="00E34A94" w14:paraId="30CCF0CC" w14:textId="4E0750AD">
      <w:pPr>
        <w:spacing w:line="192" w:lineRule="auto"/>
        <w:jc w:val="both"/>
        <w:rPr>
          <w:color w:val="000000" w:themeColor="text1"/>
          <w:szCs w:val="24"/>
        </w:rPr>
      </w:pPr>
      <w:r w:rsidRPr="0096674B">
        <w:rPr>
          <w:color w:val="000000" w:themeColor="text1"/>
          <w:szCs w:val="24"/>
        </w:rPr>
        <w:t>Where an adjustment to an expense affects more than one cost center, you must record the adjustment to each cost center on a separate line on Worksheet</w:t>
      </w:r>
      <w:r w:rsidRPr="0096674B" w:rsidR="006D7346">
        <w:rPr>
          <w:color w:val="000000" w:themeColor="text1"/>
          <w:szCs w:val="24"/>
        </w:rPr>
        <w:t> </w:t>
      </w:r>
      <w:r w:rsidRPr="0096674B">
        <w:rPr>
          <w:color w:val="000000" w:themeColor="text1"/>
          <w:szCs w:val="24"/>
        </w:rPr>
        <w:t>A</w:t>
      </w:r>
      <w:r w:rsidRPr="0096674B" w:rsidR="006D7346">
        <w:rPr>
          <w:color w:val="000000" w:themeColor="text1"/>
          <w:szCs w:val="24"/>
        </w:rPr>
        <w:noBreakHyphen/>
      </w:r>
      <w:r w:rsidRPr="0096674B">
        <w:rPr>
          <w:color w:val="000000" w:themeColor="text1"/>
          <w:szCs w:val="24"/>
        </w:rPr>
        <w:t>2.</w:t>
      </w:r>
    </w:p>
    <w:p w:rsidR="000B79B2" w:rsidRPr="0096674B" w:rsidP="00E34A94" w14:paraId="413E80D3" w14:textId="77777777">
      <w:pPr>
        <w:spacing w:line="192" w:lineRule="auto"/>
        <w:jc w:val="both"/>
        <w:rPr>
          <w:color w:val="000000" w:themeColor="text1"/>
          <w:szCs w:val="24"/>
        </w:rPr>
      </w:pPr>
    </w:p>
    <w:p w:rsidR="000B79B2" w:rsidRPr="0096674B" w:rsidP="00E34A94" w14:paraId="15E10545" w14:textId="77777777">
      <w:pPr>
        <w:spacing w:line="192" w:lineRule="auto"/>
        <w:jc w:val="both"/>
        <w:rPr>
          <w:color w:val="000000" w:themeColor="text1"/>
          <w:szCs w:val="24"/>
          <w:u w:val="single"/>
        </w:rPr>
      </w:pPr>
      <w:r w:rsidRPr="0096674B">
        <w:rPr>
          <w:color w:val="000000" w:themeColor="text1"/>
          <w:szCs w:val="24"/>
          <w:u w:val="single"/>
        </w:rPr>
        <w:t>Line Descriptions</w:t>
      </w:r>
    </w:p>
    <w:p w:rsidR="000B79B2" w:rsidRPr="0096674B" w:rsidP="00E34A94" w14:paraId="7493E55B" w14:textId="77777777">
      <w:pPr>
        <w:spacing w:line="192" w:lineRule="auto"/>
        <w:jc w:val="both"/>
        <w:rPr>
          <w:color w:val="000000" w:themeColor="text1"/>
          <w:szCs w:val="24"/>
        </w:rPr>
      </w:pPr>
    </w:p>
    <w:p w:rsidR="000B79B2" w:rsidRPr="0096674B" w:rsidP="00E34A94" w14:paraId="68D2C439" w14:textId="2DD00A33">
      <w:pPr>
        <w:spacing w:line="192" w:lineRule="auto"/>
        <w:jc w:val="both"/>
        <w:rPr>
          <w:color w:val="000000" w:themeColor="text1"/>
          <w:szCs w:val="24"/>
        </w:rPr>
      </w:pPr>
      <w:r w:rsidRPr="0096674B">
        <w:rPr>
          <w:color w:val="000000" w:themeColor="text1"/>
          <w:szCs w:val="24"/>
          <w:u w:val="single"/>
        </w:rPr>
        <w:t>Line</w:t>
      </w:r>
      <w:r w:rsidRPr="0096674B" w:rsidR="006D7346">
        <w:rPr>
          <w:color w:val="000000" w:themeColor="text1"/>
          <w:szCs w:val="24"/>
          <w:u w:val="single"/>
        </w:rPr>
        <w:t> </w:t>
      </w:r>
      <w:r w:rsidRPr="0096674B">
        <w:rPr>
          <w:color w:val="000000" w:themeColor="text1"/>
          <w:szCs w:val="24"/>
          <w:u w:val="single"/>
        </w:rPr>
        <w:t>1</w:t>
      </w:r>
      <w:r w:rsidRPr="0096674B">
        <w:rPr>
          <w:color w:val="000000" w:themeColor="text1"/>
          <w:szCs w:val="24"/>
        </w:rPr>
        <w:t>.--Investment income on restricted and unrestricted funds which are commingled with other funds must be applied together against, but should not exceed, the total interest expense included in allowable costs.  (See CMS</w:t>
      </w:r>
      <w:r w:rsidRPr="0096674B" w:rsidR="006D7346">
        <w:rPr>
          <w:color w:val="000000" w:themeColor="text1"/>
          <w:szCs w:val="24"/>
        </w:rPr>
        <w:t> </w:t>
      </w:r>
      <w:r w:rsidRPr="0096674B">
        <w:rPr>
          <w:color w:val="000000" w:themeColor="text1"/>
          <w:szCs w:val="24"/>
        </w:rPr>
        <w:t>Pub.</w:t>
      </w:r>
      <w:r w:rsidRPr="0096674B" w:rsidR="006D7346">
        <w:rPr>
          <w:color w:val="000000" w:themeColor="text1"/>
          <w:szCs w:val="24"/>
        </w:rPr>
        <w:t> </w:t>
      </w:r>
      <w:r w:rsidRPr="0096674B">
        <w:rPr>
          <w:color w:val="000000" w:themeColor="text1"/>
          <w:szCs w:val="24"/>
        </w:rPr>
        <w:t>15</w:t>
      </w:r>
      <w:r w:rsidRPr="0096674B" w:rsidR="006D7346">
        <w:rPr>
          <w:color w:val="000000" w:themeColor="text1"/>
          <w:szCs w:val="24"/>
        </w:rPr>
        <w:noBreakHyphen/>
      </w:r>
      <w:r w:rsidRPr="0096674B">
        <w:rPr>
          <w:color w:val="000000" w:themeColor="text1"/>
          <w:szCs w:val="24"/>
        </w:rPr>
        <w:t>1, chapter</w:t>
      </w:r>
      <w:r w:rsidRPr="0096674B" w:rsidR="006D7346">
        <w:rPr>
          <w:color w:val="000000" w:themeColor="text1"/>
          <w:szCs w:val="24"/>
        </w:rPr>
        <w:t> </w:t>
      </w:r>
      <w:r w:rsidRPr="0096674B">
        <w:rPr>
          <w:color w:val="000000" w:themeColor="text1"/>
          <w:szCs w:val="24"/>
        </w:rPr>
        <w:t>2.)</w:t>
      </w:r>
    </w:p>
    <w:p w:rsidR="000B79B2" w:rsidRPr="0096674B" w:rsidP="00E34A94" w14:paraId="78BEBBC2" w14:textId="77777777">
      <w:pPr>
        <w:spacing w:line="192" w:lineRule="auto"/>
        <w:jc w:val="both"/>
        <w:rPr>
          <w:color w:val="000000" w:themeColor="text1"/>
          <w:szCs w:val="24"/>
        </w:rPr>
      </w:pPr>
    </w:p>
    <w:p w:rsidR="000B79B2" w:rsidRPr="0096674B" w:rsidP="00E34A94" w14:paraId="483607BF" w14:textId="77777777">
      <w:pPr>
        <w:spacing w:line="192" w:lineRule="auto"/>
        <w:jc w:val="both"/>
        <w:rPr>
          <w:color w:val="000000" w:themeColor="text1"/>
          <w:szCs w:val="24"/>
        </w:rPr>
      </w:pPr>
      <w:r w:rsidRPr="0096674B">
        <w:rPr>
          <w:color w:val="000000" w:themeColor="text1"/>
          <w:szCs w:val="24"/>
        </w:rPr>
        <w:t xml:space="preserve">Apply the investment income on restricted and unrestricted funds which are commingled with other funds against the administrative and general, the capital-related - buildings and fixtures, the capital-related - moveable equipment and any other appropriate cost centers </w:t>
      </w:r>
      <w:r w:rsidRPr="0096674B">
        <w:rPr>
          <w:color w:val="000000" w:themeColor="text1"/>
          <w:szCs w:val="24"/>
        </w:rPr>
        <w:t>on the basis of</w:t>
      </w:r>
      <w:r w:rsidRPr="0096674B">
        <w:rPr>
          <w:color w:val="000000" w:themeColor="text1"/>
          <w:szCs w:val="24"/>
        </w:rPr>
        <w:t xml:space="preserve"> the ratio that interest expense charged to each cost center bears to the total interest expense charged to all of your cost centers.</w:t>
      </w:r>
    </w:p>
    <w:p w:rsidR="000B79B2" w:rsidRPr="0096674B" w:rsidP="00E34A94" w14:paraId="5BD41768" w14:textId="77777777">
      <w:pPr>
        <w:spacing w:line="192" w:lineRule="auto"/>
        <w:jc w:val="both"/>
        <w:rPr>
          <w:color w:val="000000" w:themeColor="text1"/>
          <w:szCs w:val="24"/>
        </w:rPr>
      </w:pPr>
    </w:p>
    <w:p w:rsidR="000B79B2" w:rsidRPr="0096674B" w:rsidP="00E34A94" w14:paraId="7292D5A2" w14:textId="737E3BA8">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5</w:t>
      </w:r>
      <w:r w:rsidRPr="0096674B">
        <w:rPr>
          <w:color w:val="000000" w:themeColor="text1"/>
          <w:szCs w:val="24"/>
        </w:rPr>
        <w:t xml:space="preserve">.--Enter any adjustments to the various cost centers which have been included as costs paid directly by the carrier for physician’s services which are separately billable, i.e., </w:t>
      </w:r>
      <w:r w:rsidRPr="0096674B">
        <w:rPr>
          <w:color w:val="000000" w:themeColor="text1"/>
          <w:szCs w:val="24"/>
        </w:rPr>
        <w:t>declotting</w:t>
      </w:r>
      <w:r w:rsidRPr="0096674B">
        <w:rPr>
          <w:color w:val="000000" w:themeColor="text1"/>
          <w:szCs w:val="24"/>
        </w:rPr>
        <w:t xml:space="preserve"> of shunts for facilities whose physicians are paid under the MCP method.</w:t>
      </w:r>
    </w:p>
    <w:p w:rsidR="000B79B2" w:rsidRPr="0096674B" w:rsidP="00E34A94" w14:paraId="061A946D" w14:textId="77777777">
      <w:pPr>
        <w:spacing w:line="192" w:lineRule="auto"/>
        <w:jc w:val="both"/>
        <w:rPr>
          <w:color w:val="000000" w:themeColor="text1"/>
          <w:szCs w:val="24"/>
        </w:rPr>
      </w:pPr>
    </w:p>
    <w:p w:rsidR="000B79B2" w:rsidRPr="0096674B" w:rsidP="00E34A94" w14:paraId="44BCD4B7" w14:textId="4623E153">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6</w:t>
      </w:r>
      <w:r w:rsidRPr="0096674B">
        <w:rPr>
          <w:color w:val="000000" w:themeColor="text1"/>
          <w:szCs w:val="24"/>
        </w:rPr>
        <w:t xml:space="preserve">.--Enter allowable home office costs which have been allocated to </w:t>
      </w:r>
      <w:r w:rsidRPr="0096674B">
        <w:rPr>
          <w:color w:val="000000" w:themeColor="text1"/>
          <w:szCs w:val="24"/>
        </w:rPr>
        <w:t>you</w:t>
      </w:r>
      <w:r w:rsidRPr="0096674B">
        <w:rPr>
          <w:color w:val="000000" w:themeColor="text1"/>
          <w:szCs w:val="24"/>
        </w:rPr>
        <w:t xml:space="preserve"> and which are not already included in your cost report.  Use additional lines to the extent that various facility cost centers are affected.  (See CMS</w:t>
      </w:r>
      <w:r w:rsidRPr="0096674B">
        <w:rPr>
          <w:color w:val="000000" w:themeColor="text1"/>
          <w:szCs w:val="24"/>
        </w:rPr>
        <w:t> </w:t>
      </w:r>
      <w:r w:rsidRPr="0096674B">
        <w:rPr>
          <w:color w:val="000000" w:themeColor="text1"/>
          <w:szCs w:val="24"/>
        </w:rPr>
        <w:t>Pub.</w:t>
      </w:r>
      <w:r w:rsidRPr="0096674B">
        <w:rPr>
          <w:color w:val="000000" w:themeColor="text1"/>
          <w:szCs w:val="24"/>
        </w:rPr>
        <w:t> </w:t>
      </w:r>
      <w:r w:rsidRPr="0096674B">
        <w:rPr>
          <w:color w:val="000000" w:themeColor="text1"/>
          <w:szCs w:val="24"/>
        </w:rPr>
        <w:t>15-1, chapter</w:t>
      </w:r>
      <w:r w:rsidRPr="0096674B">
        <w:rPr>
          <w:color w:val="000000" w:themeColor="text1"/>
          <w:szCs w:val="24"/>
        </w:rPr>
        <w:t> </w:t>
      </w:r>
      <w:r w:rsidRPr="0096674B">
        <w:rPr>
          <w:color w:val="000000" w:themeColor="text1"/>
          <w:szCs w:val="24"/>
        </w:rPr>
        <w:t>21.)</w:t>
      </w:r>
      <w:r w:rsidRPr="0096674B" w:rsidR="003D5416">
        <w:rPr>
          <w:color w:val="000000" w:themeColor="text1"/>
          <w:szCs w:val="24"/>
        </w:rPr>
        <w:t xml:space="preserve">  For cost reporting periods ending on or after January</w:t>
      </w:r>
      <w:r w:rsidRPr="0096674B" w:rsidR="00B72739">
        <w:rPr>
          <w:color w:val="000000" w:themeColor="text1"/>
          <w:szCs w:val="24"/>
        </w:rPr>
        <w:t> </w:t>
      </w:r>
      <w:r w:rsidRPr="0096674B" w:rsidR="003D5416">
        <w:rPr>
          <w:color w:val="000000" w:themeColor="text1"/>
          <w:szCs w:val="24"/>
        </w:rPr>
        <w:t>31,</w:t>
      </w:r>
      <w:r w:rsidRPr="0096674B" w:rsidR="00B72739">
        <w:rPr>
          <w:color w:val="000000" w:themeColor="text1"/>
          <w:szCs w:val="24"/>
        </w:rPr>
        <w:t> </w:t>
      </w:r>
      <w:r w:rsidRPr="0096674B" w:rsidR="003D5416">
        <w:rPr>
          <w:color w:val="000000" w:themeColor="text1"/>
          <w:szCs w:val="24"/>
        </w:rPr>
        <w:t>2019, do not use this line.</w:t>
      </w:r>
    </w:p>
    <w:p w:rsidR="000B79B2" w:rsidRPr="0096674B" w:rsidP="00E34A94" w14:paraId="1B395663" w14:textId="77777777">
      <w:pPr>
        <w:spacing w:line="192" w:lineRule="auto"/>
        <w:jc w:val="both"/>
        <w:rPr>
          <w:color w:val="000000" w:themeColor="text1"/>
          <w:szCs w:val="24"/>
        </w:rPr>
      </w:pPr>
    </w:p>
    <w:p w:rsidR="000B79B2" w:rsidRPr="0096674B" w:rsidP="00E34A94" w14:paraId="01B3C8A5" w14:textId="0802DE33">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7</w:t>
      </w:r>
      <w:r w:rsidRPr="0096674B">
        <w:rPr>
          <w:color w:val="000000" w:themeColor="text1"/>
          <w:szCs w:val="24"/>
        </w:rPr>
        <w:t>.--The amount entered is obtained from Worksheet</w:t>
      </w:r>
      <w:r w:rsidRPr="0096674B">
        <w:rPr>
          <w:color w:val="000000" w:themeColor="text1"/>
          <w:szCs w:val="24"/>
        </w:rPr>
        <w:t> </w:t>
      </w:r>
      <w:r w:rsidRPr="0096674B">
        <w:rPr>
          <w:color w:val="000000" w:themeColor="text1"/>
          <w:szCs w:val="24"/>
        </w:rPr>
        <w:t>A</w:t>
      </w:r>
      <w:r w:rsidRPr="0096674B">
        <w:rPr>
          <w:color w:val="000000" w:themeColor="text1"/>
          <w:szCs w:val="24"/>
        </w:rPr>
        <w:noBreakHyphen/>
      </w:r>
      <w:r w:rsidRPr="0096674B">
        <w:rPr>
          <w:color w:val="000000" w:themeColor="text1"/>
          <w:szCs w:val="24"/>
        </w:rPr>
        <w:t>3, Part</w:t>
      </w:r>
      <w:r w:rsidRPr="0096674B">
        <w:rPr>
          <w:color w:val="000000" w:themeColor="text1"/>
          <w:szCs w:val="24"/>
        </w:rPr>
        <w:t> B, column </w:t>
      </w:r>
      <w:r w:rsidRPr="0096674B">
        <w:rPr>
          <w:color w:val="000000" w:themeColor="text1"/>
          <w:szCs w:val="24"/>
        </w:rPr>
        <w:t>6, line</w:t>
      </w:r>
      <w:r w:rsidRPr="0096674B">
        <w:rPr>
          <w:color w:val="000000" w:themeColor="text1"/>
          <w:szCs w:val="24"/>
        </w:rPr>
        <w:t> </w:t>
      </w:r>
      <w:r w:rsidRPr="0096674B">
        <w:rPr>
          <w:color w:val="000000" w:themeColor="text1"/>
          <w:szCs w:val="24"/>
        </w:rPr>
        <w:t>5.  Note that Worksheet</w:t>
      </w:r>
      <w:r w:rsidRPr="0096674B">
        <w:rPr>
          <w:color w:val="000000" w:themeColor="text1"/>
          <w:szCs w:val="24"/>
        </w:rPr>
        <w:t> </w:t>
      </w:r>
      <w:r w:rsidRPr="0096674B">
        <w:rPr>
          <w:color w:val="000000" w:themeColor="text1"/>
          <w:szCs w:val="24"/>
        </w:rPr>
        <w:t>A</w:t>
      </w:r>
      <w:r w:rsidRPr="0096674B">
        <w:rPr>
          <w:color w:val="000000" w:themeColor="text1"/>
          <w:szCs w:val="24"/>
        </w:rPr>
        <w:noBreakHyphen/>
      </w:r>
      <w:r w:rsidRPr="0096674B">
        <w:rPr>
          <w:color w:val="000000" w:themeColor="text1"/>
          <w:szCs w:val="24"/>
        </w:rPr>
        <w:t>3, Part</w:t>
      </w:r>
      <w:r w:rsidRPr="0096674B">
        <w:rPr>
          <w:color w:val="000000" w:themeColor="text1"/>
          <w:szCs w:val="24"/>
        </w:rPr>
        <w:t> </w:t>
      </w:r>
      <w:r w:rsidRPr="0096674B">
        <w:rPr>
          <w:color w:val="000000" w:themeColor="text1"/>
          <w:szCs w:val="24"/>
        </w:rPr>
        <w:t>B, lines</w:t>
      </w:r>
      <w:r w:rsidRPr="0096674B">
        <w:rPr>
          <w:color w:val="000000" w:themeColor="text1"/>
          <w:szCs w:val="24"/>
        </w:rPr>
        <w:t> </w:t>
      </w:r>
      <w:r w:rsidRPr="0096674B">
        <w:rPr>
          <w:color w:val="000000" w:themeColor="text1"/>
          <w:szCs w:val="24"/>
        </w:rPr>
        <w:t>1</w:t>
      </w:r>
      <w:r w:rsidRPr="0096674B" w:rsidR="008979E3">
        <w:rPr>
          <w:color w:val="000000" w:themeColor="text1"/>
          <w:szCs w:val="24"/>
        </w:rPr>
        <w:t xml:space="preserve"> </w:t>
      </w:r>
      <w:r w:rsidRPr="0096674B" w:rsidR="00B72739">
        <w:rPr>
          <w:color w:val="000000" w:themeColor="text1"/>
          <w:szCs w:val="24"/>
        </w:rPr>
        <w:t>through </w:t>
      </w:r>
      <w:r w:rsidRPr="0096674B">
        <w:rPr>
          <w:color w:val="000000" w:themeColor="text1"/>
          <w:szCs w:val="24"/>
        </w:rPr>
        <w:t>4</w:t>
      </w:r>
      <w:r w:rsidRPr="0096674B" w:rsidR="00F969C2">
        <w:rPr>
          <w:color w:val="000000" w:themeColor="text1"/>
          <w:szCs w:val="24"/>
        </w:rPr>
        <w:t>,</w:t>
      </w:r>
      <w:r w:rsidRPr="0096674B">
        <w:rPr>
          <w:color w:val="000000" w:themeColor="text1"/>
          <w:szCs w:val="24"/>
        </w:rPr>
        <w:t xml:space="preserve"> represent the detail of the various cost centers to be adjusted on Worksheet</w:t>
      </w:r>
      <w:r w:rsidRPr="0096674B">
        <w:rPr>
          <w:color w:val="000000" w:themeColor="text1"/>
          <w:szCs w:val="24"/>
        </w:rPr>
        <w:t> </w:t>
      </w:r>
      <w:r w:rsidRPr="0096674B">
        <w:rPr>
          <w:color w:val="000000" w:themeColor="text1"/>
          <w:szCs w:val="24"/>
        </w:rPr>
        <w:t>A.</w:t>
      </w:r>
    </w:p>
    <w:p w:rsidR="000B79B2" w:rsidRPr="0096674B" w:rsidP="00E34A94" w14:paraId="692509A7" w14:textId="77777777">
      <w:pPr>
        <w:spacing w:line="192" w:lineRule="auto"/>
        <w:jc w:val="both"/>
        <w:rPr>
          <w:color w:val="000000" w:themeColor="text1"/>
          <w:szCs w:val="24"/>
        </w:rPr>
      </w:pPr>
    </w:p>
    <w:p w:rsidR="000B79B2" w:rsidRPr="0096674B" w:rsidP="00E34A94" w14:paraId="4CF02FD9" w14:textId="4057A0B6">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8</w:t>
      </w:r>
      <w:r w:rsidRPr="0096674B">
        <w:rPr>
          <w:color w:val="000000" w:themeColor="text1"/>
          <w:szCs w:val="24"/>
        </w:rPr>
        <w:t xml:space="preserve">.--Remove the direct </w:t>
      </w:r>
      <w:r w:rsidRPr="0096674B">
        <w:rPr>
          <w:color w:val="000000" w:themeColor="text1"/>
          <w:szCs w:val="24"/>
        </w:rPr>
        <w:t>cost plus</w:t>
      </w:r>
      <w:r w:rsidRPr="0096674B">
        <w:rPr>
          <w:color w:val="000000" w:themeColor="text1"/>
          <w:szCs w:val="24"/>
        </w:rPr>
        <w:t xml:space="preserve"> applicable overhead of operating vending machines from allowable cost.  If cost cannot be calculated, then income received may be used.</w:t>
      </w:r>
    </w:p>
    <w:p w:rsidR="000B79B2" w:rsidRPr="0096674B" w:rsidP="00E34A94" w14:paraId="3568830E" w14:textId="77777777">
      <w:pPr>
        <w:spacing w:line="192" w:lineRule="auto"/>
        <w:jc w:val="both"/>
        <w:rPr>
          <w:color w:val="000000" w:themeColor="text1"/>
          <w:szCs w:val="24"/>
        </w:rPr>
      </w:pPr>
    </w:p>
    <w:p w:rsidR="00322436" w:rsidRPr="0096674B" w:rsidP="00E34A94" w14:paraId="40ABB9BD" w14:textId="77777777">
      <w:pPr>
        <w:spacing w:line="192" w:lineRule="auto"/>
        <w:jc w:val="both"/>
        <w:rPr>
          <w:color w:val="000000" w:themeColor="text1"/>
          <w:szCs w:val="24"/>
        </w:rPr>
      </w:pPr>
    </w:p>
    <w:p w:rsidR="000B79B2" w:rsidRPr="0096674B" w:rsidP="00E34A94" w14:paraId="6D987DB9" w14:textId="77777777">
      <w:pPr>
        <w:spacing w:line="192" w:lineRule="auto"/>
        <w:jc w:val="both"/>
        <w:rPr>
          <w:color w:val="000000" w:themeColor="text1"/>
          <w:szCs w:val="24"/>
        </w:rPr>
      </w:pPr>
    </w:p>
    <w:p w:rsidR="000B79B2" w:rsidRPr="0096674B" w:rsidP="00E34A94" w14:paraId="0E1C2389" w14:textId="784584B9">
      <w:pPr>
        <w:tabs>
          <w:tab w:val="right" w:pos="9360"/>
        </w:tabs>
        <w:spacing w:line="192" w:lineRule="auto"/>
        <w:rPr>
          <w:color w:val="000000" w:themeColor="text1"/>
          <w:szCs w:val="24"/>
        </w:rPr>
      </w:pPr>
      <w:r w:rsidRPr="0096674B">
        <w:rPr>
          <w:color w:val="000000" w:themeColor="text1"/>
          <w:szCs w:val="24"/>
        </w:rPr>
        <w:t xml:space="preserve">Rev. </w:t>
      </w:r>
      <w:r w:rsidRPr="0096674B" w:rsidR="00514A76">
        <w:rPr>
          <w:color w:val="000000" w:themeColor="text1"/>
          <w:szCs w:val="24"/>
        </w:rPr>
        <w:t>9</w:t>
      </w:r>
      <w:r w:rsidRPr="0096674B">
        <w:rPr>
          <w:color w:val="000000" w:themeColor="text1"/>
          <w:szCs w:val="24"/>
        </w:rPr>
        <w:tab/>
        <w:t>42-25</w:t>
      </w:r>
    </w:p>
    <w:p w:rsidR="000B79B2" w:rsidRPr="0096674B" w:rsidP="00E34A94" w14:paraId="5ED00A6A" w14:textId="3FB8D7A2">
      <w:pPr>
        <w:tabs>
          <w:tab w:val="center" w:pos="4608"/>
          <w:tab w:val="right" w:pos="9360"/>
        </w:tabs>
        <w:spacing w:line="192" w:lineRule="auto"/>
        <w:jc w:val="both"/>
        <w:rPr>
          <w:color w:val="000000" w:themeColor="text1"/>
          <w:szCs w:val="24"/>
          <w:u w:val="single"/>
        </w:rPr>
      </w:pPr>
      <w:r w:rsidRPr="0096674B">
        <w:rPr>
          <w:color w:val="000000" w:themeColor="text1"/>
          <w:szCs w:val="24"/>
          <w:u w:val="single"/>
        </w:rPr>
        <w:t>4208 (Cont.)</w:t>
      </w:r>
      <w:r w:rsidRPr="0096674B">
        <w:rPr>
          <w:color w:val="000000" w:themeColor="text1"/>
          <w:szCs w:val="24"/>
          <w:u w:val="single"/>
        </w:rPr>
        <w:tab/>
        <w:t>FORM CMS-265-11</w:t>
      </w:r>
      <w:r w:rsidRPr="0096674B">
        <w:rPr>
          <w:color w:val="000000" w:themeColor="text1"/>
          <w:szCs w:val="24"/>
          <w:u w:val="single"/>
        </w:rPr>
        <w:tab/>
      </w:r>
      <w:r w:rsidRPr="0096674B" w:rsidR="001D657F">
        <w:rPr>
          <w:color w:val="000000" w:themeColor="text1"/>
          <w:szCs w:val="24"/>
          <w:u w:val="single"/>
        </w:rPr>
        <w:t>04-23</w:t>
      </w:r>
    </w:p>
    <w:p w:rsidR="000B79B2" w:rsidRPr="0096674B" w:rsidP="00E34A94" w14:paraId="6E2C7679" w14:textId="77777777">
      <w:pPr>
        <w:spacing w:line="192" w:lineRule="auto"/>
        <w:jc w:val="both"/>
        <w:rPr>
          <w:color w:val="000000" w:themeColor="text1"/>
          <w:szCs w:val="24"/>
        </w:rPr>
      </w:pPr>
    </w:p>
    <w:p w:rsidR="000B79B2" w:rsidRPr="0096674B" w:rsidP="00E34A94" w14:paraId="3AC9E45D" w14:textId="141E0A30">
      <w:pPr>
        <w:spacing w:line="192" w:lineRule="auto"/>
        <w:jc w:val="both"/>
        <w:rPr>
          <w:color w:val="000000" w:themeColor="text1"/>
          <w:szCs w:val="24"/>
        </w:rPr>
      </w:pPr>
      <w:r w:rsidRPr="0096674B">
        <w:rPr>
          <w:color w:val="000000" w:themeColor="text1"/>
          <w:szCs w:val="24"/>
          <w:u w:val="single"/>
        </w:rPr>
        <w:t>Line</w:t>
      </w:r>
      <w:r w:rsidRPr="0096674B" w:rsidR="000D1F5A">
        <w:rPr>
          <w:color w:val="000000" w:themeColor="text1"/>
          <w:szCs w:val="24"/>
          <w:u w:val="single"/>
        </w:rPr>
        <w:t> </w:t>
      </w:r>
      <w:r w:rsidRPr="0096674B">
        <w:rPr>
          <w:color w:val="000000" w:themeColor="text1"/>
          <w:szCs w:val="24"/>
          <w:u w:val="single"/>
        </w:rPr>
        <w:t>9</w:t>
      </w:r>
      <w:r w:rsidRPr="0096674B">
        <w:rPr>
          <w:color w:val="000000" w:themeColor="text1"/>
          <w:szCs w:val="24"/>
        </w:rPr>
        <w:t>.--Enter any adjustments to the cost for meals served to patients.  Under Part</w:t>
      </w:r>
      <w:r w:rsidRPr="0096674B" w:rsidR="000D1F5A">
        <w:rPr>
          <w:color w:val="000000" w:themeColor="text1"/>
          <w:szCs w:val="24"/>
        </w:rPr>
        <w:t> </w:t>
      </w:r>
      <w:r w:rsidRPr="0096674B">
        <w:rPr>
          <w:color w:val="000000" w:themeColor="text1"/>
          <w:szCs w:val="24"/>
        </w:rPr>
        <w:t xml:space="preserve">B of Medicare, only medical services are covered in an outpatient setting.  Therefore, food costs must be excluded from the total costs. </w:t>
      </w:r>
    </w:p>
    <w:p w:rsidR="000B79B2" w:rsidRPr="0096674B" w:rsidP="00E34A94" w14:paraId="6E4A868B" w14:textId="77777777">
      <w:pPr>
        <w:spacing w:line="192" w:lineRule="auto"/>
        <w:jc w:val="both"/>
        <w:rPr>
          <w:color w:val="000000" w:themeColor="text1"/>
          <w:szCs w:val="24"/>
        </w:rPr>
      </w:pPr>
    </w:p>
    <w:p w:rsidR="000B79B2" w:rsidRPr="0096674B" w:rsidP="00E34A94" w14:paraId="3C187CA1" w14:textId="723CC311">
      <w:pPr>
        <w:spacing w:line="192" w:lineRule="auto"/>
        <w:jc w:val="both"/>
        <w:rPr>
          <w:color w:val="000000" w:themeColor="text1"/>
          <w:szCs w:val="24"/>
        </w:rPr>
      </w:pPr>
      <w:r w:rsidRPr="0096674B">
        <w:rPr>
          <w:color w:val="000000" w:themeColor="text1"/>
          <w:szCs w:val="24"/>
          <w:u w:val="single"/>
        </w:rPr>
        <w:t>Line</w:t>
      </w:r>
      <w:r w:rsidRPr="0096674B" w:rsidR="000D1F5A">
        <w:rPr>
          <w:color w:val="000000" w:themeColor="text1"/>
          <w:szCs w:val="24"/>
          <w:u w:val="single"/>
        </w:rPr>
        <w:t> </w:t>
      </w:r>
      <w:r w:rsidRPr="0096674B">
        <w:rPr>
          <w:color w:val="000000" w:themeColor="text1"/>
          <w:szCs w:val="24"/>
          <w:u w:val="single"/>
        </w:rPr>
        <w:t>10</w:t>
      </w:r>
      <w:r w:rsidRPr="0096674B">
        <w:rPr>
          <w:color w:val="000000" w:themeColor="text1"/>
          <w:szCs w:val="24"/>
        </w:rPr>
        <w:t>.--Enter the total compensation of physician routine professional services which are paid under the MCP method and related to the care of patients.  This must equal the amount on Worksheet</w:t>
      </w:r>
      <w:r w:rsidRPr="0096674B" w:rsidR="000D1F5A">
        <w:rPr>
          <w:color w:val="000000" w:themeColor="text1"/>
          <w:szCs w:val="24"/>
        </w:rPr>
        <w:t> </w:t>
      </w:r>
      <w:r w:rsidRPr="0096674B">
        <w:rPr>
          <w:color w:val="000000" w:themeColor="text1"/>
          <w:szCs w:val="24"/>
        </w:rPr>
        <w:t>A, column</w:t>
      </w:r>
      <w:r w:rsidRPr="0096674B" w:rsidR="000D1F5A">
        <w:rPr>
          <w:color w:val="000000" w:themeColor="text1"/>
          <w:szCs w:val="24"/>
        </w:rPr>
        <w:t> </w:t>
      </w:r>
      <w:r w:rsidRPr="0096674B">
        <w:rPr>
          <w:color w:val="000000" w:themeColor="text1"/>
          <w:szCs w:val="24"/>
        </w:rPr>
        <w:t>7, line</w:t>
      </w:r>
      <w:r w:rsidRPr="0096674B" w:rsidR="000D1F5A">
        <w:rPr>
          <w:color w:val="000000" w:themeColor="text1"/>
          <w:szCs w:val="24"/>
        </w:rPr>
        <w:t> </w:t>
      </w:r>
      <w:r w:rsidRPr="0096674B">
        <w:rPr>
          <w:color w:val="000000" w:themeColor="text1"/>
          <w:szCs w:val="24"/>
        </w:rPr>
        <w:t>19.</w:t>
      </w:r>
    </w:p>
    <w:p w:rsidR="000B79B2" w:rsidRPr="0096674B" w:rsidP="00E34A94" w14:paraId="12720954" w14:textId="77777777">
      <w:pPr>
        <w:spacing w:line="192" w:lineRule="auto"/>
        <w:jc w:val="both"/>
        <w:rPr>
          <w:color w:val="000000" w:themeColor="text1"/>
          <w:szCs w:val="24"/>
        </w:rPr>
      </w:pPr>
    </w:p>
    <w:p w:rsidR="000B79B2" w:rsidRPr="0096674B" w:rsidP="00E34A94" w14:paraId="3BDC9104" w14:textId="0300C676">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11</w:t>
      </w:r>
      <w:r w:rsidRPr="0096674B">
        <w:rPr>
          <w:color w:val="000000" w:themeColor="text1"/>
          <w:szCs w:val="24"/>
        </w:rPr>
        <w:t>.--Enter the direct cost including applicable overhead of dialysis services furnished to a hospital under arrangements.</w:t>
      </w:r>
    </w:p>
    <w:p w:rsidR="000B79B2" w:rsidRPr="0096674B" w:rsidP="00E34A94" w14:paraId="17B41475" w14:textId="77777777">
      <w:pPr>
        <w:spacing w:line="192" w:lineRule="auto"/>
        <w:jc w:val="both"/>
        <w:rPr>
          <w:color w:val="000000" w:themeColor="text1"/>
          <w:szCs w:val="24"/>
        </w:rPr>
      </w:pPr>
    </w:p>
    <w:p w:rsidR="000B79B2" w:rsidRPr="0096674B" w:rsidP="00E34A94" w14:paraId="72818359" w14:textId="250F0290">
      <w:pPr>
        <w:spacing w:line="192" w:lineRule="auto"/>
        <w:jc w:val="both"/>
        <w:rPr>
          <w:color w:val="000000" w:themeColor="text1"/>
          <w:szCs w:val="24"/>
        </w:rPr>
      </w:pPr>
      <w:r w:rsidRPr="0096674B">
        <w:rPr>
          <w:color w:val="000000" w:themeColor="text1"/>
          <w:szCs w:val="24"/>
          <w:u w:val="single"/>
        </w:rPr>
        <w:t>Lines</w:t>
      </w:r>
      <w:r w:rsidRPr="0096674B" w:rsidR="000D1F5A">
        <w:rPr>
          <w:color w:val="000000" w:themeColor="text1"/>
          <w:szCs w:val="24"/>
          <w:u w:val="single"/>
        </w:rPr>
        <w:t> </w:t>
      </w:r>
      <w:r w:rsidRPr="0096674B">
        <w:rPr>
          <w:color w:val="000000" w:themeColor="text1"/>
          <w:szCs w:val="24"/>
          <w:u w:val="single"/>
        </w:rPr>
        <w:t>13</w:t>
      </w:r>
      <w:r w:rsidRPr="0096674B" w:rsidR="000D1F5A">
        <w:rPr>
          <w:color w:val="000000" w:themeColor="text1"/>
          <w:szCs w:val="24"/>
          <w:u w:val="single"/>
        </w:rPr>
        <w:t> </w:t>
      </w:r>
      <w:r w:rsidRPr="0096674B">
        <w:rPr>
          <w:color w:val="000000" w:themeColor="text1"/>
          <w:szCs w:val="24"/>
          <w:u w:val="single"/>
        </w:rPr>
        <w:t>and</w:t>
      </w:r>
      <w:r w:rsidRPr="0096674B" w:rsidR="000D1F5A">
        <w:rPr>
          <w:color w:val="000000" w:themeColor="text1"/>
          <w:szCs w:val="24"/>
          <w:u w:val="single"/>
        </w:rPr>
        <w:t> </w:t>
      </w:r>
      <w:r w:rsidRPr="0096674B">
        <w:rPr>
          <w:color w:val="000000" w:themeColor="text1"/>
          <w:szCs w:val="24"/>
          <w:u w:val="single"/>
        </w:rPr>
        <w:t>14</w:t>
      </w:r>
      <w:r w:rsidRPr="0096674B">
        <w:rPr>
          <w:color w:val="000000" w:themeColor="text1"/>
          <w:szCs w:val="24"/>
        </w:rPr>
        <w:t>.--Where capital-related expenses computed in accordance with the Medicare principles of reimbursement differ from capital-related expenses per your books, enter the difference on lines</w:t>
      </w:r>
      <w:r w:rsidRPr="0096674B" w:rsidR="000D1F5A">
        <w:rPr>
          <w:color w:val="000000" w:themeColor="text1"/>
          <w:szCs w:val="24"/>
        </w:rPr>
        <w:t> </w:t>
      </w:r>
      <w:r w:rsidRPr="0096674B">
        <w:rPr>
          <w:color w:val="000000" w:themeColor="text1"/>
          <w:szCs w:val="24"/>
        </w:rPr>
        <w:t>13 and</w:t>
      </w:r>
      <w:r w:rsidRPr="0096674B" w:rsidR="00B72739">
        <w:rPr>
          <w:color w:val="000000" w:themeColor="text1"/>
          <w:szCs w:val="24"/>
        </w:rPr>
        <w:t> </w:t>
      </w:r>
      <w:r w:rsidRPr="0096674B">
        <w:rPr>
          <w:color w:val="000000" w:themeColor="text1"/>
          <w:szCs w:val="24"/>
        </w:rPr>
        <w:t>14.  (See CMS</w:t>
      </w:r>
      <w:r w:rsidRPr="0096674B" w:rsidR="000D1F5A">
        <w:rPr>
          <w:color w:val="000000" w:themeColor="text1"/>
          <w:szCs w:val="24"/>
        </w:rPr>
        <w:t> </w:t>
      </w:r>
      <w:r w:rsidRPr="0096674B">
        <w:rPr>
          <w:color w:val="000000" w:themeColor="text1"/>
          <w:szCs w:val="24"/>
        </w:rPr>
        <w:t>Pub.</w:t>
      </w:r>
      <w:r w:rsidRPr="0096674B" w:rsidR="000D1F5A">
        <w:rPr>
          <w:color w:val="000000" w:themeColor="text1"/>
          <w:szCs w:val="24"/>
        </w:rPr>
        <w:t> </w:t>
      </w:r>
      <w:r w:rsidRPr="0096674B">
        <w:rPr>
          <w:color w:val="000000" w:themeColor="text1"/>
          <w:szCs w:val="24"/>
        </w:rPr>
        <w:t>15</w:t>
      </w:r>
      <w:r w:rsidRPr="0096674B" w:rsidR="000D1F5A">
        <w:rPr>
          <w:color w:val="000000" w:themeColor="text1"/>
          <w:szCs w:val="24"/>
        </w:rPr>
        <w:noBreakHyphen/>
      </w:r>
      <w:r w:rsidRPr="0096674B">
        <w:rPr>
          <w:color w:val="000000" w:themeColor="text1"/>
          <w:szCs w:val="24"/>
        </w:rPr>
        <w:t>1, chapter</w:t>
      </w:r>
      <w:r w:rsidRPr="0096674B" w:rsidR="000D1F5A">
        <w:rPr>
          <w:color w:val="000000" w:themeColor="text1"/>
          <w:szCs w:val="24"/>
        </w:rPr>
        <w:t> </w:t>
      </w:r>
      <w:r w:rsidRPr="0096674B">
        <w:rPr>
          <w:color w:val="000000" w:themeColor="text1"/>
          <w:szCs w:val="24"/>
        </w:rPr>
        <w:t>1.)</w:t>
      </w:r>
    </w:p>
    <w:p w:rsidR="000B79B2" w:rsidRPr="0096674B" w:rsidP="00E34A94" w14:paraId="6D98EC09" w14:textId="77777777">
      <w:pPr>
        <w:spacing w:line="192" w:lineRule="auto"/>
        <w:jc w:val="both"/>
        <w:rPr>
          <w:color w:val="000000" w:themeColor="text1"/>
          <w:szCs w:val="24"/>
        </w:rPr>
      </w:pPr>
    </w:p>
    <w:p w:rsidR="000B79B2" w:rsidRPr="0096674B" w:rsidP="00E34A94" w14:paraId="1EA3F51B" w14:textId="70CA6745">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15</w:t>
      </w:r>
      <w:r w:rsidRPr="0096674B">
        <w:rPr>
          <w:color w:val="000000" w:themeColor="text1"/>
          <w:szCs w:val="24"/>
        </w:rPr>
        <w:t>.--Enter rebates taken on epoetin purchases prior to January</w:t>
      </w:r>
      <w:r w:rsidRPr="0096674B">
        <w:rPr>
          <w:color w:val="000000" w:themeColor="text1"/>
          <w:szCs w:val="24"/>
        </w:rPr>
        <w:t> </w:t>
      </w:r>
      <w:r w:rsidRPr="0096674B">
        <w:rPr>
          <w:color w:val="000000" w:themeColor="text1"/>
          <w:szCs w:val="24"/>
        </w:rPr>
        <w:t>1,</w:t>
      </w:r>
      <w:r w:rsidRPr="0096674B">
        <w:rPr>
          <w:color w:val="000000" w:themeColor="text1"/>
          <w:szCs w:val="24"/>
        </w:rPr>
        <w:t> </w:t>
      </w:r>
      <w:r w:rsidRPr="0096674B">
        <w:rPr>
          <w:color w:val="000000" w:themeColor="text1"/>
          <w:szCs w:val="24"/>
        </w:rPr>
        <w:t>2011.</w:t>
      </w:r>
    </w:p>
    <w:p w:rsidR="000B79B2" w:rsidRPr="0096674B" w:rsidP="00E34A94" w14:paraId="12FECC93" w14:textId="77777777">
      <w:pPr>
        <w:spacing w:line="192" w:lineRule="auto"/>
        <w:jc w:val="both"/>
        <w:rPr>
          <w:color w:val="000000" w:themeColor="text1"/>
          <w:szCs w:val="24"/>
        </w:rPr>
      </w:pPr>
    </w:p>
    <w:p w:rsidR="000B79B2" w:rsidRPr="0096674B" w:rsidP="00E34A94" w14:paraId="53FAECFB" w14:textId="3C1A49A3">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16</w:t>
      </w:r>
      <w:r w:rsidRPr="0096674B">
        <w:rPr>
          <w:color w:val="000000" w:themeColor="text1"/>
          <w:szCs w:val="24"/>
        </w:rPr>
        <w:t>.--Enter the cost of the approved drug epoetin furnished to both in-facility and home ESRD patients.  This amount must equal the amount on Worksheet</w:t>
      </w:r>
      <w:r w:rsidRPr="0096674B">
        <w:rPr>
          <w:color w:val="000000" w:themeColor="text1"/>
          <w:szCs w:val="24"/>
        </w:rPr>
        <w:t> </w:t>
      </w:r>
      <w:r w:rsidRPr="0096674B">
        <w:rPr>
          <w:color w:val="000000" w:themeColor="text1"/>
          <w:szCs w:val="24"/>
        </w:rPr>
        <w:t>A, column</w:t>
      </w:r>
      <w:r w:rsidRPr="0096674B">
        <w:rPr>
          <w:color w:val="000000" w:themeColor="text1"/>
          <w:szCs w:val="24"/>
        </w:rPr>
        <w:t> </w:t>
      </w:r>
      <w:r w:rsidRPr="0096674B">
        <w:rPr>
          <w:color w:val="000000" w:themeColor="text1"/>
          <w:szCs w:val="24"/>
        </w:rPr>
        <w:t>7, line</w:t>
      </w:r>
      <w:r w:rsidRPr="0096674B">
        <w:rPr>
          <w:color w:val="000000" w:themeColor="text1"/>
          <w:szCs w:val="24"/>
        </w:rPr>
        <w:t> </w:t>
      </w:r>
      <w:r w:rsidRPr="0096674B">
        <w:rPr>
          <w:color w:val="000000" w:themeColor="text1"/>
          <w:szCs w:val="24"/>
        </w:rPr>
        <w:t>23</w:t>
      </w:r>
      <w:r w:rsidRPr="0096674B" w:rsidR="00FE49AA">
        <w:rPr>
          <w:color w:val="000000" w:themeColor="text1"/>
          <w:szCs w:val="24"/>
        </w:rPr>
        <w:t>,</w:t>
      </w:r>
      <w:r w:rsidRPr="0096674B">
        <w:rPr>
          <w:color w:val="000000" w:themeColor="text1"/>
          <w:szCs w:val="24"/>
        </w:rPr>
        <w:t xml:space="preserve"> less the amount, if any, entered on line</w:t>
      </w:r>
      <w:r w:rsidRPr="0096674B">
        <w:rPr>
          <w:color w:val="000000" w:themeColor="text1"/>
          <w:szCs w:val="24"/>
        </w:rPr>
        <w:t> </w:t>
      </w:r>
      <w:r w:rsidRPr="0096674B">
        <w:rPr>
          <w:color w:val="000000" w:themeColor="text1"/>
          <w:szCs w:val="24"/>
        </w:rPr>
        <w:t xml:space="preserve">15 of this worksheet.  For services rendered on or after January 1, 2011, do not complete this line as </w:t>
      </w:r>
      <w:r w:rsidRPr="0096674B" w:rsidR="006657E2">
        <w:rPr>
          <w:color w:val="000000" w:themeColor="text1"/>
          <w:szCs w:val="24"/>
        </w:rPr>
        <w:t xml:space="preserve">epoetin </w:t>
      </w:r>
      <w:r w:rsidRPr="0096674B">
        <w:rPr>
          <w:color w:val="000000" w:themeColor="text1"/>
          <w:szCs w:val="24"/>
        </w:rPr>
        <w:t>will be paid as part of the ESRD</w:t>
      </w:r>
      <w:r w:rsidRPr="0096674B" w:rsidR="00B72739">
        <w:rPr>
          <w:color w:val="000000" w:themeColor="text1"/>
          <w:szCs w:val="24"/>
        </w:rPr>
        <w:t> </w:t>
      </w:r>
      <w:r w:rsidRPr="0096674B">
        <w:rPr>
          <w:color w:val="000000" w:themeColor="text1"/>
          <w:szCs w:val="24"/>
        </w:rPr>
        <w:t>PPS payment.</w:t>
      </w:r>
    </w:p>
    <w:p w:rsidR="000B79B2" w:rsidRPr="0096674B" w:rsidP="00E34A94" w14:paraId="5C624142" w14:textId="77777777">
      <w:pPr>
        <w:spacing w:line="192" w:lineRule="auto"/>
        <w:jc w:val="both"/>
        <w:rPr>
          <w:color w:val="000000" w:themeColor="text1"/>
          <w:szCs w:val="24"/>
        </w:rPr>
      </w:pPr>
    </w:p>
    <w:p w:rsidR="000B79B2" w:rsidRPr="0096674B" w:rsidP="00E34A94" w14:paraId="406E6648" w14:textId="00A4185C">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17</w:t>
      </w:r>
      <w:r w:rsidRPr="0096674B">
        <w:rPr>
          <w:color w:val="000000" w:themeColor="text1"/>
          <w:szCs w:val="24"/>
        </w:rPr>
        <w:t xml:space="preserve">.--Enter rebates taken on </w:t>
      </w:r>
      <w:r w:rsidRPr="0096674B" w:rsidR="0051781B">
        <w:rPr>
          <w:color w:val="000000" w:themeColor="text1"/>
          <w:szCs w:val="24"/>
        </w:rPr>
        <w:t>A</w:t>
      </w:r>
      <w:r w:rsidRPr="0096674B">
        <w:rPr>
          <w:color w:val="000000" w:themeColor="text1"/>
          <w:szCs w:val="24"/>
        </w:rPr>
        <w:t>ra</w:t>
      </w:r>
      <w:r w:rsidRPr="0096674B">
        <w:rPr>
          <w:color w:val="000000" w:themeColor="text1"/>
          <w:szCs w:val="24"/>
        </w:rPr>
        <w:t>nesp purchases prior to January 1, </w:t>
      </w:r>
      <w:r w:rsidRPr="0096674B">
        <w:rPr>
          <w:color w:val="000000" w:themeColor="text1"/>
          <w:szCs w:val="24"/>
        </w:rPr>
        <w:t>2011.</w:t>
      </w:r>
    </w:p>
    <w:p w:rsidR="000B79B2" w:rsidRPr="0096674B" w:rsidP="00E34A94" w14:paraId="6656A1CF" w14:textId="77777777">
      <w:pPr>
        <w:spacing w:line="192" w:lineRule="auto"/>
        <w:jc w:val="both"/>
        <w:rPr>
          <w:color w:val="000000" w:themeColor="text1"/>
          <w:szCs w:val="24"/>
        </w:rPr>
      </w:pPr>
    </w:p>
    <w:p w:rsidR="000B79B2" w:rsidRPr="0096674B" w:rsidP="00E34A94" w14:paraId="248A713F" w14:textId="0E41D70E">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18</w:t>
      </w:r>
      <w:r w:rsidRPr="0096674B">
        <w:rPr>
          <w:color w:val="000000" w:themeColor="text1"/>
          <w:szCs w:val="24"/>
        </w:rPr>
        <w:t xml:space="preserve">.--Enter the cost of the approved drug </w:t>
      </w:r>
      <w:r w:rsidRPr="0096674B" w:rsidR="0051781B">
        <w:rPr>
          <w:color w:val="000000" w:themeColor="text1"/>
          <w:szCs w:val="24"/>
        </w:rPr>
        <w:t>A</w:t>
      </w:r>
      <w:r w:rsidRPr="0096674B">
        <w:rPr>
          <w:color w:val="000000" w:themeColor="text1"/>
          <w:szCs w:val="24"/>
        </w:rPr>
        <w:t>ranesp furnished to both in-facility and home ESRD patients.  This amount must equal the amount on Worksheet</w:t>
      </w:r>
      <w:r w:rsidRPr="0096674B">
        <w:rPr>
          <w:color w:val="000000" w:themeColor="text1"/>
          <w:szCs w:val="24"/>
        </w:rPr>
        <w:t> </w:t>
      </w:r>
      <w:r w:rsidRPr="0096674B">
        <w:rPr>
          <w:color w:val="000000" w:themeColor="text1"/>
          <w:szCs w:val="24"/>
        </w:rPr>
        <w:t>A, column</w:t>
      </w:r>
      <w:r w:rsidRPr="0096674B">
        <w:rPr>
          <w:color w:val="000000" w:themeColor="text1"/>
          <w:szCs w:val="24"/>
        </w:rPr>
        <w:t> </w:t>
      </w:r>
      <w:r w:rsidRPr="0096674B">
        <w:rPr>
          <w:color w:val="000000" w:themeColor="text1"/>
          <w:szCs w:val="24"/>
        </w:rPr>
        <w:t>7, line</w:t>
      </w:r>
      <w:r w:rsidRPr="0096674B">
        <w:rPr>
          <w:color w:val="000000" w:themeColor="text1"/>
          <w:szCs w:val="24"/>
        </w:rPr>
        <w:t> </w:t>
      </w:r>
      <w:r w:rsidRPr="0096674B">
        <w:rPr>
          <w:color w:val="000000" w:themeColor="text1"/>
          <w:szCs w:val="24"/>
        </w:rPr>
        <w:t>23</w:t>
      </w:r>
      <w:r w:rsidRPr="0096674B" w:rsidR="00FE49AA">
        <w:rPr>
          <w:color w:val="000000" w:themeColor="text1"/>
          <w:szCs w:val="24"/>
        </w:rPr>
        <w:t>,</w:t>
      </w:r>
      <w:r w:rsidRPr="0096674B">
        <w:rPr>
          <w:color w:val="000000" w:themeColor="text1"/>
          <w:szCs w:val="24"/>
        </w:rPr>
        <w:t xml:space="preserve"> less the </w:t>
      </w:r>
      <w:r w:rsidRPr="0096674B">
        <w:rPr>
          <w:color w:val="000000" w:themeColor="text1"/>
          <w:szCs w:val="24"/>
        </w:rPr>
        <w:t>amount, if any, entered on line </w:t>
      </w:r>
      <w:r w:rsidRPr="0096674B">
        <w:rPr>
          <w:color w:val="000000" w:themeColor="text1"/>
          <w:szCs w:val="24"/>
        </w:rPr>
        <w:t>17 of this worksheet.  For services rendered on or after January</w:t>
      </w:r>
      <w:r w:rsidRPr="0096674B" w:rsidR="006657E2">
        <w:rPr>
          <w:color w:val="000000" w:themeColor="text1"/>
          <w:szCs w:val="24"/>
        </w:rPr>
        <w:t> </w:t>
      </w:r>
      <w:r w:rsidRPr="0096674B">
        <w:rPr>
          <w:color w:val="000000" w:themeColor="text1"/>
          <w:szCs w:val="24"/>
        </w:rPr>
        <w:t>1,</w:t>
      </w:r>
      <w:r w:rsidRPr="0096674B" w:rsidR="006657E2">
        <w:rPr>
          <w:color w:val="000000" w:themeColor="text1"/>
          <w:szCs w:val="24"/>
        </w:rPr>
        <w:t> </w:t>
      </w:r>
      <w:r w:rsidRPr="0096674B">
        <w:rPr>
          <w:color w:val="000000" w:themeColor="text1"/>
          <w:szCs w:val="24"/>
        </w:rPr>
        <w:t>2011, do not complete this line as Aranesp will be paid as part of the ESRD</w:t>
      </w:r>
      <w:r w:rsidRPr="0096674B" w:rsidR="00B72739">
        <w:rPr>
          <w:color w:val="000000" w:themeColor="text1"/>
          <w:szCs w:val="24"/>
        </w:rPr>
        <w:t> </w:t>
      </w:r>
      <w:r w:rsidRPr="0096674B">
        <w:rPr>
          <w:color w:val="000000" w:themeColor="text1"/>
          <w:szCs w:val="24"/>
        </w:rPr>
        <w:t>PPS payment.</w:t>
      </w:r>
    </w:p>
    <w:p w:rsidR="000B79B2" w:rsidRPr="0096674B" w:rsidP="00E34A94" w14:paraId="6E2738B4" w14:textId="77777777">
      <w:pPr>
        <w:spacing w:line="192" w:lineRule="auto"/>
        <w:jc w:val="both"/>
        <w:rPr>
          <w:color w:val="000000" w:themeColor="text1"/>
          <w:szCs w:val="24"/>
        </w:rPr>
      </w:pPr>
    </w:p>
    <w:p w:rsidR="000B79B2" w:rsidRPr="0096674B" w:rsidP="00E34A94" w14:paraId="71B741C8" w14:textId="45556927">
      <w:pPr>
        <w:spacing w:line="192" w:lineRule="auto"/>
        <w:jc w:val="both"/>
        <w:rPr>
          <w:color w:val="000000" w:themeColor="text1"/>
          <w:szCs w:val="24"/>
        </w:rPr>
      </w:pPr>
      <w:r w:rsidRPr="0096674B">
        <w:rPr>
          <w:color w:val="000000" w:themeColor="text1"/>
          <w:szCs w:val="24"/>
          <w:u w:val="single"/>
        </w:rPr>
        <w:t>Line</w:t>
      </w:r>
      <w:r w:rsidRPr="0096674B" w:rsidR="000D1F5A">
        <w:rPr>
          <w:color w:val="000000" w:themeColor="text1"/>
          <w:szCs w:val="24"/>
          <w:u w:val="single"/>
        </w:rPr>
        <w:t> </w:t>
      </w:r>
      <w:r w:rsidRPr="0096674B">
        <w:rPr>
          <w:color w:val="000000" w:themeColor="text1"/>
          <w:szCs w:val="24"/>
          <w:u w:val="single"/>
        </w:rPr>
        <w:t>19</w:t>
      </w:r>
      <w:r w:rsidRPr="0096674B">
        <w:rPr>
          <w:color w:val="000000" w:themeColor="text1"/>
          <w:szCs w:val="24"/>
        </w:rPr>
        <w:t>.--Enter rebates taken on epoetin purchases on or after January</w:t>
      </w:r>
      <w:r w:rsidRPr="0096674B" w:rsidR="001D3DFB">
        <w:rPr>
          <w:color w:val="000000" w:themeColor="text1"/>
          <w:szCs w:val="24"/>
        </w:rPr>
        <w:t> </w:t>
      </w:r>
      <w:r w:rsidRPr="0096674B">
        <w:rPr>
          <w:color w:val="000000" w:themeColor="text1"/>
          <w:szCs w:val="24"/>
        </w:rPr>
        <w:t>1,</w:t>
      </w:r>
      <w:r w:rsidRPr="0096674B" w:rsidR="001D3DFB">
        <w:rPr>
          <w:color w:val="000000" w:themeColor="text1"/>
          <w:szCs w:val="24"/>
        </w:rPr>
        <w:t> </w:t>
      </w:r>
      <w:r w:rsidRPr="0096674B">
        <w:rPr>
          <w:color w:val="000000" w:themeColor="text1"/>
          <w:szCs w:val="24"/>
        </w:rPr>
        <w:t>2011.  Do not use for purchases on or after January</w:t>
      </w:r>
      <w:r w:rsidRPr="0096674B" w:rsidR="001D3DFB">
        <w:rPr>
          <w:color w:val="000000" w:themeColor="text1"/>
          <w:szCs w:val="24"/>
        </w:rPr>
        <w:t> </w:t>
      </w:r>
      <w:r w:rsidRPr="0096674B">
        <w:rPr>
          <w:color w:val="000000" w:themeColor="text1"/>
          <w:szCs w:val="24"/>
        </w:rPr>
        <w:t>1,</w:t>
      </w:r>
      <w:r w:rsidRPr="0096674B" w:rsidR="001D3DFB">
        <w:rPr>
          <w:color w:val="000000" w:themeColor="text1"/>
          <w:szCs w:val="24"/>
        </w:rPr>
        <w:t> </w:t>
      </w:r>
      <w:r w:rsidRPr="0096674B">
        <w:rPr>
          <w:color w:val="000000" w:themeColor="text1"/>
          <w:szCs w:val="24"/>
        </w:rPr>
        <w:t>2012; use line</w:t>
      </w:r>
      <w:r w:rsidRPr="0096674B" w:rsidR="001D3DFB">
        <w:rPr>
          <w:color w:val="000000" w:themeColor="text1"/>
          <w:szCs w:val="24"/>
        </w:rPr>
        <w:t> </w:t>
      </w:r>
      <w:r w:rsidRPr="0096674B">
        <w:rPr>
          <w:color w:val="000000" w:themeColor="text1"/>
          <w:szCs w:val="24"/>
        </w:rPr>
        <w:t>20.01.</w:t>
      </w:r>
    </w:p>
    <w:p w:rsidR="000B79B2" w:rsidRPr="0096674B" w:rsidP="00E34A94" w14:paraId="1E63812E" w14:textId="77777777">
      <w:pPr>
        <w:spacing w:line="192" w:lineRule="auto"/>
        <w:jc w:val="both"/>
        <w:rPr>
          <w:color w:val="000000" w:themeColor="text1"/>
          <w:szCs w:val="24"/>
        </w:rPr>
      </w:pPr>
    </w:p>
    <w:p w:rsidR="000B79B2" w:rsidRPr="0096674B" w:rsidP="00E34A94" w14:paraId="6A5F8E5C" w14:textId="27AB11CB">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20</w:t>
      </w:r>
      <w:r w:rsidRPr="0096674B">
        <w:rPr>
          <w:color w:val="000000" w:themeColor="text1"/>
          <w:szCs w:val="24"/>
        </w:rPr>
        <w:t xml:space="preserve">.--Enter rebates taken on </w:t>
      </w:r>
      <w:r w:rsidRPr="0096674B" w:rsidR="0051781B">
        <w:rPr>
          <w:color w:val="000000" w:themeColor="text1"/>
          <w:szCs w:val="24"/>
        </w:rPr>
        <w:t>A</w:t>
      </w:r>
      <w:r w:rsidRPr="0096674B">
        <w:rPr>
          <w:color w:val="000000" w:themeColor="text1"/>
          <w:szCs w:val="24"/>
        </w:rPr>
        <w:t>ranesp purchases on or after January</w:t>
      </w:r>
      <w:r w:rsidRPr="0096674B" w:rsidR="001D3DFB">
        <w:rPr>
          <w:color w:val="000000" w:themeColor="text1"/>
          <w:szCs w:val="24"/>
        </w:rPr>
        <w:t> </w:t>
      </w:r>
      <w:r w:rsidRPr="0096674B">
        <w:rPr>
          <w:color w:val="000000" w:themeColor="text1"/>
          <w:szCs w:val="24"/>
        </w:rPr>
        <w:t>1,</w:t>
      </w:r>
      <w:r w:rsidRPr="0096674B" w:rsidR="001D3DFB">
        <w:rPr>
          <w:color w:val="000000" w:themeColor="text1"/>
          <w:szCs w:val="24"/>
        </w:rPr>
        <w:t> </w:t>
      </w:r>
      <w:r w:rsidRPr="0096674B">
        <w:rPr>
          <w:color w:val="000000" w:themeColor="text1"/>
          <w:szCs w:val="24"/>
        </w:rPr>
        <w:t xml:space="preserve">2011.  Do not use for purchases on or </w:t>
      </w:r>
      <w:r w:rsidRPr="0096674B" w:rsidR="001D3DFB">
        <w:rPr>
          <w:color w:val="000000" w:themeColor="text1"/>
          <w:szCs w:val="24"/>
        </w:rPr>
        <w:t>after January 1, 2012; use line </w:t>
      </w:r>
      <w:r w:rsidRPr="0096674B">
        <w:rPr>
          <w:color w:val="000000" w:themeColor="text1"/>
          <w:szCs w:val="24"/>
        </w:rPr>
        <w:t>20.01.</w:t>
      </w:r>
    </w:p>
    <w:p w:rsidR="000B79B2" w:rsidRPr="0096674B" w:rsidP="00E34A94" w14:paraId="6EE558A7" w14:textId="77777777">
      <w:pPr>
        <w:spacing w:line="192" w:lineRule="auto"/>
        <w:jc w:val="both"/>
        <w:rPr>
          <w:color w:val="000000" w:themeColor="text1"/>
          <w:szCs w:val="24"/>
        </w:rPr>
      </w:pPr>
    </w:p>
    <w:p w:rsidR="000B79B2" w:rsidRPr="0096674B" w:rsidP="00E34A94" w14:paraId="6F86FAD2" w14:textId="4825D5B6">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20.01</w:t>
      </w:r>
      <w:r w:rsidRPr="0096674B">
        <w:rPr>
          <w:color w:val="000000" w:themeColor="text1"/>
          <w:szCs w:val="24"/>
        </w:rPr>
        <w:t>.--Enter rebates taken on ESA drug purchases on or after January</w:t>
      </w:r>
      <w:r w:rsidRPr="0096674B" w:rsidR="001D3DFB">
        <w:rPr>
          <w:color w:val="000000" w:themeColor="text1"/>
          <w:szCs w:val="24"/>
        </w:rPr>
        <w:t> </w:t>
      </w:r>
      <w:r w:rsidRPr="0096674B">
        <w:rPr>
          <w:color w:val="000000" w:themeColor="text1"/>
          <w:szCs w:val="24"/>
        </w:rPr>
        <w:t>1,</w:t>
      </w:r>
      <w:r w:rsidRPr="0096674B" w:rsidR="001D3DFB">
        <w:rPr>
          <w:color w:val="000000" w:themeColor="text1"/>
          <w:szCs w:val="24"/>
        </w:rPr>
        <w:t> </w:t>
      </w:r>
      <w:r w:rsidRPr="0096674B">
        <w:rPr>
          <w:color w:val="000000" w:themeColor="text1"/>
          <w:szCs w:val="24"/>
        </w:rPr>
        <w:t>2012.</w:t>
      </w:r>
    </w:p>
    <w:p w:rsidR="000B79B2" w:rsidRPr="0096674B" w:rsidP="00E34A94" w14:paraId="285149BE" w14:textId="77777777">
      <w:pPr>
        <w:spacing w:line="192" w:lineRule="auto"/>
        <w:jc w:val="both"/>
        <w:rPr>
          <w:color w:val="000000" w:themeColor="text1"/>
          <w:szCs w:val="24"/>
        </w:rPr>
      </w:pPr>
    </w:p>
    <w:p w:rsidR="000B79B2" w:rsidRPr="0096674B" w:rsidP="00E34A94" w14:paraId="5186D6D0" w14:textId="5AECEBD1">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21</w:t>
      </w:r>
      <w:r w:rsidRPr="0096674B">
        <w:rPr>
          <w:color w:val="000000" w:themeColor="text1"/>
          <w:szCs w:val="24"/>
        </w:rPr>
        <w:t>.--Enter the cost of malpractice insurance premiums paid by the facility specifically identified as physicians’ malpractice premiums on this line.</w:t>
      </w:r>
    </w:p>
    <w:p w:rsidR="000B79B2" w:rsidRPr="0096674B" w:rsidP="00E34A94" w14:paraId="3CEBCCC5" w14:textId="77777777">
      <w:pPr>
        <w:spacing w:line="192" w:lineRule="auto"/>
        <w:jc w:val="both"/>
        <w:rPr>
          <w:color w:val="000000" w:themeColor="text1"/>
          <w:szCs w:val="24"/>
        </w:rPr>
      </w:pPr>
    </w:p>
    <w:p w:rsidR="000B79B2" w:rsidRPr="0096674B" w:rsidP="00E34A94" w14:paraId="5F6EB814" w14:textId="303FE51E">
      <w:pPr>
        <w:spacing w:line="192" w:lineRule="auto"/>
        <w:jc w:val="both"/>
        <w:rPr>
          <w:color w:val="000000" w:themeColor="text1"/>
          <w:szCs w:val="24"/>
        </w:rPr>
      </w:pPr>
      <w:r w:rsidRPr="0096674B">
        <w:rPr>
          <w:color w:val="000000" w:themeColor="text1"/>
          <w:szCs w:val="24"/>
          <w:u w:val="single"/>
        </w:rPr>
        <w:t>Lines</w:t>
      </w:r>
      <w:r w:rsidRPr="0096674B" w:rsidR="000D1F5A">
        <w:rPr>
          <w:color w:val="000000" w:themeColor="text1"/>
          <w:szCs w:val="24"/>
          <w:u w:val="single"/>
        </w:rPr>
        <w:t> </w:t>
      </w:r>
      <w:r w:rsidRPr="0096674B">
        <w:rPr>
          <w:color w:val="000000" w:themeColor="text1"/>
          <w:szCs w:val="24"/>
          <w:u w:val="single"/>
        </w:rPr>
        <w:t>22</w:t>
      </w:r>
      <w:r w:rsidRPr="0096674B" w:rsidR="000D1F5A">
        <w:rPr>
          <w:color w:val="000000" w:themeColor="text1"/>
          <w:szCs w:val="24"/>
          <w:u w:val="single"/>
        </w:rPr>
        <w:t> </w:t>
      </w:r>
      <w:r w:rsidRPr="0096674B">
        <w:rPr>
          <w:color w:val="000000" w:themeColor="text1"/>
          <w:szCs w:val="24"/>
          <w:u w:val="single"/>
        </w:rPr>
        <w:t>through</w:t>
      </w:r>
      <w:r w:rsidRPr="0096674B" w:rsidR="000D1F5A">
        <w:rPr>
          <w:color w:val="000000" w:themeColor="text1"/>
          <w:szCs w:val="24"/>
          <w:u w:val="single"/>
        </w:rPr>
        <w:t> </w:t>
      </w:r>
      <w:r w:rsidRPr="0096674B">
        <w:rPr>
          <w:color w:val="000000" w:themeColor="text1"/>
          <w:szCs w:val="24"/>
          <w:u w:val="single"/>
        </w:rPr>
        <w:t>99</w:t>
      </w:r>
      <w:r w:rsidRPr="0096674B">
        <w:rPr>
          <w:color w:val="000000" w:themeColor="text1"/>
          <w:szCs w:val="24"/>
        </w:rPr>
        <w:t xml:space="preserve">.--Enter any additional adjustments which are required under the Medicare principles of reimbursement.  Appropriately label the line to indicate the nature of the required adjustments. </w:t>
      </w:r>
    </w:p>
    <w:p w:rsidR="00131D8D" w:rsidRPr="0096674B" w:rsidP="00E34A94" w14:paraId="59F8963A" w14:textId="77777777">
      <w:pPr>
        <w:spacing w:line="192" w:lineRule="auto"/>
        <w:jc w:val="both"/>
        <w:rPr>
          <w:color w:val="000000" w:themeColor="text1"/>
          <w:szCs w:val="24"/>
        </w:rPr>
      </w:pPr>
    </w:p>
    <w:p w:rsidR="000B79B2" w:rsidRPr="0096674B" w:rsidP="00E34A94" w14:paraId="3598ADF5" w14:textId="6638DDE2">
      <w:pPr>
        <w:spacing w:line="192" w:lineRule="auto"/>
        <w:jc w:val="both"/>
        <w:rPr>
          <w:color w:val="000000" w:themeColor="text1"/>
          <w:szCs w:val="24"/>
        </w:rPr>
      </w:pPr>
      <w:r w:rsidRPr="0096674B">
        <w:rPr>
          <w:color w:val="000000" w:themeColor="text1"/>
          <w:szCs w:val="24"/>
          <w:u w:val="single"/>
        </w:rPr>
        <w:t>Line</w:t>
      </w:r>
      <w:r w:rsidRPr="0096674B" w:rsidR="000D1F5A">
        <w:rPr>
          <w:color w:val="000000" w:themeColor="text1"/>
          <w:szCs w:val="24"/>
          <w:u w:val="single"/>
        </w:rPr>
        <w:t> </w:t>
      </w:r>
      <w:r w:rsidRPr="0096674B">
        <w:rPr>
          <w:color w:val="000000" w:themeColor="text1"/>
          <w:szCs w:val="24"/>
          <w:u w:val="single"/>
        </w:rPr>
        <w:t>100</w:t>
      </w:r>
      <w:r w:rsidRPr="0096674B">
        <w:rPr>
          <w:color w:val="000000" w:themeColor="text1"/>
          <w:szCs w:val="24"/>
        </w:rPr>
        <w:t>.--Enter the sum of lines</w:t>
      </w:r>
      <w:r w:rsidRPr="0096674B" w:rsidR="000D1F5A">
        <w:rPr>
          <w:color w:val="000000" w:themeColor="text1"/>
          <w:szCs w:val="24"/>
        </w:rPr>
        <w:t> </w:t>
      </w:r>
      <w:r w:rsidRPr="0096674B">
        <w:rPr>
          <w:color w:val="000000" w:themeColor="text1"/>
          <w:szCs w:val="24"/>
        </w:rPr>
        <w:t>1 through 99.  Transfer the amounts in column</w:t>
      </w:r>
      <w:r w:rsidRPr="0096674B" w:rsidR="001D3DFB">
        <w:rPr>
          <w:color w:val="000000" w:themeColor="text1"/>
          <w:szCs w:val="24"/>
        </w:rPr>
        <w:t> </w:t>
      </w:r>
      <w:r w:rsidRPr="0096674B">
        <w:rPr>
          <w:color w:val="000000" w:themeColor="text1"/>
          <w:szCs w:val="24"/>
        </w:rPr>
        <w:t>2 to Worksheet</w:t>
      </w:r>
      <w:r w:rsidRPr="0096674B" w:rsidR="0051781B">
        <w:rPr>
          <w:color w:val="000000" w:themeColor="text1"/>
          <w:szCs w:val="24"/>
        </w:rPr>
        <w:t> </w:t>
      </w:r>
      <w:r w:rsidRPr="0096674B">
        <w:rPr>
          <w:color w:val="000000" w:themeColor="text1"/>
          <w:szCs w:val="24"/>
        </w:rPr>
        <w:t>A, column</w:t>
      </w:r>
      <w:r w:rsidRPr="0096674B" w:rsidR="000D1F5A">
        <w:rPr>
          <w:color w:val="000000" w:themeColor="text1"/>
          <w:szCs w:val="24"/>
        </w:rPr>
        <w:t> </w:t>
      </w:r>
      <w:r w:rsidRPr="0096674B">
        <w:rPr>
          <w:color w:val="000000" w:themeColor="text1"/>
          <w:szCs w:val="24"/>
        </w:rPr>
        <w:t>7.</w:t>
      </w:r>
    </w:p>
    <w:p w:rsidR="000B79B2" w:rsidRPr="0096674B" w:rsidP="00E34A94" w14:paraId="3D566FEA" w14:textId="77777777">
      <w:pPr>
        <w:spacing w:line="192" w:lineRule="auto"/>
        <w:jc w:val="both"/>
        <w:rPr>
          <w:color w:val="000000" w:themeColor="text1"/>
          <w:szCs w:val="24"/>
        </w:rPr>
      </w:pPr>
    </w:p>
    <w:p w:rsidR="0030408D" w:rsidRPr="0096674B" w:rsidP="00E34A94" w14:paraId="1E458F36" w14:textId="77777777">
      <w:pPr>
        <w:spacing w:line="192" w:lineRule="auto"/>
        <w:jc w:val="both"/>
        <w:rPr>
          <w:color w:val="000000" w:themeColor="text1"/>
          <w:szCs w:val="24"/>
        </w:rPr>
      </w:pPr>
    </w:p>
    <w:p w:rsidR="00636FCF" w:rsidRPr="0096674B" w:rsidP="00E34A94" w14:paraId="6B51F038" w14:textId="77777777">
      <w:pPr>
        <w:spacing w:line="192" w:lineRule="auto"/>
        <w:jc w:val="both"/>
        <w:rPr>
          <w:color w:val="000000" w:themeColor="text1"/>
          <w:szCs w:val="24"/>
        </w:rPr>
      </w:pPr>
    </w:p>
    <w:p w:rsidR="000B79B2" w:rsidRPr="0096674B" w:rsidP="00E34A94" w14:paraId="5F41A09C" w14:textId="77777777">
      <w:pPr>
        <w:spacing w:line="192" w:lineRule="auto"/>
        <w:jc w:val="both"/>
        <w:rPr>
          <w:color w:val="000000" w:themeColor="text1"/>
          <w:szCs w:val="24"/>
        </w:rPr>
      </w:pPr>
    </w:p>
    <w:p w:rsidR="00322436" w:rsidRPr="0096674B" w:rsidP="00E34A94" w14:paraId="17016BFE" w14:textId="77777777">
      <w:pPr>
        <w:spacing w:line="192" w:lineRule="auto"/>
        <w:jc w:val="both"/>
        <w:rPr>
          <w:color w:val="000000" w:themeColor="text1"/>
          <w:szCs w:val="24"/>
        </w:rPr>
      </w:pPr>
    </w:p>
    <w:p w:rsidR="00322436" w:rsidRPr="0096674B" w:rsidP="00E34A94" w14:paraId="0106A360" w14:textId="77777777">
      <w:pPr>
        <w:spacing w:line="192" w:lineRule="auto"/>
        <w:jc w:val="both"/>
        <w:rPr>
          <w:color w:val="000000" w:themeColor="text1"/>
          <w:szCs w:val="24"/>
        </w:rPr>
      </w:pPr>
    </w:p>
    <w:p w:rsidR="000B79B2" w:rsidRPr="0096674B" w:rsidP="00E34A94" w14:paraId="73BB6D3D" w14:textId="77777777">
      <w:pPr>
        <w:spacing w:line="192" w:lineRule="auto"/>
        <w:jc w:val="both"/>
        <w:rPr>
          <w:color w:val="000000" w:themeColor="text1"/>
          <w:szCs w:val="24"/>
        </w:rPr>
      </w:pPr>
    </w:p>
    <w:p w:rsidR="000B79B2" w:rsidRPr="0096674B" w:rsidP="00E34A94" w14:paraId="785AC4ED" w14:textId="77777777">
      <w:pPr>
        <w:spacing w:line="192" w:lineRule="auto"/>
        <w:jc w:val="both"/>
        <w:rPr>
          <w:color w:val="000000" w:themeColor="text1"/>
          <w:szCs w:val="24"/>
        </w:rPr>
      </w:pPr>
    </w:p>
    <w:p w:rsidR="00132580" w:rsidRPr="0096674B" w:rsidP="00E34A94" w14:paraId="6E0BAAEC" w14:textId="78E386B2">
      <w:pPr>
        <w:tabs>
          <w:tab w:val="right" w:pos="9360"/>
        </w:tabs>
        <w:spacing w:line="192" w:lineRule="auto"/>
        <w:rPr>
          <w:color w:val="000000" w:themeColor="text1"/>
          <w:szCs w:val="24"/>
        </w:rPr>
      </w:pPr>
      <w:r w:rsidRPr="0096674B">
        <w:rPr>
          <w:color w:val="000000" w:themeColor="text1"/>
          <w:szCs w:val="24"/>
        </w:rPr>
        <w:t>42-26</w:t>
      </w:r>
      <w:r w:rsidRPr="0096674B">
        <w:rPr>
          <w:color w:val="000000" w:themeColor="text1"/>
          <w:szCs w:val="24"/>
        </w:rPr>
        <w:tab/>
        <w:t xml:space="preserve">Rev. </w:t>
      </w:r>
      <w:r w:rsidRPr="0096674B" w:rsidR="00514A76">
        <w:rPr>
          <w:color w:val="000000" w:themeColor="text1"/>
          <w:szCs w:val="24"/>
        </w:rPr>
        <w:t>9</w:t>
      </w:r>
    </w:p>
    <w:p w:rsidR="00AB3D8A" w:rsidRPr="0096674B" w:rsidP="00E34A94" w14:paraId="0274B4F0" w14:textId="05333EF6">
      <w:pPr>
        <w:tabs>
          <w:tab w:val="left" w:pos="1658"/>
          <w:tab w:val="center" w:pos="4680"/>
          <w:tab w:val="right" w:pos="9360"/>
        </w:tabs>
        <w:spacing w:line="192" w:lineRule="auto"/>
        <w:rPr>
          <w:color w:val="000000" w:themeColor="text1"/>
          <w:szCs w:val="24"/>
        </w:rPr>
      </w:pPr>
      <w:r w:rsidRPr="0096674B">
        <w:rPr>
          <w:color w:val="000000" w:themeColor="text1"/>
          <w:szCs w:val="24"/>
          <w:u w:val="single"/>
        </w:rPr>
        <w:t>02-18</w:t>
      </w:r>
      <w:r w:rsidRPr="0096674B">
        <w:rPr>
          <w:color w:val="000000" w:themeColor="text1"/>
          <w:szCs w:val="24"/>
          <w:u w:val="single"/>
        </w:rPr>
        <w:tab/>
      </w:r>
      <w:r w:rsidRPr="0096674B" w:rsidR="005475E7">
        <w:rPr>
          <w:color w:val="000000" w:themeColor="text1"/>
          <w:szCs w:val="24"/>
          <w:u w:val="single"/>
        </w:rPr>
        <w:tab/>
      </w:r>
      <w:r w:rsidRPr="0096674B">
        <w:rPr>
          <w:color w:val="000000" w:themeColor="text1"/>
          <w:szCs w:val="24"/>
          <w:u w:val="single"/>
        </w:rPr>
        <w:t>FORM CMS-265-11</w:t>
      </w:r>
      <w:r w:rsidRPr="0096674B">
        <w:rPr>
          <w:color w:val="000000" w:themeColor="text1"/>
          <w:szCs w:val="24"/>
          <w:u w:val="single"/>
        </w:rPr>
        <w:tab/>
        <w:t>4209</w:t>
      </w:r>
    </w:p>
    <w:p w:rsidR="00AB3D8A" w:rsidRPr="0096674B" w:rsidP="00E34A94" w14:paraId="524E059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5C2385" w14:paraId="16399115" w14:textId="4D98B5A8">
      <w:pPr>
        <w:pStyle w:val="Heading1"/>
        <w:rPr>
          <w:iCs w:val="0"/>
        </w:rPr>
      </w:pPr>
      <w:r w:rsidRPr="0096674B">
        <w:rPr>
          <w:iCs w:val="0"/>
        </w:rPr>
        <w:t>4209.</w:t>
      </w:r>
      <w:r w:rsidRPr="0096674B">
        <w:rPr>
          <w:iCs w:val="0"/>
        </w:rPr>
        <w:tab/>
        <w:t>WORKSHEET</w:t>
      </w:r>
      <w:r w:rsidRPr="0096674B" w:rsidR="0019748B">
        <w:rPr>
          <w:iCs w:val="0"/>
        </w:rPr>
        <w:t> </w:t>
      </w:r>
      <w:r w:rsidRPr="0096674B">
        <w:rPr>
          <w:iCs w:val="0"/>
        </w:rPr>
        <w:t>A</w:t>
      </w:r>
      <w:r w:rsidRPr="0096674B" w:rsidR="0019748B">
        <w:rPr>
          <w:iCs w:val="0"/>
        </w:rPr>
        <w:noBreakHyphen/>
      </w:r>
      <w:r w:rsidRPr="0096674B">
        <w:rPr>
          <w:iCs w:val="0"/>
        </w:rPr>
        <w:t>3</w:t>
      </w:r>
      <w:r w:rsidRPr="0096674B" w:rsidR="0019748B">
        <w:rPr>
          <w:iCs w:val="0"/>
        </w:rPr>
        <w:t> </w:t>
      </w:r>
      <w:r w:rsidRPr="0096674B">
        <w:rPr>
          <w:iCs w:val="0"/>
        </w:rPr>
        <w:t>- STATEMENT OF COSTS OF SERVICES FROM RELATED ORGANIZATIONS</w:t>
      </w:r>
    </w:p>
    <w:p w:rsidR="00AB3D8A" w:rsidRPr="0096674B" w:rsidP="00E34A94" w14:paraId="397F9C95"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6FA6E4AE" w14:textId="053F5A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rPr>
        <w:t>In accordance with 42</w:t>
      </w:r>
      <w:r w:rsidRPr="0096674B" w:rsidR="0019748B">
        <w:rPr>
          <w:color w:val="000000" w:themeColor="text1"/>
          <w:szCs w:val="24"/>
        </w:rPr>
        <w:t> </w:t>
      </w:r>
      <w:r w:rsidRPr="0096674B">
        <w:rPr>
          <w:color w:val="000000" w:themeColor="text1"/>
          <w:szCs w:val="24"/>
        </w:rPr>
        <w:t>CFR</w:t>
      </w:r>
      <w:r w:rsidRPr="0096674B" w:rsidR="0019748B">
        <w:rPr>
          <w:color w:val="000000" w:themeColor="text1"/>
          <w:szCs w:val="24"/>
        </w:rPr>
        <w:t> </w:t>
      </w:r>
      <w:r w:rsidRPr="0096674B">
        <w:rPr>
          <w:color w:val="000000" w:themeColor="text1"/>
          <w:szCs w:val="24"/>
        </w:rPr>
        <w:t>413.17, costs applicable to services, facilities, and supplies furnished to you by organizations related to you by common ownership or control are includable in your allowable cost at the cost to the related organization except for the exceptions outlined in 42 CFR 413.17(d).  This worksheet provides for the computation of any needed adjustments to costs applicable to services, facilities, and supplies furnished to you by organizations related to you by common ownership or control.  In addition, certain information concerning the related organizations with which you transacted business is required.  (See CMS</w:t>
      </w:r>
      <w:r w:rsidRPr="0096674B" w:rsidR="0019748B">
        <w:rPr>
          <w:color w:val="000000" w:themeColor="text1"/>
          <w:szCs w:val="24"/>
        </w:rPr>
        <w:t> </w:t>
      </w:r>
      <w:r w:rsidRPr="0096674B">
        <w:rPr>
          <w:color w:val="000000" w:themeColor="text1"/>
          <w:szCs w:val="24"/>
        </w:rPr>
        <w:t>Pub.</w:t>
      </w:r>
      <w:r w:rsidRPr="0096674B" w:rsidR="0019748B">
        <w:rPr>
          <w:color w:val="000000" w:themeColor="text1"/>
          <w:szCs w:val="24"/>
        </w:rPr>
        <w:t> </w:t>
      </w:r>
      <w:r w:rsidRPr="0096674B">
        <w:rPr>
          <w:color w:val="000000" w:themeColor="text1"/>
          <w:szCs w:val="24"/>
        </w:rPr>
        <w:t>15</w:t>
      </w:r>
      <w:r w:rsidRPr="0096674B" w:rsidR="0019748B">
        <w:rPr>
          <w:color w:val="000000" w:themeColor="text1"/>
          <w:szCs w:val="24"/>
        </w:rPr>
        <w:noBreakHyphen/>
      </w:r>
      <w:r w:rsidRPr="0096674B">
        <w:rPr>
          <w:color w:val="000000" w:themeColor="text1"/>
          <w:szCs w:val="24"/>
        </w:rPr>
        <w:t>1, chapter</w:t>
      </w:r>
      <w:r w:rsidRPr="0096674B" w:rsidR="0019748B">
        <w:rPr>
          <w:color w:val="000000" w:themeColor="text1"/>
          <w:szCs w:val="24"/>
        </w:rPr>
        <w:t> </w:t>
      </w:r>
      <w:r w:rsidRPr="0096674B">
        <w:rPr>
          <w:color w:val="000000" w:themeColor="text1"/>
          <w:szCs w:val="24"/>
        </w:rPr>
        <w:t>10.)</w:t>
      </w:r>
    </w:p>
    <w:p w:rsidR="00AB3D8A" w:rsidRPr="0096674B" w:rsidP="00E34A94" w14:paraId="709FDE45"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401EEF08" w14:textId="5B39AE5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Part</w:t>
      </w:r>
      <w:r w:rsidRPr="0096674B" w:rsidR="0019748B">
        <w:rPr>
          <w:color w:val="000000" w:themeColor="text1"/>
          <w:szCs w:val="24"/>
          <w:u w:val="single"/>
        </w:rPr>
        <w:t> </w:t>
      </w:r>
      <w:r w:rsidRPr="0096674B">
        <w:rPr>
          <w:color w:val="000000" w:themeColor="text1"/>
          <w:szCs w:val="24"/>
          <w:u w:val="single"/>
        </w:rPr>
        <w:t>A</w:t>
      </w:r>
      <w:r w:rsidRPr="0096674B">
        <w:rPr>
          <w:color w:val="000000" w:themeColor="text1"/>
          <w:szCs w:val="24"/>
        </w:rPr>
        <w:t>.--If any costs included on Worksheet</w:t>
      </w:r>
      <w:r w:rsidRPr="0096674B" w:rsidR="0019748B">
        <w:rPr>
          <w:color w:val="000000" w:themeColor="text1"/>
          <w:szCs w:val="24"/>
        </w:rPr>
        <w:t> </w:t>
      </w:r>
      <w:r w:rsidRPr="0096674B">
        <w:rPr>
          <w:color w:val="000000" w:themeColor="text1"/>
          <w:szCs w:val="24"/>
        </w:rPr>
        <w:t>A resulted from transactions with related organizations as defined in CMS</w:t>
      </w:r>
      <w:r w:rsidRPr="0096674B" w:rsidR="0019748B">
        <w:rPr>
          <w:color w:val="000000" w:themeColor="text1"/>
          <w:szCs w:val="24"/>
        </w:rPr>
        <w:t> </w:t>
      </w:r>
      <w:r w:rsidRPr="0096674B">
        <w:rPr>
          <w:color w:val="000000" w:themeColor="text1"/>
          <w:szCs w:val="24"/>
        </w:rPr>
        <w:t>Pub.</w:t>
      </w:r>
      <w:r w:rsidRPr="0096674B" w:rsidR="0019748B">
        <w:rPr>
          <w:color w:val="000000" w:themeColor="text1"/>
          <w:szCs w:val="24"/>
        </w:rPr>
        <w:t> </w:t>
      </w:r>
      <w:r w:rsidRPr="0096674B">
        <w:rPr>
          <w:color w:val="000000" w:themeColor="text1"/>
          <w:szCs w:val="24"/>
        </w:rPr>
        <w:t>15</w:t>
      </w:r>
      <w:r w:rsidRPr="0096674B" w:rsidR="0019748B">
        <w:rPr>
          <w:color w:val="000000" w:themeColor="text1"/>
          <w:szCs w:val="24"/>
        </w:rPr>
        <w:noBreakHyphen/>
      </w:r>
      <w:r w:rsidRPr="0096674B">
        <w:rPr>
          <w:color w:val="000000" w:themeColor="text1"/>
          <w:szCs w:val="24"/>
        </w:rPr>
        <w:t>1, chapter</w:t>
      </w:r>
      <w:r w:rsidRPr="0096674B" w:rsidR="0019748B">
        <w:rPr>
          <w:color w:val="000000" w:themeColor="text1"/>
          <w:szCs w:val="24"/>
        </w:rPr>
        <w:t> </w:t>
      </w:r>
      <w:r w:rsidRPr="0096674B">
        <w:rPr>
          <w:color w:val="000000" w:themeColor="text1"/>
          <w:szCs w:val="24"/>
        </w:rPr>
        <w:t>10, check "Yes" and complete Parts</w:t>
      </w:r>
      <w:r w:rsidRPr="0096674B" w:rsidR="0019748B">
        <w:rPr>
          <w:color w:val="000000" w:themeColor="text1"/>
          <w:szCs w:val="24"/>
        </w:rPr>
        <w:t> </w:t>
      </w:r>
      <w:r w:rsidRPr="0096674B">
        <w:rPr>
          <w:color w:val="000000" w:themeColor="text1"/>
          <w:szCs w:val="24"/>
        </w:rPr>
        <w:t>B and</w:t>
      </w:r>
      <w:r w:rsidRPr="0096674B" w:rsidR="00B72739">
        <w:rPr>
          <w:color w:val="000000" w:themeColor="text1"/>
          <w:szCs w:val="24"/>
        </w:rPr>
        <w:t> </w:t>
      </w:r>
      <w:r w:rsidRPr="0096674B">
        <w:rPr>
          <w:color w:val="000000" w:themeColor="text1"/>
          <w:szCs w:val="24"/>
        </w:rPr>
        <w:t>C.</w:t>
      </w:r>
    </w:p>
    <w:p w:rsidR="00AB3D8A" w:rsidRPr="0096674B" w:rsidP="00E34A94" w14:paraId="7DC4EA62"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0660A1B3" w14:textId="7E57C58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rPr>
        <w:t>If there are no costs included in Worksheet</w:t>
      </w:r>
      <w:r w:rsidRPr="0096674B" w:rsidR="0019748B">
        <w:rPr>
          <w:color w:val="000000" w:themeColor="text1"/>
          <w:szCs w:val="24"/>
        </w:rPr>
        <w:t> </w:t>
      </w:r>
      <w:r w:rsidRPr="0096674B">
        <w:rPr>
          <w:color w:val="000000" w:themeColor="text1"/>
          <w:szCs w:val="24"/>
        </w:rPr>
        <w:t>A which resulted from transactions with related organizations as defined in CMS</w:t>
      </w:r>
      <w:r w:rsidRPr="0096674B" w:rsidR="0019748B">
        <w:rPr>
          <w:color w:val="000000" w:themeColor="text1"/>
          <w:szCs w:val="24"/>
        </w:rPr>
        <w:t> </w:t>
      </w:r>
      <w:r w:rsidRPr="0096674B">
        <w:rPr>
          <w:color w:val="000000" w:themeColor="text1"/>
          <w:szCs w:val="24"/>
        </w:rPr>
        <w:t>Pub.</w:t>
      </w:r>
      <w:r w:rsidRPr="0096674B" w:rsidR="0019748B">
        <w:rPr>
          <w:color w:val="000000" w:themeColor="text1"/>
          <w:szCs w:val="24"/>
        </w:rPr>
        <w:t> </w:t>
      </w:r>
      <w:r w:rsidRPr="0096674B">
        <w:rPr>
          <w:color w:val="000000" w:themeColor="text1"/>
          <w:szCs w:val="24"/>
        </w:rPr>
        <w:t>15</w:t>
      </w:r>
      <w:r w:rsidRPr="0096674B" w:rsidR="0019748B">
        <w:rPr>
          <w:color w:val="000000" w:themeColor="text1"/>
          <w:szCs w:val="24"/>
        </w:rPr>
        <w:noBreakHyphen/>
      </w:r>
      <w:r w:rsidRPr="0096674B">
        <w:rPr>
          <w:color w:val="000000" w:themeColor="text1"/>
          <w:szCs w:val="24"/>
        </w:rPr>
        <w:t>1, chapter</w:t>
      </w:r>
      <w:r w:rsidRPr="0096674B" w:rsidR="0019748B">
        <w:rPr>
          <w:color w:val="000000" w:themeColor="text1"/>
          <w:szCs w:val="24"/>
        </w:rPr>
        <w:t> </w:t>
      </w:r>
      <w:r w:rsidRPr="0096674B">
        <w:rPr>
          <w:color w:val="000000" w:themeColor="text1"/>
          <w:szCs w:val="24"/>
        </w:rPr>
        <w:t>10, check "No" and do not complete the remainder of this form.</w:t>
      </w:r>
    </w:p>
    <w:p w:rsidR="00AB3D8A" w:rsidRPr="0096674B" w:rsidP="00E34A94" w14:paraId="4427F950"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4C944F1F" w14:textId="4B3A658E">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Part</w:t>
      </w:r>
      <w:r w:rsidRPr="0096674B" w:rsidR="0019748B">
        <w:rPr>
          <w:color w:val="000000" w:themeColor="text1"/>
          <w:szCs w:val="24"/>
          <w:u w:val="single"/>
        </w:rPr>
        <w:t> </w:t>
      </w:r>
      <w:r w:rsidRPr="0096674B">
        <w:rPr>
          <w:color w:val="000000" w:themeColor="text1"/>
          <w:szCs w:val="24"/>
          <w:u w:val="single"/>
        </w:rPr>
        <w:t>B</w:t>
      </w:r>
      <w:r w:rsidRPr="0096674B">
        <w:rPr>
          <w:color w:val="000000" w:themeColor="text1"/>
          <w:szCs w:val="24"/>
        </w:rPr>
        <w:t xml:space="preserve">.--Costs </w:t>
      </w:r>
      <w:r w:rsidRPr="0096674B">
        <w:rPr>
          <w:color w:val="000000" w:themeColor="text1"/>
          <w:szCs w:val="24"/>
        </w:rPr>
        <w:t>incurred</w:t>
      </w:r>
      <w:r w:rsidRPr="0096674B">
        <w:rPr>
          <w:color w:val="000000" w:themeColor="text1"/>
          <w:szCs w:val="24"/>
        </w:rPr>
        <w:t xml:space="preserve"> and adjustments required for services, facilities, and supplies furnished to you by organizations related to you by common ownership or control are includable in your allowable cost at the cost to the related organizations.  Such cost must not exceed the amount a prudent and </w:t>
      </w:r>
      <w:r w:rsidRPr="0096674B">
        <w:rPr>
          <w:color w:val="000000" w:themeColor="text1"/>
          <w:szCs w:val="24"/>
        </w:rPr>
        <w:t>cost conscious</w:t>
      </w:r>
      <w:r w:rsidRPr="0096674B">
        <w:rPr>
          <w:color w:val="000000" w:themeColor="text1"/>
          <w:szCs w:val="24"/>
        </w:rPr>
        <w:t xml:space="preserve"> buyer would pay for comparable services, facilities, or supplies that could be purchased elsewhere.</w:t>
      </w:r>
    </w:p>
    <w:p w:rsidR="00AB3D8A" w:rsidRPr="0096674B" w:rsidP="00E34A94" w14:paraId="70AC4907"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1C7A798C"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rPr>
        <w:t>Complete each line as necessary and complete all columns for each of those lines.</w:t>
      </w:r>
    </w:p>
    <w:p w:rsidR="00AB3D8A" w:rsidRPr="0096674B" w:rsidP="00E34A94" w14:paraId="2195A7D5"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05546429" w14:textId="027A3C0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1</w:t>
      </w:r>
      <w:r w:rsidRPr="0096674B">
        <w:rPr>
          <w:color w:val="000000" w:themeColor="text1"/>
          <w:szCs w:val="24"/>
        </w:rPr>
        <w:t>.--Enter the line number from Worksheet</w:t>
      </w:r>
      <w:r w:rsidRPr="0096674B" w:rsidR="007B676E">
        <w:rPr>
          <w:color w:val="000000" w:themeColor="text1"/>
          <w:szCs w:val="24"/>
        </w:rPr>
        <w:t> </w:t>
      </w:r>
      <w:r w:rsidRPr="0096674B">
        <w:rPr>
          <w:color w:val="000000" w:themeColor="text1"/>
          <w:szCs w:val="24"/>
        </w:rPr>
        <w:t>A that corresponds to the cost center for which the adjustment is being made.</w:t>
      </w:r>
    </w:p>
    <w:p w:rsidR="00AB3D8A" w:rsidRPr="0096674B" w:rsidP="00E34A94" w14:paraId="11931AD7"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53796872" w14:textId="56DED3E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2</w:t>
      </w:r>
      <w:r w:rsidRPr="0096674B">
        <w:rPr>
          <w:color w:val="000000" w:themeColor="text1"/>
          <w:szCs w:val="24"/>
        </w:rPr>
        <w:t>.--Enter the cost center from Worksheet</w:t>
      </w:r>
      <w:r w:rsidRPr="0096674B">
        <w:rPr>
          <w:color w:val="000000" w:themeColor="text1"/>
          <w:szCs w:val="24"/>
        </w:rPr>
        <w:t> </w:t>
      </w:r>
      <w:r w:rsidRPr="0096674B">
        <w:rPr>
          <w:color w:val="000000" w:themeColor="text1"/>
          <w:szCs w:val="24"/>
        </w:rPr>
        <w:t>A for which the adjustment is being made.</w:t>
      </w:r>
    </w:p>
    <w:p w:rsidR="00AB3D8A" w:rsidRPr="0096674B" w:rsidP="00E34A94" w14:paraId="73A8BC0C"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2B430203" w14:textId="7D096CC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3</w:t>
      </w:r>
      <w:r w:rsidRPr="0096674B">
        <w:rPr>
          <w:color w:val="000000" w:themeColor="text1"/>
          <w:szCs w:val="24"/>
        </w:rPr>
        <w:t>.--Enter the item of service, facility, or supply that you obtained from the related organization.</w:t>
      </w:r>
    </w:p>
    <w:p w:rsidR="00AB3D8A" w:rsidRPr="0096674B" w:rsidP="00E34A94" w14:paraId="44B0E510"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51506496" w14:textId="50BC000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4</w:t>
      </w:r>
      <w:r w:rsidRPr="0096674B">
        <w:rPr>
          <w:color w:val="000000" w:themeColor="text1"/>
          <w:szCs w:val="24"/>
        </w:rPr>
        <w:t xml:space="preserve">.--Enter the allowable cost to your organization for the service, facility, or supply that was obtained from the related organization.  The allowable cost is the lesser of the amount a prudent and </w:t>
      </w:r>
      <w:r w:rsidRPr="0096674B">
        <w:rPr>
          <w:color w:val="000000" w:themeColor="text1"/>
          <w:szCs w:val="24"/>
        </w:rPr>
        <w:t>cost conscious</w:t>
      </w:r>
      <w:r w:rsidRPr="0096674B">
        <w:rPr>
          <w:color w:val="000000" w:themeColor="text1"/>
          <w:szCs w:val="24"/>
        </w:rPr>
        <w:t xml:space="preserve"> buyer pays for a comparable service, facility, or supply purchased elsewhere or the actual cost incurred </w:t>
      </w:r>
      <w:r w:rsidRPr="0096674B">
        <w:rPr>
          <w:color w:val="000000" w:themeColor="text1"/>
          <w:szCs w:val="24"/>
        </w:rPr>
        <w:t>by the related party.  (See CMS </w:t>
      </w:r>
      <w:r w:rsidRPr="0096674B">
        <w:rPr>
          <w:color w:val="000000" w:themeColor="text1"/>
          <w:szCs w:val="24"/>
        </w:rPr>
        <w:t>Pub.</w:t>
      </w:r>
      <w:r w:rsidRPr="0096674B">
        <w:rPr>
          <w:color w:val="000000" w:themeColor="text1"/>
          <w:szCs w:val="24"/>
        </w:rPr>
        <w:t> </w:t>
      </w:r>
      <w:r w:rsidRPr="0096674B">
        <w:rPr>
          <w:color w:val="000000" w:themeColor="text1"/>
          <w:szCs w:val="24"/>
        </w:rPr>
        <w:t>15</w:t>
      </w:r>
      <w:r w:rsidRPr="0096674B">
        <w:rPr>
          <w:color w:val="000000" w:themeColor="text1"/>
          <w:szCs w:val="24"/>
        </w:rPr>
        <w:noBreakHyphen/>
        <w:t>1, chapter </w:t>
      </w:r>
      <w:r w:rsidRPr="0096674B">
        <w:rPr>
          <w:color w:val="000000" w:themeColor="text1"/>
          <w:szCs w:val="24"/>
        </w:rPr>
        <w:t>10.)</w:t>
      </w:r>
    </w:p>
    <w:p w:rsidR="00AB3D8A" w:rsidRPr="0096674B" w:rsidP="00E34A94" w14:paraId="142FBD2A"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0678B29A" w14:textId="2D3915B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5</w:t>
      </w:r>
      <w:r w:rsidRPr="0096674B">
        <w:rPr>
          <w:color w:val="000000" w:themeColor="text1"/>
          <w:szCs w:val="24"/>
        </w:rPr>
        <w:t>.--Enter the cost charged to your organization by the related organization for the service, facility, or supply that was obtained from the related organization.</w:t>
      </w:r>
    </w:p>
    <w:p w:rsidR="00AB3D8A" w:rsidRPr="0096674B" w:rsidP="00E34A94" w14:paraId="5F687637"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u w:val="single"/>
        </w:rPr>
      </w:pPr>
    </w:p>
    <w:p w:rsidR="00AB3D8A" w:rsidRPr="0096674B" w:rsidP="00E34A94" w14:paraId="458C05A1" w14:textId="4A9E478E">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6</w:t>
      </w:r>
      <w:r w:rsidRPr="0096674B">
        <w:rPr>
          <w:color w:val="000000" w:themeColor="text1"/>
          <w:szCs w:val="24"/>
        </w:rPr>
        <w:t>.--Enter the amount in col</w:t>
      </w:r>
      <w:r w:rsidRPr="0096674B">
        <w:rPr>
          <w:color w:val="000000" w:themeColor="text1"/>
          <w:szCs w:val="24"/>
        </w:rPr>
        <w:t>umn 4 less the amount in column </w:t>
      </w:r>
      <w:r w:rsidRPr="0096674B">
        <w:rPr>
          <w:color w:val="000000" w:themeColor="text1"/>
          <w:szCs w:val="24"/>
        </w:rPr>
        <w:t>5.  Transfer the(se) amount(s) to the corresponding line of Workshee</w:t>
      </w:r>
      <w:r w:rsidRPr="0096674B">
        <w:rPr>
          <w:color w:val="000000" w:themeColor="text1"/>
          <w:szCs w:val="24"/>
        </w:rPr>
        <w:t>t </w:t>
      </w:r>
      <w:r w:rsidRPr="0096674B">
        <w:rPr>
          <w:color w:val="000000" w:themeColor="text1"/>
          <w:szCs w:val="24"/>
        </w:rPr>
        <w:t>A, column</w:t>
      </w:r>
      <w:r w:rsidRPr="0096674B">
        <w:rPr>
          <w:color w:val="000000" w:themeColor="text1"/>
          <w:szCs w:val="24"/>
        </w:rPr>
        <w:t> </w:t>
      </w:r>
      <w:r w:rsidRPr="0096674B">
        <w:rPr>
          <w:color w:val="000000" w:themeColor="text1"/>
          <w:szCs w:val="24"/>
        </w:rPr>
        <w:t>7.</w:t>
      </w:r>
    </w:p>
    <w:p w:rsidR="00AB3D8A" w:rsidRPr="0096674B" w:rsidP="00E34A94" w14:paraId="27C0CFAD"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2AEBDFB0"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35F1337D"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01510001"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96674B" w:rsidP="00E34A94" w14:paraId="76B63E23"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96674B" w:rsidP="00E34A94" w14:paraId="487AC19F"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96674B" w:rsidP="00E34A94" w14:paraId="2862CE5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96674B" w:rsidP="00E34A94" w14:paraId="71930126"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636FCF" w:rsidRPr="0096674B" w:rsidP="00E34A94" w14:paraId="41798A95"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2832B7E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3CC630FC"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1A5212BF" w14:textId="6A890011">
      <w:pPr>
        <w:tabs>
          <w:tab w:val="right" w:pos="9360"/>
        </w:tabs>
        <w:spacing w:line="192" w:lineRule="auto"/>
        <w:jc w:val="both"/>
        <w:rPr>
          <w:color w:val="000000" w:themeColor="text1"/>
          <w:szCs w:val="24"/>
        </w:rPr>
      </w:pPr>
      <w:r w:rsidRPr="0096674B">
        <w:rPr>
          <w:color w:val="000000" w:themeColor="text1"/>
          <w:szCs w:val="24"/>
        </w:rPr>
        <w:t xml:space="preserve">Rev. </w:t>
      </w:r>
      <w:r w:rsidRPr="0096674B" w:rsidR="00B149F6">
        <w:rPr>
          <w:color w:val="000000" w:themeColor="text1"/>
          <w:szCs w:val="24"/>
        </w:rPr>
        <w:t>4</w:t>
      </w:r>
      <w:r w:rsidRPr="0096674B">
        <w:rPr>
          <w:color w:val="000000" w:themeColor="text1"/>
          <w:szCs w:val="24"/>
        </w:rPr>
        <w:tab/>
        <w:t>42-27</w:t>
      </w:r>
    </w:p>
    <w:p w:rsidR="00AB3D8A" w:rsidRPr="0096674B" w:rsidP="00E34A94" w14:paraId="4CAC29B9" w14:textId="24D46C3C">
      <w:pPr>
        <w:tabs>
          <w:tab w:val="center" w:pos="4608"/>
          <w:tab w:val="right" w:pos="9360"/>
        </w:tabs>
        <w:spacing w:line="192" w:lineRule="auto"/>
        <w:jc w:val="both"/>
        <w:rPr>
          <w:color w:val="000000" w:themeColor="text1"/>
          <w:szCs w:val="24"/>
        </w:rPr>
      </w:pPr>
      <w:r w:rsidRPr="0096674B">
        <w:rPr>
          <w:color w:val="000000" w:themeColor="text1"/>
          <w:szCs w:val="24"/>
          <w:u w:val="single"/>
        </w:rPr>
        <w:t>4209 (Cont.)</w:t>
      </w:r>
      <w:r w:rsidRPr="0096674B">
        <w:rPr>
          <w:color w:val="000000" w:themeColor="text1"/>
          <w:szCs w:val="24"/>
          <w:u w:val="single"/>
        </w:rPr>
        <w:tab/>
        <w:t>FORM CMS-265-11</w:t>
      </w:r>
      <w:r w:rsidRPr="0096674B">
        <w:rPr>
          <w:color w:val="000000" w:themeColor="text1"/>
          <w:szCs w:val="24"/>
          <w:u w:val="single"/>
        </w:rPr>
        <w:tab/>
      </w:r>
      <w:r w:rsidRPr="0096674B" w:rsidR="00FB3F51">
        <w:rPr>
          <w:color w:val="000000" w:themeColor="text1"/>
          <w:szCs w:val="24"/>
          <w:u w:val="single"/>
        </w:rPr>
        <w:t>02-18</w:t>
      </w:r>
    </w:p>
    <w:p w:rsidR="00AB3D8A" w:rsidRPr="0096674B" w:rsidP="00E34A94" w14:paraId="03C971FB"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62266081" w14:textId="05CC921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Part</w:t>
      </w:r>
      <w:r w:rsidRPr="0096674B" w:rsidR="00CC3547">
        <w:rPr>
          <w:color w:val="000000" w:themeColor="text1"/>
          <w:szCs w:val="24"/>
          <w:u w:val="single"/>
        </w:rPr>
        <w:t> </w:t>
      </w:r>
      <w:r w:rsidRPr="0096674B">
        <w:rPr>
          <w:color w:val="000000" w:themeColor="text1"/>
          <w:szCs w:val="24"/>
          <w:u w:val="single"/>
        </w:rPr>
        <w:t>C</w:t>
      </w:r>
      <w:r w:rsidRPr="0096674B">
        <w:rPr>
          <w:color w:val="000000" w:themeColor="text1"/>
          <w:szCs w:val="24"/>
        </w:rPr>
        <w:t>.--This part is used to report your interrelationship to organizations furnishing services, facilities, or supplies to you.  The requested data relative to all individuals, partnerships, corporations, or other organizations having either a financial interest in the facility, a common ownership of the facility, or control over</w:t>
      </w:r>
      <w:r w:rsidRPr="0096674B" w:rsidR="00CC3547">
        <w:rPr>
          <w:color w:val="000000" w:themeColor="text1"/>
          <w:szCs w:val="24"/>
        </w:rPr>
        <w:t xml:space="preserve"> the facility as defined in CMS Pub. </w:t>
      </w:r>
      <w:r w:rsidRPr="0096674B">
        <w:rPr>
          <w:color w:val="000000" w:themeColor="text1"/>
          <w:szCs w:val="24"/>
        </w:rPr>
        <w:t>15</w:t>
      </w:r>
      <w:r w:rsidRPr="0096674B" w:rsidR="00CC3547">
        <w:rPr>
          <w:color w:val="000000" w:themeColor="text1"/>
          <w:szCs w:val="24"/>
        </w:rPr>
        <w:noBreakHyphen/>
      </w:r>
      <w:r w:rsidRPr="0096674B">
        <w:rPr>
          <w:color w:val="000000" w:themeColor="text1"/>
          <w:szCs w:val="24"/>
        </w:rPr>
        <w:t>1, chapter</w:t>
      </w:r>
      <w:r w:rsidRPr="0096674B" w:rsidR="00CC3547">
        <w:rPr>
          <w:color w:val="000000" w:themeColor="text1"/>
          <w:szCs w:val="24"/>
        </w:rPr>
        <w:t> 10, must be shown in columns </w:t>
      </w:r>
      <w:r w:rsidRPr="0096674B">
        <w:rPr>
          <w:color w:val="000000" w:themeColor="text1"/>
          <w:szCs w:val="24"/>
        </w:rPr>
        <w:t>1 through 6, as appropriate.</w:t>
      </w:r>
    </w:p>
    <w:p w:rsidR="00AB3D8A" w:rsidRPr="0096674B" w:rsidP="00E34A94" w14:paraId="75512926"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45A4936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rPr>
        <w:t>Complete only those columns which are pertinent to the type of relationship which existed.</w:t>
      </w:r>
    </w:p>
    <w:p w:rsidR="00AB3D8A" w:rsidRPr="0096674B" w:rsidP="00E34A94" w14:paraId="55B7FFAE"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0ED89C91" w14:textId="35F1032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1</w:t>
      </w:r>
      <w:r w:rsidRPr="0096674B">
        <w:rPr>
          <w:color w:val="000000" w:themeColor="text1"/>
          <w:szCs w:val="24"/>
        </w:rPr>
        <w:t>.--Enter the appropriate symbol which describes your interrelationship to the related organization.</w:t>
      </w:r>
    </w:p>
    <w:p w:rsidR="00AB3D8A" w:rsidRPr="0096674B" w:rsidP="00E34A94" w14:paraId="26FB1ECD"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0AD953D3" w14:textId="6271FAE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2</w:t>
      </w:r>
      <w:r w:rsidRPr="0096674B">
        <w:rPr>
          <w:color w:val="000000" w:themeColor="text1"/>
          <w:szCs w:val="24"/>
        </w:rPr>
        <w:t>.--If the symbol A, D, E, F, or G is entered in column</w:t>
      </w:r>
      <w:r w:rsidRPr="0096674B">
        <w:rPr>
          <w:color w:val="000000" w:themeColor="text1"/>
          <w:szCs w:val="24"/>
        </w:rPr>
        <w:t> </w:t>
      </w:r>
      <w:r w:rsidRPr="0096674B">
        <w:rPr>
          <w:color w:val="000000" w:themeColor="text1"/>
          <w:szCs w:val="24"/>
        </w:rPr>
        <w:t>1, enter the name of t</w:t>
      </w:r>
      <w:r w:rsidRPr="0096674B">
        <w:rPr>
          <w:color w:val="000000" w:themeColor="text1"/>
          <w:szCs w:val="24"/>
        </w:rPr>
        <w:t>he related individual in column </w:t>
      </w:r>
      <w:r w:rsidRPr="0096674B">
        <w:rPr>
          <w:color w:val="000000" w:themeColor="text1"/>
          <w:szCs w:val="24"/>
        </w:rPr>
        <w:t>2.</w:t>
      </w:r>
    </w:p>
    <w:p w:rsidR="00AB3D8A" w:rsidRPr="0096674B" w:rsidP="00E34A94" w14:paraId="4E7185B7"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7423A2EE" w14:textId="741538D5">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3</w:t>
      </w:r>
      <w:r w:rsidRPr="0096674B">
        <w:rPr>
          <w:color w:val="000000" w:themeColor="text1"/>
          <w:szCs w:val="24"/>
        </w:rPr>
        <w:t>.--If the individual in column</w:t>
      </w:r>
      <w:r w:rsidRPr="0096674B">
        <w:rPr>
          <w:color w:val="000000" w:themeColor="text1"/>
          <w:szCs w:val="24"/>
        </w:rPr>
        <w:t> </w:t>
      </w:r>
      <w:r w:rsidRPr="0096674B">
        <w:rPr>
          <w:color w:val="000000" w:themeColor="text1"/>
          <w:szCs w:val="24"/>
        </w:rPr>
        <w:t>2 or the organization in column</w:t>
      </w:r>
      <w:r w:rsidRPr="0096674B">
        <w:rPr>
          <w:color w:val="000000" w:themeColor="text1"/>
          <w:szCs w:val="24"/>
        </w:rPr>
        <w:t> </w:t>
      </w:r>
      <w:r w:rsidRPr="0096674B">
        <w:rPr>
          <w:color w:val="000000" w:themeColor="text1"/>
          <w:szCs w:val="24"/>
        </w:rPr>
        <w:t>4 has a financial interest in your facility, enter the percent of ownership in the facility.</w:t>
      </w:r>
    </w:p>
    <w:p w:rsidR="00AB3D8A" w:rsidRPr="0096674B" w:rsidP="00E34A94" w14:paraId="162E826B"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114E0363" w14:textId="2DBD6B8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4</w:t>
      </w:r>
      <w:r w:rsidRPr="0096674B">
        <w:rPr>
          <w:color w:val="000000" w:themeColor="text1"/>
          <w:szCs w:val="24"/>
        </w:rPr>
        <w:t>.--Enter the name of the related corporation, partnership, or other organization.</w:t>
      </w:r>
    </w:p>
    <w:p w:rsidR="00AB3D8A" w:rsidRPr="0096674B" w:rsidP="00E34A94" w14:paraId="78E4AF7F"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782DA6BA" w14:textId="5A52E2A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5</w:t>
      </w:r>
      <w:r w:rsidRPr="0096674B">
        <w:rPr>
          <w:color w:val="000000" w:themeColor="text1"/>
          <w:szCs w:val="24"/>
        </w:rPr>
        <w:t>.--If the individual in column </w:t>
      </w:r>
      <w:r w:rsidRPr="0096674B">
        <w:rPr>
          <w:color w:val="000000" w:themeColor="text1"/>
          <w:szCs w:val="24"/>
        </w:rPr>
        <w:t>2 or your facility had a financial interest in the related organization, enter the percent of ownership in such organization.</w:t>
      </w:r>
    </w:p>
    <w:p w:rsidR="00AB3D8A" w:rsidRPr="0096674B" w:rsidP="00E34A94" w14:paraId="0A6216B3"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700D7E82" w14:textId="532614F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6</w:t>
      </w:r>
      <w:r w:rsidRPr="0096674B">
        <w:rPr>
          <w:color w:val="000000" w:themeColor="text1"/>
          <w:szCs w:val="24"/>
        </w:rPr>
        <w:t>.--Enter the type of business in which the related organization engaged (e.g., laboratory drugs and/or supplies).</w:t>
      </w:r>
    </w:p>
    <w:p w:rsidR="00AB3D8A" w:rsidRPr="0096674B" w:rsidP="00E34A94" w14:paraId="50BB24E1"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3682BC0F"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507549A4"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3E96E947"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3E801452"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52986B3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3C5656F4"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5752A20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181F137B"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96674B" w:rsidP="00E34A94" w14:paraId="2E8618CA"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96674B" w:rsidP="00E34A94" w14:paraId="6971C935"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96674B" w:rsidP="00E34A94" w14:paraId="4D40EF90"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96674B" w:rsidP="00E34A94" w14:paraId="4F334413"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96674B" w:rsidP="00E34A94" w14:paraId="7CC761CB"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96674B" w:rsidP="00E34A94" w14:paraId="07FFA13C"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22436" w:rsidRPr="0096674B" w:rsidP="00E34A94" w14:paraId="74D93144"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458A7D84"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6CFDFDE7"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670275A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6468C037"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21A2E66F"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636FCF" w:rsidRPr="0096674B" w:rsidP="00E34A94" w14:paraId="6EC641E1"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016EEBBF"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1756B370"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742E9A3D"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3AE01799"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E246B4" w:rsidRPr="0096674B" w:rsidP="00E34A94" w14:paraId="41F62D5C"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1C370807"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063BB3B6"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3B6A0550"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6D5AB0BE"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AB3D8A" w:rsidRPr="0096674B" w:rsidP="00E34A94" w14:paraId="4B3B4B54" w14:textId="04490E65">
      <w:pPr>
        <w:tabs>
          <w:tab w:val="right" w:pos="9360"/>
        </w:tabs>
        <w:spacing w:line="192" w:lineRule="auto"/>
        <w:jc w:val="both"/>
        <w:rPr>
          <w:color w:val="000000" w:themeColor="text1"/>
          <w:szCs w:val="24"/>
        </w:rPr>
      </w:pPr>
      <w:r w:rsidRPr="0096674B">
        <w:rPr>
          <w:color w:val="000000" w:themeColor="text1"/>
          <w:szCs w:val="24"/>
        </w:rPr>
        <w:t>42-28</w:t>
      </w:r>
      <w:r w:rsidRPr="0096674B">
        <w:rPr>
          <w:color w:val="000000" w:themeColor="text1"/>
          <w:szCs w:val="24"/>
        </w:rPr>
        <w:tab/>
        <w:t xml:space="preserve">Rev. </w:t>
      </w:r>
      <w:r w:rsidRPr="0096674B" w:rsidR="00B149F6">
        <w:rPr>
          <w:color w:val="000000" w:themeColor="text1"/>
          <w:szCs w:val="24"/>
        </w:rPr>
        <w:t>4</w:t>
      </w:r>
    </w:p>
    <w:p w:rsidR="000B79B2" w:rsidRPr="0096674B" w:rsidP="00E34A94" w14:paraId="08B0F30B" w14:textId="40C066F9">
      <w:pPr>
        <w:tabs>
          <w:tab w:val="center" w:pos="4680"/>
          <w:tab w:val="right" w:pos="9360"/>
        </w:tabs>
        <w:spacing w:line="192" w:lineRule="auto"/>
        <w:jc w:val="both"/>
        <w:rPr>
          <w:color w:val="000000" w:themeColor="text1"/>
          <w:szCs w:val="24"/>
          <w:u w:val="single"/>
        </w:rPr>
      </w:pPr>
      <w:r w:rsidRPr="0096674B">
        <w:rPr>
          <w:color w:val="000000" w:themeColor="text1"/>
          <w:szCs w:val="24"/>
          <w:u w:val="single"/>
        </w:rPr>
        <w:t>11-22</w:t>
      </w:r>
      <w:r w:rsidRPr="0096674B">
        <w:rPr>
          <w:color w:val="000000" w:themeColor="text1"/>
          <w:szCs w:val="24"/>
          <w:u w:val="single"/>
        </w:rPr>
        <w:tab/>
        <w:t>FORM CMS-265-11</w:t>
      </w:r>
      <w:r w:rsidRPr="0096674B">
        <w:rPr>
          <w:color w:val="000000" w:themeColor="text1"/>
          <w:szCs w:val="24"/>
          <w:u w:val="single"/>
        </w:rPr>
        <w:tab/>
        <w:t>4210.2</w:t>
      </w:r>
    </w:p>
    <w:p w:rsidR="000B79B2" w:rsidRPr="0096674B" w:rsidP="00E34A94" w14:paraId="076898D5" w14:textId="77777777">
      <w:pPr>
        <w:spacing w:line="192" w:lineRule="auto"/>
        <w:jc w:val="both"/>
        <w:rPr>
          <w:color w:val="000000" w:themeColor="text1"/>
          <w:szCs w:val="24"/>
        </w:rPr>
      </w:pPr>
    </w:p>
    <w:p w:rsidR="00132580" w:rsidRPr="0096674B" w:rsidP="005C2385" w14:paraId="52BBE0D2" w14:textId="35696BD8">
      <w:pPr>
        <w:pStyle w:val="Heading1"/>
        <w:rPr>
          <w:iCs w:val="0"/>
        </w:rPr>
      </w:pPr>
      <w:r w:rsidRPr="0096674B">
        <w:rPr>
          <w:iCs w:val="0"/>
        </w:rPr>
        <w:t>4210.</w:t>
      </w:r>
      <w:r w:rsidRPr="0096674B">
        <w:rPr>
          <w:iCs w:val="0"/>
        </w:rPr>
        <w:tab/>
        <w:t>WORKSHEET</w:t>
      </w:r>
      <w:r w:rsidRPr="0096674B" w:rsidR="00C854D1">
        <w:rPr>
          <w:iCs w:val="0"/>
        </w:rPr>
        <w:t> </w:t>
      </w:r>
      <w:r w:rsidRPr="0096674B">
        <w:rPr>
          <w:iCs w:val="0"/>
        </w:rPr>
        <w:t>A</w:t>
      </w:r>
      <w:r w:rsidRPr="0096674B" w:rsidR="00C854D1">
        <w:rPr>
          <w:iCs w:val="0"/>
        </w:rPr>
        <w:noBreakHyphen/>
      </w:r>
      <w:r w:rsidRPr="0096674B">
        <w:rPr>
          <w:iCs w:val="0"/>
        </w:rPr>
        <w:t>4</w:t>
      </w:r>
      <w:r w:rsidRPr="0096674B" w:rsidR="00C854D1">
        <w:rPr>
          <w:iCs w:val="0"/>
        </w:rPr>
        <w:t> </w:t>
      </w:r>
      <w:r w:rsidRPr="0096674B">
        <w:rPr>
          <w:iCs w:val="0"/>
        </w:rPr>
        <w:t>- STATEMENT OF COMPENSATION</w:t>
      </w:r>
    </w:p>
    <w:p w:rsidR="000B79B2" w:rsidRPr="0096674B" w:rsidP="00E34A94" w14:paraId="0CACB009" w14:textId="77777777">
      <w:pPr>
        <w:spacing w:line="192" w:lineRule="auto"/>
        <w:jc w:val="both"/>
        <w:rPr>
          <w:color w:val="000000" w:themeColor="text1"/>
          <w:szCs w:val="24"/>
        </w:rPr>
      </w:pPr>
    </w:p>
    <w:p w:rsidR="000B79B2" w:rsidRPr="0096674B" w:rsidP="00E34A94" w14:paraId="57E9F148" w14:textId="796827F3">
      <w:pPr>
        <w:spacing w:line="192" w:lineRule="auto"/>
        <w:jc w:val="both"/>
        <w:rPr>
          <w:color w:val="000000" w:themeColor="text1"/>
          <w:szCs w:val="24"/>
        </w:rPr>
      </w:pPr>
      <w:r w:rsidRPr="0096674B">
        <w:rPr>
          <w:color w:val="000000" w:themeColor="text1"/>
          <w:szCs w:val="24"/>
        </w:rPr>
        <w:t>Administrative services are those services directly related to the support of your facility and are not related directly to the dialysis patients’ care.  When listing the percent of work devoted to the business by a person who performed more than one duty, the person’s combined percentage may not total over 100</w:t>
      </w:r>
      <w:r w:rsidRPr="0096674B" w:rsidR="00C854D1">
        <w:rPr>
          <w:color w:val="000000" w:themeColor="text1"/>
          <w:szCs w:val="24"/>
        </w:rPr>
        <w:t> </w:t>
      </w:r>
      <w:r w:rsidRPr="0096674B">
        <w:rPr>
          <w:color w:val="000000" w:themeColor="text1"/>
          <w:szCs w:val="24"/>
        </w:rPr>
        <w:t>percent.  For example, if one person was both an administrator and a medical director, and spent 60</w:t>
      </w:r>
      <w:r w:rsidRPr="0096674B" w:rsidR="00C854D1">
        <w:rPr>
          <w:color w:val="000000" w:themeColor="text1"/>
          <w:szCs w:val="24"/>
        </w:rPr>
        <w:t> </w:t>
      </w:r>
      <w:r w:rsidRPr="0096674B">
        <w:rPr>
          <w:color w:val="000000" w:themeColor="text1"/>
          <w:szCs w:val="24"/>
        </w:rPr>
        <w:t>percent the workweek as an administrator, then a maximum of 40</w:t>
      </w:r>
      <w:r w:rsidRPr="0096674B" w:rsidR="00C854D1">
        <w:rPr>
          <w:color w:val="000000" w:themeColor="text1"/>
          <w:szCs w:val="24"/>
        </w:rPr>
        <w:t> </w:t>
      </w:r>
      <w:r w:rsidRPr="0096674B">
        <w:rPr>
          <w:color w:val="000000" w:themeColor="text1"/>
          <w:szCs w:val="24"/>
        </w:rPr>
        <w:t>percent can be reported as time spent as the medical director.  Use a separate line per person per function.  When one person performed more than one function, indicate this in column</w:t>
      </w:r>
      <w:r w:rsidRPr="0096674B" w:rsidR="00C854D1">
        <w:rPr>
          <w:color w:val="000000" w:themeColor="text1"/>
          <w:szCs w:val="24"/>
        </w:rPr>
        <w:t> </w:t>
      </w:r>
      <w:r w:rsidRPr="0096674B">
        <w:rPr>
          <w:color w:val="000000" w:themeColor="text1"/>
          <w:szCs w:val="24"/>
        </w:rPr>
        <w:t>1 by entering "same as line."</w:t>
      </w:r>
    </w:p>
    <w:p w:rsidR="000B79B2" w:rsidRPr="0096674B" w:rsidP="00E34A94" w14:paraId="44DA30D8" w14:textId="77777777">
      <w:pPr>
        <w:spacing w:line="192" w:lineRule="auto"/>
        <w:jc w:val="both"/>
        <w:rPr>
          <w:color w:val="000000" w:themeColor="text1"/>
          <w:szCs w:val="24"/>
        </w:rPr>
      </w:pPr>
    </w:p>
    <w:p w:rsidR="000B79B2" w:rsidRPr="0096674B" w:rsidP="0087536A" w14:paraId="0190B892" w14:textId="556FEC75">
      <w:pPr>
        <w:pStyle w:val="Heading2"/>
      </w:pPr>
      <w:r w:rsidRPr="0096674B">
        <w:t>4210.1</w:t>
      </w:r>
      <w:r w:rsidRPr="0096674B">
        <w:tab/>
      </w:r>
      <w:r w:rsidRPr="0096674B">
        <w:rPr>
          <w:u w:val="single"/>
        </w:rPr>
        <w:t>Part</w:t>
      </w:r>
      <w:r w:rsidRPr="0096674B" w:rsidR="00C854D1">
        <w:rPr>
          <w:u w:val="single"/>
        </w:rPr>
        <w:t> </w:t>
      </w:r>
      <w:r w:rsidRPr="0096674B">
        <w:rPr>
          <w:u w:val="single"/>
        </w:rPr>
        <w:t>I</w:t>
      </w:r>
      <w:r w:rsidRPr="0096674B" w:rsidR="00C854D1">
        <w:rPr>
          <w:u w:val="single"/>
        </w:rPr>
        <w:t> </w:t>
      </w:r>
      <w:r w:rsidRPr="0096674B" w:rsidR="00A865E6">
        <w:rPr>
          <w:u w:val="single"/>
        </w:rPr>
        <w:t>-</w:t>
      </w:r>
      <w:r w:rsidRPr="0096674B">
        <w:rPr>
          <w:u w:val="single"/>
        </w:rPr>
        <w:t xml:space="preserve"> Statement of Total Compensation to Owners</w:t>
      </w:r>
      <w:r w:rsidRPr="0096674B">
        <w:t>.--Include the title, function, and percentage of time devoted to the business for the owners and employees related to the owners.  In addition, show the total compensation (including fringe benefits, perquisites, and maintenance) included in allowable cost that was earned by sole proprietors, partners, and corporation officers, as owner(s) of your organization.  Compensation is the total benefit received and receivable by the owner for the services rendered to the institution.  It includes salary amounts earned for managerial, administrative, professional, and other services; the amounts paid by the institution for the personal benefit of the owner; the cost of the assets and services that the owner received from the institution; and deferred compensation.</w:t>
      </w:r>
    </w:p>
    <w:p w:rsidR="000B79B2" w:rsidRPr="0096674B" w:rsidP="00E34A94" w14:paraId="2805744F" w14:textId="77777777">
      <w:pPr>
        <w:spacing w:line="192" w:lineRule="auto"/>
        <w:jc w:val="both"/>
        <w:rPr>
          <w:color w:val="000000" w:themeColor="text1"/>
          <w:szCs w:val="24"/>
        </w:rPr>
      </w:pPr>
    </w:p>
    <w:p w:rsidR="000B79B2" w:rsidRPr="0096674B" w:rsidP="0087536A" w14:paraId="744BC82C" w14:textId="42DCFB5B">
      <w:pPr>
        <w:pStyle w:val="Heading2"/>
      </w:pPr>
      <w:r w:rsidRPr="0096674B">
        <w:t>4210.2</w:t>
      </w:r>
      <w:r w:rsidRPr="0096674B">
        <w:tab/>
      </w:r>
      <w:r w:rsidRPr="0096674B">
        <w:rPr>
          <w:u w:val="single"/>
        </w:rPr>
        <w:t>Part</w:t>
      </w:r>
      <w:r w:rsidRPr="0096674B" w:rsidR="00C854D1">
        <w:rPr>
          <w:u w:val="single"/>
        </w:rPr>
        <w:t> </w:t>
      </w:r>
      <w:r w:rsidRPr="0096674B">
        <w:rPr>
          <w:u w:val="single"/>
        </w:rPr>
        <w:t>II</w:t>
      </w:r>
      <w:r w:rsidRPr="0096674B" w:rsidR="00C854D1">
        <w:rPr>
          <w:u w:val="single"/>
        </w:rPr>
        <w:t> </w:t>
      </w:r>
      <w:r w:rsidRPr="0096674B" w:rsidR="00A865E6">
        <w:rPr>
          <w:u w:val="single"/>
        </w:rPr>
        <w:t>-</w:t>
      </w:r>
      <w:r w:rsidRPr="0096674B">
        <w:rPr>
          <w:u w:val="single"/>
        </w:rPr>
        <w:t xml:space="preserve"> Statement of Total Compensation to Administrators, Assistant Administrators, and/or Medical Directors or Others Performing These Duties (Other than Owners)</w:t>
      </w:r>
      <w:r w:rsidRPr="0096674B">
        <w:t>.--Include the title, percent of time devoted to the business and total compensation (including fringe benefits, perquisites, and maintenance) earned by employed administrators, assistant administrators, medical directors, or others who performed these duties.  (See</w:t>
      </w:r>
      <w:r w:rsidRPr="0096674B" w:rsidR="00C854D1">
        <w:t xml:space="preserve"> CMS Pub. </w:t>
      </w:r>
      <w:r w:rsidRPr="0096674B">
        <w:t xml:space="preserve">100-04, </w:t>
      </w:r>
      <w:r w:rsidRPr="0096674B" w:rsidR="009071F3">
        <w:t>c</w:t>
      </w:r>
      <w:r w:rsidRPr="0096674B">
        <w:t>hapter</w:t>
      </w:r>
      <w:r w:rsidRPr="0096674B" w:rsidR="00C854D1">
        <w:t> </w:t>
      </w:r>
      <w:r w:rsidRPr="0096674B">
        <w:t>8, §40.6.)</w:t>
      </w:r>
    </w:p>
    <w:p w:rsidR="000B79B2" w:rsidRPr="0096674B" w:rsidP="00E34A94" w14:paraId="1A4B44A6" w14:textId="77777777">
      <w:pPr>
        <w:spacing w:line="192" w:lineRule="auto"/>
        <w:jc w:val="both"/>
        <w:rPr>
          <w:color w:val="000000" w:themeColor="text1"/>
          <w:szCs w:val="24"/>
        </w:rPr>
      </w:pPr>
    </w:p>
    <w:p w:rsidR="000B79B2" w:rsidRPr="0096674B" w:rsidP="00E34A94" w14:paraId="54954B87" w14:textId="77777777">
      <w:pPr>
        <w:spacing w:line="192" w:lineRule="auto"/>
        <w:jc w:val="both"/>
        <w:rPr>
          <w:color w:val="000000" w:themeColor="text1"/>
          <w:szCs w:val="24"/>
        </w:rPr>
      </w:pPr>
    </w:p>
    <w:p w:rsidR="000B79B2" w:rsidRPr="0096674B" w:rsidP="00E34A94" w14:paraId="7E7F4EDC" w14:textId="77777777">
      <w:pPr>
        <w:spacing w:line="192" w:lineRule="auto"/>
        <w:jc w:val="both"/>
        <w:rPr>
          <w:color w:val="000000" w:themeColor="text1"/>
          <w:szCs w:val="24"/>
        </w:rPr>
      </w:pPr>
    </w:p>
    <w:p w:rsidR="000B79B2" w:rsidRPr="0096674B" w:rsidP="00E34A94" w14:paraId="75013F6F" w14:textId="77777777">
      <w:pPr>
        <w:spacing w:line="192" w:lineRule="auto"/>
        <w:jc w:val="both"/>
        <w:rPr>
          <w:color w:val="000000" w:themeColor="text1"/>
          <w:szCs w:val="24"/>
        </w:rPr>
      </w:pPr>
    </w:p>
    <w:p w:rsidR="000B79B2" w:rsidRPr="0096674B" w:rsidP="00E34A94" w14:paraId="4BEB8CB8" w14:textId="77777777">
      <w:pPr>
        <w:spacing w:line="192" w:lineRule="auto"/>
        <w:jc w:val="both"/>
        <w:rPr>
          <w:color w:val="000000" w:themeColor="text1"/>
          <w:szCs w:val="24"/>
        </w:rPr>
      </w:pPr>
    </w:p>
    <w:p w:rsidR="000B79B2" w:rsidRPr="0096674B" w:rsidP="00E34A94" w14:paraId="26825160" w14:textId="77777777">
      <w:pPr>
        <w:spacing w:line="192" w:lineRule="auto"/>
        <w:jc w:val="both"/>
        <w:rPr>
          <w:color w:val="000000" w:themeColor="text1"/>
          <w:szCs w:val="24"/>
        </w:rPr>
      </w:pPr>
    </w:p>
    <w:p w:rsidR="000B79B2" w:rsidRPr="0096674B" w:rsidP="00E34A94" w14:paraId="7078A43E" w14:textId="77777777">
      <w:pPr>
        <w:spacing w:line="192" w:lineRule="auto"/>
        <w:jc w:val="both"/>
        <w:rPr>
          <w:color w:val="000000" w:themeColor="text1"/>
          <w:szCs w:val="24"/>
        </w:rPr>
      </w:pPr>
    </w:p>
    <w:p w:rsidR="000B79B2" w:rsidRPr="0096674B" w:rsidP="00E34A94" w14:paraId="5F41CC97" w14:textId="77777777">
      <w:pPr>
        <w:spacing w:line="192" w:lineRule="auto"/>
        <w:jc w:val="both"/>
        <w:rPr>
          <w:color w:val="000000" w:themeColor="text1"/>
          <w:szCs w:val="24"/>
        </w:rPr>
      </w:pPr>
    </w:p>
    <w:p w:rsidR="000B79B2" w:rsidRPr="0096674B" w:rsidP="00E34A94" w14:paraId="7A52B69C" w14:textId="77777777">
      <w:pPr>
        <w:spacing w:line="192" w:lineRule="auto"/>
        <w:jc w:val="both"/>
        <w:rPr>
          <w:color w:val="000000" w:themeColor="text1"/>
          <w:szCs w:val="24"/>
        </w:rPr>
      </w:pPr>
    </w:p>
    <w:p w:rsidR="000B79B2" w:rsidRPr="0096674B" w:rsidP="00E34A94" w14:paraId="5234853E" w14:textId="1B639EF8">
      <w:pPr>
        <w:spacing w:line="192" w:lineRule="auto"/>
        <w:jc w:val="both"/>
        <w:rPr>
          <w:color w:val="000000" w:themeColor="text1"/>
          <w:szCs w:val="24"/>
        </w:rPr>
      </w:pPr>
    </w:p>
    <w:p w:rsidR="000B79B2" w:rsidRPr="0096674B" w:rsidP="00E34A94" w14:paraId="43E87E0E" w14:textId="77777777">
      <w:pPr>
        <w:spacing w:line="192" w:lineRule="auto"/>
        <w:jc w:val="both"/>
        <w:rPr>
          <w:color w:val="000000" w:themeColor="text1"/>
          <w:szCs w:val="24"/>
        </w:rPr>
      </w:pPr>
    </w:p>
    <w:p w:rsidR="00322436" w:rsidRPr="0096674B" w:rsidP="00E34A94" w14:paraId="3A361AD2" w14:textId="77777777">
      <w:pPr>
        <w:spacing w:line="192" w:lineRule="auto"/>
        <w:jc w:val="both"/>
        <w:rPr>
          <w:color w:val="000000" w:themeColor="text1"/>
          <w:szCs w:val="24"/>
        </w:rPr>
      </w:pPr>
    </w:p>
    <w:p w:rsidR="00322436" w:rsidRPr="0096674B" w:rsidP="00E34A94" w14:paraId="48AFBA63" w14:textId="77777777">
      <w:pPr>
        <w:spacing w:line="192" w:lineRule="auto"/>
        <w:jc w:val="both"/>
        <w:rPr>
          <w:color w:val="000000" w:themeColor="text1"/>
          <w:szCs w:val="24"/>
        </w:rPr>
      </w:pPr>
    </w:p>
    <w:p w:rsidR="00322436" w:rsidRPr="0096674B" w:rsidP="00E34A94" w14:paraId="188E487A" w14:textId="77777777">
      <w:pPr>
        <w:spacing w:line="192" w:lineRule="auto"/>
        <w:jc w:val="both"/>
        <w:rPr>
          <w:color w:val="000000" w:themeColor="text1"/>
          <w:szCs w:val="24"/>
        </w:rPr>
      </w:pPr>
    </w:p>
    <w:p w:rsidR="00322436" w:rsidRPr="0096674B" w:rsidP="00E34A94" w14:paraId="257F2200" w14:textId="77777777">
      <w:pPr>
        <w:spacing w:line="192" w:lineRule="auto"/>
        <w:jc w:val="both"/>
        <w:rPr>
          <w:color w:val="000000" w:themeColor="text1"/>
          <w:szCs w:val="24"/>
        </w:rPr>
      </w:pPr>
    </w:p>
    <w:p w:rsidR="00322436" w:rsidRPr="0096674B" w:rsidP="00E34A94" w14:paraId="19481DE3" w14:textId="77777777">
      <w:pPr>
        <w:spacing w:line="192" w:lineRule="auto"/>
        <w:jc w:val="both"/>
        <w:rPr>
          <w:color w:val="000000" w:themeColor="text1"/>
          <w:szCs w:val="24"/>
        </w:rPr>
      </w:pPr>
    </w:p>
    <w:p w:rsidR="000B79B2" w:rsidRPr="0096674B" w:rsidP="00E34A94" w14:paraId="224D3940" w14:textId="77777777">
      <w:pPr>
        <w:spacing w:line="192" w:lineRule="auto"/>
        <w:jc w:val="both"/>
        <w:rPr>
          <w:color w:val="000000" w:themeColor="text1"/>
          <w:szCs w:val="24"/>
        </w:rPr>
      </w:pPr>
    </w:p>
    <w:p w:rsidR="000B79B2" w:rsidRPr="0096674B" w:rsidP="00E34A94" w14:paraId="079A2040" w14:textId="77777777">
      <w:pPr>
        <w:spacing w:line="192" w:lineRule="auto"/>
        <w:jc w:val="both"/>
        <w:rPr>
          <w:color w:val="000000" w:themeColor="text1"/>
          <w:szCs w:val="24"/>
        </w:rPr>
      </w:pPr>
    </w:p>
    <w:p w:rsidR="00636FCF" w:rsidRPr="0096674B" w:rsidP="00E34A94" w14:paraId="46DA4714" w14:textId="77777777">
      <w:pPr>
        <w:spacing w:line="192" w:lineRule="auto"/>
        <w:jc w:val="both"/>
        <w:rPr>
          <w:color w:val="000000" w:themeColor="text1"/>
          <w:szCs w:val="24"/>
        </w:rPr>
      </w:pPr>
    </w:p>
    <w:p w:rsidR="000B79B2" w:rsidRPr="0096674B" w:rsidP="00E34A94" w14:paraId="3ED3DC1D" w14:textId="77777777">
      <w:pPr>
        <w:spacing w:line="192" w:lineRule="auto"/>
        <w:jc w:val="both"/>
        <w:rPr>
          <w:color w:val="000000" w:themeColor="text1"/>
          <w:szCs w:val="24"/>
        </w:rPr>
      </w:pPr>
    </w:p>
    <w:p w:rsidR="000B79B2" w:rsidRPr="0096674B" w:rsidP="00E34A94" w14:paraId="60B02C76" w14:textId="77777777">
      <w:pPr>
        <w:spacing w:line="192" w:lineRule="auto"/>
        <w:jc w:val="both"/>
        <w:rPr>
          <w:color w:val="000000" w:themeColor="text1"/>
          <w:szCs w:val="24"/>
        </w:rPr>
      </w:pPr>
    </w:p>
    <w:p w:rsidR="000B79B2" w:rsidRPr="0096674B" w:rsidP="00E34A94" w14:paraId="61A6823B" w14:textId="77777777">
      <w:pPr>
        <w:spacing w:line="192" w:lineRule="auto"/>
        <w:jc w:val="both"/>
        <w:rPr>
          <w:color w:val="000000" w:themeColor="text1"/>
          <w:szCs w:val="24"/>
        </w:rPr>
      </w:pPr>
    </w:p>
    <w:p w:rsidR="000B79B2" w:rsidRPr="0096674B" w:rsidP="00E34A94" w14:paraId="4BDF09B1" w14:textId="77777777">
      <w:pPr>
        <w:spacing w:line="192" w:lineRule="auto"/>
        <w:jc w:val="both"/>
        <w:rPr>
          <w:color w:val="000000" w:themeColor="text1"/>
          <w:szCs w:val="24"/>
        </w:rPr>
      </w:pPr>
    </w:p>
    <w:p w:rsidR="000B79B2" w:rsidRPr="0096674B" w:rsidP="00E34A94" w14:paraId="4683B998" w14:textId="77777777">
      <w:pPr>
        <w:spacing w:line="192" w:lineRule="auto"/>
        <w:jc w:val="both"/>
        <w:rPr>
          <w:color w:val="000000" w:themeColor="text1"/>
          <w:szCs w:val="24"/>
        </w:rPr>
      </w:pPr>
    </w:p>
    <w:p w:rsidR="000B79B2" w:rsidRPr="0096674B" w:rsidP="00E34A94" w14:paraId="4673E472" w14:textId="77777777">
      <w:pPr>
        <w:spacing w:line="192" w:lineRule="auto"/>
        <w:jc w:val="both"/>
        <w:rPr>
          <w:color w:val="000000" w:themeColor="text1"/>
          <w:szCs w:val="24"/>
        </w:rPr>
      </w:pPr>
    </w:p>
    <w:p w:rsidR="000B79B2" w:rsidRPr="0096674B" w:rsidP="00E34A94" w14:paraId="670FB64A" w14:textId="77777777">
      <w:pPr>
        <w:spacing w:line="192" w:lineRule="auto"/>
        <w:jc w:val="both"/>
        <w:rPr>
          <w:color w:val="000000" w:themeColor="text1"/>
          <w:szCs w:val="24"/>
        </w:rPr>
      </w:pPr>
    </w:p>
    <w:p w:rsidR="000B79B2" w:rsidRPr="0096674B" w:rsidP="00E34A94" w14:paraId="60D11CA8" w14:textId="77777777">
      <w:pPr>
        <w:spacing w:line="192" w:lineRule="auto"/>
        <w:jc w:val="both"/>
        <w:rPr>
          <w:color w:val="000000" w:themeColor="text1"/>
          <w:szCs w:val="24"/>
        </w:rPr>
      </w:pPr>
    </w:p>
    <w:p w:rsidR="000B79B2" w:rsidRPr="0096674B" w:rsidP="00E34A94" w14:paraId="514548D3" w14:textId="77777777">
      <w:pPr>
        <w:spacing w:line="192" w:lineRule="auto"/>
        <w:jc w:val="both"/>
        <w:rPr>
          <w:color w:val="000000" w:themeColor="text1"/>
          <w:szCs w:val="24"/>
        </w:rPr>
      </w:pPr>
    </w:p>
    <w:p w:rsidR="008C5520" w:rsidRPr="0096674B" w:rsidP="00E34A94" w14:paraId="6A07A0CA" w14:textId="5FF82F69">
      <w:pPr>
        <w:tabs>
          <w:tab w:val="right" w:pos="9360"/>
        </w:tabs>
        <w:spacing w:line="192" w:lineRule="auto"/>
        <w:jc w:val="both"/>
        <w:rPr>
          <w:color w:val="000000" w:themeColor="text1"/>
          <w:szCs w:val="24"/>
        </w:rPr>
      </w:pPr>
      <w:r w:rsidRPr="0096674B">
        <w:rPr>
          <w:color w:val="000000" w:themeColor="text1"/>
          <w:szCs w:val="24"/>
        </w:rPr>
        <w:t xml:space="preserve">Rev. </w:t>
      </w:r>
      <w:r w:rsidRPr="0096674B" w:rsidR="00BC0CF2">
        <w:rPr>
          <w:color w:val="000000" w:themeColor="text1"/>
          <w:szCs w:val="24"/>
        </w:rPr>
        <w:t>7</w:t>
      </w:r>
      <w:r w:rsidRPr="0096674B">
        <w:rPr>
          <w:color w:val="000000" w:themeColor="text1"/>
          <w:szCs w:val="24"/>
        </w:rPr>
        <w:tab/>
        <w:t>42-29</w:t>
      </w:r>
    </w:p>
    <w:p w:rsidR="008C5520" w:rsidRPr="0096674B" w:rsidP="007E2F75" w14:paraId="153F92F2" w14:textId="6978BDF6">
      <w:pPr>
        <w:tabs>
          <w:tab w:val="center" w:pos="4608"/>
          <w:tab w:val="right" w:pos="9360"/>
        </w:tabs>
        <w:spacing w:line="192" w:lineRule="auto"/>
        <w:jc w:val="both"/>
        <w:rPr>
          <w:color w:val="000000" w:themeColor="text1"/>
          <w:szCs w:val="24"/>
        </w:rPr>
      </w:pPr>
      <w:r w:rsidRPr="0096674B">
        <w:rPr>
          <w:color w:val="000000" w:themeColor="text1"/>
          <w:szCs w:val="24"/>
          <w:u w:val="single"/>
        </w:rPr>
        <w:t>4210.5</w:t>
      </w:r>
      <w:r w:rsidRPr="0096674B" w:rsidR="007A38C8">
        <w:rPr>
          <w:color w:val="000000" w:themeColor="text1"/>
          <w:szCs w:val="24"/>
          <w:u w:val="single"/>
        </w:rPr>
        <w:t>0</w:t>
      </w:r>
      <w:r w:rsidRPr="0096674B">
        <w:rPr>
          <w:color w:val="000000" w:themeColor="text1"/>
          <w:szCs w:val="24"/>
          <w:u w:val="single"/>
        </w:rPr>
        <w:tab/>
        <w:t>FORM CMS-265-11</w:t>
      </w:r>
      <w:r w:rsidRPr="0096674B">
        <w:rPr>
          <w:color w:val="000000" w:themeColor="text1"/>
          <w:szCs w:val="24"/>
          <w:u w:val="single"/>
        </w:rPr>
        <w:tab/>
      </w:r>
      <w:r w:rsidRPr="0096674B" w:rsidR="007E2F75">
        <w:rPr>
          <w:color w:val="000000" w:themeColor="text1"/>
          <w:szCs w:val="24"/>
          <w:u w:val="single"/>
        </w:rPr>
        <w:t>11-22</w:t>
      </w:r>
    </w:p>
    <w:p w:rsidR="003C24BD" w:rsidRPr="0096674B" w:rsidP="003C24BD" w14:paraId="2672B612" w14:textId="77777777">
      <w:pPr>
        <w:spacing w:line="192" w:lineRule="auto"/>
        <w:jc w:val="both"/>
        <w:rPr>
          <w:color w:val="000000" w:themeColor="text1"/>
          <w:szCs w:val="24"/>
        </w:rPr>
      </w:pPr>
    </w:p>
    <w:p w:rsidR="008C5520" w:rsidRPr="0096674B" w:rsidP="0087536A" w14:paraId="42F4FD92" w14:textId="01DD7F4F">
      <w:pPr>
        <w:pStyle w:val="Heading1"/>
        <w:rPr>
          <w:iCs w:val="0"/>
        </w:rPr>
      </w:pPr>
      <w:r w:rsidRPr="0096674B">
        <w:rPr>
          <w:iCs w:val="0"/>
        </w:rPr>
        <w:t>4210.50</w:t>
      </w:r>
      <w:r w:rsidRPr="0096674B">
        <w:rPr>
          <w:iCs w:val="0"/>
        </w:rPr>
        <w:tab/>
        <w:t xml:space="preserve">WORKSHEET A-7 - </w:t>
      </w:r>
      <w:r w:rsidRPr="0096674B" w:rsidR="008D6963">
        <w:rPr>
          <w:iCs w:val="0"/>
        </w:rPr>
        <w:t xml:space="preserve">RECONCILIATION </w:t>
      </w:r>
      <w:r w:rsidRPr="0096674B">
        <w:rPr>
          <w:iCs w:val="0"/>
        </w:rPr>
        <w:t>OF CAPITAL COST CENTERS</w:t>
      </w:r>
    </w:p>
    <w:p w:rsidR="008C5520" w:rsidRPr="0096674B" w:rsidP="008C5520" w14:paraId="4BB09198"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themeColor="text1"/>
          <w:szCs w:val="24"/>
        </w:rPr>
      </w:pPr>
    </w:p>
    <w:p w:rsidR="008C5520" w:rsidRPr="0096674B" w:rsidP="008C5520" w14:paraId="4FCE5FF7" w14:textId="528A93F0">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rPr>
        <w:t>The Worksheet A</w:t>
      </w:r>
      <w:r w:rsidRPr="0096674B">
        <w:rPr>
          <w:color w:val="000000" w:themeColor="text1"/>
          <w:szCs w:val="24"/>
        </w:rPr>
        <w:noBreakHyphen/>
        <w:t>7 provides for the analysis of the capital cost centers on Worksheet</w:t>
      </w:r>
      <w:r w:rsidRPr="0096674B" w:rsidR="00F56B70">
        <w:rPr>
          <w:color w:val="000000" w:themeColor="text1"/>
          <w:szCs w:val="24"/>
        </w:rPr>
        <w:t> </w:t>
      </w:r>
      <w:r w:rsidRPr="0096674B">
        <w:rPr>
          <w:color w:val="000000" w:themeColor="text1"/>
          <w:szCs w:val="24"/>
        </w:rPr>
        <w:t>A</w:t>
      </w:r>
      <w:r w:rsidRPr="0096674B" w:rsidR="0063164E">
        <w:rPr>
          <w:color w:val="000000" w:themeColor="text1"/>
          <w:szCs w:val="24"/>
        </w:rPr>
        <w:t xml:space="preserve"> for cost reporting periods beginning on or after January</w:t>
      </w:r>
      <w:r w:rsidRPr="0096674B" w:rsidR="00F56B70">
        <w:rPr>
          <w:color w:val="000000" w:themeColor="text1"/>
          <w:szCs w:val="24"/>
        </w:rPr>
        <w:t> </w:t>
      </w:r>
      <w:r w:rsidRPr="0096674B" w:rsidR="0063164E">
        <w:rPr>
          <w:color w:val="000000" w:themeColor="text1"/>
          <w:szCs w:val="24"/>
        </w:rPr>
        <w:t>1,</w:t>
      </w:r>
      <w:r w:rsidRPr="0096674B" w:rsidR="00F56B70">
        <w:rPr>
          <w:color w:val="000000" w:themeColor="text1"/>
          <w:szCs w:val="24"/>
        </w:rPr>
        <w:t> </w:t>
      </w:r>
      <w:r w:rsidRPr="0096674B" w:rsidR="0063164E">
        <w:rPr>
          <w:color w:val="000000" w:themeColor="text1"/>
          <w:szCs w:val="24"/>
        </w:rPr>
        <w:t>202</w:t>
      </w:r>
      <w:r w:rsidRPr="0096674B" w:rsidR="00D51519">
        <w:rPr>
          <w:color w:val="000000" w:themeColor="text1"/>
          <w:szCs w:val="24"/>
        </w:rPr>
        <w:t>3</w:t>
      </w:r>
      <w:r w:rsidRPr="0096674B">
        <w:rPr>
          <w:color w:val="000000" w:themeColor="text1"/>
          <w:szCs w:val="24"/>
        </w:rPr>
        <w:t>.  Include assets and the related other capital costs, directly allocated to the provider from the home office or related organization.  The worksheet consists of two parts:</w:t>
      </w:r>
    </w:p>
    <w:p w:rsidR="008C5520" w:rsidRPr="0096674B" w:rsidP="008C5520" w14:paraId="3B446836"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themeColor="text1"/>
          <w:szCs w:val="24"/>
        </w:rPr>
      </w:pPr>
    </w:p>
    <w:p w:rsidR="008C5520" w:rsidRPr="0096674B" w:rsidP="008C5520" w14:paraId="4A5EC585" w14:textId="77777777">
      <w:pPr>
        <w:tabs>
          <w:tab w:val="left" w:pos="-1440"/>
          <w:tab w:val="left" w:pos="-720"/>
        </w:tabs>
        <w:spacing w:line="192" w:lineRule="auto"/>
        <w:ind w:firstLine="540"/>
        <w:rPr>
          <w:color w:val="000000" w:themeColor="text1"/>
          <w:szCs w:val="24"/>
        </w:rPr>
      </w:pPr>
      <w:r w:rsidRPr="0096674B">
        <w:rPr>
          <w:color w:val="000000" w:themeColor="text1"/>
          <w:szCs w:val="24"/>
        </w:rPr>
        <w:t>Part I</w:t>
      </w:r>
      <w:r w:rsidRPr="0096674B">
        <w:rPr>
          <w:color w:val="000000" w:themeColor="text1"/>
          <w:szCs w:val="24"/>
        </w:rPr>
        <w:tab/>
        <w:t>Analysis of Capital Costs from Worksheet A, Lines 1 and 2</w:t>
      </w:r>
    </w:p>
    <w:p w:rsidR="008C5520" w:rsidRPr="0096674B" w:rsidP="008C5520" w14:paraId="30CC5A5B" w14:textId="77777777">
      <w:pPr>
        <w:tabs>
          <w:tab w:val="left" w:pos="-1440"/>
          <w:tab w:val="left" w:pos="-720"/>
        </w:tabs>
        <w:spacing w:line="192" w:lineRule="auto"/>
        <w:ind w:firstLine="540"/>
        <w:rPr>
          <w:color w:val="000000" w:themeColor="text1"/>
          <w:szCs w:val="24"/>
        </w:rPr>
      </w:pPr>
      <w:r w:rsidRPr="0096674B">
        <w:rPr>
          <w:color w:val="000000" w:themeColor="text1"/>
          <w:szCs w:val="24"/>
        </w:rPr>
        <w:t>Part II</w:t>
      </w:r>
      <w:r w:rsidRPr="0096674B">
        <w:rPr>
          <w:color w:val="000000" w:themeColor="text1"/>
          <w:szCs w:val="24"/>
        </w:rPr>
        <w:tab/>
        <w:t>Analysis of Renal Dialysis Equipment Costs from Worksheet A, Line 6</w:t>
      </w:r>
    </w:p>
    <w:p w:rsidR="008C5520" w:rsidRPr="0096674B" w:rsidP="008C5520" w14:paraId="2AB32323" w14:textId="77777777">
      <w:pPr>
        <w:tabs>
          <w:tab w:val="left" w:pos="-1440"/>
          <w:tab w:val="left" w:pos="-720"/>
          <w:tab w:val="left"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themeColor="text1"/>
          <w:szCs w:val="24"/>
        </w:rPr>
      </w:pPr>
    </w:p>
    <w:p w:rsidR="008C5520" w:rsidRPr="0096674B" w:rsidP="008C5520" w14:paraId="3557B388"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C5520" w:rsidRPr="0096674B" w:rsidP="0087536A" w14:paraId="008F3CA1" w14:textId="1A168C86">
      <w:pPr>
        <w:pStyle w:val="Heading2"/>
      </w:pPr>
      <w:r w:rsidRPr="0096674B">
        <w:t>4210.51</w:t>
      </w:r>
      <w:r w:rsidRPr="0096674B">
        <w:tab/>
      </w:r>
      <w:r w:rsidRPr="0096674B">
        <w:rPr>
          <w:u w:val="single"/>
        </w:rPr>
        <w:t>Part I - Analysis of Capital Costs from Worksheet A</w:t>
      </w:r>
      <w:r w:rsidRPr="0096674B" w:rsidR="00086865">
        <w:rPr>
          <w:u w:val="single"/>
        </w:rPr>
        <w:t>,</w:t>
      </w:r>
      <w:r w:rsidRPr="0096674B">
        <w:rPr>
          <w:u w:val="single"/>
        </w:rPr>
        <w:t xml:space="preserve"> Lines 1 and 2</w:t>
      </w:r>
      <w:r w:rsidRPr="0096674B">
        <w:t>.--Summarize the amounts in the capital related cost centers on Worksheet</w:t>
      </w:r>
      <w:r w:rsidRPr="0096674B" w:rsidR="00F56B70">
        <w:t> </w:t>
      </w:r>
      <w:r w:rsidRPr="0096674B">
        <w:t>A, lines</w:t>
      </w:r>
      <w:r w:rsidRPr="0096674B" w:rsidR="00F56B70">
        <w:t> </w:t>
      </w:r>
      <w:r w:rsidRPr="0096674B">
        <w:t>1 and</w:t>
      </w:r>
      <w:r w:rsidRPr="0096674B" w:rsidR="00F56B70">
        <w:t> </w:t>
      </w:r>
      <w:r w:rsidRPr="0096674B">
        <w:t>2, column</w:t>
      </w:r>
      <w:r w:rsidRPr="0096674B" w:rsidR="00F56B70">
        <w:t> </w:t>
      </w:r>
      <w:r w:rsidRPr="0096674B" w:rsidR="001A0DBF">
        <w:t>8</w:t>
      </w:r>
      <w:r w:rsidRPr="0096674B">
        <w:t>.</w:t>
      </w:r>
    </w:p>
    <w:p w:rsidR="008C5520" w:rsidRPr="0096674B" w:rsidP="008C5520" w14:paraId="1215A643"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C5520" w:rsidRPr="0096674B" w:rsidP="008C5520" w14:paraId="63980D8A" w14:textId="775D2A62">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1</w:t>
      </w:r>
      <w:r w:rsidRPr="0096674B">
        <w:rPr>
          <w:color w:val="000000" w:themeColor="text1"/>
          <w:szCs w:val="24"/>
        </w:rPr>
        <w:t>.--Report depreciation expense for each capital related cost center.  On line</w:t>
      </w:r>
      <w:r w:rsidRPr="0096674B" w:rsidR="00F56B70">
        <w:rPr>
          <w:color w:val="000000" w:themeColor="text1"/>
          <w:szCs w:val="24"/>
        </w:rPr>
        <w:t> </w:t>
      </w:r>
      <w:r w:rsidRPr="0096674B">
        <w:rPr>
          <w:color w:val="000000" w:themeColor="text1"/>
          <w:szCs w:val="24"/>
        </w:rPr>
        <w:t>1, enter the depreciation expense reported on Worksheet A, line 1, column 3, adjusted by depreciation amounts on Worksheets A</w:t>
      </w:r>
      <w:r w:rsidRPr="0096674B">
        <w:rPr>
          <w:color w:val="000000" w:themeColor="text1"/>
          <w:szCs w:val="24"/>
        </w:rPr>
        <w:noBreakHyphen/>
        <w:t>1, A</w:t>
      </w:r>
      <w:r w:rsidRPr="0096674B">
        <w:rPr>
          <w:color w:val="000000" w:themeColor="text1"/>
          <w:szCs w:val="24"/>
        </w:rPr>
        <w:noBreakHyphen/>
        <w:t>2, and A</w:t>
      </w:r>
      <w:r w:rsidRPr="0096674B">
        <w:rPr>
          <w:color w:val="000000" w:themeColor="text1"/>
          <w:szCs w:val="24"/>
        </w:rPr>
        <w:noBreakHyphen/>
        <w:t>3.  On line</w:t>
      </w:r>
      <w:r w:rsidRPr="0096674B" w:rsidR="00F56B70">
        <w:rPr>
          <w:color w:val="000000" w:themeColor="text1"/>
          <w:szCs w:val="24"/>
        </w:rPr>
        <w:t> </w:t>
      </w:r>
      <w:r w:rsidRPr="0096674B">
        <w:rPr>
          <w:color w:val="000000" w:themeColor="text1"/>
          <w:szCs w:val="24"/>
        </w:rPr>
        <w:t>2, enter the depreciation expense reported on Worksheet A, line 2, column 3, adjusted by depreciation amounts on Worksheets A</w:t>
      </w:r>
      <w:r w:rsidRPr="0096674B">
        <w:rPr>
          <w:color w:val="000000" w:themeColor="text1"/>
          <w:szCs w:val="24"/>
        </w:rPr>
        <w:noBreakHyphen/>
        <w:t>1, A</w:t>
      </w:r>
      <w:r w:rsidRPr="0096674B">
        <w:rPr>
          <w:color w:val="000000" w:themeColor="text1"/>
          <w:szCs w:val="24"/>
        </w:rPr>
        <w:noBreakHyphen/>
        <w:t>2, and A</w:t>
      </w:r>
      <w:r w:rsidRPr="0096674B">
        <w:rPr>
          <w:color w:val="000000" w:themeColor="text1"/>
          <w:szCs w:val="24"/>
        </w:rPr>
        <w:noBreakHyphen/>
        <w:t>3.  On line</w:t>
      </w:r>
      <w:r w:rsidRPr="0096674B" w:rsidR="00F56B70">
        <w:rPr>
          <w:color w:val="000000" w:themeColor="text1"/>
          <w:szCs w:val="24"/>
        </w:rPr>
        <w:t> </w:t>
      </w:r>
      <w:r w:rsidRPr="0096674B">
        <w:rPr>
          <w:color w:val="000000" w:themeColor="text1"/>
          <w:szCs w:val="24"/>
        </w:rPr>
        <w:t>3, sum lines</w:t>
      </w:r>
      <w:r w:rsidRPr="0096674B" w:rsidR="00F56B70">
        <w:rPr>
          <w:color w:val="000000" w:themeColor="text1"/>
          <w:szCs w:val="24"/>
        </w:rPr>
        <w:t> </w:t>
      </w:r>
      <w:r w:rsidRPr="0096674B">
        <w:rPr>
          <w:color w:val="000000" w:themeColor="text1"/>
          <w:szCs w:val="24"/>
        </w:rPr>
        <w:t>1 and</w:t>
      </w:r>
      <w:r w:rsidRPr="0096674B" w:rsidR="00F56B70">
        <w:rPr>
          <w:color w:val="000000" w:themeColor="text1"/>
          <w:szCs w:val="24"/>
        </w:rPr>
        <w:t> </w:t>
      </w:r>
      <w:r w:rsidRPr="0096674B">
        <w:rPr>
          <w:color w:val="000000" w:themeColor="text1"/>
          <w:szCs w:val="24"/>
        </w:rPr>
        <w:t>2.</w:t>
      </w:r>
    </w:p>
    <w:p w:rsidR="008C5520" w:rsidRPr="0096674B" w:rsidP="008C5520" w14:paraId="5B4C4B20"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C5520" w:rsidRPr="0096674B" w:rsidP="008C5520" w14:paraId="18EAE0A5" w14:textId="5A14DBB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2</w:t>
      </w:r>
      <w:r w:rsidRPr="0096674B">
        <w:rPr>
          <w:color w:val="000000" w:themeColor="text1"/>
          <w:szCs w:val="24"/>
        </w:rPr>
        <w:t>.--Report lease expense for each capital related cost center.  On line</w:t>
      </w:r>
      <w:r w:rsidRPr="0096674B" w:rsidR="00F56B70">
        <w:rPr>
          <w:color w:val="000000" w:themeColor="text1"/>
          <w:szCs w:val="24"/>
        </w:rPr>
        <w:t> </w:t>
      </w:r>
      <w:r w:rsidRPr="0096674B">
        <w:rPr>
          <w:color w:val="000000" w:themeColor="text1"/>
          <w:szCs w:val="24"/>
        </w:rPr>
        <w:t>1, enter the lease expense reported on Worksheet A, line 1, column 3, adjusted by lease amounts on Worksheets A</w:t>
      </w:r>
      <w:r w:rsidRPr="0096674B">
        <w:rPr>
          <w:color w:val="000000" w:themeColor="text1"/>
          <w:szCs w:val="24"/>
        </w:rPr>
        <w:noBreakHyphen/>
        <w:t>1, A</w:t>
      </w:r>
      <w:r w:rsidRPr="0096674B">
        <w:rPr>
          <w:color w:val="000000" w:themeColor="text1"/>
          <w:szCs w:val="24"/>
        </w:rPr>
        <w:noBreakHyphen/>
        <w:t>2, and A</w:t>
      </w:r>
      <w:r w:rsidRPr="0096674B">
        <w:rPr>
          <w:color w:val="000000" w:themeColor="text1"/>
          <w:szCs w:val="24"/>
        </w:rPr>
        <w:noBreakHyphen/>
        <w:t>3.  On line</w:t>
      </w:r>
      <w:r w:rsidRPr="0096674B" w:rsidR="00F56B70">
        <w:rPr>
          <w:color w:val="000000" w:themeColor="text1"/>
          <w:szCs w:val="24"/>
        </w:rPr>
        <w:t> </w:t>
      </w:r>
      <w:r w:rsidRPr="0096674B">
        <w:rPr>
          <w:color w:val="000000" w:themeColor="text1"/>
          <w:szCs w:val="24"/>
        </w:rPr>
        <w:t>2, enter the lease expense reported on Worksheet A, line 2, column 3, adjusted by lease amounts on Worksheets A</w:t>
      </w:r>
      <w:r w:rsidRPr="0096674B">
        <w:rPr>
          <w:color w:val="000000" w:themeColor="text1"/>
          <w:szCs w:val="24"/>
        </w:rPr>
        <w:noBreakHyphen/>
        <w:t>1, A</w:t>
      </w:r>
      <w:r w:rsidRPr="0096674B">
        <w:rPr>
          <w:color w:val="000000" w:themeColor="text1"/>
          <w:szCs w:val="24"/>
        </w:rPr>
        <w:noBreakHyphen/>
        <w:t>2, and A</w:t>
      </w:r>
      <w:r w:rsidRPr="0096674B">
        <w:rPr>
          <w:color w:val="000000" w:themeColor="text1"/>
          <w:szCs w:val="24"/>
        </w:rPr>
        <w:noBreakHyphen/>
        <w:t>3.  On line</w:t>
      </w:r>
      <w:r w:rsidRPr="0096674B" w:rsidR="00F56B70">
        <w:rPr>
          <w:color w:val="000000" w:themeColor="text1"/>
          <w:szCs w:val="24"/>
        </w:rPr>
        <w:t> </w:t>
      </w:r>
      <w:r w:rsidRPr="0096674B">
        <w:rPr>
          <w:color w:val="000000" w:themeColor="text1"/>
          <w:szCs w:val="24"/>
        </w:rPr>
        <w:t>3, sum lines</w:t>
      </w:r>
      <w:r w:rsidRPr="0096674B" w:rsidR="00F56B70">
        <w:rPr>
          <w:color w:val="000000" w:themeColor="text1"/>
          <w:szCs w:val="24"/>
        </w:rPr>
        <w:t> </w:t>
      </w:r>
      <w:r w:rsidRPr="0096674B">
        <w:rPr>
          <w:color w:val="000000" w:themeColor="text1"/>
          <w:szCs w:val="24"/>
        </w:rPr>
        <w:t>1 and</w:t>
      </w:r>
      <w:r w:rsidRPr="0096674B" w:rsidR="00F56B70">
        <w:rPr>
          <w:color w:val="000000" w:themeColor="text1"/>
          <w:szCs w:val="24"/>
        </w:rPr>
        <w:t> </w:t>
      </w:r>
      <w:r w:rsidRPr="0096674B">
        <w:rPr>
          <w:color w:val="000000" w:themeColor="text1"/>
          <w:szCs w:val="24"/>
        </w:rPr>
        <w:t>2.</w:t>
      </w:r>
    </w:p>
    <w:p w:rsidR="008C5520" w:rsidRPr="0096674B" w:rsidP="008C5520" w14:paraId="05B8E180"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C5520" w:rsidRPr="0096674B" w:rsidP="008C5520" w14:paraId="20AFB0E3" w14:textId="2614C7F0">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3</w:t>
      </w:r>
      <w:r w:rsidRPr="0096674B">
        <w:rPr>
          <w:color w:val="000000" w:themeColor="text1"/>
          <w:szCs w:val="24"/>
        </w:rPr>
        <w:t>.--Report interest expense for each capital related cost center.  On line</w:t>
      </w:r>
      <w:r w:rsidRPr="0096674B" w:rsidR="00F56B70">
        <w:rPr>
          <w:color w:val="000000" w:themeColor="text1"/>
          <w:szCs w:val="24"/>
        </w:rPr>
        <w:t> </w:t>
      </w:r>
      <w:r w:rsidRPr="0096674B">
        <w:rPr>
          <w:color w:val="000000" w:themeColor="text1"/>
          <w:szCs w:val="24"/>
        </w:rPr>
        <w:t>1, enter the interest expense reported on Worksheet A, line 1, column 3, adjusted by interest amounts on Worksheets A</w:t>
      </w:r>
      <w:r w:rsidRPr="0096674B">
        <w:rPr>
          <w:color w:val="000000" w:themeColor="text1"/>
          <w:szCs w:val="24"/>
        </w:rPr>
        <w:noBreakHyphen/>
        <w:t>1, A</w:t>
      </w:r>
      <w:r w:rsidRPr="0096674B">
        <w:rPr>
          <w:color w:val="000000" w:themeColor="text1"/>
          <w:szCs w:val="24"/>
        </w:rPr>
        <w:noBreakHyphen/>
        <w:t>2, and A</w:t>
      </w:r>
      <w:r w:rsidRPr="0096674B">
        <w:rPr>
          <w:color w:val="000000" w:themeColor="text1"/>
          <w:szCs w:val="24"/>
        </w:rPr>
        <w:noBreakHyphen/>
        <w:t>3.  On line</w:t>
      </w:r>
      <w:r w:rsidRPr="0096674B" w:rsidR="00F56B70">
        <w:rPr>
          <w:color w:val="000000" w:themeColor="text1"/>
          <w:szCs w:val="24"/>
        </w:rPr>
        <w:t> </w:t>
      </w:r>
      <w:r w:rsidRPr="0096674B">
        <w:rPr>
          <w:color w:val="000000" w:themeColor="text1"/>
          <w:szCs w:val="24"/>
        </w:rPr>
        <w:t>2, enter the interest expense reported on Worksheet A, line 2, column 3, adjusted by interest amounts on Worksheets A</w:t>
      </w:r>
      <w:r w:rsidRPr="0096674B">
        <w:rPr>
          <w:color w:val="000000" w:themeColor="text1"/>
          <w:szCs w:val="24"/>
        </w:rPr>
        <w:noBreakHyphen/>
        <w:t>1, A</w:t>
      </w:r>
      <w:r w:rsidRPr="0096674B">
        <w:rPr>
          <w:color w:val="000000" w:themeColor="text1"/>
          <w:szCs w:val="24"/>
        </w:rPr>
        <w:noBreakHyphen/>
        <w:t>2, and A</w:t>
      </w:r>
      <w:r w:rsidRPr="0096674B">
        <w:rPr>
          <w:color w:val="000000" w:themeColor="text1"/>
          <w:szCs w:val="24"/>
        </w:rPr>
        <w:noBreakHyphen/>
        <w:t>3.  On line</w:t>
      </w:r>
      <w:r w:rsidRPr="0096674B" w:rsidR="00F56B70">
        <w:rPr>
          <w:color w:val="000000" w:themeColor="text1"/>
          <w:szCs w:val="24"/>
        </w:rPr>
        <w:t> </w:t>
      </w:r>
      <w:r w:rsidRPr="0096674B">
        <w:rPr>
          <w:color w:val="000000" w:themeColor="text1"/>
          <w:szCs w:val="24"/>
        </w:rPr>
        <w:t>3, sum lines</w:t>
      </w:r>
      <w:r w:rsidRPr="0096674B" w:rsidR="00F56B70">
        <w:rPr>
          <w:color w:val="000000" w:themeColor="text1"/>
          <w:szCs w:val="24"/>
        </w:rPr>
        <w:t> </w:t>
      </w:r>
      <w:r w:rsidRPr="0096674B">
        <w:rPr>
          <w:color w:val="000000" w:themeColor="text1"/>
          <w:szCs w:val="24"/>
        </w:rPr>
        <w:t>1 and</w:t>
      </w:r>
      <w:r w:rsidRPr="0096674B" w:rsidR="00F56B70">
        <w:rPr>
          <w:color w:val="000000" w:themeColor="text1"/>
          <w:szCs w:val="24"/>
        </w:rPr>
        <w:t> </w:t>
      </w:r>
      <w:r w:rsidRPr="0096674B">
        <w:rPr>
          <w:color w:val="000000" w:themeColor="text1"/>
          <w:szCs w:val="24"/>
        </w:rPr>
        <w:t>2.</w:t>
      </w:r>
    </w:p>
    <w:p w:rsidR="008C5520" w:rsidRPr="0096674B" w:rsidP="008C5520" w14:paraId="0F21AF96"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C5520" w:rsidRPr="0096674B" w:rsidP="008C5520" w14:paraId="1A59CD09" w14:textId="3C013D40">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4</w:t>
      </w:r>
      <w:r w:rsidRPr="0096674B">
        <w:rPr>
          <w:color w:val="000000" w:themeColor="text1"/>
          <w:szCs w:val="24"/>
        </w:rPr>
        <w:t>.--Report insurance expense for each capital related cost center.  On line</w:t>
      </w:r>
      <w:r w:rsidRPr="0096674B" w:rsidR="00F56B70">
        <w:rPr>
          <w:color w:val="000000" w:themeColor="text1"/>
          <w:szCs w:val="24"/>
        </w:rPr>
        <w:t> </w:t>
      </w:r>
      <w:r w:rsidRPr="0096674B">
        <w:rPr>
          <w:color w:val="000000" w:themeColor="text1"/>
          <w:szCs w:val="24"/>
        </w:rPr>
        <w:t>1, enter the insurance expense reported on Worksheet A, line 1, column 3, adjusted by insurance amounts on Worksheets A</w:t>
      </w:r>
      <w:r w:rsidRPr="0096674B">
        <w:rPr>
          <w:color w:val="000000" w:themeColor="text1"/>
          <w:szCs w:val="24"/>
        </w:rPr>
        <w:noBreakHyphen/>
        <w:t>1, A</w:t>
      </w:r>
      <w:r w:rsidRPr="0096674B">
        <w:rPr>
          <w:color w:val="000000" w:themeColor="text1"/>
          <w:szCs w:val="24"/>
        </w:rPr>
        <w:noBreakHyphen/>
        <w:t>2, and A</w:t>
      </w:r>
      <w:r w:rsidRPr="0096674B">
        <w:rPr>
          <w:color w:val="000000" w:themeColor="text1"/>
          <w:szCs w:val="24"/>
        </w:rPr>
        <w:noBreakHyphen/>
        <w:t>3.  On line</w:t>
      </w:r>
      <w:r w:rsidRPr="0096674B" w:rsidR="00F56B70">
        <w:rPr>
          <w:color w:val="000000" w:themeColor="text1"/>
          <w:szCs w:val="24"/>
        </w:rPr>
        <w:t> </w:t>
      </w:r>
      <w:r w:rsidRPr="0096674B">
        <w:rPr>
          <w:color w:val="000000" w:themeColor="text1"/>
          <w:szCs w:val="24"/>
        </w:rPr>
        <w:t>2, enter the insurance expense reported on Worksheet A, line 2, column 3, adjusted by insurance amounts on Worksheets A</w:t>
      </w:r>
      <w:r w:rsidRPr="0096674B">
        <w:rPr>
          <w:color w:val="000000" w:themeColor="text1"/>
          <w:szCs w:val="24"/>
        </w:rPr>
        <w:noBreakHyphen/>
        <w:t>1, A</w:t>
      </w:r>
      <w:r w:rsidRPr="0096674B">
        <w:rPr>
          <w:color w:val="000000" w:themeColor="text1"/>
          <w:szCs w:val="24"/>
        </w:rPr>
        <w:noBreakHyphen/>
        <w:t>2, and A</w:t>
      </w:r>
      <w:r w:rsidRPr="0096674B">
        <w:rPr>
          <w:color w:val="000000" w:themeColor="text1"/>
          <w:szCs w:val="24"/>
        </w:rPr>
        <w:noBreakHyphen/>
        <w:t>3.  On line</w:t>
      </w:r>
      <w:r w:rsidRPr="0096674B" w:rsidR="00F56B70">
        <w:rPr>
          <w:color w:val="000000" w:themeColor="text1"/>
          <w:szCs w:val="24"/>
        </w:rPr>
        <w:t> </w:t>
      </w:r>
      <w:r w:rsidRPr="0096674B">
        <w:rPr>
          <w:color w:val="000000" w:themeColor="text1"/>
          <w:szCs w:val="24"/>
        </w:rPr>
        <w:t>3, sum lines</w:t>
      </w:r>
      <w:r w:rsidRPr="0096674B" w:rsidR="00F56B70">
        <w:rPr>
          <w:color w:val="000000" w:themeColor="text1"/>
          <w:szCs w:val="24"/>
        </w:rPr>
        <w:t> </w:t>
      </w:r>
      <w:r w:rsidRPr="0096674B">
        <w:rPr>
          <w:color w:val="000000" w:themeColor="text1"/>
          <w:szCs w:val="24"/>
        </w:rPr>
        <w:t>1 and</w:t>
      </w:r>
      <w:r w:rsidRPr="0096674B" w:rsidR="00F56B70">
        <w:rPr>
          <w:color w:val="000000" w:themeColor="text1"/>
          <w:szCs w:val="24"/>
        </w:rPr>
        <w:t> </w:t>
      </w:r>
      <w:r w:rsidRPr="0096674B">
        <w:rPr>
          <w:color w:val="000000" w:themeColor="text1"/>
          <w:szCs w:val="24"/>
        </w:rPr>
        <w:t>2.</w:t>
      </w:r>
    </w:p>
    <w:p w:rsidR="008C5520" w:rsidRPr="0096674B" w:rsidP="008C5520" w14:paraId="021B86F3"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C5520" w:rsidRPr="0096674B" w:rsidP="008C5520" w14:paraId="7514BFFD" w14:textId="48CEDC19">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5</w:t>
      </w:r>
      <w:r w:rsidRPr="0096674B">
        <w:rPr>
          <w:color w:val="000000" w:themeColor="text1"/>
          <w:szCs w:val="24"/>
        </w:rPr>
        <w:t>.--Report tax expense for each capital related cost center.  On line</w:t>
      </w:r>
      <w:r w:rsidRPr="0096674B" w:rsidR="00F56B70">
        <w:rPr>
          <w:color w:val="000000" w:themeColor="text1"/>
          <w:szCs w:val="24"/>
        </w:rPr>
        <w:t> </w:t>
      </w:r>
      <w:r w:rsidRPr="0096674B">
        <w:rPr>
          <w:color w:val="000000" w:themeColor="text1"/>
          <w:szCs w:val="24"/>
        </w:rPr>
        <w:t>1, enter the tax expense reported on Worksheet A, line 1, column 3, adjusted by tax amounts on Worksheets A</w:t>
      </w:r>
      <w:r w:rsidRPr="0096674B">
        <w:rPr>
          <w:color w:val="000000" w:themeColor="text1"/>
          <w:szCs w:val="24"/>
        </w:rPr>
        <w:noBreakHyphen/>
        <w:t>1, A</w:t>
      </w:r>
      <w:r w:rsidRPr="0096674B">
        <w:rPr>
          <w:color w:val="000000" w:themeColor="text1"/>
          <w:szCs w:val="24"/>
        </w:rPr>
        <w:noBreakHyphen/>
        <w:t>2, and A</w:t>
      </w:r>
      <w:r w:rsidRPr="0096674B">
        <w:rPr>
          <w:color w:val="000000" w:themeColor="text1"/>
          <w:szCs w:val="24"/>
        </w:rPr>
        <w:noBreakHyphen/>
        <w:t>3.  On line</w:t>
      </w:r>
      <w:r w:rsidRPr="0096674B" w:rsidR="00F56B70">
        <w:rPr>
          <w:color w:val="000000" w:themeColor="text1"/>
          <w:szCs w:val="24"/>
        </w:rPr>
        <w:t> </w:t>
      </w:r>
      <w:r w:rsidRPr="0096674B">
        <w:rPr>
          <w:color w:val="000000" w:themeColor="text1"/>
          <w:szCs w:val="24"/>
        </w:rPr>
        <w:t>2, enter the tax expense reported on Worksheet A, line 2, column 3, adjusted by tax amounts on Worksheets A</w:t>
      </w:r>
      <w:r w:rsidRPr="0096674B">
        <w:rPr>
          <w:color w:val="000000" w:themeColor="text1"/>
          <w:szCs w:val="24"/>
        </w:rPr>
        <w:noBreakHyphen/>
        <w:t>1, A</w:t>
      </w:r>
      <w:r w:rsidRPr="0096674B">
        <w:rPr>
          <w:color w:val="000000" w:themeColor="text1"/>
          <w:szCs w:val="24"/>
        </w:rPr>
        <w:noBreakHyphen/>
        <w:t>2, and A</w:t>
      </w:r>
      <w:r w:rsidRPr="0096674B">
        <w:rPr>
          <w:color w:val="000000" w:themeColor="text1"/>
          <w:szCs w:val="24"/>
        </w:rPr>
        <w:noBreakHyphen/>
        <w:t>3.  On line</w:t>
      </w:r>
      <w:r w:rsidRPr="0096674B" w:rsidR="00F56B70">
        <w:rPr>
          <w:color w:val="000000" w:themeColor="text1"/>
          <w:szCs w:val="24"/>
        </w:rPr>
        <w:t> </w:t>
      </w:r>
      <w:r w:rsidRPr="0096674B">
        <w:rPr>
          <w:color w:val="000000" w:themeColor="text1"/>
          <w:szCs w:val="24"/>
        </w:rPr>
        <w:t>3, sum lines</w:t>
      </w:r>
      <w:r w:rsidRPr="0096674B" w:rsidR="00F56B70">
        <w:rPr>
          <w:color w:val="000000" w:themeColor="text1"/>
          <w:szCs w:val="24"/>
        </w:rPr>
        <w:t> </w:t>
      </w:r>
      <w:r w:rsidRPr="0096674B">
        <w:rPr>
          <w:color w:val="000000" w:themeColor="text1"/>
          <w:szCs w:val="24"/>
        </w:rPr>
        <w:t>1 and</w:t>
      </w:r>
      <w:r w:rsidRPr="0096674B" w:rsidR="00F56B70">
        <w:rPr>
          <w:color w:val="000000" w:themeColor="text1"/>
          <w:szCs w:val="24"/>
        </w:rPr>
        <w:t> </w:t>
      </w:r>
      <w:r w:rsidRPr="0096674B">
        <w:rPr>
          <w:color w:val="000000" w:themeColor="text1"/>
          <w:szCs w:val="24"/>
        </w:rPr>
        <w:t>2.</w:t>
      </w:r>
    </w:p>
    <w:p w:rsidR="008C5520" w:rsidRPr="0096674B" w:rsidP="008C5520" w14:paraId="38163118"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C5520" w:rsidRPr="0096674B" w:rsidP="008C5520" w14:paraId="46662A94" w14:textId="00E99156">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6</w:t>
      </w:r>
      <w:r w:rsidRPr="0096674B">
        <w:rPr>
          <w:color w:val="000000" w:themeColor="text1"/>
          <w:szCs w:val="24"/>
        </w:rPr>
        <w:t xml:space="preserve">.--Report </w:t>
      </w:r>
      <w:r w:rsidRPr="0096674B" w:rsidR="00B61693">
        <w:rPr>
          <w:color w:val="000000" w:themeColor="text1"/>
          <w:szCs w:val="24"/>
        </w:rPr>
        <w:t xml:space="preserve">other capital related expense </w:t>
      </w:r>
      <w:r w:rsidRPr="0096674B">
        <w:rPr>
          <w:color w:val="000000" w:themeColor="text1"/>
          <w:szCs w:val="24"/>
        </w:rPr>
        <w:t xml:space="preserve"> for each capital related cost center.  On line</w:t>
      </w:r>
      <w:r w:rsidRPr="0096674B" w:rsidR="00F56B70">
        <w:rPr>
          <w:color w:val="000000" w:themeColor="text1"/>
          <w:szCs w:val="24"/>
        </w:rPr>
        <w:t> </w:t>
      </w:r>
      <w:r w:rsidRPr="0096674B">
        <w:rPr>
          <w:color w:val="000000" w:themeColor="text1"/>
          <w:szCs w:val="24"/>
        </w:rPr>
        <w:t>1, enter the other capital related expense reported on Worksheet A, line 1, column 3, adjusted by other capital related amounts on Worksheets A</w:t>
      </w:r>
      <w:r w:rsidRPr="0096674B">
        <w:rPr>
          <w:color w:val="000000" w:themeColor="text1"/>
          <w:szCs w:val="24"/>
        </w:rPr>
        <w:noBreakHyphen/>
        <w:t>1, A</w:t>
      </w:r>
      <w:r w:rsidRPr="0096674B">
        <w:rPr>
          <w:color w:val="000000" w:themeColor="text1"/>
          <w:szCs w:val="24"/>
        </w:rPr>
        <w:noBreakHyphen/>
        <w:t>2, and A</w:t>
      </w:r>
      <w:r w:rsidRPr="0096674B">
        <w:rPr>
          <w:color w:val="000000" w:themeColor="text1"/>
          <w:szCs w:val="24"/>
        </w:rPr>
        <w:noBreakHyphen/>
        <w:t>3.  On line</w:t>
      </w:r>
      <w:r w:rsidRPr="0096674B" w:rsidR="00F56B70">
        <w:rPr>
          <w:color w:val="000000" w:themeColor="text1"/>
          <w:szCs w:val="24"/>
        </w:rPr>
        <w:t> </w:t>
      </w:r>
      <w:r w:rsidRPr="0096674B">
        <w:rPr>
          <w:color w:val="000000" w:themeColor="text1"/>
          <w:szCs w:val="24"/>
        </w:rPr>
        <w:t>2, enter the other capital related expense reported on Worksheet A, line 2, column 3, adjusted by other capital related amounts on Worksheets A</w:t>
      </w:r>
      <w:r w:rsidRPr="0096674B">
        <w:rPr>
          <w:color w:val="000000" w:themeColor="text1"/>
          <w:szCs w:val="24"/>
        </w:rPr>
        <w:noBreakHyphen/>
        <w:t>1, A</w:t>
      </w:r>
      <w:r w:rsidRPr="0096674B">
        <w:rPr>
          <w:color w:val="000000" w:themeColor="text1"/>
          <w:szCs w:val="24"/>
        </w:rPr>
        <w:noBreakHyphen/>
        <w:t>2, and A</w:t>
      </w:r>
      <w:r w:rsidRPr="0096674B">
        <w:rPr>
          <w:color w:val="000000" w:themeColor="text1"/>
          <w:szCs w:val="24"/>
        </w:rPr>
        <w:noBreakHyphen/>
        <w:t>3.  On line</w:t>
      </w:r>
      <w:r w:rsidRPr="0096674B" w:rsidR="00F56B70">
        <w:rPr>
          <w:color w:val="000000" w:themeColor="text1"/>
          <w:szCs w:val="24"/>
        </w:rPr>
        <w:t> </w:t>
      </w:r>
      <w:r w:rsidRPr="0096674B">
        <w:rPr>
          <w:color w:val="000000" w:themeColor="text1"/>
          <w:szCs w:val="24"/>
        </w:rPr>
        <w:t>3, sum lines</w:t>
      </w:r>
      <w:r w:rsidRPr="0096674B" w:rsidR="00F56B70">
        <w:rPr>
          <w:color w:val="000000" w:themeColor="text1"/>
          <w:szCs w:val="24"/>
        </w:rPr>
        <w:t> </w:t>
      </w:r>
      <w:r w:rsidRPr="0096674B">
        <w:rPr>
          <w:color w:val="000000" w:themeColor="text1"/>
          <w:szCs w:val="24"/>
        </w:rPr>
        <w:t>1 and</w:t>
      </w:r>
      <w:r w:rsidRPr="0096674B" w:rsidR="00F56B70">
        <w:rPr>
          <w:color w:val="000000" w:themeColor="text1"/>
          <w:szCs w:val="24"/>
        </w:rPr>
        <w:t> </w:t>
      </w:r>
      <w:r w:rsidRPr="0096674B">
        <w:rPr>
          <w:color w:val="000000" w:themeColor="text1"/>
          <w:szCs w:val="24"/>
        </w:rPr>
        <w:t>2.</w:t>
      </w:r>
    </w:p>
    <w:p w:rsidR="008C5520" w:rsidRPr="0096674B" w:rsidP="008C5520" w14:paraId="587C46D5"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C5520" w:rsidRPr="0096674B" w:rsidP="008C5520" w14:paraId="1ED52C21" w14:textId="063F6016">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7</w:t>
      </w:r>
      <w:r w:rsidRPr="0096674B">
        <w:rPr>
          <w:color w:val="000000" w:themeColor="text1"/>
          <w:szCs w:val="24"/>
        </w:rPr>
        <w:t>.</w:t>
      </w:r>
      <w:r w:rsidRPr="0096674B" w:rsidR="00567321">
        <w:rPr>
          <w:color w:val="000000" w:themeColor="text1"/>
          <w:szCs w:val="24"/>
        </w:rPr>
        <w:t>--For each line, e</w:t>
      </w:r>
      <w:r w:rsidRPr="0096674B">
        <w:rPr>
          <w:color w:val="000000" w:themeColor="text1"/>
          <w:szCs w:val="24"/>
        </w:rPr>
        <w:t>nter the sum of columns 1 through 6.</w:t>
      </w:r>
      <w:r w:rsidRPr="0096674B" w:rsidR="00567321">
        <w:rPr>
          <w:color w:val="000000" w:themeColor="text1"/>
          <w:szCs w:val="24"/>
        </w:rPr>
        <w:t xml:space="preserve">  Lines</w:t>
      </w:r>
      <w:r w:rsidRPr="0096674B" w:rsidR="00F56B70">
        <w:rPr>
          <w:color w:val="000000" w:themeColor="text1"/>
          <w:szCs w:val="24"/>
        </w:rPr>
        <w:t> </w:t>
      </w:r>
      <w:r w:rsidRPr="0096674B" w:rsidR="00567321">
        <w:rPr>
          <w:color w:val="000000" w:themeColor="text1"/>
          <w:szCs w:val="24"/>
        </w:rPr>
        <w:t>1 and</w:t>
      </w:r>
      <w:r w:rsidRPr="0096674B" w:rsidR="00F56B70">
        <w:rPr>
          <w:color w:val="000000" w:themeColor="text1"/>
          <w:szCs w:val="24"/>
        </w:rPr>
        <w:t> </w:t>
      </w:r>
      <w:r w:rsidRPr="0096674B" w:rsidR="00567321">
        <w:rPr>
          <w:color w:val="000000" w:themeColor="text1"/>
          <w:szCs w:val="24"/>
        </w:rPr>
        <w:t>2, column</w:t>
      </w:r>
      <w:r w:rsidRPr="0096674B" w:rsidR="00F56B70">
        <w:rPr>
          <w:color w:val="000000" w:themeColor="text1"/>
          <w:szCs w:val="24"/>
        </w:rPr>
        <w:t> </w:t>
      </w:r>
      <w:r w:rsidRPr="0096674B" w:rsidR="00567321">
        <w:rPr>
          <w:color w:val="000000" w:themeColor="text1"/>
          <w:szCs w:val="24"/>
        </w:rPr>
        <w:t>7, must equal Worksheet</w:t>
      </w:r>
      <w:r w:rsidRPr="0096674B" w:rsidR="00F56B70">
        <w:rPr>
          <w:color w:val="000000" w:themeColor="text1"/>
          <w:szCs w:val="24"/>
        </w:rPr>
        <w:t> </w:t>
      </w:r>
      <w:r w:rsidRPr="0096674B" w:rsidR="00567321">
        <w:rPr>
          <w:color w:val="000000" w:themeColor="text1"/>
          <w:szCs w:val="24"/>
        </w:rPr>
        <w:t>A, lines</w:t>
      </w:r>
      <w:r w:rsidRPr="0096674B" w:rsidR="00F56B70">
        <w:rPr>
          <w:color w:val="000000" w:themeColor="text1"/>
          <w:szCs w:val="24"/>
        </w:rPr>
        <w:t> </w:t>
      </w:r>
      <w:r w:rsidRPr="0096674B" w:rsidR="00567321">
        <w:rPr>
          <w:color w:val="000000" w:themeColor="text1"/>
          <w:szCs w:val="24"/>
        </w:rPr>
        <w:t>1 and</w:t>
      </w:r>
      <w:r w:rsidRPr="0096674B" w:rsidR="00F56B70">
        <w:rPr>
          <w:color w:val="000000" w:themeColor="text1"/>
          <w:szCs w:val="24"/>
        </w:rPr>
        <w:t> </w:t>
      </w:r>
      <w:r w:rsidRPr="0096674B" w:rsidR="00567321">
        <w:rPr>
          <w:color w:val="000000" w:themeColor="text1"/>
          <w:szCs w:val="24"/>
        </w:rPr>
        <w:t>2, column</w:t>
      </w:r>
      <w:r w:rsidRPr="0096674B" w:rsidR="00F56B70">
        <w:rPr>
          <w:color w:val="000000" w:themeColor="text1"/>
          <w:szCs w:val="24"/>
        </w:rPr>
        <w:t> </w:t>
      </w:r>
      <w:r w:rsidRPr="0096674B" w:rsidR="00567321">
        <w:rPr>
          <w:color w:val="000000" w:themeColor="text1"/>
          <w:szCs w:val="24"/>
        </w:rPr>
        <w:t>8, respectively.</w:t>
      </w:r>
    </w:p>
    <w:p w:rsidR="008C5520" w:rsidRPr="0096674B" w:rsidP="008C5520" w14:paraId="730AA296"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C5520" w:rsidRPr="0096674B" w:rsidP="008C5520" w14:paraId="7A0C41F6" w14:textId="7777777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C5520" w:rsidRPr="0096674B" w:rsidP="008C5520" w14:paraId="3E17EDE9" w14:textId="6A9D9B78">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6A46F5" w:rsidRPr="0096674B" w:rsidP="008C5520" w14:paraId="3B623884"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C5520" w:rsidRPr="0096674B" w:rsidP="008C5520" w14:paraId="523979DD" w14:textId="4F3FA65C">
      <w:pPr>
        <w:tabs>
          <w:tab w:val="right" w:pos="9360"/>
        </w:tabs>
        <w:spacing w:line="192" w:lineRule="auto"/>
        <w:jc w:val="both"/>
        <w:rPr>
          <w:color w:val="000000" w:themeColor="text1"/>
          <w:szCs w:val="24"/>
        </w:rPr>
      </w:pPr>
      <w:r w:rsidRPr="0096674B">
        <w:rPr>
          <w:color w:val="000000" w:themeColor="text1"/>
          <w:szCs w:val="24"/>
        </w:rPr>
        <w:t>42-29.1</w:t>
      </w:r>
      <w:r w:rsidRPr="0096674B">
        <w:rPr>
          <w:color w:val="000000" w:themeColor="text1"/>
          <w:szCs w:val="24"/>
        </w:rPr>
        <w:tab/>
        <w:t xml:space="preserve">Rev. </w:t>
      </w:r>
      <w:r w:rsidRPr="0096674B" w:rsidR="00BC0CF2">
        <w:rPr>
          <w:color w:val="000000" w:themeColor="text1"/>
          <w:szCs w:val="24"/>
        </w:rPr>
        <w:t>7</w:t>
      </w:r>
    </w:p>
    <w:p w:rsidR="008C5520" w:rsidRPr="0096674B" w:rsidP="008C5520" w14:paraId="13B6E447" w14:textId="4C7FA538">
      <w:pPr>
        <w:tabs>
          <w:tab w:val="center" w:pos="4680"/>
          <w:tab w:val="right" w:pos="9360"/>
        </w:tabs>
        <w:spacing w:line="192" w:lineRule="auto"/>
        <w:jc w:val="both"/>
        <w:rPr>
          <w:color w:val="000000" w:themeColor="text1"/>
          <w:szCs w:val="24"/>
          <w:u w:val="single"/>
        </w:rPr>
      </w:pPr>
      <w:r w:rsidRPr="0096674B">
        <w:rPr>
          <w:color w:val="000000" w:themeColor="text1"/>
          <w:szCs w:val="24"/>
          <w:u w:val="single"/>
        </w:rPr>
        <w:t>0</w:t>
      </w:r>
      <w:r w:rsidRPr="0096674B" w:rsidR="00055F9E">
        <w:rPr>
          <w:color w:val="000000" w:themeColor="text1"/>
          <w:szCs w:val="24"/>
          <w:u w:val="single"/>
        </w:rPr>
        <w:t>1-25</w:t>
      </w:r>
      <w:r w:rsidRPr="0096674B">
        <w:rPr>
          <w:color w:val="000000" w:themeColor="text1"/>
          <w:szCs w:val="24"/>
          <w:u w:val="single"/>
        </w:rPr>
        <w:tab/>
        <w:t>FORM CMS-265-11</w:t>
      </w:r>
      <w:r w:rsidRPr="0096674B">
        <w:rPr>
          <w:color w:val="000000" w:themeColor="text1"/>
          <w:szCs w:val="24"/>
          <w:u w:val="single"/>
        </w:rPr>
        <w:tab/>
        <w:t>4210.52</w:t>
      </w:r>
    </w:p>
    <w:p w:rsidR="008C5520" w:rsidRPr="0096674B" w:rsidP="008C5520" w14:paraId="6A603023" w14:textId="77777777">
      <w:pPr>
        <w:spacing w:line="192" w:lineRule="auto"/>
        <w:jc w:val="both"/>
        <w:rPr>
          <w:color w:val="000000" w:themeColor="text1"/>
          <w:szCs w:val="24"/>
        </w:rPr>
      </w:pPr>
    </w:p>
    <w:p w:rsidR="008C5520" w:rsidRPr="0096674B" w:rsidP="0087536A" w14:paraId="07239F56" w14:textId="49B4575A">
      <w:pPr>
        <w:pStyle w:val="Heading2"/>
      </w:pPr>
      <w:r w:rsidRPr="0096674B">
        <w:t>4210.52</w:t>
      </w:r>
      <w:r w:rsidRPr="0096674B">
        <w:tab/>
      </w:r>
      <w:r w:rsidRPr="0096674B">
        <w:rPr>
          <w:u w:val="single"/>
        </w:rPr>
        <w:t>Part II - Analysis of Renal Dialysis Equipment Costs from Worksheet A, Line 6</w:t>
      </w:r>
      <w:r w:rsidRPr="0096674B">
        <w:t xml:space="preserve">.--Segregate </w:t>
      </w:r>
      <w:r w:rsidRPr="0096674B" w:rsidR="00EA5B61">
        <w:t>renal dialysis equipment costs reported on Worksheet A, line 6, between</w:t>
      </w:r>
      <w:r w:rsidRPr="0096674B">
        <w:t xml:space="preserve"> depreciation expense </w:t>
      </w:r>
      <w:r w:rsidRPr="0096674B" w:rsidR="00EA5B61">
        <w:t xml:space="preserve">of renal dialysis equipment owned by the facility </w:t>
      </w:r>
      <w:r w:rsidRPr="0096674B">
        <w:t xml:space="preserve">and capital lease expense </w:t>
      </w:r>
      <w:r w:rsidRPr="0096674B" w:rsidR="00EA5B61">
        <w:t xml:space="preserve">of renal dialysis equipment leased  by the facility and </w:t>
      </w:r>
      <w:r w:rsidRPr="0096674B" w:rsidR="00567321">
        <w:t>report</w:t>
      </w:r>
      <w:r w:rsidRPr="0096674B" w:rsidR="00EA5B61">
        <w:t xml:space="preserve"> the expenses as either in-</w:t>
      </w:r>
      <w:r w:rsidRPr="0096674B" w:rsidR="00164A4E">
        <w:t>facility</w:t>
      </w:r>
      <w:r w:rsidRPr="0096674B" w:rsidR="00EA5B61">
        <w:t xml:space="preserve"> or in-home dialysis</w:t>
      </w:r>
      <w:r w:rsidRPr="0096674B" w:rsidR="00567321">
        <w:t xml:space="preserve"> </w:t>
      </w:r>
      <w:r w:rsidRPr="0096674B" w:rsidR="00164A4E">
        <w:t>costs.</w:t>
      </w:r>
    </w:p>
    <w:p w:rsidR="008C5520" w:rsidRPr="0096674B" w:rsidP="008C5520" w14:paraId="7CA459F0"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C5520" w:rsidRPr="0096674B" w:rsidP="008C5520" w14:paraId="481B5921"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C5520" w:rsidRPr="0096674B" w:rsidP="008C5520" w14:paraId="5C371417"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u w:val="single"/>
        </w:rPr>
      </w:pPr>
      <w:r w:rsidRPr="0096674B">
        <w:rPr>
          <w:color w:val="000000" w:themeColor="text1"/>
          <w:szCs w:val="24"/>
          <w:u w:val="single"/>
        </w:rPr>
        <w:t>Column Descriptions</w:t>
      </w:r>
    </w:p>
    <w:p w:rsidR="008C5520" w:rsidRPr="0096674B" w:rsidP="008C5520" w14:paraId="480A8CAC"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B61693" w:rsidRPr="0096674B" w:rsidP="00B61693" w14:paraId="4B84A1DF" w14:textId="7E85E2B1">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Columns 1 through 4</w:t>
      </w:r>
      <w:r w:rsidRPr="0096674B">
        <w:rPr>
          <w:color w:val="000000" w:themeColor="text1"/>
          <w:szCs w:val="24"/>
        </w:rPr>
        <w:t>.--For each column 1 through</w:t>
      </w:r>
      <w:r w:rsidRPr="0096674B" w:rsidR="00F56B70">
        <w:rPr>
          <w:color w:val="000000" w:themeColor="text1"/>
          <w:szCs w:val="24"/>
        </w:rPr>
        <w:t> </w:t>
      </w:r>
      <w:r w:rsidRPr="0096674B">
        <w:rPr>
          <w:color w:val="000000" w:themeColor="text1"/>
          <w:szCs w:val="24"/>
        </w:rPr>
        <w:t>3, enter the depreciation expense for hemodialysis machines, peritoneal dialysis machines, and water purification equipment, respectively.  For each line in column</w:t>
      </w:r>
      <w:r w:rsidRPr="0096674B" w:rsidR="00F56B70">
        <w:rPr>
          <w:color w:val="000000" w:themeColor="text1"/>
          <w:szCs w:val="24"/>
        </w:rPr>
        <w:t> </w:t>
      </w:r>
      <w:r w:rsidRPr="0096674B">
        <w:rPr>
          <w:color w:val="000000" w:themeColor="text1"/>
          <w:szCs w:val="24"/>
        </w:rPr>
        <w:t>4, sum columns 1, 2, and</w:t>
      </w:r>
      <w:r w:rsidRPr="0096674B" w:rsidR="00F56B70">
        <w:rPr>
          <w:color w:val="000000" w:themeColor="text1"/>
          <w:szCs w:val="24"/>
        </w:rPr>
        <w:t> </w:t>
      </w:r>
      <w:r w:rsidRPr="0096674B">
        <w:rPr>
          <w:color w:val="000000" w:themeColor="text1"/>
          <w:szCs w:val="24"/>
        </w:rPr>
        <w:t>3.</w:t>
      </w:r>
    </w:p>
    <w:p w:rsidR="008C5520" w:rsidRPr="0096674B" w:rsidP="008C5520" w14:paraId="02F53D46"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C5520" w:rsidRPr="0096674B" w:rsidP="008C5520" w14:paraId="153C630D" w14:textId="647BB1DA">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Columns 5 through 8</w:t>
      </w:r>
      <w:r w:rsidRPr="0096674B">
        <w:rPr>
          <w:color w:val="000000" w:themeColor="text1"/>
          <w:szCs w:val="24"/>
        </w:rPr>
        <w:t>.--For each column 5 through</w:t>
      </w:r>
      <w:r w:rsidRPr="0096674B" w:rsidR="00F56B70">
        <w:rPr>
          <w:color w:val="000000" w:themeColor="text1"/>
          <w:szCs w:val="24"/>
        </w:rPr>
        <w:t> </w:t>
      </w:r>
      <w:r w:rsidRPr="0096674B">
        <w:rPr>
          <w:color w:val="000000" w:themeColor="text1"/>
          <w:szCs w:val="24"/>
        </w:rPr>
        <w:t xml:space="preserve">7, enter the capital lease expense for hemodialysis machines, peritoneal dialysis machines, and water purification equipment, respectively. </w:t>
      </w:r>
      <w:r w:rsidRPr="0096674B" w:rsidR="00F56B70">
        <w:rPr>
          <w:color w:val="000000" w:themeColor="text1"/>
          <w:szCs w:val="24"/>
        </w:rPr>
        <w:t xml:space="preserve"> </w:t>
      </w:r>
      <w:r w:rsidRPr="0096674B">
        <w:rPr>
          <w:color w:val="000000" w:themeColor="text1"/>
          <w:szCs w:val="24"/>
        </w:rPr>
        <w:t>For each line in column 8, sum columns 5, 6, and</w:t>
      </w:r>
      <w:r w:rsidRPr="0096674B" w:rsidR="00F56B70">
        <w:rPr>
          <w:color w:val="000000" w:themeColor="text1"/>
          <w:szCs w:val="24"/>
        </w:rPr>
        <w:t> </w:t>
      </w:r>
      <w:r w:rsidRPr="0096674B">
        <w:rPr>
          <w:color w:val="000000" w:themeColor="text1"/>
          <w:szCs w:val="24"/>
        </w:rPr>
        <w:t>7.</w:t>
      </w:r>
    </w:p>
    <w:p w:rsidR="004E206E" w:rsidRPr="0096674B" w:rsidP="008C5520" w14:paraId="7862F40C" w14:textId="07397A3B">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4E206E" w:rsidRPr="0096674B" w:rsidP="004E206E" w14:paraId="4312E54D" w14:textId="538FAADC">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themeColor="text1"/>
          <w:szCs w:val="24"/>
        </w:rPr>
      </w:pPr>
      <w:r w:rsidRPr="0096674B">
        <w:rPr>
          <w:color w:val="000000" w:themeColor="text1"/>
          <w:szCs w:val="24"/>
          <w:u w:val="single"/>
        </w:rPr>
        <w:t>Column 9</w:t>
      </w:r>
      <w:r w:rsidRPr="0096674B">
        <w:rPr>
          <w:color w:val="000000" w:themeColor="text1"/>
          <w:szCs w:val="24"/>
        </w:rPr>
        <w:t xml:space="preserve">.--For each line, sum columns 4 and 8.  </w:t>
      </w:r>
    </w:p>
    <w:p w:rsidR="008C5520" w:rsidRPr="0096674B" w:rsidP="008C5520" w14:paraId="48B09B2D"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C5520" w:rsidRPr="0096674B" w:rsidP="008C5520" w14:paraId="3A3DF9B2"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C5520" w:rsidRPr="0096674B" w:rsidP="008C5520" w14:paraId="76A0EE2A"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Line Descriptions</w:t>
      </w:r>
    </w:p>
    <w:p w:rsidR="008C5520" w:rsidRPr="0096674B" w:rsidP="008C5520" w14:paraId="16DDAC8F"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C5520" w:rsidRPr="0096674B" w:rsidP="008C5520" w14:paraId="5131A19F" w14:textId="5AB6B0D5">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Lines 1 and 2</w:t>
      </w:r>
      <w:r w:rsidRPr="0096674B">
        <w:rPr>
          <w:color w:val="000000" w:themeColor="text1"/>
          <w:szCs w:val="24"/>
        </w:rPr>
        <w:t>.--On line 1, report the portion of the costs reported on Worksheet A, line 6, related to renal dialysis equipment used for in-facility dialysis services</w:t>
      </w:r>
      <w:r w:rsidRPr="0096674B" w:rsidR="00645217">
        <w:rPr>
          <w:color w:val="000000" w:themeColor="text1"/>
          <w:szCs w:val="24"/>
        </w:rPr>
        <w:t xml:space="preserve"> and related </w:t>
      </w:r>
      <w:r w:rsidRPr="0096674B" w:rsidR="00BC59AD">
        <w:rPr>
          <w:color w:val="000000" w:themeColor="text1"/>
          <w:szCs w:val="24"/>
        </w:rPr>
        <w:t xml:space="preserve">costs, such as </w:t>
      </w:r>
      <w:r w:rsidRPr="0096674B" w:rsidR="00645217">
        <w:rPr>
          <w:color w:val="000000" w:themeColor="text1"/>
          <w:szCs w:val="24"/>
        </w:rPr>
        <w:t>maintenance and repairs</w:t>
      </w:r>
      <w:r w:rsidRPr="0096674B" w:rsidR="00BC59AD">
        <w:rPr>
          <w:color w:val="000000" w:themeColor="text1"/>
          <w:szCs w:val="24"/>
        </w:rPr>
        <w:t xml:space="preserve"> and personal property taxes</w:t>
      </w:r>
      <w:r w:rsidRPr="0096674B">
        <w:rPr>
          <w:color w:val="000000" w:themeColor="text1"/>
          <w:szCs w:val="24"/>
        </w:rPr>
        <w:t xml:space="preserve">.  On line 2, report the portion of the costs reported on Worksheet A, line 6, related to renal dialysis equipment used for </w:t>
      </w:r>
      <w:r w:rsidRPr="0096674B" w:rsidR="00AD7C1E">
        <w:rPr>
          <w:color w:val="000000" w:themeColor="text1"/>
          <w:szCs w:val="24"/>
        </w:rPr>
        <w:t>in-</w:t>
      </w:r>
      <w:r w:rsidRPr="0096674B">
        <w:rPr>
          <w:color w:val="000000" w:themeColor="text1"/>
          <w:szCs w:val="24"/>
        </w:rPr>
        <w:t>home dialysis services</w:t>
      </w:r>
      <w:r w:rsidRPr="0096674B" w:rsidR="00645217">
        <w:rPr>
          <w:color w:val="000000" w:themeColor="text1"/>
          <w:szCs w:val="24"/>
        </w:rPr>
        <w:t xml:space="preserve"> and related </w:t>
      </w:r>
      <w:r w:rsidRPr="0096674B" w:rsidR="004E51F1">
        <w:rPr>
          <w:color w:val="000000" w:themeColor="text1"/>
          <w:szCs w:val="24"/>
        </w:rPr>
        <w:t xml:space="preserve">costs, such as </w:t>
      </w:r>
      <w:r w:rsidRPr="0096674B" w:rsidR="00645217">
        <w:rPr>
          <w:color w:val="000000" w:themeColor="text1"/>
          <w:szCs w:val="24"/>
        </w:rPr>
        <w:t>maintenance and repairs</w:t>
      </w:r>
      <w:r w:rsidRPr="0096674B" w:rsidR="004E51F1">
        <w:rPr>
          <w:color w:val="000000" w:themeColor="text1"/>
          <w:szCs w:val="24"/>
        </w:rPr>
        <w:t xml:space="preserve"> and personal property taxes</w:t>
      </w:r>
      <w:r w:rsidRPr="0096674B">
        <w:rPr>
          <w:color w:val="000000" w:themeColor="text1"/>
          <w:szCs w:val="24"/>
        </w:rPr>
        <w:t>.</w:t>
      </w:r>
    </w:p>
    <w:p w:rsidR="008C5520" w:rsidRPr="0096674B" w:rsidP="008C5520" w14:paraId="78122906" w14:textId="77777777">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8C5520" w:rsidRPr="0096674B" w:rsidP="008C5520" w14:paraId="6BBCCA55" w14:textId="6967C9D2">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Line 3</w:t>
      </w:r>
      <w:r w:rsidRPr="0096674B">
        <w:rPr>
          <w:color w:val="000000" w:themeColor="text1"/>
          <w:szCs w:val="24"/>
        </w:rPr>
        <w:t>.--For each column, sum lines</w:t>
      </w:r>
      <w:r w:rsidRPr="0096674B" w:rsidR="00F56B70">
        <w:rPr>
          <w:color w:val="000000" w:themeColor="text1"/>
          <w:szCs w:val="24"/>
        </w:rPr>
        <w:t> </w:t>
      </w:r>
      <w:r w:rsidRPr="0096674B">
        <w:rPr>
          <w:color w:val="000000" w:themeColor="text1"/>
          <w:szCs w:val="24"/>
        </w:rPr>
        <w:t>1 and</w:t>
      </w:r>
      <w:r w:rsidRPr="0096674B" w:rsidR="00F56B70">
        <w:rPr>
          <w:color w:val="000000" w:themeColor="text1"/>
          <w:szCs w:val="24"/>
        </w:rPr>
        <w:t> </w:t>
      </w:r>
      <w:r w:rsidRPr="0096674B">
        <w:rPr>
          <w:color w:val="000000" w:themeColor="text1"/>
          <w:szCs w:val="24"/>
        </w:rPr>
        <w:t>2.  Line 3, column 9, must equal Worksheet A, line 6, column </w:t>
      </w:r>
      <w:r w:rsidRPr="0096674B" w:rsidR="001A0DBF">
        <w:rPr>
          <w:color w:val="000000" w:themeColor="text1"/>
          <w:szCs w:val="24"/>
        </w:rPr>
        <w:t>8</w:t>
      </w:r>
      <w:r w:rsidRPr="0096674B">
        <w:rPr>
          <w:color w:val="000000" w:themeColor="text1"/>
          <w:szCs w:val="24"/>
        </w:rPr>
        <w:t>.</w:t>
      </w:r>
    </w:p>
    <w:p w:rsidR="008C5520" w:rsidRPr="0096674B" w:rsidP="008C5520" w14:paraId="44AB0229" w14:textId="77777777">
      <w:pPr>
        <w:spacing w:line="192" w:lineRule="auto"/>
        <w:jc w:val="both"/>
        <w:rPr>
          <w:color w:val="000000" w:themeColor="text1"/>
          <w:szCs w:val="24"/>
        </w:rPr>
      </w:pPr>
    </w:p>
    <w:p w:rsidR="008C5520" w:rsidRPr="0096674B" w:rsidP="008C5520" w14:paraId="6F7EAC4B" w14:textId="77777777">
      <w:pPr>
        <w:spacing w:line="192" w:lineRule="auto"/>
        <w:jc w:val="both"/>
        <w:rPr>
          <w:color w:val="000000" w:themeColor="text1"/>
          <w:szCs w:val="24"/>
        </w:rPr>
      </w:pPr>
    </w:p>
    <w:p w:rsidR="008C5520" w:rsidRPr="0096674B" w:rsidP="008C5520" w14:paraId="69A4AB6F" w14:textId="77777777">
      <w:pPr>
        <w:spacing w:line="192" w:lineRule="auto"/>
        <w:jc w:val="both"/>
        <w:rPr>
          <w:color w:val="000000" w:themeColor="text1"/>
          <w:szCs w:val="24"/>
        </w:rPr>
      </w:pPr>
    </w:p>
    <w:p w:rsidR="008C5520" w:rsidRPr="0096674B" w:rsidP="008C5520" w14:paraId="6D51BAA1" w14:textId="77777777">
      <w:pPr>
        <w:spacing w:line="192" w:lineRule="auto"/>
        <w:jc w:val="both"/>
        <w:rPr>
          <w:color w:val="000000" w:themeColor="text1"/>
          <w:szCs w:val="24"/>
        </w:rPr>
      </w:pPr>
    </w:p>
    <w:p w:rsidR="008C5520" w:rsidRPr="0096674B" w:rsidP="008C5520" w14:paraId="7371B59C" w14:textId="53A91E49">
      <w:pPr>
        <w:spacing w:line="192" w:lineRule="auto"/>
        <w:jc w:val="both"/>
        <w:rPr>
          <w:color w:val="000000" w:themeColor="text1"/>
          <w:szCs w:val="24"/>
        </w:rPr>
      </w:pPr>
    </w:p>
    <w:p w:rsidR="008C5520" w:rsidRPr="0096674B" w:rsidP="008C5520" w14:paraId="6C511D14" w14:textId="77777777">
      <w:pPr>
        <w:spacing w:line="192" w:lineRule="auto"/>
        <w:jc w:val="both"/>
        <w:rPr>
          <w:color w:val="000000" w:themeColor="text1"/>
          <w:szCs w:val="24"/>
        </w:rPr>
      </w:pPr>
    </w:p>
    <w:p w:rsidR="008C5520" w:rsidRPr="0096674B" w:rsidP="008C5520" w14:paraId="7ED56865" w14:textId="77777777">
      <w:pPr>
        <w:spacing w:line="192" w:lineRule="auto"/>
        <w:jc w:val="both"/>
        <w:rPr>
          <w:color w:val="000000" w:themeColor="text1"/>
          <w:szCs w:val="24"/>
        </w:rPr>
      </w:pPr>
    </w:p>
    <w:p w:rsidR="008C5520" w:rsidRPr="0096674B" w:rsidP="008C5520" w14:paraId="5C12ECB1" w14:textId="77777777">
      <w:pPr>
        <w:spacing w:line="192" w:lineRule="auto"/>
        <w:jc w:val="both"/>
        <w:rPr>
          <w:color w:val="000000" w:themeColor="text1"/>
          <w:szCs w:val="24"/>
        </w:rPr>
      </w:pPr>
    </w:p>
    <w:p w:rsidR="008C5520" w:rsidRPr="0096674B" w:rsidP="008C5520" w14:paraId="5D0F21D5" w14:textId="77777777">
      <w:pPr>
        <w:spacing w:line="192" w:lineRule="auto"/>
        <w:jc w:val="both"/>
        <w:rPr>
          <w:color w:val="000000" w:themeColor="text1"/>
          <w:szCs w:val="24"/>
        </w:rPr>
      </w:pPr>
    </w:p>
    <w:p w:rsidR="008C5520" w:rsidRPr="0096674B" w:rsidP="008C5520" w14:paraId="2891D8EC" w14:textId="77777777">
      <w:pPr>
        <w:spacing w:line="192" w:lineRule="auto"/>
        <w:jc w:val="both"/>
        <w:rPr>
          <w:color w:val="000000" w:themeColor="text1"/>
          <w:szCs w:val="24"/>
        </w:rPr>
      </w:pPr>
    </w:p>
    <w:p w:rsidR="008C5520" w:rsidRPr="0096674B" w:rsidP="008C5520" w14:paraId="7E3BA8D4" w14:textId="77777777">
      <w:pPr>
        <w:spacing w:line="192" w:lineRule="auto"/>
        <w:jc w:val="both"/>
        <w:rPr>
          <w:color w:val="000000" w:themeColor="text1"/>
          <w:szCs w:val="24"/>
        </w:rPr>
      </w:pPr>
    </w:p>
    <w:p w:rsidR="008C5520" w:rsidRPr="0096674B" w:rsidP="008C5520" w14:paraId="51C8B7B6" w14:textId="77777777">
      <w:pPr>
        <w:spacing w:line="192" w:lineRule="auto"/>
        <w:jc w:val="both"/>
        <w:rPr>
          <w:color w:val="000000" w:themeColor="text1"/>
          <w:szCs w:val="24"/>
        </w:rPr>
      </w:pPr>
    </w:p>
    <w:p w:rsidR="008C5520" w:rsidRPr="0096674B" w:rsidP="008C5520" w14:paraId="1C3CB422" w14:textId="77777777">
      <w:pPr>
        <w:spacing w:line="192" w:lineRule="auto"/>
        <w:jc w:val="both"/>
        <w:rPr>
          <w:color w:val="000000" w:themeColor="text1"/>
          <w:szCs w:val="24"/>
        </w:rPr>
      </w:pPr>
    </w:p>
    <w:p w:rsidR="008C5520" w:rsidRPr="0096674B" w:rsidP="008C5520" w14:paraId="5FD74F38" w14:textId="77777777">
      <w:pPr>
        <w:spacing w:line="192" w:lineRule="auto"/>
        <w:jc w:val="both"/>
        <w:rPr>
          <w:color w:val="000000" w:themeColor="text1"/>
          <w:szCs w:val="24"/>
        </w:rPr>
      </w:pPr>
    </w:p>
    <w:p w:rsidR="008C5520" w:rsidRPr="0096674B" w:rsidP="008C5520" w14:paraId="62071380" w14:textId="77777777">
      <w:pPr>
        <w:spacing w:line="192" w:lineRule="auto"/>
        <w:jc w:val="both"/>
        <w:rPr>
          <w:color w:val="000000" w:themeColor="text1"/>
          <w:szCs w:val="24"/>
        </w:rPr>
      </w:pPr>
    </w:p>
    <w:p w:rsidR="008C5520" w:rsidRPr="0096674B" w:rsidP="008C5520" w14:paraId="4483EE84" w14:textId="77777777">
      <w:pPr>
        <w:spacing w:line="192" w:lineRule="auto"/>
        <w:jc w:val="both"/>
        <w:rPr>
          <w:color w:val="000000" w:themeColor="text1"/>
          <w:szCs w:val="24"/>
        </w:rPr>
      </w:pPr>
    </w:p>
    <w:p w:rsidR="008C5520" w:rsidRPr="0096674B" w:rsidP="008C5520" w14:paraId="14620FB4" w14:textId="77777777">
      <w:pPr>
        <w:spacing w:line="192" w:lineRule="auto"/>
        <w:jc w:val="both"/>
        <w:rPr>
          <w:color w:val="000000" w:themeColor="text1"/>
          <w:szCs w:val="24"/>
        </w:rPr>
      </w:pPr>
    </w:p>
    <w:p w:rsidR="008C5520" w:rsidRPr="0096674B" w:rsidP="008C5520" w14:paraId="11012663" w14:textId="77777777">
      <w:pPr>
        <w:spacing w:line="192" w:lineRule="auto"/>
        <w:jc w:val="both"/>
        <w:rPr>
          <w:color w:val="000000" w:themeColor="text1"/>
          <w:szCs w:val="24"/>
        </w:rPr>
      </w:pPr>
    </w:p>
    <w:p w:rsidR="008C5520" w:rsidRPr="0096674B" w:rsidP="008C5520" w14:paraId="742A6E11" w14:textId="77777777">
      <w:pPr>
        <w:spacing w:line="192" w:lineRule="auto"/>
        <w:jc w:val="both"/>
        <w:rPr>
          <w:color w:val="000000" w:themeColor="text1"/>
          <w:szCs w:val="24"/>
        </w:rPr>
      </w:pPr>
    </w:p>
    <w:p w:rsidR="008C5520" w:rsidRPr="0096674B" w:rsidP="008C5520" w14:paraId="1ACD74AB" w14:textId="77777777">
      <w:pPr>
        <w:spacing w:line="192" w:lineRule="auto"/>
        <w:jc w:val="both"/>
        <w:rPr>
          <w:color w:val="000000" w:themeColor="text1"/>
          <w:szCs w:val="24"/>
        </w:rPr>
      </w:pPr>
    </w:p>
    <w:p w:rsidR="008C5520" w:rsidRPr="0096674B" w:rsidP="008C5520" w14:paraId="57018C93" w14:textId="77777777">
      <w:pPr>
        <w:spacing w:line="192" w:lineRule="auto"/>
        <w:jc w:val="both"/>
        <w:rPr>
          <w:color w:val="000000" w:themeColor="text1"/>
          <w:szCs w:val="24"/>
        </w:rPr>
      </w:pPr>
    </w:p>
    <w:p w:rsidR="008C5520" w:rsidRPr="0096674B" w:rsidP="008C5520" w14:paraId="717AD60A" w14:textId="77777777">
      <w:pPr>
        <w:spacing w:line="192" w:lineRule="auto"/>
        <w:jc w:val="both"/>
        <w:rPr>
          <w:color w:val="000000" w:themeColor="text1"/>
          <w:szCs w:val="24"/>
        </w:rPr>
      </w:pPr>
    </w:p>
    <w:p w:rsidR="008C5520" w:rsidRPr="0096674B" w:rsidP="008C5520" w14:paraId="10723A64" w14:textId="77777777">
      <w:pPr>
        <w:spacing w:line="192" w:lineRule="auto"/>
        <w:jc w:val="both"/>
        <w:rPr>
          <w:color w:val="000000" w:themeColor="text1"/>
          <w:szCs w:val="24"/>
        </w:rPr>
      </w:pPr>
    </w:p>
    <w:p w:rsidR="008C5520" w:rsidRPr="0096674B" w:rsidP="008C5520" w14:paraId="0936D271" w14:textId="77777777">
      <w:pPr>
        <w:spacing w:line="192" w:lineRule="auto"/>
        <w:jc w:val="both"/>
        <w:rPr>
          <w:color w:val="000000" w:themeColor="text1"/>
          <w:szCs w:val="24"/>
        </w:rPr>
      </w:pPr>
    </w:p>
    <w:p w:rsidR="008C5520" w:rsidRPr="0096674B" w:rsidP="008C5520" w14:paraId="1733F0CD" w14:textId="77777777">
      <w:pPr>
        <w:spacing w:line="192" w:lineRule="auto"/>
        <w:jc w:val="both"/>
        <w:rPr>
          <w:color w:val="000000" w:themeColor="text1"/>
          <w:szCs w:val="24"/>
        </w:rPr>
      </w:pPr>
    </w:p>
    <w:p w:rsidR="000B79B2" w:rsidRPr="0096674B" w:rsidP="00E34A94" w14:paraId="2325FCC9" w14:textId="0FBDDDA7">
      <w:pPr>
        <w:tabs>
          <w:tab w:val="right" w:pos="9360"/>
        </w:tabs>
        <w:spacing w:line="192" w:lineRule="auto"/>
        <w:jc w:val="both"/>
        <w:rPr>
          <w:color w:val="000000" w:themeColor="text1"/>
          <w:szCs w:val="24"/>
        </w:rPr>
      </w:pPr>
      <w:r w:rsidRPr="0096674B">
        <w:rPr>
          <w:color w:val="000000" w:themeColor="text1"/>
          <w:szCs w:val="24"/>
        </w:rPr>
        <w:t xml:space="preserve">Rev. </w:t>
      </w:r>
      <w:r w:rsidRPr="0096674B" w:rsidR="00055F9E">
        <w:rPr>
          <w:color w:val="000000" w:themeColor="text1"/>
          <w:szCs w:val="24"/>
        </w:rPr>
        <w:t>10</w:t>
      </w:r>
      <w:r w:rsidRPr="0096674B">
        <w:rPr>
          <w:color w:val="000000" w:themeColor="text1"/>
          <w:szCs w:val="24"/>
        </w:rPr>
        <w:tab/>
        <w:t>42-29.2</w:t>
      </w:r>
    </w:p>
    <w:p w:rsidR="000B79B2" w:rsidRPr="0096674B" w:rsidP="00E34A94" w14:paraId="246A3D5E" w14:textId="214B3FBD">
      <w:pPr>
        <w:tabs>
          <w:tab w:val="center" w:pos="4680"/>
          <w:tab w:val="right" w:pos="9360"/>
        </w:tabs>
        <w:spacing w:line="192" w:lineRule="auto"/>
        <w:rPr>
          <w:color w:val="000000" w:themeColor="text1"/>
          <w:szCs w:val="24"/>
          <w:u w:val="single"/>
        </w:rPr>
      </w:pPr>
      <w:r w:rsidRPr="0096674B">
        <w:rPr>
          <w:color w:val="000000" w:themeColor="text1"/>
          <w:szCs w:val="24"/>
          <w:u w:val="single"/>
        </w:rPr>
        <w:t>4211</w:t>
      </w:r>
      <w:r w:rsidRPr="0096674B">
        <w:rPr>
          <w:color w:val="000000" w:themeColor="text1"/>
          <w:szCs w:val="24"/>
          <w:u w:val="single"/>
        </w:rPr>
        <w:tab/>
        <w:t>FORM CMS-265-11</w:t>
      </w:r>
      <w:r w:rsidRPr="0096674B">
        <w:rPr>
          <w:color w:val="000000" w:themeColor="text1"/>
          <w:szCs w:val="24"/>
          <w:u w:val="single"/>
        </w:rPr>
        <w:tab/>
      </w:r>
      <w:r w:rsidRPr="0096674B" w:rsidR="006C6E67">
        <w:rPr>
          <w:color w:val="000000" w:themeColor="text1"/>
          <w:szCs w:val="24"/>
          <w:u w:val="single"/>
        </w:rPr>
        <w:t>0</w:t>
      </w:r>
      <w:r w:rsidRPr="0096674B" w:rsidR="00055F9E">
        <w:rPr>
          <w:color w:val="000000" w:themeColor="text1"/>
          <w:szCs w:val="24"/>
          <w:u w:val="single"/>
        </w:rPr>
        <w:t>1-25</w:t>
      </w:r>
    </w:p>
    <w:p w:rsidR="000B79B2" w:rsidRPr="0096674B" w:rsidP="00E34A94" w14:paraId="1AC10EE0" w14:textId="77777777">
      <w:pPr>
        <w:spacing w:line="192" w:lineRule="auto"/>
        <w:jc w:val="both"/>
        <w:rPr>
          <w:color w:val="000000" w:themeColor="text1"/>
          <w:szCs w:val="24"/>
        </w:rPr>
      </w:pPr>
    </w:p>
    <w:p w:rsidR="00997C00" w:rsidRPr="0096674B" w:rsidP="005C2385" w14:paraId="7B64650A" w14:textId="44C91EF2">
      <w:pPr>
        <w:pStyle w:val="Heading1"/>
        <w:rPr>
          <w:iCs w:val="0"/>
        </w:rPr>
      </w:pPr>
      <w:r w:rsidRPr="0096674B">
        <w:rPr>
          <w:iCs w:val="0"/>
        </w:rPr>
        <w:t>4211.</w:t>
      </w:r>
      <w:r w:rsidRPr="0096674B">
        <w:rPr>
          <w:iCs w:val="0"/>
        </w:rPr>
        <w:tab/>
        <w:t>WORKSHEET</w:t>
      </w:r>
      <w:r w:rsidRPr="0096674B" w:rsidR="00C854D1">
        <w:rPr>
          <w:iCs w:val="0"/>
        </w:rPr>
        <w:t> </w:t>
      </w:r>
      <w:r w:rsidRPr="0096674B">
        <w:rPr>
          <w:iCs w:val="0"/>
        </w:rPr>
        <w:t>B</w:t>
      </w:r>
      <w:r w:rsidRPr="0096674B" w:rsidR="00C854D1">
        <w:rPr>
          <w:iCs w:val="0"/>
        </w:rPr>
        <w:t> </w:t>
      </w:r>
      <w:r w:rsidRPr="0096674B">
        <w:rPr>
          <w:iCs w:val="0"/>
        </w:rPr>
        <w:t xml:space="preserve">- COST ALLOCATION - GENERAL SERVICE COSTS </w:t>
      </w:r>
      <w:r w:rsidRPr="0096674B" w:rsidR="00F969C2">
        <w:rPr>
          <w:iCs w:val="0"/>
        </w:rPr>
        <w:t>AND</w:t>
      </w:r>
      <w:r w:rsidRPr="0096674B">
        <w:rPr>
          <w:iCs w:val="0"/>
        </w:rPr>
        <w:t xml:space="preserve"> WORKSHEET</w:t>
      </w:r>
      <w:r w:rsidRPr="0096674B" w:rsidR="00C854D1">
        <w:rPr>
          <w:iCs w:val="0"/>
        </w:rPr>
        <w:t> </w:t>
      </w:r>
      <w:r w:rsidRPr="0096674B">
        <w:rPr>
          <w:iCs w:val="0"/>
        </w:rPr>
        <w:t>B</w:t>
      </w:r>
      <w:r w:rsidRPr="0096674B" w:rsidR="00C854D1">
        <w:rPr>
          <w:iCs w:val="0"/>
        </w:rPr>
        <w:noBreakHyphen/>
      </w:r>
      <w:r w:rsidRPr="0096674B">
        <w:rPr>
          <w:iCs w:val="0"/>
        </w:rPr>
        <w:t>1</w:t>
      </w:r>
      <w:r w:rsidRPr="0096674B" w:rsidR="00C854D1">
        <w:rPr>
          <w:iCs w:val="0"/>
        </w:rPr>
        <w:t> </w:t>
      </w:r>
      <w:r w:rsidRPr="0096674B">
        <w:rPr>
          <w:iCs w:val="0"/>
        </w:rPr>
        <w:t>- COST ALLOCATION - STATISTICAL BASIS</w:t>
      </w:r>
    </w:p>
    <w:p w:rsidR="000B79B2" w:rsidRPr="0096674B" w:rsidP="00E34A94" w14:paraId="55851D47" w14:textId="77777777">
      <w:pPr>
        <w:spacing w:line="192" w:lineRule="auto"/>
        <w:jc w:val="both"/>
        <w:rPr>
          <w:color w:val="000000" w:themeColor="text1"/>
          <w:szCs w:val="24"/>
        </w:rPr>
      </w:pPr>
    </w:p>
    <w:p w:rsidR="000B79B2" w:rsidRPr="0096674B" w:rsidP="00E34A94" w14:paraId="6EC11551" w14:textId="799A1304">
      <w:pPr>
        <w:spacing w:line="192" w:lineRule="auto"/>
        <w:jc w:val="both"/>
        <w:rPr>
          <w:color w:val="000000" w:themeColor="text1"/>
          <w:szCs w:val="24"/>
        </w:rPr>
      </w:pPr>
      <w:r w:rsidRPr="0096674B">
        <w:rPr>
          <w:color w:val="000000" w:themeColor="text1"/>
          <w:szCs w:val="24"/>
        </w:rPr>
        <w:t>Worksheet</w:t>
      </w:r>
      <w:r w:rsidRPr="0096674B" w:rsidR="00C854D1">
        <w:rPr>
          <w:color w:val="000000" w:themeColor="text1"/>
          <w:szCs w:val="24"/>
        </w:rPr>
        <w:t> </w:t>
      </w:r>
      <w:r w:rsidRPr="0096674B">
        <w:rPr>
          <w:color w:val="000000" w:themeColor="text1"/>
          <w:szCs w:val="24"/>
        </w:rPr>
        <w:t xml:space="preserve">B provides for cost finding by using a combined methodology of cost centers and apportioning the costs to those cost centers that receive the services.  The cost centers that are serviced include all cost centers within your organization; that is, separately billable, reimbursable cost centers, and </w:t>
      </w:r>
      <w:r w:rsidRPr="0096674B">
        <w:rPr>
          <w:color w:val="000000" w:themeColor="text1"/>
          <w:szCs w:val="24"/>
        </w:rPr>
        <w:t>nonreimbursable</w:t>
      </w:r>
      <w:r w:rsidRPr="0096674B">
        <w:rPr>
          <w:color w:val="000000" w:themeColor="text1"/>
          <w:szCs w:val="24"/>
        </w:rPr>
        <w:t xml:space="preserve"> cost centers.  Obtain the total direct expenses from Worksheet</w:t>
      </w:r>
      <w:r w:rsidRPr="0096674B" w:rsidR="0051781B">
        <w:rPr>
          <w:color w:val="000000" w:themeColor="text1"/>
          <w:szCs w:val="24"/>
        </w:rPr>
        <w:t> </w:t>
      </w:r>
      <w:r w:rsidRPr="0096674B" w:rsidR="00C854D1">
        <w:rPr>
          <w:color w:val="000000" w:themeColor="text1"/>
          <w:szCs w:val="24"/>
        </w:rPr>
        <w:t>A, column </w:t>
      </w:r>
      <w:r w:rsidRPr="0096674B">
        <w:rPr>
          <w:color w:val="000000" w:themeColor="text1"/>
          <w:szCs w:val="24"/>
        </w:rPr>
        <w:t>8.</w:t>
      </w:r>
    </w:p>
    <w:p w:rsidR="000B79B2" w:rsidRPr="0096674B" w:rsidP="00E34A94" w14:paraId="005BAD2E" w14:textId="77777777">
      <w:pPr>
        <w:spacing w:line="192" w:lineRule="auto"/>
        <w:jc w:val="both"/>
        <w:rPr>
          <w:color w:val="000000" w:themeColor="text1"/>
          <w:szCs w:val="24"/>
        </w:rPr>
      </w:pPr>
    </w:p>
    <w:p w:rsidR="000B79B2" w:rsidRPr="0096674B" w:rsidP="00E34A94" w14:paraId="580F6ECA" w14:textId="1D7487E2">
      <w:pPr>
        <w:spacing w:line="192" w:lineRule="auto"/>
        <w:jc w:val="both"/>
        <w:rPr>
          <w:color w:val="000000" w:themeColor="text1"/>
          <w:szCs w:val="24"/>
        </w:rPr>
      </w:pPr>
      <w:r w:rsidRPr="0096674B">
        <w:rPr>
          <w:color w:val="000000" w:themeColor="text1"/>
          <w:szCs w:val="24"/>
        </w:rPr>
        <w:t>Worksheet</w:t>
      </w:r>
      <w:r w:rsidRPr="0096674B" w:rsidR="00C854D1">
        <w:rPr>
          <w:color w:val="000000" w:themeColor="text1"/>
          <w:szCs w:val="24"/>
        </w:rPr>
        <w:t> </w:t>
      </w:r>
      <w:r w:rsidRPr="0096674B">
        <w:rPr>
          <w:color w:val="000000" w:themeColor="text1"/>
          <w:szCs w:val="24"/>
        </w:rPr>
        <w:t>B</w:t>
      </w:r>
      <w:r w:rsidRPr="0096674B" w:rsidR="00C854D1">
        <w:rPr>
          <w:color w:val="000000" w:themeColor="text1"/>
          <w:szCs w:val="24"/>
        </w:rPr>
        <w:noBreakHyphen/>
      </w:r>
      <w:r w:rsidRPr="0096674B">
        <w:rPr>
          <w:color w:val="000000" w:themeColor="text1"/>
          <w:szCs w:val="24"/>
        </w:rPr>
        <w:t xml:space="preserve">1 provides for the statistics necessary to allocate the cost to the revenue producing and </w:t>
      </w:r>
      <w:r w:rsidRPr="0096674B">
        <w:rPr>
          <w:color w:val="000000" w:themeColor="text1"/>
          <w:szCs w:val="24"/>
        </w:rPr>
        <w:t>nonreimbursable</w:t>
      </w:r>
      <w:r w:rsidRPr="0096674B">
        <w:rPr>
          <w:color w:val="000000" w:themeColor="text1"/>
          <w:szCs w:val="24"/>
        </w:rPr>
        <w:t xml:space="preserve"> cost centers on Worksheet</w:t>
      </w:r>
      <w:r w:rsidRPr="0096674B" w:rsidR="00C854D1">
        <w:rPr>
          <w:color w:val="000000" w:themeColor="text1"/>
          <w:szCs w:val="24"/>
        </w:rPr>
        <w:t> </w:t>
      </w:r>
      <w:r w:rsidRPr="0096674B">
        <w:rPr>
          <w:color w:val="000000" w:themeColor="text1"/>
          <w:szCs w:val="24"/>
        </w:rPr>
        <w:t>B.</w:t>
      </w:r>
    </w:p>
    <w:p w:rsidR="000B79B2" w:rsidRPr="0096674B" w:rsidP="00E34A94" w14:paraId="631A143F" w14:textId="77777777">
      <w:pPr>
        <w:spacing w:line="192" w:lineRule="auto"/>
        <w:jc w:val="both"/>
        <w:rPr>
          <w:color w:val="000000" w:themeColor="text1"/>
          <w:szCs w:val="24"/>
        </w:rPr>
      </w:pPr>
    </w:p>
    <w:p w:rsidR="000B79B2" w:rsidRPr="0096674B" w:rsidP="00E34A94" w14:paraId="7A87AD71" w14:textId="167C0AE1">
      <w:pPr>
        <w:spacing w:line="192" w:lineRule="auto"/>
        <w:jc w:val="both"/>
        <w:rPr>
          <w:color w:val="000000" w:themeColor="text1"/>
          <w:szCs w:val="24"/>
        </w:rPr>
      </w:pPr>
      <w:r w:rsidRPr="0096674B">
        <w:rPr>
          <w:color w:val="000000" w:themeColor="text1"/>
          <w:szCs w:val="24"/>
        </w:rPr>
        <w:t>To facilitate the allocation process, the general format of Worksheets</w:t>
      </w:r>
      <w:r w:rsidRPr="0096674B" w:rsidR="00C854D1">
        <w:rPr>
          <w:color w:val="000000" w:themeColor="text1"/>
          <w:szCs w:val="24"/>
        </w:rPr>
        <w:t> </w:t>
      </w:r>
      <w:r w:rsidRPr="0096674B">
        <w:rPr>
          <w:color w:val="000000" w:themeColor="text1"/>
          <w:szCs w:val="24"/>
        </w:rPr>
        <w:t>B and</w:t>
      </w:r>
      <w:r w:rsidRPr="0096674B" w:rsidR="007B676E">
        <w:rPr>
          <w:color w:val="000000" w:themeColor="text1"/>
          <w:szCs w:val="24"/>
        </w:rPr>
        <w:t> </w:t>
      </w:r>
      <w:r w:rsidRPr="0096674B">
        <w:rPr>
          <w:color w:val="000000" w:themeColor="text1"/>
          <w:szCs w:val="24"/>
        </w:rPr>
        <w:t>B</w:t>
      </w:r>
      <w:r w:rsidRPr="0096674B" w:rsidR="00C854D1">
        <w:rPr>
          <w:color w:val="000000" w:themeColor="text1"/>
          <w:szCs w:val="24"/>
        </w:rPr>
        <w:noBreakHyphen/>
      </w:r>
      <w:r w:rsidRPr="0096674B">
        <w:rPr>
          <w:color w:val="000000" w:themeColor="text1"/>
          <w:szCs w:val="24"/>
        </w:rPr>
        <w:t>1 are identical for columns</w:t>
      </w:r>
      <w:r w:rsidRPr="0096674B" w:rsidR="00C854D1">
        <w:rPr>
          <w:color w:val="000000" w:themeColor="text1"/>
          <w:szCs w:val="24"/>
        </w:rPr>
        <w:t> </w:t>
      </w:r>
      <w:r w:rsidRPr="0096674B">
        <w:rPr>
          <w:color w:val="000000" w:themeColor="text1"/>
          <w:szCs w:val="24"/>
        </w:rPr>
        <w:t>1 through</w:t>
      </w:r>
      <w:r w:rsidRPr="0096674B" w:rsidR="007B676E">
        <w:rPr>
          <w:color w:val="000000" w:themeColor="text1"/>
          <w:szCs w:val="24"/>
        </w:rPr>
        <w:t> </w:t>
      </w:r>
      <w:r w:rsidRPr="0096674B">
        <w:rPr>
          <w:color w:val="000000" w:themeColor="text1"/>
          <w:szCs w:val="24"/>
        </w:rPr>
        <w:t>8.  The column and line numbers for columns</w:t>
      </w:r>
      <w:r w:rsidRPr="0096674B" w:rsidR="00C854D1">
        <w:rPr>
          <w:color w:val="000000" w:themeColor="text1"/>
          <w:szCs w:val="24"/>
        </w:rPr>
        <w:t> </w:t>
      </w:r>
      <w:r w:rsidRPr="0096674B">
        <w:rPr>
          <w:color w:val="000000" w:themeColor="text1"/>
          <w:szCs w:val="24"/>
        </w:rPr>
        <w:t>1 through 8 are identical on the two worksheets.</w:t>
      </w:r>
    </w:p>
    <w:p w:rsidR="000B79B2" w:rsidRPr="0096674B" w:rsidP="00E34A94" w14:paraId="4215D238" w14:textId="77777777">
      <w:pPr>
        <w:spacing w:line="192" w:lineRule="auto"/>
        <w:jc w:val="both"/>
        <w:rPr>
          <w:color w:val="000000" w:themeColor="text1"/>
          <w:szCs w:val="24"/>
        </w:rPr>
      </w:pPr>
    </w:p>
    <w:p w:rsidR="000B79B2" w:rsidRPr="0096674B" w:rsidP="00E34A94" w14:paraId="5A2E8615" w14:textId="5C35591F">
      <w:pPr>
        <w:spacing w:line="192" w:lineRule="auto"/>
        <w:jc w:val="both"/>
        <w:rPr>
          <w:color w:val="000000" w:themeColor="text1"/>
          <w:szCs w:val="24"/>
        </w:rPr>
      </w:pPr>
      <w:r w:rsidRPr="0096674B">
        <w:rPr>
          <w:color w:val="000000" w:themeColor="text1"/>
          <w:szCs w:val="24"/>
        </w:rPr>
        <w:t>The statistical bases shown at the top of each column on Worksheet</w:t>
      </w:r>
      <w:r w:rsidRPr="0096674B" w:rsidR="00C854D1">
        <w:rPr>
          <w:color w:val="000000" w:themeColor="text1"/>
          <w:szCs w:val="24"/>
        </w:rPr>
        <w:t> </w:t>
      </w:r>
      <w:r w:rsidRPr="0096674B">
        <w:rPr>
          <w:color w:val="000000" w:themeColor="text1"/>
          <w:szCs w:val="24"/>
        </w:rPr>
        <w:t>B</w:t>
      </w:r>
      <w:r w:rsidRPr="0096674B" w:rsidR="00C854D1">
        <w:rPr>
          <w:color w:val="000000" w:themeColor="text1"/>
          <w:szCs w:val="24"/>
        </w:rPr>
        <w:noBreakHyphen/>
      </w:r>
      <w:r w:rsidRPr="0096674B">
        <w:rPr>
          <w:color w:val="000000" w:themeColor="text1"/>
          <w:szCs w:val="24"/>
        </w:rPr>
        <w:t>1 are the recommended bases of allocation of the cost centers indicated.  Use these statistical bases of allocation unless you have contractor approval in writing to use different bases.  (</w:t>
      </w:r>
      <w:bookmarkStart w:id="5" w:name="_Hlk109803550"/>
      <w:r w:rsidRPr="0096674B">
        <w:rPr>
          <w:color w:val="000000" w:themeColor="text1"/>
          <w:szCs w:val="24"/>
        </w:rPr>
        <w:t>See CMS</w:t>
      </w:r>
      <w:r w:rsidRPr="0096674B" w:rsidR="00C854D1">
        <w:rPr>
          <w:color w:val="000000" w:themeColor="text1"/>
          <w:szCs w:val="24"/>
        </w:rPr>
        <w:t> </w:t>
      </w:r>
      <w:r w:rsidRPr="0096674B">
        <w:rPr>
          <w:color w:val="000000" w:themeColor="text1"/>
          <w:szCs w:val="24"/>
        </w:rPr>
        <w:t>Pub.</w:t>
      </w:r>
      <w:r w:rsidRPr="0096674B" w:rsidR="00C854D1">
        <w:rPr>
          <w:color w:val="000000" w:themeColor="text1"/>
          <w:szCs w:val="24"/>
        </w:rPr>
        <w:t> </w:t>
      </w:r>
      <w:r w:rsidRPr="0096674B">
        <w:rPr>
          <w:color w:val="000000" w:themeColor="text1"/>
          <w:szCs w:val="24"/>
        </w:rPr>
        <w:t>15-1,</w:t>
      </w:r>
      <w:r w:rsidRPr="0096674B" w:rsidR="00C854D1">
        <w:rPr>
          <w:color w:val="000000" w:themeColor="text1"/>
          <w:szCs w:val="24"/>
        </w:rPr>
        <w:t> </w:t>
      </w:r>
      <w:r w:rsidRPr="0096674B" w:rsidR="009071F3">
        <w:rPr>
          <w:color w:val="000000" w:themeColor="text1"/>
          <w:szCs w:val="24"/>
        </w:rPr>
        <w:t xml:space="preserve">chapter 23, </w:t>
      </w:r>
      <w:r w:rsidRPr="0096674B">
        <w:rPr>
          <w:color w:val="000000" w:themeColor="text1"/>
          <w:szCs w:val="24"/>
        </w:rPr>
        <w:t>§2313.)</w:t>
      </w:r>
    </w:p>
    <w:bookmarkEnd w:id="5"/>
    <w:p w:rsidR="000B79B2" w:rsidRPr="0096674B" w:rsidP="00E34A94" w14:paraId="45DAC85E" w14:textId="77777777">
      <w:pPr>
        <w:spacing w:line="192" w:lineRule="auto"/>
        <w:jc w:val="both"/>
        <w:rPr>
          <w:color w:val="000000" w:themeColor="text1"/>
          <w:szCs w:val="24"/>
        </w:rPr>
      </w:pPr>
    </w:p>
    <w:p w:rsidR="000B79B2" w:rsidRPr="0096674B" w:rsidP="00E34A94" w14:paraId="754597D6" w14:textId="26B30BB4">
      <w:pPr>
        <w:spacing w:line="192" w:lineRule="auto"/>
        <w:jc w:val="both"/>
        <w:rPr>
          <w:color w:val="000000" w:themeColor="text1"/>
          <w:szCs w:val="24"/>
        </w:rPr>
      </w:pPr>
      <w:r w:rsidRPr="0096674B">
        <w:rPr>
          <w:color w:val="000000" w:themeColor="text1"/>
          <w:szCs w:val="24"/>
        </w:rPr>
        <w:t>Certain cost centers are combined on Worksheet</w:t>
      </w:r>
      <w:r w:rsidRPr="0096674B" w:rsidR="00C854D1">
        <w:rPr>
          <w:color w:val="000000" w:themeColor="text1"/>
          <w:szCs w:val="24"/>
        </w:rPr>
        <w:t> </w:t>
      </w:r>
      <w:r w:rsidRPr="0096674B">
        <w:rPr>
          <w:color w:val="000000" w:themeColor="text1"/>
          <w:szCs w:val="24"/>
        </w:rPr>
        <w:t>B</w:t>
      </w:r>
      <w:r w:rsidRPr="0096674B" w:rsidR="00C854D1">
        <w:rPr>
          <w:color w:val="000000" w:themeColor="text1"/>
          <w:szCs w:val="24"/>
        </w:rPr>
        <w:noBreakHyphen/>
      </w:r>
      <w:r w:rsidRPr="0096674B">
        <w:rPr>
          <w:color w:val="000000" w:themeColor="text1"/>
          <w:szCs w:val="24"/>
        </w:rPr>
        <w:t xml:space="preserve">1 for cost allocation purposes.  These combinations are not optional; that is, facilities must combine and allocate these costs as shown on the worksheet.  The total costs of each combined group of cost centers are allocated in one process to the revenue producing and </w:t>
      </w:r>
      <w:r w:rsidRPr="0096674B">
        <w:rPr>
          <w:color w:val="000000" w:themeColor="text1"/>
          <w:szCs w:val="24"/>
        </w:rPr>
        <w:t>nonreimbursable</w:t>
      </w:r>
      <w:r w:rsidRPr="0096674B">
        <w:rPr>
          <w:color w:val="000000" w:themeColor="text1"/>
          <w:szCs w:val="24"/>
        </w:rPr>
        <w:t xml:space="preserve"> cost centers.</w:t>
      </w:r>
    </w:p>
    <w:p w:rsidR="000B79B2" w:rsidRPr="0096674B" w:rsidP="00E34A94" w14:paraId="09DED6D8" w14:textId="77777777">
      <w:pPr>
        <w:spacing w:line="192" w:lineRule="auto"/>
        <w:jc w:val="both"/>
        <w:rPr>
          <w:color w:val="000000" w:themeColor="text1"/>
          <w:szCs w:val="24"/>
        </w:rPr>
      </w:pPr>
    </w:p>
    <w:p w:rsidR="000B79B2" w:rsidRPr="0096674B" w:rsidP="00E34A94" w14:paraId="44E4D7BD" w14:textId="77777777">
      <w:pPr>
        <w:spacing w:line="192" w:lineRule="auto"/>
        <w:jc w:val="both"/>
        <w:rPr>
          <w:color w:val="000000" w:themeColor="text1"/>
          <w:szCs w:val="24"/>
          <w:u w:val="single"/>
        </w:rPr>
      </w:pPr>
      <w:r w:rsidRPr="0096674B">
        <w:rPr>
          <w:color w:val="000000" w:themeColor="text1"/>
          <w:szCs w:val="24"/>
          <w:u w:val="single"/>
        </w:rPr>
        <w:t>Column Descriptions</w:t>
      </w:r>
    </w:p>
    <w:p w:rsidR="000B79B2" w:rsidRPr="0096674B" w:rsidP="00E34A94" w14:paraId="1A353B23" w14:textId="77777777">
      <w:pPr>
        <w:spacing w:line="192" w:lineRule="auto"/>
        <w:jc w:val="both"/>
        <w:rPr>
          <w:color w:val="000000" w:themeColor="text1"/>
          <w:szCs w:val="24"/>
        </w:rPr>
      </w:pPr>
    </w:p>
    <w:p w:rsidR="000B79B2" w:rsidRPr="0096674B" w:rsidP="00E34A94" w14:paraId="072A8084" w14:textId="78C3F2EE">
      <w:pPr>
        <w:spacing w:line="192" w:lineRule="auto"/>
        <w:jc w:val="both"/>
        <w:rPr>
          <w:color w:val="000000" w:themeColor="text1"/>
          <w:szCs w:val="24"/>
        </w:rPr>
      </w:pPr>
      <w:r w:rsidRPr="0096674B">
        <w:rPr>
          <w:color w:val="000000" w:themeColor="text1"/>
          <w:szCs w:val="24"/>
          <w:u w:val="single"/>
        </w:rPr>
        <w:t>Columns</w:t>
      </w:r>
      <w:r w:rsidRPr="0096674B" w:rsidR="00C854D1">
        <w:rPr>
          <w:color w:val="000000" w:themeColor="text1"/>
          <w:szCs w:val="24"/>
          <w:u w:val="single"/>
        </w:rPr>
        <w:t> </w:t>
      </w:r>
      <w:r w:rsidRPr="0096674B">
        <w:rPr>
          <w:color w:val="000000" w:themeColor="text1"/>
          <w:szCs w:val="24"/>
          <w:u w:val="single"/>
        </w:rPr>
        <w:t>2</w:t>
      </w:r>
      <w:r w:rsidRPr="0096674B" w:rsidR="00C854D1">
        <w:rPr>
          <w:color w:val="000000" w:themeColor="text1"/>
          <w:szCs w:val="24"/>
          <w:u w:val="single"/>
        </w:rPr>
        <w:t> </w:t>
      </w:r>
      <w:r w:rsidRPr="0096674B">
        <w:rPr>
          <w:color w:val="000000" w:themeColor="text1"/>
          <w:szCs w:val="24"/>
          <w:u w:val="single"/>
        </w:rPr>
        <w:t>and</w:t>
      </w:r>
      <w:r w:rsidRPr="0096674B" w:rsidR="00C854D1">
        <w:rPr>
          <w:color w:val="000000" w:themeColor="text1"/>
          <w:szCs w:val="24"/>
          <w:u w:val="single"/>
        </w:rPr>
        <w:t> </w:t>
      </w:r>
      <w:r w:rsidRPr="0096674B">
        <w:rPr>
          <w:color w:val="000000" w:themeColor="text1"/>
          <w:szCs w:val="24"/>
          <w:u w:val="single"/>
        </w:rPr>
        <w:t>3</w:t>
      </w:r>
      <w:r w:rsidRPr="0096674B">
        <w:rPr>
          <w:color w:val="000000" w:themeColor="text1"/>
          <w:szCs w:val="24"/>
        </w:rPr>
        <w:t>.--These columns are used to allocate costs reported on Worksheet</w:t>
      </w:r>
      <w:r w:rsidRPr="0096674B" w:rsidR="00C854D1">
        <w:rPr>
          <w:color w:val="000000" w:themeColor="text1"/>
          <w:szCs w:val="24"/>
        </w:rPr>
        <w:t> </w:t>
      </w:r>
      <w:r w:rsidRPr="0096674B">
        <w:rPr>
          <w:color w:val="000000" w:themeColor="text1"/>
          <w:szCs w:val="24"/>
        </w:rPr>
        <w:t>A, lines</w:t>
      </w:r>
      <w:r w:rsidRPr="0096674B" w:rsidR="00C854D1">
        <w:rPr>
          <w:color w:val="000000" w:themeColor="text1"/>
          <w:szCs w:val="24"/>
        </w:rPr>
        <w:t> </w:t>
      </w:r>
      <w:r w:rsidRPr="0096674B">
        <w:rPr>
          <w:color w:val="000000" w:themeColor="text1"/>
          <w:szCs w:val="24"/>
        </w:rPr>
        <w:t>1 through 4, to the various cost centers.  Column 2</w:t>
      </w:r>
      <w:r w:rsidRPr="0096674B" w:rsidR="00C854D1">
        <w:rPr>
          <w:color w:val="000000" w:themeColor="text1"/>
          <w:szCs w:val="24"/>
        </w:rPr>
        <w:t> </w:t>
      </w:r>
      <w:r w:rsidRPr="0096674B">
        <w:rPr>
          <w:color w:val="000000" w:themeColor="text1"/>
          <w:szCs w:val="24"/>
        </w:rPr>
        <w:t xml:space="preserve">allocates costs to the various cost centers and </w:t>
      </w:r>
      <w:r w:rsidRPr="0096674B" w:rsidR="00C854D1">
        <w:rPr>
          <w:color w:val="000000" w:themeColor="text1"/>
          <w:szCs w:val="24"/>
        </w:rPr>
        <w:t>c</w:t>
      </w:r>
      <w:r w:rsidRPr="0096674B">
        <w:rPr>
          <w:color w:val="000000" w:themeColor="text1"/>
          <w:szCs w:val="24"/>
        </w:rPr>
        <w:t>olumn</w:t>
      </w:r>
      <w:r w:rsidRPr="0096674B" w:rsidR="00C854D1">
        <w:rPr>
          <w:color w:val="000000" w:themeColor="text1"/>
          <w:szCs w:val="24"/>
        </w:rPr>
        <w:t> </w:t>
      </w:r>
      <w:r w:rsidRPr="0096674B">
        <w:rPr>
          <w:color w:val="000000" w:themeColor="text1"/>
          <w:szCs w:val="24"/>
        </w:rPr>
        <w:t>3 further allocates these costs by modality between Adult</w:t>
      </w:r>
      <w:r w:rsidRPr="0096674B" w:rsidR="009B5E4F">
        <w:rPr>
          <w:color w:val="000000" w:themeColor="text1"/>
          <w:szCs w:val="24"/>
        </w:rPr>
        <w:t>s</w:t>
      </w:r>
      <w:r w:rsidRPr="0096674B" w:rsidR="00786BDB">
        <w:rPr>
          <w:color w:val="000000" w:themeColor="text1"/>
          <w:szCs w:val="24"/>
        </w:rPr>
        <w:t>,</w:t>
      </w:r>
      <w:r w:rsidRPr="0096674B">
        <w:rPr>
          <w:color w:val="000000" w:themeColor="text1"/>
          <w:szCs w:val="24"/>
        </w:rPr>
        <w:t xml:space="preserve"> Pediatric</w:t>
      </w:r>
      <w:r w:rsidRPr="0096674B" w:rsidR="009B5E4F">
        <w:rPr>
          <w:color w:val="000000" w:themeColor="text1"/>
          <w:szCs w:val="24"/>
        </w:rPr>
        <w:t>s</w:t>
      </w:r>
      <w:r w:rsidRPr="0096674B" w:rsidR="00786BDB">
        <w:rPr>
          <w:color w:val="000000" w:themeColor="text1"/>
          <w:szCs w:val="24"/>
        </w:rPr>
        <w:t>, and</w:t>
      </w:r>
      <w:r w:rsidRPr="0096674B" w:rsidR="009B5E4F">
        <w:rPr>
          <w:color w:val="000000" w:themeColor="text1"/>
          <w:szCs w:val="24"/>
        </w:rPr>
        <w:t xml:space="preserve"> </w:t>
      </w:r>
      <w:r w:rsidRPr="0096674B" w:rsidR="00786BDB">
        <w:rPr>
          <w:color w:val="000000" w:themeColor="text1"/>
          <w:szCs w:val="24"/>
        </w:rPr>
        <w:t>A</w:t>
      </w:r>
      <w:r w:rsidRPr="0096674B" w:rsidR="005D17BF">
        <w:rPr>
          <w:color w:val="000000" w:themeColor="text1"/>
          <w:szCs w:val="24"/>
        </w:rPr>
        <w:t xml:space="preserve">cute </w:t>
      </w:r>
      <w:r w:rsidRPr="0096674B" w:rsidR="00786BDB">
        <w:rPr>
          <w:color w:val="000000" w:themeColor="text1"/>
          <w:szCs w:val="24"/>
        </w:rPr>
        <w:t>K</w:t>
      </w:r>
      <w:r w:rsidRPr="0096674B" w:rsidR="005D17BF">
        <w:rPr>
          <w:color w:val="000000" w:themeColor="text1"/>
          <w:szCs w:val="24"/>
        </w:rPr>
        <w:t xml:space="preserve">idney </w:t>
      </w:r>
      <w:r w:rsidRPr="0096674B" w:rsidR="00786BDB">
        <w:rPr>
          <w:color w:val="000000" w:themeColor="text1"/>
          <w:szCs w:val="24"/>
        </w:rPr>
        <w:t>I</w:t>
      </w:r>
      <w:r w:rsidRPr="0096674B" w:rsidR="005D17BF">
        <w:rPr>
          <w:color w:val="000000" w:themeColor="text1"/>
          <w:szCs w:val="24"/>
        </w:rPr>
        <w:t>njury (AKI)</w:t>
      </w:r>
      <w:r w:rsidRPr="0096674B" w:rsidR="00786BDB">
        <w:rPr>
          <w:color w:val="000000" w:themeColor="text1"/>
          <w:szCs w:val="24"/>
        </w:rPr>
        <w:t>.</w:t>
      </w:r>
      <w:r w:rsidRPr="0096674B">
        <w:rPr>
          <w:color w:val="000000" w:themeColor="text1"/>
          <w:szCs w:val="24"/>
        </w:rPr>
        <w:t xml:space="preserve">  On Worksheet B</w:t>
      </w:r>
      <w:r w:rsidRPr="0096674B" w:rsidR="00C854D1">
        <w:rPr>
          <w:color w:val="000000" w:themeColor="text1"/>
          <w:szCs w:val="24"/>
        </w:rPr>
        <w:noBreakHyphen/>
      </w:r>
      <w:r w:rsidRPr="0096674B">
        <w:rPr>
          <w:color w:val="000000" w:themeColor="text1"/>
          <w:szCs w:val="24"/>
        </w:rPr>
        <w:t>1</w:t>
      </w:r>
      <w:r w:rsidRPr="0096674B" w:rsidR="0051781B">
        <w:rPr>
          <w:color w:val="000000" w:themeColor="text1"/>
          <w:szCs w:val="24"/>
        </w:rPr>
        <w:t>,</w:t>
      </w:r>
      <w:r w:rsidRPr="0096674B">
        <w:rPr>
          <w:color w:val="000000" w:themeColor="text1"/>
          <w:szCs w:val="24"/>
        </w:rPr>
        <w:t xml:space="preserve"> enter in column</w:t>
      </w:r>
      <w:r w:rsidRPr="0096674B" w:rsidR="00C854D1">
        <w:rPr>
          <w:color w:val="000000" w:themeColor="text1"/>
          <w:szCs w:val="24"/>
        </w:rPr>
        <w:t> </w:t>
      </w:r>
      <w:r w:rsidRPr="0096674B">
        <w:rPr>
          <w:color w:val="000000" w:themeColor="text1"/>
          <w:szCs w:val="24"/>
        </w:rPr>
        <w:t>2</w:t>
      </w:r>
      <w:r w:rsidRPr="0096674B" w:rsidR="0051781B">
        <w:rPr>
          <w:color w:val="000000" w:themeColor="text1"/>
          <w:szCs w:val="24"/>
        </w:rPr>
        <w:t>,</w:t>
      </w:r>
      <w:r w:rsidRPr="0096674B">
        <w:rPr>
          <w:color w:val="000000" w:themeColor="text1"/>
          <w:szCs w:val="24"/>
        </w:rPr>
        <w:t xml:space="preserve"> the square footage statistics for cost centers</w:t>
      </w:r>
      <w:r w:rsidRPr="0096674B" w:rsidR="00C854D1">
        <w:rPr>
          <w:color w:val="000000" w:themeColor="text1"/>
          <w:szCs w:val="24"/>
        </w:rPr>
        <w:t> </w:t>
      </w:r>
      <w:r w:rsidRPr="0096674B">
        <w:rPr>
          <w:color w:val="000000" w:themeColor="text1"/>
          <w:szCs w:val="24"/>
        </w:rPr>
        <w:t>8, 9, 10, 11, 12, 13, 14, 15, 16, 17, and</w:t>
      </w:r>
      <w:r w:rsidRPr="0096674B" w:rsidR="007B676E">
        <w:rPr>
          <w:color w:val="000000" w:themeColor="text1"/>
          <w:szCs w:val="24"/>
        </w:rPr>
        <w:t> </w:t>
      </w:r>
      <w:r w:rsidRPr="0096674B">
        <w:rPr>
          <w:color w:val="000000" w:themeColor="text1"/>
          <w:szCs w:val="24"/>
        </w:rPr>
        <w:t>19 through</w:t>
      </w:r>
      <w:r w:rsidRPr="0096674B" w:rsidR="007B676E">
        <w:rPr>
          <w:color w:val="000000" w:themeColor="text1"/>
          <w:szCs w:val="24"/>
        </w:rPr>
        <w:t> </w:t>
      </w:r>
      <w:r w:rsidRPr="0096674B">
        <w:rPr>
          <w:color w:val="000000" w:themeColor="text1"/>
          <w:szCs w:val="24"/>
        </w:rPr>
        <w:t>22.  On Worksheet</w:t>
      </w:r>
      <w:r w:rsidRPr="0096674B" w:rsidR="00C854D1">
        <w:rPr>
          <w:color w:val="000000" w:themeColor="text1"/>
          <w:szCs w:val="24"/>
        </w:rPr>
        <w:t> </w:t>
      </w:r>
      <w:r w:rsidRPr="0096674B">
        <w:rPr>
          <w:color w:val="000000" w:themeColor="text1"/>
          <w:szCs w:val="24"/>
        </w:rPr>
        <w:t>B</w:t>
      </w:r>
      <w:r w:rsidRPr="0096674B" w:rsidR="00C854D1">
        <w:rPr>
          <w:color w:val="000000" w:themeColor="text1"/>
          <w:szCs w:val="24"/>
        </w:rPr>
        <w:noBreakHyphen/>
      </w:r>
      <w:r w:rsidRPr="0096674B">
        <w:rPr>
          <w:color w:val="000000" w:themeColor="text1"/>
          <w:szCs w:val="24"/>
        </w:rPr>
        <w:t>1</w:t>
      </w:r>
      <w:r w:rsidRPr="0096674B" w:rsidR="0051781B">
        <w:rPr>
          <w:color w:val="000000" w:themeColor="text1"/>
          <w:szCs w:val="24"/>
        </w:rPr>
        <w:t>,</w:t>
      </w:r>
      <w:r w:rsidRPr="0096674B">
        <w:rPr>
          <w:color w:val="000000" w:themeColor="text1"/>
          <w:szCs w:val="24"/>
        </w:rPr>
        <w:t xml:space="preserve"> enter in column</w:t>
      </w:r>
      <w:r w:rsidRPr="0096674B" w:rsidR="00C854D1">
        <w:rPr>
          <w:color w:val="000000" w:themeColor="text1"/>
          <w:szCs w:val="24"/>
        </w:rPr>
        <w:t> </w:t>
      </w:r>
      <w:r w:rsidRPr="0096674B">
        <w:rPr>
          <w:color w:val="000000" w:themeColor="text1"/>
          <w:szCs w:val="24"/>
        </w:rPr>
        <w:t xml:space="preserve">3, the total number of treatments for </w:t>
      </w:r>
      <w:r w:rsidRPr="0096674B" w:rsidR="00055F9E">
        <w:rPr>
          <w:color w:val="000000" w:themeColor="text1"/>
          <w:szCs w:val="24"/>
        </w:rPr>
        <w:t>Adult</w:t>
      </w:r>
      <w:r w:rsidRPr="0096674B" w:rsidR="009B5E4F">
        <w:rPr>
          <w:color w:val="000000" w:themeColor="text1"/>
          <w:szCs w:val="24"/>
        </w:rPr>
        <w:t>s</w:t>
      </w:r>
      <w:r w:rsidRPr="0096674B" w:rsidR="00055F9E">
        <w:rPr>
          <w:color w:val="000000" w:themeColor="text1"/>
          <w:szCs w:val="24"/>
        </w:rPr>
        <w:t>, Pediatric</w:t>
      </w:r>
      <w:r w:rsidRPr="0096674B" w:rsidR="009B5E4F">
        <w:rPr>
          <w:color w:val="000000" w:themeColor="text1"/>
          <w:szCs w:val="24"/>
        </w:rPr>
        <w:t>s</w:t>
      </w:r>
      <w:r w:rsidRPr="0096674B" w:rsidR="00055F9E">
        <w:rPr>
          <w:color w:val="000000" w:themeColor="text1"/>
          <w:szCs w:val="24"/>
        </w:rPr>
        <w:t xml:space="preserve">, </w:t>
      </w:r>
      <w:r w:rsidRPr="0096674B" w:rsidR="002E3B94">
        <w:rPr>
          <w:color w:val="000000" w:themeColor="text1"/>
          <w:szCs w:val="24"/>
        </w:rPr>
        <w:t xml:space="preserve">and </w:t>
      </w:r>
      <w:r w:rsidRPr="0096674B" w:rsidR="00055F9E">
        <w:rPr>
          <w:color w:val="000000" w:themeColor="text1"/>
          <w:szCs w:val="24"/>
        </w:rPr>
        <w:t>AKI</w:t>
      </w:r>
      <w:r w:rsidRPr="0096674B">
        <w:rPr>
          <w:color w:val="000000" w:themeColor="text1"/>
          <w:szCs w:val="24"/>
        </w:rPr>
        <w:t>, by modality on subscripted lines</w:t>
      </w:r>
      <w:r w:rsidRPr="0096674B" w:rsidR="00C854D1">
        <w:rPr>
          <w:color w:val="000000" w:themeColor="text1"/>
          <w:szCs w:val="24"/>
        </w:rPr>
        <w:t> </w:t>
      </w:r>
      <w:r w:rsidRPr="0096674B">
        <w:rPr>
          <w:color w:val="000000" w:themeColor="text1"/>
          <w:szCs w:val="24"/>
        </w:rPr>
        <w:t>8 through</w:t>
      </w:r>
      <w:r w:rsidRPr="0096674B" w:rsidR="007B676E">
        <w:rPr>
          <w:color w:val="000000" w:themeColor="text1"/>
          <w:szCs w:val="24"/>
        </w:rPr>
        <w:t> </w:t>
      </w:r>
      <w:r w:rsidRPr="0096674B">
        <w:rPr>
          <w:color w:val="000000" w:themeColor="text1"/>
          <w:szCs w:val="24"/>
        </w:rPr>
        <w:t xml:space="preserve">17. </w:t>
      </w:r>
    </w:p>
    <w:p w:rsidR="000B79B2" w:rsidRPr="0096674B" w:rsidP="00E34A94" w14:paraId="0490F06B" w14:textId="77777777">
      <w:pPr>
        <w:spacing w:line="192" w:lineRule="auto"/>
        <w:jc w:val="both"/>
        <w:rPr>
          <w:color w:val="000000" w:themeColor="text1"/>
          <w:szCs w:val="24"/>
        </w:rPr>
      </w:pPr>
    </w:p>
    <w:p w:rsidR="000B79B2" w:rsidRPr="0096674B" w:rsidP="00E34A94" w14:paraId="4763EFA5" w14:textId="3C722DD6">
      <w:pPr>
        <w:spacing w:line="192" w:lineRule="auto"/>
        <w:jc w:val="both"/>
        <w:rPr>
          <w:color w:val="000000" w:themeColor="text1"/>
          <w:szCs w:val="24"/>
        </w:rPr>
      </w:pPr>
      <w:r w:rsidRPr="0096674B">
        <w:rPr>
          <w:color w:val="000000" w:themeColor="text1"/>
          <w:szCs w:val="24"/>
        </w:rPr>
        <w:t>Enter on Worksheet</w:t>
      </w:r>
      <w:r w:rsidRPr="0096674B" w:rsidR="00C854D1">
        <w:rPr>
          <w:color w:val="000000" w:themeColor="text1"/>
          <w:szCs w:val="24"/>
        </w:rPr>
        <w:t> </w:t>
      </w:r>
      <w:r w:rsidRPr="0096674B">
        <w:rPr>
          <w:color w:val="000000" w:themeColor="text1"/>
          <w:szCs w:val="24"/>
        </w:rPr>
        <w:t>B, column</w:t>
      </w:r>
      <w:r w:rsidRPr="0096674B" w:rsidR="00C854D1">
        <w:rPr>
          <w:color w:val="000000" w:themeColor="text1"/>
          <w:szCs w:val="24"/>
        </w:rPr>
        <w:t> </w:t>
      </w:r>
      <w:r w:rsidRPr="0096674B">
        <w:rPr>
          <w:color w:val="000000" w:themeColor="text1"/>
          <w:szCs w:val="24"/>
        </w:rPr>
        <w:t>2, the costs allocated for cost centers</w:t>
      </w:r>
      <w:r w:rsidRPr="0096674B" w:rsidR="00C854D1">
        <w:rPr>
          <w:color w:val="000000" w:themeColor="text1"/>
          <w:szCs w:val="24"/>
        </w:rPr>
        <w:t> </w:t>
      </w:r>
      <w:r w:rsidRPr="0096674B">
        <w:rPr>
          <w:color w:val="000000" w:themeColor="text1"/>
          <w:szCs w:val="24"/>
        </w:rPr>
        <w:t>8, 9, 10, 11, 12, 13, 14, 15, 16, 17, a</w:t>
      </w:r>
      <w:r w:rsidRPr="0096674B" w:rsidR="00C854D1">
        <w:rPr>
          <w:color w:val="000000" w:themeColor="text1"/>
          <w:szCs w:val="24"/>
        </w:rPr>
        <w:t>nd</w:t>
      </w:r>
      <w:r w:rsidRPr="0096674B" w:rsidR="007B676E">
        <w:rPr>
          <w:color w:val="000000" w:themeColor="text1"/>
          <w:szCs w:val="24"/>
        </w:rPr>
        <w:t> </w:t>
      </w:r>
      <w:r w:rsidRPr="0096674B" w:rsidR="00C854D1">
        <w:rPr>
          <w:color w:val="000000" w:themeColor="text1"/>
          <w:szCs w:val="24"/>
        </w:rPr>
        <w:t>19 through</w:t>
      </w:r>
      <w:r w:rsidRPr="0096674B" w:rsidR="007B676E">
        <w:rPr>
          <w:color w:val="000000" w:themeColor="text1"/>
          <w:szCs w:val="24"/>
        </w:rPr>
        <w:t> </w:t>
      </w:r>
      <w:r w:rsidRPr="0096674B" w:rsidR="00C854D1">
        <w:rPr>
          <w:color w:val="000000" w:themeColor="text1"/>
          <w:szCs w:val="24"/>
        </w:rPr>
        <w:t>22.  On Worksheet B, column </w:t>
      </w:r>
      <w:r w:rsidRPr="0096674B">
        <w:rPr>
          <w:color w:val="000000" w:themeColor="text1"/>
          <w:szCs w:val="24"/>
        </w:rPr>
        <w:t>3,</w:t>
      </w:r>
      <w:r w:rsidRPr="0096674B" w:rsidR="00C854D1">
        <w:rPr>
          <w:color w:val="000000" w:themeColor="text1"/>
          <w:szCs w:val="24"/>
        </w:rPr>
        <w:t xml:space="preserve"> enter on the subscripted lines </w:t>
      </w:r>
      <w:r w:rsidRPr="0096674B">
        <w:rPr>
          <w:color w:val="000000" w:themeColor="text1"/>
          <w:szCs w:val="24"/>
        </w:rPr>
        <w:t>8 through</w:t>
      </w:r>
      <w:r w:rsidRPr="0096674B" w:rsidR="007B676E">
        <w:rPr>
          <w:color w:val="000000" w:themeColor="text1"/>
          <w:szCs w:val="24"/>
        </w:rPr>
        <w:t> </w:t>
      </w:r>
      <w:r w:rsidRPr="0096674B">
        <w:rPr>
          <w:color w:val="000000" w:themeColor="text1"/>
          <w:szCs w:val="24"/>
        </w:rPr>
        <w:t>17, the costs allocated in column</w:t>
      </w:r>
      <w:r w:rsidRPr="0096674B" w:rsidR="00C854D1">
        <w:rPr>
          <w:color w:val="000000" w:themeColor="text1"/>
          <w:szCs w:val="24"/>
        </w:rPr>
        <w:t> </w:t>
      </w:r>
      <w:r w:rsidRPr="0096674B">
        <w:rPr>
          <w:color w:val="000000" w:themeColor="text1"/>
          <w:szCs w:val="24"/>
        </w:rPr>
        <w:t xml:space="preserve">2 to their respective modalities between </w:t>
      </w:r>
      <w:r w:rsidRPr="0096674B" w:rsidR="00055F9E">
        <w:rPr>
          <w:color w:val="000000" w:themeColor="text1"/>
          <w:szCs w:val="24"/>
        </w:rPr>
        <w:t>Adult</w:t>
      </w:r>
      <w:r w:rsidRPr="0096674B" w:rsidR="009B5E4F">
        <w:rPr>
          <w:color w:val="000000" w:themeColor="text1"/>
          <w:szCs w:val="24"/>
        </w:rPr>
        <w:t>s</w:t>
      </w:r>
      <w:r w:rsidRPr="0096674B" w:rsidR="00055F9E">
        <w:rPr>
          <w:color w:val="000000" w:themeColor="text1"/>
          <w:szCs w:val="24"/>
        </w:rPr>
        <w:t>, Pediatric</w:t>
      </w:r>
      <w:r w:rsidRPr="0096674B" w:rsidR="009B5E4F">
        <w:rPr>
          <w:color w:val="000000" w:themeColor="text1"/>
          <w:szCs w:val="24"/>
        </w:rPr>
        <w:t>s</w:t>
      </w:r>
      <w:r w:rsidRPr="0096674B" w:rsidR="00055F9E">
        <w:rPr>
          <w:color w:val="000000" w:themeColor="text1"/>
          <w:szCs w:val="24"/>
        </w:rPr>
        <w:t xml:space="preserve">, and AKI, </w:t>
      </w:r>
      <w:r w:rsidRPr="0096674B">
        <w:rPr>
          <w:color w:val="000000" w:themeColor="text1"/>
          <w:szCs w:val="24"/>
        </w:rPr>
        <w:t>based on a percentage of treatments to total treatments for each modality multiplied by the costs allocated on the respective lines on Worksheet</w:t>
      </w:r>
      <w:r w:rsidRPr="0096674B" w:rsidR="00C854D1">
        <w:rPr>
          <w:color w:val="000000" w:themeColor="text1"/>
          <w:szCs w:val="24"/>
        </w:rPr>
        <w:t> </w:t>
      </w:r>
      <w:r w:rsidRPr="0096674B">
        <w:rPr>
          <w:color w:val="000000" w:themeColor="text1"/>
          <w:szCs w:val="24"/>
        </w:rPr>
        <w:t>B, column</w:t>
      </w:r>
      <w:r w:rsidRPr="0096674B" w:rsidR="00C854D1">
        <w:rPr>
          <w:color w:val="000000" w:themeColor="text1"/>
          <w:szCs w:val="24"/>
        </w:rPr>
        <w:t> </w:t>
      </w:r>
      <w:r w:rsidRPr="0096674B">
        <w:rPr>
          <w:color w:val="000000" w:themeColor="text1"/>
          <w:szCs w:val="24"/>
        </w:rPr>
        <w:t>2.</w:t>
      </w:r>
    </w:p>
    <w:p w:rsidR="000B79B2" w:rsidRPr="0096674B" w:rsidP="00E34A94" w14:paraId="5FED5E50" w14:textId="77777777">
      <w:pPr>
        <w:spacing w:line="192" w:lineRule="auto"/>
        <w:jc w:val="both"/>
        <w:rPr>
          <w:color w:val="000000" w:themeColor="text1"/>
          <w:szCs w:val="24"/>
        </w:rPr>
      </w:pPr>
    </w:p>
    <w:p w:rsidR="000B79B2" w:rsidRPr="0096674B" w:rsidP="00E34A94" w14:paraId="563F2A42" w14:textId="5BBA8C32">
      <w:pPr>
        <w:spacing w:line="192" w:lineRule="auto"/>
        <w:jc w:val="both"/>
        <w:rPr>
          <w:color w:val="000000" w:themeColor="text1"/>
          <w:szCs w:val="24"/>
        </w:rPr>
      </w:pPr>
    </w:p>
    <w:p w:rsidR="00204FB3" w:rsidRPr="0096674B" w:rsidP="00E34A94" w14:paraId="1EA152F3" w14:textId="2DF806A0">
      <w:pPr>
        <w:spacing w:line="192" w:lineRule="auto"/>
        <w:jc w:val="both"/>
        <w:rPr>
          <w:color w:val="000000" w:themeColor="text1"/>
          <w:szCs w:val="24"/>
        </w:rPr>
      </w:pPr>
    </w:p>
    <w:p w:rsidR="00204FB3" w:rsidRPr="0096674B" w:rsidP="00E34A94" w14:paraId="1F22F381" w14:textId="1AE46B5D">
      <w:pPr>
        <w:spacing w:line="192" w:lineRule="auto"/>
        <w:jc w:val="both"/>
        <w:rPr>
          <w:color w:val="000000" w:themeColor="text1"/>
          <w:szCs w:val="24"/>
        </w:rPr>
      </w:pPr>
    </w:p>
    <w:p w:rsidR="00204FB3" w:rsidRPr="0096674B" w:rsidP="00E34A94" w14:paraId="47F79DE9" w14:textId="0171C64B">
      <w:pPr>
        <w:spacing w:line="192" w:lineRule="auto"/>
        <w:jc w:val="both"/>
        <w:rPr>
          <w:color w:val="000000" w:themeColor="text1"/>
          <w:szCs w:val="24"/>
        </w:rPr>
      </w:pPr>
    </w:p>
    <w:p w:rsidR="00204FB3" w:rsidRPr="0096674B" w:rsidP="00E34A94" w14:paraId="04D0EC23" w14:textId="5DFFB9BB">
      <w:pPr>
        <w:spacing w:line="192" w:lineRule="auto"/>
        <w:jc w:val="both"/>
        <w:rPr>
          <w:color w:val="000000" w:themeColor="text1"/>
          <w:szCs w:val="24"/>
        </w:rPr>
      </w:pPr>
    </w:p>
    <w:p w:rsidR="00204FB3" w:rsidRPr="0096674B" w:rsidP="00E34A94" w14:paraId="3685170E" w14:textId="2AD23FB1">
      <w:pPr>
        <w:spacing w:line="192" w:lineRule="auto"/>
        <w:jc w:val="both"/>
        <w:rPr>
          <w:color w:val="000000" w:themeColor="text1"/>
          <w:szCs w:val="24"/>
        </w:rPr>
      </w:pPr>
    </w:p>
    <w:p w:rsidR="00896D3E" w:rsidRPr="0096674B" w:rsidP="00E34A94" w14:paraId="13823167" w14:textId="77777777">
      <w:pPr>
        <w:spacing w:line="192" w:lineRule="auto"/>
        <w:jc w:val="both"/>
        <w:rPr>
          <w:color w:val="000000" w:themeColor="text1"/>
          <w:szCs w:val="24"/>
        </w:rPr>
      </w:pPr>
    </w:p>
    <w:p w:rsidR="00896D3E" w:rsidRPr="0096674B" w:rsidP="00E34A94" w14:paraId="387A7779" w14:textId="77777777">
      <w:pPr>
        <w:spacing w:line="192" w:lineRule="auto"/>
        <w:jc w:val="both"/>
        <w:rPr>
          <w:color w:val="000000" w:themeColor="text1"/>
          <w:szCs w:val="24"/>
        </w:rPr>
      </w:pPr>
    </w:p>
    <w:p w:rsidR="00204FB3" w:rsidRPr="0096674B" w:rsidP="00E34A94" w14:paraId="5EE22757" w14:textId="250C1DBB">
      <w:pPr>
        <w:spacing w:line="192" w:lineRule="auto"/>
        <w:jc w:val="both"/>
        <w:rPr>
          <w:color w:val="000000" w:themeColor="text1"/>
          <w:szCs w:val="24"/>
        </w:rPr>
      </w:pPr>
    </w:p>
    <w:p w:rsidR="00204FB3" w:rsidRPr="0096674B" w:rsidP="00E34A94" w14:paraId="5B787D31" w14:textId="3867970B">
      <w:pPr>
        <w:spacing w:line="192" w:lineRule="auto"/>
        <w:jc w:val="both"/>
        <w:rPr>
          <w:color w:val="000000" w:themeColor="text1"/>
          <w:szCs w:val="24"/>
        </w:rPr>
      </w:pPr>
    </w:p>
    <w:p w:rsidR="00204FB3" w:rsidRPr="0096674B" w:rsidP="00E34A94" w14:paraId="791A5D74" w14:textId="77777777">
      <w:pPr>
        <w:spacing w:line="192" w:lineRule="auto"/>
        <w:jc w:val="both"/>
        <w:rPr>
          <w:color w:val="000000" w:themeColor="text1"/>
          <w:szCs w:val="24"/>
        </w:rPr>
      </w:pPr>
    </w:p>
    <w:p w:rsidR="00BC2F9F" w:rsidRPr="0096674B" w:rsidP="00E34A94" w14:paraId="3F9C819B" w14:textId="7224F125">
      <w:pPr>
        <w:spacing w:line="192" w:lineRule="auto"/>
        <w:jc w:val="both"/>
        <w:rPr>
          <w:color w:val="000000" w:themeColor="text1"/>
          <w:szCs w:val="24"/>
        </w:rPr>
      </w:pPr>
    </w:p>
    <w:p w:rsidR="00BC2F9F" w:rsidRPr="0096674B" w:rsidP="00E34A94" w14:paraId="0E44107B" w14:textId="77777777">
      <w:pPr>
        <w:spacing w:line="192" w:lineRule="auto"/>
        <w:jc w:val="both"/>
        <w:rPr>
          <w:color w:val="000000" w:themeColor="text1"/>
          <w:szCs w:val="24"/>
        </w:rPr>
      </w:pPr>
    </w:p>
    <w:p w:rsidR="00204FB3" w:rsidRPr="0096674B" w:rsidP="00E34A94" w14:paraId="5F43C052" w14:textId="794FBB43">
      <w:pPr>
        <w:tabs>
          <w:tab w:val="center" w:pos="4608"/>
          <w:tab w:val="right" w:pos="9216"/>
        </w:tabs>
        <w:spacing w:line="192" w:lineRule="auto"/>
        <w:jc w:val="both"/>
        <w:rPr>
          <w:color w:val="000000" w:themeColor="text1"/>
          <w:szCs w:val="24"/>
        </w:rPr>
      </w:pPr>
      <w:r w:rsidRPr="0096674B">
        <w:rPr>
          <w:color w:val="000000" w:themeColor="text1"/>
          <w:szCs w:val="24"/>
        </w:rPr>
        <w:t>42-30</w:t>
      </w:r>
      <w:r w:rsidRPr="0096674B">
        <w:rPr>
          <w:color w:val="000000" w:themeColor="text1"/>
          <w:szCs w:val="24"/>
        </w:rPr>
        <w:tab/>
      </w:r>
      <w:r w:rsidRPr="0096674B" w:rsidR="008E6218">
        <w:rPr>
          <w:color w:val="000000" w:themeColor="text1"/>
          <w:szCs w:val="24"/>
        </w:rPr>
        <w:tab/>
      </w:r>
      <w:r w:rsidRPr="0096674B">
        <w:rPr>
          <w:color w:val="000000" w:themeColor="text1"/>
          <w:szCs w:val="24"/>
        </w:rPr>
        <w:t xml:space="preserve">Rev. </w:t>
      </w:r>
      <w:r w:rsidRPr="0096674B" w:rsidR="00055F9E">
        <w:rPr>
          <w:color w:val="000000" w:themeColor="text1"/>
          <w:szCs w:val="24"/>
        </w:rPr>
        <w:t>10</w:t>
      </w:r>
    </w:p>
    <w:p w:rsidR="00204FB3" w:rsidRPr="0096674B" w:rsidP="00204FB3" w14:paraId="124D20DD" w14:textId="5761C615">
      <w:pPr>
        <w:tabs>
          <w:tab w:val="center" w:pos="4608"/>
          <w:tab w:val="right" w:pos="9360"/>
        </w:tabs>
        <w:spacing w:line="192" w:lineRule="auto"/>
        <w:jc w:val="both"/>
        <w:rPr>
          <w:color w:val="000000" w:themeColor="text1"/>
          <w:szCs w:val="24"/>
          <w:u w:val="single"/>
        </w:rPr>
      </w:pPr>
      <w:r w:rsidRPr="0096674B">
        <w:rPr>
          <w:color w:val="000000" w:themeColor="text1"/>
          <w:szCs w:val="24"/>
          <w:u w:val="single"/>
        </w:rPr>
        <w:t>01-25</w:t>
      </w:r>
      <w:r w:rsidRPr="0096674B">
        <w:rPr>
          <w:color w:val="000000" w:themeColor="text1"/>
          <w:szCs w:val="24"/>
          <w:u w:val="single"/>
        </w:rPr>
        <w:tab/>
        <w:t>FORM CMS-265-11</w:t>
      </w:r>
      <w:r w:rsidRPr="0096674B">
        <w:rPr>
          <w:color w:val="000000" w:themeColor="text1"/>
          <w:szCs w:val="24"/>
          <w:u w:val="single"/>
        </w:rPr>
        <w:tab/>
        <w:t>4211 (Cont.)</w:t>
      </w:r>
    </w:p>
    <w:p w:rsidR="00204FB3" w:rsidRPr="0096674B" w14:paraId="5BBD26B2" w14:textId="77777777">
      <w:pPr>
        <w:widowControl/>
        <w:rPr>
          <w:color w:val="000000" w:themeColor="text1"/>
          <w:szCs w:val="24"/>
        </w:rPr>
      </w:pPr>
    </w:p>
    <w:p w:rsidR="00204FB3" w:rsidRPr="0096674B" w:rsidP="00204FB3" w14:paraId="02825EEC" w14:textId="2687F758">
      <w:pPr>
        <w:spacing w:line="192" w:lineRule="auto"/>
        <w:jc w:val="both"/>
        <w:rPr>
          <w:color w:val="000000" w:themeColor="text1"/>
          <w:szCs w:val="24"/>
        </w:rPr>
      </w:pPr>
      <w:r w:rsidRPr="0096674B">
        <w:rPr>
          <w:color w:val="000000" w:themeColor="text1"/>
          <w:szCs w:val="24"/>
          <w:u w:val="single"/>
        </w:rPr>
        <w:t>Column 7</w:t>
      </w:r>
      <w:r w:rsidRPr="0096674B">
        <w:rPr>
          <w:color w:val="000000" w:themeColor="text1"/>
          <w:szCs w:val="24"/>
        </w:rPr>
        <w:t>.--For cost reporting periods beginning before January 1, 202</w:t>
      </w:r>
      <w:r w:rsidRPr="0096674B" w:rsidR="006C02E7">
        <w:rPr>
          <w:color w:val="000000" w:themeColor="text1"/>
          <w:szCs w:val="24"/>
        </w:rPr>
        <w:t>3</w:t>
      </w:r>
      <w:r w:rsidRPr="0096674B">
        <w:rPr>
          <w:color w:val="000000" w:themeColor="text1"/>
          <w:szCs w:val="24"/>
        </w:rPr>
        <w:t xml:space="preserve">, this column allocates the costs of supplies (i.e., ESRD related and non-ESRD related) provided to both Medicare and non-Medicare patients, that were furnished by, billed by, and reimbursed to, your facility.  Do not include the cost of any supplies that were billed by physicians as such costs are not part of your facility’s costs.  To determine the costs allocated to the various cost centers, report actual costs if separate expense accounts are maintained, or allocate the costs based on the supplier’s charges as reported on the costed requisitions.  The cost or costed requisitions used for allocation purposes must bear a consistent relationship to the costs of all items and services.  (See CMS Pub. 100-04, chapter 8, §50.1.)  </w:t>
      </w:r>
    </w:p>
    <w:p w:rsidR="00204FB3" w:rsidRPr="0096674B" w:rsidP="00204FB3" w14:paraId="5E80388F" w14:textId="77777777">
      <w:pPr>
        <w:spacing w:line="192" w:lineRule="auto"/>
        <w:jc w:val="both"/>
        <w:rPr>
          <w:color w:val="000000" w:themeColor="text1"/>
          <w:szCs w:val="24"/>
        </w:rPr>
      </w:pPr>
    </w:p>
    <w:p w:rsidR="00204FB3" w:rsidRPr="0096674B" w:rsidP="00204FB3" w14:paraId="7806A1F6" w14:textId="2B08CD75">
      <w:pPr>
        <w:spacing w:line="192" w:lineRule="auto"/>
        <w:jc w:val="both"/>
        <w:rPr>
          <w:color w:val="000000" w:themeColor="text1"/>
          <w:szCs w:val="24"/>
        </w:rPr>
      </w:pPr>
      <w:r w:rsidRPr="0096674B">
        <w:rPr>
          <w:color w:val="000000" w:themeColor="text1"/>
          <w:szCs w:val="24"/>
        </w:rPr>
        <w:t>For cost reporting periods beginning on or after January 1, 202</w:t>
      </w:r>
      <w:r w:rsidRPr="0096674B" w:rsidR="006C02E7">
        <w:rPr>
          <w:color w:val="000000" w:themeColor="text1"/>
          <w:szCs w:val="24"/>
        </w:rPr>
        <w:t>3</w:t>
      </w:r>
      <w:r w:rsidRPr="0096674B">
        <w:rPr>
          <w:color w:val="000000" w:themeColor="text1"/>
          <w:szCs w:val="24"/>
        </w:rPr>
        <w:t xml:space="preserve">, this column allocates the cost of supplies that are used for </w:t>
      </w:r>
      <w:r w:rsidRPr="0096674B" w:rsidR="003E5E7C">
        <w:rPr>
          <w:color w:val="000000" w:themeColor="text1"/>
          <w:szCs w:val="24"/>
        </w:rPr>
        <w:t>A</w:t>
      </w:r>
      <w:r w:rsidRPr="0096674B">
        <w:rPr>
          <w:color w:val="000000" w:themeColor="text1"/>
          <w:szCs w:val="24"/>
        </w:rPr>
        <w:t>dult</w:t>
      </w:r>
      <w:r w:rsidRPr="0096674B" w:rsidR="009B5E4F">
        <w:rPr>
          <w:color w:val="000000" w:themeColor="text1"/>
          <w:szCs w:val="24"/>
        </w:rPr>
        <w:t>s</w:t>
      </w:r>
      <w:r w:rsidRPr="0096674B" w:rsidR="00055F9E">
        <w:rPr>
          <w:color w:val="000000" w:themeColor="text1"/>
          <w:szCs w:val="24"/>
        </w:rPr>
        <w:t>,</w:t>
      </w:r>
      <w:r w:rsidRPr="0096674B">
        <w:rPr>
          <w:color w:val="000000" w:themeColor="text1"/>
          <w:szCs w:val="24"/>
        </w:rPr>
        <w:t xml:space="preserve"> </w:t>
      </w:r>
      <w:r w:rsidRPr="0096674B" w:rsidR="003E5E7C">
        <w:rPr>
          <w:color w:val="000000" w:themeColor="text1"/>
          <w:szCs w:val="24"/>
        </w:rPr>
        <w:t>P</w:t>
      </w:r>
      <w:r w:rsidRPr="0096674B">
        <w:rPr>
          <w:color w:val="000000" w:themeColor="text1"/>
          <w:szCs w:val="24"/>
        </w:rPr>
        <w:t>ediatric</w:t>
      </w:r>
      <w:r w:rsidRPr="0096674B" w:rsidR="009B5E4F">
        <w:rPr>
          <w:color w:val="000000" w:themeColor="text1"/>
          <w:szCs w:val="24"/>
        </w:rPr>
        <w:t>s</w:t>
      </w:r>
      <w:r w:rsidRPr="0096674B" w:rsidR="00055F9E">
        <w:rPr>
          <w:color w:val="000000" w:themeColor="text1"/>
          <w:szCs w:val="24"/>
        </w:rPr>
        <w:t>,</w:t>
      </w:r>
      <w:r w:rsidRPr="0096674B">
        <w:rPr>
          <w:color w:val="000000" w:themeColor="text1"/>
          <w:szCs w:val="24"/>
        </w:rPr>
        <w:t xml:space="preserve"> </w:t>
      </w:r>
      <w:r w:rsidRPr="0096674B" w:rsidR="00055F9E">
        <w:rPr>
          <w:color w:val="000000" w:themeColor="text1"/>
          <w:szCs w:val="24"/>
        </w:rPr>
        <w:t xml:space="preserve">and AKI </w:t>
      </w:r>
      <w:r w:rsidRPr="0096674B">
        <w:rPr>
          <w:color w:val="000000" w:themeColor="text1"/>
          <w:szCs w:val="24"/>
        </w:rPr>
        <w:t>patients (i</w:t>
      </w:r>
      <w:r w:rsidRPr="0096674B" w:rsidR="00FE7DE9">
        <w:rPr>
          <w:color w:val="000000" w:themeColor="text1"/>
          <w:szCs w:val="24"/>
        </w:rPr>
        <w:t>.</w:t>
      </w:r>
      <w:r w:rsidRPr="0096674B">
        <w:rPr>
          <w:color w:val="000000" w:themeColor="text1"/>
          <w:szCs w:val="24"/>
        </w:rPr>
        <w:t>e., ESRD related and non-ESRD related) provided to both Medicare and non-Medicare patients, that were furnished by, billed by, and reimbursed to, your facility.  Do not include the cost of supplies used exclusively for pediatric patients.  Do not include the cost of any items or services that were billed by physicians as such costs are not part of your facility’s costs.  To determine the costs allocated to the various cost centers, report actual costs if separate expense accounts are maintained, or allocate the costs based on the supplier’s charges as reported on the costed requisitions.  The cost or costed requisitions used for allocation purposes must bear a consistent relationship to the costs of the supplies.  (See CMS Pub. 100-04, chapter 8, §50.1.)</w:t>
      </w:r>
    </w:p>
    <w:p w:rsidR="00204FB3" w:rsidRPr="0096674B" w:rsidP="00204FB3" w14:paraId="31804D4F" w14:textId="77777777">
      <w:pPr>
        <w:spacing w:line="192" w:lineRule="auto"/>
        <w:jc w:val="both"/>
        <w:rPr>
          <w:color w:val="000000" w:themeColor="text1"/>
          <w:szCs w:val="24"/>
        </w:rPr>
      </w:pPr>
    </w:p>
    <w:p w:rsidR="00204FB3" w:rsidRPr="0096674B" w:rsidP="00204FB3" w14:paraId="22229BC1" w14:textId="4CDBA34A">
      <w:pPr>
        <w:spacing w:line="192" w:lineRule="auto"/>
        <w:jc w:val="both"/>
        <w:rPr>
          <w:color w:val="000000" w:themeColor="text1"/>
          <w:szCs w:val="24"/>
        </w:rPr>
      </w:pPr>
      <w:r w:rsidRPr="0096674B">
        <w:rPr>
          <w:color w:val="000000" w:themeColor="text1"/>
          <w:szCs w:val="24"/>
          <w:u w:val="single"/>
        </w:rPr>
        <w:t>Column 7.01</w:t>
      </w:r>
      <w:r w:rsidRPr="0096674B">
        <w:rPr>
          <w:color w:val="000000" w:themeColor="text1"/>
          <w:szCs w:val="24"/>
        </w:rPr>
        <w:t>.--For cost reporting periods beginning on or after January 1, 202</w:t>
      </w:r>
      <w:r w:rsidRPr="0096674B" w:rsidR="00C8187C">
        <w:rPr>
          <w:color w:val="000000" w:themeColor="text1"/>
          <w:szCs w:val="24"/>
        </w:rPr>
        <w:t>3</w:t>
      </w:r>
      <w:r w:rsidRPr="0096674B">
        <w:rPr>
          <w:color w:val="000000" w:themeColor="text1"/>
          <w:szCs w:val="24"/>
        </w:rPr>
        <w:t xml:space="preserve">, this column allocates the cost of supplies used exclusively for </w:t>
      </w:r>
      <w:r w:rsidRPr="0096674B" w:rsidR="003E5E7C">
        <w:rPr>
          <w:color w:val="000000" w:themeColor="text1"/>
          <w:szCs w:val="24"/>
        </w:rPr>
        <w:t>P</w:t>
      </w:r>
      <w:r w:rsidRPr="0096674B">
        <w:rPr>
          <w:color w:val="000000" w:themeColor="text1"/>
          <w:szCs w:val="24"/>
        </w:rPr>
        <w:t>ediatric (under age</w:t>
      </w:r>
      <w:r w:rsidRPr="0096674B" w:rsidR="00410075">
        <w:rPr>
          <w:color w:val="000000" w:themeColor="text1"/>
          <w:szCs w:val="24"/>
        </w:rPr>
        <w:t> </w:t>
      </w:r>
      <w:r w:rsidRPr="0096674B">
        <w:rPr>
          <w:color w:val="000000" w:themeColor="text1"/>
          <w:szCs w:val="24"/>
        </w:rPr>
        <w:t>18) patients, (i</w:t>
      </w:r>
      <w:r w:rsidRPr="0096674B" w:rsidR="00FE7DE9">
        <w:rPr>
          <w:color w:val="000000" w:themeColor="text1"/>
          <w:szCs w:val="24"/>
        </w:rPr>
        <w:t>.</w:t>
      </w:r>
      <w:r w:rsidRPr="0096674B">
        <w:rPr>
          <w:color w:val="000000" w:themeColor="text1"/>
          <w:szCs w:val="24"/>
        </w:rPr>
        <w:t>e., ESRD related and non-ESRD related) provided to both Medicare and non-Medicare patients, that were furnished by, billed by, and reimbursed to, your facility.  Do not include the cost of supplies used for pediatric patients that are also used for adult patients.  Do not include the cost of any supplies that were billed by physicians as such costs are not part of your facility’s costs.  To determine the costs allocated to the various cost centers, report actual costs if separate expense accounts are maintained, or allocate the costs based on the supplier’s charges as reported on the costed requisitions.  The cost or costed requisitions used for allocation purposes must bear a consistent relationship to the costs of the supplies.  (See CMS Pub. 100-04, chapter 8, §50.1.)</w:t>
      </w:r>
    </w:p>
    <w:p w:rsidR="00204FB3" w:rsidRPr="0096674B" w:rsidP="00204FB3" w14:paraId="24BDFC9A" w14:textId="77777777">
      <w:pPr>
        <w:spacing w:line="192" w:lineRule="auto"/>
        <w:jc w:val="both"/>
        <w:rPr>
          <w:color w:val="000000" w:themeColor="text1"/>
          <w:szCs w:val="24"/>
        </w:rPr>
      </w:pPr>
    </w:p>
    <w:p w:rsidR="00204FB3" w:rsidRPr="0096674B" w:rsidP="00204FB3" w14:paraId="27907058" w14:textId="77777777">
      <w:pPr>
        <w:spacing w:line="192" w:lineRule="auto"/>
        <w:jc w:val="both"/>
        <w:rPr>
          <w:color w:val="000000" w:themeColor="text1"/>
          <w:szCs w:val="24"/>
        </w:rPr>
      </w:pPr>
      <w:r w:rsidRPr="0096674B">
        <w:rPr>
          <w:color w:val="000000" w:themeColor="text1"/>
          <w:szCs w:val="24"/>
          <w:u w:val="single"/>
        </w:rPr>
        <w:t>Column 8</w:t>
      </w:r>
      <w:r w:rsidRPr="0096674B">
        <w:rPr>
          <w:color w:val="000000" w:themeColor="text1"/>
          <w:szCs w:val="24"/>
        </w:rPr>
        <w:t>.--This column allocates the costs of laboratory services (i.e., ESRD related and non-ESRD related) provided to both Medicare and non-Medicare patients, that were furnished by, billed by, and reimbursed to, your facility.  Do not include the cost of any laboratory services that were billed by physicians as such costs are not part of your facility’s costs.  To determine the costs allocated to the various cost centers, report actual costs if separate expense accounts are maintained, or allocate these costs based on the supplier’s charges as reported on the costed requisitions.  The cost or costed requisitions used for allocation purposes must bear a consistent relationship to the costs of all items and services.  (See CMS Pub. 100-04, chapter 8, §50.1.)</w:t>
      </w:r>
    </w:p>
    <w:p w:rsidR="00204FB3" w:rsidRPr="0096674B" w:rsidP="00204FB3" w14:paraId="6B32B5FC" w14:textId="77777777">
      <w:pPr>
        <w:spacing w:line="192" w:lineRule="auto"/>
        <w:jc w:val="both"/>
        <w:rPr>
          <w:color w:val="000000" w:themeColor="text1"/>
          <w:szCs w:val="24"/>
        </w:rPr>
      </w:pPr>
    </w:p>
    <w:p w:rsidR="00204FB3" w:rsidRPr="0096674B" w:rsidP="00204FB3" w14:paraId="137C7278" w14:textId="77777777">
      <w:pPr>
        <w:spacing w:line="192" w:lineRule="auto"/>
        <w:jc w:val="both"/>
        <w:rPr>
          <w:color w:val="000000" w:themeColor="text1"/>
          <w:szCs w:val="24"/>
        </w:rPr>
      </w:pPr>
    </w:p>
    <w:p w:rsidR="00204FB3" w:rsidRPr="0096674B" w:rsidP="00204FB3" w14:paraId="28402B0E" w14:textId="77777777">
      <w:pPr>
        <w:spacing w:line="192" w:lineRule="auto"/>
        <w:jc w:val="both"/>
        <w:rPr>
          <w:color w:val="000000" w:themeColor="text1"/>
          <w:szCs w:val="24"/>
        </w:rPr>
      </w:pPr>
    </w:p>
    <w:p w:rsidR="00204FB3" w:rsidRPr="0096674B" w:rsidP="00204FB3" w14:paraId="40C07A2C" w14:textId="77777777">
      <w:pPr>
        <w:spacing w:line="192" w:lineRule="auto"/>
        <w:jc w:val="both"/>
        <w:rPr>
          <w:color w:val="000000" w:themeColor="text1"/>
          <w:szCs w:val="24"/>
        </w:rPr>
      </w:pPr>
    </w:p>
    <w:p w:rsidR="00204FB3" w:rsidRPr="0096674B" w:rsidP="00204FB3" w14:paraId="331BCBC4" w14:textId="77777777">
      <w:pPr>
        <w:spacing w:line="192" w:lineRule="auto"/>
        <w:jc w:val="both"/>
        <w:rPr>
          <w:color w:val="000000" w:themeColor="text1"/>
          <w:szCs w:val="24"/>
        </w:rPr>
      </w:pPr>
    </w:p>
    <w:p w:rsidR="00204FB3" w:rsidRPr="0096674B" w:rsidP="00204FB3" w14:paraId="4C64F99D" w14:textId="77777777">
      <w:pPr>
        <w:spacing w:line="192" w:lineRule="auto"/>
        <w:jc w:val="both"/>
        <w:rPr>
          <w:color w:val="000000" w:themeColor="text1"/>
          <w:szCs w:val="24"/>
        </w:rPr>
      </w:pPr>
    </w:p>
    <w:p w:rsidR="00204FB3" w:rsidRPr="0096674B" w:rsidP="00204FB3" w14:paraId="58C8ECF3" w14:textId="77777777">
      <w:pPr>
        <w:spacing w:line="192" w:lineRule="auto"/>
        <w:jc w:val="both"/>
        <w:rPr>
          <w:color w:val="000000" w:themeColor="text1"/>
          <w:szCs w:val="24"/>
        </w:rPr>
      </w:pPr>
    </w:p>
    <w:p w:rsidR="00204FB3" w:rsidRPr="0096674B" w:rsidP="00204FB3" w14:paraId="2F371C37" w14:textId="77777777">
      <w:pPr>
        <w:spacing w:line="192" w:lineRule="auto"/>
        <w:jc w:val="both"/>
        <w:rPr>
          <w:color w:val="000000" w:themeColor="text1"/>
          <w:szCs w:val="24"/>
        </w:rPr>
      </w:pPr>
    </w:p>
    <w:p w:rsidR="00204FB3" w:rsidRPr="0096674B" w:rsidP="00204FB3" w14:paraId="70424012" w14:textId="6438F1DC">
      <w:pPr>
        <w:spacing w:line="192" w:lineRule="auto"/>
        <w:jc w:val="both"/>
        <w:rPr>
          <w:color w:val="000000" w:themeColor="text1"/>
          <w:szCs w:val="24"/>
        </w:rPr>
      </w:pPr>
    </w:p>
    <w:p w:rsidR="00BC2F9F" w:rsidRPr="0096674B" w:rsidP="00204FB3" w14:paraId="45759F3A" w14:textId="77777777">
      <w:pPr>
        <w:spacing w:line="192" w:lineRule="auto"/>
        <w:jc w:val="both"/>
        <w:rPr>
          <w:color w:val="000000" w:themeColor="text1"/>
          <w:szCs w:val="24"/>
        </w:rPr>
      </w:pPr>
    </w:p>
    <w:p w:rsidR="00204FB3" w:rsidRPr="0096674B" w:rsidP="00204FB3" w14:paraId="38A0E76E" w14:textId="77777777">
      <w:pPr>
        <w:spacing w:line="192" w:lineRule="auto"/>
        <w:jc w:val="both"/>
        <w:rPr>
          <w:color w:val="000000" w:themeColor="text1"/>
          <w:szCs w:val="24"/>
        </w:rPr>
      </w:pPr>
    </w:p>
    <w:p w:rsidR="00896D3E" w:rsidRPr="0096674B" w:rsidP="00204FB3" w14:paraId="39D3D523" w14:textId="77777777">
      <w:pPr>
        <w:spacing w:line="192" w:lineRule="auto"/>
        <w:jc w:val="both"/>
        <w:rPr>
          <w:color w:val="000000" w:themeColor="text1"/>
          <w:szCs w:val="24"/>
        </w:rPr>
      </w:pPr>
    </w:p>
    <w:p w:rsidR="00896D3E" w:rsidRPr="0096674B" w:rsidP="00204FB3" w14:paraId="7CEEEEA9" w14:textId="77777777">
      <w:pPr>
        <w:spacing w:line="192" w:lineRule="auto"/>
        <w:jc w:val="both"/>
        <w:rPr>
          <w:color w:val="000000" w:themeColor="text1"/>
          <w:szCs w:val="24"/>
        </w:rPr>
      </w:pPr>
    </w:p>
    <w:p w:rsidR="00204FB3" w:rsidRPr="0096674B" w:rsidP="00204FB3" w14:paraId="0FDB283A" w14:textId="77777777">
      <w:pPr>
        <w:spacing w:line="192" w:lineRule="auto"/>
        <w:jc w:val="both"/>
        <w:rPr>
          <w:color w:val="000000" w:themeColor="text1"/>
          <w:szCs w:val="24"/>
        </w:rPr>
      </w:pPr>
    </w:p>
    <w:p w:rsidR="00204FB3" w:rsidRPr="0096674B" w:rsidP="00204FB3" w14:paraId="0372C009" w14:textId="77777777">
      <w:pPr>
        <w:spacing w:line="192" w:lineRule="auto"/>
        <w:jc w:val="both"/>
        <w:rPr>
          <w:color w:val="000000" w:themeColor="text1"/>
          <w:szCs w:val="24"/>
        </w:rPr>
      </w:pPr>
    </w:p>
    <w:p w:rsidR="00204FB3" w:rsidRPr="0096674B" w:rsidP="00204FB3" w14:paraId="55BA60BB" w14:textId="32BB1119">
      <w:pPr>
        <w:tabs>
          <w:tab w:val="center" w:pos="4608"/>
          <w:tab w:val="right" w:pos="9360"/>
        </w:tabs>
        <w:spacing w:line="192" w:lineRule="auto"/>
        <w:jc w:val="both"/>
        <w:rPr>
          <w:color w:val="000000" w:themeColor="text1"/>
          <w:szCs w:val="24"/>
        </w:rPr>
      </w:pPr>
      <w:r w:rsidRPr="0096674B">
        <w:rPr>
          <w:color w:val="000000" w:themeColor="text1"/>
          <w:szCs w:val="24"/>
        </w:rPr>
        <w:t xml:space="preserve">Rev. </w:t>
      </w:r>
      <w:r w:rsidRPr="0096674B" w:rsidR="004A10AC">
        <w:rPr>
          <w:color w:val="000000" w:themeColor="text1"/>
          <w:szCs w:val="24"/>
        </w:rPr>
        <w:t>10</w:t>
      </w:r>
      <w:r w:rsidRPr="0096674B">
        <w:rPr>
          <w:color w:val="000000" w:themeColor="text1"/>
          <w:szCs w:val="24"/>
        </w:rPr>
        <w:tab/>
      </w:r>
      <w:r w:rsidRPr="0096674B">
        <w:rPr>
          <w:color w:val="000000" w:themeColor="text1"/>
          <w:szCs w:val="24"/>
        </w:rPr>
        <w:tab/>
        <w:t>42-30.1</w:t>
      </w:r>
    </w:p>
    <w:p w:rsidR="00204FB3" w:rsidRPr="0096674B" w:rsidP="00204FB3" w14:paraId="4D574B3E" w14:textId="20594841">
      <w:pPr>
        <w:tabs>
          <w:tab w:val="center" w:pos="4680"/>
          <w:tab w:val="right" w:pos="9360"/>
        </w:tabs>
        <w:spacing w:line="192" w:lineRule="auto"/>
        <w:rPr>
          <w:color w:val="000000" w:themeColor="text1"/>
          <w:szCs w:val="24"/>
          <w:u w:val="single"/>
        </w:rPr>
      </w:pPr>
      <w:r w:rsidRPr="0096674B">
        <w:rPr>
          <w:color w:val="000000" w:themeColor="text1"/>
          <w:szCs w:val="24"/>
          <w:u w:val="single"/>
        </w:rPr>
        <w:t>4211</w:t>
      </w:r>
      <w:r w:rsidRPr="0096674B">
        <w:rPr>
          <w:color w:val="000000" w:themeColor="text1"/>
          <w:szCs w:val="24"/>
          <w:u w:val="single"/>
        </w:rPr>
        <w:tab/>
        <w:t>FORM CMS-265-11</w:t>
      </w:r>
      <w:r w:rsidRPr="0096674B">
        <w:rPr>
          <w:color w:val="000000" w:themeColor="text1"/>
          <w:szCs w:val="24"/>
          <w:u w:val="single"/>
        </w:rPr>
        <w:tab/>
      </w:r>
      <w:r w:rsidRPr="0096674B" w:rsidR="004A10AC">
        <w:rPr>
          <w:color w:val="000000" w:themeColor="text1"/>
          <w:szCs w:val="24"/>
          <w:u w:val="single"/>
        </w:rPr>
        <w:t>01-25</w:t>
      </w:r>
    </w:p>
    <w:p w:rsidR="00204FB3" w:rsidRPr="0096674B" w:rsidP="00204FB3" w14:paraId="28EE6949" w14:textId="77777777">
      <w:pPr>
        <w:spacing w:line="192" w:lineRule="auto"/>
        <w:jc w:val="both"/>
        <w:rPr>
          <w:color w:val="000000" w:themeColor="text1"/>
          <w:szCs w:val="24"/>
        </w:rPr>
      </w:pPr>
    </w:p>
    <w:p w:rsidR="00204FB3" w:rsidRPr="0096674B" w:rsidP="00204FB3" w14:paraId="5D49CE3D" w14:textId="77777777">
      <w:pPr>
        <w:spacing w:line="192" w:lineRule="auto"/>
        <w:jc w:val="both"/>
        <w:rPr>
          <w:color w:val="000000" w:themeColor="text1"/>
          <w:szCs w:val="24"/>
        </w:rPr>
      </w:pPr>
    </w:p>
    <w:p w:rsidR="00204FB3" w:rsidRPr="0096674B" w:rsidP="00204FB3" w14:paraId="7379E741" w14:textId="77777777">
      <w:pPr>
        <w:spacing w:line="192" w:lineRule="auto"/>
        <w:jc w:val="both"/>
        <w:rPr>
          <w:color w:val="000000" w:themeColor="text1"/>
          <w:szCs w:val="24"/>
        </w:rPr>
      </w:pPr>
    </w:p>
    <w:p w:rsidR="00204FB3" w:rsidRPr="0096674B" w:rsidP="00204FB3" w14:paraId="26A99470" w14:textId="77777777">
      <w:pPr>
        <w:spacing w:line="192" w:lineRule="auto"/>
        <w:jc w:val="both"/>
        <w:rPr>
          <w:color w:val="000000" w:themeColor="text1"/>
          <w:szCs w:val="24"/>
        </w:rPr>
      </w:pPr>
    </w:p>
    <w:p w:rsidR="00204FB3" w:rsidRPr="0096674B" w:rsidP="00204FB3" w14:paraId="52B04ED9" w14:textId="77777777">
      <w:pPr>
        <w:spacing w:line="192" w:lineRule="auto"/>
        <w:jc w:val="both"/>
        <w:rPr>
          <w:color w:val="000000" w:themeColor="text1"/>
          <w:szCs w:val="24"/>
        </w:rPr>
      </w:pPr>
    </w:p>
    <w:p w:rsidR="00204FB3" w:rsidRPr="0096674B" w:rsidP="00204FB3" w14:paraId="50CDC395" w14:textId="77777777">
      <w:pPr>
        <w:spacing w:line="192" w:lineRule="auto"/>
        <w:jc w:val="both"/>
        <w:rPr>
          <w:color w:val="000000" w:themeColor="text1"/>
          <w:szCs w:val="24"/>
        </w:rPr>
      </w:pPr>
    </w:p>
    <w:p w:rsidR="00204FB3" w:rsidRPr="0096674B" w:rsidP="00204FB3" w14:paraId="00D5026D" w14:textId="77777777">
      <w:pPr>
        <w:spacing w:line="192" w:lineRule="auto"/>
        <w:jc w:val="both"/>
        <w:rPr>
          <w:color w:val="000000" w:themeColor="text1"/>
          <w:szCs w:val="24"/>
        </w:rPr>
      </w:pPr>
    </w:p>
    <w:p w:rsidR="00204FB3" w:rsidRPr="0096674B" w:rsidP="00204FB3" w14:paraId="06CAB42B" w14:textId="77777777">
      <w:pPr>
        <w:spacing w:line="192" w:lineRule="auto"/>
        <w:jc w:val="both"/>
        <w:rPr>
          <w:color w:val="000000" w:themeColor="text1"/>
          <w:szCs w:val="24"/>
        </w:rPr>
      </w:pPr>
    </w:p>
    <w:p w:rsidR="00204FB3" w:rsidRPr="0096674B" w:rsidP="00204FB3" w14:paraId="296E7B50" w14:textId="77777777">
      <w:pPr>
        <w:spacing w:line="192" w:lineRule="auto"/>
        <w:jc w:val="both"/>
        <w:rPr>
          <w:color w:val="000000" w:themeColor="text1"/>
          <w:szCs w:val="24"/>
        </w:rPr>
      </w:pPr>
    </w:p>
    <w:p w:rsidR="00204FB3" w:rsidRPr="0096674B" w:rsidP="00204FB3" w14:paraId="0E7D790E" w14:textId="77777777">
      <w:pPr>
        <w:spacing w:line="192" w:lineRule="auto"/>
        <w:jc w:val="both"/>
        <w:rPr>
          <w:color w:val="000000" w:themeColor="text1"/>
          <w:szCs w:val="24"/>
        </w:rPr>
      </w:pPr>
    </w:p>
    <w:p w:rsidR="00204FB3" w:rsidRPr="0096674B" w:rsidP="00204FB3" w14:paraId="7E99C6C4" w14:textId="77777777">
      <w:pPr>
        <w:spacing w:line="192" w:lineRule="auto"/>
        <w:jc w:val="both"/>
        <w:rPr>
          <w:color w:val="000000" w:themeColor="text1"/>
          <w:szCs w:val="24"/>
        </w:rPr>
      </w:pPr>
    </w:p>
    <w:p w:rsidR="00204FB3" w:rsidRPr="0096674B" w:rsidP="00204FB3" w14:paraId="6C6B49FE" w14:textId="77777777">
      <w:pPr>
        <w:spacing w:line="192" w:lineRule="auto"/>
        <w:jc w:val="both"/>
        <w:rPr>
          <w:color w:val="000000" w:themeColor="text1"/>
          <w:szCs w:val="24"/>
        </w:rPr>
      </w:pPr>
    </w:p>
    <w:p w:rsidR="00204FB3" w:rsidRPr="0096674B" w:rsidP="00204FB3" w14:paraId="6B02965F" w14:textId="77777777">
      <w:pPr>
        <w:spacing w:line="192" w:lineRule="auto"/>
        <w:jc w:val="center"/>
        <w:rPr>
          <w:color w:val="000000" w:themeColor="text1"/>
          <w:szCs w:val="24"/>
        </w:rPr>
      </w:pPr>
      <w:r w:rsidRPr="0096674B">
        <w:rPr>
          <w:color w:val="000000" w:themeColor="text1"/>
          <w:szCs w:val="24"/>
        </w:rPr>
        <w:t>This page reserved for future use.</w:t>
      </w:r>
    </w:p>
    <w:p w:rsidR="00204FB3" w:rsidRPr="0096674B" w:rsidP="00204FB3" w14:paraId="5D4FB984" w14:textId="77777777">
      <w:pPr>
        <w:spacing w:line="192" w:lineRule="auto"/>
        <w:jc w:val="both"/>
        <w:rPr>
          <w:color w:val="000000" w:themeColor="text1"/>
          <w:szCs w:val="24"/>
        </w:rPr>
      </w:pPr>
    </w:p>
    <w:p w:rsidR="00204FB3" w:rsidRPr="0096674B" w:rsidP="00204FB3" w14:paraId="568CD24C" w14:textId="77777777">
      <w:pPr>
        <w:spacing w:line="192" w:lineRule="auto"/>
        <w:jc w:val="both"/>
        <w:rPr>
          <w:color w:val="000000" w:themeColor="text1"/>
          <w:szCs w:val="24"/>
        </w:rPr>
      </w:pPr>
    </w:p>
    <w:p w:rsidR="00204FB3" w:rsidRPr="0096674B" w:rsidP="00204FB3" w14:paraId="736C832D" w14:textId="77777777">
      <w:pPr>
        <w:spacing w:line="192" w:lineRule="auto"/>
        <w:jc w:val="both"/>
        <w:rPr>
          <w:color w:val="000000" w:themeColor="text1"/>
          <w:szCs w:val="24"/>
        </w:rPr>
      </w:pPr>
    </w:p>
    <w:p w:rsidR="00204FB3" w:rsidRPr="0096674B" w:rsidP="00204FB3" w14:paraId="24F13FD3" w14:textId="77777777">
      <w:pPr>
        <w:spacing w:line="192" w:lineRule="auto"/>
        <w:jc w:val="both"/>
        <w:rPr>
          <w:color w:val="000000" w:themeColor="text1"/>
          <w:szCs w:val="24"/>
        </w:rPr>
      </w:pPr>
    </w:p>
    <w:p w:rsidR="00204FB3" w:rsidRPr="0096674B" w:rsidP="00204FB3" w14:paraId="562A3979" w14:textId="77777777">
      <w:pPr>
        <w:spacing w:line="192" w:lineRule="auto"/>
        <w:jc w:val="both"/>
        <w:rPr>
          <w:color w:val="000000" w:themeColor="text1"/>
          <w:szCs w:val="24"/>
        </w:rPr>
      </w:pPr>
    </w:p>
    <w:p w:rsidR="00204FB3" w:rsidRPr="0096674B" w:rsidP="00204FB3" w14:paraId="2CEBBD29" w14:textId="77777777">
      <w:pPr>
        <w:spacing w:line="192" w:lineRule="auto"/>
        <w:jc w:val="both"/>
        <w:rPr>
          <w:color w:val="000000" w:themeColor="text1"/>
          <w:szCs w:val="24"/>
        </w:rPr>
      </w:pPr>
    </w:p>
    <w:p w:rsidR="00204FB3" w:rsidRPr="0096674B" w:rsidP="00204FB3" w14:paraId="6AC49E71" w14:textId="77777777">
      <w:pPr>
        <w:spacing w:line="192" w:lineRule="auto"/>
        <w:jc w:val="both"/>
        <w:rPr>
          <w:color w:val="000000" w:themeColor="text1"/>
          <w:szCs w:val="24"/>
        </w:rPr>
      </w:pPr>
    </w:p>
    <w:p w:rsidR="00204FB3" w:rsidRPr="0096674B" w:rsidP="00204FB3" w14:paraId="13FF3902" w14:textId="77777777">
      <w:pPr>
        <w:spacing w:line="192" w:lineRule="auto"/>
        <w:jc w:val="both"/>
        <w:rPr>
          <w:color w:val="000000" w:themeColor="text1"/>
          <w:szCs w:val="24"/>
        </w:rPr>
      </w:pPr>
    </w:p>
    <w:p w:rsidR="00204FB3" w:rsidRPr="0096674B" w:rsidP="00204FB3" w14:paraId="413AC10B" w14:textId="77777777">
      <w:pPr>
        <w:spacing w:line="192" w:lineRule="auto"/>
        <w:jc w:val="both"/>
        <w:rPr>
          <w:color w:val="000000" w:themeColor="text1"/>
          <w:szCs w:val="24"/>
        </w:rPr>
      </w:pPr>
    </w:p>
    <w:p w:rsidR="00204FB3" w:rsidRPr="0096674B" w:rsidP="00204FB3" w14:paraId="060C8922" w14:textId="77777777">
      <w:pPr>
        <w:spacing w:line="192" w:lineRule="auto"/>
        <w:jc w:val="both"/>
        <w:rPr>
          <w:color w:val="000000" w:themeColor="text1"/>
          <w:szCs w:val="24"/>
        </w:rPr>
      </w:pPr>
    </w:p>
    <w:p w:rsidR="00204FB3" w:rsidRPr="0096674B" w:rsidP="00204FB3" w14:paraId="29F5916E" w14:textId="77777777">
      <w:pPr>
        <w:spacing w:line="192" w:lineRule="auto"/>
        <w:jc w:val="both"/>
        <w:rPr>
          <w:color w:val="000000" w:themeColor="text1"/>
          <w:szCs w:val="24"/>
        </w:rPr>
      </w:pPr>
    </w:p>
    <w:p w:rsidR="00204FB3" w:rsidRPr="0096674B" w:rsidP="00204FB3" w14:paraId="4CD8E5A7" w14:textId="77777777">
      <w:pPr>
        <w:spacing w:line="192" w:lineRule="auto"/>
        <w:jc w:val="both"/>
        <w:rPr>
          <w:color w:val="000000" w:themeColor="text1"/>
          <w:szCs w:val="24"/>
        </w:rPr>
      </w:pPr>
    </w:p>
    <w:p w:rsidR="00204FB3" w:rsidRPr="0096674B" w:rsidP="00204FB3" w14:paraId="37EF1674" w14:textId="77777777">
      <w:pPr>
        <w:spacing w:line="192" w:lineRule="auto"/>
        <w:jc w:val="both"/>
        <w:rPr>
          <w:color w:val="000000" w:themeColor="text1"/>
          <w:szCs w:val="24"/>
        </w:rPr>
      </w:pPr>
    </w:p>
    <w:p w:rsidR="00204FB3" w:rsidRPr="0096674B" w:rsidP="00204FB3" w14:paraId="6A3D315C" w14:textId="77777777">
      <w:pPr>
        <w:spacing w:line="192" w:lineRule="auto"/>
        <w:jc w:val="both"/>
        <w:rPr>
          <w:color w:val="000000" w:themeColor="text1"/>
          <w:szCs w:val="24"/>
        </w:rPr>
      </w:pPr>
    </w:p>
    <w:p w:rsidR="00204FB3" w:rsidRPr="0096674B" w:rsidP="00204FB3" w14:paraId="489B92BA" w14:textId="77777777">
      <w:pPr>
        <w:spacing w:line="192" w:lineRule="auto"/>
        <w:jc w:val="both"/>
        <w:rPr>
          <w:color w:val="000000" w:themeColor="text1"/>
          <w:szCs w:val="24"/>
        </w:rPr>
      </w:pPr>
    </w:p>
    <w:p w:rsidR="00204FB3" w:rsidRPr="0096674B" w:rsidP="00204FB3" w14:paraId="1358D086" w14:textId="77777777">
      <w:pPr>
        <w:spacing w:line="192" w:lineRule="auto"/>
        <w:jc w:val="both"/>
        <w:rPr>
          <w:color w:val="000000" w:themeColor="text1"/>
          <w:szCs w:val="24"/>
        </w:rPr>
      </w:pPr>
    </w:p>
    <w:p w:rsidR="00204FB3" w:rsidRPr="0096674B" w:rsidP="00204FB3" w14:paraId="51446E2F" w14:textId="77777777">
      <w:pPr>
        <w:spacing w:line="192" w:lineRule="auto"/>
        <w:jc w:val="both"/>
        <w:rPr>
          <w:color w:val="000000" w:themeColor="text1"/>
          <w:szCs w:val="24"/>
        </w:rPr>
      </w:pPr>
    </w:p>
    <w:p w:rsidR="00204FB3" w:rsidRPr="0096674B" w:rsidP="00204FB3" w14:paraId="4943E22E" w14:textId="77777777">
      <w:pPr>
        <w:spacing w:line="192" w:lineRule="auto"/>
        <w:jc w:val="both"/>
        <w:rPr>
          <w:color w:val="000000" w:themeColor="text1"/>
          <w:szCs w:val="24"/>
        </w:rPr>
      </w:pPr>
    </w:p>
    <w:p w:rsidR="00204FB3" w:rsidRPr="0096674B" w:rsidP="00204FB3" w14:paraId="4C48E822" w14:textId="77777777">
      <w:pPr>
        <w:spacing w:line="192" w:lineRule="auto"/>
        <w:jc w:val="both"/>
        <w:rPr>
          <w:color w:val="000000" w:themeColor="text1"/>
          <w:szCs w:val="24"/>
        </w:rPr>
      </w:pPr>
    </w:p>
    <w:p w:rsidR="00204FB3" w:rsidRPr="0096674B" w:rsidP="00204FB3" w14:paraId="23FE4FFF" w14:textId="77777777">
      <w:pPr>
        <w:spacing w:line="192" w:lineRule="auto"/>
        <w:jc w:val="both"/>
        <w:rPr>
          <w:color w:val="000000" w:themeColor="text1"/>
          <w:szCs w:val="24"/>
        </w:rPr>
      </w:pPr>
    </w:p>
    <w:p w:rsidR="00204FB3" w:rsidRPr="0096674B" w:rsidP="00204FB3" w14:paraId="6E4FB5D6" w14:textId="77777777">
      <w:pPr>
        <w:spacing w:line="192" w:lineRule="auto"/>
        <w:jc w:val="both"/>
        <w:rPr>
          <w:color w:val="000000" w:themeColor="text1"/>
          <w:szCs w:val="24"/>
        </w:rPr>
      </w:pPr>
    </w:p>
    <w:p w:rsidR="00204FB3" w:rsidRPr="0096674B" w:rsidP="00204FB3" w14:paraId="02FFC889" w14:textId="77777777">
      <w:pPr>
        <w:spacing w:line="192" w:lineRule="auto"/>
        <w:jc w:val="both"/>
        <w:rPr>
          <w:color w:val="000000" w:themeColor="text1"/>
          <w:szCs w:val="24"/>
        </w:rPr>
      </w:pPr>
    </w:p>
    <w:p w:rsidR="00204FB3" w:rsidRPr="0096674B" w:rsidP="00204FB3" w14:paraId="29BCD190" w14:textId="77777777">
      <w:pPr>
        <w:spacing w:line="192" w:lineRule="auto"/>
        <w:jc w:val="both"/>
        <w:rPr>
          <w:color w:val="000000" w:themeColor="text1"/>
          <w:szCs w:val="24"/>
        </w:rPr>
      </w:pPr>
    </w:p>
    <w:p w:rsidR="00204FB3" w:rsidRPr="0096674B" w:rsidP="00204FB3" w14:paraId="4BC05815" w14:textId="77777777">
      <w:pPr>
        <w:spacing w:line="192" w:lineRule="auto"/>
        <w:jc w:val="both"/>
        <w:rPr>
          <w:color w:val="000000" w:themeColor="text1"/>
          <w:szCs w:val="24"/>
        </w:rPr>
      </w:pPr>
    </w:p>
    <w:p w:rsidR="00204FB3" w:rsidRPr="0096674B" w:rsidP="00204FB3" w14:paraId="2CFFF526" w14:textId="77777777">
      <w:pPr>
        <w:spacing w:line="192" w:lineRule="auto"/>
        <w:jc w:val="both"/>
        <w:rPr>
          <w:color w:val="000000" w:themeColor="text1"/>
          <w:szCs w:val="24"/>
        </w:rPr>
      </w:pPr>
    </w:p>
    <w:p w:rsidR="00204FB3" w:rsidRPr="0096674B" w:rsidP="00204FB3" w14:paraId="726C6C46" w14:textId="77777777">
      <w:pPr>
        <w:spacing w:line="192" w:lineRule="auto"/>
        <w:jc w:val="both"/>
        <w:rPr>
          <w:color w:val="000000" w:themeColor="text1"/>
          <w:szCs w:val="24"/>
        </w:rPr>
      </w:pPr>
    </w:p>
    <w:p w:rsidR="00204FB3" w:rsidRPr="0096674B" w:rsidP="00204FB3" w14:paraId="44829F7B" w14:textId="77777777">
      <w:pPr>
        <w:spacing w:line="192" w:lineRule="auto"/>
        <w:jc w:val="both"/>
        <w:rPr>
          <w:color w:val="000000" w:themeColor="text1"/>
          <w:szCs w:val="24"/>
        </w:rPr>
      </w:pPr>
    </w:p>
    <w:p w:rsidR="00204FB3" w:rsidRPr="0096674B" w:rsidP="00204FB3" w14:paraId="622D1ACE" w14:textId="77777777">
      <w:pPr>
        <w:spacing w:line="192" w:lineRule="auto"/>
        <w:jc w:val="both"/>
        <w:rPr>
          <w:color w:val="000000" w:themeColor="text1"/>
          <w:szCs w:val="24"/>
        </w:rPr>
      </w:pPr>
    </w:p>
    <w:p w:rsidR="00204FB3" w:rsidRPr="0096674B" w:rsidP="00204FB3" w14:paraId="776A4AF7" w14:textId="77777777">
      <w:pPr>
        <w:spacing w:line="192" w:lineRule="auto"/>
        <w:jc w:val="both"/>
        <w:rPr>
          <w:color w:val="000000" w:themeColor="text1"/>
          <w:szCs w:val="24"/>
        </w:rPr>
      </w:pPr>
    </w:p>
    <w:p w:rsidR="00204FB3" w:rsidRPr="0096674B" w:rsidP="00204FB3" w14:paraId="43CAE8C8" w14:textId="77777777">
      <w:pPr>
        <w:spacing w:line="192" w:lineRule="auto"/>
        <w:jc w:val="both"/>
        <w:rPr>
          <w:color w:val="000000" w:themeColor="text1"/>
          <w:szCs w:val="24"/>
        </w:rPr>
      </w:pPr>
    </w:p>
    <w:p w:rsidR="00204FB3" w:rsidRPr="0096674B" w:rsidP="00204FB3" w14:paraId="5A510EA8" w14:textId="77777777">
      <w:pPr>
        <w:spacing w:line="192" w:lineRule="auto"/>
        <w:jc w:val="both"/>
        <w:rPr>
          <w:color w:val="000000" w:themeColor="text1"/>
          <w:szCs w:val="24"/>
        </w:rPr>
      </w:pPr>
    </w:p>
    <w:p w:rsidR="00204FB3" w:rsidRPr="0096674B" w:rsidP="00204FB3" w14:paraId="72AC203D" w14:textId="77777777">
      <w:pPr>
        <w:spacing w:line="192" w:lineRule="auto"/>
        <w:jc w:val="both"/>
        <w:rPr>
          <w:color w:val="000000" w:themeColor="text1"/>
          <w:szCs w:val="24"/>
        </w:rPr>
      </w:pPr>
    </w:p>
    <w:p w:rsidR="00204FB3" w:rsidRPr="0096674B" w:rsidP="00204FB3" w14:paraId="505DC2DD" w14:textId="77777777">
      <w:pPr>
        <w:spacing w:line="192" w:lineRule="auto"/>
        <w:jc w:val="both"/>
        <w:rPr>
          <w:color w:val="000000" w:themeColor="text1"/>
          <w:szCs w:val="24"/>
        </w:rPr>
      </w:pPr>
    </w:p>
    <w:p w:rsidR="00204FB3" w:rsidRPr="0096674B" w:rsidP="00204FB3" w14:paraId="3809781F" w14:textId="77777777">
      <w:pPr>
        <w:spacing w:line="192" w:lineRule="auto"/>
        <w:jc w:val="both"/>
        <w:rPr>
          <w:color w:val="000000" w:themeColor="text1"/>
          <w:szCs w:val="24"/>
        </w:rPr>
      </w:pPr>
    </w:p>
    <w:p w:rsidR="00204FB3" w:rsidRPr="0096674B" w:rsidP="00204FB3" w14:paraId="5E51FCF3" w14:textId="77777777">
      <w:pPr>
        <w:spacing w:line="192" w:lineRule="auto"/>
        <w:jc w:val="both"/>
        <w:rPr>
          <w:color w:val="000000" w:themeColor="text1"/>
          <w:szCs w:val="24"/>
        </w:rPr>
      </w:pPr>
    </w:p>
    <w:p w:rsidR="00204FB3" w:rsidRPr="0096674B" w:rsidP="00204FB3" w14:paraId="0A61DF41" w14:textId="77777777">
      <w:pPr>
        <w:spacing w:line="192" w:lineRule="auto"/>
        <w:jc w:val="both"/>
        <w:rPr>
          <w:color w:val="000000" w:themeColor="text1"/>
          <w:szCs w:val="24"/>
        </w:rPr>
      </w:pPr>
    </w:p>
    <w:p w:rsidR="00204FB3" w:rsidRPr="0096674B" w:rsidP="00204FB3" w14:paraId="67BE8672" w14:textId="77777777">
      <w:pPr>
        <w:spacing w:line="192" w:lineRule="auto"/>
        <w:jc w:val="both"/>
        <w:rPr>
          <w:color w:val="000000" w:themeColor="text1"/>
          <w:szCs w:val="24"/>
        </w:rPr>
      </w:pPr>
    </w:p>
    <w:p w:rsidR="00204FB3" w:rsidRPr="0096674B" w:rsidP="00204FB3" w14:paraId="1338A858" w14:textId="77777777">
      <w:pPr>
        <w:spacing w:line="192" w:lineRule="auto"/>
        <w:jc w:val="both"/>
        <w:rPr>
          <w:color w:val="000000" w:themeColor="text1"/>
          <w:szCs w:val="24"/>
        </w:rPr>
      </w:pPr>
    </w:p>
    <w:p w:rsidR="00204FB3" w:rsidRPr="0096674B" w:rsidP="00204FB3" w14:paraId="7F9F0524" w14:textId="77777777">
      <w:pPr>
        <w:spacing w:line="192" w:lineRule="auto"/>
        <w:jc w:val="both"/>
        <w:rPr>
          <w:color w:val="000000" w:themeColor="text1"/>
          <w:szCs w:val="24"/>
        </w:rPr>
      </w:pPr>
    </w:p>
    <w:p w:rsidR="00204FB3" w:rsidRPr="0096674B" w:rsidP="00204FB3" w14:paraId="129539BB" w14:textId="77777777">
      <w:pPr>
        <w:spacing w:line="192" w:lineRule="auto"/>
        <w:jc w:val="both"/>
        <w:rPr>
          <w:color w:val="000000" w:themeColor="text1"/>
          <w:szCs w:val="24"/>
        </w:rPr>
      </w:pPr>
    </w:p>
    <w:p w:rsidR="00204FB3" w:rsidRPr="0096674B" w:rsidP="00204FB3" w14:paraId="01D473F5" w14:textId="77777777">
      <w:pPr>
        <w:spacing w:line="192" w:lineRule="auto"/>
        <w:jc w:val="both"/>
        <w:rPr>
          <w:color w:val="000000" w:themeColor="text1"/>
          <w:szCs w:val="24"/>
        </w:rPr>
      </w:pPr>
    </w:p>
    <w:p w:rsidR="004C5217" w:rsidRPr="0096674B" w:rsidP="00204FB3" w14:paraId="6B857387" w14:textId="77777777">
      <w:pPr>
        <w:spacing w:line="192" w:lineRule="auto"/>
        <w:jc w:val="both"/>
        <w:rPr>
          <w:color w:val="000000" w:themeColor="text1"/>
          <w:szCs w:val="24"/>
        </w:rPr>
      </w:pPr>
    </w:p>
    <w:p w:rsidR="00204FB3" w:rsidRPr="0096674B" w:rsidP="00204FB3" w14:paraId="68D45E39" w14:textId="77777777">
      <w:pPr>
        <w:spacing w:line="192" w:lineRule="auto"/>
        <w:jc w:val="both"/>
        <w:rPr>
          <w:color w:val="000000" w:themeColor="text1"/>
          <w:szCs w:val="24"/>
        </w:rPr>
      </w:pPr>
    </w:p>
    <w:p w:rsidR="00204FB3" w:rsidRPr="0096674B" w:rsidP="00204FB3" w14:paraId="6348D894" w14:textId="71F42847">
      <w:pPr>
        <w:tabs>
          <w:tab w:val="center" w:pos="4608"/>
          <w:tab w:val="right" w:pos="9360"/>
        </w:tabs>
        <w:spacing w:line="192" w:lineRule="auto"/>
        <w:jc w:val="both"/>
        <w:rPr>
          <w:color w:val="000000" w:themeColor="text1"/>
          <w:szCs w:val="24"/>
        </w:rPr>
      </w:pPr>
      <w:r w:rsidRPr="0096674B">
        <w:rPr>
          <w:color w:val="000000" w:themeColor="text1"/>
          <w:szCs w:val="24"/>
        </w:rPr>
        <w:t>42-30.2</w:t>
      </w:r>
      <w:r w:rsidRPr="0096674B">
        <w:rPr>
          <w:color w:val="000000" w:themeColor="text1"/>
          <w:szCs w:val="24"/>
        </w:rPr>
        <w:tab/>
      </w:r>
      <w:r w:rsidRPr="0096674B">
        <w:rPr>
          <w:color w:val="000000" w:themeColor="text1"/>
          <w:szCs w:val="24"/>
        </w:rPr>
        <w:tab/>
        <w:t xml:space="preserve">Rev. </w:t>
      </w:r>
      <w:r w:rsidRPr="0096674B" w:rsidR="004A10AC">
        <w:rPr>
          <w:color w:val="000000" w:themeColor="text1"/>
          <w:szCs w:val="24"/>
        </w:rPr>
        <w:t>10</w:t>
      </w:r>
      <w:r w:rsidRPr="0096674B">
        <w:rPr>
          <w:color w:val="000000" w:themeColor="text1"/>
          <w:szCs w:val="24"/>
        </w:rPr>
        <w:br w:type="page"/>
      </w:r>
    </w:p>
    <w:p w:rsidR="002124AB" w:rsidRPr="0096674B" w:rsidP="00E34A94" w14:paraId="4397B90D" w14:textId="0F82AD11">
      <w:pPr>
        <w:tabs>
          <w:tab w:val="center" w:pos="4608"/>
          <w:tab w:val="right" w:pos="9360"/>
        </w:tabs>
        <w:spacing w:line="192" w:lineRule="auto"/>
        <w:jc w:val="both"/>
        <w:rPr>
          <w:color w:val="000000" w:themeColor="text1"/>
          <w:szCs w:val="24"/>
          <w:u w:val="single"/>
        </w:rPr>
      </w:pPr>
      <w:r w:rsidRPr="0096674B">
        <w:rPr>
          <w:color w:val="000000" w:themeColor="text1"/>
          <w:szCs w:val="24"/>
          <w:u w:val="single"/>
        </w:rPr>
        <w:t>04-23</w:t>
      </w:r>
      <w:r w:rsidRPr="0096674B">
        <w:rPr>
          <w:color w:val="000000" w:themeColor="text1"/>
          <w:szCs w:val="24"/>
          <w:u w:val="single"/>
        </w:rPr>
        <w:tab/>
        <w:t>FORM CMS-265-11</w:t>
      </w:r>
      <w:r w:rsidRPr="0096674B">
        <w:rPr>
          <w:color w:val="000000" w:themeColor="text1"/>
          <w:szCs w:val="24"/>
          <w:u w:val="single"/>
        </w:rPr>
        <w:tab/>
        <w:t>4211 (Cont.)</w:t>
      </w:r>
    </w:p>
    <w:p w:rsidR="002124AB" w:rsidRPr="0096674B" w:rsidP="00E34A94" w14:paraId="2EA3029D" w14:textId="77777777">
      <w:pPr>
        <w:spacing w:line="192" w:lineRule="auto"/>
        <w:jc w:val="both"/>
        <w:rPr>
          <w:color w:val="000000" w:themeColor="text1"/>
          <w:szCs w:val="24"/>
        </w:rPr>
      </w:pPr>
    </w:p>
    <w:p w:rsidR="002124AB" w:rsidRPr="0096674B" w:rsidP="00E34A94" w14:paraId="3EA8012D" w14:textId="247C08C0">
      <w:pPr>
        <w:spacing w:line="192" w:lineRule="auto"/>
        <w:jc w:val="both"/>
        <w:rPr>
          <w:b/>
          <w:color w:val="000000" w:themeColor="text1"/>
          <w:szCs w:val="24"/>
        </w:rPr>
      </w:pPr>
      <w:r w:rsidRPr="0096674B">
        <w:rPr>
          <w:b/>
          <w:color w:val="000000" w:themeColor="text1"/>
          <w:szCs w:val="24"/>
        </w:rPr>
        <w:t>NOTE:</w:t>
      </w:r>
      <w:r w:rsidRPr="0096674B">
        <w:rPr>
          <w:color w:val="000000" w:themeColor="text1"/>
          <w:szCs w:val="24"/>
        </w:rPr>
        <w:tab/>
      </w:r>
      <w:r w:rsidRPr="0096674B" w:rsidR="006657E2">
        <w:rPr>
          <w:color w:val="000000" w:themeColor="text1"/>
          <w:szCs w:val="24"/>
        </w:rPr>
        <w:t>Costs of d</w:t>
      </w:r>
      <w:r w:rsidRPr="0096674B">
        <w:rPr>
          <w:color w:val="000000" w:themeColor="text1"/>
          <w:szCs w:val="24"/>
        </w:rPr>
        <w:t>rugs and biologicals are reported in column</w:t>
      </w:r>
      <w:r w:rsidRPr="0096674B" w:rsidR="00415EA9">
        <w:rPr>
          <w:color w:val="000000" w:themeColor="text1"/>
          <w:szCs w:val="24"/>
        </w:rPr>
        <w:t> </w:t>
      </w:r>
      <w:r w:rsidRPr="0096674B">
        <w:rPr>
          <w:color w:val="000000" w:themeColor="text1"/>
          <w:szCs w:val="24"/>
        </w:rPr>
        <w:t>10 and subsequently allocated into columns</w:t>
      </w:r>
      <w:r w:rsidRPr="0096674B" w:rsidR="00415EA9">
        <w:rPr>
          <w:color w:val="000000" w:themeColor="text1"/>
          <w:szCs w:val="24"/>
        </w:rPr>
        <w:t> </w:t>
      </w:r>
      <w:r w:rsidRPr="0096674B">
        <w:rPr>
          <w:color w:val="000000" w:themeColor="text1"/>
          <w:szCs w:val="24"/>
        </w:rPr>
        <w:t>11, 12</w:t>
      </w:r>
      <w:r w:rsidRPr="0096674B" w:rsidR="00AA2A6A">
        <w:rPr>
          <w:color w:val="000000" w:themeColor="text1"/>
          <w:szCs w:val="24"/>
        </w:rPr>
        <w:t>,</w:t>
      </w:r>
      <w:r w:rsidRPr="0096674B">
        <w:rPr>
          <w:color w:val="000000" w:themeColor="text1"/>
          <w:szCs w:val="24"/>
        </w:rPr>
        <w:t xml:space="preserve"> and</w:t>
      </w:r>
      <w:r w:rsidRPr="0096674B" w:rsidR="007B676E">
        <w:rPr>
          <w:color w:val="000000" w:themeColor="text1"/>
          <w:szCs w:val="24"/>
        </w:rPr>
        <w:t> </w:t>
      </w:r>
      <w:r w:rsidRPr="0096674B">
        <w:rPr>
          <w:color w:val="000000" w:themeColor="text1"/>
          <w:szCs w:val="24"/>
        </w:rPr>
        <w:t>13</w:t>
      </w:r>
      <w:r w:rsidRPr="0096674B" w:rsidR="00AA2A6A">
        <w:rPr>
          <w:color w:val="000000" w:themeColor="text1"/>
          <w:szCs w:val="24"/>
        </w:rPr>
        <w:t>,</w:t>
      </w:r>
      <w:r w:rsidRPr="0096674B">
        <w:rPr>
          <w:color w:val="000000" w:themeColor="text1"/>
          <w:szCs w:val="24"/>
        </w:rPr>
        <w:t xml:space="preserve"> </w:t>
      </w:r>
      <w:r w:rsidRPr="0096674B">
        <w:rPr>
          <w:color w:val="000000" w:themeColor="text1"/>
          <w:szCs w:val="24"/>
        </w:rPr>
        <w:t>in order to</w:t>
      </w:r>
      <w:r w:rsidRPr="0096674B">
        <w:rPr>
          <w:color w:val="000000" w:themeColor="text1"/>
          <w:szCs w:val="24"/>
        </w:rPr>
        <w:t xml:space="preserve"> determine basic composite rate costs and ESRD PPS costs.  Basic composite rate costs are used in the determination of allowable bad debts.</w:t>
      </w:r>
    </w:p>
    <w:p w:rsidR="002124AB" w:rsidRPr="0096674B" w:rsidP="00E34A94" w14:paraId="4E41E168" w14:textId="77777777">
      <w:pPr>
        <w:spacing w:line="192" w:lineRule="auto"/>
        <w:jc w:val="both"/>
        <w:rPr>
          <w:color w:val="000000" w:themeColor="text1"/>
          <w:szCs w:val="24"/>
          <w:u w:val="single"/>
        </w:rPr>
      </w:pPr>
    </w:p>
    <w:p w:rsidR="002124AB" w:rsidRPr="0096674B" w:rsidP="00E34A94" w14:paraId="50712640" w14:textId="553DD681">
      <w:pPr>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10</w:t>
      </w:r>
      <w:r w:rsidRPr="0096674B">
        <w:rPr>
          <w:color w:val="000000" w:themeColor="text1"/>
          <w:szCs w:val="24"/>
        </w:rPr>
        <w:t xml:space="preserve">.--This column allocates </w:t>
      </w:r>
      <w:r w:rsidRPr="0096674B" w:rsidR="006657E2">
        <w:rPr>
          <w:color w:val="000000" w:themeColor="text1"/>
          <w:szCs w:val="24"/>
        </w:rPr>
        <w:t xml:space="preserve">the cost of </w:t>
      </w:r>
      <w:r w:rsidRPr="0096674B">
        <w:rPr>
          <w:color w:val="000000" w:themeColor="text1"/>
          <w:szCs w:val="24"/>
        </w:rPr>
        <w:t>drugs (i.e., ESRD related and non-ESRD related)</w:t>
      </w:r>
      <w:r w:rsidRPr="0096674B" w:rsidR="00AA2A6A">
        <w:rPr>
          <w:color w:val="000000" w:themeColor="text1"/>
          <w:szCs w:val="24"/>
        </w:rPr>
        <w:t>,</w:t>
      </w:r>
      <w:r w:rsidRPr="0096674B">
        <w:rPr>
          <w:color w:val="000000" w:themeColor="text1"/>
          <w:szCs w:val="24"/>
        </w:rPr>
        <w:t xml:space="preserve"> provided to both Medicare and non-Medicare patients</w:t>
      </w:r>
      <w:r w:rsidRPr="0096674B" w:rsidR="00AA2A6A">
        <w:rPr>
          <w:color w:val="000000" w:themeColor="text1"/>
          <w:szCs w:val="24"/>
        </w:rPr>
        <w:t>,</w:t>
      </w:r>
      <w:r w:rsidRPr="0096674B">
        <w:rPr>
          <w:color w:val="000000" w:themeColor="text1"/>
          <w:szCs w:val="24"/>
        </w:rPr>
        <w:t xml:space="preserve"> to lines</w:t>
      </w:r>
      <w:r w:rsidRPr="0096674B">
        <w:rPr>
          <w:color w:val="000000" w:themeColor="text1"/>
          <w:szCs w:val="24"/>
        </w:rPr>
        <w:t> </w:t>
      </w:r>
      <w:r w:rsidRPr="0096674B" w:rsidR="007B676E">
        <w:rPr>
          <w:color w:val="000000" w:themeColor="text1"/>
          <w:szCs w:val="24"/>
        </w:rPr>
        <w:t>2 through </w:t>
      </w:r>
      <w:r w:rsidRPr="0096674B">
        <w:rPr>
          <w:color w:val="000000" w:themeColor="text1"/>
          <w:szCs w:val="24"/>
        </w:rPr>
        <w:t>5.  These drugs and biologicals include ESAs and any oral form of such agents as well as other drugs and biologicals that are furnished by, billed by</w:t>
      </w:r>
      <w:r w:rsidRPr="0096674B" w:rsidR="00AA2A6A">
        <w:rPr>
          <w:color w:val="000000" w:themeColor="text1"/>
          <w:szCs w:val="24"/>
        </w:rPr>
        <w:t>,</w:t>
      </w:r>
      <w:r w:rsidRPr="0096674B">
        <w:rPr>
          <w:color w:val="000000" w:themeColor="text1"/>
          <w:szCs w:val="24"/>
        </w:rPr>
        <w:t xml:space="preserve"> and reimbursed to</w:t>
      </w:r>
      <w:r w:rsidRPr="0096674B" w:rsidR="00AA2A6A">
        <w:rPr>
          <w:color w:val="000000" w:themeColor="text1"/>
          <w:szCs w:val="24"/>
        </w:rPr>
        <w:t>,</w:t>
      </w:r>
      <w:r w:rsidRPr="0096674B">
        <w:rPr>
          <w:color w:val="000000" w:themeColor="text1"/>
          <w:szCs w:val="24"/>
        </w:rPr>
        <w:t xml:space="preserve"> your facility.  Do not include </w:t>
      </w:r>
      <w:r w:rsidRPr="0096674B" w:rsidR="006657E2">
        <w:rPr>
          <w:color w:val="000000" w:themeColor="text1"/>
          <w:szCs w:val="24"/>
        </w:rPr>
        <w:t xml:space="preserve">the cost of </w:t>
      </w:r>
      <w:r w:rsidRPr="0096674B">
        <w:rPr>
          <w:color w:val="000000" w:themeColor="text1"/>
          <w:szCs w:val="24"/>
        </w:rPr>
        <w:t>any drugs that were billed by physicians as such costs are not part of your facility’s costs.  To determi</w:t>
      </w:r>
      <w:r w:rsidRPr="0096674B">
        <w:rPr>
          <w:color w:val="000000" w:themeColor="text1"/>
          <w:szCs w:val="24"/>
        </w:rPr>
        <w:t>ne the costs allocated to lines </w:t>
      </w:r>
      <w:r w:rsidRPr="0096674B">
        <w:rPr>
          <w:color w:val="000000" w:themeColor="text1"/>
          <w:szCs w:val="24"/>
        </w:rPr>
        <w:t>2 through</w:t>
      </w:r>
      <w:r w:rsidRPr="0096674B" w:rsidR="007B676E">
        <w:rPr>
          <w:color w:val="000000" w:themeColor="text1"/>
          <w:szCs w:val="24"/>
        </w:rPr>
        <w:t> </w:t>
      </w:r>
      <w:r w:rsidRPr="0096674B">
        <w:rPr>
          <w:color w:val="000000" w:themeColor="text1"/>
          <w:szCs w:val="24"/>
        </w:rPr>
        <w:t>5, use actual costs if separate expense accounts are maintained, or allocate these costs based on the supplier’s charges as reported on the costed requisitions.  The cost or costed requisitions used for allocation purposes must bear a consistent relationship to the costs of al</w:t>
      </w:r>
      <w:r w:rsidRPr="0096674B">
        <w:rPr>
          <w:color w:val="000000" w:themeColor="text1"/>
          <w:szCs w:val="24"/>
        </w:rPr>
        <w:t>l items and services.  (See CMS </w:t>
      </w:r>
      <w:r w:rsidRPr="0096674B">
        <w:rPr>
          <w:color w:val="000000" w:themeColor="text1"/>
          <w:szCs w:val="24"/>
        </w:rPr>
        <w:t>Pub.</w:t>
      </w:r>
      <w:r w:rsidRPr="0096674B">
        <w:rPr>
          <w:color w:val="000000" w:themeColor="text1"/>
          <w:szCs w:val="24"/>
        </w:rPr>
        <w:t> </w:t>
      </w:r>
      <w:r w:rsidRPr="0096674B">
        <w:rPr>
          <w:color w:val="000000" w:themeColor="text1"/>
          <w:szCs w:val="24"/>
        </w:rPr>
        <w:t>100</w:t>
      </w:r>
      <w:r w:rsidRPr="0096674B">
        <w:rPr>
          <w:color w:val="000000" w:themeColor="text1"/>
          <w:szCs w:val="24"/>
        </w:rPr>
        <w:noBreakHyphen/>
      </w:r>
      <w:r w:rsidRPr="0096674B">
        <w:rPr>
          <w:color w:val="000000" w:themeColor="text1"/>
          <w:szCs w:val="24"/>
        </w:rPr>
        <w:t>04, chapter</w:t>
      </w:r>
      <w:r w:rsidRPr="0096674B">
        <w:rPr>
          <w:color w:val="000000" w:themeColor="text1"/>
          <w:szCs w:val="24"/>
        </w:rPr>
        <w:t> </w:t>
      </w:r>
      <w:r w:rsidRPr="0096674B">
        <w:rPr>
          <w:color w:val="000000" w:themeColor="text1"/>
          <w:szCs w:val="24"/>
        </w:rPr>
        <w:t>8, §50.2)</w:t>
      </w:r>
    </w:p>
    <w:p w:rsidR="002124AB" w:rsidRPr="0096674B" w:rsidP="00E34A94" w14:paraId="1FD54C6E" w14:textId="77777777">
      <w:pPr>
        <w:spacing w:line="192" w:lineRule="auto"/>
        <w:jc w:val="both"/>
        <w:rPr>
          <w:color w:val="000000" w:themeColor="text1"/>
          <w:szCs w:val="24"/>
        </w:rPr>
      </w:pPr>
    </w:p>
    <w:p w:rsidR="002124AB" w:rsidRPr="0096674B" w:rsidP="00E34A94" w14:paraId="54E1D002" w14:textId="3044A142">
      <w:pPr>
        <w:spacing w:line="192" w:lineRule="auto"/>
        <w:jc w:val="both"/>
        <w:rPr>
          <w:color w:val="000000" w:themeColor="text1"/>
          <w:szCs w:val="24"/>
        </w:rPr>
      </w:pPr>
      <w:r w:rsidRPr="0096674B">
        <w:rPr>
          <w:color w:val="000000" w:themeColor="text1"/>
          <w:szCs w:val="24"/>
          <w:u w:val="single"/>
        </w:rPr>
        <w:t>Columns </w:t>
      </w:r>
      <w:r w:rsidRPr="0096674B">
        <w:rPr>
          <w:color w:val="000000" w:themeColor="text1"/>
          <w:szCs w:val="24"/>
          <w:u w:val="single"/>
        </w:rPr>
        <w:t>11,</w:t>
      </w:r>
      <w:r w:rsidRPr="0096674B">
        <w:rPr>
          <w:color w:val="000000" w:themeColor="text1"/>
          <w:szCs w:val="24"/>
          <w:u w:val="single"/>
        </w:rPr>
        <w:t> </w:t>
      </w:r>
      <w:r w:rsidRPr="0096674B">
        <w:rPr>
          <w:color w:val="000000" w:themeColor="text1"/>
          <w:szCs w:val="24"/>
          <w:u w:val="single"/>
        </w:rPr>
        <w:t>12</w:t>
      </w:r>
      <w:r w:rsidRPr="0096674B">
        <w:rPr>
          <w:color w:val="000000" w:themeColor="text1"/>
          <w:szCs w:val="24"/>
          <w:u w:val="single"/>
        </w:rPr>
        <w:t> and </w:t>
      </w:r>
      <w:r w:rsidRPr="0096674B">
        <w:rPr>
          <w:color w:val="000000" w:themeColor="text1"/>
          <w:szCs w:val="24"/>
          <w:u w:val="single"/>
        </w:rPr>
        <w:t>13</w:t>
      </w:r>
      <w:r w:rsidRPr="0096674B">
        <w:rPr>
          <w:color w:val="000000" w:themeColor="text1"/>
          <w:szCs w:val="24"/>
        </w:rPr>
        <w:t>.--These columns are used to allocate the costs identified on column</w:t>
      </w:r>
      <w:r w:rsidRPr="0096674B">
        <w:rPr>
          <w:color w:val="000000" w:themeColor="text1"/>
          <w:szCs w:val="24"/>
        </w:rPr>
        <w:t> </w:t>
      </w:r>
      <w:r w:rsidRPr="0096674B">
        <w:rPr>
          <w:color w:val="000000" w:themeColor="text1"/>
          <w:szCs w:val="24"/>
        </w:rPr>
        <w:t>10, lines</w:t>
      </w:r>
      <w:r w:rsidRPr="0096674B">
        <w:rPr>
          <w:color w:val="000000" w:themeColor="text1"/>
          <w:szCs w:val="24"/>
        </w:rPr>
        <w:t> </w:t>
      </w:r>
      <w:r w:rsidRPr="0096674B">
        <w:rPr>
          <w:color w:val="000000" w:themeColor="text1"/>
          <w:szCs w:val="24"/>
        </w:rPr>
        <w:t>2, 3</w:t>
      </w:r>
      <w:r w:rsidRPr="0096674B" w:rsidR="007B676E">
        <w:rPr>
          <w:color w:val="000000" w:themeColor="text1"/>
          <w:szCs w:val="24"/>
        </w:rPr>
        <w:t>,</w:t>
      </w:r>
      <w:r w:rsidRPr="0096674B">
        <w:rPr>
          <w:color w:val="000000" w:themeColor="text1"/>
          <w:szCs w:val="24"/>
        </w:rPr>
        <w:t xml:space="preserve"> and</w:t>
      </w:r>
      <w:r w:rsidRPr="0096674B" w:rsidR="007B676E">
        <w:rPr>
          <w:color w:val="000000" w:themeColor="text1"/>
          <w:szCs w:val="24"/>
        </w:rPr>
        <w:t> </w:t>
      </w:r>
      <w:r w:rsidRPr="0096674B">
        <w:rPr>
          <w:color w:val="000000" w:themeColor="text1"/>
          <w:szCs w:val="24"/>
        </w:rPr>
        <w:t>4</w:t>
      </w:r>
      <w:r w:rsidRPr="0096674B" w:rsidR="00326A76">
        <w:rPr>
          <w:color w:val="000000" w:themeColor="text1"/>
          <w:szCs w:val="24"/>
        </w:rPr>
        <w:t>,</w:t>
      </w:r>
      <w:r w:rsidRPr="0096674B">
        <w:rPr>
          <w:color w:val="000000" w:themeColor="text1"/>
          <w:szCs w:val="24"/>
        </w:rPr>
        <w:t xml:space="preserve"> to the various modes of treatment on subscripted lines</w:t>
      </w:r>
      <w:r w:rsidRPr="0096674B">
        <w:rPr>
          <w:color w:val="000000" w:themeColor="text1"/>
          <w:szCs w:val="24"/>
        </w:rPr>
        <w:t> </w:t>
      </w:r>
      <w:r w:rsidRPr="0096674B">
        <w:rPr>
          <w:color w:val="000000" w:themeColor="text1"/>
          <w:szCs w:val="24"/>
        </w:rPr>
        <w:t>8 through</w:t>
      </w:r>
      <w:r w:rsidRPr="0096674B" w:rsidR="007B676E">
        <w:rPr>
          <w:color w:val="000000" w:themeColor="text1"/>
          <w:szCs w:val="24"/>
        </w:rPr>
        <w:t> </w:t>
      </w:r>
      <w:r w:rsidRPr="0096674B">
        <w:rPr>
          <w:color w:val="000000" w:themeColor="text1"/>
          <w:szCs w:val="24"/>
        </w:rPr>
        <w:t>17, based on actual costs or supplier’s charges.</w:t>
      </w:r>
    </w:p>
    <w:p w:rsidR="002124AB" w:rsidRPr="0096674B" w:rsidP="00E34A94" w14:paraId="75F5B178" w14:textId="77777777">
      <w:pPr>
        <w:spacing w:line="192" w:lineRule="auto"/>
        <w:jc w:val="both"/>
        <w:rPr>
          <w:color w:val="000000" w:themeColor="text1"/>
          <w:szCs w:val="24"/>
        </w:rPr>
      </w:pPr>
    </w:p>
    <w:p w:rsidR="002124AB" w:rsidRPr="0096674B" w:rsidP="00E34A94" w14:paraId="6DA63324" w14:textId="77777777">
      <w:pPr>
        <w:spacing w:line="192" w:lineRule="auto"/>
        <w:jc w:val="both"/>
        <w:rPr>
          <w:color w:val="000000" w:themeColor="text1"/>
          <w:szCs w:val="24"/>
        </w:rPr>
      </w:pPr>
      <w:r w:rsidRPr="0096674B">
        <w:rPr>
          <w:color w:val="000000" w:themeColor="text1"/>
          <w:szCs w:val="24"/>
          <w:u w:val="single"/>
        </w:rPr>
        <w:t>Line Descriptions</w:t>
      </w:r>
    </w:p>
    <w:p w:rsidR="002124AB" w:rsidRPr="0096674B" w:rsidP="00E34A94" w14:paraId="1C04D14F" w14:textId="77777777">
      <w:pPr>
        <w:spacing w:line="192" w:lineRule="auto"/>
        <w:jc w:val="both"/>
        <w:rPr>
          <w:color w:val="000000" w:themeColor="text1"/>
          <w:szCs w:val="24"/>
        </w:rPr>
      </w:pPr>
    </w:p>
    <w:p w:rsidR="002124AB" w:rsidRPr="0096674B" w:rsidP="00E34A94" w14:paraId="7FDE8675" w14:textId="7F791569">
      <w:pPr>
        <w:spacing w:line="192" w:lineRule="auto"/>
        <w:jc w:val="both"/>
        <w:rPr>
          <w:color w:val="000000" w:themeColor="text1"/>
          <w:szCs w:val="24"/>
        </w:rPr>
      </w:pPr>
      <w:r w:rsidRPr="0096674B">
        <w:rPr>
          <w:color w:val="000000" w:themeColor="text1"/>
          <w:szCs w:val="24"/>
        </w:rPr>
        <w:t>Items and services that are covered under the composite rate are those commonly furnished as part of a typical dialysis service.  These costs are reimbursed through your dialysis rate and may not be separately billed.  The costs of items and services covered under the composite payment rate are allocated to the various modes of treatment on subscripted lines</w:t>
      </w:r>
      <w:r w:rsidRPr="0096674B" w:rsidR="00415EA9">
        <w:rPr>
          <w:color w:val="000000" w:themeColor="text1"/>
          <w:szCs w:val="24"/>
        </w:rPr>
        <w:t> </w:t>
      </w:r>
      <w:r w:rsidRPr="0096674B">
        <w:rPr>
          <w:color w:val="000000" w:themeColor="text1"/>
          <w:szCs w:val="24"/>
        </w:rPr>
        <w:t>8 through</w:t>
      </w:r>
      <w:r w:rsidRPr="0096674B" w:rsidR="007B676E">
        <w:rPr>
          <w:color w:val="000000" w:themeColor="text1"/>
          <w:szCs w:val="24"/>
        </w:rPr>
        <w:t> </w:t>
      </w:r>
      <w:r w:rsidRPr="0096674B">
        <w:rPr>
          <w:color w:val="000000" w:themeColor="text1"/>
          <w:szCs w:val="24"/>
        </w:rPr>
        <w:t>17, Worksheet</w:t>
      </w:r>
      <w:r w:rsidRPr="0096674B" w:rsidR="00415EA9">
        <w:rPr>
          <w:color w:val="000000" w:themeColor="text1"/>
          <w:szCs w:val="24"/>
        </w:rPr>
        <w:t> </w:t>
      </w:r>
      <w:r w:rsidRPr="0096674B">
        <w:rPr>
          <w:color w:val="000000" w:themeColor="text1"/>
          <w:szCs w:val="24"/>
        </w:rPr>
        <w:t xml:space="preserve">B.  The costs of separately billable items and services are not allocated to various modes of treatment because they are not considered one of the dialysis service costs that are used in computing the composite payment rate. </w:t>
      </w:r>
    </w:p>
    <w:p w:rsidR="002124AB" w:rsidRPr="0096674B" w:rsidP="00E34A94" w14:paraId="16D930A4" w14:textId="77777777">
      <w:pPr>
        <w:spacing w:line="192" w:lineRule="auto"/>
        <w:jc w:val="both"/>
        <w:rPr>
          <w:color w:val="000000" w:themeColor="text1"/>
          <w:szCs w:val="24"/>
        </w:rPr>
      </w:pPr>
    </w:p>
    <w:p w:rsidR="002124AB" w:rsidRPr="0096674B" w:rsidP="00E34A94" w14:paraId="252BBA0E" w14:textId="5AA697E0">
      <w:pPr>
        <w:autoSpaceDE w:val="0"/>
        <w:autoSpaceDN w:val="0"/>
        <w:adjustRightInd w:val="0"/>
        <w:spacing w:line="192" w:lineRule="auto"/>
        <w:jc w:val="both"/>
        <w:rPr>
          <w:color w:val="000000" w:themeColor="text1"/>
          <w:szCs w:val="24"/>
        </w:rPr>
      </w:pPr>
      <w:r w:rsidRPr="0096674B">
        <w:rPr>
          <w:color w:val="000000" w:themeColor="text1"/>
          <w:szCs w:val="24"/>
        </w:rPr>
        <w:t>Effective January</w:t>
      </w:r>
      <w:r w:rsidRPr="0096674B" w:rsidR="00415EA9">
        <w:rPr>
          <w:color w:val="000000" w:themeColor="text1"/>
          <w:szCs w:val="24"/>
        </w:rPr>
        <w:t> </w:t>
      </w:r>
      <w:r w:rsidRPr="0096674B">
        <w:rPr>
          <w:color w:val="000000" w:themeColor="text1"/>
          <w:szCs w:val="24"/>
        </w:rPr>
        <w:t>1,</w:t>
      </w:r>
      <w:r w:rsidRPr="0096674B" w:rsidR="00415EA9">
        <w:rPr>
          <w:color w:val="000000" w:themeColor="text1"/>
          <w:szCs w:val="24"/>
        </w:rPr>
        <w:t> </w:t>
      </w:r>
      <w:r w:rsidRPr="0096674B">
        <w:rPr>
          <w:color w:val="000000" w:themeColor="text1"/>
          <w:szCs w:val="24"/>
        </w:rPr>
        <w:t>2011, the ESRD</w:t>
      </w:r>
      <w:r w:rsidRPr="0096674B" w:rsidR="007B676E">
        <w:rPr>
          <w:color w:val="000000" w:themeColor="text1"/>
          <w:szCs w:val="24"/>
        </w:rPr>
        <w:t> </w:t>
      </w:r>
      <w:r w:rsidRPr="0096674B">
        <w:rPr>
          <w:color w:val="000000" w:themeColor="text1"/>
          <w:szCs w:val="24"/>
        </w:rPr>
        <w:t xml:space="preserve">PPS provides a single payment to ESRD facilities that will cover </w:t>
      </w:r>
      <w:r w:rsidRPr="0096674B">
        <w:rPr>
          <w:color w:val="000000" w:themeColor="text1"/>
          <w:szCs w:val="24"/>
        </w:rPr>
        <w:t>all of</w:t>
      </w:r>
      <w:r w:rsidRPr="0096674B">
        <w:rPr>
          <w:color w:val="000000" w:themeColor="text1"/>
          <w:szCs w:val="24"/>
        </w:rPr>
        <w:t xml:space="preserve"> the resources used in furnishing an outpatient dialysis treatment, including supplies and equipment used to administer dialysis (in the ESRD facility or at a patient’s home), drugs, biologicals, laboratory tests, training, and support services.</w:t>
      </w:r>
    </w:p>
    <w:p w:rsidR="002124AB" w:rsidRPr="0096674B" w:rsidP="00E34A94" w14:paraId="198D6096" w14:textId="77777777">
      <w:pPr>
        <w:spacing w:line="192" w:lineRule="auto"/>
        <w:jc w:val="both"/>
        <w:rPr>
          <w:color w:val="000000" w:themeColor="text1"/>
          <w:szCs w:val="24"/>
        </w:rPr>
      </w:pPr>
    </w:p>
    <w:p w:rsidR="002124AB" w:rsidRPr="0096674B" w:rsidP="00E34A94" w14:paraId="5FBF287E" w14:textId="34630366">
      <w:pPr>
        <w:autoSpaceDE w:val="0"/>
        <w:autoSpaceDN w:val="0"/>
        <w:adjustRightInd w:val="0"/>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2</w:t>
      </w:r>
      <w:r w:rsidRPr="0096674B">
        <w:rPr>
          <w:color w:val="000000" w:themeColor="text1"/>
          <w:szCs w:val="24"/>
        </w:rPr>
        <w:t>.--Drugs included in basic composite rate are ESRD</w:t>
      </w:r>
      <w:r w:rsidRPr="0096674B" w:rsidR="007B676E">
        <w:rPr>
          <w:color w:val="000000" w:themeColor="text1"/>
          <w:szCs w:val="24"/>
        </w:rPr>
        <w:noBreakHyphen/>
      </w:r>
      <w:r w:rsidRPr="0096674B">
        <w:rPr>
          <w:color w:val="000000" w:themeColor="text1"/>
          <w:szCs w:val="24"/>
        </w:rPr>
        <w:t>related drugs and biologicals that were paid under the composite rate payment system prior to January</w:t>
      </w:r>
      <w:r w:rsidRPr="0096674B">
        <w:rPr>
          <w:color w:val="000000" w:themeColor="text1"/>
          <w:szCs w:val="24"/>
        </w:rPr>
        <w:t> </w:t>
      </w:r>
      <w:r w:rsidRPr="0096674B">
        <w:rPr>
          <w:color w:val="000000" w:themeColor="text1"/>
          <w:szCs w:val="24"/>
        </w:rPr>
        <w:t>1,</w:t>
      </w:r>
      <w:r w:rsidRPr="0096674B">
        <w:rPr>
          <w:color w:val="000000" w:themeColor="text1"/>
          <w:szCs w:val="24"/>
        </w:rPr>
        <w:t> </w:t>
      </w:r>
      <w:r w:rsidRPr="0096674B">
        <w:rPr>
          <w:color w:val="000000" w:themeColor="text1"/>
          <w:szCs w:val="24"/>
        </w:rPr>
        <w:t>2011, and are considered in the calculation of the basic case-mix c</w:t>
      </w:r>
      <w:r w:rsidRPr="0096674B">
        <w:rPr>
          <w:color w:val="000000" w:themeColor="text1"/>
          <w:szCs w:val="24"/>
        </w:rPr>
        <w:t>omposite rate effective January </w:t>
      </w:r>
      <w:r w:rsidRPr="0096674B">
        <w:rPr>
          <w:color w:val="000000" w:themeColor="text1"/>
          <w:szCs w:val="24"/>
        </w:rPr>
        <w:t>1,</w:t>
      </w:r>
      <w:r w:rsidRPr="0096674B">
        <w:rPr>
          <w:color w:val="000000" w:themeColor="text1"/>
          <w:szCs w:val="24"/>
        </w:rPr>
        <w:t> </w:t>
      </w:r>
      <w:r w:rsidRPr="0096674B">
        <w:rPr>
          <w:color w:val="000000" w:themeColor="text1"/>
          <w:szCs w:val="24"/>
        </w:rPr>
        <w:t>2011.</w:t>
      </w:r>
    </w:p>
    <w:p w:rsidR="002124AB" w:rsidRPr="0096674B" w:rsidP="00E34A94" w14:paraId="438146FC" w14:textId="77777777">
      <w:pPr>
        <w:autoSpaceDE w:val="0"/>
        <w:autoSpaceDN w:val="0"/>
        <w:adjustRightInd w:val="0"/>
        <w:spacing w:line="192" w:lineRule="auto"/>
        <w:jc w:val="both"/>
        <w:rPr>
          <w:color w:val="000000" w:themeColor="text1"/>
          <w:szCs w:val="24"/>
        </w:rPr>
      </w:pPr>
    </w:p>
    <w:p w:rsidR="002124AB" w:rsidRPr="0096674B" w:rsidP="00E34A94" w14:paraId="518D09E3" w14:textId="03C2F2FA">
      <w:pPr>
        <w:autoSpaceDE w:val="0"/>
        <w:autoSpaceDN w:val="0"/>
        <w:adjustRightInd w:val="0"/>
        <w:spacing w:line="192" w:lineRule="auto"/>
        <w:jc w:val="both"/>
        <w:rPr>
          <w:color w:val="000000" w:themeColor="text1"/>
          <w:szCs w:val="24"/>
        </w:rPr>
      </w:pPr>
      <w:r w:rsidRPr="0096674B">
        <w:rPr>
          <w:color w:val="000000" w:themeColor="text1"/>
          <w:szCs w:val="24"/>
          <w:u w:val="single"/>
        </w:rPr>
        <w:t>Line</w:t>
      </w:r>
      <w:r w:rsidRPr="0096674B" w:rsidR="00415EA9">
        <w:rPr>
          <w:color w:val="000000" w:themeColor="text1"/>
          <w:szCs w:val="24"/>
          <w:u w:val="single"/>
        </w:rPr>
        <w:t> </w:t>
      </w:r>
      <w:r w:rsidRPr="0096674B">
        <w:rPr>
          <w:color w:val="000000" w:themeColor="text1"/>
          <w:szCs w:val="24"/>
          <w:u w:val="single"/>
        </w:rPr>
        <w:t>3</w:t>
      </w:r>
      <w:r w:rsidRPr="0096674B">
        <w:rPr>
          <w:color w:val="000000" w:themeColor="text1"/>
          <w:szCs w:val="24"/>
        </w:rPr>
        <w:t>.--</w:t>
      </w:r>
      <w:r w:rsidRPr="0096674B" w:rsidR="00175B5C">
        <w:rPr>
          <w:color w:val="000000" w:themeColor="text1"/>
          <w:szCs w:val="24"/>
        </w:rPr>
        <w:t xml:space="preserve">The cost of </w:t>
      </w:r>
      <w:r w:rsidRPr="0096674B">
        <w:rPr>
          <w:color w:val="000000" w:themeColor="text1"/>
          <w:szCs w:val="24"/>
        </w:rPr>
        <w:t>ESAs prior to January</w:t>
      </w:r>
      <w:r w:rsidRPr="0096674B" w:rsidR="00415EA9">
        <w:rPr>
          <w:color w:val="000000" w:themeColor="text1"/>
          <w:szCs w:val="24"/>
        </w:rPr>
        <w:t> </w:t>
      </w:r>
      <w:r w:rsidRPr="0096674B">
        <w:rPr>
          <w:color w:val="000000" w:themeColor="text1"/>
          <w:szCs w:val="24"/>
        </w:rPr>
        <w:t>1,</w:t>
      </w:r>
      <w:r w:rsidRPr="0096674B" w:rsidR="00415EA9">
        <w:rPr>
          <w:color w:val="000000" w:themeColor="text1"/>
          <w:szCs w:val="24"/>
        </w:rPr>
        <w:t> </w:t>
      </w:r>
      <w:r w:rsidRPr="0096674B">
        <w:rPr>
          <w:color w:val="000000" w:themeColor="text1"/>
          <w:szCs w:val="24"/>
        </w:rPr>
        <w:t xml:space="preserve">2011, </w:t>
      </w:r>
      <w:r w:rsidRPr="0096674B" w:rsidR="009F1978">
        <w:rPr>
          <w:color w:val="000000" w:themeColor="text1"/>
          <w:szCs w:val="24"/>
        </w:rPr>
        <w:t>is</w:t>
      </w:r>
      <w:r w:rsidRPr="0096674B">
        <w:rPr>
          <w:color w:val="000000" w:themeColor="text1"/>
          <w:szCs w:val="24"/>
        </w:rPr>
        <w:t xml:space="preserve"> adjusted on Worksheet</w:t>
      </w:r>
      <w:r w:rsidRPr="0096674B" w:rsidR="00415EA9">
        <w:rPr>
          <w:color w:val="000000" w:themeColor="text1"/>
          <w:szCs w:val="24"/>
        </w:rPr>
        <w:t> </w:t>
      </w:r>
      <w:r w:rsidRPr="0096674B">
        <w:rPr>
          <w:color w:val="000000" w:themeColor="text1"/>
          <w:szCs w:val="24"/>
        </w:rPr>
        <w:t>A</w:t>
      </w:r>
      <w:r w:rsidRPr="0096674B" w:rsidR="00415EA9">
        <w:rPr>
          <w:color w:val="000000" w:themeColor="text1"/>
          <w:szCs w:val="24"/>
        </w:rPr>
        <w:noBreakHyphen/>
      </w:r>
      <w:r w:rsidRPr="0096674B">
        <w:rPr>
          <w:color w:val="000000" w:themeColor="text1"/>
          <w:szCs w:val="24"/>
        </w:rPr>
        <w:t>2.  For services rendered on or after January</w:t>
      </w:r>
      <w:r w:rsidRPr="0096674B" w:rsidR="00415EA9">
        <w:rPr>
          <w:color w:val="000000" w:themeColor="text1"/>
          <w:szCs w:val="24"/>
        </w:rPr>
        <w:t> </w:t>
      </w:r>
      <w:r w:rsidRPr="0096674B">
        <w:rPr>
          <w:color w:val="000000" w:themeColor="text1"/>
          <w:szCs w:val="24"/>
        </w:rPr>
        <w:t>1,</w:t>
      </w:r>
      <w:r w:rsidRPr="0096674B" w:rsidR="00415EA9">
        <w:rPr>
          <w:color w:val="000000" w:themeColor="text1"/>
          <w:szCs w:val="24"/>
        </w:rPr>
        <w:t> </w:t>
      </w:r>
      <w:r w:rsidRPr="0096674B">
        <w:rPr>
          <w:color w:val="000000" w:themeColor="text1"/>
          <w:szCs w:val="24"/>
        </w:rPr>
        <w:t xml:space="preserve">2011, </w:t>
      </w:r>
      <w:r w:rsidRPr="0096674B" w:rsidR="009F1978">
        <w:rPr>
          <w:color w:val="000000" w:themeColor="text1"/>
          <w:szCs w:val="24"/>
        </w:rPr>
        <w:t xml:space="preserve">the cost of </w:t>
      </w:r>
      <w:r w:rsidRPr="0096674B">
        <w:rPr>
          <w:color w:val="000000" w:themeColor="text1"/>
          <w:szCs w:val="24"/>
        </w:rPr>
        <w:t xml:space="preserve">ESAs (including oral forms) </w:t>
      </w:r>
      <w:r w:rsidRPr="0096674B" w:rsidR="009F1978">
        <w:rPr>
          <w:color w:val="000000" w:themeColor="text1"/>
          <w:szCs w:val="24"/>
        </w:rPr>
        <w:t>is</w:t>
      </w:r>
      <w:r w:rsidRPr="0096674B" w:rsidR="007B676E">
        <w:rPr>
          <w:color w:val="000000" w:themeColor="text1"/>
          <w:szCs w:val="24"/>
        </w:rPr>
        <w:t xml:space="preserve"> included in the ESRD </w:t>
      </w:r>
      <w:r w:rsidRPr="0096674B">
        <w:rPr>
          <w:color w:val="000000" w:themeColor="text1"/>
          <w:szCs w:val="24"/>
        </w:rPr>
        <w:t>PPS payment and are included on line</w:t>
      </w:r>
      <w:r w:rsidRPr="0096674B" w:rsidR="007B676E">
        <w:rPr>
          <w:color w:val="000000" w:themeColor="text1"/>
          <w:szCs w:val="24"/>
        </w:rPr>
        <w:t> </w:t>
      </w:r>
      <w:r w:rsidRPr="0096674B">
        <w:rPr>
          <w:color w:val="000000" w:themeColor="text1"/>
          <w:szCs w:val="24"/>
        </w:rPr>
        <w:t>3 for proper allocation.</w:t>
      </w:r>
    </w:p>
    <w:p w:rsidR="002124AB" w:rsidRPr="0096674B" w:rsidP="00E34A94" w14:paraId="2AC1293A" w14:textId="77777777">
      <w:pPr>
        <w:autoSpaceDE w:val="0"/>
        <w:autoSpaceDN w:val="0"/>
        <w:adjustRightInd w:val="0"/>
        <w:spacing w:line="192" w:lineRule="auto"/>
        <w:jc w:val="both"/>
        <w:rPr>
          <w:color w:val="000000" w:themeColor="text1"/>
          <w:szCs w:val="24"/>
        </w:rPr>
      </w:pPr>
    </w:p>
    <w:p w:rsidR="002124AB" w:rsidRPr="0096674B" w:rsidP="00E34A94" w14:paraId="4F574ECA" w14:textId="2DAAE0A5">
      <w:pPr>
        <w:autoSpaceDE w:val="0"/>
        <w:autoSpaceDN w:val="0"/>
        <w:adjustRightInd w:val="0"/>
        <w:spacing w:line="192" w:lineRule="auto"/>
        <w:jc w:val="both"/>
        <w:rPr>
          <w:color w:val="000000" w:themeColor="text1"/>
          <w:szCs w:val="24"/>
        </w:rPr>
      </w:pPr>
      <w:r w:rsidRPr="0096674B">
        <w:rPr>
          <w:color w:val="000000" w:themeColor="text1"/>
          <w:szCs w:val="24"/>
          <w:u w:val="single"/>
        </w:rPr>
        <w:t>Line</w:t>
      </w:r>
      <w:r w:rsidRPr="0096674B" w:rsidR="00415EA9">
        <w:rPr>
          <w:color w:val="000000" w:themeColor="text1"/>
          <w:szCs w:val="24"/>
          <w:u w:val="single"/>
        </w:rPr>
        <w:t> </w:t>
      </w:r>
      <w:r w:rsidRPr="0096674B">
        <w:rPr>
          <w:color w:val="000000" w:themeColor="text1"/>
          <w:szCs w:val="24"/>
          <w:u w:val="single"/>
        </w:rPr>
        <w:t>4</w:t>
      </w:r>
      <w:r w:rsidRPr="0096674B" w:rsidR="00415EA9">
        <w:rPr>
          <w:color w:val="000000" w:themeColor="text1"/>
          <w:szCs w:val="24"/>
          <w:u w:val="single"/>
        </w:rPr>
        <w:t> </w:t>
      </w:r>
      <w:r w:rsidRPr="0096674B">
        <w:rPr>
          <w:color w:val="000000" w:themeColor="text1"/>
          <w:szCs w:val="24"/>
        </w:rPr>
        <w:t>.</w:t>
      </w:r>
      <w:r w:rsidRPr="0096674B" w:rsidR="00CF6AEC">
        <w:rPr>
          <w:color w:val="000000" w:themeColor="text1"/>
          <w:szCs w:val="24"/>
        </w:rPr>
        <w:t>--</w:t>
      </w:r>
      <w:r w:rsidRPr="0096674B">
        <w:rPr>
          <w:color w:val="000000" w:themeColor="text1"/>
          <w:szCs w:val="24"/>
        </w:rPr>
        <w:t>ESRD</w:t>
      </w:r>
      <w:r w:rsidRPr="0096674B" w:rsidR="007B676E">
        <w:rPr>
          <w:color w:val="000000" w:themeColor="text1"/>
          <w:szCs w:val="24"/>
        </w:rPr>
        <w:noBreakHyphen/>
      </w:r>
      <w:r w:rsidRPr="0096674B">
        <w:rPr>
          <w:color w:val="000000" w:themeColor="text1"/>
          <w:szCs w:val="24"/>
        </w:rPr>
        <w:t>related other drugs are drugs that are reimbursed under the ESRD</w:t>
      </w:r>
      <w:r w:rsidRPr="0096674B" w:rsidR="007B676E">
        <w:rPr>
          <w:color w:val="000000" w:themeColor="text1"/>
          <w:szCs w:val="24"/>
        </w:rPr>
        <w:t> </w:t>
      </w:r>
      <w:r w:rsidRPr="0096674B">
        <w:rPr>
          <w:color w:val="000000" w:themeColor="text1"/>
          <w:szCs w:val="24"/>
        </w:rPr>
        <w:t>PPS payment system effective January</w:t>
      </w:r>
      <w:r w:rsidRPr="0096674B" w:rsidR="00415EA9">
        <w:rPr>
          <w:color w:val="000000" w:themeColor="text1"/>
          <w:szCs w:val="24"/>
        </w:rPr>
        <w:t> </w:t>
      </w:r>
      <w:r w:rsidRPr="0096674B">
        <w:rPr>
          <w:color w:val="000000" w:themeColor="text1"/>
          <w:szCs w:val="24"/>
        </w:rPr>
        <w:t>1,</w:t>
      </w:r>
      <w:r w:rsidRPr="0096674B" w:rsidR="00415EA9">
        <w:rPr>
          <w:color w:val="000000" w:themeColor="text1"/>
          <w:szCs w:val="24"/>
        </w:rPr>
        <w:t> </w:t>
      </w:r>
      <w:r w:rsidRPr="0096674B">
        <w:rPr>
          <w:color w:val="000000" w:themeColor="text1"/>
          <w:szCs w:val="24"/>
        </w:rPr>
        <w:t xml:space="preserve">2011. </w:t>
      </w:r>
      <w:r w:rsidRPr="0096674B" w:rsidR="0051781B">
        <w:rPr>
          <w:color w:val="000000" w:themeColor="text1"/>
          <w:szCs w:val="24"/>
        </w:rPr>
        <w:t xml:space="preserve"> </w:t>
      </w:r>
      <w:r w:rsidRPr="0096674B">
        <w:rPr>
          <w:color w:val="000000" w:themeColor="text1"/>
          <w:szCs w:val="24"/>
        </w:rPr>
        <w:t xml:space="preserve">DO NOT include </w:t>
      </w:r>
      <w:r w:rsidRPr="0096674B" w:rsidR="00130E8C">
        <w:rPr>
          <w:color w:val="000000" w:themeColor="text1"/>
          <w:szCs w:val="24"/>
        </w:rPr>
        <w:t xml:space="preserve">the cost of </w:t>
      </w:r>
      <w:r w:rsidRPr="0096674B">
        <w:rPr>
          <w:color w:val="000000" w:themeColor="text1"/>
          <w:szCs w:val="24"/>
        </w:rPr>
        <w:t>oral-only drugs.</w:t>
      </w:r>
    </w:p>
    <w:p w:rsidR="002124AB" w:rsidRPr="0096674B" w:rsidP="00E34A94" w14:paraId="6376887A" w14:textId="77777777">
      <w:pPr>
        <w:spacing w:line="192" w:lineRule="auto"/>
        <w:jc w:val="both"/>
        <w:rPr>
          <w:color w:val="000000" w:themeColor="text1"/>
          <w:szCs w:val="24"/>
        </w:rPr>
      </w:pPr>
    </w:p>
    <w:p w:rsidR="002124AB" w:rsidRPr="0096674B" w:rsidP="00E34A94" w14:paraId="555E9C24" w14:textId="6D2EE16E">
      <w:pPr>
        <w:spacing w:line="192" w:lineRule="auto"/>
        <w:jc w:val="both"/>
        <w:rPr>
          <w:color w:val="000000" w:themeColor="text1"/>
          <w:szCs w:val="24"/>
        </w:rPr>
      </w:pPr>
      <w:r w:rsidRPr="0096674B">
        <w:rPr>
          <w:color w:val="000000" w:themeColor="text1"/>
          <w:szCs w:val="24"/>
          <w:u w:val="single"/>
        </w:rPr>
        <w:t>Line 4.01</w:t>
      </w:r>
      <w:r w:rsidRPr="0096674B">
        <w:rPr>
          <w:color w:val="000000" w:themeColor="text1"/>
          <w:szCs w:val="24"/>
        </w:rPr>
        <w:t>.--</w:t>
      </w:r>
      <w:r w:rsidRPr="0096674B" w:rsidR="00B814BA">
        <w:rPr>
          <w:color w:val="000000" w:themeColor="text1"/>
          <w:szCs w:val="24"/>
        </w:rPr>
        <w:t>A</w:t>
      </w:r>
      <w:r w:rsidRPr="0096674B" w:rsidR="00F71EFF">
        <w:rPr>
          <w:color w:val="000000" w:themeColor="text1"/>
          <w:szCs w:val="24"/>
        </w:rPr>
        <w:t xml:space="preserve">cute </w:t>
      </w:r>
      <w:r w:rsidRPr="0096674B" w:rsidR="00B814BA">
        <w:rPr>
          <w:color w:val="000000" w:themeColor="text1"/>
          <w:szCs w:val="24"/>
        </w:rPr>
        <w:t>K</w:t>
      </w:r>
      <w:r w:rsidRPr="0096674B" w:rsidR="00F71EFF">
        <w:rPr>
          <w:color w:val="000000" w:themeColor="text1"/>
          <w:szCs w:val="24"/>
        </w:rPr>
        <w:t xml:space="preserve">idney </w:t>
      </w:r>
      <w:r w:rsidRPr="0096674B" w:rsidR="00B814BA">
        <w:rPr>
          <w:color w:val="000000" w:themeColor="text1"/>
          <w:szCs w:val="24"/>
        </w:rPr>
        <w:t>I</w:t>
      </w:r>
      <w:r w:rsidRPr="0096674B" w:rsidR="00F71EFF">
        <w:rPr>
          <w:color w:val="000000" w:themeColor="text1"/>
          <w:szCs w:val="24"/>
        </w:rPr>
        <w:t xml:space="preserve">njury (AKI) </w:t>
      </w:r>
      <w:r w:rsidRPr="0096674B" w:rsidR="00B814BA">
        <w:rPr>
          <w:color w:val="000000" w:themeColor="text1"/>
          <w:szCs w:val="24"/>
        </w:rPr>
        <w:t xml:space="preserve">related </w:t>
      </w:r>
      <w:r w:rsidRPr="0096674B">
        <w:rPr>
          <w:color w:val="000000" w:themeColor="text1"/>
          <w:szCs w:val="24"/>
        </w:rPr>
        <w:t xml:space="preserve">other drugs are drugs that are reimbursed </w:t>
      </w:r>
      <w:r w:rsidRPr="0096674B" w:rsidR="008C13C5">
        <w:rPr>
          <w:color w:val="000000" w:themeColor="text1"/>
          <w:szCs w:val="24"/>
        </w:rPr>
        <w:t>in</w:t>
      </w:r>
      <w:r w:rsidRPr="0096674B">
        <w:rPr>
          <w:color w:val="000000" w:themeColor="text1"/>
          <w:szCs w:val="24"/>
        </w:rPr>
        <w:t xml:space="preserve"> the </w:t>
      </w:r>
      <w:r w:rsidRPr="0096674B" w:rsidR="008C13C5">
        <w:rPr>
          <w:color w:val="000000" w:themeColor="text1"/>
          <w:szCs w:val="24"/>
        </w:rPr>
        <w:t>AKI</w:t>
      </w:r>
      <w:r w:rsidRPr="0096674B">
        <w:rPr>
          <w:color w:val="000000" w:themeColor="text1"/>
          <w:szCs w:val="24"/>
        </w:rPr>
        <w:t xml:space="preserve"> payment </w:t>
      </w:r>
      <w:r w:rsidRPr="0096674B" w:rsidR="008C13C5">
        <w:rPr>
          <w:color w:val="000000" w:themeColor="text1"/>
          <w:szCs w:val="24"/>
        </w:rPr>
        <w:t>rate</w:t>
      </w:r>
      <w:r w:rsidRPr="0096674B">
        <w:rPr>
          <w:color w:val="000000" w:themeColor="text1"/>
          <w:szCs w:val="24"/>
        </w:rPr>
        <w:t xml:space="preserve"> effective</w:t>
      </w:r>
      <w:r w:rsidRPr="0096674B" w:rsidR="00B814BA">
        <w:rPr>
          <w:color w:val="000000" w:themeColor="text1"/>
          <w:szCs w:val="24"/>
        </w:rPr>
        <w:t xml:space="preserve"> </w:t>
      </w:r>
      <w:r w:rsidRPr="0096674B" w:rsidR="008C13C5">
        <w:rPr>
          <w:color w:val="000000" w:themeColor="text1"/>
          <w:szCs w:val="24"/>
        </w:rPr>
        <w:t>for</w:t>
      </w:r>
      <w:r w:rsidRPr="0096674B" w:rsidR="00B814BA">
        <w:rPr>
          <w:color w:val="000000" w:themeColor="text1"/>
          <w:szCs w:val="24"/>
        </w:rPr>
        <w:t xml:space="preserve"> services </w:t>
      </w:r>
      <w:r w:rsidRPr="0096674B" w:rsidR="008C13C5">
        <w:rPr>
          <w:color w:val="000000" w:themeColor="text1"/>
          <w:szCs w:val="24"/>
        </w:rPr>
        <w:t xml:space="preserve">furnished </w:t>
      </w:r>
      <w:r w:rsidRPr="0096674B" w:rsidR="00B814BA">
        <w:rPr>
          <w:color w:val="000000" w:themeColor="text1"/>
          <w:szCs w:val="24"/>
        </w:rPr>
        <w:t>on or after</w:t>
      </w:r>
      <w:r w:rsidRPr="0096674B">
        <w:rPr>
          <w:color w:val="000000" w:themeColor="text1"/>
          <w:szCs w:val="24"/>
        </w:rPr>
        <w:t xml:space="preserve"> January 1, 201</w:t>
      </w:r>
      <w:r w:rsidRPr="0096674B" w:rsidR="00B814BA">
        <w:rPr>
          <w:color w:val="000000" w:themeColor="text1"/>
          <w:szCs w:val="24"/>
        </w:rPr>
        <w:t>7</w:t>
      </w:r>
      <w:r w:rsidRPr="0096674B">
        <w:rPr>
          <w:color w:val="000000" w:themeColor="text1"/>
          <w:szCs w:val="24"/>
        </w:rPr>
        <w:t>.  D</w:t>
      </w:r>
      <w:r w:rsidRPr="0096674B" w:rsidR="00C01EDA">
        <w:rPr>
          <w:color w:val="000000" w:themeColor="text1"/>
          <w:szCs w:val="24"/>
        </w:rPr>
        <w:t>o not</w:t>
      </w:r>
      <w:r w:rsidRPr="0096674B">
        <w:rPr>
          <w:color w:val="000000" w:themeColor="text1"/>
          <w:szCs w:val="24"/>
        </w:rPr>
        <w:t xml:space="preserve"> include the cost of oral-only drugs.</w:t>
      </w:r>
    </w:p>
    <w:p w:rsidR="002124AB" w:rsidRPr="0096674B" w:rsidP="00E34A94" w14:paraId="2998F988" w14:textId="77777777">
      <w:pPr>
        <w:spacing w:line="192" w:lineRule="auto"/>
        <w:jc w:val="both"/>
        <w:rPr>
          <w:color w:val="000000" w:themeColor="text1"/>
          <w:szCs w:val="24"/>
        </w:rPr>
      </w:pPr>
    </w:p>
    <w:p w:rsidR="002124AB" w:rsidRPr="0096674B" w:rsidP="00E34A94" w14:paraId="6CA991D2" w14:textId="724D8A3F">
      <w:pPr>
        <w:spacing w:line="192" w:lineRule="auto"/>
        <w:jc w:val="both"/>
        <w:rPr>
          <w:color w:val="000000" w:themeColor="text1"/>
          <w:szCs w:val="24"/>
        </w:rPr>
      </w:pPr>
    </w:p>
    <w:p w:rsidR="00546A21" w:rsidRPr="0096674B" w:rsidP="00E34A94" w14:paraId="15ACACE6" w14:textId="77777777">
      <w:pPr>
        <w:spacing w:line="192" w:lineRule="auto"/>
        <w:jc w:val="both"/>
        <w:rPr>
          <w:color w:val="000000" w:themeColor="text1"/>
          <w:szCs w:val="24"/>
        </w:rPr>
      </w:pPr>
    </w:p>
    <w:p w:rsidR="00322436" w:rsidRPr="0096674B" w:rsidP="00E34A94" w14:paraId="2B691115" w14:textId="77777777">
      <w:pPr>
        <w:spacing w:line="192" w:lineRule="auto"/>
        <w:jc w:val="both"/>
        <w:rPr>
          <w:color w:val="000000" w:themeColor="text1"/>
          <w:szCs w:val="24"/>
        </w:rPr>
      </w:pPr>
    </w:p>
    <w:p w:rsidR="00322436" w:rsidRPr="0096674B" w:rsidP="00E34A94" w14:paraId="78C1245F" w14:textId="77777777">
      <w:pPr>
        <w:spacing w:line="192" w:lineRule="auto"/>
        <w:jc w:val="both"/>
        <w:rPr>
          <w:color w:val="000000" w:themeColor="text1"/>
          <w:szCs w:val="24"/>
        </w:rPr>
      </w:pPr>
    </w:p>
    <w:p w:rsidR="00322436" w:rsidRPr="0096674B" w:rsidP="00E34A94" w14:paraId="249D573C" w14:textId="77777777">
      <w:pPr>
        <w:spacing w:line="192" w:lineRule="auto"/>
        <w:jc w:val="both"/>
        <w:rPr>
          <w:color w:val="000000" w:themeColor="text1"/>
          <w:szCs w:val="24"/>
        </w:rPr>
      </w:pPr>
    </w:p>
    <w:p w:rsidR="008E6218" w:rsidRPr="0096674B" w:rsidP="00E34A94" w14:paraId="2910FB52" w14:textId="77777777">
      <w:pPr>
        <w:tabs>
          <w:tab w:val="right" w:pos="9360"/>
        </w:tabs>
        <w:spacing w:line="192" w:lineRule="auto"/>
        <w:rPr>
          <w:color w:val="000000" w:themeColor="text1"/>
          <w:szCs w:val="24"/>
        </w:rPr>
      </w:pPr>
    </w:p>
    <w:p w:rsidR="008E6218" w:rsidRPr="0096674B" w:rsidP="00E34A94" w14:paraId="0B864751" w14:textId="77777777">
      <w:pPr>
        <w:tabs>
          <w:tab w:val="right" w:pos="9360"/>
        </w:tabs>
        <w:spacing w:line="192" w:lineRule="auto"/>
        <w:rPr>
          <w:color w:val="000000" w:themeColor="text1"/>
          <w:szCs w:val="24"/>
        </w:rPr>
      </w:pPr>
    </w:p>
    <w:p w:rsidR="002124AB" w:rsidRPr="0096674B" w:rsidP="00E34A94" w14:paraId="396AAFB0" w14:textId="3E00F1F2">
      <w:pPr>
        <w:tabs>
          <w:tab w:val="right" w:pos="9360"/>
        </w:tabs>
        <w:spacing w:line="192" w:lineRule="auto"/>
        <w:rPr>
          <w:color w:val="000000" w:themeColor="text1"/>
          <w:szCs w:val="24"/>
        </w:rPr>
      </w:pPr>
      <w:r w:rsidRPr="0096674B">
        <w:rPr>
          <w:color w:val="000000" w:themeColor="text1"/>
          <w:szCs w:val="24"/>
        </w:rPr>
        <w:t xml:space="preserve">Rev. </w:t>
      </w:r>
      <w:r w:rsidRPr="0096674B" w:rsidR="00D308CE">
        <w:rPr>
          <w:color w:val="000000" w:themeColor="text1"/>
          <w:szCs w:val="24"/>
        </w:rPr>
        <w:t>9</w:t>
      </w:r>
      <w:r w:rsidRPr="0096674B">
        <w:rPr>
          <w:color w:val="000000" w:themeColor="text1"/>
          <w:szCs w:val="24"/>
        </w:rPr>
        <w:tab/>
        <w:t>42-31</w:t>
      </w:r>
    </w:p>
    <w:p w:rsidR="002124AB" w:rsidRPr="0096674B" w:rsidP="00E34A94" w14:paraId="350A5221" w14:textId="6463E075">
      <w:pPr>
        <w:tabs>
          <w:tab w:val="center" w:pos="4680"/>
          <w:tab w:val="right" w:pos="9360"/>
        </w:tabs>
        <w:spacing w:line="192" w:lineRule="auto"/>
        <w:rPr>
          <w:color w:val="000000" w:themeColor="text1"/>
          <w:szCs w:val="24"/>
          <w:u w:val="single"/>
        </w:rPr>
      </w:pPr>
      <w:r w:rsidRPr="0096674B">
        <w:rPr>
          <w:color w:val="000000" w:themeColor="text1"/>
          <w:szCs w:val="24"/>
          <w:u w:val="single"/>
        </w:rPr>
        <w:t>4211 (Cont.)</w:t>
      </w:r>
      <w:r w:rsidRPr="0096674B">
        <w:rPr>
          <w:color w:val="000000" w:themeColor="text1"/>
          <w:szCs w:val="24"/>
          <w:u w:val="single"/>
        </w:rPr>
        <w:tab/>
        <w:t>FORM CMS-265-11</w:t>
      </w:r>
      <w:r w:rsidRPr="0096674B">
        <w:rPr>
          <w:color w:val="000000" w:themeColor="text1"/>
          <w:szCs w:val="24"/>
          <w:u w:val="single"/>
        </w:rPr>
        <w:tab/>
      </w:r>
      <w:r w:rsidRPr="0096674B" w:rsidR="001D657F">
        <w:rPr>
          <w:color w:val="000000" w:themeColor="text1"/>
          <w:szCs w:val="24"/>
          <w:u w:val="single"/>
        </w:rPr>
        <w:t>04-23</w:t>
      </w:r>
    </w:p>
    <w:p w:rsidR="002124AB" w:rsidRPr="0096674B" w:rsidP="00E34A94" w14:paraId="67FD826B" w14:textId="77777777">
      <w:pPr>
        <w:autoSpaceDE w:val="0"/>
        <w:autoSpaceDN w:val="0"/>
        <w:adjustRightInd w:val="0"/>
        <w:spacing w:line="192" w:lineRule="auto"/>
        <w:rPr>
          <w:color w:val="000000" w:themeColor="text1"/>
          <w:szCs w:val="24"/>
        </w:rPr>
      </w:pPr>
    </w:p>
    <w:p w:rsidR="002124AB" w:rsidRPr="0096674B" w:rsidP="00E34A94" w14:paraId="03813930" w14:textId="741937F1">
      <w:pPr>
        <w:autoSpaceDE w:val="0"/>
        <w:autoSpaceDN w:val="0"/>
        <w:adjustRightInd w:val="0"/>
        <w:spacing w:line="192" w:lineRule="auto"/>
        <w:jc w:val="both"/>
        <w:rPr>
          <w:color w:val="000000" w:themeColor="text1"/>
          <w:szCs w:val="24"/>
        </w:rPr>
      </w:pPr>
      <w:r w:rsidRPr="0096674B">
        <w:rPr>
          <w:color w:val="000000" w:themeColor="text1"/>
          <w:szCs w:val="24"/>
          <w:u w:val="single"/>
        </w:rPr>
        <w:t>Line</w:t>
      </w:r>
      <w:r w:rsidRPr="0096674B" w:rsidR="00415EA9">
        <w:rPr>
          <w:color w:val="000000" w:themeColor="text1"/>
          <w:szCs w:val="24"/>
          <w:u w:val="single"/>
        </w:rPr>
        <w:t> </w:t>
      </w:r>
      <w:r w:rsidRPr="0096674B">
        <w:rPr>
          <w:color w:val="000000" w:themeColor="text1"/>
          <w:szCs w:val="24"/>
          <w:u w:val="single"/>
        </w:rPr>
        <w:t>5</w:t>
      </w:r>
      <w:r w:rsidRPr="0096674B">
        <w:rPr>
          <w:color w:val="000000" w:themeColor="text1"/>
          <w:szCs w:val="24"/>
        </w:rPr>
        <w:t>.--</w:t>
      </w:r>
      <w:r w:rsidRPr="0096674B">
        <w:rPr>
          <w:color w:val="000000" w:themeColor="text1"/>
          <w:szCs w:val="24"/>
        </w:rPr>
        <w:t>Non-ESRD</w:t>
      </w:r>
      <w:r w:rsidRPr="0096674B">
        <w:rPr>
          <w:color w:val="000000" w:themeColor="text1"/>
          <w:szCs w:val="24"/>
        </w:rPr>
        <w:t xml:space="preserve"> related drugs, supplies and lab services - for dates of service prior to January 1, 2011, these drugs, supplies and lab services are not reimbursed under the composite payment rate and are separately billable.  For dates</w:t>
      </w:r>
      <w:r w:rsidRPr="0096674B" w:rsidR="00415EA9">
        <w:rPr>
          <w:color w:val="000000" w:themeColor="text1"/>
          <w:szCs w:val="24"/>
        </w:rPr>
        <w:t xml:space="preserve"> of service on or after January </w:t>
      </w:r>
      <w:r w:rsidRPr="0096674B">
        <w:rPr>
          <w:color w:val="000000" w:themeColor="text1"/>
          <w:szCs w:val="24"/>
        </w:rPr>
        <w:t>1,</w:t>
      </w:r>
      <w:r w:rsidRPr="0096674B" w:rsidR="00415EA9">
        <w:rPr>
          <w:color w:val="000000" w:themeColor="text1"/>
          <w:szCs w:val="24"/>
        </w:rPr>
        <w:t> </w:t>
      </w:r>
      <w:r w:rsidRPr="0096674B">
        <w:rPr>
          <w:color w:val="000000" w:themeColor="text1"/>
          <w:szCs w:val="24"/>
        </w:rPr>
        <w:t>2011, include on this line</w:t>
      </w:r>
      <w:r w:rsidRPr="0096674B" w:rsidR="00130E8C">
        <w:rPr>
          <w:color w:val="000000" w:themeColor="text1"/>
          <w:szCs w:val="24"/>
        </w:rPr>
        <w:t xml:space="preserve"> the cost of</w:t>
      </w:r>
      <w:r w:rsidRPr="0096674B">
        <w:rPr>
          <w:color w:val="000000" w:themeColor="text1"/>
          <w:szCs w:val="24"/>
        </w:rPr>
        <w:t xml:space="preserve"> drugs and biologicals, supplies, and lab services administered during dialysis for non-ESRD related conditions as well as oral-only drugs.  Non</w:t>
      </w:r>
      <w:r w:rsidRPr="0096674B" w:rsidR="007B676E">
        <w:rPr>
          <w:color w:val="000000" w:themeColor="text1"/>
          <w:szCs w:val="24"/>
        </w:rPr>
        <w:noBreakHyphen/>
      </w:r>
      <w:r w:rsidRPr="0096674B">
        <w:rPr>
          <w:color w:val="000000" w:themeColor="text1"/>
          <w:szCs w:val="24"/>
        </w:rPr>
        <w:t>ESRD related drugs, supplies</w:t>
      </w:r>
      <w:r w:rsidRPr="0096674B" w:rsidR="00E06899">
        <w:rPr>
          <w:color w:val="000000" w:themeColor="text1"/>
          <w:szCs w:val="24"/>
        </w:rPr>
        <w:t>,</w:t>
      </w:r>
      <w:r w:rsidRPr="0096674B">
        <w:rPr>
          <w:color w:val="000000" w:themeColor="text1"/>
          <w:szCs w:val="24"/>
        </w:rPr>
        <w:t xml:space="preserve"> and lab services</w:t>
      </w:r>
      <w:r w:rsidRPr="0096674B" w:rsidR="00E06899">
        <w:rPr>
          <w:color w:val="000000" w:themeColor="text1"/>
          <w:szCs w:val="24"/>
        </w:rPr>
        <w:t>,</w:t>
      </w:r>
      <w:r w:rsidRPr="0096674B">
        <w:rPr>
          <w:color w:val="000000" w:themeColor="text1"/>
          <w:szCs w:val="24"/>
        </w:rPr>
        <w:t xml:space="preserve"> as well as oral-only drugs, are excluded from the ESRD</w:t>
      </w:r>
      <w:r w:rsidRPr="0096674B" w:rsidR="007B676E">
        <w:rPr>
          <w:color w:val="000000" w:themeColor="text1"/>
          <w:szCs w:val="24"/>
        </w:rPr>
        <w:t> </w:t>
      </w:r>
      <w:r w:rsidRPr="0096674B">
        <w:rPr>
          <w:color w:val="000000" w:themeColor="text1"/>
          <w:szCs w:val="24"/>
        </w:rPr>
        <w:t>PPS payment</w:t>
      </w:r>
      <w:r w:rsidRPr="0096674B" w:rsidR="00E06899">
        <w:rPr>
          <w:color w:val="000000" w:themeColor="text1"/>
          <w:szCs w:val="24"/>
        </w:rPr>
        <w:t xml:space="preserve"> and are </w:t>
      </w:r>
      <w:r w:rsidRPr="0096674B" w:rsidR="006614C6">
        <w:rPr>
          <w:color w:val="000000" w:themeColor="text1"/>
          <w:szCs w:val="24"/>
        </w:rPr>
        <w:t>separately payable</w:t>
      </w:r>
      <w:r w:rsidRPr="0096674B">
        <w:rPr>
          <w:color w:val="000000" w:themeColor="text1"/>
          <w:szCs w:val="24"/>
        </w:rPr>
        <w:t>.</w:t>
      </w:r>
    </w:p>
    <w:p w:rsidR="00E06899" w:rsidRPr="0096674B" w:rsidP="00E34A94" w14:paraId="55DAEFB0" w14:textId="77777777">
      <w:pPr>
        <w:autoSpaceDE w:val="0"/>
        <w:autoSpaceDN w:val="0"/>
        <w:adjustRightInd w:val="0"/>
        <w:spacing w:line="192" w:lineRule="auto"/>
        <w:rPr>
          <w:color w:val="000000" w:themeColor="text1"/>
          <w:szCs w:val="24"/>
        </w:rPr>
      </w:pPr>
    </w:p>
    <w:p w:rsidR="002124AB" w:rsidRPr="0096674B" w:rsidP="00E34A94" w14:paraId="0F7B92A6" w14:textId="430E3D77">
      <w:pPr>
        <w:autoSpaceDE w:val="0"/>
        <w:autoSpaceDN w:val="0"/>
        <w:adjustRightInd w:val="0"/>
        <w:spacing w:line="192" w:lineRule="auto"/>
        <w:jc w:val="both"/>
        <w:rPr>
          <w:color w:val="000000" w:themeColor="text1"/>
          <w:szCs w:val="24"/>
        </w:rPr>
      </w:pPr>
      <w:r w:rsidRPr="0096674B">
        <w:rPr>
          <w:color w:val="000000" w:themeColor="text1"/>
          <w:szCs w:val="24"/>
          <w:u w:val="single"/>
        </w:rPr>
        <w:t>Line 5</w:t>
      </w:r>
      <w:r w:rsidRPr="0096674B" w:rsidR="006614C6">
        <w:rPr>
          <w:color w:val="000000" w:themeColor="text1"/>
          <w:szCs w:val="24"/>
          <w:u w:val="single"/>
        </w:rPr>
        <w:t>.01</w:t>
      </w:r>
      <w:r w:rsidRPr="0096674B" w:rsidR="00455468">
        <w:rPr>
          <w:color w:val="000000" w:themeColor="text1"/>
          <w:szCs w:val="24"/>
        </w:rPr>
        <w:t>.--</w:t>
      </w:r>
      <w:r w:rsidRPr="0096674B">
        <w:rPr>
          <w:color w:val="000000" w:themeColor="text1"/>
          <w:szCs w:val="24"/>
        </w:rPr>
        <w:t>AKI</w:t>
      </w:r>
      <w:r w:rsidRPr="0096674B" w:rsidR="00455468">
        <w:rPr>
          <w:color w:val="000000" w:themeColor="text1"/>
          <w:szCs w:val="24"/>
        </w:rPr>
        <w:t xml:space="preserve"> non</w:t>
      </w:r>
      <w:r w:rsidRPr="0096674B" w:rsidR="007B676E">
        <w:rPr>
          <w:color w:val="000000" w:themeColor="text1"/>
          <w:szCs w:val="24"/>
        </w:rPr>
        <w:noBreakHyphen/>
      </w:r>
      <w:r w:rsidRPr="0096674B" w:rsidR="00455468">
        <w:rPr>
          <w:color w:val="000000" w:themeColor="text1"/>
          <w:szCs w:val="24"/>
        </w:rPr>
        <w:t>renal dialysis</w:t>
      </w:r>
      <w:r w:rsidRPr="0096674B">
        <w:rPr>
          <w:color w:val="000000" w:themeColor="text1"/>
          <w:szCs w:val="24"/>
        </w:rPr>
        <w:t xml:space="preserve"> related drugs, supplies and lab services are those items and services, furnished to AKI patients, that are not considered to be renal dialysis services as defined in 42 CFR 413.171, but that are related to the patient’s dialysis treatment </w:t>
      </w:r>
      <w:r w:rsidRPr="0096674B">
        <w:rPr>
          <w:color w:val="000000" w:themeColor="text1"/>
          <w:szCs w:val="24"/>
        </w:rPr>
        <w:t>as a result of</w:t>
      </w:r>
      <w:r w:rsidRPr="0096674B">
        <w:rPr>
          <w:color w:val="000000" w:themeColor="text1"/>
          <w:szCs w:val="24"/>
        </w:rPr>
        <w:t xml:space="preserve"> their AKI</w:t>
      </w:r>
      <w:r w:rsidRPr="0096674B" w:rsidR="006614C6">
        <w:rPr>
          <w:color w:val="000000" w:themeColor="text1"/>
          <w:szCs w:val="24"/>
        </w:rPr>
        <w:t>, and are separately payable</w:t>
      </w:r>
      <w:r w:rsidRPr="0096674B">
        <w:rPr>
          <w:color w:val="000000" w:themeColor="text1"/>
          <w:szCs w:val="24"/>
        </w:rPr>
        <w:t xml:space="preserve">.  </w:t>
      </w:r>
      <w:r w:rsidRPr="0096674B" w:rsidR="006614C6">
        <w:rPr>
          <w:color w:val="000000" w:themeColor="text1"/>
          <w:szCs w:val="24"/>
        </w:rPr>
        <w:t>For services on or after January</w:t>
      </w:r>
      <w:r w:rsidRPr="0096674B" w:rsidR="0057029B">
        <w:rPr>
          <w:color w:val="000000" w:themeColor="text1"/>
          <w:szCs w:val="24"/>
        </w:rPr>
        <w:t> </w:t>
      </w:r>
      <w:r w:rsidRPr="0096674B" w:rsidR="006614C6">
        <w:rPr>
          <w:color w:val="000000" w:themeColor="text1"/>
          <w:szCs w:val="24"/>
        </w:rPr>
        <w:t>1,</w:t>
      </w:r>
      <w:r w:rsidRPr="0096674B" w:rsidR="0057029B">
        <w:rPr>
          <w:color w:val="000000" w:themeColor="text1"/>
          <w:szCs w:val="24"/>
        </w:rPr>
        <w:t> </w:t>
      </w:r>
      <w:r w:rsidRPr="0096674B" w:rsidR="006614C6">
        <w:rPr>
          <w:color w:val="000000" w:themeColor="text1"/>
          <w:szCs w:val="24"/>
        </w:rPr>
        <w:t>2017, include t</w:t>
      </w:r>
      <w:r w:rsidRPr="0096674B">
        <w:rPr>
          <w:color w:val="000000" w:themeColor="text1"/>
          <w:szCs w:val="24"/>
        </w:rPr>
        <w:t xml:space="preserve">he cost of AKI </w:t>
      </w:r>
      <w:r w:rsidRPr="0096674B" w:rsidR="00455468">
        <w:rPr>
          <w:color w:val="000000" w:themeColor="text1"/>
          <w:szCs w:val="24"/>
        </w:rPr>
        <w:t>non</w:t>
      </w:r>
      <w:r w:rsidRPr="0096674B" w:rsidR="00455468">
        <w:rPr>
          <w:color w:val="000000" w:themeColor="text1"/>
          <w:szCs w:val="24"/>
        </w:rPr>
        <w:noBreakHyphen/>
        <w:t xml:space="preserve">renal dialysis </w:t>
      </w:r>
      <w:r w:rsidRPr="0096674B">
        <w:rPr>
          <w:color w:val="000000" w:themeColor="text1"/>
          <w:szCs w:val="24"/>
        </w:rPr>
        <w:t xml:space="preserve">related drugs, </w:t>
      </w:r>
      <w:r w:rsidRPr="0096674B" w:rsidR="006614C6">
        <w:rPr>
          <w:color w:val="000000" w:themeColor="text1"/>
          <w:szCs w:val="24"/>
        </w:rPr>
        <w:t xml:space="preserve">biologicals, </w:t>
      </w:r>
      <w:r w:rsidRPr="0096674B">
        <w:rPr>
          <w:color w:val="000000" w:themeColor="text1"/>
          <w:szCs w:val="24"/>
        </w:rPr>
        <w:t>lab</w:t>
      </w:r>
      <w:r w:rsidRPr="0096674B" w:rsidR="006614C6">
        <w:rPr>
          <w:color w:val="000000" w:themeColor="text1"/>
          <w:szCs w:val="24"/>
        </w:rPr>
        <w:t>oratory</w:t>
      </w:r>
      <w:r w:rsidRPr="0096674B">
        <w:rPr>
          <w:color w:val="000000" w:themeColor="text1"/>
          <w:szCs w:val="24"/>
        </w:rPr>
        <w:t xml:space="preserve"> services</w:t>
      </w:r>
      <w:r w:rsidRPr="0096674B" w:rsidR="006614C6">
        <w:rPr>
          <w:color w:val="000000" w:themeColor="text1"/>
          <w:szCs w:val="24"/>
        </w:rPr>
        <w:t>, and supplies</w:t>
      </w:r>
      <w:r w:rsidRPr="0096674B">
        <w:rPr>
          <w:color w:val="000000" w:themeColor="text1"/>
          <w:szCs w:val="24"/>
        </w:rPr>
        <w:t>,</w:t>
      </w:r>
      <w:r w:rsidRPr="0096674B" w:rsidR="006614C6">
        <w:rPr>
          <w:color w:val="000000" w:themeColor="text1"/>
          <w:szCs w:val="24"/>
        </w:rPr>
        <w:t xml:space="preserve"> that ESRD facilities are certified to furnish.  </w:t>
      </w:r>
      <w:r w:rsidRPr="0096674B" w:rsidR="006614C6">
        <w:rPr>
          <w:color w:val="000000" w:themeColor="text1"/>
          <w:szCs w:val="24"/>
        </w:rPr>
        <w:t xml:space="preserve">AKI </w:t>
      </w:r>
      <w:r w:rsidRPr="0096674B" w:rsidR="00455468">
        <w:rPr>
          <w:color w:val="000000" w:themeColor="text1"/>
          <w:szCs w:val="24"/>
        </w:rPr>
        <w:t>non</w:t>
      </w:r>
      <w:r w:rsidRPr="0096674B" w:rsidR="007B676E">
        <w:rPr>
          <w:color w:val="000000" w:themeColor="text1"/>
          <w:szCs w:val="24"/>
        </w:rPr>
        <w:noBreakHyphen/>
      </w:r>
      <w:r w:rsidRPr="0096674B" w:rsidR="00455468">
        <w:rPr>
          <w:color w:val="000000" w:themeColor="text1"/>
          <w:szCs w:val="24"/>
        </w:rPr>
        <w:t xml:space="preserve">renal dialysis </w:t>
      </w:r>
      <w:r w:rsidRPr="0096674B" w:rsidR="006614C6">
        <w:rPr>
          <w:color w:val="000000" w:themeColor="text1"/>
          <w:szCs w:val="24"/>
        </w:rPr>
        <w:t>related drugs, supplies, and lab services,</w:t>
      </w:r>
      <w:r w:rsidRPr="0096674B">
        <w:rPr>
          <w:color w:val="000000" w:themeColor="text1"/>
          <w:szCs w:val="24"/>
        </w:rPr>
        <w:t xml:space="preserve"> are excluded from the </w:t>
      </w:r>
      <w:r w:rsidRPr="0096674B" w:rsidR="00455468">
        <w:rPr>
          <w:color w:val="000000" w:themeColor="text1"/>
          <w:szCs w:val="24"/>
        </w:rPr>
        <w:t xml:space="preserve">AKI </w:t>
      </w:r>
      <w:r w:rsidRPr="0096674B">
        <w:rPr>
          <w:color w:val="000000" w:themeColor="text1"/>
          <w:szCs w:val="24"/>
        </w:rPr>
        <w:t xml:space="preserve">payment </w:t>
      </w:r>
      <w:r w:rsidRPr="0096674B" w:rsidR="00455468">
        <w:rPr>
          <w:color w:val="000000" w:themeColor="text1"/>
          <w:szCs w:val="24"/>
        </w:rPr>
        <w:t xml:space="preserve">rate </w:t>
      </w:r>
      <w:r w:rsidRPr="0096674B">
        <w:rPr>
          <w:color w:val="000000" w:themeColor="text1"/>
          <w:szCs w:val="24"/>
        </w:rPr>
        <w:t xml:space="preserve">and are </w:t>
      </w:r>
      <w:r w:rsidRPr="0096674B" w:rsidR="006614C6">
        <w:rPr>
          <w:color w:val="000000" w:themeColor="text1"/>
          <w:szCs w:val="24"/>
        </w:rPr>
        <w:t>separately payable</w:t>
      </w:r>
      <w:r w:rsidRPr="0096674B">
        <w:rPr>
          <w:color w:val="000000" w:themeColor="text1"/>
          <w:szCs w:val="24"/>
        </w:rPr>
        <w:t>.</w:t>
      </w:r>
      <w:r w:rsidRPr="0096674B" w:rsidR="006614C6">
        <w:rPr>
          <w:color w:val="000000" w:themeColor="text1"/>
          <w:szCs w:val="24"/>
        </w:rPr>
        <w:t xml:space="preserve">  (See 42 CFR 413.374.)</w:t>
      </w:r>
    </w:p>
    <w:p w:rsidR="00E06899" w:rsidRPr="0096674B" w:rsidP="00E34A94" w14:paraId="07143318" w14:textId="77777777">
      <w:pPr>
        <w:spacing w:line="192" w:lineRule="auto"/>
        <w:jc w:val="both"/>
        <w:rPr>
          <w:color w:val="000000" w:themeColor="text1"/>
          <w:szCs w:val="24"/>
        </w:rPr>
      </w:pPr>
    </w:p>
    <w:p w:rsidR="002124AB" w:rsidRPr="0096674B" w:rsidP="00E34A94" w14:paraId="12B5A43A" w14:textId="1276AFF1">
      <w:pPr>
        <w:spacing w:line="192" w:lineRule="auto"/>
        <w:jc w:val="both"/>
        <w:rPr>
          <w:color w:val="000000" w:themeColor="text1"/>
          <w:szCs w:val="24"/>
        </w:rPr>
      </w:pPr>
      <w:r w:rsidRPr="0096674B">
        <w:rPr>
          <w:color w:val="000000" w:themeColor="text1"/>
          <w:szCs w:val="24"/>
        </w:rPr>
        <w:t>Use the following procedures in completing these worksheets.</w:t>
      </w:r>
    </w:p>
    <w:p w:rsidR="002124AB" w:rsidRPr="0096674B" w:rsidP="00E34A94" w14:paraId="5D6A0834" w14:textId="77777777">
      <w:pPr>
        <w:spacing w:line="192" w:lineRule="auto"/>
        <w:jc w:val="both"/>
        <w:rPr>
          <w:color w:val="000000" w:themeColor="text1"/>
          <w:szCs w:val="24"/>
        </w:rPr>
      </w:pPr>
    </w:p>
    <w:p w:rsidR="002124AB" w:rsidRPr="0096674B" w:rsidP="00E34A94" w14:paraId="47C9A981" w14:textId="0A918C28">
      <w:pPr>
        <w:tabs>
          <w:tab w:val="right" w:pos="720"/>
          <w:tab w:val="left" w:pos="9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1.</w:t>
      </w:r>
      <w:r w:rsidRPr="0096674B">
        <w:rPr>
          <w:color w:val="000000" w:themeColor="text1"/>
          <w:szCs w:val="24"/>
        </w:rPr>
        <w:tab/>
        <w:t>Enter on Worksheet</w:t>
      </w:r>
      <w:r w:rsidRPr="0096674B" w:rsidR="00415EA9">
        <w:rPr>
          <w:color w:val="000000" w:themeColor="text1"/>
          <w:szCs w:val="24"/>
        </w:rPr>
        <w:t> </w:t>
      </w:r>
      <w:r w:rsidRPr="0096674B">
        <w:rPr>
          <w:color w:val="000000" w:themeColor="text1"/>
          <w:szCs w:val="24"/>
        </w:rPr>
        <w:t>B</w:t>
      </w:r>
      <w:r w:rsidRPr="0096674B" w:rsidR="00415EA9">
        <w:rPr>
          <w:color w:val="000000" w:themeColor="text1"/>
          <w:szCs w:val="24"/>
        </w:rPr>
        <w:noBreakHyphen/>
      </w:r>
      <w:r w:rsidRPr="0096674B">
        <w:rPr>
          <w:color w:val="000000" w:themeColor="text1"/>
          <w:szCs w:val="24"/>
        </w:rPr>
        <w:t>1, columns</w:t>
      </w:r>
      <w:r w:rsidRPr="0096674B" w:rsidR="00415EA9">
        <w:rPr>
          <w:color w:val="000000" w:themeColor="text1"/>
          <w:szCs w:val="24"/>
        </w:rPr>
        <w:t> </w:t>
      </w:r>
      <w:r w:rsidRPr="0096674B">
        <w:rPr>
          <w:color w:val="000000" w:themeColor="text1"/>
          <w:szCs w:val="24"/>
        </w:rPr>
        <w:t>2 and</w:t>
      </w:r>
      <w:r w:rsidRPr="0096674B" w:rsidR="007B676E">
        <w:rPr>
          <w:color w:val="000000" w:themeColor="text1"/>
          <w:szCs w:val="24"/>
        </w:rPr>
        <w:t> </w:t>
      </w:r>
      <w:r w:rsidRPr="0096674B">
        <w:rPr>
          <w:color w:val="000000" w:themeColor="text1"/>
          <w:szCs w:val="24"/>
        </w:rPr>
        <w:t>4 through</w:t>
      </w:r>
      <w:r w:rsidRPr="0096674B" w:rsidR="007B676E">
        <w:rPr>
          <w:color w:val="000000" w:themeColor="text1"/>
          <w:szCs w:val="24"/>
        </w:rPr>
        <w:t> </w:t>
      </w:r>
      <w:r w:rsidRPr="0096674B">
        <w:rPr>
          <w:color w:val="000000" w:themeColor="text1"/>
          <w:szCs w:val="24"/>
        </w:rPr>
        <w:t>10, line</w:t>
      </w:r>
      <w:r w:rsidRPr="0096674B" w:rsidR="00415EA9">
        <w:rPr>
          <w:color w:val="000000" w:themeColor="text1"/>
          <w:szCs w:val="24"/>
        </w:rPr>
        <w:t> </w:t>
      </w:r>
      <w:r w:rsidRPr="0096674B">
        <w:rPr>
          <w:color w:val="000000" w:themeColor="text1"/>
          <w:szCs w:val="24"/>
        </w:rPr>
        <w:t>24, and Worksheet</w:t>
      </w:r>
      <w:r w:rsidRPr="0096674B" w:rsidR="00415EA9">
        <w:rPr>
          <w:color w:val="000000" w:themeColor="text1"/>
          <w:szCs w:val="24"/>
        </w:rPr>
        <w:t> </w:t>
      </w:r>
      <w:r w:rsidRPr="0096674B">
        <w:rPr>
          <w:color w:val="000000" w:themeColor="text1"/>
          <w:szCs w:val="24"/>
        </w:rPr>
        <w:t>B, columns 3 through</w:t>
      </w:r>
      <w:r w:rsidRPr="0096674B" w:rsidR="004479D1">
        <w:rPr>
          <w:color w:val="000000" w:themeColor="text1"/>
          <w:szCs w:val="24"/>
        </w:rPr>
        <w:t> </w:t>
      </w:r>
      <w:r w:rsidRPr="0096674B">
        <w:rPr>
          <w:color w:val="000000" w:themeColor="text1"/>
          <w:szCs w:val="24"/>
        </w:rPr>
        <w:t>10, line</w:t>
      </w:r>
      <w:r w:rsidRPr="0096674B" w:rsidR="00415EA9">
        <w:rPr>
          <w:color w:val="000000" w:themeColor="text1"/>
          <w:szCs w:val="24"/>
        </w:rPr>
        <w:t> </w:t>
      </w:r>
      <w:r w:rsidRPr="0096674B">
        <w:rPr>
          <w:color w:val="000000" w:themeColor="text1"/>
          <w:szCs w:val="24"/>
        </w:rPr>
        <w:t>1, the following costs to be allocated.  Obtain these costs from Worksheet A as follows:</w:t>
      </w:r>
    </w:p>
    <w:p w:rsidR="00415EA9" w:rsidRPr="0096674B" w:rsidP="00E34A94" w14:paraId="06E461CE" w14:textId="77777777">
      <w:pPr>
        <w:spacing w:line="192" w:lineRule="auto"/>
        <w:jc w:val="both"/>
        <w:rPr>
          <w:color w:val="000000" w:themeColor="text1"/>
          <w:szCs w:val="24"/>
        </w:rPr>
      </w:pPr>
    </w:p>
    <w:tbl>
      <w:tblPr>
        <w:tblStyle w:val="TableGrid"/>
        <w:tblCaption w:val="Transferring Worksheet A Costs"/>
        <w:tblDescription w:val="This table provides instruction for transferring costs from Worksheet A to Worksheet B and Worksheet B-1."/>
        <w:tblW w:w="8633" w:type="dxa"/>
        <w:tblInd w:w="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53"/>
        <w:gridCol w:w="2880"/>
      </w:tblGrid>
      <w:tr w14:paraId="26754F07" w14:textId="77777777" w:rsidTr="00EB4D72">
        <w:tblPrEx>
          <w:tblW w:w="8633" w:type="dxa"/>
          <w:tblInd w:w="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blHeader/>
        </w:trPr>
        <w:tc>
          <w:tcPr>
            <w:tcW w:w="5753" w:type="dxa"/>
            <w:vAlign w:val="bottom"/>
          </w:tcPr>
          <w:p w:rsidR="00415EA9" w:rsidRPr="0096674B" w:rsidP="00C067BB" w14:paraId="5BFCB4BC" w14:textId="4AA9F728">
            <w:pPr>
              <w:tabs>
                <w:tab w:val="right" w:pos="5375"/>
              </w:tabs>
              <w:spacing w:line="192" w:lineRule="auto"/>
              <w:rPr>
                <w:color w:val="000000" w:themeColor="text1"/>
                <w:szCs w:val="24"/>
                <w:u w:val="single"/>
              </w:rPr>
            </w:pPr>
            <w:r w:rsidRPr="0096674B">
              <w:rPr>
                <w:color w:val="000000" w:themeColor="text1"/>
                <w:szCs w:val="24"/>
                <w:u w:val="single"/>
              </w:rPr>
              <w:t>From Worksheet </w:t>
            </w:r>
            <w:r w:rsidRPr="0096674B">
              <w:rPr>
                <w:color w:val="000000" w:themeColor="text1"/>
                <w:szCs w:val="24"/>
                <w:u w:val="single"/>
              </w:rPr>
              <w:t>A, column</w:t>
            </w:r>
            <w:r w:rsidRPr="0096674B">
              <w:rPr>
                <w:color w:val="000000" w:themeColor="text1"/>
                <w:szCs w:val="24"/>
                <w:u w:val="single"/>
              </w:rPr>
              <w:t> </w:t>
            </w:r>
            <w:r w:rsidRPr="0096674B">
              <w:rPr>
                <w:color w:val="000000" w:themeColor="text1"/>
                <w:szCs w:val="24"/>
                <w:u w:val="single"/>
              </w:rPr>
              <w:t>8, line --</w:t>
            </w:r>
            <w:r w:rsidRPr="0096674B" w:rsidR="00656A59">
              <w:rPr>
                <w:color w:val="000000" w:themeColor="text1"/>
                <w:szCs w:val="24"/>
                <w:u w:val="single"/>
              </w:rPr>
              <w:tab/>
            </w:r>
          </w:p>
        </w:tc>
        <w:tc>
          <w:tcPr>
            <w:tcW w:w="2880" w:type="dxa"/>
            <w:vAlign w:val="bottom"/>
          </w:tcPr>
          <w:p w:rsidR="00656A59" w:rsidRPr="0096674B" w:rsidP="00E34A94" w14:paraId="2F1C1AAF" w14:textId="77777777">
            <w:pPr>
              <w:tabs>
                <w:tab w:val="left" w:pos="5760"/>
              </w:tabs>
              <w:spacing w:line="192" w:lineRule="auto"/>
              <w:jc w:val="center"/>
              <w:rPr>
                <w:color w:val="000000" w:themeColor="text1"/>
                <w:szCs w:val="24"/>
              </w:rPr>
            </w:pPr>
            <w:r w:rsidRPr="0096674B">
              <w:rPr>
                <w:color w:val="000000" w:themeColor="text1"/>
                <w:szCs w:val="24"/>
              </w:rPr>
              <w:t>To Worksheet B</w:t>
            </w:r>
            <w:r w:rsidRPr="0096674B">
              <w:rPr>
                <w:color w:val="000000" w:themeColor="text1"/>
                <w:szCs w:val="24"/>
              </w:rPr>
              <w:noBreakHyphen/>
              <w:t>1, line 24,</w:t>
            </w:r>
          </w:p>
          <w:p w:rsidR="00656A59" w:rsidRPr="0096674B" w:rsidP="00E34A94" w14:paraId="6C7E2409" w14:textId="77777777">
            <w:pPr>
              <w:tabs>
                <w:tab w:val="left" w:pos="5760"/>
              </w:tabs>
              <w:spacing w:line="192" w:lineRule="auto"/>
              <w:jc w:val="center"/>
              <w:rPr>
                <w:color w:val="000000" w:themeColor="text1"/>
                <w:szCs w:val="24"/>
              </w:rPr>
            </w:pPr>
            <w:r w:rsidRPr="0096674B">
              <w:rPr>
                <w:color w:val="000000" w:themeColor="text1"/>
                <w:szCs w:val="24"/>
              </w:rPr>
              <w:t>and Worksheet B, line 1</w:t>
            </w:r>
            <w:r w:rsidRPr="0096674B">
              <w:rPr>
                <w:color w:val="000000" w:themeColor="text1"/>
                <w:szCs w:val="24"/>
              </w:rPr>
              <w:t>,</w:t>
            </w:r>
          </w:p>
          <w:p w:rsidR="00415EA9" w:rsidRPr="0096674B" w:rsidP="00E34A94" w14:paraId="08AE6C16" w14:textId="4C5C8519">
            <w:pPr>
              <w:tabs>
                <w:tab w:val="center" w:pos="1422"/>
                <w:tab w:val="right" w:pos="2592"/>
                <w:tab w:val="left" w:pos="5760"/>
              </w:tabs>
              <w:spacing w:line="192" w:lineRule="auto"/>
              <w:jc w:val="center"/>
              <w:rPr>
                <w:color w:val="000000" w:themeColor="text1"/>
                <w:szCs w:val="24"/>
                <w:u w:val="single"/>
              </w:rPr>
            </w:pPr>
            <w:r w:rsidRPr="0096674B">
              <w:rPr>
                <w:color w:val="000000" w:themeColor="text1"/>
                <w:szCs w:val="24"/>
                <w:u w:val="single"/>
              </w:rPr>
              <w:tab/>
            </w:r>
            <w:r w:rsidRPr="0096674B">
              <w:rPr>
                <w:color w:val="000000" w:themeColor="text1"/>
                <w:szCs w:val="24"/>
                <w:u w:val="single"/>
              </w:rPr>
              <w:t>column --</w:t>
            </w:r>
            <w:r w:rsidRPr="0096674B">
              <w:rPr>
                <w:color w:val="000000" w:themeColor="text1"/>
                <w:szCs w:val="24"/>
                <w:u w:val="single"/>
              </w:rPr>
              <w:tab/>
            </w:r>
          </w:p>
        </w:tc>
      </w:tr>
      <w:tr w14:paraId="35AFDFAF" w14:textId="77777777" w:rsidTr="00656A59">
        <w:tblPrEx>
          <w:tblW w:w="8633" w:type="dxa"/>
          <w:tblInd w:w="362" w:type="dxa"/>
          <w:tblLook w:val="04A0"/>
        </w:tblPrEx>
        <w:trPr>
          <w:trHeight w:val="576"/>
        </w:trPr>
        <w:tc>
          <w:tcPr>
            <w:tcW w:w="5753" w:type="dxa"/>
          </w:tcPr>
          <w:p w:rsidR="00415EA9" w:rsidRPr="0096674B" w:rsidP="00E34A94" w14:paraId="5DF876B7" w14:textId="3E396C59">
            <w:pPr>
              <w:tabs>
                <w:tab w:val="right" w:pos="245"/>
                <w:tab w:val="left" w:pos="515"/>
              </w:tabs>
              <w:spacing w:line="192" w:lineRule="auto"/>
              <w:ind w:left="515" w:hanging="515"/>
              <w:rPr>
                <w:color w:val="000000" w:themeColor="text1"/>
                <w:szCs w:val="24"/>
              </w:rPr>
            </w:pPr>
            <w:r w:rsidRPr="0096674B">
              <w:rPr>
                <w:color w:val="000000" w:themeColor="text1"/>
                <w:szCs w:val="24"/>
              </w:rPr>
              <w:tab/>
              <w:t>5</w:t>
            </w:r>
            <w:r w:rsidRPr="0096674B">
              <w:rPr>
                <w:color w:val="000000" w:themeColor="text1"/>
                <w:szCs w:val="24"/>
              </w:rPr>
              <w:tab/>
              <w:t>Capital-Related, Operation and Maintenance of Plant, and Housekeeping</w:t>
            </w:r>
          </w:p>
        </w:tc>
        <w:tc>
          <w:tcPr>
            <w:tcW w:w="2880" w:type="dxa"/>
          </w:tcPr>
          <w:p w:rsidR="00656A59" w:rsidRPr="0096674B" w:rsidP="00E34A94" w14:paraId="344385E6" w14:textId="77777777">
            <w:pPr>
              <w:tabs>
                <w:tab w:val="right" w:pos="245"/>
                <w:tab w:val="left" w:pos="515"/>
              </w:tabs>
              <w:spacing w:line="192" w:lineRule="auto"/>
              <w:ind w:left="515" w:hanging="515"/>
              <w:jc w:val="center"/>
              <w:rPr>
                <w:color w:val="000000" w:themeColor="text1"/>
                <w:szCs w:val="24"/>
              </w:rPr>
            </w:pPr>
            <w:r w:rsidRPr="0096674B">
              <w:rPr>
                <w:color w:val="000000" w:themeColor="text1"/>
                <w:szCs w:val="24"/>
              </w:rPr>
              <w:t xml:space="preserve">2 on </w:t>
            </w:r>
            <w:r w:rsidRPr="0096674B">
              <w:rPr>
                <w:color w:val="000000" w:themeColor="text1"/>
                <w:szCs w:val="24"/>
              </w:rPr>
              <w:t>Wkst</w:t>
            </w:r>
            <w:r w:rsidRPr="0096674B">
              <w:rPr>
                <w:color w:val="000000" w:themeColor="text1"/>
                <w:szCs w:val="24"/>
              </w:rPr>
              <w:t>.</w:t>
            </w:r>
            <w:r w:rsidRPr="0096674B">
              <w:rPr>
                <w:color w:val="000000" w:themeColor="text1"/>
                <w:szCs w:val="24"/>
              </w:rPr>
              <w:t> </w:t>
            </w:r>
            <w:r w:rsidRPr="0096674B">
              <w:rPr>
                <w:color w:val="000000" w:themeColor="text1"/>
                <w:szCs w:val="24"/>
              </w:rPr>
              <w:t>B</w:t>
            </w:r>
            <w:r w:rsidRPr="0096674B">
              <w:rPr>
                <w:color w:val="000000" w:themeColor="text1"/>
                <w:szCs w:val="24"/>
              </w:rPr>
              <w:noBreakHyphen/>
            </w:r>
            <w:r w:rsidRPr="0096674B">
              <w:rPr>
                <w:color w:val="000000" w:themeColor="text1"/>
                <w:szCs w:val="24"/>
              </w:rPr>
              <w:t>1 and</w:t>
            </w:r>
          </w:p>
          <w:p w:rsidR="00415EA9" w:rsidRPr="0096674B" w:rsidP="00E34A94" w14:paraId="1FEF2D77" w14:textId="1B97202F">
            <w:pPr>
              <w:tabs>
                <w:tab w:val="right" w:pos="245"/>
                <w:tab w:val="left" w:pos="515"/>
              </w:tabs>
              <w:spacing w:line="192" w:lineRule="auto"/>
              <w:ind w:left="515" w:hanging="515"/>
              <w:jc w:val="center"/>
              <w:rPr>
                <w:color w:val="000000" w:themeColor="text1"/>
                <w:szCs w:val="24"/>
              </w:rPr>
            </w:pPr>
            <w:r w:rsidRPr="0096674B">
              <w:rPr>
                <w:color w:val="000000" w:themeColor="text1"/>
                <w:szCs w:val="24"/>
              </w:rPr>
              <w:t xml:space="preserve">3 on </w:t>
            </w:r>
            <w:r w:rsidRPr="0096674B">
              <w:rPr>
                <w:color w:val="000000" w:themeColor="text1"/>
                <w:szCs w:val="24"/>
              </w:rPr>
              <w:t>Wkst</w:t>
            </w:r>
            <w:r w:rsidRPr="0096674B">
              <w:rPr>
                <w:color w:val="000000" w:themeColor="text1"/>
                <w:szCs w:val="24"/>
              </w:rPr>
              <w:t>.</w:t>
            </w:r>
            <w:r w:rsidRPr="0096674B" w:rsidR="00656A59">
              <w:rPr>
                <w:color w:val="000000" w:themeColor="text1"/>
                <w:szCs w:val="24"/>
              </w:rPr>
              <w:t> </w:t>
            </w:r>
            <w:r w:rsidRPr="0096674B">
              <w:rPr>
                <w:color w:val="000000" w:themeColor="text1"/>
                <w:szCs w:val="24"/>
              </w:rPr>
              <w:t>B</w:t>
            </w:r>
          </w:p>
        </w:tc>
      </w:tr>
      <w:tr w14:paraId="761496A8" w14:textId="77777777" w:rsidTr="00787718">
        <w:tblPrEx>
          <w:tblW w:w="8633" w:type="dxa"/>
          <w:tblInd w:w="362" w:type="dxa"/>
          <w:tblLook w:val="04A0"/>
        </w:tblPrEx>
        <w:trPr>
          <w:trHeight w:val="333"/>
        </w:trPr>
        <w:tc>
          <w:tcPr>
            <w:tcW w:w="5753" w:type="dxa"/>
          </w:tcPr>
          <w:p w:rsidR="00415EA9" w:rsidRPr="0096674B" w:rsidP="00C56060" w14:paraId="372511EB" w14:textId="6149E7E6">
            <w:pPr>
              <w:tabs>
                <w:tab w:val="right" w:pos="245"/>
                <w:tab w:val="left" w:pos="515"/>
              </w:tabs>
              <w:spacing w:line="192" w:lineRule="auto"/>
              <w:ind w:left="515" w:hanging="515"/>
              <w:rPr>
                <w:color w:val="000000" w:themeColor="text1"/>
                <w:szCs w:val="24"/>
              </w:rPr>
            </w:pPr>
            <w:r w:rsidRPr="0096674B">
              <w:rPr>
                <w:color w:val="000000" w:themeColor="text1"/>
                <w:szCs w:val="24"/>
              </w:rPr>
              <w:tab/>
              <w:t>6</w:t>
            </w:r>
            <w:r w:rsidRPr="0096674B">
              <w:rPr>
                <w:color w:val="000000" w:themeColor="text1"/>
                <w:szCs w:val="24"/>
              </w:rPr>
              <w:tab/>
              <w:t xml:space="preserve">Capital-Related </w:t>
            </w:r>
            <w:r w:rsidRPr="0096674B" w:rsidR="000648BA">
              <w:rPr>
                <w:color w:val="000000" w:themeColor="text1"/>
                <w:szCs w:val="24"/>
              </w:rPr>
              <w:t xml:space="preserve">Costs </w:t>
            </w:r>
            <w:r w:rsidRPr="0096674B">
              <w:rPr>
                <w:color w:val="000000" w:themeColor="text1"/>
                <w:szCs w:val="24"/>
              </w:rPr>
              <w:t xml:space="preserve">Renal </w:t>
            </w:r>
            <w:r w:rsidRPr="0096674B" w:rsidR="000648BA">
              <w:rPr>
                <w:color w:val="000000" w:themeColor="text1"/>
                <w:szCs w:val="24"/>
              </w:rPr>
              <w:t>Dialysis Equipment</w:t>
            </w:r>
          </w:p>
        </w:tc>
        <w:tc>
          <w:tcPr>
            <w:tcW w:w="2880" w:type="dxa"/>
          </w:tcPr>
          <w:p w:rsidR="00415EA9" w:rsidRPr="0096674B" w:rsidP="00E34A94" w14:paraId="242D39F1" w14:textId="0778E296">
            <w:pPr>
              <w:tabs>
                <w:tab w:val="right" w:pos="245"/>
                <w:tab w:val="left" w:pos="515"/>
              </w:tabs>
              <w:spacing w:line="192" w:lineRule="auto"/>
              <w:ind w:left="515" w:hanging="515"/>
              <w:jc w:val="center"/>
              <w:rPr>
                <w:color w:val="000000" w:themeColor="text1"/>
                <w:szCs w:val="24"/>
              </w:rPr>
            </w:pPr>
            <w:r w:rsidRPr="0096674B">
              <w:rPr>
                <w:color w:val="000000" w:themeColor="text1"/>
                <w:szCs w:val="24"/>
              </w:rPr>
              <w:t>4</w:t>
            </w:r>
          </w:p>
        </w:tc>
      </w:tr>
      <w:tr w14:paraId="2AECC771" w14:textId="77777777" w:rsidTr="0072208E">
        <w:tblPrEx>
          <w:tblW w:w="8633" w:type="dxa"/>
          <w:tblInd w:w="362" w:type="dxa"/>
          <w:tblLook w:val="04A0"/>
        </w:tblPrEx>
        <w:trPr>
          <w:trHeight w:val="333"/>
        </w:trPr>
        <w:tc>
          <w:tcPr>
            <w:tcW w:w="5753" w:type="dxa"/>
          </w:tcPr>
          <w:p w:rsidR="00D308CE" w:rsidRPr="0096674B" w:rsidP="00D308CE" w14:paraId="31481859" w14:textId="70D6C00C">
            <w:pPr>
              <w:tabs>
                <w:tab w:val="right" w:pos="245"/>
                <w:tab w:val="left" w:pos="515"/>
              </w:tabs>
              <w:spacing w:line="192" w:lineRule="auto"/>
              <w:ind w:left="515" w:hanging="515"/>
              <w:rPr>
                <w:color w:val="000000" w:themeColor="text1"/>
                <w:szCs w:val="24"/>
              </w:rPr>
            </w:pPr>
            <w:r w:rsidRPr="0096674B">
              <w:rPr>
                <w:color w:val="000000" w:themeColor="text1"/>
                <w:szCs w:val="24"/>
              </w:rPr>
              <w:tab/>
              <w:t>6.01</w:t>
            </w:r>
            <w:r w:rsidRPr="0096674B">
              <w:rPr>
                <w:color w:val="000000" w:themeColor="text1"/>
                <w:szCs w:val="24"/>
              </w:rPr>
              <w:tab/>
              <w:t>Salaries for Dialysis Equipment Technicians</w:t>
            </w:r>
          </w:p>
        </w:tc>
        <w:tc>
          <w:tcPr>
            <w:tcW w:w="2880" w:type="dxa"/>
          </w:tcPr>
          <w:p w:rsidR="00D308CE" w:rsidRPr="0096674B" w:rsidP="00D308CE" w14:paraId="35DAEE17" w14:textId="00B926F9">
            <w:pPr>
              <w:tabs>
                <w:tab w:val="right" w:pos="245"/>
                <w:tab w:val="left" w:pos="515"/>
              </w:tabs>
              <w:spacing w:line="192" w:lineRule="auto"/>
              <w:ind w:left="515" w:hanging="515"/>
              <w:jc w:val="center"/>
              <w:rPr>
                <w:color w:val="000000" w:themeColor="text1"/>
                <w:szCs w:val="24"/>
              </w:rPr>
            </w:pPr>
            <w:r w:rsidRPr="0096674B">
              <w:rPr>
                <w:color w:val="000000" w:themeColor="text1"/>
                <w:szCs w:val="24"/>
              </w:rPr>
              <w:t>4.01</w:t>
            </w:r>
          </w:p>
        </w:tc>
      </w:tr>
      <w:tr w14:paraId="553BDEC0" w14:textId="77777777" w:rsidTr="00656A59">
        <w:tblPrEx>
          <w:tblW w:w="8633" w:type="dxa"/>
          <w:tblInd w:w="362" w:type="dxa"/>
          <w:tblLook w:val="04A0"/>
        </w:tblPrEx>
        <w:trPr>
          <w:trHeight w:val="288"/>
        </w:trPr>
        <w:tc>
          <w:tcPr>
            <w:tcW w:w="5753" w:type="dxa"/>
          </w:tcPr>
          <w:p w:rsidR="00D308CE" w:rsidRPr="0096674B" w:rsidP="00D308CE" w14:paraId="0EE4AF82" w14:textId="17A104D9">
            <w:pPr>
              <w:tabs>
                <w:tab w:val="right" w:pos="245"/>
                <w:tab w:val="left" w:pos="515"/>
              </w:tabs>
              <w:spacing w:line="192" w:lineRule="auto"/>
              <w:ind w:left="515" w:hanging="515"/>
              <w:rPr>
                <w:color w:val="000000" w:themeColor="text1"/>
                <w:szCs w:val="24"/>
              </w:rPr>
            </w:pPr>
            <w:r w:rsidRPr="0096674B">
              <w:rPr>
                <w:color w:val="000000" w:themeColor="text1"/>
                <w:szCs w:val="24"/>
              </w:rPr>
              <w:tab/>
              <w:t>7</w:t>
            </w:r>
            <w:r w:rsidRPr="0096674B">
              <w:rPr>
                <w:color w:val="000000" w:themeColor="text1"/>
                <w:szCs w:val="24"/>
              </w:rPr>
              <w:tab/>
              <w:t>Salaries for Direct Patient Care</w:t>
            </w:r>
          </w:p>
        </w:tc>
        <w:tc>
          <w:tcPr>
            <w:tcW w:w="2880" w:type="dxa"/>
          </w:tcPr>
          <w:p w:rsidR="00D308CE" w:rsidRPr="0096674B" w:rsidP="00D308CE" w14:paraId="762DC718" w14:textId="43994CC3">
            <w:pPr>
              <w:tabs>
                <w:tab w:val="right" w:pos="245"/>
                <w:tab w:val="left" w:pos="515"/>
              </w:tabs>
              <w:spacing w:line="192" w:lineRule="auto"/>
              <w:ind w:left="515" w:hanging="515"/>
              <w:jc w:val="center"/>
              <w:rPr>
                <w:color w:val="000000" w:themeColor="text1"/>
                <w:szCs w:val="24"/>
              </w:rPr>
            </w:pPr>
            <w:r w:rsidRPr="0096674B">
              <w:rPr>
                <w:color w:val="000000" w:themeColor="text1"/>
                <w:szCs w:val="24"/>
              </w:rPr>
              <w:t>5</w:t>
            </w:r>
          </w:p>
        </w:tc>
      </w:tr>
      <w:tr w14:paraId="701C4466" w14:textId="77777777" w:rsidTr="00656A59">
        <w:tblPrEx>
          <w:tblW w:w="8633" w:type="dxa"/>
          <w:tblInd w:w="362" w:type="dxa"/>
          <w:tblLook w:val="04A0"/>
        </w:tblPrEx>
        <w:trPr>
          <w:trHeight w:val="576"/>
        </w:trPr>
        <w:tc>
          <w:tcPr>
            <w:tcW w:w="5753" w:type="dxa"/>
          </w:tcPr>
          <w:p w:rsidR="00D308CE" w:rsidRPr="0096674B" w:rsidP="00D308CE" w14:paraId="5F3E9383" w14:textId="1743C08B">
            <w:pPr>
              <w:tabs>
                <w:tab w:val="right" w:pos="245"/>
                <w:tab w:val="left" w:pos="515"/>
              </w:tabs>
              <w:spacing w:line="192" w:lineRule="auto"/>
              <w:ind w:left="515" w:hanging="515"/>
              <w:rPr>
                <w:color w:val="000000" w:themeColor="text1"/>
                <w:szCs w:val="24"/>
              </w:rPr>
            </w:pPr>
            <w:r w:rsidRPr="0096674B">
              <w:rPr>
                <w:color w:val="000000" w:themeColor="text1"/>
                <w:szCs w:val="24"/>
              </w:rPr>
              <w:tab/>
              <w:t>8</w:t>
            </w:r>
            <w:r w:rsidRPr="0096674B">
              <w:rPr>
                <w:color w:val="000000" w:themeColor="text1"/>
                <w:szCs w:val="24"/>
              </w:rPr>
              <w:tab/>
              <w:t>Employee Health and Welfare Benefits for Direct Patient Care</w:t>
            </w:r>
          </w:p>
        </w:tc>
        <w:tc>
          <w:tcPr>
            <w:tcW w:w="2880" w:type="dxa"/>
          </w:tcPr>
          <w:p w:rsidR="00D308CE" w:rsidRPr="0096674B" w:rsidP="00D308CE" w14:paraId="7EADE44C" w14:textId="6B22BE7D">
            <w:pPr>
              <w:tabs>
                <w:tab w:val="right" w:pos="245"/>
                <w:tab w:val="left" w:pos="515"/>
              </w:tabs>
              <w:spacing w:line="192" w:lineRule="auto"/>
              <w:ind w:left="515" w:hanging="515"/>
              <w:jc w:val="center"/>
              <w:rPr>
                <w:color w:val="000000" w:themeColor="text1"/>
                <w:szCs w:val="24"/>
              </w:rPr>
            </w:pPr>
            <w:r w:rsidRPr="0096674B">
              <w:rPr>
                <w:color w:val="000000" w:themeColor="text1"/>
                <w:szCs w:val="24"/>
              </w:rPr>
              <w:t>6</w:t>
            </w:r>
          </w:p>
        </w:tc>
      </w:tr>
      <w:tr w14:paraId="5F7C25F4" w14:textId="77777777" w:rsidTr="00656A59">
        <w:tblPrEx>
          <w:tblW w:w="8633" w:type="dxa"/>
          <w:tblInd w:w="362" w:type="dxa"/>
          <w:tblLook w:val="04A0"/>
        </w:tblPrEx>
        <w:trPr>
          <w:trHeight w:val="288"/>
        </w:trPr>
        <w:tc>
          <w:tcPr>
            <w:tcW w:w="5753" w:type="dxa"/>
          </w:tcPr>
          <w:p w:rsidR="00D308CE" w:rsidRPr="0096674B" w:rsidP="00D308CE" w14:paraId="5BA455AB" w14:textId="5CB6E7E3">
            <w:pPr>
              <w:tabs>
                <w:tab w:val="right" w:pos="245"/>
                <w:tab w:val="left" w:pos="515"/>
              </w:tabs>
              <w:spacing w:line="192" w:lineRule="auto"/>
              <w:ind w:left="515" w:hanging="515"/>
              <w:rPr>
                <w:color w:val="000000" w:themeColor="text1"/>
                <w:szCs w:val="24"/>
              </w:rPr>
            </w:pPr>
            <w:r w:rsidRPr="0096674B">
              <w:rPr>
                <w:color w:val="000000" w:themeColor="text1"/>
                <w:szCs w:val="24"/>
              </w:rPr>
              <w:tab/>
              <w:t>9</w:t>
            </w:r>
            <w:r w:rsidRPr="0096674B">
              <w:rPr>
                <w:color w:val="000000" w:themeColor="text1"/>
                <w:szCs w:val="24"/>
              </w:rPr>
              <w:tab/>
              <w:t>Supplies</w:t>
            </w:r>
          </w:p>
        </w:tc>
        <w:tc>
          <w:tcPr>
            <w:tcW w:w="2880" w:type="dxa"/>
          </w:tcPr>
          <w:p w:rsidR="00D308CE" w:rsidRPr="0096674B" w:rsidP="00D308CE" w14:paraId="4A77581D" w14:textId="2EF29F99">
            <w:pPr>
              <w:tabs>
                <w:tab w:val="right" w:pos="245"/>
                <w:tab w:val="left" w:pos="515"/>
              </w:tabs>
              <w:spacing w:line="192" w:lineRule="auto"/>
              <w:ind w:left="515" w:hanging="515"/>
              <w:jc w:val="center"/>
              <w:rPr>
                <w:color w:val="000000" w:themeColor="text1"/>
                <w:szCs w:val="24"/>
              </w:rPr>
            </w:pPr>
            <w:r w:rsidRPr="0096674B">
              <w:rPr>
                <w:color w:val="000000" w:themeColor="text1"/>
                <w:szCs w:val="24"/>
              </w:rPr>
              <w:t>7</w:t>
            </w:r>
          </w:p>
        </w:tc>
      </w:tr>
      <w:tr w14:paraId="3904F8AA" w14:textId="77777777" w:rsidTr="00656A59">
        <w:tblPrEx>
          <w:tblW w:w="8633" w:type="dxa"/>
          <w:tblInd w:w="362" w:type="dxa"/>
          <w:tblLook w:val="04A0"/>
        </w:tblPrEx>
        <w:trPr>
          <w:trHeight w:val="288"/>
        </w:trPr>
        <w:tc>
          <w:tcPr>
            <w:tcW w:w="5753" w:type="dxa"/>
          </w:tcPr>
          <w:p w:rsidR="00D308CE" w:rsidRPr="0096674B" w:rsidP="00D308CE" w14:paraId="23C4A19D" w14:textId="07280AF6">
            <w:pPr>
              <w:tabs>
                <w:tab w:val="right" w:pos="245"/>
                <w:tab w:val="left" w:pos="515"/>
              </w:tabs>
              <w:spacing w:line="192" w:lineRule="auto"/>
              <w:ind w:left="515" w:hanging="515"/>
              <w:rPr>
                <w:color w:val="000000" w:themeColor="text1"/>
                <w:szCs w:val="24"/>
              </w:rPr>
            </w:pPr>
            <w:r w:rsidRPr="0096674B">
              <w:rPr>
                <w:color w:val="000000" w:themeColor="text1"/>
                <w:szCs w:val="24"/>
              </w:rPr>
              <w:t>9.01 Supplies-Pediatric</w:t>
            </w:r>
          </w:p>
        </w:tc>
        <w:tc>
          <w:tcPr>
            <w:tcW w:w="2880" w:type="dxa"/>
          </w:tcPr>
          <w:p w:rsidR="00D308CE" w:rsidRPr="0096674B" w:rsidP="00D308CE" w14:paraId="4978C406" w14:textId="240C8EFC">
            <w:pPr>
              <w:tabs>
                <w:tab w:val="right" w:pos="245"/>
                <w:tab w:val="left" w:pos="515"/>
              </w:tabs>
              <w:spacing w:line="192" w:lineRule="auto"/>
              <w:ind w:left="515" w:hanging="515"/>
              <w:jc w:val="center"/>
              <w:rPr>
                <w:color w:val="000000" w:themeColor="text1"/>
                <w:szCs w:val="24"/>
              </w:rPr>
            </w:pPr>
            <w:r w:rsidRPr="0096674B">
              <w:rPr>
                <w:color w:val="000000" w:themeColor="text1"/>
                <w:szCs w:val="24"/>
              </w:rPr>
              <w:t>7.01</w:t>
            </w:r>
          </w:p>
        </w:tc>
      </w:tr>
      <w:tr w14:paraId="71033755" w14:textId="77777777" w:rsidTr="00656A59">
        <w:tblPrEx>
          <w:tblW w:w="8633" w:type="dxa"/>
          <w:tblInd w:w="362" w:type="dxa"/>
          <w:tblLook w:val="04A0"/>
        </w:tblPrEx>
        <w:trPr>
          <w:trHeight w:val="288"/>
        </w:trPr>
        <w:tc>
          <w:tcPr>
            <w:tcW w:w="5753" w:type="dxa"/>
          </w:tcPr>
          <w:p w:rsidR="00D308CE" w:rsidRPr="0096674B" w:rsidP="00D308CE" w14:paraId="32046CF5" w14:textId="6FEAE9F8">
            <w:pPr>
              <w:tabs>
                <w:tab w:val="right" w:pos="245"/>
                <w:tab w:val="left" w:pos="515"/>
              </w:tabs>
              <w:spacing w:line="192" w:lineRule="auto"/>
              <w:ind w:left="515" w:hanging="515"/>
              <w:rPr>
                <w:color w:val="000000" w:themeColor="text1"/>
                <w:szCs w:val="24"/>
              </w:rPr>
            </w:pPr>
            <w:r w:rsidRPr="0096674B">
              <w:rPr>
                <w:color w:val="000000" w:themeColor="text1"/>
                <w:szCs w:val="24"/>
              </w:rPr>
              <w:tab/>
              <w:t>10</w:t>
            </w:r>
            <w:r w:rsidRPr="0096674B">
              <w:rPr>
                <w:color w:val="000000" w:themeColor="text1"/>
                <w:szCs w:val="24"/>
              </w:rPr>
              <w:tab/>
              <w:t>Laboratory</w:t>
            </w:r>
          </w:p>
        </w:tc>
        <w:tc>
          <w:tcPr>
            <w:tcW w:w="2880" w:type="dxa"/>
          </w:tcPr>
          <w:p w:rsidR="00D308CE" w:rsidRPr="0096674B" w:rsidP="00D308CE" w14:paraId="6ED4B3D0" w14:textId="2CE1707F">
            <w:pPr>
              <w:tabs>
                <w:tab w:val="right" w:pos="245"/>
                <w:tab w:val="left" w:pos="515"/>
              </w:tabs>
              <w:spacing w:line="192" w:lineRule="auto"/>
              <w:ind w:left="515" w:hanging="515"/>
              <w:jc w:val="center"/>
              <w:rPr>
                <w:color w:val="000000" w:themeColor="text1"/>
                <w:szCs w:val="24"/>
              </w:rPr>
            </w:pPr>
            <w:r w:rsidRPr="0096674B">
              <w:rPr>
                <w:color w:val="000000" w:themeColor="text1"/>
                <w:szCs w:val="24"/>
              </w:rPr>
              <w:t>8</w:t>
            </w:r>
          </w:p>
        </w:tc>
      </w:tr>
      <w:tr w14:paraId="71148EE2" w14:textId="77777777" w:rsidTr="00656A59">
        <w:tblPrEx>
          <w:tblW w:w="8633" w:type="dxa"/>
          <w:tblInd w:w="362" w:type="dxa"/>
          <w:tblLook w:val="04A0"/>
        </w:tblPrEx>
        <w:trPr>
          <w:trHeight w:val="288"/>
        </w:trPr>
        <w:tc>
          <w:tcPr>
            <w:tcW w:w="5753" w:type="dxa"/>
          </w:tcPr>
          <w:p w:rsidR="00D308CE" w:rsidRPr="0096674B" w:rsidP="00D308CE" w14:paraId="1BDBFCC0" w14:textId="221ECEA0">
            <w:pPr>
              <w:tabs>
                <w:tab w:val="right" w:pos="245"/>
                <w:tab w:val="left" w:pos="515"/>
              </w:tabs>
              <w:spacing w:line="192" w:lineRule="auto"/>
              <w:ind w:left="515" w:hanging="515"/>
              <w:rPr>
                <w:color w:val="000000" w:themeColor="text1"/>
                <w:szCs w:val="24"/>
              </w:rPr>
            </w:pPr>
            <w:r w:rsidRPr="0096674B">
              <w:rPr>
                <w:color w:val="000000" w:themeColor="text1"/>
                <w:szCs w:val="24"/>
              </w:rPr>
              <w:tab/>
              <w:t>18</w:t>
            </w:r>
            <w:r w:rsidRPr="0096674B">
              <w:rPr>
                <w:color w:val="000000" w:themeColor="text1"/>
                <w:szCs w:val="24"/>
              </w:rPr>
              <w:tab/>
              <w:t>Administrative and General and Other</w:t>
            </w:r>
          </w:p>
        </w:tc>
        <w:tc>
          <w:tcPr>
            <w:tcW w:w="2880" w:type="dxa"/>
          </w:tcPr>
          <w:p w:rsidR="00D308CE" w:rsidRPr="0096674B" w:rsidP="00D308CE" w14:paraId="617C1A94" w14:textId="5FA58FA7">
            <w:pPr>
              <w:tabs>
                <w:tab w:val="right" w:pos="245"/>
                <w:tab w:val="left" w:pos="515"/>
              </w:tabs>
              <w:spacing w:line="192" w:lineRule="auto"/>
              <w:ind w:left="515" w:hanging="515"/>
              <w:jc w:val="center"/>
              <w:rPr>
                <w:color w:val="000000" w:themeColor="text1"/>
                <w:szCs w:val="24"/>
              </w:rPr>
            </w:pPr>
            <w:r w:rsidRPr="0096674B">
              <w:rPr>
                <w:color w:val="000000" w:themeColor="text1"/>
                <w:szCs w:val="24"/>
              </w:rPr>
              <w:t>9</w:t>
            </w:r>
          </w:p>
        </w:tc>
      </w:tr>
      <w:tr w14:paraId="2EE84527" w14:textId="77777777" w:rsidTr="00656A59">
        <w:tblPrEx>
          <w:tblW w:w="8633" w:type="dxa"/>
          <w:tblInd w:w="362" w:type="dxa"/>
          <w:tblLook w:val="04A0"/>
        </w:tblPrEx>
        <w:trPr>
          <w:trHeight w:val="288"/>
        </w:trPr>
        <w:tc>
          <w:tcPr>
            <w:tcW w:w="5753" w:type="dxa"/>
          </w:tcPr>
          <w:p w:rsidR="00D308CE" w:rsidRPr="0096674B" w:rsidP="00D308CE" w14:paraId="74DD4F7A" w14:textId="12E98999">
            <w:pPr>
              <w:tabs>
                <w:tab w:val="right" w:pos="245"/>
                <w:tab w:val="left" w:pos="515"/>
              </w:tabs>
              <w:spacing w:line="192" w:lineRule="auto"/>
              <w:ind w:left="515" w:hanging="515"/>
              <w:rPr>
                <w:color w:val="000000" w:themeColor="text1"/>
                <w:szCs w:val="24"/>
              </w:rPr>
            </w:pPr>
            <w:r w:rsidRPr="0096674B">
              <w:rPr>
                <w:color w:val="000000" w:themeColor="text1"/>
                <w:szCs w:val="24"/>
              </w:rPr>
              <w:tab/>
              <w:t>12</w:t>
            </w:r>
            <w:r w:rsidRPr="0096674B">
              <w:rPr>
                <w:color w:val="000000" w:themeColor="text1"/>
                <w:szCs w:val="24"/>
              </w:rPr>
              <w:tab/>
              <w:t>Drugs</w:t>
            </w:r>
          </w:p>
        </w:tc>
        <w:tc>
          <w:tcPr>
            <w:tcW w:w="2880" w:type="dxa"/>
          </w:tcPr>
          <w:p w:rsidR="00D308CE" w:rsidRPr="0096674B" w:rsidP="00D308CE" w14:paraId="693EF274" w14:textId="6D84D980">
            <w:pPr>
              <w:tabs>
                <w:tab w:val="right" w:pos="245"/>
                <w:tab w:val="left" w:pos="515"/>
              </w:tabs>
              <w:spacing w:line="192" w:lineRule="auto"/>
              <w:ind w:left="515" w:hanging="515"/>
              <w:jc w:val="center"/>
              <w:rPr>
                <w:color w:val="000000" w:themeColor="text1"/>
                <w:szCs w:val="24"/>
              </w:rPr>
            </w:pPr>
            <w:r w:rsidRPr="0096674B">
              <w:rPr>
                <w:color w:val="000000" w:themeColor="text1"/>
                <w:szCs w:val="24"/>
              </w:rPr>
              <w:t>10</w:t>
            </w:r>
          </w:p>
        </w:tc>
      </w:tr>
    </w:tbl>
    <w:p w:rsidR="00415EA9" w:rsidRPr="0096674B" w:rsidP="00E34A94" w14:paraId="0288D456" w14:textId="77777777">
      <w:pPr>
        <w:spacing w:line="192" w:lineRule="auto"/>
        <w:jc w:val="both"/>
        <w:rPr>
          <w:color w:val="000000" w:themeColor="text1"/>
          <w:szCs w:val="24"/>
        </w:rPr>
      </w:pPr>
    </w:p>
    <w:p w:rsidR="002124AB" w:rsidRPr="0096674B" w:rsidP="00E34A94" w14:paraId="6CDF080C" w14:textId="39343F19">
      <w:pPr>
        <w:tabs>
          <w:tab w:val="right" w:pos="720"/>
          <w:tab w:val="left" w:pos="9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2.</w:t>
      </w:r>
      <w:r w:rsidRPr="0096674B">
        <w:rPr>
          <w:color w:val="000000" w:themeColor="text1"/>
          <w:szCs w:val="24"/>
        </w:rPr>
        <w:tab/>
        <w:t>On Worksheet</w:t>
      </w:r>
      <w:r w:rsidRPr="0096674B" w:rsidR="00656A59">
        <w:rPr>
          <w:color w:val="000000" w:themeColor="text1"/>
          <w:szCs w:val="24"/>
        </w:rPr>
        <w:t> </w:t>
      </w:r>
      <w:r w:rsidRPr="0096674B">
        <w:rPr>
          <w:color w:val="000000" w:themeColor="text1"/>
          <w:szCs w:val="24"/>
        </w:rPr>
        <w:t>B, column</w:t>
      </w:r>
      <w:r w:rsidRPr="0096674B" w:rsidR="00656A59">
        <w:rPr>
          <w:color w:val="000000" w:themeColor="text1"/>
          <w:szCs w:val="24"/>
        </w:rPr>
        <w:t> </w:t>
      </w:r>
      <w:r w:rsidRPr="0096674B">
        <w:rPr>
          <w:color w:val="000000" w:themeColor="text1"/>
          <w:szCs w:val="24"/>
        </w:rPr>
        <w:t>1, line</w:t>
      </w:r>
      <w:r w:rsidRPr="0096674B" w:rsidR="00656A59">
        <w:rPr>
          <w:color w:val="000000" w:themeColor="text1"/>
          <w:szCs w:val="24"/>
        </w:rPr>
        <w:t> </w:t>
      </w:r>
      <w:r w:rsidRPr="0096674B">
        <w:rPr>
          <w:color w:val="000000" w:themeColor="text1"/>
          <w:szCs w:val="24"/>
        </w:rPr>
        <w:t>1, enter the total of columns</w:t>
      </w:r>
      <w:r w:rsidRPr="0096674B" w:rsidR="00656A59">
        <w:rPr>
          <w:color w:val="000000" w:themeColor="text1"/>
          <w:szCs w:val="24"/>
        </w:rPr>
        <w:t> 8A through</w:t>
      </w:r>
      <w:r w:rsidRPr="0096674B" w:rsidR="00C067BB">
        <w:rPr>
          <w:color w:val="000000" w:themeColor="text1"/>
          <w:szCs w:val="24"/>
        </w:rPr>
        <w:t> </w:t>
      </w:r>
      <w:r w:rsidRPr="0096674B" w:rsidR="00656A59">
        <w:rPr>
          <w:color w:val="000000" w:themeColor="text1"/>
          <w:szCs w:val="24"/>
        </w:rPr>
        <w:t>10, line </w:t>
      </w:r>
      <w:r w:rsidRPr="0096674B">
        <w:rPr>
          <w:color w:val="000000" w:themeColor="text1"/>
          <w:szCs w:val="24"/>
        </w:rPr>
        <w:t>1.</w:t>
      </w:r>
    </w:p>
    <w:p w:rsidR="002124AB" w:rsidRPr="0096674B" w:rsidP="00E34A94" w14:paraId="4344A37A" w14:textId="77777777">
      <w:pPr>
        <w:tabs>
          <w:tab w:val="left" w:pos="900"/>
        </w:tabs>
        <w:spacing w:line="192" w:lineRule="auto"/>
        <w:ind w:firstLine="540"/>
        <w:jc w:val="both"/>
        <w:rPr>
          <w:color w:val="000000" w:themeColor="text1"/>
          <w:szCs w:val="24"/>
        </w:rPr>
      </w:pPr>
    </w:p>
    <w:p w:rsidR="002124AB" w:rsidRPr="0096674B" w:rsidP="00E34A94" w14:paraId="3B40678C" w14:textId="0FCCCA7B">
      <w:pPr>
        <w:tabs>
          <w:tab w:val="right" w:pos="720"/>
          <w:tab w:val="left" w:pos="9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3.</w:t>
      </w:r>
      <w:r w:rsidRPr="0096674B">
        <w:rPr>
          <w:color w:val="000000" w:themeColor="text1"/>
          <w:szCs w:val="24"/>
        </w:rPr>
        <w:tab/>
        <w:t>On Worksheet</w:t>
      </w:r>
      <w:r w:rsidRPr="0096674B" w:rsidR="00656A59">
        <w:rPr>
          <w:color w:val="000000" w:themeColor="text1"/>
          <w:szCs w:val="24"/>
        </w:rPr>
        <w:t> </w:t>
      </w:r>
      <w:r w:rsidRPr="0096674B">
        <w:rPr>
          <w:color w:val="000000" w:themeColor="text1"/>
          <w:szCs w:val="24"/>
        </w:rPr>
        <w:t>B, column</w:t>
      </w:r>
      <w:r w:rsidRPr="0096674B" w:rsidR="00656A59">
        <w:rPr>
          <w:color w:val="000000" w:themeColor="text1"/>
          <w:szCs w:val="24"/>
        </w:rPr>
        <w:t> </w:t>
      </w:r>
      <w:r w:rsidRPr="0096674B">
        <w:rPr>
          <w:color w:val="000000" w:themeColor="text1"/>
          <w:szCs w:val="24"/>
        </w:rPr>
        <w:t>1, lines</w:t>
      </w:r>
      <w:r w:rsidRPr="0096674B" w:rsidR="00656A59">
        <w:rPr>
          <w:color w:val="000000" w:themeColor="text1"/>
          <w:szCs w:val="24"/>
        </w:rPr>
        <w:t> </w:t>
      </w:r>
      <w:r w:rsidRPr="0096674B">
        <w:rPr>
          <w:color w:val="000000" w:themeColor="text1"/>
          <w:szCs w:val="24"/>
        </w:rPr>
        <w:t>6, 7, and</w:t>
      </w:r>
      <w:r w:rsidRPr="0096674B" w:rsidR="00C067BB">
        <w:rPr>
          <w:color w:val="000000" w:themeColor="text1"/>
          <w:szCs w:val="24"/>
        </w:rPr>
        <w:t> </w:t>
      </w:r>
      <w:r w:rsidRPr="0096674B">
        <w:rPr>
          <w:color w:val="000000" w:themeColor="text1"/>
          <w:szCs w:val="24"/>
        </w:rPr>
        <w:t>19 through</w:t>
      </w:r>
      <w:r w:rsidRPr="0096674B" w:rsidR="00C067BB">
        <w:rPr>
          <w:color w:val="000000" w:themeColor="text1"/>
          <w:szCs w:val="24"/>
        </w:rPr>
        <w:t> </w:t>
      </w:r>
      <w:r w:rsidRPr="0096674B">
        <w:rPr>
          <w:color w:val="000000" w:themeColor="text1"/>
          <w:szCs w:val="24"/>
        </w:rPr>
        <w:t>22, enter the direct costs of the revenue</w:t>
      </w:r>
      <w:r w:rsidRPr="0096674B" w:rsidR="00326A76">
        <w:rPr>
          <w:color w:val="000000" w:themeColor="text1"/>
          <w:szCs w:val="24"/>
        </w:rPr>
        <w:t>-</w:t>
      </w:r>
      <w:r w:rsidRPr="0096674B">
        <w:rPr>
          <w:color w:val="000000" w:themeColor="text1"/>
          <w:szCs w:val="24"/>
        </w:rPr>
        <w:t xml:space="preserve">producing and </w:t>
      </w:r>
      <w:r w:rsidRPr="0096674B">
        <w:rPr>
          <w:color w:val="000000" w:themeColor="text1"/>
          <w:szCs w:val="24"/>
        </w:rPr>
        <w:t>nonreimbursable</w:t>
      </w:r>
      <w:r w:rsidRPr="0096674B">
        <w:rPr>
          <w:color w:val="000000" w:themeColor="text1"/>
          <w:szCs w:val="24"/>
        </w:rPr>
        <w:t xml:space="preserve"> cost centers from Worksheet</w:t>
      </w:r>
      <w:r w:rsidRPr="0096674B" w:rsidR="00656A59">
        <w:rPr>
          <w:color w:val="000000" w:themeColor="text1"/>
          <w:szCs w:val="24"/>
        </w:rPr>
        <w:t> </w:t>
      </w:r>
      <w:r w:rsidRPr="0096674B">
        <w:rPr>
          <w:color w:val="000000" w:themeColor="text1"/>
          <w:szCs w:val="24"/>
        </w:rPr>
        <w:t>A, column 8, lines</w:t>
      </w:r>
      <w:r w:rsidRPr="0096674B" w:rsidR="00656A59">
        <w:rPr>
          <w:color w:val="000000" w:themeColor="text1"/>
          <w:szCs w:val="24"/>
        </w:rPr>
        <w:t> </w:t>
      </w:r>
      <w:r w:rsidRPr="0096674B">
        <w:rPr>
          <w:color w:val="000000" w:themeColor="text1"/>
          <w:szCs w:val="24"/>
        </w:rPr>
        <w:t>20 through</w:t>
      </w:r>
      <w:r w:rsidRPr="0096674B" w:rsidR="00C067BB">
        <w:rPr>
          <w:color w:val="000000" w:themeColor="text1"/>
          <w:szCs w:val="24"/>
        </w:rPr>
        <w:t> </w:t>
      </w:r>
      <w:r w:rsidRPr="0096674B">
        <w:rPr>
          <w:color w:val="000000" w:themeColor="text1"/>
          <w:szCs w:val="24"/>
        </w:rPr>
        <w:t>22</w:t>
      </w:r>
      <w:r w:rsidRPr="0096674B" w:rsidR="00326A76">
        <w:rPr>
          <w:color w:val="000000" w:themeColor="text1"/>
          <w:szCs w:val="24"/>
        </w:rPr>
        <w:t>,</w:t>
      </w:r>
      <w:r w:rsidRPr="0096674B">
        <w:rPr>
          <w:color w:val="000000" w:themeColor="text1"/>
          <w:szCs w:val="24"/>
        </w:rPr>
        <w:t xml:space="preserve"> and</w:t>
      </w:r>
      <w:r w:rsidRPr="0096674B" w:rsidR="00C067BB">
        <w:rPr>
          <w:color w:val="000000" w:themeColor="text1"/>
          <w:szCs w:val="24"/>
        </w:rPr>
        <w:t> </w:t>
      </w:r>
      <w:r w:rsidRPr="0096674B">
        <w:rPr>
          <w:color w:val="000000" w:themeColor="text1"/>
          <w:szCs w:val="24"/>
        </w:rPr>
        <w:t>24 through</w:t>
      </w:r>
      <w:r w:rsidRPr="0096674B" w:rsidR="00C067BB">
        <w:rPr>
          <w:color w:val="000000" w:themeColor="text1"/>
          <w:szCs w:val="24"/>
        </w:rPr>
        <w:t> </w:t>
      </w:r>
      <w:r w:rsidRPr="0096674B">
        <w:rPr>
          <w:color w:val="000000" w:themeColor="text1"/>
          <w:szCs w:val="24"/>
        </w:rPr>
        <w:t>26</w:t>
      </w:r>
      <w:r w:rsidRPr="0096674B" w:rsidR="00326A76">
        <w:rPr>
          <w:color w:val="000000" w:themeColor="text1"/>
          <w:szCs w:val="24"/>
        </w:rPr>
        <w:t>,</w:t>
      </w:r>
      <w:r w:rsidRPr="0096674B">
        <w:rPr>
          <w:color w:val="000000" w:themeColor="text1"/>
          <w:szCs w:val="24"/>
        </w:rPr>
        <w:t xml:space="preserve"> respectively.</w:t>
      </w:r>
    </w:p>
    <w:p w:rsidR="002124AB" w:rsidRPr="0096674B" w:rsidP="00E34A94" w14:paraId="30D132BD" w14:textId="77777777">
      <w:pPr>
        <w:tabs>
          <w:tab w:val="left" w:pos="900"/>
        </w:tabs>
        <w:spacing w:line="192" w:lineRule="auto"/>
        <w:ind w:firstLine="540"/>
        <w:jc w:val="both"/>
        <w:rPr>
          <w:color w:val="000000" w:themeColor="text1"/>
          <w:szCs w:val="24"/>
        </w:rPr>
      </w:pPr>
    </w:p>
    <w:p w:rsidR="00455468" w:rsidRPr="0096674B" w:rsidP="00E34A94" w14:paraId="327DCA3A" w14:textId="77777777">
      <w:pPr>
        <w:spacing w:line="192" w:lineRule="auto"/>
        <w:jc w:val="both"/>
        <w:rPr>
          <w:color w:val="000000" w:themeColor="text1"/>
          <w:szCs w:val="24"/>
        </w:rPr>
      </w:pPr>
    </w:p>
    <w:p w:rsidR="002124AB" w:rsidRPr="0096674B" w:rsidP="00E34A94" w14:paraId="0B6A2B0F" w14:textId="77777777">
      <w:pPr>
        <w:spacing w:line="192" w:lineRule="auto"/>
        <w:jc w:val="both"/>
        <w:rPr>
          <w:color w:val="000000" w:themeColor="text1"/>
          <w:szCs w:val="24"/>
        </w:rPr>
      </w:pPr>
    </w:p>
    <w:p w:rsidR="00455468" w:rsidRPr="0096674B" w:rsidP="00E34A94" w14:paraId="1F511C1C" w14:textId="77777777">
      <w:pPr>
        <w:spacing w:line="192" w:lineRule="auto"/>
        <w:jc w:val="both"/>
        <w:rPr>
          <w:color w:val="000000" w:themeColor="text1"/>
          <w:szCs w:val="24"/>
        </w:rPr>
      </w:pPr>
    </w:p>
    <w:p w:rsidR="00E047CD" w:rsidRPr="0096674B" w:rsidP="00E34A94" w14:paraId="15379C2D" w14:textId="77777777">
      <w:pPr>
        <w:spacing w:line="192" w:lineRule="auto"/>
        <w:jc w:val="both"/>
        <w:rPr>
          <w:color w:val="000000" w:themeColor="text1"/>
          <w:szCs w:val="24"/>
        </w:rPr>
      </w:pPr>
    </w:p>
    <w:p w:rsidR="00E047CD" w:rsidRPr="0096674B" w:rsidP="00E34A94" w14:paraId="116F3163" w14:textId="20ACFC11">
      <w:pPr>
        <w:spacing w:line="192" w:lineRule="auto"/>
        <w:jc w:val="both"/>
        <w:rPr>
          <w:color w:val="000000" w:themeColor="text1"/>
          <w:szCs w:val="24"/>
        </w:rPr>
      </w:pPr>
    </w:p>
    <w:p w:rsidR="008166D7" w:rsidRPr="0096674B" w:rsidP="00E34A94" w14:paraId="274EDACA" w14:textId="77777777">
      <w:pPr>
        <w:spacing w:line="192" w:lineRule="auto"/>
        <w:jc w:val="both"/>
        <w:rPr>
          <w:color w:val="000000" w:themeColor="text1"/>
          <w:szCs w:val="24"/>
        </w:rPr>
      </w:pPr>
    </w:p>
    <w:p w:rsidR="00453041" w:rsidRPr="0096674B" w:rsidP="00E34A94" w14:paraId="6A4C55C8" w14:textId="77777777">
      <w:pPr>
        <w:tabs>
          <w:tab w:val="center" w:pos="4680"/>
          <w:tab w:val="right" w:pos="9360"/>
        </w:tabs>
        <w:spacing w:line="192" w:lineRule="auto"/>
        <w:jc w:val="both"/>
        <w:rPr>
          <w:color w:val="000000" w:themeColor="text1"/>
          <w:szCs w:val="24"/>
        </w:rPr>
      </w:pPr>
    </w:p>
    <w:p w:rsidR="00CE064E" w:rsidRPr="0096674B" w:rsidP="00E34A94" w14:paraId="71C64E92" w14:textId="45EF224F">
      <w:pPr>
        <w:tabs>
          <w:tab w:val="center" w:pos="4680"/>
          <w:tab w:val="right" w:pos="9360"/>
        </w:tabs>
        <w:spacing w:line="192" w:lineRule="auto"/>
        <w:jc w:val="both"/>
        <w:rPr>
          <w:color w:val="000000" w:themeColor="text1"/>
          <w:szCs w:val="24"/>
        </w:rPr>
      </w:pPr>
      <w:r w:rsidRPr="0096674B">
        <w:rPr>
          <w:color w:val="000000" w:themeColor="text1"/>
          <w:szCs w:val="24"/>
        </w:rPr>
        <w:t>42-32</w:t>
      </w:r>
      <w:r w:rsidRPr="0096674B">
        <w:rPr>
          <w:color w:val="000000" w:themeColor="text1"/>
          <w:szCs w:val="24"/>
        </w:rPr>
        <w:tab/>
      </w:r>
      <w:r w:rsidRPr="0096674B">
        <w:rPr>
          <w:color w:val="000000" w:themeColor="text1"/>
          <w:szCs w:val="24"/>
        </w:rPr>
        <w:tab/>
        <w:t xml:space="preserve">Rev. </w:t>
      </w:r>
      <w:r w:rsidRPr="0096674B" w:rsidR="00D308CE">
        <w:rPr>
          <w:color w:val="000000" w:themeColor="text1"/>
          <w:szCs w:val="24"/>
        </w:rPr>
        <w:t>9</w:t>
      </w:r>
    </w:p>
    <w:p w:rsidR="00FC5C1F" w:rsidRPr="0096674B" w:rsidP="00E34A94" w14:paraId="10CD6A28" w14:textId="7CF6A2EA">
      <w:pPr>
        <w:tabs>
          <w:tab w:val="center" w:pos="4680"/>
          <w:tab w:val="right" w:pos="9360"/>
        </w:tabs>
        <w:spacing w:line="192" w:lineRule="auto"/>
        <w:jc w:val="both"/>
        <w:rPr>
          <w:color w:val="000000" w:themeColor="text1"/>
          <w:szCs w:val="24"/>
        </w:rPr>
      </w:pPr>
      <w:r w:rsidRPr="0096674B">
        <w:rPr>
          <w:color w:val="000000" w:themeColor="text1"/>
          <w:szCs w:val="24"/>
          <w:u w:val="single"/>
        </w:rPr>
        <w:t>01-25</w:t>
      </w:r>
      <w:r w:rsidRPr="0096674B">
        <w:rPr>
          <w:color w:val="000000" w:themeColor="text1"/>
          <w:szCs w:val="24"/>
          <w:u w:val="single"/>
        </w:rPr>
        <w:tab/>
        <w:t>FORM CMS-265-11</w:t>
      </w:r>
      <w:r w:rsidRPr="0096674B">
        <w:rPr>
          <w:color w:val="000000" w:themeColor="text1"/>
          <w:szCs w:val="24"/>
          <w:u w:val="single"/>
        </w:rPr>
        <w:tab/>
        <w:t>4211 (Cont.)</w:t>
      </w:r>
    </w:p>
    <w:p w:rsidR="00FC5C1F" w:rsidRPr="0096674B" w:rsidP="00E34A94" w14:paraId="336E2E63" w14:textId="77777777">
      <w:pPr>
        <w:spacing w:line="192" w:lineRule="auto"/>
        <w:jc w:val="both"/>
        <w:rPr>
          <w:color w:val="000000" w:themeColor="text1"/>
          <w:szCs w:val="24"/>
        </w:rPr>
      </w:pPr>
    </w:p>
    <w:p w:rsidR="0057029B" w:rsidRPr="0096674B" w:rsidP="00E34A94" w14:paraId="304816F9" w14:textId="647D3D81">
      <w:pPr>
        <w:tabs>
          <w:tab w:val="right" w:pos="720"/>
          <w:tab w:val="left" w:pos="9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4.</w:t>
      </w:r>
      <w:r w:rsidRPr="0096674B">
        <w:rPr>
          <w:color w:val="000000" w:themeColor="text1"/>
          <w:szCs w:val="24"/>
        </w:rPr>
        <w:tab/>
        <w:t>On Worksheet B, column 1, line 23, enter the total of column 1, lines 1 through</w:t>
      </w:r>
      <w:r w:rsidRPr="0096674B" w:rsidR="00C067BB">
        <w:rPr>
          <w:color w:val="000000" w:themeColor="text1"/>
          <w:szCs w:val="24"/>
        </w:rPr>
        <w:t> </w:t>
      </w:r>
      <w:r w:rsidRPr="0096674B">
        <w:rPr>
          <w:color w:val="000000" w:themeColor="text1"/>
          <w:szCs w:val="24"/>
        </w:rPr>
        <w:t>22.  This total must equal the amount on Worksheet A, column 8, line 27.</w:t>
      </w:r>
    </w:p>
    <w:p w:rsidR="0057029B" w:rsidRPr="0096674B" w:rsidP="00E34A94" w14:paraId="58A61124" w14:textId="77777777">
      <w:pPr>
        <w:tabs>
          <w:tab w:val="left" w:pos="900"/>
        </w:tabs>
        <w:spacing w:line="192" w:lineRule="auto"/>
        <w:ind w:firstLine="540"/>
        <w:jc w:val="both"/>
        <w:rPr>
          <w:color w:val="000000" w:themeColor="text1"/>
          <w:szCs w:val="24"/>
        </w:rPr>
      </w:pPr>
    </w:p>
    <w:p w:rsidR="0057029B" w:rsidRPr="0096674B" w:rsidP="00E34A94" w14:paraId="75EC853D" w14:textId="65F5C4DF">
      <w:pPr>
        <w:tabs>
          <w:tab w:val="right" w:pos="720"/>
          <w:tab w:val="left" w:pos="9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5.</w:t>
      </w:r>
      <w:r w:rsidRPr="0096674B">
        <w:rPr>
          <w:color w:val="000000" w:themeColor="text1"/>
          <w:szCs w:val="24"/>
        </w:rPr>
        <w:tab/>
        <w:t>On Worksheet B</w:t>
      </w:r>
      <w:r w:rsidRPr="0096674B">
        <w:rPr>
          <w:color w:val="000000" w:themeColor="text1"/>
          <w:szCs w:val="24"/>
        </w:rPr>
        <w:noBreakHyphen/>
        <w:t>1, column</w:t>
      </w:r>
      <w:r w:rsidRPr="0096674B" w:rsidR="00C067BB">
        <w:rPr>
          <w:color w:val="000000" w:themeColor="text1"/>
          <w:szCs w:val="24"/>
        </w:rPr>
        <w:t> </w:t>
      </w:r>
      <w:r w:rsidRPr="0096674B">
        <w:rPr>
          <w:color w:val="000000" w:themeColor="text1"/>
          <w:szCs w:val="24"/>
        </w:rPr>
        <w:t>2, enter on lines 8 through</w:t>
      </w:r>
      <w:r w:rsidRPr="0096674B" w:rsidR="00C067BB">
        <w:rPr>
          <w:color w:val="000000" w:themeColor="text1"/>
          <w:szCs w:val="24"/>
        </w:rPr>
        <w:t> </w:t>
      </w:r>
      <w:r w:rsidRPr="0096674B">
        <w:rPr>
          <w:color w:val="000000" w:themeColor="text1"/>
          <w:szCs w:val="24"/>
        </w:rPr>
        <w:t xml:space="preserve">22, the portion of the total statistical base over which the expenses of the cost center are to be allocated.  The statistical base to be used is cited in the column heading and reflects only those statistics applicable to the revenue producing and </w:t>
      </w:r>
      <w:r w:rsidRPr="0096674B">
        <w:rPr>
          <w:color w:val="000000" w:themeColor="text1"/>
          <w:szCs w:val="24"/>
        </w:rPr>
        <w:t>nonreimbursable</w:t>
      </w:r>
      <w:r w:rsidRPr="0096674B">
        <w:rPr>
          <w:color w:val="000000" w:themeColor="text1"/>
          <w:szCs w:val="24"/>
        </w:rPr>
        <w:t xml:space="preserve"> cost centers.  Enter in column 2, line 23, the sum of lines 8 through</w:t>
      </w:r>
      <w:r w:rsidRPr="0096674B" w:rsidR="00C067BB">
        <w:rPr>
          <w:color w:val="000000" w:themeColor="text1"/>
          <w:szCs w:val="24"/>
        </w:rPr>
        <w:t> </w:t>
      </w:r>
      <w:r w:rsidRPr="0096674B">
        <w:rPr>
          <w:color w:val="000000" w:themeColor="text1"/>
          <w:szCs w:val="24"/>
        </w:rPr>
        <w:t>22.</w:t>
      </w:r>
    </w:p>
    <w:p w:rsidR="0057029B" w:rsidRPr="0096674B" w:rsidP="00E34A94" w14:paraId="0DC07C56" w14:textId="77777777">
      <w:pPr>
        <w:spacing w:line="192" w:lineRule="auto"/>
        <w:jc w:val="both"/>
        <w:rPr>
          <w:color w:val="000000" w:themeColor="text1"/>
          <w:szCs w:val="24"/>
        </w:rPr>
      </w:pPr>
    </w:p>
    <w:p w:rsidR="00FC5C1F" w:rsidRPr="0096674B" w:rsidP="00E34A94" w14:paraId="24F66C1A" w14:textId="17DE30EB">
      <w:pPr>
        <w:tabs>
          <w:tab w:val="right" w:pos="720"/>
          <w:tab w:val="left" w:pos="9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6.</w:t>
      </w:r>
      <w:r w:rsidRPr="0096674B">
        <w:rPr>
          <w:color w:val="000000" w:themeColor="text1"/>
          <w:szCs w:val="24"/>
        </w:rPr>
        <w:tab/>
        <w:t>On Worksheet</w:t>
      </w:r>
      <w:r w:rsidRPr="0096674B" w:rsidR="00656A59">
        <w:rPr>
          <w:color w:val="000000" w:themeColor="text1"/>
          <w:szCs w:val="24"/>
        </w:rPr>
        <w:t> </w:t>
      </w:r>
      <w:r w:rsidRPr="0096674B">
        <w:rPr>
          <w:color w:val="000000" w:themeColor="text1"/>
          <w:szCs w:val="24"/>
        </w:rPr>
        <w:t>B</w:t>
      </w:r>
      <w:r w:rsidRPr="0096674B" w:rsidR="00656A59">
        <w:rPr>
          <w:color w:val="000000" w:themeColor="text1"/>
          <w:szCs w:val="24"/>
        </w:rPr>
        <w:noBreakHyphen/>
        <w:t>1, column </w:t>
      </w:r>
      <w:r w:rsidRPr="0096674B">
        <w:rPr>
          <w:color w:val="000000" w:themeColor="text1"/>
          <w:szCs w:val="24"/>
        </w:rPr>
        <w:t>3, enter on subscripted lines</w:t>
      </w:r>
      <w:r w:rsidRPr="0096674B" w:rsidR="00656A59">
        <w:rPr>
          <w:color w:val="000000" w:themeColor="text1"/>
          <w:szCs w:val="24"/>
        </w:rPr>
        <w:t> </w:t>
      </w:r>
      <w:r w:rsidRPr="0096674B">
        <w:rPr>
          <w:color w:val="000000" w:themeColor="text1"/>
          <w:szCs w:val="24"/>
        </w:rPr>
        <w:t>8 through</w:t>
      </w:r>
      <w:r w:rsidRPr="0096674B" w:rsidR="00C067BB">
        <w:rPr>
          <w:color w:val="000000" w:themeColor="text1"/>
          <w:szCs w:val="24"/>
        </w:rPr>
        <w:t> </w:t>
      </w:r>
      <w:r w:rsidRPr="0096674B">
        <w:rPr>
          <w:color w:val="000000" w:themeColor="text1"/>
          <w:szCs w:val="24"/>
        </w:rPr>
        <w:t>17 the portion of the total statistical base over which the expenses of the cost center are to be allocated.  The statistical base to be used is cited in the column heading and reflects only those statistics applicable to the revenue producing cost centers.</w:t>
      </w:r>
    </w:p>
    <w:p w:rsidR="00FC5C1F" w:rsidRPr="0096674B" w:rsidP="00E34A94" w14:paraId="1C9DD6A6" w14:textId="77777777">
      <w:pPr>
        <w:tabs>
          <w:tab w:val="left" w:pos="900"/>
        </w:tabs>
        <w:spacing w:line="192" w:lineRule="auto"/>
        <w:ind w:firstLine="540"/>
        <w:jc w:val="both"/>
        <w:rPr>
          <w:color w:val="000000" w:themeColor="text1"/>
          <w:szCs w:val="24"/>
        </w:rPr>
      </w:pPr>
    </w:p>
    <w:p w:rsidR="00FC5C1F" w:rsidRPr="0096674B" w:rsidP="00E34A94" w14:paraId="6E40506E" w14:textId="0287C625">
      <w:pPr>
        <w:tabs>
          <w:tab w:val="right" w:pos="720"/>
          <w:tab w:val="left" w:pos="900"/>
        </w:tabs>
        <w:spacing w:line="192" w:lineRule="auto"/>
        <w:jc w:val="both"/>
        <w:rPr>
          <w:color w:val="000000" w:themeColor="text1"/>
          <w:szCs w:val="24"/>
        </w:rPr>
      </w:pPr>
      <w:r w:rsidRPr="0096674B">
        <w:rPr>
          <w:color w:val="000000" w:themeColor="text1"/>
          <w:szCs w:val="24"/>
        </w:rPr>
        <w:tab/>
      </w:r>
      <w:r w:rsidRPr="0096674B" w:rsidR="00656A59">
        <w:rPr>
          <w:color w:val="000000" w:themeColor="text1"/>
          <w:szCs w:val="24"/>
        </w:rPr>
        <w:t>7.</w:t>
      </w:r>
      <w:r w:rsidRPr="0096674B" w:rsidR="00656A59">
        <w:rPr>
          <w:color w:val="000000" w:themeColor="text1"/>
          <w:szCs w:val="24"/>
        </w:rPr>
        <w:tab/>
        <w:t>On Worksheet </w:t>
      </w:r>
      <w:r w:rsidRPr="0096674B">
        <w:rPr>
          <w:color w:val="000000" w:themeColor="text1"/>
          <w:szCs w:val="24"/>
        </w:rPr>
        <w:t>B</w:t>
      </w:r>
      <w:r w:rsidRPr="0096674B" w:rsidR="00656A59">
        <w:rPr>
          <w:color w:val="000000" w:themeColor="text1"/>
          <w:szCs w:val="24"/>
        </w:rPr>
        <w:noBreakHyphen/>
        <w:t>1, columns </w:t>
      </w:r>
      <w:r w:rsidRPr="0096674B">
        <w:rPr>
          <w:color w:val="000000" w:themeColor="text1"/>
          <w:szCs w:val="24"/>
        </w:rPr>
        <w:t>4 through</w:t>
      </w:r>
      <w:r w:rsidRPr="0096674B" w:rsidR="00C067BB">
        <w:rPr>
          <w:color w:val="000000" w:themeColor="text1"/>
          <w:szCs w:val="24"/>
        </w:rPr>
        <w:t> </w:t>
      </w:r>
      <w:r w:rsidRPr="0096674B">
        <w:rPr>
          <w:color w:val="000000" w:themeColor="text1"/>
          <w:szCs w:val="24"/>
        </w:rPr>
        <w:t xml:space="preserve">8, enter on </w:t>
      </w:r>
      <w:r w:rsidRPr="0096674B" w:rsidR="00A0552D">
        <w:rPr>
          <w:color w:val="000000" w:themeColor="text1"/>
          <w:szCs w:val="24"/>
        </w:rPr>
        <w:t xml:space="preserve">lines 2 </w:t>
      </w:r>
      <w:r w:rsidRPr="0096674B">
        <w:rPr>
          <w:color w:val="000000" w:themeColor="text1"/>
          <w:szCs w:val="24"/>
        </w:rPr>
        <w:t xml:space="preserve"> through</w:t>
      </w:r>
      <w:r w:rsidRPr="0096674B" w:rsidR="00C067BB">
        <w:rPr>
          <w:color w:val="000000" w:themeColor="text1"/>
          <w:szCs w:val="24"/>
        </w:rPr>
        <w:t> </w:t>
      </w:r>
      <w:r w:rsidRPr="0096674B">
        <w:rPr>
          <w:color w:val="000000" w:themeColor="text1"/>
          <w:szCs w:val="24"/>
        </w:rPr>
        <w:t>7, subscripted lines</w:t>
      </w:r>
      <w:r w:rsidRPr="0096674B" w:rsidR="00656A59">
        <w:rPr>
          <w:color w:val="000000" w:themeColor="text1"/>
          <w:szCs w:val="24"/>
        </w:rPr>
        <w:t> </w:t>
      </w:r>
      <w:r w:rsidRPr="0096674B">
        <w:rPr>
          <w:color w:val="000000" w:themeColor="text1"/>
          <w:szCs w:val="24"/>
        </w:rPr>
        <w:t>8 through</w:t>
      </w:r>
      <w:r w:rsidRPr="0096674B" w:rsidR="00C067BB">
        <w:rPr>
          <w:color w:val="000000" w:themeColor="text1"/>
          <w:szCs w:val="24"/>
        </w:rPr>
        <w:t> </w:t>
      </w:r>
      <w:r w:rsidRPr="0096674B">
        <w:rPr>
          <w:color w:val="000000" w:themeColor="text1"/>
          <w:szCs w:val="24"/>
        </w:rPr>
        <w:t>17, and lines</w:t>
      </w:r>
      <w:r w:rsidRPr="0096674B" w:rsidR="00656A59">
        <w:rPr>
          <w:color w:val="000000" w:themeColor="text1"/>
          <w:szCs w:val="24"/>
        </w:rPr>
        <w:t> </w:t>
      </w:r>
      <w:r w:rsidRPr="0096674B">
        <w:rPr>
          <w:color w:val="000000" w:themeColor="text1"/>
          <w:szCs w:val="24"/>
        </w:rPr>
        <w:t>19 through</w:t>
      </w:r>
      <w:r w:rsidRPr="0096674B" w:rsidR="00C067BB">
        <w:rPr>
          <w:color w:val="000000" w:themeColor="text1"/>
          <w:szCs w:val="24"/>
        </w:rPr>
        <w:t> </w:t>
      </w:r>
      <w:r w:rsidRPr="0096674B">
        <w:rPr>
          <w:color w:val="000000" w:themeColor="text1"/>
          <w:szCs w:val="24"/>
        </w:rPr>
        <w:t>22</w:t>
      </w:r>
      <w:r w:rsidRPr="0096674B" w:rsidR="00326A76">
        <w:rPr>
          <w:color w:val="000000" w:themeColor="text1"/>
          <w:szCs w:val="24"/>
        </w:rPr>
        <w:t>,</w:t>
      </w:r>
      <w:r w:rsidRPr="0096674B">
        <w:rPr>
          <w:color w:val="000000" w:themeColor="text1"/>
          <w:szCs w:val="24"/>
        </w:rPr>
        <w:t xml:space="preserve"> the portion of the total statistical base over which the expenses of the cost centers are to be allocated.  The statistical base to be used in each column is cited in the column heading and reflects only those statistics applicable to the revenue producing and </w:t>
      </w:r>
      <w:r w:rsidRPr="0096674B">
        <w:rPr>
          <w:color w:val="000000" w:themeColor="text1"/>
          <w:szCs w:val="24"/>
        </w:rPr>
        <w:t>nonreimbursable</w:t>
      </w:r>
      <w:r w:rsidRPr="0096674B">
        <w:rPr>
          <w:color w:val="000000" w:themeColor="text1"/>
          <w:szCs w:val="24"/>
        </w:rPr>
        <w:t xml:space="preserve"> </w:t>
      </w:r>
      <w:r w:rsidRPr="0096674B" w:rsidR="00656A59">
        <w:rPr>
          <w:color w:val="000000" w:themeColor="text1"/>
          <w:szCs w:val="24"/>
        </w:rPr>
        <w:t>cost centers.  Enter in columns </w:t>
      </w:r>
      <w:r w:rsidRPr="0096674B">
        <w:rPr>
          <w:color w:val="000000" w:themeColor="text1"/>
          <w:szCs w:val="24"/>
        </w:rPr>
        <w:t>4 through</w:t>
      </w:r>
      <w:r w:rsidRPr="0096674B" w:rsidR="00C067BB">
        <w:rPr>
          <w:color w:val="000000" w:themeColor="text1"/>
          <w:szCs w:val="24"/>
        </w:rPr>
        <w:t> </w:t>
      </w:r>
      <w:r w:rsidRPr="0096674B">
        <w:rPr>
          <w:color w:val="000000" w:themeColor="text1"/>
          <w:szCs w:val="24"/>
        </w:rPr>
        <w:t>8, line</w:t>
      </w:r>
      <w:r w:rsidRPr="0096674B" w:rsidR="00656A59">
        <w:rPr>
          <w:color w:val="000000" w:themeColor="text1"/>
          <w:szCs w:val="24"/>
        </w:rPr>
        <w:t> 23, the sum of lines </w:t>
      </w:r>
      <w:r w:rsidRPr="0096674B">
        <w:rPr>
          <w:color w:val="000000" w:themeColor="text1"/>
          <w:szCs w:val="24"/>
        </w:rPr>
        <w:t>2 through</w:t>
      </w:r>
      <w:r w:rsidRPr="0096674B" w:rsidR="00C067BB">
        <w:rPr>
          <w:color w:val="000000" w:themeColor="text1"/>
          <w:szCs w:val="24"/>
        </w:rPr>
        <w:t> </w:t>
      </w:r>
      <w:r w:rsidRPr="0096674B">
        <w:rPr>
          <w:color w:val="000000" w:themeColor="text1"/>
          <w:szCs w:val="24"/>
        </w:rPr>
        <w:t>22.</w:t>
      </w:r>
    </w:p>
    <w:p w:rsidR="00FC5C1F" w:rsidRPr="0096674B" w:rsidP="00E34A94" w14:paraId="345A79A8" w14:textId="77777777">
      <w:pPr>
        <w:tabs>
          <w:tab w:val="left" w:pos="900"/>
        </w:tabs>
        <w:spacing w:line="192" w:lineRule="auto"/>
        <w:ind w:firstLine="540"/>
        <w:jc w:val="both"/>
        <w:rPr>
          <w:color w:val="000000" w:themeColor="text1"/>
          <w:szCs w:val="24"/>
        </w:rPr>
      </w:pPr>
    </w:p>
    <w:p w:rsidR="006E5603" w:rsidRPr="0096674B" w:rsidP="00E34A94" w14:paraId="0A613342" w14:textId="30AF7D65">
      <w:pPr>
        <w:tabs>
          <w:tab w:val="right" w:pos="720"/>
          <w:tab w:val="left" w:pos="900"/>
        </w:tabs>
        <w:spacing w:line="192" w:lineRule="auto"/>
        <w:jc w:val="both"/>
        <w:rPr>
          <w:color w:val="000000" w:themeColor="text1"/>
          <w:szCs w:val="24"/>
        </w:rPr>
      </w:pPr>
      <w:r w:rsidRPr="0096674B">
        <w:rPr>
          <w:color w:val="000000" w:themeColor="text1"/>
          <w:szCs w:val="24"/>
        </w:rPr>
        <w:tab/>
      </w:r>
      <w:r w:rsidRPr="0096674B" w:rsidR="009B6514">
        <w:rPr>
          <w:color w:val="000000" w:themeColor="text1"/>
          <w:szCs w:val="24"/>
        </w:rPr>
        <w:t>8.</w:t>
      </w:r>
      <w:r w:rsidRPr="0096674B" w:rsidR="009B6514">
        <w:rPr>
          <w:color w:val="000000" w:themeColor="text1"/>
          <w:szCs w:val="24"/>
        </w:rPr>
        <w:tab/>
        <w:t>On Worksheet </w:t>
      </w:r>
      <w:r w:rsidRPr="0096674B" w:rsidR="00FC5C1F">
        <w:rPr>
          <w:color w:val="000000" w:themeColor="text1"/>
          <w:szCs w:val="24"/>
        </w:rPr>
        <w:t>B</w:t>
      </w:r>
      <w:r w:rsidRPr="0096674B" w:rsidR="009B6514">
        <w:rPr>
          <w:color w:val="000000" w:themeColor="text1"/>
          <w:szCs w:val="24"/>
        </w:rPr>
        <w:noBreakHyphen/>
      </w:r>
      <w:r w:rsidRPr="0096674B" w:rsidR="00FC5C1F">
        <w:rPr>
          <w:color w:val="000000" w:themeColor="text1"/>
          <w:szCs w:val="24"/>
        </w:rPr>
        <w:t>1, column</w:t>
      </w:r>
      <w:r w:rsidRPr="0096674B" w:rsidR="009B6514">
        <w:rPr>
          <w:color w:val="000000" w:themeColor="text1"/>
          <w:szCs w:val="24"/>
        </w:rPr>
        <w:t> </w:t>
      </w:r>
      <w:r w:rsidRPr="0096674B" w:rsidR="00FC5C1F">
        <w:rPr>
          <w:color w:val="000000" w:themeColor="text1"/>
          <w:szCs w:val="24"/>
        </w:rPr>
        <w:t>10, enter on lines</w:t>
      </w:r>
      <w:r w:rsidRPr="0096674B" w:rsidR="009B6514">
        <w:rPr>
          <w:color w:val="000000" w:themeColor="text1"/>
          <w:szCs w:val="24"/>
        </w:rPr>
        <w:t> </w:t>
      </w:r>
      <w:r w:rsidRPr="0096674B" w:rsidR="00FC5C1F">
        <w:rPr>
          <w:color w:val="000000" w:themeColor="text1"/>
          <w:szCs w:val="24"/>
        </w:rPr>
        <w:t>2 through</w:t>
      </w:r>
      <w:r w:rsidRPr="0096674B" w:rsidR="00C067BB">
        <w:rPr>
          <w:color w:val="000000" w:themeColor="text1"/>
          <w:szCs w:val="24"/>
        </w:rPr>
        <w:t> </w:t>
      </w:r>
      <w:r w:rsidRPr="0096674B" w:rsidR="00FC5C1F">
        <w:rPr>
          <w:color w:val="000000" w:themeColor="text1"/>
          <w:szCs w:val="24"/>
        </w:rPr>
        <w:t xml:space="preserve">5, the portion of the total </w:t>
      </w:r>
      <w:r w:rsidRPr="0096674B">
        <w:rPr>
          <w:color w:val="000000" w:themeColor="text1"/>
          <w:szCs w:val="24"/>
        </w:rPr>
        <w:t>statistical base over which the expenses of the cost centers are to be allocated.  The statistical base to be used in column</w:t>
      </w:r>
      <w:r w:rsidRPr="0096674B" w:rsidR="00C067BB">
        <w:rPr>
          <w:color w:val="000000" w:themeColor="text1"/>
          <w:szCs w:val="24"/>
        </w:rPr>
        <w:t> </w:t>
      </w:r>
      <w:r w:rsidRPr="0096674B">
        <w:rPr>
          <w:color w:val="000000" w:themeColor="text1"/>
          <w:szCs w:val="24"/>
        </w:rPr>
        <w:t>10 is cited in the column heading and reflects only those statistics applicable to lines 2 through</w:t>
      </w:r>
      <w:r w:rsidRPr="0096674B" w:rsidR="00C067BB">
        <w:rPr>
          <w:color w:val="000000" w:themeColor="text1"/>
          <w:szCs w:val="24"/>
        </w:rPr>
        <w:t> </w:t>
      </w:r>
      <w:r w:rsidRPr="0096674B">
        <w:rPr>
          <w:color w:val="000000" w:themeColor="text1"/>
          <w:szCs w:val="24"/>
        </w:rPr>
        <w:t>5.  Enter in column 10, line 23, the sum of lines 2 through</w:t>
      </w:r>
      <w:r w:rsidRPr="0096674B" w:rsidR="00C067BB">
        <w:rPr>
          <w:color w:val="000000" w:themeColor="text1"/>
          <w:szCs w:val="24"/>
        </w:rPr>
        <w:t> </w:t>
      </w:r>
      <w:r w:rsidRPr="0096674B">
        <w:rPr>
          <w:color w:val="000000" w:themeColor="text1"/>
          <w:szCs w:val="24"/>
        </w:rPr>
        <w:t>5.</w:t>
      </w:r>
    </w:p>
    <w:p w:rsidR="006E5603" w:rsidRPr="0096674B" w:rsidP="00E34A94" w14:paraId="41A9C5D7" w14:textId="77777777">
      <w:pPr>
        <w:tabs>
          <w:tab w:val="right" w:pos="720"/>
          <w:tab w:val="left" w:pos="900"/>
        </w:tabs>
        <w:spacing w:line="192" w:lineRule="auto"/>
        <w:jc w:val="both"/>
        <w:rPr>
          <w:color w:val="000000" w:themeColor="text1"/>
          <w:szCs w:val="24"/>
        </w:rPr>
      </w:pPr>
    </w:p>
    <w:p w:rsidR="006E5603" w:rsidRPr="0096674B" w:rsidP="00E34A94" w14:paraId="2917A21F" w14:textId="559C3ACB">
      <w:pPr>
        <w:tabs>
          <w:tab w:val="right" w:pos="720"/>
          <w:tab w:val="left" w:pos="900"/>
        </w:tabs>
        <w:spacing w:line="192" w:lineRule="auto"/>
        <w:jc w:val="both"/>
        <w:rPr>
          <w:color w:val="000000" w:themeColor="text1"/>
          <w:szCs w:val="24"/>
        </w:rPr>
      </w:pPr>
      <w:r w:rsidRPr="0096674B">
        <w:rPr>
          <w:color w:val="000000" w:themeColor="text1"/>
          <w:szCs w:val="24"/>
        </w:rPr>
        <w:tab/>
        <w:t>9.</w:t>
      </w:r>
      <w:r w:rsidRPr="0096674B">
        <w:rPr>
          <w:color w:val="000000" w:themeColor="text1"/>
          <w:szCs w:val="24"/>
        </w:rPr>
        <w:tab/>
        <w:t>On Worksheet B</w:t>
      </w:r>
      <w:r w:rsidRPr="0096674B">
        <w:rPr>
          <w:color w:val="000000" w:themeColor="text1"/>
          <w:szCs w:val="24"/>
        </w:rPr>
        <w:noBreakHyphen/>
        <w:t>1, columns 2, 4 through</w:t>
      </w:r>
      <w:r w:rsidRPr="0096674B" w:rsidR="00C067BB">
        <w:rPr>
          <w:color w:val="000000" w:themeColor="text1"/>
          <w:szCs w:val="24"/>
        </w:rPr>
        <w:t> </w:t>
      </w:r>
      <w:r w:rsidRPr="0096674B">
        <w:rPr>
          <w:color w:val="000000" w:themeColor="text1"/>
          <w:szCs w:val="24"/>
        </w:rPr>
        <w:t>8, and</w:t>
      </w:r>
      <w:r w:rsidRPr="0096674B" w:rsidR="00C067BB">
        <w:rPr>
          <w:color w:val="000000" w:themeColor="text1"/>
          <w:szCs w:val="24"/>
        </w:rPr>
        <w:t> </w:t>
      </w:r>
      <w:r w:rsidRPr="0096674B">
        <w:rPr>
          <w:color w:val="000000" w:themeColor="text1"/>
          <w:szCs w:val="24"/>
        </w:rPr>
        <w:t>10, line 25, determine the unit cost multiplier by dividing the amount on line 24 by the total statistics on line 23.  The unit cost multiplier is rounded to the nearest six decimal places (e.g., $4,000/15,000</w:t>
      </w:r>
      <w:r w:rsidRPr="0096674B" w:rsidR="00C067BB">
        <w:rPr>
          <w:color w:val="000000" w:themeColor="text1"/>
          <w:szCs w:val="24"/>
        </w:rPr>
        <w:t> </w:t>
      </w:r>
      <w:r w:rsidRPr="0096674B">
        <w:rPr>
          <w:color w:val="000000" w:themeColor="text1"/>
          <w:szCs w:val="24"/>
        </w:rPr>
        <w:t>square</w:t>
      </w:r>
      <w:r w:rsidRPr="0096674B" w:rsidR="00C067BB">
        <w:rPr>
          <w:color w:val="000000" w:themeColor="text1"/>
          <w:szCs w:val="24"/>
        </w:rPr>
        <w:t> </w:t>
      </w:r>
      <w:r w:rsidRPr="0096674B">
        <w:rPr>
          <w:color w:val="000000" w:themeColor="text1"/>
          <w:szCs w:val="24"/>
        </w:rPr>
        <w:t>feet = .26666</w:t>
      </w:r>
      <w:r w:rsidRPr="0096674B" w:rsidR="00F51F01">
        <w:rPr>
          <w:color w:val="000000" w:themeColor="text1"/>
          <w:szCs w:val="24"/>
        </w:rPr>
        <w:t>7</w:t>
      </w:r>
      <w:r w:rsidRPr="0096674B">
        <w:rPr>
          <w:color w:val="000000" w:themeColor="text1"/>
          <w:szCs w:val="24"/>
        </w:rPr>
        <w:t>).</w:t>
      </w:r>
    </w:p>
    <w:p w:rsidR="00FC5C1F" w:rsidRPr="0096674B" w:rsidP="00E34A94" w14:paraId="71B5D6D8" w14:textId="77777777">
      <w:pPr>
        <w:tabs>
          <w:tab w:val="right" w:pos="540"/>
          <w:tab w:val="left" w:pos="900"/>
        </w:tabs>
        <w:spacing w:line="192" w:lineRule="auto"/>
        <w:jc w:val="both"/>
        <w:rPr>
          <w:color w:val="000000" w:themeColor="text1"/>
          <w:szCs w:val="24"/>
        </w:rPr>
      </w:pPr>
    </w:p>
    <w:p w:rsidR="00B61693" w:rsidRPr="0096674B" w:rsidP="00B61693" w14:paraId="20526B3E" w14:textId="3C6BB615">
      <w:pPr>
        <w:tabs>
          <w:tab w:val="right" w:pos="720"/>
          <w:tab w:val="left" w:pos="9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10.</w:t>
      </w:r>
      <w:r w:rsidRPr="0096674B">
        <w:rPr>
          <w:color w:val="000000" w:themeColor="text1"/>
          <w:szCs w:val="24"/>
        </w:rPr>
        <w:tab/>
        <w:t>On Worksheet B</w:t>
      </w:r>
      <w:r w:rsidRPr="0096674B">
        <w:rPr>
          <w:color w:val="000000" w:themeColor="text1"/>
          <w:szCs w:val="24"/>
        </w:rPr>
        <w:noBreakHyphen/>
        <w:t>1, column 3, subscripted lines 8 through</w:t>
      </w:r>
      <w:r w:rsidRPr="0096674B" w:rsidR="004479D1">
        <w:rPr>
          <w:color w:val="000000" w:themeColor="text1"/>
          <w:szCs w:val="24"/>
        </w:rPr>
        <w:t> </w:t>
      </w:r>
      <w:r w:rsidRPr="0096674B">
        <w:rPr>
          <w:color w:val="000000" w:themeColor="text1"/>
          <w:szCs w:val="24"/>
        </w:rPr>
        <w:t xml:space="preserve">17, determine the percentage of </w:t>
      </w:r>
      <w:r w:rsidRPr="0096674B">
        <w:rPr>
          <w:color w:val="000000" w:themeColor="text1"/>
          <w:szCs w:val="24"/>
        </w:rPr>
        <w:t>Adult</w:t>
      </w:r>
      <w:r w:rsidRPr="0096674B">
        <w:rPr>
          <w:color w:val="000000" w:themeColor="text1"/>
          <w:szCs w:val="24"/>
        </w:rPr>
        <w:t xml:space="preserve"> treatments, Pediatrics treatments, and AKI treatments, to total treatments by modality (e.g., line 8.01 Adults/(sum of lines 8.01, 8.02, and 8.03)).  Multiply the percentages calculated for each modality by their respective costs on Worksheet B, column 2, lines 8 through 17 ((e.g.</w:t>
      </w:r>
      <w:r w:rsidRPr="0096674B" w:rsidR="000E3DAC">
        <w:rPr>
          <w:color w:val="000000" w:themeColor="text1"/>
          <w:szCs w:val="24"/>
        </w:rPr>
        <w:t> </w:t>
      </w:r>
      <w:r w:rsidRPr="0096674B">
        <w:rPr>
          <w:color w:val="000000" w:themeColor="text1"/>
          <w:szCs w:val="24"/>
        </w:rPr>
        <w:t>line 8.01 Adults/(sum of lines 8.01, 8.02, and 8.03)) times Worksheet B, column 2, line 8) and enter each result on Worksheet B, column 3, subscripted lines 8 through</w:t>
      </w:r>
      <w:r w:rsidRPr="0096674B" w:rsidR="004479D1">
        <w:rPr>
          <w:color w:val="000000" w:themeColor="text1"/>
          <w:szCs w:val="24"/>
        </w:rPr>
        <w:t> </w:t>
      </w:r>
      <w:r w:rsidRPr="0096674B">
        <w:rPr>
          <w:color w:val="000000" w:themeColor="text1"/>
          <w:szCs w:val="24"/>
        </w:rPr>
        <w:t>17.</w:t>
      </w:r>
    </w:p>
    <w:p w:rsidR="00B61693" w:rsidRPr="0096674B" w:rsidP="00B61693" w14:paraId="14E8ED09" w14:textId="77777777">
      <w:pPr>
        <w:tabs>
          <w:tab w:val="left" w:pos="900"/>
        </w:tabs>
        <w:spacing w:line="192" w:lineRule="auto"/>
        <w:ind w:firstLine="540"/>
        <w:jc w:val="both"/>
        <w:rPr>
          <w:color w:val="000000" w:themeColor="text1"/>
          <w:szCs w:val="24"/>
        </w:rPr>
      </w:pPr>
    </w:p>
    <w:p w:rsidR="00B61693" w:rsidRPr="0096674B" w:rsidP="00B61693" w14:paraId="46DA3EFF" w14:textId="16DF4129">
      <w:pPr>
        <w:tabs>
          <w:tab w:val="right" w:pos="720"/>
          <w:tab w:val="left" w:pos="900"/>
        </w:tabs>
        <w:spacing w:line="192" w:lineRule="auto"/>
        <w:jc w:val="both"/>
        <w:rPr>
          <w:color w:val="000000" w:themeColor="text1"/>
          <w:szCs w:val="24"/>
        </w:rPr>
      </w:pPr>
      <w:r w:rsidRPr="0096674B">
        <w:rPr>
          <w:color w:val="000000" w:themeColor="text1"/>
          <w:szCs w:val="24"/>
        </w:rPr>
        <w:tab/>
        <w:t>11.</w:t>
      </w:r>
      <w:r w:rsidRPr="0096674B">
        <w:rPr>
          <w:color w:val="000000" w:themeColor="text1"/>
          <w:szCs w:val="24"/>
        </w:rPr>
        <w:tab/>
        <w:t>On Worksheet B</w:t>
      </w:r>
      <w:r w:rsidRPr="0096674B">
        <w:rPr>
          <w:color w:val="000000" w:themeColor="text1"/>
          <w:szCs w:val="24"/>
        </w:rPr>
        <w:noBreakHyphen/>
        <w:t>1, multiply the appropriate unit cost multipliers computed in step 9 by the individual cost center statistics in columns 2, 4 through</w:t>
      </w:r>
      <w:r w:rsidRPr="0096674B" w:rsidR="004479D1">
        <w:rPr>
          <w:color w:val="000000" w:themeColor="text1"/>
          <w:szCs w:val="24"/>
        </w:rPr>
        <w:t> </w:t>
      </w:r>
      <w:r w:rsidRPr="0096674B">
        <w:rPr>
          <w:color w:val="000000" w:themeColor="text1"/>
          <w:szCs w:val="24"/>
        </w:rPr>
        <w:t>8, and</w:t>
      </w:r>
      <w:r w:rsidRPr="0096674B" w:rsidR="004479D1">
        <w:rPr>
          <w:color w:val="000000" w:themeColor="text1"/>
          <w:szCs w:val="24"/>
        </w:rPr>
        <w:t> </w:t>
      </w:r>
      <w:r w:rsidRPr="0096674B">
        <w:rPr>
          <w:color w:val="000000" w:themeColor="text1"/>
          <w:szCs w:val="24"/>
        </w:rPr>
        <w:t>10.  Enter the resulting amounts in the corresponding columns and lines of Worksheet B.</w:t>
      </w:r>
    </w:p>
    <w:p w:rsidR="00FC5C1F" w:rsidRPr="0096674B" w:rsidP="00B61693" w14:paraId="7E7F0CA9" w14:textId="54AA3224">
      <w:pPr>
        <w:tabs>
          <w:tab w:val="right" w:pos="720"/>
          <w:tab w:val="left" w:pos="900"/>
        </w:tabs>
        <w:spacing w:line="192" w:lineRule="auto"/>
        <w:jc w:val="both"/>
        <w:rPr>
          <w:color w:val="000000" w:themeColor="text1"/>
          <w:szCs w:val="24"/>
        </w:rPr>
      </w:pPr>
    </w:p>
    <w:p w:rsidR="00FC5C1F" w:rsidRPr="0096674B" w:rsidP="00E34A94" w14:paraId="6B15BC08" w14:textId="59E31783">
      <w:pPr>
        <w:tabs>
          <w:tab w:val="right" w:pos="720"/>
          <w:tab w:val="left" w:pos="9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12.</w:t>
      </w:r>
      <w:r w:rsidRPr="0096674B">
        <w:rPr>
          <w:color w:val="000000" w:themeColor="text1"/>
          <w:szCs w:val="24"/>
        </w:rPr>
        <w:tab/>
        <w:t>On Worksheet</w:t>
      </w:r>
      <w:r w:rsidRPr="0096674B" w:rsidR="0088450F">
        <w:rPr>
          <w:color w:val="000000" w:themeColor="text1"/>
          <w:szCs w:val="24"/>
        </w:rPr>
        <w:t> B, columns </w:t>
      </w:r>
      <w:r w:rsidRPr="0096674B">
        <w:rPr>
          <w:color w:val="000000" w:themeColor="text1"/>
          <w:szCs w:val="24"/>
        </w:rPr>
        <w:t>3 through</w:t>
      </w:r>
      <w:r w:rsidRPr="0096674B" w:rsidR="00C067BB">
        <w:rPr>
          <w:color w:val="000000" w:themeColor="text1"/>
          <w:szCs w:val="24"/>
        </w:rPr>
        <w:t> </w:t>
      </w:r>
      <w:r w:rsidRPr="0096674B">
        <w:rPr>
          <w:color w:val="000000" w:themeColor="text1"/>
          <w:szCs w:val="24"/>
        </w:rPr>
        <w:t>8, and</w:t>
      </w:r>
      <w:r w:rsidRPr="0096674B" w:rsidR="00C067BB">
        <w:rPr>
          <w:color w:val="000000" w:themeColor="text1"/>
          <w:szCs w:val="24"/>
        </w:rPr>
        <w:t> </w:t>
      </w:r>
      <w:r w:rsidRPr="0096674B">
        <w:rPr>
          <w:color w:val="000000" w:themeColor="text1"/>
          <w:szCs w:val="24"/>
        </w:rPr>
        <w:t>10, enter on line</w:t>
      </w:r>
      <w:r w:rsidRPr="0096674B" w:rsidR="0088450F">
        <w:rPr>
          <w:color w:val="000000" w:themeColor="text1"/>
          <w:szCs w:val="24"/>
        </w:rPr>
        <w:t> </w:t>
      </w:r>
      <w:r w:rsidRPr="0096674B">
        <w:rPr>
          <w:color w:val="000000" w:themeColor="text1"/>
          <w:szCs w:val="24"/>
        </w:rPr>
        <w:t>23</w:t>
      </w:r>
      <w:r w:rsidRPr="0096674B" w:rsidR="00326A76">
        <w:rPr>
          <w:color w:val="000000" w:themeColor="text1"/>
          <w:szCs w:val="24"/>
        </w:rPr>
        <w:t>,</w:t>
      </w:r>
      <w:r w:rsidRPr="0096674B">
        <w:rPr>
          <w:color w:val="000000" w:themeColor="text1"/>
          <w:szCs w:val="24"/>
        </w:rPr>
        <w:t xml:space="preserve"> the sum of the amounts computed on lines</w:t>
      </w:r>
      <w:r w:rsidRPr="0096674B" w:rsidR="0088450F">
        <w:rPr>
          <w:color w:val="000000" w:themeColor="text1"/>
          <w:szCs w:val="24"/>
        </w:rPr>
        <w:t> </w:t>
      </w:r>
      <w:r w:rsidRPr="0096674B">
        <w:rPr>
          <w:color w:val="000000" w:themeColor="text1"/>
          <w:szCs w:val="24"/>
        </w:rPr>
        <w:t>2 through</w:t>
      </w:r>
      <w:r w:rsidRPr="0096674B" w:rsidR="00C067BB">
        <w:rPr>
          <w:color w:val="000000" w:themeColor="text1"/>
          <w:szCs w:val="24"/>
        </w:rPr>
        <w:t> </w:t>
      </w:r>
      <w:r w:rsidRPr="0096674B">
        <w:rPr>
          <w:color w:val="000000" w:themeColor="text1"/>
          <w:szCs w:val="24"/>
        </w:rPr>
        <w:t>22.  Do not include in these totals the amounts entered on line</w:t>
      </w:r>
      <w:r w:rsidRPr="0096674B" w:rsidR="0088450F">
        <w:rPr>
          <w:color w:val="000000" w:themeColor="text1"/>
          <w:szCs w:val="24"/>
        </w:rPr>
        <w:t> </w:t>
      </w:r>
      <w:r w:rsidRPr="0096674B">
        <w:rPr>
          <w:color w:val="000000" w:themeColor="text1"/>
          <w:szCs w:val="24"/>
        </w:rPr>
        <w:t>1.  For each column, the amount on line</w:t>
      </w:r>
      <w:r w:rsidRPr="0096674B" w:rsidR="0088450F">
        <w:rPr>
          <w:color w:val="000000" w:themeColor="text1"/>
          <w:szCs w:val="24"/>
        </w:rPr>
        <w:t> </w:t>
      </w:r>
      <w:r w:rsidRPr="0096674B">
        <w:rPr>
          <w:color w:val="000000" w:themeColor="text1"/>
          <w:szCs w:val="24"/>
        </w:rPr>
        <w:t>23 must equal the amount on line</w:t>
      </w:r>
      <w:r w:rsidRPr="0096674B" w:rsidR="0088450F">
        <w:rPr>
          <w:color w:val="000000" w:themeColor="text1"/>
          <w:szCs w:val="24"/>
        </w:rPr>
        <w:t> </w:t>
      </w:r>
      <w:r w:rsidRPr="0096674B">
        <w:rPr>
          <w:color w:val="000000" w:themeColor="text1"/>
          <w:szCs w:val="24"/>
        </w:rPr>
        <w:t>1.</w:t>
      </w:r>
    </w:p>
    <w:p w:rsidR="00FC5C1F" w:rsidRPr="0096674B" w:rsidP="00E34A94" w14:paraId="3BDB7CDC" w14:textId="77777777">
      <w:pPr>
        <w:tabs>
          <w:tab w:val="left" w:pos="900"/>
        </w:tabs>
        <w:spacing w:line="192" w:lineRule="auto"/>
        <w:ind w:firstLine="540"/>
        <w:jc w:val="both"/>
        <w:rPr>
          <w:color w:val="000000" w:themeColor="text1"/>
          <w:szCs w:val="24"/>
        </w:rPr>
      </w:pPr>
    </w:p>
    <w:p w:rsidR="00FC5C1F" w:rsidRPr="0096674B" w:rsidP="00986270" w14:paraId="57A97D02" w14:textId="03929777">
      <w:pPr>
        <w:tabs>
          <w:tab w:val="right" w:pos="720"/>
          <w:tab w:val="left" w:pos="900"/>
        </w:tabs>
        <w:spacing w:line="192" w:lineRule="auto"/>
        <w:jc w:val="both"/>
        <w:rPr>
          <w:color w:val="000000" w:themeColor="text1"/>
          <w:szCs w:val="24"/>
        </w:rPr>
      </w:pPr>
      <w:r w:rsidRPr="0096674B">
        <w:rPr>
          <w:color w:val="000000" w:themeColor="text1"/>
          <w:szCs w:val="24"/>
        </w:rPr>
        <w:tab/>
      </w:r>
      <w:r w:rsidRPr="0096674B" w:rsidR="00986270">
        <w:rPr>
          <w:color w:val="000000" w:themeColor="text1"/>
          <w:szCs w:val="24"/>
        </w:rPr>
        <w:t>13.</w:t>
      </w:r>
      <w:r w:rsidRPr="0096674B" w:rsidR="00986270">
        <w:rPr>
          <w:color w:val="000000" w:themeColor="text1"/>
          <w:szCs w:val="24"/>
        </w:rPr>
        <w:tab/>
        <w:t>On Worksheet B, column 8A, line 1, enter the sum of line 1, columns 3 through</w:t>
      </w:r>
      <w:r w:rsidRPr="0096674B" w:rsidR="004479D1">
        <w:rPr>
          <w:color w:val="000000" w:themeColor="text1"/>
          <w:szCs w:val="24"/>
        </w:rPr>
        <w:t> </w:t>
      </w:r>
      <w:r w:rsidRPr="0096674B" w:rsidR="00986270">
        <w:rPr>
          <w:color w:val="000000" w:themeColor="text1"/>
          <w:szCs w:val="24"/>
        </w:rPr>
        <w:t>8.  For each line 2 through 22, on Worksheet B, column 8A, enter the sum of columns 1 through</w:t>
      </w:r>
      <w:r w:rsidRPr="0096674B" w:rsidR="00C067BB">
        <w:rPr>
          <w:color w:val="000000" w:themeColor="text1"/>
          <w:szCs w:val="24"/>
        </w:rPr>
        <w:t> </w:t>
      </w:r>
      <w:r w:rsidRPr="0096674B" w:rsidR="00986270">
        <w:rPr>
          <w:color w:val="000000" w:themeColor="text1"/>
          <w:szCs w:val="24"/>
        </w:rPr>
        <w:t>8.</w:t>
      </w:r>
    </w:p>
    <w:p w:rsidR="00986270" w:rsidRPr="0096674B" w:rsidP="00986270" w14:paraId="274FA2F0" w14:textId="77777777">
      <w:pPr>
        <w:tabs>
          <w:tab w:val="right" w:pos="720"/>
          <w:tab w:val="left" w:pos="900"/>
        </w:tabs>
        <w:spacing w:line="192" w:lineRule="auto"/>
        <w:jc w:val="both"/>
        <w:rPr>
          <w:color w:val="000000" w:themeColor="text1"/>
          <w:szCs w:val="24"/>
        </w:rPr>
      </w:pPr>
    </w:p>
    <w:p w:rsidR="00FC5C1F" w:rsidRPr="0096674B" w:rsidP="00E34A94" w14:paraId="2792F4E3" w14:textId="77777777">
      <w:pPr>
        <w:spacing w:line="192" w:lineRule="auto"/>
        <w:jc w:val="both"/>
        <w:rPr>
          <w:color w:val="000000" w:themeColor="text1"/>
          <w:szCs w:val="24"/>
        </w:rPr>
      </w:pPr>
    </w:p>
    <w:p w:rsidR="00322436" w:rsidRPr="0096674B" w:rsidP="00E34A94" w14:paraId="4E063924" w14:textId="77777777">
      <w:pPr>
        <w:spacing w:line="192" w:lineRule="auto"/>
        <w:jc w:val="both"/>
        <w:rPr>
          <w:color w:val="000000" w:themeColor="text1"/>
          <w:szCs w:val="24"/>
        </w:rPr>
      </w:pPr>
    </w:p>
    <w:p w:rsidR="00322436" w:rsidRPr="0096674B" w:rsidP="00E34A94" w14:paraId="5FCAF1E4" w14:textId="77777777">
      <w:pPr>
        <w:spacing w:line="192" w:lineRule="auto"/>
        <w:jc w:val="both"/>
        <w:rPr>
          <w:color w:val="000000" w:themeColor="text1"/>
          <w:szCs w:val="24"/>
        </w:rPr>
      </w:pPr>
    </w:p>
    <w:p w:rsidR="00322436" w:rsidRPr="0096674B" w:rsidP="00E34A94" w14:paraId="07AEB38A" w14:textId="77777777">
      <w:pPr>
        <w:spacing w:line="192" w:lineRule="auto"/>
        <w:jc w:val="both"/>
        <w:rPr>
          <w:color w:val="000000" w:themeColor="text1"/>
          <w:szCs w:val="24"/>
        </w:rPr>
      </w:pPr>
    </w:p>
    <w:p w:rsidR="00322436" w:rsidRPr="0096674B" w:rsidP="00E34A94" w14:paraId="542A6456" w14:textId="77777777">
      <w:pPr>
        <w:spacing w:line="192" w:lineRule="auto"/>
        <w:jc w:val="both"/>
        <w:rPr>
          <w:color w:val="000000" w:themeColor="text1"/>
          <w:szCs w:val="24"/>
        </w:rPr>
      </w:pPr>
    </w:p>
    <w:p w:rsidR="00322436" w:rsidRPr="0096674B" w:rsidP="00E34A94" w14:paraId="795821B6" w14:textId="77777777">
      <w:pPr>
        <w:spacing w:line="192" w:lineRule="auto"/>
        <w:jc w:val="both"/>
        <w:rPr>
          <w:color w:val="000000" w:themeColor="text1"/>
          <w:szCs w:val="24"/>
        </w:rPr>
      </w:pPr>
    </w:p>
    <w:p w:rsidR="00FC5C1F" w:rsidRPr="0096674B" w:rsidP="00E34A94" w14:paraId="0765D7E4" w14:textId="77777777">
      <w:pPr>
        <w:spacing w:line="192" w:lineRule="auto"/>
        <w:jc w:val="both"/>
        <w:rPr>
          <w:color w:val="000000" w:themeColor="text1"/>
          <w:szCs w:val="24"/>
        </w:rPr>
      </w:pPr>
    </w:p>
    <w:p w:rsidR="00FC5C1F" w:rsidRPr="0096674B" w:rsidP="00E34A94" w14:paraId="6917EEBD" w14:textId="072FF850">
      <w:pPr>
        <w:tabs>
          <w:tab w:val="right" w:pos="9360"/>
        </w:tabs>
        <w:spacing w:line="192" w:lineRule="auto"/>
        <w:jc w:val="both"/>
        <w:rPr>
          <w:color w:val="000000" w:themeColor="text1"/>
          <w:szCs w:val="24"/>
        </w:rPr>
      </w:pPr>
      <w:r w:rsidRPr="0096674B">
        <w:rPr>
          <w:color w:val="000000" w:themeColor="text1"/>
          <w:szCs w:val="24"/>
        </w:rPr>
        <w:t xml:space="preserve">Rev. </w:t>
      </w:r>
      <w:r w:rsidRPr="0096674B" w:rsidR="00ED3E3F">
        <w:rPr>
          <w:color w:val="000000" w:themeColor="text1"/>
          <w:szCs w:val="24"/>
        </w:rPr>
        <w:t>10</w:t>
      </w:r>
      <w:r w:rsidRPr="0096674B">
        <w:rPr>
          <w:color w:val="000000" w:themeColor="text1"/>
          <w:szCs w:val="24"/>
        </w:rPr>
        <w:tab/>
        <w:t>42-33</w:t>
      </w:r>
    </w:p>
    <w:p w:rsidR="00FC5C1F" w:rsidRPr="0096674B" w:rsidP="00E34A94" w14:paraId="571F8E88" w14:textId="16F832DB">
      <w:pPr>
        <w:tabs>
          <w:tab w:val="center" w:pos="4680"/>
          <w:tab w:val="right" w:pos="9360"/>
        </w:tabs>
        <w:spacing w:line="192" w:lineRule="auto"/>
        <w:jc w:val="both"/>
        <w:rPr>
          <w:color w:val="000000" w:themeColor="text1"/>
          <w:szCs w:val="24"/>
          <w:u w:val="single"/>
        </w:rPr>
      </w:pPr>
      <w:r w:rsidRPr="0096674B">
        <w:rPr>
          <w:color w:val="000000" w:themeColor="text1"/>
          <w:szCs w:val="24"/>
          <w:u w:val="single"/>
        </w:rPr>
        <w:t>4211 (Cont.)</w:t>
      </w:r>
      <w:r w:rsidRPr="0096674B">
        <w:rPr>
          <w:color w:val="000000" w:themeColor="text1"/>
          <w:szCs w:val="24"/>
          <w:u w:val="single"/>
        </w:rPr>
        <w:tab/>
        <w:t>FORM CMS-265-11</w:t>
      </w:r>
      <w:r w:rsidRPr="0096674B">
        <w:rPr>
          <w:color w:val="000000" w:themeColor="text1"/>
          <w:szCs w:val="24"/>
          <w:u w:val="single"/>
        </w:rPr>
        <w:tab/>
      </w:r>
      <w:r w:rsidRPr="0096674B" w:rsidR="00ED3E3F">
        <w:rPr>
          <w:color w:val="000000" w:themeColor="text1"/>
          <w:szCs w:val="24"/>
          <w:u w:val="single"/>
        </w:rPr>
        <w:t>01-25</w:t>
      </w:r>
    </w:p>
    <w:p w:rsidR="00FC5C1F" w:rsidRPr="0096674B" w:rsidP="00E34A94" w14:paraId="70ABDD88" w14:textId="77777777">
      <w:pPr>
        <w:spacing w:line="192" w:lineRule="auto"/>
        <w:jc w:val="both"/>
        <w:rPr>
          <w:color w:val="000000" w:themeColor="text1"/>
          <w:szCs w:val="24"/>
        </w:rPr>
      </w:pPr>
    </w:p>
    <w:p w:rsidR="006E5603" w:rsidRPr="0096674B" w:rsidP="00E34A94" w14:paraId="7A82023E" w14:textId="545FE559">
      <w:pPr>
        <w:tabs>
          <w:tab w:val="right" w:pos="720"/>
          <w:tab w:val="left" w:pos="900"/>
        </w:tabs>
        <w:spacing w:line="192" w:lineRule="auto"/>
        <w:jc w:val="both"/>
        <w:rPr>
          <w:color w:val="000000" w:themeColor="text1"/>
          <w:szCs w:val="24"/>
        </w:rPr>
      </w:pPr>
      <w:r w:rsidRPr="0096674B">
        <w:rPr>
          <w:color w:val="000000" w:themeColor="text1"/>
          <w:szCs w:val="24"/>
        </w:rPr>
        <w:tab/>
        <w:t>14.</w:t>
      </w:r>
      <w:r w:rsidRPr="0096674B">
        <w:rPr>
          <w:color w:val="000000" w:themeColor="text1"/>
          <w:szCs w:val="24"/>
        </w:rPr>
        <w:tab/>
        <w:t>On Worksheet B, column 8A, line 23, enter the total of lines 2 through</w:t>
      </w:r>
      <w:r w:rsidRPr="0096674B" w:rsidR="00C067BB">
        <w:rPr>
          <w:color w:val="000000" w:themeColor="text1"/>
          <w:szCs w:val="24"/>
        </w:rPr>
        <w:t> </w:t>
      </w:r>
      <w:r w:rsidRPr="0096674B">
        <w:rPr>
          <w:color w:val="000000" w:themeColor="text1"/>
          <w:szCs w:val="24"/>
        </w:rPr>
        <w:t>22.  This total plus the amounts in columns 9 and</w:t>
      </w:r>
      <w:r w:rsidRPr="0096674B" w:rsidR="00C067BB">
        <w:rPr>
          <w:color w:val="000000" w:themeColor="text1"/>
          <w:szCs w:val="24"/>
        </w:rPr>
        <w:t> </w:t>
      </w:r>
      <w:r w:rsidRPr="0096674B">
        <w:rPr>
          <w:color w:val="000000" w:themeColor="text1"/>
          <w:szCs w:val="24"/>
        </w:rPr>
        <w:t>10, line 1, must equal the amount in column 1, line 23.</w:t>
      </w:r>
    </w:p>
    <w:p w:rsidR="006E5603" w:rsidRPr="0096674B" w:rsidP="00E34A94" w14:paraId="689CFA02" w14:textId="77777777">
      <w:pPr>
        <w:tabs>
          <w:tab w:val="left" w:pos="900"/>
        </w:tabs>
        <w:spacing w:line="192" w:lineRule="auto"/>
        <w:ind w:firstLine="540"/>
        <w:jc w:val="both"/>
        <w:rPr>
          <w:color w:val="000000" w:themeColor="text1"/>
          <w:szCs w:val="24"/>
        </w:rPr>
      </w:pPr>
    </w:p>
    <w:p w:rsidR="0057029B" w:rsidRPr="0096674B" w:rsidP="00E34A94" w14:paraId="6BA4B5EC" w14:textId="1F7A33A2">
      <w:pPr>
        <w:tabs>
          <w:tab w:val="right" w:pos="720"/>
          <w:tab w:val="left" w:pos="9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15.</w:t>
      </w:r>
      <w:r w:rsidRPr="0096674B">
        <w:rPr>
          <w:color w:val="000000" w:themeColor="text1"/>
          <w:szCs w:val="24"/>
        </w:rPr>
        <w:tab/>
        <w:t>Transfer the total on Worksheet B, column 8A, line 23, to Worksheet B</w:t>
      </w:r>
      <w:r w:rsidRPr="0096674B">
        <w:rPr>
          <w:color w:val="000000" w:themeColor="text1"/>
          <w:szCs w:val="24"/>
        </w:rPr>
        <w:noBreakHyphen/>
        <w:t>1, column 9, line 23.</w:t>
      </w:r>
    </w:p>
    <w:p w:rsidR="0057029B" w:rsidRPr="0096674B" w:rsidP="00E34A94" w14:paraId="28E405D6" w14:textId="77777777">
      <w:pPr>
        <w:tabs>
          <w:tab w:val="left" w:pos="900"/>
        </w:tabs>
        <w:spacing w:line="192" w:lineRule="auto"/>
        <w:ind w:firstLine="540"/>
        <w:jc w:val="both"/>
        <w:rPr>
          <w:color w:val="000000" w:themeColor="text1"/>
          <w:szCs w:val="24"/>
        </w:rPr>
      </w:pPr>
    </w:p>
    <w:p w:rsidR="00D7258A" w:rsidRPr="0096674B" w:rsidP="00E34A94" w14:paraId="0BD3DCE9" w14:textId="55898ACE">
      <w:pPr>
        <w:tabs>
          <w:tab w:val="right" w:pos="720"/>
          <w:tab w:val="left" w:pos="900"/>
        </w:tabs>
        <w:spacing w:line="192" w:lineRule="auto"/>
        <w:jc w:val="both"/>
        <w:rPr>
          <w:color w:val="000000" w:themeColor="text1"/>
          <w:szCs w:val="24"/>
        </w:rPr>
      </w:pPr>
      <w:r w:rsidRPr="0096674B">
        <w:rPr>
          <w:color w:val="000000" w:themeColor="text1"/>
          <w:szCs w:val="24"/>
        </w:rPr>
        <w:tab/>
        <w:t>1</w:t>
      </w:r>
      <w:r w:rsidRPr="0096674B" w:rsidR="0057029B">
        <w:rPr>
          <w:color w:val="000000" w:themeColor="text1"/>
          <w:szCs w:val="24"/>
        </w:rPr>
        <w:t>6.</w:t>
      </w:r>
      <w:r w:rsidRPr="0096674B" w:rsidR="0057029B">
        <w:rPr>
          <w:color w:val="000000" w:themeColor="text1"/>
          <w:szCs w:val="24"/>
        </w:rPr>
        <w:tab/>
        <w:t>On Worksheet B</w:t>
      </w:r>
      <w:r w:rsidRPr="0096674B" w:rsidR="0057029B">
        <w:rPr>
          <w:color w:val="000000" w:themeColor="text1"/>
          <w:szCs w:val="24"/>
        </w:rPr>
        <w:noBreakHyphen/>
        <w:t>1, column 9, line 25, determine the unit cost multiplier by dividing the amount on line 24 by the amount on line 23.</w:t>
      </w:r>
    </w:p>
    <w:p w:rsidR="0057029B" w:rsidRPr="0096674B" w:rsidP="00E34A94" w14:paraId="52B375F0" w14:textId="77777777">
      <w:pPr>
        <w:spacing w:line="192" w:lineRule="auto"/>
        <w:jc w:val="both"/>
        <w:rPr>
          <w:color w:val="000000" w:themeColor="text1"/>
          <w:szCs w:val="24"/>
        </w:rPr>
      </w:pPr>
    </w:p>
    <w:p w:rsidR="00FC5C1F" w:rsidRPr="0096674B" w:rsidP="00E34A94" w14:paraId="0C5E9A5A" w14:textId="3BB6D64E">
      <w:pPr>
        <w:tabs>
          <w:tab w:val="right" w:pos="720"/>
          <w:tab w:val="left" w:pos="900"/>
        </w:tabs>
        <w:spacing w:line="192" w:lineRule="auto"/>
        <w:jc w:val="both"/>
        <w:rPr>
          <w:color w:val="000000" w:themeColor="text1"/>
          <w:szCs w:val="24"/>
        </w:rPr>
      </w:pPr>
      <w:r w:rsidRPr="0096674B">
        <w:rPr>
          <w:color w:val="000000" w:themeColor="text1"/>
          <w:szCs w:val="24"/>
        </w:rPr>
        <w:tab/>
        <w:t>1</w:t>
      </w:r>
      <w:r w:rsidRPr="0096674B">
        <w:rPr>
          <w:color w:val="000000" w:themeColor="text1"/>
          <w:szCs w:val="24"/>
        </w:rPr>
        <w:t>7.</w:t>
      </w:r>
      <w:r w:rsidRPr="0096674B">
        <w:rPr>
          <w:color w:val="000000" w:themeColor="text1"/>
          <w:szCs w:val="24"/>
        </w:rPr>
        <w:tab/>
        <w:t>On Worksheet</w:t>
      </w:r>
      <w:r w:rsidRPr="0096674B" w:rsidR="001C56DA">
        <w:rPr>
          <w:color w:val="000000" w:themeColor="text1"/>
          <w:szCs w:val="24"/>
        </w:rPr>
        <w:t> </w:t>
      </w:r>
      <w:r w:rsidRPr="0096674B">
        <w:rPr>
          <w:color w:val="000000" w:themeColor="text1"/>
          <w:szCs w:val="24"/>
        </w:rPr>
        <w:t>B</w:t>
      </w:r>
      <w:r w:rsidRPr="0096674B" w:rsidR="001C56DA">
        <w:rPr>
          <w:color w:val="000000" w:themeColor="text1"/>
          <w:szCs w:val="24"/>
        </w:rPr>
        <w:noBreakHyphen/>
      </w:r>
      <w:r w:rsidRPr="0096674B">
        <w:rPr>
          <w:color w:val="000000" w:themeColor="text1"/>
          <w:szCs w:val="24"/>
        </w:rPr>
        <w:t>1, multiply the appropriate unit cost multiplier computed in step</w:t>
      </w:r>
      <w:r w:rsidRPr="0096674B" w:rsidR="001C56DA">
        <w:rPr>
          <w:color w:val="000000" w:themeColor="text1"/>
          <w:szCs w:val="24"/>
        </w:rPr>
        <w:t> </w:t>
      </w:r>
      <w:r w:rsidRPr="0096674B">
        <w:rPr>
          <w:color w:val="000000" w:themeColor="text1"/>
          <w:szCs w:val="24"/>
        </w:rPr>
        <w:t>16 by the individual cost center amounts greater than zero in column</w:t>
      </w:r>
      <w:r w:rsidRPr="0096674B" w:rsidR="001C56DA">
        <w:rPr>
          <w:color w:val="000000" w:themeColor="text1"/>
          <w:szCs w:val="24"/>
        </w:rPr>
        <w:t> </w:t>
      </w:r>
      <w:r w:rsidRPr="0096674B">
        <w:rPr>
          <w:color w:val="000000" w:themeColor="text1"/>
          <w:szCs w:val="24"/>
        </w:rPr>
        <w:t>8A of Worksheet</w:t>
      </w:r>
      <w:r w:rsidRPr="0096674B" w:rsidR="001C56DA">
        <w:rPr>
          <w:color w:val="000000" w:themeColor="text1"/>
          <w:szCs w:val="24"/>
        </w:rPr>
        <w:t> </w:t>
      </w:r>
      <w:r w:rsidRPr="0096674B">
        <w:rPr>
          <w:color w:val="000000" w:themeColor="text1"/>
          <w:szCs w:val="24"/>
        </w:rPr>
        <w:t xml:space="preserve">B.  Exclude any cost centers </w:t>
      </w:r>
      <w:r w:rsidRPr="0096674B" w:rsidR="001C56DA">
        <w:rPr>
          <w:color w:val="000000" w:themeColor="text1"/>
          <w:szCs w:val="24"/>
        </w:rPr>
        <w:t>with negative amounts in column </w:t>
      </w:r>
      <w:r w:rsidRPr="0096674B">
        <w:rPr>
          <w:color w:val="000000" w:themeColor="text1"/>
          <w:szCs w:val="24"/>
        </w:rPr>
        <w:t>8A of Worksheet</w:t>
      </w:r>
      <w:r w:rsidRPr="0096674B" w:rsidR="001C56DA">
        <w:rPr>
          <w:color w:val="000000" w:themeColor="text1"/>
          <w:szCs w:val="24"/>
        </w:rPr>
        <w:t> </w:t>
      </w:r>
      <w:r w:rsidRPr="0096674B">
        <w:rPr>
          <w:color w:val="000000" w:themeColor="text1"/>
          <w:szCs w:val="24"/>
        </w:rPr>
        <w:t>B as the negative amounts will cause an improper distribution of this overhead cost center.  Enter the resulting amounts in the corresponding lines of Worksheet</w:t>
      </w:r>
      <w:r w:rsidRPr="0096674B" w:rsidR="001C56DA">
        <w:rPr>
          <w:color w:val="000000" w:themeColor="text1"/>
          <w:szCs w:val="24"/>
        </w:rPr>
        <w:t> </w:t>
      </w:r>
      <w:r w:rsidRPr="0096674B">
        <w:rPr>
          <w:color w:val="000000" w:themeColor="text1"/>
          <w:szCs w:val="24"/>
        </w:rPr>
        <w:t>B, column</w:t>
      </w:r>
      <w:r w:rsidRPr="0096674B" w:rsidR="001C56DA">
        <w:rPr>
          <w:color w:val="000000" w:themeColor="text1"/>
          <w:szCs w:val="24"/>
        </w:rPr>
        <w:t> 9.  On Worksheet </w:t>
      </w:r>
      <w:r w:rsidRPr="0096674B">
        <w:rPr>
          <w:color w:val="000000" w:themeColor="text1"/>
          <w:szCs w:val="24"/>
        </w:rPr>
        <w:t>B, column</w:t>
      </w:r>
      <w:r w:rsidRPr="0096674B" w:rsidR="001C56DA">
        <w:rPr>
          <w:color w:val="000000" w:themeColor="text1"/>
          <w:szCs w:val="24"/>
        </w:rPr>
        <w:t> </w:t>
      </w:r>
      <w:r w:rsidRPr="0096674B">
        <w:rPr>
          <w:color w:val="000000" w:themeColor="text1"/>
          <w:szCs w:val="24"/>
        </w:rPr>
        <w:t>9, enter on line</w:t>
      </w:r>
      <w:r w:rsidRPr="0096674B" w:rsidR="001C56DA">
        <w:rPr>
          <w:color w:val="000000" w:themeColor="text1"/>
          <w:szCs w:val="24"/>
        </w:rPr>
        <w:t> </w:t>
      </w:r>
      <w:r w:rsidRPr="0096674B">
        <w:rPr>
          <w:color w:val="000000" w:themeColor="text1"/>
          <w:szCs w:val="24"/>
        </w:rPr>
        <w:t>23</w:t>
      </w:r>
      <w:r w:rsidRPr="0096674B" w:rsidR="00326A76">
        <w:rPr>
          <w:color w:val="000000" w:themeColor="text1"/>
          <w:szCs w:val="24"/>
        </w:rPr>
        <w:t>,</w:t>
      </w:r>
      <w:r w:rsidRPr="0096674B">
        <w:rPr>
          <w:color w:val="000000" w:themeColor="text1"/>
          <w:szCs w:val="24"/>
        </w:rPr>
        <w:t xml:space="preserve"> the sum of the amounts computed on lines</w:t>
      </w:r>
      <w:r w:rsidRPr="0096674B" w:rsidR="001C56DA">
        <w:rPr>
          <w:color w:val="000000" w:themeColor="text1"/>
          <w:szCs w:val="24"/>
        </w:rPr>
        <w:t> </w:t>
      </w:r>
      <w:r w:rsidRPr="0096674B">
        <w:rPr>
          <w:color w:val="000000" w:themeColor="text1"/>
          <w:szCs w:val="24"/>
        </w:rPr>
        <w:t>2 through</w:t>
      </w:r>
      <w:r w:rsidRPr="0096674B" w:rsidR="00C067BB">
        <w:rPr>
          <w:color w:val="000000" w:themeColor="text1"/>
          <w:szCs w:val="24"/>
        </w:rPr>
        <w:t> </w:t>
      </w:r>
      <w:r w:rsidRPr="0096674B">
        <w:rPr>
          <w:color w:val="000000" w:themeColor="text1"/>
          <w:szCs w:val="24"/>
        </w:rPr>
        <w:t>22.  The amount on line</w:t>
      </w:r>
      <w:r w:rsidRPr="0096674B" w:rsidR="001C56DA">
        <w:rPr>
          <w:color w:val="000000" w:themeColor="text1"/>
          <w:szCs w:val="24"/>
        </w:rPr>
        <w:t> </w:t>
      </w:r>
      <w:r w:rsidRPr="0096674B">
        <w:rPr>
          <w:color w:val="000000" w:themeColor="text1"/>
          <w:szCs w:val="24"/>
        </w:rPr>
        <w:t>23 must equal the amount on line</w:t>
      </w:r>
      <w:r w:rsidRPr="0096674B" w:rsidR="001C56DA">
        <w:rPr>
          <w:color w:val="000000" w:themeColor="text1"/>
          <w:szCs w:val="24"/>
        </w:rPr>
        <w:t> </w:t>
      </w:r>
      <w:r w:rsidRPr="0096674B">
        <w:rPr>
          <w:color w:val="000000" w:themeColor="text1"/>
          <w:szCs w:val="24"/>
        </w:rPr>
        <w:t>1.</w:t>
      </w:r>
    </w:p>
    <w:p w:rsidR="00FC5C1F" w:rsidRPr="0096674B" w:rsidP="00E34A94" w14:paraId="2454308F" w14:textId="77777777">
      <w:pPr>
        <w:tabs>
          <w:tab w:val="left" w:pos="900"/>
        </w:tabs>
        <w:spacing w:line="192" w:lineRule="auto"/>
        <w:ind w:firstLine="540"/>
        <w:jc w:val="both"/>
        <w:rPr>
          <w:color w:val="000000" w:themeColor="text1"/>
          <w:szCs w:val="24"/>
        </w:rPr>
      </w:pPr>
    </w:p>
    <w:p w:rsidR="00FC5C1F" w:rsidRPr="0096674B" w:rsidP="00E34A94" w14:paraId="4CD7AAD3" w14:textId="7AA50B9A">
      <w:pPr>
        <w:tabs>
          <w:tab w:val="right" w:pos="720"/>
          <w:tab w:val="left" w:pos="900"/>
        </w:tabs>
        <w:spacing w:line="192" w:lineRule="auto"/>
        <w:jc w:val="both"/>
        <w:rPr>
          <w:color w:val="000000" w:themeColor="text1"/>
          <w:szCs w:val="24"/>
        </w:rPr>
      </w:pPr>
      <w:r w:rsidRPr="0096674B">
        <w:rPr>
          <w:color w:val="000000" w:themeColor="text1"/>
          <w:szCs w:val="24"/>
        </w:rPr>
        <w:tab/>
      </w:r>
      <w:r w:rsidRPr="0096674B" w:rsidR="00986270">
        <w:rPr>
          <w:color w:val="000000" w:themeColor="text1"/>
          <w:szCs w:val="24"/>
        </w:rPr>
        <w:t>18.</w:t>
      </w:r>
      <w:r w:rsidRPr="0096674B" w:rsidR="00986270">
        <w:rPr>
          <w:color w:val="000000" w:themeColor="text1"/>
          <w:szCs w:val="24"/>
        </w:rPr>
        <w:tab/>
        <w:t>From Worksheet B, column 10, enter as follows:</w:t>
      </w:r>
    </w:p>
    <w:p w:rsidR="00FC5C1F" w:rsidRPr="0096674B" w:rsidP="00E34A94" w14:paraId="08C1486F" w14:textId="77777777">
      <w:pPr>
        <w:spacing w:line="192" w:lineRule="auto"/>
        <w:jc w:val="both"/>
        <w:rPr>
          <w:color w:val="000000" w:themeColor="text1"/>
          <w:szCs w:val="24"/>
        </w:rPr>
      </w:pPr>
    </w:p>
    <w:tbl>
      <w:tblPr>
        <w:tblStyle w:val="TableGrid"/>
        <w:tblCaption w:val="Worksheet B, Column 10"/>
        <w:tblDescription w:val="This table provides instructions for transferring costs from Worksheet B, column 10, to Worksheet B, columns 11, 12, and 13, and to Worksheet B-1, columns 11, 12, and 13."/>
        <w:tblW w:w="765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0"/>
        <w:gridCol w:w="2880"/>
      </w:tblGrid>
      <w:tr w14:paraId="39D11418" w14:textId="77777777" w:rsidTr="00EB4D72">
        <w:tblPrEx>
          <w:tblW w:w="765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blHeader/>
        </w:trPr>
        <w:tc>
          <w:tcPr>
            <w:tcW w:w="4770" w:type="dxa"/>
            <w:vAlign w:val="bottom"/>
          </w:tcPr>
          <w:p w:rsidR="00284C12" w:rsidRPr="0096674B" w:rsidP="00C067BB" w14:paraId="5343535C" w14:textId="1AD88865">
            <w:pPr>
              <w:tabs>
                <w:tab w:val="right" w:pos="5375"/>
              </w:tabs>
              <w:spacing w:line="192" w:lineRule="auto"/>
              <w:rPr>
                <w:color w:val="000000" w:themeColor="text1"/>
                <w:szCs w:val="24"/>
                <w:u w:val="single"/>
              </w:rPr>
            </w:pPr>
            <w:r w:rsidRPr="0096674B">
              <w:rPr>
                <w:color w:val="000000" w:themeColor="text1"/>
                <w:szCs w:val="24"/>
                <w:u w:val="single"/>
              </w:rPr>
              <w:t>From Worksheet</w:t>
            </w:r>
            <w:r w:rsidRPr="0096674B" w:rsidR="00C067BB">
              <w:rPr>
                <w:color w:val="000000" w:themeColor="text1"/>
                <w:szCs w:val="24"/>
                <w:u w:val="single"/>
              </w:rPr>
              <w:t> </w:t>
            </w:r>
            <w:r w:rsidRPr="0096674B">
              <w:rPr>
                <w:color w:val="000000" w:themeColor="text1"/>
                <w:szCs w:val="24"/>
                <w:u w:val="single"/>
              </w:rPr>
              <w:t>B, column</w:t>
            </w:r>
            <w:r w:rsidRPr="0096674B" w:rsidR="00C067BB">
              <w:rPr>
                <w:color w:val="000000" w:themeColor="text1"/>
                <w:szCs w:val="24"/>
                <w:u w:val="single"/>
              </w:rPr>
              <w:t> </w:t>
            </w:r>
            <w:r w:rsidRPr="0096674B">
              <w:rPr>
                <w:color w:val="000000" w:themeColor="text1"/>
                <w:szCs w:val="24"/>
                <w:u w:val="single"/>
              </w:rPr>
              <w:t>10, line --</w:t>
            </w:r>
            <w:r w:rsidRPr="0096674B">
              <w:rPr>
                <w:color w:val="000000" w:themeColor="text1"/>
                <w:szCs w:val="24"/>
                <w:u w:val="single"/>
              </w:rPr>
              <w:tab/>
            </w:r>
          </w:p>
        </w:tc>
        <w:tc>
          <w:tcPr>
            <w:tcW w:w="2880" w:type="dxa"/>
            <w:vAlign w:val="bottom"/>
          </w:tcPr>
          <w:p w:rsidR="00284C12" w:rsidRPr="0096674B" w:rsidP="00E34A94" w14:paraId="58E1E2B0" w14:textId="77777777">
            <w:pPr>
              <w:tabs>
                <w:tab w:val="left" w:pos="5760"/>
              </w:tabs>
              <w:spacing w:line="192" w:lineRule="auto"/>
              <w:jc w:val="center"/>
              <w:rPr>
                <w:color w:val="000000" w:themeColor="text1"/>
                <w:szCs w:val="24"/>
              </w:rPr>
            </w:pPr>
            <w:r w:rsidRPr="0096674B">
              <w:rPr>
                <w:color w:val="000000" w:themeColor="text1"/>
                <w:szCs w:val="24"/>
              </w:rPr>
              <w:t>To Worksheet B</w:t>
            </w:r>
            <w:r w:rsidRPr="0096674B">
              <w:rPr>
                <w:color w:val="000000" w:themeColor="text1"/>
                <w:szCs w:val="24"/>
              </w:rPr>
              <w:noBreakHyphen/>
              <w:t>1, line 24,</w:t>
            </w:r>
          </w:p>
          <w:p w:rsidR="00284C12" w:rsidRPr="0096674B" w:rsidP="00E34A94" w14:paraId="6CC2623C" w14:textId="77777777">
            <w:pPr>
              <w:tabs>
                <w:tab w:val="left" w:pos="5760"/>
              </w:tabs>
              <w:spacing w:line="192" w:lineRule="auto"/>
              <w:jc w:val="center"/>
              <w:rPr>
                <w:color w:val="000000" w:themeColor="text1"/>
                <w:szCs w:val="24"/>
              </w:rPr>
            </w:pPr>
            <w:r w:rsidRPr="0096674B">
              <w:rPr>
                <w:color w:val="000000" w:themeColor="text1"/>
                <w:szCs w:val="24"/>
              </w:rPr>
              <w:t>and Worksheet B, line 1,</w:t>
            </w:r>
          </w:p>
          <w:p w:rsidR="00284C12" w:rsidRPr="0096674B" w:rsidP="00E34A94" w14:paraId="783F9200" w14:textId="77777777">
            <w:pPr>
              <w:tabs>
                <w:tab w:val="center" w:pos="1422"/>
                <w:tab w:val="right" w:pos="2592"/>
                <w:tab w:val="left" w:pos="5760"/>
              </w:tabs>
              <w:spacing w:line="192" w:lineRule="auto"/>
              <w:jc w:val="center"/>
              <w:rPr>
                <w:color w:val="000000" w:themeColor="text1"/>
                <w:szCs w:val="24"/>
                <w:u w:val="single"/>
              </w:rPr>
            </w:pPr>
            <w:r w:rsidRPr="0096674B">
              <w:rPr>
                <w:color w:val="000000" w:themeColor="text1"/>
                <w:szCs w:val="24"/>
                <w:u w:val="single"/>
              </w:rPr>
              <w:tab/>
              <w:t>column --</w:t>
            </w:r>
            <w:r w:rsidRPr="0096674B">
              <w:rPr>
                <w:color w:val="000000" w:themeColor="text1"/>
                <w:szCs w:val="24"/>
                <w:u w:val="single"/>
              </w:rPr>
              <w:tab/>
            </w:r>
          </w:p>
        </w:tc>
      </w:tr>
      <w:tr w14:paraId="1DD3EC10" w14:textId="77777777" w:rsidTr="00D7258A">
        <w:tblPrEx>
          <w:tblW w:w="7650" w:type="dxa"/>
          <w:tblInd w:w="900" w:type="dxa"/>
          <w:tblLook w:val="04A0"/>
        </w:tblPrEx>
        <w:trPr>
          <w:trHeight w:val="576"/>
        </w:trPr>
        <w:tc>
          <w:tcPr>
            <w:tcW w:w="4770" w:type="dxa"/>
            <w:vAlign w:val="center"/>
          </w:tcPr>
          <w:p w:rsidR="00284C12" w:rsidRPr="0096674B" w:rsidP="00E34A94" w14:paraId="24FCAD91" w14:textId="7C8A7956">
            <w:pPr>
              <w:tabs>
                <w:tab w:val="left" w:pos="880"/>
              </w:tabs>
              <w:spacing w:line="192" w:lineRule="auto"/>
              <w:ind w:left="880" w:hanging="880"/>
              <w:rPr>
                <w:color w:val="000000" w:themeColor="text1"/>
                <w:szCs w:val="24"/>
              </w:rPr>
            </w:pPr>
            <w:r w:rsidRPr="0096674B">
              <w:rPr>
                <w:color w:val="000000" w:themeColor="text1"/>
                <w:szCs w:val="24"/>
              </w:rPr>
              <w:t>2</w:t>
            </w:r>
            <w:r w:rsidRPr="0096674B">
              <w:rPr>
                <w:color w:val="000000" w:themeColor="text1"/>
                <w:szCs w:val="24"/>
              </w:rPr>
              <w:tab/>
              <w:t>Drugs Included in Composite Rate</w:t>
            </w:r>
          </w:p>
        </w:tc>
        <w:tc>
          <w:tcPr>
            <w:tcW w:w="2880" w:type="dxa"/>
            <w:vAlign w:val="center"/>
          </w:tcPr>
          <w:p w:rsidR="00284C12" w:rsidRPr="0096674B" w:rsidP="00E34A94" w14:paraId="41B6D346" w14:textId="52E3EDC1">
            <w:pPr>
              <w:tabs>
                <w:tab w:val="right" w:pos="245"/>
                <w:tab w:val="left" w:pos="515"/>
              </w:tabs>
              <w:spacing w:line="192" w:lineRule="auto"/>
              <w:ind w:left="515" w:hanging="515"/>
              <w:jc w:val="center"/>
              <w:rPr>
                <w:color w:val="000000" w:themeColor="text1"/>
                <w:szCs w:val="24"/>
              </w:rPr>
            </w:pPr>
            <w:r w:rsidRPr="0096674B">
              <w:rPr>
                <w:color w:val="000000" w:themeColor="text1"/>
                <w:szCs w:val="24"/>
              </w:rPr>
              <w:t>11</w:t>
            </w:r>
          </w:p>
        </w:tc>
      </w:tr>
      <w:tr w14:paraId="3765F9AD" w14:textId="77777777" w:rsidTr="00322436">
        <w:tblPrEx>
          <w:tblW w:w="7650" w:type="dxa"/>
          <w:tblInd w:w="900" w:type="dxa"/>
          <w:tblLook w:val="04A0"/>
        </w:tblPrEx>
        <w:trPr>
          <w:trHeight w:val="381"/>
        </w:trPr>
        <w:tc>
          <w:tcPr>
            <w:tcW w:w="4770" w:type="dxa"/>
          </w:tcPr>
          <w:p w:rsidR="00284C12" w:rsidRPr="0096674B" w:rsidP="00E34A94" w14:paraId="6613EE2A" w14:textId="675DD6A5">
            <w:pPr>
              <w:tabs>
                <w:tab w:val="left" w:pos="880"/>
              </w:tabs>
              <w:spacing w:line="192" w:lineRule="auto"/>
              <w:ind w:left="880" w:hanging="880"/>
              <w:rPr>
                <w:color w:val="000000" w:themeColor="text1"/>
                <w:szCs w:val="24"/>
              </w:rPr>
            </w:pPr>
            <w:r w:rsidRPr="0096674B">
              <w:rPr>
                <w:color w:val="000000" w:themeColor="text1"/>
                <w:szCs w:val="24"/>
              </w:rPr>
              <w:t>3</w:t>
            </w:r>
            <w:r w:rsidRPr="0096674B">
              <w:rPr>
                <w:color w:val="000000" w:themeColor="text1"/>
                <w:szCs w:val="24"/>
              </w:rPr>
              <w:tab/>
              <w:t>ESAs</w:t>
            </w:r>
          </w:p>
        </w:tc>
        <w:tc>
          <w:tcPr>
            <w:tcW w:w="2880" w:type="dxa"/>
          </w:tcPr>
          <w:p w:rsidR="00284C12" w:rsidRPr="0096674B" w:rsidP="00E34A94" w14:paraId="25A49E9F" w14:textId="4B6C7843">
            <w:pPr>
              <w:tabs>
                <w:tab w:val="right" w:pos="245"/>
                <w:tab w:val="left" w:pos="515"/>
              </w:tabs>
              <w:spacing w:line="192" w:lineRule="auto"/>
              <w:ind w:left="515" w:hanging="515"/>
              <w:jc w:val="center"/>
              <w:rPr>
                <w:color w:val="000000" w:themeColor="text1"/>
                <w:szCs w:val="24"/>
              </w:rPr>
            </w:pPr>
            <w:r w:rsidRPr="0096674B">
              <w:rPr>
                <w:color w:val="000000" w:themeColor="text1"/>
                <w:szCs w:val="24"/>
              </w:rPr>
              <w:t>12</w:t>
            </w:r>
          </w:p>
        </w:tc>
      </w:tr>
      <w:tr w14:paraId="11AE5CD8" w14:textId="77777777" w:rsidTr="00D7258A">
        <w:tblPrEx>
          <w:tblW w:w="7650" w:type="dxa"/>
          <w:tblInd w:w="900" w:type="dxa"/>
          <w:tblLook w:val="04A0"/>
        </w:tblPrEx>
        <w:trPr>
          <w:trHeight w:val="576"/>
        </w:trPr>
        <w:tc>
          <w:tcPr>
            <w:tcW w:w="4770" w:type="dxa"/>
          </w:tcPr>
          <w:p w:rsidR="00284C12" w:rsidRPr="0096674B" w:rsidP="00E34A94" w14:paraId="276A2FC1" w14:textId="102423A2">
            <w:pPr>
              <w:tabs>
                <w:tab w:val="right" w:pos="245"/>
                <w:tab w:val="left" w:pos="880"/>
              </w:tabs>
              <w:spacing w:line="192" w:lineRule="auto"/>
              <w:ind w:left="880" w:hanging="880"/>
              <w:rPr>
                <w:color w:val="000000" w:themeColor="text1"/>
                <w:szCs w:val="24"/>
              </w:rPr>
            </w:pPr>
            <w:r w:rsidRPr="0096674B">
              <w:rPr>
                <w:color w:val="000000" w:themeColor="text1"/>
                <w:szCs w:val="24"/>
              </w:rPr>
              <w:tab/>
              <w:t>4, 4.01</w:t>
            </w:r>
            <w:r w:rsidRPr="0096674B">
              <w:rPr>
                <w:color w:val="000000" w:themeColor="text1"/>
                <w:szCs w:val="24"/>
              </w:rPr>
              <w:tab/>
              <w:t>ESRD</w:t>
            </w:r>
            <w:r w:rsidRPr="0096674B" w:rsidR="00C01EDA">
              <w:rPr>
                <w:color w:val="000000" w:themeColor="text1"/>
                <w:szCs w:val="24"/>
              </w:rPr>
              <w:t>-</w:t>
            </w:r>
            <w:r w:rsidRPr="0096674B">
              <w:rPr>
                <w:color w:val="000000" w:themeColor="text1"/>
                <w:szCs w:val="24"/>
              </w:rPr>
              <w:t xml:space="preserve">Related Other Drugs plus </w:t>
            </w:r>
            <w:r w:rsidRPr="0096674B" w:rsidR="00694CA8">
              <w:rPr>
                <w:color w:val="000000" w:themeColor="text1"/>
                <w:szCs w:val="24"/>
              </w:rPr>
              <w:t>in home</w:t>
            </w:r>
            <w:r w:rsidRPr="0096674B" w:rsidR="00C01EDA">
              <w:rPr>
                <w:color w:val="000000" w:themeColor="text1"/>
                <w:szCs w:val="24"/>
              </w:rPr>
              <w:t>-</w:t>
            </w:r>
            <w:r w:rsidRPr="0096674B">
              <w:rPr>
                <w:color w:val="000000" w:themeColor="text1"/>
                <w:szCs w:val="24"/>
              </w:rPr>
              <w:t>Related Other Drugs</w:t>
            </w:r>
          </w:p>
        </w:tc>
        <w:tc>
          <w:tcPr>
            <w:tcW w:w="2880" w:type="dxa"/>
          </w:tcPr>
          <w:p w:rsidR="00284C12" w:rsidRPr="0096674B" w:rsidP="00E34A94" w14:paraId="2FB6C4F3" w14:textId="706C0075">
            <w:pPr>
              <w:tabs>
                <w:tab w:val="right" w:pos="245"/>
                <w:tab w:val="left" w:pos="515"/>
              </w:tabs>
              <w:spacing w:line="192" w:lineRule="auto"/>
              <w:ind w:left="515" w:hanging="515"/>
              <w:jc w:val="center"/>
              <w:rPr>
                <w:color w:val="000000" w:themeColor="text1"/>
                <w:szCs w:val="24"/>
              </w:rPr>
            </w:pPr>
            <w:r w:rsidRPr="0096674B">
              <w:rPr>
                <w:color w:val="000000" w:themeColor="text1"/>
                <w:szCs w:val="24"/>
              </w:rPr>
              <w:t>13</w:t>
            </w:r>
          </w:p>
        </w:tc>
      </w:tr>
    </w:tbl>
    <w:p w:rsidR="00284C12" w:rsidRPr="0096674B" w:rsidP="00E34A94" w14:paraId="08301E37" w14:textId="77777777">
      <w:pPr>
        <w:spacing w:line="192" w:lineRule="auto"/>
        <w:jc w:val="both"/>
        <w:rPr>
          <w:color w:val="000000" w:themeColor="text1"/>
          <w:szCs w:val="24"/>
        </w:rPr>
      </w:pPr>
    </w:p>
    <w:p w:rsidR="00284C12" w:rsidRPr="0096674B" w:rsidP="00E34A94" w14:paraId="3903D01D" w14:textId="77777777">
      <w:pPr>
        <w:spacing w:line="192" w:lineRule="auto"/>
        <w:jc w:val="both"/>
        <w:rPr>
          <w:color w:val="000000" w:themeColor="text1"/>
          <w:szCs w:val="24"/>
        </w:rPr>
      </w:pPr>
    </w:p>
    <w:p w:rsidR="00FC5C1F" w:rsidRPr="0096674B" w:rsidP="00E34A94" w14:paraId="383AE684" w14:textId="7A72C3CD">
      <w:pPr>
        <w:tabs>
          <w:tab w:val="right" w:pos="720"/>
          <w:tab w:val="left" w:pos="900"/>
        </w:tabs>
        <w:spacing w:line="192" w:lineRule="auto"/>
        <w:jc w:val="both"/>
        <w:rPr>
          <w:color w:val="000000" w:themeColor="text1"/>
          <w:szCs w:val="24"/>
        </w:rPr>
      </w:pPr>
      <w:r w:rsidRPr="0096674B">
        <w:rPr>
          <w:color w:val="000000" w:themeColor="text1"/>
          <w:szCs w:val="24"/>
        </w:rPr>
        <w:tab/>
        <w:t>1</w:t>
      </w:r>
      <w:r w:rsidRPr="0096674B" w:rsidR="00284C12">
        <w:rPr>
          <w:color w:val="000000" w:themeColor="text1"/>
          <w:szCs w:val="24"/>
        </w:rPr>
        <w:t>9.</w:t>
      </w:r>
      <w:r w:rsidRPr="0096674B" w:rsidR="00284C12">
        <w:rPr>
          <w:color w:val="000000" w:themeColor="text1"/>
          <w:szCs w:val="24"/>
        </w:rPr>
        <w:tab/>
        <w:t>On Worksheet </w:t>
      </w:r>
      <w:r w:rsidRPr="0096674B">
        <w:rPr>
          <w:color w:val="000000" w:themeColor="text1"/>
          <w:szCs w:val="24"/>
        </w:rPr>
        <w:t>B</w:t>
      </w:r>
      <w:r w:rsidRPr="0096674B" w:rsidR="00284C12">
        <w:rPr>
          <w:color w:val="000000" w:themeColor="text1"/>
          <w:szCs w:val="24"/>
        </w:rPr>
        <w:noBreakHyphen/>
      </w:r>
      <w:r w:rsidRPr="0096674B">
        <w:rPr>
          <w:color w:val="000000" w:themeColor="text1"/>
          <w:szCs w:val="24"/>
        </w:rPr>
        <w:t>1, columns</w:t>
      </w:r>
      <w:r w:rsidRPr="0096674B" w:rsidR="00284C12">
        <w:rPr>
          <w:color w:val="000000" w:themeColor="text1"/>
          <w:szCs w:val="24"/>
        </w:rPr>
        <w:t> </w:t>
      </w:r>
      <w:r w:rsidRPr="0096674B">
        <w:rPr>
          <w:color w:val="000000" w:themeColor="text1"/>
          <w:szCs w:val="24"/>
        </w:rPr>
        <w:t>11, 12, and</w:t>
      </w:r>
      <w:r w:rsidRPr="0096674B" w:rsidR="00C067BB">
        <w:rPr>
          <w:color w:val="000000" w:themeColor="text1"/>
          <w:szCs w:val="24"/>
        </w:rPr>
        <w:t> </w:t>
      </w:r>
      <w:r w:rsidRPr="0096674B">
        <w:rPr>
          <w:color w:val="000000" w:themeColor="text1"/>
          <w:szCs w:val="24"/>
        </w:rPr>
        <w:t>13, enter on subscripted lines</w:t>
      </w:r>
      <w:r w:rsidRPr="0096674B" w:rsidR="00284C12">
        <w:rPr>
          <w:color w:val="000000" w:themeColor="text1"/>
          <w:szCs w:val="24"/>
        </w:rPr>
        <w:t> </w:t>
      </w:r>
      <w:r w:rsidRPr="0096674B">
        <w:rPr>
          <w:color w:val="000000" w:themeColor="text1"/>
          <w:szCs w:val="24"/>
        </w:rPr>
        <w:t>8 through</w:t>
      </w:r>
      <w:r w:rsidRPr="0096674B" w:rsidR="00C067BB">
        <w:rPr>
          <w:color w:val="000000" w:themeColor="text1"/>
          <w:szCs w:val="24"/>
        </w:rPr>
        <w:t> </w:t>
      </w:r>
      <w:r w:rsidRPr="0096674B">
        <w:rPr>
          <w:color w:val="000000" w:themeColor="text1"/>
          <w:szCs w:val="24"/>
        </w:rPr>
        <w:t>17</w:t>
      </w:r>
      <w:r w:rsidRPr="0096674B" w:rsidR="00326A76">
        <w:rPr>
          <w:color w:val="000000" w:themeColor="text1"/>
          <w:szCs w:val="24"/>
        </w:rPr>
        <w:t>,</w:t>
      </w:r>
      <w:r w:rsidRPr="0096674B">
        <w:rPr>
          <w:color w:val="000000" w:themeColor="text1"/>
          <w:szCs w:val="24"/>
        </w:rPr>
        <w:t xml:space="preserve"> the portion of the total statistical base over which the expenses of the cost centers are to be allocated.  The statistical base to be used in columns</w:t>
      </w:r>
      <w:r w:rsidRPr="0096674B" w:rsidR="00284C12">
        <w:rPr>
          <w:color w:val="000000" w:themeColor="text1"/>
          <w:szCs w:val="24"/>
        </w:rPr>
        <w:t> </w:t>
      </w:r>
      <w:r w:rsidRPr="0096674B">
        <w:rPr>
          <w:color w:val="000000" w:themeColor="text1"/>
          <w:szCs w:val="24"/>
        </w:rPr>
        <w:t>11, 12</w:t>
      </w:r>
      <w:r w:rsidRPr="0096674B" w:rsidR="00326A76">
        <w:rPr>
          <w:color w:val="000000" w:themeColor="text1"/>
          <w:szCs w:val="24"/>
        </w:rPr>
        <w:t>,</w:t>
      </w:r>
      <w:r w:rsidRPr="0096674B">
        <w:rPr>
          <w:color w:val="000000" w:themeColor="text1"/>
          <w:szCs w:val="24"/>
        </w:rPr>
        <w:t xml:space="preserve"> and</w:t>
      </w:r>
      <w:r w:rsidRPr="0096674B" w:rsidR="00C067BB">
        <w:rPr>
          <w:color w:val="000000" w:themeColor="text1"/>
          <w:szCs w:val="24"/>
        </w:rPr>
        <w:t> </w:t>
      </w:r>
      <w:r w:rsidRPr="0096674B">
        <w:rPr>
          <w:color w:val="000000" w:themeColor="text1"/>
          <w:szCs w:val="24"/>
        </w:rPr>
        <w:t>13</w:t>
      </w:r>
      <w:r w:rsidRPr="0096674B" w:rsidR="00326A76">
        <w:rPr>
          <w:color w:val="000000" w:themeColor="text1"/>
          <w:szCs w:val="24"/>
        </w:rPr>
        <w:t>,</w:t>
      </w:r>
      <w:r w:rsidRPr="0096674B">
        <w:rPr>
          <w:color w:val="000000" w:themeColor="text1"/>
          <w:szCs w:val="24"/>
        </w:rPr>
        <w:t xml:space="preserve"> are cited in the column heading and reflects only those statistics applicable to the revenue producing cost centers.  Enter in columns</w:t>
      </w:r>
      <w:r w:rsidRPr="0096674B" w:rsidR="00326A76">
        <w:rPr>
          <w:color w:val="000000" w:themeColor="text1"/>
          <w:szCs w:val="24"/>
        </w:rPr>
        <w:t> </w:t>
      </w:r>
      <w:r w:rsidRPr="0096674B">
        <w:rPr>
          <w:color w:val="000000" w:themeColor="text1"/>
          <w:szCs w:val="24"/>
        </w:rPr>
        <w:t>11, 12, and</w:t>
      </w:r>
      <w:r w:rsidRPr="0096674B" w:rsidR="00C067BB">
        <w:rPr>
          <w:color w:val="000000" w:themeColor="text1"/>
          <w:szCs w:val="24"/>
        </w:rPr>
        <w:t> </w:t>
      </w:r>
      <w:r w:rsidRPr="0096674B">
        <w:rPr>
          <w:color w:val="000000" w:themeColor="text1"/>
          <w:szCs w:val="24"/>
        </w:rPr>
        <w:t>13, line</w:t>
      </w:r>
      <w:r w:rsidRPr="0096674B" w:rsidR="00C067BB">
        <w:rPr>
          <w:color w:val="000000" w:themeColor="text1"/>
          <w:szCs w:val="24"/>
        </w:rPr>
        <w:t> </w:t>
      </w:r>
      <w:r w:rsidRPr="0096674B">
        <w:rPr>
          <w:color w:val="000000" w:themeColor="text1"/>
          <w:szCs w:val="24"/>
        </w:rPr>
        <w:t>23, the sum of lines</w:t>
      </w:r>
      <w:r w:rsidRPr="0096674B" w:rsidR="00284C12">
        <w:rPr>
          <w:color w:val="000000" w:themeColor="text1"/>
          <w:szCs w:val="24"/>
        </w:rPr>
        <w:t> </w:t>
      </w:r>
      <w:r w:rsidRPr="0096674B">
        <w:rPr>
          <w:color w:val="000000" w:themeColor="text1"/>
          <w:szCs w:val="24"/>
        </w:rPr>
        <w:t>2 through</w:t>
      </w:r>
      <w:r w:rsidRPr="0096674B" w:rsidR="00C067BB">
        <w:rPr>
          <w:color w:val="000000" w:themeColor="text1"/>
          <w:szCs w:val="24"/>
        </w:rPr>
        <w:t> </w:t>
      </w:r>
      <w:r w:rsidRPr="0096674B">
        <w:rPr>
          <w:color w:val="000000" w:themeColor="text1"/>
          <w:szCs w:val="24"/>
        </w:rPr>
        <w:t>22.</w:t>
      </w:r>
    </w:p>
    <w:p w:rsidR="00FC5C1F" w:rsidRPr="0096674B" w:rsidP="00E34A94" w14:paraId="46AA22D4" w14:textId="77777777">
      <w:pPr>
        <w:tabs>
          <w:tab w:val="left" w:pos="900"/>
        </w:tabs>
        <w:spacing w:line="192" w:lineRule="auto"/>
        <w:ind w:firstLine="540"/>
        <w:jc w:val="both"/>
        <w:rPr>
          <w:color w:val="000000" w:themeColor="text1"/>
          <w:szCs w:val="24"/>
        </w:rPr>
      </w:pPr>
    </w:p>
    <w:p w:rsidR="00FC5C1F" w:rsidRPr="0096674B" w:rsidP="00E34A94" w14:paraId="080706CC" w14:textId="538184F9">
      <w:pPr>
        <w:tabs>
          <w:tab w:val="right" w:pos="720"/>
          <w:tab w:val="left" w:pos="9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20.</w:t>
      </w:r>
      <w:r w:rsidRPr="0096674B">
        <w:rPr>
          <w:color w:val="000000" w:themeColor="text1"/>
          <w:szCs w:val="24"/>
        </w:rPr>
        <w:tab/>
        <w:t>On Worksheet</w:t>
      </w:r>
      <w:r w:rsidRPr="0096674B" w:rsidR="00284C12">
        <w:rPr>
          <w:color w:val="000000" w:themeColor="text1"/>
          <w:szCs w:val="24"/>
        </w:rPr>
        <w:t> </w:t>
      </w:r>
      <w:r w:rsidRPr="0096674B">
        <w:rPr>
          <w:color w:val="000000" w:themeColor="text1"/>
          <w:szCs w:val="24"/>
        </w:rPr>
        <w:t>B</w:t>
      </w:r>
      <w:r w:rsidRPr="0096674B" w:rsidR="00284C12">
        <w:rPr>
          <w:color w:val="000000" w:themeColor="text1"/>
          <w:szCs w:val="24"/>
        </w:rPr>
        <w:noBreakHyphen/>
      </w:r>
      <w:r w:rsidRPr="0096674B">
        <w:rPr>
          <w:color w:val="000000" w:themeColor="text1"/>
          <w:szCs w:val="24"/>
        </w:rPr>
        <w:t>1, columns</w:t>
      </w:r>
      <w:r w:rsidRPr="0096674B" w:rsidR="00284C12">
        <w:rPr>
          <w:color w:val="000000" w:themeColor="text1"/>
          <w:szCs w:val="24"/>
        </w:rPr>
        <w:t> </w:t>
      </w:r>
      <w:r w:rsidRPr="0096674B">
        <w:rPr>
          <w:color w:val="000000" w:themeColor="text1"/>
          <w:szCs w:val="24"/>
        </w:rPr>
        <w:t>11, 12, and</w:t>
      </w:r>
      <w:r w:rsidRPr="0096674B" w:rsidR="00C067BB">
        <w:rPr>
          <w:color w:val="000000" w:themeColor="text1"/>
          <w:szCs w:val="24"/>
        </w:rPr>
        <w:t> </w:t>
      </w:r>
      <w:r w:rsidRPr="0096674B">
        <w:rPr>
          <w:color w:val="000000" w:themeColor="text1"/>
          <w:szCs w:val="24"/>
        </w:rPr>
        <w:t>13, determine the unit cost multiplier</w:t>
      </w:r>
      <w:r w:rsidRPr="0096674B" w:rsidR="00284C12">
        <w:rPr>
          <w:color w:val="000000" w:themeColor="text1"/>
          <w:szCs w:val="24"/>
        </w:rPr>
        <w:t xml:space="preserve"> by dividing the amount on line </w:t>
      </w:r>
      <w:r w:rsidRPr="0096674B">
        <w:rPr>
          <w:color w:val="000000" w:themeColor="text1"/>
          <w:szCs w:val="24"/>
        </w:rPr>
        <w:t>24</w:t>
      </w:r>
      <w:r w:rsidRPr="0096674B" w:rsidR="00326A76">
        <w:rPr>
          <w:color w:val="000000" w:themeColor="text1"/>
          <w:szCs w:val="24"/>
        </w:rPr>
        <w:t>,</w:t>
      </w:r>
      <w:r w:rsidRPr="0096674B">
        <w:rPr>
          <w:color w:val="000000" w:themeColor="text1"/>
          <w:szCs w:val="24"/>
        </w:rPr>
        <w:t xml:space="preserve"> by the total statistics on line</w:t>
      </w:r>
      <w:r w:rsidRPr="0096674B" w:rsidR="00284C12">
        <w:rPr>
          <w:color w:val="000000" w:themeColor="text1"/>
          <w:szCs w:val="24"/>
        </w:rPr>
        <w:t> </w:t>
      </w:r>
      <w:r w:rsidRPr="0096674B">
        <w:rPr>
          <w:color w:val="000000" w:themeColor="text1"/>
          <w:szCs w:val="24"/>
        </w:rPr>
        <w:t>23.</w:t>
      </w:r>
    </w:p>
    <w:p w:rsidR="00FC5C1F" w:rsidRPr="0096674B" w:rsidP="00E34A94" w14:paraId="109C632E" w14:textId="77777777">
      <w:pPr>
        <w:tabs>
          <w:tab w:val="left" w:pos="900"/>
        </w:tabs>
        <w:spacing w:line="192" w:lineRule="auto"/>
        <w:ind w:firstLine="540"/>
        <w:jc w:val="both"/>
        <w:rPr>
          <w:color w:val="000000" w:themeColor="text1"/>
          <w:szCs w:val="24"/>
        </w:rPr>
      </w:pPr>
    </w:p>
    <w:p w:rsidR="00FC5C1F" w:rsidRPr="0096674B" w:rsidP="00E34A94" w14:paraId="5A958F7C" w14:textId="1CF695A6">
      <w:pPr>
        <w:tabs>
          <w:tab w:val="right" w:pos="720"/>
          <w:tab w:val="left" w:pos="9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21.</w:t>
      </w:r>
      <w:r w:rsidRPr="0096674B">
        <w:rPr>
          <w:color w:val="000000" w:themeColor="text1"/>
          <w:szCs w:val="24"/>
        </w:rPr>
        <w:tab/>
        <w:t>On Worksheet</w:t>
      </w:r>
      <w:r w:rsidRPr="0096674B" w:rsidR="00284C12">
        <w:rPr>
          <w:color w:val="000000" w:themeColor="text1"/>
          <w:szCs w:val="24"/>
        </w:rPr>
        <w:t> </w:t>
      </w:r>
      <w:r w:rsidRPr="0096674B">
        <w:rPr>
          <w:color w:val="000000" w:themeColor="text1"/>
          <w:szCs w:val="24"/>
        </w:rPr>
        <w:t>B</w:t>
      </w:r>
      <w:r w:rsidRPr="0096674B" w:rsidR="00284C12">
        <w:rPr>
          <w:color w:val="000000" w:themeColor="text1"/>
          <w:szCs w:val="24"/>
        </w:rPr>
        <w:noBreakHyphen/>
      </w:r>
      <w:r w:rsidRPr="0096674B">
        <w:rPr>
          <w:color w:val="000000" w:themeColor="text1"/>
          <w:szCs w:val="24"/>
        </w:rPr>
        <w:t>1, multiply the appropriate unit cost multipliers computed in step</w:t>
      </w:r>
      <w:r w:rsidRPr="0096674B" w:rsidR="00284C12">
        <w:rPr>
          <w:color w:val="000000" w:themeColor="text1"/>
          <w:szCs w:val="24"/>
        </w:rPr>
        <w:t> </w:t>
      </w:r>
      <w:r w:rsidRPr="0096674B">
        <w:rPr>
          <w:color w:val="000000" w:themeColor="text1"/>
          <w:szCs w:val="24"/>
        </w:rPr>
        <w:t>20 by the individual co</w:t>
      </w:r>
      <w:r w:rsidRPr="0096674B" w:rsidR="00284C12">
        <w:rPr>
          <w:color w:val="000000" w:themeColor="text1"/>
          <w:szCs w:val="24"/>
        </w:rPr>
        <w:t>st center statistics in columns </w:t>
      </w:r>
      <w:r w:rsidRPr="0096674B">
        <w:rPr>
          <w:color w:val="000000" w:themeColor="text1"/>
          <w:szCs w:val="24"/>
        </w:rPr>
        <w:t>11, 12, and</w:t>
      </w:r>
      <w:r w:rsidRPr="0096674B" w:rsidR="00C067BB">
        <w:rPr>
          <w:color w:val="000000" w:themeColor="text1"/>
          <w:szCs w:val="24"/>
        </w:rPr>
        <w:t> </w:t>
      </w:r>
      <w:r w:rsidRPr="0096674B">
        <w:rPr>
          <w:color w:val="000000" w:themeColor="text1"/>
          <w:szCs w:val="24"/>
        </w:rPr>
        <w:t>13.  Enter the resulting amounts in the corresponding columns and lines of Worksheet</w:t>
      </w:r>
      <w:r w:rsidRPr="0096674B" w:rsidR="00284C12">
        <w:rPr>
          <w:color w:val="000000" w:themeColor="text1"/>
          <w:szCs w:val="24"/>
        </w:rPr>
        <w:t> </w:t>
      </w:r>
      <w:r w:rsidRPr="0096674B">
        <w:rPr>
          <w:color w:val="000000" w:themeColor="text1"/>
          <w:szCs w:val="24"/>
        </w:rPr>
        <w:t>B.</w:t>
      </w:r>
    </w:p>
    <w:p w:rsidR="00FC5C1F" w:rsidRPr="0096674B" w:rsidP="00E34A94" w14:paraId="36AE7598" w14:textId="77777777">
      <w:pPr>
        <w:tabs>
          <w:tab w:val="left" w:pos="900"/>
        </w:tabs>
        <w:spacing w:line="192" w:lineRule="auto"/>
        <w:ind w:firstLine="540"/>
        <w:jc w:val="both"/>
        <w:rPr>
          <w:color w:val="000000" w:themeColor="text1"/>
          <w:szCs w:val="24"/>
        </w:rPr>
      </w:pPr>
    </w:p>
    <w:p w:rsidR="00986270" w:rsidRPr="0096674B" w:rsidP="00986270" w14:paraId="23BFE5A2" w14:textId="5534A92C">
      <w:pPr>
        <w:tabs>
          <w:tab w:val="right" w:pos="720"/>
          <w:tab w:val="left" w:pos="9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22.</w:t>
      </w:r>
      <w:r w:rsidRPr="0096674B">
        <w:rPr>
          <w:color w:val="000000" w:themeColor="text1"/>
          <w:szCs w:val="24"/>
        </w:rPr>
        <w:tab/>
        <w:t>On Worksheet B, column 11A, line 5, enter the total of line 1, columns 8A through</w:t>
      </w:r>
      <w:r w:rsidRPr="0096674B" w:rsidR="00C067BB">
        <w:rPr>
          <w:color w:val="000000" w:themeColor="text1"/>
          <w:szCs w:val="24"/>
        </w:rPr>
        <w:t> </w:t>
      </w:r>
      <w:r w:rsidRPr="0096674B">
        <w:rPr>
          <w:color w:val="000000" w:themeColor="text1"/>
          <w:szCs w:val="24"/>
        </w:rPr>
        <w:t>11.  For each line 6 through</w:t>
      </w:r>
      <w:r w:rsidRPr="0096674B" w:rsidR="00C067BB">
        <w:rPr>
          <w:color w:val="000000" w:themeColor="text1"/>
          <w:szCs w:val="24"/>
        </w:rPr>
        <w:t> </w:t>
      </w:r>
      <w:r w:rsidRPr="0096674B">
        <w:rPr>
          <w:color w:val="000000" w:themeColor="text1"/>
          <w:szCs w:val="24"/>
        </w:rPr>
        <w:t>17.0</w:t>
      </w:r>
      <w:r w:rsidRPr="0096674B" w:rsidR="001C1FA7">
        <w:rPr>
          <w:color w:val="000000" w:themeColor="text1"/>
          <w:szCs w:val="24"/>
        </w:rPr>
        <w:t>3</w:t>
      </w:r>
      <w:r w:rsidRPr="0096674B">
        <w:rPr>
          <w:color w:val="000000" w:themeColor="text1"/>
          <w:szCs w:val="24"/>
        </w:rPr>
        <w:t>, and each line 19 through</w:t>
      </w:r>
      <w:r w:rsidRPr="0096674B" w:rsidR="00C067BB">
        <w:rPr>
          <w:color w:val="000000" w:themeColor="text1"/>
          <w:szCs w:val="24"/>
        </w:rPr>
        <w:t> </w:t>
      </w:r>
      <w:r w:rsidRPr="0096674B">
        <w:rPr>
          <w:color w:val="000000" w:themeColor="text1"/>
          <w:szCs w:val="24"/>
        </w:rPr>
        <w:t>22, enter the total of columns 8A, 9 and</w:t>
      </w:r>
      <w:r w:rsidRPr="0096674B" w:rsidR="00C067BB">
        <w:rPr>
          <w:color w:val="000000" w:themeColor="text1"/>
          <w:szCs w:val="24"/>
        </w:rPr>
        <w:t> </w:t>
      </w:r>
      <w:r w:rsidRPr="0096674B">
        <w:rPr>
          <w:color w:val="000000" w:themeColor="text1"/>
          <w:szCs w:val="24"/>
        </w:rPr>
        <w:t>11.</w:t>
      </w:r>
    </w:p>
    <w:p w:rsidR="00FC5C1F" w:rsidRPr="0096674B" w:rsidP="00986270" w14:paraId="44B7C859" w14:textId="45C14D51">
      <w:pPr>
        <w:tabs>
          <w:tab w:val="right" w:pos="720"/>
          <w:tab w:val="left" w:pos="900"/>
        </w:tabs>
        <w:spacing w:line="192" w:lineRule="auto"/>
        <w:jc w:val="both"/>
        <w:rPr>
          <w:color w:val="000000" w:themeColor="text1"/>
          <w:szCs w:val="24"/>
        </w:rPr>
      </w:pPr>
    </w:p>
    <w:p w:rsidR="00FC5C1F" w:rsidRPr="0096674B" w:rsidP="00E34A94" w14:paraId="598DE25C" w14:textId="1BBA8EE6">
      <w:pPr>
        <w:tabs>
          <w:tab w:val="right" w:pos="720"/>
          <w:tab w:val="left" w:pos="9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23.</w:t>
      </w:r>
      <w:r w:rsidRPr="0096674B">
        <w:rPr>
          <w:color w:val="000000" w:themeColor="text1"/>
          <w:szCs w:val="24"/>
        </w:rPr>
        <w:tab/>
        <w:t>On Worksheet</w:t>
      </w:r>
      <w:r w:rsidRPr="0096674B" w:rsidR="00284C12">
        <w:rPr>
          <w:color w:val="000000" w:themeColor="text1"/>
          <w:szCs w:val="24"/>
        </w:rPr>
        <w:t> </w:t>
      </w:r>
      <w:r w:rsidRPr="0096674B">
        <w:rPr>
          <w:color w:val="000000" w:themeColor="text1"/>
          <w:szCs w:val="24"/>
        </w:rPr>
        <w:t>B, column</w:t>
      </w:r>
      <w:r w:rsidRPr="0096674B" w:rsidR="00284C12">
        <w:rPr>
          <w:color w:val="000000" w:themeColor="text1"/>
          <w:szCs w:val="24"/>
        </w:rPr>
        <w:t> </w:t>
      </w:r>
      <w:r w:rsidRPr="0096674B">
        <w:rPr>
          <w:color w:val="000000" w:themeColor="text1"/>
          <w:szCs w:val="24"/>
        </w:rPr>
        <w:t>11A, line</w:t>
      </w:r>
      <w:r w:rsidRPr="0096674B" w:rsidR="00284C12">
        <w:rPr>
          <w:color w:val="000000" w:themeColor="text1"/>
          <w:szCs w:val="24"/>
        </w:rPr>
        <w:t> </w:t>
      </w:r>
      <w:r w:rsidRPr="0096674B">
        <w:rPr>
          <w:color w:val="000000" w:themeColor="text1"/>
          <w:szCs w:val="24"/>
        </w:rPr>
        <w:t>18, enter the subtotal of lines</w:t>
      </w:r>
      <w:r w:rsidRPr="0096674B" w:rsidR="00284C12">
        <w:rPr>
          <w:color w:val="000000" w:themeColor="text1"/>
          <w:szCs w:val="24"/>
        </w:rPr>
        <w:t> </w:t>
      </w:r>
      <w:r w:rsidRPr="0096674B">
        <w:rPr>
          <w:color w:val="000000" w:themeColor="text1"/>
          <w:szCs w:val="24"/>
        </w:rPr>
        <w:t>2 through</w:t>
      </w:r>
      <w:r w:rsidRPr="0096674B" w:rsidR="00C067BB">
        <w:rPr>
          <w:color w:val="000000" w:themeColor="text1"/>
          <w:szCs w:val="24"/>
        </w:rPr>
        <w:t> </w:t>
      </w:r>
      <w:r w:rsidRPr="0096674B">
        <w:rPr>
          <w:color w:val="000000" w:themeColor="text1"/>
          <w:szCs w:val="24"/>
        </w:rPr>
        <w:t>17.0</w:t>
      </w:r>
      <w:r w:rsidRPr="0096674B" w:rsidR="00ED3E3F">
        <w:rPr>
          <w:color w:val="000000" w:themeColor="text1"/>
          <w:szCs w:val="24"/>
        </w:rPr>
        <w:t>3</w:t>
      </w:r>
      <w:r w:rsidRPr="0096674B">
        <w:rPr>
          <w:color w:val="000000" w:themeColor="text1"/>
          <w:szCs w:val="24"/>
        </w:rPr>
        <w:t>.</w:t>
      </w:r>
    </w:p>
    <w:p w:rsidR="00FC5C1F" w:rsidRPr="0096674B" w:rsidP="00E34A94" w14:paraId="3331D012" w14:textId="77777777">
      <w:pPr>
        <w:tabs>
          <w:tab w:val="left" w:pos="900"/>
        </w:tabs>
        <w:spacing w:line="192" w:lineRule="auto"/>
        <w:ind w:firstLine="540"/>
        <w:jc w:val="both"/>
        <w:rPr>
          <w:color w:val="000000" w:themeColor="text1"/>
          <w:szCs w:val="24"/>
        </w:rPr>
      </w:pPr>
    </w:p>
    <w:p w:rsidR="00FC5C1F" w:rsidRPr="0096674B" w:rsidP="00E34A94" w14:paraId="1908048E" w14:textId="39AB131A">
      <w:pPr>
        <w:tabs>
          <w:tab w:val="right" w:pos="720"/>
          <w:tab w:val="left" w:pos="900"/>
        </w:tabs>
        <w:spacing w:line="192" w:lineRule="auto"/>
        <w:jc w:val="both"/>
        <w:rPr>
          <w:color w:val="000000" w:themeColor="text1"/>
          <w:szCs w:val="24"/>
        </w:rPr>
      </w:pPr>
      <w:r w:rsidRPr="0096674B">
        <w:rPr>
          <w:color w:val="000000" w:themeColor="text1"/>
          <w:szCs w:val="24"/>
        </w:rPr>
        <w:tab/>
      </w:r>
      <w:r w:rsidRPr="0096674B" w:rsidR="00284C12">
        <w:rPr>
          <w:color w:val="000000" w:themeColor="text1"/>
          <w:szCs w:val="24"/>
        </w:rPr>
        <w:t>24.</w:t>
      </w:r>
      <w:r w:rsidRPr="0096674B" w:rsidR="00284C12">
        <w:rPr>
          <w:color w:val="000000" w:themeColor="text1"/>
          <w:szCs w:val="24"/>
        </w:rPr>
        <w:tab/>
        <w:t>On Worksheet B, column 11A, line </w:t>
      </w:r>
      <w:r w:rsidRPr="0096674B">
        <w:rPr>
          <w:color w:val="000000" w:themeColor="text1"/>
          <w:szCs w:val="24"/>
        </w:rPr>
        <w:t>23, enter the total of lines</w:t>
      </w:r>
      <w:r w:rsidRPr="0096674B" w:rsidR="00284C12">
        <w:rPr>
          <w:color w:val="000000" w:themeColor="text1"/>
          <w:szCs w:val="24"/>
        </w:rPr>
        <w:t> 18 through</w:t>
      </w:r>
      <w:r w:rsidRPr="0096674B" w:rsidR="00C067BB">
        <w:rPr>
          <w:color w:val="000000" w:themeColor="text1"/>
          <w:szCs w:val="24"/>
        </w:rPr>
        <w:t> </w:t>
      </w:r>
      <w:r w:rsidRPr="0096674B" w:rsidR="00284C12">
        <w:rPr>
          <w:color w:val="000000" w:themeColor="text1"/>
          <w:szCs w:val="24"/>
        </w:rPr>
        <w:t>22.</w:t>
      </w:r>
    </w:p>
    <w:p w:rsidR="00322436" w:rsidRPr="0096674B" w:rsidP="00E34A94" w14:paraId="04B477C3" w14:textId="77777777">
      <w:pPr>
        <w:spacing w:line="192" w:lineRule="auto"/>
        <w:jc w:val="both"/>
        <w:rPr>
          <w:color w:val="000000" w:themeColor="text1"/>
          <w:szCs w:val="24"/>
        </w:rPr>
      </w:pPr>
    </w:p>
    <w:p w:rsidR="00322436" w:rsidRPr="0096674B" w:rsidP="00E34A94" w14:paraId="1A6336C1" w14:textId="77777777">
      <w:pPr>
        <w:spacing w:line="192" w:lineRule="auto"/>
        <w:jc w:val="both"/>
        <w:rPr>
          <w:color w:val="000000" w:themeColor="text1"/>
          <w:szCs w:val="24"/>
        </w:rPr>
      </w:pPr>
    </w:p>
    <w:p w:rsidR="00322436" w:rsidRPr="0096674B" w:rsidP="00E34A94" w14:paraId="6BB8882D" w14:textId="77777777">
      <w:pPr>
        <w:spacing w:line="192" w:lineRule="auto"/>
        <w:jc w:val="both"/>
        <w:rPr>
          <w:color w:val="000000" w:themeColor="text1"/>
          <w:szCs w:val="24"/>
        </w:rPr>
      </w:pPr>
    </w:p>
    <w:p w:rsidR="00322436" w:rsidRPr="0096674B" w:rsidP="00E34A94" w14:paraId="68CD6DF2" w14:textId="77777777">
      <w:pPr>
        <w:spacing w:line="192" w:lineRule="auto"/>
        <w:jc w:val="both"/>
        <w:rPr>
          <w:color w:val="000000" w:themeColor="text1"/>
          <w:szCs w:val="24"/>
        </w:rPr>
      </w:pPr>
    </w:p>
    <w:p w:rsidR="00204FB3" w:rsidRPr="0096674B" w:rsidP="00E34A94" w14:paraId="730BD8BC" w14:textId="77777777">
      <w:pPr>
        <w:tabs>
          <w:tab w:val="right" w:pos="9360"/>
        </w:tabs>
        <w:spacing w:line="192" w:lineRule="auto"/>
        <w:jc w:val="both"/>
        <w:rPr>
          <w:color w:val="000000" w:themeColor="text1"/>
          <w:szCs w:val="24"/>
        </w:rPr>
      </w:pPr>
    </w:p>
    <w:p w:rsidR="00FC5C1F" w:rsidRPr="0096674B" w:rsidP="00E34A94" w14:paraId="5058A470" w14:textId="7301E928">
      <w:pPr>
        <w:tabs>
          <w:tab w:val="right" w:pos="9360"/>
        </w:tabs>
        <w:spacing w:line="192" w:lineRule="auto"/>
        <w:jc w:val="both"/>
        <w:rPr>
          <w:color w:val="000000" w:themeColor="text1"/>
          <w:szCs w:val="24"/>
        </w:rPr>
      </w:pPr>
      <w:r w:rsidRPr="0096674B">
        <w:rPr>
          <w:color w:val="000000" w:themeColor="text1"/>
          <w:szCs w:val="24"/>
        </w:rPr>
        <w:t>42-34</w:t>
      </w:r>
      <w:r w:rsidRPr="0096674B">
        <w:rPr>
          <w:color w:val="000000" w:themeColor="text1"/>
          <w:szCs w:val="24"/>
        </w:rPr>
        <w:tab/>
        <w:t xml:space="preserve">Rev. </w:t>
      </w:r>
      <w:r w:rsidRPr="0096674B" w:rsidR="00ED3E3F">
        <w:rPr>
          <w:color w:val="000000" w:themeColor="text1"/>
          <w:szCs w:val="24"/>
        </w:rPr>
        <w:t>10</w:t>
      </w:r>
    </w:p>
    <w:p w:rsidR="00FC5C1F" w:rsidRPr="0096674B" w:rsidP="00E34A94" w14:paraId="40E7E4D3" w14:textId="5AC1E255">
      <w:pPr>
        <w:tabs>
          <w:tab w:val="center" w:pos="4680"/>
          <w:tab w:val="right" w:pos="9360"/>
        </w:tabs>
        <w:spacing w:line="192" w:lineRule="auto"/>
        <w:jc w:val="both"/>
        <w:rPr>
          <w:color w:val="000000" w:themeColor="text1"/>
          <w:szCs w:val="24"/>
        </w:rPr>
      </w:pPr>
      <w:r w:rsidRPr="0096674B">
        <w:rPr>
          <w:color w:val="000000" w:themeColor="text1"/>
          <w:szCs w:val="24"/>
          <w:u w:val="single"/>
        </w:rPr>
        <w:t>01-25</w:t>
      </w:r>
      <w:r w:rsidRPr="0096674B">
        <w:rPr>
          <w:color w:val="000000" w:themeColor="text1"/>
          <w:szCs w:val="24"/>
          <w:u w:val="single"/>
        </w:rPr>
        <w:tab/>
        <w:t>FORM CMS-265-11</w:t>
      </w:r>
      <w:r w:rsidRPr="0096674B">
        <w:rPr>
          <w:color w:val="000000" w:themeColor="text1"/>
          <w:szCs w:val="24"/>
          <w:u w:val="single"/>
        </w:rPr>
        <w:tab/>
        <w:t>4211 (Cont.)</w:t>
      </w:r>
    </w:p>
    <w:p w:rsidR="00FC5C1F" w:rsidRPr="0096674B" w:rsidP="00E34A94" w14:paraId="1B4239E9" w14:textId="77777777">
      <w:pPr>
        <w:spacing w:line="192" w:lineRule="auto"/>
        <w:jc w:val="both"/>
        <w:rPr>
          <w:color w:val="000000" w:themeColor="text1"/>
          <w:szCs w:val="24"/>
        </w:rPr>
      </w:pPr>
    </w:p>
    <w:p w:rsidR="00986270" w:rsidRPr="0096674B" w:rsidP="00986270" w14:paraId="4C76DCBA" w14:textId="4BDCCFE1">
      <w:pPr>
        <w:tabs>
          <w:tab w:val="right" w:pos="720"/>
          <w:tab w:val="left" w:pos="9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25.</w:t>
      </w:r>
      <w:r w:rsidRPr="0096674B">
        <w:rPr>
          <w:color w:val="000000" w:themeColor="text1"/>
          <w:szCs w:val="24"/>
        </w:rPr>
        <w:tab/>
        <w:t>On Worksheet B, column 13A, for each line 2 through</w:t>
      </w:r>
      <w:r w:rsidRPr="0096674B" w:rsidR="00C067BB">
        <w:rPr>
          <w:color w:val="000000" w:themeColor="text1"/>
          <w:szCs w:val="24"/>
        </w:rPr>
        <w:t> </w:t>
      </w:r>
      <w:r w:rsidRPr="0096674B" w:rsidR="00ED3E3F">
        <w:rPr>
          <w:color w:val="000000" w:themeColor="text1"/>
          <w:szCs w:val="24"/>
        </w:rPr>
        <w:t>17.03</w:t>
      </w:r>
      <w:r w:rsidRPr="0096674B">
        <w:rPr>
          <w:color w:val="000000" w:themeColor="text1"/>
          <w:szCs w:val="24"/>
        </w:rPr>
        <w:t>, and each line</w:t>
      </w:r>
      <w:r w:rsidRPr="0096674B" w:rsidR="00C067BB">
        <w:rPr>
          <w:color w:val="000000" w:themeColor="text1"/>
          <w:szCs w:val="24"/>
        </w:rPr>
        <w:t> </w:t>
      </w:r>
      <w:r w:rsidRPr="0096674B">
        <w:rPr>
          <w:color w:val="000000" w:themeColor="text1"/>
          <w:szCs w:val="24"/>
        </w:rPr>
        <w:t>9 through</w:t>
      </w:r>
      <w:r w:rsidRPr="0096674B" w:rsidR="00C067BB">
        <w:rPr>
          <w:color w:val="000000" w:themeColor="text1"/>
          <w:szCs w:val="24"/>
        </w:rPr>
        <w:t> </w:t>
      </w:r>
      <w:r w:rsidRPr="0096674B">
        <w:rPr>
          <w:color w:val="000000" w:themeColor="text1"/>
          <w:szCs w:val="24"/>
        </w:rPr>
        <w:t>22, enter the total of columns 11A through</w:t>
      </w:r>
      <w:r w:rsidRPr="0096674B" w:rsidR="00C067BB">
        <w:rPr>
          <w:color w:val="000000" w:themeColor="text1"/>
          <w:szCs w:val="24"/>
        </w:rPr>
        <w:t> </w:t>
      </w:r>
      <w:r w:rsidRPr="0096674B">
        <w:rPr>
          <w:color w:val="000000" w:themeColor="text1"/>
          <w:szCs w:val="24"/>
        </w:rPr>
        <w:t>13.</w:t>
      </w:r>
    </w:p>
    <w:p w:rsidR="0057029B" w:rsidRPr="0096674B" w:rsidP="00986270" w14:paraId="00C23031" w14:textId="1726F44D">
      <w:pPr>
        <w:tabs>
          <w:tab w:val="right" w:pos="720"/>
          <w:tab w:val="left" w:pos="900"/>
        </w:tabs>
        <w:spacing w:line="192" w:lineRule="auto"/>
        <w:jc w:val="both"/>
        <w:rPr>
          <w:color w:val="000000" w:themeColor="text1"/>
          <w:szCs w:val="24"/>
        </w:rPr>
      </w:pPr>
    </w:p>
    <w:p w:rsidR="0057029B" w:rsidRPr="0096674B" w:rsidP="00E34A94" w14:paraId="34BF7189" w14:textId="4185C85E">
      <w:pPr>
        <w:tabs>
          <w:tab w:val="right" w:pos="720"/>
          <w:tab w:val="left" w:pos="9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26.</w:t>
      </w:r>
      <w:r w:rsidRPr="0096674B">
        <w:rPr>
          <w:color w:val="000000" w:themeColor="text1"/>
          <w:szCs w:val="24"/>
        </w:rPr>
        <w:tab/>
        <w:t xml:space="preserve">On Worksheet B, column 13A, line 18, enter </w:t>
      </w:r>
      <w:r w:rsidRPr="0096674B" w:rsidR="00C067BB">
        <w:rPr>
          <w:color w:val="000000" w:themeColor="text1"/>
          <w:szCs w:val="24"/>
        </w:rPr>
        <w:t>the subtotal of lines 2 through </w:t>
      </w:r>
      <w:r w:rsidRPr="0096674B" w:rsidR="00ED3E3F">
        <w:rPr>
          <w:color w:val="000000" w:themeColor="text1"/>
          <w:szCs w:val="24"/>
        </w:rPr>
        <w:t>17.03</w:t>
      </w:r>
      <w:r w:rsidRPr="0096674B">
        <w:rPr>
          <w:color w:val="000000" w:themeColor="text1"/>
          <w:szCs w:val="24"/>
        </w:rPr>
        <w:t>.</w:t>
      </w:r>
    </w:p>
    <w:p w:rsidR="0057029B" w:rsidRPr="0096674B" w:rsidP="00E34A94" w14:paraId="2F737548" w14:textId="77777777">
      <w:pPr>
        <w:tabs>
          <w:tab w:val="left" w:pos="900"/>
        </w:tabs>
        <w:spacing w:line="192" w:lineRule="auto"/>
        <w:ind w:firstLine="540"/>
        <w:jc w:val="both"/>
        <w:rPr>
          <w:color w:val="000000" w:themeColor="text1"/>
          <w:szCs w:val="24"/>
        </w:rPr>
      </w:pPr>
    </w:p>
    <w:p w:rsidR="0057029B" w:rsidRPr="0096674B" w:rsidP="00E34A94" w14:paraId="7B670855" w14:textId="5FCAA19D">
      <w:pPr>
        <w:tabs>
          <w:tab w:val="right" w:pos="720"/>
          <w:tab w:val="left" w:pos="9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27.</w:t>
      </w:r>
      <w:r w:rsidRPr="0096674B">
        <w:rPr>
          <w:color w:val="000000" w:themeColor="text1"/>
          <w:szCs w:val="24"/>
        </w:rPr>
        <w:tab/>
        <w:t>On Worksheet B, column 13A, line 23, enter the total of lines 18 through</w:t>
      </w:r>
      <w:r w:rsidRPr="0096674B" w:rsidR="00C067BB">
        <w:rPr>
          <w:color w:val="000000" w:themeColor="text1"/>
          <w:szCs w:val="24"/>
        </w:rPr>
        <w:t> </w:t>
      </w:r>
      <w:r w:rsidRPr="0096674B">
        <w:rPr>
          <w:color w:val="000000" w:themeColor="text1"/>
          <w:szCs w:val="24"/>
        </w:rPr>
        <w:t>22.  The amount on line 23 must equal the amount in column 1, line 23.</w:t>
      </w:r>
    </w:p>
    <w:p w:rsidR="0057029B" w:rsidRPr="0096674B" w:rsidP="00E34A94" w14:paraId="3AB79DC7" w14:textId="77777777">
      <w:pPr>
        <w:spacing w:line="192" w:lineRule="auto"/>
        <w:jc w:val="both"/>
        <w:rPr>
          <w:color w:val="000000" w:themeColor="text1"/>
          <w:szCs w:val="24"/>
        </w:rPr>
      </w:pPr>
    </w:p>
    <w:p w:rsidR="00FC5C1F" w:rsidRPr="0096674B" w:rsidP="00E34A94" w14:paraId="56B46F84" w14:textId="10F59AFD">
      <w:pPr>
        <w:tabs>
          <w:tab w:val="right" w:pos="720"/>
          <w:tab w:val="left" w:pos="900"/>
        </w:tabs>
        <w:spacing w:line="192" w:lineRule="auto"/>
        <w:jc w:val="both"/>
        <w:rPr>
          <w:color w:val="000000" w:themeColor="text1"/>
          <w:szCs w:val="24"/>
        </w:rPr>
      </w:pPr>
      <w:r w:rsidRPr="0096674B">
        <w:rPr>
          <w:color w:val="000000" w:themeColor="text1"/>
          <w:szCs w:val="24"/>
        </w:rPr>
        <w:tab/>
      </w:r>
      <w:r w:rsidRPr="0096674B">
        <w:rPr>
          <w:color w:val="000000" w:themeColor="text1"/>
          <w:szCs w:val="24"/>
        </w:rPr>
        <w:t>28.</w:t>
      </w:r>
      <w:r w:rsidRPr="0096674B">
        <w:rPr>
          <w:color w:val="000000" w:themeColor="text1"/>
          <w:szCs w:val="24"/>
        </w:rPr>
        <w:tab/>
        <w:t>Transfer the expenses from Worksheet</w:t>
      </w:r>
      <w:r w:rsidRPr="0096674B" w:rsidR="00F46986">
        <w:rPr>
          <w:color w:val="000000" w:themeColor="text1"/>
          <w:szCs w:val="24"/>
        </w:rPr>
        <w:t> </w:t>
      </w:r>
      <w:r w:rsidRPr="0096674B">
        <w:rPr>
          <w:color w:val="000000" w:themeColor="text1"/>
          <w:szCs w:val="24"/>
        </w:rPr>
        <w:t>B as follows:</w:t>
      </w:r>
    </w:p>
    <w:p w:rsidR="00FC5C1F" w:rsidRPr="0096674B" w:rsidP="00E34A94" w14:paraId="63270CEB" w14:textId="77777777">
      <w:pPr>
        <w:spacing w:line="192" w:lineRule="auto"/>
        <w:jc w:val="both"/>
        <w:rPr>
          <w:color w:val="000000" w:themeColor="text1"/>
          <w:szCs w:val="24"/>
        </w:rPr>
      </w:pPr>
    </w:p>
    <w:p w:rsidR="00FC5C1F" w:rsidRPr="0096674B" w:rsidP="00E34A94" w14:paraId="6C2777C6" w14:textId="77777777">
      <w:pPr>
        <w:tabs>
          <w:tab w:val="left" w:pos="1440"/>
          <w:tab w:val="left" w:pos="6480"/>
        </w:tabs>
        <w:spacing w:line="192" w:lineRule="auto"/>
        <w:jc w:val="both"/>
        <w:rPr>
          <w:color w:val="000000" w:themeColor="text1"/>
          <w:szCs w:val="24"/>
        </w:rPr>
      </w:pPr>
      <w:r w:rsidRPr="0096674B">
        <w:rPr>
          <w:color w:val="000000" w:themeColor="text1"/>
          <w:szCs w:val="24"/>
        </w:rPr>
        <w:tab/>
        <w:t>From Worksheet B</w:t>
      </w:r>
      <w:r w:rsidRPr="0096674B">
        <w:rPr>
          <w:color w:val="000000" w:themeColor="text1"/>
          <w:szCs w:val="24"/>
        </w:rPr>
        <w:tab/>
        <w:t>To</w:t>
      </w:r>
    </w:p>
    <w:p w:rsidR="00FC5C1F" w:rsidRPr="0096674B" w:rsidP="00E34A94" w14:paraId="412AD00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96674B" w:rsidP="00E34A94" w14:paraId="227C7CEF"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8.01</w:t>
      </w:r>
      <w:r w:rsidRPr="0096674B">
        <w:rPr>
          <w:color w:val="000000" w:themeColor="text1"/>
          <w:szCs w:val="24"/>
        </w:rPr>
        <w:tab/>
        <w:t>Worksheet C, column 2, line 8.01</w:t>
      </w:r>
    </w:p>
    <w:p w:rsidR="00FC5C1F" w:rsidRPr="0096674B" w:rsidP="00E34A94" w14:paraId="1CD19A1E"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8.02</w:t>
      </w:r>
      <w:r w:rsidRPr="0096674B">
        <w:rPr>
          <w:color w:val="000000" w:themeColor="text1"/>
          <w:szCs w:val="24"/>
        </w:rPr>
        <w:tab/>
        <w:t>Worksheet C, column 2, line 8.02</w:t>
      </w:r>
    </w:p>
    <w:p w:rsidR="00825839" w:rsidRPr="0096674B" w:rsidP="00E34A94" w14:paraId="5250018F" w14:textId="3E9AE504">
      <w:pPr>
        <w:tabs>
          <w:tab w:val="left" w:pos="1440"/>
          <w:tab w:val="left" w:pos="5040"/>
        </w:tabs>
        <w:spacing w:line="192" w:lineRule="auto"/>
        <w:jc w:val="both"/>
        <w:rPr>
          <w:color w:val="000000" w:themeColor="text1"/>
          <w:szCs w:val="24"/>
        </w:rPr>
      </w:pPr>
      <w:r w:rsidRPr="0096674B">
        <w:rPr>
          <w:color w:val="000000" w:themeColor="text1"/>
          <w:szCs w:val="24"/>
        </w:rPr>
        <w:tab/>
        <w:t>Column 13A, line 8.03</w:t>
      </w:r>
      <w:r w:rsidRPr="0096674B">
        <w:rPr>
          <w:color w:val="000000" w:themeColor="text1"/>
          <w:szCs w:val="24"/>
        </w:rPr>
        <w:tab/>
        <w:t>Worksheet C, column 2, line 8.03</w:t>
      </w:r>
    </w:p>
    <w:p w:rsidR="00FC5C1F" w:rsidRPr="0096674B" w:rsidP="00E34A94" w14:paraId="30123AB4"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9.01</w:t>
      </w:r>
      <w:r w:rsidRPr="0096674B">
        <w:rPr>
          <w:color w:val="000000" w:themeColor="text1"/>
          <w:szCs w:val="24"/>
        </w:rPr>
        <w:tab/>
        <w:t>Worksheet C, column 2, line 9.01</w:t>
      </w:r>
    </w:p>
    <w:p w:rsidR="00FC5C1F" w:rsidRPr="0096674B" w:rsidP="00E34A94" w14:paraId="4662E202"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9.02</w:t>
      </w:r>
      <w:r w:rsidRPr="0096674B">
        <w:rPr>
          <w:color w:val="000000" w:themeColor="text1"/>
          <w:szCs w:val="24"/>
        </w:rPr>
        <w:tab/>
        <w:t>Worksheet C, column 2, line 9.02</w:t>
      </w:r>
    </w:p>
    <w:p w:rsidR="00825839" w:rsidRPr="0096674B" w:rsidP="00E34A94" w14:paraId="0788F25C" w14:textId="6AA3E9CF">
      <w:pPr>
        <w:tabs>
          <w:tab w:val="left" w:pos="1440"/>
          <w:tab w:val="left" w:pos="5040"/>
        </w:tabs>
        <w:spacing w:line="192" w:lineRule="auto"/>
        <w:jc w:val="both"/>
        <w:rPr>
          <w:color w:val="000000" w:themeColor="text1"/>
          <w:szCs w:val="24"/>
        </w:rPr>
      </w:pPr>
      <w:r w:rsidRPr="0096674B">
        <w:rPr>
          <w:color w:val="000000" w:themeColor="text1"/>
          <w:szCs w:val="24"/>
        </w:rPr>
        <w:tab/>
        <w:t>Column 13A, line 9.03</w:t>
      </w:r>
      <w:r w:rsidRPr="0096674B">
        <w:rPr>
          <w:color w:val="000000" w:themeColor="text1"/>
          <w:szCs w:val="24"/>
        </w:rPr>
        <w:tab/>
        <w:t>Worksheet C, column 2, line 9.03</w:t>
      </w:r>
    </w:p>
    <w:p w:rsidR="00FC5C1F" w:rsidRPr="0096674B" w:rsidP="00E34A94" w14:paraId="5A853FAA"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10.01</w:t>
      </w:r>
      <w:r w:rsidRPr="0096674B">
        <w:rPr>
          <w:color w:val="000000" w:themeColor="text1"/>
          <w:szCs w:val="24"/>
        </w:rPr>
        <w:tab/>
        <w:t>Worksheet C, column 2, line 10.01</w:t>
      </w:r>
    </w:p>
    <w:p w:rsidR="00FC5C1F" w:rsidRPr="0096674B" w:rsidP="00E34A94" w14:paraId="44E84DE6"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10.02</w:t>
      </w:r>
      <w:r w:rsidRPr="0096674B">
        <w:rPr>
          <w:color w:val="000000" w:themeColor="text1"/>
          <w:szCs w:val="24"/>
        </w:rPr>
        <w:tab/>
        <w:t>Worksheet C, column 2, line 10.02</w:t>
      </w:r>
    </w:p>
    <w:p w:rsidR="00C657D5" w:rsidRPr="0096674B" w:rsidP="00E34A94" w14:paraId="19FC4D36" w14:textId="06C72D0E">
      <w:pPr>
        <w:tabs>
          <w:tab w:val="left" w:pos="1440"/>
          <w:tab w:val="left" w:pos="5040"/>
        </w:tabs>
        <w:spacing w:line="192" w:lineRule="auto"/>
        <w:jc w:val="both"/>
        <w:rPr>
          <w:color w:val="000000" w:themeColor="text1"/>
          <w:szCs w:val="24"/>
        </w:rPr>
      </w:pPr>
      <w:r w:rsidRPr="0096674B">
        <w:rPr>
          <w:color w:val="000000" w:themeColor="text1"/>
          <w:szCs w:val="24"/>
        </w:rPr>
        <w:tab/>
        <w:t>Column 13A, line 10.03</w:t>
      </w:r>
      <w:r w:rsidRPr="0096674B">
        <w:rPr>
          <w:color w:val="000000" w:themeColor="text1"/>
          <w:szCs w:val="24"/>
        </w:rPr>
        <w:tab/>
        <w:t>Worksheet C, column 2, line 10.03</w:t>
      </w:r>
    </w:p>
    <w:p w:rsidR="00FC5C1F" w:rsidRPr="0096674B" w:rsidP="00E34A94" w14:paraId="1F015509"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11.01</w:t>
      </w:r>
      <w:r w:rsidRPr="0096674B">
        <w:rPr>
          <w:color w:val="000000" w:themeColor="text1"/>
          <w:szCs w:val="24"/>
        </w:rPr>
        <w:tab/>
        <w:t>Worksheet C, column 2, line 11.01</w:t>
      </w:r>
    </w:p>
    <w:p w:rsidR="00FC5C1F" w:rsidRPr="0096674B" w:rsidP="00E34A94" w14:paraId="11280401"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11.02</w:t>
      </w:r>
      <w:r w:rsidRPr="0096674B">
        <w:rPr>
          <w:color w:val="000000" w:themeColor="text1"/>
          <w:szCs w:val="24"/>
        </w:rPr>
        <w:tab/>
        <w:t>Worksheet C, column 2, line 11.02</w:t>
      </w:r>
    </w:p>
    <w:p w:rsidR="00C657D5" w:rsidRPr="0096674B" w:rsidP="00E34A94" w14:paraId="13C79297" w14:textId="75B51BE6">
      <w:pPr>
        <w:tabs>
          <w:tab w:val="left" w:pos="1440"/>
          <w:tab w:val="left" w:pos="5040"/>
        </w:tabs>
        <w:spacing w:line="192" w:lineRule="auto"/>
        <w:jc w:val="both"/>
        <w:rPr>
          <w:color w:val="000000" w:themeColor="text1"/>
          <w:szCs w:val="24"/>
        </w:rPr>
      </w:pPr>
      <w:r w:rsidRPr="0096674B">
        <w:rPr>
          <w:color w:val="000000" w:themeColor="text1"/>
          <w:szCs w:val="24"/>
        </w:rPr>
        <w:tab/>
        <w:t>Column 13A, line 11.03</w:t>
      </w:r>
      <w:r w:rsidRPr="0096674B">
        <w:rPr>
          <w:color w:val="000000" w:themeColor="text1"/>
          <w:szCs w:val="24"/>
        </w:rPr>
        <w:tab/>
        <w:t>Worksheet C, column 2, line 11.03</w:t>
      </w:r>
    </w:p>
    <w:p w:rsidR="00FC5C1F" w:rsidRPr="0096674B" w:rsidP="00E34A94" w14:paraId="472E43A6"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12.01</w:t>
      </w:r>
      <w:r w:rsidRPr="0096674B">
        <w:rPr>
          <w:color w:val="000000" w:themeColor="text1"/>
          <w:szCs w:val="24"/>
        </w:rPr>
        <w:tab/>
        <w:t>Worksheet C, column 2, line 12.01</w:t>
      </w:r>
    </w:p>
    <w:p w:rsidR="00FC5C1F" w:rsidRPr="0096674B" w:rsidP="00E34A94" w14:paraId="54E6145D"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12.02</w:t>
      </w:r>
      <w:r w:rsidRPr="0096674B">
        <w:rPr>
          <w:color w:val="000000" w:themeColor="text1"/>
          <w:szCs w:val="24"/>
        </w:rPr>
        <w:tab/>
        <w:t>Worksheet C, column 2, line 12.02</w:t>
      </w:r>
    </w:p>
    <w:p w:rsidR="00C657D5" w:rsidRPr="0096674B" w:rsidP="00E34A94" w14:paraId="4CAEECBD" w14:textId="7D4781BC">
      <w:pPr>
        <w:tabs>
          <w:tab w:val="left" w:pos="1440"/>
          <w:tab w:val="left" w:pos="5040"/>
        </w:tabs>
        <w:spacing w:line="192" w:lineRule="auto"/>
        <w:jc w:val="both"/>
        <w:rPr>
          <w:color w:val="000000" w:themeColor="text1"/>
          <w:szCs w:val="24"/>
        </w:rPr>
      </w:pPr>
      <w:r w:rsidRPr="0096674B">
        <w:rPr>
          <w:color w:val="000000" w:themeColor="text1"/>
          <w:szCs w:val="24"/>
        </w:rPr>
        <w:tab/>
        <w:t>Column 13A, line 12.03</w:t>
      </w:r>
      <w:r w:rsidRPr="0096674B">
        <w:rPr>
          <w:color w:val="000000" w:themeColor="text1"/>
          <w:szCs w:val="24"/>
        </w:rPr>
        <w:tab/>
        <w:t>Worksheet C, column 2, line 12.03</w:t>
      </w:r>
    </w:p>
    <w:p w:rsidR="00FC5C1F" w:rsidRPr="0096674B" w:rsidP="00E34A94" w14:paraId="19A8248E"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13.01</w:t>
      </w:r>
      <w:r w:rsidRPr="0096674B">
        <w:rPr>
          <w:color w:val="000000" w:themeColor="text1"/>
          <w:szCs w:val="24"/>
        </w:rPr>
        <w:tab/>
        <w:t>Worksheet C, column 2, line 13.01</w:t>
      </w:r>
    </w:p>
    <w:p w:rsidR="00FC5C1F" w:rsidRPr="0096674B" w:rsidP="00E34A94" w14:paraId="628F1D39"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13.02</w:t>
      </w:r>
      <w:r w:rsidRPr="0096674B">
        <w:rPr>
          <w:color w:val="000000" w:themeColor="text1"/>
          <w:szCs w:val="24"/>
        </w:rPr>
        <w:tab/>
        <w:t>Worksheet C, column 2, line 13.02</w:t>
      </w:r>
    </w:p>
    <w:p w:rsidR="00C657D5" w:rsidRPr="0096674B" w:rsidP="00E34A94" w14:paraId="44C0A986" w14:textId="6D0EA5DB">
      <w:pPr>
        <w:tabs>
          <w:tab w:val="left" w:pos="1440"/>
          <w:tab w:val="left" w:pos="5040"/>
        </w:tabs>
        <w:spacing w:line="192" w:lineRule="auto"/>
        <w:jc w:val="both"/>
        <w:rPr>
          <w:color w:val="000000" w:themeColor="text1"/>
          <w:szCs w:val="24"/>
        </w:rPr>
      </w:pPr>
      <w:r w:rsidRPr="0096674B">
        <w:rPr>
          <w:color w:val="000000" w:themeColor="text1"/>
          <w:szCs w:val="24"/>
        </w:rPr>
        <w:tab/>
        <w:t>Column 13A, line 13.03</w:t>
      </w:r>
      <w:r w:rsidRPr="0096674B">
        <w:rPr>
          <w:color w:val="000000" w:themeColor="text1"/>
          <w:szCs w:val="24"/>
        </w:rPr>
        <w:tab/>
        <w:t>Worksheet C, column 2, line 13.03</w:t>
      </w:r>
    </w:p>
    <w:p w:rsidR="00FC5C1F" w:rsidRPr="0096674B" w:rsidP="00E34A94" w14:paraId="2760F20B"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14.01</w:t>
      </w:r>
      <w:r w:rsidRPr="0096674B">
        <w:rPr>
          <w:color w:val="000000" w:themeColor="text1"/>
          <w:szCs w:val="24"/>
        </w:rPr>
        <w:tab/>
        <w:t>Worksheet C, column 2, line 14.01</w:t>
      </w:r>
    </w:p>
    <w:p w:rsidR="00FC5C1F" w:rsidRPr="0096674B" w:rsidP="00E34A94" w14:paraId="4D325DC5"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14.02</w:t>
      </w:r>
      <w:r w:rsidRPr="0096674B">
        <w:rPr>
          <w:color w:val="000000" w:themeColor="text1"/>
          <w:szCs w:val="24"/>
        </w:rPr>
        <w:tab/>
        <w:t>Worksheet C, column 2, line 14.02</w:t>
      </w:r>
    </w:p>
    <w:p w:rsidR="00C657D5" w:rsidRPr="0096674B" w:rsidP="00E34A94" w14:paraId="50E3BEA8" w14:textId="0B7175EF">
      <w:pPr>
        <w:tabs>
          <w:tab w:val="left" w:pos="1440"/>
          <w:tab w:val="left" w:pos="5040"/>
        </w:tabs>
        <w:spacing w:line="192" w:lineRule="auto"/>
        <w:jc w:val="both"/>
        <w:rPr>
          <w:color w:val="000000" w:themeColor="text1"/>
          <w:szCs w:val="24"/>
        </w:rPr>
      </w:pPr>
      <w:r w:rsidRPr="0096674B">
        <w:rPr>
          <w:color w:val="000000" w:themeColor="text1"/>
          <w:szCs w:val="24"/>
        </w:rPr>
        <w:tab/>
        <w:t>Column 13A, line 14.03</w:t>
      </w:r>
      <w:r w:rsidRPr="0096674B">
        <w:rPr>
          <w:color w:val="000000" w:themeColor="text1"/>
          <w:szCs w:val="24"/>
        </w:rPr>
        <w:tab/>
        <w:t>Worksheet C, column 2, line 14.03</w:t>
      </w:r>
    </w:p>
    <w:p w:rsidR="00FC5C1F" w:rsidRPr="0096674B" w:rsidP="00E34A94" w14:paraId="20443D3D"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15.01</w:t>
      </w:r>
      <w:r w:rsidRPr="0096674B">
        <w:rPr>
          <w:color w:val="000000" w:themeColor="text1"/>
          <w:szCs w:val="24"/>
        </w:rPr>
        <w:tab/>
        <w:t>Worksheet C, column 2, line 15.01</w:t>
      </w:r>
    </w:p>
    <w:p w:rsidR="00FC5C1F" w:rsidRPr="0096674B" w:rsidP="00E34A94" w14:paraId="74EE0B7F"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15.02</w:t>
      </w:r>
      <w:r w:rsidRPr="0096674B">
        <w:rPr>
          <w:color w:val="000000" w:themeColor="text1"/>
          <w:szCs w:val="24"/>
        </w:rPr>
        <w:tab/>
        <w:t>Worksheet C, column 2, line 15.02</w:t>
      </w:r>
    </w:p>
    <w:p w:rsidR="00C657D5" w:rsidRPr="0096674B" w:rsidP="00E34A94" w14:paraId="3878BBA6" w14:textId="79BCD12B">
      <w:pPr>
        <w:tabs>
          <w:tab w:val="left" w:pos="1440"/>
          <w:tab w:val="left" w:pos="5040"/>
        </w:tabs>
        <w:spacing w:line="192" w:lineRule="auto"/>
        <w:jc w:val="both"/>
        <w:rPr>
          <w:color w:val="000000" w:themeColor="text1"/>
          <w:szCs w:val="24"/>
        </w:rPr>
      </w:pPr>
      <w:r w:rsidRPr="0096674B">
        <w:rPr>
          <w:color w:val="000000" w:themeColor="text1"/>
          <w:szCs w:val="24"/>
        </w:rPr>
        <w:tab/>
        <w:t>Column 13A, line 15.03</w:t>
      </w:r>
      <w:r w:rsidRPr="0096674B">
        <w:rPr>
          <w:color w:val="000000" w:themeColor="text1"/>
          <w:szCs w:val="24"/>
        </w:rPr>
        <w:tab/>
        <w:t>Worksheet C, column 2, line 15.03</w:t>
      </w:r>
    </w:p>
    <w:p w:rsidR="00FC5C1F" w:rsidRPr="0096674B" w:rsidP="00E34A94" w14:paraId="6B3C0C22"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16.01</w:t>
      </w:r>
      <w:r w:rsidRPr="0096674B">
        <w:rPr>
          <w:color w:val="000000" w:themeColor="text1"/>
          <w:szCs w:val="24"/>
        </w:rPr>
        <w:tab/>
        <w:t>Worksheet C, column 2, line 16.01</w:t>
      </w:r>
    </w:p>
    <w:p w:rsidR="00FC5C1F" w:rsidRPr="0096674B" w:rsidP="00E34A94" w14:paraId="79AA5E12"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16.02</w:t>
      </w:r>
      <w:r w:rsidRPr="0096674B">
        <w:rPr>
          <w:color w:val="000000" w:themeColor="text1"/>
          <w:szCs w:val="24"/>
        </w:rPr>
        <w:tab/>
        <w:t>Worksheet C, column 2, line 16.02</w:t>
      </w:r>
    </w:p>
    <w:p w:rsidR="00C657D5" w:rsidRPr="0096674B" w:rsidP="00E34A94" w14:paraId="3FA389FC" w14:textId="4387D70D">
      <w:pPr>
        <w:tabs>
          <w:tab w:val="left" w:pos="1440"/>
          <w:tab w:val="left" w:pos="5040"/>
        </w:tabs>
        <w:spacing w:line="192" w:lineRule="auto"/>
        <w:jc w:val="both"/>
        <w:rPr>
          <w:color w:val="000000" w:themeColor="text1"/>
          <w:szCs w:val="24"/>
        </w:rPr>
      </w:pPr>
      <w:r w:rsidRPr="0096674B">
        <w:rPr>
          <w:color w:val="000000" w:themeColor="text1"/>
          <w:szCs w:val="24"/>
        </w:rPr>
        <w:tab/>
        <w:t>Column 13A, line 16.03</w:t>
      </w:r>
      <w:r w:rsidRPr="0096674B">
        <w:rPr>
          <w:color w:val="000000" w:themeColor="text1"/>
          <w:szCs w:val="24"/>
        </w:rPr>
        <w:tab/>
        <w:t>Worksheet C, column 2, line 16.03</w:t>
      </w:r>
    </w:p>
    <w:p w:rsidR="00FC5C1F" w:rsidRPr="0096674B" w:rsidP="00E34A94" w14:paraId="17E7E422"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17.01</w:t>
      </w:r>
      <w:r w:rsidRPr="0096674B">
        <w:rPr>
          <w:color w:val="000000" w:themeColor="text1"/>
          <w:szCs w:val="24"/>
        </w:rPr>
        <w:tab/>
        <w:t>Worksheet C, column 2, line 17.01</w:t>
      </w:r>
    </w:p>
    <w:p w:rsidR="00FC5C1F" w:rsidRPr="0096674B" w:rsidP="00E34A94" w14:paraId="3627AF1D" w14:textId="77777777">
      <w:pPr>
        <w:tabs>
          <w:tab w:val="left" w:pos="1440"/>
          <w:tab w:val="left" w:pos="5040"/>
        </w:tabs>
        <w:spacing w:line="192" w:lineRule="auto"/>
        <w:jc w:val="both"/>
        <w:rPr>
          <w:color w:val="000000" w:themeColor="text1"/>
          <w:szCs w:val="24"/>
        </w:rPr>
      </w:pPr>
      <w:r w:rsidRPr="0096674B">
        <w:rPr>
          <w:color w:val="000000" w:themeColor="text1"/>
          <w:szCs w:val="24"/>
        </w:rPr>
        <w:tab/>
        <w:t>Column 13A, line 17.02</w:t>
      </w:r>
      <w:r w:rsidRPr="0096674B">
        <w:rPr>
          <w:color w:val="000000" w:themeColor="text1"/>
          <w:szCs w:val="24"/>
        </w:rPr>
        <w:tab/>
        <w:t>Worksheet C, column 2, line 17.02</w:t>
      </w:r>
    </w:p>
    <w:p w:rsidR="00C657D5" w:rsidRPr="0096674B" w:rsidP="00E34A94" w14:paraId="58BA81AB" w14:textId="542F1A11">
      <w:pPr>
        <w:tabs>
          <w:tab w:val="left" w:pos="1440"/>
          <w:tab w:val="left" w:pos="5040"/>
        </w:tabs>
        <w:spacing w:line="192" w:lineRule="auto"/>
        <w:jc w:val="both"/>
        <w:rPr>
          <w:color w:val="000000" w:themeColor="text1"/>
          <w:szCs w:val="24"/>
        </w:rPr>
      </w:pPr>
      <w:r w:rsidRPr="0096674B">
        <w:rPr>
          <w:color w:val="000000" w:themeColor="text1"/>
          <w:szCs w:val="24"/>
        </w:rPr>
        <w:tab/>
        <w:t>Column 13A, line 17.03</w:t>
      </w:r>
      <w:r w:rsidRPr="0096674B">
        <w:rPr>
          <w:color w:val="000000" w:themeColor="text1"/>
          <w:szCs w:val="24"/>
        </w:rPr>
        <w:tab/>
        <w:t>Worksheet C, column 2, line 17.03</w:t>
      </w:r>
    </w:p>
    <w:p w:rsidR="00FC5C1F" w:rsidRPr="0096674B" w:rsidP="00E34A94" w14:paraId="2B75BF4E" w14:textId="77777777">
      <w:pPr>
        <w:spacing w:line="192" w:lineRule="auto"/>
        <w:jc w:val="both"/>
        <w:rPr>
          <w:color w:val="000000" w:themeColor="text1"/>
          <w:szCs w:val="24"/>
        </w:rPr>
      </w:pPr>
    </w:p>
    <w:p w:rsidR="00FC5C1F" w:rsidRPr="0096674B" w:rsidP="00E34A94" w14:paraId="5F38F005" w14:textId="77777777">
      <w:pPr>
        <w:spacing w:line="192" w:lineRule="auto"/>
        <w:jc w:val="both"/>
        <w:rPr>
          <w:color w:val="000000" w:themeColor="text1"/>
          <w:szCs w:val="24"/>
        </w:rPr>
      </w:pPr>
    </w:p>
    <w:p w:rsidR="00FC5C1F" w:rsidRPr="0096674B" w:rsidP="00E34A94" w14:paraId="265CE41B" w14:textId="368FFB72">
      <w:pPr>
        <w:spacing w:line="192" w:lineRule="auto"/>
        <w:jc w:val="both"/>
        <w:rPr>
          <w:color w:val="000000" w:themeColor="text1"/>
          <w:szCs w:val="24"/>
        </w:rPr>
      </w:pPr>
      <w:r w:rsidRPr="0096674B">
        <w:rPr>
          <w:color w:val="000000" w:themeColor="text1"/>
          <w:szCs w:val="24"/>
        </w:rPr>
        <w:t>The totals in column</w:t>
      </w:r>
      <w:r w:rsidRPr="0096674B" w:rsidR="00F46986">
        <w:rPr>
          <w:color w:val="000000" w:themeColor="text1"/>
          <w:szCs w:val="24"/>
        </w:rPr>
        <w:t> </w:t>
      </w:r>
      <w:r w:rsidRPr="0096674B">
        <w:rPr>
          <w:color w:val="000000" w:themeColor="text1"/>
          <w:szCs w:val="24"/>
        </w:rPr>
        <w:t>13A, lines</w:t>
      </w:r>
      <w:r w:rsidRPr="0096674B" w:rsidR="00F46986">
        <w:rPr>
          <w:color w:val="000000" w:themeColor="text1"/>
          <w:szCs w:val="24"/>
        </w:rPr>
        <w:t> </w:t>
      </w:r>
      <w:r w:rsidRPr="0096674B">
        <w:rPr>
          <w:color w:val="000000" w:themeColor="text1"/>
          <w:szCs w:val="24"/>
        </w:rPr>
        <w:t>5 through</w:t>
      </w:r>
      <w:r w:rsidRPr="0096674B" w:rsidR="00C067BB">
        <w:rPr>
          <w:color w:val="000000" w:themeColor="text1"/>
          <w:szCs w:val="24"/>
        </w:rPr>
        <w:t> </w:t>
      </w:r>
      <w:r w:rsidRPr="0096674B">
        <w:rPr>
          <w:color w:val="000000" w:themeColor="text1"/>
          <w:szCs w:val="24"/>
        </w:rPr>
        <w:t>7</w:t>
      </w:r>
      <w:r w:rsidRPr="0096674B" w:rsidR="00F46986">
        <w:rPr>
          <w:color w:val="000000" w:themeColor="text1"/>
          <w:szCs w:val="24"/>
        </w:rPr>
        <w:t>,</w:t>
      </w:r>
      <w:r w:rsidRPr="0096674B">
        <w:rPr>
          <w:color w:val="000000" w:themeColor="text1"/>
          <w:szCs w:val="24"/>
        </w:rPr>
        <w:t xml:space="preserve"> and lines</w:t>
      </w:r>
      <w:r w:rsidRPr="0096674B" w:rsidR="00F46986">
        <w:rPr>
          <w:color w:val="000000" w:themeColor="text1"/>
          <w:szCs w:val="24"/>
        </w:rPr>
        <w:t> </w:t>
      </w:r>
      <w:r w:rsidRPr="0096674B">
        <w:rPr>
          <w:color w:val="000000" w:themeColor="text1"/>
          <w:szCs w:val="24"/>
        </w:rPr>
        <w:t>19 through</w:t>
      </w:r>
      <w:r w:rsidRPr="0096674B" w:rsidR="00C067BB">
        <w:rPr>
          <w:color w:val="000000" w:themeColor="text1"/>
          <w:szCs w:val="24"/>
        </w:rPr>
        <w:t> </w:t>
      </w:r>
      <w:r w:rsidRPr="0096674B">
        <w:rPr>
          <w:color w:val="000000" w:themeColor="text1"/>
          <w:szCs w:val="24"/>
        </w:rPr>
        <w:t>22, are not transferred because only the amounts for the reimbursable cost centers are transferred to Worksheet</w:t>
      </w:r>
      <w:r w:rsidRPr="0096674B" w:rsidR="00F46986">
        <w:rPr>
          <w:color w:val="000000" w:themeColor="text1"/>
          <w:szCs w:val="24"/>
        </w:rPr>
        <w:t> </w:t>
      </w:r>
      <w:r w:rsidRPr="0096674B">
        <w:rPr>
          <w:color w:val="000000" w:themeColor="text1"/>
          <w:szCs w:val="24"/>
        </w:rPr>
        <w:t>C.</w:t>
      </w:r>
    </w:p>
    <w:p w:rsidR="00FC5C1F" w:rsidRPr="0096674B" w:rsidP="00E34A94" w14:paraId="128C4783" w14:textId="77777777">
      <w:pPr>
        <w:spacing w:line="192" w:lineRule="auto"/>
        <w:jc w:val="both"/>
        <w:rPr>
          <w:color w:val="000000" w:themeColor="text1"/>
          <w:szCs w:val="24"/>
        </w:rPr>
      </w:pPr>
    </w:p>
    <w:p w:rsidR="00FC5C1F" w:rsidRPr="0096674B" w:rsidP="00E34A94" w14:paraId="2AA0302D" w14:textId="77777777">
      <w:pPr>
        <w:spacing w:line="192" w:lineRule="auto"/>
        <w:jc w:val="both"/>
        <w:rPr>
          <w:color w:val="000000" w:themeColor="text1"/>
          <w:szCs w:val="24"/>
        </w:rPr>
      </w:pPr>
    </w:p>
    <w:p w:rsidR="00FC5C1F" w:rsidRPr="0096674B" w:rsidP="00E34A94" w14:paraId="5D8BACE4" w14:textId="77777777">
      <w:pPr>
        <w:spacing w:line="192" w:lineRule="auto"/>
        <w:jc w:val="both"/>
        <w:rPr>
          <w:color w:val="000000" w:themeColor="text1"/>
          <w:szCs w:val="24"/>
        </w:rPr>
      </w:pPr>
    </w:p>
    <w:p w:rsidR="00322436" w:rsidRPr="0096674B" w:rsidP="00E34A94" w14:paraId="59B8A2EA" w14:textId="77777777">
      <w:pPr>
        <w:spacing w:line="192" w:lineRule="auto"/>
        <w:jc w:val="both"/>
        <w:rPr>
          <w:color w:val="000000" w:themeColor="text1"/>
          <w:szCs w:val="24"/>
        </w:rPr>
      </w:pPr>
    </w:p>
    <w:p w:rsidR="00322436" w:rsidRPr="0096674B" w:rsidP="00E34A94" w14:paraId="1B4ED722" w14:textId="77777777">
      <w:pPr>
        <w:spacing w:line="192" w:lineRule="auto"/>
        <w:jc w:val="both"/>
        <w:rPr>
          <w:color w:val="000000" w:themeColor="text1"/>
          <w:szCs w:val="24"/>
        </w:rPr>
      </w:pPr>
    </w:p>
    <w:p w:rsidR="00322436" w:rsidRPr="0096674B" w:rsidP="00E34A94" w14:paraId="3A9FEAF3" w14:textId="77777777">
      <w:pPr>
        <w:spacing w:line="192" w:lineRule="auto"/>
        <w:jc w:val="both"/>
        <w:rPr>
          <w:color w:val="000000" w:themeColor="text1"/>
          <w:szCs w:val="24"/>
        </w:rPr>
      </w:pPr>
    </w:p>
    <w:p w:rsidR="00322436" w:rsidRPr="0096674B" w:rsidP="00E34A94" w14:paraId="24053D94" w14:textId="77777777">
      <w:pPr>
        <w:spacing w:line="192" w:lineRule="auto"/>
        <w:jc w:val="both"/>
        <w:rPr>
          <w:color w:val="000000" w:themeColor="text1"/>
          <w:szCs w:val="24"/>
        </w:rPr>
      </w:pPr>
    </w:p>
    <w:p w:rsidR="00FC5C1F" w:rsidRPr="0096674B" w:rsidP="00E34A94" w14:paraId="35127D1A" w14:textId="77777777">
      <w:pPr>
        <w:spacing w:line="192" w:lineRule="auto"/>
        <w:jc w:val="both"/>
        <w:rPr>
          <w:color w:val="000000" w:themeColor="text1"/>
          <w:szCs w:val="24"/>
        </w:rPr>
      </w:pPr>
    </w:p>
    <w:p w:rsidR="006155D0" w:rsidRPr="0096674B" w:rsidP="00E34A94" w14:paraId="40D67CC6" w14:textId="77777777">
      <w:pPr>
        <w:tabs>
          <w:tab w:val="right" w:pos="9360"/>
        </w:tabs>
        <w:spacing w:line="192" w:lineRule="auto"/>
        <w:jc w:val="both"/>
        <w:rPr>
          <w:color w:val="000000" w:themeColor="text1"/>
          <w:szCs w:val="24"/>
        </w:rPr>
      </w:pPr>
    </w:p>
    <w:p w:rsidR="00FC5C1F" w:rsidRPr="0096674B" w:rsidP="00E34A94" w14:paraId="22858017" w14:textId="150E9505">
      <w:pPr>
        <w:tabs>
          <w:tab w:val="right" w:pos="9360"/>
        </w:tabs>
        <w:spacing w:line="192" w:lineRule="auto"/>
        <w:jc w:val="both"/>
        <w:rPr>
          <w:color w:val="000000" w:themeColor="text1"/>
          <w:szCs w:val="24"/>
        </w:rPr>
      </w:pPr>
      <w:r w:rsidRPr="0096674B">
        <w:rPr>
          <w:color w:val="000000" w:themeColor="text1"/>
          <w:szCs w:val="24"/>
        </w:rPr>
        <w:t xml:space="preserve">Rev. </w:t>
      </w:r>
      <w:r w:rsidRPr="0096674B" w:rsidR="00C657D5">
        <w:rPr>
          <w:color w:val="000000" w:themeColor="text1"/>
          <w:szCs w:val="24"/>
        </w:rPr>
        <w:t>10</w:t>
      </w:r>
      <w:r w:rsidRPr="0096674B">
        <w:rPr>
          <w:color w:val="000000" w:themeColor="text1"/>
          <w:szCs w:val="24"/>
        </w:rPr>
        <w:tab/>
        <w:t>42-35</w:t>
      </w:r>
    </w:p>
    <w:p w:rsidR="00FC5C1F" w:rsidRPr="0096674B" w:rsidP="00E34A94" w14:paraId="0351E618" w14:textId="7440B4E8">
      <w:pPr>
        <w:tabs>
          <w:tab w:val="center" w:pos="4680"/>
          <w:tab w:val="right" w:pos="9360"/>
        </w:tabs>
        <w:spacing w:line="192" w:lineRule="auto"/>
        <w:jc w:val="both"/>
        <w:rPr>
          <w:color w:val="000000" w:themeColor="text1"/>
          <w:szCs w:val="24"/>
        </w:rPr>
      </w:pPr>
      <w:r w:rsidRPr="0096674B">
        <w:rPr>
          <w:color w:val="000000" w:themeColor="text1"/>
          <w:szCs w:val="24"/>
          <w:u w:val="single"/>
        </w:rPr>
        <w:t>4212</w:t>
      </w:r>
      <w:r w:rsidRPr="0096674B">
        <w:rPr>
          <w:color w:val="000000" w:themeColor="text1"/>
          <w:szCs w:val="24"/>
          <w:u w:val="single"/>
        </w:rPr>
        <w:tab/>
        <w:t>FORM CMS-265-11</w:t>
      </w:r>
      <w:r w:rsidRPr="0096674B">
        <w:rPr>
          <w:color w:val="000000" w:themeColor="text1"/>
          <w:szCs w:val="24"/>
          <w:u w:val="single"/>
        </w:rPr>
        <w:tab/>
      </w:r>
      <w:r w:rsidRPr="0096674B" w:rsidR="00C657D5">
        <w:rPr>
          <w:color w:val="000000" w:themeColor="text1"/>
          <w:szCs w:val="24"/>
          <w:u w:val="single"/>
        </w:rPr>
        <w:t>01-25</w:t>
      </w:r>
    </w:p>
    <w:p w:rsidR="00FC5C1F" w:rsidRPr="0096674B" w:rsidP="00E34A94" w14:paraId="77F4D266" w14:textId="77777777">
      <w:pPr>
        <w:spacing w:line="192" w:lineRule="auto"/>
        <w:jc w:val="both"/>
        <w:rPr>
          <w:color w:val="000000" w:themeColor="text1"/>
          <w:szCs w:val="24"/>
        </w:rPr>
      </w:pPr>
    </w:p>
    <w:p w:rsidR="003E39B8" w:rsidRPr="0096674B" w:rsidP="005C2385" w14:paraId="06388F4B" w14:textId="2B0F73A1">
      <w:pPr>
        <w:pStyle w:val="Heading1"/>
        <w:rPr>
          <w:iCs w:val="0"/>
        </w:rPr>
      </w:pPr>
      <w:r w:rsidRPr="0096674B">
        <w:rPr>
          <w:iCs w:val="0"/>
        </w:rPr>
        <w:t>4212.</w:t>
      </w:r>
      <w:r w:rsidRPr="0096674B">
        <w:rPr>
          <w:iCs w:val="0"/>
        </w:rPr>
        <w:tab/>
        <w:t>WORKSHEET</w:t>
      </w:r>
      <w:r w:rsidRPr="0096674B" w:rsidR="00634F49">
        <w:rPr>
          <w:iCs w:val="0"/>
        </w:rPr>
        <w:t> </w:t>
      </w:r>
      <w:r w:rsidRPr="0096674B">
        <w:rPr>
          <w:iCs w:val="0"/>
        </w:rPr>
        <w:t>C</w:t>
      </w:r>
      <w:r w:rsidRPr="0096674B" w:rsidR="00634F49">
        <w:rPr>
          <w:iCs w:val="0"/>
        </w:rPr>
        <w:t> </w:t>
      </w:r>
      <w:r w:rsidRPr="0096674B">
        <w:rPr>
          <w:iCs w:val="0"/>
        </w:rPr>
        <w:t xml:space="preserve">- COMPUTATION OF AVERAGE COST PER TREATMENT </w:t>
      </w:r>
      <w:r w:rsidRPr="0096674B" w:rsidR="00C02C5E">
        <w:rPr>
          <w:iCs w:val="0"/>
        </w:rPr>
        <w:t>-- ESRD PPS</w:t>
      </w:r>
    </w:p>
    <w:p w:rsidR="00FC5C1F" w:rsidRPr="0096674B" w:rsidP="00E34A94" w14:paraId="42DDDA95" w14:textId="77777777">
      <w:pPr>
        <w:spacing w:line="192" w:lineRule="auto"/>
        <w:jc w:val="both"/>
        <w:rPr>
          <w:color w:val="000000" w:themeColor="text1"/>
          <w:szCs w:val="24"/>
        </w:rPr>
      </w:pPr>
    </w:p>
    <w:p w:rsidR="00FC5C1F" w:rsidRPr="0096674B" w:rsidP="00E34A94" w14:paraId="541751A8" w14:textId="39272D5E">
      <w:pPr>
        <w:spacing w:line="192" w:lineRule="auto"/>
        <w:jc w:val="both"/>
        <w:rPr>
          <w:color w:val="000000" w:themeColor="text1"/>
          <w:szCs w:val="24"/>
        </w:rPr>
      </w:pPr>
      <w:r w:rsidRPr="0096674B">
        <w:rPr>
          <w:color w:val="000000" w:themeColor="text1"/>
          <w:szCs w:val="24"/>
        </w:rPr>
        <w:t>This worksheet records the apportionment of total costs under ESRD</w:t>
      </w:r>
      <w:r w:rsidRPr="0096674B" w:rsidR="00C067BB">
        <w:rPr>
          <w:color w:val="000000" w:themeColor="text1"/>
          <w:szCs w:val="24"/>
        </w:rPr>
        <w:t> </w:t>
      </w:r>
      <w:r w:rsidRPr="0096674B">
        <w:rPr>
          <w:color w:val="000000" w:themeColor="text1"/>
          <w:szCs w:val="24"/>
        </w:rPr>
        <w:t>PPS.  The information on this worksheet is used in the calculation of the facility specific composite cost ratio computed on Worksheet</w:t>
      </w:r>
      <w:r w:rsidRPr="0096674B" w:rsidR="00634F49">
        <w:rPr>
          <w:color w:val="000000" w:themeColor="text1"/>
          <w:szCs w:val="24"/>
        </w:rPr>
        <w:t> </w:t>
      </w:r>
      <w:r w:rsidRPr="0096674B">
        <w:rPr>
          <w:color w:val="000000" w:themeColor="text1"/>
          <w:szCs w:val="24"/>
        </w:rPr>
        <w:t>E, Part</w:t>
      </w:r>
      <w:r w:rsidRPr="0096674B" w:rsidR="00634F49">
        <w:rPr>
          <w:color w:val="000000" w:themeColor="text1"/>
          <w:szCs w:val="24"/>
        </w:rPr>
        <w:t> </w:t>
      </w:r>
      <w:r w:rsidRPr="0096674B">
        <w:rPr>
          <w:color w:val="000000" w:themeColor="text1"/>
          <w:szCs w:val="24"/>
        </w:rPr>
        <w:t>II, and to compute the average cost per treatment under ESRD</w:t>
      </w:r>
      <w:r w:rsidRPr="0096674B" w:rsidR="00C067BB">
        <w:rPr>
          <w:color w:val="000000" w:themeColor="text1"/>
          <w:szCs w:val="24"/>
        </w:rPr>
        <w:t> </w:t>
      </w:r>
      <w:r w:rsidRPr="0096674B">
        <w:rPr>
          <w:color w:val="000000" w:themeColor="text1"/>
          <w:szCs w:val="24"/>
        </w:rPr>
        <w:t>PPS.  This information is used for overall program evaluation, determining the appropriateness of program reimbursement rates, and meeting statutory requirements of determining the cost of ESRD</w:t>
      </w:r>
      <w:r w:rsidRPr="0096674B" w:rsidR="00C067BB">
        <w:rPr>
          <w:color w:val="000000" w:themeColor="text1"/>
          <w:szCs w:val="24"/>
        </w:rPr>
        <w:t> </w:t>
      </w:r>
      <w:r w:rsidRPr="0096674B">
        <w:rPr>
          <w:color w:val="000000" w:themeColor="text1"/>
          <w:szCs w:val="24"/>
        </w:rPr>
        <w:t>PPS care.</w:t>
      </w:r>
    </w:p>
    <w:p w:rsidR="00326A76" w:rsidRPr="0096674B" w:rsidP="00E34A94" w14:paraId="1DA47778" w14:textId="77777777">
      <w:pPr>
        <w:spacing w:line="192" w:lineRule="auto"/>
        <w:jc w:val="both"/>
        <w:rPr>
          <w:color w:val="000000" w:themeColor="text1"/>
          <w:szCs w:val="24"/>
        </w:rPr>
      </w:pPr>
    </w:p>
    <w:p w:rsidR="00FC5C1F" w:rsidRPr="0096674B" w:rsidP="00E34A94" w14:paraId="4987FD7A" w14:textId="7BD93003">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w:t>
      </w:r>
      <w:r w:rsidRPr="0096674B" w:rsidR="00634F49">
        <w:rPr>
          <w:color w:val="000000" w:themeColor="text1"/>
          <w:szCs w:val="24"/>
          <w:u w:val="single"/>
        </w:rPr>
        <w:t> </w:t>
      </w:r>
      <w:r w:rsidRPr="0096674B">
        <w:rPr>
          <w:color w:val="000000" w:themeColor="text1"/>
          <w:szCs w:val="24"/>
          <w:u w:val="single"/>
        </w:rPr>
        <w:t>1</w:t>
      </w:r>
      <w:r w:rsidRPr="0096674B">
        <w:rPr>
          <w:color w:val="000000" w:themeColor="text1"/>
          <w:szCs w:val="24"/>
        </w:rPr>
        <w:t>.--Enter the total number of treatments/patient weeks by type for all renal dialysis patients from your records.  These statistics include all treatments furnished to all patients, both Medicare and non-Medicare.</w:t>
      </w:r>
    </w:p>
    <w:p w:rsidR="00FC5C1F" w:rsidRPr="0096674B" w:rsidP="00E34A94" w14:paraId="011404B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96674B" w:rsidP="00E34A94" w14:paraId="7805C0AF" w14:textId="52EF5DE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2</w:t>
      </w:r>
      <w:r w:rsidRPr="0096674B">
        <w:rPr>
          <w:color w:val="000000" w:themeColor="text1"/>
          <w:szCs w:val="24"/>
        </w:rPr>
        <w:t xml:space="preserve">.--Enter the total </w:t>
      </w:r>
      <w:r w:rsidRPr="0096674B">
        <w:rPr>
          <w:color w:val="000000" w:themeColor="text1"/>
          <w:szCs w:val="24"/>
        </w:rPr>
        <w:t>cost transferred from Worksheet B, column </w:t>
      </w:r>
      <w:r w:rsidRPr="0096674B">
        <w:rPr>
          <w:color w:val="000000" w:themeColor="text1"/>
          <w:szCs w:val="24"/>
        </w:rPr>
        <w:t>13A, subscripted lines</w:t>
      </w:r>
      <w:r w:rsidRPr="0096674B">
        <w:rPr>
          <w:color w:val="000000" w:themeColor="text1"/>
          <w:szCs w:val="24"/>
        </w:rPr>
        <w:t> </w:t>
      </w:r>
      <w:r w:rsidRPr="0096674B">
        <w:rPr>
          <w:color w:val="000000" w:themeColor="text1"/>
          <w:szCs w:val="24"/>
        </w:rPr>
        <w:t>8 through</w:t>
      </w:r>
      <w:r w:rsidRPr="0096674B" w:rsidR="00C067BB">
        <w:rPr>
          <w:color w:val="000000" w:themeColor="text1"/>
          <w:szCs w:val="24"/>
        </w:rPr>
        <w:t> </w:t>
      </w:r>
      <w:r w:rsidRPr="0096674B">
        <w:rPr>
          <w:color w:val="000000" w:themeColor="text1"/>
          <w:szCs w:val="24"/>
        </w:rPr>
        <w:t>17.</w:t>
      </w:r>
    </w:p>
    <w:p w:rsidR="00FC5C1F" w:rsidRPr="0096674B" w:rsidP="00E34A94" w14:paraId="0FBE027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96674B" w:rsidP="00E34A94" w14:paraId="07719595" w14:textId="17D10BD5">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3</w:t>
      </w:r>
      <w:r w:rsidRPr="0096674B">
        <w:rPr>
          <w:color w:val="000000" w:themeColor="text1"/>
          <w:szCs w:val="24"/>
        </w:rPr>
        <w:t xml:space="preserve">.--Enter the average cost per treatment determined by dividing the cost </w:t>
      </w:r>
      <w:r w:rsidRPr="0096674B">
        <w:rPr>
          <w:color w:val="000000" w:themeColor="text1"/>
          <w:szCs w:val="24"/>
        </w:rPr>
        <w:t>entered on each line in column </w:t>
      </w:r>
      <w:r w:rsidRPr="0096674B">
        <w:rPr>
          <w:color w:val="000000" w:themeColor="text1"/>
          <w:szCs w:val="24"/>
        </w:rPr>
        <w:t>2 by the number of treatments/patient weeks entered on each line in column</w:t>
      </w:r>
      <w:r w:rsidRPr="0096674B">
        <w:rPr>
          <w:color w:val="000000" w:themeColor="text1"/>
          <w:szCs w:val="24"/>
        </w:rPr>
        <w:t> </w:t>
      </w:r>
      <w:r w:rsidRPr="0096674B">
        <w:rPr>
          <w:color w:val="000000" w:themeColor="text1"/>
          <w:szCs w:val="24"/>
        </w:rPr>
        <w:t>1.</w:t>
      </w:r>
    </w:p>
    <w:p w:rsidR="00FC5C1F" w:rsidRPr="0096674B" w:rsidP="00E34A94" w14:paraId="2B841C6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96674B" w:rsidP="00E34A94" w14:paraId="06420910"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96674B" w:rsidP="00E34A94" w14:paraId="2E627165" w14:textId="42D6EEE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18</w:t>
      </w:r>
      <w:r w:rsidRPr="0096674B">
        <w:rPr>
          <w:color w:val="000000" w:themeColor="text1"/>
          <w:szCs w:val="24"/>
        </w:rPr>
        <w:t>.--Transfer the expense from Worksheet</w:t>
      </w:r>
      <w:r w:rsidRPr="0096674B">
        <w:rPr>
          <w:color w:val="000000" w:themeColor="text1"/>
          <w:szCs w:val="24"/>
        </w:rPr>
        <w:t> </w:t>
      </w:r>
      <w:r w:rsidRPr="0096674B">
        <w:rPr>
          <w:color w:val="000000" w:themeColor="text1"/>
          <w:szCs w:val="24"/>
        </w:rPr>
        <w:t>C, column</w:t>
      </w:r>
      <w:r w:rsidRPr="0096674B">
        <w:rPr>
          <w:color w:val="000000" w:themeColor="text1"/>
          <w:szCs w:val="24"/>
        </w:rPr>
        <w:t> 2 to Worksheet </w:t>
      </w:r>
      <w:r w:rsidRPr="0096674B">
        <w:rPr>
          <w:color w:val="000000" w:themeColor="text1"/>
          <w:szCs w:val="24"/>
        </w:rPr>
        <w:t>E, Part</w:t>
      </w:r>
      <w:r w:rsidRPr="0096674B">
        <w:rPr>
          <w:color w:val="000000" w:themeColor="text1"/>
          <w:szCs w:val="24"/>
        </w:rPr>
        <w:t> </w:t>
      </w:r>
      <w:r w:rsidRPr="0096674B">
        <w:rPr>
          <w:color w:val="000000" w:themeColor="text1"/>
          <w:szCs w:val="24"/>
        </w:rPr>
        <w:t>II, line</w:t>
      </w:r>
      <w:r w:rsidRPr="0096674B">
        <w:rPr>
          <w:color w:val="000000" w:themeColor="text1"/>
          <w:szCs w:val="24"/>
        </w:rPr>
        <w:t> </w:t>
      </w:r>
      <w:r w:rsidRPr="0096674B">
        <w:rPr>
          <w:color w:val="000000" w:themeColor="text1"/>
          <w:szCs w:val="24"/>
        </w:rPr>
        <w:t>1.</w:t>
      </w:r>
    </w:p>
    <w:p w:rsidR="00FC5C1F" w:rsidRPr="0096674B" w:rsidP="00E34A94" w14:paraId="11A50D9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u w:val="single"/>
        </w:rPr>
      </w:pPr>
    </w:p>
    <w:p w:rsidR="00FC5C1F" w:rsidRPr="0096674B" w:rsidP="00E34A94" w14:paraId="0406B119" w14:textId="26EABD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19</w:t>
      </w:r>
      <w:r w:rsidRPr="0096674B">
        <w:rPr>
          <w:color w:val="000000" w:themeColor="text1"/>
          <w:szCs w:val="24"/>
        </w:rPr>
        <w:t>.--Report “total provider treatments” on this line.  This line is informational only.  This line will be used for contractor verification.  CCPD and CAPD are daily treatment modalities, and ESRD facilities are paid the equivalent of three hemodialysis treatments for each week that CCPD and CAPD treatments are provided.</w:t>
      </w:r>
    </w:p>
    <w:p w:rsidR="00FC5C1F" w:rsidRPr="0096674B" w:rsidP="00E34A94" w14:paraId="0FC4C6C1"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96674B" w:rsidP="00E34A94" w14:paraId="0B099636" w14:textId="6C4493A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rPr>
        <w:t>Compute hemodialysis equivalent treatments for lines</w:t>
      </w:r>
      <w:r w:rsidRPr="0096674B" w:rsidR="00634F49">
        <w:rPr>
          <w:color w:val="000000" w:themeColor="text1"/>
          <w:szCs w:val="24"/>
        </w:rPr>
        <w:t> </w:t>
      </w:r>
      <w:r w:rsidRPr="0096674B">
        <w:rPr>
          <w:color w:val="000000" w:themeColor="text1"/>
          <w:szCs w:val="24"/>
        </w:rPr>
        <w:t xml:space="preserve">16.01, 16.02, </w:t>
      </w:r>
      <w:r w:rsidRPr="0096674B" w:rsidR="00D91819">
        <w:rPr>
          <w:color w:val="000000" w:themeColor="text1"/>
          <w:szCs w:val="24"/>
        </w:rPr>
        <w:t xml:space="preserve">16.03, </w:t>
      </w:r>
      <w:r w:rsidRPr="0096674B">
        <w:rPr>
          <w:color w:val="000000" w:themeColor="text1"/>
          <w:szCs w:val="24"/>
        </w:rPr>
        <w:t>17.01,</w:t>
      </w:r>
      <w:r w:rsidRPr="0096674B" w:rsidR="00D91819">
        <w:rPr>
          <w:color w:val="000000" w:themeColor="text1"/>
          <w:szCs w:val="24"/>
        </w:rPr>
        <w:t xml:space="preserve"> </w:t>
      </w:r>
      <w:r w:rsidRPr="0096674B">
        <w:rPr>
          <w:color w:val="000000" w:themeColor="text1"/>
          <w:szCs w:val="24"/>
        </w:rPr>
        <w:t>17.02</w:t>
      </w:r>
      <w:r w:rsidRPr="0096674B" w:rsidR="00326A76">
        <w:rPr>
          <w:color w:val="000000" w:themeColor="text1"/>
          <w:szCs w:val="24"/>
        </w:rPr>
        <w:t>,</w:t>
      </w:r>
      <w:r w:rsidRPr="0096674B" w:rsidR="00D91819">
        <w:rPr>
          <w:color w:val="000000" w:themeColor="text1"/>
          <w:szCs w:val="24"/>
        </w:rPr>
        <w:t xml:space="preserve"> and 17.03,</w:t>
      </w:r>
      <w:r w:rsidRPr="0096674B">
        <w:rPr>
          <w:color w:val="000000" w:themeColor="text1"/>
          <w:szCs w:val="24"/>
        </w:rPr>
        <w:t xml:space="preserve"> by multiplying the number of weeks reported in column</w:t>
      </w:r>
      <w:r w:rsidRPr="0096674B" w:rsidR="00634F49">
        <w:rPr>
          <w:color w:val="000000" w:themeColor="text1"/>
          <w:szCs w:val="24"/>
        </w:rPr>
        <w:t> </w:t>
      </w:r>
      <w:r w:rsidRPr="0096674B">
        <w:rPr>
          <w:color w:val="000000" w:themeColor="text1"/>
          <w:szCs w:val="24"/>
        </w:rPr>
        <w:t xml:space="preserve">1 times </w:t>
      </w:r>
      <w:r w:rsidRPr="0096674B" w:rsidR="00634F49">
        <w:rPr>
          <w:color w:val="000000" w:themeColor="text1"/>
          <w:szCs w:val="24"/>
        </w:rPr>
        <w:t>three</w:t>
      </w:r>
      <w:r w:rsidRPr="0096674B">
        <w:rPr>
          <w:color w:val="000000" w:themeColor="text1"/>
          <w:szCs w:val="24"/>
        </w:rPr>
        <w:t xml:space="preserve"> treatments for each week.  Add to this amount the treatments computed on line</w:t>
      </w:r>
      <w:r w:rsidRPr="0096674B" w:rsidR="00634F49">
        <w:rPr>
          <w:color w:val="000000" w:themeColor="text1"/>
          <w:szCs w:val="24"/>
        </w:rPr>
        <w:t> </w:t>
      </w:r>
      <w:r w:rsidRPr="0096674B">
        <w:rPr>
          <w:color w:val="000000" w:themeColor="text1"/>
          <w:szCs w:val="24"/>
        </w:rPr>
        <w:t>18, column</w:t>
      </w:r>
      <w:r w:rsidRPr="0096674B" w:rsidR="00634F49">
        <w:rPr>
          <w:color w:val="000000" w:themeColor="text1"/>
          <w:szCs w:val="24"/>
        </w:rPr>
        <w:t> </w:t>
      </w:r>
      <w:r w:rsidRPr="0096674B">
        <w:rPr>
          <w:color w:val="000000" w:themeColor="text1"/>
          <w:szCs w:val="24"/>
        </w:rPr>
        <w:t>1.</w:t>
      </w:r>
    </w:p>
    <w:p w:rsidR="00AA2A6A" w:rsidRPr="0096674B" w:rsidP="00E34A94" w14:paraId="1D3C3A55"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96674B" w:rsidP="00E34A94" w14:paraId="09D43CA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3E39B8" w:rsidRPr="0096674B" w:rsidP="005C2385" w14:paraId="2E27C4DC" w14:textId="67DA496A">
      <w:pPr>
        <w:pStyle w:val="Heading1"/>
        <w:rPr>
          <w:iCs w:val="0"/>
        </w:rPr>
      </w:pPr>
      <w:r w:rsidRPr="0096674B">
        <w:rPr>
          <w:iCs w:val="0"/>
        </w:rPr>
        <w:t>4213.</w:t>
      </w:r>
      <w:r w:rsidRPr="0096674B">
        <w:rPr>
          <w:iCs w:val="0"/>
        </w:rPr>
        <w:tab/>
        <w:t>WORKSHEET</w:t>
      </w:r>
      <w:r w:rsidRPr="0096674B" w:rsidR="00634F49">
        <w:rPr>
          <w:iCs w:val="0"/>
        </w:rPr>
        <w:t> </w:t>
      </w:r>
      <w:r w:rsidRPr="0096674B">
        <w:rPr>
          <w:iCs w:val="0"/>
        </w:rPr>
        <w:t>D</w:t>
      </w:r>
      <w:r w:rsidRPr="0096674B" w:rsidR="00634F49">
        <w:rPr>
          <w:iCs w:val="0"/>
        </w:rPr>
        <w:t> </w:t>
      </w:r>
      <w:r w:rsidRPr="0096674B">
        <w:rPr>
          <w:iCs w:val="0"/>
        </w:rPr>
        <w:t xml:space="preserve">- COMPUTATION OF AVERAGE COST PER TREATMENT </w:t>
      </w:r>
      <w:r w:rsidRPr="0096674B" w:rsidR="00101AFB">
        <w:rPr>
          <w:iCs w:val="0"/>
        </w:rPr>
        <w:t>--</w:t>
      </w:r>
      <w:r w:rsidRPr="0096674B">
        <w:rPr>
          <w:iCs w:val="0"/>
        </w:rPr>
        <w:t>BASIC COMPOSITE RATE</w:t>
      </w:r>
    </w:p>
    <w:p w:rsidR="003E39B8" w:rsidRPr="0096674B" w:rsidP="00E34A94" w14:paraId="46B7FEDE" w14:textId="77777777">
      <w:pPr>
        <w:spacing w:line="192" w:lineRule="auto"/>
        <w:jc w:val="both"/>
        <w:rPr>
          <w:color w:val="000000" w:themeColor="text1"/>
          <w:szCs w:val="24"/>
        </w:rPr>
      </w:pPr>
    </w:p>
    <w:p w:rsidR="003E39B8" w:rsidRPr="0096674B" w:rsidP="00E34A94" w14:paraId="1BB9676A" w14:textId="77777777">
      <w:pPr>
        <w:spacing w:line="192" w:lineRule="auto"/>
        <w:jc w:val="both"/>
        <w:rPr>
          <w:color w:val="000000" w:themeColor="text1"/>
          <w:szCs w:val="24"/>
        </w:rPr>
      </w:pPr>
      <w:r w:rsidRPr="0096674B">
        <w:rPr>
          <w:color w:val="000000" w:themeColor="text1"/>
          <w:szCs w:val="24"/>
        </w:rPr>
        <w:t xml:space="preserve">This worksheet records the apportionment of basic composite rate cost to the various modalities of Medicare dialysis treatments. </w:t>
      </w:r>
    </w:p>
    <w:p w:rsidR="003E39B8" w:rsidRPr="0096674B" w:rsidP="00E34A94" w14:paraId="32C0FC0A" w14:textId="77777777">
      <w:pPr>
        <w:spacing w:line="192" w:lineRule="auto"/>
        <w:jc w:val="both"/>
        <w:rPr>
          <w:color w:val="000000" w:themeColor="text1"/>
          <w:szCs w:val="24"/>
        </w:rPr>
      </w:pPr>
    </w:p>
    <w:p w:rsidR="00252B57" w:rsidRPr="0096674B" w:rsidP="00252B57" w14:paraId="7909A9FD" w14:textId="77777777">
      <w:pPr>
        <w:spacing w:line="192" w:lineRule="auto"/>
        <w:jc w:val="both"/>
        <w:rPr>
          <w:color w:val="000000" w:themeColor="text1"/>
          <w:szCs w:val="24"/>
        </w:rPr>
      </w:pPr>
      <w:r w:rsidRPr="0096674B">
        <w:rPr>
          <w:color w:val="000000" w:themeColor="text1"/>
          <w:szCs w:val="24"/>
        </w:rPr>
        <w:t>This information is used for overall program evaluation, determining the appropriateness of bad debt reimbursement, and meeting statutory requirements of determining the cost of ESRD basic composite rate.  For cost reporting periods that straddle January</w:t>
      </w:r>
      <w:r w:rsidRPr="0096674B" w:rsidR="00634F49">
        <w:rPr>
          <w:color w:val="000000" w:themeColor="text1"/>
          <w:szCs w:val="24"/>
        </w:rPr>
        <w:t> </w:t>
      </w:r>
      <w:r w:rsidRPr="0096674B">
        <w:rPr>
          <w:color w:val="000000" w:themeColor="text1"/>
          <w:szCs w:val="24"/>
        </w:rPr>
        <w:t>1,</w:t>
      </w:r>
      <w:r w:rsidRPr="0096674B" w:rsidR="00634F49">
        <w:rPr>
          <w:color w:val="000000" w:themeColor="text1"/>
          <w:szCs w:val="24"/>
        </w:rPr>
        <w:t> </w:t>
      </w:r>
      <w:r w:rsidRPr="0096674B">
        <w:rPr>
          <w:color w:val="000000" w:themeColor="text1"/>
          <w:szCs w:val="24"/>
        </w:rPr>
        <w:t>2011, report the rates for each modality on Worksheet</w:t>
      </w:r>
      <w:r w:rsidRPr="0096674B" w:rsidR="00634F49">
        <w:rPr>
          <w:color w:val="000000" w:themeColor="text1"/>
          <w:szCs w:val="24"/>
        </w:rPr>
        <w:t> </w:t>
      </w:r>
      <w:r w:rsidRPr="0096674B">
        <w:rPr>
          <w:color w:val="000000" w:themeColor="text1"/>
          <w:szCs w:val="24"/>
        </w:rPr>
        <w:t>D as follows:  For the portion of the cost reporting period prior to January 1, 2011, enter the average composite rate for each modality in column</w:t>
      </w:r>
      <w:r w:rsidRPr="0096674B" w:rsidR="00634F49">
        <w:rPr>
          <w:color w:val="000000" w:themeColor="text1"/>
          <w:szCs w:val="24"/>
        </w:rPr>
        <w:t> </w:t>
      </w:r>
      <w:r w:rsidRPr="0096674B">
        <w:rPr>
          <w:color w:val="000000" w:themeColor="text1"/>
          <w:szCs w:val="24"/>
        </w:rPr>
        <w:t>6.  For the portion of the cost reporting period on and after January</w:t>
      </w:r>
      <w:r w:rsidRPr="0096674B" w:rsidR="00634F49">
        <w:rPr>
          <w:color w:val="000000" w:themeColor="text1"/>
          <w:szCs w:val="24"/>
        </w:rPr>
        <w:t> </w:t>
      </w:r>
      <w:r w:rsidRPr="0096674B">
        <w:rPr>
          <w:color w:val="000000" w:themeColor="text1"/>
          <w:szCs w:val="24"/>
        </w:rPr>
        <w:t>1,</w:t>
      </w:r>
      <w:r w:rsidRPr="0096674B" w:rsidR="00634F49">
        <w:rPr>
          <w:color w:val="000000" w:themeColor="text1"/>
          <w:szCs w:val="24"/>
        </w:rPr>
        <w:t> </w:t>
      </w:r>
      <w:r w:rsidRPr="0096674B">
        <w:rPr>
          <w:color w:val="000000" w:themeColor="text1"/>
          <w:szCs w:val="24"/>
        </w:rPr>
        <w:t>2011, enter the average ESRD</w:t>
      </w:r>
      <w:r w:rsidRPr="0096674B" w:rsidR="00C067BB">
        <w:rPr>
          <w:color w:val="000000" w:themeColor="text1"/>
          <w:szCs w:val="24"/>
        </w:rPr>
        <w:t> </w:t>
      </w:r>
      <w:r w:rsidRPr="0096674B">
        <w:rPr>
          <w:color w:val="000000" w:themeColor="text1"/>
          <w:szCs w:val="24"/>
        </w:rPr>
        <w:t>PPS payment rate for each modality in column</w:t>
      </w:r>
      <w:r w:rsidRPr="0096674B" w:rsidR="00634F49">
        <w:rPr>
          <w:color w:val="000000" w:themeColor="text1"/>
          <w:szCs w:val="24"/>
        </w:rPr>
        <w:t> </w:t>
      </w:r>
      <w:r w:rsidRPr="0096674B">
        <w:rPr>
          <w:color w:val="000000" w:themeColor="text1"/>
          <w:szCs w:val="24"/>
        </w:rPr>
        <w:t>6.02.  For cost reporting periods that straddle January</w:t>
      </w:r>
      <w:r w:rsidRPr="0096674B" w:rsidR="00634F49">
        <w:rPr>
          <w:color w:val="000000" w:themeColor="text1"/>
          <w:szCs w:val="24"/>
        </w:rPr>
        <w:t> </w:t>
      </w:r>
      <w:r w:rsidRPr="0096674B">
        <w:rPr>
          <w:color w:val="000000" w:themeColor="text1"/>
          <w:szCs w:val="24"/>
        </w:rPr>
        <w:t>1,</w:t>
      </w:r>
      <w:r w:rsidRPr="0096674B" w:rsidR="00634F49">
        <w:rPr>
          <w:color w:val="000000" w:themeColor="text1"/>
          <w:szCs w:val="24"/>
        </w:rPr>
        <w:t> </w:t>
      </w:r>
      <w:r w:rsidRPr="0096674B">
        <w:rPr>
          <w:color w:val="000000" w:themeColor="text1"/>
          <w:szCs w:val="24"/>
        </w:rPr>
        <w:t>2012, January 1, 2013, and January</w:t>
      </w:r>
      <w:r w:rsidRPr="0096674B" w:rsidR="00634F49">
        <w:rPr>
          <w:color w:val="000000" w:themeColor="text1"/>
          <w:szCs w:val="24"/>
        </w:rPr>
        <w:t> </w:t>
      </w:r>
      <w:r w:rsidRPr="0096674B">
        <w:rPr>
          <w:color w:val="000000" w:themeColor="text1"/>
          <w:szCs w:val="24"/>
        </w:rPr>
        <w:t>1,</w:t>
      </w:r>
      <w:r w:rsidRPr="0096674B" w:rsidR="00634F49">
        <w:rPr>
          <w:color w:val="000000" w:themeColor="text1"/>
          <w:szCs w:val="24"/>
        </w:rPr>
        <w:t> </w:t>
      </w:r>
      <w:r w:rsidRPr="0096674B">
        <w:rPr>
          <w:color w:val="000000" w:themeColor="text1"/>
          <w:szCs w:val="24"/>
        </w:rPr>
        <w:t>2014, report the average ESRD</w:t>
      </w:r>
      <w:r w:rsidRPr="0096674B" w:rsidR="00C067BB">
        <w:rPr>
          <w:color w:val="000000" w:themeColor="text1"/>
          <w:szCs w:val="24"/>
        </w:rPr>
        <w:t> </w:t>
      </w:r>
      <w:r w:rsidRPr="0096674B">
        <w:rPr>
          <w:color w:val="000000" w:themeColor="text1"/>
          <w:szCs w:val="24"/>
        </w:rPr>
        <w:t>PPS payment rate for each</w:t>
      </w:r>
      <w:r w:rsidRPr="0096674B">
        <w:rPr>
          <w:color w:val="000000" w:themeColor="text1"/>
          <w:szCs w:val="24"/>
        </w:rPr>
        <w:br/>
      </w:r>
      <w:r w:rsidRPr="0096674B">
        <w:rPr>
          <w:color w:val="000000" w:themeColor="text1"/>
          <w:szCs w:val="24"/>
        </w:rPr>
        <w:t>modality on Worksheet D as follows:  For the portion of the cost reporting period prior to January 1, enter the average ESRD PPS payment rate for each modality in column 6.01.  For the portion of the cost reporting period on and after January 1, enter the average ESRD PPS payment rate for each modality in column 6.02.</w:t>
      </w:r>
    </w:p>
    <w:p w:rsidR="00FC5C1F" w:rsidRPr="0096674B" w:rsidP="00E34A94" w14:paraId="66F511F3" w14:textId="02CB435A">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96674B" w:rsidP="00E34A94" w14:paraId="45BE0D20" w14:textId="32CE366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1</w:t>
      </w:r>
      <w:r w:rsidRPr="0096674B">
        <w:rPr>
          <w:color w:val="000000" w:themeColor="text1"/>
          <w:szCs w:val="24"/>
        </w:rPr>
        <w:t>.--Enter the total number of treatments/patient weeks by modality for all dialysis patients reported on Worksheet C, column 1, lines 8.01 through 17.03</w:t>
      </w:r>
      <w:r w:rsidRPr="0096674B" w:rsidR="002E3B94">
        <w:rPr>
          <w:color w:val="000000" w:themeColor="text1"/>
          <w:szCs w:val="24"/>
        </w:rPr>
        <w:t>.  For cost reporting periods</w:t>
      </w:r>
      <w:r w:rsidR="000D1B61">
        <w:rPr>
          <w:color w:val="000000" w:themeColor="text1"/>
          <w:szCs w:val="24"/>
        </w:rPr>
        <w:br/>
      </w:r>
    </w:p>
    <w:p w:rsidR="00AB3D8A" w:rsidRPr="0096674B" w:rsidP="00E34A94" w14:paraId="31E97899" w14:textId="58B131FA">
      <w:pPr>
        <w:tabs>
          <w:tab w:val="right" w:pos="9360"/>
        </w:tabs>
        <w:spacing w:line="192" w:lineRule="auto"/>
        <w:jc w:val="both"/>
        <w:rPr>
          <w:color w:val="000000" w:themeColor="text1"/>
          <w:szCs w:val="24"/>
        </w:rPr>
      </w:pPr>
      <w:r w:rsidRPr="0096674B">
        <w:rPr>
          <w:color w:val="000000" w:themeColor="text1"/>
          <w:szCs w:val="24"/>
        </w:rPr>
        <w:t>42-36</w:t>
      </w:r>
      <w:r w:rsidRPr="0096674B">
        <w:rPr>
          <w:color w:val="000000" w:themeColor="text1"/>
          <w:szCs w:val="24"/>
        </w:rPr>
        <w:tab/>
        <w:t xml:space="preserve">Rev. </w:t>
      </w:r>
      <w:r w:rsidRPr="0096674B" w:rsidR="00C657D5">
        <w:rPr>
          <w:color w:val="000000" w:themeColor="text1"/>
          <w:szCs w:val="24"/>
        </w:rPr>
        <w:t>10</w:t>
      </w:r>
    </w:p>
    <w:p w:rsidR="00145832" w:rsidRPr="0096674B" w:rsidP="00E34A94" w14:paraId="5A5A1D41" w14:textId="7D5C1A3B">
      <w:pPr>
        <w:tabs>
          <w:tab w:val="center" w:pos="4680"/>
          <w:tab w:val="right" w:pos="9360"/>
        </w:tabs>
        <w:spacing w:line="192" w:lineRule="auto"/>
        <w:rPr>
          <w:color w:val="000000" w:themeColor="text1"/>
          <w:szCs w:val="24"/>
          <w:u w:val="single"/>
        </w:rPr>
      </w:pPr>
      <w:r w:rsidRPr="0096674B">
        <w:rPr>
          <w:color w:val="000000" w:themeColor="text1"/>
          <w:szCs w:val="24"/>
          <w:u w:val="single"/>
        </w:rPr>
        <w:t>0</w:t>
      </w:r>
      <w:r w:rsidRPr="0096674B" w:rsidR="007037FE">
        <w:rPr>
          <w:color w:val="000000" w:themeColor="text1"/>
          <w:szCs w:val="24"/>
          <w:u w:val="single"/>
        </w:rPr>
        <w:t>1</w:t>
      </w:r>
      <w:r w:rsidRPr="0096674B">
        <w:rPr>
          <w:color w:val="000000" w:themeColor="text1"/>
          <w:szCs w:val="24"/>
          <w:u w:val="single"/>
        </w:rPr>
        <w:t>-</w:t>
      </w:r>
      <w:r w:rsidRPr="0096674B" w:rsidR="007037FE">
        <w:rPr>
          <w:color w:val="000000" w:themeColor="text1"/>
          <w:szCs w:val="24"/>
          <w:u w:val="single"/>
        </w:rPr>
        <w:t>25</w:t>
      </w:r>
      <w:r w:rsidRPr="0096674B">
        <w:rPr>
          <w:color w:val="000000" w:themeColor="text1"/>
          <w:szCs w:val="24"/>
          <w:u w:val="single"/>
        </w:rPr>
        <w:tab/>
        <w:t>FORM CMS-265-11</w:t>
      </w:r>
      <w:r w:rsidRPr="0096674B">
        <w:rPr>
          <w:color w:val="000000" w:themeColor="text1"/>
          <w:szCs w:val="24"/>
          <w:u w:val="single"/>
        </w:rPr>
        <w:tab/>
        <w:t>4213</w:t>
      </w:r>
      <w:r w:rsidRPr="0096674B" w:rsidR="003E39B8">
        <w:rPr>
          <w:color w:val="000000" w:themeColor="text1"/>
          <w:szCs w:val="24"/>
          <w:u w:val="single"/>
        </w:rPr>
        <w:t xml:space="preserve"> (Cont.)</w:t>
      </w:r>
    </w:p>
    <w:p w:rsidR="000D1B61" w:rsidP="00F91FC8" w14:paraId="302C423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145832" w:rsidRPr="0096674B" w:rsidP="00F91FC8" w14:paraId="3D047F3B" w14:textId="70455DCC">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Pr>
          <w:color w:val="000000" w:themeColor="text1"/>
          <w:szCs w:val="24"/>
        </w:rPr>
        <w:t>b</w:t>
      </w:r>
      <w:r w:rsidRPr="0096674B" w:rsidR="00F7383E">
        <w:rPr>
          <w:color w:val="000000" w:themeColor="text1"/>
          <w:szCs w:val="24"/>
        </w:rPr>
        <w:t xml:space="preserve">eginning </w:t>
      </w:r>
      <w:r w:rsidRPr="0096674B" w:rsidR="00F91FC8">
        <w:rPr>
          <w:color w:val="000000" w:themeColor="text1"/>
          <w:szCs w:val="24"/>
        </w:rPr>
        <w:t xml:space="preserve">prior to January 1, 2025, enter the sum of Worksheet C, column 1, lines 8.01 through 8.03 on line 1, and enter the sum of Worksheet C, column 1, lines 9.01 through 9.03 on line 2.  </w:t>
      </w:r>
      <w:r w:rsidRPr="0096674B" w:rsidR="009A585B">
        <w:rPr>
          <w:color w:val="000000" w:themeColor="text1"/>
          <w:szCs w:val="24"/>
        </w:rPr>
        <w:t>For cost reporting periods beginning on or after January 1, 2025</w:t>
      </w:r>
      <w:r w:rsidRPr="0096674B" w:rsidR="00252B57">
        <w:rPr>
          <w:color w:val="000000" w:themeColor="text1"/>
          <w:szCs w:val="24"/>
        </w:rPr>
        <w:t>,</w:t>
      </w:r>
      <w:r w:rsidRPr="0096674B" w:rsidR="009A585B">
        <w:rPr>
          <w:color w:val="000000" w:themeColor="text1"/>
          <w:szCs w:val="24"/>
        </w:rPr>
        <w:t xml:space="preserve"> transfer treatments as follows:</w:t>
      </w:r>
    </w:p>
    <w:p w:rsidR="009A585B" w:rsidRPr="0096674B" w:rsidP="00E34A94" w14:paraId="6D313258" w14:textId="77777777">
      <w:pPr>
        <w:spacing w:line="192" w:lineRule="auto"/>
        <w:jc w:val="both"/>
        <w:rPr>
          <w:color w:val="000000" w:themeColor="text1"/>
          <w:szCs w:val="24"/>
        </w:rPr>
      </w:pPr>
    </w:p>
    <w:p w:rsidR="009A585B" w:rsidRPr="0096674B" w:rsidP="000E1F32" w14:paraId="0E017F35" w14:textId="2DF5C04E">
      <w:pPr>
        <w:tabs>
          <w:tab w:val="left" w:pos="1440"/>
          <w:tab w:val="left" w:pos="5040"/>
        </w:tabs>
        <w:spacing w:line="192" w:lineRule="auto"/>
        <w:jc w:val="both"/>
        <w:rPr>
          <w:color w:val="000000" w:themeColor="text1"/>
          <w:szCs w:val="24"/>
        </w:rPr>
      </w:pPr>
      <w:r w:rsidRPr="0096674B">
        <w:rPr>
          <w:color w:val="000000" w:themeColor="text1"/>
          <w:szCs w:val="24"/>
        </w:rPr>
        <w:t>From Worksheet C, column 1</w:t>
      </w:r>
      <w:r w:rsidRPr="0096674B">
        <w:rPr>
          <w:color w:val="000000" w:themeColor="text1"/>
          <w:szCs w:val="24"/>
        </w:rPr>
        <w:tab/>
        <w:t>To Worksheet D, column 1</w:t>
      </w:r>
    </w:p>
    <w:p w:rsidR="009A585B" w:rsidRPr="0096674B" w:rsidP="009A585B" w14:paraId="6A79CC8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9A585B" w:rsidRPr="0096674B" w:rsidP="009A585B" w14:paraId="5DA81A54" w14:textId="6BE1A0E7">
      <w:pPr>
        <w:tabs>
          <w:tab w:val="left" w:pos="1440"/>
          <w:tab w:val="left" w:pos="5040"/>
        </w:tabs>
        <w:spacing w:line="192" w:lineRule="auto"/>
        <w:jc w:val="both"/>
        <w:rPr>
          <w:color w:val="000000" w:themeColor="text1"/>
          <w:szCs w:val="24"/>
        </w:rPr>
      </w:pPr>
      <w:r w:rsidRPr="0096674B">
        <w:rPr>
          <w:color w:val="000000" w:themeColor="text1"/>
          <w:szCs w:val="24"/>
        </w:rPr>
        <w:tab/>
        <w:t>Lines 8.01 &amp; 8.02</w:t>
      </w:r>
      <w:r w:rsidRPr="0096674B">
        <w:rPr>
          <w:color w:val="000000" w:themeColor="text1"/>
          <w:szCs w:val="24"/>
        </w:rPr>
        <w:tab/>
        <w:t>Line 1</w:t>
      </w:r>
    </w:p>
    <w:p w:rsidR="009A585B" w:rsidRPr="0096674B" w:rsidP="009A585B" w14:paraId="1506E6B4" w14:textId="1D390252">
      <w:pPr>
        <w:tabs>
          <w:tab w:val="left" w:pos="1440"/>
          <w:tab w:val="left" w:pos="5040"/>
        </w:tabs>
        <w:spacing w:line="192" w:lineRule="auto"/>
        <w:jc w:val="both"/>
        <w:rPr>
          <w:color w:val="000000" w:themeColor="text1"/>
          <w:szCs w:val="24"/>
        </w:rPr>
      </w:pPr>
      <w:r w:rsidRPr="0096674B">
        <w:rPr>
          <w:color w:val="000000" w:themeColor="text1"/>
          <w:szCs w:val="24"/>
        </w:rPr>
        <w:tab/>
        <w:t>Line 8.03</w:t>
      </w:r>
      <w:r w:rsidRPr="0096674B">
        <w:rPr>
          <w:color w:val="000000" w:themeColor="text1"/>
          <w:szCs w:val="24"/>
        </w:rPr>
        <w:tab/>
        <w:t>Line 1.01</w:t>
      </w:r>
    </w:p>
    <w:p w:rsidR="009A585B" w:rsidRPr="0096674B" w:rsidP="009A585B" w14:paraId="712F9E7C" w14:textId="06264800">
      <w:pPr>
        <w:tabs>
          <w:tab w:val="left" w:pos="1440"/>
          <w:tab w:val="left" w:pos="5040"/>
        </w:tabs>
        <w:spacing w:line="192" w:lineRule="auto"/>
        <w:jc w:val="both"/>
        <w:rPr>
          <w:color w:val="000000" w:themeColor="text1"/>
          <w:szCs w:val="24"/>
        </w:rPr>
      </w:pPr>
      <w:r w:rsidRPr="0096674B">
        <w:rPr>
          <w:color w:val="000000" w:themeColor="text1"/>
          <w:szCs w:val="24"/>
        </w:rPr>
        <w:tab/>
        <w:t>Lines 9.01 &amp; 9.02</w:t>
      </w:r>
      <w:r w:rsidRPr="0096674B">
        <w:rPr>
          <w:color w:val="000000" w:themeColor="text1"/>
          <w:szCs w:val="24"/>
        </w:rPr>
        <w:tab/>
        <w:t>Line 2</w:t>
      </w:r>
    </w:p>
    <w:p w:rsidR="009A585B" w:rsidRPr="0096674B" w:rsidP="009A585B" w14:paraId="4ADFEC1D" w14:textId="3C422F43">
      <w:pPr>
        <w:tabs>
          <w:tab w:val="left" w:pos="1440"/>
          <w:tab w:val="left" w:pos="5040"/>
        </w:tabs>
        <w:spacing w:line="192" w:lineRule="auto"/>
        <w:jc w:val="both"/>
        <w:rPr>
          <w:color w:val="000000" w:themeColor="text1"/>
          <w:szCs w:val="24"/>
        </w:rPr>
      </w:pPr>
      <w:r w:rsidRPr="0096674B">
        <w:rPr>
          <w:color w:val="000000" w:themeColor="text1"/>
          <w:szCs w:val="24"/>
        </w:rPr>
        <w:tab/>
        <w:t>Line 9.03</w:t>
      </w:r>
      <w:r w:rsidRPr="0096674B">
        <w:rPr>
          <w:color w:val="000000" w:themeColor="text1"/>
          <w:szCs w:val="24"/>
        </w:rPr>
        <w:tab/>
        <w:t>Line 2.01</w:t>
      </w:r>
    </w:p>
    <w:p w:rsidR="009A585B" w:rsidRPr="0096674B" w:rsidP="009A585B" w14:paraId="7DDC95CF" w14:textId="632365EF">
      <w:pPr>
        <w:tabs>
          <w:tab w:val="left" w:pos="1440"/>
          <w:tab w:val="left" w:pos="5040"/>
        </w:tabs>
        <w:spacing w:line="192" w:lineRule="auto"/>
        <w:jc w:val="both"/>
        <w:rPr>
          <w:color w:val="000000" w:themeColor="text1"/>
          <w:szCs w:val="24"/>
        </w:rPr>
      </w:pPr>
      <w:r w:rsidRPr="0096674B">
        <w:rPr>
          <w:color w:val="000000" w:themeColor="text1"/>
          <w:szCs w:val="24"/>
        </w:rPr>
        <w:tab/>
        <w:t>Lines 10.01 &amp; 10.02</w:t>
      </w:r>
      <w:r w:rsidRPr="0096674B">
        <w:rPr>
          <w:color w:val="000000" w:themeColor="text1"/>
          <w:szCs w:val="24"/>
        </w:rPr>
        <w:tab/>
        <w:t>Line 3</w:t>
      </w:r>
    </w:p>
    <w:p w:rsidR="009A585B" w:rsidRPr="0096674B" w:rsidP="009A585B" w14:paraId="126C310B" w14:textId="026EB03F">
      <w:pPr>
        <w:tabs>
          <w:tab w:val="left" w:pos="1440"/>
          <w:tab w:val="left" w:pos="5040"/>
        </w:tabs>
        <w:spacing w:line="192" w:lineRule="auto"/>
        <w:jc w:val="both"/>
        <w:rPr>
          <w:color w:val="000000" w:themeColor="text1"/>
          <w:szCs w:val="24"/>
        </w:rPr>
      </w:pPr>
      <w:r w:rsidRPr="0096674B">
        <w:rPr>
          <w:color w:val="000000" w:themeColor="text1"/>
          <w:szCs w:val="24"/>
        </w:rPr>
        <w:tab/>
        <w:t>Line 10.03</w:t>
      </w:r>
      <w:r w:rsidRPr="0096674B">
        <w:rPr>
          <w:color w:val="000000" w:themeColor="text1"/>
          <w:szCs w:val="24"/>
        </w:rPr>
        <w:tab/>
        <w:t>Line 3.01</w:t>
      </w:r>
    </w:p>
    <w:p w:rsidR="009A585B" w:rsidRPr="0096674B" w:rsidP="009A585B" w14:paraId="5BA23CCD" w14:textId="51ED2932">
      <w:pPr>
        <w:tabs>
          <w:tab w:val="left" w:pos="1440"/>
          <w:tab w:val="left" w:pos="5040"/>
        </w:tabs>
        <w:spacing w:line="192" w:lineRule="auto"/>
        <w:jc w:val="both"/>
        <w:rPr>
          <w:color w:val="000000" w:themeColor="text1"/>
          <w:szCs w:val="24"/>
        </w:rPr>
      </w:pPr>
      <w:r w:rsidRPr="0096674B">
        <w:rPr>
          <w:color w:val="000000" w:themeColor="text1"/>
          <w:szCs w:val="24"/>
        </w:rPr>
        <w:tab/>
        <w:t xml:space="preserve">Lines </w:t>
      </w:r>
      <w:r w:rsidRPr="0096674B" w:rsidR="00252B57">
        <w:rPr>
          <w:color w:val="000000" w:themeColor="text1"/>
          <w:szCs w:val="24"/>
        </w:rPr>
        <w:t>11</w:t>
      </w:r>
      <w:r w:rsidRPr="0096674B">
        <w:rPr>
          <w:color w:val="000000" w:themeColor="text1"/>
          <w:szCs w:val="24"/>
        </w:rPr>
        <w:t xml:space="preserve">.01 &amp; </w:t>
      </w:r>
      <w:r w:rsidRPr="0096674B" w:rsidR="00252B57">
        <w:rPr>
          <w:color w:val="000000" w:themeColor="text1"/>
          <w:szCs w:val="24"/>
        </w:rPr>
        <w:t>11</w:t>
      </w:r>
      <w:r w:rsidRPr="0096674B">
        <w:rPr>
          <w:color w:val="000000" w:themeColor="text1"/>
          <w:szCs w:val="24"/>
        </w:rPr>
        <w:t>.02</w:t>
      </w:r>
      <w:r w:rsidRPr="0096674B">
        <w:rPr>
          <w:color w:val="000000" w:themeColor="text1"/>
          <w:szCs w:val="24"/>
        </w:rPr>
        <w:tab/>
        <w:t xml:space="preserve">Line </w:t>
      </w:r>
      <w:r w:rsidRPr="0096674B" w:rsidR="00252B57">
        <w:rPr>
          <w:color w:val="000000" w:themeColor="text1"/>
          <w:szCs w:val="24"/>
        </w:rPr>
        <w:t>4</w:t>
      </w:r>
    </w:p>
    <w:p w:rsidR="009A585B" w:rsidRPr="0096674B" w:rsidP="009A585B" w14:paraId="7A035B16" w14:textId="6FEDD59D">
      <w:pPr>
        <w:tabs>
          <w:tab w:val="left" w:pos="1440"/>
          <w:tab w:val="left" w:pos="5040"/>
        </w:tabs>
        <w:spacing w:line="192" w:lineRule="auto"/>
        <w:jc w:val="both"/>
        <w:rPr>
          <w:color w:val="000000" w:themeColor="text1"/>
          <w:szCs w:val="24"/>
        </w:rPr>
      </w:pPr>
      <w:r w:rsidRPr="0096674B">
        <w:rPr>
          <w:color w:val="000000" w:themeColor="text1"/>
          <w:szCs w:val="24"/>
        </w:rPr>
        <w:tab/>
        <w:t xml:space="preserve">Line </w:t>
      </w:r>
      <w:r w:rsidRPr="0096674B" w:rsidR="00252B57">
        <w:rPr>
          <w:color w:val="000000" w:themeColor="text1"/>
          <w:szCs w:val="24"/>
        </w:rPr>
        <w:t>11</w:t>
      </w:r>
      <w:r w:rsidRPr="0096674B">
        <w:rPr>
          <w:color w:val="000000" w:themeColor="text1"/>
          <w:szCs w:val="24"/>
        </w:rPr>
        <w:t>.03</w:t>
      </w:r>
      <w:r w:rsidRPr="0096674B">
        <w:rPr>
          <w:color w:val="000000" w:themeColor="text1"/>
          <w:szCs w:val="24"/>
        </w:rPr>
        <w:tab/>
        <w:t xml:space="preserve">Line </w:t>
      </w:r>
      <w:r w:rsidRPr="0096674B" w:rsidR="00252B57">
        <w:rPr>
          <w:color w:val="000000" w:themeColor="text1"/>
          <w:szCs w:val="24"/>
        </w:rPr>
        <w:t>4</w:t>
      </w:r>
      <w:r w:rsidRPr="0096674B">
        <w:rPr>
          <w:color w:val="000000" w:themeColor="text1"/>
          <w:szCs w:val="24"/>
        </w:rPr>
        <w:t>.01</w:t>
      </w:r>
    </w:p>
    <w:p w:rsidR="00252B57" w:rsidRPr="0096674B" w:rsidP="00252B57" w14:paraId="7C5CCE60" w14:textId="7CF56AEC">
      <w:pPr>
        <w:tabs>
          <w:tab w:val="left" w:pos="1440"/>
          <w:tab w:val="left" w:pos="5040"/>
        </w:tabs>
        <w:spacing w:line="192" w:lineRule="auto"/>
        <w:jc w:val="both"/>
        <w:rPr>
          <w:color w:val="000000" w:themeColor="text1"/>
          <w:szCs w:val="24"/>
        </w:rPr>
      </w:pPr>
      <w:r w:rsidRPr="0096674B">
        <w:rPr>
          <w:color w:val="000000" w:themeColor="text1"/>
          <w:szCs w:val="24"/>
        </w:rPr>
        <w:tab/>
        <w:t>Lines 12.01 &amp; 12.02</w:t>
      </w:r>
      <w:r w:rsidRPr="0096674B">
        <w:rPr>
          <w:color w:val="000000" w:themeColor="text1"/>
          <w:szCs w:val="24"/>
        </w:rPr>
        <w:tab/>
        <w:t>Line 5</w:t>
      </w:r>
    </w:p>
    <w:p w:rsidR="00252B57" w:rsidRPr="0096674B" w:rsidP="00252B57" w14:paraId="0F662D51" w14:textId="7DCC571D">
      <w:pPr>
        <w:tabs>
          <w:tab w:val="left" w:pos="1440"/>
          <w:tab w:val="left" w:pos="5040"/>
        </w:tabs>
        <w:spacing w:line="192" w:lineRule="auto"/>
        <w:jc w:val="both"/>
        <w:rPr>
          <w:color w:val="000000" w:themeColor="text1"/>
          <w:szCs w:val="24"/>
        </w:rPr>
      </w:pPr>
      <w:r w:rsidRPr="0096674B">
        <w:rPr>
          <w:color w:val="000000" w:themeColor="text1"/>
          <w:szCs w:val="24"/>
        </w:rPr>
        <w:tab/>
        <w:t>Line 12.03</w:t>
      </w:r>
      <w:r w:rsidRPr="0096674B">
        <w:rPr>
          <w:color w:val="000000" w:themeColor="text1"/>
          <w:szCs w:val="24"/>
        </w:rPr>
        <w:tab/>
        <w:t>Line 5.01</w:t>
      </w:r>
    </w:p>
    <w:p w:rsidR="00252B57" w:rsidRPr="0096674B" w:rsidP="00252B57" w14:paraId="5DE53A64" w14:textId="38818A1C">
      <w:pPr>
        <w:tabs>
          <w:tab w:val="left" w:pos="1440"/>
          <w:tab w:val="left" w:pos="5040"/>
        </w:tabs>
        <w:spacing w:line="192" w:lineRule="auto"/>
        <w:jc w:val="both"/>
        <w:rPr>
          <w:color w:val="000000" w:themeColor="text1"/>
          <w:szCs w:val="24"/>
        </w:rPr>
      </w:pPr>
      <w:r w:rsidRPr="0096674B">
        <w:rPr>
          <w:color w:val="000000" w:themeColor="text1"/>
          <w:szCs w:val="24"/>
        </w:rPr>
        <w:tab/>
        <w:t>Lines 13.01 &amp; 13.02</w:t>
      </w:r>
      <w:r w:rsidRPr="0096674B">
        <w:rPr>
          <w:color w:val="000000" w:themeColor="text1"/>
          <w:szCs w:val="24"/>
        </w:rPr>
        <w:tab/>
        <w:t>Line 6</w:t>
      </w:r>
    </w:p>
    <w:p w:rsidR="00252B57" w:rsidRPr="0096674B" w:rsidP="00252B57" w14:paraId="3DFDF07C" w14:textId="4ED46756">
      <w:pPr>
        <w:tabs>
          <w:tab w:val="left" w:pos="1440"/>
          <w:tab w:val="left" w:pos="5040"/>
        </w:tabs>
        <w:spacing w:line="192" w:lineRule="auto"/>
        <w:jc w:val="both"/>
        <w:rPr>
          <w:color w:val="000000" w:themeColor="text1"/>
          <w:szCs w:val="24"/>
        </w:rPr>
      </w:pPr>
      <w:r w:rsidRPr="0096674B">
        <w:rPr>
          <w:color w:val="000000" w:themeColor="text1"/>
          <w:szCs w:val="24"/>
        </w:rPr>
        <w:tab/>
        <w:t>Line 13.03</w:t>
      </w:r>
      <w:r w:rsidRPr="0096674B">
        <w:rPr>
          <w:color w:val="000000" w:themeColor="text1"/>
          <w:szCs w:val="24"/>
        </w:rPr>
        <w:tab/>
        <w:t>Line 6.01</w:t>
      </w:r>
    </w:p>
    <w:p w:rsidR="00252B57" w:rsidRPr="0096674B" w:rsidP="00252B57" w14:paraId="51FF9CF0" w14:textId="64FE221E">
      <w:pPr>
        <w:tabs>
          <w:tab w:val="left" w:pos="1440"/>
          <w:tab w:val="left" w:pos="5040"/>
        </w:tabs>
        <w:spacing w:line="192" w:lineRule="auto"/>
        <w:jc w:val="both"/>
        <w:rPr>
          <w:color w:val="000000" w:themeColor="text1"/>
          <w:szCs w:val="24"/>
        </w:rPr>
      </w:pPr>
      <w:r w:rsidRPr="0096674B">
        <w:rPr>
          <w:color w:val="000000" w:themeColor="text1"/>
          <w:szCs w:val="24"/>
        </w:rPr>
        <w:tab/>
        <w:t>Lines 14.01 &amp; 14.02</w:t>
      </w:r>
      <w:r w:rsidRPr="0096674B">
        <w:rPr>
          <w:color w:val="000000" w:themeColor="text1"/>
          <w:szCs w:val="24"/>
        </w:rPr>
        <w:tab/>
        <w:t>Line 7</w:t>
      </w:r>
    </w:p>
    <w:p w:rsidR="00252B57" w:rsidRPr="0096674B" w:rsidP="00252B57" w14:paraId="56347F80" w14:textId="119B4CD5">
      <w:pPr>
        <w:tabs>
          <w:tab w:val="left" w:pos="1440"/>
          <w:tab w:val="left" w:pos="5040"/>
        </w:tabs>
        <w:spacing w:line="192" w:lineRule="auto"/>
        <w:jc w:val="both"/>
        <w:rPr>
          <w:color w:val="000000" w:themeColor="text1"/>
          <w:szCs w:val="24"/>
        </w:rPr>
      </w:pPr>
      <w:r w:rsidRPr="0096674B">
        <w:rPr>
          <w:color w:val="000000" w:themeColor="text1"/>
          <w:szCs w:val="24"/>
        </w:rPr>
        <w:tab/>
        <w:t>Line 14.03</w:t>
      </w:r>
      <w:r w:rsidRPr="0096674B">
        <w:rPr>
          <w:color w:val="000000" w:themeColor="text1"/>
          <w:szCs w:val="24"/>
        </w:rPr>
        <w:tab/>
        <w:t>Line 7.01</w:t>
      </w:r>
    </w:p>
    <w:p w:rsidR="00252B57" w:rsidRPr="0096674B" w:rsidP="00252B57" w14:paraId="370C22F3" w14:textId="0DD6321B">
      <w:pPr>
        <w:tabs>
          <w:tab w:val="left" w:pos="1440"/>
          <w:tab w:val="left" w:pos="5040"/>
        </w:tabs>
        <w:spacing w:line="192" w:lineRule="auto"/>
        <w:jc w:val="both"/>
        <w:rPr>
          <w:color w:val="000000" w:themeColor="text1"/>
          <w:szCs w:val="24"/>
        </w:rPr>
      </w:pPr>
      <w:r w:rsidRPr="0096674B">
        <w:rPr>
          <w:color w:val="000000" w:themeColor="text1"/>
          <w:szCs w:val="24"/>
        </w:rPr>
        <w:tab/>
        <w:t>Lines 15.01 &amp; 15.02</w:t>
      </w:r>
      <w:r w:rsidRPr="0096674B">
        <w:rPr>
          <w:color w:val="000000" w:themeColor="text1"/>
          <w:szCs w:val="24"/>
        </w:rPr>
        <w:tab/>
        <w:t>Line 8</w:t>
      </w:r>
    </w:p>
    <w:p w:rsidR="00252B57" w:rsidRPr="0096674B" w:rsidP="00252B57" w14:paraId="67A588C2" w14:textId="10D30670">
      <w:pPr>
        <w:tabs>
          <w:tab w:val="left" w:pos="1440"/>
          <w:tab w:val="left" w:pos="5040"/>
        </w:tabs>
        <w:spacing w:line="192" w:lineRule="auto"/>
        <w:jc w:val="both"/>
        <w:rPr>
          <w:color w:val="000000" w:themeColor="text1"/>
          <w:szCs w:val="24"/>
        </w:rPr>
      </w:pPr>
      <w:r w:rsidRPr="0096674B">
        <w:rPr>
          <w:color w:val="000000" w:themeColor="text1"/>
          <w:szCs w:val="24"/>
        </w:rPr>
        <w:tab/>
        <w:t>Line 15.03</w:t>
      </w:r>
      <w:r w:rsidRPr="0096674B">
        <w:rPr>
          <w:color w:val="000000" w:themeColor="text1"/>
          <w:szCs w:val="24"/>
        </w:rPr>
        <w:tab/>
        <w:t>Line 8.01</w:t>
      </w:r>
    </w:p>
    <w:p w:rsidR="00252B57" w:rsidRPr="0096674B" w:rsidP="00252B57" w14:paraId="1AB800F8" w14:textId="6BB48323">
      <w:pPr>
        <w:tabs>
          <w:tab w:val="left" w:pos="1440"/>
          <w:tab w:val="left" w:pos="5040"/>
        </w:tabs>
        <w:spacing w:line="192" w:lineRule="auto"/>
        <w:jc w:val="both"/>
        <w:rPr>
          <w:color w:val="000000" w:themeColor="text1"/>
          <w:szCs w:val="24"/>
        </w:rPr>
      </w:pPr>
      <w:r w:rsidRPr="0096674B">
        <w:rPr>
          <w:color w:val="000000" w:themeColor="text1"/>
          <w:szCs w:val="24"/>
        </w:rPr>
        <w:tab/>
        <w:t>Lines 16.01 &amp; 16.02</w:t>
      </w:r>
      <w:r w:rsidRPr="0096674B">
        <w:rPr>
          <w:color w:val="000000" w:themeColor="text1"/>
          <w:szCs w:val="24"/>
        </w:rPr>
        <w:tab/>
        <w:t>Line 9</w:t>
      </w:r>
    </w:p>
    <w:p w:rsidR="00252B57" w:rsidRPr="0096674B" w:rsidP="00252B57" w14:paraId="2009F2B4" w14:textId="450AE8FB">
      <w:pPr>
        <w:tabs>
          <w:tab w:val="left" w:pos="1440"/>
          <w:tab w:val="left" w:pos="5040"/>
        </w:tabs>
        <w:spacing w:line="192" w:lineRule="auto"/>
        <w:jc w:val="both"/>
        <w:rPr>
          <w:color w:val="000000" w:themeColor="text1"/>
          <w:szCs w:val="24"/>
        </w:rPr>
      </w:pPr>
      <w:r w:rsidRPr="0096674B">
        <w:rPr>
          <w:color w:val="000000" w:themeColor="text1"/>
          <w:szCs w:val="24"/>
        </w:rPr>
        <w:tab/>
        <w:t>Line 16.03</w:t>
      </w:r>
      <w:r w:rsidRPr="0096674B">
        <w:rPr>
          <w:color w:val="000000" w:themeColor="text1"/>
          <w:szCs w:val="24"/>
        </w:rPr>
        <w:tab/>
        <w:t>Line 9.01</w:t>
      </w:r>
    </w:p>
    <w:p w:rsidR="00252B57" w:rsidRPr="0096674B" w:rsidP="00252B57" w14:paraId="38B0973E" w14:textId="259F026D">
      <w:pPr>
        <w:tabs>
          <w:tab w:val="left" w:pos="1440"/>
          <w:tab w:val="left" w:pos="5040"/>
        </w:tabs>
        <w:spacing w:line="192" w:lineRule="auto"/>
        <w:jc w:val="both"/>
        <w:rPr>
          <w:color w:val="000000" w:themeColor="text1"/>
          <w:szCs w:val="24"/>
        </w:rPr>
      </w:pPr>
      <w:r w:rsidRPr="0096674B">
        <w:rPr>
          <w:color w:val="000000" w:themeColor="text1"/>
          <w:szCs w:val="24"/>
        </w:rPr>
        <w:tab/>
        <w:t>Lines 17.01 &amp; 17.02</w:t>
      </w:r>
      <w:r w:rsidRPr="0096674B">
        <w:rPr>
          <w:color w:val="000000" w:themeColor="text1"/>
          <w:szCs w:val="24"/>
        </w:rPr>
        <w:tab/>
        <w:t>Line 10</w:t>
      </w:r>
    </w:p>
    <w:p w:rsidR="00252B57" w:rsidRPr="0096674B" w:rsidP="00252B57" w14:paraId="69A6F3AC" w14:textId="22A30EA5">
      <w:pPr>
        <w:tabs>
          <w:tab w:val="left" w:pos="1440"/>
          <w:tab w:val="left" w:pos="5040"/>
        </w:tabs>
        <w:spacing w:line="192" w:lineRule="auto"/>
        <w:jc w:val="both"/>
        <w:rPr>
          <w:color w:val="000000" w:themeColor="text1"/>
          <w:szCs w:val="24"/>
        </w:rPr>
      </w:pPr>
      <w:r w:rsidRPr="0096674B">
        <w:rPr>
          <w:color w:val="000000" w:themeColor="text1"/>
          <w:szCs w:val="24"/>
        </w:rPr>
        <w:tab/>
        <w:t>Line 17.03</w:t>
      </w:r>
      <w:r w:rsidRPr="0096674B">
        <w:rPr>
          <w:color w:val="000000" w:themeColor="text1"/>
          <w:szCs w:val="24"/>
        </w:rPr>
        <w:tab/>
        <w:t>Line 10.01</w:t>
      </w:r>
    </w:p>
    <w:p w:rsidR="00252B57" w:rsidRPr="0096674B" w:rsidP="00252B57" w14:paraId="548CFA81" w14:textId="77777777">
      <w:pPr>
        <w:tabs>
          <w:tab w:val="left" w:pos="1440"/>
          <w:tab w:val="left" w:pos="5040"/>
        </w:tabs>
        <w:spacing w:line="192" w:lineRule="auto"/>
        <w:jc w:val="both"/>
        <w:rPr>
          <w:color w:val="000000" w:themeColor="text1"/>
          <w:szCs w:val="24"/>
        </w:rPr>
      </w:pPr>
    </w:p>
    <w:p w:rsidR="00252B57" w:rsidRPr="0096674B" w:rsidP="00252B57" w14:paraId="46C5FA78" w14:textId="531D16CB">
      <w:pPr>
        <w:spacing w:line="192" w:lineRule="auto"/>
        <w:jc w:val="both"/>
        <w:rPr>
          <w:color w:val="000000" w:themeColor="text1"/>
          <w:szCs w:val="24"/>
        </w:rPr>
      </w:pPr>
      <w:r w:rsidRPr="0096674B">
        <w:rPr>
          <w:color w:val="000000" w:themeColor="text1"/>
          <w:szCs w:val="24"/>
          <w:u w:val="single"/>
        </w:rPr>
        <w:t>Column </w:t>
      </w:r>
      <w:r w:rsidRPr="0096674B" w:rsidR="00145832">
        <w:rPr>
          <w:color w:val="000000" w:themeColor="text1"/>
          <w:szCs w:val="24"/>
          <w:u w:val="single"/>
        </w:rPr>
        <w:t>2</w:t>
      </w:r>
      <w:r w:rsidRPr="0096674B" w:rsidR="00145832">
        <w:rPr>
          <w:color w:val="000000" w:themeColor="text1"/>
          <w:szCs w:val="24"/>
        </w:rPr>
        <w:t xml:space="preserve">.--Enter the total </w:t>
      </w:r>
      <w:r w:rsidRPr="0096674B">
        <w:rPr>
          <w:color w:val="000000" w:themeColor="text1"/>
          <w:szCs w:val="24"/>
        </w:rPr>
        <w:t>cost transferred from Worksheet </w:t>
      </w:r>
      <w:r w:rsidRPr="0096674B" w:rsidR="00145832">
        <w:rPr>
          <w:color w:val="000000" w:themeColor="text1"/>
          <w:szCs w:val="24"/>
        </w:rPr>
        <w:t>B, column</w:t>
      </w:r>
      <w:r w:rsidRPr="0096674B">
        <w:rPr>
          <w:color w:val="000000" w:themeColor="text1"/>
          <w:szCs w:val="24"/>
        </w:rPr>
        <w:t> </w:t>
      </w:r>
      <w:r w:rsidRPr="0096674B" w:rsidR="00145832">
        <w:rPr>
          <w:color w:val="000000" w:themeColor="text1"/>
          <w:szCs w:val="24"/>
        </w:rPr>
        <w:t>11A, by modality, to lines</w:t>
      </w:r>
      <w:r w:rsidRPr="0096674B" w:rsidR="00CE064E">
        <w:rPr>
          <w:color w:val="000000" w:themeColor="text1"/>
          <w:szCs w:val="24"/>
        </w:rPr>
        <w:t> </w:t>
      </w:r>
      <w:r w:rsidRPr="0096674B" w:rsidR="00145832">
        <w:rPr>
          <w:color w:val="000000" w:themeColor="text1"/>
          <w:szCs w:val="24"/>
        </w:rPr>
        <w:t>1 through</w:t>
      </w:r>
      <w:r w:rsidRPr="0096674B" w:rsidR="00C067BB">
        <w:rPr>
          <w:color w:val="000000" w:themeColor="text1"/>
          <w:szCs w:val="24"/>
        </w:rPr>
        <w:t> </w:t>
      </w:r>
      <w:r w:rsidRPr="0096674B" w:rsidR="00145832">
        <w:rPr>
          <w:color w:val="000000" w:themeColor="text1"/>
          <w:szCs w:val="24"/>
        </w:rPr>
        <w:t>10</w:t>
      </w:r>
      <w:r w:rsidRPr="0096674B" w:rsidR="00F7383E">
        <w:rPr>
          <w:color w:val="000000" w:themeColor="text1"/>
          <w:szCs w:val="24"/>
        </w:rPr>
        <w:t>.  For cost reporting periods beginning prior to January 1, 2025, enter the sum of Worksheet B, column 11A, lines 8.01 through 8.03 on line 1, and enter the sum of Worksheet B, column 11A, lines 9.01 through 9.03 on line 2.</w:t>
      </w:r>
      <w:r w:rsidRPr="0096674B" w:rsidR="00145832">
        <w:rPr>
          <w:color w:val="000000" w:themeColor="text1"/>
          <w:szCs w:val="24"/>
        </w:rPr>
        <w:t xml:space="preserve"> </w:t>
      </w:r>
      <w:r w:rsidRPr="0096674B">
        <w:rPr>
          <w:color w:val="000000" w:themeColor="text1"/>
          <w:szCs w:val="24"/>
        </w:rPr>
        <w:t xml:space="preserve"> For cost reporting periods beginning on or after January 1, 2025, transfer expenses as follows:</w:t>
      </w:r>
    </w:p>
    <w:p w:rsidR="00252B57" w:rsidRPr="0096674B" w:rsidP="00252B57" w14:paraId="3426A9D5" w14:textId="77777777">
      <w:pPr>
        <w:spacing w:line="192" w:lineRule="auto"/>
        <w:jc w:val="both"/>
        <w:rPr>
          <w:color w:val="000000" w:themeColor="text1"/>
          <w:szCs w:val="24"/>
        </w:rPr>
      </w:pPr>
    </w:p>
    <w:p w:rsidR="00252B57" w:rsidRPr="0096674B" w:rsidP="00252B57" w14:paraId="4A4E1ADB" w14:textId="0B103EA3">
      <w:pPr>
        <w:tabs>
          <w:tab w:val="left" w:pos="1440"/>
          <w:tab w:val="left" w:pos="5040"/>
        </w:tabs>
        <w:spacing w:line="192" w:lineRule="auto"/>
        <w:jc w:val="both"/>
        <w:rPr>
          <w:color w:val="000000" w:themeColor="text1"/>
          <w:szCs w:val="24"/>
        </w:rPr>
      </w:pPr>
      <w:r w:rsidRPr="0096674B">
        <w:rPr>
          <w:color w:val="000000" w:themeColor="text1"/>
          <w:szCs w:val="24"/>
        </w:rPr>
        <w:t>From Worksheet B, column 11A</w:t>
      </w:r>
      <w:r w:rsidRPr="0096674B">
        <w:rPr>
          <w:color w:val="000000" w:themeColor="text1"/>
          <w:szCs w:val="24"/>
        </w:rPr>
        <w:tab/>
        <w:t>To Worksheet D, column 2</w:t>
      </w:r>
    </w:p>
    <w:p w:rsidR="00252B57" w:rsidRPr="0096674B" w:rsidP="00252B57" w14:paraId="3169328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252B57" w:rsidRPr="0096674B" w:rsidP="00252B57" w14:paraId="2BC43F42" w14:textId="77777777">
      <w:pPr>
        <w:tabs>
          <w:tab w:val="left" w:pos="1440"/>
          <w:tab w:val="left" w:pos="5040"/>
        </w:tabs>
        <w:spacing w:line="192" w:lineRule="auto"/>
        <w:jc w:val="both"/>
        <w:rPr>
          <w:color w:val="000000" w:themeColor="text1"/>
          <w:szCs w:val="24"/>
        </w:rPr>
      </w:pPr>
      <w:r w:rsidRPr="0096674B">
        <w:rPr>
          <w:color w:val="000000" w:themeColor="text1"/>
          <w:szCs w:val="24"/>
        </w:rPr>
        <w:tab/>
        <w:t>Lines 8.01 &amp; 8.02</w:t>
      </w:r>
      <w:r w:rsidRPr="0096674B">
        <w:rPr>
          <w:color w:val="000000" w:themeColor="text1"/>
          <w:szCs w:val="24"/>
        </w:rPr>
        <w:tab/>
        <w:t>Line 1</w:t>
      </w:r>
    </w:p>
    <w:p w:rsidR="00252B57" w:rsidRPr="0096674B" w:rsidP="00252B57" w14:paraId="22BB9521" w14:textId="77777777">
      <w:pPr>
        <w:tabs>
          <w:tab w:val="left" w:pos="1440"/>
          <w:tab w:val="left" w:pos="5040"/>
        </w:tabs>
        <w:spacing w:line="192" w:lineRule="auto"/>
        <w:jc w:val="both"/>
        <w:rPr>
          <w:color w:val="000000" w:themeColor="text1"/>
          <w:szCs w:val="24"/>
        </w:rPr>
      </w:pPr>
      <w:r w:rsidRPr="0096674B">
        <w:rPr>
          <w:color w:val="000000" w:themeColor="text1"/>
          <w:szCs w:val="24"/>
        </w:rPr>
        <w:tab/>
        <w:t>Line 8.03</w:t>
      </w:r>
      <w:r w:rsidRPr="0096674B">
        <w:rPr>
          <w:color w:val="000000" w:themeColor="text1"/>
          <w:szCs w:val="24"/>
        </w:rPr>
        <w:tab/>
        <w:t>Line 1.01</w:t>
      </w:r>
    </w:p>
    <w:p w:rsidR="00252B57" w:rsidRPr="0096674B" w:rsidP="00252B57" w14:paraId="1154D7C7" w14:textId="77777777">
      <w:pPr>
        <w:tabs>
          <w:tab w:val="left" w:pos="1440"/>
          <w:tab w:val="left" w:pos="5040"/>
        </w:tabs>
        <w:spacing w:line="192" w:lineRule="auto"/>
        <w:jc w:val="both"/>
        <w:rPr>
          <w:color w:val="000000" w:themeColor="text1"/>
          <w:szCs w:val="24"/>
        </w:rPr>
      </w:pPr>
      <w:r w:rsidRPr="0096674B">
        <w:rPr>
          <w:color w:val="000000" w:themeColor="text1"/>
          <w:szCs w:val="24"/>
        </w:rPr>
        <w:tab/>
        <w:t>Lines 9.01 &amp; 9.02</w:t>
      </w:r>
      <w:r w:rsidRPr="0096674B">
        <w:rPr>
          <w:color w:val="000000" w:themeColor="text1"/>
          <w:szCs w:val="24"/>
        </w:rPr>
        <w:tab/>
        <w:t>Line 2</w:t>
      </w:r>
    </w:p>
    <w:p w:rsidR="00252B57" w:rsidRPr="0096674B" w:rsidP="00252B57" w14:paraId="7EE69706" w14:textId="77777777">
      <w:pPr>
        <w:tabs>
          <w:tab w:val="left" w:pos="1440"/>
          <w:tab w:val="left" w:pos="5040"/>
        </w:tabs>
        <w:spacing w:line="192" w:lineRule="auto"/>
        <w:jc w:val="both"/>
        <w:rPr>
          <w:color w:val="000000" w:themeColor="text1"/>
          <w:szCs w:val="24"/>
        </w:rPr>
      </w:pPr>
      <w:r w:rsidRPr="0096674B">
        <w:rPr>
          <w:color w:val="000000" w:themeColor="text1"/>
          <w:szCs w:val="24"/>
        </w:rPr>
        <w:tab/>
        <w:t>Line 9.03</w:t>
      </w:r>
      <w:r w:rsidRPr="0096674B">
        <w:rPr>
          <w:color w:val="000000" w:themeColor="text1"/>
          <w:szCs w:val="24"/>
        </w:rPr>
        <w:tab/>
        <w:t>Line 2.01</w:t>
      </w:r>
    </w:p>
    <w:p w:rsidR="00252B57" w:rsidRPr="0096674B" w:rsidP="00252B57" w14:paraId="6F3CC80C" w14:textId="77777777">
      <w:pPr>
        <w:tabs>
          <w:tab w:val="left" w:pos="1440"/>
          <w:tab w:val="left" w:pos="5040"/>
        </w:tabs>
        <w:spacing w:line="192" w:lineRule="auto"/>
        <w:jc w:val="both"/>
        <w:rPr>
          <w:color w:val="000000" w:themeColor="text1"/>
          <w:szCs w:val="24"/>
        </w:rPr>
      </w:pPr>
      <w:r w:rsidRPr="0096674B">
        <w:rPr>
          <w:color w:val="000000" w:themeColor="text1"/>
          <w:szCs w:val="24"/>
        </w:rPr>
        <w:tab/>
        <w:t>Lines 10.01 &amp; 10.02</w:t>
      </w:r>
      <w:r w:rsidRPr="0096674B">
        <w:rPr>
          <w:color w:val="000000" w:themeColor="text1"/>
          <w:szCs w:val="24"/>
        </w:rPr>
        <w:tab/>
        <w:t>Line 3</w:t>
      </w:r>
    </w:p>
    <w:p w:rsidR="00252B57" w:rsidRPr="0096674B" w:rsidP="00252B57" w14:paraId="09D372C4" w14:textId="77777777">
      <w:pPr>
        <w:tabs>
          <w:tab w:val="left" w:pos="1440"/>
          <w:tab w:val="left" w:pos="5040"/>
        </w:tabs>
        <w:spacing w:line="192" w:lineRule="auto"/>
        <w:jc w:val="both"/>
        <w:rPr>
          <w:color w:val="000000" w:themeColor="text1"/>
          <w:szCs w:val="24"/>
        </w:rPr>
      </w:pPr>
      <w:r w:rsidRPr="0096674B">
        <w:rPr>
          <w:color w:val="000000" w:themeColor="text1"/>
          <w:szCs w:val="24"/>
        </w:rPr>
        <w:tab/>
        <w:t>Line 10.03</w:t>
      </w:r>
      <w:r w:rsidRPr="0096674B">
        <w:rPr>
          <w:color w:val="000000" w:themeColor="text1"/>
          <w:szCs w:val="24"/>
        </w:rPr>
        <w:tab/>
        <w:t>Line 3.01</w:t>
      </w:r>
    </w:p>
    <w:p w:rsidR="00252B57" w:rsidRPr="0096674B" w:rsidP="00252B57" w14:paraId="0FE68D2B" w14:textId="77777777">
      <w:pPr>
        <w:tabs>
          <w:tab w:val="left" w:pos="1440"/>
          <w:tab w:val="left" w:pos="5040"/>
        </w:tabs>
        <w:spacing w:line="192" w:lineRule="auto"/>
        <w:jc w:val="both"/>
        <w:rPr>
          <w:color w:val="000000" w:themeColor="text1"/>
          <w:szCs w:val="24"/>
        </w:rPr>
      </w:pPr>
      <w:r w:rsidRPr="0096674B">
        <w:rPr>
          <w:color w:val="000000" w:themeColor="text1"/>
          <w:szCs w:val="24"/>
        </w:rPr>
        <w:tab/>
        <w:t>Lines 11.01 &amp; 11.02</w:t>
      </w:r>
      <w:r w:rsidRPr="0096674B">
        <w:rPr>
          <w:color w:val="000000" w:themeColor="text1"/>
          <w:szCs w:val="24"/>
        </w:rPr>
        <w:tab/>
        <w:t>Line 4</w:t>
      </w:r>
    </w:p>
    <w:p w:rsidR="00252B57" w:rsidRPr="0096674B" w:rsidP="00252B57" w14:paraId="1AC2546F" w14:textId="77777777">
      <w:pPr>
        <w:tabs>
          <w:tab w:val="left" w:pos="1440"/>
          <w:tab w:val="left" w:pos="5040"/>
        </w:tabs>
        <w:spacing w:line="192" w:lineRule="auto"/>
        <w:jc w:val="both"/>
        <w:rPr>
          <w:color w:val="000000" w:themeColor="text1"/>
          <w:szCs w:val="24"/>
        </w:rPr>
      </w:pPr>
      <w:r w:rsidRPr="0096674B">
        <w:rPr>
          <w:color w:val="000000" w:themeColor="text1"/>
          <w:szCs w:val="24"/>
        </w:rPr>
        <w:tab/>
        <w:t>Line 11.03</w:t>
      </w:r>
      <w:r w:rsidRPr="0096674B">
        <w:rPr>
          <w:color w:val="000000" w:themeColor="text1"/>
          <w:szCs w:val="24"/>
        </w:rPr>
        <w:tab/>
        <w:t>Line 4.01</w:t>
      </w:r>
    </w:p>
    <w:p w:rsidR="00252B57" w:rsidRPr="0096674B" w:rsidP="00252B57" w14:paraId="2C2DE770" w14:textId="77777777">
      <w:pPr>
        <w:tabs>
          <w:tab w:val="left" w:pos="1440"/>
          <w:tab w:val="left" w:pos="5040"/>
        </w:tabs>
        <w:spacing w:line="192" w:lineRule="auto"/>
        <w:jc w:val="both"/>
        <w:rPr>
          <w:color w:val="000000" w:themeColor="text1"/>
          <w:szCs w:val="24"/>
        </w:rPr>
      </w:pPr>
      <w:r w:rsidRPr="0096674B">
        <w:rPr>
          <w:color w:val="000000" w:themeColor="text1"/>
          <w:szCs w:val="24"/>
        </w:rPr>
        <w:tab/>
        <w:t>Lines 12.01 &amp; 12.02</w:t>
      </w:r>
      <w:r w:rsidRPr="0096674B">
        <w:rPr>
          <w:color w:val="000000" w:themeColor="text1"/>
          <w:szCs w:val="24"/>
        </w:rPr>
        <w:tab/>
        <w:t>Line 5</w:t>
      </w:r>
    </w:p>
    <w:p w:rsidR="00252B57" w:rsidRPr="0096674B" w:rsidP="00252B57" w14:paraId="7814879B" w14:textId="77777777">
      <w:pPr>
        <w:tabs>
          <w:tab w:val="left" w:pos="1440"/>
          <w:tab w:val="left" w:pos="5040"/>
        </w:tabs>
        <w:spacing w:line="192" w:lineRule="auto"/>
        <w:jc w:val="both"/>
        <w:rPr>
          <w:color w:val="000000" w:themeColor="text1"/>
          <w:szCs w:val="24"/>
        </w:rPr>
      </w:pPr>
      <w:r w:rsidRPr="0096674B">
        <w:rPr>
          <w:color w:val="000000" w:themeColor="text1"/>
          <w:szCs w:val="24"/>
        </w:rPr>
        <w:tab/>
        <w:t>Line 12.03</w:t>
      </w:r>
      <w:r w:rsidRPr="0096674B">
        <w:rPr>
          <w:color w:val="000000" w:themeColor="text1"/>
          <w:szCs w:val="24"/>
        </w:rPr>
        <w:tab/>
        <w:t>Line 5.01</w:t>
      </w:r>
    </w:p>
    <w:p w:rsidR="00252B57" w:rsidRPr="0096674B" w:rsidP="00252B57" w14:paraId="46A32FEE" w14:textId="77777777">
      <w:pPr>
        <w:tabs>
          <w:tab w:val="left" w:pos="1440"/>
          <w:tab w:val="left" w:pos="5040"/>
        </w:tabs>
        <w:spacing w:line="192" w:lineRule="auto"/>
        <w:jc w:val="both"/>
        <w:rPr>
          <w:color w:val="000000" w:themeColor="text1"/>
          <w:szCs w:val="24"/>
        </w:rPr>
      </w:pPr>
      <w:r w:rsidRPr="0096674B">
        <w:rPr>
          <w:color w:val="000000" w:themeColor="text1"/>
          <w:szCs w:val="24"/>
        </w:rPr>
        <w:tab/>
        <w:t>Lines 13.01 &amp; 13.02</w:t>
      </w:r>
      <w:r w:rsidRPr="0096674B">
        <w:rPr>
          <w:color w:val="000000" w:themeColor="text1"/>
          <w:szCs w:val="24"/>
        </w:rPr>
        <w:tab/>
        <w:t>Line 6</w:t>
      </w:r>
    </w:p>
    <w:p w:rsidR="00252B57" w:rsidRPr="0096674B" w:rsidP="00252B57" w14:paraId="7D72A994" w14:textId="77777777">
      <w:pPr>
        <w:tabs>
          <w:tab w:val="left" w:pos="1440"/>
          <w:tab w:val="left" w:pos="5040"/>
        </w:tabs>
        <w:spacing w:line="192" w:lineRule="auto"/>
        <w:jc w:val="both"/>
        <w:rPr>
          <w:color w:val="000000" w:themeColor="text1"/>
          <w:szCs w:val="24"/>
        </w:rPr>
      </w:pPr>
      <w:r w:rsidRPr="0096674B">
        <w:rPr>
          <w:color w:val="000000" w:themeColor="text1"/>
          <w:szCs w:val="24"/>
        </w:rPr>
        <w:tab/>
        <w:t>Line 13.03</w:t>
      </w:r>
      <w:r w:rsidRPr="0096674B">
        <w:rPr>
          <w:color w:val="000000" w:themeColor="text1"/>
          <w:szCs w:val="24"/>
        </w:rPr>
        <w:tab/>
        <w:t>Line 6.01</w:t>
      </w:r>
    </w:p>
    <w:p w:rsidR="00252B57" w:rsidRPr="0096674B" w:rsidP="00252B57" w14:paraId="32E09717" w14:textId="77777777">
      <w:pPr>
        <w:tabs>
          <w:tab w:val="left" w:pos="1440"/>
          <w:tab w:val="left" w:pos="5040"/>
        </w:tabs>
        <w:spacing w:line="192" w:lineRule="auto"/>
        <w:jc w:val="both"/>
        <w:rPr>
          <w:color w:val="000000" w:themeColor="text1"/>
          <w:szCs w:val="24"/>
        </w:rPr>
      </w:pPr>
      <w:r w:rsidRPr="0096674B">
        <w:rPr>
          <w:color w:val="000000" w:themeColor="text1"/>
          <w:szCs w:val="24"/>
        </w:rPr>
        <w:tab/>
        <w:t>Lines 14.01 &amp; 14.02</w:t>
      </w:r>
      <w:r w:rsidRPr="0096674B">
        <w:rPr>
          <w:color w:val="000000" w:themeColor="text1"/>
          <w:szCs w:val="24"/>
        </w:rPr>
        <w:tab/>
        <w:t>Line 7</w:t>
      </w:r>
    </w:p>
    <w:p w:rsidR="00252B57" w:rsidRPr="0096674B" w:rsidP="00252B57" w14:paraId="6D111ECD" w14:textId="77777777">
      <w:pPr>
        <w:tabs>
          <w:tab w:val="left" w:pos="1440"/>
          <w:tab w:val="left" w:pos="5040"/>
        </w:tabs>
        <w:spacing w:line="192" w:lineRule="auto"/>
        <w:jc w:val="both"/>
        <w:rPr>
          <w:color w:val="000000" w:themeColor="text1"/>
          <w:szCs w:val="24"/>
        </w:rPr>
      </w:pPr>
      <w:r w:rsidRPr="0096674B">
        <w:rPr>
          <w:color w:val="000000" w:themeColor="text1"/>
          <w:szCs w:val="24"/>
        </w:rPr>
        <w:tab/>
        <w:t>Line 14.03</w:t>
      </w:r>
      <w:r w:rsidRPr="0096674B">
        <w:rPr>
          <w:color w:val="000000" w:themeColor="text1"/>
          <w:szCs w:val="24"/>
        </w:rPr>
        <w:tab/>
        <w:t>Line 7.01</w:t>
      </w:r>
    </w:p>
    <w:p w:rsidR="00252B57" w:rsidRPr="0096674B" w:rsidP="00252B57" w14:paraId="44D78952" w14:textId="77777777">
      <w:pPr>
        <w:tabs>
          <w:tab w:val="left" w:pos="1440"/>
          <w:tab w:val="left" w:pos="5040"/>
        </w:tabs>
        <w:spacing w:line="192" w:lineRule="auto"/>
        <w:jc w:val="both"/>
        <w:rPr>
          <w:color w:val="000000" w:themeColor="text1"/>
          <w:szCs w:val="24"/>
        </w:rPr>
      </w:pPr>
      <w:r w:rsidRPr="0096674B">
        <w:rPr>
          <w:color w:val="000000" w:themeColor="text1"/>
          <w:szCs w:val="24"/>
        </w:rPr>
        <w:tab/>
        <w:t>Lines 15.01 &amp; 15.02</w:t>
      </w:r>
      <w:r w:rsidRPr="0096674B">
        <w:rPr>
          <w:color w:val="000000" w:themeColor="text1"/>
          <w:szCs w:val="24"/>
        </w:rPr>
        <w:tab/>
        <w:t>Line 8</w:t>
      </w:r>
    </w:p>
    <w:p w:rsidR="00252B57" w:rsidRPr="0096674B" w:rsidP="00252B57" w14:paraId="1BBBE988" w14:textId="77777777">
      <w:pPr>
        <w:tabs>
          <w:tab w:val="left" w:pos="1440"/>
          <w:tab w:val="left" w:pos="5040"/>
        </w:tabs>
        <w:spacing w:line="192" w:lineRule="auto"/>
        <w:jc w:val="both"/>
        <w:rPr>
          <w:color w:val="000000" w:themeColor="text1"/>
          <w:szCs w:val="24"/>
        </w:rPr>
      </w:pPr>
      <w:r w:rsidRPr="0096674B">
        <w:rPr>
          <w:color w:val="000000" w:themeColor="text1"/>
          <w:szCs w:val="24"/>
        </w:rPr>
        <w:tab/>
        <w:t>Line 15.03</w:t>
      </w:r>
      <w:r w:rsidRPr="0096674B">
        <w:rPr>
          <w:color w:val="000000" w:themeColor="text1"/>
          <w:szCs w:val="24"/>
        </w:rPr>
        <w:tab/>
        <w:t>Line 8.01</w:t>
      </w:r>
    </w:p>
    <w:p w:rsidR="00252B57" w:rsidRPr="0096674B" w:rsidP="00252B57" w14:paraId="12FAB89C" w14:textId="77777777">
      <w:pPr>
        <w:tabs>
          <w:tab w:val="left" w:pos="1440"/>
          <w:tab w:val="left" w:pos="5040"/>
        </w:tabs>
        <w:spacing w:line="192" w:lineRule="auto"/>
        <w:jc w:val="both"/>
        <w:rPr>
          <w:color w:val="000000" w:themeColor="text1"/>
          <w:szCs w:val="24"/>
        </w:rPr>
      </w:pPr>
      <w:r w:rsidRPr="0096674B">
        <w:rPr>
          <w:color w:val="000000" w:themeColor="text1"/>
          <w:szCs w:val="24"/>
        </w:rPr>
        <w:tab/>
        <w:t>Lines 16.01 &amp; 16.02</w:t>
      </w:r>
      <w:r w:rsidRPr="0096674B">
        <w:rPr>
          <w:color w:val="000000" w:themeColor="text1"/>
          <w:szCs w:val="24"/>
        </w:rPr>
        <w:tab/>
        <w:t>Line 9</w:t>
      </w:r>
    </w:p>
    <w:p w:rsidR="00252B57" w:rsidRPr="0096674B" w:rsidP="00252B57" w14:paraId="378906F9" w14:textId="77777777">
      <w:pPr>
        <w:tabs>
          <w:tab w:val="left" w:pos="1440"/>
          <w:tab w:val="left" w:pos="5040"/>
        </w:tabs>
        <w:spacing w:line="192" w:lineRule="auto"/>
        <w:jc w:val="both"/>
        <w:rPr>
          <w:color w:val="000000" w:themeColor="text1"/>
          <w:szCs w:val="24"/>
        </w:rPr>
      </w:pPr>
      <w:r w:rsidRPr="0096674B">
        <w:rPr>
          <w:color w:val="000000" w:themeColor="text1"/>
          <w:szCs w:val="24"/>
        </w:rPr>
        <w:tab/>
        <w:t>Line 16.03</w:t>
      </w:r>
      <w:r w:rsidRPr="0096674B">
        <w:rPr>
          <w:color w:val="000000" w:themeColor="text1"/>
          <w:szCs w:val="24"/>
        </w:rPr>
        <w:tab/>
        <w:t>Line 9.01</w:t>
      </w:r>
    </w:p>
    <w:p w:rsidR="00252B57" w:rsidRPr="0096674B" w:rsidP="00252B57" w14:paraId="1EDD512E" w14:textId="77777777">
      <w:pPr>
        <w:tabs>
          <w:tab w:val="left" w:pos="1440"/>
          <w:tab w:val="left" w:pos="5040"/>
        </w:tabs>
        <w:spacing w:line="192" w:lineRule="auto"/>
        <w:jc w:val="both"/>
        <w:rPr>
          <w:color w:val="000000" w:themeColor="text1"/>
          <w:szCs w:val="24"/>
        </w:rPr>
      </w:pPr>
      <w:r w:rsidRPr="0096674B">
        <w:rPr>
          <w:color w:val="000000" w:themeColor="text1"/>
          <w:szCs w:val="24"/>
        </w:rPr>
        <w:tab/>
        <w:t>Lines 17.01 &amp; 17.02</w:t>
      </w:r>
      <w:r w:rsidRPr="0096674B">
        <w:rPr>
          <w:color w:val="000000" w:themeColor="text1"/>
          <w:szCs w:val="24"/>
        </w:rPr>
        <w:tab/>
        <w:t>Line 10</w:t>
      </w:r>
    </w:p>
    <w:p w:rsidR="00252B57" w:rsidRPr="0096674B" w:rsidP="00252B57" w14:paraId="2B801992" w14:textId="77777777">
      <w:pPr>
        <w:tabs>
          <w:tab w:val="left" w:pos="1440"/>
          <w:tab w:val="left" w:pos="5040"/>
        </w:tabs>
        <w:spacing w:line="192" w:lineRule="auto"/>
        <w:jc w:val="both"/>
        <w:rPr>
          <w:color w:val="000000" w:themeColor="text1"/>
          <w:szCs w:val="24"/>
        </w:rPr>
      </w:pPr>
      <w:r w:rsidRPr="0096674B">
        <w:rPr>
          <w:color w:val="000000" w:themeColor="text1"/>
          <w:szCs w:val="24"/>
        </w:rPr>
        <w:tab/>
        <w:t>Line 17.03</w:t>
      </w:r>
      <w:r w:rsidRPr="0096674B">
        <w:rPr>
          <w:color w:val="000000" w:themeColor="text1"/>
          <w:szCs w:val="24"/>
        </w:rPr>
        <w:tab/>
        <w:t>Line 10.01</w:t>
      </w:r>
    </w:p>
    <w:p w:rsidR="00145832" w:rsidRPr="0096674B" w:rsidP="00E34A94" w14:paraId="62316C8A" w14:textId="028567AC">
      <w:pPr>
        <w:tabs>
          <w:tab w:val="right" w:pos="9360"/>
        </w:tabs>
        <w:spacing w:line="192" w:lineRule="auto"/>
        <w:rPr>
          <w:color w:val="000000" w:themeColor="text1"/>
          <w:szCs w:val="24"/>
        </w:rPr>
      </w:pPr>
      <w:r w:rsidRPr="0096674B">
        <w:rPr>
          <w:color w:val="000000" w:themeColor="text1"/>
          <w:szCs w:val="24"/>
        </w:rPr>
        <w:t xml:space="preserve">Rev. </w:t>
      </w:r>
      <w:r w:rsidRPr="0096674B" w:rsidR="007037FE">
        <w:rPr>
          <w:color w:val="000000" w:themeColor="text1"/>
          <w:szCs w:val="24"/>
        </w:rPr>
        <w:t>10</w:t>
      </w:r>
      <w:r w:rsidRPr="0096674B">
        <w:rPr>
          <w:color w:val="000000" w:themeColor="text1"/>
          <w:szCs w:val="24"/>
        </w:rPr>
        <w:tab/>
        <w:t>42-37</w:t>
      </w:r>
    </w:p>
    <w:p w:rsidR="00145832" w:rsidRPr="0096674B" w:rsidP="00E34A94" w14:paraId="1F325CBC" w14:textId="036FADD2">
      <w:pPr>
        <w:tabs>
          <w:tab w:val="center" w:pos="4680"/>
          <w:tab w:val="right" w:pos="9360"/>
        </w:tabs>
        <w:spacing w:line="192" w:lineRule="auto"/>
        <w:rPr>
          <w:color w:val="000000" w:themeColor="text1"/>
          <w:szCs w:val="24"/>
          <w:u w:val="single"/>
        </w:rPr>
      </w:pPr>
      <w:r w:rsidRPr="0096674B">
        <w:rPr>
          <w:color w:val="000000" w:themeColor="text1"/>
          <w:szCs w:val="24"/>
          <w:u w:val="single"/>
        </w:rPr>
        <w:t>4213</w:t>
      </w:r>
      <w:r w:rsidRPr="0096674B" w:rsidR="008E6218">
        <w:rPr>
          <w:color w:val="000000" w:themeColor="text1"/>
          <w:szCs w:val="24"/>
          <w:u w:val="single"/>
        </w:rPr>
        <w:t xml:space="preserve"> </w:t>
      </w:r>
      <w:r w:rsidRPr="0096674B">
        <w:rPr>
          <w:color w:val="000000" w:themeColor="text1"/>
          <w:szCs w:val="24"/>
          <w:u w:val="single"/>
        </w:rPr>
        <w:t>(Cont.)</w:t>
      </w:r>
      <w:r w:rsidRPr="0096674B">
        <w:rPr>
          <w:color w:val="000000" w:themeColor="text1"/>
          <w:szCs w:val="24"/>
          <w:u w:val="single"/>
        </w:rPr>
        <w:tab/>
        <w:t>FORM CMS-265-11</w:t>
      </w:r>
      <w:r w:rsidRPr="0096674B">
        <w:rPr>
          <w:color w:val="000000" w:themeColor="text1"/>
          <w:szCs w:val="24"/>
          <w:u w:val="single"/>
        </w:rPr>
        <w:tab/>
      </w:r>
      <w:r w:rsidRPr="0096674B" w:rsidR="00FB3F51">
        <w:rPr>
          <w:color w:val="000000" w:themeColor="text1"/>
          <w:szCs w:val="24"/>
          <w:u w:val="single"/>
        </w:rPr>
        <w:t>0</w:t>
      </w:r>
      <w:r w:rsidRPr="0096674B" w:rsidR="007037FE">
        <w:rPr>
          <w:color w:val="000000" w:themeColor="text1"/>
          <w:szCs w:val="24"/>
          <w:u w:val="single"/>
        </w:rPr>
        <w:t>1</w:t>
      </w:r>
      <w:r w:rsidRPr="0096674B" w:rsidR="00FB3F51">
        <w:rPr>
          <w:color w:val="000000" w:themeColor="text1"/>
          <w:szCs w:val="24"/>
          <w:u w:val="single"/>
        </w:rPr>
        <w:t>-</w:t>
      </w:r>
      <w:r w:rsidRPr="0096674B" w:rsidR="007037FE">
        <w:rPr>
          <w:color w:val="000000" w:themeColor="text1"/>
          <w:szCs w:val="24"/>
          <w:u w:val="single"/>
        </w:rPr>
        <w:t>25</w:t>
      </w:r>
    </w:p>
    <w:p w:rsidR="003E39B8" w:rsidRPr="0096674B" w:rsidP="00E34A94" w14:paraId="37F38AEC" w14:textId="77777777">
      <w:pPr>
        <w:spacing w:line="192" w:lineRule="auto"/>
        <w:jc w:val="both"/>
        <w:rPr>
          <w:color w:val="000000" w:themeColor="text1"/>
          <w:szCs w:val="24"/>
          <w:u w:val="single"/>
        </w:rPr>
      </w:pPr>
    </w:p>
    <w:p w:rsidR="00252B57" w:rsidRPr="0096674B" w:rsidP="00252B57" w14:paraId="48E4BF30" w14:textId="77777777">
      <w:pPr>
        <w:spacing w:line="192" w:lineRule="auto"/>
        <w:jc w:val="both"/>
        <w:rPr>
          <w:color w:val="000000" w:themeColor="text1"/>
          <w:szCs w:val="24"/>
        </w:rPr>
      </w:pPr>
      <w:r w:rsidRPr="0096674B">
        <w:rPr>
          <w:color w:val="000000" w:themeColor="text1"/>
          <w:szCs w:val="24"/>
          <w:u w:val="single"/>
        </w:rPr>
        <w:t>Column 3</w:t>
      </w:r>
      <w:r w:rsidRPr="0096674B">
        <w:rPr>
          <w:color w:val="000000" w:themeColor="text1"/>
          <w:szCs w:val="24"/>
        </w:rPr>
        <w:t>.--Enter the average cost of treatment determined by dividing the cost entered on each line in column 2 by the number of treatments/patient weeks entered on each line in column 1.</w:t>
      </w:r>
    </w:p>
    <w:p w:rsidR="00252B57" w:rsidRPr="0096674B" w:rsidP="00252B57" w14:paraId="0A8760CB" w14:textId="77777777">
      <w:pPr>
        <w:spacing w:line="192" w:lineRule="auto"/>
        <w:jc w:val="both"/>
        <w:rPr>
          <w:color w:val="000000" w:themeColor="text1"/>
          <w:szCs w:val="24"/>
        </w:rPr>
      </w:pPr>
    </w:p>
    <w:p w:rsidR="00252B57" w:rsidRPr="0096674B" w:rsidP="00252B57" w14:paraId="069902BF" w14:textId="77777777">
      <w:pPr>
        <w:spacing w:line="192" w:lineRule="auto"/>
        <w:jc w:val="both"/>
        <w:rPr>
          <w:color w:val="000000" w:themeColor="text1"/>
          <w:szCs w:val="24"/>
        </w:rPr>
      </w:pPr>
      <w:r w:rsidRPr="0096674B">
        <w:rPr>
          <w:color w:val="000000" w:themeColor="text1"/>
          <w:szCs w:val="24"/>
          <w:u w:val="single"/>
        </w:rPr>
        <w:t>Columns 4 through 7.02</w:t>
      </w:r>
      <w:r w:rsidRPr="0096674B">
        <w:rPr>
          <w:color w:val="000000" w:themeColor="text1"/>
          <w:szCs w:val="24"/>
        </w:rPr>
        <w:t>.--Report treatments furnished to Medicare beneficiaries that were billed to, and reimbursed by, the program directly.</w:t>
      </w:r>
    </w:p>
    <w:p w:rsidR="00252B57" w:rsidRPr="0096674B" w:rsidP="00252B57" w14:paraId="370B194D" w14:textId="77777777">
      <w:pPr>
        <w:spacing w:line="192" w:lineRule="auto"/>
        <w:jc w:val="both"/>
        <w:rPr>
          <w:color w:val="000000" w:themeColor="text1"/>
          <w:szCs w:val="24"/>
        </w:rPr>
      </w:pPr>
    </w:p>
    <w:p w:rsidR="00252B57" w:rsidRPr="0096674B" w:rsidP="00252B57" w14:paraId="3FD6767D" w14:textId="77777777">
      <w:pPr>
        <w:spacing w:line="192" w:lineRule="auto"/>
        <w:jc w:val="both"/>
        <w:rPr>
          <w:color w:val="000000" w:themeColor="text1"/>
          <w:szCs w:val="24"/>
        </w:rPr>
      </w:pPr>
      <w:r w:rsidRPr="0096674B">
        <w:rPr>
          <w:color w:val="000000" w:themeColor="text1"/>
          <w:szCs w:val="24"/>
          <w:u w:val="single"/>
        </w:rPr>
        <w:t>Column 4</w:t>
      </w:r>
      <w:r w:rsidRPr="0096674B">
        <w:rPr>
          <w:color w:val="000000" w:themeColor="text1"/>
          <w:szCs w:val="24"/>
        </w:rPr>
        <w:t>.--For cost reporting periods that straddle January 1, 2011, enter in column 4, the total number of treatments or patient weeks billed to Medicare for services rendered prior to January 1, 2011.</w:t>
      </w:r>
    </w:p>
    <w:p w:rsidR="00252B57" w:rsidRPr="0096674B" w:rsidP="00252B57" w14:paraId="218C793F" w14:textId="77777777">
      <w:pPr>
        <w:spacing w:line="192" w:lineRule="auto"/>
        <w:jc w:val="both"/>
        <w:rPr>
          <w:color w:val="000000" w:themeColor="text1"/>
          <w:szCs w:val="24"/>
        </w:rPr>
      </w:pPr>
    </w:p>
    <w:p w:rsidR="00252B57" w:rsidRPr="0096674B" w:rsidP="00252B57" w14:paraId="25142594" w14:textId="77777777">
      <w:pPr>
        <w:spacing w:line="192" w:lineRule="auto"/>
        <w:jc w:val="both"/>
        <w:rPr>
          <w:color w:val="000000" w:themeColor="text1"/>
          <w:szCs w:val="24"/>
        </w:rPr>
      </w:pPr>
      <w:r w:rsidRPr="0096674B">
        <w:rPr>
          <w:color w:val="000000" w:themeColor="text1"/>
          <w:szCs w:val="24"/>
          <w:u w:val="single"/>
        </w:rPr>
        <w:t>Column 4.01</w:t>
      </w:r>
      <w:r w:rsidRPr="0096674B">
        <w:rPr>
          <w:color w:val="000000" w:themeColor="text1"/>
          <w:szCs w:val="24"/>
        </w:rPr>
        <w:t>.--For cost reporting periods that straddle January 1, 2012, January 1, 2013, or January 1, 2014, enter the total number of treatments or patient weeks billed to Medicare for services rendered prior to January 1.</w:t>
      </w:r>
    </w:p>
    <w:p w:rsidR="00252B57" w:rsidRPr="0096674B" w:rsidP="00252B57" w14:paraId="10F26161" w14:textId="77777777">
      <w:pPr>
        <w:spacing w:line="192" w:lineRule="auto"/>
        <w:jc w:val="both"/>
        <w:rPr>
          <w:color w:val="000000" w:themeColor="text1"/>
          <w:szCs w:val="24"/>
        </w:rPr>
      </w:pPr>
    </w:p>
    <w:p w:rsidR="00252B57" w:rsidRPr="0096674B" w:rsidP="00252B57" w14:paraId="3D8E8C12" w14:textId="77777777">
      <w:pPr>
        <w:spacing w:line="192" w:lineRule="auto"/>
        <w:jc w:val="both"/>
        <w:rPr>
          <w:color w:val="000000" w:themeColor="text1"/>
          <w:szCs w:val="24"/>
        </w:rPr>
      </w:pPr>
      <w:r w:rsidRPr="0096674B">
        <w:rPr>
          <w:color w:val="000000" w:themeColor="text1"/>
          <w:szCs w:val="24"/>
          <w:u w:val="single"/>
        </w:rPr>
        <w:t>Column 4.02</w:t>
      </w:r>
      <w:r w:rsidRPr="0096674B">
        <w:rPr>
          <w:color w:val="000000" w:themeColor="text1"/>
          <w:szCs w:val="24"/>
        </w:rPr>
        <w:t>.--For cost reporting periods that straddle or begin January 1, 2011, January 1, 2012, or January 1, 2013, enter the total number of treatments or patient weeks billed to Medicare for services rendered on and after January 1.  For cost reporting periods that straddle January 1, 2014, enter the total number of treatments or patient weeks billed to Medicare for services rendered on and after January 1.</w:t>
      </w:r>
    </w:p>
    <w:p w:rsidR="00252B57" w:rsidRPr="0096674B" w:rsidP="00252B57" w14:paraId="20A07378" w14:textId="77777777">
      <w:pPr>
        <w:spacing w:line="192" w:lineRule="auto"/>
        <w:jc w:val="both"/>
        <w:rPr>
          <w:color w:val="000000" w:themeColor="text1"/>
          <w:szCs w:val="24"/>
        </w:rPr>
      </w:pPr>
    </w:p>
    <w:p w:rsidR="00252B57" w:rsidRPr="0096674B" w:rsidP="00252B57" w14:paraId="467A8FC5" w14:textId="77777777">
      <w:pPr>
        <w:spacing w:line="192" w:lineRule="auto"/>
        <w:jc w:val="both"/>
        <w:rPr>
          <w:color w:val="000000" w:themeColor="text1"/>
          <w:szCs w:val="24"/>
        </w:rPr>
      </w:pPr>
      <w:r w:rsidRPr="0096674B">
        <w:rPr>
          <w:color w:val="000000" w:themeColor="text1"/>
          <w:szCs w:val="24"/>
        </w:rPr>
        <w:t>For cost reporting periods beginning on or after January 1, 2014, enter the number of ESRD PPS treatments billed to Medicare in column 4 and eliminate columns 4.01 and 4.02.</w:t>
      </w:r>
    </w:p>
    <w:p w:rsidR="00252B57" w:rsidRPr="0096674B" w:rsidP="00252B57" w14:paraId="66EA55DA" w14:textId="77777777">
      <w:pPr>
        <w:spacing w:line="192" w:lineRule="auto"/>
        <w:jc w:val="both"/>
        <w:rPr>
          <w:color w:val="000000" w:themeColor="text1"/>
          <w:szCs w:val="24"/>
          <w:u w:val="single"/>
        </w:rPr>
      </w:pPr>
    </w:p>
    <w:p w:rsidR="00252B57" w:rsidRPr="0096674B" w:rsidP="00252B57" w14:paraId="46EC6B81" w14:textId="77777777">
      <w:pPr>
        <w:spacing w:line="192" w:lineRule="auto"/>
        <w:jc w:val="both"/>
        <w:rPr>
          <w:color w:val="000000" w:themeColor="text1"/>
          <w:szCs w:val="24"/>
        </w:rPr>
      </w:pPr>
      <w:r w:rsidRPr="0096674B">
        <w:rPr>
          <w:color w:val="000000" w:themeColor="text1"/>
          <w:szCs w:val="24"/>
          <w:u w:val="single"/>
        </w:rPr>
        <w:t>Column 5</w:t>
      </w:r>
      <w:r w:rsidRPr="0096674B">
        <w:rPr>
          <w:color w:val="000000" w:themeColor="text1"/>
          <w:szCs w:val="24"/>
        </w:rPr>
        <w:t>.--Enter total expenses determined by multiplying the sum of columns 4, 4.01, and 4.02, by the average cost per treatment entered on each corresponding line in column 3.  Transfer the total from column 5, line 11, to Worksheet E, Part I, line 1.</w:t>
      </w:r>
    </w:p>
    <w:p w:rsidR="00252B57" w:rsidRPr="0096674B" w:rsidP="00252B57" w14:paraId="76E50F7F" w14:textId="77777777">
      <w:pPr>
        <w:spacing w:line="192" w:lineRule="auto"/>
        <w:jc w:val="both"/>
        <w:rPr>
          <w:color w:val="000000" w:themeColor="text1"/>
          <w:szCs w:val="24"/>
        </w:rPr>
      </w:pPr>
    </w:p>
    <w:p w:rsidR="00252B57" w:rsidRPr="0096674B" w:rsidP="00252B57" w14:paraId="4C9080F5" w14:textId="77777777">
      <w:pPr>
        <w:spacing w:line="192" w:lineRule="auto"/>
        <w:jc w:val="both"/>
        <w:rPr>
          <w:color w:val="000000" w:themeColor="text1"/>
          <w:szCs w:val="24"/>
        </w:rPr>
      </w:pPr>
      <w:r w:rsidRPr="0096674B">
        <w:rPr>
          <w:color w:val="000000" w:themeColor="text1"/>
          <w:szCs w:val="24"/>
          <w:u w:val="single"/>
        </w:rPr>
        <w:t>Column 6</w:t>
      </w:r>
      <w:r w:rsidRPr="0096674B">
        <w:rPr>
          <w:color w:val="000000" w:themeColor="text1"/>
          <w:szCs w:val="24"/>
        </w:rPr>
        <w:t>.--For cost reporting periods that straddle January 1, 2011, report your Medicare payment rates for each modality on Worksheet D as follows:  For the portion of the cost reporting period occurring prior to January 1, 2011, enter the average composite rate for each modality in column 6.  For cost reporting periods ending on or after June 30, 2016, determine the amounts entered on the appropriate lines by dividing the total payments on each corresponding line in column 7, by the number of treatments entered on each line in column 4.</w:t>
      </w:r>
    </w:p>
    <w:p w:rsidR="00252B57" w:rsidRPr="0096674B" w:rsidP="00252B57" w14:paraId="5EB020BA" w14:textId="77777777">
      <w:pPr>
        <w:tabs>
          <w:tab w:val="right" w:pos="9360"/>
        </w:tabs>
        <w:spacing w:line="192" w:lineRule="auto"/>
        <w:rPr>
          <w:color w:val="000000" w:themeColor="text1"/>
          <w:szCs w:val="24"/>
        </w:rPr>
      </w:pPr>
    </w:p>
    <w:p w:rsidR="00252B57" w:rsidRPr="0096674B" w:rsidP="00252B57" w14:paraId="25E464BA" w14:textId="77777777">
      <w:pPr>
        <w:tabs>
          <w:tab w:val="right" w:pos="9360"/>
        </w:tabs>
        <w:spacing w:line="192" w:lineRule="auto"/>
        <w:rPr>
          <w:color w:val="000000" w:themeColor="text1"/>
          <w:szCs w:val="24"/>
        </w:rPr>
      </w:pPr>
    </w:p>
    <w:p w:rsidR="00145832" w:rsidRPr="0096674B" w:rsidP="00E34A94" w14:paraId="15254FB0" w14:textId="18D2E818">
      <w:pPr>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6.01</w:t>
      </w:r>
      <w:r w:rsidRPr="0096674B">
        <w:rPr>
          <w:color w:val="000000" w:themeColor="text1"/>
          <w:szCs w:val="24"/>
        </w:rPr>
        <w:t>--For cost reporting periods that straddle January</w:t>
      </w:r>
      <w:r w:rsidRPr="0096674B">
        <w:rPr>
          <w:color w:val="000000" w:themeColor="text1"/>
          <w:szCs w:val="24"/>
        </w:rPr>
        <w:t> </w:t>
      </w:r>
      <w:r w:rsidRPr="0096674B">
        <w:rPr>
          <w:color w:val="000000" w:themeColor="text1"/>
          <w:szCs w:val="24"/>
        </w:rPr>
        <w:t>1,</w:t>
      </w:r>
      <w:r w:rsidRPr="0096674B">
        <w:rPr>
          <w:color w:val="000000" w:themeColor="text1"/>
          <w:szCs w:val="24"/>
        </w:rPr>
        <w:t> </w:t>
      </w:r>
      <w:r w:rsidRPr="0096674B">
        <w:rPr>
          <w:color w:val="000000" w:themeColor="text1"/>
          <w:szCs w:val="24"/>
        </w:rPr>
        <w:t>2012, January</w:t>
      </w:r>
      <w:r w:rsidRPr="0096674B">
        <w:rPr>
          <w:color w:val="000000" w:themeColor="text1"/>
          <w:szCs w:val="24"/>
        </w:rPr>
        <w:t> </w:t>
      </w:r>
      <w:r w:rsidRPr="0096674B">
        <w:rPr>
          <w:color w:val="000000" w:themeColor="text1"/>
          <w:szCs w:val="24"/>
        </w:rPr>
        <w:t>1,</w:t>
      </w:r>
      <w:r w:rsidRPr="0096674B">
        <w:rPr>
          <w:color w:val="000000" w:themeColor="text1"/>
          <w:szCs w:val="24"/>
        </w:rPr>
        <w:t> </w:t>
      </w:r>
      <w:r w:rsidRPr="0096674B">
        <w:rPr>
          <w:color w:val="000000" w:themeColor="text1"/>
          <w:szCs w:val="24"/>
        </w:rPr>
        <w:t>2013, or January 1, 2014, report the average ESRD PPS payment rate for each modality in column</w:t>
      </w:r>
      <w:r w:rsidRPr="0096674B">
        <w:rPr>
          <w:color w:val="000000" w:themeColor="text1"/>
          <w:szCs w:val="24"/>
        </w:rPr>
        <w:t> </w:t>
      </w:r>
      <w:r w:rsidRPr="0096674B">
        <w:rPr>
          <w:color w:val="000000" w:themeColor="text1"/>
          <w:szCs w:val="24"/>
        </w:rPr>
        <w:t>6.01 for the portion of the cost reporting period occurring prior to January</w:t>
      </w:r>
      <w:r w:rsidRPr="0096674B">
        <w:rPr>
          <w:color w:val="000000" w:themeColor="text1"/>
          <w:szCs w:val="24"/>
        </w:rPr>
        <w:t> </w:t>
      </w:r>
      <w:r w:rsidRPr="0096674B">
        <w:rPr>
          <w:color w:val="000000" w:themeColor="text1"/>
          <w:szCs w:val="24"/>
        </w:rPr>
        <w:t>1.</w:t>
      </w:r>
    </w:p>
    <w:p w:rsidR="00145832" w:rsidRPr="0096674B" w:rsidP="00E34A94" w14:paraId="536EBF25" w14:textId="77777777">
      <w:pPr>
        <w:spacing w:line="192" w:lineRule="auto"/>
        <w:jc w:val="both"/>
        <w:rPr>
          <w:color w:val="000000" w:themeColor="text1"/>
          <w:szCs w:val="24"/>
        </w:rPr>
      </w:pPr>
      <w:r w:rsidRPr="0096674B">
        <w:rPr>
          <w:color w:val="000000" w:themeColor="text1"/>
          <w:szCs w:val="24"/>
        </w:rPr>
        <w:t xml:space="preserve"> </w:t>
      </w:r>
    </w:p>
    <w:p w:rsidR="00145832" w:rsidRPr="0096674B" w:rsidP="00E34A94" w14:paraId="5AA7CEB9" w14:textId="6477DE5D">
      <w:pPr>
        <w:spacing w:line="192" w:lineRule="auto"/>
        <w:jc w:val="both"/>
        <w:rPr>
          <w:color w:val="000000" w:themeColor="text1"/>
          <w:szCs w:val="24"/>
        </w:rPr>
      </w:pPr>
      <w:r w:rsidRPr="0096674B">
        <w:rPr>
          <w:color w:val="000000" w:themeColor="text1"/>
          <w:szCs w:val="24"/>
          <w:u w:val="single"/>
        </w:rPr>
        <w:t>Column </w:t>
      </w:r>
      <w:r w:rsidRPr="0096674B">
        <w:rPr>
          <w:color w:val="000000" w:themeColor="text1"/>
          <w:szCs w:val="24"/>
          <w:u w:val="single"/>
        </w:rPr>
        <w:t>6.02</w:t>
      </w:r>
      <w:r w:rsidRPr="0096674B">
        <w:rPr>
          <w:color w:val="000000" w:themeColor="text1"/>
          <w:szCs w:val="24"/>
        </w:rPr>
        <w:t>.--For cost reporting periods that straddle or begin January</w:t>
      </w:r>
      <w:r w:rsidRPr="0096674B">
        <w:rPr>
          <w:color w:val="000000" w:themeColor="text1"/>
          <w:szCs w:val="24"/>
        </w:rPr>
        <w:t> </w:t>
      </w:r>
      <w:r w:rsidRPr="0096674B">
        <w:rPr>
          <w:color w:val="000000" w:themeColor="text1"/>
          <w:szCs w:val="24"/>
        </w:rPr>
        <w:t>1,</w:t>
      </w:r>
      <w:r w:rsidRPr="0096674B">
        <w:rPr>
          <w:color w:val="000000" w:themeColor="text1"/>
          <w:szCs w:val="24"/>
        </w:rPr>
        <w:t> </w:t>
      </w:r>
      <w:r w:rsidRPr="0096674B">
        <w:rPr>
          <w:color w:val="000000" w:themeColor="text1"/>
          <w:szCs w:val="24"/>
        </w:rPr>
        <w:t>2011, January</w:t>
      </w:r>
      <w:r w:rsidRPr="0096674B">
        <w:rPr>
          <w:color w:val="000000" w:themeColor="text1"/>
          <w:szCs w:val="24"/>
        </w:rPr>
        <w:t> </w:t>
      </w:r>
      <w:r w:rsidRPr="0096674B">
        <w:rPr>
          <w:color w:val="000000" w:themeColor="text1"/>
          <w:szCs w:val="24"/>
        </w:rPr>
        <w:t>1,</w:t>
      </w:r>
      <w:r w:rsidRPr="0096674B">
        <w:rPr>
          <w:color w:val="000000" w:themeColor="text1"/>
          <w:szCs w:val="24"/>
        </w:rPr>
        <w:t> </w:t>
      </w:r>
      <w:r w:rsidRPr="0096674B">
        <w:rPr>
          <w:color w:val="000000" w:themeColor="text1"/>
          <w:szCs w:val="24"/>
        </w:rPr>
        <w:t>2012, or January</w:t>
      </w:r>
      <w:r w:rsidRPr="0096674B">
        <w:rPr>
          <w:color w:val="000000" w:themeColor="text1"/>
          <w:szCs w:val="24"/>
        </w:rPr>
        <w:t> </w:t>
      </w:r>
      <w:r w:rsidRPr="0096674B">
        <w:rPr>
          <w:color w:val="000000" w:themeColor="text1"/>
          <w:szCs w:val="24"/>
        </w:rPr>
        <w:t>1,</w:t>
      </w:r>
      <w:r w:rsidRPr="0096674B">
        <w:rPr>
          <w:color w:val="000000" w:themeColor="text1"/>
          <w:szCs w:val="24"/>
        </w:rPr>
        <w:t> </w:t>
      </w:r>
      <w:r w:rsidRPr="0096674B">
        <w:rPr>
          <w:color w:val="000000" w:themeColor="text1"/>
          <w:szCs w:val="24"/>
        </w:rPr>
        <w:t>2013, report the average ESRD</w:t>
      </w:r>
      <w:r w:rsidRPr="0096674B" w:rsidR="00C067BB">
        <w:rPr>
          <w:color w:val="000000" w:themeColor="text1"/>
          <w:szCs w:val="24"/>
        </w:rPr>
        <w:t> </w:t>
      </w:r>
      <w:r w:rsidRPr="0096674B">
        <w:rPr>
          <w:color w:val="000000" w:themeColor="text1"/>
          <w:szCs w:val="24"/>
        </w:rPr>
        <w:t>PPS payment rate for each modality in column</w:t>
      </w:r>
      <w:r w:rsidRPr="0096674B">
        <w:rPr>
          <w:color w:val="000000" w:themeColor="text1"/>
          <w:szCs w:val="24"/>
        </w:rPr>
        <w:t> </w:t>
      </w:r>
      <w:r w:rsidRPr="0096674B">
        <w:rPr>
          <w:color w:val="000000" w:themeColor="text1"/>
          <w:szCs w:val="24"/>
        </w:rPr>
        <w:t>6.02 for the portion of the cost reporting period occurring on and after January</w:t>
      </w:r>
      <w:r w:rsidRPr="0096674B">
        <w:rPr>
          <w:color w:val="000000" w:themeColor="text1"/>
          <w:szCs w:val="24"/>
        </w:rPr>
        <w:t> </w:t>
      </w:r>
      <w:r w:rsidRPr="0096674B">
        <w:rPr>
          <w:color w:val="000000" w:themeColor="text1"/>
          <w:szCs w:val="24"/>
        </w:rPr>
        <w:t>1.  For cost reporting periods that straddle January</w:t>
      </w:r>
      <w:r w:rsidRPr="0096674B" w:rsidR="0013389A">
        <w:rPr>
          <w:color w:val="000000" w:themeColor="text1"/>
          <w:szCs w:val="24"/>
        </w:rPr>
        <w:t> </w:t>
      </w:r>
      <w:r w:rsidRPr="0096674B">
        <w:rPr>
          <w:color w:val="000000" w:themeColor="text1"/>
          <w:szCs w:val="24"/>
        </w:rPr>
        <w:t>1,</w:t>
      </w:r>
      <w:r w:rsidRPr="0096674B" w:rsidR="0013389A">
        <w:rPr>
          <w:color w:val="000000" w:themeColor="text1"/>
          <w:szCs w:val="24"/>
        </w:rPr>
        <w:t> </w:t>
      </w:r>
      <w:r w:rsidRPr="0096674B">
        <w:rPr>
          <w:color w:val="000000" w:themeColor="text1"/>
          <w:szCs w:val="24"/>
        </w:rPr>
        <w:t>2014, report the average ESRD</w:t>
      </w:r>
      <w:r w:rsidRPr="0096674B" w:rsidR="00C067BB">
        <w:rPr>
          <w:color w:val="000000" w:themeColor="text1"/>
          <w:szCs w:val="24"/>
        </w:rPr>
        <w:t> </w:t>
      </w:r>
      <w:r w:rsidRPr="0096674B">
        <w:rPr>
          <w:color w:val="000000" w:themeColor="text1"/>
          <w:szCs w:val="24"/>
        </w:rPr>
        <w:t>PPS payment rate for each modality in column 6.02 for the portion of the cost reporting period occurring on and after January</w:t>
      </w:r>
      <w:r w:rsidRPr="0096674B" w:rsidR="0013389A">
        <w:rPr>
          <w:color w:val="000000" w:themeColor="text1"/>
          <w:szCs w:val="24"/>
        </w:rPr>
        <w:t> </w:t>
      </w:r>
      <w:r w:rsidRPr="0096674B">
        <w:rPr>
          <w:color w:val="000000" w:themeColor="text1"/>
          <w:szCs w:val="24"/>
        </w:rPr>
        <w:t>1.</w:t>
      </w:r>
    </w:p>
    <w:p w:rsidR="00145832" w:rsidRPr="0096674B" w:rsidP="00E34A94" w14:paraId="72B278B4" w14:textId="77777777">
      <w:pPr>
        <w:spacing w:line="192" w:lineRule="auto"/>
        <w:jc w:val="both"/>
        <w:rPr>
          <w:color w:val="000000" w:themeColor="text1"/>
          <w:szCs w:val="24"/>
        </w:rPr>
      </w:pPr>
    </w:p>
    <w:p w:rsidR="00145832" w:rsidRPr="0096674B" w:rsidP="00E34A94" w14:paraId="43CD8801" w14:textId="7605E1C1">
      <w:pPr>
        <w:spacing w:line="192" w:lineRule="auto"/>
        <w:jc w:val="both"/>
        <w:rPr>
          <w:color w:val="000000" w:themeColor="text1"/>
          <w:szCs w:val="24"/>
        </w:rPr>
      </w:pPr>
      <w:r w:rsidRPr="0096674B">
        <w:rPr>
          <w:color w:val="000000" w:themeColor="text1"/>
          <w:szCs w:val="24"/>
        </w:rPr>
        <w:t>The ESRD composite payment rates and the ESRD</w:t>
      </w:r>
      <w:r w:rsidRPr="0096674B" w:rsidR="00C067BB">
        <w:rPr>
          <w:color w:val="000000" w:themeColor="text1"/>
          <w:szCs w:val="24"/>
        </w:rPr>
        <w:t> </w:t>
      </w:r>
      <w:r w:rsidRPr="0096674B">
        <w:rPr>
          <w:color w:val="000000" w:themeColor="text1"/>
          <w:szCs w:val="24"/>
        </w:rPr>
        <w:t>PPS payment rates are average payments calculated based on the total Medicare payments (by type of treatment) divided by the total corresponding ESRD treatments per the facility’s PS&amp;R data.  For example, the total Medicare payment for hemodialysis is divided by the total ESRD hemodialysis treatments.</w:t>
      </w:r>
    </w:p>
    <w:p w:rsidR="00145832" w:rsidRPr="0096674B" w:rsidP="00E34A94" w14:paraId="3EE75685" w14:textId="77777777">
      <w:pPr>
        <w:spacing w:line="192" w:lineRule="auto"/>
        <w:jc w:val="both"/>
        <w:rPr>
          <w:color w:val="000000" w:themeColor="text1"/>
          <w:szCs w:val="24"/>
        </w:rPr>
      </w:pPr>
    </w:p>
    <w:p w:rsidR="00145832" w:rsidRPr="0096674B" w:rsidP="00E34A94" w14:paraId="4BEF0315" w14:textId="3395609B">
      <w:pPr>
        <w:spacing w:line="192" w:lineRule="auto"/>
        <w:jc w:val="both"/>
        <w:rPr>
          <w:color w:val="000000" w:themeColor="text1"/>
          <w:szCs w:val="24"/>
        </w:rPr>
      </w:pPr>
      <w:r w:rsidRPr="0096674B">
        <w:rPr>
          <w:color w:val="000000" w:themeColor="text1"/>
          <w:szCs w:val="24"/>
        </w:rPr>
        <w:t>For cost reporting periods beginning on or after January</w:t>
      </w:r>
      <w:r w:rsidRPr="0096674B" w:rsidR="0013389A">
        <w:rPr>
          <w:color w:val="000000" w:themeColor="text1"/>
          <w:szCs w:val="24"/>
        </w:rPr>
        <w:t> </w:t>
      </w:r>
      <w:r w:rsidRPr="0096674B">
        <w:rPr>
          <w:color w:val="000000" w:themeColor="text1"/>
          <w:szCs w:val="24"/>
        </w:rPr>
        <w:t>1,</w:t>
      </w:r>
      <w:r w:rsidRPr="0096674B" w:rsidR="0013389A">
        <w:rPr>
          <w:color w:val="000000" w:themeColor="text1"/>
          <w:szCs w:val="24"/>
        </w:rPr>
        <w:t> </w:t>
      </w:r>
      <w:r w:rsidRPr="0096674B">
        <w:rPr>
          <w:color w:val="000000" w:themeColor="text1"/>
          <w:szCs w:val="24"/>
        </w:rPr>
        <w:t>2014, enter all ESRD</w:t>
      </w:r>
      <w:r w:rsidRPr="0096674B" w:rsidR="00C067BB">
        <w:rPr>
          <w:color w:val="000000" w:themeColor="text1"/>
          <w:szCs w:val="24"/>
        </w:rPr>
        <w:t> </w:t>
      </w:r>
      <w:r w:rsidRPr="0096674B">
        <w:rPr>
          <w:color w:val="000000" w:themeColor="text1"/>
          <w:szCs w:val="24"/>
        </w:rPr>
        <w:t>PPS payment rates in column</w:t>
      </w:r>
      <w:r w:rsidRPr="0096674B" w:rsidR="00C067BB">
        <w:rPr>
          <w:color w:val="000000" w:themeColor="text1"/>
          <w:szCs w:val="24"/>
        </w:rPr>
        <w:t> </w:t>
      </w:r>
      <w:r w:rsidRPr="0096674B">
        <w:rPr>
          <w:color w:val="000000" w:themeColor="text1"/>
          <w:szCs w:val="24"/>
        </w:rPr>
        <w:t>6, and eliminate columns</w:t>
      </w:r>
      <w:r w:rsidRPr="0096674B" w:rsidR="0013389A">
        <w:rPr>
          <w:color w:val="000000" w:themeColor="text1"/>
          <w:szCs w:val="24"/>
        </w:rPr>
        <w:t> </w:t>
      </w:r>
      <w:r w:rsidRPr="0096674B">
        <w:rPr>
          <w:color w:val="000000" w:themeColor="text1"/>
          <w:szCs w:val="24"/>
        </w:rPr>
        <w:t>6.01 and</w:t>
      </w:r>
      <w:r w:rsidRPr="0096674B" w:rsidR="00C067BB">
        <w:rPr>
          <w:color w:val="000000" w:themeColor="text1"/>
          <w:szCs w:val="24"/>
        </w:rPr>
        <w:t> </w:t>
      </w:r>
      <w:r w:rsidRPr="0096674B">
        <w:rPr>
          <w:color w:val="000000" w:themeColor="text1"/>
          <w:szCs w:val="24"/>
        </w:rPr>
        <w:t>6.02.</w:t>
      </w:r>
    </w:p>
    <w:p w:rsidR="00145832" w:rsidRPr="0096674B" w:rsidP="00E34A94" w14:paraId="2B562382" w14:textId="77777777">
      <w:pPr>
        <w:spacing w:line="192" w:lineRule="auto"/>
        <w:jc w:val="both"/>
        <w:rPr>
          <w:color w:val="000000" w:themeColor="text1"/>
          <w:szCs w:val="24"/>
        </w:rPr>
      </w:pPr>
    </w:p>
    <w:p w:rsidR="00145832" w:rsidRPr="0096674B" w:rsidP="00E34A94" w14:paraId="0C4D8017" w14:textId="77777777">
      <w:pPr>
        <w:spacing w:line="192" w:lineRule="auto"/>
        <w:jc w:val="both"/>
        <w:rPr>
          <w:color w:val="000000" w:themeColor="text1"/>
          <w:szCs w:val="24"/>
        </w:rPr>
      </w:pPr>
    </w:p>
    <w:p w:rsidR="00145832" w:rsidRPr="0096674B" w:rsidP="00E34A94" w14:paraId="1908F295" w14:textId="7D504131">
      <w:pPr>
        <w:tabs>
          <w:tab w:val="right" w:pos="9360"/>
        </w:tabs>
        <w:spacing w:line="192" w:lineRule="auto"/>
        <w:rPr>
          <w:color w:val="000000" w:themeColor="text1"/>
          <w:szCs w:val="24"/>
        </w:rPr>
      </w:pPr>
      <w:r w:rsidRPr="0096674B">
        <w:rPr>
          <w:color w:val="000000" w:themeColor="text1"/>
          <w:szCs w:val="24"/>
        </w:rPr>
        <w:t>42-38</w:t>
      </w:r>
      <w:r w:rsidRPr="0096674B">
        <w:rPr>
          <w:color w:val="000000" w:themeColor="text1"/>
          <w:szCs w:val="24"/>
        </w:rPr>
        <w:tab/>
        <w:t xml:space="preserve">Rev. </w:t>
      </w:r>
      <w:r w:rsidRPr="0096674B" w:rsidR="007037FE">
        <w:rPr>
          <w:color w:val="000000" w:themeColor="text1"/>
          <w:szCs w:val="24"/>
        </w:rPr>
        <w:t>10</w:t>
      </w:r>
    </w:p>
    <w:p w:rsidR="00FC5C1F" w:rsidRPr="0096674B" w:rsidP="00E34A94" w14:paraId="00C5F0D3" w14:textId="742E98BD">
      <w:pPr>
        <w:tabs>
          <w:tab w:val="center" w:pos="4680"/>
          <w:tab w:val="right" w:pos="9360"/>
        </w:tabs>
        <w:spacing w:line="192" w:lineRule="auto"/>
        <w:jc w:val="both"/>
        <w:rPr>
          <w:color w:val="000000" w:themeColor="text1"/>
          <w:szCs w:val="24"/>
          <w:u w:val="single"/>
        </w:rPr>
      </w:pPr>
      <w:r w:rsidRPr="0096674B">
        <w:rPr>
          <w:color w:val="000000" w:themeColor="text1"/>
          <w:szCs w:val="24"/>
          <w:u w:val="single"/>
        </w:rPr>
        <w:t>01-25</w:t>
      </w:r>
      <w:r w:rsidRPr="0096674B">
        <w:rPr>
          <w:color w:val="000000" w:themeColor="text1"/>
          <w:szCs w:val="24"/>
          <w:u w:val="single"/>
        </w:rPr>
        <w:tab/>
        <w:t>FORM CMS-265-11</w:t>
      </w:r>
      <w:r w:rsidRPr="0096674B">
        <w:rPr>
          <w:color w:val="000000" w:themeColor="text1"/>
          <w:szCs w:val="24"/>
          <w:u w:val="single"/>
        </w:rPr>
        <w:tab/>
        <w:t>4214.1</w:t>
      </w:r>
    </w:p>
    <w:p w:rsidR="00FC5C1F" w:rsidRPr="0096674B" w:rsidP="00E34A94" w14:paraId="44B47DE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5A704F" w:rsidRPr="0096674B" w:rsidP="005A704F" w14:paraId="1B163246" w14:textId="77777777">
      <w:pPr>
        <w:spacing w:line="192" w:lineRule="auto"/>
        <w:jc w:val="both"/>
        <w:rPr>
          <w:color w:val="000000" w:themeColor="text1"/>
          <w:szCs w:val="24"/>
        </w:rPr>
      </w:pPr>
      <w:r w:rsidRPr="0096674B">
        <w:rPr>
          <w:color w:val="000000" w:themeColor="text1"/>
          <w:szCs w:val="24"/>
          <w:u w:val="single"/>
        </w:rPr>
        <w:t>Column 7</w:t>
      </w:r>
      <w:r w:rsidRPr="0096674B">
        <w:rPr>
          <w:color w:val="000000" w:themeColor="text1"/>
          <w:szCs w:val="24"/>
        </w:rPr>
        <w:t>.--Enter total payment due amounts determined by multiplying the number of treatments or patient weeks entered on each line in column 4 by the payment rate entered on each corresponding line in column 6.  Transfer the total from column 7, line 11, to Worksheet E, Part I, line 2, column 1.  For cost reporting periods ending on or after June 30, 2016, enter total program payment by the type of treatment for the reporting period.  Since this amount is calculated on a patient basis and is case mix adjusted, the total program payment will be specific for each modality.  Obtain this from the PS&amp;R.  Transfer the total from column 7, line 11, to Worksheet E, Part I, line 2, column 1.</w:t>
      </w:r>
    </w:p>
    <w:p w:rsidR="005A704F" w:rsidRPr="0096674B" w:rsidP="005A704F" w14:paraId="3D93761B" w14:textId="77777777">
      <w:pPr>
        <w:spacing w:line="192" w:lineRule="auto"/>
        <w:jc w:val="both"/>
        <w:rPr>
          <w:color w:val="000000" w:themeColor="text1"/>
          <w:szCs w:val="24"/>
        </w:rPr>
      </w:pPr>
    </w:p>
    <w:p w:rsidR="005A704F" w:rsidRPr="0096674B" w:rsidP="005A704F" w14:paraId="5D26B902" w14:textId="77777777">
      <w:pPr>
        <w:spacing w:line="192" w:lineRule="auto"/>
        <w:jc w:val="both"/>
        <w:rPr>
          <w:color w:val="000000" w:themeColor="text1"/>
          <w:szCs w:val="24"/>
        </w:rPr>
      </w:pPr>
      <w:r w:rsidRPr="0096674B">
        <w:rPr>
          <w:color w:val="000000" w:themeColor="text1"/>
          <w:szCs w:val="24"/>
          <w:u w:val="single"/>
        </w:rPr>
        <w:t>Column 7.01</w:t>
      </w:r>
      <w:r w:rsidRPr="0096674B">
        <w:rPr>
          <w:color w:val="000000" w:themeColor="text1"/>
          <w:szCs w:val="24"/>
        </w:rPr>
        <w:t>.--Enter total payment due amounts determined by multiplying the number of treatments or patient weeks entered on each line in column 4.01 by the payment rate entered on each corresponding line in column 6.01.  Transfer the total from column 7.01, line 11, to Worksheet E, Part I, line 2.01, column 1.</w:t>
      </w:r>
    </w:p>
    <w:p w:rsidR="005A704F" w:rsidRPr="0096674B" w:rsidP="005A704F" w14:paraId="31945B58" w14:textId="77777777">
      <w:pPr>
        <w:spacing w:line="192" w:lineRule="auto"/>
        <w:jc w:val="both"/>
        <w:rPr>
          <w:color w:val="000000" w:themeColor="text1"/>
          <w:szCs w:val="24"/>
        </w:rPr>
      </w:pPr>
    </w:p>
    <w:p w:rsidR="005A704F" w:rsidRPr="0096674B" w:rsidP="005A704F" w14:paraId="2380FBBD" w14:textId="77777777">
      <w:pPr>
        <w:spacing w:line="192" w:lineRule="auto"/>
        <w:jc w:val="both"/>
        <w:rPr>
          <w:color w:val="000000" w:themeColor="text1"/>
          <w:szCs w:val="24"/>
        </w:rPr>
      </w:pPr>
      <w:r w:rsidRPr="0096674B">
        <w:rPr>
          <w:color w:val="000000" w:themeColor="text1"/>
          <w:szCs w:val="24"/>
          <w:u w:val="single"/>
        </w:rPr>
        <w:t>Column 7.02</w:t>
      </w:r>
      <w:r w:rsidRPr="0096674B">
        <w:rPr>
          <w:color w:val="000000" w:themeColor="text1"/>
          <w:szCs w:val="24"/>
        </w:rPr>
        <w:t>.--Enter total payment due amounts determined by multiplying the number of treatments or patient weeks entered on each line in column 4.02 by the payment rate entered on each corresponding line in column 6.02.  Transfer the total from column 7.02, line 11, to Worksheet E, Part I, line 2.02, column 1.</w:t>
      </w:r>
    </w:p>
    <w:p w:rsidR="005A704F" w:rsidRPr="0096674B" w:rsidP="005A704F" w14:paraId="2646410D" w14:textId="77777777">
      <w:pPr>
        <w:spacing w:line="192" w:lineRule="auto"/>
        <w:jc w:val="both"/>
        <w:rPr>
          <w:color w:val="000000" w:themeColor="text1"/>
          <w:szCs w:val="24"/>
          <w:u w:val="single"/>
        </w:rPr>
      </w:pPr>
    </w:p>
    <w:p w:rsidR="005A704F" w:rsidRPr="0096674B" w:rsidP="005A704F" w14:paraId="703A5CD2" w14:textId="77777777">
      <w:pPr>
        <w:spacing w:line="192" w:lineRule="auto"/>
        <w:jc w:val="both"/>
        <w:rPr>
          <w:color w:val="000000" w:themeColor="text1"/>
          <w:szCs w:val="24"/>
        </w:rPr>
      </w:pPr>
      <w:r w:rsidRPr="0096674B">
        <w:rPr>
          <w:color w:val="000000" w:themeColor="text1"/>
          <w:szCs w:val="24"/>
          <w:u w:val="single"/>
        </w:rPr>
        <w:t>Column 8</w:t>
      </w:r>
      <w:r w:rsidRPr="0096674B">
        <w:rPr>
          <w:color w:val="000000" w:themeColor="text1"/>
          <w:szCs w:val="24"/>
        </w:rPr>
        <w:t>.--Enter the sum of columns 7, 7.01, and 7.02 into their corresponding line in column 8.</w:t>
      </w:r>
    </w:p>
    <w:p w:rsidR="005A704F" w:rsidRPr="0096674B" w:rsidP="005A704F" w14:paraId="0A07E0F9" w14:textId="77777777">
      <w:pPr>
        <w:spacing w:line="192" w:lineRule="auto"/>
        <w:jc w:val="both"/>
        <w:rPr>
          <w:color w:val="000000" w:themeColor="text1"/>
          <w:szCs w:val="24"/>
        </w:rPr>
      </w:pPr>
    </w:p>
    <w:p w:rsidR="005A704F" w:rsidRPr="0096674B" w:rsidP="005A704F" w14:paraId="6B4E6D85" w14:textId="77777777">
      <w:pPr>
        <w:spacing w:line="192" w:lineRule="auto"/>
        <w:jc w:val="both"/>
        <w:rPr>
          <w:color w:val="000000" w:themeColor="text1"/>
          <w:szCs w:val="24"/>
        </w:rPr>
      </w:pPr>
      <w:r w:rsidRPr="0096674B">
        <w:rPr>
          <w:color w:val="000000" w:themeColor="text1"/>
          <w:szCs w:val="24"/>
          <w:u w:val="single"/>
        </w:rPr>
        <w:t>Lines 9 and 10</w:t>
      </w:r>
      <w:r w:rsidRPr="0096674B">
        <w:rPr>
          <w:color w:val="000000" w:themeColor="text1"/>
          <w:szCs w:val="24"/>
        </w:rPr>
        <w:t>.--Report CAPD and CCPD treatments by patient weeks.  Patient weeks are computed by totaling the number of weeks each patient dialyzed at home by CCPD and/or CAPD.  Obtain this information from your records.</w:t>
      </w:r>
    </w:p>
    <w:p w:rsidR="005A704F" w:rsidRPr="0096674B" w:rsidP="005A704F" w14:paraId="3ACC88F1" w14:textId="77777777">
      <w:pPr>
        <w:spacing w:line="192" w:lineRule="auto"/>
        <w:jc w:val="both"/>
        <w:rPr>
          <w:color w:val="000000" w:themeColor="text1"/>
          <w:szCs w:val="24"/>
        </w:rPr>
      </w:pPr>
    </w:p>
    <w:p w:rsidR="005A704F" w:rsidRPr="0096674B" w:rsidP="005A704F" w14:paraId="53AE68AE" w14:textId="77777777">
      <w:pPr>
        <w:spacing w:line="192" w:lineRule="auto"/>
        <w:jc w:val="both"/>
        <w:rPr>
          <w:color w:val="000000" w:themeColor="text1"/>
          <w:szCs w:val="24"/>
        </w:rPr>
      </w:pPr>
      <w:r w:rsidRPr="0096674B">
        <w:rPr>
          <w:color w:val="000000" w:themeColor="text1"/>
          <w:szCs w:val="24"/>
          <w:u w:val="single"/>
        </w:rPr>
        <w:t>Line 11</w:t>
      </w:r>
      <w:r w:rsidRPr="0096674B">
        <w:rPr>
          <w:color w:val="000000" w:themeColor="text1"/>
          <w:szCs w:val="24"/>
        </w:rPr>
        <w:t>.--For columns 1, 4, 4.01, and 4.02, enter the sum of lines 1 through 8.  For columns 2, 5, 7, 7.01, 7.02, and 8, enter the sum of lines 1 through 10.</w:t>
      </w:r>
    </w:p>
    <w:p w:rsidR="005A704F" w:rsidRPr="0096674B" w:rsidP="005A704F" w14:paraId="64F2C0F6" w14:textId="77777777">
      <w:pPr>
        <w:spacing w:line="192" w:lineRule="auto"/>
        <w:jc w:val="both"/>
        <w:rPr>
          <w:color w:val="000000" w:themeColor="text1"/>
          <w:szCs w:val="24"/>
        </w:rPr>
      </w:pPr>
    </w:p>
    <w:p w:rsidR="005A704F" w:rsidRPr="0096674B" w:rsidP="005C2385" w14:paraId="3F450628" w14:textId="77777777">
      <w:pPr>
        <w:pStyle w:val="Heading1"/>
        <w:rPr>
          <w:iCs w:val="0"/>
        </w:rPr>
      </w:pPr>
    </w:p>
    <w:p w:rsidR="00997C00" w:rsidRPr="0096674B" w:rsidP="005C2385" w14:paraId="5B5004E7" w14:textId="59C6EB7D">
      <w:pPr>
        <w:pStyle w:val="Heading1"/>
        <w:rPr>
          <w:iCs w:val="0"/>
        </w:rPr>
      </w:pPr>
      <w:r w:rsidRPr="0096674B">
        <w:rPr>
          <w:iCs w:val="0"/>
        </w:rPr>
        <w:t>4214.</w:t>
      </w:r>
      <w:r w:rsidRPr="0096674B">
        <w:rPr>
          <w:iCs w:val="0"/>
        </w:rPr>
        <w:tab/>
        <w:t>WORKSHEET</w:t>
      </w:r>
      <w:r w:rsidRPr="0096674B" w:rsidR="00F83322">
        <w:rPr>
          <w:iCs w:val="0"/>
        </w:rPr>
        <w:t> </w:t>
      </w:r>
      <w:r w:rsidRPr="0096674B">
        <w:rPr>
          <w:iCs w:val="0"/>
        </w:rPr>
        <w:t>E</w:t>
      </w:r>
      <w:r w:rsidRPr="0096674B" w:rsidR="00F83322">
        <w:rPr>
          <w:iCs w:val="0"/>
        </w:rPr>
        <w:t> </w:t>
      </w:r>
      <w:r w:rsidRPr="0096674B">
        <w:rPr>
          <w:iCs w:val="0"/>
        </w:rPr>
        <w:t>- CALCULATION OF BAD DEBT REIMBURSEMENT</w:t>
      </w:r>
    </w:p>
    <w:p w:rsidR="00FC5C1F" w:rsidRPr="0096674B" w:rsidP="00E34A94" w14:paraId="27D8F75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96674B" w:rsidP="0087536A" w14:paraId="4996CF1A" w14:textId="5515043E">
      <w:pPr>
        <w:pStyle w:val="Heading2"/>
      </w:pPr>
      <w:r w:rsidRPr="0096674B">
        <w:t>4214.1</w:t>
      </w:r>
      <w:r w:rsidRPr="0096674B">
        <w:tab/>
      </w:r>
      <w:r w:rsidRPr="0096674B">
        <w:rPr>
          <w:u w:val="single"/>
        </w:rPr>
        <w:t>Part</w:t>
      </w:r>
      <w:r w:rsidRPr="0096674B" w:rsidR="00F83322">
        <w:rPr>
          <w:u w:val="single"/>
        </w:rPr>
        <w:t> </w:t>
      </w:r>
      <w:r w:rsidRPr="0096674B">
        <w:rPr>
          <w:u w:val="single"/>
        </w:rPr>
        <w:t>I</w:t>
      </w:r>
      <w:r w:rsidRPr="0096674B" w:rsidR="00F83322">
        <w:rPr>
          <w:u w:val="single"/>
        </w:rPr>
        <w:t> </w:t>
      </w:r>
      <w:r w:rsidRPr="0096674B" w:rsidR="00B01142">
        <w:rPr>
          <w:u w:val="single"/>
        </w:rPr>
        <w:t>-</w:t>
      </w:r>
      <w:r w:rsidRPr="0096674B">
        <w:rPr>
          <w:u w:val="single"/>
        </w:rPr>
        <w:t xml:space="preserve"> Calculation of Reimbursable Bad Debts Title XVIII </w:t>
      </w:r>
      <w:r w:rsidRPr="0096674B" w:rsidR="00B01142">
        <w:rPr>
          <w:u w:val="single"/>
        </w:rPr>
        <w:t>-</w:t>
      </w:r>
      <w:r w:rsidRPr="0096674B">
        <w:rPr>
          <w:u w:val="single"/>
        </w:rPr>
        <w:t xml:space="preserve"> Part</w:t>
      </w:r>
      <w:r w:rsidRPr="0096674B" w:rsidR="00F83322">
        <w:rPr>
          <w:u w:val="single"/>
        </w:rPr>
        <w:t> </w:t>
      </w:r>
      <w:r w:rsidRPr="0096674B">
        <w:rPr>
          <w:u w:val="single"/>
        </w:rPr>
        <w:t>B</w:t>
      </w:r>
      <w:r w:rsidRPr="0096674B">
        <w:t>.--Under the composite rate payment system for services prior to January</w:t>
      </w:r>
      <w:r w:rsidRPr="0096674B" w:rsidR="00F83322">
        <w:t> </w:t>
      </w:r>
      <w:r w:rsidRPr="0096674B">
        <w:t>1,</w:t>
      </w:r>
      <w:r w:rsidRPr="0096674B" w:rsidR="00F83322">
        <w:t> </w:t>
      </w:r>
      <w:r w:rsidRPr="0096674B">
        <w:t>2011, the contractor pays the facility its allowable ESRD bad debts, up to the facility’s unreimbursed reasonable costs as determined under Medicare principles.  Under the ESRD</w:t>
      </w:r>
      <w:r w:rsidRPr="0096674B" w:rsidR="00C067BB">
        <w:t> </w:t>
      </w:r>
      <w:r w:rsidRPr="0096674B">
        <w:t xml:space="preserve">PPS payment system, effective for dates </w:t>
      </w:r>
      <w:r w:rsidRPr="0096674B" w:rsidR="00F83322">
        <w:t>of service on and after January </w:t>
      </w:r>
      <w:r w:rsidRPr="0096674B">
        <w:t>1,</w:t>
      </w:r>
      <w:r w:rsidRPr="0096674B" w:rsidR="00F83322">
        <w:t> </w:t>
      </w:r>
      <w:r w:rsidRPr="0096674B">
        <w:t>2011, the contractor pays the facility for allowable ESRD bad debts, up to the facility’s unreimbursed reasonable costs for those items and services associated with the basic case-mix adjusted composite rate portion of the ESRD</w:t>
      </w:r>
      <w:r w:rsidRPr="0096674B" w:rsidR="00C067BB">
        <w:t> </w:t>
      </w:r>
      <w:r w:rsidRPr="0096674B">
        <w:t>PPS payment rate.  Allowable bad debts must relate to specific Medicare deductibles and coinsurance amounts.</w:t>
      </w:r>
    </w:p>
    <w:p w:rsidR="00FC5C1F" w:rsidRPr="0096674B" w:rsidP="00E34A94" w14:paraId="3993FF3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96674B" w:rsidP="00E34A94" w14:paraId="7DB3F5D1" w14:textId="4E0DCEF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rPr>
        <w:t>Determination of bad debt amounts for the basic case-mix adjusted composite rate payment portion of the ESRD</w:t>
      </w:r>
      <w:r w:rsidRPr="0096674B" w:rsidR="00C067BB">
        <w:rPr>
          <w:color w:val="000000" w:themeColor="text1"/>
          <w:szCs w:val="24"/>
        </w:rPr>
        <w:t> </w:t>
      </w:r>
      <w:r w:rsidRPr="0096674B">
        <w:rPr>
          <w:color w:val="000000" w:themeColor="text1"/>
          <w:szCs w:val="24"/>
        </w:rPr>
        <w:t>PPS payment, is based on the percentage of basic composite rate payment costs to total costs on a facility specific basis.  The facility specific composite rate percentage is applied to the facility’s total bad debt amounts associated with the ESRD</w:t>
      </w:r>
      <w:r w:rsidRPr="0096674B" w:rsidR="00C067BB">
        <w:rPr>
          <w:color w:val="000000" w:themeColor="text1"/>
          <w:szCs w:val="24"/>
        </w:rPr>
        <w:t> </w:t>
      </w:r>
      <w:r w:rsidRPr="0096674B">
        <w:rPr>
          <w:color w:val="000000" w:themeColor="text1"/>
          <w:szCs w:val="24"/>
        </w:rPr>
        <w:t>PPS payment.  The resulting bad debt amount is used to determine the allowable Medicare bad debt payment in accordance with 42 CFR 413.89 of the regulations.  During the transition periods, apply the facility specific composite cost percentage to the bad debt amounts associated with the transition portion of the ESRD</w:t>
      </w:r>
      <w:r w:rsidRPr="0096674B" w:rsidR="00C067BB">
        <w:rPr>
          <w:color w:val="000000" w:themeColor="text1"/>
          <w:szCs w:val="24"/>
        </w:rPr>
        <w:t> </w:t>
      </w:r>
      <w:r w:rsidRPr="0096674B">
        <w:rPr>
          <w:color w:val="000000" w:themeColor="text1"/>
          <w:szCs w:val="24"/>
        </w:rPr>
        <w:t xml:space="preserve">PPS payment. </w:t>
      </w:r>
    </w:p>
    <w:p w:rsidR="00FC5C1F" w:rsidRPr="0096674B" w:rsidP="00E34A94" w14:paraId="7BEA3C4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5A704F" w:rsidRPr="0096674B" w:rsidP="00E34A94" w14:paraId="39ED12E1" w14:textId="6EC2FF5C">
      <w:pPr>
        <w:tabs>
          <w:tab w:val="right" w:pos="9360"/>
        </w:tabs>
        <w:spacing w:line="192" w:lineRule="auto"/>
        <w:jc w:val="both"/>
        <w:rPr>
          <w:color w:val="000000" w:themeColor="text1"/>
          <w:szCs w:val="24"/>
        </w:rPr>
      </w:pPr>
      <w:r w:rsidRPr="0096674B">
        <w:rPr>
          <w:color w:val="000000" w:themeColor="text1"/>
          <w:szCs w:val="24"/>
        </w:rPr>
        <w:t>The resulting bad debt amount will be added to the bad debt amount associated with the transition portion of the facility’s ESRD reasonable costs to determine the total allowable Medicare bad debt (For example, a facility that does not elect 100</w:t>
      </w:r>
      <w:r w:rsidRPr="0096674B" w:rsidR="00F83322">
        <w:rPr>
          <w:color w:val="000000" w:themeColor="text1"/>
          <w:szCs w:val="24"/>
        </w:rPr>
        <w:t> </w:t>
      </w:r>
      <w:r w:rsidRPr="0096674B">
        <w:rPr>
          <w:color w:val="000000" w:themeColor="text1"/>
          <w:szCs w:val="24"/>
        </w:rPr>
        <w:t>percent PP</w:t>
      </w:r>
      <w:r w:rsidRPr="0096674B" w:rsidR="00F83322">
        <w:rPr>
          <w:color w:val="000000" w:themeColor="text1"/>
          <w:szCs w:val="24"/>
        </w:rPr>
        <w:t>S, will be in transition period </w:t>
      </w:r>
      <w:r w:rsidRPr="0096674B">
        <w:rPr>
          <w:color w:val="000000" w:themeColor="text1"/>
          <w:szCs w:val="24"/>
        </w:rPr>
        <w:t>1 for services rendered beginning January</w:t>
      </w:r>
      <w:r w:rsidRPr="0096674B" w:rsidR="00F83322">
        <w:rPr>
          <w:color w:val="000000" w:themeColor="text1"/>
          <w:szCs w:val="24"/>
        </w:rPr>
        <w:t> </w:t>
      </w:r>
      <w:r w:rsidRPr="0096674B">
        <w:rPr>
          <w:color w:val="000000" w:themeColor="text1"/>
          <w:szCs w:val="24"/>
        </w:rPr>
        <w:t>1,</w:t>
      </w:r>
      <w:r w:rsidRPr="0096674B" w:rsidR="00F83322">
        <w:rPr>
          <w:color w:val="000000" w:themeColor="text1"/>
          <w:szCs w:val="24"/>
        </w:rPr>
        <w:t> </w:t>
      </w:r>
      <w:r w:rsidRPr="0096674B" w:rsidR="0046721B">
        <w:rPr>
          <w:color w:val="000000" w:themeColor="text1"/>
          <w:szCs w:val="24"/>
        </w:rPr>
        <w:t>2011,</w:t>
      </w:r>
      <w:r w:rsidRPr="0096674B" w:rsidR="00F83322">
        <w:rPr>
          <w:color w:val="000000" w:themeColor="text1"/>
          <w:szCs w:val="24"/>
        </w:rPr>
        <w:t xml:space="preserve"> through December </w:t>
      </w:r>
      <w:r w:rsidRPr="0096674B">
        <w:rPr>
          <w:color w:val="000000" w:themeColor="text1"/>
          <w:szCs w:val="24"/>
        </w:rPr>
        <w:t>31,</w:t>
      </w:r>
      <w:r w:rsidRPr="0096674B" w:rsidR="00F83322">
        <w:rPr>
          <w:color w:val="000000" w:themeColor="text1"/>
          <w:szCs w:val="24"/>
        </w:rPr>
        <w:t> </w:t>
      </w:r>
      <w:r w:rsidRPr="0096674B">
        <w:rPr>
          <w:color w:val="000000" w:themeColor="text1"/>
          <w:szCs w:val="24"/>
        </w:rPr>
        <w:t>2011.  Under transition</w:t>
      </w:r>
    </w:p>
    <w:p w:rsidR="005A704F" w:rsidRPr="0096674B" w:rsidP="00E34A94" w14:paraId="3B4D17D6" w14:textId="77777777">
      <w:pPr>
        <w:tabs>
          <w:tab w:val="right" w:pos="9360"/>
        </w:tabs>
        <w:spacing w:line="192" w:lineRule="auto"/>
        <w:jc w:val="both"/>
        <w:rPr>
          <w:color w:val="000000" w:themeColor="text1"/>
          <w:szCs w:val="24"/>
        </w:rPr>
      </w:pPr>
    </w:p>
    <w:p w:rsidR="005A704F" w:rsidRPr="0096674B" w:rsidP="00E34A94" w14:paraId="2B3A3567" w14:textId="77777777">
      <w:pPr>
        <w:tabs>
          <w:tab w:val="right" w:pos="9360"/>
        </w:tabs>
        <w:spacing w:line="192" w:lineRule="auto"/>
        <w:jc w:val="both"/>
        <w:rPr>
          <w:color w:val="000000" w:themeColor="text1"/>
          <w:szCs w:val="24"/>
        </w:rPr>
      </w:pPr>
    </w:p>
    <w:p w:rsidR="00FC5C1F" w:rsidRPr="0096674B" w:rsidP="00E34A94" w14:paraId="3D0E07F5" w14:textId="0BDF3511">
      <w:pPr>
        <w:tabs>
          <w:tab w:val="right" w:pos="9360"/>
        </w:tabs>
        <w:spacing w:line="192" w:lineRule="auto"/>
        <w:jc w:val="both"/>
        <w:rPr>
          <w:color w:val="000000" w:themeColor="text1"/>
          <w:szCs w:val="24"/>
        </w:rPr>
      </w:pPr>
      <w:r w:rsidRPr="0096674B">
        <w:rPr>
          <w:color w:val="000000" w:themeColor="text1"/>
          <w:szCs w:val="24"/>
        </w:rPr>
        <w:t xml:space="preserve">Rev. </w:t>
      </w:r>
      <w:r w:rsidRPr="0096674B" w:rsidR="005A704F">
        <w:rPr>
          <w:color w:val="000000" w:themeColor="text1"/>
          <w:szCs w:val="24"/>
        </w:rPr>
        <w:t>10</w:t>
      </w:r>
      <w:r w:rsidRPr="0096674B">
        <w:rPr>
          <w:color w:val="000000" w:themeColor="text1"/>
          <w:szCs w:val="24"/>
        </w:rPr>
        <w:tab/>
        <w:t>42-39</w:t>
      </w:r>
    </w:p>
    <w:p w:rsidR="00FC5C1F" w:rsidRPr="0096674B" w:rsidP="00E34A94" w14:paraId="58BAA1CC" w14:textId="4ABDF441">
      <w:pPr>
        <w:tabs>
          <w:tab w:val="center" w:pos="4680"/>
          <w:tab w:val="right" w:pos="9360"/>
        </w:tabs>
        <w:spacing w:line="192" w:lineRule="auto"/>
        <w:jc w:val="both"/>
        <w:rPr>
          <w:color w:val="000000" w:themeColor="text1"/>
          <w:szCs w:val="24"/>
          <w:u w:val="single"/>
        </w:rPr>
      </w:pPr>
      <w:r w:rsidRPr="0096674B">
        <w:rPr>
          <w:color w:val="000000" w:themeColor="text1"/>
          <w:szCs w:val="24"/>
          <w:u w:val="single"/>
        </w:rPr>
        <w:t>4214.1 (Cont.)</w:t>
      </w:r>
      <w:r w:rsidRPr="0096674B">
        <w:rPr>
          <w:color w:val="000000" w:themeColor="text1"/>
          <w:szCs w:val="24"/>
          <w:u w:val="single"/>
        </w:rPr>
        <w:tab/>
        <w:t>FORM CMS-265-11</w:t>
      </w:r>
      <w:r w:rsidRPr="0096674B">
        <w:rPr>
          <w:color w:val="000000" w:themeColor="text1"/>
          <w:szCs w:val="24"/>
          <w:u w:val="single"/>
        </w:rPr>
        <w:tab/>
      </w:r>
      <w:r w:rsidRPr="0096674B" w:rsidR="005A704F">
        <w:rPr>
          <w:color w:val="000000" w:themeColor="text1"/>
          <w:szCs w:val="24"/>
          <w:u w:val="single"/>
        </w:rPr>
        <w:t>01-25</w:t>
      </w:r>
    </w:p>
    <w:p w:rsidR="00FC5C1F" w:rsidRPr="0096674B" w:rsidP="00E34A94" w14:paraId="0ADE06C6" w14:textId="77777777">
      <w:pPr>
        <w:spacing w:line="192" w:lineRule="auto"/>
        <w:jc w:val="both"/>
        <w:rPr>
          <w:color w:val="000000" w:themeColor="text1"/>
          <w:szCs w:val="24"/>
        </w:rPr>
      </w:pPr>
    </w:p>
    <w:p w:rsidR="005A704F" w:rsidRPr="0096674B" w:rsidP="005A704F" w14:paraId="7A3B4279" w14:textId="77F34AAD">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rPr>
        <w:t>period 1, services rendered during this period are paid based on 75 percent composite rate and 25 percent ESRD PPS payment rate.  The facility specific composite cost percentage will be applied to 25 percent of the bad debts and the resulting bad debt amount will be added to the transitional 75 percent to determine the total allowable bad debt pertaining to services rendered during this period).</w:t>
      </w:r>
    </w:p>
    <w:p w:rsidR="005A704F" w:rsidRPr="0096674B" w:rsidP="005A704F" w14:paraId="4E72054E"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5A704F" w:rsidRPr="0096674B" w:rsidP="005A704F" w14:paraId="07426A2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b/>
          <w:color w:val="000000" w:themeColor="text1"/>
          <w:szCs w:val="24"/>
        </w:rPr>
        <w:t>EXCEPTION:</w:t>
      </w:r>
      <w:r w:rsidRPr="0096674B">
        <w:rPr>
          <w:color w:val="000000" w:themeColor="text1"/>
          <w:szCs w:val="24"/>
        </w:rPr>
        <w:t xml:space="preserve">  The transition period payment method will not apply to an ESRD for services rendered on and after January 1, 2011, that (1) elected 100 percent of the payment amount to be based on the ESRD PPS payment, or (2) was certified for Medicare participation and began providing dialysis services on or after January 1, 2011.</w:t>
      </w:r>
    </w:p>
    <w:p w:rsidR="005A704F" w:rsidRPr="0096674B" w:rsidP="005A704F" w14:paraId="19EF852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5A704F" w:rsidRPr="0096674B" w:rsidP="005A704F" w14:paraId="14D4165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1</w:t>
      </w:r>
      <w:r w:rsidRPr="0096674B">
        <w:rPr>
          <w:color w:val="000000" w:themeColor="text1"/>
          <w:szCs w:val="24"/>
        </w:rPr>
        <w:t xml:space="preserve">.--Enter the total amounts by line description. </w:t>
      </w:r>
    </w:p>
    <w:p w:rsidR="005A704F" w:rsidRPr="0096674B" w:rsidP="005A704F" w14:paraId="2769D409"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5A704F" w:rsidRPr="0096674B" w:rsidP="005A704F" w14:paraId="21F81B3D"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Column 2</w:t>
      </w:r>
      <w:r w:rsidRPr="0096674B">
        <w:rPr>
          <w:color w:val="000000" w:themeColor="text1"/>
          <w:szCs w:val="24"/>
        </w:rPr>
        <w:t xml:space="preserve">.--This column is used to compute the appropriate reduction to each amount reported in column 1, based on the facility’s transition period and application of their facility specific composite cost ratio. </w:t>
      </w:r>
    </w:p>
    <w:p w:rsidR="005A704F" w:rsidRPr="0096674B" w:rsidP="005A704F" w14:paraId="4639AEF4"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5A704F" w:rsidRPr="0096674B" w:rsidP="005A704F" w14:paraId="2DF99E8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Line 1</w:t>
      </w:r>
      <w:r w:rsidRPr="0096674B">
        <w:rPr>
          <w:color w:val="000000" w:themeColor="text1"/>
          <w:szCs w:val="24"/>
        </w:rPr>
        <w:t>.--Enter the sum of the amount from Worksheet D, column 5, line 11.  The amount reported is reflective of the provider’s calculated basic composite rate payment cost.</w:t>
      </w:r>
    </w:p>
    <w:p w:rsidR="005A704F" w:rsidRPr="0096674B" w:rsidP="005A704F" w14:paraId="5C43A3B7"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5A704F" w:rsidRPr="0096674B" w:rsidP="005A704F" w14:paraId="29EC9B4B"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Line 2</w:t>
      </w:r>
      <w:r w:rsidRPr="0096674B">
        <w:rPr>
          <w:color w:val="000000" w:themeColor="text1"/>
          <w:szCs w:val="24"/>
        </w:rPr>
        <w:t>.--For cost reporting periods that straddle January 1, 2011, enter in column 1, the sum of the amount from Worksheet D, column 7, line 11, minus any applicable Part B deductibles.  Enter in column 2, the amount reported in column 1.  For cost reporting periods beginning on or after January 1, 2014, enter in column 1, the sum of the amount from Worksheet D, column 7, line 11, minus any applicable Part B deductibles.  Enter in column 2, the amount reported in column 1 times the facility specific composite cost ratio from Worksheet E, Part II, line 3.  For cost reporting periods beginning on or after January 1, 2014, do not complete lines 2.01 and 2.02.</w:t>
      </w:r>
    </w:p>
    <w:p w:rsidR="005A704F" w:rsidRPr="0096674B" w:rsidP="005A704F" w14:paraId="6927F8E8"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96674B" w:rsidP="00E34A94" w14:paraId="02B6907B" w14:textId="6D278F74">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2.01</w:t>
      </w:r>
      <w:r w:rsidRPr="0096674B">
        <w:rPr>
          <w:color w:val="000000" w:themeColor="text1"/>
          <w:szCs w:val="24"/>
        </w:rPr>
        <w:t>.--Enter in column</w:t>
      </w:r>
      <w:r w:rsidRPr="0096674B" w:rsidR="00347112">
        <w:rPr>
          <w:color w:val="000000" w:themeColor="text1"/>
          <w:szCs w:val="24"/>
        </w:rPr>
        <w:t> </w:t>
      </w:r>
      <w:r w:rsidRPr="0096674B">
        <w:rPr>
          <w:color w:val="000000" w:themeColor="text1"/>
          <w:szCs w:val="24"/>
        </w:rPr>
        <w:t>1, the sum of the amount from Worksheet</w:t>
      </w:r>
      <w:r w:rsidRPr="0096674B">
        <w:rPr>
          <w:color w:val="000000" w:themeColor="text1"/>
          <w:szCs w:val="24"/>
        </w:rPr>
        <w:t> D, column 7.01, line </w:t>
      </w:r>
      <w:r w:rsidRPr="0096674B">
        <w:rPr>
          <w:color w:val="000000" w:themeColor="text1"/>
          <w:szCs w:val="24"/>
        </w:rPr>
        <w:t>11, minus any applicable Part</w:t>
      </w:r>
      <w:r w:rsidRPr="0096674B" w:rsidR="00347112">
        <w:rPr>
          <w:color w:val="000000" w:themeColor="text1"/>
          <w:szCs w:val="24"/>
        </w:rPr>
        <w:t> </w:t>
      </w:r>
      <w:r w:rsidRPr="0096674B">
        <w:rPr>
          <w:color w:val="000000" w:themeColor="text1"/>
          <w:szCs w:val="24"/>
        </w:rPr>
        <w:t>B deductibles.  Enter in column</w:t>
      </w:r>
      <w:r w:rsidRPr="0096674B">
        <w:rPr>
          <w:color w:val="000000" w:themeColor="text1"/>
          <w:szCs w:val="24"/>
        </w:rPr>
        <w:t> </w:t>
      </w:r>
      <w:r w:rsidRPr="0096674B">
        <w:rPr>
          <w:color w:val="000000" w:themeColor="text1"/>
          <w:szCs w:val="24"/>
        </w:rPr>
        <w:t>2, the portion of the amount reported in column 1 as it relates to the ESRD</w:t>
      </w:r>
      <w:r w:rsidRPr="0096674B" w:rsidR="00347112">
        <w:rPr>
          <w:color w:val="000000" w:themeColor="text1"/>
          <w:szCs w:val="24"/>
        </w:rPr>
        <w:t> </w:t>
      </w:r>
      <w:r w:rsidRPr="0096674B">
        <w:rPr>
          <w:color w:val="000000" w:themeColor="text1"/>
          <w:szCs w:val="24"/>
        </w:rPr>
        <w:t>PPS payment times the facility specific comp</w:t>
      </w:r>
      <w:r w:rsidRPr="0096674B">
        <w:rPr>
          <w:color w:val="000000" w:themeColor="text1"/>
          <w:szCs w:val="24"/>
        </w:rPr>
        <w:t>osite cost ratio from Worksheet </w:t>
      </w:r>
      <w:r w:rsidRPr="0096674B">
        <w:rPr>
          <w:color w:val="000000" w:themeColor="text1"/>
          <w:szCs w:val="24"/>
        </w:rPr>
        <w:t>E, Part</w:t>
      </w:r>
      <w:r w:rsidRPr="0096674B">
        <w:rPr>
          <w:color w:val="000000" w:themeColor="text1"/>
          <w:szCs w:val="24"/>
        </w:rPr>
        <w:t> </w:t>
      </w:r>
      <w:r w:rsidRPr="0096674B">
        <w:rPr>
          <w:color w:val="000000" w:themeColor="text1"/>
          <w:szCs w:val="24"/>
        </w:rPr>
        <w:t>II, line</w:t>
      </w:r>
      <w:r w:rsidRPr="0096674B">
        <w:rPr>
          <w:color w:val="000000" w:themeColor="text1"/>
          <w:szCs w:val="24"/>
        </w:rPr>
        <w:t> </w:t>
      </w:r>
      <w:r w:rsidRPr="0096674B">
        <w:rPr>
          <w:color w:val="000000" w:themeColor="text1"/>
          <w:szCs w:val="24"/>
        </w:rPr>
        <w:t>3.  Add to this amount the composite cost portion of the payment.  For cost reporting periods beginning on or after January</w:t>
      </w:r>
      <w:r w:rsidRPr="0096674B">
        <w:rPr>
          <w:color w:val="000000" w:themeColor="text1"/>
          <w:szCs w:val="24"/>
        </w:rPr>
        <w:t> </w:t>
      </w:r>
      <w:r w:rsidRPr="0096674B">
        <w:rPr>
          <w:color w:val="000000" w:themeColor="text1"/>
          <w:szCs w:val="24"/>
        </w:rPr>
        <w:t>1,</w:t>
      </w:r>
      <w:r w:rsidRPr="0096674B">
        <w:rPr>
          <w:color w:val="000000" w:themeColor="text1"/>
          <w:szCs w:val="24"/>
        </w:rPr>
        <w:t> </w:t>
      </w:r>
      <w:r w:rsidRPr="0096674B">
        <w:rPr>
          <w:color w:val="000000" w:themeColor="text1"/>
          <w:szCs w:val="24"/>
        </w:rPr>
        <w:t>2014, do not complete this line.</w:t>
      </w:r>
    </w:p>
    <w:p w:rsidR="00FC5C1F" w:rsidRPr="0096674B" w:rsidP="00E34A94" w14:paraId="30D17B27" w14:textId="77777777">
      <w:pPr>
        <w:spacing w:line="192" w:lineRule="auto"/>
        <w:jc w:val="both"/>
        <w:rPr>
          <w:color w:val="000000" w:themeColor="text1"/>
          <w:szCs w:val="24"/>
        </w:rPr>
      </w:pPr>
    </w:p>
    <w:p w:rsidR="00FC5C1F" w:rsidRPr="0096674B" w:rsidP="00E34A94" w14:paraId="6F6E510C" w14:textId="0DB44C5D">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2.02</w:t>
      </w:r>
      <w:r w:rsidRPr="0096674B">
        <w:rPr>
          <w:color w:val="000000" w:themeColor="text1"/>
          <w:szCs w:val="24"/>
        </w:rPr>
        <w:t>.--Enter in column </w:t>
      </w:r>
      <w:r w:rsidRPr="0096674B">
        <w:rPr>
          <w:color w:val="000000" w:themeColor="text1"/>
          <w:szCs w:val="24"/>
        </w:rPr>
        <w:t>1, the s</w:t>
      </w:r>
      <w:r w:rsidRPr="0096674B">
        <w:rPr>
          <w:color w:val="000000" w:themeColor="text1"/>
          <w:szCs w:val="24"/>
        </w:rPr>
        <w:t>um of the amount from Worksheet D, column </w:t>
      </w:r>
      <w:r w:rsidRPr="0096674B">
        <w:rPr>
          <w:color w:val="000000" w:themeColor="text1"/>
          <w:szCs w:val="24"/>
        </w:rPr>
        <w:t>7.02, line</w:t>
      </w:r>
      <w:r w:rsidRPr="0096674B">
        <w:rPr>
          <w:color w:val="000000" w:themeColor="text1"/>
          <w:szCs w:val="24"/>
        </w:rPr>
        <w:t> </w:t>
      </w:r>
      <w:r w:rsidRPr="0096674B">
        <w:rPr>
          <w:color w:val="000000" w:themeColor="text1"/>
          <w:szCs w:val="24"/>
        </w:rPr>
        <w:t>11, minus any applicable Part</w:t>
      </w:r>
      <w:r w:rsidRPr="0096674B">
        <w:rPr>
          <w:color w:val="000000" w:themeColor="text1"/>
          <w:szCs w:val="24"/>
        </w:rPr>
        <w:t> </w:t>
      </w:r>
      <w:r w:rsidRPr="0096674B">
        <w:rPr>
          <w:color w:val="000000" w:themeColor="text1"/>
          <w:szCs w:val="24"/>
        </w:rPr>
        <w:t>B deductibles.  Enter in column</w:t>
      </w:r>
      <w:r w:rsidRPr="0096674B">
        <w:rPr>
          <w:color w:val="000000" w:themeColor="text1"/>
          <w:szCs w:val="24"/>
        </w:rPr>
        <w:t> </w:t>
      </w:r>
      <w:r w:rsidRPr="0096674B">
        <w:rPr>
          <w:color w:val="000000" w:themeColor="text1"/>
          <w:szCs w:val="24"/>
        </w:rPr>
        <w:t>2, the portion of the amount reported in column</w:t>
      </w:r>
      <w:r w:rsidRPr="0096674B">
        <w:rPr>
          <w:color w:val="000000" w:themeColor="text1"/>
          <w:szCs w:val="24"/>
        </w:rPr>
        <w:t> </w:t>
      </w:r>
      <w:r w:rsidRPr="0096674B">
        <w:rPr>
          <w:color w:val="000000" w:themeColor="text1"/>
          <w:szCs w:val="24"/>
        </w:rPr>
        <w:t>1 as it relates to the ESRD</w:t>
      </w:r>
      <w:r w:rsidRPr="0096674B" w:rsidR="00347112">
        <w:rPr>
          <w:color w:val="000000" w:themeColor="text1"/>
          <w:szCs w:val="24"/>
        </w:rPr>
        <w:t> </w:t>
      </w:r>
      <w:r w:rsidRPr="0096674B">
        <w:rPr>
          <w:color w:val="000000" w:themeColor="text1"/>
          <w:szCs w:val="24"/>
        </w:rPr>
        <w:t>PPS payment times the facility specific composite cost ratio from Worksheet</w:t>
      </w:r>
      <w:r w:rsidRPr="0096674B">
        <w:rPr>
          <w:color w:val="000000" w:themeColor="text1"/>
          <w:szCs w:val="24"/>
        </w:rPr>
        <w:t> </w:t>
      </w:r>
      <w:r w:rsidRPr="0096674B">
        <w:rPr>
          <w:color w:val="000000" w:themeColor="text1"/>
          <w:szCs w:val="24"/>
        </w:rPr>
        <w:t>E, Part</w:t>
      </w:r>
      <w:r w:rsidRPr="0096674B">
        <w:rPr>
          <w:color w:val="000000" w:themeColor="text1"/>
          <w:szCs w:val="24"/>
        </w:rPr>
        <w:t> </w:t>
      </w:r>
      <w:r w:rsidRPr="0096674B">
        <w:rPr>
          <w:color w:val="000000" w:themeColor="text1"/>
          <w:szCs w:val="24"/>
        </w:rPr>
        <w:t>II, line</w:t>
      </w:r>
      <w:r w:rsidRPr="0096674B">
        <w:rPr>
          <w:color w:val="000000" w:themeColor="text1"/>
          <w:szCs w:val="24"/>
        </w:rPr>
        <w:t> </w:t>
      </w:r>
      <w:r w:rsidRPr="0096674B">
        <w:rPr>
          <w:color w:val="000000" w:themeColor="text1"/>
          <w:szCs w:val="24"/>
        </w:rPr>
        <w:t>3.  Add to this amount the composite cost portion of the payment.  For cost reporting periods beginning on or after January</w:t>
      </w:r>
      <w:r w:rsidRPr="0096674B">
        <w:rPr>
          <w:color w:val="000000" w:themeColor="text1"/>
          <w:szCs w:val="24"/>
        </w:rPr>
        <w:t> </w:t>
      </w:r>
      <w:r w:rsidRPr="0096674B">
        <w:rPr>
          <w:color w:val="000000" w:themeColor="text1"/>
          <w:szCs w:val="24"/>
        </w:rPr>
        <w:t>1,</w:t>
      </w:r>
      <w:r w:rsidRPr="0096674B">
        <w:rPr>
          <w:color w:val="000000" w:themeColor="text1"/>
          <w:szCs w:val="24"/>
        </w:rPr>
        <w:t> </w:t>
      </w:r>
      <w:r w:rsidRPr="0096674B">
        <w:rPr>
          <w:color w:val="000000" w:themeColor="text1"/>
          <w:szCs w:val="24"/>
        </w:rPr>
        <w:t>2014, do not complete this line.</w:t>
      </w:r>
    </w:p>
    <w:p w:rsidR="00FC5C1F" w:rsidRPr="0096674B" w:rsidP="00E34A94" w14:paraId="76282DF2" w14:textId="77777777">
      <w:pPr>
        <w:spacing w:line="192" w:lineRule="auto"/>
        <w:jc w:val="both"/>
        <w:rPr>
          <w:color w:val="000000" w:themeColor="text1"/>
          <w:szCs w:val="24"/>
        </w:rPr>
      </w:pPr>
    </w:p>
    <w:p w:rsidR="00FC5C1F" w:rsidRPr="0096674B" w:rsidP="00E34A94" w14:paraId="7E778F07" w14:textId="0693471F">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2.03</w:t>
      </w:r>
      <w:r w:rsidRPr="0096674B">
        <w:rPr>
          <w:color w:val="000000" w:themeColor="text1"/>
          <w:szCs w:val="24"/>
        </w:rPr>
        <w:t>.--Enter the sum of lines</w:t>
      </w:r>
      <w:r w:rsidRPr="0096674B">
        <w:rPr>
          <w:color w:val="000000" w:themeColor="text1"/>
          <w:szCs w:val="24"/>
        </w:rPr>
        <w:t> </w:t>
      </w:r>
      <w:r w:rsidRPr="0096674B">
        <w:rPr>
          <w:color w:val="000000" w:themeColor="text1"/>
          <w:szCs w:val="24"/>
        </w:rPr>
        <w:t>2, 2.01, and</w:t>
      </w:r>
      <w:r w:rsidRPr="0096674B" w:rsidR="00347112">
        <w:rPr>
          <w:color w:val="000000" w:themeColor="text1"/>
          <w:szCs w:val="24"/>
        </w:rPr>
        <w:t> </w:t>
      </w:r>
      <w:r w:rsidRPr="0096674B">
        <w:rPr>
          <w:color w:val="000000" w:themeColor="text1"/>
          <w:szCs w:val="24"/>
        </w:rPr>
        <w:t>2.02</w:t>
      </w:r>
      <w:r w:rsidRPr="0096674B" w:rsidR="00326A76">
        <w:rPr>
          <w:color w:val="000000" w:themeColor="text1"/>
          <w:szCs w:val="24"/>
        </w:rPr>
        <w:t>,</w:t>
      </w:r>
      <w:r w:rsidRPr="0096674B">
        <w:rPr>
          <w:color w:val="000000" w:themeColor="text1"/>
          <w:szCs w:val="24"/>
        </w:rPr>
        <w:t xml:space="preserve"> in columns</w:t>
      </w:r>
      <w:r w:rsidRPr="0096674B">
        <w:rPr>
          <w:color w:val="000000" w:themeColor="text1"/>
          <w:szCs w:val="24"/>
        </w:rPr>
        <w:t> </w:t>
      </w:r>
      <w:r w:rsidRPr="0096674B">
        <w:rPr>
          <w:color w:val="000000" w:themeColor="text1"/>
          <w:szCs w:val="24"/>
        </w:rPr>
        <w:t>1 and</w:t>
      </w:r>
      <w:r w:rsidRPr="0096674B" w:rsidR="00347112">
        <w:rPr>
          <w:color w:val="000000" w:themeColor="text1"/>
          <w:szCs w:val="24"/>
        </w:rPr>
        <w:t> </w:t>
      </w:r>
      <w:r w:rsidRPr="0096674B">
        <w:rPr>
          <w:color w:val="000000" w:themeColor="text1"/>
          <w:szCs w:val="24"/>
        </w:rPr>
        <w:t>2 accordingly.</w:t>
      </w:r>
    </w:p>
    <w:p w:rsidR="00FC5C1F" w:rsidRPr="0096674B" w:rsidP="00E34A94" w14:paraId="4BB6F1F5" w14:textId="77777777">
      <w:pPr>
        <w:spacing w:line="192" w:lineRule="auto"/>
        <w:jc w:val="both"/>
        <w:rPr>
          <w:color w:val="000000" w:themeColor="text1"/>
          <w:szCs w:val="24"/>
        </w:rPr>
      </w:pPr>
    </w:p>
    <w:p w:rsidR="00FC5C1F" w:rsidRPr="0096674B" w:rsidP="00E34A94" w14:paraId="446D2BEE" w14:textId="4DE0D55D">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3</w:t>
      </w:r>
      <w:r w:rsidRPr="0096674B">
        <w:rPr>
          <w:color w:val="000000" w:themeColor="text1"/>
          <w:szCs w:val="24"/>
        </w:rPr>
        <w:t>.--Enter the amount for outlier payments applicable to Medicare (Part</w:t>
      </w:r>
      <w:r w:rsidRPr="0096674B">
        <w:rPr>
          <w:color w:val="000000" w:themeColor="text1"/>
          <w:szCs w:val="24"/>
        </w:rPr>
        <w:t> </w:t>
      </w:r>
      <w:r w:rsidRPr="0096674B">
        <w:rPr>
          <w:color w:val="000000" w:themeColor="text1"/>
          <w:szCs w:val="24"/>
        </w:rPr>
        <w:t>B) patients from your records.  (Informational only</w:t>
      </w:r>
      <w:r w:rsidRPr="0096674B">
        <w:rPr>
          <w:color w:val="000000" w:themeColor="text1"/>
          <w:szCs w:val="24"/>
        </w:rPr>
        <w:t>.</w:t>
      </w:r>
      <w:r w:rsidRPr="0096674B">
        <w:rPr>
          <w:color w:val="000000" w:themeColor="text1"/>
          <w:szCs w:val="24"/>
        </w:rPr>
        <w:t>)</w:t>
      </w:r>
    </w:p>
    <w:p w:rsidR="00FC5C1F" w:rsidRPr="0096674B" w:rsidP="00E34A94" w14:paraId="2B3B20D4" w14:textId="77777777">
      <w:pPr>
        <w:spacing w:line="192" w:lineRule="auto"/>
        <w:jc w:val="both"/>
        <w:rPr>
          <w:color w:val="000000" w:themeColor="text1"/>
          <w:szCs w:val="24"/>
        </w:rPr>
      </w:pPr>
    </w:p>
    <w:p w:rsidR="00FC5C1F" w:rsidRPr="0096674B" w:rsidP="00E34A94" w14:paraId="166736EA" w14:textId="1F17B740">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4</w:t>
      </w:r>
      <w:r w:rsidRPr="0096674B">
        <w:rPr>
          <w:color w:val="000000" w:themeColor="text1"/>
          <w:szCs w:val="24"/>
        </w:rPr>
        <w:t>.--Reserved for future use.</w:t>
      </w:r>
    </w:p>
    <w:p w:rsidR="00FC5C1F" w:rsidRPr="0096674B" w:rsidP="00E34A94" w14:paraId="10B276F1" w14:textId="77777777">
      <w:pPr>
        <w:spacing w:line="192" w:lineRule="auto"/>
        <w:jc w:val="both"/>
        <w:rPr>
          <w:color w:val="000000" w:themeColor="text1"/>
          <w:szCs w:val="24"/>
        </w:rPr>
      </w:pPr>
    </w:p>
    <w:p w:rsidR="00FC5C1F" w:rsidRPr="0096674B" w:rsidP="00E34A94" w14:paraId="2989BD6A" w14:textId="633A6852">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5</w:t>
      </w:r>
      <w:r w:rsidRPr="0096674B">
        <w:rPr>
          <w:color w:val="000000" w:themeColor="text1"/>
          <w:szCs w:val="24"/>
        </w:rPr>
        <w:t>.--Enter 80</w:t>
      </w:r>
      <w:r w:rsidRPr="0096674B">
        <w:rPr>
          <w:color w:val="000000" w:themeColor="text1"/>
          <w:szCs w:val="24"/>
        </w:rPr>
        <w:t> </w:t>
      </w:r>
      <w:r w:rsidRPr="0096674B">
        <w:rPr>
          <w:color w:val="000000" w:themeColor="text1"/>
          <w:szCs w:val="24"/>
        </w:rPr>
        <w:t>percent of the amount on line</w:t>
      </w:r>
      <w:r w:rsidRPr="0096674B">
        <w:rPr>
          <w:color w:val="000000" w:themeColor="text1"/>
          <w:szCs w:val="24"/>
        </w:rPr>
        <w:t> </w:t>
      </w:r>
      <w:r w:rsidRPr="0096674B">
        <w:rPr>
          <w:color w:val="000000" w:themeColor="text1"/>
          <w:szCs w:val="24"/>
        </w:rPr>
        <w:t>2.03, column</w:t>
      </w:r>
      <w:r w:rsidRPr="0096674B" w:rsidR="00347112">
        <w:rPr>
          <w:color w:val="000000" w:themeColor="text1"/>
          <w:szCs w:val="24"/>
        </w:rPr>
        <w:t> </w:t>
      </w:r>
      <w:r w:rsidRPr="0096674B">
        <w:rPr>
          <w:color w:val="000000" w:themeColor="text1"/>
          <w:szCs w:val="24"/>
        </w:rPr>
        <w:t>2.</w:t>
      </w:r>
    </w:p>
    <w:p w:rsidR="00FC5C1F" w:rsidRPr="0096674B" w:rsidP="00E34A94" w14:paraId="24345863" w14:textId="77777777">
      <w:pPr>
        <w:spacing w:line="192" w:lineRule="auto"/>
        <w:jc w:val="both"/>
        <w:rPr>
          <w:color w:val="000000" w:themeColor="text1"/>
          <w:szCs w:val="24"/>
        </w:rPr>
      </w:pPr>
    </w:p>
    <w:p w:rsidR="00FC5C1F" w:rsidRPr="0096674B" w:rsidP="00E34A94" w14:paraId="072F8F62" w14:textId="3AD6423A">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6</w:t>
      </w:r>
      <w:r w:rsidRPr="0096674B">
        <w:rPr>
          <w:color w:val="000000" w:themeColor="text1"/>
          <w:szCs w:val="24"/>
        </w:rPr>
        <w:t>.--Enter the amount on line</w:t>
      </w:r>
      <w:r w:rsidRPr="0096674B" w:rsidR="00347112">
        <w:rPr>
          <w:color w:val="000000" w:themeColor="text1"/>
          <w:szCs w:val="24"/>
        </w:rPr>
        <w:t> </w:t>
      </w:r>
      <w:r w:rsidRPr="0096674B">
        <w:rPr>
          <w:color w:val="000000" w:themeColor="text1"/>
          <w:szCs w:val="24"/>
        </w:rPr>
        <w:t>1 minus the amount on line</w:t>
      </w:r>
      <w:r w:rsidRPr="0096674B" w:rsidR="00347112">
        <w:rPr>
          <w:color w:val="000000" w:themeColor="text1"/>
          <w:szCs w:val="24"/>
        </w:rPr>
        <w:t> </w:t>
      </w:r>
      <w:r w:rsidRPr="0096674B">
        <w:rPr>
          <w:color w:val="000000" w:themeColor="text1"/>
          <w:szCs w:val="24"/>
        </w:rPr>
        <w:t>5.</w:t>
      </w:r>
    </w:p>
    <w:p w:rsidR="00FC5C1F" w:rsidRPr="0096674B" w:rsidP="00E34A94" w14:paraId="469C45AB" w14:textId="77777777">
      <w:pPr>
        <w:spacing w:line="192" w:lineRule="auto"/>
        <w:jc w:val="both"/>
        <w:rPr>
          <w:color w:val="000000" w:themeColor="text1"/>
          <w:szCs w:val="24"/>
        </w:rPr>
      </w:pPr>
    </w:p>
    <w:p w:rsidR="00FC5C1F" w:rsidRPr="0096674B" w:rsidP="005A704F" w14:paraId="7B7879D3" w14:textId="1DF55A4A">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7</w:t>
      </w:r>
      <w:r w:rsidRPr="0096674B">
        <w:rPr>
          <w:color w:val="000000" w:themeColor="text1"/>
          <w:szCs w:val="24"/>
        </w:rPr>
        <w:t>.--Enter in column</w:t>
      </w:r>
      <w:r w:rsidRPr="0096674B">
        <w:rPr>
          <w:color w:val="000000" w:themeColor="text1"/>
          <w:szCs w:val="24"/>
        </w:rPr>
        <w:t> </w:t>
      </w:r>
      <w:r w:rsidRPr="0096674B">
        <w:rPr>
          <w:color w:val="000000" w:themeColor="text1"/>
          <w:szCs w:val="24"/>
        </w:rPr>
        <w:t>1, the amount shown in your records for deductibles and coinsurance billed to Medicare (Part</w:t>
      </w:r>
      <w:r w:rsidRPr="0096674B">
        <w:rPr>
          <w:color w:val="000000" w:themeColor="text1"/>
          <w:szCs w:val="24"/>
        </w:rPr>
        <w:t> </w:t>
      </w:r>
      <w:r w:rsidRPr="0096674B">
        <w:rPr>
          <w:color w:val="000000" w:themeColor="text1"/>
          <w:szCs w:val="24"/>
        </w:rPr>
        <w:t>B) patients.  Include only deductibles and coinsurance amounts that are related to the payments listed on line</w:t>
      </w:r>
      <w:r w:rsidRPr="0096674B">
        <w:rPr>
          <w:color w:val="000000" w:themeColor="text1"/>
          <w:szCs w:val="24"/>
        </w:rPr>
        <w:t> </w:t>
      </w:r>
      <w:r w:rsidRPr="0096674B">
        <w:rPr>
          <w:color w:val="000000" w:themeColor="text1"/>
          <w:szCs w:val="24"/>
        </w:rPr>
        <w:t>2, column</w:t>
      </w:r>
      <w:r w:rsidRPr="0096674B">
        <w:rPr>
          <w:color w:val="000000" w:themeColor="text1"/>
          <w:szCs w:val="24"/>
        </w:rPr>
        <w:t> </w:t>
      </w:r>
      <w:r w:rsidRPr="0096674B">
        <w:rPr>
          <w:color w:val="000000" w:themeColor="text1"/>
          <w:szCs w:val="24"/>
        </w:rPr>
        <w:t xml:space="preserve">1, and apply to Medicare beneficiaries under the </w:t>
      </w:r>
    </w:p>
    <w:p w:rsidR="00FC5C1F" w:rsidRPr="0096674B" w:rsidP="00E34A94" w14:paraId="57E68E75" w14:textId="77777777">
      <w:pPr>
        <w:spacing w:line="192" w:lineRule="auto"/>
        <w:jc w:val="both"/>
        <w:rPr>
          <w:color w:val="000000" w:themeColor="text1"/>
          <w:szCs w:val="24"/>
        </w:rPr>
      </w:pPr>
    </w:p>
    <w:p w:rsidR="00FC5C1F" w:rsidRPr="0096674B" w:rsidP="00E34A94" w14:paraId="561FB0DB" w14:textId="42371B3C">
      <w:pPr>
        <w:tabs>
          <w:tab w:val="right" w:pos="9360"/>
        </w:tabs>
        <w:spacing w:line="192" w:lineRule="auto"/>
        <w:jc w:val="both"/>
        <w:rPr>
          <w:color w:val="000000" w:themeColor="text1"/>
          <w:szCs w:val="24"/>
        </w:rPr>
      </w:pPr>
      <w:r w:rsidRPr="0096674B">
        <w:rPr>
          <w:color w:val="000000" w:themeColor="text1"/>
          <w:szCs w:val="24"/>
        </w:rPr>
        <w:t>42-40</w:t>
      </w:r>
      <w:r w:rsidRPr="0096674B">
        <w:rPr>
          <w:color w:val="000000" w:themeColor="text1"/>
          <w:szCs w:val="24"/>
        </w:rPr>
        <w:tab/>
        <w:t xml:space="preserve">Rev. </w:t>
      </w:r>
      <w:r w:rsidRPr="0096674B" w:rsidR="005A704F">
        <w:rPr>
          <w:color w:val="000000" w:themeColor="text1"/>
          <w:szCs w:val="24"/>
        </w:rPr>
        <w:t>10</w:t>
      </w:r>
    </w:p>
    <w:p w:rsidR="00FC5C1F" w:rsidRPr="0096674B" w:rsidP="00E34A94" w14:paraId="16A70111" w14:textId="4FD77E1E">
      <w:pPr>
        <w:tabs>
          <w:tab w:val="center" w:pos="4680"/>
          <w:tab w:val="right" w:pos="9360"/>
        </w:tabs>
        <w:spacing w:line="192" w:lineRule="auto"/>
        <w:rPr>
          <w:color w:val="000000" w:themeColor="text1"/>
          <w:szCs w:val="24"/>
          <w:u w:val="single"/>
        </w:rPr>
      </w:pPr>
      <w:r w:rsidRPr="0096674B">
        <w:rPr>
          <w:color w:val="000000" w:themeColor="text1"/>
          <w:szCs w:val="24"/>
          <w:u w:val="single"/>
        </w:rPr>
        <w:t>01-25</w:t>
      </w:r>
      <w:r w:rsidRPr="0096674B">
        <w:rPr>
          <w:color w:val="000000" w:themeColor="text1"/>
          <w:szCs w:val="24"/>
          <w:u w:val="single"/>
        </w:rPr>
        <w:tab/>
        <w:t>FORM CMS-265-11</w:t>
      </w:r>
      <w:r w:rsidRPr="0096674B">
        <w:rPr>
          <w:color w:val="000000" w:themeColor="text1"/>
          <w:szCs w:val="24"/>
          <w:u w:val="single"/>
        </w:rPr>
        <w:tab/>
        <w:t>4214.1 (Cont.)</w:t>
      </w:r>
    </w:p>
    <w:p w:rsidR="00FC5C1F" w:rsidRPr="0096674B" w:rsidP="00E34A94" w14:paraId="1FE094A3" w14:textId="77777777">
      <w:pPr>
        <w:spacing w:line="192" w:lineRule="auto"/>
        <w:jc w:val="both"/>
        <w:rPr>
          <w:color w:val="000000" w:themeColor="text1"/>
          <w:szCs w:val="24"/>
        </w:rPr>
      </w:pPr>
    </w:p>
    <w:p w:rsidR="005A704F" w:rsidRPr="0096674B" w:rsidP="005A704F" w14:paraId="02E45112" w14:textId="77777777">
      <w:pPr>
        <w:spacing w:line="192" w:lineRule="auto"/>
        <w:jc w:val="both"/>
        <w:rPr>
          <w:color w:val="000000" w:themeColor="text1"/>
          <w:szCs w:val="24"/>
        </w:rPr>
      </w:pPr>
      <w:r w:rsidRPr="0096674B">
        <w:rPr>
          <w:color w:val="000000" w:themeColor="text1"/>
          <w:szCs w:val="24"/>
        </w:rPr>
        <w:t xml:space="preserve">composite payment rate.  Enter in column 2, the amount reported in column 1.  For cost reporting periods beginning on or after January 1, 2014, enter in column 1, the amount shown in your </w:t>
      </w:r>
    </w:p>
    <w:p w:rsidR="005A704F" w:rsidRPr="0096674B" w:rsidP="005A704F" w14:paraId="05E3D01D" w14:textId="77777777">
      <w:pPr>
        <w:spacing w:line="192" w:lineRule="auto"/>
        <w:jc w:val="both"/>
        <w:rPr>
          <w:color w:val="000000" w:themeColor="text1"/>
          <w:szCs w:val="24"/>
        </w:rPr>
      </w:pPr>
      <w:r w:rsidRPr="0096674B">
        <w:rPr>
          <w:color w:val="000000" w:themeColor="text1"/>
          <w:szCs w:val="24"/>
        </w:rPr>
        <w:t>records for deductibles and coinsurance billed to Medicare (Part B) patients.  Enter in column 2, the amount reported in column 1 times the facility specific composite cost ratio from Worksheet E, Part II, line 3.</w:t>
      </w:r>
    </w:p>
    <w:p w:rsidR="005A704F" w:rsidRPr="0096674B" w:rsidP="005A704F" w14:paraId="0FB39F03" w14:textId="77777777">
      <w:pPr>
        <w:spacing w:line="192" w:lineRule="auto"/>
        <w:jc w:val="both"/>
        <w:rPr>
          <w:color w:val="000000" w:themeColor="text1"/>
          <w:szCs w:val="24"/>
        </w:rPr>
      </w:pPr>
    </w:p>
    <w:p w:rsidR="005A704F" w:rsidRPr="0096674B" w:rsidP="005A704F" w14:paraId="78E7EB96" w14:textId="77777777">
      <w:pPr>
        <w:spacing w:line="192" w:lineRule="auto"/>
        <w:jc w:val="both"/>
        <w:rPr>
          <w:color w:val="000000" w:themeColor="text1"/>
          <w:szCs w:val="24"/>
        </w:rPr>
      </w:pPr>
      <w:r w:rsidRPr="0096674B">
        <w:rPr>
          <w:color w:val="000000" w:themeColor="text1"/>
          <w:szCs w:val="24"/>
        </w:rPr>
        <w:t>For cost reporting periods beginning on or after January 1, 2014, do not complete lines 7.01 and 7.02.</w:t>
      </w:r>
    </w:p>
    <w:p w:rsidR="005A704F" w:rsidRPr="0096674B" w:rsidP="005A704F" w14:paraId="7445CDDA" w14:textId="77777777">
      <w:pPr>
        <w:spacing w:line="192" w:lineRule="auto"/>
        <w:jc w:val="both"/>
        <w:rPr>
          <w:color w:val="000000" w:themeColor="text1"/>
          <w:szCs w:val="24"/>
        </w:rPr>
      </w:pPr>
    </w:p>
    <w:p w:rsidR="005A704F" w:rsidRPr="0096674B" w:rsidP="005A704F" w14:paraId="34F727D8" w14:textId="77777777">
      <w:pPr>
        <w:spacing w:line="192" w:lineRule="auto"/>
        <w:jc w:val="both"/>
        <w:rPr>
          <w:color w:val="000000" w:themeColor="text1"/>
          <w:szCs w:val="24"/>
        </w:rPr>
      </w:pPr>
      <w:r w:rsidRPr="0096674B">
        <w:rPr>
          <w:color w:val="000000" w:themeColor="text1"/>
          <w:szCs w:val="24"/>
          <w:u w:val="single"/>
        </w:rPr>
        <w:t>Line 7.01</w:t>
      </w:r>
      <w:r w:rsidRPr="0096674B">
        <w:rPr>
          <w:color w:val="000000" w:themeColor="text1"/>
          <w:szCs w:val="24"/>
        </w:rPr>
        <w:t>.--Enter in column 1, the amount shown in your records for deductibles and coinsurance billed to Medicare (Part B) patients.  Include only deductibles and coinsurance amounts that are related to the payments listed on line 2.01, column 1, and apply to Medicare beneficiaries under the ESRD PPS payment rate.  Enter in column 2, the portion of the amount reported in column 1, as it relates to the ESRD PPS payment times the facility specific composite cost ratio from Worksheet E, Part II, line 3.</w:t>
      </w:r>
    </w:p>
    <w:p w:rsidR="005A704F" w:rsidRPr="0096674B" w:rsidP="005A704F" w14:paraId="08C068DB" w14:textId="77777777">
      <w:pPr>
        <w:spacing w:line="192" w:lineRule="auto"/>
        <w:jc w:val="both"/>
        <w:rPr>
          <w:color w:val="000000" w:themeColor="text1"/>
          <w:szCs w:val="24"/>
        </w:rPr>
      </w:pPr>
    </w:p>
    <w:p w:rsidR="005A704F" w:rsidRPr="0096674B" w:rsidP="005A704F" w14:paraId="588355CD" w14:textId="77777777">
      <w:pPr>
        <w:spacing w:line="192" w:lineRule="auto"/>
        <w:jc w:val="both"/>
        <w:rPr>
          <w:color w:val="000000" w:themeColor="text1"/>
          <w:szCs w:val="24"/>
        </w:rPr>
      </w:pPr>
      <w:r w:rsidRPr="0096674B">
        <w:rPr>
          <w:color w:val="000000" w:themeColor="text1"/>
          <w:szCs w:val="24"/>
          <w:u w:val="single"/>
        </w:rPr>
        <w:t>Line 7.02</w:t>
      </w:r>
      <w:r w:rsidRPr="0096674B">
        <w:rPr>
          <w:color w:val="000000" w:themeColor="text1"/>
          <w:szCs w:val="24"/>
        </w:rPr>
        <w:t>.--Enter in column 1, the amount shown in your records for deductibles and coinsurance billed to Medicare (Part B) patients.  Include only deductibles and coinsurance amounts that are related to the payments listed on line 2.02, column 1, and apply to Medicare beneficiaries under the ESRD PPS payment rate.  Enter in column2, the portion of the amount reported in column 1, as it relates to the ESRD PPS payment times the facility specific composite cost ratio from Worksheet E, Part II, line 3.</w:t>
      </w:r>
    </w:p>
    <w:p w:rsidR="00FC5C1F" w:rsidRPr="0096674B" w:rsidP="00E34A94" w14:paraId="05B2F22E" w14:textId="780046DE">
      <w:pPr>
        <w:spacing w:line="192" w:lineRule="auto"/>
        <w:jc w:val="both"/>
        <w:rPr>
          <w:color w:val="000000" w:themeColor="text1"/>
          <w:szCs w:val="24"/>
        </w:rPr>
      </w:pPr>
      <w:r w:rsidRPr="0096674B">
        <w:rPr>
          <w:color w:val="000000" w:themeColor="text1"/>
          <w:szCs w:val="24"/>
          <w:u w:val="single"/>
        </w:rPr>
        <w:t>Line</w:t>
      </w:r>
      <w:r w:rsidRPr="0096674B" w:rsidR="008E5460">
        <w:rPr>
          <w:color w:val="000000" w:themeColor="text1"/>
          <w:szCs w:val="24"/>
          <w:u w:val="single"/>
        </w:rPr>
        <w:t> </w:t>
      </w:r>
      <w:r w:rsidRPr="0096674B">
        <w:rPr>
          <w:color w:val="000000" w:themeColor="text1"/>
          <w:szCs w:val="24"/>
          <w:u w:val="single"/>
        </w:rPr>
        <w:t>7.03</w:t>
      </w:r>
      <w:r w:rsidRPr="0096674B" w:rsidR="008E5460">
        <w:rPr>
          <w:color w:val="000000" w:themeColor="text1"/>
          <w:szCs w:val="24"/>
        </w:rPr>
        <w:t>.--Enter the sum of column </w:t>
      </w:r>
      <w:r w:rsidRPr="0096674B">
        <w:rPr>
          <w:color w:val="000000" w:themeColor="text1"/>
          <w:szCs w:val="24"/>
        </w:rPr>
        <w:t>2, lines</w:t>
      </w:r>
      <w:r w:rsidRPr="0096674B" w:rsidR="008E5460">
        <w:rPr>
          <w:color w:val="000000" w:themeColor="text1"/>
          <w:szCs w:val="24"/>
        </w:rPr>
        <w:t> </w:t>
      </w:r>
      <w:r w:rsidRPr="0096674B">
        <w:rPr>
          <w:color w:val="000000" w:themeColor="text1"/>
          <w:szCs w:val="24"/>
        </w:rPr>
        <w:t>7, 7.01</w:t>
      </w:r>
      <w:r w:rsidRPr="0096674B" w:rsidR="00B37D5E">
        <w:rPr>
          <w:color w:val="000000" w:themeColor="text1"/>
          <w:szCs w:val="24"/>
        </w:rPr>
        <w:t>,</w:t>
      </w:r>
      <w:r w:rsidRPr="0096674B">
        <w:rPr>
          <w:color w:val="000000" w:themeColor="text1"/>
          <w:szCs w:val="24"/>
        </w:rPr>
        <w:t xml:space="preserve"> and</w:t>
      </w:r>
      <w:r w:rsidRPr="0096674B" w:rsidR="00347112">
        <w:rPr>
          <w:color w:val="000000" w:themeColor="text1"/>
          <w:szCs w:val="24"/>
        </w:rPr>
        <w:t> </w:t>
      </w:r>
      <w:r w:rsidRPr="0096674B">
        <w:rPr>
          <w:color w:val="000000" w:themeColor="text1"/>
          <w:szCs w:val="24"/>
        </w:rPr>
        <w:t>7.02.  If that sum is less than 20</w:t>
      </w:r>
      <w:r w:rsidRPr="0096674B" w:rsidR="008E5460">
        <w:rPr>
          <w:color w:val="000000" w:themeColor="text1"/>
          <w:szCs w:val="24"/>
        </w:rPr>
        <w:t> </w:t>
      </w:r>
      <w:r w:rsidRPr="0096674B">
        <w:rPr>
          <w:color w:val="000000" w:themeColor="text1"/>
          <w:szCs w:val="24"/>
        </w:rPr>
        <w:t>percent</w:t>
      </w:r>
      <w:r w:rsidRPr="0096674B" w:rsidR="008E5460">
        <w:rPr>
          <w:color w:val="000000" w:themeColor="text1"/>
          <w:szCs w:val="24"/>
        </w:rPr>
        <w:t xml:space="preserve"> of the amount reported on line 2.03, column 2, enter 20 </w:t>
      </w:r>
      <w:r w:rsidRPr="0096674B">
        <w:rPr>
          <w:color w:val="000000" w:themeColor="text1"/>
          <w:szCs w:val="24"/>
        </w:rPr>
        <w:t xml:space="preserve">percent of the amount reported on </w:t>
      </w:r>
      <w:r w:rsidRPr="0096674B" w:rsidR="00326A76">
        <w:rPr>
          <w:color w:val="000000" w:themeColor="text1"/>
          <w:szCs w:val="24"/>
        </w:rPr>
        <w:t>line </w:t>
      </w:r>
      <w:r w:rsidRPr="0096674B">
        <w:rPr>
          <w:color w:val="000000" w:themeColor="text1"/>
          <w:szCs w:val="24"/>
        </w:rPr>
        <w:t>2.03, column</w:t>
      </w:r>
      <w:r w:rsidRPr="0096674B" w:rsidR="008E5460">
        <w:rPr>
          <w:color w:val="000000" w:themeColor="text1"/>
          <w:szCs w:val="24"/>
        </w:rPr>
        <w:t> </w:t>
      </w:r>
      <w:r w:rsidRPr="0096674B">
        <w:rPr>
          <w:color w:val="000000" w:themeColor="text1"/>
          <w:szCs w:val="24"/>
        </w:rPr>
        <w:t>2.</w:t>
      </w:r>
    </w:p>
    <w:p w:rsidR="00FC5C1F" w:rsidRPr="0096674B" w:rsidP="00E34A94" w14:paraId="3D0194B2" w14:textId="77777777">
      <w:pPr>
        <w:spacing w:line="192" w:lineRule="auto"/>
        <w:jc w:val="both"/>
        <w:rPr>
          <w:color w:val="000000" w:themeColor="text1"/>
          <w:szCs w:val="24"/>
        </w:rPr>
      </w:pPr>
    </w:p>
    <w:p w:rsidR="00FC5C1F" w:rsidRPr="0096674B" w:rsidP="00E34A94" w14:paraId="00B23D2C" w14:textId="3509ACBB">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8</w:t>
      </w:r>
      <w:r w:rsidRPr="0096674B">
        <w:rPr>
          <w:color w:val="000000" w:themeColor="text1"/>
          <w:szCs w:val="24"/>
        </w:rPr>
        <w:t>.--Enter in column</w:t>
      </w:r>
      <w:r w:rsidRPr="0096674B">
        <w:rPr>
          <w:color w:val="000000" w:themeColor="text1"/>
          <w:szCs w:val="24"/>
        </w:rPr>
        <w:t> </w:t>
      </w:r>
      <w:r w:rsidRPr="0096674B">
        <w:rPr>
          <w:color w:val="000000" w:themeColor="text1"/>
          <w:szCs w:val="24"/>
        </w:rPr>
        <w:t>1, the bad debt amount for deductible and coinsurance, net of recoveries, for services rendered prior to January</w:t>
      </w:r>
      <w:r w:rsidRPr="0096674B">
        <w:rPr>
          <w:color w:val="000000" w:themeColor="text1"/>
          <w:szCs w:val="24"/>
        </w:rPr>
        <w:t> </w:t>
      </w:r>
      <w:r w:rsidRPr="0096674B">
        <w:rPr>
          <w:color w:val="000000" w:themeColor="text1"/>
          <w:szCs w:val="24"/>
        </w:rPr>
        <w:t>1,</w:t>
      </w:r>
      <w:r w:rsidRPr="0096674B">
        <w:rPr>
          <w:color w:val="000000" w:themeColor="text1"/>
          <w:szCs w:val="24"/>
        </w:rPr>
        <w:t> </w:t>
      </w:r>
      <w:r w:rsidRPr="0096674B">
        <w:rPr>
          <w:color w:val="000000" w:themeColor="text1"/>
          <w:szCs w:val="24"/>
        </w:rPr>
        <w:t>2011.  Transfer this amount to column</w:t>
      </w:r>
      <w:r w:rsidRPr="0096674B">
        <w:rPr>
          <w:color w:val="000000" w:themeColor="text1"/>
          <w:szCs w:val="24"/>
        </w:rPr>
        <w:t> </w:t>
      </w:r>
      <w:r w:rsidRPr="0096674B">
        <w:rPr>
          <w:color w:val="000000" w:themeColor="text1"/>
          <w:szCs w:val="24"/>
        </w:rPr>
        <w:t>2.</w:t>
      </w:r>
    </w:p>
    <w:p w:rsidR="00FC5C1F" w:rsidRPr="0096674B" w:rsidP="00E34A94" w14:paraId="50E15F8E" w14:textId="77777777">
      <w:pPr>
        <w:spacing w:line="192" w:lineRule="auto"/>
        <w:jc w:val="both"/>
        <w:rPr>
          <w:color w:val="000000" w:themeColor="text1"/>
          <w:szCs w:val="24"/>
        </w:rPr>
      </w:pPr>
    </w:p>
    <w:p w:rsidR="00FC5C1F" w:rsidRPr="0096674B" w:rsidP="00E34A94" w14:paraId="711BA89F" w14:textId="12A1098B">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9</w:t>
      </w:r>
      <w:r w:rsidRPr="0096674B">
        <w:rPr>
          <w:color w:val="000000" w:themeColor="text1"/>
          <w:szCs w:val="24"/>
        </w:rPr>
        <w:t>.--Enter in column</w:t>
      </w:r>
      <w:r w:rsidRPr="0096674B">
        <w:rPr>
          <w:color w:val="000000" w:themeColor="text1"/>
          <w:szCs w:val="24"/>
        </w:rPr>
        <w:t> </w:t>
      </w:r>
      <w:r w:rsidRPr="0096674B">
        <w:rPr>
          <w:color w:val="000000" w:themeColor="text1"/>
          <w:szCs w:val="24"/>
        </w:rPr>
        <w:t>1, the bad debt amount for deductible and coinsurance, net of recoveries for services rendered on or after January</w:t>
      </w:r>
      <w:r w:rsidRPr="0096674B">
        <w:rPr>
          <w:color w:val="000000" w:themeColor="text1"/>
          <w:szCs w:val="24"/>
        </w:rPr>
        <w:t> 1, </w:t>
      </w:r>
      <w:r w:rsidRPr="0096674B">
        <w:rPr>
          <w:color w:val="000000" w:themeColor="text1"/>
          <w:szCs w:val="24"/>
        </w:rPr>
        <w:t>2011, but before January</w:t>
      </w:r>
      <w:r w:rsidRPr="0096674B">
        <w:rPr>
          <w:color w:val="000000" w:themeColor="text1"/>
          <w:szCs w:val="24"/>
        </w:rPr>
        <w:t> </w:t>
      </w:r>
      <w:r w:rsidRPr="0096674B">
        <w:rPr>
          <w:color w:val="000000" w:themeColor="text1"/>
          <w:szCs w:val="24"/>
        </w:rPr>
        <w:t>1,</w:t>
      </w:r>
      <w:r w:rsidRPr="0096674B">
        <w:rPr>
          <w:color w:val="000000" w:themeColor="text1"/>
          <w:szCs w:val="24"/>
        </w:rPr>
        <w:t> </w:t>
      </w:r>
      <w:r w:rsidRPr="0096674B">
        <w:rPr>
          <w:color w:val="000000" w:themeColor="text1"/>
          <w:szCs w:val="24"/>
        </w:rPr>
        <w:t>2012.  Enter in column</w:t>
      </w:r>
      <w:r w:rsidRPr="0096674B">
        <w:rPr>
          <w:color w:val="000000" w:themeColor="text1"/>
          <w:szCs w:val="24"/>
        </w:rPr>
        <w:t> </w:t>
      </w:r>
      <w:r w:rsidRPr="0096674B">
        <w:rPr>
          <w:color w:val="000000" w:themeColor="text1"/>
          <w:szCs w:val="24"/>
        </w:rPr>
        <w:t>2, 75 percent of the amount in column</w:t>
      </w:r>
      <w:r w:rsidRPr="0096674B">
        <w:rPr>
          <w:color w:val="000000" w:themeColor="text1"/>
          <w:szCs w:val="24"/>
        </w:rPr>
        <w:t> </w:t>
      </w:r>
      <w:r w:rsidRPr="0096674B">
        <w:rPr>
          <w:color w:val="000000" w:themeColor="text1"/>
          <w:szCs w:val="24"/>
        </w:rPr>
        <w:t>1, plus 25</w:t>
      </w:r>
      <w:r w:rsidRPr="0096674B">
        <w:rPr>
          <w:color w:val="000000" w:themeColor="text1"/>
          <w:szCs w:val="24"/>
        </w:rPr>
        <w:t> </w:t>
      </w:r>
      <w:r w:rsidRPr="0096674B">
        <w:rPr>
          <w:color w:val="000000" w:themeColor="text1"/>
          <w:szCs w:val="24"/>
        </w:rPr>
        <w:t>percent of the amount in column</w:t>
      </w:r>
      <w:r w:rsidRPr="0096674B">
        <w:rPr>
          <w:color w:val="000000" w:themeColor="text1"/>
          <w:szCs w:val="24"/>
        </w:rPr>
        <w:t> </w:t>
      </w:r>
      <w:r w:rsidRPr="0096674B">
        <w:rPr>
          <w:color w:val="000000" w:themeColor="text1"/>
          <w:szCs w:val="24"/>
        </w:rPr>
        <w:t>1</w:t>
      </w:r>
      <w:r w:rsidRPr="0096674B" w:rsidR="00B37D5E">
        <w:rPr>
          <w:color w:val="000000" w:themeColor="text1"/>
          <w:szCs w:val="24"/>
        </w:rPr>
        <w:t>,</w:t>
      </w:r>
      <w:r w:rsidRPr="0096674B">
        <w:rPr>
          <w:color w:val="000000" w:themeColor="text1"/>
          <w:szCs w:val="24"/>
        </w:rPr>
        <w:t xml:space="preserve"> times the facility specific co</w:t>
      </w:r>
      <w:r w:rsidRPr="0096674B">
        <w:rPr>
          <w:color w:val="000000" w:themeColor="text1"/>
          <w:szCs w:val="24"/>
        </w:rPr>
        <w:t>mposite cost ratio on Worksheet </w:t>
      </w:r>
      <w:r w:rsidRPr="0096674B">
        <w:rPr>
          <w:color w:val="000000" w:themeColor="text1"/>
          <w:szCs w:val="24"/>
        </w:rPr>
        <w:t>E, Part</w:t>
      </w:r>
      <w:r w:rsidRPr="0096674B">
        <w:rPr>
          <w:color w:val="000000" w:themeColor="text1"/>
          <w:szCs w:val="24"/>
        </w:rPr>
        <w:t> </w:t>
      </w:r>
      <w:r w:rsidRPr="0096674B">
        <w:rPr>
          <w:color w:val="000000" w:themeColor="text1"/>
          <w:szCs w:val="24"/>
        </w:rPr>
        <w:t>II, line</w:t>
      </w:r>
      <w:r w:rsidRPr="0096674B">
        <w:rPr>
          <w:color w:val="000000" w:themeColor="text1"/>
          <w:szCs w:val="24"/>
        </w:rPr>
        <w:t> </w:t>
      </w:r>
      <w:r w:rsidRPr="0096674B">
        <w:rPr>
          <w:color w:val="000000" w:themeColor="text1"/>
          <w:szCs w:val="24"/>
        </w:rPr>
        <w:t>3.  If the provider indicated “Y” on Worksheet</w:t>
      </w:r>
      <w:r w:rsidRPr="0096674B">
        <w:rPr>
          <w:color w:val="000000" w:themeColor="text1"/>
          <w:szCs w:val="24"/>
        </w:rPr>
        <w:t> </w:t>
      </w:r>
      <w:r w:rsidRPr="0096674B">
        <w:rPr>
          <w:color w:val="000000" w:themeColor="text1"/>
          <w:szCs w:val="24"/>
        </w:rPr>
        <w:t>S, line</w:t>
      </w:r>
      <w:r w:rsidRPr="0096674B">
        <w:rPr>
          <w:color w:val="000000" w:themeColor="text1"/>
          <w:szCs w:val="24"/>
        </w:rPr>
        <w:t> </w:t>
      </w:r>
      <w:r w:rsidRPr="0096674B">
        <w:rPr>
          <w:color w:val="000000" w:themeColor="text1"/>
          <w:szCs w:val="24"/>
        </w:rPr>
        <w:t>13</w:t>
      </w:r>
      <w:r w:rsidRPr="0096674B" w:rsidR="00B37D5E">
        <w:rPr>
          <w:color w:val="000000" w:themeColor="text1"/>
          <w:szCs w:val="24"/>
        </w:rPr>
        <w:t>,</w:t>
      </w:r>
      <w:r w:rsidRPr="0096674B">
        <w:rPr>
          <w:color w:val="000000" w:themeColor="text1"/>
          <w:szCs w:val="24"/>
        </w:rPr>
        <w:t xml:space="preserve"> and elected 100</w:t>
      </w:r>
      <w:r w:rsidRPr="0096674B">
        <w:rPr>
          <w:color w:val="000000" w:themeColor="text1"/>
          <w:szCs w:val="24"/>
        </w:rPr>
        <w:t> </w:t>
      </w:r>
      <w:r w:rsidRPr="0096674B">
        <w:rPr>
          <w:color w:val="000000" w:themeColor="text1"/>
          <w:szCs w:val="24"/>
        </w:rPr>
        <w:t>percent PPS, do not compl</w:t>
      </w:r>
      <w:r w:rsidRPr="0096674B">
        <w:rPr>
          <w:color w:val="000000" w:themeColor="text1"/>
          <w:szCs w:val="24"/>
        </w:rPr>
        <w:t>ete this line but complete line </w:t>
      </w:r>
      <w:r w:rsidRPr="0096674B">
        <w:rPr>
          <w:color w:val="000000" w:themeColor="text1"/>
          <w:szCs w:val="24"/>
        </w:rPr>
        <w:t>12.</w:t>
      </w:r>
    </w:p>
    <w:p w:rsidR="00FC5C1F" w:rsidRPr="0096674B" w:rsidP="00E34A94" w14:paraId="4D20BF7E" w14:textId="77777777">
      <w:pPr>
        <w:spacing w:line="192" w:lineRule="auto"/>
        <w:jc w:val="both"/>
        <w:rPr>
          <w:color w:val="000000" w:themeColor="text1"/>
          <w:szCs w:val="24"/>
        </w:rPr>
      </w:pPr>
    </w:p>
    <w:p w:rsidR="00FC5C1F" w:rsidRPr="0096674B" w:rsidP="00E34A94" w14:paraId="7C5F159E" w14:textId="20684F34">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10</w:t>
      </w:r>
      <w:r w:rsidRPr="0096674B">
        <w:rPr>
          <w:color w:val="000000" w:themeColor="text1"/>
          <w:szCs w:val="24"/>
        </w:rPr>
        <w:t>.--Enter in column</w:t>
      </w:r>
      <w:r w:rsidRPr="0096674B">
        <w:rPr>
          <w:color w:val="000000" w:themeColor="text1"/>
          <w:szCs w:val="24"/>
        </w:rPr>
        <w:t> </w:t>
      </w:r>
      <w:r w:rsidRPr="0096674B">
        <w:rPr>
          <w:color w:val="000000" w:themeColor="text1"/>
          <w:szCs w:val="24"/>
        </w:rPr>
        <w:t>1, the bad debt amount for deductible and coinsurance, net of recoveries, for services rendered on or after January</w:t>
      </w:r>
      <w:r w:rsidRPr="0096674B">
        <w:rPr>
          <w:color w:val="000000" w:themeColor="text1"/>
          <w:szCs w:val="24"/>
        </w:rPr>
        <w:t> </w:t>
      </w:r>
      <w:r w:rsidRPr="0096674B">
        <w:rPr>
          <w:color w:val="000000" w:themeColor="text1"/>
          <w:szCs w:val="24"/>
        </w:rPr>
        <w:t>1,</w:t>
      </w:r>
      <w:r w:rsidRPr="0096674B">
        <w:rPr>
          <w:color w:val="000000" w:themeColor="text1"/>
          <w:szCs w:val="24"/>
        </w:rPr>
        <w:t> 2012, but before January </w:t>
      </w:r>
      <w:r w:rsidRPr="0096674B">
        <w:rPr>
          <w:color w:val="000000" w:themeColor="text1"/>
          <w:szCs w:val="24"/>
        </w:rPr>
        <w:t>1,</w:t>
      </w:r>
      <w:r w:rsidRPr="0096674B">
        <w:rPr>
          <w:color w:val="000000" w:themeColor="text1"/>
          <w:szCs w:val="24"/>
        </w:rPr>
        <w:t> </w:t>
      </w:r>
      <w:r w:rsidRPr="0096674B">
        <w:rPr>
          <w:color w:val="000000" w:themeColor="text1"/>
          <w:szCs w:val="24"/>
        </w:rPr>
        <w:t>2013.  Enter in column</w:t>
      </w:r>
      <w:r w:rsidRPr="0096674B">
        <w:rPr>
          <w:color w:val="000000" w:themeColor="text1"/>
          <w:szCs w:val="24"/>
        </w:rPr>
        <w:t> </w:t>
      </w:r>
      <w:r w:rsidRPr="0096674B">
        <w:rPr>
          <w:color w:val="000000" w:themeColor="text1"/>
          <w:szCs w:val="24"/>
        </w:rPr>
        <w:t>2, 50 </w:t>
      </w:r>
      <w:r w:rsidRPr="0096674B">
        <w:rPr>
          <w:color w:val="000000" w:themeColor="text1"/>
          <w:szCs w:val="24"/>
        </w:rPr>
        <w:t>percent of the amount in column </w:t>
      </w:r>
      <w:r w:rsidRPr="0096674B">
        <w:rPr>
          <w:color w:val="000000" w:themeColor="text1"/>
          <w:szCs w:val="24"/>
        </w:rPr>
        <w:t>1, plus 50</w:t>
      </w:r>
      <w:r w:rsidRPr="0096674B">
        <w:rPr>
          <w:color w:val="000000" w:themeColor="text1"/>
          <w:szCs w:val="24"/>
        </w:rPr>
        <w:t> percent of the amount in column </w:t>
      </w:r>
      <w:r w:rsidRPr="0096674B">
        <w:rPr>
          <w:color w:val="000000" w:themeColor="text1"/>
          <w:szCs w:val="24"/>
        </w:rPr>
        <w:t>1</w:t>
      </w:r>
      <w:r w:rsidRPr="0096674B" w:rsidR="00B37D5E">
        <w:rPr>
          <w:color w:val="000000" w:themeColor="text1"/>
          <w:szCs w:val="24"/>
        </w:rPr>
        <w:t>,</w:t>
      </w:r>
      <w:r w:rsidRPr="0096674B">
        <w:rPr>
          <w:color w:val="000000" w:themeColor="text1"/>
          <w:szCs w:val="24"/>
        </w:rPr>
        <w:t xml:space="preserve"> times the facility specific composite cost ratio on Worksheet</w:t>
      </w:r>
      <w:r w:rsidRPr="0096674B">
        <w:rPr>
          <w:color w:val="000000" w:themeColor="text1"/>
          <w:szCs w:val="24"/>
        </w:rPr>
        <w:t> </w:t>
      </w:r>
      <w:r w:rsidRPr="0096674B">
        <w:rPr>
          <w:color w:val="000000" w:themeColor="text1"/>
          <w:szCs w:val="24"/>
        </w:rPr>
        <w:t>E, Part</w:t>
      </w:r>
      <w:r w:rsidRPr="0096674B">
        <w:rPr>
          <w:color w:val="000000" w:themeColor="text1"/>
          <w:szCs w:val="24"/>
        </w:rPr>
        <w:t> </w:t>
      </w:r>
      <w:r w:rsidRPr="0096674B">
        <w:rPr>
          <w:color w:val="000000" w:themeColor="text1"/>
          <w:szCs w:val="24"/>
        </w:rPr>
        <w:t>II, line</w:t>
      </w:r>
      <w:r w:rsidRPr="0096674B">
        <w:rPr>
          <w:color w:val="000000" w:themeColor="text1"/>
          <w:szCs w:val="24"/>
        </w:rPr>
        <w:t> </w:t>
      </w:r>
      <w:r w:rsidRPr="0096674B">
        <w:rPr>
          <w:color w:val="000000" w:themeColor="text1"/>
          <w:szCs w:val="24"/>
        </w:rPr>
        <w:t>3.  If the provid</w:t>
      </w:r>
      <w:r w:rsidRPr="0096674B">
        <w:rPr>
          <w:color w:val="000000" w:themeColor="text1"/>
          <w:szCs w:val="24"/>
        </w:rPr>
        <w:t>er indicated “Y” on Worksheet </w:t>
      </w:r>
      <w:r w:rsidRPr="0096674B">
        <w:rPr>
          <w:color w:val="000000" w:themeColor="text1"/>
          <w:szCs w:val="24"/>
        </w:rPr>
        <w:t>S, line</w:t>
      </w:r>
      <w:r w:rsidRPr="0096674B">
        <w:rPr>
          <w:color w:val="000000" w:themeColor="text1"/>
          <w:szCs w:val="24"/>
        </w:rPr>
        <w:t> </w:t>
      </w:r>
      <w:r w:rsidRPr="0096674B">
        <w:rPr>
          <w:color w:val="000000" w:themeColor="text1"/>
          <w:szCs w:val="24"/>
        </w:rPr>
        <w:t>13</w:t>
      </w:r>
      <w:r w:rsidRPr="0096674B" w:rsidR="00B37D5E">
        <w:rPr>
          <w:color w:val="000000" w:themeColor="text1"/>
          <w:szCs w:val="24"/>
        </w:rPr>
        <w:t>,</w:t>
      </w:r>
      <w:r w:rsidRPr="0096674B">
        <w:rPr>
          <w:color w:val="000000" w:themeColor="text1"/>
          <w:szCs w:val="24"/>
        </w:rPr>
        <w:t xml:space="preserve"> and elected 100 percent PPS, do not compl</w:t>
      </w:r>
      <w:r w:rsidRPr="0096674B">
        <w:rPr>
          <w:color w:val="000000" w:themeColor="text1"/>
          <w:szCs w:val="24"/>
        </w:rPr>
        <w:t>ete this line but complete line </w:t>
      </w:r>
      <w:r w:rsidRPr="0096674B">
        <w:rPr>
          <w:color w:val="000000" w:themeColor="text1"/>
          <w:szCs w:val="24"/>
        </w:rPr>
        <w:t>12.</w:t>
      </w:r>
    </w:p>
    <w:p w:rsidR="00FC5C1F" w:rsidRPr="0096674B" w:rsidP="00E34A94" w14:paraId="66CD4E39" w14:textId="77777777">
      <w:pPr>
        <w:spacing w:line="192" w:lineRule="auto"/>
        <w:jc w:val="both"/>
        <w:rPr>
          <w:color w:val="000000" w:themeColor="text1"/>
          <w:szCs w:val="24"/>
        </w:rPr>
      </w:pPr>
    </w:p>
    <w:p w:rsidR="00FC5C1F" w:rsidRPr="0096674B" w:rsidP="00E34A94" w14:paraId="6D3EDC69" w14:textId="38FBC018">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11</w:t>
      </w:r>
      <w:r w:rsidRPr="0096674B">
        <w:rPr>
          <w:color w:val="000000" w:themeColor="text1"/>
          <w:szCs w:val="24"/>
        </w:rPr>
        <w:t>.--Enter in column</w:t>
      </w:r>
      <w:r w:rsidRPr="0096674B">
        <w:rPr>
          <w:color w:val="000000" w:themeColor="text1"/>
          <w:szCs w:val="24"/>
        </w:rPr>
        <w:t> </w:t>
      </w:r>
      <w:r w:rsidRPr="0096674B">
        <w:rPr>
          <w:color w:val="000000" w:themeColor="text1"/>
          <w:szCs w:val="24"/>
        </w:rPr>
        <w:t>1, the bad debt amount for deductible and coinsurance, net of recoveries, for services rendered on or after Ja</w:t>
      </w:r>
      <w:r w:rsidRPr="0096674B">
        <w:rPr>
          <w:color w:val="000000" w:themeColor="text1"/>
          <w:szCs w:val="24"/>
        </w:rPr>
        <w:t>nuary 1, </w:t>
      </w:r>
      <w:r w:rsidRPr="0096674B">
        <w:rPr>
          <w:color w:val="000000" w:themeColor="text1"/>
          <w:szCs w:val="24"/>
        </w:rPr>
        <w:t>2013, but before Ja</w:t>
      </w:r>
      <w:r w:rsidRPr="0096674B">
        <w:rPr>
          <w:color w:val="000000" w:themeColor="text1"/>
          <w:szCs w:val="24"/>
        </w:rPr>
        <w:t>nuary 1, 2014.  Enter in column </w:t>
      </w:r>
      <w:r w:rsidRPr="0096674B">
        <w:rPr>
          <w:color w:val="000000" w:themeColor="text1"/>
          <w:szCs w:val="24"/>
        </w:rPr>
        <w:t>2, 25 </w:t>
      </w:r>
      <w:r w:rsidRPr="0096674B">
        <w:rPr>
          <w:color w:val="000000" w:themeColor="text1"/>
          <w:szCs w:val="24"/>
        </w:rPr>
        <w:t>percent of the amount in column </w:t>
      </w:r>
      <w:r w:rsidRPr="0096674B">
        <w:rPr>
          <w:color w:val="000000" w:themeColor="text1"/>
          <w:szCs w:val="24"/>
        </w:rPr>
        <w:t>1, plus 75</w:t>
      </w:r>
      <w:r w:rsidRPr="0096674B">
        <w:rPr>
          <w:color w:val="000000" w:themeColor="text1"/>
          <w:szCs w:val="24"/>
        </w:rPr>
        <w:t> percent of the amount in column </w:t>
      </w:r>
      <w:r w:rsidRPr="0096674B">
        <w:rPr>
          <w:color w:val="000000" w:themeColor="text1"/>
          <w:szCs w:val="24"/>
        </w:rPr>
        <w:t>1</w:t>
      </w:r>
      <w:r w:rsidRPr="0096674B" w:rsidR="009B53F4">
        <w:rPr>
          <w:color w:val="000000" w:themeColor="text1"/>
          <w:szCs w:val="24"/>
        </w:rPr>
        <w:t>,</w:t>
      </w:r>
      <w:r w:rsidRPr="0096674B">
        <w:rPr>
          <w:color w:val="000000" w:themeColor="text1"/>
          <w:szCs w:val="24"/>
        </w:rPr>
        <w:t xml:space="preserve"> times the facility specific co</w:t>
      </w:r>
      <w:r w:rsidRPr="0096674B">
        <w:rPr>
          <w:color w:val="000000" w:themeColor="text1"/>
          <w:szCs w:val="24"/>
        </w:rPr>
        <w:t>mposite cost ratio on Worksheet </w:t>
      </w:r>
      <w:r w:rsidRPr="0096674B">
        <w:rPr>
          <w:color w:val="000000" w:themeColor="text1"/>
          <w:szCs w:val="24"/>
        </w:rPr>
        <w:t>E, Part</w:t>
      </w:r>
      <w:r w:rsidRPr="0096674B">
        <w:rPr>
          <w:color w:val="000000" w:themeColor="text1"/>
          <w:szCs w:val="24"/>
        </w:rPr>
        <w:t> </w:t>
      </w:r>
      <w:r w:rsidRPr="0096674B">
        <w:rPr>
          <w:color w:val="000000" w:themeColor="text1"/>
          <w:szCs w:val="24"/>
        </w:rPr>
        <w:t>II, line</w:t>
      </w:r>
      <w:r w:rsidRPr="0096674B">
        <w:rPr>
          <w:color w:val="000000" w:themeColor="text1"/>
          <w:szCs w:val="24"/>
        </w:rPr>
        <w:t> </w:t>
      </w:r>
      <w:r w:rsidRPr="0096674B">
        <w:rPr>
          <w:color w:val="000000" w:themeColor="text1"/>
          <w:szCs w:val="24"/>
        </w:rPr>
        <w:t>3.  If the provider indicated “Y”</w:t>
      </w:r>
      <w:r w:rsidRPr="0096674B">
        <w:rPr>
          <w:color w:val="000000" w:themeColor="text1"/>
          <w:szCs w:val="24"/>
        </w:rPr>
        <w:t xml:space="preserve"> on Worksheet </w:t>
      </w:r>
      <w:r w:rsidRPr="0096674B">
        <w:rPr>
          <w:color w:val="000000" w:themeColor="text1"/>
          <w:szCs w:val="24"/>
        </w:rPr>
        <w:t>S, line</w:t>
      </w:r>
      <w:r w:rsidRPr="0096674B">
        <w:rPr>
          <w:color w:val="000000" w:themeColor="text1"/>
          <w:szCs w:val="24"/>
        </w:rPr>
        <w:t> </w:t>
      </w:r>
      <w:r w:rsidRPr="0096674B">
        <w:rPr>
          <w:color w:val="000000" w:themeColor="text1"/>
          <w:szCs w:val="24"/>
        </w:rPr>
        <w:t>13</w:t>
      </w:r>
      <w:r w:rsidRPr="0096674B" w:rsidR="00B37D5E">
        <w:rPr>
          <w:color w:val="000000" w:themeColor="text1"/>
          <w:szCs w:val="24"/>
        </w:rPr>
        <w:t>,</w:t>
      </w:r>
      <w:r w:rsidRPr="0096674B">
        <w:rPr>
          <w:color w:val="000000" w:themeColor="text1"/>
          <w:szCs w:val="24"/>
        </w:rPr>
        <w:t xml:space="preserve"> and elected 100</w:t>
      </w:r>
      <w:r w:rsidRPr="0096674B">
        <w:rPr>
          <w:color w:val="000000" w:themeColor="text1"/>
          <w:szCs w:val="24"/>
        </w:rPr>
        <w:t> </w:t>
      </w:r>
      <w:r w:rsidRPr="0096674B">
        <w:rPr>
          <w:color w:val="000000" w:themeColor="text1"/>
          <w:szCs w:val="24"/>
        </w:rPr>
        <w:t>percent PPS, do not complete this line but complete line</w:t>
      </w:r>
      <w:r w:rsidRPr="0096674B">
        <w:rPr>
          <w:color w:val="000000" w:themeColor="text1"/>
          <w:szCs w:val="24"/>
        </w:rPr>
        <w:t> </w:t>
      </w:r>
      <w:r w:rsidRPr="0096674B">
        <w:rPr>
          <w:color w:val="000000" w:themeColor="text1"/>
          <w:szCs w:val="24"/>
        </w:rPr>
        <w:t>12.</w:t>
      </w:r>
    </w:p>
    <w:p w:rsidR="00FC5C1F" w:rsidRPr="0096674B" w:rsidP="00E34A94" w14:paraId="1F9AA414" w14:textId="77777777">
      <w:pPr>
        <w:spacing w:line="192" w:lineRule="auto"/>
        <w:jc w:val="both"/>
        <w:rPr>
          <w:color w:val="000000" w:themeColor="text1"/>
          <w:szCs w:val="24"/>
        </w:rPr>
      </w:pPr>
    </w:p>
    <w:p w:rsidR="00FC5C1F" w:rsidRPr="0096674B" w:rsidP="005A704F" w14:paraId="1E4B9BBB" w14:textId="61534707">
      <w:pPr>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12</w:t>
      </w:r>
      <w:r w:rsidRPr="0096674B">
        <w:rPr>
          <w:color w:val="000000" w:themeColor="text1"/>
          <w:szCs w:val="24"/>
        </w:rPr>
        <w:t>.--Enter in column</w:t>
      </w:r>
      <w:r w:rsidRPr="0096674B">
        <w:rPr>
          <w:color w:val="000000" w:themeColor="text1"/>
          <w:szCs w:val="24"/>
        </w:rPr>
        <w:t> </w:t>
      </w:r>
      <w:r w:rsidRPr="0096674B">
        <w:rPr>
          <w:color w:val="000000" w:themeColor="text1"/>
          <w:szCs w:val="24"/>
        </w:rPr>
        <w:t>1, the bad debt amount for deductible and coinsurance, net of recoveries, for services rendered on or after January</w:t>
      </w:r>
      <w:r w:rsidRPr="0096674B">
        <w:rPr>
          <w:color w:val="000000" w:themeColor="text1"/>
          <w:szCs w:val="24"/>
        </w:rPr>
        <w:t> </w:t>
      </w:r>
      <w:r w:rsidRPr="0096674B">
        <w:rPr>
          <w:color w:val="000000" w:themeColor="text1"/>
          <w:szCs w:val="24"/>
        </w:rPr>
        <w:t>1,</w:t>
      </w:r>
      <w:r w:rsidRPr="0096674B">
        <w:rPr>
          <w:color w:val="000000" w:themeColor="text1"/>
          <w:szCs w:val="24"/>
        </w:rPr>
        <w:t> </w:t>
      </w:r>
      <w:r w:rsidRPr="0096674B">
        <w:rPr>
          <w:color w:val="000000" w:themeColor="text1"/>
          <w:szCs w:val="24"/>
        </w:rPr>
        <w:t>2014.  Enter in column</w:t>
      </w:r>
      <w:r w:rsidRPr="0096674B">
        <w:rPr>
          <w:color w:val="000000" w:themeColor="text1"/>
          <w:szCs w:val="24"/>
        </w:rPr>
        <w:t> </w:t>
      </w:r>
      <w:r w:rsidRPr="0096674B">
        <w:rPr>
          <w:color w:val="000000" w:themeColor="text1"/>
          <w:szCs w:val="24"/>
        </w:rPr>
        <w:t>2, 100</w:t>
      </w:r>
      <w:r w:rsidRPr="0096674B">
        <w:rPr>
          <w:color w:val="000000" w:themeColor="text1"/>
          <w:szCs w:val="24"/>
        </w:rPr>
        <w:t> percent of the amount in column </w:t>
      </w:r>
      <w:r w:rsidRPr="0096674B">
        <w:rPr>
          <w:color w:val="000000" w:themeColor="text1"/>
          <w:szCs w:val="24"/>
        </w:rPr>
        <w:t>1, times the facility specific composite cost ratio on Worksheet</w:t>
      </w:r>
      <w:r w:rsidRPr="0096674B">
        <w:rPr>
          <w:color w:val="000000" w:themeColor="text1"/>
          <w:szCs w:val="24"/>
        </w:rPr>
        <w:t> </w:t>
      </w:r>
      <w:r w:rsidRPr="0096674B">
        <w:rPr>
          <w:color w:val="000000" w:themeColor="text1"/>
          <w:szCs w:val="24"/>
        </w:rPr>
        <w:t>E, Part</w:t>
      </w:r>
      <w:r w:rsidRPr="0096674B">
        <w:rPr>
          <w:color w:val="000000" w:themeColor="text1"/>
          <w:szCs w:val="24"/>
        </w:rPr>
        <w:t> </w:t>
      </w:r>
      <w:r w:rsidRPr="0096674B">
        <w:rPr>
          <w:color w:val="000000" w:themeColor="text1"/>
          <w:szCs w:val="24"/>
        </w:rPr>
        <w:t>II, line</w:t>
      </w:r>
      <w:r w:rsidRPr="0096674B">
        <w:rPr>
          <w:color w:val="000000" w:themeColor="text1"/>
          <w:szCs w:val="24"/>
        </w:rPr>
        <w:t> </w:t>
      </w:r>
      <w:r w:rsidRPr="0096674B">
        <w:rPr>
          <w:color w:val="000000" w:themeColor="text1"/>
          <w:szCs w:val="24"/>
        </w:rPr>
        <w:t>3.  If the provider indicated “Y” on Worksheet</w:t>
      </w:r>
      <w:r w:rsidRPr="0096674B">
        <w:rPr>
          <w:color w:val="000000" w:themeColor="text1"/>
          <w:szCs w:val="24"/>
        </w:rPr>
        <w:t> </w:t>
      </w:r>
      <w:r w:rsidRPr="0096674B">
        <w:rPr>
          <w:color w:val="000000" w:themeColor="text1"/>
          <w:szCs w:val="24"/>
        </w:rPr>
        <w:t>S, line</w:t>
      </w:r>
      <w:r w:rsidRPr="0096674B">
        <w:rPr>
          <w:color w:val="000000" w:themeColor="text1"/>
          <w:szCs w:val="24"/>
        </w:rPr>
        <w:t> </w:t>
      </w:r>
      <w:r w:rsidRPr="0096674B">
        <w:rPr>
          <w:color w:val="000000" w:themeColor="text1"/>
          <w:szCs w:val="24"/>
        </w:rPr>
        <w:t>13</w:t>
      </w:r>
      <w:r w:rsidRPr="0096674B" w:rsidR="00B37D5E">
        <w:rPr>
          <w:color w:val="000000" w:themeColor="text1"/>
          <w:szCs w:val="24"/>
        </w:rPr>
        <w:t>,</w:t>
      </w:r>
      <w:r w:rsidRPr="0096674B">
        <w:rPr>
          <w:color w:val="000000" w:themeColor="text1"/>
          <w:szCs w:val="24"/>
        </w:rPr>
        <w:t xml:space="preserve"> and elected 100</w:t>
      </w:r>
      <w:r w:rsidRPr="0096674B">
        <w:rPr>
          <w:color w:val="000000" w:themeColor="text1"/>
          <w:szCs w:val="24"/>
        </w:rPr>
        <w:t> </w:t>
      </w:r>
      <w:r w:rsidRPr="0096674B">
        <w:rPr>
          <w:color w:val="000000" w:themeColor="text1"/>
          <w:szCs w:val="24"/>
        </w:rPr>
        <w:t>percent PPS, DO NOT complete lines</w:t>
      </w:r>
      <w:r w:rsidRPr="0096674B">
        <w:rPr>
          <w:color w:val="000000" w:themeColor="text1"/>
          <w:szCs w:val="24"/>
        </w:rPr>
        <w:t> </w:t>
      </w:r>
      <w:r w:rsidRPr="0096674B">
        <w:rPr>
          <w:color w:val="000000" w:themeColor="text1"/>
          <w:szCs w:val="24"/>
        </w:rPr>
        <w:t>9, 10</w:t>
      </w:r>
      <w:r w:rsidRPr="0096674B" w:rsidR="009B53F4">
        <w:rPr>
          <w:color w:val="000000" w:themeColor="text1"/>
          <w:szCs w:val="24"/>
        </w:rPr>
        <w:t>,</w:t>
      </w:r>
      <w:r w:rsidRPr="0096674B">
        <w:rPr>
          <w:color w:val="000000" w:themeColor="text1"/>
          <w:szCs w:val="24"/>
        </w:rPr>
        <w:t xml:space="preserve"> or</w:t>
      </w:r>
      <w:r w:rsidRPr="0096674B" w:rsidR="004479D1">
        <w:rPr>
          <w:color w:val="000000" w:themeColor="text1"/>
          <w:szCs w:val="24"/>
        </w:rPr>
        <w:t> </w:t>
      </w:r>
      <w:r w:rsidRPr="0096674B">
        <w:rPr>
          <w:color w:val="000000" w:themeColor="text1"/>
          <w:szCs w:val="24"/>
        </w:rPr>
        <w:t>11, but enter in column </w:t>
      </w:r>
      <w:r w:rsidRPr="0096674B">
        <w:rPr>
          <w:color w:val="000000" w:themeColor="text1"/>
          <w:szCs w:val="24"/>
        </w:rPr>
        <w:t xml:space="preserve">1, the bad debt amount for deductible and coinsurance, net </w:t>
      </w:r>
    </w:p>
    <w:p w:rsidR="00FC5C1F" w:rsidRPr="0096674B" w:rsidP="00E34A94" w14:paraId="55A20590" w14:textId="77777777">
      <w:pPr>
        <w:spacing w:line="192" w:lineRule="auto"/>
        <w:jc w:val="both"/>
        <w:rPr>
          <w:color w:val="000000" w:themeColor="text1"/>
          <w:szCs w:val="24"/>
        </w:rPr>
      </w:pPr>
    </w:p>
    <w:p w:rsidR="005A704F" w:rsidRPr="0096674B" w:rsidP="00E34A94" w14:paraId="01CF0C39" w14:textId="77777777">
      <w:pPr>
        <w:spacing w:line="192" w:lineRule="auto"/>
        <w:jc w:val="both"/>
        <w:rPr>
          <w:color w:val="000000" w:themeColor="text1"/>
          <w:szCs w:val="24"/>
        </w:rPr>
      </w:pPr>
    </w:p>
    <w:p w:rsidR="00FC5C1F" w:rsidRPr="0096674B" w:rsidP="00E34A94" w14:paraId="2725F479" w14:textId="77777777">
      <w:pPr>
        <w:spacing w:line="192" w:lineRule="auto"/>
        <w:jc w:val="both"/>
        <w:rPr>
          <w:color w:val="000000" w:themeColor="text1"/>
          <w:szCs w:val="24"/>
        </w:rPr>
      </w:pPr>
    </w:p>
    <w:p w:rsidR="00FC5C1F" w:rsidRPr="0096674B" w:rsidP="00E34A94" w14:paraId="29797ABB" w14:textId="00E0BD1A">
      <w:pPr>
        <w:tabs>
          <w:tab w:val="right" w:pos="9360"/>
        </w:tabs>
        <w:spacing w:line="192" w:lineRule="auto"/>
        <w:rPr>
          <w:color w:val="000000" w:themeColor="text1"/>
          <w:szCs w:val="24"/>
        </w:rPr>
      </w:pPr>
      <w:r w:rsidRPr="0096674B">
        <w:rPr>
          <w:color w:val="000000" w:themeColor="text1"/>
          <w:szCs w:val="24"/>
        </w:rPr>
        <w:t xml:space="preserve">Rev. </w:t>
      </w:r>
      <w:r w:rsidRPr="0096674B" w:rsidR="005A704F">
        <w:rPr>
          <w:color w:val="000000" w:themeColor="text1"/>
          <w:szCs w:val="24"/>
        </w:rPr>
        <w:t>10</w:t>
      </w:r>
      <w:r w:rsidRPr="0096674B">
        <w:rPr>
          <w:color w:val="000000" w:themeColor="text1"/>
          <w:szCs w:val="24"/>
        </w:rPr>
        <w:tab/>
        <w:t>42-41</w:t>
      </w:r>
    </w:p>
    <w:p w:rsidR="00FC5C1F" w:rsidRPr="0096674B" w:rsidP="00E34A94" w14:paraId="4BB936D5" w14:textId="1300F590">
      <w:pPr>
        <w:tabs>
          <w:tab w:val="center" w:pos="4680"/>
          <w:tab w:val="right" w:pos="9360"/>
        </w:tabs>
        <w:spacing w:line="192" w:lineRule="auto"/>
        <w:rPr>
          <w:color w:val="000000" w:themeColor="text1"/>
          <w:szCs w:val="24"/>
          <w:u w:val="single"/>
        </w:rPr>
      </w:pPr>
      <w:r w:rsidRPr="0096674B">
        <w:rPr>
          <w:color w:val="000000" w:themeColor="text1"/>
          <w:szCs w:val="24"/>
          <w:u w:val="single"/>
        </w:rPr>
        <w:t>4214.</w:t>
      </w:r>
      <w:r w:rsidRPr="0096674B" w:rsidR="00896D3E">
        <w:rPr>
          <w:color w:val="000000" w:themeColor="text1"/>
          <w:szCs w:val="24"/>
          <w:u w:val="single"/>
        </w:rPr>
        <w:t>1 (Cont.)</w:t>
      </w:r>
      <w:r w:rsidRPr="0096674B">
        <w:rPr>
          <w:color w:val="000000" w:themeColor="text1"/>
          <w:szCs w:val="24"/>
          <w:u w:val="single"/>
        </w:rPr>
        <w:tab/>
        <w:t>FORM CMS-265-11</w:t>
      </w:r>
      <w:r w:rsidRPr="0096674B">
        <w:rPr>
          <w:color w:val="000000" w:themeColor="text1"/>
          <w:szCs w:val="24"/>
          <w:u w:val="single"/>
        </w:rPr>
        <w:tab/>
      </w:r>
      <w:r w:rsidRPr="0096674B" w:rsidR="005A704F">
        <w:rPr>
          <w:color w:val="000000" w:themeColor="text1"/>
          <w:szCs w:val="24"/>
          <w:u w:val="single"/>
        </w:rPr>
        <w:t>01-25</w:t>
      </w:r>
    </w:p>
    <w:p w:rsidR="005A704F" w:rsidRPr="0096674B" w:rsidP="005A704F" w14:paraId="3E104699" w14:textId="77777777">
      <w:pPr>
        <w:spacing w:line="192" w:lineRule="auto"/>
        <w:jc w:val="both"/>
        <w:rPr>
          <w:color w:val="000000" w:themeColor="text1"/>
          <w:szCs w:val="24"/>
          <w:u w:val="single"/>
        </w:rPr>
      </w:pPr>
    </w:p>
    <w:p w:rsidR="005A704F" w:rsidRPr="0096674B" w:rsidP="005A704F" w14:paraId="730F7ABB" w14:textId="77777777">
      <w:pPr>
        <w:spacing w:line="192" w:lineRule="auto"/>
        <w:jc w:val="both"/>
        <w:rPr>
          <w:color w:val="000000" w:themeColor="text1"/>
          <w:szCs w:val="24"/>
        </w:rPr>
      </w:pPr>
      <w:r w:rsidRPr="0096674B">
        <w:rPr>
          <w:color w:val="000000" w:themeColor="text1"/>
          <w:szCs w:val="24"/>
        </w:rPr>
        <w:t xml:space="preserve">of recoveries for all services rendered on or after January 1, 2011.  Enter in column 2, 100 percent of the amount in column 1, times the facility specific composite cost ratio on Worksheet E, Part II, </w:t>
      </w:r>
    </w:p>
    <w:p w:rsidR="005A704F" w:rsidRPr="0096674B" w:rsidP="005A704F" w14:paraId="33E44375" w14:textId="77777777">
      <w:pPr>
        <w:spacing w:line="192" w:lineRule="auto"/>
        <w:jc w:val="both"/>
        <w:rPr>
          <w:color w:val="000000" w:themeColor="text1"/>
          <w:szCs w:val="24"/>
        </w:rPr>
      </w:pPr>
      <w:r w:rsidRPr="0096674B">
        <w:rPr>
          <w:color w:val="000000" w:themeColor="text1"/>
          <w:szCs w:val="24"/>
        </w:rPr>
        <w:t>line 3.</w:t>
      </w:r>
    </w:p>
    <w:p w:rsidR="005A704F" w:rsidRPr="0096674B" w:rsidP="005A704F" w14:paraId="6B36F8F3" w14:textId="77777777">
      <w:pPr>
        <w:spacing w:line="192" w:lineRule="auto"/>
        <w:jc w:val="both"/>
        <w:rPr>
          <w:color w:val="000000" w:themeColor="text1"/>
          <w:szCs w:val="24"/>
        </w:rPr>
      </w:pPr>
    </w:p>
    <w:p w:rsidR="005A704F" w:rsidRPr="0096674B" w:rsidP="005A704F" w14:paraId="6672FB1C" w14:textId="267A54B4">
      <w:pPr>
        <w:spacing w:line="192" w:lineRule="auto"/>
        <w:jc w:val="both"/>
        <w:rPr>
          <w:color w:val="000000" w:themeColor="text1"/>
          <w:szCs w:val="24"/>
        </w:rPr>
      </w:pPr>
      <w:r w:rsidRPr="0096674B">
        <w:rPr>
          <w:color w:val="000000" w:themeColor="text1"/>
          <w:szCs w:val="24"/>
          <w:u w:val="single"/>
        </w:rPr>
        <w:t>Line 13</w:t>
      </w:r>
      <w:r w:rsidRPr="0096674B">
        <w:rPr>
          <w:color w:val="000000" w:themeColor="text1"/>
          <w:szCs w:val="24"/>
        </w:rPr>
        <w:t>.--Enter in column 1, the sum of lines 8 through 12, column 1.  This amount must correspond to the provider’s bad debt listing(s).  Enter in column 2, the sum of lines 8 through 12, column 2.</w:t>
      </w:r>
    </w:p>
    <w:p w:rsidR="00FC5C1F" w:rsidRPr="0096674B" w:rsidP="00E34A94" w14:paraId="1B7958BB" w14:textId="77777777">
      <w:pPr>
        <w:spacing w:line="192" w:lineRule="auto"/>
        <w:jc w:val="both"/>
        <w:rPr>
          <w:color w:val="000000" w:themeColor="text1"/>
          <w:szCs w:val="24"/>
        </w:rPr>
      </w:pPr>
    </w:p>
    <w:p w:rsidR="005A704F" w:rsidRPr="0096674B" w:rsidP="005A704F" w14:paraId="5AFA6872" w14:textId="77777777">
      <w:pPr>
        <w:spacing w:line="192" w:lineRule="auto"/>
        <w:jc w:val="both"/>
        <w:rPr>
          <w:color w:val="000000" w:themeColor="text1"/>
          <w:szCs w:val="24"/>
        </w:rPr>
      </w:pPr>
      <w:r w:rsidRPr="0096674B">
        <w:rPr>
          <w:color w:val="000000" w:themeColor="text1"/>
          <w:szCs w:val="24"/>
          <w:u w:val="single"/>
        </w:rPr>
        <w:t>Line 14</w:t>
      </w:r>
      <w:r w:rsidRPr="0096674B">
        <w:rPr>
          <w:color w:val="000000" w:themeColor="text1"/>
          <w:szCs w:val="24"/>
        </w:rPr>
        <w:t>.--Subtract the amount on line 13, column 2, from the amount on line 7.03, and enter the result.</w:t>
      </w:r>
    </w:p>
    <w:p w:rsidR="005A704F" w:rsidRPr="0096674B" w:rsidP="005A704F" w14:paraId="5385C856" w14:textId="77777777">
      <w:pPr>
        <w:spacing w:line="192" w:lineRule="auto"/>
        <w:jc w:val="both"/>
        <w:rPr>
          <w:color w:val="000000" w:themeColor="text1"/>
          <w:szCs w:val="24"/>
        </w:rPr>
      </w:pPr>
    </w:p>
    <w:p w:rsidR="005A704F" w:rsidRPr="0096674B" w:rsidP="005A704F" w14:paraId="4E636CCC" w14:textId="77777777">
      <w:pPr>
        <w:spacing w:line="192" w:lineRule="auto"/>
        <w:jc w:val="both"/>
        <w:rPr>
          <w:color w:val="000000" w:themeColor="text1"/>
          <w:szCs w:val="24"/>
        </w:rPr>
      </w:pPr>
      <w:r w:rsidRPr="0096674B">
        <w:rPr>
          <w:color w:val="000000" w:themeColor="text1"/>
          <w:szCs w:val="24"/>
          <w:u w:val="single"/>
        </w:rPr>
        <w:t>Line 15</w:t>
      </w:r>
      <w:r w:rsidRPr="0096674B">
        <w:rPr>
          <w:color w:val="000000" w:themeColor="text1"/>
          <w:szCs w:val="24"/>
        </w:rPr>
        <w:t>.--Subtract the amount on line 14 from the amount on line 6 and enter the result.  If the amount on line 14 exceeds the amount on line 6, do not complete line 16.  For cost reporting periods beginning on or after January 1, 2013, do not complete this line.</w:t>
      </w:r>
    </w:p>
    <w:p w:rsidR="005A704F" w:rsidRPr="0096674B" w:rsidP="005A704F" w14:paraId="4087B5E4" w14:textId="77777777">
      <w:pPr>
        <w:spacing w:line="192" w:lineRule="auto"/>
        <w:jc w:val="both"/>
        <w:rPr>
          <w:color w:val="000000" w:themeColor="text1"/>
          <w:szCs w:val="24"/>
        </w:rPr>
      </w:pPr>
    </w:p>
    <w:p w:rsidR="00997C00" w:rsidRPr="0096674B" w:rsidP="00E34A94" w14:paraId="194DBF20" w14:textId="40D3CBBD">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Line</w:t>
      </w:r>
      <w:r w:rsidRPr="0096674B" w:rsidR="00EC7EA5">
        <w:rPr>
          <w:color w:val="000000" w:themeColor="text1"/>
          <w:szCs w:val="24"/>
          <w:u w:val="single"/>
        </w:rPr>
        <w:t> </w:t>
      </w:r>
      <w:r w:rsidRPr="0096674B">
        <w:rPr>
          <w:color w:val="000000" w:themeColor="text1"/>
          <w:szCs w:val="24"/>
          <w:u w:val="single"/>
        </w:rPr>
        <w:t>16</w:t>
      </w:r>
      <w:r w:rsidRPr="0096674B">
        <w:rPr>
          <w:color w:val="000000" w:themeColor="text1"/>
          <w:szCs w:val="24"/>
        </w:rPr>
        <w:t>.--For cost reporting periods ending on or before September</w:t>
      </w:r>
      <w:r w:rsidRPr="0096674B" w:rsidR="00EC7EA5">
        <w:rPr>
          <w:color w:val="000000" w:themeColor="text1"/>
          <w:szCs w:val="24"/>
        </w:rPr>
        <w:t> </w:t>
      </w:r>
      <w:r w:rsidRPr="0096674B">
        <w:rPr>
          <w:color w:val="000000" w:themeColor="text1"/>
          <w:szCs w:val="24"/>
        </w:rPr>
        <w:t>30,</w:t>
      </w:r>
      <w:r w:rsidRPr="0096674B" w:rsidR="00EC7EA5">
        <w:rPr>
          <w:color w:val="000000" w:themeColor="text1"/>
          <w:szCs w:val="24"/>
        </w:rPr>
        <w:t> </w:t>
      </w:r>
      <w:r w:rsidRPr="0096674B">
        <w:rPr>
          <w:color w:val="000000" w:themeColor="text1"/>
          <w:szCs w:val="24"/>
        </w:rPr>
        <w:t>2012, enter the lesser of the amount on line</w:t>
      </w:r>
      <w:r w:rsidRPr="0096674B" w:rsidR="00EC7EA5">
        <w:rPr>
          <w:color w:val="000000" w:themeColor="text1"/>
          <w:szCs w:val="24"/>
        </w:rPr>
        <w:t> </w:t>
      </w:r>
      <w:r w:rsidRPr="0096674B">
        <w:rPr>
          <w:color w:val="000000" w:themeColor="text1"/>
          <w:szCs w:val="24"/>
        </w:rPr>
        <w:t>13, column</w:t>
      </w:r>
      <w:r w:rsidRPr="0096674B" w:rsidR="00EC7EA5">
        <w:rPr>
          <w:color w:val="000000" w:themeColor="text1"/>
          <w:szCs w:val="24"/>
        </w:rPr>
        <w:t> </w:t>
      </w:r>
      <w:r w:rsidRPr="0096674B">
        <w:rPr>
          <w:color w:val="000000" w:themeColor="text1"/>
          <w:szCs w:val="24"/>
        </w:rPr>
        <w:t>2, or the amount on line</w:t>
      </w:r>
      <w:r w:rsidRPr="0096674B" w:rsidR="00EC7EA5">
        <w:rPr>
          <w:color w:val="000000" w:themeColor="text1"/>
          <w:szCs w:val="24"/>
        </w:rPr>
        <w:t> </w:t>
      </w:r>
      <w:r w:rsidRPr="0096674B">
        <w:rPr>
          <w:color w:val="000000" w:themeColor="text1"/>
          <w:szCs w:val="24"/>
        </w:rPr>
        <w:t>15.  For cost reporting periods beginning on or after October</w:t>
      </w:r>
      <w:r w:rsidRPr="0096674B" w:rsidR="00EC7EA5">
        <w:rPr>
          <w:color w:val="000000" w:themeColor="text1"/>
          <w:szCs w:val="24"/>
        </w:rPr>
        <w:t> </w:t>
      </w:r>
      <w:r w:rsidRPr="0096674B">
        <w:rPr>
          <w:color w:val="000000" w:themeColor="text1"/>
          <w:szCs w:val="24"/>
        </w:rPr>
        <w:t>1,</w:t>
      </w:r>
      <w:r w:rsidRPr="0096674B" w:rsidR="00EC7EA5">
        <w:rPr>
          <w:color w:val="000000" w:themeColor="text1"/>
          <w:szCs w:val="24"/>
        </w:rPr>
        <w:t> </w:t>
      </w:r>
      <w:r w:rsidRPr="0096674B">
        <w:rPr>
          <w:color w:val="000000" w:themeColor="text1"/>
          <w:szCs w:val="24"/>
        </w:rPr>
        <w:t>2012, enter the lesser of the amount on line</w:t>
      </w:r>
      <w:r w:rsidRPr="0096674B" w:rsidR="00EC7EA5">
        <w:rPr>
          <w:color w:val="000000" w:themeColor="text1"/>
          <w:szCs w:val="24"/>
        </w:rPr>
        <w:t> </w:t>
      </w:r>
      <w:r w:rsidRPr="0096674B">
        <w:rPr>
          <w:color w:val="000000" w:themeColor="text1"/>
          <w:szCs w:val="24"/>
        </w:rPr>
        <w:t>13, column</w:t>
      </w:r>
      <w:r w:rsidRPr="0096674B" w:rsidR="00EC7EA5">
        <w:rPr>
          <w:color w:val="000000" w:themeColor="text1"/>
          <w:szCs w:val="24"/>
        </w:rPr>
        <w:t> </w:t>
      </w:r>
      <w:r w:rsidRPr="0096674B">
        <w:rPr>
          <w:color w:val="000000" w:themeColor="text1"/>
          <w:szCs w:val="24"/>
        </w:rPr>
        <w:t>2, times 88</w:t>
      </w:r>
      <w:r w:rsidRPr="0096674B" w:rsidR="00EC7EA5">
        <w:rPr>
          <w:color w:val="000000" w:themeColor="text1"/>
          <w:szCs w:val="24"/>
        </w:rPr>
        <w:t> </w:t>
      </w:r>
      <w:r w:rsidRPr="0096674B">
        <w:rPr>
          <w:color w:val="000000" w:themeColor="text1"/>
          <w:szCs w:val="24"/>
        </w:rPr>
        <w:t>percent, or the amount on line</w:t>
      </w:r>
      <w:r w:rsidRPr="0096674B" w:rsidR="00EC7EA5">
        <w:rPr>
          <w:color w:val="000000" w:themeColor="text1"/>
          <w:szCs w:val="24"/>
        </w:rPr>
        <w:t> </w:t>
      </w:r>
      <w:r w:rsidRPr="0096674B">
        <w:rPr>
          <w:color w:val="000000" w:themeColor="text1"/>
          <w:szCs w:val="24"/>
        </w:rPr>
        <w:t>15.  For cost reporting periods beginning on or after January</w:t>
      </w:r>
      <w:r w:rsidRPr="0096674B" w:rsidR="00EC7EA5">
        <w:rPr>
          <w:color w:val="000000" w:themeColor="text1"/>
          <w:szCs w:val="24"/>
        </w:rPr>
        <w:t> </w:t>
      </w:r>
      <w:r w:rsidRPr="0096674B">
        <w:rPr>
          <w:color w:val="000000" w:themeColor="text1"/>
          <w:szCs w:val="24"/>
        </w:rPr>
        <w:t>1,</w:t>
      </w:r>
      <w:r w:rsidRPr="0096674B" w:rsidR="00EC7EA5">
        <w:rPr>
          <w:color w:val="000000" w:themeColor="text1"/>
          <w:szCs w:val="24"/>
        </w:rPr>
        <w:t> </w:t>
      </w:r>
      <w:r w:rsidRPr="0096674B">
        <w:rPr>
          <w:color w:val="000000" w:themeColor="text1"/>
          <w:szCs w:val="24"/>
        </w:rPr>
        <w:t>2013, enter the amount on line</w:t>
      </w:r>
      <w:r w:rsidRPr="0096674B" w:rsidR="00EC7EA5">
        <w:rPr>
          <w:color w:val="000000" w:themeColor="text1"/>
          <w:szCs w:val="24"/>
        </w:rPr>
        <w:t> </w:t>
      </w:r>
      <w:r w:rsidRPr="0096674B">
        <w:rPr>
          <w:color w:val="000000" w:themeColor="text1"/>
          <w:szCs w:val="24"/>
        </w:rPr>
        <w:t>13, column</w:t>
      </w:r>
      <w:r w:rsidRPr="0096674B" w:rsidR="00EC7EA5">
        <w:rPr>
          <w:color w:val="000000" w:themeColor="text1"/>
          <w:szCs w:val="24"/>
        </w:rPr>
        <w:t> </w:t>
      </w:r>
      <w:r w:rsidRPr="0096674B">
        <w:rPr>
          <w:color w:val="000000" w:themeColor="text1"/>
          <w:szCs w:val="24"/>
        </w:rPr>
        <w:t>2, times 88</w:t>
      </w:r>
      <w:r w:rsidRPr="0096674B" w:rsidR="00EC7EA5">
        <w:rPr>
          <w:color w:val="000000" w:themeColor="text1"/>
          <w:szCs w:val="24"/>
        </w:rPr>
        <w:t> </w:t>
      </w:r>
      <w:r w:rsidRPr="0096674B">
        <w:rPr>
          <w:color w:val="000000" w:themeColor="text1"/>
          <w:szCs w:val="24"/>
        </w:rPr>
        <w:t>percent.  For cost reporting periods beginning on or after October</w:t>
      </w:r>
      <w:r w:rsidRPr="0096674B" w:rsidR="00EC7EA5">
        <w:rPr>
          <w:color w:val="000000" w:themeColor="text1"/>
          <w:szCs w:val="24"/>
        </w:rPr>
        <w:t> </w:t>
      </w:r>
      <w:r w:rsidRPr="0096674B">
        <w:rPr>
          <w:color w:val="000000" w:themeColor="text1"/>
          <w:szCs w:val="24"/>
        </w:rPr>
        <w:t>1,</w:t>
      </w:r>
      <w:r w:rsidRPr="0096674B" w:rsidR="00EC7EA5">
        <w:rPr>
          <w:color w:val="000000" w:themeColor="text1"/>
          <w:szCs w:val="24"/>
        </w:rPr>
        <w:t> </w:t>
      </w:r>
      <w:r w:rsidRPr="0096674B">
        <w:rPr>
          <w:color w:val="000000" w:themeColor="text1"/>
          <w:szCs w:val="24"/>
        </w:rPr>
        <w:t>2013, enter the amount on line</w:t>
      </w:r>
      <w:r w:rsidRPr="0096674B" w:rsidR="00EC7EA5">
        <w:rPr>
          <w:color w:val="000000" w:themeColor="text1"/>
          <w:szCs w:val="24"/>
        </w:rPr>
        <w:t> </w:t>
      </w:r>
      <w:r w:rsidRPr="0096674B">
        <w:rPr>
          <w:color w:val="000000" w:themeColor="text1"/>
          <w:szCs w:val="24"/>
        </w:rPr>
        <w:t>13, column</w:t>
      </w:r>
      <w:r w:rsidRPr="0096674B" w:rsidR="00EC7EA5">
        <w:rPr>
          <w:color w:val="000000" w:themeColor="text1"/>
          <w:szCs w:val="24"/>
        </w:rPr>
        <w:t> </w:t>
      </w:r>
      <w:r w:rsidRPr="0096674B">
        <w:rPr>
          <w:color w:val="000000" w:themeColor="text1"/>
          <w:szCs w:val="24"/>
        </w:rPr>
        <w:t>2, times 76 percent.  For cost reporting periods beginning on or after October</w:t>
      </w:r>
      <w:r w:rsidRPr="0096674B" w:rsidR="00EC7EA5">
        <w:rPr>
          <w:color w:val="000000" w:themeColor="text1"/>
          <w:szCs w:val="24"/>
        </w:rPr>
        <w:t> </w:t>
      </w:r>
      <w:r w:rsidRPr="0096674B">
        <w:rPr>
          <w:color w:val="000000" w:themeColor="text1"/>
          <w:szCs w:val="24"/>
        </w:rPr>
        <w:t>1,</w:t>
      </w:r>
      <w:r w:rsidRPr="0096674B" w:rsidR="00EC7EA5">
        <w:rPr>
          <w:color w:val="000000" w:themeColor="text1"/>
          <w:szCs w:val="24"/>
        </w:rPr>
        <w:t> </w:t>
      </w:r>
      <w:r w:rsidRPr="0096674B">
        <w:rPr>
          <w:color w:val="000000" w:themeColor="text1"/>
          <w:szCs w:val="24"/>
        </w:rPr>
        <w:t>2014, enter the amount on line 13, column</w:t>
      </w:r>
      <w:r w:rsidRPr="0096674B" w:rsidR="00EC7EA5">
        <w:rPr>
          <w:color w:val="000000" w:themeColor="text1"/>
          <w:szCs w:val="24"/>
        </w:rPr>
        <w:t> </w:t>
      </w:r>
      <w:r w:rsidRPr="0096674B">
        <w:rPr>
          <w:color w:val="000000" w:themeColor="text1"/>
          <w:szCs w:val="24"/>
        </w:rPr>
        <w:t>2, times 65</w:t>
      </w:r>
      <w:r w:rsidRPr="0096674B" w:rsidR="00EC7EA5">
        <w:rPr>
          <w:color w:val="000000" w:themeColor="text1"/>
          <w:szCs w:val="24"/>
        </w:rPr>
        <w:t> </w:t>
      </w:r>
      <w:r w:rsidRPr="0096674B">
        <w:rPr>
          <w:color w:val="000000" w:themeColor="text1"/>
          <w:szCs w:val="24"/>
        </w:rPr>
        <w:t>percent.</w:t>
      </w:r>
    </w:p>
    <w:p w:rsidR="00997C00" w:rsidRPr="0096674B" w:rsidP="00E34A94" w14:paraId="56A9E326"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96674B" w:rsidP="00E34A94" w14:paraId="4E7C0F4E" w14:textId="12A80499">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17</w:t>
      </w:r>
      <w:r w:rsidRPr="0096674B">
        <w:rPr>
          <w:color w:val="000000" w:themeColor="text1"/>
          <w:szCs w:val="24"/>
        </w:rPr>
        <w:t>.--Enter the gross reimbursable bad debts for dual eligible beneficiaries.  This amount is reported for statistical purposes only.  This amount must also be included in the amount on line</w:t>
      </w:r>
      <w:r w:rsidRPr="0096674B" w:rsidR="009B53F4">
        <w:rPr>
          <w:color w:val="000000" w:themeColor="text1"/>
          <w:szCs w:val="24"/>
        </w:rPr>
        <w:t> </w:t>
      </w:r>
      <w:r w:rsidRPr="0096674B">
        <w:rPr>
          <w:color w:val="000000" w:themeColor="text1"/>
          <w:szCs w:val="24"/>
        </w:rPr>
        <w:t>13, i.e.,</w:t>
      </w:r>
      <w:r w:rsidRPr="0096674B" w:rsidR="00347112">
        <w:rPr>
          <w:color w:val="000000" w:themeColor="text1"/>
          <w:szCs w:val="24"/>
        </w:rPr>
        <w:t> </w:t>
      </w:r>
      <w:r w:rsidRPr="0096674B">
        <w:rPr>
          <w:color w:val="000000" w:themeColor="text1"/>
          <w:szCs w:val="24"/>
        </w:rPr>
        <w:t>line</w:t>
      </w:r>
      <w:r w:rsidRPr="0096674B">
        <w:rPr>
          <w:color w:val="000000" w:themeColor="text1"/>
          <w:szCs w:val="24"/>
        </w:rPr>
        <w:t> </w:t>
      </w:r>
      <w:r w:rsidRPr="0096674B">
        <w:rPr>
          <w:color w:val="000000" w:themeColor="text1"/>
          <w:szCs w:val="24"/>
        </w:rPr>
        <w:t>17</w:t>
      </w:r>
      <w:r w:rsidRPr="0096674B" w:rsidR="009B53F4">
        <w:rPr>
          <w:color w:val="000000" w:themeColor="text1"/>
          <w:szCs w:val="24"/>
        </w:rPr>
        <w:t>,</w:t>
      </w:r>
      <w:r w:rsidRPr="0096674B">
        <w:rPr>
          <w:color w:val="000000" w:themeColor="text1"/>
          <w:szCs w:val="24"/>
        </w:rPr>
        <w:t xml:space="preserve"> is a subset of line </w:t>
      </w:r>
      <w:r w:rsidRPr="0096674B">
        <w:rPr>
          <w:color w:val="000000" w:themeColor="text1"/>
          <w:szCs w:val="24"/>
        </w:rPr>
        <w:t>13.</w:t>
      </w:r>
    </w:p>
    <w:p w:rsidR="00FC5C1F" w:rsidRPr="0096674B" w:rsidP="00E34A94" w14:paraId="08640FC3" w14:textId="77777777">
      <w:pPr>
        <w:spacing w:line="192" w:lineRule="auto"/>
        <w:jc w:val="both"/>
        <w:rPr>
          <w:color w:val="000000" w:themeColor="text1"/>
          <w:szCs w:val="24"/>
        </w:rPr>
      </w:pPr>
    </w:p>
    <w:p w:rsidR="00FC5C1F" w:rsidRPr="0096674B" w:rsidP="00E34A94" w14:paraId="01BD58F3" w14:textId="78B7D10D">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18</w:t>
      </w:r>
      <w:r w:rsidRPr="0096674B">
        <w:rPr>
          <w:color w:val="000000" w:themeColor="text1"/>
          <w:szCs w:val="24"/>
        </w:rPr>
        <w:t>.--Your</w:t>
      </w:r>
      <w:r w:rsidRPr="0096674B">
        <w:rPr>
          <w:color w:val="000000" w:themeColor="text1"/>
          <w:szCs w:val="24"/>
        </w:rPr>
        <w:t xml:space="preserve"> contractor will enter the Part </w:t>
      </w:r>
      <w:r w:rsidRPr="0096674B">
        <w:rPr>
          <w:color w:val="000000" w:themeColor="text1"/>
          <w:szCs w:val="24"/>
        </w:rPr>
        <w:t>A tentative adjustments from Worksheet</w:t>
      </w:r>
      <w:r w:rsidRPr="0096674B">
        <w:rPr>
          <w:color w:val="000000" w:themeColor="text1"/>
          <w:szCs w:val="24"/>
        </w:rPr>
        <w:t> </w:t>
      </w:r>
      <w:r w:rsidRPr="0096674B">
        <w:rPr>
          <w:color w:val="000000" w:themeColor="text1"/>
          <w:szCs w:val="24"/>
        </w:rPr>
        <w:t>E</w:t>
      </w:r>
      <w:r w:rsidRPr="0096674B">
        <w:rPr>
          <w:color w:val="000000" w:themeColor="text1"/>
          <w:szCs w:val="24"/>
        </w:rPr>
        <w:noBreakHyphen/>
      </w:r>
      <w:r w:rsidRPr="0096674B">
        <w:rPr>
          <w:color w:val="000000" w:themeColor="text1"/>
          <w:szCs w:val="24"/>
        </w:rPr>
        <w:t>1, column</w:t>
      </w:r>
      <w:r w:rsidRPr="0096674B" w:rsidR="009B53F4">
        <w:rPr>
          <w:color w:val="000000" w:themeColor="text1"/>
          <w:szCs w:val="24"/>
        </w:rPr>
        <w:t> </w:t>
      </w:r>
      <w:r w:rsidRPr="0096674B">
        <w:rPr>
          <w:color w:val="000000" w:themeColor="text1"/>
          <w:szCs w:val="24"/>
        </w:rPr>
        <w:t>2, line</w:t>
      </w:r>
      <w:r w:rsidRPr="0096674B">
        <w:rPr>
          <w:color w:val="000000" w:themeColor="text1"/>
          <w:szCs w:val="24"/>
        </w:rPr>
        <w:t> </w:t>
      </w:r>
      <w:r w:rsidRPr="0096674B">
        <w:rPr>
          <w:color w:val="000000" w:themeColor="text1"/>
          <w:szCs w:val="24"/>
        </w:rPr>
        <w:t>1.99.</w:t>
      </w:r>
    </w:p>
    <w:p w:rsidR="00FC5C1F" w:rsidRPr="0096674B" w:rsidP="00E34A94" w14:paraId="580A2317" w14:textId="77777777">
      <w:pPr>
        <w:spacing w:line="192" w:lineRule="auto"/>
        <w:jc w:val="both"/>
        <w:rPr>
          <w:color w:val="000000" w:themeColor="text1"/>
          <w:szCs w:val="24"/>
        </w:rPr>
      </w:pPr>
    </w:p>
    <w:p w:rsidR="00DE2B9D" w:rsidRPr="0096674B" w:rsidP="00942AD9" w14:paraId="52F0F933" w14:textId="2AA0E1F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Line </w:t>
      </w:r>
      <w:r w:rsidRPr="0096674B" w:rsidR="00FC5C1F">
        <w:rPr>
          <w:color w:val="000000" w:themeColor="text1"/>
          <w:szCs w:val="24"/>
          <w:u w:val="single"/>
        </w:rPr>
        <w:t>19</w:t>
      </w:r>
      <w:r w:rsidRPr="0096674B" w:rsidR="00FC5C1F">
        <w:rPr>
          <w:color w:val="000000" w:themeColor="text1"/>
          <w:szCs w:val="24"/>
        </w:rPr>
        <w:t>.--For cost reporting periods that overlap or begin on or after April</w:t>
      </w:r>
      <w:r w:rsidRPr="0096674B">
        <w:rPr>
          <w:color w:val="000000" w:themeColor="text1"/>
          <w:szCs w:val="24"/>
        </w:rPr>
        <w:t> 1, </w:t>
      </w:r>
      <w:r w:rsidRPr="0096674B" w:rsidR="00FC5C1F">
        <w:rPr>
          <w:color w:val="000000" w:themeColor="text1"/>
          <w:szCs w:val="24"/>
        </w:rPr>
        <w:t xml:space="preserve">2013, </w:t>
      </w:r>
      <w:r w:rsidRPr="0096674B" w:rsidR="00E46041">
        <w:rPr>
          <w:color w:val="000000" w:themeColor="text1"/>
          <w:szCs w:val="24"/>
        </w:rPr>
        <w:t xml:space="preserve">calculate </w:t>
      </w:r>
      <w:r w:rsidRPr="0096674B" w:rsidR="00FC5C1F">
        <w:rPr>
          <w:color w:val="000000" w:themeColor="text1"/>
          <w:szCs w:val="24"/>
        </w:rPr>
        <w:t>the sequestration adj</w:t>
      </w:r>
      <w:r w:rsidRPr="0096674B">
        <w:rPr>
          <w:color w:val="000000" w:themeColor="text1"/>
          <w:szCs w:val="24"/>
        </w:rPr>
        <w:t>ustment amount as [(2 </w:t>
      </w:r>
      <w:r w:rsidRPr="0096674B" w:rsidR="00FC5C1F">
        <w:rPr>
          <w:color w:val="000000" w:themeColor="text1"/>
          <w:szCs w:val="24"/>
        </w:rPr>
        <w:t xml:space="preserve">percent times </w:t>
      </w:r>
      <w:r w:rsidRPr="0096674B" w:rsidR="008C1424">
        <w:rPr>
          <w:color w:val="000000" w:themeColor="text1"/>
          <w:szCs w:val="24"/>
        </w:rPr>
        <w:t>(</w:t>
      </w:r>
      <w:r w:rsidRPr="0096674B" w:rsidR="00FC5C1F">
        <w:rPr>
          <w:color w:val="000000" w:themeColor="text1"/>
          <w:szCs w:val="24"/>
        </w:rPr>
        <w:t xml:space="preserve">total days in the cost reporting period that occur during the sequestration period, divided by total days in the entire cost reporting period, </w:t>
      </w:r>
      <w:r w:rsidRPr="0096674B" w:rsidR="00E46041">
        <w:rPr>
          <w:color w:val="000000" w:themeColor="text1"/>
          <w:szCs w:val="24"/>
        </w:rPr>
        <w:t xml:space="preserve">rounded to six decimal places), </w:t>
      </w:r>
      <w:r w:rsidRPr="0096674B" w:rsidR="00FC5C1F">
        <w:rPr>
          <w:color w:val="000000" w:themeColor="text1"/>
          <w:szCs w:val="24"/>
        </w:rPr>
        <w:t>rounded to four decimal places) times line</w:t>
      </w:r>
      <w:r w:rsidRPr="0096674B">
        <w:rPr>
          <w:color w:val="000000" w:themeColor="text1"/>
          <w:szCs w:val="24"/>
        </w:rPr>
        <w:t> </w:t>
      </w:r>
      <w:r w:rsidRPr="0096674B" w:rsidR="00FC5C1F">
        <w:rPr>
          <w:color w:val="000000" w:themeColor="text1"/>
          <w:szCs w:val="24"/>
        </w:rPr>
        <w:t>16].  If line</w:t>
      </w:r>
      <w:r w:rsidRPr="0096674B" w:rsidR="00347112">
        <w:rPr>
          <w:color w:val="000000" w:themeColor="text1"/>
          <w:szCs w:val="24"/>
        </w:rPr>
        <w:t> </w:t>
      </w:r>
      <w:r w:rsidRPr="0096674B" w:rsidR="00FC5C1F">
        <w:rPr>
          <w:color w:val="000000" w:themeColor="text1"/>
          <w:szCs w:val="24"/>
        </w:rPr>
        <w:t>16 is less than zero, do not calculate the sequestration adjustment.</w:t>
      </w:r>
      <w:r w:rsidRPr="0096674B" w:rsidR="008C1424">
        <w:rPr>
          <w:color w:val="000000" w:themeColor="text1"/>
        </w:rPr>
        <w:t xml:space="preserve">  </w:t>
      </w:r>
      <w:r w:rsidRPr="0096674B" w:rsidR="0070738D">
        <w:rPr>
          <w:color w:val="000000" w:themeColor="text1"/>
        </w:rPr>
        <w:t xml:space="preserve">In accordance §3709 with the CARES Act, </w:t>
      </w:r>
      <w:r w:rsidRPr="0096674B" w:rsidR="003A1817">
        <w:rPr>
          <w:color w:val="000000" w:themeColor="text1"/>
        </w:rPr>
        <w:t>as amended by §102 of the Consolidated Appropriations Act of</w:t>
      </w:r>
      <w:r w:rsidRPr="0096674B" w:rsidR="004C37C0">
        <w:rPr>
          <w:color w:val="000000" w:themeColor="text1"/>
        </w:rPr>
        <w:t> </w:t>
      </w:r>
      <w:r w:rsidRPr="0096674B" w:rsidR="003A1817">
        <w:rPr>
          <w:color w:val="000000" w:themeColor="text1"/>
        </w:rPr>
        <w:t xml:space="preserve">2021, </w:t>
      </w:r>
      <w:r w:rsidRPr="0096674B" w:rsidR="00E36C6F">
        <w:rPr>
          <w:color w:val="000000" w:themeColor="text1"/>
          <w:szCs w:val="24"/>
        </w:rPr>
        <w:t>§1 of Public Law</w:t>
      </w:r>
      <w:r w:rsidRPr="0096674B" w:rsidR="004C37C0">
        <w:rPr>
          <w:color w:val="000000" w:themeColor="text1"/>
          <w:szCs w:val="24"/>
        </w:rPr>
        <w:t> </w:t>
      </w:r>
      <w:r w:rsidRPr="0096674B" w:rsidR="00E36C6F">
        <w:rPr>
          <w:color w:val="000000" w:themeColor="text1"/>
          <w:szCs w:val="24"/>
        </w:rPr>
        <w:t>117</w:t>
      </w:r>
      <w:r w:rsidRPr="0096674B" w:rsidR="004C37C0">
        <w:rPr>
          <w:color w:val="000000" w:themeColor="text1"/>
          <w:szCs w:val="24"/>
        </w:rPr>
        <w:noBreakHyphen/>
      </w:r>
      <w:r w:rsidRPr="0096674B" w:rsidR="00E36C6F">
        <w:rPr>
          <w:color w:val="000000" w:themeColor="text1"/>
          <w:szCs w:val="24"/>
        </w:rPr>
        <w:t>7, and §2 of the Protecting Medicare and American Farmers from Sequester Cuts Act of</w:t>
      </w:r>
      <w:r w:rsidRPr="0096674B" w:rsidR="004C37C0">
        <w:rPr>
          <w:color w:val="000000" w:themeColor="text1"/>
          <w:szCs w:val="24"/>
        </w:rPr>
        <w:t> </w:t>
      </w:r>
      <w:r w:rsidRPr="0096674B" w:rsidR="00E36C6F">
        <w:rPr>
          <w:color w:val="000000" w:themeColor="text1"/>
          <w:szCs w:val="24"/>
        </w:rPr>
        <w:t xml:space="preserve">2021 (PAMA), </w:t>
      </w:r>
      <w:r w:rsidRPr="0096674B" w:rsidR="0070738D">
        <w:rPr>
          <w:color w:val="000000" w:themeColor="text1"/>
        </w:rPr>
        <w:t>do not apply the sequestration adjustment to the period of May</w:t>
      </w:r>
      <w:r w:rsidRPr="0096674B" w:rsidR="00347112">
        <w:rPr>
          <w:color w:val="000000" w:themeColor="text1"/>
        </w:rPr>
        <w:t> </w:t>
      </w:r>
      <w:r w:rsidRPr="0096674B" w:rsidR="0070738D">
        <w:rPr>
          <w:color w:val="000000" w:themeColor="text1"/>
        </w:rPr>
        <w:t>1,</w:t>
      </w:r>
      <w:r w:rsidRPr="0096674B" w:rsidR="00347112">
        <w:rPr>
          <w:color w:val="000000" w:themeColor="text1"/>
        </w:rPr>
        <w:t> </w:t>
      </w:r>
      <w:r w:rsidRPr="0096674B" w:rsidR="0070738D">
        <w:rPr>
          <w:color w:val="000000" w:themeColor="text1"/>
        </w:rPr>
        <w:t xml:space="preserve">2020, through </w:t>
      </w:r>
      <w:r w:rsidRPr="0096674B" w:rsidR="00C65C61">
        <w:rPr>
          <w:color w:val="000000" w:themeColor="text1"/>
        </w:rPr>
        <w:t>March</w:t>
      </w:r>
      <w:r w:rsidRPr="0096674B" w:rsidR="00347112">
        <w:rPr>
          <w:color w:val="000000" w:themeColor="text1"/>
        </w:rPr>
        <w:t> </w:t>
      </w:r>
      <w:r w:rsidRPr="0096674B" w:rsidR="0076393A">
        <w:rPr>
          <w:color w:val="000000" w:themeColor="text1"/>
        </w:rPr>
        <w:t>31,</w:t>
      </w:r>
      <w:r w:rsidRPr="0096674B" w:rsidR="00347112">
        <w:rPr>
          <w:color w:val="000000" w:themeColor="text1"/>
        </w:rPr>
        <w:t> </w:t>
      </w:r>
      <w:r w:rsidRPr="0096674B" w:rsidR="0076393A">
        <w:rPr>
          <w:color w:val="000000" w:themeColor="text1"/>
        </w:rPr>
        <w:t>202</w:t>
      </w:r>
      <w:r w:rsidRPr="0096674B" w:rsidR="00E36C6F">
        <w:rPr>
          <w:color w:val="000000" w:themeColor="text1"/>
        </w:rPr>
        <w:t>2</w:t>
      </w:r>
      <w:r w:rsidRPr="0096674B" w:rsidR="0070738D">
        <w:rPr>
          <w:color w:val="000000" w:themeColor="text1"/>
        </w:rPr>
        <w:t>.</w:t>
      </w:r>
      <w:r w:rsidRPr="0096674B" w:rsidR="00C65C61">
        <w:rPr>
          <w:color w:val="000000" w:themeColor="text1"/>
        </w:rPr>
        <w:t xml:space="preserve">  </w:t>
      </w:r>
      <w:r w:rsidRPr="0096674B">
        <w:rPr>
          <w:color w:val="000000" w:themeColor="text1"/>
          <w:szCs w:val="24"/>
        </w:rPr>
        <w:t>In accordance with §2 of the PAMA</w:t>
      </w:r>
      <w:r w:rsidRPr="0096674B" w:rsidR="004C37C0">
        <w:rPr>
          <w:color w:val="000000" w:themeColor="text1"/>
          <w:szCs w:val="24"/>
        </w:rPr>
        <w:t> </w:t>
      </w:r>
      <w:r w:rsidRPr="0096674B">
        <w:rPr>
          <w:color w:val="000000" w:themeColor="text1"/>
          <w:szCs w:val="24"/>
        </w:rPr>
        <w:t>2021, for cost reporting periods that overlap or begin on or after April</w:t>
      </w:r>
      <w:r w:rsidRPr="0096674B" w:rsidR="004C37C0">
        <w:rPr>
          <w:color w:val="000000" w:themeColor="text1"/>
          <w:szCs w:val="24"/>
        </w:rPr>
        <w:t> </w:t>
      </w:r>
      <w:r w:rsidRPr="0096674B">
        <w:rPr>
          <w:color w:val="000000" w:themeColor="text1"/>
          <w:szCs w:val="24"/>
        </w:rPr>
        <w:t>1,</w:t>
      </w:r>
      <w:r w:rsidRPr="0096674B" w:rsidR="004C37C0">
        <w:rPr>
          <w:color w:val="000000" w:themeColor="text1"/>
          <w:szCs w:val="24"/>
        </w:rPr>
        <w:t> </w:t>
      </w:r>
      <w:r w:rsidRPr="0096674B">
        <w:rPr>
          <w:color w:val="000000" w:themeColor="text1"/>
          <w:szCs w:val="24"/>
        </w:rPr>
        <w:t>2022, calculate the sequestration adjustment amount for the period of April</w:t>
      </w:r>
      <w:r w:rsidRPr="0096674B" w:rsidR="004C37C0">
        <w:rPr>
          <w:color w:val="000000" w:themeColor="text1"/>
          <w:szCs w:val="24"/>
        </w:rPr>
        <w:t> </w:t>
      </w:r>
      <w:r w:rsidRPr="0096674B">
        <w:rPr>
          <w:color w:val="000000" w:themeColor="text1"/>
          <w:szCs w:val="24"/>
        </w:rPr>
        <w:t>1,</w:t>
      </w:r>
      <w:r w:rsidRPr="0096674B" w:rsidR="004C37C0">
        <w:rPr>
          <w:color w:val="000000" w:themeColor="text1"/>
          <w:szCs w:val="24"/>
        </w:rPr>
        <w:t> </w:t>
      </w:r>
      <w:r w:rsidRPr="0096674B">
        <w:rPr>
          <w:color w:val="000000" w:themeColor="text1"/>
          <w:szCs w:val="24"/>
        </w:rPr>
        <w:t>2022, through June</w:t>
      </w:r>
      <w:r w:rsidRPr="0096674B" w:rsidR="004C37C0">
        <w:rPr>
          <w:color w:val="000000" w:themeColor="text1"/>
          <w:szCs w:val="24"/>
        </w:rPr>
        <w:t> </w:t>
      </w:r>
      <w:r w:rsidRPr="0096674B">
        <w:rPr>
          <w:color w:val="000000" w:themeColor="text1"/>
          <w:szCs w:val="24"/>
        </w:rPr>
        <w:t>30,</w:t>
      </w:r>
      <w:r w:rsidRPr="0096674B" w:rsidR="004C37C0">
        <w:rPr>
          <w:color w:val="000000" w:themeColor="text1"/>
          <w:szCs w:val="24"/>
        </w:rPr>
        <w:t> </w:t>
      </w:r>
      <w:r w:rsidRPr="0096674B">
        <w:rPr>
          <w:color w:val="000000" w:themeColor="text1"/>
          <w:szCs w:val="24"/>
        </w:rPr>
        <w:t>2022, as follows: [(1</w:t>
      </w:r>
      <w:r w:rsidRPr="0096674B" w:rsidR="004C37C0">
        <w:rPr>
          <w:color w:val="000000" w:themeColor="text1"/>
          <w:szCs w:val="24"/>
        </w:rPr>
        <w:t> </w:t>
      </w:r>
      <w:r w:rsidRPr="0096674B">
        <w:rPr>
          <w:color w:val="000000" w:themeColor="text1"/>
          <w:szCs w:val="24"/>
        </w:rPr>
        <w:t>percent times (total days in the cost reporting period that occur from April</w:t>
      </w:r>
      <w:r w:rsidRPr="0096674B" w:rsidR="004C37C0">
        <w:rPr>
          <w:color w:val="000000" w:themeColor="text1"/>
          <w:szCs w:val="24"/>
        </w:rPr>
        <w:t> </w:t>
      </w:r>
      <w:r w:rsidRPr="0096674B">
        <w:rPr>
          <w:color w:val="000000" w:themeColor="text1"/>
          <w:szCs w:val="24"/>
        </w:rPr>
        <w:t>1,</w:t>
      </w:r>
      <w:r w:rsidRPr="0096674B" w:rsidR="004C37C0">
        <w:rPr>
          <w:color w:val="000000" w:themeColor="text1"/>
          <w:szCs w:val="24"/>
        </w:rPr>
        <w:t> </w:t>
      </w:r>
      <w:r w:rsidRPr="0096674B">
        <w:rPr>
          <w:color w:val="000000" w:themeColor="text1"/>
          <w:szCs w:val="24"/>
        </w:rPr>
        <w:t>2022, through June</w:t>
      </w:r>
      <w:r w:rsidRPr="0096674B" w:rsidR="004C37C0">
        <w:rPr>
          <w:color w:val="000000" w:themeColor="text1"/>
          <w:szCs w:val="24"/>
        </w:rPr>
        <w:t> </w:t>
      </w:r>
      <w:r w:rsidRPr="0096674B">
        <w:rPr>
          <w:color w:val="000000" w:themeColor="text1"/>
          <w:szCs w:val="24"/>
        </w:rPr>
        <w:t>30,</w:t>
      </w:r>
      <w:r w:rsidRPr="0096674B" w:rsidR="004C37C0">
        <w:rPr>
          <w:color w:val="000000" w:themeColor="text1"/>
          <w:szCs w:val="24"/>
        </w:rPr>
        <w:t> </w:t>
      </w:r>
      <w:r w:rsidRPr="0096674B">
        <w:rPr>
          <w:color w:val="000000" w:themeColor="text1"/>
          <w:szCs w:val="24"/>
        </w:rPr>
        <w:t>2022, divided by total days in the entire cost reporting period, rounded to six decimal places), rounded to four decimal places), times line</w:t>
      </w:r>
      <w:r w:rsidRPr="0096674B" w:rsidR="004C37C0">
        <w:rPr>
          <w:color w:val="000000" w:themeColor="text1"/>
          <w:szCs w:val="24"/>
        </w:rPr>
        <w:t> </w:t>
      </w:r>
      <w:r w:rsidRPr="0096674B">
        <w:rPr>
          <w:color w:val="000000" w:themeColor="text1"/>
          <w:szCs w:val="24"/>
        </w:rPr>
        <w:t>16]; and for cost reporting periods that overlap or begin on or after July</w:t>
      </w:r>
      <w:r w:rsidRPr="0096674B" w:rsidR="004C37C0">
        <w:rPr>
          <w:color w:val="000000" w:themeColor="text1"/>
          <w:szCs w:val="24"/>
        </w:rPr>
        <w:t> </w:t>
      </w:r>
      <w:r w:rsidRPr="0096674B">
        <w:rPr>
          <w:color w:val="000000" w:themeColor="text1"/>
          <w:szCs w:val="24"/>
        </w:rPr>
        <w:t>1,</w:t>
      </w:r>
      <w:r w:rsidRPr="0096674B" w:rsidR="004C37C0">
        <w:rPr>
          <w:color w:val="000000" w:themeColor="text1"/>
          <w:szCs w:val="24"/>
        </w:rPr>
        <w:t> </w:t>
      </w:r>
      <w:r w:rsidRPr="0096674B">
        <w:rPr>
          <w:color w:val="000000" w:themeColor="text1"/>
          <w:szCs w:val="24"/>
        </w:rPr>
        <w:t>2022, calculate the sequestration adjustment amount as follows: [(2</w:t>
      </w:r>
      <w:r w:rsidRPr="0096674B" w:rsidR="004C37C0">
        <w:rPr>
          <w:color w:val="000000" w:themeColor="text1"/>
          <w:szCs w:val="24"/>
        </w:rPr>
        <w:t> </w:t>
      </w:r>
      <w:r w:rsidRPr="0096674B">
        <w:rPr>
          <w:color w:val="000000" w:themeColor="text1"/>
          <w:szCs w:val="24"/>
        </w:rPr>
        <w:t>percent times (total days in the cost reporting period that occur on or after July</w:t>
      </w:r>
      <w:r w:rsidRPr="0096674B" w:rsidR="004C37C0">
        <w:rPr>
          <w:color w:val="000000" w:themeColor="text1"/>
          <w:szCs w:val="24"/>
        </w:rPr>
        <w:t> </w:t>
      </w:r>
      <w:r w:rsidRPr="0096674B">
        <w:rPr>
          <w:color w:val="000000" w:themeColor="text1"/>
          <w:szCs w:val="24"/>
        </w:rPr>
        <w:t>1,</w:t>
      </w:r>
      <w:r w:rsidRPr="0096674B" w:rsidR="004C37C0">
        <w:rPr>
          <w:color w:val="000000" w:themeColor="text1"/>
          <w:szCs w:val="24"/>
        </w:rPr>
        <w:t> </w:t>
      </w:r>
      <w:r w:rsidRPr="0096674B">
        <w:rPr>
          <w:color w:val="000000" w:themeColor="text1"/>
          <w:szCs w:val="24"/>
        </w:rPr>
        <w:t>2022, through the end of the cost reporting period, divided by total days in the entire cost reporting period, rounded to six decimal places), rounded to four decimal places) times line</w:t>
      </w:r>
      <w:r w:rsidRPr="0096674B" w:rsidR="004C37C0">
        <w:rPr>
          <w:color w:val="000000" w:themeColor="text1"/>
          <w:szCs w:val="24"/>
        </w:rPr>
        <w:t> </w:t>
      </w:r>
      <w:r w:rsidRPr="0096674B">
        <w:rPr>
          <w:color w:val="000000" w:themeColor="text1"/>
          <w:szCs w:val="24"/>
        </w:rPr>
        <w:t>16].    </w:t>
      </w:r>
    </w:p>
    <w:p w:rsidR="006E1D4C" w:rsidRPr="0096674B" w:rsidP="00E34A94" w14:paraId="7F9EA89B" w14:textId="04B73EE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FC5C1F" w:rsidRPr="0096674B" w:rsidP="00E34A94" w14:paraId="37F3ACC3" w14:textId="793C54D3">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Line </w:t>
      </w:r>
      <w:r w:rsidRPr="0096674B">
        <w:rPr>
          <w:color w:val="000000" w:themeColor="text1"/>
          <w:szCs w:val="24"/>
          <w:u w:val="single"/>
        </w:rPr>
        <w:t>20</w:t>
      </w:r>
      <w:r w:rsidRPr="0096674B">
        <w:rPr>
          <w:color w:val="000000" w:themeColor="text1"/>
          <w:szCs w:val="24"/>
        </w:rPr>
        <w:t>.--Enter the net of the amount on line</w:t>
      </w:r>
      <w:r w:rsidRPr="0096674B">
        <w:rPr>
          <w:color w:val="000000" w:themeColor="text1"/>
          <w:szCs w:val="24"/>
        </w:rPr>
        <w:t> </w:t>
      </w:r>
      <w:r w:rsidRPr="0096674B">
        <w:rPr>
          <w:color w:val="000000" w:themeColor="text1"/>
          <w:szCs w:val="24"/>
        </w:rPr>
        <w:t>16 minus lines</w:t>
      </w:r>
      <w:r w:rsidRPr="0096674B">
        <w:rPr>
          <w:color w:val="000000" w:themeColor="text1"/>
          <w:szCs w:val="24"/>
        </w:rPr>
        <w:t> </w:t>
      </w:r>
      <w:r w:rsidRPr="0096674B">
        <w:rPr>
          <w:color w:val="000000" w:themeColor="text1"/>
          <w:szCs w:val="24"/>
        </w:rPr>
        <w:t>18 and</w:t>
      </w:r>
      <w:r w:rsidRPr="0096674B" w:rsidR="00347112">
        <w:rPr>
          <w:color w:val="000000" w:themeColor="text1"/>
          <w:szCs w:val="24"/>
        </w:rPr>
        <w:t> </w:t>
      </w:r>
      <w:r w:rsidRPr="0096674B">
        <w:rPr>
          <w:color w:val="000000" w:themeColor="text1"/>
          <w:szCs w:val="24"/>
        </w:rPr>
        <w:t>19.  Enter a negative amount in parentheses ( ).</w:t>
      </w:r>
    </w:p>
    <w:p w:rsidR="00FC5C1F" w:rsidRPr="0096674B" w:rsidP="00E34A94" w14:paraId="1A377462" w14:textId="77777777">
      <w:pPr>
        <w:spacing w:line="192" w:lineRule="auto"/>
        <w:jc w:val="both"/>
        <w:rPr>
          <w:color w:val="000000" w:themeColor="text1"/>
          <w:szCs w:val="24"/>
        </w:rPr>
      </w:pPr>
    </w:p>
    <w:p w:rsidR="003E39B8" w:rsidRPr="0096674B" w:rsidP="00E34A94" w14:paraId="1FF01AC4" w14:textId="77777777">
      <w:pPr>
        <w:spacing w:line="192" w:lineRule="auto"/>
        <w:jc w:val="both"/>
        <w:rPr>
          <w:color w:val="000000" w:themeColor="text1"/>
          <w:szCs w:val="24"/>
        </w:rPr>
      </w:pPr>
    </w:p>
    <w:p w:rsidR="00D1228F" w:rsidRPr="0096674B" w:rsidP="00E34A94" w14:paraId="34D735DB" w14:textId="77777777">
      <w:pPr>
        <w:spacing w:line="192" w:lineRule="auto"/>
        <w:jc w:val="both"/>
        <w:rPr>
          <w:color w:val="000000" w:themeColor="text1"/>
          <w:szCs w:val="24"/>
        </w:rPr>
      </w:pPr>
    </w:p>
    <w:p w:rsidR="00AB3D8A" w:rsidRPr="0096674B" w:rsidP="00E34A94" w14:paraId="6511B02C" w14:textId="42DCBFA5">
      <w:pPr>
        <w:tabs>
          <w:tab w:val="right" w:pos="9360"/>
        </w:tabs>
        <w:spacing w:line="192" w:lineRule="auto"/>
        <w:jc w:val="both"/>
        <w:rPr>
          <w:color w:val="000000" w:themeColor="text1"/>
          <w:szCs w:val="24"/>
        </w:rPr>
      </w:pPr>
      <w:r w:rsidRPr="0096674B">
        <w:rPr>
          <w:color w:val="000000" w:themeColor="text1"/>
          <w:szCs w:val="24"/>
        </w:rPr>
        <w:t>42-42</w:t>
      </w:r>
      <w:r w:rsidRPr="0096674B">
        <w:rPr>
          <w:color w:val="000000" w:themeColor="text1"/>
          <w:szCs w:val="24"/>
        </w:rPr>
        <w:tab/>
        <w:t xml:space="preserve">Rev. </w:t>
      </w:r>
      <w:r w:rsidRPr="0096674B" w:rsidR="005A704F">
        <w:rPr>
          <w:color w:val="000000" w:themeColor="text1"/>
          <w:szCs w:val="24"/>
        </w:rPr>
        <w:t>10</w:t>
      </w:r>
    </w:p>
    <w:p w:rsidR="003E39B8" w:rsidRPr="0096674B" w:rsidP="00E34A94" w14:paraId="0EF24086" w14:textId="1AA28BB0">
      <w:pPr>
        <w:tabs>
          <w:tab w:val="center" w:pos="4680"/>
          <w:tab w:val="right" w:pos="9360"/>
        </w:tabs>
        <w:spacing w:line="192" w:lineRule="auto"/>
        <w:rPr>
          <w:color w:val="000000" w:themeColor="text1"/>
          <w:szCs w:val="24"/>
          <w:u w:val="single"/>
        </w:rPr>
      </w:pPr>
      <w:r w:rsidRPr="0096674B">
        <w:rPr>
          <w:color w:val="000000" w:themeColor="text1"/>
          <w:szCs w:val="24"/>
          <w:u w:val="single"/>
        </w:rPr>
        <w:t>01-25</w:t>
      </w:r>
      <w:r w:rsidRPr="0096674B">
        <w:rPr>
          <w:color w:val="000000" w:themeColor="text1"/>
          <w:szCs w:val="24"/>
          <w:u w:val="single"/>
        </w:rPr>
        <w:tab/>
        <w:t>FORM CMS-265-11</w:t>
      </w:r>
      <w:r w:rsidRPr="0096674B">
        <w:rPr>
          <w:color w:val="000000" w:themeColor="text1"/>
          <w:szCs w:val="24"/>
          <w:u w:val="single"/>
        </w:rPr>
        <w:tab/>
        <w:t>421</w:t>
      </w:r>
      <w:r w:rsidRPr="0096674B" w:rsidR="00B37D5E">
        <w:rPr>
          <w:color w:val="000000" w:themeColor="text1"/>
          <w:szCs w:val="24"/>
          <w:u w:val="single"/>
        </w:rPr>
        <w:t>6</w:t>
      </w:r>
    </w:p>
    <w:p w:rsidR="00997C00" w:rsidRPr="0096674B" w:rsidP="00E34A94" w14:paraId="7EA215CA" w14:textId="77777777">
      <w:pPr>
        <w:spacing w:line="192" w:lineRule="auto"/>
        <w:jc w:val="both"/>
        <w:rPr>
          <w:color w:val="000000" w:themeColor="text1"/>
          <w:szCs w:val="24"/>
        </w:rPr>
      </w:pPr>
    </w:p>
    <w:p w:rsidR="005A704F" w:rsidRPr="0096674B" w:rsidP="005A704F" w14:paraId="08266AD2" w14:textId="77777777">
      <w:pPr>
        <w:pStyle w:val="Heading2"/>
      </w:pPr>
      <w:r w:rsidRPr="0096674B">
        <w:t>4214.2</w:t>
      </w:r>
      <w:r w:rsidRPr="0096674B">
        <w:tab/>
      </w:r>
      <w:r w:rsidRPr="0096674B">
        <w:rPr>
          <w:u w:val="single"/>
        </w:rPr>
        <w:t>Part II - Calculation of Facility Specific Composite Cost Percentage</w:t>
      </w:r>
      <w:r w:rsidRPr="0096674B">
        <w:t>.--A facility specific composite cost percentage is applied to the facility’s total bad debt amounts and associated cost data necessary to compute the ESRD facility bad debt payments.  This percentage is computed by dividing your facility’s basic composite rate costs by your total allowable expenses.</w:t>
      </w:r>
    </w:p>
    <w:p w:rsidR="005A704F" w:rsidRPr="0096674B" w:rsidP="005A704F" w14:paraId="44DC9D95" w14:textId="77777777">
      <w:pPr>
        <w:spacing w:line="192" w:lineRule="auto"/>
        <w:jc w:val="both"/>
        <w:rPr>
          <w:color w:val="000000" w:themeColor="text1"/>
          <w:szCs w:val="24"/>
        </w:rPr>
      </w:pPr>
    </w:p>
    <w:p w:rsidR="005A704F" w:rsidRPr="0096674B" w:rsidP="005A704F" w14:paraId="5E9625CF"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Line 1</w:t>
      </w:r>
      <w:r w:rsidRPr="0096674B">
        <w:rPr>
          <w:color w:val="000000" w:themeColor="text1"/>
          <w:szCs w:val="24"/>
        </w:rPr>
        <w:t>.--Enter total allowable expenses from Worksheet C, column 2, line 18.</w:t>
      </w:r>
    </w:p>
    <w:p w:rsidR="005A704F" w:rsidRPr="0096674B" w:rsidP="005A704F" w14:paraId="41355762" w14:textId="77777777">
      <w:pPr>
        <w:spacing w:line="192" w:lineRule="auto"/>
        <w:jc w:val="both"/>
        <w:rPr>
          <w:color w:val="000000" w:themeColor="text1"/>
          <w:szCs w:val="24"/>
        </w:rPr>
      </w:pPr>
      <w:r w:rsidRPr="0096674B">
        <w:rPr>
          <w:color w:val="000000" w:themeColor="text1"/>
          <w:szCs w:val="24"/>
        </w:rPr>
        <w:t xml:space="preserve"> </w:t>
      </w:r>
    </w:p>
    <w:p w:rsidR="005A704F" w:rsidRPr="0096674B" w:rsidP="005A704F" w14:paraId="366614A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Line 2</w:t>
      </w:r>
      <w:r w:rsidRPr="0096674B">
        <w:rPr>
          <w:color w:val="000000" w:themeColor="text1"/>
          <w:szCs w:val="24"/>
        </w:rPr>
        <w:t>.--Enter total composite costs from Worksheet D, column 2, line 11.</w:t>
      </w:r>
    </w:p>
    <w:p w:rsidR="005A704F" w:rsidRPr="0096674B" w:rsidP="005A704F" w14:paraId="05325004" w14:textId="77777777">
      <w:pPr>
        <w:spacing w:line="192" w:lineRule="auto"/>
        <w:jc w:val="both"/>
        <w:rPr>
          <w:color w:val="000000" w:themeColor="text1"/>
          <w:szCs w:val="24"/>
        </w:rPr>
      </w:pPr>
    </w:p>
    <w:p w:rsidR="005A704F" w:rsidRPr="0096674B" w:rsidP="005A704F" w14:paraId="76344FAA"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r w:rsidRPr="0096674B">
        <w:rPr>
          <w:color w:val="000000" w:themeColor="text1"/>
          <w:szCs w:val="24"/>
          <w:u w:val="single"/>
        </w:rPr>
        <w:t>Line 3</w:t>
      </w:r>
      <w:r w:rsidRPr="0096674B">
        <w:rPr>
          <w:color w:val="000000" w:themeColor="text1"/>
          <w:szCs w:val="24"/>
        </w:rPr>
        <w:t>.--Compute the facility specific composite cost percentage (line 2 divided by line 1).</w:t>
      </w:r>
    </w:p>
    <w:p w:rsidR="005A704F" w:rsidRPr="0096674B" w:rsidP="005A704F" w14:paraId="7CB8B662" w14:textId="7777777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color w:val="000000" w:themeColor="text1"/>
          <w:szCs w:val="24"/>
        </w:rPr>
      </w:pPr>
    </w:p>
    <w:p w:rsidR="00997C00" w:rsidRPr="0096674B" w:rsidP="005C2385" w14:paraId="2B2AE0AB" w14:textId="08E18870">
      <w:pPr>
        <w:pStyle w:val="Heading1"/>
        <w:rPr>
          <w:iCs w:val="0"/>
        </w:rPr>
      </w:pPr>
      <w:r w:rsidRPr="0096674B">
        <w:rPr>
          <w:iCs w:val="0"/>
        </w:rPr>
        <w:t>4215.</w:t>
      </w:r>
      <w:r w:rsidRPr="0096674B">
        <w:rPr>
          <w:iCs w:val="0"/>
        </w:rPr>
        <w:tab/>
        <w:t>WORKSHEET</w:t>
      </w:r>
      <w:r w:rsidRPr="0096674B" w:rsidR="002C0DF6">
        <w:rPr>
          <w:iCs w:val="0"/>
        </w:rPr>
        <w:t> </w:t>
      </w:r>
      <w:r w:rsidRPr="0096674B">
        <w:rPr>
          <w:iCs w:val="0"/>
        </w:rPr>
        <w:t>E</w:t>
      </w:r>
      <w:r w:rsidRPr="0096674B" w:rsidR="002C0DF6">
        <w:rPr>
          <w:iCs w:val="0"/>
        </w:rPr>
        <w:noBreakHyphen/>
      </w:r>
      <w:r w:rsidRPr="0096674B">
        <w:rPr>
          <w:iCs w:val="0"/>
        </w:rPr>
        <w:t xml:space="preserve">1 - ANALYSIS OF PAYMENTS TO PROVIDER FOR SERVICES RENDERED </w:t>
      </w:r>
    </w:p>
    <w:p w:rsidR="00997C00" w:rsidRPr="0096674B" w:rsidP="00E34A94" w14:paraId="26F9C462" w14:textId="77777777">
      <w:pPr>
        <w:spacing w:line="192" w:lineRule="auto"/>
        <w:jc w:val="both"/>
        <w:rPr>
          <w:color w:val="000000" w:themeColor="text1"/>
          <w:szCs w:val="24"/>
        </w:rPr>
      </w:pPr>
    </w:p>
    <w:p w:rsidR="00997C00" w:rsidRPr="0096674B" w:rsidP="005C2385" w14:paraId="56EFA949" w14:textId="664265F9">
      <w:pPr>
        <w:pStyle w:val="Heading2"/>
      </w:pPr>
      <w:r w:rsidRPr="0096674B">
        <w:t>4215.1</w:t>
      </w:r>
      <w:r w:rsidRPr="0096674B">
        <w:tab/>
      </w:r>
      <w:r w:rsidRPr="0096674B">
        <w:rPr>
          <w:u w:val="single"/>
        </w:rPr>
        <w:t>Part</w:t>
      </w:r>
      <w:r w:rsidRPr="0096674B" w:rsidR="002C0DF6">
        <w:rPr>
          <w:u w:val="single"/>
        </w:rPr>
        <w:t> </w:t>
      </w:r>
      <w:r w:rsidRPr="0096674B">
        <w:rPr>
          <w:u w:val="single"/>
        </w:rPr>
        <w:t>I</w:t>
      </w:r>
      <w:r w:rsidRPr="0096674B" w:rsidR="002C0DF6">
        <w:rPr>
          <w:u w:val="single"/>
        </w:rPr>
        <w:t> </w:t>
      </w:r>
      <w:r w:rsidRPr="0096674B" w:rsidR="00B01142">
        <w:rPr>
          <w:u w:val="single"/>
        </w:rPr>
        <w:t>-</w:t>
      </w:r>
      <w:r w:rsidRPr="0096674B" w:rsidR="002C0DF6">
        <w:rPr>
          <w:u w:val="single"/>
        </w:rPr>
        <w:t> </w:t>
      </w:r>
      <w:r w:rsidRPr="0096674B">
        <w:rPr>
          <w:u w:val="single"/>
        </w:rPr>
        <w:t>For Contractor Use Only</w:t>
      </w:r>
    </w:p>
    <w:p w:rsidR="00997C00" w:rsidRPr="0096674B" w:rsidP="00E34A94" w14:paraId="433E2C83" w14:textId="77777777">
      <w:pPr>
        <w:spacing w:line="192" w:lineRule="auto"/>
        <w:jc w:val="both"/>
        <w:rPr>
          <w:color w:val="000000" w:themeColor="text1"/>
          <w:szCs w:val="24"/>
        </w:rPr>
      </w:pPr>
    </w:p>
    <w:p w:rsidR="00997C00" w:rsidRPr="0096674B" w:rsidP="00E34A94" w14:paraId="433E7302" w14:textId="21FCBC34">
      <w:pPr>
        <w:spacing w:line="192" w:lineRule="auto"/>
        <w:jc w:val="both"/>
        <w:rPr>
          <w:color w:val="000000" w:themeColor="text1"/>
          <w:szCs w:val="24"/>
        </w:rPr>
      </w:pPr>
      <w:r w:rsidRPr="0096674B">
        <w:rPr>
          <w:color w:val="000000" w:themeColor="text1"/>
          <w:szCs w:val="24"/>
          <w:u w:val="single"/>
        </w:rPr>
        <w:t>Line</w:t>
      </w:r>
      <w:r w:rsidRPr="0096674B" w:rsidR="002C0DF6">
        <w:rPr>
          <w:color w:val="000000" w:themeColor="text1"/>
          <w:szCs w:val="24"/>
          <w:u w:val="single"/>
        </w:rPr>
        <w:t> </w:t>
      </w:r>
      <w:r w:rsidRPr="0096674B">
        <w:rPr>
          <w:color w:val="000000" w:themeColor="text1"/>
          <w:szCs w:val="24"/>
          <w:u w:val="single"/>
        </w:rPr>
        <w:t>1</w:t>
      </w:r>
      <w:r w:rsidRPr="0096674B">
        <w:rPr>
          <w:color w:val="000000" w:themeColor="text1"/>
          <w:szCs w:val="24"/>
        </w:rPr>
        <w:t>.--List the date and amount of each tentative settlement payment for this cost reporting period.</w:t>
      </w:r>
    </w:p>
    <w:p w:rsidR="00997C00" w:rsidRPr="0096674B" w:rsidP="00E34A94" w14:paraId="4DCEF043" w14:textId="77777777">
      <w:pPr>
        <w:spacing w:line="192" w:lineRule="auto"/>
        <w:jc w:val="both"/>
        <w:rPr>
          <w:color w:val="000000" w:themeColor="text1"/>
          <w:szCs w:val="24"/>
        </w:rPr>
      </w:pPr>
    </w:p>
    <w:p w:rsidR="00997C00" w:rsidRPr="0096674B" w:rsidP="00E34A94" w14:paraId="16E420B2" w14:textId="23721839">
      <w:pPr>
        <w:spacing w:line="192" w:lineRule="auto"/>
        <w:jc w:val="both"/>
        <w:rPr>
          <w:color w:val="000000" w:themeColor="text1"/>
          <w:szCs w:val="24"/>
        </w:rPr>
      </w:pPr>
      <w:r w:rsidRPr="0096674B">
        <w:rPr>
          <w:color w:val="000000" w:themeColor="text1"/>
          <w:szCs w:val="24"/>
          <w:u w:val="single"/>
        </w:rPr>
        <w:t>Line</w:t>
      </w:r>
      <w:r w:rsidRPr="0096674B" w:rsidR="002C0DF6">
        <w:rPr>
          <w:color w:val="000000" w:themeColor="text1"/>
          <w:szCs w:val="24"/>
          <w:u w:val="single"/>
        </w:rPr>
        <w:t> </w:t>
      </w:r>
      <w:r w:rsidRPr="0096674B">
        <w:rPr>
          <w:color w:val="000000" w:themeColor="text1"/>
          <w:szCs w:val="24"/>
          <w:u w:val="single"/>
        </w:rPr>
        <w:t>2</w:t>
      </w:r>
      <w:r w:rsidRPr="0096674B">
        <w:rPr>
          <w:color w:val="000000" w:themeColor="text1"/>
          <w:szCs w:val="24"/>
        </w:rPr>
        <w:t>.--Enter the net settlement amount (balance due to the provider or balance due to the program) for the NPR or, if this settlement is after a reopening of the NPR, for this reopening.  Transfer this amount from Worksheet</w:t>
      </w:r>
      <w:r w:rsidRPr="0096674B" w:rsidR="002C0DF6">
        <w:rPr>
          <w:color w:val="000000" w:themeColor="text1"/>
          <w:szCs w:val="24"/>
        </w:rPr>
        <w:t> </w:t>
      </w:r>
      <w:r w:rsidRPr="0096674B">
        <w:rPr>
          <w:color w:val="000000" w:themeColor="text1"/>
          <w:szCs w:val="24"/>
        </w:rPr>
        <w:t>E, Part</w:t>
      </w:r>
      <w:r w:rsidRPr="0096674B" w:rsidR="002C0DF6">
        <w:rPr>
          <w:color w:val="000000" w:themeColor="text1"/>
          <w:szCs w:val="24"/>
        </w:rPr>
        <w:t> </w:t>
      </w:r>
      <w:r w:rsidRPr="0096674B">
        <w:rPr>
          <w:color w:val="000000" w:themeColor="text1"/>
          <w:szCs w:val="24"/>
        </w:rPr>
        <w:t>I, line</w:t>
      </w:r>
      <w:r w:rsidRPr="0096674B" w:rsidR="002C0DF6">
        <w:rPr>
          <w:color w:val="000000" w:themeColor="text1"/>
          <w:szCs w:val="24"/>
        </w:rPr>
        <w:t> </w:t>
      </w:r>
      <w:r w:rsidRPr="0096674B">
        <w:rPr>
          <w:color w:val="000000" w:themeColor="text1"/>
          <w:szCs w:val="24"/>
        </w:rPr>
        <w:t xml:space="preserve">20. </w:t>
      </w:r>
    </w:p>
    <w:p w:rsidR="00997C00" w:rsidRPr="0096674B" w:rsidP="00E34A94" w14:paraId="48C704C9" w14:textId="77777777">
      <w:pPr>
        <w:spacing w:line="192" w:lineRule="auto"/>
        <w:jc w:val="both"/>
        <w:rPr>
          <w:color w:val="000000" w:themeColor="text1"/>
          <w:szCs w:val="24"/>
        </w:rPr>
      </w:pPr>
    </w:p>
    <w:p w:rsidR="00997C00" w:rsidRPr="0096674B" w:rsidP="00E34A94" w14:paraId="160F6EBC" w14:textId="3C545C5D">
      <w:pPr>
        <w:spacing w:line="192" w:lineRule="auto"/>
        <w:jc w:val="both"/>
        <w:rPr>
          <w:color w:val="000000" w:themeColor="text1"/>
          <w:szCs w:val="24"/>
        </w:rPr>
      </w:pPr>
      <w:r w:rsidRPr="0096674B">
        <w:rPr>
          <w:color w:val="000000" w:themeColor="text1"/>
          <w:szCs w:val="24"/>
          <w:u w:val="single"/>
        </w:rPr>
        <w:t>Line</w:t>
      </w:r>
      <w:r w:rsidRPr="0096674B" w:rsidR="002C0DF6">
        <w:rPr>
          <w:color w:val="000000" w:themeColor="text1"/>
          <w:szCs w:val="24"/>
          <w:u w:val="single"/>
        </w:rPr>
        <w:t> </w:t>
      </w:r>
      <w:r w:rsidRPr="0096674B">
        <w:rPr>
          <w:color w:val="000000" w:themeColor="text1"/>
          <w:szCs w:val="24"/>
          <w:u w:val="single"/>
        </w:rPr>
        <w:t>3</w:t>
      </w:r>
      <w:r w:rsidRPr="0096674B">
        <w:rPr>
          <w:color w:val="000000" w:themeColor="text1"/>
          <w:szCs w:val="24"/>
        </w:rPr>
        <w:t xml:space="preserve">.--Enter the </w:t>
      </w:r>
      <w:r w:rsidRPr="0096674B">
        <w:rPr>
          <w:color w:val="000000" w:themeColor="text1"/>
          <w:szCs w:val="24"/>
        </w:rPr>
        <w:t>contractor</w:t>
      </w:r>
      <w:r w:rsidRPr="0096674B">
        <w:rPr>
          <w:color w:val="000000" w:themeColor="text1"/>
          <w:szCs w:val="24"/>
        </w:rPr>
        <w:t xml:space="preserve"> name</w:t>
      </w:r>
      <w:r w:rsidRPr="0096674B" w:rsidR="00382CE0">
        <w:rPr>
          <w:color w:val="000000" w:themeColor="text1"/>
          <w:szCs w:val="24"/>
        </w:rPr>
        <w:t>,</w:t>
      </w:r>
      <w:r w:rsidRPr="0096674B">
        <w:rPr>
          <w:color w:val="000000" w:themeColor="text1"/>
          <w:szCs w:val="24"/>
        </w:rPr>
        <w:t xml:space="preserve"> the contractor number</w:t>
      </w:r>
      <w:r w:rsidRPr="0096674B" w:rsidR="00382CE0">
        <w:rPr>
          <w:color w:val="000000" w:themeColor="text1"/>
          <w:szCs w:val="24"/>
        </w:rPr>
        <w:t>, and the NPR date,</w:t>
      </w:r>
      <w:r w:rsidRPr="0096674B">
        <w:rPr>
          <w:color w:val="000000" w:themeColor="text1"/>
          <w:szCs w:val="24"/>
        </w:rPr>
        <w:t xml:space="preserve"> in columns</w:t>
      </w:r>
      <w:r w:rsidRPr="0096674B" w:rsidR="002C0DF6">
        <w:rPr>
          <w:color w:val="000000" w:themeColor="text1"/>
          <w:szCs w:val="24"/>
        </w:rPr>
        <w:t> </w:t>
      </w:r>
      <w:r w:rsidRPr="0096674B" w:rsidR="00382CE0">
        <w:rPr>
          <w:color w:val="000000" w:themeColor="text1"/>
          <w:szCs w:val="24"/>
        </w:rPr>
        <w:t>0,</w:t>
      </w:r>
      <w:r w:rsidRPr="0096674B" w:rsidR="00347112">
        <w:rPr>
          <w:color w:val="000000" w:themeColor="text1"/>
          <w:szCs w:val="24"/>
        </w:rPr>
        <w:t xml:space="preserve"> </w:t>
      </w:r>
      <w:r w:rsidRPr="0096674B">
        <w:rPr>
          <w:color w:val="000000" w:themeColor="text1"/>
          <w:szCs w:val="24"/>
        </w:rPr>
        <w:t>1</w:t>
      </w:r>
      <w:r w:rsidRPr="0096674B" w:rsidR="00382CE0">
        <w:rPr>
          <w:color w:val="000000" w:themeColor="text1"/>
          <w:szCs w:val="24"/>
        </w:rPr>
        <w:t>,</w:t>
      </w:r>
      <w:r w:rsidRPr="0096674B">
        <w:rPr>
          <w:color w:val="000000" w:themeColor="text1"/>
          <w:szCs w:val="24"/>
        </w:rPr>
        <w:t xml:space="preserve"> and</w:t>
      </w:r>
      <w:r w:rsidRPr="0096674B" w:rsidR="00347112">
        <w:rPr>
          <w:color w:val="000000" w:themeColor="text1"/>
          <w:szCs w:val="24"/>
        </w:rPr>
        <w:t> </w:t>
      </w:r>
      <w:r w:rsidRPr="0096674B">
        <w:rPr>
          <w:color w:val="000000" w:themeColor="text1"/>
          <w:szCs w:val="24"/>
        </w:rPr>
        <w:t>2, respectively.</w:t>
      </w:r>
    </w:p>
    <w:p w:rsidR="0086516C" w:rsidRPr="0096674B" w:rsidP="00E34A94" w14:paraId="0B682571" w14:textId="357128BB">
      <w:pPr>
        <w:spacing w:line="192" w:lineRule="auto"/>
        <w:jc w:val="both"/>
        <w:rPr>
          <w:color w:val="000000" w:themeColor="text1"/>
          <w:szCs w:val="24"/>
        </w:rPr>
      </w:pPr>
    </w:p>
    <w:p w:rsidR="00997C00" w:rsidRPr="0096674B" w:rsidP="00E34A94" w14:paraId="6917E25C" w14:textId="77777777">
      <w:pPr>
        <w:spacing w:line="192" w:lineRule="auto"/>
        <w:jc w:val="both"/>
        <w:rPr>
          <w:color w:val="000000" w:themeColor="text1"/>
          <w:szCs w:val="24"/>
        </w:rPr>
      </w:pPr>
    </w:p>
    <w:p w:rsidR="00997C00" w:rsidRPr="0096674B" w:rsidP="005C2385" w14:paraId="5453C8E0" w14:textId="607FEEC1">
      <w:pPr>
        <w:pStyle w:val="Heading2"/>
      </w:pPr>
      <w:r w:rsidRPr="0096674B">
        <w:t>4215.2</w:t>
      </w:r>
      <w:r w:rsidRPr="0096674B">
        <w:tab/>
      </w:r>
      <w:r w:rsidRPr="0096674B">
        <w:rPr>
          <w:u w:val="single"/>
        </w:rPr>
        <w:t xml:space="preserve">Part II </w:t>
      </w:r>
      <w:r w:rsidRPr="0096674B" w:rsidR="00B01142">
        <w:rPr>
          <w:u w:val="single"/>
        </w:rPr>
        <w:t>-</w:t>
      </w:r>
      <w:r w:rsidRPr="0096674B">
        <w:rPr>
          <w:u w:val="single"/>
        </w:rPr>
        <w:t xml:space="preserve"> To be </w:t>
      </w:r>
      <w:r w:rsidRPr="0096674B" w:rsidR="00DC125B">
        <w:rPr>
          <w:u w:val="single"/>
        </w:rPr>
        <w:t>C</w:t>
      </w:r>
      <w:r w:rsidRPr="0096674B">
        <w:rPr>
          <w:u w:val="single"/>
        </w:rPr>
        <w:t>ompleted by Provider</w:t>
      </w:r>
    </w:p>
    <w:p w:rsidR="00997C00" w:rsidRPr="0096674B" w:rsidP="00E34A94" w14:paraId="2D4E10F8" w14:textId="77777777">
      <w:pPr>
        <w:spacing w:line="192" w:lineRule="auto"/>
        <w:jc w:val="both"/>
        <w:rPr>
          <w:color w:val="000000" w:themeColor="text1"/>
          <w:szCs w:val="24"/>
        </w:rPr>
      </w:pPr>
    </w:p>
    <w:p w:rsidR="00997C00" w:rsidRPr="0096674B" w:rsidP="00E34A94" w14:paraId="26EDBA89" w14:textId="7972FA1A">
      <w:pPr>
        <w:spacing w:line="192" w:lineRule="auto"/>
        <w:jc w:val="both"/>
        <w:rPr>
          <w:color w:val="000000" w:themeColor="text1"/>
          <w:szCs w:val="24"/>
        </w:rPr>
      </w:pPr>
      <w:r w:rsidRPr="0096674B">
        <w:rPr>
          <w:color w:val="000000" w:themeColor="text1"/>
          <w:szCs w:val="24"/>
          <w:u w:val="single"/>
        </w:rPr>
        <w:t>Line</w:t>
      </w:r>
      <w:r w:rsidRPr="0096674B" w:rsidR="002C0DF6">
        <w:rPr>
          <w:color w:val="000000" w:themeColor="text1"/>
          <w:szCs w:val="24"/>
          <w:u w:val="single"/>
        </w:rPr>
        <w:t> </w:t>
      </w:r>
      <w:r w:rsidRPr="0096674B">
        <w:rPr>
          <w:color w:val="000000" w:themeColor="text1"/>
          <w:szCs w:val="24"/>
          <w:u w:val="single"/>
        </w:rPr>
        <w:t>4</w:t>
      </w:r>
      <w:r w:rsidRPr="0096674B">
        <w:rPr>
          <w:color w:val="000000" w:themeColor="text1"/>
          <w:szCs w:val="24"/>
        </w:rPr>
        <w:t>.--For cost reporting periods that begin or overlap January</w:t>
      </w:r>
      <w:r w:rsidRPr="0096674B" w:rsidR="002C0DF6">
        <w:rPr>
          <w:color w:val="000000" w:themeColor="text1"/>
          <w:szCs w:val="24"/>
        </w:rPr>
        <w:t> </w:t>
      </w:r>
      <w:r w:rsidRPr="0096674B">
        <w:rPr>
          <w:color w:val="000000" w:themeColor="text1"/>
          <w:szCs w:val="24"/>
        </w:rPr>
        <w:t>1,</w:t>
      </w:r>
      <w:r w:rsidRPr="0096674B" w:rsidR="002C0DF6">
        <w:rPr>
          <w:color w:val="000000" w:themeColor="text1"/>
          <w:szCs w:val="24"/>
        </w:rPr>
        <w:t> </w:t>
      </w:r>
      <w:r w:rsidRPr="0096674B">
        <w:rPr>
          <w:color w:val="000000" w:themeColor="text1"/>
          <w:szCs w:val="24"/>
        </w:rPr>
        <w:t>2012, if your response on Worksheet</w:t>
      </w:r>
      <w:r w:rsidRPr="0096674B" w:rsidR="002C0DF6">
        <w:rPr>
          <w:color w:val="000000" w:themeColor="text1"/>
          <w:szCs w:val="24"/>
        </w:rPr>
        <w:t> </w:t>
      </w:r>
      <w:r w:rsidRPr="0096674B">
        <w:rPr>
          <w:color w:val="000000" w:themeColor="text1"/>
          <w:szCs w:val="24"/>
        </w:rPr>
        <w:t>S, Part</w:t>
      </w:r>
      <w:r w:rsidRPr="0096674B" w:rsidR="002C0DF6">
        <w:rPr>
          <w:color w:val="000000" w:themeColor="text1"/>
          <w:szCs w:val="24"/>
        </w:rPr>
        <w:t> </w:t>
      </w:r>
      <w:r w:rsidRPr="0096674B">
        <w:rPr>
          <w:color w:val="000000" w:themeColor="text1"/>
          <w:szCs w:val="24"/>
        </w:rPr>
        <w:t>II, line</w:t>
      </w:r>
      <w:r w:rsidRPr="0096674B" w:rsidR="002C0DF6">
        <w:rPr>
          <w:color w:val="000000" w:themeColor="text1"/>
          <w:szCs w:val="24"/>
        </w:rPr>
        <w:t> </w:t>
      </w:r>
      <w:r w:rsidRPr="0096674B">
        <w:rPr>
          <w:color w:val="000000" w:themeColor="text1"/>
          <w:szCs w:val="24"/>
        </w:rPr>
        <w:t>10, is “Y”, enter the amount of your low volume payments.</w:t>
      </w:r>
    </w:p>
    <w:p w:rsidR="00DC125B" w:rsidRPr="0096674B" w:rsidP="00E34A94" w14:paraId="4AF1BDC1" w14:textId="3709728D">
      <w:pPr>
        <w:spacing w:line="192" w:lineRule="auto"/>
        <w:jc w:val="both"/>
        <w:rPr>
          <w:color w:val="000000" w:themeColor="text1"/>
          <w:szCs w:val="24"/>
        </w:rPr>
      </w:pPr>
    </w:p>
    <w:p w:rsidR="00DC125B" w:rsidRPr="0096674B" w:rsidP="00DC125B" w14:paraId="3C66A934" w14:textId="6015E41E">
      <w:pPr>
        <w:spacing w:line="192" w:lineRule="auto"/>
        <w:jc w:val="both"/>
        <w:rPr>
          <w:color w:val="000000" w:themeColor="text1"/>
          <w:szCs w:val="24"/>
        </w:rPr>
      </w:pPr>
      <w:r w:rsidRPr="0096674B">
        <w:rPr>
          <w:color w:val="000000" w:themeColor="text1"/>
          <w:szCs w:val="24"/>
          <w:u w:val="single"/>
        </w:rPr>
        <w:t>Lines 5</w:t>
      </w:r>
      <w:r w:rsidRPr="0096674B" w:rsidR="003B5245">
        <w:rPr>
          <w:color w:val="000000" w:themeColor="text1"/>
          <w:szCs w:val="24"/>
          <w:u w:val="single"/>
        </w:rPr>
        <w:t xml:space="preserve"> through</w:t>
      </w:r>
      <w:r w:rsidRPr="0096674B">
        <w:rPr>
          <w:color w:val="000000" w:themeColor="text1"/>
          <w:szCs w:val="24"/>
          <w:u w:val="single"/>
        </w:rPr>
        <w:t xml:space="preserve"> </w:t>
      </w:r>
      <w:r w:rsidRPr="0096674B" w:rsidR="003B5245">
        <w:rPr>
          <w:color w:val="000000" w:themeColor="text1"/>
          <w:szCs w:val="24"/>
          <w:u w:val="single"/>
        </w:rPr>
        <w:t>9</w:t>
      </w:r>
      <w:r w:rsidRPr="0096674B">
        <w:rPr>
          <w:color w:val="000000" w:themeColor="text1"/>
          <w:szCs w:val="24"/>
        </w:rPr>
        <w:t>.--For cost reporting periods beginning on or after January</w:t>
      </w:r>
      <w:r w:rsidRPr="0096674B" w:rsidR="004479D1">
        <w:rPr>
          <w:color w:val="000000" w:themeColor="text1"/>
          <w:szCs w:val="24"/>
        </w:rPr>
        <w:t> </w:t>
      </w:r>
      <w:r w:rsidRPr="0096674B">
        <w:rPr>
          <w:color w:val="000000" w:themeColor="text1"/>
          <w:szCs w:val="24"/>
        </w:rPr>
        <w:t>1,</w:t>
      </w:r>
      <w:r w:rsidRPr="0096674B" w:rsidR="004479D1">
        <w:rPr>
          <w:color w:val="000000" w:themeColor="text1"/>
          <w:szCs w:val="24"/>
        </w:rPr>
        <w:t> </w:t>
      </w:r>
      <w:r w:rsidRPr="0096674B">
        <w:rPr>
          <w:color w:val="000000" w:themeColor="text1"/>
          <w:szCs w:val="24"/>
        </w:rPr>
        <w:t>202</w:t>
      </w:r>
      <w:r w:rsidRPr="0096674B" w:rsidR="00963F0B">
        <w:rPr>
          <w:color w:val="000000" w:themeColor="text1"/>
          <w:szCs w:val="24"/>
        </w:rPr>
        <w:t>3</w:t>
      </w:r>
      <w:r w:rsidRPr="0096674B">
        <w:rPr>
          <w:color w:val="000000" w:themeColor="text1"/>
          <w:szCs w:val="24"/>
        </w:rPr>
        <w:t xml:space="preserve">, enter the payments for </w:t>
      </w:r>
      <w:bookmarkStart w:id="6" w:name="_Hlk111628613"/>
      <w:r w:rsidRPr="0096674B">
        <w:rPr>
          <w:color w:val="000000" w:themeColor="text1"/>
          <w:szCs w:val="24"/>
        </w:rPr>
        <w:t xml:space="preserve">Transitional </w:t>
      </w:r>
      <w:r w:rsidRPr="0096674B">
        <w:rPr>
          <w:color w:val="000000" w:themeColor="text1"/>
        </w:rPr>
        <w:t>Drug Add-on Payment Adjustment Amount</w:t>
      </w:r>
      <w:r w:rsidRPr="0096674B" w:rsidR="003B5245">
        <w:rPr>
          <w:color w:val="000000" w:themeColor="text1"/>
        </w:rPr>
        <w:t xml:space="preserve"> (</w:t>
      </w:r>
      <w:r w:rsidRPr="0096674B" w:rsidR="003B5245">
        <w:rPr>
          <w:color w:val="000000" w:themeColor="text1"/>
          <w:szCs w:val="24"/>
        </w:rPr>
        <w:t>TDAPA)</w:t>
      </w:r>
      <w:r w:rsidRPr="0096674B">
        <w:rPr>
          <w:color w:val="000000" w:themeColor="text1"/>
          <w:szCs w:val="24"/>
        </w:rPr>
        <w:t xml:space="preserve">, </w:t>
      </w:r>
      <w:r w:rsidRPr="0096674B" w:rsidR="005C7032">
        <w:rPr>
          <w:color w:val="000000" w:themeColor="text1"/>
        </w:rPr>
        <w:t>Transitional Add-on Payment Adjustment for New and Innovative Equipment and Supplies Amount</w:t>
      </w:r>
      <w:r w:rsidRPr="0096674B" w:rsidR="005C7032">
        <w:rPr>
          <w:color w:val="000000" w:themeColor="text1"/>
          <w:szCs w:val="24"/>
        </w:rPr>
        <w:t xml:space="preserve"> (TPNIES), </w:t>
      </w:r>
      <w:r w:rsidRPr="0096674B" w:rsidR="005D44ED">
        <w:rPr>
          <w:color w:val="000000" w:themeColor="text1"/>
          <w:szCs w:val="24"/>
        </w:rPr>
        <w:t xml:space="preserve">Capital Related Assets </w:t>
      </w:r>
      <w:r w:rsidRPr="0096674B" w:rsidR="005D44ED">
        <w:rPr>
          <w:color w:val="000000" w:themeColor="text1"/>
        </w:rPr>
        <w:t>Transitional Add-on Payment Adjustment for New and Innovative Equipment and Supplies Amount</w:t>
      </w:r>
      <w:r w:rsidRPr="0096674B" w:rsidR="005D44ED">
        <w:rPr>
          <w:color w:val="000000" w:themeColor="text1"/>
          <w:szCs w:val="24"/>
        </w:rPr>
        <w:t xml:space="preserve"> </w:t>
      </w:r>
      <w:r w:rsidRPr="0096674B" w:rsidR="005D44ED">
        <w:rPr>
          <w:color w:val="000000" w:themeColor="text1"/>
        </w:rPr>
        <w:t>(</w:t>
      </w:r>
      <w:bookmarkStart w:id="7" w:name="_Hlk111628541"/>
      <w:r w:rsidRPr="0096674B" w:rsidR="005D44ED">
        <w:rPr>
          <w:color w:val="000000" w:themeColor="text1"/>
        </w:rPr>
        <w:t>CRA TPNIES</w:t>
      </w:r>
      <w:bookmarkEnd w:id="7"/>
      <w:r w:rsidRPr="0096674B" w:rsidR="005D44ED">
        <w:rPr>
          <w:color w:val="000000" w:themeColor="text1"/>
        </w:rPr>
        <w:t xml:space="preserve">), </w:t>
      </w:r>
      <w:r w:rsidRPr="0096674B" w:rsidR="003B5245">
        <w:rPr>
          <w:color w:val="000000" w:themeColor="text1"/>
        </w:rPr>
        <w:t>Home Dialysis Payment Adjustment Amount</w:t>
      </w:r>
      <w:r w:rsidRPr="0096674B" w:rsidR="003B5245">
        <w:rPr>
          <w:color w:val="000000" w:themeColor="text1"/>
          <w:szCs w:val="24"/>
        </w:rPr>
        <w:t xml:space="preserve"> (</w:t>
      </w:r>
      <w:r w:rsidRPr="0096674B">
        <w:rPr>
          <w:color w:val="000000" w:themeColor="text1"/>
          <w:szCs w:val="24"/>
        </w:rPr>
        <w:t>HDPA</w:t>
      </w:r>
      <w:r w:rsidRPr="0096674B" w:rsidR="003B5245">
        <w:rPr>
          <w:color w:val="000000" w:themeColor="text1"/>
          <w:szCs w:val="24"/>
        </w:rPr>
        <w:t>)</w:t>
      </w:r>
      <w:r w:rsidRPr="0096674B">
        <w:rPr>
          <w:color w:val="000000" w:themeColor="text1"/>
          <w:szCs w:val="24"/>
        </w:rPr>
        <w:t xml:space="preserve">, </w:t>
      </w:r>
      <w:r w:rsidRPr="0096674B" w:rsidR="005D44ED">
        <w:rPr>
          <w:color w:val="000000" w:themeColor="text1"/>
          <w:szCs w:val="24"/>
        </w:rPr>
        <w:t xml:space="preserve">and </w:t>
      </w:r>
      <w:r w:rsidRPr="0096674B" w:rsidR="003B5245">
        <w:rPr>
          <w:color w:val="000000" w:themeColor="text1"/>
          <w:szCs w:val="24"/>
        </w:rPr>
        <w:t xml:space="preserve">Performance Payment Adjustment (PPA), </w:t>
      </w:r>
      <w:r w:rsidRPr="0096674B">
        <w:rPr>
          <w:color w:val="000000" w:themeColor="text1"/>
          <w:szCs w:val="24"/>
        </w:rPr>
        <w:t>respectively, from the PS&amp;R.</w:t>
      </w:r>
      <w:bookmarkEnd w:id="6"/>
      <w:r w:rsidRPr="0096674B">
        <w:rPr>
          <w:color w:val="000000" w:themeColor="text1"/>
          <w:szCs w:val="24"/>
        </w:rPr>
        <w:t xml:space="preserve"> (Report for information</w:t>
      </w:r>
      <w:r w:rsidRPr="0096674B" w:rsidR="005D44ED">
        <w:rPr>
          <w:color w:val="000000" w:themeColor="text1"/>
          <w:szCs w:val="24"/>
        </w:rPr>
        <w:t>al</w:t>
      </w:r>
      <w:r w:rsidRPr="0096674B">
        <w:rPr>
          <w:color w:val="000000" w:themeColor="text1"/>
          <w:szCs w:val="24"/>
        </w:rPr>
        <w:t xml:space="preserve"> purposes.)</w:t>
      </w:r>
    </w:p>
    <w:p w:rsidR="00151649" w:rsidRPr="0096674B" w:rsidP="00E34A94" w14:paraId="39989143" w14:textId="77777777">
      <w:pPr>
        <w:spacing w:line="192" w:lineRule="auto"/>
        <w:jc w:val="both"/>
        <w:rPr>
          <w:color w:val="000000" w:themeColor="text1"/>
          <w:szCs w:val="24"/>
        </w:rPr>
      </w:pPr>
    </w:p>
    <w:p w:rsidR="003E39B8" w:rsidRPr="0096674B" w:rsidP="005C2385" w14:paraId="3F1A2D97" w14:textId="10990354">
      <w:pPr>
        <w:pStyle w:val="Heading1"/>
        <w:rPr>
          <w:iCs w:val="0"/>
        </w:rPr>
      </w:pPr>
      <w:r w:rsidRPr="0096674B">
        <w:rPr>
          <w:iCs w:val="0"/>
        </w:rPr>
        <w:t>4216.</w:t>
      </w:r>
      <w:r w:rsidRPr="0096674B">
        <w:rPr>
          <w:iCs w:val="0"/>
        </w:rPr>
        <w:tab/>
        <w:t>WORKSHEETS</w:t>
      </w:r>
      <w:r w:rsidRPr="0096674B" w:rsidR="002C0DF6">
        <w:rPr>
          <w:iCs w:val="0"/>
        </w:rPr>
        <w:t> </w:t>
      </w:r>
      <w:r w:rsidRPr="0096674B">
        <w:rPr>
          <w:iCs w:val="0"/>
        </w:rPr>
        <w:t>F</w:t>
      </w:r>
      <w:r w:rsidRPr="0096674B" w:rsidR="002C0DF6">
        <w:rPr>
          <w:iCs w:val="0"/>
        </w:rPr>
        <w:t> </w:t>
      </w:r>
      <w:r w:rsidRPr="0096674B">
        <w:rPr>
          <w:iCs w:val="0"/>
        </w:rPr>
        <w:t>-</w:t>
      </w:r>
      <w:r w:rsidRPr="0096674B" w:rsidR="002C0DF6">
        <w:rPr>
          <w:iCs w:val="0"/>
        </w:rPr>
        <w:t> </w:t>
      </w:r>
      <w:r w:rsidRPr="0096674B">
        <w:rPr>
          <w:iCs w:val="0"/>
        </w:rPr>
        <w:t xml:space="preserve">BALANCE SHEET </w:t>
      </w:r>
      <w:r w:rsidRPr="0096674B" w:rsidR="00C32E0D">
        <w:rPr>
          <w:iCs w:val="0"/>
        </w:rPr>
        <w:t xml:space="preserve">AND </w:t>
      </w:r>
      <w:r w:rsidRPr="0096674B">
        <w:rPr>
          <w:iCs w:val="0"/>
        </w:rPr>
        <w:t>WORKSHEET F-1 - STATEMENT OF REVENUES AND EXPENSES.</w:t>
      </w:r>
    </w:p>
    <w:p w:rsidR="003E39B8" w:rsidRPr="0096674B" w:rsidP="00E34A94" w14:paraId="6A53E287" w14:textId="77777777">
      <w:pPr>
        <w:spacing w:line="192" w:lineRule="auto"/>
        <w:jc w:val="both"/>
        <w:rPr>
          <w:color w:val="000000" w:themeColor="text1"/>
          <w:szCs w:val="24"/>
        </w:rPr>
      </w:pPr>
    </w:p>
    <w:p w:rsidR="003E39B8" w:rsidRPr="0096674B" w:rsidP="00E34A94" w14:paraId="2F264BBB" w14:textId="77777777">
      <w:pPr>
        <w:spacing w:line="192" w:lineRule="auto"/>
        <w:jc w:val="both"/>
        <w:rPr>
          <w:color w:val="000000" w:themeColor="text1"/>
          <w:szCs w:val="24"/>
        </w:rPr>
      </w:pPr>
      <w:r w:rsidRPr="0096674B">
        <w:rPr>
          <w:color w:val="000000" w:themeColor="text1"/>
          <w:szCs w:val="24"/>
        </w:rPr>
        <w:t>These worksheets are prepared from your accounting books and records.  Additional worksheets may be submitted if necessary.</w:t>
      </w:r>
    </w:p>
    <w:p w:rsidR="003E39B8" w:rsidRPr="0096674B" w:rsidP="00E34A94" w14:paraId="6B3413FB" w14:textId="77777777">
      <w:pPr>
        <w:spacing w:line="192" w:lineRule="auto"/>
        <w:jc w:val="both"/>
        <w:rPr>
          <w:color w:val="000000" w:themeColor="text1"/>
          <w:szCs w:val="24"/>
        </w:rPr>
      </w:pPr>
    </w:p>
    <w:p w:rsidR="003E39B8" w:rsidRPr="0096674B" w:rsidP="00E34A94" w14:paraId="47EF7639" w14:textId="381492C7">
      <w:pPr>
        <w:spacing w:line="192" w:lineRule="auto"/>
        <w:jc w:val="both"/>
        <w:rPr>
          <w:color w:val="000000" w:themeColor="text1"/>
          <w:szCs w:val="24"/>
        </w:rPr>
      </w:pPr>
      <w:r w:rsidRPr="0096674B">
        <w:rPr>
          <w:color w:val="000000" w:themeColor="text1"/>
          <w:szCs w:val="24"/>
        </w:rPr>
        <w:t>Complete all worksheets in the "F" series.  Worksheets</w:t>
      </w:r>
      <w:r w:rsidRPr="0096674B" w:rsidR="002C0DF6">
        <w:rPr>
          <w:color w:val="000000" w:themeColor="text1"/>
          <w:szCs w:val="24"/>
        </w:rPr>
        <w:t> </w:t>
      </w:r>
      <w:r w:rsidRPr="0096674B">
        <w:rPr>
          <w:color w:val="000000" w:themeColor="text1"/>
          <w:szCs w:val="24"/>
        </w:rPr>
        <w:t>F and</w:t>
      </w:r>
      <w:r w:rsidRPr="0096674B" w:rsidR="004479D1">
        <w:rPr>
          <w:color w:val="000000" w:themeColor="text1"/>
          <w:szCs w:val="24"/>
        </w:rPr>
        <w:t> </w:t>
      </w:r>
      <w:r w:rsidRPr="0096674B">
        <w:rPr>
          <w:color w:val="000000" w:themeColor="text1"/>
          <w:szCs w:val="24"/>
        </w:rPr>
        <w:t>F</w:t>
      </w:r>
      <w:r w:rsidRPr="0096674B" w:rsidR="002C0DF6">
        <w:rPr>
          <w:color w:val="000000" w:themeColor="text1"/>
          <w:szCs w:val="24"/>
        </w:rPr>
        <w:noBreakHyphen/>
      </w:r>
      <w:r w:rsidRPr="0096674B">
        <w:rPr>
          <w:color w:val="000000" w:themeColor="text1"/>
          <w:szCs w:val="24"/>
        </w:rPr>
        <w:t>1 are completed by all providers.  Cost reports that do not include the "F" series worksheets are considered incomplete and unacceptable.</w:t>
      </w:r>
    </w:p>
    <w:p w:rsidR="003E39B8" w:rsidRPr="0096674B" w:rsidP="00E34A94" w14:paraId="4897543B" w14:textId="77777777">
      <w:pPr>
        <w:spacing w:line="192" w:lineRule="auto"/>
        <w:jc w:val="both"/>
        <w:rPr>
          <w:color w:val="000000" w:themeColor="text1"/>
          <w:szCs w:val="24"/>
        </w:rPr>
      </w:pPr>
    </w:p>
    <w:p w:rsidR="00897E41" w:rsidRPr="0096674B" w:rsidP="00E34A94" w14:paraId="79F84BB1" w14:textId="580D0F8C">
      <w:pPr>
        <w:spacing w:line="192" w:lineRule="auto"/>
        <w:jc w:val="both"/>
        <w:rPr>
          <w:color w:val="000000" w:themeColor="text1"/>
          <w:szCs w:val="24"/>
        </w:rPr>
      </w:pPr>
    </w:p>
    <w:p w:rsidR="003E39B8" w:rsidRPr="0096674B" w:rsidP="00E34A94" w14:paraId="35FBABCA" w14:textId="77777777">
      <w:pPr>
        <w:spacing w:line="192" w:lineRule="auto"/>
        <w:jc w:val="both"/>
        <w:rPr>
          <w:color w:val="000000" w:themeColor="text1"/>
          <w:szCs w:val="24"/>
        </w:rPr>
      </w:pPr>
    </w:p>
    <w:p w:rsidR="003E39B8" w:rsidRPr="0096674B" w:rsidP="00E34A94" w14:paraId="20A103D8" w14:textId="77777777">
      <w:pPr>
        <w:spacing w:line="192" w:lineRule="auto"/>
        <w:jc w:val="both"/>
        <w:rPr>
          <w:color w:val="000000" w:themeColor="text1"/>
          <w:szCs w:val="24"/>
        </w:rPr>
      </w:pPr>
    </w:p>
    <w:p w:rsidR="003E39B8" w:rsidRPr="0096674B" w:rsidP="00E34A94" w14:paraId="68CC3A26" w14:textId="77777777">
      <w:pPr>
        <w:spacing w:line="192" w:lineRule="auto"/>
        <w:jc w:val="both"/>
        <w:rPr>
          <w:color w:val="000000" w:themeColor="text1"/>
          <w:szCs w:val="24"/>
        </w:rPr>
      </w:pPr>
    </w:p>
    <w:p w:rsidR="006155D0" w:rsidRPr="0096674B" w:rsidP="00E34A94" w14:paraId="17C04A2E" w14:textId="77777777">
      <w:pPr>
        <w:spacing w:line="192" w:lineRule="auto"/>
        <w:jc w:val="both"/>
        <w:rPr>
          <w:color w:val="000000" w:themeColor="text1"/>
          <w:szCs w:val="24"/>
        </w:rPr>
      </w:pPr>
    </w:p>
    <w:p w:rsidR="003E39B8" w:rsidRPr="0096674B" w:rsidP="00E34A94" w14:paraId="5261F126" w14:textId="5F96F02C">
      <w:pPr>
        <w:tabs>
          <w:tab w:val="right" w:pos="9360"/>
        </w:tabs>
        <w:spacing w:line="192" w:lineRule="auto"/>
        <w:rPr>
          <w:color w:val="000000" w:themeColor="text1"/>
          <w:szCs w:val="24"/>
        </w:rPr>
      </w:pPr>
      <w:r w:rsidRPr="0096674B">
        <w:rPr>
          <w:color w:val="000000" w:themeColor="text1"/>
          <w:szCs w:val="24"/>
        </w:rPr>
        <w:t xml:space="preserve">Rev. </w:t>
      </w:r>
      <w:r w:rsidRPr="0096674B" w:rsidR="005A704F">
        <w:rPr>
          <w:color w:val="000000" w:themeColor="text1"/>
          <w:szCs w:val="24"/>
        </w:rPr>
        <w:t>10</w:t>
      </w:r>
      <w:r w:rsidRPr="0096674B">
        <w:rPr>
          <w:color w:val="000000" w:themeColor="text1"/>
          <w:szCs w:val="24"/>
        </w:rPr>
        <w:tab/>
        <w:t>42-43</w:t>
      </w:r>
    </w:p>
    <w:p w:rsidR="003E39B8" w:rsidRPr="0096674B" w:rsidP="00E34A94" w14:paraId="005CAC57" w14:textId="192F386A">
      <w:pPr>
        <w:tabs>
          <w:tab w:val="center" w:pos="4680"/>
          <w:tab w:val="right" w:pos="9360"/>
        </w:tabs>
        <w:spacing w:line="192" w:lineRule="auto"/>
        <w:rPr>
          <w:color w:val="000000" w:themeColor="text1"/>
          <w:szCs w:val="24"/>
          <w:u w:val="single"/>
        </w:rPr>
      </w:pPr>
      <w:r w:rsidRPr="0096674B">
        <w:rPr>
          <w:color w:val="000000" w:themeColor="text1"/>
          <w:szCs w:val="24"/>
          <w:u w:val="single"/>
        </w:rPr>
        <w:t>421</w:t>
      </w:r>
      <w:r w:rsidRPr="0096674B" w:rsidR="006A3452">
        <w:rPr>
          <w:color w:val="000000" w:themeColor="text1"/>
          <w:szCs w:val="24"/>
          <w:u w:val="single"/>
        </w:rPr>
        <w:t>6</w:t>
      </w:r>
      <w:r w:rsidRPr="0096674B" w:rsidR="00896D3E">
        <w:rPr>
          <w:color w:val="000000" w:themeColor="text1"/>
          <w:szCs w:val="24"/>
          <w:u w:val="single"/>
        </w:rPr>
        <w:t>.1</w:t>
      </w:r>
      <w:r w:rsidRPr="0096674B">
        <w:rPr>
          <w:color w:val="000000" w:themeColor="text1"/>
          <w:szCs w:val="24"/>
          <w:u w:val="single"/>
        </w:rPr>
        <w:tab/>
        <w:t>FORM CMS-265-11</w:t>
      </w:r>
      <w:r w:rsidRPr="0096674B">
        <w:rPr>
          <w:color w:val="000000" w:themeColor="text1"/>
          <w:szCs w:val="24"/>
          <w:u w:val="single"/>
        </w:rPr>
        <w:tab/>
      </w:r>
      <w:r w:rsidRPr="0096674B" w:rsidR="005A704F">
        <w:rPr>
          <w:color w:val="000000" w:themeColor="text1"/>
          <w:szCs w:val="24"/>
          <w:u w:val="single"/>
        </w:rPr>
        <w:t>01-25</w:t>
      </w:r>
    </w:p>
    <w:p w:rsidR="003E39B8" w:rsidRPr="0096674B" w:rsidP="00E34A94" w14:paraId="7E4C2BBE" w14:textId="77777777">
      <w:pPr>
        <w:spacing w:line="192" w:lineRule="auto"/>
        <w:jc w:val="both"/>
        <w:rPr>
          <w:color w:val="000000" w:themeColor="text1"/>
          <w:szCs w:val="24"/>
        </w:rPr>
      </w:pPr>
    </w:p>
    <w:p w:rsidR="005A704F" w:rsidRPr="0096674B" w:rsidP="005A704F" w14:paraId="68C1AF3E" w14:textId="77777777">
      <w:pPr>
        <w:pStyle w:val="Heading2"/>
      </w:pPr>
      <w:r w:rsidRPr="0096674B">
        <w:t>4216.1</w:t>
      </w:r>
      <w:r w:rsidRPr="0096674B">
        <w:tab/>
      </w:r>
      <w:r w:rsidRPr="0096674B">
        <w:rPr>
          <w:u w:val="single"/>
        </w:rPr>
        <w:t>Worksheet F - Balance Sheet</w:t>
      </w:r>
      <w:r w:rsidRPr="0096674B">
        <w:t>.--</w:t>
      </w:r>
    </w:p>
    <w:p w:rsidR="005A704F" w:rsidRPr="0096674B" w:rsidP="005A704F" w14:paraId="696CD089" w14:textId="77777777">
      <w:pPr>
        <w:spacing w:line="192" w:lineRule="auto"/>
        <w:jc w:val="both"/>
        <w:rPr>
          <w:color w:val="000000" w:themeColor="text1"/>
          <w:szCs w:val="24"/>
        </w:rPr>
      </w:pPr>
    </w:p>
    <w:p w:rsidR="005A704F" w:rsidRPr="0096674B" w:rsidP="005A704F" w14:paraId="0E891102" w14:textId="77777777">
      <w:pPr>
        <w:spacing w:line="192" w:lineRule="auto"/>
        <w:jc w:val="both"/>
        <w:rPr>
          <w:color w:val="000000" w:themeColor="text1"/>
          <w:szCs w:val="24"/>
        </w:rPr>
      </w:pPr>
      <w:r w:rsidRPr="0096674B">
        <w:rPr>
          <w:color w:val="000000" w:themeColor="text1"/>
          <w:szCs w:val="24"/>
        </w:rPr>
        <w:t xml:space="preserve">Complete this worksheet based on your accounting books and records.  </w:t>
      </w:r>
    </w:p>
    <w:p w:rsidR="005A704F" w:rsidRPr="0096674B" w:rsidP="005A704F" w14:paraId="3B5E2928" w14:textId="77777777">
      <w:pPr>
        <w:spacing w:line="192" w:lineRule="auto"/>
        <w:jc w:val="both"/>
        <w:rPr>
          <w:color w:val="000000" w:themeColor="text1"/>
          <w:szCs w:val="24"/>
        </w:rPr>
      </w:pPr>
    </w:p>
    <w:p w:rsidR="005A704F" w:rsidRPr="0096674B" w:rsidP="005A704F" w14:paraId="265DBC8C" w14:textId="77777777">
      <w:pPr>
        <w:pStyle w:val="Heading2"/>
      </w:pPr>
      <w:r w:rsidRPr="0096674B">
        <w:t>4216.2</w:t>
      </w:r>
      <w:r w:rsidRPr="0096674B">
        <w:tab/>
      </w:r>
      <w:r w:rsidRPr="0096674B">
        <w:rPr>
          <w:u w:val="single"/>
        </w:rPr>
        <w:t>Worksheet F</w:t>
      </w:r>
      <w:r w:rsidRPr="0096674B">
        <w:rPr>
          <w:u w:val="single"/>
        </w:rPr>
        <w:noBreakHyphen/>
        <w:t>1 - Statement of Revenues and Expenses</w:t>
      </w:r>
      <w:r w:rsidRPr="0096674B">
        <w:t>.--</w:t>
      </w:r>
    </w:p>
    <w:p w:rsidR="005A704F" w:rsidRPr="0096674B" w:rsidP="005A704F" w14:paraId="7517189A" w14:textId="77777777">
      <w:pPr>
        <w:spacing w:line="192" w:lineRule="auto"/>
        <w:jc w:val="both"/>
        <w:rPr>
          <w:color w:val="000000" w:themeColor="text1"/>
          <w:szCs w:val="24"/>
        </w:rPr>
      </w:pPr>
    </w:p>
    <w:p w:rsidR="005A704F" w:rsidRPr="0096674B" w:rsidP="005A704F" w14:paraId="1217D2AB" w14:textId="77777777">
      <w:pPr>
        <w:spacing w:line="192" w:lineRule="auto"/>
        <w:jc w:val="both"/>
        <w:rPr>
          <w:color w:val="000000" w:themeColor="text1"/>
          <w:szCs w:val="24"/>
        </w:rPr>
      </w:pPr>
      <w:r w:rsidRPr="0096674B">
        <w:rPr>
          <w:color w:val="000000" w:themeColor="text1"/>
          <w:szCs w:val="24"/>
        </w:rPr>
        <w:t xml:space="preserve">Complete this worksheet based on your accounting books and records.  </w:t>
      </w:r>
    </w:p>
    <w:p w:rsidR="005A704F" w:rsidRPr="0096674B" w:rsidP="005A704F" w14:paraId="36F9B460" w14:textId="77777777">
      <w:pPr>
        <w:spacing w:line="192" w:lineRule="auto"/>
        <w:jc w:val="both"/>
        <w:rPr>
          <w:color w:val="000000" w:themeColor="text1"/>
          <w:szCs w:val="24"/>
        </w:rPr>
      </w:pPr>
    </w:p>
    <w:p w:rsidR="005A704F" w:rsidRPr="0096674B" w:rsidP="005A704F" w14:paraId="2489A0F1" w14:textId="77777777">
      <w:pPr>
        <w:spacing w:line="192" w:lineRule="auto"/>
        <w:jc w:val="both"/>
        <w:rPr>
          <w:color w:val="000000" w:themeColor="text1"/>
        </w:rPr>
      </w:pPr>
      <w:r w:rsidRPr="0096674B">
        <w:rPr>
          <w:color w:val="000000" w:themeColor="text1"/>
          <w:u w:val="single"/>
        </w:rPr>
        <w:t>Line 31.50</w:t>
      </w:r>
      <w:r w:rsidRPr="0096674B">
        <w:rPr>
          <w:color w:val="000000" w:themeColor="text1"/>
        </w:rPr>
        <w:t>--</w:t>
      </w:r>
      <w:r w:rsidRPr="0096674B">
        <w:rPr>
          <w:color w:val="000000" w:themeColor="text1"/>
          <w:u w:val="single"/>
        </w:rPr>
        <w:t>COVID-19 PHE Funding</w:t>
      </w:r>
      <w:r w:rsidRPr="0096674B">
        <w:rPr>
          <w:color w:val="000000" w:themeColor="text1"/>
        </w:rPr>
        <w:t>--Enter the aggregate revenue received for COVID</w:t>
      </w:r>
      <w:r w:rsidRPr="0096674B">
        <w:rPr>
          <w:color w:val="000000" w:themeColor="text1"/>
        </w:rPr>
        <w:noBreakHyphen/>
        <w:t>19 Public Health Emergency (PHE) funding including both Provider Relief Fund and Small Business Association Loan Forgiveness amounts.</w:t>
      </w:r>
    </w:p>
    <w:p w:rsidR="00997C00" w:rsidRPr="0096674B" w:rsidP="00E34A94" w14:paraId="4B370352" w14:textId="77777777">
      <w:pPr>
        <w:spacing w:line="192" w:lineRule="auto"/>
        <w:jc w:val="both"/>
        <w:rPr>
          <w:color w:val="000000" w:themeColor="text1"/>
          <w:szCs w:val="24"/>
        </w:rPr>
      </w:pPr>
    </w:p>
    <w:p w:rsidR="00997C00" w:rsidRPr="0096674B" w:rsidP="00E34A94" w14:paraId="18874D37" w14:textId="77777777">
      <w:pPr>
        <w:spacing w:line="192" w:lineRule="auto"/>
        <w:jc w:val="both"/>
        <w:rPr>
          <w:color w:val="000000" w:themeColor="text1"/>
          <w:szCs w:val="24"/>
        </w:rPr>
      </w:pPr>
    </w:p>
    <w:p w:rsidR="00997C00" w:rsidRPr="0096674B" w:rsidP="00E34A94" w14:paraId="19A9E417" w14:textId="77777777">
      <w:pPr>
        <w:spacing w:line="192" w:lineRule="auto"/>
        <w:jc w:val="both"/>
        <w:rPr>
          <w:color w:val="000000" w:themeColor="text1"/>
          <w:szCs w:val="24"/>
        </w:rPr>
      </w:pPr>
    </w:p>
    <w:p w:rsidR="00997C00" w:rsidRPr="0096674B" w:rsidP="00E34A94" w14:paraId="25A0072C" w14:textId="77777777">
      <w:pPr>
        <w:spacing w:line="192" w:lineRule="auto"/>
        <w:jc w:val="both"/>
        <w:rPr>
          <w:color w:val="000000" w:themeColor="text1"/>
          <w:szCs w:val="24"/>
        </w:rPr>
      </w:pPr>
    </w:p>
    <w:p w:rsidR="00997C00" w:rsidRPr="0096674B" w:rsidP="00E34A94" w14:paraId="073FDB09" w14:textId="77777777">
      <w:pPr>
        <w:spacing w:line="192" w:lineRule="auto"/>
        <w:jc w:val="both"/>
        <w:rPr>
          <w:color w:val="000000" w:themeColor="text1"/>
          <w:szCs w:val="24"/>
        </w:rPr>
      </w:pPr>
    </w:p>
    <w:p w:rsidR="00997C00" w:rsidRPr="0096674B" w:rsidP="00E34A94" w14:paraId="37C296A7" w14:textId="77777777">
      <w:pPr>
        <w:spacing w:line="192" w:lineRule="auto"/>
        <w:jc w:val="both"/>
        <w:rPr>
          <w:color w:val="000000" w:themeColor="text1"/>
          <w:szCs w:val="24"/>
        </w:rPr>
      </w:pPr>
    </w:p>
    <w:p w:rsidR="00997C00" w:rsidRPr="0096674B" w:rsidP="00E34A94" w14:paraId="3F1A48DA" w14:textId="77777777">
      <w:pPr>
        <w:spacing w:line="192" w:lineRule="auto"/>
        <w:jc w:val="both"/>
        <w:rPr>
          <w:color w:val="000000" w:themeColor="text1"/>
          <w:szCs w:val="24"/>
        </w:rPr>
      </w:pPr>
    </w:p>
    <w:p w:rsidR="00997C00" w:rsidRPr="0096674B" w:rsidP="00E34A94" w14:paraId="6E69B845" w14:textId="77777777">
      <w:pPr>
        <w:spacing w:line="192" w:lineRule="auto"/>
        <w:jc w:val="both"/>
        <w:rPr>
          <w:color w:val="000000" w:themeColor="text1"/>
          <w:szCs w:val="24"/>
        </w:rPr>
      </w:pPr>
    </w:p>
    <w:p w:rsidR="00997C00" w:rsidRPr="0096674B" w:rsidP="00E34A94" w14:paraId="68CF308A" w14:textId="77777777">
      <w:pPr>
        <w:spacing w:line="192" w:lineRule="auto"/>
        <w:jc w:val="both"/>
        <w:rPr>
          <w:color w:val="000000" w:themeColor="text1"/>
          <w:szCs w:val="24"/>
        </w:rPr>
      </w:pPr>
    </w:p>
    <w:p w:rsidR="00997C00" w:rsidRPr="0096674B" w:rsidP="00E34A94" w14:paraId="068EA332" w14:textId="77777777">
      <w:pPr>
        <w:spacing w:line="192" w:lineRule="auto"/>
        <w:jc w:val="both"/>
        <w:rPr>
          <w:color w:val="000000" w:themeColor="text1"/>
          <w:szCs w:val="24"/>
        </w:rPr>
      </w:pPr>
    </w:p>
    <w:p w:rsidR="003E39B8" w:rsidRPr="0096674B" w:rsidP="00E34A94" w14:paraId="2917638C" w14:textId="77777777">
      <w:pPr>
        <w:spacing w:line="192" w:lineRule="auto"/>
        <w:jc w:val="both"/>
        <w:rPr>
          <w:color w:val="000000" w:themeColor="text1"/>
          <w:szCs w:val="24"/>
          <w:u w:val="single"/>
        </w:rPr>
      </w:pPr>
    </w:p>
    <w:p w:rsidR="003E39B8" w:rsidRPr="0096674B" w:rsidP="00E34A94" w14:paraId="0152B60C" w14:textId="77777777">
      <w:pPr>
        <w:spacing w:line="192" w:lineRule="auto"/>
        <w:jc w:val="both"/>
        <w:rPr>
          <w:color w:val="000000" w:themeColor="text1"/>
          <w:szCs w:val="24"/>
        </w:rPr>
      </w:pPr>
    </w:p>
    <w:p w:rsidR="003E39B8" w:rsidRPr="0096674B" w:rsidP="00E34A94" w14:paraId="5D1EA913" w14:textId="77777777">
      <w:pPr>
        <w:spacing w:line="192" w:lineRule="auto"/>
        <w:jc w:val="both"/>
        <w:rPr>
          <w:color w:val="000000" w:themeColor="text1"/>
          <w:szCs w:val="24"/>
        </w:rPr>
      </w:pPr>
    </w:p>
    <w:p w:rsidR="003E39B8" w:rsidRPr="0096674B" w:rsidP="00E34A94" w14:paraId="7C491903" w14:textId="77777777">
      <w:pPr>
        <w:spacing w:line="192" w:lineRule="auto"/>
        <w:jc w:val="both"/>
        <w:rPr>
          <w:color w:val="000000" w:themeColor="text1"/>
          <w:szCs w:val="24"/>
        </w:rPr>
      </w:pPr>
    </w:p>
    <w:p w:rsidR="003E39B8" w:rsidRPr="0096674B" w:rsidP="00E34A94" w14:paraId="1B518EF7" w14:textId="77777777">
      <w:pPr>
        <w:spacing w:line="192" w:lineRule="auto"/>
        <w:jc w:val="both"/>
        <w:rPr>
          <w:color w:val="000000" w:themeColor="text1"/>
          <w:szCs w:val="24"/>
        </w:rPr>
      </w:pPr>
    </w:p>
    <w:p w:rsidR="003E39B8" w:rsidRPr="0096674B" w:rsidP="00E34A94" w14:paraId="22E64B69" w14:textId="77777777">
      <w:pPr>
        <w:spacing w:line="192" w:lineRule="auto"/>
        <w:jc w:val="both"/>
        <w:rPr>
          <w:color w:val="000000" w:themeColor="text1"/>
          <w:szCs w:val="24"/>
        </w:rPr>
      </w:pPr>
    </w:p>
    <w:p w:rsidR="003E39B8" w:rsidRPr="0096674B" w:rsidP="00E34A94" w14:paraId="77E7BF07" w14:textId="77777777">
      <w:pPr>
        <w:spacing w:line="192" w:lineRule="auto"/>
        <w:jc w:val="both"/>
        <w:rPr>
          <w:color w:val="000000" w:themeColor="text1"/>
          <w:szCs w:val="24"/>
        </w:rPr>
      </w:pPr>
    </w:p>
    <w:p w:rsidR="003E39B8" w:rsidRPr="0096674B" w:rsidP="00E34A94" w14:paraId="10985F1D" w14:textId="77777777">
      <w:pPr>
        <w:spacing w:line="192" w:lineRule="auto"/>
        <w:jc w:val="both"/>
        <w:rPr>
          <w:color w:val="000000" w:themeColor="text1"/>
          <w:szCs w:val="24"/>
        </w:rPr>
      </w:pPr>
    </w:p>
    <w:p w:rsidR="003E39B8" w:rsidRPr="0096674B" w:rsidP="00E34A94" w14:paraId="4085A0D8" w14:textId="77777777">
      <w:pPr>
        <w:spacing w:line="192" w:lineRule="auto"/>
        <w:jc w:val="both"/>
        <w:rPr>
          <w:color w:val="000000" w:themeColor="text1"/>
          <w:szCs w:val="24"/>
        </w:rPr>
      </w:pPr>
    </w:p>
    <w:p w:rsidR="003E39B8" w:rsidRPr="0096674B" w:rsidP="00E34A94" w14:paraId="617858FB" w14:textId="77777777">
      <w:pPr>
        <w:spacing w:line="192" w:lineRule="auto"/>
        <w:jc w:val="both"/>
        <w:rPr>
          <w:color w:val="000000" w:themeColor="text1"/>
          <w:szCs w:val="24"/>
        </w:rPr>
      </w:pPr>
    </w:p>
    <w:p w:rsidR="003E39B8" w:rsidRPr="0096674B" w:rsidP="00E34A94" w14:paraId="60FA7F35" w14:textId="77777777">
      <w:pPr>
        <w:spacing w:line="192" w:lineRule="auto"/>
        <w:jc w:val="both"/>
        <w:rPr>
          <w:color w:val="000000" w:themeColor="text1"/>
          <w:szCs w:val="24"/>
        </w:rPr>
      </w:pPr>
    </w:p>
    <w:p w:rsidR="003E39B8" w:rsidRPr="0096674B" w:rsidP="00E34A94" w14:paraId="04EEEEEC" w14:textId="77777777">
      <w:pPr>
        <w:spacing w:line="192" w:lineRule="auto"/>
        <w:jc w:val="both"/>
        <w:rPr>
          <w:color w:val="000000" w:themeColor="text1"/>
          <w:szCs w:val="24"/>
        </w:rPr>
      </w:pPr>
    </w:p>
    <w:p w:rsidR="003E39B8" w:rsidRPr="0096674B" w:rsidP="00E34A94" w14:paraId="5D507EF7" w14:textId="77777777">
      <w:pPr>
        <w:spacing w:line="192" w:lineRule="auto"/>
        <w:jc w:val="both"/>
        <w:rPr>
          <w:color w:val="000000" w:themeColor="text1"/>
          <w:szCs w:val="24"/>
        </w:rPr>
      </w:pPr>
    </w:p>
    <w:p w:rsidR="003E39B8" w:rsidRPr="0096674B" w:rsidP="00E34A94" w14:paraId="7423C283" w14:textId="77777777">
      <w:pPr>
        <w:spacing w:line="192" w:lineRule="auto"/>
        <w:jc w:val="both"/>
        <w:rPr>
          <w:color w:val="000000" w:themeColor="text1"/>
          <w:szCs w:val="24"/>
        </w:rPr>
      </w:pPr>
    </w:p>
    <w:p w:rsidR="003E39B8" w:rsidRPr="0096674B" w:rsidP="00E34A94" w14:paraId="1AEA144D" w14:textId="77777777">
      <w:pPr>
        <w:spacing w:line="192" w:lineRule="auto"/>
        <w:jc w:val="both"/>
        <w:rPr>
          <w:color w:val="000000" w:themeColor="text1"/>
          <w:szCs w:val="24"/>
        </w:rPr>
      </w:pPr>
    </w:p>
    <w:p w:rsidR="003E39B8" w:rsidRPr="0096674B" w:rsidP="00E34A94" w14:paraId="2119996D" w14:textId="77777777">
      <w:pPr>
        <w:spacing w:line="192" w:lineRule="auto"/>
        <w:jc w:val="both"/>
        <w:rPr>
          <w:color w:val="000000" w:themeColor="text1"/>
          <w:szCs w:val="24"/>
        </w:rPr>
      </w:pPr>
    </w:p>
    <w:p w:rsidR="003E39B8" w:rsidRPr="0096674B" w:rsidP="00E34A94" w14:paraId="6E1FC110" w14:textId="77777777">
      <w:pPr>
        <w:spacing w:line="192" w:lineRule="auto"/>
        <w:jc w:val="both"/>
        <w:rPr>
          <w:color w:val="000000" w:themeColor="text1"/>
          <w:szCs w:val="24"/>
        </w:rPr>
      </w:pPr>
    </w:p>
    <w:p w:rsidR="003E39B8" w:rsidRPr="0096674B" w:rsidP="00E34A94" w14:paraId="533E742E" w14:textId="77777777">
      <w:pPr>
        <w:spacing w:line="192" w:lineRule="auto"/>
        <w:jc w:val="both"/>
        <w:rPr>
          <w:color w:val="000000" w:themeColor="text1"/>
          <w:szCs w:val="24"/>
        </w:rPr>
      </w:pPr>
    </w:p>
    <w:p w:rsidR="003E39B8" w:rsidRPr="0096674B" w:rsidP="00E34A94" w14:paraId="1DFBDBCF" w14:textId="77777777">
      <w:pPr>
        <w:spacing w:line="192" w:lineRule="auto"/>
        <w:jc w:val="both"/>
        <w:rPr>
          <w:color w:val="000000" w:themeColor="text1"/>
          <w:szCs w:val="24"/>
        </w:rPr>
      </w:pPr>
    </w:p>
    <w:p w:rsidR="003E39B8" w:rsidRPr="0096674B" w:rsidP="00E34A94" w14:paraId="622C5888" w14:textId="77777777">
      <w:pPr>
        <w:spacing w:line="192" w:lineRule="auto"/>
        <w:jc w:val="both"/>
        <w:rPr>
          <w:color w:val="000000" w:themeColor="text1"/>
          <w:szCs w:val="24"/>
        </w:rPr>
      </w:pPr>
    </w:p>
    <w:p w:rsidR="00997C00" w:rsidRPr="0096674B" w:rsidP="00E34A94" w14:paraId="5A4D4C6B" w14:textId="77777777">
      <w:pPr>
        <w:spacing w:line="192" w:lineRule="auto"/>
        <w:jc w:val="both"/>
        <w:rPr>
          <w:color w:val="000000" w:themeColor="text1"/>
          <w:szCs w:val="24"/>
        </w:rPr>
      </w:pPr>
    </w:p>
    <w:p w:rsidR="00997C00" w:rsidRPr="0096674B" w:rsidP="00E34A94" w14:paraId="62799E1A" w14:textId="77777777">
      <w:pPr>
        <w:spacing w:line="192" w:lineRule="auto"/>
        <w:jc w:val="both"/>
        <w:rPr>
          <w:color w:val="000000" w:themeColor="text1"/>
          <w:szCs w:val="24"/>
        </w:rPr>
      </w:pPr>
    </w:p>
    <w:p w:rsidR="00997C00" w:rsidRPr="0096674B" w:rsidP="00E34A94" w14:paraId="6EB34799" w14:textId="77777777">
      <w:pPr>
        <w:spacing w:line="192" w:lineRule="auto"/>
        <w:jc w:val="both"/>
        <w:rPr>
          <w:color w:val="000000" w:themeColor="text1"/>
          <w:szCs w:val="24"/>
        </w:rPr>
      </w:pPr>
    </w:p>
    <w:p w:rsidR="00997C00" w:rsidRPr="0096674B" w:rsidP="00E34A94" w14:paraId="6ECEB7F5" w14:textId="77777777">
      <w:pPr>
        <w:spacing w:line="192" w:lineRule="auto"/>
        <w:jc w:val="both"/>
        <w:rPr>
          <w:color w:val="000000" w:themeColor="text1"/>
          <w:szCs w:val="24"/>
        </w:rPr>
      </w:pPr>
    </w:p>
    <w:p w:rsidR="00997C00" w:rsidRPr="0096674B" w:rsidP="00E34A94" w14:paraId="0B742A1E" w14:textId="77777777">
      <w:pPr>
        <w:spacing w:line="192" w:lineRule="auto"/>
        <w:jc w:val="both"/>
        <w:rPr>
          <w:color w:val="000000" w:themeColor="text1"/>
          <w:szCs w:val="24"/>
        </w:rPr>
      </w:pPr>
    </w:p>
    <w:p w:rsidR="00897E41" w:rsidRPr="0096674B" w:rsidP="00E34A94" w14:paraId="457CBA0A" w14:textId="77777777">
      <w:pPr>
        <w:spacing w:line="192" w:lineRule="auto"/>
        <w:jc w:val="both"/>
        <w:rPr>
          <w:color w:val="000000" w:themeColor="text1"/>
          <w:szCs w:val="24"/>
        </w:rPr>
      </w:pPr>
    </w:p>
    <w:p w:rsidR="00897E41" w:rsidRPr="0096674B" w:rsidP="00E34A94" w14:paraId="5CF9EB78" w14:textId="77777777">
      <w:pPr>
        <w:spacing w:line="192" w:lineRule="auto"/>
        <w:jc w:val="both"/>
        <w:rPr>
          <w:color w:val="000000" w:themeColor="text1"/>
          <w:szCs w:val="24"/>
        </w:rPr>
      </w:pPr>
    </w:p>
    <w:p w:rsidR="00897E41" w:rsidRPr="0096674B" w:rsidP="00E34A94" w14:paraId="7ACB52A0" w14:textId="77777777">
      <w:pPr>
        <w:spacing w:line="192" w:lineRule="auto"/>
        <w:jc w:val="both"/>
        <w:rPr>
          <w:color w:val="000000" w:themeColor="text1"/>
          <w:szCs w:val="24"/>
        </w:rPr>
      </w:pPr>
    </w:p>
    <w:p w:rsidR="00897E41" w:rsidRPr="0096674B" w:rsidP="00E34A94" w14:paraId="652DC3E0" w14:textId="77777777">
      <w:pPr>
        <w:spacing w:line="192" w:lineRule="auto"/>
        <w:jc w:val="both"/>
        <w:rPr>
          <w:color w:val="000000" w:themeColor="text1"/>
          <w:szCs w:val="24"/>
        </w:rPr>
      </w:pPr>
    </w:p>
    <w:p w:rsidR="00897E41" w:rsidRPr="0096674B" w:rsidP="00E34A94" w14:paraId="27C05D0A" w14:textId="77777777">
      <w:pPr>
        <w:spacing w:line="192" w:lineRule="auto"/>
        <w:jc w:val="both"/>
        <w:rPr>
          <w:color w:val="000000" w:themeColor="text1"/>
          <w:szCs w:val="24"/>
        </w:rPr>
      </w:pPr>
    </w:p>
    <w:p w:rsidR="00897E41" w:rsidRPr="0096674B" w:rsidP="00E34A94" w14:paraId="19BE1B5B" w14:textId="77777777">
      <w:pPr>
        <w:spacing w:line="192" w:lineRule="auto"/>
        <w:jc w:val="both"/>
        <w:rPr>
          <w:color w:val="000000" w:themeColor="text1"/>
          <w:szCs w:val="24"/>
        </w:rPr>
      </w:pPr>
    </w:p>
    <w:p w:rsidR="00897E41" w:rsidRPr="0096674B" w:rsidP="00E34A94" w14:paraId="2D2C39EB" w14:textId="77777777">
      <w:pPr>
        <w:spacing w:line="192" w:lineRule="auto"/>
        <w:jc w:val="both"/>
        <w:rPr>
          <w:color w:val="000000" w:themeColor="text1"/>
          <w:szCs w:val="24"/>
        </w:rPr>
      </w:pPr>
    </w:p>
    <w:p w:rsidR="00997C00" w:rsidRPr="0096674B" w:rsidP="00E34A94" w14:paraId="02807AF9" w14:textId="77777777">
      <w:pPr>
        <w:spacing w:line="192" w:lineRule="auto"/>
        <w:jc w:val="both"/>
        <w:rPr>
          <w:color w:val="000000" w:themeColor="text1"/>
          <w:szCs w:val="24"/>
        </w:rPr>
      </w:pPr>
    </w:p>
    <w:p w:rsidR="003E39B8" w:rsidRPr="0096674B" w:rsidP="00E34A94" w14:paraId="2867E433" w14:textId="77777777">
      <w:pPr>
        <w:spacing w:line="192" w:lineRule="auto"/>
        <w:jc w:val="both"/>
        <w:rPr>
          <w:color w:val="000000" w:themeColor="text1"/>
          <w:szCs w:val="24"/>
        </w:rPr>
      </w:pPr>
    </w:p>
    <w:p w:rsidR="003E39B8" w:rsidRPr="0096674B" w:rsidP="00E34A94" w14:paraId="34AA4CF9" w14:textId="5C626715">
      <w:pPr>
        <w:tabs>
          <w:tab w:val="right" w:pos="9360"/>
        </w:tabs>
        <w:spacing w:line="192" w:lineRule="auto"/>
        <w:jc w:val="both"/>
        <w:rPr>
          <w:color w:val="000000" w:themeColor="text1"/>
          <w:szCs w:val="24"/>
        </w:rPr>
      </w:pPr>
      <w:r w:rsidRPr="0096674B">
        <w:rPr>
          <w:color w:val="000000" w:themeColor="text1"/>
          <w:szCs w:val="24"/>
        </w:rPr>
        <w:t>42-44</w:t>
      </w:r>
      <w:r w:rsidRPr="0096674B">
        <w:rPr>
          <w:color w:val="000000" w:themeColor="text1"/>
          <w:szCs w:val="24"/>
        </w:rPr>
        <w:tab/>
        <w:t xml:space="preserve">Rev. </w:t>
      </w:r>
      <w:r w:rsidRPr="0096674B" w:rsidR="005A704F">
        <w:rPr>
          <w:color w:val="000000" w:themeColor="text1"/>
          <w:szCs w:val="24"/>
        </w:rPr>
        <w:t>10</w:t>
      </w:r>
    </w:p>
    <w:p w:rsidR="00FB0831" w:rsidRPr="0096674B" w:rsidP="00725A96" w14:paraId="1374B340" w14:textId="5131D6A4">
      <w:pPr>
        <w:tabs>
          <w:tab w:val="center" w:pos="4680"/>
          <w:tab w:val="right" w:pos="9360"/>
        </w:tabs>
        <w:spacing w:line="216" w:lineRule="auto"/>
        <w:rPr>
          <w:color w:val="000000" w:themeColor="text1"/>
          <w:szCs w:val="24"/>
          <w:u w:val="single"/>
        </w:rPr>
      </w:pPr>
      <w:r w:rsidRPr="0096674B">
        <w:rPr>
          <w:color w:val="000000" w:themeColor="text1"/>
          <w:szCs w:val="24"/>
          <w:u w:val="single"/>
        </w:rPr>
        <w:t>11-22</w:t>
      </w:r>
      <w:r w:rsidRPr="0096674B">
        <w:rPr>
          <w:color w:val="000000" w:themeColor="text1"/>
          <w:szCs w:val="24"/>
          <w:u w:val="single"/>
        </w:rPr>
        <w:tab/>
        <w:t>FORM CMS-265-11</w:t>
      </w:r>
      <w:r w:rsidRPr="0096674B">
        <w:rPr>
          <w:color w:val="000000" w:themeColor="text1"/>
          <w:szCs w:val="24"/>
          <w:u w:val="single"/>
        </w:rPr>
        <w:tab/>
        <w:t>4290</w:t>
      </w:r>
    </w:p>
    <w:p w:rsidR="00FB0831" w:rsidRPr="0096674B" w:rsidP="00725A96" w14:paraId="7F0D4FC6" w14:textId="77777777">
      <w:pPr>
        <w:spacing w:line="216" w:lineRule="auto"/>
        <w:jc w:val="both"/>
        <w:rPr>
          <w:color w:val="000000" w:themeColor="text1"/>
          <w:szCs w:val="24"/>
        </w:rPr>
      </w:pPr>
    </w:p>
    <w:p w:rsidR="00005869" w:rsidRPr="0096674B" w:rsidP="005C2385" w14:paraId="1E72BA94" w14:textId="2BC7F234">
      <w:pPr>
        <w:pStyle w:val="Heading1"/>
        <w:jc w:val="center"/>
        <w:rPr>
          <w:iCs w:val="0"/>
        </w:rPr>
      </w:pPr>
      <w:r w:rsidRPr="0096674B">
        <w:rPr>
          <w:iCs w:val="0"/>
        </w:rPr>
        <w:t>Form CMS-265-11 Worksheets</w:t>
      </w:r>
    </w:p>
    <w:p w:rsidR="00005869" w:rsidRPr="0096674B" w:rsidP="00892D4C" w14:paraId="326C8C1E" w14:textId="77777777">
      <w:pPr>
        <w:spacing w:line="216" w:lineRule="auto"/>
        <w:jc w:val="both"/>
        <w:rPr>
          <w:color w:val="000000" w:themeColor="text1"/>
          <w:szCs w:val="24"/>
        </w:rPr>
      </w:pPr>
    </w:p>
    <w:p w:rsidR="00005869" w:rsidRPr="0096674B" w:rsidP="00892D4C" w14:paraId="09483843" w14:textId="1838F0F0">
      <w:pPr>
        <w:spacing w:line="216" w:lineRule="auto"/>
        <w:jc w:val="both"/>
        <w:rPr>
          <w:color w:val="000000" w:themeColor="text1"/>
          <w:szCs w:val="24"/>
        </w:rPr>
      </w:pPr>
      <w:r w:rsidRPr="0096674B">
        <w:rPr>
          <w:color w:val="000000" w:themeColor="text1"/>
          <w:szCs w:val="24"/>
        </w:rPr>
        <w:t>The following is a listing of the Form</w:t>
      </w:r>
      <w:r w:rsidRPr="0096674B" w:rsidR="00347112">
        <w:rPr>
          <w:color w:val="000000" w:themeColor="text1"/>
          <w:szCs w:val="24"/>
        </w:rPr>
        <w:t> </w:t>
      </w:r>
      <w:r w:rsidRPr="0096674B">
        <w:rPr>
          <w:color w:val="000000" w:themeColor="text1"/>
          <w:szCs w:val="24"/>
        </w:rPr>
        <w:t>CMS</w:t>
      </w:r>
      <w:r w:rsidRPr="0096674B" w:rsidR="00347112">
        <w:rPr>
          <w:color w:val="000000" w:themeColor="text1"/>
          <w:szCs w:val="24"/>
        </w:rPr>
        <w:noBreakHyphen/>
      </w:r>
      <w:r w:rsidRPr="0096674B">
        <w:rPr>
          <w:color w:val="000000" w:themeColor="text1"/>
          <w:szCs w:val="24"/>
        </w:rPr>
        <w:t>265</w:t>
      </w:r>
      <w:r w:rsidRPr="0096674B" w:rsidR="00347112">
        <w:rPr>
          <w:color w:val="000000" w:themeColor="text1"/>
          <w:szCs w:val="24"/>
        </w:rPr>
        <w:noBreakHyphen/>
      </w:r>
      <w:r w:rsidRPr="0096674B">
        <w:rPr>
          <w:color w:val="000000" w:themeColor="text1"/>
          <w:szCs w:val="24"/>
        </w:rPr>
        <w:t>11 worksheets and page numbers.</w:t>
      </w:r>
    </w:p>
    <w:p w:rsidR="00005869" w:rsidRPr="0096674B" w:rsidP="00892D4C" w14:paraId="32A32241" w14:textId="77777777">
      <w:pPr>
        <w:spacing w:line="216" w:lineRule="auto"/>
        <w:jc w:val="both"/>
        <w:rPr>
          <w:color w:val="000000" w:themeColor="text1"/>
          <w:szCs w:val="24"/>
        </w:rPr>
      </w:pPr>
    </w:p>
    <w:p w:rsidR="00005869" w:rsidRPr="0096674B" w:rsidP="00E66A4B" w14:paraId="3765EF21" w14:textId="499AD6DB">
      <w:pPr>
        <w:tabs>
          <w:tab w:val="left" w:pos="5400"/>
        </w:tabs>
        <w:spacing w:line="216" w:lineRule="auto"/>
        <w:ind w:left="2160"/>
        <w:jc w:val="both"/>
        <w:rPr>
          <w:color w:val="000000" w:themeColor="text1"/>
          <w:szCs w:val="24"/>
        </w:rPr>
      </w:pPr>
      <w:r w:rsidRPr="0096674B">
        <w:rPr>
          <w:color w:val="000000" w:themeColor="text1"/>
          <w:szCs w:val="24"/>
          <w:u w:val="single"/>
        </w:rPr>
        <w:t>Worksheet</w:t>
      </w:r>
      <w:r w:rsidRPr="0096674B">
        <w:rPr>
          <w:color w:val="000000" w:themeColor="text1"/>
          <w:szCs w:val="24"/>
        </w:rPr>
        <w:tab/>
      </w:r>
      <w:r w:rsidRPr="0096674B">
        <w:rPr>
          <w:color w:val="000000" w:themeColor="text1"/>
          <w:szCs w:val="24"/>
          <w:u w:val="single"/>
        </w:rPr>
        <w:t>Page(s)</w:t>
      </w:r>
    </w:p>
    <w:p w:rsidR="00005869" w:rsidRPr="0096674B" w:rsidP="00E66A4B" w14:paraId="5C93A4D2" w14:textId="77777777">
      <w:pPr>
        <w:tabs>
          <w:tab w:val="left" w:pos="5400"/>
        </w:tabs>
        <w:spacing w:line="216" w:lineRule="auto"/>
        <w:ind w:left="2160"/>
        <w:jc w:val="both"/>
        <w:rPr>
          <w:color w:val="000000" w:themeColor="text1"/>
          <w:szCs w:val="24"/>
        </w:rPr>
      </w:pPr>
    </w:p>
    <w:p w:rsidR="00005869" w:rsidRPr="0096674B" w:rsidP="00E66A4B" w14:paraId="2726F258" w14:textId="52E9DE32">
      <w:pPr>
        <w:tabs>
          <w:tab w:val="left" w:pos="5400"/>
        </w:tabs>
        <w:spacing w:line="216" w:lineRule="auto"/>
        <w:ind w:left="2160"/>
        <w:jc w:val="both"/>
        <w:rPr>
          <w:color w:val="000000" w:themeColor="text1"/>
          <w:szCs w:val="24"/>
        </w:rPr>
      </w:pPr>
      <w:r w:rsidRPr="0096674B">
        <w:rPr>
          <w:color w:val="000000" w:themeColor="text1"/>
          <w:szCs w:val="24"/>
        </w:rPr>
        <w:t>Wkst</w:t>
      </w:r>
      <w:r w:rsidRPr="0096674B">
        <w:rPr>
          <w:color w:val="000000" w:themeColor="text1"/>
          <w:szCs w:val="24"/>
        </w:rPr>
        <w:t>. S, Parts I, II &amp; III</w:t>
      </w:r>
      <w:r w:rsidRPr="0096674B">
        <w:rPr>
          <w:color w:val="000000" w:themeColor="text1"/>
          <w:szCs w:val="24"/>
        </w:rPr>
        <w:tab/>
        <w:t>42-303</w:t>
      </w:r>
    </w:p>
    <w:p w:rsidR="00005869" w:rsidRPr="0096674B" w:rsidP="00E66A4B" w14:paraId="54316234" w14:textId="7B7C597D">
      <w:pPr>
        <w:tabs>
          <w:tab w:val="left" w:pos="5400"/>
        </w:tabs>
        <w:spacing w:line="216" w:lineRule="auto"/>
        <w:ind w:left="2160"/>
        <w:jc w:val="both"/>
        <w:rPr>
          <w:color w:val="000000" w:themeColor="text1"/>
          <w:szCs w:val="24"/>
        </w:rPr>
      </w:pPr>
      <w:r w:rsidRPr="0096674B">
        <w:rPr>
          <w:color w:val="000000" w:themeColor="text1"/>
          <w:szCs w:val="24"/>
        </w:rPr>
        <w:t>Wkst</w:t>
      </w:r>
      <w:r w:rsidRPr="0096674B">
        <w:rPr>
          <w:color w:val="000000" w:themeColor="text1"/>
          <w:szCs w:val="24"/>
        </w:rPr>
        <w:t>. S-1</w:t>
      </w:r>
      <w:r w:rsidRPr="0096674B">
        <w:rPr>
          <w:color w:val="000000" w:themeColor="text1"/>
          <w:szCs w:val="24"/>
        </w:rPr>
        <w:tab/>
        <w:t>42-304</w:t>
      </w:r>
    </w:p>
    <w:p w:rsidR="00005869" w:rsidRPr="0096674B" w:rsidP="00E66A4B" w14:paraId="1C2BDC95" w14:textId="4CFF010C">
      <w:pPr>
        <w:tabs>
          <w:tab w:val="left" w:pos="5400"/>
        </w:tabs>
        <w:spacing w:line="216" w:lineRule="auto"/>
        <w:ind w:left="2160"/>
        <w:jc w:val="both"/>
        <w:rPr>
          <w:color w:val="000000" w:themeColor="text1"/>
          <w:szCs w:val="24"/>
        </w:rPr>
      </w:pPr>
      <w:r w:rsidRPr="0096674B">
        <w:rPr>
          <w:color w:val="000000" w:themeColor="text1"/>
          <w:szCs w:val="24"/>
        </w:rPr>
        <w:t>Wkst</w:t>
      </w:r>
      <w:r w:rsidRPr="0096674B">
        <w:rPr>
          <w:color w:val="000000" w:themeColor="text1"/>
          <w:szCs w:val="24"/>
        </w:rPr>
        <w:t>. S-2</w:t>
      </w:r>
      <w:r w:rsidRPr="0096674B">
        <w:rPr>
          <w:color w:val="000000" w:themeColor="text1"/>
          <w:szCs w:val="24"/>
        </w:rPr>
        <w:tab/>
        <w:t>42-305</w:t>
      </w:r>
    </w:p>
    <w:p w:rsidR="00005869" w:rsidRPr="0096674B" w:rsidP="00E66A4B" w14:paraId="59BA05F6" w14:textId="79B8FBE3">
      <w:pPr>
        <w:tabs>
          <w:tab w:val="left" w:pos="5400"/>
        </w:tabs>
        <w:spacing w:line="216" w:lineRule="auto"/>
        <w:ind w:left="2160"/>
        <w:jc w:val="both"/>
        <w:rPr>
          <w:color w:val="000000" w:themeColor="text1"/>
          <w:szCs w:val="24"/>
        </w:rPr>
      </w:pPr>
      <w:r w:rsidRPr="0096674B">
        <w:rPr>
          <w:color w:val="000000" w:themeColor="text1"/>
          <w:szCs w:val="24"/>
        </w:rPr>
        <w:t>Wkst</w:t>
      </w:r>
      <w:r w:rsidRPr="0096674B">
        <w:rPr>
          <w:color w:val="000000" w:themeColor="text1"/>
          <w:szCs w:val="24"/>
        </w:rPr>
        <w:t>. A</w:t>
      </w:r>
      <w:r w:rsidRPr="0096674B">
        <w:rPr>
          <w:color w:val="000000" w:themeColor="text1"/>
          <w:szCs w:val="24"/>
        </w:rPr>
        <w:tab/>
        <w:t>42-306</w:t>
      </w:r>
    </w:p>
    <w:p w:rsidR="00005869" w:rsidRPr="0096674B" w:rsidP="00E66A4B" w14:paraId="5083934B" w14:textId="1A0E8727">
      <w:pPr>
        <w:tabs>
          <w:tab w:val="left" w:pos="5400"/>
        </w:tabs>
        <w:spacing w:line="216" w:lineRule="auto"/>
        <w:ind w:left="2160"/>
        <w:jc w:val="both"/>
        <w:rPr>
          <w:color w:val="000000" w:themeColor="text1"/>
          <w:szCs w:val="24"/>
        </w:rPr>
      </w:pPr>
      <w:r w:rsidRPr="0096674B">
        <w:rPr>
          <w:color w:val="000000" w:themeColor="text1"/>
          <w:szCs w:val="24"/>
        </w:rPr>
        <w:t>Wkst</w:t>
      </w:r>
      <w:r w:rsidRPr="0096674B">
        <w:rPr>
          <w:color w:val="000000" w:themeColor="text1"/>
          <w:szCs w:val="24"/>
        </w:rPr>
        <w:t>. A-1</w:t>
      </w:r>
      <w:r w:rsidRPr="0096674B">
        <w:rPr>
          <w:color w:val="000000" w:themeColor="text1"/>
          <w:szCs w:val="24"/>
        </w:rPr>
        <w:tab/>
        <w:t>42-307</w:t>
      </w:r>
    </w:p>
    <w:p w:rsidR="00005869" w:rsidRPr="0096674B" w:rsidP="00E66A4B" w14:paraId="62B697C9" w14:textId="45C8F82A">
      <w:pPr>
        <w:tabs>
          <w:tab w:val="left" w:pos="5400"/>
        </w:tabs>
        <w:spacing w:line="216" w:lineRule="auto"/>
        <w:ind w:left="2160"/>
        <w:jc w:val="both"/>
        <w:rPr>
          <w:color w:val="000000" w:themeColor="text1"/>
          <w:szCs w:val="24"/>
        </w:rPr>
      </w:pPr>
      <w:r w:rsidRPr="0096674B">
        <w:rPr>
          <w:color w:val="000000" w:themeColor="text1"/>
          <w:szCs w:val="24"/>
        </w:rPr>
        <w:t>Wkst</w:t>
      </w:r>
      <w:r w:rsidRPr="0096674B">
        <w:rPr>
          <w:color w:val="000000" w:themeColor="text1"/>
          <w:szCs w:val="24"/>
        </w:rPr>
        <w:t>. A-2</w:t>
      </w:r>
      <w:r w:rsidRPr="0096674B">
        <w:rPr>
          <w:color w:val="000000" w:themeColor="text1"/>
          <w:szCs w:val="24"/>
        </w:rPr>
        <w:tab/>
        <w:t>42-308</w:t>
      </w:r>
    </w:p>
    <w:p w:rsidR="00005869" w:rsidRPr="0096674B" w:rsidP="00E66A4B" w14:paraId="11E9D74F" w14:textId="2DE438A6">
      <w:pPr>
        <w:tabs>
          <w:tab w:val="left" w:pos="5400"/>
        </w:tabs>
        <w:spacing w:line="216" w:lineRule="auto"/>
        <w:ind w:left="2160"/>
        <w:jc w:val="both"/>
        <w:rPr>
          <w:color w:val="000000" w:themeColor="text1"/>
          <w:szCs w:val="24"/>
        </w:rPr>
      </w:pPr>
      <w:r w:rsidRPr="0096674B">
        <w:rPr>
          <w:color w:val="000000" w:themeColor="text1"/>
          <w:szCs w:val="24"/>
        </w:rPr>
        <w:t>Wkst</w:t>
      </w:r>
      <w:r w:rsidRPr="0096674B">
        <w:rPr>
          <w:color w:val="000000" w:themeColor="text1"/>
          <w:szCs w:val="24"/>
        </w:rPr>
        <w:t>. A-3</w:t>
      </w:r>
      <w:r w:rsidRPr="0096674B">
        <w:rPr>
          <w:color w:val="000000" w:themeColor="text1"/>
          <w:szCs w:val="24"/>
        </w:rPr>
        <w:tab/>
        <w:t>42-309</w:t>
      </w:r>
    </w:p>
    <w:p w:rsidR="00005869" w:rsidRPr="0096674B" w:rsidP="00E66A4B" w14:paraId="52F5AAA5" w14:textId="371646D8">
      <w:pPr>
        <w:tabs>
          <w:tab w:val="left" w:pos="5400"/>
        </w:tabs>
        <w:spacing w:line="216" w:lineRule="auto"/>
        <w:ind w:left="2160"/>
        <w:jc w:val="both"/>
        <w:rPr>
          <w:color w:val="000000" w:themeColor="text1"/>
          <w:szCs w:val="24"/>
        </w:rPr>
      </w:pPr>
      <w:r w:rsidRPr="0096674B">
        <w:rPr>
          <w:color w:val="000000" w:themeColor="text1"/>
          <w:szCs w:val="24"/>
        </w:rPr>
        <w:t>Wkst</w:t>
      </w:r>
      <w:r w:rsidRPr="0096674B">
        <w:rPr>
          <w:color w:val="000000" w:themeColor="text1"/>
          <w:szCs w:val="24"/>
        </w:rPr>
        <w:t>. A-4</w:t>
      </w:r>
      <w:r w:rsidRPr="0096674B">
        <w:rPr>
          <w:color w:val="000000" w:themeColor="text1"/>
          <w:szCs w:val="24"/>
        </w:rPr>
        <w:tab/>
        <w:t>42-310</w:t>
      </w:r>
    </w:p>
    <w:p w:rsidR="002F0CCE" w:rsidRPr="0096674B" w:rsidP="002F0CCE" w14:paraId="5B2E7E83" w14:textId="77777777">
      <w:pPr>
        <w:tabs>
          <w:tab w:val="left" w:pos="5400"/>
        </w:tabs>
        <w:spacing w:line="216" w:lineRule="auto"/>
        <w:ind w:left="2160"/>
        <w:jc w:val="both"/>
        <w:rPr>
          <w:color w:val="000000" w:themeColor="text1"/>
          <w:szCs w:val="24"/>
        </w:rPr>
      </w:pPr>
      <w:r w:rsidRPr="0096674B">
        <w:rPr>
          <w:color w:val="000000" w:themeColor="text1"/>
          <w:szCs w:val="24"/>
        </w:rPr>
        <w:t>Wkst</w:t>
      </w:r>
      <w:r w:rsidRPr="0096674B">
        <w:rPr>
          <w:color w:val="000000" w:themeColor="text1"/>
          <w:szCs w:val="24"/>
        </w:rPr>
        <w:t>. A-7</w:t>
      </w:r>
      <w:r w:rsidRPr="0096674B">
        <w:rPr>
          <w:color w:val="000000" w:themeColor="text1"/>
          <w:szCs w:val="24"/>
        </w:rPr>
        <w:tab/>
        <w:t>42-310.1 - 42-310.2</w:t>
      </w:r>
    </w:p>
    <w:p w:rsidR="00005869" w:rsidRPr="0096674B" w:rsidP="00E66A4B" w14:paraId="35A05794" w14:textId="5ABB0164">
      <w:pPr>
        <w:tabs>
          <w:tab w:val="left" w:pos="5400"/>
        </w:tabs>
        <w:spacing w:line="216" w:lineRule="auto"/>
        <w:ind w:left="2160"/>
        <w:jc w:val="both"/>
        <w:rPr>
          <w:color w:val="000000" w:themeColor="text1"/>
          <w:szCs w:val="24"/>
        </w:rPr>
      </w:pPr>
      <w:r w:rsidRPr="0096674B">
        <w:rPr>
          <w:color w:val="000000" w:themeColor="text1"/>
          <w:szCs w:val="24"/>
        </w:rPr>
        <w:t>Wkst</w:t>
      </w:r>
      <w:r w:rsidRPr="0096674B">
        <w:rPr>
          <w:color w:val="000000" w:themeColor="text1"/>
          <w:szCs w:val="24"/>
        </w:rPr>
        <w:t>. B</w:t>
      </w:r>
      <w:r w:rsidRPr="0096674B">
        <w:rPr>
          <w:color w:val="000000" w:themeColor="text1"/>
          <w:szCs w:val="24"/>
        </w:rPr>
        <w:tab/>
        <w:t>42-311 - 42-</w:t>
      </w:r>
      <w:r w:rsidRPr="0096674B" w:rsidR="00AA77C9">
        <w:rPr>
          <w:color w:val="000000" w:themeColor="text1"/>
          <w:szCs w:val="24"/>
        </w:rPr>
        <w:t>312</w:t>
      </w:r>
    </w:p>
    <w:p w:rsidR="00005869" w:rsidRPr="0096674B" w:rsidP="00E66A4B" w14:paraId="634CA839" w14:textId="3CA44062">
      <w:pPr>
        <w:tabs>
          <w:tab w:val="left" w:pos="5400"/>
        </w:tabs>
        <w:spacing w:line="216" w:lineRule="auto"/>
        <w:ind w:left="2160"/>
        <w:jc w:val="both"/>
        <w:rPr>
          <w:color w:val="000000" w:themeColor="text1"/>
          <w:szCs w:val="24"/>
        </w:rPr>
      </w:pPr>
      <w:r w:rsidRPr="0096674B">
        <w:rPr>
          <w:color w:val="000000" w:themeColor="text1"/>
          <w:szCs w:val="24"/>
        </w:rPr>
        <w:t>Wkst</w:t>
      </w:r>
      <w:r w:rsidRPr="0096674B">
        <w:rPr>
          <w:color w:val="000000" w:themeColor="text1"/>
          <w:szCs w:val="24"/>
        </w:rPr>
        <w:t xml:space="preserve">. </w:t>
      </w:r>
      <w:r w:rsidRPr="0096674B" w:rsidR="00AA77C9">
        <w:rPr>
          <w:color w:val="000000" w:themeColor="text1"/>
          <w:szCs w:val="24"/>
        </w:rPr>
        <w:t>B-1</w:t>
      </w:r>
      <w:r w:rsidRPr="0096674B">
        <w:rPr>
          <w:color w:val="000000" w:themeColor="text1"/>
          <w:szCs w:val="24"/>
        </w:rPr>
        <w:tab/>
        <w:t>42-31</w:t>
      </w:r>
      <w:r w:rsidRPr="0096674B" w:rsidR="00AA77C9">
        <w:rPr>
          <w:color w:val="000000" w:themeColor="text1"/>
          <w:szCs w:val="24"/>
        </w:rPr>
        <w:t>3 - 42-313.4</w:t>
      </w:r>
    </w:p>
    <w:p w:rsidR="00005869" w:rsidRPr="0096674B" w:rsidP="00E66A4B" w14:paraId="0EDE7C49" w14:textId="1FCB05B5">
      <w:pPr>
        <w:tabs>
          <w:tab w:val="left" w:pos="5400"/>
        </w:tabs>
        <w:spacing w:line="216" w:lineRule="auto"/>
        <w:ind w:left="2160"/>
        <w:jc w:val="both"/>
        <w:rPr>
          <w:color w:val="000000" w:themeColor="text1"/>
          <w:szCs w:val="24"/>
        </w:rPr>
      </w:pPr>
      <w:r w:rsidRPr="0096674B">
        <w:rPr>
          <w:color w:val="000000" w:themeColor="text1"/>
          <w:szCs w:val="24"/>
        </w:rPr>
        <w:t>Wkst</w:t>
      </w:r>
      <w:r w:rsidRPr="0096674B">
        <w:rPr>
          <w:color w:val="000000" w:themeColor="text1"/>
          <w:szCs w:val="24"/>
        </w:rPr>
        <w:t xml:space="preserve">. </w:t>
      </w:r>
      <w:r w:rsidRPr="0096674B" w:rsidR="00AA77C9">
        <w:rPr>
          <w:color w:val="000000" w:themeColor="text1"/>
          <w:szCs w:val="24"/>
        </w:rPr>
        <w:t>C</w:t>
      </w:r>
      <w:r w:rsidRPr="0096674B">
        <w:rPr>
          <w:color w:val="000000" w:themeColor="text1"/>
          <w:szCs w:val="24"/>
        </w:rPr>
        <w:tab/>
        <w:t>42-3</w:t>
      </w:r>
      <w:r w:rsidRPr="0096674B" w:rsidR="00AA77C9">
        <w:rPr>
          <w:color w:val="000000" w:themeColor="text1"/>
          <w:szCs w:val="24"/>
        </w:rPr>
        <w:t>14</w:t>
      </w:r>
    </w:p>
    <w:p w:rsidR="00005869" w:rsidRPr="0096674B" w:rsidP="00E66A4B" w14:paraId="0852AD60" w14:textId="4DD2A13B">
      <w:pPr>
        <w:tabs>
          <w:tab w:val="left" w:pos="5400"/>
        </w:tabs>
        <w:spacing w:line="216" w:lineRule="auto"/>
        <w:ind w:left="2160"/>
        <w:jc w:val="both"/>
        <w:rPr>
          <w:color w:val="000000" w:themeColor="text1"/>
          <w:szCs w:val="24"/>
        </w:rPr>
      </w:pPr>
      <w:r w:rsidRPr="0096674B">
        <w:rPr>
          <w:color w:val="000000" w:themeColor="text1"/>
          <w:szCs w:val="24"/>
        </w:rPr>
        <w:t>Wkst</w:t>
      </w:r>
      <w:r w:rsidRPr="0096674B">
        <w:rPr>
          <w:color w:val="000000" w:themeColor="text1"/>
          <w:szCs w:val="24"/>
        </w:rPr>
        <w:t xml:space="preserve">. </w:t>
      </w:r>
      <w:r w:rsidRPr="0096674B" w:rsidR="00AA77C9">
        <w:rPr>
          <w:color w:val="000000" w:themeColor="text1"/>
          <w:szCs w:val="24"/>
        </w:rPr>
        <w:t>D</w:t>
      </w:r>
      <w:r w:rsidRPr="0096674B">
        <w:rPr>
          <w:color w:val="000000" w:themeColor="text1"/>
          <w:szCs w:val="24"/>
        </w:rPr>
        <w:tab/>
        <w:t>42-3</w:t>
      </w:r>
      <w:r w:rsidRPr="0096674B" w:rsidR="00AA77C9">
        <w:rPr>
          <w:color w:val="000000" w:themeColor="text1"/>
          <w:szCs w:val="24"/>
        </w:rPr>
        <w:t>15</w:t>
      </w:r>
    </w:p>
    <w:p w:rsidR="00005869" w:rsidRPr="0096674B" w:rsidP="00E66A4B" w14:paraId="66D1FFD5" w14:textId="4D998D0A">
      <w:pPr>
        <w:tabs>
          <w:tab w:val="left" w:pos="5400"/>
        </w:tabs>
        <w:spacing w:line="216" w:lineRule="auto"/>
        <w:ind w:left="2160"/>
        <w:jc w:val="both"/>
        <w:rPr>
          <w:color w:val="000000" w:themeColor="text1"/>
          <w:szCs w:val="24"/>
        </w:rPr>
      </w:pPr>
      <w:r w:rsidRPr="0096674B">
        <w:rPr>
          <w:color w:val="000000" w:themeColor="text1"/>
          <w:szCs w:val="24"/>
        </w:rPr>
        <w:t>Wkst</w:t>
      </w:r>
      <w:r w:rsidRPr="0096674B">
        <w:rPr>
          <w:color w:val="000000" w:themeColor="text1"/>
          <w:szCs w:val="24"/>
        </w:rPr>
        <w:t xml:space="preserve">. </w:t>
      </w:r>
      <w:r w:rsidRPr="0096674B" w:rsidR="00AA77C9">
        <w:rPr>
          <w:color w:val="000000" w:themeColor="text1"/>
          <w:szCs w:val="24"/>
        </w:rPr>
        <w:t>E, Parts I &amp; II</w:t>
      </w:r>
      <w:r w:rsidRPr="0096674B">
        <w:rPr>
          <w:color w:val="000000" w:themeColor="text1"/>
          <w:szCs w:val="24"/>
        </w:rPr>
        <w:tab/>
        <w:t>42-3</w:t>
      </w:r>
      <w:r w:rsidRPr="0096674B" w:rsidR="00AA77C9">
        <w:rPr>
          <w:color w:val="000000" w:themeColor="text1"/>
          <w:szCs w:val="24"/>
        </w:rPr>
        <w:t>16</w:t>
      </w:r>
    </w:p>
    <w:p w:rsidR="00005869" w:rsidRPr="0096674B" w:rsidP="00E66A4B" w14:paraId="215084EB" w14:textId="39FC8872">
      <w:pPr>
        <w:tabs>
          <w:tab w:val="left" w:pos="5400"/>
        </w:tabs>
        <w:spacing w:line="216" w:lineRule="auto"/>
        <w:ind w:left="2160"/>
        <w:jc w:val="both"/>
        <w:rPr>
          <w:color w:val="000000" w:themeColor="text1"/>
          <w:szCs w:val="24"/>
        </w:rPr>
      </w:pPr>
      <w:r w:rsidRPr="0096674B">
        <w:rPr>
          <w:color w:val="000000" w:themeColor="text1"/>
          <w:szCs w:val="24"/>
        </w:rPr>
        <w:t>Wkst</w:t>
      </w:r>
      <w:r w:rsidRPr="0096674B">
        <w:rPr>
          <w:color w:val="000000" w:themeColor="text1"/>
          <w:szCs w:val="24"/>
        </w:rPr>
        <w:t xml:space="preserve">. </w:t>
      </w:r>
      <w:r w:rsidRPr="0096674B" w:rsidR="00AA77C9">
        <w:rPr>
          <w:color w:val="000000" w:themeColor="text1"/>
          <w:szCs w:val="24"/>
        </w:rPr>
        <w:t>E-1</w:t>
      </w:r>
      <w:r w:rsidRPr="0096674B">
        <w:rPr>
          <w:color w:val="000000" w:themeColor="text1"/>
          <w:szCs w:val="24"/>
        </w:rPr>
        <w:tab/>
        <w:t>42-3</w:t>
      </w:r>
      <w:r w:rsidRPr="0096674B" w:rsidR="00AA77C9">
        <w:rPr>
          <w:color w:val="000000" w:themeColor="text1"/>
          <w:szCs w:val="24"/>
        </w:rPr>
        <w:t>17</w:t>
      </w:r>
    </w:p>
    <w:p w:rsidR="00005869" w:rsidRPr="0096674B" w:rsidP="00E66A4B" w14:paraId="2907EC7C" w14:textId="42912E2C">
      <w:pPr>
        <w:tabs>
          <w:tab w:val="left" w:pos="5400"/>
        </w:tabs>
        <w:spacing w:line="216" w:lineRule="auto"/>
        <w:ind w:left="2160"/>
        <w:jc w:val="both"/>
        <w:rPr>
          <w:color w:val="000000" w:themeColor="text1"/>
          <w:szCs w:val="24"/>
        </w:rPr>
      </w:pPr>
      <w:r w:rsidRPr="0096674B">
        <w:rPr>
          <w:color w:val="000000" w:themeColor="text1"/>
          <w:szCs w:val="24"/>
        </w:rPr>
        <w:t>Wkst</w:t>
      </w:r>
      <w:r w:rsidRPr="0096674B">
        <w:rPr>
          <w:color w:val="000000" w:themeColor="text1"/>
          <w:szCs w:val="24"/>
        </w:rPr>
        <w:t xml:space="preserve">. </w:t>
      </w:r>
      <w:r w:rsidRPr="0096674B" w:rsidR="00AA77C9">
        <w:rPr>
          <w:color w:val="000000" w:themeColor="text1"/>
          <w:szCs w:val="24"/>
        </w:rPr>
        <w:t>F</w:t>
      </w:r>
      <w:r w:rsidRPr="0096674B">
        <w:rPr>
          <w:color w:val="000000" w:themeColor="text1"/>
          <w:szCs w:val="24"/>
        </w:rPr>
        <w:tab/>
        <w:t>42-3</w:t>
      </w:r>
      <w:r w:rsidRPr="0096674B" w:rsidR="00AA77C9">
        <w:rPr>
          <w:color w:val="000000" w:themeColor="text1"/>
          <w:szCs w:val="24"/>
        </w:rPr>
        <w:t>18</w:t>
      </w:r>
    </w:p>
    <w:p w:rsidR="00005869" w:rsidRPr="0096674B" w:rsidP="00E66A4B" w14:paraId="300824F8" w14:textId="768EC4ED">
      <w:pPr>
        <w:tabs>
          <w:tab w:val="left" w:pos="5400"/>
        </w:tabs>
        <w:spacing w:line="216" w:lineRule="auto"/>
        <w:ind w:left="2160"/>
        <w:jc w:val="both"/>
        <w:rPr>
          <w:color w:val="000000" w:themeColor="text1"/>
          <w:szCs w:val="24"/>
        </w:rPr>
      </w:pPr>
      <w:r w:rsidRPr="0096674B">
        <w:rPr>
          <w:color w:val="000000" w:themeColor="text1"/>
          <w:szCs w:val="24"/>
        </w:rPr>
        <w:t>Wkst</w:t>
      </w:r>
      <w:r w:rsidRPr="0096674B">
        <w:rPr>
          <w:color w:val="000000" w:themeColor="text1"/>
          <w:szCs w:val="24"/>
        </w:rPr>
        <w:t xml:space="preserve">. </w:t>
      </w:r>
      <w:r w:rsidRPr="0096674B" w:rsidR="00AA77C9">
        <w:rPr>
          <w:color w:val="000000" w:themeColor="text1"/>
          <w:szCs w:val="24"/>
        </w:rPr>
        <w:t>F</w:t>
      </w:r>
      <w:r w:rsidRPr="0096674B">
        <w:rPr>
          <w:color w:val="000000" w:themeColor="text1"/>
          <w:szCs w:val="24"/>
        </w:rPr>
        <w:t>-1</w:t>
      </w:r>
      <w:r w:rsidRPr="0096674B">
        <w:rPr>
          <w:color w:val="000000" w:themeColor="text1"/>
          <w:szCs w:val="24"/>
        </w:rPr>
        <w:tab/>
        <w:t>42-3</w:t>
      </w:r>
      <w:r w:rsidRPr="0096674B" w:rsidR="00AA77C9">
        <w:rPr>
          <w:color w:val="000000" w:themeColor="text1"/>
          <w:szCs w:val="24"/>
        </w:rPr>
        <w:t>19</w:t>
      </w:r>
    </w:p>
    <w:p w:rsidR="00FB0831" w:rsidRPr="0096674B" w:rsidP="00725A96" w14:paraId="02DFAEFE" w14:textId="77777777">
      <w:pPr>
        <w:spacing w:line="216" w:lineRule="auto"/>
        <w:jc w:val="both"/>
        <w:rPr>
          <w:color w:val="000000" w:themeColor="text1"/>
          <w:szCs w:val="24"/>
        </w:rPr>
      </w:pPr>
    </w:p>
    <w:p w:rsidR="00FB0831" w:rsidRPr="0096674B" w:rsidP="00725A96" w14:paraId="5A48FC25" w14:textId="77777777">
      <w:pPr>
        <w:spacing w:line="216" w:lineRule="auto"/>
        <w:jc w:val="both"/>
        <w:rPr>
          <w:color w:val="000000" w:themeColor="text1"/>
          <w:szCs w:val="24"/>
        </w:rPr>
      </w:pPr>
    </w:p>
    <w:p w:rsidR="00FB0831" w:rsidRPr="0096674B" w:rsidP="00725A96" w14:paraId="7890B820" w14:textId="77777777">
      <w:pPr>
        <w:spacing w:line="216" w:lineRule="auto"/>
        <w:jc w:val="both"/>
        <w:rPr>
          <w:color w:val="000000" w:themeColor="text1"/>
          <w:szCs w:val="24"/>
        </w:rPr>
      </w:pPr>
    </w:p>
    <w:p w:rsidR="00FB0831" w:rsidRPr="0096674B" w:rsidP="00725A96" w14:paraId="62F49B22" w14:textId="77777777">
      <w:pPr>
        <w:spacing w:line="216" w:lineRule="auto"/>
        <w:jc w:val="both"/>
        <w:rPr>
          <w:color w:val="000000" w:themeColor="text1"/>
          <w:szCs w:val="24"/>
        </w:rPr>
      </w:pPr>
    </w:p>
    <w:p w:rsidR="00FB0831" w:rsidRPr="0096674B" w:rsidP="00725A96" w14:paraId="5CF05CC3" w14:textId="77777777">
      <w:pPr>
        <w:spacing w:line="216" w:lineRule="auto"/>
        <w:jc w:val="both"/>
        <w:rPr>
          <w:color w:val="000000" w:themeColor="text1"/>
          <w:szCs w:val="24"/>
        </w:rPr>
      </w:pPr>
    </w:p>
    <w:p w:rsidR="00FB0831" w:rsidRPr="0096674B" w:rsidP="00725A96" w14:paraId="0C2396E2" w14:textId="77777777">
      <w:pPr>
        <w:spacing w:line="216" w:lineRule="auto"/>
        <w:jc w:val="both"/>
        <w:rPr>
          <w:color w:val="000000" w:themeColor="text1"/>
          <w:szCs w:val="24"/>
        </w:rPr>
      </w:pPr>
    </w:p>
    <w:p w:rsidR="00FB0831" w:rsidRPr="0096674B" w:rsidP="00725A96" w14:paraId="4C60211C" w14:textId="77777777">
      <w:pPr>
        <w:spacing w:line="216" w:lineRule="auto"/>
        <w:jc w:val="both"/>
        <w:rPr>
          <w:color w:val="000000" w:themeColor="text1"/>
          <w:szCs w:val="24"/>
        </w:rPr>
      </w:pPr>
    </w:p>
    <w:p w:rsidR="00FB0831" w:rsidRPr="0096674B" w:rsidP="00725A96" w14:paraId="1EE3142D" w14:textId="77777777">
      <w:pPr>
        <w:spacing w:line="216" w:lineRule="auto"/>
        <w:jc w:val="both"/>
        <w:rPr>
          <w:color w:val="000000" w:themeColor="text1"/>
          <w:szCs w:val="24"/>
        </w:rPr>
      </w:pPr>
    </w:p>
    <w:p w:rsidR="00FB0831" w:rsidRPr="0096674B" w:rsidP="00725A96" w14:paraId="0889D67F" w14:textId="77777777">
      <w:pPr>
        <w:spacing w:line="216" w:lineRule="auto"/>
        <w:jc w:val="both"/>
        <w:rPr>
          <w:color w:val="000000" w:themeColor="text1"/>
          <w:szCs w:val="24"/>
        </w:rPr>
      </w:pPr>
    </w:p>
    <w:p w:rsidR="00FB0831" w:rsidRPr="0096674B" w:rsidP="00725A96" w14:paraId="2AF678F1" w14:textId="77777777">
      <w:pPr>
        <w:spacing w:line="216" w:lineRule="auto"/>
        <w:jc w:val="both"/>
        <w:rPr>
          <w:color w:val="000000" w:themeColor="text1"/>
          <w:szCs w:val="24"/>
        </w:rPr>
      </w:pPr>
    </w:p>
    <w:p w:rsidR="00FB0831" w:rsidRPr="0096674B" w:rsidP="00725A96" w14:paraId="4C8A6EDF" w14:textId="77777777">
      <w:pPr>
        <w:spacing w:line="216" w:lineRule="auto"/>
        <w:jc w:val="both"/>
        <w:rPr>
          <w:color w:val="000000" w:themeColor="text1"/>
          <w:szCs w:val="24"/>
        </w:rPr>
      </w:pPr>
    </w:p>
    <w:p w:rsidR="00FB0831" w:rsidRPr="0096674B" w:rsidP="00725A96" w14:paraId="75CC3920" w14:textId="77777777">
      <w:pPr>
        <w:spacing w:line="216" w:lineRule="auto"/>
        <w:jc w:val="both"/>
        <w:rPr>
          <w:color w:val="000000" w:themeColor="text1"/>
          <w:szCs w:val="24"/>
        </w:rPr>
      </w:pPr>
    </w:p>
    <w:p w:rsidR="00AA77C9" w:rsidRPr="0096674B" w:rsidP="00725A96" w14:paraId="53290090" w14:textId="77777777">
      <w:pPr>
        <w:spacing w:line="216" w:lineRule="auto"/>
        <w:jc w:val="both"/>
        <w:rPr>
          <w:color w:val="000000" w:themeColor="text1"/>
          <w:szCs w:val="24"/>
        </w:rPr>
      </w:pPr>
    </w:p>
    <w:p w:rsidR="00AA77C9" w:rsidRPr="0096674B" w:rsidP="00725A96" w14:paraId="670785E7" w14:textId="77777777">
      <w:pPr>
        <w:spacing w:line="216" w:lineRule="auto"/>
        <w:jc w:val="both"/>
        <w:rPr>
          <w:color w:val="000000" w:themeColor="text1"/>
          <w:szCs w:val="24"/>
        </w:rPr>
      </w:pPr>
    </w:p>
    <w:p w:rsidR="00AA77C9" w:rsidRPr="0096674B" w:rsidP="00725A96" w14:paraId="26A8D6D8" w14:textId="77777777">
      <w:pPr>
        <w:spacing w:line="216" w:lineRule="auto"/>
        <w:jc w:val="both"/>
        <w:rPr>
          <w:color w:val="000000" w:themeColor="text1"/>
          <w:szCs w:val="24"/>
        </w:rPr>
      </w:pPr>
    </w:p>
    <w:p w:rsidR="00AA77C9" w:rsidRPr="0096674B" w:rsidP="00725A96" w14:paraId="3646F3D6" w14:textId="77777777">
      <w:pPr>
        <w:spacing w:line="216" w:lineRule="auto"/>
        <w:jc w:val="both"/>
        <w:rPr>
          <w:color w:val="000000" w:themeColor="text1"/>
          <w:szCs w:val="24"/>
        </w:rPr>
      </w:pPr>
    </w:p>
    <w:p w:rsidR="00AA77C9" w:rsidRPr="0096674B" w:rsidP="00725A96" w14:paraId="5B052AA3" w14:textId="77777777">
      <w:pPr>
        <w:spacing w:line="216" w:lineRule="auto"/>
        <w:jc w:val="both"/>
        <w:rPr>
          <w:color w:val="000000" w:themeColor="text1"/>
          <w:szCs w:val="24"/>
        </w:rPr>
      </w:pPr>
    </w:p>
    <w:p w:rsidR="00AA77C9" w:rsidRPr="0096674B" w:rsidP="00725A96" w14:paraId="70419D82" w14:textId="77777777">
      <w:pPr>
        <w:spacing w:line="216" w:lineRule="auto"/>
        <w:jc w:val="both"/>
        <w:rPr>
          <w:color w:val="000000" w:themeColor="text1"/>
          <w:szCs w:val="24"/>
        </w:rPr>
      </w:pPr>
    </w:p>
    <w:p w:rsidR="00AA77C9" w:rsidRPr="0096674B" w:rsidP="00725A96" w14:paraId="20446C74" w14:textId="77777777">
      <w:pPr>
        <w:spacing w:line="216" w:lineRule="auto"/>
        <w:jc w:val="both"/>
        <w:rPr>
          <w:color w:val="000000" w:themeColor="text1"/>
          <w:szCs w:val="24"/>
        </w:rPr>
      </w:pPr>
    </w:p>
    <w:p w:rsidR="00AA77C9" w:rsidRPr="0096674B" w:rsidP="00725A96" w14:paraId="7C016B17" w14:textId="77777777">
      <w:pPr>
        <w:spacing w:line="216" w:lineRule="auto"/>
        <w:jc w:val="both"/>
        <w:rPr>
          <w:color w:val="000000" w:themeColor="text1"/>
          <w:szCs w:val="24"/>
        </w:rPr>
      </w:pPr>
    </w:p>
    <w:p w:rsidR="00FB0831" w:rsidRPr="0096674B" w:rsidP="00725A96" w14:paraId="5F9B7B59" w14:textId="77777777">
      <w:pPr>
        <w:spacing w:line="216" w:lineRule="auto"/>
        <w:jc w:val="both"/>
        <w:rPr>
          <w:color w:val="000000" w:themeColor="text1"/>
          <w:szCs w:val="24"/>
        </w:rPr>
      </w:pPr>
    </w:p>
    <w:p w:rsidR="00377AED" w:rsidRPr="0096674B" w:rsidP="00725A96" w14:paraId="3AE1DE4F" w14:textId="77777777">
      <w:pPr>
        <w:spacing w:line="216" w:lineRule="auto"/>
        <w:jc w:val="both"/>
        <w:rPr>
          <w:color w:val="000000" w:themeColor="text1"/>
          <w:szCs w:val="24"/>
        </w:rPr>
      </w:pPr>
    </w:p>
    <w:p w:rsidR="00FB0831" w:rsidRPr="0096674B" w:rsidP="00725A96" w14:paraId="6AD800F6" w14:textId="77777777">
      <w:pPr>
        <w:spacing w:line="216" w:lineRule="auto"/>
        <w:jc w:val="both"/>
        <w:rPr>
          <w:color w:val="000000" w:themeColor="text1"/>
          <w:szCs w:val="24"/>
        </w:rPr>
      </w:pPr>
    </w:p>
    <w:p w:rsidR="00FB0831" w:rsidRPr="0096674B" w:rsidP="00725A96" w14:paraId="7BA9D254" w14:textId="77777777">
      <w:pPr>
        <w:spacing w:line="216" w:lineRule="auto"/>
        <w:jc w:val="both"/>
        <w:rPr>
          <w:color w:val="000000" w:themeColor="text1"/>
          <w:szCs w:val="24"/>
        </w:rPr>
      </w:pPr>
    </w:p>
    <w:p w:rsidR="006155D0" w:rsidRPr="0096674B" w:rsidP="00725A96" w14:paraId="2C7833F2" w14:textId="77777777">
      <w:pPr>
        <w:spacing w:line="216" w:lineRule="auto"/>
        <w:jc w:val="both"/>
        <w:rPr>
          <w:color w:val="000000" w:themeColor="text1"/>
          <w:szCs w:val="24"/>
        </w:rPr>
      </w:pPr>
    </w:p>
    <w:p w:rsidR="00FB0831" w:rsidRPr="0096674B" w:rsidP="00725A96" w14:paraId="637722DA" w14:textId="77777777">
      <w:pPr>
        <w:spacing w:line="216" w:lineRule="auto"/>
        <w:jc w:val="both"/>
        <w:rPr>
          <w:color w:val="000000" w:themeColor="text1"/>
          <w:szCs w:val="24"/>
        </w:rPr>
      </w:pPr>
    </w:p>
    <w:p w:rsidR="00FB0831" w:rsidRPr="0096674B" w:rsidP="00725A96" w14:paraId="6C80EACC" w14:textId="2307BD99">
      <w:pPr>
        <w:tabs>
          <w:tab w:val="right" w:pos="9360"/>
        </w:tabs>
        <w:spacing w:line="216" w:lineRule="auto"/>
        <w:rPr>
          <w:color w:val="000000" w:themeColor="text1"/>
          <w:szCs w:val="24"/>
        </w:rPr>
      </w:pPr>
      <w:r w:rsidRPr="0096674B">
        <w:rPr>
          <w:color w:val="000000" w:themeColor="text1"/>
          <w:szCs w:val="24"/>
        </w:rPr>
        <w:t xml:space="preserve">Rev. </w:t>
      </w:r>
      <w:r w:rsidRPr="0096674B" w:rsidR="00B05E1C">
        <w:rPr>
          <w:color w:val="000000" w:themeColor="text1"/>
          <w:szCs w:val="24"/>
        </w:rPr>
        <w:t>7</w:t>
      </w:r>
      <w:r w:rsidRPr="0096674B">
        <w:rPr>
          <w:color w:val="000000" w:themeColor="text1"/>
          <w:szCs w:val="24"/>
        </w:rPr>
        <w:tab/>
        <w:t>42-301</w:t>
      </w:r>
    </w:p>
    <w:p w:rsidR="00FB0831" w:rsidRPr="0096674B" w:rsidP="00725A96" w14:paraId="619340D9" w14:textId="4B00E8A5">
      <w:pPr>
        <w:tabs>
          <w:tab w:val="center" w:pos="4680"/>
          <w:tab w:val="right" w:pos="9360"/>
        </w:tabs>
        <w:spacing w:line="216" w:lineRule="auto"/>
        <w:rPr>
          <w:color w:val="000000" w:themeColor="text1"/>
          <w:szCs w:val="24"/>
          <w:u w:val="single"/>
        </w:rPr>
      </w:pPr>
      <w:r w:rsidRPr="0096674B">
        <w:rPr>
          <w:color w:val="000000" w:themeColor="text1"/>
          <w:szCs w:val="24"/>
          <w:u w:val="single"/>
        </w:rPr>
        <w:t>4290 (Cont.)</w:t>
      </w:r>
      <w:r w:rsidRPr="0096674B">
        <w:rPr>
          <w:color w:val="000000" w:themeColor="text1"/>
          <w:szCs w:val="24"/>
          <w:u w:val="single"/>
        </w:rPr>
        <w:tab/>
        <w:t>FORM CMS-265-11</w:t>
      </w:r>
      <w:r w:rsidRPr="0096674B">
        <w:rPr>
          <w:color w:val="000000" w:themeColor="text1"/>
          <w:szCs w:val="24"/>
          <w:u w:val="single"/>
        </w:rPr>
        <w:tab/>
      </w:r>
      <w:r w:rsidRPr="0096674B" w:rsidR="007E2F75">
        <w:rPr>
          <w:color w:val="000000" w:themeColor="text1"/>
          <w:szCs w:val="24"/>
          <w:u w:val="single"/>
        </w:rPr>
        <w:t>11-22</w:t>
      </w:r>
    </w:p>
    <w:p w:rsidR="00FB0831" w:rsidRPr="0096674B" w:rsidP="00725A96" w14:paraId="692BAE7B" w14:textId="77777777">
      <w:pPr>
        <w:spacing w:line="216" w:lineRule="auto"/>
        <w:jc w:val="both"/>
        <w:rPr>
          <w:color w:val="000000" w:themeColor="text1"/>
          <w:szCs w:val="24"/>
        </w:rPr>
      </w:pPr>
    </w:p>
    <w:p w:rsidR="00FB0831" w:rsidRPr="0096674B" w:rsidP="00725A96" w14:paraId="4BD182DE" w14:textId="77777777">
      <w:pPr>
        <w:spacing w:line="216" w:lineRule="auto"/>
        <w:jc w:val="both"/>
        <w:rPr>
          <w:color w:val="000000" w:themeColor="text1"/>
          <w:szCs w:val="24"/>
        </w:rPr>
      </w:pPr>
    </w:p>
    <w:p w:rsidR="00FB0831" w:rsidRPr="0096674B" w:rsidP="00725A96" w14:paraId="3F9664DA" w14:textId="77777777">
      <w:pPr>
        <w:spacing w:line="216" w:lineRule="auto"/>
        <w:jc w:val="both"/>
        <w:rPr>
          <w:color w:val="000000" w:themeColor="text1"/>
          <w:szCs w:val="24"/>
        </w:rPr>
      </w:pPr>
    </w:p>
    <w:p w:rsidR="00FB0831" w:rsidRPr="0096674B" w:rsidP="00725A96" w14:paraId="07A7CFBF" w14:textId="77777777">
      <w:pPr>
        <w:spacing w:line="216" w:lineRule="auto"/>
        <w:jc w:val="both"/>
        <w:rPr>
          <w:color w:val="000000" w:themeColor="text1"/>
          <w:szCs w:val="24"/>
        </w:rPr>
      </w:pPr>
    </w:p>
    <w:p w:rsidR="00FB0831" w:rsidRPr="0096674B" w:rsidP="00725A96" w14:paraId="4BD98FFA" w14:textId="77777777">
      <w:pPr>
        <w:spacing w:line="216" w:lineRule="auto"/>
        <w:jc w:val="both"/>
        <w:rPr>
          <w:color w:val="000000" w:themeColor="text1"/>
          <w:szCs w:val="24"/>
        </w:rPr>
      </w:pPr>
    </w:p>
    <w:p w:rsidR="00FB0831" w:rsidRPr="0096674B" w:rsidP="00725A96" w14:paraId="74754F7F" w14:textId="77777777">
      <w:pPr>
        <w:spacing w:line="216" w:lineRule="auto"/>
        <w:jc w:val="both"/>
        <w:rPr>
          <w:color w:val="000000" w:themeColor="text1"/>
          <w:szCs w:val="24"/>
        </w:rPr>
      </w:pPr>
    </w:p>
    <w:p w:rsidR="00FB0831" w:rsidRPr="0096674B" w:rsidP="00725A96" w14:paraId="5377A7A2" w14:textId="77777777">
      <w:pPr>
        <w:spacing w:line="216" w:lineRule="auto"/>
        <w:jc w:val="both"/>
        <w:rPr>
          <w:color w:val="000000" w:themeColor="text1"/>
          <w:szCs w:val="24"/>
        </w:rPr>
      </w:pPr>
    </w:p>
    <w:p w:rsidR="00FB0831" w:rsidRPr="0096674B" w:rsidP="00725A96" w14:paraId="3066CC4B" w14:textId="77777777">
      <w:pPr>
        <w:spacing w:line="216" w:lineRule="auto"/>
        <w:jc w:val="both"/>
        <w:rPr>
          <w:color w:val="000000" w:themeColor="text1"/>
          <w:szCs w:val="24"/>
        </w:rPr>
      </w:pPr>
    </w:p>
    <w:p w:rsidR="00FB0831" w:rsidRPr="0096674B" w:rsidP="00725A96" w14:paraId="72B815EF" w14:textId="77777777">
      <w:pPr>
        <w:spacing w:line="216" w:lineRule="auto"/>
        <w:jc w:val="both"/>
        <w:rPr>
          <w:color w:val="000000" w:themeColor="text1"/>
          <w:szCs w:val="24"/>
        </w:rPr>
      </w:pPr>
    </w:p>
    <w:p w:rsidR="00FB0831" w:rsidRPr="0096674B" w:rsidP="00725A96" w14:paraId="1B2E76F9" w14:textId="77777777">
      <w:pPr>
        <w:spacing w:line="216" w:lineRule="auto"/>
        <w:jc w:val="both"/>
        <w:rPr>
          <w:color w:val="000000" w:themeColor="text1"/>
          <w:szCs w:val="24"/>
        </w:rPr>
      </w:pPr>
    </w:p>
    <w:p w:rsidR="00FB0831" w:rsidRPr="0096674B" w:rsidP="00725A96" w14:paraId="6096FFC1" w14:textId="402B7AFE">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16" w:lineRule="auto"/>
        <w:jc w:val="center"/>
        <w:rPr>
          <w:color w:val="000000" w:themeColor="text1"/>
          <w:szCs w:val="24"/>
        </w:rPr>
      </w:pPr>
      <w:r w:rsidRPr="0096674B">
        <w:rPr>
          <w:color w:val="000000" w:themeColor="text1"/>
          <w:szCs w:val="24"/>
        </w:rPr>
        <w:t xml:space="preserve">This page </w:t>
      </w:r>
      <w:r w:rsidRPr="0096674B" w:rsidR="00AA77C9">
        <w:rPr>
          <w:color w:val="000000" w:themeColor="text1"/>
          <w:szCs w:val="24"/>
        </w:rPr>
        <w:t>is reserved for future use</w:t>
      </w:r>
      <w:r w:rsidRPr="0096674B">
        <w:rPr>
          <w:color w:val="000000" w:themeColor="text1"/>
          <w:szCs w:val="24"/>
        </w:rPr>
        <w:t>.</w:t>
      </w:r>
    </w:p>
    <w:p w:rsidR="00FB0831" w:rsidRPr="0096674B" w:rsidP="00725A96" w14:paraId="1BDE6C07" w14:textId="77777777">
      <w:pPr>
        <w:spacing w:line="216" w:lineRule="auto"/>
        <w:jc w:val="both"/>
        <w:rPr>
          <w:color w:val="000000" w:themeColor="text1"/>
          <w:szCs w:val="24"/>
        </w:rPr>
      </w:pPr>
    </w:p>
    <w:p w:rsidR="00FB0831" w:rsidRPr="0096674B" w:rsidP="00725A96" w14:paraId="3EE30503" w14:textId="77777777">
      <w:pPr>
        <w:spacing w:line="216" w:lineRule="auto"/>
        <w:jc w:val="both"/>
        <w:rPr>
          <w:color w:val="000000" w:themeColor="text1"/>
          <w:szCs w:val="24"/>
          <w:u w:val="single"/>
        </w:rPr>
      </w:pPr>
    </w:p>
    <w:p w:rsidR="00FB0831" w:rsidRPr="0096674B" w:rsidP="00725A96" w14:paraId="26440DF9" w14:textId="77777777">
      <w:pPr>
        <w:spacing w:line="216" w:lineRule="auto"/>
        <w:jc w:val="both"/>
        <w:rPr>
          <w:color w:val="000000" w:themeColor="text1"/>
          <w:szCs w:val="24"/>
        </w:rPr>
      </w:pPr>
    </w:p>
    <w:p w:rsidR="00FB0831" w:rsidRPr="0096674B" w:rsidP="00725A96" w14:paraId="1BD8C0AF" w14:textId="77777777">
      <w:pPr>
        <w:spacing w:line="216" w:lineRule="auto"/>
        <w:jc w:val="both"/>
        <w:rPr>
          <w:color w:val="000000" w:themeColor="text1"/>
          <w:szCs w:val="24"/>
        </w:rPr>
      </w:pPr>
    </w:p>
    <w:p w:rsidR="00FB0831" w:rsidRPr="0096674B" w:rsidP="00725A96" w14:paraId="6564A807" w14:textId="77777777">
      <w:pPr>
        <w:spacing w:line="216" w:lineRule="auto"/>
        <w:jc w:val="both"/>
        <w:rPr>
          <w:color w:val="000000" w:themeColor="text1"/>
          <w:szCs w:val="24"/>
        </w:rPr>
      </w:pPr>
    </w:p>
    <w:p w:rsidR="00FB0831" w:rsidRPr="0096674B" w:rsidP="00725A96" w14:paraId="618F060F" w14:textId="77777777">
      <w:pPr>
        <w:spacing w:line="216" w:lineRule="auto"/>
        <w:jc w:val="both"/>
        <w:rPr>
          <w:color w:val="000000" w:themeColor="text1"/>
          <w:szCs w:val="24"/>
        </w:rPr>
      </w:pPr>
    </w:p>
    <w:p w:rsidR="00FB0831" w:rsidRPr="0096674B" w:rsidP="00725A96" w14:paraId="46E84E68" w14:textId="77777777">
      <w:pPr>
        <w:spacing w:line="216" w:lineRule="auto"/>
        <w:jc w:val="both"/>
        <w:rPr>
          <w:color w:val="000000" w:themeColor="text1"/>
          <w:szCs w:val="24"/>
        </w:rPr>
      </w:pPr>
    </w:p>
    <w:p w:rsidR="00FB0831" w:rsidRPr="0096674B" w:rsidP="00725A96" w14:paraId="5914C744" w14:textId="77777777">
      <w:pPr>
        <w:spacing w:line="216" w:lineRule="auto"/>
        <w:jc w:val="both"/>
        <w:rPr>
          <w:color w:val="000000" w:themeColor="text1"/>
          <w:szCs w:val="24"/>
        </w:rPr>
      </w:pPr>
    </w:p>
    <w:p w:rsidR="00FB0831" w:rsidRPr="0096674B" w:rsidP="00725A96" w14:paraId="0D2D7398" w14:textId="77777777">
      <w:pPr>
        <w:spacing w:line="216" w:lineRule="auto"/>
        <w:jc w:val="both"/>
        <w:rPr>
          <w:color w:val="000000" w:themeColor="text1"/>
          <w:szCs w:val="24"/>
        </w:rPr>
      </w:pPr>
    </w:p>
    <w:p w:rsidR="00FB0831" w:rsidRPr="0096674B" w:rsidP="00725A96" w14:paraId="23B8334F" w14:textId="77777777">
      <w:pPr>
        <w:spacing w:line="216" w:lineRule="auto"/>
        <w:jc w:val="both"/>
        <w:rPr>
          <w:color w:val="000000" w:themeColor="text1"/>
          <w:szCs w:val="24"/>
        </w:rPr>
      </w:pPr>
    </w:p>
    <w:p w:rsidR="00FB0831" w:rsidRPr="0096674B" w:rsidP="00725A96" w14:paraId="6C95342A" w14:textId="77777777">
      <w:pPr>
        <w:spacing w:line="216" w:lineRule="auto"/>
        <w:jc w:val="both"/>
        <w:rPr>
          <w:color w:val="000000" w:themeColor="text1"/>
          <w:szCs w:val="24"/>
        </w:rPr>
      </w:pPr>
    </w:p>
    <w:p w:rsidR="00FB0831" w:rsidRPr="0096674B" w:rsidP="00725A96" w14:paraId="32FF20A0" w14:textId="77777777">
      <w:pPr>
        <w:spacing w:line="216" w:lineRule="auto"/>
        <w:jc w:val="both"/>
        <w:rPr>
          <w:color w:val="000000" w:themeColor="text1"/>
          <w:szCs w:val="24"/>
        </w:rPr>
      </w:pPr>
    </w:p>
    <w:p w:rsidR="00FB0831" w:rsidRPr="0096674B" w:rsidP="00725A96" w14:paraId="00936D3A" w14:textId="77777777">
      <w:pPr>
        <w:spacing w:line="216" w:lineRule="auto"/>
        <w:jc w:val="both"/>
        <w:rPr>
          <w:color w:val="000000" w:themeColor="text1"/>
          <w:szCs w:val="24"/>
        </w:rPr>
      </w:pPr>
    </w:p>
    <w:p w:rsidR="00FB0831" w:rsidRPr="0096674B" w:rsidP="00725A96" w14:paraId="32D1E80B" w14:textId="77777777">
      <w:pPr>
        <w:spacing w:line="216" w:lineRule="auto"/>
        <w:jc w:val="both"/>
        <w:rPr>
          <w:color w:val="000000" w:themeColor="text1"/>
          <w:szCs w:val="24"/>
        </w:rPr>
      </w:pPr>
    </w:p>
    <w:p w:rsidR="00FB0831" w:rsidRPr="0096674B" w:rsidP="00725A96" w14:paraId="39BFBAA6" w14:textId="77777777">
      <w:pPr>
        <w:spacing w:line="216" w:lineRule="auto"/>
        <w:jc w:val="both"/>
        <w:rPr>
          <w:color w:val="000000" w:themeColor="text1"/>
          <w:szCs w:val="24"/>
        </w:rPr>
      </w:pPr>
    </w:p>
    <w:p w:rsidR="00FB0831" w:rsidRPr="0096674B" w:rsidP="00725A96" w14:paraId="0B6850AE" w14:textId="77777777">
      <w:pPr>
        <w:spacing w:line="216" w:lineRule="auto"/>
        <w:jc w:val="both"/>
        <w:rPr>
          <w:color w:val="000000" w:themeColor="text1"/>
          <w:szCs w:val="24"/>
        </w:rPr>
      </w:pPr>
    </w:p>
    <w:p w:rsidR="00FB0831" w:rsidRPr="0096674B" w:rsidP="00725A96" w14:paraId="3BEBE141" w14:textId="77777777">
      <w:pPr>
        <w:spacing w:line="216" w:lineRule="auto"/>
        <w:jc w:val="both"/>
        <w:rPr>
          <w:color w:val="000000" w:themeColor="text1"/>
          <w:szCs w:val="24"/>
        </w:rPr>
      </w:pPr>
    </w:p>
    <w:p w:rsidR="00FB0831" w:rsidRPr="0096674B" w:rsidP="00725A96" w14:paraId="632D3D5F" w14:textId="77777777">
      <w:pPr>
        <w:spacing w:line="216" w:lineRule="auto"/>
        <w:jc w:val="both"/>
        <w:rPr>
          <w:color w:val="000000" w:themeColor="text1"/>
          <w:szCs w:val="24"/>
        </w:rPr>
      </w:pPr>
    </w:p>
    <w:p w:rsidR="00FB0831" w:rsidRPr="0096674B" w:rsidP="00725A96" w14:paraId="59985FA5" w14:textId="77777777">
      <w:pPr>
        <w:spacing w:line="216" w:lineRule="auto"/>
        <w:jc w:val="both"/>
        <w:rPr>
          <w:color w:val="000000" w:themeColor="text1"/>
          <w:szCs w:val="24"/>
        </w:rPr>
      </w:pPr>
    </w:p>
    <w:p w:rsidR="00FB0831" w:rsidRPr="0096674B" w:rsidP="00725A96" w14:paraId="459A19A1" w14:textId="77777777">
      <w:pPr>
        <w:spacing w:line="216" w:lineRule="auto"/>
        <w:jc w:val="both"/>
        <w:rPr>
          <w:color w:val="000000" w:themeColor="text1"/>
          <w:szCs w:val="24"/>
        </w:rPr>
      </w:pPr>
    </w:p>
    <w:p w:rsidR="00FB0831" w:rsidRPr="0096674B" w:rsidP="00725A96" w14:paraId="43D6036A" w14:textId="77777777">
      <w:pPr>
        <w:spacing w:line="216" w:lineRule="auto"/>
        <w:jc w:val="both"/>
        <w:rPr>
          <w:color w:val="000000" w:themeColor="text1"/>
          <w:szCs w:val="24"/>
        </w:rPr>
      </w:pPr>
    </w:p>
    <w:p w:rsidR="00FB0831" w:rsidRPr="0096674B" w:rsidP="00725A96" w14:paraId="044DCFC1" w14:textId="77777777">
      <w:pPr>
        <w:spacing w:line="216" w:lineRule="auto"/>
        <w:jc w:val="both"/>
        <w:rPr>
          <w:color w:val="000000" w:themeColor="text1"/>
          <w:szCs w:val="24"/>
        </w:rPr>
      </w:pPr>
    </w:p>
    <w:p w:rsidR="00FB0831" w:rsidRPr="0096674B" w:rsidP="00725A96" w14:paraId="3827D536" w14:textId="77777777">
      <w:pPr>
        <w:spacing w:line="216" w:lineRule="auto"/>
        <w:jc w:val="both"/>
        <w:rPr>
          <w:color w:val="000000" w:themeColor="text1"/>
          <w:szCs w:val="24"/>
        </w:rPr>
      </w:pPr>
    </w:p>
    <w:p w:rsidR="00FB0831" w:rsidRPr="0096674B" w:rsidP="00725A96" w14:paraId="6B2B5800" w14:textId="77777777">
      <w:pPr>
        <w:spacing w:line="216" w:lineRule="auto"/>
        <w:jc w:val="both"/>
        <w:rPr>
          <w:color w:val="000000" w:themeColor="text1"/>
          <w:szCs w:val="24"/>
        </w:rPr>
      </w:pPr>
    </w:p>
    <w:p w:rsidR="00FB0831" w:rsidRPr="0096674B" w:rsidP="00725A96" w14:paraId="78DBDA9A" w14:textId="77777777">
      <w:pPr>
        <w:spacing w:line="216" w:lineRule="auto"/>
        <w:jc w:val="both"/>
        <w:rPr>
          <w:color w:val="000000" w:themeColor="text1"/>
          <w:szCs w:val="24"/>
        </w:rPr>
      </w:pPr>
    </w:p>
    <w:p w:rsidR="00FB0831" w:rsidRPr="0096674B" w:rsidP="00725A96" w14:paraId="255E47A6" w14:textId="77777777">
      <w:pPr>
        <w:spacing w:line="216" w:lineRule="auto"/>
        <w:jc w:val="both"/>
        <w:rPr>
          <w:color w:val="000000" w:themeColor="text1"/>
          <w:szCs w:val="24"/>
        </w:rPr>
      </w:pPr>
    </w:p>
    <w:p w:rsidR="00FB0831" w:rsidRPr="0096674B" w:rsidP="00725A96" w14:paraId="2CEF6EF7" w14:textId="77777777">
      <w:pPr>
        <w:spacing w:line="216" w:lineRule="auto"/>
        <w:jc w:val="both"/>
        <w:rPr>
          <w:color w:val="000000" w:themeColor="text1"/>
          <w:szCs w:val="24"/>
        </w:rPr>
      </w:pPr>
    </w:p>
    <w:p w:rsidR="00FB0831" w:rsidRPr="0096674B" w:rsidP="00725A96" w14:paraId="7880D464" w14:textId="77777777">
      <w:pPr>
        <w:spacing w:line="216" w:lineRule="auto"/>
        <w:jc w:val="both"/>
        <w:rPr>
          <w:color w:val="000000" w:themeColor="text1"/>
          <w:szCs w:val="24"/>
        </w:rPr>
      </w:pPr>
    </w:p>
    <w:p w:rsidR="00FB0831" w:rsidRPr="0096674B" w:rsidP="00725A96" w14:paraId="0160F84B" w14:textId="77777777">
      <w:pPr>
        <w:spacing w:line="216" w:lineRule="auto"/>
        <w:jc w:val="both"/>
        <w:rPr>
          <w:color w:val="000000" w:themeColor="text1"/>
          <w:szCs w:val="24"/>
        </w:rPr>
      </w:pPr>
    </w:p>
    <w:p w:rsidR="00FB0831" w:rsidRPr="0096674B" w:rsidP="00725A96" w14:paraId="00220162" w14:textId="77777777">
      <w:pPr>
        <w:spacing w:line="216" w:lineRule="auto"/>
        <w:jc w:val="both"/>
        <w:rPr>
          <w:color w:val="000000" w:themeColor="text1"/>
          <w:szCs w:val="24"/>
        </w:rPr>
      </w:pPr>
    </w:p>
    <w:p w:rsidR="00FB0831" w:rsidRPr="0096674B" w:rsidP="00725A96" w14:paraId="339BBF8E" w14:textId="77777777">
      <w:pPr>
        <w:spacing w:line="216" w:lineRule="auto"/>
        <w:jc w:val="both"/>
        <w:rPr>
          <w:color w:val="000000" w:themeColor="text1"/>
          <w:szCs w:val="24"/>
        </w:rPr>
      </w:pPr>
    </w:p>
    <w:p w:rsidR="00FB0831" w:rsidRPr="0096674B" w:rsidP="00725A96" w14:paraId="79107D57" w14:textId="77777777">
      <w:pPr>
        <w:spacing w:line="216" w:lineRule="auto"/>
        <w:jc w:val="both"/>
        <w:rPr>
          <w:color w:val="000000" w:themeColor="text1"/>
          <w:szCs w:val="24"/>
        </w:rPr>
      </w:pPr>
    </w:p>
    <w:p w:rsidR="00FB0831" w:rsidRPr="0096674B" w:rsidP="00725A96" w14:paraId="08A56360" w14:textId="77777777">
      <w:pPr>
        <w:spacing w:line="216" w:lineRule="auto"/>
        <w:jc w:val="both"/>
        <w:rPr>
          <w:color w:val="000000" w:themeColor="text1"/>
          <w:szCs w:val="24"/>
        </w:rPr>
      </w:pPr>
    </w:p>
    <w:p w:rsidR="00FB0831" w:rsidRPr="0096674B" w:rsidP="00725A96" w14:paraId="4BE21B96" w14:textId="77777777">
      <w:pPr>
        <w:spacing w:line="216" w:lineRule="auto"/>
        <w:jc w:val="both"/>
        <w:rPr>
          <w:color w:val="000000" w:themeColor="text1"/>
          <w:szCs w:val="24"/>
        </w:rPr>
      </w:pPr>
    </w:p>
    <w:p w:rsidR="00FB0831" w:rsidRPr="0096674B" w:rsidP="00725A96" w14:paraId="3C492ECC" w14:textId="77777777">
      <w:pPr>
        <w:spacing w:line="216" w:lineRule="auto"/>
        <w:jc w:val="both"/>
        <w:rPr>
          <w:color w:val="000000" w:themeColor="text1"/>
          <w:szCs w:val="24"/>
        </w:rPr>
      </w:pPr>
    </w:p>
    <w:p w:rsidR="00FB0831" w:rsidRPr="0096674B" w:rsidP="00725A96" w14:paraId="5E9511C3" w14:textId="77777777">
      <w:pPr>
        <w:spacing w:line="216" w:lineRule="auto"/>
        <w:jc w:val="both"/>
        <w:rPr>
          <w:color w:val="000000" w:themeColor="text1"/>
          <w:szCs w:val="24"/>
        </w:rPr>
      </w:pPr>
    </w:p>
    <w:p w:rsidR="00377AED" w:rsidRPr="0096674B" w:rsidP="00725A96" w14:paraId="061A3FEA" w14:textId="77777777">
      <w:pPr>
        <w:spacing w:line="216" w:lineRule="auto"/>
        <w:jc w:val="both"/>
        <w:rPr>
          <w:color w:val="000000" w:themeColor="text1"/>
          <w:szCs w:val="24"/>
        </w:rPr>
      </w:pPr>
    </w:p>
    <w:p w:rsidR="00FB0831" w:rsidRPr="0096674B" w:rsidP="00725A96" w14:paraId="223C632E" w14:textId="77777777">
      <w:pPr>
        <w:spacing w:line="216" w:lineRule="auto"/>
        <w:jc w:val="both"/>
        <w:rPr>
          <w:color w:val="000000" w:themeColor="text1"/>
          <w:szCs w:val="24"/>
        </w:rPr>
      </w:pPr>
    </w:p>
    <w:p w:rsidR="00FB0831" w:rsidRPr="0096674B" w:rsidP="00725A96" w14:paraId="01B5A79E" w14:textId="77777777">
      <w:pPr>
        <w:spacing w:line="216" w:lineRule="auto"/>
        <w:jc w:val="both"/>
        <w:rPr>
          <w:color w:val="000000" w:themeColor="text1"/>
          <w:szCs w:val="24"/>
        </w:rPr>
      </w:pPr>
    </w:p>
    <w:p w:rsidR="00FB0831" w:rsidRPr="0096674B" w:rsidP="00897E41" w14:paraId="30EC0BF3" w14:textId="7B014F01">
      <w:pPr>
        <w:tabs>
          <w:tab w:val="right" w:pos="9360"/>
        </w:tabs>
        <w:spacing w:line="192" w:lineRule="auto"/>
        <w:jc w:val="both"/>
        <w:rPr>
          <w:color w:val="000000" w:themeColor="text1"/>
          <w:szCs w:val="24"/>
        </w:rPr>
      </w:pPr>
      <w:r w:rsidRPr="0096674B">
        <w:rPr>
          <w:color w:val="000000" w:themeColor="text1"/>
          <w:szCs w:val="24"/>
        </w:rPr>
        <w:t>42-302</w:t>
      </w:r>
      <w:r w:rsidRPr="0096674B">
        <w:rPr>
          <w:color w:val="000000" w:themeColor="text1"/>
          <w:szCs w:val="24"/>
        </w:rPr>
        <w:tab/>
        <w:t xml:space="preserve">Rev. </w:t>
      </w:r>
      <w:r w:rsidRPr="0096674B" w:rsidR="00B05E1C">
        <w:rPr>
          <w:color w:val="000000" w:themeColor="text1"/>
          <w:szCs w:val="24"/>
        </w:rPr>
        <w:t>7</w:t>
      </w:r>
    </w:p>
    <w:p w:rsidR="00FC5C1F" w:rsidRPr="0096674B" w:rsidP="00897E41" w14:paraId="4BDDB8D6" w14:textId="2F95FA62">
      <w:pPr>
        <w:tabs>
          <w:tab w:val="center" w:pos="4680"/>
          <w:tab w:val="right" w:pos="9360"/>
        </w:tabs>
        <w:spacing w:line="192" w:lineRule="auto"/>
        <w:rPr>
          <w:color w:val="000000" w:themeColor="text1"/>
        </w:rPr>
      </w:pPr>
      <w:r w:rsidRPr="0096674B">
        <w:rPr>
          <w:color w:val="000000" w:themeColor="text1"/>
          <w:szCs w:val="24"/>
          <w:u w:val="single"/>
        </w:rPr>
        <w:t>11-22</w:t>
      </w:r>
      <w:r w:rsidRPr="0096674B">
        <w:rPr>
          <w:color w:val="000000" w:themeColor="text1"/>
          <w:u w:val="single"/>
        </w:rPr>
        <w:tab/>
        <w:t xml:space="preserve">FORM </w:t>
      </w:r>
      <w:r w:rsidRPr="0096674B" w:rsidR="00342057">
        <w:rPr>
          <w:color w:val="000000" w:themeColor="text1"/>
          <w:u w:val="single"/>
        </w:rPr>
        <w:t>CMS-265-11</w:t>
      </w:r>
      <w:r w:rsidRPr="0096674B">
        <w:rPr>
          <w:color w:val="000000" w:themeColor="text1"/>
          <w:u w:val="single"/>
        </w:rPr>
        <w:tab/>
        <w:t>4295</w:t>
      </w:r>
    </w:p>
    <w:p w:rsidR="00FC5C1F" w:rsidRPr="0096674B" w:rsidP="00897E41" w14:paraId="1408CCE0" w14:textId="77777777">
      <w:pPr>
        <w:spacing w:line="192" w:lineRule="auto"/>
        <w:rPr>
          <w:color w:val="000000" w:themeColor="text1"/>
        </w:rPr>
      </w:pPr>
    </w:p>
    <w:p w:rsidR="00997C00" w:rsidRPr="0096674B" w:rsidP="005C2385" w14:paraId="30A86CC4" w14:textId="1BC5843E">
      <w:pPr>
        <w:pStyle w:val="Heading1"/>
        <w:jc w:val="center"/>
        <w:rPr>
          <w:iCs w:val="0"/>
        </w:rPr>
      </w:pPr>
      <w:r w:rsidRPr="0096674B">
        <w:rPr>
          <w:iCs w:val="0"/>
        </w:rPr>
        <w:t>ELECTRONIC REPORTING SPECIFICATIONS FOR FORM</w:t>
      </w:r>
      <w:r w:rsidRPr="0096674B" w:rsidR="00480B9A">
        <w:rPr>
          <w:iCs w:val="0"/>
        </w:rPr>
        <w:t> </w:t>
      </w:r>
      <w:r w:rsidRPr="0096674B">
        <w:rPr>
          <w:iCs w:val="0"/>
        </w:rPr>
        <w:t>CMS</w:t>
      </w:r>
      <w:r w:rsidRPr="0096674B" w:rsidR="00480B9A">
        <w:rPr>
          <w:iCs w:val="0"/>
        </w:rPr>
        <w:noBreakHyphen/>
      </w:r>
      <w:r w:rsidRPr="0096674B">
        <w:rPr>
          <w:iCs w:val="0"/>
        </w:rPr>
        <w:t>265</w:t>
      </w:r>
      <w:r w:rsidRPr="0096674B" w:rsidR="00480B9A">
        <w:rPr>
          <w:iCs w:val="0"/>
        </w:rPr>
        <w:noBreakHyphen/>
      </w:r>
      <w:r w:rsidRPr="0096674B">
        <w:rPr>
          <w:iCs w:val="0"/>
        </w:rPr>
        <w:t>11</w:t>
      </w:r>
    </w:p>
    <w:p w:rsidR="006037CD" w:rsidRPr="0096674B" w:rsidP="00AA18C4" w14:paraId="5BEB4EA7" w14:textId="62E2BF34">
      <w:pPr>
        <w:pStyle w:val="Heading2"/>
        <w:jc w:val="center"/>
      </w:pPr>
      <w:r w:rsidRPr="0096674B">
        <w:t>TABLE OF CONTENTS</w:t>
      </w:r>
    </w:p>
    <w:p w:rsidR="005C2385" w:rsidRPr="0096674B" w:rsidP="00897E41" w14:paraId="2FCE204F" w14:textId="77777777">
      <w:pPr>
        <w:spacing w:line="192" w:lineRule="auto"/>
        <w:jc w:val="center"/>
        <w:rPr>
          <w:color w:val="000000" w:themeColor="text1"/>
        </w:rPr>
      </w:pPr>
    </w:p>
    <w:tbl>
      <w:tblPr>
        <w:tblW w:w="0" w:type="auto"/>
        <w:tblInd w:w="120" w:type="dxa"/>
        <w:tblLayout w:type="fixed"/>
        <w:tblCellMar>
          <w:left w:w="120" w:type="dxa"/>
          <w:right w:w="120" w:type="dxa"/>
        </w:tblCellMar>
        <w:tblLook w:val="0000"/>
      </w:tblPr>
      <w:tblGrid>
        <w:gridCol w:w="1260"/>
        <w:gridCol w:w="5760"/>
        <w:gridCol w:w="2004"/>
      </w:tblGrid>
      <w:tr w14:paraId="3620B5D6" w14:textId="77777777" w:rsidTr="006037CD">
        <w:tblPrEx>
          <w:tblW w:w="0" w:type="auto"/>
          <w:tblInd w:w="120" w:type="dxa"/>
          <w:tblLayout w:type="fixed"/>
          <w:tblCellMar>
            <w:left w:w="120" w:type="dxa"/>
            <w:right w:w="120" w:type="dxa"/>
          </w:tblCellMar>
          <w:tblLook w:val="0000"/>
        </w:tblPrEx>
        <w:trPr>
          <w:cantSplit/>
          <w:trHeight w:val="20"/>
          <w:tblHeader/>
        </w:trPr>
        <w:tc>
          <w:tcPr>
            <w:tcW w:w="1260" w:type="dxa"/>
            <w:vAlign w:val="center"/>
          </w:tcPr>
          <w:p w:rsidR="00FC5C1F" w:rsidRPr="0096674B" w:rsidP="00897E41" w14:paraId="6D354018" w14:textId="77777777">
            <w:pPr>
              <w:spacing w:after="58" w:line="192" w:lineRule="auto"/>
              <w:rPr>
                <w:color w:val="000000" w:themeColor="text1"/>
              </w:rPr>
            </w:pPr>
          </w:p>
        </w:tc>
        <w:tc>
          <w:tcPr>
            <w:tcW w:w="5760" w:type="dxa"/>
            <w:vAlign w:val="center"/>
          </w:tcPr>
          <w:p w:rsidR="00FC5C1F" w:rsidRPr="0096674B" w:rsidP="00897E41" w14:paraId="2EE8DA59" w14:textId="77777777">
            <w:pPr>
              <w:spacing w:after="58" w:line="192" w:lineRule="auto"/>
              <w:rPr>
                <w:color w:val="000000" w:themeColor="text1"/>
              </w:rPr>
            </w:pPr>
            <w:r w:rsidRPr="0096674B">
              <w:rPr>
                <w:color w:val="000000" w:themeColor="text1"/>
                <w:u w:val="single"/>
              </w:rPr>
              <w:t>Topic</w:t>
            </w:r>
          </w:p>
        </w:tc>
        <w:tc>
          <w:tcPr>
            <w:tcW w:w="2004" w:type="dxa"/>
            <w:vAlign w:val="center"/>
          </w:tcPr>
          <w:p w:rsidR="00FC5C1F" w:rsidRPr="0096674B" w:rsidP="00897E41" w14:paraId="360D451A" w14:textId="77777777">
            <w:pPr>
              <w:spacing w:after="58" w:line="192" w:lineRule="auto"/>
              <w:rPr>
                <w:color w:val="000000" w:themeColor="text1"/>
              </w:rPr>
            </w:pPr>
            <w:r w:rsidRPr="0096674B">
              <w:rPr>
                <w:color w:val="000000" w:themeColor="text1"/>
                <w:u w:val="single"/>
              </w:rPr>
              <w:t>Page(s)</w:t>
            </w:r>
          </w:p>
        </w:tc>
      </w:tr>
      <w:tr w14:paraId="66C2C00A" w14:textId="77777777" w:rsidTr="006037CD">
        <w:tblPrEx>
          <w:tblW w:w="0" w:type="auto"/>
          <w:tblInd w:w="120" w:type="dxa"/>
          <w:tblLayout w:type="fixed"/>
          <w:tblCellMar>
            <w:left w:w="120" w:type="dxa"/>
            <w:right w:w="120" w:type="dxa"/>
          </w:tblCellMar>
          <w:tblLook w:val="0000"/>
        </w:tblPrEx>
        <w:trPr>
          <w:cantSplit/>
          <w:trHeight w:val="20"/>
          <w:tblHeader/>
        </w:trPr>
        <w:tc>
          <w:tcPr>
            <w:tcW w:w="1260" w:type="dxa"/>
            <w:vAlign w:val="center"/>
          </w:tcPr>
          <w:p w:rsidR="006037CD" w:rsidRPr="0096674B" w:rsidP="00897E41" w14:paraId="1FEC9FD8" w14:textId="77777777">
            <w:pPr>
              <w:spacing w:after="58" w:line="192" w:lineRule="auto"/>
              <w:rPr>
                <w:color w:val="000000" w:themeColor="text1"/>
              </w:rPr>
            </w:pPr>
          </w:p>
        </w:tc>
        <w:tc>
          <w:tcPr>
            <w:tcW w:w="5760" w:type="dxa"/>
            <w:vAlign w:val="center"/>
          </w:tcPr>
          <w:p w:rsidR="006037CD" w:rsidRPr="0096674B" w:rsidP="00897E41" w14:paraId="53BCF7C9" w14:textId="77777777">
            <w:pPr>
              <w:spacing w:after="58" w:line="192" w:lineRule="auto"/>
              <w:rPr>
                <w:color w:val="000000" w:themeColor="text1"/>
                <w:u w:val="single"/>
              </w:rPr>
            </w:pPr>
          </w:p>
        </w:tc>
        <w:tc>
          <w:tcPr>
            <w:tcW w:w="2004" w:type="dxa"/>
            <w:vAlign w:val="center"/>
          </w:tcPr>
          <w:p w:rsidR="006037CD" w:rsidRPr="0096674B" w:rsidP="00897E41" w14:paraId="137ABD74" w14:textId="77777777">
            <w:pPr>
              <w:spacing w:after="58" w:line="192" w:lineRule="auto"/>
              <w:rPr>
                <w:color w:val="000000" w:themeColor="text1"/>
                <w:u w:val="single"/>
              </w:rPr>
            </w:pPr>
          </w:p>
        </w:tc>
      </w:tr>
      <w:tr w14:paraId="50B37BB3"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96674B" w:rsidP="00897E41" w14:paraId="584E229D" w14:textId="77777777">
            <w:pPr>
              <w:spacing w:after="58" w:line="192" w:lineRule="auto"/>
              <w:rPr>
                <w:color w:val="000000" w:themeColor="text1"/>
              </w:rPr>
            </w:pPr>
            <w:r w:rsidRPr="0096674B">
              <w:rPr>
                <w:color w:val="000000" w:themeColor="text1"/>
              </w:rPr>
              <w:t>Table 1:</w:t>
            </w:r>
          </w:p>
        </w:tc>
        <w:tc>
          <w:tcPr>
            <w:tcW w:w="5760" w:type="dxa"/>
          </w:tcPr>
          <w:p w:rsidR="00FC5C1F" w:rsidRPr="0096674B" w:rsidP="00897E41" w14:paraId="4892B8DA" w14:textId="77777777">
            <w:pPr>
              <w:spacing w:after="58" w:line="192" w:lineRule="auto"/>
              <w:rPr>
                <w:color w:val="000000" w:themeColor="text1"/>
              </w:rPr>
            </w:pPr>
            <w:r w:rsidRPr="0096674B">
              <w:rPr>
                <w:color w:val="000000" w:themeColor="text1"/>
              </w:rPr>
              <w:t>Record Specifications</w:t>
            </w:r>
          </w:p>
        </w:tc>
        <w:tc>
          <w:tcPr>
            <w:tcW w:w="2004" w:type="dxa"/>
          </w:tcPr>
          <w:p w:rsidR="00FC5C1F" w:rsidRPr="0096674B" w:rsidP="00897E41" w14:paraId="3FCA588A" w14:textId="4F264BAC">
            <w:pPr>
              <w:spacing w:after="58" w:line="192" w:lineRule="auto"/>
              <w:rPr>
                <w:color w:val="000000" w:themeColor="text1"/>
              </w:rPr>
            </w:pPr>
            <w:r w:rsidRPr="0096674B">
              <w:rPr>
                <w:color w:val="000000" w:themeColor="text1"/>
              </w:rPr>
              <w:t>42-</w:t>
            </w:r>
            <w:r w:rsidRPr="0096674B" w:rsidR="00E04071">
              <w:rPr>
                <w:color w:val="000000" w:themeColor="text1"/>
              </w:rPr>
              <w:t xml:space="preserve">502 </w:t>
            </w:r>
            <w:r w:rsidRPr="0096674B">
              <w:rPr>
                <w:color w:val="000000" w:themeColor="text1"/>
              </w:rPr>
              <w:t>- 42-509</w:t>
            </w:r>
          </w:p>
        </w:tc>
      </w:tr>
      <w:tr w14:paraId="152D03F5"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6037CD" w:rsidRPr="0096674B" w:rsidP="00897E41" w14:paraId="109D6C81" w14:textId="77777777">
            <w:pPr>
              <w:spacing w:after="58" w:line="192" w:lineRule="auto"/>
              <w:rPr>
                <w:color w:val="000000" w:themeColor="text1"/>
              </w:rPr>
            </w:pPr>
          </w:p>
        </w:tc>
        <w:tc>
          <w:tcPr>
            <w:tcW w:w="5760" w:type="dxa"/>
          </w:tcPr>
          <w:p w:rsidR="006037CD" w:rsidRPr="0096674B" w:rsidP="00897E41" w14:paraId="0258489D" w14:textId="77777777">
            <w:pPr>
              <w:spacing w:after="58" w:line="192" w:lineRule="auto"/>
              <w:rPr>
                <w:color w:val="000000" w:themeColor="text1"/>
              </w:rPr>
            </w:pPr>
          </w:p>
        </w:tc>
        <w:tc>
          <w:tcPr>
            <w:tcW w:w="2004" w:type="dxa"/>
          </w:tcPr>
          <w:p w:rsidR="006037CD" w:rsidRPr="0096674B" w:rsidP="00897E41" w14:paraId="0FE667E9" w14:textId="77777777">
            <w:pPr>
              <w:spacing w:after="58" w:line="192" w:lineRule="auto"/>
              <w:rPr>
                <w:color w:val="000000" w:themeColor="text1"/>
              </w:rPr>
            </w:pPr>
          </w:p>
        </w:tc>
      </w:tr>
      <w:tr w14:paraId="4F513BAA"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96674B" w:rsidP="00897E41" w14:paraId="7AFD7BDB" w14:textId="77777777">
            <w:pPr>
              <w:spacing w:after="58" w:line="192" w:lineRule="auto"/>
              <w:rPr>
                <w:color w:val="000000" w:themeColor="text1"/>
              </w:rPr>
            </w:pPr>
            <w:r w:rsidRPr="0096674B">
              <w:rPr>
                <w:color w:val="000000" w:themeColor="text1"/>
              </w:rPr>
              <w:t>Table 2:</w:t>
            </w:r>
          </w:p>
        </w:tc>
        <w:tc>
          <w:tcPr>
            <w:tcW w:w="5760" w:type="dxa"/>
          </w:tcPr>
          <w:p w:rsidR="00FC5C1F" w:rsidRPr="0096674B" w:rsidP="00897E41" w14:paraId="6985870D" w14:textId="77777777">
            <w:pPr>
              <w:spacing w:after="58" w:line="192" w:lineRule="auto"/>
              <w:rPr>
                <w:color w:val="000000" w:themeColor="text1"/>
              </w:rPr>
            </w:pPr>
            <w:r w:rsidRPr="0096674B">
              <w:rPr>
                <w:color w:val="000000" w:themeColor="text1"/>
              </w:rPr>
              <w:t>Worksheet Indicators</w:t>
            </w:r>
          </w:p>
        </w:tc>
        <w:tc>
          <w:tcPr>
            <w:tcW w:w="2004" w:type="dxa"/>
          </w:tcPr>
          <w:p w:rsidR="00FC5C1F" w:rsidRPr="0096674B" w:rsidP="00897E41" w14:paraId="429AFFB9" w14:textId="77777777">
            <w:pPr>
              <w:spacing w:after="58" w:line="192" w:lineRule="auto"/>
              <w:rPr>
                <w:color w:val="000000" w:themeColor="text1"/>
              </w:rPr>
            </w:pPr>
            <w:r w:rsidRPr="0096674B">
              <w:rPr>
                <w:color w:val="000000" w:themeColor="text1"/>
              </w:rPr>
              <w:t>42-510 - 42-511</w:t>
            </w:r>
          </w:p>
        </w:tc>
      </w:tr>
      <w:tr w14:paraId="66FF5B3E"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6037CD" w:rsidRPr="0096674B" w:rsidP="00897E41" w14:paraId="7A6AD254" w14:textId="77777777">
            <w:pPr>
              <w:spacing w:after="58" w:line="192" w:lineRule="auto"/>
              <w:rPr>
                <w:color w:val="000000" w:themeColor="text1"/>
              </w:rPr>
            </w:pPr>
          </w:p>
        </w:tc>
        <w:tc>
          <w:tcPr>
            <w:tcW w:w="5760" w:type="dxa"/>
          </w:tcPr>
          <w:p w:rsidR="006037CD" w:rsidRPr="0096674B" w:rsidP="00897E41" w14:paraId="6F13DE18" w14:textId="77777777">
            <w:pPr>
              <w:spacing w:after="58" w:line="192" w:lineRule="auto"/>
              <w:rPr>
                <w:color w:val="000000" w:themeColor="text1"/>
              </w:rPr>
            </w:pPr>
          </w:p>
        </w:tc>
        <w:tc>
          <w:tcPr>
            <w:tcW w:w="2004" w:type="dxa"/>
          </w:tcPr>
          <w:p w:rsidR="006037CD" w:rsidRPr="0096674B" w:rsidP="00897E41" w14:paraId="683C290A" w14:textId="77777777">
            <w:pPr>
              <w:spacing w:after="58" w:line="192" w:lineRule="auto"/>
              <w:rPr>
                <w:color w:val="000000" w:themeColor="text1"/>
              </w:rPr>
            </w:pPr>
          </w:p>
        </w:tc>
      </w:tr>
      <w:tr w14:paraId="3DBEEC0C"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96674B" w:rsidP="00897E41" w14:paraId="6D5C47F7" w14:textId="77777777">
            <w:pPr>
              <w:spacing w:after="58" w:line="192" w:lineRule="auto"/>
              <w:rPr>
                <w:color w:val="000000" w:themeColor="text1"/>
              </w:rPr>
            </w:pPr>
            <w:r w:rsidRPr="0096674B">
              <w:rPr>
                <w:color w:val="000000" w:themeColor="text1"/>
              </w:rPr>
              <w:t>Table 3:</w:t>
            </w:r>
          </w:p>
        </w:tc>
        <w:tc>
          <w:tcPr>
            <w:tcW w:w="5760" w:type="dxa"/>
          </w:tcPr>
          <w:p w:rsidR="00FC5C1F" w:rsidRPr="0096674B" w:rsidP="00897E41" w14:paraId="0841C4E5" w14:textId="77777777">
            <w:pPr>
              <w:spacing w:after="58" w:line="192" w:lineRule="auto"/>
              <w:rPr>
                <w:color w:val="000000" w:themeColor="text1"/>
              </w:rPr>
            </w:pPr>
            <w:r w:rsidRPr="0096674B">
              <w:rPr>
                <w:color w:val="000000" w:themeColor="text1"/>
              </w:rPr>
              <w:t xml:space="preserve">List of Data Elements </w:t>
            </w:r>
            <w:r w:rsidRPr="0096674B">
              <w:rPr>
                <w:color w:val="000000" w:themeColor="text1"/>
              </w:rPr>
              <w:t>With</w:t>
            </w:r>
            <w:r w:rsidRPr="0096674B">
              <w:rPr>
                <w:color w:val="000000" w:themeColor="text1"/>
              </w:rPr>
              <w:t xml:space="preserve"> Worksheet, Line, and Column Designations</w:t>
            </w:r>
          </w:p>
        </w:tc>
        <w:tc>
          <w:tcPr>
            <w:tcW w:w="2004" w:type="dxa"/>
          </w:tcPr>
          <w:p w:rsidR="00FC5C1F" w:rsidRPr="0096674B" w:rsidP="00897E41" w14:paraId="5E2B49E6" w14:textId="0B31DD14">
            <w:pPr>
              <w:spacing w:after="58" w:line="192" w:lineRule="auto"/>
              <w:rPr>
                <w:color w:val="000000" w:themeColor="text1"/>
              </w:rPr>
            </w:pPr>
            <w:r w:rsidRPr="0096674B">
              <w:rPr>
                <w:color w:val="000000" w:themeColor="text1"/>
              </w:rPr>
              <w:t>42-512 - 42-</w:t>
            </w:r>
            <w:r w:rsidRPr="0096674B" w:rsidR="0093114A">
              <w:rPr>
                <w:color w:val="000000" w:themeColor="text1"/>
              </w:rPr>
              <w:t>526</w:t>
            </w:r>
          </w:p>
        </w:tc>
      </w:tr>
      <w:tr w14:paraId="44171BCB"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6037CD" w:rsidRPr="0096674B" w:rsidP="00897E41" w14:paraId="60726CFD" w14:textId="77777777">
            <w:pPr>
              <w:spacing w:after="58" w:line="192" w:lineRule="auto"/>
              <w:rPr>
                <w:color w:val="000000" w:themeColor="text1"/>
              </w:rPr>
            </w:pPr>
          </w:p>
        </w:tc>
        <w:tc>
          <w:tcPr>
            <w:tcW w:w="5760" w:type="dxa"/>
          </w:tcPr>
          <w:p w:rsidR="006037CD" w:rsidRPr="0096674B" w:rsidP="00897E41" w14:paraId="20CBFD94" w14:textId="77777777">
            <w:pPr>
              <w:spacing w:after="58" w:line="192" w:lineRule="auto"/>
              <w:rPr>
                <w:color w:val="000000" w:themeColor="text1"/>
              </w:rPr>
            </w:pPr>
          </w:p>
        </w:tc>
        <w:tc>
          <w:tcPr>
            <w:tcW w:w="2004" w:type="dxa"/>
          </w:tcPr>
          <w:p w:rsidR="006037CD" w:rsidRPr="0096674B" w:rsidP="00897E41" w14:paraId="4CCBDE2C" w14:textId="77777777">
            <w:pPr>
              <w:spacing w:after="58" w:line="192" w:lineRule="auto"/>
              <w:rPr>
                <w:color w:val="000000" w:themeColor="text1"/>
              </w:rPr>
            </w:pPr>
          </w:p>
        </w:tc>
      </w:tr>
      <w:tr w14:paraId="0CF13D85"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96674B" w:rsidP="00897E41" w14:paraId="45922478" w14:textId="77777777">
            <w:pPr>
              <w:spacing w:after="58" w:line="192" w:lineRule="auto"/>
              <w:rPr>
                <w:color w:val="000000" w:themeColor="text1"/>
              </w:rPr>
            </w:pPr>
            <w:r w:rsidRPr="0096674B">
              <w:rPr>
                <w:color w:val="000000" w:themeColor="text1"/>
              </w:rPr>
              <w:t>Table 3A:</w:t>
            </w:r>
          </w:p>
        </w:tc>
        <w:tc>
          <w:tcPr>
            <w:tcW w:w="5760" w:type="dxa"/>
          </w:tcPr>
          <w:p w:rsidR="00FC5C1F" w:rsidRPr="0096674B" w:rsidP="00897E41" w14:paraId="128DF4C0" w14:textId="77777777">
            <w:pPr>
              <w:spacing w:after="58" w:line="192" w:lineRule="auto"/>
              <w:rPr>
                <w:color w:val="000000" w:themeColor="text1"/>
              </w:rPr>
            </w:pPr>
            <w:r w:rsidRPr="0096674B">
              <w:rPr>
                <w:color w:val="000000" w:themeColor="text1"/>
              </w:rPr>
              <w:t>Worksheets Requiring No Input</w:t>
            </w:r>
          </w:p>
        </w:tc>
        <w:tc>
          <w:tcPr>
            <w:tcW w:w="2004" w:type="dxa"/>
          </w:tcPr>
          <w:p w:rsidR="00FC5C1F" w:rsidRPr="0096674B" w:rsidP="00897E41" w14:paraId="6AF32577" w14:textId="25E563C9">
            <w:pPr>
              <w:spacing w:after="58" w:line="192" w:lineRule="auto"/>
              <w:rPr>
                <w:color w:val="000000" w:themeColor="text1"/>
              </w:rPr>
            </w:pPr>
            <w:r w:rsidRPr="0096674B">
              <w:rPr>
                <w:color w:val="000000" w:themeColor="text1"/>
              </w:rPr>
              <w:t>42-</w:t>
            </w:r>
            <w:r w:rsidRPr="0096674B" w:rsidR="0093114A">
              <w:rPr>
                <w:color w:val="000000" w:themeColor="text1"/>
              </w:rPr>
              <w:t>526</w:t>
            </w:r>
            <w:r w:rsidRPr="0096674B" w:rsidR="001C4071">
              <w:rPr>
                <w:color w:val="000000" w:themeColor="text1"/>
              </w:rPr>
              <w:t xml:space="preserve"> - 42-527</w:t>
            </w:r>
          </w:p>
        </w:tc>
      </w:tr>
      <w:tr w14:paraId="1D415B69"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6037CD" w:rsidRPr="0096674B" w:rsidP="00897E41" w14:paraId="1DD1D163" w14:textId="77777777">
            <w:pPr>
              <w:spacing w:after="58" w:line="192" w:lineRule="auto"/>
              <w:rPr>
                <w:color w:val="000000" w:themeColor="text1"/>
              </w:rPr>
            </w:pPr>
          </w:p>
        </w:tc>
        <w:tc>
          <w:tcPr>
            <w:tcW w:w="5760" w:type="dxa"/>
          </w:tcPr>
          <w:p w:rsidR="006037CD" w:rsidRPr="0096674B" w:rsidP="00897E41" w14:paraId="155A940A" w14:textId="77777777">
            <w:pPr>
              <w:spacing w:after="58" w:line="192" w:lineRule="auto"/>
              <w:rPr>
                <w:color w:val="000000" w:themeColor="text1"/>
              </w:rPr>
            </w:pPr>
          </w:p>
        </w:tc>
        <w:tc>
          <w:tcPr>
            <w:tcW w:w="2004" w:type="dxa"/>
          </w:tcPr>
          <w:p w:rsidR="006037CD" w:rsidRPr="0096674B" w:rsidP="00897E41" w14:paraId="4EEE0BA3" w14:textId="77777777">
            <w:pPr>
              <w:spacing w:after="58" w:line="192" w:lineRule="auto"/>
              <w:rPr>
                <w:color w:val="000000" w:themeColor="text1"/>
              </w:rPr>
            </w:pPr>
          </w:p>
        </w:tc>
      </w:tr>
      <w:tr w14:paraId="3FA3A608"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96674B" w:rsidP="00897E41" w14:paraId="6F5C93E6" w14:textId="77777777">
            <w:pPr>
              <w:spacing w:after="58" w:line="192" w:lineRule="auto"/>
              <w:rPr>
                <w:color w:val="000000" w:themeColor="text1"/>
              </w:rPr>
            </w:pPr>
            <w:r w:rsidRPr="0096674B">
              <w:rPr>
                <w:color w:val="000000" w:themeColor="text1"/>
              </w:rPr>
              <w:t>Table 3B:</w:t>
            </w:r>
          </w:p>
        </w:tc>
        <w:tc>
          <w:tcPr>
            <w:tcW w:w="5760" w:type="dxa"/>
          </w:tcPr>
          <w:p w:rsidR="00FC5C1F" w:rsidRPr="0096674B" w:rsidP="00897E41" w14:paraId="4DA2C6B4" w14:textId="77777777">
            <w:pPr>
              <w:spacing w:after="58" w:line="192" w:lineRule="auto"/>
              <w:rPr>
                <w:color w:val="000000" w:themeColor="text1"/>
              </w:rPr>
            </w:pPr>
            <w:r w:rsidRPr="0096674B">
              <w:rPr>
                <w:color w:val="000000" w:themeColor="text1"/>
              </w:rPr>
              <w:t>Tables to Worksheet S</w:t>
            </w:r>
          </w:p>
        </w:tc>
        <w:tc>
          <w:tcPr>
            <w:tcW w:w="2004" w:type="dxa"/>
          </w:tcPr>
          <w:p w:rsidR="00FC5C1F" w:rsidRPr="0096674B" w:rsidP="00897E41" w14:paraId="78ADD3CF" w14:textId="4389C352">
            <w:pPr>
              <w:spacing w:after="58" w:line="192" w:lineRule="auto"/>
              <w:rPr>
                <w:color w:val="000000" w:themeColor="text1"/>
              </w:rPr>
            </w:pPr>
            <w:r w:rsidRPr="0096674B">
              <w:rPr>
                <w:color w:val="000000" w:themeColor="text1"/>
              </w:rPr>
              <w:t>42-</w:t>
            </w:r>
            <w:r w:rsidRPr="0096674B" w:rsidR="0093114A">
              <w:rPr>
                <w:color w:val="000000" w:themeColor="text1"/>
              </w:rPr>
              <w:t>527</w:t>
            </w:r>
          </w:p>
        </w:tc>
      </w:tr>
      <w:tr w14:paraId="2AE29DD5"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6037CD" w:rsidRPr="0096674B" w:rsidP="00897E41" w14:paraId="0425683D" w14:textId="77777777">
            <w:pPr>
              <w:spacing w:after="58" w:line="192" w:lineRule="auto"/>
              <w:rPr>
                <w:color w:val="000000" w:themeColor="text1"/>
              </w:rPr>
            </w:pPr>
          </w:p>
        </w:tc>
        <w:tc>
          <w:tcPr>
            <w:tcW w:w="5760" w:type="dxa"/>
          </w:tcPr>
          <w:p w:rsidR="006037CD" w:rsidRPr="0096674B" w:rsidP="00897E41" w14:paraId="2A1C8BC8" w14:textId="77777777">
            <w:pPr>
              <w:spacing w:after="58" w:line="192" w:lineRule="auto"/>
              <w:rPr>
                <w:color w:val="000000" w:themeColor="text1"/>
              </w:rPr>
            </w:pPr>
          </w:p>
        </w:tc>
        <w:tc>
          <w:tcPr>
            <w:tcW w:w="2004" w:type="dxa"/>
          </w:tcPr>
          <w:p w:rsidR="006037CD" w:rsidRPr="0096674B" w:rsidP="00897E41" w14:paraId="242B4429" w14:textId="77777777">
            <w:pPr>
              <w:spacing w:after="58" w:line="192" w:lineRule="auto"/>
              <w:rPr>
                <w:color w:val="000000" w:themeColor="text1"/>
              </w:rPr>
            </w:pPr>
          </w:p>
        </w:tc>
      </w:tr>
      <w:tr w14:paraId="7587263B"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96674B" w:rsidP="00897E41" w14:paraId="52CDAC0D" w14:textId="77777777">
            <w:pPr>
              <w:spacing w:after="58" w:line="192" w:lineRule="auto"/>
              <w:rPr>
                <w:color w:val="000000" w:themeColor="text1"/>
              </w:rPr>
            </w:pPr>
            <w:r w:rsidRPr="0096674B">
              <w:rPr>
                <w:color w:val="000000" w:themeColor="text1"/>
              </w:rPr>
              <w:t>Table 3C:</w:t>
            </w:r>
          </w:p>
        </w:tc>
        <w:tc>
          <w:tcPr>
            <w:tcW w:w="5760" w:type="dxa"/>
          </w:tcPr>
          <w:p w:rsidR="00FC5C1F" w:rsidRPr="0096674B" w:rsidP="00897E41" w14:paraId="374E46FD" w14:textId="77777777">
            <w:pPr>
              <w:spacing w:after="58" w:line="192" w:lineRule="auto"/>
              <w:rPr>
                <w:color w:val="000000" w:themeColor="text1"/>
              </w:rPr>
            </w:pPr>
            <w:r w:rsidRPr="0096674B">
              <w:rPr>
                <w:color w:val="000000" w:themeColor="text1"/>
              </w:rPr>
              <w:t>Tables to Worksheet S-1</w:t>
            </w:r>
          </w:p>
        </w:tc>
        <w:tc>
          <w:tcPr>
            <w:tcW w:w="2004" w:type="dxa"/>
          </w:tcPr>
          <w:p w:rsidR="00FC5C1F" w:rsidRPr="0096674B" w:rsidP="00897E41" w14:paraId="510630B3" w14:textId="17170A24">
            <w:pPr>
              <w:spacing w:after="58" w:line="192" w:lineRule="auto"/>
              <w:rPr>
                <w:color w:val="000000" w:themeColor="text1"/>
              </w:rPr>
            </w:pPr>
            <w:r w:rsidRPr="0096674B">
              <w:rPr>
                <w:color w:val="000000" w:themeColor="text1"/>
              </w:rPr>
              <w:t>42-</w:t>
            </w:r>
            <w:r w:rsidRPr="0096674B" w:rsidR="0093114A">
              <w:rPr>
                <w:color w:val="000000" w:themeColor="text1"/>
              </w:rPr>
              <w:t>527</w:t>
            </w:r>
          </w:p>
        </w:tc>
      </w:tr>
      <w:tr w14:paraId="75CFC4F4"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6037CD" w:rsidRPr="0096674B" w:rsidP="00897E41" w14:paraId="5CD29227" w14:textId="77777777">
            <w:pPr>
              <w:spacing w:after="58" w:line="192" w:lineRule="auto"/>
              <w:rPr>
                <w:color w:val="000000" w:themeColor="text1"/>
              </w:rPr>
            </w:pPr>
          </w:p>
        </w:tc>
        <w:tc>
          <w:tcPr>
            <w:tcW w:w="5760" w:type="dxa"/>
          </w:tcPr>
          <w:p w:rsidR="006037CD" w:rsidRPr="0096674B" w:rsidP="00897E41" w14:paraId="153DD197" w14:textId="77777777">
            <w:pPr>
              <w:spacing w:after="58" w:line="192" w:lineRule="auto"/>
              <w:rPr>
                <w:color w:val="000000" w:themeColor="text1"/>
              </w:rPr>
            </w:pPr>
          </w:p>
        </w:tc>
        <w:tc>
          <w:tcPr>
            <w:tcW w:w="2004" w:type="dxa"/>
          </w:tcPr>
          <w:p w:rsidR="006037CD" w:rsidRPr="0096674B" w:rsidP="00897E41" w14:paraId="7F9E4526" w14:textId="77777777">
            <w:pPr>
              <w:spacing w:after="58" w:line="192" w:lineRule="auto"/>
              <w:rPr>
                <w:color w:val="000000" w:themeColor="text1"/>
              </w:rPr>
            </w:pPr>
          </w:p>
        </w:tc>
      </w:tr>
      <w:tr w14:paraId="1590EB05"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96674B" w:rsidP="00897E41" w14:paraId="3EC3B21C" w14:textId="77777777">
            <w:pPr>
              <w:spacing w:after="58" w:line="192" w:lineRule="auto"/>
              <w:rPr>
                <w:color w:val="000000" w:themeColor="text1"/>
              </w:rPr>
            </w:pPr>
            <w:r w:rsidRPr="0096674B">
              <w:rPr>
                <w:color w:val="000000" w:themeColor="text1"/>
              </w:rPr>
              <w:t>Table 3D:</w:t>
            </w:r>
          </w:p>
        </w:tc>
        <w:tc>
          <w:tcPr>
            <w:tcW w:w="5760" w:type="dxa"/>
          </w:tcPr>
          <w:p w:rsidR="00FC5C1F" w:rsidRPr="0096674B" w:rsidP="00897E41" w14:paraId="7494C48B" w14:textId="77777777">
            <w:pPr>
              <w:spacing w:after="58" w:line="192" w:lineRule="auto"/>
              <w:rPr>
                <w:color w:val="000000" w:themeColor="text1"/>
              </w:rPr>
            </w:pPr>
            <w:r w:rsidRPr="0096674B">
              <w:rPr>
                <w:color w:val="000000" w:themeColor="text1"/>
              </w:rPr>
              <w:t>Lines That Cannot Be Subscripted</w:t>
            </w:r>
          </w:p>
        </w:tc>
        <w:tc>
          <w:tcPr>
            <w:tcW w:w="2004" w:type="dxa"/>
          </w:tcPr>
          <w:p w:rsidR="00FC5C1F" w:rsidRPr="0096674B" w:rsidP="00897E41" w14:paraId="0A4509AD" w14:textId="69ECC963">
            <w:pPr>
              <w:spacing w:after="58" w:line="192" w:lineRule="auto"/>
              <w:rPr>
                <w:color w:val="000000" w:themeColor="text1"/>
              </w:rPr>
            </w:pPr>
            <w:r w:rsidRPr="0096674B">
              <w:rPr>
                <w:color w:val="000000" w:themeColor="text1"/>
              </w:rPr>
              <w:t>42-52</w:t>
            </w:r>
            <w:r w:rsidRPr="0096674B" w:rsidR="0093114A">
              <w:rPr>
                <w:color w:val="000000" w:themeColor="text1"/>
              </w:rPr>
              <w:t>7</w:t>
            </w:r>
          </w:p>
        </w:tc>
      </w:tr>
      <w:tr w14:paraId="1B86BC60"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6037CD" w:rsidRPr="0096674B" w:rsidP="00897E41" w14:paraId="7394E8FE" w14:textId="77777777">
            <w:pPr>
              <w:spacing w:after="58" w:line="192" w:lineRule="auto"/>
              <w:rPr>
                <w:color w:val="000000" w:themeColor="text1"/>
              </w:rPr>
            </w:pPr>
          </w:p>
        </w:tc>
        <w:tc>
          <w:tcPr>
            <w:tcW w:w="5760" w:type="dxa"/>
          </w:tcPr>
          <w:p w:rsidR="006037CD" w:rsidRPr="0096674B" w:rsidP="00897E41" w14:paraId="32BB51BC" w14:textId="77777777">
            <w:pPr>
              <w:spacing w:after="58" w:line="192" w:lineRule="auto"/>
              <w:rPr>
                <w:color w:val="000000" w:themeColor="text1"/>
              </w:rPr>
            </w:pPr>
          </w:p>
        </w:tc>
        <w:tc>
          <w:tcPr>
            <w:tcW w:w="2004" w:type="dxa"/>
          </w:tcPr>
          <w:p w:rsidR="006037CD" w:rsidRPr="0096674B" w:rsidP="00897E41" w14:paraId="573B5DB5" w14:textId="77777777">
            <w:pPr>
              <w:spacing w:after="58" w:line="192" w:lineRule="auto"/>
              <w:rPr>
                <w:color w:val="000000" w:themeColor="text1"/>
              </w:rPr>
            </w:pPr>
          </w:p>
        </w:tc>
      </w:tr>
      <w:tr w14:paraId="0A7E812B"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96674B" w:rsidP="00897E41" w14:paraId="1AF57DA1" w14:textId="77777777">
            <w:pPr>
              <w:spacing w:after="58" w:line="192" w:lineRule="auto"/>
              <w:rPr>
                <w:color w:val="000000" w:themeColor="text1"/>
              </w:rPr>
            </w:pPr>
            <w:r w:rsidRPr="0096674B">
              <w:rPr>
                <w:color w:val="000000" w:themeColor="text1"/>
              </w:rPr>
              <w:t>Table 4:</w:t>
            </w:r>
          </w:p>
        </w:tc>
        <w:tc>
          <w:tcPr>
            <w:tcW w:w="5760" w:type="dxa"/>
          </w:tcPr>
          <w:p w:rsidR="00FC5C1F" w:rsidRPr="0096674B" w:rsidP="00897E41" w14:paraId="56E1394B" w14:textId="77777777">
            <w:pPr>
              <w:spacing w:after="58" w:line="192" w:lineRule="auto"/>
              <w:rPr>
                <w:color w:val="000000" w:themeColor="text1"/>
              </w:rPr>
            </w:pPr>
            <w:r w:rsidRPr="0096674B">
              <w:rPr>
                <w:color w:val="000000" w:themeColor="text1"/>
              </w:rPr>
              <w:t>Reserved for future use</w:t>
            </w:r>
          </w:p>
        </w:tc>
        <w:tc>
          <w:tcPr>
            <w:tcW w:w="2004" w:type="dxa"/>
          </w:tcPr>
          <w:p w:rsidR="00FC5C1F" w:rsidRPr="0096674B" w:rsidP="00897E41" w14:paraId="195FC7BE" w14:textId="77777777">
            <w:pPr>
              <w:spacing w:after="58" w:line="192" w:lineRule="auto"/>
              <w:rPr>
                <w:color w:val="000000" w:themeColor="text1"/>
              </w:rPr>
            </w:pPr>
          </w:p>
        </w:tc>
      </w:tr>
      <w:tr w14:paraId="1AB4E4CD"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6037CD" w:rsidRPr="0096674B" w:rsidP="00897E41" w14:paraId="322E0A7D" w14:textId="77777777">
            <w:pPr>
              <w:spacing w:after="58" w:line="192" w:lineRule="auto"/>
              <w:rPr>
                <w:color w:val="000000" w:themeColor="text1"/>
              </w:rPr>
            </w:pPr>
          </w:p>
        </w:tc>
        <w:tc>
          <w:tcPr>
            <w:tcW w:w="5760" w:type="dxa"/>
          </w:tcPr>
          <w:p w:rsidR="006037CD" w:rsidRPr="0096674B" w:rsidP="00897E41" w14:paraId="2B553C45" w14:textId="77777777">
            <w:pPr>
              <w:spacing w:after="58" w:line="192" w:lineRule="auto"/>
              <w:rPr>
                <w:color w:val="000000" w:themeColor="text1"/>
              </w:rPr>
            </w:pPr>
          </w:p>
        </w:tc>
        <w:tc>
          <w:tcPr>
            <w:tcW w:w="2004" w:type="dxa"/>
          </w:tcPr>
          <w:p w:rsidR="006037CD" w:rsidRPr="0096674B" w:rsidP="00897E41" w14:paraId="7FF5FB41" w14:textId="77777777">
            <w:pPr>
              <w:spacing w:after="58" w:line="192" w:lineRule="auto"/>
              <w:rPr>
                <w:color w:val="000000" w:themeColor="text1"/>
              </w:rPr>
            </w:pPr>
          </w:p>
        </w:tc>
      </w:tr>
      <w:tr w14:paraId="0EB7B7D9"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96674B" w:rsidP="00897E41" w14:paraId="28BA4D70" w14:textId="77777777">
            <w:pPr>
              <w:spacing w:after="58" w:line="192" w:lineRule="auto"/>
              <w:rPr>
                <w:color w:val="000000" w:themeColor="text1"/>
              </w:rPr>
            </w:pPr>
            <w:r w:rsidRPr="0096674B">
              <w:rPr>
                <w:color w:val="000000" w:themeColor="text1"/>
              </w:rPr>
              <w:t>Table 5:</w:t>
            </w:r>
          </w:p>
        </w:tc>
        <w:tc>
          <w:tcPr>
            <w:tcW w:w="5760" w:type="dxa"/>
          </w:tcPr>
          <w:p w:rsidR="00FC5C1F" w:rsidRPr="0096674B" w:rsidP="00897E41" w14:paraId="0E3987AD" w14:textId="77777777">
            <w:pPr>
              <w:spacing w:after="58" w:line="192" w:lineRule="auto"/>
              <w:rPr>
                <w:color w:val="000000" w:themeColor="text1"/>
              </w:rPr>
            </w:pPr>
            <w:r w:rsidRPr="0096674B">
              <w:rPr>
                <w:color w:val="000000" w:themeColor="text1"/>
              </w:rPr>
              <w:t>Cost Center Coding</w:t>
            </w:r>
          </w:p>
        </w:tc>
        <w:tc>
          <w:tcPr>
            <w:tcW w:w="2004" w:type="dxa"/>
          </w:tcPr>
          <w:p w:rsidR="00FC5C1F" w:rsidRPr="0096674B" w:rsidP="00897E41" w14:paraId="50169DFC" w14:textId="06D5C2B9">
            <w:pPr>
              <w:spacing w:after="58" w:line="192" w:lineRule="auto"/>
              <w:rPr>
                <w:color w:val="000000" w:themeColor="text1"/>
              </w:rPr>
            </w:pPr>
            <w:r w:rsidRPr="0096674B">
              <w:rPr>
                <w:color w:val="000000" w:themeColor="text1"/>
              </w:rPr>
              <w:t>42-</w:t>
            </w:r>
            <w:r w:rsidRPr="0096674B" w:rsidR="0093114A">
              <w:rPr>
                <w:color w:val="000000" w:themeColor="text1"/>
              </w:rPr>
              <w:t xml:space="preserve">528 </w:t>
            </w:r>
            <w:r w:rsidRPr="0096674B">
              <w:rPr>
                <w:color w:val="000000" w:themeColor="text1"/>
              </w:rPr>
              <w:t>- 42-</w:t>
            </w:r>
            <w:r w:rsidRPr="0096674B" w:rsidR="0093114A">
              <w:rPr>
                <w:color w:val="000000" w:themeColor="text1"/>
              </w:rPr>
              <w:t>530</w:t>
            </w:r>
          </w:p>
        </w:tc>
      </w:tr>
      <w:tr w14:paraId="5678FF92"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6037CD" w:rsidRPr="0096674B" w:rsidP="00897E41" w14:paraId="3914B781" w14:textId="77777777">
            <w:pPr>
              <w:spacing w:after="58" w:line="192" w:lineRule="auto"/>
              <w:rPr>
                <w:color w:val="000000" w:themeColor="text1"/>
              </w:rPr>
            </w:pPr>
          </w:p>
        </w:tc>
        <w:tc>
          <w:tcPr>
            <w:tcW w:w="5760" w:type="dxa"/>
          </w:tcPr>
          <w:p w:rsidR="006037CD" w:rsidRPr="0096674B" w:rsidP="00897E41" w14:paraId="6AD0A820" w14:textId="77777777">
            <w:pPr>
              <w:spacing w:after="58" w:line="192" w:lineRule="auto"/>
              <w:rPr>
                <w:color w:val="000000" w:themeColor="text1"/>
              </w:rPr>
            </w:pPr>
          </w:p>
        </w:tc>
        <w:tc>
          <w:tcPr>
            <w:tcW w:w="2004" w:type="dxa"/>
          </w:tcPr>
          <w:p w:rsidR="006037CD" w:rsidRPr="0096674B" w:rsidP="00897E41" w14:paraId="61CED2C7" w14:textId="77777777">
            <w:pPr>
              <w:spacing w:after="58" w:line="192" w:lineRule="auto"/>
              <w:rPr>
                <w:color w:val="000000" w:themeColor="text1"/>
              </w:rPr>
            </w:pPr>
          </w:p>
        </w:tc>
      </w:tr>
      <w:tr w14:paraId="2C89CED2"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96674B" w:rsidP="00897E41" w14:paraId="7AF177BA" w14:textId="77777777">
            <w:pPr>
              <w:spacing w:after="58" w:line="192" w:lineRule="auto"/>
              <w:rPr>
                <w:color w:val="000000" w:themeColor="text1"/>
              </w:rPr>
            </w:pPr>
            <w:r w:rsidRPr="0096674B">
              <w:rPr>
                <w:color w:val="000000" w:themeColor="text1"/>
              </w:rPr>
              <w:t>Table 6:</w:t>
            </w:r>
          </w:p>
        </w:tc>
        <w:tc>
          <w:tcPr>
            <w:tcW w:w="5760" w:type="dxa"/>
          </w:tcPr>
          <w:p w:rsidR="00FC5C1F" w:rsidRPr="0096674B" w:rsidP="00897E41" w14:paraId="1C8B05CC" w14:textId="77777777">
            <w:pPr>
              <w:spacing w:after="58" w:line="192" w:lineRule="auto"/>
              <w:rPr>
                <w:color w:val="000000" w:themeColor="text1"/>
              </w:rPr>
            </w:pPr>
            <w:r w:rsidRPr="0096674B">
              <w:rPr>
                <w:color w:val="000000" w:themeColor="text1"/>
              </w:rPr>
              <w:t>Edits:</w:t>
            </w:r>
          </w:p>
        </w:tc>
        <w:tc>
          <w:tcPr>
            <w:tcW w:w="2004" w:type="dxa"/>
          </w:tcPr>
          <w:p w:rsidR="00FC5C1F" w:rsidRPr="0096674B" w:rsidP="00897E41" w14:paraId="1C6A13E4" w14:textId="77777777">
            <w:pPr>
              <w:spacing w:after="58" w:line="192" w:lineRule="auto"/>
              <w:rPr>
                <w:color w:val="000000" w:themeColor="text1"/>
              </w:rPr>
            </w:pPr>
          </w:p>
        </w:tc>
      </w:tr>
      <w:tr w14:paraId="55BB9D50"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96674B" w:rsidP="00897E41" w14:paraId="3DD02295" w14:textId="77777777">
            <w:pPr>
              <w:spacing w:after="58" w:line="192" w:lineRule="auto"/>
              <w:rPr>
                <w:color w:val="000000" w:themeColor="text1"/>
              </w:rPr>
            </w:pPr>
          </w:p>
        </w:tc>
        <w:tc>
          <w:tcPr>
            <w:tcW w:w="5760" w:type="dxa"/>
          </w:tcPr>
          <w:p w:rsidR="00FC5C1F" w:rsidRPr="0096674B" w:rsidP="00897E41" w14:paraId="74CB953A" w14:textId="217618AA">
            <w:pPr>
              <w:spacing w:after="58" w:line="192" w:lineRule="auto"/>
              <w:rPr>
                <w:color w:val="000000" w:themeColor="text1"/>
              </w:rPr>
            </w:pPr>
            <w:r w:rsidRPr="0096674B">
              <w:rPr>
                <w:color w:val="000000" w:themeColor="text1"/>
              </w:rPr>
              <w:t xml:space="preserve">  Level </w:t>
            </w:r>
            <w:r w:rsidRPr="0096674B" w:rsidR="00B90D81">
              <w:rPr>
                <w:color w:val="000000" w:themeColor="text1"/>
              </w:rPr>
              <w:t xml:space="preserve">1 </w:t>
            </w:r>
            <w:r w:rsidRPr="0096674B">
              <w:rPr>
                <w:color w:val="000000" w:themeColor="text1"/>
              </w:rPr>
              <w:t>Edits</w:t>
            </w:r>
          </w:p>
        </w:tc>
        <w:tc>
          <w:tcPr>
            <w:tcW w:w="2004" w:type="dxa"/>
          </w:tcPr>
          <w:p w:rsidR="00FC5C1F" w:rsidRPr="0096674B" w:rsidP="00897E41" w14:paraId="4128CFE0" w14:textId="62CE51B0">
            <w:pPr>
              <w:spacing w:after="58" w:line="192" w:lineRule="auto"/>
              <w:rPr>
                <w:color w:val="000000" w:themeColor="text1"/>
              </w:rPr>
            </w:pPr>
            <w:r w:rsidRPr="0096674B">
              <w:rPr>
                <w:color w:val="000000" w:themeColor="text1"/>
              </w:rPr>
              <w:t>42-</w:t>
            </w:r>
            <w:r w:rsidRPr="0096674B" w:rsidR="0093114A">
              <w:rPr>
                <w:color w:val="000000" w:themeColor="text1"/>
              </w:rPr>
              <w:t xml:space="preserve">531 </w:t>
            </w:r>
            <w:r w:rsidRPr="0096674B">
              <w:rPr>
                <w:color w:val="000000" w:themeColor="text1"/>
              </w:rPr>
              <w:t>- 42-</w:t>
            </w:r>
            <w:r w:rsidRPr="0096674B" w:rsidR="0093114A">
              <w:rPr>
                <w:color w:val="000000" w:themeColor="text1"/>
              </w:rPr>
              <w:t>535</w:t>
            </w:r>
          </w:p>
        </w:tc>
      </w:tr>
      <w:tr w14:paraId="55FE822C" w14:textId="77777777" w:rsidTr="006037CD">
        <w:tblPrEx>
          <w:tblW w:w="0" w:type="auto"/>
          <w:tblInd w:w="120" w:type="dxa"/>
          <w:tblLayout w:type="fixed"/>
          <w:tblCellMar>
            <w:left w:w="120" w:type="dxa"/>
            <w:right w:w="120" w:type="dxa"/>
          </w:tblCellMar>
          <w:tblLook w:val="0000"/>
        </w:tblPrEx>
        <w:trPr>
          <w:trHeight w:val="20"/>
        </w:trPr>
        <w:tc>
          <w:tcPr>
            <w:tcW w:w="1260" w:type="dxa"/>
          </w:tcPr>
          <w:p w:rsidR="00FC5C1F" w:rsidRPr="0096674B" w:rsidP="00897E41" w14:paraId="198EF735" w14:textId="77777777">
            <w:pPr>
              <w:spacing w:after="58" w:line="192" w:lineRule="auto"/>
              <w:rPr>
                <w:color w:val="000000" w:themeColor="text1"/>
              </w:rPr>
            </w:pPr>
          </w:p>
        </w:tc>
        <w:tc>
          <w:tcPr>
            <w:tcW w:w="5760" w:type="dxa"/>
          </w:tcPr>
          <w:p w:rsidR="00FC5C1F" w:rsidRPr="0096674B" w:rsidP="00897E41" w14:paraId="1CAE6A5F" w14:textId="4A9CFB69">
            <w:pPr>
              <w:spacing w:after="58" w:line="192" w:lineRule="auto"/>
              <w:rPr>
                <w:color w:val="000000" w:themeColor="text1"/>
              </w:rPr>
            </w:pPr>
            <w:r w:rsidRPr="0096674B">
              <w:rPr>
                <w:color w:val="000000" w:themeColor="text1"/>
              </w:rPr>
              <w:t xml:space="preserve">  Level </w:t>
            </w:r>
            <w:r w:rsidRPr="0096674B" w:rsidR="002F0007">
              <w:rPr>
                <w:color w:val="000000" w:themeColor="text1"/>
              </w:rPr>
              <w:t xml:space="preserve">2 </w:t>
            </w:r>
            <w:r w:rsidRPr="0096674B">
              <w:rPr>
                <w:color w:val="000000" w:themeColor="text1"/>
              </w:rPr>
              <w:t xml:space="preserve"> Edits</w:t>
            </w:r>
          </w:p>
        </w:tc>
        <w:tc>
          <w:tcPr>
            <w:tcW w:w="2004" w:type="dxa"/>
          </w:tcPr>
          <w:p w:rsidR="00FC5C1F" w:rsidRPr="0096674B" w:rsidP="00897E41" w14:paraId="6A33883D" w14:textId="21573EB3">
            <w:pPr>
              <w:spacing w:after="58" w:line="192" w:lineRule="auto"/>
              <w:rPr>
                <w:color w:val="000000" w:themeColor="text1"/>
              </w:rPr>
            </w:pPr>
            <w:r w:rsidRPr="0096674B">
              <w:rPr>
                <w:color w:val="000000" w:themeColor="text1"/>
              </w:rPr>
              <w:t>42-</w:t>
            </w:r>
            <w:r w:rsidRPr="0096674B" w:rsidR="0093114A">
              <w:rPr>
                <w:color w:val="000000" w:themeColor="text1"/>
              </w:rPr>
              <w:t xml:space="preserve">536 </w:t>
            </w:r>
            <w:r w:rsidRPr="0096674B">
              <w:rPr>
                <w:color w:val="000000" w:themeColor="text1"/>
              </w:rPr>
              <w:t>- 42-53</w:t>
            </w:r>
            <w:r w:rsidRPr="0096674B" w:rsidR="0093114A">
              <w:rPr>
                <w:color w:val="000000" w:themeColor="text1"/>
              </w:rPr>
              <w:t>8</w:t>
            </w:r>
          </w:p>
        </w:tc>
      </w:tr>
    </w:tbl>
    <w:p w:rsidR="00FC5C1F" w:rsidRPr="0096674B" w:rsidP="00897E41" w14:paraId="1FD4AF0C" w14:textId="77777777">
      <w:pPr>
        <w:tabs>
          <w:tab w:val="left" w:pos="-1440"/>
          <w:tab w:val="left" w:pos="-720"/>
        </w:tabs>
        <w:spacing w:line="192" w:lineRule="auto"/>
        <w:rPr>
          <w:color w:val="000000" w:themeColor="text1"/>
        </w:rPr>
      </w:pPr>
    </w:p>
    <w:p w:rsidR="006037CD" w:rsidRPr="0096674B" w:rsidP="00897E41" w14:paraId="3D4C29C3" w14:textId="77777777">
      <w:pPr>
        <w:tabs>
          <w:tab w:val="left" w:pos="-1440"/>
          <w:tab w:val="left" w:pos="-720"/>
        </w:tabs>
        <w:spacing w:line="192" w:lineRule="auto"/>
        <w:rPr>
          <w:color w:val="000000" w:themeColor="text1"/>
        </w:rPr>
      </w:pPr>
    </w:p>
    <w:p w:rsidR="006037CD" w:rsidRPr="0096674B" w:rsidP="00897E41" w14:paraId="2DEB05D7" w14:textId="77777777">
      <w:pPr>
        <w:tabs>
          <w:tab w:val="left" w:pos="-1440"/>
          <w:tab w:val="left" w:pos="-720"/>
        </w:tabs>
        <w:spacing w:line="192" w:lineRule="auto"/>
        <w:rPr>
          <w:color w:val="000000" w:themeColor="text1"/>
        </w:rPr>
      </w:pPr>
    </w:p>
    <w:p w:rsidR="006037CD" w:rsidRPr="0096674B" w:rsidP="00897E41" w14:paraId="2C4BE771" w14:textId="77777777">
      <w:pPr>
        <w:tabs>
          <w:tab w:val="left" w:pos="-1440"/>
          <w:tab w:val="left" w:pos="-720"/>
        </w:tabs>
        <w:spacing w:line="192" w:lineRule="auto"/>
        <w:rPr>
          <w:color w:val="000000" w:themeColor="text1"/>
        </w:rPr>
      </w:pPr>
    </w:p>
    <w:p w:rsidR="006037CD" w:rsidRPr="0096674B" w:rsidP="00897E41" w14:paraId="76FAA7D3" w14:textId="77777777">
      <w:pPr>
        <w:tabs>
          <w:tab w:val="left" w:pos="-1440"/>
          <w:tab w:val="left" w:pos="-720"/>
        </w:tabs>
        <w:spacing w:line="192" w:lineRule="auto"/>
        <w:rPr>
          <w:color w:val="000000" w:themeColor="text1"/>
        </w:rPr>
      </w:pPr>
    </w:p>
    <w:p w:rsidR="006037CD" w:rsidRPr="0096674B" w:rsidP="00897E41" w14:paraId="09053853" w14:textId="77777777">
      <w:pPr>
        <w:tabs>
          <w:tab w:val="left" w:pos="-1440"/>
          <w:tab w:val="left" w:pos="-720"/>
        </w:tabs>
        <w:spacing w:line="192" w:lineRule="auto"/>
        <w:rPr>
          <w:color w:val="000000" w:themeColor="text1"/>
        </w:rPr>
      </w:pPr>
    </w:p>
    <w:p w:rsidR="006037CD" w:rsidRPr="0096674B" w:rsidP="00897E41" w14:paraId="284E8692" w14:textId="77777777">
      <w:pPr>
        <w:tabs>
          <w:tab w:val="left" w:pos="-1440"/>
          <w:tab w:val="left" w:pos="-720"/>
        </w:tabs>
        <w:spacing w:line="192" w:lineRule="auto"/>
        <w:rPr>
          <w:color w:val="000000" w:themeColor="text1"/>
        </w:rPr>
      </w:pPr>
    </w:p>
    <w:p w:rsidR="006037CD" w:rsidRPr="0096674B" w:rsidP="00897E41" w14:paraId="678D4E47" w14:textId="77777777">
      <w:pPr>
        <w:tabs>
          <w:tab w:val="left" w:pos="-1440"/>
          <w:tab w:val="left" w:pos="-720"/>
        </w:tabs>
        <w:spacing w:line="192" w:lineRule="auto"/>
        <w:rPr>
          <w:color w:val="000000" w:themeColor="text1"/>
        </w:rPr>
      </w:pPr>
    </w:p>
    <w:p w:rsidR="006037CD" w:rsidRPr="0096674B" w:rsidP="00897E41" w14:paraId="3300DF52" w14:textId="77777777">
      <w:pPr>
        <w:tabs>
          <w:tab w:val="left" w:pos="-1440"/>
          <w:tab w:val="left" w:pos="-720"/>
        </w:tabs>
        <w:spacing w:line="192" w:lineRule="auto"/>
        <w:rPr>
          <w:color w:val="000000" w:themeColor="text1"/>
        </w:rPr>
      </w:pPr>
    </w:p>
    <w:p w:rsidR="006037CD" w:rsidRPr="0096674B" w:rsidP="00897E41" w14:paraId="43842B59" w14:textId="77777777">
      <w:pPr>
        <w:tabs>
          <w:tab w:val="left" w:pos="-1440"/>
          <w:tab w:val="left" w:pos="-720"/>
        </w:tabs>
        <w:spacing w:line="192" w:lineRule="auto"/>
        <w:rPr>
          <w:color w:val="000000" w:themeColor="text1"/>
        </w:rPr>
      </w:pPr>
    </w:p>
    <w:p w:rsidR="006037CD" w:rsidRPr="0096674B" w:rsidP="00897E41" w14:paraId="407FD803" w14:textId="77777777">
      <w:pPr>
        <w:tabs>
          <w:tab w:val="left" w:pos="-1440"/>
          <w:tab w:val="left" w:pos="-720"/>
        </w:tabs>
        <w:spacing w:line="192" w:lineRule="auto"/>
        <w:rPr>
          <w:color w:val="000000" w:themeColor="text1"/>
        </w:rPr>
      </w:pPr>
    </w:p>
    <w:p w:rsidR="006037CD" w:rsidRPr="0096674B" w:rsidP="00897E41" w14:paraId="038ECD66" w14:textId="77777777">
      <w:pPr>
        <w:tabs>
          <w:tab w:val="left" w:pos="-1440"/>
          <w:tab w:val="left" w:pos="-720"/>
        </w:tabs>
        <w:spacing w:line="192" w:lineRule="auto"/>
        <w:rPr>
          <w:color w:val="000000" w:themeColor="text1"/>
        </w:rPr>
      </w:pPr>
    </w:p>
    <w:p w:rsidR="006037CD" w:rsidRPr="0096674B" w:rsidP="00897E41" w14:paraId="186A8186" w14:textId="77777777">
      <w:pPr>
        <w:tabs>
          <w:tab w:val="left" w:pos="-1440"/>
          <w:tab w:val="left" w:pos="-720"/>
        </w:tabs>
        <w:spacing w:line="192" w:lineRule="auto"/>
        <w:rPr>
          <w:color w:val="000000" w:themeColor="text1"/>
        </w:rPr>
      </w:pPr>
    </w:p>
    <w:p w:rsidR="006037CD" w:rsidRPr="0096674B" w:rsidP="00897E41" w14:paraId="48F79F63" w14:textId="77777777">
      <w:pPr>
        <w:tabs>
          <w:tab w:val="left" w:pos="-1440"/>
          <w:tab w:val="left" w:pos="-720"/>
        </w:tabs>
        <w:spacing w:line="192" w:lineRule="auto"/>
        <w:rPr>
          <w:color w:val="000000" w:themeColor="text1"/>
        </w:rPr>
      </w:pPr>
    </w:p>
    <w:p w:rsidR="006037CD" w:rsidRPr="0096674B" w:rsidP="00897E41" w14:paraId="5EAA6B29" w14:textId="77777777">
      <w:pPr>
        <w:tabs>
          <w:tab w:val="left" w:pos="-1440"/>
          <w:tab w:val="left" w:pos="-720"/>
        </w:tabs>
        <w:spacing w:line="192" w:lineRule="auto"/>
        <w:rPr>
          <w:color w:val="000000" w:themeColor="text1"/>
        </w:rPr>
      </w:pPr>
    </w:p>
    <w:p w:rsidR="006037CD" w:rsidRPr="0096674B" w:rsidP="00897E41" w14:paraId="4ADDE7B3" w14:textId="77777777">
      <w:pPr>
        <w:tabs>
          <w:tab w:val="left" w:pos="-1440"/>
          <w:tab w:val="left" w:pos="-720"/>
        </w:tabs>
        <w:spacing w:line="192" w:lineRule="auto"/>
        <w:rPr>
          <w:color w:val="000000" w:themeColor="text1"/>
        </w:rPr>
      </w:pPr>
    </w:p>
    <w:p w:rsidR="006037CD" w:rsidRPr="0096674B" w:rsidP="00897E41" w14:paraId="3E0E95C5" w14:textId="77777777">
      <w:pPr>
        <w:tabs>
          <w:tab w:val="left" w:pos="-1440"/>
          <w:tab w:val="left" w:pos="-720"/>
        </w:tabs>
        <w:spacing w:line="192" w:lineRule="auto"/>
        <w:rPr>
          <w:color w:val="000000" w:themeColor="text1"/>
        </w:rPr>
      </w:pPr>
    </w:p>
    <w:p w:rsidR="006037CD" w:rsidRPr="0096674B" w:rsidP="00897E41" w14:paraId="509474F1" w14:textId="77777777">
      <w:pPr>
        <w:tabs>
          <w:tab w:val="left" w:pos="-1440"/>
          <w:tab w:val="left" w:pos="-720"/>
        </w:tabs>
        <w:spacing w:line="192" w:lineRule="auto"/>
        <w:rPr>
          <w:color w:val="000000" w:themeColor="text1"/>
        </w:rPr>
      </w:pPr>
    </w:p>
    <w:p w:rsidR="006155D0" w:rsidRPr="0096674B" w:rsidP="00897E41" w14:paraId="7E62AD99" w14:textId="77777777">
      <w:pPr>
        <w:tabs>
          <w:tab w:val="left" w:pos="-1440"/>
          <w:tab w:val="left" w:pos="-720"/>
        </w:tabs>
        <w:spacing w:line="192" w:lineRule="auto"/>
        <w:rPr>
          <w:color w:val="000000" w:themeColor="text1"/>
        </w:rPr>
      </w:pPr>
    </w:p>
    <w:p w:rsidR="006155D0" w:rsidRPr="0096674B" w:rsidP="00897E41" w14:paraId="038DF613" w14:textId="77777777">
      <w:pPr>
        <w:tabs>
          <w:tab w:val="left" w:pos="-1440"/>
          <w:tab w:val="left" w:pos="-720"/>
        </w:tabs>
        <w:spacing w:line="192" w:lineRule="auto"/>
        <w:rPr>
          <w:color w:val="000000" w:themeColor="text1"/>
        </w:rPr>
      </w:pPr>
    </w:p>
    <w:p w:rsidR="006037CD" w:rsidRPr="0096674B" w:rsidP="00897E41" w14:paraId="6A571B3D" w14:textId="77777777">
      <w:pPr>
        <w:tabs>
          <w:tab w:val="left" w:pos="-1440"/>
          <w:tab w:val="left" w:pos="-720"/>
        </w:tabs>
        <w:spacing w:line="192" w:lineRule="auto"/>
        <w:rPr>
          <w:color w:val="000000" w:themeColor="text1"/>
        </w:rPr>
      </w:pPr>
    </w:p>
    <w:p w:rsidR="00E04071" w:rsidRPr="0096674B" w:rsidP="00897E41" w14:paraId="40544A93" w14:textId="77777777">
      <w:pPr>
        <w:tabs>
          <w:tab w:val="right" w:pos="9360"/>
        </w:tabs>
        <w:spacing w:line="192" w:lineRule="auto"/>
        <w:rPr>
          <w:color w:val="000000" w:themeColor="text1"/>
        </w:rPr>
      </w:pPr>
    </w:p>
    <w:p w:rsidR="00FC5C1F" w:rsidRPr="0096674B" w:rsidP="00897E41" w14:paraId="2A810E9C" w14:textId="7C40C196">
      <w:pPr>
        <w:tabs>
          <w:tab w:val="right" w:pos="9360"/>
        </w:tabs>
        <w:spacing w:line="192" w:lineRule="auto"/>
        <w:rPr>
          <w:color w:val="000000" w:themeColor="text1"/>
        </w:rPr>
      </w:pPr>
      <w:r w:rsidRPr="0096674B">
        <w:rPr>
          <w:color w:val="000000" w:themeColor="text1"/>
        </w:rPr>
        <w:t>Rev.</w:t>
      </w:r>
      <w:r w:rsidRPr="0096674B" w:rsidR="00BB2897">
        <w:rPr>
          <w:color w:val="000000" w:themeColor="text1"/>
        </w:rPr>
        <w:t xml:space="preserve"> </w:t>
      </w:r>
      <w:r w:rsidRPr="0096674B" w:rsidR="00B05E1C">
        <w:rPr>
          <w:color w:val="000000" w:themeColor="text1"/>
        </w:rPr>
        <w:t>7</w:t>
      </w:r>
      <w:r w:rsidRPr="0096674B">
        <w:rPr>
          <w:color w:val="000000" w:themeColor="text1"/>
        </w:rPr>
        <w:tab/>
        <w:t>42-501</w:t>
      </w:r>
    </w:p>
    <w:p w:rsidR="00FC5C1F" w:rsidRPr="0096674B" w:rsidP="00897E41" w14:paraId="6EB53899" w14:textId="2B7D23E4">
      <w:pPr>
        <w:tabs>
          <w:tab w:val="center" w:pos="4680"/>
          <w:tab w:val="right" w:pos="9360"/>
        </w:tabs>
        <w:spacing w:line="192" w:lineRule="auto"/>
        <w:rPr>
          <w:color w:val="000000" w:themeColor="text1"/>
        </w:rPr>
      </w:pPr>
      <w:r w:rsidRPr="0096674B">
        <w:rPr>
          <w:color w:val="000000" w:themeColor="text1"/>
          <w:u w:val="single"/>
        </w:rPr>
        <w:t>4295 (Cont.)</w:t>
      </w:r>
      <w:r w:rsidRPr="0096674B">
        <w:rPr>
          <w:color w:val="000000" w:themeColor="text1"/>
          <w:u w:val="single"/>
        </w:rPr>
        <w:tab/>
        <w:t>FORM CMS-265-11</w:t>
      </w:r>
      <w:r w:rsidRPr="0096674B">
        <w:rPr>
          <w:color w:val="000000" w:themeColor="text1"/>
          <w:u w:val="single"/>
        </w:rPr>
        <w:tab/>
      </w:r>
      <w:r w:rsidRPr="0096674B" w:rsidR="007E2F75">
        <w:rPr>
          <w:color w:val="000000" w:themeColor="text1"/>
          <w:szCs w:val="24"/>
          <w:u w:val="single"/>
        </w:rPr>
        <w:t>11-22</w:t>
      </w:r>
    </w:p>
    <w:p w:rsidR="00997C00" w:rsidRPr="0096674B" w:rsidP="00897E41" w14:paraId="39493AC5" w14:textId="61B5F425">
      <w:pPr>
        <w:tabs>
          <w:tab w:val="left" w:pos="-1440"/>
          <w:tab w:val="left" w:pos="-720"/>
        </w:tabs>
        <w:spacing w:line="192" w:lineRule="auto"/>
        <w:rPr>
          <w:color w:val="000000" w:themeColor="text1"/>
        </w:rPr>
      </w:pPr>
    </w:p>
    <w:p w:rsidR="00AA18C4" w:rsidRPr="0096674B" w:rsidP="00AA18C4" w14:paraId="1C641E1D" w14:textId="6D2404D7">
      <w:pPr>
        <w:tabs>
          <w:tab w:val="left" w:pos="-1440"/>
          <w:tab w:val="left" w:pos="-720"/>
        </w:tabs>
        <w:spacing w:line="192" w:lineRule="auto"/>
        <w:jc w:val="center"/>
        <w:rPr>
          <w:color w:val="000000" w:themeColor="text1"/>
        </w:rPr>
      </w:pPr>
      <w:r w:rsidRPr="0096674B">
        <w:rPr>
          <w:color w:val="000000" w:themeColor="text1"/>
        </w:rPr>
        <w:t>ELECTR</w:t>
      </w:r>
      <w:r w:rsidRPr="0096674B" w:rsidR="00E04071">
        <w:rPr>
          <w:color w:val="000000" w:themeColor="text1"/>
        </w:rPr>
        <w:t>ONI</w:t>
      </w:r>
      <w:r w:rsidRPr="0096674B">
        <w:rPr>
          <w:color w:val="000000" w:themeColor="text1"/>
        </w:rPr>
        <w:t>C REPORTING SPECIFICATIONS FOR FORM CMS-265-11</w:t>
      </w:r>
    </w:p>
    <w:p w:rsidR="00FC5C1F" w:rsidRPr="0096674B" w:rsidP="00AA18C4" w14:paraId="3EF992B8" w14:textId="234D87A0">
      <w:pPr>
        <w:pStyle w:val="Heading2"/>
        <w:jc w:val="center"/>
      </w:pPr>
      <w:r w:rsidRPr="0096674B">
        <w:t>TABLE 1 - RECORD SPECIFICATIONS</w:t>
      </w:r>
    </w:p>
    <w:p w:rsidR="005C2385" w:rsidRPr="0096674B" w:rsidP="00897E41" w14:paraId="77F6EC2B" w14:textId="77777777">
      <w:pPr>
        <w:spacing w:line="192" w:lineRule="auto"/>
        <w:rPr>
          <w:color w:val="000000" w:themeColor="text1"/>
        </w:rPr>
      </w:pPr>
    </w:p>
    <w:p w:rsidR="00FC5C1F" w:rsidRPr="0096674B" w:rsidP="00897E41" w14:paraId="077E7B8F" w14:textId="2A63F5D8">
      <w:pPr>
        <w:spacing w:line="192" w:lineRule="auto"/>
        <w:jc w:val="both"/>
        <w:rPr>
          <w:color w:val="000000" w:themeColor="text1"/>
        </w:rPr>
      </w:pPr>
      <w:r w:rsidRPr="0096674B">
        <w:rPr>
          <w:color w:val="000000" w:themeColor="text1"/>
        </w:rPr>
        <w:t>Table</w:t>
      </w:r>
      <w:r w:rsidRPr="0096674B" w:rsidR="00347112">
        <w:rPr>
          <w:color w:val="000000" w:themeColor="text1"/>
        </w:rPr>
        <w:t> </w:t>
      </w:r>
      <w:r w:rsidRPr="0096674B">
        <w:rPr>
          <w:color w:val="000000" w:themeColor="text1"/>
        </w:rPr>
        <w:t>1 specifies the standard record format to be used for electronic cost reporting.  Each electronic cost report submission (file) has four types of records.  The first group (type</w:t>
      </w:r>
      <w:r w:rsidRPr="0096674B" w:rsidR="00347112">
        <w:rPr>
          <w:color w:val="000000" w:themeColor="text1"/>
        </w:rPr>
        <w:t> </w:t>
      </w:r>
      <w:r w:rsidRPr="0096674B">
        <w:rPr>
          <w:color w:val="000000" w:themeColor="text1"/>
        </w:rPr>
        <w:t>1 records) contains information for identifying, processing, and resolving problems.  The text used throughout the cost report for variab</w:t>
      </w:r>
      <w:r w:rsidRPr="0096674B" w:rsidR="00953200">
        <w:rPr>
          <w:color w:val="000000" w:themeColor="text1"/>
        </w:rPr>
        <w:t>le line labels (e.g., Worksheet </w:t>
      </w:r>
      <w:r w:rsidRPr="0096674B">
        <w:rPr>
          <w:color w:val="000000" w:themeColor="text1"/>
        </w:rPr>
        <w:t>A) and var</w:t>
      </w:r>
      <w:r w:rsidRPr="0096674B" w:rsidR="00953200">
        <w:rPr>
          <w:color w:val="000000" w:themeColor="text1"/>
        </w:rPr>
        <w:t>iable column headers (Worksheet </w:t>
      </w:r>
      <w:r w:rsidRPr="0096674B">
        <w:rPr>
          <w:color w:val="000000" w:themeColor="text1"/>
        </w:rPr>
        <w:t>B</w:t>
      </w:r>
      <w:r w:rsidRPr="0096674B" w:rsidR="00953200">
        <w:rPr>
          <w:color w:val="000000" w:themeColor="text1"/>
        </w:rPr>
        <w:noBreakHyphen/>
      </w:r>
      <w:r w:rsidRPr="0096674B">
        <w:rPr>
          <w:color w:val="000000" w:themeColor="text1"/>
        </w:rPr>
        <w:t>1) is included in the type</w:t>
      </w:r>
      <w:r w:rsidRPr="0096674B" w:rsidR="00347112">
        <w:rPr>
          <w:color w:val="000000" w:themeColor="text1"/>
        </w:rPr>
        <w:t> </w:t>
      </w:r>
      <w:r w:rsidRPr="0096674B">
        <w:rPr>
          <w:color w:val="000000" w:themeColor="text1"/>
        </w:rPr>
        <w:t>2 records.  Refer to Table</w:t>
      </w:r>
      <w:r w:rsidRPr="0096674B" w:rsidR="00347112">
        <w:rPr>
          <w:color w:val="000000" w:themeColor="text1"/>
        </w:rPr>
        <w:t> </w:t>
      </w:r>
      <w:r w:rsidRPr="0096674B">
        <w:rPr>
          <w:color w:val="000000" w:themeColor="text1"/>
        </w:rPr>
        <w:t>5 for cost center coding.  The data detailed in Table</w:t>
      </w:r>
      <w:r w:rsidRPr="0096674B" w:rsidR="00953200">
        <w:rPr>
          <w:color w:val="000000" w:themeColor="text1"/>
        </w:rPr>
        <w:t> </w:t>
      </w:r>
      <w:r w:rsidRPr="0096674B">
        <w:rPr>
          <w:color w:val="000000" w:themeColor="text1"/>
        </w:rPr>
        <w:t>3 are identified as type</w:t>
      </w:r>
      <w:r w:rsidRPr="0096674B" w:rsidR="00347112">
        <w:rPr>
          <w:color w:val="000000" w:themeColor="text1"/>
        </w:rPr>
        <w:t> </w:t>
      </w:r>
      <w:r w:rsidRPr="0096674B">
        <w:rPr>
          <w:color w:val="000000" w:themeColor="text1"/>
        </w:rPr>
        <w:t>3 records.  The encryption coding at the end of the file, records</w:t>
      </w:r>
      <w:r w:rsidRPr="0096674B" w:rsidR="00953200">
        <w:rPr>
          <w:color w:val="000000" w:themeColor="text1"/>
        </w:rPr>
        <w:t> </w:t>
      </w:r>
      <w:r w:rsidRPr="0096674B">
        <w:rPr>
          <w:color w:val="000000" w:themeColor="text1"/>
        </w:rPr>
        <w:t>1, 1.01, and</w:t>
      </w:r>
      <w:r w:rsidRPr="0096674B" w:rsidR="004479D1">
        <w:rPr>
          <w:color w:val="000000" w:themeColor="text1"/>
        </w:rPr>
        <w:t> </w:t>
      </w:r>
      <w:r w:rsidRPr="0096674B">
        <w:rPr>
          <w:color w:val="000000" w:themeColor="text1"/>
        </w:rPr>
        <w:t>1.02, are type</w:t>
      </w:r>
      <w:r w:rsidRPr="0096674B" w:rsidR="00347112">
        <w:rPr>
          <w:color w:val="000000" w:themeColor="text1"/>
        </w:rPr>
        <w:t> </w:t>
      </w:r>
      <w:r w:rsidRPr="0096674B">
        <w:rPr>
          <w:color w:val="000000" w:themeColor="text1"/>
        </w:rPr>
        <w:t>4 records.</w:t>
      </w:r>
    </w:p>
    <w:p w:rsidR="00FC5C1F" w:rsidRPr="0096674B" w:rsidP="00897E41" w14:paraId="1A56C0D8" w14:textId="77777777">
      <w:pPr>
        <w:spacing w:line="192" w:lineRule="auto"/>
        <w:jc w:val="both"/>
        <w:rPr>
          <w:color w:val="000000" w:themeColor="text1"/>
        </w:rPr>
      </w:pPr>
    </w:p>
    <w:p w:rsidR="00E66A4B" w:rsidRPr="0096674B" w:rsidP="00897E41" w14:paraId="642F2710" w14:textId="2C33BC69">
      <w:pPr>
        <w:spacing w:line="192" w:lineRule="auto"/>
        <w:jc w:val="both"/>
        <w:rPr>
          <w:color w:val="000000" w:themeColor="text1"/>
          <w:szCs w:val="24"/>
        </w:rPr>
      </w:pPr>
      <w:r w:rsidRPr="0096674B">
        <w:rPr>
          <w:color w:val="000000" w:themeColor="text1"/>
          <w:spacing w:val="1"/>
          <w:szCs w:val="24"/>
        </w:rPr>
        <w:t xml:space="preserve">The medium for transferring ECR files to contractors is CD, flash drive, or the CMS-approved </w:t>
      </w:r>
      <w:r w:rsidRPr="0096674B" w:rsidR="00CD2FF2">
        <w:rPr>
          <w:color w:val="000000" w:themeColor="text1"/>
          <w:spacing w:val="1"/>
          <w:szCs w:val="24"/>
        </w:rPr>
        <w:t>MCR</w:t>
      </w:r>
      <w:r w:rsidRPr="0096674B" w:rsidR="00E63EFD">
        <w:rPr>
          <w:color w:val="000000" w:themeColor="text1"/>
          <w:spacing w:val="1"/>
          <w:szCs w:val="24"/>
        </w:rPr>
        <w:t>e</w:t>
      </w:r>
      <w:r w:rsidRPr="0096674B" w:rsidR="00CD2FF2">
        <w:rPr>
          <w:color w:val="000000" w:themeColor="text1"/>
          <w:spacing w:val="1"/>
          <w:szCs w:val="24"/>
        </w:rPr>
        <w:t>F</w:t>
      </w:r>
      <w:r w:rsidRPr="0096674B" w:rsidR="00CD2FF2">
        <w:rPr>
          <w:color w:val="000000" w:themeColor="text1"/>
          <w:spacing w:val="1"/>
          <w:szCs w:val="24"/>
        </w:rPr>
        <w:t xml:space="preserve"> </w:t>
      </w:r>
      <w:r w:rsidRPr="0096674B">
        <w:rPr>
          <w:color w:val="000000" w:themeColor="text1"/>
          <w:spacing w:val="1"/>
          <w:szCs w:val="24"/>
        </w:rPr>
        <w:t>portal</w:t>
      </w:r>
      <w:r w:rsidRPr="0096674B" w:rsidR="00CD2FF2">
        <w:rPr>
          <w:color w:val="000000" w:themeColor="text1"/>
          <w:spacing w:val="1"/>
          <w:szCs w:val="24"/>
        </w:rPr>
        <w:t>, [URL: https://mcref.cms.gov]</w:t>
      </w:r>
      <w:r w:rsidRPr="0096674B">
        <w:rPr>
          <w:color w:val="000000" w:themeColor="text1"/>
          <w:spacing w:val="1"/>
          <w:szCs w:val="24"/>
        </w:rPr>
        <w:t xml:space="preserve">.  </w:t>
      </w:r>
      <w:r w:rsidRPr="0096674B">
        <w:rPr>
          <w:color w:val="000000" w:themeColor="text1"/>
          <w:szCs w:val="24"/>
        </w:rPr>
        <w:t xml:space="preserve">ECR files must comply with CMS specifications.  </w:t>
      </w:r>
      <w:r w:rsidRPr="0096674B">
        <w:rPr>
          <w:color w:val="000000" w:themeColor="text1"/>
          <w:spacing w:val="1"/>
          <w:szCs w:val="24"/>
        </w:rPr>
        <w:t xml:space="preserve">Providers </w:t>
      </w:r>
      <w:r w:rsidRPr="0096674B" w:rsidR="006D0E6C">
        <w:rPr>
          <w:color w:val="000000" w:themeColor="text1"/>
          <w:spacing w:val="1"/>
          <w:szCs w:val="24"/>
        </w:rPr>
        <w:t xml:space="preserve">must </w:t>
      </w:r>
      <w:r w:rsidRPr="0096674B">
        <w:rPr>
          <w:color w:val="000000" w:themeColor="text1"/>
          <w:spacing w:val="1"/>
          <w:szCs w:val="24"/>
        </w:rPr>
        <w:t>seek approval from their contractor</w:t>
      </w:r>
      <w:r w:rsidRPr="0096674B" w:rsidR="00136DC5">
        <w:rPr>
          <w:color w:val="000000" w:themeColor="text1"/>
          <w:spacing w:val="1"/>
          <w:szCs w:val="24"/>
        </w:rPr>
        <w:t>s</w:t>
      </w:r>
      <w:r w:rsidRPr="0096674B">
        <w:rPr>
          <w:color w:val="000000" w:themeColor="text1"/>
          <w:spacing w:val="1"/>
          <w:szCs w:val="24"/>
        </w:rPr>
        <w:t xml:space="preserve"> regarding the method of submission to ensure that the method of transmission is acceptable.</w:t>
      </w:r>
    </w:p>
    <w:p w:rsidR="00FC5C1F" w:rsidRPr="0096674B" w:rsidP="00897E41" w14:paraId="24FBA233" w14:textId="77777777">
      <w:pPr>
        <w:spacing w:line="192" w:lineRule="auto"/>
        <w:rPr>
          <w:color w:val="000000" w:themeColor="text1"/>
        </w:rPr>
      </w:pPr>
    </w:p>
    <w:p w:rsidR="00FC5C1F" w:rsidRPr="0096674B" w:rsidP="00897E41" w14:paraId="648A4B8D" w14:textId="77777777">
      <w:pPr>
        <w:spacing w:line="192" w:lineRule="auto"/>
        <w:jc w:val="both"/>
        <w:rPr>
          <w:color w:val="000000" w:themeColor="text1"/>
        </w:rPr>
      </w:pPr>
      <w:r w:rsidRPr="0096674B">
        <w:rPr>
          <w:color w:val="000000" w:themeColor="text1"/>
        </w:rPr>
        <w:t>The following are requirements for all records:</w:t>
      </w:r>
    </w:p>
    <w:p w:rsidR="00FC5C1F" w:rsidRPr="0096674B" w:rsidP="00897E41" w14:paraId="288155F0" w14:textId="77777777">
      <w:pPr>
        <w:spacing w:line="192" w:lineRule="auto"/>
        <w:jc w:val="both"/>
        <w:rPr>
          <w:color w:val="000000" w:themeColor="text1"/>
        </w:rPr>
      </w:pPr>
    </w:p>
    <w:p w:rsidR="00FC5C1F" w:rsidRPr="0096674B" w:rsidP="00897E41" w14:paraId="04CA9961" w14:textId="2A9C4FC6">
      <w:pPr>
        <w:spacing w:line="192" w:lineRule="auto"/>
        <w:jc w:val="both"/>
        <w:rPr>
          <w:color w:val="000000" w:themeColor="text1"/>
        </w:rPr>
      </w:pPr>
      <w:r w:rsidRPr="0096674B">
        <w:rPr>
          <w:color w:val="000000" w:themeColor="text1"/>
        </w:rPr>
        <w:t>1.</w:t>
      </w:r>
      <w:r w:rsidRPr="0096674B">
        <w:rPr>
          <w:color w:val="000000" w:themeColor="text1"/>
        </w:rPr>
        <w:tab/>
        <w:t>All alpha characters must be in upper case.</w:t>
      </w:r>
      <w:r w:rsidRPr="0096674B" w:rsidR="00CD2FF2">
        <w:rPr>
          <w:color w:val="000000" w:themeColor="text1"/>
        </w:rPr>
        <w:t xml:space="preserve"> </w:t>
      </w:r>
    </w:p>
    <w:p w:rsidR="00FC5C1F" w:rsidRPr="0096674B" w:rsidP="00897E41" w14:paraId="6B6AD2C3" w14:textId="77777777">
      <w:pPr>
        <w:spacing w:line="192" w:lineRule="auto"/>
        <w:jc w:val="both"/>
        <w:rPr>
          <w:color w:val="000000" w:themeColor="text1"/>
        </w:rPr>
      </w:pPr>
    </w:p>
    <w:p w:rsidR="00FC5C1F" w:rsidRPr="0096674B" w:rsidP="00897E41" w14:paraId="7C246957" w14:textId="77777777">
      <w:pPr>
        <w:spacing w:line="192" w:lineRule="auto"/>
        <w:ind w:left="475" w:hanging="475"/>
        <w:jc w:val="both"/>
        <w:rPr>
          <w:color w:val="000000" w:themeColor="text1"/>
        </w:rPr>
      </w:pPr>
      <w:r w:rsidRPr="0096674B">
        <w:rPr>
          <w:color w:val="000000" w:themeColor="text1"/>
        </w:rPr>
        <w:t>2.</w:t>
      </w:r>
      <w:r w:rsidRPr="0096674B">
        <w:rPr>
          <w:color w:val="000000" w:themeColor="text1"/>
        </w:rPr>
        <w:tab/>
        <w:t>For micro systems, the end of record indicator must be a carriage return and line feed, in that sequence.</w:t>
      </w:r>
    </w:p>
    <w:p w:rsidR="00FC5C1F" w:rsidRPr="0096674B" w:rsidP="00897E41" w14:paraId="1BEA1B07" w14:textId="77777777">
      <w:pPr>
        <w:spacing w:line="192" w:lineRule="auto"/>
        <w:jc w:val="both"/>
        <w:rPr>
          <w:color w:val="000000" w:themeColor="text1"/>
        </w:rPr>
      </w:pPr>
    </w:p>
    <w:p w:rsidR="00FC5C1F" w:rsidRPr="0096674B" w:rsidP="00897E41" w14:paraId="7F1BAF16" w14:textId="77777777">
      <w:pPr>
        <w:spacing w:line="192" w:lineRule="auto"/>
        <w:jc w:val="both"/>
        <w:rPr>
          <w:color w:val="000000" w:themeColor="text1"/>
        </w:rPr>
      </w:pPr>
      <w:r w:rsidRPr="0096674B">
        <w:rPr>
          <w:color w:val="000000" w:themeColor="text1"/>
        </w:rPr>
        <w:t>3.</w:t>
      </w:r>
      <w:r w:rsidRPr="0096674B">
        <w:rPr>
          <w:color w:val="000000" w:themeColor="text1"/>
        </w:rPr>
        <w:tab/>
        <w:t>No record may exceed 60 characters.</w:t>
      </w:r>
    </w:p>
    <w:p w:rsidR="00FC5C1F" w:rsidRPr="0096674B" w:rsidP="00897E41" w14:paraId="6418CD23" w14:textId="77777777">
      <w:pPr>
        <w:spacing w:line="192" w:lineRule="auto"/>
        <w:jc w:val="both"/>
        <w:rPr>
          <w:color w:val="000000" w:themeColor="text1"/>
        </w:rPr>
      </w:pPr>
    </w:p>
    <w:p w:rsidR="00FC5C1F" w:rsidRPr="0096674B" w:rsidP="00897E41" w14:paraId="26829228" w14:textId="77777777">
      <w:pPr>
        <w:spacing w:line="192" w:lineRule="auto"/>
        <w:jc w:val="both"/>
        <w:rPr>
          <w:color w:val="000000" w:themeColor="text1"/>
        </w:rPr>
      </w:pPr>
      <w:r w:rsidRPr="0096674B">
        <w:rPr>
          <w:color w:val="000000" w:themeColor="text1"/>
        </w:rPr>
        <w:t>Below is an example of a Type 1 record with a narrative description of its meaning.</w:t>
      </w:r>
    </w:p>
    <w:p w:rsidR="00FC5C1F" w:rsidRPr="0096674B" w:rsidP="00897E41" w14:paraId="7A2DC538" w14:textId="77777777">
      <w:pPr>
        <w:spacing w:line="192" w:lineRule="auto"/>
        <w:jc w:val="both"/>
        <w:rPr>
          <w:color w:val="000000" w:themeColor="text1"/>
        </w:rPr>
      </w:pPr>
    </w:p>
    <w:p w:rsidR="00FC5C1F" w:rsidRPr="0096674B" w:rsidP="00897E41" w14:paraId="48F3FA7E" w14:textId="54DE4C22">
      <w:pPr>
        <w:spacing w:line="192" w:lineRule="auto"/>
        <w:jc w:val="both"/>
        <w:rPr>
          <w:rFonts w:ascii="Courier New" w:hAnsi="Courier New" w:cs="Courier New"/>
          <w:color w:val="000000" w:themeColor="text1"/>
        </w:rPr>
      </w:pPr>
      <w:r w:rsidRPr="0096674B">
        <w:rPr>
          <w:rFonts w:ascii="Courier New" w:hAnsi="Courier New" w:cs="Courier New"/>
          <w:color w:val="000000" w:themeColor="text1"/>
        </w:rPr>
        <w:t xml:space="preserve">         1 </w:t>
      </w:r>
      <w:r w:rsidRPr="0096674B" w:rsidR="0074404E">
        <w:rPr>
          <w:rFonts w:ascii="Courier New" w:hAnsi="Courier New" w:cs="Courier New"/>
          <w:color w:val="000000" w:themeColor="text1"/>
        </w:rPr>
        <w:t xml:space="preserve">  </w:t>
      </w:r>
      <w:r w:rsidRPr="0096674B">
        <w:rPr>
          <w:rFonts w:ascii="Courier New" w:hAnsi="Courier New" w:cs="Courier New"/>
          <w:color w:val="000000" w:themeColor="text1"/>
        </w:rPr>
        <w:t xml:space="preserve">      2     </w:t>
      </w:r>
      <w:r w:rsidRPr="0096674B">
        <w:rPr>
          <w:rFonts w:ascii="Courier New" w:hAnsi="Courier New" w:cs="Courier New"/>
          <w:color w:val="000000" w:themeColor="text1"/>
        </w:rPr>
        <w:fldChar w:fldCharType="begin"/>
      </w:r>
      <w:r w:rsidRPr="0096674B">
        <w:rPr>
          <w:rFonts w:ascii="Courier New" w:hAnsi="Courier New" w:cs="Courier New"/>
          <w:color w:val="000000" w:themeColor="text1"/>
        </w:rPr>
        <w:instrText>ADVANCE \r0</w:instrText>
      </w:r>
      <w:r w:rsidRPr="0096674B">
        <w:rPr>
          <w:rFonts w:ascii="Courier New" w:hAnsi="Courier New" w:cs="Courier New"/>
          <w:color w:val="000000" w:themeColor="text1"/>
        </w:rPr>
        <w:fldChar w:fldCharType="end"/>
      </w:r>
      <w:r w:rsidRPr="0096674B">
        <w:rPr>
          <w:rFonts w:ascii="Courier New" w:hAnsi="Courier New" w:cs="Courier New"/>
          <w:color w:val="000000" w:themeColor="text1"/>
        </w:rPr>
        <w:t xml:space="preserve">   </w:t>
      </w:r>
      <w:r w:rsidRPr="0096674B" w:rsidR="0074404E">
        <w:rPr>
          <w:rFonts w:ascii="Courier New" w:hAnsi="Courier New" w:cs="Courier New"/>
          <w:color w:val="000000" w:themeColor="text1"/>
        </w:rPr>
        <w:t xml:space="preserve"> </w:t>
      </w:r>
      <w:r w:rsidRPr="0096674B">
        <w:rPr>
          <w:rFonts w:ascii="Courier New" w:hAnsi="Courier New" w:cs="Courier New"/>
          <w:color w:val="000000" w:themeColor="text1"/>
        </w:rPr>
        <w:t xml:space="preserve">3         4        </w:t>
      </w:r>
      <w:r w:rsidRPr="0096674B" w:rsidR="00A95D2F">
        <w:rPr>
          <w:rFonts w:ascii="Courier New" w:hAnsi="Courier New" w:cs="Courier New"/>
          <w:color w:val="000000" w:themeColor="text1"/>
        </w:rPr>
        <w:t xml:space="preserve"> </w:t>
      </w:r>
      <w:r w:rsidRPr="0096674B">
        <w:rPr>
          <w:rFonts w:ascii="Courier New" w:hAnsi="Courier New" w:cs="Courier New"/>
          <w:color w:val="000000" w:themeColor="text1"/>
        </w:rPr>
        <w:fldChar w:fldCharType="begin"/>
      </w:r>
      <w:r w:rsidRPr="0096674B">
        <w:rPr>
          <w:rFonts w:ascii="Courier New" w:hAnsi="Courier New" w:cs="Courier New"/>
          <w:color w:val="000000" w:themeColor="text1"/>
        </w:rPr>
        <w:instrText>ADVANCE \r0</w:instrText>
      </w:r>
      <w:r w:rsidRPr="0096674B">
        <w:rPr>
          <w:rFonts w:ascii="Courier New" w:hAnsi="Courier New" w:cs="Courier New"/>
          <w:color w:val="000000" w:themeColor="text1"/>
        </w:rPr>
        <w:fldChar w:fldCharType="end"/>
      </w:r>
      <w:r w:rsidRPr="0096674B">
        <w:rPr>
          <w:rFonts w:ascii="Courier New" w:hAnsi="Courier New" w:cs="Courier New"/>
          <w:color w:val="000000" w:themeColor="text1"/>
        </w:rPr>
        <w:t xml:space="preserve">5         </w:t>
      </w:r>
      <w:r w:rsidRPr="0096674B">
        <w:rPr>
          <w:rFonts w:ascii="Courier New" w:hAnsi="Courier New" w:cs="Courier New"/>
          <w:color w:val="000000" w:themeColor="text1"/>
        </w:rPr>
        <w:fldChar w:fldCharType="begin"/>
      </w:r>
      <w:r w:rsidRPr="0096674B">
        <w:rPr>
          <w:rFonts w:ascii="Courier New" w:hAnsi="Courier New" w:cs="Courier New"/>
          <w:color w:val="000000" w:themeColor="text1"/>
        </w:rPr>
        <w:instrText>ADVANCE \r0</w:instrText>
      </w:r>
      <w:r w:rsidRPr="0096674B">
        <w:rPr>
          <w:rFonts w:ascii="Courier New" w:hAnsi="Courier New" w:cs="Courier New"/>
          <w:color w:val="000000" w:themeColor="text1"/>
        </w:rPr>
        <w:fldChar w:fldCharType="end"/>
      </w:r>
      <w:r w:rsidRPr="0096674B">
        <w:rPr>
          <w:rFonts w:ascii="Courier New" w:hAnsi="Courier New" w:cs="Courier New"/>
          <w:color w:val="000000" w:themeColor="text1"/>
        </w:rPr>
        <w:t>6</w:t>
      </w:r>
    </w:p>
    <w:p w:rsidR="00FC5C1F" w:rsidRPr="0096674B" w:rsidP="00897E41" w14:paraId="52DD8512" w14:textId="77777777">
      <w:pPr>
        <w:spacing w:line="192" w:lineRule="auto"/>
        <w:jc w:val="both"/>
        <w:rPr>
          <w:rFonts w:ascii="Courier New" w:hAnsi="Courier New" w:cs="Courier New"/>
          <w:color w:val="000000" w:themeColor="text1"/>
        </w:rPr>
      </w:pPr>
      <w:r w:rsidRPr="0096674B">
        <w:rPr>
          <w:rFonts w:ascii="Courier New" w:hAnsi="Courier New" w:cs="Courier New"/>
          <w:color w:val="000000" w:themeColor="text1"/>
        </w:rPr>
        <w:t>12345678901234567890123456789012345678</w:t>
      </w:r>
      <w:r w:rsidRPr="0096674B">
        <w:rPr>
          <w:rFonts w:ascii="Courier New" w:hAnsi="Courier New" w:cs="Courier New"/>
          <w:color w:val="000000" w:themeColor="text1"/>
        </w:rPr>
        <w:fldChar w:fldCharType="begin"/>
      </w:r>
      <w:r w:rsidRPr="0096674B">
        <w:rPr>
          <w:rFonts w:ascii="Courier New" w:hAnsi="Courier New" w:cs="Courier New"/>
          <w:color w:val="000000" w:themeColor="text1"/>
        </w:rPr>
        <w:instrText>ADVANCE \r0</w:instrText>
      </w:r>
      <w:r w:rsidRPr="0096674B">
        <w:rPr>
          <w:rFonts w:ascii="Courier New" w:hAnsi="Courier New" w:cs="Courier New"/>
          <w:color w:val="000000" w:themeColor="text1"/>
        </w:rPr>
        <w:fldChar w:fldCharType="end"/>
      </w:r>
      <w:r w:rsidRPr="0096674B">
        <w:rPr>
          <w:rFonts w:ascii="Courier New" w:hAnsi="Courier New" w:cs="Courier New"/>
          <w:color w:val="000000" w:themeColor="text1"/>
        </w:rPr>
        <w:t>901234567</w:t>
      </w:r>
      <w:r w:rsidRPr="0096674B">
        <w:rPr>
          <w:rFonts w:ascii="Courier New" w:hAnsi="Courier New" w:cs="Courier New"/>
          <w:color w:val="000000" w:themeColor="text1"/>
        </w:rPr>
        <w:fldChar w:fldCharType="begin"/>
      </w:r>
      <w:r w:rsidRPr="0096674B">
        <w:rPr>
          <w:rFonts w:ascii="Courier New" w:hAnsi="Courier New" w:cs="Courier New"/>
          <w:color w:val="000000" w:themeColor="text1"/>
        </w:rPr>
        <w:instrText>ADVANCE \r0</w:instrText>
      </w:r>
      <w:r w:rsidRPr="0096674B">
        <w:rPr>
          <w:rFonts w:ascii="Courier New" w:hAnsi="Courier New" w:cs="Courier New"/>
          <w:color w:val="000000" w:themeColor="text1"/>
        </w:rPr>
        <w:fldChar w:fldCharType="end"/>
      </w:r>
      <w:r w:rsidRPr="0096674B">
        <w:rPr>
          <w:rFonts w:ascii="Courier New" w:hAnsi="Courier New" w:cs="Courier New"/>
          <w:color w:val="000000" w:themeColor="text1"/>
        </w:rPr>
        <w:t>890123456</w:t>
      </w:r>
      <w:r w:rsidRPr="0096674B">
        <w:rPr>
          <w:rFonts w:ascii="Courier New" w:hAnsi="Courier New" w:cs="Courier New"/>
          <w:color w:val="000000" w:themeColor="text1"/>
        </w:rPr>
        <w:fldChar w:fldCharType="begin"/>
      </w:r>
      <w:r w:rsidRPr="0096674B">
        <w:rPr>
          <w:rFonts w:ascii="Courier New" w:hAnsi="Courier New" w:cs="Courier New"/>
          <w:color w:val="000000" w:themeColor="text1"/>
        </w:rPr>
        <w:instrText>ADVANCE \r0</w:instrText>
      </w:r>
      <w:r w:rsidRPr="0096674B">
        <w:rPr>
          <w:rFonts w:ascii="Courier New" w:hAnsi="Courier New" w:cs="Courier New"/>
          <w:color w:val="000000" w:themeColor="text1"/>
        </w:rPr>
        <w:fldChar w:fldCharType="end"/>
      </w:r>
      <w:r w:rsidRPr="0096674B">
        <w:rPr>
          <w:rFonts w:ascii="Courier New" w:hAnsi="Courier New" w:cs="Courier New"/>
          <w:color w:val="000000" w:themeColor="text1"/>
        </w:rPr>
        <w:t>7890</w:t>
      </w:r>
    </w:p>
    <w:p w:rsidR="00FC5C1F" w:rsidRPr="0096674B" w:rsidP="00897E41" w14:paraId="1746E074" w14:textId="0FAEF987">
      <w:pPr>
        <w:spacing w:line="192" w:lineRule="auto"/>
        <w:jc w:val="both"/>
        <w:rPr>
          <w:rFonts w:ascii="Courier New" w:hAnsi="Courier New" w:cs="Courier New"/>
          <w:color w:val="000000" w:themeColor="text1"/>
        </w:rPr>
      </w:pPr>
      <w:r w:rsidRPr="0096674B">
        <w:rPr>
          <w:rFonts w:ascii="Courier New" w:hAnsi="Courier New" w:cs="Courier New"/>
          <w:color w:val="000000" w:themeColor="text1"/>
        </w:rPr>
        <w:t xml:space="preserve">1           </w:t>
      </w:r>
      <w:r w:rsidRPr="0096674B">
        <w:rPr>
          <w:rFonts w:ascii="Courier New" w:hAnsi="Courier New" w:cs="Courier New"/>
          <w:color w:val="000000" w:themeColor="text1"/>
        </w:rPr>
        <w:fldChar w:fldCharType="begin"/>
      </w:r>
      <w:r w:rsidRPr="0096674B">
        <w:rPr>
          <w:rFonts w:ascii="Courier New" w:hAnsi="Courier New" w:cs="Courier New"/>
          <w:color w:val="000000" w:themeColor="text1"/>
        </w:rPr>
        <w:instrText>ADVANCE \r0</w:instrText>
      </w:r>
      <w:r w:rsidRPr="0096674B">
        <w:rPr>
          <w:rFonts w:ascii="Courier New" w:hAnsi="Courier New" w:cs="Courier New"/>
          <w:color w:val="000000" w:themeColor="text1"/>
        </w:rPr>
        <w:fldChar w:fldCharType="end"/>
      </w:r>
      <w:r w:rsidRPr="0096674B">
        <w:rPr>
          <w:rFonts w:ascii="Courier New" w:hAnsi="Courier New" w:cs="Courier New"/>
          <w:color w:val="000000" w:themeColor="text1"/>
        </w:rPr>
        <w:t>1   272599201100120113656A9</w:t>
      </w:r>
      <w:r w:rsidRPr="0096674B">
        <w:rPr>
          <w:rFonts w:ascii="Courier New" w:hAnsi="Courier New" w:cs="Courier New"/>
          <w:color w:val="000000" w:themeColor="text1"/>
        </w:rPr>
        <w:fldChar w:fldCharType="begin"/>
      </w:r>
      <w:r w:rsidRPr="0096674B">
        <w:rPr>
          <w:rFonts w:ascii="Courier New" w:hAnsi="Courier New" w:cs="Courier New"/>
          <w:color w:val="000000" w:themeColor="text1"/>
        </w:rPr>
        <w:instrText>ADVANCE \l0</w:instrText>
      </w:r>
      <w:r w:rsidRPr="0096674B">
        <w:rPr>
          <w:rFonts w:ascii="Courier New" w:hAnsi="Courier New" w:cs="Courier New"/>
          <w:color w:val="000000" w:themeColor="text1"/>
        </w:rPr>
        <w:fldChar w:fldCharType="end"/>
      </w:r>
      <w:r w:rsidRPr="0096674B">
        <w:rPr>
          <w:rFonts w:ascii="Courier New" w:hAnsi="Courier New" w:cs="Courier New"/>
          <w:color w:val="000000" w:themeColor="text1"/>
        </w:rPr>
        <w:t>9P00120121362011001</w:t>
      </w:r>
    </w:p>
    <w:p w:rsidR="00FC5C1F" w:rsidRPr="0096674B" w:rsidP="00897E41" w14:paraId="151D7E9C" w14:textId="77777777">
      <w:pPr>
        <w:spacing w:line="192" w:lineRule="auto"/>
        <w:jc w:val="both"/>
        <w:rPr>
          <w:color w:val="000000" w:themeColor="text1"/>
        </w:rPr>
      </w:pPr>
    </w:p>
    <w:p w:rsidR="00FC5C1F" w:rsidRPr="0096674B" w:rsidP="00897E41" w14:paraId="278EF08E" w14:textId="08E96FB5">
      <w:pPr>
        <w:spacing w:line="192" w:lineRule="auto"/>
        <w:ind w:left="1425" w:hanging="1425"/>
        <w:jc w:val="both"/>
        <w:rPr>
          <w:color w:val="000000" w:themeColor="text1"/>
        </w:rPr>
      </w:pPr>
      <w:r w:rsidRPr="0096674B">
        <w:rPr>
          <w:color w:val="000000" w:themeColor="text1"/>
        </w:rPr>
        <w:t>Record #1:</w:t>
      </w:r>
      <w:r w:rsidRPr="0096674B">
        <w:rPr>
          <w:color w:val="000000" w:themeColor="text1"/>
        </w:rPr>
        <w:tab/>
        <w:t>This is a cost report file submitted by Provider</w:t>
      </w:r>
      <w:r w:rsidRPr="0096674B" w:rsidR="00347112">
        <w:rPr>
          <w:color w:val="000000" w:themeColor="text1"/>
        </w:rPr>
        <w:t> </w:t>
      </w:r>
      <w:r w:rsidRPr="0096674B">
        <w:rPr>
          <w:color w:val="000000" w:themeColor="text1"/>
        </w:rPr>
        <w:t>CCN 272599 for the period from January</w:t>
      </w:r>
      <w:r w:rsidRPr="0096674B" w:rsidR="00953200">
        <w:rPr>
          <w:color w:val="000000" w:themeColor="text1"/>
        </w:rPr>
        <w:t> </w:t>
      </w:r>
      <w:r w:rsidRPr="0096674B">
        <w:rPr>
          <w:color w:val="000000" w:themeColor="text1"/>
        </w:rPr>
        <w:t>1,</w:t>
      </w:r>
      <w:r w:rsidRPr="0096674B" w:rsidR="00953200">
        <w:rPr>
          <w:color w:val="000000" w:themeColor="text1"/>
        </w:rPr>
        <w:t> </w:t>
      </w:r>
      <w:r w:rsidRPr="0096674B">
        <w:rPr>
          <w:color w:val="000000" w:themeColor="text1"/>
        </w:rPr>
        <w:t>2</w:t>
      </w:r>
      <w:r w:rsidRPr="0096674B" w:rsidR="00953200">
        <w:rPr>
          <w:color w:val="000000" w:themeColor="text1"/>
        </w:rPr>
        <w:t>011, (2011001) through December 31, </w:t>
      </w:r>
      <w:r w:rsidRPr="0096674B">
        <w:rPr>
          <w:color w:val="000000" w:themeColor="text1"/>
        </w:rPr>
        <w:t>2011, (2011365).  It is filed on Form</w:t>
      </w:r>
      <w:r w:rsidRPr="0096674B" w:rsidR="00953200">
        <w:rPr>
          <w:color w:val="000000" w:themeColor="text1"/>
        </w:rPr>
        <w:t> </w:t>
      </w:r>
      <w:r w:rsidRPr="0096674B">
        <w:rPr>
          <w:color w:val="000000" w:themeColor="text1"/>
        </w:rPr>
        <w:t>CMS</w:t>
      </w:r>
      <w:r w:rsidRPr="0096674B" w:rsidR="00953200">
        <w:rPr>
          <w:color w:val="000000" w:themeColor="text1"/>
        </w:rPr>
        <w:noBreakHyphen/>
      </w:r>
      <w:r w:rsidRPr="0096674B">
        <w:rPr>
          <w:color w:val="000000" w:themeColor="text1"/>
        </w:rPr>
        <w:t>265</w:t>
      </w:r>
      <w:r w:rsidRPr="0096674B" w:rsidR="00953200">
        <w:rPr>
          <w:color w:val="000000" w:themeColor="text1"/>
        </w:rPr>
        <w:noBreakHyphen/>
      </w:r>
      <w:r w:rsidRPr="0096674B">
        <w:rPr>
          <w:color w:val="000000" w:themeColor="text1"/>
        </w:rPr>
        <w:t>11.  It is prepared with vendor number A99's PC based system, version number 1.  Position 38 changes with each new test case and/or approval and is an alpha character.  Positions 39 and 40 remain constant for approvals issued after the first test case.  This file is prepared by the ESRD facility on May</w:t>
      </w:r>
      <w:r w:rsidRPr="0096674B" w:rsidR="00953200">
        <w:rPr>
          <w:color w:val="000000" w:themeColor="text1"/>
        </w:rPr>
        <w:t> </w:t>
      </w:r>
      <w:r w:rsidRPr="0096674B">
        <w:rPr>
          <w:color w:val="000000" w:themeColor="text1"/>
        </w:rPr>
        <w:t>15,</w:t>
      </w:r>
      <w:r w:rsidRPr="0096674B" w:rsidR="00953200">
        <w:rPr>
          <w:color w:val="000000" w:themeColor="text1"/>
        </w:rPr>
        <w:t> </w:t>
      </w:r>
      <w:r w:rsidRPr="0096674B">
        <w:rPr>
          <w:color w:val="000000" w:themeColor="text1"/>
        </w:rPr>
        <w:t>2012 (2012136).  The electronic cost report</w:t>
      </w:r>
      <w:r w:rsidRPr="0096674B" w:rsidR="00953200">
        <w:rPr>
          <w:color w:val="000000" w:themeColor="text1"/>
        </w:rPr>
        <w:t xml:space="preserve"> specification dated January 1, </w:t>
      </w:r>
      <w:r w:rsidRPr="0096674B">
        <w:rPr>
          <w:color w:val="000000" w:themeColor="text1"/>
        </w:rPr>
        <w:t>2011, (2011001), is used to prepare this file.</w:t>
      </w:r>
    </w:p>
    <w:p w:rsidR="00FC5C1F" w:rsidRPr="0096674B" w:rsidP="00897E41" w14:paraId="31AF2ECF" w14:textId="77777777">
      <w:pPr>
        <w:spacing w:line="192" w:lineRule="auto"/>
        <w:jc w:val="both"/>
        <w:rPr>
          <w:color w:val="000000" w:themeColor="text1"/>
        </w:rPr>
      </w:pPr>
    </w:p>
    <w:p w:rsidR="00FC5C1F" w:rsidRPr="0096674B" w:rsidP="00897E41" w14:paraId="28A39005" w14:textId="77777777">
      <w:pPr>
        <w:spacing w:line="192" w:lineRule="auto"/>
        <w:rPr>
          <w:color w:val="000000" w:themeColor="text1"/>
        </w:rPr>
      </w:pPr>
    </w:p>
    <w:p w:rsidR="00FC5C1F" w:rsidRPr="0096674B" w:rsidP="00897E41" w14:paraId="25D8DAF9" w14:textId="77777777">
      <w:pPr>
        <w:spacing w:line="192" w:lineRule="auto"/>
        <w:rPr>
          <w:color w:val="000000" w:themeColor="text1"/>
        </w:rPr>
      </w:pPr>
    </w:p>
    <w:p w:rsidR="00FC5C1F" w:rsidRPr="0096674B" w:rsidP="00897E41" w14:paraId="0B553D0E" w14:textId="77777777">
      <w:pPr>
        <w:spacing w:line="192" w:lineRule="auto"/>
        <w:rPr>
          <w:color w:val="000000" w:themeColor="text1"/>
        </w:rPr>
      </w:pPr>
    </w:p>
    <w:p w:rsidR="00FC5C1F" w:rsidRPr="0096674B" w:rsidP="00897E41" w14:paraId="0248C489" w14:textId="77777777">
      <w:pPr>
        <w:spacing w:line="192" w:lineRule="auto"/>
        <w:rPr>
          <w:color w:val="000000" w:themeColor="text1"/>
        </w:rPr>
      </w:pPr>
    </w:p>
    <w:p w:rsidR="00FC5C1F" w:rsidRPr="0096674B" w:rsidP="00897E41" w14:paraId="3CA86BF3" w14:textId="77777777">
      <w:pPr>
        <w:spacing w:line="192" w:lineRule="auto"/>
        <w:rPr>
          <w:color w:val="000000" w:themeColor="text1"/>
        </w:rPr>
      </w:pPr>
    </w:p>
    <w:p w:rsidR="00FC5C1F" w:rsidRPr="0096674B" w:rsidP="00897E41" w14:paraId="24421B41" w14:textId="77777777">
      <w:pPr>
        <w:spacing w:line="192" w:lineRule="auto"/>
        <w:rPr>
          <w:color w:val="000000" w:themeColor="text1"/>
        </w:rPr>
      </w:pPr>
    </w:p>
    <w:p w:rsidR="00FC5C1F" w:rsidRPr="0096674B" w:rsidP="00897E41" w14:paraId="171C4C28" w14:textId="77777777">
      <w:pPr>
        <w:spacing w:line="192" w:lineRule="auto"/>
        <w:rPr>
          <w:color w:val="000000" w:themeColor="text1"/>
        </w:rPr>
      </w:pPr>
    </w:p>
    <w:p w:rsidR="00FC5C1F" w:rsidRPr="0096674B" w:rsidP="00897E41" w14:paraId="33A24F35" w14:textId="77777777">
      <w:pPr>
        <w:spacing w:line="192" w:lineRule="auto"/>
        <w:rPr>
          <w:color w:val="000000" w:themeColor="text1"/>
        </w:rPr>
      </w:pPr>
    </w:p>
    <w:p w:rsidR="006155D0" w:rsidRPr="0096674B" w:rsidP="00897E41" w14:paraId="7825F16B" w14:textId="77777777">
      <w:pPr>
        <w:spacing w:line="192" w:lineRule="auto"/>
        <w:rPr>
          <w:color w:val="000000" w:themeColor="text1"/>
        </w:rPr>
      </w:pPr>
    </w:p>
    <w:p w:rsidR="0030408D" w:rsidRPr="0096674B" w:rsidP="00897E41" w14:paraId="7510E6FD" w14:textId="77777777">
      <w:pPr>
        <w:spacing w:line="192" w:lineRule="auto"/>
        <w:rPr>
          <w:color w:val="000000" w:themeColor="text1"/>
        </w:rPr>
      </w:pPr>
    </w:p>
    <w:p w:rsidR="0030408D" w:rsidRPr="0096674B" w:rsidP="00897E41" w14:paraId="52A3E83A" w14:textId="77777777">
      <w:pPr>
        <w:spacing w:line="192" w:lineRule="auto"/>
        <w:rPr>
          <w:color w:val="000000" w:themeColor="text1"/>
        </w:rPr>
      </w:pPr>
    </w:p>
    <w:p w:rsidR="006155D0" w:rsidRPr="0096674B" w:rsidP="00897E41" w14:paraId="62AB90C0" w14:textId="77777777">
      <w:pPr>
        <w:spacing w:line="192" w:lineRule="auto"/>
        <w:rPr>
          <w:color w:val="000000" w:themeColor="text1"/>
        </w:rPr>
      </w:pPr>
    </w:p>
    <w:p w:rsidR="006155D0" w:rsidRPr="0096674B" w:rsidP="00897E41" w14:paraId="3840355B" w14:textId="77777777">
      <w:pPr>
        <w:spacing w:line="192" w:lineRule="auto"/>
        <w:rPr>
          <w:color w:val="000000" w:themeColor="text1"/>
        </w:rPr>
      </w:pPr>
    </w:p>
    <w:p w:rsidR="00FC5C1F" w:rsidRPr="0096674B" w:rsidP="00897E41" w14:paraId="74C57254" w14:textId="77777777">
      <w:pPr>
        <w:spacing w:line="192" w:lineRule="auto"/>
        <w:rPr>
          <w:color w:val="000000" w:themeColor="text1"/>
        </w:rPr>
      </w:pPr>
    </w:p>
    <w:p w:rsidR="008E6218" w:rsidRPr="0096674B" w:rsidP="00897E41" w14:paraId="55BFE4B2" w14:textId="77777777">
      <w:pPr>
        <w:spacing w:line="192" w:lineRule="auto"/>
        <w:rPr>
          <w:color w:val="000000" w:themeColor="text1"/>
        </w:rPr>
      </w:pPr>
    </w:p>
    <w:p w:rsidR="00FC5C1F" w:rsidRPr="0096674B" w:rsidP="00897E41" w14:paraId="3DB554F5" w14:textId="5B4F8ACE">
      <w:pPr>
        <w:tabs>
          <w:tab w:val="right" w:pos="9360"/>
        </w:tabs>
        <w:spacing w:line="192" w:lineRule="auto"/>
        <w:rPr>
          <w:color w:val="000000" w:themeColor="text1"/>
          <w:szCs w:val="24"/>
        </w:rPr>
      </w:pPr>
      <w:r w:rsidRPr="0096674B">
        <w:rPr>
          <w:color w:val="000000" w:themeColor="text1"/>
        </w:rPr>
        <w:t>42-502</w:t>
      </w:r>
      <w:r w:rsidRPr="0096674B">
        <w:rPr>
          <w:color w:val="000000" w:themeColor="text1"/>
        </w:rPr>
        <w:tab/>
        <w:t xml:space="preserve">Rev. </w:t>
      </w:r>
      <w:r w:rsidRPr="0096674B" w:rsidR="00B05E1C">
        <w:rPr>
          <w:color w:val="000000" w:themeColor="text1"/>
        </w:rPr>
        <w:t>7</w:t>
      </w:r>
    </w:p>
    <w:p w:rsidR="00FC5C1F" w:rsidRPr="0096674B" w:rsidP="00897E41" w14:paraId="57EE3D40" w14:textId="08C0B64D">
      <w:pPr>
        <w:tabs>
          <w:tab w:val="center" w:pos="4680"/>
          <w:tab w:val="right" w:pos="9360"/>
        </w:tabs>
        <w:spacing w:line="192" w:lineRule="auto"/>
        <w:rPr>
          <w:color w:val="000000" w:themeColor="text1"/>
        </w:rPr>
      </w:pPr>
      <w:r w:rsidRPr="0096674B">
        <w:rPr>
          <w:color w:val="000000" w:themeColor="text1"/>
          <w:szCs w:val="24"/>
          <w:u w:val="single"/>
        </w:rPr>
        <w:t>0</w:t>
      </w:r>
      <w:r w:rsidR="00CB5546">
        <w:rPr>
          <w:color w:val="000000" w:themeColor="text1"/>
          <w:szCs w:val="24"/>
          <w:u w:val="single"/>
        </w:rPr>
        <w:t>4</w:t>
      </w:r>
      <w:r w:rsidRPr="0096674B">
        <w:rPr>
          <w:color w:val="000000" w:themeColor="text1"/>
          <w:szCs w:val="24"/>
          <w:u w:val="single"/>
        </w:rPr>
        <w:t>-25</w:t>
      </w:r>
      <w:r w:rsidRPr="0096674B">
        <w:rPr>
          <w:color w:val="000000" w:themeColor="text1"/>
          <w:u w:val="single"/>
        </w:rPr>
        <w:tab/>
        <w:t>FORM CMS-265-11</w:t>
      </w:r>
      <w:r w:rsidRPr="0096674B">
        <w:rPr>
          <w:color w:val="000000" w:themeColor="text1"/>
          <w:u w:val="single"/>
        </w:rPr>
        <w:tab/>
        <w:t>4295 (Cont.)</w:t>
      </w:r>
    </w:p>
    <w:p w:rsidR="00997C00" w:rsidRPr="0096674B" w:rsidP="00897E41" w14:paraId="69B09930" w14:textId="77777777">
      <w:pPr>
        <w:spacing w:line="192" w:lineRule="auto"/>
        <w:rPr>
          <w:color w:val="000000" w:themeColor="text1"/>
        </w:rPr>
      </w:pPr>
    </w:p>
    <w:p w:rsidR="00997C00" w:rsidRPr="0096674B" w:rsidP="00897E41" w14:paraId="36F1B795" w14:textId="5E48B2DA">
      <w:pPr>
        <w:spacing w:line="192" w:lineRule="auto"/>
        <w:jc w:val="center"/>
        <w:rPr>
          <w:color w:val="000000" w:themeColor="text1"/>
        </w:rPr>
      </w:pPr>
      <w:r w:rsidRPr="0096674B">
        <w:rPr>
          <w:color w:val="000000" w:themeColor="text1"/>
        </w:rPr>
        <w:t>ELECTRONIC REPORTING SPECIFICATIONS FOR FORM</w:t>
      </w:r>
      <w:r w:rsidRPr="0096674B" w:rsidR="00480B9A">
        <w:rPr>
          <w:color w:val="000000" w:themeColor="text1"/>
        </w:rPr>
        <w:t> </w:t>
      </w:r>
      <w:r w:rsidRPr="0096674B">
        <w:rPr>
          <w:color w:val="000000" w:themeColor="text1"/>
        </w:rPr>
        <w:t>CMS</w:t>
      </w:r>
      <w:r w:rsidRPr="0096674B" w:rsidR="00480B9A">
        <w:rPr>
          <w:color w:val="000000" w:themeColor="text1"/>
        </w:rPr>
        <w:noBreakHyphen/>
      </w:r>
      <w:r w:rsidRPr="0096674B">
        <w:rPr>
          <w:color w:val="000000" w:themeColor="text1"/>
        </w:rPr>
        <w:t>265</w:t>
      </w:r>
      <w:r w:rsidRPr="0096674B" w:rsidR="00480B9A">
        <w:rPr>
          <w:color w:val="000000" w:themeColor="text1"/>
        </w:rPr>
        <w:noBreakHyphen/>
      </w:r>
      <w:r w:rsidRPr="0096674B">
        <w:rPr>
          <w:color w:val="000000" w:themeColor="text1"/>
        </w:rPr>
        <w:t>11</w:t>
      </w:r>
    </w:p>
    <w:p w:rsidR="00997C00" w:rsidRPr="0096674B" w:rsidP="00897E41" w14:paraId="721C8D3E" w14:textId="77777777">
      <w:pPr>
        <w:spacing w:line="192" w:lineRule="auto"/>
        <w:jc w:val="center"/>
        <w:rPr>
          <w:color w:val="000000" w:themeColor="text1"/>
        </w:rPr>
      </w:pPr>
      <w:r w:rsidRPr="0096674B">
        <w:rPr>
          <w:color w:val="000000" w:themeColor="text1"/>
        </w:rPr>
        <w:t>TABLE 1 - RECORD SPECIFICATIONS (Cont.)</w:t>
      </w:r>
    </w:p>
    <w:p w:rsidR="00997C00" w:rsidRPr="0096674B" w:rsidP="00897E41" w14:paraId="4C63739E" w14:textId="77777777">
      <w:pPr>
        <w:spacing w:line="192" w:lineRule="auto"/>
        <w:rPr>
          <w:color w:val="000000" w:themeColor="text1"/>
        </w:rPr>
      </w:pPr>
    </w:p>
    <w:p w:rsidR="00FC5C1F" w:rsidRPr="0096674B" w:rsidP="00897E41" w14:paraId="1E57440D" w14:textId="77777777">
      <w:pPr>
        <w:spacing w:line="192" w:lineRule="auto"/>
        <w:rPr>
          <w:color w:val="000000" w:themeColor="text1"/>
          <w:u w:val="single"/>
        </w:rPr>
      </w:pPr>
      <w:r w:rsidRPr="0096674B">
        <w:rPr>
          <w:color w:val="000000" w:themeColor="text1"/>
          <w:u w:val="single"/>
        </w:rPr>
        <w:t>FILE NAMING CONVENTION</w:t>
      </w:r>
    </w:p>
    <w:p w:rsidR="00FC5C1F" w:rsidRPr="0096674B" w:rsidP="00897E41" w14:paraId="14DA5D6C" w14:textId="77777777">
      <w:pPr>
        <w:spacing w:line="192" w:lineRule="auto"/>
        <w:rPr>
          <w:color w:val="000000" w:themeColor="text1"/>
        </w:rPr>
      </w:pPr>
    </w:p>
    <w:p w:rsidR="00FC5C1F" w:rsidRPr="0096674B" w:rsidP="00897E41" w14:paraId="183EC2A4" w14:textId="77777777">
      <w:pPr>
        <w:spacing w:line="192" w:lineRule="auto"/>
        <w:rPr>
          <w:color w:val="000000" w:themeColor="text1"/>
        </w:rPr>
      </w:pPr>
      <w:r w:rsidRPr="0096674B">
        <w:rPr>
          <w:color w:val="000000" w:themeColor="text1"/>
        </w:rPr>
        <w:t>Name each cost report ECR file in the following manner:</w:t>
      </w:r>
    </w:p>
    <w:p w:rsidR="00FC5C1F" w:rsidRPr="0096674B" w:rsidP="00897E41" w14:paraId="3ABDCF37" w14:textId="77777777">
      <w:pPr>
        <w:spacing w:line="192" w:lineRule="auto"/>
        <w:ind w:firstLine="475"/>
        <w:rPr>
          <w:color w:val="000000" w:themeColor="text1"/>
        </w:rPr>
      </w:pPr>
      <w:r w:rsidRPr="0096674B">
        <w:rPr>
          <w:color w:val="000000" w:themeColor="text1"/>
        </w:rPr>
        <w:t xml:space="preserve">RDNNNNNN.YYL, </w:t>
      </w:r>
      <w:r w:rsidRPr="0096674B">
        <w:rPr>
          <w:color w:val="000000" w:themeColor="text1"/>
        </w:rPr>
        <w:t>where</w:t>
      </w:r>
    </w:p>
    <w:p w:rsidR="00FC5C1F" w:rsidRPr="0096674B" w:rsidP="00897E41" w14:paraId="1EC34F51" w14:textId="77777777">
      <w:pPr>
        <w:spacing w:line="192" w:lineRule="auto"/>
        <w:rPr>
          <w:color w:val="000000" w:themeColor="text1"/>
        </w:rPr>
      </w:pPr>
    </w:p>
    <w:p w:rsidR="00FC5C1F" w:rsidRPr="0096674B" w:rsidP="00897E41" w14:paraId="45C6A434" w14:textId="77777777">
      <w:pPr>
        <w:spacing w:line="192" w:lineRule="auto"/>
        <w:ind w:firstLine="360"/>
        <w:rPr>
          <w:color w:val="000000" w:themeColor="text1"/>
        </w:rPr>
      </w:pPr>
      <w:r w:rsidRPr="0096674B">
        <w:rPr>
          <w:color w:val="000000" w:themeColor="text1"/>
        </w:rPr>
        <w:t>1.</w:t>
      </w:r>
      <w:r w:rsidRPr="0096674B">
        <w:rPr>
          <w:color w:val="000000" w:themeColor="text1"/>
        </w:rPr>
        <w:tab/>
        <w:t xml:space="preserve">RD (ESRD Electronic Cost Report) is </w:t>
      </w:r>
      <w:r w:rsidRPr="0096674B">
        <w:rPr>
          <w:color w:val="000000" w:themeColor="text1"/>
        </w:rPr>
        <w:t>constant;</w:t>
      </w:r>
    </w:p>
    <w:p w:rsidR="00FC5C1F" w:rsidRPr="0096674B" w:rsidP="00897E41" w14:paraId="70962732" w14:textId="07402C73">
      <w:pPr>
        <w:spacing w:line="192" w:lineRule="auto"/>
        <w:ind w:firstLine="360"/>
        <w:rPr>
          <w:color w:val="000000" w:themeColor="text1"/>
        </w:rPr>
      </w:pPr>
      <w:r w:rsidRPr="0096674B">
        <w:rPr>
          <w:color w:val="000000" w:themeColor="text1"/>
        </w:rPr>
        <w:t>2.</w:t>
      </w:r>
      <w:r w:rsidRPr="0096674B">
        <w:rPr>
          <w:color w:val="000000" w:themeColor="text1"/>
        </w:rPr>
        <w:tab/>
        <w:t>NNNNNN is the 6</w:t>
      </w:r>
      <w:r w:rsidRPr="0096674B" w:rsidR="00347112">
        <w:rPr>
          <w:color w:val="000000" w:themeColor="text1"/>
        </w:rPr>
        <w:noBreakHyphen/>
      </w:r>
      <w:r w:rsidRPr="0096674B">
        <w:rPr>
          <w:color w:val="000000" w:themeColor="text1"/>
        </w:rPr>
        <w:t xml:space="preserve">digit CMS Certification </w:t>
      </w:r>
      <w:r w:rsidRPr="0096674B">
        <w:rPr>
          <w:color w:val="000000" w:themeColor="text1"/>
        </w:rPr>
        <w:t>Number;</w:t>
      </w:r>
    </w:p>
    <w:p w:rsidR="00FC5C1F" w:rsidRPr="0096674B" w:rsidP="00897E41" w14:paraId="4B6A8DDE" w14:textId="77777777">
      <w:pPr>
        <w:spacing w:line="192" w:lineRule="auto"/>
        <w:ind w:firstLine="360"/>
        <w:rPr>
          <w:color w:val="000000" w:themeColor="text1"/>
        </w:rPr>
      </w:pPr>
      <w:r w:rsidRPr="0096674B">
        <w:rPr>
          <w:color w:val="000000" w:themeColor="text1"/>
        </w:rPr>
        <w:t>3.</w:t>
      </w:r>
      <w:r w:rsidRPr="0096674B">
        <w:rPr>
          <w:color w:val="000000" w:themeColor="text1"/>
        </w:rPr>
        <w:tab/>
        <w:t>YY is the year in which the provider's cost reporting period ends; and</w:t>
      </w:r>
    </w:p>
    <w:p w:rsidR="00FC5C1F" w:rsidRPr="0096674B" w:rsidP="00897E41" w14:paraId="51D15C48" w14:textId="77777777">
      <w:pPr>
        <w:spacing w:line="192" w:lineRule="auto"/>
        <w:ind w:left="990" w:hanging="630"/>
        <w:rPr>
          <w:color w:val="000000" w:themeColor="text1"/>
        </w:rPr>
      </w:pPr>
      <w:r w:rsidRPr="0096674B">
        <w:rPr>
          <w:color w:val="000000" w:themeColor="text1"/>
        </w:rPr>
        <w:t>4.</w:t>
      </w:r>
      <w:r w:rsidRPr="0096674B">
        <w:rPr>
          <w:color w:val="000000" w:themeColor="text1"/>
        </w:rPr>
        <w:tab/>
        <w:t>L is a character variable (A</w:t>
      </w:r>
      <w:r w:rsidRPr="0096674B">
        <w:rPr>
          <w:color w:val="000000" w:themeColor="text1"/>
          <w:szCs w:val="24"/>
        </w:rPr>
        <w:t xml:space="preserve"> through </w:t>
      </w:r>
      <w:r w:rsidRPr="0096674B">
        <w:rPr>
          <w:color w:val="000000" w:themeColor="text1"/>
        </w:rPr>
        <w:t>Z) to enable separate identification of files from ESRD facilities with two or more cost reporting periods ending in the same calendar year.</w:t>
      </w:r>
    </w:p>
    <w:p w:rsidR="00FC5C1F" w:rsidRPr="0096674B" w:rsidP="00897E41" w14:paraId="67CE1FCE" w14:textId="77777777">
      <w:pPr>
        <w:spacing w:line="192" w:lineRule="auto"/>
        <w:rPr>
          <w:color w:val="000000" w:themeColor="text1"/>
        </w:rPr>
      </w:pPr>
    </w:p>
    <w:p w:rsidR="00FC5C1F" w:rsidRPr="0096674B" w:rsidP="00897E41" w14:paraId="69A70005" w14:textId="77777777">
      <w:pPr>
        <w:spacing w:line="192" w:lineRule="auto"/>
        <w:rPr>
          <w:color w:val="000000" w:themeColor="text1"/>
        </w:rPr>
      </w:pPr>
      <w:r w:rsidRPr="0096674B">
        <w:rPr>
          <w:color w:val="000000" w:themeColor="text1"/>
        </w:rPr>
        <w:t xml:space="preserve">Name each cost report PI file in the following manner:    PINNNNNN.YYL, </w:t>
      </w:r>
      <w:r w:rsidRPr="0096674B">
        <w:rPr>
          <w:color w:val="000000" w:themeColor="text1"/>
        </w:rPr>
        <w:t>where</w:t>
      </w:r>
    </w:p>
    <w:p w:rsidR="00FC5C1F" w:rsidRPr="0096674B" w:rsidP="00897E41" w14:paraId="46B8A605" w14:textId="77777777">
      <w:pPr>
        <w:spacing w:line="192" w:lineRule="auto"/>
        <w:rPr>
          <w:color w:val="000000" w:themeColor="text1"/>
        </w:rPr>
      </w:pPr>
    </w:p>
    <w:p w:rsidR="00FC5C1F" w:rsidRPr="0096674B" w:rsidP="00897E41" w14:paraId="34C5DE5E" w14:textId="77777777">
      <w:pPr>
        <w:widowControl/>
        <w:numPr>
          <w:ilvl w:val="0"/>
          <w:numId w:val="11"/>
        </w:numPr>
        <w:spacing w:line="192" w:lineRule="auto"/>
        <w:rPr>
          <w:color w:val="000000" w:themeColor="text1"/>
        </w:rPr>
      </w:pPr>
      <w:r w:rsidRPr="0096674B">
        <w:rPr>
          <w:color w:val="000000" w:themeColor="text1"/>
        </w:rPr>
        <w:t xml:space="preserve">PI (Print Image) is </w:t>
      </w:r>
      <w:r w:rsidRPr="0096674B">
        <w:rPr>
          <w:color w:val="000000" w:themeColor="text1"/>
        </w:rPr>
        <w:t>constant;</w:t>
      </w:r>
    </w:p>
    <w:p w:rsidR="00FC5C1F" w:rsidRPr="0096674B" w:rsidP="00897E41" w14:paraId="25F079BE" w14:textId="4AAB412B">
      <w:pPr>
        <w:widowControl/>
        <w:numPr>
          <w:ilvl w:val="0"/>
          <w:numId w:val="11"/>
        </w:numPr>
        <w:spacing w:line="192" w:lineRule="auto"/>
        <w:rPr>
          <w:color w:val="000000" w:themeColor="text1"/>
        </w:rPr>
      </w:pPr>
      <w:r w:rsidRPr="0096674B">
        <w:rPr>
          <w:color w:val="000000" w:themeColor="text1"/>
        </w:rPr>
        <w:t>NNNNNN is the 6</w:t>
      </w:r>
      <w:r w:rsidRPr="0096674B" w:rsidR="00347112">
        <w:rPr>
          <w:color w:val="000000" w:themeColor="text1"/>
        </w:rPr>
        <w:noBreakHyphen/>
      </w:r>
      <w:r w:rsidRPr="0096674B">
        <w:rPr>
          <w:color w:val="000000" w:themeColor="text1"/>
        </w:rPr>
        <w:t>digit CMS Certification Number,</w:t>
      </w:r>
    </w:p>
    <w:p w:rsidR="00FC5C1F" w:rsidRPr="0096674B" w:rsidP="00897E41" w14:paraId="157B2D57" w14:textId="77777777">
      <w:pPr>
        <w:widowControl/>
        <w:numPr>
          <w:ilvl w:val="0"/>
          <w:numId w:val="11"/>
        </w:numPr>
        <w:spacing w:line="192" w:lineRule="auto"/>
        <w:rPr>
          <w:color w:val="000000" w:themeColor="text1"/>
        </w:rPr>
      </w:pPr>
      <w:r w:rsidRPr="0096674B">
        <w:rPr>
          <w:color w:val="000000" w:themeColor="text1"/>
        </w:rPr>
        <w:t>YY is the year in which the provider’s cost reporting period ends; and</w:t>
      </w:r>
    </w:p>
    <w:p w:rsidR="00FC5C1F" w:rsidRPr="0096674B" w:rsidP="00897E41" w14:paraId="318728BD" w14:textId="77777777">
      <w:pPr>
        <w:widowControl/>
        <w:numPr>
          <w:ilvl w:val="0"/>
          <w:numId w:val="11"/>
        </w:numPr>
        <w:spacing w:line="192" w:lineRule="auto"/>
        <w:rPr>
          <w:color w:val="000000" w:themeColor="text1"/>
        </w:rPr>
      </w:pPr>
      <w:r w:rsidRPr="0096674B">
        <w:rPr>
          <w:color w:val="000000" w:themeColor="text1"/>
        </w:rPr>
        <w:t>L is a character variable (A through Z) to enable separate identification of files from ESRD facilities with two or more cost reporting periods ending in the same calendar year.</w:t>
      </w:r>
    </w:p>
    <w:p w:rsidR="00FC5C1F" w:rsidRPr="0096674B" w:rsidP="00897E41" w14:paraId="2932B51A" w14:textId="77777777">
      <w:pPr>
        <w:spacing w:line="192" w:lineRule="auto"/>
        <w:rPr>
          <w:color w:val="000000" w:themeColor="text1"/>
        </w:rPr>
      </w:pPr>
    </w:p>
    <w:p w:rsidR="00FC5C1F" w:rsidRPr="0096674B" w:rsidP="00897E41" w14:paraId="195A632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rPr>
      </w:pPr>
      <w:r w:rsidRPr="0096674B">
        <w:rPr>
          <w:b/>
          <w:color w:val="000000" w:themeColor="text1"/>
        </w:rPr>
        <w:t>RECORD NAME:  Type 1 Records - Record Number 1</w:t>
      </w:r>
    </w:p>
    <w:p w:rsidR="00FC5C1F" w:rsidRPr="0096674B" w:rsidP="00897E41" w14:paraId="3B9A1480" w14:textId="77777777">
      <w:pPr>
        <w:spacing w:line="192" w:lineRule="auto"/>
        <w:rPr>
          <w:color w:val="000000" w:themeColor="text1"/>
        </w:rPr>
      </w:pPr>
    </w:p>
    <w:p w:rsidR="00FC5C1F" w:rsidRPr="0096674B" w:rsidP="00897E41" w14:paraId="211143B9" w14:textId="77777777">
      <w:pPr>
        <w:tabs>
          <w:tab w:val="right" w:pos="360"/>
          <w:tab w:val="left" w:pos="450"/>
          <w:tab w:val="center" w:pos="3420"/>
          <w:tab w:val="center" w:pos="4230"/>
          <w:tab w:val="center" w:pos="5040"/>
          <w:tab w:val="left" w:pos="5670"/>
        </w:tabs>
        <w:spacing w:line="192" w:lineRule="auto"/>
        <w:ind w:left="5670" w:hanging="5670"/>
        <w:rPr>
          <w:color w:val="000000" w:themeColor="text1"/>
        </w:rPr>
      </w:pPr>
      <w:r w:rsidRPr="0096674B">
        <w:rPr>
          <w:color w:val="000000" w:themeColor="text1"/>
        </w:rPr>
        <w:tab/>
      </w:r>
      <w:r w:rsidRPr="0096674B">
        <w:rPr>
          <w:color w:val="000000" w:themeColor="text1"/>
        </w:rPr>
        <w:tab/>
      </w:r>
      <w:r w:rsidRPr="0096674B">
        <w:rPr>
          <w:color w:val="000000" w:themeColor="text1"/>
        </w:rPr>
        <w:tab/>
      </w:r>
      <w:r w:rsidRPr="0096674B">
        <w:rPr>
          <w:color w:val="000000" w:themeColor="text1"/>
          <w:u w:val="single"/>
        </w:rPr>
        <w:t>Size</w:t>
      </w:r>
      <w:r w:rsidRPr="0096674B">
        <w:rPr>
          <w:color w:val="000000" w:themeColor="text1"/>
        </w:rPr>
        <w:tab/>
      </w:r>
      <w:r w:rsidRPr="0096674B">
        <w:rPr>
          <w:color w:val="000000" w:themeColor="text1"/>
          <w:u w:val="single"/>
        </w:rPr>
        <w:t>Usage</w:t>
      </w:r>
      <w:r w:rsidRPr="0096674B">
        <w:rPr>
          <w:color w:val="000000" w:themeColor="text1"/>
        </w:rPr>
        <w:tab/>
      </w:r>
      <w:r w:rsidRPr="0096674B">
        <w:rPr>
          <w:color w:val="000000" w:themeColor="text1"/>
          <w:u w:val="single"/>
        </w:rPr>
        <w:t>Loc.</w:t>
      </w:r>
      <w:r w:rsidRPr="0096674B">
        <w:rPr>
          <w:color w:val="000000" w:themeColor="text1"/>
        </w:rPr>
        <w:tab/>
      </w:r>
      <w:r w:rsidRPr="0096674B">
        <w:rPr>
          <w:color w:val="000000" w:themeColor="text1"/>
          <w:u w:val="single"/>
        </w:rPr>
        <w:t>Remark</w:t>
      </w:r>
    </w:p>
    <w:p w:rsidR="00FC5C1F" w:rsidRPr="0096674B" w:rsidP="00897E41" w14:paraId="2E5FE627" w14:textId="77777777">
      <w:pPr>
        <w:tabs>
          <w:tab w:val="right" w:pos="360"/>
          <w:tab w:val="left" w:pos="450"/>
          <w:tab w:val="center" w:pos="3600"/>
          <w:tab w:val="center" w:pos="4500"/>
          <w:tab w:val="center" w:pos="5220"/>
          <w:tab w:val="left" w:pos="5940"/>
        </w:tabs>
        <w:spacing w:line="192" w:lineRule="auto"/>
        <w:ind w:left="5940" w:hanging="5940"/>
        <w:rPr>
          <w:color w:val="000000" w:themeColor="text1"/>
        </w:rPr>
      </w:pPr>
    </w:p>
    <w:p w:rsidR="00FC5C1F" w:rsidRPr="0096674B" w:rsidP="00897E41" w14:paraId="300D26C2"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96674B">
        <w:rPr>
          <w:color w:val="000000" w:themeColor="text1"/>
        </w:rPr>
        <w:tab/>
        <w:t>1.</w:t>
      </w:r>
      <w:r w:rsidRPr="0096674B">
        <w:rPr>
          <w:color w:val="000000" w:themeColor="text1"/>
        </w:rPr>
        <w:tab/>
        <w:t>Record Type</w:t>
      </w:r>
      <w:r w:rsidRPr="0096674B">
        <w:rPr>
          <w:color w:val="000000" w:themeColor="text1"/>
        </w:rPr>
        <w:tab/>
        <w:t>1</w:t>
      </w:r>
      <w:r w:rsidRPr="0096674B">
        <w:rPr>
          <w:color w:val="000000" w:themeColor="text1"/>
        </w:rPr>
        <w:tab/>
        <w:t>X</w:t>
      </w:r>
      <w:r w:rsidRPr="0096674B">
        <w:rPr>
          <w:color w:val="000000" w:themeColor="text1"/>
        </w:rPr>
        <w:tab/>
        <w:t>1</w:t>
      </w:r>
      <w:r w:rsidRPr="0096674B">
        <w:rPr>
          <w:color w:val="000000" w:themeColor="text1"/>
        </w:rPr>
        <w:tab/>
        <w:t>Constant "1"</w:t>
      </w:r>
    </w:p>
    <w:p w:rsidR="00FC5C1F" w:rsidRPr="0096674B" w:rsidP="00897E41" w14:paraId="0394A9FC"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FC5C1F" w:rsidRPr="0096674B" w:rsidP="00897E41" w14:paraId="7949E34A"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96674B">
        <w:rPr>
          <w:color w:val="000000" w:themeColor="text1"/>
        </w:rPr>
        <w:tab/>
      </w:r>
      <w:r w:rsidRPr="0096674B">
        <w:rPr>
          <w:color w:val="000000" w:themeColor="text1"/>
        </w:rPr>
        <w:t>2.</w:t>
      </w:r>
      <w:r w:rsidRPr="0096674B">
        <w:rPr>
          <w:color w:val="000000" w:themeColor="text1"/>
        </w:rPr>
        <w:tab/>
        <w:t>For Future Use</w:t>
      </w:r>
      <w:r w:rsidRPr="0096674B">
        <w:rPr>
          <w:color w:val="000000" w:themeColor="text1"/>
        </w:rPr>
        <w:tab/>
        <w:t>10</w:t>
      </w:r>
      <w:r w:rsidRPr="0096674B">
        <w:rPr>
          <w:color w:val="000000" w:themeColor="text1"/>
        </w:rPr>
        <w:tab/>
        <w:t>9</w:t>
      </w:r>
      <w:r w:rsidRPr="0096674B">
        <w:rPr>
          <w:color w:val="000000" w:themeColor="text1"/>
        </w:rPr>
        <w:tab/>
        <w:t>2-11</w:t>
      </w:r>
      <w:r w:rsidRPr="0096674B">
        <w:rPr>
          <w:color w:val="000000" w:themeColor="text1"/>
        </w:rPr>
        <w:tab/>
        <w:t>Numeric only</w:t>
      </w:r>
    </w:p>
    <w:p w:rsidR="00FC5C1F" w:rsidRPr="0096674B" w:rsidP="00897E41" w14:paraId="22A1774F"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FC5C1F" w:rsidRPr="0096674B" w:rsidP="00897E41" w14:paraId="276ADB0E"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96674B">
        <w:rPr>
          <w:color w:val="000000" w:themeColor="text1"/>
        </w:rPr>
        <w:tab/>
      </w:r>
      <w:r w:rsidRPr="0096674B">
        <w:rPr>
          <w:color w:val="000000" w:themeColor="text1"/>
        </w:rPr>
        <w:t>3.</w:t>
      </w:r>
      <w:r w:rsidRPr="0096674B">
        <w:rPr>
          <w:color w:val="000000" w:themeColor="text1"/>
        </w:rPr>
        <w:tab/>
        <w:t>Spaces</w:t>
      </w:r>
      <w:r w:rsidRPr="0096674B">
        <w:rPr>
          <w:color w:val="000000" w:themeColor="text1"/>
        </w:rPr>
        <w:tab/>
        <w:t>1</w:t>
      </w:r>
      <w:r w:rsidRPr="0096674B">
        <w:rPr>
          <w:color w:val="000000" w:themeColor="text1"/>
        </w:rPr>
        <w:tab/>
        <w:t>X</w:t>
      </w:r>
      <w:r w:rsidRPr="0096674B">
        <w:rPr>
          <w:color w:val="000000" w:themeColor="text1"/>
        </w:rPr>
        <w:tab/>
        <w:t>12</w:t>
      </w:r>
    </w:p>
    <w:p w:rsidR="00FC5C1F" w:rsidRPr="0096674B" w:rsidP="00897E41" w14:paraId="49627B42"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FC5C1F" w:rsidRPr="0096674B" w:rsidP="00897E41" w14:paraId="621F5E47"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96674B">
        <w:rPr>
          <w:color w:val="000000" w:themeColor="text1"/>
        </w:rPr>
        <w:tab/>
      </w:r>
      <w:r w:rsidRPr="0096674B">
        <w:rPr>
          <w:color w:val="000000" w:themeColor="text1"/>
        </w:rPr>
        <w:t>4.</w:t>
      </w:r>
      <w:r w:rsidRPr="0096674B">
        <w:rPr>
          <w:color w:val="000000" w:themeColor="text1"/>
        </w:rPr>
        <w:tab/>
        <w:t>Record Number</w:t>
      </w:r>
      <w:r w:rsidRPr="0096674B">
        <w:rPr>
          <w:color w:val="000000" w:themeColor="text1"/>
        </w:rPr>
        <w:tab/>
        <w:t>1</w:t>
      </w:r>
      <w:r w:rsidRPr="0096674B">
        <w:rPr>
          <w:color w:val="000000" w:themeColor="text1"/>
        </w:rPr>
        <w:tab/>
        <w:t>X</w:t>
      </w:r>
      <w:r w:rsidRPr="0096674B">
        <w:rPr>
          <w:color w:val="000000" w:themeColor="text1"/>
        </w:rPr>
        <w:tab/>
        <w:t>13</w:t>
      </w:r>
      <w:r w:rsidRPr="0096674B">
        <w:rPr>
          <w:color w:val="000000" w:themeColor="text1"/>
        </w:rPr>
        <w:tab/>
        <w:t>Constant "1"</w:t>
      </w:r>
    </w:p>
    <w:p w:rsidR="00FC5C1F" w:rsidRPr="0096674B" w:rsidP="00897E41" w14:paraId="6870B8AF"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FC5C1F" w:rsidRPr="0096674B" w:rsidP="00897E41" w14:paraId="476A0B2F"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96674B">
        <w:rPr>
          <w:color w:val="000000" w:themeColor="text1"/>
        </w:rPr>
        <w:tab/>
      </w:r>
      <w:r w:rsidRPr="0096674B">
        <w:rPr>
          <w:color w:val="000000" w:themeColor="text1"/>
        </w:rPr>
        <w:t>5.</w:t>
      </w:r>
      <w:r w:rsidRPr="0096674B">
        <w:rPr>
          <w:color w:val="000000" w:themeColor="text1"/>
        </w:rPr>
        <w:tab/>
        <w:t>Spaces</w:t>
      </w:r>
      <w:r w:rsidRPr="0096674B">
        <w:rPr>
          <w:color w:val="000000" w:themeColor="text1"/>
        </w:rPr>
        <w:tab/>
        <w:t>3</w:t>
      </w:r>
      <w:r w:rsidRPr="0096674B">
        <w:rPr>
          <w:color w:val="000000" w:themeColor="text1"/>
        </w:rPr>
        <w:tab/>
        <w:t>X</w:t>
      </w:r>
      <w:r w:rsidRPr="0096674B">
        <w:rPr>
          <w:color w:val="000000" w:themeColor="text1"/>
        </w:rPr>
        <w:tab/>
        <w:t>14-16</w:t>
      </w:r>
    </w:p>
    <w:p w:rsidR="00FC5C1F" w:rsidRPr="0096674B" w:rsidP="00897E41" w14:paraId="4A3BDC58"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FC5C1F" w:rsidRPr="0096674B" w:rsidP="00897E41" w14:paraId="758106BD"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96674B">
        <w:rPr>
          <w:color w:val="000000" w:themeColor="text1"/>
        </w:rPr>
        <w:tab/>
      </w:r>
      <w:r w:rsidRPr="0096674B">
        <w:rPr>
          <w:color w:val="000000" w:themeColor="text1"/>
        </w:rPr>
        <w:t>6.</w:t>
      </w:r>
      <w:r w:rsidRPr="0096674B">
        <w:rPr>
          <w:color w:val="000000" w:themeColor="text1"/>
        </w:rPr>
        <w:tab/>
        <w:t>ESRD Provider CCN</w:t>
      </w:r>
      <w:r w:rsidRPr="0096674B">
        <w:rPr>
          <w:color w:val="000000" w:themeColor="text1"/>
        </w:rPr>
        <w:tab/>
        <w:t>6</w:t>
      </w:r>
      <w:r w:rsidRPr="0096674B">
        <w:rPr>
          <w:color w:val="000000" w:themeColor="text1"/>
        </w:rPr>
        <w:tab/>
        <w:t>9</w:t>
      </w:r>
      <w:r w:rsidRPr="0096674B">
        <w:rPr>
          <w:color w:val="000000" w:themeColor="text1"/>
        </w:rPr>
        <w:tab/>
        <w:t>17-22</w:t>
      </w:r>
      <w:r w:rsidRPr="0096674B">
        <w:rPr>
          <w:color w:val="000000" w:themeColor="text1"/>
        </w:rPr>
        <w:tab/>
        <w:t>Field must have 6 numeric characters.</w:t>
      </w:r>
    </w:p>
    <w:p w:rsidR="00FC5C1F" w:rsidRPr="0096674B" w:rsidP="00897E41" w14:paraId="71EC7AA4"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FC5C1F" w:rsidRPr="0096674B" w:rsidP="00897E41" w14:paraId="1829DAB2"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96674B">
        <w:rPr>
          <w:color w:val="000000" w:themeColor="text1"/>
        </w:rPr>
        <w:tab/>
      </w:r>
      <w:r w:rsidRPr="0096674B">
        <w:rPr>
          <w:color w:val="000000" w:themeColor="text1"/>
        </w:rPr>
        <w:t>7.</w:t>
      </w:r>
      <w:r w:rsidRPr="0096674B">
        <w:rPr>
          <w:color w:val="000000" w:themeColor="text1"/>
        </w:rPr>
        <w:tab/>
        <w:t>Fiscal Year Beginning</w:t>
      </w:r>
      <w:r w:rsidRPr="0096674B">
        <w:rPr>
          <w:color w:val="000000" w:themeColor="text1"/>
        </w:rPr>
        <w:t xml:space="preserve"> Date</w:t>
      </w:r>
      <w:r w:rsidRPr="0096674B">
        <w:rPr>
          <w:color w:val="000000" w:themeColor="text1"/>
        </w:rPr>
        <w:tab/>
        <w:t>7</w:t>
      </w:r>
      <w:r w:rsidRPr="0096674B">
        <w:rPr>
          <w:color w:val="000000" w:themeColor="text1"/>
        </w:rPr>
        <w:tab/>
        <w:t>9</w:t>
      </w:r>
      <w:r w:rsidRPr="0096674B">
        <w:rPr>
          <w:color w:val="000000" w:themeColor="text1"/>
        </w:rPr>
        <w:tab/>
        <w:t>23-29</w:t>
      </w:r>
      <w:r w:rsidRPr="0096674B">
        <w:rPr>
          <w:color w:val="000000" w:themeColor="text1"/>
        </w:rPr>
        <w:tab/>
        <w:t>YYYYDDD - Julian date; first day</w:t>
      </w:r>
      <w:r w:rsidRPr="0096674B">
        <w:rPr>
          <w:color w:val="000000" w:themeColor="text1"/>
        </w:rPr>
        <w:t xml:space="preserve"> </w:t>
      </w:r>
      <w:r w:rsidRPr="0096674B">
        <w:rPr>
          <w:color w:val="000000" w:themeColor="text1"/>
        </w:rPr>
        <w:t>covered by this cost report</w:t>
      </w:r>
    </w:p>
    <w:p w:rsidR="00FC5C1F" w:rsidRPr="0096674B" w:rsidP="00897E41" w14:paraId="18B78E8C"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FC5C1F" w:rsidRPr="0096674B" w:rsidP="00897E41" w14:paraId="54E446F5"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96674B">
        <w:rPr>
          <w:color w:val="000000" w:themeColor="text1"/>
        </w:rPr>
        <w:tab/>
      </w:r>
      <w:r w:rsidRPr="0096674B">
        <w:rPr>
          <w:color w:val="000000" w:themeColor="text1"/>
        </w:rPr>
        <w:t>8.</w:t>
      </w:r>
      <w:r w:rsidRPr="0096674B">
        <w:rPr>
          <w:color w:val="000000" w:themeColor="text1"/>
        </w:rPr>
        <w:tab/>
        <w:t>Fiscal Year Ending Date</w:t>
      </w:r>
      <w:r w:rsidRPr="0096674B">
        <w:rPr>
          <w:color w:val="000000" w:themeColor="text1"/>
        </w:rPr>
        <w:tab/>
        <w:t>7</w:t>
      </w:r>
      <w:r w:rsidRPr="0096674B">
        <w:rPr>
          <w:color w:val="000000" w:themeColor="text1"/>
        </w:rPr>
        <w:tab/>
        <w:t>9</w:t>
      </w:r>
      <w:r w:rsidRPr="0096674B">
        <w:rPr>
          <w:color w:val="000000" w:themeColor="text1"/>
        </w:rPr>
        <w:tab/>
        <w:t>30-36</w:t>
      </w:r>
      <w:r w:rsidRPr="0096674B">
        <w:rPr>
          <w:color w:val="000000" w:themeColor="text1"/>
        </w:rPr>
        <w:tab/>
        <w:t>YYYYDDD - Julian date; last day</w:t>
      </w:r>
      <w:r w:rsidRPr="0096674B">
        <w:rPr>
          <w:color w:val="000000" w:themeColor="text1"/>
        </w:rPr>
        <w:t xml:space="preserve"> </w:t>
      </w:r>
      <w:r w:rsidRPr="0096674B">
        <w:rPr>
          <w:color w:val="000000" w:themeColor="text1"/>
        </w:rPr>
        <w:t>covered by this cost report</w:t>
      </w:r>
    </w:p>
    <w:p w:rsidR="00FC5C1F" w:rsidRPr="0096674B" w:rsidP="00897E41" w14:paraId="54830463"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FC5C1F" w:rsidRPr="0096674B" w:rsidP="00897E41" w14:paraId="414C2C92"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96674B">
        <w:rPr>
          <w:color w:val="000000" w:themeColor="text1"/>
        </w:rPr>
        <w:tab/>
      </w:r>
      <w:r w:rsidRPr="0096674B">
        <w:rPr>
          <w:color w:val="000000" w:themeColor="text1"/>
        </w:rPr>
        <w:t>9.</w:t>
      </w:r>
      <w:r w:rsidRPr="0096674B">
        <w:rPr>
          <w:color w:val="000000" w:themeColor="text1"/>
        </w:rPr>
        <w:tab/>
        <w:t>MCR Version</w:t>
      </w:r>
      <w:r w:rsidRPr="0096674B">
        <w:rPr>
          <w:color w:val="000000" w:themeColor="text1"/>
        </w:rPr>
        <w:tab/>
        <w:t>1</w:t>
      </w:r>
      <w:r w:rsidRPr="0096674B">
        <w:rPr>
          <w:color w:val="000000" w:themeColor="text1"/>
        </w:rPr>
        <w:tab/>
        <w:t>X</w:t>
      </w:r>
      <w:r w:rsidRPr="0096674B">
        <w:rPr>
          <w:color w:val="000000" w:themeColor="text1"/>
        </w:rPr>
        <w:tab/>
        <w:t>37</w:t>
      </w:r>
      <w:r w:rsidRPr="0096674B">
        <w:rPr>
          <w:color w:val="000000" w:themeColor="text1"/>
        </w:rPr>
        <w:tab/>
        <w:t>Constant "6" (for FORM</w:t>
      </w:r>
      <w:r w:rsidRPr="0096674B" w:rsidR="005A6BBB">
        <w:rPr>
          <w:color w:val="000000" w:themeColor="text1"/>
        </w:rPr>
        <w:t> </w:t>
      </w:r>
      <w:r w:rsidRPr="0096674B">
        <w:rPr>
          <w:color w:val="000000" w:themeColor="text1"/>
        </w:rPr>
        <w:t>CMS</w:t>
      </w:r>
      <w:r w:rsidRPr="0096674B" w:rsidR="005A6BBB">
        <w:rPr>
          <w:color w:val="000000" w:themeColor="text1"/>
        </w:rPr>
        <w:noBreakHyphen/>
      </w:r>
      <w:r w:rsidRPr="0096674B">
        <w:rPr>
          <w:color w:val="000000" w:themeColor="text1"/>
        </w:rPr>
        <w:t>265</w:t>
      </w:r>
      <w:r w:rsidRPr="0096674B" w:rsidR="005A6BBB">
        <w:rPr>
          <w:color w:val="000000" w:themeColor="text1"/>
        </w:rPr>
        <w:noBreakHyphen/>
      </w:r>
      <w:r w:rsidRPr="0096674B">
        <w:rPr>
          <w:color w:val="000000" w:themeColor="text1"/>
        </w:rPr>
        <w:t>11)</w:t>
      </w:r>
    </w:p>
    <w:p w:rsidR="00FC5C1F" w:rsidRPr="0096674B" w:rsidP="00897E41" w14:paraId="2256B861"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FC5C1F" w:rsidRPr="0096674B" w:rsidP="00897E41" w14:paraId="73EC24D2"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96674B">
        <w:rPr>
          <w:color w:val="000000" w:themeColor="text1"/>
        </w:rPr>
        <w:tab/>
      </w:r>
      <w:r w:rsidRPr="0096674B">
        <w:rPr>
          <w:color w:val="000000" w:themeColor="text1"/>
        </w:rPr>
        <w:t>10.</w:t>
      </w:r>
      <w:r w:rsidRPr="0096674B">
        <w:rPr>
          <w:color w:val="000000" w:themeColor="text1"/>
        </w:rPr>
        <w:tab/>
        <w:t>Vendor Code</w:t>
      </w:r>
      <w:r w:rsidRPr="0096674B">
        <w:rPr>
          <w:color w:val="000000" w:themeColor="text1"/>
        </w:rPr>
        <w:tab/>
        <w:t>3</w:t>
      </w:r>
      <w:r w:rsidRPr="0096674B">
        <w:rPr>
          <w:color w:val="000000" w:themeColor="text1"/>
        </w:rPr>
        <w:tab/>
        <w:t>X</w:t>
      </w:r>
      <w:r w:rsidRPr="0096674B">
        <w:rPr>
          <w:color w:val="000000" w:themeColor="text1"/>
        </w:rPr>
        <w:tab/>
        <w:t>38-40</w:t>
      </w:r>
      <w:r w:rsidRPr="0096674B">
        <w:rPr>
          <w:color w:val="000000" w:themeColor="text1"/>
        </w:rPr>
        <w:tab/>
        <w:t>To be supplied upon approval.  Refer to page 42-502.</w:t>
      </w:r>
    </w:p>
    <w:p w:rsidR="005F09D1" w:rsidRPr="0096674B" w:rsidP="00897E41" w14:paraId="454D8659"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p>
    <w:p w:rsidR="005F09D1" w:rsidRPr="0096674B" w:rsidP="00897E41" w14:paraId="4A27DA20" w14:textId="77777777">
      <w:pPr>
        <w:tabs>
          <w:tab w:val="right" w:pos="270"/>
          <w:tab w:val="left" w:pos="360"/>
          <w:tab w:val="center" w:pos="3420"/>
          <w:tab w:val="center" w:pos="4230"/>
          <w:tab w:val="center" w:pos="5040"/>
          <w:tab w:val="left" w:pos="5760"/>
        </w:tabs>
        <w:spacing w:line="192" w:lineRule="auto"/>
        <w:ind w:left="5760" w:hanging="5760"/>
        <w:rPr>
          <w:color w:val="000000" w:themeColor="text1"/>
        </w:rPr>
      </w:pPr>
      <w:r w:rsidRPr="0096674B">
        <w:rPr>
          <w:color w:val="000000" w:themeColor="text1"/>
        </w:rPr>
        <w:t>11.</w:t>
      </w:r>
      <w:r w:rsidRPr="0096674B">
        <w:rPr>
          <w:color w:val="000000" w:themeColor="text1"/>
        </w:rPr>
        <w:tab/>
        <w:t>Vendor Equipment</w:t>
      </w:r>
      <w:r w:rsidRPr="0096674B">
        <w:rPr>
          <w:color w:val="000000" w:themeColor="text1"/>
        </w:rPr>
        <w:tab/>
        <w:t>1</w:t>
      </w:r>
      <w:r w:rsidRPr="0096674B">
        <w:rPr>
          <w:color w:val="000000" w:themeColor="text1"/>
        </w:rPr>
        <w:tab/>
        <w:t>X</w:t>
      </w:r>
      <w:r w:rsidRPr="0096674B">
        <w:rPr>
          <w:color w:val="000000" w:themeColor="text1"/>
        </w:rPr>
        <w:tab/>
        <w:t>41</w:t>
      </w:r>
      <w:r w:rsidRPr="0096674B">
        <w:rPr>
          <w:color w:val="000000" w:themeColor="text1"/>
        </w:rPr>
        <w:tab/>
        <w:t>P = PC; M = Main</w:t>
      </w:r>
      <w:r w:rsidRPr="0096674B">
        <w:rPr>
          <w:color w:val="000000" w:themeColor="text1"/>
        </w:rPr>
        <w:t xml:space="preserve"> Frame</w:t>
      </w:r>
    </w:p>
    <w:p w:rsidR="006155D0" w:rsidRPr="0096674B" w:rsidP="00897E41" w14:paraId="5E160C09" w14:textId="77777777">
      <w:pPr>
        <w:spacing w:line="192" w:lineRule="auto"/>
        <w:rPr>
          <w:color w:val="000000" w:themeColor="text1"/>
        </w:rPr>
      </w:pPr>
    </w:p>
    <w:p w:rsidR="00FC5C1F" w:rsidRPr="0096674B" w:rsidP="00897E41" w14:paraId="5A222353" w14:textId="12D25F83">
      <w:pPr>
        <w:tabs>
          <w:tab w:val="right" w:pos="9360"/>
        </w:tabs>
        <w:spacing w:line="192" w:lineRule="auto"/>
        <w:rPr>
          <w:color w:val="000000" w:themeColor="text1"/>
        </w:rPr>
      </w:pPr>
      <w:r w:rsidRPr="0096674B">
        <w:rPr>
          <w:color w:val="000000" w:themeColor="text1"/>
        </w:rPr>
        <w:t xml:space="preserve">Rev. </w:t>
      </w:r>
      <w:r w:rsidRPr="0096674B" w:rsidR="00EF53BC">
        <w:rPr>
          <w:color w:val="000000" w:themeColor="text1"/>
        </w:rPr>
        <w:t>1</w:t>
      </w:r>
      <w:r w:rsidR="008A1B42">
        <w:rPr>
          <w:color w:val="000000" w:themeColor="text1"/>
        </w:rPr>
        <w:t>1</w:t>
      </w:r>
      <w:r w:rsidRPr="0096674B">
        <w:rPr>
          <w:color w:val="000000" w:themeColor="text1"/>
        </w:rPr>
        <w:tab/>
        <w:t>42-503</w:t>
      </w:r>
    </w:p>
    <w:p w:rsidR="00FC5C1F" w:rsidRPr="0096674B" w:rsidP="00897E41" w14:paraId="4AD9D690" w14:textId="7A28CDA5">
      <w:pPr>
        <w:tabs>
          <w:tab w:val="center" w:pos="4680"/>
          <w:tab w:val="right" w:pos="9360"/>
        </w:tabs>
        <w:spacing w:line="192" w:lineRule="auto"/>
        <w:rPr>
          <w:color w:val="000000" w:themeColor="text1"/>
          <w:u w:val="single"/>
        </w:rPr>
      </w:pPr>
      <w:r w:rsidRPr="0096674B">
        <w:rPr>
          <w:color w:val="000000" w:themeColor="text1"/>
          <w:u w:val="single"/>
        </w:rPr>
        <w:t>4295 (Cont.)</w:t>
      </w:r>
      <w:r w:rsidRPr="0096674B">
        <w:rPr>
          <w:color w:val="000000" w:themeColor="text1"/>
          <w:u w:val="single"/>
        </w:rPr>
        <w:tab/>
        <w:t xml:space="preserve">FORM </w:t>
      </w:r>
      <w:r w:rsidRPr="0096674B" w:rsidR="00342057">
        <w:rPr>
          <w:color w:val="000000" w:themeColor="text1"/>
          <w:u w:val="single"/>
        </w:rPr>
        <w:t>CMS-265-11</w:t>
      </w:r>
      <w:r w:rsidRPr="0096674B">
        <w:rPr>
          <w:color w:val="000000" w:themeColor="text1"/>
          <w:u w:val="single"/>
        </w:rPr>
        <w:tab/>
      </w:r>
      <w:r w:rsidRPr="0096674B" w:rsidR="00316153">
        <w:rPr>
          <w:color w:val="000000" w:themeColor="text1"/>
          <w:u w:val="single"/>
        </w:rPr>
        <w:t>0</w:t>
      </w:r>
      <w:r w:rsidR="00CB5546">
        <w:rPr>
          <w:color w:val="000000" w:themeColor="text1"/>
          <w:u w:val="single"/>
        </w:rPr>
        <w:t>4</w:t>
      </w:r>
      <w:r w:rsidRPr="0096674B" w:rsidR="006C6E67">
        <w:rPr>
          <w:color w:val="000000" w:themeColor="text1"/>
          <w:szCs w:val="24"/>
          <w:u w:val="single"/>
        </w:rPr>
        <w:t>-2</w:t>
      </w:r>
      <w:r w:rsidRPr="0096674B" w:rsidR="004D527B">
        <w:rPr>
          <w:color w:val="000000" w:themeColor="text1"/>
          <w:szCs w:val="24"/>
          <w:u w:val="single"/>
        </w:rPr>
        <w:t>5</w:t>
      </w:r>
    </w:p>
    <w:p w:rsidR="00997C00" w:rsidRPr="0096674B" w:rsidP="00897E41" w14:paraId="220940AF" w14:textId="77777777">
      <w:pPr>
        <w:spacing w:line="192" w:lineRule="auto"/>
        <w:rPr>
          <w:color w:val="000000" w:themeColor="text1"/>
        </w:rPr>
      </w:pPr>
    </w:p>
    <w:p w:rsidR="00997C00" w:rsidRPr="0096674B" w:rsidP="00897E41" w14:paraId="58034267" w14:textId="77777777">
      <w:pPr>
        <w:tabs>
          <w:tab w:val="left" w:pos="-1440"/>
          <w:tab w:val="left" w:pos="-720"/>
        </w:tabs>
        <w:spacing w:line="192" w:lineRule="auto"/>
        <w:jc w:val="center"/>
        <w:rPr>
          <w:color w:val="000000" w:themeColor="text1"/>
        </w:rPr>
      </w:pPr>
      <w:r w:rsidRPr="0096674B">
        <w:rPr>
          <w:color w:val="000000" w:themeColor="text1"/>
        </w:rPr>
        <w:t>ELECTRONIC REPORTING SPECIFICATIONS FOR FORM CMS-265-11</w:t>
      </w:r>
    </w:p>
    <w:p w:rsidR="00997C00" w:rsidRPr="0096674B" w:rsidP="00897E41" w14:paraId="1017588A" w14:textId="77777777">
      <w:pPr>
        <w:tabs>
          <w:tab w:val="left" w:pos="-1440"/>
          <w:tab w:val="left" w:pos="-720"/>
        </w:tabs>
        <w:spacing w:line="192" w:lineRule="auto"/>
        <w:jc w:val="center"/>
        <w:rPr>
          <w:color w:val="000000" w:themeColor="text1"/>
        </w:rPr>
      </w:pPr>
      <w:r w:rsidRPr="0096674B">
        <w:rPr>
          <w:color w:val="000000" w:themeColor="text1"/>
        </w:rPr>
        <w:t>TABLE 1 - RECORD SPECIFICATIONS (Cont.)</w:t>
      </w:r>
    </w:p>
    <w:p w:rsidR="00997C00" w:rsidRPr="0096674B" w:rsidP="00897E41" w14:paraId="6AAC67EB" w14:textId="77777777">
      <w:pPr>
        <w:spacing w:line="192" w:lineRule="auto"/>
        <w:rPr>
          <w:color w:val="000000" w:themeColor="text1"/>
        </w:rPr>
      </w:pPr>
    </w:p>
    <w:p w:rsidR="00FC5C1F" w:rsidRPr="0096674B" w:rsidP="00897E41" w14:paraId="731B8EA4" w14:textId="77777777">
      <w:pPr>
        <w:spacing w:line="192" w:lineRule="auto"/>
        <w:jc w:val="center"/>
        <w:rPr>
          <w:color w:val="000000" w:themeColor="text1"/>
        </w:rPr>
      </w:pPr>
      <w:r w:rsidRPr="0096674B">
        <w:rPr>
          <w:b/>
          <w:color w:val="000000" w:themeColor="text1"/>
        </w:rPr>
        <w:t>RECORD NAME:  Type 1 Records - Record Number 1 (Cont.)</w:t>
      </w:r>
    </w:p>
    <w:p w:rsidR="00FC5C1F" w:rsidRPr="0096674B" w:rsidP="00897E41" w14:paraId="033C157B" w14:textId="77777777">
      <w:pPr>
        <w:spacing w:line="192" w:lineRule="auto"/>
        <w:rPr>
          <w:color w:val="000000" w:themeColor="text1"/>
        </w:rPr>
      </w:pPr>
    </w:p>
    <w:p w:rsidR="005A6BBB" w:rsidRPr="0096674B" w:rsidP="00897E41" w14:paraId="3310B260" w14:textId="77777777">
      <w:pPr>
        <w:tabs>
          <w:tab w:val="right" w:pos="360"/>
          <w:tab w:val="left" w:pos="450"/>
          <w:tab w:val="center" w:pos="2880"/>
          <w:tab w:val="center" w:pos="3690"/>
          <w:tab w:val="left" w:pos="4320"/>
          <w:tab w:val="left" w:pos="5220"/>
        </w:tabs>
        <w:spacing w:line="192" w:lineRule="auto"/>
        <w:ind w:left="5220" w:hanging="5220"/>
        <w:rPr>
          <w:color w:val="000000" w:themeColor="text1"/>
        </w:rPr>
      </w:pPr>
      <w:r w:rsidRPr="0096674B">
        <w:rPr>
          <w:color w:val="000000" w:themeColor="text1"/>
        </w:rPr>
        <w:tab/>
      </w:r>
      <w:r w:rsidRPr="0096674B">
        <w:rPr>
          <w:color w:val="000000" w:themeColor="text1"/>
        </w:rPr>
        <w:tab/>
      </w:r>
      <w:r w:rsidRPr="0096674B">
        <w:rPr>
          <w:color w:val="000000" w:themeColor="text1"/>
        </w:rPr>
        <w:tab/>
      </w:r>
      <w:r w:rsidRPr="0096674B">
        <w:rPr>
          <w:color w:val="000000" w:themeColor="text1"/>
          <w:u w:val="single"/>
        </w:rPr>
        <w:t>Size</w:t>
      </w:r>
      <w:r w:rsidRPr="0096674B">
        <w:rPr>
          <w:color w:val="000000" w:themeColor="text1"/>
        </w:rPr>
        <w:tab/>
      </w:r>
      <w:r w:rsidRPr="0096674B">
        <w:rPr>
          <w:color w:val="000000" w:themeColor="text1"/>
          <w:u w:val="single"/>
        </w:rPr>
        <w:t>Usage</w:t>
      </w:r>
      <w:r w:rsidRPr="0096674B">
        <w:rPr>
          <w:color w:val="000000" w:themeColor="text1"/>
        </w:rPr>
        <w:tab/>
      </w:r>
      <w:r w:rsidRPr="0096674B">
        <w:rPr>
          <w:color w:val="000000" w:themeColor="text1"/>
          <w:u w:val="single"/>
        </w:rPr>
        <w:t>Loc.</w:t>
      </w:r>
      <w:r w:rsidRPr="0096674B">
        <w:rPr>
          <w:color w:val="000000" w:themeColor="text1"/>
        </w:rPr>
        <w:tab/>
      </w:r>
      <w:r w:rsidRPr="0096674B">
        <w:rPr>
          <w:color w:val="000000" w:themeColor="text1"/>
          <w:u w:val="single"/>
        </w:rPr>
        <w:t>Remark</w:t>
      </w:r>
    </w:p>
    <w:p w:rsidR="00FC5C1F" w:rsidRPr="0096674B" w:rsidP="00897E41" w14:paraId="2297EA8A" w14:textId="77777777">
      <w:pPr>
        <w:tabs>
          <w:tab w:val="center" w:pos="2880"/>
          <w:tab w:val="center" w:pos="3690"/>
          <w:tab w:val="left" w:pos="4320"/>
          <w:tab w:val="left" w:pos="5220"/>
        </w:tabs>
        <w:spacing w:line="192" w:lineRule="auto"/>
        <w:ind w:left="5220" w:hanging="5220"/>
        <w:rPr>
          <w:color w:val="000000" w:themeColor="text1"/>
        </w:rPr>
      </w:pPr>
    </w:p>
    <w:p w:rsidR="00FC5C1F" w:rsidRPr="0096674B" w:rsidP="00897E41" w14:paraId="390D7C8F" w14:textId="5BFE2D08">
      <w:pPr>
        <w:tabs>
          <w:tab w:val="right" w:pos="270"/>
          <w:tab w:val="left" w:pos="360"/>
          <w:tab w:val="center" w:pos="2880"/>
          <w:tab w:val="center" w:pos="3690"/>
          <w:tab w:val="left" w:pos="4320"/>
          <w:tab w:val="left" w:pos="5220"/>
        </w:tabs>
        <w:spacing w:line="192" w:lineRule="auto"/>
        <w:ind w:left="5220" w:hanging="5220"/>
        <w:rPr>
          <w:color w:val="000000" w:themeColor="text1"/>
        </w:rPr>
      </w:pPr>
      <w:r w:rsidRPr="0096674B">
        <w:rPr>
          <w:color w:val="000000" w:themeColor="text1"/>
        </w:rPr>
        <w:tab/>
        <w:t>12.</w:t>
      </w:r>
      <w:r w:rsidRPr="0096674B">
        <w:rPr>
          <w:color w:val="000000" w:themeColor="text1"/>
        </w:rPr>
        <w:tab/>
        <w:t>Version Number</w:t>
      </w:r>
      <w:r w:rsidRPr="0096674B">
        <w:rPr>
          <w:color w:val="000000" w:themeColor="text1"/>
        </w:rPr>
        <w:tab/>
        <w:t>3</w:t>
      </w:r>
      <w:r w:rsidRPr="0096674B">
        <w:rPr>
          <w:color w:val="000000" w:themeColor="text1"/>
        </w:rPr>
        <w:tab/>
        <w:t>X</w:t>
      </w:r>
      <w:r w:rsidRPr="0096674B">
        <w:rPr>
          <w:color w:val="000000" w:themeColor="text1"/>
        </w:rPr>
        <w:tab/>
        <w:t>42-44</w:t>
      </w:r>
      <w:r w:rsidRPr="0096674B">
        <w:rPr>
          <w:color w:val="000000" w:themeColor="text1"/>
        </w:rPr>
        <w:tab/>
        <w:t>Version of extract software, e.g., 001=1st, 002=2nd, etc. or 101=1st, 102=2nd.  The version number must be incremented by 1 with each recompile and release to client(s).</w:t>
      </w:r>
    </w:p>
    <w:p w:rsidR="00FC5C1F" w:rsidRPr="0096674B" w:rsidP="00897E41" w14:paraId="55705E47" w14:textId="77777777">
      <w:pPr>
        <w:tabs>
          <w:tab w:val="right" w:pos="270"/>
          <w:tab w:val="left" w:pos="360"/>
          <w:tab w:val="center" w:pos="2880"/>
          <w:tab w:val="center" w:pos="3690"/>
          <w:tab w:val="left" w:pos="4320"/>
          <w:tab w:val="left" w:pos="5220"/>
        </w:tabs>
        <w:spacing w:line="192" w:lineRule="auto"/>
        <w:ind w:left="5220" w:hanging="5220"/>
        <w:rPr>
          <w:color w:val="000000" w:themeColor="text1"/>
        </w:rPr>
      </w:pPr>
    </w:p>
    <w:p w:rsidR="00FC5C1F" w:rsidRPr="0096674B" w:rsidP="00897E41" w14:paraId="52DDABF3" w14:textId="77777777">
      <w:pPr>
        <w:tabs>
          <w:tab w:val="right" w:pos="270"/>
          <w:tab w:val="left" w:pos="360"/>
          <w:tab w:val="center" w:pos="2880"/>
          <w:tab w:val="center" w:pos="3690"/>
          <w:tab w:val="left" w:pos="4320"/>
          <w:tab w:val="left" w:pos="5220"/>
        </w:tabs>
        <w:spacing w:line="192" w:lineRule="auto"/>
        <w:ind w:left="5220" w:hanging="5220"/>
        <w:rPr>
          <w:color w:val="000000" w:themeColor="text1"/>
        </w:rPr>
      </w:pPr>
      <w:r w:rsidRPr="0096674B">
        <w:rPr>
          <w:color w:val="000000" w:themeColor="text1"/>
        </w:rPr>
        <w:tab/>
        <w:t>13.</w:t>
      </w:r>
      <w:r w:rsidRPr="0096674B">
        <w:rPr>
          <w:color w:val="000000" w:themeColor="text1"/>
        </w:rPr>
        <w:tab/>
        <w:t>Creation Date</w:t>
      </w:r>
      <w:r w:rsidRPr="0096674B">
        <w:rPr>
          <w:color w:val="000000" w:themeColor="text1"/>
        </w:rPr>
        <w:tab/>
        <w:t>7</w:t>
      </w:r>
      <w:r w:rsidRPr="0096674B">
        <w:rPr>
          <w:color w:val="000000" w:themeColor="text1"/>
        </w:rPr>
        <w:tab/>
        <w:t>9</w:t>
      </w:r>
      <w:r w:rsidRPr="0096674B">
        <w:rPr>
          <w:color w:val="000000" w:themeColor="text1"/>
        </w:rPr>
        <w:tab/>
        <w:t>45-51</w:t>
      </w:r>
      <w:r w:rsidRPr="0096674B">
        <w:rPr>
          <w:color w:val="000000" w:themeColor="text1"/>
        </w:rPr>
        <w:tab/>
        <w:t>YYYYDDD - Julian date; date on which the file was created (extracted from the cost report)</w:t>
      </w:r>
    </w:p>
    <w:p w:rsidR="00FC5C1F" w:rsidRPr="0096674B" w:rsidP="00897E41" w14:paraId="1D1A612C" w14:textId="77777777">
      <w:pPr>
        <w:tabs>
          <w:tab w:val="right" w:pos="270"/>
          <w:tab w:val="left" w:pos="360"/>
          <w:tab w:val="center" w:pos="2880"/>
          <w:tab w:val="center" w:pos="3690"/>
          <w:tab w:val="left" w:pos="4320"/>
          <w:tab w:val="left" w:pos="5220"/>
        </w:tabs>
        <w:spacing w:line="192" w:lineRule="auto"/>
        <w:ind w:left="5220" w:hanging="5220"/>
        <w:rPr>
          <w:color w:val="000000" w:themeColor="text1"/>
        </w:rPr>
      </w:pPr>
    </w:p>
    <w:p w:rsidR="00FC5C1F" w:rsidRPr="0096674B" w:rsidP="00897E41" w14:paraId="180E8AEF" w14:textId="10336355">
      <w:pPr>
        <w:tabs>
          <w:tab w:val="right" w:pos="270"/>
          <w:tab w:val="left" w:pos="360"/>
          <w:tab w:val="center" w:pos="2880"/>
          <w:tab w:val="center" w:pos="3690"/>
          <w:tab w:val="left" w:pos="4320"/>
          <w:tab w:val="left" w:pos="5220"/>
        </w:tabs>
        <w:spacing w:line="192" w:lineRule="auto"/>
        <w:ind w:left="5220" w:hanging="5220"/>
        <w:rPr>
          <w:color w:val="000000" w:themeColor="text1"/>
        </w:rPr>
      </w:pPr>
      <w:r w:rsidRPr="0096674B">
        <w:rPr>
          <w:color w:val="000000" w:themeColor="text1"/>
        </w:rPr>
        <w:tab/>
        <w:t>14.</w:t>
      </w:r>
      <w:r w:rsidRPr="0096674B">
        <w:rPr>
          <w:color w:val="000000" w:themeColor="text1"/>
        </w:rPr>
        <w:tab/>
        <w:t>ECR Spec. Date</w:t>
      </w:r>
      <w:r w:rsidRPr="0096674B">
        <w:rPr>
          <w:color w:val="000000" w:themeColor="text1"/>
        </w:rPr>
        <w:tab/>
        <w:t>7</w:t>
      </w:r>
      <w:r w:rsidRPr="0096674B">
        <w:rPr>
          <w:color w:val="000000" w:themeColor="text1"/>
        </w:rPr>
        <w:tab/>
        <w:t>9</w:t>
      </w:r>
      <w:r w:rsidRPr="0096674B">
        <w:rPr>
          <w:color w:val="000000" w:themeColor="text1"/>
        </w:rPr>
        <w:tab/>
        <w:t>52-58</w:t>
      </w:r>
      <w:r w:rsidRPr="0096674B">
        <w:rPr>
          <w:color w:val="000000" w:themeColor="text1"/>
        </w:rPr>
        <w:tab/>
        <w:t xml:space="preserve">YYYYDDD - Julian date; date of electronic cost report specifications used in producing each file.  Valid for cost reporting periods </w:t>
      </w:r>
      <w:r w:rsidRPr="0096674B" w:rsidR="00D1228F">
        <w:rPr>
          <w:color w:val="000000" w:themeColor="text1"/>
        </w:rPr>
        <w:t>beginning</w:t>
      </w:r>
      <w:r w:rsidRPr="0096674B">
        <w:rPr>
          <w:color w:val="000000" w:themeColor="text1"/>
        </w:rPr>
        <w:t xml:space="preserve"> on or after</w:t>
      </w:r>
      <w:r w:rsidRPr="0096674B" w:rsidR="006C6E67">
        <w:rPr>
          <w:color w:val="000000" w:themeColor="text1"/>
        </w:rPr>
        <w:t xml:space="preserve"> </w:t>
      </w:r>
      <w:r w:rsidRPr="00502195" w:rsidR="00787718">
        <w:rPr>
          <w:color w:val="000000" w:themeColor="text1"/>
        </w:rPr>
        <w:t>202</w:t>
      </w:r>
      <w:r w:rsidRPr="00502195" w:rsidR="002523DB">
        <w:rPr>
          <w:color w:val="000000" w:themeColor="text1"/>
        </w:rPr>
        <w:t>50</w:t>
      </w:r>
      <w:r w:rsidRPr="00502195" w:rsidR="00336FBD">
        <w:rPr>
          <w:color w:val="000000" w:themeColor="text1"/>
        </w:rPr>
        <w:t>91</w:t>
      </w:r>
      <w:r w:rsidRPr="00502195" w:rsidR="008B545F">
        <w:rPr>
          <w:color w:val="000000" w:themeColor="text1"/>
        </w:rPr>
        <w:t xml:space="preserve"> </w:t>
      </w:r>
      <w:r w:rsidRPr="00502195" w:rsidR="008A17EF">
        <w:rPr>
          <w:color w:val="000000" w:themeColor="text1"/>
        </w:rPr>
        <w:t>(</w:t>
      </w:r>
      <w:r w:rsidRPr="00502195" w:rsidR="00336FBD">
        <w:rPr>
          <w:color w:val="000000" w:themeColor="text1"/>
        </w:rPr>
        <w:t>April</w:t>
      </w:r>
      <w:r w:rsidRPr="00502195" w:rsidR="008A17EF">
        <w:rPr>
          <w:color w:val="000000" w:themeColor="text1"/>
        </w:rPr>
        <w:t xml:space="preserve"> 1, 2025)</w:t>
      </w:r>
      <w:r w:rsidRPr="00502195">
        <w:rPr>
          <w:color w:val="000000" w:themeColor="text1"/>
        </w:rPr>
        <w:t>.  Prior approvals</w:t>
      </w:r>
      <w:r w:rsidRPr="00502195" w:rsidR="0050117B">
        <w:rPr>
          <w:color w:val="000000" w:themeColor="text1"/>
        </w:rPr>
        <w:t>:</w:t>
      </w:r>
      <w:r w:rsidRPr="00502195">
        <w:rPr>
          <w:color w:val="000000" w:themeColor="text1"/>
        </w:rPr>
        <w:t xml:space="preserve"> </w:t>
      </w:r>
      <w:r w:rsidRPr="00502195" w:rsidR="00B703A3">
        <w:rPr>
          <w:color w:val="000000" w:themeColor="text1"/>
        </w:rPr>
        <w:t xml:space="preserve"> </w:t>
      </w:r>
      <w:r w:rsidRPr="00502195" w:rsidR="008A17EF">
        <w:rPr>
          <w:color w:val="000000" w:themeColor="text1"/>
        </w:rPr>
        <w:t>2025001, for cost reporting period</w:t>
      </w:r>
      <w:r w:rsidRPr="00502195" w:rsidR="0053764B">
        <w:rPr>
          <w:color w:val="000000" w:themeColor="text1"/>
        </w:rPr>
        <w:t>s</w:t>
      </w:r>
      <w:r w:rsidRPr="00502195" w:rsidR="008A17EF">
        <w:rPr>
          <w:color w:val="000000" w:themeColor="text1"/>
        </w:rPr>
        <w:t xml:space="preserve"> beginning on or after January</w:t>
      </w:r>
      <w:r w:rsidRPr="00502195" w:rsidR="0053764B">
        <w:rPr>
          <w:color w:val="000000" w:themeColor="text1"/>
        </w:rPr>
        <w:t> </w:t>
      </w:r>
      <w:r w:rsidRPr="00502195" w:rsidR="008A17EF">
        <w:rPr>
          <w:color w:val="000000" w:themeColor="text1"/>
        </w:rPr>
        <w:t>1,</w:t>
      </w:r>
      <w:r w:rsidRPr="00502195" w:rsidR="0053764B">
        <w:rPr>
          <w:color w:val="000000" w:themeColor="text1"/>
        </w:rPr>
        <w:t> </w:t>
      </w:r>
      <w:r w:rsidRPr="00502195" w:rsidR="008A17EF">
        <w:rPr>
          <w:color w:val="000000" w:themeColor="text1"/>
        </w:rPr>
        <w:t xml:space="preserve">2025, </w:t>
      </w:r>
      <w:r w:rsidRPr="0096674B" w:rsidR="002523DB">
        <w:rPr>
          <w:color w:val="000000" w:themeColor="text1"/>
        </w:rPr>
        <w:t xml:space="preserve">2023091 for cost reporting periods beginning on or after April 1, 2023; </w:t>
      </w:r>
      <w:r w:rsidRPr="0096674B" w:rsidR="008B545F">
        <w:rPr>
          <w:color w:val="000000" w:themeColor="text1"/>
        </w:rPr>
        <w:t>2023032 for cost reporting periods beginning on or after February</w:t>
      </w:r>
      <w:r w:rsidR="0053764B">
        <w:rPr>
          <w:color w:val="000000" w:themeColor="text1"/>
        </w:rPr>
        <w:t> </w:t>
      </w:r>
      <w:r w:rsidRPr="0096674B" w:rsidR="008B545F">
        <w:rPr>
          <w:color w:val="000000" w:themeColor="text1"/>
        </w:rPr>
        <w:t>1,</w:t>
      </w:r>
      <w:r w:rsidR="0053764B">
        <w:rPr>
          <w:color w:val="000000" w:themeColor="text1"/>
        </w:rPr>
        <w:t> </w:t>
      </w:r>
      <w:r w:rsidRPr="0096674B" w:rsidR="008B545F">
        <w:rPr>
          <w:color w:val="000000" w:themeColor="text1"/>
        </w:rPr>
        <w:t xml:space="preserve">2023; </w:t>
      </w:r>
      <w:r w:rsidRPr="0096674B" w:rsidR="006C6E67">
        <w:rPr>
          <w:color w:val="000000" w:themeColor="text1"/>
        </w:rPr>
        <w:t xml:space="preserve">2023001 for cost reporting periods beginning on or after January 1, 2023; </w:t>
      </w:r>
      <w:r w:rsidRPr="0096674B" w:rsidR="004E4DF6">
        <w:rPr>
          <w:color w:val="000000" w:themeColor="text1"/>
        </w:rPr>
        <w:t xml:space="preserve">2021090 </w:t>
      </w:r>
      <w:r w:rsidRPr="0096674B" w:rsidR="00FD2130">
        <w:rPr>
          <w:color w:val="000000" w:themeColor="text1"/>
        </w:rPr>
        <w:t xml:space="preserve">for cost reporting periods ending on or after </w:t>
      </w:r>
      <w:r w:rsidRPr="0096674B" w:rsidR="004E4DF6">
        <w:rPr>
          <w:color w:val="000000" w:themeColor="text1"/>
        </w:rPr>
        <w:t>March 31, 2021</w:t>
      </w:r>
      <w:r w:rsidRPr="0096674B" w:rsidR="00FD2130">
        <w:rPr>
          <w:color w:val="000000" w:themeColor="text1"/>
        </w:rPr>
        <w:t xml:space="preserve">; </w:t>
      </w:r>
      <w:r w:rsidRPr="0096674B" w:rsidR="00D23294">
        <w:rPr>
          <w:color w:val="000000" w:themeColor="text1"/>
        </w:rPr>
        <w:t>2019031 for cost reporting periods ending on or after January</w:t>
      </w:r>
      <w:r w:rsidRPr="0096674B" w:rsidR="00347112">
        <w:rPr>
          <w:color w:val="000000" w:themeColor="text1"/>
        </w:rPr>
        <w:t> </w:t>
      </w:r>
      <w:r w:rsidRPr="0096674B" w:rsidR="00D23294">
        <w:rPr>
          <w:color w:val="000000" w:themeColor="text1"/>
        </w:rPr>
        <w:t>31,</w:t>
      </w:r>
      <w:r w:rsidRPr="0096674B" w:rsidR="00347112">
        <w:rPr>
          <w:color w:val="000000" w:themeColor="text1"/>
        </w:rPr>
        <w:t> </w:t>
      </w:r>
      <w:r w:rsidRPr="0096674B" w:rsidR="00D23294">
        <w:rPr>
          <w:color w:val="000000" w:themeColor="text1"/>
        </w:rPr>
        <w:t xml:space="preserve">2019; </w:t>
      </w:r>
      <w:r w:rsidRPr="0096674B" w:rsidR="009D5BAB">
        <w:rPr>
          <w:color w:val="000000" w:themeColor="text1"/>
        </w:rPr>
        <w:t xml:space="preserve">2017365 </w:t>
      </w:r>
      <w:r w:rsidRPr="0096674B" w:rsidR="0050117B">
        <w:rPr>
          <w:color w:val="000000" w:themeColor="text1"/>
        </w:rPr>
        <w:t xml:space="preserve">for </w:t>
      </w:r>
      <w:r w:rsidRPr="0096674B" w:rsidR="009D5BAB">
        <w:rPr>
          <w:color w:val="000000" w:themeColor="text1"/>
        </w:rPr>
        <w:t>cost reporting periods ending on or after December 31, 2017</w:t>
      </w:r>
      <w:r w:rsidRPr="0096674B" w:rsidR="00B703A3">
        <w:rPr>
          <w:color w:val="000000" w:themeColor="text1"/>
        </w:rPr>
        <w:t>;</w:t>
      </w:r>
      <w:r w:rsidRPr="0096674B" w:rsidR="009D5BAB">
        <w:rPr>
          <w:color w:val="000000" w:themeColor="text1"/>
        </w:rPr>
        <w:t xml:space="preserve"> 2014090 for cost reports beginning on or after </w:t>
      </w:r>
      <w:r w:rsidRPr="0096674B" w:rsidR="0050117B">
        <w:rPr>
          <w:color w:val="000000" w:themeColor="text1"/>
        </w:rPr>
        <w:t>March</w:t>
      </w:r>
      <w:r w:rsidRPr="0096674B" w:rsidR="00B703A3">
        <w:rPr>
          <w:color w:val="000000" w:themeColor="text1"/>
        </w:rPr>
        <w:t> </w:t>
      </w:r>
      <w:r w:rsidRPr="0096674B" w:rsidR="0050117B">
        <w:rPr>
          <w:color w:val="000000" w:themeColor="text1"/>
        </w:rPr>
        <w:t>31,</w:t>
      </w:r>
      <w:r w:rsidRPr="0096674B" w:rsidR="00B703A3">
        <w:rPr>
          <w:color w:val="000000" w:themeColor="text1"/>
        </w:rPr>
        <w:t> </w:t>
      </w:r>
      <w:r w:rsidRPr="0096674B" w:rsidR="0050117B">
        <w:rPr>
          <w:color w:val="000000" w:themeColor="text1"/>
        </w:rPr>
        <w:t>2014</w:t>
      </w:r>
      <w:r w:rsidRPr="0096674B" w:rsidR="00B703A3">
        <w:rPr>
          <w:color w:val="000000" w:themeColor="text1"/>
        </w:rPr>
        <w:t>;</w:t>
      </w:r>
      <w:r w:rsidRPr="0096674B" w:rsidR="009D5BAB">
        <w:rPr>
          <w:color w:val="000000" w:themeColor="text1"/>
        </w:rPr>
        <w:t xml:space="preserve"> </w:t>
      </w:r>
      <w:r w:rsidRPr="0096674B">
        <w:rPr>
          <w:color w:val="000000" w:themeColor="text1"/>
        </w:rPr>
        <w:t>2012275 for cost reports beginning on or after October</w:t>
      </w:r>
      <w:r w:rsidRPr="0096674B" w:rsidR="00953200">
        <w:rPr>
          <w:color w:val="000000" w:themeColor="text1"/>
        </w:rPr>
        <w:t> </w:t>
      </w:r>
      <w:r w:rsidRPr="0096674B">
        <w:rPr>
          <w:color w:val="000000" w:themeColor="text1"/>
        </w:rPr>
        <w:t>1,</w:t>
      </w:r>
      <w:r w:rsidRPr="0096674B" w:rsidR="00953200">
        <w:rPr>
          <w:color w:val="000000" w:themeColor="text1"/>
        </w:rPr>
        <w:t> </w:t>
      </w:r>
      <w:r w:rsidRPr="0096674B" w:rsidR="00B703A3">
        <w:rPr>
          <w:color w:val="000000" w:themeColor="text1"/>
        </w:rPr>
        <w:t>2012</w:t>
      </w:r>
      <w:r w:rsidRPr="0096674B" w:rsidR="00274EA1">
        <w:rPr>
          <w:color w:val="000000" w:themeColor="text1"/>
        </w:rPr>
        <w:t>;</w:t>
      </w:r>
      <w:r w:rsidRPr="0096674B">
        <w:rPr>
          <w:color w:val="000000" w:themeColor="text1"/>
        </w:rPr>
        <w:t xml:space="preserve"> </w:t>
      </w:r>
      <w:r w:rsidRPr="0096674B" w:rsidR="006D0E6C">
        <w:rPr>
          <w:color w:val="000000" w:themeColor="text1"/>
        </w:rPr>
        <w:t xml:space="preserve">and </w:t>
      </w:r>
      <w:r w:rsidRPr="0096674B">
        <w:rPr>
          <w:color w:val="000000" w:themeColor="text1"/>
        </w:rPr>
        <w:t>2011001 for cost reporting periods ending on or after January</w:t>
      </w:r>
      <w:r w:rsidRPr="0096674B" w:rsidR="00953200">
        <w:rPr>
          <w:color w:val="000000" w:themeColor="text1"/>
        </w:rPr>
        <w:t> </w:t>
      </w:r>
      <w:r w:rsidRPr="0096674B">
        <w:rPr>
          <w:color w:val="000000" w:themeColor="text1"/>
        </w:rPr>
        <w:t>1,</w:t>
      </w:r>
      <w:r w:rsidRPr="0096674B" w:rsidR="00953200">
        <w:rPr>
          <w:color w:val="000000" w:themeColor="text1"/>
        </w:rPr>
        <w:t> </w:t>
      </w:r>
      <w:r w:rsidRPr="0096674B">
        <w:rPr>
          <w:color w:val="000000" w:themeColor="text1"/>
        </w:rPr>
        <w:t>2011.</w:t>
      </w:r>
    </w:p>
    <w:p w:rsidR="00FC5C1F" w:rsidRPr="0096674B" w:rsidP="00897E41" w14:paraId="00F4C447" w14:textId="77777777">
      <w:pPr>
        <w:spacing w:line="192" w:lineRule="auto"/>
        <w:jc w:val="both"/>
        <w:rPr>
          <w:color w:val="000000" w:themeColor="text1"/>
          <w:szCs w:val="24"/>
        </w:rPr>
      </w:pPr>
    </w:p>
    <w:p w:rsidR="00FC5C1F" w:rsidRPr="0096674B" w:rsidP="00897E41" w14:paraId="491A75EA" w14:textId="09CBE0A9">
      <w:pPr>
        <w:tabs>
          <w:tab w:val="left" w:pos="5040"/>
        </w:tabs>
        <w:spacing w:line="192" w:lineRule="auto"/>
        <w:jc w:val="center"/>
        <w:rPr>
          <w:color w:val="000000" w:themeColor="text1"/>
        </w:rPr>
      </w:pPr>
      <w:r w:rsidRPr="0096674B">
        <w:rPr>
          <w:b/>
          <w:color w:val="000000" w:themeColor="text1"/>
        </w:rPr>
        <w:t xml:space="preserve">RECORD NAME:  Type 1 Records - Record Numbers 2 </w:t>
      </w:r>
      <w:r w:rsidRPr="0096674B" w:rsidR="00274EA1">
        <w:rPr>
          <w:b/>
          <w:color w:val="000000" w:themeColor="text1"/>
        </w:rPr>
        <w:t>through</w:t>
      </w:r>
      <w:r w:rsidRPr="0096674B">
        <w:rPr>
          <w:b/>
          <w:color w:val="000000" w:themeColor="text1"/>
        </w:rPr>
        <w:t xml:space="preserve"> 99</w:t>
      </w:r>
    </w:p>
    <w:p w:rsidR="00FC5C1F" w:rsidRPr="0096674B" w:rsidP="00897E41" w14:paraId="172A6C9A" w14:textId="77777777">
      <w:pPr>
        <w:spacing w:line="192" w:lineRule="auto"/>
        <w:rPr>
          <w:color w:val="000000" w:themeColor="text1"/>
        </w:rPr>
      </w:pPr>
    </w:p>
    <w:p w:rsidR="00FC5C1F" w:rsidRPr="0096674B" w:rsidP="00897E41" w14:paraId="5194FFAD" w14:textId="77777777">
      <w:pPr>
        <w:tabs>
          <w:tab w:val="right" w:pos="360"/>
          <w:tab w:val="left" w:pos="450"/>
          <w:tab w:val="center" w:pos="2880"/>
          <w:tab w:val="center" w:pos="3690"/>
          <w:tab w:val="left" w:pos="4320"/>
          <w:tab w:val="left" w:pos="5220"/>
        </w:tabs>
        <w:spacing w:line="192" w:lineRule="auto"/>
        <w:ind w:left="5220" w:hanging="5220"/>
        <w:rPr>
          <w:color w:val="000000" w:themeColor="text1"/>
        </w:rPr>
      </w:pPr>
      <w:r w:rsidRPr="0096674B">
        <w:rPr>
          <w:color w:val="000000" w:themeColor="text1"/>
        </w:rPr>
        <w:tab/>
      </w:r>
      <w:r w:rsidRPr="0096674B">
        <w:rPr>
          <w:color w:val="000000" w:themeColor="text1"/>
        </w:rPr>
        <w:tab/>
      </w:r>
      <w:r w:rsidRPr="0096674B">
        <w:rPr>
          <w:color w:val="000000" w:themeColor="text1"/>
        </w:rPr>
        <w:tab/>
      </w:r>
      <w:bookmarkStart w:id="8" w:name="_Hlk117148173"/>
      <w:r w:rsidRPr="0096674B">
        <w:rPr>
          <w:color w:val="000000" w:themeColor="text1"/>
          <w:u w:val="single"/>
        </w:rPr>
        <w:t>Size</w:t>
      </w:r>
      <w:r w:rsidRPr="0096674B">
        <w:rPr>
          <w:color w:val="000000" w:themeColor="text1"/>
        </w:rPr>
        <w:tab/>
      </w:r>
      <w:r w:rsidRPr="0096674B">
        <w:rPr>
          <w:color w:val="000000" w:themeColor="text1"/>
          <w:u w:val="single"/>
        </w:rPr>
        <w:t>Usage</w:t>
      </w:r>
      <w:r w:rsidRPr="0096674B">
        <w:rPr>
          <w:color w:val="000000" w:themeColor="text1"/>
        </w:rPr>
        <w:tab/>
      </w:r>
      <w:r w:rsidRPr="0096674B">
        <w:rPr>
          <w:color w:val="000000" w:themeColor="text1"/>
          <w:u w:val="single"/>
        </w:rPr>
        <w:t>Loc.</w:t>
      </w:r>
      <w:r w:rsidRPr="0096674B">
        <w:rPr>
          <w:color w:val="000000" w:themeColor="text1"/>
        </w:rPr>
        <w:tab/>
      </w:r>
      <w:r w:rsidRPr="0096674B">
        <w:rPr>
          <w:color w:val="000000" w:themeColor="text1"/>
          <w:u w:val="single"/>
        </w:rPr>
        <w:t>Remark</w:t>
      </w:r>
    </w:p>
    <w:bookmarkEnd w:id="8"/>
    <w:p w:rsidR="00FC5C1F" w:rsidRPr="0096674B" w:rsidP="00897E41" w14:paraId="5C215E5F" w14:textId="77777777">
      <w:pPr>
        <w:tabs>
          <w:tab w:val="center" w:pos="2880"/>
          <w:tab w:val="center" w:pos="3690"/>
          <w:tab w:val="left" w:pos="4320"/>
          <w:tab w:val="left" w:pos="5220"/>
        </w:tabs>
        <w:spacing w:line="192" w:lineRule="auto"/>
        <w:ind w:left="5220" w:hanging="5220"/>
        <w:rPr>
          <w:color w:val="000000" w:themeColor="text1"/>
        </w:rPr>
      </w:pPr>
    </w:p>
    <w:p w:rsidR="00FC5C1F" w:rsidRPr="0096674B" w:rsidP="00897E41" w14:paraId="072E4A24" w14:textId="4A9B21FE">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r w:rsidRPr="0096674B">
        <w:rPr>
          <w:color w:val="000000" w:themeColor="text1"/>
        </w:rPr>
        <w:tab/>
        <w:t>1.</w:t>
      </w:r>
      <w:r w:rsidRPr="0096674B">
        <w:rPr>
          <w:color w:val="000000" w:themeColor="text1"/>
        </w:rPr>
        <w:tab/>
        <w:t>Record Type</w:t>
      </w:r>
      <w:r w:rsidRPr="0096674B">
        <w:rPr>
          <w:color w:val="000000" w:themeColor="text1"/>
        </w:rPr>
        <w:tab/>
        <w:t>1</w:t>
      </w:r>
      <w:r w:rsidRPr="0096674B">
        <w:rPr>
          <w:color w:val="000000" w:themeColor="text1"/>
        </w:rPr>
        <w:tab/>
        <w:t>9</w:t>
      </w:r>
      <w:r w:rsidRPr="0096674B">
        <w:rPr>
          <w:color w:val="000000" w:themeColor="text1"/>
        </w:rPr>
        <w:tab/>
        <w:t>1</w:t>
      </w:r>
      <w:r w:rsidRPr="0096674B">
        <w:rPr>
          <w:color w:val="000000" w:themeColor="text1"/>
        </w:rPr>
        <w:tab/>
        <w:t xml:space="preserve">Constant </w:t>
      </w:r>
      <w:r w:rsidRPr="0096674B" w:rsidR="009E60F4">
        <w:rPr>
          <w:color w:val="000000" w:themeColor="text1"/>
        </w:rPr>
        <w:t>“</w:t>
      </w:r>
      <w:r w:rsidRPr="0096674B">
        <w:rPr>
          <w:color w:val="000000" w:themeColor="text1"/>
        </w:rPr>
        <w:t>1</w:t>
      </w:r>
      <w:r w:rsidRPr="0096674B" w:rsidR="009E60F4">
        <w:rPr>
          <w:color w:val="000000" w:themeColor="text1"/>
        </w:rPr>
        <w:t>”</w:t>
      </w:r>
    </w:p>
    <w:p w:rsidR="00FC5C1F" w:rsidRPr="0096674B" w:rsidP="00897E41" w14:paraId="15DF0293" w14:textId="77777777">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p>
    <w:p w:rsidR="00FC5C1F" w:rsidRPr="0096674B" w:rsidP="00897E41" w14:paraId="27727D6C" w14:textId="77777777">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r w:rsidRPr="0096674B">
        <w:rPr>
          <w:color w:val="000000" w:themeColor="text1"/>
        </w:rPr>
        <w:tab/>
        <w:t>2.</w:t>
      </w:r>
      <w:r w:rsidRPr="0096674B">
        <w:rPr>
          <w:color w:val="000000" w:themeColor="text1"/>
        </w:rPr>
        <w:tab/>
        <w:t>Spaces</w:t>
      </w:r>
      <w:r w:rsidRPr="0096674B">
        <w:rPr>
          <w:color w:val="000000" w:themeColor="text1"/>
        </w:rPr>
        <w:tab/>
        <w:t>10</w:t>
      </w:r>
      <w:r w:rsidRPr="0096674B">
        <w:rPr>
          <w:color w:val="000000" w:themeColor="text1"/>
        </w:rPr>
        <w:tab/>
        <w:t>X</w:t>
      </w:r>
      <w:r w:rsidRPr="0096674B">
        <w:rPr>
          <w:color w:val="000000" w:themeColor="text1"/>
        </w:rPr>
        <w:tab/>
        <w:t>2-11</w:t>
      </w:r>
      <w:r w:rsidRPr="0096674B">
        <w:rPr>
          <w:color w:val="000000" w:themeColor="text1"/>
        </w:rPr>
        <w:tab/>
      </w:r>
    </w:p>
    <w:p w:rsidR="00FC5C1F" w:rsidRPr="0096674B" w:rsidP="00897E41" w14:paraId="6E425EAA" w14:textId="77777777">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p>
    <w:p w:rsidR="00FC5C1F" w:rsidRPr="0096674B" w:rsidP="00EF53BC" w14:paraId="2DE5B189" w14:textId="6B213301">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r w:rsidRPr="0096674B">
        <w:rPr>
          <w:color w:val="000000" w:themeColor="text1"/>
        </w:rPr>
        <w:tab/>
      </w:r>
    </w:p>
    <w:p w:rsidR="00EF53BC" w:rsidRPr="0096674B" w:rsidP="00897E41" w14:paraId="0F9BA18C" w14:textId="77777777">
      <w:pPr>
        <w:tabs>
          <w:tab w:val="right" w:pos="9360"/>
        </w:tabs>
        <w:spacing w:line="192" w:lineRule="auto"/>
        <w:rPr>
          <w:color w:val="000000" w:themeColor="text1"/>
        </w:rPr>
      </w:pPr>
    </w:p>
    <w:p w:rsidR="00EF53BC" w:rsidRPr="0096674B" w:rsidP="00897E41" w14:paraId="0D001F03" w14:textId="77777777">
      <w:pPr>
        <w:tabs>
          <w:tab w:val="right" w:pos="9360"/>
        </w:tabs>
        <w:spacing w:line="192" w:lineRule="auto"/>
        <w:rPr>
          <w:color w:val="000000" w:themeColor="text1"/>
        </w:rPr>
      </w:pPr>
    </w:p>
    <w:p w:rsidR="00EF53BC" w:rsidRPr="0096674B" w:rsidP="00897E41" w14:paraId="4FA5700E" w14:textId="77777777">
      <w:pPr>
        <w:tabs>
          <w:tab w:val="right" w:pos="9360"/>
        </w:tabs>
        <w:spacing w:line="192" w:lineRule="auto"/>
        <w:rPr>
          <w:color w:val="000000" w:themeColor="text1"/>
        </w:rPr>
      </w:pPr>
    </w:p>
    <w:p w:rsidR="00CB5546" w:rsidP="00897E41" w14:paraId="153D089A" w14:textId="77777777">
      <w:pPr>
        <w:tabs>
          <w:tab w:val="right" w:pos="9360"/>
        </w:tabs>
        <w:spacing w:line="192" w:lineRule="auto"/>
        <w:rPr>
          <w:color w:val="000000" w:themeColor="text1"/>
        </w:rPr>
      </w:pPr>
    </w:p>
    <w:p w:rsidR="00AB3D8A" w:rsidRPr="0096674B" w:rsidP="00897E41" w14:paraId="62F4ABC7" w14:textId="1202ECA4">
      <w:pPr>
        <w:tabs>
          <w:tab w:val="right" w:pos="9360"/>
        </w:tabs>
        <w:spacing w:line="192" w:lineRule="auto"/>
        <w:rPr>
          <w:color w:val="000000" w:themeColor="text1"/>
        </w:rPr>
      </w:pPr>
      <w:r w:rsidRPr="0096674B">
        <w:rPr>
          <w:color w:val="000000" w:themeColor="text1"/>
        </w:rPr>
        <w:t>42-504</w:t>
      </w:r>
      <w:r w:rsidRPr="0096674B">
        <w:rPr>
          <w:color w:val="000000" w:themeColor="text1"/>
        </w:rPr>
        <w:tab/>
        <w:t xml:space="preserve">Rev. </w:t>
      </w:r>
      <w:r w:rsidRPr="0096674B" w:rsidR="00EF53BC">
        <w:rPr>
          <w:color w:val="000000" w:themeColor="text1"/>
        </w:rPr>
        <w:t>1</w:t>
      </w:r>
      <w:r w:rsidR="008A1B42">
        <w:rPr>
          <w:color w:val="000000" w:themeColor="text1"/>
        </w:rPr>
        <w:t>1</w:t>
      </w:r>
    </w:p>
    <w:p w:rsidR="00AB3D8A" w:rsidRPr="0096674B" w:rsidP="00897E41" w14:paraId="5F390F8C" w14:textId="0406BCE8">
      <w:pPr>
        <w:tabs>
          <w:tab w:val="center" w:pos="4680"/>
          <w:tab w:val="right" w:pos="9360"/>
        </w:tabs>
        <w:spacing w:line="192" w:lineRule="auto"/>
        <w:rPr>
          <w:color w:val="000000" w:themeColor="text1"/>
          <w:szCs w:val="24"/>
        </w:rPr>
      </w:pPr>
      <w:r w:rsidRPr="0096674B">
        <w:rPr>
          <w:color w:val="000000" w:themeColor="text1"/>
          <w:szCs w:val="24"/>
          <w:u w:val="single"/>
        </w:rPr>
        <w:t>01-25</w:t>
      </w:r>
      <w:r w:rsidRPr="0096674B">
        <w:rPr>
          <w:color w:val="000000" w:themeColor="text1"/>
          <w:szCs w:val="24"/>
          <w:u w:val="single"/>
        </w:rPr>
        <w:tab/>
        <w:t xml:space="preserve">FORM </w:t>
      </w:r>
      <w:r w:rsidRPr="0096674B" w:rsidR="00342057">
        <w:rPr>
          <w:color w:val="000000" w:themeColor="text1"/>
          <w:szCs w:val="24"/>
          <w:u w:val="single"/>
        </w:rPr>
        <w:t>CMS-265-11</w:t>
      </w:r>
      <w:r w:rsidRPr="0096674B">
        <w:rPr>
          <w:color w:val="000000" w:themeColor="text1"/>
          <w:szCs w:val="24"/>
          <w:u w:val="single"/>
        </w:rPr>
        <w:tab/>
        <w:t>4295 (Cont.)</w:t>
      </w:r>
    </w:p>
    <w:p w:rsidR="00AB3D8A" w:rsidRPr="0096674B" w:rsidP="00897E41" w14:paraId="2B166080" w14:textId="77777777">
      <w:pPr>
        <w:spacing w:line="192" w:lineRule="auto"/>
        <w:rPr>
          <w:color w:val="000000" w:themeColor="text1"/>
          <w:szCs w:val="24"/>
        </w:rPr>
      </w:pPr>
    </w:p>
    <w:p w:rsidR="00AB3D8A" w:rsidRPr="0096674B" w:rsidP="00897E41" w14:paraId="1480E4E5" w14:textId="097621A0">
      <w:pPr>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AB3D8A" w:rsidRPr="0096674B" w:rsidP="00897E41" w14:paraId="2FD9E93A" w14:textId="4C2D5217">
      <w:pPr>
        <w:spacing w:line="192" w:lineRule="auto"/>
        <w:jc w:val="center"/>
        <w:rPr>
          <w:color w:val="000000" w:themeColor="text1"/>
          <w:szCs w:val="24"/>
        </w:rPr>
      </w:pPr>
      <w:r w:rsidRPr="0096674B">
        <w:rPr>
          <w:color w:val="000000" w:themeColor="text1"/>
          <w:szCs w:val="24"/>
        </w:rPr>
        <w:t>TABLE 1 - RECORD SPECIFICATIONS (Cont.)</w:t>
      </w:r>
    </w:p>
    <w:p w:rsidR="00E55259" w:rsidRPr="0096674B" w:rsidP="00897E41" w14:paraId="01B30AF6" w14:textId="4CB8213C">
      <w:pPr>
        <w:spacing w:line="192" w:lineRule="auto"/>
        <w:jc w:val="center"/>
        <w:rPr>
          <w:color w:val="000000" w:themeColor="text1"/>
          <w:szCs w:val="24"/>
        </w:rPr>
      </w:pPr>
    </w:p>
    <w:p w:rsidR="00E55259" w:rsidRPr="0096674B" w:rsidP="00E55259" w14:paraId="7C82D329" w14:textId="08BB1BF6">
      <w:pPr>
        <w:tabs>
          <w:tab w:val="left" w:pos="5040"/>
        </w:tabs>
        <w:spacing w:line="192" w:lineRule="auto"/>
        <w:jc w:val="center"/>
        <w:rPr>
          <w:color w:val="000000" w:themeColor="text1"/>
        </w:rPr>
      </w:pPr>
      <w:r w:rsidRPr="0096674B">
        <w:rPr>
          <w:b/>
          <w:color w:val="000000" w:themeColor="text1"/>
        </w:rPr>
        <w:t>RECORD NAME:  Type 1 Records - Record Numbers 2 through 99 (Cont.)</w:t>
      </w:r>
    </w:p>
    <w:p w:rsidR="00E55259" w:rsidRPr="0096674B" w:rsidP="00E55259" w14:paraId="41EBD277" w14:textId="77777777">
      <w:pPr>
        <w:spacing w:line="192" w:lineRule="auto"/>
        <w:rPr>
          <w:color w:val="000000" w:themeColor="text1"/>
        </w:rPr>
      </w:pPr>
    </w:p>
    <w:p w:rsidR="00A631BF" w:rsidRPr="0096674B" w:rsidP="00483673" w14:paraId="77599870" w14:textId="7D3C40C9">
      <w:pPr>
        <w:tabs>
          <w:tab w:val="right" w:pos="360"/>
          <w:tab w:val="left" w:pos="450"/>
          <w:tab w:val="center" w:pos="2880"/>
          <w:tab w:val="center" w:pos="3690"/>
          <w:tab w:val="left" w:pos="4320"/>
          <w:tab w:val="left" w:pos="5220"/>
        </w:tabs>
        <w:spacing w:line="192" w:lineRule="auto"/>
        <w:ind w:left="5220" w:hanging="5220"/>
        <w:rPr>
          <w:color w:val="000000" w:themeColor="text1"/>
        </w:rPr>
      </w:pPr>
      <w:r w:rsidRPr="0096674B">
        <w:rPr>
          <w:color w:val="000000" w:themeColor="text1"/>
        </w:rPr>
        <w:tab/>
      </w:r>
      <w:r w:rsidRPr="0096674B">
        <w:rPr>
          <w:color w:val="000000" w:themeColor="text1"/>
        </w:rPr>
        <w:tab/>
      </w:r>
      <w:r w:rsidRPr="0096674B">
        <w:rPr>
          <w:color w:val="000000" w:themeColor="text1"/>
        </w:rPr>
        <w:tab/>
      </w:r>
      <w:r w:rsidRPr="0096674B">
        <w:rPr>
          <w:color w:val="000000" w:themeColor="text1"/>
          <w:u w:val="single"/>
        </w:rPr>
        <w:t>Size</w:t>
      </w:r>
      <w:r w:rsidRPr="0096674B">
        <w:rPr>
          <w:color w:val="000000" w:themeColor="text1"/>
        </w:rPr>
        <w:tab/>
      </w:r>
      <w:r w:rsidRPr="0096674B">
        <w:rPr>
          <w:color w:val="000000" w:themeColor="text1"/>
          <w:u w:val="single"/>
        </w:rPr>
        <w:t>Usage</w:t>
      </w:r>
      <w:r w:rsidRPr="0096674B">
        <w:rPr>
          <w:color w:val="000000" w:themeColor="text1"/>
        </w:rPr>
        <w:tab/>
      </w:r>
      <w:r w:rsidRPr="0096674B">
        <w:rPr>
          <w:color w:val="000000" w:themeColor="text1"/>
          <w:u w:val="single"/>
        </w:rPr>
        <w:t>Loc.</w:t>
      </w:r>
      <w:r w:rsidRPr="0096674B">
        <w:rPr>
          <w:color w:val="000000" w:themeColor="text1"/>
        </w:rPr>
        <w:tab/>
      </w:r>
      <w:r w:rsidRPr="0096674B">
        <w:rPr>
          <w:color w:val="000000" w:themeColor="text1"/>
          <w:u w:val="single"/>
        </w:rPr>
        <w:t>Remark</w:t>
      </w:r>
    </w:p>
    <w:p w:rsidR="006C6E67" w:rsidRPr="0096674B" w:rsidP="00483673" w14:paraId="6B8A4B54" w14:textId="77777777">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p>
    <w:p w:rsidR="00EF53BC" w:rsidRPr="0096674B" w:rsidP="00EF53BC" w14:paraId="4E484B4B" w14:textId="77777777">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bookmarkStart w:id="9" w:name="_Hlk125725863"/>
      <w:r w:rsidRPr="0096674B">
        <w:rPr>
          <w:color w:val="000000" w:themeColor="text1"/>
        </w:rPr>
        <w:tab/>
      </w:r>
      <w:r w:rsidRPr="0096674B">
        <w:rPr>
          <w:color w:val="000000" w:themeColor="text1"/>
        </w:rPr>
        <w:t>3.</w:t>
      </w:r>
      <w:r w:rsidRPr="0096674B">
        <w:rPr>
          <w:color w:val="000000" w:themeColor="text1"/>
        </w:rPr>
        <w:tab/>
        <w:t>Record Number</w:t>
      </w:r>
      <w:r w:rsidRPr="0096674B">
        <w:rPr>
          <w:color w:val="000000" w:themeColor="text1"/>
        </w:rPr>
        <w:tab/>
        <w:t>2</w:t>
      </w:r>
      <w:r w:rsidRPr="0096674B">
        <w:rPr>
          <w:color w:val="000000" w:themeColor="text1"/>
        </w:rPr>
        <w:tab/>
        <w:t>9</w:t>
      </w:r>
      <w:r w:rsidRPr="0096674B">
        <w:rPr>
          <w:color w:val="000000" w:themeColor="text1"/>
        </w:rPr>
        <w:tab/>
        <w:t>12-13</w:t>
      </w:r>
      <w:r w:rsidRPr="0096674B">
        <w:rPr>
          <w:color w:val="000000" w:themeColor="text1"/>
        </w:rPr>
        <w:tab/>
        <w:t>#2 - Reserved for future use.</w:t>
      </w:r>
    </w:p>
    <w:p w:rsidR="00EF53BC" w:rsidRPr="0096674B" w:rsidP="00EF53BC" w14:paraId="467D52DD" w14:textId="77777777">
      <w:pPr>
        <w:tabs>
          <w:tab w:val="right" w:pos="270"/>
          <w:tab w:val="left" w:pos="360"/>
          <w:tab w:val="center" w:pos="2880"/>
          <w:tab w:val="center" w:pos="3690"/>
          <w:tab w:val="left" w:pos="4320"/>
          <w:tab w:val="left" w:pos="5220"/>
          <w:tab w:val="left" w:pos="5760"/>
        </w:tabs>
        <w:spacing w:line="192" w:lineRule="auto"/>
        <w:ind w:left="5227" w:hanging="5227"/>
        <w:rPr>
          <w:color w:val="000000" w:themeColor="text1"/>
        </w:rPr>
      </w:pPr>
      <w:r w:rsidRPr="0096674B">
        <w:rPr>
          <w:color w:val="000000" w:themeColor="text1"/>
        </w:rPr>
        <w:tab/>
      </w:r>
      <w:r w:rsidRPr="0096674B">
        <w:rPr>
          <w:color w:val="000000" w:themeColor="text1"/>
        </w:rPr>
        <w:tab/>
      </w:r>
      <w:r w:rsidRPr="0096674B">
        <w:rPr>
          <w:color w:val="000000" w:themeColor="text1"/>
        </w:rPr>
        <w:tab/>
      </w:r>
      <w:r w:rsidRPr="0096674B">
        <w:rPr>
          <w:color w:val="000000" w:themeColor="text1"/>
        </w:rPr>
        <w:tab/>
      </w:r>
      <w:r w:rsidRPr="0096674B">
        <w:rPr>
          <w:color w:val="000000" w:themeColor="text1"/>
        </w:rPr>
        <w:tab/>
      </w:r>
      <w:r w:rsidRPr="0096674B">
        <w:rPr>
          <w:color w:val="000000" w:themeColor="text1"/>
        </w:rPr>
        <w:tab/>
        <w:t>#3 - Vendor information; optional; left justified in positions 21 through 60.</w:t>
      </w:r>
    </w:p>
    <w:p w:rsidR="00EF53BC" w:rsidRPr="0096674B" w:rsidP="00EF53BC" w14:paraId="50E0C139" w14:textId="77777777">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r w:rsidRPr="0096674B">
        <w:rPr>
          <w:color w:val="000000" w:themeColor="text1"/>
        </w:rPr>
        <w:tab/>
      </w:r>
      <w:r w:rsidRPr="0096674B">
        <w:rPr>
          <w:color w:val="000000" w:themeColor="text1"/>
        </w:rPr>
        <w:tab/>
      </w:r>
      <w:r w:rsidRPr="0096674B">
        <w:rPr>
          <w:color w:val="000000" w:themeColor="text1"/>
        </w:rPr>
        <w:tab/>
      </w:r>
      <w:r w:rsidRPr="0096674B">
        <w:rPr>
          <w:color w:val="000000" w:themeColor="text1"/>
        </w:rPr>
        <w:tab/>
      </w:r>
      <w:r w:rsidRPr="0096674B">
        <w:rPr>
          <w:color w:val="000000" w:themeColor="text1"/>
        </w:rPr>
        <w:tab/>
      </w:r>
      <w:r w:rsidRPr="0096674B">
        <w:rPr>
          <w:color w:val="000000" w:themeColor="text1"/>
        </w:rPr>
        <w:tab/>
        <w:t>#4 - The time that the cost report is created. This is represented in military time as alpha numeric.  Use positions 21 through 25.  Example 2:30 pm is expressed as 14:30.</w:t>
      </w:r>
    </w:p>
    <w:p w:rsidR="00EF53BC" w:rsidRPr="0096674B" w:rsidP="00483673" w14:paraId="1F435689" w14:textId="5B0643CA">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r w:rsidRPr="0096674B">
        <w:rPr>
          <w:color w:val="000000" w:themeColor="text1"/>
        </w:rPr>
        <w:tab/>
      </w:r>
      <w:r w:rsidRPr="0096674B">
        <w:rPr>
          <w:color w:val="000000" w:themeColor="text1"/>
        </w:rPr>
        <w:tab/>
      </w:r>
      <w:r w:rsidRPr="0096674B">
        <w:rPr>
          <w:color w:val="000000" w:themeColor="text1"/>
        </w:rPr>
        <w:tab/>
      </w:r>
      <w:r w:rsidRPr="0096674B">
        <w:rPr>
          <w:color w:val="000000" w:themeColor="text1"/>
        </w:rPr>
        <w:tab/>
      </w:r>
      <w:r w:rsidRPr="0096674B">
        <w:rPr>
          <w:color w:val="000000" w:themeColor="text1"/>
        </w:rPr>
        <w:tab/>
      </w:r>
      <w:r w:rsidRPr="0096674B">
        <w:rPr>
          <w:color w:val="000000" w:themeColor="text1"/>
        </w:rPr>
        <w:tab/>
        <w:t>#5 through 99 - Reserved for future use.</w:t>
      </w:r>
    </w:p>
    <w:p w:rsidR="00EF53BC" w:rsidRPr="0096674B" w:rsidP="00483673" w14:paraId="51AB884D" w14:textId="77777777">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r w:rsidRPr="0096674B">
        <w:rPr>
          <w:color w:val="000000" w:themeColor="text1"/>
        </w:rPr>
        <w:tab/>
      </w:r>
    </w:p>
    <w:p w:rsidR="006C6E67" w:rsidRPr="0096674B" w:rsidP="00483673" w14:paraId="663CA9C8" w14:textId="3C98D5A1">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r w:rsidRPr="0096674B">
        <w:rPr>
          <w:color w:val="000000" w:themeColor="text1"/>
        </w:rPr>
        <w:tab/>
      </w:r>
      <w:r w:rsidRPr="0096674B">
        <w:rPr>
          <w:color w:val="000000" w:themeColor="text1"/>
        </w:rPr>
        <w:t>4.</w:t>
      </w:r>
      <w:r w:rsidRPr="0096674B">
        <w:rPr>
          <w:color w:val="000000" w:themeColor="text1"/>
        </w:rPr>
        <w:tab/>
        <w:t>Spaces</w:t>
      </w:r>
      <w:r w:rsidRPr="0096674B">
        <w:rPr>
          <w:color w:val="000000" w:themeColor="text1"/>
        </w:rPr>
        <w:tab/>
        <w:t>7</w:t>
      </w:r>
      <w:r w:rsidRPr="0096674B">
        <w:rPr>
          <w:color w:val="000000" w:themeColor="text1"/>
        </w:rPr>
        <w:tab/>
        <w:t>X</w:t>
      </w:r>
      <w:r w:rsidRPr="0096674B">
        <w:rPr>
          <w:color w:val="000000" w:themeColor="text1"/>
        </w:rPr>
        <w:tab/>
        <w:t>14-20</w:t>
      </w:r>
      <w:r w:rsidRPr="0096674B">
        <w:rPr>
          <w:color w:val="000000" w:themeColor="text1"/>
        </w:rPr>
        <w:tab/>
        <w:t>Spaces (optional)</w:t>
      </w:r>
      <w:bookmarkEnd w:id="9"/>
    </w:p>
    <w:p w:rsidR="006C6E67" w:rsidRPr="0096674B" w:rsidP="00483673" w14:paraId="7D143437" w14:textId="77777777">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rPr>
      </w:pPr>
    </w:p>
    <w:p w:rsidR="00D1228F" w:rsidRPr="0096674B" w:rsidP="00483673" w14:paraId="74D091F4" w14:textId="404A4A61">
      <w:pPr>
        <w:tabs>
          <w:tab w:val="right" w:pos="270"/>
          <w:tab w:val="left" w:pos="360"/>
          <w:tab w:val="center" w:pos="2880"/>
          <w:tab w:val="center" w:pos="3690"/>
          <w:tab w:val="left" w:pos="4320"/>
          <w:tab w:val="left" w:pos="5220"/>
          <w:tab w:val="left" w:pos="5760"/>
        </w:tabs>
        <w:spacing w:line="192" w:lineRule="auto"/>
        <w:ind w:left="5220" w:hanging="5220"/>
        <w:rPr>
          <w:color w:val="000000" w:themeColor="text1"/>
          <w:szCs w:val="24"/>
        </w:rPr>
      </w:pPr>
      <w:r w:rsidRPr="0096674B">
        <w:rPr>
          <w:color w:val="000000" w:themeColor="text1"/>
        </w:rPr>
        <w:tab/>
        <w:t>5.</w:t>
      </w:r>
      <w:r w:rsidRPr="0096674B">
        <w:rPr>
          <w:color w:val="000000" w:themeColor="text1"/>
        </w:rPr>
        <w:tab/>
        <w:t>ID Information</w:t>
      </w:r>
      <w:r w:rsidRPr="0096674B">
        <w:rPr>
          <w:color w:val="000000" w:themeColor="text1"/>
        </w:rPr>
        <w:tab/>
        <w:t>40</w:t>
      </w:r>
      <w:r w:rsidRPr="0096674B">
        <w:rPr>
          <w:color w:val="000000" w:themeColor="text1"/>
        </w:rPr>
        <w:tab/>
        <w:t>X</w:t>
      </w:r>
      <w:r w:rsidRPr="0096674B">
        <w:rPr>
          <w:color w:val="000000" w:themeColor="text1"/>
        </w:rPr>
        <w:tab/>
        <w:t>21-60</w:t>
      </w:r>
      <w:r w:rsidRPr="0096674B">
        <w:rPr>
          <w:color w:val="000000" w:themeColor="text1"/>
        </w:rPr>
        <w:tab/>
        <w:t>Left justified to position 21.</w:t>
      </w:r>
    </w:p>
    <w:p w:rsidR="00AB3D8A" w:rsidRPr="0096674B" w:rsidP="00897E41" w14:paraId="55D52D36" w14:textId="77777777">
      <w:pPr>
        <w:spacing w:line="192" w:lineRule="auto"/>
        <w:jc w:val="center"/>
        <w:rPr>
          <w:color w:val="000000" w:themeColor="text1"/>
          <w:szCs w:val="24"/>
        </w:rPr>
      </w:pPr>
    </w:p>
    <w:p w:rsidR="00AB3D8A" w:rsidRPr="0096674B" w:rsidP="00897E41" w14:paraId="6E3453F8" w14:textId="0239D6A2">
      <w:pPr>
        <w:spacing w:line="192" w:lineRule="auto"/>
        <w:jc w:val="center"/>
        <w:rPr>
          <w:b/>
          <w:color w:val="000000" w:themeColor="text1"/>
          <w:szCs w:val="24"/>
        </w:rPr>
      </w:pPr>
      <w:r w:rsidRPr="0096674B">
        <w:rPr>
          <w:b/>
          <w:color w:val="000000" w:themeColor="text1"/>
          <w:szCs w:val="24"/>
        </w:rPr>
        <w:t>RECORD NAME:  Type 2 Records for Labels</w:t>
      </w:r>
    </w:p>
    <w:p w:rsidR="00AB3D8A" w:rsidRPr="0096674B" w:rsidP="00897E41" w14:paraId="68864BC0" w14:textId="77777777">
      <w:pPr>
        <w:spacing w:line="192" w:lineRule="auto"/>
        <w:jc w:val="center"/>
        <w:rPr>
          <w:b/>
          <w:color w:val="000000" w:themeColor="text1"/>
          <w:szCs w:val="24"/>
        </w:rPr>
      </w:pPr>
    </w:p>
    <w:tbl>
      <w:tblPr>
        <w:tblW w:w="9360" w:type="dxa"/>
        <w:tblLayout w:type="fixed"/>
        <w:tblLook w:val="0000"/>
      </w:tblPr>
      <w:tblGrid>
        <w:gridCol w:w="450"/>
        <w:gridCol w:w="2970"/>
        <w:gridCol w:w="750"/>
        <w:gridCol w:w="870"/>
        <w:gridCol w:w="896"/>
        <w:gridCol w:w="3424"/>
      </w:tblGrid>
      <w:tr w14:paraId="6F1C3ECF" w14:textId="77777777" w:rsidTr="009558B9">
        <w:tblPrEx>
          <w:tblW w:w="9360" w:type="dxa"/>
          <w:tblLayout w:type="fixed"/>
          <w:tblLook w:val="0000"/>
        </w:tblPrEx>
        <w:tc>
          <w:tcPr>
            <w:tcW w:w="450" w:type="dxa"/>
          </w:tcPr>
          <w:p w:rsidR="00AB3D8A" w:rsidRPr="0096674B" w:rsidP="00897E41" w14:paraId="0314EBEE" w14:textId="77777777">
            <w:pPr>
              <w:spacing w:line="192" w:lineRule="auto"/>
              <w:rPr>
                <w:color w:val="000000" w:themeColor="text1"/>
                <w:szCs w:val="24"/>
              </w:rPr>
            </w:pPr>
          </w:p>
        </w:tc>
        <w:tc>
          <w:tcPr>
            <w:tcW w:w="2970" w:type="dxa"/>
          </w:tcPr>
          <w:p w:rsidR="00AB3D8A" w:rsidRPr="0096674B" w:rsidP="00897E41" w14:paraId="54ABC18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tc>
        <w:tc>
          <w:tcPr>
            <w:tcW w:w="750" w:type="dxa"/>
            <w:vAlign w:val="bottom"/>
          </w:tcPr>
          <w:p w:rsidR="00AB3D8A" w:rsidRPr="0096674B" w:rsidP="00897E41" w14:paraId="5C2B6CF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szCs w:val="24"/>
              </w:rPr>
            </w:pPr>
            <w:r w:rsidRPr="0096674B">
              <w:rPr>
                <w:color w:val="000000" w:themeColor="text1"/>
                <w:szCs w:val="24"/>
                <w:u w:val="single"/>
              </w:rPr>
              <w:t>Size</w:t>
            </w:r>
          </w:p>
        </w:tc>
        <w:tc>
          <w:tcPr>
            <w:tcW w:w="870" w:type="dxa"/>
            <w:vAlign w:val="bottom"/>
          </w:tcPr>
          <w:p w:rsidR="00AB3D8A" w:rsidRPr="0096674B" w:rsidP="00897E41" w14:paraId="090067A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szCs w:val="24"/>
              </w:rPr>
            </w:pPr>
            <w:r w:rsidRPr="0096674B">
              <w:rPr>
                <w:color w:val="000000" w:themeColor="text1"/>
                <w:szCs w:val="24"/>
                <w:u w:val="single"/>
              </w:rPr>
              <w:t>Usage</w:t>
            </w:r>
          </w:p>
        </w:tc>
        <w:tc>
          <w:tcPr>
            <w:tcW w:w="896" w:type="dxa"/>
            <w:vAlign w:val="bottom"/>
          </w:tcPr>
          <w:p w:rsidR="00AB3D8A" w:rsidRPr="0096674B" w:rsidP="00897E41" w14:paraId="6F9500F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szCs w:val="24"/>
              </w:rPr>
            </w:pPr>
            <w:r w:rsidRPr="0096674B">
              <w:rPr>
                <w:color w:val="000000" w:themeColor="text1"/>
                <w:szCs w:val="24"/>
                <w:u w:val="single"/>
              </w:rPr>
              <w:t>Loc.</w:t>
            </w:r>
          </w:p>
        </w:tc>
        <w:tc>
          <w:tcPr>
            <w:tcW w:w="3424" w:type="dxa"/>
            <w:vAlign w:val="bottom"/>
          </w:tcPr>
          <w:p w:rsidR="00AB3D8A" w:rsidRPr="0096674B" w:rsidP="00897E41" w14:paraId="42526C9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u w:val="single"/>
              </w:rPr>
              <w:t>Remarks</w:t>
            </w:r>
          </w:p>
        </w:tc>
      </w:tr>
      <w:tr w14:paraId="1D7FD8DB" w14:textId="77777777" w:rsidTr="009558B9">
        <w:tblPrEx>
          <w:tblW w:w="9360" w:type="dxa"/>
          <w:tblLayout w:type="fixed"/>
          <w:tblLook w:val="0000"/>
        </w:tblPrEx>
        <w:tc>
          <w:tcPr>
            <w:tcW w:w="450" w:type="dxa"/>
          </w:tcPr>
          <w:p w:rsidR="00997C00" w:rsidRPr="0096674B" w:rsidP="00897E41" w14:paraId="29A26B42" w14:textId="77777777">
            <w:pPr>
              <w:spacing w:line="192" w:lineRule="auto"/>
              <w:rPr>
                <w:noProof/>
                <w:color w:val="000000" w:themeColor="text1"/>
                <w:szCs w:val="24"/>
              </w:rPr>
            </w:pPr>
          </w:p>
        </w:tc>
        <w:tc>
          <w:tcPr>
            <w:tcW w:w="2970" w:type="dxa"/>
          </w:tcPr>
          <w:p w:rsidR="00997C00" w:rsidRPr="0096674B" w:rsidP="00897E41" w14:paraId="56F997B8" w14:textId="77777777">
            <w:pPr>
              <w:spacing w:line="192" w:lineRule="auto"/>
              <w:rPr>
                <w:color w:val="000000" w:themeColor="text1"/>
                <w:szCs w:val="24"/>
              </w:rPr>
            </w:pPr>
          </w:p>
        </w:tc>
        <w:tc>
          <w:tcPr>
            <w:tcW w:w="750" w:type="dxa"/>
          </w:tcPr>
          <w:p w:rsidR="00997C00" w:rsidRPr="0096674B" w:rsidP="00897E41" w14:paraId="403E5864" w14:textId="77777777">
            <w:pPr>
              <w:spacing w:line="192" w:lineRule="auto"/>
              <w:jc w:val="center"/>
              <w:rPr>
                <w:color w:val="000000" w:themeColor="text1"/>
                <w:szCs w:val="24"/>
              </w:rPr>
            </w:pPr>
          </w:p>
        </w:tc>
        <w:tc>
          <w:tcPr>
            <w:tcW w:w="870" w:type="dxa"/>
          </w:tcPr>
          <w:p w:rsidR="00997C00" w:rsidRPr="0096674B" w:rsidP="00897E41" w14:paraId="32D1D968" w14:textId="77777777">
            <w:pPr>
              <w:spacing w:line="192" w:lineRule="auto"/>
              <w:jc w:val="center"/>
              <w:rPr>
                <w:color w:val="000000" w:themeColor="text1"/>
                <w:szCs w:val="24"/>
              </w:rPr>
            </w:pPr>
          </w:p>
        </w:tc>
        <w:tc>
          <w:tcPr>
            <w:tcW w:w="896" w:type="dxa"/>
          </w:tcPr>
          <w:p w:rsidR="00997C00" w:rsidRPr="0096674B" w:rsidP="00897E41" w14:paraId="378E45E5" w14:textId="77777777">
            <w:pPr>
              <w:spacing w:line="192" w:lineRule="auto"/>
              <w:jc w:val="center"/>
              <w:rPr>
                <w:color w:val="000000" w:themeColor="text1"/>
                <w:szCs w:val="24"/>
              </w:rPr>
            </w:pPr>
          </w:p>
        </w:tc>
        <w:tc>
          <w:tcPr>
            <w:tcW w:w="3424" w:type="dxa"/>
          </w:tcPr>
          <w:p w:rsidR="00997C00" w:rsidRPr="0096674B" w:rsidP="00897E41" w14:paraId="681C373C" w14:textId="77777777">
            <w:pPr>
              <w:spacing w:line="192" w:lineRule="auto"/>
              <w:rPr>
                <w:color w:val="000000" w:themeColor="text1"/>
                <w:szCs w:val="24"/>
              </w:rPr>
            </w:pPr>
          </w:p>
        </w:tc>
      </w:tr>
      <w:tr w14:paraId="7D4E2298" w14:textId="77777777" w:rsidTr="00B864B3">
        <w:tblPrEx>
          <w:tblW w:w="9360" w:type="dxa"/>
          <w:tblLayout w:type="fixed"/>
          <w:tblLook w:val="0000"/>
        </w:tblPrEx>
        <w:trPr>
          <w:trHeight w:val="432"/>
        </w:trPr>
        <w:tc>
          <w:tcPr>
            <w:tcW w:w="450" w:type="dxa"/>
          </w:tcPr>
          <w:p w:rsidR="00997C00" w:rsidRPr="0096674B" w:rsidP="00897E41" w14:paraId="4CAF1E27" w14:textId="77777777">
            <w:pPr>
              <w:spacing w:line="192" w:lineRule="auto"/>
              <w:rPr>
                <w:noProof/>
                <w:color w:val="000000" w:themeColor="text1"/>
                <w:szCs w:val="24"/>
              </w:rPr>
            </w:pPr>
            <w:r w:rsidRPr="0096674B">
              <w:rPr>
                <w:noProof/>
                <w:color w:val="000000" w:themeColor="text1"/>
                <w:szCs w:val="24"/>
              </w:rPr>
              <w:t>1.</w:t>
            </w:r>
          </w:p>
        </w:tc>
        <w:tc>
          <w:tcPr>
            <w:tcW w:w="2970" w:type="dxa"/>
          </w:tcPr>
          <w:p w:rsidR="00997C00" w:rsidRPr="0096674B" w:rsidP="00897E41" w14:paraId="75249AC7" w14:textId="77777777">
            <w:pPr>
              <w:spacing w:line="192" w:lineRule="auto"/>
              <w:rPr>
                <w:noProof/>
                <w:color w:val="000000" w:themeColor="text1"/>
                <w:szCs w:val="24"/>
              </w:rPr>
            </w:pPr>
            <w:r w:rsidRPr="0096674B">
              <w:rPr>
                <w:noProof/>
                <w:color w:val="000000" w:themeColor="text1"/>
                <w:szCs w:val="24"/>
              </w:rPr>
              <w:t>Record Type</w:t>
            </w:r>
          </w:p>
        </w:tc>
        <w:tc>
          <w:tcPr>
            <w:tcW w:w="750" w:type="dxa"/>
          </w:tcPr>
          <w:p w:rsidR="00997C00" w:rsidRPr="0096674B" w:rsidP="00897E41" w14:paraId="1852B19E" w14:textId="77777777">
            <w:pPr>
              <w:spacing w:line="192" w:lineRule="auto"/>
              <w:jc w:val="center"/>
              <w:rPr>
                <w:noProof/>
                <w:color w:val="000000" w:themeColor="text1"/>
                <w:szCs w:val="24"/>
              </w:rPr>
            </w:pPr>
            <w:r w:rsidRPr="0096674B">
              <w:rPr>
                <w:noProof/>
                <w:color w:val="000000" w:themeColor="text1"/>
                <w:szCs w:val="24"/>
              </w:rPr>
              <w:t>1</w:t>
            </w:r>
          </w:p>
        </w:tc>
        <w:tc>
          <w:tcPr>
            <w:tcW w:w="870" w:type="dxa"/>
          </w:tcPr>
          <w:p w:rsidR="00997C00" w:rsidRPr="0096674B" w:rsidP="00897E41" w14:paraId="3774AE79" w14:textId="77777777">
            <w:pPr>
              <w:spacing w:line="192" w:lineRule="auto"/>
              <w:jc w:val="center"/>
              <w:rPr>
                <w:noProof/>
                <w:color w:val="000000" w:themeColor="text1"/>
                <w:szCs w:val="24"/>
              </w:rPr>
            </w:pPr>
            <w:r w:rsidRPr="0096674B">
              <w:rPr>
                <w:noProof/>
                <w:color w:val="000000" w:themeColor="text1"/>
                <w:szCs w:val="24"/>
              </w:rPr>
              <w:t>9</w:t>
            </w:r>
          </w:p>
        </w:tc>
        <w:tc>
          <w:tcPr>
            <w:tcW w:w="896" w:type="dxa"/>
          </w:tcPr>
          <w:p w:rsidR="00997C00" w:rsidRPr="0096674B" w:rsidP="00897E41" w14:paraId="12563B04" w14:textId="77777777">
            <w:pPr>
              <w:spacing w:line="192" w:lineRule="auto"/>
              <w:jc w:val="center"/>
              <w:rPr>
                <w:noProof/>
                <w:color w:val="000000" w:themeColor="text1"/>
                <w:szCs w:val="24"/>
              </w:rPr>
            </w:pPr>
            <w:r w:rsidRPr="0096674B">
              <w:rPr>
                <w:noProof/>
                <w:color w:val="000000" w:themeColor="text1"/>
                <w:szCs w:val="24"/>
              </w:rPr>
              <w:t>1</w:t>
            </w:r>
          </w:p>
        </w:tc>
        <w:tc>
          <w:tcPr>
            <w:tcW w:w="3424" w:type="dxa"/>
          </w:tcPr>
          <w:p w:rsidR="00997C00" w:rsidRPr="0096674B" w:rsidP="00897E41" w14:paraId="1122C0E1" w14:textId="77777777">
            <w:pPr>
              <w:spacing w:line="192" w:lineRule="auto"/>
              <w:rPr>
                <w:noProof/>
                <w:color w:val="000000" w:themeColor="text1"/>
                <w:szCs w:val="24"/>
              </w:rPr>
            </w:pPr>
            <w:r w:rsidRPr="0096674B">
              <w:rPr>
                <w:noProof/>
                <w:color w:val="000000" w:themeColor="text1"/>
                <w:szCs w:val="24"/>
              </w:rPr>
              <w:t>Constant "2"</w:t>
            </w:r>
          </w:p>
        </w:tc>
      </w:tr>
      <w:tr w14:paraId="3B8B46AB" w14:textId="77777777" w:rsidTr="00B864B3">
        <w:tblPrEx>
          <w:tblW w:w="9360" w:type="dxa"/>
          <w:tblLayout w:type="fixed"/>
          <w:tblLook w:val="0000"/>
        </w:tblPrEx>
        <w:trPr>
          <w:trHeight w:val="432"/>
        </w:trPr>
        <w:tc>
          <w:tcPr>
            <w:tcW w:w="450" w:type="dxa"/>
          </w:tcPr>
          <w:p w:rsidR="00997C00" w:rsidRPr="0096674B" w:rsidP="00897E41" w14:paraId="39921D87" w14:textId="77777777">
            <w:pPr>
              <w:spacing w:line="192" w:lineRule="auto"/>
              <w:rPr>
                <w:noProof/>
                <w:color w:val="000000" w:themeColor="text1"/>
                <w:szCs w:val="24"/>
              </w:rPr>
            </w:pPr>
            <w:r w:rsidRPr="0096674B">
              <w:rPr>
                <w:noProof/>
                <w:color w:val="000000" w:themeColor="text1"/>
                <w:szCs w:val="24"/>
              </w:rPr>
              <w:t>2.</w:t>
            </w:r>
          </w:p>
        </w:tc>
        <w:tc>
          <w:tcPr>
            <w:tcW w:w="2970" w:type="dxa"/>
          </w:tcPr>
          <w:p w:rsidR="00997C00" w:rsidRPr="0096674B" w:rsidP="00897E41" w14:paraId="358384B5" w14:textId="77777777">
            <w:pPr>
              <w:spacing w:line="192" w:lineRule="auto"/>
              <w:rPr>
                <w:noProof/>
                <w:color w:val="000000" w:themeColor="text1"/>
                <w:szCs w:val="24"/>
              </w:rPr>
            </w:pPr>
            <w:r w:rsidRPr="0096674B">
              <w:rPr>
                <w:noProof/>
                <w:color w:val="000000" w:themeColor="text1"/>
                <w:szCs w:val="24"/>
              </w:rPr>
              <w:t>Wkst. Indicator</w:t>
            </w:r>
          </w:p>
        </w:tc>
        <w:tc>
          <w:tcPr>
            <w:tcW w:w="750" w:type="dxa"/>
          </w:tcPr>
          <w:p w:rsidR="00997C00" w:rsidRPr="0096674B" w:rsidP="00897E41" w14:paraId="1186E43B" w14:textId="77777777">
            <w:pPr>
              <w:spacing w:line="192" w:lineRule="auto"/>
              <w:jc w:val="center"/>
              <w:rPr>
                <w:noProof/>
                <w:color w:val="000000" w:themeColor="text1"/>
                <w:szCs w:val="24"/>
              </w:rPr>
            </w:pPr>
            <w:r w:rsidRPr="0096674B">
              <w:rPr>
                <w:noProof/>
                <w:color w:val="000000" w:themeColor="text1"/>
                <w:szCs w:val="24"/>
              </w:rPr>
              <w:t>7</w:t>
            </w:r>
          </w:p>
        </w:tc>
        <w:tc>
          <w:tcPr>
            <w:tcW w:w="870" w:type="dxa"/>
          </w:tcPr>
          <w:p w:rsidR="00997C00" w:rsidRPr="0096674B" w:rsidP="00897E41" w14:paraId="7EEE620E" w14:textId="77777777">
            <w:pPr>
              <w:spacing w:line="192" w:lineRule="auto"/>
              <w:jc w:val="center"/>
              <w:rPr>
                <w:noProof/>
                <w:color w:val="000000" w:themeColor="text1"/>
                <w:szCs w:val="24"/>
              </w:rPr>
            </w:pPr>
            <w:r w:rsidRPr="0096674B">
              <w:rPr>
                <w:noProof/>
                <w:color w:val="000000" w:themeColor="text1"/>
                <w:szCs w:val="24"/>
              </w:rPr>
              <w:t>X</w:t>
            </w:r>
          </w:p>
        </w:tc>
        <w:tc>
          <w:tcPr>
            <w:tcW w:w="896" w:type="dxa"/>
          </w:tcPr>
          <w:p w:rsidR="00997C00" w:rsidRPr="0096674B" w:rsidP="00897E41" w14:paraId="1A349CE3" w14:textId="77777777">
            <w:pPr>
              <w:spacing w:line="192" w:lineRule="auto"/>
              <w:jc w:val="center"/>
              <w:rPr>
                <w:noProof/>
                <w:color w:val="000000" w:themeColor="text1"/>
                <w:szCs w:val="24"/>
              </w:rPr>
            </w:pPr>
            <w:r w:rsidRPr="0096674B">
              <w:rPr>
                <w:noProof/>
                <w:color w:val="000000" w:themeColor="text1"/>
                <w:szCs w:val="24"/>
              </w:rPr>
              <w:t>2-8</w:t>
            </w:r>
          </w:p>
        </w:tc>
        <w:tc>
          <w:tcPr>
            <w:tcW w:w="3424" w:type="dxa"/>
          </w:tcPr>
          <w:p w:rsidR="00997C00" w:rsidRPr="0096674B" w:rsidP="00347112" w14:paraId="6F737638" w14:textId="79CF358D">
            <w:pPr>
              <w:spacing w:line="192" w:lineRule="auto"/>
              <w:rPr>
                <w:noProof/>
                <w:color w:val="000000" w:themeColor="text1"/>
                <w:szCs w:val="24"/>
              </w:rPr>
            </w:pPr>
            <w:r w:rsidRPr="0096674B">
              <w:rPr>
                <w:noProof/>
                <w:color w:val="000000" w:themeColor="text1"/>
                <w:szCs w:val="24"/>
              </w:rPr>
              <w:t>Alphanumeric.  Refer to Table</w:t>
            </w:r>
            <w:r w:rsidRPr="0096674B" w:rsidR="00347112">
              <w:rPr>
                <w:noProof/>
                <w:color w:val="000000" w:themeColor="text1"/>
                <w:szCs w:val="24"/>
              </w:rPr>
              <w:t> </w:t>
            </w:r>
            <w:r w:rsidRPr="0096674B">
              <w:rPr>
                <w:noProof/>
                <w:color w:val="000000" w:themeColor="text1"/>
                <w:szCs w:val="24"/>
              </w:rPr>
              <w:t>2.</w:t>
            </w:r>
          </w:p>
        </w:tc>
      </w:tr>
      <w:tr w14:paraId="01B9CE2D" w14:textId="77777777" w:rsidTr="00B864B3">
        <w:tblPrEx>
          <w:tblW w:w="9360" w:type="dxa"/>
          <w:tblLayout w:type="fixed"/>
          <w:tblLook w:val="0000"/>
        </w:tblPrEx>
        <w:trPr>
          <w:trHeight w:val="432"/>
        </w:trPr>
        <w:tc>
          <w:tcPr>
            <w:tcW w:w="450" w:type="dxa"/>
          </w:tcPr>
          <w:p w:rsidR="00997C00" w:rsidRPr="0096674B" w:rsidP="00897E41" w14:paraId="6922DF91" w14:textId="77777777">
            <w:pPr>
              <w:spacing w:line="192" w:lineRule="auto"/>
              <w:rPr>
                <w:noProof/>
                <w:color w:val="000000" w:themeColor="text1"/>
                <w:szCs w:val="24"/>
              </w:rPr>
            </w:pPr>
            <w:r w:rsidRPr="0096674B">
              <w:rPr>
                <w:noProof/>
                <w:color w:val="000000" w:themeColor="text1"/>
                <w:szCs w:val="24"/>
              </w:rPr>
              <w:t>3.</w:t>
            </w:r>
          </w:p>
        </w:tc>
        <w:tc>
          <w:tcPr>
            <w:tcW w:w="2970" w:type="dxa"/>
          </w:tcPr>
          <w:p w:rsidR="00997C00" w:rsidRPr="0096674B" w:rsidP="00897E41" w14:paraId="79E7A885" w14:textId="77777777">
            <w:pPr>
              <w:spacing w:line="192" w:lineRule="auto"/>
              <w:rPr>
                <w:noProof/>
                <w:color w:val="000000" w:themeColor="text1"/>
                <w:szCs w:val="24"/>
              </w:rPr>
            </w:pPr>
            <w:r w:rsidRPr="0096674B">
              <w:rPr>
                <w:noProof/>
                <w:color w:val="000000" w:themeColor="text1"/>
                <w:szCs w:val="24"/>
              </w:rPr>
              <w:t>Spaces</w:t>
            </w:r>
          </w:p>
        </w:tc>
        <w:tc>
          <w:tcPr>
            <w:tcW w:w="750" w:type="dxa"/>
          </w:tcPr>
          <w:p w:rsidR="00997C00" w:rsidRPr="0096674B" w:rsidP="00897E41" w14:paraId="4738F745" w14:textId="77777777">
            <w:pPr>
              <w:spacing w:line="192" w:lineRule="auto"/>
              <w:jc w:val="center"/>
              <w:rPr>
                <w:noProof/>
                <w:color w:val="000000" w:themeColor="text1"/>
                <w:szCs w:val="24"/>
              </w:rPr>
            </w:pPr>
            <w:r w:rsidRPr="0096674B">
              <w:rPr>
                <w:noProof/>
                <w:color w:val="000000" w:themeColor="text1"/>
                <w:szCs w:val="24"/>
              </w:rPr>
              <w:t>2</w:t>
            </w:r>
          </w:p>
        </w:tc>
        <w:tc>
          <w:tcPr>
            <w:tcW w:w="870" w:type="dxa"/>
          </w:tcPr>
          <w:p w:rsidR="00997C00" w:rsidRPr="0096674B" w:rsidP="00897E41" w14:paraId="6F72DCC4" w14:textId="77777777">
            <w:pPr>
              <w:spacing w:line="192" w:lineRule="auto"/>
              <w:jc w:val="center"/>
              <w:rPr>
                <w:noProof/>
                <w:color w:val="000000" w:themeColor="text1"/>
                <w:szCs w:val="24"/>
              </w:rPr>
            </w:pPr>
            <w:r w:rsidRPr="0096674B">
              <w:rPr>
                <w:noProof/>
                <w:color w:val="000000" w:themeColor="text1"/>
                <w:szCs w:val="24"/>
              </w:rPr>
              <w:t>X</w:t>
            </w:r>
          </w:p>
        </w:tc>
        <w:tc>
          <w:tcPr>
            <w:tcW w:w="896" w:type="dxa"/>
          </w:tcPr>
          <w:p w:rsidR="00997C00" w:rsidRPr="0096674B" w:rsidP="00897E41" w14:paraId="248C4F14" w14:textId="77777777">
            <w:pPr>
              <w:spacing w:line="192" w:lineRule="auto"/>
              <w:jc w:val="center"/>
              <w:rPr>
                <w:noProof/>
                <w:color w:val="000000" w:themeColor="text1"/>
                <w:szCs w:val="24"/>
              </w:rPr>
            </w:pPr>
            <w:r w:rsidRPr="0096674B">
              <w:rPr>
                <w:noProof/>
                <w:color w:val="000000" w:themeColor="text1"/>
                <w:szCs w:val="24"/>
              </w:rPr>
              <w:t>9-10</w:t>
            </w:r>
          </w:p>
        </w:tc>
        <w:tc>
          <w:tcPr>
            <w:tcW w:w="3424" w:type="dxa"/>
          </w:tcPr>
          <w:p w:rsidR="00997C00" w:rsidRPr="0096674B" w:rsidP="00897E41" w14:paraId="35C2801E" w14:textId="77777777">
            <w:pPr>
              <w:spacing w:line="192" w:lineRule="auto"/>
              <w:rPr>
                <w:noProof/>
                <w:color w:val="000000" w:themeColor="text1"/>
                <w:szCs w:val="24"/>
              </w:rPr>
            </w:pPr>
          </w:p>
        </w:tc>
      </w:tr>
      <w:tr w14:paraId="3430FA5A" w14:textId="77777777" w:rsidTr="00B864B3">
        <w:tblPrEx>
          <w:tblW w:w="9360" w:type="dxa"/>
          <w:tblLayout w:type="fixed"/>
          <w:tblLook w:val="0000"/>
        </w:tblPrEx>
        <w:trPr>
          <w:trHeight w:val="432"/>
        </w:trPr>
        <w:tc>
          <w:tcPr>
            <w:tcW w:w="450" w:type="dxa"/>
          </w:tcPr>
          <w:p w:rsidR="00AB3D8A" w:rsidRPr="0096674B" w:rsidP="00897E41" w14:paraId="0EFDEFB1" w14:textId="77777777">
            <w:pPr>
              <w:spacing w:line="192" w:lineRule="auto"/>
              <w:rPr>
                <w:noProof/>
                <w:color w:val="000000" w:themeColor="text1"/>
                <w:szCs w:val="24"/>
              </w:rPr>
            </w:pPr>
            <w:r w:rsidRPr="0096674B">
              <w:rPr>
                <w:noProof/>
                <w:color w:val="000000" w:themeColor="text1"/>
                <w:szCs w:val="24"/>
              </w:rPr>
              <w:t>4.</w:t>
            </w:r>
          </w:p>
        </w:tc>
        <w:tc>
          <w:tcPr>
            <w:tcW w:w="2970" w:type="dxa"/>
          </w:tcPr>
          <w:p w:rsidR="00AB3D8A" w:rsidRPr="0096674B" w:rsidP="00897E41" w14:paraId="5A3E2544" w14:textId="77777777">
            <w:pPr>
              <w:spacing w:line="192" w:lineRule="auto"/>
              <w:rPr>
                <w:noProof/>
                <w:color w:val="000000" w:themeColor="text1"/>
                <w:szCs w:val="24"/>
              </w:rPr>
            </w:pPr>
            <w:r w:rsidRPr="0096674B">
              <w:rPr>
                <w:noProof/>
                <w:color w:val="000000" w:themeColor="text1"/>
                <w:szCs w:val="24"/>
              </w:rPr>
              <w:t>Line Number</w:t>
            </w:r>
          </w:p>
        </w:tc>
        <w:tc>
          <w:tcPr>
            <w:tcW w:w="750" w:type="dxa"/>
          </w:tcPr>
          <w:p w:rsidR="00AB3D8A" w:rsidRPr="0096674B" w:rsidP="00897E41" w14:paraId="1D288A9B" w14:textId="77777777">
            <w:pPr>
              <w:spacing w:line="192" w:lineRule="auto"/>
              <w:jc w:val="center"/>
              <w:rPr>
                <w:noProof/>
                <w:color w:val="000000" w:themeColor="text1"/>
                <w:szCs w:val="24"/>
              </w:rPr>
            </w:pPr>
            <w:r w:rsidRPr="0096674B">
              <w:rPr>
                <w:noProof/>
                <w:color w:val="000000" w:themeColor="text1"/>
                <w:szCs w:val="24"/>
              </w:rPr>
              <w:t>3</w:t>
            </w:r>
          </w:p>
        </w:tc>
        <w:tc>
          <w:tcPr>
            <w:tcW w:w="870" w:type="dxa"/>
          </w:tcPr>
          <w:p w:rsidR="00AB3D8A" w:rsidRPr="0096674B" w:rsidP="00897E41" w14:paraId="16D15009" w14:textId="77777777">
            <w:pPr>
              <w:spacing w:line="192" w:lineRule="auto"/>
              <w:jc w:val="center"/>
              <w:rPr>
                <w:noProof/>
                <w:color w:val="000000" w:themeColor="text1"/>
                <w:szCs w:val="24"/>
              </w:rPr>
            </w:pPr>
            <w:r w:rsidRPr="0096674B">
              <w:rPr>
                <w:noProof/>
                <w:color w:val="000000" w:themeColor="text1"/>
                <w:szCs w:val="24"/>
              </w:rPr>
              <w:t>9</w:t>
            </w:r>
          </w:p>
        </w:tc>
        <w:tc>
          <w:tcPr>
            <w:tcW w:w="896" w:type="dxa"/>
          </w:tcPr>
          <w:p w:rsidR="00AB3D8A" w:rsidRPr="0096674B" w:rsidP="00897E41" w14:paraId="2B3F3159" w14:textId="77777777">
            <w:pPr>
              <w:spacing w:line="192" w:lineRule="auto"/>
              <w:jc w:val="center"/>
              <w:rPr>
                <w:noProof/>
                <w:color w:val="000000" w:themeColor="text1"/>
                <w:szCs w:val="24"/>
              </w:rPr>
            </w:pPr>
            <w:r w:rsidRPr="0096674B">
              <w:rPr>
                <w:noProof/>
                <w:color w:val="000000" w:themeColor="text1"/>
                <w:szCs w:val="24"/>
              </w:rPr>
              <w:t>11-13</w:t>
            </w:r>
          </w:p>
        </w:tc>
        <w:tc>
          <w:tcPr>
            <w:tcW w:w="3424" w:type="dxa"/>
          </w:tcPr>
          <w:p w:rsidR="00AB3D8A" w:rsidRPr="0096674B" w:rsidP="00897E41" w14:paraId="7FA9E7DD" w14:textId="77777777">
            <w:pPr>
              <w:spacing w:line="192" w:lineRule="auto"/>
              <w:rPr>
                <w:noProof/>
                <w:color w:val="000000" w:themeColor="text1"/>
                <w:szCs w:val="24"/>
              </w:rPr>
            </w:pPr>
            <w:r w:rsidRPr="0096674B">
              <w:rPr>
                <w:noProof/>
                <w:color w:val="000000" w:themeColor="text1"/>
                <w:szCs w:val="24"/>
              </w:rPr>
              <w:t>Numeric</w:t>
            </w:r>
          </w:p>
        </w:tc>
      </w:tr>
      <w:tr w14:paraId="107EFEF5" w14:textId="77777777" w:rsidTr="00B864B3">
        <w:tblPrEx>
          <w:tblW w:w="9360" w:type="dxa"/>
          <w:tblLayout w:type="fixed"/>
          <w:tblLook w:val="0000"/>
        </w:tblPrEx>
        <w:trPr>
          <w:trHeight w:val="432"/>
        </w:trPr>
        <w:tc>
          <w:tcPr>
            <w:tcW w:w="450" w:type="dxa"/>
          </w:tcPr>
          <w:p w:rsidR="00AB3D8A" w:rsidRPr="0096674B" w:rsidP="00897E41" w14:paraId="060C9AFB" w14:textId="77777777">
            <w:pPr>
              <w:spacing w:line="192" w:lineRule="auto"/>
              <w:rPr>
                <w:noProof/>
                <w:color w:val="000000" w:themeColor="text1"/>
                <w:szCs w:val="24"/>
              </w:rPr>
            </w:pPr>
            <w:r w:rsidRPr="0096674B">
              <w:rPr>
                <w:noProof/>
                <w:color w:val="000000" w:themeColor="text1"/>
                <w:szCs w:val="24"/>
              </w:rPr>
              <w:t>5.</w:t>
            </w:r>
          </w:p>
        </w:tc>
        <w:tc>
          <w:tcPr>
            <w:tcW w:w="2970" w:type="dxa"/>
          </w:tcPr>
          <w:p w:rsidR="00AB3D8A" w:rsidRPr="0096674B" w:rsidP="00897E41" w14:paraId="65B0B86A" w14:textId="77777777">
            <w:pPr>
              <w:spacing w:line="192" w:lineRule="auto"/>
              <w:rPr>
                <w:noProof/>
                <w:color w:val="000000" w:themeColor="text1"/>
                <w:szCs w:val="24"/>
              </w:rPr>
            </w:pPr>
            <w:r w:rsidRPr="0096674B">
              <w:rPr>
                <w:noProof/>
                <w:color w:val="000000" w:themeColor="text1"/>
                <w:szCs w:val="24"/>
              </w:rPr>
              <w:t>Sub-line Number</w:t>
            </w:r>
          </w:p>
        </w:tc>
        <w:tc>
          <w:tcPr>
            <w:tcW w:w="750" w:type="dxa"/>
          </w:tcPr>
          <w:p w:rsidR="00AB3D8A" w:rsidRPr="0096674B" w:rsidP="00897E41" w14:paraId="504A2928" w14:textId="77777777">
            <w:pPr>
              <w:spacing w:line="192" w:lineRule="auto"/>
              <w:jc w:val="center"/>
              <w:rPr>
                <w:noProof/>
                <w:color w:val="000000" w:themeColor="text1"/>
                <w:szCs w:val="24"/>
              </w:rPr>
            </w:pPr>
            <w:r w:rsidRPr="0096674B">
              <w:rPr>
                <w:noProof/>
                <w:color w:val="000000" w:themeColor="text1"/>
                <w:szCs w:val="24"/>
              </w:rPr>
              <w:t>2</w:t>
            </w:r>
          </w:p>
        </w:tc>
        <w:tc>
          <w:tcPr>
            <w:tcW w:w="870" w:type="dxa"/>
          </w:tcPr>
          <w:p w:rsidR="00AB3D8A" w:rsidRPr="0096674B" w:rsidP="00897E41" w14:paraId="221A8DCD" w14:textId="77777777">
            <w:pPr>
              <w:spacing w:line="192" w:lineRule="auto"/>
              <w:jc w:val="center"/>
              <w:rPr>
                <w:noProof/>
                <w:color w:val="000000" w:themeColor="text1"/>
                <w:szCs w:val="24"/>
              </w:rPr>
            </w:pPr>
            <w:r w:rsidRPr="0096674B">
              <w:rPr>
                <w:noProof/>
                <w:color w:val="000000" w:themeColor="text1"/>
                <w:szCs w:val="24"/>
              </w:rPr>
              <w:t>9</w:t>
            </w:r>
          </w:p>
        </w:tc>
        <w:tc>
          <w:tcPr>
            <w:tcW w:w="896" w:type="dxa"/>
          </w:tcPr>
          <w:p w:rsidR="00AB3D8A" w:rsidRPr="0096674B" w:rsidP="00897E41" w14:paraId="03516758" w14:textId="77777777">
            <w:pPr>
              <w:spacing w:line="192" w:lineRule="auto"/>
              <w:jc w:val="center"/>
              <w:rPr>
                <w:noProof/>
                <w:color w:val="000000" w:themeColor="text1"/>
                <w:szCs w:val="24"/>
              </w:rPr>
            </w:pPr>
            <w:r w:rsidRPr="0096674B">
              <w:rPr>
                <w:noProof/>
                <w:color w:val="000000" w:themeColor="text1"/>
                <w:szCs w:val="24"/>
              </w:rPr>
              <w:t>14-15</w:t>
            </w:r>
          </w:p>
        </w:tc>
        <w:tc>
          <w:tcPr>
            <w:tcW w:w="3424" w:type="dxa"/>
          </w:tcPr>
          <w:p w:rsidR="00AB3D8A" w:rsidRPr="0096674B" w:rsidP="00897E41" w14:paraId="59A7AC04" w14:textId="77777777">
            <w:pPr>
              <w:spacing w:line="192" w:lineRule="auto"/>
              <w:rPr>
                <w:noProof/>
                <w:color w:val="000000" w:themeColor="text1"/>
                <w:szCs w:val="24"/>
              </w:rPr>
            </w:pPr>
            <w:r w:rsidRPr="0096674B">
              <w:rPr>
                <w:noProof/>
                <w:color w:val="000000" w:themeColor="text1"/>
                <w:szCs w:val="24"/>
              </w:rPr>
              <w:t>Numeric</w:t>
            </w:r>
          </w:p>
        </w:tc>
      </w:tr>
      <w:tr w14:paraId="5DBFCF3A" w14:textId="77777777" w:rsidTr="00B864B3">
        <w:tblPrEx>
          <w:tblW w:w="9360" w:type="dxa"/>
          <w:tblLayout w:type="fixed"/>
          <w:tblLook w:val="0000"/>
        </w:tblPrEx>
        <w:trPr>
          <w:trHeight w:val="432"/>
        </w:trPr>
        <w:tc>
          <w:tcPr>
            <w:tcW w:w="450" w:type="dxa"/>
          </w:tcPr>
          <w:p w:rsidR="00AB3D8A" w:rsidRPr="0096674B" w:rsidP="00897E41" w14:paraId="7307A6E3" w14:textId="77777777">
            <w:pPr>
              <w:spacing w:line="192" w:lineRule="auto"/>
              <w:rPr>
                <w:noProof/>
                <w:color w:val="000000" w:themeColor="text1"/>
                <w:szCs w:val="24"/>
              </w:rPr>
            </w:pPr>
            <w:r w:rsidRPr="0096674B">
              <w:rPr>
                <w:noProof/>
                <w:color w:val="000000" w:themeColor="text1"/>
                <w:szCs w:val="24"/>
              </w:rPr>
              <w:t>6.</w:t>
            </w:r>
          </w:p>
        </w:tc>
        <w:tc>
          <w:tcPr>
            <w:tcW w:w="2970" w:type="dxa"/>
          </w:tcPr>
          <w:p w:rsidR="00AB3D8A" w:rsidRPr="0096674B" w:rsidP="00897E41" w14:paraId="079A40EA" w14:textId="77777777">
            <w:pPr>
              <w:spacing w:line="192" w:lineRule="auto"/>
              <w:rPr>
                <w:noProof/>
                <w:color w:val="000000" w:themeColor="text1"/>
                <w:szCs w:val="24"/>
              </w:rPr>
            </w:pPr>
            <w:r w:rsidRPr="0096674B">
              <w:rPr>
                <w:noProof/>
                <w:color w:val="000000" w:themeColor="text1"/>
                <w:szCs w:val="24"/>
              </w:rPr>
              <w:t>Column Number</w:t>
            </w:r>
          </w:p>
        </w:tc>
        <w:tc>
          <w:tcPr>
            <w:tcW w:w="750" w:type="dxa"/>
          </w:tcPr>
          <w:p w:rsidR="00AB3D8A" w:rsidRPr="0096674B" w:rsidP="00897E41" w14:paraId="43B8FA98" w14:textId="77777777">
            <w:pPr>
              <w:spacing w:line="192" w:lineRule="auto"/>
              <w:jc w:val="center"/>
              <w:rPr>
                <w:noProof/>
                <w:color w:val="000000" w:themeColor="text1"/>
                <w:szCs w:val="24"/>
              </w:rPr>
            </w:pPr>
            <w:r w:rsidRPr="0096674B">
              <w:rPr>
                <w:noProof/>
                <w:color w:val="000000" w:themeColor="text1"/>
                <w:szCs w:val="24"/>
              </w:rPr>
              <w:t>3</w:t>
            </w:r>
          </w:p>
        </w:tc>
        <w:tc>
          <w:tcPr>
            <w:tcW w:w="870" w:type="dxa"/>
          </w:tcPr>
          <w:p w:rsidR="00AB3D8A" w:rsidRPr="0096674B" w:rsidP="00897E41" w14:paraId="2A726BCB" w14:textId="77777777">
            <w:pPr>
              <w:spacing w:line="192" w:lineRule="auto"/>
              <w:jc w:val="center"/>
              <w:rPr>
                <w:noProof/>
                <w:color w:val="000000" w:themeColor="text1"/>
                <w:szCs w:val="24"/>
              </w:rPr>
            </w:pPr>
            <w:r w:rsidRPr="0096674B">
              <w:rPr>
                <w:noProof/>
                <w:color w:val="000000" w:themeColor="text1"/>
                <w:szCs w:val="24"/>
              </w:rPr>
              <w:t>X</w:t>
            </w:r>
          </w:p>
        </w:tc>
        <w:tc>
          <w:tcPr>
            <w:tcW w:w="896" w:type="dxa"/>
          </w:tcPr>
          <w:p w:rsidR="00AB3D8A" w:rsidRPr="0096674B" w:rsidP="00897E41" w14:paraId="029E04AB" w14:textId="77777777">
            <w:pPr>
              <w:spacing w:line="192" w:lineRule="auto"/>
              <w:jc w:val="center"/>
              <w:rPr>
                <w:noProof/>
                <w:color w:val="000000" w:themeColor="text1"/>
                <w:szCs w:val="24"/>
              </w:rPr>
            </w:pPr>
            <w:r w:rsidRPr="0096674B">
              <w:rPr>
                <w:noProof/>
                <w:color w:val="000000" w:themeColor="text1"/>
                <w:szCs w:val="24"/>
              </w:rPr>
              <w:t>16-18</w:t>
            </w:r>
          </w:p>
        </w:tc>
        <w:tc>
          <w:tcPr>
            <w:tcW w:w="3424" w:type="dxa"/>
          </w:tcPr>
          <w:p w:rsidR="00AB3D8A" w:rsidRPr="0096674B" w:rsidP="00897E41" w14:paraId="0325D743" w14:textId="77777777">
            <w:pPr>
              <w:spacing w:line="192" w:lineRule="auto"/>
              <w:rPr>
                <w:noProof/>
                <w:color w:val="000000" w:themeColor="text1"/>
                <w:szCs w:val="24"/>
              </w:rPr>
            </w:pPr>
            <w:r w:rsidRPr="0096674B">
              <w:rPr>
                <w:noProof/>
                <w:color w:val="000000" w:themeColor="text1"/>
                <w:szCs w:val="24"/>
              </w:rPr>
              <w:t>Alphanumeric</w:t>
            </w:r>
          </w:p>
        </w:tc>
      </w:tr>
      <w:tr w14:paraId="0CDCF643" w14:textId="77777777" w:rsidTr="00B864B3">
        <w:tblPrEx>
          <w:tblW w:w="9360" w:type="dxa"/>
          <w:tblLayout w:type="fixed"/>
          <w:tblLook w:val="0000"/>
        </w:tblPrEx>
        <w:trPr>
          <w:trHeight w:val="432"/>
        </w:trPr>
        <w:tc>
          <w:tcPr>
            <w:tcW w:w="450" w:type="dxa"/>
          </w:tcPr>
          <w:p w:rsidR="00AB3D8A" w:rsidRPr="0096674B" w:rsidP="00897E41" w14:paraId="227DC327" w14:textId="77777777">
            <w:pPr>
              <w:spacing w:line="192" w:lineRule="auto"/>
              <w:rPr>
                <w:noProof/>
                <w:color w:val="000000" w:themeColor="text1"/>
                <w:szCs w:val="24"/>
              </w:rPr>
            </w:pPr>
            <w:r w:rsidRPr="0096674B">
              <w:rPr>
                <w:noProof/>
                <w:color w:val="000000" w:themeColor="text1"/>
                <w:szCs w:val="24"/>
              </w:rPr>
              <w:t>7.</w:t>
            </w:r>
          </w:p>
        </w:tc>
        <w:tc>
          <w:tcPr>
            <w:tcW w:w="2970" w:type="dxa"/>
          </w:tcPr>
          <w:p w:rsidR="00AB3D8A" w:rsidRPr="0096674B" w:rsidP="00897E41" w14:paraId="4DB46E42" w14:textId="77777777">
            <w:pPr>
              <w:spacing w:line="192" w:lineRule="auto"/>
              <w:rPr>
                <w:noProof/>
                <w:color w:val="000000" w:themeColor="text1"/>
                <w:szCs w:val="24"/>
              </w:rPr>
            </w:pPr>
            <w:r w:rsidRPr="0096674B">
              <w:rPr>
                <w:noProof/>
                <w:color w:val="000000" w:themeColor="text1"/>
                <w:szCs w:val="24"/>
              </w:rPr>
              <w:t>Sub-column Number</w:t>
            </w:r>
          </w:p>
        </w:tc>
        <w:tc>
          <w:tcPr>
            <w:tcW w:w="750" w:type="dxa"/>
          </w:tcPr>
          <w:p w:rsidR="00AB3D8A" w:rsidRPr="0096674B" w:rsidP="00897E41" w14:paraId="1DF6B192" w14:textId="77777777">
            <w:pPr>
              <w:spacing w:line="192" w:lineRule="auto"/>
              <w:jc w:val="center"/>
              <w:rPr>
                <w:noProof/>
                <w:color w:val="000000" w:themeColor="text1"/>
                <w:szCs w:val="24"/>
              </w:rPr>
            </w:pPr>
            <w:r w:rsidRPr="0096674B">
              <w:rPr>
                <w:noProof/>
                <w:color w:val="000000" w:themeColor="text1"/>
                <w:szCs w:val="24"/>
              </w:rPr>
              <w:t>2</w:t>
            </w:r>
          </w:p>
        </w:tc>
        <w:tc>
          <w:tcPr>
            <w:tcW w:w="870" w:type="dxa"/>
          </w:tcPr>
          <w:p w:rsidR="00AB3D8A" w:rsidRPr="0096674B" w:rsidP="00897E41" w14:paraId="1C06EE7B" w14:textId="77777777">
            <w:pPr>
              <w:spacing w:line="192" w:lineRule="auto"/>
              <w:jc w:val="center"/>
              <w:rPr>
                <w:noProof/>
                <w:color w:val="000000" w:themeColor="text1"/>
                <w:szCs w:val="24"/>
              </w:rPr>
            </w:pPr>
            <w:r w:rsidRPr="0096674B">
              <w:rPr>
                <w:noProof/>
                <w:color w:val="000000" w:themeColor="text1"/>
                <w:szCs w:val="24"/>
              </w:rPr>
              <w:t>9</w:t>
            </w:r>
          </w:p>
        </w:tc>
        <w:tc>
          <w:tcPr>
            <w:tcW w:w="896" w:type="dxa"/>
          </w:tcPr>
          <w:p w:rsidR="00AB3D8A" w:rsidRPr="0096674B" w:rsidP="00897E41" w14:paraId="50F7A040" w14:textId="77777777">
            <w:pPr>
              <w:spacing w:line="192" w:lineRule="auto"/>
              <w:jc w:val="center"/>
              <w:rPr>
                <w:noProof/>
                <w:color w:val="000000" w:themeColor="text1"/>
                <w:szCs w:val="24"/>
              </w:rPr>
            </w:pPr>
            <w:r w:rsidRPr="0096674B">
              <w:rPr>
                <w:noProof/>
                <w:color w:val="000000" w:themeColor="text1"/>
                <w:szCs w:val="24"/>
              </w:rPr>
              <w:t>19-20</w:t>
            </w:r>
          </w:p>
        </w:tc>
        <w:tc>
          <w:tcPr>
            <w:tcW w:w="3424" w:type="dxa"/>
          </w:tcPr>
          <w:p w:rsidR="00AB3D8A" w:rsidRPr="0096674B" w:rsidP="00897E41" w14:paraId="46CBA099" w14:textId="77777777">
            <w:pPr>
              <w:spacing w:line="192" w:lineRule="auto"/>
              <w:rPr>
                <w:noProof/>
                <w:color w:val="000000" w:themeColor="text1"/>
                <w:szCs w:val="24"/>
              </w:rPr>
            </w:pPr>
            <w:r w:rsidRPr="0096674B">
              <w:rPr>
                <w:noProof/>
                <w:color w:val="000000" w:themeColor="text1"/>
                <w:szCs w:val="24"/>
              </w:rPr>
              <w:t>Numeric</w:t>
            </w:r>
          </w:p>
        </w:tc>
      </w:tr>
      <w:tr w14:paraId="3276E4BA" w14:textId="77777777" w:rsidTr="00B864B3">
        <w:tblPrEx>
          <w:tblW w:w="9360" w:type="dxa"/>
          <w:tblLayout w:type="fixed"/>
          <w:tblLook w:val="0000"/>
        </w:tblPrEx>
        <w:trPr>
          <w:trHeight w:val="432"/>
        </w:trPr>
        <w:tc>
          <w:tcPr>
            <w:tcW w:w="450" w:type="dxa"/>
          </w:tcPr>
          <w:p w:rsidR="00AB3D8A" w:rsidRPr="0096674B" w:rsidP="00897E41" w14:paraId="162AE306" w14:textId="77777777">
            <w:pPr>
              <w:spacing w:line="192" w:lineRule="auto"/>
              <w:rPr>
                <w:noProof/>
                <w:color w:val="000000" w:themeColor="text1"/>
                <w:szCs w:val="24"/>
              </w:rPr>
            </w:pPr>
            <w:r w:rsidRPr="0096674B">
              <w:rPr>
                <w:noProof/>
                <w:color w:val="000000" w:themeColor="text1"/>
                <w:szCs w:val="24"/>
              </w:rPr>
              <w:t>8.</w:t>
            </w:r>
          </w:p>
        </w:tc>
        <w:tc>
          <w:tcPr>
            <w:tcW w:w="2970" w:type="dxa"/>
          </w:tcPr>
          <w:p w:rsidR="00AB3D8A" w:rsidRPr="0096674B" w:rsidP="00897E41" w14:paraId="65B044EE" w14:textId="77777777">
            <w:pPr>
              <w:spacing w:line="192" w:lineRule="auto"/>
              <w:rPr>
                <w:noProof/>
                <w:color w:val="000000" w:themeColor="text1"/>
                <w:szCs w:val="24"/>
              </w:rPr>
            </w:pPr>
            <w:r w:rsidRPr="0096674B">
              <w:rPr>
                <w:noProof/>
                <w:color w:val="000000" w:themeColor="text1"/>
                <w:szCs w:val="24"/>
              </w:rPr>
              <w:t>Cost Center Code</w:t>
            </w:r>
          </w:p>
        </w:tc>
        <w:tc>
          <w:tcPr>
            <w:tcW w:w="750" w:type="dxa"/>
          </w:tcPr>
          <w:p w:rsidR="00AB3D8A" w:rsidRPr="0096674B" w:rsidP="00897E41" w14:paraId="6696005F" w14:textId="77777777">
            <w:pPr>
              <w:spacing w:line="192" w:lineRule="auto"/>
              <w:jc w:val="center"/>
              <w:rPr>
                <w:noProof/>
                <w:color w:val="000000" w:themeColor="text1"/>
                <w:szCs w:val="24"/>
              </w:rPr>
            </w:pPr>
            <w:r w:rsidRPr="0096674B">
              <w:rPr>
                <w:noProof/>
                <w:color w:val="000000" w:themeColor="text1"/>
                <w:szCs w:val="24"/>
              </w:rPr>
              <w:t>4</w:t>
            </w:r>
          </w:p>
        </w:tc>
        <w:tc>
          <w:tcPr>
            <w:tcW w:w="870" w:type="dxa"/>
          </w:tcPr>
          <w:p w:rsidR="00AB3D8A" w:rsidRPr="0096674B" w:rsidP="00897E41" w14:paraId="48A12B51" w14:textId="77777777">
            <w:pPr>
              <w:spacing w:line="192" w:lineRule="auto"/>
              <w:jc w:val="center"/>
              <w:rPr>
                <w:noProof/>
                <w:color w:val="000000" w:themeColor="text1"/>
                <w:szCs w:val="24"/>
              </w:rPr>
            </w:pPr>
            <w:r w:rsidRPr="0096674B">
              <w:rPr>
                <w:noProof/>
                <w:color w:val="000000" w:themeColor="text1"/>
                <w:szCs w:val="24"/>
              </w:rPr>
              <w:t>9</w:t>
            </w:r>
          </w:p>
        </w:tc>
        <w:tc>
          <w:tcPr>
            <w:tcW w:w="896" w:type="dxa"/>
          </w:tcPr>
          <w:p w:rsidR="00AB3D8A" w:rsidRPr="0096674B" w:rsidP="00897E41" w14:paraId="40C0915A" w14:textId="77777777">
            <w:pPr>
              <w:spacing w:line="192" w:lineRule="auto"/>
              <w:jc w:val="center"/>
              <w:rPr>
                <w:noProof/>
                <w:color w:val="000000" w:themeColor="text1"/>
                <w:szCs w:val="24"/>
              </w:rPr>
            </w:pPr>
            <w:r w:rsidRPr="0096674B">
              <w:rPr>
                <w:noProof/>
                <w:color w:val="000000" w:themeColor="text1"/>
                <w:szCs w:val="24"/>
              </w:rPr>
              <w:t>21-24</w:t>
            </w:r>
          </w:p>
        </w:tc>
        <w:tc>
          <w:tcPr>
            <w:tcW w:w="3424" w:type="dxa"/>
          </w:tcPr>
          <w:p w:rsidR="00AB3D8A" w:rsidRPr="0096674B" w:rsidP="00347112" w14:paraId="0A993445" w14:textId="3185528C">
            <w:pPr>
              <w:spacing w:line="192" w:lineRule="auto"/>
              <w:rPr>
                <w:noProof/>
                <w:color w:val="000000" w:themeColor="text1"/>
                <w:szCs w:val="24"/>
              </w:rPr>
            </w:pPr>
            <w:r w:rsidRPr="0096674B">
              <w:rPr>
                <w:noProof/>
                <w:color w:val="000000" w:themeColor="text1"/>
                <w:szCs w:val="24"/>
              </w:rPr>
              <w:t>Numeric.  Refer to Table</w:t>
            </w:r>
            <w:r w:rsidRPr="0096674B" w:rsidR="00347112">
              <w:rPr>
                <w:noProof/>
                <w:color w:val="000000" w:themeColor="text1"/>
                <w:szCs w:val="24"/>
              </w:rPr>
              <w:t> </w:t>
            </w:r>
            <w:r w:rsidRPr="0096674B">
              <w:rPr>
                <w:noProof/>
                <w:color w:val="000000" w:themeColor="text1"/>
                <w:szCs w:val="24"/>
              </w:rPr>
              <w:t>5 for appropriate cost center codes.</w:t>
            </w:r>
          </w:p>
        </w:tc>
      </w:tr>
      <w:tr w14:paraId="50C926E2" w14:textId="77777777" w:rsidTr="00B864B3">
        <w:tblPrEx>
          <w:tblW w:w="9360" w:type="dxa"/>
          <w:tblLayout w:type="fixed"/>
          <w:tblLook w:val="0000"/>
        </w:tblPrEx>
        <w:trPr>
          <w:trHeight w:val="432"/>
        </w:trPr>
        <w:tc>
          <w:tcPr>
            <w:tcW w:w="450" w:type="dxa"/>
          </w:tcPr>
          <w:p w:rsidR="00AB3D8A" w:rsidRPr="0096674B" w:rsidP="00897E41" w14:paraId="16318D1D" w14:textId="77777777">
            <w:pPr>
              <w:spacing w:line="192" w:lineRule="auto"/>
              <w:rPr>
                <w:noProof/>
                <w:color w:val="000000" w:themeColor="text1"/>
                <w:szCs w:val="24"/>
              </w:rPr>
            </w:pPr>
            <w:r w:rsidRPr="0096674B">
              <w:rPr>
                <w:noProof/>
                <w:color w:val="000000" w:themeColor="text1"/>
                <w:szCs w:val="24"/>
              </w:rPr>
              <w:t>9.</w:t>
            </w:r>
          </w:p>
        </w:tc>
        <w:tc>
          <w:tcPr>
            <w:tcW w:w="2970" w:type="dxa"/>
          </w:tcPr>
          <w:p w:rsidR="00AB3D8A" w:rsidRPr="0096674B" w:rsidP="00897E41" w14:paraId="05FF4756" w14:textId="77777777">
            <w:pPr>
              <w:spacing w:line="192" w:lineRule="auto"/>
              <w:rPr>
                <w:noProof/>
                <w:color w:val="000000" w:themeColor="text1"/>
                <w:szCs w:val="24"/>
              </w:rPr>
            </w:pPr>
            <w:r w:rsidRPr="0096674B">
              <w:rPr>
                <w:noProof/>
                <w:color w:val="000000" w:themeColor="text1"/>
                <w:szCs w:val="24"/>
              </w:rPr>
              <w:t>Labels/Headings</w:t>
            </w:r>
          </w:p>
        </w:tc>
        <w:tc>
          <w:tcPr>
            <w:tcW w:w="750" w:type="dxa"/>
          </w:tcPr>
          <w:p w:rsidR="00AB3D8A" w:rsidRPr="0096674B" w:rsidP="00897E41" w14:paraId="2D6071C1" w14:textId="77777777">
            <w:pPr>
              <w:spacing w:line="192" w:lineRule="auto"/>
              <w:jc w:val="center"/>
              <w:rPr>
                <w:noProof/>
                <w:color w:val="000000" w:themeColor="text1"/>
                <w:szCs w:val="24"/>
              </w:rPr>
            </w:pPr>
          </w:p>
        </w:tc>
        <w:tc>
          <w:tcPr>
            <w:tcW w:w="870" w:type="dxa"/>
          </w:tcPr>
          <w:p w:rsidR="00AB3D8A" w:rsidRPr="0096674B" w:rsidP="00897E41" w14:paraId="67F8C5D6" w14:textId="77777777">
            <w:pPr>
              <w:spacing w:line="192" w:lineRule="auto"/>
              <w:jc w:val="center"/>
              <w:rPr>
                <w:noProof/>
                <w:color w:val="000000" w:themeColor="text1"/>
                <w:szCs w:val="24"/>
              </w:rPr>
            </w:pPr>
          </w:p>
        </w:tc>
        <w:tc>
          <w:tcPr>
            <w:tcW w:w="896" w:type="dxa"/>
          </w:tcPr>
          <w:p w:rsidR="00AB3D8A" w:rsidRPr="0096674B" w:rsidP="00897E41" w14:paraId="4DCAA2F2" w14:textId="77777777">
            <w:pPr>
              <w:spacing w:line="192" w:lineRule="auto"/>
              <w:jc w:val="center"/>
              <w:rPr>
                <w:noProof/>
                <w:color w:val="000000" w:themeColor="text1"/>
                <w:szCs w:val="24"/>
              </w:rPr>
            </w:pPr>
          </w:p>
        </w:tc>
        <w:tc>
          <w:tcPr>
            <w:tcW w:w="3424" w:type="dxa"/>
          </w:tcPr>
          <w:p w:rsidR="00AB3D8A" w:rsidRPr="0096674B" w:rsidP="00897E41" w14:paraId="71D9EF95" w14:textId="77777777">
            <w:pPr>
              <w:spacing w:line="192" w:lineRule="auto"/>
              <w:rPr>
                <w:noProof/>
                <w:color w:val="000000" w:themeColor="text1"/>
                <w:szCs w:val="24"/>
              </w:rPr>
            </w:pPr>
          </w:p>
        </w:tc>
      </w:tr>
      <w:tr w14:paraId="0DCD34DE" w14:textId="77777777" w:rsidTr="00B864B3">
        <w:tblPrEx>
          <w:tblW w:w="9360" w:type="dxa"/>
          <w:tblLayout w:type="fixed"/>
          <w:tblLook w:val="0000"/>
        </w:tblPrEx>
        <w:trPr>
          <w:trHeight w:val="432"/>
        </w:trPr>
        <w:tc>
          <w:tcPr>
            <w:tcW w:w="450" w:type="dxa"/>
          </w:tcPr>
          <w:p w:rsidR="00AB3D8A" w:rsidRPr="0096674B" w:rsidP="00897E41" w14:paraId="4FE57A67" w14:textId="77777777">
            <w:pPr>
              <w:spacing w:line="192" w:lineRule="auto"/>
              <w:rPr>
                <w:noProof/>
                <w:color w:val="000000" w:themeColor="text1"/>
                <w:szCs w:val="24"/>
              </w:rPr>
            </w:pPr>
          </w:p>
        </w:tc>
        <w:tc>
          <w:tcPr>
            <w:tcW w:w="2970" w:type="dxa"/>
          </w:tcPr>
          <w:p w:rsidR="00AB3D8A" w:rsidRPr="0096674B" w:rsidP="00897E41" w14:paraId="31959424" w14:textId="77777777">
            <w:pPr>
              <w:spacing w:line="192" w:lineRule="auto"/>
              <w:ind w:left="334" w:hanging="334"/>
              <w:rPr>
                <w:noProof/>
                <w:color w:val="000000" w:themeColor="text1"/>
                <w:szCs w:val="24"/>
              </w:rPr>
            </w:pPr>
            <w:r w:rsidRPr="0096674B">
              <w:rPr>
                <w:noProof/>
                <w:color w:val="000000" w:themeColor="text1"/>
                <w:szCs w:val="24"/>
              </w:rPr>
              <w:t>a.</w:t>
            </w:r>
            <w:r w:rsidRPr="0096674B" w:rsidR="005F09D1">
              <w:rPr>
                <w:color w:val="000000" w:themeColor="text1"/>
              </w:rPr>
              <w:t xml:space="preserve"> </w:t>
            </w:r>
            <w:r w:rsidRPr="0096674B" w:rsidR="005F09D1">
              <w:rPr>
                <w:color w:val="000000" w:themeColor="text1"/>
              </w:rPr>
              <w:tab/>
            </w:r>
            <w:r w:rsidRPr="0096674B">
              <w:rPr>
                <w:noProof/>
                <w:color w:val="000000" w:themeColor="text1"/>
                <w:szCs w:val="24"/>
              </w:rPr>
              <w:t>Line Labels</w:t>
            </w:r>
          </w:p>
        </w:tc>
        <w:tc>
          <w:tcPr>
            <w:tcW w:w="750" w:type="dxa"/>
          </w:tcPr>
          <w:p w:rsidR="00AB3D8A" w:rsidRPr="0096674B" w:rsidP="00897E41" w14:paraId="5260F0EF" w14:textId="77777777">
            <w:pPr>
              <w:spacing w:line="192" w:lineRule="auto"/>
              <w:jc w:val="center"/>
              <w:rPr>
                <w:noProof/>
                <w:color w:val="000000" w:themeColor="text1"/>
                <w:szCs w:val="24"/>
              </w:rPr>
            </w:pPr>
            <w:r w:rsidRPr="0096674B">
              <w:rPr>
                <w:noProof/>
                <w:color w:val="000000" w:themeColor="text1"/>
                <w:szCs w:val="24"/>
              </w:rPr>
              <w:t>36</w:t>
            </w:r>
          </w:p>
        </w:tc>
        <w:tc>
          <w:tcPr>
            <w:tcW w:w="870" w:type="dxa"/>
          </w:tcPr>
          <w:p w:rsidR="00AB3D8A" w:rsidRPr="0096674B" w:rsidP="00897E41" w14:paraId="6C07E214" w14:textId="77777777">
            <w:pPr>
              <w:spacing w:line="192" w:lineRule="auto"/>
              <w:jc w:val="center"/>
              <w:rPr>
                <w:noProof/>
                <w:color w:val="000000" w:themeColor="text1"/>
                <w:szCs w:val="24"/>
              </w:rPr>
            </w:pPr>
            <w:r w:rsidRPr="0096674B">
              <w:rPr>
                <w:noProof/>
                <w:color w:val="000000" w:themeColor="text1"/>
                <w:szCs w:val="24"/>
              </w:rPr>
              <w:t>X</w:t>
            </w:r>
          </w:p>
        </w:tc>
        <w:tc>
          <w:tcPr>
            <w:tcW w:w="896" w:type="dxa"/>
          </w:tcPr>
          <w:p w:rsidR="00AB3D8A" w:rsidRPr="0096674B" w:rsidP="00897E41" w14:paraId="057910A1" w14:textId="77777777">
            <w:pPr>
              <w:spacing w:line="192" w:lineRule="auto"/>
              <w:jc w:val="center"/>
              <w:rPr>
                <w:noProof/>
                <w:color w:val="000000" w:themeColor="text1"/>
                <w:szCs w:val="24"/>
              </w:rPr>
            </w:pPr>
            <w:r w:rsidRPr="0096674B">
              <w:rPr>
                <w:noProof/>
                <w:color w:val="000000" w:themeColor="text1"/>
                <w:szCs w:val="24"/>
              </w:rPr>
              <w:t>25-60</w:t>
            </w:r>
          </w:p>
        </w:tc>
        <w:tc>
          <w:tcPr>
            <w:tcW w:w="3424" w:type="dxa"/>
          </w:tcPr>
          <w:p w:rsidR="00AB3D8A" w:rsidRPr="0096674B" w:rsidP="00897E41" w14:paraId="107FB19B" w14:textId="77777777">
            <w:pPr>
              <w:spacing w:line="192" w:lineRule="auto"/>
              <w:rPr>
                <w:noProof/>
                <w:color w:val="000000" w:themeColor="text1"/>
                <w:szCs w:val="24"/>
              </w:rPr>
            </w:pPr>
            <w:r w:rsidRPr="0096674B">
              <w:rPr>
                <w:noProof/>
                <w:color w:val="000000" w:themeColor="text1"/>
                <w:szCs w:val="24"/>
              </w:rPr>
              <w:t>Alphanumeric, left justified</w:t>
            </w:r>
          </w:p>
        </w:tc>
      </w:tr>
      <w:tr w14:paraId="3FE005AC" w14:textId="77777777" w:rsidTr="00B864B3">
        <w:tblPrEx>
          <w:tblW w:w="9360" w:type="dxa"/>
          <w:tblLayout w:type="fixed"/>
          <w:tblLook w:val="0000"/>
        </w:tblPrEx>
        <w:trPr>
          <w:trHeight w:val="432"/>
        </w:trPr>
        <w:tc>
          <w:tcPr>
            <w:tcW w:w="450" w:type="dxa"/>
          </w:tcPr>
          <w:p w:rsidR="00AB3D8A" w:rsidRPr="0096674B" w:rsidP="00897E41" w14:paraId="1471ECE9" w14:textId="77777777">
            <w:pPr>
              <w:spacing w:line="192" w:lineRule="auto"/>
              <w:rPr>
                <w:noProof/>
                <w:color w:val="000000" w:themeColor="text1"/>
                <w:szCs w:val="24"/>
              </w:rPr>
            </w:pPr>
          </w:p>
        </w:tc>
        <w:tc>
          <w:tcPr>
            <w:tcW w:w="2970" w:type="dxa"/>
          </w:tcPr>
          <w:p w:rsidR="00AB3D8A" w:rsidRPr="0096674B" w:rsidP="00897E41" w14:paraId="719A6C53" w14:textId="77777777">
            <w:pPr>
              <w:spacing w:line="192" w:lineRule="auto"/>
              <w:ind w:left="334" w:hanging="334"/>
              <w:rPr>
                <w:noProof/>
                <w:color w:val="000000" w:themeColor="text1"/>
                <w:szCs w:val="24"/>
              </w:rPr>
            </w:pPr>
            <w:r w:rsidRPr="0096674B">
              <w:rPr>
                <w:noProof/>
                <w:color w:val="000000" w:themeColor="text1"/>
                <w:szCs w:val="24"/>
              </w:rPr>
              <w:t>b.</w:t>
            </w:r>
            <w:r w:rsidRPr="0096674B" w:rsidR="005F09D1">
              <w:rPr>
                <w:color w:val="000000" w:themeColor="text1"/>
              </w:rPr>
              <w:t xml:space="preserve"> </w:t>
            </w:r>
            <w:r w:rsidRPr="0096674B" w:rsidR="005F09D1">
              <w:rPr>
                <w:color w:val="000000" w:themeColor="text1"/>
              </w:rPr>
              <w:tab/>
            </w:r>
            <w:r w:rsidRPr="0096674B">
              <w:rPr>
                <w:noProof/>
                <w:color w:val="000000" w:themeColor="text1"/>
                <w:szCs w:val="24"/>
              </w:rPr>
              <w:t>Column Headings</w:t>
            </w:r>
            <w:r w:rsidRPr="0096674B" w:rsidR="000770B3">
              <w:rPr>
                <w:noProof/>
                <w:color w:val="000000" w:themeColor="text1"/>
                <w:szCs w:val="24"/>
              </w:rPr>
              <w:t xml:space="preserve"> </w:t>
            </w:r>
            <w:r w:rsidRPr="0096674B">
              <w:rPr>
                <w:noProof/>
                <w:color w:val="000000" w:themeColor="text1"/>
                <w:szCs w:val="24"/>
              </w:rPr>
              <w:t>Statistical Basis</w:t>
            </w:r>
            <w:r w:rsidRPr="0096674B" w:rsidR="000770B3">
              <w:rPr>
                <w:noProof/>
                <w:color w:val="000000" w:themeColor="text1"/>
                <w:szCs w:val="24"/>
              </w:rPr>
              <w:t xml:space="preserve"> </w:t>
            </w:r>
            <w:r w:rsidRPr="0096674B">
              <w:rPr>
                <w:noProof/>
                <w:color w:val="000000" w:themeColor="text1"/>
                <w:szCs w:val="24"/>
              </w:rPr>
              <w:t>&amp; Code</w:t>
            </w:r>
          </w:p>
        </w:tc>
        <w:tc>
          <w:tcPr>
            <w:tcW w:w="750" w:type="dxa"/>
          </w:tcPr>
          <w:p w:rsidR="00AB3D8A" w:rsidRPr="0096674B" w:rsidP="00897E41" w14:paraId="4C3AA982" w14:textId="77777777">
            <w:pPr>
              <w:spacing w:line="192" w:lineRule="auto"/>
              <w:jc w:val="center"/>
              <w:rPr>
                <w:noProof/>
                <w:color w:val="000000" w:themeColor="text1"/>
                <w:szCs w:val="24"/>
              </w:rPr>
            </w:pPr>
            <w:r w:rsidRPr="0096674B">
              <w:rPr>
                <w:noProof/>
                <w:color w:val="000000" w:themeColor="text1"/>
                <w:szCs w:val="24"/>
              </w:rPr>
              <w:t>10</w:t>
            </w:r>
          </w:p>
        </w:tc>
        <w:tc>
          <w:tcPr>
            <w:tcW w:w="870" w:type="dxa"/>
          </w:tcPr>
          <w:p w:rsidR="00AB3D8A" w:rsidRPr="0096674B" w:rsidP="00897E41" w14:paraId="0185B5B9" w14:textId="77777777">
            <w:pPr>
              <w:spacing w:line="192" w:lineRule="auto"/>
              <w:jc w:val="center"/>
              <w:rPr>
                <w:noProof/>
                <w:color w:val="000000" w:themeColor="text1"/>
                <w:szCs w:val="24"/>
              </w:rPr>
            </w:pPr>
            <w:r w:rsidRPr="0096674B">
              <w:rPr>
                <w:noProof/>
                <w:color w:val="000000" w:themeColor="text1"/>
                <w:szCs w:val="24"/>
              </w:rPr>
              <w:t>X</w:t>
            </w:r>
          </w:p>
        </w:tc>
        <w:tc>
          <w:tcPr>
            <w:tcW w:w="896" w:type="dxa"/>
          </w:tcPr>
          <w:p w:rsidR="00AB3D8A" w:rsidRPr="0096674B" w:rsidP="00897E41" w14:paraId="0199375A" w14:textId="77777777">
            <w:pPr>
              <w:spacing w:line="192" w:lineRule="auto"/>
              <w:jc w:val="center"/>
              <w:rPr>
                <w:noProof/>
                <w:color w:val="000000" w:themeColor="text1"/>
                <w:szCs w:val="24"/>
              </w:rPr>
            </w:pPr>
            <w:r w:rsidRPr="0096674B">
              <w:rPr>
                <w:noProof/>
                <w:color w:val="000000" w:themeColor="text1"/>
                <w:szCs w:val="24"/>
              </w:rPr>
              <w:t>21-30</w:t>
            </w:r>
          </w:p>
        </w:tc>
        <w:tc>
          <w:tcPr>
            <w:tcW w:w="3424" w:type="dxa"/>
          </w:tcPr>
          <w:p w:rsidR="00AB3D8A" w:rsidRPr="0096674B" w:rsidP="00897E41" w14:paraId="6DED3390" w14:textId="77777777">
            <w:pPr>
              <w:spacing w:line="192" w:lineRule="auto"/>
              <w:rPr>
                <w:noProof/>
                <w:color w:val="000000" w:themeColor="text1"/>
                <w:szCs w:val="24"/>
              </w:rPr>
            </w:pPr>
            <w:r w:rsidRPr="0096674B">
              <w:rPr>
                <w:noProof/>
                <w:color w:val="000000" w:themeColor="text1"/>
                <w:szCs w:val="24"/>
              </w:rPr>
              <w:t>Alphanumeric, left justified</w:t>
            </w:r>
          </w:p>
        </w:tc>
      </w:tr>
    </w:tbl>
    <w:p w:rsidR="00AB3D8A" w:rsidRPr="0096674B" w:rsidP="00897E41" w14:paraId="1046677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96674B" w:rsidP="00897E41" w14:paraId="77FADFE4" w14:textId="54B04DB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color w:val="000000" w:themeColor="text1"/>
          <w:szCs w:val="24"/>
        </w:rPr>
      </w:pPr>
      <w:r w:rsidRPr="0096674B">
        <w:rPr>
          <w:color w:val="000000" w:themeColor="text1"/>
          <w:szCs w:val="24"/>
        </w:rPr>
        <w:t>The type 2 records contain text that appears on the printed cost report.  Of these, there are three groups: (1)</w:t>
      </w:r>
      <w:r w:rsidRPr="0096674B" w:rsidR="004479D1">
        <w:rPr>
          <w:color w:val="000000" w:themeColor="text1"/>
          <w:szCs w:val="24"/>
        </w:rPr>
        <w:t> </w:t>
      </w:r>
      <w:r w:rsidRPr="0096674B">
        <w:rPr>
          <w:color w:val="000000" w:themeColor="text1"/>
          <w:szCs w:val="24"/>
        </w:rPr>
        <w:t>Worksheet</w:t>
      </w:r>
      <w:r w:rsidRPr="0096674B" w:rsidR="00953200">
        <w:rPr>
          <w:color w:val="000000" w:themeColor="text1"/>
          <w:szCs w:val="24"/>
        </w:rPr>
        <w:t> </w:t>
      </w:r>
      <w:r w:rsidRPr="0096674B">
        <w:rPr>
          <w:color w:val="000000" w:themeColor="text1"/>
          <w:szCs w:val="24"/>
        </w:rPr>
        <w:t>A cost center names (labels); (2)</w:t>
      </w:r>
      <w:r w:rsidRPr="0096674B" w:rsidR="004479D1">
        <w:rPr>
          <w:color w:val="000000" w:themeColor="text1"/>
          <w:szCs w:val="24"/>
        </w:rPr>
        <w:t> </w:t>
      </w:r>
      <w:r w:rsidRPr="0096674B">
        <w:rPr>
          <w:color w:val="000000" w:themeColor="text1"/>
          <w:szCs w:val="24"/>
        </w:rPr>
        <w:t>column headings for step-down entries; and (3)</w:t>
      </w:r>
      <w:r w:rsidRPr="0096674B" w:rsidR="004479D1">
        <w:rPr>
          <w:color w:val="000000" w:themeColor="text1"/>
          <w:szCs w:val="24"/>
        </w:rPr>
        <w:t> </w:t>
      </w:r>
      <w:r w:rsidRPr="0096674B">
        <w:rPr>
          <w:color w:val="000000" w:themeColor="text1"/>
          <w:szCs w:val="24"/>
        </w:rPr>
        <w:t>other text appearing in various places throughout the cost report.</w:t>
      </w:r>
    </w:p>
    <w:p w:rsidR="00AB3D8A" w:rsidRPr="0096674B" w:rsidP="00897E41" w14:paraId="6E6C347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color w:val="000000" w:themeColor="text1"/>
          <w:szCs w:val="24"/>
        </w:rPr>
      </w:pPr>
    </w:p>
    <w:p w:rsidR="00EF53BC" w:rsidRPr="0096674B" w:rsidP="00897E41" w14:paraId="0921CD7D" w14:textId="77777777">
      <w:pPr>
        <w:tabs>
          <w:tab w:val="right" w:pos="9360"/>
        </w:tabs>
        <w:spacing w:line="192" w:lineRule="auto"/>
        <w:rPr>
          <w:color w:val="000000" w:themeColor="text1"/>
          <w:szCs w:val="24"/>
        </w:rPr>
      </w:pPr>
    </w:p>
    <w:p w:rsidR="00EF53BC" w:rsidRPr="0096674B" w:rsidP="00897E41" w14:paraId="35B37FE7" w14:textId="77777777">
      <w:pPr>
        <w:tabs>
          <w:tab w:val="right" w:pos="9360"/>
        </w:tabs>
        <w:spacing w:line="192" w:lineRule="auto"/>
        <w:rPr>
          <w:color w:val="000000" w:themeColor="text1"/>
          <w:szCs w:val="24"/>
        </w:rPr>
      </w:pPr>
    </w:p>
    <w:p w:rsidR="00EF53BC" w:rsidRPr="0096674B" w:rsidP="00897E41" w14:paraId="73377F03" w14:textId="77777777">
      <w:pPr>
        <w:tabs>
          <w:tab w:val="right" w:pos="9360"/>
        </w:tabs>
        <w:spacing w:line="192" w:lineRule="auto"/>
        <w:rPr>
          <w:color w:val="000000" w:themeColor="text1"/>
          <w:szCs w:val="24"/>
        </w:rPr>
      </w:pPr>
    </w:p>
    <w:p w:rsidR="00EF53BC" w:rsidRPr="0096674B" w:rsidP="00897E41" w14:paraId="1E00D164" w14:textId="77777777">
      <w:pPr>
        <w:tabs>
          <w:tab w:val="right" w:pos="9360"/>
        </w:tabs>
        <w:spacing w:line="192" w:lineRule="auto"/>
        <w:rPr>
          <w:color w:val="000000" w:themeColor="text1"/>
          <w:szCs w:val="24"/>
        </w:rPr>
      </w:pPr>
    </w:p>
    <w:p w:rsidR="00AB3D8A" w:rsidRPr="0096674B" w:rsidP="00897E41" w14:paraId="0A97860A" w14:textId="331093BF">
      <w:pPr>
        <w:tabs>
          <w:tab w:val="right" w:pos="9360"/>
        </w:tabs>
        <w:spacing w:line="192" w:lineRule="auto"/>
        <w:rPr>
          <w:color w:val="000000" w:themeColor="text1"/>
          <w:szCs w:val="24"/>
        </w:rPr>
      </w:pPr>
      <w:r w:rsidRPr="0096674B">
        <w:rPr>
          <w:color w:val="000000" w:themeColor="text1"/>
          <w:szCs w:val="24"/>
        </w:rPr>
        <w:t xml:space="preserve">Rev. </w:t>
      </w:r>
      <w:r w:rsidRPr="0096674B" w:rsidR="00EF53BC">
        <w:rPr>
          <w:color w:val="000000" w:themeColor="text1"/>
          <w:szCs w:val="24"/>
        </w:rPr>
        <w:t>10</w:t>
      </w:r>
      <w:r w:rsidRPr="0096674B">
        <w:rPr>
          <w:color w:val="000000" w:themeColor="text1"/>
          <w:szCs w:val="24"/>
        </w:rPr>
        <w:tab/>
        <w:t>42-505</w:t>
      </w:r>
    </w:p>
    <w:p w:rsidR="00AB3D8A" w:rsidRPr="0096674B" w:rsidP="00897E41" w14:paraId="34FC51F9" w14:textId="6C5F3010">
      <w:pPr>
        <w:tabs>
          <w:tab w:val="center" w:pos="4680"/>
          <w:tab w:val="right" w:pos="9360"/>
        </w:tabs>
        <w:spacing w:line="192" w:lineRule="auto"/>
        <w:rPr>
          <w:color w:val="000000" w:themeColor="text1"/>
          <w:szCs w:val="24"/>
        </w:rPr>
      </w:pPr>
      <w:r w:rsidRPr="0096674B">
        <w:rPr>
          <w:color w:val="000000" w:themeColor="text1"/>
          <w:szCs w:val="24"/>
          <w:u w:val="single"/>
        </w:rPr>
        <w:t>4295 (Cont.)</w:t>
      </w:r>
      <w:r w:rsidRPr="0096674B">
        <w:rPr>
          <w:color w:val="000000" w:themeColor="text1"/>
          <w:szCs w:val="24"/>
          <w:u w:val="single"/>
        </w:rPr>
        <w:tab/>
        <w:t xml:space="preserve">FORM </w:t>
      </w:r>
      <w:r w:rsidRPr="0096674B" w:rsidR="00342057">
        <w:rPr>
          <w:color w:val="000000" w:themeColor="text1"/>
          <w:szCs w:val="24"/>
          <w:u w:val="single"/>
        </w:rPr>
        <w:t>CMS-265-11</w:t>
      </w:r>
      <w:r w:rsidRPr="0096674B">
        <w:rPr>
          <w:color w:val="000000" w:themeColor="text1"/>
          <w:szCs w:val="24"/>
          <w:u w:val="single"/>
        </w:rPr>
        <w:tab/>
      </w:r>
      <w:r w:rsidRPr="0096674B" w:rsidR="00EF53BC">
        <w:rPr>
          <w:color w:val="000000" w:themeColor="text1"/>
          <w:szCs w:val="24"/>
          <w:u w:val="single"/>
        </w:rPr>
        <w:t>01-25</w:t>
      </w:r>
    </w:p>
    <w:p w:rsidR="00AB3D8A" w:rsidRPr="0096674B" w:rsidP="00897E41" w14:paraId="4EE1895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96674B" w:rsidP="00897E41" w14:paraId="3D5F6856" w14:textId="72349C8D">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AB3D8A" w:rsidRPr="0096674B" w:rsidP="00897E41" w14:paraId="103283E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szCs w:val="24"/>
        </w:rPr>
      </w:pPr>
      <w:r w:rsidRPr="0096674B">
        <w:rPr>
          <w:color w:val="000000" w:themeColor="text1"/>
          <w:szCs w:val="24"/>
        </w:rPr>
        <w:t>TABLE 1 - RECORD SPECIFICATIONS (Cont.)</w:t>
      </w:r>
    </w:p>
    <w:p w:rsidR="00EF53BC" w:rsidRPr="0096674B" w:rsidP="00897E41" w14:paraId="5D60F4F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szCs w:val="24"/>
        </w:rPr>
      </w:pPr>
    </w:p>
    <w:p w:rsidR="00EF53BC" w:rsidRPr="0096674B" w:rsidP="00EF53BC" w14:paraId="6B2A633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color w:val="000000" w:themeColor="text1"/>
          <w:szCs w:val="24"/>
        </w:rPr>
      </w:pPr>
      <w:r w:rsidRPr="0096674B">
        <w:rPr>
          <w:color w:val="000000" w:themeColor="text1"/>
          <w:szCs w:val="24"/>
        </w:rPr>
        <w:t>A Worksheet A cost center label must be furnished for every cost center with cost or charge data anywhere in the cost report.  The line and sub-line numbers for each label must be the same as the line and sub-line numbers of the corresponding cost center on Worksheet A.  The columns and sub-column numbers are always set to zero.</w:t>
      </w:r>
    </w:p>
    <w:p w:rsidR="00EF53BC" w:rsidRPr="0096674B" w:rsidP="00EF53BC" w14:paraId="6D1C20F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color w:val="000000" w:themeColor="text1"/>
          <w:szCs w:val="24"/>
        </w:rPr>
      </w:pPr>
    </w:p>
    <w:p w:rsidR="00EF53BC" w:rsidRPr="0096674B" w:rsidP="00EF53BC" w14:paraId="574A0FC6" w14:textId="1626E49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color w:val="000000" w:themeColor="text1"/>
          <w:szCs w:val="24"/>
        </w:rPr>
      </w:pPr>
      <w:r w:rsidRPr="0096674B">
        <w:rPr>
          <w:color w:val="000000" w:themeColor="text1"/>
          <w:szCs w:val="24"/>
        </w:rPr>
        <w:t>Column headings for the General Service cost centers on Worksheets B and B</w:t>
      </w:r>
      <w:r w:rsidRPr="0096674B">
        <w:rPr>
          <w:color w:val="000000" w:themeColor="text1"/>
          <w:szCs w:val="24"/>
        </w:rPr>
        <w:noBreakHyphen/>
        <w:t>1 are supplied once.  They consist of one to three records.  Each statistical basis shown on Worksheet B</w:t>
      </w:r>
      <w:r w:rsidRPr="0096674B">
        <w:rPr>
          <w:color w:val="000000" w:themeColor="text1"/>
          <w:szCs w:val="24"/>
        </w:rPr>
        <w:noBreakHyphen/>
        <w:t>1 is also to be reported.  The statistical basis consists of one or two records (lines 4 and 5).  Statistical basis code is supplied only to Worksheet B</w:t>
      </w:r>
      <w:r w:rsidRPr="0096674B">
        <w:rPr>
          <w:color w:val="000000" w:themeColor="text1"/>
          <w:szCs w:val="24"/>
        </w:rPr>
        <w:noBreakHyphen/>
        <w:t>1 columns and is recorded as line 6.  The statistical code must agree with the statistical bases indicated on lines 4 and 5, i.e., code 1 = square footage, code 2 = dollar value, and code 3 = all others.  Refer to Table 2 for the special worksheet identifier to be used with column headings and statistical basis and to Table 3 for line and column references.</w:t>
      </w:r>
    </w:p>
    <w:p w:rsidR="00AB3D8A" w:rsidRPr="0096674B" w:rsidP="00897E41" w14:paraId="7CFA4A5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szCs w:val="24"/>
        </w:rPr>
      </w:pPr>
    </w:p>
    <w:p w:rsidR="00AB3D8A" w:rsidRPr="0096674B" w:rsidP="00897E41" w14:paraId="2903ED1D" w14:textId="37476F3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color w:val="000000" w:themeColor="text1"/>
          <w:szCs w:val="24"/>
        </w:rPr>
      </w:pPr>
      <w:r w:rsidRPr="0096674B">
        <w:rPr>
          <w:color w:val="000000" w:themeColor="text1"/>
          <w:szCs w:val="24"/>
        </w:rPr>
        <w:t>The following type</w:t>
      </w:r>
      <w:r w:rsidRPr="0096674B" w:rsidR="00347112">
        <w:rPr>
          <w:color w:val="000000" w:themeColor="text1"/>
          <w:szCs w:val="24"/>
        </w:rPr>
        <w:t> </w:t>
      </w:r>
      <w:r w:rsidRPr="0096674B">
        <w:rPr>
          <w:color w:val="000000" w:themeColor="text1"/>
          <w:szCs w:val="24"/>
        </w:rPr>
        <w:t>2 cost center descriptions are to be used for all Worksheet</w:t>
      </w:r>
      <w:r w:rsidRPr="0096674B" w:rsidR="00953200">
        <w:rPr>
          <w:color w:val="000000" w:themeColor="text1"/>
          <w:szCs w:val="24"/>
        </w:rPr>
        <w:t> </w:t>
      </w:r>
      <w:r w:rsidRPr="0096674B">
        <w:rPr>
          <w:color w:val="000000" w:themeColor="text1"/>
          <w:szCs w:val="24"/>
        </w:rPr>
        <w:t>A standard cost center lines.</w:t>
      </w:r>
    </w:p>
    <w:p w:rsidR="00AB3D8A" w:rsidRPr="0096674B" w:rsidP="00897E41" w14:paraId="16AC39D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szCs w:val="24"/>
        </w:rPr>
      </w:pPr>
    </w:p>
    <w:tbl>
      <w:tblPr>
        <w:tblW w:w="0" w:type="auto"/>
        <w:tblLayout w:type="fixed"/>
        <w:tblLook w:val="0000"/>
      </w:tblPr>
      <w:tblGrid>
        <w:gridCol w:w="738"/>
        <w:gridCol w:w="6102"/>
      </w:tblGrid>
      <w:tr w14:paraId="7ECC6506" w14:textId="77777777" w:rsidTr="003449ED">
        <w:tblPrEx>
          <w:tblW w:w="0" w:type="auto"/>
          <w:tblLayout w:type="fixed"/>
          <w:tblLook w:val="0000"/>
        </w:tblPrEx>
        <w:trPr>
          <w:trHeight w:val="413"/>
        </w:trPr>
        <w:tc>
          <w:tcPr>
            <w:tcW w:w="738" w:type="dxa"/>
          </w:tcPr>
          <w:p w:rsidR="00AB3D8A" w:rsidRPr="0096674B" w:rsidP="00897E41" w14:paraId="6833D1C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u w:val="single"/>
              </w:rPr>
              <w:t>Line</w:t>
            </w:r>
          </w:p>
        </w:tc>
        <w:tc>
          <w:tcPr>
            <w:tcW w:w="6102" w:type="dxa"/>
          </w:tcPr>
          <w:p w:rsidR="00AB3D8A" w:rsidRPr="0096674B" w:rsidP="00897E41" w14:paraId="2704D0D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u w:val="single"/>
              </w:rPr>
              <w:t>Description</w:t>
            </w:r>
          </w:p>
        </w:tc>
      </w:tr>
      <w:tr w14:paraId="07CFA05B" w14:textId="77777777" w:rsidTr="003449ED">
        <w:tblPrEx>
          <w:tblW w:w="0" w:type="auto"/>
          <w:tblLayout w:type="fixed"/>
          <w:tblLook w:val="0000"/>
        </w:tblPrEx>
        <w:trPr>
          <w:trHeight w:val="288"/>
        </w:trPr>
        <w:tc>
          <w:tcPr>
            <w:tcW w:w="738" w:type="dxa"/>
            <w:vAlign w:val="center"/>
          </w:tcPr>
          <w:p w:rsidR="00AB3D8A" w:rsidRPr="0096674B" w:rsidP="00897E41" w14:paraId="024C9BB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1</w:t>
            </w:r>
          </w:p>
        </w:tc>
        <w:tc>
          <w:tcPr>
            <w:tcW w:w="6102" w:type="dxa"/>
          </w:tcPr>
          <w:p w:rsidR="00AB3D8A" w:rsidRPr="0096674B" w:rsidP="00897E41" w14:paraId="4FFF14D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CAP REL COSTS-BLDG &amp; FIXT</w:t>
            </w:r>
          </w:p>
        </w:tc>
      </w:tr>
      <w:tr w14:paraId="30490F1C" w14:textId="77777777" w:rsidTr="003449ED">
        <w:tblPrEx>
          <w:tblW w:w="0" w:type="auto"/>
          <w:tblLayout w:type="fixed"/>
          <w:tblLook w:val="0000"/>
        </w:tblPrEx>
        <w:trPr>
          <w:trHeight w:val="288"/>
        </w:trPr>
        <w:tc>
          <w:tcPr>
            <w:tcW w:w="738" w:type="dxa"/>
            <w:vAlign w:val="center"/>
          </w:tcPr>
          <w:p w:rsidR="00AB3D8A" w:rsidRPr="0096674B" w:rsidP="00897E41" w14:paraId="43476D2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2</w:t>
            </w:r>
          </w:p>
        </w:tc>
        <w:tc>
          <w:tcPr>
            <w:tcW w:w="6102" w:type="dxa"/>
          </w:tcPr>
          <w:p w:rsidR="00AB3D8A" w:rsidRPr="0096674B" w:rsidP="00897E41" w14:paraId="2633E79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CAP REL COSTS-MVBLE EQUIP</w:t>
            </w:r>
          </w:p>
        </w:tc>
      </w:tr>
      <w:tr w14:paraId="21C0A2AF" w14:textId="77777777" w:rsidTr="003449ED">
        <w:tblPrEx>
          <w:tblW w:w="0" w:type="auto"/>
          <w:tblLayout w:type="fixed"/>
          <w:tblLook w:val="0000"/>
        </w:tblPrEx>
        <w:trPr>
          <w:trHeight w:val="288"/>
        </w:trPr>
        <w:tc>
          <w:tcPr>
            <w:tcW w:w="738" w:type="dxa"/>
            <w:vAlign w:val="center"/>
          </w:tcPr>
          <w:p w:rsidR="00AB3D8A" w:rsidRPr="0096674B" w:rsidP="00897E41" w14:paraId="7DD56AE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3</w:t>
            </w:r>
          </w:p>
        </w:tc>
        <w:tc>
          <w:tcPr>
            <w:tcW w:w="6102" w:type="dxa"/>
          </w:tcPr>
          <w:p w:rsidR="00AB3D8A" w:rsidRPr="0096674B" w:rsidP="00897E41" w14:paraId="7F740A6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OPERATION &amp; MAINTENANCE OF PLANT</w:t>
            </w:r>
          </w:p>
        </w:tc>
      </w:tr>
      <w:tr w14:paraId="6623BE4D" w14:textId="77777777" w:rsidTr="003449ED">
        <w:tblPrEx>
          <w:tblW w:w="0" w:type="auto"/>
          <w:tblLayout w:type="fixed"/>
          <w:tblLook w:val="0000"/>
        </w:tblPrEx>
        <w:trPr>
          <w:trHeight w:val="288"/>
        </w:trPr>
        <w:tc>
          <w:tcPr>
            <w:tcW w:w="738" w:type="dxa"/>
            <w:vAlign w:val="center"/>
          </w:tcPr>
          <w:p w:rsidR="00AB3D8A" w:rsidRPr="0096674B" w:rsidP="00897E41" w14:paraId="762DD821"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4</w:t>
            </w:r>
          </w:p>
        </w:tc>
        <w:tc>
          <w:tcPr>
            <w:tcW w:w="6102" w:type="dxa"/>
          </w:tcPr>
          <w:p w:rsidR="00AB3D8A" w:rsidRPr="0096674B" w:rsidP="00897E41" w14:paraId="57C971E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HOUSEKEEPING</w:t>
            </w:r>
          </w:p>
        </w:tc>
      </w:tr>
      <w:tr w14:paraId="7D6CFF1C" w14:textId="77777777" w:rsidTr="003449ED">
        <w:tblPrEx>
          <w:tblW w:w="0" w:type="auto"/>
          <w:tblLayout w:type="fixed"/>
          <w:tblLook w:val="0000"/>
        </w:tblPrEx>
        <w:trPr>
          <w:trHeight w:val="288"/>
        </w:trPr>
        <w:tc>
          <w:tcPr>
            <w:tcW w:w="738" w:type="dxa"/>
            <w:vAlign w:val="center"/>
          </w:tcPr>
          <w:p w:rsidR="00AB3D8A" w:rsidRPr="0096674B" w:rsidP="00897E41" w14:paraId="044874D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6</w:t>
            </w:r>
          </w:p>
        </w:tc>
        <w:tc>
          <w:tcPr>
            <w:tcW w:w="6102" w:type="dxa"/>
          </w:tcPr>
          <w:p w:rsidR="00AB3D8A" w:rsidRPr="0096674B" w:rsidP="000648BA" w14:paraId="6AB6AF39" w14:textId="2B4809A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CAP REL COSTS-RENAL DIALYSIS EQUIP</w:t>
            </w:r>
          </w:p>
        </w:tc>
      </w:tr>
      <w:tr w14:paraId="616CC0E0" w14:textId="77777777" w:rsidTr="003449ED">
        <w:tblPrEx>
          <w:tblW w:w="0" w:type="auto"/>
          <w:tblLayout w:type="fixed"/>
          <w:tblLook w:val="0000"/>
        </w:tblPrEx>
        <w:trPr>
          <w:trHeight w:val="288"/>
        </w:trPr>
        <w:tc>
          <w:tcPr>
            <w:tcW w:w="738" w:type="dxa"/>
            <w:vAlign w:val="center"/>
          </w:tcPr>
          <w:p w:rsidR="00D308CE" w:rsidRPr="0096674B" w:rsidP="00D308CE" w14:paraId="217C1DDE" w14:textId="6AC9F15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6.01</w:t>
            </w:r>
          </w:p>
        </w:tc>
        <w:tc>
          <w:tcPr>
            <w:tcW w:w="6102" w:type="dxa"/>
          </w:tcPr>
          <w:p w:rsidR="00D308CE" w:rsidRPr="0096674B" w:rsidP="00D308CE" w14:paraId="3192A265" w14:textId="651AF3E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SALARIES FOR DIALYSIS EQUIP TECHS</w:t>
            </w:r>
          </w:p>
        </w:tc>
      </w:tr>
      <w:tr w14:paraId="5035F5AF" w14:textId="77777777" w:rsidTr="003449ED">
        <w:tblPrEx>
          <w:tblW w:w="0" w:type="auto"/>
          <w:tblLayout w:type="fixed"/>
          <w:tblLook w:val="0000"/>
        </w:tblPrEx>
        <w:trPr>
          <w:trHeight w:val="288"/>
        </w:trPr>
        <w:tc>
          <w:tcPr>
            <w:tcW w:w="738" w:type="dxa"/>
            <w:vAlign w:val="center"/>
          </w:tcPr>
          <w:p w:rsidR="00D308CE" w:rsidRPr="0096674B" w:rsidP="00D308CE" w14:paraId="5983DA7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7</w:t>
            </w:r>
          </w:p>
        </w:tc>
        <w:tc>
          <w:tcPr>
            <w:tcW w:w="6102" w:type="dxa"/>
          </w:tcPr>
          <w:p w:rsidR="00D308CE" w:rsidRPr="0096674B" w:rsidP="00D308CE" w14:paraId="32610C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SALARIES FOR DIRECT PATIENT CARE</w:t>
            </w:r>
          </w:p>
        </w:tc>
      </w:tr>
      <w:tr w14:paraId="36259BE3" w14:textId="77777777" w:rsidTr="003449ED">
        <w:tblPrEx>
          <w:tblW w:w="0" w:type="auto"/>
          <w:tblLayout w:type="fixed"/>
          <w:tblLook w:val="0000"/>
        </w:tblPrEx>
        <w:trPr>
          <w:trHeight w:val="288"/>
        </w:trPr>
        <w:tc>
          <w:tcPr>
            <w:tcW w:w="738" w:type="dxa"/>
            <w:vAlign w:val="center"/>
          </w:tcPr>
          <w:p w:rsidR="00D308CE" w:rsidRPr="0096674B" w:rsidP="00D308CE" w14:paraId="411F1E2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8</w:t>
            </w:r>
          </w:p>
        </w:tc>
        <w:tc>
          <w:tcPr>
            <w:tcW w:w="6102" w:type="dxa"/>
          </w:tcPr>
          <w:p w:rsidR="00D308CE" w:rsidRPr="0096674B" w:rsidP="00D308CE" w14:paraId="61D4A75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EH&amp;W BENEFTIS FOR DIRECT PT. CARE</w:t>
            </w:r>
          </w:p>
        </w:tc>
      </w:tr>
      <w:tr w14:paraId="0819ACFA" w14:textId="77777777" w:rsidTr="003449ED">
        <w:tblPrEx>
          <w:tblW w:w="0" w:type="auto"/>
          <w:tblLayout w:type="fixed"/>
          <w:tblLook w:val="0000"/>
        </w:tblPrEx>
        <w:trPr>
          <w:trHeight w:val="288"/>
        </w:trPr>
        <w:tc>
          <w:tcPr>
            <w:tcW w:w="738" w:type="dxa"/>
            <w:vAlign w:val="center"/>
          </w:tcPr>
          <w:p w:rsidR="00D308CE" w:rsidRPr="0096674B" w:rsidP="00D308CE" w14:paraId="5BDA2C0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9</w:t>
            </w:r>
          </w:p>
        </w:tc>
        <w:tc>
          <w:tcPr>
            <w:tcW w:w="6102" w:type="dxa"/>
          </w:tcPr>
          <w:p w:rsidR="00D308CE" w:rsidRPr="0096674B" w:rsidP="00D308CE" w14:paraId="5BD7FD3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SUPPLIES</w:t>
            </w:r>
          </w:p>
        </w:tc>
      </w:tr>
      <w:tr w14:paraId="7D6E3B42" w14:textId="77777777" w:rsidTr="003449ED">
        <w:tblPrEx>
          <w:tblW w:w="0" w:type="auto"/>
          <w:tblLayout w:type="fixed"/>
          <w:tblLook w:val="0000"/>
        </w:tblPrEx>
        <w:trPr>
          <w:trHeight w:val="288"/>
        </w:trPr>
        <w:tc>
          <w:tcPr>
            <w:tcW w:w="738" w:type="dxa"/>
            <w:vAlign w:val="center"/>
          </w:tcPr>
          <w:p w:rsidR="00D308CE" w:rsidRPr="0096674B" w:rsidP="00D308CE" w14:paraId="26AE035D" w14:textId="5D44692E">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9.01</w:t>
            </w:r>
          </w:p>
        </w:tc>
        <w:tc>
          <w:tcPr>
            <w:tcW w:w="6102" w:type="dxa"/>
          </w:tcPr>
          <w:p w:rsidR="00D308CE" w:rsidRPr="0096674B" w:rsidP="00D308CE" w14:paraId="7CC3C51F" w14:textId="2483FB3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SUPPLIES-PEDIATRIC</w:t>
            </w:r>
          </w:p>
        </w:tc>
      </w:tr>
      <w:tr w14:paraId="69D6BCCE" w14:textId="77777777" w:rsidTr="003449ED">
        <w:tblPrEx>
          <w:tblW w:w="0" w:type="auto"/>
          <w:tblLayout w:type="fixed"/>
          <w:tblLook w:val="0000"/>
        </w:tblPrEx>
        <w:trPr>
          <w:trHeight w:val="288"/>
        </w:trPr>
        <w:tc>
          <w:tcPr>
            <w:tcW w:w="738" w:type="dxa"/>
            <w:vAlign w:val="center"/>
          </w:tcPr>
          <w:p w:rsidR="00D308CE" w:rsidRPr="0096674B" w:rsidP="00D308CE" w14:paraId="5C0DBAA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10</w:t>
            </w:r>
          </w:p>
        </w:tc>
        <w:tc>
          <w:tcPr>
            <w:tcW w:w="6102" w:type="dxa"/>
          </w:tcPr>
          <w:p w:rsidR="00D308CE" w:rsidRPr="0096674B" w:rsidP="00D308CE" w14:paraId="15BF601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LABORATORY</w:t>
            </w:r>
          </w:p>
        </w:tc>
      </w:tr>
      <w:tr w14:paraId="5C6DCFFD" w14:textId="77777777" w:rsidTr="003449ED">
        <w:tblPrEx>
          <w:tblW w:w="0" w:type="auto"/>
          <w:tblLayout w:type="fixed"/>
          <w:tblLook w:val="0000"/>
        </w:tblPrEx>
        <w:trPr>
          <w:trHeight w:val="288"/>
        </w:trPr>
        <w:tc>
          <w:tcPr>
            <w:tcW w:w="738" w:type="dxa"/>
            <w:vAlign w:val="center"/>
          </w:tcPr>
          <w:p w:rsidR="00D308CE" w:rsidRPr="0096674B" w:rsidP="00D308CE" w14:paraId="6E16123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11</w:t>
            </w:r>
          </w:p>
        </w:tc>
        <w:tc>
          <w:tcPr>
            <w:tcW w:w="6102" w:type="dxa"/>
          </w:tcPr>
          <w:p w:rsidR="00D308CE" w:rsidRPr="0096674B" w:rsidP="00D308CE" w14:paraId="5FC67B1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ADMINISTRATIVE &amp; GENERAL</w:t>
            </w:r>
          </w:p>
        </w:tc>
      </w:tr>
      <w:tr w14:paraId="415CF382" w14:textId="77777777" w:rsidTr="003449ED">
        <w:tblPrEx>
          <w:tblW w:w="0" w:type="auto"/>
          <w:tblLayout w:type="fixed"/>
          <w:tblLook w:val="0000"/>
        </w:tblPrEx>
        <w:trPr>
          <w:trHeight w:val="288"/>
        </w:trPr>
        <w:tc>
          <w:tcPr>
            <w:tcW w:w="738" w:type="dxa"/>
            <w:vAlign w:val="center"/>
          </w:tcPr>
          <w:p w:rsidR="00D308CE" w:rsidRPr="0096674B" w:rsidP="00D308CE" w14:paraId="7BD10F8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12</w:t>
            </w:r>
          </w:p>
        </w:tc>
        <w:tc>
          <w:tcPr>
            <w:tcW w:w="6102" w:type="dxa"/>
          </w:tcPr>
          <w:p w:rsidR="00D308CE" w:rsidRPr="0096674B" w:rsidP="00D308CE" w14:paraId="1E4E6A9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DRUGS</w:t>
            </w:r>
          </w:p>
        </w:tc>
      </w:tr>
      <w:tr w14:paraId="090A36FE" w14:textId="77777777" w:rsidTr="003449ED">
        <w:tblPrEx>
          <w:tblW w:w="0" w:type="auto"/>
          <w:tblLayout w:type="fixed"/>
          <w:tblLook w:val="0000"/>
        </w:tblPrEx>
        <w:trPr>
          <w:trHeight w:val="288"/>
        </w:trPr>
        <w:tc>
          <w:tcPr>
            <w:tcW w:w="738" w:type="dxa"/>
            <w:vAlign w:val="center"/>
          </w:tcPr>
          <w:p w:rsidR="00D308CE" w:rsidRPr="0096674B" w:rsidP="00D308CE" w14:paraId="25F6A05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13</w:t>
            </w:r>
          </w:p>
        </w:tc>
        <w:tc>
          <w:tcPr>
            <w:tcW w:w="6102" w:type="dxa"/>
          </w:tcPr>
          <w:p w:rsidR="00D308CE" w:rsidRPr="0096674B" w:rsidP="00D308CE" w14:paraId="0171E27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INTEREST EXPENSE</w:t>
            </w:r>
          </w:p>
        </w:tc>
      </w:tr>
      <w:tr w14:paraId="22530E86" w14:textId="77777777" w:rsidTr="003449ED">
        <w:tblPrEx>
          <w:tblW w:w="0" w:type="auto"/>
          <w:tblLayout w:type="fixed"/>
          <w:tblLook w:val="0000"/>
        </w:tblPrEx>
        <w:trPr>
          <w:trHeight w:val="288"/>
        </w:trPr>
        <w:tc>
          <w:tcPr>
            <w:tcW w:w="738" w:type="dxa"/>
            <w:vAlign w:val="center"/>
          </w:tcPr>
          <w:p w:rsidR="00D308CE" w:rsidRPr="0096674B" w:rsidP="00D308CE" w14:paraId="67EC6B7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14</w:t>
            </w:r>
          </w:p>
        </w:tc>
        <w:tc>
          <w:tcPr>
            <w:tcW w:w="6102" w:type="dxa"/>
          </w:tcPr>
          <w:p w:rsidR="00D308CE" w:rsidRPr="0096674B" w:rsidP="00D308CE" w14:paraId="73E48F1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LAUNDRY AND LINEN</w:t>
            </w:r>
          </w:p>
        </w:tc>
      </w:tr>
      <w:tr w14:paraId="33C13C6A" w14:textId="77777777" w:rsidTr="003449ED">
        <w:tblPrEx>
          <w:tblW w:w="0" w:type="auto"/>
          <w:tblLayout w:type="fixed"/>
          <w:tblLook w:val="0000"/>
        </w:tblPrEx>
        <w:trPr>
          <w:trHeight w:val="288"/>
        </w:trPr>
        <w:tc>
          <w:tcPr>
            <w:tcW w:w="738" w:type="dxa"/>
            <w:vAlign w:val="center"/>
          </w:tcPr>
          <w:p w:rsidR="00D308CE" w:rsidRPr="0096674B" w:rsidP="00D308CE" w14:paraId="6760ED2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15</w:t>
            </w:r>
          </w:p>
        </w:tc>
        <w:tc>
          <w:tcPr>
            <w:tcW w:w="6102" w:type="dxa"/>
          </w:tcPr>
          <w:p w:rsidR="00D308CE" w:rsidRPr="0096674B" w:rsidP="00D308CE" w14:paraId="0C765C5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MEDICAL RECORDS</w:t>
            </w:r>
          </w:p>
        </w:tc>
      </w:tr>
      <w:tr w14:paraId="6C434552" w14:textId="77777777" w:rsidTr="003449ED">
        <w:tblPrEx>
          <w:tblW w:w="0" w:type="auto"/>
          <w:tblLayout w:type="fixed"/>
          <w:tblLook w:val="0000"/>
        </w:tblPrEx>
        <w:trPr>
          <w:trHeight w:val="288"/>
        </w:trPr>
        <w:tc>
          <w:tcPr>
            <w:tcW w:w="738" w:type="dxa"/>
            <w:vAlign w:val="center"/>
          </w:tcPr>
          <w:p w:rsidR="00D308CE" w:rsidRPr="0096674B" w:rsidP="00D308CE" w14:paraId="17377AF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16</w:t>
            </w:r>
          </w:p>
        </w:tc>
        <w:tc>
          <w:tcPr>
            <w:tcW w:w="6102" w:type="dxa"/>
          </w:tcPr>
          <w:p w:rsidR="00D308CE" w:rsidRPr="0096674B" w:rsidP="00D308CE" w14:paraId="46740727"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PHY ROUT PROF SVCS-INITIAL METHOD</w:t>
            </w:r>
          </w:p>
        </w:tc>
      </w:tr>
      <w:tr w14:paraId="49E6A317" w14:textId="77777777" w:rsidTr="003449ED">
        <w:tblPrEx>
          <w:tblW w:w="0" w:type="auto"/>
          <w:tblLayout w:type="fixed"/>
          <w:tblLook w:val="0000"/>
        </w:tblPrEx>
        <w:trPr>
          <w:trHeight w:val="288"/>
        </w:trPr>
        <w:tc>
          <w:tcPr>
            <w:tcW w:w="738" w:type="dxa"/>
            <w:vAlign w:val="center"/>
          </w:tcPr>
          <w:p w:rsidR="00D308CE" w:rsidRPr="0096674B" w:rsidP="00D308CE" w14:paraId="6BC7590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19</w:t>
            </w:r>
          </w:p>
        </w:tc>
        <w:tc>
          <w:tcPr>
            <w:tcW w:w="6102" w:type="dxa"/>
          </w:tcPr>
          <w:p w:rsidR="00D308CE" w:rsidRPr="0096674B" w:rsidP="00D308CE" w14:paraId="59AFD76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PHY ROUT PROF SVCS-MCP METHOD</w:t>
            </w:r>
          </w:p>
        </w:tc>
      </w:tr>
      <w:tr w14:paraId="11EC1629" w14:textId="77777777" w:rsidTr="003449ED">
        <w:tblPrEx>
          <w:tblW w:w="0" w:type="auto"/>
          <w:tblLayout w:type="fixed"/>
          <w:tblLook w:val="0000"/>
        </w:tblPrEx>
        <w:trPr>
          <w:trHeight w:val="288"/>
        </w:trPr>
        <w:tc>
          <w:tcPr>
            <w:tcW w:w="738" w:type="dxa"/>
            <w:vAlign w:val="center"/>
          </w:tcPr>
          <w:p w:rsidR="00D308CE" w:rsidRPr="0096674B" w:rsidP="00D308CE" w14:paraId="300B970D"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20</w:t>
            </w:r>
          </w:p>
        </w:tc>
        <w:tc>
          <w:tcPr>
            <w:tcW w:w="6102" w:type="dxa"/>
          </w:tcPr>
          <w:p w:rsidR="00D308CE" w:rsidRPr="0096674B" w:rsidP="00D308CE" w14:paraId="47AEA49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WHOLE BLOOD &amp; PACKED RED BLOOD CELLS</w:t>
            </w:r>
          </w:p>
        </w:tc>
      </w:tr>
      <w:tr w14:paraId="1C346481" w14:textId="77777777" w:rsidTr="003449ED">
        <w:tblPrEx>
          <w:tblW w:w="0" w:type="auto"/>
          <w:tblLayout w:type="fixed"/>
          <w:tblLook w:val="0000"/>
        </w:tblPrEx>
        <w:trPr>
          <w:trHeight w:val="288"/>
        </w:trPr>
        <w:tc>
          <w:tcPr>
            <w:tcW w:w="738" w:type="dxa"/>
            <w:vAlign w:val="center"/>
          </w:tcPr>
          <w:p w:rsidR="00D308CE" w:rsidRPr="0096674B" w:rsidP="00D308CE" w14:paraId="291AE15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21</w:t>
            </w:r>
          </w:p>
        </w:tc>
        <w:tc>
          <w:tcPr>
            <w:tcW w:w="6102" w:type="dxa"/>
          </w:tcPr>
          <w:p w:rsidR="00D308CE" w:rsidRPr="0096674B" w:rsidP="00D308CE" w14:paraId="0742794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VACCINES</w:t>
            </w:r>
          </w:p>
        </w:tc>
      </w:tr>
      <w:tr w14:paraId="3E86574B" w14:textId="77777777" w:rsidTr="003449ED">
        <w:tblPrEx>
          <w:tblW w:w="0" w:type="auto"/>
          <w:tblLayout w:type="fixed"/>
          <w:tblLook w:val="0000"/>
        </w:tblPrEx>
        <w:trPr>
          <w:trHeight w:val="288"/>
        </w:trPr>
        <w:tc>
          <w:tcPr>
            <w:tcW w:w="738" w:type="dxa"/>
            <w:vAlign w:val="center"/>
          </w:tcPr>
          <w:p w:rsidR="00D308CE" w:rsidRPr="0096674B" w:rsidP="00D308CE" w14:paraId="2100611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22</w:t>
            </w:r>
          </w:p>
        </w:tc>
        <w:tc>
          <w:tcPr>
            <w:tcW w:w="6102" w:type="dxa"/>
          </w:tcPr>
          <w:p w:rsidR="00D308CE" w:rsidRPr="0096674B" w:rsidP="00D308CE" w14:paraId="26985F22"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PHYSICIANS PRIVATE OFFICES</w:t>
            </w:r>
          </w:p>
        </w:tc>
      </w:tr>
      <w:tr w14:paraId="59CDCCA7" w14:textId="77777777" w:rsidTr="003449ED">
        <w:tblPrEx>
          <w:tblW w:w="0" w:type="auto"/>
          <w:tblLayout w:type="fixed"/>
          <w:tblLook w:val="0000"/>
        </w:tblPrEx>
        <w:trPr>
          <w:trHeight w:val="288"/>
        </w:trPr>
        <w:tc>
          <w:tcPr>
            <w:tcW w:w="738" w:type="dxa"/>
            <w:vAlign w:val="center"/>
          </w:tcPr>
          <w:p w:rsidR="00D308CE" w:rsidRPr="0096674B" w:rsidP="00D308CE" w14:paraId="42CFBE1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23</w:t>
            </w:r>
          </w:p>
        </w:tc>
        <w:tc>
          <w:tcPr>
            <w:tcW w:w="6102" w:type="dxa"/>
          </w:tcPr>
          <w:p w:rsidR="00D308CE" w:rsidRPr="0096674B" w:rsidP="00D308CE" w14:paraId="36BBB2F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ESA’S</w:t>
            </w:r>
          </w:p>
        </w:tc>
      </w:tr>
      <w:tr w14:paraId="1F49CC68" w14:textId="77777777" w:rsidTr="003449ED">
        <w:tblPrEx>
          <w:tblW w:w="0" w:type="auto"/>
          <w:tblLayout w:type="fixed"/>
          <w:tblLook w:val="0000"/>
        </w:tblPrEx>
        <w:trPr>
          <w:trHeight w:val="288"/>
        </w:trPr>
        <w:tc>
          <w:tcPr>
            <w:tcW w:w="738" w:type="dxa"/>
            <w:vAlign w:val="center"/>
          </w:tcPr>
          <w:p w:rsidR="00D308CE" w:rsidRPr="0096674B" w:rsidP="00D308CE" w14:paraId="4731067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color w:val="000000" w:themeColor="text1"/>
                <w:szCs w:val="24"/>
              </w:rPr>
            </w:pPr>
            <w:r w:rsidRPr="0096674B">
              <w:rPr>
                <w:color w:val="000000" w:themeColor="text1"/>
                <w:szCs w:val="24"/>
              </w:rPr>
              <w:t>24</w:t>
            </w:r>
          </w:p>
        </w:tc>
        <w:tc>
          <w:tcPr>
            <w:tcW w:w="6102" w:type="dxa"/>
          </w:tcPr>
          <w:p w:rsidR="00D308CE" w:rsidRPr="0096674B" w:rsidP="00D308CE" w14:paraId="3ED227B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METHOD II PATIENTS</w:t>
            </w:r>
          </w:p>
        </w:tc>
      </w:tr>
    </w:tbl>
    <w:p w:rsidR="00AB3D8A" w:rsidRPr="0096674B" w:rsidP="00897E41" w14:paraId="6D33651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96674B" w:rsidP="00897E41" w14:paraId="67BAA6E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96674B" w:rsidP="00897E41" w14:paraId="7EA1F3E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96674B" w:rsidP="00897E41" w14:paraId="2617257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AB3D8A" w:rsidRPr="0096674B" w:rsidP="00897E41" w14:paraId="199F2954" w14:textId="2C039251">
      <w:pPr>
        <w:tabs>
          <w:tab w:val="right" w:pos="9360"/>
        </w:tabs>
        <w:spacing w:line="192" w:lineRule="auto"/>
        <w:rPr>
          <w:color w:val="000000" w:themeColor="text1"/>
          <w:szCs w:val="24"/>
        </w:rPr>
      </w:pPr>
      <w:r w:rsidRPr="0096674B">
        <w:rPr>
          <w:color w:val="000000" w:themeColor="text1"/>
          <w:szCs w:val="24"/>
        </w:rPr>
        <w:t>42-506</w:t>
      </w:r>
      <w:r w:rsidRPr="0096674B">
        <w:rPr>
          <w:color w:val="000000" w:themeColor="text1"/>
          <w:szCs w:val="24"/>
        </w:rPr>
        <w:tab/>
        <w:t xml:space="preserve">Rev. </w:t>
      </w:r>
      <w:r w:rsidRPr="0096674B" w:rsidR="00EF53BC">
        <w:rPr>
          <w:color w:val="000000" w:themeColor="text1"/>
          <w:szCs w:val="24"/>
        </w:rPr>
        <w:t>10</w:t>
      </w:r>
    </w:p>
    <w:p w:rsidR="003449ED" w:rsidRPr="0096674B" w:rsidP="00897E41" w14:paraId="0D9FB969" w14:textId="5425356C">
      <w:pPr>
        <w:tabs>
          <w:tab w:val="center" w:pos="4680"/>
          <w:tab w:val="right" w:pos="9360"/>
        </w:tabs>
        <w:spacing w:line="192" w:lineRule="auto"/>
        <w:rPr>
          <w:color w:val="000000" w:themeColor="text1"/>
          <w:szCs w:val="24"/>
          <w:u w:val="single"/>
        </w:rPr>
      </w:pPr>
      <w:r w:rsidRPr="0096674B">
        <w:rPr>
          <w:color w:val="000000" w:themeColor="text1"/>
          <w:szCs w:val="24"/>
          <w:u w:val="single"/>
        </w:rPr>
        <w:t>04-23</w:t>
      </w:r>
      <w:r w:rsidRPr="0096674B">
        <w:rPr>
          <w:color w:val="000000" w:themeColor="text1"/>
          <w:szCs w:val="24"/>
          <w:u w:val="single"/>
        </w:rPr>
        <w:tab/>
        <w:t xml:space="preserve">FORM </w:t>
      </w:r>
      <w:r w:rsidRPr="0096674B" w:rsidR="00342057">
        <w:rPr>
          <w:color w:val="000000" w:themeColor="text1"/>
          <w:szCs w:val="24"/>
          <w:u w:val="single"/>
        </w:rPr>
        <w:t>CMS-265-11</w:t>
      </w:r>
      <w:r w:rsidRPr="0096674B">
        <w:rPr>
          <w:color w:val="000000" w:themeColor="text1"/>
          <w:szCs w:val="24"/>
          <w:u w:val="single"/>
        </w:rPr>
        <w:tab/>
        <w:t>4295 (Cont.)</w:t>
      </w:r>
    </w:p>
    <w:p w:rsidR="003449ED" w:rsidRPr="0096674B" w:rsidP="00897E41" w14:paraId="4398A884" w14:textId="77777777">
      <w:pPr>
        <w:spacing w:line="192" w:lineRule="auto"/>
        <w:rPr>
          <w:color w:val="000000" w:themeColor="text1"/>
          <w:szCs w:val="24"/>
        </w:rPr>
      </w:pPr>
    </w:p>
    <w:p w:rsidR="003449ED" w:rsidRPr="0096674B" w:rsidP="00897E41" w14:paraId="5285B2B5" w14:textId="05B4999F">
      <w:pPr>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3449ED" w:rsidRPr="0096674B" w:rsidP="00897E41" w14:paraId="6E25B307" w14:textId="77777777">
      <w:pPr>
        <w:spacing w:line="192" w:lineRule="auto"/>
        <w:jc w:val="center"/>
        <w:rPr>
          <w:color w:val="000000" w:themeColor="text1"/>
          <w:szCs w:val="24"/>
        </w:rPr>
      </w:pPr>
      <w:r w:rsidRPr="0096674B">
        <w:rPr>
          <w:color w:val="000000" w:themeColor="text1"/>
          <w:szCs w:val="24"/>
        </w:rPr>
        <w:t>TABLE 1 - RECORD SPECIFICATIONS (Cont.)</w:t>
      </w:r>
    </w:p>
    <w:p w:rsidR="003449ED" w:rsidRPr="0096674B" w:rsidP="00897E41" w14:paraId="3751F540" w14:textId="77777777">
      <w:pPr>
        <w:spacing w:line="192" w:lineRule="auto"/>
        <w:rPr>
          <w:color w:val="000000" w:themeColor="text1"/>
          <w:szCs w:val="24"/>
        </w:rPr>
      </w:pPr>
    </w:p>
    <w:p w:rsidR="003449ED" w:rsidRPr="0096674B" w:rsidP="00897E41" w14:paraId="5E3A6CB1" w14:textId="17A7160C">
      <w:pPr>
        <w:spacing w:line="192" w:lineRule="auto"/>
        <w:jc w:val="both"/>
        <w:rPr>
          <w:color w:val="000000" w:themeColor="text1"/>
          <w:szCs w:val="24"/>
        </w:rPr>
      </w:pPr>
      <w:r w:rsidRPr="0096674B">
        <w:rPr>
          <w:color w:val="000000" w:themeColor="text1"/>
          <w:szCs w:val="24"/>
        </w:rPr>
        <w:t>Type</w:t>
      </w:r>
      <w:r w:rsidRPr="0096674B" w:rsidR="004479D1">
        <w:rPr>
          <w:color w:val="000000" w:themeColor="text1"/>
          <w:szCs w:val="24"/>
        </w:rPr>
        <w:t> </w:t>
      </w:r>
      <w:r w:rsidRPr="0096674B">
        <w:rPr>
          <w:color w:val="000000" w:themeColor="text1"/>
          <w:szCs w:val="24"/>
        </w:rPr>
        <w:t>2 records for Worksheet</w:t>
      </w:r>
      <w:r w:rsidRPr="0096674B" w:rsidR="00953200">
        <w:rPr>
          <w:color w:val="000000" w:themeColor="text1"/>
          <w:szCs w:val="24"/>
        </w:rPr>
        <w:t> B-1, columns </w:t>
      </w:r>
      <w:r w:rsidRPr="0096674B">
        <w:rPr>
          <w:color w:val="000000" w:themeColor="text1"/>
          <w:szCs w:val="24"/>
        </w:rPr>
        <w:t>2 through</w:t>
      </w:r>
      <w:r w:rsidRPr="0096674B" w:rsidR="00347112">
        <w:rPr>
          <w:color w:val="000000" w:themeColor="text1"/>
          <w:szCs w:val="24"/>
        </w:rPr>
        <w:t> </w:t>
      </w:r>
      <w:r w:rsidRPr="0096674B">
        <w:rPr>
          <w:color w:val="000000" w:themeColor="text1"/>
          <w:szCs w:val="24"/>
        </w:rPr>
        <w:t>13, for lines</w:t>
      </w:r>
      <w:r w:rsidRPr="0096674B" w:rsidR="00953200">
        <w:rPr>
          <w:color w:val="000000" w:themeColor="text1"/>
          <w:szCs w:val="24"/>
        </w:rPr>
        <w:t> </w:t>
      </w:r>
      <w:r w:rsidRPr="0096674B">
        <w:rPr>
          <w:color w:val="000000" w:themeColor="text1"/>
          <w:szCs w:val="24"/>
        </w:rPr>
        <w:t>1 through</w:t>
      </w:r>
      <w:r w:rsidRPr="0096674B" w:rsidR="00347112">
        <w:rPr>
          <w:color w:val="000000" w:themeColor="text1"/>
          <w:szCs w:val="24"/>
        </w:rPr>
        <w:t> </w:t>
      </w:r>
      <w:r w:rsidRPr="0096674B">
        <w:rPr>
          <w:color w:val="000000" w:themeColor="text1"/>
          <w:szCs w:val="24"/>
        </w:rPr>
        <w:t>6</w:t>
      </w:r>
      <w:r w:rsidRPr="0096674B" w:rsidR="00347112">
        <w:rPr>
          <w:color w:val="000000" w:themeColor="text1"/>
          <w:szCs w:val="24"/>
        </w:rPr>
        <w:t>,</w:t>
      </w:r>
      <w:r w:rsidRPr="0096674B">
        <w:rPr>
          <w:color w:val="000000" w:themeColor="text1"/>
          <w:szCs w:val="24"/>
        </w:rPr>
        <w:t xml:space="preserve"> are listed below.  The numbers running vertical to line</w:t>
      </w:r>
      <w:r w:rsidRPr="0096674B" w:rsidR="00953200">
        <w:rPr>
          <w:color w:val="000000" w:themeColor="text1"/>
          <w:szCs w:val="24"/>
        </w:rPr>
        <w:t> </w:t>
      </w:r>
      <w:r w:rsidRPr="0096674B">
        <w:rPr>
          <w:color w:val="000000" w:themeColor="text1"/>
          <w:szCs w:val="24"/>
        </w:rPr>
        <w:t>1 descriptions are the general service cost center line designations.</w:t>
      </w:r>
    </w:p>
    <w:p w:rsidR="003449ED" w:rsidRPr="0096674B" w:rsidP="00897E41" w14:paraId="0268B758" w14:textId="77777777">
      <w:pPr>
        <w:spacing w:line="192" w:lineRule="auto"/>
        <w:jc w:val="both"/>
        <w:rPr>
          <w:color w:val="000000" w:themeColor="text1"/>
          <w:szCs w:val="24"/>
        </w:rPr>
      </w:pPr>
    </w:p>
    <w:p w:rsidR="003449ED" w:rsidRPr="0096674B" w:rsidP="00897E41" w14:paraId="064E53CF" w14:textId="77777777">
      <w:pPr>
        <w:tabs>
          <w:tab w:val="left" w:pos="90"/>
          <w:tab w:val="center" w:pos="4680"/>
          <w:tab w:val="right" w:pos="9270"/>
        </w:tabs>
        <w:spacing w:line="192" w:lineRule="auto"/>
        <w:jc w:val="both"/>
        <w:rPr>
          <w:color w:val="000000" w:themeColor="text1"/>
          <w:szCs w:val="24"/>
          <w:u w:val="single"/>
        </w:rPr>
      </w:pPr>
      <w:r w:rsidRPr="0096674B">
        <w:rPr>
          <w:color w:val="000000" w:themeColor="text1"/>
          <w:szCs w:val="24"/>
        </w:rPr>
        <w:tab/>
      </w:r>
      <w:r w:rsidRPr="0096674B">
        <w:rPr>
          <w:color w:val="000000" w:themeColor="text1"/>
          <w:szCs w:val="24"/>
          <w:u w:val="single"/>
        </w:rPr>
        <w:tab/>
      </w:r>
      <w:r w:rsidRPr="0096674B">
        <w:rPr>
          <w:color w:val="000000" w:themeColor="text1"/>
          <w:szCs w:val="24"/>
          <w:u w:val="single"/>
        </w:rPr>
        <w:t>LINE</w:t>
      </w:r>
      <w:r w:rsidRPr="0096674B">
        <w:rPr>
          <w:color w:val="000000" w:themeColor="text1"/>
          <w:szCs w:val="24"/>
          <w:u w:val="single"/>
        </w:rPr>
        <w:tab/>
      </w:r>
    </w:p>
    <w:p w:rsidR="003449ED" w:rsidRPr="0096674B" w:rsidP="00897E41" w14:paraId="05F1DF75" w14:textId="77777777">
      <w:pPr>
        <w:tabs>
          <w:tab w:val="right" w:pos="360"/>
          <w:tab w:val="left" w:pos="630"/>
          <w:tab w:val="center" w:pos="1440"/>
          <w:tab w:val="left" w:pos="2250"/>
          <w:tab w:val="left" w:pos="2610"/>
          <w:tab w:val="center" w:pos="3330"/>
          <w:tab w:val="left" w:pos="4050"/>
          <w:tab w:val="left" w:pos="4410"/>
          <w:tab w:val="center" w:pos="4860"/>
          <w:tab w:val="left" w:pos="5670"/>
          <w:tab w:val="left" w:pos="6030"/>
          <w:tab w:val="center" w:pos="6660"/>
          <w:tab w:val="left" w:pos="7380"/>
          <w:tab w:val="left" w:pos="7650"/>
          <w:tab w:val="center" w:pos="8280"/>
          <w:tab w:val="left" w:pos="8820"/>
          <w:tab w:val="center" w:pos="9090"/>
        </w:tabs>
        <w:spacing w:line="192" w:lineRule="auto"/>
        <w:jc w:val="both"/>
        <w:rPr>
          <w:color w:val="000000" w:themeColor="text1"/>
          <w:szCs w:val="24"/>
        </w:rPr>
      </w:pPr>
      <w:r w:rsidRPr="0096674B">
        <w:rPr>
          <w:color w:val="000000" w:themeColor="text1"/>
          <w:szCs w:val="24"/>
        </w:rPr>
        <w:tab/>
      </w:r>
      <w:r w:rsidRPr="0096674B" w:rsidR="009558B9">
        <w:rPr>
          <w:color w:val="000000" w:themeColor="text1"/>
          <w:szCs w:val="24"/>
        </w:rPr>
        <w:tab/>
      </w:r>
      <w:r w:rsidRPr="0096674B">
        <w:rPr>
          <w:color w:val="000000" w:themeColor="text1"/>
          <w:szCs w:val="24"/>
          <w:u w:val="single"/>
        </w:rPr>
        <w:tab/>
        <w:t>1</w:t>
      </w:r>
      <w:r w:rsidRPr="0096674B">
        <w:rPr>
          <w:color w:val="000000" w:themeColor="text1"/>
          <w:szCs w:val="24"/>
          <w:u w:val="single"/>
        </w:rPr>
        <w:tab/>
      </w:r>
      <w:r w:rsidRPr="0096674B" w:rsidR="009558B9">
        <w:rPr>
          <w:color w:val="000000" w:themeColor="text1"/>
          <w:szCs w:val="24"/>
        </w:rPr>
        <w:tab/>
      </w:r>
      <w:r w:rsidRPr="0096674B" w:rsidR="009558B9">
        <w:rPr>
          <w:color w:val="000000" w:themeColor="text1"/>
          <w:szCs w:val="24"/>
          <w:u w:val="single"/>
        </w:rPr>
        <w:tab/>
      </w:r>
      <w:r w:rsidRPr="0096674B">
        <w:rPr>
          <w:color w:val="000000" w:themeColor="text1"/>
          <w:szCs w:val="24"/>
          <w:u w:val="single"/>
        </w:rPr>
        <w:t>2</w:t>
      </w:r>
      <w:r w:rsidRPr="0096674B" w:rsidR="00F335FE">
        <w:rPr>
          <w:color w:val="000000" w:themeColor="text1"/>
          <w:szCs w:val="24"/>
          <w:u w:val="single"/>
        </w:rPr>
        <w:tab/>
      </w:r>
      <w:r w:rsidRPr="0096674B">
        <w:rPr>
          <w:color w:val="000000" w:themeColor="text1"/>
          <w:szCs w:val="24"/>
        </w:rPr>
        <w:tab/>
      </w:r>
      <w:r w:rsidRPr="0096674B" w:rsidR="00F335FE">
        <w:rPr>
          <w:color w:val="000000" w:themeColor="text1"/>
          <w:szCs w:val="24"/>
          <w:u w:val="single"/>
        </w:rPr>
        <w:tab/>
      </w:r>
      <w:r w:rsidRPr="0096674B">
        <w:rPr>
          <w:color w:val="000000" w:themeColor="text1"/>
          <w:szCs w:val="24"/>
          <w:u w:val="single"/>
        </w:rPr>
        <w:t>3</w:t>
      </w:r>
      <w:r w:rsidRPr="0096674B" w:rsidR="00F335FE">
        <w:rPr>
          <w:color w:val="000000" w:themeColor="text1"/>
          <w:szCs w:val="24"/>
          <w:u w:val="single"/>
        </w:rPr>
        <w:tab/>
      </w:r>
      <w:r w:rsidRPr="0096674B">
        <w:rPr>
          <w:color w:val="000000" w:themeColor="text1"/>
          <w:szCs w:val="24"/>
        </w:rPr>
        <w:tab/>
      </w:r>
      <w:r w:rsidRPr="0096674B" w:rsidR="00F335FE">
        <w:rPr>
          <w:color w:val="000000" w:themeColor="text1"/>
          <w:szCs w:val="24"/>
          <w:u w:val="single"/>
        </w:rPr>
        <w:tab/>
      </w:r>
      <w:r w:rsidRPr="0096674B">
        <w:rPr>
          <w:color w:val="000000" w:themeColor="text1"/>
          <w:szCs w:val="24"/>
          <w:u w:val="single"/>
        </w:rPr>
        <w:t>4</w:t>
      </w:r>
      <w:r w:rsidRPr="0096674B" w:rsidR="00F335FE">
        <w:rPr>
          <w:color w:val="000000" w:themeColor="text1"/>
          <w:szCs w:val="24"/>
          <w:u w:val="single"/>
        </w:rPr>
        <w:tab/>
      </w:r>
      <w:r w:rsidRPr="0096674B">
        <w:rPr>
          <w:color w:val="000000" w:themeColor="text1"/>
          <w:szCs w:val="24"/>
        </w:rPr>
        <w:tab/>
      </w:r>
      <w:r w:rsidRPr="0096674B" w:rsidR="00F335FE">
        <w:rPr>
          <w:color w:val="000000" w:themeColor="text1"/>
          <w:szCs w:val="24"/>
          <w:u w:val="single"/>
        </w:rPr>
        <w:tab/>
      </w:r>
      <w:r w:rsidRPr="0096674B">
        <w:rPr>
          <w:color w:val="000000" w:themeColor="text1"/>
          <w:szCs w:val="24"/>
          <w:u w:val="single"/>
        </w:rPr>
        <w:t>5</w:t>
      </w:r>
      <w:r w:rsidRPr="0096674B" w:rsidR="00F335FE">
        <w:rPr>
          <w:color w:val="000000" w:themeColor="text1"/>
          <w:szCs w:val="24"/>
          <w:u w:val="single"/>
        </w:rPr>
        <w:tab/>
      </w:r>
      <w:r w:rsidRPr="0096674B">
        <w:rPr>
          <w:color w:val="000000" w:themeColor="text1"/>
          <w:szCs w:val="24"/>
        </w:rPr>
        <w:tab/>
      </w:r>
      <w:r w:rsidRPr="0096674B">
        <w:rPr>
          <w:color w:val="000000" w:themeColor="text1"/>
          <w:szCs w:val="24"/>
          <w:u w:val="single"/>
        </w:rPr>
        <w:t>6</w:t>
      </w:r>
    </w:p>
    <w:p w:rsidR="003449ED" w:rsidRPr="0096674B" w:rsidP="00897E41" w14:paraId="2B1638E7" w14:textId="77777777">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96674B">
        <w:rPr>
          <w:color w:val="000000" w:themeColor="text1"/>
          <w:szCs w:val="24"/>
        </w:rPr>
        <w:tab/>
        <w:t>2</w:t>
      </w:r>
      <w:r w:rsidRPr="0096674B">
        <w:rPr>
          <w:color w:val="000000" w:themeColor="text1"/>
          <w:szCs w:val="24"/>
        </w:rPr>
        <w:tab/>
        <w:t>CAP REL</w:t>
      </w:r>
      <w:r w:rsidRPr="0096674B">
        <w:rPr>
          <w:color w:val="000000" w:themeColor="text1"/>
          <w:szCs w:val="24"/>
        </w:rPr>
        <w:tab/>
        <w:t>OP &amp; MAINT</w:t>
      </w:r>
      <w:r w:rsidRPr="0096674B">
        <w:rPr>
          <w:color w:val="000000" w:themeColor="text1"/>
          <w:szCs w:val="24"/>
        </w:rPr>
        <w:tab/>
        <w:t>&amp; HOUSE</w:t>
      </w:r>
      <w:r w:rsidRPr="0096674B">
        <w:rPr>
          <w:color w:val="000000" w:themeColor="text1"/>
          <w:szCs w:val="24"/>
        </w:rPr>
        <w:tab/>
        <w:t>SQUARE</w:t>
      </w:r>
      <w:r w:rsidRPr="0096674B">
        <w:rPr>
          <w:color w:val="000000" w:themeColor="text1"/>
          <w:szCs w:val="24"/>
        </w:rPr>
        <w:tab/>
        <w:t>FEET</w:t>
      </w:r>
      <w:r w:rsidRPr="0096674B">
        <w:rPr>
          <w:color w:val="000000" w:themeColor="text1"/>
          <w:szCs w:val="24"/>
        </w:rPr>
        <w:tab/>
        <w:t>1</w:t>
      </w:r>
    </w:p>
    <w:p w:rsidR="003449ED" w:rsidRPr="0096674B" w:rsidP="00897E41" w14:paraId="0E91C35A" w14:textId="77777777">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96674B">
        <w:rPr>
          <w:color w:val="000000" w:themeColor="text1"/>
          <w:szCs w:val="24"/>
        </w:rPr>
        <w:tab/>
        <w:t>3</w:t>
      </w:r>
      <w:r w:rsidRPr="0096674B">
        <w:rPr>
          <w:color w:val="000000" w:themeColor="text1"/>
          <w:szCs w:val="24"/>
        </w:rPr>
        <w:tab/>
        <w:t>STEP DOWN</w:t>
      </w:r>
      <w:r w:rsidRPr="0096674B">
        <w:rPr>
          <w:color w:val="000000" w:themeColor="text1"/>
          <w:szCs w:val="24"/>
        </w:rPr>
        <w:tab/>
        <w:t>OF COL 2</w:t>
      </w:r>
      <w:r w:rsidRPr="0096674B">
        <w:rPr>
          <w:color w:val="000000" w:themeColor="text1"/>
          <w:szCs w:val="24"/>
        </w:rPr>
        <w:tab/>
      </w:r>
      <w:r w:rsidRPr="0096674B">
        <w:rPr>
          <w:color w:val="000000" w:themeColor="text1"/>
          <w:szCs w:val="24"/>
        </w:rPr>
        <w:tab/>
        <w:t># OF TREAT</w:t>
      </w:r>
      <w:r w:rsidRPr="0096674B">
        <w:rPr>
          <w:color w:val="000000" w:themeColor="text1"/>
          <w:szCs w:val="24"/>
        </w:rPr>
        <w:tab/>
        <w:t>MENTS</w:t>
      </w:r>
      <w:r w:rsidRPr="0096674B">
        <w:rPr>
          <w:color w:val="000000" w:themeColor="text1"/>
          <w:szCs w:val="24"/>
        </w:rPr>
        <w:tab/>
        <w:t>3</w:t>
      </w:r>
    </w:p>
    <w:p w:rsidR="003449ED" w:rsidRPr="0096674B" w:rsidP="00897E41" w14:paraId="09000095" w14:textId="74D7F01D">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96674B">
        <w:rPr>
          <w:color w:val="000000" w:themeColor="text1"/>
          <w:szCs w:val="24"/>
        </w:rPr>
        <w:tab/>
        <w:t>4</w:t>
      </w:r>
      <w:r w:rsidRPr="0096674B">
        <w:rPr>
          <w:color w:val="000000" w:themeColor="text1"/>
          <w:szCs w:val="24"/>
        </w:rPr>
        <w:tab/>
        <w:t>CAP</w:t>
      </w:r>
      <w:r w:rsidRPr="0096674B" w:rsidR="000648BA">
        <w:rPr>
          <w:color w:val="000000" w:themeColor="text1"/>
          <w:szCs w:val="24"/>
        </w:rPr>
        <w:t xml:space="preserve"> REL</w:t>
      </w:r>
      <w:r w:rsidRPr="0096674B">
        <w:rPr>
          <w:color w:val="000000" w:themeColor="text1"/>
          <w:szCs w:val="24"/>
        </w:rPr>
        <w:tab/>
        <w:t>RE</w:t>
      </w:r>
      <w:r w:rsidRPr="0096674B" w:rsidR="000648BA">
        <w:rPr>
          <w:color w:val="000000" w:themeColor="text1"/>
          <w:szCs w:val="24"/>
        </w:rPr>
        <w:t>N DIAL</w:t>
      </w:r>
      <w:r w:rsidRPr="0096674B">
        <w:rPr>
          <w:color w:val="000000" w:themeColor="text1"/>
          <w:szCs w:val="24"/>
        </w:rPr>
        <w:tab/>
      </w:r>
      <w:r w:rsidRPr="0096674B" w:rsidR="000648BA">
        <w:rPr>
          <w:color w:val="000000" w:themeColor="text1"/>
          <w:szCs w:val="24"/>
        </w:rPr>
        <w:t>EQUIP</w:t>
      </w:r>
      <w:r w:rsidRPr="0096674B">
        <w:rPr>
          <w:color w:val="000000" w:themeColor="text1"/>
          <w:szCs w:val="24"/>
        </w:rPr>
        <w:tab/>
        <w:t>% TIME</w:t>
      </w:r>
      <w:r w:rsidRPr="0096674B">
        <w:rPr>
          <w:color w:val="000000" w:themeColor="text1"/>
          <w:szCs w:val="24"/>
        </w:rPr>
        <w:tab/>
      </w:r>
      <w:r w:rsidRPr="0096674B">
        <w:rPr>
          <w:color w:val="000000" w:themeColor="text1"/>
          <w:szCs w:val="24"/>
        </w:rPr>
        <w:tab/>
        <w:t>3</w:t>
      </w:r>
    </w:p>
    <w:p w:rsidR="00126991" w:rsidRPr="0096674B" w:rsidP="00126991" w14:paraId="022E174E" w14:textId="19332B4B">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96674B">
        <w:rPr>
          <w:color w:val="000000" w:themeColor="text1"/>
          <w:szCs w:val="24"/>
        </w:rPr>
        <w:tab/>
        <w:t>4.01</w:t>
      </w:r>
      <w:r w:rsidRPr="0096674B">
        <w:rPr>
          <w:color w:val="000000" w:themeColor="text1"/>
          <w:szCs w:val="24"/>
        </w:rPr>
        <w:tab/>
        <w:t>SAL FOR</w:t>
      </w:r>
      <w:r w:rsidRPr="0096674B">
        <w:rPr>
          <w:color w:val="000000" w:themeColor="text1"/>
          <w:szCs w:val="24"/>
        </w:rPr>
        <w:tab/>
        <w:t>DIAL EQUIP</w:t>
      </w:r>
      <w:r w:rsidRPr="0096674B">
        <w:rPr>
          <w:color w:val="000000" w:themeColor="text1"/>
          <w:szCs w:val="24"/>
        </w:rPr>
        <w:tab/>
        <w:t>TECHS</w:t>
      </w:r>
      <w:r w:rsidRPr="0096674B">
        <w:rPr>
          <w:color w:val="000000" w:themeColor="text1"/>
          <w:szCs w:val="24"/>
        </w:rPr>
        <w:tab/>
        <w:t>HRS OF</w:t>
      </w:r>
      <w:r w:rsidRPr="0096674B">
        <w:rPr>
          <w:color w:val="000000" w:themeColor="text1"/>
          <w:szCs w:val="24"/>
        </w:rPr>
        <w:tab/>
        <w:t>SERVICE</w:t>
      </w:r>
      <w:r w:rsidRPr="0096674B">
        <w:rPr>
          <w:color w:val="000000" w:themeColor="text1"/>
          <w:szCs w:val="24"/>
        </w:rPr>
        <w:tab/>
        <w:t>3</w:t>
      </w:r>
    </w:p>
    <w:p w:rsidR="003449ED" w:rsidRPr="0096674B" w:rsidP="00897E41" w14:paraId="60230009" w14:textId="77777777">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96674B">
        <w:rPr>
          <w:color w:val="000000" w:themeColor="text1"/>
          <w:szCs w:val="24"/>
        </w:rPr>
        <w:tab/>
        <w:t>5</w:t>
      </w:r>
      <w:r w:rsidRPr="0096674B">
        <w:rPr>
          <w:color w:val="000000" w:themeColor="text1"/>
          <w:szCs w:val="24"/>
        </w:rPr>
        <w:tab/>
        <w:t>SALARIES</w:t>
      </w:r>
      <w:r w:rsidRPr="0096674B">
        <w:rPr>
          <w:color w:val="000000" w:themeColor="text1"/>
          <w:szCs w:val="24"/>
        </w:rPr>
        <w:tab/>
        <w:t>FOR DIR</w:t>
      </w:r>
      <w:r w:rsidRPr="0096674B">
        <w:rPr>
          <w:color w:val="000000" w:themeColor="text1"/>
          <w:szCs w:val="24"/>
        </w:rPr>
        <w:tab/>
        <w:t>PT CARE</w:t>
      </w:r>
      <w:r w:rsidRPr="0096674B">
        <w:rPr>
          <w:color w:val="000000" w:themeColor="text1"/>
          <w:szCs w:val="24"/>
        </w:rPr>
        <w:tab/>
        <w:t>HRS OF</w:t>
      </w:r>
      <w:r w:rsidRPr="0096674B">
        <w:rPr>
          <w:color w:val="000000" w:themeColor="text1"/>
          <w:szCs w:val="24"/>
        </w:rPr>
        <w:tab/>
        <w:t>SERVICE</w:t>
      </w:r>
      <w:r w:rsidRPr="0096674B">
        <w:rPr>
          <w:color w:val="000000" w:themeColor="text1"/>
          <w:szCs w:val="24"/>
        </w:rPr>
        <w:tab/>
        <w:t>3</w:t>
      </w:r>
    </w:p>
    <w:p w:rsidR="003449ED" w:rsidRPr="0096674B" w:rsidP="00897E41" w14:paraId="39C5440B" w14:textId="77777777">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96674B">
        <w:rPr>
          <w:color w:val="000000" w:themeColor="text1"/>
          <w:szCs w:val="24"/>
        </w:rPr>
        <w:tab/>
        <w:t>6</w:t>
      </w:r>
      <w:r w:rsidRPr="0096674B">
        <w:rPr>
          <w:color w:val="000000" w:themeColor="text1"/>
          <w:szCs w:val="24"/>
        </w:rPr>
        <w:tab/>
        <w:t>EH&amp;W BENE</w:t>
      </w:r>
      <w:r w:rsidRPr="0096674B">
        <w:rPr>
          <w:color w:val="000000" w:themeColor="text1"/>
          <w:szCs w:val="24"/>
        </w:rPr>
        <w:tab/>
        <w:t>FOR DIR</w:t>
      </w:r>
      <w:r w:rsidRPr="0096674B">
        <w:rPr>
          <w:color w:val="000000" w:themeColor="text1"/>
          <w:szCs w:val="24"/>
        </w:rPr>
        <w:tab/>
        <w:t>PT CARE</w:t>
      </w:r>
      <w:r w:rsidRPr="0096674B">
        <w:rPr>
          <w:color w:val="000000" w:themeColor="text1"/>
          <w:szCs w:val="24"/>
        </w:rPr>
        <w:tab/>
        <w:t>GROSS</w:t>
      </w:r>
      <w:r w:rsidRPr="0096674B">
        <w:rPr>
          <w:color w:val="000000" w:themeColor="text1"/>
          <w:szCs w:val="24"/>
        </w:rPr>
        <w:tab/>
        <w:t>SALARIES</w:t>
      </w:r>
      <w:r w:rsidRPr="0096674B">
        <w:rPr>
          <w:color w:val="000000" w:themeColor="text1"/>
          <w:szCs w:val="24"/>
        </w:rPr>
        <w:tab/>
        <w:t>3</w:t>
      </w:r>
    </w:p>
    <w:p w:rsidR="003449ED" w:rsidRPr="0096674B" w:rsidP="00897E41" w14:paraId="5FD02D9D" w14:textId="77777777">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96674B">
        <w:rPr>
          <w:color w:val="000000" w:themeColor="text1"/>
          <w:szCs w:val="24"/>
        </w:rPr>
        <w:tab/>
        <w:t>7</w:t>
      </w:r>
      <w:r w:rsidRPr="0096674B">
        <w:rPr>
          <w:color w:val="000000" w:themeColor="text1"/>
          <w:szCs w:val="24"/>
        </w:rPr>
        <w:tab/>
        <w:t>SUPPLIES</w:t>
      </w:r>
      <w:r w:rsidRPr="0096674B">
        <w:rPr>
          <w:color w:val="000000" w:themeColor="text1"/>
          <w:szCs w:val="24"/>
        </w:rPr>
        <w:tab/>
      </w:r>
      <w:r w:rsidRPr="0096674B">
        <w:rPr>
          <w:color w:val="000000" w:themeColor="text1"/>
          <w:szCs w:val="24"/>
        </w:rPr>
        <w:tab/>
      </w:r>
      <w:r w:rsidRPr="0096674B">
        <w:rPr>
          <w:color w:val="000000" w:themeColor="text1"/>
          <w:szCs w:val="24"/>
        </w:rPr>
        <w:tab/>
        <w:t>CHARGES</w:t>
      </w:r>
      <w:r w:rsidRPr="0096674B">
        <w:rPr>
          <w:color w:val="000000" w:themeColor="text1"/>
          <w:szCs w:val="24"/>
        </w:rPr>
        <w:tab/>
      </w:r>
      <w:r w:rsidRPr="0096674B">
        <w:rPr>
          <w:color w:val="000000" w:themeColor="text1"/>
          <w:szCs w:val="24"/>
        </w:rPr>
        <w:tab/>
        <w:t>3</w:t>
      </w:r>
    </w:p>
    <w:p w:rsidR="007D3427" w:rsidRPr="0096674B" w:rsidP="007D3427" w14:paraId="296726A5" w14:textId="77777777">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96674B">
        <w:rPr>
          <w:color w:val="000000" w:themeColor="text1"/>
          <w:szCs w:val="24"/>
        </w:rPr>
        <w:t>7.01</w:t>
      </w:r>
      <w:r w:rsidRPr="0096674B">
        <w:rPr>
          <w:color w:val="000000" w:themeColor="text1"/>
          <w:szCs w:val="24"/>
        </w:rPr>
        <w:tab/>
        <w:t>SUPPLIES-</w:t>
      </w:r>
      <w:r w:rsidRPr="0096674B">
        <w:rPr>
          <w:color w:val="000000" w:themeColor="text1"/>
          <w:szCs w:val="24"/>
        </w:rPr>
        <w:tab/>
        <w:t>PEDIATRIC</w:t>
      </w:r>
      <w:r w:rsidRPr="0096674B">
        <w:rPr>
          <w:color w:val="000000" w:themeColor="text1"/>
          <w:szCs w:val="24"/>
        </w:rPr>
        <w:tab/>
      </w:r>
      <w:r w:rsidRPr="0096674B">
        <w:rPr>
          <w:color w:val="000000" w:themeColor="text1"/>
          <w:szCs w:val="24"/>
        </w:rPr>
        <w:tab/>
        <w:t>CHARGES</w:t>
      </w:r>
      <w:r w:rsidRPr="0096674B">
        <w:rPr>
          <w:color w:val="000000" w:themeColor="text1"/>
          <w:szCs w:val="24"/>
        </w:rPr>
        <w:tab/>
      </w:r>
      <w:r w:rsidRPr="0096674B">
        <w:rPr>
          <w:color w:val="000000" w:themeColor="text1"/>
          <w:szCs w:val="24"/>
        </w:rPr>
        <w:tab/>
        <w:t>3</w:t>
      </w:r>
    </w:p>
    <w:p w:rsidR="003449ED" w:rsidRPr="0096674B" w:rsidP="00897E41" w14:paraId="5072D526" w14:textId="65D44EE8">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96674B">
        <w:rPr>
          <w:color w:val="000000" w:themeColor="text1"/>
          <w:szCs w:val="24"/>
        </w:rPr>
        <w:tab/>
        <w:t>8</w:t>
      </w:r>
      <w:r w:rsidRPr="0096674B">
        <w:rPr>
          <w:color w:val="000000" w:themeColor="text1"/>
          <w:szCs w:val="24"/>
        </w:rPr>
        <w:tab/>
        <w:t>LABORATORY</w:t>
      </w:r>
      <w:r w:rsidRPr="0096674B">
        <w:rPr>
          <w:color w:val="000000" w:themeColor="text1"/>
          <w:szCs w:val="24"/>
        </w:rPr>
        <w:tab/>
      </w:r>
      <w:r w:rsidRPr="0096674B">
        <w:rPr>
          <w:color w:val="000000" w:themeColor="text1"/>
          <w:szCs w:val="24"/>
        </w:rPr>
        <w:tab/>
      </w:r>
      <w:r w:rsidRPr="0096674B">
        <w:rPr>
          <w:color w:val="000000" w:themeColor="text1"/>
          <w:szCs w:val="24"/>
        </w:rPr>
        <w:tab/>
        <w:t>CHARGES</w:t>
      </w:r>
      <w:r w:rsidRPr="0096674B">
        <w:rPr>
          <w:color w:val="000000" w:themeColor="text1"/>
          <w:szCs w:val="24"/>
        </w:rPr>
        <w:tab/>
      </w:r>
      <w:r w:rsidRPr="0096674B">
        <w:rPr>
          <w:color w:val="000000" w:themeColor="text1"/>
          <w:szCs w:val="24"/>
        </w:rPr>
        <w:tab/>
        <w:t>3</w:t>
      </w:r>
    </w:p>
    <w:p w:rsidR="003449ED" w:rsidRPr="0096674B" w:rsidP="00897E41" w14:paraId="6067E8F8" w14:textId="77777777">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96674B">
        <w:rPr>
          <w:color w:val="000000" w:themeColor="text1"/>
          <w:szCs w:val="24"/>
        </w:rPr>
        <w:tab/>
        <w:t>10</w:t>
      </w:r>
      <w:r w:rsidRPr="0096674B">
        <w:rPr>
          <w:color w:val="000000" w:themeColor="text1"/>
          <w:szCs w:val="24"/>
        </w:rPr>
        <w:tab/>
        <w:t>DRUGS</w:t>
      </w:r>
      <w:r w:rsidRPr="0096674B">
        <w:rPr>
          <w:color w:val="000000" w:themeColor="text1"/>
          <w:szCs w:val="24"/>
        </w:rPr>
        <w:tab/>
      </w:r>
      <w:r w:rsidRPr="0096674B">
        <w:rPr>
          <w:color w:val="000000" w:themeColor="text1"/>
          <w:szCs w:val="24"/>
        </w:rPr>
        <w:tab/>
      </w:r>
      <w:r w:rsidRPr="0096674B">
        <w:rPr>
          <w:color w:val="000000" w:themeColor="text1"/>
          <w:szCs w:val="24"/>
        </w:rPr>
        <w:tab/>
        <w:t>CHARGES</w:t>
      </w:r>
      <w:r w:rsidRPr="0096674B">
        <w:rPr>
          <w:color w:val="000000" w:themeColor="text1"/>
          <w:szCs w:val="24"/>
        </w:rPr>
        <w:tab/>
      </w:r>
      <w:r w:rsidRPr="0096674B">
        <w:rPr>
          <w:color w:val="000000" w:themeColor="text1"/>
          <w:szCs w:val="24"/>
        </w:rPr>
        <w:tab/>
        <w:t>3</w:t>
      </w:r>
    </w:p>
    <w:p w:rsidR="003449ED" w:rsidRPr="0096674B" w:rsidP="00897E41" w14:paraId="0D616DF4" w14:textId="77777777">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96674B">
        <w:rPr>
          <w:color w:val="000000" w:themeColor="text1"/>
          <w:szCs w:val="24"/>
        </w:rPr>
        <w:tab/>
        <w:t>11</w:t>
      </w:r>
      <w:r w:rsidRPr="0096674B">
        <w:rPr>
          <w:color w:val="000000" w:themeColor="text1"/>
          <w:szCs w:val="24"/>
        </w:rPr>
        <w:tab/>
        <w:t>DRUGS</w:t>
      </w:r>
      <w:r w:rsidRPr="0096674B">
        <w:rPr>
          <w:color w:val="000000" w:themeColor="text1"/>
          <w:szCs w:val="24"/>
        </w:rPr>
        <w:tab/>
        <w:t>INCLD IN</w:t>
      </w:r>
      <w:r w:rsidRPr="0096674B">
        <w:rPr>
          <w:color w:val="000000" w:themeColor="text1"/>
          <w:szCs w:val="24"/>
        </w:rPr>
        <w:tab/>
        <w:t>COMP RATE</w:t>
      </w:r>
      <w:r w:rsidRPr="0096674B">
        <w:rPr>
          <w:color w:val="000000" w:themeColor="text1"/>
          <w:szCs w:val="24"/>
        </w:rPr>
        <w:tab/>
        <w:t>CHARGES</w:t>
      </w:r>
      <w:r w:rsidRPr="0096674B">
        <w:rPr>
          <w:color w:val="000000" w:themeColor="text1"/>
          <w:szCs w:val="24"/>
        </w:rPr>
        <w:tab/>
      </w:r>
      <w:r w:rsidRPr="0096674B">
        <w:rPr>
          <w:color w:val="000000" w:themeColor="text1"/>
          <w:szCs w:val="24"/>
        </w:rPr>
        <w:tab/>
        <w:t>3</w:t>
      </w:r>
    </w:p>
    <w:p w:rsidR="003449ED" w:rsidRPr="0096674B" w:rsidP="00897E41" w14:paraId="6DC3E6C8" w14:textId="77777777">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96674B">
        <w:rPr>
          <w:color w:val="000000" w:themeColor="text1"/>
          <w:szCs w:val="24"/>
        </w:rPr>
        <w:tab/>
        <w:t>12</w:t>
      </w:r>
      <w:r w:rsidRPr="0096674B">
        <w:rPr>
          <w:color w:val="000000" w:themeColor="text1"/>
          <w:szCs w:val="24"/>
        </w:rPr>
        <w:tab/>
        <w:t>ESA’S</w:t>
      </w:r>
      <w:r w:rsidRPr="0096674B">
        <w:rPr>
          <w:color w:val="000000" w:themeColor="text1"/>
          <w:szCs w:val="24"/>
        </w:rPr>
        <w:tab/>
      </w:r>
      <w:r w:rsidRPr="0096674B">
        <w:rPr>
          <w:color w:val="000000" w:themeColor="text1"/>
          <w:szCs w:val="24"/>
        </w:rPr>
        <w:tab/>
      </w:r>
      <w:r w:rsidRPr="0096674B">
        <w:rPr>
          <w:color w:val="000000" w:themeColor="text1"/>
          <w:szCs w:val="24"/>
        </w:rPr>
        <w:tab/>
        <w:t>CHARGES</w:t>
      </w:r>
      <w:r w:rsidRPr="0096674B">
        <w:rPr>
          <w:color w:val="000000" w:themeColor="text1"/>
          <w:szCs w:val="24"/>
        </w:rPr>
        <w:tab/>
      </w:r>
      <w:r w:rsidRPr="0096674B">
        <w:rPr>
          <w:color w:val="000000" w:themeColor="text1"/>
          <w:szCs w:val="24"/>
        </w:rPr>
        <w:tab/>
        <w:t>3</w:t>
      </w:r>
    </w:p>
    <w:p w:rsidR="003449ED" w:rsidRPr="0096674B" w:rsidP="00897E41" w14:paraId="0F7968E4" w14:textId="77777777">
      <w:pPr>
        <w:tabs>
          <w:tab w:val="right" w:pos="360"/>
          <w:tab w:val="left" w:pos="630"/>
          <w:tab w:val="left" w:pos="2610"/>
          <w:tab w:val="left" w:pos="4320"/>
          <w:tab w:val="left" w:pos="6030"/>
          <w:tab w:val="center" w:pos="6660"/>
          <w:tab w:val="left" w:pos="7650"/>
          <w:tab w:val="center" w:pos="9090"/>
        </w:tabs>
        <w:spacing w:line="192" w:lineRule="auto"/>
        <w:jc w:val="both"/>
        <w:rPr>
          <w:color w:val="000000" w:themeColor="text1"/>
          <w:szCs w:val="24"/>
        </w:rPr>
      </w:pPr>
      <w:r w:rsidRPr="0096674B">
        <w:rPr>
          <w:color w:val="000000" w:themeColor="text1"/>
          <w:szCs w:val="24"/>
        </w:rPr>
        <w:tab/>
        <w:t>13</w:t>
      </w:r>
      <w:r w:rsidRPr="0096674B">
        <w:rPr>
          <w:color w:val="000000" w:themeColor="text1"/>
          <w:szCs w:val="24"/>
        </w:rPr>
        <w:tab/>
        <w:t>ESRD</w:t>
      </w:r>
      <w:r w:rsidRPr="0096674B">
        <w:rPr>
          <w:color w:val="000000" w:themeColor="text1"/>
          <w:szCs w:val="24"/>
        </w:rPr>
        <w:tab/>
        <w:t>REL DRUGS</w:t>
      </w:r>
      <w:r w:rsidRPr="0096674B">
        <w:rPr>
          <w:color w:val="000000" w:themeColor="text1"/>
          <w:szCs w:val="24"/>
        </w:rPr>
        <w:tab/>
      </w:r>
      <w:r w:rsidRPr="0096674B">
        <w:rPr>
          <w:color w:val="000000" w:themeColor="text1"/>
          <w:szCs w:val="24"/>
        </w:rPr>
        <w:tab/>
        <w:t>CHARGES</w:t>
      </w:r>
      <w:r w:rsidRPr="0096674B">
        <w:rPr>
          <w:color w:val="000000" w:themeColor="text1"/>
          <w:szCs w:val="24"/>
        </w:rPr>
        <w:tab/>
      </w:r>
      <w:r w:rsidRPr="0096674B">
        <w:rPr>
          <w:color w:val="000000" w:themeColor="text1"/>
          <w:szCs w:val="24"/>
        </w:rPr>
        <w:tab/>
        <w:t>3</w:t>
      </w:r>
    </w:p>
    <w:p w:rsidR="003449ED" w:rsidRPr="0096674B" w:rsidP="00897E41" w14:paraId="3FB9AB66" w14:textId="77777777">
      <w:pPr>
        <w:spacing w:line="192" w:lineRule="auto"/>
        <w:rPr>
          <w:color w:val="000000" w:themeColor="text1"/>
          <w:szCs w:val="24"/>
        </w:rPr>
      </w:pPr>
    </w:p>
    <w:p w:rsidR="003449ED" w:rsidRPr="0096674B" w:rsidP="00897E41" w14:paraId="50F14737" w14:textId="2870C7CC">
      <w:pPr>
        <w:spacing w:line="192" w:lineRule="auto"/>
        <w:jc w:val="both"/>
        <w:rPr>
          <w:color w:val="000000" w:themeColor="text1"/>
          <w:szCs w:val="24"/>
        </w:rPr>
      </w:pPr>
      <w:r w:rsidRPr="0096674B">
        <w:rPr>
          <w:color w:val="000000" w:themeColor="text1"/>
          <w:szCs w:val="24"/>
        </w:rPr>
        <w:t>Examples of type 2 records are below.  Either zeros or spaces may be used in the line, sub-line, column, and sub-column number fields (positions 11 through 20).  However, spaces are preferred.  Refer to Table</w:t>
      </w:r>
      <w:r w:rsidRPr="0096674B" w:rsidR="00347112">
        <w:rPr>
          <w:color w:val="000000" w:themeColor="text1"/>
          <w:szCs w:val="24"/>
        </w:rPr>
        <w:t>s </w:t>
      </w:r>
      <w:r w:rsidRPr="0096674B">
        <w:rPr>
          <w:color w:val="000000" w:themeColor="text1"/>
          <w:szCs w:val="24"/>
        </w:rPr>
        <w:t>5 and</w:t>
      </w:r>
      <w:r w:rsidRPr="0096674B" w:rsidR="00347112">
        <w:rPr>
          <w:color w:val="000000" w:themeColor="text1"/>
          <w:szCs w:val="24"/>
        </w:rPr>
        <w:t> </w:t>
      </w:r>
      <w:r w:rsidRPr="0096674B">
        <w:rPr>
          <w:color w:val="000000" w:themeColor="text1"/>
          <w:szCs w:val="24"/>
        </w:rPr>
        <w:t>6 for additional cost center code requirements.</w:t>
      </w:r>
    </w:p>
    <w:p w:rsidR="003449ED" w:rsidRPr="0096674B" w:rsidP="00897E41" w14:paraId="5345D6AE" w14:textId="77777777">
      <w:pPr>
        <w:spacing w:line="192" w:lineRule="auto"/>
        <w:rPr>
          <w:color w:val="000000" w:themeColor="text1"/>
          <w:szCs w:val="24"/>
        </w:rPr>
      </w:pPr>
    </w:p>
    <w:p w:rsidR="003449ED" w:rsidRPr="0096674B" w:rsidP="00897E41" w14:paraId="3949B8EA" w14:textId="77777777">
      <w:pPr>
        <w:spacing w:line="192" w:lineRule="auto"/>
        <w:rPr>
          <w:color w:val="000000" w:themeColor="text1"/>
          <w:szCs w:val="24"/>
        </w:rPr>
      </w:pPr>
      <w:r w:rsidRPr="0096674B">
        <w:rPr>
          <w:color w:val="000000" w:themeColor="text1"/>
          <w:szCs w:val="24"/>
        </w:rPr>
        <w:t>Examples:</w:t>
      </w:r>
    </w:p>
    <w:p w:rsidR="003449ED" w:rsidRPr="0096674B" w:rsidP="00897E41" w14:paraId="5C47AB78" w14:textId="77777777">
      <w:pPr>
        <w:spacing w:line="192" w:lineRule="auto"/>
        <w:rPr>
          <w:color w:val="000000" w:themeColor="text1"/>
          <w:szCs w:val="24"/>
        </w:rPr>
      </w:pPr>
    </w:p>
    <w:p w:rsidR="003449ED" w:rsidRPr="0096674B" w:rsidP="00897E41" w14:paraId="4489F8DB" w14:textId="77777777">
      <w:pPr>
        <w:spacing w:line="192" w:lineRule="auto"/>
        <w:ind w:firstLine="475"/>
        <w:rPr>
          <w:color w:val="000000" w:themeColor="text1"/>
          <w:szCs w:val="24"/>
        </w:rPr>
      </w:pPr>
      <w:r w:rsidRPr="0096674B">
        <w:rPr>
          <w:color w:val="000000" w:themeColor="text1"/>
          <w:szCs w:val="24"/>
        </w:rPr>
        <w:t>Worksheet A line labels with embedded cost center codes:</w:t>
      </w:r>
    </w:p>
    <w:p w:rsidR="003449ED" w:rsidRPr="0096674B" w:rsidP="00897E41" w14:paraId="7C1CB05D" w14:textId="77777777">
      <w:pPr>
        <w:spacing w:line="192" w:lineRule="auto"/>
        <w:rPr>
          <w:color w:val="000000" w:themeColor="text1"/>
          <w:szCs w:val="24"/>
        </w:rPr>
      </w:pPr>
      <w:r w:rsidRPr="0096674B">
        <w:rPr>
          <w:color w:val="000000" w:themeColor="text1"/>
          <w:szCs w:val="24"/>
        </w:rPr>
        <w:tab/>
        <w:t>2A000000        1              0100CAP REL COSTS-BLDG &amp; FIXT</w:t>
      </w:r>
    </w:p>
    <w:p w:rsidR="003449ED" w:rsidRPr="0096674B" w:rsidP="00897E41" w14:paraId="73A6D293" w14:textId="77777777">
      <w:pPr>
        <w:spacing w:line="192" w:lineRule="auto"/>
        <w:ind w:firstLine="475"/>
        <w:rPr>
          <w:color w:val="000000" w:themeColor="text1"/>
          <w:szCs w:val="24"/>
        </w:rPr>
      </w:pPr>
      <w:r w:rsidRPr="0096674B">
        <w:rPr>
          <w:color w:val="000000" w:themeColor="text1"/>
          <w:szCs w:val="24"/>
        </w:rPr>
        <w:t>2A000000        2              0200CAP REL COSTS-MVBLE EQUIP</w:t>
      </w:r>
    </w:p>
    <w:p w:rsidR="003449ED" w:rsidRPr="0096674B" w:rsidP="00897E41" w14:paraId="61E935BB" w14:textId="77777777">
      <w:pPr>
        <w:spacing w:line="192" w:lineRule="auto"/>
        <w:ind w:firstLine="475"/>
        <w:rPr>
          <w:color w:val="000000" w:themeColor="text1"/>
          <w:szCs w:val="24"/>
        </w:rPr>
      </w:pPr>
      <w:r w:rsidRPr="0096674B">
        <w:rPr>
          <w:color w:val="000000" w:themeColor="text1"/>
          <w:szCs w:val="24"/>
        </w:rPr>
        <w:t>2A000000      12              1200DRUGS</w:t>
      </w:r>
    </w:p>
    <w:p w:rsidR="003449ED" w:rsidRPr="0096674B" w:rsidP="00897E41" w14:paraId="4ABF292A" w14:textId="77777777">
      <w:pPr>
        <w:spacing w:line="192" w:lineRule="auto"/>
        <w:ind w:firstLine="475"/>
        <w:rPr>
          <w:color w:val="000000" w:themeColor="text1"/>
          <w:szCs w:val="24"/>
        </w:rPr>
      </w:pPr>
      <w:r w:rsidRPr="0096674B">
        <w:rPr>
          <w:color w:val="000000" w:themeColor="text1"/>
          <w:szCs w:val="24"/>
        </w:rPr>
        <w:t>2A000000      15              1500MEDICAL RECORDS</w:t>
      </w:r>
    </w:p>
    <w:p w:rsidR="003449ED" w:rsidRPr="0096674B" w:rsidP="00897E41" w14:paraId="229B0F1F" w14:textId="77777777">
      <w:pPr>
        <w:spacing w:line="192" w:lineRule="auto"/>
        <w:ind w:firstLine="475"/>
        <w:rPr>
          <w:color w:val="000000" w:themeColor="text1"/>
          <w:szCs w:val="24"/>
        </w:rPr>
      </w:pPr>
      <w:r w:rsidRPr="0096674B">
        <w:rPr>
          <w:color w:val="000000" w:themeColor="text1"/>
          <w:szCs w:val="24"/>
        </w:rPr>
        <w:t>2A000000      19              1900PHY ROUT PRO SERVICES-MCP METHOD</w:t>
      </w:r>
    </w:p>
    <w:p w:rsidR="003449ED" w:rsidRPr="0096674B" w:rsidP="00897E41" w14:paraId="319FCA17" w14:textId="77777777">
      <w:pPr>
        <w:spacing w:line="192" w:lineRule="auto"/>
        <w:ind w:firstLine="475"/>
        <w:rPr>
          <w:color w:val="000000" w:themeColor="text1"/>
          <w:szCs w:val="24"/>
        </w:rPr>
      </w:pPr>
      <w:r w:rsidRPr="0096674B">
        <w:rPr>
          <w:color w:val="000000" w:themeColor="text1"/>
          <w:szCs w:val="24"/>
        </w:rPr>
        <w:t>2A000000      23              2300ESA’S</w:t>
      </w:r>
    </w:p>
    <w:p w:rsidR="003449ED" w:rsidRPr="0096674B" w:rsidP="00897E41" w14:paraId="5A18A62D" w14:textId="77777777">
      <w:pPr>
        <w:spacing w:line="192" w:lineRule="auto"/>
        <w:rPr>
          <w:color w:val="000000" w:themeColor="text1"/>
          <w:szCs w:val="24"/>
        </w:rPr>
      </w:pPr>
    </w:p>
    <w:p w:rsidR="003449ED" w:rsidRPr="0096674B" w:rsidP="00897E41" w14:paraId="7EABF3AC" w14:textId="77777777">
      <w:pPr>
        <w:spacing w:line="192" w:lineRule="auto"/>
        <w:rPr>
          <w:color w:val="000000" w:themeColor="text1"/>
          <w:szCs w:val="24"/>
        </w:rPr>
      </w:pPr>
      <w:r w:rsidRPr="0096674B">
        <w:rPr>
          <w:color w:val="000000" w:themeColor="text1"/>
          <w:szCs w:val="24"/>
        </w:rPr>
        <w:t>Examples of column headings for Worksheets B</w:t>
      </w:r>
      <w:r w:rsidRPr="0096674B">
        <w:rPr>
          <w:color w:val="000000" w:themeColor="text1"/>
          <w:szCs w:val="24"/>
        </w:rPr>
        <w:noBreakHyphen/>
        <w:t>1 and B; statistical bases used in cost allocation on Worksheet B-1; and statistical codes used for Worksheet B</w:t>
      </w:r>
      <w:r w:rsidRPr="0096674B">
        <w:rPr>
          <w:color w:val="000000" w:themeColor="text1"/>
          <w:szCs w:val="24"/>
        </w:rPr>
        <w:noBreakHyphen/>
        <w:t>1 (line 6) are displayed below.</w:t>
      </w:r>
    </w:p>
    <w:p w:rsidR="003449ED" w:rsidRPr="0096674B" w:rsidP="00897E41" w14:paraId="25AFF9D5" w14:textId="77777777">
      <w:pPr>
        <w:spacing w:line="192" w:lineRule="auto"/>
        <w:ind w:firstLine="475"/>
        <w:rPr>
          <w:color w:val="000000" w:themeColor="text1"/>
          <w:szCs w:val="24"/>
        </w:rPr>
      </w:pPr>
      <w:r w:rsidRPr="0096674B">
        <w:rPr>
          <w:color w:val="000000" w:themeColor="text1"/>
          <w:szCs w:val="24"/>
        </w:rPr>
        <w:t>2B10000*          1    2     CAP REL OP</w:t>
      </w:r>
    </w:p>
    <w:p w:rsidR="003449ED" w:rsidRPr="0096674B" w:rsidP="00897E41" w14:paraId="6B102D07" w14:textId="77777777">
      <w:pPr>
        <w:spacing w:line="192" w:lineRule="auto"/>
        <w:ind w:firstLine="475"/>
        <w:rPr>
          <w:color w:val="000000" w:themeColor="text1"/>
          <w:szCs w:val="24"/>
        </w:rPr>
      </w:pPr>
      <w:r w:rsidRPr="0096674B">
        <w:rPr>
          <w:color w:val="000000" w:themeColor="text1"/>
          <w:szCs w:val="24"/>
        </w:rPr>
        <w:t>2B10000*          2    2     OF MAINT</w:t>
      </w:r>
    </w:p>
    <w:p w:rsidR="003449ED" w:rsidRPr="0096674B" w:rsidP="00897E41" w14:paraId="669C5EC6" w14:textId="77777777">
      <w:pPr>
        <w:spacing w:line="192" w:lineRule="auto"/>
        <w:ind w:firstLine="475"/>
        <w:rPr>
          <w:color w:val="000000" w:themeColor="text1"/>
          <w:szCs w:val="24"/>
        </w:rPr>
      </w:pPr>
      <w:r w:rsidRPr="0096674B">
        <w:rPr>
          <w:color w:val="000000" w:themeColor="text1"/>
          <w:szCs w:val="24"/>
        </w:rPr>
        <w:t>2B10000*          3    2     &amp; HOUSE</w:t>
      </w:r>
    </w:p>
    <w:p w:rsidR="003449ED" w:rsidRPr="0096674B" w:rsidP="00897E41" w14:paraId="17ECCE3D" w14:textId="77777777">
      <w:pPr>
        <w:spacing w:line="192" w:lineRule="auto"/>
        <w:ind w:firstLine="475"/>
        <w:rPr>
          <w:color w:val="000000" w:themeColor="text1"/>
          <w:szCs w:val="24"/>
        </w:rPr>
      </w:pPr>
      <w:r w:rsidRPr="0096674B">
        <w:rPr>
          <w:color w:val="000000" w:themeColor="text1"/>
          <w:szCs w:val="24"/>
        </w:rPr>
        <w:t>2B10000*          4    2     SQUARE</w:t>
      </w:r>
    </w:p>
    <w:p w:rsidR="003449ED" w:rsidRPr="0096674B" w:rsidP="00897E41" w14:paraId="72B0BABF" w14:textId="77777777">
      <w:pPr>
        <w:spacing w:line="192" w:lineRule="auto"/>
        <w:ind w:firstLine="475"/>
        <w:rPr>
          <w:color w:val="000000" w:themeColor="text1"/>
          <w:szCs w:val="24"/>
        </w:rPr>
      </w:pPr>
      <w:r w:rsidRPr="0096674B">
        <w:rPr>
          <w:color w:val="000000" w:themeColor="text1"/>
          <w:szCs w:val="24"/>
        </w:rPr>
        <w:t>2B10000*          5    2     FEET</w:t>
      </w:r>
    </w:p>
    <w:p w:rsidR="003449ED" w:rsidRPr="0096674B" w:rsidP="00897E41" w14:paraId="00F92142" w14:textId="77777777">
      <w:pPr>
        <w:spacing w:line="192" w:lineRule="auto"/>
        <w:ind w:firstLine="475"/>
        <w:rPr>
          <w:color w:val="000000" w:themeColor="text1"/>
          <w:szCs w:val="24"/>
        </w:rPr>
      </w:pPr>
      <w:r w:rsidRPr="0096674B">
        <w:rPr>
          <w:color w:val="000000" w:themeColor="text1"/>
          <w:szCs w:val="24"/>
        </w:rPr>
        <w:t>2B10000*          6    2     1</w:t>
      </w:r>
    </w:p>
    <w:p w:rsidR="003449ED" w:rsidRPr="0096674B" w:rsidP="00897E41" w14:paraId="707D9BCB" w14:textId="6810D97B">
      <w:pPr>
        <w:spacing w:line="192" w:lineRule="auto"/>
        <w:ind w:firstLine="475"/>
        <w:rPr>
          <w:color w:val="000000" w:themeColor="text1"/>
          <w:szCs w:val="24"/>
        </w:rPr>
      </w:pPr>
      <w:r w:rsidRPr="0096674B">
        <w:rPr>
          <w:color w:val="000000" w:themeColor="text1"/>
          <w:szCs w:val="24"/>
        </w:rPr>
        <w:t>2B10000*          1    3     CAP</w:t>
      </w:r>
      <w:r w:rsidRPr="0096674B" w:rsidR="000648BA">
        <w:rPr>
          <w:color w:val="000000" w:themeColor="text1"/>
          <w:szCs w:val="24"/>
        </w:rPr>
        <w:t xml:space="preserve"> REL</w:t>
      </w:r>
    </w:p>
    <w:p w:rsidR="003449ED" w:rsidRPr="0096674B" w:rsidP="00897E41" w14:paraId="1DCEAB24" w14:textId="69742D68">
      <w:pPr>
        <w:spacing w:line="192" w:lineRule="auto"/>
        <w:ind w:firstLine="475"/>
        <w:rPr>
          <w:color w:val="000000" w:themeColor="text1"/>
          <w:szCs w:val="24"/>
        </w:rPr>
      </w:pPr>
      <w:r w:rsidRPr="0096674B">
        <w:rPr>
          <w:color w:val="000000" w:themeColor="text1"/>
          <w:szCs w:val="24"/>
        </w:rPr>
        <w:t>2B10000*          2    3     REN</w:t>
      </w:r>
      <w:r w:rsidRPr="0096674B" w:rsidR="000648BA">
        <w:rPr>
          <w:color w:val="000000" w:themeColor="text1"/>
          <w:szCs w:val="24"/>
        </w:rPr>
        <w:t xml:space="preserve"> DIAL</w:t>
      </w:r>
    </w:p>
    <w:p w:rsidR="003449ED" w:rsidRPr="0096674B" w:rsidP="00897E41" w14:paraId="1C8854C7" w14:textId="28FED3F0">
      <w:pPr>
        <w:spacing w:line="192" w:lineRule="auto"/>
        <w:ind w:firstLine="475"/>
        <w:rPr>
          <w:color w:val="000000" w:themeColor="text1"/>
          <w:szCs w:val="24"/>
        </w:rPr>
      </w:pPr>
      <w:r w:rsidRPr="0096674B">
        <w:rPr>
          <w:color w:val="000000" w:themeColor="text1"/>
          <w:szCs w:val="24"/>
        </w:rPr>
        <w:t xml:space="preserve">2B10000*          3    3     </w:t>
      </w:r>
      <w:r w:rsidRPr="0096674B" w:rsidR="000648BA">
        <w:rPr>
          <w:color w:val="000000" w:themeColor="text1"/>
          <w:szCs w:val="24"/>
        </w:rPr>
        <w:t>EQUIP</w:t>
      </w:r>
    </w:p>
    <w:p w:rsidR="003449ED" w:rsidRPr="0096674B" w:rsidP="00897E41" w14:paraId="352921D2" w14:textId="77777777">
      <w:pPr>
        <w:spacing w:line="192" w:lineRule="auto"/>
        <w:ind w:firstLine="475"/>
        <w:rPr>
          <w:color w:val="000000" w:themeColor="text1"/>
          <w:szCs w:val="24"/>
        </w:rPr>
      </w:pPr>
      <w:r w:rsidRPr="0096674B">
        <w:rPr>
          <w:color w:val="000000" w:themeColor="text1"/>
          <w:szCs w:val="24"/>
        </w:rPr>
        <w:t>2B10000*          4    3     % TIME</w:t>
      </w:r>
    </w:p>
    <w:p w:rsidR="003449ED" w:rsidRPr="0096674B" w:rsidP="00897E41" w14:paraId="060352BA" w14:textId="77777777">
      <w:pPr>
        <w:spacing w:line="192" w:lineRule="auto"/>
        <w:ind w:firstLine="475"/>
        <w:rPr>
          <w:color w:val="000000" w:themeColor="text1"/>
          <w:szCs w:val="24"/>
        </w:rPr>
      </w:pPr>
      <w:r w:rsidRPr="0096674B">
        <w:rPr>
          <w:color w:val="000000" w:themeColor="text1"/>
          <w:szCs w:val="24"/>
        </w:rPr>
        <w:t>2B10000*          6    3     3</w:t>
      </w:r>
    </w:p>
    <w:p w:rsidR="003449ED" w:rsidRPr="0096674B" w:rsidP="00897E41" w14:paraId="48897074" w14:textId="77777777">
      <w:pPr>
        <w:spacing w:line="192" w:lineRule="auto"/>
        <w:rPr>
          <w:color w:val="000000" w:themeColor="text1"/>
          <w:szCs w:val="24"/>
        </w:rPr>
      </w:pPr>
    </w:p>
    <w:p w:rsidR="003449ED" w:rsidRPr="0096674B" w:rsidP="00897E41" w14:paraId="5BABE589" w14:textId="77777777">
      <w:pPr>
        <w:spacing w:line="192" w:lineRule="auto"/>
        <w:rPr>
          <w:color w:val="000000" w:themeColor="text1"/>
          <w:szCs w:val="24"/>
        </w:rPr>
      </w:pPr>
    </w:p>
    <w:p w:rsidR="003449ED" w:rsidRPr="0096674B" w:rsidP="00897E41" w14:paraId="6C9198FA" w14:textId="77777777">
      <w:pPr>
        <w:spacing w:line="192" w:lineRule="auto"/>
        <w:rPr>
          <w:color w:val="000000" w:themeColor="text1"/>
          <w:szCs w:val="24"/>
        </w:rPr>
      </w:pPr>
    </w:p>
    <w:p w:rsidR="006155D0" w:rsidRPr="0096674B" w:rsidP="00897E41" w14:paraId="211CFBA2" w14:textId="77777777">
      <w:pPr>
        <w:spacing w:line="192" w:lineRule="auto"/>
        <w:rPr>
          <w:color w:val="000000" w:themeColor="text1"/>
          <w:szCs w:val="24"/>
        </w:rPr>
      </w:pPr>
    </w:p>
    <w:p w:rsidR="006155D0" w:rsidRPr="0096674B" w:rsidP="00897E41" w14:paraId="6FEE2F9E" w14:textId="77777777">
      <w:pPr>
        <w:spacing w:line="192" w:lineRule="auto"/>
        <w:rPr>
          <w:color w:val="000000" w:themeColor="text1"/>
          <w:szCs w:val="24"/>
        </w:rPr>
      </w:pPr>
    </w:p>
    <w:p w:rsidR="003449ED" w:rsidRPr="0096674B" w:rsidP="00897E41" w14:paraId="5609AF9A" w14:textId="2F78B642">
      <w:pPr>
        <w:tabs>
          <w:tab w:val="right" w:pos="9360"/>
        </w:tabs>
        <w:spacing w:line="192" w:lineRule="auto"/>
        <w:rPr>
          <w:color w:val="000000" w:themeColor="text1"/>
          <w:szCs w:val="24"/>
        </w:rPr>
      </w:pPr>
      <w:r w:rsidRPr="0096674B">
        <w:rPr>
          <w:color w:val="000000" w:themeColor="text1"/>
          <w:szCs w:val="24"/>
        </w:rPr>
        <w:t xml:space="preserve">Rev. </w:t>
      </w:r>
      <w:r w:rsidRPr="0096674B" w:rsidR="00126991">
        <w:rPr>
          <w:color w:val="000000" w:themeColor="text1"/>
          <w:szCs w:val="24"/>
        </w:rPr>
        <w:t>9</w:t>
      </w:r>
      <w:r w:rsidRPr="0096674B">
        <w:rPr>
          <w:color w:val="000000" w:themeColor="text1"/>
          <w:szCs w:val="24"/>
        </w:rPr>
        <w:tab/>
        <w:t>42-507</w:t>
      </w:r>
    </w:p>
    <w:p w:rsidR="003449ED" w:rsidRPr="0096674B" w:rsidP="00897E41" w14:paraId="129DA066" w14:textId="35AFD1FE">
      <w:pPr>
        <w:tabs>
          <w:tab w:val="center" w:pos="4680"/>
          <w:tab w:val="right" w:pos="9360"/>
        </w:tabs>
        <w:spacing w:line="192" w:lineRule="auto"/>
        <w:rPr>
          <w:color w:val="000000" w:themeColor="text1"/>
          <w:szCs w:val="24"/>
          <w:u w:val="single"/>
        </w:rPr>
      </w:pPr>
      <w:r w:rsidRPr="0096674B">
        <w:rPr>
          <w:color w:val="000000" w:themeColor="text1"/>
          <w:szCs w:val="24"/>
          <w:u w:val="single"/>
        </w:rPr>
        <w:t>4295 (Cont.)</w:t>
      </w:r>
      <w:r w:rsidRPr="0096674B">
        <w:rPr>
          <w:color w:val="000000" w:themeColor="text1"/>
          <w:szCs w:val="24"/>
          <w:u w:val="single"/>
        </w:rPr>
        <w:tab/>
        <w:t xml:space="preserve">FORM </w:t>
      </w:r>
      <w:r w:rsidRPr="0096674B" w:rsidR="00342057">
        <w:rPr>
          <w:color w:val="000000" w:themeColor="text1"/>
          <w:szCs w:val="24"/>
          <w:u w:val="single"/>
        </w:rPr>
        <w:t>CMS-265-11</w:t>
      </w:r>
      <w:r w:rsidRPr="0096674B">
        <w:rPr>
          <w:color w:val="000000" w:themeColor="text1"/>
          <w:szCs w:val="24"/>
          <w:u w:val="single"/>
        </w:rPr>
        <w:tab/>
      </w:r>
      <w:r w:rsidRPr="0096674B" w:rsidR="001D657F">
        <w:rPr>
          <w:color w:val="000000" w:themeColor="text1"/>
          <w:szCs w:val="24"/>
          <w:u w:val="single"/>
        </w:rPr>
        <w:t>04-23</w:t>
      </w:r>
    </w:p>
    <w:p w:rsidR="003449ED" w:rsidRPr="0096674B" w:rsidP="00897E41" w14:paraId="441F2DEA" w14:textId="77777777">
      <w:pPr>
        <w:spacing w:line="192" w:lineRule="auto"/>
        <w:rPr>
          <w:color w:val="000000" w:themeColor="text1"/>
          <w:szCs w:val="24"/>
        </w:rPr>
      </w:pPr>
    </w:p>
    <w:p w:rsidR="003449ED" w:rsidRPr="0096674B" w:rsidP="00897E41" w14:paraId="7B314112" w14:textId="01F53E08">
      <w:pPr>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3449ED" w:rsidRPr="0096674B" w:rsidP="00897E41" w14:paraId="2B9A524A" w14:textId="77777777">
      <w:pPr>
        <w:spacing w:line="192" w:lineRule="auto"/>
        <w:jc w:val="center"/>
        <w:rPr>
          <w:color w:val="000000" w:themeColor="text1"/>
          <w:szCs w:val="24"/>
        </w:rPr>
      </w:pPr>
      <w:r w:rsidRPr="0096674B">
        <w:rPr>
          <w:color w:val="000000" w:themeColor="text1"/>
          <w:szCs w:val="24"/>
        </w:rPr>
        <w:t>TABLE 1 - RECORD SPECIFICATIONS (Cont.)</w:t>
      </w:r>
    </w:p>
    <w:p w:rsidR="003449ED" w:rsidRPr="0096674B" w:rsidP="00897E41" w14:paraId="5A53B95F" w14:textId="77777777">
      <w:pPr>
        <w:spacing w:line="192" w:lineRule="auto"/>
        <w:rPr>
          <w:color w:val="000000" w:themeColor="text1"/>
          <w:szCs w:val="24"/>
        </w:rPr>
      </w:pPr>
    </w:p>
    <w:p w:rsidR="003449ED" w:rsidRPr="0096674B" w:rsidP="00897E41" w14:paraId="58FB5F35" w14:textId="68111CCB">
      <w:pPr>
        <w:spacing w:line="192" w:lineRule="auto"/>
        <w:jc w:val="center"/>
        <w:rPr>
          <w:color w:val="000000" w:themeColor="text1"/>
          <w:szCs w:val="24"/>
        </w:rPr>
      </w:pPr>
      <w:r w:rsidRPr="0096674B">
        <w:rPr>
          <w:color w:val="000000" w:themeColor="text1"/>
          <w:szCs w:val="24"/>
        </w:rPr>
        <w:t>RECORD NAME: Type</w:t>
      </w:r>
      <w:r w:rsidRPr="0096674B" w:rsidR="00347112">
        <w:rPr>
          <w:color w:val="000000" w:themeColor="text1"/>
          <w:szCs w:val="24"/>
        </w:rPr>
        <w:t> </w:t>
      </w:r>
      <w:r w:rsidRPr="0096674B">
        <w:rPr>
          <w:color w:val="000000" w:themeColor="text1"/>
          <w:szCs w:val="24"/>
        </w:rPr>
        <w:t>3 Records for Non-label Data</w:t>
      </w:r>
    </w:p>
    <w:p w:rsidR="003449ED" w:rsidRPr="0096674B" w:rsidP="00897E41" w14:paraId="3E804B19" w14:textId="77777777">
      <w:pPr>
        <w:spacing w:line="192" w:lineRule="auto"/>
        <w:jc w:val="center"/>
        <w:rPr>
          <w:color w:val="000000" w:themeColor="text1"/>
          <w:szCs w:val="24"/>
        </w:rPr>
      </w:pPr>
    </w:p>
    <w:p w:rsidR="003449ED" w:rsidRPr="0096674B" w:rsidP="00897E41" w14:paraId="5ACDC590" w14:textId="77777777">
      <w:pPr>
        <w:spacing w:line="192" w:lineRule="auto"/>
        <w:jc w:val="center"/>
        <w:rPr>
          <w:color w:val="000000" w:themeColor="text1"/>
          <w:szCs w:val="24"/>
        </w:rPr>
      </w:pPr>
    </w:p>
    <w:p w:rsidR="003449ED" w:rsidRPr="0096674B" w:rsidP="00897E41" w14:paraId="23210A18" w14:textId="77777777">
      <w:pPr>
        <w:tabs>
          <w:tab w:val="center" w:pos="2880"/>
          <w:tab w:val="center" w:pos="3600"/>
          <w:tab w:val="center" w:pos="4320"/>
          <w:tab w:val="left" w:pos="5040"/>
        </w:tabs>
        <w:spacing w:line="192" w:lineRule="auto"/>
        <w:rPr>
          <w:color w:val="000000" w:themeColor="text1"/>
          <w:szCs w:val="24"/>
        </w:rPr>
      </w:pPr>
      <w:r w:rsidRPr="0096674B">
        <w:rPr>
          <w:color w:val="000000" w:themeColor="text1"/>
          <w:szCs w:val="24"/>
        </w:rPr>
        <w:tab/>
      </w:r>
      <w:r w:rsidRPr="0096674B">
        <w:rPr>
          <w:color w:val="000000" w:themeColor="text1"/>
          <w:szCs w:val="24"/>
          <w:u w:val="single"/>
        </w:rPr>
        <w:t>Size</w:t>
      </w:r>
      <w:r w:rsidRPr="0096674B">
        <w:rPr>
          <w:color w:val="000000" w:themeColor="text1"/>
          <w:szCs w:val="24"/>
        </w:rPr>
        <w:tab/>
      </w:r>
      <w:r w:rsidRPr="0096674B">
        <w:rPr>
          <w:color w:val="000000" w:themeColor="text1"/>
          <w:szCs w:val="24"/>
          <w:u w:val="single"/>
        </w:rPr>
        <w:t>Usage</w:t>
      </w:r>
      <w:r w:rsidRPr="0096674B">
        <w:rPr>
          <w:color w:val="000000" w:themeColor="text1"/>
          <w:szCs w:val="24"/>
        </w:rPr>
        <w:tab/>
      </w:r>
      <w:r w:rsidRPr="0096674B">
        <w:rPr>
          <w:color w:val="000000" w:themeColor="text1"/>
          <w:szCs w:val="24"/>
          <w:u w:val="single"/>
        </w:rPr>
        <w:t>Loc</w:t>
      </w:r>
      <w:r w:rsidRPr="0096674B" w:rsidR="009558B9">
        <w:rPr>
          <w:color w:val="000000" w:themeColor="text1"/>
          <w:szCs w:val="24"/>
          <w:u w:val="single"/>
        </w:rPr>
        <w:t>.</w:t>
      </w:r>
      <w:r w:rsidRPr="0096674B">
        <w:rPr>
          <w:color w:val="000000" w:themeColor="text1"/>
          <w:szCs w:val="24"/>
        </w:rPr>
        <w:tab/>
      </w:r>
      <w:r w:rsidRPr="0096674B">
        <w:rPr>
          <w:color w:val="000000" w:themeColor="text1"/>
          <w:szCs w:val="24"/>
          <w:u w:val="single"/>
        </w:rPr>
        <w:t>Remarks</w:t>
      </w:r>
    </w:p>
    <w:p w:rsidR="003449ED" w:rsidRPr="0096674B" w:rsidP="00897E41" w14:paraId="458CF9F5" w14:textId="77777777">
      <w:pPr>
        <w:tabs>
          <w:tab w:val="center" w:pos="3330"/>
          <w:tab w:val="center" w:pos="4050"/>
          <w:tab w:val="center" w:pos="4860"/>
          <w:tab w:val="left" w:pos="5490"/>
        </w:tabs>
        <w:spacing w:line="192" w:lineRule="auto"/>
        <w:rPr>
          <w:color w:val="000000" w:themeColor="text1"/>
          <w:szCs w:val="24"/>
        </w:rPr>
      </w:pPr>
    </w:p>
    <w:p w:rsidR="003449ED" w:rsidRPr="0096674B" w:rsidP="00897E41" w14:paraId="4C5E1188" w14:textId="77777777">
      <w:pPr>
        <w:tabs>
          <w:tab w:val="left" w:pos="360"/>
          <w:tab w:val="center" w:pos="2880"/>
          <w:tab w:val="center" w:pos="3600"/>
          <w:tab w:val="center" w:pos="4320"/>
          <w:tab w:val="left" w:pos="5040"/>
        </w:tabs>
        <w:spacing w:line="192" w:lineRule="auto"/>
        <w:rPr>
          <w:color w:val="000000" w:themeColor="text1"/>
          <w:szCs w:val="24"/>
        </w:rPr>
      </w:pPr>
      <w:r w:rsidRPr="0096674B">
        <w:rPr>
          <w:color w:val="000000" w:themeColor="text1"/>
          <w:szCs w:val="24"/>
        </w:rPr>
        <w:t>1.</w:t>
      </w:r>
      <w:r w:rsidRPr="0096674B">
        <w:rPr>
          <w:color w:val="000000" w:themeColor="text1"/>
          <w:szCs w:val="24"/>
        </w:rPr>
        <w:tab/>
        <w:t>Record Type</w:t>
      </w:r>
      <w:r w:rsidRPr="0096674B">
        <w:rPr>
          <w:color w:val="000000" w:themeColor="text1"/>
          <w:szCs w:val="24"/>
        </w:rPr>
        <w:tab/>
        <w:t>1</w:t>
      </w:r>
      <w:r w:rsidRPr="0096674B">
        <w:rPr>
          <w:color w:val="000000" w:themeColor="text1"/>
          <w:szCs w:val="24"/>
        </w:rPr>
        <w:tab/>
        <w:t>9</w:t>
      </w:r>
      <w:r w:rsidRPr="0096674B">
        <w:rPr>
          <w:color w:val="000000" w:themeColor="text1"/>
          <w:szCs w:val="24"/>
        </w:rPr>
        <w:tab/>
        <w:t>1</w:t>
      </w:r>
      <w:r w:rsidRPr="0096674B">
        <w:rPr>
          <w:color w:val="000000" w:themeColor="text1"/>
          <w:szCs w:val="24"/>
        </w:rPr>
        <w:tab/>
        <w:t>Constant "3"</w:t>
      </w:r>
    </w:p>
    <w:p w:rsidR="003449ED" w:rsidRPr="0096674B" w:rsidP="00897E41" w14:paraId="4FD36CF7" w14:textId="2339C1E3">
      <w:pPr>
        <w:tabs>
          <w:tab w:val="left" w:pos="360"/>
          <w:tab w:val="center" w:pos="2880"/>
          <w:tab w:val="center" w:pos="3600"/>
          <w:tab w:val="center" w:pos="4320"/>
          <w:tab w:val="left" w:pos="5040"/>
        </w:tabs>
        <w:spacing w:line="192" w:lineRule="auto"/>
        <w:rPr>
          <w:color w:val="000000" w:themeColor="text1"/>
          <w:szCs w:val="24"/>
        </w:rPr>
      </w:pPr>
      <w:r w:rsidRPr="0096674B">
        <w:rPr>
          <w:color w:val="000000" w:themeColor="text1"/>
          <w:szCs w:val="24"/>
        </w:rPr>
        <w:t>2.</w:t>
      </w:r>
      <w:r w:rsidRPr="0096674B">
        <w:rPr>
          <w:color w:val="000000" w:themeColor="text1"/>
          <w:szCs w:val="24"/>
        </w:rPr>
        <w:tab/>
      </w:r>
      <w:r w:rsidRPr="0096674B">
        <w:rPr>
          <w:color w:val="000000" w:themeColor="text1"/>
          <w:szCs w:val="24"/>
        </w:rPr>
        <w:t>Wkst</w:t>
      </w:r>
      <w:r w:rsidRPr="0096674B">
        <w:rPr>
          <w:color w:val="000000" w:themeColor="text1"/>
          <w:szCs w:val="24"/>
        </w:rPr>
        <w:t>. Indicator</w:t>
      </w:r>
      <w:r w:rsidRPr="0096674B">
        <w:rPr>
          <w:color w:val="000000" w:themeColor="text1"/>
          <w:szCs w:val="24"/>
        </w:rPr>
        <w:tab/>
        <w:t>7</w:t>
      </w:r>
      <w:r w:rsidRPr="0096674B">
        <w:rPr>
          <w:color w:val="000000" w:themeColor="text1"/>
          <w:szCs w:val="24"/>
        </w:rPr>
        <w:tab/>
        <w:t>X</w:t>
      </w:r>
      <w:r w:rsidRPr="0096674B">
        <w:rPr>
          <w:color w:val="000000" w:themeColor="text1"/>
          <w:szCs w:val="24"/>
        </w:rPr>
        <w:tab/>
        <w:t>2-8</w:t>
      </w:r>
      <w:r w:rsidRPr="0096674B">
        <w:rPr>
          <w:color w:val="000000" w:themeColor="text1"/>
          <w:szCs w:val="24"/>
        </w:rPr>
        <w:tab/>
        <w:t>Alphanumeric.  Refer to Table</w:t>
      </w:r>
      <w:r w:rsidRPr="0096674B" w:rsidR="00347112">
        <w:rPr>
          <w:color w:val="000000" w:themeColor="text1"/>
          <w:szCs w:val="24"/>
        </w:rPr>
        <w:t> </w:t>
      </w:r>
      <w:r w:rsidRPr="0096674B">
        <w:rPr>
          <w:color w:val="000000" w:themeColor="text1"/>
          <w:szCs w:val="24"/>
        </w:rPr>
        <w:t>2.</w:t>
      </w:r>
    </w:p>
    <w:p w:rsidR="003449ED" w:rsidRPr="0096674B" w:rsidP="00897E41" w14:paraId="7D082268" w14:textId="77777777">
      <w:pPr>
        <w:tabs>
          <w:tab w:val="left" w:pos="360"/>
          <w:tab w:val="center" w:pos="2880"/>
          <w:tab w:val="center" w:pos="3600"/>
          <w:tab w:val="center" w:pos="4320"/>
          <w:tab w:val="left" w:pos="5040"/>
        </w:tabs>
        <w:spacing w:line="192" w:lineRule="auto"/>
        <w:rPr>
          <w:color w:val="000000" w:themeColor="text1"/>
          <w:szCs w:val="24"/>
        </w:rPr>
      </w:pPr>
      <w:r w:rsidRPr="0096674B">
        <w:rPr>
          <w:color w:val="000000" w:themeColor="text1"/>
          <w:szCs w:val="24"/>
        </w:rPr>
        <w:t>3.</w:t>
      </w:r>
      <w:r w:rsidRPr="0096674B">
        <w:rPr>
          <w:color w:val="000000" w:themeColor="text1"/>
          <w:szCs w:val="24"/>
        </w:rPr>
        <w:tab/>
        <w:t>Spaces</w:t>
      </w:r>
      <w:r w:rsidRPr="0096674B">
        <w:rPr>
          <w:color w:val="000000" w:themeColor="text1"/>
          <w:szCs w:val="24"/>
        </w:rPr>
        <w:tab/>
        <w:t>2</w:t>
      </w:r>
      <w:r w:rsidRPr="0096674B">
        <w:rPr>
          <w:color w:val="000000" w:themeColor="text1"/>
          <w:szCs w:val="24"/>
        </w:rPr>
        <w:tab/>
        <w:t>X</w:t>
      </w:r>
      <w:r w:rsidRPr="0096674B">
        <w:rPr>
          <w:color w:val="000000" w:themeColor="text1"/>
          <w:szCs w:val="24"/>
        </w:rPr>
        <w:tab/>
        <w:t>9-10</w:t>
      </w:r>
      <w:r w:rsidRPr="0096674B">
        <w:rPr>
          <w:color w:val="000000" w:themeColor="text1"/>
          <w:szCs w:val="24"/>
        </w:rPr>
        <w:tab/>
      </w:r>
    </w:p>
    <w:p w:rsidR="003449ED" w:rsidRPr="0096674B" w:rsidP="00897E41" w14:paraId="3C1CF873" w14:textId="77777777">
      <w:pPr>
        <w:tabs>
          <w:tab w:val="left" w:pos="360"/>
          <w:tab w:val="center" w:pos="2880"/>
          <w:tab w:val="center" w:pos="3600"/>
          <w:tab w:val="center" w:pos="4320"/>
          <w:tab w:val="left" w:pos="5040"/>
        </w:tabs>
        <w:spacing w:line="192" w:lineRule="auto"/>
        <w:rPr>
          <w:color w:val="000000" w:themeColor="text1"/>
          <w:szCs w:val="24"/>
        </w:rPr>
      </w:pPr>
      <w:r w:rsidRPr="0096674B">
        <w:rPr>
          <w:color w:val="000000" w:themeColor="text1"/>
          <w:szCs w:val="24"/>
        </w:rPr>
        <w:t>4.</w:t>
      </w:r>
      <w:r w:rsidRPr="0096674B">
        <w:rPr>
          <w:color w:val="000000" w:themeColor="text1"/>
          <w:szCs w:val="24"/>
        </w:rPr>
        <w:tab/>
        <w:t>Line Number</w:t>
      </w:r>
      <w:r w:rsidRPr="0096674B">
        <w:rPr>
          <w:color w:val="000000" w:themeColor="text1"/>
          <w:szCs w:val="24"/>
        </w:rPr>
        <w:tab/>
        <w:t>3</w:t>
      </w:r>
      <w:r w:rsidRPr="0096674B">
        <w:rPr>
          <w:color w:val="000000" w:themeColor="text1"/>
          <w:szCs w:val="24"/>
        </w:rPr>
        <w:tab/>
        <w:t>9</w:t>
      </w:r>
      <w:r w:rsidRPr="0096674B">
        <w:rPr>
          <w:color w:val="000000" w:themeColor="text1"/>
          <w:szCs w:val="24"/>
        </w:rPr>
        <w:tab/>
        <w:t>11-13</w:t>
      </w:r>
      <w:r w:rsidRPr="0096674B">
        <w:rPr>
          <w:color w:val="000000" w:themeColor="text1"/>
          <w:szCs w:val="24"/>
        </w:rPr>
        <w:tab/>
        <w:t>Numeric</w:t>
      </w:r>
    </w:p>
    <w:p w:rsidR="003449ED" w:rsidRPr="0096674B" w:rsidP="00897E41" w14:paraId="3E74399B" w14:textId="77777777">
      <w:pPr>
        <w:tabs>
          <w:tab w:val="left" w:pos="360"/>
          <w:tab w:val="center" w:pos="2880"/>
          <w:tab w:val="center" w:pos="3600"/>
          <w:tab w:val="center" w:pos="4320"/>
          <w:tab w:val="left" w:pos="5040"/>
        </w:tabs>
        <w:spacing w:line="192" w:lineRule="auto"/>
        <w:rPr>
          <w:color w:val="000000" w:themeColor="text1"/>
          <w:szCs w:val="24"/>
        </w:rPr>
      </w:pPr>
      <w:r w:rsidRPr="0096674B">
        <w:rPr>
          <w:color w:val="000000" w:themeColor="text1"/>
          <w:szCs w:val="24"/>
        </w:rPr>
        <w:t>5.</w:t>
      </w:r>
      <w:r w:rsidRPr="0096674B">
        <w:rPr>
          <w:color w:val="000000" w:themeColor="text1"/>
          <w:szCs w:val="24"/>
        </w:rPr>
        <w:tab/>
        <w:t>Sub-line Number</w:t>
      </w:r>
      <w:r w:rsidRPr="0096674B">
        <w:rPr>
          <w:color w:val="000000" w:themeColor="text1"/>
          <w:szCs w:val="24"/>
        </w:rPr>
        <w:tab/>
        <w:t>2</w:t>
      </w:r>
      <w:r w:rsidRPr="0096674B">
        <w:rPr>
          <w:color w:val="000000" w:themeColor="text1"/>
          <w:szCs w:val="24"/>
        </w:rPr>
        <w:tab/>
        <w:t>9</w:t>
      </w:r>
      <w:r w:rsidRPr="0096674B">
        <w:rPr>
          <w:color w:val="000000" w:themeColor="text1"/>
          <w:szCs w:val="24"/>
        </w:rPr>
        <w:tab/>
        <w:t>14-15</w:t>
      </w:r>
      <w:r w:rsidRPr="0096674B">
        <w:rPr>
          <w:color w:val="000000" w:themeColor="text1"/>
          <w:szCs w:val="24"/>
        </w:rPr>
        <w:tab/>
        <w:t>Numeric</w:t>
      </w:r>
    </w:p>
    <w:p w:rsidR="003449ED" w:rsidRPr="0096674B" w:rsidP="00897E41" w14:paraId="0BD2C362" w14:textId="77777777">
      <w:pPr>
        <w:tabs>
          <w:tab w:val="left" w:pos="360"/>
          <w:tab w:val="center" w:pos="2880"/>
          <w:tab w:val="center" w:pos="3600"/>
          <w:tab w:val="center" w:pos="4320"/>
          <w:tab w:val="left" w:pos="5040"/>
        </w:tabs>
        <w:spacing w:line="192" w:lineRule="auto"/>
        <w:rPr>
          <w:color w:val="000000" w:themeColor="text1"/>
          <w:szCs w:val="24"/>
        </w:rPr>
      </w:pPr>
      <w:r w:rsidRPr="0096674B">
        <w:rPr>
          <w:color w:val="000000" w:themeColor="text1"/>
          <w:szCs w:val="24"/>
        </w:rPr>
        <w:t>6.</w:t>
      </w:r>
      <w:r w:rsidRPr="0096674B">
        <w:rPr>
          <w:color w:val="000000" w:themeColor="text1"/>
          <w:szCs w:val="24"/>
        </w:rPr>
        <w:tab/>
        <w:t>Column Number</w:t>
      </w:r>
      <w:r w:rsidRPr="0096674B">
        <w:rPr>
          <w:color w:val="000000" w:themeColor="text1"/>
          <w:szCs w:val="24"/>
        </w:rPr>
        <w:tab/>
        <w:t>3</w:t>
      </w:r>
      <w:r w:rsidRPr="0096674B">
        <w:rPr>
          <w:color w:val="000000" w:themeColor="text1"/>
          <w:szCs w:val="24"/>
        </w:rPr>
        <w:tab/>
        <w:t>X</w:t>
      </w:r>
      <w:r w:rsidRPr="0096674B">
        <w:rPr>
          <w:color w:val="000000" w:themeColor="text1"/>
          <w:szCs w:val="24"/>
        </w:rPr>
        <w:tab/>
        <w:t>16-18</w:t>
      </w:r>
      <w:r w:rsidRPr="0096674B">
        <w:rPr>
          <w:color w:val="000000" w:themeColor="text1"/>
          <w:szCs w:val="24"/>
        </w:rPr>
        <w:tab/>
        <w:t>Alphanumeric</w:t>
      </w:r>
    </w:p>
    <w:p w:rsidR="003449ED" w:rsidRPr="0096674B" w:rsidP="00897E41" w14:paraId="2F9E3270" w14:textId="77777777">
      <w:pPr>
        <w:tabs>
          <w:tab w:val="left" w:pos="360"/>
          <w:tab w:val="center" w:pos="2880"/>
          <w:tab w:val="center" w:pos="3600"/>
          <w:tab w:val="center" w:pos="4320"/>
          <w:tab w:val="left" w:pos="5040"/>
        </w:tabs>
        <w:spacing w:line="192" w:lineRule="auto"/>
        <w:rPr>
          <w:color w:val="000000" w:themeColor="text1"/>
          <w:szCs w:val="24"/>
        </w:rPr>
      </w:pPr>
      <w:r w:rsidRPr="0096674B">
        <w:rPr>
          <w:color w:val="000000" w:themeColor="text1"/>
          <w:szCs w:val="24"/>
        </w:rPr>
        <w:t>7.</w:t>
      </w:r>
      <w:r w:rsidRPr="0096674B">
        <w:rPr>
          <w:color w:val="000000" w:themeColor="text1"/>
          <w:szCs w:val="24"/>
        </w:rPr>
        <w:tab/>
        <w:t>Sub-column Number</w:t>
      </w:r>
      <w:r w:rsidRPr="0096674B">
        <w:rPr>
          <w:color w:val="000000" w:themeColor="text1"/>
          <w:szCs w:val="24"/>
        </w:rPr>
        <w:tab/>
        <w:t>2</w:t>
      </w:r>
      <w:r w:rsidRPr="0096674B">
        <w:rPr>
          <w:color w:val="000000" w:themeColor="text1"/>
          <w:szCs w:val="24"/>
        </w:rPr>
        <w:tab/>
        <w:t>9</w:t>
      </w:r>
      <w:r w:rsidRPr="0096674B">
        <w:rPr>
          <w:color w:val="000000" w:themeColor="text1"/>
          <w:szCs w:val="24"/>
        </w:rPr>
        <w:tab/>
        <w:t>19-20</w:t>
      </w:r>
      <w:r w:rsidRPr="0096674B">
        <w:rPr>
          <w:color w:val="000000" w:themeColor="text1"/>
          <w:szCs w:val="24"/>
        </w:rPr>
        <w:tab/>
        <w:t>Numeric</w:t>
      </w:r>
    </w:p>
    <w:p w:rsidR="003449ED" w:rsidRPr="0096674B" w:rsidP="00897E41" w14:paraId="6301B020" w14:textId="77777777">
      <w:pPr>
        <w:tabs>
          <w:tab w:val="left" w:pos="360"/>
          <w:tab w:val="center" w:pos="2880"/>
          <w:tab w:val="center" w:pos="3600"/>
          <w:tab w:val="center" w:pos="4320"/>
          <w:tab w:val="left" w:pos="5040"/>
        </w:tabs>
        <w:spacing w:line="192" w:lineRule="auto"/>
        <w:rPr>
          <w:color w:val="000000" w:themeColor="text1"/>
          <w:szCs w:val="24"/>
        </w:rPr>
      </w:pPr>
      <w:r w:rsidRPr="0096674B">
        <w:rPr>
          <w:color w:val="000000" w:themeColor="text1"/>
          <w:szCs w:val="24"/>
        </w:rPr>
        <w:t>8.</w:t>
      </w:r>
      <w:r w:rsidRPr="0096674B">
        <w:rPr>
          <w:color w:val="000000" w:themeColor="text1"/>
          <w:szCs w:val="24"/>
        </w:rPr>
        <w:tab/>
        <w:t>Field Data</w:t>
      </w:r>
    </w:p>
    <w:p w:rsidR="003449ED" w:rsidRPr="0096674B" w:rsidP="00897E41" w14:paraId="52CEB9BA" w14:textId="38EEC7C5">
      <w:pPr>
        <w:tabs>
          <w:tab w:val="left" w:pos="360"/>
          <w:tab w:val="left" w:pos="720"/>
          <w:tab w:val="center" w:pos="2880"/>
          <w:tab w:val="center" w:pos="3600"/>
          <w:tab w:val="center" w:pos="4320"/>
          <w:tab w:val="left" w:pos="5040"/>
        </w:tabs>
        <w:spacing w:line="192" w:lineRule="auto"/>
        <w:ind w:left="5040" w:hanging="5040"/>
        <w:rPr>
          <w:color w:val="000000" w:themeColor="text1"/>
          <w:szCs w:val="24"/>
        </w:rPr>
      </w:pPr>
      <w:r w:rsidRPr="0096674B">
        <w:rPr>
          <w:color w:val="000000" w:themeColor="text1"/>
          <w:szCs w:val="24"/>
        </w:rPr>
        <w:tab/>
        <w:t>a.</w:t>
      </w:r>
      <w:r w:rsidRPr="0096674B" w:rsidR="00FE1062">
        <w:rPr>
          <w:color w:val="000000" w:themeColor="text1"/>
          <w:szCs w:val="24"/>
        </w:rPr>
        <w:tab/>
      </w:r>
      <w:r w:rsidRPr="0096674B">
        <w:rPr>
          <w:color w:val="000000" w:themeColor="text1"/>
          <w:szCs w:val="24"/>
        </w:rPr>
        <w:t>Alpha Data</w:t>
      </w:r>
      <w:r w:rsidRPr="0096674B">
        <w:rPr>
          <w:color w:val="000000" w:themeColor="text1"/>
          <w:szCs w:val="24"/>
        </w:rPr>
        <w:tab/>
        <w:t>36</w:t>
      </w:r>
      <w:r w:rsidRPr="0096674B">
        <w:rPr>
          <w:color w:val="000000" w:themeColor="text1"/>
          <w:szCs w:val="24"/>
        </w:rPr>
        <w:tab/>
        <w:t>X</w:t>
      </w:r>
      <w:r w:rsidRPr="0096674B">
        <w:rPr>
          <w:color w:val="000000" w:themeColor="text1"/>
          <w:szCs w:val="24"/>
        </w:rPr>
        <w:tab/>
        <w:t>21-56</w:t>
      </w:r>
      <w:r w:rsidRPr="0096674B">
        <w:rPr>
          <w:color w:val="000000" w:themeColor="text1"/>
          <w:szCs w:val="24"/>
        </w:rPr>
        <w:tab/>
        <w:t>Left justified.  (Y or N for yes/no answers; dates must use MM/DD/YYYY format - slashes, no hyphens.)  Refer to Table</w:t>
      </w:r>
      <w:r w:rsidRPr="0096674B" w:rsidR="00347112">
        <w:rPr>
          <w:color w:val="000000" w:themeColor="text1"/>
          <w:szCs w:val="24"/>
        </w:rPr>
        <w:t> </w:t>
      </w:r>
      <w:r w:rsidRPr="0096674B">
        <w:rPr>
          <w:color w:val="000000" w:themeColor="text1"/>
          <w:szCs w:val="24"/>
        </w:rPr>
        <w:t>6 for additional requirements for alpha data.</w:t>
      </w:r>
    </w:p>
    <w:p w:rsidR="003449ED" w:rsidRPr="0096674B" w:rsidP="00897E41" w14:paraId="5FB8094F" w14:textId="77777777">
      <w:pPr>
        <w:tabs>
          <w:tab w:val="left" w:pos="360"/>
          <w:tab w:val="center" w:pos="2880"/>
          <w:tab w:val="center" w:pos="3600"/>
          <w:tab w:val="center" w:pos="4320"/>
          <w:tab w:val="left" w:pos="5040"/>
        </w:tabs>
        <w:spacing w:line="192" w:lineRule="auto"/>
        <w:rPr>
          <w:color w:val="000000" w:themeColor="text1"/>
          <w:szCs w:val="24"/>
        </w:rPr>
      </w:pPr>
      <w:r w:rsidRPr="0096674B">
        <w:rPr>
          <w:color w:val="000000" w:themeColor="text1"/>
          <w:szCs w:val="24"/>
        </w:rPr>
        <w:tab/>
      </w:r>
      <w:r w:rsidRPr="0096674B">
        <w:rPr>
          <w:color w:val="000000" w:themeColor="text1"/>
          <w:szCs w:val="24"/>
        </w:rPr>
        <w:tab/>
        <w:t>4</w:t>
      </w:r>
      <w:r w:rsidRPr="0096674B">
        <w:rPr>
          <w:color w:val="000000" w:themeColor="text1"/>
          <w:szCs w:val="24"/>
        </w:rPr>
        <w:tab/>
        <w:t>X</w:t>
      </w:r>
      <w:r w:rsidRPr="0096674B">
        <w:rPr>
          <w:color w:val="000000" w:themeColor="text1"/>
          <w:szCs w:val="24"/>
        </w:rPr>
        <w:tab/>
        <w:t>57-60</w:t>
      </w:r>
      <w:r w:rsidRPr="0096674B">
        <w:rPr>
          <w:color w:val="000000" w:themeColor="text1"/>
          <w:szCs w:val="24"/>
        </w:rPr>
        <w:tab/>
        <w:t>Spaces (optional).</w:t>
      </w:r>
    </w:p>
    <w:p w:rsidR="003449ED" w:rsidRPr="0096674B" w:rsidP="00897E41" w14:paraId="3249F564" w14:textId="386AB02E">
      <w:pPr>
        <w:tabs>
          <w:tab w:val="left" w:pos="360"/>
          <w:tab w:val="left" w:pos="720"/>
          <w:tab w:val="center" w:pos="2880"/>
          <w:tab w:val="center" w:pos="3600"/>
          <w:tab w:val="center" w:pos="4320"/>
          <w:tab w:val="left" w:pos="5040"/>
        </w:tabs>
        <w:spacing w:line="192" w:lineRule="auto"/>
        <w:ind w:left="5040" w:hanging="5040"/>
        <w:rPr>
          <w:color w:val="000000" w:themeColor="text1"/>
          <w:szCs w:val="24"/>
        </w:rPr>
      </w:pPr>
      <w:r w:rsidRPr="0096674B">
        <w:rPr>
          <w:color w:val="000000" w:themeColor="text1"/>
          <w:szCs w:val="24"/>
        </w:rPr>
        <w:tab/>
        <w:t>b.</w:t>
      </w:r>
      <w:r w:rsidRPr="0096674B" w:rsidR="00FE1062">
        <w:rPr>
          <w:color w:val="000000" w:themeColor="text1"/>
          <w:szCs w:val="24"/>
        </w:rPr>
        <w:tab/>
      </w:r>
      <w:r w:rsidRPr="0096674B">
        <w:rPr>
          <w:color w:val="000000" w:themeColor="text1"/>
          <w:szCs w:val="24"/>
        </w:rPr>
        <w:t>Numeric Data</w:t>
      </w:r>
      <w:r w:rsidRPr="0096674B">
        <w:rPr>
          <w:color w:val="000000" w:themeColor="text1"/>
          <w:szCs w:val="24"/>
        </w:rPr>
        <w:tab/>
        <w:t>16</w:t>
      </w:r>
      <w:r w:rsidRPr="0096674B">
        <w:rPr>
          <w:color w:val="000000" w:themeColor="text1"/>
          <w:szCs w:val="24"/>
        </w:rPr>
        <w:tab/>
        <w:t>9</w:t>
      </w:r>
      <w:r w:rsidRPr="0096674B">
        <w:rPr>
          <w:color w:val="000000" w:themeColor="text1"/>
          <w:szCs w:val="24"/>
        </w:rPr>
        <w:tab/>
        <w:t>21-36</w:t>
      </w:r>
      <w:r w:rsidRPr="0096674B">
        <w:rPr>
          <w:color w:val="000000" w:themeColor="text1"/>
          <w:szCs w:val="24"/>
        </w:rPr>
        <w:tab/>
        <w:t>Right justified.  May contain embedded decimal point.  Leading zeros are suppressed; trailing zeros to the right of the decimal point are not.  Positive values are presumed; no A+@ signs are allowed.  Use leading minus to specify negative values.  Express percentages as decimal equivalents, i.e., 8.75 percent is expressed as .087500.  All records with zero values are dropped.  Refer to Table</w:t>
      </w:r>
      <w:r w:rsidRPr="0096674B" w:rsidR="00347112">
        <w:rPr>
          <w:color w:val="000000" w:themeColor="text1"/>
          <w:szCs w:val="24"/>
        </w:rPr>
        <w:t> </w:t>
      </w:r>
      <w:r w:rsidRPr="0096674B">
        <w:rPr>
          <w:color w:val="000000" w:themeColor="text1"/>
          <w:szCs w:val="24"/>
        </w:rPr>
        <w:t>6 for additional requirements regarding numeric data.</w:t>
      </w:r>
    </w:p>
    <w:p w:rsidR="003449ED" w:rsidRPr="0096674B" w:rsidP="00897E41" w14:paraId="5A57C110" w14:textId="77777777">
      <w:pPr>
        <w:spacing w:line="192" w:lineRule="auto"/>
        <w:rPr>
          <w:color w:val="000000" w:themeColor="text1"/>
          <w:szCs w:val="24"/>
        </w:rPr>
      </w:pPr>
    </w:p>
    <w:p w:rsidR="003449ED" w:rsidRPr="0096674B" w:rsidP="00897E41" w14:paraId="73966471" w14:textId="77777777">
      <w:pPr>
        <w:spacing w:line="192" w:lineRule="auto"/>
        <w:rPr>
          <w:color w:val="000000" w:themeColor="text1"/>
          <w:szCs w:val="24"/>
        </w:rPr>
      </w:pPr>
    </w:p>
    <w:p w:rsidR="003449ED" w:rsidRPr="0096674B" w:rsidP="00897E41" w14:paraId="6B9836E3" w14:textId="77777777">
      <w:pPr>
        <w:spacing w:line="192" w:lineRule="auto"/>
        <w:rPr>
          <w:color w:val="000000" w:themeColor="text1"/>
          <w:szCs w:val="24"/>
        </w:rPr>
      </w:pPr>
      <w:r w:rsidRPr="0096674B">
        <w:rPr>
          <w:color w:val="000000" w:themeColor="text1"/>
          <w:szCs w:val="24"/>
        </w:rPr>
        <w:t>Samples of type 3 records are below.</w:t>
      </w:r>
    </w:p>
    <w:p w:rsidR="003449ED" w:rsidRPr="0096674B" w:rsidP="00897E41" w14:paraId="497E9BC6" w14:textId="77777777">
      <w:pPr>
        <w:spacing w:line="192" w:lineRule="auto"/>
        <w:rPr>
          <w:color w:val="000000" w:themeColor="text1"/>
          <w:szCs w:val="24"/>
        </w:rPr>
      </w:pPr>
    </w:p>
    <w:p w:rsidR="003449ED" w:rsidRPr="0096674B" w:rsidP="00897E41" w14:paraId="192AD7C5" w14:textId="77777777">
      <w:pPr>
        <w:spacing w:line="192" w:lineRule="auto"/>
        <w:ind w:firstLine="475"/>
        <w:rPr>
          <w:color w:val="000000" w:themeColor="text1"/>
          <w:szCs w:val="24"/>
        </w:rPr>
      </w:pPr>
      <w:r w:rsidRPr="0096674B">
        <w:rPr>
          <w:color w:val="000000" w:themeColor="text1"/>
          <w:szCs w:val="24"/>
        </w:rPr>
        <w:t>3A000000       11     1                          36000</w:t>
      </w:r>
    </w:p>
    <w:p w:rsidR="003449ED" w:rsidRPr="0096674B" w:rsidP="00897E41" w14:paraId="1BA45611" w14:textId="77777777">
      <w:pPr>
        <w:spacing w:line="192" w:lineRule="auto"/>
        <w:ind w:firstLine="475"/>
        <w:rPr>
          <w:color w:val="000000" w:themeColor="text1"/>
          <w:szCs w:val="24"/>
        </w:rPr>
      </w:pPr>
      <w:r w:rsidRPr="0096674B">
        <w:rPr>
          <w:color w:val="000000" w:themeColor="text1"/>
          <w:szCs w:val="24"/>
        </w:rPr>
        <w:t>3A000000       15     2                          12064</w:t>
      </w:r>
    </w:p>
    <w:p w:rsidR="003449ED" w:rsidRPr="0096674B" w:rsidP="00897E41" w14:paraId="0A86982E" w14:textId="77777777">
      <w:pPr>
        <w:spacing w:line="192" w:lineRule="auto"/>
        <w:ind w:firstLine="475"/>
        <w:rPr>
          <w:color w:val="000000" w:themeColor="text1"/>
          <w:szCs w:val="24"/>
        </w:rPr>
      </w:pPr>
      <w:r w:rsidRPr="0096674B">
        <w:rPr>
          <w:color w:val="000000" w:themeColor="text1"/>
          <w:szCs w:val="24"/>
        </w:rPr>
        <w:t>3A000000       19     1                        144000</w:t>
      </w:r>
    </w:p>
    <w:p w:rsidR="003449ED" w:rsidRPr="0096674B" w:rsidP="00897E41" w14:paraId="6888D38E" w14:textId="77777777">
      <w:pPr>
        <w:spacing w:line="192" w:lineRule="auto"/>
        <w:rPr>
          <w:color w:val="000000" w:themeColor="text1"/>
          <w:szCs w:val="24"/>
        </w:rPr>
      </w:pPr>
    </w:p>
    <w:p w:rsidR="003449ED" w:rsidRPr="0096674B" w:rsidP="00897E41" w14:paraId="6428ED4A" w14:textId="77777777">
      <w:pPr>
        <w:spacing w:line="192" w:lineRule="auto"/>
        <w:rPr>
          <w:color w:val="000000" w:themeColor="text1"/>
          <w:szCs w:val="24"/>
        </w:rPr>
      </w:pPr>
    </w:p>
    <w:p w:rsidR="003449ED" w:rsidRPr="0096674B" w:rsidP="00897E41" w14:paraId="11240FA5" w14:textId="77777777">
      <w:pPr>
        <w:spacing w:line="192" w:lineRule="auto"/>
        <w:rPr>
          <w:color w:val="000000" w:themeColor="text1"/>
          <w:szCs w:val="24"/>
        </w:rPr>
      </w:pPr>
    </w:p>
    <w:p w:rsidR="003449ED" w:rsidRPr="0096674B" w:rsidP="00897E41" w14:paraId="574158C3" w14:textId="77777777">
      <w:pPr>
        <w:spacing w:line="192" w:lineRule="auto"/>
        <w:rPr>
          <w:color w:val="000000" w:themeColor="text1"/>
          <w:szCs w:val="24"/>
        </w:rPr>
      </w:pPr>
    </w:p>
    <w:p w:rsidR="003449ED" w:rsidRPr="0096674B" w:rsidP="00897E41" w14:paraId="00F71A1E" w14:textId="77777777">
      <w:pPr>
        <w:spacing w:line="192" w:lineRule="auto"/>
        <w:rPr>
          <w:color w:val="000000" w:themeColor="text1"/>
          <w:szCs w:val="24"/>
        </w:rPr>
      </w:pPr>
    </w:p>
    <w:p w:rsidR="003449ED" w:rsidRPr="0096674B" w:rsidP="00897E41" w14:paraId="22B1AC3E" w14:textId="77777777">
      <w:pPr>
        <w:spacing w:line="192" w:lineRule="auto"/>
        <w:rPr>
          <w:color w:val="000000" w:themeColor="text1"/>
          <w:szCs w:val="24"/>
        </w:rPr>
      </w:pPr>
    </w:p>
    <w:p w:rsidR="003449ED" w:rsidRPr="0096674B" w:rsidP="00897E41" w14:paraId="15299AF9" w14:textId="77777777">
      <w:pPr>
        <w:spacing w:line="192" w:lineRule="auto"/>
        <w:rPr>
          <w:color w:val="000000" w:themeColor="text1"/>
          <w:szCs w:val="24"/>
        </w:rPr>
      </w:pPr>
    </w:p>
    <w:p w:rsidR="003449ED" w:rsidRPr="0096674B" w:rsidP="00897E41" w14:paraId="782AF644" w14:textId="77777777">
      <w:pPr>
        <w:spacing w:line="192" w:lineRule="auto"/>
        <w:rPr>
          <w:color w:val="000000" w:themeColor="text1"/>
          <w:szCs w:val="24"/>
        </w:rPr>
      </w:pPr>
    </w:p>
    <w:p w:rsidR="003449ED" w:rsidRPr="0096674B" w:rsidP="00897E41" w14:paraId="233692EB" w14:textId="77777777">
      <w:pPr>
        <w:spacing w:line="192" w:lineRule="auto"/>
        <w:rPr>
          <w:color w:val="000000" w:themeColor="text1"/>
          <w:szCs w:val="24"/>
        </w:rPr>
      </w:pPr>
    </w:p>
    <w:p w:rsidR="003449ED" w:rsidRPr="0096674B" w:rsidP="00897E41" w14:paraId="75FF79FC" w14:textId="77777777">
      <w:pPr>
        <w:spacing w:line="192" w:lineRule="auto"/>
        <w:rPr>
          <w:color w:val="000000" w:themeColor="text1"/>
          <w:szCs w:val="24"/>
        </w:rPr>
      </w:pPr>
    </w:p>
    <w:p w:rsidR="006155D0" w:rsidRPr="0096674B" w:rsidP="00897E41" w14:paraId="572BC0A6" w14:textId="77777777">
      <w:pPr>
        <w:spacing w:line="192" w:lineRule="auto"/>
        <w:rPr>
          <w:color w:val="000000" w:themeColor="text1"/>
          <w:szCs w:val="24"/>
        </w:rPr>
      </w:pPr>
    </w:p>
    <w:p w:rsidR="006155D0" w:rsidRPr="0096674B" w:rsidP="00897E41" w14:paraId="448A89BB" w14:textId="77777777">
      <w:pPr>
        <w:spacing w:line="192" w:lineRule="auto"/>
        <w:rPr>
          <w:color w:val="000000" w:themeColor="text1"/>
          <w:szCs w:val="24"/>
        </w:rPr>
      </w:pPr>
    </w:p>
    <w:p w:rsidR="006155D0" w:rsidRPr="0096674B" w:rsidP="00897E41" w14:paraId="11D29437" w14:textId="77777777">
      <w:pPr>
        <w:spacing w:line="192" w:lineRule="auto"/>
        <w:rPr>
          <w:color w:val="000000" w:themeColor="text1"/>
          <w:szCs w:val="24"/>
        </w:rPr>
      </w:pPr>
    </w:p>
    <w:p w:rsidR="006155D0" w:rsidRPr="0096674B" w:rsidP="00897E41" w14:paraId="568CCE2E" w14:textId="77777777">
      <w:pPr>
        <w:spacing w:line="192" w:lineRule="auto"/>
        <w:rPr>
          <w:color w:val="000000" w:themeColor="text1"/>
          <w:szCs w:val="24"/>
        </w:rPr>
      </w:pPr>
    </w:p>
    <w:p w:rsidR="00FC5C1F" w:rsidRPr="0096674B" w:rsidP="00897E41" w14:paraId="64F7A7F7" w14:textId="77777777">
      <w:pPr>
        <w:spacing w:line="192" w:lineRule="auto"/>
        <w:rPr>
          <w:color w:val="000000" w:themeColor="text1"/>
          <w:szCs w:val="24"/>
        </w:rPr>
      </w:pPr>
    </w:p>
    <w:p w:rsidR="00FC5C1F" w:rsidRPr="0096674B" w:rsidP="00897E41" w14:paraId="0BF38C78" w14:textId="77777777">
      <w:pPr>
        <w:spacing w:line="192" w:lineRule="auto"/>
        <w:rPr>
          <w:color w:val="000000" w:themeColor="text1"/>
          <w:szCs w:val="24"/>
        </w:rPr>
      </w:pPr>
    </w:p>
    <w:p w:rsidR="003449ED" w:rsidRPr="0096674B" w:rsidP="00897E41" w14:paraId="196093FD" w14:textId="2C667085">
      <w:pPr>
        <w:tabs>
          <w:tab w:val="right" w:pos="9360"/>
        </w:tabs>
        <w:spacing w:line="192" w:lineRule="auto"/>
        <w:rPr>
          <w:color w:val="000000" w:themeColor="text1"/>
          <w:szCs w:val="24"/>
        </w:rPr>
      </w:pPr>
      <w:r w:rsidRPr="0096674B">
        <w:rPr>
          <w:color w:val="000000" w:themeColor="text1"/>
          <w:szCs w:val="24"/>
        </w:rPr>
        <w:t>42-508</w:t>
      </w:r>
      <w:r w:rsidRPr="0096674B">
        <w:rPr>
          <w:color w:val="000000" w:themeColor="text1"/>
          <w:szCs w:val="24"/>
        </w:rPr>
        <w:tab/>
        <w:t xml:space="preserve">Rev. </w:t>
      </w:r>
      <w:r w:rsidRPr="0096674B" w:rsidR="00126991">
        <w:rPr>
          <w:color w:val="000000" w:themeColor="text1"/>
          <w:szCs w:val="24"/>
        </w:rPr>
        <w:t>9</w:t>
      </w:r>
    </w:p>
    <w:p w:rsidR="003449ED" w:rsidRPr="0096674B" w:rsidP="00897E41" w14:paraId="42054B15" w14:textId="2DDBF9F0">
      <w:pPr>
        <w:tabs>
          <w:tab w:val="center" w:pos="4680"/>
          <w:tab w:val="right" w:pos="9360"/>
        </w:tabs>
        <w:spacing w:line="192" w:lineRule="auto"/>
        <w:rPr>
          <w:color w:val="000000" w:themeColor="text1"/>
          <w:szCs w:val="24"/>
          <w:u w:val="single"/>
        </w:rPr>
      </w:pPr>
      <w:r w:rsidRPr="0096674B">
        <w:rPr>
          <w:color w:val="000000" w:themeColor="text1"/>
          <w:szCs w:val="24"/>
          <w:u w:val="single"/>
        </w:rPr>
        <w:t>11-22</w:t>
      </w:r>
      <w:r w:rsidRPr="0096674B">
        <w:rPr>
          <w:color w:val="000000" w:themeColor="text1"/>
          <w:szCs w:val="24"/>
          <w:u w:val="single"/>
        </w:rPr>
        <w:tab/>
        <w:t xml:space="preserve">FORM </w:t>
      </w:r>
      <w:r w:rsidRPr="0096674B" w:rsidR="00342057">
        <w:rPr>
          <w:color w:val="000000" w:themeColor="text1"/>
          <w:szCs w:val="24"/>
          <w:u w:val="single"/>
        </w:rPr>
        <w:t>CMS-265-11</w:t>
      </w:r>
      <w:r w:rsidRPr="0096674B">
        <w:rPr>
          <w:color w:val="000000" w:themeColor="text1"/>
          <w:szCs w:val="24"/>
          <w:u w:val="single"/>
        </w:rPr>
        <w:tab/>
        <w:t>4295 (Cont.)</w:t>
      </w:r>
    </w:p>
    <w:p w:rsidR="003449ED" w:rsidRPr="0096674B" w:rsidP="00897E41" w14:paraId="601E334D" w14:textId="77777777">
      <w:pPr>
        <w:spacing w:line="192" w:lineRule="auto"/>
        <w:rPr>
          <w:color w:val="000000" w:themeColor="text1"/>
          <w:szCs w:val="24"/>
        </w:rPr>
      </w:pPr>
    </w:p>
    <w:p w:rsidR="003449ED" w:rsidRPr="0096674B" w:rsidP="00897E41" w14:paraId="01A3068A" w14:textId="61E4449C">
      <w:pPr>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3449ED" w:rsidRPr="0096674B" w:rsidP="00897E41" w14:paraId="663E8F62" w14:textId="77777777">
      <w:pPr>
        <w:spacing w:line="192" w:lineRule="auto"/>
        <w:jc w:val="center"/>
        <w:rPr>
          <w:color w:val="000000" w:themeColor="text1"/>
          <w:szCs w:val="24"/>
        </w:rPr>
      </w:pPr>
      <w:r w:rsidRPr="0096674B">
        <w:rPr>
          <w:color w:val="000000" w:themeColor="text1"/>
          <w:szCs w:val="24"/>
        </w:rPr>
        <w:t>TABLE 1 - RECORD SPECIFICATIONS (Cont.)</w:t>
      </w:r>
    </w:p>
    <w:p w:rsidR="003449ED" w:rsidRPr="0096674B" w:rsidP="00897E41" w14:paraId="090F85BD" w14:textId="77777777">
      <w:pPr>
        <w:spacing w:line="192" w:lineRule="auto"/>
        <w:rPr>
          <w:color w:val="000000" w:themeColor="text1"/>
          <w:szCs w:val="24"/>
        </w:rPr>
      </w:pPr>
    </w:p>
    <w:p w:rsidR="003449ED" w:rsidRPr="0096674B" w:rsidP="00897E41" w14:paraId="338A4827" w14:textId="77777777">
      <w:pPr>
        <w:spacing w:line="192" w:lineRule="auto"/>
        <w:rPr>
          <w:color w:val="000000" w:themeColor="text1"/>
          <w:szCs w:val="24"/>
        </w:rPr>
      </w:pPr>
    </w:p>
    <w:p w:rsidR="003449ED" w:rsidRPr="0096674B" w:rsidP="00897E41" w14:paraId="5AFEC540" w14:textId="77777777">
      <w:pPr>
        <w:spacing w:line="192" w:lineRule="auto"/>
        <w:rPr>
          <w:color w:val="000000" w:themeColor="text1"/>
          <w:szCs w:val="24"/>
        </w:rPr>
      </w:pPr>
      <w:r w:rsidRPr="0096674B">
        <w:rPr>
          <w:color w:val="000000" w:themeColor="text1"/>
          <w:szCs w:val="24"/>
        </w:rPr>
        <w:t xml:space="preserve">The line numbers are numeric.  In several places throughout the cost report (see list below), the line numbers themselves are data.  The placement of the line and sub-line numbers as data must be uniform. </w:t>
      </w:r>
    </w:p>
    <w:p w:rsidR="003449ED" w:rsidRPr="0096674B" w:rsidP="00897E41" w14:paraId="7AE21438" w14:textId="77777777">
      <w:pPr>
        <w:spacing w:line="192" w:lineRule="auto"/>
        <w:rPr>
          <w:color w:val="000000" w:themeColor="text1"/>
          <w:szCs w:val="24"/>
        </w:rPr>
      </w:pPr>
    </w:p>
    <w:p w:rsidR="003449ED" w:rsidRPr="0096674B" w:rsidP="00897E41" w14:paraId="4E2E9EBB"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96674B">
        <w:rPr>
          <w:color w:val="000000" w:themeColor="text1"/>
          <w:szCs w:val="24"/>
        </w:rPr>
        <w:t>Worksheet A-1, columns 3 and 6</w:t>
      </w:r>
    </w:p>
    <w:p w:rsidR="003449ED" w:rsidRPr="0096674B" w:rsidP="00897E41" w14:paraId="6D8C457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96674B">
        <w:rPr>
          <w:color w:val="000000" w:themeColor="text1"/>
          <w:szCs w:val="24"/>
        </w:rPr>
        <w:t>Worksheet A-2, column 4</w:t>
      </w:r>
    </w:p>
    <w:p w:rsidR="003449ED" w:rsidRPr="0096674B" w:rsidP="00897E41" w14:paraId="39520F1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96674B">
        <w:rPr>
          <w:color w:val="000000" w:themeColor="text1"/>
          <w:szCs w:val="24"/>
        </w:rPr>
        <w:t>Worksheet A-3, Part B, column 1</w:t>
      </w:r>
    </w:p>
    <w:p w:rsidR="003449ED" w:rsidRPr="0096674B" w:rsidP="00897E41" w14:paraId="1C1ADBED" w14:textId="77777777">
      <w:pPr>
        <w:spacing w:line="192" w:lineRule="auto"/>
        <w:rPr>
          <w:color w:val="000000" w:themeColor="text1"/>
          <w:szCs w:val="24"/>
        </w:rPr>
      </w:pPr>
    </w:p>
    <w:p w:rsidR="003449ED" w:rsidRPr="0096674B" w:rsidP="00897E41" w14:paraId="4D73C76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Examples of records (*) with a Worksheet A line number as data are below.</w:t>
      </w:r>
    </w:p>
    <w:p w:rsidR="003449ED" w:rsidRPr="0096674B" w:rsidP="00897E41" w14:paraId="6DB565A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3449ED" w:rsidRPr="0096674B" w:rsidP="00897E41" w14:paraId="63098A1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96674B">
        <w:rPr>
          <w:color w:val="000000" w:themeColor="text1"/>
          <w:szCs w:val="24"/>
        </w:rPr>
        <w:t>3A1000A0          1     0     EMP. HEALTH &amp; WELFARE BENE</w:t>
      </w:r>
    </w:p>
    <w:p w:rsidR="003449ED" w:rsidRPr="0096674B" w:rsidP="00897E41" w14:paraId="000366B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96674B">
        <w:rPr>
          <w:color w:val="000000" w:themeColor="text1"/>
          <w:szCs w:val="24"/>
        </w:rPr>
        <w:t>3A1000A0          1         A</w:t>
      </w:r>
    </w:p>
    <w:p w:rsidR="003449ED" w:rsidRPr="0096674B" w:rsidP="00897E41" w14:paraId="1D87D2C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w:t>
      </w:r>
      <w:r w:rsidRPr="0096674B">
        <w:rPr>
          <w:color w:val="000000" w:themeColor="text1"/>
          <w:szCs w:val="24"/>
        </w:rPr>
        <w:tab/>
        <w:t>3A1000A0          1     3                            8.00</w:t>
      </w:r>
    </w:p>
    <w:p w:rsidR="003449ED" w:rsidRPr="0096674B" w:rsidP="00897E41" w14:paraId="7EAD9F1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96674B">
        <w:rPr>
          <w:color w:val="000000" w:themeColor="text1"/>
          <w:szCs w:val="24"/>
        </w:rPr>
        <w:t>3A1000A0          1     4                         61743</w:t>
      </w:r>
    </w:p>
    <w:p w:rsidR="003449ED" w:rsidRPr="0096674B" w:rsidP="00897E41" w14:paraId="65BC2C1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w:t>
      </w:r>
      <w:r w:rsidRPr="0096674B">
        <w:rPr>
          <w:color w:val="000000" w:themeColor="text1"/>
          <w:szCs w:val="24"/>
        </w:rPr>
        <w:tab/>
        <w:t>3A1000A0          1     6                          11.00</w:t>
      </w:r>
    </w:p>
    <w:p w:rsidR="003449ED" w:rsidRPr="0096674B" w:rsidP="00897E41" w14:paraId="7EF59AD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96674B">
        <w:rPr>
          <w:color w:val="000000" w:themeColor="text1"/>
          <w:szCs w:val="24"/>
        </w:rPr>
        <w:t>3A1000A0          1     7                         82263</w:t>
      </w:r>
    </w:p>
    <w:p w:rsidR="003449ED" w:rsidRPr="0096674B" w:rsidP="00897E41" w14:paraId="2F432F4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96674B">
        <w:rPr>
          <w:color w:val="000000" w:themeColor="text1"/>
          <w:szCs w:val="24"/>
        </w:rPr>
        <w:t>3A1000A0          2     0     EMP HEALTH &amp; WELFARE BENE</w:t>
      </w:r>
    </w:p>
    <w:p w:rsidR="003449ED" w:rsidRPr="0096674B" w:rsidP="00897E41" w14:paraId="3F79C81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96674B">
        <w:rPr>
          <w:color w:val="000000" w:themeColor="text1"/>
          <w:szCs w:val="24"/>
        </w:rPr>
        <w:t>3A1000A0          2     1     A</w:t>
      </w:r>
    </w:p>
    <w:p w:rsidR="003449ED" w:rsidRPr="0096674B" w:rsidP="00897E41" w14:paraId="3DFD88D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w:t>
      </w:r>
      <w:r w:rsidRPr="0096674B">
        <w:rPr>
          <w:color w:val="000000" w:themeColor="text1"/>
          <w:szCs w:val="24"/>
        </w:rPr>
        <w:tab/>
        <w:t>3A1000A0          2     3                          19.00</w:t>
      </w:r>
    </w:p>
    <w:p w:rsidR="003449ED" w:rsidRPr="0096674B" w:rsidP="00897E41" w14:paraId="4276CD2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96674B">
        <w:rPr>
          <w:color w:val="000000" w:themeColor="text1"/>
          <w:szCs w:val="24"/>
        </w:rPr>
        <w:t>3A1000A0          2     4                         20520</w:t>
      </w:r>
    </w:p>
    <w:p w:rsidR="003449ED" w:rsidRPr="0096674B" w:rsidP="00897E41" w14:paraId="62A974C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3449ED" w:rsidRPr="0096674B" w:rsidP="00897E41" w14:paraId="19F31E0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96674B">
        <w:rPr>
          <w:color w:val="000000" w:themeColor="text1"/>
          <w:szCs w:val="24"/>
        </w:rPr>
        <w:t xml:space="preserve">3A200000        20     0     MISC INCOME </w:t>
      </w:r>
    </w:p>
    <w:p w:rsidR="003449ED" w:rsidRPr="0096674B" w:rsidP="00897E41" w14:paraId="1ED339C0"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96674B">
        <w:rPr>
          <w:color w:val="000000" w:themeColor="text1"/>
          <w:szCs w:val="24"/>
        </w:rPr>
        <w:t>3A200000        20     1     B</w:t>
      </w:r>
    </w:p>
    <w:p w:rsidR="003449ED" w:rsidRPr="0096674B" w:rsidP="00897E41" w14:paraId="285B3A5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96674B">
        <w:rPr>
          <w:color w:val="000000" w:themeColor="text1"/>
          <w:szCs w:val="24"/>
        </w:rPr>
        <w:t>3A200000        20     2                      -106896</w:t>
      </w:r>
    </w:p>
    <w:p w:rsidR="003449ED" w:rsidRPr="0096674B" w:rsidP="00897E41" w14:paraId="4EDAE3CA"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w:t>
      </w:r>
      <w:r w:rsidRPr="0096674B">
        <w:rPr>
          <w:color w:val="000000" w:themeColor="text1"/>
          <w:szCs w:val="24"/>
        </w:rPr>
        <w:tab/>
        <w:t>3A200000        20     4                          21.00</w:t>
      </w:r>
    </w:p>
    <w:p w:rsidR="003449ED" w:rsidRPr="0096674B" w:rsidP="00897E41" w14:paraId="3E61ACB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3449ED" w:rsidRPr="0096674B" w:rsidP="00897E41" w14:paraId="442B339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w:t>
      </w:r>
      <w:r w:rsidRPr="0096674B">
        <w:rPr>
          <w:color w:val="000000" w:themeColor="text1"/>
          <w:szCs w:val="24"/>
        </w:rPr>
        <w:tab/>
        <w:t>3A30000B         1                               10.00</w:t>
      </w:r>
    </w:p>
    <w:p w:rsidR="003449ED" w:rsidRPr="0096674B" w:rsidP="00897E41" w14:paraId="4866ABD4"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96674B">
        <w:rPr>
          <w:color w:val="000000" w:themeColor="text1"/>
          <w:szCs w:val="24"/>
        </w:rPr>
        <w:t>3A30000B         1      3     LABORATORY</w:t>
      </w:r>
    </w:p>
    <w:p w:rsidR="003449ED" w:rsidRPr="0096674B" w:rsidP="00897E41" w14:paraId="25DAAF8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96674B">
        <w:rPr>
          <w:color w:val="000000" w:themeColor="text1"/>
          <w:szCs w:val="24"/>
        </w:rPr>
        <w:t>3A30000B         1      4                         18000</w:t>
      </w:r>
    </w:p>
    <w:p w:rsidR="003449ED" w:rsidRPr="0096674B" w:rsidP="00897E41" w14:paraId="518D44E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color w:val="000000" w:themeColor="text1"/>
          <w:szCs w:val="24"/>
        </w:rPr>
      </w:pPr>
      <w:r w:rsidRPr="0096674B">
        <w:rPr>
          <w:color w:val="000000" w:themeColor="text1"/>
          <w:szCs w:val="24"/>
        </w:rPr>
        <w:t>3A30000B         1      5                         23121</w:t>
      </w:r>
    </w:p>
    <w:p w:rsidR="003449ED" w:rsidRPr="0096674B" w:rsidP="00897E41" w14:paraId="339A4BB5" w14:textId="77777777">
      <w:pPr>
        <w:tabs>
          <w:tab w:val="left" w:pos="4276"/>
          <w:tab w:val="right" w:pos="9360"/>
        </w:tabs>
        <w:spacing w:line="192" w:lineRule="auto"/>
        <w:rPr>
          <w:color w:val="000000" w:themeColor="text1"/>
          <w:szCs w:val="24"/>
        </w:rPr>
      </w:pPr>
    </w:p>
    <w:p w:rsidR="003449ED" w:rsidRPr="0096674B" w:rsidP="00897E41" w14:paraId="41573226"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3449ED" w:rsidRPr="0096674B" w:rsidP="00897E41" w14:paraId="492BBC03"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color w:val="000000" w:themeColor="text1"/>
          <w:szCs w:val="24"/>
        </w:rPr>
      </w:pPr>
      <w:r w:rsidRPr="0096674B">
        <w:rPr>
          <w:color w:val="000000" w:themeColor="text1"/>
          <w:szCs w:val="24"/>
        </w:rPr>
        <w:t>RECORD NAME: Type 4 Records - File Encryption</w:t>
      </w:r>
    </w:p>
    <w:p w:rsidR="003449ED" w:rsidRPr="0096674B" w:rsidP="00897E41" w14:paraId="2DD8A19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3449ED" w:rsidRPr="0096674B" w:rsidP="00897E41" w14:paraId="6ABD2521" w14:textId="2192802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96674B">
        <w:rPr>
          <w:color w:val="000000" w:themeColor="text1"/>
          <w:szCs w:val="24"/>
        </w:rPr>
        <w:t>This type</w:t>
      </w:r>
      <w:r w:rsidRPr="0096674B" w:rsidR="00347112">
        <w:rPr>
          <w:color w:val="000000" w:themeColor="text1"/>
          <w:szCs w:val="24"/>
        </w:rPr>
        <w:t> </w:t>
      </w:r>
      <w:r w:rsidRPr="0096674B">
        <w:rPr>
          <w:color w:val="000000" w:themeColor="text1"/>
          <w:szCs w:val="24"/>
        </w:rPr>
        <w:t>4 record consists of 3 records: 1, 1.01, and</w:t>
      </w:r>
      <w:r w:rsidRPr="0096674B" w:rsidR="00347112">
        <w:rPr>
          <w:color w:val="000000" w:themeColor="text1"/>
          <w:szCs w:val="24"/>
        </w:rPr>
        <w:t> </w:t>
      </w:r>
      <w:r w:rsidRPr="0096674B">
        <w:rPr>
          <w:color w:val="000000" w:themeColor="text1"/>
          <w:szCs w:val="24"/>
        </w:rPr>
        <w:t xml:space="preserve">1.02.  These records are created at the point in which the ECR file has been completed and saved to disk and </w:t>
      </w:r>
      <w:r w:rsidRPr="0096674B">
        <w:rPr>
          <w:color w:val="000000" w:themeColor="text1"/>
          <w:szCs w:val="24"/>
        </w:rPr>
        <w:t>insures</w:t>
      </w:r>
      <w:r w:rsidRPr="0096674B">
        <w:rPr>
          <w:color w:val="000000" w:themeColor="text1"/>
          <w:szCs w:val="24"/>
        </w:rPr>
        <w:t xml:space="preserve"> the integrity of the file.</w:t>
      </w:r>
    </w:p>
    <w:p w:rsidR="003449ED" w:rsidRPr="0096674B" w:rsidP="00897E41" w14:paraId="7546510E"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3449ED" w:rsidRPr="0096674B" w:rsidP="00897E41" w14:paraId="25A07FC5"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3449ED" w:rsidRPr="0096674B" w:rsidP="00897E41" w14:paraId="195281CF"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p>
    <w:p w:rsidR="003449ED" w:rsidRPr="0096674B" w:rsidP="00897E41" w14:paraId="0D4AA27E" w14:textId="77777777">
      <w:pPr>
        <w:tabs>
          <w:tab w:val="left" w:pos="4276"/>
          <w:tab w:val="right" w:pos="9360"/>
        </w:tabs>
        <w:spacing w:line="192" w:lineRule="auto"/>
        <w:rPr>
          <w:color w:val="000000" w:themeColor="text1"/>
          <w:szCs w:val="24"/>
        </w:rPr>
      </w:pPr>
    </w:p>
    <w:p w:rsidR="003449ED" w:rsidRPr="0096674B" w:rsidP="00897E41" w14:paraId="03486969" w14:textId="77777777">
      <w:pPr>
        <w:tabs>
          <w:tab w:val="left" w:pos="4276"/>
          <w:tab w:val="right" w:pos="9360"/>
        </w:tabs>
        <w:spacing w:line="192" w:lineRule="auto"/>
        <w:rPr>
          <w:color w:val="000000" w:themeColor="text1"/>
          <w:szCs w:val="24"/>
        </w:rPr>
      </w:pPr>
    </w:p>
    <w:p w:rsidR="003449ED" w:rsidRPr="0096674B" w:rsidP="00897E41" w14:paraId="0C008603" w14:textId="77777777">
      <w:pPr>
        <w:tabs>
          <w:tab w:val="left" w:pos="4276"/>
          <w:tab w:val="right" w:pos="9360"/>
        </w:tabs>
        <w:spacing w:line="192" w:lineRule="auto"/>
        <w:rPr>
          <w:color w:val="000000" w:themeColor="text1"/>
          <w:szCs w:val="24"/>
        </w:rPr>
      </w:pPr>
    </w:p>
    <w:p w:rsidR="00E246B4" w:rsidRPr="0096674B" w:rsidP="00897E41" w14:paraId="5D3D3F49" w14:textId="77777777">
      <w:pPr>
        <w:tabs>
          <w:tab w:val="left" w:pos="4276"/>
          <w:tab w:val="right" w:pos="9360"/>
        </w:tabs>
        <w:spacing w:line="192" w:lineRule="auto"/>
        <w:rPr>
          <w:color w:val="000000" w:themeColor="text1"/>
          <w:szCs w:val="24"/>
        </w:rPr>
      </w:pPr>
    </w:p>
    <w:p w:rsidR="003449ED" w:rsidRPr="0096674B" w:rsidP="00897E41" w14:paraId="11B1AA11" w14:textId="77777777">
      <w:pPr>
        <w:tabs>
          <w:tab w:val="left" w:pos="4276"/>
          <w:tab w:val="right" w:pos="9360"/>
        </w:tabs>
        <w:spacing w:line="192" w:lineRule="auto"/>
        <w:rPr>
          <w:color w:val="000000" w:themeColor="text1"/>
          <w:szCs w:val="24"/>
        </w:rPr>
      </w:pPr>
    </w:p>
    <w:p w:rsidR="003449ED" w:rsidRPr="0096674B" w:rsidP="00897E41" w14:paraId="67D5F9C8" w14:textId="77777777">
      <w:pPr>
        <w:tabs>
          <w:tab w:val="left" w:pos="4276"/>
          <w:tab w:val="right" w:pos="9360"/>
        </w:tabs>
        <w:spacing w:line="192" w:lineRule="auto"/>
        <w:rPr>
          <w:color w:val="000000" w:themeColor="text1"/>
          <w:szCs w:val="24"/>
        </w:rPr>
      </w:pPr>
    </w:p>
    <w:p w:rsidR="003449ED" w:rsidRPr="0096674B" w:rsidP="00897E41" w14:paraId="16DC62EC" w14:textId="77777777">
      <w:pPr>
        <w:tabs>
          <w:tab w:val="left" w:pos="4276"/>
          <w:tab w:val="right" w:pos="9360"/>
        </w:tabs>
        <w:spacing w:line="192" w:lineRule="auto"/>
        <w:rPr>
          <w:color w:val="000000" w:themeColor="text1"/>
          <w:szCs w:val="24"/>
        </w:rPr>
      </w:pPr>
    </w:p>
    <w:p w:rsidR="006155D0" w:rsidRPr="0096674B" w:rsidP="00897E41" w14:paraId="0F1B3DBD" w14:textId="77777777">
      <w:pPr>
        <w:tabs>
          <w:tab w:val="left" w:pos="4276"/>
          <w:tab w:val="right" w:pos="9360"/>
        </w:tabs>
        <w:spacing w:line="192" w:lineRule="auto"/>
        <w:rPr>
          <w:color w:val="000000" w:themeColor="text1"/>
          <w:szCs w:val="24"/>
        </w:rPr>
      </w:pPr>
    </w:p>
    <w:p w:rsidR="006155D0" w:rsidRPr="0096674B" w:rsidP="00897E41" w14:paraId="231C3B34" w14:textId="77777777">
      <w:pPr>
        <w:tabs>
          <w:tab w:val="left" w:pos="4276"/>
          <w:tab w:val="right" w:pos="9360"/>
        </w:tabs>
        <w:spacing w:line="192" w:lineRule="auto"/>
        <w:rPr>
          <w:color w:val="000000" w:themeColor="text1"/>
          <w:szCs w:val="24"/>
        </w:rPr>
      </w:pPr>
    </w:p>
    <w:p w:rsidR="006155D0" w:rsidRPr="0096674B" w:rsidP="00897E41" w14:paraId="0D17EE92" w14:textId="77777777">
      <w:pPr>
        <w:tabs>
          <w:tab w:val="left" w:pos="4276"/>
          <w:tab w:val="right" w:pos="9360"/>
        </w:tabs>
        <w:spacing w:line="192" w:lineRule="auto"/>
        <w:rPr>
          <w:color w:val="000000" w:themeColor="text1"/>
          <w:szCs w:val="24"/>
        </w:rPr>
      </w:pPr>
    </w:p>
    <w:p w:rsidR="00FC5C1F" w:rsidRPr="0096674B" w:rsidP="00897E41" w14:paraId="1FCBB57A" w14:textId="77777777">
      <w:pPr>
        <w:tabs>
          <w:tab w:val="left" w:pos="4276"/>
          <w:tab w:val="right" w:pos="9360"/>
        </w:tabs>
        <w:spacing w:line="192" w:lineRule="auto"/>
        <w:rPr>
          <w:color w:val="000000" w:themeColor="text1"/>
          <w:szCs w:val="24"/>
        </w:rPr>
      </w:pPr>
    </w:p>
    <w:p w:rsidR="00FC5C1F" w:rsidRPr="0096674B" w:rsidP="00897E41" w14:paraId="64FDD692" w14:textId="77777777">
      <w:pPr>
        <w:tabs>
          <w:tab w:val="left" w:pos="4276"/>
          <w:tab w:val="right" w:pos="9360"/>
        </w:tabs>
        <w:spacing w:line="192" w:lineRule="auto"/>
        <w:rPr>
          <w:color w:val="000000" w:themeColor="text1"/>
          <w:szCs w:val="24"/>
        </w:rPr>
      </w:pPr>
    </w:p>
    <w:p w:rsidR="003449ED" w:rsidRPr="0096674B" w:rsidP="00897E41" w14:paraId="791D834A" w14:textId="085A0042">
      <w:pPr>
        <w:tabs>
          <w:tab w:val="right" w:pos="9360"/>
        </w:tabs>
        <w:spacing w:line="192" w:lineRule="auto"/>
        <w:rPr>
          <w:color w:val="000000" w:themeColor="text1"/>
          <w:szCs w:val="24"/>
        </w:rPr>
      </w:pPr>
      <w:r w:rsidRPr="0096674B">
        <w:rPr>
          <w:color w:val="000000" w:themeColor="text1"/>
          <w:szCs w:val="24"/>
        </w:rPr>
        <w:t xml:space="preserve">Rev. </w:t>
      </w:r>
      <w:r w:rsidRPr="0096674B" w:rsidR="00B05E1C">
        <w:rPr>
          <w:color w:val="000000" w:themeColor="text1"/>
          <w:szCs w:val="24"/>
        </w:rPr>
        <w:t>7</w:t>
      </w:r>
      <w:r w:rsidRPr="0096674B">
        <w:rPr>
          <w:color w:val="000000" w:themeColor="text1"/>
          <w:szCs w:val="24"/>
        </w:rPr>
        <w:tab/>
        <w:t>42-509</w:t>
      </w:r>
    </w:p>
    <w:p w:rsidR="003449ED" w:rsidRPr="0096674B" w:rsidP="00897E41" w14:paraId="3215CC20" w14:textId="39CE1D56">
      <w:pPr>
        <w:tabs>
          <w:tab w:val="center" w:pos="4680"/>
          <w:tab w:val="right" w:pos="9360"/>
        </w:tabs>
        <w:spacing w:line="192" w:lineRule="auto"/>
        <w:rPr>
          <w:color w:val="000000" w:themeColor="text1"/>
          <w:szCs w:val="24"/>
          <w:u w:val="single"/>
        </w:rPr>
      </w:pPr>
      <w:r w:rsidRPr="0096674B">
        <w:rPr>
          <w:color w:val="000000" w:themeColor="text1"/>
          <w:szCs w:val="24"/>
          <w:u w:val="single"/>
        </w:rPr>
        <w:t>4295 (Cont.)</w:t>
      </w:r>
      <w:r w:rsidRPr="0096674B">
        <w:rPr>
          <w:color w:val="000000" w:themeColor="text1"/>
          <w:szCs w:val="24"/>
          <w:u w:val="single"/>
        </w:rPr>
        <w:tab/>
        <w:t xml:space="preserve">FORM </w:t>
      </w:r>
      <w:r w:rsidRPr="0096674B" w:rsidR="00342057">
        <w:rPr>
          <w:color w:val="000000" w:themeColor="text1"/>
          <w:szCs w:val="24"/>
          <w:u w:val="single"/>
        </w:rPr>
        <w:t>CMS-265-11</w:t>
      </w:r>
      <w:r w:rsidRPr="0096674B">
        <w:rPr>
          <w:color w:val="000000" w:themeColor="text1"/>
          <w:szCs w:val="24"/>
          <w:u w:val="single"/>
        </w:rPr>
        <w:tab/>
      </w:r>
      <w:r w:rsidRPr="0096674B" w:rsidR="00356A0D">
        <w:rPr>
          <w:color w:val="000000" w:themeColor="text1"/>
          <w:szCs w:val="24"/>
          <w:u w:val="single"/>
        </w:rPr>
        <w:t>11-22</w:t>
      </w:r>
    </w:p>
    <w:p w:rsidR="003449ED" w:rsidRPr="0096674B" w:rsidP="00897E41" w14:paraId="0944BF72" w14:textId="5C0DDB1B">
      <w:pPr>
        <w:spacing w:line="192" w:lineRule="auto"/>
        <w:rPr>
          <w:color w:val="000000" w:themeColor="text1"/>
          <w:szCs w:val="24"/>
        </w:rPr>
      </w:pPr>
    </w:p>
    <w:p w:rsidR="0087536A" w:rsidRPr="0096674B" w:rsidP="0087536A" w14:paraId="1A9B70E7" w14:textId="70F0CF20">
      <w:pPr>
        <w:spacing w:line="192" w:lineRule="auto"/>
        <w:jc w:val="center"/>
        <w:rPr>
          <w:color w:val="000000" w:themeColor="text1"/>
          <w:szCs w:val="24"/>
        </w:rPr>
      </w:pPr>
      <w:r w:rsidRPr="0096674B">
        <w:rPr>
          <w:color w:val="000000" w:themeColor="text1"/>
          <w:szCs w:val="24"/>
        </w:rPr>
        <w:t>ELECTRONIC REPORTING SPECIFICATIONS FOR FORM CMS-265-11</w:t>
      </w:r>
    </w:p>
    <w:p w:rsidR="003449ED" w:rsidRPr="0096674B" w:rsidP="0087536A" w14:paraId="6BB28573" w14:textId="4B79863D">
      <w:pPr>
        <w:pStyle w:val="Heading2"/>
        <w:jc w:val="center"/>
      </w:pPr>
      <w:r w:rsidRPr="0096674B">
        <w:t>TABLE 2 - WORKSHEET INDICATORS</w:t>
      </w:r>
    </w:p>
    <w:p w:rsidR="005C2385" w:rsidRPr="0096674B" w:rsidP="00897E41" w14:paraId="4CBC8F6B" w14:textId="77777777">
      <w:pPr>
        <w:spacing w:line="192" w:lineRule="auto"/>
        <w:rPr>
          <w:color w:val="000000" w:themeColor="text1"/>
          <w:szCs w:val="24"/>
        </w:rPr>
      </w:pPr>
    </w:p>
    <w:p w:rsidR="003449ED" w:rsidRPr="0096674B" w:rsidP="00897E41" w14:paraId="3AB66AE3" w14:textId="77777777">
      <w:pPr>
        <w:spacing w:line="192" w:lineRule="auto"/>
        <w:jc w:val="both"/>
        <w:rPr>
          <w:color w:val="000000" w:themeColor="text1"/>
          <w:szCs w:val="24"/>
        </w:rPr>
      </w:pPr>
      <w:r w:rsidRPr="0096674B">
        <w:rPr>
          <w:color w:val="000000" w:themeColor="text1"/>
          <w:szCs w:val="24"/>
        </w:rPr>
        <w:t>This table contains the worksheet indicators that are used for electronic cost reporting.  A worksheet indicator is provided for only those worksheets for which data are to be provided.</w:t>
      </w:r>
    </w:p>
    <w:p w:rsidR="003449ED" w:rsidRPr="0096674B" w:rsidP="00897E41" w14:paraId="032F65B4" w14:textId="77777777">
      <w:pPr>
        <w:spacing w:line="192" w:lineRule="auto"/>
        <w:jc w:val="both"/>
        <w:rPr>
          <w:color w:val="000000" w:themeColor="text1"/>
          <w:szCs w:val="24"/>
        </w:rPr>
      </w:pPr>
    </w:p>
    <w:p w:rsidR="003449ED" w:rsidRPr="0096674B" w:rsidP="00897E41" w14:paraId="4C5D58B2" w14:textId="6AB6E147">
      <w:pPr>
        <w:spacing w:line="192" w:lineRule="auto"/>
        <w:jc w:val="both"/>
        <w:rPr>
          <w:color w:val="000000" w:themeColor="text1"/>
          <w:szCs w:val="24"/>
        </w:rPr>
      </w:pPr>
      <w:r w:rsidRPr="0096674B">
        <w:rPr>
          <w:color w:val="000000" w:themeColor="text1"/>
          <w:szCs w:val="24"/>
        </w:rPr>
        <w:t>The worksheet indicator consists of seven digits in positions</w:t>
      </w:r>
      <w:r w:rsidRPr="0096674B" w:rsidR="00347112">
        <w:rPr>
          <w:color w:val="000000" w:themeColor="text1"/>
          <w:szCs w:val="24"/>
        </w:rPr>
        <w:t> </w:t>
      </w:r>
      <w:r w:rsidRPr="0096674B">
        <w:rPr>
          <w:color w:val="000000" w:themeColor="text1"/>
          <w:szCs w:val="24"/>
        </w:rPr>
        <w:t>2 through</w:t>
      </w:r>
      <w:r w:rsidRPr="0096674B" w:rsidR="00347112">
        <w:rPr>
          <w:color w:val="000000" w:themeColor="text1"/>
          <w:szCs w:val="24"/>
        </w:rPr>
        <w:t> </w:t>
      </w:r>
      <w:r w:rsidRPr="0096674B">
        <w:rPr>
          <w:color w:val="000000" w:themeColor="text1"/>
          <w:szCs w:val="24"/>
        </w:rPr>
        <w:t xml:space="preserve">8 of the record </w:t>
      </w:r>
      <w:r w:rsidRPr="0096674B">
        <w:rPr>
          <w:color w:val="000000" w:themeColor="text1"/>
          <w:szCs w:val="24"/>
        </w:rPr>
        <w:t>identifier</w:t>
      </w:r>
      <w:r w:rsidRPr="0096674B">
        <w:rPr>
          <w:color w:val="000000" w:themeColor="text1"/>
          <w:szCs w:val="24"/>
        </w:rPr>
        <w:t>.  The first two digits of the worksheet indicator (positions</w:t>
      </w:r>
      <w:r w:rsidRPr="0096674B" w:rsidR="00347112">
        <w:rPr>
          <w:color w:val="000000" w:themeColor="text1"/>
          <w:szCs w:val="24"/>
        </w:rPr>
        <w:t> </w:t>
      </w:r>
      <w:r w:rsidRPr="0096674B">
        <w:rPr>
          <w:color w:val="000000" w:themeColor="text1"/>
          <w:szCs w:val="24"/>
        </w:rPr>
        <w:t>2 and</w:t>
      </w:r>
      <w:r w:rsidRPr="0096674B" w:rsidR="00347112">
        <w:rPr>
          <w:color w:val="000000" w:themeColor="text1"/>
          <w:szCs w:val="24"/>
        </w:rPr>
        <w:t> </w:t>
      </w:r>
      <w:r w:rsidRPr="0096674B">
        <w:rPr>
          <w:color w:val="000000" w:themeColor="text1"/>
          <w:szCs w:val="24"/>
        </w:rPr>
        <w:t>3 of the record identifier) always show the worksheet.  The third digit of the worksheet indicator (position</w:t>
      </w:r>
      <w:r w:rsidRPr="0096674B" w:rsidR="00347112">
        <w:rPr>
          <w:color w:val="000000" w:themeColor="text1"/>
          <w:szCs w:val="24"/>
        </w:rPr>
        <w:t> </w:t>
      </w:r>
      <w:r w:rsidRPr="0096674B">
        <w:rPr>
          <w:color w:val="000000" w:themeColor="text1"/>
          <w:szCs w:val="24"/>
        </w:rPr>
        <w:t>4 of the record identifier) is always</w:t>
      </w:r>
      <w:r w:rsidRPr="0096674B" w:rsidR="004479D1">
        <w:rPr>
          <w:color w:val="000000" w:themeColor="text1"/>
          <w:szCs w:val="24"/>
        </w:rPr>
        <w:t> </w:t>
      </w:r>
      <w:r w:rsidRPr="0096674B">
        <w:rPr>
          <w:color w:val="000000" w:themeColor="text1"/>
          <w:szCs w:val="24"/>
        </w:rPr>
        <w:t>0</w:t>
      </w:r>
      <w:r w:rsidRPr="0096674B" w:rsidR="004479D1">
        <w:rPr>
          <w:color w:val="000000" w:themeColor="text1"/>
          <w:szCs w:val="24"/>
        </w:rPr>
        <w:t xml:space="preserve"> (zero)</w:t>
      </w:r>
      <w:r w:rsidRPr="0096674B">
        <w:rPr>
          <w:color w:val="000000" w:themeColor="text1"/>
          <w:szCs w:val="24"/>
        </w:rPr>
        <w:t>.  For Worksheets</w:t>
      </w:r>
      <w:r w:rsidRPr="0096674B" w:rsidR="00953200">
        <w:rPr>
          <w:color w:val="000000" w:themeColor="text1"/>
          <w:szCs w:val="24"/>
        </w:rPr>
        <w:t> </w:t>
      </w:r>
      <w:r w:rsidRPr="0096674B">
        <w:rPr>
          <w:color w:val="000000" w:themeColor="text1"/>
          <w:szCs w:val="24"/>
        </w:rPr>
        <w:t>A</w:t>
      </w:r>
      <w:r w:rsidRPr="0096674B" w:rsidR="00953200">
        <w:rPr>
          <w:color w:val="000000" w:themeColor="text1"/>
          <w:szCs w:val="24"/>
        </w:rPr>
        <w:noBreakHyphen/>
      </w:r>
      <w:r w:rsidRPr="0096674B">
        <w:rPr>
          <w:color w:val="000000" w:themeColor="text1"/>
          <w:szCs w:val="24"/>
        </w:rPr>
        <w:t>1 and A</w:t>
      </w:r>
      <w:r w:rsidRPr="0096674B" w:rsidR="00953200">
        <w:rPr>
          <w:color w:val="000000" w:themeColor="text1"/>
          <w:szCs w:val="24"/>
        </w:rPr>
        <w:noBreakHyphen/>
      </w:r>
      <w:r w:rsidRPr="0096674B">
        <w:rPr>
          <w:color w:val="000000" w:themeColor="text1"/>
          <w:szCs w:val="24"/>
        </w:rPr>
        <w:t>2, if there is a need for extra lines on multiple worksheets, the fifth and sixth digits of the worksheet indicator (positions</w:t>
      </w:r>
      <w:r w:rsidRPr="0096674B" w:rsidR="00347112">
        <w:rPr>
          <w:color w:val="000000" w:themeColor="text1"/>
          <w:szCs w:val="24"/>
        </w:rPr>
        <w:t> </w:t>
      </w:r>
      <w:r w:rsidRPr="0096674B">
        <w:rPr>
          <w:color w:val="000000" w:themeColor="text1"/>
          <w:szCs w:val="24"/>
        </w:rPr>
        <w:t>6 and</w:t>
      </w:r>
      <w:r w:rsidRPr="0096674B" w:rsidR="00347112">
        <w:rPr>
          <w:color w:val="000000" w:themeColor="text1"/>
          <w:szCs w:val="24"/>
        </w:rPr>
        <w:t> </w:t>
      </w:r>
      <w:r w:rsidRPr="0096674B">
        <w:rPr>
          <w:color w:val="000000" w:themeColor="text1"/>
          <w:szCs w:val="24"/>
        </w:rPr>
        <w:t>7 of the record identifier) identify the page number.  The seventh digit of the worksheet indicator (position</w:t>
      </w:r>
      <w:r w:rsidRPr="0096674B" w:rsidR="00347112">
        <w:rPr>
          <w:color w:val="000000" w:themeColor="text1"/>
          <w:szCs w:val="24"/>
        </w:rPr>
        <w:t> </w:t>
      </w:r>
      <w:r w:rsidRPr="0096674B">
        <w:rPr>
          <w:color w:val="000000" w:themeColor="text1"/>
          <w:szCs w:val="24"/>
        </w:rPr>
        <w:t>8 of the record identifier) represents the worksheet or worksheet part.</w:t>
      </w:r>
    </w:p>
    <w:p w:rsidR="003449ED" w:rsidRPr="0096674B" w:rsidP="00897E41" w14:paraId="3420883F" w14:textId="77777777">
      <w:pPr>
        <w:spacing w:line="192" w:lineRule="auto"/>
        <w:rPr>
          <w:color w:val="000000" w:themeColor="text1"/>
          <w:szCs w:val="24"/>
        </w:rPr>
      </w:pPr>
    </w:p>
    <w:p w:rsidR="003449ED" w:rsidRPr="0096674B" w:rsidP="00897E41" w14:paraId="5F17B2B9" w14:textId="77777777">
      <w:pPr>
        <w:spacing w:line="192" w:lineRule="auto"/>
        <w:jc w:val="center"/>
        <w:rPr>
          <w:color w:val="000000" w:themeColor="text1"/>
          <w:szCs w:val="24"/>
        </w:rPr>
      </w:pPr>
      <w:r w:rsidRPr="0096674B">
        <w:rPr>
          <w:color w:val="000000" w:themeColor="text1"/>
          <w:szCs w:val="24"/>
        </w:rPr>
        <w:t>Worksheets That Apply to the Independent Renal Dialysis Facility Cost Report</w:t>
      </w:r>
    </w:p>
    <w:p w:rsidR="003449ED" w:rsidRPr="0096674B" w:rsidP="00897E41" w14:paraId="2B305B3E" w14:textId="24D6BE00">
      <w:pPr>
        <w:spacing w:line="192" w:lineRule="auto"/>
        <w:jc w:val="center"/>
        <w:rPr>
          <w:color w:val="000000" w:themeColor="text1"/>
          <w:szCs w:val="24"/>
        </w:rPr>
      </w:pPr>
    </w:p>
    <w:p w:rsidR="00844B65" w:rsidRPr="0096674B" w:rsidP="00897E41" w14:paraId="390EC82C" w14:textId="77777777">
      <w:pPr>
        <w:tabs>
          <w:tab w:val="left" w:pos="1440"/>
          <w:tab w:val="left" w:pos="5040"/>
        </w:tabs>
        <w:spacing w:line="192" w:lineRule="auto"/>
        <w:rPr>
          <w:color w:val="000000" w:themeColor="text1"/>
          <w:szCs w:val="24"/>
        </w:rPr>
      </w:pPr>
      <w:r w:rsidRPr="0096674B">
        <w:rPr>
          <w:color w:val="000000" w:themeColor="text1"/>
          <w:szCs w:val="24"/>
        </w:rPr>
        <w:tab/>
      </w:r>
      <w:r w:rsidRPr="0096674B">
        <w:rPr>
          <w:color w:val="000000" w:themeColor="text1"/>
          <w:szCs w:val="24"/>
          <w:u w:val="single"/>
        </w:rPr>
        <w:t>Worksheet</w:t>
      </w:r>
      <w:r w:rsidRPr="0096674B">
        <w:rPr>
          <w:color w:val="000000" w:themeColor="text1"/>
          <w:szCs w:val="24"/>
        </w:rPr>
        <w:tab/>
      </w:r>
      <w:r w:rsidRPr="0096674B">
        <w:rPr>
          <w:color w:val="000000" w:themeColor="text1"/>
          <w:szCs w:val="24"/>
          <w:u w:val="single"/>
        </w:rPr>
        <w:t>Worksheet</w:t>
      </w:r>
      <w:r w:rsidRPr="0096674B">
        <w:rPr>
          <w:color w:val="000000" w:themeColor="text1"/>
          <w:szCs w:val="24"/>
          <w:u w:val="single"/>
        </w:rPr>
        <w:t xml:space="preserve"> Indicator</w:t>
      </w:r>
    </w:p>
    <w:p w:rsidR="003449ED" w:rsidRPr="0096674B" w:rsidP="00897E41" w14:paraId="792932E9" w14:textId="77777777">
      <w:pPr>
        <w:spacing w:line="192" w:lineRule="auto"/>
        <w:jc w:val="center"/>
        <w:rPr>
          <w:color w:val="000000" w:themeColor="text1"/>
          <w:szCs w:val="24"/>
        </w:rPr>
      </w:pPr>
    </w:p>
    <w:p w:rsidR="003449ED" w:rsidRPr="0096674B" w:rsidP="00897E41" w14:paraId="6FD60E8C" w14:textId="77777777">
      <w:pPr>
        <w:tabs>
          <w:tab w:val="left" w:pos="1440"/>
          <w:tab w:val="left" w:pos="5580"/>
          <w:tab w:val="left" w:pos="7200"/>
        </w:tabs>
        <w:spacing w:line="192" w:lineRule="auto"/>
        <w:rPr>
          <w:color w:val="000000" w:themeColor="text1"/>
          <w:szCs w:val="24"/>
        </w:rPr>
      </w:pPr>
      <w:r w:rsidRPr="0096674B">
        <w:rPr>
          <w:color w:val="000000" w:themeColor="text1"/>
          <w:szCs w:val="24"/>
        </w:rPr>
        <w:tab/>
        <w:t>S, Part I</w:t>
      </w:r>
      <w:r w:rsidRPr="0096674B">
        <w:rPr>
          <w:color w:val="000000" w:themeColor="text1"/>
          <w:szCs w:val="24"/>
        </w:rPr>
        <w:tab/>
        <w:t>S000001</w:t>
      </w:r>
    </w:p>
    <w:p w:rsidR="003449ED" w:rsidRPr="0096674B" w:rsidP="00897E41" w14:paraId="01F90334" w14:textId="77777777">
      <w:pPr>
        <w:tabs>
          <w:tab w:val="left" w:pos="1440"/>
          <w:tab w:val="left" w:pos="5580"/>
          <w:tab w:val="left" w:pos="7200"/>
        </w:tabs>
        <w:spacing w:line="192" w:lineRule="auto"/>
        <w:rPr>
          <w:color w:val="000000" w:themeColor="text1"/>
          <w:szCs w:val="24"/>
        </w:rPr>
      </w:pPr>
    </w:p>
    <w:p w:rsidR="003449ED" w:rsidRPr="0096674B" w:rsidP="00897E41" w14:paraId="48FC9C8F" w14:textId="2CCDFB6A">
      <w:pPr>
        <w:tabs>
          <w:tab w:val="left" w:pos="1440"/>
          <w:tab w:val="left" w:pos="5580"/>
          <w:tab w:val="left" w:pos="7200"/>
        </w:tabs>
        <w:spacing w:line="192" w:lineRule="auto"/>
        <w:rPr>
          <w:color w:val="000000" w:themeColor="text1"/>
          <w:szCs w:val="24"/>
        </w:rPr>
      </w:pPr>
      <w:r w:rsidRPr="0096674B">
        <w:rPr>
          <w:color w:val="000000" w:themeColor="text1"/>
          <w:szCs w:val="24"/>
        </w:rPr>
        <w:tab/>
        <w:t>S, Part II</w:t>
      </w:r>
      <w:r w:rsidRPr="0096674B">
        <w:rPr>
          <w:color w:val="000000" w:themeColor="text1"/>
          <w:szCs w:val="24"/>
        </w:rPr>
        <w:tab/>
        <w:t>S000002</w:t>
      </w:r>
    </w:p>
    <w:p w:rsidR="008C7D0D" w:rsidRPr="0096674B" w:rsidP="00897E41" w14:paraId="7532E3B4" w14:textId="3C565432">
      <w:pPr>
        <w:tabs>
          <w:tab w:val="left" w:pos="1440"/>
          <w:tab w:val="left" w:pos="5580"/>
          <w:tab w:val="left" w:pos="7200"/>
        </w:tabs>
        <w:spacing w:line="192" w:lineRule="auto"/>
        <w:rPr>
          <w:color w:val="000000" w:themeColor="text1"/>
          <w:szCs w:val="24"/>
        </w:rPr>
      </w:pPr>
    </w:p>
    <w:p w:rsidR="008C7D0D" w:rsidRPr="0096674B" w:rsidP="008C7D0D" w14:paraId="32FF0CA0" w14:textId="28D6B318">
      <w:pPr>
        <w:tabs>
          <w:tab w:val="left" w:pos="1440"/>
          <w:tab w:val="left" w:pos="5580"/>
          <w:tab w:val="left" w:pos="7200"/>
        </w:tabs>
        <w:spacing w:line="192" w:lineRule="auto"/>
        <w:rPr>
          <w:color w:val="000000" w:themeColor="text1"/>
          <w:szCs w:val="24"/>
        </w:rPr>
      </w:pPr>
      <w:r w:rsidRPr="0096674B">
        <w:rPr>
          <w:color w:val="000000" w:themeColor="text1"/>
          <w:szCs w:val="24"/>
        </w:rPr>
        <w:tab/>
        <w:t>S, Part III</w:t>
      </w:r>
      <w:r w:rsidRPr="0096674B">
        <w:rPr>
          <w:color w:val="000000" w:themeColor="text1"/>
          <w:szCs w:val="24"/>
        </w:rPr>
        <w:tab/>
        <w:t>S000003</w:t>
      </w:r>
    </w:p>
    <w:p w:rsidR="003449ED" w:rsidRPr="0096674B" w:rsidP="00897E41" w14:paraId="1E0EFC69" w14:textId="77777777">
      <w:pPr>
        <w:tabs>
          <w:tab w:val="left" w:pos="1440"/>
          <w:tab w:val="left" w:pos="5580"/>
          <w:tab w:val="left" w:pos="7200"/>
        </w:tabs>
        <w:spacing w:line="192" w:lineRule="auto"/>
        <w:rPr>
          <w:color w:val="000000" w:themeColor="text1"/>
          <w:szCs w:val="24"/>
        </w:rPr>
      </w:pPr>
    </w:p>
    <w:p w:rsidR="003449ED" w:rsidRPr="0096674B" w:rsidP="00897E41" w14:paraId="3FF6062F" w14:textId="77777777">
      <w:pPr>
        <w:tabs>
          <w:tab w:val="left" w:pos="1440"/>
          <w:tab w:val="left" w:pos="5580"/>
          <w:tab w:val="left" w:pos="7200"/>
        </w:tabs>
        <w:spacing w:line="192" w:lineRule="auto"/>
        <w:rPr>
          <w:color w:val="000000" w:themeColor="text1"/>
          <w:szCs w:val="24"/>
        </w:rPr>
      </w:pPr>
      <w:r w:rsidRPr="0096674B">
        <w:rPr>
          <w:color w:val="000000" w:themeColor="text1"/>
          <w:szCs w:val="24"/>
        </w:rPr>
        <w:tab/>
        <w:t>S-1</w:t>
      </w:r>
      <w:r w:rsidRPr="0096674B">
        <w:rPr>
          <w:color w:val="000000" w:themeColor="text1"/>
          <w:szCs w:val="24"/>
        </w:rPr>
        <w:tab/>
        <w:t>S100000</w:t>
      </w:r>
    </w:p>
    <w:p w:rsidR="003449ED" w:rsidRPr="0096674B" w:rsidP="00897E41" w14:paraId="5C582232" w14:textId="77777777">
      <w:pPr>
        <w:tabs>
          <w:tab w:val="left" w:pos="1440"/>
          <w:tab w:val="left" w:pos="5580"/>
          <w:tab w:val="left" w:pos="7200"/>
        </w:tabs>
        <w:spacing w:line="192" w:lineRule="auto"/>
        <w:rPr>
          <w:color w:val="000000" w:themeColor="text1"/>
          <w:szCs w:val="24"/>
        </w:rPr>
      </w:pPr>
    </w:p>
    <w:p w:rsidR="003449ED" w:rsidRPr="0096674B" w:rsidP="00897E41" w14:paraId="3C24D24C" w14:textId="77777777">
      <w:pPr>
        <w:tabs>
          <w:tab w:val="left" w:pos="1440"/>
          <w:tab w:val="left" w:pos="5580"/>
          <w:tab w:val="left" w:pos="7200"/>
        </w:tabs>
        <w:spacing w:line="192" w:lineRule="auto"/>
        <w:rPr>
          <w:color w:val="000000" w:themeColor="text1"/>
          <w:szCs w:val="24"/>
        </w:rPr>
      </w:pPr>
      <w:r w:rsidRPr="0096674B">
        <w:rPr>
          <w:color w:val="000000" w:themeColor="text1"/>
          <w:szCs w:val="24"/>
        </w:rPr>
        <w:tab/>
        <w:t>S-2</w:t>
      </w:r>
      <w:r w:rsidRPr="0096674B">
        <w:rPr>
          <w:color w:val="000000" w:themeColor="text1"/>
          <w:szCs w:val="24"/>
        </w:rPr>
        <w:tab/>
        <w:t>S200000</w:t>
      </w:r>
    </w:p>
    <w:p w:rsidR="003449ED" w:rsidRPr="0096674B" w:rsidP="00897E41" w14:paraId="6BA48A4B" w14:textId="77777777">
      <w:pPr>
        <w:tabs>
          <w:tab w:val="left" w:pos="1440"/>
          <w:tab w:val="left" w:pos="5580"/>
          <w:tab w:val="left" w:pos="7200"/>
        </w:tabs>
        <w:spacing w:line="192" w:lineRule="auto"/>
        <w:rPr>
          <w:color w:val="000000" w:themeColor="text1"/>
          <w:szCs w:val="24"/>
        </w:rPr>
      </w:pPr>
    </w:p>
    <w:p w:rsidR="003449ED" w:rsidRPr="0096674B" w:rsidP="00897E41" w14:paraId="225A5389" w14:textId="77777777">
      <w:pPr>
        <w:tabs>
          <w:tab w:val="left" w:pos="1440"/>
          <w:tab w:val="left" w:pos="5580"/>
          <w:tab w:val="left" w:pos="7200"/>
        </w:tabs>
        <w:spacing w:line="192" w:lineRule="auto"/>
        <w:rPr>
          <w:color w:val="000000" w:themeColor="text1"/>
          <w:szCs w:val="24"/>
        </w:rPr>
      </w:pPr>
      <w:r w:rsidRPr="0096674B">
        <w:rPr>
          <w:color w:val="000000" w:themeColor="text1"/>
          <w:szCs w:val="24"/>
        </w:rPr>
        <w:tab/>
        <w:t>A</w:t>
      </w:r>
      <w:r w:rsidRPr="0096674B">
        <w:rPr>
          <w:color w:val="000000" w:themeColor="text1"/>
          <w:szCs w:val="24"/>
        </w:rPr>
        <w:tab/>
        <w:t>A000000</w:t>
      </w:r>
    </w:p>
    <w:p w:rsidR="003449ED" w:rsidRPr="0096674B" w:rsidP="00897E41" w14:paraId="7E438502" w14:textId="77777777">
      <w:pPr>
        <w:tabs>
          <w:tab w:val="left" w:pos="1440"/>
          <w:tab w:val="left" w:pos="5580"/>
          <w:tab w:val="left" w:pos="7200"/>
        </w:tabs>
        <w:spacing w:line="192" w:lineRule="auto"/>
        <w:rPr>
          <w:color w:val="000000" w:themeColor="text1"/>
          <w:szCs w:val="24"/>
        </w:rPr>
      </w:pPr>
    </w:p>
    <w:p w:rsidR="003449ED" w:rsidRPr="0096674B" w:rsidP="00897E41" w14:paraId="7F52A08C" w14:textId="77777777">
      <w:pPr>
        <w:tabs>
          <w:tab w:val="left" w:pos="1440"/>
          <w:tab w:val="left" w:pos="5580"/>
          <w:tab w:val="left" w:pos="7200"/>
        </w:tabs>
        <w:spacing w:line="192" w:lineRule="auto"/>
        <w:rPr>
          <w:color w:val="000000" w:themeColor="text1"/>
          <w:szCs w:val="24"/>
        </w:rPr>
      </w:pPr>
      <w:r w:rsidRPr="0096674B">
        <w:rPr>
          <w:color w:val="000000" w:themeColor="text1"/>
          <w:szCs w:val="24"/>
        </w:rPr>
        <w:tab/>
        <w:t>A-1</w:t>
      </w:r>
      <w:r w:rsidRPr="0096674B">
        <w:rPr>
          <w:color w:val="000000" w:themeColor="text1"/>
          <w:szCs w:val="24"/>
        </w:rPr>
        <w:tab/>
        <w:t>A100?A0</w:t>
      </w:r>
      <w:r w:rsidRPr="0096674B">
        <w:rPr>
          <w:color w:val="000000" w:themeColor="text1"/>
          <w:szCs w:val="24"/>
        </w:rPr>
        <w:tab/>
        <w:t>(a)</w:t>
      </w:r>
    </w:p>
    <w:p w:rsidR="003449ED" w:rsidRPr="0096674B" w:rsidP="00897E41" w14:paraId="1FE620C2" w14:textId="77777777">
      <w:pPr>
        <w:tabs>
          <w:tab w:val="left" w:pos="1440"/>
          <w:tab w:val="left" w:pos="5580"/>
          <w:tab w:val="left" w:pos="7200"/>
        </w:tabs>
        <w:spacing w:line="192" w:lineRule="auto"/>
        <w:rPr>
          <w:color w:val="000000" w:themeColor="text1"/>
          <w:szCs w:val="24"/>
        </w:rPr>
      </w:pPr>
    </w:p>
    <w:p w:rsidR="003449ED" w:rsidRPr="0096674B" w:rsidP="00897E41" w14:paraId="5A837CBB" w14:textId="77777777">
      <w:pPr>
        <w:tabs>
          <w:tab w:val="left" w:pos="1440"/>
          <w:tab w:val="left" w:pos="5580"/>
          <w:tab w:val="left" w:pos="7200"/>
        </w:tabs>
        <w:spacing w:line="192" w:lineRule="auto"/>
        <w:rPr>
          <w:color w:val="000000" w:themeColor="text1"/>
          <w:szCs w:val="24"/>
        </w:rPr>
      </w:pPr>
      <w:r w:rsidRPr="0096674B">
        <w:rPr>
          <w:color w:val="000000" w:themeColor="text1"/>
          <w:szCs w:val="24"/>
        </w:rPr>
        <w:tab/>
        <w:t>A-2</w:t>
      </w:r>
      <w:r w:rsidRPr="0096674B">
        <w:rPr>
          <w:color w:val="000000" w:themeColor="text1"/>
          <w:szCs w:val="24"/>
        </w:rPr>
        <w:tab/>
        <w:t>A200000</w:t>
      </w:r>
    </w:p>
    <w:p w:rsidR="003449ED" w:rsidRPr="0096674B" w:rsidP="00897E41" w14:paraId="0154EC00" w14:textId="77777777">
      <w:pPr>
        <w:tabs>
          <w:tab w:val="left" w:pos="1440"/>
          <w:tab w:val="left" w:pos="5580"/>
          <w:tab w:val="left" w:pos="7200"/>
        </w:tabs>
        <w:spacing w:line="192" w:lineRule="auto"/>
        <w:rPr>
          <w:color w:val="000000" w:themeColor="text1"/>
          <w:szCs w:val="24"/>
        </w:rPr>
      </w:pPr>
    </w:p>
    <w:p w:rsidR="003449ED" w:rsidRPr="0096674B" w:rsidP="00897E41" w14:paraId="31EE7C37" w14:textId="77777777">
      <w:pPr>
        <w:tabs>
          <w:tab w:val="left" w:pos="1440"/>
          <w:tab w:val="left" w:pos="5580"/>
          <w:tab w:val="left" w:pos="7200"/>
        </w:tabs>
        <w:spacing w:line="192" w:lineRule="auto"/>
        <w:rPr>
          <w:color w:val="000000" w:themeColor="text1"/>
          <w:szCs w:val="24"/>
        </w:rPr>
      </w:pPr>
      <w:r w:rsidRPr="0096674B">
        <w:rPr>
          <w:color w:val="000000" w:themeColor="text1"/>
          <w:szCs w:val="24"/>
        </w:rPr>
        <w:tab/>
        <w:t>A-3, Part A</w:t>
      </w:r>
      <w:r w:rsidRPr="0096674B">
        <w:rPr>
          <w:color w:val="000000" w:themeColor="text1"/>
          <w:szCs w:val="24"/>
        </w:rPr>
        <w:tab/>
        <w:t>A30000A</w:t>
      </w:r>
    </w:p>
    <w:p w:rsidR="003449ED" w:rsidRPr="0096674B" w:rsidP="00897E41" w14:paraId="25201703" w14:textId="77777777">
      <w:pPr>
        <w:tabs>
          <w:tab w:val="left" w:pos="1440"/>
          <w:tab w:val="left" w:pos="5580"/>
          <w:tab w:val="left" w:pos="7200"/>
        </w:tabs>
        <w:spacing w:line="192" w:lineRule="auto"/>
        <w:rPr>
          <w:color w:val="000000" w:themeColor="text1"/>
          <w:szCs w:val="24"/>
        </w:rPr>
      </w:pPr>
    </w:p>
    <w:p w:rsidR="003449ED" w:rsidRPr="0096674B" w:rsidP="00897E41" w14:paraId="5B1F8293" w14:textId="77777777">
      <w:pPr>
        <w:tabs>
          <w:tab w:val="left" w:pos="1440"/>
          <w:tab w:val="left" w:pos="5580"/>
          <w:tab w:val="left" w:pos="7200"/>
        </w:tabs>
        <w:spacing w:line="192" w:lineRule="auto"/>
        <w:rPr>
          <w:color w:val="000000" w:themeColor="text1"/>
          <w:szCs w:val="24"/>
        </w:rPr>
      </w:pPr>
      <w:r w:rsidRPr="0096674B">
        <w:rPr>
          <w:color w:val="000000" w:themeColor="text1"/>
          <w:szCs w:val="24"/>
        </w:rPr>
        <w:tab/>
        <w:t>A-3, Part B</w:t>
      </w:r>
      <w:r w:rsidRPr="0096674B">
        <w:rPr>
          <w:color w:val="000000" w:themeColor="text1"/>
          <w:szCs w:val="24"/>
        </w:rPr>
        <w:tab/>
        <w:t>A30000B</w:t>
      </w:r>
    </w:p>
    <w:p w:rsidR="003449ED" w:rsidRPr="0096674B" w:rsidP="00897E41" w14:paraId="62E1379A" w14:textId="77777777">
      <w:pPr>
        <w:tabs>
          <w:tab w:val="left" w:pos="1440"/>
          <w:tab w:val="left" w:pos="5580"/>
          <w:tab w:val="left" w:pos="7200"/>
        </w:tabs>
        <w:spacing w:line="192" w:lineRule="auto"/>
        <w:rPr>
          <w:color w:val="000000" w:themeColor="text1"/>
          <w:szCs w:val="24"/>
        </w:rPr>
      </w:pPr>
    </w:p>
    <w:p w:rsidR="003449ED" w:rsidRPr="0096674B" w:rsidP="00897E41" w14:paraId="751EEA34" w14:textId="77777777">
      <w:pPr>
        <w:tabs>
          <w:tab w:val="left" w:pos="1440"/>
          <w:tab w:val="left" w:pos="5580"/>
          <w:tab w:val="left" w:pos="7200"/>
        </w:tabs>
        <w:spacing w:line="192" w:lineRule="auto"/>
        <w:rPr>
          <w:color w:val="000000" w:themeColor="text1"/>
          <w:szCs w:val="24"/>
        </w:rPr>
      </w:pPr>
      <w:r w:rsidRPr="0096674B">
        <w:rPr>
          <w:color w:val="000000" w:themeColor="text1"/>
          <w:szCs w:val="24"/>
        </w:rPr>
        <w:tab/>
        <w:t>A-3, Part C</w:t>
      </w:r>
      <w:r w:rsidRPr="0096674B">
        <w:rPr>
          <w:color w:val="000000" w:themeColor="text1"/>
          <w:szCs w:val="24"/>
        </w:rPr>
        <w:tab/>
        <w:t>A30000C</w:t>
      </w:r>
    </w:p>
    <w:p w:rsidR="003449ED" w:rsidRPr="0096674B" w:rsidP="00897E41" w14:paraId="3E0BD63C" w14:textId="77777777">
      <w:pPr>
        <w:tabs>
          <w:tab w:val="left" w:pos="1440"/>
          <w:tab w:val="left" w:pos="5580"/>
          <w:tab w:val="left" w:pos="7200"/>
        </w:tabs>
        <w:spacing w:line="192" w:lineRule="auto"/>
        <w:rPr>
          <w:color w:val="000000" w:themeColor="text1"/>
          <w:szCs w:val="24"/>
        </w:rPr>
      </w:pPr>
    </w:p>
    <w:p w:rsidR="003449ED" w:rsidRPr="0096674B" w:rsidP="00897E41" w14:paraId="672693B0" w14:textId="77777777">
      <w:pPr>
        <w:tabs>
          <w:tab w:val="left" w:pos="1440"/>
          <w:tab w:val="left" w:pos="5580"/>
          <w:tab w:val="left" w:pos="7200"/>
        </w:tabs>
        <w:spacing w:line="192" w:lineRule="auto"/>
        <w:rPr>
          <w:color w:val="000000" w:themeColor="text1"/>
          <w:szCs w:val="24"/>
        </w:rPr>
      </w:pPr>
      <w:r w:rsidRPr="0096674B">
        <w:rPr>
          <w:color w:val="000000" w:themeColor="text1"/>
          <w:szCs w:val="24"/>
        </w:rPr>
        <w:tab/>
        <w:t>A-4, Part I</w:t>
      </w:r>
      <w:r w:rsidRPr="0096674B">
        <w:rPr>
          <w:color w:val="000000" w:themeColor="text1"/>
          <w:szCs w:val="24"/>
        </w:rPr>
        <w:tab/>
        <w:t>A400001</w:t>
      </w:r>
    </w:p>
    <w:p w:rsidR="003449ED" w:rsidRPr="0096674B" w:rsidP="00897E41" w14:paraId="4DFCA340" w14:textId="77777777">
      <w:pPr>
        <w:tabs>
          <w:tab w:val="left" w:pos="1440"/>
          <w:tab w:val="left" w:pos="5580"/>
          <w:tab w:val="left" w:pos="7200"/>
        </w:tabs>
        <w:spacing w:line="192" w:lineRule="auto"/>
        <w:rPr>
          <w:color w:val="000000" w:themeColor="text1"/>
          <w:szCs w:val="24"/>
        </w:rPr>
      </w:pPr>
    </w:p>
    <w:p w:rsidR="003449ED" w:rsidRPr="0096674B" w:rsidP="00897E41" w14:paraId="700F9FB2" w14:textId="6310D353">
      <w:pPr>
        <w:tabs>
          <w:tab w:val="left" w:pos="1440"/>
          <w:tab w:val="left" w:pos="5580"/>
          <w:tab w:val="left" w:pos="7200"/>
        </w:tabs>
        <w:spacing w:line="192" w:lineRule="auto"/>
        <w:rPr>
          <w:color w:val="000000" w:themeColor="text1"/>
          <w:szCs w:val="24"/>
        </w:rPr>
      </w:pPr>
      <w:r w:rsidRPr="0096674B">
        <w:rPr>
          <w:color w:val="000000" w:themeColor="text1"/>
          <w:szCs w:val="24"/>
        </w:rPr>
        <w:tab/>
        <w:t>A-4, Part II</w:t>
      </w:r>
      <w:r w:rsidRPr="0096674B">
        <w:rPr>
          <w:color w:val="000000" w:themeColor="text1"/>
          <w:szCs w:val="24"/>
        </w:rPr>
        <w:tab/>
        <w:t>A400002</w:t>
      </w:r>
    </w:p>
    <w:p w:rsidR="007D3427" w:rsidRPr="0096674B" w:rsidP="00897E41" w14:paraId="17880B25" w14:textId="45FCA625">
      <w:pPr>
        <w:tabs>
          <w:tab w:val="left" w:pos="1440"/>
          <w:tab w:val="left" w:pos="5580"/>
          <w:tab w:val="left" w:pos="7200"/>
        </w:tabs>
        <w:spacing w:line="192" w:lineRule="auto"/>
        <w:rPr>
          <w:color w:val="000000" w:themeColor="text1"/>
          <w:szCs w:val="24"/>
        </w:rPr>
      </w:pPr>
      <w:r w:rsidRPr="0096674B">
        <w:rPr>
          <w:color w:val="000000" w:themeColor="text1"/>
          <w:szCs w:val="24"/>
        </w:rPr>
        <w:tab/>
      </w:r>
    </w:p>
    <w:p w:rsidR="007D3427" w:rsidRPr="0096674B" w:rsidP="007D3427" w14:paraId="004BDBD9" w14:textId="793DCE7F">
      <w:pPr>
        <w:tabs>
          <w:tab w:val="left" w:pos="1440"/>
          <w:tab w:val="left" w:pos="5580"/>
          <w:tab w:val="left" w:pos="7200"/>
        </w:tabs>
        <w:spacing w:line="192" w:lineRule="auto"/>
        <w:rPr>
          <w:color w:val="000000" w:themeColor="text1"/>
          <w:szCs w:val="24"/>
        </w:rPr>
      </w:pPr>
      <w:r w:rsidRPr="0096674B">
        <w:rPr>
          <w:color w:val="000000" w:themeColor="text1"/>
          <w:szCs w:val="24"/>
        </w:rPr>
        <w:tab/>
        <w:t>A-7, Part I</w:t>
      </w:r>
      <w:r w:rsidRPr="0096674B">
        <w:rPr>
          <w:color w:val="000000" w:themeColor="text1"/>
          <w:szCs w:val="24"/>
        </w:rPr>
        <w:tab/>
        <w:t>A700001</w:t>
      </w:r>
    </w:p>
    <w:p w:rsidR="007D3427" w:rsidRPr="0096674B" w:rsidP="007D3427" w14:paraId="2174FDA1" w14:textId="77777777">
      <w:pPr>
        <w:tabs>
          <w:tab w:val="left" w:pos="1440"/>
          <w:tab w:val="left" w:pos="5580"/>
          <w:tab w:val="left" w:pos="7200"/>
        </w:tabs>
        <w:spacing w:line="192" w:lineRule="auto"/>
        <w:rPr>
          <w:color w:val="000000" w:themeColor="text1"/>
          <w:szCs w:val="24"/>
        </w:rPr>
      </w:pPr>
    </w:p>
    <w:p w:rsidR="007D3427" w:rsidRPr="0096674B" w:rsidP="007D3427" w14:paraId="3CD420CB" w14:textId="2032BB18">
      <w:pPr>
        <w:tabs>
          <w:tab w:val="left" w:pos="1440"/>
          <w:tab w:val="left" w:pos="5580"/>
          <w:tab w:val="left" w:pos="7200"/>
        </w:tabs>
        <w:spacing w:line="192" w:lineRule="auto"/>
        <w:rPr>
          <w:color w:val="000000" w:themeColor="text1"/>
          <w:szCs w:val="24"/>
        </w:rPr>
      </w:pPr>
      <w:r w:rsidRPr="0096674B">
        <w:rPr>
          <w:color w:val="000000" w:themeColor="text1"/>
          <w:szCs w:val="24"/>
        </w:rPr>
        <w:tab/>
        <w:t>A-7, Part II</w:t>
      </w:r>
      <w:r w:rsidRPr="0096674B">
        <w:rPr>
          <w:color w:val="000000" w:themeColor="text1"/>
          <w:szCs w:val="24"/>
        </w:rPr>
        <w:tab/>
        <w:t>A700002</w:t>
      </w:r>
    </w:p>
    <w:p w:rsidR="003449ED" w:rsidRPr="0096674B" w:rsidP="00897E41" w14:paraId="226E5A84" w14:textId="77777777">
      <w:pPr>
        <w:tabs>
          <w:tab w:val="left" w:pos="1440"/>
          <w:tab w:val="left" w:pos="5580"/>
          <w:tab w:val="left" w:pos="7200"/>
        </w:tabs>
        <w:spacing w:line="192" w:lineRule="auto"/>
        <w:rPr>
          <w:color w:val="000000" w:themeColor="text1"/>
          <w:szCs w:val="24"/>
        </w:rPr>
      </w:pPr>
    </w:p>
    <w:p w:rsidR="003449ED" w:rsidRPr="0096674B" w:rsidP="00897E41" w14:paraId="7E932E53" w14:textId="77777777">
      <w:pPr>
        <w:tabs>
          <w:tab w:val="left" w:pos="1440"/>
          <w:tab w:val="left" w:pos="5580"/>
          <w:tab w:val="left" w:pos="7200"/>
        </w:tabs>
        <w:spacing w:line="192" w:lineRule="auto"/>
        <w:rPr>
          <w:color w:val="000000" w:themeColor="text1"/>
          <w:szCs w:val="24"/>
        </w:rPr>
      </w:pPr>
      <w:r w:rsidRPr="0096674B">
        <w:rPr>
          <w:color w:val="000000" w:themeColor="text1"/>
          <w:szCs w:val="24"/>
        </w:rPr>
        <w:tab/>
        <w:t>B-1 (For use in column headings)</w:t>
      </w:r>
      <w:r w:rsidRPr="0096674B">
        <w:rPr>
          <w:color w:val="000000" w:themeColor="text1"/>
          <w:szCs w:val="24"/>
        </w:rPr>
        <w:tab/>
        <w:t>B10000*</w:t>
      </w:r>
    </w:p>
    <w:p w:rsidR="003449ED" w:rsidRPr="0096674B" w:rsidP="00897E41" w14:paraId="6F652514" w14:textId="77777777">
      <w:pPr>
        <w:tabs>
          <w:tab w:val="left" w:pos="1440"/>
          <w:tab w:val="left" w:pos="5580"/>
          <w:tab w:val="left" w:pos="7200"/>
        </w:tabs>
        <w:spacing w:line="192" w:lineRule="auto"/>
        <w:rPr>
          <w:color w:val="000000" w:themeColor="text1"/>
          <w:szCs w:val="24"/>
        </w:rPr>
      </w:pPr>
    </w:p>
    <w:p w:rsidR="003449ED" w:rsidRPr="0096674B" w:rsidP="00897E41" w14:paraId="164C6515" w14:textId="77777777">
      <w:pPr>
        <w:tabs>
          <w:tab w:val="left" w:pos="1440"/>
          <w:tab w:val="left" w:pos="5580"/>
          <w:tab w:val="left" w:pos="7200"/>
        </w:tabs>
        <w:spacing w:line="192" w:lineRule="auto"/>
        <w:rPr>
          <w:color w:val="000000" w:themeColor="text1"/>
          <w:szCs w:val="24"/>
        </w:rPr>
      </w:pPr>
      <w:r w:rsidRPr="0096674B">
        <w:rPr>
          <w:color w:val="000000" w:themeColor="text1"/>
          <w:szCs w:val="24"/>
        </w:rPr>
        <w:tab/>
        <w:t>B</w:t>
      </w:r>
      <w:r w:rsidRPr="0096674B">
        <w:rPr>
          <w:color w:val="000000" w:themeColor="text1"/>
          <w:szCs w:val="24"/>
        </w:rPr>
        <w:tab/>
        <w:t>B000000</w:t>
      </w:r>
    </w:p>
    <w:p w:rsidR="003449ED" w:rsidRPr="0096674B" w:rsidP="00897E41" w14:paraId="0BCE9100" w14:textId="77777777">
      <w:pPr>
        <w:tabs>
          <w:tab w:val="left" w:pos="1440"/>
          <w:tab w:val="left" w:pos="5580"/>
          <w:tab w:val="left" w:pos="7200"/>
        </w:tabs>
        <w:spacing w:line="192" w:lineRule="auto"/>
        <w:rPr>
          <w:color w:val="000000" w:themeColor="text1"/>
          <w:szCs w:val="24"/>
        </w:rPr>
      </w:pPr>
    </w:p>
    <w:p w:rsidR="003449ED" w:rsidRPr="0096674B" w:rsidP="00897E41" w14:paraId="0E9D7396" w14:textId="77777777">
      <w:pPr>
        <w:tabs>
          <w:tab w:val="left" w:pos="1440"/>
          <w:tab w:val="left" w:pos="5580"/>
          <w:tab w:val="left" w:pos="7200"/>
        </w:tabs>
        <w:spacing w:line="192" w:lineRule="auto"/>
        <w:rPr>
          <w:color w:val="000000" w:themeColor="text1"/>
          <w:szCs w:val="24"/>
        </w:rPr>
      </w:pPr>
      <w:r w:rsidRPr="0096674B">
        <w:rPr>
          <w:color w:val="000000" w:themeColor="text1"/>
          <w:szCs w:val="24"/>
        </w:rPr>
        <w:tab/>
        <w:t>B-1</w:t>
      </w:r>
      <w:r w:rsidRPr="0096674B">
        <w:rPr>
          <w:color w:val="000000" w:themeColor="text1"/>
          <w:szCs w:val="24"/>
        </w:rPr>
        <w:tab/>
        <w:t>B100000</w:t>
      </w:r>
    </w:p>
    <w:p w:rsidR="003449ED" w:rsidRPr="0096674B" w:rsidP="00897E41" w14:paraId="4967F904" w14:textId="77777777">
      <w:pPr>
        <w:tabs>
          <w:tab w:val="left" w:pos="1440"/>
          <w:tab w:val="left" w:pos="5580"/>
          <w:tab w:val="left" w:pos="7200"/>
        </w:tabs>
        <w:spacing w:line="192" w:lineRule="auto"/>
        <w:rPr>
          <w:color w:val="000000" w:themeColor="text1"/>
          <w:szCs w:val="24"/>
        </w:rPr>
      </w:pPr>
    </w:p>
    <w:p w:rsidR="006155D0" w:rsidRPr="0096674B" w:rsidP="007D3427" w14:paraId="4F2798E5" w14:textId="27F27A08">
      <w:pPr>
        <w:tabs>
          <w:tab w:val="left" w:pos="1440"/>
          <w:tab w:val="left" w:pos="5580"/>
          <w:tab w:val="left" w:pos="7200"/>
        </w:tabs>
        <w:spacing w:line="192" w:lineRule="auto"/>
        <w:rPr>
          <w:color w:val="000000" w:themeColor="text1"/>
          <w:szCs w:val="24"/>
        </w:rPr>
      </w:pPr>
      <w:r w:rsidRPr="0096674B">
        <w:rPr>
          <w:color w:val="000000" w:themeColor="text1"/>
          <w:szCs w:val="24"/>
        </w:rPr>
        <w:tab/>
      </w:r>
    </w:p>
    <w:p w:rsidR="00AB3D8A" w:rsidRPr="0096674B" w:rsidP="00897E41" w14:paraId="20400918" w14:textId="2F22BF09">
      <w:pPr>
        <w:tabs>
          <w:tab w:val="right" w:pos="9360"/>
        </w:tabs>
        <w:spacing w:line="192" w:lineRule="auto"/>
        <w:rPr>
          <w:color w:val="000000" w:themeColor="text1"/>
          <w:szCs w:val="24"/>
        </w:rPr>
      </w:pPr>
      <w:r w:rsidRPr="0096674B">
        <w:rPr>
          <w:color w:val="000000" w:themeColor="text1"/>
          <w:szCs w:val="24"/>
        </w:rPr>
        <w:t>42-510</w:t>
      </w:r>
      <w:r w:rsidRPr="0096674B">
        <w:rPr>
          <w:color w:val="000000" w:themeColor="text1"/>
          <w:szCs w:val="24"/>
        </w:rPr>
        <w:tab/>
        <w:t xml:space="preserve">Rev. </w:t>
      </w:r>
      <w:r w:rsidRPr="0096674B" w:rsidR="00CF2F13">
        <w:rPr>
          <w:color w:val="000000" w:themeColor="text1"/>
          <w:szCs w:val="24"/>
        </w:rPr>
        <w:t>7</w:t>
      </w:r>
    </w:p>
    <w:p w:rsidR="00AB3D8A" w:rsidRPr="0096674B" w:rsidP="00897E41" w14:paraId="2529F38A" w14:textId="1A4E8099">
      <w:pPr>
        <w:tabs>
          <w:tab w:val="center" w:pos="4680"/>
          <w:tab w:val="right" w:pos="9360"/>
        </w:tabs>
        <w:spacing w:line="192" w:lineRule="auto"/>
        <w:rPr>
          <w:color w:val="000000" w:themeColor="text1"/>
          <w:szCs w:val="24"/>
        </w:rPr>
      </w:pPr>
      <w:r w:rsidRPr="0096674B">
        <w:rPr>
          <w:color w:val="000000" w:themeColor="text1"/>
          <w:szCs w:val="24"/>
          <w:u w:val="single"/>
        </w:rPr>
        <w:t>11-22</w:t>
      </w:r>
      <w:r w:rsidRPr="0096674B">
        <w:rPr>
          <w:color w:val="000000" w:themeColor="text1"/>
          <w:szCs w:val="24"/>
          <w:u w:val="single"/>
        </w:rPr>
        <w:tab/>
        <w:t xml:space="preserve">FORM </w:t>
      </w:r>
      <w:r w:rsidRPr="0096674B" w:rsidR="00342057">
        <w:rPr>
          <w:color w:val="000000" w:themeColor="text1"/>
          <w:szCs w:val="24"/>
          <w:u w:val="single"/>
        </w:rPr>
        <w:t>CMS-265-11</w:t>
      </w:r>
      <w:r w:rsidRPr="0096674B">
        <w:rPr>
          <w:color w:val="000000" w:themeColor="text1"/>
          <w:szCs w:val="24"/>
          <w:u w:val="single"/>
        </w:rPr>
        <w:tab/>
        <w:t>4295 (Cont.)</w:t>
      </w:r>
    </w:p>
    <w:p w:rsidR="00AB3D8A" w:rsidRPr="0096674B" w:rsidP="00897E41" w14:paraId="5570C621" w14:textId="77777777">
      <w:pPr>
        <w:spacing w:line="192" w:lineRule="auto"/>
        <w:jc w:val="center"/>
        <w:rPr>
          <w:color w:val="000000" w:themeColor="text1"/>
          <w:szCs w:val="24"/>
        </w:rPr>
      </w:pPr>
    </w:p>
    <w:p w:rsidR="00AB3D8A" w:rsidRPr="0096674B" w:rsidP="00897E41" w14:paraId="626DC763" w14:textId="60116BFB">
      <w:pPr>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AB3D8A" w:rsidRPr="0096674B" w:rsidP="00897E41" w14:paraId="28871448" w14:textId="77777777">
      <w:pPr>
        <w:spacing w:line="192" w:lineRule="auto"/>
        <w:jc w:val="center"/>
        <w:rPr>
          <w:color w:val="000000" w:themeColor="text1"/>
          <w:szCs w:val="24"/>
        </w:rPr>
      </w:pPr>
      <w:r w:rsidRPr="0096674B">
        <w:rPr>
          <w:color w:val="000000" w:themeColor="text1"/>
          <w:szCs w:val="24"/>
        </w:rPr>
        <w:t>TABLE 2 - WORKSHEET INDICATORS (Cont.)</w:t>
      </w:r>
    </w:p>
    <w:p w:rsidR="00AB3D8A" w:rsidRPr="0096674B" w:rsidP="00897E41" w14:paraId="6121D689" w14:textId="4948B11D">
      <w:pPr>
        <w:spacing w:line="192" w:lineRule="auto"/>
        <w:rPr>
          <w:color w:val="000000" w:themeColor="text1"/>
          <w:szCs w:val="24"/>
        </w:rPr>
      </w:pPr>
    </w:p>
    <w:p w:rsidR="0090110B" w:rsidRPr="0096674B" w:rsidP="00897E41" w14:paraId="04BF7ABC" w14:textId="77777777">
      <w:pPr>
        <w:spacing w:line="192" w:lineRule="auto"/>
        <w:rPr>
          <w:color w:val="000000" w:themeColor="text1"/>
          <w:szCs w:val="24"/>
        </w:rPr>
      </w:pPr>
    </w:p>
    <w:p w:rsidR="0090110B" w:rsidRPr="0096674B" w:rsidP="0090110B" w14:paraId="74F36425" w14:textId="4355AFDE">
      <w:pPr>
        <w:spacing w:line="192" w:lineRule="auto"/>
        <w:jc w:val="center"/>
        <w:rPr>
          <w:color w:val="000000" w:themeColor="text1"/>
          <w:szCs w:val="24"/>
        </w:rPr>
      </w:pPr>
      <w:r w:rsidRPr="0096674B">
        <w:rPr>
          <w:color w:val="000000" w:themeColor="text1"/>
          <w:szCs w:val="24"/>
        </w:rPr>
        <w:t>Worksheets That Apply to the Independent Renal Dialysis Facility Cost Report (Cont.)</w:t>
      </w:r>
    </w:p>
    <w:p w:rsidR="0090110B" w:rsidRPr="0096674B" w:rsidP="00897E41" w14:paraId="0B9552A1" w14:textId="77777777">
      <w:pPr>
        <w:spacing w:line="192" w:lineRule="auto"/>
        <w:rPr>
          <w:color w:val="000000" w:themeColor="text1"/>
          <w:szCs w:val="24"/>
        </w:rPr>
      </w:pPr>
    </w:p>
    <w:p w:rsidR="0090110B" w:rsidRPr="0096674B" w:rsidP="0090110B" w14:paraId="6580D0E5" w14:textId="77777777">
      <w:pPr>
        <w:tabs>
          <w:tab w:val="left" w:pos="1440"/>
          <w:tab w:val="left" w:pos="5040"/>
        </w:tabs>
        <w:spacing w:line="192" w:lineRule="auto"/>
        <w:rPr>
          <w:color w:val="000000" w:themeColor="text1"/>
          <w:szCs w:val="24"/>
        </w:rPr>
      </w:pPr>
      <w:r w:rsidRPr="0096674B">
        <w:rPr>
          <w:color w:val="000000" w:themeColor="text1"/>
          <w:szCs w:val="24"/>
        </w:rPr>
        <w:tab/>
      </w:r>
      <w:r w:rsidRPr="0096674B">
        <w:rPr>
          <w:color w:val="000000" w:themeColor="text1"/>
          <w:szCs w:val="24"/>
          <w:u w:val="single"/>
        </w:rPr>
        <w:t>Worksheet</w:t>
      </w:r>
      <w:r w:rsidRPr="0096674B">
        <w:rPr>
          <w:color w:val="000000" w:themeColor="text1"/>
          <w:szCs w:val="24"/>
        </w:rPr>
        <w:tab/>
      </w:r>
      <w:r w:rsidRPr="0096674B">
        <w:rPr>
          <w:color w:val="000000" w:themeColor="text1"/>
          <w:szCs w:val="24"/>
          <w:u w:val="single"/>
        </w:rPr>
        <w:t>Worksheet</w:t>
      </w:r>
      <w:r w:rsidRPr="0096674B">
        <w:rPr>
          <w:color w:val="000000" w:themeColor="text1"/>
          <w:szCs w:val="24"/>
          <w:u w:val="single"/>
        </w:rPr>
        <w:t xml:space="preserve"> Indicator</w:t>
      </w:r>
    </w:p>
    <w:p w:rsidR="0090110B" w:rsidRPr="0096674B" w:rsidP="0090110B" w14:paraId="19DAC97F" w14:textId="77777777">
      <w:pPr>
        <w:spacing w:line="192" w:lineRule="auto"/>
        <w:jc w:val="center"/>
        <w:rPr>
          <w:color w:val="000000" w:themeColor="text1"/>
          <w:szCs w:val="24"/>
        </w:rPr>
      </w:pPr>
    </w:p>
    <w:p w:rsidR="0090110B" w:rsidRPr="0096674B" w:rsidP="0090110B" w14:paraId="7970BA9D" w14:textId="075C1C9B">
      <w:pPr>
        <w:tabs>
          <w:tab w:val="left" w:pos="1440"/>
          <w:tab w:val="left" w:pos="5580"/>
          <w:tab w:val="left" w:pos="7200"/>
        </w:tabs>
        <w:spacing w:line="192" w:lineRule="auto"/>
        <w:rPr>
          <w:color w:val="000000" w:themeColor="text1"/>
          <w:szCs w:val="24"/>
        </w:rPr>
      </w:pPr>
      <w:r w:rsidRPr="0096674B">
        <w:rPr>
          <w:color w:val="000000" w:themeColor="text1"/>
          <w:szCs w:val="24"/>
        </w:rPr>
        <w:tab/>
        <w:t>C</w:t>
      </w:r>
      <w:r w:rsidRPr="0096674B">
        <w:rPr>
          <w:color w:val="000000" w:themeColor="text1"/>
          <w:szCs w:val="24"/>
        </w:rPr>
        <w:tab/>
        <w:t>C000000</w:t>
      </w:r>
    </w:p>
    <w:p w:rsidR="0090110B" w:rsidRPr="0096674B" w:rsidP="0090110B" w14:paraId="74B4230D" w14:textId="77777777">
      <w:pPr>
        <w:tabs>
          <w:tab w:val="left" w:pos="1440"/>
          <w:tab w:val="left" w:pos="5580"/>
          <w:tab w:val="left" w:pos="7200"/>
        </w:tabs>
        <w:spacing w:line="192" w:lineRule="auto"/>
        <w:rPr>
          <w:color w:val="000000" w:themeColor="text1"/>
          <w:szCs w:val="24"/>
        </w:rPr>
      </w:pPr>
    </w:p>
    <w:p w:rsidR="0090110B" w:rsidRPr="0096674B" w:rsidP="0090110B" w14:paraId="3DB19A0A" w14:textId="79301C82">
      <w:pPr>
        <w:tabs>
          <w:tab w:val="left" w:pos="1440"/>
          <w:tab w:val="left" w:pos="5580"/>
          <w:tab w:val="left" w:pos="7200"/>
        </w:tabs>
        <w:spacing w:line="192" w:lineRule="auto"/>
        <w:rPr>
          <w:color w:val="000000" w:themeColor="text1"/>
          <w:szCs w:val="24"/>
        </w:rPr>
      </w:pPr>
      <w:r w:rsidRPr="0096674B">
        <w:rPr>
          <w:color w:val="000000" w:themeColor="text1"/>
          <w:szCs w:val="24"/>
        </w:rPr>
        <w:tab/>
        <w:t>D</w:t>
      </w:r>
      <w:r w:rsidRPr="0096674B">
        <w:rPr>
          <w:color w:val="000000" w:themeColor="text1"/>
          <w:szCs w:val="24"/>
        </w:rPr>
        <w:tab/>
        <w:t>D000000</w:t>
      </w:r>
    </w:p>
    <w:p w:rsidR="0090110B" w:rsidRPr="0096674B" w:rsidP="0090110B" w14:paraId="616F5643" w14:textId="77777777">
      <w:pPr>
        <w:tabs>
          <w:tab w:val="left" w:pos="1440"/>
          <w:tab w:val="left" w:pos="5580"/>
          <w:tab w:val="left" w:pos="7200"/>
        </w:tabs>
        <w:spacing w:line="192" w:lineRule="auto"/>
        <w:rPr>
          <w:color w:val="000000" w:themeColor="text1"/>
          <w:szCs w:val="24"/>
        </w:rPr>
      </w:pPr>
    </w:p>
    <w:p w:rsidR="0090110B" w:rsidRPr="0096674B" w:rsidP="0090110B" w14:paraId="074D2002" w14:textId="53F4E2DE">
      <w:pPr>
        <w:tabs>
          <w:tab w:val="left" w:pos="1440"/>
          <w:tab w:val="left" w:pos="5580"/>
          <w:tab w:val="left" w:pos="7200"/>
        </w:tabs>
        <w:spacing w:line="192" w:lineRule="auto"/>
        <w:rPr>
          <w:color w:val="000000" w:themeColor="text1"/>
          <w:szCs w:val="24"/>
        </w:rPr>
      </w:pPr>
      <w:r w:rsidRPr="0096674B">
        <w:rPr>
          <w:color w:val="000000" w:themeColor="text1"/>
          <w:szCs w:val="24"/>
        </w:rPr>
        <w:tab/>
        <w:t>E, Part I</w:t>
      </w:r>
      <w:r w:rsidRPr="0096674B">
        <w:rPr>
          <w:color w:val="000000" w:themeColor="text1"/>
          <w:szCs w:val="24"/>
        </w:rPr>
        <w:tab/>
        <w:t>E000001</w:t>
      </w:r>
    </w:p>
    <w:p w:rsidR="0090110B" w:rsidRPr="0096674B" w:rsidP="0090110B" w14:paraId="34D1B422" w14:textId="77777777">
      <w:pPr>
        <w:tabs>
          <w:tab w:val="left" w:pos="1440"/>
          <w:tab w:val="left" w:pos="5580"/>
          <w:tab w:val="left" w:pos="7200"/>
        </w:tabs>
        <w:spacing w:line="192" w:lineRule="auto"/>
        <w:rPr>
          <w:color w:val="000000" w:themeColor="text1"/>
          <w:szCs w:val="24"/>
        </w:rPr>
      </w:pPr>
    </w:p>
    <w:p w:rsidR="0090110B" w:rsidRPr="0096674B" w:rsidP="0090110B" w14:paraId="6BF85A29" w14:textId="288AB88A">
      <w:pPr>
        <w:tabs>
          <w:tab w:val="left" w:pos="1440"/>
          <w:tab w:val="left" w:pos="5580"/>
          <w:tab w:val="left" w:pos="7200"/>
        </w:tabs>
        <w:spacing w:line="192" w:lineRule="auto"/>
        <w:rPr>
          <w:color w:val="000000" w:themeColor="text1"/>
          <w:szCs w:val="24"/>
        </w:rPr>
      </w:pPr>
      <w:r w:rsidRPr="0096674B">
        <w:rPr>
          <w:color w:val="000000" w:themeColor="text1"/>
          <w:szCs w:val="24"/>
        </w:rPr>
        <w:tab/>
        <w:t>E, Part II</w:t>
      </w:r>
      <w:r w:rsidRPr="0096674B">
        <w:rPr>
          <w:color w:val="000000" w:themeColor="text1"/>
          <w:szCs w:val="24"/>
        </w:rPr>
        <w:tab/>
        <w:t>E000002</w:t>
      </w:r>
    </w:p>
    <w:p w:rsidR="0090110B" w:rsidRPr="0096674B" w:rsidP="0090110B" w14:paraId="1DD2D00C" w14:textId="5AC3CE71">
      <w:pPr>
        <w:tabs>
          <w:tab w:val="left" w:pos="1440"/>
          <w:tab w:val="left" w:pos="5580"/>
          <w:tab w:val="left" w:pos="7200"/>
        </w:tabs>
        <w:spacing w:line="192" w:lineRule="auto"/>
        <w:rPr>
          <w:color w:val="000000" w:themeColor="text1"/>
          <w:szCs w:val="24"/>
        </w:rPr>
      </w:pPr>
    </w:p>
    <w:p w:rsidR="0090110B" w:rsidRPr="0096674B" w:rsidP="0090110B" w14:paraId="58C723B8" w14:textId="62735BE9">
      <w:pPr>
        <w:tabs>
          <w:tab w:val="left" w:pos="1440"/>
          <w:tab w:val="left" w:pos="5580"/>
          <w:tab w:val="left" w:pos="7200"/>
        </w:tabs>
        <w:spacing w:line="192" w:lineRule="auto"/>
        <w:rPr>
          <w:color w:val="000000" w:themeColor="text1"/>
          <w:szCs w:val="24"/>
        </w:rPr>
      </w:pPr>
      <w:r w:rsidRPr="0096674B">
        <w:rPr>
          <w:color w:val="000000" w:themeColor="text1"/>
          <w:szCs w:val="24"/>
        </w:rPr>
        <w:tab/>
        <w:t>E-1, Part I</w:t>
      </w:r>
      <w:r w:rsidRPr="0096674B">
        <w:rPr>
          <w:color w:val="000000" w:themeColor="text1"/>
          <w:szCs w:val="24"/>
        </w:rPr>
        <w:tab/>
        <w:t>E100001</w:t>
      </w:r>
    </w:p>
    <w:p w:rsidR="0090110B" w:rsidRPr="0096674B" w:rsidP="0090110B" w14:paraId="7E99DCD9" w14:textId="6FBA5D8D">
      <w:pPr>
        <w:tabs>
          <w:tab w:val="left" w:pos="1440"/>
          <w:tab w:val="left" w:pos="5580"/>
          <w:tab w:val="left" w:pos="7200"/>
        </w:tabs>
        <w:spacing w:line="192" w:lineRule="auto"/>
        <w:rPr>
          <w:color w:val="000000" w:themeColor="text1"/>
          <w:szCs w:val="24"/>
        </w:rPr>
      </w:pPr>
    </w:p>
    <w:p w:rsidR="0090110B" w:rsidRPr="0096674B" w:rsidP="0090110B" w14:paraId="5BA3D9A4" w14:textId="49157EB3">
      <w:pPr>
        <w:tabs>
          <w:tab w:val="left" w:pos="1440"/>
          <w:tab w:val="left" w:pos="5580"/>
          <w:tab w:val="left" w:pos="7200"/>
        </w:tabs>
        <w:spacing w:line="192" w:lineRule="auto"/>
        <w:rPr>
          <w:color w:val="000000" w:themeColor="text1"/>
          <w:szCs w:val="24"/>
        </w:rPr>
      </w:pPr>
      <w:r w:rsidRPr="0096674B">
        <w:rPr>
          <w:color w:val="000000" w:themeColor="text1"/>
          <w:szCs w:val="24"/>
        </w:rPr>
        <w:tab/>
        <w:t>E-1, Part II</w:t>
      </w:r>
      <w:r w:rsidRPr="0096674B">
        <w:rPr>
          <w:color w:val="000000" w:themeColor="text1"/>
          <w:szCs w:val="24"/>
        </w:rPr>
        <w:tab/>
        <w:t>E100002</w:t>
      </w:r>
    </w:p>
    <w:p w:rsidR="0090110B" w:rsidRPr="0096674B" w:rsidP="0090110B" w14:paraId="58AA8825" w14:textId="78E1E385">
      <w:pPr>
        <w:tabs>
          <w:tab w:val="left" w:pos="1440"/>
          <w:tab w:val="left" w:pos="5580"/>
          <w:tab w:val="left" w:pos="7200"/>
        </w:tabs>
        <w:spacing w:line="192" w:lineRule="auto"/>
        <w:rPr>
          <w:color w:val="000000" w:themeColor="text1"/>
          <w:szCs w:val="24"/>
        </w:rPr>
      </w:pPr>
    </w:p>
    <w:p w:rsidR="0090110B" w:rsidRPr="0096674B" w:rsidP="0090110B" w14:paraId="06666869" w14:textId="6DFEA14C">
      <w:pPr>
        <w:tabs>
          <w:tab w:val="left" w:pos="1440"/>
          <w:tab w:val="left" w:pos="5580"/>
          <w:tab w:val="left" w:pos="7200"/>
        </w:tabs>
        <w:spacing w:line="192" w:lineRule="auto"/>
        <w:rPr>
          <w:color w:val="000000" w:themeColor="text1"/>
          <w:szCs w:val="24"/>
        </w:rPr>
      </w:pPr>
      <w:r w:rsidRPr="0096674B">
        <w:rPr>
          <w:color w:val="000000" w:themeColor="text1"/>
          <w:szCs w:val="24"/>
        </w:rPr>
        <w:tab/>
        <w:t>F</w:t>
      </w:r>
      <w:r w:rsidRPr="0096674B">
        <w:rPr>
          <w:color w:val="000000" w:themeColor="text1"/>
          <w:szCs w:val="24"/>
        </w:rPr>
        <w:tab/>
        <w:t>F000000</w:t>
      </w:r>
    </w:p>
    <w:p w:rsidR="0090110B" w:rsidRPr="0096674B" w:rsidP="0090110B" w14:paraId="5C7EE348" w14:textId="77777777">
      <w:pPr>
        <w:tabs>
          <w:tab w:val="left" w:pos="1440"/>
          <w:tab w:val="left" w:pos="5580"/>
          <w:tab w:val="left" w:pos="7200"/>
        </w:tabs>
        <w:spacing w:line="192" w:lineRule="auto"/>
        <w:rPr>
          <w:color w:val="000000" w:themeColor="text1"/>
          <w:szCs w:val="24"/>
        </w:rPr>
      </w:pPr>
    </w:p>
    <w:p w:rsidR="0090110B" w:rsidRPr="0096674B" w:rsidP="0090110B" w14:paraId="0CE254BD" w14:textId="67BBBD77">
      <w:pPr>
        <w:tabs>
          <w:tab w:val="left" w:pos="1440"/>
          <w:tab w:val="left" w:pos="5580"/>
          <w:tab w:val="left" w:pos="7200"/>
        </w:tabs>
        <w:spacing w:line="192" w:lineRule="auto"/>
        <w:rPr>
          <w:color w:val="000000" w:themeColor="text1"/>
          <w:szCs w:val="24"/>
        </w:rPr>
      </w:pPr>
      <w:r w:rsidRPr="0096674B">
        <w:rPr>
          <w:color w:val="000000" w:themeColor="text1"/>
          <w:szCs w:val="24"/>
        </w:rPr>
        <w:tab/>
        <w:t>F-1</w:t>
      </w:r>
      <w:r w:rsidRPr="0096674B">
        <w:rPr>
          <w:color w:val="000000" w:themeColor="text1"/>
          <w:szCs w:val="24"/>
        </w:rPr>
        <w:tab/>
        <w:t>F100000</w:t>
      </w:r>
    </w:p>
    <w:p w:rsidR="0090110B" w:rsidRPr="0096674B" w:rsidP="00897E41" w14:paraId="4097C2DB" w14:textId="191B22A1">
      <w:pPr>
        <w:spacing w:line="192" w:lineRule="auto"/>
        <w:rPr>
          <w:color w:val="000000" w:themeColor="text1"/>
          <w:szCs w:val="24"/>
        </w:rPr>
      </w:pPr>
    </w:p>
    <w:p w:rsidR="0090110B" w:rsidRPr="0096674B" w:rsidP="00897E41" w14:paraId="410C3083" w14:textId="0BADEA02">
      <w:pPr>
        <w:spacing w:line="192" w:lineRule="auto"/>
        <w:rPr>
          <w:color w:val="000000" w:themeColor="text1"/>
          <w:szCs w:val="24"/>
        </w:rPr>
      </w:pPr>
    </w:p>
    <w:p w:rsidR="00BC2C49" w:rsidRPr="0096674B" w:rsidP="00897E41" w14:paraId="3F66160D" w14:textId="77777777">
      <w:pPr>
        <w:spacing w:line="192" w:lineRule="auto"/>
        <w:rPr>
          <w:color w:val="000000" w:themeColor="text1"/>
          <w:szCs w:val="24"/>
        </w:rPr>
      </w:pPr>
    </w:p>
    <w:p w:rsidR="00AB3D8A" w:rsidRPr="0096674B" w:rsidP="00897E41" w14:paraId="4A68CFA8" w14:textId="77777777">
      <w:pPr>
        <w:spacing w:line="192" w:lineRule="auto"/>
        <w:rPr>
          <w:color w:val="000000" w:themeColor="text1"/>
          <w:szCs w:val="24"/>
        </w:rPr>
      </w:pPr>
      <w:r w:rsidRPr="0096674B">
        <w:rPr>
          <w:color w:val="000000" w:themeColor="text1"/>
          <w:szCs w:val="24"/>
        </w:rPr>
        <w:t>FOOTNOTES:</w:t>
      </w:r>
    </w:p>
    <w:p w:rsidR="00AB3D8A" w:rsidRPr="0096674B" w:rsidP="00897E41" w14:paraId="31F33F31" w14:textId="77777777">
      <w:pPr>
        <w:spacing w:line="192" w:lineRule="auto"/>
        <w:rPr>
          <w:color w:val="000000" w:themeColor="text1"/>
          <w:szCs w:val="24"/>
        </w:rPr>
      </w:pPr>
    </w:p>
    <w:p w:rsidR="00AB3D8A" w:rsidRPr="0096674B" w:rsidP="00897E41" w14:paraId="5BCC0880" w14:textId="2D3BC852">
      <w:pPr>
        <w:spacing w:line="192" w:lineRule="auto"/>
        <w:ind w:left="475" w:hanging="475"/>
        <w:jc w:val="both"/>
        <w:rPr>
          <w:color w:val="000000" w:themeColor="text1"/>
          <w:szCs w:val="24"/>
        </w:rPr>
      </w:pPr>
      <w:r w:rsidRPr="0096674B">
        <w:rPr>
          <w:color w:val="000000" w:themeColor="text1"/>
          <w:szCs w:val="24"/>
        </w:rPr>
        <w:t xml:space="preserve">(a) </w:t>
      </w:r>
      <w:r w:rsidRPr="0096674B">
        <w:rPr>
          <w:color w:val="000000" w:themeColor="text1"/>
          <w:szCs w:val="24"/>
          <w:u w:val="single"/>
        </w:rPr>
        <w:t>Worksheet</w:t>
      </w:r>
      <w:r w:rsidRPr="0096674B" w:rsidR="00953200">
        <w:rPr>
          <w:color w:val="000000" w:themeColor="text1"/>
          <w:szCs w:val="24"/>
          <w:u w:val="single"/>
        </w:rPr>
        <w:t> </w:t>
      </w:r>
      <w:r w:rsidRPr="0096674B">
        <w:rPr>
          <w:color w:val="000000" w:themeColor="text1"/>
          <w:szCs w:val="24"/>
          <w:u w:val="single"/>
        </w:rPr>
        <w:t>A</w:t>
      </w:r>
      <w:r w:rsidRPr="0096674B" w:rsidR="00953200">
        <w:rPr>
          <w:color w:val="000000" w:themeColor="text1"/>
          <w:szCs w:val="24"/>
          <w:u w:val="single"/>
        </w:rPr>
        <w:noBreakHyphen/>
      </w:r>
      <w:r w:rsidRPr="0096674B">
        <w:rPr>
          <w:color w:val="000000" w:themeColor="text1"/>
          <w:szCs w:val="24"/>
          <w:u w:val="single"/>
        </w:rPr>
        <w:t>1</w:t>
      </w:r>
    </w:p>
    <w:p w:rsidR="00AB3D8A" w:rsidRPr="0096674B" w:rsidP="00897E41" w14:paraId="3D6EFE34" w14:textId="1D9B5FF5">
      <w:pPr>
        <w:spacing w:line="192" w:lineRule="auto"/>
        <w:ind w:left="360" w:hanging="360"/>
        <w:jc w:val="both"/>
        <w:rPr>
          <w:color w:val="000000" w:themeColor="text1"/>
          <w:szCs w:val="24"/>
        </w:rPr>
      </w:pPr>
      <w:r w:rsidRPr="0096674B">
        <w:rPr>
          <w:color w:val="000000" w:themeColor="text1"/>
          <w:szCs w:val="24"/>
        </w:rPr>
        <w:tab/>
        <w:t xml:space="preserve">For </w:t>
      </w:r>
      <w:r w:rsidRPr="0096674B" w:rsidR="00953200">
        <w:rPr>
          <w:color w:val="000000" w:themeColor="text1"/>
          <w:szCs w:val="24"/>
        </w:rPr>
        <w:t>W</w:t>
      </w:r>
      <w:r w:rsidRPr="0096674B">
        <w:rPr>
          <w:color w:val="000000" w:themeColor="text1"/>
          <w:szCs w:val="24"/>
        </w:rPr>
        <w:t>orksheet</w:t>
      </w:r>
      <w:r w:rsidRPr="0096674B" w:rsidR="00953200">
        <w:rPr>
          <w:color w:val="000000" w:themeColor="text1"/>
          <w:szCs w:val="24"/>
        </w:rPr>
        <w:t> </w:t>
      </w:r>
      <w:r w:rsidRPr="0096674B">
        <w:rPr>
          <w:color w:val="000000" w:themeColor="text1"/>
          <w:szCs w:val="24"/>
        </w:rPr>
        <w:t>A</w:t>
      </w:r>
      <w:r w:rsidRPr="0096674B" w:rsidR="00953200">
        <w:rPr>
          <w:color w:val="000000" w:themeColor="text1"/>
          <w:szCs w:val="24"/>
        </w:rPr>
        <w:noBreakHyphen/>
      </w:r>
      <w:r w:rsidRPr="0096674B">
        <w:rPr>
          <w:color w:val="000000" w:themeColor="text1"/>
          <w:szCs w:val="24"/>
        </w:rPr>
        <w:t>1, include the worksheet identifier reclassification code as the 5</w:t>
      </w:r>
      <w:r w:rsidRPr="0096674B">
        <w:rPr>
          <w:color w:val="000000" w:themeColor="text1"/>
          <w:szCs w:val="24"/>
          <w:vertAlign w:val="superscript"/>
        </w:rPr>
        <w:t>th</w:t>
      </w:r>
      <w:r w:rsidRPr="0096674B">
        <w:rPr>
          <w:color w:val="000000" w:themeColor="text1"/>
          <w:szCs w:val="24"/>
        </w:rPr>
        <w:t xml:space="preserve"> and 6</w:t>
      </w:r>
      <w:r w:rsidRPr="0096674B">
        <w:rPr>
          <w:color w:val="000000" w:themeColor="text1"/>
          <w:szCs w:val="24"/>
          <w:vertAlign w:val="superscript"/>
        </w:rPr>
        <w:t>th</w:t>
      </w:r>
      <w:r w:rsidRPr="0096674B">
        <w:rPr>
          <w:color w:val="000000" w:themeColor="text1"/>
          <w:szCs w:val="24"/>
        </w:rPr>
        <w:t xml:space="preserve"> digits (positions 6 and 7 in the ECR file).  For example, 3A600?A0 or 3A6000A0.</w:t>
      </w:r>
    </w:p>
    <w:p w:rsidR="00AB3D8A" w:rsidRPr="0096674B" w:rsidP="00897E41" w14:paraId="661AD35A" w14:textId="77777777">
      <w:pPr>
        <w:spacing w:line="192" w:lineRule="auto"/>
        <w:rPr>
          <w:color w:val="000000" w:themeColor="text1"/>
          <w:szCs w:val="24"/>
        </w:rPr>
      </w:pPr>
    </w:p>
    <w:p w:rsidR="00AB3D8A" w:rsidRPr="0096674B" w:rsidP="00897E41" w14:paraId="2E2B01F5" w14:textId="77777777">
      <w:pPr>
        <w:spacing w:line="192" w:lineRule="auto"/>
        <w:rPr>
          <w:color w:val="000000" w:themeColor="text1"/>
          <w:szCs w:val="24"/>
        </w:rPr>
      </w:pPr>
    </w:p>
    <w:p w:rsidR="00AB3D8A" w:rsidRPr="0096674B" w:rsidP="00897E41" w14:paraId="42F6DAD0" w14:textId="77777777">
      <w:pPr>
        <w:spacing w:line="192" w:lineRule="auto"/>
        <w:rPr>
          <w:color w:val="000000" w:themeColor="text1"/>
          <w:szCs w:val="24"/>
        </w:rPr>
      </w:pPr>
    </w:p>
    <w:p w:rsidR="00AB3D8A" w:rsidRPr="0096674B" w:rsidP="00897E41" w14:paraId="133529FE" w14:textId="77777777">
      <w:pPr>
        <w:spacing w:line="192" w:lineRule="auto"/>
        <w:rPr>
          <w:color w:val="000000" w:themeColor="text1"/>
          <w:szCs w:val="24"/>
        </w:rPr>
      </w:pPr>
    </w:p>
    <w:p w:rsidR="00AB3D8A" w:rsidRPr="0096674B" w:rsidP="00897E41" w14:paraId="7998B33C" w14:textId="77777777">
      <w:pPr>
        <w:spacing w:line="192" w:lineRule="auto"/>
        <w:rPr>
          <w:color w:val="000000" w:themeColor="text1"/>
          <w:szCs w:val="24"/>
        </w:rPr>
      </w:pPr>
    </w:p>
    <w:p w:rsidR="00AB3D8A" w:rsidRPr="0096674B" w:rsidP="00897E41" w14:paraId="72210D50" w14:textId="77777777">
      <w:pPr>
        <w:spacing w:line="192" w:lineRule="auto"/>
        <w:rPr>
          <w:color w:val="000000" w:themeColor="text1"/>
          <w:szCs w:val="24"/>
        </w:rPr>
      </w:pPr>
    </w:p>
    <w:p w:rsidR="00AB3D8A" w:rsidRPr="0096674B" w:rsidP="00897E41" w14:paraId="7908B477" w14:textId="77777777">
      <w:pPr>
        <w:spacing w:line="192" w:lineRule="auto"/>
        <w:rPr>
          <w:color w:val="000000" w:themeColor="text1"/>
          <w:szCs w:val="24"/>
        </w:rPr>
      </w:pPr>
    </w:p>
    <w:p w:rsidR="00AB3D8A" w:rsidRPr="0096674B" w:rsidP="00897E41" w14:paraId="7D61A71E" w14:textId="77777777">
      <w:pPr>
        <w:spacing w:line="192" w:lineRule="auto"/>
        <w:rPr>
          <w:color w:val="000000" w:themeColor="text1"/>
          <w:szCs w:val="24"/>
        </w:rPr>
      </w:pPr>
    </w:p>
    <w:p w:rsidR="00AB3D8A" w:rsidRPr="0096674B" w:rsidP="00897E41" w14:paraId="26551B31" w14:textId="77777777">
      <w:pPr>
        <w:spacing w:line="192" w:lineRule="auto"/>
        <w:rPr>
          <w:color w:val="000000" w:themeColor="text1"/>
          <w:szCs w:val="24"/>
        </w:rPr>
      </w:pPr>
    </w:p>
    <w:p w:rsidR="00AB3D8A" w:rsidRPr="0096674B" w:rsidP="00897E41" w14:paraId="2A00F2DB" w14:textId="77777777">
      <w:pPr>
        <w:spacing w:line="192" w:lineRule="auto"/>
        <w:rPr>
          <w:color w:val="000000" w:themeColor="text1"/>
          <w:szCs w:val="24"/>
        </w:rPr>
      </w:pPr>
    </w:p>
    <w:p w:rsidR="00AB3D8A" w:rsidRPr="0096674B" w:rsidP="00897E41" w14:paraId="01717D0D" w14:textId="77777777">
      <w:pPr>
        <w:spacing w:line="192" w:lineRule="auto"/>
        <w:rPr>
          <w:color w:val="000000" w:themeColor="text1"/>
          <w:szCs w:val="24"/>
        </w:rPr>
      </w:pPr>
    </w:p>
    <w:p w:rsidR="00AB3D8A" w:rsidRPr="0096674B" w:rsidP="00897E41" w14:paraId="79D705C1" w14:textId="77777777">
      <w:pPr>
        <w:spacing w:line="192" w:lineRule="auto"/>
        <w:rPr>
          <w:color w:val="000000" w:themeColor="text1"/>
          <w:szCs w:val="24"/>
        </w:rPr>
      </w:pPr>
    </w:p>
    <w:p w:rsidR="00AB3D8A" w:rsidRPr="0096674B" w:rsidP="00897E41" w14:paraId="4904B97F" w14:textId="77777777">
      <w:pPr>
        <w:spacing w:line="192" w:lineRule="auto"/>
        <w:rPr>
          <w:color w:val="000000" w:themeColor="text1"/>
          <w:szCs w:val="24"/>
        </w:rPr>
      </w:pPr>
    </w:p>
    <w:p w:rsidR="00AB3D8A" w:rsidRPr="0096674B" w:rsidP="00897E41" w14:paraId="4036EFBD" w14:textId="77777777">
      <w:pPr>
        <w:spacing w:line="192" w:lineRule="auto"/>
        <w:rPr>
          <w:color w:val="000000" w:themeColor="text1"/>
          <w:szCs w:val="24"/>
        </w:rPr>
      </w:pPr>
    </w:p>
    <w:p w:rsidR="00AB3D8A" w:rsidRPr="0096674B" w:rsidP="00897E41" w14:paraId="16980C9D" w14:textId="77777777">
      <w:pPr>
        <w:spacing w:line="192" w:lineRule="auto"/>
        <w:rPr>
          <w:color w:val="000000" w:themeColor="text1"/>
          <w:szCs w:val="24"/>
        </w:rPr>
      </w:pPr>
    </w:p>
    <w:p w:rsidR="00AB3D8A" w:rsidRPr="0096674B" w:rsidP="00897E41" w14:paraId="4D700B3D" w14:textId="77777777">
      <w:pPr>
        <w:spacing w:line="192" w:lineRule="auto"/>
        <w:rPr>
          <w:color w:val="000000" w:themeColor="text1"/>
          <w:szCs w:val="24"/>
        </w:rPr>
      </w:pPr>
    </w:p>
    <w:p w:rsidR="00C338D2" w:rsidRPr="0096674B" w:rsidP="00897E41" w14:paraId="5E6C0C95" w14:textId="77777777">
      <w:pPr>
        <w:spacing w:line="192" w:lineRule="auto"/>
        <w:rPr>
          <w:color w:val="000000" w:themeColor="text1"/>
          <w:szCs w:val="24"/>
        </w:rPr>
      </w:pPr>
    </w:p>
    <w:p w:rsidR="00C338D2" w:rsidRPr="0096674B" w:rsidP="00897E41" w14:paraId="722B9FC5" w14:textId="77777777">
      <w:pPr>
        <w:spacing w:line="192" w:lineRule="auto"/>
        <w:rPr>
          <w:color w:val="000000" w:themeColor="text1"/>
          <w:szCs w:val="24"/>
        </w:rPr>
      </w:pPr>
    </w:p>
    <w:p w:rsidR="00AB3D8A" w:rsidRPr="0096674B" w:rsidP="00897E41" w14:paraId="0E9D3B23" w14:textId="77777777">
      <w:pPr>
        <w:spacing w:line="192" w:lineRule="auto"/>
        <w:rPr>
          <w:color w:val="000000" w:themeColor="text1"/>
          <w:szCs w:val="24"/>
        </w:rPr>
      </w:pPr>
    </w:p>
    <w:p w:rsidR="00AB3D8A" w:rsidRPr="0096674B" w:rsidP="00897E41" w14:paraId="40F256DA" w14:textId="77777777">
      <w:pPr>
        <w:spacing w:line="192" w:lineRule="auto"/>
        <w:rPr>
          <w:color w:val="000000" w:themeColor="text1"/>
          <w:szCs w:val="24"/>
        </w:rPr>
      </w:pPr>
    </w:p>
    <w:p w:rsidR="00E246B4" w:rsidRPr="0096674B" w:rsidP="00897E41" w14:paraId="2BFAB852" w14:textId="77777777">
      <w:pPr>
        <w:spacing w:line="192" w:lineRule="auto"/>
        <w:rPr>
          <w:color w:val="000000" w:themeColor="text1"/>
          <w:szCs w:val="24"/>
        </w:rPr>
      </w:pPr>
    </w:p>
    <w:p w:rsidR="00AB3D8A" w:rsidRPr="0096674B" w:rsidP="00897E41" w14:paraId="4C7DF46F" w14:textId="77777777">
      <w:pPr>
        <w:spacing w:line="192" w:lineRule="auto"/>
        <w:rPr>
          <w:color w:val="000000" w:themeColor="text1"/>
          <w:szCs w:val="24"/>
        </w:rPr>
      </w:pPr>
    </w:p>
    <w:p w:rsidR="00AB3D8A" w:rsidRPr="0096674B" w:rsidP="00897E41" w14:paraId="17172D94" w14:textId="77777777">
      <w:pPr>
        <w:spacing w:line="192" w:lineRule="auto"/>
        <w:rPr>
          <w:color w:val="000000" w:themeColor="text1"/>
          <w:szCs w:val="24"/>
        </w:rPr>
      </w:pPr>
    </w:p>
    <w:p w:rsidR="006155D0" w:rsidRPr="0096674B" w:rsidP="00897E41" w14:paraId="2A79A58F" w14:textId="77777777">
      <w:pPr>
        <w:spacing w:line="192" w:lineRule="auto"/>
        <w:rPr>
          <w:color w:val="000000" w:themeColor="text1"/>
          <w:szCs w:val="24"/>
        </w:rPr>
      </w:pPr>
    </w:p>
    <w:p w:rsidR="00AB3D8A" w:rsidRPr="0096674B" w:rsidP="00897E41" w14:paraId="5F733C02" w14:textId="63077CB5">
      <w:pPr>
        <w:tabs>
          <w:tab w:val="right" w:pos="9360"/>
        </w:tabs>
        <w:spacing w:line="192" w:lineRule="auto"/>
        <w:rPr>
          <w:color w:val="000000" w:themeColor="text1"/>
          <w:szCs w:val="24"/>
        </w:rPr>
      </w:pPr>
      <w:r w:rsidRPr="0096674B">
        <w:rPr>
          <w:color w:val="000000" w:themeColor="text1"/>
          <w:szCs w:val="24"/>
        </w:rPr>
        <w:t xml:space="preserve">Rev. </w:t>
      </w:r>
      <w:r w:rsidRPr="0096674B" w:rsidR="00CF2F13">
        <w:rPr>
          <w:color w:val="000000" w:themeColor="text1"/>
          <w:szCs w:val="24"/>
        </w:rPr>
        <w:t>7</w:t>
      </w:r>
      <w:r w:rsidRPr="0096674B">
        <w:rPr>
          <w:color w:val="000000" w:themeColor="text1"/>
          <w:szCs w:val="24"/>
        </w:rPr>
        <w:tab/>
        <w:t>42-511</w:t>
      </w:r>
    </w:p>
    <w:p w:rsidR="00AB3D8A" w:rsidRPr="0096674B" w:rsidP="00897E41" w14:paraId="2775C7CD" w14:textId="433D5CC7">
      <w:pPr>
        <w:tabs>
          <w:tab w:val="center" w:pos="4680"/>
          <w:tab w:val="right" w:pos="9360"/>
        </w:tabs>
        <w:spacing w:line="192" w:lineRule="auto"/>
        <w:rPr>
          <w:color w:val="000000" w:themeColor="text1"/>
          <w:szCs w:val="24"/>
        </w:rPr>
      </w:pPr>
      <w:r w:rsidRPr="0096674B">
        <w:rPr>
          <w:color w:val="000000" w:themeColor="text1"/>
          <w:szCs w:val="24"/>
          <w:u w:val="single"/>
        </w:rPr>
        <w:t>4295 (Cont.)</w:t>
      </w:r>
      <w:r w:rsidRPr="0096674B">
        <w:rPr>
          <w:color w:val="000000" w:themeColor="text1"/>
          <w:szCs w:val="24"/>
          <w:u w:val="single"/>
        </w:rPr>
        <w:tab/>
        <w:t xml:space="preserve">FORM </w:t>
      </w:r>
      <w:r w:rsidRPr="0096674B" w:rsidR="00342057">
        <w:rPr>
          <w:color w:val="000000" w:themeColor="text1"/>
          <w:szCs w:val="24"/>
          <w:u w:val="single"/>
        </w:rPr>
        <w:t>CMS-265-11</w:t>
      </w:r>
      <w:r w:rsidRPr="0096674B">
        <w:rPr>
          <w:color w:val="000000" w:themeColor="text1"/>
          <w:szCs w:val="24"/>
          <w:u w:val="single"/>
        </w:rPr>
        <w:tab/>
      </w:r>
      <w:r w:rsidRPr="0096674B" w:rsidR="00356A0D">
        <w:rPr>
          <w:color w:val="000000" w:themeColor="text1"/>
          <w:szCs w:val="24"/>
          <w:u w:val="single"/>
        </w:rPr>
        <w:t>11-22</w:t>
      </w:r>
    </w:p>
    <w:p w:rsidR="00AB3D8A" w:rsidRPr="0096674B" w:rsidP="00897E41" w14:paraId="6C7ED597" w14:textId="3241FF01">
      <w:pPr>
        <w:spacing w:line="192" w:lineRule="auto"/>
        <w:rPr>
          <w:color w:val="000000" w:themeColor="text1"/>
          <w:szCs w:val="24"/>
        </w:rPr>
      </w:pPr>
    </w:p>
    <w:p w:rsidR="0087536A" w:rsidRPr="0096674B" w:rsidP="0087536A" w14:paraId="28E0A30E" w14:textId="0352D226">
      <w:pPr>
        <w:spacing w:line="192" w:lineRule="auto"/>
        <w:jc w:val="center"/>
        <w:rPr>
          <w:color w:val="000000" w:themeColor="text1"/>
          <w:szCs w:val="24"/>
        </w:rPr>
      </w:pPr>
      <w:r w:rsidRPr="0096674B">
        <w:rPr>
          <w:color w:val="000000" w:themeColor="text1"/>
          <w:szCs w:val="24"/>
        </w:rPr>
        <w:t>ELECTRONIC REPORTING SPECIFICATIONS FOR FORM CMS-265-11</w:t>
      </w:r>
    </w:p>
    <w:p w:rsidR="00AB3D8A" w:rsidRPr="0096674B" w:rsidP="0087536A" w14:paraId="7F2FC605" w14:textId="77777777">
      <w:pPr>
        <w:pStyle w:val="Heading2"/>
        <w:jc w:val="center"/>
      </w:pPr>
      <w:r w:rsidRPr="0096674B">
        <w:t>TABLE 3 - LIST OF DATA ELEMENTS WITH WORKSHEET, LINE, AND COLUMN DESIGNATIONS</w:t>
      </w:r>
    </w:p>
    <w:p w:rsidR="00AB3D8A" w:rsidRPr="0096674B" w:rsidP="00897E41" w14:paraId="66CCA925" w14:textId="77777777">
      <w:pPr>
        <w:spacing w:line="192" w:lineRule="auto"/>
        <w:rPr>
          <w:color w:val="000000" w:themeColor="text1"/>
          <w:szCs w:val="24"/>
        </w:rPr>
      </w:pPr>
    </w:p>
    <w:p w:rsidR="00AB3D8A" w:rsidRPr="0096674B" w:rsidP="00897E41" w14:paraId="5481F00B" w14:textId="2AA98A40">
      <w:pPr>
        <w:spacing w:line="192" w:lineRule="auto"/>
        <w:jc w:val="both"/>
        <w:rPr>
          <w:color w:val="000000" w:themeColor="text1"/>
          <w:szCs w:val="24"/>
        </w:rPr>
      </w:pPr>
      <w:r w:rsidRPr="0096674B">
        <w:rPr>
          <w:color w:val="000000" w:themeColor="text1"/>
          <w:szCs w:val="24"/>
        </w:rPr>
        <w:t>This table identifies those data elements necessary to calculate an ESRD cost report.  It also identifies some figures from a completed cost report.  These cal</w:t>
      </w:r>
      <w:r w:rsidRPr="0096674B" w:rsidR="00953200">
        <w:rPr>
          <w:color w:val="000000" w:themeColor="text1"/>
          <w:szCs w:val="24"/>
        </w:rPr>
        <w:t>culated fields (e.g., Worksheet B, column </w:t>
      </w:r>
      <w:r w:rsidRPr="0096674B">
        <w:rPr>
          <w:color w:val="000000" w:themeColor="text1"/>
          <w:szCs w:val="24"/>
        </w:rPr>
        <w:t>8) are needed to verify the mathematical accuracy of the raw data elements and to isolate differences between the file submitted by the ESRD facility and the report produced by the contractor.  Where an adjustment is made, that record must be present in the electronic data file.  For explanations of the adjustments required, refer to the cost report instructions.</w:t>
      </w:r>
    </w:p>
    <w:p w:rsidR="00AB3D8A" w:rsidRPr="0096674B" w:rsidP="00897E41" w14:paraId="17E2BCA7" w14:textId="77777777">
      <w:pPr>
        <w:spacing w:line="192" w:lineRule="auto"/>
        <w:rPr>
          <w:color w:val="000000" w:themeColor="text1"/>
          <w:szCs w:val="24"/>
        </w:rPr>
      </w:pPr>
    </w:p>
    <w:p w:rsidR="00AB3D8A" w:rsidRPr="0096674B" w:rsidP="00897E41" w14:paraId="706C004C" w14:textId="77777777">
      <w:pPr>
        <w:spacing w:line="192" w:lineRule="auto"/>
        <w:rPr>
          <w:color w:val="000000" w:themeColor="text1"/>
          <w:szCs w:val="24"/>
        </w:rPr>
      </w:pPr>
    </w:p>
    <w:p w:rsidR="00AB3D8A" w:rsidRPr="0096674B" w:rsidP="00897E41" w14:paraId="7A545533" w14:textId="77777777">
      <w:pPr>
        <w:spacing w:line="192" w:lineRule="auto"/>
        <w:rPr>
          <w:color w:val="000000" w:themeColor="text1"/>
          <w:szCs w:val="24"/>
        </w:rPr>
      </w:pPr>
      <w:r w:rsidRPr="0096674B">
        <w:rPr>
          <w:color w:val="000000" w:themeColor="text1"/>
          <w:szCs w:val="24"/>
        </w:rPr>
        <w:t>Table 3 "Usage" column is used to specify the format of each data item as follows:</w:t>
      </w:r>
    </w:p>
    <w:p w:rsidR="00AB3D8A" w:rsidRPr="0096674B" w:rsidP="00897E41" w14:paraId="10556D75" w14:textId="77777777">
      <w:pPr>
        <w:spacing w:line="192" w:lineRule="auto"/>
        <w:rPr>
          <w:color w:val="000000" w:themeColor="text1"/>
          <w:szCs w:val="24"/>
        </w:rPr>
      </w:pPr>
    </w:p>
    <w:p w:rsidR="00AB3D8A" w:rsidRPr="0096674B" w:rsidP="00897E41" w14:paraId="3854D295" w14:textId="77777777">
      <w:pPr>
        <w:spacing w:line="192" w:lineRule="auto"/>
        <w:ind w:left="1620" w:hanging="1055"/>
        <w:rPr>
          <w:color w:val="000000" w:themeColor="text1"/>
          <w:szCs w:val="24"/>
        </w:rPr>
      </w:pPr>
      <w:r w:rsidRPr="0096674B">
        <w:rPr>
          <w:color w:val="000000" w:themeColor="text1"/>
          <w:szCs w:val="24"/>
        </w:rPr>
        <w:t>9</w:t>
      </w:r>
      <w:r w:rsidRPr="0096674B">
        <w:rPr>
          <w:color w:val="000000" w:themeColor="text1"/>
          <w:szCs w:val="24"/>
        </w:rPr>
        <w:tab/>
        <w:t>Numeric, greater than or equal to zero.</w:t>
      </w:r>
    </w:p>
    <w:p w:rsidR="00AB3D8A" w:rsidRPr="0096674B" w:rsidP="00897E41" w14:paraId="291F76FF" w14:textId="77777777">
      <w:pPr>
        <w:spacing w:line="192" w:lineRule="auto"/>
        <w:ind w:left="1620" w:hanging="1055"/>
        <w:rPr>
          <w:color w:val="000000" w:themeColor="text1"/>
          <w:szCs w:val="24"/>
        </w:rPr>
      </w:pPr>
      <w:r w:rsidRPr="0096674B">
        <w:rPr>
          <w:color w:val="000000" w:themeColor="text1"/>
          <w:szCs w:val="24"/>
        </w:rPr>
        <w:t>-9</w:t>
      </w:r>
      <w:r w:rsidRPr="0096674B">
        <w:rPr>
          <w:color w:val="000000" w:themeColor="text1"/>
          <w:szCs w:val="24"/>
        </w:rPr>
        <w:tab/>
        <w:t>Numeric, may be either greater than, less than, or equal to zero.</w:t>
      </w:r>
    </w:p>
    <w:p w:rsidR="00AB3D8A" w:rsidRPr="0096674B" w:rsidP="00897E41" w14:paraId="3724D873" w14:textId="77777777">
      <w:pPr>
        <w:spacing w:line="192" w:lineRule="auto"/>
        <w:ind w:left="1620" w:hanging="1055"/>
        <w:rPr>
          <w:color w:val="000000" w:themeColor="text1"/>
          <w:szCs w:val="24"/>
        </w:rPr>
      </w:pPr>
      <w:r w:rsidRPr="0096674B">
        <w:rPr>
          <w:color w:val="000000" w:themeColor="text1"/>
          <w:szCs w:val="24"/>
        </w:rPr>
        <w:t>9(x).9(y)</w:t>
      </w:r>
      <w:r w:rsidRPr="0096674B">
        <w:rPr>
          <w:color w:val="000000" w:themeColor="text1"/>
          <w:szCs w:val="24"/>
        </w:rPr>
        <w:tab/>
        <w:t>Numeric, greater than zero, with x or fewer significant digits to the left of the decimal point, a decimal point, and exactly y digits to the right of the decimal point.</w:t>
      </w:r>
    </w:p>
    <w:p w:rsidR="00AB3D8A" w:rsidRPr="0096674B" w:rsidP="00897E41" w14:paraId="1B907604" w14:textId="77777777">
      <w:pPr>
        <w:spacing w:line="192" w:lineRule="auto"/>
        <w:ind w:left="1620" w:hanging="1055"/>
        <w:rPr>
          <w:color w:val="000000" w:themeColor="text1"/>
          <w:szCs w:val="24"/>
        </w:rPr>
      </w:pPr>
      <w:r w:rsidRPr="0096674B">
        <w:rPr>
          <w:color w:val="000000" w:themeColor="text1"/>
          <w:szCs w:val="24"/>
        </w:rPr>
        <w:t>X</w:t>
      </w:r>
      <w:r w:rsidRPr="0096674B">
        <w:rPr>
          <w:color w:val="000000" w:themeColor="text1"/>
          <w:szCs w:val="24"/>
        </w:rPr>
        <w:tab/>
        <w:t>Character.</w:t>
      </w:r>
    </w:p>
    <w:p w:rsidR="00AB3D8A" w:rsidRPr="0096674B" w:rsidP="00897E41" w14:paraId="100C40D0" w14:textId="77777777">
      <w:pPr>
        <w:spacing w:line="192" w:lineRule="auto"/>
        <w:rPr>
          <w:color w:val="000000" w:themeColor="text1"/>
          <w:szCs w:val="24"/>
        </w:rPr>
      </w:pPr>
    </w:p>
    <w:p w:rsidR="00AB3D8A" w:rsidRPr="0096674B" w:rsidP="00897E41" w14:paraId="411F185F" w14:textId="77777777">
      <w:pPr>
        <w:spacing w:line="192" w:lineRule="auto"/>
        <w:jc w:val="both"/>
        <w:rPr>
          <w:color w:val="000000" w:themeColor="text1"/>
          <w:szCs w:val="24"/>
        </w:rPr>
      </w:pPr>
      <w:r w:rsidRPr="0096674B">
        <w:rPr>
          <w:color w:val="000000" w:themeColor="text1"/>
          <w:szCs w:val="24"/>
        </w:rPr>
        <w:t>Consistency in line numbering (and column numbering for general service cost centers) for each cost center is essential. The sequence of some cost centers does change among worksheets.</w:t>
      </w:r>
    </w:p>
    <w:p w:rsidR="00AB3D8A" w:rsidRPr="0096674B" w:rsidP="00897E41" w14:paraId="60F6BFD0" w14:textId="77777777">
      <w:pPr>
        <w:spacing w:line="192" w:lineRule="auto"/>
        <w:jc w:val="both"/>
        <w:rPr>
          <w:color w:val="000000" w:themeColor="text1"/>
          <w:szCs w:val="24"/>
        </w:rPr>
      </w:pPr>
    </w:p>
    <w:p w:rsidR="00AB3D8A" w:rsidRPr="0096674B" w:rsidP="00897E41" w14:paraId="75297D74" w14:textId="215E6BEF">
      <w:pPr>
        <w:spacing w:line="192" w:lineRule="auto"/>
        <w:jc w:val="both"/>
        <w:rPr>
          <w:color w:val="000000" w:themeColor="text1"/>
          <w:szCs w:val="24"/>
        </w:rPr>
      </w:pPr>
      <w:r w:rsidRPr="0096674B">
        <w:rPr>
          <w:color w:val="000000" w:themeColor="text1"/>
          <w:szCs w:val="24"/>
        </w:rPr>
        <w:t>Table</w:t>
      </w:r>
      <w:r w:rsidRPr="0096674B" w:rsidR="00D662DB">
        <w:rPr>
          <w:color w:val="000000" w:themeColor="text1"/>
          <w:szCs w:val="24"/>
        </w:rPr>
        <w:t> </w:t>
      </w:r>
      <w:r w:rsidRPr="0096674B">
        <w:rPr>
          <w:color w:val="000000" w:themeColor="text1"/>
          <w:szCs w:val="24"/>
        </w:rPr>
        <w:t>3 refers to the data elements needed from a standard cost report.  When a standard line is subscripted, the subscripted lines must be numbered sequentially with the first sub-line number displayed as "01" or "1" (with a space preceding the 1) in field locations</w:t>
      </w:r>
      <w:r w:rsidRPr="0096674B" w:rsidR="00D662DB">
        <w:rPr>
          <w:color w:val="000000" w:themeColor="text1"/>
          <w:szCs w:val="24"/>
        </w:rPr>
        <w:t> </w:t>
      </w:r>
      <w:r w:rsidRPr="0096674B">
        <w:rPr>
          <w:color w:val="000000" w:themeColor="text1"/>
          <w:szCs w:val="24"/>
        </w:rPr>
        <w:t>14</w:t>
      </w:r>
      <w:r w:rsidRPr="0096674B">
        <w:rPr>
          <w:color w:val="000000" w:themeColor="text1"/>
          <w:szCs w:val="24"/>
        </w:rPr>
        <w:noBreakHyphen/>
        <w:t>15.  It is unacceptable to format in a series of</w:t>
      </w:r>
      <w:r w:rsidRPr="0096674B" w:rsidR="004479D1">
        <w:rPr>
          <w:color w:val="000000" w:themeColor="text1"/>
          <w:szCs w:val="24"/>
        </w:rPr>
        <w:t> </w:t>
      </w:r>
      <w:r w:rsidRPr="0096674B">
        <w:rPr>
          <w:color w:val="000000" w:themeColor="text1"/>
          <w:szCs w:val="24"/>
        </w:rPr>
        <w:t>10, 20, or skip sub-line numbers (i.e.,</w:t>
      </w:r>
      <w:r w:rsidRPr="0096674B" w:rsidR="00D662DB">
        <w:rPr>
          <w:color w:val="000000" w:themeColor="text1"/>
          <w:szCs w:val="24"/>
        </w:rPr>
        <w:t> </w:t>
      </w:r>
      <w:r w:rsidRPr="0096674B">
        <w:rPr>
          <w:color w:val="000000" w:themeColor="text1"/>
          <w:szCs w:val="24"/>
        </w:rPr>
        <w:t>01, 03), except for skipping sub-line numbers for prior year cost center(s) deleted in the current period or initially created cost center(s) no longer in existence after cost finding.  Exceptions are specified in this manual.  For Other (specify) lines, i.e.,</w:t>
      </w:r>
      <w:r w:rsidRPr="0096674B" w:rsidR="00D662DB">
        <w:rPr>
          <w:color w:val="000000" w:themeColor="text1"/>
          <w:szCs w:val="24"/>
        </w:rPr>
        <w:t> </w:t>
      </w:r>
      <w:r w:rsidRPr="0096674B">
        <w:rPr>
          <w:color w:val="000000" w:themeColor="text1"/>
          <w:szCs w:val="24"/>
        </w:rPr>
        <w:t>Worksheet settlement series, all subscripted lines should be in sequence and consecutively numbered beginning wit</w:t>
      </w:r>
      <w:r w:rsidRPr="0096674B" w:rsidR="00C804C6">
        <w:rPr>
          <w:color w:val="000000" w:themeColor="text1"/>
          <w:szCs w:val="24"/>
        </w:rPr>
        <w:t>h subscripted line number</w:t>
      </w:r>
      <w:r w:rsidRPr="0096674B" w:rsidR="00D662DB">
        <w:rPr>
          <w:color w:val="000000" w:themeColor="text1"/>
          <w:szCs w:val="24"/>
        </w:rPr>
        <w:t> </w:t>
      </w:r>
      <w:r w:rsidRPr="0096674B" w:rsidR="00C804C6">
        <w:rPr>
          <w:color w:val="000000" w:themeColor="text1"/>
          <w:szCs w:val="24"/>
        </w:rPr>
        <w:t xml:space="preserve">01.  </w:t>
      </w:r>
      <w:r w:rsidRPr="0096674B">
        <w:rPr>
          <w:color w:val="000000" w:themeColor="text1"/>
          <w:szCs w:val="24"/>
        </w:rPr>
        <w:t>Automated systems should reorder these numbers where providers skip or delete a line in the series.</w:t>
      </w:r>
    </w:p>
    <w:p w:rsidR="00AB3D8A" w:rsidRPr="0096674B" w:rsidP="00897E41" w14:paraId="53BEC4C0" w14:textId="77777777">
      <w:pPr>
        <w:spacing w:line="192" w:lineRule="auto"/>
        <w:jc w:val="both"/>
        <w:rPr>
          <w:color w:val="000000" w:themeColor="text1"/>
          <w:szCs w:val="24"/>
        </w:rPr>
      </w:pPr>
    </w:p>
    <w:p w:rsidR="00AB3D8A" w:rsidRPr="0096674B" w:rsidP="00897E41" w14:paraId="588ECC18" w14:textId="77777777">
      <w:pPr>
        <w:spacing w:line="192" w:lineRule="auto"/>
        <w:jc w:val="both"/>
        <w:rPr>
          <w:color w:val="000000" w:themeColor="text1"/>
          <w:szCs w:val="24"/>
        </w:rPr>
      </w:pPr>
      <w:r w:rsidRPr="0096674B">
        <w:rPr>
          <w:color w:val="000000" w:themeColor="text1"/>
          <w:szCs w:val="24"/>
        </w:rPr>
        <w:t>Drop all records with zero values from the file.  Any record absent from a file is treated as if it were zero.</w:t>
      </w:r>
    </w:p>
    <w:p w:rsidR="00AB3D8A" w:rsidRPr="0096674B" w:rsidP="00897E41" w14:paraId="7938A675" w14:textId="77777777">
      <w:pPr>
        <w:spacing w:line="192" w:lineRule="auto"/>
        <w:jc w:val="both"/>
        <w:rPr>
          <w:color w:val="000000" w:themeColor="text1"/>
          <w:szCs w:val="24"/>
        </w:rPr>
      </w:pPr>
    </w:p>
    <w:p w:rsidR="00AB3D8A" w:rsidRPr="0096674B" w:rsidP="00897E41" w14:paraId="0D56CC5F" w14:textId="11CBD75B">
      <w:pPr>
        <w:spacing w:line="192" w:lineRule="auto"/>
        <w:jc w:val="both"/>
        <w:rPr>
          <w:color w:val="000000" w:themeColor="text1"/>
          <w:szCs w:val="24"/>
        </w:rPr>
      </w:pPr>
      <w:r w:rsidRPr="0096674B">
        <w:rPr>
          <w:color w:val="000000" w:themeColor="text1"/>
          <w:szCs w:val="24"/>
        </w:rPr>
        <w:t>All numeric values are presumed positive.  Leading minus signs may only appear in data with values less than zero that are specified in Table</w:t>
      </w:r>
      <w:r w:rsidRPr="0096674B" w:rsidR="00D662DB">
        <w:rPr>
          <w:color w:val="000000" w:themeColor="text1"/>
          <w:szCs w:val="24"/>
        </w:rPr>
        <w:t> </w:t>
      </w:r>
      <w:r w:rsidRPr="0096674B">
        <w:rPr>
          <w:color w:val="000000" w:themeColor="text1"/>
          <w:szCs w:val="24"/>
        </w:rPr>
        <w:t>3 with a usage of "-9".  Amounts that are within preprinted parentheses on the worksheets, indicating the reduction of another number, are reported as positive values.</w:t>
      </w:r>
    </w:p>
    <w:p w:rsidR="00AB3D8A" w:rsidRPr="0096674B" w:rsidP="00897E41" w14:paraId="55EB0159" w14:textId="77777777">
      <w:pPr>
        <w:spacing w:line="192" w:lineRule="auto"/>
        <w:rPr>
          <w:color w:val="000000" w:themeColor="text1"/>
          <w:szCs w:val="24"/>
        </w:rPr>
      </w:pPr>
    </w:p>
    <w:p w:rsidR="00AB3D8A" w:rsidRPr="0096674B" w:rsidP="00897E41" w14:paraId="339F8CF3" w14:textId="77777777">
      <w:pPr>
        <w:spacing w:line="192" w:lineRule="auto"/>
        <w:rPr>
          <w:color w:val="000000" w:themeColor="text1"/>
          <w:szCs w:val="24"/>
        </w:rPr>
      </w:pPr>
    </w:p>
    <w:p w:rsidR="00AB3D8A" w:rsidRPr="0096674B" w:rsidP="00897E41" w14:paraId="0AEF030C" w14:textId="77777777">
      <w:pPr>
        <w:spacing w:line="192" w:lineRule="auto"/>
        <w:rPr>
          <w:color w:val="000000" w:themeColor="text1"/>
          <w:szCs w:val="24"/>
        </w:rPr>
      </w:pPr>
    </w:p>
    <w:p w:rsidR="00C338D2" w:rsidRPr="0096674B" w:rsidP="00897E41" w14:paraId="0E54A2C1" w14:textId="77777777">
      <w:pPr>
        <w:spacing w:line="192" w:lineRule="auto"/>
        <w:rPr>
          <w:color w:val="000000" w:themeColor="text1"/>
          <w:szCs w:val="24"/>
        </w:rPr>
      </w:pPr>
    </w:p>
    <w:p w:rsidR="00AB3D8A" w:rsidRPr="0096674B" w:rsidP="00897E41" w14:paraId="4C9AEADD" w14:textId="77777777">
      <w:pPr>
        <w:spacing w:line="192" w:lineRule="auto"/>
        <w:rPr>
          <w:color w:val="000000" w:themeColor="text1"/>
          <w:szCs w:val="24"/>
        </w:rPr>
      </w:pPr>
    </w:p>
    <w:p w:rsidR="00AB3D8A" w:rsidRPr="0096674B" w:rsidP="00897E41" w14:paraId="6E310AE8" w14:textId="77777777">
      <w:pPr>
        <w:spacing w:line="192" w:lineRule="auto"/>
        <w:rPr>
          <w:color w:val="000000" w:themeColor="text1"/>
          <w:szCs w:val="24"/>
        </w:rPr>
      </w:pPr>
    </w:p>
    <w:p w:rsidR="00E246B4" w:rsidRPr="0096674B" w:rsidP="00897E41" w14:paraId="6A7C5253" w14:textId="77777777">
      <w:pPr>
        <w:spacing w:line="192" w:lineRule="auto"/>
        <w:rPr>
          <w:color w:val="000000" w:themeColor="text1"/>
          <w:szCs w:val="24"/>
        </w:rPr>
      </w:pPr>
    </w:p>
    <w:p w:rsidR="00E246B4" w:rsidRPr="0096674B" w:rsidP="00897E41" w14:paraId="3E6F37A8" w14:textId="77777777">
      <w:pPr>
        <w:spacing w:line="192" w:lineRule="auto"/>
        <w:rPr>
          <w:color w:val="000000" w:themeColor="text1"/>
          <w:szCs w:val="24"/>
        </w:rPr>
      </w:pPr>
    </w:p>
    <w:p w:rsidR="006155D0" w:rsidRPr="0096674B" w:rsidP="00897E41" w14:paraId="0654BF57" w14:textId="77777777">
      <w:pPr>
        <w:spacing w:line="192" w:lineRule="auto"/>
        <w:rPr>
          <w:color w:val="000000" w:themeColor="text1"/>
          <w:szCs w:val="24"/>
        </w:rPr>
      </w:pPr>
    </w:p>
    <w:p w:rsidR="006155D0" w:rsidRPr="0096674B" w:rsidP="00897E41" w14:paraId="7C3D1BE2" w14:textId="77777777">
      <w:pPr>
        <w:spacing w:line="192" w:lineRule="auto"/>
        <w:rPr>
          <w:color w:val="000000" w:themeColor="text1"/>
          <w:szCs w:val="24"/>
        </w:rPr>
      </w:pPr>
    </w:p>
    <w:p w:rsidR="006155D0" w:rsidRPr="0096674B" w:rsidP="00897E41" w14:paraId="4F639E8B" w14:textId="77777777">
      <w:pPr>
        <w:spacing w:line="192" w:lineRule="auto"/>
        <w:rPr>
          <w:color w:val="000000" w:themeColor="text1"/>
          <w:szCs w:val="24"/>
        </w:rPr>
      </w:pPr>
    </w:p>
    <w:p w:rsidR="006155D0" w:rsidRPr="0096674B" w:rsidP="00897E41" w14:paraId="3BC614A3" w14:textId="77777777">
      <w:pPr>
        <w:spacing w:line="192" w:lineRule="auto"/>
        <w:rPr>
          <w:color w:val="000000" w:themeColor="text1"/>
          <w:szCs w:val="24"/>
        </w:rPr>
      </w:pPr>
    </w:p>
    <w:p w:rsidR="00AB3D8A" w:rsidRPr="0096674B" w:rsidP="00897E41" w14:paraId="483CA942" w14:textId="77777777">
      <w:pPr>
        <w:spacing w:line="192" w:lineRule="auto"/>
        <w:rPr>
          <w:color w:val="000000" w:themeColor="text1"/>
          <w:szCs w:val="24"/>
        </w:rPr>
      </w:pPr>
    </w:p>
    <w:p w:rsidR="00AB3D8A" w:rsidRPr="0096674B" w:rsidP="00897E41" w14:paraId="5A363014" w14:textId="77777777">
      <w:pPr>
        <w:spacing w:line="192" w:lineRule="auto"/>
        <w:rPr>
          <w:color w:val="000000" w:themeColor="text1"/>
          <w:szCs w:val="24"/>
        </w:rPr>
      </w:pPr>
    </w:p>
    <w:p w:rsidR="00AB3D8A" w:rsidRPr="0096674B" w:rsidP="00897E41" w14:paraId="6BDF46B4" w14:textId="31480DB0">
      <w:pPr>
        <w:tabs>
          <w:tab w:val="right" w:pos="9360"/>
        </w:tabs>
        <w:spacing w:line="192" w:lineRule="auto"/>
        <w:rPr>
          <w:color w:val="000000" w:themeColor="text1"/>
          <w:szCs w:val="24"/>
        </w:rPr>
      </w:pPr>
      <w:r w:rsidRPr="0096674B">
        <w:rPr>
          <w:color w:val="000000" w:themeColor="text1"/>
          <w:szCs w:val="24"/>
        </w:rPr>
        <w:t>42-512</w:t>
      </w:r>
      <w:r w:rsidRPr="0096674B">
        <w:rPr>
          <w:color w:val="000000" w:themeColor="text1"/>
          <w:szCs w:val="24"/>
        </w:rPr>
        <w:tab/>
        <w:t xml:space="preserve">Rev. </w:t>
      </w:r>
      <w:r w:rsidRPr="0096674B" w:rsidR="00CF2F13">
        <w:rPr>
          <w:color w:val="000000" w:themeColor="text1"/>
          <w:szCs w:val="24"/>
        </w:rPr>
        <w:t>7</w:t>
      </w:r>
    </w:p>
    <w:p w:rsidR="00FC5C1F" w:rsidRPr="0096674B" w:rsidP="00897E41" w14:paraId="7E637A74" w14:textId="6E8B8440">
      <w:pPr>
        <w:tabs>
          <w:tab w:val="center" w:pos="4680"/>
          <w:tab w:val="right" w:pos="9360"/>
        </w:tabs>
        <w:spacing w:line="192" w:lineRule="auto"/>
        <w:rPr>
          <w:color w:val="000000" w:themeColor="text1"/>
          <w:szCs w:val="24"/>
          <w:u w:val="single"/>
        </w:rPr>
      </w:pPr>
      <w:r w:rsidRPr="0096674B">
        <w:rPr>
          <w:color w:val="000000" w:themeColor="text1"/>
          <w:szCs w:val="24"/>
          <w:u w:val="single"/>
        </w:rPr>
        <w:t>04-21</w:t>
      </w:r>
      <w:r w:rsidRPr="0096674B">
        <w:rPr>
          <w:color w:val="000000" w:themeColor="text1"/>
          <w:szCs w:val="24"/>
          <w:u w:val="single"/>
        </w:rPr>
        <w:tab/>
        <w:t xml:space="preserve">FORM </w:t>
      </w:r>
      <w:r w:rsidRPr="0096674B" w:rsidR="00342057">
        <w:rPr>
          <w:color w:val="000000" w:themeColor="text1"/>
          <w:szCs w:val="24"/>
          <w:u w:val="single"/>
        </w:rPr>
        <w:t>CMS-265-11</w:t>
      </w:r>
      <w:r w:rsidRPr="0096674B">
        <w:rPr>
          <w:color w:val="000000" w:themeColor="text1"/>
          <w:szCs w:val="24"/>
          <w:u w:val="single"/>
        </w:rPr>
        <w:tab/>
        <w:t>4295 (Cont.)</w:t>
      </w:r>
    </w:p>
    <w:p w:rsidR="00E376DB" w:rsidRPr="0096674B" w:rsidP="00897E41" w14:paraId="495DA296" w14:textId="77777777">
      <w:pPr>
        <w:spacing w:line="192" w:lineRule="auto"/>
        <w:rPr>
          <w:color w:val="000000" w:themeColor="text1"/>
          <w:szCs w:val="24"/>
        </w:rPr>
      </w:pPr>
    </w:p>
    <w:p w:rsidR="00E376DB" w:rsidRPr="0096674B" w:rsidP="00897E41" w14:paraId="28332471" w14:textId="2FB41759">
      <w:pPr>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E376DB" w:rsidRPr="0096674B" w:rsidP="00897E41" w14:paraId="4D09D59F" w14:textId="77777777">
      <w:pPr>
        <w:spacing w:line="192" w:lineRule="auto"/>
        <w:jc w:val="center"/>
        <w:rPr>
          <w:color w:val="000000" w:themeColor="text1"/>
          <w:szCs w:val="24"/>
        </w:rPr>
      </w:pPr>
      <w:r w:rsidRPr="0096674B">
        <w:rPr>
          <w:color w:val="000000" w:themeColor="text1"/>
          <w:szCs w:val="24"/>
        </w:rPr>
        <w:t>TABLE 3 - LIST OF DATA ELEMENTS WITH WORKSHEET, LINE, AND COLUMN DESIGNATIONS</w:t>
      </w:r>
    </w:p>
    <w:p w:rsidR="00E376DB" w:rsidRPr="0096674B" w:rsidP="00897E41" w14:paraId="0D55150C" w14:textId="77777777">
      <w:pPr>
        <w:spacing w:line="192" w:lineRule="auto"/>
        <w:jc w:val="center"/>
        <w:rPr>
          <w:color w:val="000000" w:themeColor="text1"/>
          <w:szCs w:val="24"/>
        </w:rPr>
      </w:pPr>
    </w:p>
    <w:tbl>
      <w:tblPr>
        <w:tblW w:w="0" w:type="auto"/>
        <w:tblLayout w:type="fixed"/>
        <w:tblLook w:val="04A0"/>
      </w:tblPr>
      <w:tblGrid>
        <w:gridCol w:w="4500"/>
        <w:gridCol w:w="1170"/>
        <w:gridCol w:w="1620"/>
        <w:gridCol w:w="990"/>
        <w:gridCol w:w="1080"/>
      </w:tblGrid>
      <w:tr w14:paraId="30D001DF" w14:textId="77777777" w:rsidTr="00703D6D">
        <w:tblPrEx>
          <w:tblW w:w="0" w:type="auto"/>
          <w:tblLayout w:type="fixed"/>
          <w:tblLook w:val="04A0"/>
        </w:tblPrEx>
        <w:tc>
          <w:tcPr>
            <w:tcW w:w="4500" w:type="dxa"/>
            <w:vAlign w:val="bottom"/>
          </w:tcPr>
          <w:p w:rsidR="00A50AE8" w:rsidRPr="0096674B" w:rsidP="00897E41" w14:paraId="506DCC79" w14:textId="77777777">
            <w:pPr>
              <w:tabs>
                <w:tab w:val="left" w:pos="4212"/>
              </w:tabs>
              <w:spacing w:line="192" w:lineRule="auto"/>
              <w:rPr>
                <w:color w:val="000000" w:themeColor="text1"/>
                <w:szCs w:val="24"/>
                <w:u w:val="single"/>
              </w:rPr>
            </w:pPr>
            <w:r w:rsidRPr="0096674B">
              <w:rPr>
                <w:color w:val="000000" w:themeColor="text1"/>
                <w:szCs w:val="24"/>
                <w:u w:val="single"/>
              </w:rPr>
              <w:t xml:space="preserve">DESCRIPTION - </w:t>
            </w:r>
            <w:r w:rsidRPr="0096674B" w:rsidR="00491846">
              <w:rPr>
                <w:color w:val="000000" w:themeColor="text1"/>
                <w:szCs w:val="24"/>
                <w:u w:val="single"/>
              </w:rPr>
              <w:t>Worksheet</w:t>
            </w:r>
            <w:r w:rsidRPr="0096674B">
              <w:rPr>
                <w:color w:val="000000" w:themeColor="text1"/>
                <w:szCs w:val="24"/>
                <w:u w:val="single"/>
              </w:rPr>
              <w:t xml:space="preserve"> S</w:t>
            </w:r>
            <w:r w:rsidRPr="0096674B" w:rsidR="008363D2">
              <w:rPr>
                <w:color w:val="000000" w:themeColor="text1"/>
                <w:szCs w:val="24"/>
                <w:u w:val="single"/>
              </w:rPr>
              <w:tab/>
            </w:r>
          </w:p>
        </w:tc>
        <w:tc>
          <w:tcPr>
            <w:tcW w:w="1170" w:type="dxa"/>
            <w:vAlign w:val="bottom"/>
          </w:tcPr>
          <w:p w:rsidR="00A50AE8" w:rsidRPr="0096674B" w:rsidP="00897E41" w14:paraId="1F4A2117" w14:textId="77777777">
            <w:pPr>
              <w:spacing w:after="58"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A50AE8" w:rsidRPr="0096674B" w:rsidP="00897E41" w14:paraId="79E42EBE" w14:textId="77777777">
            <w:pPr>
              <w:spacing w:after="58"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A50AE8" w:rsidRPr="0096674B" w:rsidP="00897E41" w14:paraId="41E2227D" w14:textId="77777777">
            <w:pPr>
              <w:spacing w:after="58" w:line="192" w:lineRule="auto"/>
              <w:jc w:val="center"/>
              <w:rPr>
                <w:color w:val="000000" w:themeColor="text1"/>
                <w:szCs w:val="24"/>
              </w:rPr>
            </w:pPr>
            <w:r w:rsidRPr="0096674B">
              <w:rPr>
                <w:color w:val="000000" w:themeColor="text1"/>
                <w:szCs w:val="24"/>
              </w:rPr>
              <w:t xml:space="preserve">FIELD </w:t>
            </w:r>
            <w:r w:rsidRPr="0096674B">
              <w:rPr>
                <w:color w:val="000000" w:themeColor="text1"/>
                <w:szCs w:val="24"/>
                <w:u w:val="single"/>
              </w:rPr>
              <w:t>SIZE</w:t>
            </w:r>
          </w:p>
        </w:tc>
        <w:tc>
          <w:tcPr>
            <w:tcW w:w="1080" w:type="dxa"/>
            <w:vAlign w:val="bottom"/>
          </w:tcPr>
          <w:p w:rsidR="00A50AE8" w:rsidRPr="0096674B" w:rsidP="00897E41" w14:paraId="1B51EBCE" w14:textId="77777777">
            <w:pPr>
              <w:spacing w:after="58" w:line="192" w:lineRule="auto"/>
              <w:jc w:val="center"/>
              <w:rPr>
                <w:color w:val="000000" w:themeColor="text1"/>
                <w:szCs w:val="24"/>
              </w:rPr>
            </w:pPr>
            <w:r w:rsidRPr="0096674B">
              <w:rPr>
                <w:color w:val="000000" w:themeColor="text1"/>
                <w:szCs w:val="24"/>
                <w:u w:val="single"/>
              </w:rPr>
              <w:t>USAGE</w:t>
            </w:r>
          </w:p>
        </w:tc>
      </w:tr>
      <w:tr w14:paraId="31F2E516" w14:textId="77777777" w:rsidTr="00675BB7">
        <w:tblPrEx>
          <w:tblW w:w="0" w:type="auto"/>
          <w:tblLayout w:type="fixed"/>
          <w:tblLook w:val="04A0"/>
        </w:tblPrEx>
        <w:tc>
          <w:tcPr>
            <w:tcW w:w="4500" w:type="dxa"/>
          </w:tcPr>
          <w:p w:rsidR="00A50AE8" w:rsidRPr="0096674B" w:rsidP="00897E41" w14:paraId="36E49F27" w14:textId="77777777">
            <w:pPr>
              <w:spacing w:line="192" w:lineRule="auto"/>
              <w:rPr>
                <w:color w:val="000000" w:themeColor="text1"/>
                <w:szCs w:val="24"/>
                <w:u w:val="single"/>
              </w:rPr>
            </w:pPr>
          </w:p>
        </w:tc>
        <w:tc>
          <w:tcPr>
            <w:tcW w:w="1170" w:type="dxa"/>
          </w:tcPr>
          <w:p w:rsidR="00A50AE8" w:rsidRPr="0096674B" w:rsidP="00897E41" w14:paraId="7BBA7E85" w14:textId="77777777">
            <w:pPr>
              <w:spacing w:after="58" w:line="192" w:lineRule="auto"/>
              <w:jc w:val="center"/>
              <w:rPr>
                <w:color w:val="000000" w:themeColor="text1"/>
                <w:szCs w:val="24"/>
              </w:rPr>
            </w:pPr>
          </w:p>
        </w:tc>
        <w:tc>
          <w:tcPr>
            <w:tcW w:w="1620" w:type="dxa"/>
          </w:tcPr>
          <w:p w:rsidR="00A50AE8" w:rsidRPr="0096674B" w:rsidP="00897E41" w14:paraId="3C94AEF9" w14:textId="77777777">
            <w:pPr>
              <w:spacing w:after="58" w:line="192" w:lineRule="auto"/>
              <w:jc w:val="right"/>
              <w:rPr>
                <w:color w:val="000000" w:themeColor="text1"/>
                <w:szCs w:val="24"/>
              </w:rPr>
            </w:pPr>
          </w:p>
        </w:tc>
        <w:tc>
          <w:tcPr>
            <w:tcW w:w="990" w:type="dxa"/>
          </w:tcPr>
          <w:p w:rsidR="00A50AE8" w:rsidRPr="0096674B" w:rsidP="00897E41" w14:paraId="2F096DA2" w14:textId="77777777">
            <w:pPr>
              <w:spacing w:after="58" w:line="192" w:lineRule="auto"/>
              <w:jc w:val="right"/>
              <w:rPr>
                <w:color w:val="000000" w:themeColor="text1"/>
                <w:szCs w:val="24"/>
              </w:rPr>
            </w:pPr>
          </w:p>
        </w:tc>
        <w:tc>
          <w:tcPr>
            <w:tcW w:w="1080" w:type="dxa"/>
          </w:tcPr>
          <w:p w:rsidR="00A50AE8" w:rsidRPr="0096674B" w:rsidP="00897E41" w14:paraId="17BFBE44" w14:textId="77777777">
            <w:pPr>
              <w:spacing w:after="58" w:line="192" w:lineRule="auto"/>
              <w:jc w:val="right"/>
              <w:rPr>
                <w:color w:val="000000" w:themeColor="text1"/>
                <w:szCs w:val="24"/>
              </w:rPr>
            </w:pPr>
          </w:p>
        </w:tc>
      </w:tr>
      <w:tr w14:paraId="0B343C3D" w14:textId="77777777" w:rsidTr="00675BB7">
        <w:tblPrEx>
          <w:tblW w:w="0" w:type="auto"/>
          <w:tblLayout w:type="fixed"/>
          <w:tblLook w:val="04A0"/>
        </w:tblPrEx>
        <w:tc>
          <w:tcPr>
            <w:tcW w:w="4500" w:type="dxa"/>
          </w:tcPr>
          <w:p w:rsidR="00FC5C1F" w:rsidRPr="0096674B" w:rsidP="00897E41" w14:paraId="4E4B412D" w14:textId="77777777">
            <w:pPr>
              <w:spacing w:line="192" w:lineRule="auto"/>
              <w:rPr>
                <w:color w:val="000000" w:themeColor="text1"/>
                <w:szCs w:val="24"/>
                <w:u w:val="single"/>
              </w:rPr>
            </w:pPr>
            <w:r w:rsidRPr="0096674B">
              <w:rPr>
                <w:color w:val="000000" w:themeColor="text1"/>
                <w:szCs w:val="24"/>
                <w:u w:val="single"/>
              </w:rPr>
              <w:t>Part I:  Cost report Status</w:t>
            </w:r>
          </w:p>
        </w:tc>
        <w:tc>
          <w:tcPr>
            <w:tcW w:w="1170" w:type="dxa"/>
          </w:tcPr>
          <w:p w:rsidR="00FC5C1F" w:rsidRPr="0096674B" w:rsidP="00897E41" w14:paraId="3810406D" w14:textId="77777777">
            <w:pPr>
              <w:spacing w:after="58" w:line="192" w:lineRule="auto"/>
              <w:jc w:val="center"/>
              <w:rPr>
                <w:color w:val="000000" w:themeColor="text1"/>
                <w:szCs w:val="24"/>
              </w:rPr>
            </w:pPr>
          </w:p>
        </w:tc>
        <w:tc>
          <w:tcPr>
            <w:tcW w:w="1620" w:type="dxa"/>
          </w:tcPr>
          <w:p w:rsidR="00FC5C1F" w:rsidRPr="0096674B" w:rsidP="00897E41" w14:paraId="628470B5" w14:textId="77777777">
            <w:pPr>
              <w:spacing w:after="58" w:line="192" w:lineRule="auto"/>
              <w:jc w:val="right"/>
              <w:rPr>
                <w:color w:val="000000" w:themeColor="text1"/>
                <w:szCs w:val="24"/>
              </w:rPr>
            </w:pPr>
          </w:p>
        </w:tc>
        <w:tc>
          <w:tcPr>
            <w:tcW w:w="990" w:type="dxa"/>
          </w:tcPr>
          <w:p w:rsidR="00FC5C1F" w:rsidRPr="0096674B" w:rsidP="00897E41" w14:paraId="0DE4CB2A" w14:textId="77777777">
            <w:pPr>
              <w:spacing w:after="58" w:line="192" w:lineRule="auto"/>
              <w:jc w:val="right"/>
              <w:rPr>
                <w:color w:val="000000" w:themeColor="text1"/>
                <w:szCs w:val="24"/>
              </w:rPr>
            </w:pPr>
          </w:p>
        </w:tc>
        <w:tc>
          <w:tcPr>
            <w:tcW w:w="1080" w:type="dxa"/>
          </w:tcPr>
          <w:p w:rsidR="00FC5C1F" w:rsidRPr="0096674B" w:rsidP="00897E41" w14:paraId="1D52C3F4" w14:textId="77777777">
            <w:pPr>
              <w:spacing w:after="58" w:line="192" w:lineRule="auto"/>
              <w:jc w:val="right"/>
              <w:rPr>
                <w:color w:val="000000" w:themeColor="text1"/>
                <w:szCs w:val="24"/>
              </w:rPr>
            </w:pPr>
          </w:p>
        </w:tc>
      </w:tr>
      <w:tr w14:paraId="1DA822BA" w14:textId="77777777" w:rsidTr="00675BB7">
        <w:tblPrEx>
          <w:tblW w:w="0" w:type="auto"/>
          <w:tblLayout w:type="fixed"/>
          <w:tblLook w:val="04A0"/>
        </w:tblPrEx>
        <w:tc>
          <w:tcPr>
            <w:tcW w:w="4500" w:type="dxa"/>
          </w:tcPr>
          <w:p w:rsidR="00FC5C1F" w:rsidRPr="0096674B" w:rsidP="00897E41" w14:paraId="6DF7A668" w14:textId="77777777">
            <w:pPr>
              <w:spacing w:line="192" w:lineRule="auto"/>
              <w:rPr>
                <w:b/>
                <w:color w:val="000000" w:themeColor="text1"/>
                <w:szCs w:val="24"/>
              </w:rPr>
            </w:pPr>
            <w:r w:rsidRPr="0096674B">
              <w:rPr>
                <w:b/>
                <w:color w:val="000000" w:themeColor="text1"/>
                <w:szCs w:val="24"/>
              </w:rPr>
              <w:t>Provider Use Only</w:t>
            </w:r>
          </w:p>
        </w:tc>
        <w:tc>
          <w:tcPr>
            <w:tcW w:w="1170" w:type="dxa"/>
          </w:tcPr>
          <w:p w:rsidR="00FC5C1F" w:rsidRPr="0096674B" w:rsidP="00897E41" w14:paraId="50B7D11A" w14:textId="77777777">
            <w:pPr>
              <w:spacing w:after="58" w:line="192" w:lineRule="auto"/>
              <w:jc w:val="center"/>
              <w:rPr>
                <w:color w:val="000000" w:themeColor="text1"/>
                <w:szCs w:val="24"/>
              </w:rPr>
            </w:pPr>
          </w:p>
        </w:tc>
        <w:tc>
          <w:tcPr>
            <w:tcW w:w="1620" w:type="dxa"/>
          </w:tcPr>
          <w:p w:rsidR="00FC5C1F" w:rsidRPr="0096674B" w:rsidP="00897E41" w14:paraId="36DDACE2" w14:textId="77777777">
            <w:pPr>
              <w:spacing w:after="58" w:line="192" w:lineRule="auto"/>
              <w:jc w:val="right"/>
              <w:rPr>
                <w:color w:val="000000" w:themeColor="text1"/>
                <w:szCs w:val="24"/>
              </w:rPr>
            </w:pPr>
          </w:p>
        </w:tc>
        <w:tc>
          <w:tcPr>
            <w:tcW w:w="990" w:type="dxa"/>
          </w:tcPr>
          <w:p w:rsidR="00FC5C1F" w:rsidRPr="0096674B" w:rsidP="00897E41" w14:paraId="713E3D27" w14:textId="77777777">
            <w:pPr>
              <w:spacing w:after="58" w:line="192" w:lineRule="auto"/>
              <w:jc w:val="right"/>
              <w:rPr>
                <w:color w:val="000000" w:themeColor="text1"/>
                <w:szCs w:val="24"/>
              </w:rPr>
            </w:pPr>
          </w:p>
        </w:tc>
        <w:tc>
          <w:tcPr>
            <w:tcW w:w="1080" w:type="dxa"/>
          </w:tcPr>
          <w:p w:rsidR="00FC5C1F" w:rsidRPr="0096674B" w:rsidP="00897E41" w14:paraId="7BBD0650" w14:textId="77777777">
            <w:pPr>
              <w:spacing w:after="58" w:line="192" w:lineRule="auto"/>
              <w:jc w:val="right"/>
              <w:rPr>
                <w:color w:val="000000" w:themeColor="text1"/>
                <w:szCs w:val="24"/>
              </w:rPr>
            </w:pPr>
          </w:p>
        </w:tc>
      </w:tr>
      <w:tr w14:paraId="57E33342" w14:textId="77777777" w:rsidTr="00675BB7">
        <w:tblPrEx>
          <w:tblW w:w="0" w:type="auto"/>
          <w:tblLayout w:type="fixed"/>
          <w:tblLook w:val="04A0"/>
        </w:tblPrEx>
        <w:tc>
          <w:tcPr>
            <w:tcW w:w="4500" w:type="dxa"/>
          </w:tcPr>
          <w:p w:rsidR="00FC5C1F" w:rsidRPr="0096674B" w14:paraId="5648F031" w14:textId="10D570D9">
            <w:pPr>
              <w:spacing w:line="192" w:lineRule="auto"/>
              <w:ind w:left="702" w:hanging="360"/>
              <w:rPr>
                <w:color w:val="000000" w:themeColor="text1"/>
                <w:szCs w:val="24"/>
              </w:rPr>
            </w:pPr>
            <w:r w:rsidRPr="0096674B">
              <w:rPr>
                <w:color w:val="000000" w:themeColor="text1"/>
                <w:szCs w:val="24"/>
              </w:rPr>
              <w:t xml:space="preserve">Electronically </w:t>
            </w:r>
            <w:r w:rsidRPr="0096674B" w:rsidR="007F565C">
              <w:rPr>
                <w:color w:val="000000" w:themeColor="text1"/>
                <w:szCs w:val="24"/>
              </w:rPr>
              <w:t xml:space="preserve">prepared </w:t>
            </w:r>
            <w:r w:rsidRPr="0096674B">
              <w:rPr>
                <w:color w:val="000000" w:themeColor="text1"/>
                <w:szCs w:val="24"/>
              </w:rPr>
              <w:t>cost report</w:t>
            </w:r>
          </w:p>
        </w:tc>
        <w:tc>
          <w:tcPr>
            <w:tcW w:w="1170" w:type="dxa"/>
          </w:tcPr>
          <w:p w:rsidR="00FC5C1F" w:rsidRPr="0096674B" w:rsidP="00897E41" w14:paraId="47337199" w14:textId="77777777">
            <w:pPr>
              <w:spacing w:after="58" w:line="192" w:lineRule="auto"/>
              <w:jc w:val="center"/>
              <w:rPr>
                <w:color w:val="000000" w:themeColor="text1"/>
                <w:szCs w:val="24"/>
              </w:rPr>
            </w:pPr>
            <w:r w:rsidRPr="0096674B">
              <w:rPr>
                <w:color w:val="000000" w:themeColor="text1"/>
                <w:szCs w:val="24"/>
              </w:rPr>
              <w:t>1</w:t>
            </w:r>
          </w:p>
        </w:tc>
        <w:tc>
          <w:tcPr>
            <w:tcW w:w="1620" w:type="dxa"/>
          </w:tcPr>
          <w:p w:rsidR="00FC5C1F" w:rsidRPr="0096674B" w:rsidP="00897E41" w14:paraId="1B99E6B5"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FC5C1F" w:rsidRPr="0096674B" w:rsidP="00897E41" w14:paraId="7A346559" w14:textId="77777777">
            <w:pPr>
              <w:spacing w:after="58" w:line="192" w:lineRule="auto"/>
              <w:jc w:val="center"/>
              <w:rPr>
                <w:color w:val="000000" w:themeColor="text1"/>
                <w:szCs w:val="24"/>
              </w:rPr>
            </w:pPr>
            <w:r w:rsidRPr="0096674B">
              <w:rPr>
                <w:color w:val="000000" w:themeColor="text1"/>
                <w:szCs w:val="24"/>
              </w:rPr>
              <w:t>1</w:t>
            </w:r>
          </w:p>
        </w:tc>
        <w:tc>
          <w:tcPr>
            <w:tcW w:w="1080" w:type="dxa"/>
          </w:tcPr>
          <w:p w:rsidR="00FC5C1F" w:rsidRPr="0096674B" w:rsidP="00897E41" w14:paraId="4720FEFE" w14:textId="77777777">
            <w:pPr>
              <w:spacing w:after="58" w:line="192" w:lineRule="auto"/>
              <w:jc w:val="center"/>
              <w:rPr>
                <w:color w:val="000000" w:themeColor="text1"/>
                <w:szCs w:val="24"/>
              </w:rPr>
            </w:pPr>
            <w:r w:rsidRPr="0096674B">
              <w:rPr>
                <w:color w:val="000000" w:themeColor="text1"/>
                <w:szCs w:val="24"/>
              </w:rPr>
              <w:t>X</w:t>
            </w:r>
          </w:p>
        </w:tc>
      </w:tr>
      <w:tr w14:paraId="2492D191" w14:textId="77777777" w:rsidTr="00675BB7">
        <w:tblPrEx>
          <w:tblW w:w="0" w:type="auto"/>
          <w:tblLayout w:type="fixed"/>
          <w:tblLook w:val="04A0"/>
        </w:tblPrEx>
        <w:tc>
          <w:tcPr>
            <w:tcW w:w="4500" w:type="dxa"/>
          </w:tcPr>
          <w:p w:rsidR="00FC5C1F" w:rsidRPr="0096674B" w14:paraId="423254C7" w14:textId="6756FC29">
            <w:pPr>
              <w:spacing w:line="192" w:lineRule="auto"/>
              <w:ind w:left="702" w:hanging="360"/>
              <w:rPr>
                <w:color w:val="000000" w:themeColor="text1"/>
                <w:szCs w:val="24"/>
              </w:rPr>
            </w:pPr>
            <w:r w:rsidRPr="0096674B">
              <w:rPr>
                <w:color w:val="000000" w:themeColor="text1"/>
                <w:szCs w:val="24"/>
              </w:rPr>
              <w:t xml:space="preserve">Manually </w:t>
            </w:r>
            <w:r w:rsidRPr="0096674B" w:rsidR="007F565C">
              <w:rPr>
                <w:color w:val="000000" w:themeColor="text1"/>
                <w:szCs w:val="24"/>
              </w:rPr>
              <w:t xml:space="preserve">prepared </w:t>
            </w:r>
            <w:r w:rsidRPr="0096674B">
              <w:rPr>
                <w:color w:val="000000" w:themeColor="text1"/>
                <w:szCs w:val="24"/>
              </w:rPr>
              <w:t>cost report</w:t>
            </w:r>
          </w:p>
        </w:tc>
        <w:tc>
          <w:tcPr>
            <w:tcW w:w="1170" w:type="dxa"/>
          </w:tcPr>
          <w:p w:rsidR="00FC5C1F" w:rsidRPr="0096674B" w:rsidP="00897E41" w14:paraId="1FEB1C0E" w14:textId="77777777">
            <w:pPr>
              <w:spacing w:after="58" w:line="192" w:lineRule="auto"/>
              <w:jc w:val="center"/>
              <w:rPr>
                <w:color w:val="000000" w:themeColor="text1"/>
                <w:szCs w:val="24"/>
              </w:rPr>
            </w:pPr>
            <w:r w:rsidRPr="0096674B">
              <w:rPr>
                <w:color w:val="000000" w:themeColor="text1"/>
                <w:szCs w:val="24"/>
              </w:rPr>
              <w:t>2</w:t>
            </w:r>
          </w:p>
        </w:tc>
        <w:tc>
          <w:tcPr>
            <w:tcW w:w="1620" w:type="dxa"/>
          </w:tcPr>
          <w:p w:rsidR="00FC5C1F" w:rsidRPr="0096674B" w:rsidP="00897E41" w14:paraId="199FFCAF"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FC5C1F" w:rsidRPr="0096674B" w:rsidP="00897E41" w14:paraId="29AD96E0" w14:textId="77777777">
            <w:pPr>
              <w:spacing w:after="58" w:line="192" w:lineRule="auto"/>
              <w:jc w:val="center"/>
              <w:rPr>
                <w:color w:val="000000" w:themeColor="text1"/>
                <w:szCs w:val="24"/>
              </w:rPr>
            </w:pPr>
            <w:r w:rsidRPr="0096674B">
              <w:rPr>
                <w:color w:val="000000" w:themeColor="text1"/>
                <w:szCs w:val="24"/>
              </w:rPr>
              <w:t>1</w:t>
            </w:r>
          </w:p>
        </w:tc>
        <w:tc>
          <w:tcPr>
            <w:tcW w:w="1080" w:type="dxa"/>
          </w:tcPr>
          <w:p w:rsidR="00FC5C1F" w:rsidRPr="0096674B" w:rsidP="00897E41" w14:paraId="0381C5ED" w14:textId="77777777">
            <w:pPr>
              <w:spacing w:after="58" w:line="192" w:lineRule="auto"/>
              <w:jc w:val="center"/>
              <w:rPr>
                <w:color w:val="000000" w:themeColor="text1"/>
                <w:szCs w:val="24"/>
              </w:rPr>
            </w:pPr>
            <w:r w:rsidRPr="0096674B">
              <w:rPr>
                <w:color w:val="000000" w:themeColor="text1"/>
                <w:szCs w:val="24"/>
              </w:rPr>
              <w:t>X</w:t>
            </w:r>
          </w:p>
        </w:tc>
      </w:tr>
      <w:tr w14:paraId="0B3C0103" w14:textId="77777777" w:rsidTr="00675BB7">
        <w:tblPrEx>
          <w:tblW w:w="0" w:type="auto"/>
          <w:tblLayout w:type="fixed"/>
          <w:tblLook w:val="04A0"/>
        </w:tblPrEx>
        <w:tc>
          <w:tcPr>
            <w:tcW w:w="4500" w:type="dxa"/>
          </w:tcPr>
          <w:p w:rsidR="00FC5C1F" w:rsidRPr="0096674B" w:rsidP="00897E41" w14:paraId="2F7E718E" w14:textId="2EA157F4">
            <w:pPr>
              <w:spacing w:line="192" w:lineRule="auto"/>
              <w:ind w:left="702" w:hanging="360"/>
              <w:rPr>
                <w:color w:val="000000" w:themeColor="text1"/>
                <w:szCs w:val="24"/>
                <w:u w:val="single"/>
              </w:rPr>
            </w:pPr>
            <w:r w:rsidRPr="0096674B">
              <w:rPr>
                <w:color w:val="000000" w:themeColor="text1"/>
                <w:szCs w:val="24"/>
              </w:rPr>
              <w:t>If this is an amended report</w:t>
            </w:r>
            <w:r w:rsidRPr="0096674B" w:rsidR="008363D2">
              <w:rPr>
                <w:color w:val="000000" w:themeColor="text1"/>
                <w:szCs w:val="24"/>
              </w:rPr>
              <w:t>,</w:t>
            </w:r>
            <w:r w:rsidRPr="0096674B">
              <w:rPr>
                <w:color w:val="000000" w:themeColor="text1"/>
                <w:szCs w:val="24"/>
              </w:rPr>
              <w:t xml:space="preserve"> enter  the number of times the provider resubmitted this cost report = (0-9)</w:t>
            </w:r>
          </w:p>
        </w:tc>
        <w:tc>
          <w:tcPr>
            <w:tcW w:w="1170" w:type="dxa"/>
          </w:tcPr>
          <w:p w:rsidR="00FC5C1F" w:rsidRPr="0096674B" w:rsidP="00897E41" w14:paraId="20D7322C" w14:textId="77777777">
            <w:pPr>
              <w:spacing w:after="58" w:line="192" w:lineRule="auto"/>
              <w:jc w:val="center"/>
              <w:rPr>
                <w:color w:val="000000" w:themeColor="text1"/>
                <w:szCs w:val="24"/>
              </w:rPr>
            </w:pPr>
            <w:r w:rsidRPr="0096674B">
              <w:rPr>
                <w:color w:val="000000" w:themeColor="text1"/>
                <w:szCs w:val="24"/>
              </w:rPr>
              <w:t>3</w:t>
            </w:r>
          </w:p>
        </w:tc>
        <w:tc>
          <w:tcPr>
            <w:tcW w:w="1620" w:type="dxa"/>
          </w:tcPr>
          <w:p w:rsidR="00FC5C1F" w:rsidRPr="0096674B" w:rsidP="00897E41" w14:paraId="7AAC96CD"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FC5C1F" w:rsidRPr="0096674B" w:rsidP="00897E41" w14:paraId="4A2227FD" w14:textId="77777777">
            <w:pPr>
              <w:spacing w:after="58" w:line="192" w:lineRule="auto"/>
              <w:jc w:val="center"/>
              <w:rPr>
                <w:color w:val="000000" w:themeColor="text1"/>
                <w:szCs w:val="24"/>
              </w:rPr>
            </w:pPr>
            <w:r w:rsidRPr="0096674B">
              <w:rPr>
                <w:color w:val="000000" w:themeColor="text1"/>
                <w:szCs w:val="24"/>
              </w:rPr>
              <w:t>1</w:t>
            </w:r>
          </w:p>
        </w:tc>
        <w:tc>
          <w:tcPr>
            <w:tcW w:w="1080" w:type="dxa"/>
          </w:tcPr>
          <w:p w:rsidR="00FC5C1F" w:rsidRPr="0096674B" w:rsidP="00897E41" w14:paraId="1B64F5F2" w14:textId="77777777">
            <w:pPr>
              <w:spacing w:after="58" w:line="192" w:lineRule="auto"/>
              <w:jc w:val="center"/>
              <w:rPr>
                <w:color w:val="000000" w:themeColor="text1"/>
                <w:szCs w:val="24"/>
              </w:rPr>
            </w:pPr>
            <w:r w:rsidRPr="0096674B">
              <w:rPr>
                <w:color w:val="000000" w:themeColor="text1"/>
                <w:szCs w:val="24"/>
              </w:rPr>
              <w:t>9</w:t>
            </w:r>
          </w:p>
        </w:tc>
      </w:tr>
      <w:tr w14:paraId="04C5DBC7" w14:textId="77777777" w:rsidTr="00675BB7">
        <w:tblPrEx>
          <w:tblW w:w="0" w:type="auto"/>
          <w:tblLayout w:type="fixed"/>
          <w:tblLook w:val="04A0"/>
        </w:tblPrEx>
        <w:tc>
          <w:tcPr>
            <w:tcW w:w="4500" w:type="dxa"/>
          </w:tcPr>
          <w:p w:rsidR="00FC5C1F" w:rsidRPr="0096674B" w:rsidP="00897E41" w14:paraId="17FF7721" w14:textId="77777777">
            <w:pPr>
              <w:spacing w:line="192" w:lineRule="auto"/>
              <w:ind w:left="702" w:hanging="360"/>
              <w:rPr>
                <w:color w:val="000000" w:themeColor="text1"/>
                <w:szCs w:val="24"/>
              </w:rPr>
            </w:pPr>
            <w:r w:rsidRPr="0096674B">
              <w:rPr>
                <w:color w:val="000000" w:themeColor="text1"/>
                <w:szCs w:val="24"/>
              </w:rPr>
              <w:t>Creation Date (MM/DD/YYYY)</w:t>
            </w:r>
          </w:p>
        </w:tc>
        <w:tc>
          <w:tcPr>
            <w:tcW w:w="1170" w:type="dxa"/>
          </w:tcPr>
          <w:p w:rsidR="00FC5C1F" w:rsidRPr="0096674B" w:rsidP="00897E41" w14:paraId="3E89F8D1" w14:textId="77777777">
            <w:pPr>
              <w:spacing w:after="58" w:line="192" w:lineRule="auto"/>
              <w:jc w:val="center"/>
              <w:rPr>
                <w:color w:val="000000" w:themeColor="text1"/>
                <w:szCs w:val="24"/>
              </w:rPr>
            </w:pPr>
            <w:r w:rsidRPr="0096674B">
              <w:rPr>
                <w:color w:val="000000" w:themeColor="text1"/>
                <w:szCs w:val="24"/>
              </w:rPr>
              <w:t>3</w:t>
            </w:r>
          </w:p>
        </w:tc>
        <w:tc>
          <w:tcPr>
            <w:tcW w:w="1620" w:type="dxa"/>
          </w:tcPr>
          <w:p w:rsidR="00FC5C1F" w:rsidRPr="0096674B" w:rsidP="00897E41" w14:paraId="4E1B3CDF" w14:textId="77777777">
            <w:pPr>
              <w:spacing w:after="58" w:line="192" w:lineRule="auto"/>
              <w:jc w:val="center"/>
              <w:rPr>
                <w:color w:val="000000" w:themeColor="text1"/>
                <w:szCs w:val="24"/>
              </w:rPr>
            </w:pPr>
            <w:r w:rsidRPr="0096674B">
              <w:rPr>
                <w:color w:val="000000" w:themeColor="text1"/>
                <w:szCs w:val="24"/>
              </w:rPr>
              <w:t>2</w:t>
            </w:r>
          </w:p>
        </w:tc>
        <w:tc>
          <w:tcPr>
            <w:tcW w:w="990" w:type="dxa"/>
          </w:tcPr>
          <w:p w:rsidR="00FC5C1F" w:rsidRPr="0096674B" w:rsidP="00897E41" w14:paraId="05FB13C7" w14:textId="77777777">
            <w:pPr>
              <w:spacing w:after="58" w:line="192" w:lineRule="auto"/>
              <w:jc w:val="center"/>
              <w:rPr>
                <w:color w:val="000000" w:themeColor="text1"/>
                <w:szCs w:val="24"/>
              </w:rPr>
            </w:pPr>
            <w:r w:rsidRPr="0096674B">
              <w:rPr>
                <w:color w:val="000000" w:themeColor="text1"/>
                <w:szCs w:val="24"/>
              </w:rPr>
              <w:t>10</w:t>
            </w:r>
          </w:p>
        </w:tc>
        <w:tc>
          <w:tcPr>
            <w:tcW w:w="1080" w:type="dxa"/>
          </w:tcPr>
          <w:p w:rsidR="00FC5C1F" w:rsidRPr="0096674B" w:rsidP="00897E41" w14:paraId="0C3267D4" w14:textId="77777777">
            <w:pPr>
              <w:spacing w:after="58" w:line="192" w:lineRule="auto"/>
              <w:jc w:val="center"/>
              <w:rPr>
                <w:color w:val="000000" w:themeColor="text1"/>
                <w:szCs w:val="24"/>
              </w:rPr>
            </w:pPr>
            <w:r w:rsidRPr="0096674B">
              <w:rPr>
                <w:color w:val="000000" w:themeColor="text1"/>
                <w:szCs w:val="24"/>
              </w:rPr>
              <w:t>X</w:t>
            </w:r>
          </w:p>
        </w:tc>
      </w:tr>
      <w:tr w14:paraId="00D28BE8" w14:textId="77777777" w:rsidTr="00675BB7">
        <w:tblPrEx>
          <w:tblW w:w="0" w:type="auto"/>
          <w:tblLayout w:type="fixed"/>
          <w:tblLook w:val="04A0"/>
        </w:tblPrEx>
        <w:tc>
          <w:tcPr>
            <w:tcW w:w="4500" w:type="dxa"/>
          </w:tcPr>
          <w:p w:rsidR="00FC5C1F" w:rsidRPr="0096674B" w:rsidP="00897E41" w14:paraId="358D17C4" w14:textId="77777777">
            <w:pPr>
              <w:spacing w:line="192" w:lineRule="auto"/>
              <w:ind w:left="702" w:hanging="360"/>
              <w:rPr>
                <w:color w:val="000000" w:themeColor="text1"/>
                <w:szCs w:val="24"/>
              </w:rPr>
            </w:pPr>
            <w:r w:rsidRPr="0096674B">
              <w:rPr>
                <w:color w:val="000000" w:themeColor="text1"/>
                <w:szCs w:val="24"/>
              </w:rPr>
              <w:t>Creation Time (XX:XX:XX XX)</w:t>
            </w:r>
          </w:p>
        </w:tc>
        <w:tc>
          <w:tcPr>
            <w:tcW w:w="1170" w:type="dxa"/>
          </w:tcPr>
          <w:p w:rsidR="00FC5C1F" w:rsidRPr="0096674B" w:rsidP="00897E41" w14:paraId="00D59612" w14:textId="77777777">
            <w:pPr>
              <w:spacing w:after="58" w:line="192" w:lineRule="auto"/>
              <w:jc w:val="center"/>
              <w:rPr>
                <w:color w:val="000000" w:themeColor="text1"/>
                <w:szCs w:val="24"/>
              </w:rPr>
            </w:pPr>
            <w:r w:rsidRPr="0096674B">
              <w:rPr>
                <w:color w:val="000000" w:themeColor="text1"/>
                <w:szCs w:val="24"/>
              </w:rPr>
              <w:t>3</w:t>
            </w:r>
          </w:p>
        </w:tc>
        <w:tc>
          <w:tcPr>
            <w:tcW w:w="1620" w:type="dxa"/>
          </w:tcPr>
          <w:p w:rsidR="00FC5C1F" w:rsidRPr="0096674B" w:rsidP="00897E41" w14:paraId="1CEAD82E" w14:textId="77777777">
            <w:pPr>
              <w:spacing w:after="58" w:line="192" w:lineRule="auto"/>
              <w:jc w:val="center"/>
              <w:rPr>
                <w:color w:val="000000" w:themeColor="text1"/>
                <w:szCs w:val="24"/>
              </w:rPr>
            </w:pPr>
            <w:r w:rsidRPr="0096674B">
              <w:rPr>
                <w:color w:val="000000" w:themeColor="text1"/>
                <w:szCs w:val="24"/>
              </w:rPr>
              <w:t>3</w:t>
            </w:r>
          </w:p>
        </w:tc>
        <w:tc>
          <w:tcPr>
            <w:tcW w:w="990" w:type="dxa"/>
          </w:tcPr>
          <w:p w:rsidR="00FC5C1F" w:rsidRPr="0096674B" w:rsidP="00897E41" w14:paraId="7874138E" w14:textId="77777777">
            <w:pPr>
              <w:spacing w:after="58" w:line="192" w:lineRule="auto"/>
              <w:jc w:val="center"/>
              <w:rPr>
                <w:color w:val="000000" w:themeColor="text1"/>
                <w:szCs w:val="24"/>
              </w:rPr>
            </w:pPr>
            <w:r w:rsidRPr="0096674B">
              <w:rPr>
                <w:color w:val="000000" w:themeColor="text1"/>
                <w:szCs w:val="24"/>
              </w:rPr>
              <w:t>11</w:t>
            </w:r>
          </w:p>
        </w:tc>
        <w:tc>
          <w:tcPr>
            <w:tcW w:w="1080" w:type="dxa"/>
          </w:tcPr>
          <w:p w:rsidR="00FC5C1F" w:rsidRPr="0096674B" w:rsidP="00897E41" w14:paraId="181F38CB" w14:textId="77777777">
            <w:pPr>
              <w:spacing w:after="58" w:line="192" w:lineRule="auto"/>
              <w:jc w:val="center"/>
              <w:rPr>
                <w:color w:val="000000" w:themeColor="text1"/>
                <w:szCs w:val="24"/>
              </w:rPr>
            </w:pPr>
            <w:r w:rsidRPr="0096674B">
              <w:rPr>
                <w:color w:val="000000" w:themeColor="text1"/>
                <w:szCs w:val="24"/>
              </w:rPr>
              <w:t>X</w:t>
            </w:r>
          </w:p>
        </w:tc>
      </w:tr>
      <w:tr w14:paraId="535A09B2" w14:textId="77777777" w:rsidTr="00675BB7">
        <w:tblPrEx>
          <w:tblW w:w="0" w:type="auto"/>
          <w:tblLayout w:type="fixed"/>
          <w:tblLook w:val="04A0"/>
        </w:tblPrEx>
        <w:tc>
          <w:tcPr>
            <w:tcW w:w="4500" w:type="dxa"/>
          </w:tcPr>
          <w:p w:rsidR="00FC5C1F" w:rsidRPr="0096674B" w:rsidP="00897E41" w14:paraId="284DF3B0" w14:textId="77777777">
            <w:pPr>
              <w:spacing w:line="192" w:lineRule="auto"/>
              <w:rPr>
                <w:b/>
                <w:color w:val="000000" w:themeColor="text1"/>
                <w:szCs w:val="24"/>
              </w:rPr>
            </w:pPr>
            <w:r w:rsidRPr="0096674B">
              <w:rPr>
                <w:b/>
                <w:color w:val="000000" w:themeColor="text1"/>
                <w:szCs w:val="24"/>
              </w:rPr>
              <w:t>Contractor Use Only</w:t>
            </w:r>
          </w:p>
        </w:tc>
        <w:tc>
          <w:tcPr>
            <w:tcW w:w="1170" w:type="dxa"/>
          </w:tcPr>
          <w:p w:rsidR="00FC5C1F" w:rsidRPr="0096674B" w:rsidP="00897E41" w14:paraId="518A6774" w14:textId="77777777">
            <w:pPr>
              <w:spacing w:after="58" w:line="192" w:lineRule="auto"/>
              <w:jc w:val="center"/>
              <w:rPr>
                <w:color w:val="000000" w:themeColor="text1"/>
                <w:szCs w:val="24"/>
              </w:rPr>
            </w:pPr>
          </w:p>
        </w:tc>
        <w:tc>
          <w:tcPr>
            <w:tcW w:w="1620" w:type="dxa"/>
          </w:tcPr>
          <w:p w:rsidR="00FC5C1F" w:rsidRPr="0096674B" w:rsidP="00897E41" w14:paraId="45AF9B2E" w14:textId="77777777">
            <w:pPr>
              <w:spacing w:after="58" w:line="192" w:lineRule="auto"/>
              <w:jc w:val="center"/>
              <w:rPr>
                <w:color w:val="000000" w:themeColor="text1"/>
                <w:szCs w:val="24"/>
              </w:rPr>
            </w:pPr>
          </w:p>
        </w:tc>
        <w:tc>
          <w:tcPr>
            <w:tcW w:w="990" w:type="dxa"/>
          </w:tcPr>
          <w:p w:rsidR="00FC5C1F" w:rsidRPr="0096674B" w:rsidP="00897E41" w14:paraId="7CE1012F" w14:textId="77777777">
            <w:pPr>
              <w:spacing w:after="58" w:line="192" w:lineRule="auto"/>
              <w:jc w:val="center"/>
              <w:rPr>
                <w:color w:val="000000" w:themeColor="text1"/>
                <w:szCs w:val="24"/>
              </w:rPr>
            </w:pPr>
          </w:p>
        </w:tc>
        <w:tc>
          <w:tcPr>
            <w:tcW w:w="1080" w:type="dxa"/>
          </w:tcPr>
          <w:p w:rsidR="00FC5C1F" w:rsidRPr="0096674B" w:rsidP="00897E41" w14:paraId="5EF7613B" w14:textId="77777777">
            <w:pPr>
              <w:spacing w:after="58" w:line="192" w:lineRule="auto"/>
              <w:jc w:val="center"/>
              <w:rPr>
                <w:color w:val="000000" w:themeColor="text1"/>
                <w:szCs w:val="24"/>
              </w:rPr>
            </w:pPr>
          </w:p>
        </w:tc>
      </w:tr>
      <w:tr w14:paraId="47C9B965" w14:textId="77777777" w:rsidTr="00675BB7">
        <w:tblPrEx>
          <w:tblW w:w="0" w:type="auto"/>
          <w:tblLayout w:type="fixed"/>
          <w:tblLook w:val="04A0"/>
        </w:tblPrEx>
        <w:tc>
          <w:tcPr>
            <w:tcW w:w="4500" w:type="dxa"/>
          </w:tcPr>
          <w:p w:rsidR="00FC5C1F" w:rsidRPr="0096674B" w:rsidP="00897E41" w14:paraId="4032D5C5" w14:textId="77777777">
            <w:pPr>
              <w:spacing w:line="192" w:lineRule="auto"/>
              <w:ind w:left="702" w:hanging="360"/>
              <w:rPr>
                <w:color w:val="000000" w:themeColor="text1"/>
                <w:szCs w:val="24"/>
              </w:rPr>
            </w:pPr>
            <w:r w:rsidRPr="0096674B">
              <w:rPr>
                <w:color w:val="000000" w:themeColor="text1"/>
                <w:szCs w:val="24"/>
              </w:rPr>
              <w:t>Cost Report Status</w:t>
            </w:r>
          </w:p>
        </w:tc>
        <w:tc>
          <w:tcPr>
            <w:tcW w:w="1170" w:type="dxa"/>
          </w:tcPr>
          <w:p w:rsidR="00FC5C1F" w:rsidRPr="0096674B" w:rsidP="00897E41" w14:paraId="793FB3D0" w14:textId="77777777">
            <w:pPr>
              <w:spacing w:after="58" w:line="192" w:lineRule="auto"/>
              <w:jc w:val="center"/>
              <w:rPr>
                <w:color w:val="000000" w:themeColor="text1"/>
                <w:szCs w:val="24"/>
              </w:rPr>
            </w:pPr>
            <w:r w:rsidRPr="0096674B">
              <w:rPr>
                <w:color w:val="000000" w:themeColor="text1"/>
                <w:szCs w:val="24"/>
              </w:rPr>
              <w:t>4</w:t>
            </w:r>
          </w:p>
        </w:tc>
        <w:tc>
          <w:tcPr>
            <w:tcW w:w="1620" w:type="dxa"/>
          </w:tcPr>
          <w:p w:rsidR="00FC5C1F" w:rsidRPr="0096674B" w:rsidP="00897E41" w14:paraId="1BE23D2F"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FC5C1F" w:rsidRPr="0096674B" w:rsidP="00897E41" w14:paraId="5151E90C" w14:textId="77777777">
            <w:pPr>
              <w:spacing w:after="58" w:line="192" w:lineRule="auto"/>
              <w:jc w:val="center"/>
              <w:rPr>
                <w:color w:val="000000" w:themeColor="text1"/>
                <w:szCs w:val="24"/>
              </w:rPr>
            </w:pPr>
            <w:r w:rsidRPr="0096674B">
              <w:rPr>
                <w:color w:val="000000" w:themeColor="text1"/>
                <w:szCs w:val="24"/>
              </w:rPr>
              <w:t>1</w:t>
            </w:r>
          </w:p>
        </w:tc>
        <w:tc>
          <w:tcPr>
            <w:tcW w:w="1080" w:type="dxa"/>
          </w:tcPr>
          <w:p w:rsidR="00FC5C1F" w:rsidRPr="0096674B" w:rsidP="00897E41" w14:paraId="4E665B4F" w14:textId="77777777">
            <w:pPr>
              <w:spacing w:after="58" w:line="192" w:lineRule="auto"/>
              <w:jc w:val="center"/>
              <w:rPr>
                <w:color w:val="000000" w:themeColor="text1"/>
                <w:szCs w:val="24"/>
              </w:rPr>
            </w:pPr>
            <w:r w:rsidRPr="0096674B">
              <w:rPr>
                <w:color w:val="000000" w:themeColor="text1"/>
                <w:szCs w:val="24"/>
              </w:rPr>
              <w:t>X</w:t>
            </w:r>
          </w:p>
        </w:tc>
      </w:tr>
      <w:tr w14:paraId="04C023FE" w14:textId="77777777" w:rsidTr="00675BB7">
        <w:tblPrEx>
          <w:tblW w:w="0" w:type="auto"/>
          <w:tblLayout w:type="fixed"/>
          <w:tblLook w:val="04A0"/>
        </w:tblPrEx>
        <w:tc>
          <w:tcPr>
            <w:tcW w:w="4500" w:type="dxa"/>
          </w:tcPr>
          <w:p w:rsidR="00FC5C1F" w:rsidRPr="0096674B" w:rsidP="00897E41" w14:paraId="20DA2D69" w14:textId="77777777">
            <w:pPr>
              <w:spacing w:line="192" w:lineRule="auto"/>
              <w:ind w:left="702" w:hanging="360"/>
              <w:rPr>
                <w:color w:val="000000" w:themeColor="text1"/>
                <w:szCs w:val="24"/>
              </w:rPr>
            </w:pPr>
            <w:r w:rsidRPr="0096674B">
              <w:rPr>
                <w:color w:val="000000" w:themeColor="text1"/>
                <w:szCs w:val="24"/>
              </w:rPr>
              <w:t>Date Received</w:t>
            </w:r>
          </w:p>
        </w:tc>
        <w:tc>
          <w:tcPr>
            <w:tcW w:w="1170" w:type="dxa"/>
          </w:tcPr>
          <w:p w:rsidR="00FC5C1F" w:rsidRPr="0096674B" w:rsidP="00897E41" w14:paraId="6D0CE730" w14:textId="77777777">
            <w:pPr>
              <w:spacing w:after="58" w:line="192" w:lineRule="auto"/>
              <w:jc w:val="center"/>
              <w:rPr>
                <w:color w:val="000000" w:themeColor="text1"/>
                <w:szCs w:val="24"/>
              </w:rPr>
            </w:pPr>
            <w:r w:rsidRPr="0096674B">
              <w:rPr>
                <w:color w:val="000000" w:themeColor="text1"/>
                <w:szCs w:val="24"/>
              </w:rPr>
              <w:t>5</w:t>
            </w:r>
          </w:p>
        </w:tc>
        <w:tc>
          <w:tcPr>
            <w:tcW w:w="1620" w:type="dxa"/>
          </w:tcPr>
          <w:p w:rsidR="00FC5C1F" w:rsidRPr="0096674B" w:rsidP="00897E41" w14:paraId="230E18AC"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FC5C1F" w:rsidRPr="0096674B" w:rsidP="00897E41" w14:paraId="6ED53840" w14:textId="77777777">
            <w:pPr>
              <w:spacing w:after="58" w:line="192" w:lineRule="auto"/>
              <w:jc w:val="center"/>
              <w:rPr>
                <w:color w:val="000000" w:themeColor="text1"/>
                <w:szCs w:val="24"/>
              </w:rPr>
            </w:pPr>
            <w:r w:rsidRPr="0096674B">
              <w:rPr>
                <w:color w:val="000000" w:themeColor="text1"/>
                <w:szCs w:val="24"/>
              </w:rPr>
              <w:t>10</w:t>
            </w:r>
          </w:p>
        </w:tc>
        <w:tc>
          <w:tcPr>
            <w:tcW w:w="1080" w:type="dxa"/>
          </w:tcPr>
          <w:p w:rsidR="00FC5C1F" w:rsidRPr="0096674B" w:rsidP="00897E41" w14:paraId="04DBF12E" w14:textId="77777777">
            <w:pPr>
              <w:spacing w:after="58" w:line="192" w:lineRule="auto"/>
              <w:jc w:val="center"/>
              <w:rPr>
                <w:color w:val="000000" w:themeColor="text1"/>
                <w:szCs w:val="24"/>
              </w:rPr>
            </w:pPr>
            <w:r w:rsidRPr="0096674B">
              <w:rPr>
                <w:color w:val="000000" w:themeColor="text1"/>
                <w:szCs w:val="24"/>
              </w:rPr>
              <w:t>X</w:t>
            </w:r>
          </w:p>
        </w:tc>
      </w:tr>
      <w:tr w14:paraId="2171A777" w14:textId="77777777" w:rsidTr="00675BB7">
        <w:tblPrEx>
          <w:tblW w:w="0" w:type="auto"/>
          <w:tblLayout w:type="fixed"/>
          <w:tblLook w:val="04A0"/>
        </w:tblPrEx>
        <w:tc>
          <w:tcPr>
            <w:tcW w:w="4500" w:type="dxa"/>
          </w:tcPr>
          <w:p w:rsidR="00FC5C1F" w:rsidRPr="0096674B" w:rsidP="00897E41" w14:paraId="5A31762D" w14:textId="77777777">
            <w:pPr>
              <w:spacing w:line="192" w:lineRule="auto"/>
              <w:ind w:left="702" w:hanging="360"/>
              <w:rPr>
                <w:color w:val="000000" w:themeColor="text1"/>
                <w:szCs w:val="24"/>
              </w:rPr>
            </w:pPr>
            <w:r w:rsidRPr="0096674B">
              <w:rPr>
                <w:color w:val="000000" w:themeColor="text1"/>
                <w:szCs w:val="24"/>
              </w:rPr>
              <w:t>Contractor Number</w:t>
            </w:r>
          </w:p>
        </w:tc>
        <w:tc>
          <w:tcPr>
            <w:tcW w:w="1170" w:type="dxa"/>
          </w:tcPr>
          <w:p w:rsidR="00FC5C1F" w:rsidRPr="0096674B" w:rsidP="00897E41" w14:paraId="368F9150" w14:textId="77777777">
            <w:pPr>
              <w:spacing w:after="58" w:line="192" w:lineRule="auto"/>
              <w:jc w:val="center"/>
              <w:rPr>
                <w:color w:val="000000" w:themeColor="text1"/>
                <w:szCs w:val="24"/>
              </w:rPr>
            </w:pPr>
            <w:r w:rsidRPr="0096674B">
              <w:rPr>
                <w:color w:val="000000" w:themeColor="text1"/>
                <w:szCs w:val="24"/>
              </w:rPr>
              <w:t>6</w:t>
            </w:r>
          </w:p>
        </w:tc>
        <w:tc>
          <w:tcPr>
            <w:tcW w:w="1620" w:type="dxa"/>
          </w:tcPr>
          <w:p w:rsidR="00FC5C1F" w:rsidRPr="0096674B" w:rsidP="00897E41" w14:paraId="3CC6724B"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FC5C1F" w:rsidRPr="0096674B" w:rsidP="00897E41" w14:paraId="241B84FC" w14:textId="77777777">
            <w:pPr>
              <w:spacing w:after="58" w:line="192" w:lineRule="auto"/>
              <w:jc w:val="center"/>
              <w:rPr>
                <w:color w:val="000000" w:themeColor="text1"/>
                <w:szCs w:val="24"/>
              </w:rPr>
            </w:pPr>
            <w:r w:rsidRPr="0096674B">
              <w:rPr>
                <w:color w:val="000000" w:themeColor="text1"/>
                <w:szCs w:val="24"/>
              </w:rPr>
              <w:t>5</w:t>
            </w:r>
          </w:p>
        </w:tc>
        <w:tc>
          <w:tcPr>
            <w:tcW w:w="1080" w:type="dxa"/>
          </w:tcPr>
          <w:p w:rsidR="00FC5C1F" w:rsidRPr="0096674B" w:rsidP="00897E41" w14:paraId="4EC973F0" w14:textId="77777777">
            <w:pPr>
              <w:spacing w:after="58" w:line="192" w:lineRule="auto"/>
              <w:jc w:val="center"/>
              <w:rPr>
                <w:color w:val="000000" w:themeColor="text1"/>
                <w:szCs w:val="24"/>
              </w:rPr>
            </w:pPr>
            <w:r w:rsidRPr="0096674B">
              <w:rPr>
                <w:color w:val="000000" w:themeColor="text1"/>
                <w:szCs w:val="24"/>
              </w:rPr>
              <w:t>X</w:t>
            </w:r>
          </w:p>
        </w:tc>
      </w:tr>
      <w:tr w14:paraId="55C630BF" w14:textId="77777777" w:rsidTr="00675BB7">
        <w:tblPrEx>
          <w:tblW w:w="0" w:type="auto"/>
          <w:tblLayout w:type="fixed"/>
          <w:tblLook w:val="04A0"/>
        </w:tblPrEx>
        <w:tc>
          <w:tcPr>
            <w:tcW w:w="4500" w:type="dxa"/>
          </w:tcPr>
          <w:p w:rsidR="00FC5C1F" w:rsidRPr="0096674B" w:rsidP="00897E41" w14:paraId="20323B93" w14:textId="77777777">
            <w:pPr>
              <w:spacing w:line="192" w:lineRule="auto"/>
              <w:ind w:left="702" w:hanging="360"/>
              <w:rPr>
                <w:color w:val="000000" w:themeColor="text1"/>
                <w:szCs w:val="24"/>
              </w:rPr>
            </w:pPr>
            <w:r w:rsidRPr="0096674B">
              <w:rPr>
                <w:color w:val="000000" w:themeColor="text1"/>
                <w:szCs w:val="24"/>
              </w:rPr>
              <w:t>First Cost Report for Provider CCN</w:t>
            </w:r>
          </w:p>
        </w:tc>
        <w:tc>
          <w:tcPr>
            <w:tcW w:w="1170" w:type="dxa"/>
          </w:tcPr>
          <w:p w:rsidR="00FC5C1F" w:rsidRPr="0096674B" w:rsidP="00897E41" w14:paraId="42244AD9" w14:textId="77777777">
            <w:pPr>
              <w:spacing w:after="58" w:line="192" w:lineRule="auto"/>
              <w:jc w:val="center"/>
              <w:rPr>
                <w:color w:val="000000" w:themeColor="text1"/>
                <w:szCs w:val="24"/>
              </w:rPr>
            </w:pPr>
            <w:r w:rsidRPr="0096674B">
              <w:rPr>
                <w:color w:val="000000" w:themeColor="text1"/>
                <w:szCs w:val="24"/>
              </w:rPr>
              <w:t>7</w:t>
            </w:r>
          </w:p>
        </w:tc>
        <w:tc>
          <w:tcPr>
            <w:tcW w:w="1620" w:type="dxa"/>
          </w:tcPr>
          <w:p w:rsidR="00FC5C1F" w:rsidRPr="0096674B" w:rsidP="00897E41" w14:paraId="05583583"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FC5C1F" w:rsidRPr="0096674B" w:rsidP="00897E41" w14:paraId="24098B6E" w14:textId="77777777">
            <w:pPr>
              <w:spacing w:after="58" w:line="192" w:lineRule="auto"/>
              <w:jc w:val="center"/>
              <w:rPr>
                <w:color w:val="000000" w:themeColor="text1"/>
                <w:szCs w:val="24"/>
              </w:rPr>
            </w:pPr>
            <w:r w:rsidRPr="0096674B">
              <w:rPr>
                <w:color w:val="000000" w:themeColor="text1"/>
                <w:szCs w:val="24"/>
              </w:rPr>
              <w:t>1</w:t>
            </w:r>
          </w:p>
        </w:tc>
        <w:tc>
          <w:tcPr>
            <w:tcW w:w="1080" w:type="dxa"/>
          </w:tcPr>
          <w:p w:rsidR="00FC5C1F" w:rsidRPr="0096674B" w:rsidP="00897E41" w14:paraId="1D36AE37" w14:textId="77777777">
            <w:pPr>
              <w:spacing w:after="58" w:line="192" w:lineRule="auto"/>
              <w:jc w:val="center"/>
              <w:rPr>
                <w:color w:val="000000" w:themeColor="text1"/>
                <w:szCs w:val="24"/>
              </w:rPr>
            </w:pPr>
            <w:r w:rsidRPr="0096674B">
              <w:rPr>
                <w:color w:val="000000" w:themeColor="text1"/>
                <w:szCs w:val="24"/>
              </w:rPr>
              <w:t>X</w:t>
            </w:r>
          </w:p>
        </w:tc>
      </w:tr>
      <w:tr w14:paraId="6614E5B1" w14:textId="77777777" w:rsidTr="00675BB7">
        <w:tblPrEx>
          <w:tblW w:w="0" w:type="auto"/>
          <w:tblLayout w:type="fixed"/>
          <w:tblLook w:val="04A0"/>
        </w:tblPrEx>
        <w:tc>
          <w:tcPr>
            <w:tcW w:w="4500" w:type="dxa"/>
          </w:tcPr>
          <w:p w:rsidR="00FC5C1F" w:rsidRPr="0096674B" w:rsidP="00897E41" w14:paraId="2F48F524" w14:textId="77777777">
            <w:pPr>
              <w:spacing w:line="192" w:lineRule="auto"/>
              <w:ind w:left="702" w:hanging="360"/>
              <w:rPr>
                <w:color w:val="000000" w:themeColor="text1"/>
                <w:szCs w:val="24"/>
              </w:rPr>
            </w:pPr>
            <w:r w:rsidRPr="0096674B">
              <w:rPr>
                <w:color w:val="000000" w:themeColor="text1"/>
                <w:szCs w:val="24"/>
              </w:rPr>
              <w:t>Last Cost Report for Provider CCN</w:t>
            </w:r>
          </w:p>
        </w:tc>
        <w:tc>
          <w:tcPr>
            <w:tcW w:w="1170" w:type="dxa"/>
          </w:tcPr>
          <w:p w:rsidR="00FC5C1F" w:rsidRPr="0096674B" w:rsidP="00897E41" w14:paraId="1CF1332F" w14:textId="77777777">
            <w:pPr>
              <w:spacing w:after="58" w:line="192" w:lineRule="auto"/>
              <w:jc w:val="center"/>
              <w:rPr>
                <w:color w:val="000000" w:themeColor="text1"/>
                <w:szCs w:val="24"/>
              </w:rPr>
            </w:pPr>
            <w:r w:rsidRPr="0096674B">
              <w:rPr>
                <w:color w:val="000000" w:themeColor="text1"/>
                <w:szCs w:val="24"/>
              </w:rPr>
              <w:t xml:space="preserve">8 </w:t>
            </w:r>
          </w:p>
        </w:tc>
        <w:tc>
          <w:tcPr>
            <w:tcW w:w="1620" w:type="dxa"/>
          </w:tcPr>
          <w:p w:rsidR="00FC5C1F" w:rsidRPr="0096674B" w:rsidP="00897E41" w14:paraId="6C454207"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FC5C1F" w:rsidRPr="0096674B" w:rsidP="00897E41" w14:paraId="3802E9F9" w14:textId="77777777">
            <w:pPr>
              <w:spacing w:after="58" w:line="192" w:lineRule="auto"/>
              <w:jc w:val="center"/>
              <w:rPr>
                <w:color w:val="000000" w:themeColor="text1"/>
                <w:szCs w:val="24"/>
              </w:rPr>
            </w:pPr>
            <w:r w:rsidRPr="0096674B">
              <w:rPr>
                <w:color w:val="000000" w:themeColor="text1"/>
                <w:szCs w:val="24"/>
              </w:rPr>
              <w:t>1</w:t>
            </w:r>
          </w:p>
        </w:tc>
        <w:tc>
          <w:tcPr>
            <w:tcW w:w="1080" w:type="dxa"/>
          </w:tcPr>
          <w:p w:rsidR="00FC5C1F" w:rsidRPr="0096674B" w:rsidP="00897E41" w14:paraId="62D6D0CB" w14:textId="77777777">
            <w:pPr>
              <w:spacing w:after="58" w:line="192" w:lineRule="auto"/>
              <w:jc w:val="center"/>
              <w:rPr>
                <w:color w:val="000000" w:themeColor="text1"/>
                <w:szCs w:val="24"/>
              </w:rPr>
            </w:pPr>
            <w:r w:rsidRPr="0096674B">
              <w:rPr>
                <w:color w:val="000000" w:themeColor="text1"/>
                <w:szCs w:val="24"/>
              </w:rPr>
              <w:t>X</w:t>
            </w:r>
          </w:p>
        </w:tc>
      </w:tr>
      <w:tr w14:paraId="6EC6E4EB" w14:textId="77777777" w:rsidTr="00675BB7">
        <w:tblPrEx>
          <w:tblW w:w="0" w:type="auto"/>
          <w:tblLayout w:type="fixed"/>
          <w:tblLook w:val="04A0"/>
        </w:tblPrEx>
        <w:tc>
          <w:tcPr>
            <w:tcW w:w="4500" w:type="dxa"/>
          </w:tcPr>
          <w:p w:rsidR="00FC5C1F" w:rsidRPr="0096674B" w:rsidP="00897E41" w14:paraId="4ABCB15C" w14:textId="77777777">
            <w:pPr>
              <w:spacing w:line="192" w:lineRule="auto"/>
              <w:ind w:left="702" w:hanging="360"/>
              <w:rPr>
                <w:color w:val="000000" w:themeColor="text1"/>
                <w:szCs w:val="24"/>
              </w:rPr>
            </w:pPr>
            <w:r w:rsidRPr="0096674B">
              <w:rPr>
                <w:color w:val="000000" w:themeColor="text1"/>
                <w:szCs w:val="24"/>
              </w:rPr>
              <w:t>NPR Date: (MM/DD/YYYY)</w:t>
            </w:r>
          </w:p>
        </w:tc>
        <w:tc>
          <w:tcPr>
            <w:tcW w:w="1170" w:type="dxa"/>
          </w:tcPr>
          <w:p w:rsidR="00FC5C1F" w:rsidRPr="0096674B" w:rsidP="00897E41" w14:paraId="43ECEC24" w14:textId="77777777">
            <w:pPr>
              <w:spacing w:after="58" w:line="192" w:lineRule="auto"/>
              <w:jc w:val="center"/>
              <w:rPr>
                <w:color w:val="000000" w:themeColor="text1"/>
                <w:szCs w:val="24"/>
              </w:rPr>
            </w:pPr>
            <w:r w:rsidRPr="0096674B">
              <w:rPr>
                <w:color w:val="000000" w:themeColor="text1"/>
                <w:szCs w:val="24"/>
              </w:rPr>
              <w:t>9</w:t>
            </w:r>
          </w:p>
        </w:tc>
        <w:tc>
          <w:tcPr>
            <w:tcW w:w="1620" w:type="dxa"/>
          </w:tcPr>
          <w:p w:rsidR="00FC5C1F" w:rsidRPr="0096674B" w:rsidP="00897E41" w14:paraId="732BF31F"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FC5C1F" w:rsidRPr="0096674B" w:rsidP="00897E41" w14:paraId="781AE87D" w14:textId="77777777">
            <w:pPr>
              <w:spacing w:after="58" w:line="192" w:lineRule="auto"/>
              <w:jc w:val="center"/>
              <w:rPr>
                <w:color w:val="000000" w:themeColor="text1"/>
                <w:szCs w:val="24"/>
              </w:rPr>
            </w:pPr>
            <w:r w:rsidRPr="0096674B">
              <w:rPr>
                <w:color w:val="000000" w:themeColor="text1"/>
                <w:szCs w:val="24"/>
              </w:rPr>
              <w:t>10</w:t>
            </w:r>
          </w:p>
        </w:tc>
        <w:tc>
          <w:tcPr>
            <w:tcW w:w="1080" w:type="dxa"/>
          </w:tcPr>
          <w:p w:rsidR="00FC5C1F" w:rsidRPr="0096674B" w:rsidP="00897E41" w14:paraId="3B5609E8" w14:textId="77777777">
            <w:pPr>
              <w:spacing w:after="58" w:line="192" w:lineRule="auto"/>
              <w:jc w:val="center"/>
              <w:rPr>
                <w:color w:val="000000" w:themeColor="text1"/>
                <w:szCs w:val="24"/>
              </w:rPr>
            </w:pPr>
            <w:r w:rsidRPr="0096674B">
              <w:rPr>
                <w:color w:val="000000" w:themeColor="text1"/>
                <w:szCs w:val="24"/>
              </w:rPr>
              <w:t>X</w:t>
            </w:r>
          </w:p>
        </w:tc>
      </w:tr>
      <w:tr w14:paraId="711C1BEA" w14:textId="77777777" w:rsidTr="00675BB7">
        <w:tblPrEx>
          <w:tblW w:w="0" w:type="auto"/>
          <w:tblLayout w:type="fixed"/>
          <w:tblLook w:val="04A0"/>
        </w:tblPrEx>
        <w:tc>
          <w:tcPr>
            <w:tcW w:w="4500" w:type="dxa"/>
          </w:tcPr>
          <w:p w:rsidR="00FC5C1F" w:rsidRPr="0096674B" w:rsidP="00D662DB" w14:paraId="0B65B0BE" w14:textId="3FAA1EFF">
            <w:pPr>
              <w:spacing w:line="192" w:lineRule="auto"/>
              <w:ind w:left="702" w:hanging="360"/>
              <w:rPr>
                <w:color w:val="000000" w:themeColor="text1"/>
                <w:szCs w:val="24"/>
              </w:rPr>
            </w:pPr>
            <w:r w:rsidRPr="0096674B">
              <w:rPr>
                <w:color w:val="000000" w:themeColor="text1"/>
                <w:szCs w:val="24"/>
              </w:rPr>
              <w:t>If line</w:t>
            </w:r>
            <w:r w:rsidRPr="0096674B" w:rsidR="00D662DB">
              <w:rPr>
                <w:color w:val="000000" w:themeColor="text1"/>
                <w:szCs w:val="24"/>
              </w:rPr>
              <w:t> </w:t>
            </w:r>
            <w:r w:rsidRPr="0096674B">
              <w:rPr>
                <w:color w:val="000000" w:themeColor="text1"/>
                <w:szCs w:val="24"/>
              </w:rPr>
              <w:t>4, column 1</w:t>
            </w:r>
            <w:r w:rsidRPr="0096674B" w:rsidR="008363D2">
              <w:rPr>
                <w:color w:val="000000" w:themeColor="text1"/>
                <w:szCs w:val="24"/>
              </w:rPr>
              <w:t>,</w:t>
            </w:r>
            <w:r w:rsidRPr="0096674B">
              <w:rPr>
                <w:color w:val="000000" w:themeColor="text1"/>
                <w:szCs w:val="24"/>
              </w:rPr>
              <w:t xml:space="preserve"> is “4”, enter number</w:t>
            </w:r>
            <w:r w:rsidRPr="0096674B" w:rsidR="00A50AE8">
              <w:rPr>
                <w:color w:val="000000" w:themeColor="text1"/>
                <w:szCs w:val="24"/>
              </w:rPr>
              <w:t xml:space="preserve"> </w:t>
            </w:r>
            <w:r w:rsidRPr="0096674B">
              <w:rPr>
                <w:color w:val="000000" w:themeColor="text1"/>
                <w:szCs w:val="24"/>
              </w:rPr>
              <w:t>of times reopened = (0-9)</w:t>
            </w:r>
          </w:p>
        </w:tc>
        <w:tc>
          <w:tcPr>
            <w:tcW w:w="1170" w:type="dxa"/>
          </w:tcPr>
          <w:p w:rsidR="00FC5C1F" w:rsidRPr="0096674B" w:rsidP="00897E41" w14:paraId="573A27D0" w14:textId="77777777">
            <w:pPr>
              <w:spacing w:after="58" w:line="192" w:lineRule="auto"/>
              <w:jc w:val="center"/>
              <w:rPr>
                <w:color w:val="000000" w:themeColor="text1"/>
                <w:szCs w:val="24"/>
              </w:rPr>
            </w:pPr>
            <w:r w:rsidRPr="0096674B">
              <w:rPr>
                <w:color w:val="000000" w:themeColor="text1"/>
                <w:szCs w:val="24"/>
              </w:rPr>
              <w:t>10</w:t>
            </w:r>
          </w:p>
        </w:tc>
        <w:tc>
          <w:tcPr>
            <w:tcW w:w="1620" w:type="dxa"/>
          </w:tcPr>
          <w:p w:rsidR="00FC5C1F" w:rsidRPr="0096674B" w:rsidP="00897E41" w14:paraId="6D1638A4"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FC5C1F" w:rsidRPr="0096674B" w:rsidP="00897E41" w14:paraId="0887E2DE" w14:textId="77777777">
            <w:pPr>
              <w:spacing w:after="58" w:line="192" w:lineRule="auto"/>
              <w:jc w:val="center"/>
              <w:rPr>
                <w:color w:val="000000" w:themeColor="text1"/>
                <w:szCs w:val="24"/>
              </w:rPr>
            </w:pPr>
            <w:r w:rsidRPr="0096674B">
              <w:rPr>
                <w:color w:val="000000" w:themeColor="text1"/>
                <w:szCs w:val="24"/>
              </w:rPr>
              <w:t>1</w:t>
            </w:r>
          </w:p>
        </w:tc>
        <w:tc>
          <w:tcPr>
            <w:tcW w:w="1080" w:type="dxa"/>
          </w:tcPr>
          <w:p w:rsidR="00FC5C1F" w:rsidRPr="0096674B" w:rsidP="00897E41" w14:paraId="601718B7" w14:textId="77777777">
            <w:pPr>
              <w:spacing w:after="58" w:line="192" w:lineRule="auto"/>
              <w:jc w:val="center"/>
              <w:rPr>
                <w:color w:val="000000" w:themeColor="text1"/>
                <w:szCs w:val="24"/>
              </w:rPr>
            </w:pPr>
            <w:r w:rsidRPr="0096674B">
              <w:rPr>
                <w:color w:val="000000" w:themeColor="text1"/>
                <w:szCs w:val="24"/>
              </w:rPr>
              <w:t>9</w:t>
            </w:r>
          </w:p>
        </w:tc>
      </w:tr>
      <w:tr w14:paraId="5E73B281" w14:textId="77777777" w:rsidTr="00675BB7">
        <w:tblPrEx>
          <w:tblW w:w="0" w:type="auto"/>
          <w:tblLayout w:type="fixed"/>
          <w:tblLook w:val="04A0"/>
        </w:tblPrEx>
        <w:tc>
          <w:tcPr>
            <w:tcW w:w="4500" w:type="dxa"/>
          </w:tcPr>
          <w:p w:rsidR="00FC5C1F" w:rsidRPr="0096674B" w:rsidP="00897E41" w14:paraId="5E67CE60" w14:textId="677EC3FF">
            <w:pPr>
              <w:spacing w:line="192" w:lineRule="auto"/>
              <w:ind w:left="702" w:hanging="360"/>
              <w:rPr>
                <w:color w:val="000000" w:themeColor="text1"/>
                <w:szCs w:val="24"/>
              </w:rPr>
            </w:pPr>
            <w:r w:rsidRPr="0096674B">
              <w:rPr>
                <w:color w:val="000000" w:themeColor="text1"/>
                <w:szCs w:val="24"/>
              </w:rPr>
              <w:t xml:space="preserve">Enter the </w:t>
            </w:r>
            <w:r w:rsidRPr="0096674B" w:rsidR="00ED3B51">
              <w:rPr>
                <w:color w:val="000000" w:themeColor="text1"/>
                <w:szCs w:val="24"/>
              </w:rPr>
              <w:t>c</w:t>
            </w:r>
            <w:r w:rsidRPr="0096674B">
              <w:rPr>
                <w:color w:val="000000" w:themeColor="text1"/>
                <w:szCs w:val="24"/>
              </w:rPr>
              <w:t xml:space="preserve">ontractor’s </w:t>
            </w:r>
            <w:r w:rsidRPr="0096674B" w:rsidR="00433BB6">
              <w:rPr>
                <w:color w:val="000000" w:themeColor="text1"/>
                <w:szCs w:val="24"/>
              </w:rPr>
              <w:t xml:space="preserve">ADR </w:t>
            </w:r>
            <w:r w:rsidRPr="0096674B">
              <w:rPr>
                <w:color w:val="000000" w:themeColor="text1"/>
                <w:szCs w:val="24"/>
              </w:rPr>
              <w:t>vendor code</w:t>
            </w:r>
          </w:p>
        </w:tc>
        <w:tc>
          <w:tcPr>
            <w:tcW w:w="1170" w:type="dxa"/>
          </w:tcPr>
          <w:p w:rsidR="00FC5C1F" w:rsidRPr="0096674B" w:rsidP="00897E41" w14:paraId="4F652825" w14:textId="77777777">
            <w:pPr>
              <w:spacing w:after="58" w:line="192" w:lineRule="auto"/>
              <w:jc w:val="center"/>
              <w:rPr>
                <w:color w:val="000000" w:themeColor="text1"/>
                <w:szCs w:val="24"/>
              </w:rPr>
            </w:pPr>
            <w:r w:rsidRPr="0096674B">
              <w:rPr>
                <w:color w:val="000000" w:themeColor="text1"/>
                <w:szCs w:val="24"/>
              </w:rPr>
              <w:t>11</w:t>
            </w:r>
          </w:p>
        </w:tc>
        <w:tc>
          <w:tcPr>
            <w:tcW w:w="1620" w:type="dxa"/>
          </w:tcPr>
          <w:p w:rsidR="00FC5C1F" w:rsidRPr="0096674B" w:rsidP="00897E41" w14:paraId="76C1E329"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FC5C1F" w:rsidRPr="0096674B" w:rsidP="00897E41" w14:paraId="0734A64A" w14:textId="0531EBD1">
            <w:pPr>
              <w:spacing w:after="58" w:line="192" w:lineRule="auto"/>
              <w:jc w:val="center"/>
              <w:rPr>
                <w:color w:val="000000" w:themeColor="text1"/>
                <w:szCs w:val="24"/>
              </w:rPr>
            </w:pPr>
            <w:r w:rsidRPr="0096674B">
              <w:rPr>
                <w:color w:val="000000" w:themeColor="text1"/>
                <w:szCs w:val="24"/>
              </w:rPr>
              <w:t>1</w:t>
            </w:r>
          </w:p>
        </w:tc>
        <w:tc>
          <w:tcPr>
            <w:tcW w:w="1080" w:type="dxa"/>
          </w:tcPr>
          <w:p w:rsidR="00FC5C1F" w:rsidRPr="0096674B" w:rsidP="00897E41" w14:paraId="09DC2B3E" w14:textId="77777777">
            <w:pPr>
              <w:spacing w:after="58" w:line="192" w:lineRule="auto"/>
              <w:jc w:val="center"/>
              <w:rPr>
                <w:color w:val="000000" w:themeColor="text1"/>
                <w:szCs w:val="24"/>
              </w:rPr>
            </w:pPr>
            <w:r w:rsidRPr="0096674B">
              <w:rPr>
                <w:color w:val="000000" w:themeColor="text1"/>
                <w:szCs w:val="24"/>
              </w:rPr>
              <w:t>X</w:t>
            </w:r>
          </w:p>
        </w:tc>
      </w:tr>
      <w:tr w14:paraId="09CF943E" w14:textId="77777777" w:rsidTr="00675BB7">
        <w:tblPrEx>
          <w:tblW w:w="0" w:type="auto"/>
          <w:tblLayout w:type="fixed"/>
          <w:tblLook w:val="04A0"/>
        </w:tblPrEx>
        <w:tc>
          <w:tcPr>
            <w:tcW w:w="4500" w:type="dxa"/>
          </w:tcPr>
          <w:p w:rsidR="00ED3B51" w:rsidRPr="0096674B" w:rsidP="00897E41" w14:paraId="289842A6" w14:textId="5A6BAC27">
            <w:pPr>
              <w:spacing w:line="192" w:lineRule="auto"/>
              <w:ind w:left="702" w:hanging="360"/>
              <w:rPr>
                <w:color w:val="000000" w:themeColor="text1"/>
                <w:szCs w:val="24"/>
              </w:rPr>
            </w:pPr>
            <w:r w:rsidRPr="0096674B">
              <w:rPr>
                <w:color w:val="000000" w:themeColor="text1"/>
                <w:szCs w:val="24"/>
              </w:rPr>
              <w:t>Medicare Utilization</w:t>
            </w:r>
          </w:p>
        </w:tc>
        <w:tc>
          <w:tcPr>
            <w:tcW w:w="1170" w:type="dxa"/>
          </w:tcPr>
          <w:p w:rsidR="00ED3B51" w:rsidRPr="0096674B" w:rsidP="00897E41" w14:paraId="7441962B" w14:textId="5DCA9E7B">
            <w:pPr>
              <w:spacing w:after="58" w:line="192" w:lineRule="auto"/>
              <w:jc w:val="center"/>
              <w:rPr>
                <w:color w:val="000000" w:themeColor="text1"/>
                <w:szCs w:val="24"/>
              </w:rPr>
            </w:pPr>
            <w:r w:rsidRPr="0096674B">
              <w:rPr>
                <w:color w:val="000000" w:themeColor="text1"/>
                <w:szCs w:val="24"/>
              </w:rPr>
              <w:t>12</w:t>
            </w:r>
          </w:p>
        </w:tc>
        <w:tc>
          <w:tcPr>
            <w:tcW w:w="1620" w:type="dxa"/>
          </w:tcPr>
          <w:p w:rsidR="00ED3B51" w:rsidRPr="0096674B" w:rsidP="00897E41" w14:paraId="132AF4D9" w14:textId="412EAE73">
            <w:pPr>
              <w:spacing w:after="58" w:line="192" w:lineRule="auto"/>
              <w:jc w:val="center"/>
              <w:rPr>
                <w:color w:val="000000" w:themeColor="text1"/>
                <w:szCs w:val="24"/>
              </w:rPr>
            </w:pPr>
            <w:r w:rsidRPr="0096674B">
              <w:rPr>
                <w:color w:val="000000" w:themeColor="text1"/>
                <w:szCs w:val="24"/>
              </w:rPr>
              <w:t>1</w:t>
            </w:r>
          </w:p>
        </w:tc>
        <w:tc>
          <w:tcPr>
            <w:tcW w:w="990" w:type="dxa"/>
          </w:tcPr>
          <w:p w:rsidR="00ED3B51" w:rsidRPr="0096674B" w:rsidP="00897E41" w14:paraId="71FFDACE" w14:textId="36E73C7B">
            <w:pPr>
              <w:spacing w:after="58" w:line="192" w:lineRule="auto"/>
              <w:jc w:val="center"/>
              <w:rPr>
                <w:color w:val="000000" w:themeColor="text1"/>
                <w:szCs w:val="24"/>
              </w:rPr>
            </w:pPr>
            <w:r w:rsidRPr="0096674B">
              <w:rPr>
                <w:color w:val="000000" w:themeColor="text1"/>
                <w:szCs w:val="24"/>
              </w:rPr>
              <w:t>1</w:t>
            </w:r>
          </w:p>
        </w:tc>
        <w:tc>
          <w:tcPr>
            <w:tcW w:w="1080" w:type="dxa"/>
          </w:tcPr>
          <w:p w:rsidR="00ED3B51" w:rsidRPr="0096674B" w:rsidP="00897E41" w14:paraId="7F7A16F4" w14:textId="60081831">
            <w:pPr>
              <w:spacing w:after="58" w:line="192" w:lineRule="auto"/>
              <w:jc w:val="center"/>
              <w:rPr>
                <w:color w:val="000000" w:themeColor="text1"/>
                <w:szCs w:val="24"/>
              </w:rPr>
            </w:pPr>
            <w:r w:rsidRPr="0096674B">
              <w:rPr>
                <w:color w:val="000000" w:themeColor="text1"/>
                <w:szCs w:val="24"/>
              </w:rPr>
              <w:t>X</w:t>
            </w:r>
          </w:p>
        </w:tc>
      </w:tr>
      <w:tr w14:paraId="61F0C993" w14:textId="77777777" w:rsidTr="00675BB7">
        <w:tblPrEx>
          <w:tblW w:w="0" w:type="auto"/>
          <w:tblLayout w:type="fixed"/>
          <w:tblLook w:val="04A0"/>
        </w:tblPrEx>
        <w:trPr>
          <w:trHeight w:val="331"/>
        </w:trPr>
        <w:tc>
          <w:tcPr>
            <w:tcW w:w="4500" w:type="dxa"/>
          </w:tcPr>
          <w:p w:rsidR="00FC5C1F" w:rsidRPr="0096674B" w:rsidP="00897E41" w14:paraId="1793D58F" w14:textId="77777777">
            <w:pPr>
              <w:spacing w:after="58" w:line="192" w:lineRule="auto"/>
              <w:rPr>
                <w:color w:val="000000" w:themeColor="text1"/>
                <w:szCs w:val="24"/>
                <w:u w:val="single"/>
              </w:rPr>
            </w:pPr>
          </w:p>
        </w:tc>
        <w:tc>
          <w:tcPr>
            <w:tcW w:w="1170" w:type="dxa"/>
          </w:tcPr>
          <w:p w:rsidR="00FC5C1F" w:rsidRPr="0096674B" w:rsidP="00897E41" w14:paraId="1D74887F" w14:textId="77777777">
            <w:pPr>
              <w:spacing w:after="58" w:line="192" w:lineRule="auto"/>
              <w:jc w:val="center"/>
              <w:rPr>
                <w:color w:val="000000" w:themeColor="text1"/>
                <w:szCs w:val="24"/>
              </w:rPr>
            </w:pPr>
          </w:p>
        </w:tc>
        <w:tc>
          <w:tcPr>
            <w:tcW w:w="1620" w:type="dxa"/>
          </w:tcPr>
          <w:p w:rsidR="00FC5C1F" w:rsidRPr="0096674B" w:rsidP="00897E41" w14:paraId="1AA536CC" w14:textId="77777777">
            <w:pPr>
              <w:spacing w:after="58" w:line="192" w:lineRule="auto"/>
              <w:jc w:val="right"/>
              <w:rPr>
                <w:color w:val="000000" w:themeColor="text1"/>
                <w:szCs w:val="24"/>
              </w:rPr>
            </w:pPr>
          </w:p>
        </w:tc>
        <w:tc>
          <w:tcPr>
            <w:tcW w:w="990" w:type="dxa"/>
          </w:tcPr>
          <w:p w:rsidR="00FC5C1F" w:rsidRPr="0096674B" w:rsidP="00897E41" w14:paraId="4F33EE99" w14:textId="77777777">
            <w:pPr>
              <w:spacing w:after="58" w:line="192" w:lineRule="auto"/>
              <w:jc w:val="right"/>
              <w:rPr>
                <w:color w:val="000000" w:themeColor="text1"/>
                <w:szCs w:val="24"/>
              </w:rPr>
            </w:pPr>
          </w:p>
        </w:tc>
        <w:tc>
          <w:tcPr>
            <w:tcW w:w="1080" w:type="dxa"/>
          </w:tcPr>
          <w:p w:rsidR="00FC5C1F" w:rsidRPr="0096674B" w:rsidP="00897E41" w14:paraId="16555028" w14:textId="77777777">
            <w:pPr>
              <w:spacing w:after="58" w:line="192" w:lineRule="auto"/>
              <w:jc w:val="right"/>
              <w:rPr>
                <w:color w:val="000000" w:themeColor="text1"/>
                <w:szCs w:val="24"/>
              </w:rPr>
            </w:pPr>
          </w:p>
        </w:tc>
      </w:tr>
      <w:tr w14:paraId="52CA0A73" w14:textId="77777777" w:rsidTr="00675BB7">
        <w:tblPrEx>
          <w:tblW w:w="0" w:type="auto"/>
          <w:tblLayout w:type="fixed"/>
          <w:tblLook w:val="04A0"/>
        </w:tblPrEx>
        <w:trPr>
          <w:trHeight w:val="331"/>
        </w:trPr>
        <w:tc>
          <w:tcPr>
            <w:tcW w:w="4500" w:type="dxa"/>
          </w:tcPr>
          <w:p w:rsidR="00FC5C1F" w:rsidRPr="0096674B" w:rsidP="00897E41" w14:paraId="6D71EB56" w14:textId="77777777">
            <w:pPr>
              <w:spacing w:after="58" w:line="192" w:lineRule="auto"/>
              <w:rPr>
                <w:color w:val="000000" w:themeColor="text1"/>
                <w:szCs w:val="24"/>
              </w:rPr>
            </w:pPr>
            <w:r w:rsidRPr="0096674B">
              <w:rPr>
                <w:color w:val="000000" w:themeColor="text1"/>
                <w:szCs w:val="24"/>
                <w:u w:val="single"/>
              </w:rPr>
              <w:t>Part II:  General</w:t>
            </w:r>
          </w:p>
        </w:tc>
        <w:tc>
          <w:tcPr>
            <w:tcW w:w="1170" w:type="dxa"/>
          </w:tcPr>
          <w:p w:rsidR="00FC5C1F" w:rsidRPr="0096674B" w:rsidP="00897E41" w14:paraId="465E2167" w14:textId="77777777">
            <w:pPr>
              <w:spacing w:after="58" w:line="192" w:lineRule="auto"/>
              <w:jc w:val="center"/>
              <w:rPr>
                <w:color w:val="000000" w:themeColor="text1"/>
                <w:szCs w:val="24"/>
              </w:rPr>
            </w:pPr>
          </w:p>
        </w:tc>
        <w:tc>
          <w:tcPr>
            <w:tcW w:w="1620" w:type="dxa"/>
          </w:tcPr>
          <w:p w:rsidR="00FC5C1F" w:rsidRPr="0096674B" w:rsidP="00897E41" w14:paraId="24343A45" w14:textId="77777777">
            <w:pPr>
              <w:spacing w:after="58" w:line="192" w:lineRule="auto"/>
              <w:jc w:val="right"/>
              <w:rPr>
                <w:color w:val="000000" w:themeColor="text1"/>
                <w:szCs w:val="24"/>
              </w:rPr>
            </w:pPr>
          </w:p>
        </w:tc>
        <w:tc>
          <w:tcPr>
            <w:tcW w:w="990" w:type="dxa"/>
          </w:tcPr>
          <w:p w:rsidR="00FC5C1F" w:rsidRPr="0096674B" w:rsidP="00897E41" w14:paraId="02AC3858" w14:textId="77777777">
            <w:pPr>
              <w:spacing w:after="58" w:line="192" w:lineRule="auto"/>
              <w:jc w:val="right"/>
              <w:rPr>
                <w:color w:val="000000" w:themeColor="text1"/>
                <w:szCs w:val="24"/>
              </w:rPr>
            </w:pPr>
          </w:p>
        </w:tc>
        <w:tc>
          <w:tcPr>
            <w:tcW w:w="1080" w:type="dxa"/>
          </w:tcPr>
          <w:p w:rsidR="00FC5C1F" w:rsidRPr="0096674B" w:rsidP="00897E41" w14:paraId="23FA4231" w14:textId="77777777">
            <w:pPr>
              <w:spacing w:after="58" w:line="192" w:lineRule="auto"/>
              <w:jc w:val="right"/>
              <w:rPr>
                <w:color w:val="000000" w:themeColor="text1"/>
                <w:szCs w:val="24"/>
              </w:rPr>
            </w:pPr>
          </w:p>
        </w:tc>
      </w:tr>
      <w:tr w14:paraId="36F4431D" w14:textId="77777777" w:rsidTr="00675BB7">
        <w:tblPrEx>
          <w:tblW w:w="0" w:type="auto"/>
          <w:tblLayout w:type="fixed"/>
          <w:tblLook w:val="04A0"/>
        </w:tblPrEx>
        <w:trPr>
          <w:trHeight w:val="331"/>
        </w:trPr>
        <w:tc>
          <w:tcPr>
            <w:tcW w:w="4500" w:type="dxa"/>
            <w:vAlign w:val="center"/>
          </w:tcPr>
          <w:p w:rsidR="00FC5C1F" w:rsidRPr="0096674B" w:rsidP="00897E41" w14:paraId="2BFFB48C" w14:textId="77777777">
            <w:pPr>
              <w:spacing w:after="58" w:line="192" w:lineRule="auto"/>
              <w:rPr>
                <w:color w:val="000000" w:themeColor="text1"/>
                <w:szCs w:val="24"/>
              </w:rPr>
            </w:pPr>
            <w:r w:rsidRPr="0096674B">
              <w:rPr>
                <w:color w:val="000000" w:themeColor="text1"/>
                <w:szCs w:val="24"/>
              </w:rPr>
              <w:t>Name</w:t>
            </w:r>
          </w:p>
        </w:tc>
        <w:tc>
          <w:tcPr>
            <w:tcW w:w="1170" w:type="dxa"/>
            <w:vAlign w:val="center"/>
          </w:tcPr>
          <w:p w:rsidR="00FC5C1F" w:rsidRPr="0096674B" w:rsidP="00897E41" w14:paraId="0BBE1F60" w14:textId="77777777">
            <w:pPr>
              <w:spacing w:after="58" w:line="192" w:lineRule="auto"/>
              <w:jc w:val="center"/>
              <w:rPr>
                <w:color w:val="000000" w:themeColor="text1"/>
                <w:szCs w:val="24"/>
              </w:rPr>
            </w:pPr>
            <w:r w:rsidRPr="0096674B">
              <w:rPr>
                <w:color w:val="000000" w:themeColor="text1"/>
                <w:szCs w:val="24"/>
              </w:rPr>
              <w:t>1</w:t>
            </w:r>
          </w:p>
        </w:tc>
        <w:tc>
          <w:tcPr>
            <w:tcW w:w="1620" w:type="dxa"/>
            <w:vAlign w:val="center"/>
          </w:tcPr>
          <w:p w:rsidR="00FC5C1F" w:rsidRPr="0096674B" w:rsidP="00897E41" w14:paraId="17C6686A"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FC5C1F" w:rsidRPr="0096674B" w:rsidP="00897E41" w14:paraId="31A06960" w14:textId="77777777">
            <w:pPr>
              <w:spacing w:after="58" w:line="192" w:lineRule="auto"/>
              <w:jc w:val="center"/>
              <w:rPr>
                <w:color w:val="000000" w:themeColor="text1"/>
                <w:szCs w:val="24"/>
              </w:rPr>
            </w:pPr>
            <w:r w:rsidRPr="0096674B">
              <w:rPr>
                <w:color w:val="000000" w:themeColor="text1"/>
                <w:szCs w:val="24"/>
              </w:rPr>
              <w:t>36</w:t>
            </w:r>
          </w:p>
        </w:tc>
        <w:tc>
          <w:tcPr>
            <w:tcW w:w="1080" w:type="dxa"/>
            <w:vAlign w:val="center"/>
          </w:tcPr>
          <w:p w:rsidR="00FC5C1F" w:rsidRPr="0096674B" w:rsidP="00897E41" w14:paraId="71F74A8F" w14:textId="77777777">
            <w:pPr>
              <w:spacing w:after="58" w:line="192" w:lineRule="auto"/>
              <w:jc w:val="center"/>
              <w:rPr>
                <w:color w:val="000000" w:themeColor="text1"/>
                <w:szCs w:val="24"/>
              </w:rPr>
            </w:pPr>
            <w:r w:rsidRPr="0096674B">
              <w:rPr>
                <w:color w:val="000000" w:themeColor="text1"/>
                <w:szCs w:val="24"/>
              </w:rPr>
              <w:t>X</w:t>
            </w:r>
          </w:p>
        </w:tc>
      </w:tr>
      <w:tr w14:paraId="51A39DFA" w14:textId="77777777" w:rsidTr="00675BB7">
        <w:tblPrEx>
          <w:tblW w:w="0" w:type="auto"/>
          <w:tblLayout w:type="fixed"/>
          <w:tblLook w:val="04A0"/>
        </w:tblPrEx>
        <w:trPr>
          <w:trHeight w:val="331"/>
        </w:trPr>
        <w:tc>
          <w:tcPr>
            <w:tcW w:w="4500" w:type="dxa"/>
            <w:vAlign w:val="center"/>
          </w:tcPr>
          <w:p w:rsidR="00FC5C1F" w:rsidRPr="0096674B" w:rsidP="00897E41" w14:paraId="53BF906B" w14:textId="77777777">
            <w:pPr>
              <w:spacing w:after="58" w:line="192" w:lineRule="auto"/>
              <w:rPr>
                <w:color w:val="000000" w:themeColor="text1"/>
                <w:szCs w:val="24"/>
              </w:rPr>
            </w:pPr>
            <w:r w:rsidRPr="0096674B">
              <w:rPr>
                <w:color w:val="000000" w:themeColor="text1"/>
                <w:szCs w:val="24"/>
              </w:rPr>
              <w:t>Street</w:t>
            </w:r>
          </w:p>
        </w:tc>
        <w:tc>
          <w:tcPr>
            <w:tcW w:w="1170" w:type="dxa"/>
            <w:vAlign w:val="center"/>
          </w:tcPr>
          <w:p w:rsidR="00FC5C1F" w:rsidRPr="0096674B" w:rsidP="00897E41" w14:paraId="77142D63" w14:textId="77777777">
            <w:pPr>
              <w:spacing w:after="58" w:line="192" w:lineRule="auto"/>
              <w:jc w:val="center"/>
              <w:rPr>
                <w:color w:val="000000" w:themeColor="text1"/>
                <w:szCs w:val="24"/>
              </w:rPr>
            </w:pPr>
            <w:r w:rsidRPr="0096674B">
              <w:rPr>
                <w:color w:val="000000" w:themeColor="text1"/>
                <w:szCs w:val="24"/>
              </w:rPr>
              <w:t>2</w:t>
            </w:r>
          </w:p>
        </w:tc>
        <w:tc>
          <w:tcPr>
            <w:tcW w:w="1620" w:type="dxa"/>
            <w:vAlign w:val="center"/>
          </w:tcPr>
          <w:p w:rsidR="00FC5C1F" w:rsidRPr="0096674B" w:rsidP="00897E41" w14:paraId="5C1E2AF8"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FC5C1F" w:rsidRPr="0096674B" w:rsidP="00897E41" w14:paraId="0C635D9D" w14:textId="77777777">
            <w:pPr>
              <w:spacing w:after="58" w:line="192" w:lineRule="auto"/>
              <w:jc w:val="center"/>
              <w:rPr>
                <w:color w:val="000000" w:themeColor="text1"/>
                <w:szCs w:val="24"/>
              </w:rPr>
            </w:pPr>
            <w:r w:rsidRPr="0096674B">
              <w:rPr>
                <w:color w:val="000000" w:themeColor="text1"/>
                <w:szCs w:val="24"/>
              </w:rPr>
              <w:t>36</w:t>
            </w:r>
          </w:p>
        </w:tc>
        <w:tc>
          <w:tcPr>
            <w:tcW w:w="1080" w:type="dxa"/>
            <w:vAlign w:val="center"/>
          </w:tcPr>
          <w:p w:rsidR="00FC5C1F" w:rsidRPr="0096674B" w:rsidP="00897E41" w14:paraId="5B0B0AA1" w14:textId="77777777">
            <w:pPr>
              <w:spacing w:after="58" w:line="192" w:lineRule="auto"/>
              <w:jc w:val="center"/>
              <w:rPr>
                <w:color w:val="000000" w:themeColor="text1"/>
                <w:szCs w:val="24"/>
              </w:rPr>
            </w:pPr>
            <w:r w:rsidRPr="0096674B">
              <w:rPr>
                <w:color w:val="000000" w:themeColor="text1"/>
                <w:szCs w:val="24"/>
              </w:rPr>
              <w:t>X</w:t>
            </w:r>
          </w:p>
        </w:tc>
      </w:tr>
      <w:tr w14:paraId="2BCAE3A1" w14:textId="77777777" w:rsidTr="00675BB7">
        <w:tblPrEx>
          <w:tblW w:w="0" w:type="auto"/>
          <w:tblLayout w:type="fixed"/>
          <w:tblLook w:val="04A0"/>
        </w:tblPrEx>
        <w:trPr>
          <w:trHeight w:val="331"/>
        </w:trPr>
        <w:tc>
          <w:tcPr>
            <w:tcW w:w="4500" w:type="dxa"/>
            <w:vAlign w:val="center"/>
          </w:tcPr>
          <w:p w:rsidR="00FC5C1F" w:rsidRPr="0096674B" w:rsidP="00897E41" w14:paraId="0CF05159" w14:textId="77777777">
            <w:pPr>
              <w:spacing w:after="58" w:line="192" w:lineRule="auto"/>
              <w:rPr>
                <w:noProof/>
                <w:color w:val="000000" w:themeColor="text1"/>
                <w:szCs w:val="24"/>
              </w:rPr>
            </w:pPr>
            <w:r w:rsidRPr="0096674B">
              <w:rPr>
                <w:noProof/>
                <w:color w:val="000000" w:themeColor="text1"/>
                <w:szCs w:val="24"/>
              </w:rPr>
              <w:t>P.O. Box</w:t>
            </w:r>
          </w:p>
        </w:tc>
        <w:tc>
          <w:tcPr>
            <w:tcW w:w="1170" w:type="dxa"/>
            <w:vAlign w:val="center"/>
          </w:tcPr>
          <w:p w:rsidR="00FC5C1F" w:rsidRPr="0096674B" w:rsidP="00897E41" w14:paraId="7A6D686B" w14:textId="77777777">
            <w:pPr>
              <w:spacing w:after="58" w:line="192" w:lineRule="auto"/>
              <w:jc w:val="center"/>
              <w:rPr>
                <w:color w:val="000000" w:themeColor="text1"/>
                <w:szCs w:val="24"/>
              </w:rPr>
            </w:pPr>
            <w:r w:rsidRPr="0096674B">
              <w:rPr>
                <w:color w:val="000000" w:themeColor="text1"/>
                <w:szCs w:val="24"/>
              </w:rPr>
              <w:t>2</w:t>
            </w:r>
          </w:p>
        </w:tc>
        <w:tc>
          <w:tcPr>
            <w:tcW w:w="1620" w:type="dxa"/>
            <w:vAlign w:val="center"/>
          </w:tcPr>
          <w:p w:rsidR="00FC5C1F" w:rsidRPr="0096674B" w:rsidP="00897E41" w14:paraId="524BCDB3" w14:textId="77777777">
            <w:pPr>
              <w:spacing w:after="58" w:line="192" w:lineRule="auto"/>
              <w:jc w:val="center"/>
              <w:rPr>
                <w:color w:val="000000" w:themeColor="text1"/>
                <w:szCs w:val="24"/>
              </w:rPr>
            </w:pPr>
            <w:r w:rsidRPr="0096674B">
              <w:rPr>
                <w:color w:val="000000" w:themeColor="text1"/>
                <w:szCs w:val="24"/>
              </w:rPr>
              <w:t>2</w:t>
            </w:r>
          </w:p>
        </w:tc>
        <w:tc>
          <w:tcPr>
            <w:tcW w:w="990" w:type="dxa"/>
            <w:vAlign w:val="center"/>
          </w:tcPr>
          <w:p w:rsidR="00FC5C1F" w:rsidRPr="0096674B" w:rsidP="00897E41" w14:paraId="411F3D8B" w14:textId="77777777">
            <w:pPr>
              <w:spacing w:after="58" w:line="192" w:lineRule="auto"/>
              <w:jc w:val="center"/>
              <w:rPr>
                <w:color w:val="000000" w:themeColor="text1"/>
                <w:szCs w:val="24"/>
              </w:rPr>
            </w:pPr>
            <w:r w:rsidRPr="0096674B">
              <w:rPr>
                <w:color w:val="000000" w:themeColor="text1"/>
                <w:szCs w:val="24"/>
              </w:rPr>
              <w:t>9</w:t>
            </w:r>
          </w:p>
        </w:tc>
        <w:tc>
          <w:tcPr>
            <w:tcW w:w="1080" w:type="dxa"/>
            <w:vAlign w:val="center"/>
          </w:tcPr>
          <w:p w:rsidR="00FC5C1F" w:rsidRPr="0096674B" w:rsidP="00897E41" w14:paraId="6688DE74" w14:textId="77777777">
            <w:pPr>
              <w:spacing w:after="58" w:line="192" w:lineRule="auto"/>
              <w:jc w:val="center"/>
              <w:rPr>
                <w:color w:val="000000" w:themeColor="text1"/>
                <w:szCs w:val="24"/>
              </w:rPr>
            </w:pPr>
            <w:r w:rsidRPr="0096674B">
              <w:rPr>
                <w:color w:val="000000" w:themeColor="text1"/>
                <w:szCs w:val="24"/>
              </w:rPr>
              <w:t>X</w:t>
            </w:r>
          </w:p>
        </w:tc>
      </w:tr>
      <w:tr w14:paraId="25FB6F53" w14:textId="77777777" w:rsidTr="00675BB7">
        <w:tblPrEx>
          <w:tblW w:w="0" w:type="auto"/>
          <w:tblLayout w:type="fixed"/>
          <w:tblLook w:val="04A0"/>
        </w:tblPrEx>
        <w:trPr>
          <w:trHeight w:val="331"/>
        </w:trPr>
        <w:tc>
          <w:tcPr>
            <w:tcW w:w="4500" w:type="dxa"/>
            <w:vAlign w:val="center"/>
          </w:tcPr>
          <w:p w:rsidR="00FC5C1F" w:rsidRPr="0096674B" w:rsidP="00897E41" w14:paraId="218B6903" w14:textId="77777777">
            <w:pPr>
              <w:spacing w:after="58" w:line="192" w:lineRule="auto"/>
              <w:rPr>
                <w:color w:val="000000" w:themeColor="text1"/>
                <w:szCs w:val="24"/>
              </w:rPr>
            </w:pPr>
            <w:r w:rsidRPr="0096674B">
              <w:rPr>
                <w:color w:val="000000" w:themeColor="text1"/>
                <w:szCs w:val="24"/>
              </w:rPr>
              <w:t>City</w:t>
            </w:r>
          </w:p>
        </w:tc>
        <w:tc>
          <w:tcPr>
            <w:tcW w:w="1170" w:type="dxa"/>
            <w:vAlign w:val="center"/>
          </w:tcPr>
          <w:p w:rsidR="00FC5C1F" w:rsidRPr="0096674B" w:rsidP="00897E41" w14:paraId="7C48638A" w14:textId="77777777">
            <w:pPr>
              <w:spacing w:after="58" w:line="192" w:lineRule="auto"/>
              <w:jc w:val="center"/>
              <w:rPr>
                <w:color w:val="000000" w:themeColor="text1"/>
                <w:szCs w:val="24"/>
              </w:rPr>
            </w:pPr>
            <w:r w:rsidRPr="0096674B">
              <w:rPr>
                <w:color w:val="000000" w:themeColor="text1"/>
                <w:szCs w:val="24"/>
              </w:rPr>
              <w:t>3</w:t>
            </w:r>
          </w:p>
        </w:tc>
        <w:tc>
          <w:tcPr>
            <w:tcW w:w="1620" w:type="dxa"/>
            <w:vAlign w:val="center"/>
          </w:tcPr>
          <w:p w:rsidR="00FC5C1F" w:rsidRPr="0096674B" w:rsidP="00897E41" w14:paraId="001FA1F8"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FC5C1F" w:rsidRPr="0096674B" w:rsidP="00897E41" w14:paraId="58954BE2" w14:textId="77777777">
            <w:pPr>
              <w:spacing w:after="58" w:line="192" w:lineRule="auto"/>
              <w:jc w:val="center"/>
              <w:rPr>
                <w:color w:val="000000" w:themeColor="text1"/>
                <w:szCs w:val="24"/>
              </w:rPr>
            </w:pPr>
            <w:r w:rsidRPr="0096674B">
              <w:rPr>
                <w:color w:val="000000" w:themeColor="text1"/>
                <w:szCs w:val="24"/>
              </w:rPr>
              <w:t>36</w:t>
            </w:r>
          </w:p>
        </w:tc>
        <w:tc>
          <w:tcPr>
            <w:tcW w:w="1080" w:type="dxa"/>
            <w:vAlign w:val="center"/>
          </w:tcPr>
          <w:p w:rsidR="00FC5C1F" w:rsidRPr="0096674B" w:rsidP="00897E41" w14:paraId="728CFE0F" w14:textId="77777777">
            <w:pPr>
              <w:spacing w:after="58" w:line="192" w:lineRule="auto"/>
              <w:jc w:val="center"/>
              <w:rPr>
                <w:color w:val="000000" w:themeColor="text1"/>
                <w:szCs w:val="24"/>
              </w:rPr>
            </w:pPr>
            <w:r w:rsidRPr="0096674B">
              <w:rPr>
                <w:color w:val="000000" w:themeColor="text1"/>
                <w:szCs w:val="24"/>
              </w:rPr>
              <w:t>X</w:t>
            </w:r>
          </w:p>
        </w:tc>
      </w:tr>
      <w:tr w14:paraId="3242C453" w14:textId="77777777" w:rsidTr="00675BB7">
        <w:tblPrEx>
          <w:tblW w:w="0" w:type="auto"/>
          <w:tblLayout w:type="fixed"/>
          <w:tblLook w:val="04A0"/>
        </w:tblPrEx>
        <w:trPr>
          <w:trHeight w:val="331"/>
        </w:trPr>
        <w:tc>
          <w:tcPr>
            <w:tcW w:w="4500" w:type="dxa"/>
            <w:vAlign w:val="center"/>
          </w:tcPr>
          <w:p w:rsidR="00FC5C1F" w:rsidRPr="0096674B" w:rsidP="00897E41" w14:paraId="39EA8FF4" w14:textId="77777777">
            <w:pPr>
              <w:spacing w:after="58" w:line="192" w:lineRule="auto"/>
              <w:rPr>
                <w:color w:val="000000" w:themeColor="text1"/>
                <w:szCs w:val="24"/>
              </w:rPr>
            </w:pPr>
            <w:r w:rsidRPr="0096674B">
              <w:rPr>
                <w:color w:val="000000" w:themeColor="text1"/>
                <w:szCs w:val="24"/>
              </w:rPr>
              <w:t>State</w:t>
            </w:r>
          </w:p>
        </w:tc>
        <w:tc>
          <w:tcPr>
            <w:tcW w:w="1170" w:type="dxa"/>
            <w:vAlign w:val="center"/>
          </w:tcPr>
          <w:p w:rsidR="00FC5C1F" w:rsidRPr="0096674B" w:rsidP="00897E41" w14:paraId="76A16472" w14:textId="77777777">
            <w:pPr>
              <w:spacing w:after="58" w:line="192" w:lineRule="auto"/>
              <w:jc w:val="center"/>
              <w:rPr>
                <w:color w:val="000000" w:themeColor="text1"/>
                <w:szCs w:val="24"/>
              </w:rPr>
            </w:pPr>
            <w:r w:rsidRPr="0096674B">
              <w:rPr>
                <w:color w:val="000000" w:themeColor="text1"/>
                <w:szCs w:val="24"/>
              </w:rPr>
              <w:t>3</w:t>
            </w:r>
          </w:p>
        </w:tc>
        <w:tc>
          <w:tcPr>
            <w:tcW w:w="1620" w:type="dxa"/>
            <w:vAlign w:val="center"/>
          </w:tcPr>
          <w:p w:rsidR="00FC5C1F" w:rsidRPr="0096674B" w:rsidP="00897E41" w14:paraId="28975D54" w14:textId="77777777">
            <w:pPr>
              <w:spacing w:after="58" w:line="192" w:lineRule="auto"/>
              <w:jc w:val="center"/>
              <w:rPr>
                <w:color w:val="000000" w:themeColor="text1"/>
                <w:szCs w:val="24"/>
              </w:rPr>
            </w:pPr>
            <w:r w:rsidRPr="0096674B">
              <w:rPr>
                <w:color w:val="000000" w:themeColor="text1"/>
                <w:szCs w:val="24"/>
              </w:rPr>
              <w:t>2</w:t>
            </w:r>
          </w:p>
        </w:tc>
        <w:tc>
          <w:tcPr>
            <w:tcW w:w="990" w:type="dxa"/>
            <w:vAlign w:val="center"/>
          </w:tcPr>
          <w:p w:rsidR="00FC5C1F" w:rsidRPr="0096674B" w:rsidP="00897E41" w14:paraId="51E4395B" w14:textId="77777777">
            <w:pPr>
              <w:spacing w:after="58" w:line="192" w:lineRule="auto"/>
              <w:jc w:val="center"/>
              <w:rPr>
                <w:color w:val="000000" w:themeColor="text1"/>
                <w:szCs w:val="24"/>
              </w:rPr>
            </w:pPr>
            <w:r w:rsidRPr="0096674B">
              <w:rPr>
                <w:color w:val="000000" w:themeColor="text1"/>
                <w:szCs w:val="24"/>
              </w:rPr>
              <w:t>2</w:t>
            </w:r>
          </w:p>
        </w:tc>
        <w:tc>
          <w:tcPr>
            <w:tcW w:w="1080" w:type="dxa"/>
            <w:vAlign w:val="center"/>
          </w:tcPr>
          <w:p w:rsidR="00FC5C1F" w:rsidRPr="0096674B" w:rsidP="00897E41" w14:paraId="3B7929BB" w14:textId="77777777">
            <w:pPr>
              <w:spacing w:after="58" w:line="192" w:lineRule="auto"/>
              <w:jc w:val="center"/>
              <w:rPr>
                <w:color w:val="000000" w:themeColor="text1"/>
                <w:szCs w:val="24"/>
              </w:rPr>
            </w:pPr>
            <w:r w:rsidRPr="0096674B">
              <w:rPr>
                <w:color w:val="000000" w:themeColor="text1"/>
                <w:szCs w:val="24"/>
              </w:rPr>
              <w:t>X</w:t>
            </w:r>
          </w:p>
        </w:tc>
      </w:tr>
      <w:tr w14:paraId="749A9EA7" w14:textId="77777777" w:rsidTr="00675BB7">
        <w:tblPrEx>
          <w:tblW w:w="0" w:type="auto"/>
          <w:tblLayout w:type="fixed"/>
          <w:tblLook w:val="04A0"/>
        </w:tblPrEx>
        <w:trPr>
          <w:trHeight w:val="331"/>
        </w:trPr>
        <w:tc>
          <w:tcPr>
            <w:tcW w:w="4500" w:type="dxa"/>
            <w:vAlign w:val="center"/>
          </w:tcPr>
          <w:p w:rsidR="00FC5C1F" w:rsidRPr="0096674B" w:rsidP="00897E41" w14:paraId="46727261" w14:textId="77777777">
            <w:pPr>
              <w:spacing w:after="58" w:line="192" w:lineRule="auto"/>
              <w:rPr>
                <w:color w:val="000000" w:themeColor="text1"/>
                <w:szCs w:val="24"/>
              </w:rPr>
            </w:pPr>
            <w:r w:rsidRPr="0096674B">
              <w:rPr>
                <w:color w:val="000000" w:themeColor="text1"/>
                <w:szCs w:val="24"/>
              </w:rPr>
              <w:t>ZIP Code</w:t>
            </w:r>
          </w:p>
        </w:tc>
        <w:tc>
          <w:tcPr>
            <w:tcW w:w="1170" w:type="dxa"/>
            <w:vAlign w:val="center"/>
          </w:tcPr>
          <w:p w:rsidR="00FC5C1F" w:rsidRPr="0096674B" w:rsidP="00897E41" w14:paraId="2F9ABEFE" w14:textId="77777777">
            <w:pPr>
              <w:spacing w:after="58" w:line="192" w:lineRule="auto"/>
              <w:jc w:val="center"/>
              <w:rPr>
                <w:color w:val="000000" w:themeColor="text1"/>
                <w:szCs w:val="24"/>
              </w:rPr>
            </w:pPr>
            <w:r w:rsidRPr="0096674B">
              <w:rPr>
                <w:color w:val="000000" w:themeColor="text1"/>
                <w:szCs w:val="24"/>
              </w:rPr>
              <w:t>3</w:t>
            </w:r>
          </w:p>
        </w:tc>
        <w:tc>
          <w:tcPr>
            <w:tcW w:w="1620" w:type="dxa"/>
            <w:vAlign w:val="center"/>
          </w:tcPr>
          <w:p w:rsidR="00FC5C1F" w:rsidRPr="0096674B" w:rsidP="00897E41" w14:paraId="5E9DE240" w14:textId="77777777">
            <w:pPr>
              <w:spacing w:after="58" w:line="192" w:lineRule="auto"/>
              <w:jc w:val="center"/>
              <w:rPr>
                <w:color w:val="000000" w:themeColor="text1"/>
                <w:szCs w:val="24"/>
              </w:rPr>
            </w:pPr>
            <w:r w:rsidRPr="0096674B">
              <w:rPr>
                <w:color w:val="000000" w:themeColor="text1"/>
                <w:szCs w:val="24"/>
              </w:rPr>
              <w:t>3</w:t>
            </w:r>
          </w:p>
        </w:tc>
        <w:tc>
          <w:tcPr>
            <w:tcW w:w="990" w:type="dxa"/>
            <w:vAlign w:val="center"/>
          </w:tcPr>
          <w:p w:rsidR="00FC5C1F" w:rsidRPr="0096674B" w:rsidP="00897E41" w14:paraId="69FD9221" w14:textId="77777777">
            <w:pPr>
              <w:spacing w:after="58" w:line="192" w:lineRule="auto"/>
              <w:jc w:val="center"/>
              <w:rPr>
                <w:color w:val="000000" w:themeColor="text1"/>
                <w:szCs w:val="24"/>
              </w:rPr>
            </w:pPr>
            <w:r w:rsidRPr="0096674B">
              <w:rPr>
                <w:color w:val="000000" w:themeColor="text1"/>
                <w:szCs w:val="24"/>
              </w:rPr>
              <w:t>10</w:t>
            </w:r>
          </w:p>
        </w:tc>
        <w:tc>
          <w:tcPr>
            <w:tcW w:w="1080" w:type="dxa"/>
            <w:vAlign w:val="center"/>
          </w:tcPr>
          <w:p w:rsidR="00FC5C1F" w:rsidRPr="0096674B" w:rsidP="00897E41" w14:paraId="3FDBF6DF" w14:textId="77777777">
            <w:pPr>
              <w:spacing w:after="58" w:line="192" w:lineRule="auto"/>
              <w:jc w:val="center"/>
              <w:rPr>
                <w:color w:val="000000" w:themeColor="text1"/>
                <w:szCs w:val="24"/>
              </w:rPr>
            </w:pPr>
            <w:r w:rsidRPr="0096674B">
              <w:rPr>
                <w:color w:val="000000" w:themeColor="text1"/>
                <w:szCs w:val="24"/>
              </w:rPr>
              <w:t>X</w:t>
            </w:r>
          </w:p>
        </w:tc>
      </w:tr>
      <w:tr w14:paraId="2A8405D4" w14:textId="77777777" w:rsidTr="00675BB7">
        <w:tblPrEx>
          <w:tblW w:w="0" w:type="auto"/>
          <w:tblLayout w:type="fixed"/>
          <w:tblLook w:val="04A0"/>
        </w:tblPrEx>
        <w:trPr>
          <w:trHeight w:val="331"/>
        </w:trPr>
        <w:tc>
          <w:tcPr>
            <w:tcW w:w="4500" w:type="dxa"/>
            <w:vAlign w:val="center"/>
          </w:tcPr>
          <w:p w:rsidR="00FC5C1F" w:rsidRPr="0096674B" w:rsidP="00897E41" w14:paraId="6AC55E1B" w14:textId="77777777">
            <w:pPr>
              <w:spacing w:after="58" w:line="192" w:lineRule="auto"/>
              <w:rPr>
                <w:noProof/>
                <w:color w:val="000000" w:themeColor="text1"/>
                <w:szCs w:val="24"/>
              </w:rPr>
            </w:pPr>
            <w:r w:rsidRPr="0096674B">
              <w:rPr>
                <w:noProof/>
                <w:color w:val="000000" w:themeColor="text1"/>
                <w:szCs w:val="24"/>
              </w:rPr>
              <w:t>County</w:t>
            </w:r>
          </w:p>
        </w:tc>
        <w:tc>
          <w:tcPr>
            <w:tcW w:w="1170" w:type="dxa"/>
            <w:vAlign w:val="center"/>
          </w:tcPr>
          <w:p w:rsidR="00FC5C1F" w:rsidRPr="0096674B" w:rsidP="00897E41" w14:paraId="30B83250" w14:textId="77777777">
            <w:pPr>
              <w:spacing w:after="58" w:line="192" w:lineRule="auto"/>
              <w:jc w:val="center"/>
              <w:rPr>
                <w:color w:val="000000" w:themeColor="text1"/>
                <w:szCs w:val="24"/>
              </w:rPr>
            </w:pPr>
            <w:r w:rsidRPr="0096674B">
              <w:rPr>
                <w:color w:val="000000" w:themeColor="text1"/>
                <w:szCs w:val="24"/>
              </w:rPr>
              <w:t>4</w:t>
            </w:r>
          </w:p>
        </w:tc>
        <w:tc>
          <w:tcPr>
            <w:tcW w:w="1620" w:type="dxa"/>
            <w:vAlign w:val="center"/>
          </w:tcPr>
          <w:p w:rsidR="00FC5C1F" w:rsidRPr="0096674B" w:rsidP="00897E41" w14:paraId="256EEE52"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FC5C1F" w:rsidRPr="0096674B" w:rsidP="00897E41" w14:paraId="2BB98FAA" w14:textId="77777777">
            <w:pPr>
              <w:spacing w:after="58" w:line="192" w:lineRule="auto"/>
              <w:jc w:val="center"/>
              <w:rPr>
                <w:color w:val="000000" w:themeColor="text1"/>
                <w:szCs w:val="24"/>
              </w:rPr>
            </w:pPr>
            <w:r w:rsidRPr="0096674B">
              <w:rPr>
                <w:color w:val="000000" w:themeColor="text1"/>
                <w:szCs w:val="24"/>
              </w:rPr>
              <w:t>36</w:t>
            </w:r>
          </w:p>
        </w:tc>
        <w:tc>
          <w:tcPr>
            <w:tcW w:w="1080" w:type="dxa"/>
            <w:vAlign w:val="center"/>
          </w:tcPr>
          <w:p w:rsidR="00FC5C1F" w:rsidRPr="0096674B" w:rsidP="00897E41" w14:paraId="08C9385D" w14:textId="77777777">
            <w:pPr>
              <w:spacing w:after="58" w:line="192" w:lineRule="auto"/>
              <w:jc w:val="center"/>
              <w:rPr>
                <w:color w:val="000000" w:themeColor="text1"/>
                <w:szCs w:val="24"/>
              </w:rPr>
            </w:pPr>
            <w:r w:rsidRPr="0096674B">
              <w:rPr>
                <w:color w:val="000000" w:themeColor="text1"/>
                <w:szCs w:val="24"/>
              </w:rPr>
              <w:t>X</w:t>
            </w:r>
          </w:p>
        </w:tc>
      </w:tr>
      <w:tr w14:paraId="4719D791" w14:textId="77777777" w:rsidTr="00675BB7">
        <w:tblPrEx>
          <w:tblW w:w="0" w:type="auto"/>
          <w:tblLayout w:type="fixed"/>
          <w:tblLook w:val="04A0"/>
        </w:tblPrEx>
        <w:trPr>
          <w:trHeight w:val="331"/>
        </w:trPr>
        <w:tc>
          <w:tcPr>
            <w:tcW w:w="4500" w:type="dxa"/>
            <w:vAlign w:val="center"/>
          </w:tcPr>
          <w:p w:rsidR="00FC5C1F" w:rsidRPr="0096674B" w:rsidP="00897E41" w14:paraId="25E058C7" w14:textId="77777777">
            <w:pPr>
              <w:spacing w:after="58" w:line="192" w:lineRule="auto"/>
              <w:rPr>
                <w:noProof/>
                <w:color w:val="000000" w:themeColor="text1"/>
                <w:szCs w:val="24"/>
              </w:rPr>
            </w:pPr>
            <w:r w:rsidRPr="0096674B">
              <w:rPr>
                <w:noProof/>
                <w:color w:val="000000" w:themeColor="text1"/>
                <w:szCs w:val="24"/>
              </w:rPr>
              <w:t>CBSA Code (XXXXX)</w:t>
            </w:r>
          </w:p>
        </w:tc>
        <w:tc>
          <w:tcPr>
            <w:tcW w:w="1170" w:type="dxa"/>
            <w:vAlign w:val="center"/>
          </w:tcPr>
          <w:p w:rsidR="00FC5C1F" w:rsidRPr="0096674B" w:rsidP="00897E41" w14:paraId="2ABA9E10" w14:textId="77777777">
            <w:pPr>
              <w:spacing w:after="58" w:line="192" w:lineRule="auto"/>
              <w:jc w:val="center"/>
              <w:rPr>
                <w:color w:val="000000" w:themeColor="text1"/>
                <w:szCs w:val="24"/>
              </w:rPr>
            </w:pPr>
            <w:r w:rsidRPr="0096674B">
              <w:rPr>
                <w:color w:val="000000" w:themeColor="text1"/>
                <w:szCs w:val="24"/>
              </w:rPr>
              <w:t>4</w:t>
            </w:r>
          </w:p>
        </w:tc>
        <w:tc>
          <w:tcPr>
            <w:tcW w:w="1620" w:type="dxa"/>
            <w:vAlign w:val="center"/>
          </w:tcPr>
          <w:p w:rsidR="00FC5C1F" w:rsidRPr="0096674B" w:rsidP="00897E41" w14:paraId="544EA87F" w14:textId="77777777">
            <w:pPr>
              <w:spacing w:after="58" w:line="192" w:lineRule="auto"/>
              <w:jc w:val="center"/>
              <w:rPr>
                <w:color w:val="000000" w:themeColor="text1"/>
                <w:szCs w:val="24"/>
              </w:rPr>
            </w:pPr>
            <w:r w:rsidRPr="0096674B">
              <w:rPr>
                <w:color w:val="000000" w:themeColor="text1"/>
                <w:szCs w:val="24"/>
              </w:rPr>
              <w:t>2</w:t>
            </w:r>
          </w:p>
        </w:tc>
        <w:tc>
          <w:tcPr>
            <w:tcW w:w="990" w:type="dxa"/>
            <w:vAlign w:val="center"/>
          </w:tcPr>
          <w:p w:rsidR="00FC5C1F" w:rsidRPr="0096674B" w:rsidP="00897E41" w14:paraId="68A3046C" w14:textId="77777777">
            <w:pPr>
              <w:spacing w:after="58" w:line="192" w:lineRule="auto"/>
              <w:jc w:val="center"/>
              <w:rPr>
                <w:color w:val="000000" w:themeColor="text1"/>
                <w:szCs w:val="24"/>
              </w:rPr>
            </w:pPr>
            <w:r w:rsidRPr="0096674B">
              <w:rPr>
                <w:color w:val="000000" w:themeColor="text1"/>
                <w:szCs w:val="24"/>
              </w:rPr>
              <w:t>5</w:t>
            </w:r>
          </w:p>
        </w:tc>
        <w:tc>
          <w:tcPr>
            <w:tcW w:w="1080" w:type="dxa"/>
            <w:vAlign w:val="center"/>
          </w:tcPr>
          <w:p w:rsidR="00FC5C1F" w:rsidRPr="0096674B" w:rsidP="00897E41" w14:paraId="50ED9FD7" w14:textId="77777777">
            <w:pPr>
              <w:spacing w:after="58" w:line="192" w:lineRule="auto"/>
              <w:jc w:val="center"/>
              <w:rPr>
                <w:color w:val="000000" w:themeColor="text1"/>
                <w:szCs w:val="24"/>
              </w:rPr>
            </w:pPr>
            <w:r w:rsidRPr="0096674B">
              <w:rPr>
                <w:color w:val="000000" w:themeColor="text1"/>
                <w:szCs w:val="24"/>
              </w:rPr>
              <w:t>X</w:t>
            </w:r>
          </w:p>
        </w:tc>
      </w:tr>
      <w:tr w14:paraId="67EDB948" w14:textId="77777777" w:rsidTr="00675BB7">
        <w:tblPrEx>
          <w:tblW w:w="0" w:type="auto"/>
          <w:tblLayout w:type="fixed"/>
          <w:tblLook w:val="04A0"/>
        </w:tblPrEx>
        <w:trPr>
          <w:trHeight w:val="331"/>
        </w:trPr>
        <w:tc>
          <w:tcPr>
            <w:tcW w:w="4500" w:type="dxa"/>
            <w:vAlign w:val="center"/>
          </w:tcPr>
          <w:p w:rsidR="00FC5C1F" w:rsidRPr="0096674B" w:rsidP="00897E41" w14:paraId="456FB50F" w14:textId="77777777">
            <w:pPr>
              <w:spacing w:after="58" w:line="192" w:lineRule="auto"/>
              <w:rPr>
                <w:color w:val="000000" w:themeColor="text1"/>
                <w:szCs w:val="24"/>
              </w:rPr>
            </w:pPr>
            <w:r w:rsidRPr="0096674B">
              <w:rPr>
                <w:color w:val="000000" w:themeColor="text1"/>
                <w:szCs w:val="24"/>
              </w:rPr>
              <w:t>Provider CCN (XXXXXX)</w:t>
            </w:r>
          </w:p>
        </w:tc>
        <w:tc>
          <w:tcPr>
            <w:tcW w:w="1170" w:type="dxa"/>
            <w:vAlign w:val="center"/>
          </w:tcPr>
          <w:p w:rsidR="00FC5C1F" w:rsidRPr="0096674B" w:rsidP="00897E41" w14:paraId="6981E30D" w14:textId="77777777">
            <w:pPr>
              <w:spacing w:after="58" w:line="192" w:lineRule="auto"/>
              <w:jc w:val="center"/>
              <w:rPr>
                <w:color w:val="000000" w:themeColor="text1"/>
                <w:szCs w:val="24"/>
              </w:rPr>
            </w:pPr>
            <w:r w:rsidRPr="0096674B">
              <w:rPr>
                <w:color w:val="000000" w:themeColor="text1"/>
                <w:szCs w:val="24"/>
              </w:rPr>
              <w:t>5</w:t>
            </w:r>
          </w:p>
        </w:tc>
        <w:tc>
          <w:tcPr>
            <w:tcW w:w="1620" w:type="dxa"/>
            <w:vAlign w:val="center"/>
          </w:tcPr>
          <w:p w:rsidR="00FC5C1F" w:rsidRPr="0096674B" w:rsidP="00897E41" w14:paraId="36F06B6D"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FC5C1F" w:rsidRPr="0096674B" w:rsidP="00897E41" w14:paraId="4055F82F" w14:textId="77777777">
            <w:pPr>
              <w:spacing w:after="58" w:line="192" w:lineRule="auto"/>
              <w:jc w:val="center"/>
              <w:rPr>
                <w:color w:val="000000" w:themeColor="text1"/>
                <w:szCs w:val="24"/>
              </w:rPr>
            </w:pPr>
            <w:r w:rsidRPr="0096674B">
              <w:rPr>
                <w:color w:val="000000" w:themeColor="text1"/>
                <w:szCs w:val="24"/>
              </w:rPr>
              <w:t>6</w:t>
            </w:r>
          </w:p>
        </w:tc>
        <w:tc>
          <w:tcPr>
            <w:tcW w:w="1080" w:type="dxa"/>
            <w:vAlign w:val="center"/>
          </w:tcPr>
          <w:p w:rsidR="00FC5C1F" w:rsidRPr="0096674B" w:rsidP="00897E41" w14:paraId="3D1EF6C5" w14:textId="77777777">
            <w:pPr>
              <w:spacing w:after="58" w:line="192" w:lineRule="auto"/>
              <w:jc w:val="center"/>
              <w:rPr>
                <w:color w:val="000000" w:themeColor="text1"/>
                <w:szCs w:val="24"/>
              </w:rPr>
            </w:pPr>
            <w:r w:rsidRPr="0096674B">
              <w:rPr>
                <w:color w:val="000000" w:themeColor="text1"/>
                <w:szCs w:val="24"/>
              </w:rPr>
              <w:t>X</w:t>
            </w:r>
          </w:p>
        </w:tc>
      </w:tr>
      <w:tr w14:paraId="5181BEE8" w14:textId="77777777" w:rsidTr="00675BB7">
        <w:tblPrEx>
          <w:tblW w:w="0" w:type="auto"/>
          <w:tblLayout w:type="fixed"/>
          <w:tblLook w:val="04A0"/>
        </w:tblPrEx>
        <w:trPr>
          <w:trHeight w:val="331"/>
        </w:trPr>
        <w:tc>
          <w:tcPr>
            <w:tcW w:w="4500" w:type="dxa"/>
            <w:vAlign w:val="center"/>
          </w:tcPr>
          <w:p w:rsidR="00FC5C1F" w:rsidRPr="0096674B" w:rsidP="00897E41" w14:paraId="25E9F791" w14:textId="77777777">
            <w:pPr>
              <w:spacing w:after="58" w:line="192" w:lineRule="auto"/>
              <w:rPr>
                <w:color w:val="000000" w:themeColor="text1"/>
                <w:szCs w:val="24"/>
              </w:rPr>
            </w:pPr>
            <w:r w:rsidRPr="0096674B">
              <w:rPr>
                <w:color w:val="000000" w:themeColor="text1"/>
                <w:szCs w:val="24"/>
              </w:rPr>
              <w:t>Date Certified (MM/DD/YYYY)</w:t>
            </w:r>
          </w:p>
        </w:tc>
        <w:tc>
          <w:tcPr>
            <w:tcW w:w="1170" w:type="dxa"/>
            <w:vAlign w:val="center"/>
          </w:tcPr>
          <w:p w:rsidR="00FC5C1F" w:rsidRPr="0096674B" w:rsidP="00897E41" w14:paraId="1BCB4B8C" w14:textId="77777777">
            <w:pPr>
              <w:spacing w:after="58" w:line="192" w:lineRule="auto"/>
              <w:jc w:val="center"/>
              <w:rPr>
                <w:color w:val="000000" w:themeColor="text1"/>
                <w:szCs w:val="24"/>
              </w:rPr>
            </w:pPr>
            <w:r w:rsidRPr="0096674B">
              <w:rPr>
                <w:color w:val="000000" w:themeColor="text1"/>
                <w:szCs w:val="24"/>
              </w:rPr>
              <w:t>6</w:t>
            </w:r>
          </w:p>
        </w:tc>
        <w:tc>
          <w:tcPr>
            <w:tcW w:w="1620" w:type="dxa"/>
            <w:vAlign w:val="center"/>
          </w:tcPr>
          <w:p w:rsidR="00FC5C1F" w:rsidRPr="0096674B" w:rsidP="00897E41" w14:paraId="611DF37A"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FC5C1F" w:rsidRPr="0096674B" w:rsidP="00897E41" w14:paraId="5512834F" w14:textId="77777777">
            <w:pPr>
              <w:spacing w:after="58" w:line="192" w:lineRule="auto"/>
              <w:jc w:val="center"/>
              <w:rPr>
                <w:color w:val="000000" w:themeColor="text1"/>
                <w:szCs w:val="24"/>
              </w:rPr>
            </w:pPr>
            <w:r w:rsidRPr="0096674B">
              <w:rPr>
                <w:color w:val="000000" w:themeColor="text1"/>
                <w:szCs w:val="24"/>
              </w:rPr>
              <w:t>10</w:t>
            </w:r>
          </w:p>
        </w:tc>
        <w:tc>
          <w:tcPr>
            <w:tcW w:w="1080" w:type="dxa"/>
            <w:vAlign w:val="center"/>
          </w:tcPr>
          <w:p w:rsidR="00FC5C1F" w:rsidRPr="0096674B" w:rsidP="00897E41" w14:paraId="42444E6F" w14:textId="77777777">
            <w:pPr>
              <w:spacing w:after="58" w:line="192" w:lineRule="auto"/>
              <w:jc w:val="center"/>
              <w:rPr>
                <w:color w:val="000000" w:themeColor="text1"/>
                <w:szCs w:val="24"/>
              </w:rPr>
            </w:pPr>
            <w:r w:rsidRPr="0096674B">
              <w:rPr>
                <w:color w:val="000000" w:themeColor="text1"/>
                <w:szCs w:val="24"/>
              </w:rPr>
              <w:t>X</w:t>
            </w:r>
          </w:p>
        </w:tc>
      </w:tr>
      <w:tr w14:paraId="343FC6A7" w14:textId="77777777" w:rsidTr="00675BB7">
        <w:tblPrEx>
          <w:tblW w:w="0" w:type="auto"/>
          <w:tblLayout w:type="fixed"/>
          <w:tblLook w:val="04A0"/>
        </w:tblPrEx>
        <w:trPr>
          <w:trHeight w:val="331"/>
        </w:trPr>
        <w:tc>
          <w:tcPr>
            <w:tcW w:w="4500" w:type="dxa"/>
            <w:vAlign w:val="center"/>
          </w:tcPr>
          <w:p w:rsidR="00FC5C1F" w:rsidRPr="0096674B" w:rsidP="00897E41" w14:paraId="7985A82A" w14:textId="77777777">
            <w:pPr>
              <w:spacing w:after="58" w:line="192" w:lineRule="auto"/>
              <w:rPr>
                <w:color w:val="000000" w:themeColor="text1"/>
                <w:szCs w:val="24"/>
              </w:rPr>
            </w:pPr>
            <w:r w:rsidRPr="0096674B">
              <w:rPr>
                <w:color w:val="000000" w:themeColor="text1"/>
                <w:szCs w:val="24"/>
              </w:rPr>
              <w:t>Contact Person Name</w:t>
            </w:r>
          </w:p>
        </w:tc>
        <w:tc>
          <w:tcPr>
            <w:tcW w:w="1170" w:type="dxa"/>
            <w:vAlign w:val="center"/>
          </w:tcPr>
          <w:p w:rsidR="00FC5C1F" w:rsidRPr="0096674B" w:rsidP="00897E41" w14:paraId="179143F4" w14:textId="77777777">
            <w:pPr>
              <w:spacing w:after="58" w:line="192" w:lineRule="auto"/>
              <w:jc w:val="center"/>
              <w:rPr>
                <w:color w:val="000000" w:themeColor="text1"/>
                <w:szCs w:val="24"/>
              </w:rPr>
            </w:pPr>
            <w:r w:rsidRPr="0096674B">
              <w:rPr>
                <w:color w:val="000000" w:themeColor="text1"/>
                <w:szCs w:val="24"/>
              </w:rPr>
              <w:t>7</w:t>
            </w:r>
          </w:p>
        </w:tc>
        <w:tc>
          <w:tcPr>
            <w:tcW w:w="1620" w:type="dxa"/>
            <w:vAlign w:val="center"/>
          </w:tcPr>
          <w:p w:rsidR="00FC5C1F" w:rsidRPr="0096674B" w:rsidP="00897E41" w14:paraId="3AE8A24F"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FC5C1F" w:rsidRPr="0096674B" w:rsidP="00897E41" w14:paraId="09A79329" w14:textId="77777777">
            <w:pPr>
              <w:spacing w:after="58" w:line="192" w:lineRule="auto"/>
              <w:jc w:val="center"/>
              <w:rPr>
                <w:color w:val="000000" w:themeColor="text1"/>
                <w:szCs w:val="24"/>
              </w:rPr>
            </w:pPr>
            <w:r w:rsidRPr="0096674B">
              <w:rPr>
                <w:color w:val="000000" w:themeColor="text1"/>
                <w:szCs w:val="24"/>
              </w:rPr>
              <w:t>36</w:t>
            </w:r>
          </w:p>
        </w:tc>
        <w:tc>
          <w:tcPr>
            <w:tcW w:w="1080" w:type="dxa"/>
            <w:vAlign w:val="center"/>
          </w:tcPr>
          <w:p w:rsidR="00FC5C1F" w:rsidRPr="0096674B" w:rsidP="00897E41" w14:paraId="7CC532EE" w14:textId="77777777">
            <w:pPr>
              <w:spacing w:after="58" w:line="192" w:lineRule="auto"/>
              <w:jc w:val="center"/>
              <w:rPr>
                <w:color w:val="000000" w:themeColor="text1"/>
                <w:szCs w:val="24"/>
              </w:rPr>
            </w:pPr>
            <w:r w:rsidRPr="0096674B">
              <w:rPr>
                <w:color w:val="000000" w:themeColor="text1"/>
                <w:szCs w:val="24"/>
              </w:rPr>
              <w:t>X</w:t>
            </w:r>
          </w:p>
        </w:tc>
      </w:tr>
      <w:tr w14:paraId="1D48F9DB" w14:textId="77777777" w:rsidTr="00675BB7">
        <w:tblPrEx>
          <w:tblW w:w="0" w:type="auto"/>
          <w:tblLayout w:type="fixed"/>
          <w:tblLook w:val="04A0"/>
        </w:tblPrEx>
        <w:trPr>
          <w:trHeight w:val="331"/>
        </w:trPr>
        <w:tc>
          <w:tcPr>
            <w:tcW w:w="4500" w:type="dxa"/>
            <w:vAlign w:val="center"/>
          </w:tcPr>
          <w:p w:rsidR="00FC5C1F" w:rsidRPr="0096674B" w:rsidP="00897E41" w14:paraId="0DB4C79E" w14:textId="77777777">
            <w:pPr>
              <w:spacing w:after="58" w:line="192" w:lineRule="auto"/>
              <w:rPr>
                <w:color w:val="000000" w:themeColor="text1"/>
                <w:szCs w:val="24"/>
              </w:rPr>
            </w:pPr>
            <w:r w:rsidRPr="0096674B">
              <w:rPr>
                <w:color w:val="000000" w:themeColor="text1"/>
                <w:szCs w:val="24"/>
              </w:rPr>
              <w:t>Phone number (XXX-XXX-XXXX)</w:t>
            </w:r>
          </w:p>
        </w:tc>
        <w:tc>
          <w:tcPr>
            <w:tcW w:w="1170" w:type="dxa"/>
            <w:vAlign w:val="center"/>
          </w:tcPr>
          <w:p w:rsidR="00FC5C1F" w:rsidRPr="0096674B" w:rsidP="00897E41" w14:paraId="6B5AAECB" w14:textId="77777777">
            <w:pPr>
              <w:spacing w:after="58" w:line="192" w:lineRule="auto"/>
              <w:jc w:val="center"/>
              <w:rPr>
                <w:color w:val="000000" w:themeColor="text1"/>
                <w:szCs w:val="24"/>
              </w:rPr>
            </w:pPr>
            <w:r w:rsidRPr="0096674B">
              <w:rPr>
                <w:color w:val="000000" w:themeColor="text1"/>
                <w:szCs w:val="24"/>
              </w:rPr>
              <w:t>7</w:t>
            </w:r>
          </w:p>
        </w:tc>
        <w:tc>
          <w:tcPr>
            <w:tcW w:w="1620" w:type="dxa"/>
            <w:vAlign w:val="center"/>
          </w:tcPr>
          <w:p w:rsidR="00FC5C1F" w:rsidRPr="0096674B" w:rsidP="00897E41" w14:paraId="10F09D02" w14:textId="77777777">
            <w:pPr>
              <w:spacing w:after="58" w:line="192" w:lineRule="auto"/>
              <w:jc w:val="center"/>
              <w:rPr>
                <w:color w:val="000000" w:themeColor="text1"/>
                <w:szCs w:val="24"/>
              </w:rPr>
            </w:pPr>
            <w:r w:rsidRPr="0096674B">
              <w:rPr>
                <w:color w:val="000000" w:themeColor="text1"/>
                <w:szCs w:val="24"/>
              </w:rPr>
              <w:t>2</w:t>
            </w:r>
          </w:p>
        </w:tc>
        <w:tc>
          <w:tcPr>
            <w:tcW w:w="990" w:type="dxa"/>
            <w:vAlign w:val="center"/>
          </w:tcPr>
          <w:p w:rsidR="00FC5C1F" w:rsidRPr="0096674B" w:rsidP="00897E41" w14:paraId="79C4018E" w14:textId="77777777">
            <w:pPr>
              <w:spacing w:after="58" w:line="192" w:lineRule="auto"/>
              <w:jc w:val="center"/>
              <w:rPr>
                <w:color w:val="000000" w:themeColor="text1"/>
                <w:szCs w:val="24"/>
              </w:rPr>
            </w:pPr>
            <w:r w:rsidRPr="0096674B">
              <w:rPr>
                <w:color w:val="000000" w:themeColor="text1"/>
                <w:szCs w:val="24"/>
              </w:rPr>
              <w:t>12</w:t>
            </w:r>
          </w:p>
        </w:tc>
        <w:tc>
          <w:tcPr>
            <w:tcW w:w="1080" w:type="dxa"/>
            <w:vAlign w:val="center"/>
          </w:tcPr>
          <w:p w:rsidR="00FC5C1F" w:rsidRPr="0096674B" w:rsidP="00897E41" w14:paraId="6F7CAEC0" w14:textId="77777777">
            <w:pPr>
              <w:spacing w:after="58" w:line="192" w:lineRule="auto"/>
              <w:jc w:val="center"/>
              <w:rPr>
                <w:color w:val="000000" w:themeColor="text1"/>
                <w:szCs w:val="24"/>
              </w:rPr>
            </w:pPr>
            <w:r w:rsidRPr="0096674B">
              <w:rPr>
                <w:color w:val="000000" w:themeColor="text1"/>
                <w:szCs w:val="24"/>
              </w:rPr>
              <w:t>X</w:t>
            </w:r>
          </w:p>
        </w:tc>
      </w:tr>
    </w:tbl>
    <w:p w:rsidR="00FC5C1F" w:rsidRPr="0096674B" w:rsidP="00897E41" w14:paraId="13A61503" w14:textId="77777777">
      <w:pPr>
        <w:spacing w:line="192" w:lineRule="auto"/>
        <w:rPr>
          <w:color w:val="000000" w:themeColor="text1"/>
          <w:szCs w:val="24"/>
        </w:rPr>
      </w:pPr>
    </w:p>
    <w:p w:rsidR="006155D0" w:rsidRPr="0096674B" w:rsidP="00897E41" w14:paraId="60AF696D" w14:textId="77777777">
      <w:pPr>
        <w:spacing w:line="192" w:lineRule="auto"/>
        <w:rPr>
          <w:color w:val="000000" w:themeColor="text1"/>
          <w:szCs w:val="24"/>
        </w:rPr>
      </w:pPr>
    </w:p>
    <w:p w:rsidR="006155D0" w:rsidRPr="0096674B" w:rsidP="00897E41" w14:paraId="446C6ED0" w14:textId="77777777">
      <w:pPr>
        <w:spacing w:line="192" w:lineRule="auto"/>
        <w:rPr>
          <w:color w:val="000000" w:themeColor="text1"/>
          <w:szCs w:val="24"/>
        </w:rPr>
      </w:pPr>
    </w:p>
    <w:p w:rsidR="00FC5C1F" w:rsidRPr="0096674B" w:rsidP="00897E41" w14:paraId="623DEBE2" w14:textId="0F14AE1A">
      <w:pPr>
        <w:tabs>
          <w:tab w:val="right" w:pos="9360"/>
        </w:tabs>
        <w:spacing w:line="192" w:lineRule="auto"/>
        <w:rPr>
          <w:color w:val="000000" w:themeColor="text1"/>
          <w:szCs w:val="24"/>
        </w:rPr>
      </w:pPr>
      <w:r w:rsidRPr="0096674B">
        <w:rPr>
          <w:color w:val="000000" w:themeColor="text1"/>
          <w:szCs w:val="24"/>
        </w:rPr>
        <w:t xml:space="preserve">Rev. </w:t>
      </w:r>
      <w:r w:rsidRPr="0096674B" w:rsidR="007F565C">
        <w:rPr>
          <w:color w:val="000000" w:themeColor="text1"/>
          <w:szCs w:val="24"/>
        </w:rPr>
        <w:t>6</w:t>
      </w:r>
      <w:r w:rsidRPr="0096674B">
        <w:rPr>
          <w:color w:val="000000" w:themeColor="text1"/>
          <w:szCs w:val="24"/>
        </w:rPr>
        <w:tab/>
        <w:t>42-513</w:t>
      </w:r>
    </w:p>
    <w:p w:rsidR="00FC5C1F" w:rsidRPr="0096674B" w:rsidP="00897E41" w14:paraId="1A0AFABB" w14:textId="109FA239">
      <w:pPr>
        <w:tabs>
          <w:tab w:val="center" w:pos="4680"/>
          <w:tab w:val="right" w:pos="9360"/>
        </w:tabs>
        <w:spacing w:line="192" w:lineRule="auto"/>
        <w:rPr>
          <w:color w:val="000000" w:themeColor="text1"/>
          <w:szCs w:val="24"/>
        </w:rPr>
      </w:pPr>
      <w:r w:rsidRPr="0096674B">
        <w:rPr>
          <w:color w:val="000000" w:themeColor="text1"/>
          <w:szCs w:val="24"/>
          <w:u w:val="single"/>
        </w:rPr>
        <w:t>4295 (Cont.)</w:t>
      </w:r>
      <w:r w:rsidRPr="0096674B">
        <w:rPr>
          <w:color w:val="000000" w:themeColor="text1"/>
          <w:szCs w:val="24"/>
          <w:u w:val="single"/>
        </w:rPr>
        <w:tab/>
        <w:t xml:space="preserve">FORM </w:t>
      </w:r>
      <w:r w:rsidRPr="0096674B" w:rsidR="00342057">
        <w:rPr>
          <w:color w:val="000000" w:themeColor="text1"/>
          <w:szCs w:val="24"/>
          <w:u w:val="single"/>
        </w:rPr>
        <w:t>CMS-265-11</w:t>
      </w:r>
      <w:r w:rsidRPr="0096674B">
        <w:rPr>
          <w:color w:val="000000" w:themeColor="text1"/>
          <w:szCs w:val="24"/>
          <w:u w:val="single"/>
        </w:rPr>
        <w:tab/>
      </w:r>
      <w:r w:rsidRPr="0096674B" w:rsidR="00D42E2A">
        <w:rPr>
          <w:color w:val="000000" w:themeColor="text1"/>
          <w:szCs w:val="24"/>
          <w:u w:val="single"/>
        </w:rPr>
        <w:t>04-21</w:t>
      </w:r>
    </w:p>
    <w:p w:rsidR="00765797" w:rsidRPr="0096674B" w:rsidP="00897E41" w14:paraId="3241A38A" w14:textId="77777777">
      <w:pPr>
        <w:spacing w:line="192" w:lineRule="auto"/>
        <w:rPr>
          <w:color w:val="000000" w:themeColor="text1"/>
          <w:szCs w:val="24"/>
        </w:rPr>
      </w:pPr>
    </w:p>
    <w:p w:rsidR="00765797" w:rsidRPr="0096674B" w:rsidP="00897E41" w14:paraId="1B2BA32D" w14:textId="61E0DD14">
      <w:pPr>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765797" w:rsidRPr="0096674B" w:rsidP="00897E41" w14:paraId="741FB81B" w14:textId="77777777">
      <w:pPr>
        <w:spacing w:line="192" w:lineRule="auto"/>
        <w:jc w:val="center"/>
        <w:rPr>
          <w:color w:val="000000" w:themeColor="text1"/>
          <w:szCs w:val="24"/>
        </w:rPr>
      </w:pPr>
      <w:r w:rsidRPr="0096674B">
        <w:rPr>
          <w:color w:val="000000" w:themeColor="text1"/>
          <w:szCs w:val="24"/>
        </w:rPr>
        <w:t>TABLE 3 - LIST OF DATA ELEMENTS WITH WORKSHEET, LINE, AND COLUMN DESIGNATIONS</w:t>
      </w:r>
    </w:p>
    <w:p w:rsidR="00765797" w:rsidRPr="0096674B" w:rsidP="00897E41" w14:paraId="7FE6DDF0" w14:textId="77777777">
      <w:pPr>
        <w:spacing w:line="192" w:lineRule="auto"/>
        <w:jc w:val="center"/>
        <w:rPr>
          <w:color w:val="000000" w:themeColor="text1"/>
          <w:szCs w:val="24"/>
        </w:rPr>
      </w:pPr>
    </w:p>
    <w:tbl>
      <w:tblPr>
        <w:tblW w:w="0" w:type="auto"/>
        <w:tblLayout w:type="fixed"/>
        <w:tblLook w:val="04A0"/>
      </w:tblPr>
      <w:tblGrid>
        <w:gridCol w:w="4500"/>
        <w:gridCol w:w="1170"/>
        <w:gridCol w:w="1620"/>
        <w:gridCol w:w="990"/>
        <w:gridCol w:w="1080"/>
      </w:tblGrid>
      <w:tr w14:paraId="54CE12C8" w14:textId="77777777" w:rsidTr="00635345">
        <w:tblPrEx>
          <w:tblW w:w="0" w:type="auto"/>
          <w:tblLayout w:type="fixed"/>
          <w:tblLook w:val="04A0"/>
        </w:tblPrEx>
        <w:trPr>
          <w:trHeight w:val="331"/>
        </w:trPr>
        <w:tc>
          <w:tcPr>
            <w:tcW w:w="4500" w:type="dxa"/>
            <w:vAlign w:val="bottom"/>
          </w:tcPr>
          <w:p w:rsidR="00A50AE8" w:rsidRPr="0096674B" w:rsidP="00897E41" w14:paraId="4D04F7F7" w14:textId="55BA2422">
            <w:pPr>
              <w:tabs>
                <w:tab w:val="left" w:pos="4212"/>
              </w:tabs>
              <w:spacing w:after="58" w:line="192" w:lineRule="auto"/>
              <w:rPr>
                <w:color w:val="000000" w:themeColor="text1"/>
                <w:szCs w:val="24"/>
                <w:u w:val="single"/>
              </w:rPr>
            </w:pPr>
            <w:r w:rsidRPr="0096674B">
              <w:rPr>
                <w:color w:val="000000" w:themeColor="text1"/>
                <w:szCs w:val="24"/>
                <w:u w:val="single"/>
              </w:rPr>
              <w:t xml:space="preserve">DESCRIPTION - </w:t>
            </w:r>
            <w:r w:rsidRPr="0096674B" w:rsidR="00491846">
              <w:rPr>
                <w:color w:val="000000" w:themeColor="text1"/>
                <w:szCs w:val="24"/>
                <w:u w:val="single"/>
              </w:rPr>
              <w:t>Worksheet</w:t>
            </w:r>
            <w:r w:rsidRPr="0096674B">
              <w:rPr>
                <w:color w:val="000000" w:themeColor="text1"/>
                <w:szCs w:val="24"/>
                <w:u w:val="single"/>
              </w:rPr>
              <w:t xml:space="preserve"> S (Cont.)</w:t>
            </w:r>
            <w:r w:rsidRPr="0096674B" w:rsidR="008363D2">
              <w:rPr>
                <w:color w:val="000000" w:themeColor="text1"/>
                <w:szCs w:val="24"/>
                <w:u w:val="single"/>
              </w:rPr>
              <w:t xml:space="preserve"> </w:t>
            </w:r>
            <w:r w:rsidRPr="0096674B" w:rsidR="008363D2">
              <w:rPr>
                <w:color w:val="000000" w:themeColor="text1"/>
                <w:szCs w:val="24"/>
                <w:u w:val="single"/>
              </w:rPr>
              <w:tab/>
            </w:r>
          </w:p>
        </w:tc>
        <w:tc>
          <w:tcPr>
            <w:tcW w:w="1170" w:type="dxa"/>
            <w:vAlign w:val="bottom"/>
          </w:tcPr>
          <w:p w:rsidR="00A50AE8" w:rsidRPr="0096674B" w:rsidP="00897E41" w14:paraId="52A9ACA6" w14:textId="77777777">
            <w:pPr>
              <w:spacing w:after="58"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A50AE8" w:rsidRPr="0096674B" w:rsidP="00897E41" w14:paraId="5251480D" w14:textId="77777777">
            <w:pPr>
              <w:spacing w:after="58"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A50AE8" w:rsidRPr="0096674B" w:rsidP="00897E41" w14:paraId="1345FC35" w14:textId="77777777">
            <w:pPr>
              <w:spacing w:after="58" w:line="192" w:lineRule="auto"/>
              <w:jc w:val="center"/>
              <w:rPr>
                <w:color w:val="000000" w:themeColor="text1"/>
                <w:szCs w:val="24"/>
              </w:rPr>
            </w:pPr>
            <w:r w:rsidRPr="0096674B">
              <w:rPr>
                <w:color w:val="000000" w:themeColor="text1"/>
                <w:szCs w:val="24"/>
              </w:rPr>
              <w:t xml:space="preserve">FIELD </w:t>
            </w:r>
            <w:r w:rsidRPr="0096674B">
              <w:rPr>
                <w:color w:val="000000" w:themeColor="text1"/>
                <w:szCs w:val="24"/>
                <w:u w:val="single"/>
              </w:rPr>
              <w:t>SIZE</w:t>
            </w:r>
          </w:p>
        </w:tc>
        <w:tc>
          <w:tcPr>
            <w:tcW w:w="1080" w:type="dxa"/>
            <w:vAlign w:val="bottom"/>
          </w:tcPr>
          <w:p w:rsidR="00A50AE8" w:rsidRPr="0096674B" w:rsidP="00897E41" w14:paraId="7EE93CCA" w14:textId="77777777">
            <w:pPr>
              <w:spacing w:after="58" w:line="192" w:lineRule="auto"/>
              <w:jc w:val="center"/>
              <w:rPr>
                <w:color w:val="000000" w:themeColor="text1"/>
                <w:szCs w:val="24"/>
              </w:rPr>
            </w:pPr>
            <w:r w:rsidRPr="0096674B">
              <w:rPr>
                <w:color w:val="000000" w:themeColor="text1"/>
                <w:szCs w:val="24"/>
                <w:u w:val="single"/>
              </w:rPr>
              <w:t>USAGE</w:t>
            </w:r>
          </w:p>
        </w:tc>
      </w:tr>
      <w:tr w14:paraId="4B7F0253" w14:textId="77777777" w:rsidTr="00675BB7">
        <w:tblPrEx>
          <w:tblW w:w="0" w:type="auto"/>
          <w:tblLayout w:type="fixed"/>
          <w:tblLook w:val="04A0"/>
        </w:tblPrEx>
        <w:trPr>
          <w:trHeight w:val="331"/>
        </w:trPr>
        <w:tc>
          <w:tcPr>
            <w:tcW w:w="4500" w:type="dxa"/>
            <w:vAlign w:val="center"/>
          </w:tcPr>
          <w:p w:rsidR="00A50AE8" w:rsidRPr="0096674B" w:rsidP="00897E41" w14:paraId="00B3772D" w14:textId="77777777">
            <w:pPr>
              <w:spacing w:after="58" w:line="192" w:lineRule="auto"/>
              <w:rPr>
                <w:color w:val="000000" w:themeColor="text1"/>
                <w:szCs w:val="24"/>
              </w:rPr>
            </w:pPr>
          </w:p>
        </w:tc>
        <w:tc>
          <w:tcPr>
            <w:tcW w:w="1170" w:type="dxa"/>
            <w:vAlign w:val="center"/>
          </w:tcPr>
          <w:p w:rsidR="00A50AE8" w:rsidRPr="0096674B" w:rsidP="00897E41" w14:paraId="7FEF97C4" w14:textId="77777777">
            <w:pPr>
              <w:spacing w:after="58" w:line="192" w:lineRule="auto"/>
              <w:jc w:val="center"/>
              <w:rPr>
                <w:color w:val="000000" w:themeColor="text1"/>
                <w:szCs w:val="24"/>
              </w:rPr>
            </w:pPr>
          </w:p>
        </w:tc>
        <w:tc>
          <w:tcPr>
            <w:tcW w:w="1620" w:type="dxa"/>
            <w:vAlign w:val="center"/>
          </w:tcPr>
          <w:p w:rsidR="00A50AE8" w:rsidRPr="0096674B" w:rsidP="00897E41" w14:paraId="259E30AB" w14:textId="77777777">
            <w:pPr>
              <w:spacing w:after="58" w:line="192" w:lineRule="auto"/>
              <w:jc w:val="center"/>
              <w:rPr>
                <w:color w:val="000000" w:themeColor="text1"/>
                <w:szCs w:val="24"/>
              </w:rPr>
            </w:pPr>
          </w:p>
        </w:tc>
        <w:tc>
          <w:tcPr>
            <w:tcW w:w="990" w:type="dxa"/>
            <w:vAlign w:val="center"/>
          </w:tcPr>
          <w:p w:rsidR="00A50AE8" w:rsidRPr="0096674B" w:rsidP="00897E41" w14:paraId="40BDD5E1" w14:textId="77777777">
            <w:pPr>
              <w:spacing w:after="58" w:line="192" w:lineRule="auto"/>
              <w:jc w:val="center"/>
              <w:rPr>
                <w:color w:val="000000" w:themeColor="text1"/>
                <w:szCs w:val="24"/>
              </w:rPr>
            </w:pPr>
          </w:p>
        </w:tc>
        <w:tc>
          <w:tcPr>
            <w:tcW w:w="1080" w:type="dxa"/>
            <w:vAlign w:val="center"/>
          </w:tcPr>
          <w:p w:rsidR="00A50AE8" w:rsidRPr="0096674B" w:rsidP="00897E41" w14:paraId="4DC2F6B3" w14:textId="77777777">
            <w:pPr>
              <w:spacing w:after="58" w:line="192" w:lineRule="auto"/>
              <w:jc w:val="center"/>
              <w:rPr>
                <w:color w:val="000000" w:themeColor="text1"/>
                <w:szCs w:val="24"/>
              </w:rPr>
            </w:pPr>
          </w:p>
        </w:tc>
      </w:tr>
      <w:tr w14:paraId="3E01FC46" w14:textId="77777777" w:rsidTr="00675BB7">
        <w:tblPrEx>
          <w:tblW w:w="0" w:type="auto"/>
          <w:tblLayout w:type="fixed"/>
          <w:tblLook w:val="04A0"/>
        </w:tblPrEx>
        <w:trPr>
          <w:trHeight w:val="331"/>
        </w:trPr>
        <w:tc>
          <w:tcPr>
            <w:tcW w:w="4500" w:type="dxa"/>
            <w:vAlign w:val="center"/>
          </w:tcPr>
          <w:p w:rsidR="00FC5C1F" w:rsidRPr="0096674B" w:rsidP="00897E41" w14:paraId="3DE0D3A5" w14:textId="61090DD5">
            <w:pPr>
              <w:spacing w:after="58" w:line="192" w:lineRule="auto"/>
              <w:ind w:left="342" w:hanging="342"/>
              <w:rPr>
                <w:color w:val="000000" w:themeColor="text1"/>
                <w:szCs w:val="24"/>
              </w:rPr>
            </w:pPr>
            <w:r w:rsidRPr="0096674B">
              <w:rPr>
                <w:color w:val="000000" w:themeColor="text1"/>
                <w:szCs w:val="24"/>
              </w:rPr>
              <w:t>Cost reporting period beginning date</w:t>
            </w:r>
            <w:r w:rsidRPr="0096674B" w:rsidR="00A50AE8">
              <w:rPr>
                <w:color w:val="000000" w:themeColor="text1"/>
                <w:szCs w:val="24"/>
              </w:rPr>
              <w:t xml:space="preserve">  </w:t>
            </w:r>
            <w:r w:rsidRPr="0096674B">
              <w:rPr>
                <w:color w:val="000000" w:themeColor="text1"/>
                <w:szCs w:val="24"/>
              </w:rPr>
              <w:t>(MM/DD/YYYY)</w:t>
            </w:r>
          </w:p>
        </w:tc>
        <w:tc>
          <w:tcPr>
            <w:tcW w:w="1170" w:type="dxa"/>
            <w:vAlign w:val="center"/>
          </w:tcPr>
          <w:p w:rsidR="00FC5C1F" w:rsidRPr="0096674B" w:rsidP="00897E41" w14:paraId="75242AD1" w14:textId="77777777">
            <w:pPr>
              <w:spacing w:after="58" w:line="192" w:lineRule="auto"/>
              <w:jc w:val="center"/>
              <w:rPr>
                <w:color w:val="000000" w:themeColor="text1"/>
                <w:szCs w:val="24"/>
              </w:rPr>
            </w:pPr>
            <w:r w:rsidRPr="0096674B">
              <w:rPr>
                <w:color w:val="000000" w:themeColor="text1"/>
                <w:szCs w:val="24"/>
              </w:rPr>
              <w:t>8</w:t>
            </w:r>
          </w:p>
        </w:tc>
        <w:tc>
          <w:tcPr>
            <w:tcW w:w="1620" w:type="dxa"/>
            <w:vAlign w:val="center"/>
          </w:tcPr>
          <w:p w:rsidR="00FC5C1F" w:rsidRPr="0096674B" w:rsidP="00897E41" w14:paraId="078B97E1"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FC5C1F" w:rsidRPr="0096674B" w:rsidP="00897E41" w14:paraId="114E4146" w14:textId="77777777">
            <w:pPr>
              <w:spacing w:after="58" w:line="192" w:lineRule="auto"/>
              <w:jc w:val="center"/>
              <w:rPr>
                <w:color w:val="000000" w:themeColor="text1"/>
                <w:szCs w:val="24"/>
              </w:rPr>
            </w:pPr>
            <w:r w:rsidRPr="0096674B">
              <w:rPr>
                <w:color w:val="000000" w:themeColor="text1"/>
                <w:szCs w:val="24"/>
              </w:rPr>
              <w:t>10</w:t>
            </w:r>
          </w:p>
        </w:tc>
        <w:tc>
          <w:tcPr>
            <w:tcW w:w="1080" w:type="dxa"/>
            <w:vAlign w:val="center"/>
          </w:tcPr>
          <w:p w:rsidR="00FC5C1F" w:rsidRPr="0096674B" w:rsidP="00897E41" w14:paraId="022AC631" w14:textId="77777777">
            <w:pPr>
              <w:spacing w:after="58" w:line="192" w:lineRule="auto"/>
              <w:jc w:val="center"/>
              <w:rPr>
                <w:color w:val="000000" w:themeColor="text1"/>
                <w:szCs w:val="24"/>
              </w:rPr>
            </w:pPr>
            <w:r w:rsidRPr="0096674B">
              <w:rPr>
                <w:color w:val="000000" w:themeColor="text1"/>
                <w:szCs w:val="24"/>
              </w:rPr>
              <w:t>X</w:t>
            </w:r>
          </w:p>
        </w:tc>
      </w:tr>
      <w:tr w14:paraId="1B9BCA6F" w14:textId="77777777" w:rsidTr="00675BB7">
        <w:tblPrEx>
          <w:tblW w:w="0" w:type="auto"/>
          <w:tblLayout w:type="fixed"/>
          <w:tblLook w:val="04A0"/>
        </w:tblPrEx>
        <w:trPr>
          <w:trHeight w:val="331"/>
        </w:trPr>
        <w:tc>
          <w:tcPr>
            <w:tcW w:w="4500" w:type="dxa"/>
            <w:vAlign w:val="center"/>
          </w:tcPr>
          <w:p w:rsidR="00FC5C1F" w:rsidRPr="0096674B" w:rsidP="00897E41" w14:paraId="14645341" w14:textId="33648A48">
            <w:pPr>
              <w:spacing w:after="58" w:line="192" w:lineRule="auto"/>
              <w:ind w:left="342" w:hanging="342"/>
              <w:rPr>
                <w:color w:val="000000" w:themeColor="text1"/>
                <w:szCs w:val="24"/>
              </w:rPr>
            </w:pPr>
            <w:r w:rsidRPr="0096674B">
              <w:rPr>
                <w:color w:val="000000" w:themeColor="text1"/>
                <w:szCs w:val="24"/>
              </w:rPr>
              <w:t>Cost reporting period ending date</w:t>
            </w:r>
            <w:r w:rsidRPr="0096674B" w:rsidR="00A50AE8">
              <w:rPr>
                <w:color w:val="000000" w:themeColor="text1"/>
                <w:szCs w:val="24"/>
              </w:rPr>
              <w:t xml:space="preserve">  </w:t>
            </w:r>
            <w:r w:rsidRPr="0096674B">
              <w:rPr>
                <w:color w:val="000000" w:themeColor="text1"/>
                <w:szCs w:val="24"/>
              </w:rPr>
              <w:t>(MM/DD/YYYY)</w:t>
            </w:r>
          </w:p>
        </w:tc>
        <w:tc>
          <w:tcPr>
            <w:tcW w:w="1170" w:type="dxa"/>
            <w:vAlign w:val="center"/>
          </w:tcPr>
          <w:p w:rsidR="00FC5C1F" w:rsidRPr="0096674B" w:rsidP="00897E41" w14:paraId="67DA9264" w14:textId="77777777">
            <w:pPr>
              <w:spacing w:after="58" w:line="192" w:lineRule="auto"/>
              <w:jc w:val="center"/>
              <w:rPr>
                <w:color w:val="000000" w:themeColor="text1"/>
                <w:szCs w:val="24"/>
              </w:rPr>
            </w:pPr>
            <w:r w:rsidRPr="0096674B">
              <w:rPr>
                <w:color w:val="000000" w:themeColor="text1"/>
                <w:szCs w:val="24"/>
              </w:rPr>
              <w:t>8</w:t>
            </w:r>
          </w:p>
        </w:tc>
        <w:tc>
          <w:tcPr>
            <w:tcW w:w="1620" w:type="dxa"/>
            <w:vAlign w:val="center"/>
          </w:tcPr>
          <w:p w:rsidR="00FC5C1F" w:rsidRPr="0096674B" w:rsidP="00897E41" w14:paraId="472F05DB" w14:textId="77777777">
            <w:pPr>
              <w:spacing w:after="58" w:line="192" w:lineRule="auto"/>
              <w:jc w:val="center"/>
              <w:rPr>
                <w:color w:val="000000" w:themeColor="text1"/>
                <w:szCs w:val="24"/>
              </w:rPr>
            </w:pPr>
            <w:r w:rsidRPr="0096674B">
              <w:rPr>
                <w:color w:val="000000" w:themeColor="text1"/>
                <w:szCs w:val="24"/>
              </w:rPr>
              <w:t>2</w:t>
            </w:r>
          </w:p>
        </w:tc>
        <w:tc>
          <w:tcPr>
            <w:tcW w:w="990" w:type="dxa"/>
            <w:vAlign w:val="center"/>
          </w:tcPr>
          <w:p w:rsidR="00FC5C1F" w:rsidRPr="0096674B" w:rsidP="00897E41" w14:paraId="7200823D" w14:textId="77777777">
            <w:pPr>
              <w:spacing w:after="58" w:line="192" w:lineRule="auto"/>
              <w:jc w:val="center"/>
              <w:rPr>
                <w:color w:val="000000" w:themeColor="text1"/>
                <w:szCs w:val="24"/>
              </w:rPr>
            </w:pPr>
            <w:r w:rsidRPr="0096674B">
              <w:rPr>
                <w:color w:val="000000" w:themeColor="text1"/>
                <w:szCs w:val="24"/>
              </w:rPr>
              <w:t>10</w:t>
            </w:r>
          </w:p>
        </w:tc>
        <w:tc>
          <w:tcPr>
            <w:tcW w:w="1080" w:type="dxa"/>
            <w:vAlign w:val="center"/>
          </w:tcPr>
          <w:p w:rsidR="00FC5C1F" w:rsidRPr="0096674B" w:rsidP="00897E41" w14:paraId="18915CA4" w14:textId="77777777">
            <w:pPr>
              <w:spacing w:after="58" w:line="192" w:lineRule="auto"/>
              <w:jc w:val="center"/>
              <w:rPr>
                <w:color w:val="000000" w:themeColor="text1"/>
                <w:szCs w:val="24"/>
              </w:rPr>
            </w:pPr>
            <w:r w:rsidRPr="0096674B">
              <w:rPr>
                <w:color w:val="000000" w:themeColor="text1"/>
                <w:szCs w:val="24"/>
              </w:rPr>
              <w:t>X</w:t>
            </w:r>
          </w:p>
        </w:tc>
      </w:tr>
      <w:tr w14:paraId="0F1314CF" w14:textId="77777777" w:rsidTr="00675BB7">
        <w:tblPrEx>
          <w:tblW w:w="0" w:type="auto"/>
          <w:tblLayout w:type="fixed"/>
          <w:tblLook w:val="04A0"/>
        </w:tblPrEx>
        <w:trPr>
          <w:trHeight w:val="331"/>
        </w:trPr>
        <w:tc>
          <w:tcPr>
            <w:tcW w:w="4500" w:type="dxa"/>
            <w:vAlign w:val="center"/>
          </w:tcPr>
          <w:p w:rsidR="00FC5C1F" w:rsidRPr="0096674B" w:rsidP="00D662DB" w14:paraId="42B1C969" w14:textId="090E0920">
            <w:pPr>
              <w:spacing w:after="58" w:line="192" w:lineRule="auto"/>
              <w:ind w:left="342" w:hanging="342"/>
              <w:rPr>
                <w:color w:val="000000" w:themeColor="text1"/>
                <w:szCs w:val="24"/>
              </w:rPr>
            </w:pPr>
            <w:r w:rsidRPr="0096674B">
              <w:rPr>
                <w:color w:val="000000" w:themeColor="text1"/>
                <w:szCs w:val="24"/>
              </w:rPr>
              <w:t>Type of control: (See Table</w:t>
            </w:r>
            <w:r w:rsidRPr="0096674B" w:rsidR="00D662DB">
              <w:rPr>
                <w:color w:val="000000" w:themeColor="text1"/>
                <w:szCs w:val="24"/>
              </w:rPr>
              <w:t> </w:t>
            </w:r>
            <w:r w:rsidRPr="0096674B">
              <w:rPr>
                <w:color w:val="000000" w:themeColor="text1"/>
                <w:szCs w:val="24"/>
              </w:rPr>
              <w:t>3B)</w:t>
            </w:r>
          </w:p>
        </w:tc>
        <w:tc>
          <w:tcPr>
            <w:tcW w:w="1170" w:type="dxa"/>
            <w:vAlign w:val="center"/>
          </w:tcPr>
          <w:p w:rsidR="00FC5C1F" w:rsidRPr="0096674B" w:rsidP="00897E41" w14:paraId="398886C1" w14:textId="77777777">
            <w:pPr>
              <w:spacing w:after="58" w:line="192" w:lineRule="auto"/>
              <w:jc w:val="center"/>
              <w:rPr>
                <w:color w:val="000000" w:themeColor="text1"/>
                <w:szCs w:val="24"/>
              </w:rPr>
            </w:pPr>
            <w:r w:rsidRPr="0096674B">
              <w:rPr>
                <w:color w:val="000000" w:themeColor="text1"/>
                <w:szCs w:val="24"/>
              </w:rPr>
              <w:t>9</w:t>
            </w:r>
          </w:p>
        </w:tc>
        <w:tc>
          <w:tcPr>
            <w:tcW w:w="1620" w:type="dxa"/>
            <w:vAlign w:val="center"/>
          </w:tcPr>
          <w:p w:rsidR="00FC5C1F" w:rsidRPr="0096674B" w:rsidP="00897E41" w14:paraId="45A66A23"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FC5C1F" w:rsidRPr="0096674B" w:rsidP="00897E41" w14:paraId="1C429A42" w14:textId="77777777">
            <w:pPr>
              <w:spacing w:after="58" w:line="192" w:lineRule="auto"/>
              <w:jc w:val="center"/>
              <w:rPr>
                <w:color w:val="000000" w:themeColor="text1"/>
                <w:szCs w:val="24"/>
              </w:rPr>
            </w:pPr>
            <w:r w:rsidRPr="0096674B">
              <w:rPr>
                <w:color w:val="000000" w:themeColor="text1"/>
                <w:szCs w:val="24"/>
              </w:rPr>
              <w:t>2</w:t>
            </w:r>
          </w:p>
        </w:tc>
        <w:tc>
          <w:tcPr>
            <w:tcW w:w="1080" w:type="dxa"/>
            <w:vAlign w:val="center"/>
          </w:tcPr>
          <w:p w:rsidR="00FC5C1F" w:rsidRPr="0096674B" w:rsidP="00897E41" w14:paraId="42248BC6" w14:textId="77777777">
            <w:pPr>
              <w:spacing w:after="58" w:line="192" w:lineRule="auto"/>
              <w:jc w:val="center"/>
              <w:rPr>
                <w:color w:val="000000" w:themeColor="text1"/>
                <w:szCs w:val="24"/>
              </w:rPr>
            </w:pPr>
            <w:r w:rsidRPr="0096674B">
              <w:rPr>
                <w:color w:val="000000" w:themeColor="text1"/>
                <w:szCs w:val="24"/>
              </w:rPr>
              <w:t>9</w:t>
            </w:r>
          </w:p>
        </w:tc>
      </w:tr>
      <w:tr w14:paraId="72403089" w14:textId="77777777" w:rsidTr="00675BB7">
        <w:tblPrEx>
          <w:tblW w:w="0" w:type="auto"/>
          <w:tblLayout w:type="fixed"/>
          <w:tblLook w:val="04A0"/>
        </w:tblPrEx>
        <w:trPr>
          <w:trHeight w:val="331"/>
        </w:trPr>
        <w:tc>
          <w:tcPr>
            <w:tcW w:w="4500" w:type="dxa"/>
            <w:vAlign w:val="center"/>
          </w:tcPr>
          <w:p w:rsidR="00FC5C1F" w:rsidRPr="0096674B" w:rsidP="00897E41" w14:paraId="6A11EF8F" w14:textId="77777777">
            <w:pPr>
              <w:spacing w:after="58" w:line="192" w:lineRule="auto"/>
              <w:ind w:left="342" w:hanging="342"/>
              <w:rPr>
                <w:color w:val="000000" w:themeColor="text1"/>
                <w:szCs w:val="24"/>
              </w:rPr>
            </w:pPr>
            <w:r w:rsidRPr="0096674B">
              <w:rPr>
                <w:color w:val="000000" w:themeColor="text1"/>
                <w:szCs w:val="24"/>
              </w:rPr>
              <w:t>Other(Specify)</w:t>
            </w:r>
          </w:p>
        </w:tc>
        <w:tc>
          <w:tcPr>
            <w:tcW w:w="1170" w:type="dxa"/>
            <w:vAlign w:val="center"/>
          </w:tcPr>
          <w:p w:rsidR="00FC5C1F" w:rsidRPr="0096674B" w:rsidP="00897E41" w14:paraId="4D204127" w14:textId="77777777">
            <w:pPr>
              <w:spacing w:after="58" w:line="192" w:lineRule="auto"/>
              <w:jc w:val="center"/>
              <w:rPr>
                <w:color w:val="000000" w:themeColor="text1"/>
                <w:szCs w:val="24"/>
              </w:rPr>
            </w:pPr>
            <w:r w:rsidRPr="0096674B">
              <w:rPr>
                <w:color w:val="000000" w:themeColor="text1"/>
                <w:szCs w:val="24"/>
              </w:rPr>
              <w:t>9</w:t>
            </w:r>
          </w:p>
        </w:tc>
        <w:tc>
          <w:tcPr>
            <w:tcW w:w="1620" w:type="dxa"/>
            <w:vAlign w:val="center"/>
          </w:tcPr>
          <w:p w:rsidR="00FC5C1F" w:rsidRPr="0096674B" w:rsidP="00897E41" w14:paraId="697046D6" w14:textId="77777777">
            <w:pPr>
              <w:spacing w:after="58" w:line="192" w:lineRule="auto"/>
              <w:jc w:val="center"/>
              <w:rPr>
                <w:color w:val="000000" w:themeColor="text1"/>
                <w:szCs w:val="24"/>
              </w:rPr>
            </w:pPr>
            <w:r w:rsidRPr="0096674B">
              <w:rPr>
                <w:color w:val="000000" w:themeColor="text1"/>
                <w:szCs w:val="24"/>
              </w:rPr>
              <w:t>2</w:t>
            </w:r>
          </w:p>
        </w:tc>
        <w:tc>
          <w:tcPr>
            <w:tcW w:w="990" w:type="dxa"/>
            <w:vAlign w:val="center"/>
          </w:tcPr>
          <w:p w:rsidR="00FC5C1F" w:rsidRPr="0096674B" w:rsidP="00897E41" w14:paraId="135A7F7F" w14:textId="77777777">
            <w:pPr>
              <w:spacing w:after="58" w:line="192" w:lineRule="auto"/>
              <w:jc w:val="center"/>
              <w:rPr>
                <w:color w:val="000000" w:themeColor="text1"/>
                <w:szCs w:val="24"/>
              </w:rPr>
            </w:pPr>
            <w:r w:rsidRPr="0096674B">
              <w:rPr>
                <w:color w:val="000000" w:themeColor="text1"/>
                <w:szCs w:val="24"/>
              </w:rPr>
              <w:t>36</w:t>
            </w:r>
          </w:p>
        </w:tc>
        <w:tc>
          <w:tcPr>
            <w:tcW w:w="1080" w:type="dxa"/>
            <w:vAlign w:val="center"/>
          </w:tcPr>
          <w:p w:rsidR="00FC5C1F" w:rsidRPr="0096674B" w:rsidP="00897E41" w14:paraId="11D9F95D" w14:textId="77777777">
            <w:pPr>
              <w:spacing w:after="58" w:line="192" w:lineRule="auto"/>
              <w:jc w:val="center"/>
              <w:rPr>
                <w:color w:val="000000" w:themeColor="text1"/>
                <w:szCs w:val="24"/>
              </w:rPr>
            </w:pPr>
            <w:r w:rsidRPr="0096674B">
              <w:rPr>
                <w:color w:val="000000" w:themeColor="text1"/>
                <w:szCs w:val="24"/>
              </w:rPr>
              <w:t>X</w:t>
            </w:r>
          </w:p>
        </w:tc>
      </w:tr>
      <w:tr w14:paraId="3A229771" w14:textId="77777777" w:rsidTr="00675BB7">
        <w:tblPrEx>
          <w:tblW w:w="0" w:type="auto"/>
          <w:tblLayout w:type="fixed"/>
          <w:tblLook w:val="04A0"/>
        </w:tblPrEx>
        <w:trPr>
          <w:trHeight w:val="331"/>
        </w:trPr>
        <w:tc>
          <w:tcPr>
            <w:tcW w:w="4500" w:type="dxa"/>
            <w:vAlign w:val="center"/>
          </w:tcPr>
          <w:p w:rsidR="00FC5C1F" w:rsidRPr="0096674B" w:rsidP="00897E41" w14:paraId="2392EA1D" w14:textId="77777777">
            <w:pPr>
              <w:spacing w:after="58" w:line="192" w:lineRule="auto"/>
              <w:ind w:left="342" w:hanging="342"/>
              <w:rPr>
                <w:color w:val="000000" w:themeColor="text1"/>
                <w:szCs w:val="24"/>
              </w:rPr>
            </w:pPr>
            <w:r w:rsidRPr="0096674B">
              <w:rPr>
                <w:color w:val="000000" w:themeColor="text1"/>
                <w:szCs w:val="24"/>
              </w:rPr>
              <w:t>Is this facility approved as a low-volume facility for this cost reporting period? (Y/N)</w:t>
            </w:r>
          </w:p>
        </w:tc>
        <w:tc>
          <w:tcPr>
            <w:tcW w:w="1170" w:type="dxa"/>
            <w:vAlign w:val="center"/>
          </w:tcPr>
          <w:p w:rsidR="00FC5C1F" w:rsidRPr="0096674B" w:rsidP="00897E41" w14:paraId="562C1534" w14:textId="77777777">
            <w:pPr>
              <w:spacing w:after="58" w:line="192" w:lineRule="auto"/>
              <w:jc w:val="center"/>
              <w:rPr>
                <w:color w:val="000000" w:themeColor="text1"/>
                <w:szCs w:val="24"/>
              </w:rPr>
            </w:pPr>
            <w:r w:rsidRPr="0096674B">
              <w:rPr>
                <w:color w:val="000000" w:themeColor="text1"/>
                <w:szCs w:val="24"/>
              </w:rPr>
              <w:t>10</w:t>
            </w:r>
          </w:p>
        </w:tc>
        <w:tc>
          <w:tcPr>
            <w:tcW w:w="1620" w:type="dxa"/>
            <w:vAlign w:val="center"/>
          </w:tcPr>
          <w:p w:rsidR="00FC5C1F" w:rsidRPr="0096674B" w:rsidP="00897E41" w14:paraId="74364E58"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FC5C1F" w:rsidRPr="0096674B" w:rsidP="00897E41" w14:paraId="626879BB" w14:textId="77777777">
            <w:pPr>
              <w:spacing w:after="58" w:line="192" w:lineRule="auto"/>
              <w:jc w:val="center"/>
              <w:rPr>
                <w:color w:val="000000" w:themeColor="text1"/>
                <w:szCs w:val="24"/>
              </w:rPr>
            </w:pPr>
            <w:r w:rsidRPr="0096674B">
              <w:rPr>
                <w:color w:val="000000" w:themeColor="text1"/>
                <w:szCs w:val="24"/>
              </w:rPr>
              <w:t>1</w:t>
            </w:r>
          </w:p>
        </w:tc>
        <w:tc>
          <w:tcPr>
            <w:tcW w:w="1080" w:type="dxa"/>
            <w:vAlign w:val="center"/>
          </w:tcPr>
          <w:p w:rsidR="00FC5C1F" w:rsidRPr="0096674B" w:rsidP="00897E41" w14:paraId="5D12ED33" w14:textId="77777777">
            <w:pPr>
              <w:spacing w:after="58" w:line="192" w:lineRule="auto"/>
              <w:jc w:val="center"/>
              <w:rPr>
                <w:color w:val="000000" w:themeColor="text1"/>
                <w:szCs w:val="24"/>
              </w:rPr>
            </w:pPr>
            <w:r w:rsidRPr="0096674B">
              <w:rPr>
                <w:color w:val="000000" w:themeColor="text1"/>
                <w:szCs w:val="24"/>
              </w:rPr>
              <w:t>X</w:t>
            </w:r>
          </w:p>
        </w:tc>
      </w:tr>
      <w:tr w14:paraId="7B1AF0A7" w14:textId="77777777" w:rsidTr="00675BB7">
        <w:tblPrEx>
          <w:tblW w:w="0" w:type="auto"/>
          <w:tblLayout w:type="fixed"/>
          <w:tblLook w:val="04A0"/>
        </w:tblPrEx>
        <w:trPr>
          <w:trHeight w:val="331"/>
        </w:trPr>
        <w:tc>
          <w:tcPr>
            <w:tcW w:w="4500" w:type="dxa"/>
            <w:vAlign w:val="center"/>
          </w:tcPr>
          <w:p w:rsidR="005A3CB9" w:rsidRPr="0096674B" w:rsidP="00897E41" w14:paraId="5C18A2B1" w14:textId="77777777">
            <w:pPr>
              <w:spacing w:after="58" w:line="192" w:lineRule="auto"/>
              <w:ind w:left="342" w:hanging="342"/>
              <w:rPr>
                <w:color w:val="000000" w:themeColor="text1"/>
                <w:szCs w:val="24"/>
              </w:rPr>
            </w:pPr>
            <w:r w:rsidRPr="0096674B">
              <w:rPr>
                <w:color w:val="000000" w:themeColor="text1"/>
                <w:szCs w:val="24"/>
              </w:rPr>
              <w:t>Is this facility reporting no Medicare utilization for this cost reporting period?  (Y/N)</w:t>
            </w:r>
          </w:p>
        </w:tc>
        <w:tc>
          <w:tcPr>
            <w:tcW w:w="1170" w:type="dxa"/>
            <w:vAlign w:val="center"/>
          </w:tcPr>
          <w:p w:rsidR="005A3CB9" w:rsidRPr="0096674B" w:rsidP="00897E41" w14:paraId="38263592" w14:textId="77777777">
            <w:pPr>
              <w:spacing w:after="58" w:line="192" w:lineRule="auto"/>
              <w:jc w:val="center"/>
              <w:rPr>
                <w:color w:val="000000" w:themeColor="text1"/>
                <w:szCs w:val="24"/>
              </w:rPr>
            </w:pPr>
            <w:r w:rsidRPr="0096674B">
              <w:rPr>
                <w:color w:val="000000" w:themeColor="text1"/>
                <w:szCs w:val="24"/>
              </w:rPr>
              <w:t>10.01</w:t>
            </w:r>
          </w:p>
        </w:tc>
        <w:tc>
          <w:tcPr>
            <w:tcW w:w="1620" w:type="dxa"/>
            <w:vAlign w:val="center"/>
          </w:tcPr>
          <w:p w:rsidR="005A3CB9" w:rsidRPr="0096674B" w:rsidP="00897E41" w14:paraId="2CE1F0A4"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5A3CB9" w:rsidRPr="0096674B" w:rsidP="00897E41" w14:paraId="72D98BCE" w14:textId="77777777">
            <w:pPr>
              <w:spacing w:after="58" w:line="192" w:lineRule="auto"/>
              <w:jc w:val="center"/>
              <w:rPr>
                <w:color w:val="000000" w:themeColor="text1"/>
                <w:szCs w:val="24"/>
              </w:rPr>
            </w:pPr>
            <w:r w:rsidRPr="0096674B">
              <w:rPr>
                <w:color w:val="000000" w:themeColor="text1"/>
                <w:szCs w:val="24"/>
              </w:rPr>
              <w:t>1</w:t>
            </w:r>
          </w:p>
        </w:tc>
        <w:tc>
          <w:tcPr>
            <w:tcW w:w="1080" w:type="dxa"/>
            <w:vAlign w:val="center"/>
          </w:tcPr>
          <w:p w:rsidR="005A3CB9" w:rsidRPr="0096674B" w:rsidP="00897E41" w14:paraId="1ED561F0" w14:textId="77777777">
            <w:pPr>
              <w:spacing w:after="58" w:line="192" w:lineRule="auto"/>
              <w:jc w:val="center"/>
              <w:rPr>
                <w:color w:val="000000" w:themeColor="text1"/>
                <w:szCs w:val="24"/>
              </w:rPr>
            </w:pPr>
            <w:r w:rsidRPr="0096674B">
              <w:rPr>
                <w:color w:val="000000" w:themeColor="text1"/>
                <w:szCs w:val="24"/>
              </w:rPr>
              <w:t>X</w:t>
            </w:r>
          </w:p>
        </w:tc>
      </w:tr>
      <w:tr w14:paraId="16820653" w14:textId="77777777" w:rsidTr="00675BB7">
        <w:tblPrEx>
          <w:tblW w:w="0" w:type="auto"/>
          <w:tblLayout w:type="fixed"/>
          <w:tblLook w:val="04A0"/>
        </w:tblPrEx>
        <w:trPr>
          <w:trHeight w:val="331"/>
        </w:trPr>
        <w:tc>
          <w:tcPr>
            <w:tcW w:w="4500" w:type="dxa"/>
            <w:vAlign w:val="center"/>
          </w:tcPr>
          <w:p w:rsidR="00224201" w:rsidRPr="0096674B" w:rsidP="00897E41" w14:paraId="4C40942B" w14:textId="5127A61B">
            <w:pPr>
              <w:spacing w:after="58" w:line="192" w:lineRule="auto"/>
              <w:ind w:left="342" w:hanging="342"/>
              <w:rPr>
                <w:color w:val="000000" w:themeColor="text1"/>
                <w:szCs w:val="24"/>
              </w:rPr>
            </w:pPr>
            <w:r w:rsidRPr="0096674B">
              <w:rPr>
                <w:color w:val="000000" w:themeColor="text1"/>
                <w:szCs w:val="24"/>
              </w:rPr>
              <w:t>Is this facility reporting low Medicare utilization for this cost reporting period?  (Y/N)</w:t>
            </w:r>
          </w:p>
        </w:tc>
        <w:tc>
          <w:tcPr>
            <w:tcW w:w="1170" w:type="dxa"/>
            <w:vAlign w:val="center"/>
          </w:tcPr>
          <w:p w:rsidR="00224201" w:rsidRPr="0096674B" w:rsidP="00897E41" w14:paraId="64810BDD" w14:textId="4CA53A11">
            <w:pPr>
              <w:spacing w:after="58" w:line="192" w:lineRule="auto"/>
              <w:jc w:val="center"/>
              <w:rPr>
                <w:color w:val="000000" w:themeColor="text1"/>
                <w:szCs w:val="24"/>
              </w:rPr>
            </w:pPr>
            <w:r w:rsidRPr="0096674B">
              <w:rPr>
                <w:color w:val="000000" w:themeColor="text1"/>
                <w:szCs w:val="24"/>
              </w:rPr>
              <w:t>10.02</w:t>
            </w:r>
          </w:p>
        </w:tc>
        <w:tc>
          <w:tcPr>
            <w:tcW w:w="1620" w:type="dxa"/>
            <w:vAlign w:val="center"/>
          </w:tcPr>
          <w:p w:rsidR="00224201" w:rsidRPr="0096674B" w:rsidP="00897E41" w14:paraId="45B0F9BF" w14:textId="51197F02">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224201" w:rsidRPr="0096674B" w:rsidP="00897E41" w14:paraId="3169F3C6" w14:textId="5A2A6224">
            <w:pPr>
              <w:spacing w:after="58" w:line="192" w:lineRule="auto"/>
              <w:jc w:val="center"/>
              <w:rPr>
                <w:color w:val="000000" w:themeColor="text1"/>
                <w:szCs w:val="24"/>
              </w:rPr>
            </w:pPr>
            <w:r w:rsidRPr="0096674B">
              <w:rPr>
                <w:color w:val="000000" w:themeColor="text1"/>
                <w:szCs w:val="24"/>
              </w:rPr>
              <w:t>1</w:t>
            </w:r>
          </w:p>
        </w:tc>
        <w:tc>
          <w:tcPr>
            <w:tcW w:w="1080" w:type="dxa"/>
            <w:vAlign w:val="center"/>
          </w:tcPr>
          <w:p w:rsidR="00224201" w:rsidRPr="0096674B" w:rsidP="00897E41" w14:paraId="48B9AF2C" w14:textId="2703E6EE">
            <w:pPr>
              <w:spacing w:after="58" w:line="192" w:lineRule="auto"/>
              <w:jc w:val="center"/>
              <w:rPr>
                <w:color w:val="000000" w:themeColor="text1"/>
                <w:szCs w:val="24"/>
              </w:rPr>
            </w:pPr>
            <w:r w:rsidRPr="0096674B">
              <w:rPr>
                <w:color w:val="000000" w:themeColor="text1"/>
                <w:szCs w:val="24"/>
              </w:rPr>
              <w:t>X</w:t>
            </w:r>
          </w:p>
        </w:tc>
      </w:tr>
      <w:tr w14:paraId="1FFB891F" w14:textId="77777777" w:rsidTr="00675BB7">
        <w:tblPrEx>
          <w:tblW w:w="0" w:type="auto"/>
          <w:tblLayout w:type="fixed"/>
          <w:tblLook w:val="04A0"/>
        </w:tblPrEx>
        <w:trPr>
          <w:trHeight w:val="331"/>
        </w:trPr>
        <w:tc>
          <w:tcPr>
            <w:tcW w:w="4500" w:type="dxa"/>
            <w:vAlign w:val="center"/>
          </w:tcPr>
          <w:p w:rsidR="005A3CB9" w:rsidRPr="0096674B" w:rsidP="00D662DB" w14:paraId="538F26E9" w14:textId="36D9432C">
            <w:pPr>
              <w:spacing w:after="58" w:line="192" w:lineRule="auto"/>
              <w:ind w:left="342" w:hanging="342"/>
              <w:rPr>
                <w:color w:val="000000" w:themeColor="text1"/>
                <w:szCs w:val="24"/>
              </w:rPr>
            </w:pPr>
            <w:r w:rsidRPr="0096674B">
              <w:rPr>
                <w:color w:val="000000" w:themeColor="text1"/>
                <w:szCs w:val="24"/>
              </w:rPr>
              <w:t>Type of physicians’ reimbursement:  (See Table</w:t>
            </w:r>
            <w:r w:rsidRPr="0096674B" w:rsidR="00D662DB">
              <w:rPr>
                <w:color w:val="000000" w:themeColor="text1"/>
                <w:szCs w:val="24"/>
              </w:rPr>
              <w:t> </w:t>
            </w:r>
            <w:r w:rsidRPr="0096674B">
              <w:rPr>
                <w:color w:val="000000" w:themeColor="text1"/>
                <w:szCs w:val="24"/>
              </w:rPr>
              <w:t>3B)</w:t>
            </w:r>
          </w:p>
        </w:tc>
        <w:tc>
          <w:tcPr>
            <w:tcW w:w="1170" w:type="dxa"/>
            <w:vAlign w:val="center"/>
          </w:tcPr>
          <w:p w:rsidR="005A3CB9" w:rsidRPr="0096674B" w:rsidP="00897E41" w14:paraId="35D49661" w14:textId="77777777">
            <w:pPr>
              <w:spacing w:after="58" w:line="192" w:lineRule="auto"/>
              <w:jc w:val="center"/>
              <w:rPr>
                <w:color w:val="000000" w:themeColor="text1"/>
                <w:szCs w:val="24"/>
              </w:rPr>
            </w:pPr>
            <w:r w:rsidRPr="0096674B">
              <w:rPr>
                <w:color w:val="000000" w:themeColor="text1"/>
                <w:szCs w:val="24"/>
              </w:rPr>
              <w:t>11</w:t>
            </w:r>
          </w:p>
        </w:tc>
        <w:tc>
          <w:tcPr>
            <w:tcW w:w="1620" w:type="dxa"/>
            <w:vAlign w:val="center"/>
          </w:tcPr>
          <w:p w:rsidR="005A3CB9" w:rsidRPr="0096674B" w:rsidP="00897E41" w14:paraId="3799E9FF"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5A3CB9" w:rsidRPr="0096674B" w:rsidP="00897E41" w14:paraId="26B29E8D" w14:textId="77777777">
            <w:pPr>
              <w:spacing w:after="58" w:line="192" w:lineRule="auto"/>
              <w:jc w:val="center"/>
              <w:rPr>
                <w:color w:val="000000" w:themeColor="text1"/>
                <w:szCs w:val="24"/>
              </w:rPr>
            </w:pPr>
            <w:r w:rsidRPr="0096674B">
              <w:rPr>
                <w:color w:val="000000" w:themeColor="text1"/>
                <w:szCs w:val="24"/>
              </w:rPr>
              <w:t>1</w:t>
            </w:r>
          </w:p>
        </w:tc>
        <w:tc>
          <w:tcPr>
            <w:tcW w:w="1080" w:type="dxa"/>
            <w:vAlign w:val="center"/>
          </w:tcPr>
          <w:p w:rsidR="005A3CB9" w:rsidRPr="0096674B" w:rsidP="00897E41" w14:paraId="2D794291" w14:textId="77777777">
            <w:pPr>
              <w:spacing w:after="58" w:line="192" w:lineRule="auto"/>
              <w:jc w:val="center"/>
              <w:rPr>
                <w:color w:val="000000" w:themeColor="text1"/>
                <w:szCs w:val="24"/>
              </w:rPr>
            </w:pPr>
            <w:r w:rsidRPr="0096674B">
              <w:rPr>
                <w:color w:val="000000" w:themeColor="text1"/>
                <w:szCs w:val="24"/>
              </w:rPr>
              <w:t>9</w:t>
            </w:r>
          </w:p>
        </w:tc>
      </w:tr>
      <w:tr w14:paraId="4BED2804" w14:textId="77777777" w:rsidTr="00675BB7">
        <w:tblPrEx>
          <w:tblW w:w="0" w:type="auto"/>
          <w:tblLayout w:type="fixed"/>
          <w:tblLook w:val="04A0"/>
        </w:tblPrEx>
        <w:trPr>
          <w:trHeight w:val="331"/>
        </w:trPr>
        <w:tc>
          <w:tcPr>
            <w:tcW w:w="4500" w:type="dxa"/>
            <w:vAlign w:val="center"/>
          </w:tcPr>
          <w:p w:rsidR="005A3CB9" w:rsidRPr="0096674B" w:rsidP="00897E41" w14:paraId="0FC838F1" w14:textId="77777777">
            <w:pPr>
              <w:spacing w:after="58" w:line="192" w:lineRule="auto"/>
              <w:ind w:left="342" w:hanging="342"/>
              <w:rPr>
                <w:color w:val="000000" w:themeColor="text1"/>
                <w:szCs w:val="24"/>
              </w:rPr>
            </w:pPr>
            <w:r w:rsidRPr="0096674B">
              <w:rPr>
                <w:color w:val="000000" w:themeColor="text1"/>
                <w:szCs w:val="24"/>
              </w:rPr>
              <w:t>Date of election of initial method  (MM/DD/YYYY)</w:t>
            </w:r>
          </w:p>
        </w:tc>
        <w:tc>
          <w:tcPr>
            <w:tcW w:w="1170" w:type="dxa"/>
            <w:vAlign w:val="center"/>
          </w:tcPr>
          <w:p w:rsidR="005A3CB9" w:rsidRPr="0096674B" w:rsidP="00897E41" w14:paraId="0F3D1E64" w14:textId="77777777">
            <w:pPr>
              <w:spacing w:after="58" w:line="192" w:lineRule="auto"/>
              <w:jc w:val="center"/>
              <w:rPr>
                <w:color w:val="000000" w:themeColor="text1"/>
                <w:szCs w:val="24"/>
              </w:rPr>
            </w:pPr>
            <w:r w:rsidRPr="0096674B">
              <w:rPr>
                <w:color w:val="000000" w:themeColor="text1"/>
                <w:szCs w:val="24"/>
              </w:rPr>
              <w:t>11</w:t>
            </w:r>
          </w:p>
        </w:tc>
        <w:tc>
          <w:tcPr>
            <w:tcW w:w="1620" w:type="dxa"/>
            <w:vAlign w:val="center"/>
          </w:tcPr>
          <w:p w:rsidR="005A3CB9" w:rsidRPr="0096674B" w:rsidP="00897E41" w14:paraId="36C39594" w14:textId="77777777">
            <w:pPr>
              <w:spacing w:after="58" w:line="192" w:lineRule="auto"/>
              <w:jc w:val="center"/>
              <w:rPr>
                <w:color w:val="000000" w:themeColor="text1"/>
                <w:szCs w:val="24"/>
              </w:rPr>
            </w:pPr>
            <w:r w:rsidRPr="0096674B">
              <w:rPr>
                <w:color w:val="000000" w:themeColor="text1"/>
                <w:szCs w:val="24"/>
              </w:rPr>
              <w:t>2</w:t>
            </w:r>
          </w:p>
        </w:tc>
        <w:tc>
          <w:tcPr>
            <w:tcW w:w="990" w:type="dxa"/>
            <w:vAlign w:val="center"/>
          </w:tcPr>
          <w:p w:rsidR="005A3CB9" w:rsidRPr="0096674B" w:rsidP="00897E41" w14:paraId="084E31E6" w14:textId="77777777">
            <w:pPr>
              <w:spacing w:after="58" w:line="192" w:lineRule="auto"/>
              <w:jc w:val="center"/>
              <w:rPr>
                <w:color w:val="000000" w:themeColor="text1"/>
                <w:szCs w:val="24"/>
              </w:rPr>
            </w:pPr>
            <w:r w:rsidRPr="0096674B">
              <w:rPr>
                <w:color w:val="000000" w:themeColor="text1"/>
                <w:szCs w:val="24"/>
              </w:rPr>
              <w:t>10</w:t>
            </w:r>
          </w:p>
        </w:tc>
        <w:tc>
          <w:tcPr>
            <w:tcW w:w="1080" w:type="dxa"/>
            <w:vAlign w:val="center"/>
          </w:tcPr>
          <w:p w:rsidR="005A3CB9" w:rsidRPr="0096674B" w:rsidP="00897E41" w14:paraId="3ADD03F2" w14:textId="77777777">
            <w:pPr>
              <w:spacing w:after="58" w:line="192" w:lineRule="auto"/>
              <w:jc w:val="center"/>
              <w:rPr>
                <w:color w:val="000000" w:themeColor="text1"/>
                <w:szCs w:val="24"/>
              </w:rPr>
            </w:pPr>
            <w:r w:rsidRPr="0096674B">
              <w:rPr>
                <w:color w:val="000000" w:themeColor="text1"/>
                <w:szCs w:val="24"/>
              </w:rPr>
              <w:t>X</w:t>
            </w:r>
          </w:p>
        </w:tc>
      </w:tr>
      <w:tr w14:paraId="25E7187D" w14:textId="77777777" w:rsidTr="00675BB7">
        <w:tblPrEx>
          <w:tblW w:w="0" w:type="auto"/>
          <w:tblLayout w:type="fixed"/>
          <w:tblLook w:val="04A0"/>
        </w:tblPrEx>
        <w:trPr>
          <w:trHeight w:val="331"/>
        </w:trPr>
        <w:tc>
          <w:tcPr>
            <w:tcW w:w="4500" w:type="dxa"/>
            <w:vAlign w:val="center"/>
          </w:tcPr>
          <w:p w:rsidR="005A3CB9" w:rsidRPr="0096674B" w:rsidP="00897E41" w14:paraId="6424F7C5" w14:textId="77777777">
            <w:pPr>
              <w:spacing w:after="58" w:line="192" w:lineRule="auto"/>
              <w:ind w:left="342" w:hanging="342"/>
              <w:rPr>
                <w:color w:val="000000" w:themeColor="text1"/>
                <w:szCs w:val="24"/>
              </w:rPr>
            </w:pPr>
            <w:r w:rsidRPr="0096674B">
              <w:rPr>
                <w:color w:val="000000" w:themeColor="text1"/>
                <w:szCs w:val="24"/>
              </w:rPr>
              <w:t>Was this facility previously certified as a hospital-based unit? (Y/N)</w:t>
            </w:r>
          </w:p>
        </w:tc>
        <w:tc>
          <w:tcPr>
            <w:tcW w:w="1170" w:type="dxa"/>
            <w:vAlign w:val="center"/>
          </w:tcPr>
          <w:p w:rsidR="005A3CB9" w:rsidRPr="0096674B" w:rsidP="00897E41" w14:paraId="794223FE" w14:textId="77777777">
            <w:pPr>
              <w:spacing w:after="58" w:line="192" w:lineRule="auto"/>
              <w:jc w:val="center"/>
              <w:rPr>
                <w:color w:val="000000" w:themeColor="text1"/>
                <w:szCs w:val="24"/>
              </w:rPr>
            </w:pPr>
            <w:r w:rsidRPr="0096674B">
              <w:rPr>
                <w:color w:val="000000" w:themeColor="text1"/>
                <w:szCs w:val="24"/>
              </w:rPr>
              <w:t>12</w:t>
            </w:r>
          </w:p>
        </w:tc>
        <w:tc>
          <w:tcPr>
            <w:tcW w:w="1620" w:type="dxa"/>
            <w:vAlign w:val="center"/>
          </w:tcPr>
          <w:p w:rsidR="005A3CB9" w:rsidRPr="0096674B" w:rsidP="00897E41" w14:paraId="796BC8E5"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5A3CB9" w:rsidRPr="0096674B" w:rsidP="00897E41" w14:paraId="370702B0" w14:textId="77777777">
            <w:pPr>
              <w:spacing w:after="58" w:line="192" w:lineRule="auto"/>
              <w:jc w:val="center"/>
              <w:rPr>
                <w:color w:val="000000" w:themeColor="text1"/>
                <w:szCs w:val="24"/>
              </w:rPr>
            </w:pPr>
            <w:r w:rsidRPr="0096674B">
              <w:rPr>
                <w:color w:val="000000" w:themeColor="text1"/>
                <w:szCs w:val="24"/>
              </w:rPr>
              <w:t>1</w:t>
            </w:r>
          </w:p>
        </w:tc>
        <w:tc>
          <w:tcPr>
            <w:tcW w:w="1080" w:type="dxa"/>
            <w:vAlign w:val="center"/>
          </w:tcPr>
          <w:p w:rsidR="005A3CB9" w:rsidRPr="0096674B" w:rsidP="00897E41" w14:paraId="22FED967" w14:textId="77777777">
            <w:pPr>
              <w:spacing w:after="58" w:line="192" w:lineRule="auto"/>
              <w:jc w:val="center"/>
              <w:rPr>
                <w:color w:val="000000" w:themeColor="text1"/>
                <w:szCs w:val="24"/>
              </w:rPr>
            </w:pPr>
            <w:r w:rsidRPr="0096674B">
              <w:rPr>
                <w:color w:val="000000" w:themeColor="text1"/>
                <w:szCs w:val="24"/>
              </w:rPr>
              <w:t>X</w:t>
            </w:r>
          </w:p>
        </w:tc>
      </w:tr>
      <w:tr w14:paraId="614D3AB0" w14:textId="77777777" w:rsidTr="00675BB7">
        <w:tblPrEx>
          <w:tblW w:w="0" w:type="auto"/>
          <w:tblLayout w:type="fixed"/>
          <w:tblLook w:val="04A0"/>
        </w:tblPrEx>
        <w:trPr>
          <w:trHeight w:val="331"/>
        </w:trPr>
        <w:tc>
          <w:tcPr>
            <w:tcW w:w="4500" w:type="dxa"/>
            <w:vAlign w:val="center"/>
          </w:tcPr>
          <w:p w:rsidR="005A3CB9" w:rsidRPr="0096674B" w:rsidP="00D662DB" w14:paraId="2DA3459C" w14:textId="1FF3FC7B">
            <w:pPr>
              <w:spacing w:after="58" w:line="192" w:lineRule="auto"/>
              <w:ind w:left="342" w:hanging="342"/>
              <w:rPr>
                <w:color w:val="000000" w:themeColor="text1"/>
                <w:szCs w:val="24"/>
              </w:rPr>
            </w:pPr>
            <w:r w:rsidRPr="0096674B">
              <w:rPr>
                <w:color w:val="000000" w:themeColor="text1"/>
                <w:szCs w:val="24"/>
              </w:rPr>
              <w:t>Did your facility elect 100 percent PPS effective January</w:t>
            </w:r>
            <w:r w:rsidRPr="0096674B" w:rsidR="00D662DB">
              <w:rPr>
                <w:color w:val="000000" w:themeColor="text1"/>
                <w:szCs w:val="24"/>
              </w:rPr>
              <w:t> </w:t>
            </w:r>
            <w:r w:rsidRPr="0096674B">
              <w:rPr>
                <w:color w:val="000000" w:themeColor="text1"/>
                <w:szCs w:val="24"/>
              </w:rPr>
              <w:t>1,</w:t>
            </w:r>
            <w:r w:rsidRPr="0096674B" w:rsidR="00D662DB">
              <w:rPr>
                <w:color w:val="000000" w:themeColor="text1"/>
                <w:szCs w:val="24"/>
              </w:rPr>
              <w:t> </w:t>
            </w:r>
            <w:r w:rsidRPr="0096674B">
              <w:rPr>
                <w:color w:val="000000" w:themeColor="text1"/>
                <w:szCs w:val="24"/>
              </w:rPr>
              <w:t>2011? (Y/N)</w:t>
            </w:r>
          </w:p>
        </w:tc>
        <w:tc>
          <w:tcPr>
            <w:tcW w:w="1170" w:type="dxa"/>
            <w:vAlign w:val="center"/>
          </w:tcPr>
          <w:p w:rsidR="005A3CB9" w:rsidRPr="0096674B" w:rsidP="00897E41" w14:paraId="6BB22F1C" w14:textId="77777777">
            <w:pPr>
              <w:spacing w:after="58" w:line="192" w:lineRule="auto"/>
              <w:jc w:val="center"/>
              <w:rPr>
                <w:color w:val="000000" w:themeColor="text1"/>
                <w:szCs w:val="24"/>
              </w:rPr>
            </w:pPr>
            <w:r w:rsidRPr="0096674B">
              <w:rPr>
                <w:color w:val="000000" w:themeColor="text1"/>
                <w:szCs w:val="24"/>
              </w:rPr>
              <w:t>13</w:t>
            </w:r>
          </w:p>
        </w:tc>
        <w:tc>
          <w:tcPr>
            <w:tcW w:w="1620" w:type="dxa"/>
            <w:vAlign w:val="center"/>
          </w:tcPr>
          <w:p w:rsidR="005A3CB9" w:rsidRPr="0096674B" w:rsidP="00897E41" w14:paraId="2DC64347"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5A3CB9" w:rsidRPr="0096674B" w:rsidP="00897E41" w14:paraId="2A0FC93F" w14:textId="77777777">
            <w:pPr>
              <w:spacing w:after="58" w:line="192" w:lineRule="auto"/>
              <w:jc w:val="center"/>
              <w:rPr>
                <w:color w:val="000000" w:themeColor="text1"/>
                <w:szCs w:val="24"/>
              </w:rPr>
            </w:pPr>
            <w:r w:rsidRPr="0096674B">
              <w:rPr>
                <w:color w:val="000000" w:themeColor="text1"/>
                <w:szCs w:val="24"/>
              </w:rPr>
              <w:t>1</w:t>
            </w:r>
          </w:p>
        </w:tc>
        <w:tc>
          <w:tcPr>
            <w:tcW w:w="1080" w:type="dxa"/>
            <w:vAlign w:val="center"/>
          </w:tcPr>
          <w:p w:rsidR="005A3CB9" w:rsidRPr="0096674B" w:rsidP="00897E41" w14:paraId="3AA8302E" w14:textId="77777777">
            <w:pPr>
              <w:spacing w:after="58" w:line="192" w:lineRule="auto"/>
              <w:jc w:val="center"/>
              <w:rPr>
                <w:color w:val="000000" w:themeColor="text1"/>
                <w:szCs w:val="24"/>
              </w:rPr>
            </w:pPr>
            <w:r w:rsidRPr="0096674B">
              <w:rPr>
                <w:color w:val="000000" w:themeColor="text1"/>
                <w:szCs w:val="24"/>
              </w:rPr>
              <w:t>X</w:t>
            </w:r>
          </w:p>
        </w:tc>
      </w:tr>
      <w:tr w14:paraId="42247721" w14:textId="77777777" w:rsidTr="00675BB7">
        <w:tblPrEx>
          <w:tblW w:w="0" w:type="auto"/>
          <w:tblLayout w:type="fixed"/>
          <w:tblLook w:val="04A0"/>
        </w:tblPrEx>
        <w:trPr>
          <w:trHeight w:val="331"/>
        </w:trPr>
        <w:tc>
          <w:tcPr>
            <w:tcW w:w="4500" w:type="dxa"/>
            <w:vAlign w:val="center"/>
          </w:tcPr>
          <w:p w:rsidR="005A3CB9" w:rsidRPr="0096674B" w:rsidP="00D662DB" w14:paraId="6AD153F1" w14:textId="406F118A">
            <w:pPr>
              <w:spacing w:after="58" w:line="192" w:lineRule="auto"/>
              <w:ind w:left="342" w:hanging="342"/>
              <w:rPr>
                <w:color w:val="000000" w:themeColor="text1"/>
                <w:szCs w:val="24"/>
              </w:rPr>
            </w:pPr>
            <w:r w:rsidRPr="0096674B">
              <w:rPr>
                <w:color w:val="000000" w:themeColor="text1"/>
                <w:szCs w:val="24"/>
              </w:rPr>
              <w:t>If you responded “N” to line</w:t>
            </w:r>
            <w:r w:rsidRPr="0096674B" w:rsidR="00D662DB">
              <w:rPr>
                <w:color w:val="000000" w:themeColor="text1"/>
                <w:szCs w:val="24"/>
              </w:rPr>
              <w:t> </w:t>
            </w:r>
            <w:r w:rsidRPr="0096674B">
              <w:rPr>
                <w:color w:val="000000" w:themeColor="text1"/>
                <w:szCs w:val="24"/>
              </w:rPr>
              <w:t>13, enter in col.</w:t>
            </w:r>
            <w:r w:rsidRPr="0096674B" w:rsidR="00D662DB">
              <w:rPr>
                <w:color w:val="000000" w:themeColor="text1"/>
                <w:szCs w:val="24"/>
              </w:rPr>
              <w:t> </w:t>
            </w:r>
            <w:r w:rsidRPr="0096674B">
              <w:rPr>
                <w:color w:val="000000" w:themeColor="text1"/>
                <w:szCs w:val="24"/>
              </w:rPr>
              <w:t>1 the year of transition for periods prior to January</w:t>
            </w:r>
            <w:r w:rsidRPr="0096674B" w:rsidR="00D662DB">
              <w:rPr>
                <w:color w:val="000000" w:themeColor="text1"/>
                <w:szCs w:val="24"/>
              </w:rPr>
              <w:t> </w:t>
            </w:r>
            <w:r w:rsidRPr="0096674B">
              <w:rPr>
                <w:color w:val="000000" w:themeColor="text1"/>
                <w:szCs w:val="24"/>
              </w:rPr>
              <w:t>1</w:t>
            </w:r>
          </w:p>
        </w:tc>
        <w:tc>
          <w:tcPr>
            <w:tcW w:w="1170" w:type="dxa"/>
            <w:vAlign w:val="center"/>
          </w:tcPr>
          <w:p w:rsidR="005A3CB9" w:rsidRPr="0096674B" w:rsidP="00897E41" w14:paraId="7B8E34DD" w14:textId="77777777">
            <w:pPr>
              <w:spacing w:after="58" w:line="192" w:lineRule="auto"/>
              <w:jc w:val="center"/>
              <w:rPr>
                <w:color w:val="000000" w:themeColor="text1"/>
                <w:szCs w:val="24"/>
              </w:rPr>
            </w:pPr>
            <w:r w:rsidRPr="0096674B">
              <w:rPr>
                <w:color w:val="000000" w:themeColor="text1"/>
                <w:szCs w:val="24"/>
              </w:rPr>
              <w:t>14</w:t>
            </w:r>
          </w:p>
        </w:tc>
        <w:tc>
          <w:tcPr>
            <w:tcW w:w="1620" w:type="dxa"/>
            <w:vAlign w:val="center"/>
          </w:tcPr>
          <w:p w:rsidR="005A3CB9" w:rsidRPr="0096674B" w:rsidP="00897E41" w14:paraId="198F0D48"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5A3CB9" w:rsidRPr="0096674B" w:rsidP="00897E41" w14:paraId="1FFD3489" w14:textId="77777777">
            <w:pPr>
              <w:spacing w:after="58" w:line="192" w:lineRule="auto"/>
              <w:jc w:val="center"/>
              <w:rPr>
                <w:color w:val="000000" w:themeColor="text1"/>
                <w:szCs w:val="24"/>
              </w:rPr>
            </w:pPr>
            <w:r w:rsidRPr="0096674B">
              <w:rPr>
                <w:color w:val="000000" w:themeColor="text1"/>
                <w:szCs w:val="24"/>
              </w:rPr>
              <w:t>1</w:t>
            </w:r>
          </w:p>
        </w:tc>
        <w:tc>
          <w:tcPr>
            <w:tcW w:w="1080" w:type="dxa"/>
            <w:vAlign w:val="center"/>
          </w:tcPr>
          <w:p w:rsidR="005A3CB9" w:rsidRPr="0096674B" w:rsidP="00897E41" w14:paraId="4FD53A25" w14:textId="77777777">
            <w:pPr>
              <w:spacing w:after="58" w:line="192" w:lineRule="auto"/>
              <w:jc w:val="center"/>
              <w:rPr>
                <w:color w:val="000000" w:themeColor="text1"/>
                <w:szCs w:val="24"/>
              </w:rPr>
            </w:pPr>
            <w:r w:rsidRPr="0096674B">
              <w:rPr>
                <w:color w:val="000000" w:themeColor="text1"/>
                <w:szCs w:val="24"/>
              </w:rPr>
              <w:t>X</w:t>
            </w:r>
          </w:p>
        </w:tc>
      </w:tr>
      <w:tr w14:paraId="248BADF8" w14:textId="77777777" w:rsidTr="00675BB7">
        <w:tblPrEx>
          <w:tblW w:w="0" w:type="auto"/>
          <w:tblLayout w:type="fixed"/>
          <w:tblLook w:val="04A0"/>
        </w:tblPrEx>
        <w:trPr>
          <w:trHeight w:val="331"/>
        </w:trPr>
        <w:tc>
          <w:tcPr>
            <w:tcW w:w="4500" w:type="dxa"/>
            <w:vAlign w:val="center"/>
          </w:tcPr>
          <w:p w:rsidR="005A3CB9" w:rsidRPr="0096674B" w:rsidP="00D662DB" w14:paraId="0BFB1717" w14:textId="3595C3A9">
            <w:pPr>
              <w:spacing w:after="58" w:line="192" w:lineRule="auto"/>
              <w:ind w:left="342" w:hanging="342"/>
              <w:rPr>
                <w:color w:val="000000" w:themeColor="text1"/>
                <w:szCs w:val="24"/>
              </w:rPr>
            </w:pPr>
            <w:r w:rsidRPr="0096674B">
              <w:rPr>
                <w:color w:val="000000" w:themeColor="text1"/>
                <w:szCs w:val="24"/>
              </w:rPr>
              <w:t>And enter in col.</w:t>
            </w:r>
            <w:r w:rsidRPr="0096674B" w:rsidR="00D662DB">
              <w:rPr>
                <w:color w:val="000000" w:themeColor="text1"/>
                <w:szCs w:val="24"/>
              </w:rPr>
              <w:t> </w:t>
            </w:r>
            <w:r w:rsidRPr="0096674B">
              <w:rPr>
                <w:color w:val="000000" w:themeColor="text1"/>
                <w:szCs w:val="24"/>
              </w:rPr>
              <w:t>2 the year of transition for periods after December</w:t>
            </w:r>
            <w:r w:rsidRPr="0096674B" w:rsidR="00D662DB">
              <w:rPr>
                <w:color w:val="000000" w:themeColor="text1"/>
                <w:szCs w:val="24"/>
              </w:rPr>
              <w:t> </w:t>
            </w:r>
            <w:r w:rsidRPr="0096674B">
              <w:rPr>
                <w:color w:val="000000" w:themeColor="text1"/>
                <w:szCs w:val="24"/>
              </w:rPr>
              <w:t>31</w:t>
            </w:r>
          </w:p>
        </w:tc>
        <w:tc>
          <w:tcPr>
            <w:tcW w:w="1170" w:type="dxa"/>
            <w:vAlign w:val="center"/>
          </w:tcPr>
          <w:p w:rsidR="005A3CB9" w:rsidRPr="0096674B" w:rsidP="00897E41" w14:paraId="3AB188A0" w14:textId="77777777">
            <w:pPr>
              <w:spacing w:after="58" w:line="192" w:lineRule="auto"/>
              <w:jc w:val="center"/>
              <w:rPr>
                <w:color w:val="000000" w:themeColor="text1"/>
                <w:szCs w:val="24"/>
              </w:rPr>
            </w:pPr>
            <w:r w:rsidRPr="0096674B">
              <w:rPr>
                <w:color w:val="000000" w:themeColor="text1"/>
                <w:szCs w:val="24"/>
              </w:rPr>
              <w:t>14</w:t>
            </w:r>
          </w:p>
        </w:tc>
        <w:tc>
          <w:tcPr>
            <w:tcW w:w="1620" w:type="dxa"/>
            <w:vAlign w:val="center"/>
          </w:tcPr>
          <w:p w:rsidR="005A3CB9" w:rsidRPr="0096674B" w:rsidP="00897E41" w14:paraId="47D32F9A" w14:textId="77777777">
            <w:pPr>
              <w:spacing w:after="58" w:line="192" w:lineRule="auto"/>
              <w:jc w:val="center"/>
              <w:rPr>
                <w:color w:val="000000" w:themeColor="text1"/>
                <w:szCs w:val="24"/>
              </w:rPr>
            </w:pPr>
            <w:r w:rsidRPr="0096674B">
              <w:rPr>
                <w:color w:val="000000" w:themeColor="text1"/>
                <w:szCs w:val="24"/>
              </w:rPr>
              <w:t>2</w:t>
            </w:r>
          </w:p>
        </w:tc>
        <w:tc>
          <w:tcPr>
            <w:tcW w:w="990" w:type="dxa"/>
            <w:vAlign w:val="center"/>
          </w:tcPr>
          <w:p w:rsidR="005A3CB9" w:rsidRPr="0096674B" w:rsidP="00897E41" w14:paraId="0BD5F9BF" w14:textId="77777777">
            <w:pPr>
              <w:spacing w:after="58" w:line="192" w:lineRule="auto"/>
              <w:jc w:val="center"/>
              <w:rPr>
                <w:color w:val="000000" w:themeColor="text1"/>
                <w:szCs w:val="24"/>
              </w:rPr>
            </w:pPr>
            <w:r w:rsidRPr="0096674B">
              <w:rPr>
                <w:color w:val="000000" w:themeColor="text1"/>
                <w:szCs w:val="24"/>
              </w:rPr>
              <w:t>1</w:t>
            </w:r>
          </w:p>
        </w:tc>
        <w:tc>
          <w:tcPr>
            <w:tcW w:w="1080" w:type="dxa"/>
            <w:vAlign w:val="center"/>
          </w:tcPr>
          <w:p w:rsidR="005A3CB9" w:rsidRPr="0096674B" w:rsidP="00897E41" w14:paraId="2ADABCDA" w14:textId="77777777">
            <w:pPr>
              <w:spacing w:after="58" w:line="192" w:lineRule="auto"/>
              <w:jc w:val="center"/>
              <w:rPr>
                <w:color w:val="000000" w:themeColor="text1"/>
                <w:szCs w:val="24"/>
              </w:rPr>
            </w:pPr>
            <w:r w:rsidRPr="0096674B">
              <w:rPr>
                <w:color w:val="000000" w:themeColor="text1"/>
                <w:szCs w:val="24"/>
              </w:rPr>
              <w:t>X</w:t>
            </w:r>
          </w:p>
        </w:tc>
      </w:tr>
      <w:tr w14:paraId="1B1259B6" w14:textId="77777777" w:rsidTr="00675BB7">
        <w:tblPrEx>
          <w:tblW w:w="0" w:type="auto"/>
          <w:tblLayout w:type="fixed"/>
          <w:tblLook w:val="04A0"/>
        </w:tblPrEx>
        <w:trPr>
          <w:trHeight w:val="331"/>
        </w:trPr>
        <w:tc>
          <w:tcPr>
            <w:tcW w:w="4500" w:type="dxa"/>
            <w:vAlign w:val="center"/>
          </w:tcPr>
          <w:p w:rsidR="005A3CB9" w:rsidRPr="0096674B" w:rsidP="00897E41" w14:paraId="1D9DD478" w14:textId="77777777">
            <w:pPr>
              <w:spacing w:after="58" w:line="192" w:lineRule="auto"/>
              <w:ind w:left="342" w:hanging="342"/>
              <w:rPr>
                <w:color w:val="000000" w:themeColor="text1"/>
                <w:szCs w:val="24"/>
              </w:rPr>
            </w:pPr>
            <w:r w:rsidRPr="0096674B">
              <w:rPr>
                <w:color w:val="000000" w:themeColor="text1"/>
                <w:szCs w:val="24"/>
              </w:rPr>
              <w:t>Malpractice premiums</w:t>
            </w:r>
          </w:p>
        </w:tc>
        <w:tc>
          <w:tcPr>
            <w:tcW w:w="1170" w:type="dxa"/>
            <w:vAlign w:val="center"/>
          </w:tcPr>
          <w:p w:rsidR="005A3CB9" w:rsidRPr="0096674B" w:rsidP="00897E41" w14:paraId="4AECBD1C" w14:textId="77777777">
            <w:pPr>
              <w:spacing w:after="58" w:line="192" w:lineRule="auto"/>
              <w:jc w:val="center"/>
              <w:rPr>
                <w:color w:val="000000" w:themeColor="text1"/>
                <w:szCs w:val="24"/>
              </w:rPr>
            </w:pPr>
            <w:r w:rsidRPr="0096674B">
              <w:rPr>
                <w:color w:val="000000" w:themeColor="text1"/>
                <w:szCs w:val="24"/>
              </w:rPr>
              <w:t>15</w:t>
            </w:r>
          </w:p>
        </w:tc>
        <w:tc>
          <w:tcPr>
            <w:tcW w:w="1620" w:type="dxa"/>
            <w:vAlign w:val="center"/>
          </w:tcPr>
          <w:p w:rsidR="005A3CB9" w:rsidRPr="0096674B" w:rsidP="00897E41" w14:paraId="771FB9E1"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5A3CB9" w:rsidRPr="0096674B" w:rsidP="00897E41" w14:paraId="172ADD5C" w14:textId="77777777">
            <w:pPr>
              <w:spacing w:after="58" w:line="192" w:lineRule="auto"/>
              <w:jc w:val="center"/>
              <w:rPr>
                <w:color w:val="000000" w:themeColor="text1"/>
                <w:szCs w:val="24"/>
              </w:rPr>
            </w:pPr>
            <w:r w:rsidRPr="0096674B">
              <w:rPr>
                <w:color w:val="000000" w:themeColor="text1"/>
                <w:szCs w:val="24"/>
              </w:rPr>
              <w:t>9</w:t>
            </w:r>
          </w:p>
        </w:tc>
        <w:tc>
          <w:tcPr>
            <w:tcW w:w="1080" w:type="dxa"/>
            <w:vAlign w:val="center"/>
          </w:tcPr>
          <w:p w:rsidR="005A3CB9" w:rsidRPr="0096674B" w:rsidP="00897E41" w14:paraId="627AC632" w14:textId="77777777">
            <w:pPr>
              <w:spacing w:after="58" w:line="192" w:lineRule="auto"/>
              <w:jc w:val="center"/>
              <w:rPr>
                <w:color w:val="000000" w:themeColor="text1"/>
                <w:szCs w:val="24"/>
              </w:rPr>
            </w:pPr>
            <w:r w:rsidRPr="0096674B">
              <w:rPr>
                <w:color w:val="000000" w:themeColor="text1"/>
                <w:szCs w:val="24"/>
              </w:rPr>
              <w:t>-9</w:t>
            </w:r>
          </w:p>
        </w:tc>
      </w:tr>
      <w:tr w14:paraId="465316F7" w14:textId="77777777" w:rsidTr="00675BB7">
        <w:tblPrEx>
          <w:tblW w:w="0" w:type="auto"/>
          <w:tblLayout w:type="fixed"/>
          <w:tblLook w:val="04A0"/>
        </w:tblPrEx>
        <w:trPr>
          <w:trHeight w:val="331"/>
        </w:trPr>
        <w:tc>
          <w:tcPr>
            <w:tcW w:w="4500" w:type="dxa"/>
            <w:vAlign w:val="center"/>
          </w:tcPr>
          <w:p w:rsidR="005A3CB9" w:rsidRPr="0096674B" w:rsidP="00897E41" w14:paraId="2A086406" w14:textId="77777777">
            <w:pPr>
              <w:spacing w:after="58" w:line="192" w:lineRule="auto"/>
              <w:ind w:left="342" w:hanging="342"/>
              <w:rPr>
                <w:color w:val="000000" w:themeColor="text1"/>
                <w:szCs w:val="24"/>
              </w:rPr>
            </w:pPr>
            <w:r w:rsidRPr="0096674B">
              <w:rPr>
                <w:color w:val="000000" w:themeColor="text1"/>
                <w:szCs w:val="24"/>
              </w:rPr>
              <w:t>Malpractice paid losses</w:t>
            </w:r>
          </w:p>
        </w:tc>
        <w:tc>
          <w:tcPr>
            <w:tcW w:w="1170" w:type="dxa"/>
            <w:vAlign w:val="center"/>
          </w:tcPr>
          <w:p w:rsidR="005A3CB9" w:rsidRPr="0096674B" w:rsidP="00897E41" w14:paraId="1EF209E8" w14:textId="77777777">
            <w:pPr>
              <w:spacing w:after="58" w:line="192" w:lineRule="auto"/>
              <w:jc w:val="center"/>
              <w:rPr>
                <w:color w:val="000000" w:themeColor="text1"/>
                <w:szCs w:val="24"/>
              </w:rPr>
            </w:pPr>
            <w:r w:rsidRPr="0096674B">
              <w:rPr>
                <w:color w:val="000000" w:themeColor="text1"/>
                <w:szCs w:val="24"/>
              </w:rPr>
              <w:t>16</w:t>
            </w:r>
          </w:p>
        </w:tc>
        <w:tc>
          <w:tcPr>
            <w:tcW w:w="1620" w:type="dxa"/>
            <w:vAlign w:val="center"/>
          </w:tcPr>
          <w:p w:rsidR="005A3CB9" w:rsidRPr="0096674B" w:rsidP="00897E41" w14:paraId="4672C6F2"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5A3CB9" w:rsidRPr="0096674B" w:rsidP="00897E41" w14:paraId="3C471E90" w14:textId="77777777">
            <w:pPr>
              <w:spacing w:after="58" w:line="192" w:lineRule="auto"/>
              <w:jc w:val="center"/>
              <w:rPr>
                <w:color w:val="000000" w:themeColor="text1"/>
                <w:szCs w:val="24"/>
              </w:rPr>
            </w:pPr>
            <w:r w:rsidRPr="0096674B">
              <w:rPr>
                <w:color w:val="000000" w:themeColor="text1"/>
                <w:szCs w:val="24"/>
              </w:rPr>
              <w:t>9</w:t>
            </w:r>
          </w:p>
        </w:tc>
        <w:tc>
          <w:tcPr>
            <w:tcW w:w="1080" w:type="dxa"/>
            <w:vAlign w:val="center"/>
          </w:tcPr>
          <w:p w:rsidR="005A3CB9" w:rsidRPr="0096674B" w:rsidP="00897E41" w14:paraId="0F6C3C54" w14:textId="77777777">
            <w:pPr>
              <w:spacing w:after="58" w:line="192" w:lineRule="auto"/>
              <w:jc w:val="center"/>
              <w:rPr>
                <w:color w:val="000000" w:themeColor="text1"/>
                <w:szCs w:val="24"/>
              </w:rPr>
            </w:pPr>
            <w:r w:rsidRPr="0096674B">
              <w:rPr>
                <w:color w:val="000000" w:themeColor="text1"/>
                <w:szCs w:val="24"/>
              </w:rPr>
              <w:t>-9</w:t>
            </w:r>
          </w:p>
        </w:tc>
      </w:tr>
      <w:tr w14:paraId="276AF077" w14:textId="77777777" w:rsidTr="00675BB7">
        <w:tblPrEx>
          <w:tblW w:w="0" w:type="auto"/>
          <w:tblLayout w:type="fixed"/>
          <w:tblLook w:val="04A0"/>
        </w:tblPrEx>
        <w:trPr>
          <w:trHeight w:val="331"/>
        </w:trPr>
        <w:tc>
          <w:tcPr>
            <w:tcW w:w="4500" w:type="dxa"/>
            <w:vAlign w:val="center"/>
          </w:tcPr>
          <w:p w:rsidR="005A3CB9" w:rsidRPr="0096674B" w:rsidP="00897E41" w14:paraId="7CA4E143" w14:textId="77777777">
            <w:pPr>
              <w:spacing w:after="58" w:line="192" w:lineRule="auto"/>
              <w:ind w:left="342" w:hanging="342"/>
              <w:rPr>
                <w:color w:val="000000" w:themeColor="text1"/>
                <w:szCs w:val="24"/>
              </w:rPr>
            </w:pPr>
            <w:r w:rsidRPr="0096674B">
              <w:rPr>
                <w:color w:val="000000" w:themeColor="text1"/>
                <w:szCs w:val="24"/>
              </w:rPr>
              <w:t xml:space="preserve">Malpractice </w:t>
            </w:r>
            <w:r w:rsidRPr="0096674B">
              <w:rPr>
                <w:color w:val="000000" w:themeColor="text1"/>
                <w:szCs w:val="24"/>
              </w:rPr>
              <w:t>self insurance</w:t>
            </w:r>
          </w:p>
        </w:tc>
        <w:tc>
          <w:tcPr>
            <w:tcW w:w="1170" w:type="dxa"/>
            <w:vAlign w:val="center"/>
          </w:tcPr>
          <w:p w:rsidR="005A3CB9" w:rsidRPr="0096674B" w:rsidP="00897E41" w14:paraId="5C62B7E1" w14:textId="77777777">
            <w:pPr>
              <w:spacing w:after="58" w:line="192" w:lineRule="auto"/>
              <w:jc w:val="center"/>
              <w:rPr>
                <w:color w:val="000000" w:themeColor="text1"/>
                <w:szCs w:val="24"/>
              </w:rPr>
            </w:pPr>
            <w:r w:rsidRPr="0096674B">
              <w:rPr>
                <w:color w:val="000000" w:themeColor="text1"/>
                <w:szCs w:val="24"/>
              </w:rPr>
              <w:t>17</w:t>
            </w:r>
          </w:p>
        </w:tc>
        <w:tc>
          <w:tcPr>
            <w:tcW w:w="1620" w:type="dxa"/>
            <w:vAlign w:val="center"/>
          </w:tcPr>
          <w:p w:rsidR="005A3CB9" w:rsidRPr="0096674B" w:rsidP="00897E41" w14:paraId="52352C59"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5A3CB9" w:rsidRPr="0096674B" w:rsidP="00897E41" w14:paraId="5CF3249A" w14:textId="77777777">
            <w:pPr>
              <w:spacing w:after="58" w:line="192" w:lineRule="auto"/>
              <w:jc w:val="center"/>
              <w:rPr>
                <w:color w:val="000000" w:themeColor="text1"/>
                <w:szCs w:val="24"/>
              </w:rPr>
            </w:pPr>
            <w:r w:rsidRPr="0096674B">
              <w:rPr>
                <w:color w:val="000000" w:themeColor="text1"/>
                <w:szCs w:val="24"/>
              </w:rPr>
              <w:t>9</w:t>
            </w:r>
          </w:p>
        </w:tc>
        <w:tc>
          <w:tcPr>
            <w:tcW w:w="1080" w:type="dxa"/>
            <w:vAlign w:val="center"/>
          </w:tcPr>
          <w:p w:rsidR="005A3CB9" w:rsidRPr="0096674B" w:rsidP="00897E41" w14:paraId="76D012B7" w14:textId="77777777">
            <w:pPr>
              <w:spacing w:after="58" w:line="192" w:lineRule="auto"/>
              <w:jc w:val="center"/>
              <w:rPr>
                <w:color w:val="000000" w:themeColor="text1"/>
                <w:szCs w:val="24"/>
              </w:rPr>
            </w:pPr>
            <w:r w:rsidRPr="0096674B">
              <w:rPr>
                <w:color w:val="000000" w:themeColor="text1"/>
                <w:szCs w:val="24"/>
              </w:rPr>
              <w:t>-9</w:t>
            </w:r>
          </w:p>
        </w:tc>
      </w:tr>
      <w:tr w14:paraId="112A6C69" w14:textId="77777777" w:rsidTr="00675BB7">
        <w:tblPrEx>
          <w:tblW w:w="0" w:type="auto"/>
          <w:tblLayout w:type="fixed"/>
          <w:tblLook w:val="04A0"/>
        </w:tblPrEx>
        <w:trPr>
          <w:trHeight w:val="331"/>
        </w:trPr>
        <w:tc>
          <w:tcPr>
            <w:tcW w:w="4500" w:type="dxa"/>
            <w:vAlign w:val="center"/>
          </w:tcPr>
          <w:p w:rsidR="005A3CB9" w:rsidRPr="0096674B" w:rsidP="00897E41" w14:paraId="4C97D3FB" w14:textId="77777777">
            <w:pPr>
              <w:spacing w:after="58" w:line="192" w:lineRule="auto"/>
              <w:ind w:left="342" w:hanging="342"/>
              <w:rPr>
                <w:color w:val="000000" w:themeColor="text1"/>
                <w:szCs w:val="24"/>
              </w:rPr>
            </w:pPr>
            <w:r w:rsidRPr="0096674B">
              <w:rPr>
                <w:color w:val="000000" w:themeColor="text1"/>
                <w:szCs w:val="24"/>
              </w:rPr>
              <w:t xml:space="preserve">Are malpractice premiums and/or paid losses reported in other than the A&amp;G cost center? (Y/N) </w:t>
            </w:r>
          </w:p>
        </w:tc>
        <w:tc>
          <w:tcPr>
            <w:tcW w:w="1170" w:type="dxa"/>
            <w:vAlign w:val="center"/>
          </w:tcPr>
          <w:p w:rsidR="005A3CB9" w:rsidRPr="0096674B" w:rsidP="00897E41" w14:paraId="77AC1A59" w14:textId="77777777">
            <w:pPr>
              <w:spacing w:after="58" w:line="192" w:lineRule="auto"/>
              <w:jc w:val="center"/>
              <w:rPr>
                <w:color w:val="000000" w:themeColor="text1"/>
                <w:szCs w:val="24"/>
              </w:rPr>
            </w:pPr>
            <w:r w:rsidRPr="0096674B">
              <w:rPr>
                <w:color w:val="000000" w:themeColor="text1"/>
                <w:szCs w:val="24"/>
              </w:rPr>
              <w:t>18</w:t>
            </w:r>
          </w:p>
        </w:tc>
        <w:tc>
          <w:tcPr>
            <w:tcW w:w="1620" w:type="dxa"/>
            <w:vAlign w:val="center"/>
          </w:tcPr>
          <w:p w:rsidR="005A3CB9" w:rsidRPr="0096674B" w:rsidP="00897E41" w14:paraId="207BC431"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5A3CB9" w:rsidRPr="0096674B" w:rsidP="00897E41" w14:paraId="47224904" w14:textId="77777777">
            <w:pPr>
              <w:spacing w:after="58" w:line="192" w:lineRule="auto"/>
              <w:jc w:val="center"/>
              <w:rPr>
                <w:color w:val="000000" w:themeColor="text1"/>
                <w:szCs w:val="24"/>
              </w:rPr>
            </w:pPr>
            <w:r w:rsidRPr="0096674B">
              <w:rPr>
                <w:color w:val="000000" w:themeColor="text1"/>
                <w:szCs w:val="24"/>
              </w:rPr>
              <w:t>1</w:t>
            </w:r>
          </w:p>
        </w:tc>
        <w:tc>
          <w:tcPr>
            <w:tcW w:w="1080" w:type="dxa"/>
            <w:vAlign w:val="center"/>
          </w:tcPr>
          <w:p w:rsidR="005A3CB9" w:rsidRPr="0096674B" w:rsidP="00897E41" w14:paraId="095807A8" w14:textId="77777777">
            <w:pPr>
              <w:spacing w:after="58" w:line="192" w:lineRule="auto"/>
              <w:jc w:val="center"/>
              <w:rPr>
                <w:color w:val="000000" w:themeColor="text1"/>
                <w:szCs w:val="24"/>
              </w:rPr>
            </w:pPr>
            <w:r w:rsidRPr="0096674B">
              <w:rPr>
                <w:color w:val="000000" w:themeColor="text1"/>
                <w:szCs w:val="24"/>
              </w:rPr>
              <w:t>X</w:t>
            </w:r>
          </w:p>
        </w:tc>
      </w:tr>
      <w:tr w14:paraId="07D429CC" w14:textId="77777777" w:rsidTr="00675BB7">
        <w:tblPrEx>
          <w:tblW w:w="0" w:type="auto"/>
          <w:tblLayout w:type="fixed"/>
          <w:tblLook w:val="04A0"/>
        </w:tblPrEx>
        <w:trPr>
          <w:trHeight w:val="331"/>
        </w:trPr>
        <w:tc>
          <w:tcPr>
            <w:tcW w:w="4500" w:type="dxa"/>
            <w:vAlign w:val="center"/>
          </w:tcPr>
          <w:p w:rsidR="005A3CB9" w:rsidRPr="0096674B" w:rsidP="00897E41" w14:paraId="238DAA59" w14:textId="77777777">
            <w:pPr>
              <w:spacing w:after="58" w:line="192" w:lineRule="auto"/>
              <w:ind w:left="342" w:hanging="342"/>
              <w:rPr>
                <w:color w:val="000000" w:themeColor="text1"/>
                <w:szCs w:val="24"/>
              </w:rPr>
            </w:pPr>
            <w:r w:rsidRPr="0096674B">
              <w:rPr>
                <w:color w:val="000000" w:themeColor="text1"/>
                <w:szCs w:val="24"/>
              </w:rPr>
              <w:t>If you are part of a chain organization enter “Y” for yes or “N” for no.</w:t>
            </w:r>
          </w:p>
        </w:tc>
        <w:tc>
          <w:tcPr>
            <w:tcW w:w="1170" w:type="dxa"/>
            <w:vAlign w:val="center"/>
          </w:tcPr>
          <w:p w:rsidR="005A3CB9" w:rsidRPr="0096674B" w:rsidP="00897E41" w14:paraId="0CCCE6A3" w14:textId="77777777">
            <w:pPr>
              <w:spacing w:after="58" w:line="192" w:lineRule="auto"/>
              <w:jc w:val="center"/>
              <w:rPr>
                <w:color w:val="000000" w:themeColor="text1"/>
                <w:szCs w:val="24"/>
              </w:rPr>
            </w:pPr>
            <w:r w:rsidRPr="0096674B">
              <w:rPr>
                <w:color w:val="000000" w:themeColor="text1"/>
                <w:szCs w:val="24"/>
              </w:rPr>
              <w:t>19</w:t>
            </w:r>
          </w:p>
        </w:tc>
        <w:tc>
          <w:tcPr>
            <w:tcW w:w="1620" w:type="dxa"/>
            <w:vAlign w:val="center"/>
          </w:tcPr>
          <w:p w:rsidR="005A3CB9" w:rsidRPr="0096674B" w:rsidP="00897E41" w14:paraId="2BB8A793" w14:textId="77777777">
            <w:pPr>
              <w:spacing w:after="58" w:line="192" w:lineRule="auto"/>
              <w:jc w:val="center"/>
              <w:rPr>
                <w:color w:val="000000" w:themeColor="text1"/>
                <w:szCs w:val="24"/>
              </w:rPr>
            </w:pPr>
            <w:r w:rsidRPr="0096674B">
              <w:rPr>
                <w:color w:val="000000" w:themeColor="text1"/>
                <w:szCs w:val="24"/>
              </w:rPr>
              <w:t>1</w:t>
            </w:r>
          </w:p>
        </w:tc>
        <w:tc>
          <w:tcPr>
            <w:tcW w:w="990" w:type="dxa"/>
            <w:vAlign w:val="center"/>
          </w:tcPr>
          <w:p w:rsidR="005A3CB9" w:rsidRPr="0096674B" w:rsidP="00897E41" w14:paraId="66017A42" w14:textId="77777777">
            <w:pPr>
              <w:spacing w:after="58" w:line="192" w:lineRule="auto"/>
              <w:jc w:val="center"/>
              <w:rPr>
                <w:color w:val="000000" w:themeColor="text1"/>
                <w:szCs w:val="24"/>
              </w:rPr>
            </w:pPr>
            <w:r w:rsidRPr="0096674B">
              <w:rPr>
                <w:color w:val="000000" w:themeColor="text1"/>
                <w:szCs w:val="24"/>
              </w:rPr>
              <w:t>1</w:t>
            </w:r>
          </w:p>
        </w:tc>
        <w:tc>
          <w:tcPr>
            <w:tcW w:w="1080" w:type="dxa"/>
            <w:vAlign w:val="center"/>
          </w:tcPr>
          <w:p w:rsidR="005A3CB9" w:rsidRPr="0096674B" w:rsidP="00897E41" w14:paraId="61BC173B" w14:textId="77777777">
            <w:pPr>
              <w:spacing w:after="58" w:line="192" w:lineRule="auto"/>
              <w:jc w:val="center"/>
              <w:rPr>
                <w:color w:val="000000" w:themeColor="text1"/>
                <w:szCs w:val="24"/>
              </w:rPr>
            </w:pPr>
            <w:r w:rsidRPr="0096674B">
              <w:rPr>
                <w:color w:val="000000" w:themeColor="text1"/>
                <w:szCs w:val="24"/>
              </w:rPr>
              <w:t>X</w:t>
            </w:r>
          </w:p>
        </w:tc>
      </w:tr>
    </w:tbl>
    <w:p w:rsidR="00E246B4" w:rsidRPr="0096674B" w:rsidP="00897E41" w14:paraId="6BA4B0E2" w14:textId="77777777">
      <w:pPr>
        <w:spacing w:line="192" w:lineRule="auto"/>
        <w:rPr>
          <w:color w:val="000000" w:themeColor="text1"/>
          <w:szCs w:val="24"/>
        </w:rPr>
      </w:pPr>
    </w:p>
    <w:p w:rsidR="00FC5C1F" w:rsidRPr="0096674B" w:rsidP="00897E41" w14:paraId="2822C4F1" w14:textId="77777777">
      <w:pPr>
        <w:spacing w:line="192" w:lineRule="auto"/>
        <w:rPr>
          <w:color w:val="000000" w:themeColor="text1"/>
          <w:szCs w:val="24"/>
        </w:rPr>
      </w:pPr>
    </w:p>
    <w:p w:rsidR="006155D0" w:rsidRPr="0096674B" w:rsidP="00897E41" w14:paraId="0EE3F0D7" w14:textId="77777777">
      <w:pPr>
        <w:spacing w:line="192" w:lineRule="auto"/>
        <w:rPr>
          <w:color w:val="000000" w:themeColor="text1"/>
          <w:szCs w:val="24"/>
        </w:rPr>
      </w:pPr>
    </w:p>
    <w:p w:rsidR="006155D0" w:rsidRPr="0096674B" w:rsidP="00897E41" w14:paraId="599B2253" w14:textId="77777777">
      <w:pPr>
        <w:spacing w:line="192" w:lineRule="auto"/>
        <w:rPr>
          <w:color w:val="000000" w:themeColor="text1"/>
          <w:szCs w:val="24"/>
        </w:rPr>
      </w:pPr>
    </w:p>
    <w:p w:rsidR="00E376DB" w:rsidRPr="0096674B" w:rsidP="00897E41" w14:paraId="708F95A8" w14:textId="77777777">
      <w:pPr>
        <w:spacing w:line="192" w:lineRule="auto"/>
        <w:rPr>
          <w:color w:val="000000" w:themeColor="text1"/>
          <w:szCs w:val="24"/>
        </w:rPr>
      </w:pPr>
    </w:p>
    <w:p w:rsidR="00A50AE8" w:rsidRPr="0096674B" w:rsidP="00897E41" w14:paraId="4F6D3EA6" w14:textId="77777777">
      <w:pPr>
        <w:spacing w:line="192" w:lineRule="auto"/>
        <w:rPr>
          <w:color w:val="000000" w:themeColor="text1"/>
          <w:szCs w:val="24"/>
        </w:rPr>
      </w:pPr>
    </w:p>
    <w:p w:rsidR="00AB3D8A" w:rsidRPr="0096674B" w:rsidP="00897E41" w14:paraId="2D094072" w14:textId="6B9EB0FA">
      <w:pPr>
        <w:tabs>
          <w:tab w:val="right" w:pos="9360"/>
        </w:tabs>
        <w:spacing w:line="192" w:lineRule="auto"/>
        <w:rPr>
          <w:color w:val="000000" w:themeColor="text1"/>
          <w:szCs w:val="24"/>
        </w:rPr>
      </w:pPr>
      <w:r w:rsidRPr="0096674B">
        <w:rPr>
          <w:color w:val="000000" w:themeColor="text1"/>
          <w:szCs w:val="24"/>
        </w:rPr>
        <w:t>42-514</w:t>
      </w:r>
      <w:r w:rsidRPr="0096674B">
        <w:rPr>
          <w:color w:val="000000" w:themeColor="text1"/>
          <w:szCs w:val="24"/>
        </w:rPr>
        <w:tab/>
        <w:t xml:space="preserve">Rev. </w:t>
      </w:r>
      <w:r w:rsidRPr="0096674B" w:rsidR="007F565C">
        <w:rPr>
          <w:color w:val="000000" w:themeColor="text1"/>
          <w:szCs w:val="24"/>
        </w:rPr>
        <w:t>6</w:t>
      </w:r>
    </w:p>
    <w:p w:rsidR="00C804C6" w:rsidRPr="0096674B" w:rsidP="00897E41" w14:paraId="1928A523" w14:textId="61BE346A">
      <w:pPr>
        <w:tabs>
          <w:tab w:val="center" w:pos="4680"/>
          <w:tab w:val="right" w:pos="9360"/>
        </w:tabs>
        <w:spacing w:line="192" w:lineRule="auto"/>
        <w:rPr>
          <w:color w:val="000000" w:themeColor="text1"/>
          <w:szCs w:val="24"/>
          <w:u w:val="single"/>
        </w:rPr>
      </w:pPr>
      <w:r w:rsidRPr="0096674B">
        <w:rPr>
          <w:color w:val="000000" w:themeColor="text1"/>
          <w:szCs w:val="24"/>
          <w:u w:val="single"/>
        </w:rPr>
        <w:t>04-21</w:t>
      </w:r>
      <w:r w:rsidRPr="0096674B">
        <w:rPr>
          <w:color w:val="000000" w:themeColor="text1"/>
          <w:szCs w:val="24"/>
          <w:u w:val="single"/>
        </w:rPr>
        <w:tab/>
        <w:t xml:space="preserve">FORM </w:t>
      </w:r>
      <w:r w:rsidRPr="0096674B" w:rsidR="00342057">
        <w:rPr>
          <w:color w:val="000000" w:themeColor="text1"/>
          <w:szCs w:val="24"/>
          <w:u w:val="single"/>
        </w:rPr>
        <w:t>CMS-265-11</w:t>
      </w:r>
      <w:r w:rsidRPr="0096674B">
        <w:rPr>
          <w:color w:val="000000" w:themeColor="text1"/>
          <w:szCs w:val="24"/>
          <w:u w:val="single"/>
        </w:rPr>
        <w:tab/>
        <w:t>4295 (Cont.)</w:t>
      </w:r>
    </w:p>
    <w:p w:rsidR="00C804C6" w:rsidRPr="0096674B" w:rsidP="00897E41" w14:paraId="4753ED61" w14:textId="77777777">
      <w:pPr>
        <w:spacing w:line="192" w:lineRule="auto"/>
        <w:rPr>
          <w:color w:val="000000" w:themeColor="text1"/>
          <w:szCs w:val="24"/>
        </w:rPr>
      </w:pPr>
    </w:p>
    <w:p w:rsidR="00C804C6" w:rsidRPr="0096674B" w:rsidP="00897E41" w14:paraId="79C68EE2" w14:textId="54886AC6">
      <w:pPr>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C804C6" w:rsidRPr="0096674B" w:rsidP="00897E41" w14:paraId="51645C7A" w14:textId="77777777">
      <w:pPr>
        <w:spacing w:line="192" w:lineRule="auto"/>
        <w:jc w:val="center"/>
        <w:rPr>
          <w:color w:val="000000" w:themeColor="text1"/>
          <w:szCs w:val="24"/>
        </w:rPr>
      </w:pPr>
      <w:r w:rsidRPr="0096674B">
        <w:rPr>
          <w:color w:val="000000" w:themeColor="text1"/>
          <w:szCs w:val="24"/>
        </w:rPr>
        <w:t>TABLE 3 - LIST OF DATA ELEMENTS WITH WORKSHEET, LINE, AND COLUMN DESIGNATIONS</w:t>
      </w:r>
    </w:p>
    <w:p w:rsidR="00534BEF" w:rsidRPr="0096674B" w:rsidP="00897E41" w14:paraId="123C8F36" w14:textId="77777777">
      <w:pPr>
        <w:spacing w:line="192" w:lineRule="auto"/>
        <w:jc w:val="center"/>
        <w:rPr>
          <w:color w:val="000000" w:themeColor="text1"/>
          <w:sz w:val="23"/>
          <w:szCs w:val="23"/>
          <w:u w:val="single"/>
        </w:rPr>
      </w:pPr>
    </w:p>
    <w:tbl>
      <w:tblPr>
        <w:tblW w:w="9360" w:type="dxa"/>
        <w:tblLayout w:type="fixed"/>
        <w:tblLook w:val="04A0"/>
      </w:tblPr>
      <w:tblGrid>
        <w:gridCol w:w="4500"/>
        <w:gridCol w:w="1170"/>
        <w:gridCol w:w="1620"/>
        <w:gridCol w:w="990"/>
        <w:gridCol w:w="1080"/>
      </w:tblGrid>
      <w:tr w14:paraId="69ADBC69" w14:textId="77777777" w:rsidTr="005C7A8F">
        <w:tblPrEx>
          <w:tblW w:w="9360" w:type="dxa"/>
          <w:tblLayout w:type="fixed"/>
          <w:tblLook w:val="04A0"/>
        </w:tblPrEx>
        <w:tc>
          <w:tcPr>
            <w:tcW w:w="4500" w:type="dxa"/>
            <w:vAlign w:val="bottom"/>
          </w:tcPr>
          <w:p w:rsidR="00934023" w:rsidRPr="0096674B" w:rsidP="00897E41" w14:paraId="384ECAC2" w14:textId="77777777">
            <w:pPr>
              <w:tabs>
                <w:tab w:val="left" w:pos="4212"/>
              </w:tabs>
              <w:spacing w:line="192" w:lineRule="auto"/>
              <w:rPr>
                <w:color w:val="000000" w:themeColor="text1"/>
                <w:sz w:val="23"/>
                <w:szCs w:val="23"/>
                <w:u w:val="single"/>
              </w:rPr>
            </w:pPr>
            <w:r w:rsidRPr="0096674B">
              <w:rPr>
                <w:color w:val="000000" w:themeColor="text1"/>
                <w:sz w:val="23"/>
                <w:szCs w:val="23"/>
                <w:u w:val="single"/>
              </w:rPr>
              <w:t>DESCRIPTION - Worksheet S (Cont.)</w:t>
            </w:r>
            <w:r w:rsidRPr="0096674B" w:rsidR="008363D2">
              <w:rPr>
                <w:color w:val="000000" w:themeColor="text1"/>
                <w:szCs w:val="24"/>
                <w:u w:val="single"/>
              </w:rPr>
              <w:t xml:space="preserve"> </w:t>
            </w:r>
            <w:r w:rsidRPr="0096674B" w:rsidR="008363D2">
              <w:rPr>
                <w:color w:val="000000" w:themeColor="text1"/>
                <w:szCs w:val="24"/>
                <w:u w:val="single"/>
              </w:rPr>
              <w:tab/>
            </w:r>
          </w:p>
        </w:tc>
        <w:tc>
          <w:tcPr>
            <w:tcW w:w="1170" w:type="dxa"/>
            <w:vAlign w:val="bottom"/>
          </w:tcPr>
          <w:p w:rsidR="00934023" w:rsidRPr="0096674B" w:rsidP="00897E41" w14:paraId="41C53A89" w14:textId="77777777">
            <w:pPr>
              <w:spacing w:after="58" w:line="192" w:lineRule="auto"/>
              <w:jc w:val="center"/>
              <w:rPr>
                <w:color w:val="000000" w:themeColor="text1"/>
                <w:sz w:val="23"/>
                <w:szCs w:val="23"/>
              </w:rPr>
            </w:pPr>
            <w:r w:rsidRPr="0096674B">
              <w:rPr>
                <w:color w:val="000000" w:themeColor="text1"/>
                <w:sz w:val="23"/>
                <w:szCs w:val="23"/>
                <w:u w:val="single"/>
              </w:rPr>
              <w:t>LINE(S)</w:t>
            </w:r>
          </w:p>
        </w:tc>
        <w:tc>
          <w:tcPr>
            <w:tcW w:w="1620" w:type="dxa"/>
            <w:vAlign w:val="bottom"/>
          </w:tcPr>
          <w:p w:rsidR="00934023" w:rsidRPr="0096674B" w:rsidP="00897E41" w14:paraId="46636D3D" w14:textId="77777777">
            <w:pPr>
              <w:spacing w:after="58" w:line="192" w:lineRule="auto"/>
              <w:jc w:val="center"/>
              <w:rPr>
                <w:color w:val="000000" w:themeColor="text1"/>
                <w:sz w:val="23"/>
                <w:szCs w:val="23"/>
              </w:rPr>
            </w:pPr>
            <w:r w:rsidRPr="0096674B">
              <w:rPr>
                <w:color w:val="000000" w:themeColor="text1"/>
                <w:sz w:val="23"/>
                <w:szCs w:val="23"/>
                <w:u w:val="single"/>
              </w:rPr>
              <w:t>COLUMN(S)</w:t>
            </w:r>
          </w:p>
        </w:tc>
        <w:tc>
          <w:tcPr>
            <w:tcW w:w="990" w:type="dxa"/>
            <w:vAlign w:val="bottom"/>
          </w:tcPr>
          <w:p w:rsidR="00934023" w:rsidRPr="0096674B" w:rsidP="00897E41" w14:paraId="6F62A455" w14:textId="77777777">
            <w:pPr>
              <w:spacing w:after="58" w:line="192" w:lineRule="auto"/>
              <w:jc w:val="center"/>
              <w:rPr>
                <w:color w:val="000000" w:themeColor="text1"/>
                <w:sz w:val="23"/>
                <w:szCs w:val="23"/>
              </w:rPr>
            </w:pPr>
            <w:r w:rsidRPr="0096674B">
              <w:rPr>
                <w:color w:val="000000" w:themeColor="text1"/>
                <w:sz w:val="23"/>
                <w:szCs w:val="23"/>
              </w:rPr>
              <w:t xml:space="preserve">FIELD </w:t>
            </w:r>
            <w:r w:rsidRPr="0096674B">
              <w:rPr>
                <w:color w:val="000000" w:themeColor="text1"/>
                <w:sz w:val="23"/>
                <w:szCs w:val="23"/>
                <w:u w:val="single"/>
              </w:rPr>
              <w:t>SIZE</w:t>
            </w:r>
          </w:p>
        </w:tc>
        <w:tc>
          <w:tcPr>
            <w:tcW w:w="1080" w:type="dxa"/>
            <w:vAlign w:val="bottom"/>
          </w:tcPr>
          <w:p w:rsidR="00934023" w:rsidRPr="0096674B" w:rsidP="00897E41" w14:paraId="364755A7" w14:textId="77777777">
            <w:pPr>
              <w:spacing w:after="58" w:line="192" w:lineRule="auto"/>
              <w:jc w:val="center"/>
              <w:rPr>
                <w:color w:val="000000" w:themeColor="text1"/>
                <w:sz w:val="23"/>
                <w:szCs w:val="23"/>
              </w:rPr>
            </w:pPr>
            <w:r w:rsidRPr="0096674B">
              <w:rPr>
                <w:color w:val="000000" w:themeColor="text1"/>
                <w:sz w:val="23"/>
                <w:szCs w:val="23"/>
                <w:u w:val="single"/>
              </w:rPr>
              <w:t>USAGE</w:t>
            </w:r>
          </w:p>
        </w:tc>
      </w:tr>
      <w:tr w14:paraId="1A0B8371" w14:textId="77777777" w:rsidTr="005C7A8F">
        <w:tblPrEx>
          <w:tblW w:w="9360" w:type="dxa"/>
          <w:tblLayout w:type="fixed"/>
          <w:tblLook w:val="04A0"/>
        </w:tblPrEx>
        <w:tc>
          <w:tcPr>
            <w:tcW w:w="4500" w:type="dxa"/>
          </w:tcPr>
          <w:p w:rsidR="00934023" w:rsidRPr="0096674B" w:rsidP="00897E41" w14:paraId="4921F2B1" w14:textId="77777777">
            <w:pPr>
              <w:spacing w:line="192" w:lineRule="auto"/>
              <w:rPr>
                <w:color w:val="000000" w:themeColor="text1"/>
                <w:sz w:val="23"/>
                <w:szCs w:val="23"/>
                <w:u w:val="single"/>
              </w:rPr>
            </w:pPr>
          </w:p>
        </w:tc>
        <w:tc>
          <w:tcPr>
            <w:tcW w:w="1170" w:type="dxa"/>
          </w:tcPr>
          <w:p w:rsidR="00934023" w:rsidRPr="0096674B" w:rsidP="00897E41" w14:paraId="36685561" w14:textId="77777777">
            <w:pPr>
              <w:spacing w:after="58" w:line="192" w:lineRule="auto"/>
              <w:jc w:val="center"/>
              <w:rPr>
                <w:color w:val="000000" w:themeColor="text1"/>
                <w:sz w:val="23"/>
                <w:szCs w:val="23"/>
              </w:rPr>
            </w:pPr>
          </w:p>
        </w:tc>
        <w:tc>
          <w:tcPr>
            <w:tcW w:w="1620" w:type="dxa"/>
          </w:tcPr>
          <w:p w:rsidR="00934023" w:rsidRPr="0096674B" w:rsidP="00897E41" w14:paraId="5BA0455A" w14:textId="77777777">
            <w:pPr>
              <w:spacing w:after="58" w:line="192" w:lineRule="auto"/>
              <w:jc w:val="center"/>
              <w:rPr>
                <w:color w:val="000000" w:themeColor="text1"/>
                <w:sz w:val="23"/>
                <w:szCs w:val="23"/>
              </w:rPr>
            </w:pPr>
          </w:p>
        </w:tc>
        <w:tc>
          <w:tcPr>
            <w:tcW w:w="990" w:type="dxa"/>
          </w:tcPr>
          <w:p w:rsidR="00934023" w:rsidRPr="0096674B" w:rsidP="00897E41" w14:paraId="2E9162BE" w14:textId="77777777">
            <w:pPr>
              <w:spacing w:after="58" w:line="192" w:lineRule="auto"/>
              <w:jc w:val="center"/>
              <w:rPr>
                <w:color w:val="000000" w:themeColor="text1"/>
                <w:sz w:val="23"/>
                <w:szCs w:val="23"/>
              </w:rPr>
            </w:pPr>
          </w:p>
        </w:tc>
        <w:tc>
          <w:tcPr>
            <w:tcW w:w="1080" w:type="dxa"/>
          </w:tcPr>
          <w:p w:rsidR="00934023" w:rsidRPr="0096674B" w:rsidP="00897E41" w14:paraId="1A85CCB9" w14:textId="77777777">
            <w:pPr>
              <w:spacing w:after="58" w:line="192" w:lineRule="auto"/>
              <w:jc w:val="center"/>
              <w:rPr>
                <w:color w:val="000000" w:themeColor="text1"/>
                <w:sz w:val="23"/>
                <w:szCs w:val="23"/>
              </w:rPr>
            </w:pPr>
          </w:p>
        </w:tc>
      </w:tr>
      <w:tr w14:paraId="65400685" w14:textId="77777777" w:rsidTr="005C7A8F">
        <w:tblPrEx>
          <w:tblW w:w="9360" w:type="dxa"/>
          <w:tblLayout w:type="fixed"/>
          <w:tblLook w:val="04A0"/>
        </w:tblPrEx>
        <w:trPr>
          <w:trHeight w:val="331"/>
        </w:trPr>
        <w:tc>
          <w:tcPr>
            <w:tcW w:w="4500" w:type="dxa"/>
            <w:vAlign w:val="center"/>
          </w:tcPr>
          <w:p w:rsidR="00934023" w:rsidRPr="0096674B" w:rsidP="00897E41" w14:paraId="46BE3C4C" w14:textId="77777777">
            <w:pPr>
              <w:spacing w:after="58" w:line="192" w:lineRule="auto"/>
              <w:ind w:left="342" w:hanging="342"/>
              <w:rPr>
                <w:color w:val="000000" w:themeColor="text1"/>
                <w:sz w:val="23"/>
                <w:szCs w:val="23"/>
              </w:rPr>
            </w:pPr>
            <w:r w:rsidRPr="0096674B">
              <w:rPr>
                <w:color w:val="000000" w:themeColor="text1"/>
                <w:sz w:val="23"/>
                <w:szCs w:val="23"/>
              </w:rPr>
              <w:t>If line 19 is “Y”, enter the name:</w:t>
            </w:r>
          </w:p>
        </w:tc>
        <w:tc>
          <w:tcPr>
            <w:tcW w:w="1170" w:type="dxa"/>
            <w:vAlign w:val="center"/>
          </w:tcPr>
          <w:p w:rsidR="00934023" w:rsidRPr="0096674B" w:rsidP="00897E41" w14:paraId="0B1C1CEF" w14:textId="77777777">
            <w:pPr>
              <w:spacing w:after="58" w:line="192" w:lineRule="auto"/>
              <w:jc w:val="center"/>
              <w:rPr>
                <w:color w:val="000000" w:themeColor="text1"/>
                <w:sz w:val="23"/>
                <w:szCs w:val="23"/>
              </w:rPr>
            </w:pPr>
            <w:r w:rsidRPr="0096674B">
              <w:rPr>
                <w:color w:val="000000" w:themeColor="text1"/>
                <w:sz w:val="23"/>
                <w:szCs w:val="23"/>
              </w:rPr>
              <w:t>20</w:t>
            </w:r>
          </w:p>
        </w:tc>
        <w:tc>
          <w:tcPr>
            <w:tcW w:w="1620" w:type="dxa"/>
            <w:vAlign w:val="center"/>
          </w:tcPr>
          <w:p w:rsidR="00934023" w:rsidRPr="0096674B" w:rsidP="00897E41" w14:paraId="508EB0D3" w14:textId="77777777">
            <w:pPr>
              <w:spacing w:after="58" w:line="192" w:lineRule="auto"/>
              <w:jc w:val="center"/>
              <w:rPr>
                <w:color w:val="000000" w:themeColor="text1"/>
                <w:sz w:val="23"/>
                <w:szCs w:val="23"/>
              </w:rPr>
            </w:pPr>
            <w:r w:rsidRPr="0096674B">
              <w:rPr>
                <w:color w:val="000000" w:themeColor="text1"/>
                <w:sz w:val="23"/>
                <w:szCs w:val="23"/>
              </w:rPr>
              <w:t>1</w:t>
            </w:r>
          </w:p>
        </w:tc>
        <w:tc>
          <w:tcPr>
            <w:tcW w:w="990" w:type="dxa"/>
            <w:vAlign w:val="center"/>
          </w:tcPr>
          <w:p w:rsidR="00934023" w:rsidRPr="0096674B" w:rsidP="00897E41" w14:paraId="0D226ABE" w14:textId="77777777">
            <w:pPr>
              <w:spacing w:after="58" w:line="192" w:lineRule="auto"/>
              <w:jc w:val="center"/>
              <w:rPr>
                <w:color w:val="000000" w:themeColor="text1"/>
                <w:sz w:val="23"/>
                <w:szCs w:val="23"/>
              </w:rPr>
            </w:pPr>
            <w:r w:rsidRPr="0096674B">
              <w:rPr>
                <w:color w:val="000000" w:themeColor="text1"/>
                <w:sz w:val="23"/>
                <w:szCs w:val="23"/>
              </w:rPr>
              <w:t>36</w:t>
            </w:r>
          </w:p>
        </w:tc>
        <w:tc>
          <w:tcPr>
            <w:tcW w:w="1080" w:type="dxa"/>
            <w:vAlign w:val="center"/>
          </w:tcPr>
          <w:p w:rsidR="00934023" w:rsidRPr="0096674B" w:rsidP="00897E41" w14:paraId="7C65B790" w14:textId="77777777">
            <w:pPr>
              <w:spacing w:after="58" w:line="192" w:lineRule="auto"/>
              <w:jc w:val="center"/>
              <w:rPr>
                <w:color w:val="000000" w:themeColor="text1"/>
                <w:sz w:val="23"/>
                <w:szCs w:val="23"/>
              </w:rPr>
            </w:pPr>
            <w:r w:rsidRPr="0096674B">
              <w:rPr>
                <w:color w:val="000000" w:themeColor="text1"/>
                <w:sz w:val="23"/>
                <w:szCs w:val="23"/>
              </w:rPr>
              <w:t>X</w:t>
            </w:r>
          </w:p>
        </w:tc>
      </w:tr>
      <w:tr w14:paraId="71EFFC81" w14:textId="77777777" w:rsidTr="005C7A8F">
        <w:tblPrEx>
          <w:tblW w:w="9360" w:type="dxa"/>
          <w:tblLayout w:type="fixed"/>
          <w:tblLook w:val="04A0"/>
        </w:tblPrEx>
        <w:trPr>
          <w:trHeight w:val="331"/>
        </w:trPr>
        <w:tc>
          <w:tcPr>
            <w:tcW w:w="4500" w:type="dxa"/>
            <w:vAlign w:val="center"/>
          </w:tcPr>
          <w:p w:rsidR="00934023" w:rsidRPr="0096674B" w:rsidP="00897E41" w14:paraId="64471C38" w14:textId="77777777">
            <w:pPr>
              <w:spacing w:after="58" w:line="192" w:lineRule="auto"/>
              <w:ind w:left="342" w:hanging="342"/>
              <w:rPr>
                <w:color w:val="000000" w:themeColor="text1"/>
                <w:sz w:val="23"/>
                <w:szCs w:val="23"/>
              </w:rPr>
            </w:pPr>
            <w:r w:rsidRPr="0096674B">
              <w:rPr>
                <w:color w:val="000000" w:themeColor="text1"/>
                <w:sz w:val="23"/>
                <w:szCs w:val="23"/>
              </w:rPr>
              <w:t>Street</w:t>
            </w:r>
          </w:p>
        </w:tc>
        <w:tc>
          <w:tcPr>
            <w:tcW w:w="1170" w:type="dxa"/>
            <w:vAlign w:val="center"/>
          </w:tcPr>
          <w:p w:rsidR="00934023" w:rsidRPr="0096674B" w:rsidP="00897E41" w14:paraId="17126C82" w14:textId="77777777">
            <w:pPr>
              <w:spacing w:after="58" w:line="192" w:lineRule="auto"/>
              <w:jc w:val="center"/>
              <w:rPr>
                <w:color w:val="000000" w:themeColor="text1"/>
                <w:sz w:val="23"/>
                <w:szCs w:val="23"/>
              </w:rPr>
            </w:pPr>
            <w:r w:rsidRPr="0096674B">
              <w:rPr>
                <w:color w:val="000000" w:themeColor="text1"/>
                <w:sz w:val="23"/>
                <w:szCs w:val="23"/>
              </w:rPr>
              <w:t>21</w:t>
            </w:r>
          </w:p>
        </w:tc>
        <w:tc>
          <w:tcPr>
            <w:tcW w:w="1620" w:type="dxa"/>
            <w:vAlign w:val="center"/>
          </w:tcPr>
          <w:p w:rsidR="00934023" w:rsidRPr="0096674B" w:rsidP="00897E41" w14:paraId="38D97ABD" w14:textId="77777777">
            <w:pPr>
              <w:spacing w:after="58" w:line="192" w:lineRule="auto"/>
              <w:jc w:val="center"/>
              <w:rPr>
                <w:color w:val="000000" w:themeColor="text1"/>
                <w:sz w:val="23"/>
                <w:szCs w:val="23"/>
              </w:rPr>
            </w:pPr>
            <w:r w:rsidRPr="0096674B">
              <w:rPr>
                <w:color w:val="000000" w:themeColor="text1"/>
                <w:sz w:val="23"/>
                <w:szCs w:val="23"/>
              </w:rPr>
              <w:t>1</w:t>
            </w:r>
          </w:p>
        </w:tc>
        <w:tc>
          <w:tcPr>
            <w:tcW w:w="990" w:type="dxa"/>
            <w:vAlign w:val="center"/>
          </w:tcPr>
          <w:p w:rsidR="00934023" w:rsidRPr="0096674B" w:rsidP="00897E41" w14:paraId="0A467164" w14:textId="77777777">
            <w:pPr>
              <w:spacing w:after="58" w:line="192" w:lineRule="auto"/>
              <w:jc w:val="center"/>
              <w:rPr>
                <w:color w:val="000000" w:themeColor="text1"/>
                <w:sz w:val="23"/>
                <w:szCs w:val="23"/>
              </w:rPr>
            </w:pPr>
            <w:r w:rsidRPr="0096674B">
              <w:rPr>
                <w:color w:val="000000" w:themeColor="text1"/>
                <w:sz w:val="23"/>
                <w:szCs w:val="23"/>
              </w:rPr>
              <w:t>36</w:t>
            </w:r>
          </w:p>
        </w:tc>
        <w:tc>
          <w:tcPr>
            <w:tcW w:w="1080" w:type="dxa"/>
            <w:vAlign w:val="center"/>
          </w:tcPr>
          <w:p w:rsidR="00934023" w:rsidRPr="0096674B" w:rsidP="00897E41" w14:paraId="4B78BCCE" w14:textId="77777777">
            <w:pPr>
              <w:spacing w:after="58" w:line="192" w:lineRule="auto"/>
              <w:jc w:val="center"/>
              <w:rPr>
                <w:color w:val="000000" w:themeColor="text1"/>
                <w:sz w:val="23"/>
                <w:szCs w:val="23"/>
              </w:rPr>
            </w:pPr>
            <w:r w:rsidRPr="0096674B">
              <w:rPr>
                <w:color w:val="000000" w:themeColor="text1"/>
                <w:sz w:val="23"/>
                <w:szCs w:val="23"/>
              </w:rPr>
              <w:t>X</w:t>
            </w:r>
          </w:p>
        </w:tc>
      </w:tr>
      <w:tr w14:paraId="38BC13D3" w14:textId="77777777" w:rsidTr="005C7A8F">
        <w:tblPrEx>
          <w:tblW w:w="9360" w:type="dxa"/>
          <w:tblLayout w:type="fixed"/>
          <w:tblLook w:val="04A0"/>
        </w:tblPrEx>
        <w:trPr>
          <w:trHeight w:val="331"/>
        </w:trPr>
        <w:tc>
          <w:tcPr>
            <w:tcW w:w="4500" w:type="dxa"/>
            <w:vAlign w:val="center"/>
          </w:tcPr>
          <w:p w:rsidR="00934023" w:rsidRPr="0096674B" w:rsidP="00897E41" w14:paraId="1EB6E09E" w14:textId="77777777">
            <w:pPr>
              <w:spacing w:after="58" w:line="192" w:lineRule="auto"/>
              <w:ind w:left="342" w:hanging="342"/>
              <w:rPr>
                <w:color w:val="000000" w:themeColor="text1"/>
                <w:sz w:val="23"/>
                <w:szCs w:val="23"/>
              </w:rPr>
            </w:pPr>
            <w:r w:rsidRPr="0096674B">
              <w:rPr>
                <w:color w:val="000000" w:themeColor="text1"/>
                <w:sz w:val="23"/>
                <w:szCs w:val="23"/>
              </w:rPr>
              <w:t>P.O. Box</w:t>
            </w:r>
          </w:p>
        </w:tc>
        <w:tc>
          <w:tcPr>
            <w:tcW w:w="1170" w:type="dxa"/>
            <w:vAlign w:val="center"/>
          </w:tcPr>
          <w:p w:rsidR="00934023" w:rsidRPr="0096674B" w:rsidP="00897E41" w14:paraId="68D3DBB2" w14:textId="77777777">
            <w:pPr>
              <w:spacing w:after="58" w:line="192" w:lineRule="auto"/>
              <w:jc w:val="center"/>
              <w:rPr>
                <w:color w:val="000000" w:themeColor="text1"/>
                <w:sz w:val="23"/>
                <w:szCs w:val="23"/>
              </w:rPr>
            </w:pPr>
            <w:r w:rsidRPr="0096674B">
              <w:rPr>
                <w:color w:val="000000" w:themeColor="text1"/>
                <w:sz w:val="23"/>
                <w:szCs w:val="23"/>
              </w:rPr>
              <w:t>21</w:t>
            </w:r>
          </w:p>
        </w:tc>
        <w:tc>
          <w:tcPr>
            <w:tcW w:w="1620" w:type="dxa"/>
            <w:vAlign w:val="center"/>
          </w:tcPr>
          <w:p w:rsidR="00934023" w:rsidRPr="0096674B" w:rsidP="00897E41" w14:paraId="22A034C0" w14:textId="77777777">
            <w:pPr>
              <w:spacing w:after="58" w:line="192" w:lineRule="auto"/>
              <w:jc w:val="center"/>
              <w:rPr>
                <w:color w:val="000000" w:themeColor="text1"/>
                <w:sz w:val="23"/>
                <w:szCs w:val="23"/>
              </w:rPr>
            </w:pPr>
            <w:r w:rsidRPr="0096674B">
              <w:rPr>
                <w:color w:val="000000" w:themeColor="text1"/>
                <w:sz w:val="23"/>
                <w:szCs w:val="23"/>
              </w:rPr>
              <w:t>2</w:t>
            </w:r>
          </w:p>
        </w:tc>
        <w:tc>
          <w:tcPr>
            <w:tcW w:w="990" w:type="dxa"/>
            <w:vAlign w:val="center"/>
          </w:tcPr>
          <w:p w:rsidR="00934023" w:rsidRPr="0096674B" w:rsidP="00897E41" w14:paraId="7714719A" w14:textId="77777777">
            <w:pPr>
              <w:spacing w:after="58" w:line="192" w:lineRule="auto"/>
              <w:jc w:val="center"/>
              <w:rPr>
                <w:color w:val="000000" w:themeColor="text1"/>
                <w:sz w:val="23"/>
                <w:szCs w:val="23"/>
              </w:rPr>
            </w:pPr>
            <w:r w:rsidRPr="0096674B">
              <w:rPr>
                <w:color w:val="000000" w:themeColor="text1"/>
                <w:sz w:val="23"/>
                <w:szCs w:val="23"/>
              </w:rPr>
              <w:t>9</w:t>
            </w:r>
          </w:p>
        </w:tc>
        <w:tc>
          <w:tcPr>
            <w:tcW w:w="1080" w:type="dxa"/>
            <w:vAlign w:val="center"/>
          </w:tcPr>
          <w:p w:rsidR="00934023" w:rsidRPr="0096674B" w:rsidP="00897E41" w14:paraId="66572890" w14:textId="77777777">
            <w:pPr>
              <w:spacing w:after="58" w:line="192" w:lineRule="auto"/>
              <w:jc w:val="center"/>
              <w:rPr>
                <w:color w:val="000000" w:themeColor="text1"/>
                <w:sz w:val="23"/>
                <w:szCs w:val="23"/>
              </w:rPr>
            </w:pPr>
            <w:r w:rsidRPr="0096674B">
              <w:rPr>
                <w:color w:val="000000" w:themeColor="text1"/>
                <w:sz w:val="23"/>
                <w:szCs w:val="23"/>
              </w:rPr>
              <w:t>X</w:t>
            </w:r>
          </w:p>
        </w:tc>
      </w:tr>
      <w:tr w14:paraId="4889FF38" w14:textId="77777777" w:rsidTr="005C7A8F">
        <w:tblPrEx>
          <w:tblW w:w="9360" w:type="dxa"/>
          <w:tblLayout w:type="fixed"/>
          <w:tblLook w:val="04A0"/>
        </w:tblPrEx>
        <w:trPr>
          <w:trHeight w:val="331"/>
        </w:trPr>
        <w:tc>
          <w:tcPr>
            <w:tcW w:w="4500" w:type="dxa"/>
            <w:vAlign w:val="center"/>
          </w:tcPr>
          <w:p w:rsidR="00934023" w:rsidRPr="0096674B" w:rsidP="00897E41" w14:paraId="225154A1" w14:textId="77777777">
            <w:pPr>
              <w:spacing w:after="58" w:line="192" w:lineRule="auto"/>
              <w:ind w:left="342" w:hanging="342"/>
              <w:rPr>
                <w:noProof/>
                <w:color w:val="000000" w:themeColor="text1"/>
                <w:sz w:val="23"/>
                <w:szCs w:val="23"/>
              </w:rPr>
            </w:pPr>
            <w:r w:rsidRPr="0096674B">
              <w:rPr>
                <w:noProof/>
                <w:color w:val="000000" w:themeColor="text1"/>
                <w:sz w:val="23"/>
                <w:szCs w:val="23"/>
              </w:rPr>
              <w:t>City</w:t>
            </w:r>
          </w:p>
        </w:tc>
        <w:tc>
          <w:tcPr>
            <w:tcW w:w="1170" w:type="dxa"/>
            <w:vAlign w:val="center"/>
          </w:tcPr>
          <w:p w:rsidR="00934023" w:rsidRPr="0096674B" w:rsidP="00897E41" w14:paraId="25286933" w14:textId="77777777">
            <w:pPr>
              <w:spacing w:after="58" w:line="192" w:lineRule="auto"/>
              <w:jc w:val="center"/>
              <w:rPr>
                <w:color w:val="000000" w:themeColor="text1"/>
                <w:sz w:val="23"/>
                <w:szCs w:val="23"/>
              </w:rPr>
            </w:pPr>
            <w:r w:rsidRPr="0096674B">
              <w:rPr>
                <w:color w:val="000000" w:themeColor="text1"/>
                <w:sz w:val="23"/>
                <w:szCs w:val="23"/>
              </w:rPr>
              <w:t>22</w:t>
            </w:r>
          </w:p>
        </w:tc>
        <w:tc>
          <w:tcPr>
            <w:tcW w:w="1620" w:type="dxa"/>
            <w:vAlign w:val="center"/>
          </w:tcPr>
          <w:p w:rsidR="00934023" w:rsidRPr="0096674B" w:rsidP="00897E41" w14:paraId="1A5892A9" w14:textId="77777777">
            <w:pPr>
              <w:spacing w:after="58" w:line="192" w:lineRule="auto"/>
              <w:jc w:val="center"/>
              <w:rPr>
                <w:color w:val="000000" w:themeColor="text1"/>
                <w:sz w:val="23"/>
                <w:szCs w:val="23"/>
              </w:rPr>
            </w:pPr>
            <w:r w:rsidRPr="0096674B">
              <w:rPr>
                <w:color w:val="000000" w:themeColor="text1"/>
                <w:sz w:val="23"/>
                <w:szCs w:val="23"/>
              </w:rPr>
              <w:t>1</w:t>
            </w:r>
          </w:p>
        </w:tc>
        <w:tc>
          <w:tcPr>
            <w:tcW w:w="990" w:type="dxa"/>
            <w:vAlign w:val="center"/>
          </w:tcPr>
          <w:p w:rsidR="00934023" w:rsidRPr="0096674B" w:rsidP="00897E41" w14:paraId="52FF1BA9" w14:textId="77777777">
            <w:pPr>
              <w:spacing w:after="58" w:line="192" w:lineRule="auto"/>
              <w:jc w:val="center"/>
              <w:rPr>
                <w:color w:val="000000" w:themeColor="text1"/>
                <w:sz w:val="23"/>
                <w:szCs w:val="23"/>
              </w:rPr>
            </w:pPr>
            <w:r w:rsidRPr="0096674B">
              <w:rPr>
                <w:color w:val="000000" w:themeColor="text1"/>
                <w:sz w:val="23"/>
                <w:szCs w:val="23"/>
              </w:rPr>
              <w:t>36</w:t>
            </w:r>
          </w:p>
        </w:tc>
        <w:tc>
          <w:tcPr>
            <w:tcW w:w="1080" w:type="dxa"/>
            <w:vAlign w:val="center"/>
          </w:tcPr>
          <w:p w:rsidR="00934023" w:rsidRPr="0096674B" w:rsidP="00897E41" w14:paraId="1FD4FA10" w14:textId="77777777">
            <w:pPr>
              <w:spacing w:after="58" w:line="192" w:lineRule="auto"/>
              <w:jc w:val="center"/>
              <w:rPr>
                <w:color w:val="000000" w:themeColor="text1"/>
                <w:sz w:val="23"/>
                <w:szCs w:val="23"/>
              </w:rPr>
            </w:pPr>
            <w:r w:rsidRPr="0096674B">
              <w:rPr>
                <w:color w:val="000000" w:themeColor="text1"/>
                <w:sz w:val="23"/>
                <w:szCs w:val="23"/>
              </w:rPr>
              <w:t>X</w:t>
            </w:r>
          </w:p>
        </w:tc>
      </w:tr>
      <w:tr w14:paraId="6CC51BC2" w14:textId="77777777" w:rsidTr="005C7A8F">
        <w:tblPrEx>
          <w:tblW w:w="9360" w:type="dxa"/>
          <w:tblLayout w:type="fixed"/>
          <w:tblLook w:val="04A0"/>
        </w:tblPrEx>
        <w:trPr>
          <w:trHeight w:val="331"/>
        </w:trPr>
        <w:tc>
          <w:tcPr>
            <w:tcW w:w="4500" w:type="dxa"/>
            <w:vAlign w:val="center"/>
          </w:tcPr>
          <w:p w:rsidR="00934023" w:rsidRPr="0096674B" w:rsidP="00897E41" w14:paraId="7110E527" w14:textId="77777777">
            <w:pPr>
              <w:spacing w:after="58" w:line="192" w:lineRule="auto"/>
              <w:ind w:left="342" w:hanging="342"/>
              <w:rPr>
                <w:color w:val="000000" w:themeColor="text1"/>
                <w:sz w:val="23"/>
                <w:szCs w:val="23"/>
              </w:rPr>
            </w:pPr>
            <w:r w:rsidRPr="0096674B">
              <w:rPr>
                <w:color w:val="000000" w:themeColor="text1"/>
                <w:sz w:val="23"/>
                <w:szCs w:val="23"/>
              </w:rPr>
              <w:t>State</w:t>
            </w:r>
          </w:p>
        </w:tc>
        <w:tc>
          <w:tcPr>
            <w:tcW w:w="1170" w:type="dxa"/>
            <w:vAlign w:val="center"/>
          </w:tcPr>
          <w:p w:rsidR="00934023" w:rsidRPr="0096674B" w:rsidP="00897E41" w14:paraId="3033F2E5" w14:textId="77777777">
            <w:pPr>
              <w:spacing w:after="58" w:line="192" w:lineRule="auto"/>
              <w:jc w:val="center"/>
              <w:rPr>
                <w:color w:val="000000" w:themeColor="text1"/>
                <w:sz w:val="23"/>
                <w:szCs w:val="23"/>
              </w:rPr>
            </w:pPr>
            <w:r w:rsidRPr="0096674B">
              <w:rPr>
                <w:color w:val="000000" w:themeColor="text1"/>
                <w:sz w:val="23"/>
                <w:szCs w:val="23"/>
              </w:rPr>
              <w:t>22</w:t>
            </w:r>
          </w:p>
        </w:tc>
        <w:tc>
          <w:tcPr>
            <w:tcW w:w="1620" w:type="dxa"/>
            <w:vAlign w:val="center"/>
          </w:tcPr>
          <w:p w:rsidR="00934023" w:rsidRPr="0096674B" w:rsidP="00897E41" w14:paraId="53F9FA0E" w14:textId="77777777">
            <w:pPr>
              <w:spacing w:after="58" w:line="192" w:lineRule="auto"/>
              <w:jc w:val="center"/>
              <w:rPr>
                <w:color w:val="000000" w:themeColor="text1"/>
                <w:sz w:val="23"/>
                <w:szCs w:val="23"/>
              </w:rPr>
            </w:pPr>
            <w:r w:rsidRPr="0096674B">
              <w:rPr>
                <w:color w:val="000000" w:themeColor="text1"/>
                <w:sz w:val="23"/>
                <w:szCs w:val="23"/>
              </w:rPr>
              <w:t>2</w:t>
            </w:r>
          </w:p>
        </w:tc>
        <w:tc>
          <w:tcPr>
            <w:tcW w:w="990" w:type="dxa"/>
            <w:vAlign w:val="center"/>
          </w:tcPr>
          <w:p w:rsidR="00934023" w:rsidRPr="0096674B" w:rsidP="00897E41" w14:paraId="37FAD423" w14:textId="77777777">
            <w:pPr>
              <w:spacing w:after="58" w:line="192" w:lineRule="auto"/>
              <w:jc w:val="center"/>
              <w:rPr>
                <w:color w:val="000000" w:themeColor="text1"/>
                <w:sz w:val="23"/>
                <w:szCs w:val="23"/>
              </w:rPr>
            </w:pPr>
            <w:r w:rsidRPr="0096674B">
              <w:rPr>
                <w:color w:val="000000" w:themeColor="text1"/>
                <w:sz w:val="23"/>
                <w:szCs w:val="23"/>
              </w:rPr>
              <w:t>2</w:t>
            </w:r>
          </w:p>
        </w:tc>
        <w:tc>
          <w:tcPr>
            <w:tcW w:w="1080" w:type="dxa"/>
            <w:vAlign w:val="center"/>
          </w:tcPr>
          <w:p w:rsidR="00934023" w:rsidRPr="0096674B" w:rsidP="00897E41" w14:paraId="2CA90F85" w14:textId="77777777">
            <w:pPr>
              <w:spacing w:after="58" w:line="192" w:lineRule="auto"/>
              <w:jc w:val="center"/>
              <w:rPr>
                <w:color w:val="000000" w:themeColor="text1"/>
                <w:sz w:val="23"/>
                <w:szCs w:val="23"/>
              </w:rPr>
            </w:pPr>
            <w:r w:rsidRPr="0096674B">
              <w:rPr>
                <w:color w:val="000000" w:themeColor="text1"/>
                <w:sz w:val="23"/>
                <w:szCs w:val="23"/>
              </w:rPr>
              <w:t>X</w:t>
            </w:r>
          </w:p>
        </w:tc>
      </w:tr>
      <w:tr w14:paraId="3A98A5CE" w14:textId="77777777" w:rsidTr="005C7A8F">
        <w:tblPrEx>
          <w:tblW w:w="9360" w:type="dxa"/>
          <w:tblLayout w:type="fixed"/>
          <w:tblLook w:val="04A0"/>
        </w:tblPrEx>
        <w:trPr>
          <w:trHeight w:val="331"/>
        </w:trPr>
        <w:tc>
          <w:tcPr>
            <w:tcW w:w="4500" w:type="dxa"/>
            <w:vAlign w:val="center"/>
          </w:tcPr>
          <w:p w:rsidR="00934023" w:rsidRPr="0096674B" w:rsidP="00897E41" w14:paraId="60C6D564" w14:textId="77777777">
            <w:pPr>
              <w:spacing w:after="58" w:line="192" w:lineRule="auto"/>
              <w:ind w:left="342" w:hanging="342"/>
              <w:rPr>
                <w:color w:val="000000" w:themeColor="text1"/>
                <w:sz w:val="23"/>
                <w:szCs w:val="23"/>
              </w:rPr>
            </w:pPr>
            <w:r w:rsidRPr="0096674B">
              <w:rPr>
                <w:color w:val="000000" w:themeColor="text1"/>
                <w:sz w:val="23"/>
                <w:szCs w:val="23"/>
              </w:rPr>
              <w:t>ZIP code of the organization</w:t>
            </w:r>
          </w:p>
        </w:tc>
        <w:tc>
          <w:tcPr>
            <w:tcW w:w="1170" w:type="dxa"/>
            <w:vAlign w:val="center"/>
          </w:tcPr>
          <w:p w:rsidR="00934023" w:rsidRPr="0096674B" w:rsidP="00897E41" w14:paraId="46F5372B" w14:textId="77777777">
            <w:pPr>
              <w:spacing w:after="58" w:line="192" w:lineRule="auto"/>
              <w:jc w:val="center"/>
              <w:rPr>
                <w:color w:val="000000" w:themeColor="text1"/>
                <w:sz w:val="23"/>
                <w:szCs w:val="23"/>
              </w:rPr>
            </w:pPr>
            <w:r w:rsidRPr="0096674B">
              <w:rPr>
                <w:color w:val="000000" w:themeColor="text1"/>
                <w:sz w:val="23"/>
                <w:szCs w:val="23"/>
              </w:rPr>
              <w:t>22</w:t>
            </w:r>
          </w:p>
        </w:tc>
        <w:tc>
          <w:tcPr>
            <w:tcW w:w="1620" w:type="dxa"/>
            <w:vAlign w:val="center"/>
          </w:tcPr>
          <w:p w:rsidR="00934023" w:rsidRPr="0096674B" w:rsidP="00897E41" w14:paraId="48523E4B" w14:textId="77777777">
            <w:pPr>
              <w:spacing w:after="58" w:line="192" w:lineRule="auto"/>
              <w:jc w:val="center"/>
              <w:rPr>
                <w:color w:val="000000" w:themeColor="text1"/>
                <w:sz w:val="23"/>
                <w:szCs w:val="23"/>
              </w:rPr>
            </w:pPr>
            <w:r w:rsidRPr="0096674B">
              <w:rPr>
                <w:color w:val="000000" w:themeColor="text1"/>
                <w:sz w:val="23"/>
                <w:szCs w:val="23"/>
              </w:rPr>
              <w:t>3</w:t>
            </w:r>
          </w:p>
        </w:tc>
        <w:tc>
          <w:tcPr>
            <w:tcW w:w="990" w:type="dxa"/>
            <w:vAlign w:val="center"/>
          </w:tcPr>
          <w:p w:rsidR="00934023" w:rsidRPr="0096674B" w:rsidP="00897E41" w14:paraId="162C9CA3" w14:textId="77777777">
            <w:pPr>
              <w:spacing w:after="58" w:line="192" w:lineRule="auto"/>
              <w:jc w:val="center"/>
              <w:rPr>
                <w:color w:val="000000" w:themeColor="text1"/>
                <w:sz w:val="23"/>
                <w:szCs w:val="23"/>
              </w:rPr>
            </w:pPr>
            <w:r w:rsidRPr="0096674B">
              <w:rPr>
                <w:color w:val="000000" w:themeColor="text1"/>
                <w:sz w:val="23"/>
                <w:szCs w:val="23"/>
              </w:rPr>
              <w:t>10</w:t>
            </w:r>
          </w:p>
        </w:tc>
        <w:tc>
          <w:tcPr>
            <w:tcW w:w="1080" w:type="dxa"/>
            <w:vAlign w:val="center"/>
          </w:tcPr>
          <w:p w:rsidR="00934023" w:rsidRPr="0096674B" w:rsidP="00897E41" w14:paraId="4881E771" w14:textId="77777777">
            <w:pPr>
              <w:spacing w:after="58" w:line="192" w:lineRule="auto"/>
              <w:jc w:val="center"/>
              <w:rPr>
                <w:color w:val="000000" w:themeColor="text1"/>
                <w:sz w:val="23"/>
                <w:szCs w:val="23"/>
              </w:rPr>
            </w:pPr>
            <w:r w:rsidRPr="0096674B">
              <w:rPr>
                <w:color w:val="000000" w:themeColor="text1"/>
                <w:sz w:val="23"/>
                <w:szCs w:val="23"/>
              </w:rPr>
              <w:t>X</w:t>
            </w:r>
          </w:p>
        </w:tc>
      </w:tr>
      <w:tr w14:paraId="0337BF76" w14:textId="77777777" w:rsidTr="005C7A8F">
        <w:tblPrEx>
          <w:tblW w:w="9360" w:type="dxa"/>
          <w:tblLayout w:type="fixed"/>
          <w:tblLook w:val="04A0"/>
        </w:tblPrEx>
        <w:trPr>
          <w:trHeight w:val="331"/>
        </w:trPr>
        <w:tc>
          <w:tcPr>
            <w:tcW w:w="4500" w:type="dxa"/>
            <w:vAlign w:val="center"/>
          </w:tcPr>
          <w:p w:rsidR="004171A4" w:rsidRPr="0096674B" w:rsidP="00C32E0D" w14:paraId="711C66D9" w14:textId="77777777">
            <w:pPr>
              <w:spacing w:after="58" w:line="192" w:lineRule="auto"/>
              <w:ind w:left="342" w:hanging="342"/>
              <w:rPr>
                <w:color w:val="000000" w:themeColor="text1"/>
                <w:sz w:val="23"/>
                <w:szCs w:val="23"/>
              </w:rPr>
            </w:pPr>
          </w:p>
        </w:tc>
        <w:tc>
          <w:tcPr>
            <w:tcW w:w="1170" w:type="dxa"/>
            <w:vAlign w:val="center"/>
          </w:tcPr>
          <w:p w:rsidR="004171A4" w:rsidRPr="0096674B" w:rsidP="00C32E0D" w14:paraId="69A298CD" w14:textId="77777777">
            <w:pPr>
              <w:spacing w:after="58" w:line="192" w:lineRule="auto"/>
              <w:jc w:val="center"/>
              <w:rPr>
                <w:color w:val="000000" w:themeColor="text1"/>
                <w:sz w:val="23"/>
                <w:szCs w:val="23"/>
              </w:rPr>
            </w:pPr>
          </w:p>
        </w:tc>
        <w:tc>
          <w:tcPr>
            <w:tcW w:w="1620" w:type="dxa"/>
            <w:vAlign w:val="center"/>
          </w:tcPr>
          <w:p w:rsidR="004171A4" w:rsidRPr="0096674B" w:rsidP="00C32E0D" w14:paraId="1DCCE7FC" w14:textId="77777777">
            <w:pPr>
              <w:spacing w:after="58" w:line="192" w:lineRule="auto"/>
              <w:jc w:val="center"/>
              <w:rPr>
                <w:color w:val="000000" w:themeColor="text1"/>
                <w:sz w:val="23"/>
                <w:szCs w:val="23"/>
              </w:rPr>
            </w:pPr>
          </w:p>
        </w:tc>
        <w:tc>
          <w:tcPr>
            <w:tcW w:w="990" w:type="dxa"/>
            <w:vAlign w:val="center"/>
          </w:tcPr>
          <w:p w:rsidR="004171A4" w:rsidRPr="0096674B" w:rsidP="00C32E0D" w14:paraId="58EC7D85" w14:textId="77777777">
            <w:pPr>
              <w:spacing w:after="58" w:line="192" w:lineRule="auto"/>
              <w:jc w:val="center"/>
              <w:rPr>
                <w:color w:val="000000" w:themeColor="text1"/>
                <w:sz w:val="23"/>
                <w:szCs w:val="23"/>
              </w:rPr>
            </w:pPr>
          </w:p>
        </w:tc>
        <w:tc>
          <w:tcPr>
            <w:tcW w:w="1080" w:type="dxa"/>
            <w:vAlign w:val="center"/>
          </w:tcPr>
          <w:p w:rsidR="004171A4" w:rsidRPr="0096674B" w:rsidP="00C32E0D" w14:paraId="03984265" w14:textId="77777777">
            <w:pPr>
              <w:spacing w:after="58" w:line="192" w:lineRule="auto"/>
              <w:jc w:val="center"/>
              <w:rPr>
                <w:color w:val="000000" w:themeColor="text1"/>
                <w:sz w:val="23"/>
                <w:szCs w:val="23"/>
              </w:rPr>
            </w:pPr>
          </w:p>
        </w:tc>
      </w:tr>
      <w:tr w14:paraId="3A8EEB87" w14:textId="77777777" w:rsidTr="005C7A8F">
        <w:tblPrEx>
          <w:tblW w:w="9360" w:type="dxa"/>
          <w:tblLayout w:type="fixed"/>
          <w:tblLook w:val="04A0"/>
        </w:tblPrEx>
        <w:trPr>
          <w:trHeight w:val="331"/>
        </w:trPr>
        <w:tc>
          <w:tcPr>
            <w:tcW w:w="4500" w:type="dxa"/>
            <w:vAlign w:val="center"/>
          </w:tcPr>
          <w:p w:rsidR="004171A4" w:rsidRPr="0096674B" w:rsidP="00C32E0D" w14:paraId="0CB8D023" w14:textId="77777777">
            <w:pPr>
              <w:spacing w:after="58" w:line="192" w:lineRule="auto"/>
              <w:ind w:left="342" w:hanging="342"/>
              <w:rPr>
                <w:color w:val="000000" w:themeColor="text1"/>
                <w:sz w:val="23"/>
                <w:szCs w:val="23"/>
              </w:rPr>
            </w:pPr>
            <w:r w:rsidRPr="0096674B">
              <w:rPr>
                <w:bCs/>
                <w:color w:val="000000" w:themeColor="text1"/>
                <w:szCs w:val="24"/>
                <w:u w:val="single"/>
              </w:rPr>
              <w:t>Part III - Certification</w:t>
            </w:r>
          </w:p>
        </w:tc>
        <w:tc>
          <w:tcPr>
            <w:tcW w:w="1170" w:type="dxa"/>
            <w:vAlign w:val="center"/>
          </w:tcPr>
          <w:p w:rsidR="004171A4" w:rsidRPr="0096674B" w:rsidP="00C32E0D" w14:paraId="29158006" w14:textId="77777777">
            <w:pPr>
              <w:spacing w:after="58" w:line="192" w:lineRule="auto"/>
              <w:jc w:val="center"/>
              <w:rPr>
                <w:color w:val="000000" w:themeColor="text1"/>
                <w:sz w:val="23"/>
                <w:szCs w:val="23"/>
              </w:rPr>
            </w:pPr>
          </w:p>
        </w:tc>
        <w:tc>
          <w:tcPr>
            <w:tcW w:w="1620" w:type="dxa"/>
            <w:vAlign w:val="center"/>
          </w:tcPr>
          <w:p w:rsidR="004171A4" w:rsidRPr="0096674B" w:rsidP="00C32E0D" w14:paraId="38DD1E38" w14:textId="77777777">
            <w:pPr>
              <w:spacing w:after="58" w:line="192" w:lineRule="auto"/>
              <w:jc w:val="center"/>
              <w:rPr>
                <w:color w:val="000000" w:themeColor="text1"/>
                <w:sz w:val="23"/>
                <w:szCs w:val="23"/>
              </w:rPr>
            </w:pPr>
          </w:p>
        </w:tc>
        <w:tc>
          <w:tcPr>
            <w:tcW w:w="990" w:type="dxa"/>
            <w:vAlign w:val="center"/>
          </w:tcPr>
          <w:p w:rsidR="004171A4" w:rsidRPr="0096674B" w:rsidP="00C32E0D" w14:paraId="15DD0FD8" w14:textId="77777777">
            <w:pPr>
              <w:spacing w:after="58" w:line="192" w:lineRule="auto"/>
              <w:jc w:val="center"/>
              <w:rPr>
                <w:color w:val="000000" w:themeColor="text1"/>
                <w:sz w:val="23"/>
                <w:szCs w:val="23"/>
              </w:rPr>
            </w:pPr>
          </w:p>
        </w:tc>
        <w:tc>
          <w:tcPr>
            <w:tcW w:w="1080" w:type="dxa"/>
            <w:vAlign w:val="center"/>
          </w:tcPr>
          <w:p w:rsidR="004171A4" w:rsidRPr="0096674B" w:rsidP="00C32E0D" w14:paraId="5CB583D2" w14:textId="77777777">
            <w:pPr>
              <w:spacing w:after="58" w:line="192" w:lineRule="auto"/>
              <w:jc w:val="center"/>
              <w:rPr>
                <w:color w:val="000000" w:themeColor="text1"/>
                <w:sz w:val="23"/>
                <w:szCs w:val="23"/>
              </w:rPr>
            </w:pPr>
          </w:p>
        </w:tc>
      </w:tr>
      <w:tr w14:paraId="4DEFA169" w14:textId="77777777" w:rsidTr="005C7A8F">
        <w:tblPrEx>
          <w:tblW w:w="9360" w:type="dxa"/>
          <w:tblLayout w:type="fixed"/>
          <w:tblLook w:val="04A0"/>
        </w:tblPrEx>
        <w:trPr>
          <w:trHeight w:val="331"/>
        </w:trPr>
        <w:tc>
          <w:tcPr>
            <w:tcW w:w="4500" w:type="dxa"/>
            <w:vAlign w:val="center"/>
          </w:tcPr>
          <w:p w:rsidR="004171A4" w:rsidRPr="0096674B" w:rsidP="00C32E0D" w14:paraId="17EE6486" w14:textId="77777777">
            <w:pPr>
              <w:spacing w:after="58" w:line="192" w:lineRule="auto"/>
              <w:ind w:left="342" w:hanging="342"/>
              <w:rPr>
                <w:color w:val="000000" w:themeColor="text1"/>
                <w:sz w:val="23"/>
                <w:szCs w:val="23"/>
              </w:rPr>
            </w:pPr>
          </w:p>
        </w:tc>
        <w:tc>
          <w:tcPr>
            <w:tcW w:w="1170" w:type="dxa"/>
            <w:vAlign w:val="center"/>
          </w:tcPr>
          <w:p w:rsidR="004171A4" w:rsidRPr="0096674B" w:rsidP="00C32E0D" w14:paraId="2F933149" w14:textId="77777777">
            <w:pPr>
              <w:spacing w:after="58" w:line="192" w:lineRule="auto"/>
              <w:jc w:val="center"/>
              <w:rPr>
                <w:color w:val="000000" w:themeColor="text1"/>
                <w:sz w:val="23"/>
                <w:szCs w:val="23"/>
              </w:rPr>
            </w:pPr>
          </w:p>
        </w:tc>
        <w:tc>
          <w:tcPr>
            <w:tcW w:w="1620" w:type="dxa"/>
            <w:vAlign w:val="center"/>
          </w:tcPr>
          <w:p w:rsidR="004171A4" w:rsidRPr="0096674B" w:rsidP="00C32E0D" w14:paraId="3CD697BC" w14:textId="77777777">
            <w:pPr>
              <w:spacing w:after="58" w:line="192" w:lineRule="auto"/>
              <w:jc w:val="center"/>
              <w:rPr>
                <w:color w:val="000000" w:themeColor="text1"/>
                <w:sz w:val="23"/>
                <w:szCs w:val="23"/>
              </w:rPr>
            </w:pPr>
          </w:p>
        </w:tc>
        <w:tc>
          <w:tcPr>
            <w:tcW w:w="990" w:type="dxa"/>
            <w:vAlign w:val="center"/>
          </w:tcPr>
          <w:p w:rsidR="004171A4" w:rsidRPr="0096674B" w:rsidP="00C32E0D" w14:paraId="0F87D573" w14:textId="77777777">
            <w:pPr>
              <w:spacing w:after="58" w:line="192" w:lineRule="auto"/>
              <w:jc w:val="center"/>
              <w:rPr>
                <w:color w:val="000000" w:themeColor="text1"/>
                <w:sz w:val="23"/>
                <w:szCs w:val="23"/>
              </w:rPr>
            </w:pPr>
          </w:p>
        </w:tc>
        <w:tc>
          <w:tcPr>
            <w:tcW w:w="1080" w:type="dxa"/>
            <w:vAlign w:val="center"/>
          </w:tcPr>
          <w:p w:rsidR="004171A4" w:rsidRPr="0096674B" w:rsidP="00C32E0D" w14:paraId="6914618F" w14:textId="77777777">
            <w:pPr>
              <w:spacing w:after="58" w:line="192" w:lineRule="auto"/>
              <w:jc w:val="center"/>
              <w:rPr>
                <w:color w:val="000000" w:themeColor="text1"/>
                <w:sz w:val="23"/>
                <w:szCs w:val="23"/>
              </w:rPr>
            </w:pPr>
          </w:p>
        </w:tc>
      </w:tr>
      <w:tr w14:paraId="49FCE8B9" w14:textId="77777777" w:rsidTr="0017439F">
        <w:tblPrEx>
          <w:tblW w:w="9360" w:type="dxa"/>
          <w:tblLayout w:type="fixed"/>
          <w:tblLook w:val="04A0"/>
        </w:tblPrEx>
        <w:trPr>
          <w:trHeight w:val="331"/>
        </w:trPr>
        <w:tc>
          <w:tcPr>
            <w:tcW w:w="4500" w:type="dxa"/>
          </w:tcPr>
          <w:p w:rsidR="005A7FAA" w:rsidRPr="0096674B" w:rsidP="005A7FAA" w14:paraId="1357C943" w14:textId="057C7115">
            <w:pPr>
              <w:spacing w:after="58" w:line="192" w:lineRule="auto"/>
              <w:ind w:left="342" w:hanging="342"/>
              <w:rPr>
                <w:bCs/>
                <w:color w:val="000000" w:themeColor="text1"/>
                <w:szCs w:val="24"/>
              </w:rPr>
            </w:pPr>
            <w:r w:rsidRPr="0096674B">
              <w:rPr>
                <w:bCs/>
                <w:color w:val="000000" w:themeColor="text1"/>
                <w:szCs w:val="24"/>
              </w:rPr>
              <w:t>Signature of chief financial officer or administrator</w:t>
            </w:r>
          </w:p>
        </w:tc>
        <w:tc>
          <w:tcPr>
            <w:tcW w:w="1170" w:type="dxa"/>
          </w:tcPr>
          <w:p w:rsidR="005A7FAA" w:rsidRPr="0096674B" w:rsidP="005A7FAA" w14:paraId="29D0CD75" w14:textId="120AF29F">
            <w:pPr>
              <w:spacing w:after="58" w:line="192" w:lineRule="auto"/>
              <w:jc w:val="center"/>
              <w:rPr>
                <w:color w:val="000000" w:themeColor="text1"/>
                <w:sz w:val="23"/>
                <w:szCs w:val="23"/>
              </w:rPr>
            </w:pPr>
            <w:r w:rsidRPr="0096674B">
              <w:rPr>
                <w:color w:val="000000" w:themeColor="text1"/>
                <w:szCs w:val="24"/>
              </w:rPr>
              <w:t>1</w:t>
            </w:r>
          </w:p>
        </w:tc>
        <w:tc>
          <w:tcPr>
            <w:tcW w:w="1620" w:type="dxa"/>
          </w:tcPr>
          <w:p w:rsidR="005A7FAA" w:rsidRPr="0096674B" w:rsidP="005A7FAA" w14:paraId="4A66CB3C" w14:textId="490A75E2">
            <w:pPr>
              <w:spacing w:after="58" w:line="192" w:lineRule="auto"/>
              <w:jc w:val="center"/>
              <w:rPr>
                <w:color w:val="000000" w:themeColor="text1"/>
                <w:sz w:val="23"/>
                <w:szCs w:val="23"/>
              </w:rPr>
            </w:pPr>
            <w:r w:rsidRPr="0096674B">
              <w:rPr>
                <w:color w:val="000000" w:themeColor="text1"/>
                <w:szCs w:val="24"/>
              </w:rPr>
              <w:t>1</w:t>
            </w:r>
          </w:p>
        </w:tc>
        <w:tc>
          <w:tcPr>
            <w:tcW w:w="990" w:type="dxa"/>
          </w:tcPr>
          <w:p w:rsidR="005A7FAA" w:rsidRPr="0096674B" w:rsidP="005A7FAA" w14:paraId="648F8C72" w14:textId="31593AD1">
            <w:pPr>
              <w:spacing w:after="58" w:line="192" w:lineRule="auto"/>
              <w:jc w:val="center"/>
              <w:rPr>
                <w:color w:val="000000" w:themeColor="text1"/>
                <w:sz w:val="23"/>
                <w:szCs w:val="23"/>
              </w:rPr>
            </w:pPr>
            <w:r w:rsidRPr="0096674B">
              <w:rPr>
                <w:color w:val="000000" w:themeColor="text1"/>
                <w:szCs w:val="24"/>
              </w:rPr>
              <w:t>36</w:t>
            </w:r>
          </w:p>
        </w:tc>
        <w:tc>
          <w:tcPr>
            <w:tcW w:w="1080" w:type="dxa"/>
          </w:tcPr>
          <w:p w:rsidR="005A7FAA" w:rsidRPr="0096674B" w:rsidP="005A7FAA" w14:paraId="720BCE79" w14:textId="473223FD">
            <w:pPr>
              <w:spacing w:after="58" w:line="192" w:lineRule="auto"/>
              <w:jc w:val="center"/>
              <w:rPr>
                <w:color w:val="000000" w:themeColor="text1"/>
                <w:sz w:val="23"/>
                <w:szCs w:val="23"/>
              </w:rPr>
            </w:pPr>
            <w:r w:rsidRPr="0096674B">
              <w:rPr>
                <w:color w:val="000000" w:themeColor="text1"/>
                <w:szCs w:val="24"/>
              </w:rPr>
              <w:t>X</w:t>
            </w:r>
          </w:p>
        </w:tc>
      </w:tr>
      <w:tr w14:paraId="73969537" w14:textId="77777777" w:rsidTr="005C7A8F">
        <w:tblPrEx>
          <w:tblW w:w="9360" w:type="dxa"/>
          <w:tblLayout w:type="fixed"/>
          <w:tblLook w:val="04A0"/>
        </w:tblPrEx>
        <w:trPr>
          <w:trHeight w:val="331"/>
        </w:trPr>
        <w:tc>
          <w:tcPr>
            <w:tcW w:w="4500" w:type="dxa"/>
            <w:vAlign w:val="center"/>
          </w:tcPr>
          <w:p w:rsidR="005A7FAA" w:rsidRPr="0096674B" w:rsidP="005A7FAA" w14:paraId="7D1019A6" w14:textId="77777777">
            <w:pPr>
              <w:spacing w:after="58" w:line="192" w:lineRule="auto"/>
              <w:ind w:left="342" w:hanging="342"/>
              <w:rPr>
                <w:color w:val="000000" w:themeColor="text1"/>
                <w:sz w:val="23"/>
                <w:szCs w:val="23"/>
              </w:rPr>
            </w:pPr>
            <w:r w:rsidRPr="0096674B">
              <w:rPr>
                <w:bCs/>
                <w:color w:val="000000" w:themeColor="text1"/>
                <w:szCs w:val="24"/>
              </w:rPr>
              <w:t xml:space="preserve">Checkbox (enter “Y” if </w:t>
            </w:r>
            <w:r w:rsidRPr="0096674B">
              <w:rPr>
                <w:color w:val="000000" w:themeColor="text1"/>
                <w:szCs w:val="24"/>
              </w:rPr>
              <w:t>electronic signature; otherwise, leave blank)</w:t>
            </w:r>
          </w:p>
        </w:tc>
        <w:tc>
          <w:tcPr>
            <w:tcW w:w="1170" w:type="dxa"/>
            <w:vAlign w:val="center"/>
          </w:tcPr>
          <w:p w:rsidR="005A7FAA" w:rsidRPr="0096674B" w:rsidP="005A7FAA" w14:paraId="6DB4F3B5" w14:textId="77777777">
            <w:pPr>
              <w:spacing w:after="58" w:line="192" w:lineRule="auto"/>
              <w:jc w:val="center"/>
              <w:rPr>
                <w:color w:val="000000" w:themeColor="text1"/>
                <w:sz w:val="23"/>
                <w:szCs w:val="23"/>
              </w:rPr>
            </w:pPr>
            <w:r w:rsidRPr="0096674B">
              <w:rPr>
                <w:color w:val="000000" w:themeColor="text1"/>
                <w:sz w:val="23"/>
                <w:szCs w:val="23"/>
              </w:rPr>
              <w:t>1</w:t>
            </w:r>
          </w:p>
        </w:tc>
        <w:tc>
          <w:tcPr>
            <w:tcW w:w="1620" w:type="dxa"/>
            <w:vAlign w:val="center"/>
          </w:tcPr>
          <w:p w:rsidR="005A7FAA" w:rsidRPr="0096674B" w:rsidP="005A7FAA" w14:paraId="51F65114" w14:textId="77777777">
            <w:pPr>
              <w:spacing w:after="58" w:line="192" w:lineRule="auto"/>
              <w:jc w:val="center"/>
              <w:rPr>
                <w:color w:val="000000" w:themeColor="text1"/>
                <w:sz w:val="23"/>
                <w:szCs w:val="23"/>
              </w:rPr>
            </w:pPr>
            <w:r w:rsidRPr="0096674B">
              <w:rPr>
                <w:color w:val="000000" w:themeColor="text1"/>
                <w:sz w:val="23"/>
                <w:szCs w:val="23"/>
              </w:rPr>
              <w:t>2</w:t>
            </w:r>
          </w:p>
        </w:tc>
        <w:tc>
          <w:tcPr>
            <w:tcW w:w="990" w:type="dxa"/>
            <w:vAlign w:val="center"/>
          </w:tcPr>
          <w:p w:rsidR="005A7FAA" w:rsidRPr="0096674B" w:rsidP="005A7FAA" w14:paraId="71913C83" w14:textId="77777777">
            <w:pPr>
              <w:spacing w:after="58" w:line="192" w:lineRule="auto"/>
              <w:jc w:val="center"/>
              <w:rPr>
                <w:color w:val="000000" w:themeColor="text1"/>
                <w:sz w:val="23"/>
                <w:szCs w:val="23"/>
              </w:rPr>
            </w:pPr>
            <w:r w:rsidRPr="0096674B">
              <w:rPr>
                <w:color w:val="000000" w:themeColor="text1"/>
                <w:sz w:val="23"/>
                <w:szCs w:val="23"/>
              </w:rPr>
              <w:t>1</w:t>
            </w:r>
          </w:p>
        </w:tc>
        <w:tc>
          <w:tcPr>
            <w:tcW w:w="1080" w:type="dxa"/>
            <w:vAlign w:val="center"/>
          </w:tcPr>
          <w:p w:rsidR="005A7FAA" w:rsidRPr="0096674B" w:rsidP="005A7FAA" w14:paraId="6BCB5C08" w14:textId="77777777">
            <w:pPr>
              <w:spacing w:after="58" w:line="192" w:lineRule="auto"/>
              <w:jc w:val="center"/>
              <w:rPr>
                <w:color w:val="000000" w:themeColor="text1"/>
                <w:sz w:val="23"/>
                <w:szCs w:val="23"/>
              </w:rPr>
            </w:pPr>
            <w:r w:rsidRPr="0096674B">
              <w:rPr>
                <w:color w:val="000000" w:themeColor="text1"/>
                <w:sz w:val="23"/>
                <w:szCs w:val="23"/>
              </w:rPr>
              <w:t>X</w:t>
            </w:r>
          </w:p>
        </w:tc>
      </w:tr>
      <w:tr w14:paraId="2C0167D0" w14:textId="77777777" w:rsidTr="005C7A8F">
        <w:tblPrEx>
          <w:tblW w:w="9360" w:type="dxa"/>
          <w:tblLayout w:type="fixed"/>
          <w:tblLook w:val="04A0"/>
        </w:tblPrEx>
        <w:trPr>
          <w:trHeight w:val="331"/>
        </w:trPr>
        <w:tc>
          <w:tcPr>
            <w:tcW w:w="4500" w:type="dxa"/>
            <w:vAlign w:val="center"/>
          </w:tcPr>
          <w:p w:rsidR="005A7FAA" w:rsidRPr="0096674B" w:rsidP="005A7FAA" w14:paraId="72E757FD" w14:textId="77777777">
            <w:pPr>
              <w:spacing w:after="58" w:line="192" w:lineRule="auto"/>
              <w:ind w:left="342" w:hanging="342"/>
              <w:rPr>
                <w:bCs/>
                <w:color w:val="000000" w:themeColor="text1"/>
                <w:szCs w:val="24"/>
              </w:rPr>
            </w:pPr>
            <w:r w:rsidRPr="0096674B">
              <w:rPr>
                <w:bCs/>
                <w:color w:val="000000" w:themeColor="text1"/>
                <w:szCs w:val="24"/>
              </w:rPr>
              <w:t>Printed Name</w:t>
            </w:r>
          </w:p>
        </w:tc>
        <w:tc>
          <w:tcPr>
            <w:tcW w:w="1170" w:type="dxa"/>
            <w:vAlign w:val="center"/>
          </w:tcPr>
          <w:p w:rsidR="005A7FAA" w:rsidRPr="0096674B" w:rsidP="005A7FAA" w14:paraId="30276C3D" w14:textId="77777777">
            <w:pPr>
              <w:spacing w:after="58" w:line="192" w:lineRule="auto"/>
              <w:jc w:val="center"/>
              <w:rPr>
                <w:color w:val="000000" w:themeColor="text1"/>
                <w:sz w:val="23"/>
                <w:szCs w:val="23"/>
              </w:rPr>
            </w:pPr>
            <w:r w:rsidRPr="0096674B">
              <w:rPr>
                <w:color w:val="000000" w:themeColor="text1"/>
                <w:sz w:val="23"/>
                <w:szCs w:val="23"/>
              </w:rPr>
              <w:t>2</w:t>
            </w:r>
          </w:p>
        </w:tc>
        <w:tc>
          <w:tcPr>
            <w:tcW w:w="1620" w:type="dxa"/>
            <w:vAlign w:val="center"/>
          </w:tcPr>
          <w:p w:rsidR="005A7FAA" w:rsidRPr="0096674B" w:rsidP="005A7FAA" w14:paraId="73702637" w14:textId="77777777">
            <w:pPr>
              <w:spacing w:after="58" w:line="192" w:lineRule="auto"/>
              <w:jc w:val="center"/>
              <w:rPr>
                <w:color w:val="000000" w:themeColor="text1"/>
                <w:sz w:val="23"/>
                <w:szCs w:val="23"/>
              </w:rPr>
            </w:pPr>
            <w:r w:rsidRPr="0096674B">
              <w:rPr>
                <w:color w:val="000000" w:themeColor="text1"/>
                <w:sz w:val="23"/>
                <w:szCs w:val="23"/>
              </w:rPr>
              <w:t>1</w:t>
            </w:r>
          </w:p>
        </w:tc>
        <w:tc>
          <w:tcPr>
            <w:tcW w:w="990" w:type="dxa"/>
            <w:vAlign w:val="center"/>
          </w:tcPr>
          <w:p w:rsidR="005A7FAA" w:rsidRPr="0096674B" w:rsidP="005A7FAA" w14:paraId="307705D1" w14:textId="77777777">
            <w:pPr>
              <w:spacing w:after="58" w:line="192" w:lineRule="auto"/>
              <w:jc w:val="center"/>
              <w:rPr>
                <w:color w:val="000000" w:themeColor="text1"/>
                <w:sz w:val="23"/>
                <w:szCs w:val="23"/>
              </w:rPr>
            </w:pPr>
            <w:r w:rsidRPr="0096674B">
              <w:rPr>
                <w:color w:val="000000" w:themeColor="text1"/>
                <w:sz w:val="23"/>
                <w:szCs w:val="23"/>
              </w:rPr>
              <w:t>36</w:t>
            </w:r>
          </w:p>
        </w:tc>
        <w:tc>
          <w:tcPr>
            <w:tcW w:w="1080" w:type="dxa"/>
            <w:vAlign w:val="center"/>
          </w:tcPr>
          <w:p w:rsidR="005A7FAA" w:rsidRPr="0096674B" w:rsidP="005A7FAA" w14:paraId="6126E3E3" w14:textId="77777777">
            <w:pPr>
              <w:spacing w:after="58" w:line="192" w:lineRule="auto"/>
              <w:jc w:val="center"/>
              <w:rPr>
                <w:color w:val="000000" w:themeColor="text1"/>
                <w:sz w:val="23"/>
                <w:szCs w:val="23"/>
              </w:rPr>
            </w:pPr>
            <w:r w:rsidRPr="0096674B">
              <w:rPr>
                <w:color w:val="000000" w:themeColor="text1"/>
                <w:sz w:val="23"/>
                <w:szCs w:val="23"/>
              </w:rPr>
              <w:t>X</w:t>
            </w:r>
          </w:p>
        </w:tc>
      </w:tr>
      <w:tr w14:paraId="36158CE8" w14:textId="77777777" w:rsidTr="005C7A8F">
        <w:tblPrEx>
          <w:tblW w:w="9360" w:type="dxa"/>
          <w:tblLayout w:type="fixed"/>
          <w:tblLook w:val="04A0"/>
        </w:tblPrEx>
        <w:trPr>
          <w:trHeight w:val="331"/>
        </w:trPr>
        <w:tc>
          <w:tcPr>
            <w:tcW w:w="4500" w:type="dxa"/>
            <w:vAlign w:val="center"/>
          </w:tcPr>
          <w:p w:rsidR="005A7FAA" w:rsidRPr="0096674B" w:rsidP="005A7FAA" w14:paraId="4CF86310" w14:textId="77777777">
            <w:pPr>
              <w:spacing w:after="58" w:line="192" w:lineRule="auto"/>
              <w:ind w:left="342" w:hanging="342"/>
              <w:rPr>
                <w:bCs/>
                <w:color w:val="000000" w:themeColor="text1"/>
                <w:szCs w:val="24"/>
              </w:rPr>
            </w:pPr>
            <w:r w:rsidRPr="0096674B">
              <w:rPr>
                <w:bCs/>
                <w:color w:val="000000" w:themeColor="text1"/>
                <w:szCs w:val="24"/>
              </w:rPr>
              <w:t>Title</w:t>
            </w:r>
          </w:p>
        </w:tc>
        <w:tc>
          <w:tcPr>
            <w:tcW w:w="1170" w:type="dxa"/>
            <w:vAlign w:val="center"/>
          </w:tcPr>
          <w:p w:rsidR="005A7FAA" w:rsidRPr="0096674B" w:rsidP="005A7FAA" w14:paraId="6FFD481B" w14:textId="77777777">
            <w:pPr>
              <w:spacing w:after="58" w:line="192" w:lineRule="auto"/>
              <w:jc w:val="center"/>
              <w:rPr>
                <w:color w:val="000000" w:themeColor="text1"/>
                <w:sz w:val="23"/>
                <w:szCs w:val="23"/>
              </w:rPr>
            </w:pPr>
            <w:r w:rsidRPr="0096674B">
              <w:rPr>
                <w:color w:val="000000" w:themeColor="text1"/>
                <w:sz w:val="23"/>
                <w:szCs w:val="23"/>
              </w:rPr>
              <w:t>3</w:t>
            </w:r>
          </w:p>
        </w:tc>
        <w:tc>
          <w:tcPr>
            <w:tcW w:w="1620" w:type="dxa"/>
            <w:vAlign w:val="center"/>
          </w:tcPr>
          <w:p w:rsidR="005A7FAA" w:rsidRPr="0096674B" w:rsidP="005A7FAA" w14:paraId="62C43835" w14:textId="77777777">
            <w:pPr>
              <w:spacing w:after="58" w:line="192" w:lineRule="auto"/>
              <w:jc w:val="center"/>
              <w:rPr>
                <w:color w:val="000000" w:themeColor="text1"/>
                <w:sz w:val="23"/>
                <w:szCs w:val="23"/>
              </w:rPr>
            </w:pPr>
            <w:r w:rsidRPr="0096674B">
              <w:rPr>
                <w:color w:val="000000" w:themeColor="text1"/>
                <w:sz w:val="23"/>
                <w:szCs w:val="23"/>
              </w:rPr>
              <w:t>1</w:t>
            </w:r>
          </w:p>
        </w:tc>
        <w:tc>
          <w:tcPr>
            <w:tcW w:w="990" w:type="dxa"/>
            <w:vAlign w:val="center"/>
          </w:tcPr>
          <w:p w:rsidR="005A7FAA" w:rsidRPr="0096674B" w:rsidP="005A7FAA" w14:paraId="1CAD2199" w14:textId="77777777">
            <w:pPr>
              <w:spacing w:after="58" w:line="192" w:lineRule="auto"/>
              <w:jc w:val="center"/>
              <w:rPr>
                <w:color w:val="000000" w:themeColor="text1"/>
                <w:sz w:val="23"/>
                <w:szCs w:val="23"/>
              </w:rPr>
            </w:pPr>
            <w:r w:rsidRPr="0096674B">
              <w:rPr>
                <w:color w:val="000000" w:themeColor="text1"/>
                <w:sz w:val="23"/>
                <w:szCs w:val="23"/>
              </w:rPr>
              <w:t>36</w:t>
            </w:r>
          </w:p>
        </w:tc>
        <w:tc>
          <w:tcPr>
            <w:tcW w:w="1080" w:type="dxa"/>
            <w:vAlign w:val="center"/>
          </w:tcPr>
          <w:p w:rsidR="005A7FAA" w:rsidRPr="0096674B" w:rsidP="005A7FAA" w14:paraId="38EEA3FA" w14:textId="77777777">
            <w:pPr>
              <w:spacing w:after="58" w:line="192" w:lineRule="auto"/>
              <w:jc w:val="center"/>
              <w:rPr>
                <w:color w:val="000000" w:themeColor="text1"/>
                <w:sz w:val="23"/>
                <w:szCs w:val="23"/>
              </w:rPr>
            </w:pPr>
            <w:r w:rsidRPr="0096674B">
              <w:rPr>
                <w:color w:val="000000" w:themeColor="text1"/>
                <w:sz w:val="23"/>
                <w:szCs w:val="23"/>
              </w:rPr>
              <w:t>X</w:t>
            </w:r>
          </w:p>
        </w:tc>
      </w:tr>
      <w:tr w14:paraId="43EC72C4" w14:textId="77777777" w:rsidTr="005C7A8F">
        <w:tblPrEx>
          <w:tblW w:w="9360" w:type="dxa"/>
          <w:tblLayout w:type="fixed"/>
          <w:tblLook w:val="04A0"/>
        </w:tblPrEx>
        <w:trPr>
          <w:trHeight w:val="331"/>
        </w:trPr>
        <w:tc>
          <w:tcPr>
            <w:tcW w:w="4500" w:type="dxa"/>
            <w:vAlign w:val="center"/>
          </w:tcPr>
          <w:p w:rsidR="005A7FAA" w:rsidRPr="0096674B" w:rsidP="005A7FAA" w14:paraId="73CB6703" w14:textId="77777777">
            <w:pPr>
              <w:spacing w:after="58" w:line="192" w:lineRule="auto"/>
              <w:ind w:left="342" w:hanging="342"/>
              <w:rPr>
                <w:color w:val="000000" w:themeColor="text1"/>
                <w:sz w:val="23"/>
                <w:szCs w:val="23"/>
              </w:rPr>
            </w:pPr>
            <w:r w:rsidRPr="0096674B">
              <w:rPr>
                <w:color w:val="000000" w:themeColor="text1"/>
                <w:sz w:val="23"/>
                <w:szCs w:val="23"/>
              </w:rPr>
              <w:t>Signature date (mm/dd/</w:t>
            </w:r>
            <w:r w:rsidRPr="0096674B">
              <w:rPr>
                <w:color w:val="000000" w:themeColor="text1"/>
                <w:sz w:val="23"/>
                <w:szCs w:val="23"/>
              </w:rPr>
              <w:t>yyyy</w:t>
            </w:r>
            <w:r w:rsidRPr="0096674B">
              <w:rPr>
                <w:color w:val="000000" w:themeColor="text1"/>
                <w:sz w:val="23"/>
                <w:szCs w:val="23"/>
              </w:rPr>
              <w:t>)</w:t>
            </w:r>
          </w:p>
        </w:tc>
        <w:tc>
          <w:tcPr>
            <w:tcW w:w="1170" w:type="dxa"/>
            <w:vAlign w:val="center"/>
          </w:tcPr>
          <w:p w:rsidR="005A7FAA" w:rsidRPr="0096674B" w:rsidP="005A7FAA" w14:paraId="5D3BC9E9" w14:textId="77777777">
            <w:pPr>
              <w:spacing w:after="58" w:line="192" w:lineRule="auto"/>
              <w:jc w:val="center"/>
              <w:rPr>
                <w:color w:val="000000" w:themeColor="text1"/>
                <w:sz w:val="23"/>
                <w:szCs w:val="23"/>
              </w:rPr>
            </w:pPr>
            <w:r w:rsidRPr="0096674B">
              <w:rPr>
                <w:color w:val="000000" w:themeColor="text1"/>
                <w:sz w:val="23"/>
                <w:szCs w:val="23"/>
              </w:rPr>
              <w:t>4</w:t>
            </w:r>
          </w:p>
        </w:tc>
        <w:tc>
          <w:tcPr>
            <w:tcW w:w="1620" w:type="dxa"/>
            <w:vAlign w:val="center"/>
          </w:tcPr>
          <w:p w:rsidR="005A7FAA" w:rsidRPr="0096674B" w:rsidP="005A7FAA" w14:paraId="59BDD82B" w14:textId="77777777">
            <w:pPr>
              <w:spacing w:after="58" w:line="192" w:lineRule="auto"/>
              <w:jc w:val="center"/>
              <w:rPr>
                <w:color w:val="000000" w:themeColor="text1"/>
                <w:sz w:val="23"/>
                <w:szCs w:val="23"/>
              </w:rPr>
            </w:pPr>
            <w:r w:rsidRPr="0096674B">
              <w:rPr>
                <w:color w:val="000000" w:themeColor="text1"/>
                <w:sz w:val="23"/>
                <w:szCs w:val="23"/>
              </w:rPr>
              <w:t>1</w:t>
            </w:r>
          </w:p>
        </w:tc>
        <w:tc>
          <w:tcPr>
            <w:tcW w:w="990" w:type="dxa"/>
            <w:vAlign w:val="center"/>
          </w:tcPr>
          <w:p w:rsidR="005A7FAA" w:rsidRPr="0096674B" w:rsidP="005A7FAA" w14:paraId="631AD25E" w14:textId="77777777">
            <w:pPr>
              <w:spacing w:after="58" w:line="192" w:lineRule="auto"/>
              <w:jc w:val="center"/>
              <w:rPr>
                <w:color w:val="000000" w:themeColor="text1"/>
                <w:sz w:val="23"/>
                <w:szCs w:val="23"/>
              </w:rPr>
            </w:pPr>
            <w:r w:rsidRPr="0096674B">
              <w:rPr>
                <w:color w:val="000000" w:themeColor="text1"/>
                <w:sz w:val="23"/>
                <w:szCs w:val="23"/>
              </w:rPr>
              <w:t>10</w:t>
            </w:r>
          </w:p>
        </w:tc>
        <w:tc>
          <w:tcPr>
            <w:tcW w:w="1080" w:type="dxa"/>
            <w:vAlign w:val="center"/>
          </w:tcPr>
          <w:p w:rsidR="005A7FAA" w:rsidRPr="0096674B" w:rsidP="005A7FAA" w14:paraId="17055DCE" w14:textId="77777777">
            <w:pPr>
              <w:spacing w:after="58" w:line="192" w:lineRule="auto"/>
              <w:jc w:val="center"/>
              <w:rPr>
                <w:color w:val="000000" w:themeColor="text1"/>
                <w:sz w:val="23"/>
                <w:szCs w:val="23"/>
              </w:rPr>
            </w:pPr>
            <w:r w:rsidRPr="0096674B">
              <w:rPr>
                <w:color w:val="000000" w:themeColor="text1"/>
                <w:sz w:val="23"/>
                <w:szCs w:val="23"/>
              </w:rPr>
              <w:t>X</w:t>
            </w:r>
          </w:p>
        </w:tc>
      </w:tr>
    </w:tbl>
    <w:p w:rsidR="00934023" w:rsidRPr="0096674B" w:rsidP="004171A4" w14:paraId="0D1D9BD1" w14:textId="77777777">
      <w:pPr>
        <w:spacing w:line="192" w:lineRule="auto"/>
        <w:rPr>
          <w:color w:val="000000" w:themeColor="text1"/>
          <w:sz w:val="23"/>
          <w:szCs w:val="23"/>
          <w:u w:val="single"/>
        </w:rPr>
      </w:pPr>
    </w:p>
    <w:tbl>
      <w:tblPr>
        <w:tblW w:w="9360" w:type="dxa"/>
        <w:tblLayout w:type="fixed"/>
        <w:tblLook w:val="04A0"/>
      </w:tblPr>
      <w:tblGrid>
        <w:gridCol w:w="4500"/>
        <w:gridCol w:w="1170"/>
        <w:gridCol w:w="1620"/>
        <w:gridCol w:w="990"/>
        <w:gridCol w:w="1080"/>
      </w:tblGrid>
      <w:tr w14:paraId="61E784D2" w14:textId="77777777" w:rsidTr="00C70940">
        <w:tblPrEx>
          <w:tblW w:w="9360" w:type="dxa"/>
          <w:tblLayout w:type="fixed"/>
          <w:tblLook w:val="04A0"/>
        </w:tblPrEx>
        <w:tc>
          <w:tcPr>
            <w:tcW w:w="4500" w:type="dxa"/>
            <w:vAlign w:val="bottom"/>
          </w:tcPr>
          <w:p w:rsidR="00934023" w:rsidRPr="0096674B" w:rsidP="00897E41" w14:paraId="5093F8EF" w14:textId="77777777">
            <w:pPr>
              <w:tabs>
                <w:tab w:val="left" w:pos="4212"/>
              </w:tabs>
              <w:spacing w:line="192" w:lineRule="auto"/>
              <w:rPr>
                <w:color w:val="000000" w:themeColor="text1"/>
                <w:sz w:val="23"/>
                <w:szCs w:val="23"/>
                <w:u w:val="single"/>
              </w:rPr>
            </w:pPr>
            <w:r w:rsidRPr="0096674B">
              <w:rPr>
                <w:color w:val="000000" w:themeColor="text1"/>
                <w:sz w:val="23"/>
                <w:szCs w:val="23"/>
                <w:u w:val="single"/>
              </w:rPr>
              <w:t>DESCRIPTION - Worksheet S-1</w:t>
            </w:r>
            <w:r w:rsidRPr="0096674B" w:rsidR="008363D2">
              <w:rPr>
                <w:color w:val="000000" w:themeColor="text1"/>
                <w:szCs w:val="24"/>
                <w:u w:val="single"/>
              </w:rPr>
              <w:tab/>
            </w:r>
          </w:p>
        </w:tc>
        <w:tc>
          <w:tcPr>
            <w:tcW w:w="1170" w:type="dxa"/>
            <w:vAlign w:val="bottom"/>
          </w:tcPr>
          <w:p w:rsidR="00934023" w:rsidRPr="0096674B" w:rsidP="00897E41" w14:paraId="57C1BE77" w14:textId="77777777">
            <w:pPr>
              <w:spacing w:after="58" w:line="192" w:lineRule="auto"/>
              <w:jc w:val="center"/>
              <w:rPr>
                <w:color w:val="000000" w:themeColor="text1"/>
                <w:sz w:val="23"/>
                <w:szCs w:val="23"/>
                <w:u w:val="single"/>
              </w:rPr>
            </w:pPr>
            <w:r w:rsidRPr="0096674B">
              <w:rPr>
                <w:color w:val="000000" w:themeColor="text1"/>
                <w:sz w:val="23"/>
                <w:szCs w:val="23"/>
                <w:u w:val="single"/>
              </w:rPr>
              <w:t>LINE(S)</w:t>
            </w:r>
          </w:p>
        </w:tc>
        <w:tc>
          <w:tcPr>
            <w:tcW w:w="1620" w:type="dxa"/>
            <w:vAlign w:val="bottom"/>
          </w:tcPr>
          <w:p w:rsidR="00934023" w:rsidRPr="0096674B" w:rsidP="00897E41" w14:paraId="3EB4CCAC" w14:textId="77777777">
            <w:pPr>
              <w:spacing w:after="58" w:line="192" w:lineRule="auto"/>
              <w:jc w:val="center"/>
              <w:rPr>
                <w:color w:val="000000" w:themeColor="text1"/>
                <w:sz w:val="23"/>
                <w:szCs w:val="23"/>
                <w:u w:val="single"/>
              </w:rPr>
            </w:pPr>
            <w:r w:rsidRPr="0096674B">
              <w:rPr>
                <w:color w:val="000000" w:themeColor="text1"/>
                <w:sz w:val="23"/>
                <w:szCs w:val="23"/>
                <w:u w:val="single"/>
              </w:rPr>
              <w:t>COLUMN(S)</w:t>
            </w:r>
          </w:p>
        </w:tc>
        <w:tc>
          <w:tcPr>
            <w:tcW w:w="990" w:type="dxa"/>
            <w:vAlign w:val="bottom"/>
          </w:tcPr>
          <w:p w:rsidR="00934023" w:rsidRPr="0096674B" w:rsidP="00897E41" w14:paraId="391CBC79" w14:textId="77777777">
            <w:pPr>
              <w:spacing w:after="58" w:line="192" w:lineRule="auto"/>
              <w:jc w:val="center"/>
              <w:rPr>
                <w:color w:val="000000" w:themeColor="text1"/>
                <w:sz w:val="23"/>
                <w:szCs w:val="23"/>
                <w:u w:val="single"/>
              </w:rPr>
            </w:pPr>
            <w:r w:rsidRPr="0096674B">
              <w:rPr>
                <w:color w:val="000000" w:themeColor="text1"/>
                <w:sz w:val="23"/>
                <w:szCs w:val="23"/>
              </w:rPr>
              <w:t>FIELD</w:t>
            </w:r>
            <w:r w:rsidRPr="0096674B">
              <w:rPr>
                <w:color w:val="000000" w:themeColor="text1"/>
                <w:sz w:val="23"/>
                <w:szCs w:val="23"/>
                <w:u w:val="single"/>
              </w:rPr>
              <w:t xml:space="preserve"> SIZE</w:t>
            </w:r>
          </w:p>
        </w:tc>
        <w:tc>
          <w:tcPr>
            <w:tcW w:w="1080" w:type="dxa"/>
            <w:vAlign w:val="bottom"/>
          </w:tcPr>
          <w:p w:rsidR="00934023" w:rsidRPr="0096674B" w:rsidP="00897E41" w14:paraId="1E774D91" w14:textId="77777777">
            <w:pPr>
              <w:spacing w:after="58" w:line="192" w:lineRule="auto"/>
              <w:jc w:val="center"/>
              <w:rPr>
                <w:color w:val="000000" w:themeColor="text1"/>
                <w:sz w:val="23"/>
                <w:szCs w:val="23"/>
                <w:u w:val="single"/>
              </w:rPr>
            </w:pPr>
            <w:r w:rsidRPr="0096674B">
              <w:rPr>
                <w:color w:val="000000" w:themeColor="text1"/>
                <w:sz w:val="23"/>
                <w:szCs w:val="23"/>
                <w:u w:val="single"/>
              </w:rPr>
              <w:t>USAGE</w:t>
            </w:r>
          </w:p>
        </w:tc>
      </w:tr>
      <w:tr w14:paraId="4E9AE817" w14:textId="77777777" w:rsidTr="00C70940">
        <w:tblPrEx>
          <w:tblW w:w="9360" w:type="dxa"/>
          <w:tblLayout w:type="fixed"/>
          <w:tblLook w:val="04A0"/>
        </w:tblPrEx>
        <w:tc>
          <w:tcPr>
            <w:tcW w:w="4500" w:type="dxa"/>
            <w:vAlign w:val="bottom"/>
          </w:tcPr>
          <w:p w:rsidR="00934023" w:rsidRPr="0096674B" w:rsidP="00897E41" w14:paraId="09DF61A1" w14:textId="77777777">
            <w:pPr>
              <w:spacing w:line="192" w:lineRule="auto"/>
              <w:rPr>
                <w:color w:val="000000" w:themeColor="text1"/>
                <w:sz w:val="23"/>
                <w:szCs w:val="23"/>
                <w:u w:val="single"/>
              </w:rPr>
            </w:pPr>
          </w:p>
        </w:tc>
        <w:tc>
          <w:tcPr>
            <w:tcW w:w="1170" w:type="dxa"/>
            <w:vAlign w:val="bottom"/>
          </w:tcPr>
          <w:p w:rsidR="00934023" w:rsidRPr="0096674B" w:rsidP="00897E41" w14:paraId="59B12232" w14:textId="77777777">
            <w:pPr>
              <w:spacing w:after="58" w:line="192" w:lineRule="auto"/>
              <w:jc w:val="center"/>
              <w:rPr>
                <w:color w:val="000000" w:themeColor="text1"/>
                <w:sz w:val="23"/>
                <w:szCs w:val="23"/>
                <w:u w:val="single"/>
              </w:rPr>
            </w:pPr>
          </w:p>
        </w:tc>
        <w:tc>
          <w:tcPr>
            <w:tcW w:w="1620" w:type="dxa"/>
            <w:vAlign w:val="bottom"/>
          </w:tcPr>
          <w:p w:rsidR="00934023" w:rsidRPr="0096674B" w:rsidP="00897E41" w14:paraId="7B79C7A7" w14:textId="77777777">
            <w:pPr>
              <w:spacing w:after="58" w:line="192" w:lineRule="auto"/>
              <w:jc w:val="center"/>
              <w:rPr>
                <w:color w:val="000000" w:themeColor="text1"/>
                <w:sz w:val="23"/>
                <w:szCs w:val="23"/>
                <w:u w:val="single"/>
              </w:rPr>
            </w:pPr>
          </w:p>
        </w:tc>
        <w:tc>
          <w:tcPr>
            <w:tcW w:w="990" w:type="dxa"/>
            <w:vAlign w:val="bottom"/>
          </w:tcPr>
          <w:p w:rsidR="00934023" w:rsidRPr="0096674B" w:rsidP="00897E41" w14:paraId="09ED5CAA" w14:textId="77777777">
            <w:pPr>
              <w:spacing w:after="58" w:line="192" w:lineRule="auto"/>
              <w:jc w:val="center"/>
              <w:rPr>
                <w:color w:val="000000" w:themeColor="text1"/>
                <w:sz w:val="23"/>
                <w:szCs w:val="23"/>
                <w:u w:val="single"/>
              </w:rPr>
            </w:pPr>
          </w:p>
        </w:tc>
        <w:tc>
          <w:tcPr>
            <w:tcW w:w="1080" w:type="dxa"/>
            <w:vAlign w:val="bottom"/>
          </w:tcPr>
          <w:p w:rsidR="00934023" w:rsidRPr="0096674B" w:rsidP="00897E41" w14:paraId="72089722" w14:textId="77777777">
            <w:pPr>
              <w:spacing w:after="58" w:line="192" w:lineRule="auto"/>
              <w:jc w:val="center"/>
              <w:rPr>
                <w:color w:val="000000" w:themeColor="text1"/>
                <w:sz w:val="23"/>
                <w:szCs w:val="23"/>
                <w:u w:val="single"/>
              </w:rPr>
            </w:pPr>
          </w:p>
        </w:tc>
      </w:tr>
      <w:tr w14:paraId="7103DF4B" w14:textId="77777777" w:rsidTr="00C70940">
        <w:tblPrEx>
          <w:tblW w:w="9360" w:type="dxa"/>
          <w:tblLayout w:type="fixed"/>
          <w:tblLook w:val="04A0"/>
        </w:tblPrEx>
        <w:tc>
          <w:tcPr>
            <w:tcW w:w="4500" w:type="dxa"/>
          </w:tcPr>
          <w:p w:rsidR="00534BEF" w:rsidRPr="0096674B" w:rsidP="00897E41" w14:paraId="27C69432" w14:textId="77777777">
            <w:pPr>
              <w:spacing w:line="192" w:lineRule="auto"/>
              <w:rPr>
                <w:color w:val="000000" w:themeColor="text1"/>
                <w:sz w:val="23"/>
                <w:szCs w:val="23"/>
                <w:u w:val="single"/>
              </w:rPr>
            </w:pPr>
            <w:r w:rsidRPr="0096674B">
              <w:rPr>
                <w:color w:val="000000" w:themeColor="text1"/>
                <w:sz w:val="23"/>
                <w:szCs w:val="23"/>
                <w:u w:val="single"/>
              </w:rPr>
              <w:t>Renal Dialysis Statistics</w:t>
            </w:r>
          </w:p>
        </w:tc>
        <w:tc>
          <w:tcPr>
            <w:tcW w:w="1170" w:type="dxa"/>
          </w:tcPr>
          <w:p w:rsidR="00534BEF" w:rsidRPr="0096674B" w:rsidP="00897E41" w14:paraId="083013D7" w14:textId="77777777">
            <w:pPr>
              <w:spacing w:after="58" w:line="192" w:lineRule="auto"/>
              <w:jc w:val="center"/>
              <w:rPr>
                <w:color w:val="000000" w:themeColor="text1"/>
                <w:sz w:val="23"/>
                <w:szCs w:val="23"/>
              </w:rPr>
            </w:pPr>
          </w:p>
        </w:tc>
        <w:tc>
          <w:tcPr>
            <w:tcW w:w="1620" w:type="dxa"/>
          </w:tcPr>
          <w:p w:rsidR="00534BEF" w:rsidRPr="0096674B" w:rsidP="00897E41" w14:paraId="3775D222" w14:textId="77777777">
            <w:pPr>
              <w:spacing w:after="58" w:line="192" w:lineRule="auto"/>
              <w:jc w:val="center"/>
              <w:rPr>
                <w:color w:val="000000" w:themeColor="text1"/>
                <w:sz w:val="23"/>
                <w:szCs w:val="23"/>
              </w:rPr>
            </w:pPr>
          </w:p>
        </w:tc>
        <w:tc>
          <w:tcPr>
            <w:tcW w:w="990" w:type="dxa"/>
          </w:tcPr>
          <w:p w:rsidR="00534BEF" w:rsidRPr="0096674B" w:rsidP="00897E41" w14:paraId="3E0B3094" w14:textId="77777777">
            <w:pPr>
              <w:spacing w:after="58" w:line="192" w:lineRule="auto"/>
              <w:jc w:val="center"/>
              <w:rPr>
                <w:color w:val="000000" w:themeColor="text1"/>
                <w:sz w:val="23"/>
                <w:szCs w:val="23"/>
              </w:rPr>
            </w:pPr>
          </w:p>
        </w:tc>
        <w:tc>
          <w:tcPr>
            <w:tcW w:w="1080" w:type="dxa"/>
          </w:tcPr>
          <w:p w:rsidR="00534BEF" w:rsidRPr="0096674B" w:rsidP="00897E41" w14:paraId="4E536985" w14:textId="77777777">
            <w:pPr>
              <w:spacing w:after="58" w:line="192" w:lineRule="auto"/>
              <w:jc w:val="center"/>
              <w:rPr>
                <w:color w:val="000000" w:themeColor="text1"/>
                <w:sz w:val="23"/>
                <w:szCs w:val="23"/>
              </w:rPr>
            </w:pPr>
          </w:p>
        </w:tc>
      </w:tr>
      <w:tr w14:paraId="104FABF3" w14:textId="77777777" w:rsidTr="00C70940">
        <w:tblPrEx>
          <w:tblW w:w="9360" w:type="dxa"/>
          <w:tblLayout w:type="fixed"/>
          <w:tblLook w:val="04A0"/>
        </w:tblPrEx>
        <w:tc>
          <w:tcPr>
            <w:tcW w:w="4500" w:type="dxa"/>
          </w:tcPr>
          <w:p w:rsidR="00534BEF" w:rsidRPr="0096674B" w:rsidP="00897E41" w14:paraId="3C9A2121" w14:textId="77777777">
            <w:pPr>
              <w:spacing w:line="192" w:lineRule="auto"/>
              <w:ind w:left="702" w:hanging="342"/>
              <w:rPr>
                <w:color w:val="000000" w:themeColor="text1"/>
                <w:sz w:val="23"/>
                <w:szCs w:val="23"/>
              </w:rPr>
            </w:pPr>
            <w:r w:rsidRPr="0096674B">
              <w:rPr>
                <w:color w:val="000000" w:themeColor="text1"/>
                <w:sz w:val="23"/>
                <w:szCs w:val="23"/>
              </w:rPr>
              <w:t>Number of treatments not billed to Medicare and furnished directly</w:t>
            </w:r>
          </w:p>
        </w:tc>
        <w:tc>
          <w:tcPr>
            <w:tcW w:w="1170" w:type="dxa"/>
          </w:tcPr>
          <w:p w:rsidR="00534BEF" w:rsidRPr="0096674B" w:rsidP="00897E41" w14:paraId="7FF5C394" w14:textId="77777777">
            <w:pPr>
              <w:spacing w:after="58" w:line="192" w:lineRule="auto"/>
              <w:jc w:val="center"/>
              <w:rPr>
                <w:color w:val="000000" w:themeColor="text1"/>
                <w:sz w:val="23"/>
                <w:szCs w:val="23"/>
              </w:rPr>
            </w:pPr>
            <w:r w:rsidRPr="0096674B">
              <w:rPr>
                <w:color w:val="000000" w:themeColor="text1"/>
                <w:sz w:val="23"/>
                <w:szCs w:val="23"/>
              </w:rPr>
              <w:t>1</w:t>
            </w:r>
          </w:p>
        </w:tc>
        <w:tc>
          <w:tcPr>
            <w:tcW w:w="1620" w:type="dxa"/>
          </w:tcPr>
          <w:p w:rsidR="00534BEF" w:rsidRPr="0096674B" w:rsidP="00897E41" w14:paraId="125D07BE" w14:textId="77777777">
            <w:pPr>
              <w:spacing w:after="58" w:line="192" w:lineRule="auto"/>
              <w:jc w:val="center"/>
              <w:rPr>
                <w:color w:val="000000" w:themeColor="text1"/>
                <w:sz w:val="23"/>
                <w:szCs w:val="23"/>
              </w:rPr>
            </w:pPr>
            <w:r w:rsidRPr="0096674B">
              <w:rPr>
                <w:color w:val="000000" w:themeColor="text1"/>
                <w:sz w:val="23"/>
                <w:szCs w:val="23"/>
              </w:rPr>
              <w:t>1-4</w:t>
            </w:r>
          </w:p>
        </w:tc>
        <w:tc>
          <w:tcPr>
            <w:tcW w:w="990" w:type="dxa"/>
          </w:tcPr>
          <w:p w:rsidR="00534BEF" w:rsidRPr="0096674B" w:rsidP="00897E41" w14:paraId="15FECAFC" w14:textId="77777777">
            <w:pPr>
              <w:spacing w:after="58" w:line="192" w:lineRule="auto"/>
              <w:jc w:val="center"/>
              <w:rPr>
                <w:color w:val="000000" w:themeColor="text1"/>
                <w:sz w:val="23"/>
                <w:szCs w:val="23"/>
              </w:rPr>
            </w:pPr>
            <w:r w:rsidRPr="0096674B">
              <w:rPr>
                <w:color w:val="000000" w:themeColor="text1"/>
                <w:sz w:val="23"/>
                <w:szCs w:val="23"/>
              </w:rPr>
              <w:t>11</w:t>
            </w:r>
          </w:p>
        </w:tc>
        <w:tc>
          <w:tcPr>
            <w:tcW w:w="1080" w:type="dxa"/>
          </w:tcPr>
          <w:p w:rsidR="00534BEF" w:rsidRPr="0096674B" w:rsidP="00897E41" w14:paraId="6ABDD98B" w14:textId="77777777">
            <w:pPr>
              <w:spacing w:after="58" w:line="192" w:lineRule="auto"/>
              <w:jc w:val="center"/>
              <w:rPr>
                <w:color w:val="000000" w:themeColor="text1"/>
                <w:sz w:val="23"/>
                <w:szCs w:val="23"/>
              </w:rPr>
            </w:pPr>
            <w:r w:rsidRPr="0096674B">
              <w:rPr>
                <w:color w:val="000000" w:themeColor="text1"/>
                <w:sz w:val="23"/>
                <w:szCs w:val="23"/>
              </w:rPr>
              <w:t>99</w:t>
            </w:r>
          </w:p>
        </w:tc>
      </w:tr>
      <w:tr w14:paraId="14766325" w14:textId="77777777" w:rsidTr="00C70940">
        <w:tblPrEx>
          <w:tblW w:w="9360" w:type="dxa"/>
          <w:tblLayout w:type="fixed"/>
          <w:tblLook w:val="04A0"/>
        </w:tblPrEx>
        <w:tc>
          <w:tcPr>
            <w:tcW w:w="4500" w:type="dxa"/>
          </w:tcPr>
          <w:p w:rsidR="00534BEF" w:rsidRPr="0096674B" w:rsidP="00897E41" w14:paraId="5B8445D1" w14:textId="77777777">
            <w:pPr>
              <w:spacing w:line="192" w:lineRule="auto"/>
              <w:ind w:left="702" w:hanging="342"/>
              <w:rPr>
                <w:color w:val="000000" w:themeColor="text1"/>
                <w:sz w:val="23"/>
                <w:szCs w:val="23"/>
              </w:rPr>
            </w:pPr>
            <w:r w:rsidRPr="0096674B">
              <w:rPr>
                <w:color w:val="000000" w:themeColor="text1"/>
                <w:sz w:val="23"/>
                <w:szCs w:val="23"/>
              </w:rPr>
              <w:t>Number of treatments not billed to Medicare and furnished under arrangement</w:t>
            </w:r>
          </w:p>
        </w:tc>
        <w:tc>
          <w:tcPr>
            <w:tcW w:w="1170" w:type="dxa"/>
          </w:tcPr>
          <w:p w:rsidR="00534BEF" w:rsidRPr="0096674B" w:rsidP="00897E41" w14:paraId="7C775A22" w14:textId="77777777">
            <w:pPr>
              <w:spacing w:line="192" w:lineRule="auto"/>
              <w:jc w:val="center"/>
              <w:rPr>
                <w:color w:val="000000" w:themeColor="text1"/>
                <w:sz w:val="23"/>
                <w:szCs w:val="23"/>
              </w:rPr>
            </w:pPr>
            <w:r w:rsidRPr="0096674B">
              <w:rPr>
                <w:color w:val="000000" w:themeColor="text1"/>
                <w:sz w:val="23"/>
                <w:szCs w:val="23"/>
              </w:rPr>
              <w:t>2</w:t>
            </w:r>
          </w:p>
        </w:tc>
        <w:tc>
          <w:tcPr>
            <w:tcW w:w="1620" w:type="dxa"/>
          </w:tcPr>
          <w:p w:rsidR="00534BEF" w:rsidRPr="0096674B" w:rsidP="00897E41" w14:paraId="09C9CA2F" w14:textId="77777777">
            <w:pPr>
              <w:spacing w:line="192" w:lineRule="auto"/>
              <w:jc w:val="center"/>
              <w:rPr>
                <w:color w:val="000000" w:themeColor="text1"/>
                <w:sz w:val="23"/>
                <w:szCs w:val="23"/>
              </w:rPr>
            </w:pPr>
            <w:r w:rsidRPr="0096674B">
              <w:rPr>
                <w:color w:val="000000" w:themeColor="text1"/>
                <w:sz w:val="23"/>
                <w:szCs w:val="23"/>
              </w:rPr>
              <w:t>1-4</w:t>
            </w:r>
          </w:p>
        </w:tc>
        <w:tc>
          <w:tcPr>
            <w:tcW w:w="990" w:type="dxa"/>
          </w:tcPr>
          <w:p w:rsidR="00534BEF" w:rsidRPr="0096674B" w:rsidP="00897E41" w14:paraId="1D5E1C0F" w14:textId="77777777">
            <w:pPr>
              <w:spacing w:line="192" w:lineRule="auto"/>
              <w:jc w:val="center"/>
              <w:rPr>
                <w:color w:val="000000" w:themeColor="text1"/>
                <w:sz w:val="23"/>
                <w:szCs w:val="23"/>
              </w:rPr>
            </w:pPr>
            <w:r w:rsidRPr="0096674B">
              <w:rPr>
                <w:color w:val="000000" w:themeColor="text1"/>
                <w:sz w:val="23"/>
                <w:szCs w:val="23"/>
              </w:rPr>
              <w:t>11</w:t>
            </w:r>
          </w:p>
        </w:tc>
        <w:tc>
          <w:tcPr>
            <w:tcW w:w="1080" w:type="dxa"/>
          </w:tcPr>
          <w:p w:rsidR="00534BEF" w:rsidRPr="0096674B" w:rsidP="00897E41" w14:paraId="3E671AA8" w14:textId="77777777">
            <w:pPr>
              <w:spacing w:line="192" w:lineRule="auto"/>
              <w:jc w:val="center"/>
              <w:rPr>
                <w:color w:val="000000" w:themeColor="text1"/>
                <w:sz w:val="23"/>
                <w:szCs w:val="23"/>
              </w:rPr>
            </w:pPr>
            <w:r w:rsidRPr="0096674B">
              <w:rPr>
                <w:color w:val="000000" w:themeColor="text1"/>
                <w:sz w:val="23"/>
                <w:szCs w:val="23"/>
              </w:rPr>
              <w:t>99</w:t>
            </w:r>
          </w:p>
        </w:tc>
      </w:tr>
      <w:tr w14:paraId="5C802D29" w14:textId="77777777" w:rsidTr="00C70940">
        <w:tblPrEx>
          <w:tblW w:w="9360" w:type="dxa"/>
          <w:tblLayout w:type="fixed"/>
          <w:tblLook w:val="04A0"/>
        </w:tblPrEx>
        <w:tc>
          <w:tcPr>
            <w:tcW w:w="4500" w:type="dxa"/>
          </w:tcPr>
          <w:p w:rsidR="00534BEF" w:rsidRPr="0096674B" w:rsidP="00897E41" w14:paraId="1CC63A31" w14:textId="77777777">
            <w:pPr>
              <w:spacing w:line="192" w:lineRule="auto"/>
              <w:ind w:left="702" w:hanging="342"/>
              <w:rPr>
                <w:color w:val="000000" w:themeColor="text1"/>
                <w:sz w:val="23"/>
                <w:szCs w:val="23"/>
              </w:rPr>
            </w:pPr>
            <w:r w:rsidRPr="0096674B">
              <w:rPr>
                <w:color w:val="000000" w:themeColor="text1"/>
                <w:sz w:val="23"/>
                <w:szCs w:val="23"/>
              </w:rPr>
              <w:t>Number of patients currently in dialysis program</w:t>
            </w:r>
          </w:p>
        </w:tc>
        <w:tc>
          <w:tcPr>
            <w:tcW w:w="1170" w:type="dxa"/>
          </w:tcPr>
          <w:p w:rsidR="00534BEF" w:rsidRPr="0096674B" w:rsidP="00897E41" w14:paraId="7BB322AB" w14:textId="77777777">
            <w:pPr>
              <w:spacing w:line="192" w:lineRule="auto"/>
              <w:jc w:val="center"/>
              <w:rPr>
                <w:color w:val="000000" w:themeColor="text1"/>
                <w:sz w:val="23"/>
                <w:szCs w:val="23"/>
              </w:rPr>
            </w:pPr>
            <w:r w:rsidRPr="0096674B">
              <w:rPr>
                <w:color w:val="000000" w:themeColor="text1"/>
                <w:sz w:val="23"/>
                <w:szCs w:val="23"/>
              </w:rPr>
              <w:t>3</w:t>
            </w:r>
          </w:p>
        </w:tc>
        <w:tc>
          <w:tcPr>
            <w:tcW w:w="1620" w:type="dxa"/>
          </w:tcPr>
          <w:p w:rsidR="00534BEF" w:rsidRPr="0096674B" w:rsidP="00897E41" w14:paraId="2245F528" w14:textId="77777777">
            <w:pPr>
              <w:spacing w:line="192" w:lineRule="auto"/>
              <w:jc w:val="center"/>
              <w:rPr>
                <w:color w:val="000000" w:themeColor="text1"/>
                <w:sz w:val="23"/>
                <w:szCs w:val="23"/>
              </w:rPr>
            </w:pPr>
            <w:r w:rsidRPr="0096674B">
              <w:rPr>
                <w:color w:val="000000" w:themeColor="text1"/>
                <w:sz w:val="23"/>
                <w:szCs w:val="23"/>
              </w:rPr>
              <w:t>1-4</w:t>
            </w:r>
          </w:p>
        </w:tc>
        <w:tc>
          <w:tcPr>
            <w:tcW w:w="990" w:type="dxa"/>
          </w:tcPr>
          <w:p w:rsidR="00534BEF" w:rsidRPr="0096674B" w:rsidP="00897E41" w14:paraId="70DABCE5" w14:textId="77777777">
            <w:pPr>
              <w:spacing w:line="192" w:lineRule="auto"/>
              <w:jc w:val="center"/>
              <w:rPr>
                <w:color w:val="000000" w:themeColor="text1"/>
                <w:sz w:val="23"/>
                <w:szCs w:val="23"/>
              </w:rPr>
            </w:pPr>
            <w:r w:rsidRPr="0096674B">
              <w:rPr>
                <w:color w:val="000000" w:themeColor="text1"/>
                <w:sz w:val="23"/>
                <w:szCs w:val="23"/>
              </w:rPr>
              <w:t>11</w:t>
            </w:r>
          </w:p>
        </w:tc>
        <w:tc>
          <w:tcPr>
            <w:tcW w:w="1080" w:type="dxa"/>
          </w:tcPr>
          <w:p w:rsidR="00534BEF" w:rsidRPr="0096674B" w:rsidP="00897E41" w14:paraId="128D9455" w14:textId="77777777">
            <w:pPr>
              <w:spacing w:line="192" w:lineRule="auto"/>
              <w:jc w:val="center"/>
              <w:rPr>
                <w:color w:val="000000" w:themeColor="text1"/>
                <w:sz w:val="23"/>
                <w:szCs w:val="23"/>
              </w:rPr>
            </w:pPr>
            <w:r w:rsidRPr="0096674B">
              <w:rPr>
                <w:color w:val="000000" w:themeColor="text1"/>
                <w:sz w:val="23"/>
                <w:szCs w:val="23"/>
              </w:rPr>
              <w:t>9</w:t>
            </w:r>
          </w:p>
        </w:tc>
      </w:tr>
      <w:tr w14:paraId="6E63E63F" w14:textId="77777777" w:rsidTr="00C70940">
        <w:tblPrEx>
          <w:tblW w:w="9360" w:type="dxa"/>
          <w:tblLayout w:type="fixed"/>
          <w:tblLook w:val="04A0"/>
        </w:tblPrEx>
        <w:tc>
          <w:tcPr>
            <w:tcW w:w="4500" w:type="dxa"/>
          </w:tcPr>
          <w:p w:rsidR="00534BEF" w:rsidRPr="0096674B" w:rsidP="00897E41" w14:paraId="3C516525" w14:textId="77777777">
            <w:pPr>
              <w:spacing w:line="192" w:lineRule="auto"/>
              <w:ind w:left="702" w:hanging="342"/>
              <w:rPr>
                <w:color w:val="000000" w:themeColor="text1"/>
                <w:sz w:val="23"/>
                <w:szCs w:val="23"/>
              </w:rPr>
            </w:pPr>
            <w:r w:rsidRPr="0096674B">
              <w:rPr>
                <w:color w:val="000000" w:themeColor="text1"/>
                <w:sz w:val="23"/>
                <w:szCs w:val="23"/>
              </w:rPr>
              <w:t>Average time per week patient receives dialysis</w:t>
            </w:r>
          </w:p>
        </w:tc>
        <w:tc>
          <w:tcPr>
            <w:tcW w:w="1170" w:type="dxa"/>
          </w:tcPr>
          <w:p w:rsidR="00534BEF" w:rsidRPr="0096674B" w:rsidP="00897E41" w14:paraId="19A221D2" w14:textId="77777777">
            <w:pPr>
              <w:spacing w:line="192" w:lineRule="auto"/>
              <w:jc w:val="center"/>
              <w:rPr>
                <w:color w:val="000000" w:themeColor="text1"/>
                <w:sz w:val="23"/>
                <w:szCs w:val="23"/>
              </w:rPr>
            </w:pPr>
            <w:r w:rsidRPr="0096674B">
              <w:rPr>
                <w:color w:val="000000" w:themeColor="text1"/>
                <w:sz w:val="23"/>
                <w:szCs w:val="23"/>
              </w:rPr>
              <w:t>4</w:t>
            </w:r>
          </w:p>
        </w:tc>
        <w:tc>
          <w:tcPr>
            <w:tcW w:w="1620" w:type="dxa"/>
          </w:tcPr>
          <w:p w:rsidR="00534BEF" w:rsidRPr="0096674B" w:rsidP="00897E41" w14:paraId="7BF845E9" w14:textId="77777777">
            <w:pPr>
              <w:spacing w:line="192" w:lineRule="auto"/>
              <w:jc w:val="center"/>
              <w:rPr>
                <w:color w:val="000000" w:themeColor="text1"/>
                <w:sz w:val="23"/>
                <w:szCs w:val="23"/>
              </w:rPr>
            </w:pPr>
            <w:r w:rsidRPr="0096674B">
              <w:rPr>
                <w:color w:val="000000" w:themeColor="text1"/>
                <w:sz w:val="23"/>
                <w:szCs w:val="23"/>
              </w:rPr>
              <w:t>1-4</w:t>
            </w:r>
          </w:p>
        </w:tc>
        <w:tc>
          <w:tcPr>
            <w:tcW w:w="990" w:type="dxa"/>
          </w:tcPr>
          <w:p w:rsidR="00534BEF" w:rsidRPr="0096674B" w:rsidP="00897E41" w14:paraId="7E9EE690" w14:textId="77777777">
            <w:pPr>
              <w:spacing w:line="192" w:lineRule="auto"/>
              <w:jc w:val="center"/>
              <w:rPr>
                <w:color w:val="000000" w:themeColor="text1"/>
                <w:sz w:val="23"/>
                <w:szCs w:val="23"/>
              </w:rPr>
            </w:pPr>
            <w:r w:rsidRPr="0096674B">
              <w:rPr>
                <w:color w:val="000000" w:themeColor="text1"/>
                <w:sz w:val="23"/>
                <w:szCs w:val="23"/>
              </w:rPr>
              <w:t>5</w:t>
            </w:r>
          </w:p>
        </w:tc>
        <w:tc>
          <w:tcPr>
            <w:tcW w:w="1080" w:type="dxa"/>
          </w:tcPr>
          <w:p w:rsidR="00534BEF" w:rsidRPr="0096674B" w:rsidP="00897E41" w14:paraId="31002A4F" w14:textId="77777777">
            <w:pPr>
              <w:spacing w:line="192" w:lineRule="auto"/>
              <w:jc w:val="center"/>
              <w:rPr>
                <w:color w:val="000000" w:themeColor="text1"/>
                <w:sz w:val="23"/>
                <w:szCs w:val="23"/>
              </w:rPr>
            </w:pPr>
            <w:r w:rsidRPr="0096674B">
              <w:rPr>
                <w:color w:val="000000" w:themeColor="text1"/>
                <w:sz w:val="23"/>
                <w:szCs w:val="23"/>
              </w:rPr>
              <w:t>9(2).99</w:t>
            </w:r>
          </w:p>
        </w:tc>
      </w:tr>
      <w:tr w14:paraId="564E6D21" w14:textId="77777777" w:rsidTr="00C70940">
        <w:tblPrEx>
          <w:tblW w:w="9360" w:type="dxa"/>
          <w:tblLayout w:type="fixed"/>
          <w:tblLook w:val="04A0"/>
        </w:tblPrEx>
        <w:tc>
          <w:tcPr>
            <w:tcW w:w="4500" w:type="dxa"/>
          </w:tcPr>
          <w:p w:rsidR="00534BEF" w:rsidRPr="0096674B" w:rsidP="00897E41" w14:paraId="0984FF05" w14:textId="77777777">
            <w:pPr>
              <w:spacing w:line="192" w:lineRule="auto"/>
              <w:ind w:left="702" w:hanging="342"/>
              <w:rPr>
                <w:color w:val="000000" w:themeColor="text1"/>
                <w:sz w:val="23"/>
                <w:szCs w:val="23"/>
              </w:rPr>
            </w:pPr>
            <w:r w:rsidRPr="0096674B">
              <w:rPr>
                <w:color w:val="000000" w:themeColor="text1"/>
                <w:sz w:val="23"/>
                <w:szCs w:val="23"/>
              </w:rPr>
              <w:t>Number of days in average week for patient dialysis treatments</w:t>
            </w:r>
          </w:p>
        </w:tc>
        <w:tc>
          <w:tcPr>
            <w:tcW w:w="1170" w:type="dxa"/>
          </w:tcPr>
          <w:p w:rsidR="00534BEF" w:rsidRPr="0096674B" w:rsidP="00897E41" w14:paraId="4E38074E" w14:textId="77777777">
            <w:pPr>
              <w:spacing w:line="192" w:lineRule="auto"/>
              <w:jc w:val="center"/>
              <w:rPr>
                <w:color w:val="000000" w:themeColor="text1"/>
                <w:sz w:val="23"/>
                <w:szCs w:val="23"/>
              </w:rPr>
            </w:pPr>
            <w:r w:rsidRPr="0096674B">
              <w:rPr>
                <w:color w:val="000000" w:themeColor="text1"/>
                <w:sz w:val="23"/>
                <w:szCs w:val="23"/>
              </w:rPr>
              <w:t>5</w:t>
            </w:r>
          </w:p>
        </w:tc>
        <w:tc>
          <w:tcPr>
            <w:tcW w:w="1620" w:type="dxa"/>
          </w:tcPr>
          <w:p w:rsidR="00534BEF" w:rsidRPr="0096674B" w:rsidP="00897E41" w14:paraId="567D26C8" w14:textId="77777777">
            <w:pPr>
              <w:spacing w:line="192" w:lineRule="auto"/>
              <w:jc w:val="center"/>
              <w:rPr>
                <w:color w:val="000000" w:themeColor="text1"/>
                <w:sz w:val="23"/>
                <w:szCs w:val="23"/>
              </w:rPr>
            </w:pPr>
            <w:r w:rsidRPr="0096674B">
              <w:rPr>
                <w:color w:val="000000" w:themeColor="text1"/>
                <w:sz w:val="23"/>
                <w:szCs w:val="23"/>
              </w:rPr>
              <w:t>1-4</w:t>
            </w:r>
          </w:p>
        </w:tc>
        <w:tc>
          <w:tcPr>
            <w:tcW w:w="990" w:type="dxa"/>
          </w:tcPr>
          <w:p w:rsidR="00534BEF" w:rsidRPr="0096674B" w:rsidP="00897E41" w14:paraId="1A45B2A1" w14:textId="77777777">
            <w:pPr>
              <w:spacing w:line="192" w:lineRule="auto"/>
              <w:jc w:val="center"/>
              <w:rPr>
                <w:color w:val="000000" w:themeColor="text1"/>
                <w:sz w:val="23"/>
                <w:szCs w:val="23"/>
              </w:rPr>
            </w:pPr>
            <w:r w:rsidRPr="0096674B">
              <w:rPr>
                <w:color w:val="000000" w:themeColor="text1"/>
                <w:sz w:val="23"/>
                <w:szCs w:val="23"/>
              </w:rPr>
              <w:t>4</w:t>
            </w:r>
          </w:p>
        </w:tc>
        <w:tc>
          <w:tcPr>
            <w:tcW w:w="1080" w:type="dxa"/>
          </w:tcPr>
          <w:p w:rsidR="00534BEF" w:rsidRPr="0096674B" w:rsidP="00897E41" w14:paraId="7EE29A82" w14:textId="77777777">
            <w:pPr>
              <w:spacing w:line="192" w:lineRule="auto"/>
              <w:jc w:val="center"/>
              <w:rPr>
                <w:color w:val="000000" w:themeColor="text1"/>
                <w:sz w:val="23"/>
                <w:szCs w:val="23"/>
              </w:rPr>
            </w:pPr>
            <w:r w:rsidRPr="0096674B">
              <w:rPr>
                <w:color w:val="000000" w:themeColor="text1"/>
                <w:sz w:val="23"/>
                <w:szCs w:val="23"/>
              </w:rPr>
              <w:t>9</w:t>
            </w:r>
          </w:p>
        </w:tc>
      </w:tr>
      <w:tr w14:paraId="309E5A47" w14:textId="77777777" w:rsidTr="00C70940">
        <w:tblPrEx>
          <w:tblW w:w="9360" w:type="dxa"/>
          <w:tblLayout w:type="fixed"/>
          <w:tblLook w:val="04A0"/>
        </w:tblPrEx>
        <w:tc>
          <w:tcPr>
            <w:tcW w:w="4500" w:type="dxa"/>
          </w:tcPr>
          <w:p w:rsidR="00534BEF" w:rsidRPr="0096674B" w:rsidP="00897E41" w14:paraId="19BD673A" w14:textId="77777777">
            <w:pPr>
              <w:spacing w:line="192" w:lineRule="auto"/>
              <w:ind w:left="702" w:hanging="342"/>
              <w:rPr>
                <w:color w:val="000000" w:themeColor="text1"/>
                <w:sz w:val="23"/>
                <w:szCs w:val="23"/>
              </w:rPr>
            </w:pPr>
            <w:r w:rsidRPr="0096674B">
              <w:rPr>
                <w:color w:val="000000" w:themeColor="text1"/>
                <w:sz w:val="23"/>
                <w:szCs w:val="23"/>
              </w:rPr>
              <w:t>Average time of patient dialysis treatment including set up time</w:t>
            </w:r>
          </w:p>
        </w:tc>
        <w:tc>
          <w:tcPr>
            <w:tcW w:w="1170" w:type="dxa"/>
          </w:tcPr>
          <w:p w:rsidR="00534BEF" w:rsidRPr="0096674B" w:rsidP="00897E41" w14:paraId="122DE68D" w14:textId="77777777">
            <w:pPr>
              <w:spacing w:line="192" w:lineRule="auto"/>
              <w:jc w:val="center"/>
              <w:rPr>
                <w:color w:val="000000" w:themeColor="text1"/>
                <w:sz w:val="23"/>
                <w:szCs w:val="23"/>
              </w:rPr>
            </w:pPr>
            <w:r w:rsidRPr="0096674B">
              <w:rPr>
                <w:color w:val="000000" w:themeColor="text1"/>
                <w:sz w:val="23"/>
                <w:szCs w:val="23"/>
              </w:rPr>
              <w:t>6</w:t>
            </w:r>
          </w:p>
        </w:tc>
        <w:tc>
          <w:tcPr>
            <w:tcW w:w="1620" w:type="dxa"/>
          </w:tcPr>
          <w:p w:rsidR="00534BEF" w:rsidRPr="0096674B" w:rsidP="00897E41" w14:paraId="05F277D5" w14:textId="77777777">
            <w:pPr>
              <w:spacing w:line="192" w:lineRule="auto"/>
              <w:jc w:val="center"/>
              <w:rPr>
                <w:color w:val="000000" w:themeColor="text1"/>
                <w:sz w:val="23"/>
                <w:szCs w:val="23"/>
              </w:rPr>
            </w:pPr>
            <w:r w:rsidRPr="0096674B">
              <w:rPr>
                <w:color w:val="000000" w:themeColor="text1"/>
                <w:sz w:val="23"/>
                <w:szCs w:val="23"/>
              </w:rPr>
              <w:t>1-4</w:t>
            </w:r>
          </w:p>
        </w:tc>
        <w:tc>
          <w:tcPr>
            <w:tcW w:w="990" w:type="dxa"/>
          </w:tcPr>
          <w:p w:rsidR="00534BEF" w:rsidRPr="0096674B" w:rsidP="00897E41" w14:paraId="41EBDA3B" w14:textId="77777777">
            <w:pPr>
              <w:spacing w:line="192" w:lineRule="auto"/>
              <w:jc w:val="center"/>
              <w:rPr>
                <w:color w:val="000000" w:themeColor="text1"/>
                <w:sz w:val="23"/>
                <w:szCs w:val="23"/>
              </w:rPr>
            </w:pPr>
            <w:r w:rsidRPr="0096674B">
              <w:rPr>
                <w:color w:val="000000" w:themeColor="text1"/>
                <w:sz w:val="23"/>
                <w:szCs w:val="23"/>
              </w:rPr>
              <w:t>5</w:t>
            </w:r>
          </w:p>
        </w:tc>
        <w:tc>
          <w:tcPr>
            <w:tcW w:w="1080" w:type="dxa"/>
          </w:tcPr>
          <w:p w:rsidR="00534BEF" w:rsidRPr="0096674B" w:rsidP="00897E41" w14:paraId="101FD796" w14:textId="77777777">
            <w:pPr>
              <w:spacing w:line="192" w:lineRule="auto"/>
              <w:jc w:val="center"/>
              <w:rPr>
                <w:color w:val="000000" w:themeColor="text1"/>
                <w:sz w:val="23"/>
                <w:szCs w:val="23"/>
              </w:rPr>
            </w:pPr>
            <w:r w:rsidRPr="0096674B">
              <w:rPr>
                <w:color w:val="000000" w:themeColor="text1"/>
                <w:sz w:val="23"/>
                <w:szCs w:val="23"/>
              </w:rPr>
              <w:t>9(2).99</w:t>
            </w:r>
          </w:p>
        </w:tc>
      </w:tr>
      <w:tr w14:paraId="1F230C25" w14:textId="77777777" w:rsidTr="00C70940">
        <w:tblPrEx>
          <w:tblW w:w="9360" w:type="dxa"/>
          <w:tblLayout w:type="fixed"/>
          <w:tblLook w:val="04A0"/>
        </w:tblPrEx>
        <w:tc>
          <w:tcPr>
            <w:tcW w:w="4500" w:type="dxa"/>
          </w:tcPr>
          <w:p w:rsidR="00534BEF" w:rsidRPr="0096674B" w:rsidP="00897E41" w14:paraId="45FA25E4" w14:textId="77777777">
            <w:pPr>
              <w:spacing w:line="192" w:lineRule="auto"/>
              <w:ind w:left="702" w:hanging="342"/>
              <w:rPr>
                <w:color w:val="000000" w:themeColor="text1"/>
                <w:sz w:val="23"/>
                <w:szCs w:val="23"/>
              </w:rPr>
            </w:pPr>
            <w:r w:rsidRPr="0096674B">
              <w:rPr>
                <w:color w:val="000000" w:themeColor="text1"/>
                <w:sz w:val="23"/>
                <w:szCs w:val="23"/>
              </w:rPr>
              <w:t>Number of machines regularly available for use</w:t>
            </w:r>
          </w:p>
        </w:tc>
        <w:tc>
          <w:tcPr>
            <w:tcW w:w="1170" w:type="dxa"/>
          </w:tcPr>
          <w:p w:rsidR="00534BEF" w:rsidRPr="0096674B" w:rsidP="00897E41" w14:paraId="288C7C56" w14:textId="77777777">
            <w:pPr>
              <w:spacing w:line="192" w:lineRule="auto"/>
              <w:jc w:val="center"/>
              <w:rPr>
                <w:color w:val="000000" w:themeColor="text1"/>
                <w:sz w:val="23"/>
                <w:szCs w:val="23"/>
              </w:rPr>
            </w:pPr>
            <w:r w:rsidRPr="0096674B">
              <w:rPr>
                <w:color w:val="000000" w:themeColor="text1"/>
                <w:sz w:val="23"/>
                <w:szCs w:val="23"/>
              </w:rPr>
              <w:t>7</w:t>
            </w:r>
          </w:p>
        </w:tc>
        <w:tc>
          <w:tcPr>
            <w:tcW w:w="1620" w:type="dxa"/>
          </w:tcPr>
          <w:p w:rsidR="00534BEF" w:rsidRPr="0096674B" w:rsidP="00897E41" w14:paraId="308AC749" w14:textId="77777777">
            <w:pPr>
              <w:spacing w:line="192" w:lineRule="auto"/>
              <w:jc w:val="center"/>
              <w:rPr>
                <w:color w:val="000000" w:themeColor="text1"/>
                <w:sz w:val="23"/>
                <w:szCs w:val="23"/>
              </w:rPr>
            </w:pPr>
            <w:r w:rsidRPr="0096674B">
              <w:rPr>
                <w:color w:val="000000" w:themeColor="text1"/>
                <w:sz w:val="23"/>
                <w:szCs w:val="23"/>
              </w:rPr>
              <w:t>1-4</w:t>
            </w:r>
          </w:p>
        </w:tc>
        <w:tc>
          <w:tcPr>
            <w:tcW w:w="990" w:type="dxa"/>
          </w:tcPr>
          <w:p w:rsidR="00534BEF" w:rsidRPr="0096674B" w:rsidP="00897E41" w14:paraId="570BFF67" w14:textId="77777777">
            <w:pPr>
              <w:spacing w:line="192" w:lineRule="auto"/>
              <w:jc w:val="center"/>
              <w:rPr>
                <w:color w:val="000000" w:themeColor="text1"/>
                <w:sz w:val="23"/>
                <w:szCs w:val="23"/>
              </w:rPr>
            </w:pPr>
            <w:r w:rsidRPr="0096674B">
              <w:rPr>
                <w:color w:val="000000" w:themeColor="text1"/>
                <w:sz w:val="23"/>
                <w:szCs w:val="23"/>
              </w:rPr>
              <w:t>11</w:t>
            </w:r>
          </w:p>
        </w:tc>
        <w:tc>
          <w:tcPr>
            <w:tcW w:w="1080" w:type="dxa"/>
          </w:tcPr>
          <w:p w:rsidR="00534BEF" w:rsidRPr="0096674B" w:rsidP="00897E41" w14:paraId="025201FE" w14:textId="77777777">
            <w:pPr>
              <w:spacing w:line="192" w:lineRule="auto"/>
              <w:jc w:val="center"/>
              <w:rPr>
                <w:color w:val="000000" w:themeColor="text1"/>
                <w:sz w:val="23"/>
                <w:szCs w:val="23"/>
              </w:rPr>
            </w:pPr>
            <w:r w:rsidRPr="0096674B">
              <w:rPr>
                <w:color w:val="000000" w:themeColor="text1"/>
                <w:sz w:val="23"/>
                <w:szCs w:val="23"/>
              </w:rPr>
              <w:t>9</w:t>
            </w:r>
          </w:p>
        </w:tc>
      </w:tr>
      <w:tr w14:paraId="003516CE" w14:textId="77777777" w:rsidTr="00C70940">
        <w:tblPrEx>
          <w:tblW w:w="9360" w:type="dxa"/>
          <w:tblLayout w:type="fixed"/>
          <w:tblLook w:val="04A0"/>
        </w:tblPrEx>
        <w:tc>
          <w:tcPr>
            <w:tcW w:w="4500" w:type="dxa"/>
          </w:tcPr>
          <w:p w:rsidR="00534BEF" w:rsidRPr="0096674B" w:rsidP="00897E41" w14:paraId="1E95BAFE" w14:textId="77777777">
            <w:pPr>
              <w:spacing w:line="192" w:lineRule="auto"/>
              <w:ind w:left="702" w:hanging="342"/>
              <w:rPr>
                <w:color w:val="000000" w:themeColor="text1"/>
                <w:sz w:val="23"/>
                <w:szCs w:val="23"/>
              </w:rPr>
            </w:pPr>
            <w:r w:rsidRPr="0096674B">
              <w:rPr>
                <w:color w:val="000000" w:themeColor="text1"/>
                <w:sz w:val="23"/>
                <w:szCs w:val="23"/>
              </w:rPr>
              <w:t>Number of standby machines</w:t>
            </w:r>
          </w:p>
        </w:tc>
        <w:tc>
          <w:tcPr>
            <w:tcW w:w="1170" w:type="dxa"/>
          </w:tcPr>
          <w:p w:rsidR="00534BEF" w:rsidRPr="0096674B" w:rsidP="00897E41" w14:paraId="71335AB1" w14:textId="77777777">
            <w:pPr>
              <w:spacing w:line="192" w:lineRule="auto"/>
              <w:jc w:val="center"/>
              <w:rPr>
                <w:color w:val="000000" w:themeColor="text1"/>
                <w:sz w:val="23"/>
                <w:szCs w:val="23"/>
              </w:rPr>
            </w:pPr>
            <w:r w:rsidRPr="0096674B">
              <w:rPr>
                <w:color w:val="000000" w:themeColor="text1"/>
                <w:sz w:val="23"/>
                <w:szCs w:val="23"/>
              </w:rPr>
              <w:t>8</w:t>
            </w:r>
          </w:p>
        </w:tc>
        <w:tc>
          <w:tcPr>
            <w:tcW w:w="1620" w:type="dxa"/>
          </w:tcPr>
          <w:p w:rsidR="00534BEF" w:rsidRPr="0096674B" w:rsidP="00897E41" w14:paraId="5A2B2FE3" w14:textId="77777777">
            <w:pPr>
              <w:spacing w:line="192" w:lineRule="auto"/>
              <w:jc w:val="center"/>
              <w:rPr>
                <w:color w:val="000000" w:themeColor="text1"/>
                <w:sz w:val="23"/>
                <w:szCs w:val="23"/>
              </w:rPr>
            </w:pPr>
            <w:r w:rsidRPr="0096674B">
              <w:rPr>
                <w:color w:val="000000" w:themeColor="text1"/>
                <w:sz w:val="23"/>
                <w:szCs w:val="23"/>
              </w:rPr>
              <w:t>1-4</w:t>
            </w:r>
          </w:p>
        </w:tc>
        <w:tc>
          <w:tcPr>
            <w:tcW w:w="990" w:type="dxa"/>
          </w:tcPr>
          <w:p w:rsidR="00534BEF" w:rsidRPr="0096674B" w:rsidP="00897E41" w14:paraId="45D8ED68" w14:textId="77777777">
            <w:pPr>
              <w:spacing w:line="192" w:lineRule="auto"/>
              <w:jc w:val="center"/>
              <w:rPr>
                <w:color w:val="000000" w:themeColor="text1"/>
                <w:sz w:val="23"/>
                <w:szCs w:val="23"/>
              </w:rPr>
            </w:pPr>
            <w:r w:rsidRPr="0096674B">
              <w:rPr>
                <w:color w:val="000000" w:themeColor="text1"/>
                <w:sz w:val="23"/>
                <w:szCs w:val="23"/>
              </w:rPr>
              <w:t>11</w:t>
            </w:r>
          </w:p>
        </w:tc>
        <w:tc>
          <w:tcPr>
            <w:tcW w:w="1080" w:type="dxa"/>
          </w:tcPr>
          <w:p w:rsidR="00534BEF" w:rsidRPr="0096674B" w:rsidP="00897E41" w14:paraId="2E1895BC" w14:textId="77777777">
            <w:pPr>
              <w:spacing w:line="192" w:lineRule="auto"/>
              <w:jc w:val="center"/>
              <w:rPr>
                <w:color w:val="000000" w:themeColor="text1"/>
                <w:sz w:val="23"/>
                <w:szCs w:val="23"/>
              </w:rPr>
            </w:pPr>
            <w:r w:rsidRPr="0096674B">
              <w:rPr>
                <w:color w:val="000000" w:themeColor="text1"/>
                <w:sz w:val="23"/>
                <w:szCs w:val="23"/>
              </w:rPr>
              <w:t>9</w:t>
            </w:r>
          </w:p>
        </w:tc>
      </w:tr>
      <w:tr w14:paraId="3E541616" w14:textId="77777777" w:rsidTr="00C70940">
        <w:tblPrEx>
          <w:tblW w:w="9360" w:type="dxa"/>
          <w:tblLayout w:type="fixed"/>
          <w:tblLook w:val="04A0"/>
        </w:tblPrEx>
        <w:tc>
          <w:tcPr>
            <w:tcW w:w="4500" w:type="dxa"/>
          </w:tcPr>
          <w:p w:rsidR="00534BEF" w:rsidRPr="0096674B" w:rsidP="00897E41" w14:paraId="0FB89795" w14:textId="77777777">
            <w:pPr>
              <w:spacing w:line="192" w:lineRule="auto"/>
              <w:ind w:left="702" w:hanging="342"/>
              <w:rPr>
                <w:color w:val="000000" w:themeColor="text1"/>
                <w:sz w:val="23"/>
                <w:szCs w:val="23"/>
              </w:rPr>
            </w:pPr>
            <w:r w:rsidRPr="0096674B">
              <w:rPr>
                <w:color w:val="000000" w:themeColor="text1"/>
                <w:sz w:val="23"/>
                <w:szCs w:val="23"/>
              </w:rPr>
              <w:t>Number of shifts in typical week during regular reporting period</w:t>
            </w:r>
          </w:p>
        </w:tc>
        <w:tc>
          <w:tcPr>
            <w:tcW w:w="1170" w:type="dxa"/>
          </w:tcPr>
          <w:p w:rsidR="00534BEF" w:rsidRPr="0096674B" w:rsidP="00897E41" w14:paraId="379BF231" w14:textId="77777777">
            <w:pPr>
              <w:spacing w:line="192" w:lineRule="auto"/>
              <w:jc w:val="center"/>
              <w:rPr>
                <w:color w:val="000000" w:themeColor="text1"/>
                <w:sz w:val="23"/>
                <w:szCs w:val="23"/>
              </w:rPr>
            </w:pPr>
            <w:r w:rsidRPr="0096674B">
              <w:rPr>
                <w:color w:val="000000" w:themeColor="text1"/>
                <w:sz w:val="23"/>
                <w:szCs w:val="23"/>
              </w:rPr>
              <w:t>9</w:t>
            </w:r>
          </w:p>
        </w:tc>
        <w:tc>
          <w:tcPr>
            <w:tcW w:w="1620" w:type="dxa"/>
          </w:tcPr>
          <w:p w:rsidR="00534BEF" w:rsidRPr="0096674B" w:rsidP="00897E41" w14:paraId="74A71972" w14:textId="77777777">
            <w:pPr>
              <w:spacing w:line="192" w:lineRule="auto"/>
              <w:jc w:val="center"/>
              <w:rPr>
                <w:color w:val="000000" w:themeColor="text1"/>
                <w:sz w:val="23"/>
                <w:szCs w:val="23"/>
              </w:rPr>
            </w:pPr>
            <w:r w:rsidRPr="0096674B">
              <w:rPr>
                <w:color w:val="000000" w:themeColor="text1"/>
                <w:sz w:val="23"/>
                <w:szCs w:val="23"/>
              </w:rPr>
              <w:t>1-4</w:t>
            </w:r>
          </w:p>
        </w:tc>
        <w:tc>
          <w:tcPr>
            <w:tcW w:w="990" w:type="dxa"/>
          </w:tcPr>
          <w:p w:rsidR="00534BEF" w:rsidRPr="0096674B" w:rsidP="00897E41" w14:paraId="4988200D" w14:textId="77777777">
            <w:pPr>
              <w:spacing w:line="192" w:lineRule="auto"/>
              <w:jc w:val="center"/>
              <w:rPr>
                <w:color w:val="000000" w:themeColor="text1"/>
                <w:sz w:val="23"/>
                <w:szCs w:val="23"/>
              </w:rPr>
            </w:pPr>
            <w:r w:rsidRPr="0096674B">
              <w:rPr>
                <w:color w:val="000000" w:themeColor="text1"/>
                <w:sz w:val="23"/>
                <w:szCs w:val="23"/>
              </w:rPr>
              <w:t>11</w:t>
            </w:r>
          </w:p>
        </w:tc>
        <w:tc>
          <w:tcPr>
            <w:tcW w:w="1080" w:type="dxa"/>
          </w:tcPr>
          <w:p w:rsidR="00534BEF" w:rsidRPr="0096674B" w:rsidP="00897E41" w14:paraId="06427375" w14:textId="77777777">
            <w:pPr>
              <w:spacing w:line="192" w:lineRule="auto"/>
              <w:jc w:val="center"/>
              <w:rPr>
                <w:color w:val="000000" w:themeColor="text1"/>
                <w:sz w:val="23"/>
                <w:szCs w:val="23"/>
              </w:rPr>
            </w:pPr>
            <w:r w:rsidRPr="0096674B">
              <w:rPr>
                <w:color w:val="000000" w:themeColor="text1"/>
                <w:sz w:val="23"/>
                <w:szCs w:val="23"/>
              </w:rPr>
              <w:t>9</w:t>
            </w:r>
          </w:p>
        </w:tc>
      </w:tr>
    </w:tbl>
    <w:p w:rsidR="000302ED" w:rsidP="00897E41" w14:paraId="0334FE9A" w14:textId="77777777">
      <w:pPr>
        <w:tabs>
          <w:tab w:val="right" w:pos="9360"/>
        </w:tabs>
        <w:spacing w:line="192" w:lineRule="auto"/>
        <w:rPr>
          <w:color w:val="000000" w:themeColor="text1"/>
          <w:szCs w:val="24"/>
        </w:rPr>
      </w:pPr>
    </w:p>
    <w:p w:rsidR="000302ED" w:rsidP="00897E41" w14:paraId="6EDE61DA" w14:textId="77777777">
      <w:pPr>
        <w:tabs>
          <w:tab w:val="right" w:pos="9360"/>
        </w:tabs>
        <w:spacing w:line="192" w:lineRule="auto"/>
        <w:rPr>
          <w:color w:val="000000" w:themeColor="text1"/>
          <w:szCs w:val="24"/>
        </w:rPr>
      </w:pPr>
    </w:p>
    <w:p w:rsidR="00C804C6" w:rsidRPr="0096674B" w:rsidP="00897E41" w14:paraId="5FD88C90" w14:textId="23181B5C">
      <w:pPr>
        <w:tabs>
          <w:tab w:val="right" w:pos="9360"/>
        </w:tabs>
        <w:spacing w:line="192" w:lineRule="auto"/>
        <w:rPr>
          <w:color w:val="000000" w:themeColor="text1"/>
          <w:szCs w:val="24"/>
        </w:rPr>
      </w:pPr>
      <w:r w:rsidRPr="0096674B">
        <w:rPr>
          <w:color w:val="000000" w:themeColor="text1"/>
          <w:szCs w:val="24"/>
        </w:rPr>
        <w:t xml:space="preserve">Rev. </w:t>
      </w:r>
      <w:r w:rsidRPr="0096674B" w:rsidR="004171A4">
        <w:rPr>
          <w:color w:val="000000" w:themeColor="text1"/>
          <w:szCs w:val="24"/>
        </w:rPr>
        <w:t>6</w:t>
      </w:r>
      <w:r w:rsidRPr="0096674B">
        <w:rPr>
          <w:color w:val="000000" w:themeColor="text1"/>
          <w:szCs w:val="24"/>
        </w:rPr>
        <w:tab/>
        <w:t>42-515</w:t>
      </w:r>
    </w:p>
    <w:p w:rsidR="00C804C6" w:rsidRPr="0096674B" w:rsidP="00897E41" w14:paraId="2A24AAFE" w14:textId="2FF0BF36">
      <w:pPr>
        <w:tabs>
          <w:tab w:val="center" w:pos="4680"/>
          <w:tab w:val="right" w:pos="9360"/>
        </w:tabs>
        <w:spacing w:line="192" w:lineRule="auto"/>
        <w:rPr>
          <w:color w:val="000000" w:themeColor="text1"/>
          <w:szCs w:val="24"/>
          <w:u w:val="single"/>
        </w:rPr>
      </w:pPr>
      <w:r w:rsidRPr="0096674B">
        <w:rPr>
          <w:color w:val="000000" w:themeColor="text1"/>
          <w:szCs w:val="24"/>
          <w:u w:val="single"/>
        </w:rPr>
        <w:t>4295 (Cont.)</w:t>
      </w:r>
      <w:r w:rsidRPr="0096674B">
        <w:rPr>
          <w:color w:val="000000" w:themeColor="text1"/>
          <w:szCs w:val="24"/>
          <w:u w:val="single"/>
        </w:rPr>
        <w:tab/>
        <w:t xml:space="preserve">FORM </w:t>
      </w:r>
      <w:r w:rsidRPr="0096674B" w:rsidR="00342057">
        <w:rPr>
          <w:color w:val="000000" w:themeColor="text1"/>
          <w:szCs w:val="24"/>
          <w:u w:val="single"/>
        </w:rPr>
        <w:t>CMS-265-11</w:t>
      </w:r>
      <w:r w:rsidRPr="0096674B">
        <w:rPr>
          <w:color w:val="000000" w:themeColor="text1"/>
          <w:szCs w:val="24"/>
          <w:u w:val="single"/>
        </w:rPr>
        <w:tab/>
      </w:r>
      <w:r w:rsidRPr="0096674B" w:rsidR="00D42E2A">
        <w:rPr>
          <w:color w:val="000000" w:themeColor="text1"/>
          <w:szCs w:val="24"/>
          <w:u w:val="single"/>
        </w:rPr>
        <w:t>04-21</w:t>
      </w:r>
    </w:p>
    <w:p w:rsidR="00C804C6" w:rsidRPr="0096674B" w:rsidP="00897E41" w14:paraId="5BC0A0B9" w14:textId="77777777">
      <w:pPr>
        <w:spacing w:line="192" w:lineRule="auto"/>
        <w:rPr>
          <w:color w:val="000000" w:themeColor="text1"/>
          <w:szCs w:val="24"/>
        </w:rPr>
      </w:pPr>
    </w:p>
    <w:p w:rsidR="00C804C6" w:rsidRPr="0096674B" w:rsidP="00897E41" w14:paraId="07E2B9DE" w14:textId="49C4A3A1">
      <w:pPr>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C804C6" w:rsidRPr="0096674B" w:rsidP="00897E41" w14:paraId="20013944" w14:textId="77777777">
      <w:pPr>
        <w:spacing w:line="192" w:lineRule="auto"/>
        <w:jc w:val="center"/>
        <w:rPr>
          <w:color w:val="000000" w:themeColor="text1"/>
          <w:szCs w:val="24"/>
        </w:rPr>
      </w:pPr>
      <w:r w:rsidRPr="0096674B">
        <w:rPr>
          <w:color w:val="000000" w:themeColor="text1"/>
          <w:szCs w:val="24"/>
        </w:rPr>
        <w:t>TABLE 3 - LIST OF DATA ELEMENTS WITH WORKSHEET, LINE, AND COLUMN DESIGNATIONS</w:t>
      </w:r>
    </w:p>
    <w:p w:rsidR="00C804C6" w:rsidRPr="0096674B" w:rsidP="00897E41" w14:paraId="69FEA158" w14:textId="77777777">
      <w:pPr>
        <w:spacing w:line="192" w:lineRule="auto"/>
        <w:jc w:val="center"/>
        <w:rPr>
          <w:color w:val="000000" w:themeColor="text1"/>
          <w:szCs w:val="24"/>
        </w:rPr>
      </w:pPr>
    </w:p>
    <w:tbl>
      <w:tblPr>
        <w:tblW w:w="0" w:type="auto"/>
        <w:tblLayout w:type="fixed"/>
        <w:tblLook w:val="04A0"/>
      </w:tblPr>
      <w:tblGrid>
        <w:gridCol w:w="4500"/>
        <w:gridCol w:w="1170"/>
        <w:gridCol w:w="1620"/>
        <w:gridCol w:w="990"/>
        <w:gridCol w:w="1080"/>
      </w:tblGrid>
      <w:tr w14:paraId="06E12EA7" w14:textId="77777777" w:rsidTr="00491846">
        <w:tblPrEx>
          <w:tblW w:w="0" w:type="auto"/>
          <w:tblLayout w:type="fixed"/>
          <w:tblLook w:val="04A0"/>
        </w:tblPrEx>
        <w:tc>
          <w:tcPr>
            <w:tcW w:w="4500" w:type="dxa"/>
            <w:vAlign w:val="bottom"/>
          </w:tcPr>
          <w:p w:rsidR="00491846" w:rsidRPr="0096674B" w:rsidP="00897E41" w14:paraId="68809D49" w14:textId="77777777">
            <w:pPr>
              <w:spacing w:line="192" w:lineRule="auto"/>
              <w:rPr>
                <w:color w:val="000000" w:themeColor="text1"/>
                <w:szCs w:val="24"/>
                <w:u w:val="single"/>
              </w:rPr>
            </w:pPr>
            <w:r w:rsidRPr="0096674B">
              <w:rPr>
                <w:color w:val="000000" w:themeColor="text1"/>
                <w:szCs w:val="24"/>
                <w:u w:val="single"/>
              </w:rPr>
              <w:t>DESCRIPTION - Worksheet S-1 (Cont.)</w:t>
            </w:r>
            <w:r w:rsidRPr="0096674B" w:rsidR="008363D2">
              <w:rPr>
                <w:color w:val="000000" w:themeColor="text1"/>
                <w:szCs w:val="24"/>
                <w:u w:val="single"/>
              </w:rPr>
              <w:t xml:space="preserve"> </w:t>
            </w:r>
            <w:r w:rsidRPr="0096674B" w:rsidR="008363D2">
              <w:rPr>
                <w:color w:val="000000" w:themeColor="text1"/>
                <w:szCs w:val="24"/>
                <w:u w:val="single"/>
              </w:rPr>
              <w:tab/>
            </w:r>
          </w:p>
        </w:tc>
        <w:tc>
          <w:tcPr>
            <w:tcW w:w="1170" w:type="dxa"/>
            <w:vAlign w:val="bottom"/>
          </w:tcPr>
          <w:p w:rsidR="00491846" w:rsidRPr="0096674B" w:rsidP="00897E41" w14:paraId="291EDE13" w14:textId="77777777">
            <w:pPr>
              <w:spacing w:after="58"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491846" w:rsidRPr="0096674B" w:rsidP="00897E41" w14:paraId="203A4F9A" w14:textId="77777777">
            <w:pPr>
              <w:spacing w:after="58"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491846" w:rsidRPr="0096674B" w:rsidP="00897E41" w14:paraId="780C9278" w14:textId="77777777">
            <w:pPr>
              <w:spacing w:after="58" w:line="192" w:lineRule="auto"/>
              <w:jc w:val="center"/>
              <w:rPr>
                <w:color w:val="000000" w:themeColor="text1"/>
                <w:szCs w:val="24"/>
              </w:rPr>
            </w:pPr>
            <w:r w:rsidRPr="0096674B">
              <w:rPr>
                <w:color w:val="000000" w:themeColor="text1"/>
                <w:szCs w:val="24"/>
              </w:rPr>
              <w:t xml:space="preserve">FIELD </w:t>
            </w:r>
            <w:r w:rsidRPr="0096674B">
              <w:rPr>
                <w:color w:val="000000" w:themeColor="text1"/>
                <w:szCs w:val="24"/>
                <w:u w:val="single"/>
              </w:rPr>
              <w:t>SIZE</w:t>
            </w:r>
          </w:p>
        </w:tc>
        <w:tc>
          <w:tcPr>
            <w:tcW w:w="1080" w:type="dxa"/>
            <w:vAlign w:val="bottom"/>
          </w:tcPr>
          <w:p w:rsidR="00491846" w:rsidRPr="0096674B" w:rsidP="00897E41" w14:paraId="155C0965" w14:textId="77777777">
            <w:pPr>
              <w:spacing w:after="58" w:line="192" w:lineRule="auto"/>
              <w:jc w:val="center"/>
              <w:rPr>
                <w:color w:val="000000" w:themeColor="text1"/>
                <w:szCs w:val="24"/>
              </w:rPr>
            </w:pPr>
            <w:r w:rsidRPr="0096674B">
              <w:rPr>
                <w:color w:val="000000" w:themeColor="text1"/>
                <w:szCs w:val="24"/>
                <w:u w:val="single"/>
              </w:rPr>
              <w:t>USAGE</w:t>
            </w:r>
          </w:p>
        </w:tc>
      </w:tr>
      <w:tr w14:paraId="204BC79B" w14:textId="77777777" w:rsidTr="00E24187">
        <w:tblPrEx>
          <w:tblW w:w="0" w:type="auto"/>
          <w:tblLayout w:type="fixed"/>
          <w:tblLook w:val="04A0"/>
        </w:tblPrEx>
        <w:tc>
          <w:tcPr>
            <w:tcW w:w="4500" w:type="dxa"/>
          </w:tcPr>
          <w:p w:rsidR="00491846" w:rsidRPr="0096674B" w:rsidP="00897E41" w14:paraId="07C770AC" w14:textId="77777777">
            <w:pPr>
              <w:spacing w:line="192" w:lineRule="auto"/>
              <w:rPr>
                <w:color w:val="000000" w:themeColor="text1"/>
                <w:szCs w:val="24"/>
                <w:u w:val="single"/>
              </w:rPr>
            </w:pPr>
          </w:p>
        </w:tc>
        <w:tc>
          <w:tcPr>
            <w:tcW w:w="1170" w:type="dxa"/>
          </w:tcPr>
          <w:p w:rsidR="00491846" w:rsidRPr="0096674B" w:rsidP="00897E41" w14:paraId="093A2C36" w14:textId="77777777">
            <w:pPr>
              <w:spacing w:after="58" w:line="192" w:lineRule="auto"/>
              <w:jc w:val="center"/>
              <w:rPr>
                <w:color w:val="000000" w:themeColor="text1"/>
                <w:szCs w:val="24"/>
                <w:u w:val="single"/>
              </w:rPr>
            </w:pPr>
          </w:p>
        </w:tc>
        <w:tc>
          <w:tcPr>
            <w:tcW w:w="1620" w:type="dxa"/>
          </w:tcPr>
          <w:p w:rsidR="00491846" w:rsidRPr="0096674B" w:rsidP="00897E41" w14:paraId="17BED029" w14:textId="77777777">
            <w:pPr>
              <w:spacing w:after="58" w:line="192" w:lineRule="auto"/>
              <w:jc w:val="center"/>
              <w:rPr>
                <w:color w:val="000000" w:themeColor="text1"/>
                <w:szCs w:val="24"/>
                <w:u w:val="single"/>
              </w:rPr>
            </w:pPr>
          </w:p>
        </w:tc>
        <w:tc>
          <w:tcPr>
            <w:tcW w:w="990" w:type="dxa"/>
          </w:tcPr>
          <w:p w:rsidR="00491846" w:rsidRPr="0096674B" w:rsidP="00897E41" w14:paraId="0E4485BF" w14:textId="77777777">
            <w:pPr>
              <w:spacing w:after="58" w:line="192" w:lineRule="auto"/>
              <w:jc w:val="center"/>
              <w:rPr>
                <w:color w:val="000000" w:themeColor="text1"/>
                <w:szCs w:val="24"/>
              </w:rPr>
            </w:pPr>
          </w:p>
        </w:tc>
        <w:tc>
          <w:tcPr>
            <w:tcW w:w="1080" w:type="dxa"/>
          </w:tcPr>
          <w:p w:rsidR="00491846" w:rsidRPr="0096674B" w:rsidP="00897E41" w14:paraId="75CBA37C" w14:textId="77777777">
            <w:pPr>
              <w:spacing w:after="58" w:line="192" w:lineRule="auto"/>
              <w:jc w:val="center"/>
              <w:rPr>
                <w:color w:val="000000" w:themeColor="text1"/>
                <w:szCs w:val="24"/>
                <w:u w:val="single"/>
              </w:rPr>
            </w:pPr>
          </w:p>
        </w:tc>
      </w:tr>
      <w:tr w14:paraId="7FCDB3D2" w14:textId="77777777" w:rsidTr="001D57CC">
        <w:tblPrEx>
          <w:tblW w:w="0" w:type="auto"/>
          <w:tblLayout w:type="fixed"/>
          <w:tblLook w:val="04A0"/>
        </w:tblPrEx>
        <w:tc>
          <w:tcPr>
            <w:tcW w:w="4500" w:type="dxa"/>
          </w:tcPr>
          <w:p w:rsidR="00BA403B" w:rsidRPr="0096674B" w:rsidP="00897E41" w14:paraId="16354D05" w14:textId="77777777">
            <w:pPr>
              <w:spacing w:line="192" w:lineRule="auto"/>
              <w:rPr>
                <w:color w:val="000000" w:themeColor="text1"/>
                <w:sz w:val="23"/>
                <w:szCs w:val="23"/>
                <w:u w:val="single"/>
              </w:rPr>
            </w:pPr>
            <w:r w:rsidRPr="0096674B">
              <w:rPr>
                <w:color w:val="000000" w:themeColor="text1"/>
                <w:sz w:val="23"/>
                <w:szCs w:val="23"/>
                <w:u w:val="single"/>
              </w:rPr>
              <w:t>Renal Dialysis Statistics (Cont.)</w:t>
            </w:r>
          </w:p>
        </w:tc>
        <w:tc>
          <w:tcPr>
            <w:tcW w:w="1170" w:type="dxa"/>
          </w:tcPr>
          <w:p w:rsidR="00BA403B" w:rsidRPr="0096674B" w:rsidP="00897E41" w14:paraId="15D865C7" w14:textId="77777777">
            <w:pPr>
              <w:spacing w:after="58" w:line="192" w:lineRule="auto"/>
              <w:jc w:val="center"/>
              <w:rPr>
                <w:color w:val="000000" w:themeColor="text1"/>
                <w:sz w:val="23"/>
                <w:szCs w:val="23"/>
              </w:rPr>
            </w:pPr>
          </w:p>
        </w:tc>
        <w:tc>
          <w:tcPr>
            <w:tcW w:w="1620" w:type="dxa"/>
          </w:tcPr>
          <w:p w:rsidR="00BA403B" w:rsidRPr="0096674B" w:rsidP="00897E41" w14:paraId="29C5362C" w14:textId="77777777">
            <w:pPr>
              <w:spacing w:after="58" w:line="192" w:lineRule="auto"/>
              <w:jc w:val="center"/>
              <w:rPr>
                <w:color w:val="000000" w:themeColor="text1"/>
                <w:sz w:val="23"/>
                <w:szCs w:val="23"/>
              </w:rPr>
            </w:pPr>
          </w:p>
        </w:tc>
        <w:tc>
          <w:tcPr>
            <w:tcW w:w="990" w:type="dxa"/>
          </w:tcPr>
          <w:p w:rsidR="00BA403B" w:rsidRPr="0096674B" w:rsidP="00897E41" w14:paraId="0DBBF647" w14:textId="77777777">
            <w:pPr>
              <w:spacing w:after="58" w:line="192" w:lineRule="auto"/>
              <w:jc w:val="center"/>
              <w:rPr>
                <w:color w:val="000000" w:themeColor="text1"/>
                <w:sz w:val="23"/>
                <w:szCs w:val="23"/>
              </w:rPr>
            </w:pPr>
          </w:p>
        </w:tc>
        <w:tc>
          <w:tcPr>
            <w:tcW w:w="1080" w:type="dxa"/>
          </w:tcPr>
          <w:p w:rsidR="00BA403B" w:rsidRPr="0096674B" w:rsidP="00897E41" w14:paraId="7EE3AF6C" w14:textId="77777777">
            <w:pPr>
              <w:spacing w:after="58" w:line="192" w:lineRule="auto"/>
              <w:jc w:val="center"/>
              <w:rPr>
                <w:color w:val="000000" w:themeColor="text1"/>
                <w:sz w:val="23"/>
                <w:szCs w:val="23"/>
              </w:rPr>
            </w:pPr>
          </w:p>
        </w:tc>
      </w:tr>
      <w:tr w14:paraId="175C8977" w14:textId="77777777" w:rsidTr="00C32E0D">
        <w:tblPrEx>
          <w:tblW w:w="0" w:type="auto"/>
          <w:tblLayout w:type="fixed"/>
          <w:tblLook w:val="04A0"/>
        </w:tblPrEx>
        <w:tc>
          <w:tcPr>
            <w:tcW w:w="4500" w:type="dxa"/>
          </w:tcPr>
          <w:p w:rsidR="004171A4" w:rsidRPr="0096674B" w:rsidP="00C32E0D" w14:paraId="4EA2317F" w14:textId="77777777">
            <w:pPr>
              <w:spacing w:line="192" w:lineRule="auto"/>
              <w:ind w:left="702" w:hanging="342"/>
              <w:rPr>
                <w:color w:val="000000" w:themeColor="text1"/>
                <w:sz w:val="23"/>
                <w:szCs w:val="23"/>
              </w:rPr>
            </w:pPr>
            <w:r w:rsidRPr="0096674B">
              <w:rPr>
                <w:color w:val="000000" w:themeColor="text1"/>
                <w:sz w:val="23"/>
                <w:szCs w:val="23"/>
              </w:rPr>
              <w:t>Hours per shift in typical week during regular reporting period:</w:t>
            </w:r>
          </w:p>
        </w:tc>
        <w:tc>
          <w:tcPr>
            <w:tcW w:w="1170" w:type="dxa"/>
          </w:tcPr>
          <w:p w:rsidR="004171A4" w:rsidRPr="0096674B" w:rsidP="00C32E0D" w14:paraId="3F51A529" w14:textId="77777777">
            <w:pPr>
              <w:spacing w:line="192" w:lineRule="auto"/>
              <w:jc w:val="center"/>
              <w:rPr>
                <w:color w:val="000000" w:themeColor="text1"/>
                <w:sz w:val="23"/>
                <w:szCs w:val="23"/>
              </w:rPr>
            </w:pPr>
          </w:p>
        </w:tc>
        <w:tc>
          <w:tcPr>
            <w:tcW w:w="1620" w:type="dxa"/>
          </w:tcPr>
          <w:p w:rsidR="004171A4" w:rsidRPr="0096674B" w:rsidP="00C32E0D" w14:paraId="3A39EF6F" w14:textId="77777777">
            <w:pPr>
              <w:spacing w:line="192" w:lineRule="auto"/>
              <w:jc w:val="center"/>
              <w:rPr>
                <w:color w:val="000000" w:themeColor="text1"/>
                <w:sz w:val="23"/>
                <w:szCs w:val="23"/>
              </w:rPr>
            </w:pPr>
          </w:p>
        </w:tc>
        <w:tc>
          <w:tcPr>
            <w:tcW w:w="990" w:type="dxa"/>
          </w:tcPr>
          <w:p w:rsidR="004171A4" w:rsidRPr="0096674B" w:rsidP="00C32E0D" w14:paraId="5BA3517C" w14:textId="77777777">
            <w:pPr>
              <w:spacing w:line="192" w:lineRule="auto"/>
              <w:jc w:val="center"/>
              <w:rPr>
                <w:color w:val="000000" w:themeColor="text1"/>
                <w:sz w:val="23"/>
                <w:szCs w:val="23"/>
              </w:rPr>
            </w:pPr>
          </w:p>
        </w:tc>
        <w:tc>
          <w:tcPr>
            <w:tcW w:w="1080" w:type="dxa"/>
          </w:tcPr>
          <w:p w:rsidR="004171A4" w:rsidRPr="0096674B" w:rsidP="00C32E0D" w14:paraId="2379EBEC" w14:textId="77777777">
            <w:pPr>
              <w:spacing w:line="192" w:lineRule="auto"/>
              <w:jc w:val="center"/>
              <w:rPr>
                <w:color w:val="000000" w:themeColor="text1"/>
                <w:sz w:val="23"/>
                <w:szCs w:val="23"/>
              </w:rPr>
            </w:pPr>
          </w:p>
        </w:tc>
      </w:tr>
      <w:tr w14:paraId="6964D192" w14:textId="77777777" w:rsidTr="00C32E0D">
        <w:tblPrEx>
          <w:tblW w:w="0" w:type="auto"/>
          <w:tblLayout w:type="fixed"/>
          <w:tblLook w:val="04A0"/>
        </w:tblPrEx>
        <w:tc>
          <w:tcPr>
            <w:tcW w:w="4500" w:type="dxa"/>
          </w:tcPr>
          <w:p w:rsidR="004171A4" w:rsidRPr="0096674B" w:rsidP="00C32E0D" w14:paraId="54124DB5" w14:textId="77777777">
            <w:pPr>
              <w:spacing w:line="192" w:lineRule="auto"/>
              <w:ind w:left="702"/>
              <w:rPr>
                <w:color w:val="000000" w:themeColor="text1"/>
                <w:sz w:val="23"/>
                <w:szCs w:val="23"/>
              </w:rPr>
            </w:pPr>
            <w:r w:rsidRPr="0096674B">
              <w:rPr>
                <w:color w:val="000000" w:themeColor="text1"/>
                <w:sz w:val="23"/>
                <w:szCs w:val="23"/>
              </w:rPr>
              <w:t>First shift</w:t>
            </w:r>
          </w:p>
        </w:tc>
        <w:tc>
          <w:tcPr>
            <w:tcW w:w="1170" w:type="dxa"/>
          </w:tcPr>
          <w:p w:rsidR="004171A4" w:rsidRPr="0096674B" w:rsidP="00C32E0D" w14:paraId="5D3BEA6D" w14:textId="77777777">
            <w:pPr>
              <w:spacing w:after="58" w:line="192" w:lineRule="auto"/>
              <w:jc w:val="center"/>
              <w:rPr>
                <w:color w:val="000000" w:themeColor="text1"/>
                <w:sz w:val="23"/>
                <w:szCs w:val="23"/>
              </w:rPr>
            </w:pPr>
            <w:r w:rsidRPr="0096674B">
              <w:rPr>
                <w:color w:val="000000" w:themeColor="text1"/>
                <w:sz w:val="23"/>
                <w:szCs w:val="23"/>
              </w:rPr>
              <w:t>10.01</w:t>
            </w:r>
          </w:p>
        </w:tc>
        <w:tc>
          <w:tcPr>
            <w:tcW w:w="1620" w:type="dxa"/>
          </w:tcPr>
          <w:p w:rsidR="004171A4" w:rsidRPr="0096674B" w:rsidP="00C32E0D" w14:paraId="5E9D30FC" w14:textId="77777777">
            <w:pPr>
              <w:spacing w:after="58" w:line="192" w:lineRule="auto"/>
              <w:jc w:val="center"/>
              <w:rPr>
                <w:color w:val="000000" w:themeColor="text1"/>
                <w:sz w:val="23"/>
                <w:szCs w:val="23"/>
              </w:rPr>
            </w:pPr>
            <w:r w:rsidRPr="0096674B">
              <w:rPr>
                <w:color w:val="000000" w:themeColor="text1"/>
                <w:sz w:val="23"/>
                <w:szCs w:val="23"/>
              </w:rPr>
              <w:t>1-4</w:t>
            </w:r>
          </w:p>
        </w:tc>
        <w:tc>
          <w:tcPr>
            <w:tcW w:w="990" w:type="dxa"/>
          </w:tcPr>
          <w:p w:rsidR="004171A4" w:rsidRPr="0096674B" w:rsidP="00C32E0D" w14:paraId="4F6D2822" w14:textId="77777777">
            <w:pPr>
              <w:spacing w:after="58" w:line="192" w:lineRule="auto"/>
              <w:jc w:val="center"/>
              <w:rPr>
                <w:color w:val="000000" w:themeColor="text1"/>
                <w:sz w:val="23"/>
                <w:szCs w:val="23"/>
              </w:rPr>
            </w:pPr>
            <w:r w:rsidRPr="0096674B">
              <w:rPr>
                <w:color w:val="000000" w:themeColor="text1"/>
                <w:sz w:val="23"/>
                <w:szCs w:val="23"/>
              </w:rPr>
              <w:t>9</w:t>
            </w:r>
          </w:p>
        </w:tc>
        <w:tc>
          <w:tcPr>
            <w:tcW w:w="1080" w:type="dxa"/>
          </w:tcPr>
          <w:p w:rsidR="004171A4" w:rsidRPr="0096674B" w:rsidP="00C32E0D" w14:paraId="29A99278" w14:textId="77777777">
            <w:pPr>
              <w:spacing w:after="58" w:line="192" w:lineRule="auto"/>
              <w:jc w:val="center"/>
              <w:rPr>
                <w:color w:val="000000" w:themeColor="text1"/>
                <w:sz w:val="23"/>
                <w:szCs w:val="23"/>
              </w:rPr>
            </w:pPr>
            <w:r w:rsidRPr="0096674B">
              <w:rPr>
                <w:color w:val="000000" w:themeColor="text1"/>
                <w:sz w:val="23"/>
                <w:szCs w:val="23"/>
              </w:rPr>
              <w:t>9</w:t>
            </w:r>
          </w:p>
        </w:tc>
      </w:tr>
      <w:tr w14:paraId="02E32D84" w14:textId="77777777" w:rsidTr="00C32E0D">
        <w:tblPrEx>
          <w:tblW w:w="0" w:type="auto"/>
          <w:tblLayout w:type="fixed"/>
          <w:tblLook w:val="04A0"/>
        </w:tblPrEx>
        <w:tc>
          <w:tcPr>
            <w:tcW w:w="4500" w:type="dxa"/>
          </w:tcPr>
          <w:p w:rsidR="004171A4" w:rsidRPr="0096674B" w:rsidP="00C32E0D" w14:paraId="5BC8AEEC" w14:textId="77777777">
            <w:pPr>
              <w:spacing w:line="192" w:lineRule="auto"/>
              <w:ind w:left="702"/>
              <w:rPr>
                <w:color w:val="000000" w:themeColor="text1"/>
                <w:sz w:val="23"/>
                <w:szCs w:val="23"/>
              </w:rPr>
            </w:pPr>
            <w:r w:rsidRPr="0096674B">
              <w:rPr>
                <w:color w:val="000000" w:themeColor="text1"/>
                <w:sz w:val="23"/>
                <w:szCs w:val="23"/>
              </w:rPr>
              <w:t>Second shift</w:t>
            </w:r>
          </w:p>
        </w:tc>
        <w:tc>
          <w:tcPr>
            <w:tcW w:w="1170" w:type="dxa"/>
          </w:tcPr>
          <w:p w:rsidR="004171A4" w:rsidRPr="0096674B" w:rsidP="00C32E0D" w14:paraId="3CEB6841" w14:textId="77777777">
            <w:pPr>
              <w:spacing w:after="58" w:line="192" w:lineRule="auto"/>
              <w:jc w:val="center"/>
              <w:rPr>
                <w:color w:val="000000" w:themeColor="text1"/>
                <w:sz w:val="23"/>
                <w:szCs w:val="23"/>
              </w:rPr>
            </w:pPr>
            <w:r w:rsidRPr="0096674B">
              <w:rPr>
                <w:color w:val="000000" w:themeColor="text1"/>
                <w:sz w:val="23"/>
                <w:szCs w:val="23"/>
              </w:rPr>
              <w:t>10.02</w:t>
            </w:r>
          </w:p>
        </w:tc>
        <w:tc>
          <w:tcPr>
            <w:tcW w:w="1620" w:type="dxa"/>
          </w:tcPr>
          <w:p w:rsidR="004171A4" w:rsidRPr="0096674B" w:rsidP="00C32E0D" w14:paraId="2E0B5B42" w14:textId="77777777">
            <w:pPr>
              <w:spacing w:after="58" w:line="192" w:lineRule="auto"/>
              <w:jc w:val="center"/>
              <w:rPr>
                <w:color w:val="000000" w:themeColor="text1"/>
                <w:sz w:val="23"/>
                <w:szCs w:val="23"/>
              </w:rPr>
            </w:pPr>
            <w:r w:rsidRPr="0096674B">
              <w:rPr>
                <w:color w:val="000000" w:themeColor="text1"/>
                <w:sz w:val="23"/>
                <w:szCs w:val="23"/>
              </w:rPr>
              <w:t>1-4</w:t>
            </w:r>
          </w:p>
        </w:tc>
        <w:tc>
          <w:tcPr>
            <w:tcW w:w="990" w:type="dxa"/>
          </w:tcPr>
          <w:p w:rsidR="004171A4" w:rsidRPr="0096674B" w:rsidP="00C32E0D" w14:paraId="04B8BE0F" w14:textId="77777777">
            <w:pPr>
              <w:spacing w:after="58" w:line="192" w:lineRule="auto"/>
              <w:jc w:val="center"/>
              <w:rPr>
                <w:color w:val="000000" w:themeColor="text1"/>
                <w:sz w:val="23"/>
                <w:szCs w:val="23"/>
              </w:rPr>
            </w:pPr>
            <w:r w:rsidRPr="0096674B">
              <w:rPr>
                <w:color w:val="000000" w:themeColor="text1"/>
                <w:sz w:val="23"/>
                <w:szCs w:val="23"/>
              </w:rPr>
              <w:t>9</w:t>
            </w:r>
          </w:p>
        </w:tc>
        <w:tc>
          <w:tcPr>
            <w:tcW w:w="1080" w:type="dxa"/>
          </w:tcPr>
          <w:p w:rsidR="004171A4" w:rsidRPr="0096674B" w:rsidP="00C32E0D" w14:paraId="3E5FF913" w14:textId="77777777">
            <w:pPr>
              <w:spacing w:after="58" w:line="192" w:lineRule="auto"/>
              <w:jc w:val="center"/>
              <w:rPr>
                <w:color w:val="000000" w:themeColor="text1"/>
                <w:sz w:val="23"/>
                <w:szCs w:val="23"/>
              </w:rPr>
            </w:pPr>
            <w:r w:rsidRPr="0096674B">
              <w:rPr>
                <w:color w:val="000000" w:themeColor="text1"/>
                <w:sz w:val="23"/>
                <w:szCs w:val="23"/>
              </w:rPr>
              <w:t>9</w:t>
            </w:r>
          </w:p>
        </w:tc>
      </w:tr>
      <w:tr w14:paraId="0BC45AF1" w14:textId="77777777" w:rsidTr="00C32E0D">
        <w:tblPrEx>
          <w:tblW w:w="0" w:type="auto"/>
          <w:tblLayout w:type="fixed"/>
          <w:tblLook w:val="04A0"/>
        </w:tblPrEx>
        <w:tc>
          <w:tcPr>
            <w:tcW w:w="4500" w:type="dxa"/>
          </w:tcPr>
          <w:p w:rsidR="004171A4" w:rsidRPr="0096674B" w:rsidP="00C32E0D" w14:paraId="6055CBBC" w14:textId="77777777">
            <w:pPr>
              <w:spacing w:line="192" w:lineRule="auto"/>
              <w:ind w:left="702"/>
              <w:rPr>
                <w:color w:val="000000" w:themeColor="text1"/>
                <w:sz w:val="23"/>
                <w:szCs w:val="23"/>
              </w:rPr>
            </w:pPr>
            <w:r w:rsidRPr="0096674B">
              <w:rPr>
                <w:color w:val="000000" w:themeColor="text1"/>
                <w:sz w:val="23"/>
                <w:szCs w:val="23"/>
              </w:rPr>
              <w:t>Third shift</w:t>
            </w:r>
          </w:p>
        </w:tc>
        <w:tc>
          <w:tcPr>
            <w:tcW w:w="1170" w:type="dxa"/>
          </w:tcPr>
          <w:p w:rsidR="004171A4" w:rsidRPr="0096674B" w:rsidP="00C32E0D" w14:paraId="5675E0A3" w14:textId="77777777">
            <w:pPr>
              <w:spacing w:after="58" w:line="192" w:lineRule="auto"/>
              <w:jc w:val="center"/>
              <w:rPr>
                <w:color w:val="000000" w:themeColor="text1"/>
                <w:sz w:val="23"/>
                <w:szCs w:val="23"/>
              </w:rPr>
            </w:pPr>
            <w:r w:rsidRPr="0096674B">
              <w:rPr>
                <w:color w:val="000000" w:themeColor="text1"/>
                <w:sz w:val="23"/>
                <w:szCs w:val="23"/>
              </w:rPr>
              <w:t>10.03</w:t>
            </w:r>
          </w:p>
        </w:tc>
        <w:tc>
          <w:tcPr>
            <w:tcW w:w="1620" w:type="dxa"/>
          </w:tcPr>
          <w:p w:rsidR="004171A4" w:rsidRPr="0096674B" w:rsidP="00C32E0D" w14:paraId="0337A8EE" w14:textId="77777777">
            <w:pPr>
              <w:spacing w:after="58" w:line="192" w:lineRule="auto"/>
              <w:jc w:val="center"/>
              <w:rPr>
                <w:color w:val="000000" w:themeColor="text1"/>
                <w:sz w:val="23"/>
                <w:szCs w:val="23"/>
              </w:rPr>
            </w:pPr>
            <w:r w:rsidRPr="0096674B">
              <w:rPr>
                <w:color w:val="000000" w:themeColor="text1"/>
                <w:sz w:val="23"/>
                <w:szCs w:val="23"/>
              </w:rPr>
              <w:t>1-4</w:t>
            </w:r>
          </w:p>
        </w:tc>
        <w:tc>
          <w:tcPr>
            <w:tcW w:w="990" w:type="dxa"/>
          </w:tcPr>
          <w:p w:rsidR="004171A4" w:rsidRPr="0096674B" w:rsidP="00C32E0D" w14:paraId="09587287" w14:textId="77777777">
            <w:pPr>
              <w:spacing w:after="58" w:line="192" w:lineRule="auto"/>
              <w:jc w:val="center"/>
              <w:rPr>
                <w:color w:val="000000" w:themeColor="text1"/>
                <w:sz w:val="23"/>
                <w:szCs w:val="23"/>
              </w:rPr>
            </w:pPr>
            <w:r w:rsidRPr="0096674B">
              <w:rPr>
                <w:color w:val="000000" w:themeColor="text1"/>
                <w:sz w:val="23"/>
                <w:szCs w:val="23"/>
              </w:rPr>
              <w:t>9</w:t>
            </w:r>
          </w:p>
        </w:tc>
        <w:tc>
          <w:tcPr>
            <w:tcW w:w="1080" w:type="dxa"/>
          </w:tcPr>
          <w:p w:rsidR="004171A4" w:rsidRPr="0096674B" w:rsidP="00C32E0D" w14:paraId="212E6423" w14:textId="77777777">
            <w:pPr>
              <w:spacing w:after="58" w:line="192" w:lineRule="auto"/>
              <w:jc w:val="center"/>
              <w:rPr>
                <w:color w:val="000000" w:themeColor="text1"/>
                <w:sz w:val="23"/>
                <w:szCs w:val="23"/>
              </w:rPr>
            </w:pPr>
            <w:r w:rsidRPr="0096674B">
              <w:rPr>
                <w:color w:val="000000" w:themeColor="text1"/>
                <w:sz w:val="23"/>
                <w:szCs w:val="23"/>
              </w:rPr>
              <w:t>9</w:t>
            </w:r>
          </w:p>
        </w:tc>
      </w:tr>
      <w:tr w14:paraId="559A3E18" w14:textId="77777777" w:rsidTr="00C32E0D">
        <w:tblPrEx>
          <w:tblW w:w="0" w:type="auto"/>
          <w:tblLayout w:type="fixed"/>
          <w:tblLook w:val="04A0"/>
        </w:tblPrEx>
        <w:tc>
          <w:tcPr>
            <w:tcW w:w="4500" w:type="dxa"/>
          </w:tcPr>
          <w:p w:rsidR="004171A4" w:rsidRPr="0096674B" w:rsidP="00C32E0D" w14:paraId="06E177AE" w14:textId="77777777">
            <w:pPr>
              <w:spacing w:line="192" w:lineRule="auto"/>
              <w:ind w:left="342"/>
              <w:rPr>
                <w:color w:val="000000" w:themeColor="text1"/>
                <w:sz w:val="23"/>
                <w:szCs w:val="23"/>
              </w:rPr>
            </w:pPr>
            <w:r w:rsidRPr="0096674B">
              <w:rPr>
                <w:color w:val="000000" w:themeColor="text1"/>
                <w:sz w:val="23"/>
                <w:szCs w:val="23"/>
              </w:rPr>
              <w:t>Number of treatments provided:</w:t>
            </w:r>
          </w:p>
        </w:tc>
        <w:tc>
          <w:tcPr>
            <w:tcW w:w="1170" w:type="dxa"/>
          </w:tcPr>
          <w:p w:rsidR="004171A4" w:rsidRPr="0096674B" w:rsidP="00C32E0D" w14:paraId="12B8F8D0" w14:textId="77777777">
            <w:pPr>
              <w:spacing w:line="192" w:lineRule="auto"/>
              <w:jc w:val="center"/>
              <w:rPr>
                <w:color w:val="000000" w:themeColor="text1"/>
                <w:sz w:val="23"/>
                <w:szCs w:val="23"/>
              </w:rPr>
            </w:pPr>
          </w:p>
        </w:tc>
        <w:tc>
          <w:tcPr>
            <w:tcW w:w="1620" w:type="dxa"/>
          </w:tcPr>
          <w:p w:rsidR="004171A4" w:rsidRPr="0096674B" w:rsidP="00C32E0D" w14:paraId="5D2DEDEF" w14:textId="77777777">
            <w:pPr>
              <w:spacing w:line="192" w:lineRule="auto"/>
              <w:jc w:val="center"/>
              <w:rPr>
                <w:color w:val="000000" w:themeColor="text1"/>
                <w:sz w:val="23"/>
                <w:szCs w:val="23"/>
              </w:rPr>
            </w:pPr>
          </w:p>
        </w:tc>
        <w:tc>
          <w:tcPr>
            <w:tcW w:w="990" w:type="dxa"/>
          </w:tcPr>
          <w:p w:rsidR="004171A4" w:rsidRPr="0096674B" w:rsidP="00C32E0D" w14:paraId="460DCC05" w14:textId="77777777">
            <w:pPr>
              <w:spacing w:line="192" w:lineRule="auto"/>
              <w:jc w:val="center"/>
              <w:rPr>
                <w:color w:val="000000" w:themeColor="text1"/>
                <w:sz w:val="23"/>
                <w:szCs w:val="23"/>
              </w:rPr>
            </w:pPr>
          </w:p>
        </w:tc>
        <w:tc>
          <w:tcPr>
            <w:tcW w:w="1080" w:type="dxa"/>
          </w:tcPr>
          <w:p w:rsidR="004171A4" w:rsidRPr="0096674B" w:rsidP="00C32E0D" w14:paraId="1A58A40D" w14:textId="77777777">
            <w:pPr>
              <w:spacing w:line="192" w:lineRule="auto"/>
              <w:jc w:val="center"/>
              <w:rPr>
                <w:color w:val="000000" w:themeColor="text1"/>
                <w:sz w:val="23"/>
                <w:szCs w:val="23"/>
              </w:rPr>
            </w:pPr>
          </w:p>
        </w:tc>
      </w:tr>
      <w:tr w14:paraId="37E22F42" w14:textId="77777777" w:rsidTr="00C32E0D">
        <w:tblPrEx>
          <w:tblW w:w="0" w:type="auto"/>
          <w:tblLayout w:type="fixed"/>
          <w:tblLook w:val="04A0"/>
        </w:tblPrEx>
        <w:tc>
          <w:tcPr>
            <w:tcW w:w="4500" w:type="dxa"/>
          </w:tcPr>
          <w:p w:rsidR="004171A4" w:rsidRPr="0096674B" w:rsidP="00C32E0D" w14:paraId="194D017A" w14:textId="77777777">
            <w:pPr>
              <w:spacing w:line="192" w:lineRule="auto"/>
              <w:ind w:left="702"/>
              <w:rPr>
                <w:color w:val="000000" w:themeColor="text1"/>
                <w:sz w:val="23"/>
                <w:szCs w:val="23"/>
              </w:rPr>
            </w:pPr>
            <w:r w:rsidRPr="0096674B">
              <w:rPr>
                <w:color w:val="000000" w:themeColor="text1"/>
                <w:sz w:val="23"/>
                <w:szCs w:val="23"/>
              </w:rPr>
              <w:t>One (1) time per week</w:t>
            </w:r>
          </w:p>
        </w:tc>
        <w:tc>
          <w:tcPr>
            <w:tcW w:w="1170" w:type="dxa"/>
          </w:tcPr>
          <w:p w:rsidR="004171A4" w:rsidRPr="0096674B" w:rsidP="00C32E0D" w14:paraId="3A3E683B" w14:textId="77777777">
            <w:pPr>
              <w:spacing w:after="58" w:line="192" w:lineRule="auto"/>
              <w:jc w:val="center"/>
              <w:rPr>
                <w:color w:val="000000" w:themeColor="text1"/>
                <w:sz w:val="23"/>
                <w:szCs w:val="23"/>
              </w:rPr>
            </w:pPr>
            <w:r w:rsidRPr="0096674B">
              <w:rPr>
                <w:color w:val="000000" w:themeColor="text1"/>
                <w:sz w:val="23"/>
                <w:szCs w:val="23"/>
              </w:rPr>
              <w:t>11.01</w:t>
            </w:r>
          </w:p>
        </w:tc>
        <w:tc>
          <w:tcPr>
            <w:tcW w:w="1620" w:type="dxa"/>
          </w:tcPr>
          <w:p w:rsidR="004171A4" w:rsidRPr="0096674B" w:rsidP="00C32E0D" w14:paraId="07318125" w14:textId="77777777">
            <w:pPr>
              <w:spacing w:after="58" w:line="192" w:lineRule="auto"/>
              <w:jc w:val="center"/>
              <w:rPr>
                <w:color w:val="000000" w:themeColor="text1"/>
                <w:sz w:val="23"/>
                <w:szCs w:val="23"/>
              </w:rPr>
            </w:pPr>
            <w:r w:rsidRPr="0096674B">
              <w:rPr>
                <w:color w:val="000000" w:themeColor="text1"/>
                <w:sz w:val="23"/>
                <w:szCs w:val="23"/>
              </w:rPr>
              <w:t>1-4</w:t>
            </w:r>
          </w:p>
        </w:tc>
        <w:tc>
          <w:tcPr>
            <w:tcW w:w="990" w:type="dxa"/>
          </w:tcPr>
          <w:p w:rsidR="004171A4" w:rsidRPr="0096674B" w:rsidP="00C32E0D" w14:paraId="11341687" w14:textId="77777777">
            <w:pPr>
              <w:spacing w:after="58" w:line="192" w:lineRule="auto"/>
              <w:jc w:val="center"/>
              <w:rPr>
                <w:color w:val="000000" w:themeColor="text1"/>
                <w:sz w:val="23"/>
                <w:szCs w:val="23"/>
              </w:rPr>
            </w:pPr>
            <w:r w:rsidRPr="0096674B">
              <w:rPr>
                <w:color w:val="000000" w:themeColor="text1"/>
                <w:sz w:val="23"/>
                <w:szCs w:val="23"/>
              </w:rPr>
              <w:t>11</w:t>
            </w:r>
          </w:p>
        </w:tc>
        <w:tc>
          <w:tcPr>
            <w:tcW w:w="1080" w:type="dxa"/>
          </w:tcPr>
          <w:p w:rsidR="004171A4" w:rsidRPr="0096674B" w:rsidP="00C32E0D" w14:paraId="1650E15B" w14:textId="77777777">
            <w:pPr>
              <w:spacing w:after="58" w:line="192" w:lineRule="auto"/>
              <w:jc w:val="center"/>
              <w:rPr>
                <w:color w:val="000000" w:themeColor="text1"/>
                <w:sz w:val="23"/>
                <w:szCs w:val="23"/>
              </w:rPr>
            </w:pPr>
            <w:r w:rsidRPr="0096674B">
              <w:rPr>
                <w:color w:val="000000" w:themeColor="text1"/>
                <w:sz w:val="23"/>
                <w:szCs w:val="23"/>
              </w:rPr>
              <w:t>9</w:t>
            </w:r>
          </w:p>
        </w:tc>
      </w:tr>
      <w:tr w14:paraId="0A3D49FB" w14:textId="77777777" w:rsidTr="00C32E0D">
        <w:tblPrEx>
          <w:tblW w:w="0" w:type="auto"/>
          <w:tblLayout w:type="fixed"/>
          <w:tblLook w:val="04A0"/>
        </w:tblPrEx>
        <w:tc>
          <w:tcPr>
            <w:tcW w:w="4500" w:type="dxa"/>
          </w:tcPr>
          <w:p w:rsidR="004171A4" w:rsidRPr="0096674B" w:rsidP="00C32E0D" w14:paraId="7B3BD096" w14:textId="77777777">
            <w:pPr>
              <w:spacing w:line="192" w:lineRule="auto"/>
              <w:ind w:left="702"/>
              <w:rPr>
                <w:color w:val="000000" w:themeColor="text1"/>
                <w:sz w:val="23"/>
                <w:szCs w:val="23"/>
              </w:rPr>
            </w:pPr>
            <w:r w:rsidRPr="0096674B">
              <w:rPr>
                <w:color w:val="000000" w:themeColor="text1"/>
                <w:sz w:val="23"/>
                <w:szCs w:val="23"/>
              </w:rPr>
              <w:t>Two (2) times per week</w:t>
            </w:r>
          </w:p>
        </w:tc>
        <w:tc>
          <w:tcPr>
            <w:tcW w:w="1170" w:type="dxa"/>
          </w:tcPr>
          <w:p w:rsidR="004171A4" w:rsidRPr="0096674B" w:rsidP="00C32E0D" w14:paraId="40BE13FC" w14:textId="77777777">
            <w:pPr>
              <w:spacing w:after="58" w:line="192" w:lineRule="auto"/>
              <w:jc w:val="center"/>
              <w:rPr>
                <w:color w:val="000000" w:themeColor="text1"/>
                <w:sz w:val="23"/>
                <w:szCs w:val="23"/>
              </w:rPr>
            </w:pPr>
            <w:r w:rsidRPr="0096674B">
              <w:rPr>
                <w:color w:val="000000" w:themeColor="text1"/>
                <w:sz w:val="23"/>
                <w:szCs w:val="23"/>
              </w:rPr>
              <w:t>11.02</w:t>
            </w:r>
          </w:p>
        </w:tc>
        <w:tc>
          <w:tcPr>
            <w:tcW w:w="1620" w:type="dxa"/>
          </w:tcPr>
          <w:p w:rsidR="004171A4" w:rsidRPr="0096674B" w:rsidP="00C32E0D" w14:paraId="57119060" w14:textId="77777777">
            <w:pPr>
              <w:spacing w:after="58" w:line="192" w:lineRule="auto"/>
              <w:jc w:val="center"/>
              <w:rPr>
                <w:color w:val="000000" w:themeColor="text1"/>
                <w:sz w:val="23"/>
                <w:szCs w:val="23"/>
              </w:rPr>
            </w:pPr>
            <w:r w:rsidRPr="0096674B">
              <w:rPr>
                <w:color w:val="000000" w:themeColor="text1"/>
                <w:sz w:val="23"/>
                <w:szCs w:val="23"/>
              </w:rPr>
              <w:t>1-4</w:t>
            </w:r>
          </w:p>
        </w:tc>
        <w:tc>
          <w:tcPr>
            <w:tcW w:w="990" w:type="dxa"/>
          </w:tcPr>
          <w:p w:rsidR="004171A4" w:rsidRPr="0096674B" w:rsidP="00C32E0D" w14:paraId="57DC86F2" w14:textId="77777777">
            <w:pPr>
              <w:spacing w:after="58" w:line="192" w:lineRule="auto"/>
              <w:jc w:val="center"/>
              <w:rPr>
                <w:color w:val="000000" w:themeColor="text1"/>
                <w:sz w:val="23"/>
                <w:szCs w:val="23"/>
              </w:rPr>
            </w:pPr>
            <w:r w:rsidRPr="0096674B">
              <w:rPr>
                <w:color w:val="000000" w:themeColor="text1"/>
                <w:sz w:val="23"/>
                <w:szCs w:val="23"/>
              </w:rPr>
              <w:t>11</w:t>
            </w:r>
          </w:p>
        </w:tc>
        <w:tc>
          <w:tcPr>
            <w:tcW w:w="1080" w:type="dxa"/>
          </w:tcPr>
          <w:p w:rsidR="004171A4" w:rsidRPr="0096674B" w:rsidP="00C32E0D" w14:paraId="4231C41C" w14:textId="77777777">
            <w:pPr>
              <w:spacing w:after="58" w:line="192" w:lineRule="auto"/>
              <w:jc w:val="center"/>
              <w:rPr>
                <w:color w:val="000000" w:themeColor="text1"/>
                <w:sz w:val="23"/>
                <w:szCs w:val="23"/>
              </w:rPr>
            </w:pPr>
            <w:r w:rsidRPr="0096674B">
              <w:rPr>
                <w:color w:val="000000" w:themeColor="text1"/>
                <w:sz w:val="23"/>
                <w:szCs w:val="23"/>
              </w:rPr>
              <w:t>9</w:t>
            </w:r>
          </w:p>
        </w:tc>
      </w:tr>
      <w:tr w14:paraId="0DC038F4" w14:textId="77777777" w:rsidTr="00C32E0D">
        <w:tblPrEx>
          <w:tblW w:w="0" w:type="auto"/>
          <w:tblLayout w:type="fixed"/>
          <w:tblLook w:val="04A0"/>
        </w:tblPrEx>
        <w:tc>
          <w:tcPr>
            <w:tcW w:w="4500" w:type="dxa"/>
          </w:tcPr>
          <w:p w:rsidR="004171A4" w:rsidRPr="0096674B" w:rsidP="00C32E0D" w14:paraId="6C4BD38F" w14:textId="77777777">
            <w:pPr>
              <w:spacing w:line="192" w:lineRule="auto"/>
              <w:ind w:left="702"/>
              <w:rPr>
                <w:color w:val="000000" w:themeColor="text1"/>
                <w:sz w:val="23"/>
                <w:szCs w:val="23"/>
              </w:rPr>
            </w:pPr>
            <w:r w:rsidRPr="0096674B">
              <w:rPr>
                <w:color w:val="000000" w:themeColor="text1"/>
                <w:sz w:val="23"/>
                <w:szCs w:val="23"/>
              </w:rPr>
              <w:t>Three (3) times per week</w:t>
            </w:r>
          </w:p>
        </w:tc>
        <w:tc>
          <w:tcPr>
            <w:tcW w:w="1170" w:type="dxa"/>
          </w:tcPr>
          <w:p w:rsidR="004171A4" w:rsidRPr="0096674B" w:rsidP="00C32E0D" w14:paraId="340009B0" w14:textId="77777777">
            <w:pPr>
              <w:spacing w:after="58" w:line="192" w:lineRule="auto"/>
              <w:jc w:val="center"/>
              <w:rPr>
                <w:color w:val="000000" w:themeColor="text1"/>
                <w:sz w:val="23"/>
                <w:szCs w:val="23"/>
              </w:rPr>
            </w:pPr>
            <w:r w:rsidRPr="0096674B">
              <w:rPr>
                <w:color w:val="000000" w:themeColor="text1"/>
                <w:sz w:val="23"/>
                <w:szCs w:val="23"/>
              </w:rPr>
              <w:t>11.03</w:t>
            </w:r>
          </w:p>
        </w:tc>
        <w:tc>
          <w:tcPr>
            <w:tcW w:w="1620" w:type="dxa"/>
          </w:tcPr>
          <w:p w:rsidR="004171A4" w:rsidRPr="0096674B" w:rsidP="00C32E0D" w14:paraId="00807EC8" w14:textId="77777777">
            <w:pPr>
              <w:spacing w:after="58" w:line="192" w:lineRule="auto"/>
              <w:jc w:val="center"/>
              <w:rPr>
                <w:color w:val="000000" w:themeColor="text1"/>
                <w:sz w:val="23"/>
                <w:szCs w:val="23"/>
              </w:rPr>
            </w:pPr>
            <w:r w:rsidRPr="0096674B">
              <w:rPr>
                <w:color w:val="000000" w:themeColor="text1"/>
                <w:sz w:val="23"/>
                <w:szCs w:val="23"/>
              </w:rPr>
              <w:t>1-4</w:t>
            </w:r>
          </w:p>
        </w:tc>
        <w:tc>
          <w:tcPr>
            <w:tcW w:w="990" w:type="dxa"/>
          </w:tcPr>
          <w:p w:rsidR="004171A4" w:rsidRPr="0096674B" w:rsidP="00C32E0D" w14:paraId="5C8C69F7" w14:textId="77777777">
            <w:pPr>
              <w:spacing w:after="58" w:line="192" w:lineRule="auto"/>
              <w:jc w:val="center"/>
              <w:rPr>
                <w:color w:val="000000" w:themeColor="text1"/>
                <w:sz w:val="23"/>
                <w:szCs w:val="23"/>
              </w:rPr>
            </w:pPr>
            <w:r w:rsidRPr="0096674B">
              <w:rPr>
                <w:color w:val="000000" w:themeColor="text1"/>
                <w:sz w:val="23"/>
                <w:szCs w:val="23"/>
              </w:rPr>
              <w:t>11</w:t>
            </w:r>
          </w:p>
        </w:tc>
        <w:tc>
          <w:tcPr>
            <w:tcW w:w="1080" w:type="dxa"/>
          </w:tcPr>
          <w:p w:rsidR="004171A4" w:rsidRPr="0096674B" w:rsidP="00C32E0D" w14:paraId="11CA0220" w14:textId="77777777">
            <w:pPr>
              <w:spacing w:after="58" w:line="192" w:lineRule="auto"/>
              <w:jc w:val="center"/>
              <w:rPr>
                <w:color w:val="000000" w:themeColor="text1"/>
                <w:sz w:val="23"/>
                <w:szCs w:val="23"/>
              </w:rPr>
            </w:pPr>
            <w:r w:rsidRPr="0096674B">
              <w:rPr>
                <w:color w:val="000000" w:themeColor="text1"/>
                <w:sz w:val="23"/>
                <w:szCs w:val="23"/>
              </w:rPr>
              <w:t>9</w:t>
            </w:r>
          </w:p>
        </w:tc>
      </w:tr>
      <w:tr w14:paraId="1E563B7A" w14:textId="77777777" w:rsidTr="00C32E0D">
        <w:tblPrEx>
          <w:tblW w:w="0" w:type="auto"/>
          <w:tblLayout w:type="fixed"/>
          <w:tblLook w:val="04A0"/>
        </w:tblPrEx>
        <w:tc>
          <w:tcPr>
            <w:tcW w:w="4500" w:type="dxa"/>
          </w:tcPr>
          <w:p w:rsidR="004171A4" w:rsidRPr="0096674B" w:rsidP="00C32E0D" w14:paraId="2255AC61" w14:textId="77777777">
            <w:pPr>
              <w:spacing w:line="192" w:lineRule="auto"/>
              <w:ind w:left="702"/>
              <w:rPr>
                <w:color w:val="000000" w:themeColor="text1"/>
                <w:sz w:val="23"/>
                <w:szCs w:val="23"/>
              </w:rPr>
            </w:pPr>
            <w:r w:rsidRPr="0096674B">
              <w:rPr>
                <w:color w:val="000000" w:themeColor="text1"/>
                <w:sz w:val="23"/>
                <w:szCs w:val="23"/>
              </w:rPr>
              <w:t>More than three (3) times per week</w:t>
            </w:r>
          </w:p>
        </w:tc>
        <w:tc>
          <w:tcPr>
            <w:tcW w:w="1170" w:type="dxa"/>
          </w:tcPr>
          <w:p w:rsidR="004171A4" w:rsidRPr="0096674B" w:rsidP="00C32E0D" w14:paraId="4BC2C082" w14:textId="77777777">
            <w:pPr>
              <w:spacing w:after="58" w:line="192" w:lineRule="auto"/>
              <w:jc w:val="center"/>
              <w:rPr>
                <w:color w:val="000000" w:themeColor="text1"/>
                <w:sz w:val="23"/>
                <w:szCs w:val="23"/>
              </w:rPr>
            </w:pPr>
            <w:r w:rsidRPr="0096674B">
              <w:rPr>
                <w:color w:val="000000" w:themeColor="text1"/>
                <w:sz w:val="23"/>
                <w:szCs w:val="23"/>
              </w:rPr>
              <w:t>11.04</w:t>
            </w:r>
          </w:p>
        </w:tc>
        <w:tc>
          <w:tcPr>
            <w:tcW w:w="1620" w:type="dxa"/>
          </w:tcPr>
          <w:p w:rsidR="004171A4" w:rsidRPr="0096674B" w:rsidP="00C32E0D" w14:paraId="096008B5" w14:textId="77777777">
            <w:pPr>
              <w:spacing w:after="58" w:line="192" w:lineRule="auto"/>
              <w:jc w:val="center"/>
              <w:rPr>
                <w:color w:val="000000" w:themeColor="text1"/>
                <w:sz w:val="23"/>
                <w:szCs w:val="23"/>
              </w:rPr>
            </w:pPr>
            <w:r w:rsidRPr="0096674B">
              <w:rPr>
                <w:color w:val="000000" w:themeColor="text1"/>
                <w:sz w:val="23"/>
                <w:szCs w:val="23"/>
              </w:rPr>
              <w:t>1-4</w:t>
            </w:r>
          </w:p>
        </w:tc>
        <w:tc>
          <w:tcPr>
            <w:tcW w:w="990" w:type="dxa"/>
          </w:tcPr>
          <w:p w:rsidR="004171A4" w:rsidRPr="0096674B" w:rsidP="00C32E0D" w14:paraId="443AB430" w14:textId="77777777">
            <w:pPr>
              <w:spacing w:after="58" w:line="192" w:lineRule="auto"/>
              <w:jc w:val="center"/>
              <w:rPr>
                <w:color w:val="000000" w:themeColor="text1"/>
                <w:sz w:val="23"/>
                <w:szCs w:val="23"/>
              </w:rPr>
            </w:pPr>
            <w:r w:rsidRPr="0096674B">
              <w:rPr>
                <w:color w:val="000000" w:themeColor="text1"/>
                <w:sz w:val="23"/>
                <w:szCs w:val="23"/>
              </w:rPr>
              <w:t>11</w:t>
            </w:r>
          </w:p>
        </w:tc>
        <w:tc>
          <w:tcPr>
            <w:tcW w:w="1080" w:type="dxa"/>
          </w:tcPr>
          <w:p w:rsidR="004171A4" w:rsidRPr="0096674B" w:rsidP="00C32E0D" w14:paraId="1B1F6444" w14:textId="77777777">
            <w:pPr>
              <w:spacing w:after="58" w:line="192" w:lineRule="auto"/>
              <w:jc w:val="center"/>
              <w:rPr>
                <w:color w:val="000000" w:themeColor="text1"/>
                <w:sz w:val="23"/>
                <w:szCs w:val="23"/>
              </w:rPr>
            </w:pPr>
            <w:r w:rsidRPr="0096674B">
              <w:rPr>
                <w:color w:val="000000" w:themeColor="text1"/>
                <w:sz w:val="23"/>
                <w:szCs w:val="23"/>
              </w:rPr>
              <w:t>9</w:t>
            </w:r>
          </w:p>
        </w:tc>
      </w:tr>
      <w:tr w14:paraId="32A73BBD" w14:textId="77777777" w:rsidTr="00C32E0D">
        <w:tblPrEx>
          <w:tblW w:w="0" w:type="auto"/>
          <w:tblLayout w:type="fixed"/>
          <w:tblLook w:val="04A0"/>
        </w:tblPrEx>
        <w:tc>
          <w:tcPr>
            <w:tcW w:w="4500" w:type="dxa"/>
          </w:tcPr>
          <w:p w:rsidR="004171A4" w:rsidRPr="0096674B" w:rsidP="00C32E0D" w14:paraId="6D3488B1" w14:textId="77777777">
            <w:pPr>
              <w:spacing w:line="192" w:lineRule="auto"/>
              <w:ind w:left="702"/>
              <w:rPr>
                <w:color w:val="000000" w:themeColor="text1"/>
                <w:sz w:val="23"/>
                <w:szCs w:val="23"/>
              </w:rPr>
            </w:pPr>
            <w:r w:rsidRPr="0096674B">
              <w:rPr>
                <w:color w:val="000000" w:themeColor="text1"/>
                <w:sz w:val="23"/>
                <w:szCs w:val="23"/>
              </w:rPr>
              <w:t>Total Treatments</w:t>
            </w:r>
          </w:p>
        </w:tc>
        <w:tc>
          <w:tcPr>
            <w:tcW w:w="1170" w:type="dxa"/>
          </w:tcPr>
          <w:p w:rsidR="004171A4" w:rsidRPr="0096674B" w:rsidP="00C32E0D" w14:paraId="136CD22F" w14:textId="77777777">
            <w:pPr>
              <w:spacing w:after="58" w:line="192" w:lineRule="auto"/>
              <w:jc w:val="center"/>
              <w:rPr>
                <w:color w:val="000000" w:themeColor="text1"/>
                <w:sz w:val="23"/>
                <w:szCs w:val="23"/>
              </w:rPr>
            </w:pPr>
            <w:r w:rsidRPr="0096674B">
              <w:rPr>
                <w:color w:val="000000" w:themeColor="text1"/>
                <w:sz w:val="23"/>
                <w:szCs w:val="23"/>
              </w:rPr>
              <w:t>11.05</w:t>
            </w:r>
          </w:p>
        </w:tc>
        <w:tc>
          <w:tcPr>
            <w:tcW w:w="1620" w:type="dxa"/>
          </w:tcPr>
          <w:p w:rsidR="004171A4" w:rsidRPr="0096674B" w:rsidP="00C32E0D" w14:paraId="50C80D7F" w14:textId="77777777">
            <w:pPr>
              <w:spacing w:after="58" w:line="192" w:lineRule="auto"/>
              <w:jc w:val="center"/>
              <w:rPr>
                <w:color w:val="000000" w:themeColor="text1"/>
                <w:sz w:val="23"/>
                <w:szCs w:val="23"/>
              </w:rPr>
            </w:pPr>
            <w:r w:rsidRPr="0096674B">
              <w:rPr>
                <w:color w:val="000000" w:themeColor="text1"/>
                <w:sz w:val="23"/>
                <w:szCs w:val="23"/>
              </w:rPr>
              <w:t>1-4</w:t>
            </w:r>
          </w:p>
        </w:tc>
        <w:tc>
          <w:tcPr>
            <w:tcW w:w="990" w:type="dxa"/>
          </w:tcPr>
          <w:p w:rsidR="004171A4" w:rsidRPr="0096674B" w:rsidP="00C32E0D" w14:paraId="25BA925C" w14:textId="77777777">
            <w:pPr>
              <w:spacing w:after="58" w:line="192" w:lineRule="auto"/>
              <w:jc w:val="center"/>
              <w:rPr>
                <w:color w:val="000000" w:themeColor="text1"/>
                <w:sz w:val="23"/>
                <w:szCs w:val="23"/>
              </w:rPr>
            </w:pPr>
            <w:r w:rsidRPr="0096674B">
              <w:rPr>
                <w:color w:val="000000" w:themeColor="text1"/>
                <w:sz w:val="23"/>
                <w:szCs w:val="23"/>
              </w:rPr>
              <w:t>11</w:t>
            </w:r>
          </w:p>
        </w:tc>
        <w:tc>
          <w:tcPr>
            <w:tcW w:w="1080" w:type="dxa"/>
          </w:tcPr>
          <w:p w:rsidR="004171A4" w:rsidRPr="0096674B" w:rsidP="00C32E0D" w14:paraId="018DA95E" w14:textId="77777777">
            <w:pPr>
              <w:spacing w:after="58" w:line="192" w:lineRule="auto"/>
              <w:jc w:val="center"/>
              <w:rPr>
                <w:color w:val="000000" w:themeColor="text1"/>
                <w:sz w:val="23"/>
                <w:szCs w:val="23"/>
              </w:rPr>
            </w:pPr>
            <w:r w:rsidRPr="0096674B">
              <w:rPr>
                <w:color w:val="000000" w:themeColor="text1"/>
                <w:sz w:val="23"/>
                <w:szCs w:val="23"/>
              </w:rPr>
              <w:t>9</w:t>
            </w:r>
          </w:p>
        </w:tc>
      </w:tr>
      <w:tr w14:paraId="5EE87E6E" w14:textId="77777777" w:rsidTr="00E24187">
        <w:tblPrEx>
          <w:tblW w:w="0" w:type="auto"/>
          <w:tblLayout w:type="fixed"/>
          <w:tblLook w:val="04A0"/>
        </w:tblPrEx>
        <w:tc>
          <w:tcPr>
            <w:tcW w:w="4500" w:type="dxa"/>
          </w:tcPr>
          <w:p w:rsidR="00491846" w:rsidRPr="0096674B" w:rsidP="00D662DB" w14:paraId="11788D95" w14:textId="3736DA1A">
            <w:pPr>
              <w:spacing w:line="192" w:lineRule="auto"/>
              <w:ind w:left="702" w:hanging="342"/>
              <w:rPr>
                <w:color w:val="000000" w:themeColor="text1"/>
                <w:szCs w:val="24"/>
              </w:rPr>
            </w:pPr>
            <w:r w:rsidRPr="0096674B">
              <w:rPr>
                <w:color w:val="000000" w:themeColor="text1"/>
                <w:szCs w:val="24"/>
              </w:rPr>
              <w:t>Type of dialyzers used: (See Table</w:t>
            </w:r>
            <w:r w:rsidRPr="0096674B" w:rsidR="00D662DB">
              <w:rPr>
                <w:color w:val="000000" w:themeColor="text1"/>
                <w:szCs w:val="24"/>
              </w:rPr>
              <w:t> </w:t>
            </w:r>
            <w:r w:rsidRPr="0096674B">
              <w:rPr>
                <w:color w:val="000000" w:themeColor="text1"/>
                <w:szCs w:val="24"/>
              </w:rPr>
              <w:t>3C)</w:t>
            </w:r>
          </w:p>
        </w:tc>
        <w:tc>
          <w:tcPr>
            <w:tcW w:w="1170" w:type="dxa"/>
          </w:tcPr>
          <w:p w:rsidR="00491846" w:rsidRPr="0096674B" w:rsidP="00897E41" w14:paraId="58DC3E35" w14:textId="77777777">
            <w:pPr>
              <w:spacing w:line="192" w:lineRule="auto"/>
              <w:jc w:val="center"/>
              <w:rPr>
                <w:color w:val="000000" w:themeColor="text1"/>
                <w:szCs w:val="24"/>
              </w:rPr>
            </w:pPr>
            <w:r w:rsidRPr="0096674B">
              <w:rPr>
                <w:color w:val="000000" w:themeColor="text1"/>
                <w:szCs w:val="24"/>
              </w:rPr>
              <w:t>12</w:t>
            </w:r>
          </w:p>
        </w:tc>
        <w:tc>
          <w:tcPr>
            <w:tcW w:w="1620" w:type="dxa"/>
          </w:tcPr>
          <w:p w:rsidR="00491846" w:rsidRPr="0096674B" w:rsidP="00897E41" w14:paraId="144B501F" w14:textId="77777777">
            <w:pPr>
              <w:spacing w:line="192" w:lineRule="auto"/>
              <w:jc w:val="center"/>
              <w:rPr>
                <w:color w:val="000000" w:themeColor="text1"/>
                <w:szCs w:val="24"/>
              </w:rPr>
            </w:pPr>
            <w:r w:rsidRPr="0096674B">
              <w:rPr>
                <w:color w:val="000000" w:themeColor="text1"/>
                <w:szCs w:val="24"/>
              </w:rPr>
              <w:t>1</w:t>
            </w:r>
          </w:p>
        </w:tc>
        <w:tc>
          <w:tcPr>
            <w:tcW w:w="990" w:type="dxa"/>
          </w:tcPr>
          <w:p w:rsidR="00491846" w:rsidRPr="0096674B" w:rsidP="00897E41" w14:paraId="284D7913" w14:textId="77777777">
            <w:pPr>
              <w:spacing w:line="192" w:lineRule="auto"/>
              <w:jc w:val="center"/>
              <w:rPr>
                <w:color w:val="000000" w:themeColor="text1"/>
                <w:szCs w:val="24"/>
              </w:rPr>
            </w:pPr>
            <w:r w:rsidRPr="0096674B">
              <w:rPr>
                <w:color w:val="000000" w:themeColor="text1"/>
                <w:szCs w:val="24"/>
              </w:rPr>
              <w:t>1</w:t>
            </w:r>
          </w:p>
        </w:tc>
        <w:tc>
          <w:tcPr>
            <w:tcW w:w="1080" w:type="dxa"/>
          </w:tcPr>
          <w:p w:rsidR="00491846" w:rsidRPr="0096674B" w:rsidP="00897E41" w14:paraId="3F2A9024" w14:textId="77777777">
            <w:pPr>
              <w:spacing w:line="192" w:lineRule="auto"/>
              <w:jc w:val="center"/>
              <w:rPr>
                <w:color w:val="000000" w:themeColor="text1"/>
                <w:szCs w:val="24"/>
              </w:rPr>
            </w:pPr>
            <w:r w:rsidRPr="0096674B">
              <w:rPr>
                <w:color w:val="000000" w:themeColor="text1"/>
                <w:szCs w:val="24"/>
              </w:rPr>
              <w:t>9</w:t>
            </w:r>
          </w:p>
        </w:tc>
      </w:tr>
      <w:tr w14:paraId="22E9CB37" w14:textId="77777777" w:rsidTr="00E24187">
        <w:tblPrEx>
          <w:tblW w:w="0" w:type="auto"/>
          <w:tblLayout w:type="fixed"/>
          <w:tblLook w:val="04A0"/>
        </w:tblPrEx>
        <w:tc>
          <w:tcPr>
            <w:tcW w:w="4500" w:type="dxa"/>
          </w:tcPr>
          <w:p w:rsidR="00491846" w:rsidRPr="0096674B" w:rsidP="00897E41" w14:paraId="18473B7F" w14:textId="77777777">
            <w:pPr>
              <w:spacing w:line="192" w:lineRule="auto"/>
              <w:ind w:left="702" w:hanging="342"/>
              <w:rPr>
                <w:color w:val="000000" w:themeColor="text1"/>
                <w:szCs w:val="24"/>
              </w:rPr>
            </w:pPr>
            <w:r w:rsidRPr="0096674B">
              <w:rPr>
                <w:color w:val="000000" w:themeColor="text1"/>
                <w:szCs w:val="24"/>
              </w:rPr>
              <w:t>If dialyzers are reused, indicate the number of times</w:t>
            </w:r>
          </w:p>
        </w:tc>
        <w:tc>
          <w:tcPr>
            <w:tcW w:w="1170" w:type="dxa"/>
          </w:tcPr>
          <w:p w:rsidR="00491846" w:rsidRPr="0096674B" w:rsidP="00897E41" w14:paraId="7FC24270" w14:textId="77777777">
            <w:pPr>
              <w:spacing w:line="192" w:lineRule="auto"/>
              <w:jc w:val="center"/>
              <w:rPr>
                <w:color w:val="000000" w:themeColor="text1"/>
                <w:szCs w:val="24"/>
              </w:rPr>
            </w:pPr>
            <w:r w:rsidRPr="0096674B">
              <w:rPr>
                <w:color w:val="000000" w:themeColor="text1"/>
                <w:szCs w:val="24"/>
              </w:rPr>
              <w:t>12</w:t>
            </w:r>
          </w:p>
        </w:tc>
        <w:tc>
          <w:tcPr>
            <w:tcW w:w="1620" w:type="dxa"/>
          </w:tcPr>
          <w:p w:rsidR="00491846" w:rsidRPr="0096674B" w:rsidP="00897E41" w14:paraId="5A7BB195" w14:textId="77777777">
            <w:pPr>
              <w:spacing w:line="192" w:lineRule="auto"/>
              <w:jc w:val="center"/>
              <w:rPr>
                <w:color w:val="000000" w:themeColor="text1"/>
                <w:szCs w:val="24"/>
              </w:rPr>
            </w:pPr>
            <w:r w:rsidRPr="0096674B">
              <w:rPr>
                <w:color w:val="000000" w:themeColor="text1"/>
                <w:szCs w:val="24"/>
              </w:rPr>
              <w:t>2</w:t>
            </w:r>
          </w:p>
        </w:tc>
        <w:tc>
          <w:tcPr>
            <w:tcW w:w="990" w:type="dxa"/>
          </w:tcPr>
          <w:p w:rsidR="00491846" w:rsidRPr="0096674B" w:rsidP="00897E41" w14:paraId="56587460" w14:textId="77777777">
            <w:pPr>
              <w:spacing w:line="192" w:lineRule="auto"/>
              <w:jc w:val="center"/>
              <w:rPr>
                <w:color w:val="000000" w:themeColor="text1"/>
                <w:szCs w:val="24"/>
              </w:rPr>
            </w:pPr>
            <w:r w:rsidRPr="0096674B">
              <w:rPr>
                <w:color w:val="000000" w:themeColor="text1"/>
                <w:szCs w:val="24"/>
              </w:rPr>
              <w:t>11</w:t>
            </w:r>
          </w:p>
        </w:tc>
        <w:tc>
          <w:tcPr>
            <w:tcW w:w="1080" w:type="dxa"/>
          </w:tcPr>
          <w:p w:rsidR="00491846" w:rsidRPr="0096674B" w:rsidP="00897E41" w14:paraId="1A755926" w14:textId="77777777">
            <w:pPr>
              <w:spacing w:line="192" w:lineRule="auto"/>
              <w:jc w:val="center"/>
              <w:rPr>
                <w:color w:val="000000" w:themeColor="text1"/>
                <w:szCs w:val="24"/>
              </w:rPr>
            </w:pPr>
            <w:r w:rsidRPr="0096674B">
              <w:rPr>
                <w:color w:val="000000" w:themeColor="text1"/>
                <w:szCs w:val="24"/>
              </w:rPr>
              <w:t>9</w:t>
            </w:r>
          </w:p>
        </w:tc>
      </w:tr>
      <w:tr w14:paraId="4F0C6C21" w14:textId="77777777" w:rsidTr="00E24187">
        <w:tblPrEx>
          <w:tblW w:w="0" w:type="auto"/>
          <w:tblLayout w:type="fixed"/>
          <w:tblLook w:val="04A0"/>
        </w:tblPrEx>
        <w:tc>
          <w:tcPr>
            <w:tcW w:w="4500" w:type="dxa"/>
          </w:tcPr>
          <w:p w:rsidR="00491846" w:rsidRPr="0096674B" w:rsidP="00897E41" w14:paraId="7E25D099" w14:textId="77777777">
            <w:pPr>
              <w:spacing w:line="192" w:lineRule="auto"/>
              <w:ind w:left="702" w:hanging="342"/>
              <w:rPr>
                <w:color w:val="000000" w:themeColor="text1"/>
                <w:szCs w:val="24"/>
              </w:rPr>
            </w:pPr>
            <w:r w:rsidRPr="0096674B">
              <w:rPr>
                <w:color w:val="000000" w:themeColor="text1"/>
                <w:szCs w:val="24"/>
              </w:rPr>
              <w:t>If other is selected, specify type</w:t>
            </w:r>
          </w:p>
        </w:tc>
        <w:tc>
          <w:tcPr>
            <w:tcW w:w="1170" w:type="dxa"/>
          </w:tcPr>
          <w:p w:rsidR="00491846" w:rsidRPr="0096674B" w:rsidP="00897E41" w14:paraId="0BC072B3" w14:textId="77777777">
            <w:pPr>
              <w:spacing w:line="192" w:lineRule="auto"/>
              <w:jc w:val="center"/>
              <w:rPr>
                <w:color w:val="000000" w:themeColor="text1"/>
                <w:szCs w:val="24"/>
              </w:rPr>
            </w:pPr>
            <w:r w:rsidRPr="0096674B">
              <w:rPr>
                <w:color w:val="000000" w:themeColor="text1"/>
                <w:szCs w:val="24"/>
              </w:rPr>
              <w:t>12</w:t>
            </w:r>
          </w:p>
        </w:tc>
        <w:tc>
          <w:tcPr>
            <w:tcW w:w="1620" w:type="dxa"/>
          </w:tcPr>
          <w:p w:rsidR="00491846" w:rsidRPr="0096674B" w:rsidP="00897E41" w14:paraId="70FCECE7" w14:textId="77777777">
            <w:pPr>
              <w:spacing w:line="192" w:lineRule="auto"/>
              <w:jc w:val="center"/>
              <w:rPr>
                <w:color w:val="000000" w:themeColor="text1"/>
                <w:szCs w:val="24"/>
              </w:rPr>
            </w:pPr>
            <w:r w:rsidRPr="0096674B">
              <w:rPr>
                <w:color w:val="000000" w:themeColor="text1"/>
                <w:szCs w:val="24"/>
              </w:rPr>
              <w:t>3</w:t>
            </w:r>
          </w:p>
        </w:tc>
        <w:tc>
          <w:tcPr>
            <w:tcW w:w="990" w:type="dxa"/>
          </w:tcPr>
          <w:p w:rsidR="00491846" w:rsidRPr="0096674B" w:rsidP="00897E41" w14:paraId="32195CBE" w14:textId="77777777">
            <w:pPr>
              <w:spacing w:line="192" w:lineRule="auto"/>
              <w:jc w:val="center"/>
              <w:rPr>
                <w:color w:val="000000" w:themeColor="text1"/>
                <w:szCs w:val="24"/>
              </w:rPr>
            </w:pPr>
            <w:r w:rsidRPr="0096674B">
              <w:rPr>
                <w:color w:val="000000" w:themeColor="text1"/>
                <w:szCs w:val="24"/>
              </w:rPr>
              <w:t>36</w:t>
            </w:r>
          </w:p>
        </w:tc>
        <w:tc>
          <w:tcPr>
            <w:tcW w:w="1080" w:type="dxa"/>
          </w:tcPr>
          <w:p w:rsidR="00491846" w:rsidRPr="0096674B" w:rsidP="00897E41" w14:paraId="1207C48F" w14:textId="77777777">
            <w:pPr>
              <w:spacing w:line="192" w:lineRule="auto"/>
              <w:jc w:val="center"/>
              <w:rPr>
                <w:color w:val="000000" w:themeColor="text1"/>
                <w:szCs w:val="24"/>
              </w:rPr>
            </w:pPr>
            <w:r w:rsidRPr="0096674B">
              <w:rPr>
                <w:color w:val="000000" w:themeColor="text1"/>
                <w:szCs w:val="24"/>
              </w:rPr>
              <w:t>X</w:t>
            </w:r>
          </w:p>
        </w:tc>
      </w:tr>
      <w:tr w14:paraId="54A61E6E" w14:textId="77777777" w:rsidTr="00E24187">
        <w:tblPrEx>
          <w:tblW w:w="0" w:type="auto"/>
          <w:tblLayout w:type="fixed"/>
          <w:tblLook w:val="04A0"/>
        </w:tblPrEx>
        <w:tc>
          <w:tcPr>
            <w:tcW w:w="4500" w:type="dxa"/>
          </w:tcPr>
          <w:p w:rsidR="00491846" w:rsidRPr="0096674B" w:rsidP="00897E41" w14:paraId="2A9D0116" w14:textId="77777777">
            <w:pPr>
              <w:spacing w:line="192" w:lineRule="auto"/>
              <w:ind w:left="702" w:hanging="342"/>
              <w:rPr>
                <w:color w:val="000000" w:themeColor="text1"/>
                <w:szCs w:val="24"/>
              </w:rPr>
            </w:pPr>
            <w:r w:rsidRPr="0096674B">
              <w:rPr>
                <w:color w:val="000000" w:themeColor="text1"/>
                <w:szCs w:val="24"/>
              </w:rPr>
              <w:t>Number of back-up sessions furnished to home patients:</w:t>
            </w:r>
          </w:p>
        </w:tc>
        <w:tc>
          <w:tcPr>
            <w:tcW w:w="1170" w:type="dxa"/>
          </w:tcPr>
          <w:p w:rsidR="00491846" w:rsidRPr="0096674B" w:rsidP="00897E41" w14:paraId="643F6D53" w14:textId="77777777">
            <w:pPr>
              <w:spacing w:line="192" w:lineRule="auto"/>
              <w:jc w:val="center"/>
              <w:rPr>
                <w:color w:val="000000" w:themeColor="text1"/>
                <w:szCs w:val="24"/>
              </w:rPr>
            </w:pPr>
          </w:p>
        </w:tc>
        <w:tc>
          <w:tcPr>
            <w:tcW w:w="1620" w:type="dxa"/>
          </w:tcPr>
          <w:p w:rsidR="00491846" w:rsidRPr="0096674B" w:rsidP="00897E41" w14:paraId="7051FC2A" w14:textId="77777777">
            <w:pPr>
              <w:spacing w:line="192" w:lineRule="auto"/>
              <w:jc w:val="center"/>
              <w:rPr>
                <w:color w:val="000000" w:themeColor="text1"/>
                <w:szCs w:val="24"/>
              </w:rPr>
            </w:pPr>
          </w:p>
        </w:tc>
        <w:tc>
          <w:tcPr>
            <w:tcW w:w="990" w:type="dxa"/>
          </w:tcPr>
          <w:p w:rsidR="00491846" w:rsidRPr="0096674B" w:rsidP="00897E41" w14:paraId="1443D07F" w14:textId="77777777">
            <w:pPr>
              <w:spacing w:line="192" w:lineRule="auto"/>
              <w:jc w:val="center"/>
              <w:rPr>
                <w:color w:val="000000" w:themeColor="text1"/>
                <w:szCs w:val="24"/>
              </w:rPr>
            </w:pPr>
          </w:p>
        </w:tc>
        <w:tc>
          <w:tcPr>
            <w:tcW w:w="1080" w:type="dxa"/>
          </w:tcPr>
          <w:p w:rsidR="00491846" w:rsidRPr="0096674B" w:rsidP="00897E41" w14:paraId="08A247B8" w14:textId="77777777">
            <w:pPr>
              <w:spacing w:line="192" w:lineRule="auto"/>
              <w:jc w:val="center"/>
              <w:rPr>
                <w:color w:val="000000" w:themeColor="text1"/>
                <w:szCs w:val="24"/>
              </w:rPr>
            </w:pPr>
          </w:p>
        </w:tc>
      </w:tr>
      <w:tr w14:paraId="58E6B448" w14:textId="77777777" w:rsidTr="00E24187">
        <w:tblPrEx>
          <w:tblW w:w="0" w:type="auto"/>
          <w:tblLayout w:type="fixed"/>
          <w:tblLook w:val="04A0"/>
        </w:tblPrEx>
        <w:tc>
          <w:tcPr>
            <w:tcW w:w="4500" w:type="dxa"/>
          </w:tcPr>
          <w:p w:rsidR="00491846" w:rsidRPr="0096674B" w:rsidP="00897E41" w14:paraId="03EA51D5" w14:textId="77777777">
            <w:pPr>
              <w:spacing w:line="192" w:lineRule="auto"/>
              <w:ind w:left="702"/>
              <w:rPr>
                <w:color w:val="000000" w:themeColor="text1"/>
                <w:szCs w:val="24"/>
              </w:rPr>
            </w:pPr>
            <w:r w:rsidRPr="0096674B">
              <w:rPr>
                <w:color w:val="000000" w:themeColor="text1"/>
                <w:szCs w:val="24"/>
              </w:rPr>
              <w:t>CAPD</w:t>
            </w:r>
          </w:p>
        </w:tc>
        <w:tc>
          <w:tcPr>
            <w:tcW w:w="1170" w:type="dxa"/>
          </w:tcPr>
          <w:p w:rsidR="00491846" w:rsidRPr="0096674B" w:rsidP="00897E41" w14:paraId="4F52131F" w14:textId="77777777">
            <w:pPr>
              <w:spacing w:after="58" w:line="192" w:lineRule="auto"/>
              <w:jc w:val="center"/>
              <w:rPr>
                <w:color w:val="000000" w:themeColor="text1"/>
                <w:szCs w:val="24"/>
              </w:rPr>
            </w:pPr>
            <w:r w:rsidRPr="0096674B">
              <w:rPr>
                <w:color w:val="000000" w:themeColor="text1"/>
                <w:szCs w:val="24"/>
              </w:rPr>
              <w:t>13</w:t>
            </w:r>
          </w:p>
        </w:tc>
        <w:tc>
          <w:tcPr>
            <w:tcW w:w="1620" w:type="dxa"/>
          </w:tcPr>
          <w:p w:rsidR="00491846" w:rsidRPr="0096674B" w:rsidP="00897E41" w14:paraId="1AB475B0"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491846" w:rsidRPr="0096674B" w:rsidP="00897E41" w14:paraId="1813AA38" w14:textId="77777777">
            <w:pPr>
              <w:spacing w:after="58" w:line="192" w:lineRule="auto"/>
              <w:jc w:val="center"/>
              <w:rPr>
                <w:color w:val="000000" w:themeColor="text1"/>
                <w:szCs w:val="24"/>
              </w:rPr>
            </w:pPr>
            <w:r w:rsidRPr="0096674B">
              <w:rPr>
                <w:color w:val="000000" w:themeColor="text1"/>
                <w:szCs w:val="24"/>
              </w:rPr>
              <w:t>11</w:t>
            </w:r>
          </w:p>
        </w:tc>
        <w:tc>
          <w:tcPr>
            <w:tcW w:w="1080" w:type="dxa"/>
          </w:tcPr>
          <w:p w:rsidR="00491846" w:rsidRPr="0096674B" w:rsidP="00897E41" w14:paraId="4575F28C" w14:textId="77777777">
            <w:pPr>
              <w:spacing w:after="58" w:line="192" w:lineRule="auto"/>
              <w:jc w:val="center"/>
              <w:rPr>
                <w:color w:val="000000" w:themeColor="text1"/>
                <w:szCs w:val="24"/>
              </w:rPr>
            </w:pPr>
            <w:r w:rsidRPr="0096674B">
              <w:rPr>
                <w:color w:val="000000" w:themeColor="text1"/>
                <w:szCs w:val="24"/>
              </w:rPr>
              <w:t>9</w:t>
            </w:r>
          </w:p>
        </w:tc>
      </w:tr>
      <w:tr w14:paraId="3807C242" w14:textId="77777777" w:rsidTr="00E24187">
        <w:tblPrEx>
          <w:tblW w:w="0" w:type="auto"/>
          <w:tblLayout w:type="fixed"/>
          <w:tblLook w:val="04A0"/>
        </w:tblPrEx>
        <w:tc>
          <w:tcPr>
            <w:tcW w:w="4500" w:type="dxa"/>
          </w:tcPr>
          <w:p w:rsidR="00491846" w:rsidRPr="0096674B" w:rsidP="00897E41" w14:paraId="259F1CAD" w14:textId="77777777">
            <w:pPr>
              <w:spacing w:line="192" w:lineRule="auto"/>
              <w:ind w:left="702"/>
              <w:rPr>
                <w:color w:val="000000" w:themeColor="text1"/>
                <w:szCs w:val="24"/>
              </w:rPr>
            </w:pPr>
            <w:r w:rsidRPr="0096674B">
              <w:rPr>
                <w:color w:val="000000" w:themeColor="text1"/>
                <w:szCs w:val="24"/>
              </w:rPr>
              <w:t>Other</w:t>
            </w:r>
          </w:p>
        </w:tc>
        <w:tc>
          <w:tcPr>
            <w:tcW w:w="1170" w:type="dxa"/>
          </w:tcPr>
          <w:p w:rsidR="00491846" w:rsidRPr="0096674B" w:rsidP="00897E41" w14:paraId="641BEF9D" w14:textId="77777777">
            <w:pPr>
              <w:spacing w:after="58" w:line="192" w:lineRule="auto"/>
              <w:jc w:val="center"/>
              <w:rPr>
                <w:color w:val="000000" w:themeColor="text1"/>
                <w:szCs w:val="24"/>
              </w:rPr>
            </w:pPr>
            <w:r w:rsidRPr="0096674B">
              <w:rPr>
                <w:color w:val="000000" w:themeColor="text1"/>
                <w:szCs w:val="24"/>
              </w:rPr>
              <w:t>13</w:t>
            </w:r>
          </w:p>
        </w:tc>
        <w:tc>
          <w:tcPr>
            <w:tcW w:w="1620" w:type="dxa"/>
          </w:tcPr>
          <w:p w:rsidR="00491846" w:rsidRPr="0096674B" w:rsidP="00897E41" w14:paraId="1EC440EA" w14:textId="77777777">
            <w:pPr>
              <w:spacing w:after="58" w:line="192" w:lineRule="auto"/>
              <w:jc w:val="center"/>
              <w:rPr>
                <w:color w:val="000000" w:themeColor="text1"/>
                <w:szCs w:val="24"/>
              </w:rPr>
            </w:pPr>
            <w:r w:rsidRPr="0096674B">
              <w:rPr>
                <w:color w:val="000000" w:themeColor="text1"/>
                <w:szCs w:val="24"/>
              </w:rPr>
              <w:t>2</w:t>
            </w:r>
          </w:p>
        </w:tc>
        <w:tc>
          <w:tcPr>
            <w:tcW w:w="990" w:type="dxa"/>
          </w:tcPr>
          <w:p w:rsidR="00491846" w:rsidRPr="0096674B" w:rsidP="00897E41" w14:paraId="69FB138B" w14:textId="77777777">
            <w:pPr>
              <w:spacing w:after="58" w:line="192" w:lineRule="auto"/>
              <w:jc w:val="center"/>
              <w:rPr>
                <w:color w:val="000000" w:themeColor="text1"/>
                <w:szCs w:val="24"/>
              </w:rPr>
            </w:pPr>
            <w:r w:rsidRPr="0096674B">
              <w:rPr>
                <w:color w:val="000000" w:themeColor="text1"/>
                <w:szCs w:val="24"/>
              </w:rPr>
              <w:t>11</w:t>
            </w:r>
          </w:p>
        </w:tc>
        <w:tc>
          <w:tcPr>
            <w:tcW w:w="1080" w:type="dxa"/>
          </w:tcPr>
          <w:p w:rsidR="00491846" w:rsidRPr="0096674B" w:rsidP="00897E41" w14:paraId="6029A0B9" w14:textId="77777777">
            <w:pPr>
              <w:spacing w:after="58" w:line="192" w:lineRule="auto"/>
              <w:jc w:val="center"/>
              <w:rPr>
                <w:color w:val="000000" w:themeColor="text1"/>
                <w:szCs w:val="24"/>
              </w:rPr>
            </w:pPr>
            <w:r w:rsidRPr="0096674B">
              <w:rPr>
                <w:color w:val="000000" w:themeColor="text1"/>
                <w:szCs w:val="24"/>
              </w:rPr>
              <w:t>9</w:t>
            </w:r>
          </w:p>
        </w:tc>
      </w:tr>
      <w:tr w14:paraId="14BDA3C6" w14:textId="77777777" w:rsidTr="00E24187">
        <w:tblPrEx>
          <w:tblW w:w="0" w:type="auto"/>
          <w:tblLayout w:type="fixed"/>
          <w:tblLook w:val="04A0"/>
        </w:tblPrEx>
        <w:tc>
          <w:tcPr>
            <w:tcW w:w="4500" w:type="dxa"/>
          </w:tcPr>
          <w:p w:rsidR="00491846" w:rsidRPr="0096674B" w:rsidP="00897E41" w14:paraId="1CB42AC8" w14:textId="77777777">
            <w:pPr>
              <w:spacing w:line="192" w:lineRule="auto"/>
              <w:ind w:left="702"/>
              <w:rPr>
                <w:color w:val="000000" w:themeColor="text1"/>
                <w:szCs w:val="24"/>
              </w:rPr>
            </w:pPr>
            <w:r w:rsidRPr="0096674B">
              <w:rPr>
                <w:color w:val="000000" w:themeColor="text1"/>
                <w:szCs w:val="24"/>
              </w:rPr>
              <w:t>CCPD</w:t>
            </w:r>
          </w:p>
        </w:tc>
        <w:tc>
          <w:tcPr>
            <w:tcW w:w="1170" w:type="dxa"/>
          </w:tcPr>
          <w:p w:rsidR="00491846" w:rsidRPr="0096674B" w:rsidP="00897E41" w14:paraId="46D9F51A" w14:textId="77777777">
            <w:pPr>
              <w:spacing w:after="58" w:line="192" w:lineRule="auto"/>
              <w:jc w:val="center"/>
              <w:rPr>
                <w:color w:val="000000" w:themeColor="text1"/>
                <w:szCs w:val="24"/>
              </w:rPr>
            </w:pPr>
            <w:r w:rsidRPr="0096674B">
              <w:rPr>
                <w:color w:val="000000" w:themeColor="text1"/>
                <w:szCs w:val="24"/>
              </w:rPr>
              <w:t>13</w:t>
            </w:r>
          </w:p>
        </w:tc>
        <w:tc>
          <w:tcPr>
            <w:tcW w:w="1620" w:type="dxa"/>
          </w:tcPr>
          <w:p w:rsidR="00491846" w:rsidRPr="0096674B" w:rsidP="00897E41" w14:paraId="329CB3FF" w14:textId="77777777">
            <w:pPr>
              <w:spacing w:after="58" w:line="192" w:lineRule="auto"/>
              <w:jc w:val="center"/>
              <w:rPr>
                <w:color w:val="000000" w:themeColor="text1"/>
                <w:szCs w:val="24"/>
              </w:rPr>
            </w:pPr>
            <w:r w:rsidRPr="0096674B">
              <w:rPr>
                <w:color w:val="000000" w:themeColor="text1"/>
                <w:szCs w:val="24"/>
              </w:rPr>
              <w:t>3</w:t>
            </w:r>
          </w:p>
        </w:tc>
        <w:tc>
          <w:tcPr>
            <w:tcW w:w="990" w:type="dxa"/>
          </w:tcPr>
          <w:p w:rsidR="00491846" w:rsidRPr="0096674B" w:rsidP="00897E41" w14:paraId="40B21767" w14:textId="77777777">
            <w:pPr>
              <w:spacing w:after="58" w:line="192" w:lineRule="auto"/>
              <w:jc w:val="center"/>
              <w:rPr>
                <w:color w:val="000000" w:themeColor="text1"/>
                <w:szCs w:val="24"/>
              </w:rPr>
            </w:pPr>
            <w:r w:rsidRPr="0096674B">
              <w:rPr>
                <w:color w:val="000000" w:themeColor="text1"/>
                <w:szCs w:val="24"/>
              </w:rPr>
              <w:t>11</w:t>
            </w:r>
          </w:p>
        </w:tc>
        <w:tc>
          <w:tcPr>
            <w:tcW w:w="1080" w:type="dxa"/>
          </w:tcPr>
          <w:p w:rsidR="00491846" w:rsidRPr="0096674B" w:rsidP="00897E41" w14:paraId="0B389520" w14:textId="77777777">
            <w:pPr>
              <w:spacing w:after="58" w:line="192" w:lineRule="auto"/>
              <w:jc w:val="center"/>
              <w:rPr>
                <w:color w:val="000000" w:themeColor="text1"/>
                <w:szCs w:val="24"/>
              </w:rPr>
            </w:pPr>
            <w:r w:rsidRPr="0096674B">
              <w:rPr>
                <w:color w:val="000000" w:themeColor="text1"/>
                <w:szCs w:val="24"/>
              </w:rPr>
              <w:t>9</w:t>
            </w:r>
          </w:p>
        </w:tc>
      </w:tr>
      <w:tr w14:paraId="38E7925B" w14:textId="77777777" w:rsidTr="00E24187">
        <w:tblPrEx>
          <w:tblW w:w="0" w:type="auto"/>
          <w:tblLayout w:type="fixed"/>
          <w:tblLook w:val="04A0"/>
        </w:tblPrEx>
        <w:tc>
          <w:tcPr>
            <w:tcW w:w="4500" w:type="dxa"/>
          </w:tcPr>
          <w:p w:rsidR="00491846" w:rsidRPr="0096674B" w:rsidP="00897E41" w14:paraId="4A40B0C8" w14:textId="2F7DEFBB">
            <w:pPr>
              <w:spacing w:line="192" w:lineRule="auto"/>
              <w:ind w:left="702" w:hanging="342"/>
              <w:rPr>
                <w:color w:val="000000" w:themeColor="text1"/>
                <w:szCs w:val="24"/>
              </w:rPr>
            </w:pPr>
            <w:r w:rsidRPr="0096674B">
              <w:rPr>
                <w:color w:val="000000" w:themeColor="text1"/>
                <w:szCs w:val="24"/>
              </w:rPr>
              <w:t xml:space="preserve">Number of units of </w:t>
            </w:r>
            <w:r w:rsidRPr="0096674B" w:rsidR="009F6B50">
              <w:rPr>
                <w:color w:val="000000" w:themeColor="text1"/>
                <w:szCs w:val="24"/>
              </w:rPr>
              <w:t>e</w:t>
            </w:r>
            <w:r w:rsidRPr="0096674B">
              <w:rPr>
                <w:color w:val="000000" w:themeColor="text1"/>
                <w:szCs w:val="24"/>
              </w:rPr>
              <w:t>poetin furnished during cost reporting period</w:t>
            </w:r>
          </w:p>
        </w:tc>
        <w:tc>
          <w:tcPr>
            <w:tcW w:w="1170" w:type="dxa"/>
          </w:tcPr>
          <w:p w:rsidR="00491846" w:rsidRPr="0096674B" w:rsidP="00897E41" w14:paraId="2ECAB7EF" w14:textId="77777777">
            <w:pPr>
              <w:spacing w:line="192" w:lineRule="auto"/>
              <w:jc w:val="center"/>
              <w:rPr>
                <w:color w:val="000000" w:themeColor="text1"/>
                <w:szCs w:val="24"/>
              </w:rPr>
            </w:pPr>
            <w:r w:rsidRPr="0096674B">
              <w:rPr>
                <w:color w:val="000000" w:themeColor="text1"/>
                <w:szCs w:val="24"/>
              </w:rPr>
              <w:t>14</w:t>
            </w:r>
          </w:p>
        </w:tc>
        <w:tc>
          <w:tcPr>
            <w:tcW w:w="1620" w:type="dxa"/>
          </w:tcPr>
          <w:p w:rsidR="00491846" w:rsidRPr="0096674B" w:rsidP="00897E41" w14:paraId="31FF060B" w14:textId="77777777">
            <w:pPr>
              <w:spacing w:line="192" w:lineRule="auto"/>
              <w:jc w:val="center"/>
              <w:rPr>
                <w:color w:val="000000" w:themeColor="text1"/>
                <w:szCs w:val="24"/>
              </w:rPr>
            </w:pPr>
            <w:r w:rsidRPr="0096674B">
              <w:rPr>
                <w:color w:val="000000" w:themeColor="text1"/>
                <w:szCs w:val="24"/>
              </w:rPr>
              <w:t>1</w:t>
            </w:r>
          </w:p>
        </w:tc>
        <w:tc>
          <w:tcPr>
            <w:tcW w:w="990" w:type="dxa"/>
          </w:tcPr>
          <w:p w:rsidR="00491846" w:rsidRPr="0096674B" w:rsidP="00897E41" w14:paraId="1F97B302" w14:textId="77777777">
            <w:pPr>
              <w:spacing w:line="192" w:lineRule="auto"/>
              <w:jc w:val="center"/>
              <w:rPr>
                <w:color w:val="000000" w:themeColor="text1"/>
                <w:szCs w:val="24"/>
              </w:rPr>
            </w:pPr>
            <w:r w:rsidRPr="0096674B">
              <w:rPr>
                <w:color w:val="000000" w:themeColor="text1"/>
                <w:szCs w:val="24"/>
              </w:rPr>
              <w:t>11</w:t>
            </w:r>
          </w:p>
        </w:tc>
        <w:tc>
          <w:tcPr>
            <w:tcW w:w="1080" w:type="dxa"/>
          </w:tcPr>
          <w:p w:rsidR="00491846" w:rsidRPr="0096674B" w:rsidP="00897E41" w14:paraId="19BB137E" w14:textId="77777777">
            <w:pPr>
              <w:spacing w:line="192" w:lineRule="auto"/>
              <w:jc w:val="center"/>
              <w:rPr>
                <w:color w:val="000000" w:themeColor="text1"/>
                <w:szCs w:val="24"/>
              </w:rPr>
            </w:pPr>
            <w:r w:rsidRPr="0096674B">
              <w:rPr>
                <w:color w:val="000000" w:themeColor="text1"/>
                <w:szCs w:val="24"/>
              </w:rPr>
              <w:t>9</w:t>
            </w:r>
          </w:p>
        </w:tc>
      </w:tr>
      <w:tr w14:paraId="1FD20D73" w14:textId="77777777" w:rsidTr="00E24187">
        <w:tblPrEx>
          <w:tblW w:w="0" w:type="auto"/>
          <w:tblLayout w:type="fixed"/>
          <w:tblLook w:val="04A0"/>
        </w:tblPrEx>
        <w:tc>
          <w:tcPr>
            <w:tcW w:w="4500" w:type="dxa"/>
          </w:tcPr>
          <w:p w:rsidR="00491846" w:rsidRPr="0096674B" w:rsidP="00897E41" w14:paraId="26E66EC6" w14:textId="77777777">
            <w:pPr>
              <w:spacing w:line="192" w:lineRule="auto"/>
              <w:ind w:left="702" w:hanging="342"/>
              <w:rPr>
                <w:color w:val="000000" w:themeColor="text1"/>
                <w:szCs w:val="24"/>
              </w:rPr>
            </w:pPr>
            <w:r w:rsidRPr="0096674B">
              <w:rPr>
                <w:color w:val="000000" w:themeColor="text1"/>
                <w:szCs w:val="24"/>
              </w:rPr>
              <w:t>Number of units of Aranesp furnished during cost reporting period</w:t>
            </w:r>
          </w:p>
        </w:tc>
        <w:tc>
          <w:tcPr>
            <w:tcW w:w="1170" w:type="dxa"/>
          </w:tcPr>
          <w:p w:rsidR="00491846" w:rsidRPr="0096674B" w:rsidP="00897E41" w14:paraId="713460DE" w14:textId="77777777">
            <w:pPr>
              <w:spacing w:line="192" w:lineRule="auto"/>
              <w:jc w:val="center"/>
              <w:rPr>
                <w:color w:val="000000" w:themeColor="text1"/>
                <w:szCs w:val="24"/>
              </w:rPr>
            </w:pPr>
            <w:r w:rsidRPr="0096674B">
              <w:rPr>
                <w:color w:val="000000" w:themeColor="text1"/>
                <w:szCs w:val="24"/>
              </w:rPr>
              <w:t>15</w:t>
            </w:r>
          </w:p>
        </w:tc>
        <w:tc>
          <w:tcPr>
            <w:tcW w:w="1620" w:type="dxa"/>
          </w:tcPr>
          <w:p w:rsidR="00491846" w:rsidRPr="0096674B" w:rsidP="00897E41" w14:paraId="017514AC" w14:textId="77777777">
            <w:pPr>
              <w:spacing w:line="192" w:lineRule="auto"/>
              <w:jc w:val="center"/>
              <w:rPr>
                <w:color w:val="000000" w:themeColor="text1"/>
                <w:szCs w:val="24"/>
              </w:rPr>
            </w:pPr>
            <w:r w:rsidRPr="0096674B">
              <w:rPr>
                <w:color w:val="000000" w:themeColor="text1"/>
                <w:szCs w:val="24"/>
              </w:rPr>
              <w:t>1</w:t>
            </w:r>
          </w:p>
        </w:tc>
        <w:tc>
          <w:tcPr>
            <w:tcW w:w="990" w:type="dxa"/>
          </w:tcPr>
          <w:p w:rsidR="00491846" w:rsidRPr="0096674B" w:rsidP="00897E41" w14:paraId="03A6ACE1" w14:textId="77777777">
            <w:pPr>
              <w:spacing w:line="192" w:lineRule="auto"/>
              <w:jc w:val="center"/>
              <w:rPr>
                <w:color w:val="000000" w:themeColor="text1"/>
                <w:szCs w:val="24"/>
              </w:rPr>
            </w:pPr>
            <w:r w:rsidRPr="0096674B">
              <w:rPr>
                <w:color w:val="000000" w:themeColor="text1"/>
                <w:szCs w:val="24"/>
              </w:rPr>
              <w:t>11</w:t>
            </w:r>
          </w:p>
        </w:tc>
        <w:tc>
          <w:tcPr>
            <w:tcW w:w="1080" w:type="dxa"/>
          </w:tcPr>
          <w:p w:rsidR="00491846" w:rsidRPr="0096674B" w:rsidP="00897E41" w14:paraId="2C42F587" w14:textId="77777777">
            <w:pPr>
              <w:spacing w:line="192" w:lineRule="auto"/>
              <w:jc w:val="center"/>
              <w:rPr>
                <w:color w:val="000000" w:themeColor="text1"/>
                <w:szCs w:val="24"/>
              </w:rPr>
            </w:pPr>
            <w:r w:rsidRPr="0096674B">
              <w:rPr>
                <w:color w:val="000000" w:themeColor="text1"/>
                <w:szCs w:val="24"/>
              </w:rPr>
              <w:t>9</w:t>
            </w:r>
          </w:p>
        </w:tc>
      </w:tr>
      <w:tr w14:paraId="754C097C" w14:textId="77777777" w:rsidTr="00E24187">
        <w:tblPrEx>
          <w:tblW w:w="0" w:type="auto"/>
          <w:tblLayout w:type="fixed"/>
          <w:tblLook w:val="04A0"/>
        </w:tblPrEx>
        <w:tc>
          <w:tcPr>
            <w:tcW w:w="4500" w:type="dxa"/>
          </w:tcPr>
          <w:p w:rsidR="00491846" w:rsidRPr="0096674B" w:rsidP="00897E41" w14:paraId="585AC151" w14:textId="77777777">
            <w:pPr>
              <w:spacing w:line="192" w:lineRule="auto"/>
              <w:ind w:left="702" w:hanging="342"/>
              <w:rPr>
                <w:color w:val="000000" w:themeColor="text1"/>
                <w:szCs w:val="24"/>
              </w:rPr>
            </w:pPr>
            <w:r w:rsidRPr="0096674B">
              <w:rPr>
                <w:color w:val="000000" w:themeColor="text1"/>
                <w:szCs w:val="24"/>
              </w:rPr>
              <w:t>ESA furnished during cost reporting period</w:t>
            </w:r>
          </w:p>
        </w:tc>
        <w:tc>
          <w:tcPr>
            <w:tcW w:w="1170" w:type="dxa"/>
          </w:tcPr>
          <w:p w:rsidR="00491846" w:rsidRPr="0096674B" w:rsidP="00897E41" w14:paraId="2CB71C07" w14:textId="77777777">
            <w:pPr>
              <w:spacing w:line="192" w:lineRule="auto"/>
              <w:jc w:val="center"/>
              <w:rPr>
                <w:color w:val="000000" w:themeColor="text1"/>
                <w:szCs w:val="24"/>
              </w:rPr>
            </w:pPr>
            <w:r w:rsidRPr="0096674B">
              <w:rPr>
                <w:color w:val="000000" w:themeColor="text1"/>
                <w:szCs w:val="24"/>
              </w:rPr>
              <w:t>15.01</w:t>
            </w:r>
          </w:p>
        </w:tc>
        <w:tc>
          <w:tcPr>
            <w:tcW w:w="1620" w:type="dxa"/>
          </w:tcPr>
          <w:p w:rsidR="00491846" w:rsidRPr="0096674B" w:rsidP="00897E41" w14:paraId="07BB0161" w14:textId="77777777">
            <w:pPr>
              <w:spacing w:line="192" w:lineRule="auto"/>
              <w:jc w:val="center"/>
              <w:rPr>
                <w:color w:val="000000" w:themeColor="text1"/>
                <w:szCs w:val="24"/>
              </w:rPr>
            </w:pPr>
            <w:r w:rsidRPr="0096674B">
              <w:rPr>
                <w:color w:val="000000" w:themeColor="text1"/>
                <w:szCs w:val="24"/>
              </w:rPr>
              <w:t>1</w:t>
            </w:r>
          </w:p>
        </w:tc>
        <w:tc>
          <w:tcPr>
            <w:tcW w:w="990" w:type="dxa"/>
          </w:tcPr>
          <w:p w:rsidR="00491846" w:rsidRPr="0096674B" w:rsidP="00897E41" w14:paraId="2C3088A2" w14:textId="77777777">
            <w:pPr>
              <w:spacing w:line="192" w:lineRule="auto"/>
              <w:jc w:val="center"/>
              <w:rPr>
                <w:color w:val="000000" w:themeColor="text1"/>
                <w:szCs w:val="24"/>
              </w:rPr>
            </w:pPr>
            <w:r w:rsidRPr="0096674B">
              <w:rPr>
                <w:color w:val="000000" w:themeColor="text1"/>
                <w:szCs w:val="24"/>
              </w:rPr>
              <w:t>36</w:t>
            </w:r>
          </w:p>
        </w:tc>
        <w:tc>
          <w:tcPr>
            <w:tcW w:w="1080" w:type="dxa"/>
          </w:tcPr>
          <w:p w:rsidR="00491846" w:rsidRPr="0096674B" w:rsidP="00897E41" w14:paraId="5CF670A3" w14:textId="77777777">
            <w:pPr>
              <w:spacing w:line="192" w:lineRule="auto"/>
              <w:jc w:val="center"/>
              <w:rPr>
                <w:color w:val="000000" w:themeColor="text1"/>
                <w:szCs w:val="24"/>
              </w:rPr>
            </w:pPr>
            <w:r w:rsidRPr="0096674B">
              <w:rPr>
                <w:color w:val="000000" w:themeColor="text1"/>
                <w:szCs w:val="24"/>
              </w:rPr>
              <w:t>X</w:t>
            </w:r>
          </w:p>
        </w:tc>
      </w:tr>
      <w:tr w14:paraId="406CFCA2" w14:textId="77777777" w:rsidTr="00E24187">
        <w:tblPrEx>
          <w:tblW w:w="0" w:type="auto"/>
          <w:tblLayout w:type="fixed"/>
          <w:tblLook w:val="04A0"/>
        </w:tblPrEx>
        <w:tc>
          <w:tcPr>
            <w:tcW w:w="4500" w:type="dxa"/>
          </w:tcPr>
          <w:p w:rsidR="00491846" w:rsidRPr="0096674B" w:rsidP="00897E41" w14:paraId="0114C5F3" w14:textId="77777777">
            <w:pPr>
              <w:spacing w:line="192" w:lineRule="auto"/>
              <w:ind w:left="702" w:hanging="342"/>
              <w:rPr>
                <w:color w:val="000000" w:themeColor="text1"/>
                <w:szCs w:val="24"/>
              </w:rPr>
            </w:pPr>
            <w:r w:rsidRPr="0096674B">
              <w:rPr>
                <w:color w:val="000000" w:themeColor="text1"/>
                <w:szCs w:val="24"/>
              </w:rPr>
              <w:t>Number of units of ESA furnished during cost reporting period</w:t>
            </w:r>
          </w:p>
        </w:tc>
        <w:tc>
          <w:tcPr>
            <w:tcW w:w="1170" w:type="dxa"/>
          </w:tcPr>
          <w:p w:rsidR="00491846" w:rsidRPr="0096674B" w:rsidP="00897E41" w14:paraId="14FA9DF9" w14:textId="77777777">
            <w:pPr>
              <w:spacing w:line="192" w:lineRule="auto"/>
              <w:jc w:val="center"/>
              <w:rPr>
                <w:color w:val="000000" w:themeColor="text1"/>
                <w:szCs w:val="24"/>
              </w:rPr>
            </w:pPr>
            <w:r w:rsidRPr="0096674B">
              <w:rPr>
                <w:color w:val="000000" w:themeColor="text1"/>
                <w:szCs w:val="24"/>
              </w:rPr>
              <w:t>15.01</w:t>
            </w:r>
          </w:p>
        </w:tc>
        <w:tc>
          <w:tcPr>
            <w:tcW w:w="1620" w:type="dxa"/>
          </w:tcPr>
          <w:p w:rsidR="00491846" w:rsidRPr="0096674B" w:rsidP="00897E41" w14:paraId="6D8B10C1" w14:textId="77777777">
            <w:pPr>
              <w:spacing w:line="192" w:lineRule="auto"/>
              <w:jc w:val="center"/>
              <w:rPr>
                <w:color w:val="000000" w:themeColor="text1"/>
                <w:szCs w:val="24"/>
              </w:rPr>
            </w:pPr>
            <w:r w:rsidRPr="0096674B">
              <w:rPr>
                <w:color w:val="000000" w:themeColor="text1"/>
                <w:szCs w:val="24"/>
              </w:rPr>
              <w:t>2</w:t>
            </w:r>
          </w:p>
        </w:tc>
        <w:tc>
          <w:tcPr>
            <w:tcW w:w="990" w:type="dxa"/>
          </w:tcPr>
          <w:p w:rsidR="00491846" w:rsidRPr="0096674B" w:rsidP="00897E41" w14:paraId="0B0EA368" w14:textId="77777777">
            <w:pPr>
              <w:spacing w:line="192" w:lineRule="auto"/>
              <w:jc w:val="center"/>
              <w:rPr>
                <w:color w:val="000000" w:themeColor="text1"/>
                <w:szCs w:val="24"/>
              </w:rPr>
            </w:pPr>
            <w:r w:rsidRPr="0096674B">
              <w:rPr>
                <w:color w:val="000000" w:themeColor="text1"/>
                <w:szCs w:val="24"/>
              </w:rPr>
              <w:t>11</w:t>
            </w:r>
          </w:p>
        </w:tc>
        <w:tc>
          <w:tcPr>
            <w:tcW w:w="1080" w:type="dxa"/>
          </w:tcPr>
          <w:p w:rsidR="00491846" w:rsidRPr="0096674B" w:rsidP="00897E41" w14:paraId="4B9F7C36" w14:textId="77777777">
            <w:pPr>
              <w:spacing w:line="192" w:lineRule="auto"/>
              <w:jc w:val="center"/>
              <w:rPr>
                <w:color w:val="000000" w:themeColor="text1"/>
                <w:szCs w:val="24"/>
              </w:rPr>
            </w:pPr>
            <w:r w:rsidRPr="0096674B">
              <w:rPr>
                <w:color w:val="000000" w:themeColor="text1"/>
                <w:szCs w:val="24"/>
              </w:rPr>
              <w:t>9</w:t>
            </w:r>
          </w:p>
        </w:tc>
      </w:tr>
      <w:tr w14:paraId="244B96F9" w14:textId="77777777" w:rsidTr="00E24187">
        <w:tblPrEx>
          <w:tblW w:w="0" w:type="auto"/>
          <w:tblLayout w:type="fixed"/>
          <w:tblLook w:val="04A0"/>
        </w:tblPrEx>
        <w:tc>
          <w:tcPr>
            <w:tcW w:w="4500" w:type="dxa"/>
          </w:tcPr>
          <w:p w:rsidR="00491846" w:rsidRPr="0096674B" w:rsidP="00897E41" w14:paraId="3024A49A" w14:textId="77777777">
            <w:pPr>
              <w:spacing w:line="192" w:lineRule="auto"/>
              <w:ind w:left="342" w:hanging="342"/>
              <w:rPr>
                <w:color w:val="000000" w:themeColor="text1"/>
                <w:szCs w:val="24"/>
                <w:u w:val="single"/>
              </w:rPr>
            </w:pPr>
            <w:r w:rsidRPr="0096674B">
              <w:rPr>
                <w:color w:val="000000" w:themeColor="text1"/>
                <w:szCs w:val="24"/>
                <w:u w:val="single"/>
              </w:rPr>
              <w:t>Transplant Statistics:</w:t>
            </w:r>
          </w:p>
        </w:tc>
        <w:tc>
          <w:tcPr>
            <w:tcW w:w="1170" w:type="dxa"/>
          </w:tcPr>
          <w:p w:rsidR="00491846" w:rsidRPr="0096674B" w:rsidP="00897E41" w14:paraId="08CB61F2" w14:textId="77777777">
            <w:pPr>
              <w:spacing w:line="192" w:lineRule="auto"/>
              <w:jc w:val="center"/>
              <w:rPr>
                <w:color w:val="000000" w:themeColor="text1"/>
                <w:szCs w:val="24"/>
              </w:rPr>
            </w:pPr>
          </w:p>
        </w:tc>
        <w:tc>
          <w:tcPr>
            <w:tcW w:w="1620" w:type="dxa"/>
          </w:tcPr>
          <w:p w:rsidR="00491846" w:rsidRPr="0096674B" w:rsidP="00897E41" w14:paraId="7D7924A7" w14:textId="77777777">
            <w:pPr>
              <w:spacing w:line="192" w:lineRule="auto"/>
              <w:jc w:val="center"/>
              <w:rPr>
                <w:color w:val="000000" w:themeColor="text1"/>
                <w:szCs w:val="24"/>
              </w:rPr>
            </w:pPr>
          </w:p>
        </w:tc>
        <w:tc>
          <w:tcPr>
            <w:tcW w:w="990" w:type="dxa"/>
          </w:tcPr>
          <w:p w:rsidR="00491846" w:rsidRPr="0096674B" w:rsidP="00897E41" w14:paraId="2B800D29" w14:textId="77777777">
            <w:pPr>
              <w:spacing w:line="192" w:lineRule="auto"/>
              <w:jc w:val="center"/>
              <w:rPr>
                <w:color w:val="000000" w:themeColor="text1"/>
                <w:szCs w:val="24"/>
              </w:rPr>
            </w:pPr>
          </w:p>
        </w:tc>
        <w:tc>
          <w:tcPr>
            <w:tcW w:w="1080" w:type="dxa"/>
          </w:tcPr>
          <w:p w:rsidR="00491846" w:rsidRPr="0096674B" w:rsidP="00897E41" w14:paraId="6A85A659" w14:textId="77777777">
            <w:pPr>
              <w:spacing w:line="192" w:lineRule="auto"/>
              <w:jc w:val="center"/>
              <w:rPr>
                <w:color w:val="000000" w:themeColor="text1"/>
                <w:szCs w:val="24"/>
              </w:rPr>
            </w:pPr>
          </w:p>
        </w:tc>
      </w:tr>
      <w:tr w14:paraId="0CD78A1B" w14:textId="77777777" w:rsidTr="00E24187">
        <w:tblPrEx>
          <w:tblW w:w="0" w:type="auto"/>
          <w:tblLayout w:type="fixed"/>
          <w:tblLook w:val="04A0"/>
        </w:tblPrEx>
        <w:tc>
          <w:tcPr>
            <w:tcW w:w="4500" w:type="dxa"/>
          </w:tcPr>
          <w:p w:rsidR="00491846" w:rsidRPr="0096674B" w:rsidP="00897E41" w14:paraId="02EBA4DA" w14:textId="77777777">
            <w:pPr>
              <w:spacing w:line="192" w:lineRule="auto"/>
              <w:ind w:left="702" w:hanging="342"/>
              <w:rPr>
                <w:color w:val="000000" w:themeColor="text1"/>
                <w:szCs w:val="24"/>
              </w:rPr>
            </w:pPr>
            <w:r w:rsidRPr="0096674B">
              <w:rPr>
                <w:color w:val="000000" w:themeColor="text1"/>
                <w:szCs w:val="24"/>
              </w:rPr>
              <w:t>Number of patients who are awaiting transplants</w:t>
            </w:r>
          </w:p>
        </w:tc>
        <w:tc>
          <w:tcPr>
            <w:tcW w:w="1170" w:type="dxa"/>
          </w:tcPr>
          <w:p w:rsidR="00491846" w:rsidRPr="0096674B" w:rsidP="00897E41" w14:paraId="2520033B" w14:textId="77777777">
            <w:pPr>
              <w:spacing w:line="192" w:lineRule="auto"/>
              <w:jc w:val="center"/>
              <w:rPr>
                <w:color w:val="000000" w:themeColor="text1"/>
                <w:szCs w:val="24"/>
              </w:rPr>
            </w:pPr>
            <w:r w:rsidRPr="0096674B">
              <w:rPr>
                <w:color w:val="000000" w:themeColor="text1"/>
                <w:szCs w:val="24"/>
              </w:rPr>
              <w:t>16</w:t>
            </w:r>
          </w:p>
        </w:tc>
        <w:tc>
          <w:tcPr>
            <w:tcW w:w="1620" w:type="dxa"/>
          </w:tcPr>
          <w:p w:rsidR="00491846" w:rsidRPr="0096674B" w:rsidP="00897E41" w14:paraId="5828C594" w14:textId="77777777">
            <w:pPr>
              <w:spacing w:line="192" w:lineRule="auto"/>
              <w:jc w:val="center"/>
              <w:rPr>
                <w:color w:val="000000" w:themeColor="text1"/>
                <w:szCs w:val="24"/>
              </w:rPr>
            </w:pPr>
            <w:r w:rsidRPr="0096674B">
              <w:rPr>
                <w:color w:val="000000" w:themeColor="text1"/>
                <w:szCs w:val="24"/>
              </w:rPr>
              <w:t>1</w:t>
            </w:r>
          </w:p>
        </w:tc>
        <w:tc>
          <w:tcPr>
            <w:tcW w:w="990" w:type="dxa"/>
          </w:tcPr>
          <w:p w:rsidR="00491846" w:rsidRPr="0096674B" w:rsidP="00897E41" w14:paraId="2F3092C3" w14:textId="77777777">
            <w:pPr>
              <w:spacing w:line="192" w:lineRule="auto"/>
              <w:jc w:val="center"/>
              <w:rPr>
                <w:color w:val="000000" w:themeColor="text1"/>
                <w:szCs w:val="24"/>
              </w:rPr>
            </w:pPr>
            <w:r w:rsidRPr="0096674B">
              <w:rPr>
                <w:color w:val="000000" w:themeColor="text1"/>
                <w:szCs w:val="24"/>
              </w:rPr>
              <w:t>11</w:t>
            </w:r>
          </w:p>
        </w:tc>
        <w:tc>
          <w:tcPr>
            <w:tcW w:w="1080" w:type="dxa"/>
          </w:tcPr>
          <w:p w:rsidR="00491846" w:rsidRPr="0096674B" w:rsidP="00897E41" w14:paraId="757B0E11" w14:textId="77777777">
            <w:pPr>
              <w:spacing w:line="192" w:lineRule="auto"/>
              <w:jc w:val="center"/>
              <w:rPr>
                <w:color w:val="000000" w:themeColor="text1"/>
                <w:szCs w:val="24"/>
              </w:rPr>
            </w:pPr>
            <w:r w:rsidRPr="0096674B">
              <w:rPr>
                <w:color w:val="000000" w:themeColor="text1"/>
                <w:szCs w:val="24"/>
              </w:rPr>
              <w:t>9</w:t>
            </w:r>
          </w:p>
        </w:tc>
      </w:tr>
      <w:tr w14:paraId="4B58C495" w14:textId="77777777" w:rsidTr="00E24187">
        <w:tblPrEx>
          <w:tblW w:w="0" w:type="auto"/>
          <w:tblLayout w:type="fixed"/>
          <w:tblLook w:val="04A0"/>
        </w:tblPrEx>
        <w:tc>
          <w:tcPr>
            <w:tcW w:w="4500" w:type="dxa"/>
          </w:tcPr>
          <w:p w:rsidR="00491846" w:rsidRPr="0096674B" w:rsidP="00897E41" w14:paraId="43D9DEE3" w14:textId="77777777">
            <w:pPr>
              <w:spacing w:line="192" w:lineRule="auto"/>
              <w:ind w:left="702" w:hanging="342"/>
              <w:rPr>
                <w:color w:val="000000" w:themeColor="text1"/>
                <w:szCs w:val="24"/>
              </w:rPr>
            </w:pPr>
            <w:r w:rsidRPr="0096674B">
              <w:rPr>
                <w:color w:val="000000" w:themeColor="text1"/>
                <w:szCs w:val="24"/>
              </w:rPr>
              <w:t>Number of patients who received transplants during this period</w:t>
            </w:r>
          </w:p>
        </w:tc>
        <w:tc>
          <w:tcPr>
            <w:tcW w:w="1170" w:type="dxa"/>
          </w:tcPr>
          <w:p w:rsidR="00491846" w:rsidRPr="0096674B" w:rsidP="00897E41" w14:paraId="18488355" w14:textId="77777777">
            <w:pPr>
              <w:spacing w:line="192" w:lineRule="auto"/>
              <w:jc w:val="center"/>
              <w:rPr>
                <w:color w:val="000000" w:themeColor="text1"/>
                <w:szCs w:val="24"/>
              </w:rPr>
            </w:pPr>
            <w:r w:rsidRPr="0096674B">
              <w:rPr>
                <w:color w:val="000000" w:themeColor="text1"/>
                <w:szCs w:val="24"/>
              </w:rPr>
              <w:t>17</w:t>
            </w:r>
          </w:p>
        </w:tc>
        <w:tc>
          <w:tcPr>
            <w:tcW w:w="1620" w:type="dxa"/>
          </w:tcPr>
          <w:p w:rsidR="00491846" w:rsidRPr="0096674B" w:rsidP="00897E41" w14:paraId="30E317B1" w14:textId="77777777">
            <w:pPr>
              <w:spacing w:line="192" w:lineRule="auto"/>
              <w:jc w:val="center"/>
              <w:rPr>
                <w:color w:val="000000" w:themeColor="text1"/>
                <w:szCs w:val="24"/>
              </w:rPr>
            </w:pPr>
            <w:r w:rsidRPr="0096674B">
              <w:rPr>
                <w:color w:val="000000" w:themeColor="text1"/>
                <w:szCs w:val="24"/>
              </w:rPr>
              <w:t>1</w:t>
            </w:r>
          </w:p>
        </w:tc>
        <w:tc>
          <w:tcPr>
            <w:tcW w:w="990" w:type="dxa"/>
          </w:tcPr>
          <w:p w:rsidR="00491846" w:rsidRPr="0096674B" w:rsidP="00897E41" w14:paraId="1310A38A" w14:textId="77777777">
            <w:pPr>
              <w:spacing w:line="192" w:lineRule="auto"/>
              <w:jc w:val="center"/>
              <w:rPr>
                <w:color w:val="000000" w:themeColor="text1"/>
                <w:szCs w:val="24"/>
              </w:rPr>
            </w:pPr>
            <w:r w:rsidRPr="0096674B">
              <w:rPr>
                <w:color w:val="000000" w:themeColor="text1"/>
                <w:szCs w:val="24"/>
              </w:rPr>
              <w:t>11</w:t>
            </w:r>
          </w:p>
        </w:tc>
        <w:tc>
          <w:tcPr>
            <w:tcW w:w="1080" w:type="dxa"/>
          </w:tcPr>
          <w:p w:rsidR="00491846" w:rsidRPr="0096674B" w:rsidP="00897E41" w14:paraId="005EAE7E" w14:textId="77777777">
            <w:pPr>
              <w:spacing w:line="192" w:lineRule="auto"/>
              <w:jc w:val="center"/>
              <w:rPr>
                <w:color w:val="000000" w:themeColor="text1"/>
                <w:szCs w:val="24"/>
              </w:rPr>
            </w:pPr>
            <w:r w:rsidRPr="0096674B">
              <w:rPr>
                <w:color w:val="000000" w:themeColor="text1"/>
                <w:szCs w:val="24"/>
              </w:rPr>
              <w:t>9</w:t>
            </w:r>
          </w:p>
        </w:tc>
      </w:tr>
      <w:tr w14:paraId="734D9A98" w14:textId="77777777" w:rsidTr="00E24187">
        <w:tblPrEx>
          <w:tblW w:w="0" w:type="auto"/>
          <w:tblLayout w:type="fixed"/>
          <w:tblLook w:val="04A0"/>
        </w:tblPrEx>
        <w:tc>
          <w:tcPr>
            <w:tcW w:w="4500" w:type="dxa"/>
          </w:tcPr>
          <w:p w:rsidR="00491846" w:rsidRPr="0096674B" w:rsidP="00897E41" w14:paraId="277A536F" w14:textId="77777777">
            <w:pPr>
              <w:spacing w:line="192" w:lineRule="auto"/>
              <w:ind w:left="342" w:hanging="342"/>
              <w:rPr>
                <w:color w:val="000000" w:themeColor="text1"/>
                <w:szCs w:val="24"/>
              </w:rPr>
            </w:pPr>
            <w:r w:rsidRPr="0096674B">
              <w:rPr>
                <w:color w:val="000000" w:themeColor="text1"/>
                <w:szCs w:val="24"/>
                <w:u w:val="single"/>
              </w:rPr>
              <w:t>Home Program:</w:t>
            </w:r>
          </w:p>
        </w:tc>
        <w:tc>
          <w:tcPr>
            <w:tcW w:w="1170" w:type="dxa"/>
          </w:tcPr>
          <w:p w:rsidR="00491846" w:rsidRPr="0096674B" w:rsidP="00897E41" w14:paraId="1ADFA03E" w14:textId="77777777">
            <w:pPr>
              <w:spacing w:line="192" w:lineRule="auto"/>
              <w:jc w:val="center"/>
              <w:rPr>
                <w:color w:val="000000" w:themeColor="text1"/>
                <w:szCs w:val="24"/>
              </w:rPr>
            </w:pPr>
          </w:p>
        </w:tc>
        <w:tc>
          <w:tcPr>
            <w:tcW w:w="1620" w:type="dxa"/>
          </w:tcPr>
          <w:p w:rsidR="00491846" w:rsidRPr="0096674B" w:rsidP="00897E41" w14:paraId="101338FA" w14:textId="77777777">
            <w:pPr>
              <w:spacing w:line="192" w:lineRule="auto"/>
              <w:jc w:val="center"/>
              <w:rPr>
                <w:color w:val="000000" w:themeColor="text1"/>
                <w:szCs w:val="24"/>
              </w:rPr>
            </w:pPr>
          </w:p>
        </w:tc>
        <w:tc>
          <w:tcPr>
            <w:tcW w:w="990" w:type="dxa"/>
          </w:tcPr>
          <w:p w:rsidR="00491846" w:rsidRPr="0096674B" w:rsidP="00897E41" w14:paraId="4C7D891D" w14:textId="77777777">
            <w:pPr>
              <w:spacing w:line="192" w:lineRule="auto"/>
              <w:jc w:val="center"/>
              <w:rPr>
                <w:color w:val="000000" w:themeColor="text1"/>
                <w:szCs w:val="24"/>
              </w:rPr>
            </w:pPr>
          </w:p>
        </w:tc>
        <w:tc>
          <w:tcPr>
            <w:tcW w:w="1080" w:type="dxa"/>
          </w:tcPr>
          <w:p w:rsidR="00491846" w:rsidRPr="0096674B" w:rsidP="00897E41" w14:paraId="07020384" w14:textId="77777777">
            <w:pPr>
              <w:spacing w:line="192" w:lineRule="auto"/>
              <w:jc w:val="center"/>
              <w:rPr>
                <w:color w:val="000000" w:themeColor="text1"/>
                <w:szCs w:val="24"/>
              </w:rPr>
            </w:pPr>
          </w:p>
        </w:tc>
      </w:tr>
      <w:tr w14:paraId="4BB6A363" w14:textId="77777777" w:rsidTr="00E24187">
        <w:tblPrEx>
          <w:tblW w:w="0" w:type="auto"/>
          <w:tblLayout w:type="fixed"/>
          <w:tblLook w:val="04A0"/>
        </w:tblPrEx>
        <w:tc>
          <w:tcPr>
            <w:tcW w:w="4500" w:type="dxa"/>
          </w:tcPr>
          <w:p w:rsidR="00491846" w:rsidRPr="0096674B" w:rsidP="00897E41" w14:paraId="0330A98A" w14:textId="77777777">
            <w:pPr>
              <w:spacing w:line="192" w:lineRule="auto"/>
              <w:ind w:left="702" w:hanging="342"/>
              <w:rPr>
                <w:color w:val="000000" w:themeColor="text1"/>
                <w:szCs w:val="24"/>
              </w:rPr>
            </w:pPr>
            <w:r w:rsidRPr="0096674B">
              <w:rPr>
                <w:color w:val="000000" w:themeColor="text1"/>
                <w:szCs w:val="24"/>
              </w:rPr>
              <w:t>Number of patients commencing home dialysis training during this period</w:t>
            </w:r>
          </w:p>
        </w:tc>
        <w:tc>
          <w:tcPr>
            <w:tcW w:w="1170" w:type="dxa"/>
          </w:tcPr>
          <w:p w:rsidR="00491846" w:rsidRPr="0096674B" w:rsidP="00897E41" w14:paraId="7CE4D165" w14:textId="77777777">
            <w:pPr>
              <w:spacing w:line="192" w:lineRule="auto"/>
              <w:jc w:val="center"/>
              <w:rPr>
                <w:color w:val="000000" w:themeColor="text1"/>
                <w:szCs w:val="24"/>
              </w:rPr>
            </w:pPr>
            <w:r w:rsidRPr="0096674B">
              <w:rPr>
                <w:color w:val="000000" w:themeColor="text1"/>
                <w:szCs w:val="24"/>
              </w:rPr>
              <w:t>18</w:t>
            </w:r>
          </w:p>
        </w:tc>
        <w:tc>
          <w:tcPr>
            <w:tcW w:w="1620" w:type="dxa"/>
          </w:tcPr>
          <w:p w:rsidR="00491846" w:rsidRPr="0096674B" w:rsidP="00897E41" w14:paraId="71420DB8" w14:textId="77777777">
            <w:pPr>
              <w:spacing w:line="192" w:lineRule="auto"/>
              <w:jc w:val="center"/>
              <w:rPr>
                <w:color w:val="000000" w:themeColor="text1"/>
                <w:szCs w:val="24"/>
              </w:rPr>
            </w:pPr>
            <w:r w:rsidRPr="0096674B">
              <w:rPr>
                <w:color w:val="000000" w:themeColor="text1"/>
                <w:szCs w:val="24"/>
              </w:rPr>
              <w:t>1</w:t>
            </w:r>
          </w:p>
        </w:tc>
        <w:tc>
          <w:tcPr>
            <w:tcW w:w="990" w:type="dxa"/>
          </w:tcPr>
          <w:p w:rsidR="00491846" w:rsidRPr="0096674B" w:rsidP="00897E41" w14:paraId="0E1550B2" w14:textId="77777777">
            <w:pPr>
              <w:spacing w:line="192" w:lineRule="auto"/>
              <w:jc w:val="center"/>
              <w:rPr>
                <w:color w:val="000000" w:themeColor="text1"/>
                <w:szCs w:val="24"/>
              </w:rPr>
            </w:pPr>
            <w:r w:rsidRPr="0096674B">
              <w:rPr>
                <w:color w:val="000000" w:themeColor="text1"/>
                <w:szCs w:val="24"/>
              </w:rPr>
              <w:t>11</w:t>
            </w:r>
          </w:p>
        </w:tc>
        <w:tc>
          <w:tcPr>
            <w:tcW w:w="1080" w:type="dxa"/>
          </w:tcPr>
          <w:p w:rsidR="00491846" w:rsidRPr="0096674B" w:rsidP="00897E41" w14:paraId="62C57216" w14:textId="77777777">
            <w:pPr>
              <w:spacing w:line="192" w:lineRule="auto"/>
              <w:jc w:val="center"/>
              <w:rPr>
                <w:color w:val="000000" w:themeColor="text1"/>
                <w:szCs w:val="24"/>
              </w:rPr>
            </w:pPr>
            <w:r w:rsidRPr="0096674B">
              <w:rPr>
                <w:color w:val="000000" w:themeColor="text1"/>
                <w:szCs w:val="24"/>
              </w:rPr>
              <w:t>9</w:t>
            </w:r>
          </w:p>
        </w:tc>
      </w:tr>
      <w:tr w14:paraId="459B7640" w14:textId="77777777" w:rsidTr="00E24187">
        <w:tblPrEx>
          <w:tblW w:w="0" w:type="auto"/>
          <w:tblLayout w:type="fixed"/>
          <w:tblLook w:val="04A0"/>
        </w:tblPrEx>
        <w:tc>
          <w:tcPr>
            <w:tcW w:w="4500" w:type="dxa"/>
          </w:tcPr>
          <w:p w:rsidR="00491846" w:rsidRPr="0096674B" w:rsidP="00897E41" w14:paraId="38A6EE4C" w14:textId="77777777">
            <w:pPr>
              <w:spacing w:line="192" w:lineRule="auto"/>
              <w:ind w:left="702" w:hanging="342"/>
              <w:rPr>
                <w:color w:val="000000" w:themeColor="text1"/>
                <w:szCs w:val="24"/>
              </w:rPr>
            </w:pPr>
            <w:r w:rsidRPr="0096674B">
              <w:rPr>
                <w:color w:val="000000" w:themeColor="text1"/>
                <w:szCs w:val="24"/>
              </w:rPr>
              <w:t>Number of patients currently in home program</w:t>
            </w:r>
          </w:p>
        </w:tc>
        <w:tc>
          <w:tcPr>
            <w:tcW w:w="1170" w:type="dxa"/>
          </w:tcPr>
          <w:p w:rsidR="00491846" w:rsidRPr="0096674B" w:rsidP="00897E41" w14:paraId="7710B192" w14:textId="77777777">
            <w:pPr>
              <w:spacing w:line="192" w:lineRule="auto"/>
              <w:jc w:val="center"/>
              <w:rPr>
                <w:color w:val="000000" w:themeColor="text1"/>
                <w:szCs w:val="24"/>
              </w:rPr>
            </w:pPr>
            <w:r w:rsidRPr="0096674B">
              <w:rPr>
                <w:color w:val="000000" w:themeColor="text1"/>
                <w:szCs w:val="24"/>
              </w:rPr>
              <w:t>19</w:t>
            </w:r>
          </w:p>
        </w:tc>
        <w:tc>
          <w:tcPr>
            <w:tcW w:w="1620" w:type="dxa"/>
          </w:tcPr>
          <w:p w:rsidR="00491846" w:rsidRPr="0096674B" w:rsidP="00897E41" w14:paraId="567937AE" w14:textId="77777777">
            <w:pPr>
              <w:spacing w:line="192" w:lineRule="auto"/>
              <w:jc w:val="center"/>
              <w:rPr>
                <w:color w:val="000000" w:themeColor="text1"/>
                <w:szCs w:val="24"/>
              </w:rPr>
            </w:pPr>
            <w:r w:rsidRPr="0096674B">
              <w:rPr>
                <w:color w:val="000000" w:themeColor="text1"/>
                <w:szCs w:val="24"/>
              </w:rPr>
              <w:t>1</w:t>
            </w:r>
          </w:p>
        </w:tc>
        <w:tc>
          <w:tcPr>
            <w:tcW w:w="990" w:type="dxa"/>
          </w:tcPr>
          <w:p w:rsidR="00491846" w:rsidRPr="0096674B" w:rsidP="00897E41" w14:paraId="035A01FB" w14:textId="77777777">
            <w:pPr>
              <w:spacing w:line="192" w:lineRule="auto"/>
              <w:jc w:val="center"/>
              <w:rPr>
                <w:color w:val="000000" w:themeColor="text1"/>
                <w:szCs w:val="24"/>
              </w:rPr>
            </w:pPr>
            <w:r w:rsidRPr="0096674B">
              <w:rPr>
                <w:color w:val="000000" w:themeColor="text1"/>
                <w:szCs w:val="24"/>
              </w:rPr>
              <w:t>11</w:t>
            </w:r>
          </w:p>
        </w:tc>
        <w:tc>
          <w:tcPr>
            <w:tcW w:w="1080" w:type="dxa"/>
          </w:tcPr>
          <w:p w:rsidR="00491846" w:rsidRPr="0096674B" w:rsidP="00897E41" w14:paraId="2F0A9FA6" w14:textId="77777777">
            <w:pPr>
              <w:spacing w:line="192" w:lineRule="auto"/>
              <w:jc w:val="center"/>
              <w:rPr>
                <w:color w:val="000000" w:themeColor="text1"/>
                <w:szCs w:val="24"/>
              </w:rPr>
            </w:pPr>
            <w:r w:rsidRPr="0096674B">
              <w:rPr>
                <w:color w:val="000000" w:themeColor="text1"/>
                <w:szCs w:val="24"/>
              </w:rPr>
              <w:t>9</w:t>
            </w:r>
          </w:p>
        </w:tc>
      </w:tr>
      <w:tr w14:paraId="15C092DB" w14:textId="77777777" w:rsidTr="00E24187">
        <w:tblPrEx>
          <w:tblW w:w="0" w:type="auto"/>
          <w:tblLayout w:type="fixed"/>
          <w:tblLook w:val="04A0"/>
        </w:tblPrEx>
        <w:tc>
          <w:tcPr>
            <w:tcW w:w="4500" w:type="dxa"/>
          </w:tcPr>
          <w:p w:rsidR="00491846" w:rsidRPr="0096674B" w:rsidP="00D662DB" w14:paraId="78145202" w14:textId="6B877D1B">
            <w:pPr>
              <w:spacing w:line="192" w:lineRule="auto"/>
              <w:ind w:left="702" w:hanging="342"/>
              <w:rPr>
                <w:color w:val="000000" w:themeColor="text1"/>
                <w:szCs w:val="24"/>
              </w:rPr>
            </w:pPr>
            <w:r w:rsidRPr="0096674B">
              <w:rPr>
                <w:color w:val="000000" w:themeColor="text1"/>
                <w:szCs w:val="24"/>
              </w:rPr>
              <w:t>Types of dialyzers used: (See Table</w:t>
            </w:r>
            <w:r w:rsidRPr="0096674B" w:rsidR="00D662DB">
              <w:rPr>
                <w:color w:val="000000" w:themeColor="text1"/>
                <w:szCs w:val="24"/>
              </w:rPr>
              <w:t> </w:t>
            </w:r>
            <w:r w:rsidRPr="0096674B">
              <w:rPr>
                <w:color w:val="000000" w:themeColor="text1"/>
                <w:szCs w:val="24"/>
              </w:rPr>
              <w:t>3C)</w:t>
            </w:r>
          </w:p>
        </w:tc>
        <w:tc>
          <w:tcPr>
            <w:tcW w:w="1170" w:type="dxa"/>
          </w:tcPr>
          <w:p w:rsidR="00491846" w:rsidRPr="0096674B" w:rsidP="00897E41" w14:paraId="3E9B11FC" w14:textId="77777777">
            <w:pPr>
              <w:spacing w:line="192" w:lineRule="auto"/>
              <w:jc w:val="center"/>
              <w:rPr>
                <w:color w:val="000000" w:themeColor="text1"/>
                <w:szCs w:val="24"/>
              </w:rPr>
            </w:pPr>
            <w:r w:rsidRPr="0096674B">
              <w:rPr>
                <w:color w:val="000000" w:themeColor="text1"/>
                <w:szCs w:val="24"/>
              </w:rPr>
              <w:t>20</w:t>
            </w:r>
          </w:p>
        </w:tc>
        <w:tc>
          <w:tcPr>
            <w:tcW w:w="1620" w:type="dxa"/>
          </w:tcPr>
          <w:p w:rsidR="00491846" w:rsidRPr="0096674B" w:rsidP="00897E41" w14:paraId="5E0DC2BE" w14:textId="77777777">
            <w:pPr>
              <w:spacing w:line="192" w:lineRule="auto"/>
              <w:jc w:val="center"/>
              <w:rPr>
                <w:color w:val="000000" w:themeColor="text1"/>
                <w:szCs w:val="24"/>
              </w:rPr>
            </w:pPr>
            <w:r w:rsidRPr="0096674B">
              <w:rPr>
                <w:color w:val="000000" w:themeColor="text1"/>
                <w:szCs w:val="24"/>
              </w:rPr>
              <w:t>1</w:t>
            </w:r>
          </w:p>
        </w:tc>
        <w:tc>
          <w:tcPr>
            <w:tcW w:w="990" w:type="dxa"/>
          </w:tcPr>
          <w:p w:rsidR="00491846" w:rsidRPr="0096674B" w:rsidP="00897E41" w14:paraId="50F4D6D4" w14:textId="77777777">
            <w:pPr>
              <w:spacing w:line="192" w:lineRule="auto"/>
              <w:jc w:val="center"/>
              <w:rPr>
                <w:color w:val="000000" w:themeColor="text1"/>
                <w:szCs w:val="24"/>
              </w:rPr>
            </w:pPr>
            <w:r w:rsidRPr="0096674B">
              <w:rPr>
                <w:color w:val="000000" w:themeColor="text1"/>
                <w:szCs w:val="24"/>
              </w:rPr>
              <w:t>1</w:t>
            </w:r>
          </w:p>
        </w:tc>
        <w:tc>
          <w:tcPr>
            <w:tcW w:w="1080" w:type="dxa"/>
          </w:tcPr>
          <w:p w:rsidR="00491846" w:rsidRPr="0096674B" w:rsidP="00897E41" w14:paraId="5BE25AC1" w14:textId="77777777">
            <w:pPr>
              <w:spacing w:line="192" w:lineRule="auto"/>
              <w:jc w:val="center"/>
              <w:rPr>
                <w:color w:val="000000" w:themeColor="text1"/>
                <w:szCs w:val="24"/>
              </w:rPr>
            </w:pPr>
            <w:r w:rsidRPr="0096674B">
              <w:rPr>
                <w:color w:val="000000" w:themeColor="text1"/>
                <w:szCs w:val="24"/>
              </w:rPr>
              <w:t>9</w:t>
            </w:r>
          </w:p>
        </w:tc>
      </w:tr>
      <w:tr w14:paraId="08F2769A" w14:textId="77777777" w:rsidTr="00E24187">
        <w:tblPrEx>
          <w:tblW w:w="0" w:type="auto"/>
          <w:tblLayout w:type="fixed"/>
          <w:tblLook w:val="04A0"/>
        </w:tblPrEx>
        <w:tc>
          <w:tcPr>
            <w:tcW w:w="4500" w:type="dxa"/>
          </w:tcPr>
          <w:p w:rsidR="00491846" w:rsidRPr="0096674B" w:rsidP="00897E41" w14:paraId="17CE8EE3" w14:textId="77777777">
            <w:pPr>
              <w:spacing w:line="192" w:lineRule="auto"/>
              <w:ind w:left="702" w:hanging="342"/>
              <w:rPr>
                <w:color w:val="000000" w:themeColor="text1"/>
                <w:szCs w:val="24"/>
              </w:rPr>
            </w:pPr>
            <w:r w:rsidRPr="0096674B">
              <w:rPr>
                <w:color w:val="000000" w:themeColor="text1"/>
                <w:szCs w:val="24"/>
              </w:rPr>
              <w:t>If dialyzers are reused, indicate the number of times:</w:t>
            </w:r>
          </w:p>
        </w:tc>
        <w:tc>
          <w:tcPr>
            <w:tcW w:w="1170" w:type="dxa"/>
          </w:tcPr>
          <w:p w:rsidR="00491846" w:rsidRPr="0096674B" w:rsidP="00897E41" w14:paraId="6A4C5E33" w14:textId="77777777">
            <w:pPr>
              <w:spacing w:line="192" w:lineRule="auto"/>
              <w:jc w:val="center"/>
              <w:rPr>
                <w:color w:val="000000" w:themeColor="text1"/>
                <w:szCs w:val="24"/>
              </w:rPr>
            </w:pPr>
            <w:r w:rsidRPr="0096674B">
              <w:rPr>
                <w:color w:val="000000" w:themeColor="text1"/>
                <w:szCs w:val="24"/>
              </w:rPr>
              <w:t>20</w:t>
            </w:r>
          </w:p>
        </w:tc>
        <w:tc>
          <w:tcPr>
            <w:tcW w:w="1620" w:type="dxa"/>
          </w:tcPr>
          <w:p w:rsidR="00491846" w:rsidRPr="0096674B" w:rsidP="00897E41" w14:paraId="0EC6AC2A" w14:textId="77777777">
            <w:pPr>
              <w:spacing w:line="192" w:lineRule="auto"/>
              <w:jc w:val="center"/>
              <w:rPr>
                <w:color w:val="000000" w:themeColor="text1"/>
                <w:szCs w:val="24"/>
              </w:rPr>
            </w:pPr>
            <w:r w:rsidRPr="0096674B">
              <w:rPr>
                <w:color w:val="000000" w:themeColor="text1"/>
                <w:szCs w:val="24"/>
              </w:rPr>
              <w:t>2</w:t>
            </w:r>
          </w:p>
        </w:tc>
        <w:tc>
          <w:tcPr>
            <w:tcW w:w="990" w:type="dxa"/>
          </w:tcPr>
          <w:p w:rsidR="00491846" w:rsidRPr="0096674B" w:rsidP="00897E41" w14:paraId="76C76E5E" w14:textId="77777777">
            <w:pPr>
              <w:spacing w:line="192" w:lineRule="auto"/>
              <w:jc w:val="center"/>
              <w:rPr>
                <w:color w:val="000000" w:themeColor="text1"/>
                <w:szCs w:val="24"/>
              </w:rPr>
            </w:pPr>
            <w:r w:rsidRPr="0096674B">
              <w:rPr>
                <w:color w:val="000000" w:themeColor="text1"/>
                <w:szCs w:val="24"/>
              </w:rPr>
              <w:t>11</w:t>
            </w:r>
          </w:p>
        </w:tc>
        <w:tc>
          <w:tcPr>
            <w:tcW w:w="1080" w:type="dxa"/>
          </w:tcPr>
          <w:p w:rsidR="00491846" w:rsidRPr="0096674B" w:rsidP="00897E41" w14:paraId="5BE2054E" w14:textId="77777777">
            <w:pPr>
              <w:spacing w:line="192" w:lineRule="auto"/>
              <w:jc w:val="center"/>
              <w:rPr>
                <w:color w:val="000000" w:themeColor="text1"/>
                <w:szCs w:val="24"/>
              </w:rPr>
            </w:pPr>
            <w:r w:rsidRPr="0096674B">
              <w:rPr>
                <w:color w:val="000000" w:themeColor="text1"/>
                <w:szCs w:val="24"/>
              </w:rPr>
              <w:t>9</w:t>
            </w:r>
          </w:p>
        </w:tc>
      </w:tr>
      <w:tr w14:paraId="279E382C" w14:textId="77777777" w:rsidTr="00E24187">
        <w:tblPrEx>
          <w:tblW w:w="0" w:type="auto"/>
          <w:tblLayout w:type="fixed"/>
          <w:tblLook w:val="04A0"/>
        </w:tblPrEx>
        <w:tc>
          <w:tcPr>
            <w:tcW w:w="4500" w:type="dxa"/>
          </w:tcPr>
          <w:p w:rsidR="00491846" w:rsidRPr="0096674B" w:rsidP="00897E41" w14:paraId="58BCAFAF" w14:textId="77777777">
            <w:pPr>
              <w:spacing w:line="192" w:lineRule="auto"/>
              <w:ind w:left="702" w:hanging="342"/>
              <w:rPr>
                <w:color w:val="000000" w:themeColor="text1"/>
                <w:szCs w:val="24"/>
              </w:rPr>
            </w:pPr>
            <w:r w:rsidRPr="0096674B">
              <w:rPr>
                <w:color w:val="000000" w:themeColor="text1"/>
                <w:szCs w:val="24"/>
              </w:rPr>
              <w:t>If other is selected, specify type</w:t>
            </w:r>
          </w:p>
        </w:tc>
        <w:tc>
          <w:tcPr>
            <w:tcW w:w="1170" w:type="dxa"/>
          </w:tcPr>
          <w:p w:rsidR="00491846" w:rsidRPr="0096674B" w:rsidP="00897E41" w14:paraId="59ACC030" w14:textId="77777777">
            <w:pPr>
              <w:spacing w:line="192" w:lineRule="auto"/>
              <w:jc w:val="center"/>
              <w:rPr>
                <w:color w:val="000000" w:themeColor="text1"/>
                <w:szCs w:val="24"/>
              </w:rPr>
            </w:pPr>
            <w:r w:rsidRPr="0096674B">
              <w:rPr>
                <w:color w:val="000000" w:themeColor="text1"/>
                <w:szCs w:val="24"/>
              </w:rPr>
              <w:t>20</w:t>
            </w:r>
          </w:p>
        </w:tc>
        <w:tc>
          <w:tcPr>
            <w:tcW w:w="1620" w:type="dxa"/>
          </w:tcPr>
          <w:p w:rsidR="00491846" w:rsidRPr="0096674B" w:rsidP="00897E41" w14:paraId="5355D5B1" w14:textId="77777777">
            <w:pPr>
              <w:spacing w:line="192" w:lineRule="auto"/>
              <w:jc w:val="center"/>
              <w:rPr>
                <w:color w:val="000000" w:themeColor="text1"/>
                <w:szCs w:val="24"/>
              </w:rPr>
            </w:pPr>
            <w:r w:rsidRPr="0096674B">
              <w:rPr>
                <w:color w:val="000000" w:themeColor="text1"/>
                <w:szCs w:val="24"/>
              </w:rPr>
              <w:t>3</w:t>
            </w:r>
          </w:p>
        </w:tc>
        <w:tc>
          <w:tcPr>
            <w:tcW w:w="990" w:type="dxa"/>
          </w:tcPr>
          <w:p w:rsidR="00491846" w:rsidRPr="0096674B" w:rsidP="00897E41" w14:paraId="1EF3C27E" w14:textId="77777777">
            <w:pPr>
              <w:spacing w:line="192" w:lineRule="auto"/>
              <w:jc w:val="center"/>
              <w:rPr>
                <w:color w:val="000000" w:themeColor="text1"/>
                <w:szCs w:val="24"/>
              </w:rPr>
            </w:pPr>
            <w:r w:rsidRPr="0096674B">
              <w:rPr>
                <w:color w:val="000000" w:themeColor="text1"/>
                <w:szCs w:val="24"/>
              </w:rPr>
              <w:t>36</w:t>
            </w:r>
          </w:p>
        </w:tc>
        <w:tc>
          <w:tcPr>
            <w:tcW w:w="1080" w:type="dxa"/>
          </w:tcPr>
          <w:p w:rsidR="00491846" w:rsidRPr="0096674B" w:rsidP="00897E41" w14:paraId="0879116D" w14:textId="77777777">
            <w:pPr>
              <w:spacing w:line="192" w:lineRule="auto"/>
              <w:jc w:val="center"/>
              <w:rPr>
                <w:color w:val="000000" w:themeColor="text1"/>
                <w:szCs w:val="24"/>
              </w:rPr>
            </w:pPr>
            <w:r w:rsidRPr="0096674B">
              <w:rPr>
                <w:color w:val="000000" w:themeColor="text1"/>
                <w:szCs w:val="24"/>
              </w:rPr>
              <w:t>X</w:t>
            </w:r>
          </w:p>
        </w:tc>
      </w:tr>
      <w:tr w14:paraId="4BA614B4" w14:textId="77777777" w:rsidTr="00E24187">
        <w:tblPrEx>
          <w:tblW w:w="0" w:type="auto"/>
          <w:tblLayout w:type="fixed"/>
          <w:tblLook w:val="04A0"/>
        </w:tblPrEx>
        <w:tc>
          <w:tcPr>
            <w:tcW w:w="4500" w:type="dxa"/>
          </w:tcPr>
          <w:p w:rsidR="00491846" w:rsidRPr="0096674B" w:rsidP="00897E41" w14:paraId="7BDDC4F3" w14:textId="77777777">
            <w:pPr>
              <w:spacing w:line="192" w:lineRule="auto"/>
              <w:ind w:left="702" w:hanging="342"/>
              <w:rPr>
                <w:color w:val="000000" w:themeColor="text1"/>
                <w:szCs w:val="24"/>
              </w:rPr>
            </w:pPr>
            <w:r w:rsidRPr="0096674B">
              <w:rPr>
                <w:color w:val="000000" w:themeColor="text1"/>
                <w:szCs w:val="24"/>
              </w:rPr>
              <w:t>Number of hours in a normal work week</w:t>
            </w:r>
          </w:p>
        </w:tc>
        <w:tc>
          <w:tcPr>
            <w:tcW w:w="1170" w:type="dxa"/>
          </w:tcPr>
          <w:p w:rsidR="00491846" w:rsidRPr="0096674B" w:rsidP="00897E41" w14:paraId="05D99DBC" w14:textId="77777777">
            <w:pPr>
              <w:spacing w:line="192" w:lineRule="auto"/>
              <w:jc w:val="center"/>
              <w:rPr>
                <w:color w:val="000000" w:themeColor="text1"/>
                <w:szCs w:val="24"/>
              </w:rPr>
            </w:pPr>
            <w:r w:rsidRPr="0096674B">
              <w:rPr>
                <w:color w:val="000000" w:themeColor="text1"/>
                <w:szCs w:val="24"/>
              </w:rPr>
              <w:t>21</w:t>
            </w:r>
          </w:p>
        </w:tc>
        <w:tc>
          <w:tcPr>
            <w:tcW w:w="1620" w:type="dxa"/>
          </w:tcPr>
          <w:p w:rsidR="00491846" w:rsidRPr="0096674B" w:rsidP="00897E41" w14:paraId="0884E7BA" w14:textId="77777777">
            <w:pPr>
              <w:spacing w:line="192" w:lineRule="auto"/>
              <w:jc w:val="center"/>
              <w:rPr>
                <w:color w:val="000000" w:themeColor="text1"/>
                <w:szCs w:val="24"/>
              </w:rPr>
            </w:pPr>
            <w:r w:rsidRPr="0096674B">
              <w:rPr>
                <w:color w:val="000000" w:themeColor="text1"/>
                <w:szCs w:val="24"/>
              </w:rPr>
              <w:t>1</w:t>
            </w:r>
          </w:p>
        </w:tc>
        <w:tc>
          <w:tcPr>
            <w:tcW w:w="990" w:type="dxa"/>
          </w:tcPr>
          <w:p w:rsidR="00491846" w:rsidRPr="0096674B" w:rsidP="00897E41" w14:paraId="6DBA8769" w14:textId="77777777">
            <w:pPr>
              <w:spacing w:line="192" w:lineRule="auto"/>
              <w:jc w:val="center"/>
              <w:rPr>
                <w:color w:val="000000" w:themeColor="text1"/>
                <w:szCs w:val="24"/>
              </w:rPr>
            </w:pPr>
            <w:r w:rsidRPr="0096674B">
              <w:rPr>
                <w:color w:val="000000" w:themeColor="text1"/>
                <w:szCs w:val="24"/>
              </w:rPr>
              <w:t>6</w:t>
            </w:r>
          </w:p>
        </w:tc>
        <w:tc>
          <w:tcPr>
            <w:tcW w:w="1080" w:type="dxa"/>
          </w:tcPr>
          <w:p w:rsidR="00491846" w:rsidRPr="0096674B" w:rsidP="00897E41" w14:paraId="27E9B3DE" w14:textId="77777777">
            <w:pPr>
              <w:spacing w:line="192" w:lineRule="auto"/>
              <w:jc w:val="center"/>
              <w:rPr>
                <w:color w:val="000000" w:themeColor="text1"/>
                <w:szCs w:val="24"/>
              </w:rPr>
            </w:pPr>
            <w:r w:rsidRPr="0096674B">
              <w:rPr>
                <w:color w:val="000000" w:themeColor="text1"/>
                <w:szCs w:val="24"/>
              </w:rPr>
              <w:t>9(3).99</w:t>
            </w:r>
          </w:p>
        </w:tc>
      </w:tr>
    </w:tbl>
    <w:p w:rsidR="00C804C6" w:rsidRPr="0096674B" w:rsidP="00897E41" w14:paraId="3D751B0D" w14:textId="77777777">
      <w:pPr>
        <w:spacing w:line="192" w:lineRule="auto"/>
        <w:rPr>
          <w:color w:val="000000" w:themeColor="text1"/>
          <w:szCs w:val="24"/>
        </w:rPr>
      </w:pPr>
    </w:p>
    <w:p w:rsidR="00C338D2" w:rsidRPr="0096674B" w:rsidP="00897E41" w14:paraId="702A6330" w14:textId="12385883">
      <w:pPr>
        <w:tabs>
          <w:tab w:val="right" w:pos="9360"/>
        </w:tabs>
        <w:spacing w:line="192" w:lineRule="auto"/>
        <w:rPr>
          <w:color w:val="000000" w:themeColor="text1"/>
          <w:szCs w:val="24"/>
        </w:rPr>
      </w:pPr>
      <w:bookmarkStart w:id="10" w:name="_temp2"/>
      <w:bookmarkEnd w:id="10"/>
      <w:r w:rsidRPr="0096674B">
        <w:rPr>
          <w:color w:val="000000" w:themeColor="text1"/>
          <w:szCs w:val="24"/>
        </w:rPr>
        <w:t>42-516</w:t>
      </w:r>
      <w:r w:rsidRPr="0096674B">
        <w:rPr>
          <w:color w:val="000000" w:themeColor="text1"/>
          <w:szCs w:val="24"/>
        </w:rPr>
        <w:tab/>
        <w:t xml:space="preserve">Rev. </w:t>
      </w:r>
      <w:r w:rsidRPr="0096674B" w:rsidR="004171A4">
        <w:rPr>
          <w:color w:val="000000" w:themeColor="text1"/>
          <w:szCs w:val="24"/>
        </w:rPr>
        <w:t>6</w:t>
      </w:r>
    </w:p>
    <w:p w:rsidR="00AB3D8A" w:rsidRPr="0096674B" w:rsidP="00897E41" w14:paraId="619BA3C7" w14:textId="0F5A31E2">
      <w:pPr>
        <w:tabs>
          <w:tab w:val="center" w:pos="4680"/>
          <w:tab w:val="right" w:pos="9360"/>
        </w:tabs>
        <w:spacing w:line="192" w:lineRule="auto"/>
        <w:rPr>
          <w:color w:val="000000" w:themeColor="text1"/>
          <w:szCs w:val="24"/>
        </w:rPr>
      </w:pPr>
      <w:r>
        <w:rPr>
          <w:color w:val="000000" w:themeColor="text1"/>
          <w:szCs w:val="24"/>
          <w:u w:val="single"/>
        </w:rPr>
        <w:t>0</w:t>
      </w:r>
      <w:r w:rsidR="00CB5546">
        <w:rPr>
          <w:color w:val="000000" w:themeColor="text1"/>
          <w:szCs w:val="24"/>
          <w:u w:val="single"/>
        </w:rPr>
        <w:t>4</w:t>
      </w:r>
      <w:r>
        <w:rPr>
          <w:color w:val="000000" w:themeColor="text1"/>
          <w:szCs w:val="24"/>
          <w:u w:val="single"/>
        </w:rPr>
        <w:t>-25</w:t>
      </w:r>
      <w:r w:rsidRPr="0096674B">
        <w:rPr>
          <w:color w:val="000000" w:themeColor="text1"/>
          <w:szCs w:val="24"/>
          <w:u w:val="single"/>
        </w:rPr>
        <w:tab/>
        <w:t xml:space="preserve">FORM </w:t>
      </w:r>
      <w:r w:rsidRPr="0096674B" w:rsidR="00342057">
        <w:rPr>
          <w:color w:val="000000" w:themeColor="text1"/>
          <w:szCs w:val="24"/>
          <w:u w:val="single"/>
        </w:rPr>
        <w:t>CMS-265-11</w:t>
      </w:r>
      <w:r w:rsidRPr="0096674B">
        <w:rPr>
          <w:color w:val="000000" w:themeColor="text1"/>
          <w:szCs w:val="24"/>
          <w:u w:val="single"/>
        </w:rPr>
        <w:tab/>
        <w:t>4295 (Cont.)</w:t>
      </w:r>
    </w:p>
    <w:p w:rsidR="00AB3D8A" w:rsidRPr="0096674B" w:rsidP="00897E41" w14:paraId="2AE6E9BA" w14:textId="77777777">
      <w:pPr>
        <w:spacing w:line="192" w:lineRule="auto"/>
        <w:rPr>
          <w:color w:val="000000" w:themeColor="text1"/>
          <w:szCs w:val="24"/>
        </w:rPr>
      </w:pPr>
    </w:p>
    <w:p w:rsidR="00AB3D8A" w:rsidRPr="0096674B" w:rsidP="00897E41" w14:paraId="77A155A4" w14:textId="4EFB7B8D">
      <w:pPr>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AB3D8A" w:rsidRPr="0096674B" w:rsidP="00897E41" w14:paraId="035F62F4" w14:textId="77777777">
      <w:pPr>
        <w:spacing w:line="192" w:lineRule="auto"/>
        <w:jc w:val="center"/>
        <w:rPr>
          <w:color w:val="000000" w:themeColor="text1"/>
          <w:szCs w:val="24"/>
        </w:rPr>
      </w:pPr>
      <w:r w:rsidRPr="0096674B">
        <w:rPr>
          <w:color w:val="000000" w:themeColor="text1"/>
          <w:szCs w:val="24"/>
        </w:rPr>
        <w:t>TABLE 3 - LIST OF DATA ELEMENTS WITH WORKSHEET, LINE, AND COLUMN DESIGNATIONS</w:t>
      </w:r>
    </w:p>
    <w:p w:rsidR="00DB628F" w:rsidRPr="0096674B" w:rsidP="00897E41" w14:paraId="000FB4ED" w14:textId="77777777">
      <w:pPr>
        <w:spacing w:line="192" w:lineRule="auto"/>
        <w:jc w:val="center"/>
        <w:rPr>
          <w:color w:val="000000" w:themeColor="text1"/>
          <w:szCs w:val="24"/>
        </w:rPr>
      </w:pPr>
    </w:p>
    <w:tbl>
      <w:tblPr>
        <w:tblW w:w="9360" w:type="dxa"/>
        <w:tblLayout w:type="fixed"/>
        <w:tblCellMar>
          <w:left w:w="120" w:type="dxa"/>
          <w:right w:w="120" w:type="dxa"/>
        </w:tblCellMar>
        <w:tblLook w:val="0000"/>
      </w:tblPr>
      <w:tblGrid>
        <w:gridCol w:w="4500"/>
        <w:gridCol w:w="1170"/>
        <w:gridCol w:w="1620"/>
        <w:gridCol w:w="990"/>
        <w:gridCol w:w="1080"/>
      </w:tblGrid>
      <w:tr w14:paraId="180E93BC" w14:textId="77777777" w:rsidTr="00BA403B">
        <w:tblPrEx>
          <w:tblW w:w="9360" w:type="dxa"/>
          <w:tblLayout w:type="fixed"/>
          <w:tblCellMar>
            <w:left w:w="120" w:type="dxa"/>
            <w:right w:w="120" w:type="dxa"/>
          </w:tblCellMar>
          <w:tblLook w:val="0000"/>
        </w:tblPrEx>
        <w:trPr>
          <w:tblHeader/>
        </w:trPr>
        <w:tc>
          <w:tcPr>
            <w:tcW w:w="4500" w:type="dxa"/>
            <w:vAlign w:val="bottom"/>
          </w:tcPr>
          <w:p w:rsidR="00DB628F" w:rsidRPr="0096674B" w:rsidP="00D662DB" w14:paraId="759C9BF2" w14:textId="5EF59523">
            <w:pPr>
              <w:tabs>
                <w:tab w:val="left" w:pos="4200"/>
              </w:tabs>
              <w:spacing w:line="192" w:lineRule="auto"/>
              <w:rPr>
                <w:color w:val="000000" w:themeColor="text1"/>
                <w:szCs w:val="24"/>
              </w:rPr>
            </w:pPr>
            <w:r w:rsidRPr="0096674B">
              <w:rPr>
                <w:color w:val="000000" w:themeColor="text1"/>
                <w:szCs w:val="24"/>
                <w:u w:val="single"/>
              </w:rPr>
              <w:t>DESCRIPTION</w:t>
            </w:r>
            <w:r w:rsidRPr="0096674B" w:rsidR="00D662DB">
              <w:rPr>
                <w:color w:val="000000" w:themeColor="text1"/>
                <w:szCs w:val="24"/>
                <w:u w:val="single"/>
              </w:rPr>
              <w:t xml:space="preserve"> - Worksheet </w:t>
            </w:r>
            <w:r w:rsidRPr="0096674B" w:rsidR="005536FD">
              <w:rPr>
                <w:color w:val="000000" w:themeColor="text1"/>
                <w:szCs w:val="24"/>
                <w:u w:val="single"/>
              </w:rPr>
              <w:t>S</w:t>
            </w:r>
            <w:r w:rsidRPr="0096674B" w:rsidR="00D662DB">
              <w:rPr>
                <w:color w:val="000000" w:themeColor="text1"/>
                <w:szCs w:val="24"/>
                <w:u w:val="single"/>
              </w:rPr>
              <w:noBreakHyphen/>
            </w:r>
            <w:r w:rsidRPr="0096674B" w:rsidR="005536FD">
              <w:rPr>
                <w:color w:val="000000" w:themeColor="text1"/>
                <w:szCs w:val="24"/>
                <w:u w:val="single"/>
              </w:rPr>
              <w:t>1 (Cont.)</w:t>
            </w:r>
            <w:r w:rsidRPr="0096674B" w:rsidR="008363D2">
              <w:rPr>
                <w:color w:val="000000" w:themeColor="text1"/>
                <w:szCs w:val="24"/>
                <w:u w:val="single"/>
              </w:rPr>
              <w:t xml:space="preserve"> </w:t>
            </w:r>
            <w:r w:rsidRPr="0096674B" w:rsidR="008363D2">
              <w:rPr>
                <w:color w:val="000000" w:themeColor="text1"/>
                <w:szCs w:val="24"/>
                <w:u w:val="single"/>
              </w:rPr>
              <w:tab/>
            </w:r>
          </w:p>
        </w:tc>
        <w:tc>
          <w:tcPr>
            <w:tcW w:w="1170" w:type="dxa"/>
            <w:vAlign w:val="bottom"/>
          </w:tcPr>
          <w:p w:rsidR="00DB628F" w:rsidRPr="0096674B" w:rsidP="00897E41" w14:paraId="1417876F" w14:textId="77777777">
            <w:pPr>
              <w:spacing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DB628F" w:rsidRPr="0096674B" w:rsidP="00897E41" w14:paraId="65B35974" w14:textId="77777777">
            <w:pPr>
              <w:spacing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DB628F" w:rsidRPr="0096674B" w:rsidP="00897E41" w14:paraId="2C7BB6D2" w14:textId="77777777">
            <w:pPr>
              <w:spacing w:line="192" w:lineRule="auto"/>
              <w:jc w:val="center"/>
              <w:rPr>
                <w:color w:val="000000" w:themeColor="text1"/>
                <w:szCs w:val="24"/>
              </w:rPr>
            </w:pPr>
            <w:r w:rsidRPr="0096674B">
              <w:rPr>
                <w:color w:val="000000" w:themeColor="text1"/>
                <w:szCs w:val="24"/>
              </w:rPr>
              <w:t>FIELD</w:t>
            </w:r>
            <w:r w:rsidRPr="0096674B" w:rsidR="004C5E06">
              <w:rPr>
                <w:color w:val="000000" w:themeColor="text1"/>
                <w:szCs w:val="24"/>
              </w:rPr>
              <w:t xml:space="preserve"> </w:t>
            </w:r>
            <w:r w:rsidRPr="0096674B">
              <w:rPr>
                <w:color w:val="000000" w:themeColor="text1"/>
                <w:szCs w:val="24"/>
                <w:u w:val="single"/>
              </w:rPr>
              <w:t>SIZE</w:t>
            </w:r>
          </w:p>
        </w:tc>
        <w:tc>
          <w:tcPr>
            <w:tcW w:w="1080" w:type="dxa"/>
            <w:vAlign w:val="bottom"/>
          </w:tcPr>
          <w:p w:rsidR="00DB628F" w:rsidRPr="0096674B" w:rsidP="00897E41" w14:paraId="21215D8C" w14:textId="77777777">
            <w:pPr>
              <w:spacing w:line="192" w:lineRule="auto"/>
              <w:jc w:val="center"/>
              <w:rPr>
                <w:color w:val="000000" w:themeColor="text1"/>
                <w:szCs w:val="24"/>
              </w:rPr>
            </w:pPr>
            <w:r w:rsidRPr="0096674B">
              <w:rPr>
                <w:color w:val="000000" w:themeColor="text1"/>
                <w:szCs w:val="24"/>
                <w:u w:val="single"/>
              </w:rPr>
              <w:t>USAGE</w:t>
            </w:r>
          </w:p>
        </w:tc>
      </w:tr>
      <w:tr w14:paraId="440A069E" w14:textId="77777777" w:rsidTr="00BA403B">
        <w:tblPrEx>
          <w:tblW w:w="9360" w:type="dxa"/>
          <w:tblLayout w:type="fixed"/>
          <w:tblCellMar>
            <w:left w:w="120" w:type="dxa"/>
            <w:right w:w="120" w:type="dxa"/>
          </w:tblCellMar>
          <w:tblLook w:val="0000"/>
        </w:tblPrEx>
        <w:trPr>
          <w:tblHeader/>
        </w:trPr>
        <w:tc>
          <w:tcPr>
            <w:tcW w:w="4500" w:type="dxa"/>
            <w:vAlign w:val="bottom"/>
          </w:tcPr>
          <w:p w:rsidR="00DB628F" w:rsidRPr="0096674B" w:rsidP="00897E41" w14:paraId="02465EE7" w14:textId="77777777">
            <w:pPr>
              <w:spacing w:line="192" w:lineRule="auto"/>
              <w:jc w:val="center"/>
              <w:rPr>
                <w:color w:val="000000" w:themeColor="text1"/>
                <w:szCs w:val="24"/>
              </w:rPr>
            </w:pPr>
          </w:p>
        </w:tc>
        <w:tc>
          <w:tcPr>
            <w:tcW w:w="1170" w:type="dxa"/>
          </w:tcPr>
          <w:p w:rsidR="00DB628F" w:rsidRPr="0096674B" w:rsidP="00897E41" w14:paraId="60B381F5" w14:textId="77777777">
            <w:pPr>
              <w:spacing w:line="192" w:lineRule="auto"/>
              <w:jc w:val="center"/>
              <w:rPr>
                <w:color w:val="000000" w:themeColor="text1"/>
                <w:szCs w:val="24"/>
              </w:rPr>
            </w:pPr>
          </w:p>
        </w:tc>
        <w:tc>
          <w:tcPr>
            <w:tcW w:w="1620" w:type="dxa"/>
          </w:tcPr>
          <w:p w:rsidR="00DB628F" w:rsidRPr="0096674B" w:rsidP="00897E41" w14:paraId="618D7D21" w14:textId="77777777">
            <w:pPr>
              <w:spacing w:line="192" w:lineRule="auto"/>
              <w:jc w:val="center"/>
              <w:rPr>
                <w:color w:val="000000" w:themeColor="text1"/>
                <w:szCs w:val="24"/>
              </w:rPr>
            </w:pPr>
          </w:p>
        </w:tc>
        <w:tc>
          <w:tcPr>
            <w:tcW w:w="990" w:type="dxa"/>
          </w:tcPr>
          <w:p w:rsidR="00DB628F" w:rsidRPr="0096674B" w:rsidP="00897E41" w14:paraId="0C0645C4" w14:textId="77777777">
            <w:pPr>
              <w:spacing w:line="192" w:lineRule="auto"/>
              <w:jc w:val="center"/>
              <w:rPr>
                <w:color w:val="000000" w:themeColor="text1"/>
                <w:szCs w:val="24"/>
              </w:rPr>
            </w:pPr>
          </w:p>
        </w:tc>
        <w:tc>
          <w:tcPr>
            <w:tcW w:w="1080" w:type="dxa"/>
          </w:tcPr>
          <w:p w:rsidR="00DB628F" w:rsidRPr="0096674B" w:rsidP="00897E41" w14:paraId="67AF1D75" w14:textId="77777777">
            <w:pPr>
              <w:spacing w:line="192" w:lineRule="auto"/>
              <w:jc w:val="center"/>
              <w:rPr>
                <w:color w:val="000000" w:themeColor="text1"/>
                <w:szCs w:val="24"/>
              </w:rPr>
            </w:pPr>
          </w:p>
        </w:tc>
      </w:tr>
      <w:tr w14:paraId="463BBC36" w14:textId="77777777" w:rsidTr="00BA403B">
        <w:tblPrEx>
          <w:tblW w:w="9360" w:type="dxa"/>
          <w:tblLayout w:type="fixed"/>
          <w:tblCellMar>
            <w:left w:w="120" w:type="dxa"/>
            <w:right w:w="120" w:type="dxa"/>
          </w:tblCellMar>
          <w:tblLook w:val="0000"/>
        </w:tblPrEx>
        <w:trPr>
          <w:tblHeader/>
        </w:trPr>
        <w:tc>
          <w:tcPr>
            <w:tcW w:w="4500" w:type="dxa"/>
            <w:vAlign w:val="bottom"/>
          </w:tcPr>
          <w:p w:rsidR="00DB628F" w:rsidRPr="0096674B" w:rsidP="00897E41" w14:paraId="4FACB191" w14:textId="77777777">
            <w:pPr>
              <w:spacing w:line="192" w:lineRule="auto"/>
              <w:ind w:left="330" w:hanging="330"/>
              <w:rPr>
                <w:color w:val="000000" w:themeColor="text1"/>
                <w:szCs w:val="24"/>
              </w:rPr>
            </w:pPr>
            <w:r w:rsidRPr="0096674B">
              <w:rPr>
                <w:color w:val="000000" w:themeColor="text1"/>
                <w:szCs w:val="24"/>
              </w:rPr>
              <w:t>Text as needed for blank line</w:t>
            </w:r>
          </w:p>
        </w:tc>
        <w:tc>
          <w:tcPr>
            <w:tcW w:w="1170" w:type="dxa"/>
          </w:tcPr>
          <w:p w:rsidR="00DB628F" w:rsidRPr="0096674B" w:rsidP="00897E41" w14:paraId="2F24DD2C" w14:textId="77777777">
            <w:pPr>
              <w:spacing w:line="192" w:lineRule="auto"/>
              <w:jc w:val="center"/>
              <w:rPr>
                <w:color w:val="000000" w:themeColor="text1"/>
                <w:szCs w:val="24"/>
              </w:rPr>
            </w:pPr>
            <w:r w:rsidRPr="0096674B">
              <w:rPr>
                <w:color w:val="000000" w:themeColor="text1"/>
                <w:szCs w:val="24"/>
              </w:rPr>
              <w:t>31</w:t>
            </w:r>
          </w:p>
        </w:tc>
        <w:tc>
          <w:tcPr>
            <w:tcW w:w="1620" w:type="dxa"/>
          </w:tcPr>
          <w:p w:rsidR="00DB628F" w:rsidRPr="0096674B" w:rsidP="00897E41" w14:paraId="34459E20" w14:textId="77777777">
            <w:pPr>
              <w:spacing w:line="192" w:lineRule="auto"/>
              <w:jc w:val="center"/>
              <w:rPr>
                <w:color w:val="000000" w:themeColor="text1"/>
                <w:szCs w:val="24"/>
              </w:rPr>
            </w:pPr>
            <w:r w:rsidRPr="0096674B">
              <w:rPr>
                <w:color w:val="000000" w:themeColor="text1"/>
                <w:szCs w:val="24"/>
              </w:rPr>
              <w:t>0</w:t>
            </w:r>
          </w:p>
        </w:tc>
        <w:tc>
          <w:tcPr>
            <w:tcW w:w="990" w:type="dxa"/>
          </w:tcPr>
          <w:p w:rsidR="00DB628F" w:rsidRPr="0096674B" w:rsidP="00897E41" w14:paraId="6DD013DB" w14:textId="77777777">
            <w:pPr>
              <w:spacing w:line="192" w:lineRule="auto"/>
              <w:jc w:val="center"/>
              <w:rPr>
                <w:color w:val="000000" w:themeColor="text1"/>
                <w:szCs w:val="24"/>
              </w:rPr>
            </w:pPr>
            <w:r w:rsidRPr="0096674B">
              <w:rPr>
                <w:color w:val="000000" w:themeColor="text1"/>
                <w:szCs w:val="24"/>
              </w:rPr>
              <w:t>36</w:t>
            </w:r>
          </w:p>
        </w:tc>
        <w:tc>
          <w:tcPr>
            <w:tcW w:w="1080" w:type="dxa"/>
          </w:tcPr>
          <w:p w:rsidR="00DB628F" w:rsidRPr="0096674B" w:rsidP="00897E41" w14:paraId="6296976B" w14:textId="77777777">
            <w:pPr>
              <w:spacing w:line="192" w:lineRule="auto"/>
              <w:jc w:val="center"/>
              <w:rPr>
                <w:color w:val="000000" w:themeColor="text1"/>
                <w:szCs w:val="24"/>
              </w:rPr>
            </w:pPr>
            <w:r w:rsidRPr="0096674B">
              <w:rPr>
                <w:color w:val="000000" w:themeColor="text1"/>
                <w:szCs w:val="24"/>
              </w:rPr>
              <w:t>X</w:t>
            </w:r>
          </w:p>
        </w:tc>
      </w:tr>
      <w:tr w14:paraId="0F07BC23" w14:textId="77777777" w:rsidTr="00BA403B">
        <w:tblPrEx>
          <w:tblW w:w="9360" w:type="dxa"/>
          <w:tblLayout w:type="fixed"/>
          <w:tblCellMar>
            <w:left w:w="120" w:type="dxa"/>
            <w:right w:w="120" w:type="dxa"/>
          </w:tblCellMar>
          <w:tblLook w:val="0000"/>
        </w:tblPrEx>
        <w:trPr>
          <w:tblHeader/>
        </w:trPr>
        <w:tc>
          <w:tcPr>
            <w:tcW w:w="4500" w:type="dxa"/>
            <w:vAlign w:val="bottom"/>
          </w:tcPr>
          <w:p w:rsidR="00DB628F" w:rsidRPr="0096674B" w:rsidP="00897E41" w14:paraId="7CB0435F" w14:textId="77777777">
            <w:pPr>
              <w:spacing w:line="192" w:lineRule="auto"/>
              <w:ind w:left="330" w:hanging="330"/>
              <w:rPr>
                <w:color w:val="000000" w:themeColor="text1"/>
                <w:szCs w:val="24"/>
              </w:rPr>
            </w:pPr>
            <w:r w:rsidRPr="0096674B">
              <w:rPr>
                <w:color w:val="000000" w:themeColor="text1"/>
                <w:szCs w:val="24"/>
              </w:rPr>
              <w:t xml:space="preserve">Number of </w:t>
            </w:r>
            <w:r w:rsidRPr="0096674B">
              <w:rPr>
                <w:color w:val="000000" w:themeColor="text1"/>
                <w:szCs w:val="24"/>
              </w:rPr>
              <w:t>full time</w:t>
            </w:r>
            <w:r w:rsidRPr="0096674B">
              <w:rPr>
                <w:color w:val="000000" w:themeColor="text1"/>
                <w:szCs w:val="24"/>
              </w:rPr>
              <w:t xml:space="preserve"> equivalent employees</w:t>
            </w:r>
          </w:p>
        </w:tc>
        <w:tc>
          <w:tcPr>
            <w:tcW w:w="1170" w:type="dxa"/>
          </w:tcPr>
          <w:p w:rsidR="00DB628F" w:rsidRPr="0096674B" w:rsidP="00897E41" w14:paraId="111598F6" w14:textId="77777777">
            <w:pPr>
              <w:spacing w:line="192" w:lineRule="auto"/>
              <w:jc w:val="center"/>
              <w:rPr>
                <w:color w:val="000000" w:themeColor="text1"/>
                <w:szCs w:val="24"/>
              </w:rPr>
            </w:pPr>
          </w:p>
        </w:tc>
        <w:tc>
          <w:tcPr>
            <w:tcW w:w="1620" w:type="dxa"/>
          </w:tcPr>
          <w:p w:rsidR="00DB628F" w:rsidRPr="0096674B" w:rsidP="00897E41" w14:paraId="0499DC2E" w14:textId="77777777">
            <w:pPr>
              <w:spacing w:line="192" w:lineRule="auto"/>
              <w:jc w:val="center"/>
              <w:rPr>
                <w:color w:val="000000" w:themeColor="text1"/>
                <w:szCs w:val="24"/>
              </w:rPr>
            </w:pPr>
          </w:p>
        </w:tc>
        <w:tc>
          <w:tcPr>
            <w:tcW w:w="990" w:type="dxa"/>
          </w:tcPr>
          <w:p w:rsidR="00DB628F" w:rsidRPr="0096674B" w:rsidP="00897E41" w14:paraId="1DA076C7" w14:textId="77777777">
            <w:pPr>
              <w:spacing w:line="192" w:lineRule="auto"/>
              <w:jc w:val="center"/>
              <w:rPr>
                <w:color w:val="000000" w:themeColor="text1"/>
                <w:szCs w:val="24"/>
              </w:rPr>
            </w:pPr>
          </w:p>
        </w:tc>
        <w:tc>
          <w:tcPr>
            <w:tcW w:w="1080" w:type="dxa"/>
          </w:tcPr>
          <w:p w:rsidR="00DB628F" w:rsidRPr="0096674B" w:rsidP="00897E41" w14:paraId="2FF96E43" w14:textId="77777777">
            <w:pPr>
              <w:spacing w:line="192" w:lineRule="auto"/>
              <w:jc w:val="center"/>
              <w:rPr>
                <w:color w:val="000000" w:themeColor="text1"/>
                <w:szCs w:val="24"/>
              </w:rPr>
            </w:pPr>
          </w:p>
        </w:tc>
      </w:tr>
      <w:tr w14:paraId="3B41B8CD" w14:textId="77777777" w:rsidTr="00BA403B">
        <w:tblPrEx>
          <w:tblW w:w="9360" w:type="dxa"/>
          <w:tblLayout w:type="fixed"/>
          <w:tblCellMar>
            <w:left w:w="120" w:type="dxa"/>
            <w:right w:w="120" w:type="dxa"/>
          </w:tblCellMar>
          <w:tblLook w:val="0000"/>
        </w:tblPrEx>
        <w:trPr>
          <w:tblHeader/>
        </w:trPr>
        <w:tc>
          <w:tcPr>
            <w:tcW w:w="4500" w:type="dxa"/>
            <w:vAlign w:val="bottom"/>
          </w:tcPr>
          <w:p w:rsidR="00DB628F" w:rsidRPr="0096674B" w:rsidP="00897E41" w14:paraId="36C93C3E" w14:textId="77777777">
            <w:pPr>
              <w:spacing w:line="192" w:lineRule="auto"/>
              <w:ind w:left="690" w:hanging="300"/>
              <w:rPr>
                <w:color w:val="000000" w:themeColor="text1"/>
                <w:szCs w:val="24"/>
              </w:rPr>
            </w:pPr>
            <w:r w:rsidRPr="0096674B">
              <w:rPr>
                <w:noProof/>
                <w:color w:val="000000" w:themeColor="text1"/>
                <w:szCs w:val="24"/>
              </w:rPr>
              <w:t>Staff</w:t>
            </w:r>
          </w:p>
        </w:tc>
        <w:tc>
          <w:tcPr>
            <w:tcW w:w="1170" w:type="dxa"/>
          </w:tcPr>
          <w:p w:rsidR="00DB628F" w:rsidRPr="0096674B" w14:paraId="6118F2D5" w14:textId="48BB816B">
            <w:pPr>
              <w:spacing w:line="192" w:lineRule="auto"/>
              <w:jc w:val="center"/>
              <w:rPr>
                <w:color w:val="000000" w:themeColor="text1"/>
                <w:szCs w:val="24"/>
              </w:rPr>
            </w:pPr>
            <w:r w:rsidRPr="0096674B">
              <w:rPr>
                <w:color w:val="000000" w:themeColor="text1"/>
                <w:szCs w:val="24"/>
              </w:rPr>
              <w:t>22-3</w:t>
            </w:r>
            <w:r w:rsidRPr="0096674B" w:rsidR="00FE7DE9">
              <w:rPr>
                <w:color w:val="000000" w:themeColor="text1"/>
                <w:szCs w:val="24"/>
              </w:rPr>
              <w:t>5</w:t>
            </w:r>
          </w:p>
        </w:tc>
        <w:tc>
          <w:tcPr>
            <w:tcW w:w="1620" w:type="dxa"/>
          </w:tcPr>
          <w:p w:rsidR="00DB628F" w:rsidRPr="0096674B" w:rsidP="00897E41" w14:paraId="1528CD31" w14:textId="77777777">
            <w:pPr>
              <w:spacing w:line="192" w:lineRule="auto"/>
              <w:jc w:val="center"/>
              <w:rPr>
                <w:color w:val="000000" w:themeColor="text1"/>
                <w:szCs w:val="24"/>
              </w:rPr>
            </w:pPr>
            <w:r w:rsidRPr="0096674B">
              <w:rPr>
                <w:color w:val="000000" w:themeColor="text1"/>
                <w:szCs w:val="24"/>
              </w:rPr>
              <w:t>1</w:t>
            </w:r>
          </w:p>
        </w:tc>
        <w:tc>
          <w:tcPr>
            <w:tcW w:w="990" w:type="dxa"/>
          </w:tcPr>
          <w:p w:rsidR="00DB628F" w:rsidRPr="0096674B" w:rsidP="00897E41" w14:paraId="59549549" w14:textId="77777777">
            <w:pPr>
              <w:spacing w:line="192" w:lineRule="auto"/>
              <w:jc w:val="center"/>
              <w:rPr>
                <w:color w:val="000000" w:themeColor="text1"/>
                <w:szCs w:val="24"/>
              </w:rPr>
            </w:pPr>
            <w:r w:rsidRPr="0096674B">
              <w:rPr>
                <w:color w:val="000000" w:themeColor="text1"/>
                <w:szCs w:val="24"/>
              </w:rPr>
              <w:t>6</w:t>
            </w:r>
          </w:p>
        </w:tc>
        <w:tc>
          <w:tcPr>
            <w:tcW w:w="1080" w:type="dxa"/>
          </w:tcPr>
          <w:p w:rsidR="00DB628F" w:rsidRPr="0096674B" w:rsidP="00897E41" w14:paraId="1CEFEC1C" w14:textId="77777777">
            <w:pPr>
              <w:spacing w:line="192" w:lineRule="auto"/>
              <w:jc w:val="center"/>
              <w:rPr>
                <w:color w:val="000000" w:themeColor="text1"/>
                <w:szCs w:val="24"/>
              </w:rPr>
            </w:pPr>
            <w:r w:rsidRPr="0096674B">
              <w:rPr>
                <w:color w:val="000000" w:themeColor="text1"/>
                <w:szCs w:val="24"/>
              </w:rPr>
              <w:t>9(3).99</w:t>
            </w:r>
          </w:p>
        </w:tc>
      </w:tr>
      <w:tr w14:paraId="1BDCA130" w14:textId="77777777" w:rsidTr="00BA403B">
        <w:tblPrEx>
          <w:tblW w:w="9360" w:type="dxa"/>
          <w:tblLayout w:type="fixed"/>
          <w:tblCellMar>
            <w:left w:w="120" w:type="dxa"/>
            <w:right w:w="120" w:type="dxa"/>
          </w:tblCellMar>
          <w:tblLook w:val="0000"/>
        </w:tblPrEx>
        <w:trPr>
          <w:tblHeader/>
        </w:trPr>
        <w:tc>
          <w:tcPr>
            <w:tcW w:w="4500" w:type="dxa"/>
            <w:vAlign w:val="bottom"/>
          </w:tcPr>
          <w:p w:rsidR="006F0171" w:rsidRPr="0096674B" w:rsidP="00897E41" w14:paraId="635B6703" w14:textId="77777777">
            <w:pPr>
              <w:spacing w:line="192" w:lineRule="auto"/>
              <w:ind w:left="690" w:hanging="300"/>
              <w:rPr>
                <w:color w:val="000000" w:themeColor="text1"/>
                <w:szCs w:val="24"/>
              </w:rPr>
            </w:pPr>
            <w:r w:rsidRPr="0096674B">
              <w:rPr>
                <w:color w:val="000000" w:themeColor="text1"/>
                <w:szCs w:val="24"/>
              </w:rPr>
              <w:t>Contract</w:t>
            </w:r>
          </w:p>
        </w:tc>
        <w:tc>
          <w:tcPr>
            <w:tcW w:w="1170" w:type="dxa"/>
          </w:tcPr>
          <w:p w:rsidR="006F0171" w:rsidRPr="0096674B" w14:paraId="448BD66D" w14:textId="5C60BB23">
            <w:pPr>
              <w:spacing w:line="192" w:lineRule="auto"/>
              <w:jc w:val="center"/>
              <w:rPr>
                <w:color w:val="000000" w:themeColor="text1"/>
                <w:szCs w:val="24"/>
              </w:rPr>
            </w:pPr>
            <w:r w:rsidRPr="0096674B">
              <w:rPr>
                <w:color w:val="000000" w:themeColor="text1"/>
                <w:szCs w:val="24"/>
              </w:rPr>
              <w:t>22-3</w:t>
            </w:r>
            <w:r w:rsidRPr="0096674B" w:rsidR="00FE7DE9">
              <w:rPr>
                <w:color w:val="000000" w:themeColor="text1"/>
                <w:szCs w:val="24"/>
              </w:rPr>
              <w:t>5</w:t>
            </w:r>
          </w:p>
        </w:tc>
        <w:tc>
          <w:tcPr>
            <w:tcW w:w="1620" w:type="dxa"/>
          </w:tcPr>
          <w:p w:rsidR="006F0171" w:rsidRPr="0096674B" w:rsidP="00897E41" w14:paraId="43ADE27F" w14:textId="77777777">
            <w:pPr>
              <w:spacing w:line="192" w:lineRule="auto"/>
              <w:jc w:val="center"/>
              <w:rPr>
                <w:color w:val="000000" w:themeColor="text1"/>
                <w:szCs w:val="24"/>
              </w:rPr>
            </w:pPr>
            <w:r w:rsidRPr="0096674B">
              <w:rPr>
                <w:color w:val="000000" w:themeColor="text1"/>
                <w:szCs w:val="24"/>
              </w:rPr>
              <w:t>2</w:t>
            </w:r>
          </w:p>
        </w:tc>
        <w:tc>
          <w:tcPr>
            <w:tcW w:w="990" w:type="dxa"/>
          </w:tcPr>
          <w:p w:rsidR="006F0171" w:rsidRPr="0096674B" w:rsidP="00897E41" w14:paraId="00D7063F" w14:textId="77777777">
            <w:pPr>
              <w:spacing w:line="192" w:lineRule="auto"/>
              <w:jc w:val="center"/>
              <w:rPr>
                <w:color w:val="000000" w:themeColor="text1"/>
                <w:szCs w:val="24"/>
              </w:rPr>
            </w:pPr>
            <w:r w:rsidRPr="0096674B">
              <w:rPr>
                <w:color w:val="000000" w:themeColor="text1"/>
                <w:szCs w:val="24"/>
              </w:rPr>
              <w:t>6</w:t>
            </w:r>
          </w:p>
        </w:tc>
        <w:tc>
          <w:tcPr>
            <w:tcW w:w="1080" w:type="dxa"/>
          </w:tcPr>
          <w:p w:rsidR="006F0171" w:rsidRPr="0096674B" w:rsidP="00897E41" w14:paraId="541745C6" w14:textId="77777777">
            <w:pPr>
              <w:spacing w:line="192" w:lineRule="auto"/>
              <w:jc w:val="center"/>
              <w:rPr>
                <w:color w:val="000000" w:themeColor="text1"/>
                <w:szCs w:val="24"/>
              </w:rPr>
            </w:pPr>
            <w:r w:rsidRPr="0096674B">
              <w:rPr>
                <w:color w:val="000000" w:themeColor="text1"/>
                <w:szCs w:val="24"/>
              </w:rPr>
              <w:t>9(3).99</w:t>
            </w:r>
          </w:p>
        </w:tc>
      </w:tr>
      <w:tr w14:paraId="0BE573D8" w14:textId="77777777" w:rsidTr="00BA403B">
        <w:tblPrEx>
          <w:tblW w:w="9360" w:type="dxa"/>
          <w:tblLayout w:type="fixed"/>
          <w:tblCellMar>
            <w:left w:w="120" w:type="dxa"/>
            <w:right w:w="120" w:type="dxa"/>
          </w:tblCellMar>
          <w:tblLook w:val="0000"/>
        </w:tblPrEx>
        <w:trPr>
          <w:tblHeader/>
        </w:trPr>
        <w:tc>
          <w:tcPr>
            <w:tcW w:w="4500" w:type="dxa"/>
            <w:vAlign w:val="bottom"/>
          </w:tcPr>
          <w:p w:rsidR="00DB628F" w:rsidRPr="0096674B" w:rsidP="00897E41" w14:paraId="7A206EB9" w14:textId="77777777">
            <w:pPr>
              <w:spacing w:line="192" w:lineRule="auto"/>
              <w:ind w:left="690" w:hanging="300"/>
              <w:rPr>
                <w:color w:val="000000" w:themeColor="text1"/>
                <w:szCs w:val="24"/>
              </w:rPr>
            </w:pPr>
            <w:r w:rsidRPr="0096674B">
              <w:rPr>
                <w:color w:val="000000" w:themeColor="text1"/>
                <w:szCs w:val="24"/>
              </w:rPr>
              <w:t>Total</w:t>
            </w:r>
          </w:p>
        </w:tc>
        <w:tc>
          <w:tcPr>
            <w:tcW w:w="1170" w:type="dxa"/>
          </w:tcPr>
          <w:p w:rsidR="00DB628F" w:rsidRPr="0096674B" w14:paraId="4944A991" w14:textId="05F822AF">
            <w:pPr>
              <w:spacing w:line="192" w:lineRule="auto"/>
              <w:jc w:val="center"/>
              <w:rPr>
                <w:color w:val="000000" w:themeColor="text1"/>
                <w:szCs w:val="24"/>
              </w:rPr>
            </w:pPr>
            <w:r w:rsidRPr="0096674B">
              <w:rPr>
                <w:color w:val="000000" w:themeColor="text1"/>
                <w:szCs w:val="24"/>
              </w:rPr>
              <w:t>22-3</w:t>
            </w:r>
            <w:r w:rsidRPr="0096674B" w:rsidR="00FE7DE9">
              <w:rPr>
                <w:color w:val="000000" w:themeColor="text1"/>
                <w:szCs w:val="24"/>
              </w:rPr>
              <w:t>5</w:t>
            </w:r>
          </w:p>
        </w:tc>
        <w:tc>
          <w:tcPr>
            <w:tcW w:w="1620" w:type="dxa"/>
          </w:tcPr>
          <w:p w:rsidR="00DB628F" w:rsidRPr="0096674B" w:rsidP="00897E41" w14:paraId="6A29EAFA" w14:textId="77777777">
            <w:pPr>
              <w:spacing w:line="192" w:lineRule="auto"/>
              <w:jc w:val="center"/>
              <w:rPr>
                <w:color w:val="000000" w:themeColor="text1"/>
                <w:szCs w:val="24"/>
              </w:rPr>
            </w:pPr>
            <w:r w:rsidRPr="0096674B">
              <w:rPr>
                <w:color w:val="000000" w:themeColor="text1"/>
                <w:szCs w:val="24"/>
              </w:rPr>
              <w:t>3</w:t>
            </w:r>
          </w:p>
        </w:tc>
        <w:tc>
          <w:tcPr>
            <w:tcW w:w="990" w:type="dxa"/>
          </w:tcPr>
          <w:p w:rsidR="00DB628F" w:rsidRPr="0096674B" w:rsidP="00897E41" w14:paraId="652867B6" w14:textId="77777777">
            <w:pPr>
              <w:spacing w:line="192" w:lineRule="auto"/>
              <w:jc w:val="center"/>
              <w:rPr>
                <w:color w:val="000000" w:themeColor="text1"/>
                <w:szCs w:val="24"/>
              </w:rPr>
            </w:pPr>
            <w:r w:rsidRPr="0096674B">
              <w:rPr>
                <w:color w:val="000000" w:themeColor="text1"/>
                <w:szCs w:val="24"/>
              </w:rPr>
              <w:t>6</w:t>
            </w:r>
          </w:p>
        </w:tc>
        <w:tc>
          <w:tcPr>
            <w:tcW w:w="1080" w:type="dxa"/>
          </w:tcPr>
          <w:p w:rsidR="00DB628F" w:rsidRPr="0096674B" w:rsidP="00897E41" w14:paraId="5A1FAAB9" w14:textId="77777777">
            <w:pPr>
              <w:spacing w:line="192" w:lineRule="auto"/>
              <w:jc w:val="center"/>
              <w:rPr>
                <w:color w:val="000000" w:themeColor="text1"/>
                <w:szCs w:val="24"/>
              </w:rPr>
            </w:pPr>
            <w:r w:rsidRPr="0096674B">
              <w:rPr>
                <w:color w:val="000000" w:themeColor="text1"/>
                <w:szCs w:val="24"/>
              </w:rPr>
              <w:t>9(3).99</w:t>
            </w:r>
          </w:p>
        </w:tc>
      </w:tr>
    </w:tbl>
    <w:p w:rsidR="00AB3D8A" w:rsidRPr="0096674B" w:rsidP="00897E41" w14:paraId="7C99E9E0" w14:textId="77777777">
      <w:pPr>
        <w:spacing w:line="192" w:lineRule="auto"/>
        <w:rPr>
          <w:color w:val="000000" w:themeColor="text1"/>
          <w:szCs w:val="24"/>
        </w:rPr>
      </w:pPr>
    </w:p>
    <w:p w:rsidR="006F0171" w:rsidRPr="0096674B" w:rsidP="00897E41" w14:paraId="37AE305C" w14:textId="77777777">
      <w:pPr>
        <w:spacing w:line="192" w:lineRule="auto"/>
        <w:rPr>
          <w:color w:val="000000" w:themeColor="text1"/>
          <w:szCs w:val="24"/>
        </w:rPr>
      </w:pPr>
    </w:p>
    <w:tbl>
      <w:tblPr>
        <w:tblW w:w="9360" w:type="dxa"/>
        <w:tblLayout w:type="fixed"/>
        <w:tblCellMar>
          <w:left w:w="120" w:type="dxa"/>
          <w:right w:w="120" w:type="dxa"/>
        </w:tblCellMar>
        <w:tblLook w:val="0000"/>
      </w:tblPr>
      <w:tblGrid>
        <w:gridCol w:w="4500"/>
        <w:gridCol w:w="1170"/>
        <w:gridCol w:w="1620"/>
        <w:gridCol w:w="990"/>
        <w:gridCol w:w="1080"/>
      </w:tblGrid>
      <w:tr w14:paraId="0B584FE2"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D662DB" w14:paraId="3082082C" w14:textId="77A47A93">
            <w:pPr>
              <w:tabs>
                <w:tab w:val="left" w:pos="4200"/>
              </w:tabs>
              <w:spacing w:after="58" w:line="192" w:lineRule="auto"/>
              <w:rPr>
                <w:color w:val="000000" w:themeColor="text1"/>
                <w:szCs w:val="24"/>
              </w:rPr>
            </w:pPr>
            <w:r w:rsidRPr="0096674B">
              <w:rPr>
                <w:color w:val="000000" w:themeColor="text1"/>
                <w:szCs w:val="24"/>
                <w:u w:val="single"/>
              </w:rPr>
              <w:t>DESCRIPTION</w:t>
            </w:r>
            <w:r w:rsidRPr="0096674B" w:rsidR="0017628E">
              <w:rPr>
                <w:color w:val="000000" w:themeColor="text1"/>
                <w:szCs w:val="24"/>
                <w:u w:val="single"/>
              </w:rPr>
              <w:t xml:space="preserve"> - Worksheet</w:t>
            </w:r>
            <w:r w:rsidRPr="0096674B" w:rsidR="00D662DB">
              <w:rPr>
                <w:color w:val="000000" w:themeColor="text1"/>
                <w:szCs w:val="24"/>
                <w:u w:val="single"/>
              </w:rPr>
              <w:t> </w:t>
            </w:r>
            <w:r w:rsidRPr="0096674B" w:rsidR="0017628E">
              <w:rPr>
                <w:color w:val="000000" w:themeColor="text1"/>
                <w:szCs w:val="24"/>
                <w:u w:val="single"/>
              </w:rPr>
              <w:t>S</w:t>
            </w:r>
            <w:r w:rsidRPr="0096674B" w:rsidR="00D662DB">
              <w:rPr>
                <w:color w:val="000000" w:themeColor="text1"/>
                <w:szCs w:val="24"/>
                <w:u w:val="single"/>
              </w:rPr>
              <w:noBreakHyphen/>
            </w:r>
            <w:r w:rsidRPr="0096674B" w:rsidR="0017628E">
              <w:rPr>
                <w:color w:val="000000" w:themeColor="text1"/>
                <w:szCs w:val="24"/>
                <w:u w:val="single"/>
              </w:rPr>
              <w:t>2</w:t>
            </w:r>
            <w:r w:rsidRPr="0096674B" w:rsidR="008363D2">
              <w:rPr>
                <w:color w:val="000000" w:themeColor="text1"/>
                <w:szCs w:val="24"/>
                <w:u w:val="single"/>
              </w:rPr>
              <w:tab/>
            </w:r>
          </w:p>
        </w:tc>
        <w:tc>
          <w:tcPr>
            <w:tcW w:w="1170" w:type="dxa"/>
            <w:vAlign w:val="bottom"/>
          </w:tcPr>
          <w:p w:rsidR="006F0171" w:rsidRPr="0096674B" w:rsidP="00897E41" w14:paraId="07805628" w14:textId="77777777">
            <w:pPr>
              <w:spacing w:after="58"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6F0171" w:rsidRPr="0096674B" w:rsidP="00897E41" w14:paraId="6175EBA9" w14:textId="77777777">
            <w:pPr>
              <w:spacing w:after="58"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6F0171" w:rsidRPr="0096674B" w:rsidP="00897E41" w14:paraId="03DE95E7" w14:textId="77777777">
            <w:pPr>
              <w:spacing w:line="192" w:lineRule="auto"/>
              <w:jc w:val="center"/>
              <w:rPr>
                <w:color w:val="000000" w:themeColor="text1"/>
                <w:szCs w:val="24"/>
              </w:rPr>
            </w:pPr>
            <w:r w:rsidRPr="0096674B">
              <w:rPr>
                <w:color w:val="000000" w:themeColor="text1"/>
                <w:szCs w:val="24"/>
              </w:rPr>
              <w:t>FIELD</w:t>
            </w:r>
            <w:r w:rsidRPr="0096674B" w:rsidR="004C5E06">
              <w:rPr>
                <w:color w:val="000000" w:themeColor="text1"/>
                <w:szCs w:val="24"/>
              </w:rPr>
              <w:t xml:space="preserve"> </w:t>
            </w:r>
            <w:r w:rsidRPr="0096674B">
              <w:rPr>
                <w:color w:val="000000" w:themeColor="text1"/>
                <w:szCs w:val="24"/>
                <w:u w:val="single"/>
              </w:rPr>
              <w:t>SIZE</w:t>
            </w:r>
          </w:p>
        </w:tc>
        <w:tc>
          <w:tcPr>
            <w:tcW w:w="1080" w:type="dxa"/>
            <w:vAlign w:val="bottom"/>
          </w:tcPr>
          <w:p w:rsidR="006F0171" w:rsidRPr="0096674B" w:rsidP="00897E41" w14:paraId="0D297ACA" w14:textId="77777777">
            <w:pPr>
              <w:spacing w:after="58" w:line="192" w:lineRule="auto"/>
              <w:jc w:val="center"/>
              <w:rPr>
                <w:color w:val="000000" w:themeColor="text1"/>
                <w:szCs w:val="24"/>
              </w:rPr>
            </w:pPr>
            <w:r w:rsidRPr="0096674B">
              <w:rPr>
                <w:color w:val="000000" w:themeColor="text1"/>
                <w:szCs w:val="24"/>
                <w:u w:val="single"/>
              </w:rPr>
              <w:t>USAGE</w:t>
            </w:r>
          </w:p>
        </w:tc>
      </w:tr>
      <w:tr w14:paraId="5D45CBF8"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897E41" w14:paraId="55FD42EE" w14:textId="77777777">
            <w:pPr>
              <w:spacing w:after="58" w:line="192" w:lineRule="auto"/>
              <w:jc w:val="center"/>
              <w:rPr>
                <w:color w:val="000000" w:themeColor="text1"/>
                <w:szCs w:val="24"/>
              </w:rPr>
            </w:pPr>
          </w:p>
        </w:tc>
        <w:tc>
          <w:tcPr>
            <w:tcW w:w="1170" w:type="dxa"/>
          </w:tcPr>
          <w:p w:rsidR="006F0171" w:rsidRPr="0096674B" w:rsidP="00897E41" w14:paraId="6FFD7648" w14:textId="77777777">
            <w:pPr>
              <w:spacing w:after="58" w:line="192" w:lineRule="auto"/>
              <w:jc w:val="center"/>
              <w:rPr>
                <w:color w:val="000000" w:themeColor="text1"/>
                <w:szCs w:val="24"/>
              </w:rPr>
            </w:pPr>
          </w:p>
        </w:tc>
        <w:tc>
          <w:tcPr>
            <w:tcW w:w="1620" w:type="dxa"/>
          </w:tcPr>
          <w:p w:rsidR="006F0171" w:rsidRPr="0096674B" w:rsidP="00897E41" w14:paraId="69AF8F7B" w14:textId="77777777">
            <w:pPr>
              <w:spacing w:after="58" w:line="192" w:lineRule="auto"/>
              <w:jc w:val="center"/>
              <w:rPr>
                <w:color w:val="000000" w:themeColor="text1"/>
                <w:szCs w:val="24"/>
              </w:rPr>
            </w:pPr>
          </w:p>
        </w:tc>
        <w:tc>
          <w:tcPr>
            <w:tcW w:w="990" w:type="dxa"/>
          </w:tcPr>
          <w:p w:rsidR="006F0171" w:rsidRPr="0096674B" w:rsidP="00897E41" w14:paraId="0F204E1C" w14:textId="77777777">
            <w:pPr>
              <w:spacing w:line="192" w:lineRule="auto"/>
              <w:jc w:val="center"/>
              <w:rPr>
                <w:color w:val="000000" w:themeColor="text1"/>
                <w:szCs w:val="24"/>
              </w:rPr>
            </w:pPr>
          </w:p>
        </w:tc>
        <w:tc>
          <w:tcPr>
            <w:tcW w:w="1080" w:type="dxa"/>
          </w:tcPr>
          <w:p w:rsidR="006F0171" w:rsidRPr="0096674B" w:rsidP="00897E41" w14:paraId="65613547" w14:textId="77777777">
            <w:pPr>
              <w:spacing w:after="58" w:line="192" w:lineRule="auto"/>
              <w:jc w:val="center"/>
              <w:rPr>
                <w:color w:val="000000" w:themeColor="text1"/>
                <w:szCs w:val="24"/>
              </w:rPr>
            </w:pPr>
          </w:p>
        </w:tc>
      </w:tr>
      <w:tr w14:paraId="291DE190"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897E41" w14:paraId="59AEC781" w14:textId="77777777">
            <w:pPr>
              <w:spacing w:after="58" w:line="192" w:lineRule="auto"/>
              <w:rPr>
                <w:color w:val="000000" w:themeColor="text1"/>
                <w:szCs w:val="24"/>
              </w:rPr>
            </w:pPr>
            <w:r w:rsidRPr="0096674B">
              <w:rPr>
                <w:b/>
                <w:bCs/>
                <w:color w:val="000000" w:themeColor="text1"/>
                <w:szCs w:val="24"/>
              </w:rPr>
              <w:t>Provider Organization and Operation</w:t>
            </w:r>
          </w:p>
        </w:tc>
        <w:tc>
          <w:tcPr>
            <w:tcW w:w="1170" w:type="dxa"/>
          </w:tcPr>
          <w:p w:rsidR="006F0171" w:rsidRPr="0096674B" w:rsidP="00897E41" w14:paraId="2128749C" w14:textId="77777777">
            <w:pPr>
              <w:spacing w:after="58" w:line="192" w:lineRule="auto"/>
              <w:jc w:val="center"/>
              <w:rPr>
                <w:color w:val="000000" w:themeColor="text1"/>
                <w:szCs w:val="24"/>
              </w:rPr>
            </w:pPr>
          </w:p>
        </w:tc>
        <w:tc>
          <w:tcPr>
            <w:tcW w:w="1620" w:type="dxa"/>
          </w:tcPr>
          <w:p w:rsidR="006F0171" w:rsidRPr="0096674B" w:rsidP="00897E41" w14:paraId="280E48DC" w14:textId="77777777">
            <w:pPr>
              <w:spacing w:after="58" w:line="192" w:lineRule="auto"/>
              <w:jc w:val="center"/>
              <w:rPr>
                <w:color w:val="000000" w:themeColor="text1"/>
                <w:szCs w:val="24"/>
              </w:rPr>
            </w:pPr>
          </w:p>
        </w:tc>
        <w:tc>
          <w:tcPr>
            <w:tcW w:w="990" w:type="dxa"/>
          </w:tcPr>
          <w:p w:rsidR="006F0171" w:rsidRPr="0096674B" w:rsidP="00897E41" w14:paraId="470DDEA3" w14:textId="77777777">
            <w:pPr>
              <w:spacing w:after="58" w:line="192" w:lineRule="auto"/>
              <w:jc w:val="center"/>
              <w:rPr>
                <w:color w:val="000000" w:themeColor="text1"/>
                <w:szCs w:val="24"/>
              </w:rPr>
            </w:pPr>
          </w:p>
        </w:tc>
        <w:tc>
          <w:tcPr>
            <w:tcW w:w="1080" w:type="dxa"/>
          </w:tcPr>
          <w:p w:rsidR="006F0171" w:rsidRPr="0096674B" w:rsidP="00897E41" w14:paraId="7A22EE53" w14:textId="77777777">
            <w:pPr>
              <w:spacing w:after="58" w:line="192" w:lineRule="auto"/>
              <w:jc w:val="center"/>
              <w:rPr>
                <w:color w:val="000000" w:themeColor="text1"/>
                <w:szCs w:val="24"/>
              </w:rPr>
            </w:pPr>
          </w:p>
        </w:tc>
      </w:tr>
      <w:tr w14:paraId="35FE508F"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897E41" w14:paraId="7A630B14" w14:textId="77777777">
            <w:pPr>
              <w:spacing w:after="58" w:line="192" w:lineRule="auto"/>
              <w:ind w:left="330" w:hanging="330"/>
              <w:rPr>
                <w:color w:val="000000" w:themeColor="text1"/>
                <w:szCs w:val="24"/>
              </w:rPr>
            </w:pPr>
            <w:r w:rsidRPr="0096674B">
              <w:rPr>
                <w:color w:val="000000" w:themeColor="text1"/>
                <w:szCs w:val="24"/>
              </w:rPr>
              <w:t>Has the Provider changed ownership immediately prior to the beginning of the cost reporting period?</w:t>
            </w:r>
          </w:p>
        </w:tc>
        <w:tc>
          <w:tcPr>
            <w:tcW w:w="1170" w:type="dxa"/>
          </w:tcPr>
          <w:p w:rsidR="006F0171" w:rsidRPr="0096674B" w:rsidP="00897E41" w14:paraId="44AD0031" w14:textId="77777777">
            <w:pPr>
              <w:spacing w:after="58" w:line="192" w:lineRule="auto"/>
              <w:jc w:val="center"/>
              <w:rPr>
                <w:color w:val="000000" w:themeColor="text1"/>
                <w:szCs w:val="24"/>
              </w:rPr>
            </w:pPr>
            <w:r w:rsidRPr="0096674B">
              <w:rPr>
                <w:color w:val="000000" w:themeColor="text1"/>
                <w:szCs w:val="24"/>
              </w:rPr>
              <w:t>1</w:t>
            </w:r>
          </w:p>
        </w:tc>
        <w:tc>
          <w:tcPr>
            <w:tcW w:w="1620" w:type="dxa"/>
          </w:tcPr>
          <w:p w:rsidR="006F0171" w:rsidRPr="0096674B" w:rsidP="00897E41" w14:paraId="3BED3071"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6F0171" w:rsidRPr="0096674B" w:rsidP="00897E41" w14:paraId="15683452" w14:textId="77777777">
            <w:pPr>
              <w:spacing w:after="58" w:line="192" w:lineRule="auto"/>
              <w:jc w:val="center"/>
              <w:rPr>
                <w:color w:val="000000" w:themeColor="text1"/>
                <w:szCs w:val="24"/>
              </w:rPr>
            </w:pPr>
            <w:r w:rsidRPr="0096674B">
              <w:rPr>
                <w:color w:val="000000" w:themeColor="text1"/>
                <w:szCs w:val="24"/>
              </w:rPr>
              <w:t>1</w:t>
            </w:r>
          </w:p>
        </w:tc>
        <w:tc>
          <w:tcPr>
            <w:tcW w:w="1080" w:type="dxa"/>
          </w:tcPr>
          <w:p w:rsidR="006F0171" w:rsidRPr="0096674B" w:rsidP="00897E41" w14:paraId="59ABFC63" w14:textId="77777777">
            <w:pPr>
              <w:spacing w:after="58" w:line="192" w:lineRule="auto"/>
              <w:jc w:val="center"/>
              <w:rPr>
                <w:color w:val="000000" w:themeColor="text1"/>
                <w:szCs w:val="24"/>
              </w:rPr>
            </w:pPr>
            <w:r w:rsidRPr="0096674B">
              <w:rPr>
                <w:color w:val="000000" w:themeColor="text1"/>
                <w:szCs w:val="24"/>
              </w:rPr>
              <w:t>X</w:t>
            </w:r>
          </w:p>
        </w:tc>
      </w:tr>
      <w:tr w14:paraId="7050CA8D"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D662DB" w14:paraId="78655BAE" w14:textId="2AF218EC">
            <w:pPr>
              <w:spacing w:after="58" w:line="192" w:lineRule="auto"/>
              <w:ind w:left="330" w:hanging="330"/>
              <w:rPr>
                <w:color w:val="000000" w:themeColor="text1"/>
                <w:szCs w:val="24"/>
              </w:rPr>
            </w:pPr>
            <w:r w:rsidRPr="0096674B">
              <w:rPr>
                <w:color w:val="000000" w:themeColor="text1"/>
                <w:szCs w:val="24"/>
              </w:rPr>
              <w:t>If column</w:t>
            </w:r>
            <w:r w:rsidRPr="0096674B" w:rsidR="00D662DB">
              <w:rPr>
                <w:color w:val="000000" w:themeColor="text1"/>
                <w:szCs w:val="24"/>
              </w:rPr>
              <w:t> </w:t>
            </w:r>
            <w:r w:rsidRPr="0096674B">
              <w:rPr>
                <w:color w:val="000000" w:themeColor="text1"/>
                <w:szCs w:val="24"/>
              </w:rPr>
              <w:t>1 is "Y", enter the date of the change in column 2. (see instructions)</w:t>
            </w:r>
          </w:p>
        </w:tc>
        <w:tc>
          <w:tcPr>
            <w:tcW w:w="1170" w:type="dxa"/>
          </w:tcPr>
          <w:p w:rsidR="006F0171" w:rsidRPr="0096674B" w:rsidP="00897E41" w14:paraId="637B2B54" w14:textId="77777777">
            <w:pPr>
              <w:spacing w:after="58" w:line="192" w:lineRule="auto"/>
              <w:jc w:val="center"/>
              <w:rPr>
                <w:color w:val="000000" w:themeColor="text1"/>
                <w:szCs w:val="24"/>
              </w:rPr>
            </w:pPr>
            <w:r w:rsidRPr="0096674B">
              <w:rPr>
                <w:color w:val="000000" w:themeColor="text1"/>
                <w:szCs w:val="24"/>
              </w:rPr>
              <w:t>1</w:t>
            </w:r>
          </w:p>
        </w:tc>
        <w:tc>
          <w:tcPr>
            <w:tcW w:w="1620" w:type="dxa"/>
          </w:tcPr>
          <w:p w:rsidR="006F0171" w:rsidRPr="0096674B" w:rsidP="00897E41" w14:paraId="073A1EF2" w14:textId="77777777">
            <w:pPr>
              <w:spacing w:after="58" w:line="192" w:lineRule="auto"/>
              <w:jc w:val="center"/>
              <w:rPr>
                <w:color w:val="000000" w:themeColor="text1"/>
                <w:szCs w:val="24"/>
              </w:rPr>
            </w:pPr>
            <w:r w:rsidRPr="0096674B">
              <w:rPr>
                <w:color w:val="000000" w:themeColor="text1"/>
                <w:szCs w:val="24"/>
              </w:rPr>
              <w:t>2</w:t>
            </w:r>
          </w:p>
        </w:tc>
        <w:tc>
          <w:tcPr>
            <w:tcW w:w="990" w:type="dxa"/>
          </w:tcPr>
          <w:p w:rsidR="006F0171" w:rsidRPr="0096674B" w:rsidP="00897E41" w14:paraId="5BC1CCD4" w14:textId="77777777">
            <w:pPr>
              <w:spacing w:after="58" w:line="192" w:lineRule="auto"/>
              <w:jc w:val="center"/>
              <w:rPr>
                <w:color w:val="000000" w:themeColor="text1"/>
                <w:szCs w:val="24"/>
              </w:rPr>
            </w:pPr>
            <w:r w:rsidRPr="0096674B">
              <w:rPr>
                <w:color w:val="000000" w:themeColor="text1"/>
                <w:szCs w:val="24"/>
              </w:rPr>
              <w:t>10</w:t>
            </w:r>
          </w:p>
        </w:tc>
        <w:tc>
          <w:tcPr>
            <w:tcW w:w="1080" w:type="dxa"/>
          </w:tcPr>
          <w:p w:rsidR="006F0171" w:rsidRPr="0096674B" w:rsidP="00897E41" w14:paraId="34DBD395" w14:textId="77777777">
            <w:pPr>
              <w:spacing w:after="58" w:line="192" w:lineRule="auto"/>
              <w:jc w:val="center"/>
              <w:rPr>
                <w:color w:val="000000" w:themeColor="text1"/>
                <w:szCs w:val="24"/>
              </w:rPr>
            </w:pPr>
            <w:r w:rsidRPr="0096674B">
              <w:rPr>
                <w:color w:val="000000" w:themeColor="text1"/>
                <w:szCs w:val="24"/>
              </w:rPr>
              <w:t>X</w:t>
            </w:r>
          </w:p>
        </w:tc>
      </w:tr>
      <w:tr w14:paraId="47F5D65D"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897E41" w14:paraId="667771BD" w14:textId="77777777">
            <w:pPr>
              <w:spacing w:after="58" w:line="192" w:lineRule="auto"/>
              <w:ind w:left="330" w:hanging="330"/>
              <w:rPr>
                <w:color w:val="000000" w:themeColor="text1"/>
                <w:szCs w:val="24"/>
              </w:rPr>
            </w:pPr>
            <w:r w:rsidRPr="0096674B">
              <w:rPr>
                <w:color w:val="000000" w:themeColor="text1"/>
                <w:szCs w:val="24"/>
              </w:rPr>
              <w:t>Has the provider terminated participation in the Medicare Program?  (Y/N)</w:t>
            </w:r>
          </w:p>
        </w:tc>
        <w:tc>
          <w:tcPr>
            <w:tcW w:w="1170" w:type="dxa"/>
          </w:tcPr>
          <w:p w:rsidR="006F0171" w:rsidRPr="0096674B" w:rsidP="00897E41" w14:paraId="0F535CDE" w14:textId="77777777">
            <w:pPr>
              <w:spacing w:after="58" w:line="192" w:lineRule="auto"/>
              <w:jc w:val="center"/>
              <w:rPr>
                <w:color w:val="000000" w:themeColor="text1"/>
                <w:szCs w:val="24"/>
              </w:rPr>
            </w:pPr>
            <w:r w:rsidRPr="0096674B">
              <w:rPr>
                <w:color w:val="000000" w:themeColor="text1"/>
                <w:szCs w:val="24"/>
              </w:rPr>
              <w:t>2</w:t>
            </w:r>
          </w:p>
        </w:tc>
        <w:tc>
          <w:tcPr>
            <w:tcW w:w="1620" w:type="dxa"/>
          </w:tcPr>
          <w:p w:rsidR="006F0171" w:rsidRPr="0096674B" w:rsidP="00897E41" w14:paraId="0C1E7822"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6F0171" w:rsidRPr="0096674B" w:rsidP="00897E41" w14:paraId="07F36EC5" w14:textId="77777777">
            <w:pPr>
              <w:spacing w:after="58" w:line="192" w:lineRule="auto"/>
              <w:jc w:val="center"/>
              <w:rPr>
                <w:color w:val="000000" w:themeColor="text1"/>
                <w:szCs w:val="24"/>
              </w:rPr>
            </w:pPr>
            <w:r w:rsidRPr="0096674B">
              <w:rPr>
                <w:color w:val="000000" w:themeColor="text1"/>
                <w:szCs w:val="24"/>
              </w:rPr>
              <w:t>1</w:t>
            </w:r>
          </w:p>
        </w:tc>
        <w:tc>
          <w:tcPr>
            <w:tcW w:w="1080" w:type="dxa"/>
          </w:tcPr>
          <w:p w:rsidR="006F0171" w:rsidRPr="0096674B" w:rsidP="00897E41" w14:paraId="20ED3ACF" w14:textId="77777777">
            <w:pPr>
              <w:spacing w:after="58" w:line="192" w:lineRule="auto"/>
              <w:jc w:val="center"/>
              <w:rPr>
                <w:color w:val="000000" w:themeColor="text1"/>
                <w:szCs w:val="24"/>
              </w:rPr>
            </w:pPr>
            <w:r w:rsidRPr="0096674B">
              <w:rPr>
                <w:color w:val="000000" w:themeColor="text1"/>
                <w:szCs w:val="24"/>
              </w:rPr>
              <w:t>X</w:t>
            </w:r>
          </w:p>
        </w:tc>
      </w:tr>
      <w:tr w14:paraId="10095B1C"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D662DB" w14:paraId="3D2D8C58" w14:textId="0603BB22">
            <w:pPr>
              <w:spacing w:after="58" w:line="192" w:lineRule="auto"/>
              <w:ind w:left="330" w:hanging="330"/>
              <w:rPr>
                <w:color w:val="000000" w:themeColor="text1"/>
                <w:szCs w:val="24"/>
              </w:rPr>
            </w:pPr>
            <w:r w:rsidRPr="0096674B">
              <w:rPr>
                <w:color w:val="000000" w:themeColor="text1"/>
                <w:szCs w:val="24"/>
              </w:rPr>
              <w:t>If column </w:t>
            </w:r>
            <w:r w:rsidRPr="0096674B">
              <w:rPr>
                <w:color w:val="000000" w:themeColor="text1"/>
                <w:szCs w:val="24"/>
              </w:rPr>
              <w:t>1 is yes, enter in column</w:t>
            </w:r>
            <w:r w:rsidRPr="0096674B">
              <w:rPr>
                <w:color w:val="000000" w:themeColor="text1"/>
                <w:szCs w:val="24"/>
              </w:rPr>
              <w:t> </w:t>
            </w:r>
            <w:r w:rsidRPr="0096674B">
              <w:rPr>
                <w:color w:val="000000" w:themeColor="text1"/>
                <w:szCs w:val="24"/>
              </w:rPr>
              <w:t>2 the date of termination</w:t>
            </w:r>
          </w:p>
        </w:tc>
        <w:tc>
          <w:tcPr>
            <w:tcW w:w="1170" w:type="dxa"/>
          </w:tcPr>
          <w:p w:rsidR="006F0171" w:rsidRPr="0096674B" w:rsidP="00897E41" w14:paraId="176DEEA7" w14:textId="77777777">
            <w:pPr>
              <w:spacing w:after="58" w:line="192" w:lineRule="auto"/>
              <w:jc w:val="center"/>
              <w:rPr>
                <w:color w:val="000000" w:themeColor="text1"/>
                <w:szCs w:val="24"/>
              </w:rPr>
            </w:pPr>
            <w:r w:rsidRPr="0096674B">
              <w:rPr>
                <w:color w:val="000000" w:themeColor="text1"/>
                <w:szCs w:val="24"/>
              </w:rPr>
              <w:t>2</w:t>
            </w:r>
          </w:p>
        </w:tc>
        <w:tc>
          <w:tcPr>
            <w:tcW w:w="1620" w:type="dxa"/>
          </w:tcPr>
          <w:p w:rsidR="006F0171" w:rsidRPr="0096674B" w:rsidP="00897E41" w14:paraId="6F69389C" w14:textId="77777777">
            <w:pPr>
              <w:spacing w:after="58" w:line="192" w:lineRule="auto"/>
              <w:jc w:val="center"/>
              <w:rPr>
                <w:color w:val="000000" w:themeColor="text1"/>
                <w:szCs w:val="24"/>
              </w:rPr>
            </w:pPr>
            <w:r w:rsidRPr="0096674B">
              <w:rPr>
                <w:color w:val="000000" w:themeColor="text1"/>
                <w:szCs w:val="24"/>
              </w:rPr>
              <w:t>2</w:t>
            </w:r>
          </w:p>
        </w:tc>
        <w:tc>
          <w:tcPr>
            <w:tcW w:w="990" w:type="dxa"/>
          </w:tcPr>
          <w:p w:rsidR="006F0171" w:rsidRPr="0096674B" w:rsidP="00897E41" w14:paraId="32AD9E80" w14:textId="77777777">
            <w:pPr>
              <w:spacing w:after="58" w:line="192" w:lineRule="auto"/>
              <w:jc w:val="center"/>
              <w:rPr>
                <w:color w:val="000000" w:themeColor="text1"/>
                <w:szCs w:val="24"/>
              </w:rPr>
            </w:pPr>
            <w:r w:rsidRPr="0096674B">
              <w:rPr>
                <w:color w:val="000000" w:themeColor="text1"/>
                <w:szCs w:val="24"/>
              </w:rPr>
              <w:t>10</w:t>
            </w:r>
          </w:p>
        </w:tc>
        <w:tc>
          <w:tcPr>
            <w:tcW w:w="1080" w:type="dxa"/>
          </w:tcPr>
          <w:p w:rsidR="006F0171" w:rsidRPr="0096674B" w:rsidP="00897E41" w14:paraId="49A668A5" w14:textId="77777777">
            <w:pPr>
              <w:spacing w:after="58" w:line="192" w:lineRule="auto"/>
              <w:jc w:val="center"/>
              <w:rPr>
                <w:color w:val="000000" w:themeColor="text1"/>
                <w:szCs w:val="24"/>
              </w:rPr>
            </w:pPr>
            <w:r w:rsidRPr="0096674B">
              <w:rPr>
                <w:color w:val="000000" w:themeColor="text1"/>
                <w:szCs w:val="24"/>
              </w:rPr>
              <w:t>X</w:t>
            </w:r>
          </w:p>
        </w:tc>
      </w:tr>
      <w:tr w14:paraId="127CBD64"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D662DB" w14:paraId="51F8FA7E" w14:textId="6C0A4D42">
            <w:pPr>
              <w:spacing w:after="58" w:line="192" w:lineRule="auto"/>
              <w:ind w:left="330" w:hanging="330"/>
              <w:rPr>
                <w:color w:val="000000" w:themeColor="text1"/>
                <w:szCs w:val="24"/>
              </w:rPr>
            </w:pPr>
            <w:r w:rsidRPr="0096674B">
              <w:rPr>
                <w:color w:val="000000" w:themeColor="text1"/>
                <w:szCs w:val="24"/>
              </w:rPr>
              <w:t>If column 1 (line </w:t>
            </w:r>
            <w:r w:rsidRPr="0096674B">
              <w:rPr>
                <w:color w:val="000000" w:themeColor="text1"/>
                <w:szCs w:val="24"/>
              </w:rPr>
              <w:t>2) is yes, enter in column 3, "V" for voluntary or "I" for involuntary. (V/I)</w:t>
            </w:r>
          </w:p>
        </w:tc>
        <w:tc>
          <w:tcPr>
            <w:tcW w:w="1170" w:type="dxa"/>
          </w:tcPr>
          <w:p w:rsidR="006F0171" w:rsidRPr="0096674B" w:rsidP="00897E41" w14:paraId="57AE8BE3" w14:textId="77777777">
            <w:pPr>
              <w:spacing w:after="58" w:line="192" w:lineRule="auto"/>
              <w:jc w:val="center"/>
              <w:rPr>
                <w:color w:val="000000" w:themeColor="text1"/>
                <w:szCs w:val="24"/>
              </w:rPr>
            </w:pPr>
            <w:r w:rsidRPr="0096674B">
              <w:rPr>
                <w:color w:val="000000" w:themeColor="text1"/>
                <w:szCs w:val="24"/>
              </w:rPr>
              <w:t>2</w:t>
            </w:r>
          </w:p>
        </w:tc>
        <w:tc>
          <w:tcPr>
            <w:tcW w:w="1620" w:type="dxa"/>
          </w:tcPr>
          <w:p w:rsidR="006F0171" w:rsidRPr="0096674B" w:rsidP="00897E41" w14:paraId="5E3974AE" w14:textId="77777777">
            <w:pPr>
              <w:spacing w:after="58" w:line="192" w:lineRule="auto"/>
              <w:jc w:val="center"/>
              <w:rPr>
                <w:color w:val="000000" w:themeColor="text1"/>
                <w:szCs w:val="24"/>
              </w:rPr>
            </w:pPr>
            <w:r w:rsidRPr="0096674B">
              <w:rPr>
                <w:color w:val="000000" w:themeColor="text1"/>
                <w:szCs w:val="24"/>
              </w:rPr>
              <w:t>3</w:t>
            </w:r>
          </w:p>
        </w:tc>
        <w:tc>
          <w:tcPr>
            <w:tcW w:w="990" w:type="dxa"/>
          </w:tcPr>
          <w:p w:rsidR="006F0171" w:rsidRPr="0096674B" w:rsidP="00897E41" w14:paraId="5D3E22A8" w14:textId="77777777">
            <w:pPr>
              <w:spacing w:after="58" w:line="192" w:lineRule="auto"/>
              <w:jc w:val="center"/>
              <w:rPr>
                <w:color w:val="000000" w:themeColor="text1"/>
                <w:szCs w:val="24"/>
              </w:rPr>
            </w:pPr>
            <w:r w:rsidRPr="0096674B">
              <w:rPr>
                <w:color w:val="000000" w:themeColor="text1"/>
                <w:szCs w:val="24"/>
              </w:rPr>
              <w:t>1</w:t>
            </w:r>
          </w:p>
        </w:tc>
        <w:tc>
          <w:tcPr>
            <w:tcW w:w="1080" w:type="dxa"/>
          </w:tcPr>
          <w:p w:rsidR="006F0171" w:rsidRPr="0096674B" w:rsidP="00897E41" w14:paraId="33C47301" w14:textId="77777777">
            <w:pPr>
              <w:spacing w:after="58" w:line="192" w:lineRule="auto"/>
              <w:jc w:val="center"/>
              <w:rPr>
                <w:color w:val="000000" w:themeColor="text1"/>
                <w:szCs w:val="24"/>
              </w:rPr>
            </w:pPr>
            <w:r w:rsidRPr="0096674B">
              <w:rPr>
                <w:color w:val="000000" w:themeColor="text1"/>
                <w:szCs w:val="24"/>
              </w:rPr>
              <w:t>X</w:t>
            </w:r>
          </w:p>
        </w:tc>
      </w:tr>
      <w:tr w14:paraId="4E426817"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897E41" w14:paraId="567A5881" w14:textId="77777777">
            <w:pPr>
              <w:spacing w:after="58" w:line="192" w:lineRule="auto"/>
              <w:ind w:left="330" w:hanging="330"/>
              <w:rPr>
                <w:color w:val="000000" w:themeColor="text1"/>
                <w:szCs w:val="24"/>
              </w:rPr>
            </w:pPr>
            <w:r w:rsidRPr="0096674B">
              <w:rPr>
                <w:color w:val="000000" w:themeColor="text1"/>
                <w:szCs w:val="24"/>
              </w:rPr>
              <w:t>Is the provider involved in business transactions, including management contracts, with individuals or entities (e.g., chain home offices, drug or medical supply companies) that are related to the provider or its officers, medical staff, management personnel, or members of the board of directors through ownership, control, or family and other similar relationships? (Y/N)</w:t>
            </w:r>
          </w:p>
        </w:tc>
        <w:tc>
          <w:tcPr>
            <w:tcW w:w="1170" w:type="dxa"/>
          </w:tcPr>
          <w:p w:rsidR="006F0171" w:rsidRPr="0096674B" w:rsidP="00897E41" w14:paraId="2EA22907" w14:textId="77777777">
            <w:pPr>
              <w:spacing w:after="58" w:line="192" w:lineRule="auto"/>
              <w:jc w:val="center"/>
              <w:rPr>
                <w:color w:val="000000" w:themeColor="text1"/>
                <w:szCs w:val="24"/>
              </w:rPr>
            </w:pPr>
            <w:r w:rsidRPr="0096674B">
              <w:rPr>
                <w:color w:val="000000" w:themeColor="text1"/>
                <w:szCs w:val="24"/>
              </w:rPr>
              <w:t>3</w:t>
            </w:r>
          </w:p>
        </w:tc>
        <w:tc>
          <w:tcPr>
            <w:tcW w:w="1620" w:type="dxa"/>
          </w:tcPr>
          <w:p w:rsidR="006F0171" w:rsidRPr="0096674B" w:rsidP="00897E41" w14:paraId="1E0CB50E"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6F0171" w:rsidRPr="0096674B" w:rsidP="00897E41" w14:paraId="688AA6CF" w14:textId="77777777">
            <w:pPr>
              <w:spacing w:after="58" w:line="192" w:lineRule="auto"/>
              <w:jc w:val="center"/>
              <w:rPr>
                <w:color w:val="000000" w:themeColor="text1"/>
                <w:szCs w:val="24"/>
              </w:rPr>
            </w:pPr>
            <w:r w:rsidRPr="0096674B">
              <w:rPr>
                <w:color w:val="000000" w:themeColor="text1"/>
                <w:szCs w:val="24"/>
              </w:rPr>
              <w:t>1</w:t>
            </w:r>
          </w:p>
        </w:tc>
        <w:tc>
          <w:tcPr>
            <w:tcW w:w="1080" w:type="dxa"/>
          </w:tcPr>
          <w:p w:rsidR="006F0171" w:rsidRPr="0096674B" w:rsidP="00897E41" w14:paraId="2A2E5367" w14:textId="77777777">
            <w:pPr>
              <w:spacing w:after="58" w:line="192" w:lineRule="auto"/>
              <w:jc w:val="center"/>
              <w:rPr>
                <w:color w:val="000000" w:themeColor="text1"/>
                <w:szCs w:val="24"/>
              </w:rPr>
            </w:pPr>
            <w:r w:rsidRPr="0096674B">
              <w:rPr>
                <w:color w:val="000000" w:themeColor="text1"/>
                <w:szCs w:val="24"/>
              </w:rPr>
              <w:t>X</w:t>
            </w:r>
          </w:p>
        </w:tc>
      </w:tr>
    </w:tbl>
    <w:p w:rsidR="006F0171" w:rsidRPr="0096674B" w:rsidP="00897E41" w14:paraId="64A013BE" w14:textId="77777777">
      <w:pPr>
        <w:spacing w:line="192" w:lineRule="auto"/>
        <w:rPr>
          <w:color w:val="000000" w:themeColor="text1"/>
          <w:szCs w:val="24"/>
        </w:rPr>
      </w:pPr>
    </w:p>
    <w:p w:rsidR="00AB3D8A" w:rsidRPr="0096674B" w:rsidP="00897E41" w14:paraId="6C22549C" w14:textId="77777777">
      <w:pPr>
        <w:spacing w:line="192" w:lineRule="auto"/>
        <w:rPr>
          <w:color w:val="000000" w:themeColor="text1"/>
          <w:szCs w:val="24"/>
        </w:rPr>
      </w:pPr>
    </w:p>
    <w:p w:rsidR="0017628E" w:rsidRPr="0096674B" w:rsidP="00897E41" w14:paraId="7C14D6C9" w14:textId="77777777">
      <w:pPr>
        <w:spacing w:line="192" w:lineRule="auto"/>
        <w:rPr>
          <w:color w:val="000000" w:themeColor="text1"/>
          <w:szCs w:val="24"/>
        </w:rPr>
      </w:pPr>
    </w:p>
    <w:p w:rsidR="0017628E" w:rsidRPr="0096674B" w:rsidP="00897E41" w14:paraId="4680CF6F" w14:textId="77777777">
      <w:pPr>
        <w:spacing w:line="192" w:lineRule="auto"/>
        <w:rPr>
          <w:color w:val="000000" w:themeColor="text1"/>
          <w:szCs w:val="24"/>
        </w:rPr>
      </w:pPr>
    </w:p>
    <w:p w:rsidR="001756A6" w:rsidRPr="0096674B" w:rsidP="00897E41" w14:paraId="56A2BD40" w14:textId="77777777">
      <w:pPr>
        <w:spacing w:line="192" w:lineRule="auto"/>
        <w:rPr>
          <w:color w:val="000000" w:themeColor="text1"/>
          <w:szCs w:val="24"/>
        </w:rPr>
      </w:pPr>
    </w:p>
    <w:p w:rsidR="00E376DB" w:rsidRPr="0096674B" w:rsidP="00897E41" w14:paraId="3C43179E" w14:textId="77777777">
      <w:pPr>
        <w:spacing w:line="192" w:lineRule="auto"/>
        <w:rPr>
          <w:color w:val="000000" w:themeColor="text1"/>
          <w:szCs w:val="24"/>
        </w:rPr>
      </w:pPr>
    </w:p>
    <w:p w:rsidR="00E376DB" w:rsidRPr="0096674B" w:rsidP="00897E41" w14:paraId="74EDDA4B" w14:textId="77777777">
      <w:pPr>
        <w:spacing w:line="192" w:lineRule="auto"/>
        <w:rPr>
          <w:color w:val="000000" w:themeColor="text1"/>
          <w:szCs w:val="24"/>
        </w:rPr>
      </w:pPr>
    </w:p>
    <w:p w:rsidR="006F0171" w:rsidRPr="0096674B" w:rsidP="00897E41" w14:paraId="63DC5D8A" w14:textId="77777777">
      <w:pPr>
        <w:spacing w:line="192" w:lineRule="auto"/>
        <w:rPr>
          <w:color w:val="000000" w:themeColor="text1"/>
          <w:szCs w:val="24"/>
        </w:rPr>
      </w:pPr>
    </w:p>
    <w:p w:rsidR="00E246B4" w:rsidRPr="0096674B" w:rsidP="00897E41" w14:paraId="17FD5F5C" w14:textId="77777777">
      <w:pPr>
        <w:spacing w:line="192" w:lineRule="auto"/>
        <w:rPr>
          <w:color w:val="000000" w:themeColor="text1"/>
          <w:szCs w:val="24"/>
        </w:rPr>
      </w:pPr>
    </w:p>
    <w:p w:rsidR="006155D0" w:rsidRPr="0096674B" w:rsidP="00897E41" w14:paraId="2BA291A0" w14:textId="77777777">
      <w:pPr>
        <w:spacing w:line="192" w:lineRule="auto"/>
        <w:rPr>
          <w:color w:val="000000" w:themeColor="text1"/>
          <w:szCs w:val="24"/>
        </w:rPr>
      </w:pPr>
    </w:p>
    <w:p w:rsidR="006155D0" w:rsidRPr="0096674B" w:rsidP="00897E41" w14:paraId="16B98131" w14:textId="77777777">
      <w:pPr>
        <w:spacing w:line="192" w:lineRule="auto"/>
        <w:rPr>
          <w:color w:val="000000" w:themeColor="text1"/>
          <w:szCs w:val="24"/>
        </w:rPr>
      </w:pPr>
    </w:p>
    <w:p w:rsidR="000302ED" w:rsidP="00897E41" w14:paraId="590A9CDF" w14:textId="77777777">
      <w:pPr>
        <w:tabs>
          <w:tab w:val="right" w:pos="9360"/>
        </w:tabs>
        <w:spacing w:line="192" w:lineRule="auto"/>
        <w:rPr>
          <w:color w:val="000000" w:themeColor="text1"/>
          <w:szCs w:val="24"/>
        </w:rPr>
      </w:pPr>
    </w:p>
    <w:p w:rsidR="000302ED" w:rsidP="00897E41" w14:paraId="7B41509D" w14:textId="77777777">
      <w:pPr>
        <w:tabs>
          <w:tab w:val="right" w:pos="9360"/>
        </w:tabs>
        <w:spacing w:line="192" w:lineRule="auto"/>
        <w:rPr>
          <w:color w:val="000000" w:themeColor="text1"/>
          <w:szCs w:val="24"/>
        </w:rPr>
      </w:pPr>
    </w:p>
    <w:p w:rsidR="00AB3D8A" w:rsidRPr="0096674B" w:rsidP="00897E41" w14:paraId="17D97F79" w14:textId="0730EEAE">
      <w:pPr>
        <w:tabs>
          <w:tab w:val="right" w:pos="9360"/>
        </w:tabs>
        <w:spacing w:line="192" w:lineRule="auto"/>
        <w:rPr>
          <w:color w:val="000000" w:themeColor="text1"/>
          <w:szCs w:val="24"/>
        </w:rPr>
      </w:pPr>
      <w:r w:rsidRPr="0096674B">
        <w:rPr>
          <w:color w:val="000000" w:themeColor="text1"/>
          <w:szCs w:val="24"/>
        </w:rPr>
        <w:t xml:space="preserve">Rev. </w:t>
      </w:r>
      <w:r w:rsidR="00444B68">
        <w:rPr>
          <w:color w:val="000000" w:themeColor="text1"/>
          <w:szCs w:val="24"/>
        </w:rPr>
        <w:t>11</w:t>
      </w:r>
      <w:r w:rsidRPr="0096674B">
        <w:rPr>
          <w:color w:val="000000" w:themeColor="text1"/>
          <w:szCs w:val="24"/>
        </w:rPr>
        <w:tab/>
        <w:t>42-517</w:t>
      </w:r>
    </w:p>
    <w:p w:rsidR="00AB3D8A" w:rsidRPr="0096674B" w:rsidP="00897E41" w14:paraId="2593AE6C" w14:textId="14015412">
      <w:pPr>
        <w:tabs>
          <w:tab w:val="center" w:pos="4680"/>
          <w:tab w:val="right" w:pos="9360"/>
        </w:tabs>
        <w:spacing w:line="192" w:lineRule="auto"/>
        <w:rPr>
          <w:color w:val="000000" w:themeColor="text1"/>
          <w:szCs w:val="24"/>
        </w:rPr>
      </w:pPr>
      <w:r w:rsidRPr="0096674B">
        <w:rPr>
          <w:color w:val="000000" w:themeColor="text1"/>
          <w:szCs w:val="24"/>
          <w:u w:val="single"/>
        </w:rPr>
        <w:t>4295 (Cont.)</w:t>
      </w:r>
      <w:r w:rsidRPr="0096674B">
        <w:rPr>
          <w:color w:val="000000" w:themeColor="text1"/>
          <w:szCs w:val="24"/>
          <w:u w:val="single"/>
        </w:rPr>
        <w:tab/>
        <w:t>FORM CMS-265-11</w:t>
      </w:r>
      <w:r w:rsidRPr="0096674B">
        <w:rPr>
          <w:color w:val="000000" w:themeColor="text1"/>
          <w:szCs w:val="24"/>
          <w:u w:val="single"/>
        </w:rPr>
        <w:tab/>
      </w:r>
      <w:r w:rsidR="008A1B42">
        <w:rPr>
          <w:color w:val="000000" w:themeColor="text1"/>
          <w:szCs w:val="24"/>
          <w:u w:val="single"/>
        </w:rPr>
        <w:t>0</w:t>
      </w:r>
      <w:r w:rsidR="00CB5546">
        <w:rPr>
          <w:color w:val="000000" w:themeColor="text1"/>
          <w:szCs w:val="24"/>
          <w:u w:val="single"/>
        </w:rPr>
        <w:t>4</w:t>
      </w:r>
      <w:r w:rsidR="008A1B42">
        <w:rPr>
          <w:color w:val="000000" w:themeColor="text1"/>
          <w:szCs w:val="24"/>
          <w:u w:val="single"/>
        </w:rPr>
        <w:t>-25</w:t>
      </w:r>
    </w:p>
    <w:p w:rsidR="00AB3D8A" w:rsidRPr="0096674B" w:rsidP="00897E41" w14:paraId="2D973170" w14:textId="77777777">
      <w:pPr>
        <w:spacing w:line="192" w:lineRule="auto"/>
        <w:rPr>
          <w:color w:val="000000" w:themeColor="text1"/>
          <w:szCs w:val="24"/>
        </w:rPr>
      </w:pPr>
    </w:p>
    <w:p w:rsidR="00AB3D8A" w:rsidRPr="0096674B" w:rsidP="00897E41" w14:paraId="1C50651D" w14:textId="77777777">
      <w:pPr>
        <w:spacing w:line="192" w:lineRule="auto"/>
        <w:jc w:val="center"/>
        <w:rPr>
          <w:color w:val="000000" w:themeColor="text1"/>
          <w:szCs w:val="24"/>
        </w:rPr>
      </w:pPr>
      <w:r w:rsidRPr="0096674B">
        <w:rPr>
          <w:color w:val="000000" w:themeColor="text1"/>
          <w:szCs w:val="24"/>
        </w:rPr>
        <w:t>ELECTRONIC REPORTING SPECIFICATIONS FOR FORM CMS-265-11</w:t>
      </w:r>
    </w:p>
    <w:p w:rsidR="00AB3D8A" w:rsidRPr="0096674B" w:rsidP="00897E41" w14:paraId="5343D1B1" w14:textId="77777777">
      <w:pPr>
        <w:pStyle w:val="BodyText3"/>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jc w:val="center"/>
        <w:rPr>
          <w:color w:val="000000" w:themeColor="text1"/>
          <w:szCs w:val="24"/>
        </w:rPr>
      </w:pPr>
      <w:r w:rsidRPr="0096674B">
        <w:rPr>
          <w:color w:val="000000" w:themeColor="text1"/>
          <w:szCs w:val="24"/>
        </w:rPr>
        <w:t>TABLE 3 - LIST OF DATA ELEMENTS WITH WORKSHEET, LINE, AND COLUMN DESIGNATIONS</w:t>
      </w:r>
    </w:p>
    <w:p w:rsidR="006F0171" w:rsidRPr="0096674B" w:rsidP="00897E41" w14:paraId="6BD04A11" w14:textId="77777777">
      <w:pPr>
        <w:pStyle w:val="BodyText3"/>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jc w:val="center"/>
        <w:rPr>
          <w:color w:val="000000" w:themeColor="text1"/>
          <w:szCs w:val="24"/>
        </w:rPr>
      </w:pPr>
    </w:p>
    <w:tbl>
      <w:tblPr>
        <w:tblW w:w="9360" w:type="dxa"/>
        <w:tblLayout w:type="fixed"/>
        <w:tblCellMar>
          <w:left w:w="120" w:type="dxa"/>
          <w:right w:w="120" w:type="dxa"/>
        </w:tblCellMar>
        <w:tblLook w:val="0000"/>
      </w:tblPr>
      <w:tblGrid>
        <w:gridCol w:w="4500"/>
        <w:gridCol w:w="1170"/>
        <w:gridCol w:w="1620"/>
        <w:gridCol w:w="990"/>
        <w:gridCol w:w="1080"/>
      </w:tblGrid>
      <w:tr w14:paraId="05DCC1AC"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D662DB" w14:paraId="30B6550E" w14:textId="1026BA7B">
            <w:pPr>
              <w:tabs>
                <w:tab w:val="left" w:pos="4200"/>
              </w:tabs>
              <w:spacing w:after="58" w:line="192" w:lineRule="auto"/>
              <w:rPr>
                <w:color w:val="000000" w:themeColor="text1"/>
                <w:szCs w:val="24"/>
              </w:rPr>
            </w:pPr>
            <w:r w:rsidRPr="0096674B">
              <w:rPr>
                <w:color w:val="000000" w:themeColor="text1"/>
                <w:szCs w:val="24"/>
                <w:u w:val="single"/>
              </w:rPr>
              <w:t>DESCRIPTION</w:t>
            </w:r>
            <w:r w:rsidRPr="0096674B" w:rsidR="0017628E">
              <w:rPr>
                <w:color w:val="000000" w:themeColor="text1"/>
                <w:szCs w:val="24"/>
                <w:u w:val="single"/>
              </w:rPr>
              <w:t xml:space="preserve"> - Worksheet</w:t>
            </w:r>
            <w:r w:rsidRPr="0096674B" w:rsidR="00D662DB">
              <w:rPr>
                <w:color w:val="000000" w:themeColor="text1"/>
                <w:szCs w:val="24"/>
                <w:u w:val="single"/>
              </w:rPr>
              <w:t> </w:t>
            </w:r>
            <w:r w:rsidRPr="0096674B" w:rsidR="0017628E">
              <w:rPr>
                <w:color w:val="000000" w:themeColor="text1"/>
                <w:szCs w:val="24"/>
                <w:u w:val="single"/>
              </w:rPr>
              <w:t>S</w:t>
            </w:r>
            <w:r w:rsidRPr="0096674B" w:rsidR="00D662DB">
              <w:rPr>
                <w:color w:val="000000" w:themeColor="text1"/>
                <w:szCs w:val="24"/>
                <w:u w:val="single"/>
              </w:rPr>
              <w:noBreakHyphen/>
            </w:r>
            <w:r w:rsidRPr="0096674B" w:rsidR="0017628E">
              <w:rPr>
                <w:color w:val="000000" w:themeColor="text1"/>
                <w:szCs w:val="24"/>
                <w:u w:val="single"/>
              </w:rPr>
              <w:t>2 (Cont.)</w:t>
            </w:r>
            <w:r w:rsidRPr="0096674B" w:rsidR="008363D2">
              <w:rPr>
                <w:color w:val="000000" w:themeColor="text1"/>
                <w:szCs w:val="24"/>
                <w:u w:val="single"/>
              </w:rPr>
              <w:t xml:space="preserve"> </w:t>
            </w:r>
            <w:r w:rsidRPr="0096674B" w:rsidR="008363D2">
              <w:rPr>
                <w:color w:val="000000" w:themeColor="text1"/>
                <w:szCs w:val="24"/>
                <w:u w:val="single"/>
              </w:rPr>
              <w:tab/>
            </w:r>
          </w:p>
        </w:tc>
        <w:tc>
          <w:tcPr>
            <w:tcW w:w="1170" w:type="dxa"/>
            <w:vAlign w:val="bottom"/>
          </w:tcPr>
          <w:p w:rsidR="006F0171" w:rsidRPr="0096674B" w:rsidP="00897E41" w14:paraId="5DE9BCB2" w14:textId="77777777">
            <w:pPr>
              <w:spacing w:after="58"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6F0171" w:rsidRPr="0096674B" w:rsidP="00897E41" w14:paraId="6AF8E4DC" w14:textId="77777777">
            <w:pPr>
              <w:spacing w:after="58"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6F0171" w:rsidRPr="0096674B" w:rsidP="00897E41" w14:paraId="6970B0D9" w14:textId="77777777">
            <w:pPr>
              <w:spacing w:line="192" w:lineRule="auto"/>
              <w:jc w:val="center"/>
              <w:rPr>
                <w:color w:val="000000" w:themeColor="text1"/>
                <w:szCs w:val="24"/>
              </w:rPr>
            </w:pPr>
            <w:r w:rsidRPr="0096674B">
              <w:rPr>
                <w:color w:val="000000" w:themeColor="text1"/>
                <w:szCs w:val="24"/>
              </w:rPr>
              <w:t>FIELD</w:t>
            </w:r>
            <w:r w:rsidRPr="0096674B" w:rsidR="004C5E06">
              <w:rPr>
                <w:color w:val="000000" w:themeColor="text1"/>
                <w:szCs w:val="24"/>
              </w:rPr>
              <w:t xml:space="preserve"> </w:t>
            </w:r>
            <w:r w:rsidRPr="0096674B">
              <w:rPr>
                <w:color w:val="000000" w:themeColor="text1"/>
                <w:szCs w:val="24"/>
                <w:u w:val="single"/>
              </w:rPr>
              <w:t>SIZE</w:t>
            </w:r>
          </w:p>
        </w:tc>
        <w:tc>
          <w:tcPr>
            <w:tcW w:w="1080" w:type="dxa"/>
            <w:vAlign w:val="bottom"/>
          </w:tcPr>
          <w:p w:rsidR="006F0171" w:rsidRPr="0096674B" w:rsidP="00897E41" w14:paraId="233D6873" w14:textId="77777777">
            <w:pPr>
              <w:spacing w:after="58" w:line="192" w:lineRule="auto"/>
              <w:jc w:val="center"/>
              <w:rPr>
                <w:color w:val="000000" w:themeColor="text1"/>
                <w:szCs w:val="24"/>
              </w:rPr>
            </w:pPr>
            <w:r w:rsidRPr="0096674B">
              <w:rPr>
                <w:color w:val="000000" w:themeColor="text1"/>
                <w:szCs w:val="24"/>
                <w:u w:val="single"/>
              </w:rPr>
              <w:t>USAGE</w:t>
            </w:r>
          </w:p>
        </w:tc>
      </w:tr>
      <w:tr w14:paraId="50645C7C"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897E41" w14:paraId="00FE9850" w14:textId="77777777">
            <w:pPr>
              <w:spacing w:line="192" w:lineRule="auto"/>
              <w:jc w:val="center"/>
              <w:rPr>
                <w:color w:val="000000" w:themeColor="text1"/>
                <w:szCs w:val="24"/>
              </w:rPr>
            </w:pPr>
          </w:p>
        </w:tc>
        <w:tc>
          <w:tcPr>
            <w:tcW w:w="1170" w:type="dxa"/>
          </w:tcPr>
          <w:p w:rsidR="006F0171" w:rsidRPr="0096674B" w:rsidP="00897E41" w14:paraId="4225EAB6" w14:textId="77777777">
            <w:pPr>
              <w:spacing w:line="192" w:lineRule="auto"/>
              <w:jc w:val="center"/>
              <w:rPr>
                <w:color w:val="000000" w:themeColor="text1"/>
                <w:szCs w:val="24"/>
              </w:rPr>
            </w:pPr>
          </w:p>
        </w:tc>
        <w:tc>
          <w:tcPr>
            <w:tcW w:w="1620" w:type="dxa"/>
          </w:tcPr>
          <w:p w:rsidR="006F0171" w:rsidRPr="0096674B" w:rsidP="00897E41" w14:paraId="43AA240E" w14:textId="77777777">
            <w:pPr>
              <w:spacing w:line="192" w:lineRule="auto"/>
              <w:jc w:val="center"/>
              <w:rPr>
                <w:color w:val="000000" w:themeColor="text1"/>
                <w:szCs w:val="24"/>
              </w:rPr>
            </w:pPr>
          </w:p>
        </w:tc>
        <w:tc>
          <w:tcPr>
            <w:tcW w:w="990" w:type="dxa"/>
          </w:tcPr>
          <w:p w:rsidR="006F0171" w:rsidRPr="0096674B" w:rsidP="00897E41" w14:paraId="71360D84" w14:textId="77777777">
            <w:pPr>
              <w:spacing w:line="192" w:lineRule="auto"/>
              <w:jc w:val="center"/>
              <w:rPr>
                <w:color w:val="000000" w:themeColor="text1"/>
                <w:szCs w:val="24"/>
              </w:rPr>
            </w:pPr>
          </w:p>
        </w:tc>
        <w:tc>
          <w:tcPr>
            <w:tcW w:w="1080" w:type="dxa"/>
          </w:tcPr>
          <w:p w:rsidR="006F0171" w:rsidRPr="0096674B" w:rsidP="00897E41" w14:paraId="41B17864" w14:textId="77777777">
            <w:pPr>
              <w:spacing w:line="192" w:lineRule="auto"/>
              <w:jc w:val="center"/>
              <w:rPr>
                <w:color w:val="000000" w:themeColor="text1"/>
                <w:szCs w:val="24"/>
              </w:rPr>
            </w:pPr>
          </w:p>
        </w:tc>
      </w:tr>
      <w:tr w14:paraId="285A9625"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897E41" w14:paraId="353CD7D1" w14:textId="77777777">
            <w:pPr>
              <w:spacing w:line="192" w:lineRule="auto"/>
              <w:rPr>
                <w:color w:val="000000" w:themeColor="text1"/>
                <w:szCs w:val="24"/>
              </w:rPr>
            </w:pPr>
            <w:r w:rsidRPr="0096674B">
              <w:rPr>
                <w:b/>
                <w:color w:val="000000" w:themeColor="text1"/>
                <w:szCs w:val="24"/>
              </w:rPr>
              <w:t>Financial Data and Reports</w:t>
            </w:r>
          </w:p>
        </w:tc>
        <w:tc>
          <w:tcPr>
            <w:tcW w:w="1170" w:type="dxa"/>
          </w:tcPr>
          <w:p w:rsidR="006F0171" w:rsidRPr="0096674B" w:rsidP="00897E41" w14:paraId="7A302D70" w14:textId="77777777">
            <w:pPr>
              <w:spacing w:line="192" w:lineRule="auto"/>
              <w:jc w:val="center"/>
              <w:rPr>
                <w:color w:val="000000" w:themeColor="text1"/>
                <w:szCs w:val="24"/>
              </w:rPr>
            </w:pPr>
          </w:p>
        </w:tc>
        <w:tc>
          <w:tcPr>
            <w:tcW w:w="1620" w:type="dxa"/>
          </w:tcPr>
          <w:p w:rsidR="006F0171" w:rsidRPr="0096674B" w:rsidP="00897E41" w14:paraId="254C0A97" w14:textId="77777777">
            <w:pPr>
              <w:spacing w:line="192" w:lineRule="auto"/>
              <w:jc w:val="center"/>
              <w:rPr>
                <w:color w:val="000000" w:themeColor="text1"/>
                <w:szCs w:val="24"/>
              </w:rPr>
            </w:pPr>
          </w:p>
        </w:tc>
        <w:tc>
          <w:tcPr>
            <w:tcW w:w="990" w:type="dxa"/>
          </w:tcPr>
          <w:p w:rsidR="006F0171" w:rsidRPr="0096674B" w:rsidP="00897E41" w14:paraId="713F01B8" w14:textId="77777777">
            <w:pPr>
              <w:spacing w:line="192" w:lineRule="auto"/>
              <w:jc w:val="center"/>
              <w:rPr>
                <w:color w:val="000000" w:themeColor="text1"/>
                <w:szCs w:val="24"/>
              </w:rPr>
            </w:pPr>
          </w:p>
        </w:tc>
        <w:tc>
          <w:tcPr>
            <w:tcW w:w="1080" w:type="dxa"/>
          </w:tcPr>
          <w:p w:rsidR="006F0171" w:rsidRPr="0096674B" w:rsidP="00897E41" w14:paraId="1931D8E5" w14:textId="77777777">
            <w:pPr>
              <w:spacing w:line="192" w:lineRule="auto"/>
              <w:jc w:val="center"/>
              <w:rPr>
                <w:color w:val="000000" w:themeColor="text1"/>
                <w:szCs w:val="24"/>
              </w:rPr>
            </w:pPr>
          </w:p>
        </w:tc>
      </w:tr>
      <w:tr w14:paraId="225D3955"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897E41" w14:paraId="363ED1D3" w14:textId="77777777">
            <w:pPr>
              <w:spacing w:line="192" w:lineRule="auto"/>
              <w:ind w:left="330" w:hanging="330"/>
              <w:rPr>
                <w:color w:val="000000" w:themeColor="text1"/>
                <w:szCs w:val="24"/>
              </w:rPr>
            </w:pPr>
            <w:r w:rsidRPr="0096674B">
              <w:rPr>
                <w:color w:val="000000" w:themeColor="text1"/>
                <w:szCs w:val="24"/>
              </w:rPr>
              <w:t>Were the financial statements prepared by a Certified Public Accountant? (Y/N)</w:t>
            </w:r>
          </w:p>
        </w:tc>
        <w:tc>
          <w:tcPr>
            <w:tcW w:w="1170" w:type="dxa"/>
          </w:tcPr>
          <w:p w:rsidR="006F0171" w:rsidRPr="0096674B" w:rsidP="00897E41" w14:paraId="230450F7" w14:textId="77777777">
            <w:pPr>
              <w:spacing w:line="192" w:lineRule="auto"/>
              <w:jc w:val="center"/>
              <w:rPr>
                <w:color w:val="000000" w:themeColor="text1"/>
                <w:szCs w:val="24"/>
              </w:rPr>
            </w:pPr>
            <w:r w:rsidRPr="0096674B">
              <w:rPr>
                <w:color w:val="000000" w:themeColor="text1"/>
                <w:szCs w:val="24"/>
              </w:rPr>
              <w:t>4</w:t>
            </w:r>
          </w:p>
        </w:tc>
        <w:tc>
          <w:tcPr>
            <w:tcW w:w="1620" w:type="dxa"/>
          </w:tcPr>
          <w:p w:rsidR="006F0171" w:rsidRPr="0096674B" w:rsidP="00897E41" w14:paraId="77A2C7E1" w14:textId="77777777">
            <w:pPr>
              <w:spacing w:line="192" w:lineRule="auto"/>
              <w:jc w:val="center"/>
              <w:rPr>
                <w:color w:val="000000" w:themeColor="text1"/>
                <w:szCs w:val="24"/>
              </w:rPr>
            </w:pPr>
            <w:r w:rsidRPr="0096674B">
              <w:rPr>
                <w:color w:val="000000" w:themeColor="text1"/>
                <w:szCs w:val="24"/>
              </w:rPr>
              <w:t>1</w:t>
            </w:r>
          </w:p>
        </w:tc>
        <w:tc>
          <w:tcPr>
            <w:tcW w:w="990" w:type="dxa"/>
          </w:tcPr>
          <w:p w:rsidR="006F0171" w:rsidRPr="0096674B" w:rsidP="00897E41" w14:paraId="3ADAECC3" w14:textId="77777777">
            <w:pPr>
              <w:spacing w:line="192" w:lineRule="auto"/>
              <w:jc w:val="center"/>
              <w:rPr>
                <w:color w:val="000000" w:themeColor="text1"/>
                <w:szCs w:val="24"/>
              </w:rPr>
            </w:pPr>
            <w:r w:rsidRPr="0096674B">
              <w:rPr>
                <w:color w:val="000000" w:themeColor="text1"/>
                <w:szCs w:val="24"/>
              </w:rPr>
              <w:t>1</w:t>
            </w:r>
          </w:p>
        </w:tc>
        <w:tc>
          <w:tcPr>
            <w:tcW w:w="1080" w:type="dxa"/>
          </w:tcPr>
          <w:p w:rsidR="006F0171" w:rsidRPr="0096674B" w:rsidP="00897E41" w14:paraId="7BB9CF93" w14:textId="77777777">
            <w:pPr>
              <w:spacing w:line="192" w:lineRule="auto"/>
              <w:jc w:val="center"/>
              <w:rPr>
                <w:color w:val="000000" w:themeColor="text1"/>
                <w:szCs w:val="24"/>
              </w:rPr>
            </w:pPr>
            <w:r w:rsidRPr="0096674B">
              <w:rPr>
                <w:color w:val="000000" w:themeColor="text1"/>
                <w:szCs w:val="24"/>
              </w:rPr>
              <w:t>X</w:t>
            </w:r>
          </w:p>
        </w:tc>
      </w:tr>
      <w:tr w14:paraId="2817150D"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897E41" w14:paraId="6D6D4054" w14:textId="77777777">
            <w:pPr>
              <w:spacing w:line="192" w:lineRule="auto"/>
              <w:ind w:left="330" w:hanging="330"/>
              <w:rPr>
                <w:color w:val="000000" w:themeColor="text1"/>
                <w:szCs w:val="24"/>
              </w:rPr>
            </w:pPr>
            <w:r w:rsidRPr="0096674B">
              <w:rPr>
                <w:color w:val="000000" w:themeColor="text1"/>
                <w:szCs w:val="24"/>
              </w:rPr>
              <w:t>If column 1 is "Y" enter "A" for Audited, "C" for Compiled, or "R" for Reviewed in column 2.</w:t>
            </w:r>
          </w:p>
        </w:tc>
        <w:tc>
          <w:tcPr>
            <w:tcW w:w="1170" w:type="dxa"/>
          </w:tcPr>
          <w:p w:rsidR="006F0171" w:rsidRPr="0096674B" w:rsidP="00897E41" w14:paraId="1349B72D" w14:textId="77777777">
            <w:pPr>
              <w:spacing w:line="192" w:lineRule="auto"/>
              <w:jc w:val="center"/>
              <w:rPr>
                <w:color w:val="000000" w:themeColor="text1"/>
                <w:szCs w:val="24"/>
              </w:rPr>
            </w:pPr>
            <w:r w:rsidRPr="0096674B">
              <w:rPr>
                <w:color w:val="000000" w:themeColor="text1"/>
                <w:szCs w:val="24"/>
              </w:rPr>
              <w:t>4</w:t>
            </w:r>
          </w:p>
        </w:tc>
        <w:tc>
          <w:tcPr>
            <w:tcW w:w="1620" w:type="dxa"/>
          </w:tcPr>
          <w:p w:rsidR="006F0171" w:rsidRPr="0096674B" w:rsidP="00897E41" w14:paraId="0E04F91D" w14:textId="77777777">
            <w:pPr>
              <w:spacing w:line="192" w:lineRule="auto"/>
              <w:jc w:val="center"/>
              <w:rPr>
                <w:color w:val="000000" w:themeColor="text1"/>
                <w:szCs w:val="24"/>
              </w:rPr>
            </w:pPr>
            <w:r w:rsidRPr="0096674B">
              <w:rPr>
                <w:color w:val="000000" w:themeColor="text1"/>
                <w:szCs w:val="24"/>
              </w:rPr>
              <w:t>2</w:t>
            </w:r>
          </w:p>
        </w:tc>
        <w:tc>
          <w:tcPr>
            <w:tcW w:w="990" w:type="dxa"/>
          </w:tcPr>
          <w:p w:rsidR="006F0171" w:rsidRPr="0096674B" w:rsidP="00897E41" w14:paraId="6FD5971D" w14:textId="77777777">
            <w:pPr>
              <w:spacing w:line="192" w:lineRule="auto"/>
              <w:jc w:val="center"/>
              <w:rPr>
                <w:color w:val="000000" w:themeColor="text1"/>
                <w:szCs w:val="24"/>
              </w:rPr>
            </w:pPr>
            <w:r w:rsidRPr="0096674B">
              <w:rPr>
                <w:color w:val="000000" w:themeColor="text1"/>
                <w:szCs w:val="24"/>
              </w:rPr>
              <w:t>1</w:t>
            </w:r>
          </w:p>
        </w:tc>
        <w:tc>
          <w:tcPr>
            <w:tcW w:w="1080" w:type="dxa"/>
          </w:tcPr>
          <w:p w:rsidR="006F0171" w:rsidRPr="0096674B" w:rsidP="00897E41" w14:paraId="70131B9C" w14:textId="77777777">
            <w:pPr>
              <w:spacing w:line="192" w:lineRule="auto"/>
              <w:jc w:val="center"/>
              <w:rPr>
                <w:color w:val="000000" w:themeColor="text1"/>
                <w:szCs w:val="24"/>
              </w:rPr>
            </w:pPr>
            <w:r w:rsidRPr="0096674B">
              <w:rPr>
                <w:color w:val="000000" w:themeColor="text1"/>
                <w:szCs w:val="24"/>
              </w:rPr>
              <w:t>X</w:t>
            </w:r>
          </w:p>
        </w:tc>
      </w:tr>
      <w:tr w14:paraId="75BE57BB"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D662DB" w14:paraId="188F646C" w14:textId="24E5556B">
            <w:pPr>
              <w:spacing w:line="192" w:lineRule="auto"/>
              <w:ind w:left="330" w:hanging="330"/>
              <w:rPr>
                <w:color w:val="000000" w:themeColor="text1"/>
                <w:szCs w:val="24"/>
              </w:rPr>
            </w:pPr>
            <w:r w:rsidRPr="0096674B">
              <w:rPr>
                <w:color w:val="000000" w:themeColor="text1"/>
                <w:szCs w:val="24"/>
              </w:rPr>
              <w:t xml:space="preserve">Submit a complete </w:t>
            </w:r>
            <w:r w:rsidRPr="0096674B">
              <w:rPr>
                <w:color w:val="000000" w:themeColor="text1"/>
                <w:szCs w:val="24"/>
              </w:rPr>
              <w:t>copy, or</w:t>
            </w:r>
            <w:r w:rsidRPr="0096674B">
              <w:rPr>
                <w:color w:val="000000" w:themeColor="text1"/>
                <w:szCs w:val="24"/>
              </w:rPr>
              <w:t xml:space="preserve"> enter date available in column</w:t>
            </w:r>
            <w:r w:rsidRPr="0096674B" w:rsidR="00D662DB">
              <w:rPr>
                <w:color w:val="000000" w:themeColor="text1"/>
                <w:szCs w:val="24"/>
              </w:rPr>
              <w:t> </w:t>
            </w:r>
            <w:r w:rsidRPr="0096674B">
              <w:rPr>
                <w:color w:val="000000" w:themeColor="text1"/>
                <w:szCs w:val="24"/>
              </w:rPr>
              <w:t>3. (see instructions)  If column</w:t>
            </w:r>
            <w:r w:rsidRPr="0096674B" w:rsidR="00D662DB">
              <w:rPr>
                <w:color w:val="000000" w:themeColor="text1"/>
                <w:szCs w:val="24"/>
              </w:rPr>
              <w:t> </w:t>
            </w:r>
            <w:r w:rsidRPr="0096674B">
              <w:rPr>
                <w:color w:val="000000" w:themeColor="text1"/>
                <w:szCs w:val="24"/>
              </w:rPr>
              <w:t>1 is "N" see instructions.</w:t>
            </w:r>
          </w:p>
        </w:tc>
        <w:tc>
          <w:tcPr>
            <w:tcW w:w="1170" w:type="dxa"/>
          </w:tcPr>
          <w:p w:rsidR="006F0171" w:rsidRPr="0096674B" w:rsidP="00897E41" w14:paraId="500C4EC3" w14:textId="77777777">
            <w:pPr>
              <w:spacing w:line="192" w:lineRule="auto"/>
              <w:jc w:val="center"/>
              <w:rPr>
                <w:color w:val="000000" w:themeColor="text1"/>
                <w:szCs w:val="24"/>
              </w:rPr>
            </w:pPr>
            <w:r w:rsidRPr="0096674B">
              <w:rPr>
                <w:color w:val="000000" w:themeColor="text1"/>
                <w:szCs w:val="24"/>
              </w:rPr>
              <w:t>4</w:t>
            </w:r>
          </w:p>
        </w:tc>
        <w:tc>
          <w:tcPr>
            <w:tcW w:w="1620" w:type="dxa"/>
          </w:tcPr>
          <w:p w:rsidR="006F0171" w:rsidRPr="0096674B" w:rsidP="00897E41" w14:paraId="03366C48" w14:textId="77777777">
            <w:pPr>
              <w:spacing w:line="192" w:lineRule="auto"/>
              <w:jc w:val="center"/>
              <w:rPr>
                <w:color w:val="000000" w:themeColor="text1"/>
                <w:szCs w:val="24"/>
              </w:rPr>
            </w:pPr>
            <w:r w:rsidRPr="0096674B">
              <w:rPr>
                <w:color w:val="000000" w:themeColor="text1"/>
                <w:szCs w:val="24"/>
              </w:rPr>
              <w:t>3</w:t>
            </w:r>
          </w:p>
        </w:tc>
        <w:tc>
          <w:tcPr>
            <w:tcW w:w="990" w:type="dxa"/>
          </w:tcPr>
          <w:p w:rsidR="006F0171" w:rsidRPr="0096674B" w:rsidP="00897E41" w14:paraId="59E4A6AD" w14:textId="77777777">
            <w:pPr>
              <w:spacing w:line="192" w:lineRule="auto"/>
              <w:jc w:val="center"/>
              <w:rPr>
                <w:color w:val="000000" w:themeColor="text1"/>
                <w:szCs w:val="24"/>
              </w:rPr>
            </w:pPr>
            <w:r w:rsidRPr="0096674B">
              <w:rPr>
                <w:color w:val="000000" w:themeColor="text1"/>
                <w:szCs w:val="24"/>
              </w:rPr>
              <w:t>10</w:t>
            </w:r>
          </w:p>
        </w:tc>
        <w:tc>
          <w:tcPr>
            <w:tcW w:w="1080" w:type="dxa"/>
          </w:tcPr>
          <w:p w:rsidR="006F0171" w:rsidRPr="0096674B" w:rsidP="00897E41" w14:paraId="33DB0E3F" w14:textId="77777777">
            <w:pPr>
              <w:spacing w:line="192" w:lineRule="auto"/>
              <w:jc w:val="center"/>
              <w:rPr>
                <w:color w:val="000000" w:themeColor="text1"/>
                <w:szCs w:val="24"/>
              </w:rPr>
            </w:pPr>
            <w:r w:rsidRPr="0096674B">
              <w:rPr>
                <w:color w:val="000000" w:themeColor="text1"/>
                <w:szCs w:val="24"/>
              </w:rPr>
              <w:t>X</w:t>
            </w:r>
          </w:p>
        </w:tc>
      </w:tr>
      <w:tr w14:paraId="0AB80A8C"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897E41" w14:paraId="2238A0C3" w14:textId="77777777">
            <w:pPr>
              <w:spacing w:line="192" w:lineRule="auto"/>
              <w:ind w:left="330" w:hanging="330"/>
              <w:rPr>
                <w:color w:val="000000" w:themeColor="text1"/>
                <w:szCs w:val="24"/>
              </w:rPr>
            </w:pPr>
            <w:r w:rsidRPr="0096674B">
              <w:rPr>
                <w:color w:val="000000" w:themeColor="text1"/>
                <w:szCs w:val="24"/>
              </w:rPr>
              <w:t>Are the cost report total expenses and total revenues different from those on the filed financial statements?  (Y/N)</w:t>
            </w:r>
          </w:p>
        </w:tc>
        <w:tc>
          <w:tcPr>
            <w:tcW w:w="1170" w:type="dxa"/>
          </w:tcPr>
          <w:p w:rsidR="006F0171" w:rsidRPr="0096674B" w:rsidP="00897E41" w14:paraId="717C2E2E" w14:textId="77777777">
            <w:pPr>
              <w:spacing w:line="192" w:lineRule="auto"/>
              <w:jc w:val="center"/>
              <w:rPr>
                <w:color w:val="000000" w:themeColor="text1"/>
                <w:szCs w:val="24"/>
              </w:rPr>
            </w:pPr>
            <w:r w:rsidRPr="0096674B">
              <w:rPr>
                <w:color w:val="000000" w:themeColor="text1"/>
                <w:szCs w:val="24"/>
              </w:rPr>
              <w:t>5</w:t>
            </w:r>
          </w:p>
        </w:tc>
        <w:tc>
          <w:tcPr>
            <w:tcW w:w="1620" w:type="dxa"/>
          </w:tcPr>
          <w:p w:rsidR="006F0171" w:rsidRPr="0096674B" w:rsidP="00897E41" w14:paraId="440496A4" w14:textId="77777777">
            <w:pPr>
              <w:spacing w:line="192" w:lineRule="auto"/>
              <w:jc w:val="center"/>
              <w:rPr>
                <w:color w:val="000000" w:themeColor="text1"/>
                <w:szCs w:val="24"/>
              </w:rPr>
            </w:pPr>
            <w:r w:rsidRPr="0096674B">
              <w:rPr>
                <w:color w:val="000000" w:themeColor="text1"/>
                <w:szCs w:val="24"/>
              </w:rPr>
              <w:t>1</w:t>
            </w:r>
          </w:p>
        </w:tc>
        <w:tc>
          <w:tcPr>
            <w:tcW w:w="990" w:type="dxa"/>
          </w:tcPr>
          <w:p w:rsidR="006F0171" w:rsidRPr="0096674B" w:rsidP="00897E41" w14:paraId="7F13FC33" w14:textId="77777777">
            <w:pPr>
              <w:spacing w:line="192" w:lineRule="auto"/>
              <w:jc w:val="center"/>
              <w:rPr>
                <w:color w:val="000000" w:themeColor="text1"/>
                <w:szCs w:val="24"/>
              </w:rPr>
            </w:pPr>
            <w:r w:rsidRPr="0096674B">
              <w:rPr>
                <w:color w:val="000000" w:themeColor="text1"/>
                <w:szCs w:val="24"/>
              </w:rPr>
              <w:t>1</w:t>
            </w:r>
          </w:p>
        </w:tc>
        <w:tc>
          <w:tcPr>
            <w:tcW w:w="1080" w:type="dxa"/>
          </w:tcPr>
          <w:p w:rsidR="006F0171" w:rsidRPr="0096674B" w:rsidP="00897E41" w14:paraId="3CBF1C93" w14:textId="77777777">
            <w:pPr>
              <w:spacing w:line="192" w:lineRule="auto"/>
              <w:jc w:val="center"/>
              <w:rPr>
                <w:color w:val="000000" w:themeColor="text1"/>
                <w:szCs w:val="24"/>
              </w:rPr>
            </w:pPr>
            <w:r w:rsidRPr="0096674B">
              <w:rPr>
                <w:color w:val="000000" w:themeColor="text1"/>
                <w:szCs w:val="24"/>
              </w:rPr>
              <w:t>X</w:t>
            </w:r>
          </w:p>
        </w:tc>
      </w:tr>
      <w:tr w14:paraId="3CD9ADBE"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897E41" w14:paraId="517959DA" w14:textId="77777777">
            <w:pPr>
              <w:spacing w:line="192" w:lineRule="auto"/>
              <w:ind w:left="330" w:hanging="330"/>
              <w:rPr>
                <w:color w:val="000000" w:themeColor="text1"/>
                <w:szCs w:val="24"/>
              </w:rPr>
            </w:pPr>
          </w:p>
        </w:tc>
        <w:tc>
          <w:tcPr>
            <w:tcW w:w="1170" w:type="dxa"/>
          </w:tcPr>
          <w:p w:rsidR="006F0171" w:rsidRPr="0096674B" w:rsidP="00897E41" w14:paraId="3778D47E" w14:textId="77777777">
            <w:pPr>
              <w:spacing w:line="192" w:lineRule="auto"/>
              <w:jc w:val="center"/>
              <w:rPr>
                <w:color w:val="000000" w:themeColor="text1"/>
                <w:szCs w:val="24"/>
              </w:rPr>
            </w:pPr>
          </w:p>
        </w:tc>
        <w:tc>
          <w:tcPr>
            <w:tcW w:w="1620" w:type="dxa"/>
          </w:tcPr>
          <w:p w:rsidR="006F0171" w:rsidRPr="0096674B" w:rsidP="00897E41" w14:paraId="317CA683" w14:textId="77777777">
            <w:pPr>
              <w:spacing w:line="192" w:lineRule="auto"/>
              <w:jc w:val="center"/>
              <w:rPr>
                <w:color w:val="000000" w:themeColor="text1"/>
                <w:szCs w:val="24"/>
              </w:rPr>
            </w:pPr>
          </w:p>
        </w:tc>
        <w:tc>
          <w:tcPr>
            <w:tcW w:w="990" w:type="dxa"/>
          </w:tcPr>
          <w:p w:rsidR="006F0171" w:rsidRPr="0096674B" w:rsidP="00897E41" w14:paraId="160CC709" w14:textId="77777777">
            <w:pPr>
              <w:spacing w:line="192" w:lineRule="auto"/>
              <w:jc w:val="center"/>
              <w:rPr>
                <w:color w:val="000000" w:themeColor="text1"/>
                <w:szCs w:val="24"/>
              </w:rPr>
            </w:pPr>
          </w:p>
        </w:tc>
        <w:tc>
          <w:tcPr>
            <w:tcW w:w="1080" w:type="dxa"/>
          </w:tcPr>
          <w:p w:rsidR="006F0171" w:rsidRPr="0096674B" w:rsidP="00897E41" w14:paraId="033C56C6" w14:textId="77777777">
            <w:pPr>
              <w:spacing w:line="192" w:lineRule="auto"/>
              <w:jc w:val="center"/>
              <w:rPr>
                <w:color w:val="000000" w:themeColor="text1"/>
                <w:szCs w:val="24"/>
              </w:rPr>
            </w:pPr>
          </w:p>
        </w:tc>
      </w:tr>
      <w:tr w14:paraId="568DCF5B"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897E41" w14:paraId="05EB1444" w14:textId="77777777">
            <w:pPr>
              <w:spacing w:line="192" w:lineRule="auto"/>
              <w:ind w:left="330" w:hanging="330"/>
              <w:rPr>
                <w:color w:val="000000" w:themeColor="text1"/>
                <w:szCs w:val="24"/>
              </w:rPr>
            </w:pPr>
            <w:r w:rsidRPr="0096674B">
              <w:rPr>
                <w:b/>
                <w:color w:val="000000" w:themeColor="text1"/>
                <w:szCs w:val="24"/>
              </w:rPr>
              <w:t>Bad Debts</w:t>
            </w:r>
          </w:p>
        </w:tc>
        <w:tc>
          <w:tcPr>
            <w:tcW w:w="1170" w:type="dxa"/>
          </w:tcPr>
          <w:p w:rsidR="006F0171" w:rsidRPr="0096674B" w:rsidP="00897E41" w14:paraId="26752EB3" w14:textId="77777777">
            <w:pPr>
              <w:spacing w:line="192" w:lineRule="auto"/>
              <w:jc w:val="center"/>
              <w:rPr>
                <w:color w:val="000000" w:themeColor="text1"/>
                <w:szCs w:val="24"/>
              </w:rPr>
            </w:pPr>
          </w:p>
        </w:tc>
        <w:tc>
          <w:tcPr>
            <w:tcW w:w="1620" w:type="dxa"/>
          </w:tcPr>
          <w:p w:rsidR="006F0171" w:rsidRPr="0096674B" w:rsidP="00897E41" w14:paraId="788D5321" w14:textId="77777777">
            <w:pPr>
              <w:spacing w:line="192" w:lineRule="auto"/>
              <w:jc w:val="center"/>
              <w:rPr>
                <w:color w:val="000000" w:themeColor="text1"/>
                <w:szCs w:val="24"/>
              </w:rPr>
            </w:pPr>
          </w:p>
        </w:tc>
        <w:tc>
          <w:tcPr>
            <w:tcW w:w="990" w:type="dxa"/>
          </w:tcPr>
          <w:p w:rsidR="006F0171" w:rsidRPr="0096674B" w:rsidP="00897E41" w14:paraId="60BB0B7A" w14:textId="77777777">
            <w:pPr>
              <w:spacing w:line="192" w:lineRule="auto"/>
              <w:jc w:val="center"/>
              <w:rPr>
                <w:color w:val="000000" w:themeColor="text1"/>
                <w:szCs w:val="24"/>
              </w:rPr>
            </w:pPr>
          </w:p>
        </w:tc>
        <w:tc>
          <w:tcPr>
            <w:tcW w:w="1080" w:type="dxa"/>
          </w:tcPr>
          <w:p w:rsidR="006F0171" w:rsidRPr="0096674B" w:rsidP="00897E41" w14:paraId="02B43625" w14:textId="77777777">
            <w:pPr>
              <w:spacing w:line="192" w:lineRule="auto"/>
              <w:jc w:val="center"/>
              <w:rPr>
                <w:color w:val="000000" w:themeColor="text1"/>
                <w:szCs w:val="24"/>
              </w:rPr>
            </w:pPr>
          </w:p>
        </w:tc>
      </w:tr>
      <w:tr w14:paraId="3706C94D"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897E41" w14:paraId="1958AC75" w14:textId="77777777">
            <w:pPr>
              <w:spacing w:line="192" w:lineRule="auto"/>
              <w:ind w:left="330" w:hanging="330"/>
              <w:rPr>
                <w:color w:val="000000" w:themeColor="text1"/>
                <w:szCs w:val="24"/>
              </w:rPr>
            </w:pPr>
            <w:r w:rsidRPr="0096674B">
              <w:rPr>
                <w:color w:val="000000" w:themeColor="text1"/>
                <w:szCs w:val="24"/>
              </w:rPr>
              <w:t>Is the provider seeking reimbursement for bad debts?  (Y/N)</w:t>
            </w:r>
          </w:p>
        </w:tc>
        <w:tc>
          <w:tcPr>
            <w:tcW w:w="1170" w:type="dxa"/>
          </w:tcPr>
          <w:p w:rsidR="006F0171" w:rsidRPr="0096674B" w:rsidP="00897E41" w14:paraId="79DCB92D" w14:textId="77777777">
            <w:pPr>
              <w:spacing w:line="192" w:lineRule="auto"/>
              <w:jc w:val="center"/>
              <w:rPr>
                <w:color w:val="000000" w:themeColor="text1"/>
                <w:szCs w:val="24"/>
              </w:rPr>
            </w:pPr>
            <w:r w:rsidRPr="0096674B">
              <w:rPr>
                <w:color w:val="000000" w:themeColor="text1"/>
                <w:szCs w:val="24"/>
              </w:rPr>
              <w:t>6</w:t>
            </w:r>
          </w:p>
        </w:tc>
        <w:tc>
          <w:tcPr>
            <w:tcW w:w="1620" w:type="dxa"/>
          </w:tcPr>
          <w:p w:rsidR="006F0171" w:rsidRPr="0096674B" w:rsidP="00897E41" w14:paraId="23B8E7CA" w14:textId="77777777">
            <w:pPr>
              <w:spacing w:line="192" w:lineRule="auto"/>
              <w:jc w:val="center"/>
              <w:rPr>
                <w:color w:val="000000" w:themeColor="text1"/>
                <w:szCs w:val="24"/>
              </w:rPr>
            </w:pPr>
            <w:r w:rsidRPr="0096674B">
              <w:rPr>
                <w:color w:val="000000" w:themeColor="text1"/>
                <w:szCs w:val="24"/>
              </w:rPr>
              <w:t>1</w:t>
            </w:r>
          </w:p>
        </w:tc>
        <w:tc>
          <w:tcPr>
            <w:tcW w:w="990" w:type="dxa"/>
          </w:tcPr>
          <w:p w:rsidR="006F0171" w:rsidRPr="0096674B" w:rsidP="00897E41" w14:paraId="07A0EE5A" w14:textId="77777777">
            <w:pPr>
              <w:spacing w:line="192" w:lineRule="auto"/>
              <w:jc w:val="center"/>
              <w:rPr>
                <w:color w:val="000000" w:themeColor="text1"/>
                <w:szCs w:val="24"/>
              </w:rPr>
            </w:pPr>
            <w:r w:rsidRPr="0096674B">
              <w:rPr>
                <w:color w:val="000000" w:themeColor="text1"/>
                <w:szCs w:val="24"/>
              </w:rPr>
              <w:t>1</w:t>
            </w:r>
          </w:p>
        </w:tc>
        <w:tc>
          <w:tcPr>
            <w:tcW w:w="1080" w:type="dxa"/>
          </w:tcPr>
          <w:p w:rsidR="006F0171" w:rsidRPr="0096674B" w:rsidP="00897E41" w14:paraId="43E4AE7D" w14:textId="77777777">
            <w:pPr>
              <w:spacing w:line="192" w:lineRule="auto"/>
              <w:jc w:val="center"/>
              <w:rPr>
                <w:color w:val="000000" w:themeColor="text1"/>
                <w:szCs w:val="24"/>
              </w:rPr>
            </w:pPr>
            <w:r w:rsidRPr="0096674B">
              <w:rPr>
                <w:color w:val="000000" w:themeColor="text1"/>
                <w:szCs w:val="24"/>
              </w:rPr>
              <w:t>X</w:t>
            </w:r>
          </w:p>
        </w:tc>
      </w:tr>
      <w:tr w14:paraId="28C55D7B"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897E41" w14:paraId="1A656B49" w14:textId="189DD133">
            <w:pPr>
              <w:spacing w:line="192" w:lineRule="auto"/>
              <w:ind w:left="330" w:hanging="330"/>
              <w:rPr>
                <w:color w:val="000000" w:themeColor="text1"/>
                <w:szCs w:val="24"/>
              </w:rPr>
            </w:pPr>
            <w:r w:rsidRPr="0096674B">
              <w:rPr>
                <w:color w:val="000000" w:themeColor="text1"/>
                <w:szCs w:val="24"/>
              </w:rPr>
              <w:t>If line </w:t>
            </w:r>
            <w:r w:rsidRPr="0096674B">
              <w:rPr>
                <w:color w:val="000000" w:themeColor="text1"/>
                <w:szCs w:val="24"/>
              </w:rPr>
              <w:t>6 is "Y", did the provider's bad debt collection policy change during this cost reporting period? (Y/N)</w:t>
            </w:r>
          </w:p>
        </w:tc>
        <w:tc>
          <w:tcPr>
            <w:tcW w:w="1170" w:type="dxa"/>
          </w:tcPr>
          <w:p w:rsidR="006F0171" w:rsidRPr="0096674B" w:rsidP="00897E41" w14:paraId="3FD1A0F8" w14:textId="77777777">
            <w:pPr>
              <w:spacing w:line="192" w:lineRule="auto"/>
              <w:jc w:val="center"/>
              <w:rPr>
                <w:color w:val="000000" w:themeColor="text1"/>
                <w:szCs w:val="24"/>
              </w:rPr>
            </w:pPr>
            <w:r w:rsidRPr="0096674B">
              <w:rPr>
                <w:color w:val="000000" w:themeColor="text1"/>
                <w:szCs w:val="24"/>
              </w:rPr>
              <w:t>7</w:t>
            </w:r>
          </w:p>
        </w:tc>
        <w:tc>
          <w:tcPr>
            <w:tcW w:w="1620" w:type="dxa"/>
          </w:tcPr>
          <w:p w:rsidR="006F0171" w:rsidRPr="0096674B" w:rsidP="00897E41" w14:paraId="68190E93" w14:textId="77777777">
            <w:pPr>
              <w:spacing w:line="192" w:lineRule="auto"/>
              <w:jc w:val="center"/>
              <w:rPr>
                <w:color w:val="000000" w:themeColor="text1"/>
                <w:szCs w:val="24"/>
              </w:rPr>
            </w:pPr>
            <w:r w:rsidRPr="0096674B">
              <w:rPr>
                <w:color w:val="000000" w:themeColor="text1"/>
                <w:szCs w:val="24"/>
              </w:rPr>
              <w:t>1</w:t>
            </w:r>
          </w:p>
        </w:tc>
        <w:tc>
          <w:tcPr>
            <w:tcW w:w="990" w:type="dxa"/>
          </w:tcPr>
          <w:p w:rsidR="006F0171" w:rsidRPr="0096674B" w:rsidP="00897E41" w14:paraId="24511E5B" w14:textId="77777777">
            <w:pPr>
              <w:spacing w:line="192" w:lineRule="auto"/>
              <w:jc w:val="center"/>
              <w:rPr>
                <w:color w:val="000000" w:themeColor="text1"/>
                <w:szCs w:val="24"/>
              </w:rPr>
            </w:pPr>
            <w:r w:rsidRPr="0096674B">
              <w:rPr>
                <w:color w:val="000000" w:themeColor="text1"/>
                <w:szCs w:val="24"/>
              </w:rPr>
              <w:t>1</w:t>
            </w:r>
          </w:p>
        </w:tc>
        <w:tc>
          <w:tcPr>
            <w:tcW w:w="1080" w:type="dxa"/>
          </w:tcPr>
          <w:p w:rsidR="006F0171" w:rsidRPr="0096674B" w:rsidP="00897E41" w14:paraId="570653B0" w14:textId="77777777">
            <w:pPr>
              <w:spacing w:line="192" w:lineRule="auto"/>
              <w:jc w:val="center"/>
              <w:rPr>
                <w:color w:val="000000" w:themeColor="text1"/>
                <w:szCs w:val="24"/>
              </w:rPr>
            </w:pPr>
            <w:r w:rsidRPr="0096674B">
              <w:rPr>
                <w:color w:val="000000" w:themeColor="text1"/>
                <w:szCs w:val="24"/>
              </w:rPr>
              <w:t>X</w:t>
            </w:r>
          </w:p>
        </w:tc>
      </w:tr>
      <w:tr w14:paraId="398D24E2"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D662DB" w14:paraId="36A009A8" w14:textId="6CB8E030">
            <w:pPr>
              <w:spacing w:line="192" w:lineRule="auto"/>
              <w:ind w:left="330" w:hanging="330"/>
              <w:rPr>
                <w:color w:val="000000" w:themeColor="text1"/>
                <w:szCs w:val="24"/>
              </w:rPr>
            </w:pPr>
            <w:r w:rsidRPr="0096674B">
              <w:rPr>
                <w:color w:val="000000" w:themeColor="text1"/>
                <w:szCs w:val="24"/>
              </w:rPr>
              <w:t>If line</w:t>
            </w:r>
            <w:r w:rsidRPr="0096674B" w:rsidR="00D662DB">
              <w:rPr>
                <w:color w:val="000000" w:themeColor="text1"/>
                <w:szCs w:val="24"/>
              </w:rPr>
              <w:t> </w:t>
            </w:r>
            <w:r w:rsidRPr="0096674B">
              <w:rPr>
                <w:color w:val="000000" w:themeColor="text1"/>
                <w:szCs w:val="24"/>
              </w:rPr>
              <w:t>6 is "Y", are patient deductibles and or coinsurance waived? (Y/N)</w:t>
            </w:r>
          </w:p>
        </w:tc>
        <w:tc>
          <w:tcPr>
            <w:tcW w:w="1170" w:type="dxa"/>
          </w:tcPr>
          <w:p w:rsidR="006F0171" w:rsidRPr="0096674B" w:rsidP="00897E41" w14:paraId="349F40EF" w14:textId="77777777">
            <w:pPr>
              <w:spacing w:line="192" w:lineRule="auto"/>
              <w:jc w:val="center"/>
              <w:rPr>
                <w:color w:val="000000" w:themeColor="text1"/>
                <w:szCs w:val="24"/>
              </w:rPr>
            </w:pPr>
            <w:r w:rsidRPr="0096674B">
              <w:rPr>
                <w:color w:val="000000" w:themeColor="text1"/>
                <w:szCs w:val="24"/>
              </w:rPr>
              <w:t>8</w:t>
            </w:r>
          </w:p>
        </w:tc>
        <w:tc>
          <w:tcPr>
            <w:tcW w:w="1620" w:type="dxa"/>
          </w:tcPr>
          <w:p w:rsidR="006F0171" w:rsidRPr="0096674B" w:rsidP="00897E41" w14:paraId="5C8ACE90" w14:textId="77777777">
            <w:pPr>
              <w:spacing w:line="192" w:lineRule="auto"/>
              <w:jc w:val="center"/>
              <w:rPr>
                <w:color w:val="000000" w:themeColor="text1"/>
                <w:szCs w:val="24"/>
              </w:rPr>
            </w:pPr>
            <w:r w:rsidRPr="0096674B">
              <w:rPr>
                <w:color w:val="000000" w:themeColor="text1"/>
                <w:szCs w:val="24"/>
              </w:rPr>
              <w:t>1</w:t>
            </w:r>
          </w:p>
        </w:tc>
        <w:tc>
          <w:tcPr>
            <w:tcW w:w="990" w:type="dxa"/>
          </w:tcPr>
          <w:p w:rsidR="006F0171" w:rsidRPr="0096674B" w:rsidP="00897E41" w14:paraId="54235DED" w14:textId="77777777">
            <w:pPr>
              <w:spacing w:line="192" w:lineRule="auto"/>
              <w:jc w:val="center"/>
              <w:rPr>
                <w:color w:val="000000" w:themeColor="text1"/>
                <w:szCs w:val="24"/>
              </w:rPr>
            </w:pPr>
            <w:r w:rsidRPr="0096674B">
              <w:rPr>
                <w:color w:val="000000" w:themeColor="text1"/>
                <w:szCs w:val="24"/>
              </w:rPr>
              <w:t>1</w:t>
            </w:r>
          </w:p>
        </w:tc>
        <w:tc>
          <w:tcPr>
            <w:tcW w:w="1080" w:type="dxa"/>
          </w:tcPr>
          <w:p w:rsidR="006F0171" w:rsidRPr="0096674B" w:rsidP="00897E41" w14:paraId="6BD73159" w14:textId="77777777">
            <w:pPr>
              <w:spacing w:line="192" w:lineRule="auto"/>
              <w:jc w:val="center"/>
              <w:rPr>
                <w:color w:val="000000" w:themeColor="text1"/>
                <w:szCs w:val="24"/>
              </w:rPr>
            </w:pPr>
            <w:r w:rsidRPr="0096674B">
              <w:rPr>
                <w:color w:val="000000" w:themeColor="text1"/>
                <w:szCs w:val="24"/>
              </w:rPr>
              <w:t>X</w:t>
            </w:r>
          </w:p>
        </w:tc>
      </w:tr>
      <w:tr w14:paraId="09839664"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897E41" w14:paraId="76CCCE2F" w14:textId="77777777">
            <w:pPr>
              <w:spacing w:line="192" w:lineRule="auto"/>
              <w:ind w:left="330" w:hanging="330"/>
              <w:rPr>
                <w:color w:val="000000" w:themeColor="text1"/>
                <w:szCs w:val="24"/>
              </w:rPr>
            </w:pPr>
          </w:p>
        </w:tc>
        <w:tc>
          <w:tcPr>
            <w:tcW w:w="1170" w:type="dxa"/>
          </w:tcPr>
          <w:p w:rsidR="006F0171" w:rsidRPr="0096674B" w:rsidP="00897E41" w14:paraId="2A0EEA58" w14:textId="77777777">
            <w:pPr>
              <w:spacing w:line="192" w:lineRule="auto"/>
              <w:jc w:val="center"/>
              <w:rPr>
                <w:color w:val="000000" w:themeColor="text1"/>
                <w:szCs w:val="24"/>
              </w:rPr>
            </w:pPr>
          </w:p>
        </w:tc>
        <w:tc>
          <w:tcPr>
            <w:tcW w:w="1620" w:type="dxa"/>
          </w:tcPr>
          <w:p w:rsidR="006F0171" w:rsidRPr="0096674B" w:rsidP="00897E41" w14:paraId="194102D2" w14:textId="77777777">
            <w:pPr>
              <w:spacing w:line="192" w:lineRule="auto"/>
              <w:jc w:val="center"/>
              <w:rPr>
                <w:color w:val="000000" w:themeColor="text1"/>
                <w:szCs w:val="24"/>
              </w:rPr>
            </w:pPr>
          </w:p>
        </w:tc>
        <w:tc>
          <w:tcPr>
            <w:tcW w:w="990" w:type="dxa"/>
          </w:tcPr>
          <w:p w:rsidR="006F0171" w:rsidRPr="0096674B" w:rsidP="00897E41" w14:paraId="6E15E563" w14:textId="77777777">
            <w:pPr>
              <w:spacing w:line="192" w:lineRule="auto"/>
              <w:jc w:val="center"/>
              <w:rPr>
                <w:color w:val="000000" w:themeColor="text1"/>
                <w:szCs w:val="24"/>
              </w:rPr>
            </w:pPr>
          </w:p>
        </w:tc>
        <w:tc>
          <w:tcPr>
            <w:tcW w:w="1080" w:type="dxa"/>
          </w:tcPr>
          <w:p w:rsidR="006F0171" w:rsidRPr="0096674B" w:rsidP="00897E41" w14:paraId="590E0285" w14:textId="77777777">
            <w:pPr>
              <w:spacing w:line="192" w:lineRule="auto"/>
              <w:jc w:val="center"/>
              <w:rPr>
                <w:color w:val="000000" w:themeColor="text1"/>
                <w:szCs w:val="24"/>
              </w:rPr>
            </w:pPr>
          </w:p>
        </w:tc>
      </w:tr>
      <w:tr w14:paraId="4215E7DB"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897E41" w14:paraId="182D274A" w14:textId="77777777">
            <w:pPr>
              <w:spacing w:line="192" w:lineRule="auto"/>
              <w:ind w:left="330" w:hanging="330"/>
              <w:rPr>
                <w:color w:val="000000" w:themeColor="text1"/>
                <w:szCs w:val="24"/>
              </w:rPr>
            </w:pPr>
            <w:r w:rsidRPr="0096674B">
              <w:rPr>
                <w:b/>
                <w:color w:val="000000" w:themeColor="text1"/>
                <w:szCs w:val="24"/>
              </w:rPr>
              <w:t>PS&amp;R Report Data</w:t>
            </w:r>
          </w:p>
        </w:tc>
        <w:tc>
          <w:tcPr>
            <w:tcW w:w="1170" w:type="dxa"/>
          </w:tcPr>
          <w:p w:rsidR="006F0171" w:rsidRPr="0096674B" w:rsidP="00897E41" w14:paraId="1748F4C3" w14:textId="77777777">
            <w:pPr>
              <w:spacing w:line="192" w:lineRule="auto"/>
              <w:jc w:val="center"/>
              <w:rPr>
                <w:color w:val="000000" w:themeColor="text1"/>
                <w:szCs w:val="24"/>
              </w:rPr>
            </w:pPr>
          </w:p>
        </w:tc>
        <w:tc>
          <w:tcPr>
            <w:tcW w:w="1620" w:type="dxa"/>
          </w:tcPr>
          <w:p w:rsidR="006F0171" w:rsidRPr="0096674B" w:rsidP="00897E41" w14:paraId="64E29D20" w14:textId="77777777">
            <w:pPr>
              <w:spacing w:line="192" w:lineRule="auto"/>
              <w:jc w:val="center"/>
              <w:rPr>
                <w:color w:val="000000" w:themeColor="text1"/>
                <w:szCs w:val="24"/>
              </w:rPr>
            </w:pPr>
          </w:p>
        </w:tc>
        <w:tc>
          <w:tcPr>
            <w:tcW w:w="990" w:type="dxa"/>
          </w:tcPr>
          <w:p w:rsidR="006F0171" w:rsidRPr="0096674B" w:rsidP="00897E41" w14:paraId="64B2CEFB" w14:textId="77777777">
            <w:pPr>
              <w:spacing w:line="192" w:lineRule="auto"/>
              <w:jc w:val="center"/>
              <w:rPr>
                <w:color w:val="000000" w:themeColor="text1"/>
                <w:szCs w:val="24"/>
              </w:rPr>
            </w:pPr>
          </w:p>
        </w:tc>
        <w:tc>
          <w:tcPr>
            <w:tcW w:w="1080" w:type="dxa"/>
          </w:tcPr>
          <w:p w:rsidR="006F0171" w:rsidRPr="0096674B" w:rsidP="00897E41" w14:paraId="3ABB64C7" w14:textId="77777777">
            <w:pPr>
              <w:spacing w:line="192" w:lineRule="auto"/>
              <w:jc w:val="center"/>
              <w:rPr>
                <w:color w:val="000000" w:themeColor="text1"/>
                <w:szCs w:val="24"/>
              </w:rPr>
            </w:pPr>
          </w:p>
        </w:tc>
      </w:tr>
      <w:tr w14:paraId="637B7985"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897E41" w14:paraId="5D6C93EC" w14:textId="77777777">
            <w:pPr>
              <w:spacing w:line="192" w:lineRule="auto"/>
              <w:ind w:left="330" w:hanging="330"/>
              <w:rPr>
                <w:color w:val="000000" w:themeColor="text1"/>
                <w:szCs w:val="24"/>
              </w:rPr>
            </w:pPr>
            <w:r w:rsidRPr="0096674B">
              <w:rPr>
                <w:color w:val="000000" w:themeColor="text1"/>
                <w:szCs w:val="24"/>
              </w:rPr>
              <w:t>Was the cost report prepared using the PS&amp;R report only? (Y/N)</w:t>
            </w:r>
          </w:p>
        </w:tc>
        <w:tc>
          <w:tcPr>
            <w:tcW w:w="1170" w:type="dxa"/>
          </w:tcPr>
          <w:p w:rsidR="006F0171" w:rsidRPr="0096674B" w:rsidP="00897E41" w14:paraId="2973BCFF" w14:textId="77777777">
            <w:pPr>
              <w:spacing w:line="192" w:lineRule="auto"/>
              <w:jc w:val="center"/>
              <w:rPr>
                <w:color w:val="000000" w:themeColor="text1"/>
                <w:szCs w:val="24"/>
              </w:rPr>
            </w:pPr>
            <w:r w:rsidRPr="0096674B">
              <w:rPr>
                <w:color w:val="000000" w:themeColor="text1"/>
                <w:szCs w:val="24"/>
              </w:rPr>
              <w:t>9</w:t>
            </w:r>
          </w:p>
        </w:tc>
        <w:tc>
          <w:tcPr>
            <w:tcW w:w="1620" w:type="dxa"/>
          </w:tcPr>
          <w:p w:rsidR="006F0171" w:rsidRPr="0096674B" w:rsidP="00897E41" w14:paraId="58264A91" w14:textId="77777777">
            <w:pPr>
              <w:spacing w:line="192" w:lineRule="auto"/>
              <w:jc w:val="center"/>
              <w:rPr>
                <w:color w:val="000000" w:themeColor="text1"/>
                <w:szCs w:val="24"/>
              </w:rPr>
            </w:pPr>
            <w:r w:rsidRPr="0096674B">
              <w:rPr>
                <w:color w:val="000000" w:themeColor="text1"/>
                <w:szCs w:val="24"/>
              </w:rPr>
              <w:t>1</w:t>
            </w:r>
          </w:p>
        </w:tc>
        <w:tc>
          <w:tcPr>
            <w:tcW w:w="990" w:type="dxa"/>
          </w:tcPr>
          <w:p w:rsidR="006F0171" w:rsidRPr="0096674B" w:rsidP="00897E41" w14:paraId="500784E6" w14:textId="77777777">
            <w:pPr>
              <w:spacing w:line="192" w:lineRule="auto"/>
              <w:jc w:val="center"/>
              <w:rPr>
                <w:color w:val="000000" w:themeColor="text1"/>
                <w:szCs w:val="24"/>
              </w:rPr>
            </w:pPr>
            <w:r w:rsidRPr="0096674B">
              <w:rPr>
                <w:color w:val="000000" w:themeColor="text1"/>
                <w:szCs w:val="24"/>
              </w:rPr>
              <w:t>1</w:t>
            </w:r>
          </w:p>
        </w:tc>
        <w:tc>
          <w:tcPr>
            <w:tcW w:w="1080" w:type="dxa"/>
          </w:tcPr>
          <w:p w:rsidR="006F0171" w:rsidRPr="0096674B" w:rsidP="00897E41" w14:paraId="4B825ECB" w14:textId="77777777">
            <w:pPr>
              <w:spacing w:line="192" w:lineRule="auto"/>
              <w:jc w:val="center"/>
              <w:rPr>
                <w:color w:val="000000" w:themeColor="text1"/>
                <w:szCs w:val="24"/>
              </w:rPr>
            </w:pPr>
            <w:r w:rsidRPr="0096674B">
              <w:rPr>
                <w:color w:val="000000" w:themeColor="text1"/>
                <w:szCs w:val="24"/>
              </w:rPr>
              <w:t>X</w:t>
            </w:r>
          </w:p>
        </w:tc>
      </w:tr>
      <w:tr w14:paraId="044C06A1" w14:textId="77777777" w:rsidTr="003439CF">
        <w:tblPrEx>
          <w:tblW w:w="9360" w:type="dxa"/>
          <w:tblLayout w:type="fixed"/>
          <w:tblCellMar>
            <w:left w:w="120" w:type="dxa"/>
            <w:right w:w="120" w:type="dxa"/>
          </w:tblCellMar>
          <w:tblLook w:val="0000"/>
        </w:tblPrEx>
        <w:trPr>
          <w:tblHeader/>
        </w:trPr>
        <w:tc>
          <w:tcPr>
            <w:tcW w:w="4500" w:type="dxa"/>
            <w:vAlign w:val="bottom"/>
          </w:tcPr>
          <w:p w:rsidR="006F0171" w:rsidRPr="0096674B" w:rsidP="00D662DB" w14:paraId="12F1D31D" w14:textId="683F67BF">
            <w:pPr>
              <w:spacing w:line="192" w:lineRule="auto"/>
              <w:ind w:left="330" w:hanging="330"/>
              <w:rPr>
                <w:color w:val="000000" w:themeColor="text1"/>
                <w:szCs w:val="24"/>
              </w:rPr>
            </w:pPr>
            <w:r w:rsidRPr="0096674B">
              <w:rPr>
                <w:color w:val="000000" w:themeColor="text1"/>
                <w:szCs w:val="24"/>
              </w:rPr>
              <w:t>If column</w:t>
            </w:r>
            <w:r w:rsidRPr="0096674B" w:rsidR="00D662DB">
              <w:rPr>
                <w:color w:val="000000" w:themeColor="text1"/>
                <w:szCs w:val="24"/>
              </w:rPr>
              <w:t> </w:t>
            </w:r>
            <w:r w:rsidRPr="0096674B">
              <w:rPr>
                <w:color w:val="000000" w:themeColor="text1"/>
                <w:szCs w:val="24"/>
              </w:rPr>
              <w:t xml:space="preserve">1 is yes, </w:t>
            </w:r>
            <w:r w:rsidRPr="00502195">
              <w:rPr>
                <w:color w:val="000000" w:themeColor="text1"/>
                <w:szCs w:val="24"/>
              </w:rPr>
              <w:t xml:space="preserve">enter </w:t>
            </w:r>
            <w:r w:rsidRPr="00502195" w:rsidR="005968DA">
              <w:rPr>
                <w:color w:val="000000" w:themeColor="text1"/>
                <w:szCs w:val="24"/>
              </w:rPr>
              <w:t xml:space="preserve">in column 2 the “Paid Claims Verified Current </w:t>
            </w:r>
            <w:r w:rsidRPr="00502195" w:rsidR="005968DA">
              <w:rPr>
                <w:color w:val="000000" w:themeColor="text1"/>
                <w:szCs w:val="24"/>
              </w:rPr>
              <w:t>As</w:t>
            </w:r>
            <w:r w:rsidRPr="00502195" w:rsidR="005968DA">
              <w:rPr>
                <w:color w:val="000000" w:themeColor="text1"/>
                <w:szCs w:val="24"/>
              </w:rPr>
              <w:t xml:space="preserve"> Of” date, if present, or the </w:t>
            </w:r>
            <w:r w:rsidRPr="00502195">
              <w:rPr>
                <w:color w:val="000000" w:themeColor="text1"/>
                <w:szCs w:val="24"/>
              </w:rPr>
              <w:t>paid</w:t>
            </w:r>
            <w:r w:rsidRPr="00502195" w:rsidR="005968DA">
              <w:rPr>
                <w:color w:val="000000" w:themeColor="text1"/>
                <w:szCs w:val="24"/>
              </w:rPr>
              <w:t>-</w:t>
            </w:r>
            <w:r w:rsidRPr="00502195">
              <w:rPr>
                <w:color w:val="000000" w:themeColor="text1"/>
                <w:szCs w:val="24"/>
              </w:rPr>
              <w:t>through date of the PS&amp;R report.</w:t>
            </w:r>
          </w:p>
        </w:tc>
        <w:tc>
          <w:tcPr>
            <w:tcW w:w="1170" w:type="dxa"/>
          </w:tcPr>
          <w:p w:rsidR="006F0171" w:rsidRPr="0096674B" w:rsidP="00897E41" w14:paraId="623CB34F" w14:textId="77777777">
            <w:pPr>
              <w:spacing w:line="192" w:lineRule="auto"/>
              <w:jc w:val="center"/>
              <w:rPr>
                <w:color w:val="000000" w:themeColor="text1"/>
                <w:szCs w:val="24"/>
              </w:rPr>
            </w:pPr>
            <w:r w:rsidRPr="0096674B">
              <w:rPr>
                <w:color w:val="000000" w:themeColor="text1"/>
                <w:szCs w:val="24"/>
              </w:rPr>
              <w:t>9</w:t>
            </w:r>
          </w:p>
        </w:tc>
        <w:tc>
          <w:tcPr>
            <w:tcW w:w="1620" w:type="dxa"/>
          </w:tcPr>
          <w:p w:rsidR="006F0171" w:rsidRPr="0096674B" w:rsidP="00897E41" w14:paraId="4DB7CB3E" w14:textId="77777777">
            <w:pPr>
              <w:spacing w:line="192" w:lineRule="auto"/>
              <w:jc w:val="center"/>
              <w:rPr>
                <w:color w:val="000000" w:themeColor="text1"/>
                <w:szCs w:val="24"/>
              </w:rPr>
            </w:pPr>
            <w:r w:rsidRPr="0096674B">
              <w:rPr>
                <w:color w:val="000000" w:themeColor="text1"/>
                <w:szCs w:val="24"/>
              </w:rPr>
              <w:t>2</w:t>
            </w:r>
          </w:p>
        </w:tc>
        <w:tc>
          <w:tcPr>
            <w:tcW w:w="990" w:type="dxa"/>
          </w:tcPr>
          <w:p w:rsidR="006F0171" w:rsidRPr="0096674B" w:rsidP="00897E41" w14:paraId="1EFCF8CB" w14:textId="77777777">
            <w:pPr>
              <w:spacing w:line="192" w:lineRule="auto"/>
              <w:jc w:val="center"/>
              <w:rPr>
                <w:color w:val="000000" w:themeColor="text1"/>
                <w:szCs w:val="24"/>
              </w:rPr>
            </w:pPr>
            <w:r w:rsidRPr="0096674B">
              <w:rPr>
                <w:color w:val="000000" w:themeColor="text1"/>
                <w:szCs w:val="24"/>
              </w:rPr>
              <w:t>10</w:t>
            </w:r>
          </w:p>
        </w:tc>
        <w:tc>
          <w:tcPr>
            <w:tcW w:w="1080" w:type="dxa"/>
          </w:tcPr>
          <w:p w:rsidR="006F0171" w:rsidRPr="0096674B" w:rsidP="00897E41" w14:paraId="69E15378" w14:textId="77777777">
            <w:pPr>
              <w:spacing w:line="192" w:lineRule="auto"/>
              <w:jc w:val="center"/>
              <w:rPr>
                <w:color w:val="000000" w:themeColor="text1"/>
                <w:szCs w:val="24"/>
              </w:rPr>
            </w:pPr>
            <w:r w:rsidRPr="0096674B">
              <w:rPr>
                <w:color w:val="000000" w:themeColor="text1"/>
                <w:szCs w:val="24"/>
              </w:rPr>
              <w:t>X</w:t>
            </w:r>
          </w:p>
        </w:tc>
      </w:tr>
      <w:tr w14:paraId="5456444B" w14:textId="77777777" w:rsidTr="003439CF">
        <w:tblPrEx>
          <w:tblW w:w="9360" w:type="dxa"/>
          <w:tblLayout w:type="fixed"/>
          <w:tblCellMar>
            <w:left w:w="120" w:type="dxa"/>
            <w:right w:w="120" w:type="dxa"/>
          </w:tblCellMar>
          <w:tblLook w:val="0000"/>
        </w:tblPrEx>
        <w:trPr>
          <w:tblHeader/>
        </w:trPr>
        <w:tc>
          <w:tcPr>
            <w:tcW w:w="4500" w:type="dxa"/>
            <w:vAlign w:val="bottom"/>
          </w:tcPr>
          <w:p w:rsidR="001756A6" w:rsidRPr="0096674B" w:rsidP="00897E41" w14:paraId="73A6EE68" w14:textId="77777777">
            <w:pPr>
              <w:spacing w:line="192" w:lineRule="auto"/>
              <w:ind w:left="330" w:hanging="330"/>
              <w:rPr>
                <w:color w:val="000000" w:themeColor="text1"/>
                <w:szCs w:val="24"/>
              </w:rPr>
            </w:pPr>
            <w:r w:rsidRPr="0096674B">
              <w:rPr>
                <w:color w:val="000000" w:themeColor="text1"/>
                <w:szCs w:val="24"/>
              </w:rPr>
              <w:t>Was the cost report prepared using the PS&amp;R for totals and the provider's records for allocation? (Y/N)</w:t>
            </w:r>
          </w:p>
        </w:tc>
        <w:tc>
          <w:tcPr>
            <w:tcW w:w="1170" w:type="dxa"/>
          </w:tcPr>
          <w:p w:rsidR="001756A6" w:rsidRPr="0096674B" w:rsidP="00897E41" w14:paraId="6614F428" w14:textId="77777777">
            <w:pPr>
              <w:spacing w:line="192" w:lineRule="auto"/>
              <w:jc w:val="center"/>
              <w:rPr>
                <w:color w:val="000000" w:themeColor="text1"/>
                <w:szCs w:val="24"/>
              </w:rPr>
            </w:pPr>
            <w:r w:rsidRPr="0096674B">
              <w:rPr>
                <w:color w:val="000000" w:themeColor="text1"/>
                <w:szCs w:val="24"/>
              </w:rPr>
              <w:t>10</w:t>
            </w:r>
          </w:p>
        </w:tc>
        <w:tc>
          <w:tcPr>
            <w:tcW w:w="1620" w:type="dxa"/>
          </w:tcPr>
          <w:p w:rsidR="001756A6" w:rsidRPr="0096674B" w:rsidP="00897E41" w14:paraId="4CE77D6B" w14:textId="77777777">
            <w:pPr>
              <w:spacing w:line="192" w:lineRule="auto"/>
              <w:jc w:val="center"/>
              <w:rPr>
                <w:color w:val="000000" w:themeColor="text1"/>
                <w:szCs w:val="24"/>
              </w:rPr>
            </w:pPr>
            <w:r w:rsidRPr="0096674B">
              <w:rPr>
                <w:color w:val="000000" w:themeColor="text1"/>
                <w:szCs w:val="24"/>
              </w:rPr>
              <w:t>1</w:t>
            </w:r>
          </w:p>
        </w:tc>
        <w:tc>
          <w:tcPr>
            <w:tcW w:w="990" w:type="dxa"/>
          </w:tcPr>
          <w:p w:rsidR="001756A6" w:rsidRPr="0096674B" w:rsidP="00897E41" w14:paraId="67C3585F" w14:textId="77777777">
            <w:pPr>
              <w:spacing w:line="192" w:lineRule="auto"/>
              <w:jc w:val="center"/>
              <w:rPr>
                <w:color w:val="000000" w:themeColor="text1"/>
                <w:szCs w:val="24"/>
              </w:rPr>
            </w:pPr>
            <w:r w:rsidRPr="0096674B">
              <w:rPr>
                <w:color w:val="000000" w:themeColor="text1"/>
                <w:szCs w:val="24"/>
              </w:rPr>
              <w:t>1</w:t>
            </w:r>
          </w:p>
        </w:tc>
        <w:tc>
          <w:tcPr>
            <w:tcW w:w="1080" w:type="dxa"/>
          </w:tcPr>
          <w:p w:rsidR="001756A6" w:rsidRPr="0096674B" w:rsidP="00897E41" w14:paraId="4C2220EF" w14:textId="77777777">
            <w:pPr>
              <w:spacing w:line="192" w:lineRule="auto"/>
              <w:jc w:val="center"/>
              <w:rPr>
                <w:color w:val="000000" w:themeColor="text1"/>
                <w:szCs w:val="24"/>
              </w:rPr>
            </w:pPr>
            <w:r w:rsidRPr="0096674B">
              <w:rPr>
                <w:color w:val="000000" w:themeColor="text1"/>
                <w:szCs w:val="24"/>
              </w:rPr>
              <w:t>X</w:t>
            </w:r>
          </w:p>
        </w:tc>
      </w:tr>
      <w:tr w14:paraId="6958A5B7" w14:textId="77777777" w:rsidTr="003439CF">
        <w:tblPrEx>
          <w:tblW w:w="9360" w:type="dxa"/>
          <w:tblLayout w:type="fixed"/>
          <w:tblCellMar>
            <w:left w:w="120" w:type="dxa"/>
            <w:right w:w="120" w:type="dxa"/>
          </w:tblCellMar>
          <w:tblLook w:val="0000"/>
        </w:tblPrEx>
        <w:trPr>
          <w:tblHeader/>
        </w:trPr>
        <w:tc>
          <w:tcPr>
            <w:tcW w:w="4500" w:type="dxa"/>
            <w:vAlign w:val="bottom"/>
          </w:tcPr>
          <w:p w:rsidR="001756A6" w:rsidRPr="0096674B" w:rsidP="00D662DB" w14:paraId="0C86D86D" w14:textId="1B252CDF">
            <w:pPr>
              <w:spacing w:line="192" w:lineRule="auto"/>
              <w:ind w:left="330" w:hanging="330"/>
              <w:rPr>
                <w:color w:val="000000" w:themeColor="text1"/>
                <w:szCs w:val="24"/>
              </w:rPr>
            </w:pPr>
            <w:r w:rsidRPr="0096674B">
              <w:rPr>
                <w:color w:val="000000" w:themeColor="text1"/>
                <w:szCs w:val="24"/>
              </w:rPr>
              <w:t xml:space="preserve">If column. 1 is "Y" </w:t>
            </w:r>
            <w:r w:rsidRPr="00502195">
              <w:rPr>
                <w:color w:val="000000" w:themeColor="text1"/>
                <w:szCs w:val="24"/>
              </w:rPr>
              <w:t xml:space="preserve">enter </w:t>
            </w:r>
            <w:r w:rsidRPr="00502195" w:rsidR="005968DA">
              <w:rPr>
                <w:color w:val="000000" w:themeColor="text1"/>
                <w:szCs w:val="24"/>
              </w:rPr>
              <w:t xml:space="preserve">in column 2 the “Paid Claims Verified Current </w:t>
            </w:r>
            <w:r w:rsidRPr="00502195" w:rsidR="005968DA">
              <w:rPr>
                <w:color w:val="000000" w:themeColor="text1"/>
                <w:szCs w:val="24"/>
              </w:rPr>
              <w:t>As</w:t>
            </w:r>
            <w:r w:rsidRPr="00502195" w:rsidR="005968DA">
              <w:rPr>
                <w:color w:val="000000" w:themeColor="text1"/>
                <w:szCs w:val="24"/>
              </w:rPr>
              <w:t xml:space="preserve"> Of” date, if present, or </w:t>
            </w:r>
            <w:r w:rsidRPr="00502195">
              <w:rPr>
                <w:color w:val="000000" w:themeColor="text1"/>
                <w:szCs w:val="24"/>
              </w:rPr>
              <w:t>the paid</w:t>
            </w:r>
            <w:r w:rsidRPr="00502195" w:rsidR="005968DA">
              <w:rPr>
                <w:color w:val="000000" w:themeColor="text1"/>
                <w:szCs w:val="24"/>
              </w:rPr>
              <w:t>-</w:t>
            </w:r>
            <w:r w:rsidRPr="00502195">
              <w:rPr>
                <w:color w:val="000000" w:themeColor="text1"/>
                <w:szCs w:val="24"/>
              </w:rPr>
              <w:t xml:space="preserve">through date of the PS&amp;R report used to prepare </w:t>
            </w:r>
            <w:r w:rsidRPr="0096674B">
              <w:rPr>
                <w:color w:val="000000" w:themeColor="text1"/>
                <w:szCs w:val="24"/>
              </w:rPr>
              <w:t>this cost report in column</w:t>
            </w:r>
            <w:r w:rsidRPr="0096674B" w:rsidR="00D662DB">
              <w:rPr>
                <w:color w:val="000000" w:themeColor="text1"/>
                <w:szCs w:val="24"/>
              </w:rPr>
              <w:t> </w:t>
            </w:r>
            <w:r w:rsidRPr="0096674B">
              <w:rPr>
                <w:color w:val="000000" w:themeColor="text1"/>
                <w:szCs w:val="24"/>
              </w:rPr>
              <w:t>2.</w:t>
            </w:r>
          </w:p>
        </w:tc>
        <w:tc>
          <w:tcPr>
            <w:tcW w:w="1170" w:type="dxa"/>
          </w:tcPr>
          <w:p w:rsidR="001756A6" w:rsidRPr="0096674B" w:rsidP="00897E41" w14:paraId="2C2985A5" w14:textId="77777777">
            <w:pPr>
              <w:spacing w:line="192" w:lineRule="auto"/>
              <w:jc w:val="center"/>
              <w:rPr>
                <w:color w:val="000000" w:themeColor="text1"/>
                <w:szCs w:val="24"/>
              </w:rPr>
            </w:pPr>
            <w:r w:rsidRPr="0096674B">
              <w:rPr>
                <w:color w:val="000000" w:themeColor="text1"/>
                <w:szCs w:val="24"/>
              </w:rPr>
              <w:t>10</w:t>
            </w:r>
          </w:p>
        </w:tc>
        <w:tc>
          <w:tcPr>
            <w:tcW w:w="1620" w:type="dxa"/>
          </w:tcPr>
          <w:p w:rsidR="001756A6" w:rsidRPr="0096674B" w:rsidP="00897E41" w14:paraId="4FF8DFAF" w14:textId="77777777">
            <w:pPr>
              <w:spacing w:line="192" w:lineRule="auto"/>
              <w:jc w:val="center"/>
              <w:rPr>
                <w:color w:val="000000" w:themeColor="text1"/>
                <w:szCs w:val="24"/>
              </w:rPr>
            </w:pPr>
            <w:r w:rsidRPr="0096674B">
              <w:rPr>
                <w:color w:val="000000" w:themeColor="text1"/>
                <w:szCs w:val="24"/>
              </w:rPr>
              <w:t>2</w:t>
            </w:r>
          </w:p>
        </w:tc>
        <w:tc>
          <w:tcPr>
            <w:tcW w:w="990" w:type="dxa"/>
          </w:tcPr>
          <w:p w:rsidR="001756A6" w:rsidRPr="0096674B" w:rsidP="00897E41" w14:paraId="19AA2720" w14:textId="77777777">
            <w:pPr>
              <w:spacing w:line="192" w:lineRule="auto"/>
              <w:jc w:val="center"/>
              <w:rPr>
                <w:color w:val="000000" w:themeColor="text1"/>
                <w:szCs w:val="24"/>
              </w:rPr>
            </w:pPr>
            <w:r w:rsidRPr="0096674B">
              <w:rPr>
                <w:color w:val="000000" w:themeColor="text1"/>
                <w:szCs w:val="24"/>
              </w:rPr>
              <w:t>10</w:t>
            </w:r>
          </w:p>
        </w:tc>
        <w:tc>
          <w:tcPr>
            <w:tcW w:w="1080" w:type="dxa"/>
          </w:tcPr>
          <w:p w:rsidR="001756A6" w:rsidRPr="0096674B" w:rsidP="00897E41" w14:paraId="2FABB557" w14:textId="77777777">
            <w:pPr>
              <w:spacing w:line="192" w:lineRule="auto"/>
              <w:jc w:val="center"/>
              <w:rPr>
                <w:color w:val="000000" w:themeColor="text1"/>
                <w:szCs w:val="24"/>
              </w:rPr>
            </w:pPr>
            <w:r w:rsidRPr="0096674B">
              <w:rPr>
                <w:color w:val="000000" w:themeColor="text1"/>
                <w:szCs w:val="24"/>
              </w:rPr>
              <w:t>X</w:t>
            </w:r>
          </w:p>
        </w:tc>
      </w:tr>
      <w:tr w14:paraId="6EB27A00" w14:textId="77777777" w:rsidTr="003439CF">
        <w:tblPrEx>
          <w:tblW w:w="9360" w:type="dxa"/>
          <w:tblLayout w:type="fixed"/>
          <w:tblCellMar>
            <w:left w:w="120" w:type="dxa"/>
            <w:right w:w="120" w:type="dxa"/>
          </w:tblCellMar>
          <w:tblLook w:val="0000"/>
        </w:tblPrEx>
        <w:trPr>
          <w:tblHeader/>
        </w:trPr>
        <w:tc>
          <w:tcPr>
            <w:tcW w:w="4500" w:type="dxa"/>
            <w:vAlign w:val="bottom"/>
          </w:tcPr>
          <w:p w:rsidR="001756A6" w:rsidRPr="0096674B" w:rsidP="00D662DB" w14:paraId="08DA58E4" w14:textId="1AF28B50">
            <w:pPr>
              <w:spacing w:line="192" w:lineRule="auto"/>
              <w:ind w:left="330" w:hanging="330"/>
              <w:rPr>
                <w:color w:val="000000" w:themeColor="text1"/>
                <w:szCs w:val="24"/>
              </w:rPr>
            </w:pPr>
            <w:r w:rsidRPr="0096674B">
              <w:rPr>
                <w:color w:val="000000" w:themeColor="text1"/>
                <w:szCs w:val="24"/>
              </w:rPr>
              <w:t>If line</w:t>
            </w:r>
            <w:r w:rsidRPr="0096674B" w:rsidR="00D662DB">
              <w:rPr>
                <w:color w:val="000000" w:themeColor="text1"/>
                <w:szCs w:val="24"/>
              </w:rPr>
              <w:t> </w:t>
            </w:r>
            <w:r w:rsidRPr="0096674B">
              <w:rPr>
                <w:color w:val="000000" w:themeColor="text1"/>
                <w:szCs w:val="24"/>
              </w:rPr>
              <w:t>9 or</w:t>
            </w:r>
            <w:r w:rsidRPr="0096674B" w:rsidR="00D662DB">
              <w:rPr>
                <w:color w:val="000000" w:themeColor="text1"/>
                <w:szCs w:val="24"/>
              </w:rPr>
              <w:t> </w:t>
            </w:r>
            <w:r w:rsidRPr="0096674B">
              <w:rPr>
                <w:color w:val="000000" w:themeColor="text1"/>
                <w:szCs w:val="24"/>
              </w:rPr>
              <w:t>10 is "Y", were adjustments made to PS&amp;R data for additional claims that have been billed but are not included on the PS&amp;R used to file this cost report? (Y/N)</w:t>
            </w:r>
          </w:p>
        </w:tc>
        <w:tc>
          <w:tcPr>
            <w:tcW w:w="1170" w:type="dxa"/>
          </w:tcPr>
          <w:p w:rsidR="001756A6" w:rsidRPr="0096674B" w:rsidP="00897E41" w14:paraId="3B90DC86" w14:textId="77777777">
            <w:pPr>
              <w:spacing w:line="192" w:lineRule="auto"/>
              <w:jc w:val="center"/>
              <w:rPr>
                <w:color w:val="000000" w:themeColor="text1"/>
                <w:szCs w:val="24"/>
              </w:rPr>
            </w:pPr>
            <w:r w:rsidRPr="0096674B">
              <w:rPr>
                <w:color w:val="000000" w:themeColor="text1"/>
                <w:szCs w:val="24"/>
              </w:rPr>
              <w:t>11</w:t>
            </w:r>
          </w:p>
        </w:tc>
        <w:tc>
          <w:tcPr>
            <w:tcW w:w="1620" w:type="dxa"/>
          </w:tcPr>
          <w:p w:rsidR="001756A6" w:rsidRPr="0096674B" w:rsidP="00897E41" w14:paraId="3F68D546" w14:textId="77777777">
            <w:pPr>
              <w:spacing w:line="192" w:lineRule="auto"/>
              <w:jc w:val="center"/>
              <w:rPr>
                <w:color w:val="000000" w:themeColor="text1"/>
                <w:szCs w:val="24"/>
              </w:rPr>
            </w:pPr>
            <w:r w:rsidRPr="0096674B">
              <w:rPr>
                <w:color w:val="000000" w:themeColor="text1"/>
                <w:szCs w:val="24"/>
              </w:rPr>
              <w:t>1</w:t>
            </w:r>
          </w:p>
        </w:tc>
        <w:tc>
          <w:tcPr>
            <w:tcW w:w="990" w:type="dxa"/>
          </w:tcPr>
          <w:p w:rsidR="001756A6" w:rsidRPr="0096674B" w:rsidP="00897E41" w14:paraId="33CABB0B" w14:textId="77777777">
            <w:pPr>
              <w:spacing w:line="192" w:lineRule="auto"/>
              <w:jc w:val="center"/>
              <w:rPr>
                <w:color w:val="000000" w:themeColor="text1"/>
                <w:szCs w:val="24"/>
              </w:rPr>
            </w:pPr>
            <w:r w:rsidRPr="0096674B">
              <w:rPr>
                <w:color w:val="000000" w:themeColor="text1"/>
                <w:szCs w:val="24"/>
              </w:rPr>
              <w:t>1</w:t>
            </w:r>
          </w:p>
        </w:tc>
        <w:tc>
          <w:tcPr>
            <w:tcW w:w="1080" w:type="dxa"/>
          </w:tcPr>
          <w:p w:rsidR="001756A6" w:rsidRPr="0096674B" w:rsidP="00897E41" w14:paraId="03765BF5" w14:textId="77777777">
            <w:pPr>
              <w:spacing w:line="192" w:lineRule="auto"/>
              <w:jc w:val="center"/>
              <w:rPr>
                <w:color w:val="000000" w:themeColor="text1"/>
                <w:szCs w:val="24"/>
              </w:rPr>
            </w:pPr>
            <w:r w:rsidRPr="0096674B">
              <w:rPr>
                <w:color w:val="000000" w:themeColor="text1"/>
                <w:szCs w:val="24"/>
              </w:rPr>
              <w:t>X</w:t>
            </w:r>
          </w:p>
        </w:tc>
      </w:tr>
    </w:tbl>
    <w:p w:rsidR="00511BA5" w:rsidRPr="0096674B" w:rsidP="00897E41" w14:paraId="4FFF5473" w14:textId="77777777">
      <w:pPr>
        <w:spacing w:line="192" w:lineRule="auto"/>
        <w:rPr>
          <w:color w:val="000000" w:themeColor="text1"/>
          <w:szCs w:val="24"/>
        </w:rPr>
      </w:pPr>
    </w:p>
    <w:p w:rsidR="0017628E" w:rsidRPr="0096674B" w:rsidP="00897E41" w14:paraId="1157A2C3" w14:textId="77777777">
      <w:pPr>
        <w:spacing w:line="192" w:lineRule="auto"/>
        <w:rPr>
          <w:color w:val="000000" w:themeColor="text1"/>
          <w:szCs w:val="24"/>
        </w:rPr>
      </w:pPr>
    </w:p>
    <w:p w:rsidR="00E376DB" w:rsidRPr="0096674B" w:rsidP="00897E41" w14:paraId="6A0BC44A" w14:textId="77777777">
      <w:pPr>
        <w:spacing w:line="192" w:lineRule="auto"/>
        <w:rPr>
          <w:color w:val="000000" w:themeColor="text1"/>
          <w:szCs w:val="24"/>
        </w:rPr>
      </w:pPr>
    </w:p>
    <w:p w:rsidR="00E376DB" w:rsidRPr="0096674B" w:rsidP="00897E41" w14:paraId="60764696" w14:textId="77777777">
      <w:pPr>
        <w:spacing w:line="192" w:lineRule="auto"/>
        <w:rPr>
          <w:color w:val="000000" w:themeColor="text1"/>
          <w:szCs w:val="24"/>
        </w:rPr>
      </w:pPr>
    </w:p>
    <w:p w:rsidR="000302ED" w:rsidP="00897E41" w14:paraId="125529FB" w14:textId="77777777">
      <w:pPr>
        <w:tabs>
          <w:tab w:val="right" w:pos="9360"/>
        </w:tabs>
        <w:spacing w:line="192" w:lineRule="auto"/>
        <w:rPr>
          <w:color w:val="000000" w:themeColor="text1"/>
          <w:szCs w:val="24"/>
        </w:rPr>
      </w:pPr>
    </w:p>
    <w:p w:rsidR="000302ED" w:rsidP="00897E41" w14:paraId="5121728A" w14:textId="77777777">
      <w:pPr>
        <w:tabs>
          <w:tab w:val="right" w:pos="9360"/>
        </w:tabs>
        <w:spacing w:line="192" w:lineRule="auto"/>
        <w:rPr>
          <w:color w:val="000000" w:themeColor="text1"/>
          <w:szCs w:val="24"/>
        </w:rPr>
      </w:pPr>
    </w:p>
    <w:p w:rsidR="00AB3D8A" w:rsidRPr="0096674B" w:rsidP="00897E41" w14:paraId="310008FD" w14:textId="683840F9">
      <w:pPr>
        <w:tabs>
          <w:tab w:val="right" w:pos="9360"/>
        </w:tabs>
        <w:spacing w:line="192" w:lineRule="auto"/>
        <w:rPr>
          <w:color w:val="000000" w:themeColor="text1"/>
          <w:szCs w:val="24"/>
        </w:rPr>
      </w:pPr>
      <w:r w:rsidRPr="0096674B">
        <w:rPr>
          <w:color w:val="000000" w:themeColor="text1"/>
          <w:szCs w:val="24"/>
        </w:rPr>
        <w:t>42-518</w:t>
      </w:r>
      <w:r w:rsidRPr="0096674B">
        <w:rPr>
          <w:color w:val="000000" w:themeColor="text1"/>
          <w:szCs w:val="24"/>
        </w:rPr>
        <w:tab/>
        <w:t xml:space="preserve">Rev. </w:t>
      </w:r>
      <w:r w:rsidR="00444B68">
        <w:rPr>
          <w:color w:val="000000" w:themeColor="text1"/>
          <w:szCs w:val="24"/>
        </w:rPr>
        <w:t>11</w:t>
      </w:r>
    </w:p>
    <w:p w:rsidR="00C804C6" w:rsidRPr="0096674B" w:rsidP="00897E41" w14:paraId="6B2EDFA3" w14:textId="752F88DC">
      <w:pPr>
        <w:tabs>
          <w:tab w:val="center" w:pos="4680"/>
          <w:tab w:val="right" w:pos="9360"/>
        </w:tabs>
        <w:spacing w:line="192" w:lineRule="auto"/>
        <w:rPr>
          <w:color w:val="000000" w:themeColor="text1"/>
          <w:szCs w:val="24"/>
          <w:u w:val="single"/>
        </w:rPr>
      </w:pPr>
      <w:r w:rsidRPr="0096674B">
        <w:rPr>
          <w:color w:val="000000" w:themeColor="text1"/>
          <w:szCs w:val="24"/>
          <w:u w:val="single"/>
        </w:rPr>
        <w:t>04-23</w:t>
      </w:r>
      <w:r w:rsidRPr="0096674B">
        <w:rPr>
          <w:color w:val="000000" w:themeColor="text1"/>
          <w:szCs w:val="24"/>
          <w:u w:val="single"/>
        </w:rPr>
        <w:tab/>
        <w:t xml:space="preserve">FORM </w:t>
      </w:r>
      <w:r w:rsidRPr="0096674B" w:rsidR="00342057">
        <w:rPr>
          <w:color w:val="000000" w:themeColor="text1"/>
          <w:szCs w:val="24"/>
          <w:u w:val="single"/>
        </w:rPr>
        <w:t>CMS-265-11</w:t>
      </w:r>
      <w:r w:rsidRPr="0096674B">
        <w:rPr>
          <w:color w:val="000000" w:themeColor="text1"/>
          <w:szCs w:val="24"/>
          <w:u w:val="single"/>
        </w:rPr>
        <w:tab/>
        <w:t>4295 (Cont.)</w:t>
      </w:r>
    </w:p>
    <w:p w:rsidR="00C804C6" w:rsidRPr="0096674B" w:rsidP="00897E41" w14:paraId="00466854" w14:textId="77777777">
      <w:pPr>
        <w:spacing w:line="192" w:lineRule="auto"/>
        <w:rPr>
          <w:color w:val="000000" w:themeColor="text1"/>
          <w:szCs w:val="24"/>
        </w:rPr>
      </w:pPr>
    </w:p>
    <w:p w:rsidR="00C804C6" w:rsidRPr="0096674B" w:rsidP="00897E41" w14:paraId="281D1896" w14:textId="6765DAD5">
      <w:pPr>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C804C6" w:rsidRPr="0096674B" w:rsidP="00897E41" w14:paraId="7F450390" w14:textId="77777777">
      <w:pPr>
        <w:spacing w:line="192" w:lineRule="auto"/>
        <w:jc w:val="center"/>
        <w:rPr>
          <w:color w:val="000000" w:themeColor="text1"/>
          <w:szCs w:val="24"/>
        </w:rPr>
      </w:pPr>
      <w:r w:rsidRPr="0096674B">
        <w:rPr>
          <w:color w:val="000000" w:themeColor="text1"/>
          <w:szCs w:val="24"/>
        </w:rPr>
        <w:t>TABLE 3 - LIST OF DATA ELEMENTS WITH WORKSHEET, LINE, AND COLUMN DESIGNATIONS</w:t>
      </w:r>
    </w:p>
    <w:p w:rsidR="00C804C6" w:rsidRPr="0096674B" w:rsidP="00897E41" w14:paraId="15A6A812" w14:textId="77777777">
      <w:pPr>
        <w:spacing w:line="192" w:lineRule="auto"/>
        <w:jc w:val="center"/>
        <w:rPr>
          <w:color w:val="000000" w:themeColor="text1"/>
          <w:szCs w:val="24"/>
        </w:rPr>
      </w:pPr>
    </w:p>
    <w:tbl>
      <w:tblPr>
        <w:tblW w:w="9360" w:type="dxa"/>
        <w:tblLayout w:type="fixed"/>
        <w:tblCellMar>
          <w:left w:w="120" w:type="dxa"/>
          <w:right w:w="120" w:type="dxa"/>
        </w:tblCellMar>
        <w:tblLook w:val="0000"/>
      </w:tblPr>
      <w:tblGrid>
        <w:gridCol w:w="4500"/>
        <w:gridCol w:w="1170"/>
        <w:gridCol w:w="1620"/>
        <w:gridCol w:w="990"/>
        <w:gridCol w:w="1080"/>
      </w:tblGrid>
      <w:tr w14:paraId="2AB4C3F0" w14:textId="77777777" w:rsidTr="003439CF">
        <w:tblPrEx>
          <w:tblW w:w="9360" w:type="dxa"/>
          <w:tblLayout w:type="fixed"/>
          <w:tblCellMar>
            <w:left w:w="120" w:type="dxa"/>
            <w:right w:w="120" w:type="dxa"/>
          </w:tblCellMar>
          <w:tblLook w:val="0000"/>
        </w:tblPrEx>
        <w:trPr>
          <w:tblHeader/>
        </w:trPr>
        <w:tc>
          <w:tcPr>
            <w:tcW w:w="4500" w:type="dxa"/>
            <w:vAlign w:val="bottom"/>
          </w:tcPr>
          <w:p w:rsidR="001756A6" w:rsidRPr="0096674B" w:rsidP="00D662DB" w14:paraId="358A7EA6" w14:textId="0DD307EF">
            <w:pPr>
              <w:tabs>
                <w:tab w:val="left" w:pos="4200"/>
              </w:tabs>
              <w:spacing w:after="58" w:line="192" w:lineRule="auto"/>
              <w:rPr>
                <w:color w:val="000000" w:themeColor="text1"/>
                <w:szCs w:val="24"/>
              </w:rPr>
            </w:pPr>
            <w:r w:rsidRPr="0096674B">
              <w:rPr>
                <w:color w:val="000000" w:themeColor="text1"/>
                <w:szCs w:val="24"/>
                <w:u w:val="single"/>
              </w:rPr>
              <w:t>DESCRIPTION</w:t>
            </w:r>
            <w:r w:rsidRPr="0096674B" w:rsidR="0017628E">
              <w:rPr>
                <w:color w:val="000000" w:themeColor="text1"/>
                <w:szCs w:val="24"/>
                <w:u w:val="single"/>
              </w:rPr>
              <w:t xml:space="preserve"> - Worksheet</w:t>
            </w:r>
            <w:r w:rsidRPr="0096674B" w:rsidR="00D662DB">
              <w:rPr>
                <w:color w:val="000000" w:themeColor="text1"/>
                <w:szCs w:val="24"/>
                <w:u w:val="single"/>
              </w:rPr>
              <w:t> </w:t>
            </w:r>
            <w:r w:rsidRPr="0096674B" w:rsidR="0017628E">
              <w:rPr>
                <w:color w:val="000000" w:themeColor="text1"/>
                <w:szCs w:val="24"/>
                <w:u w:val="single"/>
              </w:rPr>
              <w:t>S</w:t>
            </w:r>
            <w:r w:rsidRPr="0096674B" w:rsidR="00D662DB">
              <w:rPr>
                <w:color w:val="000000" w:themeColor="text1"/>
                <w:szCs w:val="24"/>
                <w:u w:val="single"/>
              </w:rPr>
              <w:noBreakHyphen/>
            </w:r>
            <w:r w:rsidRPr="0096674B" w:rsidR="0017628E">
              <w:rPr>
                <w:color w:val="000000" w:themeColor="text1"/>
                <w:szCs w:val="24"/>
                <w:u w:val="single"/>
              </w:rPr>
              <w:t>2 (Cont.)</w:t>
            </w:r>
            <w:r w:rsidRPr="0096674B" w:rsidR="008363D2">
              <w:rPr>
                <w:color w:val="000000" w:themeColor="text1"/>
                <w:szCs w:val="24"/>
                <w:u w:val="single"/>
              </w:rPr>
              <w:t xml:space="preserve"> </w:t>
            </w:r>
            <w:r w:rsidRPr="0096674B" w:rsidR="008363D2">
              <w:rPr>
                <w:color w:val="000000" w:themeColor="text1"/>
                <w:szCs w:val="24"/>
                <w:u w:val="single"/>
              </w:rPr>
              <w:tab/>
            </w:r>
          </w:p>
        </w:tc>
        <w:tc>
          <w:tcPr>
            <w:tcW w:w="1170" w:type="dxa"/>
            <w:vAlign w:val="bottom"/>
          </w:tcPr>
          <w:p w:rsidR="001756A6" w:rsidRPr="0096674B" w:rsidP="00897E41" w14:paraId="1D29846B" w14:textId="77777777">
            <w:pPr>
              <w:spacing w:after="58"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1756A6" w:rsidRPr="0096674B" w:rsidP="00897E41" w14:paraId="5CC9B5BE" w14:textId="77777777">
            <w:pPr>
              <w:spacing w:after="58"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1756A6" w:rsidRPr="0096674B" w:rsidP="00897E41" w14:paraId="414E0EB1" w14:textId="77777777">
            <w:pPr>
              <w:spacing w:line="192" w:lineRule="auto"/>
              <w:jc w:val="center"/>
              <w:rPr>
                <w:color w:val="000000" w:themeColor="text1"/>
                <w:szCs w:val="24"/>
              </w:rPr>
            </w:pPr>
            <w:r w:rsidRPr="0096674B">
              <w:rPr>
                <w:color w:val="000000" w:themeColor="text1"/>
                <w:szCs w:val="24"/>
              </w:rPr>
              <w:t>FIELD</w:t>
            </w:r>
            <w:r w:rsidRPr="0096674B" w:rsidR="004C5E06">
              <w:rPr>
                <w:color w:val="000000" w:themeColor="text1"/>
                <w:szCs w:val="24"/>
              </w:rPr>
              <w:t xml:space="preserve"> </w:t>
            </w:r>
            <w:r w:rsidRPr="0096674B">
              <w:rPr>
                <w:color w:val="000000" w:themeColor="text1"/>
                <w:szCs w:val="24"/>
                <w:u w:val="single"/>
              </w:rPr>
              <w:t>SIZE</w:t>
            </w:r>
          </w:p>
        </w:tc>
        <w:tc>
          <w:tcPr>
            <w:tcW w:w="1080" w:type="dxa"/>
            <w:vAlign w:val="bottom"/>
          </w:tcPr>
          <w:p w:rsidR="001756A6" w:rsidRPr="0096674B" w:rsidP="00897E41" w14:paraId="6A967FE1" w14:textId="77777777">
            <w:pPr>
              <w:spacing w:after="58" w:line="192" w:lineRule="auto"/>
              <w:jc w:val="center"/>
              <w:rPr>
                <w:color w:val="000000" w:themeColor="text1"/>
                <w:szCs w:val="24"/>
              </w:rPr>
            </w:pPr>
            <w:r w:rsidRPr="0096674B">
              <w:rPr>
                <w:color w:val="000000" w:themeColor="text1"/>
                <w:szCs w:val="24"/>
                <w:u w:val="single"/>
              </w:rPr>
              <w:t>USAGE</w:t>
            </w:r>
          </w:p>
        </w:tc>
      </w:tr>
      <w:tr w14:paraId="014B6AC6" w14:textId="77777777" w:rsidTr="003439CF">
        <w:tblPrEx>
          <w:tblW w:w="9360" w:type="dxa"/>
          <w:tblLayout w:type="fixed"/>
          <w:tblCellMar>
            <w:left w:w="120" w:type="dxa"/>
            <w:right w:w="120" w:type="dxa"/>
          </w:tblCellMar>
          <w:tblLook w:val="0000"/>
        </w:tblPrEx>
        <w:trPr>
          <w:tblHeader/>
        </w:trPr>
        <w:tc>
          <w:tcPr>
            <w:tcW w:w="4500" w:type="dxa"/>
            <w:vAlign w:val="bottom"/>
          </w:tcPr>
          <w:p w:rsidR="001756A6" w:rsidRPr="0096674B" w:rsidP="00897E41" w14:paraId="73CDA8EC" w14:textId="77777777">
            <w:pPr>
              <w:spacing w:after="58" w:line="192" w:lineRule="auto"/>
              <w:jc w:val="center"/>
              <w:rPr>
                <w:color w:val="000000" w:themeColor="text1"/>
                <w:szCs w:val="24"/>
              </w:rPr>
            </w:pPr>
          </w:p>
        </w:tc>
        <w:tc>
          <w:tcPr>
            <w:tcW w:w="1170" w:type="dxa"/>
          </w:tcPr>
          <w:p w:rsidR="001756A6" w:rsidRPr="0096674B" w:rsidP="00897E41" w14:paraId="33D664AA" w14:textId="77777777">
            <w:pPr>
              <w:spacing w:after="58" w:line="192" w:lineRule="auto"/>
              <w:jc w:val="center"/>
              <w:rPr>
                <w:color w:val="000000" w:themeColor="text1"/>
                <w:szCs w:val="24"/>
              </w:rPr>
            </w:pPr>
          </w:p>
        </w:tc>
        <w:tc>
          <w:tcPr>
            <w:tcW w:w="1620" w:type="dxa"/>
          </w:tcPr>
          <w:p w:rsidR="001756A6" w:rsidRPr="0096674B" w:rsidP="00897E41" w14:paraId="42E09C35" w14:textId="77777777">
            <w:pPr>
              <w:spacing w:after="58" w:line="192" w:lineRule="auto"/>
              <w:jc w:val="center"/>
              <w:rPr>
                <w:color w:val="000000" w:themeColor="text1"/>
                <w:szCs w:val="24"/>
              </w:rPr>
            </w:pPr>
          </w:p>
        </w:tc>
        <w:tc>
          <w:tcPr>
            <w:tcW w:w="990" w:type="dxa"/>
          </w:tcPr>
          <w:p w:rsidR="001756A6" w:rsidRPr="0096674B" w:rsidP="00897E41" w14:paraId="3DD57DE9" w14:textId="77777777">
            <w:pPr>
              <w:spacing w:after="58" w:line="192" w:lineRule="auto"/>
              <w:jc w:val="center"/>
              <w:rPr>
                <w:color w:val="000000" w:themeColor="text1"/>
                <w:szCs w:val="24"/>
              </w:rPr>
            </w:pPr>
          </w:p>
        </w:tc>
        <w:tc>
          <w:tcPr>
            <w:tcW w:w="1080" w:type="dxa"/>
          </w:tcPr>
          <w:p w:rsidR="001756A6" w:rsidRPr="0096674B" w:rsidP="00897E41" w14:paraId="424C399F" w14:textId="77777777">
            <w:pPr>
              <w:spacing w:after="58" w:line="192" w:lineRule="auto"/>
              <w:jc w:val="center"/>
              <w:rPr>
                <w:color w:val="000000" w:themeColor="text1"/>
                <w:szCs w:val="24"/>
              </w:rPr>
            </w:pPr>
          </w:p>
        </w:tc>
      </w:tr>
      <w:tr w14:paraId="5EC08924" w14:textId="77777777" w:rsidTr="00E33406">
        <w:tblPrEx>
          <w:tblW w:w="9360" w:type="dxa"/>
          <w:tblLayout w:type="fixed"/>
          <w:tblCellMar>
            <w:left w:w="120" w:type="dxa"/>
            <w:right w:w="120" w:type="dxa"/>
          </w:tblCellMar>
          <w:tblLook w:val="0000"/>
        </w:tblPrEx>
        <w:trPr>
          <w:tblHeader/>
        </w:trPr>
        <w:tc>
          <w:tcPr>
            <w:tcW w:w="4500" w:type="dxa"/>
          </w:tcPr>
          <w:p w:rsidR="001756A6" w:rsidRPr="0096674B" w:rsidP="00D662DB" w14:paraId="454BD185" w14:textId="6B58060A">
            <w:pPr>
              <w:spacing w:after="58" w:line="192" w:lineRule="auto"/>
              <w:ind w:left="330" w:hanging="330"/>
              <w:rPr>
                <w:color w:val="000000" w:themeColor="text1"/>
                <w:szCs w:val="24"/>
              </w:rPr>
            </w:pPr>
            <w:r w:rsidRPr="0096674B">
              <w:rPr>
                <w:color w:val="000000" w:themeColor="text1"/>
                <w:szCs w:val="24"/>
              </w:rPr>
              <w:t>If line</w:t>
            </w:r>
            <w:r w:rsidRPr="0096674B" w:rsidR="00D662DB">
              <w:rPr>
                <w:color w:val="000000" w:themeColor="text1"/>
                <w:szCs w:val="24"/>
              </w:rPr>
              <w:t> </w:t>
            </w:r>
            <w:r w:rsidRPr="0096674B">
              <w:rPr>
                <w:color w:val="000000" w:themeColor="text1"/>
                <w:szCs w:val="24"/>
              </w:rPr>
              <w:t>9 or</w:t>
            </w:r>
            <w:r w:rsidRPr="0096674B" w:rsidR="00D662DB">
              <w:rPr>
                <w:color w:val="000000" w:themeColor="text1"/>
                <w:szCs w:val="24"/>
              </w:rPr>
              <w:t> </w:t>
            </w:r>
            <w:r w:rsidRPr="0096674B">
              <w:rPr>
                <w:color w:val="000000" w:themeColor="text1"/>
                <w:szCs w:val="24"/>
              </w:rPr>
              <w:t>10 is "Y", were adjustments made to PS&amp;R data for corrections of other PS&amp;R information? (Y/N)</w:t>
            </w:r>
          </w:p>
        </w:tc>
        <w:tc>
          <w:tcPr>
            <w:tcW w:w="1170" w:type="dxa"/>
          </w:tcPr>
          <w:p w:rsidR="001756A6" w:rsidRPr="0096674B" w:rsidP="00897E41" w14:paraId="08B1BFE0" w14:textId="77777777">
            <w:pPr>
              <w:spacing w:after="58" w:line="192" w:lineRule="auto"/>
              <w:jc w:val="center"/>
              <w:rPr>
                <w:color w:val="000000" w:themeColor="text1"/>
                <w:szCs w:val="24"/>
              </w:rPr>
            </w:pPr>
            <w:r w:rsidRPr="0096674B">
              <w:rPr>
                <w:color w:val="000000" w:themeColor="text1"/>
                <w:szCs w:val="24"/>
              </w:rPr>
              <w:t>12</w:t>
            </w:r>
          </w:p>
        </w:tc>
        <w:tc>
          <w:tcPr>
            <w:tcW w:w="1620" w:type="dxa"/>
          </w:tcPr>
          <w:p w:rsidR="001756A6" w:rsidRPr="0096674B" w:rsidP="00897E41" w14:paraId="261AAA2D"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1756A6" w:rsidRPr="0096674B" w:rsidP="00897E41" w14:paraId="67FF43DB" w14:textId="77777777">
            <w:pPr>
              <w:spacing w:after="58" w:line="192" w:lineRule="auto"/>
              <w:jc w:val="center"/>
              <w:rPr>
                <w:color w:val="000000" w:themeColor="text1"/>
                <w:szCs w:val="24"/>
              </w:rPr>
            </w:pPr>
            <w:r w:rsidRPr="0096674B">
              <w:rPr>
                <w:color w:val="000000" w:themeColor="text1"/>
                <w:szCs w:val="24"/>
              </w:rPr>
              <w:t>1</w:t>
            </w:r>
          </w:p>
        </w:tc>
        <w:tc>
          <w:tcPr>
            <w:tcW w:w="1080" w:type="dxa"/>
          </w:tcPr>
          <w:p w:rsidR="001756A6" w:rsidRPr="0096674B" w:rsidP="00897E41" w14:paraId="46DB1BA6" w14:textId="77777777">
            <w:pPr>
              <w:spacing w:after="58" w:line="192" w:lineRule="auto"/>
              <w:jc w:val="center"/>
              <w:rPr>
                <w:color w:val="000000" w:themeColor="text1"/>
                <w:szCs w:val="24"/>
              </w:rPr>
            </w:pPr>
            <w:r w:rsidRPr="0096674B">
              <w:rPr>
                <w:color w:val="000000" w:themeColor="text1"/>
                <w:szCs w:val="24"/>
              </w:rPr>
              <w:t>X</w:t>
            </w:r>
          </w:p>
        </w:tc>
      </w:tr>
      <w:tr w14:paraId="18477CDD" w14:textId="77777777" w:rsidTr="00513925">
        <w:tblPrEx>
          <w:tblW w:w="9360" w:type="dxa"/>
          <w:tblLayout w:type="fixed"/>
          <w:tblCellMar>
            <w:left w:w="120" w:type="dxa"/>
            <w:right w:w="120" w:type="dxa"/>
          </w:tblCellMar>
          <w:tblLook w:val="0000"/>
        </w:tblPrEx>
        <w:trPr>
          <w:trHeight w:val="498"/>
          <w:tblHeader/>
        </w:trPr>
        <w:tc>
          <w:tcPr>
            <w:tcW w:w="4500" w:type="dxa"/>
          </w:tcPr>
          <w:p w:rsidR="003439CF" w:rsidRPr="0096674B" w:rsidP="00897E41" w14:paraId="1B5A221E" w14:textId="62EFBB02">
            <w:pPr>
              <w:spacing w:after="58" w:line="192" w:lineRule="auto"/>
              <w:ind w:left="330" w:hanging="330"/>
              <w:rPr>
                <w:color w:val="000000" w:themeColor="text1"/>
                <w:szCs w:val="24"/>
              </w:rPr>
            </w:pPr>
            <w:r w:rsidRPr="0096674B">
              <w:rPr>
                <w:color w:val="000000" w:themeColor="text1"/>
                <w:szCs w:val="24"/>
              </w:rPr>
              <w:t>If line 9 or </w:t>
            </w:r>
            <w:r w:rsidRPr="0096674B">
              <w:rPr>
                <w:color w:val="000000" w:themeColor="text1"/>
                <w:szCs w:val="24"/>
              </w:rPr>
              <w:t>10 is "Y", were adjustments made to PS&amp;R data for Other?</w:t>
            </w:r>
            <w:r w:rsidRPr="0096674B" w:rsidR="00FC7F49">
              <w:rPr>
                <w:color w:val="000000" w:themeColor="text1"/>
                <w:szCs w:val="24"/>
              </w:rPr>
              <w:t xml:space="preserve"> </w:t>
            </w:r>
            <w:r w:rsidRPr="0096674B">
              <w:rPr>
                <w:color w:val="000000" w:themeColor="text1"/>
                <w:szCs w:val="24"/>
              </w:rPr>
              <w:t>(Y/N)</w:t>
            </w:r>
          </w:p>
        </w:tc>
        <w:tc>
          <w:tcPr>
            <w:tcW w:w="1170" w:type="dxa"/>
          </w:tcPr>
          <w:p w:rsidR="003439CF" w:rsidRPr="0096674B" w:rsidP="00897E41" w14:paraId="6BDB8BEC" w14:textId="77777777">
            <w:pPr>
              <w:spacing w:after="58" w:line="192" w:lineRule="auto"/>
              <w:jc w:val="center"/>
              <w:rPr>
                <w:color w:val="000000" w:themeColor="text1"/>
                <w:szCs w:val="24"/>
              </w:rPr>
            </w:pPr>
            <w:r w:rsidRPr="0096674B">
              <w:rPr>
                <w:color w:val="000000" w:themeColor="text1"/>
                <w:szCs w:val="24"/>
              </w:rPr>
              <w:t>13</w:t>
            </w:r>
          </w:p>
        </w:tc>
        <w:tc>
          <w:tcPr>
            <w:tcW w:w="1620" w:type="dxa"/>
          </w:tcPr>
          <w:p w:rsidR="003439CF" w:rsidRPr="0096674B" w:rsidP="00897E41" w14:paraId="6093D152"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3439CF" w:rsidRPr="0096674B" w:rsidP="00897E41" w14:paraId="21D228E8" w14:textId="77777777">
            <w:pPr>
              <w:spacing w:after="58" w:line="192" w:lineRule="auto"/>
              <w:jc w:val="center"/>
              <w:rPr>
                <w:color w:val="000000" w:themeColor="text1"/>
                <w:szCs w:val="24"/>
              </w:rPr>
            </w:pPr>
            <w:r w:rsidRPr="0096674B">
              <w:rPr>
                <w:color w:val="000000" w:themeColor="text1"/>
                <w:szCs w:val="24"/>
              </w:rPr>
              <w:t>1</w:t>
            </w:r>
          </w:p>
        </w:tc>
        <w:tc>
          <w:tcPr>
            <w:tcW w:w="1080" w:type="dxa"/>
          </w:tcPr>
          <w:p w:rsidR="003439CF" w:rsidRPr="0096674B" w:rsidP="00897E41" w14:paraId="16781843" w14:textId="77777777">
            <w:pPr>
              <w:spacing w:after="58" w:line="192" w:lineRule="auto"/>
              <w:jc w:val="center"/>
              <w:rPr>
                <w:color w:val="000000" w:themeColor="text1"/>
                <w:szCs w:val="24"/>
              </w:rPr>
            </w:pPr>
            <w:r w:rsidRPr="0096674B">
              <w:rPr>
                <w:color w:val="000000" w:themeColor="text1"/>
                <w:szCs w:val="24"/>
              </w:rPr>
              <w:t>X</w:t>
            </w:r>
          </w:p>
        </w:tc>
      </w:tr>
      <w:tr w14:paraId="0DBAE82E" w14:textId="77777777" w:rsidTr="00E33406">
        <w:tblPrEx>
          <w:tblW w:w="9360" w:type="dxa"/>
          <w:tblLayout w:type="fixed"/>
          <w:tblCellMar>
            <w:left w:w="120" w:type="dxa"/>
            <w:right w:w="120" w:type="dxa"/>
          </w:tblCellMar>
          <w:tblLook w:val="0000"/>
        </w:tblPrEx>
        <w:trPr>
          <w:tblHeader/>
        </w:trPr>
        <w:tc>
          <w:tcPr>
            <w:tcW w:w="4500" w:type="dxa"/>
          </w:tcPr>
          <w:p w:rsidR="003439CF" w:rsidRPr="0096674B" w:rsidP="00897E41" w14:paraId="098DD872" w14:textId="08C65194">
            <w:pPr>
              <w:spacing w:after="58" w:line="192" w:lineRule="auto"/>
              <w:ind w:left="330" w:hanging="330"/>
              <w:rPr>
                <w:color w:val="000000" w:themeColor="text1"/>
                <w:szCs w:val="24"/>
              </w:rPr>
            </w:pPr>
            <w:r w:rsidRPr="0096674B">
              <w:rPr>
                <w:color w:val="000000" w:themeColor="text1"/>
                <w:szCs w:val="24"/>
              </w:rPr>
              <w:t>If line </w:t>
            </w:r>
            <w:r w:rsidRPr="0096674B">
              <w:rPr>
                <w:color w:val="000000" w:themeColor="text1"/>
                <w:szCs w:val="24"/>
              </w:rPr>
              <w:t>13 is "Y", then describe the other adjustments.</w:t>
            </w:r>
          </w:p>
        </w:tc>
        <w:tc>
          <w:tcPr>
            <w:tcW w:w="1170" w:type="dxa"/>
          </w:tcPr>
          <w:p w:rsidR="003439CF" w:rsidRPr="0096674B" w:rsidP="00897E41" w14:paraId="21B53CB2" w14:textId="77777777">
            <w:pPr>
              <w:spacing w:after="58" w:line="192" w:lineRule="auto"/>
              <w:jc w:val="center"/>
              <w:rPr>
                <w:color w:val="000000" w:themeColor="text1"/>
                <w:szCs w:val="24"/>
              </w:rPr>
            </w:pPr>
            <w:r w:rsidRPr="0096674B">
              <w:rPr>
                <w:color w:val="000000" w:themeColor="text1"/>
                <w:szCs w:val="24"/>
              </w:rPr>
              <w:t>13</w:t>
            </w:r>
          </w:p>
        </w:tc>
        <w:tc>
          <w:tcPr>
            <w:tcW w:w="1620" w:type="dxa"/>
          </w:tcPr>
          <w:p w:rsidR="003439CF" w:rsidRPr="0096674B" w:rsidP="00897E41" w14:paraId="40E643BE" w14:textId="77777777">
            <w:pPr>
              <w:spacing w:after="58" w:line="192" w:lineRule="auto"/>
              <w:jc w:val="center"/>
              <w:rPr>
                <w:color w:val="000000" w:themeColor="text1"/>
                <w:szCs w:val="24"/>
              </w:rPr>
            </w:pPr>
            <w:r w:rsidRPr="0096674B">
              <w:rPr>
                <w:color w:val="000000" w:themeColor="text1"/>
                <w:szCs w:val="24"/>
              </w:rPr>
              <w:t>0</w:t>
            </w:r>
          </w:p>
        </w:tc>
        <w:tc>
          <w:tcPr>
            <w:tcW w:w="990" w:type="dxa"/>
          </w:tcPr>
          <w:p w:rsidR="003439CF" w:rsidRPr="0096674B" w:rsidP="00897E41" w14:paraId="5CC1AA03" w14:textId="77777777">
            <w:pPr>
              <w:spacing w:after="58" w:line="192" w:lineRule="auto"/>
              <w:jc w:val="center"/>
              <w:rPr>
                <w:color w:val="000000" w:themeColor="text1"/>
                <w:szCs w:val="24"/>
              </w:rPr>
            </w:pPr>
            <w:r w:rsidRPr="0096674B">
              <w:rPr>
                <w:color w:val="000000" w:themeColor="text1"/>
                <w:szCs w:val="24"/>
              </w:rPr>
              <w:t>36</w:t>
            </w:r>
          </w:p>
        </w:tc>
        <w:tc>
          <w:tcPr>
            <w:tcW w:w="1080" w:type="dxa"/>
          </w:tcPr>
          <w:p w:rsidR="003439CF" w:rsidRPr="0096674B" w:rsidP="00897E41" w14:paraId="0CA414B4" w14:textId="77777777">
            <w:pPr>
              <w:spacing w:after="58" w:line="192" w:lineRule="auto"/>
              <w:jc w:val="center"/>
              <w:rPr>
                <w:color w:val="000000" w:themeColor="text1"/>
                <w:szCs w:val="24"/>
              </w:rPr>
            </w:pPr>
            <w:r w:rsidRPr="0096674B">
              <w:rPr>
                <w:color w:val="000000" w:themeColor="text1"/>
                <w:szCs w:val="24"/>
              </w:rPr>
              <w:t>X</w:t>
            </w:r>
          </w:p>
        </w:tc>
      </w:tr>
      <w:tr w14:paraId="2CB7DC02" w14:textId="77777777" w:rsidTr="00E33406">
        <w:tblPrEx>
          <w:tblW w:w="9360" w:type="dxa"/>
          <w:tblLayout w:type="fixed"/>
          <w:tblCellMar>
            <w:left w:w="120" w:type="dxa"/>
            <w:right w:w="120" w:type="dxa"/>
          </w:tblCellMar>
          <w:tblLook w:val="0000"/>
        </w:tblPrEx>
        <w:trPr>
          <w:tblHeader/>
        </w:trPr>
        <w:tc>
          <w:tcPr>
            <w:tcW w:w="4500" w:type="dxa"/>
          </w:tcPr>
          <w:p w:rsidR="003439CF" w:rsidRPr="0096674B" w:rsidP="00897E41" w14:paraId="5669D552" w14:textId="21E6230E">
            <w:pPr>
              <w:spacing w:after="58" w:line="192" w:lineRule="auto"/>
              <w:ind w:left="330" w:hanging="330"/>
              <w:rPr>
                <w:color w:val="000000" w:themeColor="text1"/>
                <w:szCs w:val="24"/>
              </w:rPr>
            </w:pPr>
            <w:r w:rsidRPr="0096674B">
              <w:rPr>
                <w:color w:val="000000" w:themeColor="text1"/>
                <w:szCs w:val="24"/>
              </w:rPr>
              <w:t>Was the cost report prepared only using the provider's records? (Y/N) If yes, see instructions.</w:t>
            </w:r>
          </w:p>
        </w:tc>
        <w:tc>
          <w:tcPr>
            <w:tcW w:w="1170" w:type="dxa"/>
          </w:tcPr>
          <w:p w:rsidR="003439CF" w:rsidRPr="0096674B" w:rsidP="00897E41" w14:paraId="352995DD" w14:textId="77777777">
            <w:pPr>
              <w:spacing w:after="58" w:line="192" w:lineRule="auto"/>
              <w:jc w:val="center"/>
              <w:rPr>
                <w:color w:val="000000" w:themeColor="text1"/>
                <w:szCs w:val="24"/>
              </w:rPr>
            </w:pPr>
            <w:r w:rsidRPr="0096674B">
              <w:rPr>
                <w:color w:val="000000" w:themeColor="text1"/>
                <w:szCs w:val="24"/>
              </w:rPr>
              <w:t>14</w:t>
            </w:r>
          </w:p>
        </w:tc>
        <w:tc>
          <w:tcPr>
            <w:tcW w:w="1620" w:type="dxa"/>
          </w:tcPr>
          <w:p w:rsidR="003439CF" w:rsidRPr="0096674B" w:rsidP="00897E41" w14:paraId="1767086B"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3439CF" w:rsidRPr="0096674B" w:rsidP="00897E41" w14:paraId="66BAAF22" w14:textId="77777777">
            <w:pPr>
              <w:spacing w:after="58" w:line="192" w:lineRule="auto"/>
              <w:jc w:val="center"/>
              <w:rPr>
                <w:color w:val="000000" w:themeColor="text1"/>
                <w:szCs w:val="24"/>
              </w:rPr>
            </w:pPr>
            <w:r w:rsidRPr="0096674B">
              <w:rPr>
                <w:color w:val="000000" w:themeColor="text1"/>
                <w:szCs w:val="24"/>
              </w:rPr>
              <w:t>1</w:t>
            </w:r>
          </w:p>
        </w:tc>
        <w:tc>
          <w:tcPr>
            <w:tcW w:w="1080" w:type="dxa"/>
          </w:tcPr>
          <w:p w:rsidR="003439CF" w:rsidRPr="0096674B" w:rsidP="00897E41" w14:paraId="22DDA962" w14:textId="77777777">
            <w:pPr>
              <w:spacing w:after="58" w:line="192" w:lineRule="auto"/>
              <w:jc w:val="center"/>
              <w:rPr>
                <w:color w:val="000000" w:themeColor="text1"/>
                <w:szCs w:val="24"/>
              </w:rPr>
            </w:pPr>
            <w:r w:rsidRPr="0096674B">
              <w:rPr>
                <w:color w:val="000000" w:themeColor="text1"/>
                <w:szCs w:val="24"/>
              </w:rPr>
              <w:t>X</w:t>
            </w:r>
          </w:p>
        </w:tc>
      </w:tr>
    </w:tbl>
    <w:p w:rsidR="001756A6" w:rsidRPr="0096674B" w:rsidP="00897E41" w14:paraId="2480168A" w14:textId="77777777">
      <w:pPr>
        <w:spacing w:line="192" w:lineRule="auto"/>
        <w:rPr>
          <w:color w:val="000000" w:themeColor="text1"/>
          <w:szCs w:val="24"/>
        </w:rPr>
      </w:pPr>
    </w:p>
    <w:p w:rsidR="003439CF" w:rsidRPr="0096674B" w:rsidP="00897E41" w14:paraId="60ED6F7E" w14:textId="77777777">
      <w:pPr>
        <w:spacing w:line="192" w:lineRule="auto"/>
        <w:rPr>
          <w:color w:val="000000" w:themeColor="text1"/>
          <w:szCs w:val="24"/>
        </w:rPr>
      </w:pPr>
    </w:p>
    <w:tbl>
      <w:tblPr>
        <w:tblW w:w="9360" w:type="dxa"/>
        <w:tblLayout w:type="fixed"/>
        <w:tblCellMar>
          <w:left w:w="120" w:type="dxa"/>
          <w:right w:w="120" w:type="dxa"/>
        </w:tblCellMar>
        <w:tblLook w:val="0000"/>
      </w:tblPr>
      <w:tblGrid>
        <w:gridCol w:w="4500"/>
        <w:gridCol w:w="1170"/>
        <w:gridCol w:w="1620"/>
        <w:gridCol w:w="990"/>
        <w:gridCol w:w="1080"/>
      </w:tblGrid>
      <w:tr w14:paraId="69EB3F39" w14:textId="77777777" w:rsidTr="003439CF">
        <w:tblPrEx>
          <w:tblW w:w="9360" w:type="dxa"/>
          <w:tblLayout w:type="fixed"/>
          <w:tblCellMar>
            <w:left w:w="120" w:type="dxa"/>
            <w:right w:w="120" w:type="dxa"/>
          </w:tblCellMar>
          <w:tblLook w:val="0000"/>
        </w:tblPrEx>
        <w:trPr>
          <w:tblHeader/>
        </w:trPr>
        <w:tc>
          <w:tcPr>
            <w:tcW w:w="4500" w:type="dxa"/>
            <w:vAlign w:val="bottom"/>
          </w:tcPr>
          <w:p w:rsidR="003439CF" w:rsidRPr="0096674B" w:rsidP="00897E41" w14:paraId="0FDB19EE" w14:textId="77777777">
            <w:pPr>
              <w:tabs>
                <w:tab w:val="left" w:pos="4200"/>
              </w:tabs>
              <w:spacing w:after="58" w:line="192" w:lineRule="auto"/>
              <w:rPr>
                <w:color w:val="000000" w:themeColor="text1"/>
                <w:szCs w:val="24"/>
              </w:rPr>
            </w:pPr>
            <w:r w:rsidRPr="0096674B">
              <w:rPr>
                <w:color w:val="000000" w:themeColor="text1"/>
                <w:szCs w:val="24"/>
                <w:u w:val="single"/>
              </w:rPr>
              <w:t>DESCRIPTION</w:t>
            </w:r>
            <w:r w:rsidRPr="0096674B" w:rsidR="0017628E">
              <w:rPr>
                <w:color w:val="000000" w:themeColor="text1"/>
                <w:szCs w:val="24"/>
                <w:u w:val="single"/>
              </w:rPr>
              <w:t xml:space="preserve"> - Worksheet A</w:t>
            </w:r>
            <w:r w:rsidRPr="0096674B" w:rsidR="008363D2">
              <w:rPr>
                <w:color w:val="000000" w:themeColor="text1"/>
                <w:szCs w:val="24"/>
                <w:u w:val="single"/>
              </w:rPr>
              <w:tab/>
            </w:r>
          </w:p>
        </w:tc>
        <w:tc>
          <w:tcPr>
            <w:tcW w:w="1170" w:type="dxa"/>
            <w:vAlign w:val="bottom"/>
          </w:tcPr>
          <w:p w:rsidR="003439CF" w:rsidRPr="0096674B" w:rsidP="00897E41" w14:paraId="637E7B2D" w14:textId="77777777">
            <w:pPr>
              <w:spacing w:after="58"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3439CF" w:rsidRPr="0096674B" w:rsidP="00897E41" w14:paraId="064864A3" w14:textId="77777777">
            <w:pPr>
              <w:spacing w:after="58"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3439CF" w:rsidRPr="0096674B" w:rsidP="00897E41" w14:paraId="22497B49" w14:textId="77777777">
            <w:pPr>
              <w:spacing w:line="192" w:lineRule="auto"/>
              <w:jc w:val="center"/>
              <w:rPr>
                <w:color w:val="000000" w:themeColor="text1"/>
                <w:szCs w:val="24"/>
              </w:rPr>
            </w:pPr>
            <w:r w:rsidRPr="0096674B">
              <w:rPr>
                <w:color w:val="000000" w:themeColor="text1"/>
                <w:szCs w:val="24"/>
              </w:rPr>
              <w:t>FIELD</w:t>
            </w:r>
            <w:r w:rsidRPr="0096674B" w:rsidR="004C5E06">
              <w:rPr>
                <w:color w:val="000000" w:themeColor="text1"/>
                <w:szCs w:val="24"/>
              </w:rPr>
              <w:t xml:space="preserve"> </w:t>
            </w:r>
            <w:r w:rsidRPr="0096674B">
              <w:rPr>
                <w:color w:val="000000" w:themeColor="text1"/>
                <w:szCs w:val="24"/>
                <w:u w:val="single"/>
              </w:rPr>
              <w:t>SIZE</w:t>
            </w:r>
          </w:p>
        </w:tc>
        <w:tc>
          <w:tcPr>
            <w:tcW w:w="1080" w:type="dxa"/>
            <w:vAlign w:val="bottom"/>
          </w:tcPr>
          <w:p w:rsidR="003439CF" w:rsidRPr="0096674B" w:rsidP="00897E41" w14:paraId="780B7097" w14:textId="77777777">
            <w:pPr>
              <w:spacing w:after="58" w:line="192" w:lineRule="auto"/>
              <w:jc w:val="center"/>
              <w:rPr>
                <w:color w:val="000000" w:themeColor="text1"/>
                <w:szCs w:val="24"/>
              </w:rPr>
            </w:pPr>
            <w:r w:rsidRPr="0096674B">
              <w:rPr>
                <w:color w:val="000000" w:themeColor="text1"/>
                <w:szCs w:val="24"/>
                <w:u w:val="single"/>
              </w:rPr>
              <w:t>USAGE</w:t>
            </w:r>
          </w:p>
        </w:tc>
      </w:tr>
      <w:tr w14:paraId="6632DDE8" w14:textId="77777777" w:rsidTr="003439CF">
        <w:tblPrEx>
          <w:tblW w:w="9360" w:type="dxa"/>
          <w:tblLayout w:type="fixed"/>
          <w:tblCellMar>
            <w:left w:w="120" w:type="dxa"/>
            <w:right w:w="120" w:type="dxa"/>
          </w:tblCellMar>
          <w:tblLook w:val="0000"/>
        </w:tblPrEx>
        <w:trPr>
          <w:tblHeader/>
        </w:trPr>
        <w:tc>
          <w:tcPr>
            <w:tcW w:w="4500" w:type="dxa"/>
            <w:vAlign w:val="bottom"/>
          </w:tcPr>
          <w:p w:rsidR="003439CF" w:rsidRPr="0096674B" w:rsidP="00897E41" w14:paraId="00E55CFB" w14:textId="77777777">
            <w:pPr>
              <w:spacing w:after="58" w:line="192" w:lineRule="auto"/>
              <w:jc w:val="center"/>
              <w:rPr>
                <w:color w:val="000000" w:themeColor="text1"/>
                <w:szCs w:val="24"/>
              </w:rPr>
            </w:pPr>
          </w:p>
        </w:tc>
        <w:tc>
          <w:tcPr>
            <w:tcW w:w="1170" w:type="dxa"/>
          </w:tcPr>
          <w:p w:rsidR="003439CF" w:rsidRPr="0096674B" w:rsidP="00897E41" w14:paraId="7A2CB28A" w14:textId="77777777">
            <w:pPr>
              <w:spacing w:after="58" w:line="192" w:lineRule="auto"/>
              <w:jc w:val="center"/>
              <w:rPr>
                <w:color w:val="000000" w:themeColor="text1"/>
                <w:szCs w:val="24"/>
              </w:rPr>
            </w:pPr>
          </w:p>
        </w:tc>
        <w:tc>
          <w:tcPr>
            <w:tcW w:w="1620" w:type="dxa"/>
          </w:tcPr>
          <w:p w:rsidR="003439CF" w:rsidRPr="0096674B" w:rsidP="00897E41" w14:paraId="1FCA6287" w14:textId="77777777">
            <w:pPr>
              <w:spacing w:after="58" w:line="192" w:lineRule="auto"/>
              <w:jc w:val="center"/>
              <w:rPr>
                <w:color w:val="000000" w:themeColor="text1"/>
                <w:szCs w:val="24"/>
              </w:rPr>
            </w:pPr>
          </w:p>
        </w:tc>
        <w:tc>
          <w:tcPr>
            <w:tcW w:w="990" w:type="dxa"/>
          </w:tcPr>
          <w:p w:rsidR="003439CF" w:rsidRPr="0096674B" w:rsidP="00897E41" w14:paraId="3232A6F1" w14:textId="77777777">
            <w:pPr>
              <w:spacing w:after="58" w:line="192" w:lineRule="auto"/>
              <w:jc w:val="center"/>
              <w:rPr>
                <w:color w:val="000000" w:themeColor="text1"/>
                <w:szCs w:val="24"/>
              </w:rPr>
            </w:pPr>
          </w:p>
        </w:tc>
        <w:tc>
          <w:tcPr>
            <w:tcW w:w="1080" w:type="dxa"/>
          </w:tcPr>
          <w:p w:rsidR="003439CF" w:rsidRPr="0096674B" w:rsidP="00897E41" w14:paraId="5C3B337B" w14:textId="77777777">
            <w:pPr>
              <w:spacing w:after="58" w:line="192" w:lineRule="auto"/>
              <w:jc w:val="center"/>
              <w:rPr>
                <w:color w:val="000000" w:themeColor="text1"/>
                <w:szCs w:val="24"/>
              </w:rPr>
            </w:pPr>
          </w:p>
        </w:tc>
      </w:tr>
      <w:tr w14:paraId="6EE73EA2" w14:textId="77777777" w:rsidTr="003439CF">
        <w:tblPrEx>
          <w:tblW w:w="9360" w:type="dxa"/>
          <w:tblLayout w:type="fixed"/>
          <w:tblCellMar>
            <w:left w:w="120" w:type="dxa"/>
            <w:right w:w="120" w:type="dxa"/>
          </w:tblCellMar>
          <w:tblLook w:val="0000"/>
        </w:tblPrEx>
        <w:trPr>
          <w:tblHeader/>
        </w:trPr>
        <w:tc>
          <w:tcPr>
            <w:tcW w:w="4500" w:type="dxa"/>
          </w:tcPr>
          <w:p w:rsidR="003439CF" w:rsidRPr="0096674B" w:rsidP="00897E41" w14:paraId="48780085" w14:textId="77777777">
            <w:pPr>
              <w:spacing w:after="58" w:line="192" w:lineRule="auto"/>
              <w:ind w:left="330" w:hanging="330"/>
              <w:rPr>
                <w:color w:val="000000" w:themeColor="text1"/>
                <w:szCs w:val="24"/>
              </w:rPr>
            </w:pPr>
            <w:r w:rsidRPr="0096674B">
              <w:rPr>
                <w:color w:val="000000" w:themeColor="text1"/>
                <w:szCs w:val="24"/>
              </w:rPr>
              <w:t>Physicians</w:t>
            </w:r>
            <w:r w:rsidRPr="0096674B">
              <w:rPr>
                <w:color w:val="000000" w:themeColor="text1"/>
                <w:szCs w:val="24"/>
              </w:rPr>
              <w:t xml:space="preserve"> salaries by department</w:t>
            </w:r>
          </w:p>
        </w:tc>
        <w:tc>
          <w:tcPr>
            <w:tcW w:w="1170" w:type="dxa"/>
          </w:tcPr>
          <w:p w:rsidR="003439CF" w:rsidRPr="0096674B" w:rsidP="00897E41" w14:paraId="3EB8D618" w14:textId="77777777">
            <w:pPr>
              <w:spacing w:after="58" w:line="192" w:lineRule="auto"/>
              <w:jc w:val="center"/>
              <w:rPr>
                <w:color w:val="000000" w:themeColor="text1"/>
                <w:szCs w:val="24"/>
              </w:rPr>
            </w:pPr>
            <w:r w:rsidRPr="0096674B">
              <w:rPr>
                <w:color w:val="000000" w:themeColor="text1"/>
                <w:szCs w:val="24"/>
              </w:rPr>
              <w:t>9-12,</w:t>
            </w:r>
          </w:p>
          <w:p w:rsidR="003439CF" w:rsidRPr="0096674B" w:rsidP="00897E41" w14:paraId="53FA2026" w14:textId="77777777">
            <w:pPr>
              <w:spacing w:after="58" w:line="192" w:lineRule="auto"/>
              <w:jc w:val="center"/>
              <w:rPr>
                <w:color w:val="000000" w:themeColor="text1"/>
                <w:szCs w:val="24"/>
              </w:rPr>
            </w:pPr>
            <w:r w:rsidRPr="0096674B">
              <w:rPr>
                <w:color w:val="000000" w:themeColor="text1"/>
                <w:szCs w:val="24"/>
              </w:rPr>
              <w:t>14-17, 19-26</w:t>
            </w:r>
          </w:p>
        </w:tc>
        <w:tc>
          <w:tcPr>
            <w:tcW w:w="1620" w:type="dxa"/>
          </w:tcPr>
          <w:p w:rsidR="003439CF" w:rsidRPr="0096674B" w:rsidP="00897E41" w14:paraId="3DB02BF2"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3439CF" w:rsidRPr="0096674B" w:rsidP="00897E41" w14:paraId="2A92AA19"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3439CF" w:rsidRPr="0096674B" w:rsidP="00897E41" w14:paraId="579449FC" w14:textId="77777777">
            <w:pPr>
              <w:spacing w:after="58" w:line="192" w:lineRule="auto"/>
              <w:jc w:val="center"/>
              <w:rPr>
                <w:color w:val="000000" w:themeColor="text1"/>
                <w:szCs w:val="24"/>
              </w:rPr>
            </w:pPr>
            <w:r w:rsidRPr="0096674B">
              <w:rPr>
                <w:color w:val="000000" w:themeColor="text1"/>
                <w:szCs w:val="24"/>
              </w:rPr>
              <w:t>-9</w:t>
            </w:r>
          </w:p>
        </w:tc>
      </w:tr>
      <w:tr w14:paraId="55F4A583" w14:textId="77777777" w:rsidTr="003439CF">
        <w:tblPrEx>
          <w:tblW w:w="9360" w:type="dxa"/>
          <w:tblLayout w:type="fixed"/>
          <w:tblCellMar>
            <w:left w:w="120" w:type="dxa"/>
            <w:right w:w="120" w:type="dxa"/>
          </w:tblCellMar>
          <w:tblLook w:val="0000"/>
        </w:tblPrEx>
        <w:trPr>
          <w:tblHeader/>
        </w:trPr>
        <w:tc>
          <w:tcPr>
            <w:tcW w:w="4500" w:type="dxa"/>
          </w:tcPr>
          <w:p w:rsidR="003439CF" w:rsidRPr="0096674B" w:rsidP="00897E41" w14:paraId="385AB0E2" w14:textId="77777777">
            <w:pPr>
              <w:spacing w:after="58" w:line="192" w:lineRule="auto"/>
              <w:ind w:left="330" w:hanging="330"/>
              <w:rPr>
                <w:color w:val="000000" w:themeColor="text1"/>
                <w:szCs w:val="24"/>
              </w:rPr>
            </w:pPr>
            <w:r w:rsidRPr="0096674B">
              <w:rPr>
                <w:color w:val="000000" w:themeColor="text1"/>
                <w:szCs w:val="24"/>
              </w:rPr>
              <w:t xml:space="preserve">Total </w:t>
            </w:r>
            <w:r w:rsidRPr="0096674B">
              <w:rPr>
                <w:color w:val="000000" w:themeColor="text1"/>
                <w:szCs w:val="24"/>
              </w:rPr>
              <w:t>physicians</w:t>
            </w:r>
            <w:r w:rsidRPr="0096674B">
              <w:rPr>
                <w:color w:val="000000" w:themeColor="text1"/>
                <w:szCs w:val="24"/>
              </w:rPr>
              <w:t xml:space="preserve"> salaries</w:t>
            </w:r>
          </w:p>
        </w:tc>
        <w:tc>
          <w:tcPr>
            <w:tcW w:w="1170" w:type="dxa"/>
          </w:tcPr>
          <w:p w:rsidR="003439CF" w:rsidRPr="0096674B" w:rsidP="00897E41" w14:paraId="0A409476" w14:textId="77777777">
            <w:pPr>
              <w:spacing w:after="58" w:line="192" w:lineRule="auto"/>
              <w:jc w:val="center"/>
              <w:rPr>
                <w:color w:val="000000" w:themeColor="text1"/>
                <w:szCs w:val="24"/>
              </w:rPr>
            </w:pPr>
            <w:r w:rsidRPr="0096674B">
              <w:rPr>
                <w:color w:val="000000" w:themeColor="text1"/>
                <w:szCs w:val="24"/>
              </w:rPr>
              <w:t>27</w:t>
            </w:r>
          </w:p>
        </w:tc>
        <w:tc>
          <w:tcPr>
            <w:tcW w:w="1620" w:type="dxa"/>
          </w:tcPr>
          <w:p w:rsidR="003439CF" w:rsidRPr="0096674B" w:rsidP="00897E41" w14:paraId="6A8C3BD8"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3439CF" w:rsidRPr="0096674B" w:rsidP="00897E41" w14:paraId="20E0CA87"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3439CF" w:rsidRPr="0096674B" w:rsidP="00897E41" w14:paraId="6AC65696" w14:textId="77777777">
            <w:pPr>
              <w:spacing w:after="58" w:line="192" w:lineRule="auto"/>
              <w:jc w:val="center"/>
              <w:rPr>
                <w:color w:val="000000" w:themeColor="text1"/>
                <w:szCs w:val="24"/>
              </w:rPr>
            </w:pPr>
            <w:r w:rsidRPr="0096674B">
              <w:rPr>
                <w:color w:val="000000" w:themeColor="text1"/>
                <w:szCs w:val="24"/>
              </w:rPr>
              <w:t>9</w:t>
            </w:r>
          </w:p>
        </w:tc>
      </w:tr>
      <w:tr w14:paraId="3175D46B" w14:textId="77777777" w:rsidTr="003439CF">
        <w:tblPrEx>
          <w:tblW w:w="9360" w:type="dxa"/>
          <w:tblLayout w:type="fixed"/>
          <w:tblCellMar>
            <w:left w:w="120" w:type="dxa"/>
            <w:right w:w="120" w:type="dxa"/>
          </w:tblCellMar>
          <w:tblLook w:val="0000"/>
        </w:tblPrEx>
        <w:trPr>
          <w:tblHeader/>
        </w:trPr>
        <w:tc>
          <w:tcPr>
            <w:tcW w:w="4500" w:type="dxa"/>
          </w:tcPr>
          <w:p w:rsidR="003439CF" w:rsidRPr="0096674B" w:rsidP="00897E41" w14:paraId="257E7785" w14:textId="77777777">
            <w:pPr>
              <w:spacing w:after="58" w:line="192" w:lineRule="auto"/>
              <w:ind w:left="330" w:hanging="330"/>
              <w:rPr>
                <w:color w:val="000000" w:themeColor="text1"/>
                <w:szCs w:val="24"/>
              </w:rPr>
            </w:pPr>
            <w:r w:rsidRPr="0096674B">
              <w:rPr>
                <w:color w:val="000000" w:themeColor="text1"/>
                <w:szCs w:val="24"/>
              </w:rPr>
              <w:t>Other salaries by department</w:t>
            </w:r>
          </w:p>
        </w:tc>
        <w:tc>
          <w:tcPr>
            <w:tcW w:w="1170" w:type="dxa"/>
          </w:tcPr>
          <w:p w:rsidR="00390402" w:rsidRPr="0096674B" w:rsidP="00897E41" w14:paraId="7FBBF67D" w14:textId="4500E8CE">
            <w:pPr>
              <w:spacing w:after="58" w:line="192" w:lineRule="auto"/>
              <w:jc w:val="center"/>
              <w:rPr>
                <w:color w:val="000000" w:themeColor="text1"/>
                <w:szCs w:val="24"/>
              </w:rPr>
            </w:pPr>
            <w:r w:rsidRPr="0096674B">
              <w:rPr>
                <w:color w:val="000000" w:themeColor="text1"/>
                <w:szCs w:val="24"/>
              </w:rPr>
              <w:t>3-4,</w:t>
            </w:r>
            <w:r w:rsidRPr="0096674B" w:rsidR="005C695E">
              <w:rPr>
                <w:color w:val="000000" w:themeColor="text1"/>
                <w:szCs w:val="24"/>
              </w:rPr>
              <w:t xml:space="preserve"> 6.01,</w:t>
            </w:r>
          </w:p>
          <w:p w:rsidR="00390402" w:rsidRPr="0096674B" w:rsidP="00897E41" w14:paraId="68EC1D0F" w14:textId="0104717C">
            <w:pPr>
              <w:spacing w:after="58" w:line="192" w:lineRule="auto"/>
              <w:jc w:val="center"/>
              <w:rPr>
                <w:color w:val="000000" w:themeColor="text1"/>
                <w:szCs w:val="24"/>
              </w:rPr>
            </w:pPr>
            <w:r w:rsidRPr="0096674B">
              <w:rPr>
                <w:color w:val="000000" w:themeColor="text1"/>
                <w:szCs w:val="24"/>
              </w:rPr>
              <w:t>7</w:t>
            </w:r>
            <w:r w:rsidRPr="0096674B">
              <w:rPr>
                <w:color w:val="000000" w:themeColor="text1"/>
                <w:szCs w:val="24"/>
              </w:rPr>
              <w:t>-12,</w:t>
            </w:r>
          </w:p>
          <w:p w:rsidR="003439CF" w:rsidRPr="0096674B" w:rsidP="00897E41" w14:paraId="4523A7D5" w14:textId="77777777">
            <w:pPr>
              <w:spacing w:after="58" w:line="192" w:lineRule="auto"/>
              <w:jc w:val="center"/>
              <w:rPr>
                <w:color w:val="000000" w:themeColor="text1"/>
                <w:szCs w:val="24"/>
              </w:rPr>
            </w:pPr>
            <w:r w:rsidRPr="0096674B">
              <w:rPr>
                <w:color w:val="000000" w:themeColor="text1"/>
                <w:szCs w:val="24"/>
              </w:rPr>
              <w:t>14-17, 20-26</w:t>
            </w:r>
          </w:p>
        </w:tc>
        <w:tc>
          <w:tcPr>
            <w:tcW w:w="1620" w:type="dxa"/>
          </w:tcPr>
          <w:p w:rsidR="003439CF" w:rsidRPr="0096674B" w:rsidP="00897E41" w14:paraId="03EA78FD" w14:textId="77777777">
            <w:pPr>
              <w:spacing w:after="58" w:line="192" w:lineRule="auto"/>
              <w:jc w:val="center"/>
              <w:rPr>
                <w:color w:val="000000" w:themeColor="text1"/>
                <w:szCs w:val="24"/>
              </w:rPr>
            </w:pPr>
            <w:r w:rsidRPr="0096674B">
              <w:rPr>
                <w:color w:val="000000" w:themeColor="text1"/>
                <w:szCs w:val="24"/>
              </w:rPr>
              <w:t>2</w:t>
            </w:r>
          </w:p>
        </w:tc>
        <w:tc>
          <w:tcPr>
            <w:tcW w:w="990" w:type="dxa"/>
          </w:tcPr>
          <w:p w:rsidR="003439CF" w:rsidRPr="0096674B" w:rsidP="00897E41" w14:paraId="553036E2"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3439CF" w:rsidRPr="0096674B" w:rsidP="00897E41" w14:paraId="35B6660D" w14:textId="77777777">
            <w:pPr>
              <w:spacing w:after="58" w:line="192" w:lineRule="auto"/>
              <w:jc w:val="center"/>
              <w:rPr>
                <w:color w:val="000000" w:themeColor="text1"/>
                <w:szCs w:val="24"/>
              </w:rPr>
            </w:pPr>
            <w:r w:rsidRPr="0096674B">
              <w:rPr>
                <w:color w:val="000000" w:themeColor="text1"/>
                <w:szCs w:val="24"/>
              </w:rPr>
              <w:t>-9</w:t>
            </w:r>
          </w:p>
        </w:tc>
      </w:tr>
      <w:tr w14:paraId="2214D3A5" w14:textId="77777777" w:rsidTr="003439CF">
        <w:tblPrEx>
          <w:tblW w:w="9360" w:type="dxa"/>
          <w:tblLayout w:type="fixed"/>
          <w:tblCellMar>
            <w:left w:w="120" w:type="dxa"/>
            <w:right w:w="120" w:type="dxa"/>
          </w:tblCellMar>
          <w:tblLook w:val="0000"/>
        </w:tblPrEx>
        <w:trPr>
          <w:tblHeader/>
        </w:trPr>
        <w:tc>
          <w:tcPr>
            <w:tcW w:w="4500" w:type="dxa"/>
          </w:tcPr>
          <w:p w:rsidR="003439CF" w:rsidRPr="0096674B" w:rsidP="00897E41" w14:paraId="1062E298" w14:textId="77777777">
            <w:pPr>
              <w:spacing w:after="58" w:line="192" w:lineRule="auto"/>
              <w:ind w:left="330" w:hanging="330"/>
              <w:rPr>
                <w:color w:val="000000" w:themeColor="text1"/>
                <w:szCs w:val="24"/>
              </w:rPr>
            </w:pPr>
            <w:r w:rsidRPr="0096674B">
              <w:rPr>
                <w:color w:val="000000" w:themeColor="text1"/>
                <w:szCs w:val="24"/>
              </w:rPr>
              <w:t>Total other salaries</w:t>
            </w:r>
          </w:p>
        </w:tc>
        <w:tc>
          <w:tcPr>
            <w:tcW w:w="1170" w:type="dxa"/>
          </w:tcPr>
          <w:p w:rsidR="003439CF" w:rsidRPr="0096674B" w:rsidP="00897E41" w14:paraId="3C9B8CE7" w14:textId="77777777">
            <w:pPr>
              <w:spacing w:after="58" w:line="192" w:lineRule="auto"/>
              <w:jc w:val="center"/>
              <w:rPr>
                <w:color w:val="000000" w:themeColor="text1"/>
                <w:szCs w:val="24"/>
              </w:rPr>
            </w:pPr>
            <w:r w:rsidRPr="0096674B">
              <w:rPr>
                <w:color w:val="000000" w:themeColor="text1"/>
                <w:szCs w:val="24"/>
              </w:rPr>
              <w:t>27</w:t>
            </w:r>
          </w:p>
        </w:tc>
        <w:tc>
          <w:tcPr>
            <w:tcW w:w="1620" w:type="dxa"/>
          </w:tcPr>
          <w:p w:rsidR="003439CF" w:rsidRPr="0096674B" w:rsidP="00897E41" w14:paraId="36794FC9" w14:textId="77777777">
            <w:pPr>
              <w:spacing w:after="58" w:line="192" w:lineRule="auto"/>
              <w:jc w:val="center"/>
              <w:rPr>
                <w:color w:val="000000" w:themeColor="text1"/>
                <w:szCs w:val="24"/>
              </w:rPr>
            </w:pPr>
            <w:r w:rsidRPr="0096674B">
              <w:rPr>
                <w:color w:val="000000" w:themeColor="text1"/>
                <w:szCs w:val="24"/>
              </w:rPr>
              <w:t>2</w:t>
            </w:r>
          </w:p>
        </w:tc>
        <w:tc>
          <w:tcPr>
            <w:tcW w:w="990" w:type="dxa"/>
          </w:tcPr>
          <w:p w:rsidR="003439CF" w:rsidRPr="0096674B" w:rsidP="00897E41" w14:paraId="66F6B200"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3439CF" w:rsidRPr="0096674B" w:rsidP="00897E41" w14:paraId="21179DFE" w14:textId="77777777">
            <w:pPr>
              <w:spacing w:after="58" w:line="192" w:lineRule="auto"/>
              <w:jc w:val="center"/>
              <w:rPr>
                <w:color w:val="000000" w:themeColor="text1"/>
                <w:szCs w:val="24"/>
              </w:rPr>
            </w:pPr>
            <w:r w:rsidRPr="0096674B">
              <w:rPr>
                <w:color w:val="000000" w:themeColor="text1"/>
                <w:szCs w:val="24"/>
              </w:rPr>
              <w:t>9</w:t>
            </w:r>
          </w:p>
        </w:tc>
      </w:tr>
      <w:tr w14:paraId="1A041E94" w14:textId="77777777" w:rsidTr="003439CF">
        <w:tblPrEx>
          <w:tblW w:w="9360" w:type="dxa"/>
          <w:tblLayout w:type="fixed"/>
          <w:tblCellMar>
            <w:left w:w="120" w:type="dxa"/>
            <w:right w:w="120" w:type="dxa"/>
          </w:tblCellMar>
          <w:tblLook w:val="0000"/>
        </w:tblPrEx>
        <w:trPr>
          <w:tblHeader/>
        </w:trPr>
        <w:tc>
          <w:tcPr>
            <w:tcW w:w="4500" w:type="dxa"/>
          </w:tcPr>
          <w:p w:rsidR="003439CF" w:rsidRPr="0096674B" w:rsidP="00897E41" w14:paraId="14082787" w14:textId="77777777">
            <w:pPr>
              <w:spacing w:after="58" w:line="192" w:lineRule="auto"/>
              <w:ind w:left="330" w:hanging="330"/>
              <w:rPr>
                <w:color w:val="000000" w:themeColor="text1"/>
                <w:szCs w:val="24"/>
              </w:rPr>
            </w:pPr>
            <w:r w:rsidRPr="0096674B">
              <w:rPr>
                <w:color w:val="000000" w:themeColor="text1"/>
                <w:szCs w:val="24"/>
              </w:rPr>
              <w:t>Other direct costs by department</w:t>
            </w:r>
          </w:p>
        </w:tc>
        <w:tc>
          <w:tcPr>
            <w:tcW w:w="1170" w:type="dxa"/>
          </w:tcPr>
          <w:p w:rsidR="00390402" w:rsidRPr="0096674B" w:rsidP="00897E41" w14:paraId="17E11D91" w14:textId="1575E7D8">
            <w:pPr>
              <w:spacing w:after="58" w:line="192" w:lineRule="auto"/>
              <w:jc w:val="center"/>
              <w:rPr>
                <w:color w:val="000000" w:themeColor="text1"/>
                <w:szCs w:val="24"/>
              </w:rPr>
            </w:pPr>
            <w:r w:rsidRPr="0096674B">
              <w:rPr>
                <w:color w:val="000000" w:themeColor="text1"/>
                <w:szCs w:val="24"/>
              </w:rPr>
              <w:t>1-4, 6,</w:t>
            </w:r>
            <w:r w:rsidRPr="0096674B" w:rsidR="005C695E">
              <w:rPr>
                <w:color w:val="000000" w:themeColor="text1"/>
                <w:szCs w:val="24"/>
              </w:rPr>
              <w:t xml:space="preserve"> 6.01,</w:t>
            </w:r>
          </w:p>
          <w:p w:rsidR="00390402" w:rsidRPr="0096674B" w:rsidP="00897E41" w14:paraId="32380E01" w14:textId="77777777">
            <w:pPr>
              <w:spacing w:after="58" w:line="192" w:lineRule="auto"/>
              <w:jc w:val="center"/>
              <w:rPr>
                <w:color w:val="000000" w:themeColor="text1"/>
                <w:szCs w:val="24"/>
              </w:rPr>
            </w:pPr>
            <w:r w:rsidRPr="0096674B">
              <w:rPr>
                <w:color w:val="000000" w:themeColor="text1"/>
                <w:szCs w:val="24"/>
              </w:rPr>
              <w:t>8-17,</w:t>
            </w:r>
          </w:p>
          <w:p w:rsidR="003439CF" w:rsidRPr="0096674B" w:rsidP="00897E41" w14:paraId="2B7E1D66" w14:textId="77777777">
            <w:pPr>
              <w:spacing w:after="58" w:line="192" w:lineRule="auto"/>
              <w:jc w:val="center"/>
              <w:rPr>
                <w:color w:val="000000" w:themeColor="text1"/>
                <w:szCs w:val="24"/>
              </w:rPr>
            </w:pPr>
            <w:r w:rsidRPr="0096674B">
              <w:rPr>
                <w:color w:val="000000" w:themeColor="text1"/>
                <w:szCs w:val="24"/>
              </w:rPr>
              <w:t>19-26</w:t>
            </w:r>
          </w:p>
        </w:tc>
        <w:tc>
          <w:tcPr>
            <w:tcW w:w="1620" w:type="dxa"/>
          </w:tcPr>
          <w:p w:rsidR="003439CF" w:rsidRPr="0096674B" w:rsidP="00897E41" w14:paraId="203A8E26" w14:textId="77777777">
            <w:pPr>
              <w:spacing w:after="58" w:line="192" w:lineRule="auto"/>
              <w:jc w:val="center"/>
              <w:rPr>
                <w:color w:val="000000" w:themeColor="text1"/>
                <w:szCs w:val="24"/>
              </w:rPr>
            </w:pPr>
            <w:r w:rsidRPr="0096674B">
              <w:rPr>
                <w:color w:val="000000" w:themeColor="text1"/>
                <w:szCs w:val="24"/>
              </w:rPr>
              <w:t>3</w:t>
            </w:r>
          </w:p>
        </w:tc>
        <w:tc>
          <w:tcPr>
            <w:tcW w:w="990" w:type="dxa"/>
          </w:tcPr>
          <w:p w:rsidR="003439CF" w:rsidRPr="0096674B" w:rsidP="00897E41" w14:paraId="016C1536"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3439CF" w:rsidRPr="0096674B" w:rsidP="00897E41" w14:paraId="2A765E15" w14:textId="77777777">
            <w:pPr>
              <w:spacing w:after="58" w:line="192" w:lineRule="auto"/>
              <w:jc w:val="center"/>
              <w:rPr>
                <w:color w:val="000000" w:themeColor="text1"/>
                <w:szCs w:val="24"/>
              </w:rPr>
            </w:pPr>
            <w:r w:rsidRPr="0096674B">
              <w:rPr>
                <w:color w:val="000000" w:themeColor="text1"/>
                <w:szCs w:val="24"/>
              </w:rPr>
              <w:t>-9</w:t>
            </w:r>
          </w:p>
        </w:tc>
      </w:tr>
      <w:tr w14:paraId="110375D7" w14:textId="77777777" w:rsidTr="003439CF">
        <w:tblPrEx>
          <w:tblW w:w="9360" w:type="dxa"/>
          <w:tblLayout w:type="fixed"/>
          <w:tblCellMar>
            <w:left w:w="120" w:type="dxa"/>
            <w:right w:w="120" w:type="dxa"/>
          </w:tblCellMar>
          <w:tblLook w:val="0000"/>
        </w:tblPrEx>
        <w:trPr>
          <w:tblHeader/>
        </w:trPr>
        <w:tc>
          <w:tcPr>
            <w:tcW w:w="4500" w:type="dxa"/>
          </w:tcPr>
          <w:p w:rsidR="003439CF" w:rsidRPr="0096674B" w:rsidP="00897E41" w14:paraId="2B15D5AB" w14:textId="77777777">
            <w:pPr>
              <w:spacing w:after="58" w:line="192" w:lineRule="auto"/>
              <w:ind w:left="330" w:hanging="330"/>
              <w:rPr>
                <w:color w:val="000000" w:themeColor="text1"/>
                <w:szCs w:val="24"/>
              </w:rPr>
            </w:pPr>
            <w:r w:rsidRPr="0096674B">
              <w:rPr>
                <w:color w:val="000000" w:themeColor="text1"/>
                <w:szCs w:val="24"/>
              </w:rPr>
              <w:t>Total other direct costs</w:t>
            </w:r>
          </w:p>
        </w:tc>
        <w:tc>
          <w:tcPr>
            <w:tcW w:w="1170" w:type="dxa"/>
          </w:tcPr>
          <w:p w:rsidR="003439CF" w:rsidRPr="0096674B" w:rsidP="00897E41" w14:paraId="7FB2BE4C" w14:textId="77777777">
            <w:pPr>
              <w:spacing w:after="58" w:line="192" w:lineRule="auto"/>
              <w:jc w:val="center"/>
              <w:rPr>
                <w:color w:val="000000" w:themeColor="text1"/>
                <w:szCs w:val="24"/>
              </w:rPr>
            </w:pPr>
            <w:r w:rsidRPr="0096674B">
              <w:rPr>
                <w:color w:val="000000" w:themeColor="text1"/>
                <w:szCs w:val="24"/>
              </w:rPr>
              <w:t>27</w:t>
            </w:r>
          </w:p>
        </w:tc>
        <w:tc>
          <w:tcPr>
            <w:tcW w:w="1620" w:type="dxa"/>
          </w:tcPr>
          <w:p w:rsidR="003439CF" w:rsidRPr="0096674B" w:rsidP="00897E41" w14:paraId="073B6283" w14:textId="77777777">
            <w:pPr>
              <w:spacing w:after="58" w:line="192" w:lineRule="auto"/>
              <w:jc w:val="center"/>
              <w:rPr>
                <w:color w:val="000000" w:themeColor="text1"/>
                <w:szCs w:val="24"/>
              </w:rPr>
            </w:pPr>
            <w:r w:rsidRPr="0096674B">
              <w:rPr>
                <w:color w:val="000000" w:themeColor="text1"/>
                <w:szCs w:val="24"/>
              </w:rPr>
              <w:t>3</w:t>
            </w:r>
          </w:p>
        </w:tc>
        <w:tc>
          <w:tcPr>
            <w:tcW w:w="990" w:type="dxa"/>
          </w:tcPr>
          <w:p w:rsidR="003439CF" w:rsidRPr="0096674B" w:rsidP="00897E41" w14:paraId="0C3EDEE2"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3439CF" w:rsidRPr="0096674B" w:rsidP="00897E41" w14:paraId="62F94CC8" w14:textId="77777777">
            <w:pPr>
              <w:spacing w:after="58" w:line="192" w:lineRule="auto"/>
              <w:jc w:val="center"/>
              <w:rPr>
                <w:color w:val="000000" w:themeColor="text1"/>
                <w:szCs w:val="24"/>
              </w:rPr>
            </w:pPr>
            <w:r w:rsidRPr="0096674B">
              <w:rPr>
                <w:color w:val="000000" w:themeColor="text1"/>
                <w:szCs w:val="24"/>
              </w:rPr>
              <w:t>9</w:t>
            </w:r>
          </w:p>
        </w:tc>
      </w:tr>
      <w:tr w14:paraId="2525627C" w14:textId="77777777" w:rsidTr="003439CF">
        <w:tblPrEx>
          <w:tblW w:w="9360" w:type="dxa"/>
          <w:tblLayout w:type="fixed"/>
          <w:tblCellMar>
            <w:left w:w="120" w:type="dxa"/>
            <w:right w:w="120" w:type="dxa"/>
          </w:tblCellMar>
          <w:tblLook w:val="0000"/>
        </w:tblPrEx>
        <w:trPr>
          <w:tblHeader/>
        </w:trPr>
        <w:tc>
          <w:tcPr>
            <w:tcW w:w="4500" w:type="dxa"/>
          </w:tcPr>
          <w:p w:rsidR="003439CF" w:rsidRPr="0096674B" w:rsidP="00897E41" w14:paraId="4CCC8322" w14:textId="77777777">
            <w:pPr>
              <w:spacing w:after="58" w:line="192" w:lineRule="auto"/>
              <w:ind w:left="330" w:hanging="330"/>
              <w:rPr>
                <w:color w:val="000000" w:themeColor="text1"/>
                <w:szCs w:val="24"/>
              </w:rPr>
            </w:pPr>
            <w:r w:rsidRPr="0096674B">
              <w:rPr>
                <w:color w:val="000000" w:themeColor="text1"/>
                <w:szCs w:val="24"/>
              </w:rPr>
              <w:t>Net expenses for allocation by department</w:t>
            </w:r>
          </w:p>
        </w:tc>
        <w:tc>
          <w:tcPr>
            <w:tcW w:w="1170" w:type="dxa"/>
          </w:tcPr>
          <w:p w:rsidR="00390402" w:rsidRPr="0096674B" w:rsidP="00897E41" w14:paraId="5CCF9ADF" w14:textId="77777777">
            <w:pPr>
              <w:spacing w:after="58" w:line="192" w:lineRule="auto"/>
              <w:jc w:val="center"/>
              <w:rPr>
                <w:color w:val="000000" w:themeColor="text1"/>
                <w:szCs w:val="24"/>
              </w:rPr>
            </w:pPr>
            <w:r w:rsidRPr="0096674B">
              <w:rPr>
                <w:color w:val="000000" w:themeColor="text1"/>
                <w:szCs w:val="24"/>
              </w:rPr>
              <w:t>1-4,</w:t>
            </w:r>
          </w:p>
          <w:p w:rsidR="00390402" w:rsidRPr="0096674B" w:rsidP="00897E41" w14:paraId="23754FF4" w14:textId="77777777">
            <w:pPr>
              <w:spacing w:after="58" w:line="192" w:lineRule="auto"/>
              <w:jc w:val="center"/>
              <w:rPr>
                <w:color w:val="000000" w:themeColor="text1"/>
                <w:szCs w:val="24"/>
              </w:rPr>
            </w:pPr>
            <w:r w:rsidRPr="0096674B">
              <w:rPr>
                <w:color w:val="000000" w:themeColor="text1"/>
                <w:szCs w:val="24"/>
              </w:rPr>
              <w:t>6-17,</w:t>
            </w:r>
          </w:p>
          <w:p w:rsidR="003439CF" w:rsidRPr="0096674B" w:rsidP="00897E41" w14:paraId="66890F8A" w14:textId="77777777">
            <w:pPr>
              <w:spacing w:after="58" w:line="192" w:lineRule="auto"/>
              <w:jc w:val="center"/>
              <w:rPr>
                <w:color w:val="000000" w:themeColor="text1"/>
                <w:szCs w:val="24"/>
              </w:rPr>
            </w:pPr>
            <w:r w:rsidRPr="0096674B">
              <w:rPr>
                <w:color w:val="000000" w:themeColor="text1"/>
                <w:szCs w:val="24"/>
              </w:rPr>
              <w:t>19-26</w:t>
            </w:r>
          </w:p>
        </w:tc>
        <w:tc>
          <w:tcPr>
            <w:tcW w:w="1620" w:type="dxa"/>
          </w:tcPr>
          <w:p w:rsidR="003439CF" w:rsidRPr="0096674B" w:rsidP="00897E41" w14:paraId="33262169" w14:textId="77777777">
            <w:pPr>
              <w:spacing w:after="58" w:line="192" w:lineRule="auto"/>
              <w:jc w:val="center"/>
              <w:rPr>
                <w:color w:val="000000" w:themeColor="text1"/>
                <w:szCs w:val="24"/>
              </w:rPr>
            </w:pPr>
            <w:r w:rsidRPr="0096674B">
              <w:rPr>
                <w:color w:val="000000" w:themeColor="text1"/>
                <w:szCs w:val="24"/>
              </w:rPr>
              <w:t>8</w:t>
            </w:r>
          </w:p>
        </w:tc>
        <w:tc>
          <w:tcPr>
            <w:tcW w:w="990" w:type="dxa"/>
          </w:tcPr>
          <w:p w:rsidR="003439CF" w:rsidRPr="0096674B" w:rsidP="00897E41" w14:paraId="58DC91C9"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3439CF" w:rsidRPr="0096674B" w:rsidP="00897E41" w14:paraId="20D1A14A" w14:textId="77777777">
            <w:pPr>
              <w:spacing w:after="58" w:line="192" w:lineRule="auto"/>
              <w:jc w:val="center"/>
              <w:rPr>
                <w:color w:val="000000" w:themeColor="text1"/>
                <w:szCs w:val="24"/>
              </w:rPr>
            </w:pPr>
            <w:r w:rsidRPr="0096674B">
              <w:rPr>
                <w:color w:val="000000" w:themeColor="text1"/>
                <w:szCs w:val="24"/>
              </w:rPr>
              <w:t>-9</w:t>
            </w:r>
          </w:p>
        </w:tc>
      </w:tr>
      <w:tr w14:paraId="61252BCB" w14:textId="77777777" w:rsidTr="003439CF">
        <w:tblPrEx>
          <w:tblW w:w="9360" w:type="dxa"/>
          <w:tblLayout w:type="fixed"/>
          <w:tblCellMar>
            <w:left w:w="120" w:type="dxa"/>
            <w:right w:w="120" w:type="dxa"/>
          </w:tblCellMar>
          <w:tblLook w:val="0000"/>
        </w:tblPrEx>
        <w:trPr>
          <w:tblHeader/>
        </w:trPr>
        <w:tc>
          <w:tcPr>
            <w:tcW w:w="4500" w:type="dxa"/>
          </w:tcPr>
          <w:p w:rsidR="003439CF" w:rsidRPr="0096674B" w:rsidP="00897E41" w14:paraId="263FF748" w14:textId="77777777">
            <w:pPr>
              <w:spacing w:after="58" w:line="192" w:lineRule="auto"/>
              <w:ind w:left="330" w:hanging="330"/>
              <w:rPr>
                <w:color w:val="000000" w:themeColor="text1"/>
                <w:szCs w:val="24"/>
              </w:rPr>
            </w:pPr>
            <w:r w:rsidRPr="0096674B">
              <w:rPr>
                <w:color w:val="000000" w:themeColor="text1"/>
                <w:szCs w:val="24"/>
              </w:rPr>
              <w:t>Total expenses for allocation</w:t>
            </w:r>
          </w:p>
        </w:tc>
        <w:tc>
          <w:tcPr>
            <w:tcW w:w="1170" w:type="dxa"/>
          </w:tcPr>
          <w:p w:rsidR="003439CF" w:rsidRPr="0096674B" w:rsidP="00897E41" w14:paraId="7EFE3C86" w14:textId="77777777">
            <w:pPr>
              <w:spacing w:after="58" w:line="192" w:lineRule="auto"/>
              <w:jc w:val="center"/>
              <w:rPr>
                <w:color w:val="000000" w:themeColor="text1"/>
                <w:szCs w:val="24"/>
              </w:rPr>
            </w:pPr>
            <w:r w:rsidRPr="0096674B">
              <w:rPr>
                <w:color w:val="000000" w:themeColor="text1"/>
                <w:szCs w:val="24"/>
              </w:rPr>
              <w:t>27</w:t>
            </w:r>
          </w:p>
        </w:tc>
        <w:tc>
          <w:tcPr>
            <w:tcW w:w="1620" w:type="dxa"/>
          </w:tcPr>
          <w:p w:rsidR="003439CF" w:rsidRPr="0096674B" w:rsidP="00897E41" w14:paraId="7A64E9CC" w14:textId="77777777">
            <w:pPr>
              <w:spacing w:after="58" w:line="192" w:lineRule="auto"/>
              <w:jc w:val="center"/>
              <w:rPr>
                <w:color w:val="000000" w:themeColor="text1"/>
                <w:szCs w:val="24"/>
              </w:rPr>
            </w:pPr>
            <w:r w:rsidRPr="0096674B">
              <w:rPr>
                <w:color w:val="000000" w:themeColor="text1"/>
                <w:szCs w:val="24"/>
              </w:rPr>
              <w:t>8</w:t>
            </w:r>
          </w:p>
        </w:tc>
        <w:tc>
          <w:tcPr>
            <w:tcW w:w="990" w:type="dxa"/>
          </w:tcPr>
          <w:p w:rsidR="003439CF" w:rsidRPr="0096674B" w:rsidP="00897E41" w14:paraId="0C6A2089"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3439CF" w:rsidRPr="0096674B" w:rsidP="00897E41" w14:paraId="5E6EF11F" w14:textId="77777777">
            <w:pPr>
              <w:spacing w:after="58" w:line="192" w:lineRule="auto"/>
              <w:jc w:val="center"/>
              <w:rPr>
                <w:color w:val="000000" w:themeColor="text1"/>
                <w:szCs w:val="24"/>
              </w:rPr>
            </w:pPr>
            <w:r w:rsidRPr="0096674B">
              <w:rPr>
                <w:color w:val="000000" w:themeColor="text1"/>
                <w:szCs w:val="24"/>
              </w:rPr>
              <w:t>9</w:t>
            </w:r>
          </w:p>
        </w:tc>
      </w:tr>
    </w:tbl>
    <w:p w:rsidR="00C804C6" w:rsidRPr="0096674B" w:rsidP="00897E41" w14:paraId="6A0DFC69" w14:textId="77777777">
      <w:pPr>
        <w:spacing w:line="192" w:lineRule="auto"/>
        <w:rPr>
          <w:color w:val="000000" w:themeColor="text1"/>
          <w:szCs w:val="24"/>
        </w:rPr>
      </w:pPr>
    </w:p>
    <w:p w:rsidR="0017628E" w:rsidRPr="0096674B" w:rsidP="00897E41" w14:paraId="3599370A" w14:textId="77777777">
      <w:pPr>
        <w:spacing w:line="192" w:lineRule="auto"/>
        <w:rPr>
          <w:color w:val="000000" w:themeColor="text1"/>
          <w:szCs w:val="24"/>
        </w:rPr>
      </w:pPr>
    </w:p>
    <w:p w:rsidR="00C804C6" w:rsidRPr="0096674B" w:rsidP="00897E41" w14:paraId="51E14DE1" w14:textId="77777777">
      <w:pPr>
        <w:spacing w:line="192" w:lineRule="auto"/>
        <w:rPr>
          <w:color w:val="000000" w:themeColor="text1"/>
          <w:szCs w:val="24"/>
        </w:rPr>
      </w:pPr>
    </w:p>
    <w:p w:rsidR="00E376DB" w:rsidRPr="0096674B" w:rsidP="00897E41" w14:paraId="4B758302" w14:textId="77777777">
      <w:pPr>
        <w:spacing w:line="192" w:lineRule="auto"/>
        <w:rPr>
          <w:color w:val="000000" w:themeColor="text1"/>
          <w:szCs w:val="24"/>
        </w:rPr>
      </w:pPr>
    </w:p>
    <w:p w:rsidR="00E376DB" w:rsidRPr="0096674B" w:rsidP="00897E41" w14:paraId="762FCE7F" w14:textId="77777777">
      <w:pPr>
        <w:spacing w:line="192" w:lineRule="auto"/>
        <w:rPr>
          <w:color w:val="000000" w:themeColor="text1"/>
          <w:szCs w:val="24"/>
        </w:rPr>
      </w:pPr>
    </w:p>
    <w:p w:rsidR="00390402" w:rsidRPr="0096674B" w:rsidP="00897E41" w14:paraId="2311D81F" w14:textId="77777777">
      <w:pPr>
        <w:spacing w:line="192" w:lineRule="auto"/>
        <w:rPr>
          <w:color w:val="000000" w:themeColor="text1"/>
          <w:szCs w:val="24"/>
        </w:rPr>
      </w:pPr>
    </w:p>
    <w:p w:rsidR="006155D0" w:rsidRPr="0096674B" w:rsidP="00897E41" w14:paraId="43515D39" w14:textId="77777777">
      <w:pPr>
        <w:spacing w:line="192" w:lineRule="auto"/>
        <w:rPr>
          <w:color w:val="000000" w:themeColor="text1"/>
          <w:szCs w:val="24"/>
        </w:rPr>
      </w:pPr>
    </w:p>
    <w:p w:rsidR="006155D0" w:rsidRPr="0096674B" w:rsidP="00897E41" w14:paraId="23723C9C" w14:textId="77777777">
      <w:pPr>
        <w:spacing w:line="192" w:lineRule="auto"/>
        <w:rPr>
          <w:color w:val="000000" w:themeColor="text1"/>
          <w:szCs w:val="24"/>
        </w:rPr>
      </w:pPr>
    </w:p>
    <w:p w:rsidR="000302ED" w:rsidP="00897E41" w14:paraId="61809E84" w14:textId="77777777">
      <w:pPr>
        <w:tabs>
          <w:tab w:val="right" w:pos="9360"/>
        </w:tabs>
        <w:spacing w:line="192" w:lineRule="auto"/>
        <w:rPr>
          <w:color w:val="000000" w:themeColor="text1"/>
          <w:szCs w:val="24"/>
        </w:rPr>
      </w:pPr>
    </w:p>
    <w:p w:rsidR="000302ED" w:rsidP="00897E41" w14:paraId="36FD3556" w14:textId="77777777">
      <w:pPr>
        <w:tabs>
          <w:tab w:val="right" w:pos="9360"/>
        </w:tabs>
        <w:spacing w:line="192" w:lineRule="auto"/>
        <w:rPr>
          <w:color w:val="000000" w:themeColor="text1"/>
          <w:szCs w:val="24"/>
        </w:rPr>
      </w:pPr>
    </w:p>
    <w:p w:rsidR="00C804C6" w:rsidRPr="0096674B" w:rsidP="00897E41" w14:paraId="3F318A9F" w14:textId="1E4E2564">
      <w:pPr>
        <w:tabs>
          <w:tab w:val="right" w:pos="9360"/>
        </w:tabs>
        <w:spacing w:line="192" w:lineRule="auto"/>
        <w:rPr>
          <w:color w:val="000000" w:themeColor="text1"/>
          <w:szCs w:val="24"/>
        </w:rPr>
      </w:pPr>
      <w:r w:rsidRPr="0096674B">
        <w:rPr>
          <w:color w:val="000000" w:themeColor="text1"/>
          <w:szCs w:val="24"/>
        </w:rPr>
        <w:t xml:space="preserve">Rev. </w:t>
      </w:r>
      <w:r w:rsidRPr="0096674B" w:rsidR="00B200E8">
        <w:rPr>
          <w:color w:val="000000" w:themeColor="text1"/>
          <w:szCs w:val="24"/>
        </w:rPr>
        <w:t>9</w:t>
      </w:r>
      <w:r w:rsidRPr="0096674B">
        <w:rPr>
          <w:color w:val="000000" w:themeColor="text1"/>
          <w:szCs w:val="24"/>
        </w:rPr>
        <w:tab/>
        <w:t>42-519</w:t>
      </w:r>
    </w:p>
    <w:p w:rsidR="00C804C6" w:rsidRPr="0096674B" w:rsidP="00897E41" w14:paraId="0DB5D219" w14:textId="73955093">
      <w:pPr>
        <w:tabs>
          <w:tab w:val="center" w:pos="4680"/>
          <w:tab w:val="right" w:pos="9360"/>
        </w:tabs>
        <w:spacing w:line="192" w:lineRule="auto"/>
        <w:rPr>
          <w:color w:val="000000" w:themeColor="text1"/>
          <w:szCs w:val="24"/>
          <w:u w:val="single"/>
        </w:rPr>
      </w:pPr>
      <w:r w:rsidRPr="0096674B">
        <w:rPr>
          <w:color w:val="000000" w:themeColor="text1"/>
          <w:szCs w:val="24"/>
          <w:u w:val="single"/>
        </w:rPr>
        <w:t>4295 (Cont.)</w:t>
      </w:r>
      <w:r w:rsidRPr="0096674B">
        <w:rPr>
          <w:color w:val="000000" w:themeColor="text1"/>
          <w:szCs w:val="24"/>
          <w:u w:val="single"/>
        </w:rPr>
        <w:tab/>
        <w:t>FORM CMS-265-11</w:t>
      </w:r>
      <w:r w:rsidRPr="0096674B">
        <w:rPr>
          <w:color w:val="000000" w:themeColor="text1"/>
          <w:szCs w:val="24"/>
          <w:u w:val="single"/>
        </w:rPr>
        <w:tab/>
      </w:r>
      <w:r w:rsidRPr="0096674B" w:rsidR="001D657F">
        <w:rPr>
          <w:color w:val="000000" w:themeColor="text1"/>
          <w:szCs w:val="24"/>
          <w:u w:val="single"/>
        </w:rPr>
        <w:t>04-23</w:t>
      </w:r>
    </w:p>
    <w:p w:rsidR="00C804C6" w:rsidRPr="0096674B" w:rsidP="00897E41" w14:paraId="1349C255" w14:textId="77777777">
      <w:pPr>
        <w:spacing w:line="192" w:lineRule="auto"/>
        <w:rPr>
          <w:color w:val="000000" w:themeColor="text1"/>
          <w:szCs w:val="24"/>
        </w:rPr>
      </w:pPr>
    </w:p>
    <w:p w:rsidR="00C804C6" w:rsidRPr="0096674B" w:rsidP="00897E41" w14:paraId="0FB0E1AB" w14:textId="441F01D8">
      <w:pPr>
        <w:spacing w:line="192" w:lineRule="auto"/>
        <w:jc w:val="center"/>
        <w:rPr>
          <w:color w:val="000000" w:themeColor="text1"/>
          <w:szCs w:val="24"/>
        </w:rPr>
      </w:pPr>
      <w:r w:rsidRPr="0096674B">
        <w:rPr>
          <w:color w:val="000000" w:themeColor="text1"/>
          <w:szCs w:val="24"/>
        </w:rPr>
        <w:t>ELECTRONIC REPORTING SPECIFICATIONS FOR FORM CMS</w:t>
      </w:r>
      <w:r w:rsidRPr="0096674B" w:rsidR="00513925">
        <w:rPr>
          <w:color w:val="000000" w:themeColor="text1"/>
          <w:szCs w:val="24"/>
        </w:rPr>
        <w:t>-</w:t>
      </w:r>
      <w:r w:rsidRPr="0096674B">
        <w:rPr>
          <w:color w:val="000000" w:themeColor="text1"/>
          <w:szCs w:val="24"/>
        </w:rPr>
        <w:t>265-11</w:t>
      </w:r>
    </w:p>
    <w:p w:rsidR="00C804C6" w:rsidRPr="0096674B" w:rsidP="00897E41" w14:paraId="0FCE05BC" w14:textId="77777777">
      <w:pPr>
        <w:spacing w:line="192" w:lineRule="auto"/>
        <w:jc w:val="center"/>
        <w:rPr>
          <w:color w:val="000000" w:themeColor="text1"/>
          <w:szCs w:val="24"/>
        </w:rPr>
      </w:pPr>
      <w:r w:rsidRPr="0096674B">
        <w:rPr>
          <w:color w:val="000000" w:themeColor="text1"/>
          <w:szCs w:val="24"/>
        </w:rPr>
        <w:t>TABLE 3 - LIST OF DATA ELEMENTS WITH WORKSHEET, LINE, AND COLUMN DESIGNATIONS</w:t>
      </w:r>
    </w:p>
    <w:p w:rsidR="00C804C6" w:rsidRPr="0096674B" w:rsidP="00897E41" w14:paraId="6DBEC201" w14:textId="77777777">
      <w:pPr>
        <w:spacing w:line="192" w:lineRule="auto"/>
        <w:jc w:val="center"/>
        <w:rPr>
          <w:color w:val="000000" w:themeColor="text1"/>
          <w:szCs w:val="24"/>
        </w:rPr>
      </w:pPr>
    </w:p>
    <w:tbl>
      <w:tblPr>
        <w:tblW w:w="9360" w:type="dxa"/>
        <w:tblLayout w:type="fixed"/>
        <w:tblCellMar>
          <w:left w:w="120" w:type="dxa"/>
          <w:right w:w="120" w:type="dxa"/>
        </w:tblCellMar>
        <w:tblLook w:val="0000"/>
      </w:tblPr>
      <w:tblGrid>
        <w:gridCol w:w="4500"/>
        <w:gridCol w:w="1170"/>
        <w:gridCol w:w="1620"/>
        <w:gridCol w:w="990"/>
        <w:gridCol w:w="1080"/>
      </w:tblGrid>
      <w:tr w14:paraId="0695CF1C"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96674B" w:rsidP="00897E41" w14:paraId="4A258FDB" w14:textId="77777777">
            <w:pPr>
              <w:tabs>
                <w:tab w:val="left" w:pos="4200"/>
              </w:tabs>
              <w:spacing w:after="58" w:line="192" w:lineRule="auto"/>
              <w:rPr>
                <w:color w:val="000000" w:themeColor="text1"/>
                <w:szCs w:val="24"/>
              </w:rPr>
            </w:pPr>
            <w:r w:rsidRPr="0096674B">
              <w:rPr>
                <w:color w:val="000000" w:themeColor="text1"/>
                <w:szCs w:val="24"/>
                <w:u w:val="single"/>
              </w:rPr>
              <w:t>DESCRIPTION</w:t>
            </w:r>
            <w:r w:rsidRPr="0096674B" w:rsidR="0017628E">
              <w:rPr>
                <w:color w:val="000000" w:themeColor="text1"/>
                <w:szCs w:val="24"/>
                <w:u w:val="single"/>
              </w:rPr>
              <w:t xml:space="preserve"> - Worksheet A-1</w:t>
            </w:r>
            <w:r w:rsidRPr="0096674B" w:rsidR="00EF67F2">
              <w:rPr>
                <w:color w:val="000000" w:themeColor="text1"/>
                <w:szCs w:val="24"/>
                <w:u w:val="single"/>
              </w:rPr>
              <w:tab/>
            </w:r>
          </w:p>
        </w:tc>
        <w:tc>
          <w:tcPr>
            <w:tcW w:w="1170" w:type="dxa"/>
            <w:vAlign w:val="bottom"/>
          </w:tcPr>
          <w:p w:rsidR="00390402" w:rsidRPr="0096674B" w:rsidP="00897E41" w14:paraId="1E0CA931" w14:textId="77777777">
            <w:pPr>
              <w:spacing w:after="58"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390402" w:rsidRPr="0096674B" w:rsidP="00897E41" w14:paraId="66C36E1A" w14:textId="77777777">
            <w:pPr>
              <w:spacing w:after="58"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390402" w:rsidRPr="0096674B" w:rsidP="00897E41" w14:paraId="7263C936" w14:textId="77777777">
            <w:pPr>
              <w:spacing w:line="192" w:lineRule="auto"/>
              <w:jc w:val="center"/>
              <w:rPr>
                <w:color w:val="000000" w:themeColor="text1"/>
                <w:szCs w:val="24"/>
              </w:rPr>
            </w:pPr>
            <w:r w:rsidRPr="0096674B">
              <w:rPr>
                <w:color w:val="000000" w:themeColor="text1"/>
                <w:szCs w:val="24"/>
              </w:rPr>
              <w:t>FIELD</w:t>
            </w:r>
            <w:r w:rsidRPr="0096674B" w:rsidR="004C5E06">
              <w:rPr>
                <w:color w:val="000000" w:themeColor="text1"/>
                <w:szCs w:val="24"/>
              </w:rPr>
              <w:t xml:space="preserve"> </w:t>
            </w:r>
            <w:r w:rsidRPr="0096674B">
              <w:rPr>
                <w:color w:val="000000" w:themeColor="text1"/>
                <w:szCs w:val="24"/>
                <w:u w:val="single"/>
              </w:rPr>
              <w:t>SIZE</w:t>
            </w:r>
          </w:p>
        </w:tc>
        <w:tc>
          <w:tcPr>
            <w:tcW w:w="1080" w:type="dxa"/>
            <w:vAlign w:val="bottom"/>
          </w:tcPr>
          <w:p w:rsidR="00390402" w:rsidRPr="0096674B" w:rsidP="00897E41" w14:paraId="792B20CA" w14:textId="77777777">
            <w:pPr>
              <w:spacing w:after="58" w:line="192" w:lineRule="auto"/>
              <w:jc w:val="center"/>
              <w:rPr>
                <w:color w:val="000000" w:themeColor="text1"/>
                <w:szCs w:val="24"/>
              </w:rPr>
            </w:pPr>
            <w:r w:rsidRPr="0096674B">
              <w:rPr>
                <w:color w:val="000000" w:themeColor="text1"/>
                <w:szCs w:val="24"/>
                <w:u w:val="single"/>
              </w:rPr>
              <w:t>USAGE</w:t>
            </w:r>
          </w:p>
        </w:tc>
      </w:tr>
      <w:tr w14:paraId="76036876"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96674B" w:rsidP="00897E41" w14:paraId="3C37240A" w14:textId="77777777">
            <w:pPr>
              <w:spacing w:after="58" w:line="192" w:lineRule="auto"/>
              <w:jc w:val="center"/>
              <w:rPr>
                <w:color w:val="000000" w:themeColor="text1"/>
                <w:szCs w:val="24"/>
              </w:rPr>
            </w:pPr>
          </w:p>
        </w:tc>
        <w:tc>
          <w:tcPr>
            <w:tcW w:w="1170" w:type="dxa"/>
          </w:tcPr>
          <w:p w:rsidR="00390402" w:rsidRPr="0096674B" w:rsidP="00897E41" w14:paraId="2A6E5652" w14:textId="77777777">
            <w:pPr>
              <w:spacing w:after="58" w:line="192" w:lineRule="auto"/>
              <w:jc w:val="center"/>
              <w:rPr>
                <w:color w:val="000000" w:themeColor="text1"/>
                <w:szCs w:val="24"/>
              </w:rPr>
            </w:pPr>
          </w:p>
        </w:tc>
        <w:tc>
          <w:tcPr>
            <w:tcW w:w="1620" w:type="dxa"/>
          </w:tcPr>
          <w:p w:rsidR="00390402" w:rsidRPr="0096674B" w:rsidP="00897E41" w14:paraId="65F25497" w14:textId="77777777">
            <w:pPr>
              <w:spacing w:after="58" w:line="192" w:lineRule="auto"/>
              <w:jc w:val="center"/>
              <w:rPr>
                <w:color w:val="000000" w:themeColor="text1"/>
                <w:szCs w:val="24"/>
              </w:rPr>
            </w:pPr>
          </w:p>
        </w:tc>
        <w:tc>
          <w:tcPr>
            <w:tcW w:w="990" w:type="dxa"/>
          </w:tcPr>
          <w:p w:rsidR="00390402" w:rsidRPr="0096674B" w:rsidP="00897E41" w14:paraId="1CA405AA" w14:textId="77777777">
            <w:pPr>
              <w:spacing w:line="192" w:lineRule="auto"/>
              <w:jc w:val="center"/>
              <w:rPr>
                <w:color w:val="000000" w:themeColor="text1"/>
                <w:szCs w:val="24"/>
              </w:rPr>
            </w:pPr>
          </w:p>
        </w:tc>
        <w:tc>
          <w:tcPr>
            <w:tcW w:w="1080" w:type="dxa"/>
          </w:tcPr>
          <w:p w:rsidR="00390402" w:rsidRPr="0096674B" w:rsidP="00897E41" w14:paraId="5B7A184F" w14:textId="77777777">
            <w:pPr>
              <w:spacing w:after="58" w:line="192" w:lineRule="auto"/>
              <w:jc w:val="center"/>
              <w:rPr>
                <w:color w:val="000000" w:themeColor="text1"/>
                <w:szCs w:val="24"/>
              </w:rPr>
            </w:pPr>
          </w:p>
        </w:tc>
      </w:tr>
      <w:tr w14:paraId="4DA2C524"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96674B" w:rsidP="00897E41" w14:paraId="7BCB67EE" w14:textId="77777777">
            <w:pPr>
              <w:spacing w:after="58" w:line="192" w:lineRule="auto"/>
              <w:ind w:left="330" w:hanging="330"/>
              <w:rPr>
                <w:color w:val="000000" w:themeColor="text1"/>
                <w:szCs w:val="24"/>
              </w:rPr>
            </w:pPr>
            <w:r w:rsidRPr="0096674B">
              <w:rPr>
                <w:color w:val="000000" w:themeColor="text1"/>
                <w:szCs w:val="24"/>
              </w:rPr>
              <w:t>For each expense reclassification:</w:t>
            </w:r>
          </w:p>
        </w:tc>
        <w:tc>
          <w:tcPr>
            <w:tcW w:w="1170" w:type="dxa"/>
          </w:tcPr>
          <w:p w:rsidR="00390402" w:rsidRPr="0096674B" w:rsidP="00897E41" w14:paraId="455F1969" w14:textId="77777777">
            <w:pPr>
              <w:spacing w:after="58" w:line="192" w:lineRule="auto"/>
              <w:jc w:val="center"/>
              <w:rPr>
                <w:color w:val="000000" w:themeColor="text1"/>
                <w:szCs w:val="24"/>
              </w:rPr>
            </w:pPr>
          </w:p>
        </w:tc>
        <w:tc>
          <w:tcPr>
            <w:tcW w:w="1620" w:type="dxa"/>
          </w:tcPr>
          <w:p w:rsidR="00390402" w:rsidRPr="0096674B" w:rsidP="00897E41" w14:paraId="6C5EA609" w14:textId="77777777">
            <w:pPr>
              <w:spacing w:after="58" w:line="192" w:lineRule="auto"/>
              <w:jc w:val="center"/>
              <w:rPr>
                <w:color w:val="000000" w:themeColor="text1"/>
                <w:szCs w:val="24"/>
              </w:rPr>
            </w:pPr>
          </w:p>
        </w:tc>
        <w:tc>
          <w:tcPr>
            <w:tcW w:w="990" w:type="dxa"/>
          </w:tcPr>
          <w:p w:rsidR="00390402" w:rsidRPr="0096674B" w:rsidP="00897E41" w14:paraId="06149FC2" w14:textId="77777777">
            <w:pPr>
              <w:spacing w:after="58" w:line="192" w:lineRule="auto"/>
              <w:jc w:val="center"/>
              <w:rPr>
                <w:color w:val="000000" w:themeColor="text1"/>
                <w:szCs w:val="24"/>
              </w:rPr>
            </w:pPr>
          </w:p>
        </w:tc>
        <w:tc>
          <w:tcPr>
            <w:tcW w:w="1080" w:type="dxa"/>
          </w:tcPr>
          <w:p w:rsidR="00390402" w:rsidRPr="0096674B" w:rsidP="00897E41" w14:paraId="60418BF3" w14:textId="77777777">
            <w:pPr>
              <w:spacing w:after="58" w:line="192" w:lineRule="auto"/>
              <w:jc w:val="center"/>
              <w:rPr>
                <w:color w:val="000000" w:themeColor="text1"/>
                <w:szCs w:val="24"/>
              </w:rPr>
            </w:pPr>
          </w:p>
        </w:tc>
      </w:tr>
      <w:tr w14:paraId="4106BA6C"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96674B" w:rsidP="00897E41" w14:paraId="7871C413" w14:textId="77777777">
            <w:pPr>
              <w:spacing w:after="58" w:line="192" w:lineRule="auto"/>
              <w:ind w:left="690" w:hanging="300"/>
              <w:rPr>
                <w:color w:val="000000" w:themeColor="text1"/>
                <w:szCs w:val="24"/>
              </w:rPr>
            </w:pPr>
            <w:r w:rsidRPr="0096674B">
              <w:rPr>
                <w:color w:val="000000" w:themeColor="text1"/>
                <w:szCs w:val="24"/>
              </w:rPr>
              <w:t>Explanation</w:t>
            </w:r>
          </w:p>
        </w:tc>
        <w:tc>
          <w:tcPr>
            <w:tcW w:w="1170" w:type="dxa"/>
          </w:tcPr>
          <w:p w:rsidR="00390402" w:rsidRPr="0096674B" w:rsidP="00897E41" w14:paraId="3F7C107A" w14:textId="77777777">
            <w:pPr>
              <w:spacing w:after="58" w:line="192" w:lineRule="auto"/>
              <w:jc w:val="center"/>
              <w:rPr>
                <w:color w:val="000000" w:themeColor="text1"/>
                <w:szCs w:val="24"/>
              </w:rPr>
            </w:pPr>
            <w:r w:rsidRPr="0096674B">
              <w:rPr>
                <w:color w:val="000000" w:themeColor="text1"/>
                <w:szCs w:val="24"/>
              </w:rPr>
              <w:t>1-99</w:t>
            </w:r>
          </w:p>
        </w:tc>
        <w:tc>
          <w:tcPr>
            <w:tcW w:w="1620" w:type="dxa"/>
          </w:tcPr>
          <w:p w:rsidR="00390402" w:rsidRPr="0096674B" w:rsidP="00897E41" w14:paraId="1590F0AA" w14:textId="77777777">
            <w:pPr>
              <w:spacing w:after="58" w:line="192" w:lineRule="auto"/>
              <w:jc w:val="center"/>
              <w:rPr>
                <w:color w:val="000000" w:themeColor="text1"/>
                <w:szCs w:val="24"/>
              </w:rPr>
            </w:pPr>
            <w:r w:rsidRPr="0096674B">
              <w:rPr>
                <w:color w:val="000000" w:themeColor="text1"/>
                <w:szCs w:val="24"/>
              </w:rPr>
              <w:t>0</w:t>
            </w:r>
          </w:p>
        </w:tc>
        <w:tc>
          <w:tcPr>
            <w:tcW w:w="990" w:type="dxa"/>
          </w:tcPr>
          <w:p w:rsidR="00390402" w:rsidRPr="0096674B" w:rsidP="00897E41" w14:paraId="746D6326" w14:textId="77777777">
            <w:pPr>
              <w:spacing w:after="58" w:line="192" w:lineRule="auto"/>
              <w:jc w:val="center"/>
              <w:rPr>
                <w:color w:val="000000" w:themeColor="text1"/>
                <w:szCs w:val="24"/>
              </w:rPr>
            </w:pPr>
            <w:r w:rsidRPr="0096674B">
              <w:rPr>
                <w:color w:val="000000" w:themeColor="text1"/>
                <w:szCs w:val="24"/>
              </w:rPr>
              <w:t>36</w:t>
            </w:r>
          </w:p>
        </w:tc>
        <w:tc>
          <w:tcPr>
            <w:tcW w:w="1080" w:type="dxa"/>
          </w:tcPr>
          <w:p w:rsidR="00390402" w:rsidRPr="0096674B" w:rsidP="00897E41" w14:paraId="2381AE41" w14:textId="77777777">
            <w:pPr>
              <w:spacing w:after="58" w:line="192" w:lineRule="auto"/>
              <w:jc w:val="center"/>
              <w:rPr>
                <w:color w:val="000000" w:themeColor="text1"/>
                <w:szCs w:val="24"/>
              </w:rPr>
            </w:pPr>
            <w:r w:rsidRPr="0096674B">
              <w:rPr>
                <w:color w:val="000000" w:themeColor="text1"/>
                <w:szCs w:val="24"/>
              </w:rPr>
              <w:t>X</w:t>
            </w:r>
          </w:p>
        </w:tc>
      </w:tr>
      <w:tr w14:paraId="1B1B9137"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96674B" w:rsidP="00897E41" w14:paraId="3A2A8DA9" w14:textId="77777777">
            <w:pPr>
              <w:spacing w:after="58" w:line="192" w:lineRule="auto"/>
              <w:ind w:left="690" w:hanging="300"/>
              <w:rPr>
                <w:noProof/>
                <w:color w:val="000000" w:themeColor="text1"/>
                <w:szCs w:val="24"/>
              </w:rPr>
            </w:pPr>
            <w:r w:rsidRPr="0096674B">
              <w:rPr>
                <w:color w:val="000000" w:themeColor="text1"/>
                <w:szCs w:val="24"/>
              </w:rPr>
              <w:t>Reclassification identification code</w:t>
            </w:r>
          </w:p>
        </w:tc>
        <w:tc>
          <w:tcPr>
            <w:tcW w:w="1170" w:type="dxa"/>
          </w:tcPr>
          <w:p w:rsidR="00390402" w:rsidRPr="0096674B" w:rsidP="00897E41" w14:paraId="0D8970BA" w14:textId="77777777">
            <w:pPr>
              <w:spacing w:after="58" w:line="192" w:lineRule="auto"/>
              <w:jc w:val="center"/>
              <w:rPr>
                <w:color w:val="000000" w:themeColor="text1"/>
                <w:szCs w:val="24"/>
              </w:rPr>
            </w:pPr>
            <w:r w:rsidRPr="0096674B">
              <w:rPr>
                <w:color w:val="000000" w:themeColor="text1"/>
                <w:szCs w:val="24"/>
              </w:rPr>
              <w:t>1-99</w:t>
            </w:r>
          </w:p>
        </w:tc>
        <w:tc>
          <w:tcPr>
            <w:tcW w:w="1620" w:type="dxa"/>
          </w:tcPr>
          <w:p w:rsidR="00390402" w:rsidRPr="0096674B" w:rsidP="00897E41" w14:paraId="6CB64B5C"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390402" w:rsidRPr="0096674B" w:rsidP="00897E41" w14:paraId="287606AE" w14:textId="77777777">
            <w:pPr>
              <w:spacing w:after="58" w:line="192" w:lineRule="auto"/>
              <w:jc w:val="center"/>
              <w:rPr>
                <w:color w:val="000000" w:themeColor="text1"/>
                <w:szCs w:val="24"/>
              </w:rPr>
            </w:pPr>
            <w:r w:rsidRPr="0096674B">
              <w:rPr>
                <w:color w:val="000000" w:themeColor="text1"/>
                <w:szCs w:val="24"/>
              </w:rPr>
              <w:t>2</w:t>
            </w:r>
          </w:p>
        </w:tc>
        <w:tc>
          <w:tcPr>
            <w:tcW w:w="1080" w:type="dxa"/>
          </w:tcPr>
          <w:p w:rsidR="00390402" w:rsidRPr="0096674B" w:rsidP="00897E41" w14:paraId="52EAF73C" w14:textId="77777777">
            <w:pPr>
              <w:spacing w:after="58" w:line="192" w:lineRule="auto"/>
              <w:jc w:val="center"/>
              <w:rPr>
                <w:color w:val="000000" w:themeColor="text1"/>
                <w:szCs w:val="24"/>
              </w:rPr>
            </w:pPr>
            <w:r w:rsidRPr="0096674B">
              <w:rPr>
                <w:color w:val="000000" w:themeColor="text1"/>
                <w:szCs w:val="24"/>
              </w:rPr>
              <w:t>X</w:t>
            </w:r>
          </w:p>
        </w:tc>
      </w:tr>
      <w:tr w14:paraId="28CD873B"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96674B" w:rsidP="00897E41" w14:paraId="0B9EAB59" w14:textId="77777777">
            <w:pPr>
              <w:spacing w:after="58" w:line="192" w:lineRule="auto"/>
              <w:ind w:left="690" w:hanging="300"/>
              <w:rPr>
                <w:noProof/>
                <w:color w:val="000000" w:themeColor="text1"/>
                <w:szCs w:val="24"/>
              </w:rPr>
            </w:pPr>
            <w:r w:rsidRPr="0096674B">
              <w:rPr>
                <w:color w:val="000000" w:themeColor="text1"/>
                <w:szCs w:val="24"/>
              </w:rPr>
              <w:t>Increases:</w:t>
            </w:r>
          </w:p>
        </w:tc>
        <w:tc>
          <w:tcPr>
            <w:tcW w:w="1170" w:type="dxa"/>
          </w:tcPr>
          <w:p w:rsidR="00390402" w:rsidRPr="0096674B" w:rsidP="00897E41" w14:paraId="612029EE" w14:textId="77777777">
            <w:pPr>
              <w:spacing w:after="58" w:line="192" w:lineRule="auto"/>
              <w:jc w:val="center"/>
              <w:rPr>
                <w:color w:val="000000" w:themeColor="text1"/>
                <w:szCs w:val="24"/>
              </w:rPr>
            </w:pPr>
          </w:p>
        </w:tc>
        <w:tc>
          <w:tcPr>
            <w:tcW w:w="1620" w:type="dxa"/>
          </w:tcPr>
          <w:p w:rsidR="00390402" w:rsidRPr="0096674B" w:rsidP="00897E41" w14:paraId="29F57CEF" w14:textId="77777777">
            <w:pPr>
              <w:spacing w:after="58" w:line="192" w:lineRule="auto"/>
              <w:jc w:val="center"/>
              <w:rPr>
                <w:color w:val="000000" w:themeColor="text1"/>
                <w:szCs w:val="24"/>
              </w:rPr>
            </w:pPr>
          </w:p>
        </w:tc>
        <w:tc>
          <w:tcPr>
            <w:tcW w:w="990" w:type="dxa"/>
          </w:tcPr>
          <w:p w:rsidR="00390402" w:rsidRPr="0096674B" w:rsidP="00897E41" w14:paraId="49C69EC3" w14:textId="77777777">
            <w:pPr>
              <w:spacing w:after="58" w:line="192" w:lineRule="auto"/>
              <w:jc w:val="center"/>
              <w:rPr>
                <w:color w:val="000000" w:themeColor="text1"/>
                <w:szCs w:val="24"/>
              </w:rPr>
            </w:pPr>
          </w:p>
        </w:tc>
        <w:tc>
          <w:tcPr>
            <w:tcW w:w="1080" w:type="dxa"/>
          </w:tcPr>
          <w:p w:rsidR="00390402" w:rsidRPr="0096674B" w:rsidP="00897E41" w14:paraId="63C572AF" w14:textId="77777777">
            <w:pPr>
              <w:spacing w:after="58" w:line="192" w:lineRule="auto"/>
              <w:jc w:val="center"/>
              <w:rPr>
                <w:color w:val="000000" w:themeColor="text1"/>
                <w:szCs w:val="24"/>
              </w:rPr>
            </w:pPr>
          </w:p>
        </w:tc>
      </w:tr>
      <w:tr w14:paraId="397ABBD5"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96674B" w:rsidP="00897E41" w14:paraId="6FC9AC3C" w14:textId="020DF92E">
            <w:pPr>
              <w:spacing w:after="58" w:line="192" w:lineRule="auto"/>
              <w:ind w:left="1050" w:hanging="300"/>
              <w:rPr>
                <w:noProof/>
                <w:color w:val="000000" w:themeColor="text1"/>
                <w:szCs w:val="24"/>
              </w:rPr>
            </w:pPr>
            <w:r w:rsidRPr="0096674B">
              <w:rPr>
                <w:color w:val="000000" w:themeColor="text1"/>
                <w:szCs w:val="24"/>
              </w:rPr>
              <w:t>Worksheet </w:t>
            </w:r>
            <w:r w:rsidRPr="0096674B">
              <w:rPr>
                <w:color w:val="000000" w:themeColor="text1"/>
                <w:szCs w:val="24"/>
              </w:rPr>
              <w:t>A line number</w:t>
            </w:r>
          </w:p>
        </w:tc>
        <w:tc>
          <w:tcPr>
            <w:tcW w:w="1170" w:type="dxa"/>
          </w:tcPr>
          <w:p w:rsidR="00390402" w:rsidRPr="0096674B" w:rsidP="00897E41" w14:paraId="26E176C7" w14:textId="77777777">
            <w:pPr>
              <w:spacing w:after="58" w:line="192" w:lineRule="auto"/>
              <w:jc w:val="center"/>
              <w:rPr>
                <w:color w:val="000000" w:themeColor="text1"/>
                <w:szCs w:val="24"/>
              </w:rPr>
            </w:pPr>
            <w:r w:rsidRPr="0096674B">
              <w:rPr>
                <w:color w:val="000000" w:themeColor="text1"/>
                <w:szCs w:val="24"/>
              </w:rPr>
              <w:t>1-99</w:t>
            </w:r>
          </w:p>
        </w:tc>
        <w:tc>
          <w:tcPr>
            <w:tcW w:w="1620" w:type="dxa"/>
          </w:tcPr>
          <w:p w:rsidR="00390402" w:rsidRPr="0096674B" w:rsidP="00897E41" w14:paraId="3296893C" w14:textId="77777777">
            <w:pPr>
              <w:spacing w:after="58" w:line="192" w:lineRule="auto"/>
              <w:jc w:val="center"/>
              <w:rPr>
                <w:color w:val="000000" w:themeColor="text1"/>
                <w:szCs w:val="24"/>
              </w:rPr>
            </w:pPr>
            <w:r w:rsidRPr="0096674B">
              <w:rPr>
                <w:color w:val="000000" w:themeColor="text1"/>
                <w:szCs w:val="24"/>
              </w:rPr>
              <w:t>3</w:t>
            </w:r>
          </w:p>
        </w:tc>
        <w:tc>
          <w:tcPr>
            <w:tcW w:w="990" w:type="dxa"/>
          </w:tcPr>
          <w:p w:rsidR="00390402" w:rsidRPr="0096674B" w:rsidP="00897E41" w14:paraId="541B8D93" w14:textId="77777777">
            <w:pPr>
              <w:spacing w:after="58" w:line="192" w:lineRule="auto"/>
              <w:jc w:val="center"/>
              <w:rPr>
                <w:color w:val="000000" w:themeColor="text1"/>
                <w:szCs w:val="24"/>
              </w:rPr>
            </w:pPr>
            <w:r w:rsidRPr="0096674B">
              <w:rPr>
                <w:color w:val="000000" w:themeColor="text1"/>
                <w:szCs w:val="24"/>
              </w:rPr>
              <w:t>6</w:t>
            </w:r>
          </w:p>
        </w:tc>
        <w:tc>
          <w:tcPr>
            <w:tcW w:w="1080" w:type="dxa"/>
          </w:tcPr>
          <w:p w:rsidR="00390402" w:rsidRPr="0096674B" w:rsidP="00897E41" w14:paraId="401324E2" w14:textId="77777777">
            <w:pPr>
              <w:spacing w:after="58" w:line="192" w:lineRule="auto"/>
              <w:jc w:val="center"/>
              <w:rPr>
                <w:color w:val="000000" w:themeColor="text1"/>
                <w:szCs w:val="24"/>
              </w:rPr>
            </w:pPr>
            <w:r w:rsidRPr="0096674B">
              <w:rPr>
                <w:color w:val="000000" w:themeColor="text1"/>
                <w:szCs w:val="24"/>
              </w:rPr>
              <w:t>9(3).99</w:t>
            </w:r>
          </w:p>
        </w:tc>
      </w:tr>
      <w:tr w14:paraId="304C61A6"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96674B" w:rsidP="00897E41" w14:paraId="3484AA07" w14:textId="77777777">
            <w:pPr>
              <w:spacing w:after="58" w:line="192" w:lineRule="auto"/>
              <w:ind w:left="1050" w:hanging="300"/>
              <w:rPr>
                <w:color w:val="000000" w:themeColor="text1"/>
                <w:szCs w:val="24"/>
              </w:rPr>
            </w:pPr>
            <w:r w:rsidRPr="0096674B">
              <w:rPr>
                <w:color w:val="000000" w:themeColor="text1"/>
                <w:szCs w:val="24"/>
              </w:rPr>
              <w:t>Reclassification amount</w:t>
            </w:r>
          </w:p>
        </w:tc>
        <w:tc>
          <w:tcPr>
            <w:tcW w:w="1170" w:type="dxa"/>
          </w:tcPr>
          <w:p w:rsidR="00390402" w:rsidRPr="0096674B" w:rsidP="00897E41" w14:paraId="607BAB9A" w14:textId="77777777">
            <w:pPr>
              <w:spacing w:after="58" w:line="192" w:lineRule="auto"/>
              <w:jc w:val="center"/>
              <w:rPr>
                <w:color w:val="000000" w:themeColor="text1"/>
                <w:szCs w:val="24"/>
              </w:rPr>
            </w:pPr>
            <w:r w:rsidRPr="0096674B">
              <w:rPr>
                <w:color w:val="000000" w:themeColor="text1"/>
                <w:szCs w:val="24"/>
              </w:rPr>
              <w:t>1-99</w:t>
            </w:r>
          </w:p>
        </w:tc>
        <w:tc>
          <w:tcPr>
            <w:tcW w:w="1620" w:type="dxa"/>
          </w:tcPr>
          <w:p w:rsidR="00390402" w:rsidRPr="0096674B" w:rsidP="00897E41" w14:paraId="037323B7" w14:textId="77777777">
            <w:pPr>
              <w:spacing w:after="58" w:line="192" w:lineRule="auto"/>
              <w:jc w:val="center"/>
              <w:rPr>
                <w:color w:val="000000" w:themeColor="text1"/>
                <w:szCs w:val="24"/>
              </w:rPr>
            </w:pPr>
            <w:r w:rsidRPr="0096674B">
              <w:rPr>
                <w:color w:val="000000" w:themeColor="text1"/>
                <w:szCs w:val="24"/>
              </w:rPr>
              <w:t>4</w:t>
            </w:r>
          </w:p>
        </w:tc>
        <w:tc>
          <w:tcPr>
            <w:tcW w:w="990" w:type="dxa"/>
          </w:tcPr>
          <w:p w:rsidR="00390402" w:rsidRPr="0096674B" w:rsidP="00897E41" w14:paraId="732DE51D"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390402" w:rsidRPr="0096674B" w:rsidP="00897E41" w14:paraId="42BB8E3C" w14:textId="77777777">
            <w:pPr>
              <w:spacing w:after="58" w:line="192" w:lineRule="auto"/>
              <w:jc w:val="center"/>
              <w:rPr>
                <w:color w:val="000000" w:themeColor="text1"/>
                <w:szCs w:val="24"/>
              </w:rPr>
            </w:pPr>
            <w:r w:rsidRPr="0096674B">
              <w:rPr>
                <w:color w:val="000000" w:themeColor="text1"/>
                <w:szCs w:val="24"/>
              </w:rPr>
              <w:t>9</w:t>
            </w:r>
          </w:p>
        </w:tc>
      </w:tr>
      <w:tr w14:paraId="6C6164BA"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96674B" w:rsidP="00897E41" w14:paraId="7D4AEC93" w14:textId="77777777">
            <w:pPr>
              <w:spacing w:after="58" w:line="192" w:lineRule="auto"/>
              <w:ind w:left="690" w:hanging="300"/>
              <w:rPr>
                <w:color w:val="000000" w:themeColor="text1"/>
                <w:szCs w:val="24"/>
              </w:rPr>
            </w:pPr>
            <w:r w:rsidRPr="0096674B">
              <w:rPr>
                <w:color w:val="000000" w:themeColor="text1"/>
                <w:szCs w:val="24"/>
              </w:rPr>
              <w:t>Decreases:</w:t>
            </w:r>
          </w:p>
        </w:tc>
        <w:tc>
          <w:tcPr>
            <w:tcW w:w="1170" w:type="dxa"/>
          </w:tcPr>
          <w:p w:rsidR="00390402" w:rsidRPr="0096674B" w:rsidP="00897E41" w14:paraId="3E62CA59" w14:textId="77777777">
            <w:pPr>
              <w:spacing w:after="58" w:line="192" w:lineRule="auto"/>
              <w:jc w:val="center"/>
              <w:rPr>
                <w:color w:val="000000" w:themeColor="text1"/>
                <w:szCs w:val="24"/>
              </w:rPr>
            </w:pPr>
          </w:p>
        </w:tc>
        <w:tc>
          <w:tcPr>
            <w:tcW w:w="1620" w:type="dxa"/>
          </w:tcPr>
          <w:p w:rsidR="00390402" w:rsidRPr="0096674B" w:rsidP="00897E41" w14:paraId="6EF9976A" w14:textId="77777777">
            <w:pPr>
              <w:spacing w:after="58" w:line="192" w:lineRule="auto"/>
              <w:jc w:val="center"/>
              <w:rPr>
                <w:color w:val="000000" w:themeColor="text1"/>
                <w:szCs w:val="24"/>
              </w:rPr>
            </w:pPr>
          </w:p>
        </w:tc>
        <w:tc>
          <w:tcPr>
            <w:tcW w:w="990" w:type="dxa"/>
          </w:tcPr>
          <w:p w:rsidR="00390402" w:rsidRPr="0096674B" w:rsidP="00897E41" w14:paraId="7832AA9A" w14:textId="77777777">
            <w:pPr>
              <w:spacing w:after="58" w:line="192" w:lineRule="auto"/>
              <w:jc w:val="center"/>
              <w:rPr>
                <w:color w:val="000000" w:themeColor="text1"/>
                <w:szCs w:val="24"/>
              </w:rPr>
            </w:pPr>
          </w:p>
        </w:tc>
        <w:tc>
          <w:tcPr>
            <w:tcW w:w="1080" w:type="dxa"/>
          </w:tcPr>
          <w:p w:rsidR="00390402" w:rsidRPr="0096674B" w:rsidP="00897E41" w14:paraId="4AC7C1C4" w14:textId="77777777">
            <w:pPr>
              <w:spacing w:after="58" w:line="192" w:lineRule="auto"/>
              <w:jc w:val="center"/>
              <w:rPr>
                <w:color w:val="000000" w:themeColor="text1"/>
                <w:szCs w:val="24"/>
              </w:rPr>
            </w:pPr>
          </w:p>
        </w:tc>
      </w:tr>
      <w:tr w14:paraId="1B6B3C47"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96674B" w:rsidP="00D662DB" w14:paraId="6F621C51" w14:textId="621781C5">
            <w:pPr>
              <w:spacing w:after="58" w:line="192" w:lineRule="auto"/>
              <w:ind w:left="1050" w:hanging="300"/>
              <w:rPr>
                <w:color w:val="000000" w:themeColor="text1"/>
                <w:szCs w:val="24"/>
              </w:rPr>
            </w:pPr>
            <w:r w:rsidRPr="0096674B">
              <w:rPr>
                <w:color w:val="000000" w:themeColor="text1"/>
                <w:szCs w:val="24"/>
              </w:rPr>
              <w:t>Worksheet</w:t>
            </w:r>
            <w:r w:rsidRPr="0096674B" w:rsidR="00D662DB">
              <w:rPr>
                <w:color w:val="000000" w:themeColor="text1"/>
                <w:szCs w:val="24"/>
              </w:rPr>
              <w:t> </w:t>
            </w:r>
            <w:r w:rsidRPr="0096674B">
              <w:rPr>
                <w:color w:val="000000" w:themeColor="text1"/>
                <w:szCs w:val="24"/>
              </w:rPr>
              <w:t>A line number</w:t>
            </w:r>
          </w:p>
        </w:tc>
        <w:tc>
          <w:tcPr>
            <w:tcW w:w="1170" w:type="dxa"/>
          </w:tcPr>
          <w:p w:rsidR="00390402" w:rsidRPr="0096674B" w:rsidP="00897E41" w14:paraId="21E54D3C" w14:textId="77777777">
            <w:pPr>
              <w:spacing w:after="58" w:line="192" w:lineRule="auto"/>
              <w:jc w:val="center"/>
              <w:rPr>
                <w:color w:val="000000" w:themeColor="text1"/>
                <w:szCs w:val="24"/>
              </w:rPr>
            </w:pPr>
            <w:r w:rsidRPr="0096674B">
              <w:rPr>
                <w:color w:val="000000" w:themeColor="text1"/>
                <w:szCs w:val="24"/>
              </w:rPr>
              <w:t>1-99</w:t>
            </w:r>
          </w:p>
        </w:tc>
        <w:tc>
          <w:tcPr>
            <w:tcW w:w="1620" w:type="dxa"/>
          </w:tcPr>
          <w:p w:rsidR="00390402" w:rsidRPr="0096674B" w:rsidP="00897E41" w14:paraId="74D0A95F" w14:textId="77777777">
            <w:pPr>
              <w:spacing w:after="58" w:line="192" w:lineRule="auto"/>
              <w:jc w:val="center"/>
              <w:rPr>
                <w:color w:val="000000" w:themeColor="text1"/>
                <w:szCs w:val="24"/>
              </w:rPr>
            </w:pPr>
            <w:r w:rsidRPr="0096674B">
              <w:rPr>
                <w:color w:val="000000" w:themeColor="text1"/>
                <w:szCs w:val="24"/>
              </w:rPr>
              <w:t>6</w:t>
            </w:r>
          </w:p>
        </w:tc>
        <w:tc>
          <w:tcPr>
            <w:tcW w:w="990" w:type="dxa"/>
          </w:tcPr>
          <w:p w:rsidR="00390402" w:rsidRPr="0096674B" w:rsidP="00897E41" w14:paraId="03FE92A8" w14:textId="77777777">
            <w:pPr>
              <w:spacing w:after="58" w:line="192" w:lineRule="auto"/>
              <w:jc w:val="center"/>
              <w:rPr>
                <w:color w:val="000000" w:themeColor="text1"/>
                <w:szCs w:val="24"/>
              </w:rPr>
            </w:pPr>
            <w:r w:rsidRPr="0096674B">
              <w:rPr>
                <w:color w:val="000000" w:themeColor="text1"/>
                <w:szCs w:val="24"/>
              </w:rPr>
              <w:t>6</w:t>
            </w:r>
          </w:p>
        </w:tc>
        <w:tc>
          <w:tcPr>
            <w:tcW w:w="1080" w:type="dxa"/>
          </w:tcPr>
          <w:p w:rsidR="00390402" w:rsidRPr="0096674B" w:rsidP="00897E41" w14:paraId="584CF54C" w14:textId="77777777">
            <w:pPr>
              <w:spacing w:after="58" w:line="192" w:lineRule="auto"/>
              <w:jc w:val="center"/>
              <w:rPr>
                <w:color w:val="000000" w:themeColor="text1"/>
                <w:szCs w:val="24"/>
              </w:rPr>
            </w:pPr>
            <w:r w:rsidRPr="0096674B">
              <w:rPr>
                <w:color w:val="000000" w:themeColor="text1"/>
                <w:szCs w:val="24"/>
              </w:rPr>
              <w:t>9(3).99</w:t>
            </w:r>
          </w:p>
        </w:tc>
      </w:tr>
      <w:tr w14:paraId="206ECD00"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96674B" w:rsidP="00897E41" w14:paraId="7BF43732" w14:textId="77777777">
            <w:pPr>
              <w:spacing w:after="58" w:line="192" w:lineRule="auto"/>
              <w:ind w:left="1050" w:hanging="300"/>
              <w:rPr>
                <w:color w:val="000000" w:themeColor="text1"/>
                <w:szCs w:val="24"/>
              </w:rPr>
            </w:pPr>
            <w:r w:rsidRPr="0096674B">
              <w:rPr>
                <w:color w:val="000000" w:themeColor="text1"/>
                <w:szCs w:val="24"/>
              </w:rPr>
              <w:t>Reclassification amount</w:t>
            </w:r>
          </w:p>
        </w:tc>
        <w:tc>
          <w:tcPr>
            <w:tcW w:w="1170" w:type="dxa"/>
          </w:tcPr>
          <w:p w:rsidR="00390402" w:rsidRPr="0096674B" w:rsidP="00897E41" w14:paraId="62F67D56" w14:textId="77777777">
            <w:pPr>
              <w:spacing w:after="58" w:line="192" w:lineRule="auto"/>
              <w:jc w:val="center"/>
              <w:rPr>
                <w:color w:val="000000" w:themeColor="text1"/>
                <w:szCs w:val="24"/>
              </w:rPr>
            </w:pPr>
            <w:r w:rsidRPr="0096674B">
              <w:rPr>
                <w:color w:val="000000" w:themeColor="text1"/>
                <w:szCs w:val="24"/>
              </w:rPr>
              <w:t>1-99</w:t>
            </w:r>
          </w:p>
        </w:tc>
        <w:tc>
          <w:tcPr>
            <w:tcW w:w="1620" w:type="dxa"/>
          </w:tcPr>
          <w:p w:rsidR="00390402" w:rsidRPr="0096674B" w:rsidP="00897E41" w14:paraId="253335F8" w14:textId="77777777">
            <w:pPr>
              <w:spacing w:after="58" w:line="192" w:lineRule="auto"/>
              <w:jc w:val="center"/>
              <w:rPr>
                <w:color w:val="000000" w:themeColor="text1"/>
                <w:szCs w:val="24"/>
              </w:rPr>
            </w:pPr>
            <w:r w:rsidRPr="0096674B">
              <w:rPr>
                <w:color w:val="000000" w:themeColor="text1"/>
                <w:szCs w:val="24"/>
              </w:rPr>
              <w:t>7</w:t>
            </w:r>
          </w:p>
        </w:tc>
        <w:tc>
          <w:tcPr>
            <w:tcW w:w="990" w:type="dxa"/>
          </w:tcPr>
          <w:p w:rsidR="00390402" w:rsidRPr="0096674B" w:rsidP="00897E41" w14:paraId="38AA29E2"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390402" w:rsidRPr="0096674B" w:rsidP="00897E41" w14:paraId="7315A52E" w14:textId="77777777">
            <w:pPr>
              <w:spacing w:after="58" w:line="192" w:lineRule="auto"/>
              <w:jc w:val="center"/>
              <w:rPr>
                <w:color w:val="000000" w:themeColor="text1"/>
                <w:szCs w:val="24"/>
              </w:rPr>
            </w:pPr>
            <w:r w:rsidRPr="0096674B">
              <w:rPr>
                <w:color w:val="000000" w:themeColor="text1"/>
                <w:szCs w:val="24"/>
              </w:rPr>
              <w:t>9</w:t>
            </w:r>
          </w:p>
        </w:tc>
      </w:tr>
      <w:tr w14:paraId="4860B9B7"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96674B" w:rsidP="00897E41" w14:paraId="55BB3312" w14:textId="77777777">
            <w:pPr>
              <w:spacing w:after="58" w:line="192" w:lineRule="auto"/>
              <w:ind w:left="330" w:hanging="330"/>
              <w:rPr>
                <w:color w:val="000000" w:themeColor="text1"/>
                <w:szCs w:val="24"/>
              </w:rPr>
            </w:pPr>
            <w:r w:rsidRPr="0096674B">
              <w:rPr>
                <w:color w:val="000000" w:themeColor="text1"/>
                <w:szCs w:val="24"/>
              </w:rPr>
              <w:t>Total Increases</w:t>
            </w:r>
          </w:p>
        </w:tc>
        <w:tc>
          <w:tcPr>
            <w:tcW w:w="1170" w:type="dxa"/>
          </w:tcPr>
          <w:p w:rsidR="00390402" w:rsidRPr="0096674B" w:rsidP="00897E41" w14:paraId="09A30A9D" w14:textId="77777777">
            <w:pPr>
              <w:spacing w:after="58" w:line="192" w:lineRule="auto"/>
              <w:jc w:val="center"/>
              <w:rPr>
                <w:color w:val="000000" w:themeColor="text1"/>
                <w:szCs w:val="24"/>
              </w:rPr>
            </w:pPr>
            <w:r w:rsidRPr="0096674B">
              <w:rPr>
                <w:color w:val="000000" w:themeColor="text1"/>
                <w:szCs w:val="24"/>
              </w:rPr>
              <w:t>100</w:t>
            </w:r>
          </w:p>
        </w:tc>
        <w:tc>
          <w:tcPr>
            <w:tcW w:w="1620" w:type="dxa"/>
          </w:tcPr>
          <w:p w:rsidR="00390402" w:rsidRPr="0096674B" w:rsidP="00897E41" w14:paraId="4EDAF10A" w14:textId="77777777">
            <w:pPr>
              <w:spacing w:after="58" w:line="192" w:lineRule="auto"/>
              <w:jc w:val="center"/>
              <w:rPr>
                <w:color w:val="000000" w:themeColor="text1"/>
                <w:szCs w:val="24"/>
              </w:rPr>
            </w:pPr>
            <w:r w:rsidRPr="0096674B">
              <w:rPr>
                <w:color w:val="000000" w:themeColor="text1"/>
                <w:szCs w:val="24"/>
              </w:rPr>
              <w:t>4</w:t>
            </w:r>
          </w:p>
        </w:tc>
        <w:tc>
          <w:tcPr>
            <w:tcW w:w="990" w:type="dxa"/>
          </w:tcPr>
          <w:p w:rsidR="00390402" w:rsidRPr="0096674B" w:rsidP="00897E41" w14:paraId="405DFBD4"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390402" w:rsidRPr="0096674B" w:rsidP="00897E41" w14:paraId="7092BCC5" w14:textId="77777777">
            <w:pPr>
              <w:spacing w:after="58" w:line="192" w:lineRule="auto"/>
              <w:jc w:val="center"/>
              <w:rPr>
                <w:color w:val="000000" w:themeColor="text1"/>
                <w:szCs w:val="24"/>
              </w:rPr>
            </w:pPr>
            <w:r w:rsidRPr="0096674B">
              <w:rPr>
                <w:color w:val="000000" w:themeColor="text1"/>
                <w:szCs w:val="24"/>
              </w:rPr>
              <w:t>9</w:t>
            </w:r>
          </w:p>
        </w:tc>
      </w:tr>
      <w:tr w14:paraId="1AD828CB"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96674B" w:rsidP="00897E41" w14:paraId="41C18DE7" w14:textId="77777777">
            <w:pPr>
              <w:spacing w:after="58" w:line="192" w:lineRule="auto"/>
              <w:ind w:left="330" w:hanging="330"/>
              <w:rPr>
                <w:color w:val="000000" w:themeColor="text1"/>
                <w:szCs w:val="24"/>
              </w:rPr>
            </w:pPr>
            <w:r w:rsidRPr="0096674B">
              <w:rPr>
                <w:color w:val="000000" w:themeColor="text1"/>
                <w:szCs w:val="24"/>
              </w:rPr>
              <w:t>Total Decreases</w:t>
            </w:r>
          </w:p>
        </w:tc>
        <w:tc>
          <w:tcPr>
            <w:tcW w:w="1170" w:type="dxa"/>
          </w:tcPr>
          <w:p w:rsidR="00390402" w:rsidRPr="0096674B" w:rsidP="00897E41" w14:paraId="396DAA64" w14:textId="77777777">
            <w:pPr>
              <w:spacing w:after="58" w:line="192" w:lineRule="auto"/>
              <w:jc w:val="center"/>
              <w:rPr>
                <w:color w:val="000000" w:themeColor="text1"/>
                <w:szCs w:val="24"/>
              </w:rPr>
            </w:pPr>
            <w:r w:rsidRPr="0096674B">
              <w:rPr>
                <w:color w:val="000000" w:themeColor="text1"/>
                <w:szCs w:val="24"/>
              </w:rPr>
              <w:t>100</w:t>
            </w:r>
          </w:p>
        </w:tc>
        <w:tc>
          <w:tcPr>
            <w:tcW w:w="1620" w:type="dxa"/>
          </w:tcPr>
          <w:p w:rsidR="00390402" w:rsidRPr="0096674B" w:rsidP="00897E41" w14:paraId="3F2E7F24" w14:textId="77777777">
            <w:pPr>
              <w:spacing w:after="58" w:line="192" w:lineRule="auto"/>
              <w:jc w:val="center"/>
              <w:rPr>
                <w:color w:val="000000" w:themeColor="text1"/>
                <w:szCs w:val="24"/>
              </w:rPr>
            </w:pPr>
            <w:r w:rsidRPr="0096674B">
              <w:rPr>
                <w:color w:val="000000" w:themeColor="text1"/>
                <w:szCs w:val="24"/>
              </w:rPr>
              <w:t>7</w:t>
            </w:r>
          </w:p>
        </w:tc>
        <w:tc>
          <w:tcPr>
            <w:tcW w:w="990" w:type="dxa"/>
          </w:tcPr>
          <w:p w:rsidR="00390402" w:rsidRPr="0096674B" w:rsidP="00897E41" w14:paraId="75D0667C"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390402" w:rsidRPr="0096674B" w:rsidP="00897E41" w14:paraId="56F89E27" w14:textId="77777777">
            <w:pPr>
              <w:spacing w:after="58" w:line="192" w:lineRule="auto"/>
              <w:jc w:val="center"/>
              <w:rPr>
                <w:color w:val="000000" w:themeColor="text1"/>
                <w:szCs w:val="24"/>
              </w:rPr>
            </w:pPr>
            <w:r w:rsidRPr="0096674B">
              <w:rPr>
                <w:color w:val="000000" w:themeColor="text1"/>
                <w:szCs w:val="24"/>
              </w:rPr>
              <w:t>9</w:t>
            </w:r>
          </w:p>
        </w:tc>
      </w:tr>
    </w:tbl>
    <w:p w:rsidR="00390402" w:rsidRPr="0096674B" w:rsidP="00897E41" w14:paraId="71A1B96D" w14:textId="77777777">
      <w:pPr>
        <w:spacing w:line="192" w:lineRule="auto"/>
        <w:jc w:val="center"/>
        <w:rPr>
          <w:color w:val="000000" w:themeColor="text1"/>
          <w:szCs w:val="24"/>
        </w:rPr>
      </w:pPr>
    </w:p>
    <w:p w:rsidR="00390402" w:rsidRPr="0096674B" w:rsidP="00897E41" w14:paraId="645387F3" w14:textId="77777777">
      <w:pPr>
        <w:spacing w:line="192" w:lineRule="auto"/>
        <w:jc w:val="center"/>
        <w:rPr>
          <w:color w:val="000000" w:themeColor="text1"/>
          <w:szCs w:val="24"/>
        </w:rPr>
      </w:pPr>
    </w:p>
    <w:tbl>
      <w:tblPr>
        <w:tblW w:w="9360" w:type="dxa"/>
        <w:tblLayout w:type="fixed"/>
        <w:tblCellMar>
          <w:left w:w="120" w:type="dxa"/>
          <w:right w:w="120" w:type="dxa"/>
        </w:tblCellMar>
        <w:tblLook w:val="0000"/>
      </w:tblPr>
      <w:tblGrid>
        <w:gridCol w:w="4500"/>
        <w:gridCol w:w="1170"/>
        <w:gridCol w:w="1620"/>
        <w:gridCol w:w="990"/>
        <w:gridCol w:w="1080"/>
      </w:tblGrid>
      <w:tr w14:paraId="42DB4D31"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96674B" w:rsidP="00D662DB" w14:paraId="73937122" w14:textId="1B0DA1E9">
            <w:pPr>
              <w:tabs>
                <w:tab w:val="left" w:pos="4200"/>
              </w:tabs>
              <w:spacing w:after="58" w:line="192" w:lineRule="auto"/>
              <w:rPr>
                <w:color w:val="000000" w:themeColor="text1"/>
                <w:szCs w:val="24"/>
              </w:rPr>
            </w:pPr>
            <w:r w:rsidRPr="0096674B">
              <w:rPr>
                <w:color w:val="000000" w:themeColor="text1"/>
                <w:szCs w:val="24"/>
                <w:u w:val="single"/>
              </w:rPr>
              <w:t>DESCRIPTION</w:t>
            </w:r>
            <w:r w:rsidRPr="0096674B" w:rsidR="0017628E">
              <w:rPr>
                <w:color w:val="000000" w:themeColor="text1"/>
                <w:szCs w:val="24"/>
                <w:u w:val="single"/>
              </w:rPr>
              <w:t xml:space="preserve"> - Worksheet</w:t>
            </w:r>
            <w:r w:rsidRPr="0096674B" w:rsidR="00D662DB">
              <w:rPr>
                <w:color w:val="000000" w:themeColor="text1"/>
                <w:szCs w:val="24"/>
                <w:u w:val="single"/>
              </w:rPr>
              <w:t> </w:t>
            </w:r>
            <w:r w:rsidRPr="0096674B" w:rsidR="0017628E">
              <w:rPr>
                <w:color w:val="000000" w:themeColor="text1"/>
                <w:szCs w:val="24"/>
                <w:u w:val="single"/>
              </w:rPr>
              <w:t>A</w:t>
            </w:r>
            <w:r w:rsidRPr="0096674B" w:rsidR="00D662DB">
              <w:rPr>
                <w:color w:val="000000" w:themeColor="text1"/>
                <w:szCs w:val="24"/>
                <w:u w:val="single"/>
              </w:rPr>
              <w:noBreakHyphen/>
            </w:r>
            <w:r w:rsidRPr="0096674B" w:rsidR="0017628E">
              <w:rPr>
                <w:color w:val="000000" w:themeColor="text1"/>
                <w:szCs w:val="24"/>
                <w:u w:val="single"/>
              </w:rPr>
              <w:t>2</w:t>
            </w:r>
            <w:r w:rsidRPr="0096674B" w:rsidR="00EF67F2">
              <w:rPr>
                <w:color w:val="000000" w:themeColor="text1"/>
                <w:szCs w:val="24"/>
                <w:u w:val="single"/>
              </w:rPr>
              <w:tab/>
            </w:r>
          </w:p>
        </w:tc>
        <w:tc>
          <w:tcPr>
            <w:tcW w:w="1170" w:type="dxa"/>
            <w:vAlign w:val="bottom"/>
          </w:tcPr>
          <w:p w:rsidR="00390402" w:rsidRPr="0096674B" w:rsidP="00897E41" w14:paraId="7A6808DA" w14:textId="77777777">
            <w:pPr>
              <w:spacing w:after="58"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390402" w:rsidRPr="0096674B" w:rsidP="00897E41" w14:paraId="04289BCB" w14:textId="77777777">
            <w:pPr>
              <w:spacing w:after="58"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390402" w:rsidRPr="0096674B" w:rsidP="00897E41" w14:paraId="24ED7352" w14:textId="77777777">
            <w:pPr>
              <w:spacing w:line="192" w:lineRule="auto"/>
              <w:jc w:val="center"/>
              <w:rPr>
                <w:color w:val="000000" w:themeColor="text1"/>
                <w:szCs w:val="24"/>
              </w:rPr>
            </w:pPr>
            <w:r w:rsidRPr="0096674B">
              <w:rPr>
                <w:color w:val="000000" w:themeColor="text1"/>
                <w:szCs w:val="24"/>
              </w:rPr>
              <w:t>FIELD</w:t>
            </w:r>
            <w:r w:rsidRPr="0096674B" w:rsidR="004C5E06">
              <w:rPr>
                <w:color w:val="000000" w:themeColor="text1"/>
                <w:szCs w:val="24"/>
              </w:rPr>
              <w:t xml:space="preserve"> </w:t>
            </w:r>
            <w:r w:rsidRPr="0096674B">
              <w:rPr>
                <w:color w:val="000000" w:themeColor="text1"/>
                <w:szCs w:val="24"/>
                <w:u w:val="single"/>
              </w:rPr>
              <w:t>SIZE</w:t>
            </w:r>
          </w:p>
        </w:tc>
        <w:tc>
          <w:tcPr>
            <w:tcW w:w="1080" w:type="dxa"/>
            <w:vAlign w:val="bottom"/>
          </w:tcPr>
          <w:p w:rsidR="00390402" w:rsidRPr="0096674B" w:rsidP="00897E41" w14:paraId="446DC996" w14:textId="77777777">
            <w:pPr>
              <w:spacing w:after="58" w:line="192" w:lineRule="auto"/>
              <w:jc w:val="center"/>
              <w:rPr>
                <w:color w:val="000000" w:themeColor="text1"/>
                <w:szCs w:val="24"/>
              </w:rPr>
            </w:pPr>
            <w:r w:rsidRPr="0096674B">
              <w:rPr>
                <w:color w:val="000000" w:themeColor="text1"/>
                <w:szCs w:val="24"/>
                <w:u w:val="single"/>
              </w:rPr>
              <w:t>USAGE</w:t>
            </w:r>
          </w:p>
        </w:tc>
      </w:tr>
      <w:tr w14:paraId="312788BA" w14:textId="77777777" w:rsidTr="00491846">
        <w:tblPrEx>
          <w:tblW w:w="9360" w:type="dxa"/>
          <w:tblLayout w:type="fixed"/>
          <w:tblCellMar>
            <w:left w:w="120" w:type="dxa"/>
            <w:right w:w="120" w:type="dxa"/>
          </w:tblCellMar>
          <w:tblLook w:val="0000"/>
        </w:tblPrEx>
        <w:trPr>
          <w:tblHeader/>
        </w:trPr>
        <w:tc>
          <w:tcPr>
            <w:tcW w:w="4500" w:type="dxa"/>
            <w:vAlign w:val="bottom"/>
          </w:tcPr>
          <w:p w:rsidR="00390402" w:rsidRPr="0096674B" w:rsidP="00897E41" w14:paraId="722D3880" w14:textId="77777777">
            <w:pPr>
              <w:spacing w:after="58" w:line="192" w:lineRule="auto"/>
              <w:jc w:val="center"/>
              <w:rPr>
                <w:color w:val="000000" w:themeColor="text1"/>
                <w:szCs w:val="24"/>
              </w:rPr>
            </w:pPr>
          </w:p>
        </w:tc>
        <w:tc>
          <w:tcPr>
            <w:tcW w:w="1170" w:type="dxa"/>
          </w:tcPr>
          <w:p w:rsidR="00390402" w:rsidRPr="0096674B" w:rsidP="00897E41" w14:paraId="4BDD6F53" w14:textId="77777777">
            <w:pPr>
              <w:spacing w:after="58" w:line="192" w:lineRule="auto"/>
              <w:jc w:val="center"/>
              <w:rPr>
                <w:color w:val="000000" w:themeColor="text1"/>
                <w:szCs w:val="24"/>
              </w:rPr>
            </w:pPr>
          </w:p>
        </w:tc>
        <w:tc>
          <w:tcPr>
            <w:tcW w:w="1620" w:type="dxa"/>
          </w:tcPr>
          <w:p w:rsidR="00390402" w:rsidRPr="0096674B" w:rsidP="00897E41" w14:paraId="0904A17E" w14:textId="77777777">
            <w:pPr>
              <w:spacing w:after="58" w:line="192" w:lineRule="auto"/>
              <w:jc w:val="center"/>
              <w:rPr>
                <w:color w:val="000000" w:themeColor="text1"/>
                <w:szCs w:val="24"/>
              </w:rPr>
            </w:pPr>
          </w:p>
        </w:tc>
        <w:tc>
          <w:tcPr>
            <w:tcW w:w="990" w:type="dxa"/>
          </w:tcPr>
          <w:p w:rsidR="00390402" w:rsidRPr="0096674B" w:rsidP="00897E41" w14:paraId="11B40630" w14:textId="77777777">
            <w:pPr>
              <w:spacing w:line="192" w:lineRule="auto"/>
              <w:jc w:val="center"/>
              <w:rPr>
                <w:color w:val="000000" w:themeColor="text1"/>
                <w:szCs w:val="24"/>
              </w:rPr>
            </w:pPr>
          </w:p>
        </w:tc>
        <w:tc>
          <w:tcPr>
            <w:tcW w:w="1080" w:type="dxa"/>
          </w:tcPr>
          <w:p w:rsidR="00390402" w:rsidRPr="0096674B" w:rsidP="00897E41" w14:paraId="425E27BE" w14:textId="77777777">
            <w:pPr>
              <w:spacing w:after="58" w:line="192" w:lineRule="auto"/>
              <w:jc w:val="center"/>
              <w:rPr>
                <w:color w:val="000000" w:themeColor="text1"/>
                <w:szCs w:val="24"/>
              </w:rPr>
            </w:pPr>
          </w:p>
        </w:tc>
      </w:tr>
      <w:tr w14:paraId="4583B939" w14:textId="77777777" w:rsidTr="00E33406">
        <w:tblPrEx>
          <w:tblW w:w="9360" w:type="dxa"/>
          <w:tblLayout w:type="fixed"/>
          <w:tblCellMar>
            <w:left w:w="120" w:type="dxa"/>
            <w:right w:w="120" w:type="dxa"/>
          </w:tblCellMar>
          <w:tblLook w:val="0000"/>
        </w:tblPrEx>
        <w:trPr>
          <w:tblHeader/>
        </w:trPr>
        <w:tc>
          <w:tcPr>
            <w:tcW w:w="4500" w:type="dxa"/>
          </w:tcPr>
          <w:p w:rsidR="00390402" w:rsidRPr="0096674B" w:rsidP="00897E41" w14:paraId="54B52634" w14:textId="77777777">
            <w:pPr>
              <w:spacing w:after="58" w:line="192" w:lineRule="auto"/>
              <w:ind w:left="330" w:hanging="330"/>
              <w:rPr>
                <w:color w:val="000000" w:themeColor="text1"/>
                <w:szCs w:val="24"/>
              </w:rPr>
            </w:pPr>
            <w:r w:rsidRPr="0096674B">
              <w:rPr>
                <w:color w:val="000000" w:themeColor="text1"/>
                <w:szCs w:val="24"/>
              </w:rPr>
              <w:t>Description of adjustment</w:t>
            </w:r>
          </w:p>
        </w:tc>
        <w:tc>
          <w:tcPr>
            <w:tcW w:w="1170" w:type="dxa"/>
          </w:tcPr>
          <w:p w:rsidR="00390402" w:rsidRPr="0096674B" w:rsidP="00897E41" w14:paraId="4487828A" w14:textId="77777777">
            <w:pPr>
              <w:spacing w:after="58" w:line="192" w:lineRule="auto"/>
              <w:jc w:val="center"/>
              <w:rPr>
                <w:color w:val="000000" w:themeColor="text1"/>
                <w:szCs w:val="24"/>
              </w:rPr>
            </w:pPr>
            <w:r w:rsidRPr="0096674B">
              <w:rPr>
                <w:color w:val="000000" w:themeColor="text1"/>
                <w:szCs w:val="24"/>
              </w:rPr>
              <w:t>22-99</w:t>
            </w:r>
          </w:p>
        </w:tc>
        <w:tc>
          <w:tcPr>
            <w:tcW w:w="1620" w:type="dxa"/>
          </w:tcPr>
          <w:p w:rsidR="00390402" w:rsidRPr="0096674B" w:rsidP="00897E41" w14:paraId="1DA7C652" w14:textId="77777777">
            <w:pPr>
              <w:spacing w:after="58" w:line="192" w:lineRule="auto"/>
              <w:jc w:val="center"/>
              <w:rPr>
                <w:color w:val="000000" w:themeColor="text1"/>
                <w:szCs w:val="24"/>
              </w:rPr>
            </w:pPr>
            <w:r w:rsidRPr="0096674B">
              <w:rPr>
                <w:color w:val="000000" w:themeColor="text1"/>
                <w:szCs w:val="24"/>
              </w:rPr>
              <w:t>0</w:t>
            </w:r>
          </w:p>
        </w:tc>
        <w:tc>
          <w:tcPr>
            <w:tcW w:w="990" w:type="dxa"/>
          </w:tcPr>
          <w:p w:rsidR="00390402" w:rsidRPr="0096674B" w:rsidP="00897E41" w14:paraId="486FF7A1" w14:textId="77777777">
            <w:pPr>
              <w:spacing w:after="58" w:line="192" w:lineRule="auto"/>
              <w:jc w:val="center"/>
              <w:rPr>
                <w:color w:val="000000" w:themeColor="text1"/>
                <w:szCs w:val="24"/>
              </w:rPr>
            </w:pPr>
            <w:r w:rsidRPr="0096674B">
              <w:rPr>
                <w:color w:val="000000" w:themeColor="text1"/>
                <w:szCs w:val="24"/>
              </w:rPr>
              <w:t>36</w:t>
            </w:r>
          </w:p>
        </w:tc>
        <w:tc>
          <w:tcPr>
            <w:tcW w:w="1080" w:type="dxa"/>
          </w:tcPr>
          <w:p w:rsidR="00390402" w:rsidRPr="0096674B" w:rsidP="00897E41" w14:paraId="0A7BAC0A" w14:textId="77777777">
            <w:pPr>
              <w:spacing w:after="58" w:line="192" w:lineRule="auto"/>
              <w:jc w:val="center"/>
              <w:rPr>
                <w:color w:val="000000" w:themeColor="text1"/>
                <w:szCs w:val="24"/>
              </w:rPr>
            </w:pPr>
            <w:r w:rsidRPr="0096674B">
              <w:rPr>
                <w:color w:val="000000" w:themeColor="text1"/>
                <w:szCs w:val="24"/>
              </w:rPr>
              <w:t>X</w:t>
            </w:r>
          </w:p>
        </w:tc>
      </w:tr>
      <w:tr w14:paraId="13BC80AC" w14:textId="77777777" w:rsidTr="00E33406">
        <w:tblPrEx>
          <w:tblW w:w="9360" w:type="dxa"/>
          <w:tblLayout w:type="fixed"/>
          <w:tblCellMar>
            <w:left w:w="120" w:type="dxa"/>
            <w:right w:w="120" w:type="dxa"/>
          </w:tblCellMar>
          <w:tblLook w:val="0000"/>
        </w:tblPrEx>
        <w:trPr>
          <w:tblHeader/>
        </w:trPr>
        <w:tc>
          <w:tcPr>
            <w:tcW w:w="4500" w:type="dxa"/>
          </w:tcPr>
          <w:p w:rsidR="00A50AE8" w:rsidRPr="0096674B" w:rsidP="00897E41" w14:paraId="6965A562" w14:textId="77777777">
            <w:pPr>
              <w:spacing w:after="58" w:line="192" w:lineRule="auto"/>
              <w:ind w:left="330" w:hanging="330"/>
              <w:rPr>
                <w:color w:val="000000" w:themeColor="text1"/>
                <w:szCs w:val="24"/>
              </w:rPr>
            </w:pPr>
            <w:r w:rsidRPr="0096674B">
              <w:rPr>
                <w:color w:val="000000" w:themeColor="text1"/>
                <w:szCs w:val="24"/>
              </w:rPr>
              <w:t>Basis (A or B)</w:t>
            </w:r>
          </w:p>
        </w:tc>
        <w:tc>
          <w:tcPr>
            <w:tcW w:w="1170" w:type="dxa"/>
          </w:tcPr>
          <w:p w:rsidR="00A50AE8" w:rsidRPr="0096674B" w:rsidP="00897E41" w14:paraId="7B868D18" w14:textId="77777777">
            <w:pPr>
              <w:spacing w:after="58" w:line="192" w:lineRule="auto"/>
              <w:jc w:val="center"/>
              <w:rPr>
                <w:color w:val="000000" w:themeColor="text1"/>
                <w:szCs w:val="24"/>
              </w:rPr>
            </w:pPr>
            <w:r w:rsidRPr="0096674B">
              <w:rPr>
                <w:color w:val="000000" w:themeColor="text1"/>
                <w:szCs w:val="24"/>
              </w:rPr>
              <w:t>1-6, 8-9, 11-15, 17, 19-99</w:t>
            </w:r>
          </w:p>
        </w:tc>
        <w:tc>
          <w:tcPr>
            <w:tcW w:w="1620" w:type="dxa"/>
          </w:tcPr>
          <w:p w:rsidR="00A50AE8" w:rsidRPr="0096674B" w:rsidP="00897E41" w14:paraId="73DFD285"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A50AE8" w:rsidRPr="0096674B" w:rsidP="00897E41" w14:paraId="6C9C1B72" w14:textId="77777777">
            <w:pPr>
              <w:spacing w:after="58" w:line="192" w:lineRule="auto"/>
              <w:jc w:val="center"/>
              <w:rPr>
                <w:color w:val="000000" w:themeColor="text1"/>
                <w:szCs w:val="24"/>
              </w:rPr>
            </w:pPr>
            <w:r w:rsidRPr="0096674B">
              <w:rPr>
                <w:color w:val="000000" w:themeColor="text1"/>
                <w:szCs w:val="24"/>
              </w:rPr>
              <w:t>1</w:t>
            </w:r>
          </w:p>
        </w:tc>
        <w:tc>
          <w:tcPr>
            <w:tcW w:w="1080" w:type="dxa"/>
          </w:tcPr>
          <w:p w:rsidR="00A50AE8" w:rsidRPr="0096674B" w:rsidP="00897E41" w14:paraId="3BD5CA3E" w14:textId="77777777">
            <w:pPr>
              <w:spacing w:after="58" w:line="192" w:lineRule="auto"/>
              <w:jc w:val="center"/>
              <w:rPr>
                <w:color w:val="000000" w:themeColor="text1"/>
                <w:szCs w:val="24"/>
              </w:rPr>
            </w:pPr>
            <w:r w:rsidRPr="0096674B">
              <w:rPr>
                <w:color w:val="000000" w:themeColor="text1"/>
                <w:szCs w:val="24"/>
              </w:rPr>
              <w:t>X</w:t>
            </w:r>
          </w:p>
        </w:tc>
      </w:tr>
      <w:tr w14:paraId="70B68FE0" w14:textId="77777777" w:rsidTr="00E33406">
        <w:tblPrEx>
          <w:tblW w:w="9360" w:type="dxa"/>
          <w:tblLayout w:type="fixed"/>
          <w:tblCellMar>
            <w:left w:w="120" w:type="dxa"/>
            <w:right w:w="120" w:type="dxa"/>
          </w:tblCellMar>
          <w:tblLook w:val="0000"/>
        </w:tblPrEx>
        <w:trPr>
          <w:tblHeader/>
        </w:trPr>
        <w:tc>
          <w:tcPr>
            <w:tcW w:w="4500" w:type="dxa"/>
          </w:tcPr>
          <w:p w:rsidR="00390402" w:rsidRPr="0096674B" w:rsidP="00897E41" w14:paraId="41A0F949" w14:textId="77777777">
            <w:pPr>
              <w:spacing w:after="58" w:line="192" w:lineRule="auto"/>
              <w:ind w:left="330" w:hanging="330"/>
              <w:rPr>
                <w:color w:val="000000" w:themeColor="text1"/>
                <w:szCs w:val="24"/>
              </w:rPr>
            </w:pPr>
            <w:r w:rsidRPr="0096674B">
              <w:rPr>
                <w:color w:val="000000" w:themeColor="text1"/>
                <w:szCs w:val="24"/>
              </w:rPr>
              <w:t>Amount</w:t>
            </w:r>
          </w:p>
        </w:tc>
        <w:tc>
          <w:tcPr>
            <w:tcW w:w="1170" w:type="dxa"/>
          </w:tcPr>
          <w:p w:rsidR="00A50AE8" w:rsidRPr="0096674B" w:rsidP="00897E41" w14:paraId="57884534" w14:textId="77777777">
            <w:pPr>
              <w:spacing w:after="58" w:line="192" w:lineRule="auto"/>
              <w:jc w:val="center"/>
              <w:rPr>
                <w:color w:val="000000" w:themeColor="text1"/>
              </w:rPr>
            </w:pPr>
            <w:r w:rsidRPr="0096674B">
              <w:rPr>
                <w:color w:val="000000" w:themeColor="text1"/>
                <w:szCs w:val="24"/>
              </w:rPr>
              <w:t>1-</w:t>
            </w:r>
            <w:r w:rsidRPr="0096674B">
              <w:rPr>
                <w:color w:val="000000" w:themeColor="text1"/>
              </w:rPr>
              <w:t xml:space="preserve">6, </w:t>
            </w:r>
          </w:p>
          <w:p w:rsidR="00390402" w:rsidRPr="0096674B" w:rsidP="00897E41" w14:paraId="21D3B402" w14:textId="77777777">
            <w:pPr>
              <w:spacing w:after="58" w:line="192" w:lineRule="auto"/>
              <w:jc w:val="center"/>
              <w:rPr>
                <w:color w:val="000000" w:themeColor="text1"/>
                <w:szCs w:val="24"/>
              </w:rPr>
            </w:pPr>
            <w:r w:rsidRPr="0096674B">
              <w:rPr>
                <w:color w:val="000000" w:themeColor="text1"/>
              </w:rPr>
              <w:t>8-100</w:t>
            </w:r>
          </w:p>
        </w:tc>
        <w:tc>
          <w:tcPr>
            <w:tcW w:w="1620" w:type="dxa"/>
          </w:tcPr>
          <w:p w:rsidR="00390402" w:rsidRPr="0096674B" w:rsidP="00897E41" w14:paraId="51AD7B94" w14:textId="77777777">
            <w:pPr>
              <w:spacing w:after="58" w:line="192" w:lineRule="auto"/>
              <w:jc w:val="center"/>
              <w:rPr>
                <w:color w:val="000000" w:themeColor="text1"/>
                <w:szCs w:val="24"/>
              </w:rPr>
            </w:pPr>
            <w:r w:rsidRPr="0096674B">
              <w:rPr>
                <w:color w:val="000000" w:themeColor="text1"/>
                <w:szCs w:val="24"/>
              </w:rPr>
              <w:t>2</w:t>
            </w:r>
          </w:p>
        </w:tc>
        <w:tc>
          <w:tcPr>
            <w:tcW w:w="990" w:type="dxa"/>
          </w:tcPr>
          <w:p w:rsidR="00390402" w:rsidRPr="0096674B" w:rsidP="00897E41" w14:paraId="076AC837"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390402" w:rsidRPr="0096674B" w:rsidP="00897E41" w14:paraId="268FAB97" w14:textId="77777777">
            <w:pPr>
              <w:spacing w:after="58" w:line="192" w:lineRule="auto"/>
              <w:jc w:val="center"/>
              <w:rPr>
                <w:color w:val="000000" w:themeColor="text1"/>
                <w:szCs w:val="24"/>
              </w:rPr>
            </w:pPr>
            <w:r w:rsidRPr="0096674B">
              <w:rPr>
                <w:color w:val="000000" w:themeColor="text1"/>
                <w:szCs w:val="24"/>
              </w:rPr>
              <w:t>-9</w:t>
            </w:r>
          </w:p>
        </w:tc>
      </w:tr>
      <w:tr w14:paraId="47052DC3" w14:textId="77777777" w:rsidTr="00E33406">
        <w:tblPrEx>
          <w:tblW w:w="9360" w:type="dxa"/>
          <w:tblLayout w:type="fixed"/>
          <w:tblCellMar>
            <w:left w:w="120" w:type="dxa"/>
            <w:right w:w="120" w:type="dxa"/>
          </w:tblCellMar>
          <w:tblLook w:val="0000"/>
        </w:tblPrEx>
        <w:trPr>
          <w:tblHeader/>
        </w:trPr>
        <w:tc>
          <w:tcPr>
            <w:tcW w:w="4500" w:type="dxa"/>
          </w:tcPr>
          <w:p w:rsidR="00390402" w:rsidRPr="0096674B" w:rsidP="00D662DB" w14:paraId="26BA8448" w14:textId="7C75E27F">
            <w:pPr>
              <w:spacing w:after="58" w:line="192" w:lineRule="auto"/>
              <w:ind w:left="330" w:hanging="330"/>
              <w:rPr>
                <w:color w:val="000000" w:themeColor="text1"/>
                <w:szCs w:val="24"/>
              </w:rPr>
            </w:pPr>
            <w:r w:rsidRPr="0096674B">
              <w:rPr>
                <w:color w:val="000000" w:themeColor="text1"/>
                <w:szCs w:val="24"/>
              </w:rPr>
              <w:t>Worksheet</w:t>
            </w:r>
            <w:r w:rsidRPr="0096674B" w:rsidR="00D662DB">
              <w:rPr>
                <w:color w:val="000000" w:themeColor="text1"/>
                <w:szCs w:val="24"/>
              </w:rPr>
              <w:t> </w:t>
            </w:r>
            <w:r w:rsidRPr="0096674B">
              <w:rPr>
                <w:color w:val="000000" w:themeColor="text1"/>
                <w:szCs w:val="24"/>
              </w:rPr>
              <w:t>A line number</w:t>
            </w:r>
          </w:p>
        </w:tc>
        <w:tc>
          <w:tcPr>
            <w:tcW w:w="1170" w:type="dxa"/>
          </w:tcPr>
          <w:p w:rsidR="00390402" w:rsidRPr="0096674B" w:rsidP="00897E41" w14:paraId="5C717407" w14:textId="77777777">
            <w:pPr>
              <w:spacing w:after="58" w:line="192" w:lineRule="auto"/>
              <w:jc w:val="center"/>
              <w:rPr>
                <w:color w:val="000000" w:themeColor="text1"/>
                <w:szCs w:val="24"/>
              </w:rPr>
            </w:pPr>
            <w:r w:rsidRPr="0096674B">
              <w:rPr>
                <w:color w:val="000000" w:themeColor="text1"/>
                <w:szCs w:val="24"/>
              </w:rPr>
              <w:t>1-6, 8, 9, 11, 12, 21-99</w:t>
            </w:r>
          </w:p>
        </w:tc>
        <w:tc>
          <w:tcPr>
            <w:tcW w:w="1620" w:type="dxa"/>
          </w:tcPr>
          <w:p w:rsidR="00390402" w:rsidRPr="0096674B" w:rsidP="00897E41" w14:paraId="077D2164" w14:textId="77777777">
            <w:pPr>
              <w:spacing w:after="58" w:line="192" w:lineRule="auto"/>
              <w:jc w:val="center"/>
              <w:rPr>
                <w:color w:val="000000" w:themeColor="text1"/>
                <w:szCs w:val="24"/>
              </w:rPr>
            </w:pPr>
            <w:r w:rsidRPr="0096674B">
              <w:rPr>
                <w:color w:val="000000" w:themeColor="text1"/>
                <w:szCs w:val="24"/>
              </w:rPr>
              <w:t>4</w:t>
            </w:r>
          </w:p>
        </w:tc>
        <w:tc>
          <w:tcPr>
            <w:tcW w:w="990" w:type="dxa"/>
          </w:tcPr>
          <w:p w:rsidR="00390402" w:rsidRPr="0096674B" w:rsidP="00897E41" w14:paraId="66769B91" w14:textId="77777777">
            <w:pPr>
              <w:spacing w:after="58" w:line="192" w:lineRule="auto"/>
              <w:jc w:val="center"/>
              <w:rPr>
                <w:color w:val="000000" w:themeColor="text1"/>
                <w:szCs w:val="24"/>
              </w:rPr>
            </w:pPr>
            <w:r w:rsidRPr="0096674B">
              <w:rPr>
                <w:color w:val="000000" w:themeColor="text1"/>
                <w:szCs w:val="24"/>
              </w:rPr>
              <w:t>6</w:t>
            </w:r>
          </w:p>
        </w:tc>
        <w:tc>
          <w:tcPr>
            <w:tcW w:w="1080" w:type="dxa"/>
          </w:tcPr>
          <w:p w:rsidR="00390402" w:rsidRPr="0096674B" w:rsidP="00897E41" w14:paraId="6F3B0A40" w14:textId="77777777">
            <w:pPr>
              <w:spacing w:after="58" w:line="192" w:lineRule="auto"/>
              <w:jc w:val="center"/>
              <w:rPr>
                <w:color w:val="000000" w:themeColor="text1"/>
                <w:szCs w:val="24"/>
              </w:rPr>
            </w:pPr>
            <w:r w:rsidRPr="0096674B">
              <w:rPr>
                <w:color w:val="000000" w:themeColor="text1"/>
                <w:szCs w:val="24"/>
              </w:rPr>
              <w:t>9(3).99</w:t>
            </w:r>
          </w:p>
        </w:tc>
      </w:tr>
    </w:tbl>
    <w:p w:rsidR="00C804C6" w:rsidRPr="0096674B" w:rsidP="00897E41" w14:paraId="2CB97D10" w14:textId="77777777">
      <w:pPr>
        <w:spacing w:line="192" w:lineRule="auto"/>
        <w:rPr>
          <w:color w:val="000000" w:themeColor="text1"/>
          <w:szCs w:val="24"/>
        </w:rPr>
      </w:pPr>
    </w:p>
    <w:p w:rsidR="00C804C6" w:rsidRPr="0096674B" w:rsidP="00897E41" w14:paraId="62FFA5E1" w14:textId="77777777">
      <w:pPr>
        <w:spacing w:line="192" w:lineRule="auto"/>
        <w:rPr>
          <w:color w:val="000000" w:themeColor="text1"/>
          <w:szCs w:val="24"/>
        </w:rPr>
      </w:pPr>
    </w:p>
    <w:p w:rsidR="00C804C6" w:rsidRPr="0096674B" w:rsidP="00897E41" w14:paraId="048B8521" w14:textId="77777777">
      <w:pPr>
        <w:spacing w:line="192" w:lineRule="auto"/>
        <w:rPr>
          <w:color w:val="000000" w:themeColor="text1"/>
          <w:szCs w:val="24"/>
        </w:rPr>
      </w:pPr>
    </w:p>
    <w:p w:rsidR="00C804C6" w:rsidRPr="0096674B" w:rsidP="00897E41" w14:paraId="777EF50A" w14:textId="77777777">
      <w:pPr>
        <w:spacing w:line="192" w:lineRule="auto"/>
        <w:rPr>
          <w:color w:val="000000" w:themeColor="text1"/>
          <w:szCs w:val="24"/>
        </w:rPr>
      </w:pPr>
    </w:p>
    <w:p w:rsidR="00C804C6" w:rsidRPr="0096674B" w:rsidP="00897E41" w14:paraId="5C8B675C" w14:textId="77777777">
      <w:pPr>
        <w:spacing w:line="192" w:lineRule="auto"/>
        <w:rPr>
          <w:color w:val="000000" w:themeColor="text1"/>
          <w:szCs w:val="24"/>
        </w:rPr>
      </w:pPr>
    </w:p>
    <w:p w:rsidR="0017628E" w:rsidRPr="0096674B" w:rsidP="00897E41" w14:paraId="6B090F75" w14:textId="77777777">
      <w:pPr>
        <w:spacing w:line="192" w:lineRule="auto"/>
        <w:rPr>
          <w:color w:val="000000" w:themeColor="text1"/>
          <w:szCs w:val="24"/>
        </w:rPr>
      </w:pPr>
    </w:p>
    <w:p w:rsidR="0017628E" w:rsidRPr="0096674B" w:rsidP="00897E41" w14:paraId="55A2EFF1" w14:textId="77777777">
      <w:pPr>
        <w:spacing w:line="192" w:lineRule="auto"/>
        <w:rPr>
          <w:color w:val="000000" w:themeColor="text1"/>
          <w:szCs w:val="24"/>
        </w:rPr>
      </w:pPr>
    </w:p>
    <w:p w:rsidR="00C804C6" w:rsidRPr="0096674B" w:rsidP="00897E41" w14:paraId="66DBD4E1" w14:textId="77777777">
      <w:pPr>
        <w:spacing w:line="192" w:lineRule="auto"/>
        <w:rPr>
          <w:color w:val="000000" w:themeColor="text1"/>
          <w:szCs w:val="24"/>
        </w:rPr>
      </w:pPr>
    </w:p>
    <w:p w:rsidR="00C804C6" w:rsidRPr="0096674B" w:rsidP="00897E41" w14:paraId="1A829DE6" w14:textId="77777777">
      <w:pPr>
        <w:spacing w:line="192" w:lineRule="auto"/>
        <w:rPr>
          <w:color w:val="000000" w:themeColor="text1"/>
          <w:szCs w:val="24"/>
        </w:rPr>
      </w:pPr>
    </w:p>
    <w:p w:rsidR="00C804C6" w:rsidRPr="0096674B" w:rsidP="00897E41" w14:paraId="1FF03216" w14:textId="77777777">
      <w:pPr>
        <w:spacing w:line="192" w:lineRule="auto"/>
        <w:rPr>
          <w:color w:val="000000" w:themeColor="text1"/>
          <w:szCs w:val="24"/>
        </w:rPr>
      </w:pPr>
    </w:p>
    <w:p w:rsidR="00C804C6" w:rsidRPr="0096674B" w:rsidP="00897E41" w14:paraId="5CBE2BF0" w14:textId="77777777">
      <w:pPr>
        <w:spacing w:line="192" w:lineRule="auto"/>
        <w:rPr>
          <w:color w:val="000000" w:themeColor="text1"/>
          <w:szCs w:val="24"/>
        </w:rPr>
      </w:pPr>
    </w:p>
    <w:p w:rsidR="00E246B4" w:rsidRPr="0096674B" w:rsidP="00897E41" w14:paraId="06A88E00" w14:textId="77777777">
      <w:pPr>
        <w:spacing w:line="192" w:lineRule="auto"/>
        <w:rPr>
          <w:color w:val="000000" w:themeColor="text1"/>
          <w:szCs w:val="24"/>
        </w:rPr>
      </w:pPr>
    </w:p>
    <w:p w:rsidR="00513925" w:rsidRPr="0096674B" w:rsidP="00897E41" w14:paraId="0B5C5A7D" w14:textId="77777777">
      <w:pPr>
        <w:spacing w:line="192" w:lineRule="auto"/>
        <w:rPr>
          <w:color w:val="000000" w:themeColor="text1"/>
          <w:szCs w:val="24"/>
        </w:rPr>
      </w:pPr>
    </w:p>
    <w:p w:rsidR="00FC5C1F" w:rsidRPr="0096674B" w:rsidP="00897E41" w14:paraId="710821A2" w14:textId="77777777">
      <w:pPr>
        <w:spacing w:line="192" w:lineRule="auto"/>
        <w:rPr>
          <w:color w:val="000000" w:themeColor="text1"/>
          <w:szCs w:val="24"/>
        </w:rPr>
      </w:pPr>
    </w:p>
    <w:p w:rsidR="006155D0" w:rsidRPr="0096674B" w:rsidP="00897E41" w14:paraId="46169922" w14:textId="77777777">
      <w:pPr>
        <w:spacing w:line="192" w:lineRule="auto"/>
        <w:rPr>
          <w:color w:val="000000" w:themeColor="text1"/>
          <w:szCs w:val="24"/>
        </w:rPr>
      </w:pPr>
    </w:p>
    <w:p w:rsidR="006155D0" w:rsidRPr="0096674B" w:rsidP="00897E41" w14:paraId="6BFD91AE" w14:textId="77777777">
      <w:pPr>
        <w:spacing w:line="192" w:lineRule="auto"/>
        <w:rPr>
          <w:color w:val="000000" w:themeColor="text1"/>
          <w:szCs w:val="24"/>
        </w:rPr>
      </w:pPr>
    </w:p>
    <w:p w:rsidR="000302ED" w:rsidP="00897E41" w14:paraId="6ADABAA8" w14:textId="77777777">
      <w:pPr>
        <w:tabs>
          <w:tab w:val="right" w:pos="9360"/>
        </w:tabs>
        <w:spacing w:line="192" w:lineRule="auto"/>
        <w:rPr>
          <w:color w:val="000000" w:themeColor="text1"/>
          <w:szCs w:val="24"/>
        </w:rPr>
      </w:pPr>
    </w:p>
    <w:p w:rsidR="000302ED" w:rsidP="00897E41" w14:paraId="46157C22" w14:textId="77777777">
      <w:pPr>
        <w:tabs>
          <w:tab w:val="right" w:pos="9360"/>
        </w:tabs>
        <w:spacing w:line="192" w:lineRule="auto"/>
        <w:rPr>
          <w:color w:val="000000" w:themeColor="text1"/>
          <w:szCs w:val="24"/>
        </w:rPr>
      </w:pPr>
    </w:p>
    <w:p w:rsidR="00AB3D8A" w:rsidRPr="0096674B" w:rsidP="00897E41" w14:paraId="451B5A10" w14:textId="6437A72E">
      <w:pPr>
        <w:tabs>
          <w:tab w:val="right" w:pos="9360"/>
        </w:tabs>
        <w:spacing w:line="192" w:lineRule="auto"/>
        <w:rPr>
          <w:color w:val="000000" w:themeColor="text1"/>
          <w:szCs w:val="24"/>
        </w:rPr>
      </w:pPr>
      <w:r w:rsidRPr="0096674B">
        <w:rPr>
          <w:color w:val="000000" w:themeColor="text1"/>
          <w:szCs w:val="24"/>
        </w:rPr>
        <w:t>42-520</w:t>
      </w:r>
      <w:r w:rsidRPr="0096674B">
        <w:rPr>
          <w:color w:val="000000" w:themeColor="text1"/>
          <w:szCs w:val="24"/>
        </w:rPr>
        <w:tab/>
        <w:t xml:space="preserve">Rev. </w:t>
      </w:r>
      <w:r w:rsidRPr="0096674B" w:rsidR="00B200E8">
        <w:rPr>
          <w:color w:val="000000" w:themeColor="text1"/>
          <w:szCs w:val="24"/>
        </w:rPr>
        <w:t>9</w:t>
      </w:r>
    </w:p>
    <w:p w:rsidR="00AB3D8A" w:rsidRPr="0096674B" w:rsidP="00897E41" w14:paraId="4B51B839" w14:textId="2974EF01">
      <w:pPr>
        <w:tabs>
          <w:tab w:val="center" w:pos="4680"/>
          <w:tab w:val="right" w:pos="9360"/>
        </w:tabs>
        <w:spacing w:line="192" w:lineRule="auto"/>
        <w:rPr>
          <w:color w:val="000000" w:themeColor="text1"/>
          <w:szCs w:val="24"/>
        </w:rPr>
      </w:pPr>
      <w:r w:rsidRPr="0096674B">
        <w:rPr>
          <w:color w:val="000000" w:themeColor="text1"/>
          <w:szCs w:val="24"/>
          <w:u w:val="single"/>
        </w:rPr>
        <w:t>02-18</w:t>
      </w:r>
      <w:r w:rsidRPr="0096674B">
        <w:rPr>
          <w:color w:val="000000" w:themeColor="text1"/>
          <w:szCs w:val="24"/>
          <w:u w:val="single"/>
        </w:rPr>
        <w:tab/>
        <w:t xml:space="preserve">FORM </w:t>
      </w:r>
      <w:r w:rsidRPr="0096674B" w:rsidR="00342057">
        <w:rPr>
          <w:color w:val="000000" w:themeColor="text1"/>
          <w:szCs w:val="24"/>
          <w:u w:val="single"/>
        </w:rPr>
        <w:t>CMS-265-11</w:t>
      </w:r>
      <w:r w:rsidRPr="0096674B">
        <w:rPr>
          <w:color w:val="000000" w:themeColor="text1"/>
          <w:szCs w:val="24"/>
          <w:u w:val="single"/>
        </w:rPr>
        <w:tab/>
        <w:t>4295 (Cont.)</w:t>
      </w:r>
    </w:p>
    <w:p w:rsidR="00AB3D8A" w:rsidRPr="0096674B" w:rsidP="00897E41" w14:paraId="19152FF6" w14:textId="77777777">
      <w:pPr>
        <w:spacing w:line="192" w:lineRule="auto"/>
        <w:rPr>
          <w:color w:val="000000" w:themeColor="text1"/>
          <w:szCs w:val="24"/>
        </w:rPr>
      </w:pPr>
    </w:p>
    <w:p w:rsidR="00AB3D8A" w:rsidRPr="0096674B" w:rsidP="00897E41" w14:paraId="5CDDAE42" w14:textId="0D8C3506">
      <w:pPr>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AB3D8A" w:rsidRPr="0096674B" w:rsidP="00897E41" w14:paraId="3F72F52A" w14:textId="77777777">
      <w:pPr>
        <w:spacing w:line="192" w:lineRule="auto"/>
        <w:jc w:val="center"/>
        <w:rPr>
          <w:color w:val="000000" w:themeColor="text1"/>
          <w:szCs w:val="24"/>
        </w:rPr>
      </w:pPr>
      <w:r w:rsidRPr="0096674B">
        <w:rPr>
          <w:color w:val="000000" w:themeColor="text1"/>
          <w:szCs w:val="24"/>
        </w:rPr>
        <w:t>TABLE 3 - LIST OF DATA ELEMENTS WITH WORKSHEET, LINE, AND COLUMN DESIGNATIONS</w:t>
      </w:r>
    </w:p>
    <w:p w:rsidR="00AB3D8A" w:rsidRPr="0096674B" w:rsidP="00897E41" w14:paraId="38342845" w14:textId="77777777">
      <w:pPr>
        <w:spacing w:line="192" w:lineRule="auto"/>
        <w:jc w:val="center"/>
        <w:rPr>
          <w:color w:val="000000" w:themeColor="text1"/>
          <w:szCs w:val="24"/>
        </w:rPr>
      </w:pPr>
    </w:p>
    <w:tbl>
      <w:tblPr>
        <w:tblW w:w="9480" w:type="dxa"/>
        <w:tblLayout w:type="fixed"/>
        <w:tblCellMar>
          <w:left w:w="120" w:type="dxa"/>
          <w:right w:w="120" w:type="dxa"/>
        </w:tblCellMar>
        <w:tblLook w:val="0000"/>
      </w:tblPr>
      <w:tblGrid>
        <w:gridCol w:w="4620"/>
        <w:gridCol w:w="1170"/>
        <w:gridCol w:w="1620"/>
        <w:gridCol w:w="990"/>
        <w:gridCol w:w="1080"/>
      </w:tblGrid>
      <w:tr w14:paraId="3035D52B" w14:textId="77777777" w:rsidTr="00E33406">
        <w:tblPrEx>
          <w:tblW w:w="9480" w:type="dxa"/>
          <w:tblLayout w:type="fixed"/>
          <w:tblCellMar>
            <w:left w:w="120" w:type="dxa"/>
            <w:right w:w="120" w:type="dxa"/>
          </w:tblCellMar>
          <w:tblLook w:val="0000"/>
        </w:tblPrEx>
        <w:trPr>
          <w:tblHeader/>
        </w:trPr>
        <w:tc>
          <w:tcPr>
            <w:tcW w:w="4620" w:type="dxa"/>
            <w:vAlign w:val="bottom"/>
          </w:tcPr>
          <w:p w:rsidR="00AB3D8A" w:rsidRPr="0096674B" w:rsidP="00D662DB" w14:paraId="43F9BB01" w14:textId="0A5CD8CD">
            <w:pPr>
              <w:tabs>
                <w:tab w:val="left" w:pos="4275"/>
              </w:tabs>
              <w:spacing w:after="58" w:line="192" w:lineRule="auto"/>
              <w:rPr>
                <w:color w:val="000000" w:themeColor="text1"/>
                <w:szCs w:val="24"/>
              </w:rPr>
            </w:pPr>
            <w:r w:rsidRPr="0096674B">
              <w:rPr>
                <w:color w:val="000000" w:themeColor="text1"/>
                <w:szCs w:val="24"/>
                <w:u w:val="single"/>
              </w:rPr>
              <w:t>DESCRIPTION</w:t>
            </w:r>
            <w:r w:rsidRPr="0096674B" w:rsidR="00D662DB">
              <w:rPr>
                <w:color w:val="000000" w:themeColor="text1"/>
                <w:szCs w:val="24"/>
                <w:u w:val="single"/>
              </w:rPr>
              <w:t xml:space="preserve"> - Worksheet </w:t>
            </w:r>
            <w:r w:rsidRPr="0096674B" w:rsidR="0017628E">
              <w:rPr>
                <w:color w:val="000000" w:themeColor="text1"/>
                <w:szCs w:val="24"/>
                <w:u w:val="single"/>
              </w:rPr>
              <w:t>A</w:t>
            </w:r>
            <w:r w:rsidRPr="0096674B" w:rsidR="00D662DB">
              <w:rPr>
                <w:color w:val="000000" w:themeColor="text1"/>
                <w:szCs w:val="24"/>
                <w:u w:val="single"/>
              </w:rPr>
              <w:noBreakHyphen/>
            </w:r>
            <w:r w:rsidRPr="0096674B" w:rsidR="0017628E">
              <w:rPr>
                <w:color w:val="000000" w:themeColor="text1"/>
                <w:szCs w:val="24"/>
                <w:u w:val="single"/>
              </w:rPr>
              <w:t>3</w:t>
            </w:r>
            <w:r w:rsidRPr="0096674B" w:rsidR="00EF67F2">
              <w:rPr>
                <w:color w:val="000000" w:themeColor="text1"/>
                <w:szCs w:val="24"/>
                <w:u w:val="single"/>
              </w:rPr>
              <w:tab/>
            </w:r>
          </w:p>
        </w:tc>
        <w:tc>
          <w:tcPr>
            <w:tcW w:w="1170" w:type="dxa"/>
            <w:vAlign w:val="bottom"/>
          </w:tcPr>
          <w:p w:rsidR="00AB3D8A" w:rsidRPr="0096674B" w:rsidP="00897E41" w14:paraId="5E87EA55" w14:textId="77777777">
            <w:pPr>
              <w:spacing w:after="58"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AB3D8A" w:rsidRPr="0096674B" w:rsidP="00897E41" w14:paraId="1F3597F9" w14:textId="77777777">
            <w:pPr>
              <w:spacing w:after="58"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AB3D8A" w:rsidRPr="0096674B" w:rsidP="00897E41" w14:paraId="6613DDCF" w14:textId="77777777">
            <w:pPr>
              <w:spacing w:line="192" w:lineRule="auto"/>
              <w:jc w:val="center"/>
              <w:rPr>
                <w:color w:val="000000" w:themeColor="text1"/>
                <w:szCs w:val="24"/>
              </w:rPr>
            </w:pPr>
            <w:r w:rsidRPr="0096674B">
              <w:rPr>
                <w:color w:val="000000" w:themeColor="text1"/>
                <w:szCs w:val="24"/>
              </w:rPr>
              <w:t>FIELD</w:t>
            </w:r>
            <w:r w:rsidRPr="0096674B" w:rsidR="004C5E06">
              <w:rPr>
                <w:color w:val="000000" w:themeColor="text1"/>
                <w:szCs w:val="24"/>
              </w:rPr>
              <w:t xml:space="preserve"> </w:t>
            </w:r>
            <w:r w:rsidRPr="0096674B">
              <w:rPr>
                <w:color w:val="000000" w:themeColor="text1"/>
                <w:szCs w:val="24"/>
                <w:u w:val="single"/>
              </w:rPr>
              <w:t>SIZE</w:t>
            </w:r>
          </w:p>
        </w:tc>
        <w:tc>
          <w:tcPr>
            <w:tcW w:w="1080" w:type="dxa"/>
            <w:vAlign w:val="bottom"/>
          </w:tcPr>
          <w:p w:rsidR="00AB3D8A" w:rsidRPr="0096674B" w:rsidP="00897E41" w14:paraId="23312A70" w14:textId="77777777">
            <w:pPr>
              <w:spacing w:after="58" w:line="192" w:lineRule="auto"/>
              <w:jc w:val="center"/>
              <w:rPr>
                <w:color w:val="000000" w:themeColor="text1"/>
                <w:szCs w:val="24"/>
              </w:rPr>
            </w:pPr>
            <w:r w:rsidRPr="0096674B">
              <w:rPr>
                <w:color w:val="000000" w:themeColor="text1"/>
                <w:szCs w:val="24"/>
                <w:u w:val="single"/>
              </w:rPr>
              <w:t>USAGE</w:t>
            </w:r>
          </w:p>
        </w:tc>
      </w:tr>
      <w:tr w14:paraId="694EE981" w14:textId="77777777" w:rsidTr="00E33406">
        <w:tblPrEx>
          <w:tblW w:w="9480" w:type="dxa"/>
          <w:tblLayout w:type="fixed"/>
          <w:tblCellMar>
            <w:left w:w="120" w:type="dxa"/>
            <w:right w:w="120" w:type="dxa"/>
          </w:tblCellMar>
          <w:tblLook w:val="0000"/>
        </w:tblPrEx>
        <w:trPr>
          <w:tblHeader/>
        </w:trPr>
        <w:tc>
          <w:tcPr>
            <w:tcW w:w="4620" w:type="dxa"/>
            <w:vAlign w:val="bottom"/>
          </w:tcPr>
          <w:p w:rsidR="0058755C" w:rsidRPr="0096674B" w:rsidP="00897E41" w14:paraId="1C3F9B3B" w14:textId="77777777">
            <w:pPr>
              <w:spacing w:after="58" w:line="192" w:lineRule="auto"/>
              <w:jc w:val="center"/>
              <w:rPr>
                <w:color w:val="000000" w:themeColor="text1"/>
                <w:szCs w:val="24"/>
              </w:rPr>
            </w:pPr>
          </w:p>
        </w:tc>
        <w:tc>
          <w:tcPr>
            <w:tcW w:w="1170" w:type="dxa"/>
            <w:vAlign w:val="bottom"/>
          </w:tcPr>
          <w:p w:rsidR="0058755C" w:rsidRPr="0096674B" w:rsidP="00897E41" w14:paraId="4F32DA49" w14:textId="77777777">
            <w:pPr>
              <w:spacing w:after="58" w:line="192" w:lineRule="auto"/>
              <w:jc w:val="center"/>
              <w:rPr>
                <w:color w:val="000000" w:themeColor="text1"/>
                <w:szCs w:val="24"/>
              </w:rPr>
            </w:pPr>
          </w:p>
        </w:tc>
        <w:tc>
          <w:tcPr>
            <w:tcW w:w="1620" w:type="dxa"/>
            <w:vAlign w:val="bottom"/>
          </w:tcPr>
          <w:p w:rsidR="0058755C" w:rsidRPr="0096674B" w:rsidP="00897E41" w14:paraId="6CECF0AB" w14:textId="77777777">
            <w:pPr>
              <w:spacing w:after="58" w:line="192" w:lineRule="auto"/>
              <w:jc w:val="center"/>
              <w:rPr>
                <w:color w:val="000000" w:themeColor="text1"/>
                <w:szCs w:val="24"/>
              </w:rPr>
            </w:pPr>
          </w:p>
        </w:tc>
        <w:tc>
          <w:tcPr>
            <w:tcW w:w="990" w:type="dxa"/>
            <w:vAlign w:val="bottom"/>
          </w:tcPr>
          <w:p w:rsidR="0058755C" w:rsidRPr="0096674B" w:rsidP="00897E41" w14:paraId="58D9BB44" w14:textId="77777777">
            <w:pPr>
              <w:spacing w:after="58" w:line="192" w:lineRule="auto"/>
              <w:jc w:val="center"/>
              <w:rPr>
                <w:color w:val="000000" w:themeColor="text1"/>
                <w:szCs w:val="24"/>
              </w:rPr>
            </w:pPr>
          </w:p>
        </w:tc>
        <w:tc>
          <w:tcPr>
            <w:tcW w:w="1080" w:type="dxa"/>
            <w:vAlign w:val="bottom"/>
          </w:tcPr>
          <w:p w:rsidR="0058755C" w:rsidRPr="0096674B" w:rsidP="00897E41" w14:paraId="33F21651" w14:textId="77777777">
            <w:pPr>
              <w:spacing w:after="58" w:line="192" w:lineRule="auto"/>
              <w:jc w:val="center"/>
              <w:rPr>
                <w:color w:val="000000" w:themeColor="text1"/>
                <w:szCs w:val="24"/>
              </w:rPr>
            </w:pPr>
          </w:p>
        </w:tc>
      </w:tr>
      <w:tr w14:paraId="68CEED47" w14:textId="77777777" w:rsidTr="00E33406">
        <w:tblPrEx>
          <w:tblW w:w="9480" w:type="dxa"/>
          <w:tblLayout w:type="fixed"/>
          <w:tblCellMar>
            <w:left w:w="120" w:type="dxa"/>
            <w:right w:w="120" w:type="dxa"/>
          </w:tblCellMar>
          <w:tblLook w:val="0000"/>
        </w:tblPrEx>
        <w:trPr>
          <w:tblHeader/>
        </w:trPr>
        <w:tc>
          <w:tcPr>
            <w:tcW w:w="4620" w:type="dxa"/>
          </w:tcPr>
          <w:p w:rsidR="0058755C" w:rsidRPr="0096674B" w:rsidP="00897E41" w14:paraId="1360F007" w14:textId="0095953C">
            <w:pPr>
              <w:spacing w:after="58" w:line="192" w:lineRule="auto"/>
              <w:ind w:left="300" w:hanging="300"/>
              <w:rPr>
                <w:color w:val="000000" w:themeColor="text1"/>
                <w:szCs w:val="24"/>
              </w:rPr>
            </w:pPr>
            <w:r w:rsidRPr="0096674B">
              <w:rPr>
                <w:color w:val="000000" w:themeColor="text1"/>
                <w:szCs w:val="24"/>
                <w:u w:val="single"/>
              </w:rPr>
              <w:t>Part A</w:t>
            </w:r>
            <w:r w:rsidRPr="0096674B">
              <w:rPr>
                <w:color w:val="000000" w:themeColor="text1"/>
                <w:szCs w:val="24"/>
              </w:rPr>
              <w:t xml:space="preserve"> - Are there any related organizat</w:t>
            </w:r>
            <w:r w:rsidRPr="0096674B" w:rsidR="00D662DB">
              <w:rPr>
                <w:color w:val="000000" w:themeColor="text1"/>
                <w:szCs w:val="24"/>
              </w:rPr>
              <w:t>ion costs included on Worksheet </w:t>
            </w:r>
            <w:r w:rsidRPr="0096674B">
              <w:rPr>
                <w:color w:val="000000" w:themeColor="text1"/>
                <w:szCs w:val="24"/>
              </w:rPr>
              <w:t>A? (Y/N)</w:t>
            </w:r>
          </w:p>
        </w:tc>
        <w:tc>
          <w:tcPr>
            <w:tcW w:w="1170" w:type="dxa"/>
          </w:tcPr>
          <w:p w:rsidR="0058755C" w:rsidRPr="0096674B" w:rsidP="00897E41" w14:paraId="08E5012E" w14:textId="77777777">
            <w:pPr>
              <w:spacing w:after="58" w:line="192" w:lineRule="auto"/>
              <w:jc w:val="center"/>
              <w:rPr>
                <w:color w:val="000000" w:themeColor="text1"/>
                <w:szCs w:val="24"/>
              </w:rPr>
            </w:pPr>
            <w:r w:rsidRPr="0096674B">
              <w:rPr>
                <w:color w:val="000000" w:themeColor="text1"/>
                <w:szCs w:val="24"/>
              </w:rPr>
              <w:t>1</w:t>
            </w:r>
          </w:p>
        </w:tc>
        <w:tc>
          <w:tcPr>
            <w:tcW w:w="1620" w:type="dxa"/>
          </w:tcPr>
          <w:p w:rsidR="0058755C" w:rsidRPr="0096674B" w:rsidP="00897E41" w14:paraId="546B03DF"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58755C" w:rsidRPr="0096674B" w:rsidP="00897E41" w14:paraId="28806AC3" w14:textId="77777777">
            <w:pPr>
              <w:spacing w:after="58" w:line="192" w:lineRule="auto"/>
              <w:jc w:val="center"/>
              <w:rPr>
                <w:color w:val="000000" w:themeColor="text1"/>
                <w:szCs w:val="24"/>
              </w:rPr>
            </w:pPr>
            <w:r w:rsidRPr="0096674B">
              <w:rPr>
                <w:color w:val="000000" w:themeColor="text1"/>
                <w:szCs w:val="24"/>
              </w:rPr>
              <w:t>1</w:t>
            </w:r>
          </w:p>
        </w:tc>
        <w:tc>
          <w:tcPr>
            <w:tcW w:w="1080" w:type="dxa"/>
          </w:tcPr>
          <w:p w:rsidR="0058755C" w:rsidRPr="0096674B" w:rsidP="00897E41" w14:paraId="618C9221" w14:textId="77777777">
            <w:pPr>
              <w:spacing w:after="58" w:line="192" w:lineRule="auto"/>
              <w:jc w:val="center"/>
              <w:rPr>
                <w:color w:val="000000" w:themeColor="text1"/>
                <w:szCs w:val="24"/>
              </w:rPr>
            </w:pPr>
            <w:r w:rsidRPr="0096674B">
              <w:rPr>
                <w:color w:val="000000" w:themeColor="text1"/>
                <w:szCs w:val="24"/>
              </w:rPr>
              <w:t>X</w:t>
            </w:r>
          </w:p>
        </w:tc>
      </w:tr>
      <w:tr w14:paraId="79451A4A" w14:textId="77777777" w:rsidTr="00E33406">
        <w:tblPrEx>
          <w:tblW w:w="9480" w:type="dxa"/>
          <w:tblLayout w:type="fixed"/>
          <w:tblCellMar>
            <w:left w:w="120" w:type="dxa"/>
            <w:right w:w="120" w:type="dxa"/>
          </w:tblCellMar>
          <w:tblLook w:val="0000"/>
        </w:tblPrEx>
        <w:trPr>
          <w:tblHeader/>
        </w:trPr>
        <w:tc>
          <w:tcPr>
            <w:tcW w:w="4620" w:type="dxa"/>
          </w:tcPr>
          <w:p w:rsidR="00505EC3" w:rsidRPr="0096674B" w:rsidP="00897E41" w14:paraId="6571AF35" w14:textId="77777777">
            <w:pPr>
              <w:spacing w:after="58" w:line="192" w:lineRule="auto"/>
              <w:ind w:left="300" w:hanging="300"/>
              <w:rPr>
                <w:color w:val="000000" w:themeColor="text1"/>
                <w:szCs w:val="24"/>
                <w:u w:val="single"/>
              </w:rPr>
            </w:pPr>
          </w:p>
        </w:tc>
        <w:tc>
          <w:tcPr>
            <w:tcW w:w="1170" w:type="dxa"/>
          </w:tcPr>
          <w:p w:rsidR="00505EC3" w:rsidRPr="0096674B" w:rsidP="00897E41" w14:paraId="555B6C1B" w14:textId="77777777">
            <w:pPr>
              <w:spacing w:after="58" w:line="192" w:lineRule="auto"/>
              <w:jc w:val="center"/>
              <w:rPr>
                <w:color w:val="000000" w:themeColor="text1"/>
                <w:szCs w:val="24"/>
              </w:rPr>
            </w:pPr>
          </w:p>
        </w:tc>
        <w:tc>
          <w:tcPr>
            <w:tcW w:w="1620" w:type="dxa"/>
          </w:tcPr>
          <w:p w:rsidR="00505EC3" w:rsidRPr="0096674B" w:rsidP="00897E41" w14:paraId="2F4F1835" w14:textId="77777777">
            <w:pPr>
              <w:spacing w:after="58" w:line="192" w:lineRule="auto"/>
              <w:jc w:val="center"/>
              <w:rPr>
                <w:color w:val="000000" w:themeColor="text1"/>
                <w:szCs w:val="24"/>
              </w:rPr>
            </w:pPr>
          </w:p>
        </w:tc>
        <w:tc>
          <w:tcPr>
            <w:tcW w:w="990" w:type="dxa"/>
          </w:tcPr>
          <w:p w:rsidR="00505EC3" w:rsidRPr="0096674B" w:rsidP="00897E41" w14:paraId="08607F46" w14:textId="77777777">
            <w:pPr>
              <w:spacing w:after="58" w:line="192" w:lineRule="auto"/>
              <w:jc w:val="center"/>
              <w:rPr>
                <w:color w:val="000000" w:themeColor="text1"/>
                <w:szCs w:val="24"/>
              </w:rPr>
            </w:pPr>
          </w:p>
        </w:tc>
        <w:tc>
          <w:tcPr>
            <w:tcW w:w="1080" w:type="dxa"/>
          </w:tcPr>
          <w:p w:rsidR="00505EC3" w:rsidRPr="0096674B" w:rsidP="00897E41" w14:paraId="78FF67FC" w14:textId="77777777">
            <w:pPr>
              <w:spacing w:after="58" w:line="192" w:lineRule="auto"/>
              <w:jc w:val="center"/>
              <w:rPr>
                <w:color w:val="000000" w:themeColor="text1"/>
                <w:szCs w:val="24"/>
              </w:rPr>
            </w:pPr>
          </w:p>
        </w:tc>
      </w:tr>
      <w:tr w14:paraId="5CE95C36" w14:textId="77777777" w:rsidTr="00E33406">
        <w:tblPrEx>
          <w:tblW w:w="9480" w:type="dxa"/>
          <w:tblLayout w:type="fixed"/>
          <w:tblCellMar>
            <w:left w:w="120" w:type="dxa"/>
            <w:right w:w="120" w:type="dxa"/>
          </w:tblCellMar>
          <w:tblLook w:val="0000"/>
        </w:tblPrEx>
        <w:trPr>
          <w:tblHeader/>
        </w:trPr>
        <w:tc>
          <w:tcPr>
            <w:tcW w:w="4620" w:type="dxa"/>
          </w:tcPr>
          <w:p w:rsidR="0058755C" w:rsidRPr="0096674B" w:rsidP="00897E41" w14:paraId="6B0E90E0" w14:textId="77777777">
            <w:pPr>
              <w:spacing w:after="58" w:line="192" w:lineRule="auto"/>
              <w:ind w:left="300" w:hanging="300"/>
              <w:rPr>
                <w:color w:val="000000" w:themeColor="text1"/>
                <w:szCs w:val="24"/>
                <w:u w:val="single"/>
              </w:rPr>
            </w:pPr>
            <w:r w:rsidRPr="0096674B">
              <w:rPr>
                <w:color w:val="000000" w:themeColor="text1"/>
                <w:szCs w:val="24"/>
                <w:u w:val="single"/>
              </w:rPr>
              <w:t>Part B</w:t>
            </w:r>
            <w:r w:rsidRPr="0096674B">
              <w:rPr>
                <w:color w:val="000000" w:themeColor="text1"/>
                <w:szCs w:val="24"/>
              </w:rPr>
              <w:t xml:space="preserve"> - Costs incurred and adjustments required </w:t>
            </w:r>
            <w:r w:rsidRPr="0096674B">
              <w:rPr>
                <w:color w:val="000000" w:themeColor="text1"/>
                <w:szCs w:val="24"/>
              </w:rPr>
              <w:t>as a result of</w:t>
            </w:r>
            <w:r w:rsidRPr="0096674B">
              <w:rPr>
                <w:color w:val="000000" w:themeColor="text1"/>
                <w:szCs w:val="24"/>
              </w:rPr>
              <w:t xml:space="preserve"> transactions with related organization(s):</w:t>
            </w:r>
          </w:p>
        </w:tc>
        <w:tc>
          <w:tcPr>
            <w:tcW w:w="1170" w:type="dxa"/>
          </w:tcPr>
          <w:p w:rsidR="0058755C" w:rsidRPr="0096674B" w:rsidP="00897E41" w14:paraId="28D8D54A" w14:textId="77777777">
            <w:pPr>
              <w:spacing w:after="58" w:line="192" w:lineRule="auto"/>
              <w:ind w:left="300" w:hanging="300"/>
              <w:jc w:val="center"/>
              <w:rPr>
                <w:color w:val="000000" w:themeColor="text1"/>
                <w:szCs w:val="24"/>
              </w:rPr>
            </w:pPr>
          </w:p>
        </w:tc>
        <w:tc>
          <w:tcPr>
            <w:tcW w:w="1620" w:type="dxa"/>
          </w:tcPr>
          <w:p w:rsidR="0058755C" w:rsidRPr="0096674B" w:rsidP="00897E41" w14:paraId="217B51B9" w14:textId="77777777">
            <w:pPr>
              <w:spacing w:after="58" w:line="192" w:lineRule="auto"/>
              <w:ind w:left="300" w:hanging="300"/>
              <w:jc w:val="center"/>
              <w:rPr>
                <w:color w:val="000000" w:themeColor="text1"/>
                <w:szCs w:val="24"/>
              </w:rPr>
            </w:pPr>
          </w:p>
        </w:tc>
        <w:tc>
          <w:tcPr>
            <w:tcW w:w="990" w:type="dxa"/>
          </w:tcPr>
          <w:p w:rsidR="0058755C" w:rsidRPr="0096674B" w:rsidP="00897E41" w14:paraId="12FAF7E2" w14:textId="77777777">
            <w:pPr>
              <w:spacing w:after="58" w:line="192" w:lineRule="auto"/>
              <w:jc w:val="center"/>
              <w:rPr>
                <w:color w:val="000000" w:themeColor="text1"/>
                <w:szCs w:val="24"/>
              </w:rPr>
            </w:pPr>
          </w:p>
        </w:tc>
        <w:tc>
          <w:tcPr>
            <w:tcW w:w="1080" w:type="dxa"/>
          </w:tcPr>
          <w:p w:rsidR="0058755C" w:rsidRPr="0096674B" w:rsidP="00897E41" w14:paraId="41044C21" w14:textId="77777777">
            <w:pPr>
              <w:spacing w:after="58" w:line="192" w:lineRule="auto"/>
              <w:ind w:left="300" w:hanging="300"/>
              <w:jc w:val="center"/>
              <w:rPr>
                <w:color w:val="000000" w:themeColor="text1"/>
                <w:szCs w:val="24"/>
              </w:rPr>
            </w:pPr>
          </w:p>
        </w:tc>
      </w:tr>
      <w:tr w14:paraId="336D1E4E" w14:textId="77777777" w:rsidTr="00E33406">
        <w:tblPrEx>
          <w:tblW w:w="9480" w:type="dxa"/>
          <w:tblLayout w:type="fixed"/>
          <w:tblCellMar>
            <w:left w:w="120" w:type="dxa"/>
            <w:right w:w="120" w:type="dxa"/>
          </w:tblCellMar>
          <w:tblLook w:val="0000"/>
        </w:tblPrEx>
        <w:trPr>
          <w:tblHeader/>
        </w:trPr>
        <w:tc>
          <w:tcPr>
            <w:tcW w:w="4620" w:type="dxa"/>
          </w:tcPr>
          <w:p w:rsidR="0058755C" w:rsidRPr="0096674B" w:rsidP="00D662DB" w14:paraId="7F8375BB" w14:textId="382D8A90">
            <w:pPr>
              <w:spacing w:after="58" w:line="192" w:lineRule="auto"/>
              <w:ind w:left="300"/>
              <w:rPr>
                <w:color w:val="000000" w:themeColor="text1"/>
                <w:szCs w:val="24"/>
              </w:rPr>
            </w:pPr>
            <w:r w:rsidRPr="0096674B">
              <w:rPr>
                <w:color w:val="000000" w:themeColor="text1"/>
                <w:szCs w:val="24"/>
              </w:rPr>
              <w:t>Worksheet</w:t>
            </w:r>
            <w:r w:rsidRPr="0096674B" w:rsidR="00D662DB">
              <w:rPr>
                <w:color w:val="000000" w:themeColor="text1"/>
                <w:szCs w:val="24"/>
              </w:rPr>
              <w:t> </w:t>
            </w:r>
            <w:r w:rsidRPr="0096674B">
              <w:rPr>
                <w:color w:val="000000" w:themeColor="text1"/>
                <w:szCs w:val="24"/>
              </w:rPr>
              <w:t>A line number</w:t>
            </w:r>
          </w:p>
        </w:tc>
        <w:tc>
          <w:tcPr>
            <w:tcW w:w="1170" w:type="dxa"/>
          </w:tcPr>
          <w:p w:rsidR="0058755C" w:rsidRPr="0096674B" w:rsidP="00897E41" w14:paraId="71487946" w14:textId="77777777">
            <w:pPr>
              <w:spacing w:after="58" w:line="192" w:lineRule="auto"/>
              <w:jc w:val="center"/>
              <w:rPr>
                <w:color w:val="000000" w:themeColor="text1"/>
                <w:szCs w:val="24"/>
              </w:rPr>
            </w:pPr>
            <w:r w:rsidRPr="0096674B">
              <w:rPr>
                <w:color w:val="000000" w:themeColor="text1"/>
                <w:szCs w:val="24"/>
              </w:rPr>
              <w:t>1-4</w:t>
            </w:r>
          </w:p>
        </w:tc>
        <w:tc>
          <w:tcPr>
            <w:tcW w:w="1620" w:type="dxa"/>
          </w:tcPr>
          <w:p w:rsidR="0058755C" w:rsidRPr="0096674B" w:rsidP="00897E41" w14:paraId="04615377"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58755C" w:rsidRPr="0096674B" w:rsidP="00897E41" w14:paraId="24CBB866" w14:textId="77777777">
            <w:pPr>
              <w:spacing w:after="58" w:line="192" w:lineRule="auto"/>
              <w:jc w:val="center"/>
              <w:rPr>
                <w:color w:val="000000" w:themeColor="text1"/>
                <w:szCs w:val="24"/>
              </w:rPr>
            </w:pPr>
            <w:r w:rsidRPr="0096674B">
              <w:rPr>
                <w:color w:val="000000" w:themeColor="text1"/>
                <w:szCs w:val="24"/>
              </w:rPr>
              <w:t>6</w:t>
            </w:r>
          </w:p>
        </w:tc>
        <w:tc>
          <w:tcPr>
            <w:tcW w:w="1080" w:type="dxa"/>
          </w:tcPr>
          <w:p w:rsidR="0058755C" w:rsidRPr="0096674B" w:rsidP="00897E41" w14:paraId="366DF56D" w14:textId="77777777">
            <w:pPr>
              <w:spacing w:after="58" w:line="192" w:lineRule="auto"/>
              <w:jc w:val="center"/>
              <w:rPr>
                <w:color w:val="000000" w:themeColor="text1"/>
                <w:szCs w:val="24"/>
              </w:rPr>
            </w:pPr>
            <w:r w:rsidRPr="0096674B">
              <w:rPr>
                <w:color w:val="000000" w:themeColor="text1"/>
                <w:szCs w:val="24"/>
              </w:rPr>
              <w:t>9(3).99</w:t>
            </w:r>
          </w:p>
        </w:tc>
      </w:tr>
      <w:tr w14:paraId="7CB66E01" w14:textId="77777777" w:rsidTr="00E33406">
        <w:tblPrEx>
          <w:tblW w:w="9480" w:type="dxa"/>
          <w:tblLayout w:type="fixed"/>
          <w:tblCellMar>
            <w:left w:w="120" w:type="dxa"/>
            <w:right w:w="120" w:type="dxa"/>
          </w:tblCellMar>
          <w:tblLook w:val="0000"/>
        </w:tblPrEx>
        <w:trPr>
          <w:tblHeader/>
        </w:trPr>
        <w:tc>
          <w:tcPr>
            <w:tcW w:w="4620" w:type="dxa"/>
          </w:tcPr>
          <w:p w:rsidR="0058755C" w:rsidRPr="0096674B" w:rsidP="00897E41" w14:paraId="7C3069A7" w14:textId="77777777">
            <w:pPr>
              <w:spacing w:after="58" w:line="192" w:lineRule="auto"/>
              <w:ind w:left="300"/>
              <w:rPr>
                <w:color w:val="000000" w:themeColor="text1"/>
                <w:szCs w:val="24"/>
              </w:rPr>
            </w:pPr>
            <w:r w:rsidRPr="0096674B">
              <w:rPr>
                <w:color w:val="000000" w:themeColor="text1"/>
                <w:szCs w:val="24"/>
              </w:rPr>
              <w:t>Expense item(s)</w:t>
            </w:r>
          </w:p>
        </w:tc>
        <w:tc>
          <w:tcPr>
            <w:tcW w:w="1170" w:type="dxa"/>
          </w:tcPr>
          <w:p w:rsidR="0058755C" w:rsidRPr="0096674B" w:rsidP="00897E41" w14:paraId="68522B45" w14:textId="77777777">
            <w:pPr>
              <w:spacing w:after="58" w:line="192" w:lineRule="auto"/>
              <w:jc w:val="center"/>
              <w:rPr>
                <w:color w:val="000000" w:themeColor="text1"/>
                <w:szCs w:val="24"/>
              </w:rPr>
            </w:pPr>
            <w:r w:rsidRPr="0096674B">
              <w:rPr>
                <w:color w:val="000000" w:themeColor="text1"/>
                <w:szCs w:val="24"/>
              </w:rPr>
              <w:t>1-4</w:t>
            </w:r>
          </w:p>
        </w:tc>
        <w:tc>
          <w:tcPr>
            <w:tcW w:w="1620" w:type="dxa"/>
          </w:tcPr>
          <w:p w:rsidR="0058755C" w:rsidRPr="0096674B" w:rsidP="00897E41" w14:paraId="3352DCCB" w14:textId="77777777">
            <w:pPr>
              <w:spacing w:after="58" w:line="192" w:lineRule="auto"/>
              <w:jc w:val="center"/>
              <w:rPr>
                <w:color w:val="000000" w:themeColor="text1"/>
                <w:szCs w:val="24"/>
              </w:rPr>
            </w:pPr>
            <w:r w:rsidRPr="0096674B">
              <w:rPr>
                <w:color w:val="000000" w:themeColor="text1"/>
                <w:szCs w:val="24"/>
              </w:rPr>
              <w:t>3</w:t>
            </w:r>
          </w:p>
        </w:tc>
        <w:tc>
          <w:tcPr>
            <w:tcW w:w="990" w:type="dxa"/>
          </w:tcPr>
          <w:p w:rsidR="0058755C" w:rsidRPr="0096674B" w:rsidP="00897E41" w14:paraId="0CED32B6" w14:textId="77777777">
            <w:pPr>
              <w:spacing w:after="58" w:line="192" w:lineRule="auto"/>
              <w:jc w:val="center"/>
              <w:rPr>
                <w:color w:val="000000" w:themeColor="text1"/>
                <w:szCs w:val="24"/>
              </w:rPr>
            </w:pPr>
            <w:r w:rsidRPr="0096674B">
              <w:rPr>
                <w:color w:val="000000" w:themeColor="text1"/>
                <w:szCs w:val="24"/>
              </w:rPr>
              <w:t>36</w:t>
            </w:r>
          </w:p>
        </w:tc>
        <w:tc>
          <w:tcPr>
            <w:tcW w:w="1080" w:type="dxa"/>
          </w:tcPr>
          <w:p w:rsidR="0058755C" w:rsidRPr="0096674B" w:rsidP="00897E41" w14:paraId="02BF373A" w14:textId="77777777">
            <w:pPr>
              <w:spacing w:after="58" w:line="192" w:lineRule="auto"/>
              <w:jc w:val="center"/>
              <w:rPr>
                <w:color w:val="000000" w:themeColor="text1"/>
                <w:szCs w:val="24"/>
              </w:rPr>
            </w:pPr>
            <w:r w:rsidRPr="0096674B">
              <w:rPr>
                <w:color w:val="000000" w:themeColor="text1"/>
                <w:szCs w:val="24"/>
              </w:rPr>
              <w:t>X</w:t>
            </w:r>
          </w:p>
        </w:tc>
      </w:tr>
      <w:tr w14:paraId="7BD39135" w14:textId="77777777" w:rsidTr="00E33406">
        <w:tblPrEx>
          <w:tblW w:w="9480" w:type="dxa"/>
          <w:tblLayout w:type="fixed"/>
          <w:tblCellMar>
            <w:left w:w="120" w:type="dxa"/>
            <w:right w:w="120" w:type="dxa"/>
          </w:tblCellMar>
          <w:tblLook w:val="0000"/>
        </w:tblPrEx>
        <w:trPr>
          <w:tblHeader/>
        </w:trPr>
        <w:tc>
          <w:tcPr>
            <w:tcW w:w="4620" w:type="dxa"/>
          </w:tcPr>
          <w:p w:rsidR="0058755C" w:rsidRPr="0096674B" w:rsidP="00D662DB" w14:paraId="7DA71692" w14:textId="4256C9C6">
            <w:pPr>
              <w:spacing w:after="58" w:line="192" w:lineRule="auto"/>
              <w:ind w:left="300"/>
              <w:rPr>
                <w:color w:val="000000" w:themeColor="text1"/>
                <w:szCs w:val="24"/>
              </w:rPr>
            </w:pPr>
            <w:r w:rsidRPr="0096674B">
              <w:rPr>
                <w:color w:val="000000" w:themeColor="text1"/>
                <w:szCs w:val="24"/>
              </w:rPr>
              <w:t>Amount included in Worksheet</w:t>
            </w:r>
            <w:r w:rsidRPr="0096674B" w:rsidR="00D662DB">
              <w:rPr>
                <w:color w:val="000000" w:themeColor="text1"/>
                <w:szCs w:val="24"/>
              </w:rPr>
              <w:t> </w:t>
            </w:r>
            <w:r w:rsidRPr="0096674B">
              <w:rPr>
                <w:color w:val="000000" w:themeColor="text1"/>
                <w:szCs w:val="24"/>
              </w:rPr>
              <w:t>A</w:t>
            </w:r>
          </w:p>
        </w:tc>
        <w:tc>
          <w:tcPr>
            <w:tcW w:w="1170" w:type="dxa"/>
          </w:tcPr>
          <w:p w:rsidR="0058755C" w:rsidRPr="0096674B" w:rsidP="00897E41" w14:paraId="0E19D9B3" w14:textId="77777777">
            <w:pPr>
              <w:spacing w:after="58" w:line="192" w:lineRule="auto"/>
              <w:jc w:val="center"/>
              <w:rPr>
                <w:color w:val="000000" w:themeColor="text1"/>
                <w:szCs w:val="24"/>
              </w:rPr>
            </w:pPr>
            <w:r w:rsidRPr="0096674B">
              <w:rPr>
                <w:color w:val="000000" w:themeColor="text1"/>
                <w:szCs w:val="24"/>
              </w:rPr>
              <w:t>1-4</w:t>
            </w:r>
          </w:p>
        </w:tc>
        <w:tc>
          <w:tcPr>
            <w:tcW w:w="1620" w:type="dxa"/>
          </w:tcPr>
          <w:p w:rsidR="0058755C" w:rsidRPr="0096674B" w:rsidP="00897E41" w14:paraId="10C168D8" w14:textId="77777777">
            <w:pPr>
              <w:spacing w:after="58" w:line="192" w:lineRule="auto"/>
              <w:jc w:val="center"/>
              <w:rPr>
                <w:color w:val="000000" w:themeColor="text1"/>
                <w:szCs w:val="24"/>
              </w:rPr>
            </w:pPr>
            <w:r w:rsidRPr="0096674B">
              <w:rPr>
                <w:color w:val="000000" w:themeColor="text1"/>
                <w:szCs w:val="24"/>
              </w:rPr>
              <w:t>4</w:t>
            </w:r>
          </w:p>
        </w:tc>
        <w:tc>
          <w:tcPr>
            <w:tcW w:w="990" w:type="dxa"/>
          </w:tcPr>
          <w:p w:rsidR="0058755C" w:rsidRPr="0096674B" w:rsidP="00897E41" w14:paraId="66DFDE83"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58755C" w:rsidRPr="0096674B" w:rsidP="00897E41" w14:paraId="356842B3" w14:textId="77777777">
            <w:pPr>
              <w:spacing w:after="58" w:line="192" w:lineRule="auto"/>
              <w:jc w:val="center"/>
              <w:rPr>
                <w:color w:val="000000" w:themeColor="text1"/>
                <w:szCs w:val="24"/>
              </w:rPr>
            </w:pPr>
            <w:r w:rsidRPr="0096674B">
              <w:rPr>
                <w:color w:val="000000" w:themeColor="text1"/>
                <w:szCs w:val="24"/>
              </w:rPr>
              <w:t>-9</w:t>
            </w:r>
          </w:p>
        </w:tc>
      </w:tr>
      <w:tr w14:paraId="6BE8EEEE" w14:textId="77777777" w:rsidTr="00E33406">
        <w:tblPrEx>
          <w:tblW w:w="9480" w:type="dxa"/>
          <w:tblLayout w:type="fixed"/>
          <w:tblCellMar>
            <w:left w:w="120" w:type="dxa"/>
            <w:right w:w="120" w:type="dxa"/>
          </w:tblCellMar>
          <w:tblLook w:val="0000"/>
        </w:tblPrEx>
        <w:trPr>
          <w:tblHeader/>
        </w:trPr>
        <w:tc>
          <w:tcPr>
            <w:tcW w:w="4620" w:type="dxa"/>
          </w:tcPr>
          <w:p w:rsidR="0058755C" w:rsidRPr="0096674B" w:rsidP="00897E41" w14:paraId="7E76A9B1" w14:textId="77777777">
            <w:pPr>
              <w:spacing w:after="58" w:line="192" w:lineRule="auto"/>
              <w:ind w:left="300"/>
              <w:rPr>
                <w:color w:val="000000" w:themeColor="text1"/>
                <w:szCs w:val="24"/>
              </w:rPr>
            </w:pPr>
            <w:r w:rsidRPr="0096674B">
              <w:rPr>
                <w:noProof/>
                <w:color w:val="000000" w:themeColor="text1"/>
                <w:szCs w:val="24"/>
              </w:rPr>
              <w:t>Amount allowable in reimbursable cost</w:t>
            </w:r>
          </w:p>
        </w:tc>
        <w:tc>
          <w:tcPr>
            <w:tcW w:w="1170" w:type="dxa"/>
          </w:tcPr>
          <w:p w:rsidR="0058755C" w:rsidRPr="0096674B" w:rsidP="00897E41" w14:paraId="2958ECDA" w14:textId="77777777">
            <w:pPr>
              <w:spacing w:after="58" w:line="192" w:lineRule="auto"/>
              <w:jc w:val="center"/>
              <w:rPr>
                <w:color w:val="000000" w:themeColor="text1"/>
                <w:szCs w:val="24"/>
              </w:rPr>
            </w:pPr>
            <w:r w:rsidRPr="0096674B">
              <w:rPr>
                <w:color w:val="000000" w:themeColor="text1"/>
                <w:szCs w:val="24"/>
              </w:rPr>
              <w:t>1-4</w:t>
            </w:r>
          </w:p>
        </w:tc>
        <w:tc>
          <w:tcPr>
            <w:tcW w:w="1620" w:type="dxa"/>
          </w:tcPr>
          <w:p w:rsidR="0058755C" w:rsidRPr="0096674B" w:rsidP="00897E41" w14:paraId="53834348" w14:textId="77777777">
            <w:pPr>
              <w:spacing w:after="58" w:line="192" w:lineRule="auto"/>
              <w:jc w:val="center"/>
              <w:rPr>
                <w:color w:val="000000" w:themeColor="text1"/>
                <w:szCs w:val="24"/>
              </w:rPr>
            </w:pPr>
            <w:r w:rsidRPr="0096674B">
              <w:rPr>
                <w:color w:val="000000" w:themeColor="text1"/>
                <w:szCs w:val="24"/>
              </w:rPr>
              <w:t>5</w:t>
            </w:r>
          </w:p>
        </w:tc>
        <w:tc>
          <w:tcPr>
            <w:tcW w:w="990" w:type="dxa"/>
          </w:tcPr>
          <w:p w:rsidR="0058755C" w:rsidRPr="0096674B" w:rsidP="00897E41" w14:paraId="6DB9040F"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58755C" w:rsidRPr="0096674B" w:rsidP="00897E41" w14:paraId="6DDDAAA8" w14:textId="77777777">
            <w:pPr>
              <w:spacing w:after="58" w:line="192" w:lineRule="auto"/>
              <w:jc w:val="center"/>
              <w:rPr>
                <w:color w:val="000000" w:themeColor="text1"/>
                <w:szCs w:val="24"/>
              </w:rPr>
            </w:pPr>
            <w:r w:rsidRPr="0096674B">
              <w:rPr>
                <w:color w:val="000000" w:themeColor="text1"/>
                <w:szCs w:val="24"/>
              </w:rPr>
              <w:t>-9</w:t>
            </w:r>
          </w:p>
        </w:tc>
      </w:tr>
      <w:tr w14:paraId="516012B1" w14:textId="77777777" w:rsidTr="00E33406">
        <w:tblPrEx>
          <w:tblW w:w="9480" w:type="dxa"/>
          <w:tblLayout w:type="fixed"/>
          <w:tblCellMar>
            <w:left w:w="120" w:type="dxa"/>
            <w:right w:w="120" w:type="dxa"/>
          </w:tblCellMar>
          <w:tblLook w:val="0000"/>
        </w:tblPrEx>
        <w:trPr>
          <w:tblHeader/>
        </w:trPr>
        <w:tc>
          <w:tcPr>
            <w:tcW w:w="4620" w:type="dxa"/>
          </w:tcPr>
          <w:p w:rsidR="0058755C" w:rsidRPr="0096674B" w:rsidP="00897E41" w14:paraId="6223230F" w14:textId="77777777">
            <w:pPr>
              <w:spacing w:after="58" w:line="192" w:lineRule="auto"/>
              <w:rPr>
                <w:color w:val="000000" w:themeColor="text1"/>
                <w:szCs w:val="24"/>
              </w:rPr>
            </w:pPr>
            <w:r w:rsidRPr="0096674B">
              <w:rPr>
                <w:noProof/>
                <w:color w:val="000000" w:themeColor="text1"/>
                <w:szCs w:val="24"/>
              </w:rPr>
              <w:t>Total</w:t>
            </w:r>
          </w:p>
        </w:tc>
        <w:tc>
          <w:tcPr>
            <w:tcW w:w="1170" w:type="dxa"/>
          </w:tcPr>
          <w:p w:rsidR="0058755C" w:rsidRPr="0096674B" w:rsidP="00897E41" w14:paraId="7904E75D" w14:textId="77777777">
            <w:pPr>
              <w:spacing w:after="58" w:line="192" w:lineRule="auto"/>
              <w:jc w:val="center"/>
              <w:rPr>
                <w:color w:val="000000" w:themeColor="text1"/>
                <w:szCs w:val="24"/>
              </w:rPr>
            </w:pPr>
            <w:r w:rsidRPr="0096674B">
              <w:rPr>
                <w:color w:val="000000" w:themeColor="text1"/>
                <w:szCs w:val="24"/>
              </w:rPr>
              <w:t>5</w:t>
            </w:r>
          </w:p>
        </w:tc>
        <w:tc>
          <w:tcPr>
            <w:tcW w:w="1620" w:type="dxa"/>
          </w:tcPr>
          <w:p w:rsidR="0058755C" w:rsidRPr="0096674B" w:rsidP="00897E41" w14:paraId="4C2CD0B9" w14:textId="77777777">
            <w:pPr>
              <w:spacing w:after="58" w:line="192" w:lineRule="auto"/>
              <w:jc w:val="center"/>
              <w:rPr>
                <w:color w:val="000000" w:themeColor="text1"/>
                <w:szCs w:val="24"/>
              </w:rPr>
            </w:pPr>
            <w:r w:rsidRPr="0096674B">
              <w:rPr>
                <w:color w:val="000000" w:themeColor="text1"/>
                <w:szCs w:val="24"/>
              </w:rPr>
              <w:t>4-6</w:t>
            </w:r>
          </w:p>
        </w:tc>
        <w:tc>
          <w:tcPr>
            <w:tcW w:w="990" w:type="dxa"/>
          </w:tcPr>
          <w:p w:rsidR="0058755C" w:rsidRPr="0096674B" w:rsidP="00897E41" w14:paraId="6E501F72"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58755C" w:rsidRPr="0096674B" w:rsidP="00897E41" w14:paraId="12D35B3E" w14:textId="77777777">
            <w:pPr>
              <w:spacing w:after="58" w:line="192" w:lineRule="auto"/>
              <w:jc w:val="center"/>
              <w:rPr>
                <w:color w:val="000000" w:themeColor="text1"/>
                <w:szCs w:val="24"/>
              </w:rPr>
            </w:pPr>
            <w:r w:rsidRPr="0096674B">
              <w:rPr>
                <w:color w:val="000000" w:themeColor="text1"/>
                <w:szCs w:val="24"/>
              </w:rPr>
              <w:t>-9</w:t>
            </w:r>
          </w:p>
        </w:tc>
      </w:tr>
      <w:tr w14:paraId="7739A92F" w14:textId="77777777" w:rsidTr="00E33406">
        <w:tblPrEx>
          <w:tblW w:w="9480" w:type="dxa"/>
          <w:tblLayout w:type="fixed"/>
          <w:tblCellMar>
            <w:left w:w="120" w:type="dxa"/>
            <w:right w:w="120" w:type="dxa"/>
          </w:tblCellMar>
          <w:tblLook w:val="0000"/>
        </w:tblPrEx>
        <w:trPr>
          <w:tblHeader/>
        </w:trPr>
        <w:tc>
          <w:tcPr>
            <w:tcW w:w="4620" w:type="dxa"/>
          </w:tcPr>
          <w:p w:rsidR="00505EC3" w:rsidRPr="0096674B" w:rsidP="00897E41" w14:paraId="6DBA00D7" w14:textId="77777777">
            <w:pPr>
              <w:spacing w:after="58" w:line="192" w:lineRule="auto"/>
              <w:rPr>
                <w:noProof/>
                <w:color w:val="000000" w:themeColor="text1"/>
                <w:szCs w:val="24"/>
              </w:rPr>
            </w:pPr>
          </w:p>
        </w:tc>
        <w:tc>
          <w:tcPr>
            <w:tcW w:w="1170" w:type="dxa"/>
          </w:tcPr>
          <w:p w:rsidR="00505EC3" w:rsidRPr="0096674B" w:rsidP="00897E41" w14:paraId="13BF3191" w14:textId="77777777">
            <w:pPr>
              <w:spacing w:after="58" w:line="192" w:lineRule="auto"/>
              <w:jc w:val="center"/>
              <w:rPr>
                <w:color w:val="000000" w:themeColor="text1"/>
                <w:szCs w:val="24"/>
              </w:rPr>
            </w:pPr>
          </w:p>
        </w:tc>
        <w:tc>
          <w:tcPr>
            <w:tcW w:w="1620" w:type="dxa"/>
          </w:tcPr>
          <w:p w:rsidR="00505EC3" w:rsidRPr="0096674B" w:rsidP="00897E41" w14:paraId="28DD4C16" w14:textId="77777777">
            <w:pPr>
              <w:spacing w:after="58" w:line="192" w:lineRule="auto"/>
              <w:jc w:val="center"/>
              <w:rPr>
                <w:color w:val="000000" w:themeColor="text1"/>
                <w:szCs w:val="24"/>
              </w:rPr>
            </w:pPr>
          </w:p>
        </w:tc>
        <w:tc>
          <w:tcPr>
            <w:tcW w:w="990" w:type="dxa"/>
          </w:tcPr>
          <w:p w:rsidR="00505EC3" w:rsidRPr="0096674B" w:rsidP="00897E41" w14:paraId="4CBCBB9D" w14:textId="77777777">
            <w:pPr>
              <w:spacing w:after="58" w:line="192" w:lineRule="auto"/>
              <w:jc w:val="center"/>
              <w:rPr>
                <w:color w:val="000000" w:themeColor="text1"/>
                <w:szCs w:val="24"/>
              </w:rPr>
            </w:pPr>
          </w:p>
        </w:tc>
        <w:tc>
          <w:tcPr>
            <w:tcW w:w="1080" w:type="dxa"/>
          </w:tcPr>
          <w:p w:rsidR="00505EC3" w:rsidRPr="0096674B" w:rsidP="00897E41" w14:paraId="7F7644C8" w14:textId="77777777">
            <w:pPr>
              <w:spacing w:after="58" w:line="192" w:lineRule="auto"/>
              <w:jc w:val="center"/>
              <w:rPr>
                <w:color w:val="000000" w:themeColor="text1"/>
                <w:szCs w:val="24"/>
              </w:rPr>
            </w:pPr>
          </w:p>
        </w:tc>
      </w:tr>
      <w:tr w14:paraId="56F48F8C" w14:textId="77777777" w:rsidTr="00E33406">
        <w:tblPrEx>
          <w:tblW w:w="9480" w:type="dxa"/>
          <w:tblLayout w:type="fixed"/>
          <w:tblCellMar>
            <w:left w:w="120" w:type="dxa"/>
            <w:right w:w="120" w:type="dxa"/>
          </w:tblCellMar>
          <w:tblLook w:val="0000"/>
        </w:tblPrEx>
        <w:trPr>
          <w:tblHeader/>
        </w:trPr>
        <w:tc>
          <w:tcPr>
            <w:tcW w:w="4620" w:type="dxa"/>
          </w:tcPr>
          <w:p w:rsidR="0058755C" w:rsidRPr="0096674B" w:rsidP="00897E41" w14:paraId="7A1C6C14" w14:textId="77777777">
            <w:pPr>
              <w:spacing w:after="58" w:line="192" w:lineRule="auto"/>
              <w:ind w:left="300" w:hanging="300"/>
              <w:rPr>
                <w:color w:val="000000" w:themeColor="text1"/>
                <w:szCs w:val="24"/>
              </w:rPr>
            </w:pPr>
            <w:r w:rsidRPr="0096674B">
              <w:rPr>
                <w:noProof/>
                <w:color w:val="000000" w:themeColor="text1"/>
                <w:szCs w:val="24"/>
              </w:rPr>
              <w:t>Part C – Interrelationship of facility to related organization(s):</w:t>
            </w:r>
          </w:p>
        </w:tc>
        <w:tc>
          <w:tcPr>
            <w:tcW w:w="1170" w:type="dxa"/>
          </w:tcPr>
          <w:p w:rsidR="0058755C" w:rsidRPr="0096674B" w:rsidP="00897E41" w14:paraId="2F6B2CC9" w14:textId="77777777">
            <w:pPr>
              <w:spacing w:after="58" w:line="192" w:lineRule="auto"/>
              <w:jc w:val="center"/>
              <w:rPr>
                <w:color w:val="000000" w:themeColor="text1"/>
                <w:szCs w:val="24"/>
              </w:rPr>
            </w:pPr>
          </w:p>
        </w:tc>
        <w:tc>
          <w:tcPr>
            <w:tcW w:w="1620" w:type="dxa"/>
          </w:tcPr>
          <w:p w:rsidR="0058755C" w:rsidRPr="0096674B" w:rsidP="00897E41" w14:paraId="3DA1D5B0" w14:textId="77777777">
            <w:pPr>
              <w:spacing w:after="58" w:line="192" w:lineRule="auto"/>
              <w:jc w:val="center"/>
              <w:rPr>
                <w:color w:val="000000" w:themeColor="text1"/>
                <w:szCs w:val="24"/>
              </w:rPr>
            </w:pPr>
          </w:p>
        </w:tc>
        <w:tc>
          <w:tcPr>
            <w:tcW w:w="990" w:type="dxa"/>
          </w:tcPr>
          <w:p w:rsidR="0058755C" w:rsidRPr="0096674B" w:rsidP="00897E41" w14:paraId="048FA366" w14:textId="77777777">
            <w:pPr>
              <w:spacing w:after="58" w:line="192" w:lineRule="auto"/>
              <w:jc w:val="center"/>
              <w:rPr>
                <w:color w:val="000000" w:themeColor="text1"/>
                <w:szCs w:val="24"/>
              </w:rPr>
            </w:pPr>
          </w:p>
        </w:tc>
        <w:tc>
          <w:tcPr>
            <w:tcW w:w="1080" w:type="dxa"/>
          </w:tcPr>
          <w:p w:rsidR="0058755C" w:rsidRPr="0096674B" w:rsidP="00897E41" w14:paraId="157C2718" w14:textId="77777777">
            <w:pPr>
              <w:spacing w:after="58" w:line="192" w:lineRule="auto"/>
              <w:jc w:val="center"/>
              <w:rPr>
                <w:color w:val="000000" w:themeColor="text1"/>
                <w:szCs w:val="24"/>
              </w:rPr>
            </w:pPr>
          </w:p>
        </w:tc>
      </w:tr>
      <w:tr w14:paraId="45BC48A0" w14:textId="77777777" w:rsidTr="00E33406">
        <w:tblPrEx>
          <w:tblW w:w="9480" w:type="dxa"/>
          <w:tblLayout w:type="fixed"/>
          <w:tblCellMar>
            <w:left w:w="120" w:type="dxa"/>
            <w:right w:w="120" w:type="dxa"/>
          </w:tblCellMar>
          <w:tblLook w:val="0000"/>
        </w:tblPrEx>
        <w:trPr>
          <w:tblHeader/>
        </w:trPr>
        <w:tc>
          <w:tcPr>
            <w:tcW w:w="4620" w:type="dxa"/>
          </w:tcPr>
          <w:p w:rsidR="0058755C" w:rsidRPr="0096674B" w:rsidP="00897E41" w14:paraId="7F33C0CD" w14:textId="77777777">
            <w:pPr>
              <w:spacing w:after="58" w:line="192" w:lineRule="auto"/>
              <w:ind w:left="300"/>
              <w:rPr>
                <w:color w:val="000000" w:themeColor="text1"/>
                <w:szCs w:val="24"/>
              </w:rPr>
            </w:pPr>
            <w:r w:rsidRPr="0096674B">
              <w:rPr>
                <w:noProof/>
                <w:color w:val="000000" w:themeColor="text1"/>
                <w:szCs w:val="24"/>
              </w:rPr>
              <w:t>Type of interrelationship (A through G)</w:t>
            </w:r>
          </w:p>
        </w:tc>
        <w:tc>
          <w:tcPr>
            <w:tcW w:w="1170" w:type="dxa"/>
          </w:tcPr>
          <w:p w:rsidR="0058755C" w:rsidRPr="0096674B" w:rsidP="00897E41" w14:paraId="7F787B98" w14:textId="77777777">
            <w:pPr>
              <w:spacing w:after="58" w:line="192" w:lineRule="auto"/>
              <w:jc w:val="center"/>
              <w:rPr>
                <w:color w:val="000000" w:themeColor="text1"/>
                <w:szCs w:val="24"/>
              </w:rPr>
            </w:pPr>
            <w:r w:rsidRPr="0096674B">
              <w:rPr>
                <w:color w:val="000000" w:themeColor="text1"/>
                <w:szCs w:val="24"/>
              </w:rPr>
              <w:t>1-4</w:t>
            </w:r>
          </w:p>
        </w:tc>
        <w:tc>
          <w:tcPr>
            <w:tcW w:w="1620" w:type="dxa"/>
          </w:tcPr>
          <w:p w:rsidR="0058755C" w:rsidRPr="0096674B" w:rsidP="00897E41" w14:paraId="4C2A71A0"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58755C" w:rsidRPr="0096674B" w:rsidP="00897E41" w14:paraId="1355E743" w14:textId="77777777">
            <w:pPr>
              <w:spacing w:after="58" w:line="192" w:lineRule="auto"/>
              <w:jc w:val="center"/>
              <w:rPr>
                <w:color w:val="000000" w:themeColor="text1"/>
                <w:szCs w:val="24"/>
              </w:rPr>
            </w:pPr>
            <w:r w:rsidRPr="0096674B">
              <w:rPr>
                <w:color w:val="000000" w:themeColor="text1"/>
                <w:szCs w:val="24"/>
              </w:rPr>
              <w:t>1</w:t>
            </w:r>
          </w:p>
        </w:tc>
        <w:tc>
          <w:tcPr>
            <w:tcW w:w="1080" w:type="dxa"/>
          </w:tcPr>
          <w:p w:rsidR="0058755C" w:rsidRPr="0096674B" w:rsidP="00897E41" w14:paraId="6195AA8A" w14:textId="77777777">
            <w:pPr>
              <w:spacing w:after="58" w:line="192" w:lineRule="auto"/>
              <w:jc w:val="center"/>
              <w:rPr>
                <w:color w:val="000000" w:themeColor="text1"/>
                <w:szCs w:val="24"/>
              </w:rPr>
            </w:pPr>
            <w:r w:rsidRPr="0096674B">
              <w:rPr>
                <w:color w:val="000000" w:themeColor="text1"/>
                <w:szCs w:val="24"/>
              </w:rPr>
              <w:t>X</w:t>
            </w:r>
          </w:p>
        </w:tc>
      </w:tr>
      <w:tr w14:paraId="2A380EC9" w14:textId="77777777" w:rsidTr="00E33406">
        <w:tblPrEx>
          <w:tblW w:w="9480" w:type="dxa"/>
          <w:tblLayout w:type="fixed"/>
          <w:tblCellMar>
            <w:left w:w="120" w:type="dxa"/>
            <w:right w:w="120" w:type="dxa"/>
          </w:tblCellMar>
          <w:tblLook w:val="0000"/>
        </w:tblPrEx>
        <w:trPr>
          <w:tblHeader/>
        </w:trPr>
        <w:tc>
          <w:tcPr>
            <w:tcW w:w="4620" w:type="dxa"/>
          </w:tcPr>
          <w:p w:rsidR="00505EC3" w:rsidRPr="0096674B" w:rsidP="00897E41" w14:paraId="633AE974" w14:textId="77777777">
            <w:pPr>
              <w:spacing w:after="58" w:line="192" w:lineRule="auto"/>
              <w:ind w:left="480" w:hanging="180"/>
              <w:rPr>
                <w:noProof/>
                <w:color w:val="000000" w:themeColor="text1"/>
                <w:szCs w:val="24"/>
              </w:rPr>
            </w:pPr>
            <w:r w:rsidRPr="0096674B">
              <w:rPr>
                <w:noProof/>
                <w:color w:val="000000" w:themeColor="text1"/>
                <w:szCs w:val="24"/>
              </w:rPr>
              <w:t>If type is G, specify description of relationship</w:t>
            </w:r>
          </w:p>
        </w:tc>
        <w:tc>
          <w:tcPr>
            <w:tcW w:w="1170" w:type="dxa"/>
          </w:tcPr>
          <w:p w:rsidR="00505EC3" w:rsidRPr="0096674B" w:rsidP="00897E41" w14:paraId="661B0458" w14:textId="77777777">
            <w:pPr>
              <w:spacing w:after="58" w:line="192" w:lineRule="auto"/>
              <w:jc w:val="center"/>
              <w:rPr>
                <w:color w:val="000000" w:themeColor="text1"/>
                <w:szCs w:val="24"/>
              </w:rPr>
            </w:pPr>
            <w:r w:rsidRPr="0096674B">
              <w:rPr>
                <w:color w:val="000000" w:themeColor="text1"/>
                <w:szCs w:val="24"/>
              </w:rPr>
              <w:t>1-4</w:t>
            </w:r>
          </w:p>
        </w:tc>
        <w:tc>
          <w:tcPr>
            <w:tcW w:w="1620" w:type="dxa"/>
          </w:tcPr>
          <w:p w:rsidR="00505EC3" w:rsidRPr="0096674B" w:rsidP="00897E41" w14:paraId="358291D1" w14:textId="77777777">
            <w:pPr>
              <w:spacing w:after="58" w:line="192" w:lineRule="auto"/>
              <w:jc w:val="center"/>
              <w:rPr>
                <w:color w:val="000000" w:themeColor="text1"/>
                <w:szCs w:val="24"/>
              </w:rPr>
            </w:pPr>
            <w:r w:rsidRPr="0096674B">
              <w:rPr>
                <w:color w:val="000000" w:themeColor="text1"/>
                <w:szCs w:val="24"/>
              </w:rPr>
              <w:t>0</w:t>
            </w:r>
          </w:p>
        </w:tc>
        <w:tc>
          <w:tcPr>
            <w:tcW w:w="990" w:type="dxa"/>
          </w:tcPr>
          <w:p w:rsidR="00505EC3" w:rsidRPr="0096674B" w:rsidP="00897E41" w14:paraId="6D20BD57" w14:textId="77777777">
            <w:pPr>
              <w:spacing w:after="58" w:line="192" w:lineRule="auto"/>
              <w:jc w:val="center"/>
              <w:rPr>
                <w:color w:val="000000" w:themeColor="text1"/>
                <w:szCs w:val="24"/>
              </w:rPr>
            </w:pPr>
            <w:r w:rsidRPr="0096674B">
              <w:rPr>
                <w:color w:val="000000" w:themeColor="text1"/>
                <w:szCs w:val="24"/>
              </w:rPr>
              <w:t>36</w:t>
            </w:r>
          </w:p>
        </w:tc>
        <w:tc>
          <w:tcPr>
            <w:tcW w:w="1080" w:type="dxa"/>
          </w:tcPr>
          <w:p w:rsidR="00505EC3" w:rsidRPr="0096674B" w:rsidP="00897E41" w14:paraId="1C0C9836" w14:textId="77777777">
            <w:pPr>
              <w:spacing w:after="58" w:line="192" w:lineRule="auto"/>
              <w:jc w:val="center"/>
              <w:rPr>
                <w:color w:val="000000" w:themeColor="text1"/>
                <w:szCs w:val="24"/>
              </w:rPr>
            </w:pPr>
            <w:r w:rsidRPr="0096674B">
              <w:rPr>
                <w:color w:val="000000" w:themeColor="text1"/>
                <w:szCs w:val="24"/>
              </w:rPr>
              <w:t>X</w:t>
            </w:r>
          </w:p>
        </w:tc>
      </w:tr>
      <w:tr w14:paraId="09EBEDB0" w14:textId="77777777" w:rsidTr="00E33406">
        <w:tblPrEx>
          <w:tblW w:w="9480" w:type="dxa"/>
          <w:tblLayout w:type="fixed"/>
          <w:tblCellMar>
            <w:left w:w="120" w:type="dxa"/>
            <w:right w:w="120" w:type="dxa"/>
          </w:tblCellMar>
          <w:tblLook w:val="0000"/>
        </w:tblPrEx>
        <w:trPr>
          <w:tblHeader/>
        </w:trPr>
        <w:tc>
          <w:tcPr>
            <w:tcW w:w="4620" w:type="dxa"/>
          </w:tcPr>
          <w:p w:rsidR="00505EC3" w:rsidRPr="0096674B" w:rsidP="00897E41" w14:paraId="439BED37" w14:textId="77777777">
            <w:pPr>
              <w:spacing w:after="58" w:line="192" w:lineRule="auto"/>
              <w:ind w:left="480" w:hanging="180"/>
              <w:rPr>
                <w:noProof/>
                <w:color w:val="000000" w:themeColor="text1"/>
                <w:szCs w:val="24"/>
              </w:rPr>
            </w:pPr>
            <w:r w:rsidRPr="0096674B">
              <w:rPr>
                <w:noProof/>
                <w:color w:val="000000" w:themeColor="text1"/>
                <w:szCs w:val="24"/>
              </w:rPr>
              <w:t>Name of related individual or organization</w:t>
            </w:r>
          </w:p>
        </w:tc>
        <w:tc>
          <w:tcPr>
            <w:tcW w:w="1170" w:type="dxa"/>
          </w:tcPr>
          <w:p w:rsidR="00505EC3" w:rsidRPr="0096674B" w:rsidP="00897E41" w14:paraId="4FE839A9" w14:textId="77777777">
            <w:pPr>
              <w:spacing w:after="58" w:line="192" w:lineRule="auto"/>
              <w:jc w:val="center"/>
              <w:rPr>
                <w:color w:val="000000" w:themeColor="text1"/>
                <w:szCs w:val="24"/>
              </w:rPr>
            </w:pPr>
            <w:r w:rsidRPr="0096674B">
              <w:rPr>
                <w:color w:val="000000" w:themeColor="text1"/>
                <w:szCs w:val="24"/>
              </w:rPr>
              <w:t>1-4</w:t>
            </w:r>
          </w:p>
        </w:tc>
        <w:tc>
          <w:tcPr>
            <w:tcW w:w="1620" w:type="dxa"/>
          </w:tcPr>
          <w:p w:rsidR="00505EC3" w:rsidRPr="0096674B" w:rsidP="00897E41" w14:paraId="1AF8EAB4" w14:textId="77777777">
            <w:pPr>
              <w:spacing w:after="58" w:line="192" w:lineRule="auto"/>
              <w:jc w:val="center"/>
              <w:rPr>
                <w:color w:val="000000" w:themeColor="text1"/>
                <w:szCs w:val="24"/>
              </w:rPr>
            </w:pPr>
            <w:r w:rsidRPr="0096674B">
              <w:rPr>
                <w:color w:val="000000" w:themeColor="text1"/>
                <w:szCs w:val="24"/>
              </w:rPr>
              <w:t>2</w:t>
            </w:r>
          </w:p>
        </w:tc>
        <w:tc>
          <w:tcPr>
            <w:tcW w:w="990" w:type="dxa"/>
          </w:tcPr>
          <w:p w:rsidR="00505EC3" w:rsidRPr="0096674B" w:rsidP="00897E41" w14:paraId="5A50BADB" w14:textId="77777777">
            <w:pPr>
              <w:spacing w:after="58" w:line="192" w:lineRule="auto"/>
              <w:jc w:val="center"/>
              <w:rPr>
                <w:color w:val="000000" w:themeColor="text1"/>
                <w:szCs w:val="24"/>
              </w:rPr>
            </w:pPr>
            <w:r w:rsidRPr="0096674B">
              <w:rPr>
                <w:color w:val="000000" w:themeColor="text1"/>
                <w:szCs w:val="24"/>
              </w:rPr>
              <w:t>36</w:t>
            </w:r>
          </w:p>
        </w:tc>
        <w:tc>
          <w:tcPr>
            <w:tcW w:w="1080" w:type="dxa"/>
          </w:tcPr>
          <w:p w:rsidR="00505EC3" w:rsidRPr="0096674B" w:rsidP="00897E41" w14:paraId="661D37A0" w14:textId="77777777">
            <w:pPr>
              <w:spacing w:after="58" w:line="192" w:lineRule="auto"/>
              <w:jc w:val="center"/>
              <w:rPr>
                <w:color w:val="000000" w:themeColor="text1"/>
                <w:szCs w:val="24"/>
              </w:rPr>
            </w:pPr>
            <w:r w:rsidRPr="0096674B">
              <w:rPr>
                <w:color w:val="000000" w:themeColor="text1"/>
                <w:szCs w:val="24"/>
              </w:rPr>
              <w:t>X</w:t>
            </w:r>
          </w:p>
        </w:tc>
      </w:tr>
      <w:tr w14:paraId="3591ADB2" w14:textId="77777777" w:rsidTr="00E33406">
        <w:tblPrEx>
          <w:tblW w:w="9480" w:type="dxa"/>
          <w:tblLayout w:type="fixed"/>
          <w:tblCellMar>
            <w:left w:w="120" w:type="dxa"/>
            <w:right w:w="120" w:type="dxa"/>
          </w:tblCellMar>
          <w:tblLook w:val="0000"/>
        </w:tblPrEx>
        <w:trPr>
          <w:tblHeader/>
        </w:trPr>
        <w:tc>
          <w:tcPr>
            <w:tcW w:w="4620" w:type="dxa"/>
          </w:tcPr>
          <w:p w:rsidR="00505EC3" w:rsidRPr="0096674B" w:rsidP="00897E41" w14:paraId="3B0A3661" w14:textId="77777777">
            <w:pPr>
              <w:spacing w:after="58" w:line="192" w:lineRule="auto"/>
              <w:ind w:left="480" w:hanging="180"/>
              <w:rPr>
                <w:noProof/>
                <w:color w:val="000000" w:themeColor="text1"/>
                <w:szCs w:val="24"/>
              </w:rPr>
            </w:pPr>
            <w:r w:rsidRPr="0096674B">
              <w:rPr>
                <w:noProof/>
                <w:color w:val="000000" w:themeColor="text1"/>
                <w:szCs w:val="24"/>
              </w:rPr>
              <w:t>Percentage of ownership</w:t>
            </w:r>
          </w:p>
        </w:tc>
        <w:tc>
          <w:tcPr>
            <w:tcW w:w="1170" w:type="dxa"/>
          </w:tcPr>
          <w:p w:rsidR="00505EC3" w:rsidRPr="0096674B" w:rsidP="00897E41" w14:paraId="11D4FEFC" w14:textId="77777777">
            <w:pPr>
              <w:spacing w:after="58" w:line="192" w:lineRule="auto"/>
              <w:jc w:val="center"/>
              <w:rPr>
                <w:color w:val="000000" w:themeColor="text1"/>
                <w:szCs w:val="24"/>
              </w:rPr>
            </w:pPr>
            <w:r w:rsidRPr="0096674B">
              <w:rPr>
                <w:color w:val="000000" w:themeColor="text1"/>
                <w:szCs w:val="24"/>
              </w:rPr>
              <w:t>1-4</w:t>
            </w:r>
          </w:p>
        </w:tc>
        <w:tc>
          <w:tcPr>
            <w:tcW w:w="1620" w:type="dxa"/>
          </w:tcPr>
          <w:p w:rsidR="00505EC3" w:rsidRPr="0096674B" w:rsidP="00897E41" w14:paraId="3346B18F" w14:textId="77777777">
            <w:pPr>
              <w:spacing w:after="58" w:line="192" w:lineRule="auto"/>
              <w:jc w:val="center"/>
              <w:rPr>
                <w:color w:val="000000" w:themeColor="text1"/>
                <w:szCs w:val="24"/>
              </w:rPr>
            </w:pPr>
            <w:r w:rsidRPr="0096674B">
              <w:rPr>
                <w:color w:val="000000" w:themeColor="text1"/>
                <w:szCs w:val="24"/>
              </w:rPr>
              <w:t>3</w:t>
            </w:r>
          </w:p>
        </w:tc>
        <w:tc>
          <w:tcPr>
            <w:tcW w:w="990" w:type="dxa"/>
          </w:tcPr>
          <w:p w:rsidR="00505EC3" w:rsidRPr="0096674B" w:rsidP="00897E41" w14:paraId="3A1694A4" w14:textId="77777777">
            <w:pPr>
              <w:spacing w:after="58" w:line="192" w:lineRule="auto"/>
              <w:jc w:val="center"/>
              <w:rPr>
                <w:color w:val="000000" w:themeColor="text1"/>
                <w:szCs w:val="24"/>
              </w:rPr>
            </w:pPr>
            <w:r w:rsidRPr="0096674B">
              <w:rPr>
                <w:color w:val="000000" w:themeColor="text1"/>
                <w:szCs w:val="24"/>
              </w:rPr>
              <w:t>6</w:t>
            </w:r>
          </w:p>
        </w:tc>
        <w:tc>
          <w:tcPr>
            <w:tcW w:w="1080" w:type="dxa"/>
          </w:tcPr>
          <w:p w:rsidR="00505EC3" w:rsidRPr="0096674B" w:rsidP="00897E41" w14:paraId="0F511B51" w14:textId="77777777">
            <w:pPr>
              <w:spacing w:after="58" w:line="192" w:lineRule="auto"/>
              <w:jc w:val="center"/>
              <w:rPr>
                <w:color w:val="000000" w:themeColor="text1"/>
                <w:szCs w:val="24"/>
              </w:rPr>
            </w:pPr>
            <w:r w:rsidRPr="0096674B">
              <w:rPr>
                <w:color w:val="000000" w:themeColor="text1"/>
                <w:szCs w:val="24"/>
              </w:rPr>
              <w:t>9(3).99</w:t>
            </w:r>
          </w:p>
        </w:tc>
      </w:tr>
      <w:tr w14:paraId="0348FC06" w14:textId="77777777" w:rsidTr="00E33406">
        <w:tblPrEx>
          <w:tblW w:w="9480" w:type="dxa"/>
          <w:tblLayout w:type="fixed"/>
          <w:tblCellMar>
            <w:left w:w="120" w:type="dxa"/>
            <w:right w:w="120" w:type="dxa"/>
          </w:tblCellMar>
          <w:tblLook w:val="0000"/>
        </w:tblPrEx>
        <w:trPr>
          <w:tblHeader/>
        </w:trPr>
        <w:tc>
          <w:tcPr>
            <w:tcW w:w="4620" w:type="dxa"/>
          </w:tcPr>
          <w:p w:rsidR="00505EC3" w:rsidRPr="0096674B" w:rsidP="00897E41" w14:paraId="30C15324" w14:textId="77777777">
            <w:pPr>
              <w:spacing w:after="58" w:line="192" w:lineRule="auto"/>
              <w:ind w:left="480" w:hanging="180"/>
              <w:rPr>
                <w:noProof/>
                <w:color w:val="000000" w:themeColor="text1"/>
                <w:szCs w:val="24"/>
              </w:rPr>
            </w:pPr>
            <w:r w:rsidRPr="0096674B">
              <w:rPr>
                <w:noProof/>
                <w:color w:val="000000" w:themeColor="text1"/>
                <w:szCs w:val="24"/>
              </w:rPr>
              <w:t>Name of related individual or organization</w:t>
            </w:r>
          </w:p>
        </w:tc>
        <w:tc>
          <w:tcPr>
            <w:tcW w:w="1170" w:type="dxa"/>
          </w:tcPr>
          <w:p w:rsidR="00505EC3" w:rsidRPr="0096674B" w:rsidP="00897E41" w14:paraId="039F5EE1" w14:textId="77777777">
            <w:pPr>
              <w:spacing w:after="58" w:line="192" w:lineRule="auto"/>
              <w:jc w:val="center"/>
              <w:rPr>
                <w:color w:val="000000" w:themeColor="text1"/>
                <w:szCs w:val="24"/>
              </w:rPr>
            </w:pPr>
            <w:r w:rsidRPr="0096674B">
              <w:rPr>
                <w:color w:val="000000" w:themeColor="text1"/>
                <w:szCs w:val="24"/>
              </w:rPr>
              <w:t>1-4</w:t>
            </w:r>
          </w:p>
        </w:tc>
        <w:tc>
          <w:tcPr>
            <w:tcW w:w="1620" w:type="dxa"/>
          </w:tcPr>
          <w:p w:rsidR="00505EC3" w:rsidRPr="0096674B" w:rsidP="00897E41" w14:paraId="14078634" w14:textId="77777777">
            <w:pPr>
              <w:spacing w:after="58" w:line="192" w:lineRule="auto"/>
              <w:jc w:val="center"/>
              <w:rPr>
                <w:color w:val="000000" w:themeColor="text1"/>
                <w:szCs w:val="24"/>
              </w:rPr>
            </w:pPr>
            <w:r w:rsidRPr="0096674B">
              <w:rPr>
                <w:color w:val="000000" w:themeColor="text1"/>
                <w:szCs w:val="24"/>
              </w:rPr>
              <w:t>4</w:t>
            </w:r>
          </w:p>
        </w:tc>
        <w:tc>
          <w:tcPr>
            <w:tcW w:w="990" w:type="dxa"/>
          </w:tcPr>
          <w:p w:rsidR="00505EC3" w:rsidRPr="0096674B" w:rsidP="00897E41" w14:paraId="7FB42FA9" w14:textId="77777777">
            <w:pPr>
              <w:spacing w:after="58" w:line="192" w:lineRule="auto"/>
              <w:jc w:val="center"/>
              <w:rPr>
                <w:color w:val="000000" w:themeColor="text1"/>
                <w:szCs w:val="24"/>
              </w:rPr>
            </w:pPr>
            <w:r w:rsidRPr="0096674B">
              <w:rPr>
                <w:color w:val="000000" w:themeColor="text1"/>
                <w:szCs w:val="24"/>
              </w:rPr>
              <w:t>36</w:t>
            </w:r>
          </w:p>
        </w:tc>
        <w:tc>
          <w:tcPr>
            <w:tcW w:w="1080" w:type="dxa"/>
          </w:tcPr>
          <w:p w:rsidR="00505EC3" w:rsidRPr="0096674B" w:rsidP="00897E41" w14:paraId="3E955E21" w14:textId="77777777">
            <w:pPr>
              <w:spacing w:after="58" w:line="192" w:lineRule="auto"/>
              <w:jc w:val="center"/>
              <w:rPr>
                <w:color w:val="000000" w:themeColor="text1"/>
                <w:szCs w:val="24"/>
              </w:rPr>
            </w:pPr>
            <w:r w:rsidRPr="0096674B">
              <w:rPr>
                <w:color w:val="000000" w:themeColor="text1"/>
                <w:szCs w:val="24"/>
              </w:rPr>
              <w:t>X</w:t>
            </w:r>
          </w:p>
        </w:tc>
      </w:tr>
      <w:tr w14:paraId="1B639319" w14:textId="77777777" w:rsidTr="00E33406">
        <w:tblPrEx>
          <w:tblW w:w="9480" w:type="dxa"/>
          <w:tblLayout w:type="fixed"/>
          <w:tblCellMar>
            <w:left w:w="120" w:type="dxa"/>
            <w:right w:w="120" w:type="dxa"/>
          </w:tblCellMar>
          <w:tblLook w:val="0000"/>
        </w:tblPrEx>
        <w:trPr>
          <w:tblHeader/>
        </w:trPr>
        <w:tc>
          <w:tcPr>
            <w:tcW w:w="4620" w:type="dxa"/>
          </w:tcPr>
          <w:p w:rsidR="00505EC3" w:rsidRPr="0096674B" w:rsidP="00897E41" w14:paraId="21F9121A" w14:textId="77777777">
            <w:pPr>
              <w:spacing w:after="58" w:line="192" w:lineRule="auto"/>
              <w:ind w:left="480" w:hanging="180"/>
              <w:rPr>
                <w:noProof/>
                <w:color w:val="000000" w:themeColor="text1"/>
                <w:szCs w:val="24"/>
              </w:rPr>
            </w:pPr>
            <w:r w:rsidRPr="0096674B">
              <w:rPr>
                <w:noProof/>
                <w:color w:val="000000" w:themeColor="text1"/>
                <w:szCs w:val="24"/>
              </w:rPr>
              <w:t>Percentage of ownership of provider</w:t>
            </w:r>
          </w:p>
        </w:tc>
        <w:tc>
          <w:tcPr>
            <w:tcW w:w="1170" w:type="dxa"/>
          </w:tcPr>
          <w:p w:rsidR="00505EC3" w:rsidRPr="0096674B" w:rsidP="00897E41" w14:paraId="6B383175" w14:textId="77777777">
            <w:pPr>
              <w:spacing w:after="58" w:line="192" w:lineRule="auto"/>
              <w:jc w:val="center"/>
              <w:rPr>
                <w:color w:val="000000" w:themeColor="text1"/>
                <w:szCs w:val="24"/>
              </w:rPr>
            </w:pPr>
            <w:r w:rsidRPr="0096674B">
              <w:rPr>
                <w:color w:val="000000" w:themeColor="text1"/>
                <w:szCs w:val="24"/>
              </w:rPr>
              <w:t>1-4</w:t>
            </w:r>
          </w:p>
        </w:tc>
        <w:tc>
          <w:tcPr>
            <w:tcW w:w="1620" w:type="dxa"/>
          </w:tcPr>
          <w:p w:rsidR="00505EC3" w:rsidRPr="0096674B" w:rsidP="00897E41" w14:paraId="65CE4751" w14:textId="77777777">
            <w:pPr>
              <w:spacing w:after="58" w:line="192" w:lineRule="auto"/>
              <w:jc w:val="center"/>
              <w:rPr>
                <w:color w:val="000000" w:themeColor="text1"/>
                <w:szCs w:val="24"/>
              </w:rPr>
            </w:pPr>
            <w:r w:rsidRPr="0096674B">
              <w:rPr>
                <w:color w:val="000000" w:themeColor="text1"/>
                <w:szCs w:val="24"/>
              </w:rPr>
              <w:t>5</w:t>
            </w:r>
          </w:p>
        </w:tc>
        <w:tc>
          <w:tcPr>
            <w:tcW w:w="990" w:type="dxa"/>
          </w:tcPr>
          <w:p w:rsidR="00505EC3" w:rsidRPr="0096674B" w:rsidP="00897E41" w14:paraId="3592EB55" w14:textId="77777777">
            <w:pPr>
              <w:spacing w:after="58" w:line="192" w:lineRule="auto"/>
              <w:jc w:val="center"/>
              <w:rPr>
                <w:color w:val="000000" w:themeColor="text1"/>
                <w:szCs w:val="24"/>
              </w:rPr>
            </w:pPr>
            <w:r w:rsidRPr="0096674B">
              <w:rPr>
                <w:color w:val="000000" w:themeColor="text1"/>
                <w:szCs w:val="24"/>
              </w:rPr>
              <w:t>6</w:t>
            </w:r>
          </w:p>
        </w:tc>
        <w:tc>
          <w:tcPr>
            <w:tcW w:w="1080" w:type="dxa"/>
          </w:tcPr>
          <w:p w:rsidR="00505EC3" w:rsidRPr="0096674B" w:rsidP="00897E41" w14:paraId="605AEDD9" w14:textId="77777777">
            <w:pPr>
              <w:spacing w:after="58" w:line="192" w:lineRule="auto"/>
              <w:jc w:val="center"/>
              <w:rPr>
                <w:color w:val="000000" w:themeColor="text1"/>
                <w:szCs w:val="24"/>
              </w:rPr>
            </w:pPr>
            <w:r w:rsidRPr="0096674B">
              <w:rPr>
                <w:color w:val="000000" w:themeColor="text1"/>
                <w:szCs w:val="24"/>
              </w:rPr>
              <w:t>9(3).99</w:t>
            </w:r>
          </w:p>
        </w:tc>
      </w:tr>
      <w:tr w14:paraId="5DCF1071" w14:textId="77777777" w:rsidTr="00E33406">
        <w:tblPrEx>
          <w:tblW w:w="9480" w:type="dxa"/>
          <w:tblLayout w:type="fixed"/>
          <w:tblCellMar>
            <w:left w:w="120" w:type="dxa"/>
            <w:right w:w="120" w:type="dxa"/>
          </w:tblCellMar>
          <w:tblLook w:val="0000"/>
        </w:tblPrEx>
        <w:trPr>
          <w:tblHeader/>
        </w:trPr>
        <w:tc>
          <w:tcPr>
            <w:tcW w:w="4620" w:type="dxa"/>
          </w:tcPr>
          <w:p w:rsidR="00505EC3" w:rsidRPr="0096674B" w:rsidP="00897E41" w14:paraId="560EE3D2" w14:textId="77777777">
            <w:pPr>
              <w:spacing w:after="58" w:line="192" w:lineRule="auto"/>
              <w:ind w:left="480" w:hanging="180"/>
              <w:rPr>
                <w:noProof/>
                <w:color w:val="000000" w:themeColor="text1"/>
                <w:szCs w:val="24"/>
              </w:rPr>
            </w:pPr>
            <w:r w:rsidRPr="0096674B">
              <w:rPr>
                <w:noProof/>
                <w:color w:val="000000" w:themeColor="text1"/>
                <w:szCs w:val="24"/>
              </w:rPr>
              <w:t>Type of business</w:t>
            </w:r>
          </w:p>
        </w:tc>
        <w:tc>
          <w:tcPr>
            <w:tcW w:w="1170" w:type="dxa"/>
          </w:tcPr>
          <w:p w:rsidR="00505EC3" w:rsidRPr="0096674B" w:rsidP="00897E41" w14:paraId="1446E2E8" w14:textId="77777777">
            <w:pPr>
              <w:spacing w:after="58" w:line="192" w:lineRule="auto"/>
              <w:jc w:val="center"/>
              <w:rPr>
                <w:color w:val="000000" w:themeColor="text1"/>
                <w:szCs w:val="24"/>
              </w:rPr>
            </w:pPr>
            <w:r w:rsidRPr="0096674B">
              <w:rPr>
                <w:color w:val="000000" w:themeColor="text1"/>
                <w:szCs w:val="24"/>
              </w:rPr>
              <w:t>1-4</w:t>
            </w:r>
          </w:p>
        </w:tc>
        <w:tc>
          <w:tcPr>
            <w:tcW w:w="1620" w:type="dxa"/>
          </w:tcPr>
          <w:p w:rsidR="00505EC3" w:rsidRPr="0096674B" w:rsidP="00897E41" w14:paraId="7E7B9C2B" w14:textId="77777777">
            <w:pPr>
              <w:spacing w:after="58" w:line="192" w:lineRule="auto"/>
              <w:jc w:val="center"/>
              <w:rPr>
                <w:color w:val="000000" w:themeColor="text1"/>
                <w:szCs w:val="24"/>
              </w:rPr>
            </w:pPr>
            <w:r w:rsidRPr="0096674B">
              <w:rPr>
                <w:color w:val="000000" w:themeColor="text1"/>
                <w:szCs w:val="24"/>
              </w:rPr>
              <w:t>6</w:t>
            </w:r>
          </w:p>
        </w:tc>
        <w:tc>
          <w:tcPr>
            <w:tcW w:w="990" w:type="dxa"/>
          </w:tcPr>
          <w:p w:rsidR="00505EC3" w:rsidRPr="0096674B" w:rsidP="00897E41" w14:paraId="67231F2C" w14:textId="77777777">
            <w:pPr>
              <w:spacing w:after="58" w:line="192" w:lineRule="auto"/>
              <w:jc w:val="center"/>
              <w:rPr>
                <w:color w:val="000000" w:themeColor="text1"/>
                <w:szCs w:val="24"/>
              </w:rPr>
            </w:pPr>
            <w:r w:rsidRPr="0096674B">
              <w:rPr>
                <w:color w:val="000000" w:themeColor="text1"/>
                <w:szCs w:val="24"/>
              </w:rPr>
              <w:t>36</w:t>
            </w:r>
          </w:p>
        </w:tc>
        <w:tc>
          <w:tcPr>
            <w:tcW w:w="1080" w:type="dxa"/>
          </w:tcPr>
          <w:p w:rsidR="00505EC3" w:rsidRPr="0096674B" w:rsidP="00897E41" w14:paraId="496FB712" w14:textId="77777777">
            <w:pPr>
              <w:spacing w:after="58" w:line="192" w:lineRule="auto"/>
              <w:jc w:val="center"/>
              <w:rPr>
                <w:color w:val="000000" w:themeColor="text1"/>
                <w:szCs w:val="24"/>
              </w:rPr>
            </w:pPr>
            <w:r w:rsidRPr="0096674B">
              <w:rPr>
                <w:color w:val="000000" w:themeColor="text1"/>
                <w:szCs w:val="24"/>
              </w:rPr>
              <w:t>X</w:t>
            </w:r>
          </w:p>
        </w:tc>
      </w:tr>
    </w:tbl>
    <w:p w:rsidR="00AB3D8A" w:rsidRPr="0096674B" w:rsidP="00897E41" w14:paraId="6BB6B642" w14:textId="04DFCFE8">
      <w:pPr>
        <w:spacing w:line="192" w:lineRule="auto"/>
        <w:rPr>
          <w:color w:val="000000" w:themeColor="text1"/>
          <w:szCs w:val="24"/>
        </w:rPr>
      </w:pPr>
    </w:p>
    <w:p w:rsidR="00AB3D8A" w:rsidRPr="0096674B" w:rsidP="00897E41" w14:paraId="5B7B01CE" w14:textId="77777777">
      <w:pPr>
        <w:spacing w:line="192" w:lineRule="auto"/>
        <w:rPr>
          <w:color w:val="000000" w:themeColor="text1"/>
          <w:szCs w:val="24"/>
        </w:rPr>
      </w:pPr>
    </w:p>
    <w:p w:rsidR="00AB3D8A" w:rsidRPr="0096674B" w:rsidP="00897E41" w14:paraId="1901112F" w14:textId="77777777">
      <w:pPr>
        <w:spacing w:line="192" w:lineRule="auto"/>
        <w:rPr>
          <w:color w:val="000000" w:themeColor="text1"/>
          <w:szCs w:val="24"/>
        </w:rPr>
      </w:pPr>
    </w:p>
    <w:p w:rsidR="00AB3D8A" w:rsidRPr="0096674B" w:rsidP="00897E41" w14:paraId="58FCE747" w14:textId="77777777">
      <w:pPr>
        <w:spacing w:line="192" w:lineRule="auto"/>
        <w:rPr>
          <w:color w:val="000000" w:themeColor="text1"/>
          <w:szCs w:val="24"/>
        </w:rPr>
      </w:pPr>
    </w:p>
    <w:p w:rsidR="00AB3D8A" w:rsidRPr="0096674B" w:rsidP="00897E41" w14:paraId="79417943" w14:textId="77777777">
      <w:pPr>
        <w:spacing w:line="192" w:lineRule="auto"/>
        <w:rPr>
          <w:color w:val="000000" w:themeColor="text1"/>
          <w:szCs w:val="24"/>
        </w:rPr>
      </w:pPr>
    </w:p>
    <w:p w:rsidR="00AB3D8A" w:rsidRPr="0096674B" w:rsidP="00897E41" w14:paraId="5FD603D0" w14:textId="77777777">
      <w:pPr>
        <w:spacing w:line="192" w:lineRule="auto"/>
        <w:rPr>
          <w:color w:val="000000" w:themeColor="text1"/>
          <w:szCs w:val="24"/>
        </w:rPr>
      </w:pPr>
    </w:p>
    <w:p w:rsidR="00AB3D8A" w:rsidRPr="0096674B" w:rsidP="00897E41" w14:paraId="305D21CC" w14:textId="77777777">
      <w:pPr>
        <w:spacing w:line="192" w:lineRule="auto"/>
        <w:rPr>
          <w:color w:val="000000" w:themeColor="text1"/>
          <w:szCs w:val="24"/>
        </w:rPr>
      </w:pPr>
    </w:p>
    <w:p w:rsidR="00AB3D8A" w:rsidRPr="0096674B" w:rsidP="00897E41" w14:paraId="7FE663C6" w14:textId="77777777">
      <w:pPr>
        <w:spacing w:line="192" w:lineRule="auto"/>
        <w:rPr>
          <w:color w:val="000000" w:themeColor="text1"/>
          <w:szCs w:val="24"/>
        </w:rPr>
      </w:pPr>
    </w:p>
    <w:p w:rsidR="00AB3D8A" w:rsidRPr="0096674B" w:rsidP="00897E41" w14:paraId="448EACDF" w14:textId="77777777">
      <w:pPr>
        <w:spacing w:line="192" w:lineRule="auto"/>
        <w:rPr>
          <w:color w:val="000000" w:themeColor="text1"/>
          <w:szCs w:val="24"/>
        </w:rPr>
      </w:pPr>
    </w:p>
    <w:p w:rsidR="00AB3D8A" w:rsidRPr="0096674B" w:rsidP="00897E41" w14:paraId="308AD04A" w14:textId="77777777">
      <w:pPr>
        <w:spacing w:line="192" w:lineRule="auto"/>
        <w:rPr>
          <w:color w:val="000000" w:themeColor="text1"/>
          <w:szCs w:val="24"/>
        </w:rPr>
      </w:pPr>
    </w:p>
    <w:p w:rsidR="00AB3D8A" w:rsidRPr="0096674B" w:rsidP="00897E41" w14:paraId="5865623A" w14:textId="77777777">
      <w:pPr>
        <w:spacing w:line="192" w:lineRule="auto"/>
        <w:rPr>
          <w:color w:val="000000" w:themeColor="text1"/>
          <w:szCs w:val="24"/>
        </w:rPr>
      </w:pPr>
    </w:p>
    <w:p w:rsidR="00AB3D8A" w:rsidRPr="0096674B" w:rsidP="00897E41" w14:paraId="44761F84" w14:textId="77777777">
      <w:pPr>
        <w:spacing w:line="192" w:lineRule="auto"/>
        <w:rPr>
          <w:color w:val="000000" w:themeColor="text1"/>
          <w:szCs w:val="24"/>
        </w:rPr>
      </w:pPr>
    </w:p>
    <w:p w:rsidR="00E246B4" w:rsidRPr="0096674B" w:rsidP="00897E41" w14:paraId="02A3D9A2" w14:textId="77777777">
      <w:pPr>
        <w:spacing w:line="192" w:lineRule="auto"/>
        <w:rPr>
          <w:color w:val="000000" w:themeColor="text1"/>
          <w:szCs w:val="24"/>
        </w:rPr>
      </w:pPr>
    </w:p>
    <w:p w:rsidR="00AB3D8A" w:rsidRPr="0096674B" w:rsidP="00897E41" w14:paraId="62E0C4B0" w14:textId="77777777">
      <w:pPr>
        <w:spacing w:line="192" w:lineRule="auto"/>
        <w:rPr>
          <w:color w:val="000000" w:themeColor="text1"/>
          <w:szCs w:val="24"/>
        </w:rPr>
      </w:pPr>
    </w:p>
    <w:p w:rsidR="00AB3D8A" w:rsidRPr="0096674B" w:rsidP="00897E41" w14:paraId="63E66D8D" w14:textId="77777777">
      <w:pPr>
        <w:spacing w:line="192" w:lineRule="auto"/>
        <w:rPr>
          <w:color w:val="000000" w:themeColor="text1"/>
          <w:szCs w:val="24"/>
        </w:rPr>
      </w:pPr>
    </w:p>
    <w:p w:rsidR="006155D0" w:rsidRPr="0096674B" w:rsidP="00897E41" w14:paraId="0B40A20C" w14:textId="77777777">
      <w:pPr>
        <w:spacing w:line="192" w:lineRule="auto"/>
        <w:rPr>
          <w:color w:val="000000" w:themeColor="text1"/>
          <w:szCs w:val="24"/>
        </w:rPr>
      </w:pPr>
    </w:p>
    <w:p w:rsidR="006155D0" w:rsidRPr="0096674B" w:rsidP="00897E41" w14:paraId="49956885" w14:textId="77777777">
      <w:pPr>
        <w:spacing w:line="192" w:lineRule="auto"/>
        <w:rPr>
          <w:color w:val="000000" w:themeColor="text1"/>
          <w:szCs w:val="24"/>
        </w:rPr>
      </w:pPr>
    </w:p>
    <w:p w:rsidR="000302ED" w:rsidP="00897E41" w14:paraId="00FB1A78" w14:textId="77777777">
      <w:pPr>
        <w:tabs>
          <w:tab w:val="right" w:pos="9360"/>
        </w:tabs>
        <w:spacing w:line="192" w:lineRule="auto"/>
        <w:rPr>
          <w:color w:val="000000" w:themeColor="text1"/>
          <w:szCs w:val="24"/>
        </w:rPr>
      </w:pPr>
    </w:p>
    <w:p w:rsidR="000302ED" w:rsidP="00897E41" w14:paraId="1137D954" w14:textId="77777777">
      <w:pPr>
        <w:tabs>
          <w:tab w:val="right" w:pos="9360"/>
        </w:tabs>
        <w:spacing w:line="192" w:lineRule="auto"/>
        <w:rPr>
          <w:color w:val="000000" w:themeColor="text1"/>
          <w:szCs w:val="24"/>
        </w:rPr>
      </w:pPr>
    </w:p>
    <w:p w:rsidR="00AB3D8A" w:rsidRPr="0096674B" w:rsidP="00897E41" w14:paraId="5301E450" w14:textId="3C3325A4">
      <w:pPr>
        <w:tabs>
          <w:tab w:val="right" w:pos="9360"/>
        </w:tabs>
        <w:spacing w:line="192" w:lineRule="auto"/>
        <w:rPr>
          <w:color w:val="000000" w:themeColor="text1"/>
          <w:szCs w:val="24"/>
        </w:rPr>
      </w:pPr>
      <w:r w:rsidRPr="0096674B">
        <w:rPr>
          <w:color w:val="000000" w:themeColor="text1"/>
          <w:szCs w:val="24"/>
        </w:rPr>
        <w:t xml:space="preserve">Rev. </w:t>
      </w:r>
      <w:r w:rsidRPr="0096674B" w:rsidR="001A7253">
        <w:rPr>
          <w:color w:val="000000" w:themeColor="text1"/>
          <w:szCs w:val="24"/>
        </w:rPr>
        <w:t>4</w:t>
      </w:r>
      <w:r w:rsidRPr="0096674B">
        <w:rPr>
          <w:color w:val="000000" w:themeColor="text1"/>
          <w:szCs w:val="24"/>
        </w:rPr>
        <w:tab/>
        <w:t>42-521</w:t>
      </w:r>
    </w:p>
    <w:p w:rsidR="00AB3D8A" w:rsidRPr="0096674B" w:rsidP="00897E41" w14:paraId="503F37CC" w14:textId="76D1D57A">
      <w:pPr>
        <w:tabs>
          <w:tab w:val="center" w:pos="4680"/>
          <w:tab w:val="right" w:pos="9360"/>
        </w:tabs>
        <w:spacing w:line="192" w:lineRule="auto"/>
        <w:rPr>
          <w:color w:val="000000" w:themeColor="text1"/>
          <w:szCs w:val="24"/>
        </w:rPr>
      </w:pPr>
      <w:r w:rsidRPr="0096674B">
        <w:rPr>
          <w:color w:val="000000" w:themeColor="text1"/>
          <w:szCs w:val="24"/>
          <w:u w:val="single"/>
        </w:rPr>
        <w:t>4295 (Cont.)</w:t>
      </w:r>
      <w:r w:rsidRPr="0096674B">
        <w:rPr>
          <w:color w:val="000000" w:themeColor="text1"/>
          <w:szCs w:val="24"/>
          <w:u w:val="single"/>
        </w:rPr>
        <w:tab/>
        <w:t>FORM CMS-265-11</w:t>
      </w:r>
      <w:r w:rsidRPr="0096674B">
        <w:rPr>
          <w:color w:val="000000" w:themeColor="text1"/>
          <w:szCs w:val="24"/>
          <w:u w:val="single"/>
        </w:rPr>
        <w:tab/>
      </w:r>
      <w:r w:rsidRPr="0096674B" w:rsidR="00FB3F51">
        <w:rPr>
          <w:color w:val="000000" w:themeColor="text1"/>
          <w:szCs w:val="24"/>
          <w:u w:val="single"/>
        </w:rPr>
        <w:t>02-18</w:t>
      </w:r>
    </w:p>
    <w:p w:rsidR="00AB3D8A" w:rsidRPr="0096674B" w:rsidP="00897E41" w14:paraId="244C6C7F" w14:textId="77777777">
      <w:pPr>
        <w:spacing w:line="192" w:lineRule="auto"/>
        <w:rPr>
          <w:color w:val="000000" w:themeColor="text1"/>
          <w:szCs w:val="24"/>
        </w:rPr>
      </w:pPr>
    </w:p>
    <w:p w:rsidR="00AB3D8A" w:rsidRPr="0096674B" w:rsidP="00897E41" w14:paraId="22EB0062" w14:textId="27D4B03E">
      <w:pPr>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AB3D8A" w:rsidRPr="0096674B" w:rsidP="00897E41" w14:paraId="2C7A6494" w14:textId="77777777">
      <w:pPr>
        <w:spacing w:line="192" w:lineRule="auto"/>
        <w:jc w:val="center"/>
        <w:rPr>
          <w:color w:val="000000" w:themeColor="text1"/>
          <w:szCs w:val="24"/>
        </w:rPr>
      </w:pPr>
      <w:r w:rsidRPr="0096674B">
        <w:rPr>
          <w:color w:val="000000" w:themeColor="text1"/>
          <w:szCs w:val="24"/>
        </w:rPr>
        <w:t>TABLE 3 - LIST OF DATA ELEMENTS WITH WORKSHEET, LINE, AND COLUMN DESIGNATIONS</w:t>
      </w:r>
    </w:p>
    <w:p w:rsidR="00AB3D8A" w:rsidRPr="0096674B" w:rsidP="00897E41" w14:paraId="6E714559" w14:textId="77777777">
      <w:pPr>
        <w:spacing w:line="192" w:lineRule="auto"/>
        <w:jc w:val="center"/>
        <w:rPr>
          <w:color w:val="000000" w:themeColor="text1"/>
          <w:szCs w:val="24"/>
        </w:rPr>
      </w:pPr>
    </w:p>
    <w:tbl>
      <w:tblPr>
        <w:tblW w:w="9480" w:type="dxa"/>
        <w:tblLayout w:type="fixed"/>
        <w:tblCellMar>
          <w:left w:w="120" w:type="dxa"/>
          <w:right w:w="120" w:type="dxa"/>
        </w:tblCellMar>
        <w:tblLook w:val="0000"/>
      </w:tblPr>
      <w:tblGrid>
        <w:gridCol w:w="4620"/>
        <w:gridCol w:w="1170"/>
        <w:gridCol w:w="1620"/>
        <w:gridCol w:w="990"/>
        <w:gridCol w:w="1080"/>
      </w:tblGrid>
      <w:tr w14:paraId="666AB3D2" w14:textId="77777777" w:rsidTr="00FA6664">
        <w:tblPrEx>
          <w:tblW w:w="9480" w:type="dxa"/>
          <w:tblLayout w:type="fixed"/>
          <w:tblCellMar>
            <w:left w:w="120" w:type="dxa"/>
            <w:right w:w="120" w:type="dxa"/>
          </w:tblCellMar>
          <w:tblLook w:val="0000"/>
        </w:tblPrEx>
        <w:trPr>
          <w:tblHeader/>
        </w:trPr>
        <w:tc>
          <w:tcPr>
            <w:tcW w:w="4620" w:type="dxa"/>
            <w:vAlign w:val="bottom"/>
          </w:tcPr>
          <w:p w:rsidR="00AB3D8A" w:rsidRPr="0096674B" w:rsidP="00D662DB" w14:paraId="0A7E6165" w14:textId="12FCC46D">
            <w:pPr>
              <w:tabs>
                <w:tab w:val="left" w:pos="4290"/>
              </w:tabs>
              <w:spacing w:line="192" w:lineRule="auto"/>
              <w:rPr>
                <w:color w:val="000000" w:themeColor="text1"/>
                <w:szCs w:val="24"/>
              </w:rPr>
            </w:pPr>
            <w:r w:rsidRPr="0096674B">
              <w:rPr>
                <w:color w:val="000000" w:themeColor="text1"/>
                <w:szCs w:val="24"/>
                <w:u w:val="single"/>
              </w:rPr>
              <w:t>DESCRIPTION</w:t>
            </w:r>
            <w:r w:rsidRPr="0096674B" w:rsidR="00D662DB">
              <w:rPr>
                <w:color w:val="000000" w:themeColor="text1"/>
                <w:szCs w:val="24"/>
                <w:u w:val="single"/>
              </w:rPr>
              <w:t xml:space="preserve"> - Worksheet </w:t>
            </w:r>
            <w:r w:rsidRPr="0096674B" w:rsidR="0017628E">
              <w:rPr>
                <w:color w:val="000000" w:themeColor="text1"/>
                <w:szCs w:val="24"/>
                <w:u w:val="single"/>
              </w:rPr>
              <w:t>A</w:t>
            </w:r>
            <w:r w:rsidRPr="0096674B" w:rsidR="00D662DB">
              <w:rPr>
                <w:color w:val="000000" w:themeColor="text1"/>
                <w:szCs w:val="24"/>
                <w:u w:val="single"/>
              </w:rPr>
              <w:noBreakHyphen/>
            </w:r>
            <w:r w:rsidRPr="0096674B" w:rsidR="0017628E">
              <w:rPr>
                <w:color w:val="000000" w:themeColor="text1"/>
                <w:szCs w:val="24"/>
                <w:u w:val="single"/>
              </w:rPr>
              <w:t>4</w:t>
            </w:r>
            <w:r w:rsidRPr="0096674B" w:rsidR="00EF67F2">
              <w:rPr>
                <w:color w:val="000000" w:themeColor="text1"/>
                <w:szCs w:val="24"/>
                <w:u w:val="single"/>
              </w:rPr>
              <w:tab/>
            </w:r>
          </w:p>
        </w:tc>
        <w:tc>
          <w:tcPr>
            <w:tcW w:w="1170" w:type="dxa"/>
            <w:vAlign w:val="bottom"/>
          </w:tcPr>
          <w:p w:rsidR="00AB3D8A" w:rsidRPr="0096674B" w:rsidP="00897E41" w14:paraId="2D6B0F1F" w14:textId="77777777">
            <w:pPr>
              <w:spacing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AB3D8A" w:rsidRPr="0096674B" w:rsidP="00897E41" w14:paraId="7F2FF146" w14:textId="77777777">
            <w:pPr>
              <w:spacing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AB3D8A" w:rsidRPr="0096674B" w:rsidP="00897E41" w14:paraId="6D48028A" w14:textId="77777777">
            <w:pPr>
              <w:spacing w:line="192" w:lineRule="auto"/>
              <w:jc w:val="center"/>
              <w:rPr>
                <w:color w:val="000000" w:themeColor="text1"/>
                <w:szCs w:val="24"/>
              </w:rPr>
            </w:pPr>
            <w:r w:rsidRPr="0096674B">
              <w:rPr>
                <w:color w:val="000000" w:themeColor="text1"/>
                <w:szCs w:val="24"/>
              </w:rPr>
              <w:t>FIELD</w:t>
            </w:r>
            <w:r w:rsidRPr="0096674B" w:rsidR="004C5E06">
              <w:rPr>
                <w:color w:val="000000" w:themeColor="text1"/>
                <w:szCs w:val="24"/>
              </w:rPr>
              <w:t xml:space="preserve"> </w:t>
            </w:r>
            <w:r w:rsidRPr="0096674B">
              <w:rPr>
                <w:color w:val="000000" w:themeColor="text1"/>
                <w:szCs w:val="24"/>
                <w:u w:val="single"/>
              </w:rPr>
              <w:t>SIZE</w:t>
            </w:r>
          </w:p>
        </w:tc>
        <w:tc>
          <w:tcPr>
            <w:tcW w:w="1080" w:type="dxa"/>
            <w:vAlign w:val="bottom"/>
          </w:tcPr>
          <w:p w:rsidR="00AB3D8A" w:rsidRPr="0096674B" w:rsidP="00897E41" w14:paraId="7E964890" w14:textId="77777777">
            <w:pPr>
              <w:spacing w:line="192" w:lineRule="auto"/>
              <w:jc w:val="center"/>
              <w:rPr>
                <w:color w:val="000000" w:themeColor="text1"/>
                <w:szCs w:val="24"/>
              </w:rPr>
            </w:pPr>
            <w:r w:rsidRPr="0096674B">
              <w:rPr>
                <w:color w:val="000000" w:themeColor="text1"/>
                <w:szCs w:val="24"/>
                <w:u w:val="single"/>
              </w:rPr>
              <w:t>USAGE</w:t>
            </w:r>
          </w:p>
        </w:tc>
      </w:tr>
      <w:tr w14:paraId="08FDE221" w14:textId="77777777" w:rsidTr="00FA6664">
        <w:tblPrEx>
          <w:tblW w:w="9480" w:type="dxa"/>
          <w:tblLayout w:type="fixed"/>
          <w:tblCellMar>
            <w:left w:w="120" w:type="dxa"/>
            <w:right w:w="120" w:type="dxa"/>
          </w:tblCellMar>
          <w:tblLook w:val="0000"/>
        </w:tblPrEx>
        <w:trPr>
          <w:tblHeader/>
        </w:trPr>
        <w:tc>
          <w:tcPr>
            <w:tcW w:w="4620" w:type="dxa"/>
            <w:vAlign w:val="bottom"/>
          </w:tcPr>
          <w:p w:rsidR="005A6528" w:rsidRPr="0096674B" w:rsidP="00897E41" w14:paraId="268174B4" w14:textId="77777777">
            <w:pPr>
              <w:spacing w:line="192" w:lineRule="auto"/>
              <w:jc w:val="center"/>
              <w:rPr>
                <w:color w:val="000000" w:themeColor="text1"/>
                <w:szCs w:val="24"/>
              </w:rPr>
            </w:pPr>
          </w:p>
        </w:tc>
        <w:tc>
          <w:tcPr>
            <w:tcW w:w="1170" w:type="dxa"/>
            <w:vAlign w:val="bottom"/>
          </w:tcPr>
          <w:p w:rsidR="005A6528" w:rsidRPr="0096674B" w:rsidP="00897E41" w14:paraId="4F66E911" w14:textId="77777777">
            <w:pPr>
              <w:spacing w:line="192" w:lineRule="auto"/>
              <w:jc w:val="center"/>
              <w:rPr>
                <w:color w:val="000000" w:themeColor="text1"/>
                <w:szCs w:val="24"/>
              </w:rPr>
            </w:pPr>
          </w:p>
        </w:tc>
        <w:tc>
          <w:tcPr>
            <w:tcW w:w="1620" w:type="dxa"/>
            <w:vAlign w:val="bottom"/>
          </w:tcPr>
          <w:p w:rsidR="005A6528" w:rsidRPr="0096674B" w:rsidP="00897E41" w14:paraId="3A081C8C" w14:textId="77777777">
            <w:pPr>
              <w:spacing w:line="192" w:lineRule="auto"/>
              <w:jc w:val="center"/>
              <w:rPr>
                <w:color w:val="000000" w:themeColor="text1"/>
                <w:szCs w:val="24"/>
              </w:rPr>
            </w:pPr>
          </w:p>
        </w:tc>
        <w:tc>
          <w:tcPr>
            <w:tcW w:w="990" w:type="dxa"/>
            <w:vAlign w:val="bottom"/>
          </w:tcPr>
          <w:p w:rsidR="005A6528" w:rsidRPr="0096674B" w:rsidP="00897E41" w14:paraId="643C0BDC" w14:textId="77777777">
            <w:pPr>
              <w:spacing w:line="192" w:lineRule="auto"/>
              <w:jc w:val="center"/>
              <w:rPr>
                <w:color w:val="000000" w:themeColor="text1"/>
                <w:szCs w:val="24"/>
              </w:rPr>
            </w:pPr>
          </w:p>
        </w:tc>
        <w:tc>
          <w:tcPr>
            <w:tcW w:w="1080" w:type="dxa"/>
            <w:vAlign w:val="bottom"/>
          </w:tcPr>
          <w:p w:rsidR="005A6528" w:rsidRPr="0096674B" w:rsidP="00897E41" w14:paraId="6E9FF16D" w14:textId="77777777">
            <w:pPr>
              <w:spacing w:line="192" w:lineRule="auto"/>
              <w:jc w:val="center"/>
              <w:rPr>
                <w:color w:val="000000" w:themeColor="text1"/>
                <w:szCs w:val="24"/>
              </w:rPr>
            </w:pPr>
          </w:p>
        </w:tc>
      </w:tr>
      <w:tr w14:paraId="427782B0" w14:textId="77777777" w:rsidTr="00FA6664">
        <w:tblPrEx>
          <w:tblW w:w="9480" w:type="dxa"/>
          <w:tblLayout w:type="fixed"/>
          <w:tblCellMar>
            <w:left w:w="120" w:type="dxa"/>
            <w:right w:w="120" w:type="dxa"/>
          </w:tblCellMar>
          <w:tblLook w:val="0000"/>
        </w:tblPrEx>
        <w:trPr>
          <w:tblHeader/>
        </w:trPr>
        <w:tc>
          <w:tcPr>
            <w:tcW w:w="4620" w:type="dxa"/>
          </w:tcPr>
          <w:p w:rsidR="00505EC3" w:rsidRPr="0096674B" w:rsidP="00D662DB" w14:paraId="0ED8C576" w14:textId="07943720">
            <w:pPr>
              <w:spacing w:line="192" w:lineRule="auto"/>
              <w:rPr>
                <w:color w:val="000000" w:themeColor="text1"/>
                <w:szCs w:val="24"/>
              </w:rPr>
            </w:pPr>
            <w:r w:rsidRPr="0096674B">
              <w:rPr>
                <w:color w:val="000000" w:themeColor="text1"/>
                <w:szCs w:val="24"/>
              </w:rPr>
              <w:t>Part</w:t>
            </w:r>
            <w:r w:rsidRPr="0096674B" w:rsidR="00D662DB">
              <w:rPr>
                <w:color w:val="000000" w:themeColor="text1"/>
                <w:szCs w:val="24"/>
              </w:rPr>
              <w:t> </w:t>
            </w:r>
            <w:r w:rsidRPr="0096674B">
              <w:rPr>
                <w:color w:val="000000" w:themeColor="text1"/>
                <w:szCs w:val="24"/>
              </w:rPr>
              <w:t xml:space="preserve">I - </w:t>
            </w:r>
            <w:r w:rsidRPr="0096674B">
              <w:rPr>
                <w:color w:val="000000" w:themeColor="text1"/>
                <w:szCs w:val="24"/>
              </w:rPr>
              <w:t>Owners Compensation</w:t>
            </w:r>
          </w:p>
        </w:tc>
        <w:tc>
          <w:tcPr>
            <w:tcW w:w="1170" w:type="dxa"/>
          </w:tcPr>
          <w:p w:rsidR="00505EC3" w:rsidRPr="0096674B" w:rsidP="00897E41" w14:paraId="2D1BFF8F" w14:textId="77777777">
            <w:pPr>
              <w:spacing w:line="192" w:lineRule="auto"/>
              <w:jc w:val="center"/>
              <w:rPr>
                <w:color w:val="000000" w:themeColor="text1"/>
                <w:szCs w:val="24"/>
              </w:rPr>
            </w:pPr>
          </w:p>
        </w:tc>
        <w:tc>
          <w:tcPr>
            <w:tcW w:w="1620" w:type="dxa"/>
          </w:tcPr>
          <w:p w:rsidR="00505EC3" w:rsidRPr="0096674B" w:rsidP="00897E41" w14:paraId="2627D390" w14:textId="77777777">
            <w:pPr>
              <w:spacing w:line="192" w:lineRule="auto"/>
              <w:jc w:val="center"/>
              <w:rPr>
                <w:color w:val="000000" w:themeColor="text1"/>
                <w:szCs w:val="24"/>
              </w:rPr>
            </w:pPr>
          </w:p>
        </w:tc>
        <w:tc>
          <w:tcPr>
            <w:tcW w:w="990" w:type="dxa"/>
          </w:tcPr>
          <w:p w:rsidR="00505EC3" w:rsidRPr="0096674B" w:rsidP="00897E41" w14:paraId="60EC0125" w14:textId="77777777">
            <w:pPr>
              <w:spacing w:line="192" w:lineRule="auto"/>
              <w:jc w:val="center"/>
              <w:rPr>
                <w:color w:val="000000" w:themeColor="text1"/>
                <w:szCs w:val="24"/>
              </w:rPr>
            </w:pPr>
          </w:p>
        </w:tc>
        <w:tc>
          <w:tcPr>
            <w:tcW w:w="1080" w:type="dxa"/>
          </w:tcPr>
          <w:p w:rsidR="00505EC3" w:rsidRPr="0096674B" w:rsidP="00897E41" w14:paraId="58F4CD5E" w14:textId="77777777">
            <w:pPr>
              <w:spacing w:line="192" w:lineRule="auto"/>
              <w:jc w:val="center"/>
              <w:rPr>
                <w:color w:val="000000" w:themeColor="text1"/>
                <w:szCs w:val="24"/>
              </w:rPr>
            </w:pPr>
          </w:p>
        </w:tc>
      </w:tr>
      <w:tr w14:paraId="3F084DEF" w14:textId="77777777" w:rsidTr="00FA6664">
        <w:tblPrEx>
          <w:tblW w:w="9480" w:type="dxa"/>
          <w:tblLayout w:type="fixed"/>
          <w:tblCellMar>
            <w:left w:w="120" w:type="dxa"/>
            <w:right w:w="120" w:type="dxa"/>
          </w:tblCellMar>
          <w:tblLook w:val="0000"/>
        </w:tblPrEx>
        <w:trPr>
          <w:tblHeader/>
        </w:trPr>
        <w:tc>
          <w:tcPr>
            <w:tcW w:w="4620" w:type="dxa"/>
          </w:tcPr>
          <w:p w:rsidR="00505EC3" w:rsidRPr="0096674B" w:rsidP="00897E41" w14:paraId="7DDD7738" w14:textId="77777777">
            <w:pPr>
              <w:spacing w:line="192" w:lineRule="auto"/>
              <w:rPr>
                <w:color w:val="000000" w:themeColor="text1"/>
                <w:szCs w:val="24"/>
              </w:rPr>
            </w:pPr>
            <w:r w:rsidRPr="0096674B">
              <w:rPr>
                <w:color w:val="000000" w:themeColor="text1"/>
                <w:szCs w:val="24"/>
              </w:rPr>
              <w:t>Title</w:t>
            </w:r>
          </w:p>
        </w:tc>
        <w:tc>
          <w:tcPr>
            <w:tcW w:w="1170" w:type="dxa"/>
          </w:tcPr>
          <w:p w:rsidR="00505EC3" w:rsidRPr="0096674B" w:rsidP="00897E41" w14:paraId="3433A504" w14:textId="77777777">
            <w:pPr>
              <w:spacing w:line="192" w:lineRule="auto"/>
              <w:jc w:val="center"/>
              <w:rPr>
                <w:color w:val="000000" w:themeColor="text1"/>
                <w:szCs w:val="24"/>
              </w:rPr>
            </w:pPr>
            <w:r w:rsidRPr="0096674B">
              <w:rPr>
                <w:color w:val="000000" w:themeColor="text1"/>
                <w:szCs w:val="24"/>
              </w:rPr>
              <w:t>1-10</w:t>
            </w:r>
          </w:p>
        </w:tc>
        <w:tc>
          <w:tcPr>
            <w:tcW w:w="1620" w:type="dxa"/>
          </w:tcPr>
          <w:p w:rsidR="00505EC3" w:rsidRPr="0096674B" w:rsidP="00897E41" w14:paraId="3C4E6617" w14:textId="77777777">
            <w:pPr>
              <w:spacing w:line="192" w:lineRule="auto"/>
              <w:jc w:val="center"/>
              <w:rPr>
                <w:color w:val="000000" w:themeColor="text1"/>
                <w:szCs w:val="24"/>
              </w:rPr>
            </w:pPr>
            <w:r w:rsidRPr="0096674B">
              <w:rPr>
                <w:color w:val="000000" w:themeColor="text1"/>
                <w:szCs w:val="24"/>
              </w:rPr>
              <w:t>1</w:t>
            </w:r>
          </w:p>
        </w:tc>
        <w:tc>
          <w:tcPr>
            <w:tcW w:w="990" w:type="dxa"/>
          </w:tcPr>
          <w:p w:rsidR="00505EC3" w:rsidRPr="0096674B" w:rsidP="00897E41" w14:paraId="26AF5FD1" w14:textId="77777777">
            <w:pPr>
              <w:spacing w:line="192" w:lineRule="auto"/>
              <w:jc w:val="center"/>
              <w:rPr>
                <w:color w:val="000000" w:themeColor="text1"/>
                <w:szCs w:val="24"/>
              </w:rPr>
            </w:pPr>
            <w:r w:rsidRPr="0096674B">
              <w:rPr>
                <w:color w:val="000000" w:themeColor="text1"/>
                <w:szCs w:val="24"/>
              </w:rPr>
              <w:t>36</w:t>
            </w:r>
          </w:p>
        </w:tc>
        <w:tc>
          <w:tcPr>
            <w:tcW w:w="1080" w:type="dxa"/>
          </w:tcPr>
          <w:p w:rsidR="00505EC3" w:rsidRPr="0096674B" w:rsidP="00897E41" w14:paraId="30FB9823" w14:textId="77777777">
            <w:pPr>
              <w:spacing w:line="192" w:lineRule="auto"/>
              <w:jc w:val="center"/>
              <w:rPr>
                <w:color w:val="000000" w:themeColor="text1"/>
                <w:szCs w:val="24"/>
              </w:rPr>
            </w:pPr>
            <w:r w:rsidRPr="0096674B">
              <w:rPr>
                <w:color w:val="000000" w:themeColor="text1"/>
                <w:szCs w:val="24"/>
              </w:rPr>
              <w:t>X</w:t>
            </w:r>
          </w:p>
        </w:tc>
      </w:tr>
      <w:tr w14:paraId="430600B5" w14:textId="77777777" w:rsidTr="00FA6664">
        <w:tblPrEx>
          <w:tblW w:w="9480" w:type="dxa"/>
          <w:tblLayout w:type="fixed"/>
          <w:tblCellMar>
            <w:left w:w="120" w:type="dxa"/>
            <w:right w:w="120" w:type="dxa"/>
          </w:tblCellMar>
          <w:tblLook w:val="0000"/>
        </w:tblPrEx>
        <w:trPr>
          <w:tblHeader/>
        </w:trPr>
        <w:tc>
          <w:tcPr>
            <w:tcW w:w="4620" w:type="dxa"/>
          </w:tcPr>
          <w:p w:rsidR="00505EC3" w:rsidRPr="0096674B" w:rsidP="00897E41" w14:paraId="3CA28DC9" w14:textId="77777777">
            <w:pPr>
              <w:spacing w:line="192" w:lineRule="auto"/>
              <w:rPr>
                <w:color w:val="000000" w:themeColor="text1"/>
                <w:szCs w:val="24"/>
              </w:rPr>
            </w:pPr>
            <w:r w:rsidRPr="0096674B">
              <w:rPr>
                <w:color w:val="000000" w:themeColor="text1"/>
                <w:szCs w:val="24"/>
              </w:rPr>
              <w:t>Function</w:t>
            </w:r>
          </w:p>
        </w:tc>
        <w:tc>
          <w:tcPr>
            <w:tcW w:w="1170" w:type="dxa"/>
          </w:tcPr>
          <w:p w:rsidR="00505EC3" w:rsidRPr="0096674B" w:rsidP="00897E41" w14:paraId="43262831" w14:textId="77777777">
            <w:pPr>
              <w:spacing w:line="192" w:lineRule="auto"/>
              <w:jc w:val="center"/>
              <w:rPr>
                <w:color w:val="000000" w:themeColor="text1"/>
                <w:szCs w:val="24"/>
              </w:rPr>
            </w:pPr>
            <w:r w:rsidRPr="0096674B">
              <w:rPr>
                <w:color w:val="000000" w:themeColor="text1"/>
                <w:szCs w:val="24"/>
              </w:rPr>
              <w:t>1-10</w:t>
            </w:r>
          </w:p>
        </w:tc>
        <w:tc>
          <w:tcPr>
            <w:tcW w:w="1620" w:type="dxa"/>
          </w:tcPr>
          <w:p w:rsidR="00505EC3" w:rsidRPr="0096674B" w:rsidP="00897E41" w14:paraId="29E0C747" w14:textId="77777777">
            <w:pPr>
              <w:spacing w:line="192" w:lineRule="auto"/>
              <w:jc w:val="center"/>
              <w:rPr>
                <w:color w:val="000000" w:themeColor="text1"/>
                <w:szCs w:val="24"/>
              </w:rPr>
            </w:pPr>
            <w:r w:rsidRPr="0096674B">
              <w:rPr>
                <w:color w:val="000000" w:themeColor="text1"/>
                <w:szCs w:val="24"/>
              </w:rPr>
              <w:t>2</w:t>
            </w:r>
          </w:p>
        </w:tc>
        <w:tc>
          <w:tcPr>
            <w:tcW w:w="990" w:type="dxa"/>
          </w:tcPr>
          <w:p w:rsidR="00505EC3" w:rsidRPr="0096674B" w:rsidP="00897E41" w14:paraId="2F49C2B7" w14:textId="77777777">
            <w:pPr>
              <w:spacing w:line="192" w:lineRule="auto"/>
              <w:jc w:val="center"/>
              <w:rPr>
                <w:color w:val="000000" w:themeColor="text1"/>
                <w:szCs w:val="24"/>
              </w:rPr>
            </w:pPr>
            <w:r w:rsidRPr="0096674B">
              <w:rPr>
                <w:color w:val="000000" w:themeColor="text1"/>
                <w:szCs w:val="24"/>
              </w:rPr>
              <w:t>36</w:t>
            </w:r>
          </w:p>
        </w:tc>
        <w:tc>
          <w:tcPr>
            <w:tcW w:w="1080" w:type="dxa"/>
          </w:tcPr>
          <w:p w:rsidR="00505EC3" w:rsidRPr="0096674B" w:rsidP="00897E41" w14:paraId="3BBFAABE" w14:textId="77777777">
            <w:pPr>
              <w:spacing w:line="192" w:lineRule="auto"/>
              <w:jc w:val="center"/>
              <w:rPr>
                <w:color w:val="000000" w:themeColor="text1"/>
                <w:szCs w:val="24"/>
              </w:rPr>
            </w:pPr>
            <w:r w:rsidRPr="0096674B">
              <w:rPr>
                <w:color w:val="000000" w:themeColor="text1"/>
                <w:szCs w:val="24"/>
              </w:rPr>
              <w:t>X</w:t>
            </w:r>
          </w:p>
        </w:tc>
      </w:tr>
      <w:tr w14:paraId="34AB020A" w14:textId="77777777" w:rsidTr="00FA6664">
        <w:tblPrEx>
          <w:tblW w:w="9480" w:type="dxa"/>
          <w:tblLayout w:type="fixed"/>
          <w:tblCellMar>
            <w:left w:w="120" w:type="dxa"/>
            <w:right w:w="120" w:type="dxa"/>
          </w:tblCellMar>
          <w:tblLook w:val="0000"/>
        </w:tblPrEx>
        <w:trPr>
          <w:tblHeader/>
        </w:trPr>
        <w:tc>
          <w:tcPr>
            <w:tcW w:w="4620" w:type="dxa"/>
          </w:tcPr>
          <w:p w:rsidR="00505EC3" w:rsidRPr="0096674B" w:rsidP="00897E41" w14:paraId="5855F6BF" w14:textId="77777777">
            <w:pPr>
              <w:spacing w:line="192" w:lineRule="auto"/>
              <w:ind w:left="300" w:hanging="300"/>
              <w:rPr>
                <w:color w:val="000000" w:themeColor="text1"/>
                <w:szCs w:val="24"/>
              </w:rPr>
            </w:pPr>
            <w:r w:rsidRPr="0096674B">
              <w:rPr>
                <w:color w:val="000000" w:themeColor="text1"/>
                <w:szCs w:val="24"/>
              </w:rPr>
              <w:t xml:space="preserve">Sole </w:t>
            </w:r>
            <w:r w:rsidRPr="0096674B" w:rsidR="001A7253">
              <w:rPr>
                <w:color w:val="000000" w:themeColor="text1"/>
                <w:szCs w:val="24"/>
              </w:rPr>
              <w:t>P</w:t>
            </w:r>
            <w:r w:rsidRPr="0096674B">
              <w:rPr>
                <w:color w:val="000000" w:themeColor="text1"/>
                <w:szCs w:val="24"/>
              </w:rPr>
              <w:t>roprietorship</w:t>
            </w:r>
            <w:r w:rsidRPr="0096674B" w:rsidR="001A7253">
              <w:rPr>
                <w:color w:val="000000" w:themeColor="text1"/>
                <w:szCs w:val="24"/>
              </w:rPr>
              <w:t>s - Percentage of work week devoted to business</w:t>
            </w:r>
          </w:p>
        </w:tc>
        <w:tc>
          <w:tcPr>
            <w:tcW w:w="1170" w:type="dxa"/>
          </w:tcPr>
          <w:p w:rsidR="00505EC3" w:rsidRPr="0096674B" w:rsidP="00897E41" w14:paraId="74E7D2CD" w14:textId="77777777">
            <w:pPr>
              <w:spacing w:line="192" w:lineRule="auto"/>
              <w:jc w:val="center"/>
              <w:rPr>
                <w:color w:val="000000" w:themeColor="text1"/>
                <w:szCs w:val="24"/>
              </w:rPr>
            </w:pPr>
            <w:r w:rsidRPr="0096674B">
              <w:rPr>
                <w:color w:val="000000" w:themeColor="text1"/>
                <w:szCs w:val="24"/>
              </w:rPr>
              <w:t>1-10</w:t>
            </w:r>
          </w:p>
        </w:tc>
        <w:tc>
          <w:tcPr>
            <w:tcW w:w="1620" w:type="dxa"/>
          </w:tcPr>
          <w:p w:rsidR="00505EC3" w:rsidRPr="0096674B" w:rsidP="00897E41" w14:paraId="7C8F055E" w14:textId="77777777">
            <w:pPr>
              <w:spacing w:line="192" w:lineRule="auto"/>
              <w:jc w:val="center"/>
              <w:rPr>
                <w:color w:val="000000" w:themeColor="text1"/>
                <w:szCs w:val="24"/>
              </w:rPr>
            </w:pPr>
            <w:r w:rsidRPr="0096674B">
              <w:rPr>
                <w:color w:val="000000" w:themeColor="text1"/>
                <w:szCs w:val="24"/>
              </w:rPr>
              <w:t>3</w:t>
            </w:r>
          </w:p>
        </w:tc>
        <w:tc>
          <w:tcPr>
            <w:tcW w:w="990" w:type="dxa"/>
          </w:tcPr>
          <w:p w:rsidR="00505EC3" w:rsidRPr="0096674B" w:rsidP="00897E41" w14:paraId="15CDF3F1" w14:textId="77777777">
            <w:pPr>
              <w:spacing w:line="192" w:lineRule="auto"/>
              <w:jc w:val="center"/>
              <w:rPr>
                <w:color w:val="000000" w:themeColor="text1"/>
                <w:szCs w:val="24"/>
              </w:rPr>
            </w:pPr>
            <w:r w:rsidRPr="0096674B">
              <w:rPr>
                <w:color w:val="000000" w:themeColor="text1"/>
                <w:szCs w:val="24"/>
              </w:rPr>
              <w:t>6</w:t>
            </w:r>
          </w:p>
        </w:tc>
        <w:tc>
          <w:tcPr>
            <w:tcW w:w="1080" w:type="dxa"/>
          </w:tcPr>
          <w:p w:rsidR="00505EC3" w:rsidRPr="0096674B" w:rsidP="00897E41" w14:paraId="191423B8" w14:textId="77777777">
            <w:pPr>
              <w:spacing w:line="192" w:lineRule="auto"/>
              <w:jc w:val="center"/>
              <w:rPr>
                <w:color w:val="000000" w:themeColor="text1"/>
                <w:szCs w:val="24"/>
              </w:rPr>
            </w:pPr>
            <w:r w:rsidRPr="0096674B">
              <w:rPr>
                <w:color w:val="000000" w:themeColor="text1"/>
                <w:szCs w:val="24"/>
              </w:rPr>
              <w:t>9(3).99</w:t>
            </w:r>
          </w:p>
        </w:tc>
      </w:tr>
      <w:tr w14:paraId="7C0DAEFB" w14:textId="77777777" w:rsidTr="00FA6664">
        <w:tblPrEx>
          <w:tblW w:w="9480" w:type="dxa"/>
          <w:tblLayout w:type="fixed"/>
          <w:tblCellMar>
            <w:left w:w="120" w:type="dxa"/>
            <w:right w:w="120" w:type="dxa"/>
          </w:tblCellMar>
          <w:tblLook w:val="0000"/>
        </w:tblPrEx>
        <w:trPr>
          <w:tblHeader/>
        </w:trPr>
        <w:tc>
          <w:tcPr>
            <w:tcW w:w="4620" w:type="dxa"/>
          </w:tcPr>
          <w:p w:rsidR="00505EC3" w:rsidRPr="0096674B" w:rsidP="00897E41" w14:paraId="1F7A1C51" w14:textId="77777777">
            <w:pPr>
              <w:spacing w:line="192" w:lineRule="auto"/>
              <w:rPr>
                <w:color w:val="000000" w:themeColor="text1"/>
                <w:szCs w:val="24"/>
              </w:rPr>
            </w:pPr>
            <w:r w:rsidRPr="0096674B">
              <w:rPr>
                <w:color w:val="000000" w:themeColor="text1"/>
                <w:szCs w:val="24"/>
              </w:rPr>
              <w:t>Partners</w:t>
            </w:r>
          </w:p>
        </w:tc>
        <w:tc>
          <w:tcPr>
            <w:tcW w:w="1170" w:type="dxa"/>
          </w:tcPr>
          <w:p w:rsidR="00505EC3" w:rsidRPr="0096674B" w:rsidP="00897E41" w14:paraId="2A9D0B5F" w14:textId="77777777">
            <w:pPr>
              <w:spacing w:line="192" w:lineRule="auto"/>
              <w:jc w:val="center"/>
              <w:rPr>
                <w:color w:val="000000" w:themeColor="text1"/>
                <w:szCs w:val="24"/>
              </w:rPr>
            </w:pPr>
          </w:p>
        </w:tc>
        <w:tc>
          <w:tcPr>
            <w:tcW w:w="1620" w:type="dxa"/>
          </w:tcPr>
          <w:p w:rsidR="00505EC3" w:rsidRPr="0096674B" w:rsidP="00897E41" w14:paraId="65C9FAF9" w14:textId="77777777">
            <w:pPr>
              <w:spacing w:line="192" w:lineRule="auto"/>
              <w:jc w:val="center"/>
              <w:rPr>
                <w:color w:val="000000" w:themeColor="text1"/>
                <w:szCs w:val="24"/>
              </w:rPr>
            </w:pPr>
          </w:p>
        </w:tc>
        <w:tc>
          <w:tcPr>
            <w:tcW w:w="990" w:type="dxa"/>
          </w:tcPr>
          <w:p w:rsidR="00505EC3" w:rsidRPr="0096674B" w:rsidP="00897E41" w14:paraId="10AE1CE5" w14:textId="77777777">
            <w:pPr>
              <w:spacing w:line="192" w:lineRule="auto"/>
              <w:jc w:val="center"/>
              <w:rPr>
                <w:color w:val="000000" w:themeColor="text1"/>
                <w:szCs w:val="24"/>
              </w:rPr>
            </w:pPr>
          </w:p>
        </w:tc>
        <w:tc>
          <w:tcPr>
            <w:tcW w:w="1080" w:type="dxa"/>
          </w:tcPr>
          <w:p w:rsidR="00505EC3" w:rsidRPr="0096674B" w:rsidP="00897E41" w14:paraId="02972907" w14:textId="77777777">
            <w:pPr>
              <w:spacing w:line="192" w:lineRule="auto"/>
              <w:jc w:val="center"/>
              <w:rPr>
                <w:color w:val="000000" w:themeColor="text1"/>
                <w:szCs w:val="24"/>
              </w:rPr>
            </w:pPr>
          </w:p>
        </w:tc>
      </w:tr>
      <w:tr w14:paraId="7B7F508E" w14:textId="77777777" w:rsidTr="00FA6664">
        <w:tblPrEx>
          <w:tblW w:w="9480" w:type="dxa"/>
          <w:tblLayout w:type="fixed"/>
          <w:tblCellMar>
            <w:left w:w="120" w:type="dxa"/>
            <w:right w:w="120" w:type="dxa"/>
          </w:tblCellMar>
          <w:tblLook w:val="0000"/>
        </w:tblPrEx>
        <w:trPr>
          <w:tblHeader/>
        </w:trPr>
        <w:tc>
          <w:tcPr>
            <w:tcW w:w="4620" w:type="dxa"/>
          </w:tcPr>
          <w:p w:rsidR="00505EC3" w:rsidRPr="0096674B" w:rsidP="00897E41" w14:paraId="33FED14B" w14:textId="77777777">
            <w:pPr>
              <w:spacing w:line="192" w:lineRule="auto"/>
              <w:ind w:left="300"/>
              <w:rPr>
                <w:color w:val="000000" w:themeColor="text1"/>
                <w:szCs w:val="24"/>
              </w:rPr>
            </w:pPr>
            <w:r w:rsidRPr="0096674B">
              <w:rPr>
                <w:color w:val="000000" w:themeColor="text1"/>
                <w:szCs w:val="24"/>
              </w:rPr>
              <w:t>Percent share of operating profit (loss)</w:t>
            </w:r>
          </w:p>
        </w:tc>
        <w:tc>
          <w:tcPr>
            <w:tcW w:w="1170" w:type="dxa"/>
          </w:tcPr>
          <w:p w:rsidR="00505EC3" w:rsidRPr="0096674B" w:rsidP="00897E41" w14:paraId="51AFE943" w14:textId="77777777">
            <w:pPr>
              <w:spacing w:line="192" w:lineRule="auto"/>
              <w:jc w:val="center"/>
              <w:rPr>
                <w:color w:val="000000" w:themeColor="text1"/>
                <w:szCs w:val="24"/>
              </w:rPr>
            </w:pPr>
            <w:r w:rsidRPr="0096674B">
              <w:rPr>
                <w:color w:val="000000" w:themeColor="text1"/>
                <w:szCs w:val="24"/>
              </w:rPr>
              <w:t>1-10</w:t>
            </w:r>
          </w:p>
        </w:tc>
        <w:tc>
          <w:tcPr>
            <w:tcW w:w="1620" w:type="dxa"/>
          </w:tcPr>
          <w:p w:rsidR="00505EC3" w:rsidRPr="0096674B" w:rsidP="00897E41" w14:paraId="64947FF6" w14:textId="77777777">
            <w:pPr>
              <w:spacing w:line="192" w:lineRule="auto"/>
              <w:jc w:val="center"/>
              <w:rPr>
                <w:color w:val="000000" w:themeColor="text1"/>
                <w:szCs w:val="24"/>
              </w:rPr>
            </w:pPr>
            <w:r w:rsidRPr="0096674B">
              <w:rPr>
                <w:color w:val="000000" w:themeColor="text1"/>
                <w:szCs w:val="24"/>
              </w:rPr>
              <w:t>4A</w:t>
            </w:r>
          </w:p>
        </w:tc>
        <w:tc>
          <w:tcPr>
            <w:tcW w:w="990" w:type="dxa"/>
          </w:tcPr>
          <w:p w:rsidR="00505EC3" w:rsidRPr="0096674B" w:rsidP="00897E41" w14:paraId="2FFDEB4B" w14:textId="77777777">
            <w:pPr>
              <w:spacing w:line="192" w:lineRule="auto"/>
              <w:jc w:val="center"/>
              <w:rPr>
                <w:color w:val="000000" w:themeColor="text1"/>
                <w:szCs w:val="24"/>
              </w:rPr>
            </w:pPr>
            <w:r w:rsidRPr="0096674B">
              <w:rPr>
                <w:color w:val="000000" w:themeColor="text1"/>
                <w:szCs w:val="24"/>
              </w:rPr>
              <w:t>6</w:t>
            </w:r>
          </w:p>
        </w:tc>
        <w:tc>
          <w:tcPr>
            <w:tcW w:w="1080" w:type="dxa"/>
          </w:tcPr>
          <w:p w:rsidR="00505EC3" w:rsidRPr="0096674B" w:rsidP="00897E41" w14:paraId="3B385771" w14:textId="77777777">
            <w:pPr>
              <w:spacing w:line="192" w:lineRule="auto"/>
              <w:jc w:val="center"/>
              <w:rPr>
                <w:color w:val="000000" w:themeColor="text1"/>
                <w:szCs w:val="24"/>
              </w:rPr>
            </w:pPr>
            <w:r w:rsidRPr="0096674B">
              <w:rPr>
                <w:color w:val="000000" w:themeColor="text1"/>
                <w:szCs w:val="24"/>
              </w:rPr>
              <w:t>9(3).99</w:t>
            </w:r>
          </w:p>
        </w:tc>
      </w:tr>
      <w:tr w14:paraId="46FA4188" w14:textId="77777777" w:rsidTr="00FA6664">
        <w:tblPrEx>
          <w:tblW w:w="9480" w:type="dxa"/>
          <w:tblLayout w:type="fixed"/>
          <w:tblCellMar>
            <w:left w:w="120" w:type="dxa"/>
            <w:right w:w="120" w:type="dxa"/>
          </w:tblCellMar>
          <w:tblLook w:val="0000"/>
        </w:tblPrEx>
        <w:trPr>
          <w:tblHeader/>
        </w:trPr>
        <w:tc>
          <w:tcPr>
            <w:tcW w:w="4620" w:type="dxa"/>
          </w:tcPr>
          <w:p w:rsidR="00505EC3" w:rsidRPr="0096674B" w:rsidP="00897E41" w14:paraId="5E4254DD" w14:textId="77777777">
            <w:pPr>
              <w:spacing w:line="192" w:lineRule="auto"/>
              <w:ind w:left="660" w:hanging="360"/>
              <w:rPr>
                <w:color w:val="000000" w:themeColor="text1"/>
                <w:szCs w:val="24"/>
              </w:rPr>
            </w:pPr>
            <w:r w:rsidRPr="0096674B">
              <w:rPr>
                <w:color w:val="000000" w:themeColor="text1"/>
                <w:szCs w:val="24"/>
              </w:rPr>
              <w:t xml:space="preserve">Percentage of </w:t>
            </w:r>
            <w:r w:rsidRPr="0096674B" w:rsidR="001A7253">
              <w:rPr>
                <w:color w:val="000000" w:themeColor="text1"/>
                <w:szCs w:val="24"/>
              </w:rPr>
              <w:t xml:space="preserve">work </w:t>
            </w:r>
            <w:r w:rsidRPr="0096674B">
              <w:rPr>
                <w:color w:val="000000" w:themeColor="text1"/>
                <w:szCs w:val="24"/>
              </w:rPr>
              <w:t>week devoted to business</w:t>
            </w:r>
          </w:p>
        </w:tc>
        <w:tc>
          <w:tcPr>
            <w:tcW w:w="1170" w:type="dxa"/>
          </w:tcPr>
          <w:p w:rsidR="00505EC3" w:rsidRPr="0096674B" w:rsidP="00897E41" w14:paraId="31BE9719" w14:textId="77777777">
            <w:pPr>
              <w:spacing w:line="192" w:lineRule="auto"/>
              <w:jc w:val="center"/>
              <w:rPr>
                <w:color w:val="000000" w:themeColor="text1"/>
                <w:szCs w:val="24"/>
              </w:rPr>
            </w:pPr>
            <w:r w:rsidRPr="0096674B">
              <w:rPr>
                <w:color w:val="000000" w:themeColor="text1"/>
                <w:szCs w:val="24"/>
              </w:rPr>
              <w:t>1-10</w:t>
            </w:r>
          </w:p>
        </w:tc>
        <w:tc>
          <w:tcPr>
            <w:tcW w:w="1620" w:type="dxa"/>
          </w:tcPr>
          <w:p w:rsidR="00505EC3" w:rsidRPr="0096674B" w:rsidP="00897E41" w14:paraId="77B77ABD" w14:textId="77777777">
            <w:pPr>
              <w:spacing w:line="192" w:lineRule="auto"/>
              <w:jc w:val="center"/>
              <w:rPr>
                <w:color w:val="000000" w:themeColor="text1"/>
                <w:szCs w:val="24"/>
              </w:rPr>
            </w:pPr>
            <w:r w:rsidRPr="0096674B">
              <w:rPr>
                <w:color w:val="000000" w:themeColor="text1"/>
                <w:szCs w:val="24"/>
              </w:rPr>
              <w:t>4B</w:t>
            </w:r>
          </w:p>
        </w:tc>
        <w:tc>
          <w:tcPr>
            <w:tcW w:w="990" w:type="dxa"/>
          </w:tcPr>
          <w:p w:rsidR="00505EC3" w:rsidRPr="0096674B" w:rsidP="00897E41" w14:paraId="54EC8AA3" w14:textId="77777777">
            <w:pPr>
              <w:spacing w:line="192" w:lineRule="auto"/>
              <w:jc w:val="center"/>
              <w:rPr>
                <w:color w:val="000000" w:themeColor="text1"/>
                <w:szCs w:val="24"/>
              </w:rPr>
            </w:pPr>
            <w:r w:rsidRPr="0096674B">
              <w:rPr>
                <w:color w:val="000000" w:themeColor="text1"/>
                <w:szCs w:val="24"/>
              </w:rPr>
              <w:t>6</w:t>
            </w:r>
          </w:p>
        </w:tc>
        <w:tc>
          <w:tcPr>
            <w:tcW w:w="1080" w:type="dxa"/>
          </w:tcPr>
          <w:p w:rsidR="00505EC3" w:rsidRPr="0096674B" w:rsidP="00897E41" w14:paraId="118F714D" w14:textId="77777777">
            <w:pPr>
              <w:spacing w:line="192" w:lineRule="auto"/>
              <w:jc w:val="center"/>
              <w:rPr>
                <w:color w:val="000000" w:themeColor="text1"/>
                <w:szCs w:val="24"/>
              </w:rPr>
            </w:pPr>
            <w:r w:rsidRPr="0096674B">
              <w:rPr>
                <w:color w:val="000000" w:themeColor="text1"/>
                <w:szCs w:val="24"/>
              </w:rPr>
              <w:t>9(3).99</w:t>
            </w:r>
          </w:p>
        </w:tc>
      </w:tr>
      <w:tr w14:paraId="11DB6B1A" w14:textId="77777777" w:rsidTr="00FA6664">
        <w:tblPrEx>
          <w:tblW w:w="9480" w:type="dxa"/>
          <w:tblLayout w:type="fixed"/>
          <w:tblCellMar>
            <w:left w:w="120" w:type="dxa"/>
            <w:right w:w="120" w:type="dxa"/>
          </w:tblCellMar>
          <w:tblLook w:val="0000"/>
        </w:tblPrEx>
        <w:trPr>
          <w:tblHeader/>
        </w:trPr>
        <w:tc>
          <w:tcPr>
            <w:tcW w:w="4620" w:type="dxa"/>
          </w:tcPr>
          <w:p w:rsidR="00505EC3" w:rsidRPr="0096674B" w:rsidP="00897E41" w14:paraId="09B0DED8" w14:textId="77777777">
            <w:pPr>
              <w:spacing w:line="192" w:lineRule="auto"/>
              <w:rPr>
                <w:color w:val="000000" w:themeColor="text1"/>
                <w:szCs w:val="24"/>
              </w:rPr>
            </w:pPr>
            <w:r w:rsidRPr="0096674B">
              <w:rPr>
                <w:color w:val="000000" w:themeColor="text1"/>
                <w:szCs w:val="24"/>
              </w:rPr>
              <w:t>Corporation</w:t>
            </w:r>
            <w:r w:rsidRPr="0096674B" w:rsidR="001A7253">
              <w:rPr>
                <w:color w:val="000000" w:themeColor="text1"/>
                <w:szCs w:val="24"/>
              </w:rPr>
              <w:t xml:space="preserve"> Owners</w:t>
            </w:r>
          </w:p>
        </w:tc>
        <w:tc>
          <w:tcPr>
            <w:tcW w:w="1170" w:type="dxa"/>
          </w:tcPr>
          <w:p w:rsidR="00505EC3" w:rsidRPr="0096674B" w:rsidP="00897E41" w14:paraId="6161AF2D" w14:textId="77777777">
            <w:pPr>
              <w:spacing w:line="192" w:lineRule="auto"/>
              <w:jc w:val="center"/>
              <w:rPr>
                <w:color w:val="000000" w:themeColor="text1"/>
                <w:szCs w:val="24"/>
              </w:rPr>
            </w:pPr>
          </w:p>
        </w:tc>
        <w:tc>
          <w:tcPr>
            <w:tcW w:w="1620" w:type="dxa"/>
          </w:tcPr>
          <w:p w:rsidR="00505EC3" w:rsidRPr="0096674B" w:rsidP="00897E41" w14:paraId="7B8A3FB7" w14:textId="77777777">
            <w:pPr>
              <w:spacing w:line="192" w:lineRule="auto"/>
              <w:jc w:val="center"/>
              <w:rPr>
                <w:color w:val="000000" w:themeColor="text1"/>
                <w:szCs w:val="24"/>
              </w:rPr>
            </w:pPr>
          </w:p>
        </w:tc>
        <w:tc>
          <w:tcPr>
            <w:tcW w:w="990" w:type="dxa"/>
          </w:tcPr>
          <w:p w:rsidR="00505EC3" w:rsidRPr="0096674B" w:rsidP="00897E41" w14:paraId="01BB3EAE" w14:textId="77777777">
            <w:pPr>
              <w:spacing w:line="192" w:lineRule="auto"/>
              <w:jc w:val="center"/>
              <w:rPr>
                <w:color w:val="000000" w:themeColor="text1"/>
                <w:szCs w:val="24"/>
              </w:rPr>
            </w:pPr>
          </w:p>
        </w:tc>
        <w:tc>
          <w:tcPr>
            <w:tcW w:w="1080" w:type="dxa"/>
          </w:tcPr>
          <w:p w:rsidR="00505EC3" w:rsidRPr="0096674B" w:rsidP="00897E41" w14:paraId="07603B9B" w14:textId="77777777">
            <w:pPr>
              <w:spacing w:line="192" w:lineRule="auto"/>
              <w:jc w:val="center"/>
              <w:rPr>
                <w:color w:val="000000" w:themeColor="text1"/>
                <w:szCs w:val="24"/>
              </w:rPr>
            </w:pPr>
          </w:p>
        </w:tc>
      </w:tr>
      <w:tr w14:paraId="1C17893C" w14:textId="77777777" w:rsidTr="00FA6664">
        <w:tblPrEx>
          <w:tblW w:w="9480" w:type="dxa"/>
          <w:tblLayout w:type="fixed"/>
          <w:tblCellMar>
            <w:left w:w="120" w:type="dxa"/>
            <w:right w:w="120" w:type="dxa"/>
          </w:tblCellMar>
          <w:tblLook w:val="0000"/>
        </w:tblPrEx>
        <w:trPr>
          <w:tblHeader/>
        </w:trPr>
        <w:tc>
          <w:tcPr>
            <w:tcW w:w="4620" w:type="dxa"/>
          </w:tcPr>
          <w:p w:rsidR="005A6528" w:rsidRPr="0096674B" w:rsidP="00897E41" w14:paraId="29A87AFC" w14:textId="77777777">
            <w:pPr>
              <w:spacing w:line="192" w:lineRule="auto"/>
              <w:ind w:left="300"/>
              <w:rPr>
                <w:color w:val="000000" w:themeColor="text1"/>
                <w:szCs w:val="24"/>
              </w:rPr>
            </w:pPr>
            <w:r w:rsidRPr="0096674B">
              <w:rPr>
                <w:color w:val="000000" w:themeColor="text1"/>
                <w:szCs w:val="24"/>
              </w:rPr>
              <w:t>Percent of provider’s stock owned</w:t>
            </w:r>
          </w:p>
        </w:tc>
        <w:tc>
          <w:tcPr>
            <w:tcW w:w="1170" w:type="dxa"/>
          </w:tcPr>
          <w:p w:rsidR="005A6528" w:rsidRPr="0096674B" w:rsidP="00897E41" w14:paraId="3F82E921" w14:textId="77777777">
            <w:pPr>
              <w:spacing w:line="192" w:lineRule="auto"/>
              <w:jc w:val="center"/>
              <w:rPr>
                <w:color w:val="000000" w:themeColor="text1"/>
                <w:szCs w:val="24"/>
              </w:rPr>
            </w:pPr>
            <w:r w:rsidRPr="0096674B">
              <w:rPr>
                <w:color w:val="000000" w:themeColor="text1"/>
                <w:szCs w:val="24"/>
              </w:rPr>
              <w:t>1-10</w:t>
            </w:r>
          </w:p>
        </w:tc>
        <w:tc>
          <w:tcPr>
            <w:tcW w:w="1620" w:type="dxa"/>
          </w:tcPr>
          <w:p w:rsidR="005A6528" w:rsidRPr="0096674B" w:rsidP="00897E41" w14:paraId="1C367570" w14:textId="77777777">
            <w:pPr>
              <w:spacing w:line="192" w:lineRule="auto"/>
              <w:jc w:val="center"/>
              <w:rPr>
                <w:color w:val="000000" w:themeColor="text1"/>
                <w:szCs w:val="24"/>
              </w:rPr>
            </w:pPr>
            <w:r w:rsidRPr="0096674B">
              <w:rPr>
                <w:color w:val="000000" w:themeColor="text1"/>
                <w:szCs w:val="24"/>
              </w:rPr>
              <w:t>5A</w:t>
            </w:r>
          </w:p>
        </w:tc>
        <w:tc>
          <w:tcPr>
            <w:tcW w:w="990" w:type="dxa"/>
          </w:tcPr>
          <w:p w:rsidR="005A6528" w:rsidRPr="0096674B" w:rsidP="00897E41" w14:paraId="70440EC5" w14:textId="77777777">
            <w:pPr>
              <w:spacing w:line="192" w:lineRule="auto"/>
              <w:jc w:val="center"/>
              <w:rPr>
                <w:color w:val="000000" w:themeColor="text1"/>
                <w:szCs w:val="24"/>
              </w:rPr>
            </w:pPr>
            <w:r w:rsidRPr="0096674B">
              <w:rPr>
                <w:color w:val="000000" w:themeColor="text1"/>
                <w:szCs w:val="24"/>
              </w:rPr>
              <w:t>6</w:t>
            </w:r>
          </w:p>
        </w:tc>
        <w:tc>
          <w:tcPr>
            <w:tcW w:w="1080" w:type="dxa"/>
          </w:tcPr>
          <w:p w:rsidR="005A6528" w:rsidRPr="0096674B" w:rsidP="00897E41" w14:paraId="7DF78789" w14:textId="77777777">
            <w:pPr>
              <w:spacing w:line="192" w:lineRule="auto"/>
              <w:jc w:val="center"/>
              <w:rPr>
                <w:color w:val="000000" w:themeColor="text1"/>
                <w:szCs w:val="24"/>
              </w:rPr>
            </w:pPr>
            <w:r w:rsidRPr="0096674B">
              <w:rPr>
                <w:color w:val="000000" w:themeColor="text1"/>
                <w:szCs w:val="24"/>
              </w:rPr>
              <w:t>9(3).99</w:t>
            </w:r>
          </w:p>
        </w:tc>
      </w:tr>
      <w:tr w14:paraId="20C46164" w14:textId="77777777" w:rsidTr="00FA6664">
        <w:tblPrEx>
          <w:tblW w:w="9480" w:type="dxa"/>
          <w:tblLayout w:type="fixed"/>
          <w:tblCellMar>
            <w:left w:w="120" w:type="dxa"/>
            <w:right w:w="120" w:type="dxa"/>
          </w:tblCellMar>
          <w:tblLook w:val="0000"/>
        </w:tblPrEx>
        <w:trPr>
          <w:tblHeader/>
        </w:trPr>
        <w:tc>
          <w:tcPr>
            <w:tcW w:w="4620" w:type="dxa"/>
          </w:tcPr>
          <w:p w:rsidR="005A6528" w:rsidRPr="0096674B" w:rsidP="00897E41" w14:paraId="4DF87D04" w14:textId="77777777">
            <w:pPr>
              <w:spacing w:line="192" w:lineRule="auto"/>
              <w:ind w:left="660" w:hanging="360"/>
              <w:rPr>
                <w:color w:val="000000" w:themeColor="text1"/>
                <w:szCs w:val="24"/>
              </w:rPr>
            </w:pPr>
            <w:r w:rsidRPr="0096674B">
              <w:rPr>
                <w:color w:val="000000" w:themeColor="text1"/>
                <w:szCs w:val="24"/>
              </w:rPr>
              <w:t>Percentage of work week devoted to business</w:t>
            </w:r>
          </w:p>
        </w:tc>
        <w:tc>
          <w:tcPr>
            <w:tcW w:w="1170" w:type="dxa"/>
          </w:tcPr>
          <w:p w:rsidR="005A6528" w:rsidRPr="0096674B" w:rsidP="00897E41" w14:paraId="50E0E176" w14:textId="77777777">
            <w:pPr>
              <w:spacing w:line="192" w:lineRule="auto"/>
              <w:jc w:val="center"/>
              <w:rPr>
                <w:color w:val="000000" w:themeColor="text1"/>
                <w:szCs w:val="24"/>
              </w:rPr>
            </w:pPr>
            <w:r w:rsidRPr="0096674B">
              <w:rPr>
                <w:color w:val="000000" w:themeColor="text1"/>
                <w:szCs w:val="24"/>
              </w:rPr>
              <w:t>1-10</w:t>
            </w:r>
          </w:p>
        </w:tc>
        <w:tc>
          <w:tcPr>
            <w:tcW w:w="1620" w:type="dxa"/>
          </w:tcPr>
          <w:p w:rsidR="005A6528" w:rsidRPr="0096674B" w:rsidP="00897E41" w14:paraId="5E3651FE" w14:textId="77777777">
            <w:pPr>
              <w:spacing w:line="192" w:lineRule="auto"/>
              <w:jc w:val="center"/>
              <w:rPr>
                <w:color w:val="000000" w:themeColor="text1"/>
                <w:szCs w:val="24"/>
              </w:rPr>
            </w:pPr>
            <w:r w:rsidRPr="0096674B">
              <w:rPr>
                <w:color w:val="000000" w:themeColor="text1"/>
                <w:szCs w:val="24"/>
              </w:rPr>
              <w:t>5B</w:t>
            </w:r>
          </w:p>
        </w:tc>
        <w:tc>
          <w:tcPr>
            <w:tcW w:w="990" w:type="dxa"/>
          </w:tcPr>
          <w:p w:rsidR="005A6528" w:rsidRPr="0096674B" w:rsidP="00897E41" w14:paraId="64F46D37" w14:textId="77777777">
            <w:pPr>
              <w:spacing w:line="192" w:lineRule="auto"/>
              <w:jc w:val="center"/>
              <w:rPr>
                <w:color w:val="000000" w:themeColor="text1"/>
                <w:szCs w:val="24"/>
              </w:rPr>
            </w:pPr>
            <w:r w:rsidRPr="0096674B">
              <w:rPr>
                <w:color w:val="000000" w:themeColor="text1"/>
                <w:szCs w:val="24"/>
              </w:rPr>
              <w:t>6</w:t>
            </w:r>
          </w:p>
        </w:tc>
        <w:tc>
          <w:tcPr>
            <w:tcW w:w="1080" w:type="dxa"/>
          </w:tcPr>
          <w:p w:rsidR="005A6528" w:rsidRPr="0096674B" w:rsidP="00897E41" w14:paraId="100EBF0F" w14:textId="77777777">
            <w:pPr>
              <w:spacing w:line="192" w:lineRule="auto"/>
              <w:jc w:val="center"/>
              <w:rPr>
                <w:color w:val="000000" w:themeColor="text1"/>
                <w:szCs w:val="24"/>
              </w:rPr>
            </w:pPr>
            <w:r w:rsidRPr="0096674B">
              <w:rPr>
                <w:color w:val="000000" w:themeColor="text1"/>
                <w:szCs w:val="24"/>
              </w:rPr>
              <w:t>9(3).99</w:t>
            </w:r>
          </w:p>
        </w:tc>
      </w:tr>
      <w:tr w14:paraId="7457D405" w14:textId="77777777" w:rsidTr="00FA6664">
        <w:tblPrEx>
          <w:tblW w:w="9480" w:type="dxa"/>
          <w:tblLayout w:type="fixed"/>
          <w:tblCellMar>
            <w:left w:w="120" w:type="dxa"/>
            <w:right w:w="120" w:type="dxa"/>
          </w:tblCellMar>
          <w:tblLook w:val="0000"/>
        </w:tblPrEx>
        <w:trPr>
          <w:tblHeader/>
        </w:trPr>
        <w:tc>
          <w:tcPr>
            <w:tcW w:w="4620" w:type="dxa"/>
          </w:tcPr>
          <w:p w:rsidR="005A6528" w:rsidRPr="0096674B" w:rsidP="00897E41" w14:paraId="28D902FC" w14:textId="77777777">
            <w:pPr>
              <w:spacing w:line="192" w:lineRule="auto"/>
              <w:ind w:left="300" w:hanging="300"/>
              <w:rPr>
                <w:color w:val="000000" w:themeColor="text1"/>
                <w:szCs w:val="24"/>
              </w:rPr>
            </w:pPr>
            <w:r w:rsidRPr="0096674B">
              <w:rPr>
                <w:color w:val="000000" w:themeColor="text1"/>
                <w:szCs w:val="24"/>
              </w:rPr>
              <w:t>Total compensation included in allowable cost</w:t>
            </w:r>
          </w:p>
        </w:tc>
        <w:tc>
          <w:tcPr>
            <w:tcW w:w="1170" w:type="dxa"/>
          </w:tcPr>
          <w:p w:rsidR="005A6528" w:rsidRPr="0096674B" w:rsidP="00897E41" w14:paraId="2854463B" w14:textId="77777777">
            <w:pPr>
              <w:spacing w:line="192" w:lineRule="auto"/>
              <w:jc w:val="center"/>
              <w:rPr>
                <w:color w:val="000000" w:themeColor="text1"/>
                <w:szCs w:val="24"/>
              </w:rPr>
            </w:pPr>
            <w:r w:rsidRPr="0096674B">
              <w:rPr>
                <w:color w:val="000000" w:themeColor="text1"/>
                <w:szCs w:val="24"/>
              </w:rPr>
              <w:t>1-10</w:t>
            </w:r>
          </w:p>
        </w:tc>
        <w:tc>
          <w:tcPr>
            <w:tcW w:w="1620" w:type="dxa"/>
          </w:tcPr>
          <w:p w:rsidR="005A6528" w:rsidRPr="0096674B" w:rsidP="00897E41" w14:paraId="44170041" w14:textId="77777777">
            <w:pPr>
              <w:spacing w:line="192" w:lineRule="auto"/>
              <w:jc w:val="center"/>
              <w:rPr>
                <w:color w:val="000000" w:themeColor="text1"/>
                <w:szCs w:val="24"/>
              </w:rPr>
            </w:pPr>
            <w:r w:rsidRPr="0096674B">
              <w:rPr>
                <w:color w:val="000000" w:themeColor="text1"/>
                <w:szCs w:val="24"/>
              </w:rPr>
              <w:t>6</w:t>
            </w:r>
          </w:p>
        </w:tc>
        <w:tc>
          <w:tcPr>
            <w:tcW w:w="990" w:type="dxa"/>
          </w:tcPr>
          <w:p w:rsidR="005A6528" w:rsidRPr="0096674B" w:rsidP="00897E41" w14:paraId="417187A5" w14:textId="77777777">
            <w:pPr>
              <w:spacing w:line="192" w:lineRule="auto"/>
              <w:jc w:val="center"/>
              <w:rPr>
                <w:color w:val="000000" w:themeColor="text1"/>
                <w:szCs w:val="24"/>
              </w:rPr>
            </w:pPr>
            <w:r w:rsidRPr="0096674B">
              <w:rPr>
                <w:color w:val="000000" w:themeColor="text1"/>
                <w:szCs w:val="24"/>
              </w:rPr>
              <w:t>11</w:t>
            </w:r>
          </w:p>
        </w:tc>
        <w:tc>
          <w:tcPr>
            <w:tcW w:w="1080" w:type="dxa"/>
          </w:tcPr>
          <w:p w:rsidR="005A6528" w:rsidRPr="0096674B" w:rsidP="00897E41" w14:paraId="3B6D8A1A" w14:textId="77777777">
            <w:pPr>
              <w:spacing w:line="192" w:lineRule="auto"/>
              <w:jc w:val="center"/>
              <w:rPr>
                <w:color w:val="000000" w:themeColor="text1"/>
                <w:szCs w:val="24"/>
              </w:rPr>
            </w:pPr>
            <w:r w:rsidRPr="0096674B">
              <w:rPr>
                <w:color w:val="000000" w:themeColor="text1"/>
                <w:szCs w:val="24"/>
              </w:rPr>
              <w:t>9</w:t>
            </w:r>
          </w:p>
        </w:tc>
      </w:tr>
      <w:tr w14:paraId="13A8548F" w14:textId="77777777" w:rsidTr="00FA6664">
        <w:tblPrEx>
          <w:tblW w:w="9480" w:type="dxa"/>
          <w:tblLayout w:type="fixed"/>
          <w:tblCellMar>
            <w:left w:w="120" w:type="dxa"/>
            <w:right w:w="120" w:type="dxa"/>
          </w:tblCellMar>
          <w:tblLook w:val="0000"/>
        </w:tblPrEx>
        <w:trPr>
          <w:tblHeader/>
        </w:trPr>
        <w:tc>
          <w:tcPr>
            <w:tcW w:w="4620" w:type="dxa"/>
          </w:tcPr>
          <w:p w:rsidR="00505EC3" w:rsidRPr="0096674B" w:rsidP="00897E41" w14:paraId="686DB614" w14:textId="77777777">
            <w:pPr>
              <w:spacing w:line="192" w:lineRule="auto"/>
              <w:rPr>
                <w:color w:val="000000" w:themeColor="text1"/>
                <w:szCs w:val="24"/>
              </w:rPr>
            </w:pPr>
          </w:p>
        </w:tc>
        <w:tc>
          <w:tcPr>
            <w:tcW w:w="1170" w:type="dxa"/>
          </w:tcPr>
          <w:p w:rsidR="00505EC3" w:rsidRPr="0096674B" w:rsidP="00897E41" w14:paraId="53EF1D9E" w14:textId="77777777">
            <w:pPr>
              <w:spacing w:line="192" w:lineRule="auto"/>
              <w:jc w:val="center"/>
              <w:rPr>
                <w:color w:val="000000" w:themeColor="text1"/>
                <w:szCs w:val="24"/>
              </w:rPr>
            </w:pPr>
          </w:p>
        </w:tc>
        <w:tc>
          <w:tcPr>
            <w:tcW w:w="1620" w:type="dxa"/>
          </w:tcPr>
          <w:p w:rsidR="00505EC3" w:rsidRPr="0096674B" w:rsidP="00897E41" w14:paraId="17501602" w14:textId="77777777">
            <w:pPr>
              <w:spacing w:line="192" w:lineRule="auto"/>
              <w:jc w:val="center"/>
              <w:rPr>
                <w:color w:val="000000" w:themeColor="text1"/>
                <w:szCs w:val="24"/>
              </w:rPr>
            </w:pPr>
          </w:p>
        </w:tc>
        <w:tc>
          <w:tcPr>
            <w:tcW w:w="990" w:type="dxa"/>
          </w:tcPr>
          <w:p w:rsidR="00505EC3" w:rsidRPr="0096674B" w:rsidP="00897E41" w14:paraId="76691BDF" w14:textId="77777777">
            <w:pPr>
              <w:spacing w:line="192" w:lineRule="auto"/>
              <w:jc w:val="center"/>
              <w:rPr>
                <w:color w:val="000000" w:themeColor="text1"/>
                <w:szCs w:val="24"/>
              </w:rPr>
            </w:pPr>
          </w:p>
        </w:tc>
        <w:tc>
          <w:tcPr>
            <w:tcW w:w="1080" w:type="dxa"/>
          </w:tcPr>
          <w:p w:rsidR="00505EC3" w:rsidRPr="0096674B" w:rsidP="00897E41" w14:paraId="395F2F5A" w14:textId="77777777">
            <w:pPr>
              <w:spacing w:line="192" w:lineRule="auto"/>
              <w:jc w:val="center"/>
              <w:rPr>
                <w:color w:val="000000" w:themeColor="text1"/>
                <w:szCs w:val="24"/>
              </w:rPr>
            </w:pPr>
          </w:p>
        </w:tc>
      </w:tr>
      <w:tr w14:paraId="4E7F7B87" w14:textId="77777777" w:rsidTr="00FA6664">
        <w:tblPrEx>
          <w:tblW w:w="9480" w:type="dxa"/>
          <w:tblLayout w:type="fixed"/>
          <w:tblCellMar>
            <w:left w:w="120" w:type="dxa"/>
            <w:right w:w="120" w:type="dxa"/>
          </w:tblCellMar>
          <w:tblLook w:val="0000"/>
        </w:tblPrEx>
        <w:trPr>
          <w:tblHeader/>
        </w:trPr>
        <w:tc>
          <w:tcPr>
            <w:tcW w:w="4620" w:type="dxa"/>
          </w:tcPr>
          <w:p w:rsidR="00505EC3" w:rsidRPr="0096674B" w:rsidP="00D662DB" w14:paraId="3BC0A2A7" w14:textId="7300CB9C">
            <w:pPr>
              <w:spacing w:line="192" w:lineRule="auto"/>
              <w:ind w:left="300" w:hanging="300"/>
              <w:rPr>
                <w:color w:val="000000" w:themeColor="text1"/>
                <w:szCs w:val="24"/>
              </w:rPr>
            </w:pPr>
            <w:r w:rsidRPr="0096674B">
              <w:rPr>
                <w:color w:val="000000" w:themeColor="text1"/>
                <w:szCs w:val="24"/>
              </w:rPr>
              <w:t>Part</w:t>
            </w:r>
            <w:r w:rsidRPr="0096674B" w:rsidR="00D662DB">
              <w:rPr>
                <w:color w:val="000000" w:themeColor="text1"/>
                <w:szCs w:val="24"/>
              </w:rPr>
              <w:t> </w:t>
            </w:r>
            <w:r w:rsidRPr="0096674B">
              <w:rPr>
                <w:color w:val="000000" w:themeColor="text1"/>
                <w:szCs w:val="24"/>
              </w:rPr>
              <w:t>II</w:t>
            </w:r>
            <w:r w:rsidRPr="0096674B" w:rsidR="001A7253">
              <w:rPr>
                <w:color w:val="000000" w:themeColor="text1"/>
                <w:szCs w:val="24"/>
              </w:rPr>
              <w:t xml:space="preserve"> </w:t>
            </w:r>
            <w:r w:rsidRPr="0096674B" w:rsidR="00B200E8">
              <w:rPr>
                <w:color w:val="000000" w:themeColor="text1"/>
                <w:szCs w:val="24"/>
              </w:rPr>
              <w:t>-</w:t>
            </w:r>
            <w:r w:rsidRPr="0096674B" w:rsidR="001A7253">
              <w:rPr>
                <w:color w:val="000000" w:themeColor="text1"/>
                <w:szCs w:val="24"/>
              </w:rPr>
              <w:t xml:space="preserve"> Total Compensation Other Than Owners</w:t>
            </w:r>
          </w:p>
        </w:tc>
        <w:tc>
          <w:tcPr>
            <w:tcW w:w="1170" w:type="dxa"/>
          </w:tcPr>
          <w:p w:rsidR="00505EC3" w:rsidRPr="0096674B" w:rsidP="00897E41" w14:paraId="682CBD0D" w14:textId="77777777">
            <w:pPr>
              <w:spacing w:line="192" w:lineRule="auto"/>
              <w:jc w:val="center"/>
              <w:rPr>
                <w:color w:val="000000" w:themeColor="text1"/>
                <w:szCs w:val="24"/>
              </w:rPr>
            </w:pPr>
          </w:p>
        </w:tc>
        <w:tc>
          <w:tcPr>
            <w:tcW w:w="1620" w:type="dxa"/>
          </w:tcPr>
          <w:p w:rsidR="00505EC3" w:rsidRPr="0096674B" w:rsidP="00897E41" w14:paraId="175D9A81" w14:textId="77777777">
            <w:pPr>
              <w:spacing w:line="192" w:lineRule="auto"/>
              <w:jc w:val="center"/>
              <w:rPr>
                <w:color w:val="000000" w:themeColor="text1"/>
                <w:szCs w:val="24"/>
              </w:rPr>
            </w:pPr>
          </w:p>
        </w:tc>
        <w:tc>
          <w:tcPr>
            <w:tcW w:w="990" w:type="dxa"/>
          </w:tcPr>
          <w:p w:rsidR="00505EC3" w:rsidRPr="0096674B" w:rsidP="00897E41" w14:paraId="7CFD0739" w14:textId="77777777">
            <w:pPr>
              <w:spacing w:line="192" w:lineRule="auto"/>
              <w:jc w:val="center"/>
              <w:rPr>
                <w:color w:val="000000" w:themeColor="text1"/>
                <w:szCs w:val="24"/>
              </w:rPr>
            </w:pPr>
          </w:p>
        </w:tc>
        <w:tc>
          <w:tcPr>
            <w:tcW w:w="1080" w:type="dxa"/>
          </w:tcPr>
          <w:p w:rsidR="00505EC3" w:rsidRPr="0096674B" w:rsidP="00897E41" w14:paraId="120B1709" w14:textId="77777777">
            <w:pPr>
              <w:spacing w:line="192" w:lineRule="auto"/>
              <w:jc w:val="center"/>
              <w:rPr>
                <w:color w:val="000000" w:themeColor="text1"/>
                <w:szCs w:val="24"/>
              </w:rPr>
            </w:pPr>
          </w:p>
        </w:tc>
      </w:tr>
      <w:tr w14:paraId="623082AC" w14:textId="77777777" w:rsidTr="00FA6664">
        <w:tblPrEx>
          <w:tblW w:w="9480" w:type="dxa"/>
          <w:tblLayout w:type="fixed"/>
          <w:tblCellMar>
            <w:left w:w="120" w:type="dxa"/>
            <w:right w:w="120" w:type="dxa"/>
          </w:tblCellMar>
          <w:tblLook w:val="0000"/>
        </w:tblPrEx>
        <w:trPr>
          <w:tblHeader/>
        </w:trPr>
        <w:tc>
          <w:tcPr>
            <w:tcW w:w="4620" w:type="dxa"/>
          </w:tcPr>
          <w:p w:rsidR="005A6528" w:rsidRPr="0096674B" w:rsidP="00897E41" w14:paraId="0BB2B9EC" w14:textId="77777777">
            <w:pPr>
              <w:spacing w:line="192" w:lineRule="auto"/>
              <w:ind w:left="300"/>
              <w:rPr>
                <w:color w:val="000000" w:themeColor="text1"/>
                <w:szCs w:val="24"/>
              </w:rPr>
            </w:pPr>
            <w:r w:rsidRPr="0096674B">
              <w:rPr>
                <w:color w:val="000000" w:themeColor="text1"/>
                <w:szCs w:val="24"/>
              </w:rPr>
              <w:t>Title</w:t>
            </w:r>
          </w:p>
        </w:tc>
        <w:tc>
          <w:tcPr>
            <w:tcW w:w="1170" w:type="dxa"/>
          </w:tcPr>
          <w:p w:rsidR="005A6528" w:rsidRPr="0096674B" w:rsidP="00897E41" w14:paraId="629337F9" w14:textId="77777777">
            <w:pPr>
              <w:spacing w:line="192" w:lineRule="auto"/>
              <w:jc w:val="center"/>
              <w:rPr>
                <w:color w:val="000000" w:themeColor="text1"/>
                <w:szCs w:val="24"/>
              </w:rPr>
            </w:pPr>
            <w:r w:rsidRPr="0096674B">
              <w:rPr>
                <w:color w:val="000000" w:themeColor="text1"/>
                <w:szCs w:val="24"/>
              </w:rPr>
              <w:t>1-10</w:t>
            </w:r>
          </w:p>
        </w:tc>
        <w:tc>
          <w:tcPr>
            <w:tcW w:w="1620" w:type="dxa"/>
          </w:tcPr>
          <w:p w:rsidR="005A6528" w:rsidRPr="0096674B" w:rsidP="00897E41" w14:paraId="44D72FDC" w14:textId="77777777">
            <w:pPr>
              <w:spacing w:line="192" w:lineRule="auto"/>
              <w:jc w:val="center"/>
              <w:rPr>
                <w:color w:val="000000" w:themeColor="text1"/>
                <w:szCs w:val="24"/>
              </w:rPr>
            </w:pPr>
            <w:r w:rsidRPr="0096674B">
              <w:rPr>
                <w:color w:val="000000" w:themeColor="text1"/>
                <w:szCs w:val="24"/>
              </w:rPr>
              <w:t>1</w:t>
            </w:r>
          </w:p>
        </w:tc>
        <w:tc>
          <w:tcPr>
            <w:tcW w:w="990" w:type="dxa"/>
          </w:tcPr>
          <w:p w:rsidR="005A6528" w:rsidRPr="0096674B" w:rsidP="00897E41" w14:paraId="0E53F40D" w14:textId="77777777">
            <w:pPr>
              <w:spacing w:line="192" w:lineRule="auto"/>
              <w:jc w:val="center"/>
              <w:rPr>
                <w:color w:val="000000" w:themeColor="text1"/>
                <w:szCs w:val="24"/>
              </w:rPr>
            </w:pPr>
            <w:r w:rsidRPr="0096674B">
              <w:rPr>
                <w:color w:val="000000" w:themeColor="text1"/>
                <w:szCs w:val="24"/>
              </w:rPr>
              <w:t>36</w:t>
            </w:r>
          </w:p>
        </w:tc>
        <w:tc>
          <w:tcPr>
            <w:tcW w:w="1080" w:type="dxa"/>
          </w:tcPr>
          <w:p w:rsidR="005A6528" w:rsidRPr="0096674B" w:rsidP="00897E41" w14:paraId="45C64421" w14:textId="77777777">
            <w:pPr>
              <w:spacing w:line="192" w:lineRule="auto"/>
              <w:jc w:val="center"/>
              <w:rPr>
                <w:color w:val="000000" w:themeColor="text1"/>
                <w:szCs w:val="24"/>
              </w:rPr>
            </w:pPr>
            <w:r w:rsidRPr="0096674B">
              <w:rPr>
                <w:color w:val="000000" w:themeColor="text1"/>
                <w:szCs w:val="24"/>
              </w:rPr>
              <w:t>X</w:t>
            </w:r>
          </w:p>
        </w:tc>
      </w:tr>
      <w:tr w14:paraId="4BF659C3" w14:textId="77777777" w:rsidTr="00FA6664">
        <w:tblPrEx>
          <w:tblW w:w="9480" w:type="dxa"/>
          <w:tblLayout w:type="fixed"/>
          <w:tblCellMar>
            <w:left w:w="120" w:type="dxa"/>
            <w:right w:w="120" w:type="dxa"/>
          </w:tblCellMar>
          <w:tblLook w:val="0000"/>
        </w:tblPrEx>
        <w:trPr>
          <w:tblHeader/>
        </w:trPr>
        <w:tc>
          <w:tcPr>
            <w:tcW w:w="4620" w:type="dxa"/>
          </w:tcPr>
          <w:p w:rsidR="005A6528" w:rsidRPr="0096674B" w:rsidP="00897E41" w14:paraId="7A11F4C5" w14:textId="77777777">
            <w:pPr>
              <w:spacing w:line="192" w:lineRule="auto"/>
              <w:ind w:left="660" w:hanging="360"/>
              <w:rPr>
                <w:color w:val="000000" w:themeColor="text1"/>
                <w:szCs w:val="24"/>
              </w:rPr>
            </w:pPr>
            <w:r w:rsidRPr="0096674B">
              <w:rPr>
                <w:color w:val="000000" w:themeColor="text1"/>
                <w:szCs w:val="24"/>
              </w:rPr>
              <w:t>Percentage of work week devoted to business</w:t>
            </w:r>
          </w:p>
        </w:tc>
        <w:tc>
          <w:tcPr>
            <w:tcW w:w="1170" w:type="dxa"/>
          </w:tcPr>
          <w:p w:rsidR="005A6528" w:rsidRPr="0096674B" w:rsidP="00897E41" w14:paraId="1DE8262D" w14:textId="77777777">
            <w:pPr>
              <w:spacing w:line="192" w:lineRule="auto"/>
              <w:jc w:val="center"/>
              <w:rPr>
                <w:color w:val="000000" w:themeColor="text1"/>
                <w:szCs w:val="24"/>
              </w:rPr>
            </w:pPr>
            <w:r w:rsidRPr="0096674B">
              <w:rPr>
                <w:color w:val="000000" w:themeColor="text1"/>
                <w:szCs w:val="24"/>
              </w:rPr>
              <w:t>1-10</w:t>
            </w:r>
          </w:p>
        </w:tc>
        <w:tc>
          <w:tcPr>
            <w:tcW w:w="1620" w:type="dxa"/>
          </w:tcPr>
          <w:p w:rsidR="005A6528" w:rsidRPr="0096674B" w:rsidP="00897E41" w14:paraId="6E0D4285" w14:textId="77777777">
            <w:pPr>
              <w:spacing w:line="192" w:lineRule="auto"/>
              <w:jc w:val="center"/>
              <w:rPr>
                <w:color w:val="000000" w:themeColor="text1"/>
                <w:szCs w:val="24"/>
              </w:rPr>
            </w:pPr>
            <w:r w:rsidRPr="0096674B">
              <w:rPr>
                <w:color w:val="000000" w:themeColor="text1"/>
                <w:szCs w:val="24"/>
              </w:rPr>
              <w:t>2</w:t>
            </w:r>
          </w:p>
        </w:tc>
        <w:tc>
          <w:tcPr>
            <w:tcW w:w="990" w:type="dxa"/>
          </w:tcPr>
          <w:p w:rsidR="005A6528" w:rsidRPr="0096674B" w:rsidP="00897E41" w14:paraId="0DBDCEAC" w14:textId="77777777">
            <w:pPr>
              <w:spacing w:line="192" w:lineRule="auto"/>
              <w:jc w:val="center"/>
              <w:rPr>
                <w:color w:val="000000" w:themeColor="text1"/>
                <w:szCs w:val="24"/>
              </w:rPr>
            </w:pPr>
            <w:r w:rsidRPr="0096674B">
              <w:rPr>
                <w:color w:val="000000" w:themeColor="text1"/>
                <w:szCs w:val="24"/>
              </w:rPr>
              <w:t>6</w:t>
            </w:r>
          </w:p>
        </w:tc>
        <w:tc>
          <w:tcPr>
            <w:tcW w:w="1080" w:type="dxa"/>
          </w:tcPr>
          <w:p w:rsidR="005A6528" w:rsidRPr="0096674B" w:rsidP="00897E41" w14:paraId="45AE54C1" w14:textId="77777777">
            <w:pPr>
              <w:spacing w:line="192" w:lineRule="auto"/>
              <w:jc w:val="center"/>
              <w:rPr>
                <w:color w:val="000000" w:themeColor="text1"/>
                <w:szCs w:val="24"/>
              </w:rPr>
            </w:pPr>
            <w:r w:rsidRPr="0096674B">
              <w:rPr>
                <w:color w:val="000000" w:themeColor="text1"/>
                <w:szCs w:val="24"/>
              </w:rPr>
              <w:t>9(3).99</w:t>
            </w:r>
          </w:p>
        </w:tc>
      </w:tr>
      <w:tr w14:paraId="00D4E1AB" w14:textId="77777777" w:rsidTr="00FA6664">
        <w:tblPrEx>
          <w:tblW w:w="9480" w:type="dxa"/>
          <w:tblLayout w:type="fixed"/>
          <w:tblCellMar>
            <w:left w:w="120" w:type="dxa"/>
            <w:right w:w="120" w:type="dxa"/>
          </w:tblCellMar>
          <w:tblLook w:val="0000"/>
        </w:tblPrEx>
        <w:trPr>
          <w:tblHeader/>
        </w:trPr>
        <w:tc>
          <w:tcPr>
            <w:tcW w:w="4620" w:type="dxa"/>
          </w:tcPr>
          <w:p w:rsidR="005A6528" w:rsidRPr="0096674B" w:rsidP="00897E41" w14:paraId="44DE6C06" w14:textId="77777777">
            <w:pPr>
              <w:spacing w:line="192" w:lineRule="auto"/>
              <w:ind w:left="300"/>
              <w:rPr>
                <w:color w:val="000000" w:themeColor="text1"/>
                <w:szCs w:val="24"/>
              </w:rPr>
            </w:pPr>
            <w:r w:rsidRPr="0096674B">
              <w:rPr>
                <w:color w:val="000000" w:themeColor="text1"/>
                <w:szCs w:val="24"/>
              </w:rPr>
              <w:t>Total compensation</w:t>
            </w:r>
          </w:p>
        </w:tc>
        <w:tc>
          <w:tcPr>
            <w:tcW w:w="1170" w:type="dxa"/>
          </w:tcPr>
          <w:p w:rsidR="005A6528" w:rsidRPr="0096674B" w:rsidP="00897E41" w14:paraId="23E30862" w14:textId="77777777">
            <w:pPr>
              <w:spacing w:line="192" w:lineRule="auto"/>
              <w:jc w:val="center"/>
              <w:rPr>
                <w:color w:val="000000" w:themeColor="text1"/>
                <w:szCs w:val="24"/>
              </w:rPr>
            </w:pPr>
            <w:r w:rsidRPr="0096674B">
              <w:rPr>
                <w:color w:val="000000" w:themeColor="text1"/>
                <w:szCs w:val="24"/>
              </w:rPr>
              <w:t>1-10</w:t>
            </w:r>
          </w:p>
        </w:tc>
        <w:tc>
          <w:tcPr>
            <w:tcW w:w="1620" w:type="dxa"/>
          </w:tcPr>
          <w:p w:rsidR="005A6528" w:rsidRPr="0096674B" w:rsidP="00897E41" w14:paraId="57C56826" w14:textId="77777777">
            <w:pPr>
              <w:spacing w:line="192" w:lineRule="auto"/>
              <w:jc w:val="center"/>
              <w:rPr>
                <w:color w:val="000000" w:themeColor="text1"/>
                <w:szCs w:val="24"/>
              </w:rPr>
            </w:pPr>
            <w:r w:rsidRPr="0096674B">
              <w:rPr>
                <w:color w:val="000000" w:themeColor="text1"/>
                <w:szCs w:val="24"/>
              </w:rPr>
              <w:t>3</w:t>
            </w:r>
          </w:p>
        </w:tc>
        <w:tc>
          <w:tcPr>
            <w:tcW w:w="990" w:type="dxa"/>
          </w:tcPr>
          <w:p w:rsidR="005A6528" w:rsidRPr="0096674B" w:rsidP="00897E41" w14:paraId="4B395DC2" w14:textId="77777777">
            <w:pPr>
              <w:spacing w:line="192" w:lineRule="auto"/>
              <w:jc w:val="center"/>
              <w:rPr>
                <w:color w:val="000000" w:themeColor="text1"/>
                <w:szCs w:val="24"/>
              </w:rPr>
            </w:pPr>
            <w:r w:rsidRPr="0096674B">
              <w:rPr>
                <w:color w:val="000000" w:themeColor="text1"/>
                <w:szCs w:val="24"/>
              </w:rPr>
              <w:t>11</w:t>
            </w:r>
          </w:p>
        </w:tc>
        <w:tc>
          <w:tcPr>
            <w:tcW w:w="1080" w:type="dxa"/>
          </w:tcPr>
          <w:p w:rsidR="005A6528" w:rsidRPr="0096674B" w:rsidP="00897E41" w14:paraId="72CEC127" w14:textId="77777777">
            <w:pPr>
              <w:spacing w:line="192" w:lineRule="auto"/>
              <w:jc w:val="center"/>
              <w:rPr>
                <w:color w:val="000000" w:themeColor="text1"/>
                <w:szCs w:val="24"/>
              </w:rPr>
            </w:pPr>
            <w:r w:rsidRPr="0096674B">
              <w:rPr>
                <w:color w:val="000000" w:themeColor="text1"/>
                <w:szCs w:val="24"/>
              </w:rPr>
              <w:t>9</w:t>
            </w:r>
          </w:p>
        </w:tc>
      </w:tr>
    </w:tbl>
    <w:p w:rsidR="00AB3D8A" w:rsidRPr="0096674B" w:rsidP="00897E41" w14:paraId="01E21133" w14:textId="77777777">
      <w:pPr>
        <w:spacing w:line="192" w:lineRule="auto"/>
        <w:jc w:val="center"/>
        <w:rPr>
          <w:color w:val="000000" w:themeColor="text1"/>
          <w:szCs w:val="24"/>
        </w:rPr>
      </w:pPr>
    </w:p>
    <w:p w:rsidR="00AB3D8A" w:rsidRPr="0096674B" w:rsidP="00897E41" w14:paraId="58BA8E38" w14:textId="77777777">
      <w:pPr>
        <w:spacing w:line="192" w:lineRule="auto"/>
        <w:jc w:val="center"/>
        <w:rPr>
          <w:color w:val="000000" w:themeColor="text1"/>
          <w:szCs w:val="24"/>
        </w:rPr>
      </w:pPr>
    </w:p>
    <w:p w:rsidR="0017628E" w:rsidRPr="0096674B" w:rsidP="00897E41" w14:paraId="7A96E50E" w14:textId="77777777">
      <w:pPr>
        <w:spacing w:line="192" w:lineRule="auto"/>
        <w:rPr>
          <w:color w:val="000000" w:themeColor="text1"/>
          <w:szCs w:val="24"/>
        </w:rPr>
      </w:pPr>
    </w:p>
    <w:p w:rsidR="00E246B4" w:rsidRPr="0096674B" w:rsidP="00897E41" w14:paraId="09DE4951" w14:textId="77777777">
      <w:pPr>
        <w:spacing w:line="192" w:lineRule="auto"/>
        <w:rPr>
          <w:color w:val="000000" w:themeColor="text1"/>
          <w:szCs w:val="24"/>
        </w:rPr>
      </w:pPr>
    </w:p>
    <w:p w:rsidR="00AB3D8A" w:rsidRPr="0096674B" w:rsidP="00897E41" w14:paraId="2FAF6C63" w14:textId="77777777">
      <w:pPr>
        <w:spacing w:line="192" w:lineRule="auto"/>
        <w:rPr>
          <w:color w:val="000000" w:themeColor="text1"/>
          <w:szCs w:val="24"/>
        </w:rPr>
      </w:pPr>
    </w:p>
    <w:p w:rsidR="003334D8" w:rsidRPr="0096674B" w:rsidP="00897E41" w14:paraId="67143C56" w14:textId="77777777">
      <w:pPr>
        <w:spacing w:line="192" w:lineRule="auto"/>
        <w:rPr>
          <w:color w:val="000000" w:themeColor="text1"/>
          <w:szCs w:val="24"/>
        </w:rPr>
      </w:pPr>
    </w:p>
    <w:p w:rsidR="003334D8" w:rsidRPr="0096674B" w:rsidP="00897E41" w14:paraId="0E5B972C" w14:textId="77777777">
      <w:pPr>
        <w:spacing w:line="192" w:lineRule="auto"/>
        <w:rPr>
          <w:color w:val="000000" w:themeColor="text1"/>
          <w:szCs w:val="24"/>
        </w:rPr>
      </w:pPr>
    </w:p>
    <w:p w:rsidR="006155D0" w:rsidRPr="0096674B" w:rsidP="00897E41" w14:paraId="0E169487" w14:textId="77777777">
      <w:pPr>
        <w:spacing w:line="192" w:lineRule="auto"/>
        <w:rPr>
          <w:color w:val="000000" w:themeColor="text1"/>
          <w:szCs w:val="24"/>
        </w:rPr>
      </w:pPr>
    </w:p>
    <w:p w:rsidR="006155D0" w:rsidRPr="0096674B" w:rsidP="00897E41" w14:paraId="134CA4BD" w14:textId="77777777">
      <w:pPr>
        <w:spacing w:line="192" w:lineRule="auto"/>
        <w:rPr>
          <w:color w:val="000000" w:themeColor="text1"/>
          <w:szCs w:val="24"/>
        </w:rPr>
      </w:pPr>
    </w:p>
    <w:p w:rsidR="006155D0" w:rsidRPr="0096674B" w:rsidP="00897E41" w14:paraId="7E5898C9" w14:textId="77777777">
      <w:pPr>
        <w:spacing w:line="192" w:lineRule="auto"/>
        <w:rPr>
          <w:color w:val="000000" w:themeColor="text1"/>
          <w:szCs w:val="24"/>
        </w:rPr>
      </w:pPr>
    </w:p>
    <w:p w:rsidR="006155D0" w:rsidRPr="0096674B" w:rsidP="00897E41" w14:paraId="27EA44B7" w14:textId="77777777">
      <w:pPr>
        <w:spacing w:line="192" w:lineRule="auto"/>
        <w:rPr>
          <w:color w:val="000000" w:themeColor="text1"/>
          <w:szCs w:val="24"/>
        </w:rPr>
      </w:pPr>
    </w:p>
    <w:p w:rsidR="00D524A2" w:rsidRPr="0096674B" w:rsidP="00897E41" w14:paraId="415CF0BD" w14:textId="77777777">
      <w:pPr>
        <w:tabs>
          <w:tab w:val="right" w:pos="9360"/>
        </w:tabs>
        <w:spacing w:line="192" w:lineRule="auto"/>
        <w:rPr>
          <w:color w:val="000000" w:themeColor="text1"/>
          <w:szCs w:val="24"/>
        </w:rPr>
      </w:pPr>
    </w:p>
    <w:p w:rsidR="00D524A2" w:rsidRPr="0096674B" w:rsidP="00897E41" w14:paraId="14948E60" w14:textId="77777777">
      <w:pPr>
        <w:tabs>
          <w:tab w:val="right" w:pos="9360"/>
        </w:tabs>
        <w:spacing w:line="192" w:lineRule="auto"/>
        <w:rPr>
          <w:color w:val="000000" w:themeColor="text1"/>
          <w:szCs w:val="24"/>
        </w:rPr>
      </w:pPr>
    </w:p>
    <w:p w:rsidR="00D524A2" w:rsidRPr="0096674B" w:rsidP="00897E41" w14:paraId="3F9DB6A7" w14:textId="77777777">
      <w:pPr>
        <w:tabs>
          <w:tab w:val="right" w:pos="9360"/>
        </w:tabs>
        <w:spacing w:line="192" w:lineRule="auto"/>
        <w:rPr>
          <w:color w:val="000000" w:themeColor="text1"/>
          <w:szCs w:val="24"/>
        </w:rPr>
      </w:pPr>
    </w:p>
    <w:p w:rsidR="00D524A2" w:rsidRPr="0096674B" w:rsidP="00897E41" w14:paraId="44712618" w14:textId="77777777">
      <w:pPr>
        <w:tabs>
          <w:tab w:val="right" w:pos="9360"/>
        </w:tabs>
        <w:spacing w:line="192" w:lineRule="auto"/>
        <w:rPr>
          <w:color w:val="000000" w:themeColor="text1"/>
          <w:szCs w:val="24"/>
        </w:rPr>
      </w:pPr>
    </w:p>
    <w:p w:rsidR="00D524A2" w:rsidRPr="0096674B" w:rsidP="00897E41" w14:paraId="02F4C838" w14:textId="77777777">
      <w:pPr>
        <w:tabs>
          <w:tab w:val="right" w:pos="9360"/>
        </w:tabs>
        <w:spacing w:line="192" w:lineRule="auto"/>
        <w:rPr>
          <w:color w:val="000000" w:themeColor="text1"/>
          <w:szCs w:val="24"/>
        </w:rPr>
      </w:pPr>
    </w:p>
    <w:p w:rsidR="00D524A2" w:rsidRPr="0096674B" w:rsidP="00897E41" w14:paraId="527AEB18" w14:textId="77777777">
      <w:pPr>
        <w:tabs>
          <w:tab w:val="right" w:pos="9360"/>
        </w:tabs>
        <w:spacing w:line="192" w:lineRule="auto"/>
        <w:rPr>
          <w:color w:val="000000" w:themeColor="text1"/>
          <w:szCs w:val="24"/>
        </w:rPr>
      </w:pPr>
    </w:p>
    <w:p w:rsidR="00D524A2" w:rsidRPr="0096674B" w:rsidP="00897E41" w14:paraId="3B9527BE" w14:textId="77777777">
      <w:pPr>
        <w:tabs>
          <w:tab w:val="right" w:pos="9360"/>
        </w:tabs>
        <w:spacing w:line="192" w:lineRule="auto"/>
        <w:rPr>
          <w:color w:val="000000" w:themeColor="text1"/>
          <w:szCs w:val="24"/>
        </w:rPr>
      </w:pPr>
    </w:p>
    <w:p w:rsidR="00D524A2" w:rsidRPr="0096674B" w:rsidP="00897E41" w14:paraId="1A3219BC" w14:textId="77777777">
      <w:pPr>
        <w:tabs>
          <w:tab w:val="right" w:pos="9360"/>
        </w:tabs>
        <w:spacing w:line="192" w:lineRule="auto"/>
        <w:rPr>
          <w:color w:val="000000" w:themeColor="text1"/>
          <w:szCs w:val="24"/>
        </w:rPr>
      </w:pPr>
    </w:p>
    <w:p w:rsidR="00D524A2" w:rsidRPr="0096674B" w:rsidP="00897E41" w14:paraId="428B77B3" w14:textId="77777777">
      <w:pPr>
        <w:tabs>
          <w:tab w:val="right" w:pos="9360"/>
        </w:tabs>
        <w:spacing w:line="192" w:lineRule="auto"/>
        <w:rPr>
          <w:color w:val="000000" w:themeColor="text1"/>
          <w:szCs w:val="24"/>
        </w:rPr>
      </w:pPr>
    </w:p>
    <w:p w:rsidR="00D524A2" w:rsidRPr="0096674B" w:rsidP="00897E41" w14:paraId="5C89352A" w14:textId="77777777">
      <w:pPr>
        <w:tabs>
          <w:tab w:val="right" w:pos="9360"/>
        </w:tabs>
        <w:spacing w:line="192" w:lineRule="auto"/>
        <w:rPr>
          <w:color w:val="000000" w:themeColor="text1"/>
          <w:szCs w:val="24"/>
        </w:rPr>
      </w:pPr>
    </w:p>
    <w:p w:rsidR="00D524A2" w:rsidRPr="0096674B" w:rsidP="00897E41" w14:paraId="46BDA5FF" w14:textId="77777777">
      <w:pPr>
        <w:tabs>
          <w:tab w:val="right" w:pos="9360"/>
        </w:tabs>
        <w:spacing w:line="192" w:lineRule="auto"/>
        <w:rPr>
          <w:color w:val="000000" w:themeColor="text1"/>
          <w:szCs w:val="24"/>
        </w:rPr>
      </w:pPr>
    </w:p>
    <w:p w:rsidR="00D524A2" w:rsidRPr="0096674B" w:rsidP="00897E41" w14:paraId="39C936BC" w14:textId="77777777">
      <w:pPr>
        <w:tabs>
          <w:tab w:val="right" w:pos="9360"/>
        </w:tabs>
        <w:spacing w:line="192" w:lineRule="auto"/>
        <w:rPr>
          <w:color w:val="000000" w:themeColor="text1"/>
          <w:szCs w:val="24"/>
        </w:rPr>
      </w:pPr>
    </w:p>
    <w:p w:rsidR="00D524A2" w:rsidRPr="0096674B" w:rsidP="00897E41" w14:paraId="44693363" w14:textId="77777777">
      <w:pPr>
        <w:tabs>
          <w:tab w:val="right" w:pos="9360"/>
        </w:tabs>
        <w:spacing w:line="192" w:lineRule="auto"/>
        <w:rPr>
          <w:color w:val="000000" w:themeColor="text1"/>
          <w:szCs w:val="24"/>
        </w:rPr>
      </w:pPr>
    </w:p>
    <w:p w:rsidR="000302ED" w:rsidP="00897E41" w14:paraId="59BFD988" w14:textId="77777777">
      <w:pPr>
        <w:tabs>
          <w:tab w:val="right" w:pos="9360"/>
        </w:tabs>
        <w:spacing w:line="192" w:lineRule="auto"/>
        <w:rPr>
          <w:color w:val="000000" w:themeColor="text1"/>
          <w:szCs w:val="24"/>
        </w:rPr>
      </w:pPr>
    </w:p>
    <w:p w:rsidR="000302ED" w:rsidP="00897E41" w14:paraId="6A30AAFC" w14:textId="77777777">
      <w:pPr>
        <w:tabs>
          <w:tab w:val="right" w:pos="9360"/>
        </w:tabs>
        <w:spacing w:line="192" w:lineRule="auto"/>
        <w:rPr>
          <w:color w:val="000000" w:themeColor="text1"/>
          <w:szCs w:val="24"/>
        </w:rPr>
      </w:pPr>
    </w:p>
    <w:p w:rsidR="00235219" w:rsidRPr="0096674B" w:rsidP="00897E41" w14:paraId="5B4872CE" w14:textId="3009272D">
      <w:pPr>
        <w:tabs>
          <w:tab w:val="right" w:pos="9360"/>
        </w:tabs>
        <w:spacing w:line="192" w:lineRule="auto"/>
        <w:rPr>
          <w:color w:val="000000" w:themeColor="text1"/>
          <w:szCs w:val="24"/>
        </w:rPr>
      </w:pPr>
      <w:r w:rsidRPr="0096674B">
        <w:rPr>
          <w:color w:val="000000" w:themeColor="text1"/>
          <w:szCs w:val="24"/>
        </w:rPr>
        <w:t>42-522</w:t>
      </w:r>
      <w:r w:rsidRPr="0096674B">
        <w:rPr>
          <w:color w:val="000000" w:themeColor="text1"/>
          <w:szCs w:val="24"/>
        </w:rPr>
        <w:tab/>
        <w:t xml:space="preserve">Rev. </w:t>
      </w:r>
      <w:r w:rsidRPr="0096674B" w:rsidR="001A7253">
        <w:rPr>
          <w:color w:val="000000" w:themeColor="text1"/>
          <w:szCs w:val="24"/>
        </w:rPr>
        <w:t>4</w:t>
      </w:r>
    </w:p>
    <w:p w:rsidR="00235219" w:rsidRPr="0096674B" w:rsidP="00235219" w14:paraId="33DB07DF" w14:textId="40161545">
      <w:pPr>
        <w:tabs>
          <w:tab w:val="center" w:pos="4680"/>
          <w:tab w:val="right" w:pos="9360"/>
        </w:tabs>
        <w:spacing w:line="192" w:lineRule="auto"/>
        <w:rPr>
          <w:color w:val="000000" w:themeColor="text1"/>
          <w:szCs w:val="24"/>
        </w:rPr>
      </w:pPr>
      <w:r w:rsidRPr="0096674B">
        <w:rPr>
          <w:color w:val="000000" w:themeColor="text1"/>
          <w:szCs w:val="24"/>
          <w:u w:val="single"/>
        </w:rPr>
        <w:t>02-23</w:t>
      </w:r>
      <w:r w:rsidRPr="0096674B">
        <w:rPr>
          <w:color w:val="000000" w:themeColor="text1"/>
          <w:szCs w:val="24"/>
          <w:u w:val="single"/>
        </w:rPr>
        <w:tab/>
        <w:t>FORM CMS-265-11</w:t>
      </w:r>
      <w:r w:rsidRPr="0096674B">
        <w:rPr>
          <w:color w:val="000000" w:themeColor="text1"/>
          <w:szCs w:val="24"/>
          <w:u w:val="single"/>
        </w:rPr>
        <w:tab/>
        <w:t>4295 (Cont.)</w:t>
      </w:r>
    </w:p>
    <w:p w:rsidR="00235219" w:rsidRPr="0096674B" w:rsidP="00235219" w14:paraId="74C9B253" w14:textId="77777777">
      <w:pPr>
        <w:spacing w:line="192" w:lineRule="auto"/>
        <w:rPr>
          <w:color w:val="000000" w:themeColor="text1"/>
          <w:szCs w:val="24"/>
        </w:rPr>
      </w:pPr>
    </w:p>
    <w:p w:rsidR="00235219" w:rsidRPr="0096674B" w:rsidP="00235219" w14:paraId="78CB22D2" w14:textId="77777777">
      <w:pPr>
        <w:spacing w:line="192" w:lineRule="auto"/>
        <w:jc w:val="center"/>
        <w:rPr>
          <w:color w:val="000000" w:themeColor="text1"/>
          <w:szCs w:val="24"/>
        </w:rPr>
      </w:pPr>
      <w:r w:rsidRPr="0096674B">
        <w:rPr>
          <w:color w:val="000000" w:themeColor="text1"/>
          <w:szCs w:val="24"/>
        </w:rPr>
        <w:t>ELECTRONIC REPORTING SPECIFICATIONS FOR FORM CMS-265-11</w:t>
      </w:r>
    </w:p>
    <w:p w:rsidR="00235219" w:rsidRPr="0096674B" w:rsidP="00235219" w14:paraId="2403B81E" w14:textId="77777777">
      <w:pPr>
        <w:spacing w:line="192" w:lineRule="auto"/>
        <w:jc w:val="center"/>
        <w:rPr>
          <w:color w:val="000000" w:themeColor="text1"/>
          <w:szCs w:val="24"/>
        </w:rPr>
      </w:pPr>
      <w:r w:rsidRPr="0096674B">
        <w:rPr>
          <w:color w:val="000000" w:themeColor="text1"/>
          <w:szCs w:val="24"/>
        </w:rPr>
        <w:t xml:space="preserve">TABLE 3 - LIST OF DATA ELEMENTS WITH WORKSHEET, LINE, </w:t>
      </w:r>
    </w:p>
    <w:p w:rsidR="00235219" w:rsidRPr="0096674B" w:rsidP="00235219" w14:paraId="3DBB2B0B" w14:textId="77777777">
      <w:pPr>
        <w:spacing w:line="192" w:lineRule="auto"/>
        <w:jc w:val="center"/>
        <w:rPr>
          <w:color w:val="000000" w:themeColor="text1"/>
          <w:szCs w:val="24"/>
        </w:rPr>
      </w:pPr>
      <w:r w:rsidRPr="0096674B">
        <w:rPr>
          <w:color w:val="000000" w:themeColor="text1"/>
          <w:szCs w:val="24"/>
        </w:rPr>
        <w:t>AND COLUMN DESIGNATIONS</w:t>
      </w:r>
    </w:p>
    <w:p w:rsidR="00235219" w:rsidRPr="0096674B" w:rsidP="00235219" w14:paraId="506F1E29" w14:textId="77777777">
      <w:pPr>
        <w:spacing w:line="192" w:lineRule="auto"/>
        <w:rPr>
          <w:color w:val="000000" w:themeColor="text1"/>
          <w:szCs w:val="24"/>
        </w:rPr>
      </w:pPr>
    </w:p>
    <w:tbl>
      <w:tblPr>
        <w:tblW w:w="9360" w:type="dxa"/>
        <w:tblLayout w:type="fixed"/>
        <w:tblCellMar>
          <w:left w:w="120" w:type="dxa"/>
          <w:right w:w="120" w:type="dxa"/>
        </w:tblCellMar>
        <w:tblLook w:val="0000"/>
      </w:tblPr>
      <w:tblGrid>
        <w:gridCol w:w="3780"/>
        <w:gridCol w:w="1890"/>
        <w:gridCol w:w="1620"/>
        <w:gridCol w:w="990"/>
        <w:gridCol w:w="1080"/>
      </w:tblGrid>
      <w:tr w14:paraId="092E29C2" w14:textId="77777777" w:rsidTr="006C1051">
        <w:tblPrEx>
          <w:tblW w:w="9360" w:type="dxa"/>
          <w:tblLayout w:type="fixed"/>
          <w:tblCellMar>
            <w:left w:w="120" w:type="dxa"/>
            <w:right w:w="120" w:type="dxa"/>
          </w:tblCellMar>
          <w:tblLook w:val="0000"/>
        </w:tblPrEx>
        <w:trPr>
          <w:tblHeader/>
        </w:trPr>
        <w:tc>
          <w:tcPr>
            <w:tcW w:w="3780" w:type="dxa"/>
            <w:vAlign w:val="bottom"/>
          </w:tcPr>
          <w:p w:rsidR="00235219" w:rsidRPr="0096674B" w:rsidP="006C1051" w14:paraId="51E4EA94" w14:textId="77777777">
            <w:pPr>
              <w:tabs>
                <w:tab w:val="left" w:pos="3465"/>
              </w:tabs>
              <w:spacing w:line="192" w:lineRule="auto"/>
              <w:rPr>
                <w:color w:val="000000" w:themeColor="text1"/>
                <w:szCs w:val="24"/>
              </w:rPr>
            </w:pPr>
            <w:r w:rsidRPr="0096674B">
              <w:rPr>
                <w:color w:val="000000" w:themeColor="text1"/>
                <w:szCs w:val="24"/>
                <w:u w:val="single"/>
              </w:rPr>
              <w:t>DESCRIPTION - Worksheet A-7</w:t>
            </w:r>
            <w:r w:rsidRPr="0096674B">
              <w:rPr>
                <w:color w:val="000000" w:themeColor="text1"/>
                <w:szCs w:val="24"/>
                <w:u w:val="single"/>
              </w:rPr>
              <w:tab/>
            </w:r>
          </w:p>
        </w:tc>
        <w:tc>
          <w:tcPr>
            <w:tcW w:w="1890" w:type="dxa"/>
            <w:vAlign w:val="bottom"/>
          </w:tcPr>
          <w:p w:rsidR="00235219" w:rsidRPr="0096674B" w:rsidP="006C1051" w14:paraId="560807E1" w14:textId="77777777">
            <w:pPr>
              <w:spacing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235219" w:rsidRPr="0096674B" w:rsidP="006C1051" w14:paraId="0D2333F5" w14:textId="77777777">
            <w:pPr>
              <w:spacing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235219" w:rsidRPr="0096674B" w:rsidP="006C1051" w14:paraId="1A8D0317" w14:textId="77777777">
            <w:pPr>
              <w:spacing w:line="192" w:lineRule="auto"/>
              <w:jc w:val="center"/>
              <w:rPr>
                <w:color w:val="000000" w:themeColor="text1"/>
                <w:szCs w:val="24"/>
              </w:rPr>
            </w:pPr>
            <w:r w:rsidRPr="0096674B">
              <w:rPr>
                <w:color w:val="000000" w:themeColor="text1"/>
                <w:szCs w:val="24"/>
              </w:rPr>
              <w:t xml:space="preserve">FIELD </w:t>
            </w:r>
            <w:r w:rsidRPr="0096674B">
              <w:rPr>
                <w:color w:val="000000" w:themeColor="text1"/>
                <w:szCs w:val="24"/>
                <w:u w:val="single"/>
              </w:rPr>
              <w:t>SIZE</w:t>
            </w:r>
          </w:p>
        </w:tc>
        <w:tc>
          <w:tcPr>
            <w:tcW w:w="1080" w:type="dxa"/>
            <w:vAlign w:val="bottom"/>
          </w:tcPr>
          <w:p w:rsidR="00235219" w:rsidRPr="0096674B" w:rsidP="006C1051" w14:paraId="2EBC4EF7" w14:textId="77777777">
            <w:pPr>
              <w:spacing w:line="192" w:lineRule="auto"/>
              <w:jc w:val="center"/>
              <w:rPr>
                <w:color w:val="000000" w:themeColor="text1"/>
                <w:szCs w:val="24"/>
              </w:rPr>
            </w:pPr>
            <w:r w:rsidRPr="0096674B">
              <w:rPr>
                <w:color w:val="000000" w:themeColor="text1"/>
                <w:szCs w:val="24"/>
                <w:u w:val="single"/>
              </w:rPr>
              <w:t>USAGE</w:t>
            </w:r>
          </w:p>
        </w:tc>
      </w:tr>
      <w:tr w14:paraId="42785D45" w14:textId="77777777" w:rsidTr="006C1051">
        <w:tblPrEx>
          <w:tblW w:w="9360" w:type="dxa"/>
          <w:tblLayout w:type="fixed"/>
          <w:tblCellMar>
            <w:left w:w="120" w:type="dxa"/>
            <w:right w:w="120" w:type="dxa"/>
          </w:tblCellMar>
          <w:tblLook w:val="0000"/>
        </w:tblPrEx>
        <w:trPr>
          <w:tblHeader/>
        </w:trPr>
        <w:tc>
          <w:tcPr>
            <w:tcW w:w="3780" w:type="dxa"/>
            <w:vAlign w:val="bottom"/>
          </w:tcPr>
          <w:p w:rsidR="00235219" w:rsidRPr="0096674B" w:rsidP="006C1051" w14:paraId="4B04AAA7" w14:textId="77777777">
            <w:pPr>
              <w:spacing w:line="192" w:lineRule="auto"/>
              <w:jc w:val="center"/>
              <w:rPr>
                <w:b/>
                <w:color w:val="000000" w:themeColor="text1"/>
                <w:szCs w:val="24"/>
              </w:rPr>
            </w:pPr>
          </w:p>
        </w:tc>
        <w:tc>
          <w:tcPr>
            <w:tcW w:w="1890" w:type="dxa"/>
            <w:vAlign w:val="bottom"/>
          </w:tcPr>
          <w:p w:rsidR="00235219" w:rsidRPr="0096674B" w:rsidP="006C1051" w14:paraId="0D13A4D5" w14:textId="77777777">
            <w:pPr>
              <w:spacing w:line="192" w:lineRule="auto"/>
              <w:jc w:val="center"/>
              <w:rPr>
                <w:b/>
                <w:color w:val="000000" w:themeColor="text1"/>
                <w:szCs w:val="24"/>
              </w:rPr>
            </w:pPr>
          </w:p>
        </w:tc>
        <w:tc>
          <w:tcPr>
            <w:tcW w:w="1620" w:type="dxa"/>
            <w:vAlign w:val="bottom"/>
          </w:tcPr>
          <w:p w:rsidR="00235219" w:rsidRPr="0096674B" w:rsidP="006C1051" w14:paraId="45A742E4" w14:textId="77777777">
            <w:pPr>
              <w:spacing w:line="192" w:lineRule="auto"/>
              <w:jc w:val="center"/>
              <w:rPr>
                <w:b/>
                <w:color w:val="000000" w:themeColor="text1"/>
                <w:szCs w:val="24"/>
              </w:rPr>
            </w:pPr>
          </w:p>
        </w:tc>
        <w:tc>
          <w:tcPr>
            <w:tcW w:w="990" w:type="dxa"/>
            <w:vAlign w:val="bottom"/>
          </w:tcPr>
          <w:p w:rsidR="00235219" w:rsidRPr="0096674B" w:rsidP="006C1051" w14:paraId="3CBDF18E" w14:textId="77777777">
            <w:pPr>
              <w:spacing w:line="192" w:lineRule="auto"/>
              <w:jc w:val="center"/>
              <w:rPr>
                <w:b/>
                <w:color w:val="000000" w:themeColor="text1"/>
                <w:szCs w:val="24"/>
              </w:rPr>
            </w:pPr>
          </w:p>
        </w:tc>
        <w:tc>
          <w:tcPr>
            <w:tcW w:w="1080" w:type="dxa"/>
            <w:vAlign w:val="bottom"/>
          </w:tcPr>
          <w:p w:rsidR="00235219" w:rsidRPr="0096674B" w:rsidP="006C1051" w14:paraId="5DE8AE6C" w14:textId="77777777">
            <w:pPr>
              <w:spacing w:line="192" w:lineRule="auto"/>
              <w:jc w:val="center"/>
              <w:rPr>
                <w:b/>
                <w:color w:val="000000" w:themeColor="text1"/>
                <w:szCs w:val="24"/>
              </w:rPr>
            </w:pPr>
          </w:p>
        </w:tc>
      </w:tr>
      <w:tr w14:paraId="075A1F5A" w14:textId="77777777" w:rsidTr="006C1051">
        <w:tblPrEx>
          <w:tblW w:w="9360" w:type="dxa"/>
          <w:tblLayout w:type="fixed"/>
          <w:tblCellMar>
            <w:left w:w="120" w:type="dxa"/>
            <w:right w:w="120" w:type="dxa"/>
          </w:tblCellMar>
          <w:tblLook w:val="0000"/>
        </w:tblPrEx>
        <w:trPr>
          <w:tblHeader/>
        </w:trPr>
        <w:tc>
          <w:tcPr>
            <w:tcW w:w="3780" w:type="dxa"/>
            <w:vAlign w:val="bottom"/>
          </w:tcPr>
          <w:p w:rsidR="00235219" w:rsidRPr="0096674B" w:rsidP="006C1051" w14:paraId="1E9EF975" w14:textId="77777777">
            <w:pPr>
              <w:spacing w:line="192" w:lineRule="auto"/>
              <w:ind w:left="238" w:hanging="238"/>
              <w:rPr>
                <w:color w:val="000000" w:themeColor="text1"/>
                <w:szCs w:val="24"/>
              </w:rPr>
            </w:pPr>
            <w:r w:rsidRPr="0096674B">
              <w:rPr>
                <w:color w:val="000000" w:themeColor="text1"/>
                <w:szCs w:val="24"/>
              </w:rPr>
              <w:t>Part I - Analysis of Capital Costs from Worksheet A, Lines 1 and 2</w:t>
            </w:r>
          </w:p>
        </w:tc>
        <w:tc>
          <w:tcPr>
            <w:tcW w:w="1890" w:type="dxa"/>
            <w:vAlign w:val="bottom"/>
          </w:tcPr>
          <w:p w:rsidR="00235219" w:rsidRPr="0096674B" w:rsidP="006C1051" w14:paraId="53D4CBBA" w14:textId="77777777">
            <w:pPr>
              <w:spacing w:line="192" w:lineRule="auto"/>
              <w:jc w:val="center"/>
              <w:rPr>
                <w:color w:val="000000" w:themeColor="text1"/>
                <w:szCs w:val="24"/>
              </w:rPr>
            </w:pPr>
          </w:p>
        </w:tc>
        <w:tc>
          <w:tcPr>
            <w:tcW w:w="1620" w:type="dxa"/>
            <w:vAlign w:val="bottom"/>
          </w:tcPr>
          <w:p w:rsidR="00235219" w:rsidRPr="0096674B" w:rsidP="006C1051" w14:paraId="259890B0" w14:textId="77777777">
            <w:pPr>
              <w:spacing w:line="192" w:lineRule="auto"/>
              <w:jc w:val="center"/>
              <w:rPr>
                <w:color w:val="000000" w:themeColor="text1"/>
                <w:szCs w:val="24"/>
              </w:rPr>
            </w:pPr>
          </w:p>
        </w:tc>
        <w:tc>
          <w:tcPr>
            <w:tcW w:w="990" w:type="dxa"/>
            <w:vAlign w:val="bottom"/>
          </w:tcPr>
          <w:p w:rsidR="00235219" w:rsidRPr="0096674B" w:rsidP="006C1051" w14:paraId="68F37BEA" w14:textId="77777777">
            <w:pPr>
              <w:spacing w:line="192" w:lineRule="auto"/>
              <w:jc w:val="center"/>
              <w:rPr>
                <w:color w:val="000000" w:themeColor="text1"/>
                <w:szCs w:val="24"/>
              </w:rPr>
            </w:pPr>
          </w:p>
        </w:tc>
        <w:tc>
          <w:tcPr>
            <w:tcW w:w="1080" w:type="dxa"/>
            <w:vAlign w:val="bottom"/>
          </w:tcPr>
          <w:p w:rsidR="00235219" w:rsidRPr="0096674B" w:rsidP="006C1051" w14:paraId="5FE5A0E3" w14:textId="77777777">
            <w:pPr>
              <w:spacing w:line="192" w:lineRule="auto"/>
              <w:jc w:val="center"/>
              <w:rPr>
                <w:color w:val="000000" w:themeColor="text1"/>
                <w:szCs w:val="24"/>
              </w:rPr>
            </w:pPr>
          </w:p>
        </w:tc>
      </w:tr>
      <w:tr w14:paraId="4F8141FB" w14:textId="77777777" w:rsidTr="006C1051">
        <w:tblPrEx>
          <w:tblW w:w="9360" w:type="dxa"/>
          <w:tblLayout w:type="fixed"/>
          <w:tblCellMar>
            <w:left w:w="120" w:type="dxa"/>
            <w:right w:w="120" w:type="dxa"/>
          </w:tblCellMar>
          <w:tblLook w:val="0000"/>
        </w:tblPrEx>
        <w:trPr>
          <w:tblHeader/>
        </w:trPr>
        <w:tc>
          <w:tcPr>
            <w:tcW w:w="3780" w:type="dxa"/>
            <w:vAlign w:val="bottom"/>
          </w:tcPr>
          <w:p w:rsidR="00235219" w:rsidRPr="0096674B" w:rsidP="006C1051" w14:paraId="27716EFA" w14:textId="77777777">
            <w:pPr>
              <w:spacing w:line="192" w:lineRule="auto"/>
              <w:ind w:left="418" w:hanging="180"/>
              <w:rPr>
                <w:color w:val="000000" w:themeColor="text1"/>
                <w:szCs w:val="24"/>
              </w:rPr>
            </w:pPr>
            <w:r w:rsidRPr="0096674B">
              <w:rPr>
                <w:color w:val="000000" w:themeColor="text1"/>
                <w:szCs w:val="24"/>
              </w:rPr>
              <w:t>Summary of capital depreciation, lease, interest, insurance, taxes, and other capital related costs</w:t>
            </w:r>
          </w:p>
        </w:tc>
        <w:tc>
          <w:tcPr>
            <w:tcW w:w="1890" w:type="dxa"/>
          </w:tcPr>
          <w:p w:rsidR="00235219" w:rsidRPr="0096674B" w:rsidP="006C1051" w14:paraId="45BB37E6" w14:textId="37C446AE">
            <w:pPr>
              <w:spacing w:line="192" w:lineRule="auto"/>
              <w:jc w:val="center"/>
              <w:rPr>
                <w:color w:val="000000" w:themeColor="text1"/>
                <w:szCs w:val="24"/>
              </w:rPr>
            </w:pPr>
            <w:r w:rsidRPr="0096674B">
              <w:rPr>
                <w:color w:val="000000" w:themeColor="text1"/>
                <w:szCs w:val="24"/>
              </w:rPr>
              <w:t>1-</w:t>
            </w:r>
            <w:r w:rsidRPr="0096674B" w:rsidR="000F38AE">
              <w:rPr>
                <w:color w:val="000000" w:themeColor="text1"/>
                <w:szCs w:val="24"/>
              </w:rPr>
              <w:t>3</w:t>
            </w:r>
          </w:p>
        </w:tc>
        <w:tc>
          <w:tcPr>
            <w:tcW w:w="1620" w:type="dxa"/>
          </w:tcPr>
          <w:p w:rsidR="00235219" w:rsidRPr="0096674B" w:rsidP="006C1051" w14:paraId="3A5C4C8B" w14:textId="6F02FB3F">
            <w:pPr>
              <w:spacing w:line="192" w:lineRule="auto"/>
              <w:jc w:val="center"/>
              <w:rPr>
                <w:color w:val="000000" w:themeColor="text1"/>
                <w:szCs w:val="24"/>
              </w:rPr>
            </w:pPr>
            <w:r w:rsidRPr="0096674B">
              <w:rPr>
                <w:color w:val="000000" w:themeColor="text1"/>
                <w:szCs w:val="24"/>
              </w:rPr>
              <w:t>1-</w:t>
            </w:r>
            <w:r w:rsidRPr="0096674B" w:rsidR="00BC7A47">
              <w:rPr>
                <w:color w:val="000000" w:themeColor="text1"/>
                <w:szCs w:val="24"/>
              </w:rPr>
              <w:t>7</w:t>
            </w:r>
          </w:p>
        </w:tc>
        <w:tc>
          <w:tcPr>
            <w:tcW w:w="990" w:type="dxa"/>
          </w:tcPr>
          <w:p w:rsidR="00235219" w:rsidRPr="0096674B" w:rsidP="006C1051" w14:paraId="01F1501C" w14:textId="77777777">
            <w:pPr>
              <w:spacing w:line="192" w:lineRule="auto"/>
              <w:jc w:val="center"/>
              <w:rPr>
                <w:color w:val="000000" w:themeColor="text1"/>
                <w:szCs w:val="24"/>
              </w:rPr>
            </w:pPr>
            <w:r w:rsidRPr="0096674B">
              <w:rPr>
                <w:color w:val="000000" w:themeColor="text1"/>
                <w:szCs w:val="24"/>
              </w:rPr>
              <w:t>11</w:t>
            </w:r>
          </w:p>
        </w:tc>
        <w:tc>
          <w:tcPr>
            <w:tcW w:w="1080" w:type="dxa"/>
          </w:tcPr>
          <w:p w:rsidR="00235219" w:rsidRPr="0096674B" w:rsidP="006C1051" w14:paraId="219AECF5" w14:textId="77777777">
            <w:pPr>
              <w:spacing w:line="192" w:lineRule="auto"/>
              <w:jc w:val="center"/>
              <w:rPr>
                <w:color w:val="000000" w:themeColor="text1"/>
                <w:szCs w:val="24"/>
              </w:rPr>
            </w:pPr>
            <w:r w:rsidRPr="0096674B">
              <w:rPr>
                <w:color w:val="000000" w:themeColor="text1"/>
                <w:szCs w:val="24"/>
              </w:rPr>
              <w:t>-9</w:t>
            </w:r>
          </w:p>
        </w:tc>
      </w:tr>
      <w:tr w14:paraId="25FC6F39" w14:textId="77777777" w:rsidTr="006C1051">
        <w:tblPrEx>
          <w:tblW w:w="9360" w:type="dxa"/>
          <w:tblLayout w:type="fixed"/>
          <w:tblCellMar>
            <w:left w:w="120" w:type="dxa"/>
            <w:right w:w="120" w:type="dxa"/>
          </w:tblCellMar>
          <w:tblLook w:val="0000"/>
        </w:tblPrEx>
        <w:trPr>
          <w:tblHeader/>
        </w:trPr>
        <w:tc>
          <w:tcPr>
            <w:tcW w:w="3780" w:type="dxa"/>
            <w:vAlign w:val="bottom"/>
          </w:tcPr>
          <w:p w:rsidR="00235219" w:rsidRPr="0096674B" w:rsidP="006C1051" w14:paraId="2CCD15E6" w14:textId="77777777">
            <w:pPr>
              <w:spacing w:line="192" w:lineRule="auto"/>
              <w:rPr>
                <w:color w:val="000000" w:themeColor="text1"/>
                <w:szCs w:val="24"/>
              </w:rPr>
            </w:pPr>
          </w:p>
        </w:tc>
        <w:tc>
          <w:tcPr>
            <w:tcW w:w="1890" w:type="dxa"/>
            <w:vAlign w:val="bottom"/>
          </w:tcPr>
          <w:p w:rsidR="00235219" w:rsidRPr="0096674B" w:rsidP="006C1051" w14:paraId="52CDD89E" w14:textId="77777777">
            <w:pPr>
              <w:spacing w:line="192" w:lineRule="auto"/>
              <w:jc w:val="center"/>
              <w:rPr>
                <w:color w:val="000000" w:themeColor="text1"/>
                <w:szCs w:val="24"/>
              </w:rPr>
            </w:pPr>
          </w:p>
        </w:tc>
        <w:tc>
          <w:tcPr>
            <w:tcW w:w="1620" w:type="dxa"/>
            <w:vAlign w:val="bottom"/>
          </w:tcPr>
          <w:p w:rsidR="00235219" w:rsidRPr="0096674B" w:rsidP="006C1051" w14:paraId="3DFC0ADA" w14:textId="77777777">
            <w:pPr>
              <w:spacing w:line="192" w:lineRule="auto"/>
              <w:jc w:val="center"/>
              <w:rPr>
                <w:color w:val="000000" w:themeColor="text1"/>
                <w:szCs w:val="24"/>
              </w:rPr>
            </w:pPr>
          </w:p>
        </w:tc>
        <w:tc>
          <w:tcPr>
            <w:tcW w:w="990" w:type="dxa"/>
            <w:vAlign w:val="bottom"/>
          </w:tcPr>
          <w:p w:rsidR="00235219" w:rsidRPr="0096674B" w:rsidP="006C1051" w14:paraId="093924CA" w14:textId="77777777">
            <w:pPr>
              <w:spacing w:line="192" w:lineRule="auto"/>
              <w:jc w:val="center"/>
              <w:rPr>
                <w:color w:val="000000" w:themeColor="text1"/>
                <w:szCs w:val="24"/>
              </w:rPr>
            </w:pPr>
          </w:p>
        </w:tc>
        <w:tc>
          <w:tcPr>
            <w:tcW w:w="1080" w:type="dxa"/>
            <w:vAlign w:val="bottom"/>
          </w:tcPr>
          <w:p w:rsidR="00235219" w:rsidRPr="0096674B" w:rsidP="006C1051" w14:paraId="704519D2" w14:textId="77777777">
            <w:pPr>
              <w:spacing w:line="192" w:lineRule="auto"/>
              <w:jc w:val="center"/>
              <w:rPr>
                <w:color w:val="000000" w:themeColor="text1"/>
                <w:szCs w:val="24"/>
              </w:rPr>
            </w:pPr>
          </w:p>
        </w:tc>
      </w:tr>
      <w:tr w14:paraId="0A903E0F" w14:textId="77777777" w:rsidTr="006C1051">
        <w:tblPrEx>
          <w:tblW w:w="9360" w:type="dxa"/>
          <w:tblLayout w:type="fixed"/>
          <w:tblCellMar>
            <w:left w:w="120" w:type="dxa"/>
            <w:right w:w="120" w:type="dxa"/>
          </w:tblCellMar>
          <w:tblLook w:val="0000"/>
        </w:tblPrEx>
        <w:trPr>
          <w:tblHeader/>
        </w:trPr>
        <w:tc>
          <w:tcPr>
            <w:tcW w:w="3780" w:type="dxa"/>
            <w:vAlign w:val="bottom"/>
          </w:tcPr>
          <w:p w:rsidR="00235219" w:rsidRPr="0096674B" w:rsidP="006C1051" w14:paraId="6043A0C4" w14:textId="77777777">
            <w:pPr>
              <w:spacing w:line="192" w:lineRule="auto"/>
              <w:ind w:left="238" w:hanging="238"/>
              <w:rPr>
                <w:color w:val="000000" w:themeColor="text1"/>
                <w:szCs w:val="24"/>
              </w:rPr>
            </w:pPr>
            <w:r w:rsidRPr="0096674B">
              <w:rPr>
                <w:color w:val="000000" w:themeColor="text1"/>
                <w:szCs w:val="24"/>
              </w:rPr>
              <w:t>Part II - Analysis of Renal Dialysis Equipment Costs from Worksheet A, Line 6</w:t>
            </w:r>
          </w:p>
        </w:tc>
        <w:tc>
          <w:tcPr>
            <w:tcW w:w="1890" w:type="dxa"/>
            <w:vAlign w:val="bottom"/>
          </w:tcPr>
          <w:p w:rsidR="00235219" w:rsidRPr="0096674B" w:rsidP="006C1051" w14:paraId="1D7B6ED9" w14:textId="77777777">
            <w:pPr>
              <w:spacing w:line="192" w:lineRule="auto"/>
              <w:jc w:val="center"/>
              <w:rPr>
                <w:color w:val="000000" w:themeColor="text1"/>
                <w:szCs w:val="24"/>
              </w:rPr>
            </w:pPr>
          </w:p>
        </w:tc>
        <w:tc>
          <w:tcPr>
            <w:tcW w:w="1620" w:type="dxa"/>
            <w:vAlign w:val="bottom"/>
          </w:tcPr>
          <w:p w:rsidR="00235219" w:rsidRPr="0096674B" w:rsidP="006C1051" w14:paraId="23584709" w14:textId="77777777">
            <w:pPr>
              <w:spacing w:line="192" w:lineRule="auto"/>
              <w:jc w:val="center"/>
              <w:rPr>
                <w:color w:val="000000" w:themeColor="text1"/>
                <w:szCs w:val="24"/>
              </w:rPr>
            </w:pPr>
          </w:p>
        </w:tc>
        <w:tc>
          <w:tcPr>
            <w:tcW w:w="990" w:type="dxa"/>
            <w:vAlign w:val="bottom"/>
          </w:tcPr>
          <w:p w:rsidR="00235219" w:rsidRPr="0096674B" w:rsidP="006C1051" w14:paraId="0CA9F3B2" w14:textId="77777777">
            <w:pPr>
              <w:spacing w:line="192" w:lineRule="auto"/>
              <w:jc w:val="center"/>
              <w:rPr>
                <w:color w:val="000000" w:themeColor="text1"/>
                <w:szCs w:val="24"/>
              </w:rPr>
            </w:pPr>
          </w:p>
        </w:tc>
        <w:tc>
          <w:tcPr>
            <w:tcW w:w="1080" w:type="dxa"/>
            <w:vAlign w:val="bottom"/>
          </w:tcPr>
          <w:p w:rsidR="00235219" w:rsidRPr="0096674B" w:rsidP="006C1051" w14:paraId="6EF6BBD1" w14:textId="77777777">
            <w:pPr>
              <w:spacing w:line="192" w:lineRule="auto"/>
              <w:jc w:val="center"/>
              <w:rPr>
                <w:color w:val="000000" w:themeColor="text1"/>
                <w:szCs w:val="24"/>
              </w:rPr>
            </w:pPr>
          </w:p>
        </w:tc>
      </w:tr>
      <w:tr w14:paraId="6572F3F2" w14:textId="77777777" w:rsidTr="006C1051">
        <w:tblPrEx>
          <w:tblW w:w="9360" w:type="dxa"/>
          <w:tblLayout w:type="fixed"/>
          <w:tblCellMar>
            <w:left w:w="120" w:type="dxa"/>
            <w:right w:w="120" w:type="dxa"/>
          </w:tblCellMar>
          <w:tblLook w:val="0000"/>
        </w:tblPrEx>
        <w:trPr>
          <w:tblHeader/>
        </w:trPr>
        <w:tc>
          <w:tcPr>
            <w:tcW w:w="3780" w:type="dxa"/>
            <w:vAlign w:val="bottom"/>
          </w:tcPr>
          <w:p w:rsidR="00235219" w:rsidRPr="0096674B" w:rsidP="006C1051" w14:paraId="5AA9861C" w14:textId="77777777">
            <w:pPr>
              <w:spacing w:line="192" w:lineRule="auto"/>
              <w:ind w:left="418" w:hanging="180"/>
              <w:rPr>
                <w:color w:val="000000" w:themeColor="text1"/>
                <w:szCs w:val="24"/>
              </w:rPr>
            </w:pPr>
            <w:r w:rsidRPr="0096674B">
              <w:rPr>
                <w:color w:val="000000" w:themeColor="text1"/>
                <w:szCs w:val="24"/>
              </w:rPr>
              <w:t>Summary of capital depreciation and capital lease costs by renal dialysis equipment type</w:t>
            </w:r>
          </w:p>
        </w:tc>
        <w:tc>
          <w:tcPr>
            <w:tcW w:w="1890" w:type="dxa"/>
          </w:tcPr>
          <w:p w:rsidR="00235219" w:rsidRPr="0096674B" w:rsidP="006C1051" w14:paraId="348AD702" w14:textId="67E88C95">
            <w:pPr>
              <w:spacing w:line="192" w:lineRule="auto"/>
              <w:jc w:val="center"/>
              <w:rPr>
                <w:color w:val="000000" w:themeColor="text1"/>
                <w:szCs w:val="24"/>
              </w:rPr>
            </w:pPr>
            <w:r w:rsidRPr="0096674B">
              <w:rPr>
                <w:color w:val="000000" w:themeColor="text1"/>
                <w:szCs w:val="24"/>
              </w:rPr>
              <w:t>1-</w:t>
            </w:r>
            <w:r w:rsidRPr="0096674B" w:rsidR="00BC7A47">
              <w:rPr>
                <w:color w:val="000000" w:themeColor="text1"/>
                <w:szCs w:val="24"/>
              </w:rPr>
              <w:t>3</w:t>
            </w:r>
          </w:p>
        </w:tc>
        <w:tc>
          <w:tcPr>
            <w:tcW w:w="1620" w:type="dxa"/>
          </w:tcPr>
          <w:p w:rsidR="00235219" w:rsidRPr="0096674B" w:rsidP="006C1051" w14:paraId="4D6744B6" w14:textId="6A84CAA6">
            <w:pPr>
              <w:spacing w:line="192" w:lineRule="auto"/>
              <w:jc w:val="center"/>
              <w:rPr>
                <w:color w:val="000000" w:themeColor="text1"/>
                <w:szCs w:val="24"/>
              </w:rPr>
            </w:pPr>
            <w:r w:rsidRPr="0096674B">
              <w:rPr>
                <w:color w:val="000000" w:themeColor="text1"/>
                <w:szCs w:val="24"/>
              </w:rPr>
              <w:t>1-</w:t>
            </w:r>
            <w:r w:rsidRPr="0096674B" w:rsidR="00BC7A47">
              <w:rPr>
                <w:color w:val="000000" w:themeColor="text1"/>
                <w:szCs w:val="24"/>
              </w:rPr>
              <w:t>9</w:t>
            </w:r>
          </w:p>
        </w:tc>
        <w:tc>
          <w:tcPr>
            <w:tcW w:w="990" w:type="dxa"/>
          </w:tcPr>
          <w:p w:rsidR="00235219" w:rsidRPr="0096674B" w:rsidP="006C1051" w14:paraId="0DC3E3EB" w14:textId="77777777">
            <w:pPr>
              <w:spacing w:line="192" w:lineRule="auto"/>
              <w:jc w:val="center"/>
              <w:rPr>
                <w:color w:val="000000" w:themeColor="text1"/>
                <w:szCs w:val="24"/>
              </w:rPr>
            </w:pPr>
            <w:r w:rsidRPr="0096674B">
              <w:rPr>
                <w:color w:val="000000" w:themeColor="text1"/>
                <w:szCs w:val="24"/>
              </w:rPr>
              <w:t>11</w:t>
            </w:r>
          </w:p>
        </w:tc>
        <w:tc>
          <w:tcPr>
            <w:tcW w:w="1080" w:type="dxa"/>
          </w:tcPr>
          <w:p w:rsidR="00235219" w:rsidRPr="0096674B" w:rsidP="006C1051" w14:paraId="2F0B7421" w14:textId="77777777">
            <w:pPr>
              <w:spacing w:line="192" w:lineRule="auto"/>
              <w:jc w:val="center"/>
              <w:rPr>
                <w:color w:val="000000" w:themeColor="text1"/>
                <w:szCs w:val="24"/>
              </w:rPr>
            </w:pPr>
            <w:r w:rsidRPr="0096674B">
              <w:rPr>
                <w:color w:val="000000" w:themeColor="text1"/>
                <w:szCs w:val="24"/>
              </w:rPr>
              <w:t>-9</w:t>
            </w:r>
          </w:p>
        </w:tc>
      </w:tr>
    </w:tbl>
    <w:p w:rsidR="00235219" w:rsidRPr="0096674B" w:rsidP="00235219" w14:paraId="06058294" w14:textId="77777777">
      <w:pPr>
        <w:spacing w:line="192" w:lineRule="auto"/>
        <w:rPr>
          <w:color w:val="000000" w:themeColor="text1"/>
          <w:szCs w:val="24"/>
        </w:rPr>
      </w:pPr>
    </w:p>
    <w:p w:rsidR="00235219" w:rsidRPr="0096674B" w:rsidP="00235219" w14:paraId="1C6F1E51" w14:textId="77777777">
      <w:pPr>
        <w:spacing w:line="192" w:lineRule="auto"/>
        <w:rPr>
          <w:color w:val="000000" w:themeColor="text1"/>
          <w:szCs w:val="24"/>
        </w:rPr>
      </w:pPr>
    </w:p>
    <w:p w:rsidR="00235219" w:rsidRPr="0096674B" w:rsidP="00235219" w14:paraId="6DEAC5E4" w14:textId="77777777">
      <w:pPr>
        <w:spacing w:line="192" w:lineRule="auto"/>
        <w:rPr>
          <w:color w:val="000000" w:themeColor="text1"/>
          <w:szCs w:val="24"/>
        </w:rPr>
      </w:pPr>
    </w:p>
    <w:p w:rsidR="00235219" w:rsidRPr="0096674B" w:rsidP="00235219" w14:paraId="62B6AC12" w14:textId="77777777">
      <w:pPr>
        <w:spacing w:line="192" w:lineRule="auto"/>
        <w:rPr>
          <w:color w:val="000000" w:themeColor="text1"/>
          <w:szCs w:val="24"/>
        </w:rPr>
      </w:pPr>
    </w:p>
    <w:p w:rsidR="00235219" w:rsidRPr="0096674B" w:rsidP="00235219" w14:paraId="14F40C47" w14:textId="77777777">
      <w:pPr>
        <w:spacing w:line="192" w:lineRule="auto"/>
        <w:rPr>
          <w:color w:val="000000" w:themeColor="text1"/>
          <w:szCs w:val="24"/>
        </w:rPr>
      </w:pPr>
    </w:p>
    <w:p w:rsidR="00235219" w:rsidRPr="0096674B" w:rsidP="00235219" w14:paraId="7187BC2F" w14:textId="77777777">
      <w:pPr>
        <w:spacing w:line="192" w:lineRule="auto"/>
        <w:rPr>
          <w:color w:val="000000" w:themeColor="text1"/>
          <w:szCs w:val="24"/>
        </w:rPr>
      </w:pPr>
    </w:p>
    <w:p w:rsidR="00235219" w:rsidRPr="0096674B" w:rsidP="00235219" w14:paraId="7F4B4058" w14:textId="77777777">
      <w:pPr>
        <w:spacing w:line="192" w:lineRule="auto"/>
        <w:rPr>
          <w:color w:val="000000" w:themeColor="text1"/>
          <w:szCs w:val="24"/>
        </w:rPr>
      </w:pPr>
    </w:p>
    <w:p w:rsidR="00235219" w:rsidRPr="0096674B" w:rsidP="00235219" w14:paraId="04F0781E" w14:textId="77777777">
      <w:pPr>
        <w:spacing w:line="192" w:lineRule="auto"/>
        <w:rPr>
          <w:color w:val="000000" w:themeColor="text1"/>
          <w:szCs w:val="24"/>
        </w:rPr>
      </w:pPr>
    </w:p>
    <w:p w:rsidR="00235219" w:rsidRPr="0096674B" w:rsidP="00235219" w14:paraId="183CCC06" w14:textId="77777777">
      <w:pPr>
        <w:spacing w:line="192" w:lineRule="auto"/>
        <w:rPr>
          <w:color w:val="000000" w:themeColor="text1"/>
          <w:szCs w:val="24"/>
        </w:rPr>
      </w:pPr>
    </w:p>
    <w:p w:rsidR="00235219" w:rsidRPr="0096674B" w:rsidP="00235219" w14:paraId="6F6BD3B3" w14:textId="77777777">
      <w:pPr>
        <w:spacing w:line="192" w:lineRule="auto"/>
        <w:rPr>
          <w:color w:val="000000" w:themeColor="text1"/>
          <w:szCs w:val="24"/>
        </w:rPr>
      </w:pPr>
    </w:p>
    <w:p w:rsidR="00235219" w:rsidRPr="0096674B" w:rsidP="00235219" w14:paraId="16A56BD9" w14:textId="77777777">
      <w:pPr>
        <w:spacing w:line="192" w:lineRule="auto"/>
        <w:rPr>
          <w:color w:val="000000" w:themeColor="text1"/>
          <w:szCs w:val="24"/>
        </w:rPr>
      </w:pPr>
    </w:p>
    <w:p w:rsidR="00235219" w:rsidRPr="0096674B" w:rsidP="00235219" w14:paraId="63271402" w14:textId="77777777">
      <w:pPr>
        <w:spacing w:line="192" w:lineRule="auto"/>
        <w:rPr>
          <w:color w:val="000000" w:themeColor="text1"/>
          <w:szCs w:val="24"/>
        </w:rPr>
      </w:pPr>
    </w:p>
    <w:p w:rsidR="00235219" w:rsidRPr="0096674B" w:rsidP="00235219" w14:paraId="6D37890F" w14:textId="77777777">
      <w:pPr>
        <w:spacing w:line="192" w:lineRule="auto"/>
        <w:rPr>
          <w:color w:val="000000" w:themeColor="text1"/>
          <w:szCs w:val="24"/>
        </w:rPr>
      </w:pPr>
    </w:p>
    <w:p w:rsidR="00235219" w:rsidRPr="0096674B" w:rsidP="00235219" w14:paraId="0691F9B7" w14:textId="77777777">
      <w:pPr>
        <w:spacing w:line="192" w:lineRule="auto"/>
        <w:rPr>
          <w:color w:val="000000" w:themeColor="text1"/>
          <w:szCs w:val="24"/>
        </w:rPr>
      </w:pPr>
    </w:p>
    <w:p w:rsidR="00235219" w:rsidRPr="0096674B" w:rsidP="00235219" w14:paraId="29259F4C" w14:textId="77777777">
      <w:pPr>
        <w:spacing w:line="192" w:lineRule="auto"/>
        <w:rPr>
          <w:color w:val="000000" w:themeColor="text1"/>
          <w:szCs w:val="24"/>
        </w:rPr>
      </w:pPr>
    </w:p>
    <w:p w:rsidR="00235219" w:rsidRPr="0096674B" w:rsidP="00235219" w14:paraId="235CFAD5" w14:textId="77777777">
      <w:pPr>
        <w:spacing w:line="192" w:lineRule="auto"/>
        <w:rPr>
          <w:color w:val="000000" w:themeColor="text1"/>
          <w:szCs w:val="24"/>
        </w:rPr>
      </w:pPr>
    </w:p>
    <w:p w:rsidR="00235219" w:rsidRPr="0096674B" w:rsidP="00235219" w14:paraId="410F7726" w14:textId="77777777">
      <w:pPr>
        <w:spacing w:line="192" w:lineRule="auto"/>
        <w:rPr>
          <w:color w:val="000000" w:themeColor="text1"/>
          <w:szCs w:val="24"/>
        </w:rPr>
      </w:pPr>
    </w:p>
    <w:p w:rsidR="00235219" w:rsidRPr="0096674B" w:rsidP="00235219" w14:paraId="095AC85F" w14:textId="77777777">
      <w:pPr>
        <w:spacing w:line="192" w:lineRule="auto"/>
        <w:rPr>
          <w:color w:val="000000" w:themeColor="text1"/>
          <w:szCs w:val="24"/>
        </w:rPr>
      </w:pPr>
    </w:p>
    <w:p w:rsidR="00235219" w:rsidRPr="0096674B" w:rsidP="00235219" w14:paraId="7AC596A3" w14:textId="77777777">
      <w:pPr>
        <w:spacing w:line="192" w:lineRule="auto"/>
        <w:rPr>
          <w:color w:val="000000" w:themeColor="text1"/>
          <w:szCs w:val="24"/>
        </w:rPr>
      </w:pPr>
    </w:p>
    <w:p w:rsidR="00235219" w:rsidRPr="0096674B" w:rsidP="00235219" w14:paraId="0930D8EA" w14:textId="77777777">
      <w:pPr>
        <w:spacing w:line="192" w:lineRule="auto"/>
        <w:rPr>
          <w:color w:val="000000" w:themeColor="text1"/>
          <w:szCs w:val="24"/>
        </w:rPr>
      </w:pPr>
    </w:p>
    <w:p w:rsidR="00235219" w:rsidRPr="0096674B" w:rsidP="00235219" w14:paraId="31FE397D" w14:textId="77777777">
      <w:pPr>
        <w:spacing w:line="192" w:lineRule="auto"/>
        <w:rPr>
          <w:color w:val="000000" w:themeColor="text1"/>
          <w:szCs w:val="24"/>
        </w:rPr>
      </w:pPr>
    </w:p>
    <w:p w:rsidR="00235219" w:rsidRPr="0096674B" w:rsidP="00235219" w14:paraId="00F037E5" w14:textId="77777777">
      <w:pPr>
        <w:spacing w:line="192" w:lineRule="auto"/>
        <w:rPr>
          <w:color w:val="000000" w:themeColor="text1"/>
          <w:szCs w:val="24"/>
        </w:rPr>
      </w:pPr>
    </w:p>
    <w:p w:rsidR="00235219" w:rsidRPr="0096674B" w:rsidP="00235219" w14:paraId="1A9D0A9C" w14:textId="77777777">
      <w:pPr>
        <w:spacing w:line="192" w:lineRule="auto"/>
        <w:rPr>
          <w:color w:val="000000" w:themeColor="text1"/>
          <w:szCs w:val="24"/>
        </w:rPr>
      </w:pPr>
    </w:p>
    <w:p w:rsidR="00235219" w:rsidRPr="0096674B" w:rsidP="00235219" w14:paraId="15ACC1EA" w14:textId="77777777">
      <w:pPr>
        <w:spacing w:line="192" w:lineRule="auto"/>
        <w:rPr>
          <w:color w:val="000000" w:themeColor="text1"/>
          <w:szCs w:val="24"/>
        </w:rPr>
      </w:pPr>
    </w:p>
    <w:p w:rsidR="00235219" w:rsidRPr="0096674B" w:rsidP="00235219" w14:paraId="1F97F8AD" w14:textId="77777777">
      <w:pPr>
        <w:spacing w:line="192" w:lineRule="auto"/>
        <w:rPr>
          <w:color w:val="000000" w:themeColor="text1"/>
          <w:szCs w:val="24"/>
        </w:rPr>
      </w:pPr>
    </w:p>
    <w:p w:rsidR="00235219" w:rsidRPr="0096674B" w:rsidP="00235219" w14:paraId="242BCBB2" w14:textId="77777777">
      <w:pPr>
        <w:spacing w:line="192" w:lineRule="auto"/>
        <w:rPr>
          <w:color w:val="000000" w:themeColor="text1"/>
          <w:szCs w:val="24"/>
        </w:rPr>
      </w:pPr>
    </w:p>
    <w:p w:rsidR="00235219" w:rsidRPr="0096674B" w:rsidP="00235219" w14:paraId="3F322865" w14:textId="77777777">
      <w:pPr>
        <w:spacing w:line="192" w:lineRule="auto"/>
        <w:rPr>
          <w:color w:val="000000" w:themeColor="text1"/>
          <w:szCs w:val="24"/>
        </w:rPr>
      </w:pPr>
    </w:p>
    <w:p w:rsidR="00235219" w:rsidRPr="0096674B" w:rsidP="00235219" w14:paraId="024479C8" w14:textId="77777777">
      <w:pPr>
        <w:spacing w:line="192" w:lineRule="auto"/>
        <w:rPr>
          <w:color w:val="000000" w:themeColor="text1"/>
          <w:szCs w:val="24"/>
        </w:rPr>
      </w:pPr>
    </w:p>
    <w:p w:rsidR="00235219" w:rsidRPr="0096674B" w:rsidP="00235219" w14:paraId="1800A99A" w14:textId="77777777">
      <w:pPr>
        <w:spacing w:line="192" w:lineRule="auto"/>
        <w:rPr>
          <w:color w:val="000000" w:themeColor="text1"/>
          <w:szCs w:val="24"/>
        </w:rPr>
      </w:pPr>
    </w:p>
    <w:p w:rsidR="00235219" w:rsidRPr="0096674B" w:rsidP="00235219" w14:paraId="6C773869" w14:textId="77777777">
      <w:pPr>
        <w:spacing w:line="192" w:lineRule="auto"/>
        <w:rPr>
          <w:color w:val="000000" w:themeColor="text1"/>
          <w:szCs w:val="24"/>
        </w:rPr>
      </w:pPr>
    </w:p>
    <w:p w:rsidR="00235219" w:rsidRPr="0096674B" w:rsidP="00235219" w14:paraId="34BBFF38" w14:textId="77777777">
      <w:pPr>
        <w:spacing w:line="192" w:lineRule="auto"/>
        <w:rPr>
          <w:color w:val="000000" w:themeColor="text1"/>
          <w:szCs w:val="24"/>
        </w:rPr>
      </w:pPr>
    </w:p>
    <w:p w:rsidR="00235219" w:rsidRPr="0096674B" w:rsidP="00235219" w14:paraId="2B3AD08D" w14:textId="77777777">
      <w:pPr>
        <w:spacing w:line="192" w:lineRule="auto"/>
        <w:rPr>
          <w:color w:val="000000" w:themeColor="text1"/>
          <w:szCs w:val="24"/>
        </w:rPr>
      </w:pPr>
    </w:p>
    <w:p w:rsidR="00235219" w:rsidRPr="0096674B" w:rsidP="00235219" w14:paraId="0A5F7676" w14:textId="77777777">
      <w:pPr>
        <w:spacing w:line="192" w:lineRule="auto"/>
        <w:rPr>
          <w:color w:val="000000" w:themeColor="text1"/>
          <w:szCs w:val="24"/>
        </w:rPr>
      </w:pPr>
    </w:p>
    <w:p w:rsidR="00235219" w:rsidRPr="0096674B" w:rsidP="00235219" w14:paraId="0B503A0D" w14:textId="77777777">
      <w:pPr>
        <w:spacing w:line="192" w:lineRule="auto"/>
        <w:rPr>
          <w:color w:val="000000" w:themeColor="text1"/>
          <w:szCs w:val="24"/>
        </w:rPr>
      </w:pPr>
    </w:p>
    <w:p w:rsidR="00235219" w:rsidRPr="0096674B" w:rsidP="00235219" w14:paraId="1FCFCC82" w14:textId="77777777">
      <w:pPr>
        <w:spacing w:line="192" w:lineRule="auto"/>
        <w:rPr>
          <w:color w:val="000000" w:themeColor="text1"/>
          <w:szCs w:val="24"/>
        </w:rPr>
      </w:pPr>
    </w:p>
    <w:p w:rsidR="00235219" w:rsidRPr="0096674B" w:rsidP="00235219" w14:paraId="01E54B28" w14:textId="77777777">
      <w:pPr>
        <w:spacing w:line="192" w:lineRule="auto"/>
        <w:rPr>
          <w:color w:val="000000" w:themeColor="text1"/>
          <w:szCs w:val="24"/>
        </w:rPr>
      </w:pPr>
    </w:p>
    <w:p w:rsidR="00235219" w:rsidRPr="0096674B" w:rsidP="00235219" w14:paraId="368C050C" w14:textId="3FC4D31E">
      <w:pPr>
        <w:tabs>
          <w:tab w:val="right" w:pos="9360"/>
        </w:tabs>
        <w:spacing w:line="192" w:lineRule="auto"/>
        <w:rPr>
          <w:color w:val="000000" w:themeColor="text1"/>
          <w:szCs w:val="24"/>
        </w:rPr>
      </w:pPr>
      <w:r w:rsidRPr="0096674B">
        <w:rPr>
          <w:color w:val="000000" w:themeColor="text1"/>
          <w:szCs w:val="24"/>
        </w:rPr>
        <w:t xml:space="preserve">Rev. </w:t>
      </w:r>
      <w:r w:rsidRPr="0096674B" w:rsidR="00BC7A47">
        <w:rPr>
          <w:color w:val="000000" w:themeColor="text1"/>
          <w:szCs w:val="24"/>
        </w:rPr>
        <w:t>8</w:t>
      </w:r>
      <w:r w:rsidRPr="0096674B">
        <w:rPr>
          <w:color w:val="000000" w:themeColor="text1"/>
          <w:szCs w:val="24"/>
        </w:rPr>
        <w:tab/>
        <w:t>42-522.1</w:t>
      </w:r>
      <w:r w:rsidRPr="0096674B">
        <w:rPr>
          <w:color w:val="000000" w:themeColor="text1"/>
          <w:szCs w:val="24"/>
        </w:rPr>
        <w:br w:type="page"/>
      </w:r>
    </w:p>
    <w:p w:rsidR="00235219" w:rsidRPr="0096674B" w:rsidP="0067095A" w14:paraId="06C35E35" w14:textId="06252F12">
      <w:pPr>
        <w:tabs>
          <w:tab w:val="center" w:pos="4680"/>
          <w:tab w:val="right" w:pos="9360"/>
        </w:tabs>
        <w:spacing w:line="192" w:lineRule="auto"/>
        <w:rPr>
          <w:color w:val="000000" w:themeColor="text1"/>
          <w:szCs w:val="24"/>
          <w:highlight w:val="yellow"/>
          <w:u w:val="single"/>
        </w:rPr>
      </w:pPr>
      <w:r w:rsidRPr="0096674B">
        <w:rPr>
          <w:color w:val="000000" w:themeColor="text1"/>
          <w:szCs w:val="24"/>
          <w:u w:val="single"/>
        </w:rPr>
        <w:t>4295 (Cont.)</w:t>
      </w:r>
      <w:r w:rsidRPr="0096674B">
        <w:rPr>
          <w:color w:val="000000" w:themeColor="text1"/>
          <w:szCs w:val="24"/>
          <w:u w:val="single"/>
        </w:rPr>
        <w:tab/>
        <w:t>FORM CMS-265-11</w:t>
      </w:r>
      <w:r w:rsidRPr="0096674B">
        <w:rPr>
          <w:color w:val="000000" w:themeColor="text1"/>
          <w:szCs w:val="24"/>
          <w:u w:val="single"/>
        </w:rPr>
        <w:tab/>
      </w:r>
      <w:r w:rsidRPr="0096674B" w:rsidR="00BA61CF">
        <w:rPr>
          <w:color w:val="000000" w:themeColor="text1"/>
          <w:szCs w:val="24"/>
          <w:u w:val="single"/>
        </w:rPr>
        <w:t>02-23</w:t>
      </w:r>
    </w:p>
    <w:p w:rsidR="0067095A" w:rsidRPr="0096674B" w:rsidP="0067095A" w14:paraId="788C9175" w14:textId="77777777">
      <w:pPr>
        <w:tabs>
          <w:tab w:val="center" w:pos="4680"/>
          <w:tab w:val="right" w:pos="9360"/>
        </w:tabs>
        <w:spacing w:line="192" w:lineRule="auto"/>
        <w:rPr>
          <w:color w:val="000000" w:themeColor="text1"/>
          <w:szCs w:val="24"/>
        </w:rPr>
      </w:pPr>
    </w:p>
    <w:p w:rsidR="00235219" w:rsidRPr="0096674B" w:rsidP="00235219" w14:paraId="1001D8F8" w14:textId="77777777">
      <w:pPr>
        <w:spacing w:line="192" w:lineRule="auto"/>
        <w:jc w:val="center"/>
        <w:rPr>
          <w:color w:val="000000" w:themeColor="text1"/>
          <w:szCs w:val="24"/>
        </w:rPr>
      </w:pPr>
      <w:r w:rsidRPr="0096674B">
        <w:rPr>
          <w:color w:val="000000" w:themeColor="text1"/>
          <w:szCs w:val="24"/>
        </w:rPr>
        <w:t>ELECTRONIC REPORTING SPECIFICATIONS FOR FORM CMS-265-11</w:t>
      </w:r>
    </w:p>
    <w:p w:rsidR="00235219" w:rsidRPr="0096674B" w:rsidP="00235219" w14:paraId="31ED6109" w14:textId="77777777">
      <w:pPr>
        <w:spacing w:line="192" w:lineRule="auto"/>
        <w:jc w:val="center"/>
        <w:rPr>
          <w:color w:val="000000" w:themeColor="text1"/>
          <w:szCs w:val="24"/>
        </w:rPr>
      </w:pPr>
      <w:r w:rsidRPr="0096674B">
        <w:rPr>
          <w:color w:val="000000" w:themeColor="text1"/>
          <w:szCs w:val="24"/>
        </w:rPr>
        <w:t xml:space="preserve">TABLE 3 - LIST OF DATA ELEMENTS WITH WORKSHEET, LINE, </w:t>
      </w:r>
    </w:p>
    <w:p w:rsidR="00235219" w:rsidRPr="0096674B" w:rsidP="00235219" w14:paraId="7AB05FEC" w14:textId="77777777">
      <w:pPr>
        <w:spacing w:line="192" w:lineRule="auto"/>
        <w:jc w:val="center"/>
        <w:rPr>
          <w:color w:val="000000" w:themeColor="text1"/>
          <w:szCs w:val="24"/>
        </w:rPr>
      </w:pPr>
      <w:r w:rsidRPr="0096674B">
        <w:rPr>
          <w:color w:val="000000" w:themeColor="text1"/>
          <w:szCs w:val="24"/>
        </w:rPr>
        <w:t>AND COLUMN DESIGNATIONS</w:t>
      </w:r>
    </w:p>
    <w:p w:rsidR="00235219" w:rsidRPr="0096674B" w:rsidP="00235219" w14:paraId="5B5CCFC7" w14:textId="77777777">
      <w:pPr>
        <w:spacing w:line="192" w:lineRule="auto"/>
        <w:jc w:val="center"/>
        <w:rPr>
          <w:color w:val="000000" w:themeColor="text1"/>
          <w:szCs w:val="24"/>
        </w:rPr>
      </w:pPr>
    </w:p>
    <w:tbl>
      <w:tblPr>
        <w:tblW w:w="9480" w:type="dxa"/>
        <w:tblLayout w:type="fixed"/>
        <w:tblCellMar>
          <w:left w:w="120" w:type="dxa"/>
          <w:right w:w="120" w:type="dxa"/>
        </w:tblCellMar>
        <w:tblLook w:val="0000"/>
      </w:tblPr>
      <w:tblGrid>
        <w:gridCol w:w="4620"/>
        <w:gridCol w:w="1170"/>
        <w:gridCol w:w="1620"/>
        <w:gridCol w:w="990"/>
        <w:gridCol w:w="1080"/>
      </w:tblGrid>
      <w:tr w14:paraId="4F9A4EA9" w14:textId="77777777" w:rsidTr="006C1051">
        <w:tblPrEx>
          <w:tblW w:w="9480" w:type="dxa"/>
          <w:tblLayout w:type="fixed"/>
          <w:tblCellMar>
            <w:left w:w="120" w:type="dxa"/>
            <w:right w:w="120" w:type="dxa"/>
          </w:tblCellMar>
          <w:tblLook w:val="0000"/>
        </w:tblPrEx>
        <w:trPr>
          <w:tblHeader/>
        </w:trPr>
        <w:tc>
          <w:tcPr>
            <w:tcW w:w="4620" w:type="dxa"/>
            <w:vAlign w:val="bottom"/>
          </w:tcPr>
          <w:p w:rsidR="006C1051" w:rsidRPr="0096674B" w:rsidP="006C1051" w14:paraId="6CDDE4A9" w14:textId="77777777">
            <w:pPr>
              <w:tabs>
                <w:tab w:val="left" w:pos="4290"/>
              </w:tabs>
              <w:spacing w:line="192" w:lineRule="auto"/>
              <w:rPr>
                <w:color w:val="000000" w:themeColor="text1"/>
                <w:szCs w:val="24"/>
              </w:rPr>
            </w:pPr>
            <w:r w:rsidRPr="0096674B">
              <w:rPr>
                <w:color w:val="000000" w:themeColor="text1"/>
                <w:szCs w:val="24"/>
                <w:u w:val="single"/>
              </w:rPr>
              <w:t>DESCRIPTION - Worksheet B and B</w:t>
            </w:r>
            <w:r w:rsidRPr="0096674B">
              <w:rPr>
                <w:color w:val="000000" w:themeColor="text1"/>
                <w:szCs w:val="24"/>
                <w:u w:val="single"/>
              </w:rPr>
              <w:noBreakHyphen/>
              <w:t>1</w:t>
            </w:r>
            <w:r w:rsidRPr="0096674B">
              <w:rPr>
                <w:color w:val="000000" w:themeColor="text1"/>
                <w:szCs w:val="24"/>
                <w:u w:val="single"/>
              </w:rPr>
              <w:tab/>
            </w:r>
          </w:p>
        </w:tc>
        <w:tc>
          <w:tcPr>
            <w:tcW w:w="1170" w:type="dxa"/>
            <w:vAlign w:val="bottom"/>
          </w:tcPr>
          <w:p w:rsidR="006C1051" w:rsidRPr="0096674B" w:rsidP="006C1051" w14:paraId="179A0E59" w14:textId="77777777">
            <w:pPr>
              <w:spacing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6C1051" w:rsidRPr="0096674B" w:rsidP="006C1051" w14:paraId="0C2535FD" w14:textId="77777777">
            <w:pPr>
              <w:spacing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6C1051" w:rsidRPr="0096674B" w:rsidP="006C1051" w14:paraId="0A94F398" w14:textId="77777777">
            <w:pPr>
              <w:spacing w:line="192" w:lineRule="auto"/>
              <w:jc w:val="center"/>
              <w:rPr>
                <w:color w:val="000000" w:themeColor="text1"/>
                <w:szCs w:val="24"/>
              </w:rPr>
            </w:pPr>
            <w:r w:rsidRPr="0096674B">
              <w:rPr>
                <w:color w:val="000000" w:themeColor="text1"/>
                <w:szCs w:val="24"/>
              </w:rPr>
              <w:t>FIELD</w:t>
            </w:r>
            <w:r w:rsidRPr="0096674B">
              <w:rPr>
                <w:color w:val="000000" w:themeColor="text1"/>
                <w:szCs w:val="24"/>
                <w:u w:val="single"/>
              </w:rPr>
              <w:t>SIZE</w:t>
            </w:r>
          </w:p>
        </w:tc>
        <w:tc>
          <w:tcPr>
            <w:tcW w:w="1080" w:type="dxa"/>
            <w:vAlign w:val="bottom"/>
          </w:tcPr>
          <w:p w:rsidR="006C1051" w:rsidRPr="0096674B" w:rsidP="006C1051" w14:paraId="0F51C90A" w14:textId="77777777">
            <w:pPr>
              <w:spacing w:line="192" w:lineRule="auto"/>
              <w:jc w:val="center"/>
              <w:rPr>
                <w:color w:val="000000" w:themeColor="text1"/>
                <w:szCs w:val="24"/>
              </w:rPr>
            </w:pPr>
            <w:r w:rsidRPr="0096674B">
              <w:rPr>
                <w:color w:val="000000" w:themeColor="text1"/>
                <w:szCs w:val="24"/>
                <w:u w:val="single"/>
              </w:rPr>
              <w:t>USAGE</w:t>
            </w:r>
          </w:p>
        </w:tc>
      </w:tr>
      <w:tr w14:paraId="7403D1E0" w14:textId="77777777" w:rsidTr="006C1051">
        <w:tblPrEx>
          <w:tblW w:w="9480" w:type="dxa"/>
          <w:tblLayout w:type="fixed"/>
          <w:tblCellMar>
            <w:left w:w="120" w:type="dxa"/>
            <w:right w:w="120" w:type="dxa"/>
          </w:tblCellMar>
          <w:tblLook w:val="0000"/>
        </w:tblPrEx>
        <w:trPr>
          <w:tblHeader/>
        </w:trPr>
        <w:tc>
          <w:tcPr>
            <w:tcW w:w="4620" w:type="dxa"/>
            <w:vAlign w:val="bottom"/>
          </w:tcPr>
          <w:p w:rsidR="006C1051" w:rsidRPr="0096674B" w:rsidP="006C1051" w14:paraId="6DC894EA" w14:textId="77777777">
            <w:pPr>
              <w:spacing w:line="192" w:lineRule="auto"/>
              <w:jc w:val="center"/>
              <w:rPr>
                <w:color w:val="000000" w:themeColor="text1"/>
                <w:szCs w:val="24"/>
                <w:u w:val="single"/>
              </w:rPr>
            </w:pPr>
          </w:p>
        </w:tc>
        <w:tc>
          <w:tcPr>
            <w:tcW w:w="1170" w:type="dxa"/>
            <w:vAlign w:val="bottom"/>
          </w:tcPr>
          <w:p w:rsidR="006C1051" w:rsidRPr="0096674B" w:rsidP="006C1051" w14:paraId="4305C7F3" w14:textId="77777777">
            <w:pPr>
              <w:spacing w:line="192" w:lineRule="auto"/>
              <w:jc w:val="center"/>
              <w:rPr>
                <w:color w:val="000000" w:themeColor="text1"/>
                <w:szCs w:val="24"/>
                <w:u w:val="single"/>
              </w:rPr>
            </w:pPr>
          </w:p>
        </w:tc>
        <w:tc>
          <w:tcPr>
            <w:tcW w:w="1620" w:type="dxa"/>
            <w:vAlign w:val="bottom"/>
          </w:tcPr>
          <w:p w:rsidR="006C1051" w:rsidRPr="0096674B" w:rsidP="006C1051" w14:paraId="4FD48154" w14:textId="77777777">
            <w:pPr>
              <w:spacing w:line="192" w:lineRule="auto"/>
              <w:jc w:val="center"/>
              <w:rPr>
                <w:color w:val="000000" w:themeColor="text1"/>
                <w:szCs w:val="24"/>
                <w:u w:val="single"/>
              </w:rPr>
            </w:pPr>
          </w:p>
        </w:tc>
        <w:tc>
          <w:tcPr>
            <w:tcW w:w="990" w:type="dxa"/>
            <w:vAlign w:val="bottom"/>
          </w:tcPr>
          <w:p w:rsidR="006C1051" w:rsidRPr="0096674B" w:rsidP="006C1051" w14:paraId="26725B5E" w14:textId="77777777">
            <w:pPr>
              <w:spacing w:line="192" w:lineRule="auto"/>
              <w:jc w:val="center"/>
              <w:rPr>
                <w:color w:val="000000" w:themeColor="text1"/>
                <w:szCs w:val="24"/>
              </w:rPr>
            </w:pPr>
          </w:p>
        </w:tc>
        <w:tc>
          <w:tcPr>
            <w:tcW w:w="1080" w:type="dxa"/>
            <w:vAlign w:val="bottom"/>
          </w:tcPr>
          <w:p w:rsidR="006C1051" w:rsidRPr="0096674B" w:rsidP="006C1051" w14:paraId="0C27F58D" w14:textId="77777777">
            <w:pPr>
              <w:spacing w:line="192" w:lineRule="auto"/>
              <w:jc w:val="center"/>
              <w:rPr>
                <w:color w:val="000000" w:themeColor="text1"/>
                <w:szCs w:val="24"/>
                <w:u w:val="single"/>
              </w:rPr>
            </w:pPr>
          </w:p>
        </w:tc>
      </w:tr>
      <w:tr w14:paraId="4954C617" w14:textId="77777777" w:rsidTr="006C1051">
        <w:tblPrEx>
          <w:tblW w:w="9480" w:type="dxa"/>
          <w:tblLayout w:type="fixed"/>
          <w:tblCellMar>
            <w:left w:w="120" w:type="dxa"/>
            <w:right w:w="120" w:type="dxa"/>
          </w:tblCellMar>
          <w:tblLook w:val="0000"/>
        </w:tblPrEx>
        <w:trPr>
          <w:tblHeader/>
        </w:trPr>
        <w:tc>
          <w:tcPr>
            <w:tcW w:w="4620" w:type="dxa"/>
          </w:tcPr>
          <w:p w:rsidR="006C1051" w:rsidRPr="0096674B" w:rsidP="006C1051" w14:paraId="51976C4B" w14:textId="77777777">
            <w:pPr>
              <w:spacing w:line="192" w:lineRule="auto"/>
              <w:rPr>
                <w:color w:val="000000" w:themeColor="text1"/>
                <w:szCs w:val="24"/>
              </w:rPr>
            </w:pPr>
            <w:r w:rsidRPr="0096674B">
              <w:rPr>
                <w:color w:val="000000" w:themeColor="text1"/>
                <w:szCs w:val="24"/>
              </w:rPr>
              <w:t>Column heading (cost center name)</w:t>
            </w:r>
          </w:p>
        </w:tc>
        <w:tc>
          <w:tcPr>
            <w:tcW w:w="1170" w:type="dxa"/>
          </w:tcPr>
          <w:p w:rsidR="006C1051" w:rsidRPr="0096674B" w:rsidP="006C1051" w14:paraId="39226512" w14:textId="77777777">
            <w:pPr>
              <w:spacing w:line="192" w:lineRule="auto"/>
              <w:jc w:val="center"/>
              <w:rPr>
                <w:color w:val="000000" w:themeColor="text1"/>
                <w:szCs w:val="24"/>
              </w:rPr>
            </w:pPr>
            <w:r w:rsidRPr="0096674B">
              <w:rPr>
                <w:color w:val="000000" w:themeColor="text1"/>
                <w:szCs w:val="24"/>
              </w:rPr>
              <w:t>1-3 +</w:t>
            </w:r>
          </w:p>
        </w:tc>
        <w:tc>
          <w:tcPr>
            <w:tcW w:w="1620" w:type="dxa"/>
          </w:tcPr>
          <w:p w:rsidR="006C1051" w:rsidRPr="0096674B" w:rsidP="006C1051" w14:paraId="778C259F" w14:textId="77777777">
            <w:pPr>
              <w:spacing w:line="192" w:lineRule="auto"/>
              <w:jc w:val="center"/>
              <w:rPr>
                <w:color w:val="000000" w:themeColor="text1"/>
                <w:szCs w:val="24"/>
              </w:rPr>
            </w:pPr>
            <w:r w:rsidRPr="0096674B">
              <w:rPr>
                <w:color w:val="000000" w:themeColor="text1"/>
                <w:szCs w:val="24"/>
              </w:rPr>
              <w:t>2-13</w:t>
            </w:r>
          </w:p>
        </w:tc>
        <w:tc>
          <w:tcPr>
            <w:tcW w:w="990" w:type="dxa"/>
          </w:tcPr>
          <w:p w:rsidR="006C1051" w:rsidRPr="0096674B" w:rsidP="006C1051" w14:paraId="568C4CE8" w14:textId="77777777">
            <w:pPr>
              <w:spacing w:line="192" w:lineRule="auto"/>
              <w:jc w:val="center"/>
              <w:rPr>
                <w:color w:val="000000" w:themeColor="text1"/>
                <w:szCs w:val="24"/>
              </w:rPr>
            </w:pPr>
            <w:r w:rsidRPr="0096674B">
              <w:rPr>
                <w:color w:val="000000" w:themeColor="text1"/>
                <w:szCs w:val="24"/>
              </w:rPr>
              <w:t>10</w:t>
            </w:r>
          </w:p>
        </w:tc>
        <w:tc>
          <w:tcPr>
            <w:tcW w:w="1080" w:type="dxa"/>
          </w:tcPr>
          <w:p w:rsidR="006C1051" w:rsidRPr="0096674B" w:rsidP="006C1051" w14:paraId="5F6F3BC4" w14:textId="77777777">
            <w:pPr>
              <w:spacing w:line="192" w:lineRule="auto"/>
              <w:jc w:val="center"/>
              <w:rPr>
                <w:color w:val="000000" w:themeColor="text1"/>
                <w:szCs w:val="24"/>
              </w:rPr>
            </w:pPr>
            <w:r w:rsidRPr="0096674B">
              <w:rPr>
                <w:color w:val="000000" w:themeColor="text1"/>
                <w:szCs w:val="24"/>
              </w:rPr>
              <w:t>X</w:t>
            </w:r>
          </w:p>
        </w:tc>
      </w:tr>
      <w:tr w14:paraId="7AD85F54" w14:textId="77777777" w:rsidTr="006C1051">
        <w:tblPrEx>
          <w:tblW w:w="9480" w:type="dxa"/>
          <w:tblLayout w:type="fixed"/>
          <w:tblCellMar>
            <w:left w:w="120" w:type="dxa"/>
            <w:right w:w="120" w:type="dxa"/>
          </w:tblCellMar>
          <w:tblLook w:val="0000"/>
        </w:tblPrEx>
        <w:trPr>
          <w:tblHeader/>
        </w:trPr>
        <w:tc>
          <w:tcPr>
            <w:tcW w:w="4620" w:type="dxa"/>
          </w:tcPr>
          <w:p w:rsidR="006C1051" w:rsidRPr="0096674B" w:rsidP="006C1051" w14:paraId="54402BCF" w14:textId="77777777">
            <w:pPr>
              <w:spacing w:line="192" w:lineRule="auto"/>
              <w:rPr>
                <w:color w:val="000000" w:themeColor="text1"/>
                <w:szCs w:val="24"/>
              </w:rPr>
            </w:pPr>
            <w:r w:rsidRPr="0096674B">
              <w:rPr>
                <w:color w:val="000000" w:themeColor="text1"/>
                <w:szCs w:val="24"/>
              </w:rPr>
              <w:t>Statistical basis</w:t>
            </w:r>
          </w:p>
        </w:tc>
        <w:tc>
          <w:tcPr>
            <w:tcW w:w="1170" w:type="dxa"/>
          </w:tcPr>
          <w:p w:rsidR="006C1051" w:rsidRPr="0096674B" w:rsidP="006C1051" w14:paraId="3CDD7AAB" w14:textId="77777777">
            <w:pPr>
              <w:spacing w:line="192" w:lineRule="auto"/>
              <w:jc w:val="center"/>
              <w:rPr>
                <w:color w:val="000000" w:themeColor="text1"/>
                <w:szCs w:val="24"/>
              </w:rPr>
            </w:pPr>
            <w:r w:rsidRPr="0096674B">
              <w:rPr>
                <w:color w:val="000000" w:themeColor="text1"/>
                <w:szCs w:val="24"/>
              </w:rPr>
              <w:t>4, 5 +</w:t>
            </w:r>
          </w:p>
        </w:tc>
        <w:tc>
          <w:tcPr>
            <w:tcW w:w="1620" w:type="dxa"/>
          </w:tcPr>
          <w:p w:rsidR="006C1051" w:rsidRPr="0096674B" w:rsidP="006C1051" w14:paraId="17B7BD21" w14:textId="77777777">
            <w:pPr>
              <w:spacing w:line="192" w:lineRule="auto"/>
              <w:jc w:val="center"/>
              <w:rPr>
                <w:color w:val="000000" w:themeColor="text1"/>
                <w:szCs w:val="24"/>
              </w:rPr>
            </w:pPr>
            <w:r w:rsidRPr="0096674B">
              <w:rPr>
                <w:color w:val="000000" w:themeColor="text1"/>
                <w:szCs w:val="24"/>
              </w:rPr>
              <w:t>2-13</w:t>
            </w:r>
          </w:p>
        </w:tc>
        <w:tc>
          <w:tcPr>
            <w:tcW w:w="990" w:type="dxa"/>
          </w:tcPr>
          <w:p w:rsidR="006C1051" w:rsidRPr="0096674B" w:rsidP="006C1051" w14:paraId="7EDF47A4" w14:textId="77777777">
            <w:pPr>
              <w:spacing w:line="192" w:lineRule="auto"/>
              <w:jc w:val="center"/>
              <w:rPr>
                <w:color w:val="000000" w:themeColor="text1"/>
                <w:szCs w:val="24"/>
              </w:rPr>
            </w:pPr>
            <w:r w:rsidRPr="0096674B">
              <w:rPr>
                <w:color w:val="000000" w:themeColor="text1"/>
                <w:szCs w:val="24"/>
              </w:rPr>
              <w:t>10</w:t>
            </w:r>
          </w:p>
        </w:tc>
        <w:tc>
          <w:tcPr>
            <w:tcW w:w="1080" w:type="dxa"/>
          </w:tcPr>
          <w:p w:rsidR="006C1051" w:rsidRPr="0096674B" w:rsidP="006C1051" w14:paraId="56CC68AB" w14:textId="77777777">
            <w:pPr>
              <w:spacing w:line="192" w:lineRule="auto"/>
              <w:jc w:val="center"/>
              <w:rPr>
                <w:color w:val="000000" w:themeColor="text1"/>
                <w:szCs w:val="24"/>
              </w:rPr>
            </w:pPr>
            <w:r w:rsidRPr="0096674B">
              <w:rPr>
                <w:color w:val="000000" w:themeColor="text1"/>
                <w:szCs w:val="24"/>
              </w:rPr>
              <w:t>X</w:t>
            </w:r>
          </w:p>
        </w:tc>
      </w:tr>
    </w:tbl>
    <w:p w:rsidR="006C1051" w:rsidRPr="0096674B" w:rsidP="006C1051" w14:paraId="59CE1958" w14:textId="77777777">
      <w:pPr>
        <w:spacing w:line="192" w:lineRule="auto"/>
        <w:rPr>
          <w:color w:val="000000" w:themeColor="text1"/>
          <w:szCs w:val="24"/>
        </w:rPr>
      </w:pPr>
    </w:p>
    <w:p w:rsidR="006C1051" w:rsidRPr="0096674B" w:rsidP="006C1051" w14:paraId="52AF1A50" w14:textId="77777777">
      <w:pPr>
        <w:spacing w:line="192" w:lineRule="auto"/>
        <w:ind w:left="475" w:hanging="475"/>
        <w:jc w:val="both"/>
        <w:rPr>
          <w:color w:val="000000" w:themeColor="text1"/>
          <w:szCs w:val="24"/>
        </w:rPr>
      </w:pPr>
    </w:p>
    <w:p w:rsidR="006C1051" w:rsidRPr="0096674B" w:rsidP="006C1051" w14:paraId="229144A2" w14:textId="77777777">
      <w:pPr>
        <w:spacing w:line="192" w:lineRule="auto"/>
        <w:ind w:left="475" w:hanging="475"/>
        <w:jc w:val="both"/>
        <w:rPr>
          <w:color w:val="000000" w:themeColor="text1"/>
          <w:szCs w:val="24"/>
        </w:rPr>
      </w:pPr>
    </w:p>
    <w:p w:rsidR="006C1051" w:rsidRPr="0096674B" w:rsidP="006C1051" w14:paraId="3A02BEF6" w14:textId="77777777">
      <w:pPr>
        <w:spacing w:line="192" w:lineRule="auto"/>
        <w:ind w:left="475" w:hanging="475"/>
        <w:jc w:val="both"/>
        <w:rPr>
          <w:color w:val="000000" w:themeColor="text1"/>
          <w:szCs w:val="24"/>
        </w:rPr>
      </w:pPr>
    </w:p>
    <w:p w:rsidR="006C1051" w:rsidRPr="0096674B" w:rsidP="006C1051" w14:paraId="1664C17B" w14:textId="017CB3C7">
      <w:pPr>
        <w:spacing w:line="192" w:lineRule="auto"/>
        <w:ind w:left="475" w:hanging="475"/>
        <w:jc w:val="both"/>
        <w:rPr>
          <w:color w:val="000000" w:themeColor="text1"/>
          <w:szCs w:val="24"/>
        </w:rPr>
      </w:pPr>
      <w:r w:rsidRPr="0096674B">
        <w:rPr>
          <w:color w:val="000000" w:themeColor="text1"/>
          <w:szCs w:val="24"/>
        </w:rPr>
        <w:t>+</w:t>
      </w:r>
      <w:r w:rsidRPr="0096674B">
        <w:rPr>
          <w:color w:val="000000" w:themeColor="text1"/>
          <w:szCs w:val="24"/>
        </w:rPr>
        <w:tab/>
        <w:t>Refer to Table 1 for specifications and Table 2 for the worksheet identifier for column headings. There may be up to five type 2 records (3</w:t>
      </w:r>
      <w:r w:rsidRPr="0096674B" w:rsidR="004479D1">
        <w:rPr>
          <w:color w:val="000000" w:themeColor="text1"/>
          <w:szCs w:val="24"/>
        </w:rPr>
        <w:t> </w:t>
      </w:r>
      <w:r w:rsidRPr="0096674B">
        <w:rPr>
          <w:color w:val="000000" w:themeColor="text1"/>
          <w:szCs w:val="24"/>
        </w:rPr>
        <w:t>for cost center name and 2</w:t>
      </w:r>
      <w:r w:rsidRPr="0096674B" w:rsidR="004479D1">
        <w:rPr>
          <w:color w:val="000000" w:themeColor="text1"/>
          <w:szCs w:val="24"/>
        </w:rPr>
        <w:t> </w:t>
      </w:r>
      <w:r w:rsidRPr="0096674B">
        <w:rPr>
          <w:color w:val="000000" w:themeColor="text1"/>
          <w:szCs w:val="24"/>
        </w:rPr>
        <w:t>for the statistical basis) for each column.  However, for any column that has less than five type 2 record entries, blank records or the word blank is not required to maximize each column record count.</w:t>
      </w:r>
    </w:p>
    <w:p w:rsidR="006C1051" w:rsidRPr="0096674B" w:rsidP="006C1051" w14:paraId="325F448E" w14:textId="77777777">
      <w:pPr>
        <w:spacing w:line="192" w:lineRule="auto"/>
        <w:rPr>
          <w:color w:val="000000" w:themeColor="text1"/>
          <w:szCs w:val="24"/>
        </w:rPr>
      </w:pPr>
    </w:p>
    <w:p w:rsidR="00235219" w:rsidRPr="0096674B" w:rsidP="00235219" w14:paraId="272D73F8" w14:textId="77777777">
      <w:pPr>
        <w:spacing w:line="192" w:lineRule="auto"/>
        <w:rPr>
          <w:color w:val="000000" w:themeColor="text1"/>
          <w:szCs w:val="24"/>
        </w:rPr>
      </w:pPr>
    </w:p>
    <w:p w:rsidR="00235219" w:rsidRPr="0096674B" w:rsidP="00235219" w14:paraId="15C6B3B5" w14:textId="77777777">
      <w:pPr>
        <w:spacing w:line="192" w:lineRule="auto"/>
        <w:rPr>
          <w:color w:val="000000" w:themeColor="text1"/>
          <w:szCs w:val="24"/>
        </w:rPr>
      </w:pPr>
    </w:p>
    <w:p w:rsidR="00235219" w:rsidRPr="0096674B" w:rsidP="00235219" w14:paraId="02E8EC97" w14:textId="77777777">
      <w:pPr>
        <w:spacing w:line="192" w:lineRule="auto"/>
        <w:rPr>
          <w:color w:val="000000" w:themeColor="text1"/>
          <w:szCs w:val="24"/>
        </w:rPr>
      </w:pPr>
    </w:p>
    <w:p w:rsidR="00235219" w:rsidRPr="0096674B" w:rsidP="00235219" w14:paraId="3CC91B6C" w14:textId="77777777">
      <w:pPr>
        <w:spacing w:line="192" w:lineRule="auto"/>
        <w:rPr>
          <w:color w:val="000000" w:themeColor="text1"/>
          <w:szCs w:val="24"/>
        </w:rPr>
      </w:pPr>
    </w:p>
    <w:p w:rsidR="00235219" w:rsidRPr="0096674B" w:rsidP="00235219" w14:paraId="0A2DCB6B" w14:textId="77777777">
      <w:pPr>
        <w:spacing w:line="192" w:lineRule="auto"/>
        <w:rPr>
          <w:color w:val="000000" w:themeColor="text1"/>
          <w:szCs w:val="24"/>
        </w:rPr>
      </w:pPr>
    </w:p>
    <w:p w:rsidR="00235219" w:rsidRPr="0096674B" w:rsidP="00235219" w14:paraId="19E16F70" w14:textId="77777777">
      <w:pPr>
        <w:spacing w:line="192" w:lineRule="auto"/>
        <w:rPr>
          <w:color w:val="000000" w:themeColor="text1"/>
          <w:szCs w:val="24"/>
        </w:rPr>
      </w:pPr>
    </w:p>
    <w:p w:rsidR="00235219" w:rsidRPr="0096674B" w:rsidP="00235219" w14:paraId="787CCB90" w14:textId="77777777">
      <w:pPr>
        <w:spacing w:line="192" w:lineRule="auto"/>
        <w:rPr>
          <w:color w:val="000000" w:themeColor="text1"/>
          <w:szCs w:val="24"/>
        </w:rPr>
      </w:pPr>
    </w:p>
    <w:p w:rsidR="00235219" w:rsidRPr="0096674B" w:rsidP="00235219" w14:paraId="669A5623" w14:textId="77777777">
      <w:pPr>
        <w:spacing w:line="192" w:lineRule="auto"/>
        <w:rPr>
          <w:color w:val="000000" w:themeColor="text1"/>
          <w:szCs w:val="24"/>
        </w:rPr>
      </w:pPr>
    </w:p>
    <w:p w:rsidR="00235219" w:rsidRPr="0096674B" w:rsidP="00235219" w14:paraId="49E75C40" w14:textId="77777777">
      <w:pPr>
        <w:spacing w:line="192" w:lineRule="auto"/>
        <w:rPr>
          <w:color w:val="000000" w:themeColor="text1"/>
          <w:szCs w:val="24"/>
        </w:rPr>
      </w:pPr>
    </w:p>
    <w:p w:rsidR="00235219" w:rsidRPr="0096674B" w:rsidP="00235219" w14:paraId="4BCACD6E" w14:textId="77777777">
      <w:pPr>
        <w:spacing w:line="192" w:lineRule="auto"/>
        <w:rPr>
          <w:color w:val="000000" w:themeColor="text1"/>
          <w:szCs w:val="24"/>
        </w:rPr>
      </w:pPr>
    </w:p>
    <w:p w:rsidR="00235219" w:rsidRPr="0096674B" w:rsidP="00235219" w14:paraId="3E37C80F" w14:textId="77777777">
      <w:pPr>
        <w:spacing w:line="192" w:lineRule="auto"/>
        <w:rPr>
          <w:color w:val="000000" w:themeColor="text1"/>
          <w:szCs w:val="24"/>
        </w:rPr>
      </w:pPr>
    </w:p>
    <w:p w:rsidR="00235219" w:rsidRPr="0096674B" w:rsidP="00235219" w14:paraId="7D02ABC8" w14:textId="77777777">
      <w:pPr>
        <w:spacing w:line="192" w:lineRule="auto"/>
        <w:rPr>
          <w:color w:val="000000" w:themeColor="text1"/>
          <w:szCs w:val="24"/>
        </w:rPr>
      </w:pPr>
    </w:p>
    <w:p w:rsidR="00235219" w:rsidRPr="0096674B" w:rsidP="00235219" w14:paraId="6A850AAB" w14:textId="77777777">
      <w:pPr>
        <w:spacing w:line="192" w:lineRule="auto"/>
        <w:rPr>
          <w:color w:val="000000" w:themeColor="text1"/>
          <w:szCs w:val="24"/>
        </w:rPr>
      </w:pPr>
    </w:p>
    <w:p w:rsidR="00235219" w:rsidRPr="0096674B" w:rsidP="00235219" w14:paraId="0CF73B6F" w14:textId="77777777">
      <w:pPr>
        <w:spacing w:line="192" w:lineRule="auto"/>
        <w:rPr>
          <w:color w:val="000000" w:themeColor="text1"/>
          <w:szCs w:val="24"/>
        </w:rPr>
      </w:pPr>
    </w:p>
    <w:p w:rsidR="00235219" w:rsidRPr="0096674B" w:rsidP="00235219" w14:paraId="03AFC7BA" w14:textId="77777777">
      <w:pPr>
        <w:spacing w:line="192" w:lineRule="auto"/>
        <w:rPr>
          <w:color w:val="000000" w:themeColor="text1"/>
          <w:szCs w:val="24"/>
        </w:rPr>
      </w:pPr>
    </w:p>
    <w:p w:rsidR="00235219" w:rsidRPr="0096674B" w:rsidP="00235219" w14:paraId="098DD91B" w14:textId="77777777">
      <w:pPr>
        <w:spacing w:line="192" w:lineRule="auto"/>
        <w:rPr>
          <w:color w:val="000000" w:themeColor="text1"/>
          <w:szCs w:val="24"/>
        </w:rPr>
      </w:pPr>
    </w:p>
    <w:p w:rsidR="00235219" w:rsidRPr="0096674B" w:rsidP="00235219" w14:paraId="21CE8C92" w14:textId="77777777">
      <w:pPr>
        <w:spacing w:line="192" w:lineRule="auto"/>
        <w:rPr>
          <w:color w:val="000000" w:themeColor="text1"/>
          <w:szCs w:val="24"/>
        </w:rPr>
      </w:pPr>
    </w:p>
    <w:p w:rsidR="00235219" w:rsidRPr="0096674B" w:rsidP="00235219" w14:paraId="0BF37384" w14:textId="77777777">
      <w:pPr>
        <w:spacing w:line="192" w:lineRule="auto"/>
        <w:rPr>
          <w:color w:val="000000" w:themeColor="text1"/>
          <w:szCs w:val="24"/>
        </w:rPr>
      </w:pPr>
    </w:p>
    <w:p w:rsidR="00235219" w:rsidRPr="0096674B" w:rsidP="00235219" w14:paraId="15A34474" w14:textId="77777777">
      <w:pPr>
        <w:spacing w:line="192" w:lineRule="auto"/>
        <w:rPr>
          <w:color w:val="000000" w:themeColor="text1"/>
          <w:szCs w:val="24"/>
        </w:rPr>
      </w:pPr>
    </w:p>
    <w:p w:rsidR="00235219" w:rsidRPr="0096674B" w:rsidP="00235219" w14:paraId="3385E424" w14:textId="77777777">
      <w:pPr>
        <w:spacing w:line="192" w:lineRule="auto"/>
        <w:rPr>
          <w:color w:val="000000" w:themeColor="text1"/>
          <w:szCs w:val="24"/>
        </w:rPr>
      </w:pPr>
    </w:p>
    <w:p w:rsidR="00235219" w:rsidRPr="0096674B" w:rsidP="00235219" w14:paraId="328E164A" w14:textId="77777777">
      <w:pPr>
        <w:spacing w:line="192" w:lineRule="auto"/>
        <w:rPr>
          <w:color w:val="000000" w:themeColor="text1"/>
          <w:szCs w:val="24"/>
        </w:rPr>
      </w:pPr>
    </w:p>
    <w:p w:rsidR="00235219" w:rsidRPr="0096674B" w:rsidP="00235219" w14:paraId="0FF9ED3A" w14:textId="77777777">
      <w:pPr>
        <w:spacing w:line="192" w:lineRule="auto"/>
        <w:rPr>
          <w:color w:val="000000" w:themeColor="text1"/>
          <w:szCs w:val="24"/>
        </w:rPr>
      </w:pPr>
    </w:p>
    <w:p w:rsidR="00235219" w:rsidRPr="0096674B" w:rsidP="00235219" w14:paraId="020E8378" w14:textId="77777777">
      <w:pPr>
        <w:spacing w:line="192" w:lineRule="auto"/>
        <w:rPr>
          <w:color w:val="000000" w:themeColor="text1"/>
          <w:szCs w:val="24"/>
        </w:rPr>
      </w:pPr>
    </w:p>
    <w:p w:rsidR="00235219" w:rsidRPr="0096674B" w:rsidP="00235219" w14:paraId="01D64B52" w14:textId="77777777">
      <w:pPr>
        <w:spacing w:line="192" w:lineRule="auto"/>
        <w:rPr>
          <w:color w:val="000000" w:themeColor="text1"/>
          <w:szCs w:val="24"/>
        </w:rPr>
      </w:pPr>
    </w:p>
    <w:p w:rsidR="00235219" w:rsidRPr="0096674B" w:rsidP="00235219" w14:paraId="1514292A" w14:textId="77777777">
      <w:pPr>
        <w:spacing w:line="192" w:lineRule="auto"/>
        <w:rPr>
          <w:color w:val="000000" w:themeColor="text1"/>
          <w:szCs w:val="24"/>
        </w:rPr>
      </w:pPr>
    </w:p>
    <w:p w:rsidR="00235219" w:rsidRPr="0096674B" w:rsidP="00235219" w14:paraId="417BE65A" w14:textId="77777777">
      <w:pPr>
        <w:spacing w:line="192" w:lineRule="auto"/>
        <w:rPr>
          <w:color w:val="000000" w:themeColor="text1"/>
          <w:szCs w:val="24"/>
        </w:rPr>
      </w:pPr>
    </w:p>
    <w:p w:rsidR="00235219" w:rsidRPr="0096674B" w:rsidP="00235219" w14:paraId="4940E274" w14:textId="77777777">
      <w:pPr>
        <w:spacing w:line="192" w:lineRule="auto"/>
        <w:rPr>
          <w:color w:val="000000" w:themeColor="text1"/>
          <w:szCs w:val="24"/>
        </w:rPr>
      </w:pPr>
    </w:p>
    <w:p w:rsidR="00235219" w:rsidRPr="0096674B" w:rsidP="00235219" w14:paraId="593C6903" w14:textId="77777777">
      <w:pPr>
        <w:spacing w:line="192" w:lineRule="auto"/>
        <w:rPr>
          <w:color w:val="000000" w:themeColor="text1"/>
          <w:szCs w:val="24"/>
        </w:rPr>
      </w:pPr>
    </w:p>
    <w:p w:rsidR="00235219" w:rsidRPr="0096674B" w:rsidP="00235219" w14:paraId="7D956F01" w14:textId="77777777">
      <w:pPr>
        <w:spacing w:line="192" w:lineRule="auto"/>
        <w:rPr>
          <w:color w:val="000000" w:themeColor="text1"/>
          <w:szCs w:val="24"/>
        </w:rPr>
      </w:pPr>
    </w:p>
    <w:p w:rsidR="00235219" w:rsidRPr="0096674B" w:rsidP="00235219" w14:paraId="68D06E2D" w14:textId="77777777">
      <w:pPr>
        <w:spacing w:line="192" w:lineRule="auto"/>
        <w:rPr>
          <w:color w:val="000000" w:themeColor="text1"/>
          <w:szCs w:val="24"/>
        </w:rPr>
      </w:pPr>
    </w:p>
    <w:p w:rsidR="00235219" w:rsidRPr="0096674B" w:rsidP="00235219" w14:paraId="1F1F9515" w14:textId="77777777">
      <w:pPr>
        <w:spacing w:line="192" w:lineRule="auto"/>
        <w:rPr>
          <w:color w:val="000000" w:themeColor="text1"/>
          <w:szCs w:val="24"/>
        </w:rPr>
      </w:pPr>
    </w:p>
    <w:p w:rsidR="00235219" w:rsidRPr="0096674B" w:rsidP="00235219" w14:paraId="19A70D37" w14:textId="77777777">
      <w:pPr>
        <w:spacing w:line="192" w:lineRule="auto"/>
        <w:rPr>
          <w:color w:val="000000" w:themeColor="text1"/>
          <w:szCs w:val="24"/>
        </w:rPr>
      </w:pPr>
    </w:p>
    <w:p w:rsidR="00235219" w:rsidRPr="0096674B" w:rsidP="00235219" w14:paraId="38B2AE81" w14:textId="77777777">
      <w:pPr>
        <w:spacing w:line="192" w:lineRule="auto"/>
        <w:rPr>
          <w:color w:val="000000" w:themeColor="text1"/>
          <w:szCs w:val="24"/>
        </w:rPr>
      </w:pPr>
    </w:p>
    <w:p w:rsidR="00235219" w:rsidRPr="0096674B" w:rsidP="00235219" w14:paraId="39DD5531" w14:textId="77777777">
      <w:pPr>
        <w:spacing w:line="192" w:lineRule="auto"/>
        <w:rPr>
          <w:color w:val="000000" w:themeColor="text1"/>
          <w:szCs w:val="24"/>
        </w:rPr>
      </w:pPr>
    </w:p>
    <w:p w:rsidR="00235219" w:rsidRPr="0096674B" w:rsidP="00235219" w14:paraId="7B1A19D4" w14:textId="77777777">
      <w:pPr>
        <w:spacing w:line="192" w:lineRule="auto"/>
        <w:rPr>
          <w:color w:val="000000" w:themeColor="text1"/>
          <w:szCs w:val="24"/>
        </w:rPr>
      </w:pPr>
    </w:p>
    <w:p w:rsidR="00235219" w:rsidRPr="0096674B" w:rsidP="00235219" w14:paraId="4B81AF5D" w14:textId="77777777">
      <w:pPr>
        <w:spacing w:line="192" w:lineRule="auto"/>
        <w:rPr>
          <w:color w:val="000000" w:themeColor="text1"/>
          <w:szCs w:val="24"/>
        </w:rPr>
      </w:pPr>
    </w:p>
    <w:p w:rsidR="00235219" w:rsidRPr="0096674B" w:rsidP="00235219" w14:paraId="739ADDB9" w14:textId="42B71F39">
      <w:pPr>
        <w:tabs>
          <w:tab w:val="right" w:pos="9360"/>
        </w:tabs>
        <w:spacing w:line="192" w:lineRule="auto"/>
        <w:rPr>
          <w:color w:val="000000" w:themeColor="text1"/>
          <w:szCs w:val="24"/>
        </w:rPr>
      </w:pPr>
      <w:r w:rsidRPr="0096674B">
        <w:rPr>
          <w:color w:val="000000" w:themeColor="text1"/>
          <w:szCs w:val="24"/>
        </w:rPr>
        <w:t>42-522.2</w:t>
      </w:r>
      <w:r w:rsidRPr="0096674B">
        <w:rPr>
          <w:color w:val="000000" w:themeColor="text1"/>
          <w:szCs w:val="24"/>
        </w:rPr>
        <w:tab/>
        <w:t xml:space="preserve">Rev. </w:t>
      </w:r>
      <w:r w:rsidRPr="0096674B" w:rsidR="00BC7A47">
        <w:rPr>
          <w:color w:val="000000" w:themeColor="text1"/>
          <w:szCs w:val="24"/>
        </w:rPr>
        <w:t>8</w:t>
      </w:r>
      <w:r w:rsidRPr="0096674B">
        <w:rPr>
          <w:color w:val="000000" w:themeColor="text1"/>
          <w:szCs w:val="24"/>
        </w:rPr>
        <w:br w:type="page"/>
      </w:r>
    </w:p>
    <w:p w:rsidR="00FC5C1F" w:rsidRPr="0096674B" w:rsidP="00897E41" w14:paraId="0D246BDC" w14:textId="357CC79C">
      <w:pPr>
        <w:tabs>
          <w:tab w:val="center" w:pos="4680"/>
          <w:tab w:val="right" w:pos="9360"/>
        </w:tabs>
        <w:spacing w:line="192" w:lineRule="auto"/>
        <w:rPr>
          <w:color w:val="000000" w:themeColor="text1"/>
          <w:szCs w:val="24"/>
        </w:rPr>
      </w:pPr>
      <w:r w:rsidRPr="0096674B">
        <w:rPr>
          <w:color w:val="000000" w:themeColor="text1"/>
          <w:szCs w:val="24"/>
          <w:u w:val="single"/>
        </w:rPr>
        <w:t>01-25</w:t>
      </w:r>
      <w:r w:rsidRPr="0096674B">
        <w:rPr>
          <w:color w:val="000000" w:themeColor="text1"/>
          <w:szCs w:val="24"/>
          <w:u w:val="single"/>
        </w:rPr>
        <w:tab/>
        <w:t>FORM CMS-265-11</w:t>
      </w:r>
      <w:r w:rsidRPr="0096674B">
        <w:rPr>
          <w:color w:val="000000" w:themeColor="text1"/>
          <w:szCs w:val="24"/>
          <w:u w:val="single"/>
        </w:rPr>
        <w:tab/>
        <w:t>4295 (Cont.)</w:t>
      </w:r>
    </w:p>
    <w:p w:rsidR="00F63CE1" w:rsidRPr="0096674B" w:rsidP="00897E41" w14:paraId="494A9856" w14:textId="77777777">
      <w:pPr>
        <w:spacing w:line="192" w:lineRule="auto"/>
        <w:rPr>
          <w:color w:val="000000" w:themeColor="text1"/>
          <w:szCs w:val="24"/>
        </w:rPr>
      </w:pPr>
    </w:p>
    <w:p w:rsidR="00F63CE1" w:rsidRPr="0096674B" w:rsidP="00897E41" w14:paraId="4DC2E4AC" w14:textId="579163C6">
      <w:pPr>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F63CE1" w:rsidRPr="0096674B" w:rsidP="00897E41" w14:paraId="48CB749F" w14:textId="77777777">
      <w:pPr>
        <w:spacing w:line="192" w:lineRule="auto"/>
        <w:jc w:val="center"/>
        <w:rPr>
          <w:color w:val="000000" w:themeColor="text1"/>
          <w:szCs w:val="24"/>
        </w:rPr>
      </w:pPr>
      <w:r w:rsidRPr="0096674B">
        <w:rPr>
          <w:color w:val="000000" w:themeColor="text1"/>
          <w:szCs w:val="24"/>
        </w:rPr>
        <w:t>TABLE 3 - LIST OF DATA ELEMENTS WITH WORKSHEET, LINE, AND COLUMN DESIGNATIONS</w:t>
      </w:r>
    </w:p>
    <w:p w:rsidR="00FC5C1F" w:rsidRPr="0096674B" w:rsidP="00897E41" w14:paraId="4045E54F" w14:textId="77777777">
      <w:pPr>
        <w:spacing w:line="192" w:lineRule="auto"/>
        <w:rPr>
          <w:color w:val="000000" w:themeColor="text1"/>
          <w:szCs w:val="24"/>
        </w:rPr>
      </w:pPr>
    </w:p>
    <w:tbl>
      <w:tblPr>
        <w:tblW w:w="9360" w:type="dxa"/>
        <w:tblLayout w:type="fixed"/>
        <w:tblCellMar>
          <w:left w:w="120" w:type="dxa"/>
          <w:right w:w="120" w:type="dxa"/>
        </w:tblCellMar>
        <w:tblLook w:val="0000"/>
      </w:tblPr>
      <w:tblGrid>
        <w:gridCol w:w="3780"/>
        <w:gridCol w:w="1890"/>
        <w:gridCol w:w="1620"/>
        <w:gridCol w:w="990"/>
        <w:gridCol w:w="1080"/>
      </w:tblGrid>
      <w:tr w14:paraId="3C451485" w14:textId="77777777" w:rsidTr="00FA6664">
        <w:tblPrEx>
          <w:tblW w:w="9360" w:type="dxa"/>
          <w:tblLayout w:type="fixed"/>
          <w:tblCellMar>
            <w:left w:w="120" w:type="dxa"/>
            <w:right w:w="120" w:type="dxa"/>
          </w:tblCellMar>
          <w:tblLook w:val="0000"/>
        </w:tblPrEx>
        <w:trPr>
          <w:tblHeader/>
        </w:trPr>
        <w:tc>
          <w:tcPr>
            <w:tcW w:w="3780" w:type="dxa"/>
            <w:vAlign w:val="bottom"/>
          </w:tcPr>
          <w:p w:rsidR="0017628E" w:rsidRPr="0096674B" w:rsidP="00D662DB" w14:paraId="547AD09B" w14:textId="553D2654">
            <w:pPr>
              <w:tabs>
                <w:tab w:val="left" w:pos="3465"/>
              </w:tabs>
              <w:spacing w:line="192" w:lineRule="auto"/>
              <w:rPr>
                <w:color w:val="000000" w:themeColor="text1"/>
                <w:szCs w:val="24"/>
              </w:rPr>
            </w:pPr>
            <w:r w:rsidRPr="0096674B">
              <w:rPr>
                <w:color w:val="000000" w:themeColor="text1"/>
                <w:szCs w:val="24"/>
                <w:u w:val="single"/>
              </w:rPr>
              <w:t>DESCRIPTION - Worksheet</w:t>
            </w:r>
            <w:r w:rsidRPr="0096674B" w:rsidR="00D662DB">
              <w:rPr>
                <w:color w:val="000000" w:themeColor="text1"/>
                <w:szCs w:val="24"/>
                <w:u w:val="single"/>
              </w:rPr>
              <w:t> </w:t>
            </w:r>
            <w:r w:rsidRPr="0096674B">
              <w:rPr>
                <w:color w:val="000000" w:themeColor="text1"/>
                <w:szCs w:val="24"/>
                <w:u w:val="single"/>
              </w:rPr>
              <w:t>B</w:t>
            </w:r>
            <w:r w:rsidRPr="0096674B" w:rsidR="00EF67F2">
              <w:rPr>
                <w:color w:val="000000" w:themeColor="text1"/>
                <w:szCs w:val="24"/>
                <w:u w:val="single"/>
              </w:rPr>
              <w:tab/>
            </w:r>
          </w:p>
        </w:tc>
        <w:tc>
          <w:tcPr>
            <w:tcW w:w="1890" w:type="dxa"/>
            <w:vAlign w:val="bottom"/>
          </w:tcPr>
          <w:p w:rsidR="0017628E" w:rsidRPr="0096674B" w:rsidP="00897E41" w14:paraId="06A19A09" w14:textId="77777777">
            <w:pPr>
              <w:spacing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17628E" w:rsidRPr="0096674B" w:rsidP="00897E41" w14:paraId="009F08F1" w14:textId="77777777">
            <w:pPr>
              <w:spacing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17628E" w:rsidRPr="0096674B" w:rsidP="00897E41" w14:paraId="7026A578" w14:textId="77777777">
            <w:pPr>
              <w:spacing w:line="192" w:lineRule="auto"/>
              <w:jc w:val="center"/>
              <w:rPr>
                <w:color w:val="000000" w:themeColor="text1"/>
                <w:szCs w:val="24"/>
              </w:rPr>
            </w:pPr>
            <w:r w:rsidRPr="0096674B">
              <w:rPr>
                <w:color w:val="000000" w:themeColor="text1"/>
                <w:szCs w:val="24"/>
              </w:rPr>
              <w:t xml:space="preserve">FIELD </w:t>
            </w:r>
            <w:r w:rsidRPr="0096674B">
              <w:rPr>
                <w:color w:val="000000" w:themeColor="text1"/>
                <w:szCs w:val="24"/>
                <w:u w:val="single"/>
              </w:rPr>
              <w:t>SIZE</w:t>
            </w:r>
          </w:p>
        </w:tc>
        <w:tc>
          <w:tcPr>
            <w:tcW w:w="1080" w:type="dxa"/>
            <w:vAlign w:val="bottom"/>
          </w:tcPr>
          <w:p w:rsidR="0017628E" w:rsidRPr="0096674B" w:rsidP="00897E41" w14:paraId="15A6D4F9" w14:textId="77777777">
            <w:pPr>
              <w:spacing w:line="192" w:lineRule="auto"/>
              <w:jc w:val="center"/>
              <w:rPr>
                <w:color w:val="000000" w:themeColor="text1"/>
                <w:szCs w:val="24"/>
              </w:rPr>
            </w:pPr>
            <w:r w:rsidRPr="0096674B">
              <w:rPr>
                <w:color w:val="000000" w:themeColor="text1"/>
                <w:szCs w:val="24"/>
                <w:u w:val="single"/>
              </w:rPr>
              <w:t>USAGE</w:t>
            </w:r>
          </w:p>
        </w:tc>
      </w:tr>
      <w:tr w14:paraId="7DCC1888" w14:textId="77777777" w:rsidTr="00FA6664">
        <w:tblPrEx>
          <w:tblW w:w="9360" w:type="dxa"/>
          <w:tblLayout w:type="fixed"/>
          <w:tblCellMar>
            <w:left w:w="120" w:type="dxa"/>
            <w:right w:w="120" w:type="dxa"/>
          </w:tblCellMar>
          <w:tblLook w:val="0000"/>
        </w:tblPrEx>
        <w:trPr>
          <w:tblHeader/>
        </w:trPr>
        <w:tc>
          <w:tcPr>
            <w:tcW w:w="3780" w:type="dxa"/>
            <w:vAlign w:val="bottom"/>
          </w:tcPr>
          <w:p w:rsidR="0017628E" w:rsidRPr="0096674B" w:rsidP="00897E41" w14:paraId="413117C5" w14:textId="77777777">
            <w:pPr>
              <w:spacing w:line="192" w:lineRule="auto"/>
              <w:jc w:val="center"/>
              <w:rPr>
                <w:color w:val="000000" w:themeColor="text1"/>
                <w:szCs w:val="24"/>
                <w:u w:val="single"/>
              </w:rPr>
            </w:pPr>
          </w:p>
        </w:tc>
        <w:tc>
          <w:tcPr>
            <w:tcW w:w="1890" w:type="dxa"/>
            <w:vAlign w:val="bottom"/>
          </w:tcPr>
          <w:p w:rsidR="0017628E" w:rsidRPr="0096674B" w:rsidP="00897E41" w14:paraId="1369B829" w14:textId="77777777">
            <w:pPr>
              <w:spacing w:line="192" w:lineRule="auto"/>
              <w:jc w:val="center"/>
              <w:rPr>
                <w:color w:val="000000" w:themeColor="text1"/>
                <w:szCs w:val="24"/>
                <w:u w:val="single"/>
              </w:rPr>
            </w:pPr>
          </w:p>
        </w:tc>
        <w:tc>
          <w:tcPr>
            <w:tcW w:w="1620" w:type="dxa"/>
            <w:vAlign w:val="bottom"/>
          </w:tcPr>
          <w:p w:rsidR="0017628E" w:rsidRPr="0096674B" w:rsidP="00897E41" w14:paraId="59CABD55" w14:textId="77777777">
            <w:pPr>
              <w:spacing w:line="192" w:lineRule="auto"/>
              <w:jc w:val="center"/>
              <w:rPr>
                <w:color w:val="000000" w:themeColor="text1"/>
                <w:szCs w:val="24"/>
                <w:u w:val="single"/>
              </w:rPr>
            </w:pPr>
          </w:p>
        </w:tc>
        <w:tc>
          <w:tcPr>
            <w:tcW w:w="990" w:type="dxa"/>
            <w:vAlign w:val="bottom"/>
          </w:tcPr>
          <w:p w:rsidR="0017628E" w:rsidRPr="0096674B" w:rsidP="00897E41" w14:paraId="51CE47CF" w14:textId="77777777">
            <w:pPr>
              <w:spacing w:line="192" w:lineRule="auto"/>
              <w:jc w:val="center"/>
              <w:rPr>
                <w:color w:val="000000" w:themeColor="text1"/>
                <w:szCs w:val="24"/>
              </w:rPr>
            </w:pPr>
          </w:p>
        </w:tc>
        <w:tc>
          <w:tcPr>
            <w:tcW w:w="1080" w:type="dxa"/>
            <w:vAlign w:val="bottom"/>
          </w:tcPr>
          <w:p w:rsidR="0017628E" w:rsidRPr="0096674B" w:rsidP="00897E41" w14:paraId="71A5B98C" w14:textId="77777777">
            <w:pPr>
              <w:spacing w:line="192" w:lineRule="auto"/>
              <w:jc w:val="center"/>
              <w:rPr>
                <w:color w:val="000000" w:themeColor="text1"/>
                <w:szCs w:val="24"/>
                <w:u w:val="single"/>
              </w:rPr>
            </w:pPr>
          </w:p>
        </w:tc>
      </w:tr>
      <w:tr w14:paraId="6BB42395" w14:textId="77777777" w:rsidTr="00FA6664">
        <w:tblPrEx>
          <w:tblW w:w="9360" w:type="dxa"/>
          <w:tblLayout w:type="fixed"/>
          <w:tblCellMar>
            <w:left w:w="120" w:type="dxa"/>
            <w:right w:w="120" w:type="dxa"/>
          </w:tblCellMar>
          <w:tblLook w:val="0000"/>
        </w:tblPrEx>
        <w:trPr>
          <w:tblHeader/>
        </w:trPr>
        <w:tc>
          <w:tcPr>
            <w:tcW w:w="3780" w:type="dxa"/>
          </w:tcPr>
          <w:p w:rsidR="0017628E" w:rsidRPr="0096674B" w:rsidP="00897E41" w14:paraId="19D6102C" w14:textId="77777777">
            <w:pPr>
              <w:spacing w:line="192" w:lineRule="auto"/>
              <w:ind w:left="330" w:hanging="330"/>
              <w:rPr>
                <w:color w:val="000000" w:themeColor="text1"/>
                <w:szCs w:val="24"/>
              </w:rPr>
            </w:pPr>
            <w:r w:rsidRPr="0096674B">
              <w:rPr>
                <w:color w:val="000000" w:themeColor="text1"/>
                <w:szCs w:val="24"/>
              </w:rPr>
              <w:t>Costs after cost finding by department</w:t>
            </w:r>
          </w:p>
        </w:tc>
        <w:tc>
          <w:tcPr>
            <w:tcW w:w="1890" w:type="dxa"/>
          </w:tcPr>
          <w:p w:rsidR="0017628E" w:rsidRPr="0096674B" w:rsidP="00897E41" w14:paraId="443717B7" w14:textId="58D2EEC1">
            <w:pPr>
              <w:spacing w:line="192" w:lineRule="auto"/>
              <w:jc w:val="center"/>
              <w:rPr>
                <w:color w:val="000000" w:themeColor="text1"/>
                <w:szCs w:val="24"/>
              </w:rPr>
            </w:pPr>
            <w:r w:rsidRPr="0096674B">
              <w:rPr>
                <w:color w:val="000000" w:themeColor="text1"/>
                <w:szCs w:val="24"/>
              </w:rPr>
              <w:t>5-7, 8.01-</w:t>
            </w:r>
            <w:r w:rsidRPr="0096674B" w:rsidR="00E3029F">
              <w:rPr>
                <w:color w:val="000000" w:themeColor="text1"/>
                <w:szCs w:val="24"/>
              </w:rPr>
              <w:t>8.03</w:t>
            </w:r>
            <w:r w:rsidRPr="0096674B">
              <w:rPr>
                <w:color w:val="000000" w:themeColor="text1"/>
                <w:szCs w:val="24"/>
              </w:rPr>
              <w:t>, 9.01-</w:t>
            </w:r>
            <w:r w:rsidRPr="0096674B" w:rsidR="00E3029F">
              <w:rPr>
                <w:color w:val="000000" w:themeColor="text1"/>
                <w:szCs w:val="24"/>
              </w:rPr>
              <w:t>9.03</w:t>
            </w:r>
            <w:r w:rsidRPr="0096674B">
              <w:rPr>
                <w:color w:val="000000" w:themeColor="text1"/>
                <w:szCs w:val="24"/>
              </w:rPr>
              <w:t>, 10.01-10.</w:t>
            </w:r>
            <w:r w:rsidRPr="0096674B" w:rsidR="00CA222E">
              <w:rPr>
                <w:color w:val="000000" w:themeColor="text1"/>
                <w:szCs w:val="24"/>
              </w:rPr>
              <w:t>03</w:t>
            </w:r>
            <w:r w:rsidRPr="0096674B">
              <w:rPr>
                <w:color w:val="000000" w:themeColor="text1"/>
                <w:szCs w:val="24"/>
              </w:rPr>
              <w:t>, 11.01-</w:t>
            </w:r>
            <w:r w:rsidRPr="0096674B" w:rsidR="00CA222E">
              <w:rPr>
                <w:color w:val="000000" w:themeColor="text1"/>
                <w:szCs w:val="24"/>
              </w:rPr>
              <w:t>11.03</w:t>
            </w:r>
            <w:r w:rsidRPr="0096674B">
              <w:rPr>
                <w:color w:val="000000" w:themeColor="text1"/>
                <w:szCs w:val="24"/>
              </w:rPr>
              <w:t>, 12.01-</w:t>
            </w:r>
            <w:r w:rsidRPr="0096674B" w:rsidR="00CA222E">
              <w:rPr>
                <w:color w:val="000000" w:themeColor="text1"/>
                <w:szCs w:val="24"/>
              </w:rPr>
              <w:t>12.03</w:t>
            </w:r>
            <w:r w:rsidRPr="0096674B">
              <w:rPr>
                <w:color w:val="000000" w:themeColor="text1"/>
                <w:szCs w:val="24"/>
              </w:rPr>
              <w:t>, 13.01-</w:t>
            </w:r>
            <w:r w:rsidRPr="0096674B" w:rsidR="00CA222E">
              <w:rPr>
                <w:color w:val="000000" w:themeColor="text1"/>
                <w:szCs w:val="24"/>
              </w:rPr>
              <w:t>13.03</w:t>
            </w:r>
            <w:r w:rsidRPr="0096674B">
              <w:rPr>
                <w:color w:val="000000" w:themeColor="text1"/>
                <w:szCs w:val="24"/>
              </w:rPr>
              <w:t>, 14.01-</w:t>
            </w:r>
            <w:r w:rsidRPr="0096674B" w:rsidR="00CA222E">
              <w:rPr>
                <w:color w:val="000000" w:themeColor="text1"/>
                <w:szCs w:val="24"/>
              </w:rPr>
              <w:t>14.03</w:t>
            </w:r>
            <w:r w:rsidRPr="0096674B">
              <w:rPr>
                <w:color w:val="000000" w:themeColor="text1"/>
                <w:szCs w:val="24"/>
              </w:rPr>
              <w:t>, 15.01-</w:t>
            </w:r>
            <w:r w:rsidRPr="0096674B" w:rsidR="00CA222E">
              <w:rPr>
                <w:color w:val="000000" w:themeColor="text1"/>
                <w:szCs w:val="24"/>
              </w:rPr>
              <w:t>15.03</w:t>
            </w:r>
            <w:r w:rsidRPr="0096674B">
              <w:rPr>
                <w:color w:val="000000" w:themeColor="text1"/>
                <w:szCs w:val="24"/>
              </w:rPr>
              <w:t>, 16.01-</w:t>
            </w:r>
            <w:r w:rsidRPr="0096674B" w:rsidR="00CA222E">
              <w:rPr>
                <w:color w:val="000000" w:themeColor="text1"/>
                <w:szCs w:val="24"/>
              </w:rPr>
              <w:t>16.03</w:t>
            </w:r>
            <w:r w:rsidRPr="0096674B">
              <w:rPr>
                <w:color w:val="000000" w:themeColor="text1"/>
                <w:szCs w:val="24"/>
              </w:rPr>
              <w:t>, 17.01-</w:t>
            </w:r>
            <w:r w:rsidRPr="0096674B" w:rsidR="00CA222E">
              <w:rPr>
                <w:color w:val="000000" w:themeColor="text1"/>
                <w:szCs w:val="24"/>
              </w:rPr>
              <w:t>17.03</w:t>
            </w:r>
            <w:r w:rsidRPr="0096674B">
              <w:rPr>
                <w:color w:val="000000" w:themeColor="text1"/>
                <w:szCs w:val="24"/>
              </w:rPr>
              <w:t>, 19</w:t>
            </w:r>
            <w:r w:rsidRPr="0096674B">
              <w:rPr>
                <w:color w:val="000000" w:themeColor="text1"/>
                <w:szCs w:val="24"/>
              </w:rPr>
              <w:noBreakHyphen/>
              <w:t>22</w:t>
            </w:r>
          </w:p>
        </w:tc>
        <w:tc>
          <w:tcPr>
            <w:tcW w:w="1620" w:type="dxa"/>
          </w:tcPr>
          <w:p w:rsidR="0017628E" w:rsidRPr="0096674B" w:rsidP="00897E41" w14:paraId="10959602" w14:textId="77777777">
            <w:pPr>
              <w:spacing w:line="192" w:lineRule="auto"/>
              <w:jc w:val="center"/>
              <w:rPr>
                <w:color w:val="000000" w:themeColor="text1"/>
                <w:szCs w:val="24"/>
              </w:rPr>
            </w:pPr>
            <w:r w:rsidRPr="0096674B">
              <w:rPr>
                <w:color w:val="000000" w:themeColor="text1"/>
                <w:szCs w:val="24"/>
              </w:rPr>
              <w:t>13A</w:t>
            </w:r>
          </w:p>
        </w:tc>
        <w:tc>
          <w:tcPr>
            <w:tcW w:w="990" w:type="dxa"/>
          </w:tcPr>
          <w:p w:rsidR="0017628E" w:rsidRPr="0096674B" w:rsidP="00897E41" w14:paraId="55A88BFD" w14:textId="77777777">
            <w:pPr>
              <w:spacing w:line="192" w:lineRule="auto"/>
              <w:jc w:val="center"/>
              <w:rPr>
                <w:color w:val="000000" w:themeColor="text1"/>
                <w:szCs w:val="24"/>
              </w:rPr>
            </w:pPr>
            <w:r w:rsidRPr="0096674B">
              <w:rPr>
                <w:color w:val="000000" w:themeColor="text1"/>
                <w:szCs w:val="24"/>
              </w:rPr>
              <w:t>9</w:t>
            </w:r>
          </w:p>
        </w:tc>
        <w:tc>
          <w:tcPr>
            <w:tcW w:w="1080" w:type="dxa"/>
          </w:tcPr>
          <w:p w:rsidR="0017628E" w:rsidRPr="0096674B" w:rsidP="00897E41" w14:paraId="3E0F4AC4" w14:textId="77777777">
            <w:pPr>
              <w:spacing w:line="192" w:lineRule="auto"/>
              <w:jc w:val="center"/>
              <w:rPr>
                <w:color w:val="000000" w:themeColor="text1"/>
                <w:szCs w:val="24"/>
              </w:rPr>
            </w:pPr>
            <w:r w:rsidRPr="0096674B">
              <w:rPr>
                <w:color w:val="000000" w:themeColor="text1"/>
                <w:szCs w:val="24"/>
              </w:rPr>
              <w:t>-9</w:t>
            </w:r>
          </w:p>
        </w:tc>
      </w:tr>
      <w:tr w14:paraId="29A93DE0" w14:textId="77777777" w:rsidTr="00FA6664">
        <w:tblPrEx>
          <w:tblW w:w="9360" w:type="dxa"/>
          <w:tblLayout w:type="fixed"/>
          <w:tblCellMar>
            <w:left w:w="120" w:type="dxa"/>
            <w:right w:w="120" w:type="dxa"/>
          </w:tblCellMar>
          <w:tblLook w:val="0000"/>
        </w:tblPrEx>
        <w:trPr>
          <w:tblHeader/>
        </w:trPr>
        <w:tc>
          <w:tcPr>
            <w:tcW w:w="3780" w:type="dxa"/>
          </w:tcPr>
          <w:p w:rsidR="0017628E" w:rsidRPr="0096674B" w:rsidP="00897E41" w14:paraId="78C5F7EC" w14:textId="77777777">
            <w:pPr>
              <w:spacing w:line="192" w:lineRule="auto"/>
              <w:rPr>
                <w:color w:val="000000" w:themeColor="text1"/>
                <w:szCs w:val="24"/>
              </w:rPr>
            </w:pPr>
            <w:r w:rsidRPr="0096674B">
              <w:rPr>
                <w:color w:val="000000" w:themeColor="text1"/>
                <w:szCs w:val="24"/>
              </w:rPr>
              <w:t>Total costs after cost finding</w:t>
            </w:r>
          </w:p>
        </w:tc>
        <w:tc>
          <w:tcPr>
            <w:tcW w:w="1890" w:type="dxa"/>
          </w:tcPr>
          <w:p w:rsidR="0017628E" w:rsidRPr="0096674B" w:rsidP="00897E41" w14:paraId="5DC50F0B" w14:textId="77777777">
            <w:pPr>
              <w:spacing w:line="192" w:lineRule="auto"/>
              <w:jc w:val="center"/>
              <w:rPr>
                <w:color w:val="000000" w:themeColor="text1"/>
                <w:szCs w:val="24"/>
              </w:rPr>
            </w:pPr>
            <w:r w:rsidRPr="0096674B">
              <w:rPr>
                <w:color w:val="000000" w:themeColor="text1"/>
                <w:szCs w:val="24"/>
              </w:rPr>
              <w:t>23</w:t>
            </w:r>
          </w:p>
        </w:tc>
        <w:tc>
          <w:tcPr>
            <w:tcW w:w="1620" w:type="dxa"/>
          </w:tcPr>
          <w:p w:rsidR="0017628E" w:rsidRPr="0096674B" w:rsidP="00897E41" w14:paraId="6BDF1201" w14:textId="77777777">
            <w:pPr>
              <w:spacing w:line="192" w:lineRule="auto"/>
              <w:jc w:val="center"/>
              <w:rPr>
                <w:color w:val="000000" w:themeColor="text1"/>
                <w:szCs w:val="24"/>
              </w:rPr>
            </w:pPr>
            <w:r w:rsidRPr="0096674B">
              <w:rPr>
                <w:color w:val="000000" w:themeColor="text1"/>
                <w:szCs w:val="24"/>
              </w:rPr>
              <w:t>13A</w:t>
            </w:r>
          </w:p>
        </w:tc>
        <w:tc>
          <w:tcPr>
            <w:tcW w:w="990" w:type="dxa"/>
          </w:tcPr>
          <w:p w:rsidR="0017628E" w:rsidRPr="0096674B" w:rsidP="00897E41" w14:paraId="67C2979D" w14:textId="77777777">
            <w:pPr>
              <w:spacing w:line="192" w:lineRule="auto"/>
              <w:jc w:val="center"/>
              <w:rPr>
                <w:color w:val="000000" w:themeColor="text1"/>
                <w:szCs w:val="24"/>
              </w:rPr>
            </w:pPr>
            <w:r w:rsidRPr="0096674B">
              <w:rPr>
                <w:color w:val="000000" w:themeColor="text1"/>
                <w:szCs w:val="24"/>
              </w:rPr>
              <w:t>9</w:t>
            </w:r>
          </w:p>
        </w:tc>
        <w:tc>
          <w:tcPr>
            <w:tcW w:w="1080" w:type="dxa"/>
          </w:tcPr>
          <w:p w:rsidR="0017628E" w:rsidRPr="0096674B" w:rsidP="00897E41" w14:paraId="2F3F4790" w14:textId="77777777">
            <w:pPr>
              <w:spacing w:line="192" w:lineRule="auto"/>
              <w:jc w:val="center"/>
              <w:rPr>
                <w:color w:val="000000" w:themeColor="text1"/>
                <w:szCs w:val="24"/>
              </w:rPr>
            </w:pPr>
            <w:r w:rsidRPr="0096674B">
              <w:rPr>
                <w:color w:val="000000" w:themeColor="text1"/>
                <w:szCs w:val="24"/>
              </w:rPr>
              <w:t>9</w:t>
            </w:r>
          </w:p>
        </w:tc>
      </w:tr>
    </w:tbl>
    <w:p w:rsidR="0017628E" w:rsidRPr="0096674B" w:rsidP="00897E41" w14:paraId="5CB776B1" w14:textId="77777777">
      <w:pPr>
        <w:spacing w:line="192" w:lineRule="auto"/>
        <w:rPr>
          <w:color w:val="000000" w:themeColor="text1"/>
          <w:szCs w:val="24"/>
        </w:rPr>
      </w:pPr>
    </w:p>
    <w:p w:rsidR="0017628E" w:rsidRPr="0096674B" w:rsidP="00897E41" w14:paraId="0551469C" w14:textId="77777777">
      <w:pPr>
        <w:spacing w:line="192" w:lineRule="auto"/>
        <w:rPr>
          <w:color w:val="000000" w:themeColor="text1"/>
          <w:szCs w:val="24"/>
        </w:rPr>
      </w:pPr>
    </w:p>
    <w:tbl>
      <w:tblPr>
        <w:tblW w:w="9360" w:type="dxa"/>
        <w:tblLayout w:type="fixed"/>
        <w:tblCellMar>
          <w:left w:w="120" w:type="dxa"/>
          <w:right w:w="120" w:type="dxa"/>
        </w:tblCellMar>
        <w:tblLook w:val="0000"/>
      </w:tblPr>
      <w:tblGrid>
        <w:gridCol w:w="3780"/>
        <w:gridCol w:w="1890"/>
        <w:gridCol w:w="1620"/>
        <w:gridCol w:w="990"/>
        <w:gridCol w:w="1080"/>
      </w:tblGrid>
      <w:tr w14:paraId="001C2B38" w14:textId="77777777" w:rsidTr="00F85318">
        <w:tblPrEx>
          <w:tblW w:w="9360" w:type="dxa"/>
          <w:tblLayout w:type="fixed"/>
          <w:tblCellMar>
            <w:left w:w="120" w:type="dxa"/>
            <w:right w:w="120" w:type="dxa"/>
          </w:tblCellMar>
          <w:tblLook w:val="0000"/>
        </w:tblPrEx>
        <w:trPr>
          <w:tblHeader/>
        </w:trPr>
        <w:tc>
          <w:tcPr>
            <w:tcW w:w="3780" w:type="dxa"/>
            <w:vAlign w:val="bottom"/>
          </w:tcPr>
          <w:p w:rsidR="0017628E" w:rsidRPr="0096674B" w:rsidP="00897E41" w14:paraId="1A0E8E24" w14:textId="77777777">
            <w:pPr>
              <w:tabs>
                <w:tab w:val="left" w:pos="3480"/>
              </w:tabs>
              <w:spacing w:line="192" w:lineRule="auto"/>
              <w:rPr>
                <w:color w:val="000000" w:themeColor="text1"/>
                <w:szCs w:val="24"/>
              </w:rPr>
            </w:pPr>
            <w:r w:rsidRPr="0096674B">
              <w:rPr>
                <w:color w:val="000000" w:themeColor="text1"/>
                <w:szCs w:val="24"/>
                <w:u w:val="single"/>
              </w:rPr>
              <w:t>DESCRIPTION - Worksheet B-1</w:t>
            </w:r>
            <w:r w:rsidRPr="0096674B" w:rsidR="00EF67F2">
              <w:rPr>
                <w:color w:val="000000" w:themeColor="text1"/>
                <w:szCs w:val="24"/>
                <w:u w:val="single"/>
              </w:rPr>
              <w:tab/>
            </w:r>
          </w:p>
        </w:tc>
        <w:tc>
          <w:tcPr>
            <w:tcW w:w="1890" w:type="dxa"/>
            <w:vAlign w:val="bottom"/>
          </w:tcPr>
          <w:p w:rsidR="0017628E" w:rsidRPr="0096674B" w:rsidP="00897E41" w14:paraId="3B6FA8C9" w14:textId="77777777">
            <w:pPr>
              <w:spacing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17628E" w:rsidRPr="0096674B" w:rsidP="00897E41" w14:paraId="45AAF937" w14:textId="77777777">
            <w:pPr>
              <w:spacing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17628E" w:rsidRPr="0096674B" w:rsidP="00897E41" w14:paraId="4B2796C9" w14:textId="77777777">
            <w:pPr>
              <w:spacing w:line="192" w:lineRule="auto"/>
              <w:jc w:val="center"/>
              <w:rPr>
                <w:color w:val="000000" w:themeColor="text1"/>
                <w:szCs w:val="24"/>
              </w:rPr>
            </w:pPr>
            <w:r w:rsidRPr="0096674B">
              <w:rPr>
                <w:color w:val="000000" w:themeColor="text1"/>
                <w:szCs w:val="24"/>
              </w:rPr>
              <w:t xml:space="preserve">FIELD </w:t>
            </w:r>
            <w:r w:rsidRPr="0096674B">
              <w:rPr>
                <w:color w:val="000000" w:themeColor="text1"/>
                <w:szCs w:val="24"/>
                <w:u w:val="single"/>
              </w:rPr>
              <w:t>SIZE</w:t>
            </w:r>
          </w:p>
        </w:tc>
        <w:tc>
          <w:tcPr>
            <w:tcW w:w="1080" w:type="dxa"/>
            <w:vAlign w:val="bottom"/>
          </w:tcPr>
          <w:p w:rsidR="0017628E" w:rsidRPr="0096674B" w:rsidP="00897E41" w14:paraId="48D074C3" w14:textId="77777777">
            <w:pPr>
              <w:spacing w:line="192" w:lineRule="auto"/>
              <w:jc w:val="center"/>
              <w:rPr>
                <w:color w:val="000000" w:themeColor="text1"/>
                <w:szCs w:val="24"/>
              </w:rPr>
            </w:pPr>
            <w:r w:rsidRPr="0096674B">
              <w:rPr>
                <w:color w:val="000000" w:themeColor="text1"/>
                <w:szCs w:val="24"/>
                <w:u w:val="single"/>
              </w:rPr>
              <w:t>USAGE</w:t>
            </w:r>
          </w:p>
        </w:tc>
      </w:tr>
      <w:tr w14:paraId="153D0E8A" w14:textId="77777777" w:rsidTr="00F85318">
        <w:tblPrEx>
          <w:tblW w:w="9360" w:type="dxa"/>
          <w:tblLayout w:type="fixed"/>
          <w:tblCellMar>
            <w:left w:w="120" w:type="dxa"/>
            <w:right w:w="120" w:type="dxa"/>
          </w:tblCellMar>
          <w:tblLook w:val="0000"/>
        </w:tblPrEx>
        <w:trPr>
          <w:tblHeader/>
        </w:trPr>
        <w:tc>
          <w:tcPr>
            <w:tcW w:w="3780" w:type="dxa"/>
            <w:vAlign w:val="bottom"/>
          </w:tcPr>
          <w:p w:rsidR="0017628E" w:rsidRPr="0096674B" w:rsidP="00897E41" w14:paraId="53B2B6AB" w14:textId="77777777">
            <w:pPr>
              <w:spacing w:line="192" w:lineRule="auto"/>
              <w:jc w:val="center"/>
              <w:rPr>
                <w:color w:val="000000" w:themeColor="text1"/>
                <w:szCs w:val="24"/>
                <w:u w:val="single"/>
              </w:rPr>
            </w:pPr>
          </w:p>
        </w:tc>
        <w:tc>
          <w:tcPr>
            <w:tcW w:w="1890" w:type="dxa"/>
            <w:vAlign w:val="bottom"/>
          </w:tcPr>
          <w:p w:rsidR="0017628E" w:rsidRPr="0096674B" w:rsidP="00897E41" w14:paraId="0A16A83A" w14:textId="77777777">
            <w:pPr>
              <w:spacing w:line="192" w:lineRule="auto"/>
              <w:jc w:val="center"/>
              <w:rPr>
                <w:color w:val="000000" w:themeColor="text1"/>
                <w:szCs w:val="24"/>
                <w:u w:val="single"/>
              </w:rPr>
            </w:pPr>
          </w:p>
        </w:tc>
        <w:tc>
          <w:tcPr>
            <w:tcW w:w="1620" w:type="dxa"/>
            <w:vAlign w:val="bottom"/>
          </w:tcPr>
          <w:p w:rsidR="0017628E" w:rsidRPr="0096674B" w:rsidP="00897E41" w14:paraId="22405C5D" w14:textId="77777777">
            <w:pPr>
              <w:spacing w:line="192" w:lineRule="auto"/>
              <w:jc w:val="center"/>
              <w:rPr>
                <w:color w:val="000000" w:themeColor="text1"/>
                <w:szCs w:val="24"/>
                <w:u w:val="single"/>
              </w:rPr>
            </w:pPr>
          </w:p>
        </w:tc>
        <w:tc>
          <w:tcPr>
            <w:tcW w:w="990" w:type="dxa"/>
            <w:vAlign w:val="bottom"/>
          </w:tcPr>
          <w:p w:rsidR="0017628E" w:rsidRPr="0096674B" w:rsidP="00897E41" w14:paraId="1A242478" w14:textId="77777777">
            <w:pPr>
              <w:spacing w:line="192" w:lineRule="auto"/>
              <w:jc w:val="center"/>
              <w:rPr>
                <w:color w:val="000000" w:themeColor="text1"/>
                <w:szCs w:val="24"/>
              </w:rPr>
            </w:pPr>
          </w:p>
        </w:tc>
        <w:tc>
          <w:tcPr>
            <w:tcW w:w="1080" w:type="dxa"/>
            <w:vAlign w:val="bottom"/>
          </w:tcPr>
          <w:p w:rsidR="0017628E" w:rsidRPr="0096674B" w:rsidP="00897E41" w14:paraId="7797CA69" w14:textId="77777777">
            <w:pPr>
              <w:spacing w:line="192" w:lineRule="auto"/>
              <w:jc w:val="center"/>
              <w:rPr>
                <w:color w:val="000000" w:themeColor="text1"/>
                <w:szCs w:val="24"/>
                <w:u w:val="single"/>
              </w:rPr>
            </w:pPr>
          </w:p>
        </w:tc>
      </w:tr>
      <w:tr w14:paraId="2595EE59" w14:textId="77777777" w:rsidTr="00F85318">
        <w:tblPrEx>
          <w:tblW w:w="9360" w:type="dxa"/>
          <w:tblLayout w:type="fixed"/>
          <w:tblCellMar>
            <w:left w:w="120" w:type="dxa"/>
            <w:right w:w="120" w:type="dxa"/>
          </w:tblCellMar>
          <w:tblLook w:val="0000"/>
        </w:tblPrEx>
        <w:trPr>
          <w:tblHeader/>
        </w:trPr>
        <w:tc>
          <w:tcPr>
            <w:tcW w:w="3780" w:type="dxa"/>
          </w:tcPr>
          <w:p w:rsidR="0017628E" w:rsidRPr="0096674B" w:rsidP="00897E41" w14:paraId="6263894A" w14:textId="77777777">
            <w:pPr>
              <w:spacing w:line="192" w:lineRule="auto"/>
              <w:rPr>
                <w:color w:val="000000" w:themeColor="text1"/>
                <w:szCs w:val="24"/>
              </w:rPr>
            </w:pPr>
            <w:r w:rsidRPr="0096674B">
              <w:rPr>
                <w:color w:val="000000" w:themeColor="text1"/>
                <w:szCs w:val="24"/>
              </w:rPr>
              <w:t>All cost allocation statistics</w:t>
            </w:r>
          </w:p>
        </w:tc>
        <w:tc>
          <w:tcPr>
            <w:tcW w:w="1890" w:type="dxa"/>
          </w:tcPr>
          <w:p w:rsidR="0017628E" w:rsidRPr="0096674B" w:rsidP="00897E41" w14:paraId="1F96CED3" w14:textId="77777777">
            <w:pPr>
              <w:spacing w:line="192" w:lineRule="auto"/>
              <w:jc w:val="center"/>
              <w:rPr>
                <w:color w:val="000000" w:themeColor="text1"/>
                <w:szCs w:val="24"/>
              </w:rPr>
            </w:pPr>
            <w:r w:rsidRPr="0096674B">
              <w:rPr>
                <w:color w:val="000000" w:themeColor="text1"/>
                <w:szCs w:val="24"/>
              </w:rPr>
              <w:t>2-22</w:t>
            </w:r>
          </w:p>
        </w:tc>
        <w:tc>
          <w:tcPr>
            <w:tcW w:w="1620" w:type="dxa"/>
          </w:tcPr>
          <w:p w:rsidR="0017628E" w:rsidRPr="0096674B" w:rsidP="00897E41" w14:paraId="7789408D" w14:textId="77777777">
            <w:pPr>
              <w:spacing w:line="192" w:lineRule="auto"/>
              <w:jc w:val="center"/>
              <w:rPr>
                <w:color w:val="000000" w:themeColor="text1"/>
                <w:szCs w:val="24"/>
              </w:rPr>
            </w:pPr>
            <w:r w:rsidRPr="0096674B">
              <w:rPr>
                <w:color w:val="000000" w:themeColor="text1"/>
                <w:szCs w:val="24"/>
              </w:rPr>
              <w:t>2-8, 10-13</w:t>
            </w:r>
          </w:p>
        </w:tc>
        <w:tc>
          <w:tcPr>
            <w:tcW w:w="990" w:type="dxa"/>
          </w:tcPr>
          <w:p w:rsidR="0017628E" w:rsidRPr="0096674B" w:rsidP="00897E41" w14:paraId="677E617F" w14:textId="77777777">
            <w:pPr>
              <w:spacing w:line="192" w:lineRule="auto"/>
              <w:jc w:val="center"/>
              <w:rPr>
                <w:color w:val="000000" w:themeColor="text1"/>
                <w:szCs w:val="24"/>
              </w:rPr>
            </w:pPr>
            <w:r w:rsidRPr="0096674B">
              <w:rPr>
                <w:color w:val="000000" w:themeColor="text1"/>
                <w:szCs w:val="24"/>
              </w:rPr>
              <w:t>9</w:t>
            </w:r>
          </w:p>
        </w:tc>
        <w:tc>
          <w:tcPr>
            <w:tcW w:w="1080" w:type="dxa"/>
          </w:tcPr>
          <w:p w:rsidR="0017628E" w:rsidRPr="0096674B" w:rsidP="00897E41" w14:paraId="766F4423" w14:textId="77777777">
            <w:pPr>
              <w:spacing w:line="192" w:lineRule="auto"/>
              <w:jc w:val="center"/>
              <w:rPr>
                <w:color w:val="000000" w:themeColor="text1"/>
                <w:szCs w:val="24"/>
              </w:rPr>
            </w:pPr>
            <w:r w:rsidRPr="0096674B">
              <w:rPr>
                <w:color w:val="000000" w:themeColor="text1"/>
                <w:szCs w:val="24"/>
              </w:rPr>
              <w:t>9</w:t>
            </w:r>
          </w:p>
        </w:tc>
      </w:tr>
    </w:tbl>
    <w:p w:rsidR="00F3387A" w:rsidRPr="0096674B" w:rsidP="00897E41" w14:paraId="03E59B16" w14:textId="77777777">
      <w:pPr>
        <w:spacing w:line="192" w:lineRule="auto"/>
        <w:rPr>
          <w:color w:val="000000" w:themeColor="text1"/>
          <w:szCs w:val="24"/>
        </w:rPr>
      </w:pPr>
    </w:p>
    <w:p w:rsidR="00F3387A" w:rsidRPr="0096674B" w:rsidP="00897E41" w14:paraId="1A7B4ACD" w14:textId="77777777">
      <w:pPr>
        <w:spacing w:line="192" w:lineRule="auto"/>
        <w:rPr>
          <w:color w:val="000000" w:themeColor="text1"/>
          <w:szCs w:val="24"/>
        </w:rPr>
      </w:pPr>
    </w:p>
    <w:tbl>
      <w:tblPr>
        <w:tblW w:w="0" w:type="auto"/>
        <w:tblLayout w:type="fixed"/>
        <w:tblCellMar>
          <w:left w:w="120" w:type="dxa"/>
          <w:right w:w="120" w:type="dxa"/>
        </w:tblCellMar>
        <w:tblLook w:val="0000"/>
      </w:tblPr>
      <w:tblGrid>
        <w:gridCol w:w="3780"/>
        <w:gridCol w:w="1890"/>
        <w:gridCol w:w="1620"/>
        <w:gridCol w:w="990"/>
        <w:gridCol w:w="1080"/>
      </w:tblGrid>
      <w:tr w14:paraId="3544D44A" w14:textId="77777777" w:rsidTr="00F85318">
        <w:tblPrEx>
          <w:tblW w:w="0" w:type="auto"/>
          <w:tblLayout w:type="fixed"/>
          <w:tblCellMar>
            <w:left w:w="120" w:type="dxa"/>
            <w:right w:w="120" w:type="dxa"/>
          </w:tblCellMar>
          <w:tblLook w:val="0000"/>
        </w:tblPrEx>
        <w:trPr>
          <w:tblHeader/>
        </w:trPr>
        <w:tc>
          <w:tcPr>
            <w:tcW w:w="3780" w:type="dxa"/>
            <w:vAlign w:val="bottom"/>
          </w:tcPr>
          <w:p w:rsidR="00F63CE1" w:rsidRPr="0096674B" w:rsidP="00D662DB" w14:paraId="06F1499B" w14:textId="28EBB97F">
            <w:pPr>
              <w:tabs>
                <w:tab w:val="left" w:pos="3480"/>
              </w:tabs>
              <w:spacing w:line="192" w:lineRule="auto"/>
              <w:rPr>
                <w:color w:val="000000" w:themeColor="text1"/>
                <w:szCs w:val="24"/>
              </w:rPr>
            </w:pPr>
            <w:r w:rsidRPr="0096674B">
              <w:rPr>
                <w:color w:val="000000" w:themeColor="text1"/>
                <w:szCs w:val="24"/>
                <w:u w:val="single"/>
              </w:rPr>
              <w:t>DESCRIPTION - Worksheet</w:t>
            </w:r>
            <w:r w:rsidRPr="0096674B" w:rsidR="00D662DB">
              <w:rPr>
                <w:color w:val="000000" w:themeColor="text1"/>
                <w:szCs w:val="24"/>
                <w:u w:val="single"/>
              </w:rPr>
              <w:t> </w:t>
            </w:r>
            <w:r w:rsidRPr="0096674B">
              <w:rPr>
                <w:color w:val="000000" w:themeColor="text1"/>
                <w:szCs w:val="24"/>
                <w:u w:val="single"/>
              </w:rPr>
              <w:t>C</w:t>
            </w:r>
            <w:r w:rsidRPr="0096674B" w:rsidR="00EF67F2">
              <w:rPr>
                <w:color w:val="000000" w:themeColor="text1"/>
                <w:szCs w:val="24"/>
                <w:u w:val="single"/>
              </w:rPr>
              <w:tab/>
            </w:r>
          </w:p>
        </w:tc>
        <w:tc>
          <w:tcPr>
            <w:tcW w:w="1890" w:type="dxa"/>
            <w:vAlign w:val="bottom"/>
          </w:tcPr>
          <w:p w:rsidR="00F63CE1" w:rsidRPr="0096674B" w:rsidP="00897E41" w14:paraId="71A17C73" w14:textId="77777777">
            <w:pPr>
              <w:spacing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F63CE1" w:rsidRPr="0096674B" w:rsidP="00897E41" w14:paraId="5B302A02" w14:textId="77777777">
            <w:pPr>
              <w:spacing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F63CE1" w:rsidRPr="0096674B" w:rsidP="00897E41" w14:paraId="61C86DA9" w14:textId="77777777">
            <w:pPr>
              <w:spacing w:line="192" w:lineRule="auto"/>
              <w:jc w:val="center"/>
              <w:rPr>
                <w:color w:val="000000" w:themeColor="text1"/>
                <w:szCs w:val="24"/>
              </w:rPr>
            </w:pPr>
            <w:r w:rsidRPr="0096674B">
              <w:rPr>
                <w:color w:val="000000" w:themeColor="text1"/>
                <w:szCs w:val="24"/>
              </w:rPr>
              <w:t xml:space="preserve">FIELD </w:t>
            </w:r>
            <w:r w:rsidRPr="0096674B">
              <w:rPr>
                <w:color w:val="000000" w:themeColor="text1"/>
                <w:szCs w:val="24"/>
                <w:u w:val="single"/>
              </w:rPr>
              <w:t>SIZE</w:t>
            </w:r>
          </w:p>
        </w:tc>
        <w:tc>
          <w:tcPr>
            <w:tcW w:w="1080" w:type="dxa"/>
            <w:vAlign w:val="bottom"/>
          </w:tcPr>
          <w:p w:rsidR="00F63CE1" w:rsidRPr="0096674B" w:rsidP="00897E41" w14:paraId="6123CB8D" w14:textId="77777777">
            <w:pPr>
              <w:spacing w:line="192" w:lineRule="auto"/>
              <w:jc w:val="center"/>
              <w:rPr>
                <w:color w:val="000000" w:themeColor="text1"/>
                <w:szCs w:val="24"/>
              </w:rPr>
            </w:pPr>
            <w:r w:rsidRPr="0096674B">
              <w:rPr>
                <w:color w:val="000000" w:themeColor="text1"/>
                <w:szCs w:val="24"/>
                <w:u w:val="single"/>
              </w:rPr>
              <w:t>USAGE</w:t>
            </w:r>
          </w:p>
        </w:tc>
      </w:tr>
      <w:tr w14:paraId="6764E9DE" w14:textId="77777777" w:rsidTr="00F85318">
        <w:tblPrEx>
          <w:tblW w:w="0" w:type="auto"/>
          <w:tblLayout w:type="fixed"/>
          <w:tblCellMar>
            <w:left w:w="120" w:type="dxa"/>
            <w:right w:w="120" w:type="dxa"/>
          </w:tblCellMar>
          <w:tblLook w:val="0000"/>
        </w:tblPrEx>
        <w:trPr>
          <w:tblHeader/>
        </w:trPr>
        <w:tc>
          <w:tcPr>
            <w:tcW w:w="3780" w:type="dxa"/>
            <w:vAlign w:val="bottom"/>
          </w:tcPr>
          <w:p w:rsidR="00F63CE1" w:rsidRPr="0096674B" w:rsidP="00897E41" w14:paraId="2C90DC39" w14:textId="77777777">
            <w:pPr>
              <w:spacing w:line="192" w:lineRule="auto"/>
              <w:jc w:val="center"/>
              <w:rPr>
                <w:color w:val="000000" w:themeColor="text1"/>
                <w:szCs w:val="24"/>
              </w:rPr>
            </w:pPr>
          </w:p>
        </w:tc>
        <w:tc>
          <w:tcPr>
            <w:tcW w:w="1890" w:type="dxa"/>
            <w:vAlign w:val="bottom"/>
          </w:tcPr>
          <w:p w:rsidR="00F63CE1" w:rsidRPr="0096674B" w:rsidP="00897E41" w14:paraId="4C5D392B" w14:textId="77777777">
            <w:pPr>
              <w:spacing w:line="192" w:lineRule="auto"/>
              <w:jc w:val="center"/>
              <w:rPr>
                <w:color w:val="000000" w:themeColor="text1"/>
                <w:szCs w:val="24"/>
              </w:rPr>
            </w:pPr>
          </w:p>
        </w:tc>
        <w:tc>
          <w:tcPr>
            <w:tcW w:w="1620" w:type="dxa"/>
            <w:vAlign w:val="bottom"/>
          </w:tcPr>
          <w:p w:rsidR="00F63CE1" w:rsidRPr="0096674B" w:rsidP="00897E41" w14:paraId="2F6704E2" w14:textId="77777777">
            <w:pPr>
              <w:spacing w:line="192" w:lineRule="auto"/>
              <w:jc w:val="center"/>
              <w:rPr>
                <w:color w:val="000000" w:themeColor="text1"/>
                <w:szCs w:val="24"/>
              </w:rPr>
            </w:pPr>
          </w:p>
        </w:tc>
        <w:tc>
          <w:tcPr>
            <w:tcW w:w="990" w:type="dxa"/>
            <w:vAlign w:val="bottom"/>
          </w:tcPr>
          <w:p w:rsidR="00F63CE1" w:rsidRPr="0096674B" w:rsidP="00897E41" w14:paraId="1E3318E9" w14:textId="77777777">
            <w:pPr>
              <w:spacing w:line="192" w:lineRule="auto"/>
              <w:jc w:val="center"/>
              <w:rPr>
                <w:color w:val="000000" w:themeColor="text1"/>
                <w:szCs w:val="24"/>
              </w:rPr>
            </w:pPr>
          </w:p>
        </w:tc>
        <w:tc>
          <w:tcPr>
            <w:tcW w:w="1080" w:type="dxa"/>
            <w:vAlign w:val="bottom"/>
          </w:tcPr>
          <w:p w:rsidR="00F63CE1" w:rsidRPr="0096674B" w:rsidP="00897E41" w14:paraId="294F6F13" w14:textId="77777777">
            <w:pPr>
              <w:spacing w:line="192" w:lineRule="auto"/>
              <w:jc w:val="center"/>
              <w:rPr>
                <w:color w:val="000000" w:themeColor="text1"/>
                <w:szCs w:val="24"/>
              </w:rPr>
            </w:pPr>
          </w:p>
        </w:tc>
      </w:tr>
      <w:tr w14:paraId="62E9BE7E" w14:textId="77777777" w:rsidTr="00F85318">
        <w:tblPrEx>
          <w:tblW w:w="0" w:type="auto"/>
          <w:tblLayout w:type="fixed"/>
          <w:tblCellMar>
            <w:left w:w="120" w:type="dxa"/>
            <w:right w:w="120" w:type="dxa"/>
          </w:tblCellMar>
          <w:tblLook w:val="0000"/>
        </w:tblPrEx>
        <w:trPr>
          <w:tblHeader/>
        </w:trPr>
        <w:tc>
          <w:tcPr>
            <w:tcW w:w="3780" w:type="dxa"/>
          </w:tcPr>
          <w:p w:rsidR="00F63CE1" w:rsidRPr="0096674B" w:rsidP="00897E41" w14:paraId="256CCBCE" w14:textId="77777777">
            <w:pPr>
              <w:spacing w:line="192" w:lineRule="auto"/>
              <w:ind w:left="390" w:hanging="390"/>
              <w:rPr>
                <w:color w:val="000000" w:themeColor="text1"/>
                <w:szCs w:val="24"/>
              </w:rPr>
            </w:pPr>
            <w:r w:rsidRPr="0096674B">
              <w:rPr>
                <w:color w:val="000000" w:themeColor="text1"/>
                <w:szCs w:val="24"/>
              </w:rPr>
              <w:t>Total number of treatments</w:t>
            </w:r>
          </w:p>
        </w:tc>
        <w:tc>
          <w:tcPr>
            <w:tcW w:w="1890" w:type="dxa"/>
          </w:tcPr>
          <w:p w:rsidR="00F63CE1" w:rsidRPr="0096674B" w:rsidP="00897E41" w14:paraId="59D375BA" w14:textId="2D2BF782">
            <w:pPr>
              <w:spacing w:line="192" w:lineRule="auto"/>
              <w:jc w:val="center"/>
              <w:rPr>
                <w:color w:val="000000" w:themeColor="text1"/>
                <w:szCs w:val="24"/>
              </w:rPr>
            </w:pPr>
            <w:r w:rsidRPr="0096674B">
              <w:rPr>
                <w:color w:val="000000" w:themeColor="text1"/>
                <w:szCs w:val="24"/>
              </w:rPr>
              <w:t>8.01-</w:t>
            </w:r>
            <w:r w:rsidRPr="0096674B" w:rsidR="0063279F">
              <w:rPr>
                <w:color w:val="000000" w:themeColor="text1"/>
                <w:szCs w:val="24"/>
              </w:rPr>
              <w:t>15.03</w:t>
            </w:r>
            <w:r w:rsidRPr="0096674B">
              <w:rPr>
                <w:color w:val="000000" w:themeColor="text1"/>
                <w:szCs w:val="24"/>
              </w:rPr>
              <w:t>, 18</w:t>
            </w:r>
          </w:p>
        </w:tc>
        <w:tc>
          <w:tcPr>
            <w:tcW w:w="1620" w:type="dxa"/>
          </w:tcPr>
          <w:p w:rsidR="00F63CE1" w:rsidRPr="0096674B" w:rsidP="00897E41" w14:paraId="20583CE2" w14:textId="77777777">
            <w:pPr>
              <w:spacing w:line="192" w:lineRule="auto"/>
              <w:jc w:val="center"/>
              <w:rPr>
                <w:color w:val="000000" w:themeColor="text1"/>
                <w:szCs w:val="24"/>
              </w:rPr>
            </w:pPr>
            <w:r w:rsidRPr="0096674B">
              <w:rPr>
                <w:color w:val="000000" w:themeColor="text1"/>
                <w:szCs w:val="24"/>
              </w:rPr>
              <w:t>1</w:t>
            </w:r>
          </w:p>
        </w:tc>
        <w:tc>
          <w:tcPr>
            <w:tcW w:w="990" w:type="dxa"/>
          </w:tcPr>
          <w:p w:rsidR="00F63CE1" w:rsidRPr="0096674B" w:rsidP="00897E41" w14:paraId="74247B8C" w14:textId="77777777">
            <w:pPr>
              <w:spacing w:line="192" w:lineRule="auto"/>
              <w:jc w:val="center"/>
              <w:rPr>
                <w:color w:val="000000" w:themeColor="text1"/>
                <w:szCs w:val="24"/>
              </w:rPr>
            </w:pPr>
            <w:r w:rsidRPr="0096674B">
              <w:rPr>
                <w:color w:val="000000" w:themeColor="text1"/>
                <w:szCs w:val="24"/>
              </w:rPr>
              <w:t>11</w:t>
            </w:r>
          </w:p>
        </w:tc>
        <w:tc>
          <w:tcPr>
            <w:tcW w:w="1080" w:type="dxa"/>
          </w:tcPr>
          <w:p w:rsidR="00F63CE1" w:rsidRPr="0096674B" w:rsidP="00897E41" w14:paraId="36A494B5" w14:textId="77777777">
            <w:pPr>
              <w:spacing w:line="192" w:lineRule="auto"/>
              <w:jc w:val="center"/>
              <w:rPr>
                <w:color w:val="000000" w:themeColor="text1"/>
                <w:szCs w:val="24"/>
              </w:rPr>
            </w:pPr>
            <w:r w:rsidRPr="0096674B">
              <w:rPr>
                <w:color w:val="000000" w:themeColor="text1"/>
                <w:szCs w:val="24"/>
              </w:rPr>
              <w:t>9</w:t>
            </w:r>
          </w:p>
        </w:tc>
      </w:tr>
      <w:tr w14:paraId="23A5EDE4" w14:textId="77777777" w:rsidTr="00F85318">
        <w:tblPrEx>
          <w:tblW w:w="0" w:type="auto"/>
          <w:tblLayout w:type="fixed"/>
          <w:tblCellMar>
            <w:left w:w="120" w:type="dxa"/>
            <w:right w:w="120" w:type="dxa"/>
          </w:tblCellMar>
          <w:tblLook w:val="0000"/>
        </w:tblPrEx>
        <w:trPr>
          <w:tblHeader/>
        </w:trPr>
        <w:tc>
          <w:tcPr>
            <w:tcW w:w="3780" w:type="dxa"/>
          </w:tcPr>
          <w:p w:rsidR="00F63CE1" w:rsidRPr="0096674B" w:rsidP="00897E41" w14:paraId="3C3DC057" w14:textId="77777777">
            <w:pPr>
              <w:spacing w:line="192" w:lineRule="auto"/>
              <w:ind w:left="390" w:hanging="390"/>
              <w:rPr>
                <w:color w:val="000000" w:themeColor="text1"/>
                <w:szCs w:val="24"/>
              </w:rPr>
            </w:pPr>
            <w:r w:rsidRPr="0096674B">
              <w:rPr>
                <w:color w:val="000000" w:themeColor="text1"/>
                <w:szCs w:val="24"/>
              </w:rPr>
              <w:t>Total CAPD patient weeks</w:t>
            </w:r>
          </w:p>
        </w:tc>
        <w:tc>
          <w:tcPr>
            <w:tcW w:w="1890" w:type="dxa"/>
          </w:tcPr>
          <w:p w:rsidR="00F63CE1" w:rsidRPr="0096674B" w:rsidP="00897E41" w14:paraId="280897E8" w14:textId="13AEE5D1">
            <w:pPr>
              <w:spacing w:line="192" w:lineRule="auto"/>
              <w:jc w:val="center"/>
              <w:rPr>
                <w:color w:val="000000" w:themeColor="text1"/>
                <w:szCs w:val="24"/>
              </w:rPr>
            </w:pPr>
            <w:r w:rsidRPr="0096674B">
              <w:rPr>
                <w:color w:val="000000" w:themeColor="text1"/>
                <w:szCs w:val="24"/>
              </w:rPr>
              <w:t>16.01-</w:t>
            </w:r>
            <w:r w:rsidRPr="0096674B" w:rsidR="0063279F">
              <w:rPr>
                <w:color w:val="000000" w:themeColor="text1"/>
                <w:szCs w:val="24"/>
              </w:rPr>
              <w:t>16.03</w:t>
            </w:r>
          </w:p>
        </w:tc>
        <w:tc>
          <w:tcPr>
            <w:tcW w:w="1620" w:type="dxa"/>
          </w:tcPr>
          <w:p w:rsidR="00F63CE1" w:rsidRPr="0096674B" w:rsidP="00897E41" w14:paraId="6CB87200" w14:textId="77777777">
            <w:pPr>
              <w:spacing w:line="192" w:lineRule="auto"/>
              <w:jc w:val="center"/>
              <w:rPr>
                <w:color w:val="000000" w:themeColor="text1"/>
                <w:szCs w:val="24"/>
              </w:rPr>
            </w:pPr>
            <w:r w:rsidRPr="0096674B">
              <w:rPr>
                <w:color w:val="000000" w:themeColor="text1"/>
                <w:szCs w:val="24"/>
              </w:rPr>
              <w:t>1</w:t>
            </w:r>
          </w:p>
        </w:tc>
        <w:tc>
          <w:tcPr>
            <w:tcW w:w="990" w:type="dxa"/>
          </w:tcPr>
          <w:p w:rsidR="00F63CE1" w:rsidRPr="0096674B" w:rsidP="00897E41" w14:paraId="7AFA5837" w14:textId="77777777">
            <w:pPr>
              <w:spacing w:line="192" w:lineRule="auto"/>
              <w:jc w:val="center"/>
              <w:rPr>
                <w:color w:val="000000" w:themeColor="text1"/>
                <w:szCs w:val="24"/>
              </w:rPr>
            </w:pPr>
            <w:r w:rsidRPr="0096674B">
              <w:rPr>
                <w:color w:val="000000" w:themeColor="text1"/>
                <w:szCs w:val="24"/>
              </w:rPr>
              <w:t>11</w:t>
            </w:r>
          </w:p>
        </w:tc>
        <w:tc>
          <w:tcPr>
            <w:tcW w:w="1080" w:type="dxa"/>
          </w:tcPr>
          <w:p w:rsidR="00F63CE1" w:rsidRPr="0096674B" w:rsidP="00897E41" w14:paraId="71173DAC" w14:textId="77777777">
            <w:pPr>
              <w:spacing w:line="192" w:lineRule="auto"/>
              <w:jc w:val="center"/>
              <w:rPr>
                <w:color w:val="000000" w:themeColor="text1"/>
                <w:szCs w:val="24"/>
              </w:rPr>
            </w:pPr>
            <w:r w:rsidRPr="0096674B">
              <w:rPr>
                <w:color w:val="000000" w:themeColor="text1"/>
                <w:szCs w:val="24"/>
              </w:rPr>
              <w:t>9</w:t>
            </w:r>
          </w:p>
        </w:tc>
      </w:tr>
      <w:tr w14:paraId="7EAAAFA1" w14:textId="77777777" w:rsidTr="00F85318">
        <w:tblPrEx>
          <w:tblW w:w="0" w:type="auto"/>
          <w:tblLayout w:type="fixed"/>
          <w:tblCellMar>
            <w:left w:w="120" w:type="dxa"/>
            <w:right w:w="120" w:type="dxa"/>
          </w:tblCellMar>
          <w:tblLook w:val="0000"/>
        </w:tblPrEx>
        <w:trPr>
          <w:tblHeader/>
        </w:trPr>
        <w:tc>
          <w:tcPr>
            <w:tcW w:w="3780" w:type="dxa"/>
          </w:tcPr>
          <w:p w:rsidR="00F63CE1" w:rsidRPr="0096674B" w:rsidP="00897E41" w14:paraId="2FA407CA" w14:textId="77777777">
            <w:pPr>
              <w:spacing w:line="192" w:lineRule="auto"/>
              <w:ind w:left="390" w:hanging="390"/>
              <w:rPr>
                <w:color w:val="000000" w:themeColor="text1"/>
                <w:szCs w:val="24"/>
              </w:rPr>
            </w:pPr>
            <w:r w:rsidRPr="0096674B">
              <w:rPr>
                <w:color w:val="000000" w:themeColor="text1"/>
                <w:szCs w:val="24"/>
              </w:rPr>
              <w:t>Total CCPD patient weeks</w:t>
            </w:r>
          </w:p>
        </w:tc>
        <w:tc>
          <w:tcPr>
            <w:tcW w:w="1890" w:type="dxa"/>
          </w:tcPr>
          <w:p w:rsidR="00F63CE1" w:rsidRPr="0096674B" w:rsidP="00897E41" w14:paraId="42CBA08E" w14:textId="33099CD5">
            <w:pPr>
              <w:spacing w:line="192" w:lineRule="auto"/>
              <w:jc w:val="center"/>
              <w:rPr>
                <w:color w:val="000000" w:themeColor="text1"/>
                <w:szCs w:val="24"/>
              </w:rPr>
            </w:pPr>
            <w:r w:rsidRPr="0096674B">
              <w:rPr>
                <w:color w:val="000000" w:themeColor="text1"/>
                <w:szCs w:val="24"/>
              </w:rPr>
              <w:t>17.01-</w:t>
            </w:r>
            <w:r w:rsidRPr="0096674B" w:rsidR="0063279F">
              <w:rPr>
                <w:color w:val="000000" w:themeColor="text1"/>
                <w:szCs w:val="24"/>
              </w:rPr>
              <w:t>17.03</w:t>
            </w:r>
          </w:p>
        </w:tc>
        <w:tc>
          <w:tcPr>
            <w:tcW w:w="1620" w:type="dxa"/>
          </w:tcPr>
          <w:p w:rsidR="00F63CE1" w:rsidRPr="0096674B" w:rsidP="00897E41" w14:paraId="18DB4F11" w14:textId="027F2F00">
            <w:pPr>
              <w:spacing w:line="192" w:lineRule="auto"/>
              <w:jc w:val="center"/>
              <w:rPr>
                <w:color w:val="000000" w:themeColor="text1"/>
                <w:szCs w:val="24"/>
              </w:rPr>
            </w:pPr>
            <w:r w:rsidRPr="0096674B">
              <w:rPr>
                <w:color w:val="000000" w:themeColor="text1"/>
                <w:szCs w:val="24"/>
              </w:rPr>
              <w:t>1</w:t>
            </w:r>
          </w:p>
        </w:tc>
        <w:tc>
          <w:tcPr>
            <w:tcW w:w="990" w:type="dxa"/>
          </w:tcPr>
          <w:p w:rsidR="00F63CE1" w:rsidRPr="0096674B" w:rsidP="00897E41" w14:paraId="3074ECBC" w14:textId="77777777">
            <w:pPr>
              <w:spacing w:line="192" w:lineRule="auto"/>
              <w:jc w:val="center"/>
              <w:rPr>
                <w:color w:val="000000" w:themeColor="text1"/>
                <w:szCs w:val="24"/>
              </w:rPr>
            </w:pPr>
            <w:r w:rsidRPr="0096674B">
              <w:rPr>
                <w:color w:val="000000" w:themeColor="text1"/>
                <w:szCs w:val="24"/>
              </w:rPr>
              <w:t>11</w:t>
            </w:r>
          </w:p>
        </w:tc>
        <w:tc>
          <w:tcPr>
            <w:tcW w:w="1080" w:type="dxa"/>
          </w:tcPr>
          <w:p w:rsidR="00F63CE1" w:rsidRPr="0096674B" w:rsidP="00897E41" w14:paraId="10AAAC8F" w14:textId="77777777">
            <w:pPr>
              <w:spacing w:line="192" w:lineRule="auto"/>
              <w:jc w:val="center"/>
              <w:rPr>
                <w:color w:val="000000" w:themeColor="text1"/>
                <w:szCs w:val="24"/>
              </w:rPr>
            </w:pPr>
            <w:r w:rsidRPr="0096674B">
              <w:rPr>
                <w:color w:val="000000" w:themeColor="text1"/>
                <w:szCs w:val="24"/>
              </w:rPr>
              <w:t>9</w:t>
            </w:r>
          </w:p>
        </w:tc>
      </w:tr>
      <w:tr w14:paraId="3217FD4B" w14:textId="77777777" w:rsidTr="00F85318">
        <w:tblPrEx>
          <w:tblW w:w="0" w:type="auto"/>
          <w:tblLayout w:type="fixed"/>
          <w:tblCellMar>
            <w:left w:w="120" w:type="dxa"/>
            <w:right w:w="120" w:type="dxa"/>
          </w:tblCellMar>
          <w:tblLook w:val="0000"/>
        </w:tblPrEx>
        <w:trPr>
          <w:tblHeader/>
        </w:trPr>
        <w:tc>
          <w:tcPr>
            <w:tcW w:w="3780" w:type="dxa"/>
          </w:tcPr>
          <w:p w:rsidR="00F63CE1" w:rsidRPr="0096674B" w:rsidP="00897E41" w14:paraId="7520B0D7" w14:textId="77777777">
            <w:pPr>
              <w:spacing w:line="192" w:lineRule="auto"/>
              <w:ind w:left="330" w:hanging="330"/>
              <w:rPr>
                <w:color w:val="000000" w:themeColor="text1"/>
                <w:szCs w:val="24"/>
              </w:rPr>
            </w:pPr>
            <w:r w:rsidRPr="0096674B">
              <w:rPr>
                <w:color w:val="000000" w:themeColor="text1"/>
                <w:szCs w:val="24"/>
              </w:rPr>
              <w:t>Total provider treatments (informational only)</w:t>
            </w:r>
          </w:p>
        </w:tc>
        <w:tc>
          <w:tcPr>
            <w:tcW w:w="1890" w:type="dxa"/>
          </w:tcPr>
          <w:p w:rsidR="00F63CE1" w:rsidRPr="0096674B" w:rsidP="00897E41" w14:paraId="022D23F7" w14:textId="77777777">
            <w:pPr>
              <w:spacing w:line="192" w:lineRule="auto"/>
              <w:jc w:val="center"/>
              <w:rPr>
                <w:color w:val="000000" w:themeColor="text1"/>
                <w:szCs w:val="24"/>
              </w:rPr>
            </w:pPr>
            <w:r w:rsidRPr="0096674B">
              <w:rPr>
                <w:color w:val="000000" w:themeColor="text1"/>
                <w:szCs w:val="24"/>
              </w:rPr>
              <w:t>19</w:t>
            </w:r>
          </w:p>
        </w:tc>
        <w:tc>
          <w:tcPr>
            <w:tcW w:w="1620" w:type="dxa"/>
          </w:tcPr>
          <w:p w:rsidR="00F63CE1" w:rsidRPr="0096674B" w:rsidP="00897E41" w14:paraId="18C977F3" w14:textId="77777777">
            <w:pPr>
              <w:spacing w:line="192" w:lineRule="auto"/>
              <w:jc w:val="center"/>
              <w:rPr>
                <w:color w:val="000000" w:themeColor="text1"/>
                <w:szCs w:val="24"/>
              </w:rPr>
            </w:pPr>
            <w:r w:rsidRPr="0096674B">
              <w:rPr>
                <w:color w:val="000000" w:themeColor="text1"/>
                <w:szCs w:val="24"/>
              </w:rPr>
              <w:t>1</w:t>
            </w:r>
          </w:p>
        </w:tc>
        <w:tc>
          <w:tcPr>
            <w:tcW w:w="990" w:type="dxa"/>
          </w:tcPr>
          <w:p w:rsidR="00F63CE1" w:rsidRPr="0096674B" w:rsidP="00897E41" w14:paraId="040B681F" w14:textId="77777777">
            <w:pPr>
              <w:spacing w:line="192" w:lineRule="auto"/>
              <w:jc w:val="center"/>
              <w:rPr>
                <w:color w:val="000000" w:themeColor="text1"/>
                <w:szCs w:val="24"/>
              </w:rPr>
            </w:pPr>
            <w:r w:rsidRPr="0096674B">
              <w:rPr>
                <w:color w:val="000000" w:themeColor="text1"/>
                <w:szCs w:val="24"/>
              </w:rPr>
              <w:t>11</w:t>
            </w:r>
          </w:p>
        </w:tc>
        <w:tc>
          <w:tcPr>
            <w:tcW w:w="1080" w:type="dxa"/>
          </w:tcPr>
          <w:p w:rsidR="00F63CE1" w:rsidRPr="0096674B" w:rsidP="00897E41" w14:paraId="44A61247" w14:textId="77777777">
            <w:pPr>
              <w:spacing w:line="192" w:lineRule="auto"/>
              <w:jc w:val="center"/>
              <w:rPr>
                <w:color w:val="000000" w:themeColor="text1"/>
                <w:szCs w:val="24"/>
              </w:rPr>
            </w:pPr>
            <w:r w:rsidRPr="0096674B">
              <w:rPr>
                <w:color w:val="000000" w:themeColor="text1"/>
                <w:szCs w:val="24"/>
              </w:rPr>
              <w:t>9</w:t>
            </w:r>
          </w:p>
        </w:tc>
      </w:tr>
    </w:tbl>
    <w:p w:rsidR="00F3387A" w:rsidRPr="0096674B" w:rsidP="00897E41" w14:paraId="5D5CF55E" w14:textId="77777777">
      <w:pPr>
        <w:spacing w:line="192" w:lineRule="auto"/>
        <w:rPr>
          <w:color w:val="000000" w:themeColor="text1"/>
          <w:szCs w:val="24"/>
        </w:rPr>
      </w:pPr>
    </w:p>
    <w:p w:rsidR="00F3387A" w:rsidRPr="0096674B" w:rsidP="00897E41" w14:paraId="523E1028" w14:textId="77777777">
      <w:pPr>
        <w:spacing w:line="192" w:lineRule="auto"/>
        <w:rPr>
          <w:color w:val="000000" w:themeColor="text1"/>
          <w:szCs w:val="24"/>
        </w:rPr>
      </w:pPr>
    </w:p>
    <w:tbl>
      <w:tblPr>
        <w:tblW w:w="9450" w:type="dxa"/>
        <w:tblLayout w:type="fixed"/>
        <w:tblCellMar>
          <w:left w:w="120" w:type="dxa"/>
          <w:right w:w="120" w:type="dxa"/>
        </w:tblCellMar>
        <w:tblLook w:val="0000"/>
      </w:tblPr>
      <w:tblGrid>
        <w:gridCol w:w="3780"/>
        <w:gridCol w:w="1890"/>
        <w:gridCol w:w="1620"/>
        <w:gridCol w:w="990"/>
        <w:gridCol w:w="1170"/>
      </w:tblGrid>
      <w:tr w14:paraId="58D66135" w14:textId="77777777" w:rsidTr="00F85318">
        <w:tblPrEx>
          <w:tblW w:w="9450" w:type="dxa"/>
          <w:tblLayout w:type="fixed"/>
          <w:tblCellMar>
            <w:left w:w="120" w:type="dxa"/>
            <w:right w:w="120" w:type="dxa"/>
          </w:tblCellMar>
          <w:tblLook w:val="0000"/>
        </w:tblPrEx>
        <w:trPr>
          <w:tblHeader/>
        </w:trPr>
        <w:tc>
          <w:tcPr>
            <w:tcW w:w="3780" w:type="dxa"/>
            <w:vAlign w:val="bottom"/>
          </w:tcPr>
          <w:p w:rsidR="00F63CE1" w:rsidRPr="0096674B" w:rsidP="00897E41" w14:paraId="31FEB5C9" w14:textId="0A2A09E7">
            <w:pPr>
              <w:tabs>
                <w:tab w:val="left" w:pos="3450"/>
              </w:tabs>
              <w:spacing w:line="192" w:lineRule="auto"/>
              <w:rPr>
                <w:color w:val="000000" w:themeColor="text1"/>
                <w:szCs w:val="24"/>
              </w:rPr>
            </w:pPr>
            <w:r w:rsidRPr="0096674B">
              <w:rPr>
                <w:color w:val="000000" w:themeColor="text1"/>
                <w:szCs w:val="24"/>
                <w:u w:val="single"/>
              </w:rPr>
              <w:t>DESCRIPTION - Worksheet </w:t>
            </w:r>
            <w:r w:rsidRPr="0096674B">
              <w:rPr>
                <w:color w:val="000000" w:themeColor="text1"/>
                <w:szCs w:val="24"/>
                <w:u w:val="single"/>
              </w:rPr>
              <w:t>D</w:t>
            </w:r>
            <w:r w:rsidRPr="0096674B" w:rsidR="00EF67F2">
              <w:rPr>
                <w:color w:val="000000" w:themeColor="text1"/>
                <w:szCs w:val="24"/>
                <w:u w:val="single"/>
              </w:rPr>
              <w:tab/>
            </w:r>
          </w:p>
        </w:tc>
        <w:tc>
          <w:tcPr>
            <w:tcW w:w="1890" w:type="dxa"/>
            <w:vAlign w:val="bottom"/>
          </w:tcPr>
          <w:p w:rsidR="00F63CE1" w:rsidRPr="0096674B" w:rsidP="00897E41" w14:paraId="13909F0A" w14:textId="77777777">
            <w:pPr>
              <w:spacing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F63CE1" w:rsidRPr="0096674B" w:rsidP="00897E41" w14:paraId="2E31ECE5" w14:textId="77777777">
            <w:pPr>
              <w:spacing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F63CE1" w:rsidRPr="0096674B" w:rsidP="00897E41" w14:paraId="4C59D1C0" w14:textId="77777777">
            <w:pPr>
              <w:spacing w:line="192" w:lineRule="auto"/>
              <w:jc w:val="center"/>
              <w:rPr>
                <w:color w:val="000000" w:themeColor="text1"/>
                <w:szCs w:val="24"/>
              </w:rPr>
            </w:pPr>
            <w:r w:rsidRPr="0096674B">
              <w:rPr>
                <w:color w:val="000000" w:themeColor="text1"/>
                <w:szCs w:val="24"/>
              </w:rPr>
              <w:t xml:space="preserve">FIELD </w:t>
            </w:r>
            <w:r w:rsidRPr="0096674B">
              <w:rPr>
                <w:color w:val="000000" w:themeColor="text1"/>
                <w:szCs w:val="24"/>
                <w:u w:val="single"/>
              </w:rPr>
              <w:t>SIZE</w:t>
            </w:r>
          </w:p>
        </w:tc>
        <w:tc>
          <w:tcPr>
            <w:tcW w:w="1170" w:type="dxa"/>
            <w:vAlign w:val="bottom"/>
          </w:tcPr>
          <w:p w:rsidR="00F63CE1" w:rsidRPr="0096674B" w:rsidP="00897E41" w14:paraId="2CD0944F" w14:textId="77777777">
            <w:pPr>
              <w:spacing w:line="192" w:lineRule="auto"/>
              <w:jc w:val="center"/>
              <w:rPr>
                <w:color w:val="000000" w:themeColor="text1"/>
                <w:szCs w:val="24"/>
              </w:rPr>
            </w:pPr>
            <w:r w:rsidRPr="0096674B">
              <w:rPr>
                <w:color w:val="000000" w:themeColor="text1"/>
                <w:szCs w:val="24"/>
                <w:u w:val="single"/>
              </w:rPr>
              <w:t>USAGE</w:t>
            </w:r>
          </w:p>
        </w:tc>
      </w:tr>
      <w:tr w14:paraId="6CC9B5A7" w14:textId="77777777" w:rsidTr="00620A0E">
        <w:tblPrEx>
          <w:tblW w:w="9450" w:type="dxa"/>
          <w:tblLayout w:type="fixed"/>
          <w:tblCellMar>
            <w:left w:w="120" w:type="dxa"/>
            <w:right w:w="120" w:type="dxa"/>
          </w:tblCellMar>
          <w:tblLook w:val="0000"/>
        </w:tblPrEx>
        <w:trPr>
          <w:tblHeader/>
        </w:trPr>
        <w:tc>
          <w:tcPr>
            <w:tcW w:w="3780" w:type="dxa"/>
          </w:tcPr>
          <w:p w:rsidR="00620A0E" w:rsidRPr="0096674B" w:rsidP="00897E41" w14:paraId="335C052C" w14:textId="77777777">
            <w:pPr>
              <w:spacing w:line="192" w:lineRule="auto"/>
              <w:ind w:left="300" w:hanging="300"/>
              <w:rPr>
                <w:color w:val="000000" w:themeColor="text1"/>
                <w:szCs w:val="24"/>
              </w:rPr>
            </w:pPr>
          </w:p>
        </w:tc>
        <w:tc>
          <w:tcPr>
            <w:tcW w:w="1890" w:type="dxa"/>
          </w:tcPr>
          <w:p w:rsidR="00620A0E" w:rsidRPr="0096674B" w:rsidP="00897E41" w14:paraId="6C3F376F" w14:textId="77777777">
            <w:pPr>
              <w:spacing w:line="192" w:lineRule="auto"/>
              <w:ind w:left="300" w:hanging="300"/>
              <w:jc w:val="center"/>
              <w:rPr>
                <w:color w:val="000000" w:themeColor="text1"/>
                <w:szCs w:val="24"/>
              </w:rPr>
            </w:pPr>
          </w:p>
        </w:tc>
        <w:tc>
          <w:tcPr>
            <w:tcW w:w="1620" w:type="dxa"/>
          </w:tcPr>
          <w:p w:rsidR="00620A0E" w:rsidRPr="0096674B" w:rsidP="00897E41" w14:paraId="503E7DFB" w14:textId="77777777">
            <w:pPr>
              <w:spacing w:line="192" w:lineRule="auto"/>
              <w:ind w:left="300" w:hanging="300"/>
              <w:jc w:val="center"/>
              <w:rPr>
                <w:color w:val="000000" w:themeColor="text1"/>
                <w:szCs w:val="24"/>
              </w:rPr>
            </w:pPr>
          </w:p>
        </w:tc>
        <w:tc>
          <w:tcPr>
            <w:tcW w:w="990" w:type="dxa"/>
          </w:tcPr>
          <w:p w:rsidR="00620A0E" w:rsidRPr="0096674B" w:rsidP="00897E41" w14:paraId="0873EC51" w14:textId="77777777">
            <w:pPr>
              <w:spacing w:line="192" w:lineRule="auto"/>
              <w:ind w:left="300" w:hanging="300"/>
              <w:jc w:val="center"/>
              <w:rPr>
                <w:color w:val="000000" w:themeColor="text1"/>
                <w:szCs w:val="24"/>
              </w:rPr>
            </w:pPr>
          </w:p>
        </w:tc>
        <w:tc>
          <w:tcPr>
            <w:tcW w:w="1170" w:type="dxa"/>
          </w:tcPr>
          <w:p w:rsidR="00620A0E" w:rsidRPr="0096674B" w:rsidP="00897E41" w14:paraId="623D82A4" w14:textId="77777777">
            <w:pPr>
              <w:spacing w:line="192" w:lineRule="auto"/>
              <w:ind w:left="300" w:hanging="300"/>
              <w:jc w:val="center"/>
              <w:rPr>
                <w:color w:val="000000" w:themeColor="text1"/>
                <w:szCs w:val="24"/>
              </w:rPr>
            </w:pPr>
          </w:p>
        </w:tc>
      </w:tr>
      <w:tr w14:paraId="1818A2B2" w14:textId="77777777" w:rsidTr="00620A0E">
        <w:tblPrEx>
          <w:tblW w:w="9450" w:type="dxa"/>
          <w:tblLayout w:type="fixed"/>
          <w:tblCellMar>
            <w:left w:w="120" w:type="dxa"/>
            <w:right w:w="120" w:type="dxa"/>
          </w:tblCellMar>
          <w:tblLook w:val="0000"/>
        </w:tblPrEx>
        <w:trPr>
          <w:tblHeader/>
        </w:trPr>
        <w:tc>
          <w:tcPr>
            <w:tcW w:w="3780" w:type="dxa"/>
          </w:tcPr>
          <w:p w:rsidR="00620A0E" w:rsidRPr="0096674B" w:rsidP="00897E41" w14:paraId="114AACF9" w14:textId="77777777">
            <w:pPr>
              <w:spacing w:line="192" w:lineRule="auto"/>
              <w:ind w:left="300" w:hanging="300"/>
              <w:rPr>
                <w:color w:val="000000" w:themeColor="text1"/>
                <w:szCs w:val="24"/>
              </w:rPr>
            </w:pPr>
            <w:r w:rsidRPr="0096674B">
              <w:rPr>
                <w:color w:val="000000" w:themeColor="text1"/>
                <w:szCs w:val="24"/>
              </w:rPr>
              <w:t>Total number of treatments</w:t>
            </w:r>
          </w:p>
        </w:tc>
        <w:tc>
          <w:tcPr>
            <w:tcW w:w="1890" w:type="dxa"/>
          </w:tcPr>
          <w:p w:rsidR="00620A0E" w:rsidRPr="0096674B" w:rsidP="00897E41" w14:paraId="78DA961C" w14:textId="7EB8B174">
            <w:pPr>
              <w:spacing w:line="192" w:lineRule="auto"/>
              <w:ind w:left="300" w:hanging="300"/>
              <w:jc w:val="center"/>
              <w:rPr>
                <w:color w:val="000000" w:themeColor="text1"/>
                <w:szCs w:val="24"/>
              </w:rPr>
            </w:pPr>
            <w:r w:rsidRPr="0096674B">
              <w:rPr>
                <w:color w:val="000000" w:themeColor="text1"/>
                <w:szCs w:val="24"/>
              </w:rPr>
              <w:t>1-8</w:t>
            </w:r>
            <w:r w:rsidRPr="0096674B" w:rsidR="002E56A9">
              <w:rPr>
                <w:color w:val="000000" w:themeColor="text1"/>
                <w:szCs w:val="24"/>
              </w:rPr>
              <w:t>.01</w:t>
            </w:r>
            <w:r w:rsidRPr="0096674B">
              <w:rPr>
                <w:color w:val="000000" w:themeColor="text1"/>
                <w:szCs w:val="24"/>
              </w:rPr>
              <w:t>,11</w:t>
            </w:r>
          </w:p>
        </w:tc>
        <w:tc>
          <w:tcPr>
            <w:tcW w:w="1620" w:type="dxa"/>
          </w:tcPr>
          <w:p w:rsidR="00620A0E" w:rsidRPr="0096674B" w:rsidP="00897E41" w14:paraId="74BD9F36" w14:textId="77777777">
            <w:pPr>
              <w:spacing w:line="192" w:lineRule="auto"/>
              <w:ind w:left="300" w:hanging="300"/>
              <w:jc w:val="center"/>
              <w:rPr>
                <w:color w:val="000000" w:themeColor="text1"/>
                <w:szCs w:val="24"/>
              </w:rPr>
            </w:pPr>
            <w:r w:rsidRPr="0096674B">
              <w:rPr>
                <w:color w:val="000000" w:themeColor="text1"/>
                <w:szCs w:val="24"/>
              </w:rPr>
              <w:t>1</w:t>
            </w:r>
          </w:p>
        </w:tc>
        <w:tc>
          <w:tcPr>
            <w:tcW w:w="990" w:type="dxa"/>
          </w:tcPr>
          <w:p w:rsidR="00620A0E" w:rsidRPr="0096674B" w:rsidP="00897E41" w14:paraId="2991E250" w14:textId="77777777">
            <w:pPr>
              <w:spacing w:line="192" w:lineRule="auto"/>
              <w:ind w:left="300" w:hanging="300"/>
              <w:jc w:val="center"/>
              <w:rPr>
                <w:color w:val="000000" w:themeColor="text1"/>
                <w:szCs w:val="24"/>
              </w:rPr>
            </w:pPr>
            <w:r w:rsidRPr="0096674B">
              <w:rPr>
                <w:color w:val="000000" w:themeColor="text1"/>
                <w:szCs w:val="24"/>
              </w:rPr>
              <w:t>11</w:t>
            </w:r>
          </w:p>
        </w:tc>
        <w:tc>
          <w:tcPr>
            <w:tcW w:w="1170" w:type="dxa"/>
          </w:tcPr>
          <w:p w:rsidR="00620A0E" w:rsidRPr="0096674B" w:rsidP="00897E41" w14:paraId="5CA3EF1A" w14:textId="77777777">
            <w:pPr>
              <w:spacing w:line="192" w:lineRule="auto"/>
              <w:ind w:left="300" w:hanging="300"/>
              <w:jc w:val="center"/>
              <w:rPr>
                <w:color w:val="000000" w:themeColor="text1"/>
                <w:szCs w:val="24"/>
              </w:rPr>
            </w:pPr>
            <w:r w:rsidRPr="0096674B">
              <w:rPr>
                <w:color w:val="000000" w:themeColor="text1"/>
                <w:szCs w:val="24"/>
              </w:rPr>
              <w:t>9</w:t>
            </w:r>
          </w:p>
        </w:tc>
      </w:tr>
      <w:tr w14:paraId="73C20333" w14:textId="77777777" w:rsidTr="00620A0E">
        <w:tblPrEx>
          <w:tblW w:w="9450" w:type="dxa"/>
          <w:tblLayout w:type="fixed"/>
          <w:tblCellMar>
            <w:left w:w="120" w:type="dxa"/>
            <w:right w:w="120" w:type="dxa"/>
          </w:tblCellMar>
          <w:tblLook w:val="0000"/>
        </w:tblPrEx>
        <w:trPr>
          <w:tblHeader/>
        </w:trPr>
        <w:tc>
          <w:tcPr>
            <w:tcW w:w="3780" w:type="dxa"/>
          </w:tcPr>
          <w:p w:rsidR="00620A0E" w:rsidRPr="0096674B" w:rsidP="00897E41" w14:paraId="04264FDF" w14:textId="77777777">
            <w:pPr>
              <w:spacing w:line="192" w:lineRule="auto"/>
              <w:ind w:left="300" w:hanging="300"/>
              <w:rPr>
                <w:color w:val="000000" w:themeColor="text1"/>
                <w:szCs w:val="24"/>
              </w:rPr>
            </w:pPr>
            <w:r w:rsidRPr="0096674B">
              <w:rPr>
                <w:color w:val="000000" w:themeColor="text1"/>
                <w:szCs w:val="24"/>
              </w:rPr>
              <w:t>Total CAPD patient weeks</w:t>
            </w:r>
          </w:p>
        </w:tc>
        <w:tc>
          <w:tcPr>
            <w:tcW w:w="1890" w:type="dxa"/>
          </w:tcPr>
          <w:p w:rsidR="00620A0E" w:rsidRPr="0096674B" w:rsidP="00897E41" w14:paraId="4CD2E33F" w14:textId="696DAEDD">
            <w:pPr>
              <w:spacing w:line="192" w:lineRule="auto"/>
              <w:ind w:left="300" w:hanging="300"/>
              <w:jc w:val="center"/>
              <w:rPr>
                <w:color w:val="000000" w:themeColor="text1"/>
                <w:szCs w:val="24"/>
              </w:rPr>
            </w:pPr>
            <w:r w:rsidRPr="0096674B">
              <w:rPr>
                <w:color w:val="000000" w:themeColor="text1"/>
                <w:szCs w:val="24"/>
              </w:rPr>
              <w:t>9</w:t>
            </w:r>
            <w:r w:rsidRPr="0096674B" w:rsidR="00736232">
              <w:rPr>
                <w:color w:val="000000" w:themeColor="text1"/>
                <w:szCs w:val="24"/>
              </w:rPr>
              <w:t>, 9.01</w:t>
            </w:r>
          </w:p>
        </w:tc>
        <w:tc>
          <w:tcPr>
            <w:tcW w:w="1620" w:type="dxa"/>
          </w:tcPr>
          <w:p w:rsidR="00620A0E" w:rsidRPr="0096674B" w:rsidP="00897E41" w14:paraId="5164BB6E" w14:textId="77777777">
            <w:pPr>
              <w:spacing w:line="192" w:lineRule="auto"/>
              <w:ind w:left="300" w:hanging="300"/>
              <w:jc w:val="center"/>
              <w:rPr>
                <w:color w:val="000000" w:themeColor="text1"/>
                <w:szCs w:val="24"/>
              </w:rPr>
            </w:pPr>
            <w:r w:rsidRPr="0096674B">
              <w:rPr>
                <w:color w:val="000000" w:themeColor="text1"/>
                <w:szCs w:val="24"/>
              </w:rPr>
              <w:t>1</w:t>
            </w:r>
          </w:p>
        </w:tc>
        <w:tc>
          <w:tcPr>
            <w:tcW w:w="990" w:type="dxa"/>
          </w:tcPr>
          <w:p w:rsidR="00620A0E" w:rsidRPr="0096674B" w:rsidP="00897E41" w14:paraId="2077591C" w14:textId="77777777">
            <w:pPr>
              <w:spacing w:line="192" w:lineRule="auto"/>
              <w:ind w:left="300" w:hanging="300"/>
              <w:jc w:val="center"/>
              <w:rPr>
                <w:color w:val="000000" w:themeColor="text1"/>
                <w:szCs w:val="24"/>
              </w:rPr>
            </w:pPr>
            <w:r w:rsidRPr="0096674B">
              <w:rPr>
                <w:color w:val="000000" w:themeColor="text1"/>
                <w:szCs w:val="24"/>
              </w:rPr>
              <w:t>11</w:t>
            </w:r>
          </w:p>
        </w:tc>
        <w:tc>
          <w:tcPr>
            <w:tcW w:w="1170" w:type="dxa"/>
          </w:tcPr>
          <w:p w:rsidR="00620A0E" w:rsidRPr="0096674B" w:rsidP="00897E41" w14:paraId="1DA23B19" w14:textId="77777777">
            <w:pPr>
              <w:spacing w:line="192" w:lineRule="auto"/>
              <w:ind w:left="300" w:hanging="300"/>
              <w:jc w:val="center"/>
              <w:rPr>
                <w:color w:val="000000" w:themeColor="text1"/>
                <w:szCs w:val="24"/>
              </w:rPr>
            </w:pPr>
            <w:r w:rsidRPr="0096674B">
              <w:rPr>
                <w:color w:val="000000" w:themeColor="text1"/>
                <w:szCs w:val="24"/>
              </w:rPr>
              <w:t>9</w:t>
            </w:r>
          </w:p>
        </w:tc>
      </w:tr>
      <w:tr w14:paraId="0DA92BE1" w14:textId="77777777" w:rsidTr="00620A0E">
        <w:tblPrEx>
          <w:tblW w:w="9450" w:type="dxa"/>
          <w:tblLayout w:type="fixed"/>
          <w:tblCellMar>
            <w:left w:w="120" w:type="dxa"/>
            <w:right w:w="120" w:type="dxa"/>
          </w:tblCellMar>
          <w:tblLook w:val="0000"/>
        </w:tblPrEx>
        <w:trPr>
          <w:tblHeader/>
        </w:trPr>
        <w:tc>
          <w:tcPr>
            <w:tcW w:w="3780" w:type="dxa"/>
          </w:tcPr>
          <w:p w:rsidR="00620A0E" w:rsidRPr="0096674B" w:rsidP="00897E41" w14:paraId="7501A28D" w14:textId="77777777">
            <w:pPr>
              <w:spacing w:line="192" w:lineRule="auto"/>
              <w:ind w:left="300" w:hanging="300"/>
              <w:rPr>
                <w:color w:val="000000" w:themeColor="text1"/>
                <w:szCs w:val="24"/>
              </w:rPr>
            </w:pPr>
            <w:r w:rsidRPr="0096674B">
              <w:rPr>
                <w:color w:val="000000" w:themeColor="text1"/>
                <w:szCs w:val="24"/>
              </w:rPr>
              <w:t>Total CCPD patient weeks</w:t>
            </w:r>
          </w:p>
        </w:tc>
        <w:tc>
          <w:tcPr>
            <w:tcW w:w="1890" w:type="dxa"/>
          </w:tcPr>
          <w:p w:rsidR="00620A0E" w:rsidRPr="0096674B" w:rsidP="00897E41" w14:paraId="5AC5F222" w14:textId="4B4EEBD0">
            <w:pPr>
              <w:spacing w:line="192" w:lineRule="auto"/>
              <w:ind w:left="300" w:hanging="300"/>
              <w:jc w:val="center"/>
              <w:rPr>
                <w:color w:val="000000" w:themeColor="text1"/>
                <w:szCs w:val="24"/>
              </w:rPr>
            </w:pPr>
            <w:r w:rsidRPr="0096674B">
              <w:rPr>
                <w:color w:val="000000" w:themeColor="text1"/>
                <w:szCs w:val="24"/>
              </w:rPr>
              <w:t>1</w:t>
            </w:r>
            <w:r w:rsidRPr="0096674B" w:rsidR="00F3387A">
              <w:rPr>
                <w:color w:val="000000" w:themeColor="text1"/>
                <w:szCs w:val="24"/>
              </w:rPr>
              <w:t>0</w:t>
            </w:r>
            <w:r w:rsidRPr="0096674B" w:rsidR="00736232">
              <w:rPr>
                <w:color w:val="000000" w:themeColor="text1"/>
                <w:szCs w:val="24"/>
              </w:rPr>
              <w:t>, 10.01</w:t>
            </w:r>
          </w:p>
        </w:tc>
        <w:tc>
          <w:tcPr>
            <w:tcW w:w="1620" w:type="dxa"/>
          </w:tcPr>
          <w:p w:rsidR="00620A0E" w:rsidRPr="0096674B" w:rsidP="00897E41" w14:paraId="76E6E661" w14:textId="77777777">
            <w:pPr>
              <w:spacing w:line="192" w:lineRule="auto"/>
              <w:ind w:left="300" w:hanging="300"/>
              <w:jc w:val="center"/>
              <w:rPr>
                <w:color w:val="000000" w:themeColor="text1"/>
                <w:szCs w:val="24"/>
              </w:rPr>
            </w:pPr>
            <w:r w:rsidRPr="0096674B">
              <w:rPr>
                <w:color w:val="000000" w:themeColor="text1"/>
                <w:szCs w:val="24"/>
              </w:rPr>
              <w:t>1</w:t>
            </w:r>
          </w:p>
        </w:tc>
        <w:tc>
          <w:tcPr>
            <w:tcW w:w="990" w:type="dxa"/>
          </w:tcPr>
          <w:p w:rsidR="00620A0E" w:rsidRPr="0096674B" w:rsidP="00897E41" w14:paraId="132103E3" w14:textId="77777777">
            <w:pPr>
              <w:spacing w:line="192" w:lineRule="auto"/>
              <w:ind w:left="300" w:hanging="300"/>
              <w:jc w:val="center"/>
              <w:rPr>
                <w:color w:val="000000" w:themeColor="text1"/>
                <w:szCs w:val="24"/>
              </w:rPr>
            </w:pPr>
            <w:r w:rsidRPr="0096674B">
              <w:rPr>
                <w:color w:val="000000" w:themeColor="text1"/>
                <w:szCs w:val="24"/>
              </w:rPr>
              <w:t>11</w:t>
            </w:r>
          </w:p>
        </w:tc>
        <w:tc>
          <w:tcPr>
            <w:tcW w:w="1170" w:type="dxa"/>
          </w:tcPr>
          <w:p w:rsidR="00620A0E" w:rsidRPr="0096674B" w:rsidP="00897E41" w14:paraId="749EDDA0" w14:textId="77777777">
            <w:pPr>
              <w:spacing w:line="192" w:lineRule="auto"/>
              <w:ind w:left="300" w:hanging="300"/>
              <w:jc w:val="center"/>
              <w:rPr>
                <w:color w:val="000000" w:themeColor="text1"/>
                <w:szCs w:val="24"/>
              </w:rPr>
            </w:pPr>
            <w:r w:rsidRPr="0096674B">
              <w:rPr>
                <w:color w:val="000000" w:themeColor="text1"/>
                <w:szCs w:val="24"/>
              </w:rPr>
              <w:t>9</w:t>
            </w:r>
          </w:p>
        </w:tc>
      </w:tr>
      <w:tr w14:paraId="072070EC" w14:textId="77777777" w:rsidTr="00620A0E">
        <w:tblPrEx>
          <w:tblW w:w="9450" w:type="dxa"/>
          <w:tblLayout w:type="fixed"/>
          <w:tblCellMar>
            <w:left w:w="120" w:type="dxa"/>
            <w:right w:w="120" w:type="dxa"/>
          </w:tblCellMar>
          <w:tblLook w:val="0000"/>
        </w:tblPrEx>
        <w:trPr>
          <w:tblHeader/>
        </w:trPr>
        <w:tc>
          <w:tcPr>
            <w:tcW w:w="3780" w:type="dxa"/>
          </w:tcPr>
          <w:p w:rsidR="00620A0E" w:rsidRPr="0096674B" w:rsidP="00897E41" w14:paraId="2E0507D1" w14:textId="77777777">
            <w:pPr>
              <w:spacing w:line="192" w:lineRule="auto"/>
              <w:ind w:left="300" w:hanging="300"/>
              <w:rPr>
                <w:color w:val="000000" w:themeColor="text1"/>
                <w:szCs w:val="24"/>
              </w:rPr>
            </w:pPr>
            <w:r w:rsidRPr="0096674B">
              <w:rPr>
                <w:color w:val="000000" w:themeColor="text1"/>
                <w:szCs w:val="24"/>
              </w:rPr>
              <w:t>Number of treatments-Medicare</w:t>
            </w:r>
          </w:p>
        </w:tc>
        <w:tc>
          <w:tcPr>
            <w:tcW w:w="1890" w:type="dxa"/>
          </w:tcPr>
          <w:p w:rsidR="00620A0E" w:rsidRPr="0096674B" w:rsidP="00897E41" w14:paraId="1209B5CB" w14:textId="06E0F852">
            <w:pPr>
              <w:spacing w:line="192" w:lineRule="auto"/>
              <w:ind w:left="300" w:hanging="300"/>
              <w:jc w:val="center"/>
              <w:rPr>
                <w:color w:val="000000" w:themeColor="text1"/>
                <w:szCs w:val="24"/>
              </w:rPr>
            </w:pPr>
            <w:r w:rsidRPr="0096674B">
              <w:rPr>
                <w:color w:val="000000" w:themeColor="text1"/>
                <w:szCs w:val="24"/>
              </w:rPr>
              <w:t>1-8</w:t>
            </w:r>
            <w:r w:rsidRPr="0096674B" w:rsidR="00736232">
              <w:rPr>
                <w:color w:val="000000" w:themeColor="text1"/>
                <w:szCs w:val="24"/>
              </w:rPr>
              <w:t>.01</w:t>
            </w:r>
            <w:r w:rsidRPr="0096674B">
              <w:rPr>
                <w:color w:val="000000" w:themeColor="text1"/>
                <w:szCs w:val="24"/>
              </w:rPr>
              <w:t>, 11</w:t>
            </w:r>
          </w:p>
        </w:tc>
        <w:tc>
          <w:tcPr>
            <w:tcW w:w="1620" w:type="dxa"/>
          </w:tcPr>
          <w:p w:rsidR="00620A0E" w:rsidRPr="0096674B" w:rsidP="00897E41" w14:paraId="198FF08F" w14:textId="77777777">
            <w:pPr>
              <w:spacing w:line="192" w:lineRule="auto"/>
              <w:ind w:left="300" w:hanging="300"/>
              <w:jc w:val="center"/>
              <w:rPr>
                <w:color w:val="000000" w:themeColor="text1"/>
                <w:szCs w:val="24"/>
              </w:rPr>
            </w:pPr>
            <w:r w:rsidRPr="0096674B">
              <w:rPr>
                <w:color w:val="000000" w:themeColor="text1"/>
                <w:szCs w:val="24"/>
              </w:rPr>
              <w:t>4, 4.01</w:t>
            </w:r>
            <w:r w:rsidRPr="0096674B" w:rsidR="00511BA5">
              <w:rPr>
                <w:color w:val="000000" w:themeColor="text1"/>
                <w:szCs w:val="24"/>
              </w:rPr>
              <w:t>,</w:t>
            </w:r>
            <w:r w:rsidRPr="0096674B">
              <w:rPr>
                <w:color w:val="000000" w:themeColor="text1"/>
                <w:szCs w:val="24"/>
              </w:rPr>
              <w:t xml:space="preserve"> 4.02</w:t>
            </w:r>
          </w:p>
        </w:tc>
        <w:tc>
          <w:tcPr>
            <w:tcW w:w="990" w:type="dxa"/>
          </w:tcPr>
          <w:p w:rsidR="00620A0E" w:rsidRPr="0096674B" w:rsidP="00897E41" w14:paraId="420C6030" w14:textId="77777777">
            <w:pPr>
              <w:spacing w:line="192" w:lineRule="auto"/>
              <w:ind w:left="300" w:hanging="300"/>
              <w:jc w:val="center"/>
              <w:rPr>
                <w:color w:val="000000" w:themeColor="text1"/>
                <w:szCs w:val="24"/>
              </w:rPr>
            </w:pPr>
            <w:r w:rsidRPr="0096674B">
              <w:rPr>
                <w:color w:val="000000" w:themeColor="text1"/>
                <w:szCs w:val="24"/>
              </w:rPr>
              <w:t>11</w:t>
            </w:r>
          </w:p>
        </w:tc>
        <w:tc>
          <w:tcPr>
            <w:tcW w:w="1170" w:type="dxa"/>
          </w:tcPr>
          <w:p w:rsidR="00620A0E" w:rsidRPr="0096674B" w:rsidP="00897E41" w14:paraId="6FD2DACA" w14:textId="77777777">
            <w:pPr>
              <w:spacing w:line="192" w:lineRule="auto"/>
              <w:ind w:left="300" w:hanging="300"/>
              <w:jc w:val="center"/>
              <w:rPr>
                <w:color w:val="000000" w:themeColor="text1"/>
                <w:szCs w:val="24"/>
              </w:rPr>
            </w:pPr>
            <w:r w:rsidRPr="0096674B">
              <w:rPr>
                <w:color w:val="000000" w:themeColor="text1"/>
                <w:szCs w:val="24"/>
              </w:rPr>
              <w:t>9</w:t>
            </w:r>
          </w:p>
        </w:tc>
      </w:tr>
      <w:tr w14:paraId="6D1D4A64" w14:textId="77777777" w:rsidTr="00620A0E">
        <w:tblPrEx>
          <w:tblW w:w="9450" w:type="dxa"/>
          <w:tblLayout w:type="fixed"/>
          <w:tblCellMar>
            <w:left w:w="120" w:type="dxa"/>
            <w:right w:w="120" w:type="dxa"/>
          </w:tblCellMar>
          <w:tblLook w:val="0000"/>
        </w:tblPrEx>
        <w:trPr>
          <w:tblHeader/>
        </w:trPr>
        <w:tc>
          <w:tcPr>
            <w:tcW w:w="3780" w:type="dxa"/>
          </w:tcPr>
          <w:p w:rsidR="00F3387A" w:rsidRPr="0096674B" w:rsidP="00897E41" w14:paraId="0298B2D4" w14:textId="77777777">
            <w:pPr>
              <w:spacing w:line="192" w:lineRule="auto"/>
              <w:ind w:left="300" w:hanging="300"/>
              <w:rPr>
                <w:color w:val="000000" w:themeColor="text1"/>
                <w:szCs w:val="24"/>
              </w:rPr>
            </w:pPr>
            <w:r w:rsidRPr="0096674B">
              <w:rPr>
                <w:color w:val="000000" w:themeColor="text1"/>
                <w:szCs w:val="24"/>
              </w:rPr>
              <w:t>CAPD patient weeks-Medicare</w:t>
            </w:r>
          </w:p>
        </w:tc>
        <w:tc>
          <w:tcPr>
            <w:tcW w:w="1890" w:type="dxa"/>
          </w:tcPr>
          <w:p w:rsidR="00F3387A" w:rsidRPr="0096674B" w:rsidP="00897E41" w14:paraId="37111F1F" w14:textId="3ECE84D8">
            <w:pPr>
              <w:spacing w:line="192" w:lineRule="auto"/>
              <w:ind w:left="300" w:hanging="300"/>
              <w:jc w:val="center"/>
              <w:rPr>
                <w:color w:val="000000" w:themeColor="text1"/>
                <w:szCs w:val="24"/>
              </w:rPr>
            </w:pPr>
            <w:r w:rsidRPr="0096674B">
              <w:rPr>
                <w:color w:val="000000" w:themeColor="text1"/>
                <w:szCs w:val="24"/>
              </w:rPr>
              <w:t>9</w:t>
            </w:r>
            <w:r w:rsidRPr="0096674B" w:rsidR="00736232">
              <w:rPr>
                <w:color w:val="000000" w:themeColor="text1"/>
                <w:szCs w:val="24"/>
              </w:rPr>
              <w:t>, 9.01</w:t>
            </w:r>
          </w:p>
        </w:tc>
        <w:tc>
          <w:tcPr>
            <w:tcW w:w="1620" w:type="dxa"/>
          </w:tcPr>
          <w:p w:rsidR="00F3387A" w:rsidRPr="0096674B" w:rsidP="00897E41" w14:paraId="26E3B345" w14:textId="77777777">
            <w:pPr>
              <w:spacing w:line="192" w:lineRule="auto"/>
              <w:ind w:left="300" w:hanging="300"/>
              <w:jc w:val="center"/>
              <w:rPr>
                <w:color w:val="000000" w:themeColor="text1"/>
                <w:szCs w:val="24"/>
              </w:rPr>
            </w:pPr>
            <w:r w:rsidRPr="0096674B">
              <w:rPr>
                <w:color w:val="000000" w:themeColor="text1"/>
                <w:szCs w:val="24"/>
              </w:rPr>
              <w:t>4, 4.01</w:t>
            </w:r>
            <w:r w:rsidRPr="0096674B" w:rsidR="00511BA5">
              <w:rPr>
                <w:color w:val="000000" w:themeColor="text1"/>
                <w:szCs w:val="24"/>
              </w:rPr>
              <w:t>,</w:t>
            </w:r>
            <w:r w:rsidRPr="0096674B">
              <w:rPr>
                <w:color w:val="000000" w:themeColor="text1"/>
                <w:szCs w:val="24"/>
              </w:rPr>
              <w:t xml:space="preserve"> 4.02</w:t>
            </w:r>
          </w:p>
        </w:tc>
        <w:tc>
          <w:tcPr>
            <w:tcW w:w="990" w:type="dxa"/>
          </w:tcPr>
          <w:p w:rsidR="00F3387A" w:rsidRPr="0096674B" w:rsidP="00897E41" w14:paraId="086121BB" w14:textId="77777777">
            <w:pPr>
              <w:spacing w:line="192" w:lineRule="auto"/>
              <w:ind w:left="300" w:hanging="300"/>
              <w:jc w:val="center"/>
              <w:rPr>
                <w:color w:val="000000" w:themeColor="text1"/>
                <w:szCs w:val="24"/>
              </w:rPr>
            </w:pPr>
            <w:r w:rsidRPr="0096674B">
              <w:rPr>
                <w:color w:val="000000" w:themeColor="text1"/>
                <w:szCs w:val="24"/>
              </w:rPr>
              <w:t>11</w:t>
            </w:r>
          </w:p>
        </w:tc>
        <w:tc>
          <w:tcPr>
            <w:tcW w:w="1170" w:type="dxa"/>
          </w:tcPr>
          <w:p w:rsidR="00F3387A" w:rsidRPr="0096674B" w:rsidP="00897E41" w14:paraId="1157B73D" w14:textId="77777777">
            <w:pPr>
              <w:spacing w:line="192" w:lineRule="auto"/>
              <w:ind w:left="300" w:hanging="300"/>
              <w:jc w:val="center"/>
              <w:rPr>
                <w:color w:val="000000" w:themeColor="text1"/>
                <w:szCs w:val="24"/>
              </w:rPr>
            </w:pPr>
            <w:r w:rsidRPr="0096674B">
              <w:rPr>
                <w:color w:val="000000" w:themeColor="text1"/>
                <w:szCs w:val="24"/>
              </w:rPr>
              <w:t>9</w:t>
            </w:r>
          </w:p>
        </w:tc>
      </w:tr>
      <w:tr w14:paraId="1698F92D" w14:textId="77777777" w:rsidTr="00620A0E">
        <w:tblPrEx>
          <w:tblW w:w="9450" w:type="dxa"/>
          <w:tblLayout w:type="fixed"/>
          <w:tblCellMar>
            <w:left w:w="120" w:type="dxa"/>
            <w:right w:w="120" w:type="dxa"/>
          </w:tblCellMar>
          <w:tblLook w:val="0000"/>
        </w:tblPrEx>
        <w:trPr>
          <w:tblHeader/>
        </w:trPr>
        <w:tc>
          <w:tcPr>
            <w:tcW w:w="3780" w:type="dxa"/>
          </w:tcPr>
          <w:p w:rsidR="00F3387A" w:rsidRPr="0096674B" w:rsidP="00897E41" w14:paraId="17BBD71E" w14:textId="77777777">
            <w:pPr>
              <w:spacing w:line="192" w:lineRule="auto"/>
              <w:ind w:left="300" w:hanging="300"/>
              <w:rPr>
                <w:color w:val="000000" w:themeColor="text1"/>
                <w:szCs w:val="24"/>
              </w:rPr>
            </w:pPr>
            <w:r w:rsidRPr="0096674B">
              <w:rPr>
                <w:color w:val="000000" w:themeColor="text1"/>
                <w:szCs w:val="24"/>
              </w:rPr>
              <w:t>CCPD patient weeks-Medicare</w:t>
            </w:r>
          </w:p>
        </w:tc>
        <w:tc>
          <w:tcPr>
            <w:tcW w:w="1890" w:type="dxa"/>
          </w:tcPr>
          <w:p w:rsidR="00F3387A" w:rsidRPr="0096674B" w:rsidP="00897E41" w14:paraId="1C3845E2" w14:textId="1817AC4D">
            <w:pPr>
              <w:spacing w:line="192" w:lineRule="auto"/>
              <w:ind w:left="300" w:hanging="300"/>
              <w:jc w:val="center"/>
              <w:rPr>
                <w:color w:val="000000" w:themeColor="text1"/>
                <w:szCs w:val="24"/>
              </w:rPr>
            </w:pPr>
            <w:r w:rsidRPr="0096674B">
              <w:rPr>
                <w:color w:val="000000" w:themeColor="text1"/>
                <w:szCs w:val="24"/>
              </w:rPr>
              <w:t>10</w:t>
            </w:r>
            <w:r w:rsidRPr="0096674B" w:rsidR="00736232">
              <w:rPr>
                <w:color w:val="000000" w:themeColor="text1"/>
                <w:szCs w:val="24"/>
              </w:rPr>
              <w:t>, 10.01</w:t>
            </w:r>
          </w:p>
        </w:tc>
        <w:tc>
          <w:tcPr>
            <w:tcW w:w="1620" w:type="dxa"/>
          </w:tcPr>
          <w:p w:rsidR="00F3387A" w:rsidRPr="0096674B" w:rsidP="00897E41" w14:paraId="35DDBA7B" w14:textId="77777777">
            <w:pPr>
              <w:spacing w:line="192" w:lineRule="auto"/>
              <w:ind w:left="300" w:hanging="300"/>
              <w:jc w:val="center"/>
              <w:rPr>
                <w:color w:val="000000" w:themeColor="text1"/>
                <w:szCs w:val="24"/>
              </w:rPr>
            </w:pPr>
            <w:r w:rsidRPr="0096674B">
              <w:rPr>
                <w:color w:val="000000" w:themeColor="text1"/>
                <w:szCs w:val="24"/>
              </w:rPr>
              <w:t>4, 4.01</w:t>
            </w:r>
            <w:r w:rsidRPr="0096674B" w:rsidR="00511BA5">
              <w:rPr>
                <w:color w:val="000000" w:themeColor="text1"/>
                <w:szCs w:val="24"/>
              </w:rPr>
              <w:t>,</w:t>
            </w:r>
            <w:r w:rsidRPr="0096674B">
              <w:rPr>
                <w:color w:val="000000" w:themeColor="text1"/>
                <w:szCs w:val="24"/>
              </w:rPr>
              <w:t xml:space="preserve"> 4.02</w:t>
            </w:r>
          </w:p>
        </w:tc>
        <w:tc>
          <w:tcPr>
            <w:tcW w:w="990" w:type="dxa"/>
          </w:tcPr>
          <w:p w:rsidR="00F3387A" w:rsidRPr="0096674B" w:rsidP="00897E41" w14:paraId="1647D02F" w14:textId="77777777">
            <w:pPr>
              <w:spacing w:line="192" w:lineRule="auto"/>
              <w:ind w:left="300" w:hanging="300"/>
              <w:jc w:val="center"/>
              <w:rPr>
                <w:color w:val="000000" w:themeColor="text1"/>
                <w:szCs w:val="24"/>
              </w:rPr>
            </w:pPr>
            <w:r w:rsidRPr="0096674B">
              <w:rPr>
                <w:color w:val="000000" w:themeColor="text1"/>
                <w:szCs w:val="24"/>
              </w:rPr>
              <w:t>11</w:t>
            </w:r>
          </w:p>
        </w:tc>
        <w:tc>
          <w:tcPr>
            <w:tcW w:w="1170" w:type="dxa"/>
          </w:tcPr>
          <w:p w:rsidR="00F3387A" w:rsidRPr="0096674B" w:rsidP="00897E41" w14:paraId="5C0A6A32" w14:textId="77777777">
            <w:pPr>
              <w:spacing w:line="192" w:lineRule="auto"/>
              <w:ind w:left="300" w:hanging="300"/>
              <w:jc w:val="center"/>
              <w:rPr>
                <w:color w:val="000000" w:themeColor="text1"/>
                <w:szCs w:val="24"/>
              </w:rPr>
            </w:pPr>
            <w:r w:rsidRPr="0096674B">
              <w:rPr>
                <w:color w:val="000000" w:themeColor="text1"/>
                <w:szCs w:val="24"/>
              </w:rPr>
              <w:t>9</w:t>
            </w:r>
          </w:p>
        </w:tc>
      </w:tr>
      <w:tr w14:paraId="221E6299" w14:textId="77777777" w:rsidTr="00620A0E">
        <w:tblPrEx>
          <w:tblW w:w="9450" w:type="dxa"/>
          <w:tblLayout w:type="fixed"/>
          <w:tblCellMar>
            <w:left w:w="120" w:type="dxa"/>
            <w:right w:w="120" w:type="dxa"/>
          </w:tblCellMar>
          <w:tblLook w:val="0000"/>
        </w:tblPrEx>
        <w:trPr>
          <w:tblHeader/>
        </w:trPr>
        <w:tc>
          <w:tcPr>
            <w:tcW w:w="3780" w:type="dxa"/>
          </w:tcPr>
          <w:p w:rsidR="00F3387A" w:rsidRPr="0096674B" w:rsidP="00897E41" w14:paraId="059BF43D" w14:textId="77777777">
            <w:pPr>
              <w:spacing w:line="192" w:lineRule="auto"/>
              <w:ind w:left="300" w:hanging="300"/>
              <w:rPr>
                <w:color w:val="000000" w:themeColor="text1"/>
                <w:szCs w:val="24"/>
              </w:rPr>
            </w:pPr>
            <w:r w:rsidRPr="0096674B">
              <w:rPr>
                <w:color w:val="000000" w:themeColor="text1"/>
                <w:szCs w:val="24"/>
              </w:rPr>
              <w:t>Average Payment Rates</w:t>
            </w:r>
          </w:p>
        </w:tc>
        <w:tc>
          <w:tcPr>
            <w:tcW w:w="1890" w:type="dxa"/>
          </w:tcPr>
          <w:p w:rsidR="00F3387A" w:rsidRPr="0096674B" w:rsidP="00897E41" w14:paraId="4AF5872D" w14:textId="7D4421CA">
            <w:pPr>
              <w:spacing w:line="192" w:lineRule="auto"/>
              <w:ind w:left="300" w:hanging="300"/>
              <w:jc w:val="center"/>
              <w:rPr>
                <w:color w:val="000000" w:themeColor="text1"/>
                <w:szCs w:val="24"/>
              </w:rPr>
            </w:pPr>
            <w:r w:rsidRPr="0096674B">
              <w:rPr>
                <w:color w:val="000000" w:themeColor="text1"/>
                <w:szCs w:val="24"/>
              </w:rPr>
              <w:t>1-10</w:t>
            </w:r>
            <w:r w:rsidRPr="0096674B" w:rsidR="00736232">
              <w:rPr>
                <w:color w:val="000000" w:themeColor="text1"/>
                <w:szCs w:val="24"/>
              </w:rPr>
              <w:t>.01</w:t>
            </w:r>
          </w:p>
        </w:tc>
        <w:tc>
          <w:tcPr>
            <w:tcW w:w="1620" w:type="dxa"/>
          </w:tcPr>
          <w:p w:rsidR="00F3387A" w:rsidRPr="0096674B" w:rsidP="00897E41" w14:paraId="484F99F8" w14:textId="77777777">
            <w:pPr>
              <w:spacing w:line="192" w:lineRule="auto"/>
              <w:ind w:left="300" w:hanging="300"/>
              <w:jc w:val="center"/>
              <w:rPr>
                <w:color w:val="000000" w:themeColor="text1"/>
                <w:szCs w:val="24"/>
              </w:rPr>
            </w:pPr>
            <w:r w:rsidRPr="0096674B">
              <w:rPr>
                <w:color w:val="000000" w:themeColor="text1"/>
                <w:szCs w:val="24"/>
              </w:rPr>
              <w:t>6, 6.01</w:t>
            </w:r>
            <w:r w:rsidRPr="0096674B" w:rsidR="00511BA5">
              <w:rPr>
                <w:color w:val="000000" w:themeColor="text1"/>
                <w:szCs w:val="24"/>
              </w:rPr>
              <w:t>,</w:t>
            </w:r>
            <w:r w:rsidRPr="0096674B">
              <w:rPr>
                <w:color w:val="000000" w:themeColor="text1"/>
                <w:szCs w:val="24"/>
              </w:rPr>
              <w:t xml:space="preserve"> 6.02</w:t>
            </w:r>
          </w:p>
        </w:tc>
        <w:tc>
          <w:tcPr>
            <w:tcW w:w="990" w:type="dxa"/>
          </w:tcPr>
          <w:p w:rsidR="00F3387A" w:rsidRPr="0096674B" w:rsidP="00897E41" w14:paraId="30D2AA05" w14:textId="77777777">
            <w:pPr>
              <w:spacing w:line="192" w:lineRule="auto"/>
              <w:ind w:left="300" w:hanging="300"/>
              <w:jc w:val="center"/>
              <w:rPr>
                <w:color w:val="000000" w:themeColor="text1"/>
                <w:szCs w:val="24"/>
              </w:rPr>
            </w:pPr>
            <w:r w:rsidRPr="0096674B">
              <w:rPr>
                <w:color w:val="000000" w:themeColor="text1"/>
                <w:szCs w:val="24"/>
              </w:rPr>
              <w:t>6</w:t>
            </w:r>
          </w:p>
        </w:tc>
        <w:tc>
          <w:tcPr>
            <w:tcW w:w="1170" w:type="dxa"/>
          </w:tcPr>
          <w:p w:rsidR="00F3387A" w:rsidRPr="0096674B" w:rsidP="00897E41" w14:paraId="1CD13D03" w14:textId="77777777">
            <w:pPr>
              <w:spacing w:line="192" w:lineRule="auto"/>
              <w:ind w:left="300" w:hanging="300"/>
              <w:jc w:val="center"/>
              <w:rPr>
                <w:color w:val="000000" w:themeColor="text1"/>
                <w:szCs w:val="24"/>
              </w:rPr>
            </w:pPr>
            <w:r w:rsidRPr="0096674B">
              <w:rPr>
                <w:color w:val="000000" w:themeColor="text1"/>
                <w:szCs w:val="24"/>
              </w:rPr>
              <w:t>9(3).99</w:t>
            </w:r>
          </w:p>
        </w:tc>
      </w:tr>
      <w:tr w14:paraId="60CB4112" w14:textId="77777777" w:rsidTr="00620A0E">
        <w:tblPrEx>
          <w:tblW w:w="9450" w:type="dxa"/>
          <w:tblLayout w:type="fixed"/>
          <w:tblCellMar>
            <w:left w:w="120" w:type="dxa"/>
            <w:right w:w="120" w:type="dxa"/>
          </w:tblCellMar>
          <w:tblLook w:val="0000"/>
        </w:tblPrEx>
        <w:trPr>
          <w:tblHeader/>
        </w:trPr>
        <w:tc>
          <w:tcPr>
            <w:tcW w:w="3780" w:type="dxa"/>
          </w:tcPr>
          <w:p w:rsidR="00F3387A" w:rsidRPr="0096674B" w:rsidP="00897E41" w14:paraId="02B95E81" w14:textId="77777777">
            <w:pPr>
              <w:spacing w:line="192" w:lineRule="auto"/>
              <w:ind w:left="300" w:hanging="300"/>
              <w:rPr>
                <w:color w:val="000000" w:themeColor="text1"/>
                <w:szCs w:val="24"/>
              </w:rPr>
            </w:pPr>
            <w:r w:rsidRPr="0096674B">
              <w:rPr>
                <w:color w:val="000000" w:themeColor="text1"/>
                <w:szCs w:val="24"/>
              </w:rPr>
              <w:t>Total Payment Due</w:t>
            </w:r>
          </w:p>
        </w:tc>
        <w:tc>
          <w:tcPr>
            <w:tcW w:w="1890" w:type="dxa"/>
          </w:tcPr>
          <w:p w:rsidR="00F3387A" w:rsidRPr="0096674B" w:rsidP="00897E41" w14:paraId="1C6B22F4" w14:textId="5F90D2B7">
            <w:pPr>
              <w:spacing w:line="192" w:lineRule="auto"/>
              <w:ind w:left="300" w:hanging="300"/>
              <w:jc w:val="center"/>
              <w:rPr>
                <w:color w:val="000000" w:themeColor="text1"/>
                <w:szCs w:val="24"/>
              </w:rPr>
            </w:pPr>
            <w:r w:rsidRPr="0096674B">
              <w:rPr>
                <w:color w:val="000000" w:themeColor="text1"/>
                <w:szCs w:val="24"/>
              </w:rPr>
              <w:t>1-10</w:t>
            </w:r>
            <w:r w:rsidRPr="0096674B" w:rsidR="00736232">
              <w:rPr>
                <w:color w:val="000000" w:themeColor="text1"/>
                <w:szCs w:val="24"/>
              </w:rPr>
              <w:t>.01</w:t>
            </w:r>
          </w:p>
        </w:tc>
        <w:tc>
          <w:tcPr>
            <w:tcW w:w="1620" w:type="dxa"/>
          </w:tcPr>
          <w:p w:rsidR="00D73B0B" w:rsidRPr="0096674B" w:rsidP="00897E41" w14:paraId="5DE1E685" w14:textId="77777777">
            <w:pPr>
              <w:spacing w:line="192" w:lineRule="auto"/>
              <w:ind w:left="300" w:hanging="300"/>
              <w:jc w:val="center"/>
              <w:rPr>
                <w:color w:val="000000" w:themeColor="text1"/>
                <w:szCs w:val="24"/>
              </w:rPr>
            </w:pPr>
            <w:r w:rsidRPr="0096674B">
              <w:rPr>
                <w:color w:val="000000" w:themeColor="text1"/>
                <w:szCs w:val="24"/>
              </w:rPr>
              <w:t>7, 7.01, 7.02,</w:t>
            </w:r>
          </w:p>
          <w:p w:rsidR="00F3387A" w:rsidRPr="0096674B" w:rsidP="00897E41" w14:paraId="5528A4F0" w14:textId="6A361571">
            <w:pPr>
              <w:spacing w:line="192" w:lineRule="auto"/>
              <w:ind w:left="300" w:hanging="300"/>
              <w:jc w:val="center"/>
              <w:rPr>
                <w:color w:val="000000" w:themeColor="text1"/>
                <w:szCs w:val="24"/>
              </w:rPr>
            </w:pPr>
            <w:r w:rsidRPr="0096674B">
              <w:rPr>
                <w:color w:val="000000" w:themeColor="text1"/>
                <w:szCs w:val="24"/>
              </w:rPr>
              <w:t>8</w:t>
            </w:r>
          </w:p>
        </w:tc>
        <w:tc>
          <w:tcPr>
            <w:tcW w:w="990" w:type="dxa"/>
          </w:tcPr>
          <w:p w:rsidR="00F3387A" w:rsidRPr="0096674B" w:rsidP="00897E41" w14:paraId="134C61CF" w14:textId="77777777">
            <w:pPr>
              <w:spacing w:line="192" w:lineRule="auto"/>
              <w:ind w:left="300" w:hanging="300"/>
              <w:jc w:val="center"/>
              <w:rPr>
                <w:color w:val="000000" w:themeColor="text1"/>
                <w:szCs w:val="24"/>
              </w:rPr>
            </w:pPr>
            <w:r w:rsidRPr="0096674B">
              <w:rPr>
                <w:color w:val="000000" w:themeColor="text1"/>
                <w:szCs w:val="24"/>
              </w:rPr>
              <w:t>11</w:t>
            </w:r>
          </w:p>
        </w:tc>
        <w:tc>
          <w:tcPr>
            <w:tcW w:w="1170" w:type="dxa"/>
          </w:tcPr>
          <w:p w:rsidR="00F3387A" w:rsidRPr="0096674B" w:rsidP="00897E41" w14:paraId="7450F4C6" w14:textId="77777777">
            <w:pPr>
              <w:spacing w:line="192" w:lineRule="auto"/>
              <w:ind w:left="300" w:hanging="300"/>
              <w:jc w:val="center"/>
              <w:rPr>
                <w:color w:val="000000" w:themeColor="text1"/>
                <w:szCs w:val="24"/>
              </w:rPr>
            </w:pPr>
            <w:r w:rsidRPr="0096674B">
              <w:rPr>
                <w:color w:val="000000" w:themeColor="text1"/>
                <w:szCs w:val="24"/>
              </w:rPr>
              <w:t>9</w:t>
            </w:r>
          </w:p>
        </w:tc>
      </w:tr>
    </w:tbl>
    <w:p w:rsidR="00511BA5" w:rsidRPr="0096674B" w:rsidP="00897E41" w14:paraId="708C342A" w14:textId="77777777">
      <w:pPr>
        <w:spacing w:line="192" w:lineRule="auto"/>
        <w:rPr>
          <w:color w:val="000000" w:themeColor="text1"/>
          <w:szCs w:val="24"/>
        </w:rPr>
      </w:pPr>
    </w:p>
    <w:p w:rsidR="006155D0" w:rsidRPr="0096674B" w:rsidP="00897E41" w14:paraId="59DBBCFD" w14:textId="77777777">
      <w:pPr>
        <w:spacing w:line="192" w:lineRule="auto"/>
        <w:rPr>
          <w:color w:val="000000" w:themeColor="text1"/>
          <w:szCs w:val="24"/>
        </w:rPr>
      </w:pPr>
    </w:p>
    <w:p w:rsidR="006155D0" w:rsidRPr="0096674B" w:rsidP="00897E41" w14:paraId="5DEE0BDA" w14:textId="15227FB8">
      <w:pPr>
        <w:spacing w:line="192" w:lineRule="auto"/>
        <w:rPr>
          <w:color w:val="000000" w:themeColor="text1"/>
          <w:szCs w:val="24"/>
        </w:rPr>
      </w:pPr>
    </w:p>
    <w:p w:rsidR="0090110B" w:rsidRPr="0096674B" w:rsidP="00897E41" w14:paraId="678A6AAB" w14:textId="77777777">
      <w:pPr>
        <w:spacing w:line="192" w:lineRule="auto"/>
        <w:rPr>
          <w:color w:val="000000" w:themeColor="text1"/>
          <w:szCs w:val="24"/>
        </w:rPr>
      </w:pPr>
    </w:p>
    <w:p w:rsidR="006155D0" w:rsidRPr="0096674B" w:rsidP="00897E41" w14:paraId="10499C9D" w14:textId="77777777">
      <w:pPr>
        <w:spacing w:line="192" w:lineRule="auto"/>
        <w:rPr>
          <w:color w:val="000000" w:themeColor="text1"/>
          <w:szCs w:val="24"/>
        </w:rPr>
      </w:pPr>
    </w:p>
    <w:p w:rsidR="006155D0" w:rsidRPr="0096674B" w:rsidP="00897E41" w14:paraId="7309F485" w14:textId="77777777">
      <w:pPr>
        <w:spacing w:line="192" w:lineRule="auto"/>
        <w:rPr>
          <w:color w:val="000000" w:themeColor="text1"/>
          <w:szCs w:val="24"/>
        </w:rPr>
      </w:pPr>
    </w:p>
    <w:p w:rsidR="00FC5C1F" w:rsidRPr="0096674B" w:rsidP="00897E41" w14:paraId="0B23AF70" w14:textId="29433602">
      <w:pPr>
        <w:tabs>
          <w:tab w:val="right" w:pos="9360"/>
        </w:tabs>
        <w:spacing w:line="192" w:lineRule="auto"/>
        <w:rPr>
          <w:color w:val="000000" w:themeColor="text1"/>
          <w:szCs w:val="24"/>
        </w:rPr>
      </w:pPr>
      <w:r w:rsidRPr="0096674B">
        <w:rPr>
          <w:color w:val="000000" w:themeColor="text1"/>
          <w:szCs w:val="24"/>
        </w:rPr>
        <w:t xml:space="preserve">Rev. </w:t>
      </w:r>
      <w:r w:rsidRPr="0096674B" w:rsidR="006607A1">
        <w:rPr>
          <w:color w:val="000000" w:themeColor="text1"/>
          <w:szCs w:val="24"/>
        </w:rPr>
        <w:t>10</w:t>
      </w:r>
      <w:r w:rsidRPr="0096674B">
        <w:rPr>
          <w:color w:val="000000" w:themeColor="text1"/>
          <w:szCs w:val="24"/>
        </w:rPr>
        <w:tab/>
        <w:t>42-523</w:t>
      </w:r>
    </w:p>
    <w:p w:rsidR="00FC5C1F" w:rsidRPr="0096674B" w:rsidP="00897E41" w14:paraId="7E93827A" w14:textId="1D1C25B9">
      <w:pPr>
        <w:tabs>
          <w:tab w:val="center" w:pos="4680"/>
          <w:tab w:val="right" w:pos="9360"/>
        </w:tabs>
        <w:spacing w:line="192" w:lineRule="auto"/>
        <w:rPr>
          <w:color w:val="000000" w:themeColor="text1"/>
          <w:szCs w:val="24"/>
          <w:u w:val="single"/>
        </w:rPr>
      </w:pPr>
      <w:r w:rsidRPr="0096674B">
        <w:rPr>
          <w:color w:val="000000" w:themeColor="text1"/>
          <w:szCs w:val="24"/>
          <w:u w:val="single"/>
        </w:rPr>
        <w:t>4295 (Cont.)</w:t>
      </w:r>
      <w:r w:rsidRPr="0096674B">
        <w:rPr>
          <w:color w:val="000000" w:themeColor="text1"/>
          <w:szCs w:val="24"/>
          <w:u w:val="single"/>
        </w:rPr>
        <w:tab/>
        <w:t>FORM CMS-265-11</w:t>
      </w:r>
      <w:r w:rsidRPr="0096674B">
        <w:rPr>
          <w:color w:val="000000" w:themeColor="text1"/>
          <w:szCs w:val="24"/>
          <w:u w:val="single"/>
        </w:rPr>
        <w:tab/>
      </w:r>
      <w:r w:rsidRPr="0096674B" w:rsidR="006607A1">
        <w:rPr>
          <w:color w:val="000000" w:themeColor="text1"/>
          <w:szCs w:val="24"/>
          <w:u w:val="single"/>
        </w:rPr>
        <w:t>01-25</w:t>
      </w:r>
    </w:p>
    <w:p w:rsidR="00F63CE1" w:rsidRPr="0096674B" w:rsidP="00897E41" w14:paraId="7C017BA0" w14:textId="77777777">
      <w:pPr>
        <w:spacing w:line="192" w:lineRule="auto"/>
        <w:rPr>
          <w:color w:val="000000" w:themeColor="text1"/>
          <w:szCs w:val="24"/>
        </w:rPr>
      </w:pPr>
    </w:p>
    <w:p w:rsidR="00F63CE1" w:rsidRPr="0096674B" w:rsidP="00897E41" w14:paraId="5FF0AC53" w14:textId="40FF5C0E">
      <w:pPr>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F63CE1" w:rsidRPr="0096674B" w:rsidP="00897E41" w14:paraId="2F0FC817" w14:textId="77777777">
      <w:pPr>
        <w:spacing w:line="192" w:lineRule="auto"/>
        <w:jc w:val="center"/>
        <w:rPr>
          <w:color w:val="000000" w:themeColor="text1"/>
          <w:szCs w:val="24"/>
        </w:rPr>
      </w:pPr>
      <w:r w:rsidRPr="0096674B">
        <w:rPr>
          <w:color w:val="000000" w:themeColor="text1"/>
          <w:szCs w:val="24"/>
        </w:rPr>
        <w:t>TABLE 3 - LIST OF DATA ELEMENTS WITH WORKSHEET, LINE, AND COLUMN DESIGNATIONS</w:t>
      </w:r>
    </w:p>
    <w:p w:rsidR="003C1749" w:rsidRPr="0096674B" w:rsidP="00897E41" w14:paraId="0B7BEF54" w14:textId="77777777">
      <w:pPr>
        <w:spacing w:line="192" w:lineRule="auto"/>
        <w:jc w:val="center"/>
        <w:rPr>
          <w:color w:val="000000" w:themeColor="text1"/>
          <w:szCs w:val="24"/>
        </w:rPr>
      </w:pPr>
    </w:p>
    <w:tbl>
      <w:tblPr>
        <w:tblW w:w="9360" w:type="dxa"/>
        <w:tblInd w:w="120" w:type="dxa"/>
        <w:tblLayout w:type="fixed"/>
        <w:tblCellMar>
          <w:left w:w="120" w:type="dxa"/>
          <w:right w:w="120" w:type="dxa"/>
        </w:tblCellMar>
        <w:tblLook w:val="0000"/>
      </w:tblPr>
      <w:tblGrid>
        <w:gridCol w:w="4500"/>
        <w:gridCol w:w="1170"/>
        <w:gridCol w:w="1620"/>
        <w:gridCol w:w="990"/>
        <w:gridCol w:w="1080"/>
      </w:tblGrid>
      <w:tr w14:paraId="770BB716" w14:textId="77777777" w:rsidTr="000C56D3">
        <w:tblPrEx>
          <w:tblW w:w="9360" w:type="dxa"/>
          <w:tblInd w:w="120" w:type="dxa"/>
          <w:tblLayout w:type="fixed"/>
          <w:tblCellMar>
            <w:left w:w="120" w:type="dxa"/>
            <w:right w:w="120" w:type="dxa"/>
          </w:tblCellMar>
          <w:tblLook w:val="0000"/>
        </w:tblPrEx>
        <w:trPr>
          <w:tblHeader/>
        </w:trPr>
        <w:tc>
          <w:tcPr>
            <w:tcW w:w="4500" w:type="dxa"/>
            <w:vAlign w:val="bottom"/>
          </w:tcPr>
          <w:p w:rsidR="00F63CE1" w:rsidRPr="0096674B" w:rsidP="00D662DB" w14:paraId="2C991C3E" w14:textId="0FC94D12">
            <w:pPr>
              <w:tabs>
                <w:tab w:val="left" w:pos="4170"/>
              </w:tabs>
              <w:spacing w:line="192" w:lineRule="auto"/>
              <w:rPr>
                <w:color w:val="000000" w:themeColor="text1"/>
                <w:szCs w:val="24"/>
              </w:rPr>
            </w:pPr>
            <w:r w:rsidRPr="0096674B">
              <w:rPr>
                <w:color w:val="000000" w:themeColor="text1"/>
                <w:szCs w:val="24"/>
                <w:u w:val="single"/>
              </w:rPr>
              <w:t>DESCRIPTION - Worksheet</w:t>
            </w:r>
            <w:r w:rsidRPr="0096674B" w:rsidR="00D662DB">
              <w:rPr>
                <w:color w:val="000000" w:themeColor="text1"/>
                <w:szCs w:val="24"/>
                <w:u w:val="single"/>
              </w:rPr>
              <w:t> </w:t>
            </w:r>
            <w:r w:rsidRPr="0096674B">
              <w:rPr>
                <w:color w:val="000000" w:themeColor="text1"/>
                <w:szCs w:val="24"/>
                <w:u w:val="single"/>
              </w:rPr>
              <w:t>E, Part</w:t>
            </w:r>
            <w:r w:rsidRPr="0096674B" w:rsidR="00D662DB">
              <w:rPr>
                <w:color w:val="000000" w:themeColor="text1"/>
                <w:szCs w:val="24"/>
                <w:u w:val="single"/>
              </w:rPr>
              <w:t> </w:t>
            </w:r>
            <w:r w:rsidRPr="0096674B">
              <w:rPr>
                <w:color w:val="000000" w:themeColor="text1"/>
                <w:szCs w:val="24"/>
                <w:u w:val="single"/>
              </w:rPr>
              <w:t>I</w:t>
            </w:r>
            <w:r w:rsidRPr="0096674B" w:rsidR="00EF67F2">
              <w:rPr>
                <w:color w:val="000000" w:themeColor="text1"/>
                <w:szCs w:val="24"/>
                <w:u w:val="single"/>
              </w:rPr>
              <w:tab/>
            </w:r>
          </w:p>
        </w:tc>
        <w:tc>
          <w:tcPr>
            <w:tcW w:w="1170" w:type="dxa"/>
            <w:vAlign w:val="bottom"/>
          </w:tcPr>
          <w:p w:rsidR="00F63CE1" w:rsidRPr="0096674B" w:rsidP="00897E41" w14:paraId="08DD4F3E" w14:textId="77777777">
            <w:pPr>
              <w:spacing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F63CE1" w:rsidRPr="0096674B" w:rsidP="00897E41" w14:paraId="2D35B366" w14:textId="77777777">
            <w:pPr>
              <w:spacing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F63CE1" w:rsidRPr="0096674B" w:rsidP="00897E41" w14:paraId="00301A8A" w14:textId="77777777">
            <w:pPr>
              <w:spacing w:line="192" w:lineRule="auto"/>
              <w:jc w:val="center"/>
              <w:rPr>
                <w:color w:val="000000" w:themeColor="text1"/>
                <w:szCs w:val="24"/>
              </w:rPr>
            </w:pPr>
            <w:r w:rsidRPr="0096674B">
              <w:rPr>
                <w:color w:val="000000" w:themeColor="text1"/>
                <w:szCs w:val="24"/>
              </w:rPr>
              <w:t>FIELD</w:t>
            </w:r>
            <w:r w:rsidRPr="0096674B">
              <w:rPr>
                <w:color w:val="000000" w:themeColor="text1"/>
                <w:szCs w:val="24"/>
                <w:u w:val="single"/>
              </w:rPr>
              <w:t>SIZE</w:t>
            </w:r>
          </w:p>
        </w:tc>
        <w:tc>
          <w:tcPr>
            <w:tcW w:w="1080" w:type="dxa"/>
            <w:vAlign w:val="bottom"/>
          </w:tcPr>
          <w:p w:rsidR="00F63CE1" w:rsidRPr="0096674B" w:rsidP="00897E41" w14:paraId="5076C260" w14:textId="77777777">
            <w:pPr>
              <w:spacing w:line="192" w:lineRule="auto"/>
              <w:jc w:val="center"/>
              <w:rPr>
                <w:color w:val="000000" w:themeColor="text1"/>
                <w:szCs w:val="24"/>
              </w:rPr>
            </w:pPr>
            <w:r w:rsidRPr="0096674B">
              <w:rPr>
                <w:color w:val="000000" w:themeColor="text1"/>
                <w:szCs w:val="24"/>
                <w:u w:val="single"/>
              </w:rPr>
              <w:t>USAGE</w:t>
            </w:r>
          </w:p>
        </w:tc>
      </w:tr>
      <w:tr w14:paraId="4FACCE97"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96674B" w:rsidP="00897E41" w14:paraId="177BC9E5" w14:textId="77777777">
            <w:pPr>
              <w:spacing w:line="192" w:lineRule="auto"/>
              <w:ind w:left="300" w:hanging="300"/>
              <w:rPr>
                <w:color w:val="000000" w:themeColor="text1"/>
                <w:szCs w:val="24"/>
              </w:rPr>
            </w:pPr>
          </w:p>
        </w:tc>
        <w:tc>
          <w:tcPr>
            <w:tcW w:w="1170" w:type="dxa"/>
          </w:tcPr>
          <w:p w:rsidR="003F58B5" w:rsidRPr="0096674B" w:rsidP="00897E41" w14:paraId="02FD1642" w14:textId="77777777">
            <w:pPr>
              <w:spacing w:line="192" w:lineRule="auto"/>
              <w:ind w:left="300" w:hanging="300"/>
              <w:jc w:val="center"/>
              <w:rPr>
                <w:color w:val="000000" w:themeColor="text1"/>
                <w:szCs w:val="24"/>
              </w:rPr>
            </w:pPr>
          </w:p>
        </w:tc>
        <w:tc>
          <w:tcPr>
            <w:tcW w:w="1620" w:type="dxa"/>
          </w:tcPr>
          <w:p w:rsidR="003F58B5" w:rsidRPr="0096674B" w:rsidP="00897E41" w14:paraId="424BA111" w14:textId="77777777">
            <w:pPr>
              <w:spacing w:line="192" w:lineRule="auto"/>
              <w:ind w:left="300" w:hanging="300"/>
              <w:jc w:val="center"/>
              <w:rPr>
                <w:color w:val="000000" w:themeColor="text1"/>
                <w:szCs w:val="24"/>
              </w:rPr>
            </w:pPr>
          </w:p>
        </w:tc>
        <w:tc>
          <w:tcPr>
            <w:tcW w:w="990" w:type="dxa"/>
          </w:tcPr>
          <w:p w:rsidR="003F58B5" w:rsidRPr="0096674B" w:rsidP="00897E41" w14:paraId="6A6EE0C4" w14:textId="77777777">
            <w:pPr>
              <w:spacing w:line="192" w:lineRule="auto"/>
              <w:ind w:left="300" w:hanging="300"/>
              <w:jc w:val="center"/>
              <w:rPr>
                <w:color w:val="000000" w:themeColor="text1"/>
                <w:szCs w:val="24"/>
              </w:rPr>
            </w:pPr>
          </w:p>
        </w:tc>
        <w:tc>
          <w:tcPr>
            <w:tcW w:w="1080" w:type="dxa"/>
          </w:tcPr>
          <w:p w:rsidR="003F58B5" w:rsidRPr="0096674B" w:rsidP="00897E41" w14:paraId="3AB1BD02" w14:textId="77777777">
            <w:pPr>
              <w:spacing w:line="192" w:lineRule="auto"/>
              <w:ind w:left="300" w:hanging="300"/>
              <w:jc w:val="center"/>
              <w:rPr>
                <w:color w:val="000000" w:themeColor="text1"/>
                <w:szCs w:val="24"/>
              </w:rPr>
            </w:pPr>
          </w:p>
        </w:tc>
      </w:tr>
      <w:tr w14:paraId="7EA05B65"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96674B" w:rsidP="00D662DB" w14:paraId="337E6108" w14:textId="0E905A05">
            <w:pPr>
              <w:spacing w:line="192" w:lineRule="auto"/>
              <w:ind w:left="300" w:hanging="300"/>
              <w:rPr>
                <w:color w:val="000000" w:themeColor="text1"/>
                <w:szCs w:val="24"/>
              </w:rPr>
            </w:pPr>
            <w:r w:rsidRPr="0096674B">
              <w:rPr>
                <w:color w:val="000000" w:themeColor="text1"/>
                <w:szCs w:val="24"/>
              </w:rPr>
              <w:t>Part </w:t>
            </w:r>
            <w:r w:rsidRPr="0096674B">
              <w:rPr>
                <w:color w:val="000000" w:themeColor="text1"/>
                <w:szCs w:val="24"/>
              </w:rPr>
              <w:t xml:space="preserve">I </w:t>
            </w:r>
            <w:r w:rsidRPr="0096674B" w:rsidR="00B01142">
              <w:rPr>
                <w:color w:val="000000" w:themeColor="text1"/>
                <w:szCs w:val="24"/>
              </w:rPr>
              <w:t>-</w:t>
            </w:r>
            <w:r w:rsidRPr="0096674B">
              <w:rPr>
                <w:color w:val="000000" w:themeColor="text1"/>
                <w:szCs w:val="24"/>
              </w:rPr>
              <w:t xml:space="preserve"> Calculation of Reimbursable Bad Debts Title</w:t>
            </w:r>
            <w:r w:rsidRPr="0096674B">
              <w:rPr>
                <w:color w:val="000000" w:themeColor="text1"/>
                <w:szCs w:val="24"/>
              </w:rPr>
              <w:t> </w:t>
            </w:r>
            <w:r w:rsidRPr="0096674B">
              <w:rPr>
                <w:color w:val="000000" w:themeColor="text1"/>
                <w:szCs w:val="24"/>
              </w:rPr>
              <w:t xml:space="preserve">XVIII </w:t>
            </w:r>
            <w:r w:rsidRPr="0096674B" w:rsidR="00B01142">
              <w:rPr>
                <w:color w:val="000000" w:themeColor="text1"/>
                <w:szCs w:val="24"/>
              </w:rPr>
              <w:t>-</w:t>
            </w:r>
            <w:r w:rsidRPr="0096674B">
              <w:rPr>
                <w:color w:val="000000" w:themeColor="text1"/>
                <w:szCs w:val="24"/>
              </w:rPr>
              <w:t xml:space="preserve"> Part</w:t>
            </w:r>
            <w:r w:rsidRPr="0096674B">
              <w:rPr>
                <w:color w:val="000000" w:themeColor="text1"/>
                <w:szCs w:val="24"/>
              </w:rPr>
              <w:t> </w:t>
            </w:r>
            <w:r w:rsidRPr="0096674B">
              <w:rPr>
                <w:color w:val="000000" w:themeColor="text1"/>
                <w:szCs w:val="24"/>
              </w:rPr>
              <w:t>B</w:t>
            </w:r>
          </w:p>
        </w:tc>
        <w:tc>
          <w:tcPr>
            <w:tcW w:w="1170" w:type="dxa"/>
          </w:tcPr>
          <w:p w:rsidR="003F58B5" w:rsidRPr="0096674B" w:rsidP="00897E41" w14:paraId="125D3225" w14:textId="77777777">
            <w:pPr>
              <w:spacing w:line="192" w:lineRule="auto"/>
              <w:ind w:left="300" w:hanging="300"/>
              <w:jc w:val="center"/>
              <w:rPr>
                <w:color w:val="000000" w:themeColor="text1"/>
                <w:szCs w:val="24"/>
              </w:rPr>
            </w:pPr>
          </w:p>
        </w:tc>
        <w:tc>
          <w:tcPr>
            <w:tcW w:w="1620" w:type="dxa"/>
          </w:tcPr>
          <w:p w:rsidR="003F58B5" w:rsidRPr="0096674B" w:rsidP="00897E41" w14:paraId="1C597ECC" w14:textId="77777777">
            <w:pPr>
              <w:spacing w:line="192" w:lineRule="auto"/>
              <w:ind w:left="300" w:hanging="300"/>
              <w:jc w:val="center"/>
              <w:rPr>
                <w:color w:val="000000" w:themeColor="text1"/>
                <w:szCs w:val="24"/>
              </w:rPr>
            </w:pPr>
          </w:p>
        </w:tc>
        <w:tc>
          <w:tcPr>
            <w:tcW w:w="990" w:type="dxa"/>
          </w:tcPr>
          <w:p w:rsidR="003F58B5" w:rsidRPr="0096674B" w:rsidP="00897E41" w14:paraId="30622B48" w14:textId="77777777">
            <w:pPr>
              <w:spacing w:line="192" w:lineRule="auto"/>
              <w:ind w:left="300" w:hanging="300"/>
              <w:jc w:val="center"/>
              <w:rPr>
                <w:color w:val="000000" w:themeColor="text1"/>
                <w:szCs w:val="24"/>
              </w:rPr>
            </w:pPr>
          </w:p>
        </w:tc>
        <w:tc>
          <w:tcPr>
            <w:tcW w:w="1080" w:type="dxa"/>
          </w:tcPr>
          <w:p w:rsidR="003F58B5" w:rsidRPr="0096674B" w:rsidP="00897E41" w14:paraId="41233476" w14:textId="77777777">
            <w:pPr>
              <w:spacing w:line="192" w:lineRule="auto"/>
              <w:ind w:left="300" w:hanging="300"/>
              <w:jc w:val="center"/>
              <w:rPr>
                <w:color w:val="000000" w:themeColor="text1"/>
                <w:szCs w:val="24"/>
              </w:rPr>
            </w:pPr>
          </w:p>
        </w:tc>
      </w:tr>
      <w:tr w14:paraId="0EC1299D"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96674B" w:rsidP="00897E41" w14:paraId="68DF2B4C" w14:textId="77777777">
            <w:pPr>
              <w:spacing w:line="192" w:lineRule="auto"/>
              <w:ind w:left="300" w:hanging="300"/>
              <w:rPr>
                <w:color w:val="000000" w:themeColor="text1"/>
                <w:szCs w:val="24"/>
              </w:rPr>
            </w:pPr>
            <w:r w:rsidRPr="0096674B">
              <w:rPr>
                <w:color w:val="000000" w:themeColor="text1"/>
                <w:szCs w:val="24"/>
              </w:rPr>
              <w:t>Total expenses related to care of Medicare beneficiaries</w:t>
            </w:r>
          </w:p>
        </w:tc>
        <w:tc>
          <w:tcPr>
            <w:tcW w:w="1170" w:type="dxa"/>
          </w:tcPr>
          <w:p w:rsidR="003F58B5" w:rsidRPr="0096674B" w:rsidP="00897E41" w14:paraId="548CFB51" w14:textId="77777777">
            <w:pPr>
              <w:spacing w:line="192" w:lineRule="auto"/>
              <w:ind w:left="300" w:hanging="300"/>
              <w:jc w:val="center"/>
              <w:rPr>
                <w:color w:val="000000" w:themeColor="text1"/>
                <w:szCs w:val="24"/>
              </w:rPr>
            </w:pPr>
            <w:r w:rsidRPr="0096674B">
              <w:rPr>
                <w:color w:val="000000" w:themeColor="text1"/>
                <w:szCs w:val="24"/>
              </w:rPr>
              <w:t>1</w:t>
            </w:r>
          </w:p>
        </w:tc>
        <w:tc>
          <w:tcPr>
            <w:tcW w:w="1620" w:type="dxa"/>
          </w:tcPr>
          <w:p w:rsidR="003F58B5" w:rsidRPr="0096674B" w:rsidP="00897E41" w14:paraId="3F92442B" w14:textId="77777777">
            <w:pPr>
              <w:spacing w:line="192" w:lineRule="auto"/>
              <w:ind w:left="300" w:hanging="300"/>
              <w:jc w:val="center"/>
              <w:rPr>
                <w:color w:val="000000" w:themeColor="text1"/>
                <w:szCs w:val="24"/>
              </w:rPr>
            </w:pPr>
            <w:r w:rsidRPr="0096674B">
              <w:rPr>
                <w:color w:val="000000" w:themeColor="text1"/>
                <w:szCs w:val="24"/>
              </w:rPr>
              <w:t>1</w:t>
            </w:r>
          </w:p>
        </w:tc>
        <w:tc>
          <w:tcPr>
            <w:tcW w:w="990" w:type="dxa"/>
          </w:tcPr>
          <w:p w:rsidR="003F58B5" w:rsidRPr="0096674B" w:rsidP="00897E41" w14:paraId="694DF51E" w14:textId="77777777">
            <w:pPr>
              <w:spacing w:line="192" w:lineRule="auto"/>
              <w:ind w:left="300" w:hanging="300"/>
              <w:jc w:val="center"/>
              <w:rPr>
                <w:color w:val="000000" w:themeColor="text1"/>
                <w:szCs w:val="24"/>
              </w:rPr>
            </w:pPr>
            <w:r w:rsidRPr="0096674B">
              <w:rPr>
                <w:color w:val="000000" w:themeColor="text1"/>
                <w:szCs w:val="24"/>
              </w:rPr>
              <w:t>11</w:t>
            </w:r>
          </w:p>
        </w:tc>
        <w:tc>
          <w:tcPr>
            <w:tcW w:w="1080" w:type="dxa"/>
          </w:tcPr>
          <w:p w:rsidR="003F58B5" w:rsidRPr="0096674B" w:rsidP="00897E41" w14:paraId="6EC17562" w14:textId="77777777">
            <w:pPr>
              <w:spacing w:line="192" w:lineRule="auto"/>
              <w:ind w:left="300" w:hanging="300"/>
              <w:jc w:val="center"/>
              <w:rPr>
                <w:color w:val="000000" w:themeColor="text1"/>
                <w:szCs w:val="24"/>
              </w:rPr>
            </w:pPr>
            <w:r w:rsidRPr="0096674B">
              <w:rPr>
                <w:color w:val="000000" w:themeColor="text1"/>
                <w:szCs w:val="24"/>
              </w:rPr>
              <w:t>9</w:t>
            </w:r>
          </w:p>
        </w:tc>
      </w:tr>
      <w:tr w14:paraId="37FC6071"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96674B" w:rsidP="00897E41" w14:paraId="23662D00" w14:textId="366E1450">
            <w:pPr>
              <w:spacing w:line="192" w:lineRule="auto"/>
              <w:ind w:left="300" w:hanging="300"/>
              <w:rPr>
                <w:color w:val="000000" w:themeColor="text1"/>
                <w:szCs w:val="24"/>
              </w:rPr>
            </w:pPr>
            <w:r w:rsidRPr="0096674B">
              <w:rPr>
                <w:color w:val="000000" w:themeColor="text1"/>
                <w:szCs w:val="24"/>
              </w:rPr>
              <w:t>Total payment due net of Part </w:t>
            </w:r>
            <w:r w:rsidRPr="0096674B">
              <w:rPr>
                <w:color w:val="000000" w:themeColor="text1"/>
                <w:szCs w:val="24"/>
              </w:rPr>
              <w:t>B deductibles</w:t>
            </w:r>
          </w:p>
        </w:tc>
        <w:tc>
          <w:tcPr>
            <w:tcW w:w="1170" w:type="dxa"/>
          </w:tcPr>
          <w:p w:rsidR="003F58B5" w:rsidRPr="0096674B" w:rsidP="00897E41" w14:paraId="21D91EFC" w14:textId="77777777">
            <w:pPr>
              <w:spacing w:line="192" w:lineRule="auto"/>
              <w:ind w:left="300" w:hanging="300"/>
              <w:jc w:val="center"/>
              <w:rPr>
                <w:color w:val="000000" w:themeColor="text1"/>
                <w:szCs w:val="24"/>
              </w:rPr>
            </w:pPr>
            <w:r w:rsidRPr="0096674B">
              <w:rPr>
                <w:color w:val="000000" w:themeColor="text1"/>
                <w:szCs w:val="24"/>
              </w:rPr>
              <w:t>2-2.03</w:t>
            </w:r>
          </w:p>
        </w:tc>
        <w:tc>
          <w:tcPr>
            <w:tcW w:w="1620" w:type="dxa"/>
          </w:tcPr>
          <w:p w:rsidR="003F58B5" w:rsidRPr="0096674B" w:rsidP="00897E41" w14:paraId="2186760D" w14:textId="77777777">
            <w:pPr>
              <w:spacing w:line="192" w:lineRule="auto"/>
              <w:ind w:left="300" w:hanging="300"/>
              <w:jc w:val="center"/>
              <w:rPr>
                <w:color w:val="000000" w:themeColor="text1"/>
                <w:szCs w:val="24"/>
              </w:rPr>
            </w:pPr>
            <w:r w:rsidRPr="0096674B">
              <w:rPr>
                <w:color w:val="000000" w:themeColor="text1"/>
                <w:szCs w:val="24"/>
              </w:rPr>
              <w:t>1, 2</w:t>
            </w:r>
          </w:p>
        </w:tc>
        <w:tc>
          <w:tcPr>
            <w:tcW w:w="990" w:type="dxa"/>
          </w:tcPr>
          <w:p w:rsidR="003F58B5" w:rsidRPr="0096674B" w:rsidP="00897E41" w14:paraId="3E6B95A8" w14:textId="77777777">
            <w:pPr>
              <w:spacing w:line="192" w:lineRule="auto"/>
              <w:ind w:left="300" w:hanging="300"/>
              <w:jc w:val="center"/>
              <w:rPr>
                <w:color w:val="000000" w:themeColor="text1"/>
                <w:szCs w:val="24"/>
              </w:rPr>
            </w:pPr>
            <w:r w:rsidRPr="0096674B">
              <w:rPr>
                <w:color w:val="000000" w:themeColor="text1"/>
                <w:szCs w:val="24"/>
              </w:rPr>
              <w:t>11</w:t>
            </w:r>
          </w:p>
        </w:tc>
        <w:tc>
          <w:tcPr>
            <w:tcW w:w="1080" w:type="dxa"/>
          </w:tcPr>
          <w:p w:rsidR="003F58B5" w:rsidRPr="0096674B" w:rsidP="00897E41" w14:paraId="40592C11" w14:textId="77777777">
            <w:pPr>
              <w:spacing w:line="192" w:lineRule="auto"/>
              <w:ind w:left="300" w:hanging="300"/>
              <w:jc w:val="center"/>
              <w:rPr>
                <w:color w:val="000000" w:themeColor="text1"/>
                <w:szCs w:val="24"/>
              </w:rPr>
            </w:pPr>
            <w:r w:rsidRPr="0096674B">
              <w:rPr>
                <w:color w:val="000000" w:themeColor="text1"/>
                <w:szCs w:val="24"/>
              </w:rPr>
              <w:t>9</w:t>
            </w:r>
          </w:p>
        </w:tc>
      </w:tr>
      <w:tr w14:paraId="367C1778" w14:textId="77777777" w:rsidTr="00F85318">
        <w:tblPrEx>
          <w:tblW w:w="9360" w:type="dxa"/>
          <w:tblInd w:w="120" w:type="dxa"/>
          <w:tblLayout w:type="fixed"/>
          <w:tblCellMar>
            <w:left w:w="120" w:type="dxa"/>
            <w:right w:w="120" w:type="dxa"/>
          </w:tblCellMar>
          <w:tblLook w:val="0000"/>
        </w:tblPrEx>
        <w:trPr>
          <w:tblHeader/>
        </w:trPr>
        <w:tc>
          <w:tcPr>
            <w:tcW w:w="4500" w:type="dxa"/>
          </w:tcPr>
          <w:p w:rsidR="00F63CE1" w:rsidRPr="0096674B" w:rsidP="00897E41" w14:paraId="680CA7D7" w14:textId="77777777">
            <w:pPr>
              <w:spacing w:line="192" w:lineRule="auto"/>
              <w:ind w:left="300" w:hanging="300"/>
              <w:rPr>
                <w:color w:val="000000" w:themeColor="text1"/>
                <w:szCs w:val="24"/>
              </w:rPr>
            </w:pPr>
            <w:r w:rsidRPr="0096674B">
              <w:rPr>
                <w:color w:val="000000" w:themeColor="text1"/>
                <w:szCs w:val="24"/>
              </w:rPr>
              <w:t>Outlier payments</w:t>
            </w:r>
          </w:p>
        </w:tc>
        <w:tc>
          <w:tcPr>
            <w:tcW w:w="1170" w:type="dxa"/>
          </w:tcPr>
          <w:p w:rsidR="00F63CE1" w:rsidRPr="0096674B" w:rsidP="00897E41" w14:paraId="488FC64F" w14:textId="77777777">
            <w:pPr>
              <w:spacing w:line="192" w:lineRule="auto"/>
              <w:ind w:left="300" w:hanging="300"/>
              <w:jc w:val="center"/>
              <w:rPr>
                <w:color w:val="000000" w:themeColor="text1"/>
                <w:szCs w:val="24"/>
              </w:rPr>
            </w:pPr>
            <w:r w:rsidRPr="0096674B">
              <w:rPr>
                <w:color w:val="000000" w:themeColor="text1"/>
                <w:szCs w:val="24"/>
              </w:rPr>
              <w:t>3</w:t>
            </w:r>
          </w:p>
        </w:tc>
        <w:tc>
          <w:tcPr>
            <w:tcW w:w="1620" w:type="dxa"/>
          </w:tcPr>
          <w:p w:rsidR="00F63CE1" w:rsidRPr="0096674B" w:rsidP="00897E41" w14:paraId="4EB7B16B" w14:textId="77777777">
            <w:pPr>
              <w:spacing w:line="192" w:lineRule="auto"/>
              <w:ind w:left="300" w:hanging="300"/>
              <w:jc w:val="center"/>
              <w:rPr>
                <w:color w:val="000000" w:themeColor="text1"/>
                <w:szCs w:val="24"/>
              </w:rPr>
            </w:pPr>
            <w:r w:rsidRPr="0096674B">
              <w:rPr>
                <w:color w:val="000000" w:themeColor="text1"/>
                <w:szCs w:val="24"/>
              </w:rPr>
              <w:t>1</w:t>
            </w:r>
          </w:p>
        </w:tc>
        <w:tc>
          <w:tcPr>
            <w:tcW w:w="990" w:type="dxa"/>
          </w:tcPr>
          <w:p w:rsidR="00F63CE1" w:rsidRPr="0096674B" w:rsidP="00897E41" w14:paraId="781E4536" w14:textId="77777777">
            <w:pPr>
              <w:spacing w:line="192" w:lineRule="auto"/>
              <w:ind w:left="300" w:hanging="300"/>
              <w:jc w:val="center"/>
              <w:rPr>
                <w:color w:val="000000" w:themeColor="text1"/>
                <w:szCs w:val="24"/>
              </w:rPr>
            </w:pPr>
            <w:r w:rsidRPr="0096674B">
              <w:rPr>
                <w:color w:val="000000" w:themeColor="text1"/>
                <w:szCs w:val="24"/>
              </w:rPr>
              <w:t>11</w:t>
            </w:r>
          </w:p>
        </w:tc>
        <w:tc>
          <w:tcPr>
            <w:tcW w:w="1080" w:type="dxa"/>
          </w:tcPr>
          <w:p w:rsidR="00F63CE1" w:rsidRPr="0096674B" w:rsidP="00897E41" w14:paraId="3C5225AC" w14:textId="77777777">
            <w:pPr>
              <w:spacing w:line="192" w:lineRule="auto"/>
              <w:ind w:left="300" w:hanging="300"/>
              <w:jc w:val="center"/>
              <w:rPr>
                <w:color w:val="000000" w:themeColor="text1"/>
                <w:szCs w:val="24"/>
              </w:rPr>
            </w:pPr>
            <w:r w:rsidRPr="0096674B">
              <w:rPr>
                <w:color w:val="000000" w:themeColor="text1"/>
                <w:szCs w:val="24"/>
              </w:rPr>
              <w:t>9</w:t>
            </w:r>
          </w:p>
        </w:tc>
      </w:tr>
      <w:tr w14:paraId="5CC8B604" w14:textId="77777777" w:rsidTr="00F85318">
        <w:tblPrEx>
          <w:tblW w:w="9360" w:type="dxa"/>
          <w:tblInd w:w="120" w:type="dxa"/>
          <w:tblLayout w:type="fixed"/>
          <w:tblCellMar>
            <w:left w:w="120" w:type="dxa"/>
            <w:right w:w="120" w:type="dxa"/>
          </w:tblCellMar>
          <w:tblLook w:val="0000"/>
        </w:tblPrEx>
        <w:trPr>
          <w:tblHeader/>
        </w:trPr>
        <w:tc>
          <w:tcPr>
            <w:tcW w:w="4500" w:type="dxa"/>
          </w:tcPr>
          <w:p w:rsidR="00F63CE1" w:rsidRPr="0096674B" w:rsidP="00D662DB" w14:paraId="519D2438" w14:textId="5968E9B9">
            <w:pPr>
              <w:spacing w:line="192" w:lineRule="auto"/>
              <w:ind w:left="300" w:hanging="300"/>
              <w:rPr>
                <w:color w:val="000000" w:themeColor="text1"/>
                <w:szCs w:val="24"/>
              </w:rPr>
            </w:pPr>
            <w:r w:rsidRPr="0096674B">
              <w:rPr>
                <w:color w:val="000000" w:themeColor="text1"/>
                <w:szCs w:val="24"/>
              </w:rPr>
              <w:t>Program payments (80</w:t>
            </w:r>
            <w:r w:rsidRPr="0096674B" w:rsidR="00D662DB">
              <w:rPr>
                <w:color w:val="000000" w:themeColor="text1"/>
                <w:szCs w:val="24"/>
              </w:rPr>
              <w:t> </w:t>
            </w:r>
            <w:r w:rsidRPr="0096674B">
              <w:rPr>
                <w:color w:val="000000" w:themeColor="text1"/>
                <w:szCs w:val="24"/>
              </w:rPr>
              <w:t>percent of line</w:t>
            </w:r>
            <w:r w:rsidRPr="0096674B" w:rsidR="00D662DB">
              <w:rPr>
                <w:color w:val="000000" w:themeColor="text1"/>
                <w:szCs w:val="24"/>
              </w:rPr>
              <w:t> </w:t>
            </w:r>
            <w:r w:rsidRPr="0096674B">
              <w:rPr>
                <w:color w:val="000000" w:themeColor="text1"/>
                <w:szCs w:val="24"/>
              </w:rPr>
              <w:t>2.03,</w:t>
            </w:r>
            <w:r w:rsidRPr="0096674B">
              <w:rPr>
                <w:color w:val="000000" w:themeColor="text1"/>
                <w:szCs w:val="24"/>
              </w:rPr>
              <w:t xml:space="preserve"> </w:t>
            </w:r>
            <w:r w:rsidRPr="0096674B">
              <w:rPr>
                <w:color w:val="000000" w:themeColor="text1"/>
                <w:szCs w:val="24"/>
              </w:rPr>
              <w:t>column</w:t>
            </w:r>
            <w:r w:rsidRPr="0096674B" w:rsidR="00D662DB">
              <w:rPr>
                <w:color w:val="000000" w:themeColor="text1"/>
                <w:szCs w:val="24"/>
              </w:rPr>
              <w:t> </w:t>
            </w:r>
            <w:r w:rsidRPr="0096674B">
              <w:rPr>
                <w:color w:val="000000" w:themeColor="text1"/>
                <w:szCs w:val="24"/>
              </w:rPr>
              <w:t>2)</w:t>
            </w:r>
          </w:p>
        </w:tc>
        <w:tc>
          <w:tcPr>
            <w:tcW w:w="1170" w:type="dxa"/>
          </w:tcPr>
          <w:p w:rsidR="00F63CE1" w:rsidRPr="0096674B" w:rsidP="00897E41" w14:paraId="14835914" w14:textId="77777777">
            <w:pPr>
              <w:spacing w:line="192" w:lineRule="auto"/>
              <w:ind w:left="300" w:hanging="300"/>
              <w:jc w:val="center"/>
              <w:rPr>
                <w:color w:val="000000" w:themeColor="text1"/>
                <w:szCs w:val="24"/>
              </w:rPr>
            </w:pPr>
            <w:r w:rsidRPr="0096674B">
              <w:rPr>
                <w:color w:val="000000" w:themeColor="text1"/>
                <w:szCs w:val="24"/>
              </w:rPr>
              <w:t>5</w:t>
            </w:r>
          </w:p>
        </w:tc>
        <w:tc>
          <w:tcPr>
            <w:tcW w:w="1620" w:type="dxa"/>
          </w:tcPr>
          <w:p w:rsidR="00F63CE1" w:rsidRPr="0096674B" w:rsidP="00897E41" w14:paraId="0DFD1ADA" w14:textId="77777777">
            <w:pPr>
              <w:spacing w:line="192" w:lineRule="auto"/>
              <w:ind w:left="300" w:hanging="300"/>
              <w:jc w:val="center"/>
              <w:rPr>
                <w:color w:val="000000" w:themeColor="text1"/>
                <w:szCs w:val="24"/>
              </w:rPr>
            </w:pPr>
            <w:r w:rsidRPr="0096674B">
              <w:rPr>
                <w:color w:val="000000" w:themeColor="text1"/>
                <w:szCs w:val="24"/>
              </w:rPr>
              <w:t>1</w:t>
            </w:r>
          </w:p>
        </w:tc>
        <w:tc>
          <w:tcPr>
            <w:tcW w:w="990" w:type="dxa"/>
          </w:tcPr>
          <w:p w:rsidR="00F63CE1" w:rsidRPr="0096674B" w:rsidP="00897E41" w14:paraId="41FBD4B8" w14:textId="77777777">
            <w:pPr>
              <w:spacing w:line="192" w:lineRule="auto"/>
              <w:ind w:left="300" w:hanging="300"/>
              <w:jc w:val="center"/>
              <w:rPr>
                <w:color w:val="000000" w:themeColor="text1"/>
                <w:szCs w:val="24"/>
              </w:rPr>
            </w:pPr>
            <w:r w:rsidRPr="0096674B">
              <w:rPr>
                <w:color w:val="000000" w:themeColor="text1"/>
                <w:szCs w:val="24"/>
              </w:rPr>
              <w:t>11</w:t>
            </w:r>
          </w:p>
        </w:tc>
        <w:tc>
          <w:tcPr>
            <w:tcW w:w="1080" w:type="dxa"/>
          </w:tcPr>
          <w:p w:rsidR="00F63CE1" w:rsidRPr="0096674B" w:rsidP="00897E41" w14:paraId="751C612B" w14:textId="77777777">
            <w:pPr>
              <w:spacing w:line="192" w:lineRule="auto"/>
              <w:ind w:left="300" w:hanging="300"/>
              <w:jc w:val="center"/>
              <w:rPr>
                <w:color w:val="000000" w:themeColor="text1"/>
                <w:szCs w:val="24"/>
              </w:rPr>
            </w:pPr>
            <w:r w:rsidRPr="0096674B">
              <w:rPr>
                <w:color w:val="000000" w:themeColor="text1"/>
                <w:szCs w:val="24"/>
              </w:rPr>
              <w:t>9</w:t>
            </w:r>
          </w:p>
        </w:tc>
      </w:tr>
      <w:tr w14:paraId="3144DC96"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96674B" w:rsidP="00D662DB" w14:paraId="1AFB99FD" w14:textId="0A54A23E">
            <w:pPr>
              <w:spacing w:line="192" w:lineRule="auto"/>
              <w:ind w:left="300" w:hanging="300"/>
              <w:rPr>
                <w:color w:val="000000" w:themeColor="text1"/>
                <w:szCs w:val="24"/>
              </w:rPr>
            </w:pPr>
            <w:r w:rsidRPr="0096674B">
              <w:rPr>
                <w:color w:val="000000" w:themeColor="text1"/>
                <w:szCs w:val="24"/>
              </w:rPr>
              <w:t>Amount of cost to be recovered from</w:t>
            </w:r>
            <w:r w:rsidRPr="0096674B" w:rsidR="003334D8">
              <w:rPr>
                <w:color w:val="000000" w:themeColor="text1"/>
                <w:szCs w:val="24"/>
              </w:rPr>
              <w:t xml:space="preserve"> </w:t>
            </w:r>
            <w:r w:rsidRPr="0096674B">
              <w:rPr>
                <w:color w:val="000000" w:themeColor="text1"/>
                <w:szCs w:val="24"/>
              </w:rPr>
              <w:t>Medicare patients (line</w:t>
            </w:r>
            <w:r w:rsidRPr="0096674B" w:rsidR="00D662DB">
              <w:rPr>
                <w:color w:val="000000" w:themeColor="text1"/>
                <w:szCs w:val="24"/>
              </w:rPr>
              <w:t> </w:t>
            </w:r>
            <w:r w:rsidRPr="0096674B">
              <w:rPr>
                <w:color w:val="000000" w:themeColor="text1"/>
                <w:szCs w:val="24"/>
              </w:rPr>
              <w:t>1 minus</w:t>
            </w:r>
            <w:r w:rsidRPr="0096674B" w:rsidR="00D662DB">
              <w:rPr>
                <w:color w:val="000000" w:themeColor="text1"/>
                <w:szCs w:val="24"/>
              </w:rPr>
              <w:t> </w:t>
            </w:r>
            <w:r w:rsidRPr="0096674B">
              <w:rPr>
                <w:color w:val="000000" w:themeColor="text1"/>
                <w:szCs w:val="24"/>
              </w:rPr>
              <w:t>line 5)</w:t>
            </w:r>
          </w:p>
        </w:tc>
        <w:tc>
          <w:tcPr>
            <w:tcW w:w="1170" w:type="dxa"/>
          </w:tcPr>
          <w:p w:rsidR="003F58B5" w:rsidRPr="0096674B" w:rsidP="00897E41" w14:paraId="414F2CEB" w14:textId="77777777">
            <w:pPr>
              <w:spacing w:line="192" w:lineRule="auto"/>
              <w:ind w:left="300" w:hanging="300"/>
              <w:jc w:val="center"/>
              <w:rPr>
                <w:color w:val="000000" w:themeColor="text1"/>
                <w:szCs w:val="24"/>
              </w:rPr>
            </w:pPr>
            <w:r w:rsidRPr="0096674B">
              <w:rPr>
                <w:color w:val="000000" w:themeColor="text1"/>
                <w:szCs w:val="24"/>
              </w:rPr>
              <w:t>6</w:t>
            </w:r>
          </w:p>
        </w:tc>
        <w:tc>
          <w:tcPr>
            <w:tcW w:w="1620" w:type="dxa"/>
          </w:tcPr>
          <w:p w:rsidR="003F58B5" w:rsidRPr="0096674B" w:rsidP="00897E41" w14:paraId="157AFB15" w14:textId="77777777">
            <w:pPr>
              <w:spacing w:line="192" w:lineRule="auto"/>
              <w:ind w:left="300" w:hanging="300"/>
              <w:jc w:val="center"/>
              <w:rPr>
                <w:color w:val="000000" w:themeColor="text1"/>
                <w:szCs w:val="24"/>
              </w:rPr>
            </w:pPr>
            <w:r w:rsidRPr="0096674B">
              <w:rPr>
                <w:color w:val="000000" w:themeColor="text1"/>
                <w:szCs w:val="24"/>
              </w:rPr>
              <w:t>1</w:t>
            </w:r>
          </w:p>
        </w:tc>
        <w:tc>
          <w:tcPr>
            <w:tcW w:w="990" w:type="dxa"/>
          </w:tcPr>
          <w:p w:rsidR="003F58B5" w:rsidRPr="0096674B" w:rsidP="00897E41" w14:paraId="29FF0196" w14:textId="77777777">
            <w:pPr>
              <w:spacing w:line="192" w:lineRule="auto"/>
              <w:ind w:left="300" w:hanging="300"/>
              <w:jc w:val="center"/>
              <w:rPr>
                <w:color w:val="000000" w:themeColor="text1"/>
                <w:szCs w:val="24"/>
              </w:rPr>
            </w:pPr>
            <w:r w:rsidRPr="0096674B">
              <w:rPr>
                <w:color w:val="000000" w:themeColor="text1"/>
                <w:szCs w:val="24"/>
              </w:rPr>
              <w:t>11</w:t>
            </w:r>
          </w:p>
        </w:tc>
        <w:tc>
          <w:tcPr>
            <w:tcW w:w="1080" w:type="dxa"/>
          </w:tcPr>
          <w:p w:rsidR="003F58B5" w:rsidRPr="0096674B" w:rsidP="00897E41" w14:paraId="36ECB0BC" w14:textId="77777777">
            <w:pPr>
              <w:spacing w:line="192" w:lineRule="auto"/>
              <w:ind w:left="300" w:hanging="300"/>
              <w:jc w:val="center"/>
              <w:rPr>
                <w:color w:val="000000" w:themeColor="text1"/>
                <w:szCs w:val="24"/>
              </w:rPr>
            </w:pPr>
            <w:r w:rsidRPr="0096674B">
              <w:rPr>
                <w:color w:val="000000" w:themeColor="text1"/>
                <w:szCs w:val="24"/>
              </w:rPr>
              <w:t>9</w:t>
            </w:r>
          </w:p>
        </w:tc>
      </w:tr>
      <w:tr w14:paraId="55168CFE"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96674B" w:rsidP="00D662DB" w14:paraId="39CF3A7D" w14:textId="688216BF">
            <w:pPr>
              <w:spacing w:line="192" w:lineRule="auto"/>
              <w:ind w:left="300" w:hanging="300"/>
              <w:rPr>
                <w:color w:val="000000" w:themeColor="text1"/>
                <w:szCs w:val="24"/>
              </w:rPr>
            </w:pPr>
            <w:r w:rsidRPr="0096674B">
              <w:rPr>
                <w:color w:val="000000" w:themeColor="text1"/>
                <w:szCs w:val="24"/>
              </w:rPr>
              <w:t>Deductibles &amp; coinsurance billed to Medicare Part</w:t>
            </w:r>
            <w:r w:rsidRPr="0096674B" w:rsidR="00D662DB">
              <w:rPr>
                <w:color w:val="000000" w:themeColor="text1"/>
                <w:szCs w:val="24"/>
              </w:rPr>
              <w:t> </w:t>
            </w:r>
            <w:r w:rsidRPr="0096674B">
              <w:rPr>
                <w:color w:val="000000" w:themeColor="text1"/>
                <w:szCs w:val="24"/>
              </w:rPr>
              <w:t>B patients</w:t>
            </w:r>
          </w:p>
        </w:tc>
        <w:tc>
          <w:tcPr>
            <w:tcW w:w="1170" w:type="dxa"/>
          </w:tcPr>
          <w:p w:rsidR="003F58B5" w:rsidRPr="0096674B" w:rsidP="00897E41" w14:paraId="5E0398A3" w14:textId="77777777">
            <w:pPr>
              <w:spacing w:line="192" w:lineRule="auto"/>
              <w:ind w:left="300" w:hanging="300"/>
              <w:jc w:val="center"/>
              <w:rPr>
                <w:color w:val="000000" w:themeColor="text1"/>
                <w:szCs w:val="24"/>
              </w:rPr>
            </w:pPr>
            <w:r w:rsidRPr="0096674B">
              <w:rPr>
                <w:color w:val="000000" w:themeColor="text1"/>
                <w:szCs w:val="24"/>
              </w:rPr>
              <w:t>7</w:t>
            </w:r>
            <w:r w:rsidRPr="0096674B">
              <w:rPr>
                <w:color w:val="000000" w:themeColor="text1"/>
              </w:rPr>
              <w:t>-</w:t>
            </w:r>
            <w:r w:rsidRPr="0096674B">
              <w:rPr>
                <w:color w:val="000000" w:themeColor="text1"/>
                <w:szCs w:val="24"/>
              </w:rPr>
              <w:t>7.02</w:t>
            </w:r>
          </w:p>
        </w:tc>
        <w:tc>
          <w:tcPr>
            <w:tcW w:w="1620" w:type="dxa"/>
          </w:tcPr>
          <w:p w:rsidR="003F58B5" w:rsidRPr="0096674B" w:rsidP="00897E41" w14:paraId="4B038D24" w14:textId="77777777">
            <w:pPr>
              <w:spacing w:line="192" w:lineRule="auto"/>
              <w:ind w:left="300" w:hanging="300"/>
              <w:jc w:val="center"/>
              <w:rPr>
                <w:color w:val="000000" w:themeColor="text1"/>
                <w:szCs w:val="24"/>
              </w:rPr>
            </w:pPr>
            <w:r w:rsidRPr="0096674B">
              <w:rPr>
                <w:color w:val="000000" w:themeColor="text1"/>
                <w:szCs w:val="24"/>
              </w:rPr>
              <w:t>1, 2</w:t>
            </w:r>
          </w:p>
        </w:tc>
        <w:tc>
          <w:tcPr>
            <w:tcW w:w="990" w:type="dxa"/>
          </w:tcPr>
          <w:p w:rsidR="003F58B5" w:rsidRPr="0096674B" w:rsidP="00897E41" w14:paraId="624A7571" w14:textId="77777777">
            <w:pPr>
              <w:spacing w:line="192" w:lineRule="auto"/>
              <w:ind w:left="300" w:hanging="300"/>
              <w:jc w:val="center"/>
              <w:rPr>
                <w:color w:val="000000" w:themeColor="text1"/>
                <w:szCs w:val="24"/>
              </w:rPr>
            </w:pPr>
            <w:r w:rsidRPr="0096674B">
              <w:rPr>
                <w:color w:val="000000" w:themeColor="text1"/>
                <w:szCs w:val="24"/>
              </w:rPr>
              <w:t>11</w:t>
            </w:r>
          </w:p>
        </w:tc>
        <w:tc>
          <w:tcPr>
            <w:tcW w:w="1080" w:type="dxa"/>
          </w:tcPr>
          <w:p w:rsidR="003F58B5" w:rsidRPr="0096674B" w:rsidP="00897E41" w14:paraId="5D88684F" w14:textId="77777777">
            <w:pPr>
              <w:spacing w:line="192" w:lineRule="auto"/>
              <w:ind w:left="300" w:hanging="300"/>
              <w:jc w:val="center"/>
              <w:rPr>
                <w:color w:val="000000" w:themeColor="text1"/>
                <w:szCs w:val="24"/>
              </w:rPr>
            </w:pPr>
            <w:r w:rsidRPr="0096674B">
              <w:rPr>
                <w:color w:val="000000" w:themeColor="text1"/>
                <w:szCs w:val="24"/>
              </w:rPr>
              <w:t>9</w:t>
            </w:r>
          </w:p>
        </w:tc>
      </w:tr>
      <w:tr w14:paraId="040E41C9"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96674B" w:rsidP="00D662DB" w14:paraId="5D2BD47F" w14:textId="272C9353">
            <w:pPr>
              <w:spacing w:line="192" w:lineRule="auto"/>
              <w:ind w:left="300" w:hanging="300"/>
              <w:rPr>
                <w:color w:val="000000" w:themeColor="text1"/>
                <w:szCs w:val="24"/>
              </w:rPr>
            </w:pPr>
            <w:r w:rsidRPr="0096674B">
              <w:rPr>
                <w:color w:val="000000" w:themeColor="text1"/>
                <w:szCs w:val="24"/>
              </w:rPr>
              <w:t>Total deductibles &amp; coinsurance billed to Medicare Part</w:t>
            </w:r>
            <w:r w:rsidRPr="0096674B" w:rsidR="00D662DB">
              <w:rPr>
                <w:color w:val="000000" w:themeColor="text1"/>
                <w:szCs w:val="24"/>
              </w:rPr>
              <w:t> </w:t>
            </w:r>
            <w:r w:rsidRPr="0096674B">
              <w:rPr>
                <w:color w:val="000000" w:themeColor="text1"/>
                <w:szCs w:val="24"/>
              </w:rPr>
              <w:t>B patients for comparison</w:t>
            </w:r>
          </w:p>
        </w:tc>
        <w:tc>
          <w:tcPr>
            <w:tcW w:w="1170" w:type="dxa"/>
          </w:tcPr>
          <w:p w:rsidR="003F58B5" w:rsidRPr="0096674B" w:rsidP="00897E41" w14:paraId="7583FF60" w14:textId="77777777">
            <w:pPr>
              <w:spacing w:line="192" w:lineRule="auto"/>
              <w:ind w:left="300" w:hanging="300"/>
              <w:jc w:val="center"/>
              <w:rPr>
                <w:color w:val="000000" w:themeColor="text1"/>
                <w:szCs w:val="24"/>
              </w:rPr>
            </w:pPr>
            <w:r w:rsidRPr="0096674B">
              <w:rPr>
                <w:color w:val="000000" w:themeColor="text1"/>
                <w:szCs w:val="24"/>
              </w:rPr>
              <w:t>7.03</w:t>
            </w:r>
          </w:p>
        </w:tc>
        <w:tc>
          <w:tcPr>
            <w:tcW w:w="1620" w:type="dxa"/>
          </w:tcPr>
          <w:p w:rsidR="003F58B5" w:rsidRPr="0096674B" w:rsidP="00897E41" w14:paraId="63E8EDA6" w14:textId="77777777">
            <w:pPr>
              <w:spacing w:line="192" w:lineRule="auto"/>
              <w:ind w:left="300" w:hanging="300"/>
              <w:jc w:val="center"/>
              <w:rPr>
                <w:color w:val="000000" w:themeColor="text1"/>
                <w:szCs w:val="24"/>
              </w:rPr>
            </w:pPr>
            <w:r w:rsidRPr="0096674B">
              <w:rPr>
                <w:color w:val="000000" w:themeColor="text1"/>
                <w:szCs w:val="24"/>
              </w:rPr>
              <w:t>1</w:t>
            </w:r>
          </w:p>
        </w:tc>
        <w:tc>
          <w:tcPr>
            <w:tcW w:w="990" w:type="dxa"/>
          </w:tcPr>
          <w:p w:rsidR="003F58B5" w:rsidRPr="0096674B" w:rsidP="00897E41" w14:paraId="79F1E92B" w14:textId="77777777">
            <w:pPr>
              <w:spacing w:line="192" w:lineRule="auto"/>
              <w:ind w:left="300" w:hanging="300"/>
              <w:jc w:val="center"/>
              <w:rPr>
                <w:color w:val="000000" w:themeColor="text1"/>
                <w:szCs w:val="24"/>
              </w:rPr>
            </w:pPr>
            <w:r w:rsidRPr="0096674B">
              <w:rPr>
                <w:color w:val="000000" w:themeColor="text1"/>
                <w:szCs w:val="24"/>
              </w:rPr>
              <w:t>11</w:t>
            </w:r>
          </w:p>
        </w:tc>
        <w:tc>
          <w:tcPr>
            <w:tcW w:w="1080" w:type="dxa"/>
          </w:tcPr>
          <w:p w:rsidR="003F58B5" w:rsidRPr="0096674B" w:rsidP="00897E41" w14:paraId="508B1E17" w14:textId="77777777">
            <w:pPr>
              <w:spacing w:line="192" w:lineRule="auto"/>
              <w:ind w:left="300" w:hanging="300"/>
              <w:jc w:val="center"/>
              <w:rPr>
                <w:color w:val="000000" w:themeColor="text1"/>
                <w:szCs w:val="24"/>
              </w:rPr>
            </w:pPr>
            <w:r w:rsidRPr="0096674B">
              <w:rPr>
                <w:color w:val="000000" w:themeColor="text1"/>
                <w:szCs w:val="24"/>
              </w:rPr>
              <w:t>9</w:t>
            </w:r>
          </w:p>
        </w:tc>
      </w:tr>
      <w:tr w14:paraId="06D4AF42"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96674B" w:rsidP="00897E41" w14:paraId="31FE5EF0" w14:textId="77777777">
            <w:pPr>
              <w:spacing w:line="192" w:lineRule="auto"/>
              <w:ind w:left="300" w:hanging="300"/>
              <w:rPr>
                <w:color w:val="000000" w:themeColor="text1"/>
                <w:szCs w:val="24"/>
              </w:rPr>
            </w:pPr>
            <w:r w:rsidRPr="0096674B">
              <w:rPr>
                <w:color w:val="000000" w:themeColor="text1"/>
                <w:szCs w:val="24"/>
              </w:rPr>
              <w:t>Bad debts for deductibles &amp; coinsurance net</w:t>
            </w:r>
            <w:r w:rsidRPr="0096674B">
              <w:rPr>
                <w:color w:val="000000" w:themeColor="text1"/>
              </w:rPr>
              <w:t xml:space="preserve"> </w:t>
            </w:r>
            <w:r w:rsidRPr="0096674B">
              <w:rPr>
                <w:color w:val="000000" w:themeColor="text1"/>
                <w:szCs w:val="24"/>
              </w:rPr>
              <w:t>of bad debt recoveries for services rendered prior to 1/1/2011</w:t>
            </w:r>
          </w:p>
        </w:tc>
        <w:tc>
          <w:tcPr>
            <w:tcW w:w="1170" w:type="dxa"/>
          </w:tcPr>
          <w:p w:rsidR="003F58B5" w:rsidRPr="0096674B" w:rsidP="00897E41" w14:paraId="068CE965" w14:textId="77777777">
            <w:pPr>
              <w:spacing w:line="192" w:lineRule="auto"/>
              <w:ind w:left="300" w:hanging="300"/>
              <w:jc w:val="center"/>
              <w:rPr>
                <w:color w:val="000000" w:themeColor="text1"/>
                <w:szCs w:val="24"/>
              </w:rPr>
            </w:pPr>
            <w:r w:rsidRPr="0096674B">
              <w:rPr>
                <w:color w:val="000000" w:themeColor="text1"/>
                <w:szCs w:val="24"/>
              </w:rPr>
              <w:t>8</w:t>
            </w:r>
          </w:p>
        </w:tc>
        <w:tc>
          <w:tcPr>
            <w:tcW w:w="1620" w:type="dxa"/>
          </w:tcPr>
          <w:p w:rsidR="003F58B5" w:rsidRPr="0096674B" w:rsidP="00897E41" w14:paraId="66E270C0" w14:textId="77777777">
            <w:pPr>
              <w:spacing w:line="192" w:lineRule="auto"/>
              <w:ind w:left="300" w:hanging="300"/>
              <w:jc w:val="center"/>
              <w:rPr>
                <w:color w:val="000000" w:themeColor="text1"/>
                <w:szCs w:val="24"/>
              </w:rPr>
            </w:pPr>
            <w:r w:rsidRPr="0096674B">
              <w:rPr>
                <w:color w:val="000000" w:themeColor="text1"/>
                <w:szCs w:val="24"/>
              </w:rPr>
              <w:t>1, 2</w:t>
            </w:r>
          </w:p>
        </w:tc>
        <w:tc>
          <w:tcPr>
            <w:tcW w:w="990" w:type="dxa"/>
          </w:tcPr>
          <w:p w:rsidR="003F58B5" w:rsidRPr="0096674B" w:rsidP="00897E41" w14:paraId="180C6446" w14:textId="77777777">
            <w:pPr>
              <w:spacing w:line="192" w:lineRule="auto"/>
              <w:ind w:left="300" w:hanging="300"/>
              <w:jc w:val="center"/>
              <w:rPr>
                <w:color w:val="000000" w:themeColor="text1"/>
                <w:szCs w:val="24"/>
              </w:rPr>
            </w:pPr>
            <w:r w:rsidRPr="0096674B">
              <w:rPr>
                <w:color w:val="000000" w:themeColor="text1"/>
                <w:szCs w:val="24"/>
              </w:rPr>
              <w:t>11</w:t>
            </w:r>
          </w:p>
        </w:tc>
        <w:tc>
          <w:tcPr>
            <w:tcW w:w="1080" w:type="dxa"/>
          </w:tcPr>
          <w:p w:rsidR="003F58B5" w:rsidRPr="0096674B" w:rsidP="00897E41" w14:paraId="2E6F81D6" w14:textId="77777777">
            <w:pPr>
              <w:spacing w:line="192" w:lineRule="auto"/>
              <w:ind w:left="300" w:hanging="300"/>
              <w:jc w:val="center"/>
              <w:rPr>
                <w:color w:val="000000" w:themeColor="text1"/>
                <w:szCs w:val="24"/>
              </w:rPr>
            </w:pPr>
            <w:r w:rsidRPr="0096674B">
              <w:rPr>
                <w:color w:val="000000" w:themeColor="text1"/>
                <w:szCs w:val="24"/>
              </w:rPr>
              <w:t>9</w:t>
            </w:r>
          </w:p>
        </w:tc>
      </w:tr>
      <w:tr w14:paraId="2996FA97"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96674B" w:rsidP="00897E41" w14:paraId="28543984" w14:textId="77777777">
            <w:pPr>
              <w:spacing w:line="192" w:lineRule="auto"/>
              <w:ind w:left="300" w:hanging="300"/>
              <w:rPr>
                <w:color w:val="000000" w:themeColor="text1"/>
                <w:szCs w:val="24"/>
              </w:rPr>
            </w:pPr>
            <w:r w:rsidRPr="0096674B">
              <w:rPr>
                <w:color w:val="000000" w:themeColor="text1"/>
                <w:szCs w:val="24"/>
              </w:rPr>
              <w:t>Transition period 1 (75-25 percent) bad</w:t>
            </w:r>
            <w:r w:rsidRPr="0096674B">
              <w:rPr>
                <w:color w:val="000000" w:themeColor="text1"/>
              </w:rPr>
              <w:t xml:space="preserve"> </w:t>
            </w:r>
            <w:r w:rsidRPr="0096674B">
              <w:rPr>
                <w:color w:val="000000" w:themeColor="text1"/>
                <w:szCs w:val="24"/>
              </w:rPr>
              <w:t>debts for deductibles &amp; coinsurance net of bad debt recoveries for services on or after 1/1/2011 but before 1/1/2012</w:t>
            </w:r>
          </w:p>
        </w:tc>
        <w:tc>
          <w:tcPr>
            <w:tcW w:w="1170" w:type="dxa"/>
          </w:tcPr>
          <w:p w:rsidR="003F58B5" w:rsidRPr="0096674B" w:rsidP="00897E41" w14:paraId="422F3BD1" w14:textId="77777777">
            <w:pPr>
              <w:spacing w:line="192" w:lineRule="auto"/>
              <w:ind w:left="300" w:hanging="300"/>
              <w:jc w:val="center"/>
              <w:rPr>
                <w:color w:val="000000" w:themeColor="text1"/>
                <w:szCs w:val="24"/>
              </w:rPr>
            </w:pPr>
            <w:r w:rsidRPr="0096674B">
              <w:rPr>
                <w:color w:val="000000" w:themeColor="text1"/>
                <w:szCs w:val="24"/>
              </w:rPr>
              <w:t>9</w:t>
            </w:r>
          </w:p>
        </w:tc>
        <w:tc>
          <w:tcPr>
            <w:tcW w:w="1620" w:type="dxa"/>
          </w:tcPr>
          <w:p w:rsidR="003F58B5" w:rsidRPr="0096674B" w:rsidP="00897E41" w14:paraId="2916A9FA" w14:textId="77777777">
            <w:pPr>
              <w:spacing w:line="192" w:lineRule="auto"/>
              <w:ind w:left="300" w:hanging="300"/>
              <w:jc w:val="center"/>
              <w:rPr>
                <w:color w:val="000000" w:themeColor="text1"/>
                <w:szCs w:val="24"/>
              </w:rPr>
            </w:pPr>
            <w:r w:rsidRPr="0096674B">
              <w:rPr>
                <w:color w:val="000000" w:themeColor="text1"/>
                <w:szCs w:val="24"/>
              </w:rPr>
              <w:t>1, 2</w:t>
            </w:r>
          </w:p>
        </w:tc>
        <w:tc>
          <w:tcPr>
            <w:tcW w:w="990" w:type="dxa"/>
          </w:tcPr>
          <w:p w:rsidR="003F58B5" w:rsidRPr="0096674B" w:rsidP="00897E41" w14:paraId="6583A89F" w14:textId="77777777">
            <w:pPr>
              <w:spacing w:line="192" w:lineRule="auto"/>
              <w:ind w:left="300" w:hanging="300"/>
              <w:jc w:val="center"/>
              <w:rPr>
                <w:color w:val="000000" w:themeColor="text1"/>
                <w:szCs w:val="24"/>
              </w:rPr>
            </w:pPr>
            <w:r w:rsidRPr="0096674B">
              <w:rPr>
                <w:color w:val="000000" w:themeColor="text1"/>
                <w:szCs w:val="24"/>
              </w:rPr>
              <w:t>11</w:t>
            </w:r>
          </w:p>
        </w:tc>
        <w:tc>
          <w:tcPr>
            <w:tcW w:w="1080" w:type="dxa"/>
          </w:tcPr>
          <w:p w:rsidR="003F58B5" w:rsidRPr="0096674B" w:rsidP="00897E41" w14:paraId="06E8BC93" w14:textId="77777777">
            <w:pPr>
              <w:spacing w:line="192" w:lineRule="auto"/>
              <w:ind w:left="300" w:hanging="300"/>
              <w:jc w:val="center"/>
              <w:rPr>
                <w:color w:val="000000" w:themeColor="text1"/>
                <w:szCs w:val="24"/>
              </w:rPr>
            </w:pPr>
            <w:r w:rsidRPr="0096674B">
              <w:rPr>
                <w:color w:val="000000" w:themeColor="text1"/>
                <w:szCs w:val="24"/>
              </w:rPr>
              <w:t>9</w:t>
            </w:r>
          </w:p>
        </w:tc>
      </w:tr>
      <w:tr w14:paraId="76C36B09"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96674B" w:rsidP="00897E41" w14:paraId="20184C9F" w14:textId="77777777">
            <w:pPr>
              <w:spacing w:line="192" w:lineRule="auto"/>
              <w:ind w:left="300" w:hanging="300"/>
              <w:rPr>
                <w:color w:val="000000" w:themeColor="text1"/>
                <w:szCs w:val="24"/>
              </w:rPr>
            </w:pPr>
            <w:r w:rsidRPr="0096674B">
              <w:rPr>
                <w:color w:val="000000" w:themeColor="text1"/>
                <w:szCs w:val="24"/>
              </w:rPr>
              <w:t>Transition period 2 (50-50 percent) bad debts for deductibles &amp; coinsurance net of bad debt recoveries for services on or after 1/1/2012 but before 1/1/2013</w:t>
            </w:r>
          </w:p>
        </w:tc>
        <w:tc>
          <w:tcPr>
            <w:tcW w:w="1170" w:type="dxa"/>
          </w:tcPr>
          <w:p w:rsidR="003F58B5" w:rsidRPr="0096674B" w:rsidP="00897E41" w14:paraId="5F403A77" w14:textId="77777777">
            <w:pPr>
              <w:spacing w:line="192" w:lineRule="auto"/>
              <w:ind w:left="300" w:hanging="300"/>
              <w:jc w:val="center"/>
              <w:rPr>
                <w:color w:val="000000" w:themeColor="text1"/>
                <w:szCs w:val="24"/>
              </w:rPr>
            </w:pPr>
            <w:r w:rsidRPr="0096674B">
              <w:rPr>
                <w:color w:val="000000" w:themeColor="text1"/>
                <w:szCs w:val="24"/>
              </w:rPr>
              <w:t>10</w:t>
            </w:r>
          </w:p>
        </w:tc>
        <w:tc>
          <w:tcPr>
            <w:tcW w:w="1620" w:type="dxa"/>
          </w:tcPr>
          <w:p w:rsidR="003F58B5" w:rsidRPr="0096674B" w:rsidP="00897E41" w14:paraId="3E0FC4BE" w14:textId="77777777">
            <w:pPr>
              <w:spacing w:line="192" w:lineRule="auto"/>
              <w:ind w:left="300" w:hanging="300"/>
              <w:jc w:val="center"/>
              <w:rPr>
                <w:color w:val="000000" w:themeColor="text1"/>
                <w:szCs w:val="24"/>
              </w:rPr>
            </w:pPr>
            <w:r w:rsidRPr="0096674B">
              <w:rPr>
                <w:color w:val="000000" w:themeColor="text1"/>
                <w:szCs w:val="24"/>
              </w:rPr>
              <w:t>1, 2</w:t>
            </w:r>
          </w:p>
        </w:tc>
        <w:tc>
          <w:tcPr>
            <w:tcW w:w="990" w:type="dxa"/>
          </w:tcPr>
          <w:p w:rsidR="003F58B5" w:rsidRPr="0096674B" w:rsidP="00897E41" w14:paraId="7DFB7ADF" w14:textId="77777777">
            <w:pPr>
              <w:spacing w:line="192" w:lineRule="auto"/>
              <w:ind w:left="300" w:hanging="300"/>
              <w:jc w:val="center"/>
              <w:rPr>
                <w:color w:val="000000" w:themeColor="text1"/>
                <w:szCs w:val="24"/>
              </w:rPr>
            </w:pPr>
            <w:r w:rsidRPr="0096674B">
              <w:rPr>
                <w:color w:val="000000" w:themeColor="text1"/>
                <w:szCs w:val="24"/>
              </w:rPr>
              <w:t>11</w:t>
            </w:r>
          </w:p>
        </w:tc>
        <w:tc>
          <w:tcPr>
            <w:tcW w:w="1080" w:type="dxa"/>
          </w:tcPr>
          <w:p w:rsidR="003F58B5" w:rsidRPr="0096674B" w:rsidP="00897E41" w14:paraId="33A5B2A6" w14:textId="77777777">
            <w:pPr>
              <w:spacing w:line="192" w:lineRule="auto"/>
              <w:ind w:left="300" w:hanging="300"/>
              <w:jc w:val="center"/>
              <w:rPr>
                <w:color w:val="000000" w:themeColor="text1"/>
                <w:szCs w:val="24"/>
              </w:rPr>
            </w:pPr>
            <w:r w:rsidRPr="0096674B">
              <w:rPr>
                <w:color w:val="000000" w:themeColor="text1"/>
                <w:szCs w:val="24"/>
              </w:rPr>
              <w:t>9</w:t>
            </w:r>
          </w:p>
        </w:tc>
      </w:tr>
      <w:tr w14:paraId="52359CCF"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96674B" w:rsidP="00897E41" w14:paraId="41EE2537" w14:textId="77777777">
            <w:pPr>
              <w:spacing w:line="192" w:lineRule="auto"/>
              <w:ind w:left="300" w:hanging="300"/>
              <w:rPr>
                <w:color w:val="000000" w:themeColor="text1"/>
                <w:szCs w:val="24"/>
              </w:rPr>
            </w:pPr>
            <w:r w:rsidRPr="0096674B">
              <w:rPr>
                <w:color w:val="000000" w:themeColor="text1"/>
                <w:szCs w:val="24"/>
              </w:rPr>
              <w:t>Transition period 3 (25-75 percent) bad debts for deductibles &amp; coinsurance net of bad debt recoveries for services on or after 1/1/2013 but before 1/1/2014</w:t>
            </w:r>
          </w:p>
        </w:tc>
        <w:tc>
          <w:tcPr>
            <w:tcW w:w="1170" w:type="dxa"/>
          </w:tcPr>
          <w:p w:rsidR="003F58B5" w:rsidRPr="0096674B" w:rsidP="00897E41" w14:paraId="68168D03" w14:textId="77777777">
            <w:pPr>
              <w:spacing w:line="192" w:lineRule="auto"/>
              <w:ind w:left="300" w:hanging="300"/>
              <w:jc w:val="center"/>
              <w:rPr>
                <w:color w:val="000000" w:themeColor="text1"/>
                <w:szCs w:val="24"/>
              </w:rPr>
            </w:pPr>
            <w:r w:rsidRPr="0096674B">
              <w:rPr>
                <w:color w:val="000000" w:themeColor="text1"/>
                <w:szCs w:val="24"/>
              </w:rPr>
              <w:t>11</w:t>
            </w:r>
          </w:p>
        </w:tc>
        <w:tc>
          <w:tcPr>
            <w:tcW w:w="1620" w:type="dxa"/>
          </w:tcPr>
          <w:p w:rsidR="003F58B5" w:rsidRPr="0096674B" w:rsidP="00897E41" w14:paraId="442CAAB8" w14:textId="77777777">
            <w:pPr>
              <w:spacing w:line="192" w:lineRule="auto"/>
              <w:ind w:left="300" w:hanging="300"/>
              <w:jc w:val="center"/>
              <w:rPr>
                <w:color w:val="000000" w:themeColor="text1"/>
                <w:szCs w:val="24"/>
              </w:rPr>
            </w:pPr>
            <w:r w:rsidRPr="0096674B">
              <w:rPr>
                <w:color w:val="000000" w:themeColor="text1"/>
                <w:szCs w:val="24"/>
              </w:rPr>
              <w:t>1, 2</w:t>
            </w:r>
          </w:p>
        </w:tc>
        <w:tc>
          <w:tcPr>
            <w:tcW w:w="990" w:type="dxa"/>
          </w:tcPr>
          <w:p w:rsidR="003F58B5" w:rsidRPr="0096674B" w:rsidP="00897E41" w14:paraId="009E2DA3" w14:textId="77777777">
            <w:pPr>
              <w:spacing w:line="192" w:lineRule="auto"/>
              <w:ind w:left="300" w:hanging="300"/>
              <w:jc w:val="center"/>
              <w:rPr>
                <w:color w:val="000000" w:themeColor="text1"/>
                <w:szCs w:val="24"/>
              </w:rPr>
            </w:pPr>
            <w:r w:rsidRPr="0096674B">
              <w:rPr>
                <w:color w:val="000000" w:themeColor="text1"/>
                <w:szCs w:val="24"/>
              </w:rPr>
              <w:t>11</w:t>
            </w:r>
          </w:p>
        </w:tc>
        <w:tc>
          <w:tcPr>
            <w:tcW w:w="1080" w:type="dxa"/>
          </w:tcPr>
          <w:p w:rsidR="003F58B5" w:rsidRPr="0096674B" w:rsidP="00897E41" w14:paraId="4F49830E" w14:textId="77777777">
            <w:pPr>
              <w:spacing w:line="192" w:lineRule="auto"/>
              <w:ind w:left="300" w:hanging="300"/>
              <w:jc w:val="center"/>
              <w:rPr>
                <w:color w:val="000000" w:themeColor="text1"/>
                <w:szCs w:val="24"/>
              </w:rPr>
            </w:pPr>
            <w:r w:rsidRPr="0096674B">
              <w:rPr>
                <w:color w:val="000000" w:themeColor="text1"/>
                <w:szCs w:val="24"/>
              </w:rPr>
              <w:t>9</w:t>
            </w:r>
          </w:p>
        </w:tc>
      </w:tr>
      <w:tr w14:paraId="2D1AA09E"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96674B" w:rsidP="00897E41" w14:paraId="6DCD85A4" w14:textId="77777777">
            <w:pPr>
              <w:spacing w:line="192" w:lineRule="auto"/>
              <w:ind w:left="300" w:hanging="300"/>
              <w:rPr>
                <w:color w:val="000000" w:themeColor="text1"/>
                <w:szCs w:val="24"/>
              </w:rPr>
            </w:pPr>
            <w:r w:rsidRPr="0096674B">
              <w:rPr>
                <w:color w:val="000000" w:themeColor="text1"/>
                <w:szCs w:val="24"/>
              </w:rPr>
              <w:t>100 percent PPS bad debts for deductibles</w:t>
            </w:r>
            <w:r w:rsidRPr="0096674B">
              <w:rPr>
                <w:color w:val="000000" w:themeColor="text1"/>
              </w:rPr>
              <w:t xml:space="preserve"> </w:t>
            </w:r>
            <w:r w:rsidRPr="0096674B">
              <w:rPr>
                <w:color w:val="000000" w:themeColor="text1"/>
                <w:szCs w:val="24"/>
              </w:rPr>
              <w:t>&amp; coinsurance net of bad debt recoveries for services rendered on or after 1/1/2014</w:t>
            </w:r>
          </w:p>
        </w:tc>
        <w:tc>
          <w:tcPr>
            <w:tcW w:w="1170" w:type="dxa"/>
          </w:tcPr>
          <w:p w:rsidR="003F58B5" w:rsidRPr="0096674B" w:rsidP="00897E41" w14:paraId="008CD99F" w14:textId="77777777">
            <w:pPr>
              <w:spacing w:line="192" w:lineRule="auto"/>
              <w:ind w:left="300" w:hanging="300"/>
              <w:jc w:val="center"/>
              <w:rPr>
                <w:color w:val="000000" w:themeColor="text1"/>
                <w:szCs w:val="24"/>
              </w:rPr>
            </w:pPr>
            <w:r w:rsidRPr="0096674B">
              <w:rPr>
                <w:color w:val="000000" w:themeColor="text1"/>
                <w:szCs w:val="24"/>
              </w:rPr>
              <w:t>12</w:t>
            </w:r>
          </w:p>
        </w:tc>
        <w:tc>
          <w:tcPr>
            <w:tcW w:w="1620" w:type="dxa"/>
          </w:tcPr>
          <w:p w:rsidR="003F58B5" w:rsidRPr="0096674B" w:rsidP="00897E41" w14:paraId="368551C0" w14:textId="77777777">
            <w:pPr>
              <w:spacing w:line="192" w:lineRule="auto"/>
              <w:ind w:left="300" w:hanging="300"/>
              <w:jc w:val="center"/>
              <w:rPr>
                <w:color w:val="000000" w:themeColor="text1"/>
                <w:szCs w:val="24"/>
              </w:rPr>
            </w:pPr>
            <w:r w:rsidRPr="0096674B">
              <w:rPr>
                <w:color w:val="000000" w:themeColor="text1"/>
                <w:szCs w:val="24"/>
              </w:rPr>
              <w:t>1, 2</w:t>
            </w:r>
          </w:p>
        </w:tc>
        <w:tc>
          <w:tcPr>
            <w:tcW w:w="990" w:type="dxa"/>
          </w:tcPr>
          <w:p w:rsidR="003F58B5" w:rsidRPr="0096674B" w:rsidP="00897E41" w14:paraId="339DF3F1" w14:textId="77777777">
            <w:pPr>
              <w:spacing w:line="192" w:lineRule="auto"/>
              <w:ind w:left="300" w:hanging="300"/>
              <w:jc w:val="center"/>
              <w:rPr>
                <w:color w:val="000000" w:themeColor="text1"/>
                <w:szCs w:val="24"/>
              </w:rPr>
            </w:pPr>
            <w:r w:rsidRPr="0096674B">
              <w:rPr>
                <w:color w:val="000000" w:themeColor="text1"/>
                <w:szCs w:val="24"/>
              </w:rPr>
              <w:t>11</w:t>
            </w:r>
          </w:p>
        </w:tc>
        <w:tc>
          <w:tcPr>
            <w:tcW w:w="1080" w:type="dxa"/>
          </w:tcPr>
          <w:p w:rsidR="003F58B5" w:rsidRPr="0096674B" w:rsidP="00897E41" w14:paraId="4DA4248A" w14:textId="77777777">
            <w:pPr>
              <w:spacing w:line="192" w:lineRule="auto"/>
              <w:ind w:left="300" w:hanging="300"/>
              <w:jc w:val="center"/>
              <w:rPr>
                <w:color w:val="000000" w:themeColor="text1"/>
                <w:szCs w:val="24"/>
              </w:rPr>
            </w:pPr>
            <w:r w:rsidRPr="0096674B">
              <w:rPr>
                <w:color w:val="000000" w:themeColor="text1"/>
                <w:szCs w:val="24"/>
              </w:rPr>
              <w:t>9</w:t>
            </w:r>
          </w:p>
        </w:tc>
      </w:tr>
      <w:tr w14:paraId="78D66D57"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96674B" w:rsidP="00D662DB" w14:paraId="7190A91C" w14:textId="163B29B0">
            <w:pPr>
              <w:spacing w:line="192" w:lineRule="auto"/>
              <w:ind w:left="300" w:hanging="300"/>
              <w:rPr>
                <w:color w:val="000000" w:themeColor="text1"/>
                <w:szCs w:val="24"/>
              </w:rPr>
            </w:pPr>
            <w:r w:rsidRPr="0096674B">
              <w:rPr>
                <w:color w:val="000000" w:themeColor="text1"/>
                <w:szCs w:val="24"/>
              </w:rPr>
              <w:t>Total bad debts (sum of lines</w:t>
            </w:r>
            <w:r w:rsidRPr="0096674B" w:rsidR="00D662DB">
              <w:rPr>
                <w:color w:val="000000" w:themeColor="text1"/>
                <w:szCs w:val="24"/>
              </w:rPr>
              <w:t> </w:t>
            </w:r>
            <w:r w:rsidRPr="0096674B">
              <w:rPr>
                <w:color w:val="000000" w:themeColor="text1"/>
                <w:szCs w:val="24"/>
              </w:rPr>
              <w:t>8 through</w:t>
            </w:r>
            <w:r w:rsidRPr="0096674B" w:rsidR="00D662DB">
              <w:rPr>
                <w:color w:val="000000" w:themeColor="text1"/>
                <w:szCs w:val="24"/>
              </w:rPr>
              <w:t> </w:t>
            </w:r>
            <w:r w:rsidRPr="0096674B">
              <w:rPr>
                <w:color w:val="000000" w:themeColor="text1"/>
                <w:szCs w:val="24"/>
              </w:rPr>
              <w:t>12)</w:t>
            </w:r>
          </w:p>
        </w:tc>
        <w:tc>
          <w:tcPr>
            <w:tcW w:w="1170" w:type="dxa"/>
          </w:tcPr>
          <w:p w:rsidR="003F58B5" w:rsidRPr="0096674B" w:rsidP="00897E41" w14:paraId="55B47D99" w14:textId="77777777">
            <w:pPr>
              <w:spacing w:line="192" w:lineRule="auto"/>
              <w:ind w:left="300" w:hanging="300"/>
              <w:jc w:val="center"/>
              <w:rPr>
                <w:color w:val="000000" w:themeColor="text1"/>
                <w:szCs w:val="24"/>
              </w:rPr>
            </w:pPr>
            <w:r w:rsidRPr="0096674B">
              <w:rPr>
                <w:color w:val="000000" w:themeColor="text1"/>
                <w:szCs w:val="24"/>
              </w:rPr>
              <w:t>13</w:t>
            </w:r>
          </w:p>
        </w:tc>
        <w:tc>
          <w:tcPr>
            <w:tcW w:w="1620" w:type="dxa"/>
          </w:tcPr>
          <w:p w:rsidR="003F58B5" w:rsidRPr="0096674B" w:rsidP="00897E41" w14:paraId="08433C1D" w14:textId="77777777">
            <w:pPr>
              <w:spacing w:line="192" w:lineRule="auto"/>
              <w:ind w:left="300" w:hanging="300"/>
              <w:jc w:val="center"/>
              <w:rPr>
                <w:color w:val="000000" w:themeColor="text1"/>
                <w:szCs w:val="24"/>
              </w:rPr>
            </w:pPr>
            <w:r w:rsidRPr="0096674B">
              <w:rPr>
                <w:color w:val="000000" w:themeColor="text1"/>
                <w:szCs w:val="24"/>
              </w:rPr>
              <w:t>1, 2</w:t>
            </w:r>
          </w:p>
        </w:tc>
        <w:tc>
          <w:tcPr>
            <w:tcW w:w="990" w:type="dxa"/>
          </w:tcPr>
          <w:p w:rsidR="003F58B5" w:rsidRPr="0096674B" w:rsidP="00897E41" w14:paraId="1665DCBC" w14:textId="77777777">
            <w:pPr>
              <w:spacing w:line="192" w:lineRule="auto"/>
              <w:ind w:left="300" w:hanging="300"/>
              <w:jc w:val="center"/>
              <w:rPr>
                <w:color w:val="000000" w:themeColor="text1"/>
                <w:szCs w:val="24"/>
              </w:rPr>
            </w:pPr>
            <w:r w:rsidRPr="0096674B">
              <w:rPr>
                <w:color w:val="000000" w:themeColor="text1"/>
                <w:szCs w:val="24"/>
              </w:rPr>
              <w:t>11</w:t>
            </w:r>
          </w:p>
        </w:tc>
        <w:tc>
          <w:tcPr>
            <w:tcW w:w="1080" w:type="dxa"/>
          </w:tcPr>
          <w:p w:rsidR="003F58B5" w:rsidRPr="0096674B" w:rsidP="00897E41" w14:paraId="5CD1D49D" w14:textId="77777777">
            <w:pPr>
              <w:spacing w:line="192" w:lineRule="auto"/>
              <w:ind w:left="300" w:hanging="300"/>
              <w:jc w:val="center"/>
              <w:rPr>
                <w:color w:val="000000" w:themeColor="text1"/>
                <w:szCs w:val="24"/>
              </w:rPr>
            </w:pPr>
            <w:r w:rsidRPr="0096674B">
              <w:rPr>
                <w:color w:val="000000" w:themeColor="text1"/>
                <w:szCs w:val="24"/>
              </w:rPr>
              <w:t>9</w:t>
            </w:r>
          </w:p>
        </w:tc>
      </w:tr>
      <w:tr w14:paraId="6DE28AF1"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96674B" w:rsidP="00D662DB" w14:paraId="552D886F" w14:textId="7CCA9855">
            <w:pPr>
              <w:spacing w:line="192" w:lineRule="auto"/>
              <w:ind w:left="300" w:hanging="300"/>
              <w:rPr>
                <w:color w:val="000000" w:themeColor="text1"/>
                <w:szCs w:val="24"/>
              </w:rPr>
            </w:pPr>
            <w:r w:rsidRPr="0096674B">
              <w:rPr>
                <w:color w:val="000000" w:themeColor="text1"/>
                <w:szCs w:val="24"/>
              </w:rPr>
              <w:t>Net deductibles and coinsurance billed to</w:t>
            </w:r>
            <w:r w:rsidRPr="0096674B" w:rsidR="004C5E06">
              <w:rPr>
                <w:color w:val="000000" w:themeColor="text1"/>
                <w:szCs w:val="24"/>
              </w:rPr>
              <w:t xml:space="preserve"> Medicare Part</w:t>
            </w:r>
            <w:r w:rsidRPr="0096674B" w:rsidR="00D662DB">
              <w:rPr>
                <w:color w:val="000000" w:themeColor="text1"/>
                <w:szCs w:val="24"/>
              </w:rPr>
              <w:t> </w:t>
            </w:r>
            <w:r w:rsidRPr="0096674B" w:rsidR="004C5E06">
              <w:rPr>
                <w:color w:val="000000" w:themeColor="text1"/>
                <w:szCs w:val="24"/>
              </w:rPr>
              <w:t>B patients</w:t>
            </w:r>
          </w:p>
        </w:tc>
        <w:tc>
          <w:tcPr>
            <w:tcW w:w="1170" w:type="dxa"/>
          </w:tcPr>
          <w:p w:rsidR="003F58B5" w:rsidRPr="0096674B" w:rsidP="00897E41" w14:paraId="4ED7DE78" w14:textId="77777777">
            <w:pPr>
              <w:spacing w:line="192" w:lineRule="auto"/>
              <w:ind w:left="300" w:hanging="300"/>
              <w:jc w:val="center"/>
              <w:rPr>
                <w:color w:val="000000" w:themeColor="text1"/>
                <w:szCs w:val="24"/>
              </w:rPr>
            </w:pPr>
            <w:r w:rsidRPr="0096674B">
              <w:rPr>
                <w:color w:val="000000" w:themeColor="text1"/>
                <w:szCs w:val="24"/>
              </w:rPr>
              <w:t>14</w:t>
            </w:r>
          </w:p>
        </w:tc>
        <w:tc>
          <w:tcPr>
            <w:tcW w:w="1620" w:type="dxa"/>
          </w:tcPr>
          <w:p w:rsidR="003F58B5" w:rsidRPr="0096674B" w:rsidP="00897E41" w14:paraId="4A7E7AC2" w14:textId="77777777">
            <w:pPr>
              <w:spacing w:line="192" w:lineRule="auto"/>
              <w:ind w:left="300" w:hanging="300"/>
              <w:jc w:val="center"/>
              <w:rPr>
                <w:color w:val="000000" w:themeColor="text1"/>
                <w:szCs w:val="24"/>
              </w:rPr>
            </w:pPr>
            <w:r w:rsidRPr="0096674B">
              <w:rPr>
                <w:color w:val="000000" w:themeColor="text1"/>
                <w:szCs w:val="24"/>
              </w:rPr>
              <w:t>1, 2</w:t>
            </w:r>
          </w:p>
        </w:tc>
        <w:tc>
          <w:tcPr>
            <w:tcW w:w="990" w:type="dxa"/>
          </w:tcPr>
          <w:p w:rsidR="003F58B5" w:rsidRPr="0096674B" w:rsidP="00897E41" w14:paraId="71384428" w14:textId="77777777">
            <w:pPr>
              <w:spacing w:line="192" w:lineRule="auto"/>
              <w:ind w:left="300" w:hanging="300"/>
              <w:jc w:val="center"/>
              <w:rPr>
                <w:color w:val="000000" w:themeColor="text1"/>
                <w:szCs w:val="24"/>
              </w:rPr>
            </w:pPr>
            <w:r w:rsidRPr="0096674B">
              <w:rPr>
                <w:color w:val="000000" w:themeColor="text1"/>
                <w:szCs w:val="24"/>
              </w:rPr>
              <w:t>11</w:t>
            </w:r>
          </w:p>
        </w:tc>
        <w:tc>
          <w:tcPr>
            <w:tcW w:w="1080" w:type="dxa"/>
          </w:tcPr>
          <w:p w:rsidR="003F58B5" w:rsidRPr="0096674B" w:rsidP="00897E41" w14:paraId="169BB103" w14:textId="77777777">
            <w:pPr>
              <w:spacing w:line="192" w:lineRule="auto"/>
              <w:ind w:left="300" w:hanging="300"/>
              <w:jc w:val="center"/>
              <w:rPr>
                <w:color w:val="000000" w:themeColor="text1"/>
                <w:szCs w:val="24"/>
              </w:rPr>
            </w:pPr>
            <w:r w:rsidRPr="0096674B">
              <w:rPr>
                <w:color w:val="000000" w:themeColor="text1"/>
                <w:szCs w:val="24"/>
              </w:rPr>
              <w:t>9</w:t>
            </w:r>
          </w:p>
        </w:tc>
      </w:tr>
      <w:tr w14:paraId="09B9E035" w14:textId="77777777" w:rsidTr="00172B92">
        <w:tblPrEx>
          <w:tblW w:w="9360" w:type="dxa"/>
          <w:tblInd w:w="120" w:type="dxa"/>
          <w:tblLayout w:type="fixed"/>
          <w:tblCellMar>
            <w:left w:w="120" w:type="dxa"/>
            <w:right w:w="120" w:type="dxa"/>
          </w:tblCellMar>
          <w:tblLook w:val="0000"/>
        </w:tblPrEx>
        <w:trPr>
          <w:tblHeader/>
        </w:trPr>
        <w:tc>
          <w:tcPr>
            <w:tcW w:w="4500" w:type="dxa"/>
          </w:tcPr>
          <w:p w:rsidR="003F58B5" w:rsidRPr="0096674B" w:rsidP="00D662DB" w14:paraId="26F92B00" w14:textId="3B3F72B0">
            <w:pPr>
              <w:spacing w:line="192" w:lineRule="auto"/>
              <w:ind w:left="300" w:hanging="300"/>
              <w:rPr>
                <w:color w:val="000000" w:themeColor="text1"/>
                <w:szCs w:val="24"/>
              </w:rPr>
            </w:pPr>
            <w:r w:rsidRPr="0096674B">
              <w:rPr>
                <w:color w:val="000000" w:themeColor="text1"/>
                <w:szCs w:val="24"/>
              </w:rPr>
              <w:t>Unrecovered from Medicare Part</w:t>
            </w:r>
            <w:r w:rsidRPr="0096674B" w:rsidR="00D662DB">
              <w:rPr>
                <w:color w:val="000000" w:themeColor="text1"/>
                <w:szCs w:val="24"/>
              </w:rPr>
              <w:t> </w:t>
            </w:r>
            <w:r w:rsidRPr="0096674B">
              <w:rPr>
                <w:color w:val="000000" w:themeColor="text1"/>
                <w:szCs w:val="24"/>
              </w:rPr>
              <w:t>B patients</w:t>
            </w:r>
          </w:p>
        </w:tc>
        <w:tc>
          <w:tcPr>
            <w:tcW w:w="1170" w:type="dxa"/>
          </w:tcPr>
          <w:p w:rsidR="003F58B5" w:rsidRPr="0096674B" w:rsidP="00897E41" w14:paraId="3FF364C2" w14:textId="77777777">
            <w:pPr>
              <w:spacing w:line="192" w:lineRule="auto"/>
              <w:ind w:left="300" w:hanging="300"/>
              <w:jc w:val="center"/>
              <w:rPr>
                <w:color w:val="000000" w:themeColor="text1"/>
                <w:szCs w:val="24"/>
              </w:rPr>
            </w:pPr>
            <w:r w:rsidRPr="0096674B">
              <w:rPr>
                <w:color w:val="000000" w:themeColor="text1"/>
                <w:szCs w:val="24"/>
              </w:rPr>
              <w:t>15</w:t>
            </w:r>
          </w:p>
        </w:tc>
        <w:tc>
          <w:tcPr>
            <w:tcW w:w="1620" w:type="dxa"/>
          </w:tcPr>
          <w:p w:rsidR="003F58B5" w:rsidRPr="0096674B" w:rsidP="00897E41" w14:paraId="776D446F" w14:textId="77777777">
            <w:pPr>
              <w:spacing w:line="192" w:lineRule="auto"/>
              <w:ind w:left="300" w:hanging="300"/>
              <w:jc w:val="center"/>
              <w:rPr>
                <w:color w:val="000000" w:themeColor="text1"/>
                <w:szCs w:val="24"/>
              </w:rPr>
            </w:pPr>
            <w:r w:rsidRPr="0096674B">
              <w:rPr>
                <w:color w:val="000000" w:themeColor="text1"/>
                <w:szCs w:val="24"/>
              </w:rPr>
              <w:t>1, 2</w:t>
            </w:r>
          </w:p>
        </w:tc>
        <w:tc>
          <w:tcPr>
            <w:tcW w:w="990" w:type="dxa"/>
          </w:tcPr>
          <w:p w:rsidR="003F58B5" w:rsidRPr="0096674B" w:rsidP="00897E41" w14:paraId="35E74DFC" w14:textId="77777777">
            <w:pPr>
              <w:spacing w:line="192" w:lineRule="auto"/>
              <w:ind w:left="300" w:hanging="300"/>
              <w:jc w:val="center"/>
              <w:rPr>
                <w:color w:val="000000" w:themeColor="text1"/>
                <w:szCs w:val="24"/>
              </w:rPr>
            </w:pPr>
            <w:r w:rsidRPr="0096674B">
              <w:rPr>
                <w:color w:val="000000" w:themeColor="text1"/>
                <w:szCs w:val="24"/>
              </w:rPr>
              <w:t>11</w:t>
            </w:r>
          </w:p>
        </w:tc>
        <w:tc>
          <w:tcPr>
            <w:tcW w:w="1080" w:type="dxa"/>
          </w:tcPr>
          <w:p w:rsidR="003F58B5" w:rsidRPr="0096674B" w:rsidP="00897E41" w14:paraId="05A79989" w14:textId="77777777">
            <w:pPr>
              <w:spacing w:line="192" w:lineRule="auto"/>
              <w:ind w:left="300" w:hanging="300"/>
              <w:jc w:val="center"/>
              <w:rPr>
                <w:color w:val="000000" w:themeColor="text1"/>
                <w:szCs w:val="24"/>
              </w:rPr>
            </w:pPr>
            <w:r w:rsidRPr="0096674B">
              <w:rPr>
                <w:color w:val="000000" w:themeColor="text1"/>
                <w:szCs w:val="24"/>
              </w:rPr>
              <w:t>9</w:t>
            </w:r>
          </w:p>
        </w:tc>
      </w:tr>
      <w:tr w14:paraId="689C8B95" w14:textId="77777777" w:rsidTr="00F3387A">
        <w:tblPrEx>
          <w:tblW w:w="9360" w:type="dxa"/>
          <w:tblInd w:w="120" w:type="dxa"/>
          <w:tblLayout w:type="fixed"/>
          <w:tblCellMar>
            <w:left w:w="120" w:type="dxa"/>
            <w:right w:w="120" w:type="dxa"/>
          </w:tblCellMar>
          <w:tblLook w:val="0000"/>
        </w:tblPrEx>
        <w:trPr>
          <w:tblHeader/>
        </w:trPr>
        <w:tc>
          <w:tcPr>
            <w:tcW w:w="4500" w:type="dxa"/>
          </w:tcPr>
          <w:p w:rsidR="00F3387A" w:rsidRPr="0096674B" w:rsidP="00897E41" w14:paraId="3ADB1703" w14:textId="77777777">
            <w:pPr>
              <w:spacing w:line="192" w:lineRule="auto"/>
              <w:ind w:left="300" w:hanging="300"/>
              <w:rPr>
                <w:color w:val="000000" w:themeColor="text1"/>
                <w:szCs w:val="24"/>
              </w:rPr>
            </w:pPr>
            <w:r w:rsidRPr="0096674B">
              <w:rPr>
                <w:color w:val="000000" w:themeColor="text1"/>
                <w:szCs w:val="24"/>
              </w:rPr>
              <w:t>Reimbursable bad debts</w:t>
            </w:r>
          </w:p>
        </w:tc>
        <w:tc>
          <w:tcPr>
            <w:tcW w:w="1170" w:type="dxa"/>
          </w:tcPr>
          <w:p w:rsidR="00F3387A" w:rsidRPr="0096674B" w:rsidP="00897E41" w14:paraId="020EAC0E" w14:textId="77777777">
            <w:pPr>
              <w:spacing w:line="192" w:lineRule="auto"/>
              <w:ind w:left="300" w:hanging="300"/>
              <w:jc w:val="center"/>
              <w:rPr>
                <w:color w:val="000000" w:themeColor="text1"/>
                <w:szCs w:val="24"/>
              </w:rPr>
            </w:pPr>
            <w:r w:rsidRPr="0096674B">
              <w:rPr>
                <w:color w:val="000000" w:themeColor="text1"/>
                <w:szCs w:val="24"/>
              </w:rPr>
              <w:t>16</w:t>
            </w:r>
          </w:p>
        </w:tc>
        <w:tc>
          <w:tcPr>
            <w:tcW w:w="1620" w:type="dxa"/>
          </w:tcPr>
          <w:p w:rsidR="00F3387A" w:rsidRPr="0096674B" w:rsidP="00897E41" w14:paraId="07EB4006" w14:textId="77777777">
            <w:pPr>
              <w:spacing w:line="192" w:lineRule="auto"/>
              <w:ind w:left="300" w:hanging="300"/>
              <w:jc w:val="center"/>
              <w:rPr>
                <w:color w:val="000000" w:themeColor="text1"/>
                <w:szCs w:val="24"/>
              </w:rPr>
            </w:pPr>
            <w:r w:rsidRPr="0096674B">
              <w:rPr>
                <w:color w:val="000000" w:themeColor="text1"/>
                <w:szCs w:val="24"/>
              </w:rPr>
              <w:t>1</w:t>
            </w:r>
          </w:p>
        </w:tc>
        <w:tc>
          <w:tcPr>
            <w:tcW w:w="990" w:type="dxa"/>
          </w:tcPr>
          <w:p w:rsidR="00F3387A" w:rsidRPr="0096674B" w:rsidP="00897E41" w14:paraId="6703DCBA" w14:textId="77777777">
            <w:pPr>
              <w:spacing w:line="192" w:lineRule="auto"/>
              <w:ind w:left="300" w:hanging="300"/>
              <w:jc w:val="center"/>
              <w:rPr>
                <w:color w:val="000000" w:themeColor="text1"/>
                <w:szCs w:val="24"/>
              </w:rPr>
            </w:pPr>
            <w:r w:rsidRPr="0096674B">
              <w:rPr>
                <w:color w:val="000000" w:themeColor="text1"/>
                <w:szCs w:val="24"/>
              </w:rPr>
              <w:t>11</w:t>
            </w:r>
          </w:p>
        </w:tc>
        <w:tc>
          <w:tcPr>
            <w:tcW w:w="1080" w:type="dxa"/>
          </w:tcPr>
          <w:p w:rsidR="00F3387A" w:rsidRPr="0096674B" w:rsidP="00897E41" w14:paraId="1A37C566" w14:textId="77777777">
            <w:pPr>
              <w:spacing w:line="192" w:lineRule="auto"/>
              <w:ind w:left="300" w:hanging="300"/>
              <w:jc w:val="center"/>
              <w:rPr>
                <w:color w:val="000000" w:themeColor="text1"/>
                <w:szCs w:val="24"/>
              </w:rPr>
            </w:pPr>
            <w:r w:rsidRPr="0096674B">
              <w:rPr>
                <w:color w:val="000000" w:themeColor="text1"/>
                <w:szCs w:val="24"/>
              </w:rPr>
              <w:t>-9</w:t>
            </w:r>
          </w:p>
        </w:tc>
      </w:tr>
      <w:tr w14:paraId="7DA7D682" w14:textId="77777777" w:rsidTr="00F3387A">
        <w:tblPrEx>
          <w:tblW w:w="9360" w:type="dxa"/>
          <w:tblInd w:w="120" w:type="dxa"/>
          <w:tblLayout w:type="fixed"/>
          <w:tblCellMar>
            <w:left w:w="120" w:type="dxa"/>
            <w:right w:w="120" w:type="dxa"/>
          </w:tblCellMar>
          <w:tblLook w:val="0000"/>
        </w:tblPrEx>
        <w:trPr>
          <w:tblHeader/>
        </w:trPr>
        <w:tc>
          <w:tcPr>
            <w:tcW w:w="4500" w:type="dxa"/>
          </w:tcPr>
          <w:p w:rsidR="00F3387A" w:rsidRPr="0096674B" w:rsidP="00897E41" w14:paraId="58A3AF70" w14:textId="77777777">
            <w:pPr>
              <w:spacing w:line="192" w:lineRule="auto"/>
              <w:ind w:left="300" w:hanging="300"/>
              <w:rPr>
                <w:color w:val="000000" w:themeColor="text1"/>
                <w:szCs w:val="24"/>
              </w:rPr>
            </w:pPr>
            <w:r w:rsidRPr="0096674B">
              <w:rPr>
                <w:color w:val="000000" w:themeColor="text1"/>
                <w:szCs w:val="24"/>
              </w:rPr>
              <w:t>Reimbursable bad debts for dual eligible beneficiaries</w:t>
            </w:r>
          </w:p>
        </w:tc>
        <w:tc>
          <w:tcPr>
            <w:tcW w:w="1170" w:type="dxa"/>
          </w:tcPr>
          <w:p w:rsidR="00F3387A" w:rsidRPr="0096674B" w:rsidP="00897E41" w14:paraId="1A8E5380" w14:textId="77777777">
            <w:pPr>
              <w:spacing w:line="192" w:lineRule="auto"/>
              <w:ind w:left="300" w:hanging="300"/>
              <w:jc w:val="center"/>
              <w:rPr>
                <w:color w:val="000000" w:themeColor="text1"/>
                <w:szCs w:val="24"/>
              </w:rPr>
            </w:pPr>
            <w:r w:rsidRPr="0096674B">
              <w:rPr>
                <w:color w:val="000000" w:themeColor="text1"/>
                <w:szCs w:val="24"/>
              </w:rPr>
              <w:t>17</w:t>
            </w:r>
          </w:p>
        </w:tc>
        <w:tc>
          <w:tcPr>
            <w:tcW w:w="1620" w:type="dxa"/>
          </w:tcPr>
          <w:p w:rsidR="00F3387A" w:rsidRPr="0096674B" w:rsidP="00897E41" w14:paraId="612619FC" w14:textId="77777777">
            <w:pPr>
              <w:spacing w:line="192" w:lineRule="auto"/>
              <w:ind w:left="300" w:hanging="300"/>
              <w:jc w:val="center"/>
              <w:rPr>
                <w:color w:val="000000" w:themeColor="text1"/>
                <w:szCs w:val="24"/>
              </w:rPr>
            </w:pPr>
            <w:r w:rsidRPr="0096674B">
              <w:rPr>
                <w:color w:val="000000" w:themeColor="text1"/>
                <w:szCs w:val="24"/>
              </w:rPr>
              <w:t>1</w:t>
            </w:r>
          </w:p>
        </w:tc>
        <w:tc>
          <w:tcPr>
            <w:tcW w:w="990" w:type="dxa"/>
          </w:tcPr>
          <w:p w:rsidR="00F3387A" w:rsidRPr="0096674B" w:rsidP="00897E41" w14:paraId="0DBFB323" w14:textId="77777777">
            <w:pPr>
              <w:spacing w:line="192" w:lineRule="auto"/>
              <w:ind w:left="300" w:hanging="300"/>
              <w:jc w:val="center"/>
              <w:rPr>
                <w:color w:val="000000" w:themeColor="text1"/>
                <w:szCs w:val="24"/>
              </w:rPr>
            </w:pPr>
            <w:r w:rsidRPr="0096674B">
              <w:rPr>
                <w:color w:val="000000" w:themeColor="text1"/>
                <w:szCs w:val="24"/>
              </w:rPr>
              <w:t>11</w:t>
            </w:r>
          </w:p>
        </w:tc>
        <w:tc>
          <w:tcPr>
            <w:tcW w:w="1080" w:type="dxa"/>
          </w:tcPr>
          <w:p w:rsidR="00F3387A" w:rsidRPr="0096674B" w:rsidP="00897E41" w14:paraId="0E481059" w14:textId="77777777">
            <w:pPr>
              <w:spacing w:line="192" w:lineRule="auto"/>
              <w:ind w:left="300" w:hanging="300"/>
              <w:jc w:val="center"/>
              <w:rPr>
                <w:color w:val="000000" w:themeColor="text1"/>
                <w:szCs w:val="24"/>
              </w:rPr>
            </w:pPr>
            <w:r w:rsidRPr="0096674B">
              <w:rPr>
                <w:color w:val="000000" w:themeColor="text1"/>
                <w:szCs w:val="24"/>
              </w:rPr>
              <w:t>9</w:t>
            </w:r>
          </w:p>
        </w:tc>
      </w:tr>
      <w:tr w14:paraId="57DD9DB3" w14:textId="77777777" w:rsidTr="00F3387A">
        <w:tblPrEx>
          <w:tblW w:w="9360" w:type="dxa"/>
          <w:tblInd w:w="120" w:type="dxa"/>
          <w:tblLayout w:type="fixed"/>
          <w:tblCellMar>
            <w:left w:w="120" w:type="dxa"/>
            <w:right w:w="120" w:type="dxa"/>
          </w:tblCellMar>
          <w:tblLook w:val="0000"/>
        </w:tblPrEx>
        <w:trPr>
          <w:tblHeader/>
        </w:trPr>
        <w:tc>
          <w:tcPr>
            <w:tcW w:w="4500" w:type="dxa"/>
          </w:tcPr>
          <w:p w:rsidR="00F3387A" w:rsidRPr="0096674B" w:rsidP="00897E41" w14:paraId="2ADD3190" w14:textId="77777777">
            <w:pPr>
              <w:spacing w:line="192" w:lineRule="auto"/>
              <w:ind w:left="300" w:hanging="300"/>
              <w:rPr>
                <w:color w:val="000000" w:themeColor="text1"/>
                <w:szCs w:val="24"/>
              </w:rPr>
            </w:pPr>
            <w:r w:rsidRPr="0096674B">
              <w:rPr>
                <w:color w:val="000000" w:themeColor="text1"/>
                <w:szCs w:val="24"/>
              </w:rPr>
              <w:t>Sequestration adjustment amount</w:t>
            </w:r>
          </w:p>
        </w:tc>
        <w:tc>
          <w:tcPr>
            <w:tcW w:w="1170" w:type="dxa"/>
          </w:tcPr>
          <w:p w:rsidR="00F3387A" w:rsidRPr="0096674B" w:rsidP="00897E41" w14:paraId="02C3305E" w14:textId="77777777">
            <w:pPr>
              <w:spacing w:line="192" w:lineRule="auto"/>
              <w:ind w:left="300" w:hanging="300"/>
              <w:jc w:val="center"/>
              <w:rPr>
                <w:color w:val="000000" w:themeColor="text1"/>
                <w:szCs w:val="24"/>
              </w:rPr>
            </w:pPr>
            <w:r w:rsidRPr="0096674B">
              <w:rPr>
                <w:color w:val="000000" w:themeColor="text1"/>
                <w:szCs w:val="24"/>
              </w:rPr>
              <w:t>19</w:t>
            </w:r>
          </w:p>
        </w:tc>
        <w:tc>
          <w:tcPr>
            <w:tcW w:w="1620" w:type="dxa"/>
          </w:tcPr>
          <w:p w:rsidR="00F3387A" w:rsidRPr="0096674B" w:rsidP="00897E41" w14:paraId="15232B77" w14:textId="77777777">
            <w:pPr>
              <w:spacing w:line="192" w:lineRule="auto"/>
              <w:ind w:left="300" w:hanging="300"/>
              <w:jc w:val="center"/>
              <w:rPr>
                <w:color w:val="000000" w:themeColor="text1"/>
                <w:szCs w:val="24"/>
              </w:rPr>
            </w:pPr>
            <w:r w:rsidRPr="0096674B">
              <w:rPr>
                <w:color w:val="000000" w:themeColor="text1"/>
                <w:szCs w:val="24"/>
              </w:rPr>
              <w:t>1</w:t>
            </w:r>
          </w:p>
        </w:tc>
        <w:tc>
          <w:tcPr>
            <w:tcW w:w="990" w:type="dxa"/>
          </w:tcPr>
          <w:p w:rsidR="00F3387A" w:rsidRPr="0096674B" w:rsidP="00897E41" w14:paraId="0147393F" w14:textId="77777777">
            <w:pPr>
              <w:spacing w:line="192" w:lineRule="auto"/>
              <w:ind w:left="300" w:hanging="300"/>
              <w:jc w:val="center"/>
              <w:rPr>
                <w:color w:val="000000" w:themeColor="text1"/>
                <w:szCs w:val="24"/>
              </w:rPr>
            </w:pPr>
            <w:r w:rsidRPr="0096674B">
              <w:rPr>
                <w:color w:val="000000" w:themeColor="text1"/>
                <w:szCs w:val="24"/>
              </w:rPr>
              <w:t>11</w:t>
            </w:r>
          </w:p>
        </w:tc>
        <w:tc>
          <w:tcPr>
            <w:tcW w:w="1080" w:type="dxa"/>
          </w:tcPr>
          <w:p w:rsidR="00F3387A" w:rsidRPr="0096674B" w:rsidP="00897E41" w14:paraId="246BD52B" w14:textId="77777777">
            <w:pPr>
              <w:spacing w:line="192" w:lineRule="auto"/>
              <w:ind w:left="300" w:hanging="300"/>
              <w:jc w:val="center"/>
              <w:rPr>
                <w:color w:val="000000" w:themeColor="text1"/>
                <w:szCs w:val="24"/>
              </w:rPr>
            </w:pPr>
            <w:r w:rsidRPr="0096674B">
              <w:rPr>
                <w:color w:val="000000" w:themeColor="text1"/>
                <w:szCs w:val="24"/>
              </w:rPr>
              <w:t>9</w:t>
            </w:r>
          </w:p>
        </w:tc>
      </w:tr>
      <w:tr w14:paraId="33962AE8" w14:textId="77777777" w:rsidTr="00F3387A">
        <w:tblPrEx>
          <w:tblW w:w="9360" w:type="dxa"/>
          <w:tblInd w:w="120" w:type="dxa"/>
          <w:tblLayout w:type="fixed"/>
          <w:tblCellMar>
            <w:left w:w="120" w:type="dxa"/>
            <w:right w:w="120" w:type="dxa"/>
          </w:tblCellMar>
          <w:tblLook w:val="0000"/>
        </w:tblPrEx>
        <w:trPr>
          <w:tblHeader/>
        </w:trPr>
        <w:tc>
          <w:tcPr>
            <w:tcW w:w="4500" w:type="dxa"/>
          </w:tcPr>
          <w:p w:rsidR="00F3387A" w:rsidRPr="0096674B" w:rsidP="00897E41" w14:paraId="6BF7C184" w14:textId="77777777">
            <w:pPr>
              <w:spacing w:line="192" w:lineRule="auto"/>
              <w:ind w:left="300" w:hanging="300"/>
              <w:rPr>
                <w:color w:val="000000" w:themeColor="text1"/>
                <w:szCs w:val="24"/>
              </w:rPr>
            </w:pPr>
            <w:r w:rsidRPr="0096674B">
              <w:rPr>
                <w:color w:val="000000" w:themeColor="text1"/>
                <w:szCs w:val="24"/>
              </w:rPr>
              <w:t>Balance due provider/(program)</w:t>
            </w:r>
          </w:p>
        </w:tc>
        <w:tc>
          <w:tcPr>
            <w:tcW w:w="1170" w:type="dxa"/>
          </w:tcPr>
          <w:p w:rsidR="00F3387A" w:rsidRPr="0096674B" w:rsidP="00897E41" w14:paraId="1AC7D340" w14:textId="77777777">
            <w:pPr>
              <w:spacing w:line="192" w:lineRule="auto"/>
              <w:ind w:left="300" w:hanging="300"/>
              <w:jc w:val="center"/>
              <w:rPr>
                <w:color w:val="000000" w:themeColor="text1"/>
                <w:szCs w:val="24"/>
              </w:rPr>
            </w:pPr>
            <w:r w:rsidRPr="0096674B">
              <w:rPr>
                <w:color w:val="000000" w:themeColor="text1"/>
                <w:szCs w:val="24"/>
              </w:rPr>
              <w:t>20</w:t>
            </w:r>
          </w:p>
        </w:tc>
        <w:tc>
          <w:tcPr>
            <w:tcW w:w="1620" w:type="dxa"/>
          </w:tcPr>
          <w:p w:rsidR="00F3387A" w:rsidRPr="0096674B" w:rsidP="00897E41" w14:paraId="7F00001C" w14:textId="77777777">
            <w:pPr>
              <w:spacing w:line="192" w:lineRule="auto"/>
              <w:ind w:left="300" w:hanging="300"/>
              <w:jc w:val="center"/>
              <w:rPr>
                <w:color w:val="000000" w:themeColor="text1"/>
                <w:szCs w:val="24"/>
              </w:rPr>
            </w:pPr>
            <w:r w:rsidRPr="0096674B">
              <w:rPr>
                <w:color w:val="000000" w:themeColor="text1"/>
                <w:szCs w:val="24"/>
              </w:rPr>
              <w:t>1</w:t>
            </w:r>
          </w:p>
        </w:tc>
        <w:tc>
          <w:tcPr>
            <w:tcW w:w="990" w:type="dxa"/>
          </w:tcPr>
          <w:p w:rsidR="00F3387A" w:rsidRPr="0096674B" w:rsidP="00897E41" w14:paraId="3E112569" w14:textId="77777777">
            <w:pPr>
              <w:spacing w:line="192" w:lineRule="auto"/>
              <w:ind w:left="300" w:hanging="300"/>
              <w:jc w:val="center"/>
              <w:rPr>
                <w:color w:val="000000" w:themeColor="text1"/>
                <w:szCs w:val="24"/>
              </w:rPr>
            </w:pPr>
            <w:r w:rsidRPr="0096674B">
              <w:rPr>
                <w:color w:val="000000" w:themeColor="text1"/>
                <w:szCs w:val="24"/>
              </w:rPr>
              <w:t>11</w:t>
            </w:r>
          </w:p>
        </w:tc>
        <w:tc>
          <w:tcPr>
            <w:tcW w:w="1080" w:type="dxa"/>
          </w:tcPr>
          <w:p w:rsidR="00F3387A" w:rsidRPr="0096674B" w:rsidP="00897E41" w14:paraId="32D51512" w14:textId="77777777">
            <w:pPr>
              <w:spacing w:line="192" w:lineRule="auto"/>
              <w:ind w:left="300" w:hanging="300"/>
              <w:jc w:val="center"/>
              <w:rPr>
                <w:color w:val="000000" w:themeColor="text1"/>
                <w:szCs w:val="24"/>
              </w:rPr>
            </w:pPr>
            <w:r w:rsidRPr="0096674B">
              <w:rPr>
                <w:color w:val="000000" w:themeColor="text1"/>
                <w:szCs w:val="24"/>
              </w:rPr>
              <w:t>-9</w:t>
            </w:r>
          </w:p>
        </w:tc>
      </w:tr>
    </w:tbl>
    <w:p w:rsidR="003C1749" w:rsidRPr="0096674B" w:rsidP="00897E41" w14:paraId="22F8D82E" w14:textId="77777777">
      <w:pPr>
        <w:spacing w:line="192" w:lineRule="auto"/>
        <w:rPr>
          <w:color w:val="000000" w:themeColor="text1"/>
          <w:szCs w:val="24"/>
        </w:rPr>
      </w:pPr>
    </w:p>
    <w:p w:rsidR="003C1749" w:rsidRPr="0096674B" w:rsidP="00897E41" w14:paraId="3F8A24A4" w14:textId="77777777">
      <w:pPr>
        <w:spacing w:line="192" w:lineRule="auto"/>
        <w:rPr>
          <w:color w:val="000000" w:themeColor="text1"/>
          <w:szCs w:val="24"/>
        </w:rPr>
      </w:pPr>
    </w:p>
    <w:p w:rsidR="006155D0" w:rsidRPr="0096674B" w:rsidP="00897E41" w14:paraId="0FF59A5D" w14:textId="77777777">
      <w:pPr>
        <w:spacing w:line="192" w:lineRule="auto"/>
        <w:rPr>
          <w:color w:val="000000" w:themeColor="text1"/>
          <w:szCs w:val="24"/>
        </w:rPr>
      </w:pPr>
    </w:p>
    <w:p w:rsidR="006155D0" w:rsidRPr="0096674B" w:rsidP="00897E41" w14:paraId="5C2F89F2" w14:textId="77777777">
      <w:pPr>
        <w:spacing w:line="192" w:lineRule="auto"/>
        <w:rPr>
          <w:color w:val="000000" w:themeColor="text1"/>
          <w:szCs w:val="24"/>
        </w:rPr>
      </w:pPr>
    </w:p>
    <w:p w:rsidR="006155D0" w:rsidRPr="0096674B" w:rsidP="00897E41" w14:paraId="26CBF08B" w14:textId="77777777">
      <w:pPr>
        <w:spacing w:line="192" w:lineRule="auto"/>
        <w:rPr>
          <w:color w:val="000000" w:themeColor="text1"/>
          <w:szCs w:val="24"/>
        </w:rPr>
      </w:pPr>
    </w:p>
    <w:p w:rsidR="00E376DB" w:rsidRPr="0096674B" w:rsidP="00897E41" w14:paraId="31AC8FCE" w14:textId="77777777">
      <w:pPr>
        <w:spacing w:line="192" w:lineRule="auto"/>
        <w:rPr>
          <w:color w:val="000000" w:themeColor="text1"/>
          <w:szCs w:val="24"/>
        </w:rPr>
      </w:pPr>
    </w:p>
    <w:p w:rsidR="003C1749" w:rsidRPr="0096674B" w:rsidP="00897E41" w14:paraId="44159EB6" w14:textId="38803242">
      <w:pPr>
        <w:tabs>
          <w:tab w:val="right" w:pos="9360"/>
        </w:tabs>
        <w:spacing w:line="192" w:lineRule="auto"/>
        <w:rPr>
          <w:color w:val="000000" w:themeColor="text1"/>
          <w:szCs w:val="24"/>
        </w:rPr>
      </w:pPr>
      <w:r w:rsidRPr="0096674B">
        <w:rPr>
          <w:color w:val="000000" w:themeColor="text1"/>
          <w:szCs w:val="24"/>
        </w:rPr>
        <w:t>42-524</w:t>
      </w:r>
      <w:r w:rsidRPr="0096674B">
        <w:rPr>
          <w:color w:val="000000" w:themeColor="text1"/>
          <w:szCs w:val="24"/>
        </w:rPr>
        <w:tab/>
        <w:t xml:space="preserve">Rev. </w:t>
      </w:r>
      <w:r w:rsidRPr="0096674B" w:rsidR="006607A1">
        <w:rPr>
          <w:color w:val="000000" w:themeColor="text1"/>
          <w:szCs w:val="24"/>
        </w:rPr>
        <w:t>10</w:t>
      </w:r>
    </w:p>
    <w:p w:rsidR="00FC5C1F" w:rsidRPr="0096674B" w:rsidP="00897E41" w14:paraId="3C14819F" w14:textId="082A4925">
      <w:pPr>
        <w:tabs>
          <w:tab w:val="center" w:pos="4680"/>
          <w:tab w:val="right" w:pos="9360"/>
        </w:tabs>
        <w:spacing w:line="192" w:lineRule="auto"/>
        <w:rPr>
          <w:color w:val="000000" w:themeColor="text1"/>
          <w:szCs w:val="24"/>
          <w:u w:val="single"/>
        </w:rPr>
      </w:pPr>
      <w:r w:rsidRPr="0096674B">
        <w:rPr>
          <w:color w:val="000000" w:themeColor="text1"/>
          <w:szCs w:val="24"/>
          <w:u w:val="single"/>
        </w:rPr>
        <w:t>11-22</w:t>
      </w:r>
      <w:r w:rsidRPr="0096674B">
        <w:rPr>
          <w:color w:val="000000" w:themeColor="text1"/>
          <w:u w:val="single"/>
        </w:rPr>
        <w:tab/>
        <w:t>FORM CMS-265-11</w:t>
      </w:r>
      <w:r w:rsidRPr="0096674B">
        <w:rPr>
          <w:color w:val="000000" w:themeColor="text1"/>
          <w:u w:val="single"/>
        </w:rPr>
        <w:tab/>
        <w:t>4295 (Cont.)</w:t>
      </w:r>
    </w:p>
    <w:p w:rsidR="000C56D3" w:rsidRPr="0096674B" w:rsidP="00897E41" w14:paraId="79BD8AE6" w14:textId="77777777">
      <w:pPr>
        <w:spacing w:line="192" w:lineRule="auto"/>
        <w:rPr>
          <w:color w:val="000000" w:themeColor="text1"/>
          <w:szCs w:val="24"/>
        </w:rPr>
      </w:pPr>
    </w:p>
    <w:p w:rsidR="000C56D3" w:rsidRPr="0096674B" w:rsidP="00897E41" w14:paraId="77868719" w14:textId="57BF60C1">
      <w:pPr>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0C56D3" w:rsidRPr="0096674B" w:rsidP="00897E41" w14:paraId="7EF9B97F" w14:textId="77777777">
      <w:pPr>
        <w:spacing w:line="192" w:lineRule="auto"/>
        <w:jc w:val="center"/>
        <w:rPr>
          <w:color w:val="000000" w:themeColor="text1"/>
          <w:szCs w:val="24"/>
        </w:rPr>
      </w:pPr>
      <w:r w:rsidRPr="0096674B">
        <w:rPr>
          <w:color w:val="000000" w:themeColor="text1"/>
          <w:szCs w:val="24"/>
        </w:rPr>
        <w:t>TABLE 3 - LIST OF DATA ELEMENTS WITH WORKSHEET, LINE, AND COLUMN DESIGNATIONS</w:t>
      </w:r>
    </w:p>
    <w:p w:rsidR="000C56D3" w:rsidRPr="0096674B" w:rsidP="00897E41" w14:paraId="4D4E413C" w14:textId="77777777">
      <w:pPr>
        <w:spacing w:line="192" w:lineRule="auto"/>
        <w:jc w:val="center"/>
        <w:rPr>
          <w:color w:val="000000" w:themeColor="text1"/>
          <w:szCs w:val="24"/>
        </w:rPr>
      </w:pPr>
    </w:p>
    <w:tbl>
      <w:tblPr>
        <w:tblW w:w="9480" w:type="dxa"/>
        <w:tblLayout w:type="fixed"/>
        <w:tblCellMar>
          <w:left w:w="120" w:type="dxa"/>
          <w:right w:w="120" w:type="dxa"/>
        </w:tblCellMar>
        <w:tblLook w:val="0000"/>
      </w:tblPr>
      <w:tblGrid>
        <w:gridCol w:w="4680"/>
        <w:gridCol w:w="1110"/>
        <w:gridCol w:w="1620"/>
        <w:gridCol w:w="990"/>
        <w:gridCol w:w="1080"/>
      </w:tblGrid>
      <w:tr w14:paraId="451E00AE" w14:textId="77777777" w:rsidTr="00D8461F">
        <w:tblPrEx>
          <w:tblW w:w="9480" w:type="dxa"/>
          <w:tblLayout w:type="fixed"/>
          <w:tblCellMar>
            <w:left w:w="120" w:type="dxa"/>
            <w:right w:w="120" w:type="dxa"/>
          </w:tblCellMar>
          <w:tblLook w:val="0000"/>
        </w:tblPrEx>
        <w:trPr>
          <w:tblHeader/>
        </w:trPr>
        <w:tc>
          <w:tcPr>
            <w:tcW w:w="4680" w:type="dxa"/>
            <w:vAlign w:val="bottom"/>
          </w:tcPr>
          <w:p w:rsidR="00620A0E" w:rsidRPr="0096674B" w:rsidP="00D662DB" w14:paraId="4E297DA0" w14:textId="06E706F1">
            <w:pPr>
              <w:tabs>
                <w:tab w:val="left" w:pos="4350"/>
              </w:tabs>
              <w:spacing w:after="58" w:line="192" w:lineRule="auto"/>
              <w:rPr>
                <w:color w:val="000000" w:themeColor="text1"/>
                <w:szCs w:val="24"/>
              </w:rPr>
            </w:pPr>
            <w:r w:rsidRPr="0096674B">
              <w:rPr>
                <w:color w:val="000000" w:themeColor="text1"/>
                <w:szCs w:val="24"/>
                <w:u w:val="single"/>
              </w:rPr>
              <w:t>DESCRIPTION - Worksheet</w:t>
            </w:r>
            <w:r w:rsidRPr="0096674B" w:rsidR="00D662DB">
              <w:rPr>
                <w:color w:val="000000" w:themeColor="text1"/>
                <w:szCs w:val="24"/>
                <w:u w:val="single"/>
              </w:rPr>
              <w:t> </w:t>
            </w:r>
            <w:r w:rsidRPr="0096674B">
              <w:rPr>
                <w:color w:val="000000" w:themeColor="text1"/>
                <w:szCs w:val="24"/>
                <w:u w:val="single"/>
              </w:rPr>
              <w:t>E, Part</w:t>
            </w:r>
            <w:r w:rsidRPr="0096674B" w:rsidR="00D662DB">
              <w:rPr>
                <w:color w:val="000000" w:themeColor="text1"/>
                <w:szCs w:val="24"/>
                <w:u w:val="single"/>
              </w:rPr>
              <w:t> </w:t>
            </w:r>
            <w:r w:rsidRPr="0096674B">
              <w:rPr>
                <w:color w:val="000000" w:themeColor="text1"/>
                <w:szCs w:val="24"/>
                <w:u w:val="single"/>
              </w:rPr>
              <w:t>II</w:t>
            </w:r>
            <w:r w:rsidRPr="0096674B" w:rsidR="00EF67F2">
              <w:rPr>
                <w:color w:val="000000" w:themeColor="text1"/>
                <w:szCs w:val="24"/>
                <w:u w:val="single"/>
              </w:rPr>
              <w:tab/>
            </w:r>
          </w:p>
        </w:tc>
        <w:tc>
          <w:tcPr>
            <w:tcW w:w="1110" w:type="dxa"/>
            <w:vAlign w:val="bottom"/>
          </w:tcPr>
          <w:p w:rsidR="00620A0E" w:rsidRPr="0096674B" w:rsidP="00897E41" w14:paraId="28C5535F" w14:textId="77777777">
            <w:pPr>
              <w:spacing w:after="58"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620A0E" w:rsidRPr="0096674B" w:rsidP="00897E41" w14:paraId="351C1ABC" w14:textId="77777777">
            <w:pPr>
              <w:spacing w:after="58"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620A0E" w:rsidRPr="0096674B" w:rsidP="00897E41" w14:paraId="123A731E" w14:textId="77777777">
            <w:pPr>
              <w:spacing w:line="192" w:lineRule="auto"/>
              <w:jc w:val="center"/>
              <w:rPr>
                <w:color w:val="000000" w:themeColor="text1"/>
                <w:szCs w:val="24"/>
              </w:rPr>
            </w:pPr>
            <w:r w:rsidRPr="0096674B">
              <w:rPr>
                <w:color w:val="000000" w:themeColor="text1"/>
                <w:szCs w:val="24"/>
              </w:rPr>
              <w:t>FIELD</w:t>
            </w:r>
            <w:r w:rsidRPr="0096674B" w:rsidR="002C060C">
              <w:rPr>
                <w:color w:val="000000" w:themeColor="text1"/>
                <w:szCs w:val="24"/>
              </w:rPr>
              <w:t xml:space="preserve"> </w:t>
            </w:r>
            <w:r w:rsidRPr="0096674B">
              <w:rPr>
                <w:color w:val="000000" w:themeColor="text1"/>
                <w:szCs w:val="24"/>
                <w:u w:val="single"/>
              </w:rPr>
              <w:t>SIZE</w:t>
            </w:r>
          </w:p>
        </w:tc>
        <w:tc>
          <w:tcPr>
            <w:tcW w:w="1080" w:type="dxa"/>
            <w:vAlign w:val="bottom"/>
          </w:tcPr>
          <w:p w:rsidR="00620A0E" w:rsidRPr="0096674B" w:rsidP="00897E41" w14:paraId="675F110D" w14:textId="77777777">
            <w:pPr>
              <w:spacing w:after="58" w:line="192" w:lineRule="auto"/>
              <w:jc w:val="center"/>
              <w:rPr>
                <w:color w:val="000000" w:themeColor="text1"/>
                <w:szCs w:val="24"/>
              </w:rPr>
            </w:pPr>
            <w:r w:rsidRPr="0096674B">
              <w:rPr>
                <w:color w:val="000000" w:themeColor="text1"/>
                <w:szCs w:val="24"/>
                <w:u w:val="single"/>
              </w:rPr>
              <w:t>USAGE</w:t>
            </w:r>
          </w:p>
        </w:tc>
      </w:tr>
      <w:tr w14:paraId="5B08B5FB" w14:textId="77777777" w:rsidTr="00D8461F">
        <w:tblPrEx>
          <w:tblW w:w="9480" w:type="dxa"/>
          <w:tblLayout w:type="fixed"/>
          <w:tblCellMar>
            <w:left w:w="120" w:type="dxa"/>
            <w:right w:w="120" w:type="dxa"/>
          </w:tblCellMar>
          <w:tblLook w:val="0000"/>
        </w:tblPrEx>
        <w:trPr>
          <w:tblHeader/>
        </w:trPr>
        <w:tc>
          <w:tcPr>
            <w:tcW w:w="4680" w:type="dxa"/>
          </w:tcPr>
          <w:p w:rsidR="00620A0E" w:rsidRPr="0096674B" w:rsidP="00897E41" w14:paraId="2B0CEEB3" w14:textId="77777777">
            <w:pPr>
              <w:spacing w:after="58" w:line="192" w:lineRule="auto"/>
              <w:ind w:left="300" w:hanging="300"/>
              <w:rPr>
                <w:color w:val="000000" w:themeColor="text1"/>
                <w:szCs w:val="24"/>
              </w:rPr>
            </w:pPr>
          </w:p>
        </w:tc>
        <w:tc>
          <w:tcPr>
            <w:tcW w:w="1110" w:type="dxa"/>
          </w:tcPr>
          <w:p w:rsidR="00620A0E" w:rsidRPr="0096674B" w:rsidP="00897E41" w14:paraId="2A2E1A8D" w14:textId="77777777">
            <w:pPr>
              <w:spacing w:after="58" w:line="192" w:lineRule="auto"/>
              <w:ind w:left="300" w:hanging="300"/>
              <w:jc w:val="center"/>
              <w:rPr>
                <w:color w:val="000000" w:themeColor="text1"/>
                <w:szCs w:val="24"/>
              </w:rPr>
            </w:pPr>
          </w:p>
        </w:tc>
        <w:tc>
          <w:tcPr>
            <w:tcW w:w="1620" w:type="dxa"/>
          </w:tcPr>
          <w:p w:rsidR="00620A0E" w:rsidRPr="0096674B" w:rsidP="00897E41" w14:paraId="45BD5EAD" w14:textId="77777777">
            <w:pPr>
              <w:spacing w:after="58" w:line="192" w:lineRule="auto"/>
              <w:ind w:left="300" w:hanging="300"/>
              <w:jc w:val="center"/>
              <w:rPr>
                <w:color w:val="000000" w:themeColor="text1"/>
                <w:szCs w:val="24"/>
              </w:rPr>
            </w:pPr>
          </w:p>
        </w:tc>
        <w:tc>
          <w:tcPr>
            <w:tcW w:w="990" w:type="dxa"/>
          </w:tcPr>
          <w:p w:rsidR="00620A0E" w:rsidRPr="0096674B" w:rsidP="00897E41" w14:paraId="0CE5E951" w14:textId="77777777">
            <w:pPr>
              <w:spacing w:after="58" w:line="192" w:lineRule="auto"/>
              <w:ind w:left="300" w:hanging="300"/>
              <w:jc w:val="center"/>
              <w:rPr>
                <w:color w:val="000000" w:themeColor="text1"/>
                <w:szCs w:val="24"/>
              </w:rPr>
            </w:pPr>
          </w:p>
        </w:tc>
        <w:tc>
          <w:tcPr>
            <w:tcW w:w="1080" w:type="dxa"/>
          </w:tcPr>
          <w:p w:rsidR="00620A0E" w:rsidRPr="0096674B" w:rsidP="00897E41" w14:paraId="6B34936D" w14:textId="77777777">
            <w:pPr>
              <w:spacing w:after="58" w:line="192" w:lineRule="auto"/>
              <w:ind w:left="300" w:hanging="300"/>
              <w:jc w:val="center"/>
              <w:rPr>
                <w:color w:val="000000" w:themeColor="text1"/>
                <w:szCs w:val="24"/>
              </w:rPr>
            </w:pPr>
          </w:p>
        </w:tc>
      </w:tr>
      <w:tr w14:paraId="5016A460" w14:textId="77777777" w:rsidTr="00D8461F">
        <w:tblPrEx>
          <w:tblW w:w="9480" w:type="dxa"/>
          <w:tblLayout w:type="fixed"/>
          <w:tblCellMar>
            <w:left w:w="120" w:type="dxa"/>
            <w:right w:w="120" w:type="dxa"/>
          </w:tblCellMar>
          <w:tblLook w:val="0000"/>
        </w:tblPrEx>
        <w:trPr>
          <w:tblHeader/>
        </w:trPr>
        <w:tc>
          <w:tcPr>
            <w:tcW w:w="4680" w:type="dxa"/>
          </w:tcPr>
          <w:p w:rsidR="00620A0E" w:rsidRPr="0096674B" w:rsidP="00897E41" w14:paraId="783A41E9" w14:textId="77777777">
            <w:pPr>
              <w:spacing w:after="58" w:line="192" w:lineRule="auto"/>
              <w:ind w:left="300" w:hanging="300"/>
              <w:rPr>
                <w:color w:val="000000" w:themeColor="text1"/>
                <w:szCs w:val="24"/>
              </w:rPr>
            </w:pPr>
            <w:r w:rsidRPr="0096674B">
              <w:rPr>
                <w:color w:val="000000" w:themeColor="text1"/>
              </w:rPr>
              <w:t>Reimbursable bad debts</w:t>
            </w:r>
          </w:p>
        </w:tc>
        <w:tc>
          <w:tcPr>
            <w:tcW w:w="1110" w:type="dxa"/>
          </w:tcPr>
          <w:p w:rsidR="00620A0E" w:rsidRPr="0096674B" w:rsidP="00897E41" w14:paraId="6DFF7EC7" w14:textId="77777777">
            <w:pPr>
              <w:spacing w:after="58" w:line="192" w:lineRule="auto"/>
              <w:ind w:left="300" w:hanging="300"/>
              <w:jc w:val="center"/>
              <w:rPr>
                <w:color w:val="000000" w:themeColor="text1"/>
                <w:szCs w:val="24"/>
              </w:rPr>
            </w:pPr>
            <w:r w:rsidRPr="0096674B">
              <w:rPr>
                <w:color w:val="000000" w:themeColor="text1"/>
                <w:szCs w:val="24"/>
              </w:rPr>
              <w:t>16</w:t>
            </w:r>
          </w:p>
        </w:tc>
        <w:tc>
          <w:tcPr>
            <w:tcW w:w="1620" w:type="dxa"/>
          </w:tcPr>
          <w:p w:rsidR="00620A0E" w:rsidRPr="0096674B" w:rsidP="00897E41" w14:paraId="7DAF914C" w14:textId="77777777">
            <w:pPr>
              <w:spacing w:after="58" w:line="192" w:lineRule="auto"/>
              <w:ind w:left="300" w:hanging="300"/>
              <w:jc w:val="center"/>
              <w:rPr>
                <w:color w:val="000000" w:themeColor="text1"/>
                <w:szCs w:val="24"/>
              </w:rPr>
            </w:pPr>
            <w:r w:rsidRPr="0096674B">
              <w:rPr>
                <w:color w:val="000000" w:themeColor="text1"/>
                <w:szCs w:val="24"/>
              </w:rPr>
              <w:t>1</w:t>
            </w:r>
          </w:p>
        </w:tc>
        <w:tc>
          <w:tcPr>
            <w:tcW w:w="990" w:type="dxa"/>
          </w:tcPr>
          <w:p w:rsidR="00620A0E" w:rsidRPr="0096674B" w:rsidP="00897E41" w14:paraId="53661E4C" w14:textId="77777777">
            <w:pPr>
              <w:spacing w:after="58" w:line="192" w:lineRule="auto"/>
              <w:ind w:left="300" w:hanging="300"/>
              <w:jc w:val="center"/>
              <w:rPr>
                <w:color w:val="000000" w:themeColor="text1"/>
                <w:szCs w:val="24"/>
              </w:rPr>
            </w:pPr>
            <w:r w:rsidRPr="0096674B">
              <w:rPr>
                <w:color w:val="000000" w:themeColor="text1"/>
                <w:szCs w:val="24"/>
              </w:rPr>
              <w:t>11</w:t>
            </w:r>
          </w:p>
        </w:tc>
        <w:tc>
          <w:tcPr>
            <w:tcW w:w="1080" w:type="dxa"/>
          </w:tcPr>
          <w:p w:rsidR="00620A0E" w:rsidRPr="0096674B" w:rsidP="00897E41" w14:paraId="0FA53609" w14:textId="77777777">
            <w:pPr>
              <w:spacing w:after="58" w:line="192" w:lineRule="auto"/>
              <w:ind w:left="300" w:hanging="300"/>
              <w:jc w:val="center"/>
              <w:rPr>
                <w:color w:val="000000" w:themeColor="text1"/>
                <w:szCs w:val="24"/>
              </w:rPr>
            </w:pPr>
            <w:r w:rsidRPr="0096674B">
              <w:rPr>
                <w:color w:val="000000" w:themeColor="text1"/>
                <w:szCs w:val="24"/>
              </w:rPr>
              <w:t>-9</w:t>
            </w:r>
          </w:p>
        </w:tc>
      </w:tr>
      <w:tr w14:paraId="626281A8" w14:textId="77777777" w:rsidTr="00D8461F">
        <w:tblPrEx>
          <w:tblW w:w="9480" w:type="dxa"/>
          <w:tblLayout w:type="fixed"/>
          <w:tblCellMar>
            <w:left w:w="120" w:type="dxa"/>
            <w:right w:w="120" w:type="dxa"/>
          </w:tblCellMar>
          <w:tblLook w:val="0000"/>
        </w:tblPrEx>
        <w:trPr>
          <w:tblHeader/>
        </w:trPr>
        <w:tc>
          <w:tcPr>
            <w:tcW w:w="4680" w:type="dxa"/>
          </w:tcPr>
          <w:p w:rsidR="00620A0E" w:rsidRPr="0096674B" w:rsidP="00897E41" w14:paraId="0FACDE0E" w14:textId="77777777">
            <w:pPr>
              <w:spacing w:after="58" w:line="192" w:lineRule="auto"/>
              <w:ind w:left="300" w:hanging="300"/>
              <w:rPr>
                <w:color w:val="000000" w:themeColor="text1"/>
                <w:szCs w:val="24"/>
              </w:rPr>
            </w:pPr>
            <w:r w:rsidRPr="0096674B">
              <w:rPr>
                <w:color w:val="000000" w:themeColor="text1"/>
              </w:rPr>
              <w:t>Reimbursable bad debts for dual eligible beneficiaries</w:t>
            </w:r>
          </w:p>
        </w:tc>
        <w:tc>
          <w:tcPr>
            <w:tcW w:w="1110" w:type="dxa"/>
          </w:tcPr>
          <w:p w:rsidR="00620A0E" w:rsidRPr="0096674B" w:rsidP="00897E41" w14:paraId="75CF7721" w14:textId="77777777">
            <w:pPr>
              <w:spacing w:after="58" w:line="192" w:lineRule="auto"/>
              <w:ind w:left="300" w:hanging="300"/>
              <w:jc w:val="center"/>
              <w:rPr>
                <w:color w:val="000000" w:themeColor="text1"/>
                <w:szCs w:val="24"/>
              </w:rPr>
            </w:pPr>
            <w:r w:rsidRPr="0096674B">
              <w:rPr>
                <w:color w:val="000000" w:themeColor="text1"/>
                <w:szCs w:val="24"/>
              </w:rPr>
              <w:t>17</w:t>
            </w:r>
          </w:p>
        </w:tc>
        <w:tc>
          <w:tcPr>
            <w:tcW w:w="1620" w:type="dxa"/>
          </w:tcPr>
          <w:p w:rsidR="00620A0E" w:rsidRPr="0096674B" w:rsidP="00897E41" w14:paraId="331A2819" w14:textId="77777777">
            <w:pPr>
              <w:spacing w:after="58" w:line="192" w:lineRule="auto"/>
              <w:ind w:left="300" w:hanging="300"/>
              <w:jc w:val="center"/>
              <w:rPr>
                <w:color w:val="000000" w:themeColor="text1"/>
                <w:szCs w:val="24"/>
              </w:rPr>
            </w:pPr>
            <w:r w:rsidRPr="0096674B">
              <w:rPr>
                <w:color w:val="000000" w:themeColor="text1"/>
                <w:szCs w:val="24"/>
              </w:rPr>
              <w:t>1</w:t>
            </w:r>
          </w:p>
        </w:tc>
        <w:tc>
          <w:tcPr>
            <w:tcW w:w="990" w:type="dxa"/>
          </w:tcPr>
          <w:p w:rsidR="00620A0E" w:rsidRPr="0096674B" w:rsidP="00897E41" w14:paraId="0D810B58" w14:textId="77777777">
            <w:pPr>
              <w:spacing w:after="58" w:line="192" w:lineRule="auto"/>
              <w:ind w:left="300" w:hanging="300"/>
              <w:jc w:val="center"/>
              <w:rPr>
                <w:color w:val="000000" w:themeColor="text1"/>
                <w:szCs w:val="24"/>
              </w:rPr>
            </w:pPr>
            <w:r w:rsidRPr="0096674B">
              <w:rPr>
                <w:color w:val="000000" w:themeColor="text1"/>
                <w:szCs w:val="24"/>
              </w:rPr>
              <w:t>11</w:t>
            </w:r>
          </w:p>
        </w:tc>
        <w:tc>
          <w:tcPr>
            <w:tcW w:w="1080" w:type="dxa"/>
          </w:tcPr>
          <w:p w:rsidR="00620A0E" w:rsidRPr="0096674B" w:rsidP="00897E41" w14:paraId="2A9CF4A7" w14:textId="77777777">
            <w:pPr>
              <w:spacing w:after="58" w:line="192" w:lineRule="auto"/>
              <w:ind w:left="300" w:hanging="300"/>
              <w:jc w:val="center"/>
              <w:rPr>
                <w:color w:val="000000" w:themeColor="text1"/>
                <w:szCs w:val="24"/>
              </w:rPr>
            </w:pPr>
            <w:r w:rsidRPr="0096674B">
              <w:rPr>
                <w:color w:val="000000" w:themeColor="text1"/>
                <w:szCs w:val="24"/>
              </w:rPr>
              <w:t>9</w:t>
            </w:r>
          </w:p>
        </w:tc>
      </w:tr>
      <w:tr w14:paraId="00DD6347" w14:textId="77777777" w:rsidTr="00D8461F">
        <w:tblPrEx>
          <w:tblW w:w="9480" w:type="dxa"/>
          <w:tblLayout w:type="fixed"/>
          <w:tblCellMar>
            <w:left w:w="120" w:type="dxa"/>
            <w:right w:w="120" w:type="dxa"/>
          </w:tblCellMar>
          <w:tblLook w:val="0000"/>
        </w:tblPrEx>
        <w:trPr>
          <w:tblHeader/>
        </w:trPr>
        <w:tc>
          <w:tcPr>
            <w:tcW w:w="4680" w:type="dxa"/>
          </w:tcPr>
          <w:p w:rsidR="00620A0E" w:rsidRPr="0096674B" w:rsidP="00897E41" w14:paraId="781505CF" w14:textId="77777777">
            <w:pPr>
              <w:spacing w:after="58" w:line="192" w:lineRule="auto"/>
              <w:ind w:left="300" w:hanging="300"/>
              <w:rPr>
                <w:color w:val="000000" w:themeColor="text1"/>
                <w:szCs w:val="24"/>
              </w:rPr>
            </w:pPr>
            <w:r w:rsidRPr="0096674B">
              <w:rPr>
                <w:color w:val="000000" w:themeColor="text1"/>
              </w:rPr>
              <w:t>Sequestration adjustment amount</w:t>
            </w:r>
          </w:p>
        </w:tc>
        <w:tc>
          <w:tcPr>
            <w:tcW w:w="1110" w:type="dxa"/>
          </w:tcPr>
          <w:p w:rsidR="00620A0E" w:rsidRPr="0096674B" w:rsidP="00897E41" w14:paraId="598CD919" w14:textId="77777777">
            <w:pPr>
              <w:spacing w:after="58" w:line="192" w:lineRule="auto"/>
              <w:ind w:left="300" w:hanging="300"/>
              <w:jc w:val="center"/>
              <w:rPr>
                <w:color w:val="000000" w:themeColor="text1"/>
                <w:szCs w:val="24"/>
              </w:rPr>
            </w:pPr>
            <w:r w:rsidRPr="0096674B">
              <w:rPr>
                <w:color w:val="000000" w:themeColor="text1"/>
                <w:szCs w:val="24"/>
              </w:rPr>
              <w:t>19</w:t>
            </w:r>
          </w:p>
        </w:tc>
        <w:tc>
          <w:tcPr>
            <w:tcW w:w="1620" w:type="dxa"/>
          </w:tcPr>
          <w:p w:rsidR="00620A0E" w:rsidRPr="0096674B" w:rsidP="00897E41" w14:paraId="0B717A83" w14:textId="77777777">
            <w:pPr>
              <w:spacing w:after="58" w:line="192" w:lineRule="auto"/>
              <w:ind w:left="300" w:hanging="300"/>
              <w:jc w:val="center"/>
              <w:rPr>
                <w:color w:val="000000" w:themeColor="text1"/>
                <w:szCs w:val="24"/>
              </w:rPr>
            </w:pPr>
            <w:r w:rsidRPr="0096674B">
              <w:rPr>
                <w:color w:val="000000" w:themeColor="text1"/>
                <w:szCs w:val="24"/>
              </w:rPr>
              <w:t>1</w:t>
            </w:r>
          </w:p>
        </w:tc>
        <w:tc>
          <w:tcPr>
            <w:tcW w:w="990" w:type="dxa"/>
          </w:tcPr>
          <w:p w:rsidR="00620A0E" w:rsidRPr="0096674B" w:rsidP="00897E41" w14:paraId="1B75B2AF" w14:textId="77777777">
            <w:pPr>
              <w:spacing w:after="58" w:line="192" w:lineRule="auto"/>
              <w:ind w:left="300" w:hanging="300"/>
              <w:jc w:val="center"/>
              <w:rPr>
                <w:color w:val="000000" w:themeColor="text1"/>
                <w:szCs w:val="24"/>
              </w:rPr>
            </w:pPr>
            <w:r w:rsidRPr="0096674B">
              <w:rPr>
                <w:color w:val="000000" w:themeColor="text1"/>
                <w:szCs w:val="24"/>
              </w:rPr>
              <w:t>11</w:t>
            </w:r>
          </w:p>
        </w:tc>
        <w:tc>
          <w:tcPr>
            <w:tcW w:w="1080" w:type="dxa"/>
          </w:tcPr>
          <w:p w:rsidR="00620A0E" w:rsidRPr="0096674B" w:rsidP="00897E41" w14:paraId="0D5494CE" w14:textId="77777777">
            <w:pPr>
              <w:spacing w:after="58" w:line="192" w:lineRule="auto"/>
              <w:ind w:left="300" w:hanging="300"/>
              <w:jc w:val="center"/>
              <w:rPr>
                <w:color w:val="000000" w:themeColor="text1"/>
                <w:szCs w:val="24"/>
              </w:rPr>
            </w:pPr>
            <w:r w:rsidRPr="0096674B">
              <w:rPr>
                <w:color w:val="000000" w:themeColor="text1"/>
                <w:szCs w:val="24"/>
              </w:rPr>
              <w:t>9</w:t>
            </w:r>
          </w:p>
        </w:tc>
      </w:tr>
      <w:tr w14:paraId="54C33FCD" w14:textId="77777777" w:rsidTr="00D8461F">
        <w:tblPrEx>
          <w:tblW w:w="9480" w:type="dxa"/>
          <w:tblLayout w:type="fixed"/>
          <w:tblCellMar>
            <w:left w:w="120" w:type="dxa"/>
            <w:right w:w="120" w:type="dxa"/>
          </w:tblCellMar>
          <w:tblLook w:val="0000"/>
        </w:tblPrEx>
        <w:trPr>
          <w:tblHeader/>
        </w:trPr>
        <w:tc>
          <w:tcPr>
            <w:tcW w:w="4680" w:type="dxa"/>
          </w:tcPr>
          <w:p w:rsidR="00620A0E" w:rsidRPr="0096674B" w:rsidP="00897E41" w14:paraId="4836565C" w14:textId="77777777">
            <w:pPr>
              <w:spacing w:after="58" w:line="192" w:lineRule="auto"/>
              <w:ind w:left="300" w:hanging="300"/>
              <w:rPr>
                <w:color w:val="000000" w:themeColor="text1"/>
                <w:szCs w:val="24"/>
              </w:rPr>
            </w:pPr>
            <w:r w:rsidRPr="0096674B">
              <w:rPr>
                <w:color w:val="000000" w:themeColor="text1"/>
              </w:rPr>
              <w:t>Balance due provider/(program)</w:t>
            </w:r>
          </w:p>
        </w:tc>
        <w:tc>
          <w:tcPr>
            <w:tcW w:w="1110" w:type="dxa"/>
          </w:tcPr>
          <w:p w:rsidR="00620A0E" w:rsidRPr="0096674B" w:rsidP="00897E41" w14:paraId="679BF0C5" w14:textId="77777777">
            <w:pPr>
              <w:spacing w:after="58" w:line="192" w:lineRule="auto"/>
              <w:ind w:left="300" w:hanging="300"/>
              <w:jc w:val="center"/>
              <w:rPr>
                <w:color w:val="000000" w:themeColor="text1"/>
                <w:szCs w:val="24"/>
              </w:rPr>
            </w:pPr>
            <w:r w:rsidRPr="0096674B">
              <w:rPr>
                <w:color w:val="000000" w:themeColor="text1"/>
                <w:szCs w:val="24"/>
              </w:rPr>
              <w:t>20</w:t>
            </w:r>
          </w:p>
        </w:tc>
        <w:tc>
          <w:tcPr>
            <w:tcW w:w="1620" w:type="dxa"/>
          </w:tcPr>
          <w:p w:rsidR="00620A0E" w:rsidRPr="0096674B" w:rsidP="00897E41" w14:paraId="6470A9B4" w14:textId="77777777">
            <w:pPr>
              <w:spacing w:after="58" w:line="192" w:lineRule="auto"/>
              <w:ind w:left="300" w:hanging="300"/>
              <w:jc w:val="center"/>
              <w:rPr>
                <w:color w:val="000000" w:themeColor="text1"/>
                <w:szCs w:val="24"/>
              </w:rPr>
            </w:pPr>
            <w:r w:rsidRPr="0096674B">
              <w:rPr>
                <w:color w:val="000000" w:themeColor="text1"/>
                <w:szCs w:val="24"/>
              </w:rPr>
              <w:t>1</w:t>
            </w:r>
          </w:p>
        </w:tc>
        <w:tc>
          <w:tcPr>
            <w:tcW w:w="990" w:type="dxa"/>
          </w:tcPr>
          <w:p w:rsidR="00620A0E" w:rsidRPr="0096674B" w:rsidP="00897E41" w14:paraId="512B4D0F" w14:textId="77777777">
            <w:pPr>
              <w:spacing w:after="58" w:line="192" w:lineRule="auto"/>
              <w:ind w:left="300" w:hanging="300"/>
              <w:jc w:val="center"/>
              <w:rPr>
                <w:color w:val="000000" w:themeColor="text1"/>
                <w:szCs w:val="24"/>
              </w:rPr>
            </w:pPr>
            <w:r w:rsidRPr="0096674B">
              <w:rPr>
                <w:color w:val="000000" w:themeColor="text1"/>
                <w:szCs w:val="24"/>
              </w:rPr>
              <w:t>11</w:t>
            </w:r>
          </w:p>
        </w:tc>
        <w:tc>
          <w:tcPr>
            <w:tcW w:w="1080" w:type="dxa"/>
          </w:tcPr>
          <w:p w:rsidR="00620A0E" w:rsidRPr="0096674B" w:rsidP="00897E41" w14:paraId="05381D28" w14:textId="77777777">
            <w:pPr>
              <w:spacing w:after="58" w:line="192" w:lineRule="auto"/>
              <w:ind w:left="300" w:hanging="300"/>
              <w:jc w:val="center"/>
              <w:rPr>
                <w:color w:val="000000" w:themeColor="text1"/>
                <w:szCs w:val="24"/>
              </w:rPr>
            </w:pPr>
            <w:r w:rsidRPr="0096674B">
              <w:rPr>
                <w:color w:val="000000" w:themeColor="text1"/>
                <w:szCs w:val="24"/>
              </w:rPr>
              <w:t>-9</w:t>
            </w:r>
          </w:p>
        </w:tc>
      </w:tr>
      <w:tr w14:paraId="180F7554" w14:textId="77777777" w:rsidTr="00D8461F">
        <w:tblPrEx>
          <w:tblW w:w="9480" w:type="dxa"/>
          <w:tblLayout w:type="fixed"/>
          <w:tblCellMar>
            <w:left w:w="120" w:type="dxa"/>
            <w:right w:w="120" w:type="dxa"/>
          </w:tblCellMar>
          <w:tblLook w:val="0000"/>
        </w:tblPrEx>
        <w:trPr>
          <w:tblHeader/>
        </w:trPr>
        <w:tc>
          <w:tcPr>
            <w:tcW w:w="4680" w:type="dxa"/>
          </w:tcPr>
          <w:p w:rsidR="00620A0E" w:rsidRPr="0096674B" w:rsidP="00897E41" w14:paraId="6173851F" w14:textId="77777777">
            <w:pPr>
              <w:spacing w:after="58" w:line="192" w:lineRule="auto"/>
              <w:ind w:left="300" w:hanging="300"/>
              <w:rPr>
                <w:color w:val="000000" w:themeColor="text1"/>
                <w:szCs w:val="24"/>
              </w:rPr>
            </w:pPr>
          </w:p>
        </w:tc>
        <w:tc>
          <w:tcPr>
            <w:tcW w:w="1110" w:type="dxa"/>
          </w:tcPr>
          <w:p w:rsidR="00620A0E" w:rsidRPr="0096674B" w:rsidP="00897E41" w14:paraId="27C6D473" w14:textId="77777777">
            <w:pPr>
              <w:spacing w:after="58" w:line="192" w:lineRule="auto"/>
              <w:ind w:left="300" w:hanging="300"/>
              <w:jc w:val="center"/>
              <w:rPr>
                <w:color w:val="000000" w:themeColor="text1"/>
                <w:szCs w:val="24"/>
              </w:rPr>
            </w:pPr>
          </w:p>
        </w:tc>
        <w:tc>
          <w:tcPr>
            <w:tcW w:w="1620" w:type="dxa"/>
          </w:tcPr>
          <w:p w:rsidR="00620A0E" w:rsidRPr="0096674B" w:rsidP="00897E41" w14:paraId="11D0FF9F" w14:textId="77777777">
            <w:pPr>
              <w:spacing w:after="58" w:line="192" w:lineRule="auto"/>
              <w:ind w:left="300" w:hanging="300"/>
              <w:jc w:val="center"/>
              <w:rPr>
                <w:color w:val="000000" w:themeColor="text1"/>
                <w:szCs w:val="24"/>
              </w:rPr>
            </w:pPr>
          </w:p>
        </w:tc>
        <w:tc>
          <w:tcPr>
            <w:tcW w:w="990" w:type="dxa"/>
          </w:tcPr>
          <w:p w:rsidR="00620A0E" w:rsidRPr="0096674B" w:rsidP="00897E41" w14:paraId="19EB20F3" w14:textId="77777777">
            <w:pPr>
              <w:spacing w:after="58" w:line="192" w:lineRule="auto"/>
              <w:ind w:left="300" w:hanging="300"/>
              <w:jc w:val="center"/>
              <w:rPr>
                <w:color w:val="000000" w:themeColor="text1"/>
                <w:szCs w:val="24"/>
              </w:rPr>
            </w:pPr>
          </w:p>
        </w:tc>
        <w:tc>
          <w:tcPr>
            <w:tcW w:w="1080" w:type="dxa"/>
          </w:tcPr>
          <w:p w:rsidR="00620A0E" w:rsidRPr="0096674B" w:rsidP="00897E41" w14:paraId="6C5BC7DE" w14:textId="77777777">
            <w:pPr>
              <w:spacing w:after="58" w:line="192" w:lineRule="auto"/>
              <w:ind w:left="300" w:hanging="300"/>
              <w:jc w:val="center"/>
              <w:rPr>
                <w:color w:val="000000" w:themeColor="text1"/>
                <w:szCs w:val="24"/>
              </w:rPr>
            </w:pPr>
          </w:p>
        </w:tc>
      </w:tr>
      <w:tr w14:paraId="342FC0C4" w14:textId="77777777" w:rsidTr="00D8461F">
        <w:tblPrEx>
          <w:tblW w:w="9480" w:type="dxa"/>
          <w:tblLayout w:type="fixed"/>
          <w:tblCellMar>
            <w:left w:w="120" w:type="dxa"/>
            <w:right w:w="120" w:type="dxa"/>
          </w:tblCellMar>
          <w:tblLook w:val="0000"/>
        </w:tblPrEx>
        <w:trPr>
          <w:tblHeader/>
        </w:trPr>
        <w:tc>
          <w:tcPr>
            <w:tcW w:w="4680" w:type="dxa"/>
          </w:tcPr>
          <w:p w:rsidR="00620A0E" w:rsidRPr="0096674B" w:rsidP="00897E41" w14:paraId="2414DDBA" w14:textId="0A1DA495">
            <w:pPr>
              <w:spacing w:after="58" w:line="192" w:lineRule="auto"/>
              <w:ind w:left="300" w:hanging="300"/>
              <w:rPr>
                <w:color w:val="000000" w:themeColor="text1"/>
                <w:szCs w:val="24"/>
              </w:rPr>
            </w:pPr>
            <w:r w:rsidRPr="0096674B">
              <w:rPr>
                <w:color w:val="000000" w:themeColor="text1"/>
              </w:rPr>
              <w:t>Part </w:t>
            </w:r>
            <w:r w:rsidRPr="0096674B">
              <w:rPr>
                <w:color w:val="000000" w:themeColor="text1"/>
              </w:rPr>
              <w:t>II - Calculation of Facility Specific Composite Cost Percentage</w:t>
            </w:r>
          </w:p>
        </w:tc>
        <w:tc>
          <w:tcPr>
            <w:tcW w:w="1110" w:type="dxa"/>
          </w:tcPr>
          <w:p w:rsidR="00620A0E" w:rsidRPr="0096674B" w:rsidP="00897E41" w14:paraId="4F8AE39D" w14:textId="77777777">
            <w:pPr>
              <w:spacing w:after="58" w:line="192" w:lineRule="auto"/>
              <w:ind w:left="300" w:hanging="300"/>
              <w:jc w:val="center"/>
              <w:rPr>
                <w:color w:val="000000" w:themeColor="text1"/>
                <w:szCs w:val="24"/>
              </w:rPr>
            </w:pPr>
          </w:p>
        </w:tc>
        <w:tc>
          <w:tcPr>
            <w:tcW w:w="1620" w:type="dxa"/>
          </w:tcPr>
          <w:p w:rsidR="00620A0E" w:rsidRPr="0096674B" w:rsidP="00897E41" w14:paraId="1E4ADCF9" w14:textId="77777777">
            <w:pPr>
              <w:spacing w:after="58" w:line="192" w:lineRule="auto"/>
              <w:ind w:left="300" w:hanging="300"/>
              <w:jc w:val="center"/>
              <w:rPr>
                <w:color w:val="000000" w:themeColor="text1"/>
                <w:szCs w:val="24"/>
              </w:rPr>
            </w:pPr>
          </w:p>
        </w:tc>
        <w:tc>
          <w:tcPr>
            <w:tcW w:w="990" w:type="dxa"/>
          </w:tcPr>
          <w:p w:rsidR="00620A0E" w:rsidRPr="0096674B" w:rsidP="00897E41" w14:paraId="390BF541" w14:textId="77777777">
            <w:pPr>
              <w:spacing w:after="58" w:line="192" w:lineRule="auto"/>
              <w:ind w:left="300" w:hanging="300"/>
              <w:jc w:val="center"/>
              <w:rPr>
                <w:color w:val="000000" w:themeColor="text1"/>
                <w:szCs w:val="24"/>
              </w:rPr>
            </w:pPr>
          </w:p>
        </w:tc>
        <w:tc>
          <w:tcPr>
            <w:tcW w:w="1080" w:type="dxa"/>
          </w:tcPr>
          <w:p w:rsidR="00620A0E" w:rsidRPr="0096674B" w:rsidP="00897E41" w14:paraId="1ACC8C51" w14:textId="77777777">
            <w:pPr>
              <w:spacing w:after="58" w:line="192" w:lineRule="auto"/>
              <w:ind w:left="300" w:hanging="300"/>
              <w:jc w:val="center"/>
              <w:rPr>
                <w:color w:val="000000" w:themeColor="text1"/>
                <w:szCs w:val="24"/>
              </w:rPr>
            </w:pPr>
          </w:p>
        </w:tc>
      </w:tr>
      <w:tr w14:paraId="7DD90D60" w14:textId="77777777" w:rsidTr="00D8461F">
        <w:tblPrEx>
          <w:tblW w:w="9480" w:type="dxa"/>
          <w:tblLayout w:type="fixed"/>
          <w:tblCellMar>
            <w:left w:w="120" w:type="dxa"/>
            <w:right w:w="120" w:type="dxa"/>
          </w:tblCellMar>
          <w:tblLook w:val="0000"/>
        </w:tblPrEx>
        <w:trPr>
          <w:tblHeader/>
        </w:trPr>
        <w:tc>
          <w:tcPr>
            <w:tcW w:w="4680" w:type="dxa"/>
          </w:tcPr>
          <w:p w:rsidR="00620A0E" w:rsidRPr="0096674B" w:rsidP="00897E41" w14:paraId="2702E1AB" w14:textId="77777777">
            <w:pPr>
              <w:spacing w:after="58" w:line="192" w:lineRule="auto"/>
              <w:ind w:left="600" w:hanging="300"/>
              <w:rPr>
                <w:color w:val="000000" w:themeColor="text1"/>
                <w:szCs w:val="24"/>
              </w:rPr>
            </w:pPr>
            <w:r w:rsidRPr="0096674B">
              <w:rPr>
                <w:color w:val="000000" w:themeColor="text1"/>
              </w:rPr>
              <w:t>Total allowable expenses</w:t>
            </w:r>
          </w:p>
        </w:tc>
        <w:tc>
          <w:tcPr>
            <w:tcW w:w="1110" w:type="dxa"/>
          </w:tcPr>
          <w:p w:rsidR="00620A0E" w:rsidRPr="0096674B" w:rsidP="00897E41" w14:paraId="34981505" w14:textId="77777777">
            <w:pPr>
              <w:spacing w:after="58" w:line="192" w:lineRule="auto"/>
              <w:ind w:left="300" w:hanging="300"/>
              <w:jc w:val="center"/>
              <w:rPr>
                <w:color w:val="000000" w:themeColor="text1"/>
                <w:szCs w:val="24"/>
              </w:rPr>
            </w:pPr>
            <w:r w:rsidRPr="0096674B">
              <w:rPr>
                <w:color w:val="000000" w:themeColor="text1"/>
                <w:szCs w:val="24"/>
              </w:rPr>
              <w:t>1</w:t>
            </w:r>
          </w:p>
        </w:tc>
        <w:tc>
          <w:tcPr>
            <w:tcW w:w="1620" w:type="dxa"/>
          </w:tcPr>
          <w:p w:rsidR="00620A0E" w:rsidRPr="0096674B" w:rsidP="00897E41" w14:paraId="496B27A0" w14:textId="77777777">
            <w:pPr>
              <w:spacing w:after="58" w:line="192" w:lineRule="auto"/>
              <w:ind w:left="300" w:hanging="300"/>
              <w:jc w:val="center"/>
              <w:rPr>
                <w:color w:val="000000" w:themeColor="text1"/>
                <w:szCs w:val="24"/>
              </w:rPr>
            </w:pPr>
            <w:r w:rsidRPr="0096674B">
              <w:rPr>
                <w:color w:val="000000" w:themeColor="text1"/>
                <w:szCs w:val="24"/>
              </w:rPr>
              <w:t>1</w:t>
            </w:r>
          </w:p>
        </w:tc>
        <w:tc>
          <w:tcPr>
            <w:tcW w:w="990" w:type="dxa"/>
          </w:tcPr>
          <w:p w:rsidR="00620A0E" w:rsidRPr="0096674B" w:rsidP="00897E41" w14:paraId="2EDBF18E" w14:textId="77777777">
            <w:pPr>
              <w:spacing w:after="58" w:line="192" w:lineRule="auto"/>
              <w:ind w:left="300" w:hanging="300"/>
              <w:jc w:val="center"/>
              <w:rPr>
                <w:color w:val="000000" w:themeColor="text1"/>
                <w:szCs w:val="24"/>
              </w:rPr>
            </w:pPr>
            <w:r w:rsidRPr="0096674B">
              <w:rPr>
                <w:color w:val="000000" w:themeColor="text1"/>
                <w:szCs w:val="24"/>
              </w:rPr>
              <w:t>9</w:t>
            </w:r>
          </w:p>
        </w:tc>
        <w:tc>
          <w:tcPr>
            <w:tcW w:w="1080" w:type="dxa"/>
          </w:tcPr>
          <w:p w:rsidR="00620A0E" w:rsidRPr="0096674B" w:rsidP="00897E41" w14:paraId="46CE928D" w14:textId="77777777">
            <w:pPr>
              <w:spacing w:after="58" w:line="192" w:lineRule="auto"/>
              <w:ind w:left="300" w:hanging="300"/>
              <w:jc w:val="center"/>
              <w:rPr>
                <w:color w:val="000000" w:themeColor="text1"/>
                <w:szCs w:val="24"/>
              </w:rPr>
            </w:pPr>
            <w:r w:rsidRPr="0096674B">
              <w:rPr>
                <w:color w:val="000000" w:themeColor="text1"/>
                <w:szCs w:val="24"/>
              </w:rPr>
              <w:t>9</w:t>
            </w:r>
          </w:p>
        </w:tc>
      </w:tr>
      <w:tr w14:paraId="1011AF53" w14:textId="77777777" w:rsidTr="00D8461F">
        <w:tblPrEx>
          <w:tblW w:w="9480" w:type="dxa"/>
          <w:tblLayout w:type="fixed"/>
          <w:tblCellMar>
            <w:left w:w="120" w:type="dxa"/>
            <w:right w:w="120" w:type="dxa"/>
          </w:tblCellMar>
          <w:tblLook w:val="0000"/>
        </w:tblPrEx>
        <w:trPr>
          <w:tblHeader/>
        </w:trPr>
        <w:tc>
          <w:tcPr>
            <w:tcW w:w="4680" w:type="dxa"/>
          </w:tcPr>
          <w:p w:rsidR="00620A0E" w:rsidRPr="0096674B" w:rsidP="00897E41" w14:paraId="0AE31A22" w14:textId="77777777">
            <w:pPr>
              <w:spacing w:after="58" w:line="192" w:lineRule="auto"/>
              <w:ind w:left="600" w:hanging="300"/>
              <w:rPr>
                <w:color w:val="000000" w:themeColor="text1"/>
              </w:rPr>
            </w:pPr>
            <w:r w:rsidRPr="0096674B">
              <w:rPr>
                <w:color w:val="000000" w:themeColor="text1"/>
              </w:rPr>
              <w:t>Total composite costs</w:t>
            </w:r>
          </w:p>
        </w:tc>
        <w:tc>
          <w:tcPr>
            <w:tcW w:w="1110" w:type="dxa"/>
          </w:tcPr>
          <w:p w:rsidR="00620A0E" w:rsidRPr="0096674B" w:rsidP="00897E41" w14:paraId="456E4060" w14:textId="77777777">
            <w:pPr>
              <w:spacing w:after="58" w:line="192" w:lineRule="auto"/>
              <w:ind w:left="300" w:hanging="300"/>
              <w:jc w:val="center"/>
              <w:rPr>
                <w:color w:val="000000" w:themeColor="text1"/>
                <w:szCs w:val="24"/>
              </w:rPr>
            </w:pPr>
            <w:r w:rsidRPr="0096674B">
              <w:rPr>
                <w:color w:val="000000" w:themeColor="text1"/>
                <w:szCs w:val="24"/>
              </w:rPr>
              <w:t>2</w:t>
            </w:r>
          </w:p>
        </w:tc>
        <w:tc>
          <w:tcPr>
            <w:tcW w:w="1620" w:type="dxa"/>
          </w:tcPr>
          <w:p w:rsidR="00620A0E" w:rsidRPr="0096674B" w:rsidP="00897E41" w14:paraId="31A87B4B" w14:textId="77777777">
            <w:pPr>
              <w:spacing w:after="58" w:line="192" w:lineRule="auto"/>
              <w:ind w:left="300" w:hanging="300"/>
              <w:jc w:val="center"/>
              <w:rPr>
                <w:color w:val="000000" w:themeColor="text1"/>
                <w:szCs w:val="24"/>
              </w:rPr>
            </w:pPr>
            <w:r w:rsidRPr="0096674B">
              <w:rPr>
                <w:color w:val="000000" w:themeColor="text1"/>
                <w:szCs w:val="24"/>
              </w:rPr>
              <w:t>1</w:t>
            </w:r>
          </w:p>
        </w:tc>
        <w:tc>
          <w:tcPr>
            <w:tcW w:w="990" w:type="dxa"/>
          </w:tcPr>
          <w:p w:rsidR="00620A0E" w:rsidRPr="0096674B" w:rsidP="00897E41" w14:paraId="278EAC9C" w14:textId="77777777">
            <w:pPr>
              <w:spacing w:after="58" w:line="192" w:lineRule="auto"/>
              <w:ind w:left="300" w:hanging="300"/>
              <w:jc w:val="center"/>
              <w:rPr>
                <w:color w:val="000000" w:themeColor="text1"/>
                <w:szCs w:val="24"/>
              </w:rPr>
            </w:pPr>
            <w:r w:rsidRPr="0096674B">
              <w:rPr>
                <w:color w:val="000000" w:themeColor="text1"/>
                <w:szCs w:val="24"/>
              </w:rPr>
              <w:t>9</w:t>
            </w:r>
          </w:p>
        </w:tc>
        <w:tc>
          <w:tcPr>
            <w:tcW w:w="1080" w:type="dxa"/>
          </w:tcPr>
          <w:p w:rsidR="00620A0E" w:rsidRPr="0096674B" w:rsidP="00897E41" w14:paraId="2780B7A3" w14:textId="77777777">
            <w:pPr>
              <w:spacing w:after="58" w:line="192" w:lineRule="auto"/>
              <w:ind w:left="300" w:hanging="300"/>
              <w:jc w:val="center"/>
              <w:rPr>
                <w:color w:val="000000" w:themeColor="text1"/>
                <w:szCs w:val="24"/>
              </w:rPr>
            </w:pPr>
            <w:r w:rsidRPr="0096674B">
              <w:rPr>
                <w:color w:val="000000" w:themeColor="text1"/>
                <w:szCs w:val="24"/>
              </w:rPr>
              <w:t>9</w:t>
            </w:r>
          </w:p>
        </w:tc>
      </w:tr>
      <w:tr w14:paraId="4EC988C7" w14:textId="77777777" w:rsidTr="00D8461F">
        <w:tblPrEx>
          <w:tblW w:w="9480" w:type="dxa"/>
          <w:tblLayout w:type="fixed"/>
          <w:tblCellMar>
            <w:left w:w="120" w:type="dxa"/>
            <w:right w:w="120" w:type="dxa"/>
          </w:tblCellMar>
          <w:tblLook w:val="0000"/>
        </w:tblPrEx>
        <w:trPr>
          <w:tblHeader/>
        </w:trPr>
        <w:tc>
          <w:tcPr>
            <w:tcW w:w="4680" w:type="dxa"/>
          </w:tcPr>
          <w:p w:rsidR="00620A0E" w:rsidRPr="0096674B" w:rsidP="00897E41" w14:paraId="117FC518" w14:textId="77777777">
            <w:pPr>
              <w:spacing w:after="58" w:line="192" w:lineRule="auto"/>
              <w:ind w:left="600" w:hanging="300"/>
              <w:rPr>
                <w:color w:val="000000" w:themeColor="text1"/>
              </w:rPr>
            </w:pPr>
            <w:r w:rsidRPr="0096674B">
              <w:rPr>
                <w:color w:val="000000" w:themeColor="text1"/>
              </w:rPr>
              <w:t>Facility specific composite cost percentage</w:t>
            </w:r>
          </w:p>
        </w:tc>
        <w:tc>
          <w:tcPr>
            <w:tcW w:w="1110" w:type="dxa"/>
          </w:tcPr>
          <w:p w:rsidR="00620A0E" w:rsidRPr="0096674B" w:rsidP="00897E41" w14:paraId="6DB8D733" w14:textId="77777777">
            <w:pPr>
              <w:spacing w:after="58" w:line="192" w:lineRule="auto"/>
              <w:ind w:left="300" w:hanging="300"/>
              <w:jc w:val="center"/>
              <w:rPr>
                <w:color w:val="000000" w:themeColor="text1"/>
                <w:szCs w:val="24"/>
              </w:rPr>
            </w:pPr>
            <w:r w:rsidRPr="0096674B">
              <w:rPr>
                <w:color w:val="000000" w:themeColor="text1"/>
                <w:szCs w:val="24"/>
              </w:rPr>
              <w:t>3</w:t>
            </w:r>
          </w:p>
        </w:tc>
        <w:tc>
          <w:tcPr>
            <w:tcW w:w="1620" w:type="dxa"/>
          </w:tcPr>
          <w:p w:rsidR="00620A0E" w:rsidRPr="0096674B" w:rsidP="00897E41" w14:paraId="6724A32E" w14:textId="77777777">
            <w:pPr>
              <w:spacing w:after="58" w:line="192" w:lineRule="auto"/>
              <w:ind w:left="300" w:hanging="300"/>
              <w:jc w:val="center"/>
              <w:rPr>
                <w:color w:val="000000" w:themeColor="text1"/>
                <w:szCs w:val="24"/>
              </w:rPr>
            </w:pPr>
            <w:r w:rsidRPr="0096674B">
              <w:rPr>
                <w:color w:val="000000" w:themeColor="text1"/>
                <w:szCs w:val="24"/>
              </w:rPr>
              <w:t>1</w:t>
            </w:r>
          </w:p>
        </w:tc>
        <w:tc>
          <w:tcPr>
            <w:tcW w:w="990" w:type="dxa"/>
          </w:tcPr>
          <w:p w:rsidR="00620A0E" w:rsidRPr="0096674B" w:rsidP="00897E41" w14:paraId="03950C08" w14:textId="77777777">
            <w:pPr>
              <w:spacing w:after="58" w:line="192" w:lineRule="auto"/>
              <w:ind w:left="300" w:hanging="300"/>
              <w:jc w:val="center"/>
              <w:rPr>
                <w:color w:val="000000" w:themeColor="text1"/>
                <w:szCs w:val="24"/>
              </w:rPr>
            </w:pPr>
            <w:r w:rsidRPr="0096674B">
              <w:rPr>
                <w:color w:val="000000" w:themeColor="text1"/>
                <w:szCs w:val="24"/>
              </w:rPr>
              <w:t>9</w:t>
            </w:r>
          </w:p>
        </w:tc>
        <w:tc>
          <w:tcPr>
            <w:tcW w:w="1080" w:type="dxa"/>
          </w:tcPr>
          <w:p w:rsidR="00620A0E" w:rsidRPr="0096674B" w:rsidP="00897E41" w14:paraId="07FB4D1A" w14:textId="77777777">
            <w:pPr>
              <w:spacing w:after="58" w:line="192" w:lineRule="auto"/>
              <w:ind w:left="300" w:hanging="300"/>
              <w:jc w:val="center"/>
              <w:rPr>
                <w:color w:val="000000" w:themeColor="text1"/>
                <w:szCs w:val="24"/>
              </w:rPr>
            </w:pPr>
            <w:r w:rsidRPr="0096674B">
              <w:rPr>
                <w:color w:val="000000" w:themeColor="text1"/>
              </w:rPr>
              <w:t>9.9(6)</w:t>
            </w:r>
          </w:p>
        </w:tc>
      </w:tr>
    </w:tbl>
    <w:p w:rsidR="000C56D3" w:rsidRPr="0096674B" w:rsidP="00897E41" w14:paraId="24912C30" w14:textId="77777777">
      <w:pPr>
        <w:spacing w:line="192" w:lineRule="auto"/>
        <w:ind w:left="475" w:hanging="475"/>
        <w:rPr>
          <w:color w:val="000000" w:themeColor="text1"/>
        </w:rPr>
      </w:pPr>
    </w:p>
    <w:p w:rsidR="00620A0E" w:rsidRPr="0096674B" w:rsidP="00897E41" w14:paraId="7058E482" w14:textId="77777777">
      <w:pPr>
        <w:spacing w:line="192" w:lineRule="auto"/>
        <w:ind w:left="475" w:hanging="475"/>
        <w:rPr>
          <w:color w:val="000000" w:themeColor="text1"/>
        </w:rPr>
      </w:pPr>
    </w:p>
    <w:tbl>
      <w:tblPr>
        <w:tblW w:w="9480" w:type="dxa"/>
        <w:tblLayout w:type="fixed"/>
        <w:tblCellMar>
          <w:left w:w="120" w:type="dxa"/>
          <w:right w:w="120" w:type="dxa"/>
        </w:tblCellMar>
        <w:tblLook w:val="0000"/>
      </w:tblPr>
      <w:tblGrid>
        <w:gridCol w:w="4590"/>
        <w:gridCol w:w="1200"/>
        <w:gridCol w:w="1620"/>
        <w:gridCol w:w="990"/>
        <w:gridCol w:w="1080"/>
      </w:tblGrid>
      <w:tr w14:paraId="4DF9B51F" w14:textId="77777777" w:rsidTr="00F85318">
        <w:tblPrEx>
          <w:tblW w:w="9480" w:type="dxa"/>
          <w:tblLayout w:type="fixed"/>
          <w:tblCellMar>
            <w:left w:w="120" w:type="dxa"/>
            <w:right w:w="120" w:type="dxa"/>
          </w:tblCellMar>
          <w:tblLook w:val="0000"/>
        </w:tblPrEx>
        <w:trPr>
          <w:tblHeader/>
        </w:trPr>
        <w:tc>
          <w:tcPr>
            <w:tcW w:w="4590" w:type="dxa"/>
            <w:vAlign w:val="bottom"/>
          </w:tcPr>
          <w:p w:rsidR="00620A0E" w:rsidRPr="0096674B" w:rsidP="00D662DB" w14:paraId="1D433C79" w14:textId="58D7C535">
            <w:pPr>
              <w:spacing w:after="58" w:line="192" w:lineRule="auto"/>
              <w:rPr>
                <w:color w:val="000000" w:themeColor="text1"/>
                <w:szCs w:val="24"/>
              </w:rPr>
            </w:pPr>
            <w:r w:rsidRPr="0096674B">
              <w:rPr>
                <w:color w:val="000000" w:themeColor="text1"/>
                <w:szCs w:val="24"/>
                <w:u w:val="single"/>
              </w:rPr>
              <w:t>DESCRIPTION - Worksheet </w:t>
            </w:r>
            <w:r w:rsidRPr="0096674B">
              <w:rPr>
                <w:color w:val="000000" w:themeColor="text1"/>
                <w:szCs w:val="24"/>
                <w:u w:val="single"/>
              </w:rPr>
              <w:t>E</w:t>
            </w:r>
            <w:r w:rsidRPr="0096674B">
              <w:rPr>
                <w:color w:val="000000" w:themeColor="text1"/>
                <w:szCs w:val="24"/>
                <w:u w:val="single"/>
              </w:rPr>
              <w:noBreakHyphen/>
            </w:r>
            <w:r w:rsidRPr="0096674B">
              <w:rPr>
                <w:color w:val="000000" w:themeColor="text1"/>
                <w:szCs w:val="24"/>
                <w:u w:val="single"/>
              </w:rPr>
              <w:t>1, Part</w:t>
            </w:r>
            <w:r w:rsidRPr="0096674B">
              <w:rPr>
                <w:color w:val="000000" w:themeColor="text1"/>
                <w:szCs w:val="24"/>
                <w:u w:val="single"/>
              </w:rPr>
              <w:t> </w:t>
            </w:r>
            <w:r w:rsidRPr="0096674B">
              <w:rPr>
                <w:color w:val="000000" w:themeColor="text1"/>
                <w:szCs w:val="24"/>
                <w:u w:val="single"/>
              </w:rPr>
              <w:t>I</w:t>
            </w:r>
            <w:r w:rsidRPr="0096674B" w:rsidR="00EF67F2">
              <w:rPr>
                <w:color w:val="000000" w:themeColor="text1"/>
                <w:szCs w:val="24"/>
                <w:u w:val="single"/>
              </w:rPr>
              <w:tab/>
            </w:r>
          </w:p>
        </w:tc>
        <w:tc>
          <w:tcPr>
            <w:tcW w:w="1200" w:type="dxa"/>
            <w:vAlign w:val="bottom"/>
          </w:tcPr>
          <w:p w:rsidR="00620A0E" w:rsidRPr="0096674B" w:rsidP="00897E41" w14:paraId="3773C181" w14:textId="77777777">
            <w:pPr>
              <w:spacing w:after="58"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620A0E" w:rsidRPr="0096674B" w:rsidP="00897E41" w14:paraId="6ED339A4" w14:textId="77777777">
            <w:pPr>
              <w:spacing w:after="58"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620A0E" w:rsidRPr="0096674B" w:rsidP="00897E41" w14:paraId="3857493B" w14:textId="77777777">
            <w:pPr>
              <w:spacing w:line="192" w:lineRule="auto"/>
              <w:jc w:val="center"/>
              <w:rPr>
                <w:color w:val="000000" w:themeColor="text1"/>
                <w:szCs w:val="24"/>
              </w:rPr>
            </w:pPr>
            <w:r w:rsidRPr="0096674B">
              <w:rPr>
                <w:color w:val="000000" w:themeColor="text1"/>
                <w:szCs w:val="24"/>
              </w:rPr>
              <w:t>FIELD</w:t>
            </w:r>
            <w:r w:rsidRPr="0096674B" w:rsidR="002C060C">
              <w:rPr>
                <w:color w:val="000000" w:themeColor="text1"/>
                <w:szCs w:val="24"/>
              </w:rPr>
              <w:t xml:space="preserve"> </w:t>
            </w:r>
            <w:r w:rsidRPr="0096674B">
              <w:rPr>
                <w:color w:val="000000" w:themeColor="text1"/>
                <w:szCs w:val="24"/>
                <w:u w:val="single"/>
              </w:rPr>
              <w:t>SIZE</w:t>
            </w:r>
          </w:p>
        </w:tc>
        <w:tc>
          <w:tcPr>
            <w:tcW w:w="1080" w:type="dxa"/>
            <w:vAlign w:val="bottom"/>
          </w:tcPr>
          <w:p w:rsidR="00620A0E" w:rsidRPr="0096674B" w:rsidP="00897E41" w14:paraId="07A131A1" w14:textId="77777777">
            <w:pPr>
              <w:spacing w:after="58" w:line="192" w:lineRule="auto"/>
              <w:jc w:val="center"/>
              <w:rPr>
                <w:color w:val="000000" w:themeColor="text1"/>
                <w:szCs w:val="24"/>
              </w:rPr>
            </w:pPr>
            <w:r w:rsidRPr="0096674B">
              <w:rPr>
                <w:color w:val="000000" w:themeColor="text1"/>
                <w:szCs w:val="24"/>
                <w:u w:val="single"/>
              </w:rPr>
              <w:t>USAGE</w:t>
            </w:r>
          </w:p>
        </w:tc>
      </w:tr>
      <w:tr w14:paraId="6BB5FA65" w14:textId="77777777" w:rsidTr="00F85318">
        <w:tblPrEx>
          <w:tblW w:w="9480" w:type="dxa"/>
          <w:tblLayout w:type="fixed"/>
          <w:tblCellMar>
            <w:left w:w="120" w:type="dxa"/>
            <w:right w:w="120" w:type="dxa"/>
          </w:tblCellMar>
          <w:tblLook w:val="0000"/>
        </w:tblPrEx>
        <w:trPr>
          <w:tblHeader/>
        </w:trPr>
        <w:tc>
          <w:tcPr>
            <w:tcW w:w="4590" w:type="dxa"/>
          </w:tcPr>
          <w:p w:rsidR="00620A0E" w:rsidRPr="0096674B" w:rsidP="00897E41" w14:paraId="7FA6329C" w14:textId="77777777">
            <w:pPr>
              <w:spacing w:after="58" w:line="192" w:lineRule="auto"/>
              <w:ind w:left="300" w:hanging="300"/>
              <w:rPr>
                <w:color w:val="000000" w:themeColor="text1"/>
                <w:szCs w:val="24"/>
              </w:rPr>
            </w:pPr>
          </w:p>
        </w:tc>
        <w:tc>
          <w:tcPr>
            <w:tcW w:w="1200" w:type="dxa"/>
          </w:tcPr>
          <w:p w:rsidR="00620A0E" w:rsidRPr="0096674B" w:rsidP="00897E41" w14:paraId="25F08E66" w14:textId="77777777">
            <w:pPr>
              <w:spacing w:after="58" w:line="192" w:lineRule="auto"/>
              <w:ind w:left="300" w:hanging="300"/>
              <w:jc w:val="center"/>
              <w:rPr>
                <w:color w:val="000000" w:themeColor="text1"/>
                <w:szCs w:val="24"/>
              </w:rPr>
            </w:pPr>
          </w:p>
        </w:tc>
        <w:tc>
          <w:tcPr>
            <w:tcW w:w="1620" w:type="dxa"/>
          </w:tcPr>
          <w:p w:rsidR="00620A0E" w:rsidRPr="0096674B" w:rsidP="00897E41" w14:paraId="18939F1F" w14:textId="77777777">
            <w:pPr>
              <w:spacing w:after="58" w:line="192" w:lineRule="auto"/>
              <w:ind w:left="300" w:hanging="300"/>
              <w:jc w:val="center"/>
              <w:rPr>
                <w:color w:val="000000" w:themeColor="text1"/>
                <w:szCs w:val="24"/>
              </w:rPr>
            </w:pPr>
          </w:p>
        </w:tc>
        <w:tc>
          <w:tcPr>
            <w:tcW w:w="990" w:type="dxa"/>
          </w:tcPr>
          <w:p w:rsidR="00620A0E" w:rsidRPr="0096674B" w:rsidP="00897E41" w14:paraId="724C2759" w14:textId="77777777">
            <w:pPr>
              <w:spacing w:after="58" w:line="192" w:lineRule="auto"/>
              <w:ind w:left="300" w:hanging="300"/>
              <w:jc w:val="center"/>
              <w:rPr>
                <w:color w:val="000000" w:themeColor="text1"/>
                <w:szCs w:val="24"/>
              </w:rPr>
            </w:pPr>
          </w:p>
        </w:tc>
        <w:tc>
          <w:tcPr>
            <w:tcW w:w="1080" w:type="dxa"/>
          </w:tcPr>
          <w:p w:rsidR="00620A0E" w:rsidRPr="0096674B" w:rsidP="00897E41" w14:paraId="6E8E7F49" w14:textId="77777777">
            <w:pPr>
              <w:spacing w:after="58" w:line="192" w:lineRule="auto"/>
              <w:ind w:left="300" w:hanging="300"/>
              <w:jc w:val="center"/>
              <w:rPr>
                <w:color w:val="000000" w:themeColor="text1"/>
                <w:szCs w:val="24"/>
              </w:rPr>
            </w:pPr>
          </w:p>
        </w:tc>
      </w:tr>
      <w:tr w14:paraId="195FAB62" w14:textId="77777777" w:rsidTr="00F85318">
        <w:tblPrEx>
          <w:tblW w:w="9480" w:type="dxa"/>
          <w:tblLayout w:type="fixed"/>
          <w:tblCellMar>
            <w:left w:w="120" w:type="dxa"/>
            <w:right w:w="120" w:type="dxa"/>
          </w:tblCellMar>
          <w:tblLook w:val="0000"/>
        </w:tblPrEx>
        <w:trPr>
          <w:tblHeader/>
        </w:trPr>
        <w:tc>
          <w:tcPr>
            <w:tcW w:w="4590" w:type="dxa"/>
          </w:tcPr>
          <w:p w:rsidR="00620A0E" w:rsidRPr="0096674B" w:rsidP="00897E41" w14:paraId="3F53DDAB" w14:textId="3FECE47D">
            <w:pPr>
              <w:spacing w:after="58" w:line="192" w:lineRule="auto"/>
              <w:ind w:left="300" w:hanging="300"/>
              <w:rPr>
                <w:color w:val="000000" w:themeColor="text1"/>
                <w:szCs w:val="24"/>
              </w:rPr>
            </w:pPr>
            <w:r w:rsidRPr="0096674B">
              <w:rPr>
                <w:color w:val="000000" w:themeColor="text1"/>
              </w:rPr>
              <w:t>TO BE COMPLETED BY CONTRACTOR</w:t>
            </w:r>
          </w:p>
        </w:tc>
        <w:tc>
          <w:tcPr>
            <w:tcW w:w="1200" w:type="dxa"/>
          </w:tcPr>
          <w:p w:rsidR="00620A0E" w:rsidRPr="0096674B" w:rsidP="00897E41" w14:paraId="0F6BAF08" w14:textId="77777777">
            <w:pPr>
              <w:spacing w:after="58" w:line="192" w:lineRule="auto"/>
              <w:ind w:left="300" w:hanging="300"/>
              <w:jc w:val="center"/>
              <w:rPr>
                <w:color w:val="000000" w:themeColor="text1"/>
                <w:szCs w:val="24"/>
              </w:rPr>
            </w:pPr>
          </w:p>
        </w:tc>
        <w:tc>
          <w:tcPr>
            <w:tcW w:w="1620" w:type="dxa"/>
          </w:tcPr>
          <w:p w:rsidR="00620A0E" w:rsidRPr="0096674B" w:rsidP="00897E41" w14:paraId="31268B71" w14:textId="77777777">
            <w:pPr>
              <w:spacing w:after="58" w:line="192" w:lineRule="auto"/>
              <w:ind w:left="300" w:hanging="300"/>
              <w:jc w:val="center"/>
              <w:rPr>
                <w:color w:val="000000" w:themeColor="text1"/>
                <w:szCs w:val="24"/>
              </w:rPr>
            </w:pPr>
          </w:p>
        </w:tc>
        <w:tc>
          <w:tcPr>
            <w:tcW w:w="990" w:type="dxa"/>
          </w:tcPr>
          <w:p w:rsidR="00620A0E" w:rsidRPr="0096674B" w:rsidP="00897E41" w14:paraId="2EC0371B" w14:textId="77777777">
            <w:pPr>
              <w:spacing w:after="58" w:line="192" w:lineRule="auto"/>
              <w:ind w:left="300" w:hanging="300"/>
              <w:jc w:val="center"/>
              <w:rPr>
                <w:color w:val="000000" w:themeColor="text1"/>
                <w:szCs w:val="24"/>
              </w:rPr>
            </w:pPr>
          </w:p>
        </w:tc>
        <w:tc>
          <w:tcPr>
            <w:tcW w:w="1080" w:type="dxa"/>
          </w:tcPr>
          <w:p w:rsidR="00620A0E" w:rsidRPr="0096674B" w:rsidP="00897E41" w14:paraId="1F0EE479" w14:textId="77777777">
            <w:pPr>
              <w:spacing w:after="58" w:line="192" w:lineRule="auto"/>
              <w:ind w:left="300" w:hanging="300"/>
              <w:jc w:val="center"/>
              <w:rPr>
                <w:color w:val="000000" w:themeColor="text1"/>
                <w:szCs w:val="24"/>
              </w:rPr>
            </w:pPr>
          </w:p>
        </w:tc>
      </w:tr>
      <w:tr w14:paraId="5A9B481A" w14:textId="77777777" w:rsidTr="00F85318">
        <w:tblPrEx>
          <w:tblW w:w="9480" w:type="dxa"/>
          <w:tblLayout w:type="fixed"/>
          <w:tblCellMar>
            <w:left w:w="120" w:type="dxa"/>
            <w:right w:w="120" w:type="dxa"/>
          </w:tblCellMar>
          <w:tblLook w:val="0000"/>
        </w:tblPrEx>
        <w:trPr>
          <w:tblHeader/>
        </w:trPr>
        <w:tc>
          <w:tcPr>
            <w:tcW w:w="4590" w:type="dxa"/>
          </w:tcPr>
          <w:p w:rsidR="00620A0E" w:rsidRPr="0096674B" w:rsidP="00897E41" w14:paraId="063E95A3" w14:textId="77777777">
            <w:pPr>
              <w:spacing w:after="58" w:line="192" w:lineRule="auto"/>
              <w:ind w:left="300" w:hanging="300"/>
              <w:rPr>
                <w:color w:val="000000" w:themeColor="text1"/>
                <w:szCs w:val="24"/>
              </w:rPr>
            </w:pPr>
            <w:r w:rsidRPr="0096674B">
              <w:rPr>
                <w:color w:val="000000" w:themeColor="text1"/>
              </w:rPr>
              <w:t>Enter the date of the tentative payment from program to provider (mm/dd/</w:t>
            </w:r>
            <w:r w:rsidRPr="0096674B">
              <w:rPr>
                <w:color w:val="000000" w:themeColor="text1"/>
              </w:rPr>
              <w:t>yyyy</w:t>
            </w:r>
            <w:r w:rsidRPr="0096674B">
              <w:rPr>
                <w:color w:val="000000" w:themeColor="text1"/>
              </w:rPr>
              <w:t>)</w:t>
            </w:r>
          </w:p>
        </w:tc>
        <w:tc>
          <w:tcPr>
            <w:tcW w:w="1200" w:type="dxa"/>
          </w:tcPr>
          <w:p w:rsidR="00620A0E" w:rsidRPr="0096674B" w:rsidP="00897E41" w14:paraId="29FF492F" w14:textId="77777777">
            <w:pPr>
              <w:spacing w:after="58" w:line="192" w:lineRule="auto"/>
              <w:jc w:val="center"/>
              <w:rPr>
                <w:color w:val="000000" w:themeColor="text1"/>
                <w:szCs w:val="24"/>
              </w:rPr>
            </w:pPr>
            <w:r w:rsidRPr="0096674B">
              <w:rPr>
                <w:color w:val="000000" w:themeColor="text1"/>
              </w:rPr>
              <w:t>1.01-1.49</w:t>
            </w:r>
          </w:p>
        </w:tc>
        <w:tc>
          <w:tcPr>
            <w:tcW w:w="1620" w:type="dxa"/>
          </w:tcPr>
          <w:p w:rsidR="00620A0E" w:rsidRPr="0096674B" w:rsidP="00897E41" w14:paraId="41A7680A"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620A0E" w:rsidRPr="0096674B" w:rsidP="00897E41" w14:paraId="4E4F2AEA" w14:textId="77777777">
            <w:pPr>
              <w:spacing w:after="58" w:line="192" w:lineRule="auto"/>
              <w:jc w:val="center"/>
              <w:rPr>
                <w:color w:val="000000" w:themeColor="text1"/>
                <w:szCs w:val="24"/>
              </w:rPr>
            </w:pPr>
            <w:r w:rsidRPr="0096674B">
              <w:rPr>
                <w:color w:val="000000" w:themeColor="text1"/>
                <w:szCs w:val="24"/>
              </w:rPr>
              <w:t>10</w:t>
            </w:r>
          </w:p>
        </w:tc>
        <w:tc>
          <w:tcPr>
            <w:tcW w:w="1080" w:type="dxa"/>
          </w:tcPr>
          <w:p w:rsidR="00620A0E" w:rsidRPr="0096674B" w:rsidP="00897E41" w14:paraId="4E2E2055" w14:textId="77777777">
            <w:pPr>
              <w:spacing w:after="58" w:line="192" w:lineRule="auto"/>
              <w:jc w:val="center"/>
              <w:rPr>
                <w:color w:val="000000" w:themeColor="text1"/>
                <w:szCs w:val="24"/>
              </w:rPr>
            </w:pPr>
            <w:r w:rsidRPr="0096674B">
              <w:rPr>
                <w:color w:val="000000" w:themeColor="text1"/>
                <w:szCs w:val="24"/>
              </w:rPr>
              <w:t>X</w:t>
            </w:r>
          </w:p>
        </w:tc>
      </w:tr>
      <w:tr w14:paraId="39D7040D" w14:textId="77777777" w:rsidTr="00F85318">
        <w:tblPrEx>
          <w:tblW w:w="9480" w:type="dxa"/>
          <w:tblLayout w:type="fixed"/>
          <w:tblCellMar>
            <w:left w:w="120" w:type="dxa"/>
            <w:right w:w="120" w:type="dxa"/>
          </w:tblCellMar>
          <w:tblLook w:val="0000"/>
        </w:tblPrEx>
        <w:trPr>
          <w:tblHeader/>
        </w:trPr>
        <w:tc>
          <w:tcPr>
            <w:tcW w:w="4590" w:type="dxa"/>
          </w:tcPr>
          <w:p w:rsidR="00620A0E" w:rsidRPr="0096674B" w:rsidP="00897E41" w14:paraId="1229E484" w14:textId="77777777">
            <w:pPr>
              <w:spacing w:after="58" w:line="192" w:lineRule="auto"/>
              <w:ind w:left="300" w:hanging="300"/>
              <w:rPr>
                <w:color w:val="000000" w:themeColor="text1"/>
                <w:szCs w:val="24"/>
              </w:rPr>
            </w:pPr>
            <w:r w:rsidRPr="0096674B">
              <w:rPr>
                <w:color w:val="000000" w:themeColor="text1"/>
              </w:rPr>
              <w:t>Enter the amount of the tentative payment from program to provider</w:t>
            </w:r>
          </w:p>
        </w:tc>
        <w:tc>
          <w:tcPr>
            <w:tcW w:w="1200" w:type="dxa"/>
          </w:tcPr>
          <w:p w:rsidR="00620A0E" w:rsidRPr="0096674B" w:rsidP="00897E41" w14:paraId="6C3051F9" w14:textId="77777777">
            <w:pPr>
              <w:spacing w:after="58" w:line="192" w:lineRule="auto"/>
              <w:jc w:val="center"/>
              <w:rPr>
                <w:color w:val="000000" w:themeColor="text1"/>
                <w:szCs w:val="24"/>
              </w:rPr>
            </w:pPr>
            <w:r w:rsidRPr="0096674B">
              <w:rPr>
                <w:color w:val="000000" w:themeColor="text1"/>
              </w:rPr>
              <w:t>1.01-1.49</w:t>
            </w:r>
          </w:p>
        </w:tc>
        <w:tc>
          <w:tcPr>
            <w:tcW w:w="1620" w:type="dxa"/>
          </w:tcPr>
          <w:p w:rsidR="00620A0E" w:rsidRPr="0096674B" w:rsidP="00897E41" w14:paraId="14C5BC3D" w14:textId="77777777">
            <w:pPr>
              <w:spacing w:after="58" w:line="192" w:lineRule="auto"/>
              <w:jc w:val="center"/>
              <w:rPr>
                <w:color w:val="000000" w:themeColor="text1"/>
                <w:szCs w:val="24"/>
              </w:rPr>
            </w:pPr>
            <w:r w:rsidRPr="0096674B">
              <w:rPr>
                <w:color w:val="000000" w:themeColor="text1"/>
                <w:szCs w:val="24"/>
              </w:rPr>
              <w:t>2</w:t>
            </w:r>
          </w:p>
        </w:tc>
        <w:tc>
          <w:tcPr>
            <w:tcW w:w="990" w:type="dxa"/>
          </w:tcPr>
          <w:p w:rsidR="00620A0E" w:rsidRPr="0096674B" w:rsidP="00897E41" w14:paraId="00D33087"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620A0E" w:rsidRPr="0096674B" w:rsidP="00897E41" w14:paraId="40F95FA5" w14:textId="77777777">
            <w:pPr>
              <w:spacing w:after="58" w:line="192" w:lineRule="auto"/>
              <w:jc w:val="center"/>
              <w:rPr>
                <w:color w:val="000000" w:themeColor="text1"/>
                <w:szCs w:val="24"/>
              </w:rPr>
            </w:pPr>
            <w:r w:rsidRPr="0096674B">
              <w:rPr>
                <w:color w:val="000000" w:themeColor="text1"/>
                <w:szCs w:val="24"/>
              </w:rPr>
              <w:t>-9</w:t>
            </w:r>
          </w:p>
        </w:tc>
      </w:tr>
      <w:tr w14:paraId="5D1917D9" w14:textId="77777777" w:rsidTr="00F85318">
        <w:tblPrEx>
          <w:tblW w:w="9480" w:type="dxa"/>
          <w:tblLayout w:type="fixed"/>
          <w:tblCellMar>
            <w:left w:w="120" w:type="dxa"/>
            <w:right w:w="120" w:type="dxa"/>
          </w:tblCellMar>
          <w:tblLook w:val="0000"/>
        </w:tblPrEx>
        <w:trPr>
          <w:tblHeader/>
        </w:trPr>
        <w:tc>
          <w:tcPr>
            <w:tcW w:w="4590" w:type="dxa"/>
          </w:tcPr>
          <w:p w:rsidR="00620A0E" w:rsidRPr="0096674B" w:rsidP="00897E41" w14:paraId="08C33421" w14:textId="77777777">
            <w:pPr>
              <w:spacing w:after="58" w:line="192" w:lineRule="auto"/>
              <w:ind w:left="300" w:hanging="300"/>
              <w:rPr>
                <w:color w:val="000000" w:themeColor="text1"/>
              </w:rPr>
            </w:pPr>
            <w:r w:rsidRPr="0096674B">
              <w:rPr>
                <w:color w:val="000000" w:themeColor="text1"/>
              </w:rPr>
              <w:t>Enter the date of the tentative payment from provider to program (mm/dd/</w:t>
            </w:r>
            <w:r w:rsidRPr="0096674B">
              <w:rPr>
                <w:color w:val="000000" w:themeColor="text1"/>
              </w:rPr>
              <w:t>yyyy</w:t>
            </w:r>
            <w:r w:rsidRPr="0096674B">
              <w:rPr>
                <w:color w:val="000000" w:themeColor="text1"/>
              </w:rPr>
              <w:t>)</w:t>
            </w:r>
          </w:p>
        </w:tc>
        <w:tc>
          <w:tcPr>
            <w:tcW w:w="1200" w:type="dxa"/>
          </w:tcPr>
          <w:p w:rsidR="00620A0E" w:rsidRPr="0096674B" w:rsidP="00897E41" w14:paraId="43B37B74" w14:textId="77777777">
            <w:pPr>
              <w:spacing w:after="58" w:line="192" w:lineRule="auto"/>
              <w:jc w:val="center"/>
              <w:rPr>
                <w:color w:val="000000" w:themeColor="text1"/>
              </w:rPr>
            </w:pPr>
            <w:r w:rsidRPr="0096674B">
              <w:rPr>
                <w:color w:val="000000" w:themeColor="text1"/>
              </w:rPr>
              <w:t>1.50-1.98</w:t>
            </w:r>
          </w:p>
        </w:tc>
        <w:tc>
          <w:tcPr>
            <w:tcW w:w="1620" w:type="dxa"/>
          </w:tcPr>
          <w:p w:rsidR="00620A0E" w:rsidRPr="0096674B" w:rsidP="00897E41" w14:paraId="5793E416"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620A0E" w:rsidRPr="0096674B" w:rsidP="00897E41" w14:paraId="5FA1FCC0" w14:textId="77777777">
            <w:pPr>
              <w:spacing w:after="58" w:line="192" w:lineRule="auto"/>
              <w:jc w:val="center"/>
              <w:rPr>
                <w:color w:val="000000" w:themeColor="text1"/>
                <w:szCs w:val="24"/>
              </w:rPr>
            </w:pPr>
            <w:r w:rsidRPr="0096674B">
              <w:rPr>
                <w:color w:val="000000" w:themeColor="text1"/>
                <w:szCs w:val="24"/>
              </w:rPr>
              <w:t>10</w:t>
            </w:r>
          </w:p>
        </w:tc>
        <w:tc>
          <w:tcPr>
            <w:tcW w:w="1080" w:type="dxa"/>
          </w:tcPr>
          <w:p w:rsidR="00620A0E" w:rsidRPr="0096674B" w:rsidP="00897E41" w14:paraId="646A4D01" w14:textId="77777777">
            <w:pPr>
              <w:spacing w:after="58" w:line="192" w:lineRule="auto"/>
              <w:jc w:val="center"/>
              <w:rPr>
                <w:color w:val="000000" w:themeColor="text1"/>
                <w:szCs w:val="24"/>
              </w:rPr>
            </w:pPr>
            <w:r w:rsidRPr="0096674B">
              <w:rPr>
                <w:color w:val="000000" w:themeColor="text1"/>
                <w:szCs w:val="24"/>
              </w:rPr>
              <w:t>X</w:t>
            </w:r>
          </w:p>
        </w:tc>
      </w:tr>
      <w:tr w14:paraId="082F0764" w14:textId="77777777" w:rsidTr="00F85318">
        <w:tblPrEx>
          <w:tblW w:w="9480" w:type="dxa"/>
          <w:tblLayout w:type="fixed"/>
          <w:tblCellMar>
            <w:left w:w="120" w:type="dxa"/>
            <w:right w:w="120" w:type="dxa"/>
          </w:tblCellMar>
          <w:tblLook w:val="0000"/>
        </w:tblPrEx>
        <w:trPr>
          <w:tblHeader/>
        </w:trPr>
        <w:tc>
          <w:tcPr>
            <w:tcW w:w="4590" w:type="dxa"/>
          </w:tcPr>
          <w:p w:rsidR="00620A0E" w:rsidRPr="0096674B" w:rsidP="00897E41" w14:paraId="26B4BCAC" w14:textId="77777777">
            <w:pPr>
              <w:spacing w:after="58" w:line="192" w:lineRule="auto"/>
              <w:ind w:left="300" w:hanging="300"/>
              <w:rPr>
                <w:color w:val="000000" w:themeColor="text1"/>
              </w:rPr>
            </w:pPr>
            <w:r w:rsidRPr="0096674B">
              <w:rPr>
                <w:color w:val="000000" w:themeColor="text1"/>
              </w:rPr>
              <w:t xml:space="preserve">Enter the amount of the tentative payment from </w:t>
            </w:r>
            <w:r w:rsidRPr="0096674B">
              <w:rPr>
                <w:color w:val="000000" w:themeColor="text1"/>
              </w:rPr>
              <w:tab/>
              <w:t>provider to program</w:t>
            </w:r>
          </w:p>
        </w:tc>
        <w:tc>
          <w:tcPr>
            <w:tcW w:w="1200" w:type="dxa"/>
          </w:tcPr>
          <w:p w:rsidR="00620A0E" w:rsidRPr="0096674B" w:rsidP="00897E41" w14:paraId="7EB6C7FB" w14:textId="77777777">
            <w:pPr>
              <w:spacing w:after="58" w:line="192" w:lineRule="auto"/>
              <w:jc w:val="center"/>
              <w:rPr>
                <w:color w:val="000000" w:themeColor="text1"/>
              </w:rPr>
            </w:pPr>
            <w:r w:rsidRPr="0096674B">
              <w:rPr>
                <w:color w:val="000000" w:themeColor="text1"/>
              </w:rPr>
              <w:t>1.50-1.98</w:t>
            </w:r>
          </w:p>
        </w:tc>
        <w:tc>
          <w:tcPr>
            <w:tcW w:w="1620" w:type="dxa"/>
          </w:tcPr>
          <w:p w:rsidR="00620A0E" w:rsidRPr="0096674B" w:rsidP="00897E41" w14:paraId="4522DC8C" w14:textId="77777777">
            <w:pPr>
              <w:spacing w:after="58" w:line="192" w:lineRule="auto"/>
              <w:jc w:val="center"/>
              <w:rPr>
                <w:color w:val="000000" w:themeColor="text1"/>
                <w:szCs w:val="24"/>
              </w:rPr>
            </w:pPr>
            <w:r w:rsidRPr="0096674B">
              <w:rPr>
                <w:color w:val="000000" w:themeColor="text1"/>
                <w:szCs w:val="24"/>
              </w:rPr>
              <w:t>2</w:t>
            </w:r>
          </w:p>
        </w:tc>
        <w:tc>
          <w:tcPr>
            <w:tcW w:w="990" w:type="dxa"/>
          </w:tcPr>
          <w:p w:rsidR="00620A0E" w:rsidRPr="0096674B" w:rsidP="00897E41" w14:paraId="6573C425"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620A0E" w:rsidRPr="0096674B" w:rsidP="00897E41" w14:paraId="25389EC1" w14:textId="77777777">
            <w:pPr>
              <w:spacing w:after="58" w:line="192" w:lineRule="auto"/>
              <w:jc w:val="center"/>
              <w:rPr>
                <w:color w:val="000000" w:themeColor="text1"/>
                <w:szCs w:val="24"/>
              </w:rPr>
            </w:pPr>
            <w:r w:rsidRPr="0096674B">
              <w:rPr>
                <w:color w:val="000000" w:themeColor="text1"/>
                <w:szCs w:val="24"/>
              </w:rPr>
              <w:t>-9</w:t>
            </w:r>
          </w:p>
        </w:tc>
      </w:tr>
      <w:tr w14:paraId="725A47D9" w14:textId="77777777" w:rsidTr="00F85318">
        <w:tblPrEx>
          <w:tblW w:w="9480" w:type="dxa"/>
          <w:tblLayout w:type="fixed"/>
          <w:tblCellMar>
            <w:left w:w="120" w:type="dxa"/>
            <w:right w:w="120" w:type="dxa"/>
          </w:tblCellMar>
          <w:tblLook w:val="0000"/>
        </w:tblPrEx>
        <w:trPr>
          <w:tblHeader/>
        </w:trPr>
        <w:tc>
          <w:tcPr>
            <w:tcW w:w="4590" w:type="dxa"/>
          </w:tcPr>
          <w:p w:rsidR="00620A0E" w:rsidRPr="0096674B" w:rsidP="00897E41" w14:paraId="0F3B406D" w14:textId="77777777">
            <w:pPr>
              <w:spacing w:after="58" w:line="192" w:lineRule="auto"/>
              <w:ind w:left="300" w:hanging="300"/>
              <w:rPr>
                <w:color w:val="000000" w:themeColor="text1"/>
              </w:rPr>
            </w:pPr>
            <w:r w:rsidRPr="0096674B">
              <w:rPr>
                <w:color w:val="000000" w:themeColor="text1"/>
              </w:rPr>
              <w:t>Name of contractor</w:t>
            </w:r>
          </w:p>
        </w:tc>
        <w:tc>
          <w:tcPr>
            <w:tcW w:w="1200" w:type="dxa"/>
          </w:tcPr>
          <w:p w:rsidR="00620A0E" w:rsidRPr="0096674B" w:rsidP="00897E41" w14:paraId="6F2358CE" w14:textId="77777777">
            <w:pPr>
              <w:spacing w:after="58" w:line="192" w:lineRule="auto"/>
              <w:jc w:val="center"/>
              <w:rPr>
                <w:color w:val="000000" w:themeColor="text1"/>
              </w:rPr>
            </w:pPr>
            <w:r w:rsidRPr="0096674B">
              <w:rPr>
                <w:color w:val="000000" w:themeColor="text1"/>
              </w:rPr>
              <w:t>3</w:t>
            </w:r>
          </w:p>
        </w:tc>
        <w:tc>
          <w:tcPr>
            <w:tcW w:w="1620" w:type="dxa"/>
          </w:tcPr>
          <w:p w:rsidR="00620A0E" w:rsidRPr="0096674B" w:rsidP="00897E41" w14:paraId="3A12D46B" w14:textId="77777777">
            <w:pPr>
              <w:spacing w:after="58" w:line="192" w:lineRule="auto"/>
              <w:jc w:val="center"/>
              <w:rPr>
                <w:color w:val="000000" w:themeColor="text1"/>
                <w:szCs w:val="24"/>
              </w:rPr>
            </w:pPr>
            <w:r w:rsidRPr="0096674B">
              <w:rPr>
                <w:color w:val="000000" w:themeColor="text1"/>
                <w:szCs w:val="24"/>
              </w:rPr>
              <w:t>0</w:t>
            </w:r>
          </w:p>
        </w:tc>
        <w:tc>
          <w:tcPr>
            <w:tcW w:w="990" w:type="dxa"/>
          </w:tcPr>
          <w:p w:rsidR="00620A0E" w:rsidRPr="0096674B" w:rsidP="00897E41" w14:paraId="7F6BD0D4" w14:textId="4C525B02">
            <w:pPr>
              <w:spacing w:after="58" w:line="192" w:lineRule="auto"/>
              <w:jc w:val="center"/>
              <w:rPr>
                <w:color w:val="000000" w:themeColor="text1"/>
                <w:szCs w:val="24"/>
              </w:rPr>
            </w:pPr>
            <w:r w:rsidRPr="0096674B">
              <w:rPr>
                <w:color w:val="000000" w:themeColor="text1"/>
                <w:szCs w:val="24"/>
              </w:rPr>
              <w:t>36</w:t>
            </w:r>
          </w:p>
        </w:tc>
        <w:tc>
          <w:tcPr>
            <w:tcW w:w="1080" w:type="dxa"/>
          </w:tcPr>
          <w:p w:rsidR="00620A0E" w:rsidRPr="0096674B" w:rsidP="00897E41" w14:paraId="66374B8D" w14:textId="77777777">
            <w:pPr>
              <w:spacing w:after="58" w:line="192" w:lineRule="auto"/>
              <w:jc w:val="center"/>
              <w:rPr>
                <w:color w:val="000000" w:themeColor="text1"/>
                <w:szCs w:val="24"/>
              </w:rPr>
            </w:pPr>
            <w:r w:rsidRPr="0096674B">
              <w:rPr>
                <w:color w:val="000000" w:themeColor="text1"/>
                <w:szCs w:val="24"/>
              </w:rPr>
              <w:t>X</w:t>
            </w:r>
          </w:p>
        </w:tc>
      </w:tr>
      <w:tr w14:paraId="144B7EF8" w14:textId="77777777" w:rsidTr="00F85318">
        <w:tblPrEx>
          <w:tblW w:w="9480" w:type="dxa"/>
          <w:tblLayout w:type="fixed"/>
          <w:tblCellMar>
            <w:left w:w="120" w:type="dxa"/>
            <w:right w:w="120" w:type="dxa"/>
          </w:tblCellMar>
          <w:tblLook w:val="0000"/>
        </w:tblPrEx>
        <w:trPr>
          <w:tblHeader/>
        </w:trPr>
        <w:tc>
          <w:tcPr>
            <w:tcW w:w="4590" w:type="dxa"/>
          </w:tcPr>
          <w:p w:rsidR="00620A0E" w:rsidRPr="0096674B" w:rsidP="00897E41" w14:paraId="0C8331B1" w14:textId="77777777">
            <w:pPr>
              <w:spacing w:after="58" w:line="192" w:lineRule="auto"/>
              <w:ind w:left="300" w:hanging="300"/>
              <w:rPr>
                <w:color w:val="000000" w:themeColor="text1"/>
                <w:szCs w:val="24"/>
              </w:rPr>
            </w:pPr>
            <w:r w:rsidRPr="0096674B">
              <w:rPr>
                <w:color w:val="000000" w:themeColor="text1"/>
              </w:rPr>
              <w:t>Contractor number</w:t>
            </w:r>
          </w:p>
        </w:tc>
        <w:tc>
          <w:tcPr>
            <w:tcW w:w="1200" w:type="dxa"/>
          </w:tcPr>
          <w:p w:rsidR="00620A0E" w:rsidRPr="0096674B" w:rsidP="00897E41" w14:paraId="20160F78" w14:textId="77777777">
            <w:pPr>
              <w:spacing w:after="58" w:line="192" w:lineRule="auto"/>
              <w:jc w:val="center"/>
              <w:rPr>
                <w:color w:val="000000" w:themeColor="text1"/>
                <w:szCs w:val="24"/>
              </w:rPr>
            </w:pPr>
            <w:r w:rsidRPr="0096674B">
              <w:rPr>
                <w:color w:val="000000" w:themeColor="text1"/>
                <w:szCs w:val="24"/>
              </w:rPr>
              <w:t>3</w:t>
            </w:r>
          </w:p>
        </w:tc>
        <w:tc>
          <w:tcPr>
            <w:tcW w:w="1620" w:type="dxa"/>
          </w:tcPr>
          <w:p w:rsidR="00620A0E" w:rsidRPr="0096674B" w:rsidP="00897E41" w14:paraId="095C42F7"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620A0E" w:rsidRPr="0096674B" w:rsidP="00897E41" w14:paraId="3381C570" w14:textId="77777777">
            <w:pPr>
              <w:spacing w:after="58" w:line="192" w:lineRule="auto"/>
              <w:jc w:val="center"/>
              <w:rPr>
                <w:color w:val="000000" w:themeColor="text1"/>
                <w:szCs w:val="24"/>
              </w:rPr>
            </w:pPr>
            <w:r w:rsidRPr="0096674B">
              <w:rPr>
                <w:color w:val="000000" w:themeColor="text1"/>
                <w:szCs w:val="24"/>
              </w:rPr>
              <w:t>5</w:t>
            </w:r>
          </w:p>
        </w:tc>
        <w:tc>
          <w:tcPr>
            <w:tcW w:w="1080" w:type="dxa"/>
          </w:tcPr>
          <w:p w:rsidR="00620A0E" w:rsidRPr="0096674B" w:rsidP="00897E41" w14:paraId="14802D03" w14:textId="77777777">
            <w:pPr>
              <w:spacing w:after="58" w:line="192" w:lineRule="auto"/>
              <w:jc w:val="center"/>
              <w:rPr>
                <w:color w:val="000000" w:themeColor="text1"/>
                <w:szCs w:val="24"/>
              </w:rPr>
            </w:pPr>
            <w:r w:rsidRPr="0096674B">
              <w:rPr>
                <w:color w:val="000000" w:themeColor="text1"/>
                <w:szCs w:val="24"/>
              </w:rPr>
              <w:t>X</w:t>
            </w:r>
          </w:p>
        </w:tc>
      </w:tr>
      <w:tr w14:paraId="4C62D287" w14:textId="77777777" w:rsidTr="00F85318">
        <w:tblPrEx>
          <w:tblW w:w="9480" w:type="dxa"/>
          <w:tblLayout w:type="fixed"/>
          <w:tblCellMar>
            <w:left w:w="120" w:type="dxa"/>
            <w:right w:w="120" w:type="dxa"/>
          </w:tblCellMar>
          <w:tblLook w:val="0000"/>
        </w:tblPrEx>
        <w:trPr>
          <w:tblHeader/>
        </w:trPr>
        <w:tc>
          <w:tcPr>
            <w:tcW w:w="4590" w:type="dxa"/>
          </w:tcPr>
          <w:p w:rsidR="00923744" w:rsidRPr="0096674B" w:rsidP="00897E41" w14:paraId="51160FD4" w14:textId="7B6D110A">
            <w:pPr>
              <w:spacing w:after="58" w:line="192" w:lineRule="auto"/>
              <w:ind w:left="300" w:hanging="300"/>
              <w:rPr>
                <w:color w:val="000000" w:themeColor="text1"/>
              </w:rPr>
            </w:pPr>
            <w:r w:rsidRPr="0096674B">
              <w:rPr>
                <w:color w:val="000000" w:themeColor="text1"/>
              </w:rPr>
              <w:t>Date of NPR (mm/dd/</w:t>
            </w:r>
            <w:r w:rsidRPr="0096674B">
              <w:rPr>
                <w:color w:val="000000" w:themeColor="text1"/>
              </w:rPr>
              <w:t>yyyy</w:t>
            </w:r>
            <w:r w:rsidRPr="0096674B">
              <w:rPr>
                <w:color w:val="000000" w:themeColor="text1"/>
              </w:rPr>
              <w:t>)</w:t>
            </w:r>
          </w:p>
        </w:tc>
        <w:tc>
          <w:tcPr>
            <w:tcW w:w="1200" w:type="dxa"/>
          </w:tcPr>
          <w:p w:rsidR="00923744" w:rsidRPr="0096674B" w:rsidP="00897E41" w14:paraId="566A09E9" w14:textId="2233B83A">
            <w:pPr>
              <w:spacing w:after="58" w:line="192" w:lineRule="auto"/>
              <w:jc w:val="center"/>
              <w:rPr>
                <w:color w:val="000000" w:themeColor="text1"/>
                <w:szCs w:val="24"/>
              </w:rPr>
            </w:pPr>
            <w:r w:rsidRPr="0096674B">
              <w:rPr>
                <w:color w:val="000000" w:themeColor="text1"/>
                <w:szCs w:val="24"/>
              </w:rPr>
              <w:t>3</w:t>
            </w:r>
          </w:p>
        </w:tc>
        <w:tc>
          <w:tcPr>
            <w:tcW w:w="1620" w:type="dxa"/>
          </w:tcPr>
          <w:p w:rsidR="00923744" w:rsidRPr="0096674B" w:rsidP="00897E41" w14:paraId="3D0B1DF1" w14:textId="352F4BD5">
            <w:pPr>
              <w:spacing w:after="58" w:line="192" w:lineRule="auto"/>
              <w:jc w:val="center"/>
              <w:rPr>
                <w:color w:val="000000" w:themeColor="text1"/>
                <w:szCs w:val="24"/>
              </w:rPr>
            </w:pPr>
            <w:r w:rsidRPr="0096674B">
              <w:rPr>
                <w:color w:val="000000" w:themeColor="text1"/>
                <w:szCs w:val="24"/>
              </w:rPr>
              <w:t>2</w:t>
            </w:r>
          </w:p>
        </w:tc>
        <w:tc>
          <w:tcPr>
            <w:tcW w:w="990" w:type="dxa"/>
          </w:tcPr>
          <w:p w:rsidR="00923744" w:rsidRPr="0096674B" w:rsidP="00897E41" w14:paraId="6E886869" w14:textId="727CFE25">
            <w:pPr>
              <w:spacing w:after="58" w:line="192" w:lineRule="auto"/>
              <w:jc w:val="center"/>
              <w:rPr>
                <w:color w:val="000000" w:themeColor="text1"/>
                <w:szCs w:val="24"/>
              </w:rPr>
            </w:pPr>
            <w:r w:rsidRPr="0096674B">
              <w:rPr>
                <w:color w:val="000000" w:themeColor="text1"/>
                <w:szCs w:val="24"/>
              </w:rPr>
              <w:t>10</w:t>
            </w:r>
          </w:p>
        </w:tc>
        <w:tc>
          <w:tcPr>
            <w:tcW w:w="1080" w:type="dxa"/>
          </w:tcPr>
          <w:p w:rsidR="00923744" w:rsidRPr="0096674B" w:rsidP="00897E41" w14:paraId="021A7763" w14:textId="402ED47E">
            <w:pPr>
              <w:spacing w:after="58" w:line="192" w:lineRule="auto"/>
              <w:jc w:val="center"/>
              <w:rPr>
                <w:color w:val="000000" w:themeColor="text1"/>
                <w:szCs w:val="24"/>
              </w:rPr>
            </w:pPr>
            <w:r w:rsidRPr="0096674B">
              <w:rPr>
                <w:color w:val="000000" w:themeColor="text1"/>
                <w:szCs w:val="24"/>
              </w:rPr>
              <w:t>X</w:t>
            </w:r>
          </w:p>
        </w:tc>
      </w:tr>
    </w:tbl>
    <w:p w:rsidR="00620A0E" w:rsidRPr="0096674B" w:rsidP="00897E41" w14:paraId="2F52B062" w14:textId="77777777">
      <w:pPr>
        <w:spacing w:line="192" w:lineRule="auto"/>
        <w:ind w:left="475" w:hanging="475"/>
        <w:rPr>
          <w:color w:val="000000" w:themeColor="text1"/>
        </w:rPr>
      </w:pPr>
    </w:p>
    <w:p w:rsidR="00F3387A" w:rsidRPr="0096674B" w:rsidP="00897E41" w14:paraId="12457399" w14:textId="77777777">
      <w:pPr>
        <w:spacing w:line="192" w:lineRule="auto"/>
        <w:ind w:left="475" w:hanging="475"/>
        <w:rPr>
          <w:color w:val="000000" w:themeColor="text1"/>
        </w:rPr>
      </w:pPr>
    </w:p>
    <w:tbl>
      <w:tblPr>
        <w:tblW w:w="9480" w:type="dxa"/>
        <w:tblLayout w:type="fixed"/>
        <w:tblCellMar>
          <w:left w:w="120" w:type="dxa"/>
          <w:right w:w="120" w:type="dxa"/>
        </w:tblCellMar>
        <w:tblLook w:val="0000"/>
      </w:tblPr>
      <w:tblGrid>
        <w:gridCol w:w="4680"/>
        <w:gridCol w:w="1110"/>
        <w:gridCol w:w="1620"/>
        <w:gridCol w:w="990"/>
        <w:gridCol w:w="1080"/>
      </w:tblGrid>
      <w:tr w14:paraId="0AAA283D" w14:textId="77777777" w:rsidTr="00D8461F">
        <w:tblPrEx>
          <w:tblW w:w="9480" w:type="dxa"/>
          <w:tblLayout w:type="fixed"/>
          <w:tblCellMar>
            <w:left w:w="120" w:type="dxa"/>
            <w:right w:w="120" w:type="dxa"/>
          </w:tblCellMar>
          <w:tblLook w:val="0000"/>
        </w:tblPrEx>
        <w:trPr>
          <w:tblHeader/>
        </w:trPr>
        <w:tc>
          <w:tcPr>
            <w:tcW w:w="4680" w:type="dxa"/>
            <w:vAlign w:val="bottom"/>
          </w:tcPr>
          <w:p w:rsidR="00F3387A" w:rsidRPr="0096674B" w:rsidP="00D662DB" w14:paraId="0D707FD0" w14:textId="23876280">
            <w:pPr>
              <w:tabs>
                <w:tab w:val="left" w:pos="4335"/>
              </w:tabs>
              <w:spacing w:after="58" w:line="192" w:lineRule="auto"/>
              <w:rPr>
                <w:color w:val="000000" w:themeColor="text1"/>
                <w:szCs w:val="24"/>
              </w:rPr>
            </w:pPr>
            <w:r w:rsidRPr="0096674B">
              <w:rPr>
                <w:color w:val="000000" w:themeColor="text1"/>
                <w:szCs w:val="24"/>
                <w:u w:val="single"/>
              </w:rPr>
              <w:t>DESCRIPTION - Worksheet</w:t>
            </w:r>
            <w:r w:rsidRPr="0096674B" w:rsidR="00D662DB">
              <w:rPr>
                <w:color w:val="000000" w:themeColor="text1"/>
                <w:szCs w:val="24"/>
                <w:u w:val="single"/>
              </w:rPr>
              <w:t> </w:t>
            </w:r>
            <w:r w:rsidRPr="0096674B">
              <w:rPr>
                <w:color w:val="000000" w:themeColor="text1"/>
                <w:szCs w:val="24"/>
                <w:u w:val="single"/>
              </w:rPr>
              <w:t>E</w:t>
            </w:r>
            <w:r w:rsidRPr="0096674B" w:rsidR="00D662DB">
              <w:rPr>
                <w:color w:val="000000" w:themeColor="text1"/>
                <w:szCs w:val="24"/>
                <w:u w:val="single"/>
              </w:rPr>
              <w:noBreakHyphen/>
            </w:r>
            <w:r w:rsidRPr="0096674B">
              <w:rPr>
                <w:color w:val="000000" w:themeColor="text1"/>
                <w:szCs w:val="24"/>
                <w:u w:val="single"/>
              </w:rPr>
              <w:t>1, Part</w:t>
            </w:r>
            <w:r w:rsidRPr="0096674B" w:rsidR="00D662DB">
              <w:rPr>
                <w:color w:val="000000" w:themeColor="text1"/>
                <w:szCs w:val="24"/>
                <w:u w:val="single"/>
              </w:rPr>
              <w:t> </w:t>
            </w:r>
            <w:r w:rsidRPr="0096674B">
              <w:rPr>
                <w:color w:val="000000" w:themeColor="text1"/>
                <w:szCs w:val="24"/>
                <w:u w:val="single"/>
              </w:rPr>
              <w:t>II</w:t>
            </w:r>
            <w:r w:rsidRPr="0096674B" w:rsidR="00EF67F2">
              <w:rPr>
                <w:color w:val="000000" w:themeColor="text1"/>
                <w:szCs w:val="24"/>
                <w:u w:val="single"/>
              </w:rPr>
              <w:tab/>
            </w:r>
          </w:p>
        </w:tc>
        <w:tc>
          <w:tcPr>
            <w:tcW w:w="1110" w:type="dxa"/>
            <w:vAlign w:val="bottom"/>
          </w:tcPr>
          <w:p w:rsidR="00F3387A" w:rsidRPr="0096674B" w:rsidP="00897E41" w14:paraId="2FE41020" w14:textId="77777777">
            <w:pPr>
              <w:spacing w:after="58"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F3387A" w:rsidRPr="0096674B" w:rsidP="00897E41" w14:paraId="5B4B72FD" w14:textId="77777777">
            <w:pPr>
              <w:spacing w:after="58"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F3387A" w:rsidRPr="0096674B" w:rsidP="00897E41" w14:paraId="78874C2B" w14:textId="77777777">
            <w:pPr>
              <w:spacing w:line="192" w:lineRule="auto"/>
              <w:jc w:val="center"/>
              <w:rPr>
                <w:color w:val="000000" w:themeColor="text1"/>
                <w:szCs w:val="24"/>
              </w:rPr>
            </w:pPr>
            <w:r w:rsidRPr="0096674B">
              <w:rPr>
                <w:color w:val="000000" w:themeColor="text1"/>
                <w:szCs w:val="24"/>
              </w:rPr>
              <w:t>FIELD</w:t>
            </w:r>
            <w:r w:rsidRPr="0096674B" w:rsidR="002C060C">
              <w:rPr>
                <w:color w:val="000000" w:themeColor="text1"/>
                <w:szCs w:val="24"/>
              </w:rPr>
              <w:t xml:space="preserve"> </w:t>
            </w:r>
            <w:r w:rsidRPr="0096674B">
              <w:rPr>
                <w:color w:val="000000" w:themeColor="text1"/>
                <w:szCs w:val="24"/>
                <w:u w:val="single"/>
              </w:rPr>
              <w:t>SIZE</w:t>
            </w:r>
          </w:p>
        </w:tc>
        <w:tc>
          <w:tcPr>
            <w:tcW w:w="1080" w:type="dxa"/>
            <w:vAlign w:val="bottom"/>
          </w:tcPr>
          <w:p w:rsidR="00F3387A" w:rsidRPr="0096674B" w:rsidP="00897E41" w14:paraId="7981FBEA" w14:textId="77777777">
            <w:pPr>
              <w:spacing w:after="58" w:line="192" w:lineRule="auto"/>
              <w:jc w:val="center"/>
              <w:rPr>
                <w:color w:val="000000" w:themeColor="text1"/>
                <w:szCs w:val="24"/>
              </w:rPr>
            </w:pPr>
            <w:r w:rsidRPr="0096674B">
              <w:rPr>
                <w:color w:val="000000" w:themeColor="text1"/>
                <w:szCs w:val="24"/>
                <w:u w:val="single"/>
              </w:rPr>
              <w:t>USAGE</w:t>
            </w:r>
          </w:p>
        </w:tc>
      </w:tr>
      <w:tr w14:paraId="5D233EFF" w14:textId="77777777" w:rsidTr="00D8461F">
        <w:tblPrEx>
          <w:tblW w:w="9480" w:type="dxa"/>
          <w:tblLayout w:type="fixed"/>
          <w:tblCellMar>
            <w:left w:w="120" w:type="dxa"/>
            <w:right w:w="120" w:type="dxa"/>
          </w:tblCellMar>
          <w:tblLook w:val="0000"/>
        </w:tblPrEx>
        <w:trPr>
          <w:tblHeader/>
        </w:trPr>
        <w:tc>
          <w:tcPr>
            <w:tcW w:w="4680" w:type="dxa"/>
          </w:tcPr>
          <w:p w:rsidR="00F3387A" w:rsidRPr="0096674B" w:rsidP="00897E41" w14:paraId="3CD652C0" w14:textId="77777777">
            <w:pPr>
              <w:spacing w:after="58" w:line="192" w:lineRule="auto"/>
              <w:ind w:left="300" w:hanging="300"/>
              <w:rPr>
                <w:color w:val="000000" w:themeColor="text1"/>
                <w:szCs w:val="24"/>
              </w:rPr>
            </w:pPr>
          </w:p>
        </w:tc>
        <w:tc>
          <w:tcPr>
            <w:tcW w:w="1110" w:type="dxa"/>
          </w:tcPr>
          <w:p w:rsidR="00F3387A" w:rsidRPr="0096674B" w:rsidP="00897E41" w14:paraId="05315822" w14:textId="77777777">
            <w:pPr>
              <w:spacing w:after="58" w:line="192" w:lineRule="auto"/>
              <w:ind w:left="300" w:hanging="300"/>
              <w:jc w:val="center"/>
              <w:rPr>
                <w:color w:val="000000" w:themeColor="text1"/>
                <w:szCs w:val="24"/>
              </w:rPr>
            </w:pPr>
          </w:p>
        </w:tc>
        <w:tc>
          <w:tcPr>
            <w:tcW w:w="1620" w:type="dxa"/>
          </w:tcPr>
          <w:p w:rsidR="00F3387A" w:rsidRPr="0096674B" w:rsidP="00897E41" w14:paraId="510ED5A9" w14:textId="77777777">
            <w:pPr>
              <w:spacing w:after="58" w:line="192" w:lineRule="auto"/>
              <w:ind w:left="300" w:hanging="300"/>
              <w:jc w:val="center"/>
              <w:rPr>
                <w:color w:val="000000" w:themeColor="text1"/>
                <w:szCs w:val="24"/>
              </w:rPr>
            </w:pPr>
          </w:p>
        </w:tc>
        <w:tc>
          <w:tcPr>
            <w:tcW w:w="990" w:type="dxa"/>
          </w:tcPr>
          <w:p w:rsidR="00F3387A" w:rsidRPr="0096674B" w:rsidP="00897E41" w14:paraId="41278EE8" w14:textId="77777777">
            <w:pPr>
              <w:spacing w:after="58" w:line="192" w:lineRule="auto"/>
              <w:ind w:left="300" w:hanging="300"/>
              <w:jc w:val="center"/>
              <w:rPr>
                <w:color w:val="000000" w:themeColor="text1"/>
                <w:szCs w:val="24"/>
              </w:rPr>
            </w:pPr>
          </w:p>
        </w:tc>
        <w:tc>
          <w:tcPr>
            <w:tcW w:w="1080" w:type="dxa"/>
          </w:tcPr>
          <w:p w:rsidR="00F3387A" w:rsidRPr="0096674B" w:rsidP="00897E41" w14:paraId="25A2444F" w14:textId="77777777">
            <w:pPr>
              <w:spacing w:after="58" w:line="192" w:lineRule="auto"/>
              <w:ind w:left="300" w:hanging="300"/>
              <w:jc w:val="center"/>
              <w:rPr>
                <w:color w:val="000000" w:themeColor="text1"/>
                <w:szCs w:val="24"/>
              </w:rPr>
            </w:pPr>
          </w:p>
        </w:tc>
      </w:tr>
      <w:tr w14:paraId="7D012400" w14:textId="77777777" w:rsidTr="00D8461F">
        <w:tblPrEx>
          <w:tblW w:w="9480" w:type="dxa"/>
          <w:tblLayout w:type="fixed"/>
          <w:tblCellMar>
            <w:left w:w="120" w:type="dxa"/>
            <w:right w:w="120" w:type="dxa"/>
          </w:tblCellMar>
          <w:tblLook w:val="0000"/>
        </w:tblPrEx>
        <w:trPr>
          <w:tblHeader/>
        </w:trPr>
        <w:tc>
          <w:tcPr>
            <w:tcW w:w="9480" w:type="dxa"/>
            <w:gridSpan w:val="5"/>
          </w:tcPr>
          <w:p w:rsidR="003C1749" w:rsidRPr="0096674B" w:rsidP="00897E41" w14:paraId="2C34B499" w14:textId="77777777">
            <w:pPr>
              <w:spacing w:after="58" w:line="192" w:lineRule="auto"/>
              <w:ind w:left="300" w:hanging="300"/>
              <w:rPr>
                <w:color w:val="000000" w:themeColor="text1"/>
                <w:szCs w:val="24"/>
              </w:rPr>
            </w:pPr>
            <w:r w:rsidRPr="0096674B">
              <w:rPr>
                <w:color w:val="000000" w:themeColor="text1"/>
              </w:rPr>
              <w:t>TO BE COMPLETED BY PROVIDER</w:t>
            </w:r>
          </w:p>
        </w:tc>
      </w:tr>
      <w:tr w14:paraId="60EE8DDE" w14:textId="77777777" w:rsidTr="00D8461F">
        <w:tblPrEx>
          <w:tblW w:w="9480" w:type="dxa"/>
          <w:tblLayout w:type="fixed"/>
          <w:tblCellMar>
            <w:left w:w="120" w:type="dxa"/>
            <w:right w:w="120" w:type="dxa"/>
          </w:tblCellMar>
          <w:tblLook w:val="0000"/>
        </w:tblPrEx>
        <w:trPr>
          <w:tblHeader/>
        </w:trPr>
        <w:tc>
          <w:tcPr>
            <w:tcW w:w="4680" w:type="dxa"/>
          </w:tcPr>
          <w:p w:rsidR="00F3387A" w:rsidRPr="0096674B" w:rsidP="00897E41" w14:paraId="2FCF0CB6" w14:textId="77777777">
            <w:pPr>
              <w:spacing w:after="58" w:line="192" w:lineRule="auto"/>
              <w:ind w:left="300" w:hanging="300"/>
              <w:rPr>
                <w:color w:val="000000" w:themeColor="text1"/>
                <w:szCs w:val="24"/>
              </w:rPr>
            </w:pPr>
            <w:r w:rsidRPr="0096674B">
              <w:rPr>
                <w:color w:val="000000" w:themeColor="text1"/>
              </w:rPr>
              <w:t>Low volume payment amount</w:t>
            </w:r>
          </w:p>
        </w:tc>
        <w:tc>
          <w:tcPr>
            <w:tcW w:w="1110" w:type="dxa"/>
          </w:tcPr>
          <w:p w:rsidR="00F3387A" w:rsidRPr="0096674B" w:rsidP="00897E41" w14:paraId="35276D92" w14:textId="77777777">
            <w:pPr>
              <w:spacing w:after="58" w:line="192" w:lineRule="auto"/>
              <w:jc w:val="center"/>
              <w:rPr>
                <w:color w:val="000000" w:themeColor="text1"/>
                <w:szCs w:val="24"/>
              </w:rPr>
            </w:pPr>
            <w:r w:rsidRPr="0096674B">
              <w:rPr>
                <w:color w:val="000000" w:themeColor="text1"/>
                <w:szCs w:val="24"/>
              </w:rPr>
              <w:t>4</w:t>
            </w:r>
          </w:p>
        </w:tc>
        <w:tc>
          <w:tcPr>
            <w:tcW w:w="1620" w:type="dxa"/>
          </w:tcPr>
          <w:p w:rsidR="00F3387A" w:rsidRPr="0096674B" w:rsidP="00897E41" w14:paraId="44A35082"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F3387A" w:rsidRPr="0096674B" w:rsidP="00897E41" w14:paraId="4854563B"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F3387A" w:rsidRPr="0096674B" w:rsidP="00897E41" w14:paraId="667CE874" w14:textId="77777777">
            <w:pPr>
              <w:spacing w:after="58" w:line="192" w:lineRule="auto"/>
              <w:jc w:val="center"/>
              <w:rPr>
                <w:color w:val="000000" w:themeColor="text1"/>
                <w:szCs w:val="24"/>
              </w:rPr>
            </w:pPr>
            <w:r w:rsidRPr="0096674B">
              <w:rPr>
                <w:color w:val="000000" w:themeColor="text1"/>
                <w:szCs w:val="24"/>
              </w:rPr>
              <w:t>9</w:t>
            </w:r>
          </w:p>
        </w:tc>
      </w:tr>
      <w:tr w14:paraId="37E9B0DA" w14:textId="77777777" w:rsidTr="00235219">
        <w:tblPrEx>
          <w:tblW w:w="9480" w:type="dxa"/>
          <w:tblLayout w:type="fixed"/>
          <w:tblCellMar>
            <w:left w:w="120" w:type="dxa"/>
            <w:right w:w="120" w:type="dxa"/>
          </w:tblCellMar>
          <w:tblLook w:val="0000"/>
        </w:tblPrEx>
        <w:trPr>
          <w:tblHeader/>
        </w:trPr>
        <w:tc>
          <w:tcPr>
            <w:tcW w:w="4680" w:type="dxa"/>
          </w:tcPr>
          <w:p w:rsidR="00235219" w:rsidRPr="0096674B" w:rsidP="006C1051" w14:paraId="45224962" w14:textId="77777777">
            <w:pPr>
              <w:spacing w:after="58" w:line="192" w:lineRule="auto"/>
              <w:ind w:left="300" w:hanging="300"/>
              <w:rPr>
                <w:color w:val="000000" w:themeColor="text1"/>
              </w:rPr>
            </w:pPr>
            <w:r w:rsidRPr="0096674B">
              <w:rPr>
                <w:color w:val="000000" w:themeColor="text1"/>
              </w:rPr>
              <w:t>TDAPA</w:t>
            </w:r>
          </w:p>
        </w:tc>
        <w:tc>
          <w:tcPr>
            <w:tcW w:w="1110" w:type="dxa"/>
          </w:tcPr>
          <w:p w:rsidR="00235219" w:rsidRPr="0096674B" w:rsidP="006C1051" w14:paraId="4F6615EF" w14:textId="77777777">
            <w:pPr>
              <w:spacing w:after="58" w:line="192" w:lineRule="auto"/>
              <w:jc w:val="center"/>
              <w:rPr>
                <w:color w:val="000000" w:themeColor="text1"/>
                <w:szCs w:val="24"/>
              </w:rPr>
            </w:pPr>
            <w:r w:rsidRPr="0096674B">
              <w:rPr>
                <w:color w:val="000000" w:themeColor="text1"/>
                <w:szCs w:val="24"/>
              </w:rPr>
              <w:t>5</w:t>
            </w:r>
          </w:p>
        </w:tc>
        <w:tc>
          <w:tcPr>
            <w:tcW w:w="1620" w:type="dxa"/>
          </w:tcPr>
          <w:p w:rsidR="00235219" w:rsidRPr="0096674B" w:rsidP="006C1051" w14:paraId="1A6449CB" w14:textId="77777777">
            <w:pPr>
              <w:spacing w:after="58" w:line="192" w:lineRule="auto"/>
              <w:jc w:val="center"/>
              <w:rPr>
                <w:color w:val="000000" w:themeColor="text1"/>
                <w:szCs w:val="24"/>
              </w:rPr>
            </w:pPr>
            <w:r w:rsidRPr="0096674B">
              <w:rPr>
                <w:color w:val="000000" w:themeColor="text1"/>
                <w:szCs w:val="24"/>
              </w:rPr>
              <w:t>1</w:t>
            </w:r>
          </w:p>
        </w:tc>
        <w:tc>
          <w:tcPr>
            <w:tcW w:w="990" w:type="dxa"/>
          </w:tcPr>
          <w:p w:rsidR="00235219" w:rsidRPr="0096674B" w:rsidP="006C1051" w14:paraId="146FADAA" w14:textId="77777777">
            <w:pPr>
              <w:spacing w:after="58" w:line="192" w:lineRule="auto"/>
              <w:jc w:val="center"/>
              <w:rPr>
                <w:color w:val="000000" w:themeColor="text1"/>
                <w:szCs w:val="24"/>
              </w:rPr>
            </w:pPr>
            <w:r w:rsidRPr="0096674B">
              <w:rPr>
                <w:color w:val="000000" w:themeColor="text1"/>
                <w:szCs w:val="24"/>
              </w:rPr>
              <w:t>9</w:t>
            </w:r>
          </w:p>
        </w:tc>
        <w:tc>
          <w:tcPr>
            <w:tcW w:w="1080" w:type="dxa"/>
          </w:tcPr>
          <w:p w:rsidR="00235219" w:rsidRPr="0096674B" w:rsidP="006C1051" w14:paraId="1B662016" w14:textId="25CD6CE1">
            <w:pPr>
              <w:spacing w:after="58" w:line="192" w:lineRule="auto"/>
              <w:jc w:val="center"/>
              <w:rPr>
                <w:color w:val="000000" w:themeColor="text1"/>
                <w:szCs w:val="24"/>
              </w:rPr>
            </w:pPr>
            <w:r w:rsidRPr="0096674B">
              <w:rPr>
                <w:color w:val="000000" w:themeColor="text1"/>
                <w:szCs w:val="24"/>
              </w:rPr>
              <w:t xml:space="preserve"> </w:t>
            </w:r>
            <w:r w:rsidRPr="0096674B">
              <w:rPr>
                <w:color w:val="000000" w:themeColor="text1"/>
                <w:szCs w:val="24"/>
              </w:rPr>
              <w:t>9</w:t>
            </w:r>
          </w:p>
        </w:tc>
      </w:tr>
      <w:tr w14:paraId="775E1EAA" w14:textId="77777777" w:rsidTr="00235219">
        <w:tblPrEx>
          <w:tblW w:w="9480" w:type="dxa"/>
          <w:tblLayout w:type="fixed"/>
          <w:tblCellMar>
            <w:left w:w="120" w:type="dxa"/>
            <w:right w:w="120" w:type="dxa"/>
          </w:tblCellMar>
          <w:tblLook w:val="0000"/>
        </w:tblPrEx>
        <w:trPr>
          <w:tblHeader/>
        </w:trPr>
        <w:tc>
          <w:tcPr>
            <w:tcW w:w="4680" w:type="dxa"/>
          </w:tcPr>
          <w:p w:rsidR="00DC125B" w:rsidRPr="0096674B" w:rsidP="00DC125B" w14:paraId="1B327244" w14:textId="5644C743">
            <w:pPr>
              <w:spacing w:after="58" w:line="192" w:lineRule="auto"/>
              <w:ind w:left="300" w:hanging="300"/>
              <w:rPr>
                <w:color w:val="000000" w:themeColor="text1"/>
              </w:rPr>
            </w:pPr>
            <w:r w:rsidRPr="0096674B">
              <w:rPr>
                <w:color w:val="000000" w:themeColor="text1"/>
              </w:rPr>
              <w:t>TPNIES</w:t>
            </w:r>
          </w:p>
        </w:tc>
        <w:tc>
          <w:tcPr>
            <w:tcW w:w="1110" w:type="dxa"/>
          </w:tcPr>
          <w:p w:rsidR="00DC125B" w:rsidRPr="0096674B" w:rsidP="00DC125B" w14:paraId="795650B9" w14:textId="0AE00AF8">
            <w:pPr>
              <w:spacing w:after="58" w:line="192" w:lineRule="auto"/>
              <w:jc w:val="center"/>
              <w:rPr>
                <w:color w:val="000000" w:themeColor="text1"/>
                <w:szCs w:val="24"/>
              </w:rPr>
            </w:pPr>
            <w:r w:rsidRPr="0096674B">
              <w:rPr>
                <w:color w:val="000000" w:themeColor="text1"/>
                <w:szCs w:val="24"/>
              </w:rPr>
              <w:t>6</w:t>
            </w:r>
          </w:p>
        </w:tc>
        <w:tc>
          <w:tcPr>
            <w:tcW w:w="1620" w:type="dxa"/>
          </w:tcPr>
          <w:p w:rsidR="00DC125B" w:rsidRPr="0096674B" w:rsidP="00DC125B" w14:paraId="7F63C7FB" w14:textId="218BCFF0">
            <w:pPr>
              <w:spacing w:after="58" w:line="192" w:lineRule="auto"/>
              <w:jc w:val="center"/>
              <w:rPr>
                <w:color w:val="000000" w:themeColor="text1"/>
                <w:szCs w:val="24"/>
              </w:rPr>
            </w:pPr>
            <w:r w:rsidRPr="0096674B">
              <w:rPr>
                <w:color w:val="000000" w:themeColor="text1"/>
                <w:szCs w:val="24"/>
              </w:rPr>
              <w:t>1</w:t>
            </w:r>
          </w:p>
        </w:tc>
        <w:tc>
          <w:tcPr>
            <w:tcW w:w="990" w:type="dxa"/>
          </w:tcPr>
          <w:p w:rsidR="00DC125B" w:rsidRPr="0096674B" w:rsidP="00DC125B" w14:paraId="31FBF546" w14:textId="0BB4E10A">
            <w:pPr>
              <w:spacing w:after="58" w:line="192" w:lineRule="auto"/>
              <w:jc w:val="center"/>
              <w:rPr>
                <w:color w:val="000000" w:themeColor="text1"/>
                <w:szCs w:val="24"/>
              </w:rPr>
            </w:pPr>
            <w:r w:rsidRPr="0096674B">
              <w:rPr>
                <w:color w:val="000000" w:themeColor="text1"/>
                <w:szCs w:val="24"/>
              </w:rPr>
              <w:t>9</w:t>
            </w:r>
          </w:p>
        </w:tc>
        <w:tc>
          <w:tcPr>
            <w:tcW w:w="1080" w:type="dxa"/>
          </w:tcPr>
          <w:p w:rsidR="00DC125B" w:rsidRPr="0096674B" w:rsidP="00DC125B" w14:paraId="29FD5978" w14:textId="00636C04">
            <w:pPr>
              <w:spacing w:after="58" w:line="192" w:lineRule="auto"/>
              <w:jc w:val="center"/>
              <w:rPr>
                <w:color w:val="000000" w:themeColor="text1"/>
                <w:szCs w:val="24"/>
              </w:rPr>
            </w:pPr>
            <w:r w:rsidRPr="0096674B">
              <w:rPr>
                <w:color w:val="000000" w:themeColor="text1"/>
                <w:szCs w:val="24"/>
              </w:rPr>
              <w:t xml:space="preserve"> </w:t>
            </w:r>
            <w:r w:rsidRPr="0096674B">
              <w:rPr>
                <w:color w:val="000000" w:themeColor="text1"/>
                <w:szCs w:val="24"/>
              </w:rPr>
              <w:t>9</w:t>
            </w:r>
          </w:p>
        </w:tc>
      </w:tr>
      <w:tr w14:paraId="645DAC68" w14:textId="77777777" w:rsidTr="00235219">
        <w:tblPrEx>
          <w:tblW w:w="9480" w:type="dxa"/>
          <w:tblLayout w:type="fixed"/>
          <w:tblCellMar>
            <w:left w:w="120" w:type="dxa"/>
            <w:right w:w="120" w:type="dxa"/>
          </w:tblCellMar>
          <w:tblLook w:val="0000"/>
        </w:tblPrEx>
        <w:trPr>
          <w:tblHeader/>
        </w:trPr>
        <w:tc>
          <w:tcPr>
            <w:tcW w:w="4680" w:type="dxa"/>
          </w:tcPr>
          <w:p w:rsidR="00DC125B" w:rsidRPr="0096674B" w:rsidP="00DC125B" w14:paraId="70CB6A4C" w14:textId="3BF9518E">
            <w:pPr>
              <w:spacing w:after="58" w:line="192" w:lineRule="auto"/>
              <w:ind w:left="300" w:hanging="300"/>
              <w:rPr>
                <w:color w:val="000000" w:themeColor="text1"/>
              </w:rPr>
            </w:pPr>
            <w:r w:rsidRPr="0096674B">
              <w:rPr>
                <w:color w:val="000000" w:themeColor="text1"/>
              </w:rPr>
              <w:t xml:space="preserve">CRA </w:t>
            </w:r>
            <w:r w:rsidRPr="0096674B">
              <w:rPr>
                <w:color w:val="000000" w:themeColor="text1"/>
              </w:rPr>
              <w:t>TPNIES</w:t>
            </w:r>
          </w:p>
        </w:tc>
        <w:tc>
          <w:tcPr>
            <w:tcW w:w="1110" w:type="dxa"/>
          </w:tcPr>
          <w:p w:rsidR="00DC125B" w:rsidRPr="0096674B" w:rsidP="00DC125B" w14:paraId="46B9E044" w14:textId="4B6BC94C">
            <w:pPr>
              <w:spacing w:after="58" w:line="192" w:lineRule="auto"/>
              <w:jc w:val="center"/>
              <w:rPr>
                <w:color w:val="000000" w:themeColor="text1"/>
                <w:szCs w:val="24"/>
              </w:rPr>
            </w:pPr>
            <w:r w:rsidRPr="0096674B">
              <w:rPr>
                <w:color w:val="000000" w:themeColor="text1"/>
                <w:szCs w:val="24"/>
              </w:rPr>
              <w:t>7</w:t>
            </w:r>
          </w:p>
        </w:tc>
        <w:tc>
          <w:tcPr>
            <w:tcW w:w="1620" w:type="dxa"/>
          </w:tcPr>
          <w:p w:rsidR="00DC125B" w:rsidRPr="0096674B" w:rsidP="00DC125B" w14:paraId="63DD77E1" w14:textId="2D2ADF14">
            <w:pPr>
              <w:spacing w:after="58" w:line="192" w:lineRule="auto"/>
              <w:jc w:val="center"/>
              <w:rPr>
                <w:color w:val="000000" w:themeColor="text1"/>
                <w:szCs w:val="24"/>
              </w:rPr>
            </w:pPr>
            <w:r w:rsidRPr="0096674B">
              <w:rPr>
                <w:color w:val="000000" w:themeColor="text1"/>
                <w:szCs w:val="24"/>
              </w:rPr>
              <w:t>1</w:t>
            </w:r>
          </w:p>
        </w:tc>
        <w:tc>
          <w:tcPr>
            <w:tcW w:w="990" w:type="dxa"/>
          </w:tcPr>
          <w:p w:rsidR="00DC125B" w:rsidRPr="0096674B" w:rsidP="00DC125B" w14:paraId="424CD126" w14:textId="60BCBCA2">
            <w:pPr>
              <w:spacing w:after="58" w:line="192" w:lineRule="auto"/>
              <w:jc w:val="center"/>
              <w:rPr>
                <w:color w:val="000000" w:themeColor="text1"/>
                <w:szCs w:val="24"/>
              </w:rPr>
            </w:pPr>
            <w:r w:rsidRPr="0096674B">
              <w:rPr>
                <w:color w:val="000000" w:themeColor="text1"/>
                <w:szCs w:val="24"/>
              </w:rPr>
              <w:t>9</w:t>
            </w:r>
          </w:p>
        </w:tc>
        <w:tc>
          <w:tcPr>
            <w:tcW w:w="1080" w:type="dxa"/>
          </w:tcPr>
          <w:p w:rsidR="00DC125B" w:rsidRPr="0096674B" w:rsidP="00DC125B" w14:paraId="1800738D" w14:textId="6A0CC0DB">
            <w:pPr>
              <w:spacing w:after="58" w:line="192" w:lineRule="auto"/>
              <w:jc w:val="center"/>
              <w:rPr>
                <w:color w:val="000000" w:themeColor="text1"/>
                <w:szCs w:val="24"/>
              </w:rPr>
            </w:pPr>
            <w:r w:rsidRPr="0096674B">
              <w:rPr>
                <w:color w:val="000000" w:themeColor="text1"/>
                <w:szCs w:val="24"/>
              </w:rPr>
              <w:t xml:space="preserve"> </w:t>
            </w:r>
            <w:r w:rsidRPr="0096674B">
              <w:rPr>
                <w:color w:val="000000" w:themeColor="text1"/>
                <w:szCs w:val="24"/>
              </w:rPr>
              <w:t>9</w:t>
            </w:r>
          </w:p>
        </w:tc>
      </w:tr>
      <w:tr w14:paraId="0AE78B26" w14:textId="77777777" w:rsidTr="00DC125B">
        <w:tblPrEx>
          <w:tblW w:w="9480" w:type="dxa"/>
          <w:tblLayout w:type="fixed"/>
          <w:tblCellMar>
            <w:left w:w="120" w:type="dxa"/>
            <w:right w:w="120" w:type="dxa"/>
          </w:tblCellMar>
          <w:tblLook w:val="0000"/>
        </w:tblPrEx>
        <w:trPr>
          <w:tblHeader/>
        </w:trPr>
        <w:tc>
          <w:tcPr>
            <w:tcW w:w="4680" w:type="dxa"/>
          </w:tcPr>
          <w:p w:rsidR="00DC125B" w:rsidRPr="0096674B" w:rsidP="00DC125B" w14:paraId="72904092" w14:textId="32A55D17">
            <w:pPr>
              <w:spacing w:after="58" w:line="192" w:lineRule="auto"/>
              <w:ind w:left="300" w:hanging="300"/>
              <w:rPr>
                <w:color w:val="000000" w:themeColor="text1"/>
              </w:rPr>
            </w:pPr>
            <w:r w:rsidRPr="0096674B">
              <w:rPr>
                <w:color w:val="000000" w:themeColor="text1"/>
              </w:rPr>
              <w:t>HDPA</w:t>
            </w:r>
          </w:p>
        </w:tc>
        <w:tc>
          <w:tcPr>
            <w:tcW w:w="1110" w:type="dxa"/>
          </w:tcPr>
          <w:p w:rsidR="00DC125B" w:rsidRPr="0096674B" w:rsidP="00DC125B" w14:paraId="230A1328" w14:textId="0CF1058A">
            <w:pPr>
              <w:spacing w:after="58" w:line="192" w:lineRule="auto"/>
              <w:jc w:val="center"/>
              <w:rPr>
                <w:color w:val="000000" w:themeColor="text1"/>
                <w:szCs w:val="24"/>
              </w:rPr>
            </w:pPr>
            <w:r w:rsidRPr="0096674B">
              <w:rPr>
                <w:color w:val="000000" w:themeColor="text1"/>
                <w:szCs w:val="24"/>
              </w:rPr>
              <w:t>8</w:t>
            </w:r>
          </w:p>
        </w:tc>
        <w:tc>
          <w:tcPr>
            <w:tcW w:w="1620" w:type="dxa"/>
          </w:tcPr>
          <w:p w:rsidR="00DC125B" w:rsidRPr="0096674B" w:rsidP="00DC125B" w14:paraId="548DB195" w14:textId="156E2BDE">
            <w:pPr>
              <w:spacing w:after="58" w:line="192" w:lineRule="auto"/>
              <w:jc w:val="center"/>
              <w:rPr>
                <w:color w:val="000000" w:themeColor="text1"/>
                <w:szCs w:val="24"/>
              </w:rPr>
            </w:pPr>
            <w:r w:rsidRPr="0096674B">
              <w:rPr>
                <w:color w:val="000000" w:themeColor="text1"/>
                <w:szCs w:val="24"/>
              </w:rPr>
              <w:t>1</w:t>
            </w:r>
          </w:p>
        </w:tc>
        <w:tc>
          <w:tcPr>
            <w:tcW w:w="990" w:type="dxa"/>
          </w:tcPr>
          <w:p w:rsidR="00DC125B" w:rsidRPr="0096674B" w:rsidP="00DC125B" w14:paraId="5AE288FA" w14:textId="3E95A7FC">
            <w:pPr>
              <w:spacing w:after="58" w:line="192" w:lineRule="auto"/>
              <w:jc w:val="center"/>
              <w:rPr>
                <w:color w:val="000000" w:themeColor="text1"/>
                <w:szCs w:val="24"/>
              </w:rPr>
            </w:pPr>
            <w:r w:rsidRPr="0096674B">
              <w:rPr>
                <w:color w:val="000000" w:themeColor="text1"/>
                <w:szCs w:val="24"/>
              </w:rPr>
              <w:t>9</w:t>
            </w:r>
          </w:p>
        </w:tc>
        <w:tc>
          <w:tcPr>
            <w:tcW w:w="1080" w:type="dxa"/>
          </w:tcPr>
          <w:p w:rsidR="00DC125B" w:rsidRPr="0096674B" w:rsidP="00DC125B" w14:paraId="3FADD595" w14:textId="34A0E2CD">
            <w:pPr>
              <w:spacing w:after="58" w:line="192" w:lineRule="auto"/>
              <w:jc w:val="center"/>
              <w:rPr>
                <w:color w:val="000000" w:themeColor="text1"/>
                <w:szCs w:val="24"/>
              </w:rPr>
            </w:pPr>
            <w:r w:rsidRPr="0096674B">
              <w:rPr>
                <w:color w:val="000000" w:themeColor="text1"/>
                <w:szCs w:val="24"/>
              </w:rPr>
              <w:t xml:space="preserve"> </w:t>
            </w:r>
            <w:r w:rsidRPr="0096674B" w:rsidR="00954DC2">
              <w:rPr>
                <w:color w:val="000000" w:themeColor="text1"/>
                <w:szCs w:val="24"/>
              </w:rPr>
              <w:t>9</w:t>
            </w:r>
          </w:p>
        </w:tc>
      </w:tr>
      <w:tr w14:paraId="0FE28AD3" w14:textId="77777777" w:rsidTr="00DC125B">
        <w:tblPrEx>
          <w:tblW w:w="9480" w:type="dxa"/>
          <w:tblLayout w:type="fixed"/>
          <w:tblCellMar>
            <w:left w:w="120" w:type="dxa"/>
            <w:right w:w="120" w:type="dxa"/>
          </w:tblCellMar>
          <w:tblLook w:val="0000"/>
        </w:tblPrEx>
        <w:trPr>
          <w:tblHeader/>
        </w:trPr>
        <w:tc>
          <w:tcPr>
            <w:tcW w:w="4680" w:type="dxa"/>
          </w:tcPr>
          <w:p w:rsidR="00954DC2" w:rsidRPr="0096674B" w:rsidP="00DC125B" w14:paraId="4E9F6EBB" w14:textId="573833B8">
            <w:pPr>
              <w:spacing w:after="58" w:line="192" w:lineRule="auto"/>
              <w:ind w:left="300" w:hanging="300"/>
              <w:rPr>
                <w:color w:val="000000" w:themeColor="text1"/>
              </w:rPr>
            </w:pPr>
            <w:r w:rsidRPr="0096674B">
              <w:rPr>
                <w:color w:val="000000" w:themeColor="text1"/>
              </w:rPr>
              <w:t>PPA</w:t>
            </w:r>
          </w:p>
        </w:tc>
        <w:tc>
          <w:tcPr>
            <w:tcW w:w="1110" w:type="dxa"/>
          </w:tcPr>
          <w:p w:rsidR="00954DC2" w:rsidRPr="0096674B" w:rsidP="00DC125B" w14:paraId="5567C80F" w14:textId="22250C69">
            <w:pPr>
              <w:spacing w:after="58" w:line="192" w:lineRule="auto"/>
              <w:jc w:val="center"/>
              <w:rPr>
                <w:color w:val="000000" w:themeColor="text1"/>
                <w:szCs w:val="24"/>
              </w:rPr>
            </w:pPr>
            <w:r w:rsidRPr="0096674B">
              <w:rPr>
                <w:color w:val="000000" w:themeColor="text1"/>
                <w:szCs w:val="24"/>
              </w:rPr>
              <w:t>9</w:t>
            </w:r>
          </w:p>
        </w:tc>
        <w:tc>
          <w:tcPr>
            <w:tcW w:w="1620" w:type="dxa"/>
          </w:tcPr>
          <w:p w:rsidR="00954DC2" w:rsidRPr="0096674B" w:rsidP="00DC125B" w14:paraId="0972D646" w14:textId="0259E793">
            <w:pPr>
              <w:spacing w:after="58" w:line="192" w:lineRule="auto"/>
              <w:jc w:val="center"/>
              <w:rPr>
                <w:color w:val="000000" w:themeColor="text1"/>
                <w:szCs w:val="24"/>
              </w:rPr>
            </w:pPr>
            <w:r w:rsidRPr="0096674B">
              <w:rPr>
                <w:color w:val="000000" w:themeColor="text1"/>
                <w:szCs w:val="24"/>
              </w:rPr>
              <w:t>1</w:t>
            </w:r>
          </w:p>
        </w:tc>
        <w:tc>
          <w:tcPr>
            <w:tcW w:w="990" w:type="dxa"/>
          </w:tcPr>
          <w:p w:rsidR="00954DC2" w:rsidRPr="0096674B" w:rsidP="00DC125B" w14:paraId="1592E159" w14:textId="4E159432">
            <w:pPr>
              <w:spacing w:after="58" w:line="192" w:lineRule="auto"/>
              <w:jc w:val="center"/>
              <w:rPr>
                <w:color w:val="000000" w:themeColor="text1"/>
                <w:szCs w:val="24"/>
              </w:rPr>
            </w:pPr>
            <w:r w:rsidRPr="0096674B">
              <w:rPr>
                <w:color w:val="000000" w:themeColor="text1"/>
                <w:szCs w:val="24"/>
              </w:rPr>
              <w:t>9</w:t>
            </w:r>
          </w:p>
        </w:tc>
        <w:tc>
          <w:tcPr>
            <w:tcW w:w="1080" w:type="dxa"/>
          </w:tcPr>
          <w:p w:rsidR="00954DC2" w:rsidRPr="0096674B" w:rsidP="00DC125B" w14:paraId="3EDBC35D" w14:textId="37C42A92">
            <w:pPr>
              <w:spacing w:after="58" w:line="192" w:lineRule="auto"/>
              <w:jc w:val="center"/>
              <w:rPr>
                <w:color w:val="000000" w:themeColor="text1"/>
                <w:szCs w:val="24"/>
              </w:rPr>
            </w:pPr>
            <w:r w:rsidRPr="0096674B">
              <w:rPr>
                <w:color w:val="000000" w:themeColor="text1"/>
                <w:szCs w:val="24"/>
              </w:rPr>
              <w:t>-</w:t>
            </w:r>
            <w:r w:rsidRPr="0096674B">
              <w:rPr>
                <w:color w:val="000000" w:themeColor="text1"/>
                <w:szCs w:val="24"/>
              </w:rPr>
              <w:t>9</w:t>
            </w:r>
          </w:p>
        </w:tc>
      </w:tr>
    </w:tbl>
    <w:p w:rsidR="003C1749" w:rsidRPr="0096674B" w:rsidP="00897E41" w14:paraId="3AC574C9" w14:textId="77777777">
      <w:pPr>
        <w:spacing w:line="192" w:lineRule="auto"/>
        <w:ind w:left="475" w:hanging="475"/>
        <w:rPr>
          <w:color w:val="000000" w:themeColor="text1"/>
        </w:rPr>
      </w:pPr>
    </w:p>
    <w:p w:rsidR="00FC5C1F" w:rsidRPr="0096674B" w:rsidP="00897E41" w14:paraId="4CD09FD8" w14:textId="6D2F7E91">
      <w:pPr>
        <w:tabs>
          <w:tab w:val="right" w:pos="9360"/>
        </w:tabs>
        <w:spacing w:line="192" w:lineRule="auto"/>
        <w:rPr>
          <w:color w:val="000000" w:themeColor="text1"/>
        </w:rPr>
      </w:pPr>
      <w:r w:rsidRPr="0096674B">
        <w:rPr>
          <w:color w:val="000000" w:themeColor="text1"/>
          <w:szCs w:val="24"/>
        </w:rPr>
        <w:t xml:space="preserve">Rev. </w:t>
      </w:r>
      <w:r w:rsidRPr="0096674B" w:rsidR="00CF2F13">
        <w:rPr>
          <w:color w:val="000000" w:themeColor="text1"/>
          <w:szCs w:val="24"/>
        </w:rPr>
        <w:t>7</w:t>
      </w:r>
      <w:r w:rsidRPr="0096674B">
        <w:rPr>
          <w:color w:val="000000" w:themeColor="text1"/>
        </w:rPr>
        <w:tab/>
        <w:t>42-525</w:t>
      </w:r>
    </w:p>
    <w:p w:rsidR="00FC5C1F" w:rsidRPr="0096674B" w:rsidP="00897E41" w14:paraId="29503CFE" w14:textId="39CB53C2">
      <w:pPr>
        <w:tabs>
          <w:tab w:val="center" w:pos="4680"/>
          <w:tab w:val="right" w:pos="9360"/>
        </w:tabs>
        <w:spacing w:line="192" w:lineRule="auto"/>
        <w:rPr>
          <w:color w:val="000000" w:themeColor="text1"/>
        </w:rPr>
      </w:pPr>
      <w:r w:rsidRPr="0096674B">
        <w:rPr>
          <w:color w:val="000000" w:themeColor="text1"/>
          <w:u w:val="single"/>
        </w:rPr>
        <w:t>4295 (Cont.)</w:t>
      </w:r>
      <w:r w:rsidRPr="0096674B">
        <w:rPr>
          <w:color w:val="000000" w:themeColor="text1"/>
          <w:u w:val="single"/>
        </w:rPr>
        <w:tab/>
        <w:t>FORM CMS-265-11</w:t>
      </w:r>
      <w:r w:rsidRPr="0096674B">
        <w:rPr>
          <w:color w:val="000000" w:themeColor="text1"/>
          <w:u w:val="single"/>
        </w:rPr>
        <w:tab/>
      </w:r>
      <w:r w:rsidRPr="0096674B" w:rsidR="0067095A">
        <w:rPr>
          <w:color w:val="000000" w:themeColor="text1"/>
          <w:szCs w:val="24"/>
          <w:u w:val="single"/>
        </w:rPr>
        <w:t>11-22</w:t>
      </w:r>
    </w:p>
    <w:p w:rsidR="00FC5C1F" w:rsidRPr="0096674B" w:rsidP="00897E41" w14:paraId="064092C0" w14:textId="77777777">
      <w:pPr>
        <w:spacing w:line="192" w:lineRule="auto"/>
        <w:rPr>
          <w:color w:val="000000" w:themeColor="text1"/>
        </w:rPr>
      </w:pPr>
    </w:p>
    <w:p w:rsidR="00F3387A" w:rsidRPr="0096674B" w:rsidP="00897E41" w14:paraId="764A853F" w14:textId="7FD4A43C">
      <w:pPr>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F3387A" w:rsidRPr="0096674B" w:rsidP="00897E41" w14:paraId="23E6B641" w14:textId="77777777">
      <w:pPr>
        <w:spacing w:line="192" w:lineRule="auto"/>
        <w:jc w:val="center"/>
        <w:rPr>
          <w:color w:val="000000" w:themeColor="text1"/>
          <w:szCs w:val="24"/>
        </w:rPr>
      </w:pPr>
      <w:r w:rsidRPr="0096674B">
        <w:rPr>
          <w:color w:val="000000" w:themeColor="text1"/>
          <w:szCs w:val="24"/>
        </w:rPr>
        <w:t>TABLE 3 - LIST OF DATA ELEMENTS WITH WORKSHEET, LINE, AND COLUMN DESIGNATIONS</w:t>
      </w:r>
    </w:p>
    <w:p w:rsidR="00F3387A" w:rsidRPr="0096674B" w:rsidP="00897E41" w14:paraId="16047115" w14:textId="77777777">
      <w:pPr>
        <w:spacing w:line="192" w:lineRule="auto"/>
        <w:rPr>
          <w:snapToGrid/>
          <w:color w:val="000000" w:themeColor="text1"/>
        </w:rPr>
      </w:pPr>
    </w:p>
    <w:tbl>
      <w:tblPr>
        <w:tblW w:w="9480" w:type="dxa"/>
        <w:tblLayout w:type="fixed"/>
        <w:tblCellMar>
          <w:left w:w="120" w:type="dxa"/>
          <w:right w:w="120" w:type="dxa"/>
        </w:tblCellMar>
        <w:tblLook w:val="0000"/>
      </w:tblPr>
      <w:tblGrid>
        <w:gridCol w:w="4680"/>
        <w:gridCol w:w="1110"/>
        <w:gridCol w:w="1620"/>
        <w:gridCol w:w="990"/>
        <w:gridCol w:w="1080"/>
      </w:tblGrid>
      <w:tr w14:paraId="3AA715C2" w14:textId="77777777" w:rsidTr="00D8461F">
        <w:tblPrEx>
          <w:tblW w:w="9480" w:type="dxa"/>
          <w:tblLayout w:type="fixed"/>
          <w:tblCellMar>
            <w:left w:w="120" w:type="dxa"/>
            <w:right w:w="120" w:type="dxa"/>
          </w:tblCellMar>
          <w:tblLook w:val="0000"/>
        </w:tblPrEx>
        <w:trPr>
          <w:tblHeader/>
        </w:trPr>
        <w:tc>
          <w:tcPr>
            <w:tcW w:w="4680" w:type="dxa"/>
            <w:vAlign w:val="bottom"/>
          </w:tcPr>
          <w:p w:rsidR="00F3387A" w:rsidRPr="0096674B" w:rsidP="00897E41" w14:paraId="4372E7E7" w14:textId="2B800406">
            <w:pPr>
              <w:tabs>
                <w:tab w:val="left" w:pos="4305"/>
              </w:tabs>
              <w:spacing w:after="58" w:line="192" w:lineRule="auto"/>
              <w:rPr>
                <w:color w:val="000000" w:themeColor="text1"/>
                <w:szCs w:val="24"/>
              </w:rPr>
            </w:pPr>
            <w:r w:rsidRPr="0096674B">
              <w:rPr>
                <w:color w:val="000000" w:themeColor="text1"/>
                <w:szCs w:val="24"/>
                <w:u w:val="single"/>
              </w:rPr>
              <w:t>DESCRIPTION - Worksheet </w:t>
            </w:r>
            <w:r w:rsidRPr="0096674B">
              <w:rPr>
                <w:color w:val="000000" w:themeColor="text1"/>
                <w:szCs w:val="24"/>
                <w:u w:val="single"/>
              </w:rPr>
              <w:t>F</w:t>
            </w:r>
            <w:r w:rsidRPr="0096674B" w:rsidR="00EF67F2">
              <w:rPr>
                <w:color w:val="000000" w:themeColor="text1"/>
                <w:szCs w:val="24"/>
                <w:u w:val="single"/>
              </w:rPr>
              <w:tab/>
            </w:r>
          </w:p>
        </w:tc>
        <w:tc>
          <w:tcPr>
            <w:tcW w:w="1110" w:type="dxa"/>
            <w:vAlign w:val="bottom"/>
          </w:tcPr>
          <w:p w:rsidR="00F3387A" w:rsidRPr="0096674B" w:rsidP="00897E41" w14:paraId="2A376861" w14:textId="77777777">
            <w:pPr>
              <w:spacing w:after="58"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F3387A" w:rsidRPr="0096674B" w:rsidP="00897E41" w14:paraId="2AAC1473" w14:textId="77777777">
            <w:pPr>
              <w:spacing w:after="58"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F3387A" w:rsidRPr="0096674B" w:rsidP="00897E41" w14:paraId="269956FF" w14:textId="77777777">
            <w:pPr>
              <w:spacing w:line="192" w:lineRule="auto"/>
              <w:jc w:val="center"/>
              <w:rPr>
                <w:color w:val="000000" w:themeColor="text1"/>
                <w:szCs w:val="24"/>
              </w:rPr>
            </w:pPr>
            <w:r w:rsidRPr="0096674B">
              <w:rPr>
                <w:color w:val="000000" w:themeColor="text1"/>
                <w:szCs w:val="24"/>
              </w:rPr>
              <w:t>FIELD</w:t>
            </w:r>
            <w:r w:rsidRPr="0096674B" w:rsidR="002C060C">
              <w:rPr>
                <w:color w:val="000000" w:themeColor="text1"/>
                <w:szCs w:val="24"/>
              </w:rPr>
              <w:t xml:space="preserve"> </w:t>
            </w:r>
            <w:r w:rsidRPr="0096674B">
              <w:rPr>
                <w:color w:val="000000" w:themeColor="text1"/>
                <w:szCs w:val="24"/>
                <w:u w:val="single"/>
              </w:rPr>
              <w:t>SIZE</w:t>
            </w:r>
          </w:p>
        </w:tc>
        <w:tc>
          <w:tcPr>
            <w:tcW w:w="1080" w:type="dxa"/>
            <w:vAlign w:val="bottom"/>
          </w:tcPr>
          <w:p w:rsidR="00F3387A" w:rsidRPr="0096674B" w:rsidP="00897E41" w14:paraId="63AB3898" w14:textId="77777777">
            <w:pPr>
              <w:spacing w:after="58" w:line="192" w:lineRule="auto"/>
              <w:jc w:val="center"/>
              <w:rPr>
                <w:color w:val="000000" w:themeColor="text1"/>
                <w:szCs w:val="24"/>
              </w:rPr>
            </w:pPr>
            <w:r w:rsidRPr="0096674B">
              <w:rPr>
                <w:color w:val="000000" w:themeColor="text1"/>
                <w:szCs w:val="24"/>
                <w:u w:val="single"/>
              </w:rPr>
              <w:t>USAGE</w:t>
            </w:r>
          </w:p>
        </w:tc>
      </w:tr>
      <w:tr w14:paraId="0D5405DF" w14:textId="77777777" w:rsidTr="00D8461F">
        <w:tblPrEx>
          <w:tblW w:w="9480" w:type="dxa"/>
          <w:tblLayout w:type="fixed"/>
          <w:tblCellMar>
            <w:left w:w="120" w:type="dxa"/>
            <w:right w:w="120" w:type="dxa"/>
          </w:tblCellMar>
          <w:tblLook w:val="0000"/>
        </w:tblPrEx>
        <w:trPr>
          <w:tblHeader/>
        </w:trPr>
        <w:tc>
          <w:tcPr>
            <w:tcW w:w="4680" w:type="dxa"/>
          </w:tcPr>
          <w:p w:rsidR="00F3387A" w:rsidRPr="0096674B" w:rsidP="00897E41" w14:paraId="36FA7497" w14:textId="77777777">
            <w:pPr>
              <w:spacing w:after="58" w:line="192" w:lineRule="auto"/>
              <w:ind w:left="300" w:hanging="300"/>
              <w:rPr>
                <w:color w:val="000000" w:themeColor="text1"/>
                <w:szCs w:val="24"/>
              </w:rPr>
            </w:pPr>
          </w:p>
        </w:tc>
        <w:tc>
          <w:tcPr>
            <w:tcW w:w="1110" w:type="dxa"/>
          </w:tcPr>
          <w:p w:rsidR="00F3387A" w:rsidRPr="0096674B" w:rsidP="00897E41" w14:paraId="415798C7" w14:textId="77777777">
            <w:pPr>
              <w:spacing w:after="58" w:line="192" w:lineRule="auto"/>
              <w:ind w:left="300" w:hanging="300"/>
              <w:jc w:val="center"/>
              <w:rPr>
                <w:color w:val="000000" w:themeColor="text1"/>
                <w:szCs w:val="24"/>
              </w:rPr>
            </w:pPr>
          </w:p>
        </w:tc>
        <w:tc>
          <w:tcPr>
            <w:tcW w:w="1620" w:type="dxa"/>
          </w:tcPr>
          <w:p w:rsidR="00F3387A" w:rsidRPr="0096674B" w:rsidP="00897E41" w14:paraId="588CCE8D" w14:textId="77777777">
            <w:pPr>
              <w:spacing w:after="58" w:line="192" w:lineRule="auto"/>
              <w:ind w:left="300" w:hanging="300"/>
              <w:jc w:val="center"/>
              <w:rPr>
                <w:color w:val="000000" w:themeColor="text1"/>
                <w:szCs w:val="24"/>
              </w:rPr>
            </w:pPr>
          </w:p>
        </w:tc>
        <w:tc>
          <w:tcPr>
            <w:tcW w:w="990" w:type="dxa"/>
          </w:tcPr>
          <w:p w:rsidR="00F3387A" w:rsidRPr="0096674B" w:rsidP="00897E41" w14:paraId="2CDCE345" w14:textId="77777777">
            <w:pPr>
              <w:spacing w:after="58" w:line="192" w:lineRule="auto"/>
              <w:ind w:left="300" w:hanging="300"/>
              <w:jc w:val="center"/>
              <w:rPr>
                <w:color w:val="000000" w:themeColor="text1"/>
                <w:szCs w:val="24"/>
              </w:rPr>
            </w:pPr>
          </w:p>
        </w:tc>
        <w:tc>
          <w:tcPr>
            <w:tcW w:w="1080" w:type="dxa"/>
          </w:tcPr>
          <w:p w:rsidR="00F3387A" w:rsidRPr="0096674B" w:rsidP="00897E41" w14:paraId="3107A50F" w14:textId="77777777">
            <w:pPr>
              <w:spacing w:after="58" w:line="192" w:lineRule="auto"/>
              <w:ind w:left="300" w:hanging="300"/>
              <w:jc w:val="center"/>
              <w:rPr>
                <w:color w:val="000000" w:themeColor="text1"/>
                <w:szCs w:val="24"/>
              </w:rPr>
            </w:pPr>
          </w:p>
        </w:tc>
      </w:tr>
      <w:tr w14:paraId="3AAC4082" w14:textId="77777777" w:rsidTr="00D8461F">
        <w:tblPrEx>
          <w:tblW w:w="9480" w:type="dxa"/>
          <w:tblLayout w:type="fixed"/>
          <w:tblCellMar>
            <w:left w:w="120" w:type="dxa"/>
            <w:right w:w="120" w:type="dxa"/>
          </w:tblCellMar>
          <w:tblLook w:val="0000"/>
        </w:tblPrEx>
        <w:trPr>
          <w:tblHeader/>
        </w:trPr>
        <w:tc>
          <w:tcPr>
            <w:tcW w:w="4680" w:type="dxa"/>
          </w:tcPr>
          <w:p w:rsidR="00F3387A" w:rsidRPr="0096674B" w:rsidP="00897E41" w14:paraId="6B71F22F" w14:textId="77777777">
            <w:pPr>
              <w:spacing w:after="58" w:line="192" w:lineRule="auto"/>
              <w:ind w:left="300" w:hanging="300"/>
              <w:rPr>
                <w:color w:val="000000" w:themeColor="text1"/>
                <w:szCs w:val="24"/>
              </w:rPr>
            </w:pPr>
            <w:r w:rsidRPr="0096674B">
              <w:rPr>
                <w:color w:val="000000" w:themeColor="text1"/>
              </w:rPr>
              <w:t>For all ESRD (end stage renal disease) facilities (see note):</w:t>
            </w:r>
          </w:p>
        </w:tc>
        <w:tc>
          <w:tcPr>
            <w:tcW w:w="1110" w:type="dxa"/>
          </w:tcPr>
          <w:p w:rsidR="00F3387A" w:rsidRPr="0096674B" w:rsidP="00897E41" w14:paraId="0D64DB6E" w14:textId="77777777">
            <w:pPr>
              <w:spacing w:after="58" w:line="192" w:lineRule="auto"/>
              <w:ind w:left="300" w:hanging="300"/>
              <w:jc w:val="center"/>
              <w:rPr>
                <w:color w:val="000000" w:themeColor="text1"/>
                <w:szCs w:val="24"/>
              </w:rPr>
            </w:pPr>
          </w:p>
        </w:tc>
        <w:tc>
          <w:tcPr>
            <w:tcW w:w="1620" w:type="dxa"/>
          </w:tcPr>
          <w:p w:rsidR="00F3387A" w:rsidRPr="0096674B" w:rsidP="00897E41" w14:paraId="7142C33B" w14:textId="77777777">
            <w:pPr>
              <w:spacing w:after="58" w:line="192" w:lineRule="auto"/>
              <w:ind w:left="300" w:hanging="300"/>
              <w:jc w:val="center"/>
              <w:rPr>
                <w:color w:val="000000" w:themeColor="text1"/>
                <w:szCs w:val="24"/>
              </w:rPr>
            </w:pPr>
          </w:p>
        </w:tc>
        <w:tc>
          <w:tcPr>
            <w:tcW w:w="990" w:type="dxa"/>
          </w:tcPr>
          <w:p w:rsidR="00F3387A" w:rsidRPr="0096674B" w:rsidP="00897E41" w14:paraId="29489816" w14:textId="77777777">
            <w:pPr>
              <w:spacing w:after="58" w:line="192" w:lineRule="auto"/>
              <w:ind w:left="300" w:hanging="300"/>
              <w:jc w:val="center"/>
              <w:rPr>
                <w:color w:val="000000" w:themeColor="text1"/>
                <w:szCs w:val="24"/>
              </w:rPr>
            </w:pPr>
          </w:p>
        </w:tc>
        <w:tc>
          <w:tcPr>
            <w:tcW w:w="1080" w:type="dxa"/>
          </w:tcPr>
          <w:p w:rsidR="00F3387A" w:rsidRPr="0096674B" w:rsidP="00897E41" w14:paraId="60FF3BF6" w14:textId="77777777">
            <w:pPr>
              <w:spacing w:after="58" w:line="192" w:lineRule="auto"/>
              <w:ind w:left="300" w:hanging="300"/>
              <w:jc w:val="center"/>
              <w:rPr>
                <w:color w:val="000000" w:themeColor="text1"/>
                <w:szCs w:val="24"/>
              </w:rPr>
            </w:pPr>
          </w:p>
        </w:tc>
      </w:tr>
      <w:tr w14:paraId="1CB00961" w14:textId="77777777" w:rsidTr="00D8461F">
        <w:tblPrEx>
          <w:tblW w:w="9480" w:type="dxa"/>
          <w:tblLayout w:type="fixed"/>
          <w:tblCellMar>
            <w:left w:w="120" w:type="dxa"/>
            <w:right w:w="120" w:type="dxa"/>
          </w:tblCellMar>
          <w:tblLook w:val="0000"/>
        </w:tblPrEx>
        <w:trPr>
          <w:tblHeader/>
        </w:trPr>
        <w:tc>
          <w:tcPr>
            <w:tcW w:w="4680" w:type="dxa"/>
          </w:tcPr>
          <w:p w:rsidR="00F3387A" w:rsidRPr="0096674B" w:rsidP="00897E41" w14:paraId="7D338387" w14:textId="77777777">
            <w:pPr>
              <w:spacing w:after="58" w:line="192" w:lineRule="auto"/>
              <w:ind w:left="300" w:hanging="300"/>
              <w:rPr>
                <w:color w:val="000000" w:themeColor="text1"/>
                <w:szCs w:val="24"/>
              </w:rPr>
            </w:pPr>
            <w:r w:rsidRPr="0096674B">
              <w:rPr>
                <w:color w:val="000000" w:themeColor="text1"/>
              </w:rPr>
              <w:t>Balance sheet account balances</w:t>
            </w:r>
          </w:p>
        </w:tc>
        <w:tc>
          <w:tcPr>
            <w:tcW w:w="1110" w:type="dxa"/>
          </w:tcPr>
          <w:p w:rsidR="00F3387A" w:rsidRPr="0096674B" w:rsidP="00897E41" w14:paraId="3C49DD1C" w14:textId="77777777">
            <w:pPr>
              <w:spacing w:after="58" w:line="192" w:lineRule="auto"/>
              <w:jc w:val="center"/>
              <w:rPr>
                <w:color w:val="000000" w:themeColor="text1"/>
                <w:szCs w:val="24"/>
              </w:rPr>
            </w:pPr>
            <w:r w:rsidRPr="0096674B">
              <w:rPr>
                <w:color w:val="000000" w:themeColor="text1"/>
              </w:rPr>
              <w:t>1-10, 12-26, 28-31, 34-41, 43-47, 50, 51</w:t>
            </w:r>
          </w:p>
        </w:tc>
        <w:tc>
          <w:tcPr>
            <w:tcW w:w="1620" w:type="dxa"/>
          </w:tcPr>
          <w:p w:rsidR="00F3387A" w:rsidRPr="0096674B" w:rsidP="00897E41" w14:paraId="78B459CE" w14:textId="77777777">
            <w:pPr>
              <w:spacing w:after="58" w:line="192" w:lineRule="auto"/>
              <w:ind w:left="300" w:hanging="300"/>
              <w:jc w:val="center"/>
              <w:rPr>
                <w:color w:val="000000" w:themeColor="text1"/>
                <w:szCs w:val="24"/>
              </w:rPr>
            </w:pPr>
            <w:r w:rsidRPr="0096674B">
              <w:rPr>
                <w:color w:val="000000" w:themeColor="text1"/>
                <w:szCs w:val="24"/>
              </w:rPr>
              <w:t>1</w:t>
            </w:r>
          </w:p>
        </w:tc>
        <w:tc>
          <w:tcPr>
            <w:tcW w:w="990" w:type="dxa"/>
          </w:tcPr>
          <w:p w:rsidR="00F3387A" w:rsidRPr="0096674B" w:rsidP="00897E41" w14:paraId="39E61D7C" w14:textId="77777777">
            <w:pPr>
              <w:spacing w:after="58" w:line="192" w:lineRule="auto"/>
              <w:ind w:left="300" w:hanging="300"/>
              <w:jc w:val="center"/>
              <w:rPr>
                <w:color w:val="000000" w:themeColor="text1"/>
                <w:szCs w:val="24"/>
              </w:rPr>
            </w:pPr>
            <w:r w:rsidRPr="0096674B">
              <w:rPr>
                <w:color w:val="000000" w:themeColor="text1"/>
                <w:szCs w:val="24"/>
              </w:rPr>
              <w:t>9</w:t>
            </w:r>
          </w:p>
        </w:tc>
        <w:tc>
          <w:tcPr>
            <w:tcW w:w="1080" w:type="dxa"/>
          </w:tcPr>
          <w:p w:rsidR="00F3387A" w:rsidRPr="0096674B" w:rsidP="00897E41" w14:paraId="4C05FC62" w14:textId="77777777">
            <w:pPr>
              <w:spacing w:after="58" w:line="192" w:lineRule="auto"/>
              <w:ind w:left="300" w:hanging="300"/>
              <w:jc w:val="center"/>
              <w:rPr>
                <w:color w:val="000000" w:themeColor="text1"/>
                <w:szCs w:val="24"/>
              </w:rPr>
            </w:pPr>
            <w:r w:rsidRPr="0096674B">
              <w:rPr>
                <w:color w:val="000000" w:themeColor="text1"/>
                <w:szCs w:val="24"/>
              </w:rPr>
              <w:t>-9</w:t>
            </w:r>
          </w:p>
        </w:tc>
      </w:tr>
      <w:tr w14:paraId="5219176A" w14:textId="77777777" w:rsidTr="00D8461F">
        <w:tblPrEx>
          <w:tblW w:w="9480" w:type="dxa"/>
          <w:tblLayout w:type="fixed"/>
          <w:tblCellMar>
            <w:left w:w="120" w:type="dxa"/>
            <w:right w:w="120" w:type="dxa"/>
          </w:tblCellMar>
          <w:tblLook w:val="0000"/>
        </w:tblPrEx>
        <w:trPr>
          <w:tblHeader/>
        </w:trPr>
        <w:tc>
          <w:tcPr>
            <w:tcW w:w="4680" w:type="dxa"/>
          </w:tcPr>
          <w:p w:rsidR="00F3387A" w:rsidRPr="0096674B" w:rsidP="00897E41" w14:paraId="2864968C" w14:textId="77777777">
            <w:pPr>
              <w:spacing w:after="58" w:line="192" w:lineRule="auto"/>
              <w:ind w:left="300" w:hanging="300"/>
              <w:rPr>
                <w:color w:val="000000" w:themeColor="text1"/>
                <w:szCs w:val="24"/>
              </w:rPr>
            </w:pPr>
            <w:r w:rsidRPr="0096674B">
              <w:rPr>
                <w:color w:val="000000" w:themeColor="text1"/>
              </w:rPr>
              <w:t>Other (specify)</w:t>
            </w:r>
          </w:p>
        </w:tc>
        <w:tc>
          <w:tcPr>
            <w:tcW w:w="1110" w:type="dxa"/>
          </w:tcPr>
          <w:p w:rsidR="00F3387A" w:rsidRPr="0096674B" w:rsidP="00897E41" w14:paraId="35F03733" w14:textId="77777777">
            <w:pPr>
              <w:spacing w:after="58" w:line="192" w:lineRule="auto"/>
              <w:ind w:left="300" w:hanging="300"/>
              <w:jc w:val="center"/>
              <w:rPr>
                <w:color w:val="000000" w:themeColor="text1"/>
                <w:szCs w:val="24"/>
              </w:rPr>
            </w:pPr>
            <w:r w:rsidRPr="0096674B">
              <w:rPr>
                <w:color w:val="000000" w:themeColor="text1"/>
                <w:szCs w:val="24"/>
              </w:rPr>
              <w:t>47</w:t>
            </w:r>
          </w:p>
        </w:tc>
        <w:tc>
          <w:tcPr>
            <w:tcW w:w="1620" w:type="dxa"/>
          </w:tcPr>
          <w:p w:rsidR="00F3387A" w:rsidRPr="0096674B" w:rsidP="00897E41" w14:paraId="5B827E29" w14:textId="77777777">
            <w:pPr>
              <w:spacing w:after="58" w:line="192" w:lineRule="auto"/>
              <w:ind w:left="300" w:hanging="300"/>
              <w:jc w:val="center"/>
              <w:rPr>
                <w:color w:val="000000" w:themeColor="text1"/>
                <w:szCs w:val="24"/>
              </w:rPr>
            </w:pPr>
            <w:r w:rsidRPr="0096674B">
              <w:rPr>
                <w:color w:val="000000" w:themeColor="text1"/>
                <w:szCs w:val="24"/>
              </w:rPr>
              <w:t>0</w:t>
            </w:r>
          </w:p>
        </w:tc>
        <w:tc>
          <w:tcPr>
            <w:tcW w:w="990" w:type="dxa"/>
          </w:tcPr>
          <w:p w:rsidR="00F3387A" w:rsidRPr="0096674B" w:rsidP="00897E41" w14:paraId="382ED48B" w14:textId="77777777">
            <w:pPr>
              <w:spacing w:after="58" w:line="192" w:lineRule="auto"/>
              <w:ind w:left="300" w:hanging="300"/>
              <w:jc w:val="center"/>
              <w:rPr>
                <w:color w:val="000000" w:themeColor="text1"/>
                <w:szCs w:val="24"/>
              </w:rPr>
            </w:pPr>
            <w:r w:rsidRPr="0096674B">
              <w:rPr>
                <w:color w:val="000000" w:themeColor="text1"/>
                <w:szCs w:val="24"/>
              </w:rPr>
              <w:t>36</w:t>
            </w:r>
          </w:p>
        </w:tc>
        <w:tc>
          <w:tcPr>
            <w:tcW w:w="1080" w:type="dxa"/>
          </w:tcPr>
          <w:p w:rsidR="00F3387A" w:rsidRPr="0096674B" w:rsidP="00897E41" w14:paraId="779CB6AE" w14:textId="77777777">
            <w:pPr>
              <w:spacing w:after="58" w:line="192" w:lineRule="auto"/>
              <w:ind w:left="300" w:hanging="300"/>
              <w:jc w:val="center"/>
              <w:rPr>
                <w:color w:val="000000" w:themeColor="text1"/>
                <w:szCs w:val="24"/>
              </w:rPr>
            </w:pPr>
            <w:r w:rsidRPr="0096674B">
              <w:rPr>
                <w:color w:val="000000" w:themeColor="text1"/>
                <w:szCs w:val="24"/>
              </w:rPr>
              <w:t>X</w:t>
            </w:r>
          </w:p>
        </w:tc>
      </w:tr>
    </w:tbl>
    <w:p w:rsidR="00F3387A" w:rsidRPr="0096674B" w:rsidP="00897E41" w14:paraId="27A40E0F" w14:textId="77777777">
      <w:pPr>
        <w:spacing w:line="192" w:lineRule="auto"/>
        <w:rPr>
          <w:snapToGrid/>
          <w:color w:val="000000" w:themeColor="text1"/>
        </w:rPr>
      </w:pPr>
    </w:p>
    <w:p w:rsidR="00FC5C1F" w:rsidRPr="0096674B" w:rsidP="00897E41" w14:paraId="5BBC130A" w14:textId="77777777">
      <w:pPr>
        <w:spacing w:line="192" w:lineRule="auto"/>
        <w:rPr>
          <w:color w:val="000000" w:themeColor="text1"/>
        </w:rPr>
      </w:pPr>
      <w:r w:rsidRPr="0096674B">
        <w:rPr>
          <w:color w:val="000000" w:themeColor="text1"/>
        </w:rPr>
        <w:t>NOTE:  For contra accounts (reported on lines 6, 14, 16, 18, 20, 22, and 24), the usage is -9.</w:t>
      </w:r>
    </w:p>
    <w:p w:rsidR="00FC5C1F" w:rsidRPr="0096674B" w:rsidP="00897E41" w14:paraId="59334C4F" w14:textId="77777777">
      <w:pPr>
        <w:spacing w:line="192" w:lineRule="auto"/>
        <w:rPr>
          <w:color w:val="000000" w:themeColor="text1"/>
        </w:rPr>
      </w:pPr>
    </w:p>
    <w:p w:rsidR="00FC5C1F" w:rsidRPr="0096674B" w:rsidP="00897E41" w14:paraId="20035F33" w14:textId="77777777">
      <w:pPr>
        <w:spacing w:line="192" w:lineRule="auto"/>
        <w:rPr>
          <w:color w:val="000000" w:themeColor="text1"/>
        </w:rPr>
      </w:pPr>
    </w:p>
    <w:tbl>
      <w:tblPr>
        <w:tblW w:w="9480" w:type="dxa"/>
        <w:tblLayout w:type="fixed"/>
        <w:tblCellMar>
          <w:left w:w="120" w:type="dxa"/>
          <w:right w:w="120" w:type="dxa"/>
        </w:tblCellMar>
        <w:tblLook w:val="0000"/>
      </w:tblPr>
      <w:tblGrid>
        <w:gridCol w:w="4680"/>
        <w:gridCol w:w="1110"/>
        <w:gridCol w:w="1620"/>
        <w:gridCol w:w="990"/>
        <w:gridCol w:w="1080"/>
      </w:tblGrid>
      <w:tr w14:paraId="5B7CF212" w14:textId="77777777" w:rsidTr="00D8461F">
        <w:tblPrEx>
          <w:tblW w:w="9480" w:type="dxa"/>
          <w:tblLayout w:type="fixed"/>
          <w:tblCellMar>
            <w:left w:w="120" w:type="dxa"/>
            <w:right w:w="120" w:type="dxa"/>
          </w:tblCellMar>
          <w:tblLook w:val="0000"/>
        </w:tblPrEx>
        <w:trPr>
          <w:tblHeader/>
        </w:trPr>
        <w:tc>
          <w:tcPr>
            <w:tcW w:w="4680" w:type="dxa"/>
            <w:vAlign w:val="bottom"/>
          </w:tcPr>
          <w:p w:rsidR="00815BA9" w:rsidRPr="0096674B" w:rsidP="00D662DB" w14:paraId="3C67DB9A" w14:textId="1EF82185">
            <w:pPr>
              <w:tabs>
                <w:tab w:val="left" w:pos="4335"/>
              </w:tabs>
              <w:spacing w:after="58" w:line="192" w:lineRule="auto"/>
              <w:rPr>
                <w:color w:val="000000" w:themeColor="text1"/>
                <w:szCs w:val="24"/>
              </w:rPr>
            </w:pPr>
            <w:r w:rsidRPr="0096674B">
              <w:rPr>
                <w:color w:val="000000" w:themeColor="text1"/>
                <w:szCs w:val="24"/>
                <w:u w:val="single"/>
              </w:rPr>
              <w:t>DESCRIPTION - Worksheet</w:t>
            </w:r>
            <w:r w:rsidRPr="0096674B" w:rsidR="00D662DB">
              <w:rPr>
                <w:color w:val="000000" w:themeColor="text1"/>
                <w:szCs w:val="24"/>
                <w:u w:val="single"/>
              </w:rPr>
              <w:t> </w:t>
            </w:r>
            <w:r w:rsidRPr="0096674B">
              <w:rPr>
                <w:color w:val="000000" w:themeColor="text1"/>
                <w:szCs w:val="24"/>
                <w:u w:val="single"/>
              </w:rPr>
              <w:t>F-1</w:t>
            </w:r>
            <w:r w:rsidRPr="0096674B" w:rsidR="00037212">
              <w:rPr>
                <w:color w:val="000000" w:themeColor="text1"/>
                <w:szCs w:val="24"/>
                <w:u w:val="single"/>
              </w:rPr>
              <w:tab/>
            </w:r>
          </w:p>
        </w:tc>
        <w:tc>
          <w:tcPr>
            <w:tcW w:w="1110" w:type="dxa"/>
            <w:vAlign w:val="bottom"/>
          </w:tcPr>
          <w:p w:rsidR="00815BA9" w:rsidRPr="0096674B" w:rsidP="00897E41" w14:paraId="776085FF" w14:textId="77777777">
            <w:pPr>
              <w:spacing w:after="58"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815BA9" w:rsidRPr="0096674B" w:rsidP="00897E41" w14:paraId="4D018CC9" w14:textId="77777777">
            <w:pPr>
              <w:spacing w:after="58"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815BA9" w:rsidRPr="0096674B" w:rsidP="00897E41" w14:paraId="4F82CC51" w14:textId="77777777">
            <w:pPr>
              <w:spacing w:line="192" w:lineRule="auto"/>
              <w:jc w:val="center"/>
              <w:rPr>
                <w:color w:val="000000" w:themeColor="text1"/>
                <w:szCs w:val="24"/>
              </w:rPr>
            </w:pPr>
            <w:r w:rsidRPr="0096674B">
              <w:rPr>
                <w:color w:val="000000" w:themeColor="text1"/>
                <w:szCs w:val="24"/>
              </w:rPr>
              <w:t>FIELD</w:t>
            </w:r>
            <w:r w:rsidRPr="0096674B" w:rsidR="002C060C">
              <w:rPr>
                <w:color w:val="000000" w:themeColor="text1"/>
                <w:szCs w:val="24"/>
              </w:rPr>
              <w:t xml:space="preserve"> </w:t>
            </w:r>
            <w:r w:rsidRPr="0096674B">
              <w:rPr>
                <w:color w:val="000000" w:themeColor="text1"/>
                <w:szCs w:val="24"/>
                <w:u w:val="single"/>
              </w:rPr>
              <w:t>SIZE</w:t>
            </w:r>
          </w:p>
        </w:tc>
        <w:tc>
          <w:tcPr>
            <w:tcW w:w="1080" w:type="dxa"/>
            <w:vAlign w:val="bottom"/>
          </w:tcPr>
          <w:p w:rsidR="00815BA9" w:rsidRPr="0096674B" w:rsidP="00897E41" w14:paraId="67E51C56" w14:textId="77777777">
            <w:pPr>
              <w:spacing w:after="58" w:line="192" w:lineRule="auto"/>
              <w:jc w:val="center"/>
              <w:rPr>
                <w:color w:val="000000" w:themeColor="text1"/>
                <w:szCs w:val="24"/>
              </w:rPr>
            </w:pPr>
            <w:r w:rsidRPr="0096674B">
              <w:rPr>
                <w:color w:val="000000" w:themeColor="text1"/>
                <w:szCs w:val="24"/>
                <w:u w:val="single"/>
              </w:rPr>
              <w:t>USAGE</w:t>
            </w:r>
          </w:p>
        </w:tc>
      </w:tr>
      <w:tr w14:paraId="1E09EDD5" w14:textId="77777777" w:rsidTr="00D8461F">
        <w:tblPrEx>
          <w:tblW w:w="9480" w:type="dxa"/>
          <w:tblLayout w:type="fixed"/>
          <w:tblCellMar>
            <w:left w:w="120" w:type="dxa"/>
            <w:right w:w="120" w:type="dxa"/>
          </w:tblCellMar>
          <w:tblLook w:val="0000"/>
        </w:tblPrEx>
        <w:trPr>
          <w:tblHeader/>
        </w:trPr>
        <w:tc>
          <w:tcPr>
            <w:tcW w:w="4680" w:type="dxa"/>
          </w:tcPr>
          <w:p w:rsidR="00815BA9" w:rsidRPr="0096674B" w:rsidP="00897E41" w14:paraId="635F8CC8" w14:textId="77777777">
            <w:pPr>
              <w:spacing w:after="58" w:line="192" w:lineRule="auto"/>
              <w:ind w:left="300" w:hanging="300"/>
              <w:rPr>
                <w:color w:val="000000" w:themeColor="text1"/>
                <w:szCs w:val="24"/>
              </w:rPr>
            </w:pPr>
          </w:p>
        </w:tc>
        <w:tc>
          <w:tcPr>
            <w:tcW w:w="1110" w:type="dxa"/>
          </w:tcPr>
          <w:p w:rsidR="00815BA9" w:rsidRPr="0096674B" w:rsidP="00897E41" w14:paraId="63A8B23D" w14:textId="77777777">
            <w:pPr>
              <w:spacing w:after="58" w:line="192" w:lineRule="auto"/>
              <w:jc w:val="center"/>
              <w:rPr>
                <w:color w:val="000000" w:themeColor="text1"/>
                <w:szCs w:val="24"/>
              </w:rPr>
            </w:pPr>
          </w:p>
        </w:tc>
        <w:tc>
          <w:tcPr>
            <w:tcW w:w="1620" w:type="dxa"/>
          </w:tcPr>
          <w:p w:rsidR="00815BA9" w:rsidRPr="0096674B" w:rsidP="00897E41" w14:paraId="59CAC957" w14:textId="77777777">
            <w:pPr>
              <w:spacing w:after="58" w:line="192" w:lineRule="auto"/>
              <w:ind w:left="300" w:hanging="300"/>
              <w:jc w:val="center"/>
              <w:rPr>
                <w:color w:val="000000" w:themeColor="text1"/>
                <w:szCs w:val="24"/>
              </w:rPr>
            </w:pPr>
          </w:p>
        </w:tc>
        <w:tc>
          <w:tcPr>
            <w:tcW w:w="990" w:type="dxa"/>
          </w:tcPr>
          <w:p w:rsidR="00815BA9" w:rsidRPr="0096674B" w:rsidP="00897E41" w14:paraId="539B001F" w14:textId="77777777">
            <w:pPr>
              <w:spacing w:after="58" w:line="192" w:lineRule="auto"/>
              <w:ind w:left="300" w:hanging="300"/>
              <w:jc w:val="center"/>
              <w:rPr>
                <w:color w:val="000000" w:themeColor="text1"/>
                <w:szCs w:val="24"/>
              </w:rPr>
            </w:pPr>
          </w:p>
        </w:tc>
        <w:tc>
          <w:tcPr>
            <w:tcW w:w="1080" w:type="dxa"/>
          </w:tcPr>
          <w:p w:rsidR="00815BA9" w:rsidRPr="0096674B" w:rsidP="00897E41" w14:paraId="7C608637" w14:textId="77777777">
            <w:pPr>
              <w:spacing w:after="58" w:line="192" w:lineRule="auto"/>
              <w:ind w:left="300" w:hanging="300"/>
              <w:jc w:val="center"/>
              <w:rPr>
                <w:color w:val="000000" w:themeColor="text1"/>
                <w:szCs w:val="24"/>
              </w:rPr>
            </w:pPr>
          </w:p>
        </w:tc>
      </w:tr>
      <w:tr w14:paraId="2F4B0F24" w14:textId="77777777" w:rsidTr="00D8461F">
        <w:tblPrEx>
          <w:tblW w:w="9480" w:type="dxa"/>
          <w:tblLayout w:type="fixed"/>
          <w:tblCellMar>
            <w:left w:w="120" w:type="dxa"/>
            <w:right w:w="120" w:type="dxa"/>
          </w:tblCellMar>
          <w:tblLook w:val="0000"/>
        </w:tblPrEx>
        <w:trPr>
          <w:tblHeader/>
        </w:trPr>
        <w:tc>
          <w:tcPr>
            <w:tcW w:w="4680" w:type="dxa"/>
          </w:tcPr>
          <w:p w:rsidR="00815BA9" w:rsidRPr="0096674B" w:rsidP="00897E41" w14:paraId="7DF5D5F9" w14:textId="77777777">
            <w:pPr>
              <w:spacing w:after="58" w:line="192" w:lineRule="auto"/>
              <w:ind w:left="300" w:hanging="300"/>
              <w:rPr>
                <w:color w:val="000000" w:themeColor="text1"/>
                <w:szCs w:val="24"/>
              </w:rPr>
            </w:pPr>
            <w:r w:rsidRPr="0096674B">
              <w:rPr>
                <w:color w:val="000000" w:themeColor="text1"/>
              </w:rPr>
              <w:t>Total patient revenues</w:t>
            </w:r>
          </w:p>
        </w:tc>
        <w:tc>
          <w:tcPr>
            <w:tcW w:w="1110" w:type="dxa"/>
          </w:tcPr>
          <w:p w:rsidR="00815BA9" w:rsidRPr="0096674B" w:rsidP="00897E41" w14:paraId="5B1EAA3D" w14:textId="77777777">
            <w:pPr>
              <w:spacing w:after="58" w:line="192" w:lineRule="auto"/>
              <w:jc w:val="center"/>
              <w:rPr>
                <w:color w:val="000000" w:themeColor="text1"/>
                <w:szCs w:val="24"/>
              </w:rPr>
            </w:pPr>
            <w:r w:rsidRPr="0096674B">
              <w:rPr>
                <w:color w:val="000000" w:themeColor="text1"/>
                <w:szCs w:val="24"/>
              </w:rPr>
              <w:t>1</w:t>
            </w:r>
          </w:p>
        </w:tc>
        <w:tc>
          <w:tcPr>
            <w:tcW w:w="1620" w:type="dxa"/>
          </w:tcPr>
          <w:p w:rsidR="00815BA9" w:rsidRPr="0096674B" w:rsidP="00897E41" w14:paraId="4275DEDF" w14:textId="77777777">
            <w:pPr>
              <w:spacing w:after="58" w:line="192" w:lineRule="auto"/>
              <w:ind w:left="300" w:hanging="300"/>
              <w:jc w:val="center"/>
              <w:rPr>
                <w:color w:val="000000" w:themeColor="text1"/>
                <w:szCs w:val="24"/>
              </w:rPr>
            </w:pPr>
            <w:r w:rsidRPr="0096674B">
              <w:rPr>
                <w:color w:val="000000" w:themeColor="text1"/>
                <w:szCs w:val="24"/>
              </w:rPr>
              <w:t>1</w:t>
            </w:r>
          </w:p>
        </w:tc>
        <w:tc>
          <w:tcPr>
            <w:tcW w:w="990" w:type="dxa"/>
          </w:tcPr>
          <w:p w:rsidR="00815BA9" w:rsidRPr="0096674B" w:rsidP="00897E41" w14:paraId="3EF3DC64" w14:textId="77777777">
            <w:pPr>
              <w:spacing w:after="58" w:line="192" w:lineRule="auto"/>
              <w:ind w:left="300" w:hanging="300"/>
              <w:jc w:val="center"/>
              <w:rPr>
                <w:color w:val="000000" w:themeColor="text1"/>
                <w:szCs w:val="24"/>
              </w:rPr>
            </w:pPr>
            <w:r w:rsidRPr="0096674B">
              <w:rPr>
                <w:color w:val="000000" w:themeColor="text1"/>
                <w:szCs w:val="24"/>
              </w:rPr>
              <w:t>9</w:t>
            </w:r>
          </w:p>
        </w:tc>
        <w:tc>
          <w:tcPr>
            <w:tcW w:w="1080" w:type="dxa"/>
          </w:tcPr>
          <w:p w:rsidR="00815BA9" w:rsidRPr="0096674B" w:rsidP="00897E41" w14:paraId="2C5AB7D4" w14:textId="77777777">
            <w:pPr>
              <w:spacing w:after="58" w:line="192" w:lineRule="auto"/>
              <w:ind w:left="300" w:hanging="300"/>
              <w:jc w:val="center"/>
              <w:rPr>
                <w:color w:val="000000" w:themeColor="text1"/>
                <w:szCs w:val="24"/>
              </w:rPr>
            </w:pPr>
            <w:r w:rsidRPr="0096674B">
              <w:rPr>
                <w:color w:val="000000" w:themeColor="text1"/>
                <w:szCs w:val="24"/>
              </w:rPr>
              <w:t>9</w:t>
            </w:r>
          </w:p>
        </w:tc>
      </w:tr>
      <w:tr w14:paraId="07F2C907" w14:textId="77777777" w:rsidTr="00D8461F">
        <w:tblPrEx>
          <w:tblW w:w="9480" w:type="dxa"/>
          <w:tblLayout w:type="fixed"/>
          <w:tblCellMar>
            <w:left w:w="120" w:type="dxa"/>
            <w:right w:w="120" w:type="dxa"/>
          </w:tblCellMar>
          <w:tblLook w:val="0000"/>
        </w:tblPrEx>
        <w:trPr>
          <w:tblHeader/>
        </w:trPr>
        <w:tc>
          <w:tcPr>
            <w:tcW w:w="4680" w:type="dxa"/>
          </w:tcPr>
          <w:p w:rsidR="00815BA9" w:rsidRPr="0096674B" w:rsidP="00897E41" w14:paraId="6D90AAB9" w14:textId="77777777">
            <w:pPr>
              <w:spacing w:after="58" w:line="192" w:lineRule="auto"/>
              <w:ind w:left="300" w:hanging="300"/>
              <w:rPr>
                <w:color w:val="000000" w:themeColor="text1"/>
                <w:szCs w:val="24"/>
              </w:rPr>
            </w:pPr>
            <w:r w:rsidRPr="0096674B">
              <w:rPr>
                <w:color w:val="000000" w:themeColor="text1"/>
              </w:rPr>
              <w:t>Allowances and discounts on patients’ accounts</w:t>
            </w:r>
          </w:p>
        </w:tc>
        <w:tc>
          <w:tcPr>
            <w:tcW w:w="1110" w:type="dxa"/>
          </w:tcPr>
          <w:p w:rsidR="00815BA9" w:rsidRPr="0096674B" w:rsidP="00897E41" w14:paraId="61F26275" w14:textId="77777777">
            <w:pPr>
              <w:spacing w:after="58" w:line="192" w:lineRule="auto"/>
              <w:jc w:val="center"/>
              <w:rPr>
                <w:color w:val="000000" w:themeColor="text1"/>
                <w:szCs w:val="24"/>
              </w:rPr>
            </w:pPr>
            <w:r w:rsidRPr="0096674B">
              <w:rPr>
                <w:color w:val="000000" w:themeColor="text1"/>
                <w:szCs w:val="24"/>
              </w:rPr>
              <w:t>2</w:t>
            </w:r>
          </w:p>
        </w:tc>
        <w:tc>
          <w:tcPr>
            <w:tcW w:w="1620" w:type="dxa"/>
          </w:tcPr>
          <w:p w:rsidR="00815BA9" w:rsidRPr="0096674B" w:rsidP="00897E41" w14:paraId="2AB80809" w14:textId="77777777">
            <w:pPr>
              <w:spacing w:after="58" w:line="192" w:lineRule="auto"/>
              <w:ind w:left="300" w:hanging="300"/>
              <w:jc w:val="center"/>
              <w:rPr>
                <w:color w:val="000000" w:themeColor="text1"/>
                <w:szCs w:val="24"/>
              </w:rPr>
            </w:pPr>
            <w:r w:rsidRPr="0096674B">
              <w:rPr>
                <w:color w:val="000000" w:themeColor="text1"/>
                <w:szCs w:val="24"/>
              </w:rPr>
              <w:t>1</w:t>
            </w:r>
          </w:p>
        </w:tc>
        <w:tc>
          <w:tcPr>
            <w:tcW w:w="990" w:type="dxa"/>
          </w:tcPr>
          <w:p w:rsidR="00815BA9" w:rsidRPr="0096674B" w:rsidP="00897E41" w14:paraId="7118F977" w14:textId="77777777">
            <w:pPr>
              <w:spacing w:after="58" w:line="192" w:lineRule="auto"/>
              <w:ind w:left="300" w:hanging="300"/>
              <w:jc w:val="center"/>
              <w:rPr>
                <w:color w:val="000000" w:themeColor="text1"/>
                <w:szCs w:val="24"/>
              </w:rPr>
            </w:pPr>
            <w:r w:rsidRPr="0096674B">
              <w:rPr>
                <w:color w:val="000000" w:themeColor="text1"/>
                <w:szCs w:val="24"/>
              </w:rPr>
              <w:t>9</w:t>
            </w:r>
          </w:p>
        </w:tc>
        <w:tc>
          <w:tcPr>
            <w:tcW w:w="1080" w:type="dxa"/>
          </w:tcPr>
          <w:p w:rsidR="00815BA9" w:rsidRPr="0096674B" w:rsidP="00897E41" w14:paraId="66272CE9" w14:textId="77777777">
            <w:pPr>
              <w:spacing w:after="58" w:line="192" w:lineRule="auto"/>
              <w:ind w:left="300" w:hanging="300"/>
              <w:jc w:val="center"/>
              <w:rPr>
                <w:color w:val="000000" w:themeColor="text1"/>
                <w:szCs w:val="24"/>
              </w:rPr>
            </w:pPr>
            <w:r w:rsidRPr="0096674B">
              <w:rPr>
                <w:color w:val="000000" w:themeColor="text1"/>
                <w:szCs w:val="24"/>
              </w:rPr>
              <w:t>9</w:t>
            </w:r>
          </w:p>
        </w:tc>
      </w:tr>
      <w:tr w14:paraId="2B22F9BF" w14:textId="77777777" w:rsidTr="00D8461F">
        <w:tblPrEx>
          <w:tblW w:w="9480" w:type="dxa"/>
          <w:tblLayout w:type="fixed"/>
          <w:tblCellMar>
            <w:left w:w="120" w:type="dxa"/>
            <w:right w:w="120" w:type="dxa"/>
          </w:tblCellMar>
          <w:tblLook w:val="0000"/>
        </w:tblPrEx>
        <w:trPr>
          <w:tblHeader/>
        </w:trPr>
        <w:tc>
          <w:tcPr>
            <w:tcW w:w="4680" w:type="dxa"/>
          </w:tcPr>
          <w:p w:rsidR="00815BA9" w:rsidRPr="0096674B" w:rsidP="00897E41" w14:paraId="0816D7FB" w14:textId="77777777">
            <w:pPr>
              <w:spacing w:after="58" w:line="192" w:lineRule="auto"/>
              <w:ind w:left="300" w:hanging="300"/>
              <w:rPr>
                <w:color w:val="000000" w:themeColor="text1"/>
                <w:szCs w:val="24"/>
              </w:rPr>
            </w:pPr>
            <w:r w:rsidRPr="0096674B">
              <w:rPr>
                <w:color w:val="000000" w:themeColor="text1"/>
              </w:rPr>
              <w:t>Blank lines (specify)</w:t>
            </w:r>
          </w:p>
        </w:tc>
        <w:tc>
          <w:tcPr>
            <w:tcW w:w="1110" w:type="dxa"/>
          </w:tcPr>
          <w:p w:rsidR="00815BA9" w:rsidRPr="0096674B" w:rsidP="00897E41" w14:paraId="6F6861C4" w14:textId="77777777">
            <w:pPr>
              <w:spacing w:after="58" w:line="192" w:lineRule="auto"/>
              <w:jc w:val="center"/>
              <w:rPr>
                <w:color w:val="000000" w:themeColor="text1"/>
                <w:szCs w:val="24"/>
              </w:rPr>
            </w:pPr>
            <w:r w:rsidRPr="0096674B">
              <w:rPr>
                <w:color w:val="000000" w:themeColor="text1"/>
              </w:rPr>
              <w:t>5-10, 11-16</w:t>
            </w:r>
          </w:p>
        </w:tc>
        <w:tc>
          <w:tcPr>
            <w:tcW w:w="1620" w:type="dxa"/>
          </w:tcPr>
          <w:p w:rsidR="00815BA9" w:rsidRPr="0096674B" w:rsidP="00897E41" w14:paraId="127B9524" w14:textId="77777777">
            <w:pPr>
              <w:spacing w:after="58" w:line="192" w:lineRule="auto"/>
              <w:ind w:left="300" w:hanging="300"/>
              <w:jc w:val="center"/>
              <w:rPr>
                <w:color w:val="000000" w:themeColor="text1"/>
                <w:szCs w:val="24"/>
              </w:rPr>
            </w:pPr>
            <w:r w:rsidRPr="0096674B">
              <w:rPr>
                <w:color w:val="000000" w:themeColor="text1"/>
                <w:szCs w:val="24"/>
              </w:rPr>
              <w:t>0</w:t>
            </w:r>
          </w:p>
        </w:tc>
        <w:tc>
          <w:tcPr>
            <w:tcW w:w="990" w:type="dxa"/>
          </w:tcPr>
          <w:p w:rsidR="00815BA9" w:rsidRPr="0096674B" w:rsidP="00897E41" w14:paraId="2A154026" w14:textId="77777777">
            <w:pPr>
              <w:spacing w:after="58" w:line="192" w:lineRule="auto"/>
              <w:ind w:left="300" w:hanging="300"/>
              <w:jc w:val="center"/>
              <w:rPr>
                <w:color w:val="000000" w:themeColor="text1"/>
                <w:szCs w:val="24"/>
              </w:rPr>
            </w:pPr>
            <w:r w:rsidRPr="0096674B">
              <w:rPr>
                <w:color w:val="000000" w:themeColor="text1"/>
                <w:szCs w:val="24"/>
              </w:rPr>
              <w:t>36</w:t>
            </w:r>
          </w:p>
        </w:tc>
        <w:tc>
          <w:tcPr>
            <w:tcW w:w="1080" w:type="dxa"/>
          </w:tcPr>
          <w:p w:rsidR="00815BA9" w:rsidRPr="0096674B" w:rsidP="00897E41" w14:paraId="0C4AC2E1" w14:textId="77777777">
            <w:pPr>
              <w:spacing w:after="58" w:line="192" w:lineRule="auto"/>
              <w:ind w:left="300" w:hanging="300"/>
              <w:jc w:val="center"/>
              <w:rPr>
                <w:color w:val="000000" w:themeColor="text1"/>
                <w:szCs w:val="24"/>
              </w:rPr>
            </w:pPr>
            <w:r w:rsidRPr="0096674B">
              <w:rPr>
                <w:color w:val="000000" w:themeColor="text1"/>
                <w:szCs w:val="24"/>
              </w:rPr>
              <w:t>X</w:t>
            </w:r>
          </w:p>
        </w:tc>
      </w:tr>
      <w:tr w14:paraId="6592D4E1" w14:textId="77777777" w:rsidTr="00D8461F">
        <w:tblPrEx>
          <w:tblW w:w="9480" w:type="dxa"/>
          <w:tblLayout w:type="fixed"/>
          <w:tblCellMar>
            <w:left w:w="120" w:type="dxa"/>
            <w:right w:w="120" w:type="dxa"/>
          </w:tblCellMar>
          <w:tblLook w:val="0000"/>
        </w:tblPrEx>
        <w:trPr>
          <w:tblHeader/>
        </w:trPr>
        <w:tc>
          <w:tcPr>
            <w:tcW w:w="4680" w:type="dxa"/>
          </w:tcPr>
          <w:p w:rsidR="00815BA9" w:rsidRPr="0096674B" w:rsidP="00897E41" w14:paraId="77D3DD37" w14:textId="51F58C76">
            <w:pPr>
              <w:spacing w:after="58" w:line="192" w:lineRule="auto"/>
              <w:ind w:left="300" w:hanging="300"/>
              <w:rPr>
                <w:color w:val="000000" w:themeColor="text1"/>
                <w:szCs w:val="24"/>
              </w:rPr>
            </w:pPr>
            <w:r w:rsidRPr="0096674B">
              <w:rPr>
                <w:color w:val="000000" w:themeColor="text1"/>
              </w:rPr>
              <w:t>Increases to operating</w:t>
            </w:r>
            <w:r w:rsidRPr="0096674B" w:rsidR="00D662DB">
              <w:rPr>
                <w:color w:val="000000" w:themeColor="text1"/>
              </w:rPr>
              <w:t xml:space="preserve"> expenses reported on Worksheet </w:t>
            </w:r>
            <w:r w:rsidRPr="0096674B">
              <w:rPr>
                <w:color w:val="000000" w:themeColor="text1"/>
              </w:rPr>
              <w:t>A</w:t>
            </w:r>
          </w:p>
        </w:tc>
        <w:tc>
          <w:tcPr>
            <w:tcW w:w="1110" w:type="dxa"/>
          </w:tcPr>
          <w:p w:rsidR="00815BA9" w:rsidRPr="0096674B" w:rsidP="00897E41" w14:paraId="15DA761A" w14:textId="77777777">
            <w:pPr>
              <w:spacing w:after="58" w:line="192" w:lineRule="auto"/>
              <w:jc w:val="center"/>
              <w:rPr>
                <w:color w:val="000000" w:themeColor="text1"/>
                <w:szCs w:val="24"/>
              </w:rPr>
            </w:pPr>
            <w:r w:rsidRPr="0096674B">
              <w:rPr>
                <w:color w:val="000000" w:themeColor="text1"/>
              </w:rPr>
              <w:t>5-10</w:t>
            </w:r>
          </w:p>
        </w:tc>
        <w:tc>
          <w:tcPr>
            <w:tcW w:w="1620" w:type="dxa"/>
          </w:tcPr>
          <w:p w:rsidR="00815BA9" w:rsidRPr="0096674B" w:rsidP="00897E41" w14:paraId="78F1854E" w14:textId="77777777">
            <w:pPr>
              <w:spacing w:after="58" w:line="192" w:lineRule="auto"/>
              <w:ind w:left="300" w:hanging="300"/>
              <w:jc w:val="center"/>
              <w:rPr>
                <w:color w:val="000000" w:themeColor="text1"/>
                <w:szCs w:val="24"/>
              </w:rPr>
            </w:pPr>
            <w:r w:rsidRPr="0096674B">
              <w:rPr>
                <w:color w:val="000000" w:themeColor="text1"/>
                <w:szCs w:val="24"/>
              </w:rPr>
              <w:t>1</w:t>
            </w:r>
          </w:p>
        </w:tc>
        <w:tc>
          <w:tcPr>
            <w:tcW w:w="990" w:type="dxa"/>
          </w:tcPr>
          <w:p w:rsidR="00815BA9" w:rsidRPr="0096674B" w:rsidP="00897E41" w14:paraId="6493F493" w14:textId="77777777">
            <w:pPr>
              <w:spacing w:after="58" w:line="192" w:lineRule="auto"/>
              <w:ind w:left="300" w:hanging="300"/>
              <w:jc w:val="center"/>
              <w:rPr>
                <w:color w:val="000000" w:themeColor="text1"/>
                <w:szCs w:val="24"/>
              </w:rPr>
            </w:pPr>
            <w:r w:rsidRPr="0096674B">
              <w:rPr>
                <w:color w:val="000000" w:themeColor="text1"/>
                <w:szCs w:val="24"/>
              </w:rPr>
              <w:t>9</w:t>
            </w:r>
          </w:p>
        </w:tc>
        <w:tc>
          <w:tcPr>
            <w:tcW w:w="1080" w:type="dxa"/>
          </w:tcPr>
          <w:p w:rsidR="00815BA9" w:rsidRPr="0096674B" w:rsidP="00897E41" w14:paraId="1B1A9355" w14:textId="77777777">
            <w:pPr>
              <w:spacing w:after="58" w:line="192" w:lineRule="auto"/>
              <w:ind w:left="300" w:hanging="300"/>
              <w:jc w:val="center"/>
              <w:rPr>
                <w:color w:val="000000" w:themeColor="text1"/>
                <w:szCs w:val="24"/>
              </w:rPr>
            </w:pPr>
            <w:r w:rsidRPr="0096674B">
              <w:rPr>
                <w:color w:val="000000" w:themeColor="text1"/>
                <w:szCs w:val="24"/>
              </w:rPr>
              <w:t>9</w:t>
            </w:r>
          </w:p>
        </w:tc>
      </w:tr>
      <w:tr w14:paraId="6EBE3B08" w14:textId="77777777" w:rsidTr="00D8461F">
        <w:tblPrEx>
          <w:tblW w:w="9480" w:type="dxa"/>
          <w:tblLayout w:type="fixed"/>
          <w:tblCellMar>
            <w:left w:w="120" w:type="dxa"/>
            <w:right w:w="120" w:type="dxa"/>
          </w:tblCellMar>
          <w:tblLook w:val="0000"/>
        </w:tblPrEx>
        <w:trPr>
          <w:tblHeader/>
        </w:trPr>
        <w:tc>
          <w:tcPr>
            <w:tcW w:w="4680" w:type="dxa"/>
          </w:tcPr>
          <w:p w:rsidR="00815BA9" w:rsidRPr="0096674B" w:rsidP="00897E41" w14:paraId="4CFDB3FF" w14:textId="7A8FFEBF">
            <w:pPr>
              <w:spacing w:after="58" w:line="192" w:lineRule="auto"/>
              <w:ind w:left="300" w:hanging="300"/>
              <w:rPr>
                <w:color w:val="000000" w:themeColor="text1"/>
                <w:szCs w:val="24"/>
              </w:rPr>
            </w:pPr>
            <w:r w:rsidRPr="0096674B">
              <w:rPr>
                <w:color w:val="000000" w:themeColor="text1"/>
              </w:rPr>
              <w:t>Decreases to operating</w:t>
            </w:r>
            <w:r w:rsidRPr="0096674B" w:rsidR="00D662DB">
              <w:rPr>
                <w:color w:val="000000" w:themeColor="text1"/>
              </w:rPr>
              <w:t xml:space="preserve"> expenses reported on Worksheet </w:t>
            </w:r>
            <w:r w:rsidRPr="0096674B">
              <w:rPr>
                <w:color w:val="000000" w:themeColor="text1"/>
              </w:rPr>
              <w:t>A</w:t>
            </w:r>
          </w:p>
        </w:tc>
        <w:tc>
          <w:tcPr>
            <w:tcW w:w="1110" w:type="dxa"/>
          </w:tcPr>
          <w:p w:rsidR="00815BA9" w:rsidRPr="0096674B" w:rsidP="00897E41" w14:paraId="3BEF2BEF" w14:textId="77777777">
            <w:pPr>
              <w:spacing w:after="58" w:line="192" w:lineRule="auto"/>
              <w:jc w:val="center"/>
              <w:rPr>
                <w:color w:val="000000" w:themeColor="text1"/>
                <w:szCs w:val="24"/>
              </w:rPr>
            </w:pPr>
            <w:r w:rsidRPr="0096674B">
              <w:rPr>
                <w:color w:val="000000" w:themeColor="text1"/>
              </w:rPr>
              <w:t>11-16</w:t>
            </w:r>
          </w:p>
        </w:tc>
        <w:tc>
          <w:tcPr>
            <w:tcW w:w="1620" w:type="dxa"/>
          </w:tcPr>
          <w:p w:rsidR="00815BA9" w:rsidRPr="0096674B" w:rsidP="00897E41" w14:paraId="617531AF" w14:textId="77777777">
            <w:pPr>
              <w:spacing w:after="58" w:line="192" w:lineRule="auto"/>
              <w:ind w:left="300" w:hanging="300"/>
              <w:jc w:val="center"/>
              <w:rPr>
                <w:color w:val="000000" w:themeColor="text1"/>
                <w:szCs w:val="24"/>
              </w:rPr>
            </w:pPr>
            <w:r w:rsidRPr="0096674B">
              <w:rPr>
                <w:color w:val="000000" w:themeColor="text1"/>
                <w:szCs w:val="24"/>
              </w:rPr>
              <w:t>1</w:t>
            </w:r>
          </w:p>
        </w:tc>
        <w:tc>
          <w:tcPr>
            <w:tcW w:w="990" w:type="dxa"/>
          </w:tcPr>
          <w:p w:rsidR="00815BA9" w:rsidRPr="0096674B" w:rsidP="00897E41" w14:paraId="67FFF9D0" w14:textId="77777777">
            <w:pPr>
              <w:spacing w:after="58" w:line="192" w:lineRule="auto"/>
              <w:ind w:left="300" w:hanging="300"/>
              <w:jc w:val="center"/>
              <w:rPr>
                <w:color w:val="000000" w:themeColor="text1"/>
                <w:szCs w:val="24"/>
              </w:rPr>
            </w:pPr>
            <w:r w:rsidRPr="0096674B">
              <w:rPr>
                <w:color w:val="000000" w:themeColor="text1"/>
                <w:szCs w:val="24"/>
              </w:rPr>
              <w:t>9</w:t>
            </w:r>
          </w:p>
        </w:tc>
        <w:tc>
          <w:tcPr>
            <w:tcW w:w="1080" w:type="dxa"/>
          </w:tcPr>
          <w:p w:rsidR="00815BA9" w:rsidRPr="0096674B" w:rsidP="00897E41" w14:paraId="621F8856" w14:textId="77777777">
            <w:pPr>
              <w:spacing w:after="58" w:line="192" w:lineRule="auto"/>
              <w:ind w:left="300" w:hanging="300"/>
              <w:jc w:val="center"/>
              <w:rPr>
                <w:color w:val="000000" w:themeColor="text1"/>
                <w:szCs w:val="24"/>
              </w:rPr>
            </w:pPr>
            <w:r w:rsidRPr="0096674B">
              <w:rPr>
                <w:color w:val="000000" w:themeColor="text1"/>
                <w:szCs w:val="24"/>
              </w:rPr>
              <w:t>9</w:t>
            </w:r>
          </w:p>
        </w:tc>
      </w:tr>
      <w:tr w14:paraId="3C5C4FB4" w14:textId="77777777" w:rsidTr="00D8461F">
        <w:tblPrEx>
          <w:tblW w:w="9480" w:type="dxa"/>
          <w:tblLayout w:type="fixed"/>
          <w:tblCellMar>
            <w:left w:w="120" w:type="dxa"/>
            <w:right w:w="120" w:type="dxa"/>
          </w:tblCellMar>
          <w:tblLook w:val="0000"/>
        </w:tblPrEx>
        <w:trPr>
          <w:tblHeader/>
        </w:trPr>
        <w:tc>
          <w:tcPr>
            <w:tcW w:w="4680" w:type="dxa"/>
          </w:tcPr>
          <w:p w:rsidR="00815BA9" w:rsidRPr="0096674B" w14:paraId="12EBA269" w14:textId="56C1F129">
            <w:pPr>
              <w:spacing w:after="58" w:line="192" w:lineRule="auto"/>
              <w:ind w:left="300" w:hanging="300"/>
              <w:rPr>
                <w:color w:val="000000" w:themeColor="text1"/>
                <w:szCs w:val="24"/>
              </w:rPr>
            </w:pPr>
            <w:r w:rsidRPr="0096674B">
              <w:rPr>
                <w:color w:val="000000" w:themeColor="text1"/>
              </w:rPr>
              <w:t>Other revenues</w:t>
            </w:r>
          </w:p>
        </w:tc>
        <w:tc>
          <w:tcPr>
            <w:tcW w:w="1110" w:type="dxa"/>
          </w:tcPr>
          <w:p w:rsidR="00815BA9" w:rsidRPr="0096674B" w14:paraId="74C25D66" w14:textId="60666C6A">
            <w:pPr>
              <w:spacing w:after="58" w:line="192" w:lineRule="auto"/>
              <w:jc w:val="center"/>
              <w:rPr>
                <w:color w:val="000000" w:themeColor="text1"/>
                <w:szCs w:val="24"/>
              </w:rPr>
            </w:pPr>
            <w:r w:rsidRPr="0096674B">
              <w:rPr>
                <w:color w:val="000000" w:themeColor="text1"/>
              </w:rPr>
              <w:t>19-31</w:t>
            </w:r>
          </w:p>
        </w:tc>
        <w:tc>
          <w:tcPr>
            <w:tcW w:w="1620" w:type="dxa"/>
          </w:tcPr>
          <w:p w:rsidR="00815BA9" w:rsidRPr="0096674B" w:rsidP="00897E41" w14:paraId="5F86084A" w14:textId="77777777">
            <w:pPr>
              <w:spacing w:after="58" w:line="192" w:lineRule="auto"/>
              <w:ind w:left="300" w:hanging="300"/>
              <w:jc w:val="center"/>
              <w:rPr>
                <w:color w:val="000000" w:themeColor="text1"/>
                <w:szCs w:val="24"/>
              </w:rPr>
            </w:pPr>
            <w:r w:rsidRPr="0096674B">
              <w:rPr>
                <w:color w:val="000000" w:themeColor="text1"/>
                <w:szCs w:val="24"/>
              </w:rPr>
              <w:t>1</w:t>
            </w:r>
          </w:p>
        </w:tc>
        <w:tc>
          <w:tcPr>
            <w:tcW w:w="990" w:type="dxa"/>
          </w:tcPr>
          <w:p w:rsidR="00815BA9" w:rsidRPr="0096674B" w:rsidP="00897E41" w14:paraId="33F8F100" w14:textId="77777777">
            <w:pPr>
              <w:spacing w:after="58" w:line="192" w:lineRule="auto"/>
              <w:ind w:left="300" w:hanging="300"/>
              <w:jc w:val="center"/>
              <w:rPr>
                <w:color w:val="000000" w:themeColor="text1"/>
                <w:szCs w:val="24"/>
              </w:rPr>
            </w:pPr>
            <w:r w:rsidRPr="0096674B">
              <w:rPr>
                <w:color w:val="000000" w:themeColor="text1"/>
                <w:szCs w:val="24"/>
              </w:rPr>
              <w:t>9</w:t>
            </w:r>
          </w:p>
        </w:tc>
        <w:tc>
          <w:tcPr>
            <w:tcW w:w="1080" w:type="dxa"/>
          </w:tcPr>
          <w:p w:rsidR="00815BA9" w:rsidRPr="0096674B" w:rsidP="00897E41" w14:paraId="704258FA" w14:textId="77777777">
            <w:pPr>
              <w:spacing w:after="58" w:line="192" w:lineRule="auto"/>
              <w:ind w:left="300" w:hanging="300"/>
              <w:jc w:val="center"/>
              <w:rPr>
                <w:color w:val="000000" w:themeColor="text1"/>
                <w:szCs w:val="24"/>
              </w:rPr>
            </w:pPr>
            <w:r w:rsidRPr="0096674B">
              <w:rPr>
                <w:color w:val="000000" w:themeColor="text1"/>
                <w:szCs w:val="24"/>
              </w:rPr>
              <w:t>9</w:t>
            </w:r>
          </w:p>
        </w:tc>
      </w:tr>
      <w:tr w14:paraId="71B1422C" w14:textId="2C7396FC" w:rsidTr="00D8461F">
        <w:tblPrEx>
          <w:tblW w:w="9480" w:type="dxa"/>
          <w:tblLayout w:type="fixed"/>
          <w:tblCellMar>
            <w:left w:w="120" w:type="dxa"/>
            <w:right w:w="120" w:type="dxa"/>
          </w:tblCellMar>
          <w:tblLook w:val="0000"/>
        </w:tblPrEx>
        <w:trPr>
          <w:tblHeader/>
        </w:trPr>
        <w:tc>
          <w:tcPr>
            <w:tcW w:w="4680" w:type="dxa"/>
          </w:tcPr>
          <w:p w:rsidR="001C3EC2" w:rsidRPr="0096674B" w:rsidP="00897E41" w14:paraId="3C6A80FC" w14:textId="294763A6">
            <w:pPr>
              <w:spacing w:after="58" w:line="192" w:lineRule="auto"/>
              <w:ind w:left="300" w:hanging="300"/>
              <w:rPr>
                <w:color w:val="000000" w:themeColor="text1"/>
                <w:szCs w:val="24"/>
              </w:rPr>
            </w:pPr>
            <w:r w:rsidRPr="0096674B">
              <w:rPr>
                <w:color w:val="000000" w:themeColor="text1"/>
              </w:rPr>
              <w:t>Blank lines (specify)</w:t>
            </w:r>
          </w:p>
        </w:tc>
        <w:tc>
          <w:tcPr>
            <w:tcW w:w="1110" w:type="dxa"/>
          </w:tcPr>
          <w:p w:rsidR="001C3EC2" w:rsidRPr="0096674B" w14:paraId="5CE32028" w14:textId="1EF1FE69">
            <w:pPr>
              <w:spacing w:after="58" w:line="192" w:lineRule="auto"/>
              <w:jc w:val="center"/>
              <w:rPr>
                <w:color w:val="000000" w:themeColor="text1"/>
              </w:rPr>
            </w:pPr>
            <w:r w:rsidRPr="0096674B">
              <w:rPr>
                <w:color w:val="000000" w:themeColor="text1"/>
              </w:rPr>
              <w:t>27-31</w:t>
            </w:r>
          </w:p>
        </w:tc>
        <w:tc>
          <w:tcPr>
            <w:tcW w:w="1620" w:type="dxa"/>
          </w:tcPr>
          <w:p w:rsidR="001C3EC2" w:rsidRPr="0096674B" w:rsidP="00897E41" w14:paraId="10558BDB" w14:textId="252E52C7">
            <w:pPr>
              <w:spacing w:after="58" w:line="192" w:lineRule="auto"/>
              <w:ind w:left="300" w:hanging="300"/>
              <w:jc w:val="center"/>
              <w:rPr>
                <w:color w:val="000000" w:themeColor="text1"/>
                <w:szCs w:val="24"/>
              </w:rPr>
            </w:pPr>
            <w:r w:rsidRPr="0096674B">
              <w:rPr>
                <w:color w:val="000000" w:themeColor="text1"/>
                <w:szCs w:val="24"/>
              </w:rPr>
              <w:t>0</w:t>
            </w:r>
          </w:p>
        </w:tc>
        <w:tc>
          <w:tcPr>
            <w:tcW w:w="990" w:type="dxa"/>
          </w:tcPr>
          <w:p w:rsidR="001C3EC2" w:rsidRPr="0096674B" w:rsidP="00897E41" w14:paraId="3CE3048F" w14:textId="7D2A6917">
            <w:pPr>
              <w:spacing w:after="58" w:line="192" w:lineRule="auto"/>
              <w:ind w:left="300" w:hanging="300"/>
              <w:jc w:val="center"/>
              <w:rPr>
                <w:color w:val="000000" w:themeColor="text1"/>
                <w:szCs w:val="24"/>
              </w:rPr>
            </w:pPr>
            <w:r w:rsidRPr="0096674B">
              <w:rPr>
                <w:color w:val="000000" w:themeColor="text1"/>
                <w:szCs w:val="24"/>
              </w:rPr>
              <w:t>36</w:t>
            </w:r>
          </w:p>
        </w:tc>
        <w:tc>
          <w:tcPr>
            <w:tcW w:w="1080" w:type="dxa"/>
          </w:tcPr>
          <w:p w:rsidR="001C3EC2" w:rsidRPr="0096674B" w:rsidP="00897E41" w14:paraId="6C32BE09" w14:textId="4EE46E98">
            <w:pPr>
              <w:spacing w:after="58" w:line="192" w:lineRule="auto"/>
              <w:ind w:left="300" w:hanging="300"/>
              <w:jc w:val="center"/>
              <w:rPr>
                <w:color w:val="000000" w:themeColor="text1"/>
                <w:szCs w:val="24"/>
              </w:rPr>
            </w:pPr>
            <w:r w:rsidRPr="0096674B">
              <w:rPr>
                <w:color w:val="000000" w:themeColor="text1"/>
                <w:szCs w:val="24"/>
              </w:rPr>
              <w:t>X</w:t>
            </w:r>
          </w:p>
        </w:tc>
      </w:tr>
      <w:tr w14:paraId="70517743" w14:textId="77777777" w:rsidTr="00BC3C71">
        <w:tblPrEx>
          <w:tblW w:w="9480" w:type="dxa"/>
          <w:tblLayout w:type="fixed"/>
          <w:tblCellMar>
            <w:left w:w="120" w:type="dxa"/>
            <w:right w:w="120" w:type="dxa"/>
          </w:tblCellMar>
          <w:tblLook w:val="0000"/>
        </w:tblPrEx>
        <w:trPr>
          <w:tblHeader/>
        </w:trPr>
        <w:tc>
          <w:tcPr>
            <w:tcW w:w="4680" w:type="dxa"/>
          </w:tcPr>
          <w:p w:rsidR="00BC3C71" w:rsidRPr="0096674B" w:rsidP="00BC3C71" w14:paraId="43244E6D" w14:textId="77777777">
            <w:pPr>
              <w:spacing w:after="58" w:line="192" w:lineRule="auto"/>
              <w:ind w:left="300" w:hanging="300"/>
              <w:rPr>
                <w:color w:val="000000" w:themeColor="text1"/>
              </w:rPr>
            </w:pPr>
            <w:r w:rsidRPr="0096674B">
              <w:rPr>
                <w:color w:val="000000" w:themeColor="text1"/>
              </w:rPr>
              <w:t>COVID-19 PHE funding</w:t>
            </w:r>
          </w:p>
        </w:tc>
        <w:tc>
          <w:tcPr>
            <w:tcW w:w="1110" w:type="dxa"/>
          </w:tcPr>
          <w:p w:rsidR="00BC3C71" w:rsidRPr="0096674B" w:rsidP="00BC3C71" w14:paraId="62E189A1" w14:textId="77777777">
            <w:pPr>
              <w:spacing w:after="58" w:line="192" w:lineRule="auto"/>
              <w:jc w:val="center"/>
              <w:rPr>
                <w:color w:val="000000" w:themeColor="text1"/>
              </w:rPr>
            </w:pPr>
            <w:r w:rsidRPr="0096674B">
              <w:rPr>
                <w:color w:val="000000" w:themeColor="text1"/>
              </w:rPr>
              <w:t>31.50</w:t>
            </w:r>
          </w:p>
        </w:tc>
        <w:tc>
          <w:tcPr>
            <w:tcW w:w="1620" w:type="dxa"/>
          </w:tcPr>
          <w:p w:rsidR="00BC3C71" w:rsidRPr="0096674B" w:rsidP="00BC3C71" w14:paraId="0169E41F" w14:textId="77777777">
            <w:pPr>
              <w:spacing w:after="58" w:line="192" w:lineRule="auto"/>
              <w:ind w:left="300" w:hanging="300"/>
              <w:jc w:val="center"/>
              <w:rPr>
                <w:color w:val="000000" w:themeColor="text1"/>
                <w:szCs w:val="24"/>
              </w:rPr>
            </w:pPr>
            <w:r w:rsidRPr="0096674B">
              <w:rPr>
                <w:color w:val="000000" w:themeColor="text1"/>
                <w:szCs w:val="24"/>
              </w:rPr>
              <w:t>1</w:t>
            </w:r>
          </w:p>
        </w:tc>
        <w:tc>
          <w:tcPr>
            <w:tcW w:w="990" w:type="dxa"/>
          </w:tcPr>
          <w:p w:rsidR="00BC3C71" w:rsidRPr="0096674B" w:rsidP="00BC3C71" w14:paraId="56612BB0" w14:textId="77777777">
            <w:pPr>
              <w:spacing w:after="58" w:line="192" w:lineRule="auto"/>
              <w:ind w:left="300" w:hanging="300"/>
              <w:jc w:val="center"/>
              <w:rPr>
                <w:color w:val="000000" w:themeColor="text1"/>
                <w:szCs w:val="24"/>
              </w:rPr>
            </w:pPr>
            <w:r w:rsidRPr="0096674B">
              <w:rPr>
                <w:color w:val="000000" w:themeColor="text1"/>
                <w:szCs w:val="24"/>
              </w:rPr>
              <w:t>9</w:t>
            </w:r>
          </w:p>
        </w:tc>
        <w:tc>
          <w:tcPr>
            <w:tcW w:w="1080" w:type="dxa"/>
          </w:tcPr>
          <w:p w:rsidR="00BC3C71" w:rsidRPr="0096674B" w:rsidP="00BC3C71" w14:paraId="68D5E224" w14:textId="77777777">
            <w:pPr>
              <w:spacing w:after="58" w:line="192" w:lineRule="auto"/>
              <w:ind w:left="300" w:hanging="300"/>
              <w:jc w:val="center"/>
              <w:rPr>
                <w:color w:val="000000" w:themeColor="text1"/>
                <w:szCs w:val="24"/>
              </w:rPr>
            </w:pPr>
            <w:r w:rsidRPr="0096674B">
              <w:rPr>
                <w:color w:val="000000" w:themeColor="text1"/>
                <w:szCs w:val="24"/>
              </w:rPr>
              <w:t>9</w:t>
            </w:r>
          </w:p>
        </w:tc>
      </w:tr>
      <w:tr w14:paraId="7386E5E8" w14:textId="77777777" w:rsidTr="00D8461F">
        <w:tblPrEx>
          <w:tblW w:w="9480" w:type="dxa"/>
          <w:tblLayout w:type="fixed"/>
          <w:tblCellMar>
            <w:left w:w="120" w:type="dxa"/>
            <w:right w:w="120" w:type="dxa"/>
          </w:tblCellMar>
          <w:tblLook w:val="0000"/>
        </w:tblPrEx>
        <w:trPr>
          <w:tblHeader/>
        </w:trPr>
        <w:tc>
          <w:tcPr>
            <w:tcW w:w="4680" w:type="dxa"/>
          </w:tcPr>
          <w:p w:rsidR="00AB3EB0" w:rsidRPr="0096674B" w:rsidP="00AB3EB0" w14:paraId="38448932" w14:textId="77777777">
            <w:pPr>
              <w:spacing w:after="58" w:line="192" w:lineRule="auto"/>
              <w:ind w:left="300" w:hanging="300"/>
              <w:rPr>
                <w:color w:val="000000" w:themeColor="text1"/>
                <w:szCs w:val="24"/>
              </w:rPr>
            </w:pPr>
            <w:r w:rsidRPr="0096674B">
              <w:rPr>
                <w:color w:val="000000" w:themeColor="text1"/>
              </w:rPr>
              <w:t>Net income or (loss) for the period</w:t>
            </w:r>
          </w:p>
        </w:tc>
        <w:tc>
          <w:tcPr>
            <w:tcW w:w="1110" w:type="dxa"/>
          </w:tcPr>
          <w:p w:rsidR="00AB3EB0" w:rsidRPr="0096674B" w:rsidP="00AB3EB0" w14:paraId="38501CB4" w14:textId="77777777">
            <w:pPr>
              <w:spacing w:after="58" w:line="192" w:lineRule="auto"/>
              <w:jc w:val="center"/>
              <w:rPr>
                <w:color w:val="000000" w:themeColor="text1"/>
              </w:rPr>
            </w:pPr>
            <w:r w:rsidRPr="0096674B">
              <w:rPr>
                <w:color w:val="000000" w:themeColor="text1"/>
              </w:rPr>
              <w:t>33</w:t>
            </w:r>
          </w:p>
        </w:tc>
        <w:tc>
          <w:tcPr>
            <w:tcW w:w="1620" w:type="dxa"/>
          </w:tcPr>
          <w:p w:rsidR="00AB3EB0" w:rsidRPr="0096674B" w:rsidP="00AB3EB0" w14:paraId="746A018D" w14:textId="77777777">
            <w:pPr>
              <w:spacing w:after="58" w:line="192" w:lineRule="auto"/>
              <w:ind w:left="300" w:hanging="300"/>
              <w:jc w:val="center"/>
              <w:rPr>
                <w:color w:val="000000" w:themeColor="text1"/>
                <w:szCs w:val="24"/>
              </w:rPr>
            </w:pPr>
            <w:r w:rsidRPr="0096674B">
              <w:rPr>
                <w:color w:val="000000" w:themeColor="text1"/>
                <w:szCs w:val="24"/>
              </w:rPr>
              <w:t>2</w:t>
            </w:r>
          </w:p>
        </w:tc>
        <w:tc>
          <w:tcPr>
            <w:tcW w:w="990" w:type="dxa"/>
          </w:tcPr>
          <w:p w:rsidR="00AB3EB0" w:rsidRPr="0096674B" w:rsidP="00AB3EB0" w14:paraId="21CA6819" w14:textId="77777777">
            <w:pPr>
              <w:spacing w:after="58" w:line="192" w:lineRule="auto"/>
              <w:ind w:left="300" w:hanging="300"/>
              <w:jc w:val="center"/>
              <w:rPr>
                <w:color w:val="000000" w:themeColor="text1"/>
                <w:szCs w:val="24"/>
              </w:rPr>
            </w:pPr>
            <w:r w:rsidRPr="0096674B">
              <w:rPr>
                <w:color w:val="000000" w:themeColor="text1"/>
                <w:szCs w:val="24"/>
              </w:rPr>
              <w:t>9</w:t>
            </w:r>
          </w:p>
        </w:tc>
        <w:tc>
          <w:tcPr>
            <w:tcW w:w="1080" w:type="dxa"/>
          </w:tcPr>
          <w:p w:rsidR="00AB3EB0" w:rsidRPr="0096674B" w:rsidP="00AB3EB0" w14:paraId="6D0853E2" w14:textId="77777777">
            <w:pPr>
              <w:spacing w:after="58" w:line="192" w:lineRule="auto"/>
              <w:ind w:left="300" w:hanging="300"/>
              <w:jc w:val="center"/>
              <w:rPr>
                <w:color w:val="000000" w:themeColor="text1"/>
                <w:szCs w:val="24"/>
              </w:rPr>
            </w:pPr>
            <w:r w:rsidRPr="0096674B">
              <w:rPr>
                <w:color w:val="000000" w:themeColor="text1"/>
                <w:szCs w:val="24"/>
              </w:rPr>
              <w:t>9</w:t>
            </w:r>
          </w:p>
        </w:tc>
      </w:tr>
    </w:tbl>
    <w:p w:rsidR="00815BA9" w:rsidRPr="0096674B" w:rsidP="00897E41" w14:paraId="192EE933" w14:textId="65182A45">
      <w:pPr>
        <w:spacing w:line="192" w:lineRule="auto"/>
        <w:rPr>
          <w:color w:val="000000" w:themeColor="text1"/>
        </w:rPr>
      </w:pPr>
    </w:p>
    <w:tbl>
      <w:tblPr>
        <w:tblW w:w="9480" w:type="dxa"/>
        <w:tblLayout w:type="fixed"/>
        <w:tblCellMar>
          <w:left w:w="120" w:type="dxa"/>
          <w:right w:w="120" w:type="dxa"/>
        </w:tblCellMar>
        <w:tblLook w:val="0000"/>
      </w:tblPr>
      <w:tblGrid>
        <w:gridCol w:w="4680"/>
        <w:gridCol w:w="1110"/>
        <w:gridCol w:w="1620"/>
        <w:gridCol w:w="990"/>
        <w:gridCol w:w="1080"/>
      </w:tblGrid>
      <w:tr w14:paraId="67958D57" w14:textId="77777777" w:rsidTr="00D8461F">
        <w:tblPrEx>
          <w:tblW w:w="9480" w:type="dxa"/>
          <w:tblLayout w:type="fixed"/>
          <w:tblCellMar>
            <w:left w:w="120" w:type="dxa"/>
            <w:right w:w="120" w:type="dxa"/>
          </w:tblCellMar>
          <w:tblLook w:val="0000"/>
        </w:tblPrEx>
        <w:trPr>
          <w:tblHeader/>
        </w:trPr>
        <w:tc>
          <w:tcPr>
            <w:tcW w:w="4680" w:type="dxa"/>
            <w:vAlign w:val="bottom"/>
          </w:tcPr>
          <w:p w:rsidR="001C3EC2" w:rsidRPr="0096674B" w:rsidP="00897E41" w14:paraId="355AE109" w14:textId="0E0CA931">
            <w:pPr>
              <w:tabs>
                <w:tab w:val="left" w:pos="4305"/>
              </w:tabs>
              <w:spacing w:after="58" w:line="192" w:lineRule="auto"/>
              <w:rPr>
                <w:color w:val="000000" w:themeColor="text1"/>
                <w:szCs w:val="24"/>
              </w:rPr>
            </w:pPr>
            <w:r w:rsidRPr="0096674B">
              <w:rPr>
                <w:color w:val="000000" w:themeColor="text1"/>
                <w:szCs w:val="24"/>
                <w:u w:val="single"/>
              </w:rPr>
              <w:t>DESCRIPTION - Worksheet F-</w:t>
            </w:r>
            <w:r w:rsidRPr="0096674B" w:rsidR="00037212">
              <w:rPr>
                <w:color w:val="000000" w:themeColor="text1"/>
                <w:szCs w:val="24"/>
                <w:u w:val="single"/>
              </w:rPr>
              <w:t>1</w:t>
            </w:r>
            <w:r w:rsidRPr="0096674B" w:rsidR="00037212">
              <w:rPr>
                <w:color w:val="000000" w:themeColor="text1"/>
                <w:szCs w:val="24"/>
                <w:u w:val="single"/>
              </w:rPr>
              <w:tab/>
            </w:r>
          </w:p>
        </w:tc>
        <w:tc>
          <w:tcPr>
            <w:tcW w:w="1110" w:type="dxa"/>
            <w:vAlign w:val="bottom"/>
          </w:tcPr>
          <w:p w:rsidR="001C3EC2" w:rsidRPr="0096674B" w:rsidP="00897E41" w14:paraId="7A77EFA8" w14:textId="77777777">
            <w:pPr>
              <w:spacing w:after="58" w:line="192" w:lineRule="auto"/>
              <w:jc w:val="center"/>
              <w:rPr>
                <w:color w:val="000000" w:themeColor="text1"/>
                <w:szCs w:val="24"/>
              </w:rPr>
            </w:pPr>
            <w:r w:rsidRPr="0096674B">
              <w:rPr>
                <w:color w:val="000000" w:themeColor="text1"/>
                <w:szCs w:val="24"/>
                <w:u w:val="single"/>
              </w:rPr>
              <w:t>LINE(S)</w:t>
            </w:r>
          </w:p>
        </w:tc>
        <w:tc>
          <w:tcPr>
            <w:tcW w:w="1620" w:type="dxa"/>
            <w:vAlign w:val="bottom"/>
          </w:tcPr>
          <w:p w:rsidR="001C3EC2" w:rsidRPr="0096674B" w:rsidP="00897E41" w14:paraId="6631F49E" w14:textId="77777777">
            <w:pPr>
              <w:spacing w:after="58" w:line="192" w:lineRule="auto"/>
              <w:jc w:val="center"/>
              <w:rPr>
                <w:color w:val="000000" w:themeColor="text1"/>
                <w:szCs w:val="24"/>
              </w:rPr>
            </w:pPr>
            <w:r w:rsidRPr="0096674B">
              <w:rPr>
                <w:color w:val="000000" w:themeColor="text1"/>
                <w:szCs w:val="24"/>
                <w:u w:val="single"/>
              </w:rPr>
              <w:t>COLUMN(S)</w:t>
            </w:r>
          </w:p>
        </w:tc>
        <w:tc>
          <w:tcPr>
            <w:tcW w:w="990" w:type="dxa"/>
            <w:vAlign w:val="bottom"/>
          </w:tcPr>
          <w:p w:rsidR="001C3EC2" w:rsidRPr="0096674B" w:rsidP="00897E41" w14:paraId="25824384" w14:textId="77777777">
            <w:pPr>
              <w:spacing w:line="192" w:lineRule="auto"/>
              <w:jc w:val="center"/>
              <w:rPr>
                <w:color w:val="000000" w:themeColor="text1"/>
                <w:szCs w:val="24"/>
              </w:rPr>
            </w:pPr>
            <w:r w:rsidRPr="0096674B">
              <w:rPr>
                <w:color w:val="000000" w:themeColor="text1"/>
                <w:szCs w:val="24"/>
              </w:rPr>
              <w:t>FIELD</w:t>
            </w:r>
            <w:r w:rsidRPr="0096674B" w:rsidR="002C060C">
              <w:rPr>
                <w:color w:val="000000" w:themeColor="text1"/>
                <w:szCs w:val="24"/>
              </w:rPr>
              <w:t xml:space="preserve"> </w:t>
            </w:r>
            <w:r w:rsidRPr="0096674B">
              <w:rPr>
                <w:color w:val="000000" w:themeColor="text1"/>
                <w:szCs w:val="24"/>
                <w:u w:val="single"/>
              </w:rPr>
              <w:t>SIZE</w:t>
            </w:r>
          </w:p>
        </w:tc>
        <w:tc>
          <w:tcPr>
            <w:tcW w:w="1080" w:type="dxa"/>
            <w:vAlign w:val="bottom"/>
          </w:tcPr>
          <w:p w:rsidR="001C3EC2" w:rsidRPr="0096674B" w:rsidP="00897E41" w14:paraId="1164EAEF" w14:textId="77777777">
            <w:pPr>
              <w:spacing w:after="58" w:line="192" w:lineRule="auto"/>
              <w:jc w:val="center"/>
              <w:rPr>
                <w:color w:val="000000" w:themeColor="text1"/>
                <w:szCs w:val="24"/>
              </w:rPr>
            </w:pPr>
            <w:r w:rsidRPr="0096674B">
              <w:rPr>
                <w:color w:val="000000" w:themeColor="text1"/>
                <w:szCs w:val="24"/>
                <w:u w:val="single"/>
              </w:rPr>
              <w:t>USAGE</w:t>
            </w:r>
          </w:p>
        </w:tc>
      </w:tr>
      <w:tr w14:paraId="1D779490" w14:textId="77777777" w:rsidTr="00D8461F">
        <w:tblPrEx>
          <w:tblW w:w="9480" w:type="dxa"/>
          <w:tblLayout w:type="fixed"/>
          <w:tblCellMar>
            <w:left w:w="120" w:type="dxa"/>
            <w:right w:w="120" w:type="dxa"/>
          </w:tblCellMar>
          <w:tblLook w:val="0000"/>
        </w:tblPrEx>
        <w:trPr>
          <w:tblHeader/>
        </w:trPr>
        <w:tc>
          <w:tcPr>
            <w:tcW w:w="4680" w:type="dxa"/>
          </w:tcPr>
          <w:p w:rsidR="001C3EC2" w:rsidRPr="0096674B" w:rsidP="00897E41" w14:paraId="6F5C3D7C" w14:textId="77777777">
            <w:pPr>
              <w:spacing w:after="58" w:line="192" w:lineRule="auto"/>
              <w:ind w:left="300" w:hanging="300"/>
              <w:rPr>
                <w:color w:val="000000" w:themeColor="text1"/>
                <w:szCs w:val="24"/>
              </w:rPr>
            </w:pPr>
          </w:p>
        </w:tc>
        <w:tc>
          <w:tcPr>
            <w:tcW w:w="1110" w:type="dxa"/>
          </w:tcPr>
          <w:p w:rsidR="001C3EC2" w:rsidRPr="0096674B" w:rsidP="00897E41" w14:paraId="40AFBA0E" w14:textId="77777777">
            <w:pPr>
              <w:spacing w:after="58" w:line="192" w:lineRule="auto"/>
              <w:jc w:val="center"/>
              <w:rPr>
                <w:color w:val="000000" w:themeColor="text1"/>
                <w:szCs w:val="24"/>
              </w:rPr>
            </w:pPr>
          </w:p>
        </w:tc>
        <w:tc>
          <w:tcPr>
            <w:tcW w:w="1620" w:type="dxa"/>
          </w:tcPr>
          <w:p w:rsidR="001C3EC2" w:rsidRPr="0096674B" w:rsidP="00897E41" w14:paraId="3081763E" w14:textId="77777777">
            <w:pPr>
              <w:spacing w:after="58" w:line="192" w:lineRule="auto"/>
              <w:ind w:left="300" w:hanging="300"/>
              <w:jc w:val="center"/>
              <w:rPr>
                <w:color w:val="000000" w:themeColor="text1"/>
                <w:szCs w:val="24"/>
              </w:rPr>
            </w:pPr>
          </w:p>
        </w:tc>
        <w:tc>
          <w:tcPr>
            <w:tcW w:w="990" w:type="dxa"/>
          </w:tcPr>
          <w:p w:rsidR="001C3EC2" w:rsidRPr="0096674B" w:rsidP="00897E41" w14:paraId="71A1E31D" w14:textId="77777777">
            <w:pPr>
              <w:spacing w:after="58" w:line="192" w:lineRule="auto"/>
              <w:ind w:left="300" w:hanging="300"/>
              <w:jc w:val="center"/>
              <w:rPr>
                <w:color w:val="000000" w:themeColor="text1"/>
                <w:szCs w:val="24"/>
              </w:rPr>
            </w:pPr>
          </w:p>
        </w:tc>
        <w:tc>
          <w:tcPr>
            <w:tcW w:w="1080" w:type="dxa"/>
          </w:tcPr>
          <w:p w:rsidR="001C3EC2" w:rsidRPr="0096674B" w:rsidP="00897E41" w14:paraId="6A92D162" w14:textId="77777777">
            <w:pPr>
              <w:spacing w:after="58" w:line="192" w:lineRule="auto"/>
              <w:ind w:left="300" w:hanging="300"/>
              <w:jc w:val="center"/>
              <w:rPr>
                <w:color w:val="000000" w:themeColor="text1"/>
                <w:szCs w:val="24"/>
              </w:rPr>
            </w:pPr>
          </w:p>
        </w:tc>
      </w:tr>
      <w:tr w14:paraId="7804275F" w14:textId="77777777" w:rsidTr="00D8461F">
        <w:tblPrEx>
          <w:tblW w:w="9480" w:type="dxa"/>
          <w:tblLayout w:type="fixed"/>
          <w:tblCellMar>
            <w:left w:w="120" w:type="dxa"/>
            <w:right w:w="120" w:type="dxa"/>
          </w:tblCellMar>
          <w:tblLook w:val="0000"/>
        </w:tblPrEx>
        <w:trPr>
          <w:tblHeader/>
        </w:trPr>
        <w:tc>
          <w:tcPr>
            <w:tcW w:w="4680" w:type="dxa"/>
          </w:tcPr>
          <w:p w:rsidR="001C3EC2" w:rsidRPr="0096674B" w:rsidP="00897E41" w14:paraId="0F8B2ABD" w14:textId="77777777">
            <w:pPr>
              <w:spacing w:after="58" w:line="192" w:lineRule="auto"/>
              <w:ind w:left="300" w:hanging="300"/>
              <w:rPr>
                <w:color w:val="000000" w:themeColor="text1"/>
                <w:szCs w:val="24"/>
              </w:rPr>
            </w:pPr>
            <w:r w:rsidRPr="0096674B">
              <w:rPr>
                <w:color w:val="000000" w:themeColor="text1"/>
              </w:rPr>
              <w:t>Total patient revenues</w:t>
            </w:r>
          </w:p>
        </w:tc>
        <w:tc>
          <w:tcPr>
            <w:tcW w:w="1110" w:type="dxa"/>
          </w:tcPr>
          <w:p w:rsidR="001C3EC2" w:rsidRPr="0096674B" w:rsidP="00897E41" w14:paraId="68F340A4" w14:textId="77777777">
            <w:pPr>
              <w:spacing w:after="58" w:line="192" w:lineRule="auto"/>
              <w:jc w:val="center"/>
              <w:rPr>
                <w:color w:val="000000" w:themeColor="text1"/>
                <w:szCs w:val="24"/>
              </w:rPr>
            </w:pPr>
            <w:r w:rsidRPr="0096674B">
              <w:rPr>
                <w:color w:val="000000" w:themeColor="text1"/>
                <w:szCs w:val="24"/>
              </w:rPr>
              <w:t>1</w:t>
            </w:r>
          </w:p>
        </w:tc>
        <w:tc>
          <w:tcPr>
            <w:tcW w:w="1620" w:type="dxa"/>
          </w:tcPr>
          <w:p w:rsidR="001C3EC2" w:rsidRPr="0096674B" w:rsidP="00897E41" w14:paraId="5703C551" w14:textId="77777777">
            <w:pPr>
              <w:spacing w:after="58" w:line="192" w:lineRule="auto"/>
              <w:ind w:left="300" w:hanging="300"/>
              <w:jc w:val="center"/>
              <w:rPr>
                <w:color w:val="000000" w:themeColor="text1"/>
                <w:szCs w:val="24"/>
              </w:rPr>
            </w:pPr>
            <w:r w:rsidRPr="0096674B">
              <w:rPr>
                <w:color w:val="000000" w:themeColor="text1"/>
                <w:szCs w:val="24"/>
              </w:rPr>
              <w:t>1</w:t>
            </w:r>
          </w:p>
        </w:tc>
        <w:tc>
          <w:tcPr>
            <w:tcW w:w="990" w:type="dxa"/>
          </w:tcPr>
          <w:p w:rsidR="001C3EC2" w:rsidRPr="0096674B" w:rsidP="00897E41" w14:paraId="46B5AA4A" w14:textId="77777777">
            <w:pPr>
              <w:spacing w:after="58" w:line="192" w:lineRule="auto"/>
              <w:ind w:left="300" w:hanging="300"/>
              <w:jc w:val="center"/>
              <w:rPr>
                <w:color w:val="000000" w:themeColor="text1"/>
                <w:szCs w:val="24"/>
              </w:rPr>
            </w:pPr>
            <w:r w:rsidRPr="0096674B">
              <w:rPr>
                <w:color w:val="000000" w:themeColor="text1"/>
                <w:szCs w:val="24"/>
              </w:rPr>
              <w:t>9</w:t>
            </w:r>
          </w:p>
        </w:tc>
        <w:tc>
          <w:tcPr>
            <w:tcW w:w="1080" w:type="dxa"/>
          </w:tcPr>
          <w:p w:rsidR="001C3EC2" w:rsidRPr="0096674B" w:rsidP="00897E41" w14:paraId="4252A802" w14:textId="77777777">
            <w:pPr>
              <w:spacing w:after="58" w:line="192" w:lineRule="auto"/>
              <w:ind w:left="300" w:hanging="300"/>
              <w:jc w:val="center"/>
              <w:rPr>
                <w:color w:val="000000" w:themeColor="text1"/>
                <w:szCs w:val="24"/>
              </w:rPr>
            </w:pPr>
            <w:r w:rsidRPr="0096674B">
              <w:rPr>
                <w:color w:val="000000" w:themeColor="text1"/>
                <w:szCs w:val="24"/>
              </w:rPr>
              <w:t>9</w:t>
            </w:r>
          </w:p>
        </w:tc>
      </w:tr>
    </w:tbl>
    <w:p w:rsidR="004B3C87" w:rsidRPr="0096674B" w:rsidP="00897E41" w14:paraId="7B2DD4E1" w14:textId="77777777">
      <w:pPr>
        <w:spacing w:line="192" w:lineRule="auto"/>
        <w:rPr>
          <w:color w:val="000000" w:themeColor="text1"/>
        </w:rPr>
      </w:pPr>
    </w:p>
    <w:p w:rsidR="001C3EC2" w:rsidRPr="0096674B" w:rsidP="00897E41" w14:paraId="6045745E" w14:textId="77777777">
      <w:pPr>
        <w:spacing w:line="192" w:lineRule="auto"/>
        <w:rPr>
          <w:color w:val="000000" w:themeColor="text1"/>
        </w:rPr>
      </w:pPr>
    </w:p>
    <w:p w:rsidR="00FC5C1F" w:rsidRPr="0096674B" w:rsidP="0087536A" w14:paraId="638E18B5" w14:textId="77777777">
      <w:pPr>
        <w:pStyle w:val="Heading2"/>
        <w:jc w:val="center"/>
      </w:pPr>
      <w:r w:rsidRPr="0096674B">
        <w:t>TABLE 3A - WORKSHEETS REQUIRING NO INPUT</w:t>
      </w:r>
    </w:p>
    <w:p w:rsidR="00FC5C1F" w:rsidRPr="0096674B" w:rsidP="00897E41" w14:paraId="5D56BA6F" w14:textId="77777777">
      <w:pPr>
        <w:spacing w:line="192" w:lineRule="auto"/>
        <w:rPr>
          <w:color w:val="000000" w:themeColor="text1"/>
        </w:rPr>
      </w:pPr>
    </w:p>
    <w:p w:rsidR="00FC5C1F" w:rsidRPr="0096674B" w:rsidP="00897E41" w14:paraId="633B16A1" w14:textId="308519A5">
      <w:pPr>
        <w:spacing w:line="192" w:lineRule="auto"/>
        <w:rPr>
          <w:color w:val="000000" w:themeColor="text1"/>
        </w:rPr>
      </w:pPr>
      <w:r w:rsidRPr="0096674B">
        <w:rPr>
          <w:color w:val="000000" w:themeColor="text1"/>
        </w:rPr>
        <w:t>Worksheet</w:t>
      </w:r>
      <w:r w:rsidRPr="0096674B" w:rsidR="00D662DB">
        <w:rPr>
          <w:color w:val="000000" w:themeColor="text1"/>
        </w:rPr>
        <w:t> </w:t>
      </w:r>
      <w:r w:rsidRPr="0096674B">
        <w:rPr>
          <w:color w:val="000000" w:themeColor="text1"/>
        </w:rPr>
        <w:t>B</w:t>
      </w:r>
    </w:p>
    <w:p w:rsidR="00D82A0C" w:rsidRPr="0096674B" w:rsidP="00897E41" w14:paraId="69126B7E" w14:textId="747DC683">
      <w:pPr>
        <w:spacing w:line="192" w:lineRule="auto"/>
        <w:rPr>
          <w:color w:val="000000" w:themeColor="text1"/>
        </w:rPr>
      </w:pPr>
    </w:p>
    <w:p w:rsidR="006155D0" w:rsidRPr="0096674B" w:rsidP="00897E41" w14:paraId="4D2EDE3E" w14:textId="54C38547">
      <w:pPr>
        <w:spacing w:line="192" w:lineRule="auto"/>
        <w:rPr>
          <w:color w:val="000000" w:themeColor="text1"/>
        </w:rPr>
      </w:pPr>
    </w:p>
    <w:p w:rsidR="005A2D70" w:rsidRPr="0096674B" w:rsidP="00897E41" w14:paraId="52FFD2AF" w14:textId="3B425C84">
      <w:pPr>
        <w:spacing w:line="192" w:lineRule="auto"/>
        <w:rPr>
          <w:color w:val="000000" w:themeColor="text1"/>
        </w:rPr>
      </w:pPr>
    </w:p>
    <w:p w:rsidR="00BC3C71" w:rsidRPr="0096674B" w:rsidP="00897E41" w14:paraId="4DA693D2" w14:textId="0A81BF33">
      <w:pPr>
        <w:spacing w:line="192" w:lineRule="auto"/>
        <w:rPr>
          <w:color w:val="000000" w:themeColor="text1"/>
        </w:rPr>
      </w:pPr>
    </w:p>
    <w:p w:rsidR="00BC3C71" w:rsidRPr="0096674B" w:rsidP="00897E41" w14:paraId="2E90CE30" w14:textId="0442C5EF">
      <w:pPr>
        <w:spacing w:line="192" w:lineRule="auto"/>
        <w:rPr>
          <w:color w:val="000000" w:themeColor="text1"/>
        </w:rPr>
      </w:pPr>
    </w:p>
    <w:p w:rsidR="0077436C" w:rsidRPr="0096674B" w:rsidP="00897E41" w14:paraId="02B2B97D" w14:textId="52177B2F">
      <w:pPr>
        <w:tabs>
          <w:tab w:val="right" w:pos="9360"/>
        </w:tabs>
        <w:spacing w:line="192" w:lineRule="auto"/>
        <w:rPr>
          <w:color w:val="000000" w:themeColor="text1"/>
        </w:rPr>
      </w:pPr>
      <w:r w:rsidRPr="0096674B">
        <w:rPr>
          <w:color w:val="000000" w:themeColor="text1"/>
        </w:rPr>
        <w:t>42-526</w:t>
      </w:r>
      <w:r w:rsidRPr="0096674B">
        <w:rPr>
          <w:color w:val="000000" w:themeColor="text1"/>
        </w:rPr>
        <w:tab/>
      </w:r>
      <w:r w:rsidRPr="0096674B">
        <w:rPr>
          <w:color w:val="000000" w:themeColor="text1"/>
          <w:szCs w:val="24"/>
        </w:rPr>
        <w:t xml:space="preserve">Rev. </w:t>
      </w:r>
      <w:r w:rsidRPr="0096674B" w:rsidR="00CF2F13">
        <w:rPr>
          <w:color w:val="000000" w:themeColor="text1"/>
          <w:szCs w:val="24"/>
        </w:rPr>
        <w:t>7</w:t>
      </w:r>
    </w:p>
    <w:p w:rsidR="0077436C" w:rsidRPr="0096674B" w:rsidP="00897E41" w14:paraId="35AB461A" w14:textId="161EEC5C">
      <w:pPr>
        <w:tabs>
          <w:tab w:val="center" w:pos="4680"/>
          <w:tab w:val="right" w:pos="9360"/>
        </w:tabs>
        <w:spacing w:line="192" w:lineRule="auto"/>
        <w:rPr>
          <w:color w:val="000000" w:themeColor="text1"/>
          <w:szCs w:val="24"/>
          <w:u w:val="single"/>
        </w:rPr>
      </w:pPr>
      <w:r w:rsidRPr="0096674B">
        <w:rPr>
          <w:color w:val="000000" w:themeColor="text1"/>
          <w:szCs w:val="24"/>
          <w:u w:val="single"/>
        </w:rPr>
        <w:t>01-25</w:t>
      </w:r>
      <w:r w:rsidRPr="0096674B">
        <w:rPr>
          <w:color w:val="000000" w:themeColor="text1"/>
          <w:szCs w:val="24"/>
          <w:u w:val="single"/>
        </w:rPr>
        <w:tab/>
        <w:t>FORM CMS-265-11</w:t>
      </w:r>
      <w:r w:rsidRPr="0096674B">
        <w:rPr>
          <w:color w:val="000000" w:themeColor="text1"/>
          <w:szCs w:val="24"/>
          <w:u w:val="single"/>
        </w:rPr>
        <w:tab/>
        <w:t>4295 (Cont.)</w:t>
      </w:r>
    </w:p>
    <w:p w:rsidR="0077436C" w:rsidRPr="0096674B" w:rsidP="00897E41" w14:paraId="06AD1337" w14:textId="1B54BB59">
      <w:pPr>
        <w:spacing w:line="192" w:lineRule="auto"/>
        <w:rPr>
          <w:color w:val="000000" w:themeColor="text1"/>
          <w:szCs w:val="24"/>
        </w:rPr>
      </w:pPr>
    </w:p>
    <w:p w:rsidR="0087536A" w:rsidRPr="0096674B" w:rsidP="0087536A" w14:paraId="1CA3FA03" w14:textId="3D51BCA6">
      <w:pPr>
        <w:spacing w:line="192" w:lineRule="auto"/>
        <w:jc w:val="center"/>
        <w:rPr>
          <w:color w:val="000000" w:themeColor="text1"/>
          <w:szCs w:val="24"/>
        </w:rPr>
      </w:pPr>
      <w:r w:rsidRPr="0096674B">
        <w:rPr>
          <w:color w:val="000000" w:themeColor="text1"/>
          <w:szCs w:val="24"/>
        </w:rPr>
        <w:t>ELECTRONIC REPORTING SPECIFICATIONS FOR FORM CMS-265-11</w:t>
      </w:r>
    </w:p>
    <w:p w:rsidR="0077436C" w:rsidRPr="0096674B" w:rsidP="0087536A" w14:paraId="3CFB0E3D" w14:textId="77777777">
      <w:pPr>
        <w:pStyle w:val="Heading2"/>
        <w:jc w:val="center"/>
      </w:pPr>
      <w:r w:rsidRPr="0096674B">
        <w:t>TABLE 3B - TABLES TO WORKSHEET S</w:t>
      </w:r>
    </w:p>
    <w:p w:rsidR="0077436C" w:rsidRPr="0096674B" w:rsidP="00897E41" w14:paraId="065E1F78" w14:textId="77777777">
      <w:pPr>
        <w:spacing w:line="192" w:lineRule="auto"/>
        <w:jc w:val="center"/>
        <w:rPr>
          <w:color w:val="000000" w:themeColor="text1"/>
          <w:szCs w:val="24"/>
        </w:rPr>
      </w:pPr>
    </w:p>
    <w:p w:rsidR="0077436C" w:rsidRPr="0096674B" w:rsidP="00897E41" w14:paraId="63E9E1E2" w14:textId="77777777">
      <w:pPr>
        <w:spacing w:line="192" w:lineRule="auto"/>
        <w:jc w:val="center"/>
        <w:rPr>
          <w:color w:val="000000" w:themeColor="text1"/>
          <w:szCs w:val="24"/>
        </w:rPr>
      </w:pPr>
    </w:p>
    <w:p w:rsidR="0077436C" w:rsidRPr="0096674B" w:rsidP="00897E41" w14:paraId="1E8B8A26" w14:textId="77777777">
      <w:pPr>
        <w:tabs>
          <w:tab w:val="left" w:pos="4320"/>
          <w:tab w:val="left" w:pos="7200"/>
        </w:tabs>
        <w:spacing w:line="192" w:lineRule="auto"/>
        <w:rPr>
          <w:color w:val="000000" w:themeColor="text1"/>
          <w:szCs w:val="24"/>
          <w:u w:val="single"/>
        </w:rPr>
      </w:pPr>
      <w:r w:rsidRPr="0096674B">
        <w:rPr>
          <w:color w:val="000000" w:themeColor="text1"/>
          <w:szCs w:val="24"/>
          <w:u w:val="single"/>
        </w:rPr>
        <w:t>Type of Contr</w:t>
      </w:r>
      <w:r w:rsidRPr="0096674B">
        <w:rPr>
          <w:color w:val="000000" w:themeColor="text1"/>
          <w:szCs w:val="24"/>
        </w:rPr>
        <w:t>ol</w:t>
      </w:r>
      <w:r w:rsidRPr="0096674B">
        <w:rPr>
          <w:color w:val="000000" w:themeColor="text1"/>
          <w:szCs w:val="24"/>
        </w:rPr>
        <w:tab/>
      </w:r>
      <w:r w:rsidRPr="0096674B">
        <w:rPr>
          <w:color w:val="000000" w:themeColor="text1"/>
          <w:szCs w:val="24"/>
          <w:u w:val="single"/>
        </w:rPr>
        <w:t>Type of Reimbursement</w:t>
      </w:r>
      <w:r w:rsidRPr="0096674B">
        <w:rPr>
          <w:color w:val="000000" w:themeColor="text1"/>
          <w:szCs w:val="24"/>
        </w:rPr>
        <w:tab/>
      </w:r>
      <w:r w:rsidRPr="0096674B">
        <w:rPr>
          <w:color w:val="000000" w:themeColor="text1"/>
          <w:szCs w:val="24"/>
          <w:u w:val="single"/>
        </w:rPr>
        <w:t>Transition Period</w:t>
      </w:r>
    </w:p>
    <w:p w:rsidR="0077436C" w:rsidRPr="0096674B" w:rsidP="00897E41" w14:paraId="6A3F8E9F" w14:textId="32EBCF53">
      <w:pPr>
        <w:tabs>
          <w:tab w:val="right" w:pos="270"/>
          <w:tab w:val="left" w:pos="360"/>
          <w:tab w:val="left" w:pos="4320"/>
          <w:tab w:val="left" w:pos="7200"/>
        </w:tabs>
        <w:spacing w:line="192" w:lineRule="auto"/>
        <w:rPr>
          <w:color w:val="000000" w:themeColor="text1"/>
          <w:szCs w:val="24"/>
        </w:rPr>
      </w:pPr>
      <w:r w:rsidRPr="0096674B">
        <w:rPr>
          <w:color w:val="000000" w:themeColor="text1"/>
          <w:szCs w:val="24"/>
        </w:rPr>
        <w:tab/>
        <w:t>1</w:t>
      </w:r>
      <w:r w:rsidRPr="0096674B">
        <w:rPr>
          <w:color w:val="000000" w:themeColor="text1"/>
          <w:szCs w:val="24"/>
        </w:rPr>
        <w:tab/>
        <w:t xml:space="preserve">= Voluntary </w:t>
      </w:r>
      <w:r w:rsidRPr="0096674B">
        <w:rPr>
          <w:color w:val="000000" w:themeColor="text1"/>
          <w:szCs w:val="24"/>
        </w:rPr>
        <w:t>Non Profit</w:t>
      </w:r>
      <w:r w:rsidRPr="0096674B">
        <w:rPr>
          <w:color w:val="000000" w:themeColor="text1"/>
          <w:szCs w:val="24"/>
        </w:rPr>
        <w:t>, Corporation</w:t>
      </w:r>
      <w:r w:rsidRPr="0096674B">
        <w:rPr>
          <w:color w:val="000000" w:themeColor="text1"/>
          <w:szCs w:val="24"/>
        </w:rPr>
        <w:tab/>
        <w:t>1 = Initial Method</w:t>
      </w:r>
      <w:r w:rsidRPr="0096674B">
        <w:rPr>
          <w:color w:val="000000" w:themeColor="text1"/>
          <w:szCs w:val="24"/>
        </w:rPr>
        <w:tab/>
        <w:t>1 = FYE 12/31/2011</w:t>
      </w:r>
    </w:p>
    <w:p w:rsidR="0077436C" w:rsidRPr="0096674B" w:rsidP="00897E41" w14:paraId="234F5A28" w14:textId="37A1346A">
      <w:pPr>
        <w:tabs>
          <w:tab w:val="right" w:pos="270"/>
          <w:tab w:val="left" w:pos="360"/>
          <w:tab w:val="left" w:pos="4320"/>
          <w:tab w:val="left" w:pos="7200"/>
        </w:tabs>
        <w:spacing w:line="192" w:lineRule="auto"/>
        <w:rPr>
          <w:color w:val="000000" w:themeColor="text1"/>
          <w:szCs w:val="24"/>
        </w:rPr>
      </w:pPr>
      <w:r w:rsidRPr="0096674B">
        <w:rPr>
          <w:color w:val="000000" w:themeColor="text1"/>
          <w:szCs w:val="24"/>
        </w:rPr>
        <w:tab/>
        <w:t>2</w:t>
      </w:r>
      <w:r w:rsidRPr="0096674B">
        <w:rPr>
          <w:color w:val="000000" w:themeColor="text1"/>
          <w:szCs w:val="24"/>
        </w:rPr>
        <w:tab/>
        <w:t xml:space="preserve">= Voluntary </w:t>
      </w:r>
      <w:r w:rsidRPr="0096674B">
        <w:rPr>
          <w:color w:val="000000" w:themeColor="text1"/>
          <w:szCs w:val="24"/>
        </w:rPr>
        <w:t>Non Profit</w:t>
      </w:r>
      <w:r w:rsidRPr="0096674B">
        <w:rPr>
          <w:color w:val="000000" w:themeColor="text1"/>
          <w:szCs w:val="24"/>
        </w:rPr>
        <w:t>, Other</w:t>
      </w:r>
      <w:r w:rsidRPr="0096674B">
        <w:rPr>
          <w:color w:val="000000" w:themeColor="text1"/>
          <w:szCs w:val="24"/>
        </w:rPr>
        <w:tab/>
        <w:t>2 = MCP Method</w:t>
      </w:r>
      <w:r w:rsidRPr="0096674B">
        <w:rPr>
          <w:color w:val="000000" w:themeColor="text1"/>
          <w:szCs w:val="24"/>
        </w:rPr>
        <w:tab/>
        <w:t>2 = FYE 12/31/2012</w:t>
      </w:r>
    </w:p>
    <w:p w:rsidR="0077436C" w:rsidRPr="0096674B" w:rsidP="00897E41" w14:paraId="364275B1" w14:textId="77777777">
      <w:pPr>
        <w:tabs>
          <w:tab w:val="right" w:pos="270"/>
          <w:tab w:val="left" w:pos="360"/>
          <w:tab w:val="left" w:pos="4320"/>
          <w:tab w:val="left" w:pos="7200"/>
        </w:tabs>
        <w:spacing w:line="192" w:lineRule="auto"/>
        <w:rPr>
          <w:color w:val="000000" w:themeColor="text1"/>
          <w:szCs w:val="24"/>
        </w:rPr>
      </w:pPr>
      <w:r w:rsidRPr="0096674B">
        <w:rPr>
          <w:color w:val="000000" w:themeColor="text1"/>
          <w:szCs w:val="24"/>
        </w:rPr>
        <w:tab/>
        <w:t>3</w:t>
      </w:r>
      <w:r w:rsidRPr="0096674B">
        <w:rPr>
          <w:color w:val="000000" w:themeColor="text1"/>
          <w:szCs w:val="24"/>
        </w:rPr>
        <w:tab/>
        <w:t>= Proprietary, Individual</w:t>
      </w:r>
      <w:r w:rsidRPr="0096674B">
        <w:rPr>
          <w:color w:val="000000" w:themeColor="text1"/>
          <w:szCs w:val="24"/>
        </w:rPr>
        <w:tab/>
      </w:r>
      <w:r w:rsidRPr="0096674B">
        <w:rPr>
          <w:color w:val="000000" w:themeColor="text1"/>
          <w:szCs w:val="24"/>
        </w:rPr>
        <w:tab/>
        <w:t>3 = FYE 12/31/2013</w:t>
      </w:r>
    </w:p>
    <w:p w:rsidR="0077436C" w:rsidRPr="0096674B" w:rsidP="00897E41" w14:paraId="2EA9D3E1" w14:textId="77777777">
      <w:pPr>
        <w:tabs>
          <w:tab w:val="right" w:pos="270"/>
          <w:tab w:val="left" w:pos="360"/>
          <w:tab w:val="left" w:pos="4320"/>
          <w:tab w:val="left" w:pos="7200"/>
        </w:tabs>
        <w:spacing w:line="192" w:lineRule="auto"/>
        <w:rPr>
          <w:color w:val="000000" w:themeColor="text1"/>
          <w:szCs w:val="24"/>
        </w:rPr>
      </w:pPr>
      <w:r w:rsidRPr="0096674B">
        <w:rPr>
          <w:color w:val="000000" w:themeColor="text1"/>
          <w:szCs w:val="24"/>
        </w:rPr>
        <w:tab/>
        <w:t>4</w:t>
      </w:r>
      <w:r w:rsidRPr="0096674B">
        <w:rPr>
          <w:color w:val="000000" w:themeColor="text1"/>
          <w:szCs w:val="24"/>
        </w:rPr>
        <w:tab/>
        <w:t>= Proprietary, Corporation</w:t>
      </w:r>
      <w:r w:rsidRPr="0096674B">
        <w:rPr>
          <w:color w:val="000000" w:themeColor="text1"/>
          <w:szCs w:val="24"/>
        </w:rPr>
        <w:tab/>
      </w:r>
      <w:r w:rsidRPr="0096674B">
        <w:rPr>
          <w:color w:val="000000" w:themeColor="text1"/>
          <w:szCs w:val="24"/>
        </w:rPr>
        <w:tab/>
        <w:t>4 = FYE 12/31/2014</w:t>
      </w:r>
    </w:p>
    <w:p w:rsidR="0077436C" w:rsidRPr="0096674B" w:rsidP="00897E41" w14:paraId="44322AA4" w14:textId="77777777">
      <w:pPr>
        <w:tabs>
          <w:tab w:val="right" w:pos="270"/>
          <w:tab w:val="left" w:pos="360"/>
          <w:tab w:val="left" w:pos="4320"/>
          <w:tab w:val="left" w:pos="7200"/>
        </w:tabs>
        <w:spacing w:line="192" w:lineRule="auto"/>
        <w:rPr>
          <w:color w:val="000000" w:themeColor="text1"/>
          <w:szCs w:val="24"/>
        </w:rPr>
      </w:pPr>
      <w:r w:rsidRPr="0096674B">
        <w:rPr>
          <w:color w:val="000000" w:themeColor="text1"/>
          <w:szCs w:val="24"/>
        </w:rPr>
        <w:tab/>
        <w:t>5</w:t>
      </w:r>
      <w:r w:rsidRPr="0096674B">
        <w:rPr>
          <w:color w:val="000000" w:themeColor="text1"/>
          <w:szCs w:val="24"/>
        </w:rPr>
        <w:tab/>
        <w:t>= Proprietary, Partnership</w:t>
      </w:r>
      <w:r w:rsidRPr="0096674B">
        <w:rPr>
          <w:color w:val="000000" w:themeColor="text1"/>
          <w:szCs w:val="24"/>
        </w:rPr>
        <w:tab/>
      </w:r>
      <w:r w:rsidRPr="0096674B">
        <w:rPr>
          <w:color w:val="000000" w:themeColor="text1"/>
          <w:szCs w:val="24"/>
          <w:u w:val="single"/>
        </w:rPr>
        <w:t>Cost Report Status</w:t>
      </w:r>
    </w:p>
    <w:p w:rsidR="0077436C" w:rsidRPr="0096674B" w:rsidP="00897E41" w14:paraId="539AAF7E" w14:textId="77777777">
      <w:pPr>
        <w:tabs>
          <w:tab w:val="right" w:pos="270"/>
          <w:tab w:val="left" w:pos="360"/>
          <w:tab w:val="left" w:pos="4320"/>
          <w:tab w:val="left" w:pos="7200"/>
        </w:tabs>
        <w:spacing w:line="192" w:lineRule="auto"/>
        <w:rPr>
          <w:color w:val="000000" w:themeColor="text1"/>
          <w:szCs w:val="24"/>
        </w:rPr>
      </w:pPr>
      <w:r w:rsidRPr="0096674B">
        <w:rPr>
          <w:color w:val="000000" w:themeColor="text1"/>
          <w:szCs w:val="24"/>
        </w:rPr>
        <w:tab/>
        <w:t>6</w:t>
      </w:r>
      <w:r w:rsidRPr="0096674B">
        <w:rPr>
          <w:color w:val="000000" w:themeColor="text1"/>
          <w:szCs w:val="24"/>
        </w:rPr>
        <w:tab/>
        <w:t>= Proprietary, Other</w:t>
      </w:r>
      <w:r w:rsidRPr="0096674B">
        <w:rPr>
          <w:color w:val="000000" w:themeColor="text1"/>
          <w:szCs w:val="24"/>
        </w:rPr>
        <w:tab/>
        <w:t>1 = As Submitted</w:t>
      </w:r>
    </w:p>
    <w:p w:rsidR="0077436C" w:rsidRPr="0096674B" w:rsidP="00897E41" w14:paraId="704B4D69" w14:textId="77777777">
      <w:pPr>
        <w:tabs>
          <w:tab w:val="right" w:pos="270"/>
          <w:tab w:val="left" w:pos="360"/>
          <w:tab w:val="left" w:pos="4320"/>
          <w:tab w:val="left" w:pos="7200"/>
        </w:tabs>
        <w:spacing w:line="192" w:lineRule="auto"/>
        <w:rPr>
          <w:color w:val="000000" w:themeColor="text1"/>
          <w:szCs w:val="24"/>
        </w:rPr>
      </w:pPr>
      <w:r w:rsidRPr="0096674B">
        <w:rPr>
          <w:color w:val="000000" w:themeColor="text1"/>
          <w:szCs w:val="24"/>
        </w:rPr>
        <w:tab/>
        <w:t>7</w:t>
      </w:r>
      <w:r w:rsidRPr="0096674B">
        <w:rPr>
          <w:color w:val="000000" w:themeColor="text1"/>
          <w:szCs w:val="24"/>
        </w:rPr>
        <w:tab/>
        <w:t>= Government, Federal</w:t>
      </w:r>
      <w:r w:rsidRPr="0096674B">
        <w:rPr>
          <w:color w:val="000000" w:themeColor="text1"/>
          <w:szCs w:val="24"/>
        </w:rPr>
        <w:tab/>
        <w:t>2 = Settled without Audit</w:t>
      </w:r>
    </w:p>
    <w:p w:rsidR="0077436C" w:rsidRPr="0096674B" w:rsidP="00897E41" w14:paraId="13E5B0C7" w14:textId="77777777">
      <w:pPr>
        <w:tabs>
          <w:tab w:val="right" w:pos="270"/>
          <w:tab w:val="left" w:pos="360"/>
          <w:tab w:val="left" w:pos="4320"/>
          <w:tab w:val="left" w:pos="7200"/>
        </w:tabs>
        <w:spacing w:line="192" w:lineRule="auto"/>
        <w:rPr>
          <w:color w:val="000000" w:themeColor="text1"/>
          <w:szCs w:val="24"/>
        </w:rPr>
      </w:pPr>
      <w:r w:rsidRPr="0096674B">
        <w:rPr>
          <w:color w:val="000000" w:themeColor="text1"/>
          <w:szCs w:val="24"/>
        </w:rPr>
        <w:tab/>
        <w:t>8</w:t>
      </w:r>
      <w:r w:rsidRPr="0096674B">
        <w:rPr>
          <w:color w:val="000000" w:themeColor="text1"/>
          <w:szCs w:val="24"/>
        </w:rPr>
        <w:tab/>
        <w:t>= Government, State</w:t>
      </w:r>
      <w:r w:rsidRPr="0096674B">
        <w:rPr>
          <w:color w:val="000000" w:themeColor="text1"/>
          <w:szCs w:val="24"/>
        </w:rPr>
        <w:tab/>
        <w:t>3 = Settled with Audit</w:t>
      </w:r>
    </w:p>
    <w:p w:rsidR="0077436C" w:rsidRPr="0096674B" w:rsidP="00897E41" w14:paraId="6DBB910A" w14:textId="77777777">
      <w:pPr>
        <w:tabs>
          <w:tab w:val="right" w:pos="270"/>
          <w:tab w:val="left" w:pos="360"/>
          <w:tab w:val="left" w:pos="4320"/>
          <w:tab w:val="left" w:pos="7200"/>
        </w:tabs>
        <w:spacing w:line="192" w:lineRule="auto"/>
        <w:rPr>
          <w:color w:val="000000" w:themeColor="text1"/>
          <w:szCs w:val="24"/>
        </w:rPr>
      </w:pPr>
      <w:r w:rsidRPr="0096674B">
        <w:rPr>
          <w:color w:val="000000" w:themeColor="text1"/>
          <w:szCs w:val="24"/>
        </w:rPr>
        <w:tab/>
        <w:t>9</w:t>
      </w:r>
      <w:r w:rsidRPr="0096674B">
        <w:rPr>
          <w:color w:val="000000" w:themeColor="text1"/>
          <w:szCs w:val="24"/>
        </w:rPr>
        <w:tab/>
        <w:t>= Government, County</w:t>
      </w:r>
      <w:r w:rsidRPr="0096674B">
        <w:rPr>
          <w:color w:val="000000" w:themeColor="text1"/>
          <w:szCs w:val="24"/>
        </w:rPr>
        <w:tab/>
        <w:t>4 = Reopened</w:t>
      </w:r>
    </w:p>
    <w:p w:rsidR="0077436C" w:rsidRPr="0096674B" w:rsidP="00897E41" w14:paraId="4FB8292A" w14:textId="3E6487C5">
      <w:pPr>
        <w:tabs>
          <w:tab w:val="right" w:pos="270"/>
          <w:tab w:val="left" w:pos="360"/>
          <w:tab w:val="left" w:pos="4320"/>
          <w:tab w:val="left" w:pos="7200"/>
        </w:tabs>
        <w:spacing w:line="192" w:lineRule="auto"/>
        <w:rPr>
          <w:color w:val="000000" w:themeColor="text1"/>
          <w:szCs w:val="24"/>
        </w:rPr>
      </w:pPr>
      <w:r w:rsidRPr="0096674B">
        <w:rPr>
          <w:color w:val="000000" w:themeColor="text1"/>
          <w:szCs w:val="24"/>
        </w:rPr>
        <w:tab/>
        <w:t>10</w:t>
      </w:r>
      <w:r w:rsidRPr="0096674B">
        <w:rPr>
          <w:color w:val="000000" w:themeColor="text1"/>
          <w:szCs w:val="24"/>
        </w:rPr>
        <w:tab/>
        <w:t>= Government, City</w:t>
      </w:r>
      <w:r w:rsidRPr="0096674B">
        <w:rPr>
          <w:color w:val="000000" w:themeColor="text1"/>
          <w:szCs w:val="24"/>
        </w:rPr>
        <w:tab/>
        <w:t>5 = Amended</w:t>
      </w:r>
    </w:p>
    <w:p w:rsidR="0077436C" w:rsidRPr="0096674B" w:rsidP="00897E41" w14:paraId="671005E6" w14:textId="77777777">
      <w:pPr>
        <w:tabs>
          <w:tab w:val="right" w:pos="270"/>
          <w:tab w:val="left" w:pos="360"/>
          <w:tab w:val="left" w:pos="4320"/>
          <w:tab w:val="left" w:pos="7200"/>
        </w:tabs>
        <w:spacing w:line="192" w:lineRule="auto"/>
        <w:rPr>
          <w:color w:val="000000" w:themeColor="text1"/>
          <w:szCs w:val="24"/>
        </w:rPr>
      </w:pPr>
      <w:r w:rsidRPr="0096674B">
        <w:rPr>
          <w:color w:val="000000" w:themeColor="text1"/>
          <w:szCs w:val="24"/>
        </w:rPr>
        <w:tab/>
        <w:t>11</w:t>
      </w:r>
      <w:r w:rsidRPr="0096674B">
        <w:rPr>
          <w:color w:val="000000" w:themeColor="text1"/>
          <w:szCs w:val="24"/>
        </w:rPr>
        <w:tab/>
        <w:t>= Government, Other</w:t>
      </w:r>
    </w:p>
    <w:p w:rsidR="0077436C" w:rsidRPr="0096674B" w:rsidP="00897E41" w14:paraId="6CBF39FE" w14:textId="77777777">
      <w:pPr>
        <w:tabs>
          <w:tab w:val="left" w:pos="4500"/>
          <w:tab w:val="left" w:pos="7380"/>
        </w:tabs>
        <w:spacing w:line="192" w:lineRule="auto"/>
        <w:rPr>
          <w:color w:val="000000" w:themeColor="text1"/>
          <w:szCs w:val="24"/>
        </w:rPr>
      </w:pPr>
    </w:p>
    <w:p w:rsidR="0077436C" w:rsidRPr="0096674B" w:rsidP="00897E41" w14:paraId="7F20C59F" w14:textId="77777777">
      <w:pPr>
        <w:tabs>
          <w:tab w:val="left" w:pos="4500"/>
          <w:tab w:val="left" w:pos="7380"/>
        </w:tabs>
        <w:spacing w:line="192" w:lineRule="auto"/>
        <w:rPr>
          <w:color w:val="000000" w:themeColor="text1"/>
          <w:szCs w:val="24"/>
        </w:rPr>
      </w:pPr>
    </w:p>
    <w:p w:rsidR="0077436C" w:rsidRPr="0096674B" w:rsidP="0087536A" w14:paraId="274A6ACF" w14:textId="77777777">
      <w:pPr>
        <w:pStyle w:val="Heading2"/>
        <w:jc w:val="center"/>
      </w:pPr>
      <w:r w:rsidRPr="0096674B">
        <w:t>TABLE 3C - TABLES TO WORKSHEET S-1</w:t>
      </w:r>
    </w:p>
    <w:p w:rsidR="0077436C" w:rsidRPr="0096674B" w:rsidP="00897E41" w14:paraId="6CF05F63" w14:textId="77777777">
      <w:pPr>
        <w:spacing w:line="192" w:lineRule="auto"/>
        <w:rPr>
          <w:color w:val="000000" w:themeColor="text1"/>
          <w:szCs w:val="24"/>
        </w:rPr>
      </w:pPr>
      <w:r w:rsidRPr="0096674B">
        <w:rPr>
          <w:color w:val="000000" w:themeColor="text1"/>
          <w:szCs w:val="24"/>
        </w:rPr>
        <w:tab/>
      </w:r>
    </w:p>
    <w:p w:rsidR="0077436C" w:rsidRPr="0096674B" w:rsidP="00897E41" w14:paraId="5C885126" w14:textId="77777777">
      <w:pPr>
        <w:tabs>
          <w:tab w:val="left" w:pos="630"/>
          <w:tab w:val="center" w:pos="5400"/>
          <w:tab w:val="center" w:pos="6750"/>
          <w:tab w:val="center" w:pos="8010"/>
          <w:tab w:val="center" w:pos="9000"/>
        </w:tabs>
        <w:spacing w:line="192" w:lineRule="auto"/>
        <w:rPr>
          <w:color w:val="000000" w:themeColor="text1"/>
          <w:szCs w:val="24"/>
          <w:u w:val="single"/>
        </w:rPr>
      </w:pPr>
      <w:r w:rsidRPr="0096674B">
        <w:rPr>
          <w:color w:val="000000" w:themeColor="text1"/>
          <w:szCs w:val="24"/>
          <w:u w:val="single"/>
        </w:rPr>
        <w:t>Type of Dialyzers Used</w:t>
      </w:r>
    </w:p>
    <w:p w:rsidR="0077436C" w:rsidRPr="0096674B" w:rsidP="00897E41" w14:paraId="749E0621" w14:textId="77777777">
      <w:pPr>
        <w:tabs>
          <w:tab w:val="left" w:pos="630"/>
          <w:tab w:val="center" w:pos="5400"/>
          <w:tab w:val="center" w:pos="6750"/>
          <w:tab w:val="center" w:pos="8010"/>
          <w:tab w:val="center" w:pos="9000"/>
        </w:tabs>
        <w:spacing w:line="192" w:lineRule="auto"/>
        <w:rPr>
          <w:color w:val="000000" w:themeColor="text1"/>
          <w:szCs w:val="24"/>
        </w:rPr>
      </w:pPr>
    </w:p>
    <w:p w:rsidR="0077436C" w:rsidRPr="0096674B" w:rsidP="00897E41" w14:paraId="6D5E0C55" w14:textId="77777777">
      <w:pPr>
        <w:tabs>
          <w:tab w:val="right" w:pos="810"/>
          <w:tab w:val="left" w:pos="900"/>
          <w:tab w:val="right" w:pos="4500"/>
          <w:tab w:val="left" w:pos="4590"/>
        </w:tabs>
        <w:spacing w:line="192" w:lineRule="auto"/>
        <w:rPr>
          <w:color w:val="000000" w:themeColor="text1"/>
          <w:szCs w:val="24"/>
        </w:rPr>
      </w:pPr>
      <w:r w:rsidRPr="0096674B">
        <w:rPr>
          <w:color w:val="000000" w:themeColor="text1"/>
          <w:szCs w:val="24"/>
        </w:rPr>
        <w:tab/>
        <w:t>1</w:t>
      </w:r>
      <w:r w:rsidRPr="0096674B">
        <w:rPr>
          <w:color w:val="000000" w:themeColor="text1"/>
          <w:szCs w:val="24"/>
        </w:rPr>
        <w:tab/>
        <w:t>= Hollow Fiber</w:t>
      </w:r>
      <w:r w:rsidRPr="0096674B" w:rsidR="00F74F28">
        <w:rPr>
          <w:color w:val="000000" w:themeColor="text1"/>
          <w:szCs w:val="24"/>
        </w:rPr>
        <w:tab/>
        <w:t>3</w:t>
      </w:r>
      <w:r w:rsidRPr="0096674B" w:rsidR="00F74F28">
        <w:rPr>
          <w:color w:val="000000" w:themeColor="text1"/>
          <w:szCs w:val="24"/>
        </w:rPr>
        <w:tab/>
        <w:t>= Coil</w:t>
      </w:r>
    </w:p>
    <w:p w:rsidR="0077436C" w:rsidRPr="0096674B" w:rsidP="00897E41" w14:paraId="4C0C0BE5" w14:textId="77777777">
      <w:pPr>
        <w:tabs>
          <w:tab w:val="right" w:pos="810"/>
          <w:tab w:val="left" w:pos="900"/>
          <w:tab w:val="right" w:pos="4500"/>
          <w:tab w:val="left" w:pos="4590"/>
          <w:tab w:val="right" w:pos="4860"/>
          <w:tab w:val="left" w:pos="4950"/>
        </w:tabs>
        <w:spacing w:line="192" w:lineRule="auto"/>
        <w:rPr>
          <w:color w:val="000000" w:themeColor="text1"/>
          <w:szCs w:val="24"/>
        </w:rPr>
      </w:pPr>
      <w:r w:rsidRPr="0096674B">
        <w:rPr>
          <w:color w:val="000000" w:themeColor="text1"/>
          <w:szCs w:val="24"/>
        </w:rPr>
        <w:tab/>
        <w:t>2</w:t>
      </w:r>
      <w:r w:rsidRPr="0096674B">
        <w:rPr>
          <w:color w:val="000000" w:themeColor="text1"/>
          <w:szCs w:val="24"/>
        </w:rPr>
        <w:tab/>
        <w:t>= Parallel Plate</w:t>
      </w:r>
      <w:r w:rsidRPr="0096674B" w:rsidR="00F74F28">
        <w:rPr>
          <w:color w:val="000000" w:themeColor="text1"/>
          <w:szCs w:val="24"/>
        </w:rPr>
        <w:tab/>
        <w:t>4</w:t>
      </w:r>
      <w:r w:rsidRPr="0096674B" w:rsidR="00F74F28">
        <w:rPr>
          <w:color w:val="000000" w:themeColor="text1"/>
          <w:szCs w:val="24"/>
        </w:rPr>
        <w:tab/>
        <w:t>= Other</w:t>
      </w:r>
    </w:p>
    <w:p w:rsidR="0077436C" w:rsidRPr="0096674B" w:rsidP="00897E41" w14:paraId="18206738" w14:textId="77777777">
      <w:pPr>
        <w:tabs>
          <w:tab w:val="left" w:pos="630"/>
          <w:tab w:val="center" w:pos="5400"/>
          <w:tab w:val="center" w:pos="6750"/>
          <w:tab w:val="center" w:pos="8010"/>
          <w:tab w:val="center" w:pos="9000"/>
        </w:tabs>
        <w:spacing w:line="192" w:lineRule="auto"/>
        <w:rPr>
          <w:color w:val="000000" w:themeColor="text1"/>
          <w:szCs w:val="24"/>
        </w:rPr>
      </w:pPr>
    </w:p>
    <w:p w:rsidR="0077436C" w:rsidRPr="0096674B" w:rsidP="00897E41" w14:paraId="2E247B1A" w14:textId="77777777">
      <w:pPr>
        <w:tabs>
          <w:tab w:val="left" w:pos="630"/>
          <w:tab w:val="center" w:pos="5400"/>
          <w:tab w:val="center" w:pos="6750"/>
          <w:tab w:val="center" w:pos="8010"/>
          <w:tab w:val="center" w:pos="9000"/>
        </w:tabs>
        <w:spacing w:line="192" w:lineRule="auto"/>
        <w:rPr>
          <w:color w:val="000000" w:themeColor="text1"/>
          <w:szCs w:val="24"/>
        </w:rPr>
      </w:pPr>
    </w:p>
    <w:p w:rsidR="0077436C" w:rsidRPr="0096674B" w:rsidP="0087536A" w14:paraId="48937148" w14:textId="77777777">
      <w:pPr>
        <w:pStyle w:val="Heading2"/>
        <w:jc w:val="center"/>
      </w:pPr>
      <w:r w:rsidRPr="0096674B">
        <w:t>TABLE 3D - LINES THAT CANNOT BE SUBSCRIPTED</w:t>
      </w:r>
    </w:p>
    <w:p w:rsidR="0077436C" w:rsidRPr="0096674B" w:rsidP="0087536A" w14:paraId="1A7994D2" w14:textId="2A5C6BDC">
      <w:pPr>
        <w:tabs>
          <w:tab w:val="left" w:pos="630"/>
          <w:tab w:val="center" w:pos="5400"/>
          <w:tab w:val="center" w:pos="6750"/>
          <w:tab w:val="center" w:pos="8010"/>
          <w:tab w:val="center" w:pos="9000"/>
        </w:tabs>
        <w:spacing w:line="192" w:lineRule="auto"/>
        <w:jc w:val="center"/>
        <w:rPr>
          <w:color w:val="000000" w:themeColor="text1"/>
          <w:szCs w:val="24"/>
        </w:rPr>
      </w:pPr>
      <w:r w:rsidRPr="0096674B">
        <w:rPr>
          <w:color w:val="000000" w:themeColor="text1"/>
          <w:szCs w:val="24"/>
        </w:rPr>
        <w:t xml:space="preserve"> (BEYOND THOSE PREPRINTED)</w:t>
      </w:r>
    </w:p>
    <w:p w:rsidR="0087536A" w:rsidRPr="0096674B" w:rsidP="00897E41" w14:paraId="57170CE7" w14:textId="77777777">
      <w:pPr>
        <w:tabs>
          <w:tab w:val="left" w:pos="630"/>
          <w:tab w:val="center" w:pos="5400"/>
          <w:tab w:val="center" w:pos="6750"/>
          <w:tab w:val="center" w:pos="8010"/>
          <w:tab w:val="center" w:pos="9000"/>
        </w:tabs>
        <w:spacing w:line="192" w:lineRule="auto"/>
        <w:rPr>
          <w:color w:val="000000" w:themeColor="text1"/>
          <w:szCs w:val="24"/>
        </w:rPr>
      </w:pPr>
    </w:p>
    <w:p w:rsidR="0077436C" w:rsidRPr="0096674B" w:rsidP="00897E41" w14:paraId="454EF323" w14:textId="77777777">
      <w:pPr>
        <w:tabs>
          <w:tab w:val="left" w:pos="1890"/>
          <w:tab w:val="center" w:pos="6300"/>
          <w:tab w:val="center" w:pos="8010"/>
          <w:tab w:val="center" w:pos="9000"/>
        </w:tabs>
        <w:spacing w:line="192" w:lineRule="auto"/>
        <w:rPr>
          <w:color w:val="000000" w:themeColor="text1"/>
          <w:szCs w:val="24"/>
          <w:u w:val="single"/>
        </w:rPr>
      </w:pPr>
      <w:r w:rsidRPr="0096674B">
        <w:rPr>
          <w:color w:val="000000" w:themeColor="text1"/>
          <w:szCs w:val="24"/>
        </w:rPr>
        <w:tab/>
      </w:r>
      <w:r w:rsidRPr="0096674B">
        <w:rPr>
          <w:color w:val="000000" w:themeColor="text1"/>
          <w:szCs w:val="24"/>
          <w:u w:val="single"/>
        </w:rPr>
        <w:t>Worksheet</w:t>
      </w:r>
      <w:r w:rsidRPr="0096674B">
        <w:rPr>
          <w:color w:val="000000" w:themeColor="text1"/>
          <w:szCs w:val="24"/>
        </w:rPr>
        <w:tab/>
      </w:r>
      <w:r w:rsidRPr="0096674B">
        <w:rPr>
          <w:color w:val="000000" w:themeColor="text1"/>
          <w:szCs w:val="24"/>
          <w:u w:val="single"/>
        </w:rPr>
        <w:t>Lines</w:t>
      </w:r>
    </w:p>
    <w:p w:rsidR="0077436C" w:rsidRPr="0096674B" w:rsidP="00897E41" w14:paraId="00D25E0F" w14:textId="77777777">
      <w:pPr>
        <w:tabs>
          <w:tab w:val="left" w:pos="630"/>
          <w:tab w:val="left" w:pos="1890"/>
          <w:tab w:val="center" w:pos="5400"/>
          <w:tab w:val="center" w:pos="6300"/>
          <w:tab w:val="center" w:pos="8010"/>
          <w:tab w:val="center" w:pos="9000"/>
        </w:tabs>
        <w:spacing w:line="192" w:lineRule="auto"/>
        <w:rPr>
          <w:color w:val="000000" w:themeColor="text1"/>
          <w:szCs w:val="24"/>
        </w:rPr>
      </w:pPr>
    </w:p>
    <w:p w:rsidR="0077436C" w:rsidRPr="0096674B" w:rsidP="00897E41" w14:paraId="216F1ED9" w14:textId="064CE006">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S</w:t>
      </w:r>
      <w:r w:rsidRPr="0096674B" w:rsidR="00400D95">
        <w:rPr>
          <w:color w:val="000000" w:themeColor="text1"/>
          <w:szCs w:val="24"/>
        </w:rPr>
        <w:t>,</w:t>
      </w:r>
      <w:r w:rsidRPr="0096674B">
        <w:rPr>
          <w:color w:val="000000" w:themeColor="text1"/>
          <w:szCs w:val="24"/>
        </w:rPr>
        <w:t xml:space="preserve"> Parts I</w:t>
      </w:r>
      <w:r w:rsidRPr="0096674B" w:rsidR="00655459">
        <w:rPr>
          <w:color w:val="000000" w:themeColor="text1"/>
          <w:szCs w:val="24"/>
        </w:rPr>
        <w:t>,</w:t>
      </w:r>
      <w:r w:rsidRPr="0096674B">
        <w:rPr>
          <w:color w:val="000000" w:themeColor="text1"/>
          <w:szCs w:val="24"/>
        </w:rPr>
        <w:t xml:space="preserve"> II</w:t>
      </w:r>
      <w:r w:rsidRPr="0096674B" w:rsidR="00655459">
        <w:rPr>
          <w:color w:val="000000" w:themeColor="text1"/>
          <w:szCs w:val="24"/>
        </w:rPr>
        <w:t>, &amp; III</w:t>
      </w:r>
      <w:r w:rsidRPr="0096674B">
        <w:rPr>
          <w:color w:val="000000" w:themeColor="text1"/>
          <w:szCs w:val="24"/>
        </w:rPr>
        <w:t xml:space="preserve"> </w:t>
      </w:r>
      <w:r w:rsidRPr="0096674B">
        <w:rPr>
          <w:color w:val="000000" w:themeColor="text1"/>
          <w:szCs w:val="24"/>
        </w:rPr>
        <w:tab/>
        <w:t>All</w:t>
      </w:r>
    </w:p>
    <w:p w:rsidR="0077436C" w:rsidRPr="0096674B" w:rsidP="00897E41" w14:paraId="3EFF238E" w14:textId="691F23E3">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S-1</w:t>
      </w:r>
      <w:r w:rsidRPr="0096674B">
        <w:rPr>
          <w:color w:val="000000" w:themeColor="text1"/>
          <w:szCs w:val="24"/>
        </w:rPr>
        <w:tab/>
        <w:t>1-14, 16-30</w:t>
      </w:r>
      <w:r w:rsidRPr="0096674B" w:rsidR="00D02E8B">
        <w:rPr>
          <w:color w:val="000000" w:themeColor="text1"/>
          <w:szCs w:val="24"/>
        </w:rPr>
        <w:t>, 32-35</w:t>
      </w:r>
    </w:p>
    <w:p w:rsidR="0077436C" w:rsidRPr="0096674B" w:rsidP="00897E41" w14:paraId="5D03D0D1" w14:textId="77777777">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S-2</w:t>
      </w:r>
      <w:r w:rsidRPr="0096674B">
        <w:rPr>
          <w:color w:val="000000" w:themeColor="text1"/>
          <w:szCs w:val="24"/>
        </w:rPr>
        <w:tab/>
        <w:t>1-14</w:t>
      </w:r>
    </w:p>
    <w:p w:rsidR="0077436C" w:rsidRPr="0096674B" w:rsidP="00897E41" w14:paraId="766EDC5B" w14:textId="77777777">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A</w:t>
      </w:r>
      <w:r w:rsidRPr="0096674B">
        <w:rPr>
          <w:color w:val="000000" w:themeColor="text1"/>
          <w:szCs w:val="24"/>
        </w:rPr>
        <w:tab/>
      </w:r>
      <w:r w:rsidRPr="0096674B">
        <w:rPr>
          <w:color w:val="000000" w:themeColor="text1"/>
        </w:rPr>
        <w:t>1-16, 18-25, 27</w:t>
      </w:r>
    </w:p>
    <w:p w:rsidR="0077436C" w:rsidRPr="0096674B" w:rsidP="00897E41" w14:paraId="1608879F" w14:textId="77777777">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A-1</w:t>
      </w:r>
      <w:r w:rsidRPr="0096674B">
        <w:rPr>
          <w:color w:val="000000" w:themeColor="text1"/>
          <w:szCs w:val="24"/>
        </w:rPr>
        <w:tab/>
        <w:t>All</w:t>
      </w:r>
    </w:p>
    <w:p w:rsidR="0077436C" w:rsidRPr="0096674B" w:rsidP="00897E41" w14:paraId="60479C47" w14:textId="77777777">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A-2</w:t>
      </w:r>
      <w:r w:rsidRPr="0096674B">
        <w:rPr>
          <w:color w:val="000000" w:themeColor="text1"/>
          <w:szCs w:val="24"/>
        </w:rPr>
        <w:tab/>
      </w:r>
      <w:r w:rsidRPr="0096674B">
        <w:rPr>
          <w:color w:val="000000" w:themeColor="text1"/>
        </w:rPr>
        <w:t>1-21, 100</w:t>
      </w:r>
    </w:p>
    <w:p w:rsidR="0077436C" w:rsidRPr="0096674B" w:rsidP="00897E41" w14:paraId="36432E81" w14:textId="20AB44DB">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A-3</w:t>
      </w:r>
      <w:r w:rsidRPr="0096674B" w:rsidR="00400D95">
        <w:rPr>
          <w:color w:val="000000" w:themeColor="text1"/>
          <w:szCs w:val="24"/>
        </w:rPr>
        <w:t xml:space="preserve">, </w:t>
      </w:r>
      <w:r w:rsidRPr="0096674B">
        <w:rPr>
          <w:color w:val="000000" w:themeColor="text1"/>
          <w:szCs w:val="24"/>
        </w:rPr>
        <w:t>Part A</w:t>
      </w:r>
      <w:r w:rsidRPr="0096674B">
        <w:rPr>
          <w:color w:val="000000" w:themeColor="text1"/>
          <w:szCs w:val="24"/>
        </w:rPr>
        <w:tab/>
        <w:t>All</w:t>
      </w:r>
    </w:p>
    <w:p w:rsidR="0077436C" w:rsidRPr="0096674B" w:rsidP="00897E41" w14:paraId="4A5BD51E" w14:textId="768A42AE">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A-3, Part B</w:t>
      </w:r>
      <w:r w:rsidRPr="0096674B">
        <w:rPr>
          <w:color w:val="000000" w:themeColor="text1"/>
          <w:szCs w:val="24"/>
        </w:rPr>
        <w:tab/>
        <w:t>1-3,</w:t>
      </w:r>
      <w:r w:rsidRPr="0096674B" w:rsidR="00D73B0B">
        <w:rPr>
          <w:color w:val="000000" w:themeColor="text1"/>
          <w:szCs w:val="24"/>
        </w:rPr>
        <w:t xml:space="preserve"> </w:t>
      </w:r>
      <w:r w:rsidRPr="0096674B">
        <w:rPr>
          <w:color w:val="000000" w:themeColor="text1"/>
          <w:szCs w:val="24"/>
        </w:rPr>
        <w:t>5</w:t>
      </w:r>
    </w:p>
    <w:p w:rsidR="0077436C" w:rsidRPr="0096674B" w:rsidP="00897E41" w14:paraId="400BB9F6" w14:textId="77777777">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A-3, Part C</w:t>
      </w:r>
      <w:r w:rsidRPr="0096674B">
        <w:rPr>
          <w:color w:val="000000" w:themeColor="text1"/>
          <w:szCs w:val="24"/>
        </w:rPr>
        <w:tab/>
        <w:t>1-3</w:t>
      </w:r>
    </w:p>
    <w:p w:rsidR="0077436C" w:rsidRPr="0096674B" w:rsidP="00897E41" w14:paraId="1CE9F8F2" w14:textId="77777777">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A-4, Part I</w:t>
      </w:r>
      <w:r w:rsidRPr="0096674B">
        <w:rPr>
          <w:color w:val="000000" w:themeColor="text1"/>
          <w:szCs w:val="24"/>
        </w:rPr>
        <w:tab/>
        <w:t>1-9</w:t>
      </w:r>
    </w:p>
    <w:p w:rsidR="0077436C" w:rsidRPr="0096674B" w:rsidP="00897E41" w14:paraId="570028F0" w14:textId="09350DC3">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A-4, Part II</w:t>
      </w:r>
      <w:r w:rsidRPr="0096674B">
        <w:rPr>
          <w:color w:val="000000" w:themeColor="text1"/>
          <w:szCs w:val="24"/>
        </w:rPr>
        <w:tab/>
        <w:t>1-9</w:t>
      </w:r>
    </w:p>
    <w:p w:rsidR="00D02E8B" w:rsidRPr="0096674B" w:rsidP="00D02E8B" w14:paraId="6D77A0A4" w14:textId="327B5516">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A-7, Part I</w:t>
      </w:r>
      <w:r w:rsidRPr="0096674B">
        <w:rPr>
          <w:color w:val="000000" w:themeColor="text1"/>
          <w:szCs w:val="24"/>
        </w:rPr>
        <w:tab/>
        <w:t>1-3</w:t>
      </w:r>
    </w:p>
    <w:p w:rsidR="00D02E8B" w:rsidRPr="0096674B" w:rsidP="00D02E8B" w14:paraId="7E93B08F" w14:textId="7213400E">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A-7, Part II</w:t>
      </w:r>
      <w:r w:rsidRPr="0096674B">
        <w:rPr>
          <w:color w:val="000000" w:themeColor="text1"/>
          <w:szCs w:val="24"/>
        </w:rPr>
        <w:tab/>
        <w:t>1-3</w:t>
      </w:r>
    </w:p>
    <w:p w:rsidR="0077436C" w:rsidRPr="0096674B" w:rsidP="00897E41" w14:paraId="3C2F74E7" w14:textId="77777777">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B</w:t>
      </w:r>
      <w:r w:rsidRPr="0096674B">
        <w:rPr>
          <w:color w:val="000000" w:themeColor="text1"/>
          <w:szCs w:val="24"/>
        </w:rPr>
        <w:tab/>
        <w:t>1-20, 23</w:t>
      </w:r>
    </w:p>
    <w:p w:rsidR="0077436C" w:rsidRPr="0096674B" w:rsidP="00897E41" w14:paraId="03A4831C" w14:textId="5D1E82BC">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B-1</w:t>
      </w:r>
      <w:r w:rsidRPr="0096674B">
        <w:rPr>
          <w:color w:val="000000" w:themeColor="text1"/>
          <w:szCs w:val="24"/>
        </w:rPr>
        <w:tab/>
        <w:t>1-20,</w:t>
      </w:r>
      <w:r w:rsidRPr="0096674B" w:rsidR="00D73B0B">
        <w:rPr>
          <w:color w:val="000000" w:themeColor="text1"/>
          <w:szCs w:val="24"/>
        </w:rPr>
        <w:t xml:space="preserve"> </w:t>
      </w:r>
      <w:r w:rsidRPr="0096674B">
        <w:rPr>
          <w:color w:val="000000" w:themeColor="text1"/>
          <w:szCs w:val="24"/>
        </w:rPr>
        <w:t>23-25</w:t>
      </w:r>
    </w:p>
    <w:p w:rsidR="0077436C" w:rsidRPr="0096674B" w:rsidP="00897E41" w14:paraId="59467DB2" w14:textId="77777777">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C</w:t>
      </w:r>
      <w:r w:rsidRPr="0096674B">
        <w:rPr>
          <w:color w:val="000000" w:themeColor="text1"/>
          <w:szCs w:val="24"/>
        </w:rPr>
        <w:tab/>
        <w:t>All</w:t>
      </w:r>
    </w:p>
    <w:p w:rsidR="0077436C" w:rsidRPr="0096674B" w:rsidP="00897E41" w14:paraId="0050FC2C" w14:textId="65C56ED1">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D</w:t>
      </w:r>
      <w:r w:rsidRPr="0096674B">
        <w:rPr>
          <w:color w:val="000000" w:themeColor="text1"/>
          <w:szCs w:val="24"/>
        </w:rPr>
        <w:tab/>
        <w:t>1-</w:t>
      </w:r>
      <w:r w:rsidRPr="0096674B" w:rsidR="00846FD3">
        <w:rPr>
          <w:color w:val="000000" w:themeColor="text1"/>
          <w:szCs w:val="24"/>
        </w:rPr>
        <w:t>10.01</w:t>
      </w:r>
    </w:p>
    <w:p w:rsidR="0077436C" w:rsidRPr="0096674B" w:rsidP="00897E41" w14:paraId="3DE6C3AE" w14:textId="69AF4902">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E</w:t>
      </w:r>
      <w:r w:rsidRPr="0096674B" w:rsidR="00400D95">
        <w:rPr>
          <w:color w:val="000000" w:themeColor="text1"/>
          <w:szCs w:val="24"/>
        </w:rPr>
        <w:t>,</w:t>
      </w:r>
      <w:r w:rsidRPr="0096674B">
        <w:rPr>
          <w:color w:val="000000" w:themeColor="text1"/>
          <w:szCs w:val="24"/>
        </w:rPr>
        <w:t xml:space="preserve"> Parts I &amp; II</w:t>
      </w:r>
      <w:r w:rsidRPr="0096674B">
        <w:rPr>
          <w:color w:val="000000" w:themeColor="text1"/>
          <w:szCs w:val="24"/>
        </w:rPr>
        <w:tab/>
        <w:t>All</w:t>
      </w:r>
    </w:p>
    <w:p w:rsidR="0077436C" w:rsidRPr="0096674B" w:rsidP="00897E41" w14:paraId="58EDBDAE" w14:textId="79EA529B">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E-1, Parts I &amp; II</w:t>
      </w:r>
      <w:r w:rsidRPr="0096674B">
        <w:rPr>
          <w:color w:val="000000" w:themeColor="text1"/>
          <w:szCs w:val="24"/>
        </w:rPr>
        <w:tab/>
        <w:t>1.01-1.03, 1.50-1.52, 2-</w:t>
      </w:r>
      <w:r w:rsidRPr="0096674B" w:rsidR="007973B9">
        <w:rPr>
          <w:color w:val="000000" w:themeColor="text1"/>
          <w:szCs w:val="24"/>
        </w:rPr>
        <w:t>9</w:t>
      </w:r>
    </w:p>
    <w:p w:rsidR="0077436C" w:rsidRPr="0096674B" w:rsidP="00897E41" w14:paraId="3392B1C6" w14:textId="77777777">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F</w:t>
      </w:r>
      <w:r w:rsidRPr="0096674B">
        <w:rPr>
          <w:color w:val="000000" w:themeColor="text1"/>
          <w:szCs w:val="24"/>
        </w:rPr>
        <w:tab/>
        <w:t>All</w:t>
      </w:r>
    </w:p>
    <w:p w:rsidR="0077436C" w:rsidRPr="0096674B" w:rsidP="00897E41" w14:paraId="1DBAD28C" w14:textId="77777777">
      <w:pPr>
        <w:tabs>
          <w:tab w:val="left" w:pos="1890"/>
          <w:tab w:val="center" w:pos="6300"/>
          <w:tab w:val="center" w:pos="8010"/>
          <w:tab w:val="center" w:pos="9000"/>
        </w:tabs>
        <w:spacing w:line="192" w:lineRule="auto"/>
        <w:rPr>
          <w:color w:val="000000" w:themeColor="text1"/>
          <w:szCs w:val="24"/>
        </w:rPr>
      </w:pPr>
      <w:r w:rsidRPr="0096674B">
        <w:rPr>
          <w:color w:val="000000" w:themeColor="text1"/>
          <w:szCs w:val="24"/>
        </w:rPr>
        <w:tab/>
        <w:t>F-1</w:t>
      </w:r>
      <w:r w:rsidRPr="0096674B">
        <w:rPr>
          <w:color w:val="000000" w:themeColor="text1"/>
          <w:szCs w:val="24"/>
        </w:rPr>
        <w:tab/>
        <w:t>1-4, 17-27, 32-33</w:t>
      </w:r>
    </w:p>
    <w:p w:rsidR="0077436C" w:rsidRPr="0096674B" w:rsidP="00897E41" w14:paraId="232C01A1" w14:textId="77777777">
      <w:pPr>
        <w:tabs>
          <w:tab w:val="center" w:pos="5400"/>
          <w:tab w:val="center" w:pos="6750"/>
          <w:tab w:val="center" w:pos="8010"/>
          <w:tab w:val="center" w:pos="9000"/>
        </w:tabs>
        <w:spacing w:line="192" w:lineRule="auto"/>
        <w:rPr>
          <w:color w:val="000000" w:themeColor="text1"/>
          <w:szCs w:val="24"/>
        </w:rPr>
      </w:pPr>
    </w:p>
    <w:p w:rsidR="0077436C" w:rsidRPr="0096674B" w:rsidP="00897E41" w14:paraId="6A473CE0" w14:textId="77777777">
      <w:pPr>
        <w:tabs>
          <w:tab w:val="center" w:pos="5400"/>
          <w:tab w:val="center" w:pos="6750"/>
          <w:tab w:val="center" w:pos="8010"/>
          <w:tab w:val="center" w:pos="9000"/>
        </w:tabs>
        <w:spacing w:line="192" w:lineRule="auto"/>
        <w:rPr>
          <w:color w:val="000000" w:themeColor="text1"/>
          <w:szCs w:val="24"/>
        </w:rPr>
      </w:pPr>
    </w:p>
    <w:p w:rsidR="006155D0" w:rsidRPr="0096674B" w:rsidP="00897E41" w14:paraId="4FB1EEFB" w14:textId="77777777">
      <w:pPr>
        <w:tabs>
          <w:tab w:val="center" w:pos="5400"/>
          <w:tab w:val="center" w:pos="6750"/>
          <w:tab w:val="center" w:pos="8010"/>
          <w:tab w:val="center" w:pos="9000"/>
        </w:tabs>
        <w:spacing w:line="192" w:lineRule="auto"/>
        <w:rPr>
          <w:color w:val="000000" w:themeColor="text1"/>
          <w:szCs w:val="24"/>
        </w:rPr>
      </w:pPr>
    </w:p>
    <w:p w:rsidR="0077436C" w:rsidRPr="0096674B" w:rsidP="00897E41" w14:paraId="2FE51E6D" w14:textId="6A2DE47F">
      <w:pPr>
        <w:tabs>
          <w:tab w:val="right" w:pos="9360"/>
        </w:tabs>
        <w:spacing w:line="192" w:lineRule="auto"/>
        <w:rPr>
          <w:color w:val="000000" w:themeColor="text1"/>
          <w:szCs w:val="24"/>
        </w:rPr>
      </w:pPr>
      <w:r w:rsidRPr="0096674B">
        <w:rPr>
          <w:color w:val="000000" w:themeColor="text1"/>
          <w:szCs w:val="24"/>
        </w:rPr>
        <w:t xml:space="preserve">Rev. </w:t>
      </w:r>
      <w:r w:rsidRPr="0096674B" w:rsidR="00846FD3">
        <w:rPr>
          <w:color w:val="000000" w:themeColor="text1"/>
          <w:szCs w:val="24"/>
        </w:rPr>
        <w:t>10</w:t>
      </w:r>
      <w:r w:rsidRPr="0096674B">
        <w:rPr>
          <w:color w:val="000000" w:themeColor="text1"/>
          <w:szCs w:val="24"/>
        </w:rPr>
        <w:tab/>
        <w:t>42-527</w:t>
      </w:r>
    </w:p>
    <w:p w:rsidR="0077436C" w:rsidRPr="0096674B" w:rsidP="00897E41" w14:paraId="696C6D05" w14:textId="4A724379">
      <w:pPr>
        <w:tabs>
          <w:tab w:val="center" w:pos="4680"/>
          <w:tab w:val="right" w:pos="9360"/>
        </w:tabs>
        <w:spacing w:line="192" w:lineRule="auto"/>
        <w:rPr>
          <w:color w:val="000000" w:themeColor="text1"/>
          <w:szCs w:val="24"/>
          <w:u w:val="single"/>
        </w:rPr>
      </w:pPr>
      <w:r w:rsidRPr="0096674B">
        <w:rPr>
          <w:color w:val="000000" w:themeColor="text1"/>
          <w:szCs w:val="24"/>
          <w:u w:val="single"/>
        </w:rPr>
        <w:t>4295 (Cont.)</w:t>
      </w:r>
      <w:r w:rsidRPr="0096674B">
        <w:rPr>
          <w:color w:val="000000" w:themeColor="text1"/>
          <w:szCs w:val="24"/>
          <w:u w:val="single"/>
        </w:rPr>
        <w:tab/>
        <w:t>FORM CMS-265-11</w:t>
      </w:r>
      <w:r w:rsidRPr="0096674B">
        <w:rPr>
          <w:color w:val="000000" w:themeColor="text1"/>
          <w:szCs w:val="24"/>
          <w:u w:val="single"/>
        </w:rPr>
        <w:tab/>
      </w:r>
      <w:r w:rsidRPr="0096674B" w:rsidR="00846FD3">
        <w:rPr>
          <w:color w:val="000000" w:themeColor="text1"/>
          <w:szCs w:val="24"/>
          <w:u w:val="single"/>
        </w:rPr>
        <w:t>01-25</w:t>
      </w:r>
    </w:p>
    <w:p w:rsidR="0077436C" w:rsidRPr="0096674B" w:rsidP="00897E41" w14:paraId="7F9F3BCB" w14:textId="36A2969D">
      <w:pPr>
        <w:spacing w:line="192" w:lineRule="auto"/>
        <w:rPr>
          <w:color w:val="000000" w:themeColor="text1"/>
          <w:szCs w:val="24"/>
        </w:rPr>
      </w:pPr>
    </w:p>
    <w:p w:rsidR="0087536A" w:rsidRPr="0096674B" w:rsidP="0087536A" w14:paraId="1678C7A6" w14:textId="106E6872">
      <w:pPr>
        <w:spacing w:line="192" w:lineRule="auto"/>
        <w:jc w:val="center"/>
        <w:rPr>
          <w:color w:val="000000" w:themeColor="text1"/>
          <w:szCs w:val="24"/>
        </w:rPr>
      </w:pPr>
      <w:r w:rsidRPr="0096674B">
        <w:rPr>
          <w:color w:val="000000" w:themeColor="text1"/>
          <w:szCs w:val="24"/>
        </w:rPr>
        <w:t>ELECTRONIC REPORTING SPECIFICATIONS FOR FORM CMS-265-11</w:t>
      </w:r>
    </w:p>
    <w:p w:rsidR="0077436C" w:rsidRPr="0096674B" w:rsidP="0087536A" w14:paraId="331FD171" w14:textId="77777777">
      <w:pPr>
        <w:pStyle w:val="Heading2"/>
        <w:jc w:val="center"/>
      </w:pPr>
      <w:r w:rsidRPr="0096674B">
        <w:t>TABLE 5 - COST CENTER CODING</w:t>
      </w:r>
    </w:p>
    <w:p w:rsidR="0077436C" w:rsidRPr="0096674B" w:rsidP="00897E41" w14:paraId="66B2B19E" w14:textId="77777777">
      <w:pPr>
        <w:spacing w:line="192" w:lineRule="auto"/>
        <w:rPr>
          <w:color w:val="000000" w:themeColor="text1"/>
          <w:szCs w:val="24"/>
        </w:rPr>
      </w:pPr>
    </w:p>
    <w:p w:rsidR="0077436C" w:rsidRPr="0096674B" w:rsidP="00897E41" w14:paraId="7054E4DE" w14:textId="77777777">
      <w:pPr>
        <w:spacing w:line="192" w:lineRule="auto"/>
        <w:jc w:val="center"/>
        <w:rPr>
          <w:color w:val="000000" w:themeColor="text1"/>
          <w:szCs w:val="24"/>
        </w:rPr>
      </w:pPr>
      <w:r w:rsidRPr="0096674B">
        <w:rPr>
          <w:color w:val="000000" w:themeColor="text1"/>
          <w:szCs w:val="24"/>
        </w:rPr>
        <w:t>INSTRUCTIONS FOR PROGRAMMERS</w:t>
      </w:r>
    </w:p>
    <w:p w:rsidR="0077436C" w:rsidRPr="0096674B" w:rsidP="00897E41" w14:paraId="03DD1D20" w14:textId="77777777">
      <w:pPr>
        <w:spacing w:line="192" w:lineRule="auto"/>
        <w:rPr>
          <w:color w:val="000000" w:themeColor="text1"/>
          <w:szCs w:val="24"/>
        </w:rPr>
      </w:pPr>
    </w:p>
    <w:p w:rsidR="0077436C" w:rsidRPr="0096674B" w:rsidP="00897E41" w14:paraId="54B30D7F" w14:textId="3B312CE6">
      <w:pPr>
        <w:spacing w:line="192" w:lineRule="auto"/>
        <w:jc w:val="both"/>
        <w:rPr>
          <w:color w:val="000000" w:themeColor="text1"/>
          <w:szCs w:val="24"/>
        </w:rPr>
      </w:pPr>
      <w:r w:rsidRPr="0096674B">
        <w:rPr>
          <w:color w:val="000000" w:themeColor="text1"/>
          <w:szCs w:val="24"/>
        </w:rPr>
        <w:t>Cost center coding is required because there are thousands of unique cost center names in use by providers. Many of these names are peculiar to the reporting provider and give no hint as to the actual function being reported.  Using codes to standardize meanings makes practical data analysis possible. The method to accomplish this must be rigidly controlled to assure accuracy.</w:t>
      </w:r>
    </w:p>
    <w:p w:rsidR="0077436C" w:rsidRPr="0096674B" w:rsidP="00897E41" w14:paraId="741995CE" w14:textId="77777777">
      <w:pPr>
        <w:spacing w:line="192" w:lineRule="auto"/>
        <w:jc w:val="both"/>
        <w:rPr>
          <w:color w:val="000000" w:themeColor="text1"/>
          <w:szCs w:val="24"/>
        </w:rPr>
      </w:pPr>
    </w:p>
    <w:p w:rsidR="0077436C" w:rsidRPr="0096674B" w:rsidP="00897E41" w14:paraId="1494E36B" w14:textId="77777777">
      <w:pPr>
        <w:spacing w:line="192" w:lineRule="auto"/>
        <w:jc w:val="both"/>
        <w:rPr>
          <w:color w:val="000000" w:themeColor="text1"/>
          <w:szCs w:val="24"/>
        </w:rPr>
      </w:pPr>
      <w:r w:rsidRPr="0096674B">
        <w:rPr>
          <w:color w:val="000000" w:themeColor="text1"/>
          <w:szCs w:val="24"/>
        </w:rPr>
        <w:t>For any added cost center names (the preprinted cost center labels must be pre-coded), preparers must be presented with the allowable choices for that line or range of lines from the lists of standard and nonstandard descriptions.  They then select a description that best matches their added label.  The code associated with the matching description, including increments due to choosing the same description more than once, will then be appended to the user’s label by the software.</w:t>
      </w:r>
    </w:p>
    <w:p w:rsidR="0077436C" w:rsidRPr="0096674B" w:rsidP="00897E41" w14:paraId="2EE542C9" w14:textId="77777777">
      <w:pPr>
        <w:spacing w:line="192" w:lineRule="auto"/>
        <w:rPr>
          <w:color w:val="000000" w:themeColor="text1"/>
          <w:szCs w:val="24"/>
        </w:rPr>
      </w:pPr>
    </w:p>
    <w:p w:rsidR="0077436C" w:rsidRPr="0096674B" w:rsidP="00897E41" w14:paraId="2C3FD45D" w14:textId="6894466C">
      <w:pPr>
        <w:spacing w:line="192" w:lineRule="auto"/>
        <w:rPr>
          <w:color w:val="000000" w:themeColor="text1"/>
          <w:szCs w:val="24"/>
        </w:rPr>
      </w:pPr>
      <w:r w:rsidRPr="0096674B">
        <w:rPr>
          <w:color w:val="000000" w:themeColor="text1"/>
          <w:szCs w:val="24"/>
        </w:rPr>
        <w:t>Additional guidelines are:</w:t>
      </w:r>
    </w:p>
    <w:p w:rsidR="0077436C" w:rsidRPr="0096674B" w:rsidP="00897E41" w14:paraId="27C2C83B" w14:textId="77777777">
      <w:pPr>
        <w:spacing w:line="192" w:lineRule="auto"/>
        <w:rPr>
          <w:color w:val="000000" w:themeColor="text1"/>
          <w:szCs w:val="24"/>
        </w:rPr>
      </w:pPr>
    </w:p>
    <w:p w:rsidR="0077436C" w:rsidRPr="0096674B" w:rsidP="00897E41" w14:paraId="76884E1B" w14:textId="77777777">
      <w:pPr>
        <w:pStyle w:val="a"/>
        <w:numPr>
          <w:ilvl w:val="0"/>
          <w:numId w:val="9"/>
        </w:numPr>
        <w:tabs>
          <w:tab w:val="left" w:pos="720"/>
        </w:tabs>
        <w:spacing w:line="192" w:lineRule="auto"/>
        <w:rPr>
          <w:color w:val="000000" w:themeColor="text1"/>
          <w:szCs w:val="24"/>
        </w:rPr>
      </w:pPr>
      <w:r w:rsidRPr="0096674B">
        <w:rPr>
          <w:color w:val="000000" w:themeColor="text1"/>
          <w:szCs w:val="24"/>
        </w:rPr>
        <w:t>Do not allow any pre-existing codes for the line to be carried over.</w:t>
      </w:r>
    </w:p>
    <w:p w:rsidR="0077436C" w:rsidRPr="0096674B" w:rsidP="00897E41" w14:paraId="6629575E" w14:textId="1B5E9965">
      <w:pPr>
        <w:pStyle w:val="a"/>
        <w:numPr>
          <w:ilvl w:val="0"/>
          <w:numId w:val="9"/>
        </w:numPr>
        <w:tabs>
          <w:tab w:val="left" w:pos="720"/>
        </w:tabs>
        <w:spacing w:line="192" w:lineRule="auto"/>
        <w:rPr>
          <w:color w:val="000000" w:themeColor="text1"/>
          <w:szCs w:val="24"/>
        </w:rPr>
      </w:pPr>
      <w:r w:rsidRPr="0096674B">
        <w:rPr>
          <w:color w:val="000000" w:themeColor="text1"/>
          <w:szCs w:val="24"/>
        </w:rPr>
        <w:t>Do not pre-code all “Other” lines.</w:t>
      </w:r>
    </w:p>
    <w:p w:rsidR="0077436C" w:rsidRPr="0096674B" w:rsidP="00897E41" w14:paraId="5B09B133" w14:textId="5A7D3CE6">
      <w:pPr>
        <w:pStyle w:val="a"/>
        <w:numPr>
          <w:ilvl w:val="0"/>
          <w:numId w:val="9"/>
        </w:numPr>
        <w:tabs>
          <w:tab w:val="left" w:pos="720"/>
        </w:tabs>
        <w:spacing w:line="192" w:lineRule="auto"/>
        <w:rPr>
          <w:color w:val="000000" w:themeColor="text1"/>
          <w:szCs w:val="24"/>
        </w:rPr>
      </w:pPr>
      <w:r w:rsidRPr="0096674B">
        <w:rPr>
          <w:color w:val="000000" w:themeColor="text1"/>
          <w:szCs w:val="24"/>
        </w:rPr>
        <w:t>For cost centers, the order of choice must be standard first, then specific nonstandard, and final</w:t>
      </w:r>
      <w:r w:rsidRPr="0096674B" w:rsidR="001D274E">
        <w:rPr>
          <w:color w:val="000000" w:themeColor="text1"/>
          <w:szCs w:val="24"/>
        </w:rPr>
        <w:t>ly the nonstandard “Other . . .”</w:t>
      </w:r>
    </w:p>
    <w:p w:rsidR="0077436C" w:rsidRPr="0096674B" w:rsidP="00897E41" w14:paraId="1DDFDBA1" w14:textId="6FD7E8CB">
      <w:pPr>
        <w:pStyle w:val="a"/>
        <w:numPr>
          <w:ilvl w:val="0"/>
          <w:numId w:val="9"/>
        </w:numPr>
        <w:tabs>
          <w:tab w:val="left" w:pos="720"/>
        </w:tabs>
        <w:spacing w:line="192" w:lineRule="auto"/>
        <w:rPr>
          <w:color w:val="000000" w:themeColor="text1"/>
          <w:szCs w:val="24"/>
        </w:rPr>
      </w:pPr>
      <w:r w:rsidRPr="0096674B">
        <w:rPr>
          <w:color w:val="000000" w:themeColor="text1"/>
          <w:szCs w:val="24"/>
        </w:rPr>
        <w:t>F</w:t>
      </w:r>
      <w:r w:rsidRPr="0096674B" w:rsidR="001D274E">
        <w:rPr>
          <w:color w:val="000000" w:themeColor="text1"/>
          <w:szCs w:val="24"/>
        </w:rPr>
        <w:t>or the nonstandard “Other . . .”</w:t>
      </w:r>
      <w:r w:rsidRPr="0096674B">
        <w:rPr>
          <w:color w:val="000000" w:themeColor="text1"/>
          <w:szCs w:val="24"/>
        </w:rPr>
        <w:t xml:space="preserve">, prompt the preparers with, “Is this the most appropriate </w:t>
      </w:r>
      <w:r w:rsidRPr="0096674B">
        <w:rPr>
          <w:color w:val="000000" w:themeColor="text1"/>
          <w:szCs w:val="24"/>
        </w:rPr>
        <w:t>choice?,</w:t>
      </w:r>
      <w:r w:rsidRPr="0096674B">
        <w:rPr>
          <w:color w:val="000000" w:themeColor="text1"/>
          <w:szCs w:val="24"/>
        </w:rPr>
        <w:t>" and then offer the chance to answer yes or to select another description.</w:t>
      </w:r>
    </w:p>
    <w:p w:rsidR="0077436C" w:rsidRPr="0096674B" w:rsidP="00897E41" w14:paraId="2FF96AC2" w14:textId="77777777">
      <w:pPr>
        <w:pStyle w:val="a"/>
        <w:numPr>
          <w:ilvl w:val="0"/>
          <w:numId w:val="9"/>
        </w:numPr>
        <w:tabs>
          <w:tab w:val="left" w:pos="720"/>
        </w:tabs>
        <w:spacing w:line="192" w:lineRule="auto"/>
        <w:rPr>
          <w:color w:val="000000" w:themeColor="text1"/>
          <w:szCs w:val="24"/>
        </w:rPr>
      </w:pPr>
      <w:r w:rsidRPr="0096674B">
        <w:rPr>
          <w:color w:val="000000" w:themeColor="text1"/>
          <w:szCs w:val="24"/>
        </w:rPr>
        <w:t>Allow the preparers to invoke the cost center coding process again to make corrections.</w:t>
      </w:r>
    </w:p>
    <w:p w:rsidR="0077436C" w:rsidRPr="0096674B" w:rsidP="00897E41" w14:paraId="0E8161F5" w14:textId="77777777">
      <w:pPr>
        <w:pStyle w:val="a"/>
        <w:numPr>
          <w:ilvl w:val="0"/>
          <w:numId w:val="9"/>
        </w:numPr>
        <w:tabs>
          <w:tab w:val="left" w:pos="720"/>
        </w:tabs>
        <w:spacing w:line="192" w:lineRule="auto"/>
        <w:rPr>
          <w:color w:val="000000" w:themeColor="text1"/>
          <w:szCs w:val="24"/>
        </w:rPr>
      </w:pPr>
      <w:r w:rsidRPr="0096674B">
        <w:rPr>
          <w:color w:val="000000" w:themeColor="text1"/>
          <w:szCs w:val="24"/>
        </w:rPr>
        <w:t>For the preparers’ review, provide a separate printed list showing their added cost center names on the left with the chosen standard or nonstandard descriptions and codes on the right.</w:t>
      </w:r>
    </w:p>
    <w:p w:rsidR="0077436C" w:rsidRPr="0096674B" w:rsidP="00897E41" w14:paraId="1497A070" w14:textId="77777777">
      <w:pPr>
        <w:pStyle w:val="a"/>
        <w:numPr>
          <w:ilvl w:val="0"/>
          <w:numId w:val="9"/>
        </w:numPr>
        <w:tabs>
          <w:tab w:val="left" w:pos="720"/>
        </w:tabs>
        <w:spacing w:line="192" w:lineRule="auto"/>
        <w:rPr>
          <w:color w:val="000000" w:themeColor="text1"/>
          <w:szCs w:val="24"/>
        </w:rPr>
      </w:pPr>
      <w:r w:rsidRPr="0096674B">
        <w:rPr>
          <w:color w:val="000000" w:themeColor="text1"/>
          <w:szCs w:val="24"/>
        </w:rPr>
        <w:t>On the screen next to the description, display the number of times the description can be selected on a given report, decreasing this number with each usage to show how many remain. The numbers are shown on the cost center tables.</w:t>
      </w:r>
    </w:p>
    <w:p w:rsidR="0077436C" w:rsidRPr="0096674B" w:rsidP="00897E41" w14:paraId="17F2B784" w14:textId="131782D2">
      <w:pPr>
        <w:pStyle w:val="a"/>
        <w:numPr>
          <w:ilvl w:val="0"/>
          <w:numId w:val="9"/>
        </w:numPr>
        <w:tabs>
          <w:tab w:val="left" w:pos="720"/>
        </w:tabs>
        <w:spacing w:line="192" w:lineRule="auto"/>
        <w:rPr>
          <w:color w:val="000000" w:themeColor="text1"/>
          <w:szCs w:val="24"/>
        </w:rPr>
      </w:pPr>
      <w:r w:rsidRPr="0096674B">
        <w:rPr>
          <w:color w:val="000000" w:themeColor="text1"/>
          <w:szCs w:val="24"/>
        </w:rPr>
        <w:t>Do not change standard cost center lines, descriptions and codes.  The acceptable formats for these items are listed on page</w:t>
      </w:r>
      <w:r w:rsidRPr="0096674B" w:rsidR="00D662DB">
        <w:rPr>
          <w:color w:val="000000" w:themeColor="text1"/>
          <w:szCs w:val="24"/>
        </w:rPr>
        <w:t> </w:t>
      </w:r>
      <w:r w:rsidRPr="0096674B">
        <w:rPr>
          <w:color w:val="000000" w:themeColor="text1"/>
          <w:szCs w:val="24"/>
        </w:rPr>
        <w:t>42</w:t>
      </w:r>
      <w:r w:rsidRPr="0096674B" w:rsidR="00D662DB">
        <w:rPr>
          <w:color w:val="000000" w:themeColor="text1"/>
          <w:szCs w:val="24"/>
        </w:rPr>
        <w:noBreakHyphen/>
      </w:r>
      <w:r w:rsidRPr="0096674B">
        <w:rPr>
          <w:color w:val="000000" w:themeColor="text1"/>
          <w:szCs w:val="24"/>
        </w:rPr>
        <w:t>524 of the Standard Cost Center Descriptions and Codes.  The proper line number is the first two digits of the cost center code.</w:t>
      </w:r>
    </w:p>
    <w:p w:rsidR="0077436C" w:rsidRPr="0096674B" w:rsidP="00897E41" w14:paraId="5576F9BA" w14:textId="110F83B8">
      <w:pPr>
        <w:spacing w:line="192" w:lineRule="auto"/>
        <w:rPr>
          <w:color w:val="000000" w:themeColor="text1"/>
          <w:szCs w:val="24"/>
        </w:rPr>
      </w:pPr>
    </w:p>
    <w:p w:rsidR="0077436C" w:rsidRPr="0096674B" w:rsidP="00897E41" w14:paraId="505725F1" w14:textId="77777777">
      <w:pPr>
        <w:spacing w:line="192" w:lineRule="auto"/>
        <w:jc w:val="center"/>
        <w:rPr>
          <w:color w:val="000000" w:themeColor="text1"/>
          <w:szCs w:val="24"/>
        </w:rPr>
      </w:pPr>
      <w:r w:rsidRPr="0096674B">
        <w:rPr>
          <w:color w:val="000000" w:themeColor="text1"/>
          <w:szCs w:val="24"/>
        </w:rPr>
        <w:t>INSTRUCTIONS FOR PREPARERS</w:t>
      </w:r>
    </w:p>
    <w:p w:rsidR="0077436C" w:rsidRPr="0096674B" w:rsidP="00897E41" w14:paraId="3A57726E" w14:textId="77777777">
      <w:pPr>
        <w:spacing w:line="192" w:lineRule="auto"/>
        <w:rPr>
          <w:color w:val="000000" w:themeColor="text1"/>
          <w:szCs w:val="24"/>
        </w:rPr>
      </w:pPr>
    </w:p>
    <w:p w:rsidR="0077436C" w:rsidRPr="0096674B" w:rsidP="00897E41" w14:paraId="47CDC4AC" w14:textId="77777777">
      <w:pPr>
        <w:spacing w:line="192" w:lineRule="auto"/>
        <w:rPr>
          <w:color w:val="000000" w:themeColor="text1"/>
          <w:szCs w:val="24"/>
        </w:rPr>
      </w:pPr>
      <w:r w:rsidRPr="0096674B">
        <w:rPr>
          <w:color w:val="000000" w:themeColor="text1"/>
          <w:szCs w:val="24"/>
          <w:u w:val="single"/>
        </w:rPr>
        <w:t>Coding of Cost Center Labels</w:t>
      </w:r>
    </w:p>
    <w:p w:rsidR="0077436C" w:rsidRPr="0096674B" w:rsidP="00897E41" w14:paraId="3BFEC4BD" w14:textId="1B3CE3D7">
      <w:pPr>
        <w:spacing w:line="192" w:lineRule="auto"/>
        <w:rPr>
          <w:color w:val="000000" w:themeColor="text1"/>
          <w:szCs w:val="24"/>
        </w:rPr>
      </w:pPr>
    </w:p>
    <w:p w:rsidR="0077436C" w:rsidRPr="0096674B" w:rsidP="00897E41" w14:paraId="37CE60BA" w14:textId="77777777">
      <w:pPr>
        <w:spacing w:line="192" w:lineRule="auto"/>
        <w:jc w:val="both"/>
        <w:rPr>
          <w:color w:val="000000" w:themeColor="text1"/>
          <w:szCs w:val="24"/>
        </w:rPr>
      </w:pPr>
      <w:r w:rsidRPr="0096674B">
        <w:rPr>
          <w:color w:val="000000" w:themeColor="text1"/>
          <w:szCs w:val="24"/>
        </w:rPr>
        <w:t>Cost center coding standardized the meaning of cost center labels used by health care providers on the Medicare cost reporting forms.  The use of this coding methodology allows providers to continue to use their labels for cost centers that have meaning within the individual institution.</w:t>
      </w:r>
    </w:p>
    <w:p w:rsidR="0077436C" w:rsidRPr="0096674B" w:rsidP="00897E41" w14:paraId="03617FCA" w14:textId="09FD7937">
      <w:pPr>
        <w:spacing w:line="192" w:lineRule="auto"/>
        <w:jc w:val="both"/>
        <w:rPr>
          <w:color w:val="000000" w:themeColor="text1"/>
          <w:szCs w:val="24"/>
        </w:rPr>
      </w:pPr>
    </w:p>
    <w:p w:rsidR="0077436C" w:rsidRPr="0096674B" w:rsidP="00897E41" w14:paraId="4E700F0C" w14:textId="7A6AF481">
      <w:pPr>
        <w:spacing w:line="192" w:lineRule="auto"/>
        <w:jc w:val="both"/>
        <w:rPr>
          <w:color w:val="000000" w:themeColor="text1"/>
          <w:szCs w:val="24"/>
        </w:rPr>
      </w:pPr>
      <w:r w:rsidRPr="0096674B">
        <w:rPr>
          <w:color w:val="000000" w:themeColor="text1"/>
          <w:szCs w:val="24"/>
        </w:rPr>
        <w:t>The four</w:t>
      </w:r>
      <w:r w:rsidRPr="0096674B" w:rsidR="00982E3B">
        <w:rPr>
          <w:color w:val="000000" w:themeColor="text1"/>
          <w:szCs w:val="24"/>
        </w:rPr>
        <w:t>-</w:t>
      </w:r>
      <w:r w:rsidRPr="0096674B">
        <w:rPr>
          <w:color w:val="000000" w:themeColor="text1"/>
          <w:szCs w:val="24"/>
        </w:rPr>
        <w:t>digit codes that are required to be associated with each label provide standardized meaning for data analysis.  Normally, it is necessary to code only added labels because the preprinted standard labels are automatically coded by CMS</w:t>
      </w:r>
      <w:r w:rsidRPr="0096674B" w:rsidR="00D662DB">
        <w:rPr>
          <w:color w:val="000000" w:themeColor="text1"/>
          <w:szCs w:val="24"/>
        </w:rPr>
        <w:noBreakHyphen/>
      </w:r>
      <w:r w:rsidRPr="0096674B">
        <w:rPr>
          <w:color w:val="000000" w:themeColor="text1"/>
          <w:szCs w:val="24"/>
        </w:rPr>
        <w:t>approved cost report software.</w:t>
      </w:r>
    </w:p>
    <w:p w:rsidR="0077436C" w:rsidRPr="0096674B" w:rsidP="00897E41" w14:paraId="3BFE0EB6" w14:textId="77777777">
      <w:pPr>
        <w:spacing w:line="192" w:lineRule="auto"/>
        <w:jc w:val="both"/>
        <w:rPr>
          <w:color w:val="000000" w:themeColor="text1"/>
          <w:szCs w:val="24"/>
        </w:rPr>
      </w:pPr>
    </w:p>
    <w:p w:rsidR="0077436C" w:rsidRPr="0096674B" w:rsidP="00897E41" w14:paraId="1C871D4F" w14:textId="5CD21E2E">
      <w:pPr>
        <w:spacing w:line="192" w:lineRule="auto"/>
        <w:jc w:val="both"/>
        <w:rPr>
          <w:color w:val="000000" w:themeColor="text1"/>
          <w:szCs w:val="24"/>
        </w:rPr>
      </w:pPr>
      <w:r w:rsidRPr="0096674B">
        <w:rPr>
          <w:color w:val="000000" w:themeColor="text1"/>
          <w:szCs w:val="24"/>
        </w:rPr>
        <w:t xml:space="preserve">Additional cost center descriptions have been identified.  These additional descriptions are hereafter referred to as the nonstandard labels.  Included with the nonstandard descriptions is an </w:t>
      </w:r>
      <w:r w:rsidRPr="0096674B" w:rsidR="001D274E">
        <w:rPr>
          <w:color w:val="000000" w:themeColor="text1"/>
          <w:szCs w:val="24"/>
        </w:rPr>
        <w:t>“Other . . .”</w:t>
      </w:r>
      <w:r w:rsidRPr="0096674B">
        <w:rPr>
          <w:color w:val="000000" w:themeColor="text1"/>
          <w:szCs w:val="24"/>
        </w:rPr>
        <w:t xml:space="preserve"> designation to provide for situations where no match in meaning can be found.  Refer to Worksheet</w:t>
      </w:r>
      <w:r w:rsidRPr="0096674B" w:rsidR="00953200">
        <w:rPr>
          <w:color w:val="000000" w:themeColor="text1"/>
          <w:szCs w:val="24"/>
        </w:rPr>
        <w:t> </w:t>
      </w:r>
      <w:r w:rsidRPr="0096674B">
        <w:rPr>
          <w:color w:val="000000" w:themeColor="text1"/>
          <w:szCs w:val="24"/>
        </w:rPr>
        <w:t>A, line</w:t>
      </w:r>
      <w:r w:rsidRPr="0096674B" w:rsidR="00953200">
        <w:rPr>
          <w:color w:val="000000" w:themeColor="text1"/>
          <w:szCs w:val="24"/>
        </w:rPr>
        <w:t> </w:t>
      </w:r>
      <w:r w:rsidRPr="0096674B">
        <w:rPr>
          <w:color w:val="000000" w:themeColor="text1"/>
          <w:szCs w:val="24"/>
        </w:rPr>
        <w:t>17, 25 or</w:t>
      </w:r>
      <w:r w:rsidRPr="0096674B" w:rsidR="00D662DB">
        <w:rPr>
          <w:color w:val="000000" w:themeColor="text1"/>
          <w:szCs w:val="24"/>
        </w:rPr>
        <w:t> </w:t>
      </w:r>
      <w:r w:rsidRPr="0096674B">
        <w:rPr>
          <w:color w:val="000000" w:themeColor="text1"/>
          <w:szCs w:val="24"/>
        </w:rPr>
        <w:t>26.</w:t>
      </w:r>
    </w:p>
    <w:p w:rsidR="006155D0" w:rsidRPr="0096674B" w:rsidP="00897E41" w14:paraId="4D63FDF2" w14:textId="77777777">
      <w:pPr>
        <w:spacing w:line="192" w:lineRule="auto"/>
        <w:rPr>
          <w:color w:val="000000" w:themeColor="text1"/>
          <w:szCs w:val="24"/>
        </w:rPr>
      </w:pPr>
    </w:p>
    <w:p w:rsidR="006155D0" w:rsidRPr="0096674B" w:rsidP="00897E41" w14:paraId="1011FD77" w14:textId="77777777">
      <w:pPr>
        <w:spacing w:line="192" w:lineRule="auto"/>
        <w:rPr>
          <w:color w:val="000000" w:themeColor="text1"/>
          <w:szCs w:val="24"/>
        </w:rPr>
      </w:pPr>
    </w:p>
    <w:p w:rsidR="006155D0" w:rsidRPr="0096674B" w:rsidP="00897E41" w14:paraId="1D357BD3" w14:textId="77777777">
      <w:pPr>
        <w:spacing w:line="192" w:lineRule="auto"/>
        <w:rPr>
          <w:color w:val="000000" w:themeColor="text1"/>
          <w:szCs w:val="24"/>
        </w:rPr>
      </w:pPr>
    </w:p>
    <w:p w:rsidR="006155D0" w:rsidRPr="0096674B" w:rsidP="00897E41" w14:paraId="27DC0CF8" w14:textId="77777777">
      <w:pPr>
        <w:spacing w:line="192" w:lineRule="auto"/>
        <w:rPr>
          <w:color w:val="000000" w:themeColor="text1"/>
          <w:szCs w:val="24"/>
        </w:rPr>
      </w:pPr>
    </w:p>
    <w:p w:rsidR="00AB3D8A" w:rsidRPr="0096674B" w:rsidP="00897E41" w14:paraId="6120B535" w14:textId="04EED29D">
      <w:pPr>
        <w:tabs>
          <w:tab w:val="right" w:pos="9360"/>
        </w:tabs>
        <w:spacing w:line="192" w:lineRule="auto"/>
        <w:rPr>
          <w:color w:val="000000" w:themeColor="text1"/>
          <w:szCs w:val="24"/>
        </w:rPr>
      </w:pPr>
      <w:r w:rsidRPr="0096674B">
        <w:rPr>
          <w:color w:val="000000" w:themeColor="text1"/>
          <w:szCs w:val="24"/>
        </w:rPr>
        <w:t>42-528</w:t>
      </w:r>
      <w:r w:rsidRPr="0096674B">
        <w:rPr>
          <w:color w:val="000000" w:themeColor="text1"/>
          <w:szCs w:val="24"/>
        </w:rPr>
        <w:tab/>
        <w:t xml:space="preserve">Rev. </w:t>
      </w:r>
      <w:r w:rsidRPr="0096674B" w:rsidR="00846FD3">
        <w:rPr>
          <w:color w:val="000000" w:themeColor="text1"/>
          <w:szCs w:val="24"/>
        </w:rPr>
        <w:t>10</w:t>
      </w:r>
    </w:p>
    <w:p w:rsidR="00AB3D8A" w:rsidRPr="0096674B" w:rsidP="00897E41" w14:paraId="7DD82650" w14:textId="7DE9EE74">
      <w:pPr>
        <w:tabs>
          <w:tab w:val="center" w:pos="4680"/>
          <w:tab w:val="right" w:pos="9360"/>
        </w:tabs>
        <w:spacing w:line="192" w:lineRule="auto"/>
        <w:rPr>
          <w:color w:val="000000" w:themeColor="text1"/>
          <w:szCs w:val="24"/>
        </w:rPr>
      </w:pPr>
      <w:r w:rsidRPr="0096674B">
        <w:rPr>
          <w:color w:val="000000" w:themeColor="text1"/>
          <w:szCs w:val="24"/>
          <w:u w:val="single"/>
        </w:rPr>
        <w:t>04-23</w:t>
      </w:r>
      <w:r w:rsidRPr="0096674B">
        <w:rPr>
          <w:color w:val="000000" w:themeColor="text1"/>
          <w:szCs w:val="24"/>
          <w:u w:val="single"/>
        </w:rPr>
        <w:tab/>
        <w:t xml:space="preserve">FORM </w:t>
      </w:r>
      <w:r w:rsidRPr="0096674B" w:rsidR="00342057">
        <w:rPr>
          <w:color w:val="000000" w:themeColor="text1"/>
          <w:szCs w:val="24"/>
          <w:u w:val="single"/>
        </w:rPr>
        <w:t>CMS-265-11</w:t>
      </w:r>
      <w:r w:rsidRPr="0096674B">
        <w:rPr>
          <w:color w:val="000000" w:themeColor="text1"/>
          <w:szCs w:val="24"/>
          <w:u w:val="single"/>
        </w:rPr>
        <w:tab/>
        <w:t>4295 (Cont.)</w:t>
      </w:r>
    </w:p>
    <w:p w:rsidR="00AB3D8A" w:rsidRPr="0096674B" w:rsidP="00897E41" w14:paraId="6842D89A" w14:textId="77777777">
      <w:pPr>
        <w:spacing w:line="192" w:lineRule="auto"/>
        <w:rPr>
          <w:color w:val="000000" w:themeColor="text1"/>
          <w:szCs w:val="24"/>
        </w:rPr>
      </w:pPr>
    </w:p>
    <w:p w:rsidR="00AB3D8A" w:rsidRPr="0096674B" w:rsidP="00897E41" w14:paraId="677C6A6E" w14:textId="4FB9CDF3">
      <w:pPr>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AB3D8A" w:rsidRPr="0096674B" w:rsidP="00897E41" w14:paraId="2B0BD9AD" w14:textId="77777777">
      <w:pPr>
        <w:spacing w:line="192" w:lineRule="auto"/>
        <w:jc w:val="center"/>
        <w:rPr>
          <w:color w:val="000000" w:themeColor="text1"/>
          <w:szCs w:val="24"/>
        </w:rPr>
      </w:pPr>
      <w:r w:rsidRPr="0096674B">
        <w:rPr>
          <w:color w:val="000000" w:themeColor="text1"/>
          <w:szCs w:val="24"/>
        </w:rPr>
        <w:t>TABLE 5 - COST CENTER CODING</w:t>
      </w:r>
    </w:p>
    <w:p w:rsidR="00AB3D8A" w:rsidRPr="0096674B" w:rsidP="00897E41" w14:paraId="00AA81EA" w14:textId="77777777">
      <w:pPr>
        <w:spacing w:line="192" w:lineRule="auto"/>
        <w:rPr>
          <w:color w:val="000000" w:themeColor="text1"/>
          <w:szCs w:val="24"/>
        </w:rPr>
      </w:pPr>
    </w:p>
    <w:p w:rsidR="00AB3D8A" w:rsidRPr="0096674B" w:rsidP="00897E41" w14:paraId="2846AD19" w14:textId="5762EF24">
      <w:pPr>
        <w:spacing w:line="192" w:lineRule="auto"/>
        <w:jc w:val="both"/>
        <w:rPr>
          <w:color w:val="000000" w:themeColor="text1"/>
          <w:szCs w:val="24"/>
        </w:rPr>
      </w:pPr>
      <w:r w:rsidRPr="0096674B">
        <w:rPr>
          <w:color w:val="000000" w:themeColor="text1"/>
          <w:szCs w:val="24"/>
        </w:rPr>
        <w:t>Bo</w:t>
      </w:r>
      <w:r w:rsidRPr="0096674B">
        <w:rPr>
          <w:color w:val="000000" w:themeColor="text1"/>
          <w:szCs w:val="24"/>
        </w:rPr>
        <w:t xml:space="preserve">th the standard and nonstandard cost center descriptions along with their cost </w:t>
      </w:r>
      <w:r w:rsidRPr="0096674B" w:rsidR="00D662DB">
        <w:rPr>
          <w:color w:val="000000" w:themeColor="text1"/>
          <w:szCs w:val="24"/>
        </w:rPr>
        <w:t>center codes are shown on Table </w:t>
      </w:r>
      <w:r w:rsidRPr="0096674B">
        <w:rPr>
          <w:color w:val="000000" w:themeColor="text1"/>
          <w:szCs w:val="24"/>
        </w:rPr>
        <w:t>5.  The "use" column on that table indicates the number of times that a given code can be used on one cost report.  You are required to compare your added label to the descriptions shown on the standard and nonstandard tables for purposes of selecting a code.  Most CMS</w:t>
      </w:r>
      <w:r w:rsidRPr="0096674B" w:rsidR="00D662DB">
        <w:rPr>
          <w:color w:val="000000" w:themeColor="text1"/>
          <w:szCs w:val="24"/>
        </w:rPr>
        <w:noBreakHyphen/>
      </w:r>
      <w:r w:rsidRPr="0096674B">
        <w:rPr>
          <w:color w:val="000000" w:themeColor="text1"/>
          <w:szCs w:val="24"/>
        </w:rPr>
        <w:t>approved software provides an automated process to present you with the allowable choices for the line/column being coded and automatically associates the code for the selected matching description with your label.</w:t>
      </w:r>
    </w:p>
    <w:p w:rsidR="00AB3D8A" w:rsidRPr="0096674B" w:rsidP="00897E41" w14:paraId="3A6B6FAD" w14:textId="3916B1BF">
      <w:pPr>
        <w:spacing w:line="192" w:lineRule="auto"/>
        <w:jc w:val="both"/>
        <w:rPr>
          <w:color w:val="000000" w:themeColor="text1"/>
          <w:szCs w:val="24"/>
        </w:rPr>
      </w:pPr>
    </w:p>
    <w:p w:rsidR="00AB3D8A" w:rsidRPr="0096674B" w:rsidP="00897E41" w14:paraId="46A80BCA" w14:textId="36ADD058">
      <w:pPr>
        <w:spacing w:line="192" w:lineRule="auto"/>
        <w:jc w:val="both"/>
        <w:rPr>
          <w:color w:val="000000" w:themeColor="text1"/>
          <w:szCs w:val="24"/>
        </w:rPr>
      </w:pPr>
      <w:r w:rsidRPr="0096674B">
        <w:rPr>
          <w:color w:val="000000" w:themeColor="text1"/>
          <w:szCs w:val="24"/>
        </w:rPr>
        <w:t>Additional Guidelines</w:t>
      </w:r>
    </w:p>
    <w:p w:rsidR="00AB3D8A" w:rsidRPr="0096674B" w:rsidP="00897E41" w14:paraId="37D90E90" w14:textId="451E7F48">
      <w:pPr>
        <w:spacing w:line="192" w:lineRule="auto"/>
        <w:jc w:val="both"/>
        <w:rPr>
          <w:color w:val="000000" w:themeColor="text1"/>
          <w:szCs w:val="24"/>
        </w:rPr>
      </w:pPr>
    </w:p>
    <w:p w:rsidR="00AB3D8A" w:rsidRPr="0096674B" w:rsidP="00897E41" w14:paraId="1D107D69" w14:textId="3E05D9A7">
      <w:pPr>
        <w:spacing w:line="192" w:lineRule="auto"/>
        <w:jc w:val="both"/>
        <w:rPr>
          <w:color w:val="000000" w:themeColor="text1"/>
          <w:szCs w:val="24"/>
        </w:rPr>
      </w:pPr>
      <w:r w:rsidRPr="0096674B">
        <w:rPr>
          <w:color w:val="000000" w:themeColor="text1"/>
          <w:szCs w:val="24"/>
          <w:u w:val="single"/>
        </w:rPr>
        <w:t>Categories</w:t>
      </w:r>
    </w:p>
    <w:p w:rsidR="00AB3D8A" w:rsidRPr="0096674B" w:rsidP="00897E41" w14:paraId="1CA7E97B" w14:textId="017BB61C">
      <w:pPr>
        <w:spacing w:line="192" w:lineRule="auto"/>
        <w:jc w:val="both"/>
        <w:rPr>
          <w:color w:val="000000" w:themeColor="text1"/>
          <w:szCs w:val="24"/>
        </w:rPr>
      </w:pPr>
    </w:p>
    <w:p w:rsidR="00AB3D8A" w:rsidRPr="0096674B" w:rsidP="00897E41" w14:paraId="70B4E055" w14:textId="2CA2C46A">
      <w:pPr>
        <w:pStyle w:val="BodyText"/>
        <w:tabs>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rPr>
          <w:color w:val="000000" w:themeColor="text1"/>
          <w:szCs w:val="24"/>
        </w:rPr>
      </w:pPr>
      <w:r w:rsidRPr="0096674B">
        <w:rPr>
          <w:color w:val="000000" w:themeColor="text1"/>
          <w:szCs w:val="24"/>
        </w:rPr>
        <w:t>M</w:t>
      </w:r>
      <w:r w:rsidRPr="0096674B">
        <w:rPr>
          <w:color w:val="000000" w:themeColor="text1"/>
          <w:szCs w:val="24"/>
        </w:rPr>
        <w:t>ake a selection</w:t>
      </w:r>
      <w:r w:rsidRPr="0096674B">
        <w:rPr>
          <w:color w:val="000000" w:themeColor="text1"/>
          <w:szCs w:val="24"/>
        </w:rPr>
        <w:t xml:space="preserve"> from the proper category such as general service description for general service lines, </w:t>
      </w:r>
      <w:r w:rsidRPr="0096674B">
        <w:rPr>
          <w:color w:val="000000" w:themeColor="text1"/>
          <w:szCs w:val="24"/>
        </w:rPr>
        <w:t>nonreimbursable</w:t>
      </w:r>
      <w:r w:rsidRPr="0096674B">
        <w:rPr>
          <w:color w:val="000000" w:themeColor="text1"/>
          <w:szCs w:val="24"/>
        </w:rPr>
        <w:t xml:space="preserve"> cost center descriptions for </w:t>
      </w:r>
      <w:r w:rsidRPr="0096674B">
        <w:rPr>
          <w:color w:val="000000" w:themeColor="text1"/>
          <w:szCs w:val="24"/>
        </w:rPr>
        <w:t>nonreimbursable</w:t>
      </w:r>
      <w:r w:rsidRPr="0096674B">
        <w:rPr>
          <w:color w:val="000000" w:themeColor="text1"/>
          <w:szCs w:val="24"/>
        </w:rPr>
        <w:t xml:space="preserve"> cost center lines, etc.</w:t>
      </w:r>
    </w:p>
    <w:p w:rsidR="00AB3D8A" w:rsidRPr="0096674B" w:rsidP="00897E41" w14:paraId="660F161C" w14:textId="55840376">
      <w:pPr>
        <w:spacing w:line="192" w:lineRule="auto"/>
        <w:jc w:val="both"/>
        <w:rPr>
          <w:color w:val="000000" w:themeColor="text1"/>
          <w:szCs w:val="24"/>
        </w:rPr>
      </w:pPr>
    </w:p>
    <w:p w:rsidR="00AB3D8A" w:rsidRPr="0096674B" w:rsidP="00897E41" w14:paraId="6BD02C7A" w14:textId="7B55DD3D">
      <w:pPr>
        <w:spacing w:line="192" w:lineRule="auto"/>
        <w:jc w:val="both"/>
        <w:rPr>
          <w:color w:val="000000" w:themeColor="text1"/>
          <w:szCs w:val="24"/>
        </w:rPr>
      </w:pPr>
      <w:r w:rsidRPr="0096674B">
        <w:rPr>
          <w:color w:val="000000" w:themeColor="text1"/>
          <w:szCs w:val="24"/>
          <w:u w:val="single"/>
        </w:rPr>
        <w:t>Us</w:t>
      </w:r>
      <w:r w:rsidRPr="0096674B">
        <w:rPr>
          <w:color w:val="000000" w:themeColor="text1"/>
          <w:szCs w:val="24"/>
          <w:u w:val="single"/>
        </w:rPr>
        <w:t>e of a Cost Center Coding Description More Than Once</w:t>
      </w:r>
    </w:p>
    <w:p w:rsidR="00AB3D8A" w:rsidRPr="0096674B" w:rsidP="00897E41" w14:paraId="2C472B46" w14:textId="7C0DF60A">
      <w:pPr>
        <w:spacing w:line="192" w:lineRule="auto"/>
        <w:jc w:val="both"/>
        <w:rPr>
          <w:color w:val="000000" w:themeColor="text1"/>
          <w:szCs w:val="24"/>
        </w:rPr>
      </w:pPr>
    </w:p>
    <w:p w:rsidR="00AB3D8A" w:rsidRPr="0096674B" w:rsidP="00897E41" w14:paraId="4153E616" w14:textId="4D8BC1AC">
      <w:pPr>
        <w:spacing w:line="192" w:lineRule="auto"/>
        <w:jc w:val="both"/>
        <w:rPr>
          <w:color w:val="000000" w:themeColor="text1"/>
          <w:szCs w:val="24"/>
        </w:rPr>
      </w:pPr>
      <w:r w:rsidRPr="0096674B">
        <w:rPr>
          <w:color w:val="000000" w:themeColor="text1"/>
          <w:szCs w:val="24"/>
        </w:rPr>
        <w:t>Often a description from the "standard" or "nonstandard" tables applies to more than one of the labels being added or changed by the preparer.  In the past, it was necessary to determine which code was to be used and then increment the code number upwards by one for each subsequent use.  This was done to provide a unique code for each cost center label.  Now, most approved software associate the proper code, including increments as required, once a matching description is selected.  Remember to use your label.  You are matching to CMS’ description only for coding purposes.</w:t>
      </w:r>
    </w:p>
    <w:p w:rsidR="00AB3D8A" w:rsidRPr="0096674B" w:rsidP="00897E41" w14:paraId="4AAEA2AC" w14:textId="0591C2DF">
      <w:pPr>
        <w:spacing w:line="192" w:lineRule="auto"/>
        <w:rPr>
          <w:color w:val="000000" w:themeColor="text1"/>
          <w:szCs w:val="24"/>
        </w:rPr>
      </w:pPr>
    </w:p>
    <w:p w:rsidR="00AB3D8A" w:rsidRPr="0096674B" w:rsidP="00897E41" w14:paraId="28A381AB" w14:textId="43EDA141">
      <w:pPr>
        <w:spacing w:line="192" w:lineRule="auto"/>
        <w:rPr>
          <w:color w:val="000000" w:themeColor="text1"/>
          <w:szCs w:val="24"/>
        </w:rPr>
      </w:pPr>
      <w:r w:rsidRPr="0096674B">
        <w:rPr>
          <w:color w:val="000000" w:themeColor="text1"/>
          <w:szCs w:val="24"/>
          <w:u w:val="single"/>
        </w:rPr>
        <w:t>Cost Center Coding and Line Restrictions</w:t>
      </w:r>
    </w:p>
    <w:p w:rsidR="00AB3D8A" w:rsidRPr="0096674B" w:rsidP="00897E41" w14:paraId="23B24727" w14:textId="0E5015F4">
      <w:pPr>
        <w:spacing w:line="192" w:lineRule="auto"/>
        <w:rPr>
          <w:color w:val="000000" w:themeColor="text1"/>
          <w:szCs w:val="24"/>
        </w:rPr>
      </w:pPr>
    </w:p>
    <w:p w:rsidR="00AB3D8A" w:rsidRPr="0096674B" w:rsidP="00897E41" w14:paraId="09606855" w14:textId="6497E75A">
      <w:pPr>
        <w:spacing w:line="192" w:lineRule="auto"/>
        <w:jc w:val="both"/>
        <w:rPr>
          <w:color w:val="000000" w:themeColor="text1"/>
          <w:szCs w:val="24"/>
        </w:rPr>
      </w:pPr>
      <w:r w:rsidRPr="0096674B">
        <w:rPr>
          <w:color w:val="000000" w:themeColor="text1"/>
          <w:szCs w:val="24"/>
        </w:rPr>
        <w:t>Use cost center codes only in designated lines in accordance with the classification</w:t>
      </w:r>
      <w:r w:rsidRPr="0096674B" w:rsidR="002A0BC2">
        <w:rPr>
          <w:color w:val="000000" w:themeColor="text1"/>
          <w:szCs w:val="24"/>
        </w:rPr>
        <w:t xml:space="preserve"> of cost center(s), e.g., lines </w:t>
      </w:r>
      <w:r w:rsidRPr="0096674B">
        <w:rPr>
          <w:color w:val="000000" w:themeColor="text1"/>
          <w:szCs w:val="24"/>
        </w:rPr>
        <w:t>22 through</w:t>
      </w:r>
      <w:r w:rsidRPr="0096674B" w:rsidR="00D662DB">
        <w:rPr>
          <w:color w:val="000000" w:themeColor="text1"/>
          <w:szCs w:val="24"/>
        </w:rPr>
        <w:t> </w:t>
      </w:r>
      <w:r w:rsidRPr="0096674B">
        <w:rPr>
          <w:color w:val="000000" w:themeColor="text1"/>
          <w:szCs w:val="24"/>
        </w:rPr>
        <w:t xml:space="preserve">26 may only contain cost center codes within the </w:t>
      </w:r>
      <w:r w:rsidRPr="0096674B">
        <w:rPr>
          <w:color w:val="000000" w:themeColor="text1"/>
          <w:szCs w:val="24"/>
        </w:rPr>
        <w:t>nonreimbursable</w:t>
      </w:r>
      <w:r w:rsidRPr="0096674B">
        <w:rPr>
          <w:color w:val="000000" w:themeColor="text1"/>
          <w:szCs w:val="24"/>
        </w:rPr>
        <w:t xml:space="preserve"> services cost center category of both standard and nons</w:t>
      </w:r>
      <w:r w:rsidRPr="0096674B" w:rsidR="00D662DB">
        <w:rPr>
          <w:color w:val="000000" w:themeColor="text1"/>
          <w:szCs w:val="24"/>
        </w:rPr>
        <w:t>tandard coding.  Refer to Table </w:t>
      </w:r>
      <w:r w:rsidRPr="0096674B">
        <w:rPr>
          <w:color w:val="000000" w:themeColor="text1"/>
          <w:szCs w:val="24"/>
        </w:rPr>
        <w:t>1 for Type</w:t>
      </w:r>
      <w:r w:rsidRPr="0096674B" w:rsidR="003C1749">
        <w:rPr>
          <w:color w:val="000000" w:themeColor="text1"/>
          <w:szCs w:val="24"/>
        </w:rPr>
        <w:t> </w:t>
      </w:r>
      <w:r w:rsidRPr="0096674B">
        <w:rPr>
          <w:color w:val="000000" w:themeColor="text1"/>
          <w:szCs w:val="24"/>
        </w:rPr>
        <w:t>2 cost center descriptions.</w:t>
      </w:r>
    </w:p>
    <w:p w:rsidR="00AB3D8A" w:rsidRPr="0096674B" w:rsidP="00897E41" w14:paraId="528F2B17" w14:textId="50264AAA">
      <w:pPr>
        <w:spacing w:line="192" w:lineRule="auto"/>
        <w:rPr>
          <w:color w:val="000000" w:themeColor="text1"/>
          <w:szCs w:val="24"/>
        </w:rPr>
      </w:pPr>
    </w:p>
    <w:p w:rsidR="00AB3D8A" w:rsidRPr="0096674B" w:rsidP="00897E41" w14:paraId="5975039F" w14:textId="77777777">
      <w:pPr>
        <w:spacing w:line="192" w:lineRule="auto"/>
        <w:jc w:val="center"/>
        <w:rPr>
          <w:color w:val="000000" w:themeColor="text1"/>
          <w:szCs w:val="24"/>
        </w:rPr>
      </w:pPr>
      <w:r w:rsidRPr="0096674B">
        <w:rPr>
          <w:color w:val="000000" w:themeColor="text1"/>
          <w:szCs w:val="24"/>
        </w:rPr>
        <w:t>STANDARD COST CENTER DESCRIPTIONS AND CODES</w:t>
      </w:r>
    </w:p>
    <w:p w:rsidR="00A3767B" w:rsidRPr="0096674B" w:rsidP="00897E41" w14:paraId="7918C4AC" w14:textId="77777777">
      <w:pPr>
        <w:spacing w:line="192" w:lineRule="auto"/>
        <w:jc w:val="center"/>
        <w:rPr>
          <w:color w:val="000000" w:themeColor="text1"/>
          <w:szCs w:val="24"/>
        </w:rPr>
      </w:pPr>
    </w:p>
    <w:tbl>
      <w:tblPr>
        <w:tblW w:w="0" w:type="auto"/>
        <w:tblInd w:w="540" w:type="dxa"/>
        <w:tblLayout w:type="fixed"/>
        <w:tblCellMar>
          <w:left w:w="120" w:type="dxa"/>
          <w:right w:w="120" w:type="dxa"/>
        </w:tblCellMar>
        <w:tblLook w:val="0000"/>
      </w:tblPr>
      <w:tblGrid>
        <w:gridCol w:w="6504"/>
        <w:gridCol w:w="988"/>
        <w:gridCol w:w="792"/>
      </w:tblGrid>
      <w:tr w14:paraId="39CE07AF" w14:textId="77777777" w:rsidTr="00F85318">
        <w:tblPrEx>
          <w:tblW w:w="0" w:type="auto"/>
          <w:tblInd w:w="540" w:type="dxa"/>
          <w:tblLayout w:type="fixed"/>
          <w:tblCellMar>
            <w:left w:w="120" w:type="dxa"/>
            <w:right w:w="120" w:type="dxa"/>
          </w:tblCellMar>
          <w:tblLook w:val="0000"/>
        </w:tblPrEx>
        <w:trPr>
          <w:tblHeader/>
        </w:trPr>
        <w:tc>
          <w:tcPr>
            <w:tcW w:w="6504" w:type="dxa"/>
          </w:tcPr>
          <w:p w:rsidR="00AB3D8A" w:rsidRPr="0096674B" w:rsidP="00897E41" w14:paraId="463DF97D" w14:textId="77777777">
            <w:pPr>
              <w:spacing w:after="58" w:line="192" w:lineRule="auto"/>
              <w:rPr>
                <w:color w:val="000000" w:themeColor="text1"/>
                <w:szCs w:val="24"/>
              </w:rPr>
            </w:pPr>
          </w:p>
        </w:tc>
        <w:tc>
          <w:tcPr>
            <w:tcW w:w="988" w:type="dxa"/>
          </w:tcPr>
          <w:p w:rsidR="00AB3D8A" w:rsidRPr="0096674B" w:rsidP="00897E41" w14:paraId="529905C1" w14:textId="77777777">
            <w:pPr>
              <w:spacing w:after="58" w:line="192" w:lineRule="auto"/>
              <w:rPr>
                <w:color w:val="000000" w:themeColor="text1"/>
                <w:szCs w:val="24"/>
              </w:rPr>
            </w:pPr>
            <w:r w:rsidRPr="0096674B">
              <w:rPr>
                <w:color w:val="000000" w:themeColor="text1"/>
                <w:szCs w:val="24"/>
                <w:u w:val="single"/>
              </w:rPr>
              <w:t>CODE</w:t>
            </w:r>
          </w:p>
        </w:tc>
        <w:tc>
          <w:tcPr>
            <w:tcW w:w="792" w:type="dxa"/>
          </w:tcPr>
          <w:p w:rsidR="00AB3D8A" w:rsidRPr="0096674B" w:rsidP="00897E41" w14:paraId="537E92AE" w14:textId="77777777">
            <w:pPr>
              <w:spacing w:after="58" w:line="192" w:lineRule="auto"/>
              <w:rPr>
                <w:color w:val="000000" w:themeColor="text1"/>
                <w:szCs w:val="24"/>
              </w:rPr>
            </w:pPr>
            <w:r w:rsidRPr="0096674B">
              <w:rPr>
                <w:color w:val="000000" w:themeColor="text1"/>
                <w:szCs w:val="24"/>
                <w:u w:val="single"/>
              </w:rPr>
              <w:t>USE</w:t>
            </w:r>
          </w:p>
        </w:tc>
      </w:tr>
      <w:tr w14:paraId="0F7BFF62" w14:textId="77777777" w:rsidTr="00F85318">
        <w:tblPrEx>
          <w:tblW w:w="0" w:type="auto"/>
          <w:tblInd w:w="540" w:type="dxa"/>
          <w:tblLayout w:type="fixed"/>
          <w:tblCellMar>
            <w:left w:w="120" w:type="dxa"/>
            <w:right w:w="120" w:type="dxa"/>
          </w:tblCellMar>
          <w:tblLook w:val="0000"/>
        </w:tblPrEx>
        <w:tc>
          <w:tcPr>
            <w:tcW w:w="6504" w:type="dxa"/>
          </w:tcPr>
          <w:p w:rsidR="00AB3D8A" w:rsidRPr="0096674B" w:rsidP="00897E41" w14:paraId="3009A2AF" w14:textId="77777777">
            <w:pPr>
              <w:spacing w:after="58" w:line="192" w:lineRule="auto"/>
              <w:jc w:val="center"/>
              <w:rPr>
                <w:color w:val="000000" w:themeColor="text1"/>
                <w:szCs w:val="24"/>
              </w:rPr>
            </w:pPr>
            <w:r w:rsidRPr="0096674B">
              <w:rPr>
                <w:color w:val="000000" w:themeColor="text1"/>
                <w:szCs w:val="24"/>
              </w:rPr>
              <w:t>GENERAL SERVICE COST CENTERS</w:t>
            </w:r>
          </w:p>
        </w:tc>
        <w:tc>
          <w:tcPr>
            <w:tcW w:w="988" w:type="dxa"/>
          </w:tcPr>
          <w:p w:rsidR="00AB3D8A" w:rsidRPr="0096674B" w:rsidP="00897E41" w14:paraId="7CB2F2CE" w14:textId="77777777">
            <w:pPr>
              <w:spacing w:after="58" w:line="192" w:lineRule="auto"/>
              <w:rPr>
                <w:color w:val="000000" w:themeColor="text1"/>
                <w:szCs w:val="24"/>
              </w:rPr>
            </w:pPr>
          </w:p>
        </w:tc>
        <w:tc>
          <w:tcPr>
            <w:tcW w:w="792" w:type="dxa"/>
          </w:tcPr>
          <w:p w:rsidR="00AB3D8A" w:rsidRPr="0096674B" w:rsidP="00897E41" w14:paraId="7819C3DD" w14:textId="77777777">
            <w:pPr>
              <w:spacing w:after="58" w:line="192" w:lineRule="auto"/>
              <w:rPr>
                <w:color w:val="000000" w:themeColor="text1"/>
                <w:szCs w:val="24"/>
              </w:rPr>
            </w:pPr>
          </w:p>
        </w:tc>
      </w:tr>
      <w:tr w14:paraId="38A861BC" w14:textId="77777777" w:rsidTr="00F85318">
        <w:tblPrEx>
          <w:tblW w:w="0" w:type="auto"/>
          <w:tblInd w:w="540" w:type="dxa"/>
          <w:tblLayout w:type="fixed"/>
          <w:tblCellMar>
            <w:left w:w="120" w:type="dxa"/>
            <w:right w:w="120" w:type="dxa"/>
          </w:tblCellMar>
          <w:tblLook w:val="0000"/>
        </w:tblPrEx>
        <w:tc>
          <w:tcPr>
            <w:tcW w:w="6504" w:type="dxa"/>
          </w:tcPr>
          <w:p w:rsidR="00AB3D8A" w:rsidRPr="0096674B" w:rsidP="00897E41" w14:paraId="2300FD17" w14:textId="77777777">
            <w:pPr>
              <w:spacing w:after="58" w:line="192" w:lineRule="auto"/>
              <w:rPr>
                <w:color w:val="000000" w:themeColor="text1"/>
                <w:szCs w:val="24"/>
              </w:rPr>
            </w:pPr>
            <w:r w:rsidRPr="0096674B">
              <w:rPr>
                <w:color w:val="000000" w:themeColor="text1"/>
                <w:szCs w:val="24"/>
              </w:rPr>
              <w:t>Capital Related - Buildings and Fixtures</w:t>
            </w:r>
          </w:p>
        </w:tc>
        <w:tc>
          <w:tcPr>
            <w:tcW w:w="988" w:type="dxa"/>
          </w:tcPr>
          <w:p w:rsidR="00AB3D8A" w:rsidRPr="0096674B" w:rsidP="00897E41" w14:paraId="77FA0E74" w14:textId="77777777">
            <w:pPr>
              <w:spacing w:after="58" w:line="192" w:lineRule="auto"/>
              <w:rPr>
                <w:color w:val="000000" w:themeColor="text1"/>
                <w:szCs w:val="24"/>
              </w:rPr>
            </w:pPr>
            <w:r w:rsidRPr="0096674B">
              <w:rPr>
                <w:color w:val="000000" w:themeColor="text1"/>
                <w:szCs w:val="24"/>
              </w:rPr>
              <w:t>0100</w:t>
            </w:r>
          </w:p>
        </w:tc>
        <w:tc>
          <w:tcPr>
            <w:tcW w:w="792" w:type="dxa"/>
          </w:tcPr>
          <w:p w:rsidR="00AB3D8A" w:rsidRPr="0096674B" w:rsidP="00897E41" w14:paraId="4F0973B2" w14:textId="77777777">
            <w:pPr>
              <w:spacing w:after="58" w:line="192" w:lineRule="auto"/>
              <w:rPr>
                <w:color w:val="000000" w:themeColor="text1"/>
                <w:szCs w:val="24"/>
              </w:rPr>
            </w:pPr>
            <w:r w:rsidRPr="0096674B">
              <w:rPr>
                <w:color w:val="000000" w:themeColor="text1"/>
                <w:szCs w:val="24"/>
              </w:rPr>
              <w:t>(01)</w:t>
            </w:r>
          </w:p>
        </w:tc>
      </w:tr>
      <w:tr w14:paraId="1F2DA1A5" w14:textId="77777777" w:rsidTr="00F85318">
        <w:tblPrEx>
          <w:tblW w:w="0" w:type="auto"/>
          <w:tblInd w:w="540" w:type="dxa"/>
          <w:tblLayout w:type="fixed"/>
          <w:tblCellMar>
            <w:left w:w="120" w:type="dxa"/>
            <w:right w:w="120" w:type="dxa"/>
          </w:tblCellMar>
          <w:tblLook w:val="0000"/>
        </w:tblPrEx>
        <w:tc>
          <w:tcPr>
            <w:tcW w:w="6504" w:type="dxa"/>
          </w:tcPr>
          <w:p w:rsidR="00AB3D8A" w:rsidRPr="0096674B" w:rsidP="00897E41" w14:paraId="2EBA3C9E" w14:textId="77777777">
            <w:pPr>
              <w:spacing w:after="58" w:line="192" w:lineRule="auto"/>
              <w:rPr>
                <w:color w:val="000000" w:themeColor="text1"/>
                <w:szCs w:val="24"/>
              </w:rPr>
            </w:pPr>
            <w:r w:rsidRPr="0096674B">
              <w:rPr>
                <w:color w:val="000000" w:themeColor="text1"/>
                <w:szCs w:val="24"/>
              </w:rPr>
              <w:t>Capital Related - Movable Equipment</w:t>
            </w:r>
          </w:p>
        </w:tc>
        <w:tc>
          <w:tcPr>
            <w:tcW w:w="988" w:type="dxa"/>
          </w:tcPr>
          <w:p w:rsidR="00AB3D8A" w:rsidRPr="0096674B" w:rsidP="00897E41" w14:paraId="39B452A4" w14:textId="77777777">
            <w:pPr>
              <w:spacing w:after="58" w:line="192" w:lineRule="auto"/>
              <w:rPr>
                <w:color w:val="000000" w:themeColor="text1"/>
                <w:szCs w:val="24"/>
              </w:rPr>
            </w:pPr>
            <w:r w:rsidRPr="0096674B">
              <w:rPr>
                <w:color w:val="000000" w:themeColor="text1"/>
                <w:szCs w:val="24"/>
              </w:rPr>
              <w:t>0200</w:t>
            </w:r>
          </w:p>
        </w:tc>
        <w:tc>
          <w:tcPr>
            <w:tcW w:w="792" w:type="dxa"/>
          </w:tcPr>
          <w:p w:rsidR="00AB3D8A" w:rsidRPr="0096674B" w:rsidP="00897E41" w14:paraId="55D31DDE" w14:textId="77777777">
            <w:pPr>
              <w:spacing w:after="58" w:line="192" w:lineRule="auto"/>
              <w:rPr>
                <w:color w:val="000000" w:themeColor="text1"/>
                <w:szCs w:val="24"/>
              </w:rPr>
            </w:pPr>
            <w:r w:rsidRPr="0096674B">
              <w:rPr>
                <w:color w:val="000000" w:themeColor="text1"/>
                <w:szCs w:val="24"/>
              </w:rPr>
              <w:t>(01)</w:t>
            </w:r>
          </w:p>
        </w:tc>
      </w:tr>
      <w:tr w14:paraId="541BB7F7" w14:textId="77777777" w:rsidTr="00F85318">
        <w:tblPrEx>
          <w:tblW w:w="0" w:type="auto"/>
          <w:tblInd w:w="540" w:type="dxa"/>
          <w:tblLayout w:type="fixed"/>
          <w:tblCellMar>
            <w:left w:w="120" w:type="dxa"/>
            <w:right w:w="120" w:type="dxa"/>
          </w:tblCellMar>
          <w:tblLook w:val="0000"/>
        </w:tblPrEx>
        <w:tc>
          <w:tcPr>
            <w:tcW w:w="6504" w:type="dxa"/>
          </w:tcPr>
          <w:p w:rsidR="00AB3D8A" w:rsidRPr="0096674B" w:rsidP="00897E41" w14:paraId="349F022C" w14:textId="77777777">
            <w:pPr>
              <w:spacing w:after="58" w:line="192" w:lineRule="auto"/>
              <w:rPr>
                <w:color w:val="000000" w:themeColor="text1"/>
                <w:szCs w:val="24"/>
              </w:rPr>
            </w:pPr>
            <w:r w:rsidRPr="0096674B">
              <w:rPr>
                <w:color w:val="000000" w:themeColor="text1"/>
                <w:szCs w:val="24"/>
              </w:rPr>
              <w:t>Operation and Maintenance of Plant</w:t>
            </w:r>
          </w:p>
        </w:tc>
        <w:tc>
          <w:tcPr>
            <w:tcW w:w="988" w:type="dxa"/>
          </w:tcPr>
          <w:p w:rsidR="00AB3D8A" w:rsidRPr="0096674B" w:rsidP="00897E41" w14:paraId="5323138C" w14:textId="77777777">
            <w:pPr>
              <w:spacing w:after="58" w:line="192" w:lineRule="auto"/>
              <w:rPr>
                <w:color w:val="000000" w:themeColor="text1"/>
                <w:szCs w:val="24"/>
              </w:rPr>
            </w:pPr>
            <w:r w:rsidRPr="0096674B">
              <w:rPr>
                <w:color w:val="000000" w:themeColor="text1"/>
                <w:szCs w:val="24"/>
              </w:rPr>
              <w:t>0300</w:t>
            </w:r>
          </w:p>
        </w:tc>
        <w:tc>
          <w:tcPr>
            <w:tcW w:w="792" w:type="dxa"/>
          </w:tcPr>
          <w:p w:rsidR="00AB3D8A" w:rsidRPr="0096674B" w:rsidP="00897E41" w14:paraId="03B1B93B" w14:textId="77777777">
            <w:pPr>
              <w:spacing w:after="58" w:line="192" w:lineRule="auto"/>
              <w:rPr>
                <w:color w:val="000000" w:themeColor="text1"/>
                <w:szCs w:val="24"/>
              </w:rPr>
            </w:pPr>
            <w:r w:rsidRPr="0096674B">
              <w:rPr>
                <w:color w:val="000000" w:themeColor="text1"/>
                <w:szCs w:val="24"/>
              </w:rPr>
              <w:t>(01)</w:t>
            </w:r>
          </w:p>
        </w:tc>
      </w:tr>
      <w:tr w14:paraId="00398DF6" w14:textId="77777777" w:rsidTr="00F85318">
        <w:tblPrEx>
          <w:tblW w:w="0" w:type="auto"/>
          <w:tblInd w:w="540" w:type="dxa"/>
          <w:tblLayout w:type="fixed"/>
          <w:tblCellMar>
            <w:left w:w="120" w:type="dxa"/>
            <w:right w:w="120" w:type="dxa"/>
          </w:tblCellMar>
          <w:tblLook w:val="0000"/>
        </w:tblPrEx>
        <w:tc>
          <w:tcPr>
            <w:tcW w:w="6504" w:type="dxa"/>
          </w:tcPr>
          <w:p w:rsidR="00AB3D8A" w:rsidRPr="0096674B" w:rsidP="00897E41" w14:paraId="466D6D06" w14:textId="77777777">
            <w:pPr>
              <w:spacing w:after="58" w:line="192" w:lineRule="auto"/>
              <w:rPr>
                <w:color w:val="000000" w:themeColor="text1"/>
                <w:szCs w:val="24"/>
              </w:rPr>
            </w:pPr>
            <w:r w:rsidRPr="0096674B">
              <w:rPr>
                <w:color w:val="000000" w:themeColor="text1"/>
                <w:szCs w:val="24"/>
              </w:rPr>
              <w:t>Housekeeping</w:t>
            </w:r>
          </w:p>
        </w:tc>
        <w:tc>
          <w:tcPr>
            <w:tcW w:w="988" w:type="dxa"/>
          </w:tcPr>
          <w:p w:rsidR="00AB3D8A" w:rsidRPr="0096674B" w:rsidP="00897E41" w14:paraId="6EFC6767" w14:textId="77777777">
            <w:pPr>
              <w:spacing w:after="58" w:line="192" w:lineRule="auto"/>
              <w:rPr>
                <w:color w:val="000000" w:themeColor="text1"/>
                <w:szCs w:val="24"/>
              </w:rPr>
            </w:pPr>
            <w:r w:rsidRPr="0096674B">
              <w:rPr>
                <w:color w:val="000000" w:themeColor="text1"/>
                <w:szCs w:val="24"/>
              </w:rPr>
              <w:t>0400</w:t>
            </w:r>
          </w:p>
        </w:tc>
        <w:tc>
          <w:tcPr>
            <w:tcW w:w="792" w:type="dxa"/>
          </w:tcPr>
          <w:p w:rsidR="00AB3D8A" w:rsidRPr="0096674B" w:rsidP="00897E41" w14:paraId="6417CDA8" w14:textId="77777777">
            <w:pPr>
              <w:spacing w:after="58" w:line="192" w:lineRule="auto"/>
              <w:rPr>
                <w:color w:val="000000" w:themeColor="text1"/>
                <w:szCs w:val="24"/>
              </w:rPr>
            </w:pPr>
            <w:r w:rsidRPr="0096674B">
              <w:rPr>
                <w:color w:val="000000" w:themeColor="text1"/>
                <w:szCs w:val="24"/>
              </w:rPr>
              <w:t>(01)</w:t>
            </w:r>
          </w:p>
        </w:tc>
      </w:tr>
      <w:tr w14:paraId="255E7D4D" w14:textId="77777777" w:rsidTr="00F85318">
        <w:tblPrEx>
          <w:tblW w:w="0" w:type="auto"/>
          <w:tblInd w:w="540" w:type="dxa"/>
          <w:tblLayout w:type="fixed"/>
          <w:tblCellMar>
            <w:left w:w="120" w:type="dxa"/>
            <w:right w:w="120" w:type="dxa"/>
          </w:tblCellMar>
          <w:tblLook w:val="0000"/>
        </w:tblPrEx>
        <w:tc>
          <w:tcPr>
            <w:tcW w:w="6504" w:type="dxa"/>
          </w:tcPr>
          <w:p w:rsidR="00AB3D8A" w:rsidRPr="0096674B" w:rsidP="00913314" w14:paraId="3B07C75F" w14:textId="25D770DC">
            <w:pPr>
              <w:spacing w:after="58" w:line="192" w:lineRule="auto"/>
              <w:rPr>
                <w:color w:val="000000" w:themeColor="text1"/>
                <w:szCs w:val="24"/>
              </w:rPr>
            </w:pPr>
            <w:r w:rsidRPr="0096674B">
              <w:rPr>
                <w:color w:val="000000" w:themeColor="text1"/>
                <w:szCs w:val="24"/>
              </w:rPr>
              <w:t>Cap Rel Costs-Renal Dialysis Equip</w:t>
            </w:r>
          </w:p>
        </w:tc>
        <w:tc>
          <w:tcPr>
            <w:tcW w:w="988" w:type="dxa"/>
          </w:tcPr>
          <w:p w:rsidR="00AB3D8A" w:rsidRPr="0096674B" w:rsidP="00897E41" w14:paraId="34785969" w14:textId="77777777">
            <w:pPr>
              <w:spacing w:after="58" w:line="192" w:lineRule="auto"/>
              <w:rPr>
                <w:color w:val="000000" w:themeColor="text1"/>
                <w:szCs w:val="24"/>
              </w:rPr>
            </w:pPr>
            <w:r w:rsidRPr="0096674B">
              <w:rPr>
                <w:color w:val="000000" w:themeColor="text1"/>
                <w:szCs w:val="24"/>
              </w:rPr>
              <w:t>0600</w:t>
            </w:r>
          </w:p>
        </w:tc>
        <w:tc>
          <w:tcPr>
            <w:tcW w:w="792" w:type="dxa"/>
          </w:tcPr>
          <w:p w:rsidR="00AB3D8A" w:rsidRPr="0096674B" w:rsidP="00897E41" w14:paraId="080AE777" w14:textId="77777777">
            <w:pPr>
              <w:spacing w:after="58" w:line="192" w:lineRule="auto"/>
              <w:rPr>
                <w:color w:val="000000" w:themeColor="text1"/>
                <w:szCs w:val="24"/>
              </w:rPr>
            </w:pPr>
            <w:r w:rsidRPr="0096674B">
              <w:rPr>
                <w:color w:val="000000" w:themeColor="text1"/>
                <w:szCs w:val="24"/>
              </w:rPr>
              <w:t>(01)</w:t>
            </w:r>
          </w:p>
        </w:tc>
      </w:tr>
      <w:tr w14:paraId="76C01CE3" w14:textId="77777777" w:rsidTr="00F85318">
        <w:tblPrEx>
          <w:tblW w:w="0" w:type="auto"/>
          <w:tblInd w:w="540" w:type="dxa"/>
          <w:tblLayout w:type="fixed"/>
          <w:tblCellMar>
            <w:left w:w="120" w:type="dxa"/>
            <w:right w:w="120" w:type="dxa"/>
          </w:tblCellMar>
          <w:tblLook w:val="0000"/>
        </w:tblPrEx>
        <w:tc>
          <w:tcPr>
            <w:tcW w:w="6504" w:type="dxa"/>
          </w:tcPr>
          <w:p w:rsidR="007A43CF" w:rsidRPr="0096674B" w:rsidP="00913314" w14:paraId="3F8E2B42" w14:textId="48C03F2D">
            <w:pPr>
              <w:spacing w:after="58" w:line="192" w:lineRule="auto"/>
              <w:rPr>
                <w:color w:val="000000" w:themeColor="text1"/>
                <w:szCs w:val="24"/>
              </w:rPr>
            </w:pPr>
            <w:r w:rsidRPr="0096674B">
              <w:rPr>
                <w:color w:val="000000" w:themeColor="text1"/>
                <w:szCs w:val="24"/>
              </w:rPr>
              <w:t>Salaries for Dialysis Equip Techs</w:t>
            </w:r>
          </w:p>
        </w:tc>
        <w:tc>
          <w:tcPr>
            <w:tcW w:w="988" w:type="dxa"/>
          </w:tcPr>
          <w:p w:rsidR="007A43CF" w:rsidRPr="0096674B" w:rsidP="00897E41" w14:paraId="4C1E5972" w14:textId="47113C4A">
            <w:pPr>
              <w:spacing w:after="58" w:line="192" w:lineRule="auto"/>
              <w:rPr>
                <w:color w:val="000000" w:themeColor="text1"/>
                <w:szCs w:val="24"/>
              </w:rPr>
            </w:pPr>
            <w:r w:rsidRPr="0096674B">
              <w:rPr>
                <w:color w:val="000000" w:themeColor="text1"/>
                <w:szCs w:val="24"/>
              </w:rPr>
              <w:t>0601</w:t>
            </w:r>
          </w:p>
        </w:tc>
        <w:tc>
          <w:tcPr>
            <w:tcW w:w="792" w:type="dxa"/>
          </w:tcPr>
          <w:p w:rsidR="007A43CF" w:rsidRPr="0096674B" w:rsidP="00897E41" w14:paraId="435A356B" w14:textId="56C47E5D">
            <w:pPr>
              <w:spacing w:after="58" w:line="192" w:lineRule="auto"/>
              <w:rPr>
                <w:color w:val="000000" w:themeColor="text1"/>
                <w:szCs w:val="24"/>
              </w:rPr>
            </w:pPr>
            <w:r w:rsidRPr="0096674B">
              <w:rPr>
                <w:color w:val="000000" w:themeColor="text1"/>
                <w:szCs w:val="24"/>
              </w:rPr>
              <w:t>(01)</w:t>
            </w:r>
          </w:p>
        </w:tc>
      </w:tr>
      <w:tr w14:paraId="3C8A47B3" w14:textId="77777777" w:rsidTr="00F85318">
        <w:tblPrEx>
          <w:tblW w:w="0" w:type="auto"/>
          <w:tblInd w:w="540" w:type="dxa"/>
          <w:tblLayout w:type="fixed"/>
          <w:tblCellMar>
            <w:left w:w="120" w:type="dxa"/>
            <w:right w:w="120" w:type="dxa"/>
          </w:tblCellMar>
          <w:tblLook w:val="0000"/>
        </w:tblPrEx>
        <w:tc>
          <w:tcPr>
            <w:tcW w:w="6504" w:type="dxa"/>
          </w:tcPr>
          <w:p w:rsidR="00AB3D8A" w:rsidRPr="0096674B" w:rsidP="00897E41" w14:paraId="34F9A7DF" w14:textId="77777777">
            <w:pPr>
              <w:spacing w:after="58" w:line="192" w:lineRule="auto"/>
              <w:rPr>
                <w:color w:val="000000" w:themeColor="text1"/>
                <w:szCs w:val="24"/>
              </w:rPr>
            </w:pPr>
            <w:r w:rsidRPr="0096674B">
              <w:rPr>
                <w:color w:val="000000" w:themeColor="text1"/>
                <w:szCs w:val="24"/>
              </w:rPr>
              <w:t>Salaries for Direct Patient Care</w:t>
            </w:r>
          </w:p>
        </w:tc>
        <w:tc>
          <w:tcPr>
            <w:tcW w:w="988" w:type="dxa"/>
          </w:tcPr>
          <w:p w:rsidR="00AB3D8A" w:rsidRPr="0096674B" w:rsidP="00897E41" w14:paraId="68A9F8FD" w14:textId="77777777">
            <w:pPr>
              <w:spacing w:after="58" w:line="192" w:lineRule="auto"/>
              <w:rPr>
                <w:color w:val="000000" w:themeColor="text1"/>
                <w:szCs w:val="24"/>
              </w:rPr>
            </w:pPr>
            <w:r w:rsidRPr="0096674B">
              <w:rPr>
                <w:color w:val="000000" w:themeColor="text1"/>
                <w:szCs w:val="24"/>
              </w:rPr>
              <w:t>0700</w:t>
            </w:r>
          </w:p>
        </w:tc>
        <w:tc>
          <w:tcPr>
            <w:tcW w:w="792" w:type="dxa"/>
          </w:tcPr>
          <w:p w:rsidR="00AB3D8A" w:rsidRPr="0096674B" w:rsidP="00897E41" w14:paraId="5BC20017" w14:textId="77777777">
            <w:pPr>
              <w:spacing w:after="58" w:line="192" w:lineRule="auto"/>
              <w:rPr>
                <w:color w:val="000000" w:themeColor="text1"/>
                <w:szCs w:val="24"/>
              </w:rPr>
            </w:pPr>
            <w:r w:rsidRPr="0096674B">
              <w:rPr>
                <w:color w:val="000000" w:themeColor="text1"/>
                <w:szCs w:val="24"/>
              </w:rPr>
              <w:t>(01)</w:t>
            </w:r>
          </w:p>
        </w:tc>
      </w:tr>
      <w:tr w14:paraId="73722760" w14:textId="77777777" w:rsidTr="00F85318">
        <w:tblPrEx>
          <w:tblW w:w="0" w:type="auto"/>
          <w:tblInd w:w="540" w:type="dxa"/>
          <w:tblLayout w:type="fixed"/>
          <w:tblCellMar>
            <w:left w:w="120" w:type="dxa"/>
            <w:right w:w="120" w:type="dxa"/>
          </w:tblCellMar>
          <w:tblLook w:val="0000"/>
        </w:tblPrEx>
        <w:tc>
          <w:tcPr>
            <w:tcW w:w="6504" w:type="dxa"/>
          </w:tcPr>
          <w:p w:rsidR="00AB3D8A" w:rsidRPr="0096674B" w:rsidP="00897E41" w14:paraId="1FED7399" w14:textId="77777777">
            <w:pPr>
              <w:spacing w:after="58" w:line="192" w:lineRule="auto"/>
              <w:rPr>
                <w:color w:val="000000" w:themeColor="text1"/>
                <w:szCs w:val="24"/>
              </w:rPr>
            </w:pPr>
            <w:r w:rsidRPr="0096674B">
              <w:rPr>
                <w:color w:val="000000" w:themeColor="text1"/>
                <w:szCs w:val="24"/>
              </w:rPr>
              <w:t>Emp. Health &amp; Welfare Benefits for Direct Patient Care</w:t>
            </w:r>
          </w:p>
        </w:tc>
        <w:tc>
          <w:tcPr>
            <w:tcW w:w="988" w:type="dxa"/>
          </w:tcPr>
          <w:p w:rsidR="00AB3D8A" w:rsidRPr="0096674B" w:rsidP="00897E41" w14:paraId="737878B0" w14:textId="77777777">
            <w:pPr>
              <w:spacing w:after="58" w:line="192" w:lineRule="auto"/>
              <w:rPr>
                <w:color w:val="000000" w:themeColor="text1"/>
                <w:szCs w:val="24"/>
              </w:rPr>
            </w:pPr>
            <w:r w:rsidRPr="0096674B">
              <w:rPr>
                <w:color w:val="000000" w:themeColor="text1"/>
                <w:szCs w:val="24"/>
              </w:rPr>
              <w:t>0800</w:t>
            </w:r>
          </w:p>
        </w:tc>
        <w:tc>
          <w:tcPr>
            <w:tcW w:w="792" w:type="dxa"/>
          </w:tcPr>
          <w:p w:rsidR="00AB3D8A" w:rsidRPr="0096674B" w:rsidP="00897E41" w14:paraId="6FBAFC68" w14:textId="77777777">
            <w:pPr>
              <w:spacing w:after="58" w:line="192" w:lineRule="auto"/>
              <w:rPr>
                <w:color w:val="000000" w:themeColor="text1"/>
                <w:szCs w:val="24"/>
              </w:rPr>
            </w:pPr>
            <w:r w:rsidRPr="0096674B">
              <w:rPr>
                <w:color w:val="000000" w:themeColor="text1"/>
                <w:szCs w:val="24"/>
              </w:rPr>
              <w:t>(01)</w:t>
            </w:r>
          </w:p>
        </w:tc>
      </w:tr>
      <w:tr w14:paraId="78809DF6" w14:textId="77777777" w:rsidTr="00F85318">
        <w:tblPrEx>
          <w:tblW w:w="0" w:type="auto"/>
          <w:tblInd w:w="540" w:type="dxa"/>
          <w:tblLayout w:type="fixed"/>
          <w:tblCellMar>
            <w:left w:w="120" w:type="dxa"/>
            <w:right w:w="120" w:type="dxa"/>
          </w:tblCellMar>
          <w:tblLook w:val="0000"/>
        </w:tblPrEx>
        <w:tc>
          <w:tcPr>
            <w:tcW w:w="6504" w:type="dxa"/>
          </w:tcPr>
          <w:p w:rsidR="00AB3D8A" w:rsidRPr="0096674B" w:rsidP="00897E41" w14:paraId="7D5D88FB" w14:textId="77777777">
            <w:pPr>
              <w:spacing w:after="58" w:line="192" w:lineRule="auto"/>
              <w:rPr>
                <w:color w:val="000000" w:themeColor="text1"/>
                <w:szCs w:val="24"/>
              </w:rPr>
            </w:pPr>
            <w:r w:rsidRPr="0096674B">
              <w:rPr>
                <w:color w:val="000000" w:themeColor="text1"/>
                <w:szCs w:val="24"/>
              </w:rPr>
              <w:t>Supplies</w:t>
            </w:r>
          </w:p>
        </w:tc>
        <w:tc>
          <w:tcPr>
            <w:tcW w:w="988" w:type="dxa"/>
          </w:tcPr>
          <w:p w:rsidR="00AB3D8A" w:rsidRPr="0096674B" w:rsidP="00897E41" w14:paraId="085CEFCF" w14:textId="77777777">
            <w:pPr>
              <w:spacing w:after="58" w:line="192" w:lineRule="auto"/>
              <w:rPr>
                <w:color w:val="000000" w:themeColor="text1"/>
                <w:szCs w:val="24"/>
              </w:rPr>
            </w:pPr>
            <w:r w:rsidRPr="0096674B">
              <w:rPr>
                <w:color w:val="000000" w:themeColor="text1"/>
                <w:szCs w:val="24"/>
              </w:rPr>
              <w:t>0900</w:t>
            </w:r>
          </w:p>
        </w:tc>
        <w:tc>
          <w:tcPr>
            <w:tcW w:w="792" w:type="dxa"/>
          </w:tcPr>
          <w:p w:rsidR="00AB3D8A" w:rsidRPr="0096674B" w:rsidP="00897E41" w14:paraId="70689DF4" w14:textId="77777777">
            <w:pPr>
              <w:spacing w:after="58" w:line="192" w:lineRule="auto"/>
              <w:rPr>
                <w:color w:val="000000" w:themeColor="text1"/>
                <w:szCs w:val="24"/>
              </w:rPr>
            </w:pPr>
            <w:r w:rsidRPr="0096674B">
              <w:rPr>
                <w:color w:val="000000" w:themeColor="text1"/>
                <w:szCs w:val="24"/>
              </w:rPr>
              <w:t>(01)</w:t>
            </w:r>
          </w:p>
        </w:tc>
      </w:tr>
      <w:tr w14:paraId="1DE5912F" w14:textId="77777777" w:rsidTr="00EC2DF6">
        <w:tblPrEx>
          <w:tblW w:w="0" w:type="auto"/>
          <w:tblInd w:w="540" w:type="dxa"/>
          <w:tblLayout w:type="fixed"/>
          <w:tblCellMar>
            <w:left w:w="120" w:type="dxa"/>
            <w:right w:w="120" w:type="dxa"/>
          </w:tblCellMar>
          <w:tblLook w:val="0000"/>
        </w:tblPrEx>
        <w:tc>
          <w:tcPr>
            <w:tcW w:w="6504" w:type="dxa"/>
          </w:tcPr>
          <w:p w:rsidR="00EC2DF6" w:rsidRPr="0096674B" w:rsidP="006C1051" w14:paraId="3B4D8D5F" w14:textId="77777777">
            <w:pPr>
              <w:spacing w:after="58" w:line="192" w:lineRule="auto"/>
              <w:rPr>
                <w:color w:val="000000" w:themeColor="text1"/>
                <w:szCs w:val="24"/>
              </w:rPr>
            </w:pPr>
            <w:r w:rsidRPr="0096674B">
              <w:rPr>
                <w:color w:val="000000" w:themeColor="text1"/>
                <w:szCs w:val="24"/>
              </w:rPr>
              <w:t>Supplies-Pediatric</w:t>
            </w:r>
          </w:p>
        </w:tc>
        <w:tc>
          <w:tcPr>
            <w:tcW w:w="988" w:type="dxa"/>
          </w:tcPr>
          <w:p w:rsidR="00EC2DF6" w:rsidRPr="0096674B" w:rsidP="006C1051" w14:paraId="29355306" w14:textId="77777777">
            <w:pPr>
              <w:spacing w:after="58" w:line="192" w:lineRule="auto"/>
              <w:rPr>
                <w:color w:val="000000" w:themeColor="text1"/>
                <w:szCs w:val="24"/>
              </w:rPr>
            </w:pPr>
            <w:r w:rsidRPr="0096674B">
              <w:rPr>
                <w:color w:val="000000" w:themeColor="text1"/>
                <w:szCs w:val="24"/>
              </w:rPr>
              <w:t>0901</w:t>
            </w:r>
          </w:p>
        </w:tc>
        <w:tc>
          <w:tcPr>
            <w:tcW w:w="792" w:type="dxa"/>
          </w:tcPr>
          <w:p w:rsidR="00EC2DF6" w:rsidRPr="0096674B" w:rsidP="006C1051" w14:paraId="7DBEDB07" w14:textId="77777777">
            <w:pPr>
              <w:spacing w:after="58" w:line="192" w:lineRule="auto"/>
              <w:rPr>
                <w:color w:val="000000" w:themeColor="text1"/>
                <w:szCs w:val="24"/>
              </w:rPr>
            </w:pPr>
            <w:r w:rsidRPr="0096674B">
              <w:rPr>
                <w:color w:val="000000" w:themeColor="text1"/>
                <w:szCs w:val="24"/>
              </w:rPr>
              <w:t>(01)</w:t>
            </w:r>
          </w:p>
        </w:tc>
      </w:tr>
    </w:tbl>
    <w:p w:rsidR="00AB3D8A" w:rsidRPr="0096674B" w:rsidP="00897E41" w14:paraId="7938DE2D" w14:textId="77777777">
      <w:pPr>
        <w:spacing w:line="192" w:lineRule="auto"/>
        <w:rPr>
          <w:color w:val="000000" w:themeColor="text1"/>
          <w:szCs w:val="24"/>
        </w:rPr>
      </w:pPr>
    </w:p>
    <w:p w:rsidR="00FC5C1F" w:rsidRPr="0096674B" w:rsidP="00897E41" w14:paraId="15B04F46" w14:textId="77777777">
      <w:pPr>
        <w:spacing w:line="192" w:lineRule="auto"/>
        <w:rPr>
          <w:color w:val="000000" w:themeColor="text1"/>
          <w:szCs w:val="24"/>
        </w:rPr>
      </w:pPr>
    </w:p>
    <w:p w:rsidR="006155D0" w:rsidRPr="0096674B" w:rsidP="00897E41" w14:paraId="2A2D9860" w14:textId="77777777">
      <w:pPr>
        <w:spacing w:line="192" w:lineRule="auto"/>
        <w:rPr>
          <w:color w:val="000000" w:themeColor="text1"/>
          <w:szCs w:val="24"/>
        </w:rPr>
      </w:pPr>
    </w:p>
    <w:p w:rsidR="00AB3D8A" w:rsidRPr="0096674B" w:rsidP="00897E41" w14:paraId="07A7FF82" w14:textId="46FC5146">
      <w:pPr>
        <w:tabs>
          <w:tab w:val="right" w:pos="9360"/>
        </w:tabs>
        <w:spacing w:line="192" w:lineRule="auto"/>
        <w:rPr>
          <w:color w:val="000000" w:themeColor="text1"/>
          <w:szCs w:val="24"/>
        </w:rPr>
      </w:pPr>
      <w:r w:rsidRPr="0096674B">
        <w:rPr>
          <w:color w:val="000000" w:themeColor="text1"/>
          <w:szCs w:val="24"/>
        </w:rPr>
        <w:t xml:space="preserve">Rev. </w:t>
      </w:r>
      <w:r w:rsidRPr="0096674B" w:rsidR="007A43CF">
        <w:rPr>
          <w:color w:val="000000" w:themeColor="text1"/>
          <w:szCs w:val="24"/>
        </w:rPr>
        <w:t>9</w:t>
      </w:r>
      <w:r w:rsidRPr="0096674B">
        <w:rPr>
          <w:color w:val="000000" w:themeColor="text1"/>
          <w:szCs w:val="24"/>
        </w:rPr>
        <w:tab/>
        <w:t>42-529</w:t>
      </w:r>
    </w:p>
    <w:p w:rsidR="00AB3D8A" w:rsidRPr="0096674B" w:rsidP="00897E41" w14:paraId="06C88439" w14:textId="4F0A3FDE">
      <w:pPr>
        <w:tabs>
          <w:tab w:val="center" w:pos="4680"/>
          <w:tab w:val="right" w:pos="9360"/>
        </w:tabs>
        <w:spacing w:line="192" w:lineRule="auto"/>
        <w:rPr>
          <w:color w:val="000000" w:themeColor="text1"/>
          <w:szCs w:val="24"/>
        </w:rPr>
      </w:pPr>
      <w:r w:rsidRPr="0096674B">
        <w:rPr>
          <w:color w:val="000000" w:themeColor="text1"/>
          <w:szCs w:val="24"/>
          <w:u w:val="single"/>
        </w:rPr>
        <w:t>4295 (Cont.)</w:t>
      </w:r>
      <w:r w:rsidRPr="0096674B">
        <w:rPr>
          <w:color w:val="000000" w:themeColor="text1"/>
          <w:szCs w:val="24"/>
          <w:u w:val="single"/>
        </w:rPr>
        <w:tab/>
        <w:t>FORM CMS-265-11</w:t>
      </w:r>
      <w:r w:rsidRPr="0096674B">
        <w:rPr>
          <w:color w:val="000000" w:themeColor="text1"/>
          <w:szCs w:val="24"/>
          <w:u w:val="single"/>
        </w:rPr>
        <w:tab/>
      </w:r>
      <w:r w:rsidRPr="0096674B" w:rsidR="001D657F">
        <w:rPr>
          <w:color w:val="000000" w:themeColor="text1"/>
          <w:szCs w:val="24"/>
          <w:u w:val="single"/>
        </w:rPr>
        <w:t>04-23</w:t>
      </w:r>
    </w:p>
    <w:p w:rsidR="00AB3D8A" w:rsidRPr="0096674B" w:rsidP="00897E41" w14:paraId="5585357B" w14:textId="77777777">
      <w:pPr>
        <w:spacing w:line="192" w:lineRule="auto"/>
        <w:rPr>
          <w:color w:val="000000" w:themeColor="text1"/>
          <w:szCs w:val="24"/>
        </w:rPr>
      </w:pPr>
    </w:p>
    <w:p w:rsidR="00AB3D8A" w:rsidRPr="0096674B" w:rsidP="00897E41" w14:paraId="7261810E" w14:textId="054F8DCE">
      <w:pPr>
        <w:spacing w:line="192" w:lineRule="auto"/>
        <w:jc w:val="center"/>
        <w:rPr>
          <w:color w:val="000000" w:themeColor="text1"/>
          <w:szCs w:val="24"/>
        </w:rPr>
      </w:pPr>
      <w:r w:rsidRPr="0096674B">
        <w:rPr>
          <w:color w:val="000000" w:themeColor="text1"/>
          <w:szCs w:val="24"/>
        </w:rPr>
        <w:t xml:space="preserve">ELECTRONIC REPORTING SPECIFICATIONS FOR FORM </w:t>
      </w:r>
      <w:r w:rsidRPr="0096674B" w:rsidR="00342057">
        <w:rPr>
          <w:color w:val="000000" w:themeColor="text1"/>
          <w:szCs w:val="24"/>
        </w:rPr>
        <w:t>CMS-265-11</w:t>
      </w:r>
    </w:p>
    <w:p w:rsidR="00AB3D8A" w:rsidRPr="0096674B" w:rsidP="00897E41" w14:paraId="21A0D9F8" w14:textId="77777777">
      <w:pPr>
        <w:spacing w:line="192" w:lineRule="auto"/>
        <w:jc w:val="center"/>
        <w:rPr>
          <w:color w:val="000000" w:themeColor="text1"/>
          <w:szCs w:val="24"/>
        </w:rPr>
      </w:pPr>
      <w:r w:rsidRPr="0096674B">
        <w:rPr>
          <w:color w:val="000000" w:themeColor="text1"/>
          <w:szCs w:val="24"/>
        </w:rPr>
        <w:t>TABLE 5 - COST CENTER CODING</w:t>
      </w:r>
    </w:p>
    <w:p w:rsidR="00AB3D8A" w:rsidRPr="0096674B" w:rsidP="00897E41" w14:paraId="32D6B784" w14:textId="77777777">
      <w:pPr>
        <w:spacing w:line="192" w:lineRule="auto"/>
        <w:rPr>
          <w:color w:val="000000" w:themeColor="text1"/>
          <w:szCs w:val="24"/>
        </w:rPr>
      </w:pPr>
    </w:p>
    <w:p w:rsidR="00AB3D8A" w:rsidRPr="0096674B" w:rsidP="00897E41" w14:paraId="724B142C" w14:textId="28476F50">
      <w:pPr>
        <w:spacing w:line="192" w:lineRule="auto"/>
        <w:jc w:val="center"/>
        <w:rPr>
          <w:color w:val="000000" w:themeColor="text1"/>
          <w:szCs w:val="24"/>
        </w:rPr>
      </w:pPr>
      <w:r w:rsidRPr="0096674B">
        <w:rPr>
          <w:color w:val="000000" w:themeColor="text1"/>
          <w:szCs w:val="24"/>
        </w:rPr>
        <w:t>STANDARD COST CENTER DESCRIPTIONS AND CODES (Cont</w:t>
      </w:r>
      <w:r w:rsidRPr="0096674B" w:rsidR="003C1749">
        <w:rPr>
          <w:color w:val="000000" w:themeColor="text1"/>
          <w:szCs w:val="24"/>
        </w:rPr>
        <w:t>.</w:t>
      </w:r>
      <w:r w:rsidRPr="0096674B">
        <w:rPr>
          <w:color w:val="000000" w:themeColor="text1"/>
          <w:szCs w:val="24"/>
        </w:rPr>
        <w:t>)</w:t>
      </w:r>
    </w:p>
    <w:p w:rsidR="00AB3D8A" w:rsidRPr="0096674B" w:rsidP="00897E41" w14:paraId="4551D84A" w14:textId="77777777">
      <w:pPr>
        <w:spacing w:line="192" w:lineRule="auto"/>
        <w:rPr>
          <w:color w:val="000000" w:themeColor="text1"/>
          <w:szCs w:val="24"/>
        </w:rPr>
      </w:pPr>
    </w:p>
    <w:tbl>
      <w:tblPr>
        <w:tblW w:w="0" w:type="auto"/>
        <w:tblInd w:w="540" w:type="dxa"/>
        <w:tblLayout w:type="fixed"/>
        <w:tblCellMar>
          <w:left w:w="120" w:type="dxa"/>
          <w:right w:w="120" w:type="dxa"/>
        </w:tblCellMar>
        <w:tblLook w:val="0000"/>
      </w:tblPr>
      <w:tblGrid>
        <w:gridCol w:w="6504"/>
        <w:gridCol w:w="988"/>
        <w:gridCol w:w="792"/>
      </w:tblGrid>
      <w:tr w14:paraId="7066B2A4" w14:textId="77777777" w:rsidTr="001D57CC">
        <w:tblPrEx>
          <w:tblW w:w="0" w:type="auto"/>
          <w:tblInd w:w="540" w:type="dxa"/>
          <w:tblLayout w:type="fixed"/>
          <w:tblCellMar>
            <w:left w:w="120" w:type="dxa"/>
            <w:right w:w="120" w:type="dxa"/>
          </w:tblCellMar>
          <w:tblLook w:val="0000"/>
        </w:tblPrEx>
        <w:tc>
          <w:tcPr>
            <w:tcW w:w="6504" w:type="dxa"/>
          </w:tcPr>
          <w:p w:rsidR="00AB3D8A" w:rsidRPr="0096674B" w:rsidP="00897E41" w14:paraId="6FE375E8" w14:textId="77777777">
            <w:pPr>
              <w:spacing w:after="58" w:line="192" w:lineRule="auto"/>
              <w:rPr>
                <w:color w:val="000000" w:themeColor="text1"/>
                <w:szCs w:val="24"/>
              </w:rPr>
            </w:pPr>
            <w:r w:rsidRPr="0096674B">
              <w:rPr>
                <w:color w:val="000000" w:themeColor="text1"/>
                <w:szCs w:val="24"/>
              </w:rPr>
              <w:t>Laboratory</w:t>
            </w:r>
          </w:p>
        </w:tc>
        <w:tc>
          <w:tcPr>
            <w:tcW w:w="988" w:type="dxa"/>
          </w:tcPr>
          <w:p w:rsidR="00AB3D8A" w:rsidRPr="0096674B" w:rsidP="00897E41" w14:paraId="042F3C1F" w14:textId="77777777">
            <w:pPr>
              <w:spacing w:after="58" w:line="192" w:lineRule="auto"/>
              <w:rPr>
                <w:color w:val="000000" w:themeColor="text1"/>
                <w:szCs w:val="24"/>
              </w:rPr>
            </w:pPr>
            <w:r w:rsidRPr="0096674B">
              <w:rPr>
                <w:color w:val="000000" w:themeColor="text1"/>
                <w:szCs w:val="24"/>
              </w:rPr>
              <w:t>1000</w:t>
            </w:r>
          </w:p>
        </w:tc>
        <w:tc>
          <w:tcPr>
            <w:tcW w:w="792" w:type="dxa"/>
          </w:tcPr>
          <w:p w:rsidR="00AB3D8A" w:rsidRPr="0096674B" w:rsidP="00897E41" w14:paraId="23222809" w14:textId="77777777">
            <w:pPr>
              <w:spacing w:after="58" w:line="192" w:lineRule="auto"/>
              <w:rPr>
                <w:color w:val="000000" w:themeColor="text1"/>
                <w:szCs w:val="24"/>
              </w:rPr>
            </w:pPr>
            <w:r w:rsidRPr="0096674B">
              <w:rPr>
                <w:color w:val="000000" w:themeColor="text1"/>
                <w:szCs w:val="24"/>
              </w:rPr>
              <w:t>(01)</w:t>
            </w:r>
          </w:p>
        </w:tc>
      </w:tr>
      <w:tr w14:paraId="4C42ADC0" w14:textId="77777777" w:rsidTr="001D57CC">
        <w:tblPrEx>
          <w:tblW w:w="0" w:type="auto"/>
          <w:tblInd w:w="540" w:type="dxa"/>
          <w:tblLayout w:type="fixed"/>
          <w:tblCellMar>
            <w:left w:w="120" w:type="dxa"/>
            <w:right w:w="120" w:type="dxa"/>
          </w:tblCellMar>
          <w:tblLook w:val="0000"/>
        </w:tblPrEx>
        <w:tc>
          <w:tcPr>
            <w:tcW w:w="6504" w:type="dxa"/>
          </w:tcPr>
          <w:p w:rsidR="00AB3D8A" w:rsidRPr="0096674B" w:rsidP="00897E41" w14:paraId="2EE02175" w14:textId="77777777">
            <w:pPr>
              <w:spacing w:after="58" w:line="192" w:lineRule="auto"/>
              <w:rPr>
                <w:color w:val="000000" w:themeColor="text1"/>
                <w:szCs w:val="24"/>
              </w:rPr>
            </w:pPr>
            <w:r w:rsidRPr="0096674B">
              <w:rPr>
                <w:color w:val="000000" w:themeColor="text1"/>
                <w:szCs w:val="24"/>
              </w:rPr>
              <w:t xml:space="preserve">Administrative and General </w:t>
            </w:r>
          </w:p>
        </w:tc>
        <w:tc>
          <w:tcPr>
            <w:tcW w:w="988" w:type="dxa"/>
          </w:tcPr>
          <w:p w:rsidR="00AB3D8A" w:rsidRPr="0096674B" w:rsidP="00897E41" w14:paraId="67706449" w14:textId="77777777">
            <w:pPr>
              <w:spacing w:after="58" w:line="192" w:lineRule="auto"/>
              <w:rPr>
                <w:color w:val="000000" w:themeColor="text1"/>
                <w:szCs w:val="24"/>
              </w:rPr>
            </w:pPr>
            <w:r w:rsidRPr="0096674B">
              <w:rPr>
                <w:color w:val="000000" w:themeColor="text1"/>
                <w:szCs w:val="24"/>
              </w:rPr>
              <w:t>1100</w:t>
            </w:r>
          </w:p>
        </w:tc>
        <w:tc>
          <w:tcPr>
            <w:tcW w:w="792" w:type="dxa"/>
          </w:tcPr>
          <w:p w:rsidR="00AB3D8A" w:rsidRPr="0096674B" w:rsidP="00897E41" w14:paraId="5DC43C1B" w14:textId="77777777">
            <w:pPr>
              <w:spacing w:after="58" w:line="192" w:lineRule="auto"/>
              <w:rPr>
                <w:color w:val="000000" w:themeColor="text1"/>
                <w:szCs w:val="24"/>
              </w:rPr>
            </w:pPr>
            <w:r w:rsidRPr="0096674B">
              <w:rPr>
                <w:color w:val="000000" w:themeColor="text1"/>
                <w:szCs w:val="24"/>
              </w:rPr>
              <w:t>(01)</w:t>
            </w:r>
          </w:p>
        </w:tc>
      </w:tr>
      <w:tr w14:paraId="77556208" w14:textId="77777777" w:rsidTr="001D57CC">
        <w:tblPrEx>
          <w:tblW w:w="0" w:type="auto"/>
          <w:tblInd w:w="540" w:type="dxa"/>
          <w:tblLayout w:type="fixed"/>
          <w:tblCellMar>
            <w:left w:w="120" w:type="dxa"/>
            <w:right w:w="120" w:type="dxa"/>
          </w:tblCellMar>
          <w:tblLook w:val="0000"/>
        </w:tblPrEx>
        <w:tc>
          <w:tcPr>
            <w:tcW w:w="6504" w:type="dxa"/>
          </w:tcPr>
          <w:p w:rsidR="00AB3D8A" w:rsidRPr="0096674B" w:rsidP="00897E41" w14:paraId="351085B4" w14:textId="77777777">
            <w:pPr>
              <w:spacing w:after="58" w:line="192" w:lineRule="auto"/>
              <w:rPr>
                <w:color w:val="000000" w:themeColor="text1"/>
                <w:szCs w:val="24"/>
              </w:rPr>
            </w:pPr>
            <w:r w:rsidRPr="0096674B">
              <w:rPr>
                <w:color w:val="000000" w:themeColor="text1"/>
                <w:szCs w:val="24"/>
              </w:rPr>
              <w:t>Drugs</w:t>
            </w:r>
          </w:p>
        </w:tc>
        <w:tc>
          <w:tcPr>
            <w:tcW w:w="988" w:type="dxa"/>
          </w:tcPr>
          <w:p w:rsidR="00AB3D8A" w:rsidRPr="0096674B" w:rsidP="00897E41" w14:paraId="55E613E5" w14:textId="77777777">
            <w:pPr>
              <w:spacing w:after="58" w:line="192" w:lineRule="auto"/>
              <w:rPr>
                <w:color w:val="000000" w:themeColor="text1"/>
                <w:szCs w:val="24"/>
              </w:rPr>
            </w:pPr>
            <w:r w:rsidRPr="0096674B">
              <w:rPr>
                <w:color w:val="000000" w:themeColor="text1"/>
                <w:szCs w:val="24"/>
              </w:rPr>
              <w:t>1200</w:t>
            </w:r>
          </w:p>
        </w:tc>
        <w:tc>
          <w:tcPr>
            <w:tcW w:w="792" w:type="dxa"/>
          </w:tcPr>
          <w:p w:rsidR="00AB3D8A" w:rsidRPr="0096674B" w:rsidP="00897E41" w14:paraId="7696194C" w14:textId="77777777">
            <w:pPr>
              <w:spacing w:after="58" w:line="192" w:lineRule="auto"/>
              <w:rPr>
                <w:color w:val="000000" w:themeColor="text1"/>
                <w:szCs w:val="24"/>
              </w:rPr>
            </w:pPr>
            <w:r w:rsidRPr="0096674B">
              <w:rPr>
                <w:color w:val="000000" w:themeColor="text1"/>
                <w:szCs w:val="24"/>
              </w:rPr>
              <w:t>(01)</w:t>
            </w:r>
          </w:p>
        </w:tc>
      </w:tr>
      <w:tr w14:paraId="054A9A6F" w14:textId="77777777" w:rsidTr="001D57CC">
        <w:tblPrEx>
          <w:tblW w:w="0" w:type="auto"/>
          <w:tblInd w:w="540" w:type="dxa"/>
          <w:tblLayout w:type="fixed"/>
          <w:tblCellMar>
            <w:left w:w="120" w:type="dxa"/>
            <w:right w:w="120" w:type="dxa"/>
          </w:tblCellMar>
          <w:tblLook w:val="0000"/>
        </w:tblPrEx>
        <w:tc>
          <w:tcPr>
            <w:tcW w:w="6504" w:type="dxa"/>
          </w:tcPr>
          <w:p w:rsidR="00AB3D8A" w:rsidRPr="0096674B" w:rsidP="00897E41" w14:paraId="219EBCA0" w14:textId="77777777">
            <w:pPr>
              <w:spacing w:after="58" w:line="192" w:lineRule="auto"/>
              <w:rPr>
                <w:color w:val="000000" w:themeColor="text1"/>
                <w:szCs w:val="24"/>
              </w:rPr>
            </w:pPr>
            <w:r w:rsidRPr="0096674B">
              <w:rPr>
                <w:color w:val="000000" w:themeColor="text1"/>
                <w:szCs w:val="24"/>
              </w:rPr>
              <w:t>Interest Expense</w:t>
            </w:r>
          </w:p>
        </w:tc>
        <w:tc>
          <w:tcPr>
            <w:tcW w:w="988" w:type="dxa"/>
          </w:tcPr>
          <w:p w:rsidR="00AB3D8A" w:rsidRPr="0096674B" w:rsidP="00897E41" w14:paraId="61B7195E" w14:textId="77777777">
            <w:pPr>
              <w:spacing w:after="58" w:line="192" w:lineRule="auto"/>
              <w:rPr>
                <w:color w:val="000000" w:themeColor="text1"/>
                <w:szCs w:val="24"/>
              </w:rPr>
            </w:pPr>
            <w:r w:rsidRPr="0096674B">
              <w:rPr>
                <w:color w:val="000000" w:themeColor="text1"/>
                <w:szCs w:val="24"/>
              </w:rPr>
              <w:t>1300</w:t>
            </w:r>
          </w:p>
        </w:tc>
        <w:tc>
          <w:tcPr>
            <w:tcW w:w="792" w:type="dxa"/>
          </w:tcPr>
          <w:p w:rsidR="00AB3D8A" w:rsidRPr="0096674B" w:rsidP="00897E41" w14:paraId="485523C8" w14:textId="77777777">
            <w:pPr>
              <w:spacing w:after="58" w:line="192" w:lineRule="auto"/>
              <w:rPr>
                <w:color w:val="000000" w:themeColor="text1"/>
                <w:szCs w:val="24"/>
              </w:rPr>
            </w:pPr>
            <w:r w:rsidRPr="0096674B">
              <w:rPr>
                <w:color w:val="000000" w:themeColor="text1"/>
                <w:szCs w:val="24"/>
              </w:rPr>
              <w:t>(01)</w:t>
            </w:r>
          </w:p>
        </w:tc>
      </w:tr>
      <w:tr w14:paraId="20DEC9ED" w14:textId="77777777" w:rsidTr="001D57CC">
        <w:tblPrEx>
          <w:tblW w:w="0" w:type="auto"/>
          <w:tblInd w:w="540" w:type="dxa"/>
          <w:tblLayout w:type="fixed"/>
          <w:tblCellMar>
            <w:left w:w="120" w:type="dxa"/>
            <w:right w:w="120" w:type="dxa"/>
          </w:tblCellMar>
          <w:tblLook w:val="0000"/>
        </w:tblPrEx>
        <w:tc>
          <w:tcPr>
            <w:tcW w:w="6504" w:type="dxa"/>
          </w:tcPr>
          <w:p w:rsidR="00AB3D8A" w:rsidRPr="0096674B" w:rsidP="00897E41" w14:paraId="1A134195" w14:textId="77777777">
            <w:pPr>
              <w:spacing w:after="58" w:line="192" w:lineRule="auto"/>
              <w:rPr>
                <w:color w:val="000000" w:themeColor="text1"/>
                <w:szCs w:val="24"/>
              </w:rPr>
            </w:pPr>
            <w:r w:rsidRPr="0096674B">
              <w:rPr>
                <w:color w:val="000000" w:themeColor="text1"/>
                <w:szCs w:val="24"/>
              </w:rPr>
              <w:t>Laundry and Linen</w:t>
            </w:r>
          </w:p>
        </w:tc>
        <w:tc>
          <w:tcPr>
            <w:tcW w:w="988" w:type="dxa"/>
          </w:tcPr>
          <w:p w:rsidR="00AB3D8A" w:rsidRPr="0096674B" w:rsidP="00897E41" w14:paraId="6FC7BFE0" w14:textId="77777777">
            <w:pPr>
              <w:spacing w:after="58" w:line="192" w:lineRule="auto"/>
              <w:rPr>
                <w:color w:val="000000" w:themeColor="text1"/>
                <w:szCs w:val="24"/>
              </w:rPr>
            </w:pPr>
            <w:r w:rsidRPr="0096674B">
              <w:rPr>
                <w:color w:val="000000" w:themeColor="text1"/>
                <w:szCs w:val="24"/>
              </w:rPr>
              <w:t>1400</w:t>
            </w:r>
          </w:p>
        </w:tc>
        <w:tc>
          <w:tcPr>
            <w:tcW w:w="792" w:type="dxa"/>
          </w:tcPr>
          <w:p w:rsidR="00AB3D8A" w:rsidRPr="0096674B" w:rsidP="00897E41" w14:paraId="5D18F0E8" w14:textId="77777777">
            <w:pPr>
              <w:spacing w:after="58" w:line="192" w:lineRule="auto"/>
              <w:rPr>
                <w:color w:val="000000" w:themeColor="text1"/>
                <w:szCs w:val="24"/>
              </w:rPr>
            </w:pPr>
            <w:r w:rsidRPr="0096674B">
              <w:rPr>
                <w:color w:val="000000" w:themeColor="text1"/>
                <w:szCs w:val="24"/>
              </w:rPr>
              <w:t>(01)</w:t>
            </w:r>
          </w:p>
        </w:tc>
      </w:tr>
      <w:tr w14:paraId="6359F257" w14:textId="77777777" w:rsidTr="001D57CC">
        <w:tblPrEx>
          <w:tblW w:w="0" w:type="auto"/>
          <w:tblInd w:w="540" w:type="dxa"/>
          <w:tblLayout w:type="fixed"/>
          <w:tblCellMar>
            <w:left w:w="120" w:type="dxa"/>
            <w:right w:w="120" w:type="dxa"/>
          </w:tblCellMar>
          <w:tblLook w:val="0000"/>
        </w:tblPrEx>
        <w:tc>
          <w:tcPr>
            <w:tcW w:w="6504" w:type="dxa"/>
          </w:tcPr>
          <w:p w:rsidR="00AB3D8A" w:rsidRPr="0096674B" w:rsidP="00897E41" w14:paraId="1DF5542E" w14:textId="77777777">
            <w:pPr>
              <w:spacing w:after="58" w:line="192" w:lineRule="auto"/>
              <w:rPr>
                <w:color w:val="000000" w:themeColor="text1"/>
                <w:szCs w:val="24"/>
              </w:rPr>
            </w:pPr>
            <w:r w:rsidRPr="0096674B">
              <w:rPr>
                <w:color w:val="000000" w:themeColor="text1"/>
                <w:szCs w:val="24"/>
              </w:rPr>
              <w:t>Medical Records</w:t>
            </w:r>
          </w:p>
        </w:tc>
        <w:tc>
          <w:tcPr>
            <w:tcW w:w="988" w:type="dxa"/>
          </w:tcPr>
          <w:p w:rsidR="00AB3D8A" w:rsidRPr="0096674B" w:rsidP="00897E41" w14:paraId="67AB1C56" w14:textId="77777777">
            <w:pPr>
              <w:spacing w:after="58" w:line="192" w:lineRule="auto"/>
              <w:rPr>
                <w:color w:val="000000" w:themeColor="text1"/>
                <w:szCs w:val="24"/>
              </w:rPr>
            </w:pPr>
            <w:r w:rsidRPr="0096674B">
              <w:rPr>
                <w:color w:val="000000" w:themeColor="text1"/>
                <w:szCs w:val="24"/>
              </w:rPr>
              <w:t>1500</w:t>
            </w:r>
          </w:p>
        </w:tc>
        <w:tc>
          <w:tcPr>
            <w:tcW w:w="792" w:type="dxa"/>
          </w:tcPr>
          <w:p w:rsidR="00AB3D8A" w:rsidRPr="0096674B" w:rsidP="00897E41" w14:paraId="2A6AEEDA" w14:textId="77777777">
            <w:pPr>
              <w:spacing w:after="58" w:line="192" w:lineRule="auto"/>
              <w:rPr>
                <w:color w:val="000000" w:themeColor="text1"/>
                <w:szCs w:val="24"/>
              </w:rPr>
            </w:pPr>
            <w:r w:rsidRPr="0096674B">
              <w:rPr>
                <w:color w:val="000000" w:themeColor="text1"/>
                <w:szCs w:val="24"/>
              </w:rPr>
              <w:t>(01)</w:t>
            </w:r>
          </w:p>
        </w:tc>
      </w:tr>
      <w:tr w14:paraId="2D89493E" w14:textId="77777777" w:rsidTr="001D57CC">
        <w:tblPrEx>
          <w:tblW w:w="0" w:type="auto"/>
          <w:tblInd w:w="540" w:type="dxa"/>
          <w:tblLayout w:type="fixed"/>
          <w:tblCellMar>
            <w:left w:w="120" w:type="dxa"/>
            <w:right w:w="120" w:type="dxa"/>
          </w:tblCellMar>
          <w:tblLook w:val="0000"/>
        </w:tblPrEx>
        <w:tc>
          <w:tcPr>
            <w:tcW w:w="6504" w:type="dxa"/>
          </w:tcPr>
          <w:p w:rsidR="00AB3D8A" w:rsidRPr="0096674B" w:rsidP="00897E41" w14:paraId="0CB2E8F2" w14:textId="77777777">
            <w:pPr>
              <w:spacing w:after="58" w:line="192" w:lineRule="auto"/>
              <w:rPr>
                <w:color w:val="000000" w:themeColor="text1"/>
                <w:szCs w:val="24"/>
              </w:rPr>
            </w:pPr>
            <w:r w:rsidRPr="0096674B">
              <w:rPr>
                <w:color w:val="000000" w:themeColor="text1"/>
                <w:szCs w:val="24"/>
              </w:rPr>
              <w:t>Physicians’ Routine Professional Services-Initial Method</w:t>
            </w:r>
          </w:p>
        </w:tc>
        <w:tc>
          <w:tcPr>
            <w:tcW w:w="988" w:type="dxa"/>
          </w:tcPr>
          <w:p w:rsidR="00AB3D8A" w:rsidRPr="0096674B" w:rsidP="00897E41" w14:paraId="469F50A0" w14:textId="77777777">
            <w:pPr>
              <w:spacing w:after="58" w:line="192" w:lineRule="auto"/>
              <w:rPr>
                <w:color w:val="000000" w:themeColor="text1"/>
                <w:szCs w:val="24"/>
              </w:rPr>
            </w:pPr>
            <w:r w:rsidRPr="0096674B">
              <w:rPr>
                <w:color w:val="000000" w:themeColor="text1"/>
                <w:szCs w:val="24"/>
              </w:rPr>
              <w:t>1600</w:t>
            </w:r>
          </w:p>
        </w:tc>
        <w:tc>
          <w:tcPr>
            <w:tcW w:w="792" w:type="dxa"/>
          </w:tcPr>
          <w:p w:rsidR="00AB3D8A" w:rsidRPr="0096674B" w:rsidP="00897E41" w14:paraId="68E4D341" w14:textId="77777777">
            <w:pPr>
              <w:spacing w:after="58" w:line="192" w:lineRule="auto"/>
              <w:rPr>
                <w:color w:val="000000" w:themeColor="text1"/>
                <w:szCs w:val="24"/>
              </w:rPr>
            </w:pPr>
            <w:r w:rsidRPr="0096674B">
              <w:rPr>
                <w:color w:val="000000" w:themeColor="text1"/>
                <w:szCs w:val="24"/>
              </w:rPr>
              <w:t>(01)</w:t>
            </w:r>
          </w:p>
        </w:tc>
      </w:tr>
      <w:tr w14:paraId="287A1C8A" w14:textId="77777777" w:rsidTr="001D57CC">
        <w:tblPrEx>
          <w:tblW w:w="0" w:type="auto"/>
          <w:tblInd w:w="540" w:type="dxa"/>
          <w:tblLayout w:type="fixed"/>
          <w:tblCellMar>
            <w:left w:w="120" w:type="dxa"/>
            <w:right w:w="120" w:type="dxa"/>
          </w:tblCellMar>
          <w:tblLook w:val="0000"/>
        </w:tblPrEx>
        <w:tc>
          <w:tcPr>
            <w:tcW w:w="6504" w:type="dxa"/>
          </w:tcPr>
          <w:p w:rsidR="00AB3D8A" w:rsidRPr="0096674B" w:rsidP="00897E41" w14:paraId="06CBA731" w14:textId="77777777">
            <w:pPr>
              <w:spacing w:after="58" w:line="192" w:lineRule="auto"/>
              <w:rPr>
                <w:color w:val="000000" w:themeColor="text1"/>
                <w:szCs w:val="24"/>
              </w:rPr>
            </w:pPr>
            <w:r w:rsidRPr="0096674B">
              <w:rPr>
                <w:color w:val="000000" w:themeColor="text1"/>
                <w:szCs w:val="24"/>
              </w:rPr>
              <w:t>Physicians’ Routine Professional Services-MCP Method</w:t>
            </w:r>
          </w:p>
        </w:tc>
        <w:tc>
          <w:tcPr>
            <w:tcW w:w="988" w:type="dxa"/>
          </w:tcPr>
          <w:p w:rsidR="00AB3D8A" w:rsidRPr="0096674B" w:rsidP="00897E41" w14:paraId="4DD9CA35" w14:textId="77777777">
            <w:pPr>
              <w:spacing w:after="58" w:line="192" w:lineRule="auto"/>
              <w:rPr>
                <w:color w:val="000000" w:themeColor="text1"/>
                <w:szCs w:val="24"/>
              </w:rPr>
            </w:pPr>
            <w:r w:rsidRPr="0096674B">
              <w:rPr>
                <w:color w:val="000000" w:themeColor="text1"/>
                <w:szCs w:val="24"/>
              </w:rPr>
              <w:t>1900</w:t>
            </w:r>
          </w:p>
        </w:tc>
        <w:tc>
          <w:tcPr>
            <w:tcW w:w="792" w:type="dxa"/>
          </w:tcPr>
          <w:p w:rsidR="00AB3D8A" w:rsidRPr="0096674B" w:rsidP="00897E41" w14:paraId="372F3111" w14:textId="77777777">
            <w:pPr>
              <w:spacing w:after="58" w:line="192" w:lineRule="auto"/>
              <w:rPr>
                <w:color w:val="000000" w:themeColor="text1"/>
                <w:szCs w:val="24"/>
              </w:rPr>
            </w:pPr>
            <w:r w:rsidRPr="0096674B">
              <w:rPr>
                <w:color w:val="000000" w:themeColor="text1"/>
                <w:szCs w:val="24"/>
              </w:rPr>
              <w:t>(01)</w:t>
            </w:r>
          </w:p>
        </w:tc>
      </w:tr>
      <w:tr w14:paraId="54A50E22" w14:textId="77777777" w:rsidTr="001D57CC">
        <w:tblPrEx>
          <w:tblW w:w="0" w:type="auto"/>
          <w:tblInd w:w="540" w:type="dxa"/>
          <w:tblLayout w:type="fixed"/>
          <w:tblCellMar>
            <w:left w:w="120" w:type="dxa"/>
            <w:right w:w="120" w:type="dxa"/>
          </w:tblCellMar>
          <w:tblLook w:val="0000"/>
        </w:tblPrEx>
        <w:tc>
          <w:tcPr>
            <w:tcW w:w="6504" w:type="dxa"/>
          </w:tcPr>
          <w:p w:rsidR="00AB3D8A" w:rsidRPr="0096674B" w:rsidP="00897E41" w14:paraId="6FA598EC" w14:textId="77777777">
            <w:pPr>
              <w:spacing w:after="58" w:line="192" w:lineRule="auto"/>
              <w:rPr>
                <w:color w:val="000000" w:themeColor="text1"/>
                <w:szCs w:val="24"/>
              </w:rPr>
            </w:pPr>
            <w:r w:rsidRPr="0096674B">
              <w:rPr>
                <w:color w:val="000000" w:themeColor="text1"/>
                <w:szCs w:val="24"/>
              </w:rPr>
              <w:t>Whole Blood &amp; Packed Red Blood Cells</w:t>
            </w:r>
          </w:p>
        </w:tc>
        <w:tc>
          <w:tcPr>
            <w:tcW w:w="988" w:type="dxa"/>
          </w:tcPr>
          <w:p w:rsidR="00AB3D8A" w:rsidRPr="0096674B" w:rsidP="00897E41" w14:paraId="3EE877D1" w14:textId="77777777">
            <w:pPr>
              <w:spacing w:after="58" w:line="192" w:lineRule="auto"/>
              <w:rPr>
                <w:color w:val="000000" w:themeColor="text1"/>
                <w:szCs w:val="24"/>
              </w:rPr>
            </w:pPr>
            <w:r w:rsidRPr="0096674B">
              <w:rPr>
                <w:color w:val="000000" w:themeColor="text1"/>
                <w:szCs w:val="24"/>
              </w:rPr>
              <w:t>2000</w:t>
            </w:r>
          </w:p>
        </w:tc>
        <w:tc>
          <w:tcPr>
            <w:tcW w:w="792" w:type="dxa"/>
          </w:tcPr>
          <w:p w:rsidR="00AB3D8A" w:rsidRPr="0096674B" w:rsidP="00897E41" w14:paraId="77495DEC" w14:textId="77777777">
            <w:pPr>
              <w:spacing w:after="58" w:line="192" w:lineRule="auto"/>
              <w:rPr>
                <w:color w:val="000000" w:themeColor="text1"/>
                <w:szCs w:val="24"/>
              </w:rPr>
            </w:pPr>
            <w:r w:rsidRPr="0096674B">
              <w:rPr>
                <w:color w:val="000000" w:themeColor="text1"/>
                <w:szCs w:val="24"/>
              </w:rPr>
              <w:t>(01)</w:t>
            </w:r>
          </w:p>
        </w:tc>
      </w:tr>
      <w:tr w14:paraId="71DD317F" w14:textId="77777777" w:rsidTr="001D57CC">
        <w:tblPrEx>
          <w:tblW w:w="0" w:type="auto"/>
          <w:tblInd w:w="540" w:type="dxa"/>
          <w:tblLayout w:type="fixed"/>
          <w:tblCellMar>
            <w:left w:w="120" w:type="dxa"/>
            <w:right w:w="120" w:type="dxa"/>
          </w:tblCellMar>
          <w:tblLook w:val="0000"/>
        </w:tblPrEx>
        <w:tc>
          <w:tcPr>
            <w:tcW w:w="6504" w:type="dxa"/>
          </w:tcPr>
          <w:p w:rsidR="00AB3D8A" w:rsidRPr="0096674B" w:rsidP="00897E41" w14:paraId="5B1C21AA" w14:textId="77777777">
            <w:pPr>
              <w:spacing w:after="58" w:line="192" w:lineRule="auto"/>
              <w:rPr>
                <w:color w:val="000000" w:themeColor="text1"/>
                <w:szCs w:val="24"/>
              </w:rPr>
            </w:pPr>
            <w:r w:rsidRPr="0096674B">
              <w:rPr>
                <w:color w:val="000000" w:themeColor="text1"/>
                <w:szCs w:val="24"/>
              </w:rPr>
              <w:t>Vaccines</w:t>
            </w:r>
          </w:p>
        </w:tc>
        <w:tc>
          <w:tcPr>
            <w:tcW w:w="988" w:type="dxa"/>
          </w:tcPr>
          <w:p w:rsidR="00AB3D8A" w:rsidRPr="0096674B" w:rsidP="00897E41" w14:paraId="61446580" w14:textId="77777777">
            <w:pPr>
              <w:spacing w:after="58" w:line="192" w:lineRule="auto"/>
              <w:rPr>
                <w:color w:val="000000" w:themeColor="text1"/>
                <w:szCs w:val="24"/>
              </w:rPr>
            </w:pPr>
            <w:r w:rsidRPr="0096674B">
              <w:rPr>
                <w:color w:val="000000" w:themeColor="text1"/>
                <w:szCs w:val="24"/>
              </w:rPr>
              <w:t>2100</w:t>
            </w:r>
          </w:p>
        </w:tc>
        <w:tc>
          <w:tcPr>
            <w:tcW w:w="792" w:type="dxa"/>
          </w:tcPr>
          <w:p w:rsidR="00AB3D8A" w:rsidRPr="0096674B" w:rsidP="00897E41" w14:paraId="17F6CB2D" w14:textId="77777777">
            <w:pPr>
              <w:spacing w:after="58" w:line="192" w:lineRule="auto"/>
              <w:rPr>
                <w:color w:val="000000" w:themeColor="text1"/>
                <w:szCs w:val="24"/>
              </w:rPr>
            </w:pPr>
            <w:r w:rsidRPr="0096674B">
              <w:rPr>
                <w:color w:val="000000" w:themeColor="text1"/>
                <w:szCs w:val="24"/>
              </w:rPr>
              <w:t>(01)</w:t>
            </w:r>
          </w:p>
        </w:tc>
      </w:tr>
      <w:tr w14:paraId="0A5C0C53" w14:textId="77777777" w:rsidTr="001D57CC">
        <w:tblPrEx>
          <w:tblW w:w="0" w:type="auto"/>
          <w:tblInd w:w="540" w:type="dxa"/>
          <w:tblLayout w:type="fixed"/>
          <w:tblCellMar>
            <w:left w:w="120" w:type="dxa"/>
            <w:right w:w="120" w:type="dxa"/>
          </w:tblCellMar>
          <w:tblLook w:val="0000"/>
        </w:tblPrEx>
        <w:tc>
          <w:tcPr>
            <w:tcW w:w="6504" w:type="dxa"/>
          </w:tcPr>
          <w:p w:rsidR="00AB3D8A" w:rsidRPr="0096674B" w:rsidP="00897E41" w14:paraId="4DC0BF29" w14:textId="33E03869">
            <w:pPr>
              <w:spacing w:after="58" w:line="192" w:lineRule="auto"/>
              <w:rPr>
                <w:color w:val="000000" w:themeColor="text1"/>
                <w:szCs w:val="24"/>
              </w:rPr>
            </w:pPr>
            <w:r w:rsidRPr="0096674B">
              <w:rPr>
                <w:color w:val="000000" w:themeColor="text1"/>
                <w:szCs w:val="24"/>
              </w:rPr>
              <w:t xml:space="preserve">NONREIMBURSABLE COST CENTER </w:t>
            </w:r>
          </w:p>
        </w:tc>
        <w:tc>
          <w:tcPr>
            <w:tcW w:w="988" w:type="dxa"/>
          </w:tcPr>
          <w:p w:rsidR="00AB3D8A" w:rsidRPr="0096674B" w:rsidP="00897E41" w14:paraId="767262A1" w14:textId="77777777">
            <w:pPr>
              <w:spacing w:after="58" w:line="192" w:lineRule="auto"/>
              <w:rPr>
                <w:color w:val="000000" w:themeColor="text1"/>
                <w:szCs w:val="24"/>
              </w:rPr>
            </w:pPr>
          </w:p>
        </w:tc>
        <w:tc>
          <w:tcPr>
            <w:tcW w:w="792" w:type="dxa"/>
          </w:tcPr>
          <w:p w:rsidR="00AB3D8A" w:rsidRPr="0096674B" w:rsidP="00897E41" w14:paraId="1D3EB96B" w14:textId="77777777">
            <w:pPr>
              <w:spacing w:after="58" w:line="192" w:lineRule="auto"/>
              <w:rPr>
                <w:color w:val="000000" w:themeColor="text1"/>
                <w:szCs w:val="24"/>
              </w:rPr>
            </w:pPr>
          </w:p>
        </w:tc>
      </w:tr>
      <w:tr w14:paraId="154E0433" w14:textId="77777777" w:rsidTr="001D57CC">
        <w:tblPrEx>
          <w:tblW w:w="0" w:type="auto"/>
          <w:tblInd w:w="540" w:type="dxa"/>
          <w:tblLayout w:type="fixed"/>
          <w:tblCellMar>
            <w:left w:w="120" w:type="dxa"/>
            <w:right w:w="120" w:type="dxa"/>
          </w:tblCellMar>
          <w:tblLook w:val="0000"/>
        </w:tblPrEx>
        <w:tc>
          <w:tcPr>
            <w:tcW w:w="6504" w:type="dxa"/>
          </w:tcPr>
          <w:p w:rsidR="00AB3D8A" w:rsidRPr="0096674B" w:rsidP="00897E41" w14:paraId="08518673" w14:textId="77777777">
            <w:pPr>
              <w:spacing w:after="58" w:line="192" w:lineRule="auto"/>
              <w:rPr>
                <w:color w:val="000000" w:themeColor="text1"/>
                <w:szCs w:val="24"/>
              </w:rPr>
            </w:pPr>
            <w:r w:rsidRPr="0096674B">
              <w:rPr>
                <w:color w:val="000000" w:themeColor="text1"/>
                <w:szCs w:val="24"/>
              </w:rPr>
              <w:t>Physicians’ Private Offices</w:t>
            </w:r>
          </w:p>
        </w:tc>
        <w:tc>
          <w:tcPr>
            <w:tcW w:w="988" w:type="dxa"/>
          </w:tcPr>
          <w:p w:rsidR="00AB3D8A" w:rsidRPr="0096674B" w:rsidP="00897E41" w14:paraId="3A9FA964" w14:textId="77777777">
            <w:pPr>
              <w:spacing w:after="58" w:line="192" w:lineRule="auto"/>
              <w:rPr>
                <w:color w:val="000000" w:themeColor="text1"/>
                <w:szCs w:val="24"/>
              </w:rPr>
            </w:pPr>
            <w:r w:rsidRPr="0096674B">
              <w:rPr>
                <w:color w:val="000000" w:themeColor="text1"/>
                <w:szCs w:val="24"/>
              </w:rPr>
              <w:t>2200</w:t>
            </w:r>
          </w:p>
        </w:tc>
        <w:tc>
          <w:tcPr>
            <w:tcW w:w="792" w:type="dxa"/>
          </w:tcPr>
          <w:p w:rsidR="00AB3D8A" w:rsidRPr="0096674B" w:rsidP="00897E41" w14:paraId="1A324356" w14:textId="77777777">
            <w:pPr>
              <w:spacing w:after="58" w:line="192" w:lineRule="auto"/>
              <w:rPr>
                <w:color w:val="000000" w:themeColor="text1"/>
                <w:szCs w:val="24"/>
              </w:rPr>
            </w:pPr>
            <w:r w:rsidRPr="0096674B">
              <w:rPr>
                <w:color w:val="000000" w:themeColor="text1"/>
                <w:szCs w:val="24"/>
              </w:rPr>
              <w:t>(01)</w:t>
            </w:r>
          </w:p>
        </w:tc>
      </w:tr>
      <w:tr w14:paraId="7717AC7C" w14:textId="77777777" w:rsidTr="001D57CC">
        <w:tblPrEx>
          <w:tblW w:w="0" w:type="auto"/>
          <w:tblInd w:w="540" w:type="dxa"/>
          <w:tblLayout w:type="fixed"/>
          <w:tblCellMar>
            <w:left w:w="120" w:type="dxa"/>
            <w:right w:w="120" w:type="dxa"/>
          </w:tblCellMar>
          <w:tblLook w:val="0000"/>
        </w:tblPrEx>
        <w:tc>
          <w:tcPr>
            <w:tcW w:w="6504" w:type="dxa"/>
          </w:tcPr>
          <w:p w:rsidR="00AB3D8A" w:rsidRPr="0096674B" w:rsidP="00897E41" w14:paraId="6D03D6B7" w14:textId="77777777">
            <w:pPr>
              <w:spacing w:after="58" w:line="192" w:lineRule="auto"/>
              <w:rPr>
                <w:color w:val="000000" w:themeColor="text1"/>
                <w:szCs w:val="24"/>
              </w:rPr>
            </w:pPr>
            <w:r w:rsidRPr="0096674B">
              <w:rPr>
                <w:color w:val="000000" w:themeColor="text1"/>
                <w:szCs w:val="24"/>
              </w:rPr>
              <w:t>ESA’S  prior to 1/1/2011</w:t>
            </w:r>
          </w:p>
        </w:tc>
        <w:tc>
          <w:tcPr>
            <w:tcW w:w="988" w:type="dxa"/>
          </w:tcPr>
          <w:p w:rsidR="00AB3D8A" w:rsidRPr="0096674B" w:rsidP="00897E41" w14:paraId="4751218B" w14:textId="77777777">
            <w:pPr>
              <w:spacing w:after="58" w:line="192" w:lineRule="auto"/>
              <w:rPr>
                <w:color w:val="000000" w:themeColor="text1"/>
                <w:szCs w:val="24"/>
              </w:rPr>
            </w:pPr>
            <w:r w:rsidRPr="0096674B">
              <w:rPr>
                <w:color w:val="000000" w:themeColor="text1"/>
                <w:szCs w:val="24"/>
              </w:rPr>
              <w:t>2300</w:t>
            </w:r>
          </w:p>
        </w:tc>
        <w:tc>
          <w:tcPr>
            <w:tcW w:w="792" w:type="dxa"/>
          </w:tcPr>
          <w:p w:rsidR="00AB3D8A" w:rsidRPr="0096674B" w:rsidP="00897E41" w14:paraId="0E809D1A" w14:textId="77777777">
            <w:pPr>
              <w:spacing w:after="58" w:line="192" w:lineRule="auto"/>
              <w:rPr>
                <w:color w:val="000000" w:themeColor="text1"/>
                <w:szCs w:val="24"/>
              </w:rPr>
            </w:pPr>
            <w:r w:rsidRPr="0096674B">
              <w:rPr>
                <w:color w:val="000000" w:themeColor="text1"/>
                <w:szCs w:val="24"/>
              </w:rPr>
              <w:t>(01)</w:t>
            </w:r>
          </w:p>
        </w:tc>
      </w:tr>
      <w:tr w14:paraId="45227D70" w14:textId="77777777" w:rsidTr="001D57CC">
        <w:tblPrEx>
          <w:tblW w:w="0" w:type="auto"/>
          <w:tblInd w:w="540" w:type="dxa"/>
          <w:tblLayout w:type="fixed"/>
          <w:tblCellMar>
            <w:left w:w="120" w:type="dxa"/>
            <w:right w:w="120" w:type="dxa"/>
          </w:tblCellMar>
          <w:tblLook w:val="0000"/>
        </w:tblPrEx>
        <w:tc>
          <w:tcPr>
            <w:tcW w:w="6504" w:type="dxa"/>
          </w:tcPr>
          <w:p w:rsidR="00AB3D8A" w:rsidRPr="0096674B" w:rsidP="00897E41" w14:paraId="6240FA2B" w14:textId="77777777">
            <w:pPr>
              <w:spacing w:after="58" w:line="192" w:lineRule="auto"/>
              <w:rPr>
                <w:color w:val="000000" w:themeColor="text1"/>
                <w:szCs w:val="24"/>
              </w:rPr>
            </w:pPr>
            <w:r w:rsidRPr="0096674B">
              <w:rPr>
                <w:color w:val="000000" w:themeColor="text1"/>
                <w:szCs w:val="24"/>
              </w:rPr>
              <w:t>Method II Patients (Direct Dealing)</w:t>
            </w:r>
          </w:p>
        </w:tc>
        <w:tc>
          <w:tcPr>
            <w:tcW w:w="988" w:type="dxa"/>
          </w:tcPr>
          <w:p w:rsidR="00AB3D8A" w:rsidRPr="0096674B" w:rsidP="00897E41" w14:paraId="71CA3DD4" w14:textId="77777777">
            <w:pPr>
              <w:spacing w:after="58" w:line="192" w:lineRule="auto"/>
              <w:rPr>
                <w:color w:val="000000" w:themeColor="text1"/>
                <w:szCs w:val="24"/>
              </w:rPr>
            </w:pPr>
            <w:r w:rsidRPr="0096674B">
              <w:rPr>
                <w:color w:val="000000" w:themeColor="text1"/>
                <w:szCs w:val="24"/>
              </w:rPr>
              <w:t>2400</w:t>
            </w:r>
          </w:p>
        </w:tc>
        <w:tc>
          <w:tcPr>
            <w:tcW w:w="792" w:type="dxa"/>
          </w:tcPr>
          <w:p w:rsidR="00AB3D8A" w:rsidRPr="0096674B" w:rsidP="00897E41" w14:paraId="76B2D1AB" w14:textId="77777777">
            <w:pPr>
              <w:spacing w:after="58" w:line="192" w:lineRule="auto"/>
              <w:rPr>
                <w:color w:val="000000" w:themeColor="text1"/>
                <w:szCs w:val="24"/>
              </w:rPr>
            </w:pPr>
            <w:r w:rsidRPr="0096674B">
              <w:rPr>
                <w:color w:val="000000" w:themeColor="text1"/>
                <w:szCs w:val="24"/>
              </w:rPr>
              <w:t>(01)</w:t>
            </w:r>
          </w:p>
        </w:tc>
      </w:tr>
    </w:tbl>
    <w:p w:rsidR="00AB3D8A" w:rsidRPr="0096674B" w:rsidP="00897E41" w14:paraId="57331651" w14:textId="77777777">
      <w:pPr>
        <w:spacing w:line="192" w:lineRule="auto"/>
        <w:rPr>
          <w:color w:val="000000" w:themeColor="text1"/>
          <w:szCs w:val="24"/>
        </w:rPr>
      </w:pPr>
    </w:p>
    <w:p w:rsidR="00AB3D8A" w:rsidRPr="0096674B" w:rsidP="00897E41" w14:paraId="5DEBF917" w14:textId="77777777">
      <w:pPr>
        <w:spacing w:line="192" w:lineRule="auto"/>
        <w:rPr>
          <w:color w:val="000000" w:themeColor="text1"/>
          <w:szCs w:val="24"/>
        </w:rPr>
      </w:pPr>
    </w:p>
    <w:p w:rsidR="00AB3D8A" w:rsidRPr="0096674B" w:rsidP="00897E41" w14:paraId="40BFD520" w14:textId="77777777">
      <w:pPr>
        <w:spacing w:line="192" w:lineRule="auto"/>
        <w:jc w:val="center"/>
        <w:rPr>
          <w:color w:val="000000" w:themeColor="text1"/>
          <w:szCs w:val="24"/>
        </w:rPr>
      </w:pPr>
      <w:r w:rsidRPr="0096674B">
        <w:rPr>
          <w:color w:val="000000" w:themeColor="text1"/>
          <w:szCs w:val="24"/>
        </w:rPr>
        <w:t>NONSTANDARD COST CENTER DESCRIPTIONS AND CODES</w:t>
      </w:r>
    </w:p>
    <w:p w:rsidR="003C1749" w:rsidRPr="0096674B" w:rsidP="00897E41" w14:paraId="1A600A70" w14:textId="77777777">
      <w:pPr>
        <w:spacing w:line="192" w:lineRule="auto"/>
        <w:jc w:val="center"/>
        <w:rPr>
          <w:color w:val="000000" w:themeColor="text1"/>
          <w:szCs w:val="24"/>
        </w:rPr>
      </w:pPr>
    </w:p>
    <w:tbl>
      <w:tblPr>
        <w:tblW w:w="0" w:type="auto"/>
        <w:tblInd w:w="540" w:type="dxa"/>
        <w:tblLayout w:type="fixed"/>
        <w:tblCellMar>
          <w:left w:w="120" w:type="dxa"/>
          <w:right w:w="120" w:type="dxa"/>
        </w:tblCellMar>
        <w:tblLook w:val="0000"/>
      </w:tblPr>
      <w:tblGrid>
        <w:gridCol w:w="6504"/>
        <w:gridCol w:w="988"/>
        <w:gridCol w:w="792"/>
      </w:tblGrid>
      <w:tr w14:paraId="5D05CD26" w14:textId="77777777" w:rsidTr="001D57CC">
        <w:tblPrEx>
          <w:tblW w:w="0" w:type="auto"/>
          <w:tblInd w:w="540" w:type="dxa"/>
          <w:tblLayout w:type="fixed"/>
          <w:tblCellMar>
            <w:left w:w="120" w:type="dxa"/>
            <w:right w:w="120" w:type="dxa"/>
          </w:tblCellMar>
          <w:tblLook w:val="0000"/>
        </w:tblPrEx>
        <w:trPr>
          <w:tblHeader/>
        </w:trPr>
        <w:tc>
          <w:tcPr>
            <w:tcW w:w="6504" w:type="dxa"/>
          </w:tcPr>
          <w:p w:rsidR="00AB3D8A" w:rsidRPr="0096674B" w:rsidP="00897E41" w14:paraId="717D2E0C" w14:textId="77777777">
            <w:pPr>
              <w:spacing w:after="58" w:line="192" w:lineRule="auto"/>
              <w:rPr>
                <w:color w:val="000000" w:themeColor="text1"/>
                <w:szCs w:val="24"/>
              </w:rPr>
            </w:pPr>
          </w:p>
        </w:tc>
        <w:tc>
          <w:tcPr>
            <w:tcW w:w="988" w:type="dxa"/>
          </w:tcPr>
          <w:p w:rsidR="00AB3D8A" w:rsidRPr="0096674B" w:rsidP="00897E41" w14:paraId="6A5C6783" w14:textId="77777777">
            <w:pPr>
              <w:spacing w:after="58" w:line="192" w:lineRule="auto"/>
              <w:rPr>
                <w:color w:val="000000" w:themeColor="text1"/>
                <w:szCs w:val="24"/>
              </w:rPr>
            </w:pPr>
            <w:r w:rsidRPr="0096674B">
              <w:rPr>
                <w:color w:val="000000" w:themeColor="text1"/>
                <w:szCs w:val="24"/>
                <w:u w:val="single"/>
              </w:rPr>
              <w:t>CODE</w:t>
            </w:r>
          </w:p>
        </w:tc>
        <w:tc>
          <w:tcPr>
            <w:tcW w:w="792" w:type="dxa"/>
          </w:tcPr>
          <w:p w:rsidR="00AB3D8A" w:rsidRPr="0096674B" w:rsidP="00897E41" w14:paraId="75FBEED1" w14:textId="77777777">
            <w:pPr>
              <w:spacing w:after="58" w:line="192" w:lineRule="auto"/>
              <w:rPr>
                <w:color w:val="000000" w:themeColor="text1"/>
                <w:szCs w:val="24"/>
              </w:rPr>
            </w:pPr>
            <w:r w:rsidRPr="0096674B">
              <w:rPr>
                <w:color w:val="000000" w:themeColor="text1"/>
                <w:szCs w:val="24"/>
                <w:u w:val="single"/>
              </w:rPr>
              <w:t>USE</w:t>
            </w:r>
          </w:p>
        </w:tc>
      </w:tr>
      <w:tr w14:paraId="54E2F6D7" w14:textId="77777777" w:rsidTr="001D57CC">
        <w:tblPrEx>
          <w:tblW w:w="0" w:type="auto"/>
          <w:tblInd w:w="540" w:type="dxa"/>
          <w:tblLayout w:type="fixed"/>
          <w:tblCellMar>
            <w:left w:w="120" w:type="dxa"/>
            <w:right w:w="120" w:type="dxa"/>
          </w:tblCellMar>
          <w:tblLook w:val="0000"/>
        </w:tblPrEx>
        <w:tc>
          <w:tcPr>
            <w:tcW w:w="6504" w:type="dxa"/>
          </w:tcPr>
          <w:p w:rsidR="00AB3D8A" w:rsidRPr="0096674B" w:rsidP="00897E41" w14:paraId="429C0325" w14:textId="77777777">
            <w:pPr>
              <w:spacing w:after="58" w:line="192" w:lineRule="auto"/>
              <w:jc w:val="center"/>
              <w:rPr>
                <w:color w:val="000000" w:themeColor="text1"/>
                <w:szCs w:val="24"/>
              </w:rPr>
            </w:pPr>
            <w:r w:rsidRPr="0096674B">
              <w:rPr>
                <w:color w:val="000000" w:themeColor="text1"/>
                <w:szCs w:val="24"/>
              </w:rPr>
              <w:t>GENERAL SERVICE COST CENTERS</w:t>
            </w:r>
          </w:p>
        </w:tc>
        <w:tc>
          <w:tcPr>
            <w:tcW w:w="988" w:type="dxa"/>
          </w:tcPr>
          <w:p w:rsidR="00AB3D8A" w:rsidRPr="0096674B" w:rsidP="00897E41" w14:paraId="76318232" w14:textId="77777777">
            <w:pPr>
              <w:spacing w:after="58" w:line="192" w:lineRule="auto"/>
              <w:rPr>
                <w:color w:val="000000" w:themeColor="text1"/>
                <w:szCs w:val="24"/>
              </w:rPr>
            </w:pPr>
          </w:p>
        </w:tc>
        <w:tc>
          <w:tcPr>
            <w:tcW w:w="792" w:type="dxa"/>
          </w:tcPr>
          <w:p w:rsidR="00AB3D8A" w:rsidRPr="0096674B" w:rsidP="00897E41" w14:paraId="645CBD9C" w14:textId="77777777">
            <w:pPr>
              <w:spacing w:after="58" w:line="192" w:lineRule="auto"/>
              <w:rPr>
                <w:color w:val="000000" w:themeColor="text1"/>
                <w:szCs w:val="24"/>
              </w:rPr>
            </w:pPr>
          </w:p>
        </w:tc>
      </w:tr>
      <w:tr w14:paraId="5F12CEFF" w14:textId="77777777" w:rsidTr="001D57CC">
        <w:tblPrEx>
          <w:tblW w:w="0" w:type="auto"/>
          <w:tblInd w:w="540" w:type="dxa"/>
          <w:tblLayout w:type="fixed"/>
          <w:tblCellMar>
            <w:left w:w="120" w:type="dxa"/>
            <w:right w:w="120" w:type="dxa"/>
          </w:tblCellMar>
          <w:tblLook w:val="0000"/>
        </w:tblPrEx>
        <w:tc>
          <w:tcPr>
            <w:tcW w:w="6504" w:type="dxa"/>
          </w:tcPr>
          <w:p w:rsidR="00AB3D8A" w:rsidRPr="0096674B" w:rsidP="00897E41" w14:paraId="222488E6" w14:textId="77777777">
            <w:pPr>
              <w:spacing w:after="58" w:line="192" w:lineRule="auto"/>
              <w:rPr>
                <w:color w:val="000000" w:themeColor="text1"/>
                <w:szCs w:val="24"/>
              </w:rPr>
            </w:pPr>
            <w:r w:rsidRPr="0096674B">
              <w:rPr>
                <w:color w:val="000000" w:themeColor="text1"/>
                <w:szCs w:val="24"/>
              </w:rPr>
              <w:t>Other</w:t>
            </w:r>
          </w:p>
        </w:tc>
        <w:tc>
          <w:tcPr>
            <w:tcW w:w="988" w:type="dxa"/>
          </w:tcPr>
          <w:p w:rsidR="00AB3D8A" w:rsidRPr="0096674B" w:rsidP="00897E41" w14:paraId="6EA49D85" w14:textId="77777777">
            <w:pPr>
              <w:spacing w:after="58" w:line="192" w:lineRule="auto"/>
              <w:rPr>
                <w:color w:val="000000" w:themeColor="text1"/>
                <w:szCs w:val="24"/>
              </w:rPr>
            </w:pPr>
            <w:r w:rsidRPr="0096674B">
              <w:rPr>
                <w:color w:val="000000" w:themeColor="text1"/>
                <w:szCs w:val="24"/>
              </w:rPr>
              <w:t>1700</w:t>
            </w:r>
          </w:p>
        </w:tc>
        <w:tc>
          <w:tcPr>
            <w:tcW w:w="792" w:type="dxa"/>
          </w:tcPr>
          <w:p w:rsidR="00AB3D8A" w:rsidRPr="0096674B" w:rsidP="00897E41" w14:paraId="3C3BD979" w14:textId="77777777">
            <w:pPr>
              <w:spacing w:after="58" w:line="192" w:lineRule="auto"/>
              <w:rPr>
                <w:color w:val="000000" w:themeColor="text1"/>
                <w:szCs w:val="24"/>
              </w:rPr>
            </w:pPr>
            <w:r w:rsidRPr="0096674B">
              <w:rPr>
                <w:color w:val="000000" w:themeColor="text1"/>
                <w:szCs w:val="24"/>
              </w:rPr>
              <w:t>(10)</w:t>
            </w:r>
          </w:p>
        </w:tc>
      </w:tr>
      <w:tr w14:paraId="51218842" w14:textId="77777777" w:rsidTr="001D57CC">
        <w:tblPrEx>
          <w:tblW w:w="0" w:type="auto"/>
          <w:tblInd w:w="540" w:type="dxa"/>
          <w:tblLayout w:type="fixed"/>
          <w:tblCellMar>
            <w:left w:w="120" w:type="dxa"/>
            <w:right w:w="120" w:type="dxa"/>
          </w:tblCellMar>
          <w:tblLook w:val="0000"/>
        </w:tblPrEx>
        <w:tc>
          <w:tcPr>
            <w:tcW w:w="6504" w:type="dxa"/>
          </w:tcPr>
          <w:p w:rsidR="00AB3D8A" w:rsidRPr="0096674B" w:rsidP="00897E41" w14:paraId="6F9BF6E2" w14:textId="77777777">
            <w:pPr>
              <w:spacing w:after="58" w:line="192" w:lineRule="auto"/>
              <w:jc w:val="center"/>
              <w:rPr>
                <w:color w:val="000000" w:themeColor="text1"/>
                <w:szCs w:val="24"/>
              </w:rPr>
            </w:pPr>
            <w:r w:rsidRPr="0096674B">
              <w:rPr>
                <w:color w:val="000000" w:themeColor="text1"/>
                <w:szCs w:val="24"/>
              </w:rPr>
              <w:t>NONREIMBURSABLE COST CENTERS</w:t>
            </w:r>
          </w:p>
        </w:tc>
        <w:tc>
          <w:tcPr>
            <w:tcW w:w="988" w:type="dxa"/>
          </w:tcPr>
          <w:p w:rsidR="00AB3D8A" w:rsidRPr="0096674B" w:rsidP="00897E41" w14:paraId="4D5B2BAB" w14:textId="77777777">
            <w:pPr>
              <w:spacing w:after="58" w:line="192" w:lineRule="auto"/>
              <w:rPr>
                <w:color w:val="000000" w:themeColor="text1"/>
                <w:szCs w:val="24"/>
              </w:rPr>
            </w:pPr>
          </w:p>
        </w:tc>
        <w:tc>
          <w:tcPr>
            <w:tcW w:w="792" w:type="dxa"/>
          </w:tcPr>
          <w:p w:rsidR="00AB3D8A" w:rsidRPr="0096674B" w:rsidP="00897E41" w14:paraId="3DA72ACB" w14:textId="77777777">
            <w:pPr>
              <w:spacing w:after="58" w:line="192" w:lineRule="auto"/>
              <w:rPr>
                <w:color w:val="000000" w:themeColor="text1"/>
                <w:szCs w:val="24"/>
              </w:rPr>
            </w:pPr>
          </w:p>
        </w:tc>
      </w:tr>
      <w:tr w14:paraId="63A8EC7A" w14:textId="77777777" w:rsidTr="001D57CC">
        <w:tblPrEx>
          <w:tblW w:w="0" w:type="auto"/>
          <w:tblInd w:w="540" w:type="dxa"/>
          <w:tblLayout w:type="fixed"/>
          <w:tblCellMar>
            <w:left w:w="120" w:type="dxa"/>
            <w:right w:w="120" w:type="dxa"/>
          </w:tblCellMar>
          <w:tblLook w:val="0000"/>
        </w:tblPrEx>
        <w:tc>
          <w:tcPr>
            <w:tcW w:w="6504" w:type="dxa"/>
          </w:tcPr>
          <w:p w:rsidR="00AB3D8A" w:rsidRPr="0096674B" w:rsidP="00897E41" w14:paraId="0E753601" w14:textId="77777777">
            <w:pPr>
              <w:spacing w:after="58" w:line="192" w:lineRule="auto"/>
              <w:rPr>
                <w:color w:val="000000" w:themeColor="text1"/>
                <w:szCs w:val="24"/>
              </w:rPr>
            </w:pPr>
            <w:r w:rsidRPr="0096674B">
              <w:rPr>
                <w:color w:val="000000" w:themeColor="text1"/>
                <w:szCs w:val="24"/>
              </w:rPr>
              <w:t xml:space="preserve">Other </w:t>
            </w:r>
            <w:r w:rsidRPr="0096674B">
              <w:rPr>
                <w:color w:val="000000" w:themeColor="text1"/>
                <w:szCs w:val="24"/>
              </w:rPr>
              <w:t>Nonreimbursable</w:t>
            </w:r>
            <w:r w:rsidRPr="0096674B">
              <w:rPr>
                <w:color w:val="000000" w:themeColor="text1"/>
                <w:szCs w:val="24"/>
              </w:rPr>
              <w:t xml:space="preserve"> </w:t>
            </w:r>
          </w:p>
        </w:tc>
        <w:tc>
          <w:tcPr>
            <w:tcW w:w="988" w:type="dxa"/>
          </w:tcPr>
          <w:p w:rsidR="00AB3D8A" w:rsidRPr="0096674B" w:rsidP="00897E41" w14:paraId="41A578AA" w14:textId="77777777">
            <w:pPr>
              <w:spacing w:after="58" w:line="192" w:lineRule="auto"/>
              <w:rPr>
                <w:color w:val="000000" w:themeColor="text1"/>
                <w:szCs w:val="24"/>
              </w:rPr>
            </w:pPr>
            <w:r w:rsidRPr="0096674B">
              <w:rPr>
                <w:color w:val="000000" w:themeColor="text1"/>
                <w:szCs w:val="24"/>
              </w:rPr>
              <w:t>2500</w:t>
            </w:r>
          </w:p>
        </w:tc>
        <w:tc>
          <w:tcPr>
            <w:tcW w:w="792" w:type="dxa"/>
          </w:tcPr>
          <w:p w:rsidR="00AB3D8A" w:rsidRPr="0096674B" w:rsidP="00897E41" w14:paraId="0412E35C" w14:textId="77777777">
            <w:pPr>
              <w:spacing w:after="58" w:line="192" w:lineRule="auto"/>
              <w:rPr>
                <w:color w:val="000000" w:themeColor="text1"/>
                <w:szCs w:val="24"/>
              </w:rPr>
            </w:pPr>
            <w:r w:rsidRPr="0096674B">
              <w:rPr>
                <w:color w:val="000000" w:themeColor="text1"/>
                <w:szCs w:val="24"/>
              </w:rPr>
              <w:t>(01)</w:t>
            </w:r>
          </w:p>
        </w:tc>
      </w:tr>
      <w:tr w14:paraId="66F1ADF0" w14:textId="77777777" w:rsidTr="001D57CC">
        <w:tblPrEx>
          <w:tblW w:w="0" w:type="auto"/>
          <w:tblInd w:w="540" w:type="dxa"/>
          <w:tblLayout w:type="fixed"/>
          <w:tblCellMar>
            <w:left w:w="120" w:type="dxa"/>
            <w:right w:w="120" w:type="dxa"/>
          </w:tblCellMar>
          <w:tblLook w:val="0000"/>
        </w:tblPrEx>
        <w:tc>
          <w:tcPr>
            <w:tcW w:w="6504" w:type="dxa"/>
          </w:tcPr>
          <w:p w:rsidR="00AB3D8A" w:rsidRPr="0096674B" w:rsidP="00897E41" w14:paraId="6284FD07" w14:textId="77777777">
            <w:pPr>
              <w:spacing w:after="58" w:line="192" w:lineRule="auto"/>
              <w:rPr>
                <w:color w:val="000000" w:themeColor="text1"/>
                <w:szCs w:val="24"/>
              </w:rPr>
            </w:pPr>
            <w:r w:rsidRPr="0096674B">
              <w:rPr>
                <w:color w:val="000000" w:themeColor="text1"/>
                <w:szCs w:val="24"/>
              </w:rPr>
              <w:t xml:space="preserve">Other </w:t>
            </w:r>
            <w:r w:rsidRPr="0096674B">
              <w:rPr>
                <w:color w:val="000000" w:themeColor="text1"/>
                <w:szCs w:val="24"/>
              </w:rPr>
              <w:t>Nonreimbursable</w:t>
            </w:r>
          </w:p>
        </w:tc>
        <w:tc>
          <w:tcPr>
            <w:tcW w:w="988" w:type="dxa"/>
          </w:tcPr>
          <w:p w:rsidR="00AB3D8A" w:rsidRPr="0096674B" w:rsidP="00897E41" w14:paraId="22EBE749" w14:textId="77777777">
            <w:pPr>
              <w:spacing w:after="58" w:line="192" w:lineRule="auto"/>
              <w:rPr>
                <w:color w:val="000000" w:themeColor="text1"/>
                <w:szCs w:val="24"/>
              </w:rPr>
            </w:pPr>
            <w:r w:rsidRPr="0096674B">
              <w:rPr>
                <w:color w:val="000000" w:themeColor="text1"/>
                <w:szCs w:val="24"/>
              </w:rPr>
              <w:t>2600</w:t>
            </w:r>
          </w:p>
        </w:tc>
        <w:tc>
          <w:tcPr>
            <w:tcW w:w="792" w:type="dxa"/>
          </w:tcPr>
          <w:p w:rsidR="00AB3D8A" w:rsidRPr="0096674B" w:rsidP="00897E41" w14:paraId="4F14AB05" w14:textId="77777777">
            <w:pPr>
              <w:spacing w:after="58" w:line="192" w:lineRule="auto"/>
              <w:rPr>
                <w:color w:val="000000" w:themeColor="text1"/>
                <w:szCs w:val="24"/>
              </w:rPr>
            </w:pPr>
            <w:r w:rsidRPr="0096674B">
              <w:rPr>
                <w:color w:val="000000" w:themeColor="text1"/>
                <w:szCs w:val="24"/>
              </w:rPr>
              <w:t>(10)</w:t>
            </w:r>
          </w:p>
        </w:tc>
      </w:tr>
    </w:tbl>
    <w:p w:rsidR="00AB3D8A" w:rsidRPr="0096674B" w:rsidP="00897E41" w14:paraId="60AAC932" w14:textId="77777777">
      <w:pPr>
        <w:spacing w:line="192" w:lineRule="auto"/>
        <w:rPr>
          <w:color w:val="000000" w:themeColor="text1"/>
          <w:szCs w:val="24"/>
        </w:rPr>
      </w:pPr>
    </w:p>
    <w:p w:rsidR="00AB3D8A" w:rsidRPr="0096674B" w:rsidP="00897E41" w14:paraId="12F56A6B" w14:textId="77777777">
      <w:pPr>
        <w:spacing w:line="192" w:lineRule="auto"/>
        <w:rPr>
          <w:color w:val="000000" w:themeColor="text1"/>
          <w:szCs w:val="24"/>
        </w:rPr>
      </w:pPr>
    </w:p>
    <w:p w:rsidR="00AB3D8A" w:rsidRPr="0096674B" w:rsidP="00897E41" w14:paraId="6C0049E2" w14:textId="77777777">
      <w:pPr>
        <w:spacing w:line="192" w:lineRule="auto"/>
        <w:rPr>
          <w:color w:val="000000" w:themeColor="text1"/>
          <w:szCs w:val="24"/>
        </w:rPr>
      </w:pPr>
    </w:p>
    <w:p w:rsidR="00AB3D8A" w:rsidRPr="0096674B" w:rsidP="00897E41" w14:paraId="621F5A16" w14:textId="77777777">
      <w:pPr>
        <w:spacing w:line="192" w:lineRule="auto"/>
        <w:rPr>
          <w:color w:val="000000" w:themeColor="text1"/>
          <w:szCs w:val="24"/>
        </w:rPr>
      </w:pPr>
    </w:p>
    <w:p w:rsidR="00AB3D8A" w:rsidRPr="0096674B" w:rsidP="00897E41" w14:paraId="67CFE8EA" w14:textId="77777777">
      <w:pPr>
        <w:spacing w:line="192" w:lineRule="auto"/>
        <w:rPr>
          <w:color w:val="000000" w:themeColor="text1"/>
          <w:szCs w:val="24"/>
        </w:rPr>
      </w:pPr>
    </w:p>
    <w:p w:rsidR="00AB3D8A" w:rsidRPr="0096674B" w:rsidP="00897E41" w14:paraId="2E273A91" w14:textId="77777777">
      <w:pPr>
        <w:spacing w:line="192" w:lineRule="auto"/>
        <w:rPr>
          <w:color w:val="000000" w:themeColor="text1"/>
          <w:szCs w:val="24"/>
        </w:rPr>
      </w:pPr>
    </w:p>
    <w:p w:rsidR="00A3767B" w:rsidRPr="0096674B" w:rsidP="00897E41" w14:paraId="31FE932F" w14:textId="77777777">
      <w:pPr>
        <w:spacing w:line="192" w:lineRule="auto"/>
        <w:rPr>
          <w:color w:val="000000" w:themeColor="text1"/>
          <w:szCs w:val="24"/>
        </w:rPr>
      </w:pPr>
    </w:p>
    <w:p w:rsidR="00AB3D8A" w:rsidRPr="0096674B" w:rsidP="00897E41" w14:paraId="0E6148FF" w14:textId="77777777">
      <w:pPr>
        <w:spacing w:line="192" w:lineRule="auto"/>
        <w:rPr>
          <w:color w:val="000000" w:themeColor="text1"/>
          <w:szCs w:val="24"/>
        </w:rPr>
      </w:pPr>
    </w:p>
    <w:p w:rsidR="00AB3D8A" w:rsidRPr="0096674B" w:rsidP="00897E41" w14:paraId="453A06B9" w14:textId="77777777">
      <w:pPr>
        <w:spacing w:line="192" w:lineRule="auto"/>
        <w:rPr>
          <w:color w:val="000000" w:themeColor="text1"/>
          <w:szCs w:val="24"/>
        </w:rPr>
      </w:pPr>
    </w:p>
    <w:p w:rsidR="00AB3D8A" w:rsidRPr="0096674B" w:rsidP="00897E41" w14:paraId="5E20C7DD" w14:textId="77777777">
      <w:pPr>
        <w:spacing w:line="192" w:lineRule="auto"/>
        <w:rPr>
          <w:color w:val="000000" w:themeColor="text1"/>
          <w:szCs w:val="24"/>
        </w:rPr>
      </w:pPr>
    </w:p>
    <w:p w:rsidR="00A3767B" w:rsidRPr="0096674B" w:rsidP="00897E41" w14:paraId="2AA04F44" w14:textId="77777777">
      <w:pPr>
        <w:spacing w:line="192" w:lineRule="auto"/>
        <w:rPr>
          <w:color w:val="000000" w:themeColor="text1"/>
          <w:szCs w:val="24"/>
        </w:rPr>
      </w:pPr>
    </w:p>
    <w:p w:rsidR="00A3767B" w:rsidRPr="0096674B" w:rsidP="00897E41" w14:paraId="630D9F58" w14:textId="77777777">
      <w:pPr>
        <w:spacing w:line="192" w:lineRule="auto"/>
        <w:rPr>
          <w:color w:val="000000" w:themeColor="text1"/>
          <w:szCs w:val="24"/>
        </w:rPr>
      </w:pPr>
    </w:p>
    <w:p w:rsidR="00A3767B" w:rsidRPr="0096674B" w:rsidP="00897E41" w14:paraId="1CA6E34A" w14:textId="77777777">
      <w:pPr>
        <w:spacing w:line="192" w:lineRule="auto"/>
        <w:rPr>
          <w:color w:val="000000" w:themeColor="text1"/>
          <w:szCs w:val="24"/>
        </w:rPr>
      </w:pPr>
    </w:p>
    <w:p w:rsidR="00AB3D8A" w:rsidRPr="0096674B" w:rsidP="00897E41" w14:paraId="496A4C13" w14:textId="77777777">
      <w:pPr>
        <w:spacing w:line="192" w:lineRule="auto"/>
        <w:rPr>
          <w:color w:val="000000" w:themeColor="text1"/>
          <w:szCs w:val="24"/>
        </w:rPr>
      </w:pPr>
    </w:p>
    <w:p w:rsidR="00AB3D8A" w:rsidRPr="0096674B" w:rsidP="00897E41" w14:paraId="0DF5459A" w14:textId="77777777">
      <w:pPr>
        <w:spacing w:line="192" w:lineRule="auto"/>
        <w:rPr>
          <w:color w:val="000000" w:themeColor="text1"/>
          <w:szCs w:val="24"/>
        </w:rPr>
      </w:pPr>
    </w:p>
    <w:p w:rsidR="00E246B4" w:rsidRPr="0096674B" w:rsidP="00897E41" w14:paraId="157BF07A" w14:textId="77777777">
      <w:pPr>
        <w:spacing w:line="192" w:lineRule="auto"/>
        <w:rPr>
          <w:color w:val="000000" w:themeColor="text1"/>
          <w:szCs w:val="24"/>
        </w:rPr>
      </w:pPr>
    </w:p>
    <w:p w:rsidR="006155D0" w:rsidRPr="0096674B" w:rsidP="00897E41" w14:paraId="5F4BC407" w14:textId="77777777">
      <w:pPr>
        <w:spacing w:line="192" w:lineRule="auto"/>
        <w:rPr>
          <w:color w:val="000000" w:themeColor="text1"/>
          <w:szCs w:val="24"/>
        </w:rPr>
      </w:pPr>
    </w:p>
    <w:p w:rsidR="006155D0" w:rsidRPr="0096674B" w:rsidP="00897E41" w14:paraId="6D5F051A" w14:textId="77777777">
      <w:pPr>
        <w:spacing w:line="192" w:lineRule="auto"/>
        <w:rPr>
          <w:color w:val="000000" w:themeColor="text1"/>
          <w:szCs w:val="24"/>
        </w:rPr>
      </w:pPr>
    </w:p>
    <w:p w:rsidR="00E246B4" w:rsidRPr="0096674B" w:rsidP="00897E41" w14:paraId="4EC52F64" w14:textId="77777777">
      <w:pPr>
        <w:spacing w:line="192" w:lineRule="auto"/>
        <w:rPr>
          <w:color w:val="000000" w:themeColor="text1"/>
          <w:szCs w:val="24"/>
        </w:rPr>
      </w:pPr>
    </w:p>
    <w:p w:rsidR="00AB3D8A" w:rsidRPr="0096674B" w:rsidP="00897E41" w14:paraId="7DB7FC92" w14:textId="77777777">
      <w:pPr>
        <w:spacing w:line="192" w:lineRule="auto"/>
        <w:rPr>
          <w:color w:val="000000" w:themeColor="text1"/>
          <w:szCs w:val="24"/>
        </w:rPr>
      </w:pPr>
    </w:p>
    <w:p w:rsidR="00AB3D8A" w:rsidRPr="0096674B" w:rsidP="00897E41" w14:paraId="166166CD" w14:textId="77777777">
      <w:pPr>
        <w:spacing w:line="192" w:lineRule="auto"/>
        <w:rPr>
          <w:color w:val="000000" w:themeColor="text1"/>
          <w:szCs w:val="24"/>
        </w:rPr>
      </w:pPr>
    </w:p>
    <w:p w:rsidR="00AB3D8A" w:rsidRPr="0096674B" w:rsidP="00897E41" w14:paraId="31B18065" w14:textId="64ACAE7D">
      <w:pPr>
        <w:tabs>
          <w:tab w:val="right" w:pos="9360"/>
        </w:tabs>
        <w:spacing w:line="192" w:lineRule="auto"/>
        <w:rPr>
          <w:color w:val="000000" w:themeColor="text1"/>
          <w:szCs w:val="24"/>
        </w:rPr>
      </w:pPr>
      <w:r w:rsidRPr="0096674B">
        <w:rPr>
          <w:color w:val="000000" w:themeColor="text1"/>
          <w:szCs w:val="24"/>
        </w:rPr>
        <w:t>42-530</w:t>
      </w:r>
      <w:r w:rsidRPr="0096674B">
        <w:rPr>
          <w:color w:val="000000" w:themeColor="text1"/>
          <w:szCs w:val="24"/>
        </w:rPr>
        <w:tab/>
        <w:t xml:space="preserve">Rev. </w:t>
      </w:r>
      <w:r w:rsidRPr="0096674B" w:rsidR="007A43CF">
        <w:rPr>
          <w:color w:val="000000" w:themeColor="text1"/>
          <w:szCs w:val="24"/>
        </w:rPr>
        <w:t>9</w:t>
      </w:r>
    </w:p>
    <w:p w:rsidR="00FC5C1F" w:rsidRPr="0096674B" w:rsidP="00897E41" w14:paraId="282A4644" w14:textId="3C8564F1">
      <w:pPr>
        <w:tabs>
          <w:tab w:val="center" w:pos="4680"/>
          <w:tab w:val="right" w:pos="9360"/>
        </w:tabs>
        <w:spacing w:line="192" w:lineRule="auto"/>
        <w:rPr>
          <w:color w:val="000000" w:themeColor="text1"/>
          <w:szCs w:val="24"/>
          <w:u w:val="single"/>
        </w:rPr>
      </w:pPr>
      <w:r w:rsidRPr="0096674B">
        <w:rPr>
          <w:color w:val="000000" w:themeColor="text1"/>
          <w:szCs w:val="24"/>
          <w:u w:val="single"/>
        </w:rPr>
        <w:t>04-21</w:t>
      </w:r>
      <w:r w:rsidRPr="0096674B">
        <w:rPr>
          <w:color w:val="000000" w:themeColor="text1"/>
          <w:szCs w:val="24"/>
          <w:u w:val="single"/>
        </w:rPr>
        <w:tab/>
        <w:t>FORM CMS-265-11</w:t>
      </w:r>
      <w:r w:rsidRPr="0096674B">
        <w:rPr>
          <w:color w:val="000000" w:themeColor="text1"/>
          <w:szCs w:val="24"/>
          <w:u w:val="single"/>
        </w:rPr>
        <w:tab/>
        <w:t>4295 (Cont.)</w:t>
      </w:r>
    </w:p>
    <w:p w:rsidR="00FC5C1F" w:rsidRPr="0096674B" w:rsidP="00897E41" w14:paraId="78D666C8" w14:textId="76A9A232">
      <w:pPr>
        <w:spacing w:line="192" w:lineRule="auto"/>
        <w:rPr>
          <w:color w:val="000000" w:themeColor="text1"/>
          <w:szCs w:val="23"/>
        </w:rPr>
      </w:pPr>
    </w:p>
    <w:p w:rsidR="0087536A" w:rsidRPr="0096674B" w:rsidP="0087536A" w14:paraId="64C04EA0" w14:textId="21D25550">
      <w:pPr>
        <w:spacing w:line="192" w:lineRule="auto"/>
        <w:jc w:val="center"/>
        <w:rPr>
          <w:color w:val="000000" w:themeColor="text1"/>
          <w:szCs w:val="23"/>
        </w:rPr>
      </w:pPr>
      <w:r w:rsidRPr="0096674B">
        <w:rPr>
          <w:color w:val="000000" w:themeColor="text1"/>
          <w:szCs w:val="23"/>
        </w:rPr>
        <w:t>ELECTRONIC REPORTING SPECIFICATIONS FOR FORM CMS-265-11</w:t>
      </w:r>
    </w:p>
    <w:p w:rsidR="00F74F28" w:rsidRPr="0096674B" w:rsidP="0087536A" w14:paraId="1E760530" w14:textId="77777777">
      <w:pPr>
        <w:pStyle w:val="Heading2"/>
        <w:jc w:val="center"/>
      </w:pPr>
      <w:r w:rsidRPr="0096674B">
        <w:t>TABLE 6 - EDITS</w:t>
      </w:r>
    </w:p>
    <w:p w:rsidR="00FC5C1F" w:rsidRPr="0096674B" w:rsidP="00897E41" w14:paraId="30B1BC49" w14:textId="77777777">
      <w:pPr>
        <w:spacing w:line="192" w:lineRule="auto"/>
        <w:rPr>
          <w:color w:val="000000" w:themeColor="text1"/>
          <w:szCs w:val="23"/>
        </w:rPr>
      </w:pPr>
    </w:p>
    <w:p w:rsidR="00FC5C1F" w:rsidRPr="0096674B" w:rsidP="00897E41" w14:paraId="2D90F8B0" w14:textId="7FEB2640">
      <w:pPr>
        <w:spacing w:line="192" w:lineRule="auto"/>
        <w:jc w:val="both"/>
        <w:rPr>
          <w:color w:val="000000" w:themeColor="text1"/>
          <w:szCs w:val="23"/>
        </w:rPr>
      </w:pPr>
      <w:r w:rsidRPr="0096674B">
        <w:rPr>
          <w:color w:val="000000" w:themeColor="text1"/>
          <w:szCs w:val="23"/>
        </w:rPr>
        <w:t xml:space="preserve">Medicare cost reports submitted electronically are subjected to various edits, which are divided into two categories: </w:t>
      </w:r>
      <w:r w:rsidRPr="0096674B" w:rsidR="00F7463C">
        <w:rPr>
          <w:color w:val="000000" w:themeColor="text1"/>
          <w:szCs w:val="23"/>
        </w:rPr>
        <w:t>level</w:t>
      </w:r>
      <w:r w:rsidRPr="0096674B" w:rsidR="00D662DB">
        <w:rPr>
          <w:color w:val="000000" w:themeColor="text1"/>
          <w:szCs w:val="23"/>
        </w:rPr>
        <w:t> </w:t>
      </w:r>
      <w:r w:rsidRPr="0096674B" w:rsidR="00B90D81">
        <w:rPr>
          <w:color w:val="000000" w:themeColor="text1"/>
          <w:szCs w:val="23"/>
        </w:rPr>
        <w:t>1</w:t>
      </w:r>
      <w:r w:rsidRPr="0096674B">
        <w:rPr>
          <w:color w:val="000000" w:themeColor="text1"/>
          <w:szCs w:val="23"/>
        </w:rPr>
        <w:t xml:space="preserve"> and </w:t>
      </w:r>
      <w:r w:rsidRPr="0096674B" w:rsidR="00B90D81">
        <w:rPr>
          <w:color w:val="000000" w:themeColor="text1"/>
          <w:szCs w:val="23"/>
        </w:rPr>
        <w:t>l</w:t>
      </w:r>
      <w:r w:rsidRPr="0096674B">
        <w:rPr>
          <w:color w:val="000000" w:themeColor="text1"/>
          <w:szCs w:val="23"/>
        </w:rPr>
        <w:t>evel</w:t>
      </w:r>
      <w:r w:rsidRPr="0096674B" w:rsidR="00D662DB">
        <w:rPr>
          <w:color w:val="000000" w:themeColor="text1"/>
          <w:szCs w:val="23"/>
        </w:rPr>
        <w:t> </w:t>
      </w:r>
      <w:r w:rsidRPr="0096674B" w:rsidR="00B90D81">
        <w:rPr>
          <w:color w:val="000000" w:themeColor="text1"/>
          <w:szCs w:val="23"/>
        </w:rPr>
        <w:t>2</w:t>
      </w:r>
      <w:r w:rsidRPr="0096674B">
        <w:rPr>
          <w:color w:val="000000" w:themeColor="text1"/>
          <w:szCs w:val="23"/>
        </w:rPr>
        <w:t xml:space="preserve">.  These include mathematical accuracy edits, certain minimum file requirements, and other data edits.  Any vendor software that produces an electronic cost report file for Medicare ESRD must automate </w:t>
      </w:r>
      <w:r w:rsidRPr="0096674B">
        <w:rPr>
          <w:color w:val="000000" w:themeColor="text1"/>
          <w:szCs w:val="23"/>
        </w:rPr>
        <w:t>all of</w:t>
      </w:r>
      <w:r w:rsidRPr="0096674B">
        <w:rPr>
          <w:color w:val="000000" w:themeColor="text1"/>
          <w:szCs w:val="23"/>
        </w:rPr>
        <w:t xml:space="preserve"> these edits.  Failure to properly implement these edits may result in the suspension of a vendor's system certification until corrective action is taken.  The vendor’s software should provide meaningful error messages to notify the ESRD of the cause of every exception.  The edit message generated by the vendor systems must contain the related 4 digit and 1 alpha character, where indicated, reject/edit code specified belo</w:t>
      </w:r>
      <w:r w:rsidRPr="0096674B" w:rsidR="00080EEC">
        <w:rPr>
          <w:color w:val="000000" w:themeColor="text1"/>
          <w:szCs w:val="23"/>
        </w:rPr>
        <w:t>w.  Any file containing a level </w:t>
      </w:r>
      <w:r w:rsidRPr="0096674B" w:rsidR="00B90D81">
        <w:rPr>
          <w:color w:val="000000" w:themeColor="text1"/>
          <w:szCs w:val="23"/>
        </w:rPr>
        <w:t>1</w:t>
      </w:r>
      <w:r w:rsidRPr="0096674B">
        <w:rPr>
          <w:color w:val="000000" w:themeColor="text1"/>
          <w:szCs w:val="23"/>
        </w:rPr>
        <w:t xml:space="preserve"> edit will be rejected by your contractor without exception.</w:t>
      </w:r>
    </w:p>
    <w:p w:rsidR="00FC5C1F" w:rsidRPr="0096674B" w:rsidP="00897E41" w14:paraId="2DA14C4F" w14:textId="77777777">
      <w:pPr>
        <w:spacing w:line="192" w:lineRule="auto"/>
        <w:jc w:val="both"/>
        <w:rPr>
          <w:color w:val="000000" w:themeColor="text1"/>
          <w:szCs w:val="23"/>
        </w:rPr>
      </w:pPr>
    </w:p>
    <w:p w:rsidR="00FC5C1F" w:rsidRPr="0096674B" w:rsidP="00897E41" w14:paraId="1FF93A68" w14:textId="0744735F">
      <w:pPr>
        <w:spacing w:line="192" w:lineRule="auto"/>
        <w:jc w:val="both"/>
        <w:rPr>
          <w:color w:val="000000" w:themeColor="text1"/>
          <w:szCs w:val="23"/>
        </w:rPr>
      </w:pPr>
      <w:r w:rsidRPr="0096674B">
        <w:rPr>
          <w:color w:val="000000" w:themeColor="text1"/>
          <w:szCs w:val="23"/>
        </w:rPr>
        <w:t>Level </w:t>
      </w:r>
      <w:r w:rsidRPr="0096674B" w:rsidR="00B90D81">
        <w:rPr>
          <w:color w:val="000000" w:themeColor="text1"/>
          <w:szCs w:val="23"/>
        </w:rPr>
        <w:t>1</w:t>
      </w:r>
      <w:r w:rsidRPr="0096674B">
        <w:rPr>
          <w:color w:val="000000" w:themeColor="text1"/>
          <w:szCs w:val="23"/>
        </w:rPr>
        <w:t xml:space="preserve"> edits (1000</w:t>
      </w:r>
      <w:r w:rsidRPr="0096674B">
        <w:rPr>
          <w:color w:val="000000" w:themeColor="text1"/>
          <w:szCs w:val="23"/>
        </w:rPr>
        <w:t> </w:t>
      </w:r>
      <w:r w:rsidRPr="0096674B">
        <w:rPr>
          <w:color w:val="000000" w:themeColor="text1"/>
          <w:szCs w:val="23"/>
        </w:rPr>
        <w:t>series reject codes) test that the file conforms to processing specifications, identifying error conditions that would result in a cost report rejection.  These edits also test for the presence of some critical data elements specified in Table</w:t>
      </w:r>
      <w:r w:rsidRPr="0096674B">
        <w:rPr>
          <w:color w:val="000000" w:themeColor="text1"/>
          <w:szCs w:val="23"/>
        </w:rPr>
        <w:t> </w:t>
      </w:r>
      <w:r w:rsidRPr="0096674B">
        <w:rPr>
          <w:color w:val="000000" w:themeColor="text1"/>
          <w:szCs w:val="23"/>
        </w:rPr>
        <w:t>3.  Level</w:t>
      </w:r>
      <w:r w:rsidRPr="0096674B">
        <w:rPr>
          <w:color w:val="000000" w:themeColor="text1"/>
          <w:szCs w:val="23"/>
        </w:rPr>
        <w:t> </w:t>
      </w:r>
      <w:r w:rsidRPr="0096674B" w:rsidR="00B90D81">
        <w:rPr>
          <w:color w:val="000000" w:themeColor="text1"/>
          <w:szCs w:val="23"/>
        </w:rPr>
        <w:t>2</w:t>
      </w:r>
      <w:r w:rsidRPr="0096674B">
        <w:rPr>
          <w:color w:val="000000" w:themeColor="text1"/>
          <w:szCs w:val="23"/>
        </w:rPr>
        <w:t xml:space="preserve"> edits (2000</w:t>
      </w:r>
      <w:r w:rsidRPr="0096674B">
        <w:rPr>
          <w:color w:val="000000" w:themeColor="text1"/>
          <w:szCs w:val="23"/>
        </w:rPr>
        <w:t> </w:t>
      </w:r>
      <w:r w:rsidRPr="0096674B">
        <w:rPr>
          <w:color w:val="000000" w:themeColor="text1"/>
          <w:szCs w:val="23"/>
        </w:rPr>
        <w:t>series edit codes) identify potential inconsistencies and/or missing data items that may have exceptions and should not automatically cause a cost report rejection.  Resolve these items and submit appropriate worksheets and/or data supporting the exceptions with the cost report.  Failure to submit the appropriate data with your cost report may result in payments being withheld pending resolution of the issue(s).</w:t>
      </w:r>
    </w:p>
    <w:p w:rsidR="00FC5C1F" w:rsidRPr="0096674B" w:rsidP="00897E41" w14:paraId="37427B1A" w14:textId="77777777">
      <w:pPr>
        <w:spacing w:line="192" w:lineRule="auto"/>
        <w:jc w:val="both"/>
        <w:rPr>
          <w:color w:val="000000" w:themeColor="text1"/>
          <w:szCs w:val="23"/>
        </w:rPr>
      </w:pPr>
    </w:p>
    <w:p w:rsidR="00FC5C1F" w:rsidRPr="0096674B" w:rsidP="00897E41" w14:paraId="0C796DB0" w14:textId="4286F05C">
      <w:pPr>
        <w:spacing w:line="192" w:lineRule="auto"/>
        <w:jc w:val="both"/>
        <w:rPr>
          <w:color w:val="000000" w:themeColor="text1"/>
          <w:szCs w:val="23"/>
        </w:rPr>
      </w:pPr>
      <w:r w:rsidRPr="0096674B">
        <w:rPr>
          <w:color w:val="000000" w:themeColor="text1"/>
          <w:szCs w:val="23"/>
        </w:rPr>
        <w:t>The vendor requirements (above) and the edits (below) reduce contractor processing time and unnecessary rejections.  Vendors should develop their programs to prevent their client ESRD facilities from generating either a hard copy substitute cost report or electron</w:t>
      </w:r>
      <w:r w:rsidRPr="0096674B" w:rsidR="00080EEC">
        <w:rPr>
          <w:color w:val="000000" w:themeColor="text1"/>
          <w:szCs w:val="23"/>
        </w:rPr>
        <w:t>ic cost report file where level </w:t>
      </w:r>
      <w:r w:rsidRPr="0096674B" w:rsidR="00790E73">
        <w:rPr>
          <w:color w:val="000000" w:themeColor="text1"/>
          <w:szCs w:val="23"/>
        </w:rPr>
        <w:t>1</w:t>
      </w:r>
      <w:r w:rsidRPr="0096674B">
        <w:rPr>
          <w:color w:val="000000" w:themeColor="text1"/>
          <w:szCs w:val="23"/>
        </w:rPr>
        <w:t xml:space="preserve"> edits exist.  Ample warnings should be gi</w:t>
      </w:r>
      <w:r w:rsidRPr="0096674B" w:rsidR="00080EEC">
        <w:rPr>
          <w:color w:val="000000" w:themeColor="text1"/>
          <w:szCs w:val="23"/>
        </w:rPr>
        <w:t>ven to the provider where level </w:t>
      </w:r>
      <w:r w:rsidRPr="0096674B" w:rsidR="00FD614B">
        <w:rPr>
          <w:color w:val="000000" w:themeColor="text1"/>
          <w:szCs w:val="23"/>
        </w:rPr>
        <w:t xml:space="preserve">2 </w:t>
      </w:r>
      <w:r w:rsidRPr="0096674B">
        <w:rPr>
          <w:color w:val="000000" w:themeColor="text1"/>
          <w:szCs w:val="23"/>
        </w:rPr>
        <w:t>edit conditions are violated.</w:t>
      </w:r>
    </w:p>
    <w:p w:rsidR="00FC5C1F" w:rsidRPr="0096674B" w:rsidP="00897E41" w14:paraId="2971B93A" w14:textId="77777777">
      <w:pPr>
        <w:spacing w:line="192" w:lineRule="auto"/>
        <w:rPr>
          <w:color w:val="000000" w:themeColor="text1"/>
          <w:szCs w:val="23"/>
        </w:rPr>
      </w:pPr>
    </w:p>
    <w:p w:rsidR="00FC5C1F" w:rsidRPr="0096674B" w:rsidP="00897E41" w14:paraId="0ADBBA12" w14:textId="49CB4CF2">
      <w:pPr>
        <w:spacing w:line="192" w:lineRule="auto"/>
        <w:jc w:val="both"/>
        <w:rPr>
          <w:color w:val="000000" w:themeColor="text1"/>
          <w:szCs w:val="23"/>
        </w:rPr>
      </w:pPr>
      <w:r w:rsidRPr="0096674B">
        <w:rPr>
          <w:b/>
          <w:color w:val="000000" w:themeColor="text1"/>
          <w:szCs w:val="23"/>
        </w:rPr>
        <w:t>NOTE:</w:t>
      </w:r>
      <w:r w:rsidRPr="0096674B">
        <w:rPr>
          <w:color w:val="000000" w:themeColor="text1"/>
          <w:szCs w:val="23"/>
        </w:rPr>
        <w:tab/>
        <w:t>Dates in brackets [ ] at the end of an edit indicate the effective date of that edit for cost reporting periods ending on or after that date.  Dates followed by a “b” are for cost reporting periods beginning on or after the specified date.  Dates followed by an “s” are for services rendered on or after the specified date unless otherwise noted. [10/31/2000]</w:t>
      </w:r>
    </w:p>
    <w:p w:rsidR="00FC5C1F" w:rsidRPr="0096674B" w:rsidP="00897E41" w14:paraId="2A7DE968" w14:textId="77777777">
      <w:pPr>
        <w:spacing w:line="192" w:lineRule="auto"/>
        <w:rPr>
          <w:color w:val="000000" w:themeColor="text1"/>
          <w:szCs w:val="23"/>
        </w:rPr>
      </w:pPr>
    </w:p>
    <w:p w:rsidR="00FC5C1F" w:rsidRPr="0096674B" w:rsidP="00897E41" w14:paraId="3B6FFC58" w14:textId="1C364FC5">
      <w:pPr>
        <w:spacing w:line="192" w:lineRule="auto"/>
        <w:rPr>
          <w:color w:val="000000" w:themeColor="text1"/>
          <w:sz w:val="23"/>
          <w:szCs w:val="23"/>
        </w:rPr>
      </w:pPr>
      <w:r w:rsidRPr="0096674B">
        <w:rPr>
          <w:color w:val="000000" w:themeColor="text1"/>
          <w:sz w:val="23"/>
          <w:szCs w:val="23"/>
        </w:rPr>
        <w:t>I.</w:t>
      </w:r>
      <w:r w:rsidRPr="0096674B">
        <w:rPr>
          <w:color w:val="000000" w:themeColor="text1"/>
          <w:sz w:val="23"/>
          <w:szCs w:val="23"/>
        </w:rPr>
        <w:tab/>
        <w:t>Level </w:t>
      </w:r>
      <w:r w:rsidRPr="0096674B" w:rsidR="00B90D81">
        <w:rPr>
          <w:color w:val="000000" w:themeColor="text1"/>
          <w:sz w:val="23"/>
          <w:szCs w:val="23"/>
        </w:rPr>
        <w:t>1</w:t>
      </w:r>
      <w:r w:rsidRPr="0096674B">
        <w:rPr>
          <w:color w:val="000000" w:themeColor="text1"/>
          <w:sz w:val="23"/>
          <w:szCs w:val="23"/>
        </w:rPr>
        <w:t xml:space="preserve"> Edits (Minimum File Requirements)</w:t>
      </w:r>
    </w:p>
    <w:p w:rsidR="00FC5C1F" w:rsidRPr="0096674B" w:rsidP="00897E41" w14:paraId="52309356" w14:textId="77777777">
      <w:pPr>
        <w:spacing w:line="192" w:lineRule="auto"/>
        <w:rPr>
          <w:color w:val="000000" w:themeColor="text1"/>
          <w:sz w:val="23"/>
          <w:szCs w:val="23"/>
        </w:rPr>
      </w:pPr>
    </w:p>
    <w:p w:rsidR="00FC5C1F" w:rsidRPr="0096674B" w:rsidP="00897E41" w14:paraId="2C911C24" w14:textId="54F81DCB">
      <w:pPr>
        <w:tabs>
          <w:tab w:val="left" w:pos="1440"/>
        </w:tabs>
        <w:spacing w:line="192" w:lineRule="auto"/>
        <w:rPr>
          <w:color w:val="000000" w:themeColor="text1"/>
          <w:sz w:val="23"/>
          <w:szCs w:val="23"/>
        </w:rPr>
      </w:pPr>
      <w:r w:rsidRPr="0096674B">
        <w:rPr>
          <w:color w:val="000000" w:themeColor="text1"/>
          <w:sz w:val="23"/>
          <w:szCs w:val="23"/>
          <w:u w:val="single"/>
        </w:rPr>
        <w:t>Edit</w:t>
      </w:r>
      <w:r w:rsidRPr="0096674B">
        <w:rPr>
          <w:color w:val="000000" w:themeColor="text1"/>
          <w:sz w:val="23"/>
          <w:szCs w:val="23"/>
        </w:rPr>
        <w:tab/>
      </w:r>
      <w:r w:rsidRPr="0096674B">
        <w:rPr>
          <w:color w:val="000000" w:themeColor="text1"/>
          <w:sz w:val="23"/>
          <w:szCs w:val="23"/>
          <w:u w:val="single"/>
        </w:rPr>
        <w:t>Condition</w:t>
      </w:r>
    </w:p>
    <w:p w:rsidR="00FC5C1F" w:rsidRPr="0096674B" w:rsidP="00897E41" w14:paraId="55F15902" w14:textId="77777777">
      <w:pPr>
        <w:spacing w:line="192" w:lineRule="auto"/>
        <w:rPr>
          <w:color w:val="000000" w:themeColor="text1"/>
          <w:sz w:val="23"/>
          <w:szCs w:val="23"/>
        </w:rPr>
      </w:pPr>
    </w:p>
    <w:p w:rsidR="00FC5C1F" w:rsidRPr="0096674B" w:rsidP="00897E41" w14:paraId="26F089F4" w14:textId="77916FC8">
      <w:pPr>
        <w:spacing w:line="192" w:lineRule="auto"/>
        <w:ind w:left="1440" w:hanging="1440"/>
        <w:jc w:val="both"/>
        <w:rPr>
          <w:color w:val="000000" w:themeColor="text1"/>
          <w:sz w:val="23"/>
          <w:szCs w:val="23"/>
        </w:rPr>
      </w:pPr>
      <w:r w:rsidRPr="0096674B">
        <w:rPr>
          <w:color w:val="000000" w:themeColor="text1"/>
          <w:sz w:val="23"/>
          <w:szCs w:val="23"/>
        </w:rPr>
        <w:t>1000</w:t>
      </w:r>
      <w:r w:rsidRPr="0096674B">
        <w:rPr>
          <w:color w:val="000000" w:themeColor="text1"/>
          <w:sz w:val="23"/>
          <w:szCs w:val="23"/>
        </w:rPr>
        <w:tab/>
        <w:t>The first digit of every record must be either 1, 2, 3, or</w:t>
      </w:r>
      <w:r w:rsidRPr="0096674B" w:rsidR="00B2087A">
        <w:rPr>
          <w:color w:val="000000" w:themeColor="text1"/>
          <w:sz w:val="23"/>
          <w:szCs w:val="23"/>
        </w:rPr>
        <w:t> </w:t>
      </w:r>
      <w:r w:rsidRPr="0096674B">
        <w:rPr>
          <w:color w:val="000000" w:themeColor="text1"/>
          <w:sz w:val="23"/>
          <w:szCs w:val="23"/>
        </w:rPr>
        <w:t>4 (encryption code only). [</w:t>
      </w:r>
      <w:r w:rsidRPr="0096674B" w:rsidR="00B90D81">
        <w:rPr>
          <w:color w:val="000000" w:themeColor="text1"/>
          <w:sz w:val="23"/>
          <w:szCs w:val="23"/>
        </w:rPr>
        <w:t>0</w:t>
      </w:r>
      <w:r w:rsidRPr="0096674B">
        <w:rPr>
          <w:color w:val="000000" w:themeColor="text1"/>
          <w:sz w:val="23"/>
          <w:szCs w:val="23"/>
        </w:rPr>
        <w:t>1/</w:t>
      </w:r>
      <w:r w:rsidRPr="0096674B" w:rsidR="00B90D81">
        <w:rPr>
          <w:color w:val="000000" w:themeColor="text1"/>
          <w:sz w:val="23"/>
          <w:szCs w:val="23"/>
        </w:rPr>
        <w:t>0</w:t>
      </w:r>
      <w:r w:rsidRPr="0096674B">
        <w:rPr>
          <w:color w:val="000000" w:themeColor="text1"/>
          <w:sz w:val="23"/>
          <w:szCs w:val="23"/>
        </w:rPr>
        <w:t>1/2011]</w:t>
      </w:r>
    </w:p>
    <w:p w:rsidR="00FC5C1F" w:rsidRPr="0096674B" w:rsidP="00897E41" w14:paraId="74E92284" w14:textId="77777777">
      <w:pPr>
        <w:spacing w:line="192" w:lineRule="auto"/>
        <w:ind w:left="1440" w:hanging="1440"/>
        <w:jc w:val="both"/>
        <w:rPr>
          <w:color w:val="000000" w:themeColor="text1"/>
          <w:sz w:val="23"/>
          <w:szCs w:val="23"/>
        </w:rPr>
      </w:pPr>
    </w:p>
    <w:p w:rsidR="00FC5C1F" w:rsidRPr="0096674B" w:rsidP="00897E41" w14:paraId="2EDE09BB" w14:textId="69F3FD27">
      <w:pPr>
        <w:spacing w:line="192" w:lineRule="auto"/>
        <w:ind w:left="1440" w:hanging="1440"/>
        <w:jc w:val="both"/>
        <w:rPr>
          <w:color w:val="000000" w:themeColor="text1"/>
          <w:sz w:val="23"/>
          <w:szCs w:val="23"/>
        </w:rPr>
      </w:pPr>
      <w:r w:rsidRPr="0096674B">
        <w:rPr>
          <w:color w:val="000000" w:themeColor="text1"/>
          <w:sz w:val="23"/>
          <w:szCs w:val="23"/>
        </w:rPr>
        <w:t>1005</w:t>
      </w:r>
      <w:r w:rsidRPr="0096674B">
        <w:rPr>
          <w:color w:val="000000" w:themeColor="text1"/>
          <w:sz w:val="23"/>
          <w:szCs w:val="23"/>
        </w:rPr>
        <w:tab/>
        <w:t>No record may exceed 60</w:t>
      </w:r>
      <w:r w:rsidRPr="0096674B" w:rsidR="00B2087A">
        <w:rPr>
          <w:color w:val="000000" w:themeColor="text1"/>
          <w:sz w:val="23"/>
          <w:szCs w:val="23"/>
        </w:rPr>
        <w:t> </w:t>
      </w:r>
      <w:r w:rsidRPr="0096674B">
        <w:rPr>
          <w:color w:val="000000" w:themeColor="text1"/>
          <w:sz w:val="23"/>
          <w:szCs w:val="23"/>
        </w:rPr>
        <w:t>characters. [</w:t>
      </w:r>
      <w:r w:rsidRPr="0096674B" w:rsidR="00B90D81">
        <w:rPr>
          <w:color w:val="000000" w:themeColor="text1"/>
          <w:sz w:val="23"/>
          <w:szCs w:val="23"/>
        </w:rPr>
        <w:t>0</w:t>
      </w:r>
      <w:r w:rsidRPr="0096674B">
        <w:rPr>
          <w:color w:val="000000" w:themeColor="text1"/>
          <w:sz w:val="23"/>
          <w:szCs w:val="23"/>
        </w:rPr>
        <w:t>1/</w:t>
      </w:r>
      <w:r w:rsidRPr="0096674B" w:rsidR="00B90D81">
        <w:rPr>
          <w:color w:val="000000" w:themeColor="text1"/>
          <w:sz w:val="23"/>
          <w:szCs w:val="23"/>
        </w:rPr>
        <w:t>0</w:t>
      </w:r>
      <w:r w:rsidRPr="0096674B">
        <w:rPr>
          <w:color w:val="000000" w:themeColor="text1"/>
          <w:sz w:val="23"/>
          <w:szCs w:val="23"/>
        </w:rPr>
        <w:t>1/2011]</w:t>
      </w:r>
    </w:p>
    <w:p w:rsidR="00FC5C1F" w:rsidRPr="0096674B" w:rsidP="00897E41" w14:paraId="17281471" w14:textId="77777777">
      <w:pPr>
        <w:spacing w:line="192" w:lineRule="auto"/>
        <w:ind w:left="1440" w:hanging="1440"/>
        <w:jc w:val="both"/>
        <w:rPr>
          <w:color w:val="000000" w:themeColor="text1"/>
          <w:sz w:val="23"/>
          <w:szCs w:val="23"/>
        </w:rPr>
      </w:pPr>
    </w:p>
    <w:p w:rsidR="00FC5C1F" w:rsidRPr="0096674B" w:rsidP="00897E41" w14:paraId="77A4EDCB" w14:textId="77777777">
      <w:pPr>
        <w:spacing w:line="192" w:lineRule="auto"/>
        <w:ind w:left="1440" w:hanging="1440"/>
        <w:jc w:val="both"/>
        <w:rPr>
          <w:color w:val="000000" w:themeColor="text1"/>
          <w:sz w:val="23"/>
          <w:szCs w:val="23"/>
        </w:rPr>
      </w:pPr>
      <w:r w:rsidRPr="0096674B">
        <w:rPr>
          <w:color w:val="000000" w:themeColor="text1"/>
          <w:sz w:val="23"/>
          <w:szCs w:val="23"/>
        </w:rPr>
        <w:t>1010</w:t>
      </w:r>
      <w:r w:rsidRPr="0096674B">
        <w:rPr>
          <w:color w:val="000000" w:themeColor="text1"/>
          <w:sz w:val="23"/>
          <w:szCs w:val="23"/>
        </w:rPr>
        <w:tab/>
        <w:t>All alpha characters must be in upper case.  This is exclusive of the encryption code, type 4 record, record numbers 1, 1.01, and 1.02. [</w:t>
      </w:r>
      <w:r w:rsidRPr="0096674B" w:rsidR="00B90D81">
        <w:rPr>
          <w:color w:val="000000" w:themeColor="text1"/>
          <w:sz w:val="23"/>
          <w:szCs w:val="23"/>
        </w:rPr>
        <w:t>0</w:t>
      </w:r>
      <w:r w:rsidRPr="0096674B">
        <w:rPr>
          <w:color w:val="000000" w:themeColor="text1"/>
          <w:sz w:val="23"/>
          <w:szCs w:val="23"/>
        </w:rPr>
        <w:t>1/</w:t>
      </w:r>
      <w:r w:rsidRPr="0096674B" w:rsidR="00B90D81">
        <w:rPr>
          <w:color w:val="000000" w:themeColor="text1"/>
          <w:sz w:val="23"/>
          <w:szCs w:val="23"/>
        </w:rPr>
        <w:t>0</w:t>
      </w:r>
      <w:r w:rsidRPr="0096674B">
        <w:rPr>
          <w:color w:val="000000" w:themeColor="text1"/>
          <w:sz w:val="23"/>
          <w:szCs w:val="23"/>
        </w:rPr>
        <w:t>1/2011]</w:t>
      </w:r>
    </w:p>
    <w:p w:rsidR="00FC5C1F" w:rsidRPr="0096674B" w:rsidP="00897E41" w14:paraId="0D436E2C" w14:textId="77777777">
      <w:pPr>
        <w:spacing w:line="192" w:lineRule="auto"/>
        <w:ind w:left="1440" w:hanging="1440"/>
        <w:jc w:val="both"/>
        <w:rPr>
          <w:color w:val="000000" w:themeColor="text1"/>
          <w:sz w:val="23"/>
          <w:szCs w:val="23"/>
        </w:rPr>
      </w:pPr>
    </w:p>
    <w:p w:rsidR="00FC5C1F" w:rsidRPr="0096674B" w:rsidP="00897E41" w14:paraId="6EE65756" w14:textId="77777777">
      <w:pPr>
        <w:spacing w:line="192" w:lineRule="auto"/>
        <w:ind w:left="1440" w:hanging="1440"/>
        <w:jc w:val="both"/>
        <w:rPr>
          <w:color w:val="000000" w:themeColor="text1"/>
          <w:sz w:val="23"/>
          <w:szCs w:val="23"/>
        </w:rPr>
      </w:pPr>
      <w:r w:rsidRPr="0096674B">
        <w:rPr>
          <w:color w:val="000000" w:themeColor="text1"/>
          <w:sz w:val="23"/>
          <w:szCs w:val="23"/>
        </w:rPr>
        <w:t>1015</w:t>
      </w:r>
      <w:r w:rsidRPr="0096674B">
        <w:rPr>
          <w:color w:val="000000" w:themeColor="text1"/>
          <w:sz w:val="23"/>
          <w:szCs w:val="23"/>
        </w:rPr>
        <w:tab/>
        <w:t>For micro systems, the end of record indicator must be a carriage return and line feed, in that sequence. [</w:t>
      </w:r>
      <w:r w:rsidRPr="0096674B" w:rsidR="00B90D81">
        <w:rPr>
          <w:color w:val="000000" w:themeColor="text1"/>
          <w:sz w:val="23"/>
          <w:szCs w:val="23"/>
        </w:rPr>
        <w:t>0</w:t>
      </w:r>
      <w:r w:rsidRPr="0096674B">
        <w:rPr>
          <w:color w:val="000000" w:themeColor="text1"/>
          <w:sz w:val="23"/>
          <w:szCs w:val="23"/>
        </w:rPr>
        <w:t>1/</w:t>
      </w:r>
      <w:r w:rsidRPr="0096674B" w:rsidR="00B90D81">
        <w:rPr>
          <w:color w:val="000000" w:themeColor="text1"/>
          <w:sz w:val="23"/>
          <w:szCs w:val="23"/>
        </w:rPr>
        <w:t>0</w:t>
      </w:r>
      <w:r w:rsidRPr="0096674B">
        <w:rPr>
          <w:color w:val="000000" w:themeColor="text1"/>
          <w:sz w:val="23"/>
          <w:szCs w:val="23"/>
        </w:rPr>
        <w:t>1/2011]</w:t>
      </w:r>
    </w:p>
    <w:p w:rsidR="00FC5C1F" w:rsidRPr="0096674B" w:rsidP="00897E41" w14:paraId="15B177C7" w14:textId="77777777">
      <w:pPr>
        <w:spacing w:line="192" w:lineRule="auto"/>
        <w:ind w:left="1440" w:hanging="1440"/>
        <w:jc w:val="both"/>
        <w:rPr>
          <w:color w:val="000000" w:themeColor="text1"/>
          <w:sz w:val="23"/>
          <w:szCs w:val="23"/>
        </w:rPr>
      </w:pPr>
    </w:p>
    <w:p w:rsidR="00FC5C1F" w:rsidRPr="0096674B" w:rsidP="00897E41" w14:paraId="544CD8BF" w14:textId="4EFECD53">
      <w:pPr>
        <w:spacing w:line="192" w:lineRule="auto"/>
        <w:ind w:left="1440" w:hanging="1440"/>
        <w:jc w:val="both"/>
        <w:rPr>
          <w:color w:val="000000" w:themeColor="text1"/>
          <w:sz w:val="23"/>
          <w:szCs w:val="23"/>
        </w:rPr>
      </w:pPr>
      <w:r w:rsidRPr="0096674B">
        <w:rPr>
          <w:color w:val="000000" w:themeColor="text1"/>
          <w:sz w:val="23"/>
          <w:szCs w:val="23"/>
        </w:rPr>
        <w:t>1020</w:t>
      </w:r>
      <w:r w:rsidRPr="0096674B">
        <w:rPr>
          <w:color w:val="000000" w:themeColor="text1"/>
          <w:sz w:val="23"/>
          <w:szCs w:val="23"/>
        </w:rPr>
        <w:tab/>
        <w:t>The independent renal dialysis facility provider number (record</w:t>
      </w:r>
      <w:r w:rsidRPr="0096674B" w:rsidR="00080EEC">
        <w:rPr>
          <w:color w:val="000000" w:themeColor="text1"/>
          <w:sz w:val="23"/>
          <w:szCs w:val="23"/>
        </w:rPr>
        <w:t> </w:t>
      </w:r>
      <w:r w:rsidRPr="0096674B">
        <w:rPr>
          <w:color w:val="000000" w:themeColor="text1"/>
          <w:sz w:val="23"/>
          <w:szCs w:val="23"/>
        </w:rPr>
        <w:t>#1, positions</w:t>
      </w:r>
      <w:r w:rsidRPr="0096674B" w:rsidR="00080EEC">
        <w:rPr>
          <w:color w:val="000000" w:themeColor="text1"/>
          <w:sz w:val="23"/>
          <w:szCs w:val="23"/>
        </w:rPr>
        <w:t> </w:t>
      </w:r>
      <w:r w:rsidRPr="0096674B">
        <w:rPr>
          <w:color w:val="000000" w:themeColor="text1"/>
          <w:sz w:val="23"/>
          <w:szCs w:val="23"/>
        </w:rPr>
        <w:t>17 through</w:t>
      </w:r>
      <w:r w:rsidRPr="0096674B" w:rsidR="00080EEC">
        <w:rPr>
          <w:color w:val="000000" w:themeColor="text1"/>
          <w:sz w:val="23"/>
          <w:szCs w:val="23"/>
        </w:rPr>
        <w:t> </w:t>
      </w:r>
      <w:r w:rsidRPr="0096674B">
        <w:rPr>
          <w:color w:val="000000" w:themeColor="text1"/>
          <w:sz w:val="23"/>
          <w:szCs w:val="23"/>
        </w:rPr>
        <w:t>22) must be valid and numeric. [</w:t>
      </w:r>
      <w:r w:rsidRPr="0096674B" w:rsidR="00B90D81">
        <w:rPr>
          <w:color w:val="000000" w:themeColor="text1"/>
          <w:sz w:val="23"/>
          <w:szCs w:val="23"/>
        </w:rPr>
        <w:t>0</w:t>
      </w:r>
      <w:r w:rsidRPr="0096674B">
        <w:rPr>
          <w:color w:val="000000" w:themeColor="text1"/>
          <w:sz w:val="23"/>
          <w:szCs w:val="23"/>
        </w:rPr>
        <w:t>1/</w:t>
      </w:r>
      <w:r w:rsidRPr="0096674B" w:rsidR="00B90D81">
        <w:rPr>
          <w:color w:val="000000" w:themeColor="text1"/>
          <w:sz w:val="23"/>
          <w:szCs w:val="23"/>
        </w:rPr>
        <w:t>0</w:t>
      </w:r>
      <w:r w:rsidRPr="0096674B">
        <w:rPr>
          <w:color w:val="000000" w:themeColor="text1"/>
          <w:sz w:val="23"/>
          <w:szCs w:val="23"/>
        </w:rPr>
        <w:t>1/2011]</w:t>
      </w:r>
    </w:p>
    <w:p w:rsidR="00FC5C1F" w:rsidRPr="0096674B" w:rsidP="00897E41" w14:paraId="2323EDDB" w14:textId="77777777">
      <w:pPr>
        <w:spacing w:line="192" w:lineRule="auto"/>
        <w:ind w:left="1440" w:hanging="1440"/>
        <w:jc w:val="both"/>
        <w:rPr>
          <w:color w:val="000000" w:themeColor="text1"/>
          <w:sz w:val="23"/>
          <w:szCs w:val="23"/>
        </w:rPr>
      </w:pPr>
    </w:p>
    <w:p w:rsidR="00FC5C1F" w:rsidRPr="0096674B" w:rsidP="00897E41" w14:paraId="3468B590" w14:textId="5C91D647">
      <w:pPr>
        <w:spacing w:line="192" w:lineRule="auto"/>
        <w:ind w:left="1440" w:hanging="1440"/>
        <w:jc w:val="both"/>
        <w:rPr>
          <w:color w:val="000000" w:themeColor="text1"/>
          <w:sz w:val="23"/>
          <w:szCs w:val="23"/>
        </w:rPr>
      </w:pPr>
      <w:r w:rsidRPr="0096674B">
        <w:rPr>
          <w:color w:val="000000" w:themeColor="text1"/>
          <w:sz w:val="23"/>
          <w:szCs w:val="23"/>
        </w:rPr>
        <w:t>1025</w:t>
      </w:r>
      <w:r w:rsidRPr="0096674B">
        <w:rPr>
          <w:color w:val="000000" w:themeColor="text1"/>
          <w:sz w:val="23"/>
          <w:szCs w:val="23"/>
        </w:rPr>
        <w:tab/>
        <w:t>All dates (record</w:t>
      </w:r>
      <w:r w:rsidRPr="0096674B" w:rsidR="00080EEC">
        <w:rPr>
          <w:color w:val="000000" w:themeColor="text1"/>
          <w:sz w:val="23"/>
          <w:szCs w:val="23"/>
        </w:rPr>
        <w:t> </w:t>
      </w:r>
      <w:r w:rsidRPr="0096674B">
        <w:rPr>
          <w:color w:val="000000" w:themeColor="text1"/>
          <w:sz w:val="23"/>
          <w:szCs w:val="23"/>
        </w:rPr>
        <w:t>#1, positions</w:t>
      </w:r>
      <w:r w:rsidRPr="0096674B" w:rsidR="00080EEC">
        <w:rPr>
          <w:color w:val="000000" w:themeColor="text1"/>
          <w:sz w:val="23"/>
          <w:szCs w:val="23"/>
        </w:rPr>
        <w:t> </w:t>
      </w:r>
      <w:r w:rsidRPr="0096674B">
        <w:rPr>
          <w:color w:val="000000" w:themeColor="text1"/>
          <w:sz w:val="23"/>
          <w:szCs w:val="23"/>
        </w:rPr>
        <w:t>23 through</w:t>
      </w:r>
      <w:r w:rsidRPr="0096674B" w:rsidR="00080EEC">
        <w:rPr>
          <w:color w:val="000000" w:themeColor="text1"/>
          <w:sz w:val="23"/>
          <w:szCs w:val="23"/>
        </w:rPr>
        <w:t> </w:t>
      </w:r>
      <w:r w:rsidRPr="0096674B">
        <w:rPr>
          <w:color w:val="000000" w:themeColor="text1"/>
          <w:sz w:val="23"/>
          <w:szCs w:val="23"/>
        </w:rPr>
        <w:t>29, 30 through</w:t>
      </w:r>
      <w:r w:rsidRPr="0096674B" w:rsidR="00080EEC">
        <w:rPr>
          <w:color w:val="000000" w:themeColor="text1"/>
          <w:sz w:val="23"/>
          <w:szCs w:val="23"/>
        </w:rPr>
        <w:t> </w:t>
      </w:r>
      <w:r w:rsidRPr="0096674B">
        <w:rPr>
          <w:color w:val="000000" w:themeColor="text1"/>
          <w:sz w:val="23"/>
          <w:szCs w:val="23"/>
        </w:rPr>
        <w:t>36, 45 through</w:t>
      </w:r>
      <w:r w:rsidRPr="0096674B" w:rsidR="00080EEC">
        <w:rPr>
          <w:color w:val="000000" w:themeColor="text1"/>
          <w:sz w:val="23"/>
          <w:szCs w:val="23"/>
        </w:rPr>
        <w:t> </w:t>
      </w:r>
      <w:r w:rsidRPr="0096674B">
        <w:rPr>
          <w:color w:val="000000" w:themeColor="text1"/>
          <w:sz w:val="23"/>
          <w:szCs w:val="23"/>
        </w:rPr>
        <w:t>51, and</w:t>
      </w:r>
      <w:r w:rsidRPr="0096674B" w:rsidR="00B2087A">
        <w:rPr>
          <w:color w:val="000000" w:themeColor="text1"/>
          <w:sz w:val="23"/>
          <w:szCs w:val="23"/>
        </w:rPr>
        <w:t> </w:t>
      </w:r>
      <w:r w:rsidRPr="0096674B">
        <w:rPr>
          <w:color w:val="000000" w:themeColor="text1"/>
          <w:sz w:val="23"/>
          <w:szCs w:val="23"/>
        </w:rPr>
        <w:t>52 through</w:t>
      </w:r>
      <w:r w:rsidRPr="0096674B" w:rsidR="00080EEC">
        <w:rPr>
          <w:color w:val="000000" w:themeColor="text1"/>
          <w:sz w:val="23"/>
          <w:szCs w:val="23"/>
        </w:rPr>
        <w:t> </w:t>
      </w:r>
      <w:r w:rsidRPr="0096674B">
        <w:rPr>
          <w:color w:val="000000" w:themeColor="text1"/>
          <w:sz w:val="23"/>
          <w:szCs w:val="23"/>
        </w:rPr>
        <w:t>58) must be in Julian format and legitimate. [</w:t>
      </w:r>
      <w:r w:rsidRPr="0096674B" w:rsidR="00B90D81">
        <w:rPr>
          <w:color w:val="000000" w:themeColor="text1"/>
          <w:sz w:val="23"/>
          <w:szCs w:val="23"/>
        </w:rPr>
        <w:t>0</w:t>
      </w:r>
      <w:r w:rsidRPr="0096674B">
        <w:rPr>
          <w:color w:val="000000" w:themeColor="text1"/>
          <w:sz w:val="23"/>
          <w:szCs w:val="23"/>
        </w:rPr>
        <w:t>1/</w:t>
      </w:r>
      <w:r w:rsidRPr="0096674B" w:rsidR="00B90D81">
        <w:rPr>
          <w:color w:val="000000" w:themeColor="text1"/>
          <w:sz w:val="23"/>
          <w:szCs w:val="23"/>
        </w:rPr>
        <w:t>0</w:t>
      </w:r>
      <w:r w:rsidRPr="0096674B">
        <w:rPr>
          <w:color w:val="000000" w:themeColor="text1"/>
          <w:sz w:val="23"/>
          <w:szCs w:val="23"/>
        </w:rPr>
        <w:t>1/2011]</w:t>
      </w:r>
    </w:p>
    <w:p w:rsidR="00FC5C1F" w:rsidRPr="0096674B" w:rsidP="00897E41" w14:paraId="36D0EFF6" w14:textId="77777777">
      <w:pPr>
        <w:spacing w:line="192" w:lineRule="auto"/>
        <w:rPr>
          <w:color w:val="000000" w:themeColor="text1"/>
          <w:sz w:val="23"/>
          <w:szCs w:val="23"/>
        </w:rPr>
      </w:pPr>
    </w:p>
    <w:p w:rsidR="00377AED" w:rsidRPr="0096674B" w:rsidP="00897E41" w14:paraId="54591357" w14:textId="77777777">
      <w:pPr>
        <w:spacing w:line="192" w:lineRule="auto"/>
        <w:rPr>
          <w:color w:val="000000" w:themeColor="text1"/>
          <w:sz w:val="23"/>
          <w:szCs w:val="23"/>
        </w:rPr>
      </w:pPr>
    </w:p>
    <w:p w:rsidR="00FC5C1F" w:rsidRPr="0096674B" w:rsidP="00897E41" w14:paraId="30C4A46D" w14:textId="77777777">
      <w:pPr>
        <w:spacing w:line="192" w:lineRule="auto"/>
        <w:rPr>
          <w:color w:val="000000" w:themeColor="text1"/>
          <w:sz w:val="23"/>
          <w:szCs w:val="23"/>
        </w:rPr>
      </w:pPr>
    </w:p>
    <w:p w:rsidR="00FC5C1F" w:rsidRPr="0096674B" w:rsidP="00897E41" w14:paraId="02E4B355" w14:textId="2B91D8E0">
      <w:pPr>
        <w:tabs>
          <w:tab w:val="right" w:pos="9360"/>
        </w:tabs>
        <w:spacing w:line="192" w:lineRule="auto"/>
        <w:rPr>
          <w:color w:val="000000" w:themeColor="text1"/>
          <w:szCs w:val="24"/>
        </w:rPr>
      </w:pPr>
      <w:r w:rsidRPr="0096674B">
        <w:rPr>
          <w:color w:val="000000" w:themeColor="text1"/>
          <w:szCs w:val="24"/>
        </w:rPr>
        <w:t xml:space="preserve">Rev. </w:t>
      </w:r>
      <w:r w:rsidRPr="0096674B" w:rsidR="00433136">
        <w:rPr>
          <w:color w:val="000000" w:themeColor="text1"/>
          <w:szCs w:val="24"/>
        </w:rPr>
        <w:t>6</w:t>
      </w:r>
      <w:r w:rsidRPr="0096674B">
        <w:rPr>
          <w:color w:val="000000" w:themeColor="text1"/>
          <w:szCs w:val="24"/>
        </w:rPr>
        <w:tab/>
        <w:t>42-531</w:t>
      </w:r>
    </w:p>
    <w:p w:rsidR="00FC5C1F" w:rsidRPr="0096674B" w:rsidP="00897E41" w14:paraId="6328C152" w14:textId="5DFC3788">
      <w:pPr>
        <w:tabs>
          <w:tab w:val="center" w:pos="4680"/>
          <w:tab w:val="right" w:pos="9360"/>
        </w:tabs>
        <w:spacing w:line="192" w:lineRule="auto"/>
        <w:rPr>
          <w:color w:val="000000" w:themeColor="text1"/>
          <w:szCs w:val="24"/>
          <w:u w:val="single"/>
        </w:rPr>
      </w:pPr>
      <w:r w:rsidRPr="0096674B">
        <w:rPr>
          <w:color w:val="000000" w:themeColor="text1"/>
          <w:szCs w:val="24"/>
          <w:u w:val="single"/>
        </w:rPr>
        <w:t>4295 (Cont.)</w:t>
      </w:r>
      <w:r w:rsidRPr="0096674B">
        <w:rPr>
          <w:color w:val="000000" w:themeColor="text1"/>
          <w:szCs w:val="24"/>
          <w:u w:val="single"/>
        </w:rPr>
        <w:tab/>
        <w:t>FORM CMS-265-11</w:t>
      </w:r>
      <w:r w:rsidRPr="0096674B">
        <w:rPr>
          <w:color w:val="000000" w:themeColor="text1"/>
          <w:szCs w:val="24"/>
          <w:u w:val="single"/>
        </w:rPr>
        <w:tab/>
      </w:r>
      <w:r w:rsidRPr="0096674B" w:rsidR="00D42E2A">
        <w:rPr>
          <w:color w:val="000000" w:themeColor="text1"/>
          <w:szCs w:val="24"/>
          <w:u w:val="single"/>
        </w:rPr>
        <w:t>04-21</w:t>
      </w:r>
    </w:p>
    <w:p w:rsidR="00F74F28" w:rsidRPr="0096674B" w:rsidP="00897E41" w14:paraId="2D8D4833" w14:textId="77777777">
      <w:pPr>
        <w:spacing w:line="192" w:lineRule="auto"/>
        <w:rPr>
          <w:color w:val="000000" w:themeColor="text1"/>
          <w:sz w:val="23"/>
          <w:szCs w:val="23"/>
        </w:rPr>
      </w:pPr>
    </w:p>
    <w:p w:rsidR="00F74F28" w:rsidRPr="0096674B" w:rsidP="00897E41" w14:paraId="2017851A" w14:textId="77777777">
      <w:pPr>
        <w:spacing w:line="192" w:lineRule="auto"/>
        <w:jc w:val="center"/>
        <w:rPr>
          <w:color w:val="000000" w:themeColor="text1"/>
          <w:sz w:val="23"/>
          <w:szCs w:val="23"/>
        </w:rPr>
      </w:pPr>
      <w:r w:rsidRPr="0096674B">
        <w:rPr>
          <w:color w:val="000000" w:themeColor="text1"/>
          <w:sz w:val="23"/>
          <w:szCs w:val="23"/>
        </w:rPr>
        <w:t>ELECTRONIC REPORTING SPECIFICATIONS FOR FORM CMS-265-11</w:t>
      </w:r>
    </w:p>
    <w:p w:rsidR="00F74F28" w:rsidRPr="0096674B" w:rsidP="00897E41" w14:paraId="4159EF3E" w14:textId="77777777">
      <w:pPr>
        <w:spacing w:line="192" w:lineRule="auto"/>
        <w:jc w:val="center"/>
        <w:rPr>
          <w:color w:val="000000" w:themeColor="text1"/>
          <w:sz w:val="23"/>
          <w:szCs w:val="23"/>
        </w:rPr>
      </w:pPr>
      <w:r w:rsidRPr="0096674B">
        <w:rPr>
          <w:color w:val="000000" w:themeColor="text1"/>
          <w:sz w:val="23"/>
          <w:szCs w:val="23"/>
        </w:rPr>
        <w:t>TABLE 6 - EDITS</w:t>
      </w:r>
    </w:p>
    <w:p w:rsidR="00F74F28" w:rsidRPr="0096674B" w:rsidP="00897E41" w14:paraId="323BEB3A" w14:textId="77777777">
      <w:pPr>
        <w:spacing w:line="192" w:lineRule="auto"/>
        <w:rPr>
          <w:color w:val="000000" w:themeColor="text1"/>
          <w:sz w:val="23"/>
          <w:szCs w:val="23"/>
        </w:rPr>
      </w:pPr>
    </w:p>
    <w:p w:rsidR="00FC5C1F" w:rsidRPr="0096674B" w:rsidP="00897E41" w14:paraId="3FBBD168" w14:textId="17D01E91">
      <w:pPr>
        <w:spacing w:line="192" w:lineRule="auto"/>
        <w:rPr>
          <w:color w:val="000000" w:themeColor="text1"/>
          <w:sz w:val="23"/>
          <w:szCs w:val="23"/>
        </w:rPr>
      </w:pPr>
      <w:r w:rsidRPr="0096674B">
        <w:rPr>
          <w:color w:val="000000" w:themeColor="text1"/>
          <w:sz w:val="23"/>
          <w:szCs w:val="23"/>
        </w:rPr>
        <w:t>I.</w:t>
      </w:r>
      <w:r w:rsidRPr="0096674B">
        <w:rPr>
          <w:color w:val="000000" w:themeColor="text1"/>
          <w:sz w:val="23"/>
          <w:szCs w:val="23"/>
        </w:rPr>
        <w:tab/>
        <w:t xml:space="preserve">Level </w:t>
      </w:r>
      <w:r w:rsidRPr="0096674B" w:rsidR="00B90D81">
        <w:rPr>
          <w:color w:val="000000" w:themeColor="text1"/>
          <w:sz w:val="23"/>
          <w:szCs w:val="23"/>
        </w:rPr>
        <w:t>1</w:t>
      </w:r>
      <w:r w:rsidRPr="0096674B">
        <w:rPr>
          <w:color w:val="000000" w:themeColor="text1"/>
          <w:sz w:val="23"/>
          <w:szCs w:val="23"/>
        </w:rPr>
        <w:t xml:space="preserve"> Edits (Minimum File Requirements) (Cont.)</w:t>
      </w:r>
    </w:p>
    <w:p w:rsidR="00FC5C1F" w:rsidRPr="0096674B" w:rsidP="00897E41" w14:paraId="235D6B9C" w14:textId="77777777">
      <w:pPr>
        <w:spacing w:line="192" w:lineRule="auto"/>
        <w:jc w:val="center"/>
        <w:rPr>
          <w:color w:val="000000" w:themeColor="text1"/>
          <w:sz w:val="23"/>
          <w:szCs w:val="23"/>
        </w:rPr>
      </w:pPr>
    </w:p>
    <w:p w:rsidR="00FC5C1F" w:rsidRPr="0096674B" w:rsidP="00897E41" w14:paraId="51F5F791" w14:textId="4E7EA1F1">
      <w:pPr>
        <w:tabs>
          <w:tab w:val="left" w:pos="1440"/>
        </w:tabs>
        <w:spacing w:line="192" w:lineRule="auto"/>
        <w:rPr>
          <w:color w:val="000000" w:themeColor="text1"/>
          <w:sz w:val="23"/>
          <w:szCs w:val="23"/>
        </w:rPr>
      </w:pPr>
      <w:r w:rsidRPr="0096674B">
        <w:rPr>
          <w:color w:val="000000" w:themeColor="text1"/>
          <w:sz w:val="23"/>
          <w:szCs w:val="23"/>
          <w:u w:val="single"/>
        </w:rPr>
        <w:t>Edit</w:t>
      </w:r>
      <w:r w:rsidRPr="0096674B">
        <w:rPr>
          <w:color w:val="000000" w:themeColor="text1"/>
          <w:sz w:val="23"/>
          <w:szCs w:val="23"/>
        </w:rPr>
        <w:tab/>
      </w:r>
      <w:r w:rsidRPr="0096674B">
        <w:rPr>
          <w:color w:val="000000" w:themeColor="text1"/>
          <w:sz w:val="23"/>
          <w:szCs w:val="23"/>
          <w:u w:val="single"/>
        </w:rPr>
        <w:t>Condition</w:t>
      </w:r>
    </w:p>
    <w:p w:rsidR="00377AED" w:rsidRPr="0096674B" w:rsidP="00377AED" w14:paraId="4D128B46" w14:textId="77777777">
      <w:pPr>
        <w:spacing w:line="192" w:lineRule="auto"/>
        <w:ind w:left="1440" w:hanging="1440"/>
        <w:jc w:val="both"/>
        <w:rPr>
          <w:color w:val="000000" w:themeColor="text1"/>
          <w:sz w:val="23"/>
          <w:szCs w:val="23"/>
        </w:rPr>
      </w:pPr>
    </w:p>
    <w:p w:rsidR="00377AED" w:rsidRPr="0096674B" w:rsidP="00377AED" w14:paraId="5B75E182" w14:textId="29D7D337">
      <w:pPr>
        <w:spacing w:line="192" w:lineRule="auto"/>
        <w:ind w:left="1440" w:hanging="1440"/>
        <w:jc w:val="both"/>
        <w:rPr>
          <w:color w:val="000000" w:themeColor="text1"/>
          <w:sz w:val="23"/>
          <w:szCs w:val="23"/>
        </w:rPr>
      </w:pPr>
      <w:r w:rsidRPr="0096674B">
        <w:rPr>
          <w:color w:val="000000" w:themeColor="text1"/>
          <w:sz w:val="23"/>
          <w:szCs w:val="23"/>
        </w:rPr>
        <w:t>1030</w:t>
      </w:r>
      <w:r w:rsidRPr="0096674B">
        <w:rPr>
          <w:color w:val="000000" w:themeColor="text1"/>
          <w:sz w:val="23"/>
          <w:szCs w:val="23"/>
        </w:rPr>
        <w:tab/>
        <w:t>The fiscal year beginning date (record</w:t>
      </w:r>
      <w:r w:rsidRPr="0096674B" w:rsidR="00080EEC">
        <w:rPr>
          <w:color w:val="000000" w:themeColor="text1"/>
          <w:sz w:val="23"/>
          <w:szCs w:val="23"/>
        </w:rPr>
        <w:t> </w:t>
      </w:r>
      <w:r w:rsidRPr="0096674B">
        <w:rPr>
          <w:color w:val="000000" w:themeColor="text1"/>
          <w:sz w:val="23"/>
          <w:szCs w:val="23"/>
        </w:rPr>
        <w:t>#1, positions</w:t>
      </w:r>
      <w:r w:rsidRPr="0096674B" w:rsidR="00080EEC">
        <w:rPr>
          <w:color w:val="000000" w:themeColor="text1"/>
          <w:sz w:val="23"/>
          <w:szCs w:val="23"/>
        </w:rPr>
        <w:t> </w:t>
      </w:r>
      <w:r w:rsidRPr="0096674B">
        <w:rPr>
          <w:color w:val="000000" w:themeColor="text1"/>
          <w:sz w:val="23"/>
          <w:szCs w:val="23"/>
        </w:rPr>
        <w:t>23 through</w:t>
      </w:r>
      <w:r w:rsidRPr="0096674B" w:rsidR="00080EEC">
        <w:rPr>
          <w:color w:val="000000" w:themeColor="text1"/>
          <w:sz w:val="23"/>
          <w:szCs w:val="23"/>
        </w:rPr>
        <w:t> </w:t>
      </w:r>
      <w:r w:rsidRPr="0096674B">
        <w:rPr>
          <w:color w:val="000000" w:themeColor="text1"/>
          <w:sz w:val="23"/>
          <w:szCs w:val="23"/>
        </w:rPr>
        <w:t>29) must be less than the fiscal year ending date (record</w:t>
      </w:r>
      <w:r w:rsidRPr="0096674B" w:rsidR="00080EEC">
        <w:rPr>
          <w:color w:val="000000" w:themeColor="text1"/>
          <w:sz w:val="23"/>
          <w:szCs w:val="23"/>
        </w:rPr>
        <w:t> </w:t>
      </w:r>
      <w:r w:rsidRPr="0096674B">
        <w:rPr>
          <w:color w:val="000000" w:themeColor="text1"/>
          <w:sz w:val="23"/>
          <w:szCs w:val="23"/>
        </w:rPr>
        <w:t>#1, positions</w:t>
      </w:r>
      <w:r w:rsidRPr="0096674B" w:rsidR="00080EEC">
        <w:rPr>
          <w:color w:val="000000" w:themeColor="text1"/>
          <w:sz w:val="23"/>
          <w:szCs w:val="23"/>
        </w:rPr>
        <w:t> </w:t>
      </w:r>
      <w:r w:rsidRPr="0096674B">
        <w:rPr>
          <w:color w:val="000000" w:themeColor="text1"/>
          <w:sz w:val="23"/>
          <w:szCs w:val="23"/>
        </w:rPr>
        <w:t>30 through</w:t>
      </w:r>
      <w:r w:rsidRPr="0096674B" w:rsidR="00080EEC">
        <w:rPr>
          <w:color w:val="000000" w:themeColor="text1"/>
          <w:sz w:val="23"/>
          <w:szCs w:val="23"/>
        </w:rPr>
        <w:t> </w:t>
      </w:r>
      <w:r w:rsidRPr="0096674B">
        <w:rPr>
          <w:color w:val="000000" w:themeColor="text1"/>
          <w:sz w:val="23"/>
          <w:szCs w:val="23"/>
        </w:rPr>
        <w:t>36). [01/01/2011]</w:t>
      </w:r>
    </w:p>
    <w:p w:rsidR="00377AED" w:rsidRPr="0096674B" w:rsidP="00377AED" w14:paraId="4C536AC0" w14:textId="77777777">
      <w:pPr>
        <w:spacing w:line="192" w:lineRule="auto"/>
        <w:ind w:left="1440" w:hanging="1440"/>
        <w:jc w:val="both"/>
        <w:rPr>
          <w:color w:val="000000" w:themeColor="text1"/>
          <w:sz w:val="23"/>
          <w:szCs w:val="23"/>
        </w:rPr>
      </w:pPr>
    </w:p>
    <w:p w:rsidR="00377AED" w:rsidRPr="0096674B" w:rsidP="00377AED" w14:paraId="373327BC" w14:textId="204DFB9D">
      <w:pPr>
        <w:spacing w:line="192" w:lineRule="auto"/>
        <w:ind w:left="1440" w:hanging="1440"/>
        <w:jc w:val="both"/>
        <w:rPr>
          <w:color w:val="000000" w:themeColor="text1"/>
          <w:sz w:val="23"/>
          <w:szCs w:val="23"/>
        </w:rPr>
      </w:pPr>
      <w:r w:rsidRPr="0096674B">
        <w:rPr>
          <w:color w:val="000000" w:themeColor="text1"/>
          <w:sz w:val="23"/>
          <w:szCs w:val="23"/>
        </w:rPr>
        <w:t>1035</w:t>
      </w:r>
      <w:r w:rsidRPr="0096674B">
        <w:rPr>
          <w:color w:val="000000" w:themeColor="text1"/>
          <w:sz w:val="23"/>
          <w:szCs w:val="23"/>
        </w:rPr>
        <w:tab/>
        <w:t>The vendor code (record</w:t>
      </w:r>
      <w:r w:rsidRPr="0096674B" w:rsidR="00080EEC">
        <w:rPr>
          <w:color w:val="000000" w:themeColor="text1"/>
          <w:sz w:val="23"/>
          <w:szCs w:val="23"/>
        </w:rPr>
        <w:t> </w:t>
      </w:r>
      <w:r w:rsidRPr="0096674B">
        <w:rPr>
          <w:color w:val="000000" w:themeColor="text1"/>
          <w:sz w:val="23"/>
          <w:szCs w:val="23"/>
        </w:rPr>
        <w:t>#1, positions</w:t>
      </w:r>
      <w:r w:rsidRPr="0096674B" w:rsidR="00080EEC">
        <w:rPr>
          <w:color w:val="000000" w:themeColor="text1"/>
          <w:sz w:val="23"/>
          <w:szCs w:val="23"/>
        </w:rPr>
        <w:t> </w:t>
      </w:r>
      <w:r w:rsidRPr="0096674B">
        <w:rPr>
          <w:color w:val="000000" w:themeColor="text1"/>
          <w:sz w:val="23"/>
          <w:szCs w:val="23"/>
        </w:rPr>
        <w:t>38 through</w:t>
      </w:r>
      <w:r w:rsidRPr="0096674B" w:rsidR="00080EEC">
        <w:rPr>
          <w:color w:val="000000" w:themeColor="text1"/>
          <w:sz w:val="23"/>
          <w:szCs w:val="23"/>
        </w:rPr>
        <w:t> </w:t>
      </w:r>
      <w:r w:rsidRPr="0096674B">
        <w:rPr>
          <w:color w:val="000000" w:themeColor="text1"/>
          <w:sz w:val="23"/>
          <w:szCs w:val="23"/>
        </w:rPr>
        <w:t>40) must be a valid code. [01/01/2011]</w:t>
      </w:r>
    </w:p>
    <w:p w:rsidR="00FC5C1F" w:rsidRPr="0096674B" w:rsidP="00897E41" w14:paraId="642762D8" w14:textId="77777777">
      <w:pPr>
        <w:spacing w:line="192" w:lineRule="auto"/>
        <w:rPr>
          <w:color w:val="000000" w:themeColor="text1"/>
          <w:sz w:val="23"/>
          <w:szCs w:val="23"/>
        </w:rPr>
      </w:pPr>
    </w:p>
    <w:p w:rsidR="00FC5C1F" w:rsidRPr="0096674B" w:rsidP="00897E41" w14:paraId="5607EB42" w14:textId="72F8DF2D">
      <w:pPr>
        <w:spacing w:line="192" w:lineRule="auto"/>
        <w:ind w:left="1440" w:hanging="1440"/>
        <w:jc w:val="both"/>
        <w:rPr>
          <w:color w:val="000000" w:themeColor="text1"/>
          <w:sz w:val="23"/>
          <w:szCs w:val="23"/>
        </w:rPr>
      </w:pPr>
      <w:r w:rsidRPr="0096674B">
        <w:rPr>
          <w:color w:val="000000" w:themeColor="text1"/>
          <w:sz w:val="23"/>
          <w:szCs w:val="23"/>
        </w:rPr>
        <w:t>1050</w:t>
      </w:r>
      <w:r w:rsidRPr="0096674B">
        <w:rPr>
          <w:color w:val="000000" w:themeColor="text1"/>
          <w:sz w:val="23"/>
          <w:szCs w:val="23"/>
        </w:rPr>
        <w:tab/>
        <w:t>The type </w:t>
      </w:r>
      <w:r w:rsidRPr="0096674B">
        <w:rPr>
          <w:color w:val="000000" w:themeColor="text1"/>
          <w:sz w:val="23"/>
          <w:szCs w:val="23"/>
        </w:rPr>
        <w:t>1 record</w:t>
      </w:r>
      <w:r w:rsidRPr="0096674B">
        <w:rPr>
          <w:color w:val="000000" w:themeColor="text1"/>
          <w:sz w:val="23"/>
          <w:szCs w:val="23"/>
        </w:rPr>
        <w:t> </w:t>
      </w:r>
      <w:r w:rsidRPr="0096674B">
        <w:rPr>
          <w:color w:val="000000" w:themeColor="text1"/>
          <w:sz w:val="23"/>
          <w:szCs w:val="23"/>
        </w:rPr>
        <w:t>#1 must be correct and the first record in the file. [</w:t>
      </w:r>
      <w:r w:rsidRPr="0096674B" w:rsidR="00B90D81">
        <w:rPr>
          <w:color w:val="000000" w:themeColor="text1"/>
          <w:sz w:val="23"/>
          <w:szCs w:val="23"/>
        </w:rPr>
        <w:t>0</w:t>
      </w:r>
      <w:r w:rsidRPr="0096674B">
        <w:rPr>
          <w:color w:val="000000" w:themeColor="text1"/>
          <w:sz w:val="23"/>
          <w:szCs w:val="23"/>
        </w:rPr>
        <w:t>1/</w:t>
      </w:r>
      <w:r w:rsidRPr="0096674B" w:rsidR="00B90D81">
        <w:rPr>
          <w:color w:val="000000" w:themeColor="text1"/>
          <w:sz w:val="23"/>
          <w:szCs w:val="23"/>
        </w:rPr>
        <w:t>0</w:t>
      </w:r>
      <w:r w:rsidRPr="0096674B">
        <w:rPr>
          <w:color w:val="000000" w:themeColor="text1"/>
          <w:sz w:val="23"/>
          <w:szCs w:val="23"/>
        </w:rPr>
        <w:t>1/2011]</w:t>
      </w:r>
    </w:p>
    <w:p w:rsidR="00FC5C1F" w:rsidRPr="0096674B" w:rsidP="00897E41" w14:paraId="08D9274F" w14:textId="77777777">
      <w:pPr>
        <w:spacing w:line="192" w:lineRule="auto"/>
        <w:ind w:left="1440" w:hanging="1440"/>
        <w:jc w:val="both"/>
        <w:rPr>
          <w:color w:val="000000" w:themeColor="text1"/>
          <w:sz w:val="23"/>
          <w:szCs w:val="23"/>
        </w:rPr>
      </w:pPr>
    </w:p>
    <w:p w:rsidR="00FC5C1F" w:rsidRPr="0096674B" w:rsidP="00897E41" w14:paraId="0DC5BD7F" w14:textId="77FED63F">
      <w:pPr>
        <w:spacing w:line="192" w:lineRule="auto"/>
        <w:ind w:left="1440" w:hanging="1440"/>
        <w:jc w:val="both"/>
        <w:rPr>
          <w:color w:val="000000" w:themeColor="text1"/>
          <w:sz w:val="23"/>
          <w:szCs w:val="23"/>
        </w:rPr>
      </w:pPr>
      <w:r w:rsidRPr="0096674B">
        <w:rPr>
          <w:color w:val="000000" w:themeColor="text1"/>
          <w:sz w:val="23"/>
          <w:szCs w:val="23"/>
        </w:rPr>
        <w:t>1055</w:t>
      </w:r>
      <w:r w:rsidRPr="0096674B">
        <w:rPr>
          <w:color w:val="000000" w:themeColor="text1"/>
          <w:sz w:val="23"/>
          <w:szCs w:val="23"/>
        </w:rPr>
        <w:tab/>
        <w:t>All record identifiers (positions</w:t>
      </w:r>
      <w:r w:rsidRPr="0096674B" w:rsidR="00080EEC">
        <w:rPr>
          <w:color w:val="000000" w:themeColor="text1"/>
          <w:sz w:val="23"/>
          <w:szCs w:val="23"/>
        </w:rPr>
        <w:t> </w:t>
      </w:r>
      <w:r w:rsidRPr="0096674B">
        <w:rPr>
          <w:color w:val="000000" w:themeColor="text1"/>
          <w:sz w:val="23"/>
          <w:szCs w:val="23"/>
        </w:rPr>
        <w:t>1 through</w:t>
      </w:r>
      <w:r w:rsidRPr="0096674B" w:rsidR="00080EEC">
        <w:rPr>
          <w:color w:val="000000" w:themeColor="text1"/>
          <w:sz w:val="23"/>
          <w:szCs w:val="23"/>
        </w:rPr>
        <w:t> </w:t>
      </w:r>
      <w:r w:rsidRPr="0096674B">
        <w:rPr>
          <w:color w:val="000000" w:themeColor="text1"/>
          <w:sz w:val="23"/>
          <w:szCs w:val="23"/>
        </w:rPr>
        <w:t>20) must be unique. [</w:t>
      </w:r>
      <w:r w:rsidRPr="0096674B" w:rsidR="00B90D81">
        <w:rPr>
          <w:color w:val="000000" w:themeColor="text1"/>
          <w:sz w:val="23"/>
          <w:szCs w:val="23"/>
        </w:rPr>
        <w:t>0</w:t>
      </w:r>
      <w:r w:rsidRPr="0096674B">
        <w:rPr>
          <w:color w:val="000000" w:themeColor="text1"/>
          <w:sz w:val="23"/>
          <w:szCs w:val="23"/>
        </w:rPr>
        <w:t>1/</w:t>
      </w:r>
      <w:r w:rsidRPr="0096674B" w:rsidR="00B90D81">
        <w:rPr>
          <w:color w:val="000000" w:themeColor="text1"/>
          <w:sz w:val="23"/>
          <w:szCs w:val="23"/>
        </w:rPr>
        <w:t>0</w:t>
      </w:r>
      <w:r w:rsidRPr="0096674B">
        <w:rPr>
          <w:color w:val="000000" w:themeColor="text1"/>
          <w:sz w:val="23"/>
          <w:szCs w:val="23"/>
        </w:rPr>
        <w:t>1/2011]</w:t>
      </w:r>
    </w:p>
    <w:p w:rsidR="00FC5C1F" w:rsidRPr="0096674B" w:rsidP="00897E41" w14:paraId="760362A9" w14:textId="77777777">
      <w:pPr>
        <w:spacing w:line="192" w:lineRule="auto"/>
        <w:ind w:left="1440" w:hanging="1440"/>
        <w:jc w:val="both"/>
        <w:rPr>
          <w:color w:val="000000" w:themeColor="text1"/>
          <w:sz w:val="23"/>
          <w:szCs w:val="23"/>
        </w:rPr>
      </w:pPr>
    </w:p>
    <w:p w:rsidR="00FC5C1F" w:rsidRPr="0096674B" w:rsidP="00897E41" w14:paraId="7AECF011" w14:textId="77777777">
      <w:pPr>
        <w:spacing w:line="192" w:lineRule="auto"/>
        <w:ind w:left="1440" w:hanging="1440"/>
        <w:jc w:val="both"/>
        <w:rPr>
          <w:color w:val="000000" w:themeColor="text1"/>
          <w:sz w:val="23"/>
          <w:szCs w:val="23"/>
        </w:rPr>
      </w:pPr>
      <w:r w:rsidRPr="0096674B">
        <w:rPr>
          <w:color w:val="000000" w:themeColor="text1"/>
          <w:sz w:val="23"/>
          <w:szCs w:val="23"/>
        </w:rPr>
        <w:t>1060</w:t>
      </w:r>
      <w:r w:rsidRPr="0096674B">
        <w:rPr>
          <w:color w:val="000000" w:themeColor="text1"/>
          <w:sz w:val="23"/>
          <w:szCs w:val="23"/>
        </w:rPr>
        <w:tab/>
        <w:t>Only a Y or N is valid for fields that require a Yes/No response. [</w:t>
      </w:r>
      <w:r w:rsidRPr="0096674B" w:rsidR="00B90D81">
        <w:rPr>
          <w:color w:val="000000" w:themeColor="text1"/>
          <w:sz w:val="23"/>
          <w:szCs w:val="23"/>
        </w:rPr>
        <w:t>0</w:t>
      </w:r>
      <w:r w:rsidRPr="0096674B">
        <w:rPr>
          <w:color w:val="000000" w:themeColor="text1"/>
          <w:sz w:val="23"/>
          <w:szCs w:val="23"/>
        </w:rPr>
        <w:t>1/</w:t>
      </w:r>
      <w:r w:rsidRPr="0096674B" w:rsidR="00B90D81">
        <w:rPr>
          <w:color w:val="000000" w:themeColor="text1"/>
          <w:sz w:val="23"/>
          <w:szCs w:val="23"/>
        </w:rPr>
        <w:t>0</w:t>
      </w:r>
      <w:r w:rsidRPr="0096674B">
        <w:rPr>
          <w:color w:val="000000" w:themeColor="text1"/>
          <w:sz w:val="23"/>
          <w:szCs w:val="23"/>
        </w:rPr>
        <w:t>1/2011]</w:t>
      </w:r>
    </w:p>
    <w:p w:rsidR="00FC5C1F" w:rsidRPr="0096674B" w:rsidP="00897E41" w14:paraId="6EC2B3FC" w14:textId="77777777">
      <w:pPr>
        <w:spacing w:line="192" w:lineRule="auto"/>
        <w:ind w:left="1440" w:hanging="1440"/>
        <w:jc w:val="both"/>
        <w:rPr>
          <w:color w:val="000000" w:themeColor="text1"/>
          <w:sz w:val="23"/>
          <w:szCs w:val="23"/>
        </w:rPr>
      </w:pPr>
    </w:p>
    <w:p w:rsidR="00FC5C1F" w:rsidRPr="0096674B" w:rsidP="00897E41" w14:paraId="3E7FB578" w14:textId="77777777">
      <w:pPr>
        <w:spacing w:line="192" w:lineRule="auto"/>
        <w:ind w:left="1440" w:hanging="1440"/>
        <w:jc w:val="both"/>
        <w:rPr>
          <w:color w:val="000000" w:themeColor="text1"/>
          <w:sz w:val="23"/>
          <w:szCs w:val="23"/>
        </w:rPr>
      </w:pPr>
      <w:r w:rsidRPr="0096674B">
        <w:rPr>
          <w:color w:val="000000" w:themeColor="text1"/>
          <w:sz w:val="23"/>
          <w:szCs w:val="23"/>
        </w:rPr>
        <w:t>1075</w:t>
      </w:r>
      <w:r w:rsidRPr="0096674B">
        <w:rPr>
          <w:color w:val="000000" w:themeColor="text1"/>
          <w:sz w:val="23"/>
          <w:szCs w:val="23"/>
        </w:rPr>
        <w:tab/>
        <w:t>Cost center integrity must be maintained throughout the cost report.  For subscripted lines, the relative position must be consistent throughout the cost report. [</w:t>
      </w:r>
      <w:r w:rsidRPr="0096674B" w:rsidR="00B90D81">
        <w:rPr>
          <w:color w:val="000000" w:themeColor="text1"/>
          <w:sz w:val="23"/>
          <w:szCs w:val="23"/>
        </w:rPr>
        <w:t>0</w:t>
      </w:r>
      <w:r w:rsidRPr="0096674B">
        <w:rPr>
          <w:color w:val="000000" w:themeColor="text1"/>
          <w:sz w:val="23"/>
          <w:szCs w:val="23"/>
        </w:rPr>
        <w:t>1/</w:t>
      </w:r>
      <w:r w:rsidRPr="0096674B" w:rsidR="00B90D81">
        <w:rPr>
          <w:color w:val="000000" w:themeColor="text1"/>
          <w:sz w:val="23"/>
          <w:szCs w:val="23"/>
        </w:rPr>
        <w:t>0</w:t>
      </w:r>
      <w:r w:rsidRPr="0096674B">
        <w:rPr>
          <w:color w:val="000000" w:themeColor="text1"/>
          <w:sz w:val="23"/>
          <w:szCs w:val="23"/>
        </w:rPr>
        <w:t>1/2011]</w:t>
      </w:r>
    </w:p>
    <w:p w:rsidR="00FC5C1F" w:rsidRPr="0096674B" w:rsidP="00897E41" w14:paraId="44619E3A" w14:textId="77777777">
      <w:pPr>
        <w:spacing w:line="192" w:lineRule="auto"/>
        <w:ind w:left="1440" w:hanging="1440"/>
        <w:jc w:val="both"/>
        <w:rPr>
          <w:color w:val="000000" w:themeColor="text1"/>
          <w:sz w:val="23"/>
          <w:szCs w:val="23"/>
        </w:rPr>
      </w:pPr>
    </w:p>
    <w:p w:rsidR="00FC5C1F" w:rsidRPr="0096674B" w:rsidP="00897E41" w14:paraId="6FFFE48B" w14:textId="48CCDCA9">
      <w:pPr>
        <w:spacing w:line="192" w:lineRule="auto"/>
        <w:ind w:left="1440" w:hanging="1440"/>
        <w:jc w:val="both"/>
        <w:rPr>
          <w:color w:val="000000" w:themeColor="text1"/>
          <w:sz w:val="23"/>
          <w:szCs w:val="23"/>
        </w:rPr>
      </w:pPr>
      <w:r w:rsidRPr="0096674B">
        <w:rPr>
          <w:color w:val="000000" w:themeColor="text1"/>
          <w:sz w:val="23"/>
          <w:szCs w:val="23"/>
        </w:rPr>
        <w:t>1080</w:t>
      </w:r>
      <w:r w:rsidRPr="0096674B">
        <w:rPr>
          <w:color w:val="000000" w:themeColor="text1"/>
          <w:sz w:val="23"/>
          <w:szCs w:val="23"/>
        </w:rPr>
        <w:tab/>
        <w:t>For every line used on Worksheet</w:t>
      </w:r>
      <w:r w:rsidRPr="0096674B" w:rsidR="002A0BC2">
        <w:rPr>
          <w:color w:val="000000" w:themeColor="text1"/>
          <w:sz w:val="23"/>
          <w:szCs w:val="23"/>
        </w:rPr>
        <w:t> </w:t>
      </w:r>
      <w:r w:rsidRPr="0096674B">
        <w:rPr>
          <w:color w:val="000000" w:themeColor="text1"/>
          <w:sz w:val="23"/>
          <w:szCs w:val="23"/>
        </w:rPr>
        <w:t>A, there must be a corresponding type</w:t>
      </w:r>
      <w:r w:rsidRPr="0096674B" w:rsidR="00080EEC">
        <w:rPr>
          <w:color w:val="000000" w:themeColor="text1"/>
          <w:sz w:val="23"/>
          <w:szCs w:val="23"/>
        </w:rPr>
        <w:t> </w:t>
      </w:r>
      <w:r w:rsidRPr="0096674B">
        <w:rPr>
          <w:color w:val="000000" w:themeColor="text1"/>
          <w:sz w:val="23"/>
          <w:szCs w:val="23"/>
        </w:rPr>
        <w:t>2 record. [</w:t>
      </w:r>
      <w:r w:rsidRPr="0096674B" w:rsidR="00B90D81">
        <w:rPr>
          <w:color w:val="000000" w:themeColor="text1"/>
          <w:sz w:val="23"/>
          <w:szCs w:val="23"/>
        </w:rPr>
        <w:t>0</w:t>
      </w:r>
      <w:r w:rsidRPr="0096674B">
        <w:rPr>
          <w:color w:val="000000" w:themeColor="text1"/>
          <w:sz w:val="23"/>
          <w:szCs w:val="23"/>
        </w:rPr>
        <w:t>1/</w:t>
      </w:r>
      <w:r w:rsidRPr="0096674B" w:rsidR="00B90D81">
        <w:rPr>
          <w:color w:val="000000" w:themeColor="text1"/>
          <w:sz w:val="23"/>
          <w:szCs w:val="23"/>
        </w:rPr>
        <w:t>0</w:t>
      </w:r>
      <w:r w:rsidRPr="0096674B">
        <w:rPr>
          <w:color w:val="000000" w:themeColor="text1"/>
          <w:sz w:val="23"/>
          <w:szCs w:val="23"/>
        </w:rPr>
        <w:t>1/2011]</w:t>
      </w:r>
    </w:p>
    <w:p w:rsidR="00FC5C1F" w:rsidRPr="0096674B" w:rsidP="00897E41" w14:paraId="46EFA1A8" w14:textId="77777777">
      <w:pPr>
        <w:spacing w:line="192" w:lineRule="auto"/>
        <w:ind w:left="1440" w:hanging="1440"/>
        <w:jc w:val="both"/>
        <w:rPr>
          <w:color w:val="000000" w:themeColor="text1"/>
          <w:sz w:val="23"/>
          <w:szCs w:val="23"/>
        </w:rPr>
      </w:pPr>
    </w:p>
    <w:p w:rsidR="00FC5C1F" w:rsidRPr="0096674B" w:rsidP="00897E41" w14:paraId="721978EE" w14:textId="77777777">
      <w:pPr>
        <w:spacing w:line="192" w:lineRule="auto"/>
        <w:ind w:left="1440" w:hanging="1440"/>
        <w:jc w:val="both"/>
        <w:rPr>
          <w:color w:val="000000" w:themeColor="text1"/>
          <w:sz w:val="23"/>
          <w:szCs w:val="23"/>
        </w:rPr>
      </w:pPr>
      <w:r w:rsidRPr="0096674B">
        <w:rPr>
          <w:color w:val="000000" w:themeColor="text1"/>
          <w:sz w:val="23"/>
          <w:szCs w:val="23"/>
        </w:rPr>
        <w:t>1090</w:t>
      </w:r>
      <w:r w:rsidRPr="0096674B">
        <w:rPr>
          <w:color w:val="000000" w:themeColor="text1"/>
          <w:sz w:val="23"/>
          <w:szCs w:val="23"/>
        </w:rPr>
        <w:tab/>
        <w:t>Fields requiring numeric data (charges, treatments, costs, FTEs, etc.) may not contain any alpha character. [</w:t>
      </w:r>
      <w:r w:rsidRPr="0096674B" w:rsidR="00B90D81">
        <w:rPr>
          <w:color w:val="000000" w:themeColor="text1"/>
          <w:sz w:val="23"/>
          <w:szCs w:val="23"/>
        </w:rPr>
        <w:t>0</w:t>
      </w:r>
      <w:r w:rsidRPr="0096674B">
        <w:rPr>
          <w:color w:val="000000" w:themeColor="text1"/>
          <w:sz w:val="23"/>
          <w:szCs w:val="23"/>
        </w:rPr>
        <w:t>1/</w:t>
      </w:r>
      <w:r w:rsidRPr="0096674B" w:rsidR="00B90D81">
        <w:rPr>
          <w:color w:val="000000" w:themeColor="text1"/>
          <w:sz w:val="23"/>
          <w:szCs w:val="23"/>
        </w:rPr>
        <w:t>0</w:t>
      </w:r>
      <w:r w:rsidRPr="0096674B">
        <w:rPr>
          <w:color w:val="000000" w:themeColor="text1"/>
          <w:sz w:val="23"/>
          <w:szCs w:val="23"/>
        </w:rPr>
        <w:t>1/2011]</w:t>
      </w:r>
    </w:p>
    <w:p w:rsidR="00FC5C1F" w:rsidRPr="0096674B" w:rsidP="00897E41" w14:paraId="56412690" w14:textId="77777777">
      <w:pPr>
        <w:spacing w:line="192" w:lineRule="auto"/>
        <w:ind w:left="1440" w:hanging="1440"/>
        <w:jc w:val="both"/>
        <w:rPr>
          <w:color w:val="000000" w:themeColor="text1"/>
          <w:sz w:val="23"/>
          <w:szCs w:val="23"/>
        </w:rPr>
      </w:pPr>
    </w:p>
    <w:p w:rsidR="00FC5C1F" w:rsidRPr="0096674B" w:rsidP="00897E41" w14:paraId="1C7155EE" w14:textId="77777777">
      <w:pPr>
        <w:spacing w:line="192" w:lineRule="auto"/>
        <w:ind w:left="1440" w:hanging="1440"/>
        <w:jc w:val="both"/>
        <w:rPr>
          <w:color w:val="000000" w:themeColor="text1"/>
          <w:sz w:val="23"/>
          <w:szCs w:val="23"/>
        </w:rPr>
      </w:pPr>
      <w:r w:rsidRPr="0096674B">
        <w:rPr>
          <w:color w:val="000000" w:themeColor="text1"/>
          <w:sz w:val="23"/>
          <w:szCs w:val="23"/>
        </w:rPr>
        <w:t>1100</w:t>
      </w:r>
      <w:r w:rsidRPr="0096674B">
        <w:rPr>
          <w:color w:val="000000" w:themeColor="text1"/>
          <w:sz w:val="23"/>
          <w:szCs w:val="23"/>
        </w:rPr>
        <w:tab/>
        <w:t>In all cases where the file includes both a total and the parts that comprise that total, each total must equal the sum of its parts. [</w:t>
      </w:r>
      <w:r w:rsidRPr="0096674B" w:rsidR="00B90D81">
        <w:rPr>
          <w:color w:val="000000" w:themeColor="text1"/>
          <w:sz w:val="23"/>
          <w:szCs w:val="23"/>
        </w:rPr>
        <w:t>0</w:t>
      </w:r>
      <w:r w:rsidRPr="0096674B">
        <w:rPr>
          <w:color w:val="000000" w:themeColor="text1"/>
          <w:sz w:val="23"/>
          <w:szCs w:val="23"/>
        </w:rPr>
        <w:t>1/</w:t>
      </w:r>
      <w:r w:rsidRPr="0096674B" w:rsidR="00B90D81">
        <w:rPr>
          <w:color w:val="000000" w:themeColor="text1"/>
          <w:sz w:val="23"/>
          <w:szCs w:val="23"/>
        </w:rPr>
        <w:t>0</w:t>
      </w:r>
      <w:r w:rsidRPr="0096674B">
        <w:rPr>
          <w:color w:val="000000" w:themeColor="text1"/>
          <w:sz w:val="23"/>
          <w:szCs w:val="23"/>
        </w:rPr>
        <w:t>1/2011]</w:t>
      </w:r>
    </w:p>
    <w:p w:rsidR="00FC5C1F" w:rsidRPr="0096674B" w:rsidP="00897E41" w14:paraId="42FA495A" w14:textId="77777777">
      <w:pPr>
        <w:spacing w:line="192" w:lineRule="auto"/>
        <w:ind w:left="1440" w:hanging="1440"/>
        <w:jc w:val="both"/>
        <w:rPr>
          <w:color w:val="000000" w:themeColor="text1"/>
          <w:sz w:val="23"/>
          <w:szCs w:val="23"/>
        </w:rPr>
      </w:pPr>
    </w:p>
    <w:p w:rsidR="006E1328" w:rsidRPr="0096674B" w:rsidP="00897E41" w14:paraId="77DB4FB9" w14:textId="66E5ECC7">
      <w:pPr>
        <w:spacing w:line="192" w:lineRule="auto"/>
        <w:ind w:left="1440" w:hanging="1440"/>
        <w:jc w:val="both"/>
        <w:rPr>
          <w:color w:val="000000" w:themeColor="text1"/>
          <w:sz w:val="23"/>
          <w:szCs w:val="23"/>
        </w:rPr>
      </w:pPr>
      <w:r w:rsidRPr="0096674B">
        <w:rPr>
          <w:color w:val="000000" w:themeColor="text1"/>
          <w:sz w:val="23"/>
          <w:szCs w:val="23"/>
        </w:rPr>
        <w:t>1110</w:t>
      </w:r>
      <w:r w:rsidRPr="0096674B">
        <w:rPr>
          <w:color w:val="000000" w:themeColor="text1"/>
          <w:sz w:val="23"/>
          <w:szCs w:val="23"/>
        </w:rPr>
        <w:tab/>
        <w:t>Numeric fields cannot exceed 11 positions. [06/30/2018]</w:t>
      </w:r>
    </w:p>
    <w:p w:rsidR="006E1328" w:rsidRPr="0096674B" w:rsidP="00897E41" w14:paraId="338E6598" w14:textId="77777777">
      <w:pPr>
        <w:spacing w:line="192" w:lineRule="auto"/>
        <w:ind w:left="1440" w:hanging="1440"/>
        <w:jc w:val="both"/>
        <w:rPr>
          <w:color w:val="000000" w:themeColor="text1"/>
          <w:sz w:val="23"/>
          <w:szCs w:val="23"/>
        </w:rPr>
      </w:pPr>
    </w:p>
    <w:p w:rsidR="00FC5C1F" w:rsidRPr="0096674B" w:rsidP="00897E41" w14:paraId="16DCDCE3" w14:textId="24D64B9F">
      <w:pPr>
        <w:spacing w:line="192" w:lineRule="auto"/>
        <w:ind w:left="1440" w:hanging="1440"/>
        <w:jc w:val="both"/>
        <w:rPr>
          <w:color w:val="000000" w:themeColor="text1"/>
          <w:sz w:val="23"/>
          <w:szCs w:val="23"/>
        </w:rPr>
      </w:pPr>
      <w:r w:rsidRPr="0096674B">
        <w:rPr>
          <w:color w:val="000000" w:themeColor="text1"/>
          <w:sz w:val="23"/>
          <w:szCs w:val="23"/>
        </w:rPr>
        <w:t>1005S</w:t>
      </w:r>
      <w:r w:rsidRPr="0096674B">
        <w:rPr>
          <w:color w:val="000000" w:themeColor="text1"/>
          <w:sz w:val="23"/>
          <w:szCs w:val="23"/>
        </w:rPr>
        <w:tab/>
        <w:t>The cost reporting period ending date (Worksheet</w:t>
      </w:r>
      <w:r w:rsidRPr="0096674B" w:rsidR="002A0BC2">
        <w:rPr>
          <w:color w:val="000000" w:themeColor="text1"/>
          <w:sz w:val="23"/>
          <w:szCs w:val="23"/>
        </w:rPr>
        <w:t> </w:t>
      </w:r>
      <w:r w:rsidRPr="0096674B">
        <w:rPr>
          <w:color w:val="000000" w:themeColor="text1"/>
          <w:sz w:val="23"/>
          <w:szCs w:val="23"/>
        </w:rPr>
        <w:t>S, Part</w:t>
      </w:r>
      <w:r w:rsidRPr="0096674B" w:rsidR="002A0BC2">
        <w:rPr>
          <w:color w:val="000000" w:themeColor="text1"/>
          <w:sz w:val="23"/>
          <w:szCs w:val="23"/>
        </w:rPr>
        <w:t> II, column </w:t>
      </w:r>
      <w:r w:rsidRPr="0096674B">
        <w:rPr>
          <w:color w:val="000000" w:themeColor="text1"/>
          <w:sz w:val="23"/>
          <w:szCs w:val="23"/>
        </w:rPr>
        <w:t>2, line</w:t>
      </w:r>
      <w:r w:rsidRPr="0096674B" w:rsidR="002A0BC2">
        <w:rPr>
          <w:color w:val="000000" w:themeColor="text1"/>
          <w:sz w:val="23"/>
          <w:szCs w:val="23"/>
        </w:rPr>
        <w:t> </w:t>
      </w:r>
      <w:r w:rsidRPr="0096674B">
        <w:rPr>
          <w:color w:val="000000" w:themeColor="text1"/>
          <w:sz w:val="23"/>
          <w:szCs w:val="23"/>
        </w:rPr>
        <w:t>8) must be on or after January</w:t>
      </w:r>
      <w:r w:rsidRPr="0096674B" w:rsidR="002A0BC2">
        <w:rPr>
          <w:color w:val="000000" w:themeColor="text1"/>
          <w:sz w:val="23"/>
          <w:szCs w:val="23"/>
        </w:rPr>
        <w:t> </w:t>
      </w:r>
      <w:r w:rsidRPr="0096674B">
        <w:rPr>
          <w:color w:val="000000" w:themeColor="text1"/>
          <w:sz w:val="23"/>
          <w:szCs w:val="23"/>
        </w:rPr>
        <w:t>1,</w:t>
      </w:r>
      <w:r w:rsidRPr="0096674B" w:rsidR="002A0BC2">
        <w:rPr>
          <w:color w:val="000000" w:themeColor="text1"/>
          <w:sz w:val="23"/>
          <w:szCs w:val="23"/>
        </w:rPr>
        <w:t> </w:t>
      </w:r>
      <w:r w:rsidRPr="0096674B">
        <w:rPr>
          <w:color w:val="000000" w:themeColor="text1"/>
          <w:sz w:val="23"/>
          <w:szCs w:val="23"/>
        </w:rPr>
        <w:t>2011. [</w:t>
      </w:r>
      <w:r w:rsidRPr="0096674B" w:rsidR="00B90D81">
        <w:rPr>
          <w:color w:val="000000" w:themeColor="text1"/>
          <w:sz w:val="23"/>
          <w:szCs w:val="23"/>
        </w:rPr>
        <w:t>0</w:t>
      </w:r>
      <w:r w:rsidRPr="0096674B">
        <w:rPr>
          <w:color w:val="000000" w:themeColor="text1"/>
          <w:sz w:val="23"/>
          <w:szCs w:val="23"/>
        </w:rPr>
        <w:t>1/</w:t>
      </w:r>
      <w:r w:rsidRPr="0096674B" w:rsidR="00B90D81">
        <w:rPr>
          <w:color w:val="000000" w:themeColor="text1"/>
          <w:sz w:val="23"/>
          <w:szCs w:val="23"/>
        </w:rPr>
        <w:t>0</w:t>
      </w:r>
      <w:r w:rsidRPr="0096674B">
        <w:rPr>
          <w:color w:val="000000" w:themeColor="text1"/>
          <w:sz w:val="23"/>
          <w:szCs w:val="23"/>
        </w:rPr>
        <w:t>1/2011]</w:t>
      </w:r>
    </w:p>
    <w:p w:rsidR="00FC5C1F" w:rsidRPr="0096674B" w:rsidP="00897E41" w14:paraId="3212A61D" w14:textId="77777777">
      <w:pPr>
        <w:spacing w:line="192" w:lineRule="auto"/>
        <w:ind w:left="1440" w:hanging="1440"/>
        <w:jc w:val="both"/>
        <w:rPr>
          <w:color w:val="000000" w:themeColor="text1"/>
          <w:sz w:val="23"/>
          <w:szCs w:val="23"/>
        </w:rPr>
      </w:pPr>
    </w:p>
    <w:p w:rsidR="00FC5C1F" w:rsidRPr="0096674B" w:rsidP="00897E41" w14:paraId="107B827A" w14:textId="06EEFCA8">
      <w:pPr>
        <w:spacing w:line="192" w:lineRule="auto"/>
        <w:ind w:left="1440" w:hanging="1440"/>
        <w:jc w:val="both"/>
        <w:rPr>
          <w:color w:val="000000" w:themeColor="text1"/>
          <w:sz w:val="23"/>
          <w:szCs w:val="23"/>
        </w:rPr>
      </w:pPr>
      <w:r w:rsidRPr="0096674B">
        <w:rPr>
          <w:color w:val="000000" w:themeColor="text1"/>
          <w:sz w:val="23"/>
          <w:szCs w:val="23"/>
        </w:rPr>
        <w:t>1010S</w:t>
      </w:r>
      <w:r w:rsidRPr="0096674B">
        <w:rPr>
          <w:color w:val="000000" w:themeColor="text1"/>
          <w:sz w:val="23"/>
          <w:szCs w:val="23"/>
        </w:rPr>
        <w:tab/>
        <w:t>The cost reporting p</w:t>
      </w:r>
      <w:r w:rsidRPr="0096674B" w:rsidR="002A0BC2">
        <w:rPr>
          <w:color w:val="000000" w:themeColor="text1"/>
          <w:sz w:val="23"/>
          <w:szCs w:val="23"/>
        </w:rPr>
        <w:t>eriod beginning date (Worksheet </w:t>
      </w:r>
      <w:r w:rsidRPr="0096674B">
        <w:rPr>
          <w:color w:val="000000" w:themeColor="text1"/>
          <w:sz w:val="23"/>
          <w:szCs w:val="23"/>
        </w:rPr>
        <w:t>S, Part</w:t>
      </w:r>
      <w:r w:rsidRPr="0096674B" w:rsidR="002A0BC2">
        <w:rPr>
          <w:color w:val="000000" w:themeColor="text1"/>
          <w:sz w:val="23"/>
          <w:szCs w:val="23"/>
        </w:rPr>
        <w:t> II, column </w:t>
      </w:r>
      <w:r w:rsidRPr="0096674B">
        <w:rPr>
          <w:color w:val="000000" w:themeColor="text1"/>
          <w:sz w:val="23"/>
          <w:szCs w:val="23"/>
        </w:rPr>
        <w:t>1, line</w:t>
      </w:r>
      <w:r w:rsidRPr="0096674B" w:rsidR="002A0BC2">
        <w:rPr>
          <w:color w:val="000000" w:themeColor="text1"/>
          <w:sz w:val="23"/>
          <w:szCs w:val="23"/>
        </w:rPr>
        <w:t> </w:t>
      </w:r>
      <w:r w:rsidRPr="0096674B">
        <w:rPr>
          <w:color w:val="000000" w:themeColor="text1"/>
          <w:sz w:val="23"/>
          <w:szCs w:val="23"/>
        </w:rPr>
        <w:t>8) must precede the cost reporting period ending date (Worksheet</w:t>
      </w:r>
      <w:r w:rsidRPr="0096674B" w:rsidR="002A0BC2">
        <w:rPr>
          <w:color w:val="000000" w:themeColor="text1"/>
          <w:sz w:val="23"/>
          <w:szCs w:val="23"/>
        </w:rPr>
        <w:t> S, Part </w:t>
      </w:r>
      <w:r w:rsidRPr="0096674B">
        <w:rPr>
          <w:color w:val="000000" w:themeColor="text1"/>
          <w:sz w:val="23"/>
          <w:szCs w:val="23"/>
        </w:rPr>
        <w:t>II, column</w:t>
      </w:r>
      <w:r w:rsidRPr="0096674B" w:rsidR="00CE5112">
        <w:rPr>
          <w:color w:val="000000" w:themeColor="text1"/>
          <w:sz w:val="23"/>
          <w:szCs w:val="23"/>
        </w:rPr>
        <w:t> </w:t>
      </w:r>
      <w:r w:rsidRPr="0096674B">
        <w:rPr>
          <w:color w:val="000000" w:themeColor="text1"/>
          <w:sz w:val="23"/>
          <w:szCs w:val="23"/>
        </w:rPr>
        <w:t>2, line</w:t>
      </w:r>
      <w:r w:rsidRPr="0096674B" w:rsidR="002A0BC2">
        <w:rPr>
          <w:color w:val="000000" w:themeColor="text1"/>
          <w:sz w:val="23"/>
          <w:szCs w:val="23"/>
        </w:rPr>
        <w:t> </w:t>
      </w:r>
      <w:r w:rsidRPr="0096674B">
        <w:rPr>
          <w:color w:val="000000" w:themeColor="text1"/>
          <w:sz w:val="23"/>
          <w:szCs w:val="23"/>
        </w:rPr>
        <w:t>8). [</w:t>
      </w:r>
      <w:r w:rsidRPr="0096674B" w:rsidR="00B90D81">
        <w:rPr>
          <w:color w:val="000000" w:themeColor="text1"/>
          <w:sz w:val="23"/>
          <w:szCs w:val="23"/>
        </w:rPr>
        <w:t>0</w:t>
      </w:r>
      <w:r w:rsidRPr="0096674B">
        <w:rPr>
          <w:color w:val="000000" w:themeColor="text1"/>
          <w:sz w:val="23"/>
          <w:szCs w:val="23"/>
        </w:rPr>
        <w:t>1/</w:t>
      </w:r>
      <w:r w:rsidRPr="0096674B" w:rsidR="00B90D81">
        <w:rPr>
          <w:color w:val="000000" w:themeColor="text1"/>
          <w:sz w:val="23"/>
          <w:szCs w:val="23"/>
        </w:rPr>
        <w:t>0</w:t>
      </w:r>
      <w:r w:rsidRPr="0096674B">
        <w:rPr>
          <w:color w:val="000000" w:themeColor="text1"/>
          <w:sz w:val="23"/>
          <w:szCs w:val="23"/>
        </w:rPr>
        <w:t>1/2011]</w:t>
      </w:r>
    </w:p>
    <w:p w:rsidR="00FC5C1F" w:rsidRPr="0096674B" w:rsidP="00897E41" w14:paraId="6D4930EC" w14:textId="77777777">
      <w:pPr>
        <w:spacing w:line="192" w:lineRule="auto"/>
        <w:ind w:left="1440" w:hanging="1440"/>
        <w:jc w:val="both"/>
        <w:rPr>
          <w:color w:val="000000" w:themeColor="text1"/>
          <w:sz w:val="23"/>
          <w:szCs w:val="23"/>
        </w:rPr>
      </w:pPr>
    </w:p>
    <w:p w:rsidR="00FC5C1F" w:rsidRPr="0096674B" w:rsidP="00897E41" w14:paraId="2BE6CD30" w14:textId="61A1E112">
      <w:pPr>
        <w:spacing w:line="192" w:lineRule="auto"/>
        <w:ind w:left="1440" w:hanging="1440"/>
        <w:jc w:val="both"/>
        <w:rPr>
          <w:color w:val="000000" w:themeColor="text1"/>
          <w:sz w:val="23"/>
          <w:szCs w:val="23"/>
        </w:rPr>
      </w:pPr>
      <w:r w:rsidRPr="0096674B">
        <w:rPr>
          <w:color w:val="000000" w:themeColor="text1"/>
          <w:sz w:val="23"/>
          <w:szCs w:val="23"/>
        </w:rPr>
        <w:t>1015S</w:t>
      </w:r>
      <w:r w:rsidRPr="0096674B">
        <w:rPr>
          <w:color w:val="000000" w:themeColor="text1"/>
          <w:sz w:val="23"/>
          <w:szCs w:val="23"/>
        </w:rPr>
        <w:tab/>
        <w:t>The independent renal dialysis facility name, address, city, State, ZIP code, provider CCN, certification date</w:t>
      </w:r>
      <w:r w:rsidRPr="0096674B" w:rsidR="006236D5">
        <w:rPr>
          <w:color w:val="000000" w:themeColor="text1"/>
          <w:sz w:val="23"/>
          <w:szCs w:val="23"/>
        </w:rPr>
        <w:t>,</w:t>
      </w:r>
      <w:r w:rsidRPr="0096674B">
        <w:rPr>
          <w:color w:val="000000" w:themeColor="text1"/>
          <w:sz w:val="23"/>
          <w:szCs w:val="23"/>
        </w:rPr>
        <w:t xml:space="preserve"> </w:t>
      </w:r>
      <w:r w:rsidRPr="0096674B" w:rsidR="006236D5">
        <w:rPr>
          <w:color w:val="000000" w:themeColor="text1"/>
          <w:sz w:val="23"/>
          <w:szCs w:val="23"/>
        </w:rPr>
        <w:t xml:space="preserve">county and CBSA </w:t>
      </w:r>
      <w:r w:rsidRPr="0096674B">
        <w:rPr>
          <w:color w:val="000000" w:themeColor="text1"/>
          <w:sz w:val="23"/>
          <w:szCs w:val="23"/>
        </w:rPr>
        <w:t>(Worksheet</w:t>
      </w:r>
      <w:r w:rsidRPr="0096674B" w:rsidR="00080EEC">
        <w:rPr>
          <w:color w:val="000000" w:themeColor="text1"/>
          <w:sz w:val="23"/>
          <w:szCs w:val="23"/>
        </w:rPr>
        <w:t> </w:t>
      </w:r>
      <w:r w:rsidRPr="0096674B">
        <w:rPr>
          <w:color w:val="000000" w:themeColor="text1"/>
          <w:sz w:val="23"/>
          <w:szCs w:val="23"/>
        </w:rPr>
        <w:t>S, Part</w:t>
      </w:r>
      <w:r w:rsidRPr="0096674B" w:rsidR="00080EEC">
        <w:rPr>
          <w:color w:val="000000" w:themeColor="text1"/>
          <w:sz w:val="23"/>
          <w:szCs w:val="23"/>
        </w:rPr>
        <w:t> </w:t>
      </w:r>
      <w:r w:rsidRPr="0096674B">
        <w:rPr>
          <w:color w:val="000000" w:themeColor="text1"/>
          <w:sz w:val="23"/>
          <w:szCs w:val="23"/>
        </w:rPr>
        <w:t>II, line</w:t>
      </w:r>
      <w:r w:rsidRPr="0096674B" w:rsidR="00080EEC">
        <w:rPr>
          <w:color w:val="000000" w:themeColor="text1"/>
          <w:sz w:val="23"/>
          <w:szCs w:val="23"/>
        </w:rPr>
        <w:t> </w:t>
      </w:r>
      <w:r w:rsidRPr="0096674B">
        <w:rPr>
          <w:color w:val="000000" w:themeColor="text1"/>
          <w:sz w:val="23"/>
          <w:szCs w:val="23"/>
        </w:rPr>
        <w:t>1, column</w:t>
      </w:r>
      <w:r w:rsidRPr="0096674B" w:rsidR="00080EEC">
        <w:rPr>
          <w:color w:val="000000" w:themeColor="text1"/>
          <w:sz w:val="23"/>
          <w:szCs w:val="23"/>
        </w:rPr>
        <w:t> </w:t>
      </w:r>
      <w:r w:rsidRPr="0096674B">
        <w:rPr>
          <w:color w:val="000000" w:themeColor="text1"/>
          <w:sz w:val="23"/>
          <w:szCs w:val="23"/>
        </w:rPr>
        <w:t>1; line 2, column</w:t>
      </w:r>
      <w:r w:rsidRPr="0096674B" w:rsidR="002A0BC2">
        <w:rPr>
          <w:color w:val="000000" w:themeColor="text1"/>
          <w:sz w:val="23"/>
          <w:szCs w:val="23"/>
        </w:rPr>
        <w:t> </w:t>
      </w:r>
      <w:r w:rsidRPr="0096674B">
        <w:rPr>
          <w:color w:val="000000" w:themeColor="text1"/>
          <w:sz w:val="23"/>
          <w:szCs w:val="23"/>
        </w:rPr>
        <w:t>1; line</w:t>
      </w:r>
      <w:r w:rsidRPr="0096674B" w:rsidR="002A0BC2">
        <w:rPr>
          <w:color w:val="000000" w:themeColor="text1"/>
          <w:sz w:val="23"/>
          <w:szCs w:val="23"/>
        </w:rPr>
        <w:t> </w:t>
      </w:r>
      <w:r w:rsidRPr="0096674B">
        <w:rPr>
          <w:color w:val="000000" w:themeColor="text1"/>
          <w:sz w:val="23"/>
          <w:szCs w:val="23"/>
        </w:rPr>
        <w:t>3, columns</w:t>
      </w:r>
      <w:r w:rsidRPr="0096674B" w:rsidR="002A0BC2">
        <w:rPr>
          <w:color w:val="000000" w:themeColor="text1"/>
          <w:sz w:val="23"/>
          <w:szCs w:val="23"/>
        </w:rPr>
        <w:t> </w:t>
      </w:r>
      <w:r w:rsidRPr="0096674B">
        <w:rPr>
          <w:color w:val="000000" w:themeColor="text1"/>
          <w:sz w:val="23"/>
          <w:szCs w:val="23"/>
        </w:rPr>
        <w:t xml:space="preserve">1, 2, </w:t>
      </w:r>
      <w:r w:rsidRPr="0096674B" w:rsidR="00740842">
        <w:rPr>
          <w:color w:val="000000" w:themeColor="text1"/>
          <w:sz w:val="23"/>
          <w:szCs w:val="23"/>
        </w:rPr>
        <w:t>and</w:t>
      </w:r>
      <w:r w:rsidRPr="0096674B" w:rsidR="00080EEC">
        <w:rPr>
          <w:color w:val="000000" w:themeColor="text1"/>
          <w:sz w:val="23"/>
          <w:szCs w:val="23"/>
        </w:rPr>
        <w:t> </w:t>
      </w:r>
      <w:r w:rsidRPr="0096674B">
        <w:rPr>
          <w:color w:val="000000" w:themeColor="text1"/>
          <w:sz w:val="23"/>
          <w:szCs w:val="23"/>
        </w:rPr>
        <w:t xml:space="preserve">3; </w:t>
      </w:r>
      <w:r w:rsidRPr="0096674B" w:rsidR="006236D5">
        <w:rPr>
          <w:color w:val="000000" w:themeColor="text1"/>
          <w:sz w:val="23"/>
          <w:szCs w:val="23"/>
        </w:rPr>
        <w:t>line</w:t>
      </w:r>
      <w:r w:rsidRPr="0096674B" w:rsidR="002A0BC2">
        <w:rPr>
          <w:color w:val="000000" w:themeColor="text1"/>
          <w:sz w:val="23"/>
          <w:szCs w:val="23"/>
        </w:rPr>
        <w:t> </w:t>
      </w:r>
      <w:r w:rsidRPr="0096674B" w:rsidR="006236D5">
        <w:rPr>
          <w:color w:val="000000" w:themeColor="text1"/>
          <w:sz w:val="23"/>
          <w:szCs w:val="23"/>
        </w:rPr>
        <w:t>4, columns</w:t>
      </w:r>
      <w:r w:rsidRPr="0096674B" w:rsidR="002A0BC2">
        <w:rPr>
          <w:color w:val="000000" w:themeColor="text1"/>
          <w:sz w:val="23"/>
          <w:szCs w:val="23"/>
        </w:rPr>
        <w:t> </w:t>
      </w:r>
      <w:r w:rsidRPr="0096674B" w:rsidR="00080EEC">
        <w:rPr>
          <w:color w:val="000000" w:themeColor="text1"/>
          <w:sz w:val="23"/>
          <w:szCs w:val="23"/>
        </w:rPr>
        <w:t>1 and </w:t>
      </w:r>
      <w:r w:rsidRPr="0096674B" w:rsidR="006236D5">
        <w:rPr>
          <w:color w:val="000000" w:themeColor="text1"/>
          <w:sz w:val="23"/>
          <w:szCs w:val="23"/>
        </w:rPr>
        <w:t>2;</w:t>
      </w:r>
      <w:r w:rsidRPr="0096674B" w:rsidR="00740842">
        <w:rPr>
          <w:color w:val="000000" w:themeColor="text1"/>
          <w:sz w:val="23"/>
          <w:szCs w:val="23"/>
        </w:rPr>
        <w:t xml:space="preserve"> and</w:t>
      </w:r>
      <w:r w:rsidRPr="0096674B" w:rsidR="006236D5">
        <w:rPr>
          <w:color w:val="000000" w:themeColor="text1"/>
          <w:sz w:val="23"/>
          <w:szCs w:val="23"/>
        </w:rPr>
        <w:t xml:space="preserve"> </w:t>
      </w:r>
      <w:r w:rsidRPr="0096674B">
        <w:rPr>
          <w:color w:val="000000" w:themeColor="text1"/>
          <w:sz w:val="23"/>
          <w:szCs w:val="23"/>
        </w:rPr>
        <w:t>lines</w:t>
      </w:r>
      <w:r w:rsidRPr="0096674B" w:rsidR="00CE5112">
        <w:rPr>
          <w:color w:val="000000" w:themeColor="text1"/>
          <w:sz w:val="23"/>
          <w:szCs w:val="23"/>
        </w:rPr>
        <w:t> </w:t>
      </w:r>
      <w:r w:rsidRPr="0096674B">
        <w:rPr>
          <w:color w:val="000000" w:themeColor="text1"/>
          <w:sz w:val="23"/>
          <w:szCs w:val="23"/>
        </w:rPr>
        <w:t>5 and</w:t>
      </w:r>
      <w:r w:rsidRPr="0096674B" w:rsidR="00080EEC">
        <w:rPr>
          <w:color w:val="000000" w:themeColor="text1"/>
          <w:sz w:val="23"/>
          <w:szCs w:val="23"/>
        </w:rPr>
        <w:t> </w:t>
      </w:r>
      <w:r w:rsidRPr="0096674B">
        <w:rPr>
          <w:color w:val="000000" w:themeColor="text1"/>
          <w:sz w:val="23"/>
          <w:szCs w:val="23"/>
        </w:rPr>
        <w:t>6, column</w:t>
      </w:r>
      <w:r w:rsidRPr="0096674B" w:rsidR="002A0BC2">
        <w:rPr>
          <w:color w:val="000000" w:themeColor="text1"/>
          <w:sz w:val="23"/>
          <w:szCs w:val="23"/>
        </w:rPr>
        <w:t> </w:t>
      </w:r>
      <w:r w:rsidRPr="0096674B">
        <w:rPr>
          <w:color w:val="000000" w:themeColor="text1"/>
          <w:sz w:val="23"/>
          <w:szCs w:val="23"/>
        </w:rPr>
        <w:t>1) must be present and valid. [</w:t>
      </w:r>
      <w:r w:rsidRPr="0096674B" w:rsidR="00B90D81">
        <w:rPr>
          <w:color w:val="000000" w:themeColor="text1"/>
          <w:sz w:val="23"/>
          <w:szCs w:val="23"/>
        </w:rPr>
        <w:t>0</w:t>
      </w:r>
      <w:r w:rsidRPr="0096674B">
        <w:rPr>
          <w:color w:val="000000" w:themeColor="text1"/>
          <w:sz w:val="23"/>
          <w:szCs w:val="23"/>
        </w:rPr>
        <w:t>1/</w:t>
      </w:r>
      <w:r w:rsidRPr="0096674B" w:rsidR="00B90D81">
        <w:rPr>
          <w:color w:val="000000" w:themeColor="text1"/>
          <w:sz w:val="23"/>
          <w:szCs w:val="23"/>
        </w:rPr>
        <w:t>0</w:t>
      </w:r>
      <w:r w:rsidRPr="0096674B">
        <w:rPr>
          <w:color w:val="000000" w:themeColor="text1"/>
          <w:sz w:val="23"/>
          <w:szCs w:val="23"/>
        </w:rPr>
        <w:t>1/2011]</w:t>
      </w:r>
    </w:p>
    <w:p w:rsidR="00FC5C1F" w:rsidRPr="0096674B" w:rsidP="00897E41" w14:paraId="505A833A" w14:textId="79D7869A">
      <w:pPr>
        <w:spacing w:line="192" w:lineRule="auto"/>
        <w:ind w:left="1440" w:hanging="1440"/>
        <w:jc w:val="both"/>
        <w:rPr>
          <w:color w:val="000000" w:themeColor="text1"/>
          <w:sz w:val="23"/>
          <w:szCs w:val="23"/>
        </w:rPr>
      </w:pPr>
    </w:p>
    <w:p w:rsidR="003B0969" w:rsidRPr="0096674B" w14:paraId="1E998426" w14:textId="5F4B935B">
      <w:pPr>
        <w:spacing w:line="192" w:lineRule="auto"/>
        <w:ind w:left="1440" w:hanging="1440"/>
        <w:jc w:val="both"/>
        <w:rPr>
          <w:color w:val="000000" w:themeColor="text1"/>
          <w:sz w:val="23"/>
          <w:szCs w:val="23"/>
        </w:rPr>
      </w:pPr>
      <w:r w:rsidRPr="0096674B">
        <w:rPr>
          <w:color w:val="000000" w:themeColor="text1"/>
          <w:sz w:val="23"/>
          <w:szCs w:val="23"/>
        </w:rPr>
        <w:t>1019S</w:t>
      </w:r>
      <w:r w:rsidRPr="0096674B">
        <w:rPr>
          <w:color w:val="000000" w:themeColor="text1"/>
          <w:sz w:val="23"/>
          <w:szCs w:val="23"/>
        </w:rPr>
        <w:tab/>
        <w:t xml:space="preserve">Worksheet S, Part III, </w:t>
      </w:r>
      <w:r w:rsidRPr="0096674B" w:rsidR="000D3345">
        <w:rPr>
          <w:color w:val="000000" w:themeColor="text1"/>
          <w:sz w:val="23"/>
          <w:szCs w:val="23"/>
        </w:rPr>
        <w:t xml:space="preserve">line 1, column 2, must be either “Y” or blank; </w:t>
      </w:r>
      <w:r w:rsidRPr="0096674B" w:rsidR="00D56EFF">
        <w:rPr>
          <w:color w:val="000000" w:themeColor="text1"/>
          <w:sz w:val="23"/>
          <w:szCs w:val="23"/>
        </w:rPr>
        <w:t xml:space="preserve">lines 2 and 3, column 1, must have entries; </w:t>
      </w:r>
      <w:r w:rsidRPr="0096674B" w:rsidR="00FB1010">
        <w:rPr>
          <w:color w:val="000000" w:themeColor="text1"/>
          <w:sz w:val="23"/>
          <w:szCs w:val="23"/>
        </w:rPr>
        <w:t xml:space="preserve">and </w:t>
      </w:r>
      <w:r w:rsidRPr="0096674B" w:rsidR="002864C7">
        <w:rPr>
          <w:color w:val="000000" w:themeColor="text1"/>
          <w:sz w:val="23"/>
          <w:szCs w:val="23"/>
        </w:rPr>
        <w:t xml:space="preserve">line 4, </w:t>
      </w:r>
      <w:r w:rsidRPr="0096674B" w:rsidR="00FB1010">
        <w:rPr>
          <w:color w:val="000000" w:themeColor="text1"/>
          <w:sz w:val="23"/>
          <w:szCs w:val="23"/>
        </w:rPr>
        <w:t xml:space="preserve">column 1, </w:t>
      </w:r>
      <w:r w:rsidRPr="0096674B" w:rsidR="002864C7">
        <w:rPr>
          <w:color w:val="000000" w:themeColor="text1"/>
          <w:sz w:val="23"/>
          <w:szCs w:val="23"/>
        </w:rPr>
        <w:t>must have a date on or after the fiscal year ending date (</w:t>
      </w:r>
      <w:r w:rsidRPr="0096674B" w:rsidR="007774CF">
        <w:rPr>
          <w:color w:val="000000" w:themeColor="text1"/>
          <w:sz w:val="23"/>
          <w:szCs w:val="23"/>
        </w:rPr>
        <w:t>Worksheet</w:t>
      </w:r>
      <w:r w:rsidRPr="0096674B" w:rsidR="00080EEC">
        <w:rPr>
          <w:color w:val="000000" w:themeColor="text1"/>
          <w:sz w:val="23"/>
          <w:szCs w:val="23"/>
        </w:rPr>
        <w:t> </w:t>
      </w:r>
      <w:r w:rsidRPr="0096674B" w:rsidR="007774CF">
        <w:rPr>
          <w:color w:val="000000" w:themeColor="text1"/>
          <w:sz w:val="23"/>
          <w:szCs w:val="23"/>
        </w:rPr>
        <w:t>S, Part</w:t>
      </w:r>
      <w:r w:rsidRPr="0096674B" w:rsidR="00080EEC">
        <w:rPr>
          <w:color w:val="000000" w:themeColor="text1"/>
          <w:sz w:val="23"/>
          <w:szCs w:val="23"/>
        </w:rPr>
        <w:t> </w:t>
      </w:r>
      <w:r w:rsidRPr="0096674B" w:rsidR="007774CF">
        <w:rPr>
          <w:color w:val="000000" w:themeColor="text1"/>
          <w:sz w:val="23"/>
          <w:szCs w:val="23"/>
        </w:rPr>
        <w:t>II, line</w:t>
      </w:r>
      <w:r w:rsidRPr="0096674B" w:rsidR="00080EEC">
        <w:rPr>
          <w:color w:val="000000" w:themeColor="text1"/>
          <w:sz w:val="23"/>
          <w:szCs w:val="23"/>
        </w:rPr>
        <w:t> </w:t>
      </w:r>
      <w:r w:rsidRPr="0096674B" w:rsidR="007774CF">
        <w:rPr>
          <w:color w:val="000000" w:themeColor="text1"/>
          <w:sz w:val="23"/>
          <w:szCs w:val="23"/>
        </w:rPr>
        <w:t>8, column</w:t>
      </w:r>
      <w:r w:rsidRPr="0096674B" w:rsidR="00080EEC">
        <w:rPr>
          <w:color w:val="000000" w:themeColor="text1"/>
          <w:sz w:val="23"/>
          <w:szCs w:val="23"/>
        </w:rPr>
        <w:t> </w:t>
      </w:r>
      <w:r w:rsidRPr="0096674B" w:rsidR="007774CF">
        <w:rPr>
          <w:color w:val="000000" w:themeColor="text1"/>
          <w:sz w:val="23"/>
          <w:szCs w:val="23"/>
        </w:rPr>
        <w:t>2</w:t>
      </w:r>
      <w:r w:rsidRPr="0096674B" w:rsidR="002864C7">
        <w:rPr>
          <w:color w:val="000000" w:themeColor="text1"/>
          <w:sz w:val="23"/>
          <w:szCs w:val="23"/>
        </w:rPr>
        <w:t>).</w:t>
      </w:r>
      <w:r w:rsidRPr="0096674B">
        <w:rPr>
          <w:color w:val="000000" w:themeColor="text1"/>
          <w:sz w:val="23"/>
          <w:szCs w:val="23"/>
        </w:rPr>
        <w:t xml:space="preserve"> </w:t>
      </w:r>
      <w:r w:rsidRPr="0096674B" w:rsidR="00365FC1">
        <w:rPr>
          <w:color w:val="000000" w:themeColor="text1"/>
          <w:sz w:val="23"/>
          <w:szCs w:val="23"/>
        </w:rPr>
        <w:t xml:space="preserve"> Do not apply this edit if </w:t>
      </w:r>
      <w:r w:rsidRPr="0096674B" w:rsidR="00FD033C">
        <w:rPr>
          <w:color w:val="000000" w:themeColor="text1"/>
          <w:sz w:val="23"/>
          <w:szCs w:val="23"/>
        </w:rPr>
        <w:t>Worksheet</w:t>
      </w:r>
      <w:r w:rsidRPr="0096674B" w:rsidR="00080EEC">
        <w:rPr>
          <w:color w:val="000000" w:themeColor="text1"/>
          <w:sz w:val="23"/>
          <w:szCs w:val="23"/>
        </w:rPr>
        <w:t> </w:t>
      </w:r>
      <w:r w:rsidRPr="0096674B" w:rsidR="00FD033C">
        <w:rPr>
          <w:color w:val="000000" w:themeColor="text1"/>
          <w:sz w:val="23"/>
          <w:szCs w:val="23"/>
        </w:rPr>
        <w:t>S, Part</w:t>
      </w:r>
      <w:r w:rsidRPr="0096674B" w:rsidR="00080EEC">
        <w:rPr>
          <w:color w:val="000000" w:themeColor="text1"/>
          <w:sz w:val="23"/>
          <w:szCs w:val="23"/>
        </w:rPr>
        <w:t> </w:t>
      </w:r>
      <w:r w:rsidRPr="0096674B" w:rsidR="00FD033C">
        <w:rPr>
          <w:color w:val="000000" w:themeColor="text1"/>
          <w:sz w:val="23"/>
          <w:szCs w:val="23"/>
        </w:rPr>
        <w:t>I, line</w:t>
      </w:r>
      <w:r w:rsidRPr="0096674B" w:rsidR="00080EEC">
        <w:rPr>
          <w:color w:val="000000" w:themeColor="text1"/>
          <w:sz w:val="23"/>
          <w:szCs w:val="23"/>
        </w:rPr>
        <w:t> </w:t>
      </w:r>
      <w:r w:rsidRPr="0096674B" w:rsidR="00FD033C">
        <w:rPr>
          <w:color w:val="000000" w:themeColor="text1"/>
          <w:sz w:val="23"/>
          <w:szCs w:val="23"/>
        </w:rPr>
        <w:t xml:space="preserve">4, </w:t>
      </w:r>
      <w:r w:rsidRPr="0096674B" w:rsidR="00365FC1">
        <w:rPr>
          <w:color w:val="000000" w:themeColor="text1"/>
          <w:sz w:val="23"/>
          <w:szCs w:val="23"/>
        </w:rPr>
        <w:t>is 2, 3, or</w:t>
      </w:r>
      <w:r w:rsidRPr="0096674B" w:rsidR="00080EEC">
        <w:rPr>
          <w:color w:val="000000" w:themeColor="text1"/>
          <w:sz w:val="23"/>
          <w:szCs w:val="23"/>
        </w:rPr>
        <w:t> </w:t>
      </w:r>
      <w:r w:rsidRPr="0096674B" w:rsidR="00365FC1">
        <w:rPr>
          <w:color w:val="000000" w:themeColor="text1"/>
          <w:sz w:val="23"/>
          <w:szCs w:val="23"/>
        </w:rPr>
        <w:t xml:space="preserve">4. </w:t>
      </w:r>
      <w:r w:rsidRPr="0096674B">
        <w:rPr>
          <w:color w:val="000000" w:themeColor="text1"/>
          <w:sz w:val="23"/>
          <w:szCs w:val="23"/>
        </w:rPr>
        <w:t>[0</w:t>
      </w:r>
      <w:r w:rsidRPr="0096674B" w:rsidR="009C0D59">
        <w:rPr>
          <w:color w:val="000000" w:themeColor="text1"/>
          <w:sz w:val="23"/>
          <w:szCs w:val="23"/>
        </w:rPr>
        <w:t>3</w:t>
      </w:r>
      <w:r w:rsidRPr="0096674B">
        <w:rPr>
          <w:color w:val="000000" w:themeColor="text1"/>
          <w:sz w:val="23"/>
          <w:szCs w:val="23"/>
        </w:rPr>
        <w:t>/</w:t>
      </w:r>
      <w:r w:rsidRPr="0096674B" w:rsidR="009C0D59">
        <w:rPr>
          <w:color w:val="000000" w:themeColor="text1"/>
          <w:sz w:val="23"/>
          <w:szCs w:val="23"/>
        </w:rPr>
        <w:t>3</w:t>
      </w:r>
      <w:r w:rsidRPr="0096674B">
        <w:rPr>
          <w:color w:val="000000" w:themeColor="text1"/>
          <w:sz w:val="23"/>
          <w:szCs w:val="23"/>
        </w:rPr>
        <w:t>1/202</w:t>
      </w:r>
      <w:r w:rsidRPr="0096674B" w:rsidR="009C0D59">
        <w:rPr>
          <w:color w:val="000000" w:themeColor="text1"/>
          <w:sz w:val="23"/>
          <w:szCs w:val="23"/>
        </w:rPr>
        <w:t>1</w:t>
      </w:r>
      <w:r w:rsidRPr="0096674B">
        <w:rPr>
          <w:color w:val="000000" w:themeColor="text1"/>
          <w:sz w:val="23"/>
          <w:szCs w:val="23"/>
        </w:rPr>
        <w:t>]</w:t>
      </w:r>
    </w:p>
    <w:p w:rsidR="003B0969" w:rsidRPr="0096674B" w:rsidP="00897E41" w14:paraId="09CE76A3" w14:textId="77777777">
      <w:pPr>
        <w:spacing w:line="192" w:lineRule="auto"/>
        <w:ind w:left="1440" w:hanging="1440"/>
        <w:jc w:val="both"/>
        <w:rPr>
          <w:color w:val="000000" w:themeColor="text1"/>
          <w:sz w:val="23"/>
          <w:szCs w:val="23"/>
        </w:rPr>
      </w:pPr>
    </w:p>
    <w:p w:rsidR="00FC5C1F" w:rsidRPr="0096674B" w:rsidP="00897E41" w14:paraId="3B692B47" w14:textId="52C2C6A8">
      <w:pPr>
        <w:spacing w:line="192" w:lineRule="auto"/>
        <w:ind w:left="1440" w:hanging="1440"/>
        <w:jc w:val="both"/>
        <w:rPr>
          <w:color w:val="000000" w:themeColor="text1"/>
          <w:sz w:val="23"/>
          <w:szCs w:val="23"/>
        </w:rPr>
      </w:pPr>
      <w:r w:rsidRPr="0096674B">
        <w:rPr>
          <w:color w:val="000000" w:themeColor="text1"/>
          <w:sz w:val="23"/>
          <w:szCs w:val="23"/>
        </w:rPr>
        <w:t>1020S</w:t>
      </w:r>
      <w:r w:rsidRPr="0096674B">
        <w:rPr>
          <w:color w:val="000000" w:themeColor="text1"/>
          <w:sz w:val="23"/>
          <w:szCs w:val="23"/>
        </w:rPr>
        <w:tab/>
        <w:t>The type of control (Worksheet</w:t>
      </w:r>
      <w:r w:rsidRPr="0096674B" w:rsidR="002A0BC2">
        <w:rPr>
          <w:color w:val="000000" w:themeColor="text1"/>
          <w:sz w:val="23"/>
          <w:szCs w:val="23"/>
        </w:rPr>
        <w:t> </w:t>
      </w:r>
      <w:r w:rsidRPr="0096674B">
        <w:rPr>
          <w:color w:val="000000" w:themeColor="text1"/>
          <w:sz w:val="23"/>
          <w:szCs w:val="23"/>
        </w:rPr>
        <w:t>S, Part</w:t>
      </w:r>
      <w:r w:rsidRPr="0096674B" w:rsidR="002A0BC2">
        <w:rPr>
          <w:color w:val="000000" w:themeColor="text1"/>
          <w:sz w:val="23"/>
          <w:szCs w:val="23"/>
        </w:rPr>
        <w:t> II, line 9, column </w:t>
      </w:r>
      <w:r w:rsidRPr="0096674B">
        <w:rPr>
          <w:color w:val="000000" w:themeColor="text1"/>
          <w:sz w:val="23"/>
          <w:szCs w:val="23"/>
        </w:rPr>
        <w:t>1) must be present and a valid code of 1 through</w:t>
      </w:r>
      <w:r w:rsidRPr="0096674B" w:rsidR="00080EEC">
        <w:rPr>
          <w:color w:val="000000" w:themeColor="text1"/>
          <w:sz w:val="23"/>
          <w:szCs w:val="23"/>
        </w:rPr>
        <w:t> </w:t>
      </w:r>
      <w:r w:rsidRPr="0096674B">
        <w:rPr>
          <w:color w:val="000000" w:themeColor="text1"/>
          <w:sz w:val="23"/>
          <w:szCs w:val="23"/>
        </w:rPr>
        <w:t>11.  If code</w:t>
      </w:r>
      <w:r w:rsidRPr="0096674B" w:rsidR="00B2087A">
        <w:rPr>
          <w:color w:val="000000" w:themeColor="text1"/>
          <w:sz w:val="23"/>
          <w:szCs w:val="23"/>
        </w:rPr>
        <w:t> </w:t>
      </w:r>
      <w:r w:rsidRPr="0096674B">
        <w:rPr>
          <w:color w:val="000000" w:themeColor="text1"/>
          <w:sz w:val="23"/>
          <w:szCs w:val="23"/>
        </w:rPr>
        <w:t>2, 6, or</w:t>
      </w:r>
      <w:r w:rsidRPr="0096674B" w:rsidR="00080EEC">
        <w:rPr>
          <w:color w:val="000000" w:themeColor="text1"/>
          <w:sz w:val="23"/>
          <w:szCs w:val="23"/>
        </w:rPr>
        <w:t> </w:t>
      </w:r>
      <w:r w:rsidRPr="0096674B">
        <w:rPr>
          <w:color w:val="000000" w:themeColor="text1"/>
          <w:sz w:val="23"/>
          <w:szCs w:val="23"/>
        </w:rPr>
        <w:t>11 is entered, there must be an entry in column</w:t>
      </w:r>
      <w:r w:rsidRPr="0096674B" w:rsidR="00F74F28">
        <w:rPr>
          <w:color w:val="000000" w:themeColor="text1"/>
          <w:sz w:val="23"/>
          <w:szCs w:val="23"/>
        </w:rPr>
        <w:t> </w:t>
      </w:r>
      <w:r w:rsidRPr="0096674B">
        <w:rPr>
          <w:color w:val="000000" w:themeColor="text1"/>
          <w:sz w:val="23"/>
          <w:szCs w:val="23"/>
        </w:rPr>
        <w:t>2. [</w:t>
      </w:r>
      <w:r w:rsidRPr="0096674B" w:rsidR="00B90D81">
        <w:rPr>
          <w:color w:val="000000" w:themeColor="text1"/>
          <w:sz w:val="23"/>
          <w:szCs w:val="23"/>
        </w:rPr>
        <w:t>0</w:t>
      </w:r>
      <w:r w:rsidRPr="0096674B">
        <w:rPr>
          <w:color w:val="000000" w:themeColor="text1"/>
          <w:sz w:val="23"/>
          <w:szCs w:val="23"/>
        </w:rPr>
        <w:t>1/</w:t>
      </w:r>
      <w:r w:rsidRPr="0096674B" w:rsidR="00B90D81">
        <w:rPr>
          <w:color w:val="000000" w:themeColor="text1"/>
          <w:sz w:val="23"/>
          <w:szCs w:val="23"/>
        </w:rPr>
        <w:t>0</w:t>
      </w:r>
      <w:r w:rsidRPr="0096674B">
        <w:rPr>
          <w:color w:val="000000" w:themeColor="text1"/>
          <w:sz w:val="23"/>
          <w:szCs w:val="23"/>
        </w:rPr>
        <w:t>1/2011]</w:t>
      </w:r>
    </w:p>
    <w:p w:rsidR="006236D5" w:rsidRPr="0096674B" w:rsidP="00897E41" w14:paraId="4CAE0926" w14:textId="77777777">
      <w:pPr>
        <w:spacing w:line="192" w:lineRule="auto"/>
        <w:ind w:left="1440" w:hanging="1440"/>
        <w:jc w:val="both"/>
        <w:rPr>
          <w:color w:val="000000" w:themeColor="text1"/>
          <w:sz w:val="23"/>
          <w:szCs w:val="23"/>
        </w:rPr>
      </w:pPr>
    </w:p>
    <w:p w:rsidR="006236D5" w:rsidRPr="0096674B" w:rsidP="00897E41" w14:paraId="4BA1E626" w14:textId="77757628">
      <w:pPr>
        <w:spacing w:line="192" w:lineRule="auto"/>
        <w:ind w:left="1440" w:hanging="1440"/>
        <w:jc w:val="both"/>
        <w:rPr>
          <w:color w:val="000000" w:themeColor="text1"/>
          <w:sz w:val="23"/>
          <w:szCs w:val="23"/>
        </w:rPr>
      </w:pPr>
      <w:r w:rsidRPr="0096674B">
        <w:rPr>
          <w:color w:val="000000" w:themeColor="text1"/>
          <w:sz w:val="23"/>
          <w:szCs w:val="23"/>
        </w:rPr>
        <w:t>1021S</w:t>
      </w:r>
      <w:r w:rsidRPr="0096674B">
        <w:rPr>
          <w:color w:val="000000" w:themeColor="text1"/>
          <w:sz w:val="23"/>
          <w:szCs w:val="23"/>
        </w:rPr>
        <w:tab/>
        <w:t>If Worksheet</w:t>
      </w:r>
      <w:r w:rsidRPr="0096674B" w:rsidR="002A0BC2">
        <w:rPr>
          <w:color w:val="000000" w:themeColor="text1"/>
          <w:sz w:val="23"/>
          <w:szCs w:val="23"/>
        </w:rPr>
        <w:t> </w:t>
      </w:r>
      <w:r w:rsidRPr="0096674B">
        <w:rPr>
          <w:color w:val="000000" w:themeColor="text1"/>
          <w:sz w:val="23"/>
          <w:szCs w:val="23"/>
        </w:rPr>
        <w:t>S-1, column</w:t>
      </w:r>
      <w:r w:rsidRPr="0096674B" w:rsidR="002A0BC2">
        <w:rPr>
          <w:color w:val="000000" w:themeColor="text1"/>
          <w:sz w:val="23"/>
          <w:szCs w:val="23"/>
        </w:rPr>
        <w:t> </w:t>
      </w:r>
      <w:r w:rsidRPr="0096674B">
        <w:rPr>
          <w:color w:val="000000" w:themeColor="text1"/>
          <w:sz w:val="23"/>
          <w:szCs w:val="23"/>
        </w:rPr>
        <w:t>2, line</w:t>
      </w:r>
      <w:r w:rsidRPr="0096674B" w:rsidR="002A0BC2">
        <w:rPr>
          <w:color w:val="000000" w:themeColor="text1"/>
          <w:sz w:val="23"/>
          <w:szCs w:val="23"/>
        </w:rPr>
        <w:t> </w:t>
      </w:r>
      <w:r w:rsidRPr="0096674B">
        <w:rPr>
          <w:color w:val="000000" w:themeColor="text1"/>
          <w:sz w:val="23"/>
          <w:szCs w:val="23"/>
        </w:rPr>
        <w:t>11.05</w:t>
      </w:r>
      <w:r w:rsidRPr="0096674B" w:rsidR="00F74F28">
        <w:rPr>
          <w:color w:val="000000" w:themeColor="text1"/>
          <w:sz w:val="23"/>
          <w:szCs w:val="23"/>
        </w:rPr>
        <w:t>,</w:t>
      </w:r>
      <w:r w:rsidRPr="0096674B">
        <w:rPr>
          <w:color w:val="000000" w:themeColor="text1"/>
          <w:sz w:val="23"/>
          <w:szCs w:val="23"/>
        </w:rPr>
        <w:t xml:space="preserve"> is greater than zero, Worksheet</w:t>
      </w:r>
      <w:r w:rsidRPr="0096674B" w:rsidR="002A0BC2">
        <w:rPr>
          <w:color w:val="000000" w:themeColor="text1"/>
          <w:sz w:val="23"/>
          <w:szCs w:val="23"/>
        </w:rPr>
        <w:t> </w:t>
      </w:r>
      <w:r w:rsidRPr="0096674B">
        <w:rPr>
          <w:color w:val="000000" w:themeColor="text1"/>
          <w:sz w:val="23"/>
          <w:szCs w:val="23"/>
        </w:rPr>
        <w:t>C, column</w:t>
      </w:r>
      <w:r w:rsidRPr="0096674B" w:rsidR="002A0BC2">
        <w:rPr>
          <w:color w:val="000000" w:themeColor="text1"/>
          <w:sz w:val="23"/>
          <w:szCs w:val="23"/>
        </w:rPr>
        <w:t> </w:t>
      </w:r>
      <w:r w:rsidRPr="0096674B">
        <w:rPr>
          <w:color w:val="000000" w:themeColor="text1"/>
          <w:sz w:val="23"/>
          <w:szCs w:val="23"/>
        </w:rPr>
        <w:t>1, sum of lines</w:t>
      </w:r>
      <w:r w:rsidRPr="0096674B" w:rsidR="002A0BC2">
        <w:rPr>
          <w:color w:val="000000" w:themeColor="text1"/>
          <w:sz w:val="23"/>
          <w:szCs w:val="23"/>
        </w:rPr>
        <w:t> </w:t>
      </w:r>
      <w:r w:rsidRPr="0096674B">
        <w:rPr>
          <w:color w:val="000000" w:themeColor="text1"/>
          <w:sz w:val="23"/>
          <w:szCs w:val="23"/>
        </w:rPr>
        <w:t>9.01 and</w:t>
      </w:r>
      <w:r w:rsidRPr="0096674B" w:rsidR="00080EEC">
        <w:rPr>
          <w:color w:val="000000" w:themeColor="text1"/>
          <w:sz w:val="23"/>
          <w:szCs w:val="23"/>
        </w:rPr>
        <w:t> </w:t>
      </w:r>
      <w:r w:rsidRPr="0096674B">
        <w:rPr>
          <w:color w:val="000000" w:themeColor="text1"/>
          <w:sz w:val="23"/>
          <w:szCs w:val="23"/>
        </w:rPr>
        <w:t>9.02</w:t>
      </w:r>
      <w:r w:rsidRPr="0096674B" w:rsidR="00F74F28">
        <w:rPr>
          <w:color w:val="000000" w:themeColor="text1"/>
          <w:sz w:val="23"/>
          <w:szCs w:val="23"/>
        </w:rPr>
        <w:t>,</w:t>
      </w:r>
      <w:r w:rsidRPr="0096674B">
        <w:rPr>
          <w:color w:val="000000" w:themeColor="text1"/>
          <w:sz w:val="23"/>
          <w:szCs w:val="23"/>
        </w:rPr>
        <w:t xml:space="preserve"> must be greater than zero. [12/31/2015]</w:t>
      </w:r>
    </w:p>
    <w:p w:rsidR="000D3345" w:rsidRPr="0096674B" w:rsidP="00897E41" w14:paraId="31103251" w14:textId="556721B8">
      <w:pPr>
        <w:spacing w:line="192" w:lineRule="auto"/>
        <w:ind w:left="1440" w:hanging="1440"/>
        <w:jc w:val="both"/>
        <w:rPr>
          <w:color w:val="000000" w:themeColor="text1"/>
          <w:sz w:val="23"/>
          <w:szCs w:val="23"/>
        </w:rPr>
      </w:pPr>
    </w:p>
    <w:p w:rsidR="00FB1010" w:rsidRPr="0096674B" w:rsidP="00897E41" w14:paraId="542FB36C" w14:textId="77777777">
      <w:pPr>
        <w:spacing w:line="192" w:lineRule="auto"/>
        <w:rPr>
          <w:color w:val="000000" w:themeColor="text1"/>
          <w:sz w:val="23"/>
          <w:szCs w:val="23"/>
        </w:rPr>
      </w:pPr>
    </w:p>
    <w:p w:rsidR="004D6062" w:rsidRPr="0096674B" w:rsidP="00897E41" w14:paraId="20B81B2F" w14:textId="2684C591">
      <w:pPr>
        <w:tabs>
          <w:tab w:val="right" w:pos="9360"/>
        </w:tabs>
        <w:spacing w:line="192" w:lineRule="auto"/>
        <w:rPr>
          <w:color w:val="000000" w:themeColor="text1"/>
          <w:szCs w:val="24"/>
        </w:rPr>
      </w:pPr>
      <w:r w:rsidRPr="0096674B">
        <w:rPr>
          <w:color w:val="000000" w:themeColor="text1"/>
          <w:szCs w:val="24"/>
        </w:rPr>
        <w:t>42-532</w:t>
      </w:r>
      <w:r w:rsidRPr="0096674B">
        <w:rPr>
          <w:color w:val="000000" w:themeColor="text1"/>
          <w:szCs w:val="24"/>
        </w:rPr>
        <w:tab/>
        <w:t xml:space="preserve">Rev. </w:t>
      </w:r>
      <w:r w:rsidRPr="0096674B" w:rsidR="00433136">
        <w:rPr>
          <w:color w:val="000000" w:themeColor="text1"/>
          <w:szCs w:val="24"/>
        </w:rPr>
        <w:t>6</w:t>
      </w:r>
    </w:p>
    <w:p w:rsidR="00F74F28" w:rsidRPr="0096674B" w:rsidP="00897E41" w14:paraId="24BB60D5" w14:textId="630504A7">
      <w:pPr>
        <w:tabs>
          <w:tab w:val="center" w:pos="4680"/>
          <w:tab w:val="right" w:pos="9360"/>
        </w:tabs>
        <w:spacing w:line="192" w:lineRule="auto"/>
        <w:rPr>
          <w:color w:val="000000" w:themeColor="text1"/>
          <w:szCs w:val="24"/>
        </w:rPr>
      </w:pPr>
      <w:r w:rsidRPr="0096674B">
        <w:rPr>
          <w:color w:val="000000" w:themeColor="text1"/>
          <w:szCs w:val="24"/>
          <w:u w:val="single"/>
        </w:rPr>
        <w:t>04-23</w:t>
      </w:r>
      <w:r w:rsidRPr="0096674B">
        <w:rPr>
          <w:color w:val="000000" w:themeColor="text1"/>
          <w:szCs w:val="24"/>
          <w:u w:val="single"/>
        </w:rPr>
        <w:tab/>
        <w:t>FORM CMS-265-11</w:t>
      </w:r>
      <w:r w:rsidRPr="0096674B">
        <w:rPr>
          <w:color w:val="000000" w:themeColor="text1"/>
          <w:szCs w:val="24"/>
          <w:u w:val="single"/>
        </w:rPr>
        <w:tab/>
        <w:t>4295 (Cont.)</w:t>
      </w:r>
    </w:p>
    <w:p w:rsidR="00F74F28" w:rsidRPr="0096674B" w:rsidP="00897E41" w14:paraId="437E872C" w14:textId="77777777">
      <w:pPr>
        <w:spacing w:line="192" w:lineRule="auto"/>
        <w:rPr>
          <w:color w:val="000000" w:themeColor="text1"/>
          <w:sz w:val="23"/>
          <w:szCs w:val="23"/>
        </w:rPr>
      </w:pPr>
    </w:p>
    <w:p w:rsidR="00F74F28" w:rsidRPr="0096674B" w:rsidP="00897E41" w14:paraId="68147AE0" w14:textId="77777777">
      <w:pPr>
        <w:spacing w:line="192" w:lineRule="auto"/>
        <w:jc w:val="center"/>
        <w:rPr>
          <w:color w:val="000000" w:themeColor="text1"/>
          <w:sz w:val="23"/>
          <w:szCs w:val="23"/>
        </w:rPr>
      </w:pPr>
      <w:r w:rsidRPr="0096674B">
        <w:rPr>
          <w:color w:val="000000" w:themeColor="text1"/>
          <w:sz w:val="23"/>
          <w:szCs w:val="23"/>
        </w:rPr>
        <w:t>ELECTRONIC REPORTING SPECIFICATIONS FOR FORM CMS-265-11</w:t>
      </w:r>
    </w:p>
    <w:p w:rsidR="00F74F28" w:rsidRPr="0096674B" w:rsidP="00897E41" w14:paraId="74BABFAF" w14:textId="77777777">
      <w:pPr>
        <w:spacing w:line="192" w:lineRule="auto"/>
        <w:jc w:val="center"/>
        <w:rPr>
          <w:color w:val="000000" w:themeColor="text1"/>
          <w:sz w:val="23"/>
          <w:szCs w:val="23"/>
        </w:rPr>
      </w:pPr>
      <w:r w:rsidRPr="0096674B">
        <w:rPr>
          <w:color w:val="000000" w:themeColor="text1"/>
          <w:sz w:val="23"/>
          <w:szCs w:val="23"/>
        </w:rPr>
        <w:t>TABLE 6 - EDITS</w:t>
      </w:r>
    </w:p>
    <w:p w:rsidR="00F74F28" w:rsidRPr="0096674B" w:rsidP="00897E41" w14:paraId="3B589463" w14:textId="77777777">
      <w:pPr>
        <w:spacing w:line="192" w:lineRule="auto"/>
        <w:rPr>
          <w:color w:val="000000" w:themeColor="text1"/>
          <w:sz w:val="23"/>
          <w:szCs w:val="23"/>
        </w:rPr>
      </w:pPr>
    </w:p>
    <w:p w:rsidR="00CE5112" w:rsidRPr="0096674B" w:rsidP="00897E41" w14:paraId="50415E86" w14:textId="514F7E8E">
      <w:pPr>
        <w:spacing w:line="192" w:lineRule="auto"/>
        <w:jc w:val="both"/>
        <w:rPr>
          <w:color w:val="000000" w:themeColor="text1"/>
          <w:sz w:val="23"/>
          <w:szCs w:val="23"/>
        </w:rPr>
      </w:pPr>
      <w:r w:rsidRPr="0096674B">
        <w:rPr>
          <w:color w:val="000000" w:themeColor="text1"/>
          <w:sz w:val="23"/>
          <w:szCs w:val="23"/>
        </w:rPr>
        <w:t>I.</w:t>
      </w:r>
      <w:r w:rsidRPr="0096674B">
        <w:rPr>
          <w:color w:val="000000" w:themeColor="text1"/>
          <w:sz w:val="23"/>
          <w:szCs w:val="23"/>
        </w:rPr>
        <w:tab/>
        <w:t xml:space="preserve">Level </w:t>
      </w:r>
      <w:r w:rsidRPr="0096674B" w:rsidR="000A6C2B">
        <w:rPr>
          <w:color w:val="000000" w:themeColor="text1"/>
          <w:sz w:val="23"/>
          <w:szCs w:val="23"/>
        </w:rPr>
        <w:t>1</w:t>
      </w:r>
      <w:r w:rsidRPr="0096674B">
        <w:rPr>
          <w:color w:val="000000" w:themeColor="text1"/>
          <w:sz w:val="23"/>
          <w:szCs w:val="23"/>
        </w:rPr>
        <w:t xml:space="preserve"> Edits (Minimum File Requirements) (Cont.)</w:t>
      </w:r>
    </w:p>
    <w:p w:rsidR="00CE5112" w:rsidRPr="0096674B" w:rsidP="00897E41" w14:paraId="76D41C3C" w14:textId="77777777">
      <w:pPr>
        <w:spacing w:line="192" w:lineRule="auto"/>
        <w:jc w:val="both"/>
        <w:rPr>
          <w:color w:val="000000" w:themeColor="text1"/>
          <w:sz w:val="23"/>
          <w:szCs w:val="23"/>
        </w:rPr>
      </w:pPr>
    </w:p>
    <w:p w:rsidR="00CE5112" w:rsidRPr="0096674B" w:rsidP="00897E41" w14:paraId="424C16AB" w14:textId="14376B7A">
      <w:pPr>
        <w:tabs>
          <w:tab w:val="left" w:pos="1440"/>
        </w:tabs>
        <w:spacing w:line="192" w:lineRule="auto"/>
        <w:jc w:val="both"/>
        <w:rPr>
          <w:color w:val="000000" w:themeColor="text1"/>
          <w:sz w:val="23"/>
          <w:szCs w:val="23"/>
        </w:rPr>
      </w:pPr>
      <w:r w:rsidRPr="0096674B">
        <w:rPr>
          <w:color w:val="000000" w:themeColor="text1"/>
          <w:sz w:val="23"/>
          <w:szCs w:val="23"/>
          <w:u w:val="single"/>
        </w:rPr>
        <w:t>Edit</w:t>
      </w:r>
      <w:r w:rsidRPr="0096674B">
        <w:rPr>
          <w:color w:val="000000" w:themeColor="text1"/>
          <w:sz w:val="23"/>
          <w:szCs w:val="23"/>
        </w:rPr>
        <w:tab/>
      </w:r>
      <w:r w:rsidRPr="0096674B">
        <w:rPr>
          <w:color w:val="000000" w:themeColor="text1"/>
          <w:sz w:val="23"/>
          <w:szCs w:val="23"/>
          <w:u w:val="single"/>
        </w:rPr>
        <w:t>Condition</w:t>
      </w:r>
    </w:p>
    <w:p w:rsidR="00377AED" w:rsidRPr="0096674B" w:rsidP="00377AED" w14:paraId="4085FAAB" w14:textId="77777777">
      <w:pPr>
        <w:spacing w:line="192" w:lineRule="auto"/>
        <w:ind w:left="1440" w:hanging="1440"/>
        <w:jc w:val="both"/>
        <w:rPr>
          <w:color w:val="000000" w:themeColor="text1"/>
          <w:sz w:val="23"/>
          <w:szCs w:val="23"/>
        </w:rPr>
      </w:pPr>
    </w:p>
    <w:p w:rsidR="002864C7" w:rsidRPr="0096674B" w:rsidP="002864C7" w14:paraId="2DD09E6A" w14:textId="4D690915">
      <w:pPr>
        <w:spacing w:line="192" w:lineRule="auto"/>
        <w:ind w:left="1440" w:hanging="1440"/>
        <w:jc w:val="both"/>
        <w:rPr>
          <w:color w:val="000000" w:themeColor="text1"/>
          <w:sz w:val="23"/>
          <w:szCs w:val="23"/>
        </w:rPr>
      </w:pPr>
      <w:r w:rsidRPr="0096674B">
        <w:rPr>
          <w:color w:val="000000" w:themeColor="text1"/>
          <w:sz w:val="23"/>
          <w:szCs w:val="23"/>
        </w:rPr>
        <w:t>1022S</w:t>
      </w:r>
      <w:r w:rsidRPr="0096674B">
        <w:rPr>
          <w:color w:val="000000" w:themeColor="text1"/>
          <w:sz w:val="23"/>
          <w:szCs w:val="23"/>
        </w:rPr>
        <w:tab/>
        <w:t>If Worksheet S-1, column 1, line 14 or</w:t>
      </w:r>
      <w:r w:rsidRPr="0096674B" w:rsidR="00080EEC">
        <w:rPr>
          <w:color w:val="000000" w:themeColor="text1"/>
          <w:sz w:val="23"/>
          <w:szCs w:val="23"/>
        </w:rPr>
        <w:t> </w:t>
      </w:r>
      <w:r w:rsidRPr="0096674B">
        <w:rPr>
          <w:color w:val="000000" w:themeColor="text1"/>
          <w:sz w:val="23"/>
          <w:szCs w:val="23"/>
        </w:rPr>
        <w:t xml:space="preserve">15, or column 2, line 15.01 (including all subscripted lines of line 15.01), is greater than zero, then Worksheet A, column 8, line 12, must be greater than zero. [01/01/2011]  </w:t>
      </w:r>
    </w:p>
    <w:p w:rsidR="002864C7" w:rsidRPr="0096674B" w:rsidP="002864C7" w14:paraId="375A1084" w14:textId="77777777">
      <w:pPr>
        <w:spacing w:line="192" w:lineRule="auto"/>
        <w:rPr>
          <w:color w:val="000000" w:themeColor="text1"/>
          <w:sz w:val="23"/>
          <w:szCs w:val="23"/>
        </w:rPr>
      </w:pPr>
    </w:p>
    <w:p w:rsidR="00377AED" w:rsidRPr="0096674B" w:rsidP="00377AED" w14:paraId="6EEE3854" w14:textId="1F4E318E">
      <w:pPr>
        <w:spacing w:line="192" w:lineRule="auto"/>
        <w:ind w:left="1440" w:hanging="1440"/>
        <w:jc w:val="both"/>
        <w:rPr>
          <w:color w:val="000000" w:themeColor="text1"/>
          <w:sz w:val="23"/>
          <w:szCs w:val="23"/>
        </w:rPr>
      </w:pPr>
      <w:r w:rsidRPr="0096674B">
        <w:rPr>
          <w:color w:val="000000" w:themeColor="text1"/>
          <w:sz w:val="23"/>
          <w:szCs w:val="23"/>
        </w:rPr>
        <w:t>1023S</w:t>
      </w:r>
      <w:r w:rsidRPr="0096674B">
        <w:rPr>
          <w:color w:val="000000" w:themeColor="text1"/>
          <w:sz w:val="23"/>
          <w:szCs w:val="23"/>
        </w:rPr>
        <w:tab/>
        <w:t>For cost reporting periods ending after December 31, 2012, Worksheet S</w:t>
      </w:r>
      <w:r w:rsidRPr="0096674B">
        <w:rPr>
          <w:color w:val="000000" w:themeColor="text1"/>
          <w:sz w:val="23"/>
          <w:szCs w:val="23"/>
        </w:rPr>
        <w:noBreakHyphen/>
        <w:t>1, lines 14 and</w:t>
      </w:r>
      <w:r w:rsidRPr="0096674B" w:rsidR="00B2087A">
        <w:rPr>
          <w:color w:val="000000" w:themeColor="text1"/>
          <w:sz w:val="23"/>
          <w:szCs w:val="23"/>
        </w:rPr>
        <w:t> </w:t>
      </w:r>
      <w:r w:rsidRPr="0096674B">
        <w:rPr>
          <w:color w:val="000000" w:themeColor="text1"/>
          <w:sz w:val="23"/>
          <w:szCs w:val="23"/>
        </w:rPr>
        <w:t>15, must be blank. [01/01/2013]</w:t>
      </w:r>
    </w:p>
    <w:p w:rsidR="00377AED" w:rsidRPr="0096674B" w:rsidP="00377AED" w14:paraId="43F3DB63" w14:textId="77777777">
      <w:pPr>
        <w:spacing w:line="192" w:lineRule="auto"/>
        <w:ind w:left="1440" w:hanging="1440"/>
        <w:jc w:val="both"/>
        <w:rPr>
          <w:color w:val="000000" w:themeColor="text1"/>
          <w:sz w:val="23"/>
          <w:szCs w:val="23"/>
        </w:rPr>
      </w:pPr>
    </w:p>
    <w:p w:rsidR="002C43C2" w:rsidRPr="0096674B" w:rsidP="001D7B5A" w14:paraId="5785B382" w14:textId="61A4E3AD">
      <w:pPr>
        <w:spacing w:line="192" w:lineRule="auto"/>
        <w:ind w:left="1440" w:hanging="1440"/>
        <w:jc w:val="both"/>
        <w:rPr>
          <w:color w:val="000000" w:themeColor="text1"/>
          <w:sz w:val="23"/>
          <w:szCs w:val="23"/>
        </w:rPr>
      </w:pPr>
      <w:r w:rsidRPr="0096674B">
        <w:rPr>
          <w:color w:val="000000" w:themeColor="text1"/>
          <w:sz w:val="23"/>
          <w:szCs w:val="23"/>
        </w:rPr>
        <w:t>1024S</w:t>
      </w:r>
      <w:r w:rsidRPr="0096674B">
        <w:rPr>
          <w:color w:val="000000" w:themeColor="text1"/>
          <w:sz w:val="23"/>
          <w:szCs w:val="23"/>
        </w:rPr>
        <w:tab/>
        <w:t>For cost reporting periods ending after December</w:t>
      </w:r>
      <w:r w:rsidRPr="0096674B" w:rsidR="00080EEC">
        <w:rPr>
          <w:color w:val="000000" w:themeColor="text1"/>
          <w:sz w:val="23"/>
          <w:szCs w:val="23"/>
        </w:rPr>
        <w:t> </w:t>
      </w:r>
      <w:r w:rsidRPr="0096674B">
        <w:rPr>
          <w:color w:val="000000" w:themeColor="text1"/>
          <w:sz w:val="23"/>
          <w:szCs w:val="23"/>
        </w:rPr>
        <w:t>31,</w:t>
      </w:r>
      <w:r w:rsidRPr="0096674B" w:rsidR="00080EEC">
        <w:rPr>
          <w:color w:val="000000" w:themeColor="text1"/>
          <w:sz w:val="23"/>
          <w:szCs w:val="23"/>
        </w:rPr>
        <w:t> </w:t>
      </w:r>
      <w:r w:rsidRPr="0096674B">
        <w:rPr>
          <w:color w:val="000000" w:themeColor="text1"/>
          <w:sz w:val="23"/>
          <w:szCs w:val="23"/>
        </w:rPr>
        <w:t>2012, if Worksheet</w:t>
      </w:r>
      <w:r w:rsidRPr="0096674B" w:rsidR="00080EEC">
        <w:rPr>
          <w:color w:val="000000" w:themeColor="text1"/>
          <w:sz w:val="23"/>
          <w:szCs w:val="23"/>
        </w:rPr>
        <w:t> </w:t>
      </w:r>
      <w:r w:rsidRPr="0096674B">
        <w:rPr>
          <w:color w:val="000000" w:themeColor="text1"/>
          <w:sz w:val="23"/>
          <w:szCs w:val="23"/>
        </w:rPr>
        <w:t>A, column</w:t>
      </w:r>
      <w:r w:rsidRPr="0096674B" w:rsidR="00080EEC">
        <w:rPr>
          <w:color w:val="000000" w:themeColor="text1"/>
          <w:sz w:val="23"/>
          <w:szCs w:val="23"/>
        </w:rPr>
        <w:t> </w:t>
      </w:r>
      <w:r w:rsidRPr="0096674B">
        <w:rPr>
          <w:color w:val="000000" w:themeColor="text1"/>
          <w:sz w:val="23"/>
          <w:szCs w:val="23"/>
        </w:rPr>
        <w:t>8, line</w:t>
      </w:r>
      <w:r w:rsidRPr="0096674B" w:rsidR="00080EEC">
        <w:rPr>
          <w:color w:val="000000" w:themeColor="text1"/>
          <w:sz w:val="23"/>
          <w:szCs w:val="23"/>
        </w:rPr>
        <w:t> </w:t>
      </w:r>
      <w:r w:rsidRPr="0096674B">
        <w:rPr>
          <w:color w:val="000000" w:themeColor="text1"/>
          <w:sz w:val="23"/>
          <w:szCs w:val="23"/>
        </w:rPr>
        <w:t>12, is greater than zero, Worksheet S</w:t>
      </w:r>
      <w:r w:rsidRPr="0096674B" w:rsidR="00080EEC">
        <w:rPr>
          <w:color w:val="000000" w:themeColor="text1"/>
          <w:sz w:val="23"/>
          <w:szCs w:val="23"/>
        </w:rPr>
        <w:noBreakHyphen/>
      </w:r>
      <w:r w:rsidRPr="0096674B">
        <w:rPr>
          <w:color w:val="000000" w:themeColor="text1"/>
          <w:sz w:val="23"/>
          <w:szCs w:val="23"/>
        </w:rPr>
        <w:t>1, column</w:t>
      </w:r>
      <w:r w:rsidRPr="0096674B" w:rsidR="00080EEC">
        <w:rPr>
          <w:color w:val="000000" w:themeColor="text1"/>
          <w:sz w:val="23"/>
          <w:szCs w:val="23"/>
        </w:rPr>
        <w:t> </w:t>
      </w:r>
      <w:r w:rsidRPr="0096674B">
        <w:rPr>
          <w:color w:val="000000" w:themeColor="text1"/>
          <w:sz w:val="23"/>
          <w:szCs w:val="23"/>
        </w:rPr>
        <w:t>2, line</w:t>
      </w:r>
      <w:r w:rsidRPr="0096674B" w:rsidR="00080EEC">
        <w:rPr>
          <w:color w:val="000000" w:themeColor="text1"/>
          <w:sz w:val="23"/>
          <w:szCs w:val="23"/>
        </w:rPr>
        <w:t> </w:t>
      </w:r>
      <w:r w:rsidRPr="0096674B">
        <w:rPr>
          <w:color w:val="000000" w:themeColor="text1"/>
          <w:sz w:val="23"/>
          <w:szCs w:val="23"/>
        </w:rPr>
        <w:t>15.01</w:t>
      </w:r>
      <w:r w:rsidRPr="0096674B" w:rsidR="00FC1A01">
        <w:rPr>
          <w:color w:val="000000" w:themeColor="text1"/>
          <w:sz w:val="23"/>
          <w:szCs w:val="23"/>
        </w:rPr>
        <w:t>,</w:t>
      </w:r>
      <w:r w:rsidRPr="0096674B">
        <w:rPr>
          <w:color w:val="000000" w:themeColor="text1"/>
          <w:sz w:val="23"/>
          <w:szCs w:val="23"/>
        </w:rPr>
        <w:t xml:space="preserve"> and its subscripts, must be greater than zero.  Do not apply this edit to cost reporting periods ending on or after December</w:t>
      </w:r>
      <w:r w:rsidRPr="0096674B" w:rsidR="00080EEC">
        <w:rPr>
          <w:color w:val="000000" w:themeColor="text1"/>
          <w:sz w:val="23"/>
          <w:szCs w:val="23"/>
        </w:rPr>
        <w:t> </w:t>
      </w:r>
      <w:r w:rsidRPr="0096674B">
        <w:rPr>
          <w:color w:val="000000" w:themeColor="text1"/>
          <w:sz w:val="23"/>
          <w:szCs w:val="23"/>
        </w:rPr>
        <w:t>31,</w:t>
      </w:r>
      <w:r w:rsidRPr="0096674B" w:rsidR="00080EEC">
        <w:rPr>
          <w:color w:val="000000" w:themeColor="text1"/>
          <w:sz w:val="23"/>
          <w:szCs w:val="23"/>
        </w:rPr>
        <w:t> </w:t>
      </w:r>
      <w:r w:rsidRPr="0096674B">
        <w:rPr>
          <w:color w:val="000000" w:themeColor="text1"/>
          <w:sz w:val="23"/>
          <w:szCs w:val="23"/>
        </w:rPr>
        <w:t>2019. [01/01/2013]</w:t>
      </w:r>
    </w:p>
    <w:p w:rsidR="00377AED" w:rsidRPr="0096674B" w:rsidP="00377AED" w14:paraId="57ECFB6C" w14:textId="77777777">
      <w:pPr>
        <w:spacing w:line="192" w:lineRule="auto"/>
        <w:ind w:left="1440" w:hanging="1440"/>
        <w:jc w:val="both"/>
        <w:rPr>
          <w:color w:val="000000" w:themeColor="text1"/>
          <w:sz w:val="23"/>
          <w:szCs w:val="23"/>
        </w:rPr>
      </w:pPr>
    </w:p>
    <w:p w:rsidR="00377AED" w:rsidRPr="0096674B" w:rsidP="00377AED" w14:paraId="39763AC6" w14:textId="71360594">
      <w:pPr>
        <w:spacing w:line="192" w:lineRule="auto"/>
        <w:ind w:left="1440" w:hanging="1440"/>
        <w:jc w:val="both"/>
        <w:rPr>
          <w:color w:val="000000" w:themeColor="text1"/>
          <w:sz w:val="23"/>
          <w:szCs w:val="23"/>
        </w:rPr>
      </w:pPr>
      <w:r w:rsidRPr="0096674B">
        <w:rPr>
          <w:color w:val="000000" w:themeColor="text1"/>
          <w:sz w:val="23"/>
          <w:szCs w:val="23"/>
        </w:rPr>
        <w:t>1025S</w:t>
      </w:r>
      <w:r w:rsidRPr="0096674B">
        <w:rPr>
          <w:color w:val="000000" w:themeColor="text1"/>
          <w:sz w:val="23"/>
          <w:szCs w:val="23"/>
        </w:rPr>
        <w:tab/>
        <w:t>The independent renal dialysis total number of hours per work week must be greater than zero (0) (Worksheet S</w:t>
      </w:r>
      <w:r w:rsidRPr="0096674B">
        <w:rPr>
          <w:color w:val="000000" w:themeColor="text1"/>
          <w:sz w:val="23"/>
          <w:szCs w:val="23"/>
        </w:rPr>
        <w:noBreakHyphen/>
        <w:t>1, line 21, column 1). [01/01/2011]</w:t>
      </w:r>
    </w:p>
    <w:p w:rsidR="002C43C2" w:rsidRPr="0096674B" w:rsidP="00377AED" w14:paraId="4080F826" w14:textId="77777777">
      <w:pPr>
        <w:spacing w:line="192" w:lineRule="auto"/>
        <w:ind w:left="1440" w:hanging="1440"/>
        <w:jc w:val="both"/>
        <w:rPr>
          <w:color w:val="000000" w:themeColor="text1"/>
          <w:sz w:val="23"/>
          <w:szCs w:val="23"/>
        </w:rPr>
      </w:pPr>
    </w:p>
    <w:p w:rsidR="002C43C2" w:rsidRPr="0096674B" w:rsidP="001D7B5A" w14:paraId="14A35FC8" w14:textId="70E18B9B">
      <w:pPr>
        <w:spacing w:line="192" w:lineRule="auto"/>
        <w:ind w:left="1440" w:hanging="1440"/>
        <w:jc w:val="both"/>
        <w:rPr>
          <w:color w:val="000000" w:themeColor="text1"/>
          <w:sz w:val="23"/>
          <w:szCs w:val="23"/>
        </w:rPr>
      </w:pPr>
      <w:r w:rsidRPr="0096674B">
        <w:rPr>
          <w:color w:val="000000" w:themeColor="text1"/>
          <w:sz w:val="23"/>
          <w:szCs w:val="23"/>
        </w:rPr>
        <w:t xml:space="preserve">1026S </w:t>
      </w:r>
      <w:r w:rsidRPr="0096674B">
        <w:rPr>
          <w:color w:val="000000" w:themeColor="text1"/>
          <w:sz w:val="23"/>
          <w:szCs w:val="23"/>
        </w:rPr>
        <w:tab/>
        <w:t>For cost reporting periods ending on or after December</w:t>
      </w:r>
      <w:r w:rsidRPr="0096674B" w:rsidR="00080EEC">
        <w:rPr>
          <w:color w:val="000000" w:themeColor="text1"/>
          <w:sz w:val="23"/>
          <w:szCs w:val="23"/>
        </w:rPr>
        <w:t> </w:t>
      </w:r>
      <w:r w:rsidRPr="0096674B">
        <w:rPr>
          <w:color w:val="000000" w:themeColor="text1"/>
          <w:sz w:val="23"/>
          <w:szCs w:val="23"/>
        </w:rPr>
        <w:t>31,</w:t>
      </w:r>
      <w:r w:rsidRPr="0096674B" w:rsidR="00080EEC">
        <w:rPr>
          <w:color w:val="000000" w:themeColor="text1"/>
          <w:sz w:val="23"/>
          <w:szCs w:val="23"/>
        </w:rPr>
        <w:t> </w:t>
      </w:r>
      <w:r w:rsidRPr="0096674B">
        <w:rPr>
          <w:color w:val="000000" w:themeColor="text1"/>
          <w:sz w:val="23"/>
          <w:szCs w:val="23"/>
        </w:rPr>
        <w:t>2019, if Worksheet</w:t>
      </w:r>
      <w:r w:rsidRPr="0096674B" w:rsidR="00080EEC">
        <w:rPr>
          <w:color w:val="000000" w:themeColor="text1"/>
          <w:sz w:val="23"/>
          <w:szCs w:val="23"/>
        </w:rPr>
        <w:t> </w:t>
      </w:r>
      <w:r w:rsidRPr="0096674B">
        <w:rPr>
          <w:color w:val="000000" w:themeColor="text1"/>
          <w:sz w:val="23"/>
          <w:szCs w:val="23"/>
        </w:rPr>
        <w:t>B</w:t>
      </w:r>
      <w:r w:rsidRPr="0096674B" w:rsidR="00080EEC">
        <w:rPr>
          <w:color w:val="000000" w:themeColor="text1"/>
          <w:sz w:val="23"/>
          <w:szCs w:val="23"/>
        </w:rPr>
        <w:noBreakHyphen/>
      </w:r>
      <w:r w:rsidRPr="0096674B">
        <w:rPr>
          <w:color w:val="000000" w:themeColor="text1"/>
          <w:sz w:val="23"/>
          <w:szCs w:val="23"/>
        </w:rPr>
        <w:t>1, column</w:t>
      </w:r>
      <w:r w:rsidRPr="0096674B" w:rsidR="00080EEC">
        <w:rPr>
          <w:color w:val="000000" w:themeColor="text1"/>
          <w:sz w:val="23"/>
          <w:szCs w:val="23"/>
        </w:rPr>
        <w:t> </w:t>
      </w:r>
      <w:r w:rsidRPr="0096674B">
        <w:rPr>
          <w:color w:val="000000" w:themeColor="text1"/>
          <w:sz w:val="23"/>
          <w:szCs w:val="23"/>
        </w:rPr>
        <w:t>10, line</w:t>
      </w:r>
      <w:r w:rsidRPr="0096674B" w:rsidR="00080EEC">
        <w:rPr>
          <w:color w:val="000000" w:themeColor="text1"/>
          <w:sz w:val="23"/>
          <w:szCs w:val="23"/>
        </w:rPr>
        <w:t> </w:t>
      </w:r>
      <w:r w:rsidRPr="0096674B">
        <w:rPr>
          <w:color w:val="000000" w:themeColor="text1"/>
          <w:sz w:val="23"/>
          <w:szCs w:val="23"/>
        </w:rPr>
        <w:t>3, is greater than zero, Worksheet</w:t>
      </w:r>
      <w:r w:rsidRPr="0096674B" w:rsidR="00080EEC">
        <w:rPr>
          <w:color w:val="000000" w:themeColor="text1"/>
          <w:sz w:val="23"/>
          <w:szCs w:val="23"/>
        </w:rPr>
        <w:t> </w:t>
      </w:r>
      <w:r w:rsidRPr="0096674B">
        <w:rPr>
          <w:color w:val="000000" w:themeColor="text1"/>
          <w:sz w:val="23"/>
          <w:szCs w:val="23"/>
        </w:rPr>
        <w:t>S</w:t>
      </w:r>
      <w:r w:rsidRPr="0096674B" w:rsidR="00080EEC">
        <w:rPr>
          <w:color w:val="000000" w:themeColor="text1"/>
          <w:sz w:val="23"/>
          <w:szCs w:val="23"/>
        </w:rPr>
        <w:noBreakHyphen/>
      </w:r>
      <w:r w:rsidRPr="0096674B">
        <w:rPr>
          <w:color w:val="000000" w:themeColor="text1"/>
          <w:sz w:val="23"/>
          <w:szCs w:val="23"/>
        </w:rPr>
        <w:t>1, column</w:t>
      </w:r>
      <w:r w:rsidRPr="0096674B" w:rsidR="00080EEC">
        <w:rPr>
          <w:color w:val="000000" w:themeColor="text1"/>
          <w:sz w:val="23"/>
          <w:szCs w:val="23"/>
        </w:rPr>
        <w:t> </w:t>
      </w:r>
      <w:r w:rsidRPr="0096674B">
        <w:rPr>
          <w:color w:val="000000" w:themeColor="text1"/>
          <w:sz w:val="23"/>
          <w:szCs w:val="23"/>
        </w:rPr>
        <w:t>2, line</w:t>
      </w:r>
      <w:r w:rsidRPr="0096674B" w:rsidR="00080EEC">
        <w:rPr>
          <w:color w:val="000000" w:themeColor="text1"/>
          <w:sz w:val="23"/>
          <w:szCs w:val="23"/>
        </w:rPr>
        <w:t> </w:t>
      </w:r>
      <w:r w:rsidRPr="0096674B">
        <w:rPr>
          <w:color w:val="000000" w:themeColor="text1"/>
          <w:sz w:val="23"/>
          <w:szCs w:val="23"/>
        </w:rPr>
        <w:t>15.01</w:t>
      </w:r>
      <w:r w:rsidRPr="0096674B" w:rsidR="00FC1A01">
        <w:rPr>
          <w:color w:val="000000" w:themeColor="text1"/>
          <w:sz w:val="23"/>
          <w:szCs w:val="23"/>
        </w:rPr>
        <w:t>,</w:t>
      </w:r>
      <w:r w:rsidRPr="0096674B">
        <w:rPr>
          <w:color w:val="000000" w:themeColor="text1"/>
          <w:sz w:val="23"/>
          <w:szCs w:val="23"/>
        </w:rPr>
        <w:t xml:space="preserve"> and its </w:t>
      </w:r>
      <w:r w:rsidRPr="0096674B" w:rsidR="00080EEC">
        <w:rPr>
          <w:color w:val="000000" w:themeColor="text1"/>
          <w:sz w:val="23"/>
          <w:szCs w:val="23"/>
        </w:rPr>
        <w:t>s</w:t>
      </w:r>
      <w:r w:rsidRPr="0096674B">
        <w:rPr>
          <w:color w:val="000000" w:themeColor="text1"/>
          <w:sz w:val="23"/>
          <w:szCs w:val="23"/>
        </w:rPr>
        <w:t>ubscripts, must be greater than zero.  [12/31/2019]</w:t>
      </w:r>
    </w:p>
    <w:p w:rsidR="00377AED" w:rsidRPr="0096674B" w:rsidP="00377AED" w14:paraId="07B97DEC" w14:textId="77777777">
      <w:pPr>
        <w:spacing w:line="192" w:lineRule="auto"/>
        <w:ind w:left="1440" w:hanging="1440"/>
        <w:jc w:val="both"/>
        <w:rPr>
          <w:color w:val="000000" w:themeColor="text1"/>
          <w:sz w:val="23"/>
          <w:szCs w:val="23"/>
        </w:rPr>
      </w:pPr>
    </w:p>
    <w:p w:rsidR="00377AED" w:rsidRPr="0096674B" w:rsidP="00377AED" w14:paraId="72207EDA" w14:textId="320A675B">
      <w:pPr>
        <w:spacing w:line="192" w:lineRule="auto"/>
        <w:ind w:left="1440" w:hanging="1440"/>
        <w:jc w:val="both"/>
        <w:rPr>
          <w:color w:val="000000" w:themeColor="text1"/>
          <w:sz w:val="23"/>
          <w:szCs w:val="23"/>
        </w:rPr>
      </w:pPr>
      <w:r w:rsidRPr="0096674B">
        <w:rPr>
          <w:color w:val="000000" w:themeColor="text1"/>
          <w:sz w:val="23"/>
          <w:szCs w:val="23"/>
        </w:rPr>
        <w:t>1030S</w:t>
      </w:r>
      <w:r w:rsidRPr="0096674B">
        <w:rPr>
          <w:color w:val="000000" w:themeColor="text1"/>
          <w:sz w:val="23"/>
          <w:szCs w:val="23"/>
        </w:rPr>
        <w:tab/>
        <w:t>The total number FTEs for Social Workers must be greater than zero (0) (Worksheet S</w:t>
      </w:r>
      <w:r w:rsidRPr="0096674B">
        <w:rPr>
          <w:color w:val="000000" w:themeColor="text1"/>
          <w:sz w:val="23"/>
          <w:szCs w:val="23"/>
        </w:rPr>
        <w:noBreakHyphen/>
        <w:t>1, line 27, sum of columns 1 and</w:t>
      </w:r>
      <w:r w:rsidRPr="0096674B" w:rsidR="00080EEC">
        <w:rPr>
          <w:color w:val="000000" w:themeColor="text1"/>
          <w:sz w:val="23"/>
          <w:szCs w:val="23"/>
        </w:rPr>
        <w:t> </w:t>
      </w:r>
      <w:r w:rsidRPr="0096674B">
        <w:rPr>
          <w:color w:val="000000" w:themeColor="text1"/>
          <w:sz w:val="23"/>
          <w:szCs w:val="23"/>
        </w:rPr>
        <w:t>2). [01/01/2011]</w:t>
      </w:r>
    </w:p>
    <w:p w:rsidR="00CE5112" w:rsidRPr="0096674B" w:rsidP="00897E41" w14:paraId="7C0E751C" w14:textId="77777777">
      <w:pPr>
        <w:spacing w:line="192" w:lineRule="auto"/>
        <w:jc w:val="both"/>
        <w:rPr>
          <w:color w:val="000000" w:themeColor="text1"/>
          <w:sz w:val="23"/>
          <w:szCs w:val="23"/>
        </w:rPr>
      </w:pPr>
    </w:p>
    <w:p w:rsidR="004D6062" w:rsidRPr="0096674B" w:rsidP="00897E41" w14:paraId="5BD7A32D" w14:textId="38F76E25">
      <w:pPr>
        <w:spacing w:line="192" w:lineRule="auto"/>
        <w:ind w:left="1440" w:hanging="1440"/>
        <w:jc w:val="both"/>
        <w:rPr>
          <w:color w:val="000000" w:themeColor="text1"/>
          <w:sz w:val="23"/>
          <w:szCs w:val="23"/>
        </w:rPr>
      </w:pPr>
      <w:r w:rsidRPr="0096674B">
        <w:rPr>
          <w:color w:val="000000" w:themeColor="text1"/>
          <w:sz w:val="23"/>
          <w:szCs w:val="23"/>
        </w:rPr>
        <w:t>1035S</w:t>
      </w:r>
      <w:r w:rsidRPr="0096674B">
        <w:rPr>
          <w:color w:val="000000" w:themeColor="text1"/>
          <w:sz w:val="23"/>
          <w:szCs w:val="23"/>
        </w:rPr>
        <w:tab/>
        <w:t>Worksheet</w:t>
      </w:r>
      <w:r w:rsidRPr="0096674B" w:rsidR="002A0BC2">
        <w:rPr>
          <w:color w:val="000000" w:themeColor="text1"/>
          <w:sz w:val="23"/>
          <w:szCs w:val="23"/>
        </w:rPr>
        <w:t> </w:t>
      </w:r>
      <w:r w:rsidRPr="0096674B">
        <w:rPr>
          <w:color w:val="000000" w:themeColor="text1"/>
          <w:sz w:val="23"/>
          <w:szCs w:val="23"/>
        </w:rPr>
        <w:t>S</w:t>
      </w:r>
      <w:r w:rsidRPr="0096674B" w:rsidR="002A0BC2">
        <w:rPr>
          <w:color w:val="000000" w:themeColor="text1"/>
          <w:sz w:val="23"/>
          <w:szCs w:val="23"/>
        </w:rPr>
        <w:noBreakHyphen/>
      </w:r>
      <w:r w:rsidRPr="0096674B">
        <w:rPr>
          <w:color w:val="000000" w:themeColor="text1"/>
          <w:sz w:val="23"/>
          <w:szCs w:val="23"/>
        </w:rPr>
        <w:t>2 must have a response in every ECR file for:</w:t>
      </w:r>
    </w:p>
    <w:p w:rsidR="004D6062" w:rsidRPr="0096674B" w:rsidP="00897E41" w14:paraId="7A9BDBB2" w14:textId="77777777">
      <w:pPr>
        <w:spacing w:line="192" w:lineRule="auto"/>
        <w:ind w:left="900" w:hanging="900"/>
        <w:jc w:val="both"/>
        <w:rPr>
          <w:color w:val="000000" w:themeColor="text1"/>
          <w:sz w:val="23"/>
          <w:szCs w:val="23"/>
        </w:rPr>
      </w:pPr>
    </w:p>
    <w:p w:rsidR="004D6062" w:rsidRPr="0096674B" w:rsidP="00897E41" w14:paraId="48484083" w14:textId="377B33EA">
      <w:pPr>
        <w:spacing w:line="192" w:lineRule="auto"/>
        <w:ind w:left="1440" w:hanging="1440"/>
        <w:jc w:val="both"/>
        <w:rPr>
          <w:color w:val="000000" w:themeColor="text1"/>
          <w:sz w:val="23"/>
          <w:szCs w:val="23"/>
        </w:rPr>
      </w:pPr>
      <w:r w:rsidRPr="0096674B">
        <w:rPr>
          <w:color w:val="000000" w:themeColor="text1"/>
          <w:sz w:val="23"/>
          <w:szCs w:val="23"/>
        </w:rPr>
        <w:tab/>
        <w:t>Column</w:t>
      </w:r>
      <w:r w:rsidRPr="0096674B" w:rsidR="00080EEC">
        <w:rPr>
          <w:color w:val="000000" w:themeColor="text1"/>
          <w:sz w:val="23"/>
          <w:szCs w:val="23"/>
        </w:rPr>
        <w:t> </w:t>
      </w:r>
      <w:r w:rsidRPr="0096674B">
        <w:rPr>
          <w:color w:val="000000" w:themeColor="text1"/>
          <w:sz w:val="23"/>
          <w:szCs w:val="23"/>
        </w:rPr>
        <w:t>1: lines</w:t>
      </w:r>
      <w:r w:rsidRPr="0096674B" w:rsidR="00080EEC">
        <w:rPr>
          <w:color w:val="000000" w:themeColor="text1"/>
          <w:sz w:val="23"/>
          <w:szCs w:val="23"/>
        </w:rPr>
        <w:t> </w:t>
      </w:r>
      <w:r w:rsidRPr="0096674B">
        <w:rPr>
          <w:color w:val="000000" w:themeColor="text1"/>
          <w:sz w:val="23"/>
          <w:szCs w:val="23"/>
        </w:rPr>
        <w:t>1 through</w:t>
      </w:r>
      <w:r w:rsidRPr="0096674B" w:rsidR="00080EEC">
        <w:rPr>
          <w:color w:val="000000" w:themeColor="text1"/>
          <w:sz w:val="23"/>
          <w:szCs w:val="23"/>
        </w:rPr>
        <w:t> </w:t>
      </w:r>
      <w:r w:rsidRPr="0096674B">
        <w:rPr>
          <w:color w:val="000000" w:themeColor="text1"/>
          <w:sz w:val="23"/>
          <w:szCs w:val="23"/>
        </w:rPr>
        <w:t>6, 9, 10, and</w:t>
      </w:r>
      <w:r w:rsidRPr="0096674B" w:rsidR="00080EEC">
        <w:rPr>
          <w:color w:val="000000" w:themeColor="text1"/>
          <w:sz w:val="23"/>
          <w:szCs w:val="23"/>
        </w:rPr>
        <w:t> </w:t>
      </w:r>
      <w:r w:rsidRPr="0096674B">
        <w:rPr>
          <w:color w:val="000000" w:themeColor="text1"/>
          <w:sz w:val="23"/>
          <w:szCs w:val="23"/>
        </w:rPr>
        <w:t>14.</w:t>
      </w:r>
    </w:p>
    <w:p w:rsidR="004D6062" w:rsidRPr="0096674B" w:rsidP="00897E41" w14:paraId="16DFBD61" w14:textId="77777777">
      <w:pPr>
        <w:spacing w:line="192" w:lineRule="auto"/>
        <w:ind w:left="1440" w:hanging="1440"/>
        <w:jc w:val="both"/>
        <w:rPr>
          <w:color w:val="000000" w:themeColor="text1"/>
          <w:sz w:val="23"/>
          <w:szCs w:val="23"/>
        </w:rPr>
      </w:pPr>
    </w:p>
    <w:p w:rsidR="004D6062" w:rsidRPr="0096674B" w:rsidP="00897E41" w14:paraId="2070F946" w14:textId="671D0AE8">
      <w:pPr>
        <w:spacing w:line="192" w:lineRule="auto"/>
        <w:ind w:left="1440" w:hanging="1440"/>
        <w:jc w:val="both"/>
        <w:rPr>
          <w:color w:val="000000" w:themeColor="text1"/>
          <w:sz w:val="23"/>
          <w:szCs w:val="23"/>
        </w:rPr>
      </w:pPr>
      <w:r w:rsidRPr="0096674B">
        <w:rPr>
          <w:color w:val="000000" w:themeColor="text1"/>
          <w:sz w:val="23"/>
          <w:szCs w:val="23"/>
        </w:rPr>
        <w:tab/>
        <w:t>If line</w:t>
      </w:r>
      <w:r w:rsidRPr="0096674B" w:rsidR="00080EEC">
        <w:rPr>
          <w:color w:val="000000" w:themeColor="text1"/>
          <w:sz w:val="23"/>
          <w:szCs w:val="23"/>
        </w:rPr>
        <w:t> </w:t>
      </w:r>
      <w:r w:rsidRPr="0096674B">
        <w:rPr>
          <w:color w:val="000000" w:themeColor="text1"/>
          <w:sz w:val="23"/>
          <w:szCs w:val="23"/>
        </w:rPr>
        <w:t>1, column</w:t>
      </w:r>
      <w:r w:rsidRPr="0096674B" w:rsidR="00080EEC">
        <w:rPr>
          <w:color w:val="000000" w:themeColor="text1"/>
          <w:sz w:val="23"/>
          <w:szCs w:val="23"/>
        </w:rPr>
        <w:t> </w:t>
      </w:r>
      <w:r w:rsidRPr="0096674B">
        <w:rPr>
          <w:color w:val="000000" w:themeColor="text1"/>
          <w:sz w:val="23"/>
          <w:szCs w:val="23"/>
        </w:rPr>
        <w:t>1</w:t>
      </w:r>
      <w:r w:rsidRPr="0096674B" w:rsidR="00080EEC">
        <w:rPr>
          <w:color w:val="000000" w:themeColor="text1"/>
          <w:sz w:val="23"/>
          <w:szCs w:val="23"/>
        </w:rPr>
        <w:t xml:space="preserve"> = "Y", then line 1, column </w:t>
      </w:r>
      <w:r w:rsidRPr="0096674B">
        <w:rPr>
          <w:color w:val="000000" w:themeColor="text1"/>
          <w:sz w:val="23"/>
          <w:szCs w:val="23"/>
        </w:rPr>
        <w:t>2</w:t>
      </w:r>
      <w:r w:rsidRPr="0096674B" w:rsidR="00740842">
        <w:rPr>
          <w:color w:val="000000" w:themeColor="text1"/>
          <w:sz w:val="23"/>
          <w:szCs w:val="23"/>
        </w:rPr>
        <w:t>,</w:t>
      </w:r>
      <w:r w:rsidRPr="0096674B">
        <w:rPr>
          <w:color w:val="000000" w:themeColor="text1"/>
          <w:sz w:val="23"/>
          <w:szCs w:val="23"/>
        </w:rPr>
        <w:t xml:space="preserve"> must be present.</w:t>
      </w:r>
    </w:p>
    <w:p w:rsidR="004D6062" w:rsidRPr="0096674B" w:rsidP="00897E41" w14:paraId="2917AD66" w14:textId="5E89E1B3">
      <w:pPr>
        <w:spacing w:line="192" w:lineRule="auto"/>
        <w:ind w:left="1440" w:hanging="1440"/>
        <w:jc w:val="both"/>
        <w:rPr>
          <w:color w:val="000000" w:themeColor="text1"/>
          <w:sz w:val="23"/>
          <w:szCs w:val="23"/>
        </w:rPr>
      </w:pPr>
      <w:r w:rsidRPr="0096674B">
        <w:rPr>
          <w:color w:val="000000" w:themeColor="text1"/>
          <w:sz w:val="23"/>
          <w:szCs w:val="23"/>
        </w:rPr>
        <w:tab/>
        <w:t>If line</w:t>
      </w:r>
      <w:r w:rsidRPr="0096674B" w:rsidR="00080EEC">
        <w:rPr>
          <w:color w:val="000000" w:themeColor="text1"/>
          <w:sz w:val="23"/>
          <w:szCs w:val="23"/>
        </w:rPr>
        <w:t> 2, column 1 = "Y", then line </w:t>
      </w:r>
      <w:r w:rsidRPr="0096674B">
        <w:rPr>
          <w:color w:val="000000" w:themeColor="text1"/>
          <w:sz w:val="23"/>
          <w:szCs w:val="23"/>
        </w:rPr>
        <w:t>2, columns</w:t>
      </w:r>
      <w:r w:rsidRPr="0096674B" w:rsidR="00080EEC">
        <w:rPr>
          <w:color w:val="000000" w:themeColor="text1"/>
          <w:sz w:val="23"/>
          <w:szCs w:val="23"/>
        </w:rPr>
        <w:t> </w:t>
      </w:r>
      <w:r w:rsidRPr="0096674B">
        <w:rPr>
          <w:color w:val="000000" w:themeColor="text1"/>
          <w:sz w:val="23"/>
          <w:szCs w:val="23"/>
        </w:rPr>
        <w:t>2 and</w:t>
      </w:r>
      <w:r w:rsidRPr="0096674B" w:rsidR="00080EEC">
        <w:rPr>
          <w:color w:val="000000" w:themeColor="text1"/>
          <w:sz w:val="23"/>
          <w:szCs w:val="23"/>
        </w:rPr>
        <w:t> </w:t>
      </w:r>
      <w:r w:rsidRPr="0096674B">
        <w:rPr>
          <w:color w:val="000000" w:themeColor="text1"/>
          <w:sz w:val="23"/>
          <w:szCs w:val="23"/>
        </w:rPr>
        <w:t>3</w:t>
      </w:r>
      <w:r w:rsidRPr="0096674B" w:rsidR="00740842">
        <w:rPr>
          <w:color w:val="000000" w:themeColor="text1"/>
          <w:sz w:val="23"/>
          <w:szCs w:val="23"/>
        </w:rPr>
        <w:t>,</w:t>
      </w:r>
      <w:r w:rsidRPr="0096674B">
        <w:rPr>
          <w:color w:val="000000" w:themeColor="text1"/>
          <w:sz w:val="23"/>
          <w:szCs w:val="23"/>
        </w:rPr>
        <w:t xml:space="preserve"> must be present. </w:t>
      </w:r>
    </w:p>
    <w:p w:rsidR="004D6062" w:rsidRPr="0096674B" w:rsidP="00897E41" w14:paraId="0C63FA06" w14:textId="4B6B3E5F">
      <w:pPr>
        <w:spacing w:line="192" w:lineRule="auto"/>
        <w:ind w:left="1440" w:hanging="1440"/>
        <w:jc w:val="both"/>
        <w:rPr>
          <w:color w:val="000000" w:themeColor="text1"/>
          <w:sz w:val="23"/>
          <w:szCs w:val="23"/>
        </w:rPr>
      </w:pPr>
      <w:r w:rsidRPr="0096674B">
        <w:rPr>
          <w:color w:val="000000" w:themeColor="text1"/>
          <w:sz w:val="23"/>
          <w:szCs w:val="23"/>
        </w:rPr>
        <w:tab/>
        <w:t>If line 4, column 1 = "Y", then line 4, column </w:t>
      </w:r>
      <w:r w:rsidRPr="0096674B">
        <w:rPr>
          <w:color w:val="000000" w:themeColor="text1"/>
          <w:sz w:val="23"/>
          <w:szCs w:val="23"/>
        </w:rPr>
        <w:t>2</w:t>
      </w:r>
      <w:r w:rsidRPr="0096674B" w:rsidR="00740842">
        <w:rPr>
          <w:color w:val="000000" w:themeColor="text1"/>
          <w:sz w:val="23"/>
          <w:szCs w:val="23"/>
        </w:rPr>
        <w:t>,</w:t>
      </w:r>
      <w:r w:rsidRPr="0096674B">
        <w:rPr>
          <w:color w:val="000000" w:themeColor="text1"/>
          <w:sz w:val="23"/>
          <w:szCs w:val="23"/>
        </w:rPr>
        <w:t xml:space="preserve"> must be present.</w:t>
      </w:r>
    </w:p>
    <w:p w:rsidR="004D6062" w:rsidRPr="0096674B" w:rsidP="00897E41" w14:paraId="727B7518" w14:textId="00FFAF7B">
      <w:pPr>
        <w:spacing w:line="192" w:lineRule="auto"/>
        <w:ind w:left="1440" w:hanging="1440"/>
        <w:jc w:val="both"/>
        <w:rPr>
          <w:color w:val="000000" w:themeColor="text1"/>
          <w:sz w:val="23"/>
          <w:szCs w:val="23"/>
        </w:rPr>
      </w:pPr>
      <w:r w:rsidRPr="0096674B">
        <w:rPr>
          <w:color w:val="000000" w:themeColor="text1"/>
          <w:sz w:val="23"/>
          <w:szCs w:val="23"/>
        </w:rPr>
        <w:tab/>
        <w:t>If line </w:t>
      </w:r>
      <w:r w:rsidRPr="0096674B">
        <w:rPr>
          <w:color w:val="000000" w:themeColor="text1"/>
          <w:sz w:val="23"/>
          <w:szCs w:val="23"/>
        </w:rPr>
        <w:t>6 = "Y", then lines</w:t>
      </w:r>
      <w:r w:rsidRPr="0096674B">
        <w:rPr>
          <w:color w:val="000000" w:themeColor="text1"/>
          <w:sz w:val="23"/>
          <w:szCs w:val="23"/>
        </w:rPr>
        <w:t> </w:t>
      </w:r>
      <w:r w:rsidRPr="0096674B">
        <w:rPr>
          <w:color w:val="000000" w:themeColor="text1"/>
          <w:sz w:val="23"/>
          <w:szCs w:val="23"/>
        </w:rPr>
        <w:t>7 and</w:t>
      </w:r>
      <w:r w:rsidRPr="0096674B">
        <w:rPr>
          <w:color w:val="000000" w:themeColor="text1"/>
          <w:sz w:val="23"/>
          <w:szCs w:val="23"/>
        </w:rPr>
        <w:t> </w:t>
      </w:r>
      <w:r w:rsidRPr="0096674B">
        <w:rPr>
          <w:color w:val="000000" w:themeColor="text1"/>
          <w:sz w:val="23"/>
          <w:szCs w:val="23"/>
        </w:rPr>
        <w:t>8 must be present.</w:t>
      </w:r>
    </w:p>
    <w:p w:rsidR="004D6062" w:rsidRPr="0096674B" w:rsidP="00897E41" w14:paraId="05480D69" w14:textId="336FEB69">
      <w:pPr>
        <w:spacing w:line="192" w:lineRule="auto"/>
        <w:ind w:left="1440" w:hanging="1440"/>
        <w:jc w:val="both"/>
        <w:rPr>
          <w:color w:val="000000" w:themeColor="text1"/>
          <w:sz w:val="23"/>
          <w:szCs w:val="23"/>
        </w:rPr>
      </w:pPr>
      <w:r w:rsidRPr="0096674B">
        <w:rPr>
          <w:color w:val="000000" w:themeColor="text1"/>
          <w:sz w:val="23"/>
          <w:szCs w:val="23"/>
        </w:rPr>
        <w:tab/>
        <w:t>If line </w:t>
      </w:r>
      <w:r w:rsidRPr="0096674B">
        <w:rPr>
          <w:color w:val="000000" w:themeColor="text1"/>
          <w:sz w:val="23"/>
          <w:szCs w:val="23"/>
        </w:rPr>
        <w:t>9</w:t>
      </w:r>
      <w:r w:rsidRPr="0096674B">
        <w:rPr>
          <w:color w:val="000000" w:themeColor="text1"/>
          <w:sz w:val="23"/>
          <w:szCs w:val="23"/>
        </w:rPr>
        <w:t>, column 1 = "Y", then line 9, column </w:t>
      </w:r>
      <w:r w:rsidRPr="0096674B">
        <w:rPr>
          <w:color w:val="000000" w:themeColor="text1"/>
          <w:sz w:val="23"/>
          <w:szCs w:val="23"/>
        </w:rPr>
        <w:t>2</w:t>
      </w:r>
      <w:r w:rsidRPr="0096674B" w:rsidR="00740842">
        <w:rPr>
          <w:color w:val="000000" w:themeColor="text1"/>
          <w:sz w:val="23"/>
          <w:szCs w:val="23"/>
        </w:rPr>
        <w:t>,</w:t>
      </w:r>
      <w:r w:rsidRPr="0096674B">
        <w:rPr>
          <w:color w:val="000000" w:themeColor="text1"/>
          <w:sz w:val="23"/>
          <w:szCs w:val="23"/>
        </w:rPr>
        <w:t xml:space="preserve"> must be present.</w:t>
      </w:r>
    </w:p>
    <w:p w:rsidR="004D6062" w:rsidRPr="0096674B" w:rsidP="00897E41" w14:paraId="38373A01" w14:textId="0C2AEC8C">
      <w:pPr>
        <w:spacing w:line="192" w:lineRule="auto"/>
        <w:ind w:left="1440" w:hanging="1440"/>
        <w:jc w:val="both"/>
        <w:rPr>
          <w:color w:val="000000" w:themeColor="text1"/>
          <w:sz w:val="23"/>
          <w:szCs w:val="23"/>
        </w:rPr>
      </w:pPr>
      <w:r w:rsidRPr="0096674B">
        <w:rPr>
          <w:color w:val="000000" w:themeColor="text1"/>
          <w:sz w:val="23"/>
          <w:szCs w:val="23"/>
        </w:rPr>
        <w:tab/>
        <w:t>If line </w:t>
      </w:r>
      <w:r w:rsidRPr="0096674B">
        <w:rPr>
          <w:color w:val="000000" w:themeColor="text1"/>
          <w:sz w:val="23"/>
          <w:szCs w:val="23"/>
        </w:rPr>
        <w:t>10, column</w:t>
      </w:r>
      <w:r w:rsidRPr="0096674B">
        <w:rPr>
          <w:color w:val="000000" w:themeColor="text1"/>
          <w:sz w:val="23"/>
          <w:szCs w:val="23"/>
        </w:rPr>
        <w:t> </w:t>
      </w:r>
      <w:r w:rsidRPr="0096674B">
        <w:rPr>
          <w:color w:val="000000" w:themeColor="text1"/>
          <w:sz w:val="23"/>
          <w:szCs w:val="23"/>
        </w:rPr>
        <w:t>1 = "Y", then line</w:t>
      </w:r>
      <w:r w:rsidRPr="0096674B">
        <w:rPr>
          <w:color w:val="000000" w:themeColor="text1"/>
          <w:sz w:val="23"/>
          <w:szCs w:val="23"/>
        </w:rPr>
        <w:t> </w:t>
      </w:r>
      <w:r w:rsidRPr="0096674B">
        <w:rPr>
          <w:color w:val="000000" w:themeColor="text1"/>
          <w:sz w:val="23"/>
          <w:szCs w:val="23"/>
        </w:rPr>
        <w:t>10, column</w:t>
      </w:r>
      <w:r w:rsidRPr="0096674B">
        <w:rPr>
          <w:color w:val="000000" w:themeColor="text1"/>
          <w:sz w:val="23"/>
          <w:szCs w:val="23"/>
        </w:rPr>
        <w:t> </w:t>
      </w:r>
      <w:r w:rsidRPr="0096674B">
        <w:rPr>
          <w:color w:val="000000" w:themeColor="text1"/>
          <w:sz w:val="23"/>
          <w:szCs w:val="23"/>
        </w:rPr>
        <w:t>2</w:t>
      </w:r>
      <w:r w:rsidRPr="0096674B" w:rsidR="00740842">
        <w:rPr>
          <w:color w:val="000000" w:themeColor="text1"/>
          <w:sz w:val="23"/>
          <w:szCs w:val="23"/>
        </w:rPr>
        <w:t>,</w:t>
      </w:r>
      <w:r w:rsidRPr="0096674B">
        <w:rPr>
          <w:color w:val="000000" w:themeColor="text1"/>
          <w:sz w:val="23"/>
          <w:szCs w:val="23"/>
        </w:rPr>
        <w:t xml:space="preserve"> must be present. </w:t>
      </w:r>
    </w:p>
    <w:p w:rsidR="004D6062" w:rsidRPr="0096674B" w:rsidP="00897E41" w14:paraId="39B90F6E" w14:textId="5F4DE401">
      <w:pPr>
        <w:spacing w:line="192" w:lineRule="auto"/>
        <w:ind w:left="1440" w:hanging="1440"/>
        <w:jc w:val="both"/>
        <w:rPr>
          <w:color w:val="000000" w:themeColor="text1"/>
          <w:sz w:val="23"/>
          <w:szCs w:val="23"/>
        </w:rPr>
      </w:pPr>
      <w:r w:rsidRPr="0096674B">
        <w:rPr>
          <w:color w:val="000000" w:themeColor="text1"/>
          <w:sz w:val="23"/>
          <w:szCs w:val="23"/>
        </w:rPr>
        <w:tab/>
        <w:t>If lines</w:t>
      </w:r>
      <w:r w:rsidRPr="0096674B" w:rsidR="00080EEC">
        <w:rPr>
          <w:color w:val="000000" w:themeColor="text1"/>
          <w:sz w:val="23"/>
          <w:szCs w:val="23"/>
        </w:rPr>
        <w:t> 9 or </w:t>
      </w:r>
      <w:r w:rsidRPr="0096674B">
        <w:rPr>
          <w:color w:val="000000" w:themeColor="text1"/>
          <w:sz w:val="23"/>
          <w:szCs w:val="23"/>
        </w:rPr>
        <w:t>10, column</w:t>
      </w:r>
      <w:r w:rsidRPr="0096674B" w:rsidR="00080EEC">
        <w:rPr>
          <w:color w:val="000000" w:themeColor="text1"/>
          <w:sz w:val="23"/>
          <w:szCs w:val="23"/>
        </w:rPr>
        <w:t> 1 = "Y", then line </w:t>
      </w:r>
      <w:r w:rsidRPr="0096674B">
        <w:rPr>
          <w:color w:val="000000" w:themeColor="text1"/>
          <w:sz w:val="23"/>
          <w:szCs w:val="23"/>
        </w:rPr>
        <w:t>11 must be present.</w:t>
      </w:r>
    </w:p>
    <w:p w:rsidR="004D6062" w:rsidRPr="0096674B" w:rsidP="00080EEC" w14:paraId="0B91CB5A" w14:textId="3D55E49D">
      <w:pPr>
        <w:spacing w:line="192" w:lineRule="auto"/>
        <w:ind w:left="1440" w:hanging="1440"/>
        <w:jc w:val="both"/>
        <w:rPr>
          <w:color w:val="000000" w:themeColor="text1"/>
          <w:sz w:val="23"/>
          <w:szCs w:val="23"/>
        </w:rPr>
      </w:pPr>
      <w:r w:rsidRPr="0096674B">
        <w:rPr>
          <w:color w:val="000000" w:themeColor="text1"/>
          <w:sz w:val="23"/>
          <w:szCs w:val="23"/>
        </w:rPr>
        <w:tab/>
        <w:t>If lines 9 or </w:t>
      </w:r>
      <w:r w:rsidRPr="0096674B">
        <w:rPr>
          <w:color w:val="000000" w:themeColor="text1"/>
          <w:sz w:val="23"/>
          <w:szCs w:val="23"/>
        </w:rPr>
        <w:t>10, column</w:t>
      </w:r>
      <w:r w:rsidRPr="0096674B">
        <w:rPr>
          <w:color w:val="000000" w:themeColor="text1"/>
          <w:sz w:val="23"/>
          <w:szCs w:val="23"/>
        </w:rPr>
        <w:t> 1 = "Y", then line </w:t>
      </w:r>
      <w:r w:rsidRPr="0096674B">
        <w:rPr>
          <w:color w:val="000000" w:themeColor="text1"/>
          <w:sz w:val="23"/>
          <w:szCs w:val="23"/>
        </w:rPr>
        <w:t>12 must be present.</w:t>
      </w:r>
    </w:p>
    <w:p w:rsidR="004D6062" w:rsidRPr="0096674B" w:rsidP="00897E41" w14:paraId="7332EDBF" w14:textId="62E946F2">
      <w:pPr>
        <w:spacing w:line="192" w:lineRule="auto"/>
        <w:ind w:left="1440" w:hanging="1440"/>
        <w:jc w:val="both"/>
        <w:rPr>
          <w:color w:val="000000" w:themeColor="text1"/>
          <w:sz w:val="23"/>
          <w:szCs w:val="23"/>
        </w:rPr>
      </w:pPr>
      <w:r w:rsidRPr="0096674B">
        <w:rPr>
          <w:color w:val="000000" w:themeColor="text1"/>
          <w:sz w:val="23"/>
          <w:szCs w:val="23"/>
        </w:rPr>
        <w:tab/>
        <w:t>If lines </w:t>
      </w:r>
      <w:r w:rsidRPr="0096674B">
        <w:rPr>
          <w:color w:val="000000" w:themeColor="text1"/>
          <w:sz w:val="23"/>
          <w:szCs w:val="23"/>
        </w:rPr>
        <w:t>9 or</w:t>
      </w:r>
      <w:r w:rsidRPr="0096674B">
        <w:rPr>
          <w:color w:val="000000" w:themeColor="text1"/>
          <w:sz w:val="23"/>
          <w:szCs w:val="23"/>
        </w:rPr>
        <w:t> 10, column </w:t>
      </w:r>
      <w:r w:rsidRPr="0096674B">
        <w:rPr>
          <w:color w:val="000000" w:themeColor="text1"/>
          <w:sz w:val="23"/>
          <w:szCs w:val="23"/>
        </w:rPr>
        <w:t>1 = "Y", then line</w:t>
      </w:r>
      <w:r w:rsidRPr="0096674B">
        <w:rPr>
          <w:color w:val="000000" w:themeColor="text1"/>
          <w:sz w:val="23"/>
          <w:szCs w:val="23"/>
        </w:rPr>
        <w:t> </w:t>
      </w:r>
      <w:r w:rsidRPr="0096674B">
        <w:rPr>
          <w:color w:val="000000" w:themeColor="text1"/>
          <w:sz w:val="23"/>
          <w:szCs w:val="23"/>
        </w:rPr>
        <w:t>13 must be present.</w:t>
      </w:r>
    </w:p>
    <w:p w:rsidR="004D6062" w:rsidRPr="0096674B" w:rsidP="00897E41" w14:paraId="03D79F1E" w14:textId="31F8055E">
      <w:pPr>
        <w:spacing w:line="192" w:lineRule="auto"/>
        <w:ind w:left="1440" w:hanging="1440"/>
        <w:jc w:val="both"/>
        <w:rPr>
          <w:color w:val="000000" w:themeColor="text1"/>
          <w:sz w:val="23"/>
          <w:szCs w:val="23"/>
        </w:rPr>
      </w:pPr>
      <w:r w:rsidRPr="0096674B">
        <w:rPr>
          <w:color w:val="000000" w:themeColor="text1"/>
          <w:sz w:val="23"/>
          <w:szCs w:val="23"/>
        </w:rPr>
        <w:tab/>
        <w:t>[12/31/2015]</w:t>
      </w:r>
    </w:p>
    <w:p w:rsidR="004D6062" w:rsidRPr="0096674B" w:rsidP="00897E41" w14:paraId="01FFF694" w14:textId="77777777">
      <w:pPr>
        <w:spacing w:line="192" w:lineRule="auto"/>
        <w:jc w:val="both"/>
        <w:rPr>
          <w:color w:val="000000" w:themeColor="text1"/>
          <w:sz w:val="23"/>
          <w:szCs w:val="23"/>
        </w:rPr>
      </w:pPr>
    </w:p>
    <w:p w:rsidR="00FC5C1F" w:rsidRPr="0096674B" w:rsidP="00897E41" w14:paraId="53A3337A" w14:textId="2657BB77">
      <w:pPr>
        <w:spacing w:line="192" w:lineRule="auto"/>
        <w:ind w:left="1440" w:hanging="1440"/>
        <w:jc w:val="both"/>
        <w:rPr>
          <w:color w:val="000000" w:themeColor="text1"/>
          <w:sz w:val="23"/>
          <w:szCs w:val="23"/>
        </w:rPr>
      </w:pPr>
      <w:r w:rsidRPr="0096674B">
        <w:rPr>
          <w:color w:val="000000" w:themeColor="text1"/>
          <w:sz w:val="23"/>
          <w:szCs w:val="23"/>
        </w:rPr>
        <w:t>1000A</w:t>
      </w:r>
      <w:r w:rsidRPr="0096674B">
        <w:rPr>
          <w:color w:val="000000" w:themeColor="text1"/>
          <w:sz w:val="23"/>
          <w:szCs w:val="23"/>
        </w:rPr>
        <w:tab/>
        <w:t>Al</w:t>
      </w:r>
      <w:r w:rsidRPr="0096674B" w:rsidR="002A0BC2">
        <w:rPr>
          <w:color w:val="000000" w:themeColor="text1"/>
          <w:sz w:val="23"/>
          <w:szCs w:val="23"/>
        </w:rPr>
        <w:t>l amounts reported on Worksheet </w:t>
      </w:r>
      <w:r w:rsidRPr="0096674B">
        <w:rPr>
          <w:color w:val="000000" w:themeColor="text1"/>
          <w:sz w:val="23"/>
          <w:szCs w:val="23"/>
        </w:rPr>
        <w:t>A, columns</w:t>
      </w:r>
      <w:r w:rsidRPr="0096674B" w:rsidR="002A0BC2">
        <w:rPr>
          <w:color w:val="000000" w:themeColor="text1"/>
          <w:sz w:val="23"/>
          <w:szCs w:val="23"/>
        </w:rPr>
        <w:t> </w:t>
      </w:r>
      <w:r w:rsidRPr="0096674B">
        <w:rPr>
          <w:color w:val="000000" w:themeColor="text1"/>
          <w:sz w:val="23"/>
          <w:szCs w:val="23"/>
        </w:rPr>
        <w:t>1 through 3, line</w:t>
      </w:r>
      <w:r w:rsidRPr="0096674B" w:rsidR="002A0BC2">
        <w:rPr>
          <w:color w:val="000000" w:themeColor="text1"/>
          <w:sz w:val="23"/>
          <w:szCs w:val="23"/>
        </w:rPr>
        <w:t> </w:t>
      </w:r>
      <w:r w:rsidRPr="0096674B">
        <w:rPr>
          <w:color w:val="000000" w:themeColor="text1"/>
          <w:sz w:val="23"/>
          <w:szCs w:val="23"/>
        </w:rPr>
        <w:t>27, must be greater than or equal to zero. [</w:t>
      </w:r>
      <w:r w:rsidRPr="0096674B" w:rsidR="000A6C2B">
        <w:rPr>
          <w:color w:val="000000" w:themeColor="text1"/>
          <w:sz w:val="23"/>
          <w:szCs w:val="23"/>
        </w:rPr>
        <w:t>0</w:t>
      </w:r>
      <w:r w:rsidRPr="0096674B">
        <w:rPr>
          <w:color w:val="000000" w:themeColor="text1"/>
          <w:sz w:val="23"/>
          <w:szCs w:val="23"/>
        </w:rPr>
        <w:t>1/</w:t>
      </w:r>
      <w:r w:rsidRPr="0096674B" w:rsidR="000A6C2B">
        <w:rPr>
          <w:color w:val="000000" w:themeColor="text1"/>
          <w:sz w:val="23"/>
          <w:szCs w:val="23"/>
        </w:rPr>
        <w:t>0</w:t>
      </w:r>
      <w:r w:rsidRPr="0096674B">
        <w:rPr>
          <w:color w:val="000000" w:themeColor="text1"/>
          <w:sz w:val="23"/>
          <w:szCs w:val="23"/>
        </w:rPr>
        <w:t>1/2011]</w:t>
      </w:r>
    </w:p>
    <w:p w:rsidR="00FC5C1F" w:rsidRPr="0096674B" w:rsidP="00897E41" w14:paraId="36FAB381" w14:textId="77777777">
      <w:pPr>
        <w:spacing w:line="192" w:lineRule="auto"/>
        <w:ind w:left="1440" w:hanging="1440"/>
        <w:jc w:val="both"/>
        <w:rPr>
          <w:color w:val="000000" w:themeColor="text1"/>
          <w:sz w:val="23"/>
          <w:szCs w:val="23"/>
        </w:rPr>
      </w:pPr>
    </w:p>
    <w:p w:rsidR="00FC5C1F" w:rsidRPr="0096674B" w:rsidP="00897E41" w14:paraId="4AC520B9" w14:textId="0DDC3FB6">
      <w:pPr>
        <w:spacing w:line="192" w:lineRule="auto"/>
        <w:ind w:left="1440" w:hanging="1440"/>
        <w:jc w:val="both"/>
        <w:rPr>
          <w:color w:val="000000" w:themeColor="text1"/>
          <w:sz w:val="23"/>
          <w:szCs w:val="23"/>
        </w:rPr>
      </w:pPr>
      <w:r w:rsidRPr="0096674B">
        <w:rPr>
          <w:color w:val="000000" w:themeColor="text1"/>
          <w:sz w:val="23"/>
          <w:szCs w:val="23"/>
        </w:rPr>
        <w:t>1005A</w:t>
      </w:r>
      <w:r w:rsidRPr="0096674B">
        <w:rPr>
          <w:color w:val="000000" w:themeColor="text1"/>
          <w:sz w:val="23"/>
          <w:szCs w:val="23"/>
        </w:rPr>
        <w:tab/>
        <w:t>For cost reporting periods beginning on or a</w:t>
      </w:r>
      <w:r w:rsidRPr="0096674B" w:rsidR="002A0BC2">
        <w:rPr>
          <w:color w:val="000000" w:themeColor="text1"/>
          <w:sz w:val="23"/>
          <w:szCs w:val="23"/>
        </w:rPr>
        <w:t>fter January 1, 2011, Worksheet </w:t>
      </w:r>
      <w:r w:rsidRPr="0096674B">
        <w:rPr>
          <w:color w:val="000000" w:themeColor="text1"/>
          <w:sz w:val="23"/>
          <w:szCs w:val="23"/>
        </w:rPr>
        <w:t>A, column</w:t>
      </w:r>
      <w:r w:rsidRPr="0096674B" w:rsidR="00F74F28">
        <w:rPr>
          <w:color w:val="000000" w:themeColor="text1"/>
          <w:sz w:val="23"/>
          <w:szCs w:val="23"/>
        </w:rPr>
        <w:t> </w:t>
      </w:r>
      <w:r w:rsidRPr="0096674B">
        <w:rPr>
          <w:color w:val="000000" w:themeColor="text1"/>
          <w:sz w:val="23"/>
          <w:szCs w:val="23"/>
        </w:rPr>
        <w:t>8, line</w:t>
      </w:r>
      <w:r w:rsidRPr="0096674B" w:rsidR="002A0BC2">
        <w:rPr>
          <w:color w:val="000000" w:themeColor="text1"/>
          <w:sz w:val="23"/>
          <w:szCs w:val="23"/>
        </w:rPr>
        <w:t> </w:t>
      </w:r>
      <w:r w:rsidRPr="0096674B">
        <w:rPr>
          <w:color w:val="000000" w:themeColor="text1"/>
          <w:sz w:val="23"/>
          <w:szCs w:val="23"/>
        </w:rPr>
        <w:t>23</w:t>
      </w:r>
      <w:r w:rsidRPr="0096674B" w:rsidR="00F74F28">
        <w:rPr>
          <w:color w:val="000000" w:themeColor="text1"/>
          <w:sz w:val="23"/>
          <w:szCs w:val="23"/>
        </w:rPr>
        <w:t>,</w:t>
      </w:r>
      <w:r w:rsidRPr="0096674B">
        <w:rPr>
          <w:color w:val="000000" w:themeColor="text1"/>
          <w:sz w:val="23"/>
          <w:szCs w:val="23"/>
        </w:rPr>
        <w:t xml:space="preserve"> must be zero. [</w:t>
      </w:r>
      <w:r w:rsidRPr="0096674B" w:rsidR="000A6C2B">
        <w:rPr>
          <w:color w:val="000000" w:themeColor="text1"/>
          <w:sz w:val="23"/>
          <w:szCs w:val="23"/>
        </w:rPr>
        <w:t>0</w:t>
      </w:r>
      <w:r w:rsidRPr="0096674B">
        <w:rPr>
          <w:color w:val="000000" w:themeColor="text1"/>
          <w:sz w:val="23"/>
          <w:szCs w:val="23"/>
        </w:rPr>
        <w:t>1/</w:t>
      </w:r>
      <w:r w:rsidRPr="0096674B" w:rsidR="000A6C2B">
        <w:rPr>
          <w:color w:val="000000" w:themeColor="text1"/>
          <w:sz w:val="23"/>
          <w:szCs w:val="23"/>
        </w:rPr>
        <w:t>0</w:t>
      </w:r>
      <w:r w:rsidRPr="0096674B">
        <w:rPr>
          <w:color w:val="000000" w:themeColor="text1"/>
          <w:sz w:val="23"/>
          <w:szCs w:val="23"/>
        </w:rPr>
        <w:t xml:space="preserve">1/2011b]  </w:t>
      </w:r>
    </w:p>
    <w:p w:rsidR="002206EA" w:rsidRPr="0096674B" w:rsidP="00897E41" w14:paraId="6B574F7B" w14:textId="77777777">
      <w:pPr>
        <w:spacing w:line="192" w:lineRule="auto"/>
        <w:ind w:left="1440" w:hanging="1440"/>
        <w:jc w:val="both"/>
        <w:rPr>
          <w:color w:val="000000" w:themeColor="text1"/>
          <w:sz w:val="23"/>
          <w:szCs w:val="23"/>
        </w:rPr>
      </w:pPr>
    </w:p>
    <w:p w:rsidR="00D47C29" w:rsidRPr="0096674B" w:rsidP="00D47C29" w14:paraId="14BDD5DD" w14:textId="1A3F39F2">
      <w:pPr>
        <w:spacing w:line="192" w:lineRule="auto"/>
        <w:ind w:left="1440" w:hanging="1440"/>
        <w:jc w:val="both"/>
        <w:rPr>
          <w:color w:val="000000" w:themeColor="text1"/>
          <w:sz w:val="23"/>
          <w:szCs w:val="23"/>
        </w:rPr>
      </w:pPr>
      <w:r w:rsidRPr="0096674B">
        <w:rPr>
          <w:color w:val="000000" w:themeColor="text1"/>
          <w:sz w:val="23"/>
          <w:szCs w:val="23"/>
        </w:rPr>
        <w:t>1010A</w:t>
      </w:r>
      <w:r w:rsidRPr="0096674B">
        <w:rPr>
          <w:color w:val="000000" w:themeColor="text1"/>
          <w:sz w:val="23"/>
          <w:szCs w:val="23"/>
        </w:rPr>
        <w:tab/>
      </w:r>
      <w:r w:rsidRPr="0096674B">
        <w:rPr>
          <w:color w:val="000000" w:themeColor="text1"/>
        </w:rPr>
        <w:t xml:space="preserve">For cost reporting periods beginning on or after January 1, 2023, </w:t>
      </w:r>
      <w:r w:rsidRPr="0096674B" w:rsidR="0086280F">
        <w:rPr>
          <w:color w:val="000000" w:themeColor="text1"/>
        </w:rPr>
        <w:t xml:space="preserve">Worksheet A, </w:t>
      </w:r>
      <w:r w:rsidRPr="0096674B">
        <w:rPr>
          <w:color w:val="000000" w:themeColor="text1"/>
        </w:rPr>
        <w:t>column 2, line 6</w:t>
      </w:r>
      <w:r w:rsidRPr="0096674B" w:rsidR="0086280F">
        <w:rPr>
          <w:color w:val="000000" w:themeColor="text1"/>
        </w:rPr>
        <w:t>,</w:t>
      </w:r>
      <w:r w:rsidRPr="0096674B">
        <w:rPr>
          <w:color w:val="000000" w:themeColor="text1"/>
        </w:rPr>
        <w:t xml:space="preserve"> must be zero.</w:t>
      </w:r>
    </w:p>
    <w:p w:rsidR="00FC5C1F" w:rsidRPr="0096674B" w:rsidP="00897E41" w14:paraId="07853047" w14:textId="77777777">
      <w:pPr>
        <w:spacing w:line="192" w:lineRule="auto"/>
        <w:jc w:val="both"/>
        <w:rPr>
          <w:color w:val="000000" w:themeColor="text1"/>
          <w:sz w:val="23"/>
          <w:szCs w:val="23"/>
        </w:rPr>
      </w:pPr>
    </w:p>
    <w:p w:rsidR="00FC5C1F" w:rsidRPr="0096674B" w:rsidP="00897E41" w14:paraId="1B99C9D2" w14:textId="6C57F3FD">
      <w:pPr>
        <w:spacing w:line="192" w:lineRule="auto"/>
        <w:ind w:left="1440" w:hanging="1440"/>
        <w:jc w:val="both"/>
        <w:rPr>
          <w:color w:val="000000" w:themeColor="text1"/>
          <w:sz w:val="23"/>
          <w:szCs w:val="23"/>
        </w:rPr>
      </w:pPr>
      <w:r w:rsidRPr="0096674B">
        <w:rPr>
          <w:color w:val="000000" w:themeColor="text1"/>
          <w:sz w:val="23"/>
          <w:szCs w:val="23"/>
        </w:rPr>
        <w:t>1020A</w:t>
      </w:r>
      <w:r w:rsidRPr="0096674B">
        <w:rPr>
          <w:color w:val="000000" w:themeColor="text1"/>
          <w:sz w:val="23"/>
          <w:szCs w:val="23"/>
        </w:rPr>
        <w:tab/>
        <w:t>For reclassifications reported on Works</w:t>
      </w:r>
      <w:r w:rsidRPr="0096674B" w:rsidR="002A0BC2">
        <w:rPr>
          <w:color w:val="000000" w:themeColor="text1"/>
          <w:sz w:val="23"/>
          <w:szCs w:val="23"/>
        </w:rPr>
        <w:t>heet </w:t>
      </w:r>
      <w:r w:rsidRPr="0096674B">
        <w:rPr>
          <w:color w:val="000000" w:themeColor="text1"/>
          <w:sz w:val="23"/>
          <w:szCs w:val="23"/>
        </w:rPr>
        <w:t>A</w:t>
      </w:r>
      <w:r w:rsidRPr="0096674B" w:rsidR="002A0BC2">
        <w:rPr>
          <w:color w:val="000000" w:themeColor="text1"/>
          <w:sz w:val="23"/>
          <w:szCs w:val="23"/>
        </w:rPr>
        <w:noBreakHyphen/>
      </w:r>
      <w:r w:rsidRPr="0096674B">
        <w:rPr>
          <w:color w:val="000000" w:themeColor="text1"/>
          <w:sz w:val="23"/>
          <w:szCs w:val="23"/>
        </w:rPr>
        <w:t>1 the sum of all increases (column 4) must equal the sum of all decreases (column</w:t>
      </w:r>
      <w:r w:rsidRPr="0096674B" w:rsidR="002A0BC2">
        <w:rPr>
          <w:color w:val="000000" w:themeColor="text1"/>
          <w:sz w:val="23"/>
          <w:szCs w:val="23"/>
        </w:rPr>
        <w:t> </w:t>
      </w:r>
      <w:r w:rsidRPr="0096674B">
        <w:rPr>
          <w:color w:val="000000" w:themeColor="text1"/>
          <w:sz w:val="23"/>
          <w:szCs w:val="23"/>
        </w:rPr>
        <w:t>7). [</w:t>
      </w:r>
      <w:r w:rsidRPr="0096674B" w:rsidR="000A6C2B">
        <w:rPr>
          <w:color w:val="000000" w:themeColor="text1"/>
          <w:sz w:val="23"/>
          <w:szCs w:val="23"/>
        </w:rPr>
        <w:t>0</w:t>
      </w:r>
      <w:r w:rsidRPr="0096674B">
        <w:rPr>
          <w:color w:val="000000" w:themeColor="text1"/>
          <w:sz w:val="23"/>
          <w:szCs w:val="23"/>
        </w:rPr>
        <w:t>1/</w:t>
      </w:r>
      <w:r w:rsidRPr="0096674B" w:rsidR="000A6C2B">
        <w:rPr>
          <w:color w:val="000000" w:themeColor="text1"/>
          <w:sz w:val="23"/>
          <w:szCs w:val="23"/>
        </w:rPr>
        <w:t>0</w:t>
      </w:r>
      <w:r w:rsidRPr="0096674B">
        <w:rPr>
          <w:color w:val="000000" w:themeColor="text1"/>
          <w:sz w:val="23"/>
          <w:szCs w:val="23"/>
        </w:rPr>
        <w:t>1/2011]</w:t>
      </w:r>
    </w:p>
    <w:p w:rsidR="00F74F28" w:rsidRPr="0096674B" w:rsidP="00897E41" w14:paraId="75E02F57" w14:textId="77777777">
      <w:pPr>
        <w:spacing w:line="192" w:lineRule="auto"/>
        <w:ind w:left="1440" w:hanging="1440"/>
        <w:jc w:val="both"/>
        <w:rPr>
          <w:color w:val="000000" w:themeColor="text1"/>
          <w:sz w:val="23"/>
          <w:szCs w:val="23"/>
        </w:rPr>
      </w:pPr>
    </w:p>
    <w:p w:rsidR="00FC5C1F" w:rsidRPr="0096674B" w:rsidP="00897E41" w14:paraId="6DDDAEEA" w14:textId="77777777">
      <w:pPr>
        <w:spacing w:line="192" w:lineRule="auto"/>
        <w:ind w:left="1440" w:hanging="1440"/>
        <w:jc w:val="both"/>
        <w:rPr>
          <w:color w:val="000000" w:themeColor="text1"/>
          <w:sz w:val="23"/>
          <w:szCs w:val="23"/>
        </w:rPr>
      </w:pPr>
    </w:p>
    <w:p w:rsidR="002206EA" w:rsidRPr="0096674B" w:rsidP="00F33CCA" w14:paraId="640D770C" w14:textId="77777777">
      <w:pPr>
        <w:pStyle w:val="NormalTIMS"/>
        <w:tabs>
          <w:tab w:val="clear" w:pos="475"/>
          <w:tab w:val="right" w:pos="9360"/>
        </w:tabs>
        <w:rPr>
          <w:snapToGrid w:val="0"/>
          <w:color w:val="000000" w:themeColor="text1"/>
          <w:szCs w:val="24"/>
        </w:rPr>
      </w:pPr>
    </w:p>
    <w:p w:rsidR="00F33CCA" w:rsidRPr="0096674B" w:rsidP="00F33CCA" w14:paraId="111EBF6C" w14:textId="66A2FA3D">
      <w:pPr>
        <w:pStyle w:val="NormalTIMS"/>
        <w:tabs>
          <w:tab w:val="clear" w:pos="475"/>
          <w:tab w:val="right" w:pos="9360"/>
        </w:tabs>
        <w:rPr>
          <w:color w:val="000000" w:themeColor="text1"/>
          <w:szCs w:val="24"/>
        </w:rPr>
      </w:pPr>
      <w:r w:rsidRPr="0096674B">
        <w:rPr>
          <w:snapToGrid w:val="0"/>
          <w:color w:val="000000" w:themeColor="text1"/>
          <w:szCs w:val="24"/>
        </w:rPr>
        <w:t xml:space="preserve">Rev. </w:t>
      </w:r>
      <w:r w:rsidRPr="0096674B" w:rsidR="002206EA">
        <w:rPr>
          <w:snapToGrid w:val="0"/>
          <w:color w:val="000000" w:themeColor="text1"/>
          <w:szCs w:val="24"/>
        </w:rPr>
        <w:t>9</w:t>
      </w:r>
      <w:r w:rsidRPr="0096674B">
        <w:rPr>
          <w:color w:val="000000" w:themeColor="text1"/>
          <w:szCs w:val="24"/>
        </w:rPr>
        <w:tab/>
        <w:t>42-533</w:t>
      </w:r>
    </w:p>
    <w:p w:rsidR="00F33CCA" w:rsidRPr="0096674B" w:rsidP="00B118FB" w14:paraId="3233B9E0" w14:textId="131ABA94">
      <w:pPr>
        <w:tabs>
          <w:tab w:val="center" w:pos="4680"/>
          <w:tab w:val="right" w:pos="9360"/>
        </w:tabs>
        <w:spacing w:line="192" w:lineRule="auto"/>
        <w:rPr>
          <w:color w:val="000000" w:themeColor="text1"/>
          <w:sz w:val="23"/>
          <w:szCs w:val="23"/>
        </w:rPr>
      </w:pPr>
      <w:r w:rsidRPr="0096674B">
        <w:rPr>
          <w:color w:val="000000" w:themeColor="text1"/>
          <w:szCs w:val="24"/>
          <w:u w:val="single"/>
        </w:rPr>
        <w:t>4295 (Cont.)</w:t>
      </w:r>
      <w:r w:rsidRPr="0096674B">
        <w:rPr>
          <w:color w:val="000000" w:themeColor="text1"/>
          <w:szCs w:val="24"/>
          <w:u w:val="single"/>
        </w:rPr>
        <w:tab/>
        <w:t>FORM CMS-265-11</w:t>
      </w:r>
      <w:r w:rsidRPr="0096674B">
        <w:rPr>
          <w:color w:val="000000" w:themeColor="text1"/>
          <w:szCs w:val="24"/>
          <w:u w:val="single"/>
        </w:rPr>
        <w:tab/>
      </w:r>
      <w:r w:rsidRPr="0096674B" w:rsidR="009C0316">
        <w:rPr>
          <w:color w:val="000000" w:themeColor="text1"/>
          <w:szCs w:val="24"/>
          <w:u w:val="single"/>
        </w:rPr>
        <w:t>04-23</w:t>
      </w:r>
    </w:p>
    <w:p w:rsidR="00C15125" w:rsidRPr="0096674B" w:rsidP="00897E41" w14:paraId="2F2659CD" w14:textId="77777777">
      <w:pPr>
        <w:spacing w:line="192" w:lineRule="auto"/>
        <w:jc w:val="center"/>
        <w:rPr>
          <w:color w:val="000000" w:themeColor="text1"/>
          <w:sz w:val="23"/>
          <w:szCs w:val="23"/>
        </w:rPr>
      </w:pPr>
    </w:p>
    <w:p w:rsidR="00F74F28" w:rsidRPr="0096674B" w:rsidP="00897E41" w14:paraId="4C4600EB" w14:textId="39B6A6B6">
      <w:pPr>
        <w:spacing w:line="192" w:lineRule="auto"/>
        <w:jc w:val="center"/>
        <w:rPr>
          <w:color w:val="000000" w:themeColor="text1"/>
          <w:sz w:val="23"/>
          <w:szCs w:val="23"/>
        </w:rPr>
      </w:pPr>
      <w:r w:rsidRPr="0096674B">
        <w:rPr>
          <w:color w:val="000000" w:themeColor="text1"/>
          <w:sz w:val="23"/>
          <w:szCs w:val="23"/>
        </w:rPr>
        <w:t>ELECTRONIC REPORTING SPECIFICATIONS FOR FORM CMS-265-11</w:t>
      </w:r>
    </w:p>
    <w:p w:rsidR="00F74F28" w:rsidRPr="0096674B" w:rsidP="00897E41" w14:paraId="349E255E" w14:textId="77777777">
      <w:pPr>
        <w:spacing w:line="192" w:lineRule="auto"/>
        <w:jc w:val="center"/>
        <w:rPr>
          <w:color w:val="000000" w:themeColor="text1"/>
          <w:sz w:val="23"/>
          <w:szCs w:val="23"/>
        </w:rPr>
      </w:pPr>
      <w:r w:rsidRPr="0096674B">
        <w:rPr>
          <w:color w:val="000000" w:themeColor="text1"/>
          <w:sz w:val="23"/>
          <w:szCs w:val="23"/>
        </w:rPr>
        <w:t>TABLE 6 - EDITS</w:t>
      </w:r>
    </w:p>
    <w:p w:rsidR="00F74F28" w:rsidRPr="0096674B" w:rsidP="00897E41" w14:paraId="320C5380" w14:textId="77777777">
      <w:pPr>
        <w:spacing w:line="192" w:lineRule="auto"/>
        <w:rPr>
          <w:color w:val="000000" w:themeColor="text1"/>
          <w:sz w:val="23"/>
          <w:szCs w:val="23"/>
        </w:rPr>
      </w:pPr>
    </w:p>
    <w:p w:rsidR="005115F8" w:rsidRPr="0096674B" w:rsidP="00897E41" w14:paraId="1DEC32DD" w14:textId="12F2C6FC">
      <w:pPr>
        <w:spacing w:line="192" w:lineRule="auto"/>
        <w:jc w:val="both"/>
        <w:rPr>
          <w:color w:val="000000" w:themeColor="text1"/>
          <w:sz w:val="23"/>
          <w:szCs w:val="23"/>
        </w:rPr>
      </w:pPr>
      <w:r w:rsidRPr="0096674B">
        <w:rPr>
          <w:color w:val="000000" w:themeColor="text1"/>
          <w:sz w:val="23"/>
          <w:szCs w:val="23"/>
        </w:rPr>
        <w:t>I.</w:t>
      </w:r>
      <w:r w:rsidRPr="0096674B">
        <w:rPr>
          <w:color w:val="000000" w:themeColor="text1"/>
          <w:sz w:val="23"/>
          <w:szCs w:val="23"/>
        </w:rPr>
        <w:tab/>
        <w:t xml:space="preserve">Level </w:t>
      </w:r>
      <w:r w:rsidRPr="0096674B" w:rsidR="000A6C2B">
        <w:rPr>
          <w:color w:val="000000" w:themeColor="text1"/>
          <w:sz w:val="23"/>
          <w:szCs w:val="23"/>
        </w:rPr>
        <w:t>1</w:t>
      </w:r>
      <w:r w:rsidRPr="0096674B">
        <w:rPr>
          <w:color w:val="000000" w:themeColor="text1"/>
          <w:sz w:val="23"/>
          <w:szCs w:val="23"/>
        </w:rPr>
        <w:t xml:space="preserve"> Edits (Minimum File Requirements) (Cont.)</w:t>
      </w:r>
    </w:p>
    <w:p w:rsidR="00F74F28" w:rsidRPr="0096674B" w:rsidP="00897E41" w14:paraId="09680834" w14:textId="77777777">
      <w:pPr>
        <w:tabs>
          <w:tab w:val="left" w:pos="1440"/>
        </w:tabs>
        <w:spacing w:line="192" w:lineRule="auto"/>
        <w:jc w:val="both"/>
        <w:rPr>
          <w:color w:val="000000" w:themeColor="text1"/>
          <w:sz w:val="23"/>
          <w:szCs w:val="23"/>
        </w:rPr>
      </w:pPr>
    </w:p>
    <w:p w:rsidR="00CE5112" w:rsidRPr="0096674B" w:rsidP="00897E41" w14:paraId="770F640A" w14:textId="52ACF3C5">
      <w:pPr>
        <w:tabs>
          <w:tab w:val="left" w:pos="1440"/>
        </w:tabs>
        <w:spacing w:line="192" w:lineRule="auto"/>
        <w:jc w:val="both"/>
        <w:rPr>
          <w:color w:val="000000" w:themeColor="text1"/>
          <w:sz w:val="23"/>
          <w:szCs w:val="23"/>
        </w:rPr>
      </w:pPr>
      <w:r w:rsidRPr="0096674B">
        <w:rPr>
          <w:color w:val="000000" w:themeColor="text1"/>
          <w:sz w:val="23"/>
          <w:szCs w:val="23"/>
          <w:u w:val="single"/>
        </w:rPr>
        <w:t>Edit</w:t>
      </w:r>
      <w:r w:rsidRPr="0096674B">
        <w:rPr>
          <w:color w:val="000000" w:themeColor="text1"/>
          <w:sz w:val="23"/>
          <w:szCs w:val="23"/>
        </w:rPr>
        <w:tab/>
      </w:r>
      <w:r w:rsidRPr="0096674B">
        <w:rPr>
          <w:color w:val="000000" w:themeColor="text1"/>
          <w:sz w:val="23"/>
          <w:szCs w:val="23"/>
          <w:u w:val="single"/>
        </w:rPr>
        <w:t>Condition</w:t>
      </w:r>
    </w:p>
    <w:p w:rsidR="001F2079" w:rsidRPr="0096674B" w:rsidP="001F2079" w14:paraId="0072B4B1" w14:textId="77777777">
      <w:pPr>
        <w:spacing w:line="192" w:lineRule="auto"/>
        <w:rPr>
          <w:color w:val="000000" w:themeColor="text1"/>
          <w:sz w:val="23"/>
          <w:szCs w:val="23"/>
        </w:rPr>
      </w:pPr>
    </w:p>
    <w:p w:rsidR="002206EA" w:rsidRPr="0096674B" w:rsidP="002206EA" w14:paraId="54938B86" w14:textId="77777777">
      <w:pPr>
        <w:spacing w:line="192" w:lineRule="auto"/>
        <w:ind w:left="1440" w:hanging="1440"/>
        <w:jc w:val="both"/>
        <w:rPr>
          <w:color w:val="000000" w:themeColor="text1"/>
          <w:sz w:val="23"/>
          <w:szCs w:val="23"/>
        </w:rPr>
      </w:pPr>
      <w:r w:rsidRPr="0096674B">
        <w:rPr>
          <w:color w:val="000000" w:themeColor="text1"/>
          <w:sz w:val="23"/>
          <w:szCs w:val="23"/>
        </w:rPr>
        <w:t>1025A</w:t>
      </w:r>
      <w:r w:rsidRPr="0096674B">
        <w:rPr>
          <w:color w:val="000000" w:themeColor="text1"/>
          <w:sz w:val="23"/>
          <w:szCs w:val="23"/>
        </w:rPr>
        <w:tab/>
        <w:t>For each line on Worksheet A</w:t>
      </w:r>
      <w:r w:rsidRPr="0096674B">
        <w:rPr>
          <w:color w:val="000000" w:themeColor="text1"/>
          <w:sz w:val="23"/>
          <w:szCs w:val="23"/>
        </w:rPr>
        <w:noBreakHyphen/>
        <w:t>1, if there is an entry in columns 3, 4, 6, or 7, there must be an entry in column 1.  There must be an entry on each line of column 4 for each entry in column 3 (and vice versa), and there must be an entry on each line of column 7 for each entry in column 6 (and vice versa). [01/01/2011]</w:t>
      </w:r>
    </w:p>
    <w:p w:rsidR="002206EA" w:rsidRPr="0096674B" w:rsidP="001F2079" w14:paraId="49CFDECC" w14:textId="77777777">
      <w:pPr>
        <w:spacing w:line="192" w:lineRule="auto"/>
        <w:ind w:left="1440" w:hanging="1440"/>
        <w:jc w:val="both"/>
        <w:rPr>
          <w:color w:val="000000" w:themeColor="text1"/>
          <w:sz w:val="23"/>
          <w:szCs w:val="23"/>
        </w:rPr>
      </w:pPr>
    </w:p>
    <w:p w:rsidR="002206EA" w:rsidRPr="0096674B" w:rsidP="001F2079" w14:paraId="7A393A55" w14:textId="77777777">
      <w:pPr>
        <w:spacing w:line="192" w:lineRule="auto"/>
        <w:ind w:left="1440" w:hanging="1440"/>
        <w:jc w:val="both"/>
        <w:rPr>
          <w:color w:val="000000" w:themeColor="text1"/>
          <w:sz w:val="23"/>
          <w:szCs w:val="23"/>
        </w:rPr>
      </w:pPr>
    </w:p>
    <w:p w:rsidR="001F2079" w:rsidRPr="0096674B" w:rsidP="001F2079" w14:paraId="4B8AA0A0" w14:textId="46A31A6A">
      <w:pPr>
        <w:spacing w:line="192" w:lineRule="auto"/>
        <w:ind w:left="1440" w:hanging="1440"/>
        <w:jc w:val="both"/>
        <w:rPr>
          <w:color w:val="000000" w:themeColor="text1"/>
          <w:sz w:val="23"/>
          <w:szCs w:val="23"/>
        </w:rPr>
      </w:pPr>
      <w:r w:rsidRPr="0096674B">
        <w:rPr>
          <w:color w:val="000000" w:themeColor="text1"/>
          <w:sz w:val="23"/>
          <w:szCs w:val="23"/>
        </w:rPr>
        <w:t>1040A</w:t>
      </w:r>
      <w:r w:rsidRPr="0096674B">
        <w:rPr>
          <w:color w:val="000000" w:themeColor="text1"/>
          <w:sz w:val="23"/>
          <w:szCs w:val="23"/>
        </w:rPr>
        <w:tab/>
        <w:t>For Worksheet A</w:t>
      </w:r>
      <w:r w:rsidRPr="0096674B">
        <w:rPr>
          <w:color w:val="000000" w:themeColor="text1"/>
          <w:sz w:val="23"/>
          <w:szCs w:val="23"/>
        </w:rPr>
        <w:noBreakHyphen/>
        <w:t>2 adjustments on lines 1 through</w:t>
      </w:r>
      <w:r w:rsidRPr="0096674B" w:rsidR="00080EEC">
        <w:rPr>
          <w:color w:val="000000" w:themeColor="text1"/>
          <w:sz w:val="23"/>
          <w:szCs w:val="23"/>
        </w:rPr>
        <w:t> </w:t>
      </w:r>
      <w:r w:rsidRPr="0096674B">
        <w:rPr>
          <w:color w:val="000000" w:themeColor="text1"/>
          <w:sz w:val="23"/>
          <w:szCs w:val="23"/>
        </w:rPr>
        <w:t>6, and</w:t>
      </w:r>
      <w:r w:rsidRPr="0096674B" w:rsidR="00080EEC">
        <w:rPr>
          <w:color w:val="000000" w:themeColor="text1"/>
          <w:sz w:val="23"/>
          <w:szCs w:val="23"/>
        </w:rPr>
        <w:t> </w:t>
      </w:r>
      <w:r w:rsidRPr="0096674B">
        <w:rPr>
          <w:color w:val="000000" w:themeColor="text1"/>
          <w:sz w:val="23"/>
          <w:szCs w:val="23"/>
        </w:rPr>
        <w:t>8 through</w:t>
      </w:r>
      <w:r w:rsidRPr="0096674B" w:rsidR="00080EEC">
        <w:rPr>
          <w:color w:val="000000" w:themeColor="text1"/>
          <w:sz w:val="23"/>
          <w:szCs w:val="23"/>
        </w:rPr>
        <w:t> </w:t>
      </w:r>
      <w:r w:rsidRPr="0096674B">
        <w:rPr>
          <w:color w:val="000000" w:themeColor="text1"/>
          <w:sz w:val="23"/>
          <w:szCs w:val="23"/>
        </w:rPr>
        <w:t>21, if there is an amount in column 2, there must be an entry in columns</w:t>
      </w:r>
      <w:r w:rsidRPr="0096674B" w:rsidR="00080EEC">
        <w:rPr>
          <w:color w:val="000000" w:themeColor="text1"/>
          <w:sz w:val="23"/>
          <w:szCs w:val="23"/>
        </w:rPr>
        <w:t> </w:t>
      </w:r>
      <w:r w:rsidRPr="0096674B">
        <w:rPr>
          <w:color w:val="000000" w:themeColor="text1"/>
          <w:sz w:val="23"/>
          <w:szCs w:val="23"/>
        </w:rPr>
        <w:t>1 and</w:t>
      </w:r>
      <w:r w:rsidRPr="0096674B" w:rsidR="00080EEC">
        <w:rPr>
          <w:color w:val="000000" w:themeColor="text1"/>
          <w:sz w:val="23"/>
          <w:szCs w:val="23"/>
        </w:rPr>
        <w:t> </w:t>
      </w:r>
      <w:r w:rsidRPr="0096674B">
        <w:rPr>
          <w:color w:val="000000" w:themeColor="text1"/>
          <w:sz w:val="23"/>
          <w:szCs w:val="23"/>
        </w:rPr>
        <w:t>4, and if any of lines 22 through</w:t>
      </w:r>
      <w:r w:rsidRPr="0096674B" w:rsidR="00080EEC">
        <w:rPr>
          <w:color w:val="000000" w:themeColor="text1"/>
          <w:sz w:val="23"/>
          <w:szCs w:val="23"/>
        </w:rPr>
        <w:t> </w:t>
      </w:r>
      <w:r w:rsidRPr="0096674B">
        <w:rPr>
          <w:color w:val="000000" w:themeColor="text1"/>
          <w:sz w:val="23"/>
          <w:szCs w:val="23"/>
        </w:rPr>
        <w:t>99, and subscripts, has an entry in column 2, then all columns 0, 1, 2, and</w:t>
      </w:r>
      <w:r w:rsidRPr="0096674B" w:rsidR="00080EEC">
        <w:rPr>
          <w:color w:val="000000" w:themeColor="text1"/>
          <w:sz w:val="23"/>
          <w:szCs w:val="23"/>
        </w:rPr>
        <w:t> </w:t>
      </w:r>
      <w:r w:rsidRPr="0096674B">
        <w:rPr>
          <w:color w:val="000000" w:themeColor="text1"/>
          <w:sz w:val="23"/>
          <w:szCs w:val="23"/>
        </w:rPr>
        <w:t>4, must have entries.  Only valid line numbers may be used in column 4. [01/01/2011]</w:t>
      </w:r>
    </w:p>
    <w:p w:rsidR="001F2079" w:rsidRPr="0096674B" w:rsidP="001F2079" w14:paraId="2040E80E" w14:textId="77777777">
      <w:pPr>
        <w:spacing w:line="192" w:lineRule="auto"/>
        <w:ind w:left="1440" w:hanging="1440"/>
        <w:jc w:val="both"/>
        <w:rPr>
          <w:color w:val="000000" w:themeColor="text1"/>
          <w:sz w:val="23"/>
          <w:szCs w:val="23"/>
        </w:rPr>
      </w:pPr>
    </w:p>
    <w:p w:rsidR="001F2079" w:rsidRPr="0096674B" w:rsidP="001F2079" w14:paraId="75131C6D" w14:textId="6AA40F38">
      <w:pPr>
        <w:spacing w:line="192" w:lineRule="auto"/>
        <w:ind w:left="1425" w:hanging="1425"/>
        <w:rPr>
          <w:color w:val="000000" w:themeColor="text1"/>
          <w:sz w:val="23"/>
          <w:szCs w:val="23"/>
        </w:rPr>
      </w:pPr>
      <w:r w:rsidRPr="0096674B">
        <w:rPr>
          <w:color w:val="000000" w:themeColor="text1"/>
          <w:sz w:val="23"/>
          <w:szCs w:val="23"/>
        </w:rPr>
        <w:t>1044A</w:t>
      </w:r>
      <w:r w:rsidRPr="0096674B">
        <w:rPr>
          <w:color w:val="000000" w:themeColor="text1"/>
          <w:sz w:val="23"/>
          <w:szCs w:val="23"/>
        </w:rPr>
        <w:tab/>
        <w:t>If Worksheet</w:t>
      </w:r>
      <w:r w:rsidRPr="0096674B" w:rsidR="00080EEC">
        <w:rPr>
          <w:color w:val="000000" w:themeColor="text1"/>
          <w:sz w:val="23"/>
          <w:szCs w:val="23"/>
        </w:rPr>
        <w:t> </w:t>
      </w:r>
      <w:r w:rsidRPr="0096674B">
        <w:rPr>
          <w:color w:val="000000" w:themeColor="text1"/>
          <w:sz w:val="23"/>
          <w:szCs w:val="23"/>
        </w:rPr>
        <w:t>S, Part</w:t>
      </w:r>
      <w:r w:rsidRPr="0096674B" w:rsidR="00080EEC">
        <w:rPr>
          <w:color w:val="000000" w:themeColor="text1"/>
          <w:sz w:val="23"/>
          <w:szCs w:val="23"/>
        </w:rPr>
        <w:t> </w:t>
      </w:r>
      <w:r w:rsidRPr="0096674B">
        <w:rPr>
          <w:color w:val="000000" w:themeColor="text1"/>
          <w:sz w:val="23"/>
          <w:szCs w:val="23"/>
        </w:rPr>
        <w:t>II, line</w:t>
      </w:r>
      <w:r w:rsidRPr="0096674B" w:rsidR="00080EEC">
        <w:rPr>
          <w:color w:val="000000" w:themeColor="text1"/>
          <w:sz w:val="23"/>
          <w:szCs w:val="23"/>
        </w:rPr>
        <w:t> </w:t>
      </w:r>
      <w:r w:rsidRPr="0096674B">
        <w:rPr>
          <w:color w:val="000000" w:themeColor="text1"/>
          <w:sz w:val="23"/>
          <w:szCs w:val="23"/>
        </w:rPr>
        <w:t>19, is “Y”, then Worksheet</w:t>
      </w:r>
      <w:r w:rsidRPr="0096674B" w:rsidR="00080EEC">
        <w:rPr>
          <w:color w:val="000000" w:themeColor="text1"/>
          <w:sz w:val="23"/>
          <w:szCs w:val="23"/>
        </w:rPr>
        <w:t> </w:t>
      </w:r>
      <w:r w:rsidRPr="0096674B">
        <w:rPr>
          <w:color w:val="000000" w:themeColor="text1"/>
          <w:sz w:val="23"/>
          <w:szCs w:val="23"/>
        </w:rPr>
        <w:t>S</w:t>
      </w:r>
      <w:r w:rsidRPr="0096674B" w:rsidR="00080EEC">
        <w:rPr>
          <w:color w:val="000000" w:themeColor="text1"/>
          <w:sz w:val="23"/>
          <w:szCs w:val="23"/>
        </w:rPr>
        <w:noBreakHyphen/>
      </w:r>
      <w:r w:rsidRPr="0096674B">
        <w:rPr>
          <w:color w:val="000000" w:themeColor="text1"/>
          <w:sz w:val="23"/>
          <w:szCs w:val="23"/>
        </w:rPr>
        <w:t>2, line</w:t>
      </w:r>
      <w:r w:rsidRPr="0096674B" w:rsidR="00080EEC">
        <w:rPr>
          <w:color w:val="000000" w:themeColor="text1"/>
          <w:sz w:val="23"/>
          <w:szCs w:val="23"/>
        </w:rPr>
        <w:t> </w:t>
      </w:r>
      <w:r w:rsidRPr="0096674B">
        <w:rPr>
          <w:color w:val="000000" w:themeColor="text1"/>
          <w:sz w:val="23"/>
          <w:szCs w:val="23"/>
        </w:rPr>
        <w:t>3, must be “Y”, and Worksheet A</w:t>
      </w:r>
      <w:r w:rsidRPr="0096674B">
        <w:rPr>
          <w:color w:val="000000" w:themeColor="text1"/>
          <w:sz w:val="23"/>
          <w:szCs w:val="23"/>
        </w:rPr>
        <w:noBreakHyphen/>
        <w:t>3, Part A, line</w:t>
      </w:r>
      <w:r w:rsidRPr="0096674B" w:rsidR="00080EEC">
        <w:rPr>
          <w:color w:val="000000" w:themeColor="text1"/>
          <w:sz w:val="23"/>
          <w:szCs w:val="23"/>
        </w:rPr>
        <w:t> </w:t>
      </w:r>
      <w:r w:rsidRPr="0096674B">
        <w:rPr>
          <w:color w:val="000000" w:themeColor="text1"/>
          <w:sz w:val="23"/>
          <w:szCs w:val="23"/>
        </w:rPr>
        <w:t>1, must be “Y”.  If Worksheet</w:t>
      </w:r>
      <w:r w:rsidRPr="0096674B" w:rsidR="00080EEC">
        <w:rPr>
          <w:color w:val="000000" w:themeColor="text1"/>
          <w:sz w:val="23"/>
          <w:szCs w:val="23"/>
        </w:rPr>
        <w:t> </w:t>
      </w:r>
      <w:r w:rsidRPr="0096674B">
        <w:rPr>
          <w:color w:val="000000" w:themeColor="text1"/>
          <w:sz w:val="23"/>
          <w:szCs w:val="23"/>
        </w:rPr>
        <w:t>A</w:t>
      </w:r>
      <w:r w:rsidRPr="0096674B" w:rsidR="00080EEC">
        <w:rPr>
          <w:color w:val="000000" w:themeColor="text1"/>
          <w:sz w:val="23"/>
          <w:szCs w:val="23"/>
        </w:rPr>
        <w:noBreakHyphen/>
      </w:r>
      <w:r w:rsidRPr="0096674B">
        <w:rPr>
          <w:color w:val="000000" w:themeColor="text1"/>
          <w:sz w:val="23"/>
          <w:szCs w:val="23"/>
        </w:rPr>
        <w:t>3, Part</w:t>
      </w:r>
      <w:r w:rsidRPr="0096674B" w:rsidR="00080EEC">
        <w:rPr>
          <w:color w:val="000000" w:themeColor="text1"/>
          <w:sz w:val="23"/>
          <w:szCs w:val="23"/>
        </w:rPr>
        <w:t> </w:t>
      </w:r>
      <w:r w:rsidRPr="0096674B">
        <w:rPr>
          <w:color w:val="000000" w:themeColor="text1"/>
          <w:sz w:val="23"/>
          <w:szCs w:val="23"/>
        </w:rPr>
        <w:t>A, line</w:t>
      </w:r>
      <w:r w:rsidRPr="0096674B" w:rsidR="00080EEC">
        <w:rPr>
          <w:color w:val="000000" w:themeColor="text1"/>
          <w:sz w:val="23"/>
          <w:szCs w:val="23"/>
        </w:rPr>
        <w:t> </w:t>
      </w:r>
      <w:r w:rsidRPr="0096674B">
        <w:rPr>
          <w:color w:val="000000" w:themeColor="text1"/>
          <w:sz w:val="23"/>
          <w:szCs w:val="23"/>
        </w:rPr>
        <w:t>1, is “Y”, then Worksheet</w:t>
      </w:r>
      <w:r w:rsidRPr="0096674B" w:rsidR="00080EEC">
        <w:rPr>
          <w:color w:val="000000" w:themeColor="text1"/>
          <w:sz w:val="23"/>
          <w:szCs w:val="23"/>
        </w:rPr>
        <w:t> </w:t>
      </w:r>
      <w:r w:rsidRPr="0096674B">
        <w:rPr>
          <w:color w:val="000000" w:themeColor="text1"/>
          <w:sz w:val="23"/>
          <w:szCs w:val="23"/>
        </w:rPr>
        <w:t>S</w:t>
      </w:r>
      <w:r w:rsidRPr="0096674B" w:rsidR="00080EEC">
        <w:rPr>
          <w:color w:val="000000" w:themeColor="text1"/>
          <w:sz w:val="23"/>
          <w:szCs w:val="23"/>
        </w:rPr>
        <w:noBreakHyphen/>
      </w:r>
      <w:r w:rsidRPr="0096674B">
        <w:rPr>
          <w:color w:val="000000" w:themeColor="text1"/>
          <w:sz w:val="23"/>
          <w:szCs w:val="23"/>
        </w:rPr>
        <w:t>2, line</w:t>
      </w:r>
      <w:r w:rsidRPr="0096674B" w:rsidR="00080EEC">
        <w:rPr>
          <w:color w:val="000000" w:themeColor="text1"/>
          <w:sz w:val="23"/>
          <w:szCs w:val="23"/>
        </w:rPr>
        <w:t> </w:t>
      </w:r>
      <w:r w:rsidRPr="0096674B">
        <w:rPr>
          <w:color w:val="000000" w:themeColor="text1"/>
          <w:sz w:val="23"/>
          <w:szCs w:val="23"/>
        </w:rPr>
        <w:t>3, must be “Y”, and vice versa.  [01/31/2019]</w:t>
      </w:r>
    </w:p>
    <w:p w:rsidR="00377AED" w:rsidRPr="0096674B" w:rsidP="00377AED" w14:paraId="7084470E" w14:textId="77777777">
      <w:pPr>
        <w:spacing w:line="192" w:lineRule="auto"/>
        <w:ind w:left="1440" w:hanging="1440"/>
        <w:jc w:val="both"/>
        <w:rPr>
          <w:color w:val="000000" w:themeColor="text1"/>
          <w:sz w:val="23"/>
          <w:szCs w:val="23"/>
        </w:rPr>
      </w:pPr>
    </w:p>
    <w:p w:rsidR="00377AED" w:rsidRPr="0096674B" w:rsidP="00377AED" w14:paraId="1DA6E2CB" w14:textId="77BF4C58">
      <w:pPr>
        <w:spacing w:line="192" w:lineRule="auto"/>
        <w:ind w:left="1440" w:hanging="1440"/>
        <w:jc w:val="both"/>
        <w:rPr>
          <w:color w:val="000000" w:themeColor="text1"/>
          <w:sz w:val="23"/>
          <w:szCs w:val="23"/>
        </w:rPr>
      </w:pPr>
      <w:r w:rsidRPr="0096674B">
        <w:rPr>
          <w:color w:val="000000" w:themeColor="text1"/>
          <w:sz w:val="23"/>
          <w:szCs w:val="23"/>
        </w:rPr>
        <w:t>1045A</w:t>
      </w:r>
      <w:r w:rsidRPr="0096674B">
        <w:rPr>
          <w:color w:val="000000" w:themeColor="text1"/>
          <w:sz w:val="23"/>
          <w:szCs w:val="23"/>
        </w:rPr>
        <w:tab/>
        <w:t>If there are any transactions with related organizations or home offices as defined in CMS Pub. 15</w:t>
      </w:r>
      <w:r w:rsidRPr="0096674B">
        <w:rPr>
          <w:color w:val="000000" w:themeColor="text1"/>
          <w:sz w:val="23"/>
          <w:szCs w:val="23"/>
        </w:rPr>
        <w:noBreakHyphen/>
        <w:t>1, chapter 10 (Worksheet A</w:t>
      </w:r>
      <w:r w:rsidRPr="0096674B">
        <w:rPr>
          <w:color w:val="000000" w:themeColor="text1"/>
          <w:sz w:val="23"/>
          <w:szCs w:val="23"/>
        </w:rPr>
        <w:noBreakHyphen/>
        <w:t xml:space="preserve">3, Part A, column 1, line 1, is </w:t>
      </w:r>
      <w:r w:rsidRPr="0096674B" w:rsidR="006045CF">
        <w:rPr>
          <w:color w:val="000000" w:themeColor="text1"/>
          <w:sz w:val="23"/>
          <w:szCs w:val="23"/>
        </w:rPr>
        <w:t>“</w:t>
      </w:r>
      <w:r w:rsidRPr="0096674B">
        <w:rPr>
          <w:color w:val="000000" w:themeColor="text1"/>
          <w:sz w:val="23"/>
          <w:szCs w:val="23"/>
        </w:rPr>
        <w:t>Y</w:t>
      </w:r>
      <w:r w:rsidRPr="0096674B" w:rsidR="006045CF">
        <w:rPr>
          <w:color w:val="000000" w:themeColor="text1"/>
          <w:sz w:val="23"/>
          <w:szCs w:val="23"/>
        </w:rPr>
        <w:t>”</w:t>
      </w:r>
      <w:r w:rsidRPr="0096674B">
        <w:rPr>
          <w:color w:val="000000" w:themeColor="text1"/>
          <w:sz w:val="23"/>
          <w:szCs w:val="23"/>
        </w:rPr>
        <w:t>), Worksheet A</w:t>
      </w:r>
      <w:r w:rsidRPr="0096674B">
        <w:rPr>
          <w:color w:val="000000" w:themeColor="text1"/>
          <w:sz w:val="23"/>
          <w:szCs w:val="23"/>
        </w:rPr>
        <w:noBreakHyphen/>
        <w:t>3, Part B, columns 4 or 5, sum of lines 1 through</w:t>
      </w:r>
      <w:r w:rsidRPr="0096674B" w:rsidR="00080EEC">
        <w:rPr>
          <w:color w:val="000000" w:themeColor="text1"/>
          <w:sz w:val="23"/>
          <w:szCs w:val="23"/>
        </w:rPr>
        <w:t> </w:t>
      </w:r>
      <w:r w:rsidRPr="0096674B">
        <w:rPr>
          <w:color w:val="000000" w:themeColor="text1"/>
          <w:sz w:val="23"/>
          <w:szCs w:val="23"/>
        </w:rPr>
        <w:t>4, must be greater than zero; and Part C, column 1, any one of lines 1 through</w:t>
      </w:r>
      <w:r w:rsidRPr="0096674B" w:rsidR="00080EEC">
        <w:rPr>
          <w:color w:val="000000" w:themeColor="text1"/>
          <w:sz w:val="23"/>
          <w:szCs w:val="23"/>
        </w:rPr>
        <w:t> </w:t>
      </w:r>
      <w:r w:rsidRPr="0096674B">
        <w:rPr>
          <w:color w:val="000000" w:themeColor="text1"/>
          <w:sz w:val="23"/>
          <w:szCs w:val="23"/>
        </w:rPr>
        <w:t>4, must contain any one of alpha characters</w:t>
      </w:r>
      <w:r w:rsidRPr="0096674B" w:rsidR="00080EEC">
        <w:rPr>
          <w:color w:val="000000" w:themeColor="text1"/>
          <w:sz w:val="23"/>
          <w:szCs w:val="23"/>
        </w:rPr>
        <w:t> </w:t>
      </w:r>
      <w:r w:rsidRPr="0096674B">
        <w:rPr>
          <w:color w:val="000000" w:themeColor="text1"/>
          <w:sz w:val="23"/>
          <w:szCs w:val="23"/>
        </w:rPr>
        <w:t>A through</w:t>
      </w:r>
      <w:r w:rsidRPr="0096674B" w:rsidR="00080EEC">
        <w:rPr>
          <w:color w:val="000000" w:themeColor="text1"/>
          <w:sz w:val="23"/>
          <w:szCs w:val="23"/>
        </w:rPr>
        <w:t> </w:t>
      </w:r>
      <w:r w:rsidRPr="0096674B">
        <w:rPr>
          <w:color w:val="000000" w:themeColor="text1"/>
          <w:sz w:val="23"/>
          <w:szCs w:val="23"/>
        </w:rPr>
        <w:t>G.  Conversely, if Worksheet A</w:t>
      </w:r>
      <w:r w:rsidRPr="0096674B">
        <w:rPr>
          <w:color w:val="000000" w:themeColor="text1"/>
          <w:sz w:val="23"/>
          <w:szCs w:val="23"/>
        </w:rPr>
        <w:noBreakHyphen/>
        <w:t xml:space="preserve">3, Part A, column 1, line 1, is </w:t>
      </w:r>
      <w:r w:rsidRPr="0096674B" w:rsidR="006045CF">
        <w:rPr>
          <w:color w:val="000000" w:themeColor="text1"/>
          <w:sz w:val="23"/>
          <w:szCs w:val="23"/>
        </w:rPr>
        <w:t>“</w:t>
      </w:r>
      <w:r w:rsidRPr="0096674B">
        <w:rPr>
          <w:color w:val="000000" w:themeColor="text1"/>
          <w:sz w:val="23"/>
          <w:szCs w:val="23"/>
        </w:rPr>
        <w:t>N</w:t>
      </w:r>
      <w:r w:rsidRPr="0096674B" w:rsidR="006045CF">
        <w:rPr>
          <w:color w:val="000000" w:themeColor="text1"/>
          <w:sz w:val="23"/>
          <w:szCs w:val="23"/>
        </w:rPr>
        <w:t>”</w:t>
      </w:r>
      <w:r w:rsidRPr="0096674B">
        <w:rPr>
          <w:color w:val="000000" w:themeColor="text1"/>
          <w:sz w:val="23"/>
          <w:szCs w:val="23"/>
        </w:rPr>
        <w:t>, Worksheet A</w:t>
      </w:r>
      <w:r w:rsidRPr="0096674B">
        <w:rPr>
          <w:color w:val="000000" w:themeColor="text1"/>
          <w:sz w:val="23"/>
          <w:szCs w:val="23"/>
        </w:rPr>
        <w:noBreakHyphen/>
        <w:t>3, Parts B and</w:t>
      </w:r>
      <w:r w:rsidRPr="0096674B" w:rsidR="00080EEC">
        <w:rPr>
          <w:color w:val="000000" w:themeColor="text1"/>
          <w:sz w:val="23"/>
          <w:szCs w:val="23"/>
        </w:rPr>
        <w:t> </w:t>
      </w:r>
      <w:r w:rsidRPr="0096674B">
        <w:rPr>
          <w:color w:val="000000" w:themeColor="text1"/>
          <w:sz w:val="23"/>
          <w:szCs w:val="23"/>
        </w:rPr>
        <w:t>C, must not be completed. [01/01/2011]</w:t>
      </w:r>
    </w:p>
    <w:p w:rsidR="00EC2DF6" w:rsidRPr="0096674B" w:rsidP="00377AED" w14:paraId="3CEF6170" w14:textId="4679C9A6">
      <w:pPr>
        <w:spacing w:line="192" w:lineRule="auto"/>
        <w:ind w:left="1440" w:hanging="1440"/>
        <w:jc w:val="both"/>
        <w:rPr>
          <w:color w:val="000000" w:themeColor="text1"/>
          <w:sz w:val="23"/>
          <w:szCs w:val="23"/>
        </w:rPr>
      </w:pPr>
    </w:p>
    <w:p w:rsidR="00EC2DF6" w:rsidRPr="0096674B" w:rsidP="00EC2DF6" w14:paraId="45F3F0CC" w14:textId="6AA14EC8">
      <w:pPr>
        <w:spacing w:line="192" w:lineRule="auto"/>
        <w:ind w:left="1440" w:hanging="1440"/>
        <w:jc w:val="both"/>
        <w:rPr>
          <w:color w:val="000000" w:themeColor="text1"/>
          <w:sz w:val="23"/>
          <w:szCs w:val="23"/>
        </w:rPr>
      </w:pPr>
      <w:r w:rsidRPr="0096674B">
        <w:rPr>
          <w:color w:val="000000" w:themeColor="text1"/>
          <w:sz w:val="23"/>
          <w:szCs w:val="23"/>
        </w:rPr>
        <w:t>1050A</w:t>
      </w:r>
      <w:r w:rsidRPr="0096674B">
        <w:rPr>
          <w:color w:val="000000" w:themeColor="text1"/>
          <w:sz w:val="23"/>
          <w:szCs w:val="23"/>
        </w:rPr>
        <w:tab/>
        <w:t>Worksheet A</w:t>
      </w:r>
      <w:r w:rsidRPr="0096674B">
        <w:rPr>
          <w:color w:val="000000" w:themeColor="text1"/>
          <w:sz w:val="23"/>
          <w:szCs w:val="23"/>
        </w:rPr>
        <w:noBreakHyphen/>
        <w:t>7, Part I, line 3, column 7, must equal the sum of Worksheet A, line 1, column 8, plus Worksheet A, line 2, column 8. [01/01/202</w:t>
      </w:r>
      <w:r w:rsidRPr="0096674B" w:rsidR="00F2349C">
        <w:rPr>
          <w:color w:val="000000" w:themeColor="text1"/>
          <w:sz w:val="23"/>
          <w:szCs w:val="23"/>
        </w:rPr>
        <w:t>3</w:t>
      </w:r>
      <w:r w:rsidRPr="0096674B">
        <w:rPr>
          <w:color w:val="000000" w:themeColor="text1"/>
          <w:sz w:val="23"/>
          <w:szCs w:val="23"/>
        </w:rPr>
        <w:t>b]</w:t>
      </w:r>
    </w:p>
    <w:p w:rsidR="00EC2DF6" w:rsidRPr="0096674B" w:rsidP="00EC2DF6" w14:paraId="3A699608" w14:textId="77777777">
      <w:pPr>
        <w:spacing w:line="192" w:lineRule="auto"/>
        <w:ind w:left="1440" w:hanging="1440"/>
        <w:jc w:val="both"/>
        <w:rPr>
          <w:color w:val="000000" w:themeColor="text1"/>
          <w:sz w:val="23"/>
          <w:szCs w:val="23"/>
        </w:rPr>
      </w:pPr>
    </w:p>
    <w:p w:rsidR="00EC2DF6" w:rsidRPr="0096674B" w:rsidP="00EC2DF6" w14:paraId="7FAD752A" w14:textId="495838E8">
      <w:pPr>
        <w:spacing w:line="192" w:lineRule="auto"/>
        <w:ind w:left="1440" w:hanging="1440"/>
        <w:jc w:val="both"/>
        <w:rPr>
          <w:color w:val="000000" w:themeColor="text1"/>
          <w:sz w:val="23"/>
          <w:szCs w:val="23"/>
        </w:rPr>
      </w:pPr>
      <w:r w:rsidRPr="0096674B">
        <w:rPr>
          <w:color w:val="000000" w:themeColor="text1"/>
          <w:sz w:val="23"/>
          <w:szCs w:val="23"/>
        </w:rPr>
        <w:t>1055A</w:t>
      </w:r>
      <w:r w:rsidRPr="0096674B">
        <w:rPr>
          <w:color w:val="000000" w:themeColor="text1"/>
          <w:sz w:val="23"/>
          <w:szCs w:val="23"/>
        </w:rPr>
        <w:tab/>
        <w:t>Worksheet A</w:t>
      </w:r>
      <w:r w:rsidRPr="0096674B">
        <w:rPr>
          <w:color w:val="000000" w:themeColor="text1"/>
          <w:sz w:val="23"/>
          <w:szCs w:val="23"/>
        </w:rPr>
        <w:noBreakHyphen/>
        <w:t>7, Part II, line 3, column 9, must equal Worksheet A, line 6, column 8. [01/01/202</w:t>
      </w:r>
      <w:r w:rsidRPr="0096674B" w:rsidR="00F2349C">
        <w:rPr>
          <w:color w:val="000000" w:themeColor="text1"/>
          <w:sz w:val="23"/>
          <w:szCs w:val="23"/>
        </w:rPr>
        <w:t>3</w:t>
      </w:r>
      <w:r w:rsidRPr="0096674B">
        <w:rPr>
          <w:color w:val="000000" w:themeColor="text1"/>
          <w:sz w:val="23"/>
          <w:szCs w:val="23"/>
        </w:rPr>
        <w:t>b]</w:t>
      </w:r>
    </w:p>
    <w:p w:rsidR="00377AED" w:rsidRPr="0096674B" w:rsidP="00377AED" w14:paraId="26573F38" w14:textId="77777777">
      <w:pPr>
        <w:spacing w:line="192" w:lineRule="auto"/>
        <w:ind w:left="1440" w:hanging="1440"/>
        <w:jc w:val="both"/>
        <w:rPr>
          <w:color w:val="000000" w:themeColor="text1"/>
          <w:sz w:val="23"/>
          <w:szCs w:val="23"/>
        </w:rPr>
      </w:pPr>
    </w:p>
    <w:p w:rsidR="00377AED" w:rsidRPr="0096674B" w:rsidP="00377AED" w14:paraId="7C210708" w14:textId="77777777">
      <w:pPr>
        <w:spacing w:line="192" w:lineRule="auto"/>
        <w:ind w:left="1440" w:hanging="1440"/>
        <w:jc w:val="both"/>
        <w:rPr>
          <w:color w:val="000000" w:themeColor="text1"/>
          <w:sz w:val="23"/>
          <w:szCs w:val="23"/>
        </w:rPr>
      </w:pPr>
      <w:r w:rsidRPr="0096674B">
        <w:rPr>
          <w:color w:val="000000" w:themeColor="text1"/>
          <w:sz w:val="23"/>
          <w:szCs w:val="23"/>
        </w:rPr>
        <w:t>1000B</w:t>
      </w:r>
      <w:r w:rsidRPr="0096674B">
        <w:rPr>
          <w:color w:val="000000" w:themeColor="text1"/>
          <w:sz w:val="23"/>
          <w:szCs w:val="23"/>
        </w:rPr>
        <w:tab/>
        <w:t>On Worksheet B</w:t>
      </w:r>
      <w:r w:rsidRPr="0096674B">
        <w:rPr>
          <w:color w:val="000000" w:themeColor="text1"/>
          <w:sz w:val="23"/>
          <w:szCs w:val="23"/>
        </w:rPr>
        <w:noBreakHyphen/>
        <w:t>1, all statistical amounts must be greater than or equal to zero. [04/01/2005]</w:t>
      </w:r>
    </w:p>
    <w:p w:rsidR="00CE5112" w:rsidRPr="0096674B" w:rsidP="00897E41" w14:paraId="247DD9D5" w14:textId="77777777">
      <w:pPr>
        <w:tabs>
          <w:tab w:val="left" w:pos="1440"/>
        </w:tabs>
        <w:spacing w:line="192" w:lineRule="auto"/>
        <w:ind w:left="1440" w:hanging="1440"/>
        <w:jc w:val="both"/>
        <w:rPr>
          <w:color w:val="000000" w:themeColor="text1"/>
          <w:sz w:val="23"/>
          <w:szCs w:val="23"/>
        </w:rPr>
      </w:pPr>
    </w:p>
    <w:p w:rsidR="00FC5C1F" w:rsidRPr="0096674B" w:rsidP="00897E41" w14:paraId="0B1A8025" w14:textId="30CA70ED">
      <w:pPr>
        <w:tabs>
          <w:tab w:val="left" w:pos="1440"/>
        </w:tabs>
        <w:spacing w:line="192" w:lineRule="auto"/>
        <w:ind w:left="1440" w:hanging="1440"/>
        <w:jc w:val="both"/>
        <w:rPr>
          <w:color w:val="000000" w:themeColor="text1"/>
          <w:sz w:val="23"/>
          <w:szCs w:val="23"/>
        </w:rPr>
      </w:pPr>
      <w:r w:rsidRPr="0096674B">
        <w:rPr>
          <w:color w:val="000000" w:themeColor="text1"/>
          <w:sz w:val="23"/>
          <w:szCs w:val="23"/>
        </w:rPr>
        <w:t>1005B</w:t>
      </w:r>
      <w:r w:rsidRPr="0096674B">
        <w:rPr>
          <w:color w:val="000000" w:themeColor="text1"/>
          <w:sz w:val="23"/>
          <w:szCs w:val="23"/>
        </w:rPr>
        <w:tab/>
        <w:t>For each overhead cost center with a net expense for cost allocation greater than zero (Worksheet</w:t>
      </w:r>
      <w:r w:rsidRPr="0096674B" w:rsidR="005966D7">
        <w:rPr>
          <w:color w:val="000000" w:themeColor="text1"/>
          <w:sz w:val="23"/>
          <w:szCs w:val="23"/>
        </w:rPr>
        <w:t> </w:t>
      </w:r>
      <w:r w:rsidRPr="0096674B">
        <w:rPr>
          <w:color w:val="000000" w:themeColor="text1"/>
          <w:sz w:val="23"/>
          <w:szCs w:val="23"/>
        </w:rPr>
        <w:t>A, column</w:t>
      </w:r>
      <w:r w:rsidRPr="0096674B" w:rsidR="005966D7">
        <w:rPr>
          <w:color w:val="000000" w:themeColor="text1"/>
          <w:sz w:val="23"/>
          <w:szCs w:val="23"/>
        </w:rPr>
        <w:t> </w:t>
      </w:r>
      <w:r w:rsidRPr="0096674B">
        <w:rPr>
          <w:color w:val="000000" w:themeColor="text1"/>
          <w:sz w:val="23"/>
          <w:szCs w:val="23"/>
        </w:rPr>
        <w:t>8, lines</w:t>
      </w:r>
      <w:r w:rsidRPr="0096674B" w:rsidR="005966D7">
        <w:rPr>
          <w:color w:val="000000" w:themeColor="text1"/>
          <w:sz w:val="23"/>
          <w:szCs w:val="23"/>
        </w:rPr>
        <w:t> </w:t>
      </w:r>
      <w:r w:rsidRPr="0096674B">
        <w:rPr>
          <w:color w:val="000000" w:themeColor="text1"/>
          <w:sz w:val="23"/>
          <w:szCs w:val="23"/>
        </w:rPr>
        <w:t>1 through</w:t>
      </w:r>
      <w:r w:rsidRPr="0096674B" w:rsidR="00080EEC">
        <w:rPr>
          <w:color w:val="000000" w:themeColor="text1"/>
          <w:sz w:val="23"/>
          <w:szCs w:val="23"/>
        </w:rPr>
        <w:t> </w:t>
      </w:r>
      <w:r w:rsidRPr="0096674B">
        <w:rPr>
          <w:color w:val="000000" w:themeColor="text1"/>
          <w:sz w:val="23"/>
          <w:szCs w:val="23"/>
        </w:rPr>
        <w:t>4 and</w:t>
      </w:r>
      <w:r w:rsidRPr="0096674B" w:rsidR="00080EEC">
        <w:rPr>
          <w:color w:val="000000" w:themeColor="text1"/>
          <w:sz w:val="23"/>
          <w:szCs w:val="23"/>
        </w:rPr>
        <w:t> 6 through </w:t>
      </w:r>
      <w:r w:rsidRPr="0096674B">
        <w:rPr>
          <w:color w:val="000000" w:themeColor="text1"/>
          <w:sz w:val="23"/>
          <w:szCs w:val="23"/>
        </w:rPr>
        <w:t>12,), the corresponding total cost allocation statistics (Worksheet</w:t>
      </w:r>
      <w:r w:rsidRPr="0096674B" w:rsidR="005966D7">
        <w:rPr>
          <w:color w:val="000000" w:themeColor="text1"/>
          <w:sz w:val="23"/>
          <w:szCs w:val="23"/>
        </w:rPr>
        <w:t> </w:t>
      </w:r>
      <w:r w:rsidRPr="0096674B">
        <w:rPr>
          <w:color w:val="000000" w:themeColor="text1"/>
          <w:sz w:val="23"/>
          <w:szCs w:val="23"/>
        </w:rPr>
        <w:t>B</w:t>
      </w:r>
      <w:r w:rsidRPr="0096674B" w:rsidR="005966D7">
        <w:rPr>
          <w:color w:val="000000" w:themeColor="text1"/>
          <w:sz w:val="23"/>
          <w:szCs w:val="23"/>
        </w:rPr>
        <w:noBreakHyphen/>
      </w:r>
      <w:r w:rsidRPr="0096674B">
        <w:rPr>
          <w:color w:val="000000" w:themeColor="text1"/>
          <w:sz w:val="23"/>
          <w:szCs w:val="23"/>
        </w:rPr>
        <w:t>1, columns</w:t>
      </w:r>
      <w:r w:rsidRPr="0096674B" w:rsidR="005966D7">
        <w:rPr>
          <w:color w:val="000000" w:themeColor="text1"/>
          <w:sz w:val="23"/>
          <w:szCs w:val="23"/>
        </w:rPr>
        <w:t> </w:t>
      </w:r>
      <w:r w:rsidRPr="0096674B">
        <w:rPr>
          <w:color w:val="000000" w:themeColor="text1"/>
          <w:sz w:val="23"/>
          <w:szCs w:val="23"/>
        </w:rPr>
        <w:t>2 through</w:t>
      </w:r>
      <w:r w:rsidRPr="0096674B" w:rsidR="00080EEC">
        <w:rPr>
          <w:color w:val="000000" w:themeColor="text1"/>
          <w:sz w:val="23"/>
          <w:szCs w:val="23"/>
        </w:rPr>
        <w:t> </w:t>
      </w:r>
      <w:r w:rsidRPr="0096674B">
        <w:rPr>
          <w:color w:val="000000" w:themeColor="text1"/>
          <w:sz w:val="23"/>
          <w:szCs w:val="23"/>
        </w:rPr>
        <w:t>13, sum of lines</w:t>
      </w:r>
      <w:r w:rsidRPr="0096674B" w:rsidR="005966D7">
        <w:rPr>
          <w:color w:val="000000" w:themeColor="text1"/>
          <w:sz w:val="23"/>
          <w:szCs w:val="23"/>
        </w:rPr>
        <w:t> </w:t>
      </w:r>
      <w:r w:rsidRPr="0096674B">
        <w:rPr>
          <w:color w:val="000000" w:themeColor="text1"/>
          <w:sz w:val="23"/>
          <w:szCs w:val="23"/>
        </w:rPr>
        <w:t>2 through</w:t>
      </w:r>
      <w:r w:rsidRPr="0096674B" w:rsidR="00080EEC">
        <w:rPr>
          <w:color w:val="000000" w:themeColor="text1"/>
          <w:sz w:val="23"/>
          <w:szCs w:val="23"/>
        </w:rPr>
        <w:t> </w:t>
      </w:r>
      <w:r w:rsidRPr="0096674B">
        <w:rPr>
          <w:color w:val="000000" w:themeColor="text1"/>
          <w:sz w:val="23"/>
          <w:szCs w:val="23"/>
        </w:rPr>
        <w:t>22) must also be greater than zero.  Exclude from this edit any column that uses accumulated cost as its basis for allocation and any reconciliation column. [</w:t>
      </w:r>
      <w:r w:rsidRPr="0096674B" w:rsidR="000A6C2B">
        <w:rPr>
          <w:color w:val="000000" w:themeColor="text1"/>
          <w:sz w:val="23"/>
          <w:szCs w:val="23"/>
        </w:rPr>
        <w:t>0</w:t>
      </w:r>
      <w:r w:rsidRPr="0096674B">
        <w:rPr>
          <w:color w:val="000000" w:themeColor="text1"/>
          <w:sz w:val="23"/>
          <w:szCs w:val="23"/>
        </w:rPr>
        <w:t>1/</w:t>
      </w:r>
      <w:r w:rsidRPr="0096674B" w:rsidR="000A6C2B">
        <w:rPr>
          <w:color w:val="000000" w:themeColor="text1"/>
          <w:sz w:val="23"/>
          <w:szCs w:val="23"/>
        </w:rPr>
        <w:t>0</w:t>
      </w:r>
      <w:r w:rsidRPr="0096674B">
        <w:rPr>
          <w:color w:val="000000" w:themeColor="text1"/>
          <w:sz w:val="23"/>
          <w:szCs w:val="23"/>
        </w:rPr>
        <w:t>1/2011]</w:t>
      </w:r>
    </w:p>
    <w:p w:rsidR="00FC5C1F" w:rsidRPr="0096674B" w:rsidP="00897E41" w14:paraId="12B2D506" w14:textId="77777777">
      <w:pPr>
        <w:tabs>
          <w:tab w:val="left" w:pos="1440"/>
        </w:tabs>
        <w:spacing w:line="192" w:lineRule="auto"/>
        <w:ind w:left="1440" w:hanging="1440"/>
        <w:jc w:val="both"/>
        <w:rPr>
          <w:color w:val="000000" w:themeColor="text1"/>
          <w:sz w:val="23"/>
          <w:szCs w:val="23"/>
        </w:rPr>
      </w:pPr>
    </w:p>
    <w:p w:rsidR="00FC5C1F" w:rsidRPr="0096674B" w:rsidP="00897E41" w14:paraId="71A308E4" w14:textId="020C3424">
      <w:pPr>
        <w:tabs>
          <w:tab w:val="left" w:pos="1440"/>
        </w:tabs>
        <w:spacing w:line="192" w:lineRule="auto"/>
        <w:ind w:left="1440" w:hanging="1440"/>
        <w:jc w:val="both"/>
        <w:rPr>
          <w:color w:val="000000" w:themeColor="text1"/>
          <w:sz w:val="23"/>
          <w:szCs w:val="23"/>
        </w:rPr>
      </w:pPr>
      <w:r w:rsidRPr="0096674B">
        <w:rPr>
          <w:color w:val="000000" w:themeColor="text1"/>
          <w:sz w:val="23"/>
          <w:szCs w:val="23"/>
        </w:rPr>
        <w:t>1010B</w:t>
      </w:r>
      <w:r w:rsidRPr="0096674B">
        <w:rPr>
          <w:color w:val="000000" w:themeColor="text1"/>
          <w:sz w:val="23"/>
          <w:szCs w:val="23"/>
        </w:rPr>
        <w:tab/>
        <w:t>Worksheet</w:t>
      </w:r>
      <w:r w:rsidRPr="0096674B" w:rsidR="005966D7">
        <w:rPr>
          <w:color w:val="000000" w:themeColor="text1"/>
          <w:sz w:val="23"/>
          <w:szCs w:val="23"/>
        </w:rPr>
        <w:t> B, columns </w:t>
      </w:r>
      <w:r w:rsidRPr="0096674B" w:rsidR="00080EEC">
        <w:rPr>
          <w:color w:val="000000" w:themeColor="text1"/>
          <w:sz w:val="23"/>
          <w:szCs w:val="23"/>
        </w:rPr>
        <w:t>11A and </w:t>
      </w:r>
      <w:r w:rsidRPr="0096674B">
        <w:rPr>
          <w:color w:val="000000" w:themeColor="text1"/>
          <w:sz w:val="23"/>
          <w:szCs w:val="23"/>
        </w:rPr>
        <w:t>13A, line</w:t>
      </w:r>
      <w:r w:rsidRPr="0096674B" w:rsidR="005966D7">
        <w:rPr>
          <w:color w:val="000000" w:themeColor="text1"/>
          <w:sz w:val="23"/>
          <w:szCs w:val="23"/>
        </w:rPr>
        <w:t> </w:t>
      </w:r>
      <w:r w:rsidRPr="0096674B">
        <w:rPr>
          <w:color w:val="000000" w:themeColor="text1"/>
          <w:sz w:val="23"/>
          <w:szCs w:val="23"/>
        </w:rPr>
        <w:t>23</w:t>
      </w:r>
      <w:r w:rsidRPr="0096674B" w:rsidR="005115F8">
        <w:rPr>
          <w:color w:val="000000" w:themeColor="text1"/>
          <w:sz w:val="23"/>
          <w:szCs w:val="23"/>
        </w:rPr>
        <w:t>,</w:t>
      </w:r>
      <w:r w:rsidRPr="0096674B">
        <w:rPr>
          <w:color w:val="000000" w:themeColor="text1"/>
          <w:sz w:val="23"/>
          <w:szCs w:val="23"/>
        </w:rPr>
        <w:t xml:space="preserve"> must be greater than zero. [</w:t>
      </w:r>
      <w:r w:rsidRPr="0096674B" w:rsidR="000A6C2B">
        <w:rPr>
          <w:color w:val="000000" w:themeColor="text1"/>
          <w:sz w:val="23"/>
          <w:szCs w:val="23"/>
        </w:rPr>
        <w:t>0</w:t>
      </w:r>
      <w:r w:rsidRPr="0096674B">
        <w:rPr>
          <w:color w:val="000000" w:themeColor="text1"/>
          <w:sz w:val="23"/>
          <w:szCs w:val="23"/>
        </w:rPr>
        <w:t>1/</w:t>
      </w:r>
      <w:r w:rsidRPr="0096674B" w:rsidR="000A6C2B">
        <w:rPr>
          <w:color w:val="000000" w:themeColor="text1"/>
          <w:sz w:val="23"/>
          <w:szCs w:val="23"/>
        </w:rPr>
        <w:t>0</w:t>
      </w:r>
      <w:r w:rsidRPr="0096674B">
        <w:rPr>
          <w:color w:val="000000" w:themeColor="text1"/>
          <w:sz w:val="23"/>
          <w:szCs w:val="23"/>
        </w:rPr>
        <w:t>1/2011]</w:t>
      </w:r>
    </w:p>
    <w:p w:rsidR="002C440B" w:rsidRPr="0096674B" w:rsidP="00897E41" w14:paraId="1698F822" w14:textId="77777777">
      <w:pPr>
        <w:tabs>
          <w:tab w:val="left" w:pos="1440"/>
        </w:tabs>
        <w:spacing w:line="192" w:lineRule="auto"/>
        <w:ind w:left="1440" w:hanging="1440"/>
        <w:jc w:val="both"/>
        <w:rPr>
          <w:color w:val="000000" w:themeColor="text1"/>
          <w:sz w:val="23"/>
          <w:szCs w:val="23"/>
        </w:rPr>
      </w:pPr>
    </w:p>
    <w:p w:rsidR="002C440B" w:rsidRPr="0096674B" w:rsidP="00897E41" w14:paraId="4D9C61F6" w14:textId="0C4E8D78">
      <w:pPr>
        <w:spacing w:line="192" w:lineRule="auto"/>
        <w:ind w:left="1440" w:hanging="1440"/>
        <w:jc w:val="both"/>
        <w:rPr>
          <w:color w:val="000000" w:themeColor="text1"/>
          <w:sz w:val="23"/>
          <w:szCs w:val="23"/>
        </w:rPr>
      </w:pPr>
      <w:r w:rsidRPr="0096674B">
        <w:rPr>
          <w:color w:val="000000" w:themeColor="text1"/>
          <w:sz w:val="23"/>
          <w:szCs w:val="23"/>
        </w:rPr>
        <w:t>1020B</w:t>
      </w:r>
      <w:r w:rsidRPr="0096674B">
        <w:rPr>
          <w:color w:val="000000" w:themeColor="text1"/>
          <w:sz w:val="23"/>
          <w:szCs w:val="23"/>
        </w:rPr>
        <w:tab/>
        <w:t>If Worksheet</w:t>
      </w:r>
      <w:r w:rsidRPr="0096674B" w:rsidR="005966D7">
        <w:rPr>
          <w:color w:val="000000" w:themeColor="text1"/>
          <w:sz w:val="23"/>
          <w:szCs w:val="23"/>
        </w:rPr>
        <w:t> </w:t>
      </w:r>
      <w:r w:rsidRPr="0096674B">
        <w:rPr>
          <w:color w:val="000000" w:themeColor="text1"/>
          <w:sz w:val="23"/>
          <w:szCs w:val="23"/>
        </w:rPr>
        <w:t>A, line</w:t>
      </w:r>
      <w:r w:rsidRPr="0096674B" w:rsidR="005966D7">
        <w:rPr>
          <w:color w:val="000000" w:themeColor="text1"/>
          <w:sz w:val="23"/>
          <w:szCs w:val="23"/>
        </w:rPr>
        <w:t> </w:t>
      </w:r>
      <w:r w:rsidRPr="0096674B">
        <w:rPr>
          <w:color w:val="000000" w:themeColor="text1"/>
          <w:sz w:val="23"/>
          <w:szCs w:val="23"/>
        </w:rPr>
        <w:t>12</w:t>
      </w:r>
      <w:r w:rsidRPr="0096674B" w:rsidR="005966D7">
        <w:rPr>
          <w:color w:val="000000" w:themeColor="text1"/>
          <w:sz w:val="23"/>
          <w:szCs w:val="23"/>
        </w:rPr>
        <w:t>,</w:t>
      </w:r>
      <w:r w:rsidRPr="0096674B">
        <w:rPr>
          <w:color w:val="000000" w:themeColor="text1"/>
          <w:sz w:val="23"/>
          <w:szCs w:val="23"/>
        </w:rPr>
        <w:t xml:space="preserve"> is greater than zero, Worksheet</w:t>
      </w:r>
      <w:r w:rsidRPr="0096674B" w:rsidR="005966D7">
        <w:rPr>
          <w:color w:val="000000" w:themeColor="text1"/>
          <w:sz w:val="23"/>
          <w:szCs w:val="23"/>
        </w:rPr>
        <w:t> </w:t>
      </w:r>
      <w:r w:rsidRPr="0096674B">
        <w:rPr>
          <w:color w:val="000000" w:themeColor="text1"/>
          <w:sz w:val="23"/>
          <w:szCs w:val="23"/>
        </w:rPr>
        <w:t>B</w:t>
      </w:r>
      <w:r w:rsidRPr="0096674B" w:rsidR="005966D7">
        <w:rPr>
          <w:color w:val="000000" w:themeColor="text1"/>
          <w:sz w:val="23"/>
          <w:szCs w:val="23"/>
        </w:rPr>
        <w:noBreakHyphen/>
        <w:t>1, column </w:t>
      </w:r>
      <w:r w:rsidRPr="0096674B">
        <w:rPr>
          <w:color w:val="000000" w:themeColor="text1"/>
          <w:sz w:val="23"/>
          <w:szCs w:val="23"/>
        </w:rPr>
        <w:t>10, sum of lines</w:t>
      </w:r>
      <w:r w:rsidRPr="0096674B" w:rsidR="005115F8">
        <w:rPr>
          <w:color w:val="000000" w:themeColor="text1"/>
          <w:sz w:val="23"/>
          <w:szCs w:val="23"/>
        </w:rPr>
        <w:t> </w:t>
      </w:r>
      <w:r w:rsidRPr="0096674B">
        <w:rPr>
          <w:color w:val="000000" w:themeColor="text1"/>
          <w:sz w:val="23"/>
          <w:szCs w:val="23"/>
        </w:rPr>
        <w:t>2 through</w:t>
      </w:r>
      <w:r w:rsidRPr="0096674B" w:rsidR="00080EEC">
        <w:rPr>
          <w:color w:val="000000" w:themeColor="text1"/>
          <w:sz w:val="23"/>
          <w:szCs w:val="23"/>
        </w:rPr>
        <w:t> </w:t>
      </w:r>
      <w:r w:rsidRPr="0096674B">
        <w:rPr>
          <w:color w:val="000000" w:themeColor="text1"/>
          <w:sz w:val="23"/>
          <w:szCs w:val="23"/>
        </w:rPr>
        <w:t>5</w:t>
      </w:r>
      <w:r w:rsidRPr="0096674B" w:rsidR="005115F8">
        <w:rPr>
          <w:color w:val="000000" w:themeColor="text1"/>
          <w:sz w:val="23"/>
          <w:szCs w:val="23"/>
        </w:rPr>
        <w:t>,</w:t>
      </w:r>
      <w:r w:rsidRPr="0096674B">
        <w:rPr>
          <w:color w:val="000000" w:themeColor="text1"/>
          <w:sz w:val="23"/>
          <w:szCs w:val="23"/>
        </w:rPr>
        <w:t xml:space="preserve"> must be greater than zero. [12/31/2015]</w:t>
      </w:r>
    </w:p>
    <w:p w:rsidR="00D56BF7" w:rsidRPr="0096674B" w:rsidP="00897E41" w14:paraId="03670AC3" w14:textId="77777777">
      <w:pPr>
        <w:spacing w:line="192" w:lineRule="auto"/>
        <w:ind w:left="1440" w:hanging="1440"/>
        <w:jc w:val="both"/>
        <w:rPr>
          <w:color w:val="000000" w:themeColor="text1"/>
          <w:sz w:val="23"/>
          <w:szCs w:val="23"/>
        </w:rPr>
      </w:pPr>
    </w:p>
    <w:p w:rsidR="00D56BF7" w:rsidRPr="0096674B" w:rsidP="00897E41" w14:paraId="2314A000" w14:textId="2DC941FA">
      <w:pPr>
        <w:spacing w:line="192" w:lineRule="auto"/>
        <w:ind w:left="1440" w:hanging="1440"/>
        <w:jc w:val="both"/>
        <w:rPr>
          <w:color w:val="000000" w:themeColor="text1"/>
          <w:sz w:val="23"/>
          <w:szCs w:val="23"/>
        </w:rPr>
      </w:pPr>
      <w:r w:rsidRPr="0096674B">
        <w:rPr>
          <w:color w:val="000000" w:themeColor="text1"/>
          <w:sz w:val="23"/>
          <w:szCs w:val="23"/>
        </w:rPr>
        <w:t>1025B</w:t>
      </w:r>
      <w:r w:rsidRPr="0096674B">
        <w:rPr>
          <w:color w:val="000000" w:themeColor="text1"/>
          <w:sz w:val="23"/>
          <w:szCs w:val="23"/>
        </w:rPr>
        <w:tab/>
        <w:t>If Worksheet </w:t>
      </w:r>
      <w:r w:rsidRPr="0096674B">
        <w:rPr>
          <w:color w:val="000000" w:themeColor="text1"/>
          <w:sz w:val="23"/>
          <w:szCs w:val="23"/>
        </w:rPr>
        <w:t>S</w:t>
      </w:r>
      <w:r w:rsidRPr="0096674B">
        <w:rPr>
          <w:color w:val="000000" w:themeColor="text1"/>
          <w:sz w:val="23"/>
          <w:szCs w:val="23"/>
        </w:rPr>
        <w:noBreakHyphen/>
        <w:t>1, column </w:t>
      </w:r>
      <w:r w:rsidRPr="0096674B">
        <w:rPr>
          <w:color w:val="000000" w:themeColor="text1"/>
          <w:sz w:val="23"/>
          <w:szCs w:val="23"/>
        </w:rPr>
        <w:t>2, line</w:t>
      </w:r>
      <w:r w:rsidRPr="0096674B">
        <w:rPr>
          <w:color w:val="000000" w:themeColor="text1"/>
          <w:sz w:val="23"/>
          <w:szCs w:val="23"/>
        </w:rPr>
        <w:t> </w:t>
      </w:r>
      <w:r w:rsidRPr="0096674B">
        <w:rPr>
          <w:color w:val="000000" w:themeColor="text1"/>
          <w:sz w:val="23"/>
          <w:szCs w:val="23"/>
        </w:rPr>
        <w:t>15.01</w:t>
      </w:r>
      <w:r w:rsidRPr="0096674B" w:rsidR="005115F8">
        <w:rPr>
          <w:color w:val="000000" w:themeColor="text1"/>
          <w:sz w:val="23"/>
          <w:szCs w:val="23"/>
        </w:rPr>
        <w:t>,</w:t>
      </w:r>
      <w:r w:rsidRPr="0096674B">
        <w:rPr>
          <w:color w:val="000000" w:themeColor="text1"/>
          <w:sz w:val="23"/>
          <w:szCs w:val="23"/>
        </w:rPr>
        <w:t xml:space="preserve"> and its subscripts</w:t>
      </w:r>
      <w:r w:rsidRPr="0096674B" w:rsidR="005115F8">
        <w:rPr>
          <w:color w:val="000000" w:themeColor="text1"/>
          <w:sz w:val="23"/>
          <w:szCs w:val="23"/>
        </w:rPr>
        <w:t>,</w:t>
      </w:r>
      <w:r w:rsidRPr="0096674B">
        <w:rPr>
          <w:color w:val="000000" w:themeColor="text1"/>
          <w:sz w:val="23"/>
          <w:szCs w:val="23"/>
        </w:rPr>
        <w:t xml:space="preserve"> are greater than zero,</w:t>
      </w:r>
      <w:r w:rsidRPr="0096674B">
        <w:rPr>
          <w:color w:val="000000" w:themeColor="text1"/>
          <w:sz w:val="23"/>
          <w:szCs w:val="23"/>
        </w:rPr>
        <w:t xml:space="preserve"> Worksheet B</w:t>
      </w:r>
      <w:r w:rsidRPr="0096674B">
        <w:rPr>
          <w:color w:val="000000" w:themeColor="text1"/>
          <w:sz w:val="23"/>
          <w:szCs w:val="23"/>
        </w:rPr>
        <w:noBreakHyphen/>
        <w:t>1, column 10, line </w:t>
      </w:r>
      <w:r w:rsidRPr="0096674B">
        <w:rPr>
          <w:color w:val="000000" w:themeColor="text1"/>
          <w:sz w:val="23"/>
          <w:szCs w:val="23"/>
        </w:rPr>
        <w:t>3</w:t>
      </w:r>
      <w:r w:rsidRPr="0096674B" w:rsidR="005115F8">
        <w:rPr>
          <w:color w:val="000000" w:themeColor="text1"/>
          <w:sz w:val="23"/>
          <w:szCs w:val="23"/>
        </w:rPr>
        <w:t>,</w:t>
      </w:r>
      <w:r w:rsidRPr="0096674B">
        <w:rPr>
          <w:color w:val="000000" w:themeColor="text1"/>
          <w:sz w:val="23"/>
          <w:szCs w:val="23"/>
        </w:rPr>
        <w:t xml:space="preserve"> must be greater than zero. [12/31/2015]</w:t>
      </w:r>
    </w:p>
    <w:p w:rsidR="00D56BF7" w:rsidRPr="0096674B" w:rsidP="00897E41" w14:paraId="694AEC93" w14:textId="77777777">
      <w:pPr>
        <w:spacing w:line="192" w:lineRule="auto"/>
        <w:ind w:left="1440" w:hanging="1440"/>
        <w:jc w:val="both"/>
        <w:rPr>
          <w:color w:val="000000" w:themeColor="text1"/>
          <w:sz w:val="23"/>
          <w:szCs w:val="23"/>
        </w:rPr>
      </w:pPr>
    </w:p>
    <w:p w:rsidR="002C440B" w:rsidRPr="0096674B" w:rsidP="00897E41" w14:paraId="7A62B5AA" w14:textId="2B507200">
      <w:pPr>
        <w:spacing w:line="192" w:lineRule="auto"/>
        <w:ind w:left="1440" w:hanging="1440"/>
        <w:jc w:val="both"/>
        <w:rPr>
          <w:color w:val="000000" w:themeColor="text1"/>
          <w:sz w:val="23"/>
          <w:szCs w:val="23"/>
        </w:rPr>
      </w:pPr>
      <w:r w:rsidRPr="0096674B">
        <w:rPr>
          <w:color w:val="000000" w:themeColor="text1"/>
          <w:sz w:val="23"/>
          <w:szCs w:val="23"/>
        </w:rPr>
        <w:t>1030B</w:t>
      </w:r>
      <w:r w:rsidRPr="0096674B">
        <w:rPr>
          <w:color w:val="000000" w:themeColor="text1"/>
          <w:sz w:val="23"/>
          <w:szCs w:val="23"/>
        </w:rPr>
        <w:tab/>
        <w:t>If Worksheet</w:t>
      </w:r>
      <w:r w:rsidRPr="0096674B" w:rsidR="005966D7">
        <w:rPr>
          <w:color w:val="000000" w:themeColor="text1"/>
          <w:sz w:val="23"/>
          <w:szCs w:val="23"/>
        </w:rPr>
        <w:t> </w:t>
      </w:r>
      <w:r w:rsidRPr="0096674B">
        <w:rPr>
          <w:color w:val="000000" w:themeColor="text1"/>
          <w:sz w:val="23"/>
          <w:szCs w:val="23"/>
        </w:rPr>
        <w:t>B</w:t>
      </w:r>
      <w:r w:rsidRPr="0096674B" w:rsidR="005966D7">
        <w:rPr>
          <w:color w:val="000000" w:themeColor="text1"/>
          <w:sz w:val="23"/>
          <w:szCs w:val="23"/>
        </w:rPr>
        <w:noBreakHyphen/>
      </w:r>
      <w:r w:rsidRPr="0096674B">
        <w:rPr>
          <w:color w:val="000000" w:themeColor="text1"/>
          <w:sz w:val="23"/>
          <w:szCs w:val="23"/>
        </w:rPr>
        <w:t>1, column</w:t>
      </w:r>
      <w:r w:rsidRPr="0096674B" w:rsidR="005966D7">
        <w:rPr>
          <w:color w:val="000000" w:themeColor="text1"/>
          <w:sz w:val="23"/>
          <w:szCs w:val="23"/>
        </w:rPr>
        <w:t> </w:t>
      </w:r>
      <w:r w:rsidRPr="0096674B">
        <w:rPr>
          <w:color w:val="000000" w:themeColor="text1"/>
          <w:sz w:val="23"/>
          <w:szCs w:val="23"/>
        </w:rPr>
        <w:t>10, line</w:t>
      </w:r>
      <w:r w:rsidRPr="0096674B" w:rsidR="005966D7">
        <w:rPr>
          <w:color w:val="000000" w:themeColor="text1"/>
          <w:sz w:val="23"/>
          <w:szCs w:val="23"/>
        </w:rPr>
        <w:t> </w:t>
      </w:r>
      <w:r w:rsidRPr="0096674B">
        <w:rPr>
          <w:color w:val="000000" w:themeColor="text1"/>
          <w:sz w:val="23"/>
          <w:szCs w:val="23"/>
        </w:rPr>
        <w:t>2</w:t>
      </w:r>
      <w:r w:rsidRPr="0096674B" w:rsidR="005115F8">
        <w:rPr>
          <w:color w:val="000000" w:themeColor="text1"/>
          <w:sz w:val="23"/>
          <w:szCs w:val="23"/>
        </w:rPr>
        <w:t>,</w:t>
      </w:r>
      <w:r w:rsidRPr="0096674B">
        <w:rPr>
          <w:color w:val="000000" w:themeColor="text1"/>
          <w:sz w:val="23"/>
          <w:szCs w:val="23"/>
        </w:rPr>
        <w:t xml:space="preserve"> is zero </w:t>
      </w:r>
      <w:r w:rsidRPr="0096674B" w:rsidR="002D0B2C">
        <w:rPr>
          <w:color w:val="000000" w:themeColor="text1"/>
          <w:sz w:val="23"/>
          <w:szCs w:val="23"/>
        </w:rPr>
        <w:t xml:space="preserve">then </w:t>
      </w:r>
      <w:r w:rsidRPr="0096674B">
        <w:rPr>
          <w:color w:val="000000" w:themeColor="text1"/>
          <w:sz w:val="23"/>
          <w:szCs w:val="23"/>
        </w:rPr>
        <w:t>Worksheet</w:t>
      </w:r>
      <w:r w:rsidRPr="0096674B" w:rsidR="005966D7">
        <w:rPr>
          <w:color w:val="000000" w:themeColor="text1"/>
          <w:sz w:val="23"/>
          <w:szCs w:val="23"/>
        </w:rPr>
        <w:t> </w:t>
      </w:r>
      <w:r w:rsidRPr="0096674B">
        <w:rPr>
          <w:color w:val="000000" w:themeColor="text1"/>
          <w:sz w:val="23"/>
          <w:szCs w:val="23"/>
        </w:rPr>
        <w:t>B</w:t>
      </w:r>
      <w:r w:rsidRPr="0096674B" w:rsidR="005966D7">
        <w:rPr>
          <w:color w:val="000000" w:themeColor="text1"/>
          <w:sz w:val="23"/>
          <w:szCs w:val="23"/>
        </w:rPr>
        <w:noBreakHyphen/>
      </w:r>
      <w:r w:rsidRPr="0096674B">
        <w:rPr>
          <w:color w:val="000000" w:themeColor="text1"/>
          <w:sz w:val="23"/>
          <w:szCs w:val="23"/>
        </w:rPr>
        <w:t>1,</w:t>
      </w:r>
      <w:r w:rsidRPr="0096674B" w:rsidR="005966D7">
        <w:rPr>
          <w:color w:val="000000" w:themeColor="text1"/>
          <w:sz w:val="23"/>
          <w:szCs w:val="23"/>
        </w:rPr>
        <w:t xml:space="preserve"> </w:t>
      </w:r>
      <w:r w:rsidRPr="0096674B">
        <w:rPr>
          <w:color w:val="000000" w:themeColor="text1"/>
          <w:sz w:val="23"/>
          <w:szCs w:val="23"/>
        </w:rPr>
        <w:t>column</w:t>
      </w:r>
      <w:r w:rsidRPr="0096674B" w:rsidR="005966D7">
        <w:rPr>
          <w:color w:val="000000" w:themeColor="text1"/>
          <w:sz w:val="23"/>
          <w:szCs w:val="23"/>
        </w:rPr>
        <w:t> </w:t>
      </w:r>
      <w:r w:rsidRPr="0096674B">
        <w:rPr>
          <w:color w:val="000000" w:themeColor="text1"/>
          <w:sz w:val="23"/>
          <w:szCs w:val="23"/>
        </w:rPr>
        <w:t>11, line</w:t>
      </w:r>
      <w:r w:rsidRPr="0096674B" w:rsidR="005115F8">
        <w:rPr>
          <w:color w:val="000000" w:themeColor="text1"/>
          <w:sz w:val="23"/>
          <w:szCs w:val="23"/>
        </w:rPr>
        <w:t> </w:t>
      </w:r>
      <w:r w:rsidRPr="0096674B">
        <w:rPr>
          <w:color w:val="000000" w:themeColor="text1"/>
          <w:sz w:val="23"/>
          <w:szCs w:val="23"/>
        </w:rPr>
        <w:t>23</w:t>
      </w:r>
      <w:r w:rsidRPr="0096674B" w:rsidR="005115F8">
        <w:rPr>
          <w:color w:val="000000" w:themeColor="text1"/>
          <w:sz w:val="23"/>
          <w:szCs w:val="23"/>
        </w:rPr>
        <w:t>,</w:t>
      </w:r>
      <w:r w:rsidRPr="0096674B">
        <w:rPr>
          <w:color w:val="000000" w:themeColor="text1"/>
          <w:sz w:val="23"/>
          <w:szCs w:val="23"/>
        </w:rPr>
        <w:t xml:space="preserve"> must be zero. [12/31/2015]</w:t>
      </w:r>
    </w:p>
    <w:p w:rsidR="00D56BF7" w:rsidRPr="0096674B" w:rsidP="00897E41" w14:paraId="37E03B09" w14:textId="77777777">
      <w:pPr>
        <w:spacing w:line="192" w:lineRule="auto"/>
        <w:ind w:left="1440" w:hanging="1440"/>
        <w:jc w:val="both"/>
        <w:rPr>
          <w:color w:val="000000" w:themeColor="text1"/>
          <w:sz w:val="23"/>
          <w:szCs w:val="23"/>
        </w:rPr>
      </w:pPr>
    </w:p>
    <w:p w:rsidR="00530ED1" w:rsidRPr="0096674B" w:rsidP="00897E41" w14:paraId="3982B89E" w14:textId="66F15B1D">
      <w:pPr>
        <w:pStyle w:val="NormalTIMS"/>
        <w:tabs>
          <w:tab w:val="clear" w:pos="475"/>
          <w:tab w:val="right" w:pos="9360"/>
        </w:tabs>
        <w:rPr>
          <w:color w:val="000000" w:themeColor="text1"/>
          <w:sz w:val="23"/>
          <w:szCs w:val="23"/>
        </w:rPr>
      </w:pPr>
    </w:p>
    <w:p w:rsidR="00530ED1" w:rsidRPr="0096674B" w:rsidP="00897E41" w14:paraId="54415FF2" w14:textId="77777777">
      <w:pPr>
        <w:pStyle w:val="NormalTIMS"/>
        <w:tabs>
          <w:tab w:val="clear" w:pos="475"/>
          <w:tab w:val="right" w:pos="9360"/>
        </w:tabs>
        <w:rPr>
          <w:color w:val="000000" w:themeColor="text1"/>
          <w:sz w:val="23"/>
          <w:szCs w:val="23"/>
        </w:rPr>
      </w:pPr>
    </w:p>
    <w:p w:rsidR="00D56BF7" w:rsidRPr="0096674B" w:rsidP="00897E41" w14:paraId="42F4922E" w14:textId="30741D02">
      <w:pPr>
        <w:pStyle w:val="NormalTIMS"/>
        <w:tabs>
          <w:tab w:val="clear" w:pos="475"/>
          <w:tab w:val="right" w:pos="9360"/>
        </w:tabs>
        <w:rPr>
          <w:snapToGrid w:val="0"/>
          <w:color w:val="000000" w:themeColor="text1"/>
          <w:szCs w:val="24"/>
        </w:rPr>
      </w:pPr>
      <w:r w:rsidRPr="0096674B">
        <w:rPr>
          <w:color w:val="000000" w:themeColor="text1"/>
          <w:szCs w:val="24"/>
        </w:rPr>
        <w:t>42-534</w:t>
      </w:r>
      <w:r w:rsidRPr="0096674B">
        <w:rPr>
          <w:color w:val="000000" w:themeColor="text1"/>
          <w:szCs w:val="24"/>
        </w:rPr>
        <w:tab/>
      </w:r>
      <w:r w:rsidRPr="0096674B" w:rsidR="005A5964">
        <w:rPr>
          <w:snapToGrid w:val="0"/>
          <w:color w:val="000000" w:themeColor="text1"/>
          <w:szCs w:val="24"/>
        </w:rPr>
        <w:t xml:space="preserve">Rev. </w:t>
      </w:r>
      <w:r w:rsidRPr="0096674B" w:rsidR="009C0316">
        <w:rPr>
          <w:snapToGrid w:val="0"/>
          <w:color w:val="000000" w:themeColor="text1"/>
          <w:szCs w:val="24"/>
        </w:rPr>
        <w:t>9</w:t>
      </w:r>
    </w:p>
    <w:p w:rsidR="005115F8" w:rsidRPr="0096674B" w:rsidP="00897E41" w14:paraId="70A5CBA2" w14:textId="1E6C294A">
      <w:pPr>
        <w:tabs>
          <w:tab w:val="center" w:pos="4680"/>
          <w:tab w:val="right" w:pos="9360"/>
        </w:tabs>
        <w:spacing w:line="192" w:lineRule="auto"/>
        <w:rPr>
          <w:color w:val="000000" w:themeColor="text1"/>
        </w:rPr>
      </w:pPr>
      <w:r w:rsidRPr="0096674B">
        <w:rPr>
          <w:color w:val="000000" w:themeColor="text1"/>
          <w:szCs w:val="24"/>
          <w:u w:val="single"/>
        </w:rPr>
        <w:t>01-25</w:t>
      </w:r>
      <w:r w:rsidRPr="0096674B">
        <w:rPr>
          <w:color w:val="000000" w:themeColor="text1"/>
          <w:szCs w:val="24"/>
          <w:u w:val="single"/>
        </w:rPr>
        <w:tab/>
        <w:t>FORM CMS-265-11</w:t>
      </w:r>
      <w:r w:rsidRPr="0096674B">
        <w:rPr>
          <w:color w:val="000000" w:themeColor="text1"/>
          <w:szCs w:val="24"/>
          <w:u w:val="single"/>
        </w:rPr>
        <w:tab/>
        <w:t>4295 (Cont.)</w:t>
      </w:r>
    </w:p>
    <w:p w:rsidR="005115F8" w:rsidRPr="0096674B" w:rsidP="00897E41" w14:paraId="2381EBAE" w14:textId="77777777">
      <w:pPr>
        <w:spacing w:line="192" w:lineRule="auto"/>
        <w:rPr>
          <w:color w:val="000000" w:themeColor="text1"/>
          <w:sz w:val="23"/>
          <w:szCs w:val="23"/>
        </w:rPr>
      </w:pPr>
    </w:p>
    <w:p w:rsidR="005115F8" w:rsidRPr="0096674B" w:rsidP="00897E41" w14:paraId="4A3B465B" w14:textId="77777777">
      <w:pPr>
        <w:spacing w:line="192" w:lineRule="auto"/>
        <w:jc w:val="center"/>
        <w:rPr>
          <w:color w:val="000000" w:themeColor="text1"/>
          <w:sz w:val="23"/>
          <w:szCs w:val="23"/>
        </w:rPr>
      </w:pPr>
      <w:r w:rsidRPr="0096674B">
        <w:rPr>
          <w:color w:val="000000" w:themeColor="text1"/>
          <w:sz w:val="23"/>
          <w:szCs w:val="23"/>
        </w:rPr>
        <w:t>ELECTRONIC REPORTING SPECIFICATIONS FOR FORM CMS-265-11</w:t>
      </w:r>
    </w:p>
    <w:p w:rsidR="005115F8" w:rsidRPr="0096674B" w:rsidP="00897E41" w14:paraId="5F06EA39" w14:textId="77777777">
      <w:pPr>
        <w:spacing w:line="192" w:lineRule="auto"/>
        <w:jc w:val="center"/>
        <w:rPr>
          <w:color w:val="000000" w:themeColor="text1"/>
          <w:sz w:val="23"/>
          <w:szCs w:val="23"/>
        </w:rPr>
      </w:pPr>
      <w:r w:rsidRPr="0096674B">
        <w:rPr>
          <w:color w:val="000000" w:themeColor="text1"/>
          <w:sz w:val="23"/>
          <w:szCs w:val="23"/>
        </w:rPr>
        <w:t>TABLE 6 - EDITS</w:t>
      </w:r>
    </w:p>
    <w:p w:rsidR="005115F8" w:rsidRPr="0096674B" w:rsidP="00897E41" w14:paraId="27546C64" w14:textId="77777777">
      <w:pPr>
        <w:spacing w:line="192" w:lineRule="auto"/>
        <w:ind w:left="1440" w:hanging="1440"/>
        <w:jc w:val="both"/>
        <w:rPr>
          <w:color w:val="000000" w:themeColor="text1"/>
          <w:sz w:val="23"/>
          <w:szCs w:val="23"/>
        </w:rPr>
      </w:pPr>
    </w:p>
    <w:p w:rsidR="00FC5C1F" w:rsidRPr="0096674B" w:rsidP="00897E41" w14:paraId="6CCF1071" w14:textId="503AB1FF">
      <w:pPr>
        <w:spacing w:line="192" w:lineRule="auto"/>
        <w:jc w:val="both"/>
        <w:rPr>
          <w:color w:val="000000" w:themeColor="text1"/>
          <w:sz w:val="23"/>
          <w:szCs w:val="23"/>
        </w:rPr>
      </w:pPr>
      <w:r w:rsidRPr="0096674B">
        <w:rPr>
          <w:color w:val="000000" w:themeColor="text1"/>
          <w:sz w:val="23"/>
          <w:szCs w:val="23"/>
        </w:rPr>
        <w:t>I.</w:t>
      </w:r>
      <w:r w:rsidRPr="0096674B">
        <w:rPr>
          <w:color w:val="000000" w:themeColor="text1"/>
          <w:sz w:val="23"/>
          <w:szCs w:val="23"/>
        </w:rPr>
        <w:tab/>
        <w:t>Level</w:t>
      </w:r>
      <w:r w:rsidRPr="0096674B" w:rsidR="00BD3EA5">
        <w:rPr>
          <w:color w:val="000000" w:themeColor="text1"/>
          <w:sz w:val="23"/>
          <w:szCs w:val="23"/>
        </w:rPr>
        <w:t> </w:t>
      </w:r>
      <w:r w:rsidRPr="0096674B" w:rsidR="000A6C2B">
        <w:rPr>
          <w:color w:val="000000" w:themeColor="text1"/>
          <w:sz w:val="23"/>
          <w:szCs w:val="23"/>
        </w:rPr>
        <w:t>1</w:t>
      </w:r>
      <w:r w:rsidRPr="0096674B">
        <w:rPr>
          <w:color w:val="000000" w:themeColor="text1"/>
          <w:sz w:val="23"/>
          <w:szCs w:val="23"/>
        </w:rPr>
        <w:t xml:space="preserve"> Edits (Minimum File Requirements) (Cont.)</w:t>
      </w:r>
    </w:p>
    <w:p w:rsidR="00FC5C1F" w:rsidRPr="0096674B" w:rsidP="00897E41" w14:paraId="5EB6B044" w14:textId="77777777">
      <w:pPr>
        <w:spacing w:line="192" w:lineRule="auto"/>
        <w:jc w:val="both"/>
        <w:rPr>
          <w:color w:val="000000" w:themeColor="text1"/>
          <w:sz w:val="23"/>
          <w:szCs w:val="23"/>
        </w:rPr>
      </w:pPr>
    </w:p>
    <w:p w:rsidR="00FC5C1F" w:rsidRPr="0096674B" w:rsidP="00897E41" w14:paraId="21950C3A" w14:textId="614A2E7E">
      <w:pPr>
        <w:tabs>
          <w:tab w:val="left" w:pos="1440"/>
        </w:tabs>
        <w:spacing w:line="192" w:lineRule="auto"/>
        <w:jc w:val="both"/>
        <w:rPr>
          <w:color w:val="000000" w:themeColor="text1"/>
          <w:sz w:val="23"/>
          <w:szCs w:val="23"/>
        </w:rPr>
      </w:pPr>
      <w:r w:rsidRPr="0096674B">
        <w:rPr>
          <w:color w:val="000000" w:themeColor="text1"/>
          <w:sz w:val="23"/>
          <w:szCs w:val="23"/>
          <w:u w:val="single"/>
        </w:rPr>
        <w:t>Edit</w:t>
      </w:r>
      <w:r w:rsidRPr="0096674B">
        <w:rPr>
          <w:color w:val="000000" w:themeColor="text1"/>
          <w:sz w:val="23"/>
          <w:szCs w:val="23"/>
        </w:rPr>
        <w:tab/>
      </w:r>
      <w:r w:rsidRPr="0096674B">
        <w:rPr>
          <w:color w:val="000000" w:themeColor="text1"/>
          <w:sz w:val="23"/>
          <w:szCs w:val="23"/>
          <w:u w:val="single"/>
        </w:rPr>
        <w:t>Condition</w:t>
      </w:r>
    </w:p>
    <w:p w:rsidR="005A5964" w:rsidRPr="0096674B" w:rsidP="005A5964" w14:paraId="5992B10F" w14:textId="77777777">
      <w:pPr>
        <w:tabs>
          <w:tab w:val="left" w:pos="1440"/>
        </w:tabs>
        <w:spacing w:line="192" w:lineRule="auto"/>
        <w:ind w:left="1440" w:hanging="1440"/>
        <w:jc w:val="both"/>
        <w:rPr>
          <w:color w:val="000000" w:themeColor="text1"/>
          <w:sz w:val="23"/>
          <w:szCs w:val="23"/>
        </w:rPr>
      </w:pPr>
    </w:p>
    <w:p w:rsidR="009C0316" w:rsidRPr="0096674B" w:rsidP="009C0316" w14:paraId="792CEADF" w14:textId="77777777">
      <w:pPr>
        <w:spacing w:line="192" w:lineRule="auto"/>
        <w:ind w:left="1440" w:hanging="1440"/>
        <w:jc w:val="both"/>
        <w:rPr>
          <w:color w:val="000000" w:themeColor="text1"/>
          <w:sz w:val="23"/>
          <w:szCs w:val="23"/>
        </w:rPr>
      </w:pPr>
      <w:r w:rsidRPr="0096674B">
        <w:rPr>
          <w:color w:val="000000" w:themeColor="text1"/>
          <w:sz w:val="23"/>
          <w:szCs w:val="23"/>
        </w:rPr>
        <w:t>1031B</w:t>
      </w:r>
      <w:r w:rsidRPr="0096674B">
        <w:rPr>
          <w:color w:val="000000" w:themeColor="text1"/>
          <w:sz w:val="23"/>
          <w:szCs w:val="23"/>
        </w:rPr>
        <w:tab/>
        <w:t>If Worksheet B</w:t>
      </w:r>
      <w:r w:rsidRPr="0096674B">
        <w:rPr>
          <w:color w:val="000000" w:themeColor="text1"/>
          <w:sz w:val="23"/>
          <w:szCs w:val="23"/>
        </w:rPr>
        <w:noBreakHyphen/>
        <w:t>1, column 10, line 3, is zero then Worksheet B</w:t>
      </w:r>
      <w:r w:rsidRPr="0096674B">
        <w:rPr>
          <w:color w:val="000000" w:themeColor="text1"/>
          <w:sz w:val="23"/>
          <w:szCs w:val="23"/>
        </w:rPr>
        <w:noBreakHyphen/>
        <w:t>1, column 12, line 23, must be zero. [12/31/2015]</w:t>
      </w:r>
    </w:p>
    <w:p w:rsidR="009C0316" w:rsidRPr="0096674B" w:rsidP="009C0316" w14:paraId="4B3B6D4A" w14:textId="77777777">
      <w:pPr>
        <w:spacing w:line="192" w:lineRule="auto"/>
        <w:ind w:left="1440" w:hanging="1440"/>
        <w:jc w:val="both"/>
        <w:rPr>
          <w:color w:val="000000" w:themeColor="text1"/>
          <w:sz w:val="23"/>
          <w:szCs w:val="23"/>
        </w:rPr>
      </w:pPr>
    </w:p>
    <w:p w:rsidR="009C0316" w:rsidRPr="0096674B" w:rsidP="009C0316" w14:paraId="41DC8886" w14:textId="77777777">
      <w:pPr>
        <w:spacing w:line="192" w:lineRule="auto"/>
        <w:ind w:left="1440" w:hanging="1440"/>
        <w:jc w:val="both"/>
        <w:rPr>
          <w:color w:val="000000" w:themeColor="text1"/>
          <w:sz w:val="23"/>
          <w:szCs w:val="23"/>
        </w:rPr>
      </w:pPr>
      <w:r w:rsidRPr="0096674B">
        <w:rPr>
          <w:color w:val="000000" w:themeColor="text1"/>
          <w:sz w:val="23"/>
          <w:szCs w:val="23"/>
        </w:rPr>
        <w:t>1032B</w:t>
      </w:r>
      <w:r w:rsidRPr="0096674B">
        <w:rPr>
          <w:color w:val="000000" w:themeColor="text1"/>
          <w:sz w:val="23"/>
          <w:szCs w:val="23"/>
        </w:rPr>
        <w:tab/>
        <w:t>If Worksheet B</w:t>
      </w:r>
      <w:r w:rsidRPr="0096674B">
        <w:rPr>
          <w:color w:val="000000" w:themeColor="text1"/>
          <w:sz w:val="23"/>
          <w:szCs w:val="23"/>
        </w:rPr>
        <w:noBreakHyphen/>
        <w:t>1, column 10, line 4, is zero then Worksheet B</w:t>
      </w:r>
      <w:r w:rsidRPr="0096674B">
        <w:rPr>
          <w:color w:val="000000" w:themeColor="text1"/>
          <w:sz w:val="23"/>
          <w:szCs w:val="23"/>
        </w:rPr>
        <w:noBreakHyphen/>
        <w:t>1, column 13, line 23, must be zero. [12/31/2015]</w:t>
      </w:r>
    </w:p>
    <w:p w:rsidR="009C0316" w:rsidRPr="0096674B" w:rsidP="00EC2DF6" w14:paraId="3F429A79" w14:textId="77777777">
      <w:pPr>
        <w:tabs>
          <w:tab w:val="left" w:pos="1440"/>
        </w:tabs>
        <w:spacing w:line="192" w:lineRule="auto"/>
        <w:ind w:left="1440" w:hanging="1440"/>
        <w:jc w:val="both"/>
        <w:rPr>
          <w:color w:val="000000" w:themeColor="text1"/>
          <w:sz w:val="23"/>
          <w:szCs w:val="23"/>
        </w:rPr>
      </w:pPr>
    </w:p>
    <w:p w:rsidR="00EC2DF6" w:rsidRPr="0096674B" w:rsidP="00EC2DF6" w14:paraId="5848AE6E" w14:textId="5E5C65A1">
      <w:pPr>
        <w:tabs>
          <w:tab w:val="left" w:pos="1440"/>
        </w:tabs>
        <w:spacing w:line="192" w:lineRule="auto"/>
        <w:ind w:left="1440" w:hanging="1440"/>
        <w:jc w:val="both"/>
        <w:rPr>
          <w:color w:val="000000" w:themeColor="text1"/>
          <w:sz w:val="23"/>
          <w:szCs w:val="23"/>
        </w:rPr>
      </w:pPr>
      <w:r w:rsidRPr="0096674B">
        <w:rPr>
          <w:color w:val="000000" w:themeColor="text1"/>
          <w:sz w:val="23"/>
          <w:szCs w:val="23"/>
        </w:rPr>
        <w:t>1000C</w:t>
      </w:r>
      <w:r w:rsidRPr="0096674B">
        <w:rPr>
          <w:color w:val="000000" w:themeColor="text1"/>
          <w:sz w:val="23"/>
          <w:szCs w:val="23"/>
        </w:rPr>
        <w:tab/>
        <w:t>For each line on Worksheet C (lines 8.01 through </w:t>
      </w:r>
      <w:r w:rsidRPr="0096674B" w:rsidR="001B1357">
        <w:rPr>
          <w:color w:val="000000" w:themeColor="text1"/>
          <w:sz w:val="23"/>
          <w:szCs w:val="23"/>
        </w:rPr>
        <w:t>17.03</w:t>
      </w:r>
      <w:r w:rsidRPr="0096674B">
        <w:rPr>
          <w:color w:val="000000" w:themeColor="text1"/>
          <w:sz w:val="23"/>
          <w:szCs w:val="23"/>
        </w:rPr>
        <w:t>), if column 1 is greater than zero, then Worksheet C, column 2, for that line must also be greater than zero, and vice versa. [01/01/2011]</w:t>
      </w:r>
    </w:p>
    <w:p w:rsidR="00EC2DF6" w:rsidRPr="0096674B" w:rsidP="005A5964" w14:paraId="6E0BDDCB" w14:textId="77777777">
      <w:pPr>
        <w:tabs>
          <w:tab w:val="left" w:pos="1440"/>
        </w:tabs>
        <w:spacing w:line="192" w:lineRule="auto"/>
        <w:ind w:left="1440" w:hanging="1440"/>
        <w:jc w:val="both"/>
        <w:rPr>
          <w:color w:val="000000" w:themeColor="text1"/>
          <w:sz w:val="23"/>
          <w:szCs w:val="23"/>
        </w:rPr>
      </w:pPr>
    </w:p>
    <w:p w:rsidR="00DA4D9A" w:rsidRPr="0096674B" w:rsidP="00DA4D9A" w14:paraId="2188F81A" w14:textId="1AD433BC">
      <w:pPr>
        <w:tabs>
          <w:tab w:val="left" w:pos="1440"/>
        </w:tabs>
        <w:spacing w:line="192" w:lineRule="auto"/>
        <w:ind w:left="1440" w:hanging="1440"/>
        <w:jc w:val="both"/>
        <w:rPr>
          <w:color w:val="000000" w:themeColor="text1"/>
          <w:sz w:val="23"/>
          <w:szCs w:val="23"/>
        </w:rPr>
      </w:pPr>
      <w:r w:rsidRPr="0096674B">
        <w:rPr>
          <w:color w:val="000000" w:themeColor="text1"/>
          <w:sz w:val="23"/>
          <w:szCs w:val="23"/>
        </w:rPr>
        <w:t>1010C</w:t>
      </w:r>
      <w:r w:rsidRPr="0096674B">
        <w:rPr>
          <w:color w:val="000000" w:themeColor="text1"/>
          <w:sz w:val="23"/>
          <w:szCs w:val="23"/>
        </w:rPr>
        <w:tab/>
        <w:t>Total treatments on Worksheet C, column 1, must equal total treatments on Worksheet D, column 1, as noted below.  Do not apply this edit for cost reporting periods beginning on or after January 1, 2025.</w:t>
      </w:r>
      <w:r w:rsidRPr="0096674B" w:rsidR="00BB0604">
        <w:rPr>
          <w:color w:val="000000" w:themeColor="text1"/>
          <w:sz w:val="23"/>
          <w:szCs w:val="23"/>
        </w:rPr>
        <w:t xml:space="preserve"> [01/01/2011]</w:t>
      </w:r>
    </w:p>
    <w:p w:rsidR="00DA4D9A" w:rsidRPr="0096674B" w:rsidP="00DA4D9A" w14:paraId="4DD4E310" w14:textId="77777777">
      <w:pPr>
        <w:tabs>
          <w:tab w:val="left" w:pos="1440"/>
        </w:tabs>
        <w:spacing w:line="192" w:lineRule="auto"/>
        <w:ind w:left="1440" w:hanging="1440"/>
        <w:jc w:val="both"/>
        <w:rPr>
          <w:color w:val="000000" w:themeColor="text1"/>
          <w:sz w:val="23"/>
          <w:szCs w:val="23"/>
        </w:rPr>
      </w:pPr>
    </w:p>
    <w:p w:rsidR="00DA4D9A" w:rsidRPr="0096674B" w:rsidP="00DA4D9A" w14:paraId="7B17B8BF" w14:textId="77777777">
      <w:pPr>
        <w:tabs>
          <w:tab w:val="left" w:pos="4860"/>
        </w:tabs>
        <w:spacing w:line="192" w:lineRule="auto"/>
        <w:ind w:left="1440"/>
        <w:jc w:val="both"/>
        <w:rPr>
          <w:color w:val="000000" w:themeColor="text1"/>
          <w:sz w:val="23"/>
          <w:szCs w:val="23"/>
          <w:u w:val="single"/>
        </w:rPr>
      </w:pPr>
      <w:r w:rsidRPr="0096674B">
        <w:rPr>
          <w:color w:val="000000" w:themeColor="text1"/>
          <w:sz w:val="23"/>
          <w:szCs w:val="23"/>
          <w:u w:val="single"/>
        </w:rPr>
        <w:t>Worksheet C</w:t>
      </w:r>
      <w:r w:rsidRPr="0096674B">
        <w:rPr>
          <w:color w:val="000000" w:themeColor="text1"/>
          <w:sz w:val="23"/>
          <w:szCs w:val="23"/>
        </w:rPr>
        <w:tab/>
      </w:r>
      <w:r w:rsidRPr="0096674B">
        <w:rPr>
          <w:color w:val="000000" w:themeColor="text1"/>
          <w:sz w:val="23"/>
          <w:szCs w:val="23"/>
          <w:u w:val="single"/>
        </w:rPr>
        <w:t>Worksheet D</w:t>
      </w:r>
    </w:p>
    <w:p w:rsidR="00DA4D9A" w:rsidRPr="0096674B" w:rsidP="00DA4D9A" w14:paraId="581772B8" w14:textId="77777777">
      <w:pPr>
        <w:tabs>
          <w:tab w:val="left" w:pos="5040"/>
        </w:tabs>
        <w:spacing w:line="192" w:lineRule="auto"/>
        <w:ind w:left="1440"/>
        <w:jc w:val="both"/>
        <w:rPr>
          <w:color w:val="000000" w:themeColor="text1"/>
          <w:sz w:val="23"/>
          <w:szCs w:val="23"/>
        </w:rPr>
      </w:pPr>
      <w:r w:rsidRPr="0096674B">
        <w:rPr>
          <w:color w:val="000000" w:themeColor="text1"/>
          <w:sz w:val="23"/>
          <w:szCs w:val="23"/>
        </w:rPr>
        <w:t>Sum of lines 8.01, 8.02, and 8.03</w:t>
      </w:r>
      <w:r w:rsidRPr="0096674B">
        <w:rPr>
          <w:color w:val="000000" w:themeColor="text1"/>
          <w:sz w:val="23"/>
          <w:szCs w:val="23"/>
        </w:rPr>
        <w:tab/>
        <w:t>Line 1</w:t>
      </w:r>
    </w:p>
    <w:p w:rsidR="00DA4D9A" w:rsidRPr="0096674B" w:rsidP="00DA4D9A" w14:paraId="1698D616" w14:textId="77777777">
      <w:pPr>
        <w:tabs>
          <w:tab w:val="left" w:pos="5040"/>
        </w:tabs>
        <w:spacing w:line="192" w:lineRule="auto"/>
        <w:ind w:left="1440"/>
        <w:jc w:val="both"/>
        <w:rPr>
          <w:color w:val="000000" w:themeColor="text1"/>
          <w:sz w:val="23"/>
          <w:szCs w:val="23"/>
        </w:rPr>
      </w:pPr>
      <w:r w:rsidRPr="0096674B">
        <w:rPr>
          <w:color w:val="000000" w:themeColor="text1"/>
          <w:sz w:val="23"/>
          <w:szCs w:val="23"/>
        </w:rPr>
        <w:t>Sum of lines 9.01, 9.02, and 9.03</w:t>
      </w:r>
      <w:r w:rsidRPr="0096674B">
        <w:rPr>
          <w:color w:val="000000" w:themeColor="text1"/>
          <w:sz w:val="23"/>
          <w:szCs w:val="23"/>
        </w:rPr>
        <w:tab/>
        <w:t>Line 2</w:t>
      </w:r>
    </w:p>
    <w:p w:rsidR="00DA4D9A" w:rsidRPr="0096674B" w:rsidP="00DA4D9A" w14:paraId="0059CA49" w14:textId="77777777">
      <w:pPr>
        <w:tabs>
          <w:tab w:val="left" w:pos="5040"/>
        </w:tabs>
        <w:spacing w:line="192" w:lineRule="auto"/>
        <w:ind w:left="1440"/>
        <w:jc w:val="both"/>
        <w:rPr>
          <w:color w:val="000000" w:themeColor="text1"/>
          <w:sz w:val="23"/>
          <w:szCs w:val="23"/>
        </w:rPr>
      </w:pPr>
      <w:r w:rsidRPr="0096674B">
        <w:rPr>
          <w:color w:val="000000" w:themeColor="text1"/>
          <w:sz w:val="23"/>
          <w:szCs w:val="23"/>
        </w:rPr>
        <w:t>Line 10.01 plus line 10.02</w:t>
      </w:r>
      <w:r w:rsidRPr="0096674B">
        <w:rPr>
          <w:color w:val="000000" w:themeColor="text1"/>
          <w:sz w:val="23"/>
          <w:szCs w:val="23"/>
        </w:rPr>
        <w:tab/>
        <w:t>Line 3</w:t>
      </w:r>
    </w:p>
    <w:p w:rsidR="00DA4D9A" w:rsidRPr="0096674B" w:rsidP="00DA4D9A" w14:paraId="0FB20027" w14:textId="77777777">
      <w:pPr>
        <w:tabs>
          <w:tab w:val="left" w:pos="5040"/>
        </w:tabs>
        <w:spacing w:line="192" w:lineRule="auto"/>
        <w:ind w:left="1440"/>
        <w:jc w:val="both"/>
        <w:rPr>
          <w:color w:val="000000" w:themeColor="text1"/>
          <w:sz w:val="23"/>
          <w:szCs w:val="23"/>
        </w:rPr>
      </w:pPr>
      <w:r w:rsidRPr="0096674B">
        <w:rPr>
          <w:color w:val="000000" w:themeColor="text1"/>
          <w:sz w:val="23"/>
          <w:szCs w:val="23"/>
        </w:rPr>
        <w:t>Line 11.01 plus line 11.02</w:t>
      </w:r>
      <w:r w:rsidRPr="0096674B">
        <w:rPr>
          <w:color w:val="000000" w:themeColor="text1"/>
          <w:sz w:val="23"/>
          <w:szCs w:val="23"/>
        </w:rPr>
        <w:tab/>
        <w:t>Line 4</w:t>
      </w:r>
    </w:p>
    <w:p w:rsidR="00DA4D9A" w:rsidRPr="0096674B" w:rsidP="00DA4D9A" w14:paraId="3ABCA366" w14:textId="77777777">
      <w:pPr>
        <w:tabs>
          <w:tab w:val="left" w:pos="5040"/>
        </w:tabs>
        <w:spacing w:line="192" w:lineRule="auto"/>
        <w:ind w:left="1440"/>
        <w:jc w:val="both"/>
        <w:rPr>
          <w:color w:val="000000" w:themeColor="text1"/>
          <w:sz w:val="23"/>
          <w:szCs w:val="23"/>
        </w:rPr>
      </w:pPr>
      <w:r w:rsidRPr="0096674B">
        <w:rPr>
          <w:color w:val="000000" w:themeColor="text1"/>
          <w:sz w:val="23"/>
          <w:szCs w:val="23"/>
        </w:rPr>
        <w:t>Line 12.01 plus line 12.02</w:t>
      </w:r>
      <w:r w:rsidRPr="0096674B">
        <w:rPr>
          <w:color w:val="000000" w:themeColor="text1"/>
          <w:sz w:val="23"/>
          <w:szCs w:val="23"/>
        </w:rPr>
        <w:tab/>
        <w:t>Line 5</w:t>
      </w:r>
    </w:p>
    <w:p w:rsidR="00DA4D9A" w:rsidRPr="0096674B" w:rsidP="00DA4D9A" w14:paraId="71D54FFB" w14:textId="77777777">
      <w:pPr>
        <w:tabs>
          <w:tab w:val="left" w:pos="5040"/>
        </w:tabs>
        <w:spacing w:line="192" w:lineRule="auto"/>
        <w:ind w:left="1440"/>
        <w:jc w:val="both"/>
        <w:rPr>
          <w:color w:val="000000" w:themeColor="text1"/>
          <w:sz w:val="23"/>
          <w:szCs w:val="23"/>
        </w:rPr>
      </w:pPr>
      <w:r w:rsidRPr="0096674B">
        <w:rPr>
          <w:color w:val="000000" w:themeColor="text1"/>
          <w:sz w:val="23"/>
          <w:szCs w:val="23"/>
        </w:rPr>
        <w:t>Line 13.01 plus line 13.02</w:t>
      </w:r>
      <w:r w:rsidRPr="0096674B">
        <w:rPr>
          <w:color w:val="000000" w:themeColor="text1"/>
          <w:sz w:val="23"/>
          <w:szCs w:val="23"/>
        </w:rPr>
        <w:tab/>
        <w:t>Line 6</w:t>
      </w:r>
    </w:p>
    <w:p w:rsidR="00DA4D9A" w:rsidRPr="0096674B" w:rsidP="00DA4D9A" w14:paraId="1F6A50FD" w14:textId="77777777">
      <w:pPr>
        <w:tabs>
          <w:tab w:val="left" w:pos="5040"/>
        </w:tabs>
        <w:spacing w:line="192" w:lineRule="auto"/>
        <w:ind w:left="1440"/>
        <w:jc w:val="both"/>
        <w:rPr>
          <w:color w:val="000000" w:themeColor="text1"/>
          <w:sz w:val="23"/>
          <w:szCs w:val="23"/>
        </w:rPr>
      </w:pPr>
      <w:r w:rsidRPr="0096674B">
        <w:rPr>
          <w:color w:val="000000" w:themeColor="text1"/>
          <w:sz w:val="23"/>
          <w:szCs w:val="23"/>
        </w:rPr>
        <w:t>Line 14.01 plus line 14.02</w:t>
      </w:r>
      <w:r w:rsidRPr="0096674B">
        <w:rPr>
          <w:color w:val="000000" w:themeColor="text1"/>
          <w:sz w:val="23"/>
          <w:szCs w:val="23"/>
        </w:rPr>
        <w:tab/>
        <w:t>Line 7</w:t>
      </w:r>
    </w:p>
    <w:p w:rsidR="00DA4D9A" w:rsidRPr="0096674B" w:rsidP="00DA4D9A" w14:paraId="4CB1B6AD" w14:textId="77777777">
      <w:pPr>
        <w:tabs>
          <w:tab w:val="left" w:pos="5040"/>
        </w:tabs>
        <w:spacing w:line="192" w:lineRule="auto"/>
        <w:ind w:left="1440"/>
        <w:jc w:val="both"/>
        <w:rPr>
          <w:color w:val="000000" w:themeColor="text1"/>
          <w:sz w:val="23"/>
          <w:szCs w:val="23"/>
        </w:rPr>
      </w:pPr>
      <w:r w:rsidRPr="0096674B">
        <w:rPr>
          <w:color w:val="000000" w:themeColor="text1"/>
          <w:sz w:val="23"/>
          <w:szCs w:val="23"/>
        </w:rPr>
        <w:t>Line 15.01 plus line 15.02</w:t>
      </w:r>
      <w:r w:rsidRPr="0096674B">
        <w:rPr>
          <w:color w:val="000000" w:themeColor="text1"/>
          <w:sz w:val="23"/>
          <w:szCs w:val="23"/>
        </w:rPr>
        <w:tab/>
        <w:t>Line 8</w:t>
      </w:r>
    </w:p>
    <w:p w:rsidR="00DA4D9A" w:rsidRPr="0096674B" w:rsidP="00DA4D9A" w14:paraId="58B9F099" w14:textId="77777777">
      <w:pPr>
        <w:tabs>
          <w:tab w:val="left" w:pos="5040"/>
        </w:tabs>
        <w:spacing w:line="192" w:lineRule="auto"/>
        <w:ind w:left="1440"/>
        <w:jc w:val="both"/>
        <w:rPr>
          <w:color w:val="000000" w:themeColor="text1"/>
          <w:sz w:val="23"/>
          <w:szCs w:val="23"/>
        </w:rPr>
      </w:pPr>
      <w:r w:rsidRPr="0096674B">
        <w:rPr>
          <w:color w:val="000000" w:themeColor="text1"/>
          <w:sz w:val="23"/>
          <w:szCs w:val="23"/>
        </w:rPr>
        <w:t>Line 16.01 plus line 16.02</w:t>
      </w:r>
      <w:r w:rsidRPr="0096674B">
        <w:rPr>
          <w:color w:val="000000" w:themeColor="text1"/>
          <w:sz w:val="23"/>
          <w:szCs w:val="23"/>
        </w:rPr>
        <w:tab/>
        <w:t>Line 9</w:t>
      </w:r>
    </w:p>
    <w:p w:rsidR="00DA4D9A" w:rsidRPr="0096674B" w:rsidP="00DA4D9A" w14:paraId="7050110B" w14:textId="77777777">
      <w:pPr>
        <w:tabs>
          <w:tab w:val="left" w:pos="5040"/>
        </w:tabs>
        <w:spacing w:line="192" w:lineRule="auto"/>
        <w:ind w:left="1440"/>
        <w:jc w:val="both"/>
        <w:rPr>
          <w:color w:val="000000" w:themeColor="text1"/>
          <w:sz w:val="23"/>
          <w:szCs w:val="23"/>
        </w:rPr>
      </w:pPr>
      <w:r w:rsidRPr="0096674B">
        <w:rPr>
          <w:color w:val="000000" w:themeColor="text1"/>
          <w:sz w:val="23"/>
          <w:szCs w:val="23"/>
        </w:rPr>
        <w:t>Line 17.01 plus line 17.02</w:t>
      </w:r>
      <w:r w:rsidRPr="0096674B">
        <w:rPr>
          <w:color w:val="000000" w:themeColor="text1"/>
          <w:sz w:val="23"/>
          <w:szCs w:val="23"/>
        </w:rPr>
        <w:tab/>
        <w:t>Line 10</w:t>
      </w:r>
    </w:p>
    <w:p w:rsidR="00FC5C1F" w:rsidRPr="0096674B" w:rsidP="00897E41" w14:paraId="6E02D9A5" w14:textId="77777777">
      <w:pPr>
        <w:spacing w:line="192" w:lineRule="auto"/>
        <w:ind w:left="1440" w:hanging="1440"/>
        <w:jc w:val="both"/>
        <w:rPr>
          <w:color w:val="000000" w:themeColor="text1"/>
          <w:sz w:val="23"/>
          <w:szCs w:val="23"/>
        </w:rPr>
      </w:pPr>
    </w:p>
    <w:p w:rsidR="00FC5C1F" w:rsidRPr="0096674B" w:rsidP="00897E41" w14:paraId="7E648134" w14:textId="0CFC18A2">
      <w:pPr>
        <w:spacing w:line="192" w:lineRule="auto"/>
        <w:ind w:left="1440" w:hanging="1440"/>
        <w:jc w:val="both"/>
        <w:rPr>
          <w:color w:val="000000" w:themeColor="text1"/>
          <w:sz w:val="23"/>
          <w:szCs w:val="23"/>
        </w:rPr>
      </w:pPr>
      <w:r w:rsidRPr="0096674B">
        <w:rPr>
          <w:color w:val="000000" w:themeColor="text1"/>
          <w:sz w:val="23"/>
          <w:szCs w:val="23"/>
        </w:rPr>
        <w:t>1000D</w:t>
      </w:r>
      <w:r w:rsidRPr="0096674B">
        <w:rPr>
          <w:color w:val="000000" w:themeColor="text1"/>
          <w:sz w:val="23"/>
          <w:szCs w:val="23"/>
        </w:rPr>
        <w:tab/>
        <w:t>Worksheet D, column </w:t>
      </w:r>
      <w:r w:rsidRPr="0096674B">
        <w:rPr>
          <w:color w:val="000000" w:themeColor="text1"/>
          <w:sz w:val="23"/>
          <w:szCs w:val="23"/>
        </w:rPr>
        <w:t>1, lines</w:t>
      </w:r>
      <w:r w:rsidRPr="0096674B">
        <w:rPr>
          <w:color w:val="000000" w:themeColor="text1"/>
          <w:sz w:val="23"/>
          <w:szCs w:val="23"/>
        </w:rPr>
        <w:t> </w:t>
      </w:r>
      <w:r w:rsidRPr="0096674B" w:rsidR="00BD3EA5">
        <w:rPr>
          <w:color w:val="000000" w:themeColor="text1"/>
          <w:sz w:val="23"/>
          <w:szCs w:val="23"/>
        </w:rPr>
        <w:t>9, 10, or </w:t>
      </w:r>
      <w:r w:rsidRPr="0096674B">
        <w:rPr>
          <w:color w:val="000000" w:themeColor="text1"/>
          <w:sz w:val="23"/>
          <w:szCs w:val="23"/>
        </w:rPr>
        <w:t>11</w:t>
      </w:r>
      <w:r w:rsidRPr="0096674B" w:rsidR="005115F8">
        <w:rPr>
          <w:color w:val="000000" w:themeColor="text1"/>
          <w:sz w:val="23"/>
          <w:szCs w:val="23"/>
        </w:rPr>
        <w:t>,</w:t>
      </w:r>
      <w:r w:rsidRPr="0096674B">
        <w:rPr>
          <w:color w:val="000000" w:themeColor="text1"/>
          <w:sz w:val="23"/>
          <w:szCs w:val="23"/>
        </w:rPr>
        <w:t xml:space="preserve"> must be greater than zero. [</w:t>
      </w:r>
      <w:r w:rsidRPr="0096674B" w:rsidR="000A6C2B">
        <w:rPr>
          <w:color w:val="000000" w:themeColor="text1"/>
          <w:sz w:val="23"/>
          <w:szCs w:val="23"/>
        </w:rPr>
        <w:t>0</w:t>
      </w:r>
      <w:r w:rsidRPr="0096674B">
        <w:rPr>
          <w:color w:val="000000" w:themeColor="text1"/>
          <w:sz w:val="23"/>
          <w:szCs w:val="23"/>
        </w:rPr>
        <w:t>1/</w:t>
      </w:r>
      <w:r w:rsidRPr="0096674B" w:rsidR="000A6C2B">
        <w:rPr>
          <w:color w:val="000000" w:themeColor="text1"/>
          <w:sz w:val="23"/>
          <w:szCs w:val="23"/>
        </w:rPr>
        <w:t>0</w:t>
      </w:r>
      <w:r w:rsidRPr="0096674B">
        <w:rPr>
          <w:color w:val="000000" w:themeColor="text1"/>
          <w:sz w:val="23"/>
          <w:szCs w:val="23"/>
        </w:rPr>
        <w:t xml:space="preserve">1/2011]  </w:t>
      </w:r>
    </w:p>
    <w:p w:rsidR="00FC5C1F" w:rsidRPr="0096674B" w:rsidP="00897E41" w14:paraId="70BDA83D" w14:textId="77777777">
      <w:pPr>
        <w:spacing w:line="192" w:lineRule="auto"/>
        <w:ind w:left="1440" w:hanging="1440"/>
        <w:jc w:val="both"/>
        <w:rPr>
          <w:color w:val="000000" w:themeColor="text1"/>
          <w:sz w:val="23"/>
          <w:szCs w:val="23"/>
        </w:rPr>
      </w:pPr>
    </w:p>
    <w:p w:rsidR="00FC5C1F" w:rsidRPr="0096674B" w:rsidP="00897E41" w14:paraId="36EC3235" w14:textId="2BB598EA">
      <w:pPr>
        <w:spacing w:line="192" w:lineRule="auto"/>
        <w:ind w:left="1440" w:hanging="1440"/>
        <w:jc w:val="both"/>
        <w:rPr>
          <w:color w:val="000000" w:themeColor="text1"/>
          <w:sz w:val="23"/>
          <w:szCs w:val="23"/>
        </w:rPr>
      </w:pPr>
      <w:r w:rsidRPr="0096674B">
        <w:rPr>
          <w:color w:val="000000" w:themeColor="text1"/>
          <w:sz w:val="23"/>
          <w:szCs w:val="23"/>
        </w:rPr>
        <w:t>1010D</w:t>
      </w:r>
      <w:r w:rsidRPr="0096674B">
        <w:rPr>
          <w:color w:val="000000" w:themeColor="text1"/>
          <w:sz w:val="23"/>
          <w:szCs w:val="23"/>
        </w:rPr>
        <w:tab/>
        <w:t>For each line on Worksheet</w:t>
      </w:r>
      <w:r w:rsidRPr="0096674B" w:rsidR="005966D7">
        <w:rPr>
          <w:color w:val="000000" w:themeColor="text1"/>
          <w:sz w:val="23"/>
          <w:szCs w:val="23"/>
        </w:rPr>
        <w:t> </w:t>
      </w:r>
      <w:r w:rsidRPr="0096674B">
        <w:rPr>
          <w:color w:val="000000" w:themeColor="text1"/>
          <w:sz w:val="23"/>
          <w:szCs w:val="23"/>
        </w:rPr>
        <w:t>D, the sum of columns</w:t>
      </w:r>
      <w:r w:rsidRPr="0096674B" w:rsidR="005966D7">
        <w:rPr>
          <w:color w:val="000000" w:themeColor="text1"/>
          <w:sz w:val="23"/>
          <w:szCs w:val="23"/>
        </w:rPr>
        <w:t> </w:t>
      </w:r>
      <w:r w:rsidRPr="0096674B">
        <w:rPr>
          <w:color w:val="000000" w:themeColor="text1"/>
          <w:sz w:val="23"/>
          <w:szCs w:val="23"/>
        </w:rPr>
        <w:t>4, 4.01, and</w:t>
      </w:r>
      <w:r w:rsidRPr="0096674B" w:rsidR="00BD3EA5">
        <w:rPr>
          <w:color w:val="000000" w:themeColor="text1"/>
          <w:sz w:val="23"/>
          <w:szCs w:val="23"/>
        </w:rPr>
        <w:t> </w:t>
      </w:r>
      <w:r w:rsidRPr="0096674B">
        <w:rPr>
          <w:color w:val="000000" w:themeColor="text1"/>
          <w:sz w:val="23"/>
          <w:szCs w:val="23"/>
        </w:rPr>
        <w:t>4.02</w:t>
      </w:r>
      <w:r w:rsidRPr="0096674B" w:rsidR="005115F8">
        <w:rPr>
          <w:color w:val="000000" w:themeColor="text1"/>
          <w:sz w:val="23"/>
          <w:szCs w:val="23"/>
        </w:rPr>
        <w:t>,</w:t>
      </w:r>
      <w:r w:rsidRPr="0096674B">
        <w:rPr>
          <w:color w:val="000000" w:themeColor="text1"/>
          <w:sz w:val="23"/>
          <w:szCs w:val="23"/>
        </w:rPr>
        <w:t xml:space="preserve"> must be less than or equal to the total in column 1 for the same line. [</w:t>
      </w:r>
      <w:r w:rsidRPr="0096674B" w:rsidR="000A6C2B">
        <w:rPr>
          <w:color w:val="000000" w:themeColor="text1"/>
          <w:sz w:val="23"/>
          <w:szCs w:val="23"/>
        </w:rPr>
        <w:t>0</w:t>
      </w:r>
      <w:r w:rsidRPr="0096674B">
        <w:rPr>
          <w:color w:val="000000" w:themeColor="text1"/>
          <w:sz w:val="23"/>
          <w:szCs w:val="23"/>
        </w:rPr>
        <w:t>1/</w:t>
      </w:r>
      <w:r w:rsidRPr="0096674B" w:rsidR="000A6C2B">
        <w:rPr>
          <w:color w:val="000000" w:themeColor="text1"/>
          <w:sz w:val="23"/>
          <w:szCs w:val="23"/>
        </w:rPr>
        <w:t>0</w:t>
      </w:r>
      <w:r w:rsidRPr="0096674B">
        <w:rPr>
          <w:color w:val="000000" w:themeColor="text1"/>
          <w:sz w:val="23"/>
          <w:szCs w:val="23"/>
        </w:rPr>
        <w:t>1/2011]</w:t>
      </w:r>
    </w:p>
    <w:p w:rsidR="00FC5C1F" w:rsidRPr="0096674B" w:rsidP="00897E41" w14:paraId="1E4EF372" w14:textId="77777777">
      <w:pPr>
        <w:spacing w:line="192" w:lineRule="auto"/>
        <w:ind w:left="1440" w:hanging="1440"/>
        <w:jc w:val="both"/>
        <w:rPr>
          <w:color w:val="000000" w:themeColor="text1"/>
          <w:sz w:val="23"/>
          <w:szCs w:val="23"/>
        </w:rPr>
      </w:pPr>
    </w:p>
    <w:p w:rsidR="00FC5C1F" w:rsidRPr="0096674B" w:rsidP="00897E41" w14:paraId="55DE2E3C" w14:textId="1D12F217">
      <w:pPr>
        <w:spacing w:line="192" w:lineRule="auto"/>
        <w:ind w:left="1440" w:hanging="1440"/>
        <w:jc w:val="both"/>
        <w:rPr>
          <w:color w:val="000000" w:themeColor="text1"/>
          <w:sz w:val="23"/>
          <w:szCs w:val="23"/>
        </w:rPr>
      </w:pPr>
      <w:r w:rsidRPr="0096674B">
        <w:rPr>
          <w:color w:val="000000" w:themeColor="text1"/>
          <w:sz w:val="23"/>
          <w:szCs w:val="23"/>
        </w:rPr>
        <w:t>1000E</w:t>
      </w:r>
      <w:r w:rsidRPr="0096674B">
        <w:rPr>
          <w:color w:val="000000" w:themeColor="text1"/>
          <w:sz w:val="23"/>
          <w:szCs w:val="23"/>
        </w:rPr>
        <w:tab/>
        <w:t>Worksheet </w:t>
      </w:r>
      <w:r w:rsidRPr="0096674B">
        <w:rPr>
          <w:color w:val="000000" w:themeColor="text1"/>
          <w:sz w:val="23"/>
          <w:szCs w:val="23"/>
        </w:rPr>
        <w:t>E, Part</w:t>
      </w:r>
      <w:r w:rsidRPr="0096674B">
        <w:rPr>
          <w:color w:val="000000" w:themeColor="text1"/>
          <w:sz w:val="23"/>
          <w:szCs w:val="23"/>
        </w:rPr>
        <w:t> I, line </w:t>
      </w:r>
      <w:r w:rsidRPr="0096674B">
        <w:rPr>
          <w:color w:val="000000" w:themeColor="text1"/>
          <w:sz w:val="23"/>
          <w:szCs w:val="23"/>
        </w:rPr>
        <w:t>1</w:t>
      </w:r>
      <w:r w:rsidRPr="0096674B" w:rsidR="005115F8">
        <w:rPr>
          <w:color w:val="000000" w:themeColor="text1"/>
          <w:sz w:val="23"/>
          <w:szCs w:val="23"/>
        </w:rPr>
        <w:t>,</w:t>
      </w:r>
      <w:r w:rsidRPr="0096674B">
        <w:rPr>
          <w:color w:val="000000" w:themeColor="text1"/>
          <w:sz w:val="23"/>
          <w:szCs w:val="23"/>
        </w:rPr>
        <w:t xml:space="preserve"> must be greater than zero when the sum of Worksheet D, line</w:t>
      </w:r>
      <w:r w:rsidRPr="0096674B">
        <w:rPr>
          <w:color w:val="000000" w:themeColor="text1"/>
          <w:sz w:val="23"/>
          <w:szCs w:val="23"/>
        </w:rPr>
        <w:t> </w:t>
      </w:r>
      <w:r w:rsidRPr="0096674B">
        <w:rPr>
          <w:color w:val="000000" w:themeColor="text1"/>
          <w:sz w:val="23"/>
          <w:szCs w:val="23"/>
        </w:rPr>
        <w:t>11, columns</w:t>
      </w:r>
      <w:r w:rsidRPr="0096674B">
        <w:rPr>
          <w:color w:val="000000" w:themeColor="text1"/>
          <w:sz w:val="23"/>
          <w:szCs w:val="23"/>
        </w:rPr>
        <w:t> </w:t>
      </w:r>
      <w:r w:rsidRPr="0096674B">
        <w:rPr>
          <w:color w:val="000000" w:themeColor="text1"/>
          <w:sz w:val="23"/>
          <w:szCs w:val="23"/>
        </w:rPr>
        <w:t>4, 4.01</w:t>
      </w:r>
      <w:r w:rsidRPr="0096674B" w:rsidR="00BD3EA5">
        <w:rPr>
          <w:color w:val="000000" w:themeColor="text1"/>
          <w:sz w:val="23"/>
          <w:szCs w:val="23"/>
        </w:rPr>
        <w:t>,</w:t>
      </w:r>
      <w:r w:rsidRPr="0096674B">
        <w:rPr>
          <w:color w:val="000000" w:themeColor="text1"/>
          <w:sz w:val="23"/>
          <w:szCs w:val="23"/>
        </w:rPr>
        <w:t xml:space="preserve"> and</w:t>
      </w:r>
      <w:r w:rsidRPr="0096674B" w:rsidR="00BD3EA5">
        <w:rPr>
          <w:color w:val="000000" w:themeColor="text1"/>
          <w:sz w:val="23"/>
          <w:szCs w:val="23"/>
        </w:rPr>
        <w:t> </w:t>
      </w:r>
      <w:r w:rsidRPr="0096674B">
        <w:rPr>
          <w:color w:val="000000" w:themeColor="text1"/>
          <w:sz w:val="23"/>
          <w:szCs w:val="23"/>
        </w:rPr>
        <w:t>4.02</w:t>
      </w:r>
      <w:r w:rsidRPr="0096674B" w:rsidR="005115F8">
        <w:rPr>
          <w:color w:val="000000" w:themeColor="text1"/>
          <w:sz w:val="23"/>
          <w:szCs w:val="23"/>
        </w:rPr>
        <w:t>,</w:t>
      </w:r>
      <w:r w:rsidRPr="0096674B">
        <w:rPr>
          <w:color w:val="000000" w:themeColor="text1"/>
          <w:sz w:val="23"/>
          <w:szCs w:val="23"/>
        </w:rPr>
        <w:t xml:space="preserve"> is greater than 0. [</w:t>
      </w:r>
      <w:r w:rsidRPr="0096674B" w:rsidR="000A6C2B">
        <w:rPr>
          <w:color w:val="000000" w:themeColor="text1"/>
          <w:sz w:val="23"/>
          <w:szCs w:val="23"/>
        </w:rPr>
        <w:t>0</w:t>
      </w:r>
      <w:r w:rsidRPr="0096674B">
        <w:rPr>
          <w:color w:val="000000" w:themeColor="text1"/>
          <w:sz w:val="23"/>
          <w:szCs w:val="23"/>
        </w:rPr>
        <w:t>1/</w:t>
      </w:r>
      <w:r w:rsidRPr="0096674B" w:rsidR="000A6C2B">
        <w:rPr>
          <w:color w:val="000000" w:themeColor="text1"/>
          <w:sz w:val="23"/>
          <w:szCs w:val="23"/>
        </w:rPr>
        <w:t>0</w:t>
      </w:r>
      <w:r w:rsidRPr="0096674B">
        <w:rPr>
          <w:color w:val="000000" w:themeColor="text1"/>
          <w:sz w:val="23"/>
          <w:szCs w:val="23"/>
        </w:rPr>
        <w:t>1/2011]</w:t>
      </w:r>
    </w:p>
    <w:p w:rsidR="00FC5C1F" w:rsidRPr="0096674B" w:rsidP="00897E41" w14:paraId="47A09B1F" w14:textId="77777777">
      <w:pPr>
        <w:spacing w:line="192" w:lineRule="auto"/>
        <w:ind w:left="1440" w:hanging="1440"/>
        <w:jc w:val="both"/>
        <w:rPr>
          <w:color w:val="000000" w:themeColor="text1"/>
          <w:sz w:val="23"/>
          <w:szCs w:val="23"/>
        </w:rPr>
      </w:pPr>
    </w:p>
    <w:p w:rsidR="00FC5C1F" w:rsidRPr="0096674B" w:rsidP="00897E41" w14:paraId="776BE09B" w14:textId="6855398E">
      <w:pPr>
        <w:spacing w:line="192" w:lineRule="auto"/>
        <w:ind w:left="1440" w:hanging="1440"/>
        <w:jc w:val="both"/>
        <w:rPr>
          <w:color w:val="000000" w:themeColor="text1"/>
          <w:sz w:val="23"/>
          <w:szCs w:val="23"/>
        </w:rPr>
      </w:pPr>
      <w:r w:rsidRPr="0096674B">
        <w:rPr>
          <w:color w:val="000000" w:themeColor="text1"/>
          <w:sz w:val="23"/>
          <w:szCs w:val="23"/>
        </w:rPr>
        <w:t>1010E</w:t>
      </w:r>
      <w:r w:rsidRPr="0096674B">
        <w:rPr>
          <w:color w:val="000000" w:themeColor="text1"/>
          <w:sz w:val="23"/>
          <w:szCs w:val="23"/>
        </w:rPr>
        <w:tab/>
        <w:t>For Worksheet</w:t>
      </w:r>
      <w:r w:rsidRPr="0096674B" w:rsidR="005966D7">
        <w:rPr>
          <w:color w:val="000000" w:themeColor="text1"/>
          <w:sz w:val="23"/>
          <w:szCs w:val="23"/>
        </w:rPr>
        <w:t> </w:t>
      </w:r>
      <w:r w:rsidRPr="0096674B">
        <w:rPr>
          <w:color w:val="000000" w:themeColor="text1"/>
          <w:sz w:val="23"/>
          <w:szCs w:val="23"/>
        </w:rPr>
        <w:t>E, Part</w:t>
      </w:r>
      <w:r w:rsidRPr="0096674B" w:rsidR="005966D7">
        <w:rPr>
          <w:color w:val="000000" w:themeColor="text1"/>
          <w:sz w:val="23"/>
          <w:szCs w:val="23"/>
        </w:rPr>
        <w:t> </w:t>
      </w:r>
      <w:r w:rsidRPr="0096674B">
        <w:rPr>
          <w:color w:val="000000" w:themeColor="text1"/>
          <w:sz w:val="23"/>
          <w:szCs w:val="23"/>
        </w:rPr>
        <w:t>I, column</w:t>
      </w:r>
      <w:r w:rsidRPr="0096674B" w:rsidR="005966D7">
        <w:rPr>
          <w:color w:val="000000" w:themeColor="text1"/>
          <w:sz w:val="23"/>
          <w:szCs w:val="23"/>
        </w:rPr>
        <w:t> </w:t>
      </w:r>
      <w:r w:rsidRPr="0096674B">
        <w:rPr>
          <w:color w:val="000000" w:themeColor="text1"/>
          <w:sz w:val="23"/>
          <w:szCs w:val="23"/>
        </w:rPr>
        <w:t>1, line</w:t>
      </w:r>
      <w:r w:rsidRPr="0096674B" w:rsidR="005966D7">
        <w:rPr>
          <w:color w:val="000000" w:themeColor="text1"/>
          <w:sz w:val="23"/>
          <w:szCs w:val="23"/>
        </w:rPr>
        <w:t> </w:t>
      </w:r>
      <w:r w:rsidRPr="0096674B">
        <w:rPr>
          <w:color w:val="000000" w:themeColor="text1"/>
          <w:sz w:val="23"/>
          <w:szCs w:val="23"/>
        </w:rPr>
        <w:t>2.03</w:t>
      </w:r>
      <w:r w:rsidRPr="0096674B" w:rsidR="005115F8">
        <w:rPr>
          <w:color w:val="000000" w:themeColor="text1"/>
          <w:sz w:val="23"/>
          <w:szCs w:val="23"/>
        </w:rPr>
        <w:t>,</w:t>
      </w:r>
      <w:r w:rsidRPr="0096674B">
        <w:rPr>
          <w:color w:val="000000" w:themeColor="text1"/>
          <w:sz w:val="23"/>
          <w:szCs w:val="23"/>
        </w:rPr>
        <w:t xml:space="preserve"> must be greater than zero and less than </w:t>
      </w:r>
      <w:r w:rsidRPr="0096674B" w:rsidR="005966D7">
        <w:rPr>
          <w:color w:val="000000" w:themeColor="text1"/>
          <w:sz w:val="23"/>
          <w:szCs w:val="23"/>
        </w:rPr>
        <w:t>or equal to Worksheet D, column </w:t>
      </w:r>
      <w:r w:rsidRPr="0096674B">
        <w:rPr>
          <w:color w:val="000000" w:themeColor="text1"/>
          <w:sz w:val="23"/>
          <w:szCs w:val="23"/>
        </w:rPr>
        <w:t>8, line</w:t>
      </w:r>
      <w:r w:rsidRPr="0096674B" w:rsidR="005966D7">
        <w:rPr>
          <w:color w:val="000000" w:themeColor="text1"/>
          <w:sz w:val="23"/>
          <w:szCs w:val="23"/>
        </w:rPr>
        <w:t> </w:t>
      </w:r>
      <w:r w:rsidRPr="0096674B">
        <w:rPr>
          <w:color w:val="000000" w:themeColor="text1"/>
          <w:sz w:val="23"/>
          <w:szCs w:val="23"/>
        </w:rPr>
        <w:t xml:space="preserve">11. </w:t>
      </w:r>
      <w:r w:rsidRPr="0096674B" w:rsidR="00765797">
        <w:rPr>
          <w:color w:val="000000" w:themeColor="text1"/>
          <w:sz w:val="23"/>
          <w:szCs w:val="23"/>
        </w:rPr>
        <w:t xml:space="preserve"> Do not apply this edit if Worksheet</w:t>
      </w:r>
      <w:r w:rsidRPr="0096674B" w:rsidR="005966D7">
        <w:rPr>
          <w:color w:val="000000" w:themeColor="text1"/>
          <w:sz w:val="23"/>
          <w:szCs w:val="23"/>
        </w:rPr>
        <w:t> </w:t>
      </w:r>
      <w:r w:rsidRPr="0096674B" w:rsidR="00765797">
        <w:rPr>
          <w:color w:val="000000" w:themeColor="text1"/>
          <w:sz w:val="23"/>
          <w:szCs w:val="23"/>
        </w:rPr>
        <w:t>S, Part</w:t>
      </w:r>
      <w:r w:rsidRPr="0096674B" w:rsidR="005115F8">
        <w:rPr>
          <w:color w:val="000000" w:themeColor="text1"/>
          <w:sz w:val="23"/>
          <w:szCs w:val="23"/>
        </w:rPr>
        <w:t> </w:t>
      </w:r>
      <w:r w:rsidRPr="0096674B" w:rsidR="00765797">
        <w:rPr>
          <w:color w:val="000000" w:themeColor="text1"/>
          <w:sz w:val="23"/>
          <w:szCs w:val="23"/>
        </w:rPr>
        <w:t>II, line</w:t>
      </w:r>
      <w:r w:rsidRPr="0096674B" w:rsidR="005966D7">
        <w:rPr>
          <w:color w:val="000000" w:themeColor="text1"/>
          <w:sz w:val="23"/>
          <w:szCs w:val="23"/>
        </w:rPr>
        <w:t> </w:t>
      </w:r>
      <w:r w:rsidRPr="0096674B" w:rsidR="00765797">
        <w:rPr>
          <w:color w:val="000000" w:themeColor="text1"/>
          <w:sz w:val="23"/>
          <w:szCs w:val="23"/>
        </w:rPr>
        <w:t>10.01</w:t>
      </w:r>
      <w:r w:rsidRPr="0096674B" w:rsidR="005115F8">
        <w:rPr>
          <w:color w:val="000000" w:themeColor="text1"/>
          <w:sz w:val="23"/>
          <w:szCs w:val="23"/>
        </w:rPr>
        <w:t>,</w:t>
      </w:r>
      <w:r w:rsidRPr="0096674B" w:rsidR="00765797">
        <w:rPr>
          <w:color w:val="000000" w:themeColor="text1"/>
          <w:sz w:val="23"/>
          <w:szCs w:val="23"/>
        </w:rPr>
        <w:t xml:space="preserve"> is</w:t>
      </w:r>
      <w:r w:rsidRPr="0096674B" w:rsidR="00B2087A">
        <w:rPr>
          <w:color w:val="000000" w:themeColor="text1"/>
          <w:sz w:val="23"/>
          <w:szCs w:val="23"/>
        </w:rPr>
        <w:t> </w:t>
      </w:r>
      <w:r w:rsidRPr="0096674B" w:rsidR="00765797">
        <w:rPr>
          <w:color w:val="000000" w:themeColor="text1"/>
          <w:sz w:val="23"/>
          <w:szCs w:val="23"/>
        </w:rPr>
        <w:t xml:space="preserve">Y. </w:t>
      </w:r>
      <w:r w:rsidRPr="0096674B">
        <w:rPr>
          <w:color w:val="000000" w:themeColor="text1"/>
          <w:sz w:val="23"/>
          <w:szCs w:val="23"/>
        </w:rPr>
        <w:t>[</w:t>
      </w:r>
      <w:r w:rsidRPr="0096674B" w:rsidR="000A6C2B">
        <w:rPr>
          <w:color w:val="000000" w:themeColor="text1"/>
          <w:sz w:val="23"/>
          <w:szCs w:val="23"/>
        </w:rPr>
        <w:t>0</w:t>
      </w:r>
      <w:r w:rsidRPr="0096674B">
        <w:rPr>
          <w:color w:val="000000" w:themeColor="text1"/>
          <w:sz w:val="23"/>
          <w:szCs w:val="23"/>
        </w:rPr>
        <w:t>1/</w:t>
      </w:r>
      <w:r w:rsidRPr="0096674B" w:rsidR="000A6C2B">
        <w:rPr>
          <w:color w:val="000000" w:themeColor="text1"/>
          <w:sz w:val="23"/>
          <w:szCs w:val="23"/>
        </w:rPr>
        <w:t>0</w:t>
      </w:r>
      <w:r w:rsidRPr="0096674B">
        <w:rPr>
          <w:color w:val="000000" w:themeColor="text1"/>
          <w:sz w:val="23"/>
          <w:szCs w:val="23"/>
        </w:rPr>
        <w:t>1/2011]</w:t>
      </w:r>
    </w:p>
    <w:p w:rsidR="00D56BF7" w:rsidRPr="0096674B" w:rsidP="00897E41" w14:paraId="00948D2E" w14:textId="77777777">
      <w:pPr>
        <w:spacing w:line="192" w:lineRule="auto"/>
        <w:ind w:left="1440" w:hanging="1440"/>
        <w:jc w:val="both"/>
        <w:rPr>
          <w:color w:val="000000" w:themeColor="text1"/>
          <w:sz w:val="23"/>
          <w:szCs w:val="23"/>
        </w:rPr>
      </w:pPr>
    </w:p>
    <w:p w:rsidR="00D56BF7" w:rsidRPr="0096674B" w:rsidP="00897E41" w14:paraId="5DF8BC5B" w14:textId="7E661CB3">
      <w:pPr>
        <w:spacing w:line="192" w:lineRule="auto"/>
        <w:ind w:left="1440" w:hanging="1440"/>
        <w:jc w:val="both"/>
        <w:rPr>
          <w:color w:val="000000" w:themeColor="text1"/>
          <w:sz w:val="23"/>
          <w:szCs w:val="23"/>
        </w:rPr>
      </w:pPr>
      <w:r w:rsidRPr="0096674B">
        <w:rPr>
          <w:color w:val="000000" w:themeColor="text1"/>
          <w:sz w:val="23"/>
          <w:szCs w:val="23"/>
        </w:rPr>
        <w:t>1015E</w:t>
      </w:r>
      <w:r w:rsidRPr="0096674B">
        <w:rPr>
          <w:color w:val="000000" w:themeColor="text1"/>
          <w:sz w:val="23"/>
          <w:szCs w:val="23"/>
        </w:rPr>
        <w:tab/>
        <w:t>Worksheet</w:t>
      </w:r>
      <w:r w:rsidRPr="0096674B" w:rsidR="005966D7">
        <w:rPr>
          <w:color w:val="000000" w:themeColor="text1"/>
          <w:sz w:val="23"/>
          <w:szCs w:val="23"/>
        </w:rPr>
        <w:t> </w:t>
      </w:r>
      <w:r w:rsidRPr="0096674B">
        <w:rPr>
          <w:color w:val="000000" w:themeColor="text1"/>
          <w:sz w:val="23"/>
          <w:szCs w:val="23"/>
        </w:rPr>
        <w:t>E, Part</w:t>
      </w:r>
      <w:r w:rsidRPr="0096674B" w:rsidR="005966D7">
        <w:rPr>
          <w:color w:val="000000" w:themeColor="text1"/>
          <w:sz w:val="23"/>
          <w:szCs w:val="23"/>
        </w:rPr>
        <w:t> </w:t>
      </w:r>
      <w:r w:rsidRPr="0096674B">
        <w:rPr>
          <w:color w:val="000000" w:themeColor="text1"/>
          <w:sz w:val="23"/>
          <w:szCs w:val="23"/>
        </w:rPr>
        <w:t>II, line</w:t>
      </w:r>
      <w:r w:rsidRPr="0096674B" w:rsidR="005966D7">
        <w:rPr>
          <w:color w:val="000000" w:themeColor="text1"/>
          <w:sz w:val="23"/>
          <w:szCs w:val="23"/>
        </w:rPr>
        <w:t> </w:t>
      </w:r>
      <w:r w:rsidRPr="0096674B">
        <w:rPr>
          <w:color w:val="000000" w:themeColor="text1"/>
          <w:sz w:val="23"/>
          <w:szCs w:val="23"/>
        </w:rPr>
        <w:t>1</w:t>
      </w:r>
      <w:r w:rsidRPr="0096674B" w:rsidR="005115F8">
        <w:rPr>
          <w:color w:val="000000" w:themeColor="text1"/>
          <w:sz w:val="23"/>
          <w:szCs w:val="23"/>
        </w:rPr>
        <w:t>,</w:t>
      </w:r>
      <w:r w:rsidRPr="0096674B">
        <w:rPr>
          <w:color w:val="000000" w:themeColor="text1"/>
          <w:sz w:val="23"/>
          <w:szCs w:val="23"/>
        </w:rPr>
        <w:t xml:space="preserve"> must be greater than or equal to line</w:t>
      </w:r>
      <w:r w:rsidRPr="0096674B" w:rsidR="00B2087A">
        <w:rPr>
          <w:color w:val="000000" w:themeColor="text1"/>
          <w:sz w:val="23"/>
          <w:szCs w:val="23"/>
        </w:rPr>
        <w:t> </w:t>
      </w:r>
      <w:r w:rsidRPr="0096674B">
        <w:rPr>
          <w:color w:val="000000" w:themeColor="text1"/>
          <w:sz w:val="23"/>
          <w:szCs w:val="23"/>
        </w:rPr>
        <w:t>2. [</w:t>
      </w:r>
      <w:r w:rsidRPr="0096674B" w:rsidR="000A6C2B">
        <w:rPr>
          <w:color w:val="000000" w:themeColor="text1"/>
          <w:sz w:val="23"/>
          <w:szCs w:val="23"/>
        </w:rPr>
        <w:t>0</w:t>
      </w:r>
      <w:r w:rsidRPr="0096674B">
        <w:rPr>
          <w:color w:val="000000" w:themeColor="text1"/>
          <w:sz w:val="23"/>
          <w:szCs w:val="23"/>
        </w:rPr>
        <w:t>1/</w:t>
      </w:r>
      <w:r w:rsidRPr="0096674B" w:rsidR="000A6C2B">
        <w:rPr>
          <w:color w:val="000000" w:themeColor="text1"/>
          <w:sz w:val="23"/>
          <w:szCs w:val="23"/>
        </w:rPr>
        <w:t>0</w:t>
      </w:r>
      <w:r w:rsidRPr="0096674B">
        <w:rPr>
          <w:color w:val="000000" w:themeColor="text1"/>
          <w:sz w:val="23"/>
          <w:szCs w:val="23"/>
        </w:rPr>
        <w:t>1/2011]</w:t>
      </w:r>
    </w:p>
    <w:p w:rsidR="00D56BF7" w:rsidRPr="0096674B" w:rsidP="00897E41" w14:paraId="2A5ED411" w14:textId="77777777">
      <w:pPr>
        <w:spacing w:line="192" w:lineRule="auto"/>
        <w:ind w:left="1440" w:hanging="1440"/>
        <w:jc w:val="both"/>
        <w:rPr>
          <w:color w:val="000000" w:themeColor="text1"/>
          <w:sz w:val="23"/>
          <w:szCs w:val="23"/>
        </w:rPr>
      </w:pPr>
    </w:p>
    <w:p w:rsidR="00D56BF7" w:rsidRPr="0096674B" w:rsidP="00897E41" w14:paraId="12FA496D" w14:textId="01CFFF83">
      <w:pPr>
        <w:spacing w:line="192" w:lineRule="auto"/>
        <w:ind w:left="1440" w:hanging="1440"/>
        <w:jc w:val="both"/>
        <w:rPr>
          <w:color w:val="000000" w:themeColor="text1"/>
          <w:sz w:val="23"/>
          <w:szCs w:val="23"/>
        </w:rPr>
      </w:pPr>
      <w:r w:rsidRPr="0096674B">
        <w:rPr>
          <w:color w:val="000000" w:themeColor="text1"/>
          <w:sz w:val="23"/>
          <w:szCs w:val="23"/>
        </w:rPr>
        <w:t>1020E</w:t>
      </w:r>
      <w:r w:rsidRPr="0096674B">
        <w:rPr>
          <w:color w:val="000000" w:themeColor="text1"/>
          <w:sz w:val="23"/>
          <w:szCs w:val="23"/>
        </w:rPr>
        <w:tab/>
        <w:t>Worksheet</w:t>
      </w:r>
      <w:r w:rsidRPr="0096674B" w:rsidR="005966D7">
        <w:rPr>
          <w:color w:val="000000" w:themeColor="text1"/>
          <w:sz w:val="23"/>
          <w:szCs w:val="23"/>
        </w:rPr>
        <w:t> </w:t>
      </w:r>
      <w:r w:rsidRPr="0096674B">
        <w:rPr>
          <w:color w:val="000000" w:themeColor="text1"/>
          <w:sz w:val="23"/>
          <w:szCs w:val="23"/>
        </w:rPr>
        <w:t>E, Part</w:t>
      </w:r>
      <w:r w:rsidRPr="0096674B" w:rsidR="005966D7">
        <w:rPr>
          <w:color w:val="000000" w:themeColor="text1"/>
          <w:sz w:val="23"/>
          <w:szCs w:val="23"/>
        </w:rPr>
        <w:t> </w:t>
      </w:r>
      <w:r w:rsidRPr="0096674B">
        <w:rPr>
          <w:color w:val="000000" w:themeColor="text1"/>
          <w:sz w:val="23"/>
          <w:szCs w:val="23"/>
        </w:rPr>
        <w:t>II, line</w:t>
      </w:r>
      <w:r w:rsidRPr="0096674B" w:rsidR="005966D7">
        <w:rPr>
          <w:color w:val="000000" w:themeColor="text1"/>
          <w:sz w:val="23"/>
          <w:szCs w:val="23"/>
        </w:rPr>
        <w:t> </w:t>
      </w:r>
      <w:r w:rsidRPr="0096674B">
        <w:rPr>
          <w:color w:val="000000" w:themeColor="text1"/>
          <w:sz w:val="23"/>
          <w:szCs w:val="23"/>
        </w:rPr>
        <w:t>3</w:t>
      </w:r>
      <w:r w:rsidRPr="0096674B" w:rsidR="005115F8">
        <w:rPr>
          <w:color w:val="000000" w:themeColor="text1"/>
          <w:sz w:val="23"/>
          <w:szCs w:val="23"/>
        </w:rPr>
        <w:t xml:space="preserve">, </w:t>
      </w:r>
      <w:r w:rsidRPr="0096674B">
        <w:rPr>
          <w:color w:val="000000" w:themeColor="text1"/>
          <w:sz w:val="23"/>
          <w:szCs w:val="23"/>
        </w:rPr>
        <w:t>must be less than or equal to</w:t>
      </w:r>
      <w:r w:rsidRPr="0096674B" w:rsidR="00B2087A">
        <w:rPr>
          <w:color w:val="000000" w:themeColor="text1"/>
          <w:sz w:val="23"/>
          <w:szCs w:val="23"/>
        </w:rPr>
        <w:t> </w:t>
      </w:r>
      <w:r w:rsidRPr="0096674B">
        <w:rPr>
          <w:color w:val="000000" w:themeColor="text1"/>
          <w:sz w:val="23"/>
          <w:szCs w:val="23"/>
        </w:rPr>
        <w:t>1. [12/31/2015]</w:t>
      </w:r>
    </w:p>
    <w:p w:rsidR="005115F8" w:rsidRPr="0096674B" w:rsidP="00897E41" w14:paraId="680CCF93" w14:textId="77777777">
      <w:pPr>
        <w:spacing w:line="192" w:lineRule="auto"/>
        <w:ind w:left="1440" w:hanging="1440"/>
        <w:jc w:val="both"/>
        <w:rPr>
          <w:color w:val="000000" w:themeColor="text1"/>
          <w:sz w:val="23"/>
          <w:szCs w:val="23"/>
        </w:rPr>
      </w:pPr>
    </w:p>
    <w:p w:rsidR="00EC2DF6" w:rsidRPr="0096674B" w:rsidP="00897E41" w14:paraId="70408A23" w14:textId="77777777">
      <w:pPr>
        <w:tabs>
          <w:tab w:val="center" w:pos="4680"/>
          <w:tab w:val="right" w:pos="9360"/>
        </w:tabs>
        <w:spacing w:line="192" w:lineRule="auto"/>
        <w:jc w:val="both"/>
        <w:rPr>
          <w:color w:val="000000" w:themeColor="text1"/>
          <w:szCs w:val="24"/>
        </w:rPr>
      </w:pPr>
    </w:p>
    <w:p w:rsidR="00EC2DF6" w:rsidRPr="0096674B" w:rsidP="00897E41" w14:paraId="65731F07" w14:textId="77777777">
      <w:pPr>
        <w:tabs>
          <w:tab w:val="center" w:pos="4680"/>
          <w:tab w:val="right" w:pos="9360"/>
        </w:tabs>
        <w:spacing w:line="192" w:lineRule="auto"/>
        <w:jc w:val="both"/>
        <w:rPr>
          <w:color w:val="000000" w:themeColor="text1"/>
          <w:szCs w:val="24"/>
        </w:rPr>
      </w:pPr>
    </w:p>
    <w:p w:rsidR="00EC2DF6" w:rsidRPr="0096674B" w:rsidP="00897E41" w14:paraId="4A2171C4" w14:textId="77777777">
      <w:pPr>
        <w:tabs>
          <w:tab w:val="center" w:pos="4680"/>
          <w:tab w:val="right" w:pos="9360"/>
        </w:tabs>
        <w:spacing w:line="192" w:lineRule="auto"/>
        <w:jc w:val="both"/>
        <w:rPr>
          <w:color w:val="000000" w:themeColor="text1"/>
          <w:szCs w:val="24"/>
        </w:rPr>
      </w:pPr>
    </w:p>
    <w:p w:rsidR="00EC2DF6" w:rsidRPr="0096674B" w:rsidP="00897E41" w14:paraId="73B1CCD6" w14:textId="77777777">
      <w:pPr>
        <w:tabs>
          <w:tab w:val="center" w:pos="4680"/>
          <w:tab w:val="right" w:pos="9360"/>
        </w:tabs>
        <w:spacing w:line="192" w:lineRule="auto"/>
        <w:jc w:val="both"/>
        <w:rPr>
          <w:color w:val="000000" w:themeColor="text1"/>
          <w:szCs w:val="24"/>
        </w:rPr>
      </w:pPr>
    </w:p>
    <w:p w:rsidR="00EC2DF6" w:rsidRPr="0096674B" w:rsidP="00897E41" w14:paraId="75A26674" w14:textId="77777777">
      <w:pPr>
        <w:tabs>
          <w:tab w:val="center" w:pos="4680"/>
          <w:tab w:val="right" w:pos="9360"/>
        </w:tabs>
        <w:spacing w:line="192" w:lineRule="auto"/>
        <w:jc w:val="both"/>
        <w:rPr>
          <w:color w:val="000000" w:themeColor="text1"/>
          <w:szCs w:val="24"/>
        </w:rPr>
      </w:pPr>
    </w:p>
    <w:p w:rsidR="00EC2DF6" w:rsidRPr="0096674B" w:rsidP="00897E41" w14:paraId="692CAAB8" w14:textId="77777777">
      <w:pPr>
        <w:tabs>
          <w:tab w:val="center" w:pos="4680"/>
          <w:tab w:val="right" w:pos="9360"/>
        </w:tabs>
        <w:spacing w:line="192" w:lineRule="auto"/>
        <w:jc w:val="both"/>
        <w:rPr>
          <w:color w:val="000000" w:themeColor="text1"/>
          <w:szCs w:val="24"/>
        </w:rPr>
      </w:pPr>
    </w:p>
    <w:p w:rsidR="00EC2DF6" w:rsidRPr="0096674B" w:rsidP="00897E41" w14:paraId="7132418F" w14:textId="77777777">
      <w:pPr>
        <w:tabs>
          <w:tab w:val="center" w:pos="4680"/>
          <w:tab w:val="right" w:pos="9360"/>
        </w:tabs>
        <w:spacing w:line="192" w:lineRule="auto"/>
        <w:jc w:val="both"/>
        <w:rPr>
          <w:color w:val="000000" w:themeColor="text1"/>
          <w:szCs w:val="24"/>
        </w:rPr>
      </w:pPr>
    </w:p>
    <w:p w:rsidR="00EC2DF6" w:rsidRPr="0096674B" w:rsidP="00897E41" w14:paraId="0B9171F9" w14:textId="77777777">
      <w:pPr>
        <w:tabs>
          <w:tab w:val="center" w:pos="4680"/>
          <w:tab w:val="right" w:pos="9360"/>
        </w:tabs>
        <w:spacing w:line="192" w:lineRule="auto"/>
        <w:jc w:val="both"/>
        <w:rPr>
          <w:color w:val="000000" w:themeColor="text1"/>
          <w:szCs w:val="24"/>
        </w:rPr>
      </w:pPr>
    </w:p>
    <w:p w:rsidR="00D56BF7" w:rsidRPr="0096674B" w:rsidP="00897E41" w14:paraId="413BD18C" w14:textId="2A45772A">
      <w:pPr>
        <w:tabs>
          <w:tab w:val="center" w:pos="4680"/>
          <w:tab w:val="right" w:pos="9360"/>
        </w:tabs>
        <w:spacing w:line="192" w:lineRule="auto"/>
        <w:jc w:val="both"/>
        <w:rPr>
          <w:color w:val="000000" w:themeColor="text1"/>
          <w:szCs w:val="24"/>
        </w:rPr>
      </w:pPr>
      <w:r w:rsidRPr="0096674B">
        <w:rPr>
          <w:color w:val="000000" w:themeColor="text1"/>
          <w:szCs w:val="24"/>
        </w:rPr>
        <w:t xml:space="preserve">Rev. </w:t>
      </w:r>
      <w:r w:rsidRPr="0096674B" w:rsidR="00984937">
        <w:rPr>
          <w:color w:val="000000" w:themeColor="text1"/>
          <w:szCs w:val="24"/>
        </w:rPr>
        <w:t>10</w:t>
      </w:r>
      <w:r w:rsidRPr="0096674B">
        <w:rPr>
          <w:color w:val="000000" w:themeColor="text1"/>
          <w:szCs w:val="24"/>
        </w:rPr>
        <w:tab/>
      </w:r>
      <w:r w:rsidRPr="0096674B">
        <w:rPr>
          <w:color w:val="000000" w:themeColor="text1"/>
          <w:szCs w:val="24"/>
        </w:rPr>
        <w:tab/>
        <w:t>42-535</w:t>
      </w:r>
    </w:p>
    <w:p w:rsidR="005115F8" w:rsidRPr="0096674B" w:rsidP="00897E41" w14:paraId="4DF9AD02" w14:textId="30BE5CBA">
      <w:pPr>
        <w:tabs>
          <w:tab w:val="center" w:pos="4680"/>
          <w:tab w:val="right" w:pos="9360"/>
        </w:tabs>
        <w:spacing w:line="192" w:lineRule="auto"/>
        <w:rPr>
          <w:color w:val="000000" w:themeColor="text1"/>
          <w:szCs w:val="24"/>
        </w:rPr>
      </w:pPr>
      <w:r w:rsidRPr="0096674B">
        <w:rPr>
          <w:color w:val="000000" w:themeColor="text1"/>
          <w:szCs w:val="24"/>
          <w:u w:val="single"/>
        </w:rPr>
        <w:t>4295 (Cont.)</w:t>
      </w:r>
      <w:r w:rsidRPr="0096674B">
        <w:rPr>
          <w:color w:val="000000" w:themeColor="text1"/>
          <w:szCs w:val="24"/>
          <w:u w:val="single"/>
        </w:rPr>
        <w:tab/>
        <w:t>FORM CMS-265-11</w:t>
      </w:r>
      <w:r w:rsidRPr="0096674B">
        <w:rPr>
          <w:color w:val="000000" w:themeColor="text1"/>
          <w:szCs w:val="24"/>
          <w:u w:val="single"/>
        </w:rPr>
        <w:tab/>
      </w:r>
      <w:r w:rsidRPr="0096674B" w:rsidR="00984937">
        <w:rPr>
          <w:color w:val="000000" w:themeColor="text1"/>
          <w:szCs w:val="24"/>
          <w:u w:val="single"/>
        </w:rPr>
        <w:t>01-25</w:t>
      </w:r>
    </w:p>
    <w:p w:rsidR="005115F8" w:rsidRPr="0096674B" w:rsidP="00897E41" w14:paraId="7E6EF7EB" w14:textId="77777777">
      <w:pPr>
        <w:spacing w:line="192" w:lineRule="auto"/>
        <w:rPr>
          <w:color w:val="000000" w:themeColor="text1"/>
          <w:sz w:val="23"/>
          <w:szCs w:val="23"/>
        </w:rPr>
      </w:pPr>
    </w:p>
    <w:p w:rsidR="005115F8" w:rsidRPr="0096674B" w:rsidP="00897E41" w14:paraId="0229FC8B" w14:textId="77777777">
      <w:pPr>
        <w:spacing w:line="192" w:lineRule="auto"/>
        <w:jc w:val="center"/>
        <w:rPr>
          <w:color w:val="000000" w:themeColor="text1"/>
          <w:sz w:val="23"/>
          <w:szCs w:val="23"/>
        </w:rPr>
      </w:pPr>
      <w:r w:rsidRPr="0096674B">
        <w:rPr>
          <w:color w:val="000000" w:themeColor="text1"/>
          <w:sz w:val="23"/>
          <w:szCs w:val="23"/>
        </w:rPr>
        <w:t>ELECTRONIC REPORTING SPECIFICATIONS FOR FORM CMS-265-11</w:t>
      </w:r>
    </w:p>
    <w:p w:rsidR="005115F8" w:rsidRPr="0096674B" w:rsidP="00897E41" w14:paraId="1FCA11E0" w14:textId="77777777">
      <w:pPr>
        <w:spacing w:line="192" w:lineRule="auto"/>
        <w:jc w:val="center"/>
        <w:rPr>
          <w:color w:val="000000" w:themeColor="text1"/>
          <w:sz w:val="23"/>
          <w:szCs w:val="23"/>
        </w:rPr>
      </w:pPr>
      <w:r w:rsidRPr="0096674B">
        <w:rPr>
          <w:color w:val="000000" w:themeColor="text1"/>
          <w:sz w:val="23"/>
          <w:szCs w:val="23"/>
        </w:rPr>
        <w:t>TABLE 6 - EDITS</w:t>
      </w:r>
    </w:p>
    <w:p w:rsidR="005115F8" w:rsidRPr="0096674B" w:rsidP="00897E41" w14:paraId="261C8CC1" w14:textId="77777777">
      <w:pPr>
        <w:spacing w:line="192" w:lineRule="auto"/>
        <w:ind w:left="1440" w:hanging="1440"/>
        <w:jc w:val="both"/>
        <w:rPr>
          <w:color w:val="000000" w:themeColor="text1"/>
          <w:sz w:val="23"/>
          <w:szCs w:val="23"/>
        </w:rPr>
      </w:pPr>
    </w:p>
    <w:p w:rsidR="00EC2DF6" w:rsidRPr="0096674B" w:rsidP="00EC2DF6" w14:paraId="13F9283F" w14:textId="77777777">
      <w:pPr>
        <w:spacing w:line="192" w:lineRule="auto"/>
        <w:jc w:val="both"/>
        <w:rPr>
          <w:color w:val="000000" w:themeColor="text1"/>
          <w:sz w:val="23"/>
          <w:szCs w:val="23"/>
        </w:rPr>
      </w:pPr>
      <w:r w:rsidRPr="0096674B">
        <w:rPr>
          <w:color w:val="000000" w:themeColor="text1"/>
          <w:sz w:val="23"/>
          <w:szCs w:val="23"/>
        </w:rPr>
        <w:t>II.</w:t>
      </w:r>
      <w:r w:rsidRPr="0096674B">
        <w:rPr>
          <w:color w:val="000000" w:themeColor="text1"/>
          <w:sz w:val="23"/>
          <w:szCs w:val="23"/>
        </w:rPr>
        <w:tab/>
        <w:t>Level 2 Edits (Potential Rejection Errors)</w:t>
      </w:r>
    </w:p>
    <w:p w:rsidR="00EC2DF6" w:rsidRPr="0096674B" w:rsidP="00EC2DF6" w14:paraId="5889B162" w14:textId="77777777">
      <w:pPr>
        <w:spacing w:line="192" w:lineRule="auto"/>
        <w:ind w:left="1440" w:hanging="1440"/>
        <w:jc w:val="both"/>
        <w:rPr>
          <w:color w:val="000000" w:themeColor="text1"/>
          <w:sz w:val="23"/>
          <w:szCs w:val="23"/>
        </w:rPr>
      </w:pPr>
    </w:p>
    <w:p w:rsidR="00EC2DF6" w:rsidRPr="0096674B" w:rsidP="00EC2DF6" w14:paraId="3566D4CB" w14:textId="77777777">
      <w:pPr>
        <w:spacing w:line="192" w:lineRule="auto"/>
        <w:jc w:val="both"/>
        <w:rPr>
          <w:color w:val="000000" w:themeColor="text1"/>
          <w:sz w:val="23"/>
          <w:szCs w:val="23"/>
        </w:rPr>
      </w:pPr>
      <w:r w:rsidRPr="0096674B">
        <w:rPr>
          <w:color w:val="000000" w:themeColor="text1"/>
          <w:sz w:val="23"/>
          <w:szCs w:val="23"/>
        </w:rPr>
        <w:t xml:space="preserve">These conditions are usually, but not always, incorrect.  These edit errors should be cleared when </w:t>
      </w:r>
      <w:r w:rsidRPr="0096674B">
        <w:rPr>
          <w:color w:val="000000" w:themeColor="text1"/>
          <w:sz w:val="23"/>
          <w:szCs w:val="23"/>
        </w:rPr>
        <w:t>possible</w:t>
      </w:r>
      <w:r w:rsidRPr="0096674B">
        <w:rPr>
          <w:color w:val="000000" w:themeColor="text1"/>
          <w:sz w:val="23"/>
          <w:szCs w:val="23"/>
        </w:rPr>
        <w:t xml:space="preserve"> through the cost report.  When corrections on the cost report are not feasible, provide additional information in schedules, note form, or any other manner as may be required by your contractor.  Failure to clear these errors in a timely fashion, as determined by your contractor, may be grounds for withholding payments.</w:t>
      </w:r>
    </w:p>
    <w:p w:rsidR="00EC2DF6" w:rsidRPr="0096674B" w:rsidP="00EC2DF6" w14:paraId="44FE4191" w14:textId="77777777">
      <w:pPr>
        <w:spacing w:line="192" w:lineRule="auto"/>
        <w:jc w:val="both"/>
        <w:rPr>
          <w:color w:val="000000" w:themeColor="text1"/>
          <w:sz w:val="23"/>
          <w:szCs w:val="23"/>
          <w:u w:val="single"/>
        </w:rPr>
      </w:pPr>
    </w:p>
    <w:p w:rsidR="00EC2DF6" w:rsidRPr="0096674B" w:rsidP="00EC2DF6" w14:paraId="69263F00" w14:textId="77777777">
      <w:pPr>
        <w:tabs>
          <w:tab w:val="left" w:pos="1440"/>
        </w:tabs>
        <w:spacing w:line="192" w:lineRule="auto"/>
        <w:jc w:val="both"/>
        <w:rPr>
          <w:color w:val="000000" w:themeColor="text1"/>
          <w:sz w:val="23"/>
          <w:szCs w:val="23"/>
        </w:rPr>
      </w:pPr>
      <w:r w:rsidRPr="0096674B">
        <w:rPr>
          <w:color w:val="000000" w:themeColor="text1"/>
          <w:sz w:val="23"/>
          <w:szCs w:val="23"/>
          <w:u w:val="single"/>
        </w:rPr>
        <w:t>Edit</w:t>
      </w:r>
      <w:r w:rsidRPr="0096674B">
        <w:rPr>
          <w:color w:val="000000" w:themeColor="text1"/>
          <w:sz w:val="23"/>
          <w:szCs w:val="23"/>
        </w:rPr>
        <w:tab/>
      </w:r>
      <w:r w:rsidRPr="0096674B">
        <w:rPr>
          <w:color w:val="000000" w:themeColor="text1"/>
          <w:sz w:val="23"/>
          <w:szCs w:val="23"/>
          <w:u w:val="single"/>
        </w:rPr>
        <w:t>Condition</w:t>
      </w:r>
    </w:p>
    <w:p w:rsidR="00EC2DF6" w:rsidRPr="0096674B" w:rsidP="00EC2DF6" w14:paraId="7B4BCF58" w14:textId="77777777">
      <w:pPr>
        <w:spacing w:line="192" w:lineRule="auto"/>
        <w:ind w:left="1440" w:hanging="1440"/>
        <w:jc w:val="both"/>
        <w:rPr>
          <w:color w:val="000000" w:themeColor="text1"/>
          <w:sz w:val="23"/>
          <w:szCs w:val="23"/>
        </w:rPr>
      </w:pPr>
    </w:p>
    <w:p w:rsidR="00EC2DF6" w:rsidRPr="0096674B" w:rsidP="00EC2DF6" w14:paraId="265E55D6" w14:textId="77777777">
      <w:pPr>
        <w:spacing w:line="192" w:lineRule="auto"/>
        <w:ind w:left="1440" w:hanging="1440"/>
        <w:jc w:val="both"/>
        <w:rPr>
          <w:color w:val="000000" w:themeColor="text1"/>
          <w:sz w:val="23"/>
          <w:szCs w:val="23"/>
        </w:rPr>
      </w:pPr>
      <w:r w:rsidRPr="0096674B">
        <w:rPr>
          <w:color w:val="000000" w:themeColor="text1"/>
          <w:sz w:val="23"/>
          <w:szCs w:val="23"/>
        </w:rPr>
        <w:t>2000</w:t>
      </w:r>
      <w:r w:rsidRPr="0096674B">
        <w:rPr>
          <w:color w:val="000000" w:themeColor="text1"/>
          <w:sz w:val="23"/>
          <w:szCs w:val="23"/>
        </w:rPr>
        <w:tab/>
        <w:t>All type 3 records with numeric fields and a positive usage must have values equal to or greater than zero (supporting documentation may be required for negative amounts). [01/01/2011]</w:t>
      </w:r>
    </w:p>
    <w:p w:rsidR="00EC2DF6" w:rsidRPr="0096674B" w:rsidP="00EC2DF6" w14:paraId="0C0FB7C1" w14:textId="77777777">
      <w:pPr>
        <w:spacing w:line="192" w:lineRule="auto"/>
        <w:ind w:left="1440" w:hanging="1440"/>
        <w:jc w:val="both"/>
        <w:rPr>
          <w:color w:val="000000" w:themeColor="text1"/>
          <w:sz w:val="23"/>
          <w:szCs w:val="23"/>
        </w:rPr>
      </w:pPr>
    </w:p>
    <w:p w:rsidR="00EC2DF6" w:rsidRPr="0096674B" w:rsidP="00EC2DF6" w14:paraId="520925C1" w14:textId="77777777">
      <w:pPr>
        <w:spacing w:line="192" w:lineRule="auto"/>
        <w:ind w:left="1440" w:hanging="1440"/>
        <w:jc w:val="both"/>
        <w:rPr>
          <w:color w:val="000000" w:themeColor="text1"/>
          <w:sz w:val="23"/>
          <w:szCs w:val="23"/>
        </w:rPr>
      </w:pPr>
      <w:r w:rsidRPr="0096674B">
        <w:rPr>
          <w:color w:val="000000" w:themeColor="text1"/>
          <w:sz w:val="23"/>
          <w:szCs w:val="23"/>
        </w:rPr>
        <w:t>2005</w:t>
      </w:r>
      <w:r w:rsidRPr="0096674B">
        <w:rPr>
          <w:color w:val="000000" w:themeColor="text1"/>
          <w:sz w:val="23"/>
          <w:szCs w:val="23"/>
        </w:rPr>
        <w:tab/>
        <w:t>Only elements set forth in Table 3, with subscripts as appropriate, are required in the file. [01/01/2011]</w:t>
      </w:r>
    </w:p>
    <w:p w:rsidR="00EC2DF6" w:rsidRPr="0096674B" w:rsidP="005A5964" w14:paraId="7AED4361" w14:textId="77777777">
      <w:pPr>
        <w:spacing w:line="192" w:lineRule="auto"/>
        <w:ind w:left="1440" w:hanging="1440"/>
        <w:jc w:val="both"/>
        <w:rPr>
          <w:color w:val="000000" w:themeColor="text1"/>
          <w:sz w:val="23"/>
          <w:szCs w:val="23"/>
        </w:rPr>
      </w:pPr>
    </w:p>
    <w:p w:rsidR="005A5964" w:rsidRPr="0096674B" w:rsidP="005A5964" w14:paraId="66455D28" w14:textId="7B3ED306">
      <w:pPr>
        <w:spacing w:line="192" w:lineRule="auto"/>
        <w:ind w:left="1440" w:hanging="1440"/>
        <w:jc w:val="both"/>
        <w:rPr>
          <w:color w:val="000000" w:themeColor="text1"/>
          <w:sz w:val="23"/>
          <w:szCs w:val="23"/>
        </w:rPr>
      </w:pPr>
      <w:r w:rsidRPr="0096674B">
        <w:rPr>
          <w:color w:val="000000" w:themeColor="text1"/>
          <w:sz w:val="23"/>
          <w:szCs w:val="23"/>
        </w:rPr>
        <w:t>2010</w:t>
      </w:r>
      <w:r w:rsidRPr="0096674B">
        <w:rPr>
          <w:color w:val="000000" w:themeColor="text1"/>
          <w:sz w:val="23"/>
          <w:szCs w:val="23"/>
        </w:rPr>
        <w:tab/>
        <w:t>The cost center codes (positions</w:t>
      </w:r>
      <w:r w:rsidRPr="0096674B" w:rsidR="00BD3EA5">
        <w:rPr>
          <w:color w:val="000000" w:themeColor="text1"/>
          <w:sz w:val="23"/>
          <w:szCs w:val="23"/>
        </w:rPr>
        <w:t> </w:t>
      </w:r>
      <w:r w:rsidRPr="0096674B">
        <w:rPr>
          <w:color w:val="000000" w:themeColor="text1"/>
          <w:sz w:val="23"/>
          <w:szCs w:val="23"/>
        </w:rPr>
        <w:t>21 through</w:t>
      </w:r>
      <w:r w:rsidRPr="0096674B" w:rsidR="00BD3EA5">
        <w:rPr>
          <w:color w:val="000000" w:themeColor="text1"/>
          <w:sz w:val="23"/>
          <w:szCs w:val="23"/>
        </w:rPr>
        <w:t> </w:t>
      </w:r>
      <w:r w:rsidRPr="0096674B">
        <w:rPr>
          <w:color w:val="000000" w:themeColor="text1"/>
          <w:sz w:val="23"/>
          <w:szCs w:val="23"/>
        </w:rPr>
        <w:t>24) (type</w:t>
      </w:r>
      <w:r w:rsidRPr="0096674B" w:rsidR="00BD3EA5">
        <w:rPr>
          <w:color w:val="000000" w:themeColor="text1"/>
          <w:sz w:val="23"/>
          <w:szCs w:val="23"/>
        </w:rPr>
        <w:t> </w:t>
      </w:r>
      <w:r w:rsidRPr="0096674B">
        <w:rPr>
          <w:color w:val="000000" w:themeColor="text1"/>
          <w:sz w:val="23"/>
          <w:szCs w:val="23"/>
        </w:rPr>
        <w:t>2 rec</w:t>
      </w:r>
      <w:r w:rsidRPr="0096674B" w:rsidR="00BD3EA5">
        <w:rPr>
          <w:color w:val="000000" w:themeColor="text1"/>
          <w:sz w:val="23"/>
          <w:szCs w:val="23"/>
        </w:rPr>
        <w:t>ords) must be a code from Table </w:t>
      </w:r>
      <w:r w:rsidRPr="0096674B">
        <w:rPr>
          <w:color w:val="000000" w:themeColor="text1"/>
          <w:sz w:val="23"/>
          <w:szCs w:val="23"/>
        </w:rPr>
        <w:t>5, and each cost center code must be unique. [01/01/2011]</w:t>
      </w:r>
    </w:p>
    <w:p w:rsidR="005A5964" w:rsidRPr="0096674B" w:rsidP="005A5964" w14:paraId="0E13BD52" w14:textId="77777777">
      <w:pPr>
        <w:spacing w:line="192" w:lineRule="auto"/>
        <w:ind w:left="1440" w:hanging="1440"/>
        <w:jc w:val="both"/>
        <w:rPr>
          <w:color w:val="000000" w:themeColor="text1"/>
          <w:sz w:val="23"/>
          <w:szCs w:val="23"/>
        </w:rPr>
      </w:pPr>
    </w:p>
    <w:p w:rsidR="005A5964" w:rsidRPr="0096674B" w:rsidP="005A5964" w14:paraId="2652BAF2" w14:textId="77777777">
      <w:pPr>
        <w:spacing w:line="192" w:lineRule="auto"/>
        <w:ind w:left="1440" w:hanging="1440"/>
        <w:jc w:val="both"/>
        <w:rPr>
          <w:color w:val="000000" w:themeColor="text1"/>
          <w:sz w:val="23"/>
          <w:szCs w:val="23"/>
        </w:rPr>
      </w:pPr>
      <w:r w:rsidRPr="0096674B">
        <w:rPr>
          <w:color w:val="000000" w:themeColor="text1"/>
          <w:sz w:val="23"/>
          <w:szCs w:val="23"/>
        </w:rPr>
        <w:t>2015</w:t>
      </w:r>
      <w:r w:rsidRPr="0096674B">
        <w:rPr>
          <w:color w:val="000000" w:themeColor="text1"/>
          <w:sz w:val="23"/>
          <w:szCs w:val="23"/>
        </w:rPr>
        <w:tab/>
        <w:t>Standard cost center lines, descriptions, and codes should not be changed.  (See Table 5.)  This edit applies to the standard line only and not subscripts of that code. [01/01/2011]</w:t>
      </w:r>
    </w:p>
    <w:p w:rsidR="005A5964" w:rsidRPr="0096674B" w:rsidP="005A5964" w14:paraId="4EDAACAE" w14:textId="77777777">
      <w:pPr>
        <w:spacing w:line="192" w:lineRule="auto"/>
        <w:ind w:left="1440" w:hanging="1440"/>
        <w:jc w:val="both"/>
        <w:rPr>
          <w:color w:val="000000" w:themeColor="text1"/>
          <w:sz w:val="23"/>
          <w:szCs w:val="23"/>
        </w:rPr>
      </w:pPr>
    </w:p>
    <w:p w:rsidR="005A5964" w:rsidRPr="0096674B" w:rsidP="005A5964" w14:paraId="361F7617" w14:textId="425B417B">
      <w:pPr>
        <w:spacing w:line="192" w:lineRule="auto"/>
        <w:ind w:left="1440" w:hanging="1440"/>
        <w:jc w:val="both"/>
        <w:rPr>
          <w:color w:val="000000" w:themeColor="text1"/>
          <w:sz w:val="23"/>
          <w:szCs w:val="23"/>
        </w:rPr>
      </w:pPr>
      <w:r w:rsidRPr="0096674B">
        <w:rPr>
          <w:color w:val="000000" w:themeColor="text1"/>
          <w:sz w:val="23"/>
          <w:szCs w:val="23"/>
        </w:rPr>
        <w:t>2020</w:t>
      </w:r>
      <w:r w:rsidRPr="0096674B">
        <w:rPr>
          <w:color w:val="000000" w:themeColor="text1"/>
          <w:sz w:val="23"/>
          <w:szCs w:val="23"/>
        </w:rPr>
        <w:tab/>
        <w:t>All standard cost center codes must be entered on the designated standard cost center line and subscripts thereof as indicated in Table</w:t>
      </w:r>
      <w:r w:rsidRPr="0096674B" w:rsidR="00BD3EA5">
        <w:rPr>
          <w:color w:val="000000" w:themeColor="text1"/>
          <w:sz w:val="23"/>
          <w:szCs w:val="23"/>
        </w:rPr>
        <w:t> </w:t>
      </w:r>
      <w:r w:rsidRPr="0096674B">
        <w:rPr>
          <w:color w:val="000000" w:themeColor="text1"/>
          <w:sz w:val="23"/>
          <w:szCs w:val="23"/>
        </w:rPr>
        <w:t>5. [01/01/2011]</w:t>
      </w:r>
    </w:p>
    <w:p w:rsidR="005A5964" w:rsidRPr="0096674B" w:rsidP="005A5964" w14:paraId="700212E4" w14:textId="77777777">
      <w:pPr>
        <w:spacing w:line="192" w:lineRule="auto"/>
        <w:ind w:left="1440" w:hanging="1440"/>
        <w:jc w:val="both"/>
        <w:rPr>
          <w:color w:val="000000" w:themeColor="text1"/>
          <w:sz w:val="23"/>
          <w:szCs w:val="23"/>
        </w:rPr>
      </w:pPr>
    </w:p>
    <w:p w:rsidR="005A5964" w:rsidRPr="0096674B" w:rsidP="005A5964" w14:paraId="1A9B9A0F" w14:textId="77777777">
      <w:pPr>
        <w:spacing w:line="192" w:lineRule="auto"/>
        <w:ind w:left="1440" w:hanging="1440"/>
        <w:jc w:val="both"/>
        <w:rPr>
          <w:color w:val="000000" w:themeColor="text1"/>
          <w:sz w:val="23"/>
          <w:szCs w:val="23"/>
        </w:rPr>
      </w:pPr>
      <w:r w:rsidRPr="0096674B">
        <w:rPr>
          <w:color w:val="000000" w:themeColor="text1"/>
          <w:sz w:val="23"/>
          <w:szCs w:val="23"/>
        </w:rPr>
        <w:t>2025</w:t>
      </w:r>
      <w:r w:rsidRPr="0096674B">
        <w:rPr>
          <w:color w:val="000000" w:themeColor="text1"/>
          <w:sz w:val="23"/>
          <w:szCs w:val="23"/>
        </w:rPr>
        <w:tab/>
        <w:t>Only nonstandard cost center codes within a cost center category may be placed on standard cost center lines of that cost center category. [01/01/2011]</w:t>
      </w:r>
    </w:p>
    <w:p w:rsidR="00FC5C1F" w:rsidRPr="0096674B" w:rsidP="00897E41" w14:paraId="07AE2B66" w14:textId="77777777">
      <w:pPr>
        <w:spacing w:line="192" w:lineRule="auto"/>
        <w:ind w:left="1440" w:hanging="1440"/>
        <w:jc w:val="both"/>
        <w:rPr>
          <w:color w:val="000000" w:themeColor="text1"/>
          <w:sz w:val="23"/>
          <w:szCs w:val="23"/>
        </w:rPr>
      </w:pPr>
    </w:p>
    <w:p w:rsidR="005A5964" w:rsidRPr="0096674B" w:rsidP="00897E41" w14:paraId="03859D52" w14:textId="1D95BCB6">
      <w:pPr>
        <w:spacing w:line="192" w:lineRule="auto"/>
        <w:jc w:val="both"/>
        <w:rPr>
          <w:color w:val="000000" w:themeColor="text1"/>
          <w:sz w:val="23"/>
          <w:szCs w:val="23"/>
        </w:rPr>
      </w:pPr>
    </w:p>
    <w:p w:rsidR="00234CCF" w:rsidRPr="0096674B" w:rsidP="00897E41" w14:paraId="147545AC" w14:textId="71FE89C2">
      <w:pPr>
        <w:spacing w:line="192" w:lineRule="auto"/>
        <w:jc w:val="both"/>
        <w:rPr>
          <w:color w:val="000000" w:themeColor="text1"/>
          <w:sz w:val="23"/>
          <w:szCs w:val="23"/>
        </w:rPr>
      </w:pPr>
    </w:p>
    <w:p w:rsidR="00234CCF" w:rsidRPr="0096674B" w:rsidP="00897E41" w14:paraId="4CF7D31C" w14:textId="5A6AA7EC">
      <w:pPr>
        <w:spacing w:line="192" w:lineRule="auto"/>
        <w:jc w:val="both"/>
        <w:rPr>
          <w:color w:val="000000" w:themeColor="text1"/>
          <w:sz w:val="23"/>
          <w:szCs w:val="23"/>
        </w:rPr>
      </w:pPr>
    </w:p>
    <w:p w:rsidR="00234CCF" w:rsidRPr="0096674B" w:rsidP="00897E41" w14:paraId="48B8DEE7" w14:textId="774C1968">
      <w:pPr>
        <w:spacing w:line="192" w:lineRule="auto"/>
        <w:jc w:val="both"/>
        <w:rPr>
          <w:color w:val="000000" w:themeColor="text1"/>
          <w:sz w:val="23"/>
          <w:szCs w:val="23"/>
        </w:rPr>
      </w:pPr>
    </w:p>
    <w:p w:rsidR="00234CCF" w:rsidRPr="0096674B" w:rsidP="00897E41" w14:paraId="3D77B4A6" w14:textId="345A2689">
      <w:pPr>
        <w:spacing w:line="192" w:lineRule="auto"/>
        <w:jc w:val="both"/>
        <w:rPr>
          <w:color w:val="000000" w:themeColor="text1"/>
          <w:sz w:val="23"/>
          <w:szCs w:val="23"/>
        </w:rPr>
      </w:pPr>
    </w:p>
    <w:p w:rsidR="00234CCF" w:rsidRPr="0096674B" w:rsidP="00897E41" w14:paraId="018534A2" w14:textId="6E40DCAD">
      <w:pPr>
        <w:spacing w:line="192" w:lineRule="auto"/>
        <w:jc w:val="both"/>
        <w:rPr>
          <w:color w:val="000000" w:themeColor="text1"/>
          <w:sz w:val="23"/>
          <w:szCs w:val="23"/>
        </w:rPr>
      </w:pPr>
    </w:p>
    <w:p w:rsidR="00234CCF" w:rsidRPr="0096674B" w:rsidP="00897E41" w14:paraId="495ED109" w14:textId="558612C5">
      <w:pPr>
        <w:spacing w:line="192" w:lineRule="auto"/>
        <w:jc w:val="both"/>
        <w:rPr>
          <w:color w:val="000000" w:themeColor="text1"/>
          <w:sz w:val="23"/>
          <w:szCs w:val="23"/>
        </w:rPr>
      </w:pPr>
    </w:p>
    <w:p w:rsidR="00234CCF" w:rsidRPr="0096674B" w:rsidP="00897E41" w14:paraId="138AFADE" w14:textId="55C6CE52">
      <w:pPr>
        <w:spacing w:line="192" w:lineRule="auto"/>
        <w:jc w:val="both"/>
        <w:rPr>
          <w:color w:val="000000" w:themeColor="text1"/>
          <w:sz w:val="23"/>
          <w:szCs w:val="23"/>
        </w:rPr>
      </w:pPr>
    </w:p>
    <w:p w:rsidR="00234CCF" w:rsidRPr="0096674B" w:rsidP="00897E41" w14:paraId="46E5F80E" w14:textId="7F6A09DF">
      <w:pPr>
        <w:spacing w:line="192" w:lineRule="auto"/>
        <w:jc w:val="both"/>
        <w:rPr>
          <w:color w:val="000000" w:themeColor="text1"/>
          <w:sz w:val="23"/>
          <w:szCs w:val="23"/>
        </w:rPr>
      </w:pPr>
    </w:p>
    <w:p w:rsidR="00234CCF" w:rsidRPr="0096674B" w:rsidP="00897E41" w14:paraId="2209B995" w14:textId="6A214F7C">
      <w:pPr>
        <w:spacing w:line="192" w:lineRule="auto"/>
        <w:jc w:val="both"/>
        <w:rPr>
          <w:color w:val="000000" w:themeColor="text1"/>
          <w:sz w:val="23"/>
          <w:szCs w:val="23"/>
        </w:rPr>
      </w:pPr>
    </w:p>
    <w:p w:rsidR="00234CCF" w:rsidRPr="0096674B" w:rsidP="00897E41" w14:paraId="1AF33765" w14:textId="7FA0CE04">
      <w:pPr>
        <w:spacing w:line="192" w:lineRule="auto"/>
        <w:jc w:val="both"/>
        <w:rPr>
          <w:color w:val="000000" w:themeColor="text1"/>
          <w:sz w:val="23"/>
          <w:szCs w:val="23"/>
        </w:rPr>
      </w:pPr>
    </w:p>
    <w:p w:rsidR="00234CCF" w:rsidRPr="0096674B" w:rsidP="00897E41" w14:paraId="570C75B9" w14:textId="140D273B">
      <w:pPr>
        <w:spacing w:line="192" w:lineRule="auto"/>
        <w:jc w:val="both"/>
        <w:rPr>
          <w:color w:val="000000" w:themeColor="text1"/>
          <w:sz w:val="23"/>
          <w:szCs w:val="23"/>
        </w:rPr>
      </w:pPr>
    </w:p>
    <w:p w:rsidR="00234CCF" w:rsidRPr="0096674B" w:rsidP="00897E41" w14:paraId="57A6C0EC" w14:textId="33440A4E">
      <w:pPr>
        <w:spacing w:line="192" w:lineRule="auto"/>
        <w:jc w:val="both"/>
        <w:rPr>
          <w:color w:val="000000" w:themeColor="text1"/>
          <w:sz w:val="23"/>
          <w:szCs w:val="23"/>
        </w:rPr>
      </w:pPr>
    </w:p>
    <w:p w:rsidR="00234CCF" w:rsidRPr="0096674B" w:rsidP="00897E41" w14:paraId="544C33BE" w14:textId="0A69DEF6">
      <w:pPr>
        <w:spacing w:line="192" w:lineRule="auto"/>
        <w:jc w:val="both"/>
        <w:rPr>
          <w:color w:val="000000" w:themeColor="text1"/>
          <w:sz w:val="23"/>
          <w:szCs w:val="23"/>
        </w:rPr>
      </w:pPr>
    </w:p>
    <w:p w:rsidR="00234CCF" w:rsidRPr="0096674B" w:rsidP="00897E41" w14:paraId="1A9B3C2A" w14:textId="505FE4F5">
      <w:pPr>
        <w:spacing w:line="192" w:lineRule="auto"/>
        <w:jc w:val="both"/>
        <w:rPr>
          <w:color w:val="000000" w:themeColor="text1"/>
          <w:sz w:val="23"/>
          <w:szCs w:val="23"/>
        </w:rPr>
      </w:pPr>
    </w:p>
    <w:p w:rsidR="00234CCF" w:rsidRPr="0096674B" w:rsidP="00897E41" w14:paraId="09DF72B5" w14:textId="77777777">
      <w:pPr>
        <w:spacing w:line="192" w:lineRule="auto"/>
        <w:jc w:val="both"/>
        <w:rPr>
          <w:color w:val="000000" w:themeColor="text1"/>
          <w:sz w:val="23"/>
          <w:szCs w:val="23"/>
        </w:rPr>
      </w:pPr>
    </w:p>
    <w:p w:rsidR="005A5964" w:rsidRPr="0096674B" w:rsidP="00897E41" w14:paraId="37F0F76E" w14:textId="77777777">
      <w:pPr>
        <w:spacing w:line="192" w:lineRule="auto"/>
        <w:jc w:val="both"/>
        <w:rPr>
          <w:color w:val="000000" w:themeColor="text1"/>
          <w:sz w:val="23"/>
          <w:szCs w:val="23"/>
        </w:rPr>
      </w:pPr>
    </w:p>
    <w:p w:rsidR="00E246B4" w:rsidRPr="0096674B" w:rsidP="00897E41" w14:paraId="7F5A6061" w14:textId="57385881">
      <w:pPr>
        <w:spacing w:line="192" w:lineRule="auto"/>
        <w:jc w:val="both"/>
        <w:rPr>
          <w:color w:val="000000" w:themeColor="text1"/>
          <w:sz w:val="23"/>
          <w:szCs w:val="23"/>
        </w:rPr>
      </w:pPr>
    </w:p>
    <w:p w:rsidR="00E246B4" w:rsidRPr="0096674B" w:rsidP="00897E41" w14:paraId="493073B5" w14:textId="349DB49B">
      <w:pPr>
        <w:spacing w:line="192" w:lineRule="auto"/>
        <w:jc w:val="both"/>
        <w:rPr>
          <w:color w:val="000000" w:themeColor="text1"/>
          <w:sz w:val="23"/>
          <w:szCs w:val="23"/>
        </w:rPr>
      </w:pPr>
    </w:p>
    <w:p w:rsidR="00DC364C" w:rsidRPr="0096674B" w:rsidP="00897E41" w14:paraId="2126778D" w14:textId="77777777">
      <w:pPr>
        <w:spacing w:line="192" w:lineRule="auto"/>
        <w:jc w:val="both"/>
        <w:rPr>
          <w:color w:val="000000" w:themeColor="text1"/>
          <w:sz w:val="23"/>
          <w:szCs w:val="23"/>
        </w:rPr>
      </w:pPr>
    </w:p>
    <w:p w:rsidR="00E246B4" w:rsidRPr="0096674B" w:rsidP="00897E41" w14:paraId="62D3B401" w14:textId="77777777">
      <w:pPr>
        <w:spacing w:line="192" w:lineRule="auto"/>
        <w:jc w:val="both"/>
        <w:rPr>
          <w:color w:val="000000" w:themeColor="text1"/>
          <w:sz w:val="23"/>
          <w:szCs w:val="23"/>
        </w:rPr>
      </w:pPr>
    </w:p>
    <w:p w:rsidR="00E246B4" w:rsidRPr="0096674B" w:rsidP="00897E41" w14:paraId="6EAD6E9D" w14:textId="77777777">
      <w:pPr>
        <w:spacing w:line="192" w:lineRule="auto"/>
        <w:jc w:val="both"/>
        <w:rPr>
          <w:color w:val="000000" w:themeColor="text1"/>
          <w:sz w:val="23"/>
          <w:szCs w:val="23"/>
        </w:rPr>
      </w:pPr>
    </w:p>
    <w:p w:rsidR="006155D0" w:rsidRPr="0096674B" w:rsidP="00897E41" w14:paraId="3258B825" w14:textId="77777777">
      <w:pPr>
        <w:spacing w:line="192" w:lineRule="auto"/>
        <w:jc w:val="both"/>
        <w:rPr>
          <w:color w:val="000000" w:themeColor="text1"/>
          <w:sz w:val="23"/>
          <w:szCs w:val="23"/>
        </w:rPr>
      </w:pPr>
    </w:p>
    <w:p w:rsidR="00E246B4" w:rsidRPr="0096674B" w:rsidP="00897E41" w14:paraId="0E797E97" w14:textId="77777777">
      <w:pPr>
        <w:spacing w:line="192" w:lineRule="auto"/>
        <w:jc w:val="both"/>
        <w:rPr>
          <w:color w:val="000000" w:themeColor="text1"/>
          <w:sz w:val="23"/>
          <w:szCs w:val="23"/>
        </w:rPr>
      </w:pPr>
    </w:p>
    <w:p w:rsidR="00E01968" w:rsidRPr="0096674B" w:rsidP="00897E41" w14:paraId="45F5BE5B" w14:textId="77777777">
      <w:pPr>
        <w:tabs>
          <w:tab w:val="right" w:pos="9360"/>
        </w:tabs>
        <w:spacing w:line="192" w:lineRule="auto"/>
        <w:jc w:val="both"/>
        <w:rPr>
          <w:color w:val="000000" w:themeColor="text1"/>
          <w:szCs w:val="24"/>
        </w:rPr>
      </w:pPr>
    </w:p>
    <w:p w:rsidR="00D56BF7" w:rsidRPr="0096674B" w:rsidP="00897E41" w14:paraId="47273CAC" w14:textId="3B1F9722">
      <w:pPr>
        <w:tabs>
          <w:tab w:val="right" w:pos="9360"/>
        </w:tabs>
        <w:spacing w:line="192" w:lineRule="auto"/>
        <w:jc w:val="both"/>
        <w:rPr>
          <w:color w:val="000000" w:themeColor="text1"/>
          <w:szCs w:val="24"/>
        </w:rPr>
      </w:pPr>
      <w:r w:rsidRPr="0096674B">
        <w:rPr>
          <w:color w:val="000000" w:themeColor="text1"/>
          <w:szCs w:val="24"/>
        </w:rPr>
        <w:t>42-536</w:t>
      </w:r>
      <w:r w:rsidRPr="0096674B">
        <w:rPr>
          <w:color w:val="000000" w:themeColor="text1"/>
          <w:szCs w:val="24"/>
        </w:rPr>
        <w:tab/>
        <w:t xml:space="preserve">Rev. </w:t>
      </w:r>
      <w:r w:rsidRPr="0096674B" w:rsidR="00984937">
        <w:rPr>
          <w:color w:val="000000" w:themeColor="text1"/>
          <w:szCs w:val="24"/>
        </w:rPr>
        <w:t>10</w:t>
      </w:r>
    </w:p>
    <w:p w:rsidR="005115F8" w:rsidRPr="0096674B" w:rsidP="00897E41" w14:paraId="4BA28D58" w14:textId="4791F363">
      <w:pPr>
        <w:tabs>
          <w:tab w:val="center" w:pos="4680"/>
          <w:tab w:val="right" w:pos="9360"/>
        </w:tabs>
        <w:spacing w:line="192" w:lineRule="auto"/>
        <w:rPr>
          <w:color w:val="000000" w:themeColor="text1"/>
          <w:szCs w:val="24"/>
        </w:rPr>
      </w:pPr>
      <w:r w:rsidRPr="0096674B">
        <w:rPr>
          <w:color w:val="000000" w:themeColor="text1"/>
          <w:szCs w:val="24"/>
          <w:u w:val="single"/>
        </w:rPr>
        <w:t>04-23</w:t>
      </w:r>
      <w:r w:rsidRPr="0096674B">
        <w:rPr>
          <w:color w:val="000000" w:themeColor="text1"/>
          <w:szCs w:val="24"/>
          <w:u w:val="single"/>
        </w:rPr>
        <w:tab/>
        <w:t>FORM CMS-265-11</w:t>
      </w:r>
      <w:r w:rsidRPr="0096674B">
        <w:rPr>
          <w:color w:val="000000" w:themeColor="text1"/>
          <w:szCs w:val="24"/>
          <w:u w:val="single"/>
        </w:rPr>
        <w:tab/>
        <w:t>4295 (Cont.)</w:t>
      </w:r>
    </w:p>
    <w:p w:rsidR="005115F8" w:rsidRPr="0096674B" w:rsidP="00897E41" w14:paraId="36153E2A" w14:textId="77777777">
      <w:pPr>
        <w:spacing w:line="192" w:lineRule="auto"/>
        <w:rPr>
          <w:color w:val="000000" w:themeColor="text1"/>
          <w:sz w:val="23"/>
          <w:szCs w:val="23"/>
        </w:rPr>
      </w:pPr>
    </w:p>
    <w:p w:rsidR="005115F8" w:rsidRPr="0096674B" w:rsidP="00897E41" w14:paraId="67FE98E3" w14:textId="77777777">
      <w:pPr>
        <w:spacing w:line="192" w:lineRule="auto"/>
        <w:jc w:val="center"/>
        <w:rPr>
          <w:color w:val="000000" w:themeColor="text1"/>
          <w:sz w:val="23"/>
          <w:szCs w:val="23"/>
        </w:rPr>
      </w:pPr>
      <w:r w:rsidRPr="0096674B">
        <w:rPr>
          <w:color w:val="000000" w:themeColor="text1"/>
          <w:sz w:val="23"/>
          <w:szCs w:val="23"/>
        </w:rPr>
        <w:t>ELECTRONIC REPORTING SPECIFICATIONS FOR FORM CMS-265-11</w:t>
      </w:r>
    </w:p>
    <w:p w:rsidR="005115F8" w:rsidRPr="0096674B" w:rsidP="00897E41" w14:paraId="2D3C2F2E" w14:textId="77777777">
      <w:pPr>
        <w:spacing w:line="192" w:lineRule="auto"/>
        <w:jc w:val="center"/>
        <w:rPr>
          <w:color w:val="000000" w:themeColor="text1"/>
          <w:sz w:val="23"/>
          <w:szCs w:val="23"/>
        </w:rPr>
      </w:pPr>
      <w:r w:rsidRPr="0096674B">
        <w:rPr>
          <w:color w:val="000000" w:themeColor="text1"/>
          <w:sz w:val="23"/>
          <w:szCs w:val="23"/>
        </w:rPr>
        <w:t>TABLE 6 - EDITS</w:t>
      </w:r>
    </w:p>
    <w:p w:rsidR="005115F8" w:rsidRPr="0096674B" w:rsidP="00897E41" w14:paraId="78EAD512" w14:textId="77777777">
      <w:pPr>
        <w:tabs>
          <w:tab w:val="left" w:pos="1440"/>
        </w:tabs>
        <w:spacing w:line="192" w:lineRule="auto"/>
        <w:ind w:left="1440" w:hanging="1440"/>
        <w:jc w:val="both"/>
        <w:rPr>
          <w:color w:val="000000" w:themeColor="text1"/>
          <w:sz w:val="23"/>
          <w:szCs w:val="23"/>
        </w:rPr>
      </w:pPr>
    </w:p>
    <w:p w:rsidR="00FC5C1F" w:rsidRPr="0096674B" w:rsidP="00897E41" w14:paraId="63FCF9D0" w14:textId="64C0D82D">
      <w:pPr>
        <w:spacing w:line="192" w:lineRule="auto"/>
        <w:rPr>
          <w:color w:val="000000" w:themeColor="text1"/>
          <w:sz w:val="23"/>
          <w:szCs w:val="23"/>
        </w:rPr>
      </w:pPr>
      <w:r w:rsidRPr="0096674B">
        <w:rPr>
          <w:color w:val="000000" w:themeColor="text1"/>
          <w:sz w:val="23"/>
          <w:szCs w:val="23"/>
        </w:rPr>
        <w:t>II.</w:t>
      </w:r>
      <w:r w:rsidRPr="0096674B">
        <w:rPr>
          <w:color w:val="000000" w:themeColor="text1"/>
          <w:sz w:val="23"/>
          <w:szCs w:val="23"/>
        </w:rPr>
        <w:tab/>
        <w:t xml:space="preserve">Level </w:t>
      </w:r>
      <w:r w:rsidRPr="0096674B" w:rsidR="000A6C2B">
        <w:rPr>
          <w:color w:val="000000" w:themeColor="text1"/>
          <w:sz w:val="23"/>
          <w:szCs w:val="23"/>
        </w:rPr>
        <w:t>2</w:t>
      </w:r>
      <w:r w:rsidRPr="0096674B">
        <w:rPr>
          <w:color w:val="000000" w:themeColor="text1"/>
          <w:sz w:val="23"/>
          <w:szCs w:val="23"/>
        </w:rPr>
        <w:t xml:space="preserve"> Edits (Potential Rejection Errors) (Cont.)</w:t>
      </w:r>
    </w:p>
    <w:p w:rsidR="00FC5C1F" w:rsidRPr="0096674B" w:rsidP="00897E41" w14:paraId="7B089E84" w14:textId="77777777">
      <w:pPr>
        <w:spacing w:line="192" w:lineRule="auto"/>
        <w:rPr>
          <w:color w:val="000000" w:themeColor="text1"/>
          <w:sz w:val="23"/>
          <w:szCs w:val="23"/>
        </w:rPr>
      </w:pPr>
    </w:p>
    <w:p w:rsidR="00FC5C1F" w:rsidRPr="0096674B" w:rsidP="00897E41" w14:paraId="14B614C2" w14:textId="77777777">
      <w:pPr>
        <w:tabs>
          <w:tab w:val="left" w:pos="1440"/>
        </w:tabs>
        <w:spacing w:line="192" w:lineRule="auto"/>
        <w:rPr>
          <w:color w:val="000000" w:themeColor="text1"/>
          <w:sz w:val="23"/>
          <w:szCs w:val="23"/>
        </w:rPr>
      </w:pPr>
      <w:r w:rsidRPr="0096674B">
        <w:rPr>
          <w:color w:val="000000" w:themeColor="text1"/>
          <w:sz w:val="23"/>
          <w:szCs w:val="23"/>
          <w:u w:val="single"/>
        </w:rPr>
        <w:t>Edit</w:t>
      </w:r>
      <w:r w:rsidRPr="0096674B">
        <w:rPr>
          <w:color w:val="000000" w:themeColor="text1"/>
          <w:sz w:val="23"/>
          <w:szCs w:val="23"/>
        </w:rPr>
        <w:tab/>
      </w:r>
      <w:r w:rsidRPr="0096674B">
        <w:rPr>
          <w:color w:val="000000" w:themeColor="text1"/>
          <w:sz w:val="23"/>
          <w:szCs w:val="23"/>
          <w:u w:val="single"/>
        </w:rPr>
        <w:t>Condition</w:t>
      </w:r>
    </w:p>
    <w:p w:rsidR="00FC5C1F" w:rsidRPr="0096674B" w:rsidP="00897E41" w14:paraId="2847120C" w14:textId="77777777">
      <w:pPr>
        <w:spacing w:line="192" w:lineRule="auto"/>
        <w:ind w:left="1440" w:hanging="1440"/>
        <w:jc w:val="both"/>
        <w:rPr>
          <w:color w:val="000000" w:themeColor="text1"/>
          <w:sz w:val="23"/>
          <w:szCs w:val="23"/>
        </w:rPr>
      </w:pPr>
    </w:p>
    <w:p w:rsidR="00234CCF" w:rsidRPr="0096674B" w:rsidP="00234CCF" w14:paraId="43F14AAA" w14:textId="77777777">
      <w:pPr>
        <w:spacing w:line="192" w:lineRule="auto"/>
        <w:ind w:left="1440" w:hanging="1440"/>
        <w:jc w:val="both"/>
        <w:rPr>
          <w:color w:val="000000" w:themeColor="text1"/>
          <w:sz w:val="23"/>
          <w:szCs w:val="23"/>
        </w:rPr>
      </w:pPr>
      <w:r w:rsidRPr="0096674B">
        <w:rPr>
          <w:color w:val="000000" w:themeColor="text1"/>
          <w:sz w:val="23"/>
          <w:szCs w:val="23"/>
        </w:rPr>
        <w:t>2030</w:t>
      </w:r>
      <w:r w:rsidRPr="0096674B">
        <w:rPr>
          <w:color w:val="000000" w:themeColor="text1"/>
          <w:sz w:val="23"/>
          <w:szCs w:val="23"/>
        </w:rPr>
        <w:tab/>
        <w:t>The standard cost centers listed below must be reported on the lines as indicated and the corresponding cost center codes may only appear on the lines as indicated. No other cost center codes may be placed on these lines or subscripts of these lines, unless indicated herein. [01/01/2011]</w:t>
      </w:r>
    </w:p>
    <w:p w:rsidR="00234CCF" w:rsidRPr="0096674B" w:rsidP="00234CCF" w14:paraId="1ACA3DEB" w14:textId="77777777">
      <w:pPr>
        <w:spacing w:line="192" w:lineRule="auto"/>
        <w:ind w:left="1440" w:hanging="1440"/>
        <w:jc w:val="both"/>
        <w:rPr>
          <w:color w:val="000000" w:themeColor="text1"/>
          <w:sz w:val="23"/>
          <w:szCs w:val="23"/>
        </w:rPr>
      </w:pPr>
    </w:p>
    <w:p w:rsidR="00234CCF" w:rsidRPr="0096674B" w:rsidP="00234CCF" w14:paraId="5BB611E6" w14:textId="7777777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r>
      <w:r w:rsidRPr="0096674B">
        <w:rPr>
          <w:color w:val="000000" w:themeColor="text1"/>
          <w:sz w:val="23"/>
          <w:szCs w:val="23"/>
          <w:u w:val="single"/>
        </w:rPr>
        <w:t>Cost Center</w:t>
      </w:r>
      <w:r w:rsidRPr="0096674B">
        <w:rPr>
          <w:color w:val="000000" w:themeColor="text1"/>
          <w:sz w:val="23"/>
          <w:szCs w:val="23"/>
        </w:rPr>
        <w:tab/>
      </w:r>
      <w:r w:rsidRPr="0096674B">
        <w:rPr>
          <w:color w:val="000000" w:themeColor="text1"/>
          <w:sz w:val="23"/>
          <w:szCs w:val="23"/>
          <w:u w:val="single"/>
        </w:rPr>
        <w:t>Line</w:t>
      </w:r>
      <w:r w:rsidRPr="0096674B">
        <w:rPr>
          <w:color w:val="000000" w:themeColor="text1"/>
          <w:sz w:val="23"/>
          <w:szCs w:val="23"/>
        </w:rPr>
        <w:tab/>
      </w:r>
      <w:r w:rsidRPr="0096674B">
        <w:rPr>
          <w:color w:val="000000" w:themeColor="text1"/>
          <w:sz w:val="23"/>
          <w:szCs w:val="23"/>
          <w:u w:val="single"/>
        </w:rPr>
        <w:t>Code</w:t>
      </w:r>
    </w:p>
    <w:p w:rsidR="00234CCF" w:rsidRPr="0096674B" w:rsidP="00234CCF" w14:paraId="72D980DD" w14:textId="77777777">
      <w:pPr>
        <w:tabs>
          <w:tab w:val="left" w:pos="1440"/>
          <w:tab w:val="center" w:pos="6300"/>
          <w:tab w:val="center" w:pos="7560"/>
        </w:tabs>
        <w:spacing w:line="192" w:lineRule="auto"/>
        <w:ind w:left="1440" w:hanging="1440"/>
        <w:jc w:val="both"/>
        <w:rPr>
          <w:color w:val="000000" w:themeColor="text1"/>
          <w:sz w:val="23"/>
          <w:szCs w:val="23"/>
        </w:rPr>
      </w:pPr>
    </w:p>
    <w:p w:rsidR="00234CCF" w:rsidRPr="0096674B" w:rsidP="00234CCF" w14:paraId="1D319619" w14:textId="77777777">
      <w:pPr>
        <w:tabs>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Cap Rel-</w:t>
      </w:r>
      <w:r w:rsidRPr="0096674B">
        <w:rPr>
          <w:color w:val="000000" w:themeColor="text1"/>
          <w:sz w:val="23"/>
          <w:szCs w:val="23"/>
        </w:rPr>
        <w:t>Bldg</w:t>
      </w:r>
      <w:r w:rsidRPr="0096674B">
        <w:rPr>
          <w:color w:val="000000" w:themeColor="text1"/>
          <w:sz w:val="23"/>
          <w:szCs w:val="23"/>
        </w:rPr>
        <w:t xml:space="preserve"> &amp; Fixt.</w:t>
      </w:r>
      <w:r w:rsidRPr="0096674B">
        <w:rPr>
          <w:color w:val="000000" w:themeColor="text1"/>
          <w:sz w:val="23"/>
          <w:szCs w:val="23"/>
        </w:rPr>
        <w:tab/>
        <w:t>1</w:t>
      </w:r>
      <w:r w:rsidRPr="0096674B">
        <w:rPr>
          <w:color w:val="000000" w:themeColor="text1"/>
          <w:sz w:val="23"/>
          <w:szCs w:val="23"/>
        </w:rPr>
        <w:tab/>
        <w:t>0100</w:t>
      </w:r>
    </w:p>
    <w:p w:rsidR="00234CCF" w:rsidRPr="0096674B" w:rsidP="00234CCF" w14:paraId="125801A5" w14:textId="7777777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Cap Rel-</w:t>
      </w:r>
      <w:r w:rsidRPr="0096674B">
        <w:rPr>
          <w:color w:val="000000" w:themeColor="text1"/>
          <w:sz w:val="23"/>
          <w:szCs w:val="23"/>
        </w:rPr>
        <w:t>Mvble</w:t>
      </w:r>
      <w:r w:rsidRPr="0096674B">
        <w:rPr>
          <w:color w:val="000000" w:themeColor="text1"/>
          <w:sz w:val="23"/>
          <w:szCs w:val="23"/>
        </w:rPr>
        <w:t xml:space="preserve"> Equip</w:t>
      </w:r>
      <w:r w:rsidRPr="0096674B">
        <w:rPr>
          <w:color w:val="000000" w:themeColor="text1"/>
          <w:sz w:val="23"/>
          <w:szCs w:val="23"/>
        </w:rPr>
        <w:tab/>
        <w:t>2</w:t>
      </w:r>
      <w:r w:rsidRPr="0096674B">
        <w:rPr>
          <w:color w:val="000000" w:themeColor="text1"/>
          <w:sz w:val="23"/>
          <w:szCs w:val="23"/>
        </w:rPr>
        <w:tab/>
        <w:t>0200</w:t>
      </w:r>
    </w:p>
    <w:p w:rsidR="00234CCF" w:rsidRPr="0096674B" w:rsidP="00234CCF" w14:paraId="5543D222" w14:textId="7777777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Operation &amp; Maintenance of Plant</w:t>
      </w:r>
      <w:r w:rsidRPr="0096674B">
        <w:rPr>
          <w:color w:val="000000" w:themeColor="text1"/>
          <w:sz w:val="23"/>
          <w:szCs w:val="23"/>
        </w:rPr>
        <w:tab/>
        <w:t>3</w:t>
      </w:r>
      <w:r w:rsidRPr="0096674B">
        <w:rPr>
          <w:color w:val="000000" w:themeColor="text1"/>
          <w:sz w:val="23"/>
          <w:szCs w:val="23"/>
        </w:rPr>
        <w:tab/>
        <w:t>0300</w:t>
      </w:r>
    </w:p>
    <w:p w:rsidR="00234CCF" w:rsidRPr="0096674B" w:rsidP="00234CCF" w14:paraId="25E14F39" w14:textId="7777777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Housekeeping</w:t>
      </w:r>
      <w:r w:rsidRPr="0096674B">
        <w:rPr>
          <w:color w:val="000000" w:themeColor="text1"/>
          <w:sz w:val="23"/>
          <w:szCs w:val="23"/>
        </w:rPr>
        <w:tab/>
        <w:t>4</w:t>
      </w:r>
      <w:r w:rsidRPr="0096674B">
        <w:rPr>
          <w:color w:val="000000" w:themeColor="text1"/>
          <w:sz w:val="23"/>
          <w:szCs w:val="23"/>
        </w:rPr>
        <w:tab/>
        <w:t>0400</w:t>
      </w:r>
    </w:p>
    <w:p w:rsidR="00234CCF" w:rsidRPr="0096674B" w:rsidP="00234CCF" w14:paraId="4FA914A0" w14:textId="6D20DC53">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 xml:space="preserve">Machine Cap-Rel or Rental &amp; </w:t>
      </w:r>
      <w:r w:rsidRPr="0096674B">
        <w:rPr>
          <w:color w:val="000000" w:themeColor="text1"/>
          <w:sz w:val="23"/>
          <w:szCs w:val="23"/>
        </w:rPr>
        <w:t>Maint</w:t>
      </w:r>
      <w:r w:rsidRPr="0096674B">
        <w:rPr>
          <w:color w:val="000000" w:themeColor="text1"/>
          <w:sz w:val="23"/>
          <w:szCs w:val="23"/>
        </w:rPr>
        <w:t>.</w:t>
      </w:r>
      <w:r w:rsidRPr="0096674B">
        <w:rPr>
          <w:color w:val="000000" w:themeColor="text1"/>
          <w:sz w:val="23"/>
          <w:szCs w:val="23"/>
        </w:rPr>
        <w:tab/>
        <w:t>6</w:t>
      </w:r>
      <w:r w:rsidRPr="0096674B">
        <w:rPr>
          <w:color w:val="000000" w:themeColor="text1"/>
          <w:sz w:val="23"/>
          <w:szCs w:val="23"/>
        </w:rPr>
        <w:tab/>
        <w:t>0600</w:t>
      </w:r>
    </w:p>
    <w:p w:rsidR="00DC364C" w:rsidRPr="0096674B" w:rsidP="00234CCF" w14:paraId="20B1480D" w14:textId="4C6E1734">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Salaries for Dialysis Equip Techs</w:t>
      </w:r>
      <w:r w:rsidRPr="0096674B">
        <w:rPr>
          <w:color w:val="000000" w:themeColor="text1"/>
          <w:sz w:val="23"/>
          <w:szCs w:val="23"/>
        </w:rPr>
        <w:tab/>
        <w:t>6.01</w:t>
      </w:r>
      <w:r w:rsidRPr="0096674B">
        <w:rPr>
          <w:color w:val="000000" w:themeColor="text1"/>
          <w:sz w:val="23"/>
          <w:szCs w:val="23"/>
        </w:rPr>
        <w:tab/>
        <w:t>0601</w:t>
      </w:r>
    </w:p>
    <w:p w:rsidR="00234CCF" w:rsidRPr="0096674B" w:rsidP="00234CCF" w14:paraId="24890C94" w14:textId="7777777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Salaries for Direct Patient Care</w:t>
      </w:r>
      <w:r w:rsidRPr="0096674B">
        <w:rPr>
          <w:color w:val="000000" w:themeColor="text1"/>
          <w:sz w:val="23"/>
          <w:szCs w:val="23"/>
        </w:rPr>
        <w:tab/>
        <w:t>7</w:t>
      </w:r>
      <w:r w:rsidRPr="0096674B">
        <w:rPr>
          <w:color w:val="000000" w:themeColor="text1"/>
          <w:sz w:val="23"/>
          <w:szCs w:val="23"/>
        </w:rPr>
        <w:tab/>
        <w:t>0700</w:t>
      </w:r>
    </w:p>
    <w:p w:rsidR="00234CCF" w:rsidRPr="0096674B" w:rsidP="00234CCF" w14:paraId="38B44410" w14:textId="2C36DE6C">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EH&amp;W Benefits for Direct Pt. Care</w:t>
      </w:r>
      <w:r w:rsidRPr="0096674B">
        <w:rPr>
          <w:color w:val="000000" w:themeColor="text1"/>
          <w:sz w:val="23"/>
          <w:szCs w:val="23"/>
        </w:rPr>
        <w:tab/>
        <w:t>8</w:t>
      </w:r>
      <w:r w:rsidRPr="0096674B">
        <w:rPr>
          <w:color w:val="000000" w:themeColor="text1"/>
          <w:sz w:val="23"/>
          <w:szCs w:val="23"/>
        </w:rPr>
        <w:tab/>
        <w:t>0800</w:t>
      </w:r>
    </w:p>
    <w:p w:rsidR="00234CCF" w:rsidRPr="0096674B" w:rsidP="00234CCF" w14:paraId="76A3D96C" w14:textId="7777777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Supplies</w:t>
      </w:r>
      <w:r w:rsidRPr="0096674B">
        <w:rPr>
          <w:color w:val="000000" w:themeColor="text1"/>
          <w:sz w:val="23"/>
          <w:szCs w:val="23"/>
        </w:rPr>
        <w:tab/>
        <w:t>9</w:t>
      </w:r>
      <w:r w:rsidRPr="0096674B">
        <w:rPr>
          <w:color w:val="000000" w:themeColor="text1"/>
          <w:sz w:val="23"/>
          <w:szCs w:val="23"/>
        </w:rPr>
        <w:tab/>
        <w:t>0900</w:t>
      </w:r>
    </w:p>
    <w:p w:rsidR="00234CCF" w:rsidRPr="0096674B" w:rsidP="00234CCF" w14:paraId="19110D12" w14:textId="7777777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Supplies-Pediatric</w:t>
      </w:r>
      <w:r w:rsidRPr="0096674B">
        <w:rPr>
          <w:color w:val="000000" w:themeColor="text1"/>
          <w:sz w:val="23"/>
          <w:szCs w:val="23"/>
        </w:rPr>
        <w:tab/>
        <w:t>9.01</w:t>
      </w:r>
      <w:r w:rsidRPr="0096674B">
        <w:rPr>
          <w:color w:val="000000" w:themeColor="text1"/>
          <w:sz w:val="23"/>
          <w:szCs w:val="23"/>
        </w:rPr>
        <w:tab/>
        <w:t>0901</w:t>
      </w:r>
    </w:p>
    <w:p w:rsidR="00234CCF" w:rsidRPr="0096674B" w:rsidP="00234CCF" w14:paraId="06D90C9C" w14:textId="4C300E1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Laboratory</w:t>
      </w:r>
      <w:r w:rsidRPr="0096674B">
        <w:rPr>
          <w:color w:val="000000" w:themeColor="text1"/>
          <w:sz w:val="23"/>
          <w:szCs w:val="23"/>
        </w:rPr>
        <w:tab/>
        <w:t>10</w:t>
      </w:r>
      <w:r w:rsidRPr="0096674B">
        <w:rPr>
          <w:color w:val="000000" w:themeColor="text1"/>
          <w:sz w:val="23"/>
          <w:szCs w:val="23"/>
        </w:rPr>
        <w:tab/>
        <w:t>1000</w:t>
      </w:r>
    </w:p>
    <w:p w:rsidR="00234CCF" w:rsidRPr="0096674B" w:rsidP="00234CCF" w14:paraId="4FC56043" w14:textId="7777777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Administrative and General</w:t>
      </w:r>
      <w:r w:rsidRPr="0096674B">
        <w:rPr>
          <w:color w:val="000000" w:themeColor="text1"/>
          <w:sz w:val="23"/>
          <w:szCs w:val="23"/>
        </w:rPr>
        <w:tab/>
        <w:t>11</w:t>
      </w:r>
      <w:r w:rsidRPr="0096674B">
        <w:rPr>
          <w:color w:val="000000" w:themeColor="text1"/>
          <w:sz w:val="23"/>
          <w:szCs w:val="23"/>
        </w:rPr>
        <w:tab/>
        <w:t>1100</w:t>
      </w:r>
    </w:p>
    <w:p w:rsidR="00234CCF" w:rsidRPr="0096674B" w:rsidP="00234CCF" w14:paraId="620ACEE4" w14:textId="7777777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Drugs</w:t>
      </w:r>
      <w:r w:rsidRPr="0096674B">
        <w:rPr>
          <w:color w:val="000000" w:themeColor="text1"/>
          <w:sz w:val="23"/>
          <w:szCs w:val="23"/>
        </w:rPr>
        <w:tab/>
        <w:t>12</w:t>
      </w:r>
      <w:r w:rsidRPr="0096674B">
        <w:rPr>
          <w:color w:val="000000" w:themeColor="text1"/>
          <w:sz w:val="23"/>
          <w:szCs w:val="23"/>
        </w:rPr>
        <w:tab/>
        <w:t>1200</w:t>
      </w:r>
    </w:p>
    <w:p w:rsidR="00234CCF" w:rsidRPr="0096674B" w:rsidP="00234CCF" w14:paraId="53AFF7E3" w14:textId="7777777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Interest Expense</w:t>
      </w:r>
      <w:r w:rsidRPr="0096674B">
        <w:rPr>
          <w:color w:val="000000" w:themeColor="text1"/>
          <w:sz w:val="23"/>
          <w:szCs w:val="23"/>
        </w:rPr>
        <w:tab/>
        <w:t>13</w:t>
      </w:r>
      <w:r w:rsidRPr="0096674B">
        <w:rPr>
          <w:color w:val="000000" w:themeColor="text1"/>
          <w:sz w:val="23"/>
          <w:szCs w:val="23"/>
        </w:rPr>
        <w:tab/>
        <w:t>1300</w:t>
      </w:r>
    </w:p>
    <w:p w:rsidR="00234CCF" w:rsidRPr="0096674B" w:rsidP="00234CCF" w14:paraId="20C5B15C" w14:textId="7777777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Laundry and Linen</w:t>
      </w:r>
      <w:r w:rsidRPr="0096674B">
        <w:rPr>
          <w:color w:val="000000" w:themeColor="text1"/>
          <w:sz w:val="23"/>
          <w:szCs w:val="23"/>
        </w:rPr>
        <w:tab/>
        <w:t>14</w:t>
      </w:r>
      <w:r w:rsidRPr="0096674B">
        <w:rPr>
          <w:color w:val="000000" w:themeColor="text1"/>
          <w:sz w:val="23"/>
          <w:szCs w:val="23"/>
        </w:rPr>
        <w:tab/>
        <w:t>1400</w:t>
      </w:r>
    </w:p>
    <w:p w:rsidR="00234CCF" w:rsidRPr="0096674B" w:rsidP="00234CCF" w14:paraId="5B31CD7E" w14:textId="7777777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Medical Records</w:t>
      </w:r>
      <w:r w:rsidRPr="0096674B">
        <w:rPr>
          <w:color w:val="000000" w:themeColor="text1"/>
          <w:sz w:val="23"/>
          <w:szCs w:val="23"/>
        </w:rPr>
        <w:tab/>
        <w:t>15</w:t>
      </w:r>
      <w:r w:rsidRPr="0096674B">
        <w:rPr>
          <w:color w:val="000000" w:themeColor="text1"/>
          <w:sz w:val="23"/>
          <w:szCs w:val="23"/>
        </w:rPr>
        <w:tab/>
        <w:t>1500</w:t>
      </w:r>
    </w:p>
    <w:p w:rsidR="00234CCF" w:rsidRPr="0096674B" w:rsidP="00234CCF" w14:paraId="20A54805" w14:textId="7777777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r>
      <w:r w:rsidRPr="0096674B">
        <w:rPr>
          <w:color w:val="000000" w:themeColor="text1"/>
          <w:sz w:val="23"/>
          <w:szCs w:val="23"/>
        </w:rPr>
        <w:t>Phy</w:t>
      </w:r>
      <w:r w:rsidRPr="0096674B">
        <w:rPr>
          <w:color w:val="000000" w:themeColor="text1"/>
          <w:sz w:val="23"/>
          <w:szCs w:val="23"/>
        </w:rPr>
        <w:t xml:space="preserve"> Routine Prof Services-Initial Method</w:t>
      </w:r>
      <w:r w:rsidRPr="0096674B">
        <w:rPr>
          <w:color w:val="000000" w:themeColor="text1"/>
          <w:sz w:val="23"/>
          <w:szCs w:val="23"/>
        </w:rPr>
        <w:tab/>
        <w:t>16</w:t>
      </w:r>
      <w:r w:rsidRPr="0096674B">
        <w:rPr>
          <w:color w:val="000000" w:themeColor="text1"/>
          <w:sz w:val="23"/>
          <w:szCs w:val="23"/>
        </w:rPr>
        <w:tab/>
        <w:t>1600</w:t>
      </w:r>
    </w:p>
    <w:p w:rsidR="00234CCF" w:rsidRPr="0096674B" w:rsidP="00234CCF" w14:paraId="7FC8BB35" w14:textId="7777777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r>
      <w:r w:rsidRPr="0096674B">
        <w:rPr>
          <w:color w:val="000000" w:themeColor="text1"/>
          <w:sz w:val="23"/>
          <w:szCs w:val="23"/>
        </w:rPr>
        <w:t>Phy</w:t>
      </w:r>
      <w:r w:rsidRPr="0096674B">
        <w:rPr>
          <w:color w:val="000000" w:themeColor="text1"/>
          <w:sz w:val="23"/>
          <w:szCs w:val="23"/>
        </w:rPr>
        <w:t xml:space="preserve"> Routine Prof Services-MCP Method</w:t>
      </w:r>
      <w:r w:rsidRPr="0096674B">
        <w:rPr>
          <w:color w:val="000000" w:themeColor="text1"/>
          <w:sz w:val="23"/>
          <w:szCs w:val="23"/>
        </w:rPr>
        <w:tab/>
        <w:t>19</w:t>
      </w:r>
      <w:r w:rsidRPr="0096674B">
        <w:rPr>
          <w:color w:val="000000" w:themeColor="text1"/>
          <w:sz w:val="23"/>
          <w:szCs w:val="23"/>
        </w:rPr>
        <w:tab/>
        <w:t>1900</w:t>
      </w:r>
    </w:p>
    <w:p w:rsidR="00234CCF" w:rsidRPr="0096674B" w:rsidP="00234CCF" w14:paraId="52C2E6D3" w14:textId="7777777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Whole Blood &amp; Packed Red Blood Cells</w:t>
      </w:r>
      <w:r w:rsidRPr="0096674B">
        <w:rPr>
          <w:color w:val="000000" w:themeColor="text1"/>
          <w:sz w:val="23"/>
          <w:szCs w:val="23"/>
        </w:rPr>
        <w:tab/>
        <w:t>20</w:t>
      </w:r>
      <w:r w:rsidRPr="0096674B">
        <w:rPr>
          <w:color w:val="000000" w:themeColor="text1"/>
          <w:sz w:val="23"/>
          <w:szCs w:val="23"/>
        </w:rPr>
        <w:tab/>
        <w:t>2000</w:t>
      </w:r>
    </w:p>
    <w:p w:rsidR="00234CCF" w:rsidRPr="0096674B" w:rsidP="00234CCF" w14:paraId="1A1E0F30" w14:textId="7777777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Vaccines</w:t>
      </w:r>
      <w:r w:rsidRPr="0096674B">
        <w:rPr>
          <w:color w:val="000000" w:themeColor="text1"/>
          <w:sz w:val="23"/>
          <w:szCs w:val="23"/>
        </w:rPr>
        <w:tab/>
        <w:t>21</w:t>
      </w:r>
      <w:r w:rsidRPr="0096674B">
        <w:rPr>
          <w:color w:val="000000" w:themeColor="text1"/>
          <w:sz w:val="23"/>
          <w:szCs w:val="23"/>
        </w:rPr>
        <w:tab/>
        <w:t>2100</w:t>
      </w:r>
    </w:p>
    <w:p w:rsidR="00234CCF" w:rsidRPr="0096674B" w:rsidP="00234CCF" w14:paraId="0E395272" w14:textId="7777777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Physicians’ Private Offices</w:t>
      </w:r>
      <w:r w:rsidRPr="0096674B">
        <w:rPr>
          <w:color w:val="000000" w:themeColor="text1"/>
          <w:sz w:val="23"/>
          <w:szCs w:val="23"/>
        </w:rPr>
        <w:tab/>
        <w:t>22</w:t>
      </w:r>
      <w:r w:rsidRPr="0096674B">
        <w:rPr>
          <w:color w:val="000000" w:themeColor="text1"/>
          <w:sz w:val="23"/>
          <w:szCs w:val="23"/>
        </w:rPr>
        <w:tab/>
        <w:t>2200</w:t>
      </w:r>
    </w:p>
    <w:p w:rsidR="00234CCF" w:rsidRPr="0096674B" w:rsidP="00234CCF" w14:paraId="481CA71F" w14:textId="7777777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ESAs</w:t>
      </w:r>
      <w:r w:rsidRPr="0096674B">
        <w:rPr>
          <w:color w:val="000000" w:themeColor="text1"/>
          <w:sz w:val="23"/>
          <w:szCs w:val="23"/>
        </w:rPr>
        <w:tab/>
        <w:t>23</w:t>
      </w:r>
      <w:r w:rsidRPr="0096674B">
        <w:rPr>
          <w:color w:val="000000" w:themeColor="text1"/>
          <w:sz w:val="23"/>
          <w:szCs w:val="23"/>
        </w:rPr>
        <w:tab/>
        <w:t>2300</w:t>
      </w:r>
    </w:p>
    <w:p w:rsidR="00234CCF" w:rsidRPr="0096674B" w:rsidP="00234CCF" w14:paraId="0E442396" w14:textId="77777777">
      <w:pPr>
        <w:tabs>
          <w:tab w:val="left" w:pos="1440"/>
          <w:tab w:val="center" w:pos="6300"/>
          <w:tab w:val="center" w:pos="7560"/>
        </w:tabs>
        <w:spacing w:line="192" w:lineRule="auto"/>
        <w:ind w:left="1440" w:hanging="1440"/>
        <w:jc w:val="both"/>
        <w:rPr>
          <w:color w:val="000000" w:themeColor="text1"/>
          <w:sz w:val="23"/>
          <w:szCs w:val="23"/>
        </w:rPr>
      </w:pPr>
      <w:r w:rsidRPr="0096674B">
        <w:rPr>
          <w:color w:val="000000" w:themeColor="text1"/>
          <w:sz w:val="23"/>
          <w:szCs w:val="23"/>
        </w:rPr>
        <w:tab/>
        <w:t>Method II Patients (Direct Dealing)</w:t>
      </w:r>
      <w:r w:rsidRPr="0096674B">
        <w:rPr>
          <w:color w:val="000000" w:themeColor="text1"/>
          <w:sz w:val="23"/>
          <w:szCs w:val="23"/>
        </w:rPr>
        <w:tab/>
        <w:t>24</w:t>
      </w:r>
      <w:r w:rsidRPr="0096674B">
        <w:rPr>
          <w:color w:val="000000" w:themeColor="text1"/>
          <w:sz w:val="23"/>
          <w:szCs w:val="23"/>
        </w:rPr>
        <w:tab/>
        <w:t>2400</w:t>
      </w:r>
    </w:p>
    <w:p w:rsidR="00234CCF" w:rsidRPr="0096674B" w:rsidP="00234CCF" w14:paraId="6715E45E" w14:textId="77777777">
      <w:pPr>
        <w:spacing w:line="192" w:lineRule="auto"/>
        <w:jc w:val="both"/>
        <w:rPr>
          <w:color w:val="000000" w:themeColor="text1"/>
          <w:sz w:val="23"/>
          <w:szCs w:val="23"/>
        </w:rPr>
      </w:pPr>
    </w:p>
    <w:p w:rsidR="00FC5C1F" w:rsidRPr="0096674B" w:rsidP="00897E41" w14:paraId="498C1958" w14:textId="686FD6D7">
      <w:pPr>
        <w:spacing w:line="192" w:lineRule="auto"/>
        <w:ind w:left="1440" w:hanging="1440"/>
        <w:jc w:val="both"/>
        <w:rPr>
          <w:color w:val="000000" w:themeColor="text1"/>
          <w:sz w:val="23"/>
          <w:szCs w:val="23"/>
        </w:rPr>
      </w:pPr>
      <w:r w:rsidRPr="0096674B">
        <w:rPr>
          <w:color w:val="000000" w:themeColor="text1"/>
          <w:sz w:val="23"/>
          <w:szCs w:val="23"/>
        </w:rPr>
        <w:t>2035</w:t>
      </w:r>
      <w:r w:rsidRPr="0096674B">
        <w:rPr>
          <w:color w:val="000000" w:themeColor="text1"/>
          <w:sz w:val="23"/>
          <w:szCs w:val="23"/>
        </w:rPr>
        <w:tab/>
        <w:t>The administrative and general standard cost center code (1100) may appear only on line</w:t>
      </w:r>
      <w:r w:rsidRPr="0096674B" w:rsidR="00B2087A">
        <w:rPr>
          <w:color w:val="000000" w:themeColor="text1"/>
          <w:sz w:val="23"/>
          <w:szCs w:val="23"/>
        </w:rPr>
        <w:t> </w:t>
      </w:r>
      <w:r w:rsidRPr="0096674B">
        <w:rPr>
          <w:color w:val="000000" w:themeColor="text1"/>
          <w:sz w:val="23"/>
          <w:szCs w:val="23"/>
        </w:rPr>
        <w:t>11. [</w:t>
      </w:r>
      <w:r w:rsidRPr="0096674B" w:rsidR="000A6C2B">
        <w:rPr>
          <w:color w:val="000000" w:themeColor="text1"/>
          <w:sz w:val="23"/>
          <w:szCs w:val="23"/>
        </w:rPr>
        <w:t>0</w:t>
      </w:r>
      <w:r w:rsidRPr="0096674B">
        <w:rPr>
          <w:color w:val="000000" w:themeColor="text1"/>
          <w:sz w:val="23"/>
          <w:szCs w:val="23"/>
        </w:rPr>
        <w:t>1/</w:t>
      </w:r>
      <w:r w:rsidRPr="0096674B" w:rsidR="000A6C2B">
        <w:rPr>
          <w:color w:val="000000" w:themeColor="text1"/>
          <w:sz w:val="23"/>
          <w:szCs w:val="23"/>
        </w:rPr>
        <w:t>0</w:t>
      </w:r>
      <w:r w:rsidRPr="0096674B">
        <w:rPr>
          <w:color w:val="000000" w:themeColor="text1"/>
          <w:sz w:val="23"/>
          <w:szCs w:val="23"/>
        </w:rPr>
        <w:t>1/2011]</w:t>
      </w:r>
    </w:p>
    <w:p w:rsidR="00FC5C1F" w:rsidRPr="0096674B" w:rsidP="00897E41" w14:paraId="1EB52DA5" w14:textId="77777777">
      <w:pPr>
        <w:spacing w:line="192" w:lineRule="auto"/>
        <w:ind w:left="1440" w:hanging="1440"/>
        <w:jc w:val="both"/>
        <w:rPr>
          <w:color w:val="000000" w:themeColor="text1"/>
          <w:sz w:val="23"/>
          <w:szCs w:val="23"/>
        </w:rPr>
      </w:pPr>
    </w:p>
    <w:p w:rsidR="00FC5C1F" w:rsidRPr="0096674B" w:rsidP="00897E41" w14:paraId="27A4E344" w14:textId="68530C85">
      <w:pPr>
        <w:spacing w:line="192" w:lineRule="auto"/>
        <w:ind w:left="1440" w:hanging="1440"/>
        <w:jc w:val="both"/>
        <w:rPr>
          <w:color w:val="000000" w:themeColor="text1"/>
          <w:sz w:val="23"/>
          <w:szCs w:val="23"/>
        </w:rPr>
      </w:pPr>
      <w:r w:rsidRPr="0096674B">
        <w:rPr>
          <w:color w:val="000000" w:themeColor="text1"/>
          <w:sz w:val="23"/>
          <w:szCs w:val="23"/>
        </w:rPr>
        <w:t>2040</w:t>
      </w:r>
      <w:r w:rsidRPr="0096674B">
        <w:rPr>
          <w:color w:val="000000" w:themeColor="text1"/>
          <w:sz w:val="23"/>
          <w:szCs w:val="23"/>
        </w:rPr>
        <w:tab/>
        <w:t>All calendar format dates must be edited for 10</w:t>
      </w:r>
      <w:r w:rsidRPr="0096674B" w:rsidR="00B2087A">
        <w:rPr>
          <w:color w:val="000000" w:themeColor="text1"/>
          <w:sz w:val="23"/>
          <w:szCs w:val="23"/>
        </w:rPr>
        <w:noBreakHyphen/>
      </w:r>
      <w:r w:rsidRPr="0096674B">
        <w:rPr>
          <w:color w:val="000000" w:themeColor="text1"/>
          <w:sz w:val="23"/>
          <w:szCs w:val="23"/>
        </w:rPr>
        <w:t>character format, e.g., 01/01/2011 (MM/DD/YYYY). [</w:t>
      </w:r>
      <w:r w:rsidRPr="0096674B" w:rsidR="000A6C2B">
        <w:rPr>
          <w:color w:val="000000" w:themeColor="text1"/>
          <w:sz w:val="23"/>
          <w:szCs w:val="23"/>
        </w:rPr>
        <w:t>0</w:t>
      </w:r>
      <w:r w:rsidRPr="0096674B">
        <w:rPr>
          <w:color w:val="000000" w:themeColor="text1"/>
          <w:sz w:val="23"/>
          <w:szCs w:val="23"/>
        </w:rPr>
        <w:t>1/</w:t>
      </w:r>
      <w:r w:rsidRPr="0096674B" w:rsidR="000A6C2B">
        <w:rPr>
          <w:color w:val="000000" w:themeColor="text1"/>
          <w:sz w:val="23"/>
          <w:szCs w:val="23"/>
        </w:rPr>
        <w:t>0</w:t>
      </w:r>
      <w:r w:rsidRPr="0096674B">
        <w:rPr>
          <w:color w:val="000000" w:themeColor="text1"/>
          <w:sz w:val="23"/>
          <w:szCs w:val="23"/>
        </w:rPr>
        <w:t>1/2011]</w:t>
      </w:r>
    </w:p>
    <w:p w:rsidR="00FC5C1F" w:rsidRPr="0096674B" w:rsidP="00897E41" w14:paraId="7BAF76C0" w14:textId="77777777">
      <w:pPr>
        <w:spacing w:line="192" w:lineRule="auto"/>
        <w:ind w:left="1440" w:hanging="1440"/>
        <w:jc w:val="both"/>
        <w:rPr>
          <w:color w:val="000000" w:themeColor="text1"/>
          <w:sz w:val="23"/>
          <w:szCs w:val="23"/>
        </w:rPr>
      </w:pPr>
    </w:p>
    <w:p w:rsidR="00FC5C1F" w:rsidRPr="0096674B" w:rsidP="00897E41" w14:paraId="156B95CB" w14:textId="77777777">
      <w:pPr>
        <w:spacing w:line="192" w:lineRule="auto"/>
        <w:ind w:left="1440" w:hanging="1440"/>
        <w:jc w:val="both"/>
        <w:rPr>
          <w:color w:val="000000" w:themeColor="text1"/>
          <w:sz w:val="23"/>
          <w:szCs w:val="23"/>
        </w:rPr>
      </w:pPr>
      <w:r w:rsidRPr="0096674B">
        <w:rPr>
          <w:color w:val="000000" w:themeColor="text1"/>
          <w:sz w:val="23"/>
          <w:szCs w:val="23"/>
        </w:rPr>
        <w:t>2045</w:t>
      </w:r>
      <w:r w:rsidRPr="0096674B">
        <w:rPr>
          <w:color w:val="000000" w:themeColor="text1"/>
          <w:sz w:val="23"/>
          <w:szCs w:val="23"/>
        </w:rPr>
        <w:tab/>
        <w:t>All dates must be possible, e.g., no "00", no "30" or "31" in February. [</w:t>
      </w:r>
      <w:r w:rsidRPr="0096674B" w:rsidR="000A6C2B">
        <w:rPr>
          <w:color w:val="000000" w:themeColor="text1"/>
          <w:sz w:val="23"/>
          <w:szCs w:val="23"/>
        </w:rPr>
        <w:t>0</w:t>
      </w:r>
      <w:r w:rsidRPr="0096674B">
        <w:rPr>
          <w:color w:val="000000" w:themeColor="text1"/>
          <w:sz w:val="23"/>
          <w:szCs w:val="23"/>
        </w:rPr>
        <w:t>1/</w:t>
      </w:r>
      <w:r w:rsidRPr="0096674B" w:rsidR="000A6C2B">
        <w:rPr>
          <w:color w:val="000000" w:themeColor="text1"/>
          <w:sz w:val="23"/>
          <w:szCs w:val="23"/>
        </w:rPr>
        <w:t>0</w:t>
      </w:r>
      <w:r w:rsidRPr="0096674B">
        <w:rPr>
          <w:color w:val="000000" w:themeColor="text1"/>
          <w:sz w:val="23"/>
          <w:szCs w:val="23"/>
        </w:rPr>
        <w:t>1/2011]</w:t>
      </w:r>
    </w:p>
    <w:p w:rsidR="00FC5C1F" w:rsidRPr="0096674B" w:rsidP="00897E41" w14:paraId="5B5E51E7" w14:textId="77777777">
      <w:pPr>
        <w:spacing w:line="192" w:lineRule="auto"/>
        <w:ind w:left="1440" w:hanging="1440"/>
        <w:jc w:val="both"/>
        <w:rPr>
          <w:color w:val="000000" w:themeColor="text1"/>
          <w:sz w:val="23"/>
          <w:szCs w:val="23"/>
        </w:rPr>
      </w:pPr>
    </w:p>
    <w:p w:rsidR="00FC5C1F" w:rsidRPr="0096674B" w:rsidP="00897E41" w14:paraId="4C78FDDC" w14:textId="6139E6BD">
      <w:pPr>
        <w:spacing w:line="192" w:lineRule="auto"/>
        <w:ind w:left="1440" w:hanging="1440"/>
        <w:jc w:val="both"/>
        <w:rPr>
          <w:color w:val="000000" w:themeColor="text1"/>
          <w:sz w:val="23"/>
          <w:szCs w:val="23"/>
        </w:rPr>
      </w:pPr>
      <w:r w:rsidRPr="0096674B">
        <w:rPr>
          <w:color w:val="000000" w:themeColor="text1"/>
          <w:sz w:val="23"/>
          <w:szCs w:val="23"/>
        </w:rPr>
        <w:t>200</w:t>
      </w:r>
      <w:r w:rsidRPr="0096674B" w:rsidR="00BA0352">
        <w:rPr>
          <w:color w:val="000000" w:themeColor="text1"/>
          <w:sz w:val="23"/>
          <w:szCs w:val="23"/>
        </w:rPr>
        <w:t>5S</w:t>
      </w:r>
      <w:r w:rsidRPr="0096674B" w:rsidR="00BA0352">
        <w:rPr>
          <w:color w:val="000000" w:themeColor="text1"/>
          <w:sz w:val="23"/>
          <w:szCs w:val="23"/>
        </w:rPr>
        <w:tab/>
        <w:t>If the response on Worksheet </w:t>
      </w:r>
      <w:r w:rsidRPr="0096674B">
        <w:rPr>
          <w:color w:val="000000" w:themeColor="text1"/>
          <w:sz w:val="23"/>
          <w:szCs w:val="23"/>
        </w:rPr>
        <w:t>S, Part</w:t>
      </w:r>
      <w:r w:rsidRPr="0096674B" w:rsidR="00BA0352">
        <w:rPr>
          <w:color w:val="000000" w:themeColor="text1"/>
          <w:sz w:val="23"/>
          <w:szCs w:val="23"/>
        </w:rPr>
        <w:t> </w:t>
      </w:r>
      <w:r w:rsidRPr="0096674B">
        <w:rPr>
          <w:color w:val="000000" w:themeColor="text1"/>
          <w:sz w:val="23"/>
          <w:szCs w:val="23"/>
        </w:rPr>
        <w:t>II, line</w:t>
      </w:r>
      <w:r w:rsidRPr="0096674B" w:rsidR="00BA0352">
        <w:rPr>
          <w:color w:val="000000" w:themeColor="text1"/>
          <w:sz w:val="23"/>
          <w:szCs w:val="23"/>
        </w:rPr>
        <w:t> </w:t>
      </w:r>
      <w:r w:rsidRPr="0096674B">
        <w:rPr>
          <w:color w:val="000000" w:themeColor="text1"/>
          <w:sz w:val="23"/>
          <w:szCs w:val="23"/>
        </w:rPr>
        <w:t>10</w:t>
      </w:r>
      <w:r w:rsidRPr="0096674B" w:rsidR="00D8461F">
        <w:rPr>
          <w:color w:val="000000" w:themeColor="text1"/>
          <w:sz w:val="23"/>
          <w:szCs w:val="23"/>
        </w:rPr>
        <w:t>,</w:t>
      </w:r>
      <w:r w:rsidRPr="0096674B">
        <w:rPr>
          <w:color w:val="000000" w:themeColor="text1"/>
          <w:sz w:val="23"/>
          <w:szCs w:val="23"/>
        </w:rPr>
        <w:t xml:space="preserve"> is</w:t>
      </w:r>
      <w:r w:rsidRPr="0096674B" w:rsidR="00B2087A">
        <w:rPr>
          <w:color w:val="000000" w:themeColor="text1"/>
          <w:sz w:val="23"/>
          <w:szCs w:val="23"/>
        </w:rPr>
        <w:t> </w:t>
      </w:r>
      <w:r w:rsidRPr="0096674B">
        <w:rPr>
          <w:color w:val="000000" w:themeColor="text1"/>
          <w:sz w:val="23"/>
          <w:szCs w:val="23"/>
        </w:rPr>
        <w:t>“Y”, the total treatments on Worksheet</w:t>
      </w:r>
      <w:r w:rsidRPr="0096674B" w:rsidR="00BA0352">
        <w:rPr>
          <w:color w:val="000000" w:themeColor="text1"/>
          <w:sz w:val="23"/>
          <w:szCs w:val="23"/>
        </w:rPr>
        <w:t> C, column </w:t>
      </w:r>
      <w:r w:rsidRPr="0096674B">
        <w:rPr>
          <w:color w:val="000000" w:themeColor="text1"/>
          <w:sz w:val="23"/>
          <w:szCs w:val="23"/>
        </w:rPr>
        <w:t>1, line</w:t>
      </w:r>
      <w:r w:rsidRPr="0096674B" w:rsidR="00BA0352">
        <w:rPr>
          <w:color w:val="000000" w:themeColor="text1"/>
          <w:sz w:val="23"/>
          <w:szCs w:val="23"/>
        </w:rPr>
        <w:t> </w:t>
      </w:r>
      <w:r w:rsidRPr="0096674B">
        <w:rPr>
          <w:color w:val="000000" w:themeColor="text1"/>
          <w:sz w:val="23"/>
          <w:szCs w:val="23"/>
        </w:rPr>
        <w:t>19</w:t>
      </w:r>
      <w:r w:rsidRPr="0096674B" w:rsidR="00D8461F">
        <w:rPr>
          <w:color w:val="000000" w:themeColor="text1"/>
          <w:sz w:val="23"/>
          <w:szCs w:val="23"/>
        </w:rPr>
        <w:t>,</w:t>
      </w:r>
      <w:r w:rsidRPr="0096674B">
        <w:rPr>
          <w:color w:val="000000" w:themeColor="text1"/>
          <w:sz w:val="23"/>
          <w:szCs w:val="23"/>
        </w:rPr>
        <w:t xml:space="preserve"> must be less than</w:t>
      </w:r>
      <w:r w:rsidRPr="0096674B" w:rsidR="00B2087A">
        <w:rPr>
          <w:color w:val="000000" w:themeColor="text1"/>
          <w:sz w:val="23"/>
          <w:szCs w:val="23"/>
        </w:rPr>
        <w:t> </w:t>
      </w:r>
      <w:r w:rsidRPr="0096674B">
        <w:rPr>
          <w:color w:val="000000" w:themeColor="text1"/>
          <w:sz w:val="23"/>
          <w:szCs w:val="23"/>
        </w:rPr>
        <w:t>4000. [</w:t>
      </w:r>
      <w:r w:rsidRPr="0096674B" w:rsidR="000A6C2B">
        <w:rPr>
          <w:color w:val="000000" w:themeColor="text1"/>
          <w:sz w:val="23"/>
          <w:szCs w:val="23"/>
        </w:rPr>
        <w:t>0</w:t>
      </w:r>
      <w:r w:rsidRPr="0096674B">
        <w:rPr>
          <w:color w:val="000000" w:themeColor="text1"/>
          <w:sz w:val="23"/>
          <w:szCs w:val="23"/>
        </w:rPr>
        <w:t>1/</w:t>
      </w:r>
      <w:r w:rsidRPr="0096674B" w:rsidR="000A6C2B">
        <w:rPr>
          <w:color w:val="000000" w:themeColor="text1"/>
          <w:sz w:val="23"/>
          <w:szCs w:val="23"/>
        </w:rPr>
        <w:t>0</w:t>
      </w:r>
      <w:r w:rsidRPr="0096674B">
        <w:rPr>
          <w:color w:val="000000" w:themeColor="text1"/>
          <w:sz w:val="23"/>
          <w:szCs w:val="23"/>
        </w:rPr>
        <w:t>1/2011]</w:t>
      </w:r>
    </w:p>
    <w:p w:rsidR="00FC5C1F" w:rsidRPr="0096674B" w:rsidP="00897E41" w14:paraId="58AFACD3" w14:textId="77777777">
      <w:pPr>
        <w:spacing w:line="192" w:lineRule="auto"/>
        <w:ind w:left="1440" w:hanging="1440"/>
        <w:jc w:val="both"/>
        <w:rPr>
          <w:color w:val="000000" w:themeColor="text1"/>
          <w:sz w:val="23"/>
          <w:szCs w:val="23"/>
        </w:rPr>
      </w:pPr>
    </w:p>
    <w:p w:rsidR="00FC5C1F" w:rsidRPr="0096674B" w:rsidP="00897E41" w14:paraId="6685F490" w14:textId="4E21C24A">
      <w:pPr>
        <w:spacing w:line="192" w:lineRule="auto"/>
        <w:ind w:left="1440" w:hanging="1440"/>
        <w:jc w:val="both"/>
        <w:rPr>
          <w:color w:val="000000" w:themeColor="text1"/>
          <w:sz w:val="23"/>
          <w:szCs w:val="23"/>
        </w:rPr>
      </w:pPr>
      <w:r w:rsidRPr="0096674B">
        <w:rPr>
          <w:color w:val="000000" w:themeColor="text1"/>
          <w:sz w:val="23"/>
          <w:szCs w:val="23"/>
        </w:rPr>
        <w:t>2010S</w:t>
      </w:r>
      <w:r w:rsidRPr="0096674B">
        <w:rPr>
          <w:color w:val="000000" w:themeColor="text1"/>
          <w:sz w:val="23"/>
          <w:szCs w:val="23"/>
        </w:rPr>
        <w:tab/>
        <w:t>If the response on Worksheet</w:t>
      </w:r>
      <w:r w:rsidRPr="0096674B" w:rsidR="00BA0352">
        <w:rPr>
          <w:color w:val="000000" w:themeColor="text1"/>
          <w:sz w:val="23"/>
          <w:szCs w:val="23"/>
        </w:rPr>
        <w:t> </w:t>
      </w:r>
      <w:r w:rsidRPr="0096674B">
        <w:rPr>
          <w:color w:val="000000" w:themeColor="text1"/>
          <w:sz w:val="23"/>
          <w:szCs w:val="23"/>
        </w:rPr>
        <w:t>S, Part</w:t>
      </w:r>
      <w:r w:rsidRPr="0096674B" w:rsidR="00BA0352">
        <w:rPr>
          <w:color w:val="000000" w:themeColor="text1"/>
          <w:sz w:val="23"/>
          <w:szCs w:val="23"/>
        </w:rPr>
        <w:t> II, line </w:t>
      </w:r>
      <w:r w:rsidRPr="0096674B">
        <w:rPr>
          <w:color w:val="000000" w:themeColor="text1"/>
          <w:sz w:val="23"/>
          <w:szCs w:val="23"/>
        </w:rPr>
        <w:t>10</w:t>
      </w:r>
      <w:r w:rsidRPr="0096674B" w:rsidR="00681123">
        <w:rPr>
          <w:color w:val="000000" w:themeColor="text1"/>
          <w:sz w:val="23"/>
          <w:szCs w:val="23"/>
        </w:rPr>
        <w:t>,</w:t>
      </w:r>
      <w:r w:rsidRPr="0096674B">
        <w:rPr>
          <w:color w:val="000000" w:themeColor="text1"/>
          <w:sz w:val="23"/>
          <w:szCs w:val="23"/>
        </w:rPr>
        <w:t xml:space="preserve"> is “Y”, effective for cost reporting periods that overlap 1/1/2012, there should be an amount on Worksheet</w:t>
      </w:r>
      <w:r w:rsidRPr="0096674B" w:rsidR="00BA0352">
        <w:rPr>
          <w:color w:val="000000" w:themeColor="text1"/>
          <w:sz w:val="23"/>
          <w:szCs w:val="23"/>
        </w:rPr>
        <w:t> </w:t>
      </w:r>
      <w:r w:rsidRPr="0096674B">
        <w:rPr>
          <w:color w:val="000000" w:themeColor="text1"/>
          <w:sz w:val="23"/>
          <w:szCs w:val="23"/>
        </w:rPr>
        <w:t>E</w:t>
      </w:r>
      <w:r w:rsidRPr="0096674B" w:rsidR="00BA0352">
        <w:rPr>
          <w:color w:val="000000" w:themeColor="text1"/>
          <w:sz w:val="23"/>
          <w:szCs w:val="23"/>
        </w:rPr>
        <w:noBreakHyphen/>
        <w:t>1, Part II, line </w:t>
      </w:r>
      <w:r w:rsidRPr="0096674B">
        <w:rPr>
          <w:color w:val="000000" w:themeColor="text1"/>
          <w:sz w:val="23"/>
          <w:szCs w:val="23"/>
        </w:rPr>
        <w:t>4</w:t>
      </w:r>
      <w:r w:rsidRPr="0096674B" w:rsidR="00681123">
        <w:rPr>
          <w:color w:val="000000" w:themeColor="text1"/>
          <w:sz w:val="23"/>
          <w:szCs w:val="23"/>
        </w:rPr>
        <w:t>,</w:t>
      </w:r>
      <w:r w:rsidRPr="0096674B">
        <w:rPr>
          <w:color w:val="000000" w:themeColor="text1"/>
          <w:sz w:val="23"/>
          <w:szCs w:val="23"/>
        </w:rPr>
        <w:t xml:space="preserve"> and vice versa. [</w:t>
      </w:r>
      <w:r w:rsidRPr="0096674B" w:rsidR="000A6C2B">
        <w:rPr>
          <w:color w:val="000000" w:themeColor="text1"/>
          <w:sz w:val="23"/>
          <w:szCs w:val="23"/>
        </w:rPr>
        <w:t>0</w:t>
      </w:r>
      <w:r w:rsidRPr="0096674B">
        <w:rPr>
          <w:color w:val="000000" w:themeColor="text1"/>
          <w:sz w:val="23"/>
          <w:szCs w:val="23"/>
        </w:rPr>
        <w:t>1/</w:t>
      </w:r>
      <w:r w:rsidRPr="0096674B" w:rsidR="000A6C2B">
        <w:rPr>
          <w:color w:val="000000" w:themeColor="text1"/>
          <w:sz w:val="23"/>
          <w:szCs w:val="23"/>
        </w:rPr>
        <w:t>0</w:t>
      </w:r>
      <w:r w:rsidRPr="0096674B">
        <w:rPr>
          <w:color w:val="000000" w:themeColor="text1"/>
          <w:sz w:val="23"/>
          <w:szCs w:val="23"/>
        </w:rPr>
        <w:t>1/2012s].</w:t>
      </w:r>
    </w:p>
    <w:p w:rsidR="00FC5C1F" w:rsidRPr="0096674B" w:rsidP="00897E41" w14:paraId="3C043751" w14:textId="77777777">
      <w:pPr>
        <w:spacing w:line="192" w:lineRule="auto"/>
        <w:ind w:left="1440" w:hanging="1440"/>
        <w:jc w:val="both"/>
        <w:rPr>
          <w:color w:val="000000" w:themeColor="text1"/>
          <w:sz w:val="23"/>
          <w:szCs w:val="23"/>
        </w:rPr>
      </w:pPr>
    </w:p>
    <w:p w:rsidR="00FC5C1F" w:rsidRPr="0096674B" w:rsidP="00897E41" w14:paraId="08CAF3B3" w14:textId="7DEE643C">
      <w:pPr>
        <w:spacing w:line="192" w:lineRule="auto"/>
        <w:ind w:left="1440" w:hanging="1440"/>
        <w:jc w:val="both"/>
        <w:rPr>
          <w:color w:val="000000" w:themeColor="text1"/>
          <w:sz w:val="23"/>
          <w:szCs w:val="23"/>
        </w:rPr>
      </w:pPr>
      <w:r w:rsidRPr="0096674B">
        <w:rPr>
          <w:color w:val="000000" w:themeColor="text1"/>
          <w:sz w:val="23"/>
          <w:szCs w:val="23"/>
        </w:rPr>
        <w:t>2015S</w:t>
      </w:r>
      <w:r w:rsidRPr="0096674B">
        <w:rPr>
          <w:color w:val="000000" w:themeColor="text1"/>
          <w:sz w:val="23"/>
          <w:szCs w:val="23"/>
        </w:rPr>
        <w:tab/>
        <w:t>The independent renal dialysis facility certification date (Workshe</w:t>
      </w:r>
      <w:r w:rsidRPr="0096674B" w:rsidR="00BA0352">
        <w:rPr>
          <w:color w:val="000000" w:themeColor="text1"/>
          <w:sz w:val="23"/>
          <w:szCs w:val="23"/>
        </w:rPr>
        <w:t>et S, column </w:t>
      </w:r>
      <w:r w:rsidRPr="0096674B">
        <w:rPr>
          <w:color w:val="000000" w:themeColor="text1"/>
          <w:sz w:val="23"/>
          <w:szCs w:val="23"/>
        </w:rPr>
        <w:t>1, line</w:t>
      </w:r>
      <w:r w:rsidRPr="0096674B" w:rsidR="00681123">
        <w:rPr>
          <w:color w:val="000000" w:themeColor="text1"/>
          <w:sz w:val="23"/>
          <w:szCs w:val="23"/>
        </w:rPr>
        <w:t> </w:t>
      </w:r>
      <w:r w:rsidRPr="0096674B" w:rsidR="001664BF">
        <w:rPr>
          <w:color w:val="000000" w:themeColor="text1"/>
          <w:sz w:val="23"/>
          <w:szCs w:val="23"/>
        </w:rPr>
        <w:t>6</w:t>
      </w:r>
      <w:r w:rsidRPr="0096674B">
        <w:rPr>
          <w:color w:val="000000" w:themeColor="text1"/>
          <w:sz w:val="23"/>
          <w:szCs w:val="23"/>
        </w:rPr>
        <w:t>) should be on or before the cost report beginning date (Worksheet</w:t>
      </w:r>
      <w:r w:rsidRPr="0096674B" w:rsidR="00BA0352">
        <w:rPr>
          <w:color w:val="000000" w:themeColor="text1"/>
          <w:sz w:val="23"/>
          <w:szCs w:val="23"/>
        </w:rPr>
        <w:t> </w:t>
      </w:r>
      <w:r w:rsidRPr="0096674B">
        <w:rPr>
          <w:color w:val="000000" w:themeColor="text1"/>
          <w:sz w:val="23"/>
          <w:szCs w:val="23"/>
        </w:rPr>
        <w:t>S, column</w:t>
      </w:r>
      <w:r w:rsidRPr="0096674B" w:rsidR="00D8461F">
        <w:rPr>
          <w:color w:val="000000" w:themeColor="text1"/>
          <w:sz w:val="23"/>
          <w:szCs w:val="23"/>
        </w:rPr>
        <w:t> </w:t>
      </w:r>
      <w:r w:rsidRPr="0096674B">
        <w:rPr>
          <w:color w:val="000000" w:themeColor="text1"/>
          <w:sz w:val="23"/>
          <w:szCs w:val="23"/>
        </w:rPr>
        <w:t>1, line</w:t>
      </w:r>
      <w:r w:rsidRPr="0096674B" w:rsidR="00681123">
        <w:rPr>
          <w:color w:val="000000" w:themeColor="text1"/>
          <w:sz w:val="23"/>
          <w:szCs w:val="23"/>
        </w:rPr>
        <w:t> </w:t>
      </w:r>
      <w:r w:rsidRPr="0096674B" w:rsidR="001664BF">
        <w:rPr>
          <w:color w:val="000000" w:themeColor="text1"/>
          <w:sz w:val="23"/>
          <w:szCs w:val="23"/>
        </w:rPr>
        <w:t>8</w:t>
      </w:r>
      <w:r w:rsidRPr="0096674B">
        <w:rPr>
          <w:color w:val="000000" w:themeColor="text1"/>
          <w:sz w:val="23"/>
          <w:szCs w:val="23"/>
        </w:rPr>
        <w:t>). [</w:t>
      </w:r>
      <w:r w:rsidRPr="0096674B" w:rsidR="000A6C2B">
        <w:rPr>
          <w:color w:val="000000" w:themeColor="text1"/>
          <w:sz w:val="23"/>
          <w:szCs w:val="23"/>
        </w:rPr>
        <w:t>0</w:t>
      </w:r>
      <w:r w:rsidRPr="0096674B">
        <w:rPr>
          <w:color w:val="000000" w:themeColor="text1"/>
          <w:sz w:val="23"/>
          <w:szCs w:val="23"/>
        </w:rPr>
        <w:t>1/</w:t>
      </w:r>
      <w:r w:rsidRPr="0096674B" w:rsidR="000A6C2B">
        <w:rPr>
          <w:color w:val="000000" w:themeColor="text1"/>
          <w:sz w:val="23"/>
          <w:szCs w:val="23"/>
        </w:rPr>
        <w:t>0</w:t>
      </w:r>
      <w:r w:rsidRPr="0096674B">
        <w:rPr>
          <w:color w:val="000000" w:themeColor="text1"/>
          <w:sz w:val="23"/>
          <w:szCs w:val="23"/>
        </w:rPr>
        <w:t>1/2011]</w:t>
      </w:r>
    </w:p>
    <w:p w:rsidR="00FC5C1F" w:rsidRPr="0096674B" w:rsidP="00897E41" w14:paraId="6CF3C243" w14:textId="77777777">
      <w:pPr>
        <w:spacing w:line="192" w:lineRule="auto"/>
        <w:ind w:left="1440" w:hanging="1440"/>
        <w:jc w:val="both"/>
        <w:rPr>
          <w:color w:val="000000" w:themeColor="text1"/>
          <w:sz w:val="23"/>
          <w:szCs w:val="23"/>
        </w:rPr>
      </w:pPr>
    </w:p>
    <w:p w:rsidR="005A5964" w:rsidRPr="0096674B" w:rsidP="00897E41" w14:paraId="5FF5E496" w14:textId="77777777">
      <w:pPr>
        <w:spacing w:line="192" w:lineRule="auto"/>
        <w:jc w:val="both"/>
        <w:rPr>
          <w:color w:val="000000" w:themeColor="text1"/>
          <w:sz w:val="23"/>
          <w:szCs w:val="23"/>
        </w:rPr>
      </w:pPr>
    </w:p>
    <w:p w:rsidR="002C440B" w:rsidRPr="0096674B" w:rsidP="00897E41" w14:paraId="152DA007" w14:textId="15938E80">
      <w:pPr>
        <w:tabs>
          <w:tab w:val="center" w:pos="4680"/>
          <w:tab w:val="right" w:pos="9360"/>
        </w:tabs>
        <w:spacing w:line="192" w:lineRule="auto"/>
        <w:jc w:val="both"/>
        <w:rPr>
          <w:color w:val="000000" w:themeColor="text1"/>
          <w:szCs w:val="24"/>
        </w:rPr>
      </w:pPr>
      <w:r w:rsidRPr="0096674B">
        <w:rPr>
          <w:color w:val="000000" w:themeColor="text1"/>
          <w:szCs w:val="24"/>
        </w:rPr>
        <w:t xml:space="preserve">Rev. </w:t>
      </w:r>
      <w:r w:rsidRPr="0096674B" w:rsidR="00DC364C">
        <w:rPr>
          <w:color w:val="000000" w:themeColor="text1"/>
          <w:szCs w:val="24"/>
        </w:rPr>
        <w:t>9</w:t>
      </w:r>
      <w:r w:rsidRPr="0096674B">
        <w:rPr>
          <w:color w:val="000000" w:themeColor="text1"/>
          <w:szCs w:val="24"/>
        </w:rPr>
        <w:tab/>
      </w:r>
      <w:r w:rsidRPr="0096674B">
        <w:rPr>
          <w:color w:val="000000" w:themeColor="text1"/>
          <w:szCs w:val="24"/>
        </w:rPr>
        <w:tab/>
        <w:t>42-537</w:t>
      </w:r>
    </w:p>
    <w:p w:rsidR="00CE5112" w:rsidRPr="0096674B" w:rsidP="00897E41" w14:paraId="2A95C4F2" w14:textId="00DABAE1">
      <w:pPr>
        <w:tabs>
          <w:tab w:val="center" w:pos="4680"/>
          <w:tab w:val="right" w:pos="9360"/>
        </w:tabs>
        <w:spacing w:line="192" w:lineRule="auto"/>
        <w:rPr>
          <w:color w:val="000000" w:themeColor="text1"/>
          <w:szCs w:val="24"/>
        </w:rPr>
      </w:pPr>
      <w:r w:rsidRPr="0096674B">
        <w:rPr>
          <w:color w:val="000000" w:themeColor="text1"/>
          <w:szCs w:val="24"/>
          <w:u w:val="single"/>
        </w:rPr>
        <w:t>4295 (Cont.)</w:t>
      </w:r>
      <w:r w:rsidRPr="0096674B">
        <w:rPr>
          <w:color w:val="000000" w:themeColor="text1"/>
          <w:szCs w:val="24"/>
          <w:u w:val="single"/>
        </w:rPr>
        <w:tab/>
        <w:t>FORM CMS-265-11</w:t>
      </w:r>
      <w:r w:rsidRPr="0096674B">
        <w:rPr>
          <w:color w:val="000000" w:themeColor="text1"/>
          <w:szCs w:val="24"/>
          <w:u w:val="single"/>
        </w:rPr>
        <w:tab/>
      </w:r>
      <w:r w:rsidRPr="0096674B" w:rsidR="00604728">
        <w:rPr>
          <w:color w:val="000000" w:themeColor="text1"/>
          <w:szCs w:val="24"/>
          <w:u w:val="single"/>
        </w:rPr>
        <w:t>04-23</w:t>
      </w:r>
    </w:p>
    <w:p w:rsidR="005A5964" w:rsidRPr="0096674B" w:rsidP="005A5964" w14:paraId="751344FB" w14:textId="77777777">
      <w:pPr>
        <w:spacing w:line="192" w:lineRule="auto"/>
        <w:rPr>
          <w:color w:val="000000" w:themeColor="text1"/>
          <w:sz w:val="23"/>
          <w:szCs w:val="23"/>
        </w:rPr>
      </w:pPr>
    </w:p>
    <w:p w:rsidR="005A5964" w:rsidRPr="0096674B" w:rsidP="005A5964" w14:paraId="7F4A4252" w14:textId="77777777">
      <w:pPr>
        <w:spacing w:line="192" w:lineRule="auto"/>
        <w:jc w:val="center"/>
        <w:rPr>
          <w:color w:val="000000" w:themeColor="text1"/>
          <w:sz w:val="23"/>
          <w:szCs w:val="23"/>
        </w:rPr>
      </w:pPr>
      <w:r w:rsidRPr="0096674B">
        <w:rPr>
          <w:color w:val="000000" w:themeColor="text1"/>
          <w:sz w:val="23"/>
          <w:szCs w:val="23"/>
        </w:rPr>
        <w:t>ELECTRONIC REPORTING SPECIFICATIONS FOR FORM CMS-265-11</w:t>
      </w:r>
    </w:p>
    <w:p w:rsidR="005A5964" w:rsidRPr="0096674B" w:rsidP="005A5964" w14:paraId="5EDF4EC8" w14:textId="77777777">
      <w:pPr>
        <w:spacing w:line="192" w:lineRule="auto"/>
        <w:jc w:val="center"/>
        <w:rPr>
          <w:color w:val="000000" w:themeColor="text1"/>
          <w:sz w:val="23"/>
          <w:szCs w:val="23"/>
        </w:rPr>
      </w:pPr>
      <w:r w:rsidRPr="0096674B">
        <w:rPr>
          <w:color w:val="000000" w:themeColor="text1"/>
          <w:sz w:val="23"/>
          <w:szCs w:val="23"/>
        </w:rPr>
        <w:t>TABLE 6 - EDITS</w:t>
      </w:r>
    </w:p>
    <w:p w:rsidR="005A5964" w:rsidRPr="0096674B" w:rsidP="005A5964" w14:paraId="37DE2666" w14:textId="77777777">
      <w:pPr>
        <w:tabs>
          <w:tab w:val="left" w:pos="1440"/>
        </w:tabs>
        <w:spacing w:line="192" w:lineRule="auto"/>
        <w:ind w:left="1440" w:hanging="1440"/>
        <w:jc w:val="both"/>
        <w:rPr>
          <w:color w:val="000000" w:themeColor="text1"/>
          <w:sz w:val="23"/>
          <w:szCs w:val="23"/>
        </w:rPr>
      </w:pPr>
    </w:p>
    <w:p w:rsidR="005A5964" w:rsidRPr="0096674B" w:rsidP="005A5964" w14:paraId="6073E56E" w14:textId="77777777">
      <w:pPr>
        <w:spacing w:line="192" w:lineRule="auto"/>
        <w:rPr>
          <w:color w:val="000000" w:themeColor="text1"/>
          <w:sz w:val="23"/>
          <w:szCs w:val="23"/>
        </w:rPr>
      </w:pPr>
      <w:r w:rsidRPr="0096674B">
        <w:rPr>
          <w:color w:val="000000" w:themeColor="text1"/>
          <w:sz w:val="23"/>
          <w:szCs w:val="23"/>
        </w:rPr>
        <w:t>II.</w:t>
      </w:r>
      <w:r w:rsidRPr="0096674B">
        <w:rPr>
          <w:color w:val="000000" w:themeColor="text1"/>
          <w:sz w:val="23"/>
          <w:szCs w:val="23"/>
        </w:rPr>
        <w:tab/>
        <w:t>Level 2 Edits (Potential Rejection Errors) (Cont.)</w:t>
      </w:r>
    </w:p>
    <w:p w:rsidR="005A5964" w:rsidRPr="0096674B" w:rsidP="005A5964" w14:paraId="593586A6" w14:textId="77777777">
      <w:pPr>
        <w:spacing w:line="192" w:lineRule="auto"/>
        <w:rPr>
          <w:color w:val="000000" w:themeColor="text1"/>
          <w:sz w:val="23"/>
          <w:szCs w:val="23"/>
        </w:rPr>
      </w:pPr>
    </w:p>
    <w:p w:rsidR="005A5964" w:rsidRPr="0096674B" w:rsidP="005A5964" w14:paraId="757B7866" w14:textId="77777777">
      <w:pPr>
        <w:tabs>
          <w:tab w:val="left" w:pos="1440"/>
        </w:tabs>
        <w:spacing w:line="192" w:lineRule="auto"/>
        <w:rPr>
          <w:color w:val="000000" w:themeColor="text1"/>
          <w:sz w:val="23"/>
          <w:szCs w:val="23"/>
        </w:rPr>
      </w:pPr>
      <w:r w:rsidRPr="0096674B">
        <w:rPr>
          <w:color w:val="000000" w:themeColor="text1"/>
          <w:sz w:val="23"/>
          <w:szCs w:val="23"/>
          <w:u w:val="single"/>
        </w:rPr>
        <w:t>Edit</w:t>
      </w:r>
      <w:r w:rsidRPr="0096674B">
        <w:rPr>
          <w:color w:val="000000" w:themeColor="text1"/>
          <w:sz w:val="23"/>
          <w:szCs w:val="23"/>
        </w:rPr>
        <w:tab/>
      </w:r>
      <w:r w:rsidRPr="0096674B">
        <w:rPr>
          <w:color w:val="000000" w:themeColor="text1"/>
          <w:sz w:val="23"/>
          <w:szCs w:val="23"/>
          <w:u w:val="single"/>
        </w:rPr>
        <w:t>Condition</w:t>
      </w:r>
    </w:p>
    <w:p w:rsidR="005A5964" w:rsidRPr="0096674B" w:rsidP="005A5964" w14:paraId="0A3D67FD" w14:textId="77777777">
      <w:pPr>
        <w:spacing w:line="192" w:lineRule="auto"/>
        <w:ind w:left="1440" w:hanging="1440"/>
        <w:jc w:val="both"/>
        <w:rPr>
          <w:color w:val="000000" w:themeColor="text1"/>
          <w:sz w:val="23"/>
          <w:szCs w:val="23"/>
        </w:rPr>
      </w:pPr>
    </w:p>
    <w:p w:rsidR="00234CCF" w:rsidRPr="0096674B" w:rsidP="00234CCF" w14:paraId="13E616D6" w14:textId="77777777">
      <w:pPr>
        <w:spacing w:line="192" w:lineRule="auto"/>
        <w:ind w:left="1440" w:hanging="1440"/>
        <w:jc w:val="both"/>
        <w:rPr>
          <w:color w:val="000000" w:themeColor="text1"/>
          <w:sz w:val="23"/>
          <w:szCs w:val="23"/>
        </w:rPr>
      </w:pPr>
      <w:r w:rsidRPr="0096674B">
        <w:rPr>
          <w:color w:val="000000" w:themeColor="text1"/>
          <w:sz w:val="23"/>
          <w:szCs w:val="23"/>
        </w:rPr>
        <w:t>2020S</w:t>
      </w:r>
      <w:r w:rsidRPr="0096674B">
        <w:rPr>
          <w:color w:val="000000" w:themeColor="text1"/>
          <w:sz w:val="23"/>
          <w:szCs w:val="23"/>
        </w:rPr>
        <w:tab/>
        <w:t>The length of the cost reporting period should be greater than 27 days and less than 459 days. [01/01/2011]</w:t>
      </w:r>
    </w:p>
    <w:p w:rsidR="00234CCF" w:rsidRPr="0096674B" w:rsidP="00234CCF" w14:paraId="7D06D918" w14:textId="77777777">
      <w:pPr>
        <w:spacing w:line="192" w:lineRule="auto"/>
        <w:ind w:left="1440" w:hanging="1440"/>
        <w:jc w:val="both"/>
        <w:rPr>
          <w:color w:val="000000" w:themeColor="text1"/>
          <w:sz w:val="23"/>
          <w:szCs w:val="23"/>
        </w:rPr>
      </w:pPr>
    </w:p>
    <w:p w:rsidR="00234CCF" w:rsidRPr="0096674B" w:rsidP="00234CCF" w14:paraId="0AC36742" w14:textId="77777777">
      <w:pPr>
        <w:spacing w:line="192" w:lineRule="auto"/>
        <w:ind w:left="1440" w:hanging="1440"/>
        <w:jc w:val="both"/>
        <w:rPr>
          <w:color w:val="000000" w:themeColor="text1"/>
          <w:sz w:val="23"/>
          <w:szCs w:val="23"/>
        </w:rPr>
      </w:pPr>
      <w:r w:rsidRPr="0096674B">
        <w:rPr>
          <w:color w:val="000000" w:themeColor="text1"/>
          <w:sz w:val="23"/>
          <w:szCs w:val="23"/>
        </w:rPr>
        <w:t>2100S</w:t>
      </w:r>
      <w:r w:rsidRPr="0096674B">
        <w:rPr>
          <w:color w:val="000000" w:themeColor="text1"/>
          <w:sz w:val="23"/>
          <w:szCs w:val="23"/>
        </w:rPr>
        <w:tab/>
        <w:t>The following statistics from Worksheet S</w:t>
      </w:r>
      <w:r w:rsidRPr="0096674B">
        <w:rPr>
          <w:color w:val="000000" w:themeColor="text1"/>
          <w:sz w:val="23"/>
          <w:szCs w:val="23"/>
        </w:rPr>
        <w:noBreakHyphen/>
        <w:t>1, should be greater than zero:</w:t>
      </w:r>
    </w:p>
    <w:p w:rsidR="00234CCF" w:rsidRPr="0096674B" w:rsidP="00234CCF" w14:paraId="055CF412" w14:textId="77777777">
      <w:pPr>
        <w:numPr>
          <w:ilvl w:val="0"/>
          <w:numId w:val="14"/>
        </w:numPr>
        <w:spacing w:line="192" w:lineRule="auto"/>
        <w:jc w:val="both"/>
        <w:rPr>
          <w:color w:val="000000" w:themeColor="text1"/>
          <w:sz w:val="23"/>
          <w:szCs w:val="23"/>
        </w:rPr>
      </w:pPr>
      <w:r w:rsidRPr="0096674B">
        <w:rPr>
          <w:color w:val="000000" w:themeColor="text1"/>
          <w:sz w:val="23"/>
          <w:szCs w:val="23"/>
        </w:rPr>
        <w:t>Total treatments for the independent renal dialysis facility (columns 1 through 4, line 11.05) [01/01/2011]</w:t>
      </w:r>
    </w:p>
    <w:p w:rsidR="00234CCF" w:rsidRPr="0096674B" w:rsidP="00234CCF" w14:paraId="5A0C06A4" w14:textId="77777777">
      <w:pPr>
        <w:spacing w:line="192" w:lineRule="auto"/>
        <w:ind w:left="1440" w:hanging="1440"/>
        <w:jc w:val="both"/>
        <w:rPr>
          <w:color w:val="000000" w:themeColor="text1"/>
          <w:sz w:val="23"/>
          <w:szCs w:val="23"/>
        </w:rPr>
      </w:pPr>
    </w:p>
    <w:p w:rsidR="00234CCF" w:rsidRPr="0096674B" w:rsidP="00234CCF" w14:paraId="1A67B2F2" w14:textId="77777777">
      <w:pPr>
        <w:spacing w:line="192" w:lineRule="auto"/>
        <w:ind w:left="1440" w:hanging="1440"/>
        <w:jc w:val="both"/>
        <w:rPr>
          <w:color w:val="000000" w:themeColor="text1"/>
          <w:sz w:val="23"/>
          <w:szCs w:val="23"/>
        </w:rPr>
      </w:pPr>
      <w:r w:rsidRPr="0096674B">
        <w:rPr>
          <w:color w:val="000000" w:themeColor="text1"/>
          <w:sz w:val="23"/>
          <w:szCs w:val="23"/>
        </w:rPr>
        <w:t>2000A</w:t>
      </w:r>
      <w:r w:rsidRPr="0096674B">
        <w:rPr>
          <w:color w:val="000000" w:themeColor="text1"/>
          <w:sz w:val="23"/>
          <w:szCs w:val="23"/>
        </w:rPr>
        <w:tab/>
        <w:t>Worksheet A</w:t>
      </w:r>
      <w:r w:rsidRPr="0096674B">
        <w:rPr>
          <w:color w:val="000000" w:themeColor="text1"/>
          <w:sz w:val="23"/>
          <w:szCs w:val="23"/>
        </w:rPr>
        <w:noBreakHyphen/>
        <w:t>1, column 1 (reclassification code), must be alpha characters. [01/01/2011]</w:t>
      </w:r>
    </w:p>
    <w:p w:rsidR="00234CCF" w:rsidRPr="0096674B" w:rsidP="00234CCF" w14:paraId="1748C0F0" w14:textId="77777777">
      <w:pPr>
        <w:spacing w:line="192" w:lineRule="auto"/>
        <w:ind w:left="1440" w:hanging="1440"/>
        <w:jc w:val="both"/>
        <w:rPr>
          <w:color w:val="000000" w:themeColor="text1"/>
          <w:sz w:val="23"/>
          <w:szCs w:val="23"/>
        </w:rPr>
      </w:pPr>
    </w:p>
    <w:p w:rsidR="00234CCF" w:rsidRPr="0096674B" w:rsidP="00234CCF" w14:paraId="5D1E748D" w14:textId="77777777">
      <w:pPr>
        <w:spacing w:line="192" w:lineRule="auto"/>
        <w:ind w:left="1440" w:hanging="1440"/>
        <w:jc w:val="both"/>
        <w:rPr>
          <w:color w:val="000000" w:themeColor="text1"/>
          <w:sz w:val="23"/>
          <w:szCs w:val="23"/>
        </w:rPr>
      </w:pPr>
      <w:r w:rsidRPr="0096674B">
        <w:rPr>
          <w:color w:val="000000" w:themeColor="text1"/>
          <w:sz w:val="23"/>
          <w:szCs w:val="23"/>
        </w:rPr>
        <w:t>2020A</w:t>
      </w:r>
      <w:r w:rsidRPr="0096674B">
        <w:rPr>
          <w:color w:val="000000" w:themeColor="text1"/>
          <w:sz w:val="23"/>
          <w:szCs w:val="23"/>
        </w:rPr>
        <w:tab/>
        <w:t>Worksheet A</w:t>
      </w:r>
      <w:r w:rsidRPr="0096674B">
        <w:rPr>
          <w:color w:val="000000" w:themeColor="text1"/>
          <w:sz w:val="23"/>
          <w:szCs w:val="23"/>
        </w:rPr>
        <w:noBreakHyphen/>
        <w:t>3, Part A, must contain a "Y" or "N" response. [01/01/2011]</w:t>
      </w:r>
    </w:p>
    <w:p w:rsidR="00234CCF" w:rsidRPr="0096674B" w:rsidP="00234CCF" w14:paraId="746A3C5B" w14:textId="77777777">
      <w:pPr>
        <w:spacing w:line="192" w:lineRule="auto"/>
        <w:ind w:left="1440" w:hanging="1440"/>
        <w:jc w:val="both"/>
        <w:rPr>
          <w:color w:val="000000" w:themeColor="text1"/>
          <w:sz w:val="23"/>
          <w:szCs w:val="23"/>
        </w:rPr>
      </w:pPr>
    </w:p>
    <w:p w:rsidR="00234CCF" w:rsidRPr="0096674B" w:rsidP="00234CCF" w14:paraId="2A9A67EB" w14:textId="77777777">
      <w:pPr>
        <w:spacing w:line="192" w:lineRule="auto"/>
        <w:ind w:left="1440" w:hanging="1440"/>
        <w:jc w:val="both"/>
        <w:rPr>
          <w:color w:val="000000" w:themeColor="text1"/>
          <w:sz w:val="23"/>
          <w:szCs w:val="23"/>
        </w:rPr>
      </w:pPr>
      <w:r w:rsidRPr="0096674B">
        <w:rPr>
          <w:color w:val="000000" w:themeColor="text1"/>
          <w:sz w:val="23"/>
          <w:szCs w:val="23"/>
        </w:rPr>
        <w:t>2025A</w:t>
      </w:r>
      <w:r w:rsidRPr="0096674B">
        <w:rPr>
          <w:color w:val="000000" w:themeColor="text1"/>
          <w:sz w:val="23"/>
          <w:szCs w:val="23"/>
        </w:rPr>
        <w:tab/>
        <w:t>For each cost center identified on Worksheet A</w:t>
      </w:r>
      <w:r w:rsidRPr="0096674B">
        <w:rPr>
          <w:color w:val="000000" w:themeColor="text1"/>
          <w:sz w:val="23"/>
          <w:szCs w:val="23"/>
        </w:rPr>
        <w:noBreakHyphen/>
        <w:t>3, column 1, the corresponding amount on Worksheet A</w:t>
      </w:r>
      <w:r w:rsidRPr="0096674B">
        <w:rPr>
          <w:color w:val="000000" w:themeColor="text1"/>
          <w:sz w:val="23"/>
          <w:szCs w:val="23"/>
        </w:rPr>
        <w:noBreakHyphen/>
        <w:t>3, column 5, must be less than or equal to the corresponding cost center on Worksheet A, column 6. [12/31/2015]</w:t>
      </w:r>
    </w:p>
    <w:p w:rsidR="00234CCF" w:rsidRPr="0096674B" w:rsidP="00234CCF" w14:paraId="00917BC4" w14:textId="77777777">
      <w:pPr>
        <w:spacing w:line="192" w:lineRule="auto"/>
        <w:ind w:left="1440" w:hanging="1440"/>
        <w:jc w:val="both"/>
        <w:rPr>
          <w:color w:val="000000" w:themeColor="text1"/>
          <w:sz w:val="23"/>
          <w:szCs w:val="23"/>
        </w:rPr>
      </w:pPr>
    </w:p>
    <w:p w:rsidR="00234CCF" w:rsidRPr="0096674B" w:rsidP="00234CCF" w14:paraId="6845B610" w14:textId="77777777">
      <w:pPr>
        <w:spacing w:line="192" w:lineRule="auto"/>
        <w:ind w:left="1440" w:hanging="1440"/>
        <w:jc w:val="both"/>
        <w:rPr>
          <w:color w:val="000000" w:themeColor="text1"/>
          <w:sz w:val="23"/>
          <w:szCs w:val="23"/>
        </w:rPr>
      </w:pPr>
      <w:r w:rsidRPr="0096674B">
        <w:rPr>
          <w:color w:val="000000" w:themeColor="text1"/>
          <w:sz w:val="23"/>
          <w:szCs w:val="23"/>
        </w:rPr>
        <w:t>2000B</w:t>
      </w:r>
      <w:r w:rsidRPr="0096674B">
        <w:rPr>
          <w:color w:val="000000" w:themeColor="text1"/>
          <w:sz w:val="23"/>
          <w:szCs w:val="23"/>
        </w:rPr>
        <w:tab/>
        <w:t>At least one cost center description (lines 1 through 3), at least one statistical basis label (lines 4 through 5), and one statistical basis code (line 6) must be present for each general service cost center.  This edit applies to all general service cost centers required and/or listed. [01/01/2011]</w:t>
      </w:r>
    </w:p>
    <w:p w:rsidR="00234CCF" w:rsidRPr="0096674B" w:rsidP="00234CCF" w14:paraId="556675EE" w14:textId="77777777">
      <w:pPr>
        <w:spacing w:line="192" w:lineRule="auto"/>
        <w:ind w:left="1440" w:hanging="1440"/>
        <w:jc w:val="both"/>
        <w:rPr>
          <w:color w:val="000000" w:themeColor="text1"/>
          <w:sz w:val="23"/>
          <w:szCs w:val="23"/>
        </w:rPr>
      </w:pPr>
    </w:p>
    <w:p w:rsidR="00234CCF" w:rsidRPr="0096674B" w:rsidP="00234CCF" w14:paraId="56C702E7" w14:textId="77777777">
      <w:pPr>
        <w:spacing w:line="192" w:lineRule="auto"/>
        <w:ind w:left="1440" w:hanging="1440"/>
        <w:jc w:val="both"/>
        <w:rPr>
          <w:color w:val="000000" w:themeColor="text1"/>
          <w:sz w:val="23"/>
          <w:szCs w:val="23"/>
        </w:rPr>
      </w:pPr>
      <w:r w:rsidRPr="0096674B">
        <w:rPr>
          <w:color w:val="000000" w:themeColor="text1"/>
          <w:sz w:val="23"/>
          <w:szCs w:val="23"/>
        </w:rPr>
        <w:t>2005B</w:t>
      </w:r>
      <w:r w:rsidRPr="0096674B">
        <w:rPr>
          <w:color w:val="000000" w:themeColor="text1"/>
          <w:sz w:val="23"/>
          <w:szCs w:val="23"/>
        </w:rPr>
        <w:tab/>
        <w:t>The column numbering among these worksheets must be consistent.  For example, data in capital related costs - buildings and fixtures is identified as coming from column 1 on all applicable worksheets. [01/01/2011]</w:t>
      </w:r>
    </w:p>
    <w:p w:rsidR="00234CCF" w:rsidRPr="0096674B" w:rsidP="00234CCF" w14:paraId="2BC730C9" w14:textId="77777777">
      <w:pPr>
        <w:spacing w:line="192" w:lineRule="auto"/>
        <w:ind w:left="1440" w:hanging="1440"/>
        <w:jc w:val="both"/>
        <w:rPr>
          <w:color w:val="000000" w:themeColor="text1"/>
          <w:sz w:val="23"/>
          <w:szCs w:val="23"/>
        </w:rPr>
      </w:pPr>
    </w:p>
    <w:p w:rsidR="00234CCF" w:rsidRPr="0096674B" w:rsidP="00234CCF" w14:paraId="13A752D5" w14:textId="77777777">
      <w:pPr>
        <w:spacing w:line="192" w:lineRule="auto"/>
        <w:ind w:left="1440" w:hanging="1440"/>
        <w:jc w:val="both"/>
        <w:rPr>
          <w:color w:val="000000" w:themeColor="text1"/>
          <w:sz w:val="23"/>
          <w:szCs w:val="23"/>
        </w:rPr>
      </w:pPr>
      <w:r w:rsidRPr="0096674B">
        <w:rPr>
          <w:color w:val="000000" w:themeColor="text1"/>
          <w:sz w:val="23"/>
          <w:szCs w:val="23"/>
        </w:rPr>
        <w:t>2000F</w:t>
      </w:r>
      <w:r w:rsidRPr="0096674B">
        <w:rPr>
          <w:color w:val="000000" w:themeColor="text1"/>
          <w:sz w:val="23"/>
          <w:szCs w:val="23"/>
        </w:rPr>
        <w:tab/>
        <w:t>Total assets on Worksheet F (line 33) must equal total liabilities and fund balances (line 51). [01/01/2013b]</w:t>
      </w:r>
    </w:p>
    <w:p w:rsidR="00234CCF" w:rsidRPr="0096674B" w:rsidP="005A5964" w14:paraId="757D20F9" w14:textId="77777777">
      <w:pPr>
        <w:spacing w:line="192" w:lineRule="auto"/>
        <w:ind w:left="1440" w:hanging="1440"/>
        <w:jc w:val="both"/>
        <w:rPr>
          <w:color w:val="000000" w:themeColor="text1"/>
          <w:sz w:val="23"/>
          <w:szCs w:val="23"/>
        </w:rPr>
      </w:pPr>
    </w:p>
    <w:p w:rsidR="00234CCF" w:rsidRPr="0096674B" w:rsidP="005A5964" w14:paraId="752B298E" w14:textId="77777777">
      <w:pPr>
        <w:spacing w:line="192" w:lineRule="auto"/>
        <w:ind w:left="1440" w:hanging="1440"/>
        <w:jc w:val="both"/>
        <w:rPr>
          <w:color w:val="000000" w:themeColor="text1"/>
          <w:sz w:val="23"/>
          <w:szCs w:val="23"/>
        </w:rPr>
      </w:pPr>
    </w:p>
    <w:p w:rsidR="005A5964" w:rsidRPr="0096674B" w:rsidP="005A5964" w14:paraId="70CB10ED" w14:textId="5C66F754">
      <w:pPr>
        <w:spacing w:line="192" w:lineRule="auto"/>
        <w:ind w:left="1440" w:hanging="1440"/>
        <w:jc w:val="both"/>
        <w:rPr>
          <w:color w:val="000000" w:themeColor="text1"/>
          <w:sz w:val="23"/>
          <w:szCs w:val="23"/>
        </w:rPr>
      </w:pPr>
      <w:r w:rsidRPr="0096674B">
        <w:rPr>
          <w:color w:val="000000" w:themeColor="text1"/>
          <w:sz w:val="23"/>
          <w:szCs w:val="23"/>
        </w:rPr>
        <w:t>2010F</w:t>
      </w:r>
      <w:r w:rsidRPr="0096674B">
        <w:rPr>
          <w:color w:val="000000" w:themeColor="text1"/>
          <w:sz w:val="23"/>
          <w:szCs w:val="23"/>
        </w:rPr>
        <w:tab/>
        <w:t>Net income or loss (Worksheet F</w:t>
      </w:r>
      <w:r w:rsidRPr="0096674B">
        <w:rPr>
          <w:color w:val="000000" w:themeColor="text1"/>
          <w:sz w:val="23"/>
          <w:szCs w:val="23"/>
        </w:rPr>
        <w:noBreakHyphen/>
        <w:t>1, column 2, line 33) should not equal zero. [01/01/2013b]</w:t>
      </w:r>
    </w:p>
    <w:p w:rsidR="005A5964" w:rsidRPr="0096674B" w:rsidP="005A5964" w14:paraId="395540E5" w14:textId="77777777">
      <w:pPr>
        <w:spacing w:line="192" w:lineRule="auto"/>
        <w:ind w:left="1440" w:hanging="1440"/>
        <w:jc w:val="both"/>
        <w:rPr>
          <w:color w:val="000000" w:themeColor="text1"/>
          <w:sz w:val="23"/>
          <w:szCs w:val="23"/>
        </w:rPr>
      </w:pPr>
    </w:p>
    <w:p w:rsidR="005A5964" w:rsidRPr="0096674B" w:rsidP="005A5964" w14:paraId="16A76125" w14:textId="77777777">
      <w:pPr>
        <w:spacing w:line="192" w:lineRule="auto"/>
        <w:ind w:left="1440" w:hanging="1440"/>
        <w:jc w:val="both"/>
        <w:rPr>
          <w:color w:val="000000" w:themeColor="text1"/>
          <w:sz w:val="23"/>
          <w:szCs w:val="23"/>
        </w:rPr>
      </w:pPr>
    </w:p>
    <w:p w:rsidR="005A5964" w:rsidRPr="0096674B" w:rsidP="005A5964" w14:paraId="2E4674A7" w14:textId="77777777">
      <w:pPr>
        <w:spacing w:line="192" w:lineRule="auto"/>
        <w:jc w:val="both"/>
        <w:rPr>
          <w:color w:val="000000" w:themeColor="text1"/>
          <w:sz w:val="23"/>
          <w:szCs w:val="23"/>
        </w:rPr>
      </w:pPr>
      <w:r w:rsidRPr="0096674B">
        <w:rPr>
          <w:b/>
          <w:color w:val="000000" w:themeColor="text1"/>
          <w:sz w:val="23"/>
          <w:szCs w:val="23"/>
        </w:rPr>
        <w:t>NOTE</w:t>
      </w:r>
      <w:r w:rsidRPr="0096674B">
        <w:rPr>
          <w:color w:val="000000" w:themeColor="text1"/>
          <w:sz w:val="23"/>
          <w:szCs w:val="23"/>
        </w:rPr>
        <w:t>:</w:t>
      </w:r>
      <w:r w:rsidRPr="0096674B">
        <w:rPr>
          <w:color w:val="000000" w:themeColor="text1"/>
          <w:sz w:val="23"/>
          <w:szCs w:val="23"/>
        </w:rPr>
        <w:tab/>
        <w:t xml:space="preserve">CMS reserves the right to require additional edits to correct deficiencies that become evident after processing the data commences </w:t>
      </w:r>
      <w:r w:rsidRPr="0096674B">
        <w:rPr>
          <w:color w:val="000000" w:themeColor="text1"/>
          <w:sz w:val="23"/>
          <w:szCs w:val="23"/>
        </w:rPr>
        <w:t>and,</w:t>
      </w:r>
      <w:r w:rsidRPr="0096674B">
        <w:rPr>
          <w:color w:val="000000" w:themeColor="text1"/>
          <w:sz w:val="23"/>
          <w:szCs w:val="23"/>
        </w:rPr>
        <w:t xml:space="preserve"> as needed, to meet user requirements.</w:t>
      </w:r>
    </w:p>
    <w:p w:rsidR="005A5964" w:rsidRPr="0096674B" w:rsidP="005A5964" w14:paraId="1CC6E90D" w14:textId="77777777">
      <w:pPr>
        <w:spacing w:line="192" w:lineRule="auto"/>
        <w:ind w:left="1440" w:hanging="1440"/>
        <w:jc w:val="both"/>
        <w:rPr>
          <w:color w:val="000000" w:themeColor="text1"/>
          <w:sz w:val="23"/>
          <w:szCs w:val="23"/>
        </w:rPr>
      </w:pPr>
    </w:p>
    <w:p w:rsidR="00CE5112" w:rsidRPr="0096674B" w:rsidP="00897E41" w14:paraId="5B5A2B56" w14:textId="41FD9E66">
      <w:pPr>
        <w:tabs>
          <w:tab w:val="left" w:pos="2169"/>
        </w:tabs>
        <w:spacing w:line="192" w:lineRule="auto"/>
        <w:jc w:val="both"/>
        <w:rPr>
          <w:color w:val="000000" w:themeColor="text1"/>
          <w:sz w:val="23"/>
          <w:szCs w:val="23"/>
        </w:rPr>
      </w:pPr>
      <w:r w:rsidRPr="0096674B">
        <w:rPr>
          <w:color w:val="000000" w:themeColor="text1"/>
          <w:sz w:val="23"/>
          <w:szCs w:val="23"/>
        </w:rPr>
        <w:tab/>
      </w:r>
    </w:p>
    <w:p w:rsidR="00CE064E" w:rsidRPr="0096674B" w:rsidP="00897E41" w14:paraId="2D3D6B71" w14:textId="77777777">
      <w:pPr>
        <w:spacing w:line="192" w:lineRule="auto"/>
        <w:jc w:val="both"/>
        <w:rPr>
          <w:color w:val="000000" w:themeColor="text1"/>
          <w:sz w:val="23"/>
          <w:szCs w:val="23"/>
        </w:rPr>
      </w:pPr>
    </w:p>
    <w:p w:rsidR="00CE064E" w:rsidRPr="0096674B" w:rsidP="00897E41" w14:paraId="284FA8CA" w14:textId="77777777">
      <w:pPr>
        <w:spacing w:line="192" w:lineRule="auto"/>
        <w:jc w:val="both"/>
        <w:rPr>
          <w:color w:val="000000" w:themeColor="text1"/>
          <w:sz w:val="23"/>
          <w:szCs w:val="23"/>
        </w:rPr>
      </w:pPr>
    </w:p>
    <w:p w:rsidR="00CE064E" w:rsidRPr="0096674B" w:rsidP="00897E41" w14:paraId="130B25F3" w14:textId="77777777">
      <w:pPr>
        <w:spacing w:line="192" w:lineRule="auto"/>
        <w:jc w:val="both"/>
        <w:rPr>
          <w:color w:val="000000" w:themeColor="text1"/>
          <w:sz w:val="23"/>
          <w:szCs w:val="23"/>
        </w:rPr>
      </w:pPr>
    </w:p>
    <w:p w:rsidR="00CE064E" w:rsidRPr="0096674B" w:rsidP="00897E41" w14:paraId="2DBBA994" w14:textId="77777777">
      <w:pPr>
        <w:spacing w:line="192" w:lineRule="auto"/>
        <w:jc w:val="both"/>
        <w:rPr>
          <w:color w:val="000000" w:themeColor="text1"/>
          <w:sz w:val="23"/>
          <w:szCs w:val="23"/>
        </w:rPr>
      </w:pPr>
    </w:p>
    <w:p w:rsidR="00CE064E" w:rsidRPr="0096674B" w:rsidP="00897E41" w14:paraId="1365657D" w14:textId="77777777">
      <w:pPr>
        <w:spacing w:line="192" w:lineRule="auto"/>
        <w:jc w:val="both"/>
        <w:rPr>
          <w:color w:val="000000" w:themeColor="text1"/>
          <w:sz w:val="23"/>
          <w:szCs w:val="23"/>
        </w:rPr>
      </w:pPr>
    </w:p>
    <w:p w:rsidR="00CE064E" w:rsidRPr="0096674B" w:rsidP="00897E41" w14:paraId="33F33444" w14:textId="77777777">
      <w:pPr>
        <w:spacing w:line="192" w:lineRule="auto"/>
        <w:jc w:val="both"/>
        <w:rPr>
          <w:color w:val="000000" w:themeColor="text1"/>
          <w:sz w:val="23"/>
          <w:szCs w:val="23"/>
        </w:rPr>
      </w:pPr>
    </w:p>
    <w:p w:rsidR="00CE064E" w:rsidRPr="0096674B" w:rsidP="00897E41" w14:paraId="1428F5F7" w14:textId="77777777">
      <w:pPr>
        <w:spacing w:line="192" w:lineRule="auto"/>
        <w:jc w:val="both"/>
        <w:rPr>
          <w:color w:val="000000" w:themeColor="text1"/>
          <w:sz w:val="23"/>
          <w:szCs w:val="23"/>
        </w:rPr>
      </w:pPr>
    </w:p>
    <w:p w:rsidR="00CE064E" w:rsidRPr="0096674B" w:rsidP="00897E41" w14:paraId="0270AF5E" w14:textId="77777777">
      <w:pPr>
        <w:spacing w:line="192" w:lineRule="auto"/>
        <w:jc w:val="both"/>
        <w:rPr>
          <w:color w:val="000000" w:themeColor="text1"/>
          <w:sz w:val="23"/>
          <w:szCs w:val="23"/>
        </w:rPr>
      </w:pPr>
    </w:p>
    <w:p w:rsidR="00CE064E" w:rsidRPr="0096674B" w:rsidP="00897E41" w14:paraId="38046A30" w14:textId="77777777">
      <w:pPr>
        <w:spacing w:line="192" w:lineRule="auto"/>
        <w:jc w:val="both"/>
        <w:rPr>
          <w:color w:val="000000" w:themeColor="text1"/>
          <w:sz w:val="23"/>
          <w:szCs w:val="23"/>
        </w:rPr>
      </w:pPr>
    </w:p>
    <w:p w:rsidR="00CE064E" w:rsidRPr="0096674B" w:rsidP="00897E41" w14:paraId="1C6A8065" w14:textId="77777777">
      <w:pPr>
        <w:spacing w:line="192" w:lineRule="auto"/>
        <w:jc w:val="both"/>
        <w:rPr>
          <w:color w:val="000000" w:themeColor="text1"/>
          <w:sz w:val="23"/>
          <w:szCs w:val="23"/>
        </w:rPr>
      </w:pPr>
    </w:p>
    <w:p w:rsidR="00CE064E" w:rsidRPr="0096674B" w:rsidP="00897E41" w14:paraId="3CCC5BB6" w14:textId="77777777">
      <w:pPr>
        <w:spacing w:line="192" w:lineRule="auto"/>
        <w:jc w:val="both"/>
        <w:rPr>
          <w:color w:val="000000" w:themeColor="text1"/>
          <w:sz w:val="23"/>
          <w:szCs w:val="23"/>
        </w:rPr>
      </w:pPr>
    </w:p>
    <w:p w:rsidR="00CE064E" w:rsidRPr="0096674B" w:rsidP="00897E41" w14:paraId="06E737BA" w14:textId="1BC1B447">
      <w:pPr>
        <w:tabs>
          <w:tab w:val="left" w:pos="2113"/>
        </w:tabs>
        <w:spacing w:line="192" w:lineRule="auto"/>
        <w:jc w:val="both"/>
        <w:rPr>
          <w:color w:val="000000" w:themeColor="text1"/>
          <w:sz w:val="23"/>
          <w:szCs w:val="23"/>
        </w:rPr>
      </w:pPr>
      <w:r w:rsidRPr="0096674B">
        <w:rPr>
          <w:color w:val="000000" w:themeColor="text1"/>
          <w:sz w:val="23"/>
          <w:szCs w:val="23"/>
        </w:rPr>
        <w:tab/>
      </w:r>
    </w:p>
    <w:p w:rsidR="00CE064E" w:rsidRPr="0096674B" w:rsidP="00897E41" w14:paraId="6F518F8B" w14:textId="77777777">
      <w:pPr>
        <w:spacing w:line="192" w:lineRule="auto"/>
        <w:jc w:val="both"/>
        <w:rPr>
          <w:color w:val="000000" w:themeColor="text1"/>
          <w:sz w:val="23"/>
          <w:szCs w:val="23"/>
        </w:rPr>
      </w:pPr>
    </w:p>
    <w:p w:rsidR="00CE064E" w:rsidRPr="0096674B" w:rsidP="00897E41" w14:paraId="26FCB172" w14:textId="77777777">
      <w:pPr>
        <w:spacing w:line="192" w:lineRule="auto"/>
        <w:jc w:val="both"/>
        <w:rPr>
          <w:color w:val="000000" w:themeColor="text1"/>
          <w:sz w:val="23"/>
          <w:szCs w:val="23"/>
        </w:rPr>
      </w:pPr>
    </w:p>
    <w:p w:rsidR="00897E41" w:rsidRPr="0096674B" w14:paraId="5C024F47" w14:textId="6BA87E58">
      <w:pPr>
        <w:tabs>
          <w:tab w:val="right" w:pos="9360"/>
        </w:tabs>
        <w:spacing w:line="192" w:lineRule="auto"/>
        <w:jc w:val="both"/>
        <w:rPr>
          <w:color w:val="000000" w:themeColor="text1"/>
        </w:rPr>
      </w:pPr>
      <w:r w:rsidRPr="0096674B">
        <w:rPr>
          <w:color w:val="000000" w:themeColor="text1"/>
          <w:szCs w:val="24"/>
        </w:rPr>
        <w:t>4</w:t>
      </w:r>
      <w:r w:rsidRPr="0096674B" w:rsidR="005A5964">
        <w:rPr>
          <w:color w:val="000000" w:themeColor="text1"/>
          <w:szCs w:val="24"/>
        </w:rPr>
        <w:t>2-538</w:t>
      </w:r>
      <w:r w:rsidRPr="0096674B" w:rsidR="005A5964">
        <w:rPr>
          <w:color w:val="000000" w:themeColor="text1"/>
          <w:szCs w:val="24"/>
        </w:rPr>
        <w:tab/>
        <w:t xml:space="preserve">Rev. </w:t>
      </w:r>
      <w:r w:rsidRPr="0096674B" w:rsidR="00DC364C">
        <w:rPr>
          <w:color w:val="000000" w:themeColor="text1"/>
          <w:szCs w:val="24"/>
        </w:rPr>
        <w:t>9</w:t>
      </w:r>
    </w:p>
    <w:sectPr w:rsidSect="00377AED">
      <w:endnotePr>
        <w:numFmt w:val="decimal"/>
      </w:endnotePr>
      <w:type w:val="continuous"/>
      <w:pgSz w:w="12240" w:h="15840"/>
      <w:pgMar w:top="1440" w:right="1440" w:bottom="1440" w:left="144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chnical">
    <w:altName w:val="Kristen ITC"/>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FE41BA"/>
    <w:multiLevelType w:val="hybridMultilevel"/>
    <w:tmpl w:val="692EA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8C0CE6"/>
    <w:multiLevelType w:val="hybridMultilevel"/>
    <w:tmpl w:val="1504B7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97316B"/>
    <w:multiLevelType w:val="hybridMultilevel"/>
    <w:tmpl w:val="16F0517A"/>
    <w:lvl w:ilvl="0">
      <w:start w:val="1"/>
      <w:numFmt w:val="decimal"/>
      <w:lvlText w:val="%1."/>
      <w:lvlJc w:val="left"/>
      <w:pPr>
        <w:ind w:left="720" w:hanging="360"/>
      </w:pPr>
      <w:rPr>
        <w:sz w:val="56"/>
        <w:szCs w:val="5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0C4987"/>
    <w:multiLevelType w:val="hybridMultilevel"/>
    <w:tmpl w:val="8CF0746C"/>
    <w:lvl w:ilvl="0">
      <w:start w:val="1"/>
      <w:numFmt w:val="bullet"/>
      <w:pStyle w:val="Style2"/>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FA4EE3"/>
    <w:multiLevelType w:val="hybridMultilevel"/>
    <w:tmpl w:val="F0E89B08"/>
    <w:lvl w:ilvl="0">
      <w:start w:val="1"/>
      <w:numFmt w:val="lowerLetter"/>
      <w:lvlText w:val="%1."/>
      <w:lvlJc w:val="left"/>
      <w:pPr>
        <w:ind w:left="2265" w:hanging="360"/>
      </w:pPr>
      <w:rPr>
        <w:rFonts w:hint="default"/>
      </w:rPr>
    </w:lvl>
    <w:lvl w:ilvl="1" w:tentative="1">
      <w:start w:val="1"/>
      <w:numFmt w:val="lowerLetter"/>
      <w:lvlText w:val="%2."/>
      <w:lvlJc w:val="left"/>
      <w:pPr>
        <w:ind w:left="2985" w:hanging="360"/>
      </w:pPr>
    </w:lvl>
    <w:lvl w:ilvl="2" w:tentative="1">
      <w:start w:val="1"/>
      <w:numFmt w:val="lowerRoman"/>
      <w:lvlText w:val="%3."/>
      <w:lvlJc w:val="right"/>
      <w:pPr>
        <w:ind w:left="3705" w:hanging="180"/>
      </w:pPr>
    </w:lvl>
    <w:lvl w:ilvl="3" w:tentative="1">
      <w:start w:val="1"/>
      <w:numFmt w:val="decimal"/>
      <w:lvlText w:val="%4."/>
      <w:lvlJc w:val="left"/>
      <w:pPr>
        <w:ind w:left="4425" w:hanging="360"/>
      </w:pPr>
    </w:lvl>
    <w:lvl w:ilvl="4" w:tentative="1">
      <w:start w:val="1"/>
      <w:numFmt w:val="lowerLetter"/>
      <w:lvlText w:val="%5."/>
      <w:lvlJc w:val="left"/>
      <w:pPr>
        <w:ind w:left="5145" w:hanging="360"/>
      </w:pPr>
    </w:lvl>
    <w:lvl w:ilvl="5" w:tentative="1">
      <w:start w:val="1"/>
      <w:numFmt w:val="lowerRoman"/>
      <w:lvlText w:val="%6."/>
      <w:lvlJc w:val="right"/>
      <w:pPr>
        <w:ind w:left="5865" w:hanging="180"/>
      </w:pPr>
    </w:lvl>
    <w:lvl w:ilvl="6" w:tentative="1">
      <w:start w:val="1"/>
      <w:numFmt w:val="decimal"/>
      <w:lvlText w:val="%7."/>
      <w:lvlJc w:val="left"/>
      <w:pPr>
        <w:ind w:left="6585" w:hanging="360"/>
      </w:pPr>
    </w:lvl>
    <w:lvl w:ilvl="7" w:tentative="1">
      <w:start w:val="1"/>
      <w:numFmt w:val="lowerLetter"/>
      <w:lvlText w:val="%8."/>
      <w:lvlJc w:val="left"/>
      <w:pPr>
        <w:ind w:left="7305" w:hanging="360"/>
      </w:pPr>
    </w:lvl>
    <w:lvl w:ilvl="8" w:tentative="1">
      <w:start w:val="1"/>
      <w:numFmt w:val="lowerRoman"/>
      <w:lvlText w:val="%9."/>
      <w:lvlJc w:val="right"/>
      <w:pPr>
        <w:ind w:left="8025" w:hanging="180"/>
      </w:pPr>
    </w:lvl>
  </w:abstractNum>
  <w:abstractNum w:abstractNumId="6">
    <w:nsid w:val="0E047451"/>
    <w:multiLevelType w:val="hybridMultilevel"/>
    <w:tmpl w:val="E3003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8567EB"/>
    <w:multiLevelType w:val="hybridMultilevel"/>
    <w:tmpl w:val="E0D8403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3CA5292"/>
    <w:multiLevelType w:val="singleLevel"/>
    <w:tmpl w:val="0910F364"/>
    <w:lvl w:ilvl="0">
      <w:start w:val="1"/>
      <w:numFmt w:val="lowerLetter"/>
      <w:lvlText w:val="%1."/>
      <w:lvlJc w:val="left"/>
      <w:pPr>
        <w:tabs>
          <w:tab w:val="num" w:pos="540"/>
        </w:tabs>
        <w:ind w:left="540" w:hanging="360"/>
      </w:pPr>
      <w:rPr>
        <w:rFonts w:hint="default"/>
      </w:rPr>
    </w:lvl>
  </w:abstractNum>
  <w:abstractNum w:abstractNumId="9">
    <w:nsid w:val="19F8741B"/>
    <w:multiLevelType w:val="hybridMultilevel"/>
    <w:tmpl w:val="DE1A2F84"/>
    <w:lvl w:ilvl="0">
      <w:start w:val="1"/>
      <w:numFmt w:val="bullet"/>
      <w:lvlText w:val=""/>
      <w:lvlJc w:val="left"/>
      <w:pPr>
        <w:ind w:left="54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F31A5A"/>
    <w:multiLevelType w:val="hybridMultilevel"/>
    <w:tmpl w:val="4CC6B1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E7A5C98"/>
    <w:multiLevelType w:val="hybridMultilevel"/>
    <w:tmpl w:val="747ADC6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17132BD"/>
    <w:multiLevelType w:val="hybridMultilevel"/>
    <w:tmpl w:val="EB16544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20A1808"/>
    <w:multiLevelType w:val="singleLevel"/>
    <w:tmpl w:val="4FAA9730"/>
    <w:lvl w:ilvl="0">
      <w:start w:val="3212"/>
      <w:numFmt w:val="decimal"/>
      <w:lvlText w:val="%1"/>
      <w:lvlJc w:val="left"/>
      <w:pPr>
        <w:tabs>
          <w:tab w:val="num" w:pos="1080"/>
        </w:tabs>
        <w:ind w:left="1080" w:hanging="1080"/>
      </w:pPr>
      <w:rPr>
        <w:rFonts w:hint="default"/>
      </w:rPr>
    </w:lvl>
  </w:abstractNum>
  <w:abstractNum w:abstractNumId="14">
    <w:nsid w:val="2B3C5D0F"/>
    <w:multiLevelType w:val="hybridMultilevel"/>
    <w:tmpl w:val="CAFCD38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D0D7DEC"/>
    <w:multiLevelType w:val="hybridMultilevel"/>
    <w:tmpl w:val="9832488A"/>
    <w:lvl w:ilvl="0">
      <w:start w:val="1"/>
      <w:numFmt w:val="lowerLetter"/>
      <w:lvlText w:val="%1."/>
      <w:lvlJc w:val="left"/>
      <w:pPr>
        <w:ind w:left="1440" w:hanging="48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16">
    <w:nsid w:val="2E5F1D7D"/>
    <w:multiLevelType w:val="hybridMultilevel"/>
    <w:tmpl w:val="F440BE2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ED68B4"/>
    <w:multiLevelType w:val="hybridMultilevel"/>
    <w:tmpl w:val="03D2D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7C0F63"/>
    <w:multiLevelType w:val="singleLevel"/>
    <w:tmpl w:val="04090001"/>
    <w:lvl w:ilvl="0">
      <w:start w:val="5"/>
      <w:numFmt w:val="bullet"/>
      <w:lvlText w:val=""/>
      <w:lvlJc w:val="left"/>
      <w:pPr>
        <w:tabs>
          <w:tab w:val="num" w:pos="360"/>
        </w:tabs>
        <w:ind w:left="360" w:hanging="360"/>
      </w:pPr>
      <w:rPr>
        <w:rFonts w:ascii="Symbol" w:hAnsi="Symbol" w:hint="default"/>
      </w:rPr>
    </w:lvl>
  </w:abstractNum>
  <w:abstractNum w:abstractNumId="19">
    <w:nsid w:val="563D178B"/>
    <w:multiLevelType w:val="hybridMultilevel"/>
    <w:tmpl w:val="C24EC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6CA4B4B"/>
    <w:multiLevelType w:val="hybridMultilevel"/>
    <w:tmpl w:val="0EF87C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59DF066B"/>
    <w:multiLevelType w:val="hybridMultilevel"/>
    <w:tmpl w:val="E1C83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B661D12"/>
    <w:multiLevelType w:val="hybridMultilevel"/>
    <w:tmpl w:val="0CD0CD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BA92752"/>
    <w:multiLevelType w:val="hybridMultilevel"/>
    <w:tmpl w:val="79624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24C5970"/>
    <w:multiLevelType w:val="hybridMultilevel"/>
    <w:tmpl w:val="E00A8A4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401533E"/>
    <w:multiLevelType w:val="hybridMultilevel"/>
    <w:tmpl w:val="53568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4A021E"/>
    <w:multiLevelType w:val="hybridMultilevel"/>
    <w:tmpl w:val="FD009BBA"/>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7">
    <w:nsid w:val="737A655F"/>
    <w:multiLevelType w:val="singleLevel"/>
    <w:tmpl w:val="90FCB742"/>
    <w:lvl w:ilvl="0">
      <w:start w:val="3240"/>
      <w:numFmt w:val="bullet"/>
      <w:lvlText w:val=""/>
      <w:lvlJc w:val="left"/>
      <w:pPr>
        <w:tabs>
          <w:tab w:val="num" w:pos="955"/>
        </w:tabs>
        <w:ind w:left="955" w:hanging="480"/>
      </w:pPr>
      <w:rPr>
        <w:rFonts w:ascii="Symbol" w:hAnsi="Symbol" w:hint="default"/>
      </w:rPr>
    </w:lvl>
  </w:abstractNum>
  <w:abstractNum w:abstractNumId="28">
    <w:nsid w:val="75CD10B8"/>
    <w:multiLevelType w:val="multilevel"/>
    <w:tmpl w:val="0BDEC966"/>
    <w:lvl w:ilvl="0">
      <w:start w:val="34"/>
      <w:numFmt w:val="decimal"/>
      <w:lvlText w:val="%1"/>
      <w:lvlJc w:val="left"/>
      <w:pPr>
        <w:tabs>
          <w:tab w:val="num" w:pos="8745"/>
        </w:tabs>
        <w:ind w:left="8745" w:hanging="8745"/>
      </w:pPr>
      <w:rPr>
        <w:rFonts w:hint="default"/>
      </w:rPr>
    </w:lvl>
    <w:lvl w:ilvl="1">
      <w:start w:val="526"/>
      <w:numFmt w:val="decimal"/>
      <w:lvlText w:val="%1-%2"/>
      <w:lvlJc w:val="left"/>
      <w:pPr>
        <w:tabs>
          <w:tab w:val="num" w:pos="8745"/>
        </w:tabs>
        <w:ind w:left="8745" w:hanging="8745"/>
      </w:pPr>
      <w:rPr>
        <w:rFonts w:hint="default"/>
      </w:rPr>
    </w:lvl>
    <w:lvl w:ilvl="2">
      <w:start w:val="1"/>
      <w:numFmt w:val="decimal"/>
      <w:lvlText w:val="%1-%2.%3"/>
      <w:lvlJc w:val="left"/>
      <w:pPr>
        <w:tabs>
          <w:tab w:val="num" w:pos="8745"/>
        </w:tabs>
        <w:ind w:left="8745" w:hanging="8745"/>
      </w:pPr>
      <w:rPr>
        <w:rFonts w:hint="default"/>
      </w:rPr>
    </w:lvl>
    <w:lvl w:ilvl="3">
      <w:start w:val="1"/>
      <w:numFmt w:val="decimal"/>
      <w:lvlText w:val="%1-%2.%3.%4"/>
      <w:lvlJc w:val="left"/>
      <w:pPr>
        <w:tabs>
          <w:tab w:val="num" w:pos="8745"/>
        </w:tabs>
        <w:ind w:left="8745" w:hanging="8745"/>
      </w:pPr>
      <w:rPr>
        <w:rFonts w:hint="default"/>
      </w:rPr>
    </w:lvl>
    <w:lvl w:ilvl="4">
      <w:start w:val="1"/>
      <w:numFmt w:val="decimal"/>
      <w:lvlText w:val="%1-%2.%3.%4.%5"/>
      <w:lvlJc w:val="left"/>
      <w:pPr>
        <w:tabs>
          <w:tab w:val="num" w:pos="8745"/>
        </w:tabs>
        <w:ind w:left="8745" w:hanging="8745"/>
      </w:pPr>
      <w:rPr>
        <w:rFonts w:hint="default"/>
      </w:rPr>
    </w:lvl>
    <w:lvl w:ilvl="5">
      <w:start w:val="1"/>
      <w:numFmt w:val="decimal"/>
      <w:lvlText w:val="%1-%2.%3.%4.%5.%6"/>
      <w:lvlJc w:val="left"/>
      <w:pPr>
        <w:tabs>
          <w:tab w:val="num" w:pos="8745"/>
        </w:tabs>
        <w:ind w:left="8745" w:hanging="8745"/>
      </w:pPr>
      <w:rPr>
        <w:rFonts w:hint="default"/>
      </w:rPr>
    </w:lvl>
    <w:lvl w:ilvl="6">
      <w:start w:val="1"/>
      <w:numFmt w:val="decimal"/>
      <w:lvlText w:val="%1-%2.%3.%4.%5.%6.%7"/>
      <w:lvlJc w:val="left"/>
      <w:pPr>
        <w:tabs>
          <w:tab w:val="num" w:pos="8745"/>
        </w:tabs>
        <w:ind w:left="8745" w:hanging="8745"/>
      </w:pPr>
      <w:rPr>
        <w:rFonts w:hint="default"/>
      </w:rPr>
    </w:lvl>
    <w:lvl w:ilvl="7">
      <w:start w:val="1"/>
      <w:numFmt w:val="decimal"/>
      <w:lvlText w:val="%1-%2.%3.%4.%5.%6.%7.%8"/>
      <w:lvlJc w:val="left"/>
      <w:pPr>
        <w:tabs>
          <w:tab w:val="num" w:pos="8745"/>
        </w:tabs>
        <w:ind w:left="8745" w:hanging="8745"/>
      </w:pPr>
      <w:rPr>
        <w:rFonts w:hint="default"/>
      </w:rPr>
    </w:lvl>
    <w:lvl w:ilvl="8">
      <w:start w:val="1"/>
      <w:numFmt w:val="decimal"/>
      <w:lvlText w:val="%1-%2.%3.%4.%5.%6.%7.%8.%9"/>
      <w:lvlJc w:val="left"/>
      <w:pPr>
        <w:tabs>
          <w:tab w:val="num" w:pos="8745"/>
        </w:tabs>
        <w:ind w:left="8745" w:hanging="8745"/>
      </w:pPr>
      <w:rPr>
        <w:rFonts w:hint="default"/>
      </w:rPr>
    </w:lvl>
  </w:abstractNum>
  <w:abstractNum w:abstractNumId="29">
    <w:nsid w:val="767962F3"/>
    <w:multiLevelType w:val="hybridMultilevel"/>
    <w:tmpl w:val="C1F42F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607055">
    <w:abstractNumId w:val="0"/>
    <w:lvlOverride w:ilvl="0">
      <w:lvl w:ilvl="0">
        <w:start w:val="0"/>
        <w:numFmt w:val="bullet"/>
        <w:lvlText w:val=""/>
        <w:legacy w:legacy="1" w:legacySpace="0" w:legacyIndent="475"/>
        <w:lvlJc w:val="left"/>
        <w:pPr>
          <w:ind w:left="475" w:hanging="475"/>
        </w:pPr>
        <w:rPr>
          <w:rFonts w:ascii="WP MathA" w:hAnsi="WP MathA" w:hint="default"/>
        </w:rPr>
      </w:lvl>
    </w:lvlOverride>
  </w:num>
  <w:num w:numId="2" w16cid:durableId="1400444530">
    <w:abstractNumId w:val="13"/>
  </w:num>
  <w:num w:numId="3" w16cid:durableId="1319655442">
    <w:abstractNumId w:val="27"/>
  </w:num>
  <w:num w:numId="4" w16cid:durableId="1526989972">
    <w:abstractNumId w:val="18"/>
  </w:num>
  <w:num w:numId="5" w16cid:durableId="1693913894">
    <w:abstractNumId w:val="8"/>
  </w:num>
  <w:num w:numId="6" w16cid:durableId="1182358921">
    <w:abstractNumId w:val="26"/>
  </w:num>
  <w:num w:numId="7" w16cid:durableId="301468385">
    <w:abstractNumId w:val="10"/>
  </w:num>
  <w:num w:numId="8" w16cid:durableId="149177204">
    <w:abstractNumId w:val="15"/>
  </w:num>
  <w:num w:numId="9" w16cid:durableId="69272337">
    <w:abstractNumId w:val="20"/>
  </w:num>
  <w:num w:numId="10" w16cid:durableId="296566690">
    <w:abstractNumId w:val="28"/>
  </w:num>
  <w:num w:numId="11" w16cid:durableId="1794054623">
    <w:abstractNumId w:val="29"/>
  </w:num>
  <w:num w:numId="12" w16cid:durableId="1557164690">
    <w:abstractNumId w:val="12"/>
  </w:num>
  <w:num w:numId="13" w16cid:durableId="1046023214">
    <w:abstractNumId w:val="4"/>
  </w:num>
  <w:num w:numId="14" w16cid:durableId="2126776913">
    <w:abstractNumId w:val="5"/>
  </w:num>
  <w:num w:numId="15" w16cid:durableId="1827433775">
    <w:abstractNumId w:val="3"/>
  </w:num>
  <w:num w:numId="16" w16cid:durableId="2075464292">
    <w:abstractNumId w:val="23"/>
  </w:num>
  <w:num w:numId="17" w16cid:durableId="2706724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4413045">
    <w:abstractNumId w:val="11"/>
  </w:num>
  <w:num w:numId="19" w16cid:durableId="1559855061">
    <w:abstractNumId w:val="9"/>
  </w:num>
  <w:num w:numId="20" w16cid:durableId="1289554491">
    <w:abstractNumId w:val="1"/>
  </w:num>
  <w:num w:numId="21" w16cid:durableId="1408963866">
    <w:abstractNumId w:val="21"/>
  </w:num>
  <w:num w:numId="22" w16cid:durableId="296187006">
    <w:abstractNumId w:val="2"/>
  </w:num>
  <w:num w:numId="23" w16cid:durableId="1163550784">
    <w:abstractNumId w:val="16"/>
  </w:num>
  <w:num w:numId="24" w16cid:durableId="1219976983">
    <w:abstractNumId w:val="24"/>
  </w:num>
  <w:num w:numId="25" w16cid:durableId="1210916813">
    <w:abstractNumId w:val="14"/>
  </w:num>
  <w:num w:numId="26" w16cid:durableId="1858040239">
    <w:abstractNumId w:val="7"/>
  </w:num>
  <w:num w:numId="27" w16cid:durableId="716124464">
    <w:abstractNumId w:val="6"/>
  </w:num>
  <w:num w:numId="28" w16cid:durableId="682784144">
    <w:abstractNumId w:val="17"/>
  </w:num>
  <w:num w:numId="29" w16cid:durableId="976374577">
    <w:abstractNumId w:val="6"/>
  </w:num>
  <w:num w:numId="30" w16cid:durableId="1997104353">
    <w:abstractNumId w:val="25"/>
  </w:num>
  <w:num w:numId="31" w16cid:durableId="3486775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75"/>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340"/>
    <w:rsid w:val="00000E9E"/>
    <w:rsid w:val="00001B65"/>
    <w:rsid w:val="00002746"/>
    <w:rsid w:val="00003148"/>
    <w:rsid w:val="00005869"/>
    <w:rsid w:val="00010317"/>
    <w:rsid w:val="00010F6A"/>
    <w:rsid w:val="00011617"/>
    <w:rsid w:val="00013809"/>
    <w:rsid w:val="000138D4"/>
    <w:rsid w:val="00013CE0"/>
    <w:rsid w:val="00014502"/>
    <w:rsid w:val="000161DE"/>
    <w:rsid w:val="00016C4A"/>
    <w:rsid w:val="00017FB0"/>
    <w:rsid w:val="00020A48"/>
    <w:rsid w:val="00022344"/>
    <w:rsid w:val="000238CD"/>
    <w:rsid w:val="00024E7E"/>
    <w:rsid w:val="00026E9D"/>
    <w:rsid w:val="00027B98"/>
    <w:rsid w:val="000302ED"/>
    <w:rsid w:val="00030F84"/>
    <w:rsid w:val="00031FDB"/>
    <w:rsid w:val="00034334"/>
    <w:rsid w:val="00037212"/>
    <w:rsid w:val="0004139F"/>
    <w:rsid w:val="00041B05"/>
    <w:rsid w:val="0004304A"/>
    <w:rsid w:val="000434EC"/>
    <w:rsid w:val="00053248"/>
    <w:rsid w:val="00055F9E"/>
    <w:rsid w:val="00056BBD"/>
    <w:rsid w:val="00057526"/>
    <w:rsid w:val="00057704"/>
    <w:rsid w:val="00060606"/>
    <w:rsid w:val="00061B62"/>
    <w:rsid w:val="00062DFA"/>
    <w:rsid w:val="00063AC6"/>
    <w:rsid w:val="00064250"/>
    <w:rsid w:val="000644E2"/>
    <w:rsid w:val="000648BA"/>
    <w:rsid w:val="00064F13"/>
    <w:rsid w:val="00065844"/>
    <w:rsid w:val="000672CD"/>
    <w:rsid w:val="00067AC7"/>
    <w:rsid w:val="00070143"/>
    <w:rsid w:val="000738A2"/>
    <w:rsid w:val="000765B2"/>
    <w:rsid w:val="000770B3"/>
    <w:rsid w:val="000775FB"/>
    <w:rsid w:val="00077E37"/>
    <w:rsid w:val="00080EEC"/>
    <w:rsid w:val="00081F9A"/>
    <w:rsid w:val="000826DE"/>
    <w:rsid w:val="00082947"/>
    <w:rsid w:val="00084A9D"/>
    <w:rsid w:val="00085687"/>
    <w:rsid w:val="000856E5"/>
    <w:rsid w:val="00085D2A"/>
    <w:rsid w:val="000863BA"/>
    <w:rsid w:val="00086865"/>
    <w:rsid w:val="000929EF"/>
    <w:rsid w:val="00093C0A"/>
    <w:rsid w:val="00096BB0"/>
    <w:rsid w:val="00096F1F"/>
    <w:rsid w:val="000A1CA0"/>
    <w:rsid w:val="000A2C3E"/>
    <w:rsid w:val="000A30AD"/>
    <w:rsid w:val="000A6688"/>
    <w:rsid w:val="000A6C2B"/>
    <w:rsid w:val="000A750E"/>
    <w:rsid w:val="000B25BB"/>
    <w:rsid w:val="000B2EA0"/>
    <w:rsid w:val="000B519C"/>
    <w:rsid w:val="000B79B2"/>
    <w:rsid w:val="000C1AB7"/>
    <w:rsid w:val="000C315E"/>
    <w:rsid w:val="000C54B9"/>
    <w:rsid w:val="000C56D3"/>
    <w:rsid w:val="000C5E2A"/>
    <w:rsid w:val="000D1B61"/>
    <w:rsid w:val="000D1F5A"/>
    <w:rsid w:val="000D3345"/>
    <w:rsid w:val="000D4078"/>
    <w:rsid w:val="000D4D78"/>
    <w:rsid w:val="000D5FAE"/>
    <w:rsid w:val="000D74BD"/>
    <w:rsid w:val="000D7503"/>
    <w:rsid w:val="000E1F32"/>
    <w:rsid w:val="000E3DAC"/>
    <w:rsid w:val="000E5434"/>
    <w:rsid w:val="000F38AE"/>
    <w:rsid w:val="000F61BC"/>
    <w:rsid w:val="00100D31"/>
    <w:rsid w:val="00101AFB"/>
    <w:rsid w:val="00104EE6"/>
    <w:rsid w:val="001050E5"/>
    <w:rsid w:val="0010542B"/>
    <w:rsid w:val="001112E6"/>
    <w:rsid w:val="00111E4D"/>
    <w:rsid w:val="001129CD"/>
    <w:rsid w:val="00113E84"/>
    <w:rsid w:val="00117DD3"/>
    <w:rsid w:val="00122F73"/>
    <w:rsid w:val="00125BD7"/>
    <w:rsid w:val="00126991"/>
    <w:rsid w:val="00130E8C"/>
    <w:rsid w:val="00131A61"/>
    <w:rsid w:val="00131D8D"/>
    <w:rsid w:val="00132580"/>
    <w:rsid w:val="00133159"/>
    <w:rsid w:val="0013389A"/>
    <w:rsid w:val="0013578F"/>
    <w:rsid w:val="00135F46"/>
    <w:rsid w:val="00136289"/>
    <w:rsid w:val="00136DC5"/>
    <w:rsid w:val="00140BEF"/>
    <w:rsid w:val="00142AB4"/>
    <w:rsid w:val="00143E89"/>
    <w:rsid w:val="00145832"/>
    <w:rsid w:val="00147185"/>
    <w:rsid w:val="00150475"/>
    <w:rsid w:val="00151649"/>
    <w:rsid w:val="001519C9"/>
    <w:rsid w:val="001521FD"/>
    <w:rsid w:val="00152595"/>
    <w:rsid w:val="00153449"/>
    <w:rsid w:val="001557DE"/>
    <w:rsid w:val="001558A8"/>
    <w:rsid w:val="0015772D"/>
    <w:rsid w:val="0016052A"/>
    <w:rsid w:val="00160F26"/>
    <w:rsid w:val="0016157D"/>
    <w:rsid w:val="00162189"/>
    <w:rsid w:val="00162C6D"/>
    <w:rsid w:val="00164A4E"/>
    <w:rsid w:val="001664BF"/>
    <w:rsid w:val="00171B21"/>
    <w:rsid w:val="00172B92"/>
    <w:rsid w:val="001730B4"/>
    <w:rsid w:val="001739BA"/>
    <w:rsid w:val="00174038"/>
    <w:rsid w:val="0017439F"/>
    <w:rsid w:val="001756A6"/>
    <w:rsid w:val="00175B5C"/>
    <w:rsid w:val="0017628E"/>
    <w:rsid w:val="00180B52"/>
    <w:rsid w:val="0018181E"/>
    <w:rsid w:val="00181C84"/>
    <w:rsid w:val="00182F58"/>
    <w:rsid w:val="0018352A"/>
    <w:rsid w:val="00183E61"/>
    <w:rsid w:val="00190102"/>
    <w:rsid w:val="001905DE"/>
    <w:rsid w:val="00192240"/>
    <w:rsid w:val="00193687"/>
    <w:rsid w:val="0019742D"/>
    <w:rsid w:val="0019748B"/>
    <w:rsid w:val="001A0099"/>
    <w:rsid w:val="001A0447"/>
    <w:rsid w:val="001A0DBF"/>
    <w:rsid w:val="001A10F1"/>
    <w:rsid w:val="001A2428"/>
    <w:rsid w:val="001A3256"/>
    <w:rsid w:val="001A3E35"/>
    <w:rsid w:val="001A47B5"/>
    <w:rsid w:val="001A60CA"/>
    <w:rsid w:val="001A6920"/>
    <w:rsid w:val="001A695C"/>
    <w:rsid w:val="001A7253"/>
    <w:rsid w:val="001A767C"/>
    <w:rsid w:val="001B1357"/>
    <w:rsid w:val="001B1548"/>
    <w:rsid w:val="001B45AA"/>
    <w:rsid w:val="001B559C"/>
    <w:rsid w:val="001B6FD0"/>
    <w:rsid w:val="001C106B"/>
    <w:rsid w:val="001C1FA7"/>
    <w:rsid w:val="001C273F"/>
    <w:rsid w:val="001C27C2"/>
    <w:rsid w:val="001C2D20"/>
    <w:rsid w:val="001C3EC2"/>
    <w:rsid w:val="001C4071"/>
    <w:rsid w:val="001C56DA"/>
    <w:rsid w:val="001C639B"/>
    <w:rsid w:val="001D12AD"/>
    <w:rsid w:val="001D1C75"/>
    <w:rsid w:val="001D274E"/>
    <w:rsid w:val="001D3CE5"/>
    <w:rsid w:val="001D3DFB"/>
    <w:rsid w:val="001D57CC"/>
    <w:rsid w:val="001D5967"/>
    <w:rsid w:val="001D657F"/>
    <w:rsid w:val="001D7B5A"/>
    <w:rsid w:val="001E0325"/>
    <w:rsid w:val="001E0C0C"/>
    <w:rsid w:val="001E1128"/>
    <w:rsid w:val="001E1A62"/>
    <w:rsid w:val="001E43E3"/>
    <w:rsid w:val="001E5462"/>
    <w:rsid w:val="001E7F13"/>
    <w:rsid w:val="001F2079"/>
    <w:rsid w:val="001F3D42"/>
    <w:rsid w:val="001F4FEB"/>
    <w:rsid w:val="001F5D22"/>
    <w:rsid w:val="001F70BF"/>
    <w:rsid w:val="00200BDC"/>
    <w:rsid w:val="002011EF"/>
    <w:rsid w:val="0020232C"/>
    <w:rsid w:val="002036F3"/>
    <w:rsid w:val="00204FB3"/>
    <w:rsid w:val="0020517E"/>
    <w:rsid w:val="00205962"/>
    <w:rsid w:val="00210239"/>
    <w:rsid w:val="002124AB"/>
    <w:rsid w:val="00217958"/>
    <w:rsid w:val="00217E22"/>
    <w:rsid w:val="002206EA"/>
    <w:rsid w:val="00220B07"/>
    <w:rsid w:val="00222127"/>
    <w:rsid w:val="002228E1"/>
    <w:rsid w:val="00222A94"/>
    <w:rsid w:val="00224201"/>
    <w:rsid w:val="00224847"/>
    <w:rsid w:val="00225229"/>
    <w:rsid w:val="002252B2"/>
    <w:rsid w:val="002258C4"/>
    <w:rsid w:val="00226174"/>
    <w:rsid w:val="0023088D"/>
    <w:rsid w:val="00234CCF"/>
    <w:rsid w:val="00235219"/>
    <w:rsid w:val="0023545B"/>
    <w:rsid w:val="00235D24"/>
    <w:rsid w:val="00237A5A"/>
    <w:rsid w:val="00240FBC"/>
    <w:rsid w:val="00241AD8"/>
    <w:rsid w:val="0024205C"/>
    <w:rsid w:val="00245B0A"/>
    <w:rsid w:val="00247028"/>
    <w:rsid w:val="0024781F"/>
    <w:rsid w:val="00251AE1"/>
    <w:rsid w:val="00251FC7"/>
    <w:rsid w:val="002523DB"/>
    <w:rsid w:val="002523E7"/>
    <w:rsid w:val="00252557"/>
    <w:rsid w:val="00252713"/>
    <w:rsid w:val="00252B3F"/>
    <w:rsid w:val="00252B57"/>
    <w:rsid w:val="00252BE1"/>
    <w:rsid w:val="00253ECA"/>
    <w:rsid w:val="00255445"/>
    <w:rsid w:val="00260523"/>
    <w:rsid w:val="00260F39"/>
    <w:rsid w:val="0026148E"/>
    <w:rsid w:val="00263CE8"/>
    <w:rsid w:val="00264E6B"/>
    <w:rsid w:val="002658ED"/>
    <w:rsid w:val="00265C1A"/>
    <w:rsid w:val="00265E90"/>
    <w:rsid w:val="00265F17"/>
    <w:rsid w:val="00270D9F"/>
    <w:rsid w:val="0027427B"/>
    <w:rsid w:val="00274DD6"/>
    <w:rsid w:val="00274EA1"/>
    <w:rsid w:val="002754D5"/>
    <w:rsid w:val="00275909"/>
    <w:rsid w:val="00276CEF"/>
    <w:rsid w:val="002774F3"/>
    <w:rsid w:val="00277B67"/>
    <w:rsid w:val="00280F93"/>
    <w:rsid w:val="002822F4"/>
    <w:rsid w:val="002826C3"/>
    <w:rsid w:val="00284C12"/>
    <w:rsid w:val="00285001"/>
    <w:rsid w:val="002851D8"/>
    <w:rsid w:val="002864C7"/>
    <w:rsid w:val="00287DB8"/>
    <w:rsid w:val="00290DF9"/>
    <w:rsid w:val="002927FC"/>
    <w:rsid w:val="00295B80"/>
    <w:rsid w:val="002A0BC2"/>
    <w:rsid w:val="002A1CD2"/>
    <w:rsid w:val="002A2037"/>
    <w:rsid w:val="002A4316"/>
    <w:rsid w:val="002A546A"/>
    <w:rsid w:val="002A5A72"/>
    <w:rsid w:val="002A78E3"/>
    <w:rsid w:val="002A7ECE"/>
    <w:rsid w:val="002B17FE"/>
    <w:rsid w:val="002B298D"/>
    <w:rsid w:val="002B32E3"/>
    <w:rsid w:val="002B41AA"/>
    <w:rsid w:val="002B4BA7"/>
    <w:rsid w:val="002B4E53"/>
    <w:rsid w:val="002B7CEC"/>
    <w:rsid w:val="002C05B0"/>
    <w:rsid w:val="002C060C"/>
    <w:rsid w:val="002C098F"/>
    <w:rsid w:val="002C0DF6"/>
    <w:rsid w:val="002C1F14"/>
    <w:rsid w:val="002C2DC6"/>
    <w:rsid w:val="002C43C2"/>
    <w:rsid w:val="002C440B"/>
    <w:rsid w:val="002C4B0B"/>
    <w:rsid w:val="002C6504"/>
    <w:rsid w:val="002C751A"/>
    <w:rsid w:val="002D021A"/>
    <w:rsid w:val="002D0B2C"/>
    <w:rsid w:val="002D2031"/>
    <w:rsid w:val="002D291A"/>
    <w:rsid w:val="002D3C51"/>
    <w:rsid w:val="002D402B"/>
    <w:rsid w:val="002D4740"/>
    <w:rsid w:val="002D4871"/>
    <w:rsid w:val="002D6747"/>
    <w:rsid w:val="002E05A9"/>
    <w:rsid w:val="002E2917"/>
    <w:rsid w:val="002E3B94"/>
    <w:rsid w:val="002E56A4"/>
    <w:rsid w:val="002E56A9"/>
    <w:rsid w:val="002E7549"/>
    <w:rsid w:val="002F0007"/>
    <w:rsid w:val="002F0CCE"/>
    <w:rsid w:val="002F66F3"/>
    <w:rsid w:val="002F6ACA"/>
    <w:rsid w:val="00300C4C"/>
    <w:rsid w:val="00300F7C"/>
    <w:rsid w:val="0030408D"/>
    <w:rsid w:val="003048B7"/>
    <w:rsid w:val="00304C0D"/>
    <w:rsid w:val="00307E54"/>
    <w:rsid w:val="003107A2"/>
    <w:rsid w:val="0031088E"/>
    <w:rsid w:val="00310D65"/>
    <w:rsid w:val="003153D9"/>
    <w:rsid w:val="00316153"/>
    <w:rsid w:val="00321D68"/>
    <w:rsid w:val="00322436"/>
    <w:rsid w:val="003224EA"/>
    <w:rsid w:val="00325852"/>
    <w:rsid w:val="00326A76"/>
    <w:rsid w:val="00327AF6"/>
    <w:rsid w:val="00327C4D"/>
    <w:rsid w:val="003334D8"/>
    <w:rsid w:val="003350A9"/>
    <w:rsid w:val="00335E30"/>
    <w:rsid w:val="00335F93"/>
    <w:rsid w:val="00336774"/>
    <w:rsid w:val="00336FBD"/>
    <w:rsid w:val="0034173A"/>
    <w:rsid w:val="00341F95"/>
    <w:rsid w:val="00342057"/>
    <w:rsid w:val="003427B0"/>
    <w:rsid w:val="003439CF"/>
    <w:rsid w:val="0034420A"/>
    <w:rsid w:val="003449ED"/>
    <w:rsid w:val="00346ADA"/>
    <w:rsid w:val="00347112"/>
    <w:rsid w:val="00347ACD"/>
    <w:rsid w:val="0035123D"/>
    <w:rsid w:val="00351286"/>
    <w:rsid w:val="00351E22"/>
    <w:rsid w:val="00353E35"/>
    <w:rsid w:val="00353EAB"/>
    <w:rsid w:val="00356A0D"/>
    <w:rsid w:val="00360995"/>
    <w:rsid w:val="00362359"/>
    <w:rsid w:val="00362AAD"/>
    <w:rsid w:val="00362AE2"/>
    <w:rsid w:val="00365FC1"/>
    <w:rsid w:val="0037175A"/>
    <w:rsid w:val="00371CD0"/>
    <w:rsid w:val="00374F55"/>
    <w:rsid w:val="00376965"/>
    <w:rsid w:val="00377AED"/>
    <w:rsid w:val="003809CA"/>
    <w:rsid w:val="00380DF9"/>
    <w:rsid w:val="00381528"/>
    <w:rsid w:val="00381B46"/>
    <w:rsid w:val="00382CE0"/>
    <w:rsid w:val="00383D9E"/>
    <w:rsid w:val="003851D2"/>
    <w:rsid w:val="00385D3A"/>
    <w:rsid w:val="00386FDF"/>
    <w:rsid w:val="00390402"/>
    <w:rsid w:val="00390BE8"/>
    <w:rsid w:val="0039111F"/>
    <w:rsid w:val="00391D3A"/>
    <w:rsid w:val="00391E2F"/>
    <w:rsid w:val="00396834"/>
    <w:rsid w:val="003A1817"/>
    <w:rsid w:val="003A2749"/>
    <w:rsid w:val="003A4E17"/>
    <w:rsid w:val="003A5CB8"/>
    <w:rsid w:val="003A7E6F"/>
    <w:rsid w:val="003B0969"/>
    <w:rsid w:val="003B0F1C"/>
    <w:rsid w:val="003B2AB1"/>
    <w:rsid w:val="003B3775"/>
    <w:rsid w:val="003B5245"/>
    <w:rsid w:val="003B6910"/>
    <w:rsid w:val="003B74F6"/>
    <w:rsid w:val="003C1749"/>
    <w:rsid w:val="003C2189"/>
    <w:rsid w:val="003C24BD"/>
    <w:rsid w:val="003C264B"/>
    <w:rsid w:val="003C32BD"/>
    <w:rsid w:val="003C37A8"/>
    <w:rsid w:val="003D0A14"/>
    <w:rsid w:val="003D0C96"/>
    <w:rsid w:val="003D213D"/>
    <w:rsid w:val="003D268F"/>
    <w:rsid w:val="003D4261"/>
    <w:rsid w:val="003D43F9"/>
    <w:rsid w:val="003D49D5"/>
    <w:rsid w:val="003D5416"/>
    <w:rsid w:val="003E199C"/>
    <w:rsid w:val="003E2C1F"/>
    <w:rsid w:val="003E3761"/>
    <w:rsid w:val="003E39B8"/>
    <w:rsid w:val="003E4C3F"/>
    <w:rsid w:val="003E5E7C"/>
    <w:rsid w:val="003E6819"/>
    <w:rsid w:val="003E6CD2"/>
    <w:rsid w:val="003F58B5"/>
    <w:rsid w:val="003F7A1A"/>
    <w:rsid w:val="00400CEA"/>
    <w:rsid w:val="00400D65"/>
    <w:rsid w:val="00400D95"/>
    <w:rsid w:val="00404DBE"/>
    <w:rsid w:val="00410075"/>
    <w:rsid w:val="00410531"/>
    <w:rsid w:val="0041435B"/>
    <w:rsid w:val="00414909"/>
    <w:rsid w:val="00415EA9"/>
    <w:rsid w:val="00416D9E"/>
    <w:rsid w:val="00417066"/>
    <w:rsid w:val="004171A4"/>
    <w:rsid w:val="00421390"/>
    <w:rsid w:val="00421E67"/>
    <w:rsid w:val="00422BFA"/>
    <w:rsid w:val="00424198"/>
    <w:rsid w:val="00424936"/>
    <w:rsid w:val="00424FF2"/>
    <w:rsid w:val="00425429"/>
    <w:rsid w:val="0042688D"/>
    <w:rsid w:val="00427401"/>
    <w:rsid w:val="00427A61"/>
    <w:rsid w:val="004311FF"/>
    <w:rsid w:val="0043243E"/>
    <w:rsid w:val="00433136"/>
    <w:rsid w:val="00433BB6"/>
    <w:rsid w:val="004346E7"/>
    <w:rsid w:val="00435398"/>
    <w:rsid w:val="00441BA5"/>
    <w:rsid w:val="00444B68"/>
    <w:rsid w:val="00446DFC"/>
    <w:rsid w:val="004479D1"/>
    <w:rsid w:val="004515F8"/>
    <w:rsid w:val="0045218B"/>
    <w:rsid w:val="00453041"/>
    <w:rsid w:val="00455468"/>
    <w:rsid w:val="004561F1"/>
    <w:rsid w:val="004571BE"/>
    <w:rsid w:val="0046077A"/>
    <w:rsid w:val="00460D35"/>
    <w:rsid w:val="00461450"/>
    <w:rsid w:val="00461D3F"/>
    <w:rsid w:val="00464AE0"/>
    <w:rsid w:val="00465D51"/>
    <w:rsid w:val="0046721B"/>
    <w:rsid w:val="0047015C"/>
    <w:rsid w:val="004741FC"/>
    <w:rsid w:val="004750FD"/>
    <w:rsid w:val="00480B9A"/>
    <w:rsid w:val="00480EB1"/>
    <w:rsid w:val="0048103F"/>
    <w:rsid w:val="0048130E"/>
    <w:rsid w:val="004813B5"/>
    <w:rsid w:val="004817B3"/>
    <w:rsid w:val="00481DBC"/>
    <w:rsid w:val="00481E17"/>
    <w:rsid w:val="0048287D"/>
    <w:rsid w:val="00483673"/>
    <w:rsid w:val="00483692"/>
    <w:rsid w:val="00483F9C"/>
    <w:rsid w:val="00486FA6"/>
    <w:rsid w:val="00491846"/>
    <w:rsid w:val="0049368F"/>
    <w:rsid w:val="00497A7D"/>
    <w:rsid w:val="00497EFF"/>
    <w:rsid w:val="004A0BC7"/>
    <w:rsid w:val="004A10AC"/>
    <w:rsid w:val="004A31F0"/>
    <w:rsid w:val="004A37B4"/>
    <w:rsid w:val="004A484A"/>
    <w:rsid w:val="004A4919"/>
    <w:rsid w:val="004A5011"/>
    <w:rsid w:val="004A55AE"/>
    <w:rsid w:val="004A6525"/>
    <w:rsid w:val="004A67C3"/>
    <w:rsid w:val="004A6C4C"/>
    <w:rsid w:val="004A73C1"/>
    <w:rsid w:val="004B3C87"/>
    <w:rsid w:val="004B4581"/>
    <w:rsid w:val="004B6463"/>
    <w:rsid w:val="004B6502"/>
    <w:rsid w:val="004B6C07"/>
    <w:rsid w:val="004B751B"/>
    <w:rsid w:val="004C10AD"/>
    <w:rsid w:val="004C12AB"/>
    <w:rsid w:val="004C3366"/>
    <w:rsid w:val="004C37C0"/>
    <w:rsid w:val="004C5217"/>
    <w:rsid w:val="004C5B85"/>
    <w:rsid w:val="004C5E06"/>
    <w:rsid w:val="004C6B9D"/>
    <w:rsid w:val="004C77C2"/>
    <w:rsid w:val="004C7E33"/>
    <w:rsid w:val="004D087E"/>
    <w:rsid w:val="004D10C7"/>
    <w:rsid w:val="004D24D4"/>
    <w:rsid w:val="004D3856"/>
    <w:rsid w:val="004D479E"/>
    <w:rsid w:val="004D4E11"/>
    <w:rsid w:val="004D527B"/>
    <w:rsid w:val="004D5509"/>
    <w:rsid w:val="004D6062"/>
    <w:rsid w:val="004D6F73"/>
    <w:rsid w:val="004D7517"/>
    <w:rsid w:val="004E04DF"/>
    <w:rsid w:val="004E194B"/>
    <w:rsid w:val="004E206E"/>
    <w:rsid w:val="004E3D19"/>
    <w:rsid w:val="004E3ED7"/>
    <w:rsid w:val="004E4DF6"/>
    <w:rsid w:val="004E51F1"/>
    <w:rsid w:val="004E76C0"/>
    <w:rsid w:val="004F0400"/>
    <w:rsid w:val="004F1279"/>
    <w:rsid w:val="004F39AD"/>
    <w:rsid w:val="004F5012"/>
    <w:rsid w:val="004F5EE5"/>
    <w:rsid w:val="004F7E1A"/>
    <w:rsid w:val="005008E1"/>
    <w:rsid w:val="0050117B"/>
    <w:rsid w:val="00502195"/>
    <w:rsid w:val="0050456E"/>
    <w:rsid w:val="00504A83"/>
    <w:rsid w:val="00505EC3"/>
    <w:rsid w:val="0051028E"/>
    <w:rsid w:val="005110FF"/>
    <w:rsid w:val="005115F8"/>
    <w:rsid w:val="00511BA5"/>
    <w:rsid w:val="005125B9"/>
    <w:rsid w:val="00513343"/>
    <w:rsid w:val="00513624"/>
    <w:rsid w:val="00513925"/>
    <w:rsid w:val="00514A76"/>
    <w:rsid w:val="0051562D"/>
    <w:rsid w:val="00516A28"/>
    <w:rsid w:val="0051781B"/>
    <w:rsid w:val="00517E06"/>
    <w:rsid w:val="00517F11"/>
    <w:rsid w:val="00517FBC"/>
    <w:rsid w:val="00520143"/>
    <w:rsid w:val="00522075"/>
    <w:rsid w:val="00526D73"/>
    <w:rsid w:val="00530ED1"/>
    <w:rsid w:val="00531087"/>
    <w:rsid w:val="00532D73"/>
    <w:rsid w:val="00534BEF"/>
    <w:rsid w:val="0053525D"/>
    <w:rsid w:val="005367B8"/>
    <w:rsid w:val="0053700D"/>
    <w:rsid w:val="0053764B"/>
    <w:rsid w:val="0054212E"/>
    <w:rsid w:val="00543A6C"/>
    <w:rsid w:val="005444B7"/>
    <w:rsid w:val="00545A09"/>
    <w:rsid w:val="00545AD8"/>
    <w:rsid w:val="00545CC5"/>
    <w:rsid w:val="00545CF3"/>
    <w:rsid w:val="0054647B"/>
    <w:rsid w:val="00546A21"/>
    <w:rsid w:val="005475E7"/>
    <w:rsid w:val="00550371"/>
    <w:rsid w:val="005507DB"/>
    <w:rsid w:val="005530FD"/>
    <w:rsid w:val="005536FD"/>
    <w:rsid w:val="00556D60"/>
    <w:rsid w:val="00556F48"/>
    <w:rsid w:val="00560A8C"/>
    <w:rsid w:val="00563C29"/>
    <w:rsid w:val="00567321"/>
    <w:rsid w:val="0057029B"/>
    <w:rsid w:val="00570A74"/>
    <w:rsid w:val="00572BCB"/>
    <w:rsid w:val="00572EB6"/>
    <w:rsid w:val="005744C5"/>
    <w:rsid w:val="00575CE8"/>
    <w:rsid w:val="0057642F"/>
    <w:rsid w:val="00576AB2"/>
    <w:rsid w:val="00577EDD"/>
    <w:rsid w:val="0058162E"/>
    <w:rsid w:val="00582E58"/>
    <w:rsid w:val="005857BC"/>
    <w:rsid w:val="00585AA4"/>
    <w:rsid w:val="0058755C"/>
    <w:rsid w:val="00590EC4"/>
    <w:rsid w:val="00592639"/>
    <w:rsid w:val="005926FE"/>
    <w:rsid w:val="00593194"/>
    <w:rsid w:val="005943F7"/>
    <w:rsid w:val="005948CE"/>
    <w:rsid w:val="005966D7"/>
    <w:rsid w:val="005968DA"/>
    <w:rsid w:val="005A03D7"/>
    <w:rsid w:val="005A1580"/>
    <w:rsid w:val="005A2D70"/>
    <w:rsid w:val="005A3CB9"/>
    <w:rsid w:val="005A46CA"/>
    <w:rsid w:val="005A5964"/>
    <w:rsid w:val="005A6528"/>
    <w:rsid w:val="005A6BBB"/>
    <w:rsid w:val="005A704F"/>
    <w:rsid w:val="005A7FAA"/>
    <w:rsid w:val="005B1100"/>
    <w:rsid w:val="005B3C4A"/>
    <w:rsid w:val="005B5C58"/>
    <w:rsid w:val="005B6274"/>
    <w:rsid w:val="005B7C8B"/>
    <w:rsid w:val="005B7FB3"/>
    <w:rsid w:val="005C1823"/>
    <w:rsid w:val="005C2385"/>
    <w:rsid w:val="005C35E4"/>
    <w:rsid w:val="005C3A71"/>
    <w:rsid w:val="005C4967"/>
    <w:rsid w:val="005C5BC5"/>
    <w:rsid w:val="005C695E"/>
    <w:rsid w:val="005C6BDF"/>
    <w:rsid w:val="005C7032"/>
    <w:rsid w:val="005C7641"/>
    <w:rsid w:val="005C76EC"/>
    <w:rsid w:val="005C7A8F"/>
    <w:rsid w:val="005D17BF"/>
    <w:rsid w:val="005D26E6"/>
    <w:rsid w:val="005D28EE"/>
    <w:rsid w:val="005D2998"/>
    <w:rsid w:val="005D2BAE"/>
    <w:rsid w:val="005D2F7E"/>
    <w:rsid w:val="005D39FE"/>
    <w:rsid w:val="005D3A7A"/>
    <w:rsid w:val="005D3EB5"/>
    <w:rsid w:val="005D44ED"/>
    <w:rsid w:val="005E0427"/>
    <w:rsid w:val="005E13BF"/>
    <w:rsid w:val="005E35AE"/>
    <w:rsid w:val="005E3CE3"/>
    <w:rsid w:val="005E3D1B"/>
    <w:rsid w:val="005E4188"/>
    <w:rsid w:val="005F09CA"/>
    <w:rsid w:val="005F09D1"/>
    <w:rsid w:val="005F279A"/>
    <w:rsid w:val="005F639D"/>
    <w:rsid w:val="005F7811"/>
    <w:rsid w:val="005F79CE"/>
    <w:rsid w:val="00600EFA"/>
    <w:rsid w:val="00601327"/>
    <w:rsid w:val="006018E0"/>
    <w:rsid w:val="00602A72"/>
    <w:rsid w:val="00602FDD"/>
    <w:rsid w:val="006037CD"/>
    <w:rsid w:val="006045CF"/>
    <w:rsid w:val="00604728"/>
    <w:rsid w:val="0060587D"/>
    <w:rsid w:val="0060787F"/>
    <w:rsid w:val="00607BBB"/>
    <w:rsid w:val="00610E79"/>
    <w:rsid w:val="00610FE0"/>
    <w:rsid w:val="0061361A"/>
    <w:rsid w:val="006155D0"/>
    <w:rsid w:val="00616947"/>
    <w:rsid w:val="00616F8C"/>
    <w:rsid w:val="00620A0E"/>
    <w:rsid w:val="00621795"/>
    <w:rsid w:val="0062342C"/>
    <w:rsid w:val="006236D5"/>
    <w:rsid w:val="00625027"/>
    <w:rsid w:val="0062524F"/>
    <w:rsid w:val="00626045"/>
    <w:rsid w:val="00626812"/>
    <w:rsid w:val="006305B7"/>
    <w:rsid w:val="0063164E"/>
    <w:rsid w:val="0063279F"/>
    <w:rsid w:val="00634A61"/>
    <w:rsid w:val="00634D4F"/>
    <w:rsid w:val="00634F49"/>
    <w:rsid w:val="00635345"/>
    <w:rsid w:val="0063549E"/>
    <w:rsid w:val="00636FCF"/>
    <w:rsid w:val="006407D0"/>
    <w:rsid w:val="00641268"/>
    <w:rsid w:val="006419D1"/>
    <w:rsid w:val="00641A18"/>
    <w:rsid w:val="00644710"/>
    <w:rsid w:val="00645217"/>
    <w:rsid w:val="006474A4"/>
    <w:rsid w:val="00650401"/>
    <w:rsid w:val="006504EC"/>
    <w:rsid w:val="00650B67"/>
    <w:rsid w:val="006510CC"/>
    <w:rsid w:val="006513EF"/>
    <w:rsid w:val="00653294"/>
    <w:rsid w:val="006553DB"/>
    <w:rsid w:val="00655459"/>
    <w:rsid w:val="00656A59"/>
    <w:rsid w:val="006607A1"/>
    <w:rsid w:val="0066090F"/>
    <w:rsid w:val="006614C6"/>
    <w:rsid w:val="0066370C"/>
    <w:rsid w:val="00663FD9"/>
    <w:rsid w:val="0066437F"/>
    <w:rsid w:val="006657E2"/>
    <w:rsid w:val="0066763C"/>
    <w:rsid w:val="0067038A"/>
    <w:rsid w:val="0067095A"/>
    <w:rsid w:val="00672E31"/>
    <w:rsid w:val="0067397B"/>
    <w:rsid w:val="00675BB7"/>
    <w:rsid w:val="00675F0C"/>
    <w:rsid w:val="00676A59"/>
    <w:rsid w:val="00680657"/>
    <w:rsid w:val="00680A88"/>
    <w:rsid w:val="00680D44"/>
    <w:rsid w:val="00681123"/>
    <w:rsid w:val="00681377"/>
    <w:rsid w:val="00681D37"/>
    <w:rsid w:val="00682034"/>
    <w:rsid w:val="0068254C"/>
    <w:rsid w:val="006831E6"/>
    <w:rsid w:val="00685B45"/>
    <w:rsid w:val="006867D2"/>
    <w:rsid w:val="00687726"/>
    <w:rsid w:val="00690283"/>
    <w:rsid w:val="0069245A"/>
    <w:rsid w:val="006926A5"/>
    <w:rsid w:val="006927E6"/>
    <w:rsid w:val="00692802"/>
    <w:rsid w:val="00694CA8"/>
    <w:rsid w:val="006962D7"/>
    <w:rsid w:val="00696CC7"/>
    <w:rsid w:val="006975E9"/>
    <w:rsid w:val="006A3452"/>
    <w:rsid w:val="006A34C9"/>
    <w:rsid w:val="006A46F5"/>
    <w:rsid w:val="006A7C93"/>
    <w:rsid w:val="006B11BF"/>
    <w:rsid w:val="006B34C1"/>
    <w:rsid w:val="006B5E88"/>
    <w:rsid w:val="006B5F78"/>
    <w:rsid w:val="006B758A"/>
    <w:rsid w:val="006C02E7"/>
    <w:rsid w:val="006C1051"/>
    <w:rsid w:val="006C21CF"/>
    <w:rsid w:val="006C268D"/>
    <w:rsid w:val="006C2834"/>
    <w:rsid w:val="006C424F"/>
    <w:rsid w:val="006C63DC"/>
    <w:rsid w:val="006C642C"/>
    <w:rsid w:val="006C6E67"/>
    <w:rsid w:val="006C7B47"/>
    <w:rsid w:val="006D0997"/>
    <w:rsid w:val="006D0E6C"/>
    <w:rsid w:val="006D1160"/>
    <w:rsid w:val="006D2510"/>
    <w:rsid w:val="006D395B"/>
    <w:rsid w:val="006D4052"/>
    <w:rsid w:val="006D5CE5"/>
    <w:rsid w:val="006D7346"/>
    <w:rsid w:val="006D7526"/>
    <w:rsid w:val="006E1328"/>
    <w:rsid w:val="006E1D4C"/>
    <w:rsid w:val="006E2351"/>
    <w:rsid w:val="006E2C95"/>
    <w:rsid w:val="006E3435"/>
    <w:rsid w:val="006E5603"/>
    <w:rsid w:val="006E5D32"/>
    <w:rsid w:val="006E65BD"/>
    <w:rsid w:val="006E7956"/>
    <w:rsid w:val="006F0171"/>
    <w:rsid w:val="006F0EA8"/>
    <w:rsid w:val="006F229F"/>
    <w:rsid w:val="006F4541"/>
    <w:rsid w:val="006F6DB5"/>
    <w:rsid w:val="007005EE"/>
    <w:rsid w:val="007037FE"/>
    <w:rsid w:val="00703D6D"/>
    <w:rsid w:val="007058B0"/>
    <w:rsid w:val="007070F1"/>
    <w:rsid w:val="0070738D"/>
    <w:rsid w:val="00707774"/>
    <w:rsid w:val="007130F8"/>
    <w:rsid w:val="0071368F"/>
    <w:rsid w:val="007160F2"/>
    <w:rsid w:val="0072208E"/>
    <w:rsid w:val="00723625"/>
    <w:rsid w:val="00725A96"/>
    <w:rsid w:val="00726B20"/>
    <w:rsid w:val="007275D2"/>
    <w:rsid w:val="0073031A"/>
    <w:rsid w:val="00731A75"/>
    <w:rsid w:val="00731BAB"/>
    <w:rsid w:val="007323EF"/>
    <w:rsid w:val="00733356"/>
    <w:rsid w:val="00736232"/>
    <w:rsid w:val="00736678"/>
    <w:rsid w:val="00736F6F"/>
    <w:rsid w:val="00740842"/>
    <w:rsid w:val="0074404E"/>
    <w:rsid w:val="007464DD"/>
    <w:rsid w:val="0074718C"/>
    <w:rsid w:val="00750F79"/>
    <w:rsid w:val="007524DD"/>
    <w:rsid w:val="007531E7"/>
    <w:rsid w:val="00754E00"/>
    <w:rsid w:val="007566FB"/>
    <w:rsid w:val="00756A2D"/>
    <w:rsid w:val="00762B6D"/>
    <w:rsid w:val="0076393A"/>
    <w:rsid w:val="00765797"/>
    <w:rsid w:val="0076787F"/>
    <w:rsid w:val="0077016E"/>
    <w:rsid w:val="00770B06"/>
    <w:rsid w:val="0077436C"/>
    <w:rsid w:val="007751BD"/>
    <w:rsid w:val="007768D0"/>
    <w:rsid w:val="007774CF"/>
    <w:rsid w:val="00780E47"/>
    <w:rsid w:val="00783827"/>
    <w:rsid w:val="007848B5"/>
    <w:rsid w:val="00786BDB"/>
    <w:rsid w:val="00787718"/>
    <w:rsid w:val="00787A7C"/>
    <w:rsid w:val="007900DE"/>
    <w:rsid w:val="00790E73"/>
    <w:rsid w:val="00791C53"/>
    <w:rsid w:val="00792740"/>
    <w:rsid w:val="00792A01"/>
    <w:rsid w:val="00793AC9"/>
    <w:rsid w:val="007973B9"/>
    <w:rsid w:val="007A1EB9"/>
    <w:rsid w:val="007A2650"/>
    <w:rsid w:val="007A35D4"/>
    <w:rsid w:val="007A35F1"/>
    <w:rsid w:val="007A38C8"/>
    <w:rsid w:val="007A43CF"/>
    <w:rsid w:val="007B03B7"/>
    <w:rsid w:val="007B1FB9"/>
    <w:rsid w:val="007B2235"/>
    <w:rsid w:val="007B2D2F"/>
    <w:rsid w:val="007B3650"/>
    <w:rsid w:val="007B3C0F"/>
    <w:rsid w:val="007B5337"/>
    <w:rsid w:val="007B57C0"/>
    <w:rsid w:val="007B5A7A"/>
    <w:rsid w:val="007B5FAC"/>
    <w:rsid w:val="007B5FB6"/>
    <w:rsid w:val="007B676E"/>
    <w:rsid w:val="007B73AD"/>
    <w:rsid w:val="007C04DA"/>
    <w:rsid w:val="007C426F"/>
    <w:rsid w:val="007C5699"/>
    <w:rsid w:val="007C7BAA"/>
    <w:rsid w:val="007D0BE8"/>
    <w:rsid w:val="007D1869"/>
    <w:rsid w:val="007D1DD9"/>
    <w:rsid w:val="007D2284"/>
    <w:rsid w:val="007D3427"/>
    <w:rsid w:val="007D6CC0"/>
    <w:rsid w:val="007D7469"/>
    <w:rsid w:val="007D7D04"/>
    <w:rsid w:val="007E23C6"/>
    <w:rsid w:val="007E2F75"/>
    <w:rsid w:val="007E2F7B"/>
    <w:rsid w:val="007E3795"/>
    <w:rsid w:val="007E5302"/>
    <w:rsid w:val="007E5377"/>
    <w:rsid w:val="007F1240"/>
    <w:rsid w:val="007F565C"/>
    <w:rsid w:val="007F7970"/>
    <w:rsid w:val="0080013F"/>
    <w:rsid w:val="008003BB"/>
    <w:rsid w:val="008040C6"/>
    <w:rsid w:val="00806A4E"/>
    <w:rsid w:val="00812216"/>
    <w:rsid w:val="0081261B"/>
    <w:rsid w:val="00813DE1"/>
    <w:rsid w:val="008145FD"/>
    <w:rsid w:val="0081540E"/>
    <w:rsid w:val="00815BA9"/>
    <w:rsid w:val="00815D38"/>
    <w:rsid w:val="008164F3"/>
    <w:rsid w:val="008166D7"/>
    <w:rsid w:val="00817234"/>
    <w:rsid w:val="00824345"/>
    <w:rsid w:val="00824E21"/>
    <w:rsid w:val="00825839"/>
    <w:rsid w:val="0082663C"/>
    <w:rsid w:val="00832024"/>
    <w:rsid w:val="00833DC2"/>
    <w:rsid w:val="00833FC8"/>
    <w:rsid w:val="00834478"/>
    <w:rsid w:val="008363D2"/>
    <w:rsid w:val="00840D89"/>
    <w:rsid w:val="00844B30"/>
    <w:rsid w:val="00844B65"/>
    <w:rsid w:val="00845C85"/>
    <w:rsid w:val="00846FD3"/>
    <w:rsid w:val="00850957"/>
    <w:rsid w:val="00853555"/>
    <w:rsid w:val="0085665D"/>
    <w:rsid w:val="0085674E"/>
    <w:rsid w:val="00860D68"/>
    <w:rsid w:val="008618A1"/>
    <w:rsid w:val="0086280F"/>
    <w:rsid w:val="00863211"/>
    <w:rsid w:val="00863CE2"/>
    <w:rsid w:val="0086449D"/>
    <w:rsid w:val="008644D7"/>
    <w:rsid w:val="00864814"/>
    <w:rsid w:val="00864A8F"/>
    <w:rsid w:val="0086516C"/>
    <w:rsid w:val="00867A68"/>
    <w:rsid w:val="008709D0"/>
    <w:rsid w:val="00870A14"/>
    <w:rsid w:val="0087115F"/>
    <w:rsid w:val="00872A38"/>
    <w:rsid w:val="00873FC6"/>
    <w:rsid w:val="00875347"/>
    <w:rsid w:val="0087536A"/>
    <w:rsid w:val="008760A7"/>
    <w:rsid w:val="0087760D"/>
    <w:rsid w:val="00881255"/>
    <w:rsid w:val="00881925"/>
    <w:rsid w:val="00882E2D"/>
    <w:rsid w:val="00883FA8"/>
    <w:rsid w:val="0088450F"/>
    <w:rsid w:val="00884B0F"/>
    <w:rsid w:val="00886270"/>
    <w:rsid w:val="0088672C"/>
    <w:rsid w:val="0088782D"/>
    <w:rsid w:val="008904A7"/>
    <w:rsid w:val="00892583"/>
    <w:rsid w:val="00892D4C"/>
    <w:rsid w:val="00893460"/>
    <w:rsid w:val="0089378C"/>
    <w:rsid w:val="00896D3E"/>
    <w:rsid w:val="008979E3"/>
    <w:rsid w:val="00897E41"/>
    <w:rsid w:val="008A17EF"/>
    <w:rsid w:val="008A1B42"/>
    <w:rsid w:val="008A1E59"/>
    <w:rsid w:val="008A1FE9"/>
    <w:rsid w:val="008A2ABF"/>
    <w:rsid w:val="008A4B67"/>
    <w:rsid w:val="008A51F4"/>
    <w:rsid w:val="008A6434"/>
    <w:rsid w:val="008A6992"/>
    <w:rsid w:val="008A7695"/>
    <w:rsid w:val="008A7E72"/>
    <w:rsid w:val="008B545F"/>
    <w:rsid w:val="008B5825"/>
    <w:rsid w:val="008B7CC7"/>
    <w:rsid w:val="008C07FC"/>
    <w:rsid w:val="008C13C5"/>
    <w:rsid w:val="008C1424"/>
    <w:rsid w:val="008C4E45"/>
    <w:rsid w:val="008C5520"/>
    <w:rsid w:val="008C5980"/>
    <w:rsid w:val="008C6CB3"/>
    <w:rsid w:val="008C7327"/>
    <w:rsid w:val="008C7D0D"/>
    <w:rsid w:val="008D0F69"/>
    <w:rsid w:val="008D1D75"/>
    <w:rsid w:val="008D6963"/>
    <w:rsid w:val="008D78EA"/>
    <w:rsid w:val="008D7C7D"/>
    <w:rsid w:val="008E34A1"/>
    <w:rsid w:val="008E35A6"/>
    <w:rsid w:val="008E472F"/>
    <w:rsid w:val="008E48D9"/>
    <w:rsid w:val="008E5460"/>
    <w:rsid w:val="008E6218"/>
    <w:rsid w:val="008F0A3B"/>
    <w:rsid w:val="008F120F"/>
    <w:rsid w:val="008F23D0"/>
    <w:rsid w:val="008F4704"/>
    <w:rsid w:val="008F4ED8"/>
    <w:rsid w:val="008F6653"/>
    <w:rsid w:val="008F7A0A"/>
    <w:rsid w:val="009006B2"/>
    <w:rsid w:val="0090110B"/>
    <w:rsid w:val="00901F7E"/>
    <w:rsid w:val="0090232A"/>
    <w:rsid w:val="009024C4"/>
    <w:rsid w:val="00904306"/>
    <w:rsid w:val="00905137"/>
    <w:rsid w:val="0090594E"/>
    <w:rsid w:val="009064AC"/>
    <w:rsid w:val="009066FC"/>
    <w:rsid w:val="00906891"/>
    <w:rsid w:val="00906DE3"/>
    <w:rsid w:val="009071F3"/>
    <w:rsid w:val="009101AB"/>
    <w:rsid w:val="00913314"/>
    <w:rsid w:val="009163BD"/>
    <w:rsid w:val="009208D9"/>
    <w:rsid w:val="00922955"/>
    <w:rsid w:val="00922F33"/>
    <w:rsid w:val="00923393"/>
    <w:rsid w:val="00923744"/>
    <w:rsid w:val="00923CA0"/>
    <w:rsid w:val="009242A1"/>
    <w:rsid w:val="009242C8"/>
    <w:rsid w:val="00925804"/>
    <w:rsid w:val="00925F3C"/>
    <w:rsid w:val="009261D2"/>
    <w:rsid w:val="0092661F"/>
    <w:rsid w:val="00926FD3"/>
    <w:rsid w:val="00930C28"/>
    <w:rsid w:val="0093114A"/>
    <w:rsid w:val="00934023"/>
    <w:rsid w:val="0093559C"/>
    <w:rsid w:val="00935A69"/>
    <w:rsid w:val="009362F5"/>
    <w:rsid w:val="00936800"/>
    <w:rsid w:val="00942276"/>
    <w:rsid w:val="0094236F"/>
    <w:rsid w:val="00942AD9"/>
    <w:rsid w:val="0094304D"/>
    <w:rsid w:val="00943443"/>
    <w:rsid w:val="00944226"/>
    <w:rsid w:val="00945602"/>
    <w:rsid w:val="00946BE5"/>
    <w:rsid w:val="00946D1C"/>
    <w:rsid w:val="00946D40"/>
    <w:rsid w:val="00947021"/>
    <w:rsid w:val="00947078"/>
    <w:rsid w:val="009470C4"/>
    <w:rsid w:val="0095246F"/>
    <w:rsid w:val="009524C5"/>
    <w:rsid w:val="00953200"/>
    <w:rsid w:val="0095370D"/>
    <w:rsid w:val="00954716"/>
    <w:rsid w:val="00954DC2"/>
    <w:rsid w:val="009558B9"/>
    <w:rsid w:val="009577F2"/>
    <w:rsid w:val="00957AEF"/>
    <w:rsid w:val="00960A38"/>
    <w:rsid w:val="00961BCD"/>
    <w:rsid w:val="00963F0B"/>
    <w:rsid w:val="00964346"/>
    <w:rsid w:val="009664B2"/>
    <w:rsid w:val="0096674B"/>
    <w:rsid w:val="0096737A"/>
    <w:rsid w:val="0096793B"/>
    <w:rsid w:val="00967F8D"/>
    <w:rsid w:val="00970B06"/>
    <w:rsid w:val="00970E09"/>
    <w:rsid w:val="0097243B"/>
    <w:rsid w:val="00972556"/>
    <w:rsid w:val="009726A7"/>
    <w:rsid w:val="00975727"/>
    <w:rsid w:val="00976459"/>
    <w:rsid w:val="00976BC9"/>
    <w:rsid w:val="00977B3B"/>
    <w:rsid w:val="009800D7"/>
    <w:rsid w:val="009803FD"/>
    <w:rsid w:val="009804A8"/>
    <w:rsid w:val="009805CB"/>
    <w:rsid w:val="00981778"/>
    <w:rsid w:val="00982B1C"/>
    <w:rsid w:val="00982E3B"/>
    <w:rsid w:val="00984937"/>
    <w:rsid w:val="00985D56"/>
    <w:rsid w:val="00986270"/>
    <w:rsid w:val="00991778"/>
    <w:rsid w:val="009918CB"/>
    <w:rsid w:val="00993E2F"/>
    <w:rsid w:val="009951EF"/>
    <w:rsid w:val="00995A71"/>
    <w:rsid w:val="009969AE"/>
    <w:rsid w:val="00997C00"/>
    <w:rsid w:val="009A2492"/>
    <w:rsid w:val="009A585B"/>
    <w:rsid w:val="009A5D1E"/>
    <w:rsid w:val="009B02B3"/>
    <w:rsid w:val="009B53F4"/>
    <w:rsid w:val="009B5918"/>
    <w:rsid w:val="009B5E4F"/>
    <w:rsid w:val="009B6514"/>
    <w:rsid w:val="009B6C11"/>
    <w:rsid w:val="009B71D5"/>
    <w:rsid w:val="009B75EC"/>
    <w:rsid w:val="009B794B"/>
    <w:rsid w:val="009C0316"/>
    <w:rsid w:val="009C0D59"/>
    <w:rsid w:val="009C41D6"/>
    <w:rsid w:val="009C5E55"/>
    <w:rsid w:val="009C7D53"/>
    <w:rsid w:val="009D3A62"/>
    <w:rsid w:val="009D452F"/>
    <w:rsid w:val="009D5392"/>
    <w:rsid w:val="009D5BAB"/>
    <w:rsid w:val="009D6B54"/>
    <w:rsid w:val="009D720E"/>
    <w:rsid w:val="009E0BFF"/>
    <w:rsid w:val="009E0E7B"/>
    <w:rsid w:val="009E1E5F"/>
    <w:rsid w:val="009E3CD1"/>
    <w:rsid w:val="009E51B0"/>
    <w:rsid w:val="009E60F4"/>
    <w:rsid w:val="009E699F"/>
    <w:rsid w:val="009E7EA9"/>
    <w:rsid w:val="009F1978"/>
    <w:rsid w:val="009F2A80"/>
    <w:rsid w:val="009F472A"/>
    <w:rsid w:val="009F5548"/>
    <w:rsid w:val="009F57E5"/>
    <w:rsid w:val="009F685F"/>
    <w:rsid w:val="009F686D"/>
    <w:rsid w:val="009F6B50"/>
    <w:rsid w:val="00A003D1"/>
    <w:rsid w:val="00A00B46"/>
    <w:rsid w:val="00A02BF5"/>
    <w:rsid w:val="00A03690"/>
    <w:rsid w:val="00A03707"/>
    <w:rsid w:val="00A04946"/>
    <w:rsid w:val="00A0552D"/>
    <w:rsid w:val="00A0793D"/>
    <w:rsid w:val="00A10EEE"/>
    <w:rsid w:val="00A13190"/>
    <w:rsid w:val="00A16F1D"/>
    <w:rsid w:val="00A17582"/>
    <w:rsid w:val="00A17EB3"/>
    <w:rsid w:val="00A17FAA"/>
    <w:rsid w:val="00A20B04"/>
    <w:rsid w:val="00A217AC"/>
    <w:rsid w:val="00A22A5D"/>
    <w:rsid w:val="00A23471"/>
    <w:rsid w:val="00A245DD"/>
    <w:rsid w:val="00A24D7D"/>
    <w:rsid w:val="00A255D9"/>
    <w:rsid w:val="00A25635"/>
    <w:rsid w:val="00A279A2"/>
    <w:rsid w:val="00A32A6C"/>
    <w:rsid w:val="00A36970"/>
    <w:rsid w:val="00A36A15"/>
    <w:rsid w:val="00A3767B"/>
    <w:rsid w:val="00A41A7F"/>
    <w:rsid w:val="00A42B0A"/>
    <w:rsid w:val="00A4366D"/>
    <w:rsid w:val="00A47017"/>
    <w:rsid w:val="00A50228"/>
    <w:rsid w:val="00A504DE"/>
    <w:rsid w:val="00A50756"/>
    <w:rsid w:val="00A50AE8"/>
    <w:rsid w:val="00A535A0"/>
    <w:rsid w:val="00A54127"/>
    <w:rsid w:val="00A546AC"/>
    <w:rsid w:val="00A552FA"/>
    <w:rsid w:val="00A57031"/>
    <w:rsid w:val="00A62A03"/>
    <w:rsid w:val="00A631BF"/>
    <w:rsid w:val="00A65B23"/>
    <w:rsid w:val="00A6672B"/>
    <w:rsid w:val="00A66897"/>
    <w:rsid w:val="00A67567"/>
    <w:rsid w:val="00A733AB"/>
    <w:rsid w:val="00A756D5"/>
    <w:rsid w:val="00A76B55"/>
    <w:rsid w:val="00A802E4"/>
    <w:rsid w:val="00A814AD"/>
    <w:rsid w:val="00A84808"/>
    <w:rsid w:val="00A8628D"/>
    <w:rsid w:val="00A865E6"/>
    <w:rsid w:val="00A91FB0"/>
    <w:rsid w:val="00A9204C"/>
    <w:rsid w:val="00A93112"/>
    <w:rsid w:val="00A935E2"/>
    <w:rsid w:val="00A944B1"/>
    <w:rsid w:val="00A947FA"/>
    <w:rsid w:val="00A94C3B"/>
    <w:rsid w:val="00A94FCF"/>
    <w:rsid w:val="00A95038"/>
    <w:rsid w:val="00A95D2F"/>
    <w:rsid w:val="00A9741B"/>
    <w:rsid w:val="00AA046D"/>
    <w:rsid w:val="00AA0536"/>
    <w:rsid w:val="00AA10AC"/>
    <w:rsid w:val="00AA18C4"/>
    <w:rsid w:val="00AA2A6A"/>
    <w:rsid w:val="00AA4537"/>
    <w:rsid w:val="00AA77C9"/>
    <w:rsid w:val="00AB1E03"/>
    <w:rsid w:val="00AB1E29"/>
    <w:rsid w:val="00AB2AF8"/>
    <w:rsid w:val="00AB3D8A"/>
    <w:rsid w:val="00AB3EB0"/>
    <w:rsid w:val="00AB4830"/>
    <w:rsid w:val="00AB6B9E"/>
    <w:rsid w:val="00AC014E"/>
    <w:rsid w:val="00AC0CA9"/>
    <w:rsid w:val="00AC1205"/>
    <w:rsid w:val="00AC3E1F"/>
    <w:rsid w:val="00AD115D"/>
    <w:rsid w:val="00AD2408"/>
    <w:rsid w:val="00AD2B5C"/>
    <w:rsid w:val="00AD3654"/>
    <w:rsid w:val="00AD429A"/>
    <w:rsid w:val="00AD4484"/>
    <w:rsid w:val="00AD582E"/>
    <w:rsid w:val="00AD58C2"/>
    <w:rsid w:val="00AD6D6B"/>
    <w:rsid w:val="00AD7C1E"/>
    <w:rsid w:val="00AD7F0B"/>
    <w:rsid w:val="00AE33F9"/>
    <w:rsid w:val="00AE4FCA"/>
    <w:rsid w:val="00AE623F"/>
    <w:rsid w:val="00AF06B9"/>
    <w:rsid w:val="00AF1B09"/>
    <w:rsid w:val="00AF3EE9"/>
    <w:rsid w:val="00B00340"/>
    <w:rsid w:val="00B008B1"/>
    <w:rsid w:val="00B01142"/>
    <w:rsid w:val="00B0191D"/>
    <w:rsid w:val="00B02316"/>
    <w:rsid w:val="00B0295D"/>
    <w:rsid w:val="00B047D8"/>
    <w:rsid w:val="00B05194"/>
    <w:rsid w:val="00B05E16"/>
    <w:rsid w:val="00B05E1C"/>
    <w:rsid w:val="00B073CD"/>
    <w:rsid w:val="00B07683"/>
    <w:rsid w:val="00B07C80"/>
    <w:rsid w:val="00B07E0C"/>
    <w:rsid w:val="00B10831"/>
    <w:rsid w:val="00B113B0"/>
    <w:rsid w:val="00B118FB"/>
    <w:rsid w:val="00B134D5"/>
    <w:rsid w:val="00B149F6"/>
    <w:rsid w:val="00B15154"/>
    <w:rsid w:val="00B17705"/>
    <w:rsid w:val="00B17F07"/>
    <w:rsid w:val="00B200E8"/>
    <w:rsid w:val="00B2087A"/>
    <w:rsid w:val="00B21FDF"/>
    <w:rsid w:val="00B2422C"/>
    <w:rsid w:val="00B27A57"/>
    <w:rsid w:val="00B32ED8"/>
    <w:rsid w:val="00B34514"/>
    <w:rsid w:val="00B36C5B"/>
    <w:rsid w:val="00B37D5E"/>
    <w:rsid w:val="00B45C00"/>
    <w:rsid w:val="00B46CD3"/>
    <w:rsid w:val="00B47A76"/>
    <w:rsid w:val="00B503B4"/>
    <w:rsid w:val="00B5117A"/>
    <w:rsid w:val="00B5597C"/>
    <w:rsid w:val="00B56572"/>
    <w:rsid w:val="00B572A8"/>
    <w:rsid w:val="00B57C32"/>
    <w:rsid w:val="00B57C79"/>
    <w:rsid w:val="00B60884"/>
    <w:rsid w:val="00B60A6D"/>
    <w:rsid w:val="00B61693"/>
    <w:rsid w:val="00B62091"/>
    <w:rsid w:val="00B632E2"/>
    <w:rsid w:val="00B703A3"/>
    <w:rsid w:val="00B71984"/>
    <w:rsid w:val="00B72419"/>
    <w:rsid w:val="00B72739"/>
    <w:rsid w:val="00B728F5"/>
    <w:rsid w:val="00B73BC0"/>
    <w:rsid w:val="00B7553C"/>
    <w:rsid w:val="00B75D83"/>
    <w:rsid w:val="00B7702F"/>
    <w:rsid w:val="00B813EB"/>
    <w:rsid w:val="00B814BA"/>
    <w:rsid w:val="00B81992"/>
    <w:rsid w:val="00B830E7"/>
    <w:rsid w:val="00B83595"/>
    <w:rsid w:val="00B839D7"/>
    <w:rsid w:val="00B846ED"/>
    <w:rsid w:val="00B864B3"/>
    <w:rsid w:val="00B86CF2"/>
    <w:rsid w:val="00B87A56"/>
    <w:rsid w:val="00B90D81"/>
    <w:rsid w:val="00B90E48"/>
    <w:rsid w:val="00B91E51"/>
    <w:rsid w:val="00B93F69"/>
    <w:rsid w:val="00B94495"/>
    <w:rsid w:val="00B957BB"/>
    <w:rsid w:val="00BA0352"/>
    <w:rsid w:val="00BA12EF"/>
    <w:rsid w:val="00BA36B9"/>
    <w:rsid w:val="00BA3C5E"/>
    <w:rsid w:val="00BA403B"/>
    <w:rsid w:val="00BA5190"/>
    <w:rsid w:val="00BA5347"/>
    <w:rsid w:val="00BA598A"/>
    <w:rsid w:val="00BA5BF6"/>
    <w:rsid w:val="00BA5C54"/>
    <w:rsid w:val="00BA61CF"/>
    <w:rsid w:val="00BA6F81"/>
    <w:rsid w:val="00BA728F"/>
    <w:rsid w:val="00BA7AC7"/>
    <w:rsid w:val="00BA7EB2"/>
    <w:rsid w:val="00BB0604"/>
    <w:rsid w:val="00BB2897"/>
    <w:rsid w:val="00BB2BB4"/>
    <w:rsid w:val="00BB4DA4"/>
    <w:rsid w:val="00BB61E1"/>
    <w:rsid w:val="00BB62DF"/>
    <w:rsid w:val="00BC0CF2"/>
    <w:rsid w:val="00BC1225"/>
    <w:rsid w:val="00BC26BA"/>
    <w:rsid w:val="00BC2C49"/>
    <w:rsid w:val="00BC2F9F"/>
    <w:rsid w:val="00BC3C71"/>
    <w:rsid w:val="00BC59AD"/>
    <w:rsid w:val="00BC7A47"/>
    <w:rsid w:val="00BD2948"/>
    <w:rsid w:val="00BD3EA5"/>
    <w:rsid w:val="00BD500B"/>
    <w:rsid w:val="00BD552B"/>
    <w:rsid w:val="00BE0F86"/>
    <w:rsid w:val="00BE20B7"/>
    <w:rsid w:val="00BE3887"/>
    <w:rsid w:val="00BE4C15"/>
    <w:rsid w:val="00BE77B4"/>
    <w:rsid w:val="00BE7FB3"/>
    <w:rsid w:val="00BF0254"/>
    <w:rsid w:val="00BF0D12"/>
    <w:rsid w:val="00BF11E3"/>
    <w:rsid w:val="00BF4AC8"/>
    <w:rsid w:val="00BF5293"/>
    <w:rsid w:val="00BF5D94"/>
    <w:rsid w:val="00BF5E49"/>
    <w:rsid w:val="00BF629F"/>
    <w:rsid w:val="00C010A3"/>
    <w:rsid w:val="00C01EDA"/>
    <w:rsid w:val="00C0279A"/>
    <w:rsid w:val="00C02C5E"/>
    <w:rsid w:val="00C03A34"/>
    <w:rsid w:val="00C066F3"/>
    <w:rsid w:val="00C067BB"/>
    <w:rsid w:val="00C06AEA"/>
    <w:rsid w:val="00C06B6B"/>
    <w:rsid w:val="00C072D8"/>
    <w:rsid w:val="00C13330"/>
    <w:rsid w:val="00C13449"/>
    <w:rsid w:val="00C1439A"/>
    <w:rsid w:val="00C15125"/>
    <w:rsid w:val="00C154F1"/>
    <w:rsid w:val="00C1593F"/>
    <w:rsid w:val="00C173E7"/>
    <w:rsid w:val="00C17411"/>
    <w:rsid w:val="00C17EEB"/>
    <w:rsid w:val="00C21E6C"/>
    <w:rsid w:val="00C236E3"/>
    <w:rsid w:val="00C247DD"/>
    <w:rsid w:val="00C25A43"/>
    <w:rsid w:val="00C26147"/>
    <w:rsid w:val="00C32E0D"/>
    <w:rsid w:val="00C338D2"/>
    <w:rsid w:val="00C3421C"/>
    <w:rsid w:val="00C36180"/>
    <w:rsid w:val="00C418F8"/>
    <w:rsid w:val="00C42C97"/>
    <w:rsid w:val="00C4480E"/>
    <w:rsid w:val="00C45123"/>
    <w:rsid w:val="00C473B0"/>
    <w:rsid w:val="00C51392"/>
    <w:rsid w:val="00C52C2C"/>
    <w:rsid w:val="00C536EE"/>
    <w:rsid w:val="00C54DD2"/>
    <w:rsid w:val="00C56060"/>
    <w:rsid w:val="00C562EB"/>
    <w:rsid w:val="00C56707"/>
    <w:rsid w:val="00C657D5"/>
    <w:rsid w:val="00C65C61"/>
    <w:rsid w:val="00C65EA4"/>
    <w:rsid w:val="00C670B6"/>
    <w:rsid w:val="00C67E97"/>
    <w:rsid w:val="00C70940"/>
    <w:rsid w:val="00C70F5D"/>
    <w:rsid w:val="00C751EA"/>
    <w:rsid w:val="00C804C6"/>
    <w:rsid w:val="00C80FF5"/>
    <w:rsid w:val="00C81023"/>
    <w:rsid w:val="00C814FB"/>
    <w:rsid w:val="00C8187C"/>
    <w:rsid w:val="00C854D1"/>
    <w:rsid w:val="00C86A28"/>
    <w:rsid w:val="00C90364"/>
    <w:rsid w:val="00C9103E"/>
    <w:rsid w:val="00C91ECA"/>
    <w:rsid w:val="00C96127"/>
    <w:rsid w:val="00CA0644"/>
    <w:rsid w:val="00CA10E0"/>
    <w:rsid w:val="00CA1458"/>
    <w:rsid w:val="00CA222E"/>
    <w:rsid w:val="00CA3F07"/>
    <w:rsid w:val="00CA553A"/>
    <w:rsid w:val="00CA5AF1"/>
    <w:rsid w:val="00CA5B0C"/>
    <w:rsid w:val="00CA62A7"/>
    <w:rsid w:val="00CB019F"/>
    <w:rsid w:val="00CB148B"/>
    <w:rsid w:val="00CB17F3"/>
    <w:rsid w:val="00CB2A14"/>
    <w:rsid w:val="00CB2AB0"/>
    <w:rsid w:val="00CB2B55"/>
    <w:rsid w:val="00CB3709"/>
    <w:rsid w:val="00CB470B"/>
    <w:rsid w:val="00CB5546"/>
    <w:rsid w:val="00CB59B1"/>
    <w:rsid w:val="00CB75A2"/>
    <w:rsid w:val="00CC0327"/>
    <w:rsid w:val="00CC10EC"/>
    <w:rsid w:val="00CC3547"/>
    <w:rsid w:val="00CD228A"/>
    <w:rsid w:val="00CD2FF2"/>
    <w:rsid w:val="00CD545E"/>
    <w:rsid w:val="00CD61D2"/>
    <w:rsid w:val="00CD7414"/>
    <w:rsid w:val="00CE064E"/>
    <w:rsid w:val="00CE13AF"/>
    <w:rsid w:val="00CE16BF"/>
    <w:rsid w:val="00CE1EC7"/>
    <w:rsid w:val="00CE3A0C"/>
    <w:rsid w:val="00CE5112"/>
    <w:rsid w:val="00CE5357"/>
    <w:rsid w:val="00CE632F"/>
    <w:rsid w:val="00CF2882"/>
    <w:rsid w:val="00CF2F13"/>
    <w:rsid w:val="00CF6265"/>
    <w:rsid w:val="00CF69AC"/>
    <w:rsid w:val="00CF6AEC"/>
    <w:rsid w:val="00CF6B1B"/>
    <w:rsid w:val="00CF7AA0"/>
    <w:rsid w:val="00D00AAA"/>
    <w:rsid w:val="00D01292"/>
    <w:rsid w:val="00D02E8B"/>
    <w:rsid w:val="00D03B15"/>
    <w:rsid w:val="00D03B77"/>
    <w:rsid w:val="00D046B1"/>
    <w:rsid w:val="00D04825"/>
    <w:rsid w:val="00D10599"/>
    <w:rsid w:val="00D10B4F"/>
    <w:rsid w:val="00D11650"/>
    <w:rsid w:val="00D116D1"/>
    <w:rsid w:val="00D1228F"/>
    <w:rsid w:val="00D13CA1"/>
    <w:rsid w:val="00D14E3D"/>
    <w:rsid w:val="00D167F9"/>
    <w:rsid w:val="00D20DBF"/>
    <w:rsid w:val="00D21BCC"/>
    <w:rsid w:val="00D22285"/>
    <w:rsid w:val="00D22D32"/>
    <w:rsid w:val="00D23294"/>
    <w:rsid w:val="00D27025"/>
    <w:rsid w:val="00D308CE"/>
    <w:rsid w:val="00D320A0"/>
    <w:rsid w:val="00D33028"/>
    <w:rsid w:val="00D34262"/>
    <w:rsid w:val="00D34CD5"/>
    <w:rsid w:val="00D3579E"/>
    <w:rsid w:val="00D35AAC"/>
    <w:rsid w:val="00D36660"/>
    <w:rsid w:val="00D379D6"/>
    <w:rsid w:val="00D37C26"/>
    <w:rsid w:val="00D41156"/>
    <w:rsid w:val="00D42E2A"/>
    <w:rsid w:val="00D43FCA"/>
    <w:rsid w:val="00D44A71"/>
    <w:rsid w:val="00D44B8E"/>
    <w:rsid w:val="00D45808"/>
    <w:rsid w:val="00D46502"/>
    <w:rsid w:val="00D465EC"/>
    <w:rsid w:val="00D47A97"/>
    <w:rsid w:val="00D47C29"/>
    <w:rsid w:val="00D512E0"/>
    <w:rsid w:val="00D51519"/>
    <w:rsid w:val="00D51B20"/>
    <w:rsid w:val="00D524A2"/>
    <w:rsid w:val="00D5297A"/>
    <w:rsid w:val="00D52BC4"/>
    <w:rsid w:val="00D54041"/>
    <w:rsid w:val="00D55389"/>
    <w:rsid w:val="00D561C9"/>
    <w:rsid w:val="00D56BF7"/>
    <w:rsid w:val="00D56EFF"/>
    <w:rsid w:val="00D57767"/>
    <w:rsid w:val="00D60071"/>
    <w:rsid w:val="00D60198"/>
    <w:rsid w:val="00D6097B"/>
    <w:rsid w:val="00D60E77"/>
    <w:rsid w:val="00D65AF7"/>
    <w:rsid w:val="00D662DB"/>
    <w:rsid w:val="00D66762"/>
    <w:rsid w:val="00D71B2C"/>
    <w:rsid w:val="00D7258A"/>
    <w:rsid w:val="00D72AF5"/>
    <w:rsid w:val="00D7354F"/>
    <w:rsid w:val="00D73B0B"/>
    <w:rsid w:val="00D73BD8"/>
    <w:rsid w:val="00D74FA9"/>
    <w:rsid w:val="00D76932"/>
    <w:rsid w:val="00D7744F"/>
    <w:rsid w:val="00D81701"/>
    <w:rsid w:val="00D81F11"/>
    <w:rsid w:val="00D82993"/>
    <w:rsid w:val="00D82A0C"/>
    <w:rsid w:val="00D84009"/>
    <w:rsid w:val="00D8461F"/>
    <w:rsid w:val="00D85C76"/>
    <w:rsid w:val="00D86574"/>
    <w:rsid w:val="00D866C8"/>
    <w:rsid w:val="00D90939"/>
    <w:rsid w:val="00D91819"/>
    <w:rsid w:val="00D91ED7"/>
    <w:rsid w:val="00D951AD"/>
    <w:rsid w:val="00D95C58"/>
    <w:rsid w:val="00D9649C"/>
    <w:rsid w:val="00D971EC"/>
    <w:rsid w:val="00DA11F4"/>
    <w:rsid w:val="00DA1723"/>
    <w:rsid w:val="00DA4D9A"/>
    <w:rsid w:val="00DA4E95"/>
    <w:rsid w:val="00DA6923"/>
    <w:rsid w:val="00DA767E"/>
    <w:rsid w:val="00DB12CE"/>
    <w:rsid w:val="00DB18B0"/>
    <w:rsid w:val="00DB2101"/>
    <w:rsid w:val="00DB628F"/>
    <w:rsid w:val="00DC125B"/>
    <w:rsid w:val="00DC1DC4"/>
    <w:rsid w:val="00DC2367"/>
    <w:rsid w:val="00DC2D0A"/>
    <w:rsid w:val="00DC364C"/>
    <w:rsid w:val="00DC4501"/>
    <w:rsid w:val="00DC4C90"/>
    <w:rsid w:val="00DC4FDA"/>
    <w:rsid w:val="00DC51D4"/>
    <w:rsid w:val="00DC5478"/>
    <w:rsid w:val="00DC6129"/>
    <w:rsid w:val="00DC64EE"/>
    <w:rsid w:val="00DC73B4"/>
    <w:rsid w:val="00DD0186"/>
    <w:rsid w:val="00DD0CC2"/>
    <w:rsid w:val="00DD12C9"/>
    <w:rsid w:val="00DD2AD6"/>
    <w:rsid w:val="00DD6D0E"/>
    <w:rsid w:val="00DD6D30"/>
    <w:rsid w:val="00DD6D3A"/>
    <w:rsid w:val="00DD726D"/>
    <w:rsid w:val="00DD76ED"/>
    <w:rsid w:val="00DE18B8"/>
    <w:rsid w:val="00DE27CC"/>
    <w:rsid w:val="00DE2B9D"/>
    <w:rsid w:val="00DE3E68"/>
    <w:rsid w:val="00DE74B5"/>
    <w:rsid w:val="00DF183B"/>
    <w:rsid w:val="00DF1860"/>
    <w:rsid w:val="00DF34B6"/>
    <w:rsid w:val="00DF59B0"/>
    <w:rsid w:val="00DF5EB7"/>
    <w:rsid w:val="00DF63F6"/>
    <w:rsid w:val="00DF7096"/>
    <w:rsid w:val="00E00154"/>
    <w:rsid w:val="00E0186E"/>
    <w:rsid w:val="00E01968"/>
    <w:rsid w:val="00E04071"/>
    <w:rsid w:val="00E0446C"/>
    <w:rsid w:val="00E047CD"/>
    <w:rsid w:val="00E053EF"/>
    <w:rsid w:val="00E06899"/>
    <w:rsid w:val="00E07ADA"/>
    <w:rsid w:val="00E120C9"/>
    <w:rsid w:val="00E12A5D"/>
    <w:rsid w:val="00E14B80"/>
    <w:rsid w:val="00E15226"/>
    <w:rsid w:val="00E15380"/>
    <w:rsid w:val="00E1722C"/>
    <w:rsid w:val="00E17D5A"/>
    <w:rsid w:val="00E20C00"/>
    <w:rsid w:val="00E21327"/>
    <w:rsid w:val="00E220C2"/>
    <w:rsid w:val="00E22428"/>
    <w:rsid w:val="00E24187"/>
    <w:rsid w:val="00E246B4"/>
    <w:rsid w:val="00E24B05"/>
    <w:rsid w:val="00E26560"/>
    <w:rsid w:val="00E273D4"/>
    <w:rsid w:val="00E3029F"/>
    <w:rsid w:val="00E30A99"/>
    <w:rsid w:val="00E310D1"/>
    <w:rsid w:val="00E3129B"/>
    <w:rsid w:val="00E325E4"/>
    <w:rsid w:val="00E33406"/>
    <w:rsid w:val="00E33D0F"/>
    <w:rsid w:val="00E3415B"/>
    <w:rsid w:val="00E34A94"/>
    <w:rsid w:val="00E34CFC"/>
    <w:rsid w:val="00E35152"/>
    <w:rsid w:val="00E36C6F"/>
    <w:rsid w:val="00E37479"/>
    <w:rsid w:val="00E37486"/>
    <w:rsid w:val="00E376DB"/>
    <w:rsid w:val="00E37D5B"/>
    <w:rsid w:val="00E416CC"/>
    <w:rsid w:val="00E44D85"/>
    <w:rsid w:val="00E46041"/>
    <w:rsid w:val="00E464D2"/>
    <w:rsid w:val="00E50E78"/>
    <w:rsid w:val="00E519B4"/>
    <w:rsid w:val="00E51A67"/>
    <w:rsid w:val="00E53340"/>
    <w:rsid w:val="00E55259"/>
    <w:rsid w:val="00E55704"/>
    <w:rsid w:val="00E55AEC"/>
    <w:rsid w:val="00E56ED2"/>
    <w:rsid w:val="00E57045"/>
    <w:rsid w:val="00E57191"/>
    <w:rsid w:val="00E62A2C"/>
    <w:rsid w:val="00E63EFD"/>
    <w:rsid w:val="00E66A4B"/>
    <w:rsid w:val="00E7379A"/>
    <w:rsid w:val="00E7536B"/>
    <w:rsid w:val="00E76B23"/>
    <w:rsid w:val="00E77C5D"/>
    <w:rsid w:val="00E81183"/>
    <w:rsid w:val="00E821EA"/>
    <w:rsid w:val="00E84AEB"/>
    <w:rsid w:val="00E85103"/>
    <w:rsid w:val="00E87327"/>
    <w:rsid w:val="00E90CBC"/>
    <w:rsid w:val="00E91A1F"/>
    <w:rsid w:val="00E951C1"/>
    <w:rsid w:val="00E95D87"/>
    <w:rsid w:val="00E97870"/>
    <w:rsid w:val="00EA0B89"/>
    <w:rsid w:val="00EA25F5"/>
    <w:rsid w:val="00EA3AFC"/>
    <w:rsid w:val="00EA5B61"/>
    <w:rsid w:val="00EA5E95"/>
    <w:rsid w:val="00EA60A7"/>
    <w:rsid w:val="00EB0318"/>
    <w:rsid w:val="00EB08FE"/>
    <w:rsid w:val="00EB0ED4"/>
    <w:rsid w:val="00EB25BD"/>
    <w:rsid w:val="00EB29DF"/>
    <w:rsid w:val="00EB379C"/>
    <w:rsid w:val="00EB4D72"/>
    <w:rsid w:val="00EB5532"/>
    <w:rsid w:val="00EB58B9"/>
    <w:rsid w:val="00EB65C7"/>
    <w:rsid w:val="00EB6B00"/>
    <w:rsid w:val="00EB7B50"/>
    <w:rsid w:val="00EC1109"/>
    <w:rsid w:val="00EC1738"/>
    <w:rsid w:val="00EC1E7C"/>
    <w:rsid w:val="00EC2C17"/>
    <w:rsid w:val="00EC2DF6"/>
    <w:rsid w:val="00EC3B2A"/>
    <w:rsid w:val="00EC6740"/>
    <w:rsid w:val="00EC70B2"/>
    <w:rsid w:val="00EC7EA5"/>
    <w:rsid w:val="00ED184A"/>
    <w:rsid w:val="00ED2AFE"/>
    <w:rsid w:val="00ED3B51"/>
    <w:rsid w:val="00ED3E3F"/>
    <w:rsid w:val="00ED3F39"/>
    <w:rsid w:val="00ED53F8"/>
    <w:rsid w:val="00ED6EF8"/>
    <w:rsid w:val="00ED77C9"/>
    <w:rsid w:val="00EE1991"/>
    <w:rsid w:val="00EE3508"/>
    <w:rsid w:val="00EE3C0F"/>
    <w:rsid w:val="00EE69BA"/>
    <w:rsid w:val="00EF1CB7"/>
    <w:rsid w:val="00EF1DFF"/>
    <w:rsid w:val="00EF53BC"/>
    <w:rsid w:val="00EF602E"/>
    <w:rsid w:val="00EF60EF"/>
    <w:rsid w:val="00EF67F2"/>
    <w:rsid w:val="00EF6AB3"/>
    <w:rsid w:val="00F020FB"/>
    <w:rsid w:val="00F03726"/>
    <w:rsid w:val="00F044FE"/>
    <w:rsid w:val="00F108B7"/>
    <w:rsid w:val="00F12CCF"/>
    <w:rsid w:val="00F15C3B"/>
    <w:rsid w:val="00F165B1"/>
    <w:rsid w:val="00F21CD3"/>
    <w:rsid w:val="00F22882"/>
    <w:rsid w:val="00F23312"/>
    <w:rsid w:val="00F2349C"/>
    <w:rsid w:val="00F23D9A"/>
    <w:rsid w:val="00F2577E"/>
    <w:rsid w:val="00F25BDC"/>
    <w:rsid w:val="00F30736"/>
    <w:rsid w:val="00F30ECC"/>
    <w:rsid w:val="00F335FE"/>
    <w:rsid w:val="00F3387A"/>
    <w:rsid w:val="00F33CCA"/>
    <w:rsid w:val="00F33DBA"/>
    <w:rsid w:val="00F3583F"/>
    <w:rsid w:val="00F35EF7"/>
    <w:rsid w:val="00F373D4"/>
    <w:rsid w:val="00F37B3B"/>
    <w:rsid w:val="00F40993"/>
    <w:rsid w:val="00F41219"/>
    <w:rsid w:val="00F4418F"/>
    <w:rsid w:val="00F46986"/>
    <w:rsid w:val="00F46F42"/>
    <w:rsid w:val="00F51F01"/>
    <w:rsid w:val="00F540A4"/>
    <w:rsid w:val="00F55649"/>
    <w:rsid w:val="00F56082"/>
    <w:rsid w:val="00F56B70"/>
    <w:rsid w:val="00F57F6B"/>
    <w:rsid w:val="00F62AB9"/>
    <w:rsid w:val="00F63CE1"/>
    <w:rsid w:val="00F650D6"/>
    <w:rsid w:val="00F65E9C"/>
    <w:rsid w:val="00F676D6"/>
    <w:rsid w:val="00F70152"/>
    <w:rsid w:val="00F70541"/>
    <w:rsid w:val="00F70DB2"/>
    <w:rsid w:val="00F70E70"/>
    <w:rsid w:val="00F71EFF"/>
    <w:rsid w:val="00F73278"/>
    <w:rsid w:val="00F7383E"/>
    <w:rsid w:val="00F7463C"/>
    <w:rsid w:val="00F74F28"/>
    <w:rsid w:val="00F76764"/>
    <w:rsid w:val="00F80745"/>
    <w:rsid w:val="00F83319"/>
    <w:rsid w:val="00F83322"/>
    <w:rsid w:val="00F85318"/>
    <w:rsid w:val="00F8716F"/>
    <w:rsid w:val="00F8795D"/>
    <w:rsid w:val="00F91982"/>
    <w:rsid w:val="00F91D6A"/>
    <w:rsid w:val="00F91FC8"/>
    <w:rsid w:val="00F93444"/>
    <w:rsid w:val="00F937AD"/>
    <w:rsid w:val="00F937B3"/>
    <w:rsid w:val="00F94F1D"/>
    <w:rsid w:val="00F969C2"/>
    <w:rsid w:val="00F96F3D"/>
    <w:rsid w:val="00FA346F"/>
    <w:rsid w:val="00FA41DD"/>
    <w:rsid w:val="00FA6664"/>
    <w:rsid w:val="00FA6FC2"/>
    <w:rsid w:val="00FA7CA2"/>
    <w:rsid w:val="00FB0831"/>
    <w:rsid w:val="00FB1010"/>
    <w:rsid w:val="00FB3B41"/>
    <w:rsid w:val="00FB3F51"/>
    <w:rsid w:val="00FC0044"/>
    <w:rsid w:val="00FC1A01"/>
    <w:rsid w:val="00FC1D8D"/>
    <w:rsid w:val="00FC3B30"/>
    <w:rsid w:val="00FC5085"/>
    <w:rsid w:val="00FC5C1F"/>
    <w:rsid w:val="00FC7F49"/>
    <w:rsid w:val="00FD033C"/>
    <w:rsid w:val="00FD0C44"/>
    <w:rsid w:val="00FD2130"/>
    <w:rsid w:val="00FD2542"/>
    <w:rsid w:val="00FD2807"/>
    <w:rsid w:val="00FD43FA"/>
    <w:rsid w:val="00FD4743"/>
    <w:rsid w:val="00FD4FC8"/>
    <w:rsid w:val="00FD614B"/>
    <w:rsid w:val="00FD66F3"/>
    <w:rsid w:val="00FD6F37"/>
    <w:rsid w:val="00FD6FDC"/>
    <w:rsid w:val="00FD7E3B"/>
    <w:rsid w:val="00FE08B5"/>
    <w:rsid w:val="00FE0C7F"/>
    <w:rsid w:val="00FE1062"/>
    <w:rsid w:val="00FE24A7"/>
    <w:rsid w:val="00FE49AA"/>
    <w:rsid w:val="00FE536F"/>
    <w:rsid w:val="00FE5AC9"/>
    <w:rsid w:val="00FE7DE9"/>
    <w:rsid w:val="00FF012E"/>
    <w:rsid w:val="00FF1881"/>
    <w:rsid w:val="00FF78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380DB7"/>
  <w15:docId w15:val="{B925EBC1-201B-4F8E-AB5A-282C8955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napToGrid w:val="0"/>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2B57"/>
    <w:pPr>
      <w:widowControl w:val="0"/>
    </w:pPr>
  </w:style>
  <w:style w:type="paragraph" w:styleId="Heading1">
    <w:name w:val="heading 1"/>
    <w:basedOn w:val="Normal"/>
    <w:next w:val="Normal"/>
    <w:link w:val="Heading1Char"/>
    <w:qFormat/>
    <w:rsid w:val="005C2385"/>
    <w:pPr>
      <w:keepLines/>
      <w:spacing w:line="192" w:lineRule="auto"/>
      <w:ind w:left="900" w:hanging="900"/>
      <w:jc w:val="both"/>
      <w:outlineLvl w:val="0"/>
    </w:pPr>
    <w:rPr>
      <w:bCs/>
      <w:iCs/>
      <w:color w:val="000000" w:themeColor="text1"/>
      <w:szCs w:val="26"/>
    </w:rPr>
  </w:style>
  <w:style w:type="paragraph" w:styleId="Heading2">
    <w:name w:val="heading 2"/>
    <w:basedOn w:val="Normal"/>
    <w:next w:val="Normal"/>
    <w:link w:val="Heading2Char"/>
    <w:qFormat/>
    <w:rsid w:val="005C2385"/>
    <w:pPr>
      <w:tabs>
        <w:tab w:val="left" w:pos="900"/>
      </w:tabs>
      <w:spacing w:line="192" w:lineRule="auto"/>
      <w:jc w:val="both"/>
      <w:outlineLvl w:val="1"/>
    </w:pPr>
    <w:rPr>
      <w:color w:val="000000" w:themeColor="text1"/>
      <w:szCs w:val="24"/>
    </w:rPr>
  </w:style>
  <w:style w:type="paragraph" w:styleId="Heading3">
    <w:name w:val="heading 3"/>
    <w:basedOn w:val="Normal"/>
    <w:next w:val="Normal"/>
    <w:link w:val="Heading3Char"/>
    <w:qFormat/>
    <w:rsid w:val="005367B8"/>
    <w:pPr>
      <w:spacing w:line="192" w:lineRule="auto"/>
      <w:jc w:val="center"/>
      <w:outlineLvl w:val="2"/>
    </w:pPr>
    <w:rPr>
      <w:snapToGrid/>
      <w:szCs w:val="24"/>
    </w:rPr>
  </w:style>
  <w:style w:type="paragraph" w:styleId="Heading4">
    <w:name w:val="heading 4"/>
    <w:basedOn w:val="Heading1"/>
    <w:next w:val="Normal"/>
    <w:link w:val="Heading4Char"/>
    <w:qFormat/>
    <w:rsid w:val="00AB3D8A"/>
    <w:pPr>
      <w:tabs>
        <w:tab w:val="right" w:pos="8640"/>
      </w:tabs>
      <w:outlineLvl w:val="3"/>
    </w:pPr>
    <w:rPr>
      <w:bCs w:val="0"/>
      <w:sz w:val="28"/>
      <w:szCs w:val="28"/>
    </w:rPr>
  </w:style>
  <w:style w:type="paragraph" w:styleId="Heading5">
    <w:name w:val="heading 5"/>
    <w:basedOn w:val="Heading1"/>
    <w:next w:val="Normal"/>
    <w:link w:val="Heading5Char"/>
    <w:qFormat/>
    <w:rsid w:val="002D6747"/>
    <w:pPr>
      <w:tabs>
        <w:tab w:val="right" w:pos="8640"/>
      </w:tabs>
      <w:outlineLvl w:val="4"/>
    </w:pPr>
    <w:rPr>
      <w:b/>
      <w:bCs w:val="0"/>
      <w:iCs w:val="0"/>
    </w:rPr>
  </w:style>
  <w:style w:type="paragraph" w:styleId="Heading6">
    <w:name w:val="heading 6"/>
    <w:basedOn w:val="Normal"/>
    <w:next w:val="Normal"/>
    <w:link w:val="Heading6Char"/>
    <w:qFormat/>
    <w:rsid w:val="00AB3D8A"/>
    <w:pPr>
      <w:keepNext/>
      <w:widowControl/>
      <w:jc w:val="center"/>
      <w:outlineLvl w:val="5"/>
    </w:pPr>
    <w:rPr>
      <w:b/>
      <w:snapToGrid/>
      <w:szCs w:val="22"/>
    </w:rPr>
  </w:style>
  <w:style w:type="paragraph" w:styleId="Heading7">
    <w:name w:val="heading 7"/>
    <w:basedOn w:val="Normal"/>
    <w:next w:val="Normal"/>
    <w:link w:val="Heading7Char"/>
    <w:qFormat/>
    <w:rsid w:val="00AB3D8A"/>
    <w:pPr>
      <w:keepNext/>
      <w:widowControl/>
      <w:outlineLvl w:val="6"/>
    </w:pPr>
    <w:rPr>
      <w:b/>
      <w:snapToGrid/>
      <w:sz w:val="16"/>
      <w:szCs w:val="22"/>
      <w:u w:val="single"/>
    </w:rPr>
  </w:style>
  <w:style w:type="paragraph" w:styleId="Heading8">
    <w:name w:val="heading 8"/>
    <w:basedOn w:val="Normal"/>
    <w:next w:val="Normal"/>
    <w:link w:val="Heading8Char"/>
    <w:qFormat/>
    <w:rsid w:val="00AB3D8A"/>
    <w:pPr>
      <w:keepNext/>
      <w:jc w:val="right"/>
      <w:outlineLvl w:val="7"/>
    </w:pPr>
    <w:rPr>
      <w:rFonts w:ascii="Garamond" w:hAnsi="Garamond"/>
      <w:b/>
      <w:sz w:val="16"/>
      <w:szCs w:val="22"/>
    </w:rPr>
  </w:style>
  <w:style w:type="paragraph" w:styleId="Heading9">
    <w:name w:val="heading 9"/>
    <w:basedOn w:val="Normal"/>
    <w:next w:val="Normal"/>
    <w:link w:val="Heading9Char"/>
    <w:qFormat/>
    <w:rsid w:val="00AB3D8A"/>
    <w:pPr>
      <w:widowControl/>
      <w:tabs>
        <w:tab w:val="right" w:leader="dot" w:pos="8626"/>
      </w:tabs>
      <w:spacing w:before="240" w:after="60"/>
      <w:outlineLvl w:val="8"/>
    </w:pPr>
    <w:rPr>
      <w:rFonts w:ascii="Arial" w:hAnsi="Arial" w:cs="Arial"/>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367B8"/>
    <w:rPr>
      <w:snapToGrid/>
      <w:szCs w:val="24"/>
    </w:rPr>
  </w:style>
  <w:style w:type="character" w:styleId="FootnoteReference">
    <w:name w:val="footnote reference"/>
    <w:semiHidden/>
  </w:style>
  <w:style w:type="paragraph" w:styleId="BodyText">
    <w:name w:val="Body Text"/>
    <w:basedOn w:val="Normal"/>
    <w:link w:val="BodyTextChar"/>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jc w:val="both"/>
    </w:pPr>
  </w:style>
  <w:style w:type="paragraph" w:styleId="BodyText2">
    <w:name w:val="Body Text 2"/>
    <w:basedOn w:val="Normal"/>
    <w:link w:val="BodyText2Char"/>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pPr>
  </w:style>
  <w:style w:type="paragraph" w:styleId="BodyTextIndent">
    <w:name w:val="Body Text Indent"/>
    <w:basedOn w:val="Normal"/>
    <w:link w:val="BodyTextIndentChar"/>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960" w:hanging="960"/>
      <w:jc w:val="both"/>
    </w:pPr>
  </w:style>
  <w:style w:type="paragraph" w:customStyle="1" w:styleId="NormalTIMS">
    <w:name w:val="NormalTIMS"/>
    <w:basedOn w:val="Normal"/>
    <w:pPr>
      <w:widowControl/>
      <w:tabs>
        <w:tab w:val="left" w:pos="475"/>
      </w:tabs>
      <w:spacing w:line="192" w:lineRule="auto"/>
      <w:jc w:val="both"/>
    </w:pPr>
    <w:rPr>
      <w:snapToGrid/>
    </w:rPr>
  </w:style>
  <w:style w:type="paragraph" w:styleId="BodyText3">
    <w:name w:val="Body Text 3"/>
    <w:basedOn w:val="Normal"/>
    <w:link w:val="BodyText3Char"/>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right="144"/>
    </w:pPr>
  </w:style>
  <w:style w:type="paragraph" w:styleId="BalloonText">
    <w:name w:val="Balloon Text"/>
    <w:basedOn w:val="Normal"/>
    <w:link w:val="BalloonTextChar"/>
    <w:rsid w:val="00893460"/>
    <w:rPr>
      <w:rFonts w:ascii="Tahoma" w:hAnsi="Tahoma" w:cs="Tahoma"/>
      <w:sz w:val="16"/>
      <w:szCs w:val="16"/>
    </w:rPr>
  </w:style>
  <w:style w:type="character" w:customStyle="1" w:styleId="BalloonTextChar">
    <w:name w:val="Balloon Text Char"/>
    <w:link w:val="BalloonText"/>
    <w:rsid w:val="00893460"/>
    <w:rPr>
      <w:rFonts w:ascii="Tahoma" w:hAnsi="Tahoma" w:cs="Tahoma"/>
      <w:snapToGrid/>
      <w:sz w:val="16"/>
      <w:szCs w:val="16"/>
    </w:rPr>
  </w:style>
  <w:style w:type="paragraph" w:styleId="Header">
    <w:name w:val="header"/>
    <w:basedOn w:val="Normal"/>
    <w:link w:val="HeaderChar"/>
    <w:rsid w:val="00FA346F"/>
    <w:pPr>
      <w:tabs>
        <w:tab w:val="center" w:pos="4680"/>
        <w:tab w:val="right" w:pos="9360"/>
      </w:tabs>
    </w:pPr>
  </w:style>
  <w:style w:type="character" w:customStyle="1" w:styleId="HeaderChar">
    <w:name w:val="Header Char"/>
    <w:link w:val="Header"/>
    <w:rsid w:val="00FA346F"/>
    <w:rPr>
      <w:rFonts w:ascii="Technical" w:hAnsi="Technical"/>
      <w:snapToGrid/>
      <w:sz w:val="24"/>
    </w:rPr>
  </w:style>
  <w:style w:type="paragraph" w:styleId="Footer">
    <w:name w:val="footer"/>
    <w:basedOn w:val="Normal"/>
    <w:link w:val="FooterChar"/>
    <w:rsid w:val="00FA346F"/>
    <w:pPr>
      <w:tabs>
        <w:tab w:val="center" w:pos="4680"/>
        <w:tab w:val="right" w:pos="9360"/>
      </w:tabs>
    </w:pPr>
  </w:style>
  <w:style w:type="character" w:customStyle="1" w:styleId="FooterChar">
    <w:name w:val="Footer Char"/>
    <w:link w:val="Footer"/>
    <w:rsid w:val="00FA346F"/>
    <w:rPr>
      <w:rFonts w:ascii="Technical" w:hAnsi="Technical"/>
      <w:snapToGrid/>
      <w:sz w:val="24"/>
    </w:rPr>
  </w:style>
  <w:style w:type="character" w:styleId="Strong">
    <w:name w:val="Strong"/>
    <w:qFormat/>
    <w:rsid w:val="00FD2542"/>
    <w:rPr>
      <w:b/>
      <w:bCs/>
    </w:rPr>
  </w:style>
  <w:style w:type="paragraph" w:customStyle="1" w:styleId="a">
    <w:name w:val="_"/>
    <w:basedOn w:val="Normal"/>
    <w:rsid w:val="00F12CCF"/>
    <w:pPr>
      <w:widowControl/>
      <w:ind w:left="475" w:hanging="475"/>
      <w:jc w:val="both"/>
    </w:pPr>
    <w:rPr>
      <w:snapToGrid/>
    </w:rPr>
  </w:style>
  <w:style w:type="character" w:styleId="CommentReference">
    <w:name w:val="annotation reference"/>
    <w:rsid w:val="007768D0"/>
    <w:rPr>
      <w:sz w:val="16"/>
      <w:szCs w:val="16"/>
    </w:rPr>
  </w:style>
  <w:style w:type="paragraph" w:styleId="CommentText">
    <w:name w:val="annotation text"/>
    <w:basedOn w:val="Normal"/>
    <w:link w:val="CommentTextChar"/>
    <w:rsid w:val="007768D0"/>
    <w:rPr>
      <w:sz w:val="20"/>
    </w:rPr>
  </w:style>
  <w:style w:type="character" w:customStyle="1" w:styleId="CommentTextChar">
    <w:name w:val="Comment Text Char"/>
    <w:link w:val="CommentText"/>
    <w:rsid w:val="007768D0"/>
    <w:rPr>
      <w:rFonts w:ascii="Technical" w:hAnsi="Technical"/>
      <w:snapToGrid/>
    </w:rPr>
  </w:style>
  <w:style w:type="paragraph" w:styleId="CommentSubject">
    <w:name w:val="annotation subject"/>
    <w:basedOn w:val="CommentText"/>
    <w:next w:val="CommentText"/>
    <w:link w:val="CommentSubjectChar"/>
    <w:rsid w:val="007768D0"/>
    <w:rPr>
      <w:b/>
      <w:bCs/>
    </w:rPr>
  </w:style>
  <w:style w:type="character" w:customStyle="1" w:styleId="CommentSubjectChar">
    <w:name w:val="Comment Subject Char"/>
    <w:link w:val="CommentSubject"/>
    <w:rsid w:val="007768D0"/>
    <w:rPr>
      <w:rFonts w:ascii="Technical" w:hAnsi="Technical"/>
      <w:b/>
      <w:bCs/>
      <w:snapToGrid/>
    </w:rPr>
  </w:style>
  <w:style w:type="character" w:customStyle="1" w:styleId="Heading4Char">
    <w:name w:val="Heading 4 Char"/>
    <w:link w:val="Heading4"/>
    <w:rsid w:val="00AB3D8A"/>
    <w:rPr>
      <w:rFonts w:cs="Arial"/>
      <w:b/>
      <w:kern w:val="32"/>
      <w:sz w:val="28"/>
      <w:szCs w:val="28"/>
    </w:rPr>
  </w:style>
  <w:style w:type="character" w:customStyle="1" w:styleId="Heading5Char">
    <w:name w:val="Heading 5 Char"/>
    <w:link w:val="Heading5"/>
    <w:rsid w:val="002D6747"/>
    <w:rPr>
      <w:bCs/>
      <w:iCs/>
      <w:szCs w:val="26"/>
    </w:rPr>
  </w:style>
  <w:style w:type="character" w:customStyle="1" w:styleId="Heading6Char">
    <w:name w:val="Heading 6 Char"/>
    <w:link w:val="Heading6"/>
    <w:rsid w:val="00AB3D8A"/>
    <w:rPr>
      <w:b/>
      <w:sz w:val="24"/>
      <w:szCs w:val="22"/>
    </w:rPr>
  </w:style>
  <w:style w:type="character" w:customStyle="1" w:styleId="Heading7Char">
    <w:name w:val="Heading 7 Char"/>
    <w:link w:val="Heading7"/>
    <w:rsid w:val="00AB3D8A"/>
    <w:rPr>
      <w:b/>
      <w:sz w:val="16"/>
      <w:szCs w:val="22"/>
      <w:u w:val="single"/>
    </w:rPr>
  </w:style>
  <w:style w:type="character" w:customStyle="1" w:styleId="Heading8Char">
    <w:name w:val="Heading 8 Char"/>
    <w:link w:val="Heading8"/>
    <w:rsid w:val="00AB3D8A"/>
    <w:rPr>
      <w:rFonts w:ascii="Garamond" w:hAnsi="Garamond"/>
      <w:b/>
      <w:snapToGrid/>
      <w:sz w:val="16"/>
      <w:szCs w:val="22"/>
    </w:rPr>
  </w:style>
  <w:style w:type="character" w:customStyle="1" w:styleId="Heading9Char">
    <w:name w:val="Heading 9 Char"/>
    <w:link w:val="Heading9"/>
    <w:rsid w:val="00AB3D8A"/>
    <w:rPr>
      <w:rFonts w:ascii="Arial" w:hAnsi="Arial" w:cs="Arial"/>
      <w:sz w:val="22"/>
      <w:szCs w:val="22"/>
    </w:rPr>
  </w:style>
  <w:style w:type="paragraph" w:customStyle="1" w:styleId="Style2">
    <w:name w:val="Style2"/>
    <w:basedOn w:val="ListParagraph"/>
    <w:next w:val="Normal"/>
    <w:rsid w:val="00AB3D8A"/>
    <w:pPr>
      <w:numPr>
        <w:numId w:val="13"/>
      </w:numPr>
      <w:autoSpaceDE w:val="0"/>
      <w:autoSpaceDN w:val="0"/>
      <w:adjustRightInd w:val="0"/>
    </w:pPr>
  </w:style>
  <w:style w:type="paragraph" w:styleId="ListParagraph">
    <w:name w:val="List Paragraph"/>
    <w:basedOn w:val="Normal"/>
    <w:uiPriority w:val="1"/>
    <w:qFormat/>
    <w:rsid w:val="00AB3D8A"/>
    <w:pPr>
      <w:widowControl/>
      <w:ind w:left="720"/>
    </w:pPr>
    <w:rPr>
      <w:snapToGrid/>
      <w:szCs w:val="22"/>
    </w:rPr>
  </w:style>
  <w:style w:type="character" w:customStyle="1" w:styleId="Heading2Char">
    <w:name w:val="Heading 2 Char"/>
    <w:link w:val="Heading2"/>
    <w:rsid w:val="005C2385"/>
    <w:rPr>
      <w:color w:val="000000" w:themeColor="text1"/>
      <w:szCs w:val="24"/>
    </w:rPr>
  </w:style>
  <w:style w:type="character" w:styleId="Emphasis">
    <w:name w:val="Emphasis"/>
    <w:qFormat/>
    <w:rsid w:val="00AB3D8A"/>
    <w:rPr>
      <w:i/>
      <w:iCs/>
    </w:rPr>
  </w:style>
  <w:style w:type="character" w:customStyle="1" w:styleId="Heading1Char">
    <w:name w:val="Heading 1 Char"/>
    <w:link w:val="Heading1"/>
    <w:rsid w:val="005C2385"/>
    <w:rPr>
      <w:bCs/>
      <w:iCs/>
      <w:color w:val="000000" w:themeColor="text1"/>
      <w:szCs w:val="26"/>
    </w:rPr>
  </w:style>
  <w:style w:type="paragraph" w:styleId="Caption">
    <w:name w:val="caption"/>
    <w:basedOn w:val="Normal"/>
    <w:next w:val="Normal"/>
    <w:qFormat/>
    <w:rsid w:val="00AB3D8A"/>
    <w:pPr>
      <w:keepNext/>
      <w:keepLines/>
      <w:widowControl/>
      <w:jc w:val="center"/>
    </w:pPr>
    <w:rPr>
      <w:b/>
      <w:bCs/>
      <w:snapToGrid/>
    </w:rPr>
  </w:style>
  <w:style w:type="paragraph" w:styleId="Title">
    <w:name w:val="Title"/>
    <w:basedOn w:val="Normal"/>
    <w:link w:val="TitleChar"/>
    <w:autoRedefine/>
    <w:qFormat/>
    <w:rsid w:val="00AB3D8A"/>
    <w:pPr>
      <w:widowControl/>
      <w:spacing w:before="100" w:after="100"/>
    </w:pPr>
    <w:rPr>
      <w:sz w:val="48"/>
      <w:szCs w:val="22"/>
    </w:rPr>
  </w:style>
  <w:style w:type="character" w:customStyle="1" w:styleId="TitleChar">
    <w:name w:val="Title Char"/>
    <w:link w:val="Title"/>
    <w:rsid w:val="00AB3D8A"/>
    <w:rPr>
      <w:snapToGrid/>
      <w:sz w:val="48"/>
      <w:szCs w:val="22"/>
    </w:rPr>
  </w:style>
  <w:style w:type="paragraph" w:styleId="Subtitle">
    <w:name w:val="Subtitle"/>
    <w:basedOn w:val="Normal"/>
    <w:link w:val="SubtitleChar"/>
    <w:autoRedefine/>
    <w:qFormat/>
    <w:rsid w:val="00AB3D8A"/>
    <w:pPr>
      <w:widowControl/>
      <w:spacing w:before="100" w:after="100"/>
      <w:jc w:val="center"/>
    </w:pPr>
    <w:rPr>
      <w:sz w:val="36"/>
      <w:szCs w:val="22"/>
    </w:rPr>
  </w:style>
  <w:style w:type="character" w:customStyle="1" w:styleId="SubtitleChar">
    <w:name w:val="Subtitle Char"/>
    <w:link w:val="Subtitle"/>
    <w:rsid w:val="00AB3D8A"/>
    <w:rPr>
      <w:snapToGrid/>
      <w:sz w:val="36"/>
      <w:szCs w:val="22"/>
    </w:rPr>
  </w:style>
  <w:style w:type="character" w:customStyle="1" w:styleId="BodyTextChar">
    <w:name w:val="Body Text Char"/>
    <w:link w:val="BodyText"/>
    <w:rsid w:val="00AB3D8A"/>
    <w:rPr>
      <w:snapToGrid/>
      <w:sz w:val="24"/>
    </w:rPr>
  </w:style>
  <w:style w:type="character" w:customStyle="1" w:styleId="BodyText2Char">
    <w:name w:val="Body Text 2 Char"/>
    <w:link w:val="BodyText2"/>
    <w:rsid w:val="00AB3D8A"/>
    <w:rPr>
      <w:snapToGrid/>
      <w:sz w:val="24"/>
    </w:rPr>
  </w:style>
  <w:style w:type="character" w:customStyle="1" w:styleId="BodyTextIndentChar">
    <w:name w:val="Body Text Indent Char"/>
    <w:link w:val="BodyTextIndent"/>
    <w:rsid w:val="00AB3D8A"/>
    <w:rPr>
      <w:snapToGrid/>
      <w:sz w:val="24"/>
    </w:rPr>
  </w:style>
  <w:style w:type="character" w:customStyle="1" w:styleId="BodyText3Char">
    <w:name w:val="Body Text 3 Char"/>
    <w:link w:val="BodyText3"/>
    <w:rsid w:val="00AB3D8A"/>
    <w:rPr>
      <w:snapToGrid/>
      <w:sz w:val="24"/>
    </w:rPr>
  </w:style>
  <w:style w:type="character" w:styleId="IntenseReference">
    <w:name w:val="Intense Reference"/>
    <w:uiPriority w:val="32"/>
    <w:qFormat/>
    <w:rsid w:val="00FC5C1F"/>
    <w:rPr>
      <w:b/>
      <w:bCs/>
      <w:smallCaps/>
      <w:color w:val="C0504D"/>
      <w:spacing w:val="5"/>
      <w:u w:val="single"/>
    </w:rPr>
  </w:style>
  <w:style w:type="paragraph" w:styleId="Revision">
    <w:name w:val="Revision"/>
    <w:hidden/>
    <w:uiPriority w:val="99"/>
    <w:semiHidden/>
    <w:rsid w:val="009D6B54"/>
    <w:rPr>
      <w:rFonts w:ascii="Technical" w:hAnsi="Technical"/>
      <w:snapToGrid/>
    </w:rPr>
  </w:style>
  <w:style w:type="table" w:styleId="TableGrid">
    <w:name w:val="Table Grid"/>
    <w:basedOn w:val="TableNormal"/>
    <w:rsid w:val="0041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2FF2"/>
    <w:rPr>
      <w:color w:val="0000FF"/>
      <w:u w:val="single"/>
    </w:rPr>
  </w:style>
  <w:style w:type="paragraph" w:customStyle="1" w:styleId="Default">
    <w:name w:val="Default"/>
    <w:rsid w:val="00BA5C54"/>
    <w:pPr>
      <w:autoSpaceDE w:val="0"/>
      <w:autoSpaceDN w:val="0"/>
      <w:adjustRightInd w:val="0"/>
    </w:pPr>
    <w:rPr>
      <w:color w:val="000000"/>
      <w:szCs w:val="24"/>
    </w:rPr>
  </w:style>
  <w:style w:type="character" w:styleId="FollowedHyperlink">
    <w:name w:val="FollowedHyperlink"/>
    <w:basedOn w:val="DefaultParagraphFont"/>
    <w:semiHidden/>
    <w:unhideWhenUsed/>
    <w:rsid w:val="00E37D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Microsoft%20Office\Templates\TIMS%20for%20Word.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DB1C0-85F7-4F29-9403-FA92CA03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TIMS for Word</Template>
  <TotalTime>6</TotalTime>
  <Pages>90</Pages>
  <Words>32197</Words>
  <Characters>164528</Characters>
  <Application>Microsoft Office Word</Application>
  <DocSecurity>0</DocSecurity>
  <Lines>1371</Lines>
  <Paragraphs>392</Paragraphs>
  <ScaleCrop>false</ScaleCrop>
  <HeadingPairs>
    <vt:vector size="2" baseType="variant">
      <vt:variant>
        <vt:lpstr>Title</vt:lpstr>
      </vt:variant>
      <vt:variant>
        <vt:i4>1</vt:i4>
      </vt:variant>
    </vt:vector>
  </HeadingPairs>
  <TitlesOfParts>
    <vt:vector size="1" baseType="lpstr">
      <vt:lpstr>02-95</vt:lpstr>
    </vt:vector>
  </TitlesOfParts>
  <Company>Federal Hill Publishing</Company>
  <LinksUpToDate>false</LinksUpToDate>
  <CharactersWithSpaces>196333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02-95</dc:title>
  <dc:subject>Medicare Provider Reimbursement Manual</dc:subject>
  <dc:creator>CMS</dc:creator>
  <cp:keywords>Medicare Provider Reimbursement Manual</cp:keywords>
  <cp:lastModifiedBy>Jill Keplinger</cp:lastModifiedBy>
  <cp:revision>5</cp:revision>
  <cp:lastPrinted>2025-01-03T21:35:00Z</cp:lastPrinted>
  <dcterms:created xsi:type="dcterms:W3CDTF">2025-03-18T11:29:00Z</dcterms:created>
  <dcterms:modified xsi:type="dcterms:W3CDTF">2025-03-19T10:37:00Z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