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212D" w14:paraId="7DD50A50" w14:textId="77777777">
      <w:pPr>
        <w:rPr>
          <w:b/>
        </w:r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3"/>
        <w:gridCol w:w="2911"/>
        <w:gridCol w:w="3676"/>
      </w:tblGrid>
      <w:tr w14:paraId="7EC092AE" w14:textId="77777777" w:rsidTr="00BA6B1A">
        <w:tblPrEx>
          <w:tblW w:w="9810" w:type="dxa"/>
          <w:tblInd w:w="-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223" w:type="dxa"/>
            <w:shd w:val="clear" w:color="auto" w:fill="auto"/>
            <w:vAlign w:val="center"/>
          </w:tcPr>
          <w:p w:rsidR="00DE212D" w:rsidRPr="000D1E8E" w:rsidP="000D1E8E" w14:paraId="70F999B8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</w:t>
            </w:r>
            <w:r w:rsidR="00E25446">
              <w:rPr>
                <w:b/>
              </w:rPr>
              <w:t xml:space="preserve">Approved IRF-PAI v4.3 (Oct 1, 2026) </w:t>
            </w:r>
            <w:r w:rsidRPr="000D1E8E">
              <w:rPr>
                <w:b/>
              </w:rPr>
              <w:t xml:space="preserve"> 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DE212D" w:rsidRPr="000D1E8E" w:rsidP="000D1E8E" w14:paraId="328B0F05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DE212D" w:rsidRPr="000D1E8E" w:rsidP="000D1E8E" w14:paraId="1BCC114E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2BC9AAA1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0D1E8E" w14:paraId="67C7CB11" w14:textId="2F74C35A">
            <w:pPr>
              <w:spacing w:after="0"/>
            </w:pPr>
            <w:r>
              <w:t>IDENTIFICATION INFORMATION</w:t>
            </w:r>
            <w:r>
              <w:t xml:space="preserve"> – </w:t>
            </w:r>
          </w:p>
          <w:p w:rsidR="002957F7" w:rsidRPr="00DE212D" w:rsidP="000D1E8E" w14:paraId="3CC82A00" w14:textId="68E9AE12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2957F7" w:rsidP="000D1E8E" w14:paraId="66002787" w14:textId="5224302A">
            <w:pPr>
              <w:spacing w:after="0"/>
            </w:pPr>
            <w:r>
              <w:t xml:space="preserve">Remove </w:t>
            </w:r>
            <w:r w:rsidR="00E25446">
              <w:t>8.</w:t>
            </w:r>
            <w:r w:rsidR="00314F9E">
              <w:t xml:space="preserve"> </w:t>
            </w:r>
            <w:r w:rsidR="00FB27D8">
              <w:t>Gender</w:t>
            </w:r>
            <w:r w:rsidR="00D32822">
              <w:t>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2957F7" w:rsidP="000D1E8E" w14:paraId="2EF9449B" w14:textId="43A6E375">
            <w:pPr>
              <w:spacing w:after="0"/>
            </w:pPr>
            <w:r>
              <w:t xml:space="preserve">This item is being updated to A0810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  <w:tr w14:paraId="03CF6836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2D5C35D7" w14:textId="77777777">
            <w:pPr>
              <w:spacing w:after="0"/>
            </w:pPr>
            <w:r>
              <w:t>SECTION A:  ADMINISTRATIVE INFORMATION</w:t>
            </w:r>
            <w:r>
              <w:t xml:space="preserve"> – </w:t>
            </w:r>
          </w:p>
          <w:p w:rsidR="00314F9E" w:rsidRPr="00DE212D" w:rsidP="00BA6B1A" w14:paraId="72A39E6E" w14:textId="458A40D0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14F9E" w:rsidP="000D1E8E" w14:paraId="0A01C7CB" w14:textId="419F1D8F">
            <w:pPr>
              <w:spacing w:after="0"/>
            </w:pPr>
            <w:r>
              <w:t xml:space="preserve">Add </w:t>
            </w:r>
            <w:r w:rsidRPr="00FB27D8">
              <w:t>A0810. Sex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314F9E" w:rsidP="000D1E8E" w14:paraId="015A6488" w14:textId="1847806C">
            <w:pPr>
              <w:spacing w:after="0"/>
            </w:pPr>
            <w:r>
              <w:t xml:space="preserve">Item updated </w:t>
            </w:r>
            <w:r w:rsidRPr="00FB27D8">
              <w:t xml:space="preserve">to be consistent with EO 14168 </w:t>
            </w:r>
            <w:r w:rsidRPr="00FB27D8">
              <w:rPr>
                <w:i/>
                <w:iCs/>
              </w:rPr>
              <w:t>Defending Women from Gender Ideology Extremism and Restoring Biological Truth to the Federal Government</w:t>
            </w:r>
            <w:r w:rsidRPr="00FB27D8">
              <w:t>.</w:t>
            </w:r>
          </w:p>
        </w:tc>
      </w:tr>
      <w:tr w14:paraId="65AD35D3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63E53EE2" w14:textId="77777777">
            <w:pPr>
              <w:spacing w:after="0"/>
            </w:pPr>
            <w:r>
              <w:t>SECTION A:  ADMINISTRATIVE INFORMATION</w:t>
            </w:r>
            <w:r>
              <w:t xml:space="preserve">– </w:t>
            </w:r>
          </w:p>
          <w:p w:rsidR="004B114D" w:rsidP="00BA6B1A" w14:paraId="3117114A" w14:textId="6CAA3D57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B114D" w:rsidP="004B114D" w14:paraId="5CFF15B4" w14:textId="04141684">
            <w:pPr>
              <w:spacing w:after="0"/>
            </w:pPr>
            <w:r>
              <w:t>Add A1255. Transportation (from NACHC©) with citation.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14D" w:rsidP="004B114D" w14:paraId="40F081B8" w14:textId="1817024A">
            <w:pPr>
              <w:spacing w:after="0"/>
            </w:pPr>
            <w:r>
              <w:t>Adding this item</w:t>
            </w:r>
            <w:r w:rsidR="00BA6B1A">
              <w:t xml:space="preserve"> (replacing </w:t>
            </w:r>
            <w:r w:rsidRPr="00BA6B1A" w:rsidR="00BA6B1A">
              <w:t>R0340. Transportation</w:t>
            </w:r>
            <w:r w:rsidR="00BA6B1A">
              <w:t xml:space="preserve">) </w:t>
            </w:r>
            <w:r>
              <w:t xml:space="preserve">to implement changes proposed in the FY 2026 IRF PPS proposed rule (available </w:t>
            </w:r>
            <w:hyperlink r:id="rId7" w:history="1">
              <w:r w:rsidRPr="000D7E0F">
                <w:rPr>
                  <w:rStyle w:val="Hyperlink"/>
                </w:rPr>
                <w:t>https://public-inspection.federalregister.gov/2025-06336.pdf</w:t>
              </w:r>
            </w:hyperlink>
            <w:r>
              <w:t>)</w:t>
            </w:r>
          </w:p>
        </w:tc>
      </w:tr>
      <w:tr w14:paraId="49C94871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5A001942" w14:textId="77777777">
            <w:pPr>
              <w:spacing w:after="0"/>
            </w:pPr>
            <w:r>
              <w:t>SECTION R:  HEALTH-RELATED SOCIAL NEEDS</w:t>
            </w:r>
            <w:r>
              <w:t xml:space="preserve">– </w:t>
            </w:r>
          </w:p>
          <w:p w:rsidR="004B114D" w:rsidRPr="00DE212D" w:rsidP="00BA6B1A" w14:paraId="46DD98F0" w14:textId="50D5CD1F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B114D" w:rsidP="004B114D" w14:paraId="3E4112CD" w14:textId="45A34E19">
            <w:pPr>
              <w:spacing w:after="0"/>
            </w:pPr>
            <w:r>
              <w:t>Remove new section of IRF-PAI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14D" w:rsidP="004B114D" w14:paraId="617B145E" w14:textId="064EAC99">
            <w:pPr>
              <w:spacing w:after="0"/>
            </w:pPr>
            <w:r>
              <w:t xml:space="preserve">Given the changes proposed in the FY 2026 IRF PPS proposed rule (available </w:t>
            </w:r>
            <w:hyperlink r:id="rId7" w:history="1">
              <w:r w:rsidRPr="000D7E0F">
                <w:rPr>
                  <w:rStyle w:val="Hyperlink"/>
                </w:rPr>
                <w:t>https://public-inspection.federalregister.gov/2025-06336.pdf</w:t>
              </w:r>
            </w:hyperlink>
            <w:r>
              <w:t xml:space="preserve">), CMS will remove this section of the IRF-PAI. </w:t>
            </w:r>
          </w:p>
        </w:tc>
      </w:tr>
      <w:tr w14:paraId="192836FD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352AF76D" w14:textId="77777777">
            <w:pPr>
              <w:spacing w:after="0"/>
            </w:pPr>
            <w:r>
              <w:t>SECTION R:  HEALTH-RELATED SOCIAL NEEDS</w:t>
            </w:r>
            <w:r>
              <w:t xml:space="preserve">– </w:t>
            </w:r>
          </w:p>
          <w:p w:rsidR="004B114D" w:rsidRPr="00DE212D" w:rsidP="00BA6B1A" w14:paraId="49ECFF47" w14:textId="4C62F048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B114D" w:rsidP="004B114D" w14:paraId="240A13AC" w14:textId="326CEE69">
            <w:pPr>
              <w:spacing w:after="0"/>
            </w:pPr>
            <w:r>
              <w:t>Remove R0310. Living Situation with citation.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14D" w:rsidP="004B114D" w14:paraId="31A16EE6" w14:textId="472B45B7">
            <w:pPr>
              <w:spacing w:after="0"/>
            </w:pPr>
            <w:r>
              <w:t xml:space="preserve">Necessary to implement changes proposed in the FY 2026 IRF PPS proposed rule (available </w:t>
            </w:r>
            <w:hyperlink r:id="rId7" w:history="1">
              <w:r w:rsidRPr="000D7E0F">
                <w:rPr>
                  <w:rStyle w:val="Hyperlink"/>
                </w:rPr>
                <w:t>https://public-inspection.federalregister.gov/2025-06336.pdf</w:t>
              </w:r>
            </w:hyperlink>
            <w:r>
              <w:t>).</w:t>
            </w:r>
          </w:p>
        </w:tc>
      </w:tr>
      <w:tr w14:paraId="4A77FD58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0AA8D247" w14:textId="77777777">
            <w:pPr>
              <w:spacing w:after="0"/>
            </w:pPr>
            <w:r>
              <w:t>SECTION R:  HEALTH-RELATED SOCIAL NEEDS</w:t>
            </w:r>
            <w:r>
              <w:t xml:space="preserve">– </w:t>
            </w:r>
          </w:p>
          <w:p w:rsidR="004B114D" w:rsidRPr="00DE212D" w:rsidP="00BA6B1A" w14:paraId="36D23BB0" w14:textId="09979249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B114D" w:rsidRPr="00DE212D" w:rsidP="004B114D" w14:paraId="3A48961F" w14:textId="11F2E9F5">
            <w:pPr>
              <w:spacing w:after="0"/>
            </w:pPr>
            <w:r>
              <w:t>Remove</w:t>
            </w:r>
            <w:r>
              <w:t xml:space="preserve"> R0320.A and R0320B. Food with citation.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14D" w:rsidRPr="00DE212D" w:rsidP="004B114D" w14:paraId="0DB3EC2C" w14:textId="423F287E">
            <w:pPr>
              <w:spacing w:after="0"/>
            </w:pPr>
            <w:r>
              <w:t xml:space="preserve">Necessary to implement changes proposed in the FY 2026 IRF PPS proposed rule (available </w:t>
            </w:r>
            <w:hyperlink r:id="rId7" w:history="1">
              <w:r w:rsidRPr="000D7E0F">
                <w:rPr>
                  <w:rStyle w:val="Hyperlink"/>
                </w:rPr>
                <w:t>https://public-inspection.federalregister.gov/2025-06336.pdf</w:t>
              </w:r>
            </w:hyperlink>
            <w:r>
              <w:t>)</w:t>
            </w:r>
          </w:p>
        </w:tc>
      </w:tr>
      <w:tr w14:paraId="72470CF5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16D3BF9B" w14:textId="77777777">
            <w:pPr>
              <w:spacing w:after="0"/>
            </w:pPr>
            <w:r>
              <w:t>SECTION R:  HEALTH-RELATED SOCIAL NEEDS</w:t>
            </w:r>
            <w:r>
              <w:t xml:space="preserve">– </w:t>
            </w:r>
          </w:p>
          <w:p w:rsidR="004B114D" w:rsidRPr="00DE212D" w:rsidP="00BA6B1A" w14:paraId="783EFCFF" w14:textId="546A62EB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B114D" w:rsidP="004B114D" w14:paraId="237CAF49" w14:textId="2225782B">
            <w:pPr>
              <w:spacing w:after="0"/>
            </w:pPr>
            <w:r>
              <w:t>Remove</w:t>
            </w:r>
            <w:r>
              <w:t xml:space="preserve"> R0330. Utilities with citation.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14D" w:rsidP="004B114D" w14:paraId="015D45AF" w14:textId="29C4D61A">
            <w:pPr>
              <w:spacing w:after="0"/>
            </w:pPr>
            <w:r>
              <w:t xml:space="preserve">Necessary to implement changes proposed in the FY 2026 IRF PPS proposed rule (available </w:t>
            </w:r>
            <w:hyperlink r:id="rId7" w:history="1">
              <w:r w:rsidRPr="000D7E0F">
                <w:rPr>
                  <w:rStyle w:val="Hyperlink"/>
                </w:rPr>
                <w:t>https://public-inspection.federalregister.gov/2025-06336.pdf</w:t>
              </w:r>
            </w:hyperlink>
            <w:r>
              <w:t>)</w:t>
            </w:r>
          </w:p>
        </w:tc>
      </w:tr>
      <w:tr w14:paraId="684A79F1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1061A166" w14:textId="77777777">
            <w:pPr>
              <w:spacing w:after="0"/>
            </w:pPr>
            <w:r>
              <w:t>SECTION R:  HEALTH-RELATED SOCIAL NEEDS</w:t>
            </w:r>
            <w:r>
              <w:t xml:space="preserve">– </w:t>
            </w:r>
          </w:p>
          <w:p w:rsidR="004B114D" w:rsidRPr="00DE212D" w:rsidP="00BA6B1A" w14:paraId="2AC910A9" w14:textId="0C79793C">
            <w:pPr>
              <w:spacing w:after="0"/>
            </w:pPr>
            <w:r>
              <w:t>ADMISSION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B114D" w:rsidRPr="00DE212D" w:rsidP="004B114D" w14:paraId="7E90F9EF" w14:textId="03A1118E">
            <w:pPr>
              <w:spacing w:after="0"/>
            </w:pPr>
            <w:r>
              <w:t>Remove</w:t>
            </w:r>
            <w:r>
              <w:t xml:space="preserve"> R0340. Transportation with citation.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B114D" w:rsidP="004B114D" w14:paraId="1AD13E29" w14:textId="278CCF37">
            <w:pPr>
              <w:spacing w:after="0"/>
            </w:pPr>
            <w:r>
              <w:t xml:space="preserve">Necessary to implement changes proposed in the FY 2026 IRF PPS proposed rule (available </w:t>
            </w:r>
            <w:hyperlink r:id="rId7" w:history="1">
              <w:r w:rsidRPr="000D7E0F">
                <w:rPr>
                  <w:rStyle w:val="Hyperlink"/>
                </w:rPr>
                <w:t>https://public-inspection.federalregister.gov/2025-06336.pdf</w:t>
              </w:r>
            </w:hyperlink>
            <w:r>
              <w:t>)</w:t>
            </w:r>
          </w:p>
        </w:tc>
      </w:tr>
      <w:tr w14:paraId="2A6FD3C3" w14:textId="77777777" w:rsidTr="00BA6B1A">
        <w:tblPrEx>
          <w:tblW w:w="9810" w:type="dxa"/>
          <w:tblInd w:w="-275" w:type="dxa"/>
          <w:tblLook w:val="04A0"/>
        </w:tblPrEx>
        <w:tc>
          <w:tcPr>
            <w:tcW w:w="3223" w:type="dxa"/>
            <w:shd w:val="clear" w:color="auto" w:fill="auto"/>
            <w:vAlign w:val="center"/>
          </w:tcPr>
          <w:p w:rsidR="00BA6B1A" w:rsidP="00BA6B1A" w14:paraId="49E2E141" w14:textId="27822643">
            <w:pPr>
              <w:spacing w:after="0"/>
            </w:pPr>
            <w:r>
              <w:t xml:space="preserve">SECTION O: SPECIAL TREATMENTS, PROCEDURES, AND PROGRAMS – DISCHARGE 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BA6B1A" w:rsidP="004B114D" w14:paraId="1FE84C5D" w14:textId="4F5C3C86">
            <w:pPr>
              <w:spacing w:after="0"/>
            </w:pPr>
            <w:r>
              <w:t xml:space="preserve">Remove </w:t>
            </w:r>
            <w:r w:rsidRPr="00BA6B1A">
              <w:t>O0350.  Patient’s COVID-19 vaccination is up to date.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BA6B1A" w:rsidP="004B114D" w14:paraId="2DC645C8" w14:textId="45DCF2A1">
            <w:pPr>
              <w:spacing w:after="0"/>
            </w:pPr>
            <w:r>
              <w:t xml:space="preserve">Necessary to implement changes proposed in the FY 2026 IRF PPS proposed rule (available </w:t>
            </w:r>
            <w:hyperlink r:id="rId7" w:history="1">
              <w:r w:rsidRPr="000D7E0F">
                <w:rPr>
                  <w:rStyle w:val="Hyperlink"/>
                </w:rPr>
                <w:t>https://public-inspection.federalregister.gov/2025-06336.pdf</w:t>
              </w:r>
            </w:hyperlink>
            <w:r>
              <w:t>)</w:t>
            </w:r>
          </w:p>
        </w:tc>
      </w:tr>
    </w:tbl>
    <w:p w:rsidR="00737485" w:rsidP="00737485" w14:paraId="0C350498" w14:textId="77777777">
      <w:pPr>
        <w:spacing w:after="0" w:line="240" w:lineRule="auto"/>
      </w:pPr>
      <w:r>
        <w:tab/>
      </w:r>
      <w:r>
        <w:tab/>
      </w:r>
    </w:p>
    <w:p w:rsidR="00BA1D83" w:rsidP="00737485" w14:paraId="68FE003A" w14:textId="77777777">
      <w:pPr>
        <w:spacing w:after="0" w:line="240" w:lineRule="auto"/>
      </w:pPr>
    </w:p>
    <w:p w:rsidR="00BA1D83" w14:paraId="735B9612" w14:textId="77777777"/>
    <w:p w:rsidR="00BA1D83" w:rsidP="00BA1D83" w14:paraId="14AD0794" w14:textId="77777777">
      <w:pPr>
        <w:spacing w:after="0" w:line="240" w:lineRule="auto"/>
      </w:pPr>
    </w:p>
    <w:p w:rsidR="001E14E4" w:rsidP="00737485" w14:paraId="4D086606" w14:textId="77777777">
      <w:pPr>
        <w:spacing w:after="0" w:line="240" w:lineRule="auto"/>
      </w:pPr>
    </w:p>
    <w:p w:rsidR="001E14E4" w:rsidRPr="001E14E4" w:rsidP="001E14E4" w14:paraId="563EC2EE" w14:textId="77777777"/>
    <w:p w:rsidR="001E14E4" w:rsidRPr="001E14E4" w:rsidP="001E14E4" w14:paraId="40C8FAA1" w14:textId="77777777"/>
    <w:p w:rsidR="001E14E4" w:rsidRPr="001E14E4" w:rsidP="001E14E4" w14:paraId="7943C7FA" w14:textId="77777777"/>
    <w:p w:rsidR="001E14E4" w:rsidRPr="001E14E4" w:rsidP="001E14E4" w14:paraId="4E66B37D" w14:textId="77777777"/>
    <w:p w:rsidR="001E14E4" w:rsidRPr="001E14E4" w:rsidP="001E14E4" w14:paraId="5500AEC1" w14:textId="77777777"/>
    <w:p w:rsidR="001E14E4" w:rsidRPr="001E14E4" w:rsidP="001E14E4" w14:paraId="163D14FB" w14:textId="77777777"/>
    <w:p w:rsidR="001E14E4" w:rsidRPr="001E14E4" w:rsidP="001E14E4" w14:paraId="405AA61E" w14:textId="77777777"/>
    <w:p w:rsidR="001E14E4" w:rsidP="001E14E4" w14:paraId="70A3AAEE" w14:textId="77777777"/>
    <w:p w:rsidR="00BA1D83" w:rsidP="001E14E4" w14:paraId="51E16B17" w14:textId="77777777">
      <w:pPr>
        <w:jc w:val="right"/>
      </w:pPr>
    </w:p>
    <w:p w:rsidR="00D32822" w:rsidRPr="00D32822" w:rsidP="00D32822" w14:paraId="4FD62A4B" w14:textId="77777777"/>
    <w:p w:rsidR="00D32822" w:rsidRPr="00D32822" w:rsidP="00D32822" w14:paraId="66217063" w14:textId="77777777"/>
    <w:p w:rsidR="00D32822" w:rsidRPr="00D32822" w:rsidP="00D32822" w14:paraId="2BE16A72" w14:textId="77777777"/>
    <w:p w:rsidR="00D32822" w:rsidRPr="00D32822" w:rsidP="00D32822" w14:paraId="01BD6126" w14:textId="77777777"/>
    <w:p w:rsidR="00D32822" w:rsidRPr="00D32822" w:rsidP="00D32822" w14:paraId="59449817" w14:textId="77777777">
      <w:pPr>
        <w:jc w:val="right"/>
      </w:pPr>
    </w:p>
    <w:sectPr w:rsidSect="005271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8E" w:rsidP="00D32822" w14:paraId="1428520B" w14:textId="7472D4E7">
    <w:pPr>
      <w:spacing w:after="0" w:line="240" w:lineRule="auto"/>
    </w:pPr>
    <w:r w:rsidRPr="00D32822">
      <w:rPr>
        <w:bCs/>
        <w:i/>
        <w:iCs/>
      </w:rPr>
      <w:t>Crosswalk for Changes to the IRF-PAI Version 4.</w:t>
    </w:r>
    <w:r w:rsidR="00BA6B1A">
      <w:rPr>
        <w:bCs/>
        <w:i/>
        <w:iCs/>
      </w:rPr>
      <w:t>3</w:t>
    </w:r>
    <w:r w:rsidRPr="00D32822">
      <w:rPr>
        <w:bCs/>
        <w:i/>
        <w:iCs/>
      </w:rPr>
      <w:t xml:space="preserve"> to 4.</w:t>
    </w:r>
    <w:r w:rsidR="00BA6B1A">
      <w:rPr>
        <w:bCs/>
        <w:i/>
        <w:iCs/>
      </w:rPr>
      <w:t>4</w:t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t>2</w:t>
    </w:r>
  </w:p>
  <w:p w:rsidR="000D1E8E" w14:paraId="69E01B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822" w:rsidP="00D32822" w14:paraId="36EEA6DA" w14:textId="77777777">
    <w:pPr>
      <w:spacing w:after="0" w:line="240" w:lineRule="auto"/>
      <w:jc w:val="center"/>
      <w:rPr>
        <w:b/>
      </w:rPr>
    </w:pPr>
    <w:r>
      <w:rPr>
        <w:b/>
      </w:rPr>
      <w:t xml:space="preserve">Crosswalk for Changes to the Inpatient Rehabilitation Facility </w:t>
    </w:r>
  </w:p>
  <w:p w:rsidR="00D32822" w:rsidP="00D32822" w14:paraId="7C83D2CE" w14:textId="7A661458">
    <w:pPr>
      <w:spacing w:after="0" w:line="240" w:lineRule="auto"/>
      <w:jc w:val="center"/>
      <w:rPr>
        <w:b/>
      </w:rPr>
    </w:pPr>
    <w:r>
      <w:rPr>
        <w:b/>
      </w:rPr>
      <w:t>Patient Assessment Instrument (IRF-PAI) Version 4.</w:t>
    </w:r>
    <w:r w:rsidR="00BA6B1A">
      <w:rPr>
        <w:b/>
      </w:rPr>
      <w:t>3</w:t>
    </w:r>
    <w:r>
      <w:rPr>
        <w:b/>
      </w:rPr>
      <w:t xml:space="preserve"> to 4.</w:t>
    </w:r>
    <w:r w:rsidR="00BA6B1A">
      <w:rPr>
        <w:b/>
      </w:rPr>
      <w:t>4</w:t>
    </w:r>
  </w:p>
  <w:p w:rsidR="00D32822" w:rsidP="00D32822" w14:paraId="683B3254" w14:textId="77777777">
    <w:pPr>
      <w:spacing w:after="0" w:line="240" w:lineRule="auto"/>
      <w:jc w:val="center"/>
      <w:rPr>
        <w:b/>
      </w:rPr>
    </w:pPr>
    <w:r>
      <w:rPr>
        <w:b/>
      </w:rPr>
      <w:t xml:space="preserve">(CMS-10036; </w:t>
    </w:r>
    <w:r w:rsidRPr="005609AE">
      <w:rPr>
        <w:b/>
      </w:rPr>
      <w:t>OMB No. 0938-0842</w:t>
    </w:r>
    <w:r>
      <w:rPr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9E"/>
    <w:rsid w:val="0001469D"/>
    <w:rsid w:val="0001711D"/>
    <w:rsid w:val="00044521"/>
    <w:rsid w:val="00052983"/>
    <w:rsid w:val="0008533E"/>
    <w:rsid w:val="000D1E8E"/>
    <w:rsid w:val="000D7E0F"/>
    <w:rsid w:val="001E14E4"/>
    <w:rsid w:val="0021656D"/>
    <w:rsid w:val="00263D9B"/>
    <w:rsid w:val="00266EB8"/>
    <w:rsid w:val="0029219A"/>
    <w:rsid w:val="002957F7"/>
    <w:rsid w:val="002A106D"/>
    <w:rsid w:val="00314F9E"/>
    <w:rsid w:val="003209DC"/>
    <w:rsid w:val="0032273B"/>
    <w:rsid w:val="003B5B93"/>
    <w:rsid w:val="00425F48"/>
    <w:rsid w:val="0048244E"/>
    <w:rsid w:val="004B114D"/>
    <w:rsid w:val="00527101"/>
    <w:rsid w:val="005609AE"/>
    <w:rsid w:val="005A2977"/>
    <w:rsid w:val="005B023B"/>
    <w:rsid w:val="006C2DDB"/>
    <w:rsid w:val="00725C00"/>
    <w:rsid w:val="00727554"/>
    <w:rsid w:val="00737485"/>
    <w:rsid w:val="00761D27"/>
    <w:rsid w:val="0078161B"/>
    <w:rsid w:val="0078624E"/>
    <w:rsid w:val="007C3A0F"/>
    <w:rsid w:val="007D71DE"/>
    <w:rsid w:val="007F3213"/>
    <w:rsid w:val="00820E9E"/>
    <w:rsid w:val="00833C61"/>
    <w:rsid w:val="0084737F"/>
    <w:rsid w:val="009237ED"/>
    <w:rsid w:val="009600D4"/>
    <w:rsid w:val="009908B3"/>
    <w:rsid w:val="009B5F41"/>
    <w:rsid w:val="00B23F07"/>
    <w:rsid w:val="00B43155"/>
    <w:rsid w:val="00B52EC9"/>
    <w:rsid w:val="00B54A98"/>
    <w:rsid w:val="00B5536E"/>
    <w:rsid w:val="00B72E48"/>
    <w:rsid w:val="00BA1D83"/>
    <w:rsid w:val="00BA4AC0"/>
    <w:rsid w:val="00BA6B1A"/>
    <w:rsid w:val="00BE0955"/>
    <w:rsid w:val="00C1589C"/>
    <w:rsid w:val="00C52F3C"/>
    <w:rsid w:val="00C53569"/>
    <w:rsid w:val="00D32822"/>
    <w:rsid w:val="00D35EF0"/>
    <w:rsid w:val="00DE212D"/>
    <w:rsid w:val="00DE4C77"/>
    <w:rsid w:val="00E25446"/>
    <w:rsid w:val="00E368A8"/>
    <w:rsid w:val="00E77EA1"/>
    <w:rsid w:val="00F44150"/>
    <w:rsid w:val="00FB27D8"/>
    <w:rsid w:val="00FD690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68FF90"/>
  <w15:chartTrackingRefBased/>
  <w15:docId w15:val="{BA841A0B-9F13-4D37-B27E-D9DED2EE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F9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E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E8E"/>
    <w:rPr>
      <w:sz w:val="22"/>
      <w:szCs w:val="22"/>
    </w:rPr>
  </w:style>
  <w:style w:type="paragraph" w:styleId="Revision">
    <w:name w:val="Revision"/>
    <w:hidden/>
    <w:uiPriority w:val="99"/>
    <w:semiHidden/>
    <w:rsid w:val="00266EB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B27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public-inspection.federalregister.gov/2025-06336.pd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b5f64b-1dbd-445a-9e0e-f9dd96accbc7">
      <Terms xmlns="http://schemas.microsoft.com/office/infopath/2007/PartnerControls"/>
    </lcf76f155ced4ddcb4097134ff3c332f>
    <Notes_x002f_Comments xmlns="a9b5f64b-1dbd-445a-9e0e-f9dd96accbc7" xsi:nil="true"/>
    <TaxCatchAll xmlns="f7af9fac-9146-4226-9619-2e00f0583b7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8E6921CBB944D9450DC0A0B1808F8" ma:contentTypeVersion="13" ma:contentTypeDescription="Create a new document." ma:contentTypeScope="" ma:versionID="1dd61ce22a7aae6f0736a29f7e97b986">
  <xsd:schema xmlns:xsd="http://www.w3.org/2001/XMLSchema" xmlns:xs="http://www.w3.org/2001/XMLSchema" xmlns:p="http://schemas.microsoft.com/office/2006/metadata/properties" xmlns:ns2="a9b5f64b-1dbd-445a-9e0e-f9dd96accbc7" xmlns:ns3="f7af9fac-9146-4226-9619-2e00f0583b7a" targetNamespace="http://schemas.microsoft.com/office/2006/metadata/properties" ma:root="true" ma:fieldsID="d2436cc65006de3ecba54350d727eddc" ns2:_="" ns3:_="">
    <xsd:import namespace="a9b5f64b-1dbd-445a-9e0e-f9dd96accbc7"/>
    <xsd:import namespace="f7af9fac-9146-4226-9619-2e00f0583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_x002f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5f64b-1dbd-445a-9e0e-f9dd96acc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_x002f_Comments" ma:index="20" nillable="true" ma:displayName="Notes/Comments" ma:description="can delete after reviews are complete" ma:format="Dropdown" ma:internalName="Notes_x002f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9fac-9146-4226-9619-2e00f0583b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37756c-2256-4ce3-bf5c-bf7798d8e23a}" ma:internalName="TaxCatchAll" ma:showField="CatchAllData" ma:web="f7af9fac-9146-4226-9619-2e00f0583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AFC26-8DA0-461F-83F9-EFCD54060DB4}">
  <ds:schemaRefs>
    <ds:schemaRef ds:uri="http://schemas.microsoft.com/office/2006/metadata/properties"/>
    <ds:schemaRef ds:uri="http://schemas.microsoft.com/office/infopath/2007/PartnerControls"/>
    <ds:schemaRef ds:uri="a9b5f64b-1dbd-445a-9e0e-f9dd96accbc7"/>
    <ds:schemaRef ds:uri="f7af9fac-9146-4226-9619-2e00f0583b7a"/>
  </ds:schemaRefs>
</ds:datastoreItem>
</file>

<file path=customXml/itemProps2.xml><?xml version="1.0" encoding="utf-8"?>
<ds:datastoreItem xmlns:ds="http://schemas.openxmlformats.org/officeDocument/2006/customXml" ds:itemID="{79A6D6FF-0024-46A0-9F8C-7DF8BE584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94434-BE02-46C2-B286-3C4992A9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5f64b-1dbd-445a-9e0e-f9dd96accbc7"/>
    <ds:schemaRef ds:uri="f7af9fac-9146-4226-9619-2e00f0583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Rehabilitation Facility - PRA Package</vt:lpstr>
    </vt:vector>
  </TitlesOfParts>
  <Company>CMS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Rehabilitation Facility - PRA Package</dc:title>
  <dc:subject>Inpatient Rehabilitation Facility - PRA Package Crosswalk for IRF-PAI 4.2 to 4.3</dc:subject>
  <dc:creator>Centers for Medicare &amp; Medicaid Services (CMS)</dc:creator>
  <cp:keywords>inpatient rehabilitation; pra; crosswalk</cp:keywords>
  <cp:lastModifiedBy>Cress, Ariel (CMS/CCSQ)</cp:lastModifiedBy>
  <cp:revision>2</cp:revision>
  <cp:lastPrinted>2010-10-20T18:22:00Z</cp:lastPrinted>
  <dcterms:created xsi:type="dcterms:W3CDTF">2025-04-17T12:48:00Z</dcterms:created>
  <dcterms:modified xsi:type="dcterms:W3CDTF">2025-04-17T12:48:00Z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</Properties>
</file>