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597A" w:rsidRPr="0045597A" w:rsidP="0045597A" w14:paraId="4DF75EC1" w14:textId="5588E5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597A">
        <w:rPr>
          <w:rFonts w:ascii="Times New Roman" w:hAnsi="Times New Roman" w:cs="Times New Roman"/>
          <w:b/>
          <w:sz w:val="40"/>
          <w:szCs w:val="40"/>
        </w:rPr>
        <w:t>Attachment A10:</w:t>
      </w:r>
    </w:p>
    <w:p w:rsidR="0045597A" w:rsidRPr="0045597A" w:rsidP="0045597A" w14:paraId="25FAF0F9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597A" w:rsidRPr="0045597A" w:rsidP="0045597A" w14:paraId="26FB58A6" w14:textId="1CB913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597A">
        <w:rPr>
          <w:rFonts w:ascii="Times New Roman" w:hAnsi="Times New Roman" w:cs="Times New Roman"/>
          <w:b/>
          <w:sz w:val="40"/>
          <w:szCs w:val="40"/>
        </w:rPr>
        <w:t xml:space="preserve">Family/Caregiver </w:t>
      </w:r>
      <w:r>
        <w:rPr>
          <w:rFonts w:ascii="Times New Roman" w:hAnsi="Times New Roman" w:cs="Times New Roman"/>
          <w:b/>
          <w:sz w:val="40"/>
          <w:szCs w:val="40"/>
        </w:rPr>
        <w:t>FGD Overview Guide</w:t>
      </w:r>
      <w:r w:rsidRPr="0045597A">
        <w:rPr>
          <w:rFonts w:ascii="Times New Roman" w:hAnsi="Times New Roman" w:cs="Times New Roman"/>
          <w:b/>
          <w:sz w:val="40"/>
          <w:szCs w:val="40"/>
        </w:rPr>
        <w:t xml:space="preserve"> - JBS</w:t>
      </w:r>
    </w:p>
    <w:p w:rsidR="0045597A" w:rsidRPr="0045597A" w:rsidP="0045597A" w14:paraId="1384AA21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597A" w:rsidRPr="0045597A" w:rsidP="0045597A" w14:paraId="637F74F3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597A" w:rsidRPr="0045597A" w:rsidP="0045597A" w14:paraId="2BB67AA0" w14:textId="77777777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97A">
        <w:rPr>
          <w:rFonts w:ascii="Times New Roman" w:hAnsi="Times New Roman" w:cs="Times New Roman"/>
          <w:b/>
          <w:sz w:val="28"/>
          <w:szCs w:val="28"/>
        </w:rPr>
        <w:t>Health Resources and Services Administration Maternal and Child Health Bureau Pediatric Mental Health Care Access Program National Impact Study</w:t>
      </w:r>
    </w:p>
    <w:p w:rsidR="0045597A" w:rsidRPr="0045597A" w:rsidP="0045597A" w14:paraId="128B18A1" w14:textId="77777777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597A" w:rsidRPr="0045597A" w:rsidP="0045597A" w14:paraId="7D3C9D6B" w14:textId="0E7A3DFB">
      <w:pPr>
        <w:spacing w:after="20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March</w:t>
      </w:r>
      <w:r w:rsidRPr="0045597A" w:rsidR="0035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97A">
        <w:rPr>
          <w:rFonts w:ascii="Times New Roman" w:hAnsi="Times New Roman" w:cs="Times New Roman"/>
          <w:b/>
          <w:sz w:val="28"/>
          <w:szCs w:val="28"/>
        </w:rPr>
        <w:t>202</w:t>
      </w:r>
      <w:r w:rsidR="00353DA0">
        <w:rPr>
          <w:rFonts w:ascii="Times New Roman" w:hAnsi="Times New Roman" w:cs="Times New Roman"/>
          <w:b/>
          <w:sz w:val="28"/>
          <w:szCs w:val="28"/>
        </w:rPr>
        <w:t>4</w:t>
      </w:r>
    </w:p>
    <w:p w:rsidR="0045597A" w:rsidP="007A6363" w14:paraId="068D9D19" w14:textId="37BFB7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50E1F629" w14:textId="07AD56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1FCB957B" w14:textId="603258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066F093B" w14:textId="6CC1C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612F9C60" w14:textId="7A8F0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5C568E8A" w14:textId="7FA7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4DCA765D" w14:textId="6B2BAD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05BBEBF0" w14:textId="15570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46EC9280" w14:textId="7CBD0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7AC638AC" w14:textId="21792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3F3090F6" w14:textId="4535F7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425B0979" w14:textId="39873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P="007A6363" w14:paraId="140D0C73" w14:textId="53A352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97A" w:rsidRPr="0045597A" w:rsidP="007A6363" w14:paraId="3B9BE20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363" w:rsidRPr="0045597A" w:rsidP="007A6363" w14:paraId="5278409F" w14:textId="06CAA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Family/Caregiver Focus Group Discussion (FGD) Overview Guide</w:t>
      </w:r>
    </w:p>
    <w:p w:rsidR="007A6363" w:rsidRPr="0045597A" w:rsidP="007A6363" w14:paraId="6ECC7E35" w14:textId="5F1B5B27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Who are the researchers/funders for this study? </w:t>
      </w:r>
      <w:r w:rsidR="00353DA0">
        <w:rPr>
          <w:rFonts w:ascii="Times New Roman" w:hAnsi="Times New Roman" w:cs="Times New Roman"/>
          <w:sz w:val="24"/>
          <w:szCs w:val="24"/>
        </w:rPr>
        <w:t xml:space="preserve">The Health Resources and Services Administration (HRSA) </w:t>
      </w:r>
      <w:r w:rsidRPr="0045597A">
        <w:rPr>
          <w:rFonts w:ascii="Times New Roman" w:hAnsi="Times New Roman" w:cs="Times New Roman"/>
          <w:sz w:val="24"/>
          <w:szCs w:val="24"/>
        </w:rPr>
        <w:t xml:space="preserve">HRSA </w:t>
      </w:r>
      <w:r w:rsidR="00353DA0">
        <w:rPr>
          <w:rFonts w:ascii="Times New Roman" w:hAnsi="Times New Roman" w:cs="Times New Roman"/>
          <w:sz w:val="24"/>
          <w:szCs w:val="24"/>
        </w:rPr>
        <w:t>Maternal and Child Health Bureau (</w:t>
      </w:r>
      <w:r w:rsidRPr="0045597A">
        <w:rPr>
          <w:rFonts w:ascii="Times New Roman" w:hAnsi="Times New Roman" w:cs="Times New Roman"/>
          <w:sz w:val="24"/>
          <w:szCs w:val="24"/>
        </w:rPr>
        <w:t>MCHB</w:t>
      </w:r>
      <w:r w:rsidR="00353DA0">
        <w:rPr>
          <w:rFonts w:ascii="Times New Roman" w:hAnsi="Times New Roman" w:cs="Times New Roman"/>
          <w:sz w:val="24"/>
          <w:szCs w:val="24"/>
        </w:rPr>
        <w:t>)</w:t>
      </w:r>
      <w:r w:rsidRPr="0045597A">
        <w:rPr>
          <w:rFonts w:ascii="Times New Roman" w:hAnsi="Times New Roman" w:cs="Times New Roman"/>
          <w:sz w:val="24"/>
          <w:szCs w:val="24"/>
        </w:rPr>
        <w:t xml:space="preserve"> </w:t>
      </w:r>
      <w:r w:rsidRPr="0045597A" w:rsidR="00FF2A5E">
        <w:rPr>
          <w:rFonts w:ascii="Times New Roman" w:hAnsi="Times New Roman" w:cs="Times New Roman"/>
          <w:sz w:val="24"/>
          <w:szCs w:val="24"/>
        </w:rPr>
        <w:t xml:space="preserve">funded JBS International, Inc. (JBS) </w:t>
      </w:r>
      <w:r w:rsidRPr="0045597A">
        <w:rPr>
          <w:rFonts w:ascii="Times New Roman" w:hAnsi="Times New Roman" w:cs="Times New Roman"/>
          <w:sz w:val="24"/>
          <w:szCs w:val="24"/>
        </w:rPr>
        <w:t xml:space="preserve">to conduct the study. JBS is not a part of HRSA or any other federal agency. </w:t>
      </w:r>
    </w:p>
    <w:p w:rsidR="007A6363" w:rsidRPr="0045597A" w:rsidP="007A6363" w14:paraId="3281EE9B" w14:textId="056FF1ED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  <w:r w:rsidRPr="0045597A">
        <w:rPr>
          <w:rFonts w:ascii="Times New Roman" w:hAnsi="Times New Roman" w:cs="Times New Roman"/>
          <w:sz w:val="24"/>
          <w:szCs w:val="24"/>
        </w:rPr>
        <w:t>The primary purpose of the Family/Caregiver FGD is to gather insights/opinions from family members/caregivers who have sought and/or received behavioral health services</w:t>
      </w:r>
      <w:r w:rsidRPr="0045597A" w:rsidR="00B14FF0">
        <w:rPr>
          <w:rFonts w:ascii="Times New Roman" w:hAnsi="Times New Roman" w:cs="Times New Roman"/>
          <w:sz w:val="24"/>
          <w:szCs w:val="24"/>
        </w:rPr>
        <w:t xml:space="preserve"> (mental health and/or substance use </w:t>
      </w:r>
      <w:r w:rsidRPr="0045597A" w:rsidR="00B04F0B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45597A" w:rsidR="009476B4">
        <w:rPr>
          <w:rFonts w:ascii="Times New Roman" w:hAnsi="Times New Roman" w:cs="Times New Roman"/>
          <w:sz w:val="24"/>
          <w:szCs w:val="24"/>
        </w:rPr>
        <w:t>services</w:t>
      </w:r>
      <w:r w:rsidRPr="0045597A" w:rsidR="00B14FF0">
        <w:rPr>
          <w:rFonts w:ascii="Times New Roman" w:hAnsi="Times New Roman" w:cs="Times New Roman"/>
          <w:sz w:val="24"/>
          <w:szCs w:val="24"/>
        </w:rPr>
        <w:t>)</w:t>
      </w:r>
      <w:r w:rsidRPr="0045597A">
        <w:rPr>
          <w:rFonts w:ascii="Times New Roman" w:hAnsi="Times New Roman" w:cs="Times New Roman"/>
          <w:sz w:val="24"/>
          <w:szCs w:val="24"/>
        </w:rPr>
        <w:t xml:space="preserve"> for their child(ren) and/or adolescent(s) </w:t>
      </w:r>
      <w:r w:rsidRPr="0045597A" w:rsidR="00B14FF0">
        <w:rPr>
          <w:rFonts w:ascii="Times New Roman" w:hAnsi="Times New Roman" w:cs="Times New Roman"/>
          <w:sz w:val="24"/>
          <w:szCs w:val="24"/>
        </w:rPr>
        <w:t>between the ages of 0 and 21</w:t>
      </w:r>
      <w:r w:rsidRPr="0045597A" w:rsidR="00F6535C">
        <w:rPr>
          <w:rFonts w:ascii="Times New Roman" w:hAnsi="Times New Roman" w:cs="Times New Roman"/>
          <w:sz w:val="24"/>
          <w:szCs w:val="24"/>
        </w:rPr>
        <w:t xml:space="preserve"> years</w:t>
      </w:r>
      <w:r w:rsidRPr="0045597A" w:rsidR="00B14FF0">
        <w:rPr>
          <w:rFonts w:ascii="Times New Roman" w:hAnsi="Times New Roman" w:cs="Times New Roman"/>
          <w:sz w:val="24"/>
          <w:szCs w:val="24"/>
        </w:rPr>
        <w:t xml:space="preserve"> </w:t>
      </w:r>
      <w:r w:rsidRPr="0045597A">
        <w:rPr>
          <w:rFonts w:ascii="Times New Roman" w:hAnsi="Times New Roman" w:cs="Times New Roman"/>
          <w:sz w:val="24"/>
          <w:szCs w:val="24"/>
        </w:rPr>
        <w:t>regarding their experiences with:</w:t>
      </w:r>
    </w:p>
    <w:p w:rsidR="007A6363" w:rsidRPr="0045597A" w:rsidP="007A6363" w14:paraId="554165B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Behavioral health care access, receipt, and utilization</w:t>
      </w:r>
    </w:p>
    <w:p w:rsidR="007A6363" w:rsidRPr="0045597A" w:rsidP="007A6363" w14:paraId="3CD705C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Satisfaction with behavioral health care services</w:t>
      </w:r>
    </w:p>
    <w:p w:rsidR="007A6363" w:rsidRPr="0045597A" w:rsidP="007A6363" w14:paraId="277734E1" w14:textId="5DA4D8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Impact of the behavioral health services on their child(ren) and/or adolescent(s)</w:t>
      </w:r>
    </w:p>
    <w:p w:rsidR="007A6363" w:rsidRPr="0045597A" w:rsidP="007A6363" w14:paraId="180B677B" w14:textId="2A12A7DA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The information will be used to enhance o</w:t>
      </w:r>
      <w:r w:rsidRPr="0045597A" w:rsidR="00570888">
        <w:rPr>
          <w:rFonts w:ascii="Times New Roman" w:hAnsi="Times New Roman" w:cs="Times New Roman"/>
          <w:sz w:val="24"/>
          <w:szCs w:val="24"/>
        </w:rPr>
        <w:t>u</w:t>
      </w:r>
      <w:r w:rsidRPr="0045597A">
        <w:rPr>
          <w:rFonts w:ascii="Times New Roman" w:hAnsi="Times New Roman" w:cs="Times New Roman"/>
          <w:sz w:val="24"/>
          <w:szCs w:val="24"/>
        </w:rPr>
        <w:t xml:space="preserve">r understanding of HRSA’s </w:t>
      </w:r>
      <w:r w:rsidR="00353DA0">
        <w:rPr>
          <w:rFonts w:ascii="Times New Roman" w:hAnsi="Times New Roman" w:cs="Times New Roman"/>
          <w:sz w:val="24"/>
          <w:szCs w:val="24"/>
        </w:rPr>
        <w:t>Pediatric Mental Health Care Access (</w:t>
      </w:r>
      <w:r w:rsidRPr="0045597A">
        <w:rPr>
          <w:rFonts w:ascii="Times New Roman" w:hAnsi="Times New Roman" w:cs="Times New Roman"/>
          <w:sz w:val="24"/>
          <w:szCs w:val="24"/>
        </w:rPr>
        <w:t>PMHCA</w:t>
      </w:r>
      <w:r w:rsidR="00353DA0">
        <w:rPr>
          <w:rFonts w:ascii="Times New Roman" w:hAnsi="Times New Roman" w:cs="Times New Roman"/>
          <w:sz w:val="24"/>
          <w:szCs w:val="24"/>
        </w:rPr>
        <w:t>)</w:t>
      </w:r>
      <w:r w:rsidRPr="0045597A">
        <w:rPr>
          <w:rFonts w:ascii="Times New Roman" w:hAnsi="Times New Roman" w:cs="Times New Roman"/>
          <w:sz w:val="24"/>
          <w:szCs w:val="24"/>
        </w:rPr>
        <w:t xml:space="preserve"> program and may help </w:t>
      </w:r>
      <w:r w:rsidRPr="0045597A" w:rsidR="00216F4D">
        <w:rPr>
          <w:rFonts w:ascii="Times New Roman" w:hAnsi="Times New Roman" w:cs="Times New Roman"/>
          <w:sz w:val="24"/>
          <w:szCs w:val="24"/>
        </w:rPr>
        <w:t xml:space="preserve">both </w:t>
      </w:r>
      <w:r w:rsidRPr="0045597A">
        <w:rPr>
          <w:rFonts w:ascii="Times New Roman" w:hAnsi="Times New Roman" w:cs="Times New Roman"/>
          <w:sz w:val="24"/>
          <w:szCs w:val="24"/>
        </w:rPr>
        <w:t xml:space="preserve">improve HRSA MCHB PMHCA programs and support future decisions regarding </w:t>
      </w:r>
      <w:r w:rsidRPr="0045597A" w:rsidR="00CF6237">
        <w:rPr>
          <w:rFonts w:ascii="Times New Roman" w:hAnsi="Times New Roman" w:cs="Times New Roman"/>
          <w:sz w:val="24"/>
          <w:szCs w:val="24"/>
        </w:rPr>
        <w:t>it</w:t>
      </w:r>
      <w:r w:rsidRPr="0045597A">
        <w:rPr>
          <w:rFonts w:ascii="Times New Roman" w:hAnsi="Times New Roman" w:cs="Times New Roman"/>
          <w:sz w:val="24"/>
          <w:szCs w:val="24"/>
        </w:rPr>
        <w:t xml:space="preserve"> and other</w:t>
      </w:r>
      <w:r w:rsidRPr="0045597A" w:rsidR="00CF6237">
        <w:rPr>
          <w:rFonts w:ascii="Times New Roman" w:hAnsi="Times New Roman" w:cs="Times New Roman"/>
          <w:sz w:val="24"/>
          <w:szCs w:val="24"/>
        </w:rPr>
        <w:t>,</w:t>
      </w:r>
      <w:r w:rsidRPr="0045597A">
        <w:rPr>
          <w:rFonts w:ascii="Times New Roman" w:hAnsi="Times New Roman" w:cs="Times New Roman"/>
          <w:sz w:val="24"/>
          <w:szCs w:val="24"/>
        </w:rPr>
        <w:t xml:space="preserve"> similar programs. </w:t>
      </w:r>
    </w:p>
    <w:p w:rsidR="00BB155D" w:rsidRPr="0045597A" w:rsidP="007A6363" w14:paraId="2D0F9A22" w14:textId="19AD5B54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When</w:t>
      </w:r>
      <w:r w:rsidRPr="0045597A" w:rsidR="00863AEB">
        <w:rPr>
          <w:rFonts w:ascii="Times New Roman" w:hAnsi="Times New Roman" w:cs="Times New Roman"/>
          <w:b/>
          <w:bCs/>
          <w:sz w:val="24"/>
          <w:szCs w:val="24"/>
        </w:rPr>
        <w:t>/How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 will the FGDs be scheduled? </w:t>
      </w:r>
      <w:r w:rsidRPr="0045597A" w:rsidR="00863AEB">
        <w:rPr>
          <w:rFonts w:ascii="Times New Roman" w:hAnsi="Times New Roman" w:cs="Times New Roman"/>
          <w:sz w:val="24"/>
          <w:szCs w:val="24"/>
        </w:rPr>
        <w:t>The FGDs will take place in March</w:t>
      </w:r>
      <w:r w:rsidRPr="0045597A" w:rsidR="008D409A">
        <w:rPr>
          <w:rFonts w:ascii="Times New Roman" w:hAnsi="Times New Roman" w:cs="Times New Roman"/>
          <w:sz w:val="24"/>
          <w:szCs w:val="24"/>
        </w:rPr>
        <w:t>–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April 2025. Once JBS receives the contact information from all identified family members/caregivers, we will reach out to </w:t>
      </w:r>
      <w:r w:rsidRPr="0045597A" w:rsidR="00570888">
        <w:rPr>
          <w:rFonts w:ascii="Times New Roman" w:hAnsi="Times New Roman" w:cs="Times New Roman"/>
          <w:sz w:val="24"/>
          <w:szCs w:val="24"/>
        </w:rPr>
        <w:t>them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 to</w:t>
      </w:r>
      <w:r w:rsidRPr="0045597A">
        <w:rPr>
          <w:rFonts w:ascii="Times New Roman" w:hAnsi="Times New Roman" w:cs="Times New Roman"/>
          <w:sz w:val="24"/>
          <w:szCs w:val="24"/>
        </w:rPr>
        <w:t>:</w:t>
      </w:r>
    </w:p>
    <w:p w:rsidR="00BB155D" w:rsidP="00BB155D" w14:paraId="5DF1CB12" w14:textId="12DC02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P</w:t>
      </w:r>
      <w:r w:rsidRPr="0045597A" w:rsidR="00863AEB">
        <w:rPr>
          <w:rFonts w:ascii="Times New Roman" w:hAnsi="Times New Roman" w:cs="Times New Roman"/>
          <w:sz w:val="24"/>
          <w:szCs w:val="24"/>
        </w:rPr>
        <w:t>rovide more information about participating</w:t>
      </w:r>
    </w:p>
    <w:p w:rsidR="00353DA0" w:rsidRPr="0045597A" w:rsidP="00BB155D" w14:paraId="1D69E039" w14:textId="642598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questions about participating</w:t>
      </w:r>
    </w:p>
    <w:p w:rsidR="00353DA0" w:rsidRPr="0045597A" w:rsidP="00353DA0" w14:paraId="5017CE97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demographic and other relevant information from the family member/caregiver (e.g., </w:t>
      </w:r>
      <w:r w:rsidRPr="0045597A">
        <w:rPr>
          <w:rFonts w:ascii="Times New Roman" w:hAnsi="Times New Roman" w:cs="Times New Roman"/>
          <w:sz w:val="24"/>
          <w:szCs w:val="24"/>
        </w:rPr>
        <w:t xml:space="preserve">child/adolescent’s age, ZIP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5597A"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F22F4" w:rsidRPr="0045597A" w:rsidP="00BB155D" w14:paraId="0AF2C818" w14:textId="04978F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Provide</w:t>
      </w:r>
      <w:r w:rsidRPr="0045597A" w:rsidR="00570888">
        <w:rPr>
          <w:rFonts w:ascii="Times New Roman" w:hAnsi="Times New Roman" w:cs="Times New Roman"/>
          <w:sz w:val="24"/>
          <w:szCs w:val="24"/>
        </w:rPr>
        <w:t xml:space="preserve"> 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instructions for </w:t>
      </w:r>
      <w:r w:rsidRPr="0045597A" w:rsidR="00570888">
        <w:rPr>
          <w:rFonts w:ascii="Times New Roman" w:hAnsi="Times New Roman" w:cs="Times New Roman"/>
          <w:sz w:val="24"/>
          <w:szCs w:val="24"/>
        </w:rPr>
        <w:t xml:space="preserve">giving 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informed consent </w:t>
      </w:r>
      <w:r w:rsidRPr="0045597A" w:rsidR="00570888">
        <w:rPr>
          <w:rFonts w:ascii="Times New Roman" w:hAnsi="Times New Roman" w:cs="Times New Roman"/>
          <w:sz w:val="24"/>
          <w:szCs w:val="24"/>
        </w:rPr>
        <w:t>to participate in the FGD</w:t>
      </w:r>
      <w:r w:rsidRPr="0045597A" w:rsidR="006F58A0">
        <w:rPr>
          <w:rFonts w:ascii="Times New Roman" w:hAnsi="Times New Roman" w:cs="Times New Roman"/>
          <w:sz w:val="24"/>
          <w:szCs w:val="24"/>
        </w:rPr>
        <w:t xml:space="preserve"> and </w:t>
      </w:r>
      <w:r w:rsidRPr="0045597A">
        <w:rPr>
          <w:rFonts w:ascii="Times New Roman" w:hAnsi="Times New Roman" w:cs="Times New Roman"/>
          <w:sz w:val="24"/>
          <w:szCs w:val="24"/>
        </w:rPr>
        <w:t xml:space="preserve">to </w:t>
      </w:r>
      <w:r w:rsidRPr="0045597A" w:rsidR="006F58A0">
        <w:rPr>
          <w:rFonts w:ascii="Times New Roman" w:hAnsi="Times New Roman" w:cs="Times New Roman"/>
          <w:sz w:val="24"/>
          <w:szCs w:val="24"/>
        </w:rPr>
        <w:t>be recorded</w:t>
      </w:r>
      <w:r w:rsidRPr="0045597A">
        <w:rPr>
          <w:rFonts w:ascii="Times New Roman" w:hAnsi="Times New Roman" w:cs="Times New Roman"/>
          <w:sz w:val="24"/>
          <w:szCs w:val="24"/>
        </w:rPr>
        <w:t>,</w:t>
      </w:r>
      <w:r w:rsidRPr="0045597A" w:rsidR="00570888">
        <w:rPr>
          <w:rFonts w:ascii="Times New Roman" w:hAnsi="Times New Roman" w:cs="Times New Roman"/>
          <w:sz w:val="24"/>
          <w:szCs w:val="24"/>
        </w:rPr>
        <w:t xml:space="preserve"> 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via DocuSign </w:t>
      </w:r>
    </w:p>
    <w:p w:rsidR="00353DA0" w:rsidP="00353DA0" w14:paraId="3F99184F" w14:textId="77777777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JBS has contacted (or made attempts to contact) all</w:t>
      </w:r>
      <w:r w:rsidRPr="0045597A">
        <w:rPr>
          <w:rFonts w:ascii="Times New Roman" w:hAnsi="Times New Roman" w:cs="Times New Roman"/>
          <w:sz w:val="24"/>
          <w:szCs w:val="24"/>
        </w:rPr>
        <w:t xml:space="preserve"> identified family members/caregivers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597A">
        <w:rPr>
          <w:rFonts w:ascii="Times New Roman" w:hAnsi="Times New Roman" w:cs="Times New Roman"/>
          <w:sz w:val="24"/>
          <w:szCs w:val="24"/>
        </w:rPr>
        <w:t xml:space="preserve"> they will be randomly selected to participate</w:t>
      </w:r>
      <w:r>
        <w:rPr>
          <w:rFonts w:ascii="Times New Roman" w:hAnsi="Times New Roman" w:cs="Times New Roman"/>
          <w:sz w:val="24"/>
          <w:szCs w:val="24"/>
        </w:rPr>
        <w:t>; this means that even if the family member/caregiver’s contact information is shared with JBS, they may not be selected to be in the study</w:t>
      </w:r>
      <w:r w:rsidRPr="004559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Then the following steps will occur:</w:t>
      </w:r>
    </w:p>
    <w:p w:rsidR="00353DA0" w:rsidP="00353DA0" w14:paraId="6F4675D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3236">
        <w:rPr>
          <w:rFonts w:ascii="Times New Roman" w:hAnsi="Times New Roman" w:cs="Times New Roman"/>
          <w:sz w:val="24"/>
          <w:szCs w:val="24"/>
        </w:rPr>
        <w:t xml:space="preserve">JBS will first group family members/caregivers based on the background/demographic information (e.g., child age, region)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5A3236">
        <w:rPr>
          <w:rFonts w:ascii="Times New Roman" w:hAnsi="Times New Roman" w:cs="Times New Roman"/>
          <w:sz w:val="24"/>
          <w:szCs w:val="24"/>
        </w:rPr>
        <w:t xml:space="preserve">collected over the phone and assign each family member/caregiver a number. </w:t>
      </w:r>
    </w:p>
    <w:p w:rsidR="00353DA0" w:rsidP="00353DA0" w14:paraId="7D24F0C8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3236">
        <w:rPr>
          <w:rFonts w:ascii="Times New Roman" w:hAnsi="Times New Roman" w:cs="Times New Roman"/>
          <w:sz w:val="24"/>
          <w:szCs w:val="24"/>
        </w:rPr>
        <w:t xml:space="preserve">Then, JBS will use a number generator to randomly select individuals within each group to participate. Random selection will allow each person an equal chance of being selected to participate. </w:t>
      </w:r>
    </w:p>
    <w:p w:rsidR="00353DA0" w:rsidRPr="00B92434" w:rsidP="00353DA0" w14:paraId="0D3623C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3236">
        <w:rPr>
          <w:rFonts w:ascii="Times New Roman" w:hAnsi="Times New Roman" w:cs="Times New Roman"/>
          <w:sz w:val="24"/>
          <w:szCs w:val="24"/>
        </w:rPr>
        <w:t xml:space="preserve">If selected, JBS will send them the consent form via DocuSign and, once signed, request them to sign up for an FGD timeslot. </w:t>
      </w:r>
      <w:r w:rsidRPr="005A3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Participation is completely voluntary, and participants may withdraw at any time.</w:t>
      </w:r>
    </w:p>
    <w:p w:rsidR="00B92434" w:rsidRPr="005A3236" w:rsidP="00B92434" w14:paraId="1680A0D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1C5C" w:rsidRPr="0045597A" w:rsidP="007A6363" w14:paraId="154FCE21" w14:textId="29750D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Format: </w:t>
      </w:r>
    </w:p>
    <w:p w:rsidR="00F01C5C" w:rsidRPr="0045597A" w:rsidP="00F01C5C" w14:paraId="36D62D22" w14:textId="51A69156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 xml:space="preserve">Each FGD will be: </w:t>
      </w:r>
    </w:p>
    <w:p w:rsidR="00F01C5C" w:rsidRPr="0045597A" w:rsidP="00F01C5C" w14:paraId="63ED3E65" w14:textId="303BA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Conducted virtually (e.g., Microsoft Teams</w:t>
      </w:r>
      <w:r w:rsidRPr="0045597A" w:rsidR="00692E28">
        <w:rPr>
          <w:rFonts w:ascii="Times New Roman" w:hAnsi="Times New Roman" w:cs="Times New Roman"/>
          <w:sz w:val="24"/>
          <w:szCs w:val="24"/>
        </w:rPr>
        <w:t>,</w:t>
      </w:r>
      <w:r w:rsidRPr="0045597A">
        <w:rPr>
          <w:rFonts w:ascii="Times New Roman" w:hAnsi="Times New Roman" w:cs="Times New Roman"/>
          <w:sz w:val="24"/>
          <w:szCs w:val="24"/>
        </w:rPr>
        <w:t xml:space="preserve"> Zoom)</w:t>
      </w:r>
    </w:p>
    <w:p w:rsidR="00F01C5C" w:rsidRPr="0045597A" w:rsidP="00F01C5C" w14:paraId="18611348" w14:textId="4AA076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 xml:space="preserve">Approximately 60 minutes </w:t>
      </w:r>
    </w:p>
    <w:p w:rsidR="00F01C5C" w:rsidRPr="0045597A" w:rsidP="00F01C5C" w14:paraId="23F0407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Recorded</w:t>
      </w:r>
    </w:p>
    <w:p w:rsidR="007A6363" w:rsidRPr="0045597A" w:rsidP="00F01C5C" w14:paraId="12331A2C" w14:textId="0D1F9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Conducted with b</w:t>
      </w:r>
      <w:r w:rsidRPr="0045597A" w:rsidR="00F01C5C">
        <w:rPr>
          <w:rFonts w:ascii="Times New Roman" w:hAnsi="Times New Roman" w:cs="Times New Roman"/>
          <w:sz w:val="24"/>
          <w:szCs w:val="24"/>
        </w:rPr>
        <w:t>etween 5</w:t>
      </w:r>
      <w:r w:rsidRPr="0045597A" w:rsidR="0094316B">
        <w:rPr>
          <w:rFonts w:ascii="Times New Roman" w:hAnsi="Times New Roman" w:cs="Times New Roman"/>
          <w:sz w:val="24"/>
          <w:szCs w:val="24"/>
        </w:rPr>
        <w:t>–</w:t>
      </w:r>
      <w:r w:rsidRPr="0045597A" w:rsidR="00F01C5C">
        <w:rPr>
          <w:rFonts w:ascii="Times New Roman" w:hAnsi="Times New Roman" w:cs="Times New Roman"/>
          <w:sz w:val="24"/>
          <w:szCs w:val="24"/>
        </w:rPr>
        <w:t xml:space="preserve">7 </w:t>
      </w:r>
      <w:r w:rsidRPr="0045597A">
        <w:rPr>
          <w:rFonts w:ascii="Times New Roman" w:hAnsi="Times New Roman" w:cs="Times New Roman"/>
          <w:sz w:val="24"/>
          <w:szCs w:val="24"/>
        </w:rPr>
        <w:t>family members/caregivers</w:t>
      </w:r>
    </w:p>
    <w:p w:rsidR="00B14FF0" w:rsidRPr="0045597A" w:rsidP="00B14FF0" w14:paraId="3862216B" w14:textId="23197D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Eligibility Criteria:</w:t>
      </w:r>
    </w:p>
    <w:p w:rsidR="00B14FF0" w:rsidRPr="0045597A" w:rsidP="00B14FF0" w14:paraId="23DDCEA8" w14:textId="2045966D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To participate, the individual must:</w:t>
      </w:r>
    </w:p>
    <w:p w:rsidR="00B14FF0" w:rsidRPr="0045597A" w:rsidP="00B14FF0" w14:paraId="28A8A8F1" w14:textId="40EB3A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Be 18 years of age or older</w:t>
      </w:r>
    </w:p>
    <w:p w:rsidR="00B14FF0" w:rsidRPr="0045597A" w:rsidP="00B14FF0" w14:paraId="1B21D1C4" w14:textId="6152EE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Be a family member or caregiver who has sought and/or received behavioral health care for their child/adolescent between the ages of 0 and 21</w:t>
      </w:r>
      <w:r w:rsidRPr="0045597A" w:rsidR="0094316B">
        <w:rPr>
          <w:rFonts w:ascii="Times New Roman" w:hAnsi="Times New Roman" w:cs="Times New Roman"/>
          <w:sz w:val="24"/>
          <w:szCs w:val="24"/>
        </w:rPr>
        <w:t xml:space="preserve"> years</w:t>
      </w:r>
      <w:r w:rsidRPr="00455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FF0" w:rsidRPr="0045597A" w:rsidP="00B14FF0" w14:paraId="31CCE18D" w14:textId="025E54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 xml:space="preserve">Have access to a phone, laptop, or tablet </w:t>
      </w:r>
      <w:r w:rsidR="00B92434">
        <w:rPr>
          <w:rFonts w:ascii="Times New Roman" w:hAnsi="Times New Roman" w:cs="Times New Roman"/>
          <w:sz w:val="24"/>
          <w:szCs w:val="24"/>
        </w:rPr>
        <w:t>with internet</w:t>
      </w:r>
    </w:p>
    <w:p w:rsidR="007A6363" w:rsidRPr="0045597A" w:rsidP="007A6363" w14:paraId="41FA96CB" w14:textId="57B49816">
      <w:pPr>
        <w:rPr>
          <w:rFonts w:ascii="Times New Roman" w:hAnsi="Times New Roman" w:cs="Times New Roman"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Incentive: </w:t>
      </w:r>
      <w:r w:rsidRPr="0045597A">
        <w:rPr>
          <w:rFonts w:ascii="Times New Roman" w:hAnsi="Times New Roman" w:cs="Times New Roman"/>
          <w:sz w:val="24"/>
          <w:szCs w:val="24"/>
        </w:rPr>
        <w:t>Each participant will receive $25 for participating</w:t>
      </w:r>
      <w:r w:rsidRPr="0045597A" w:rsidR="0094316B">
        <w:rPr>
          <w:rFonts w:ascii="Times New Roman" w:hAnsi="Times New Roman" w:cs="Times New Roman"/>
          <w:sz w:val="24"/>
          <w:szCs w:val="24"/>
        </w:rPr>
        <w:t>.</w:t>
      </w:r>
    </w:p>
    <w:p w:rsidR="00863AEB" w:rsidRPr="0045597A" w:rsidP="007A6363" w14:paraId="19A8CDCE" w14:textId="29785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Interview Topics/Flow:</w:t>
      </w:r>
    </w:p>
    <w:p w:rsidR="00885858" w:rsidRPr="0045597A" w:rsidP="00863AEB" w14:paraId="1552BEC1" w14:textId="6A6871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Participant </w:t>
      </w:r>
      <w:r w:rsidRPr="0045597A" w:rsidR="00BD1D4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>ntroductions</w:t>
      </w:r>
      <w:r w:rsidRPr="0045597A" w:rsidR="00614A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97A">
        <w:rPr>
          <w:rFonts w:ascii="Times New Roman" w:hAnsi="Times New Roman" w:cs="Times New Roman"/>
          <w:sz w:val="24"/>
          <w:szCs w:val="24"/>
        </w:rPr>
        <w:t>Participants will be</w:t>
      </w:r>
      <w:r w:rsidRPr="0045597A">
        <w:rPr>
          <w:rFonts w:ascii="Times New Roman" w:hAnsi="Times New Roman" w:cs="Times New Roman"/>
          <w:sz w:val="24"/>
          <w:szCs w:val="24"/>
        </w:rPr>
        <w:t>:</w:t>
      </w:r>
    </w:p>
    <w:p w:rsidR="0029487C" w:rsidRPr="0045597A" w:rsidP="00885858" w14:paraId="30640E08" w14:textId="580B49B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E</w:t>
      </w:r>
      <w:r w:rsidRPr="0045597A" w:rsidR="00863AEB">
        <w:rPr>
          <w:rFonts w:ascii="Times New Roman" w:hAnsi="Times New Roman" w:cs="Times New Roman"/>
          <w:sz w:val="24"/>
          <w:szCs w:val="24"/>
        </w:rPr>
        <w:t xml:space="preserve">ncouraged to turn on their cameras during the FGD but not required </w:t>
      </w:r>
    </w:p>
    <w:p w:rsidR="00863AEB" w:rsidRPr="0045597A" w:rsidP="006F5CE9" w14:paraId="6C271509" w14:textId="468493C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sz w:val="24"/>
          <w:szCs w:val="24"/>
        </w:rPr>
        <w:t>A</w:t>
      </w:r>
      <w:r w:rsidRPr="0045597A">
        <w:rPr>
          <w:rFonts w:ascii="Times New Roman" w:hAnsi="Times New Roman" w:cs="Times New Roman"/>
          <w:sz w:val="24"/>
          <w:szCs w:val="24"/>
        </w:rPr>
        <w:t>sked to share their first name (or a name they would like to be called during the discussion) and the age of their child(ren)</w:t>
      </w:r>
      <w:r w:rsidRPr="0045597A">
        <w:rPr>
          <w:rFonts w:ascii="Times New Roman" w:hAnsi="Times New Roman" w:cs="Times New Roman"/>
          <w:sz w:val="24"/>
          <w:szCs w:val="24"/>
        </w:rPr>
        <w:t>/adolescent(s)</w:t>
      </w:r>
      <w:r w:rsidRPr="0045597A">
        <w:rPr>
          <w:rFonts w:ascii="Times New Roman" w:hAnsi="Times New Roman" w:cs="Times New Roman"/>
          <w:sz w:val="24"/>
          <w:szCs w:val="24"/>
        </w:rPr>
        <w:t xml:space="preserve"> </w:t>
      </w:r>
      <w:r w:rsidR="00353DA0">
        <w:rPr>
          <w:rFonts w:ascii="Times New Roman" w:hAnsi="Times New Roman" w:cs="Times New Roman"/>
          <w:sz w:val="24"/>
          <w:szCs w:val="24"/>
        </w:rPr>
        <w:t>but not required</w:t>
      </w:r>
    </w:p>
    <w:p w:rsidR="00863AEB" w:rsidRPr="0045597A" w:rsidP="00863AEB" w14:paraId="07162429" w14:textId="7B87BA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Access, Receipt, and Utilization of </w:t>
      </w:r>
      <w:r w:rsidRPr="0045597A" w:rsidR="00E20CB0">
        <w:rPr>
          <w:rFonts w:ascii="Times New Roman" w:hAnsi="Times New Roman" w:cs="Times New Roman"/>
          <w:b/>
          <w:bCs/>
          <w:sz w:val="24"/>
          <w:szCs w:val="24"/>
        </w:rPr>
        <w:t>Behavioral Health Care</w:t>
      </w:r>
      <w:r w:rsidRPr="0045597A" w:rsidR="00614A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97A" w:rsidR="00BD1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97A" w:rsidR="00BD1D47">
        <w:rPr>
          <w:rFonts w:ascii="Times New Roman" w:hAnsi="Times New Roman" w:cs="Times New Roman"/>
          <w:sz w:val="24"/>
          <w:szCs w:val="24"/>
        </w:rPr>
        <w:t xml:space="preserve">Experiences discussing and getting behavioral health care </w:t>
      </w:r>
    </w:p>
    <w:p w:rsidR="00BD1D47" w:rsidRPr="0045597A" w:rsidP="00863AEB" w14:paraId="3B498FB8" w14:textId="74AA76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Culturally and Linguistically Appropriate Health Services</w:t>
      </w:r>
      <w:r w:rsidRPr="0045597A" w:rsidR="00614A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97A">
        <w:rPr>
          <w:rFonts w:ascii="Times New Roman" w:hAnsi="Times New Roman" w:cs="Times New Roman"/>
          <w:sz w:val="24"/>
          <w:szCs w:val="24"/>
        </w:rPr>
        <w:t>Experiences communicating and understanding the child</w:t>
      </w:r>
      <w:r w:rsidRPr="0045597A" w:rsidR="00614AB7">
        <w:rPr>
          <w:rFonts w:ascii="Times New Roman" w:hAnsi="Times New Roman" w:cs="Times New Roman"/>
          <w:sz w:val="24"/>
          <w:szCs w:val="24"/>
        </w:rPr>
        <w:t>/adolescent</w:t>
      </w:r>
      <w:r w:rsidRPr="0045597A">
        <w:rPr>
          <w:rFonts w:ascii="Times New Roman" w:hAnsi="Times New Roman" w:cs="Times New Roman"/>
          <w:sz w:val="24"/>
          <w:szCs w:val="24"/>
        </w:rPr>
        <w:t xml:space="preserve">’s provider </w:t>
      </w:r>
    </w:p>
    <w:p w:rsidR="00BD1D47" w:rsidRPr="0045597A" w:rsidP="00863AEB" w14:paraId="592B456F" w14:textId="63180D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PMHCA Program Cost</w:t>
      </w:r>
      <w:r w:rsidRPr="0045597A">
        <w:rPr>
          <w:rFonts w:ascii="Times New Roman" w:hAnsi="Times New Roman" w:cs="Times New Roman"/>
          <w:sz w:val="24"/>
          <w:szCs w:val="24"/>
        </w:rPr>
        <w:t>-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>Benefit</w:t>
      </w:r>
      <w:r w:rsidRPr="0045597A" w:rsidR="00614A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97A">
        <w:rPr>
          <w:rFonts w:ascii="Times New Roman" w:hAnsi="Times New Roman" w:cs="Times New Roman"/>
          <w:sz w:val="24"/>
          <w:szCs w:val="24"/>
        </w:rPr>
        <w:t>Impact of the behavioral health care on the child</w:t>
      </w:r>
      <w:r w:rsidRPr="0045597A" w:rsidR="00614AB7">
        <w:rPr>
          <w:rFonts w:ascii="Times New Roman" w:hAnsi="Times New Roman" w:cs="Times New Roman"/>
          <w:sz w:val="24"/>
          <w:szCs w:val="24"/>
        </w:rPr>
        <w:t>/adolescent</w:t>
      </w:r>
      <w:r w:rsidRPr="0045597A">
        <w:rPr>
          <w:rFonts w:ascii="Times New Roman" w:hAnsi="Times New Roman" w:cs="Times New Roman"/>
          <w:sz w:val="24"/>
          <w:szCs w:val="24"/>
        </w:rPr>
        <w:t xml:space="preserve"> and family </w:t>
      </w:r>
    </w:p>
    <w:p w:rsidR="00BD1D47" w:rsidRPr="00B92434" w:rsidP="00B92434" w14:paraId="2D2E3316" w14:textId="0584C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>Family/Caregiver Satisfaction</w:t>
      </w:r>
      <w:r w:rsidRPr="0045597A" w:rsidR="00614A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5597A">
        <w:rPr>
          <w:rFonts w:ascii="Times New Roman" w:hAnsi="Times New Roman" w:cs="Times New Roman"/>
          <w:sz w:val="24"/>
          <w:szCs w:val="24"/>
        </w:rPr>
        <w:t>Satisfaction with the child</w:t>
      </w:r>
      <w:r w:rsidRPr="0045597A" w:rsidR="00614AB7">
        <w:rPr>
          <w:rFonts w:ascii="Times New Roman" w:hAnsi="Times New Roman" w:cs="Times New Roman"/>
          <w:sz w:val="24"/>
          <w:szCs w:val="24"/>
        </w:rPr>
        <w:t>/adolescent</w:t>
      </w:r>
      <w:r w:rsidRPr="0045597A">
        <w:rPr>
          <w:rFonts w:ascii="Times New Roman" w:hAnsi="Times New Roman" w:cs="Times New Roman"/>
          <w:sz w:val="24"/>
          <w:szCs w:val="24"/>
        </w:rPr>
        <w:t xml:space="preserve">’s behavioral health care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774724"/>
    <w:multiLevelType w:val="hybridMultilevel"/>
    <w:tmpl w:val="0836585C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20E64A4D"/>
    <w:multiLevelType w:val="hybridMultilevel"/>
    <w:tmpl w:val="5C98A93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E7A9F"/>
    <w:multiLevelType w:val="hybridMultilevel"/>
    <w:tmpl w:val="D4427E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9E789F"/>
    <w:multiLevelType w:val="hybridMultilevel"/>
    <w:tmpl w:val="7F820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05339"/>
    <w:multiLevelType w:val="hybridMultilevel"/>
    <w:tmpl w:val="BD0AD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26810"/>
    <w:multiLevelType w:val="hybridMultilevel"/>
    <w:tmpl w:val="FF703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81407">
    <w:abstractNumId w:val="2"/>
  </w:num>
  <w:num w:numId="2" w16cid:durableId="1573155002">
    <w:abstractNumId w:val="5"/>
  </w:num>
  <w:num w:numId="3" w16cid:durableId="990524297">
    <w:abstractNumId w:val="3"/>
  </w:num>
  <w:num w:numId="4" w16cid:durableId="1909995237">
    <w:abstractNumId w:val="1"/>
  </w:num>
  <w:num w:numId="5" w16cid:durableId="984045096">
    <w:abstractNumId w:val="0"/>
  </w:num>
  <w:num w:numId="6" w16cid:durableId="79903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63"/>
    <w:rsid w:val="00216F4D"/>
    <w:rsid w:val="00221616"/>
    <w:rsid w:val="0029487C"/>
    <w:rsid w:val="00317CF5"/>
    <w:rsid w:val="00353DA0"/>
    <w:rsid w:val="00411E7E"/>
    <w:rsid w:val="0045597A"/>
    <w:rsid w:val="004C7DB9"/>
    <w:rsid w:val="00570888"/>
    <w:rsid w:val="005A3236"/>
    <w:rsid w:val="005A45A4"/>
    <w:rsid w:val="00614AB7"/>
    <w:rsid w:val="00692E28"/>
    <w:rsid w:val="006F58A0"/>
    <w:rsid w:val="006F5CE9"/>
    <w:rsid w:val="007A6363"/>
    <w:rsid w:val="00863AEB"/>
    <w:rsid w:val="00885858"/>
    <w:rsid w:val="008D409A"/>
    <w:rsid w:val="0094316B"/>
    <w:rsid w:val="009476B4"/>
    <w:rsid w:val="009D0796"/>
    <w:rsid w:val="00AF22F4"/>
    <w:rsid w:val="00B04F0B"/>
    <w:rsid w:val="00B14FF0"/>
    <w:rsid w:val="00B92434"/>
    <w:rsid w:val="00BB155D"/>
    <w:rsid w:val="00BD1D47"/>
    <w:rsid w:val="00C66347"/>
    <w:rsid w:val="00CF6237"/>
    <w:rsid w:val="00D72040"/>
    <w:rsid w:val="00E20CB0"/>
    <w:rsid w:val="00F01C5C"/>
    <w:rsid w:val="00F6535C"/>
    <w:rsid w:val="00F90029"/>
    <w:rsid w:val="00FD2FB5"/>
    <w:rsid w:val="00FF2A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8F505F"/>
  <w15:chartTrackingRefBased/>
  <w15:docId w15:val="{30F4059B-9B59-47D4-B1B1-1680DB13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63"/>
    <w:pPr>
      <w:ind w:left="720"/>
      <w:contextualSpacing/>
    </w:pPr>
  </w:style>
  <w:style w:type="paragraph" w:styleId="Revision">
    <w:name w:val="Revision"/>
    <w:hidden/>
    <w:uiPriority w:val="99"/>
    <w:semiHidden/>
    <w:rsid w:val="005708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Cooper</dc:creator>
  <cp:lastModifiedBy>Haley Cooper</cp:lastModifiedBy>
  <cp:revision>3</cp:revision>
  <dcterms:created xsi:type="dcterms:W3CDTF">2024-01-09T22:16:00Z</dcterms:created>
  <dcterms:modified xsi:type="dcterms:W3CDTF">2024-03-20T14:51:00Z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2d744d59aaea6fc49852660b371e36998ea3d1b0bd5e80050d8d7e9c71d483b3</vt:lpwstr>
  </property>
</Properties>
</file>