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776B49" w14:paraId="1305C0F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RPr="004356FB" w:rsidP="00EB15E6" w14:paraId="5EC8016B" w14:textId="0F71EC84">
      <w:pPr>
        <w:jc w:val="center"/>
        <w:rPr>
          <w:rFonts w:asciiTheme="majorHAnsi" w:hAnsiTheme="majorHAnsi"/>
          <w:sz w:val="24"/>
        </w:rPr>
      </w:pPr>
      <w:r>
        <w:rPr>
          <w:rFonts w:asciiTheme="majorHAnsi" w:hAnsiTheme="majorHAnsi" w:cs="Times New Roman"/>
          <w:bCs/>
          <w:sz w:val="24"/>
          <w:szCs w:val="24"/>
        </w:rPr>
        <w:t xml:space="preserve">Investigative </w:t>
      </w:r>
      <w:r w:rsidRPr="004356FB" w:rsidR="00177789">
        <w:rPr>
          <w:rFonts w:asciiTheme="majorHAnsi" w:hAnsiTheme="majorHAnsi" w:cs="Times New Roman"/>
          <w:bCs/>
          <w:sz w:val="24"/>
          <w:szCs w:val="24"/>
        </w:rPr>
        <w:t>Interview Survey</w:t>
      </w:r>
      <w:r w:rsidRPr="004356FB" w:rsidR="00A4460E">
        <w:rPr>
          <w:rFonts w:asciiTheme="majorHAnsi" w:hAnsiTheme="majorHAnsi"/>
          <w:sz w:val="24"/>
          <w:szCs w:val="24"/>
        </w:rPr>
        <w:t xml:space="preserve"> -</w:t>
      </w:r>
      <w:r w:rsidRPr="004356FB">
        <w:rPr>
          <w:rFonts w:asciiTheme="majorHAnsi" w:hAnsiTheme="majorHAnsi"/>
          <w:sz w:val="24"/>
        </w:rPr>
        <w:t xml:space="preserve"> </w:t>
      </w:r>
      <w:r w:rsidRPr="004356FB" w:rsidR="00177789">
        <w:rPr>
          <w:rFonts w:asciiTheme="majorHAnsi" w:hAnsiTheme="majorHAnsi"/>
          <w:sz w:val="24"/>
        </w:rPr>
        <w:t>OMB #0705-0004</w:t>
      </w:r>
    </w:p>
    <w:p w:rsidR="00340D9B" w:rsidRPr="004356FB" w:rsidP="006E563D" w14:paraId="39EB493A"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4D392E5A" w14:textId="77777777" w:rsidTr="00594B6B">
        <w:tblPrEx>
          <w:tblW w:w="9515" w:type="dxa"/>
          <w:tblInd w:w="-5" w:type="dxa"/>
          <w:tblLook w:val="04A0"/>
        </w:tblPrEx>
        <w:trPr>
          <w:trHeight w:val="595"/>
        </w:trPr>
        <w:tc>
          <w:tcPr>
            <w:tcW w:w="9515" w:type="dxa"/>
          </w:tcPr>
          <w:p w:rsidR="00594B6B" w:rsidRPr="00A21197" w:rsidP="00594B6B" w14:paraId="494B78E3" w14:textId="032217F8">
            <w:pPr>
              <w:rPr>
                <w:rFonts w:asciiTheme="majorHAnsi" w:hAnsiTheme="majorHAnsi"/>
                <w:sz w:val="24"/>
              </w:rPr>
            </w:pPr>
            <w:r w:rsidRPr="004356FB">
              <w:rPr>
                <w:rFonts w:asciiTheme="majorHAnsi" w:hAnsiTheme="majorHAnsi"/>
                <w:sz w:val="24"/>
              </w:rPr>
              <w:t xml:space="preserve">Summary of </w:t>
            </w:r>
            <w:r w:rsidR="0074179E">
              <w:rPr>
                <w:rFonts w:asciiTheme="majorHAnsi" w:hAnsiTheme="majorHAnsi"/>
                <w:sz w:val="24"/>
              </w:rPr>
              <w:t>Changes</w:t>
            </w:r>
            <w:r w:rsidRPr="004356FB" w:rsidR="003D2F12">
              <w:rPr>
                <w:rFonts w:asciiTheme="majorHAnsi" w:hAnsiTheme="majorHAnsi"/>
                <w:sz w:val="24"/>
              </w:rPr>
              <w:t xml:space="preserve"> </w:t>
            </w:r>
            <w:r w:rsidRPr="004356FB">
              <w:rPr>
                <w:rFonts w:asciiTheme="majorHAnsi" w:hAnsiTheme="majorHAnsi"/>
                <w:sz w:val="24"/>
              </w:rPr>
              <w:t xml:space="preserve">from Previously Approved Collection </w:t>
            </w:r>
          </w:p>
          <w:p w:rsidR="006010C2" w:rsidRPr="00872408" w:rsidP="006010C2" w14:paraId="18C1049C" w14:textId="75BD3F00">
            <w:pPr>
              <w:pStyle w:val="ListParagraph"/>
              <w:numPr>
                <w:ilvl w:val="0"/>
                <w:numId w:val="23"/>
              </w:numPr>
              <w:rPr>
                <w:rFonts w:asciiTheme="majorHAnsi" w:hAnsiTheme="majorHAnsi"/>
                <w:iCs/>
                <w:sz w:val="24"/>
              </w:rPr>
            </w:pPr>
            <w:r w:rsidRPr="00872408">
              <w:rPr>
                <w:rFonts w:asciiTheme="majorHAnsi" w:hAnsiTheme="majorHAnsi"/>
                <w:sz w:val="24"/>
              </w:rPr>
              <w:t>The</w:t>
            </w:r>
            <w:r w:rsidR="001230A6">
              <w:rPr>
                <w:rFonts w:asciiTheme="majorHAnsi" w:hAnsiTheme="majorHAnsi"/>
                <w:sz w:val="24"/>
              </w:rPr>
              <w:t xml:space="preserve">re has been a </w:t>
            </w:r>
            <w:r w:rsidRPr="00872408">
              <w:rPr>
                <w:rFonts w:asciiTheme="majorHAnsi" w:hAnsiTheme="majorHAnsi"/>
                <w:sz w:val="24"/>
              </w:rPr>
              <w:t>large decrease in the number of respondents who were sent an IIS. W</w:t>
            </w:r>
            <w:r w:rsidR="001230A6">
              <w:rPr>
                <w:rFonts w:asciiTheme="majorHAnsi" w:hAnsiTheme="majorHAnsi"/>
                <w:sz w:val="24"/>
              </w:rPr>
              <w:t>ith that,</w:t>
            </w:r>
            <w:r w:rsidRPr="00872408">
              <w:rPr>
                <w:rFonts w:asciiTheme="majorHAnsi" w:hAnsiTheme="majorHAnsi"/>
                <w:sz w:val="24"/>
              </w:rPr>
              <w:t xml:space="preserve"> the cost of mailing has increased for each IIS sent and there has been a labor cost increase for both respondents and workers processing responses</w:t>
            </w:r>
            <w:r w:rsidR="009E2CF1">
              <w:rPr>
                <w:rFonts w:asciiTheme="majorHAnsi" w:hAnsiTheme="majorHAnsi"/>
                <w:sz w:val="24"/>
              </w:rPr>
              <w:t>.</w:t>
            </w:r>
            <w:r w:rsidRPr="00872408">
              <w:rPr>
                <w:rFonts w:asciiTheme="majorHAnsi" w:hAnsiTheme="majorHAnsi"/>
                <w:sz w:val="24"/>
              </w:rPr>
              <w:t xml:space="preserve"> </w:t>
            </w:r>
            <w:r w:rsidR="009E2CF1">
              <w:rPr>
                <w:rFonts w:asciiTheme="majorHAnsi" w:hAnsiTheme="majorHAnsi"/>
                <w:sz w:val="24"/>
              </w:rPr>
              <w:t>T</w:t>
            </w:r>
            <w:r w:rsidRPr="00872408">
              <w:rPr>
                <w:rFonts w:asciiTheme="majorHAnsi" w:hAnsiTheme="majorHAnsi"/>
                <w:sz w:val="24"/>
              </w:rPr>
              <w:t>he</w:t>
            </w:r>
            <w:r w:rsidR="001230A6">
              <w:rPr>
                <w:rFonts w:asciiTheme="majorHAnsi" w:hAnsiTheme="majorHAnsi"/>
                <w:sz w:val="24"/>
              </w:rPr>
              <w:t xml:space="preserve">refore, the annual number of responses and annual time burden has decreased while the annual cost has increased. </w:t>
            </w:r>
          </w:p>
          <w:p w:rsidR="003740E6" w:rsidRPr="004356FB" w:rsidP="003740E6" w14:paraId="286F3461" w14:textId="1F71591B">
            <w:pPr>
              <w:rPr>
                <w:rFonts w:asciiTheme="majorHAnsi" w:hAnsiTheme="majorHAnsi"/>
                <w:i/>
                <w:sz w:val="24"/>
              </w:rPr>
            </w:pPr>
          </w:p>
        </w:tc>
      </w:tr>
    </w:tbl>
    <w:p w:rsidR="00340D9B" w:rsidRPr="004356FB" w:rsidP="006E563D" w14:paraId="066E9FA9" w14:textId="0A2531F2">
      <w:pPr>
        <w:spacing w:after="0" w:line="240" w:lineRule="auto"/>
        <w:rPr>
          <w:rFonts w:asciiTheme="majorHAnsi" w:hAnsiTheme="majorHAnsi"/>
          <w:sz w:val="24"/>
        </w:rPr>
      </w:pPr>
    </w:p>
    <w:p w:rsidR="009C6D40" w:rsidRPr="004356FB" w:rsidP="009C6D40" w14:paraId="7B5B3364" w14:textId="0E81E22A">
      <w:pPr>
        <w:spacing w:after="0" w:line="240" w:lineRule="auto"/>
        <w:rPr>
          <w:rFonts w:asciiTheme="majorHAnsi" w:hAnsiTheme="majorHAnsi"/>
          <w:sz w:val="24"/>
        </w:rPr>
      </w:pPr>
      <w:r w:rsidRPr="004356FB">
        <w:rPr>
          <w:rFonts w:asciiTheme="majorHAnsi" w:hAnsiTheme="majorHAnsi"/>
          <w:sz w:val="24"/>
        </w:rPr>
        <w:t>1.</w:t>
      </w:r>
      <w:r w:rsidR="00722282">
        <w:rPr>
          <w:rFonts w:asciiTheme="majorHAnsi" w:hAnsiTheme="majorHAnsi"/>
          <w:sz w:val="24"/>
        </w:rPr>
        <w:t xml:space="preserve"> </w:t>
      </w:r>
      <w:r w:rsidRPr="004356FB" w:rsidR="00211832">
        <w:rPr>
          <w:rFonts w:asciiTheme="majorHAnsi" w:hAnsiTheme="majorHAnsi"/>
          <w:sz w:val="24"/>
        </w:rPr>
        <w:t xml:space="preserve"> </w:t>
      </w:r>
      <w:r w:rsidRPr="004356FB" w:rsidR="005C7428">
        <w:rPr>
          <w:rFonts w:asciiTheme="majorHAnsi" w:hAnsiTheme="majorHAnsi"/>
          <w:sz w:val="24"/>
          <w:u w:val="single"/>
        </w:rPr>
        <w:t xml:space="preserve">Need for the Information </w:t>
      </w:r>
      <w:r w:rsidRPr="004356FB" w:rsidR="0085688C">
        <w:rPr>
          <w:rFonts w:asciiTheme="majorHAnsi" w:hAnsiTheme="majorHAnsi"/>
          <w:sz w:val="24"/>
          <w:u w:val="single"/>
        </w:rPr>
        <w:t>Collection</w:t>
      </w:r>
      <w:r w:rsidRPr="004356FB" w:rsidR="00FD4F73">
        <w:rPr>
          <w:rFonts w:asciiTheme="majorHAnsi" w:hAnsiTheme="majorHAnsi"/>
          <w:sz w:val="24"/>
        </w:rPr>
        <w:t xml:space="preserve"> </w:t>
      </w:r>
    </w:p>
    <w:p w:rsidR="002174EE" w:rsidRPr="0059073F" w:rsidP="008E2B87" w14:paraId="08F2840C" w14:textId="1AD25E85">
      <w:pPr>
        <w:rPr>
          <w:rFonts w:asciiTheme="majorHAnsi" w:hAnsiTheme="majorHAnsi"/>
          <w:sz w:val="24"/>
          <w:szCs w:val="24"/>
        </w:rPr>
      </w:pPr>
      <w:r>
        <w:rPr>
          <w:rFonts w:asciiTheme="majorHAnsi" w:hAnsiTheme="majorHAnsi"/>
          <w:sz w:val="24"/>
          <w:szCs w:val="24"/>
        </w:rPr>
        <w:t xml:space="preserve">The </w:t>
      </w:r>
      <w:r w:rsidRPr="00F236C8">
        <w:rPr>
          <w:rFonts w:asciiTheme="majorHAnsi" w:hAnsiTheme="majorHAnsi"/>
          <w:sz w:val="24"/>
          <w:szCs w:val="24"/>
        </w:rPr>
        <w:t xml:space="preserve">Investigative Interview Survey (IIS) is under the control and supervision of the </w:t>
      </w:r>
      <w:r w:rsidRPr="00F236C8" w:rsidR="0059073F">
        <w:rPr>
          <w:rFonts w:asciiTheme="majorHAnsi" w:hAnsiTheme="majorHAnsi"/>
          <w:sz w:val="24"/>
          <w:szCs w:val="24"/>
        </w:rPr>
        <w:t xml:space="preserve">Personnel Vetting mission of the </w:t>
      </w:r>
      <w:r w:rsidRPr="00F236C8">
        <w:rPr>
          <w:rFonts w:asciiTheme="majorHAnsi" w:hAnsiTheme="majorHAnsi" w:cs="Times New Roman"/>
          <w:sz w:val="24"/>
          <w:szCs w:val="24"/>
        </w:rPr>
        <w:t>Defense Counterintelligence Security Agency</w:t>
      </w:r>
      <w:r w:rsidRPr="00F236C8" w:rsidR="0059073F">
        <w:rPr>
          <w:rFonts w:asciiTheme="majorHAnsi" w:hAnsiTheme="majorHAnsi" w:cs="Times New Roman"/>
          <w:sz w:val="24"/>
          <w:szCs w:val="24"/>
        </w:rPr>
        <w:t xml:space="preserve"> (</w:t>
      </w:r>
      <w:r w:rsidRPr="00F236C8">
        <w:rPr>
          <w:rFonts w:asciiTheme="majorHAnsi" w:hAnsiTheme="majorHAnsi" w:cs="Times New Roman"/>
          <w:sz w:val="24"/>
          <w:szCs w:val="24"/>
        </w:rPr>
        <w:t xml:space="preserve">DoD Directive 5105.42 </w:t>
      </w:r>
      <w:r w:rsidRPr="00F236C8" w:rsidR="0059073F">
        <w:rPr>
          <w:rFonts w:asciiTheme="majorHAnsi" w:hAnsiTheme="majorHAnsi" w:cs="Times New Roman"/>
          <w:i/>
          <w:iCs/>
          <w:sz w:val="24"/>
          <w:szCs w:val="24"/>
        </w:rPr>
        <w:t>Defense Counterintelligence and Security Agency</w:t>
      </w:r>
      <w:r w:rsidRPr="00F236C8" w:rsidR="0059073F">
        <w:rPr>
          <w:rFonts w:asciiTheme="majorHAnsi" w:hAnsiTheme="majorHAnsi" w:cs="Times New Roman"/>
          <w:sz w:val="24"/>
          <w:szCs w:val="24"/>
        </w:rPr>
        <w:t>, January 16, 2025).</w:t>
      </w:r>
      <w:r w:rsidRPr="00EC2FE4" w:rsidR="0059073F">
        <w:rPr>
          <w:rFonts w:asciiTheme="majorHAnsi" w:hAnsiTheme="majorHAnsi" w:cs="Times New Roman"/>
          <w:sz w:val="24"/>
          <w:szCs w:val="24"/>
        </w:rPr>
        <w:t xml:space="preserve"> The Personnel Vetting mission delivers efficient and effective background investigations, continuous vetting, and adjudications to safeguard the integrity and trustworthiness of the federal and contractor workforce. As the primary Investigative Service Provider (ISP) for the Federal Government, </w:t>
      </w:r>
      <w:r w:rsidRPr="00EC2FE4" w:rsidR="0048537D">
        <w:rPr>
          <w:rFonts w:asciiTheme="majorHAnsi" w:hAnsiTheme="majorHAnsi" w:cs="Times New Roman"/>
          <w:sz w:val="24"/>
          <w:szCs w:val="24"/>
        </w:rPr>
        <w:t>the Defense Counterintelligence Security Agency (</w:t>
      </w:r>
      <w:r w:rsidRPr="00EC2FE4" w:rsidR="0059073F">
        <w:rPr>
          <w:rFonts w:asciiTheme="majorHAnsi" w:hAnsiTheme="majorHAnsi" w:cs="Times New Roman"/>
          <w:sz w:val="24"/>
          <w:szCs w:val="24"/>
        </w:rPr>
        <w:t>DCSA</w:t>
      </w:r>
      <w:r w:rsidRPr="00EC2FE4" w:rsidR="0048537D">
        <w:rPr>
          <w:rFonts w:asciiTheme="majorHAnsi" w:hAnsiTheme="majorHAnsi" w:cs="Times New Roman"/>
          <w:sz w:val="24"/>
          <w:szCs w:val="24"/>
        </w:rPr>
        <w:t>)</w:t>
      </w:r>
      <w:r w:rsidRPr="00EC2FE4" w:rsidR="0059073F">
        <w:rPr>
          <w:rFonts w:asciiTheme="majorHAnsi" w:hAnsiTheme="majorHAnsi" w:cs="Times New Roman"/>
          <w:sz w:val="24"/>
          <w:szCs w:val="24"/>
        </w:rPr>
        <w:t xml:space="preserve"> conducts over two million background investigations per year on civilian and military applicants and Federal employees or employees of Government contractors and consultants to Federal programs.</w:t>
      </w:r>
    </w:p>
    <w:p w:rsidR="00510F0C" w:rsidP="008E2B87" w14:paraId="585D457F" w14:textId="6B2AC537">
      <w:pPr>
        <w:rPr>
          <w:rFonts w:asciiTheme="majorHAnsi" w:hAnsiTheme="majorHAnsi"/>
          <w:sz w:val="24"/>
          <w:szCs w:val="24"/>
        </w:rPr>
      </w:pPr>
      <w:r w:rsidRPr="004356FB">
        <w:rPr>
          <w:rFonts w:asciiTheme="majorHAnsi" w:hAnsiTheme="majorHAnsi"/>
          <w:sz w:val="24"/>
          <w:szCs w:val="24"/>
        </w:rPr>
        <w:t>The information collected on the</w:t>
      </w:r>
      <w:r w:rsidR="00CB6E28">
        <w:rPr>
          <w:rFonts w:asciiTheme="majorHAnsi" w:hAnsiTheme="majorHAnsi"/>
          <w:sz w:val="24"/>
          <w:szCs w:val="24"/>
        </w:rPr>
        <w:t xml:space="preserve"> </w:t>
      </w:r>
      <w:r w:rsidRPr="004356FB" w:rsidR="00177789">
        <w:rPr>
          <w:rFonts w:asciiTheme="majorHAnsi" w:hAnsiTheme="majorHAnsi"/>
          <w:sz w:val="24"/>
          <w:szCs w:val="24"/>
        </w:rPr>
        <w:t>I</w:t>
      </w:r>
      <w:r w:rsidR="00CB6E28">
        <w:rPr>
          <w:rFonts w:asciiTheme="majorHAnsi" w:hAnsiTheme="majorHAnsi"/>
          <w:sz w:val="24"/>
          <w:szCs w:val="24"/>
        </w:rPr>
        <w:t>IS</w:t>
      </w:r>
      <w:r w:rsidRPr="004356FB">
        <w:rPr>
          <w:rFonts w:asciiTheme="majorHAnsi" w:hAnsiTheme="majorHAnsi"/>
          <w:sz w:val="24"/>
          <w:szCs w:val="24"/>
        </w:rPr>
        <w:t xml:space="preserve"> </w:t>
      </w:r>
      <w:r w:rsidRPr="004356FB" w:rsidR="00177789">
        <w:rPr>
          <w:rFonts w:asciiTheme="majorHAnsi" w:hAnsiTheme="majorHAnsi"/>
          <w:sz w:val="24"/>
          <w:szCs w:val="24"/>
        </w:rPr>
        <w:t xml:space="preserve">is used </w:t>
      </w:r>
      <w:r w:rsidR="0059073F">
        <w:rPr>
          <w:rFonts w:asciiTheme="majorHAnsi" w:hAnsiTheme="majorHAnsi"/>
          <w:sz w:val="24"/>
          <w:szCs w:val="24"/>
        </w:rPr>
        <w:t xml:space="preserve">by </w:t>
      </w:r>
      <w:r w:rsidR="003161EA">
        <w:rPr>
          <w:rFonts w:asciiTheme="majorHAnsi" w:hAnsiTheme="majorHAnsi"/>
          <w:sz w:val="24"/>
          <w:szCs w:val="24"/>
        </w:rPr>
        <w:t xml:space="preserve">DCSA, particularly </w:t>
      </w:r>
      <w:r w:rsidR="0059073F">
        <w:rPr>
          <w:rFonts w:asciiTheme="majorHAnsi" w:hAnsiTheme="majorHAnsi"/>
          <w:sz w:val="24"/>
          <w:szCs w:val="24"/>
        </w:rPr>
        <w:t xml:space="preserve">the background investigations </w:t>
      </w:r>
      <w:r w:rsidR="003161EA">
        <w:rPr>
          <w:rFonts w:asciiTheme="majorHAnsi" w:hAnsiTheme="majorHAnsi"/>
          <w:sz w:val="24"/>
          <w:szCs w:val="24"/>
        </w:rPr>
        <w:t xml:space="preserve">program, </w:t>
      </w:r>
      <w:r w:rsidRPr="004356FB" w:rsidR="00177789">
        <w:rPr>
          <w:rFonts w:asciiTheme="majorHAnsi" w:hAnsiTheme="majorHAnsi"/>
          <w:sz w:val="24"/>
          <w:szCs w:val="24"/>
        </w:rPr>
        <w:t>to</w:t>
      </w:r>
      <w:r w:rsidRPr="004356FB" w:rsidR="00E83D50">
        <w:rPr>
          <w:rFonts w:asciiTheme="majorHAnsi" w:hAnsiTheme="majorHAnsi"/>
          <w:sz w:val="24"/>
          <w:szCs w:val="24"/>
        </w:rPr>
        <w:t xml:space="preserve"> evaluate the</w:t>
      </w:r>
      <w:r w:rsidRPr="004356FB" w:rsidR="00177789">
        <w:rPr>
          <w:rFonts w:asciiTheme="majorHAnsi" w:hAnsiTheme="majorHAnsi"/>
          <w:sz w:val="24"/>
          <w:szCs w:val="24"/>
        </w:rPr>
        <w:t xml:space="preserve"> </w:t>
      </w:r>
      <w:r w:rsidRPr="004356FB" w:rsidR="00DD1936">
        <w:rPr>
          <w:rFonts w:asciiTheme="majorHAnsi" w:hAnsiTheme="majorHAnsi"/>
          <w:sz w:val="24"/>
          <w:szCs w:val="24"/>
        </w:rPr>
        <w:t>investigat</w:t>
      </w:r>
      <w:r w:rsidRPr="004356FB" w:rsidR="00E83D50">
        <w:rPr>
          <w:rFonts w:asciiTheme="majorHAnsi" w:hAnsiTheme="majorHAnsi"/>
          <w:sz w:val="24"/>
          <w:szCs w:val="24"/>
        </w:rPr>
        <w:t>ive</w:t>
      </w:r>
      <w:r w:rsidRPr="004356FB" w:rsidR="00DD1936">
        <w:rPr>
          <w:rFonts w:asciiTheme="majorHAnsi" w:hAnsiTheme="majorHAnsi"/>
          <w:sz w:val="24"/>
          <w:szCs w:val="24"/>
        </w:rPr>
        <w:t xml:space="preserve"> procedure exhibited by the investigator, the investigator’s professionalism, and </w:t>
      </w:r>
      <w:r w:rsidRPr="00FC14DD" w:rsidR="00DD1936">
        <w:rPr>
          <w:rFonts w:asciiTheme="majorHAnsi" w:hAnsiTheme="majorHAnsi"/>
          <w:sz w:val="24"/>
          <w:szCs w:val="24"/>
        </w:rPr>
        <w:t xml:space="preserve">the information discussed and reported </w:t>
      </w:r>
      <w:r w:rsidRPr="00FC14DD" w:rsidR="00177789">
        <w:rPr>
          <w:rFonts w:asciiTheme="majorHAnsi" w:hAnsiTheme="majorHAnsi"/>
          <w:sz w:val="24"/>
          <w:szCs w:val="24"/>
        </w:rPr>
        <w:t>by</w:t>
      </w:r>
      <w:r w:rsidRPr="00FC14DD">
        <w:rPr>
          <w:rFonts w:asciiTheme="majorHAnsi" w:hAnsiTheme="majorHAnsi"/>
          <w:sz w:val="24"/>
          <w:szCs w:val="24"/>
        </w:rPr>
        <w:t xml:space="preserve"> Federal </w:t>
      </w:r>
      <w:r w:rsidRPr="00FC14DD" w:rsidR="002C7B5F">
        <w:rPr>
          <w:rFonts w:asciiTheme="majorHAnsi" w:hAnsiTheme="majorHAnsi"/>
          <w:sz w:val="24"/>
          <w:szCs w:val="24"/>
        </w:rPr>
        <w:t>or</w:t>
      </w:r>
      <w:r w:rsidRPr="00FC14DD">
        <w:rPr>
          <w:rFonts w:asciiTheme="majorHAnsi" w:hAnsiTheme="majorHAnsi"/>
          <w:sz w:val="24"/>
          <w:szCs w:val="24"/>
        </w:rPr>
        <w:t xml:space="preserve"> Federal contract</w:t>
      </w:r>
      <w:r w:rsidRPr="00FC14DD" w:rsidR="00DD1936">
        <w:rPr>
          <w:rFonts w:asciiTheme="majorHAnsi" w:hAnsiTheme="majorHAnsi"/>
          <w:sz w:val="24"/>
          <w:szCs w:val="24"/>
        </w:rPr>
        <w:t xml:space="preserve"> investigator</w:t>
      </w:r>
      <w:r w:rsidR="007B4481">
        <w:rPr>
          <w:rFonts w:asciiTheme="majorHAnsi" w:hAnsiTheme="majorHAnsi"/>
          <w:sz w:val="24"/>
          <w:szCs w:val="24"/>
        </w:rPr>
        <w:t>s</w:t>
      </w:r>
      <w:r w:rsidRPr="00FC14DD">
        <w:rPr>
          <w:rFonts w:asciiTheme="majorHAnsi" w:hAnsiTheme="majorHAnsi"/>
          <w:sz w:val="24"/>
          <w:szCs w:val="24"/>
        </w:rPr>
        <w:t xml:space="preserve">. </w:t>
      </w:r>
      <w:r w:rsidR="0048537D">
        <w:rPr>
          <w:rFonts w:asciiTheme="majorHAnsi" w:hAnsiTheme="majorHAnsi"/>
          <w:sz w:val="24"/>
          <w:szCs w:val="24"/>
        </w:rPr>
        <w:t xml:space="preserve">Furthermore, </w:t>
      </w:r>
      <w:r w:rsidR="00001F55">
        <w:rPr>
          <w:rFonts w:asciiTheme="majorHAnsi" w:hAnsiTheme="majorHAnsi"/>
          <w:sz w:val="24"/>
          <w:szCs w:val="24"/>
        </w:rPr>
        <w:t>the information</w:t>
      </w:r>
      <w:r w:rsidR="0048537D">
        <w:rPr>
          <w:rFonts w:asciiTheme="majorHAnsi" w:hAnsiTheme="majorHAnsi"/>
          <w:sz w:val="24"/>
          <w:szCs w:val="24"/>
        </w:rPr>
        <w:t xml:space="preserve"> collected will be used to </w:t>
      </w:r>
      <w:r w:rsidR="00001F55">
        <w:rPr>
          <w:rFonts w:asciiTheme="majorHAnsi" w:hAnsiTheme="majorHAnsi"/>
          <w:sz w:val="24"/>
          <w:szCs w:val="24"/>
        </w:rPr>
        <w:t xml:space="preserve">verify appropriate investigative techniques and methodologies </w:t>
      </w:r>
      <w:r w:rsidR="004C79F1">
        <w:rPr>
          <w:rFonts w:asciiTheme="majorHAnsi" w:hAnsiTheme="majorHAnsi"/>
          <w:sz w:val="24"/>
          <w:szCs w:val="24"/>
        </w:rPr>
        <w:t xml:space="preserve">that </w:t>
      </w:r>
      <w:r w:rsidR="00001F55">
        <w:rPr>
          <w:rFonts w:asciiTheme="majorHAnsi" w:hAnsiTheme="majorHAnsi"/>
          <w:sz w:val="24"/>
          <w:szCs w:val="24"/>
        </w:rPr>
        <w:t xml:space="preserve">were used, and to </w:t>
      </w:r>
      <w:r w:rsidR="0048537D">
        <w:rPr>
          <w:rFonts w:asciiTheme="majorHAnsi" w:hAnsiTheme="majorHAnsi"/>
          <w:sz w:val="24"/>
          <w:szCs w:val="24"/>
        </w:rPr>
        <w:t xml:space="preserve">validate </w:t>
      </w:r>
      <w:r w:rsidR="00001F55">
        <w:rPr>
          <w:rFonts w:asciiTheme="majorHAnsi" w:hAnsiTheme="majorHAnsi"/>
          <w:sz w:val="24"/>
          <w:szCs w:val="24"/>
        </w:rPr>
        <w:t>the accuracy and correctness of the reports of investigation generated by investigators.</w:t>
      </w:r>
      <w:r w:rsidR="0048537D">
        <w:rPr>
          <w:rFonts w:asciiTheme="majorHAnsi" w:hAnsiTheme="majorHAnsi"/>
          <w:sz w:val="24"/>
          <w:szCs w:val="24"/>
        </w:rPr>
        <w:t xml:space="preserve"> </w:t>
      </w:r>
      <w:r w:rsidRPr="003F1D66" w:rsidR="003F1D66">
        <w:rPr>
          <w:rFonts w:asciiTheme="majorHAnsi" w:hAnsiTheme="majorHAnsi"/>
          <w:sz w:val="24"/>
          <w:szCs w:val="24"/>
        </w:rPr>
        <w:t xml:space="preserve">Falsified or otherwise inaccurate reports of investigations have a direct impact on an applicant’s security eligibility and could lead to a negative impact on national security. </w:t>
      </w:r>
      <w:r w:rsidRPr="00FC14DD" w:rsidR="0053497F">
        <w:rPr>
          <w:rFonts w:asciiTheme="majorHAnsi" w:hAnsiTheme="majorHAnsi"/>
          <w:sz w:val="24"/>
          <w:szCs w:val="24"/>
        </w:rPr>
        <w:t xml:space="preserve"> Completion of the I</w:t>
      </w:r>
      <w:r w:rsidRPr="00FC14DD" w:rsidR="00CB6E28">
        <w:rPr>
          <w:rFonts w:asciiTheme="majorHAnsi" w:hAnsiTheme="majorHAnsi"/>
          <w:sz w:val="24"/>
          <w:szCs w:val="24"/>
        </w:rPr>
        <w:t>IS</w:t>
      </w:r>
      <w:r w:rsidRPr="00FC14DD" w:rsidR="0053497F">
        <w:rPr>
          <w:rFonts w:asciiTheme="majorHAnsi" w:hAnsiTheme="majorHAnsi"/>
          <w:sz w:val="24"/>
          <w:szCs w:val="24"/>
        </w:rPr>
        <w:t xml:space="preserve"> is voluntary.</w:t>
      </w:r>
      <w:r w:rsidRPr="00FC14DD" w:rsidR="008E2B87">
        <w:rPr>
          <w:rFonts w:asciiTheme="majorHAnsi" w:hAnsiTheme="majorHAnsi"/>
          <w:sz w:val="24"/>
          <w:szCs w:val="24"/>
        </w:rPr>
        <w:t xml:space="preserve"> No PII is collected in the IIS, however, there may be some instances when a respondent report</w:t>
      </w:r>
      <w:r w:rsidR="004C79F1">
        <w:rPr>
          <w:rFonts w:asciiTheme="majorHAnsi" w:hAnsiTheme="majorHAnsi"/>
          <w:sz w:val="24"/>
          <w:szCs w:val="24"/>
        </w:rPr>
        <w:t>s</w:t>
      </w:r>
      <w:r w:rsidRPr="00FC14DD" w:rsidR="008E2B87">
        <w:rPr>
          <w:rFonts w:asciiTheme="majorHAnsi" w:hAnsiTheme="majorHAnsi"/>
          <w:sz w:val="24"/>
          <w:szCs w:val="24"/>
        </w:rPr>
        <w:t xml:space="preserve"> personally identifiable information (PII) despite that survey instructions reflect not to provide PII</w:t>
      </w:r>
      <w:r w:rsidRPr="00FC14DD" w:rsidR="00FC14DD">
        <w:rPr>
          <w:rFonts w:asciiTheme="majorHAnsi" w:hAnsiTheme="majorHAnsi"/>
          <w:sz w:val="24"/>
          <w:szCs w:val="24"/>
        </w:rPr>
        <w:t>.</w:t>
      </w:r>
    </w:p>
    <w:p w:rsidR="002174EE" w:rsidP="008E2B87" w14:paraId="2D8F115E" w14:textId="79A008AA">
      <w:pPr>
        <w:rPr>
          <w:rFonts w:asciiTheme="majorHAnsi" w:hAnsiTheme="majorHAnsi"/>
          <w:sz w:val="24"/>
          <w:szCs w:val="24"/>
        </w:rPr>
      </w:pPr>
      <w:r>
        <w:rPr>
          <w:rFonts w:asciiTheme="majorHAnsi" w:hAnsiTheme="majorHAnsi"/>
          <w:sz w:val="24"/>
          <w:szCs w:val="24"/>
        </w:rPr>
        <w:t>DCSA’s s</w:t>
      </w:r>
      <w:r w:rsidRPr="003161EA" w:rsidR="003161EA">
        <w:rPr>
          <w:rFonts w:asciiTheme="majorHAnsi" w:hAnsiTheme="majorHAnsi"/>
          <w:sz w:val="24"/>
          <w:szCs w:val="24"/>
        </w:rPr>
        <w:t xml:space="preserve">olicitation of information </w:t>
      </w:r>
      <w:r>
        <w:rPr>
          <w:rFonts w:asciiTheme="majorHAnsi" w:hAnsiTheme="majorHAnsi"/>
          <w:sz w:val="24"/>
          <w:szCs w:val="24"/>
        </w:rPr>
        <w:t xml:space="preserve">using </w:t>
      </w:r>
      <w:r w:rsidR="002746B1">
        <w:rPr>
          <w:rFonts w:asciiTheme="majorHAnsi" w:hAnsiTheme="majorHAnsi"/>
          <w:sz w:val="24"/>
          <w:szCs w:val="24"/>
        </w:rPr>
        <w:t xml:space="preserve">the IIS </w:t>
      </w:r>
      <w:r w:rsidRPr="003161EA" w:rsidR="003161EA">
        <w:rPr>
          <w:rFonts w:asciiTheme="majorHAnsi" w:hAnsiTheme="majorHAnsi"/>
          <w:sz w:val="24"/>
          <w:szCs w:val="24"/>
        </w:rPr>
        <w:t>is authorized pursuant to Section 925 of Public Law 115-91; and Executive Order 13467 as amended by Executive Order 13869.</w:t>
      </w:r>
    </w:p>
    <w:p w:rsidR="00B463C8" w:rsidRPr="004356FB" w:rsidP="00EB15E6" w14:paraId="116408F3" w14:textId="3507FD01">
      <w:pPr>
        <w:spacing w:after="0" w:line="240" w:lineRule="auto"/>
        <w:rPr>
          <w:rFonts w:asciiTheme="majorHAnsi" w:hAnsiTheme="majorHAnsi" w:cs="Times New Roman"/>
          <w:highlight w:val="yellow"/>
        </w:rPr>
      </w:pPr>
      <w:r w:rsidRPr="004356FB">
        <w:rPr>
          <w:rFonts w:asciiTheme="majorHAnsi" w:hAnsiTheme="majorHAnsi"/>
          <w:sz w:val="24"/>
        </w:rPr>
        <w:t>2.</w:t>
      </w:r>
      <w:r w:rsidR="00722282">
        <w:rPr>
          <w:rFonts w:asciiTheme="majorHAnsi" w:hAnsiTheme="majorHAnsi"/>
          <w:sz w:val="24"/>
        </w:rPr>
        <w:t xml:space="preserve"> </w:t>
      </w:r>
      <w:r w:rsidRPr="004356FB" w:rsidR="005C7428">
        <w:rPr>
          <w:rFonts w:asciiTheme="majorHAnsi" w:hAnsiTheme="majorHAnsi"/>
          <w:sz w:val="24"/>
          <w:u w:val="single"/>
        </w:rPr>
        <w:t xml:space="preserve">Use of the </w:t>
      </w:r>
      <w:r w:rsidRPr="004356FB" w:rsidR="0085688C">
        <w:rPr>
          <w:rFonts w:asciiTheme="majorHAnsi" w:hAnsiTheme="majorHAnsi"/>
          <w:sz w:val="24"/>
          <w:u w:val="single"/>
        </w:rPr>
        <w:t>Information</w:t>
      </w:r>
      <w:r w:rsidRPr="004356FB" w:rsidR="00E60B05">
        <w:rPr>
          <w:rFonts w:asciiTheme="majorHAnsi" w:hAnsiTheme="majorHAnsi"/>
          <w:sz w:val="24"/>
          <w:u w:val="single"/>
        </w:rPr>
        <w:t xml:space="preserve"> </w:t>
      </w:r>
    </w:p>
    <w:p w:rsidR="00AE1919" w:rsidP="002D60E4" w14:paraId="7A0C9F00" w14:textId="77D20FA7">
      <w:pPr>
        <w:pStyle w:val="Default"/>
        <w:rPr>
          <w:rFonts w:asciiTheme="majorHAnsi" w:hAnsiTheme="majorHAnsi" w:cs="Times New Roman"/>
        </w:rPr>
      </w:pPr>
      <w:r w:rsidRPr="004356FB">
        <w:rPr>
          <w:rFonts w:asciiTheme="majorHAnsi" w:hAnsiTheme="majorHAnsi" w:cs="Times New Roman"/>
        </w:rPr>
        <w:t xml:space="preserve">The </w:t>
      </w:r>
      <w:r w:rsidR="00A61DCB">
        <w:rPr>
          <w:rFonts w:asciiTheme="majorHAnsi" w:hAnsiTheme="majorHAnsi" w:cs="Times New Roman"/>
        </w:rPr>
        <w:t>Investigative</w:t>
      </w:r>
      <w:r w:rsidRPr="004356FB" w:rsidR="00A61DCB">
        <w:rPr>
          <w:rFonts w:asciiTheme="majorHAnsi" w:hAnsiTheme="majorHAnsi" w:cs="Times New Roman"/>
        </w:rPr>
        <w:t xml:space="preserve"> Interview Survey </w:t>
      </w:r>
      <w:r w:rsidR="00A61DCB">
        <w:rPr>
          <w:rFonts w:asciiTheme="majorHAnsi" w:hAnsiTheme="majorHAnsi" w:cs="Times New Roman"/>
        </w:rPr>
        <w:t>(</w:t>
      </w:r>
      <w:r w:rsidRPr="004356FB">
        <w:rPr>
          <w:rFonts w:asciiTheme="majorHAnsi" w:hAnsiTheme="majorHAnsi" w:cs="Times New Roman"/>
        </w:rPr>
        <w:t>I</w:t>
      </w:r>
      <w:r w:rsidR="00CB6E28">
        <w:rPr>
          <w:rFonts w:asciiTheme="majorHAnsi" w:hAnsiTheme="majorHAnsi" w:cs="Times New Roman"/>
        </w:rPr>
        <w:t>IS</w:t>
      </w:r>
      <w:r w:rsidR="00A61DCB">
        <w:rPr>
          <w:rFonts w:asciiTheme="majorHAnsi" w:hAnsiTheme="majorHAnsi" w:cs="Times New Roman"/>
        </w:rPr>
        <w:t>)</w:t>
      </w:r>
      <w:r w:rsidRPr="004356FB">
        <w:rPr>
          <w:rFonts w:asciiTheme="majorHAnsi" w:hAnsiTheme="majorHAnsi" w:cs="Times New Roman"/>
        </w:rPr>
        <w:t xml:space="preserve"> is used as a quality control instrument designed to ensure the accuracy and integrity of the investigative product.  The </w:t>
      </w:r>
      <w:r w:rsidR="00A61DCB">
        <w:rPr>
          <w:rFonts w:asciiTheme="majorHAnsi" w:hAnsiTheme="majorHAnsi" w:cs="Times New Roman"/>
        </w:rPr>
        <w:t>IIS</w:t>
      </w:r>
      <w:r w:rsidRPr="004356FB" w:rsidR="00A61DCB">
        <w:rPr>
          <w:rFonts w:asciiTheme="majorHAnsi" w:hAnsiTheme="majorHAnsi" w:cs="Times New Roman"/>
        </w:rPr>
        <w:t xml:space="preserve"> </w:t>
      </w:r>
      <w:r w:rsidRPr="004356FB">
        <w:rPr>
          <w:rFonts w:asciiTheme="majorHAnsi" w:hAnsiTheme="majorHAnsi" w:cs="Times New Roman"/>
        </w:rPr>
        <w:t xml:space="preserve">queries the recipient </w:t>
      </w:r>
      <w:r w:rsidRPr="004356FB">
        <w:rPr>
          <w:rFonts w:asciiTheme="majorHAnsi" w:hAnsiTheme="majorHAnsi" w:cs="Times New Roman"/>
        </w:rPr>
        <w:t xml:space="preserve">about the investigative procedure exhibited by the investigator, the investigator’s professionalism, and the information discussed and reported. </w:t>
      </w:r>
      <w:r w:rsidRPr="004356FB" w:rsidR="0025357A">
        <w:rPr>
          <w:rFonts w:asciiTheme="majorHAnsi" w:hAnsiTheme="majorHAnsi" w:cs="Times New Roman"/>
        </w:rPr>
        <w:t>In addition to the preformatted response options</w:t>
      </w:r>
      <w:r w:rsidR="0025357A">
        <w:rPr>
          <w:rFonts w:asciiTheme="majorHAnsi" w:hAnsiTheme="majorHAnsi" w:cs="Times New Roman"/>
        </w:rPr>
        <w:t xml:space="preserve"> on the IIS</w:t>
      </w:r>
      <w:r w:rsidRPr="004356FB" w:rsidR="0025357A">
        <w:rPr>
          <w:rFonts w:asciiTheme="majorHAnsi" w:hAnsiTheme="majorHAnsi" w:cs="Times New Roman"/>
        </w:rPr>
        <w:t xml:space="preserve">, DCSA invites the recipient to respond with any other relevant comments or suggestions. </w:t>
      </w:r>
      <w:r w:rsidR="0025357A">
        <w:rPr>
          <w:rFonts w:asciiTheme="majorHAnsi" w:hAnsiTheme="majorHAnsi" w:cs="Times New Roman"/>
        </w:rPr>
        <w:t xml:space="preserve"> </w:t>
      </w:r>
    </w:p>
    <w:p w:rsidR="00AE1919" w:rsidP="002D60E4" w14:paraId="3442469C" w14:textId="77777777">
      <w:pPr>
        <w:pStyle w:val="Default"/>
        <w:rPr>
          <w:rFonts w:asciiTheme="majorHAnsi" w:hAnsiTheme="majorHAnsi" w:cs="Times New Roman"/>
        </w:rPr>
      </w:pPr>
    </w:p>
    <w:p w:rsidR="00AE1919" w:rsidP="002D60E4" w14:paraId="498525B8" w14:textId="5BB0EF9E">
      <w:pPr>
        <w:pStyle w:val="Default"/>
        <w:rPr>
          <w:rFonts w:asciiTheme="majorHAnsi" w:hAnsiTheme="majorHAnsi" w:cs="Times New Roman"/>
        </w:rPr>
      </w:pPr>
      <w:r>
        <w:rPr>
          <w:rFonts w:asciiTheme="majorHAnsi" w:hAnsiTheme="majorHAnsi" w:cs="Times New Roman"/>
        </w:rPr>
        <w:t>A</w:t>
      </w:r>
      <w:r w:rsidRPr="004356FB">
        <w:rPr>
          <w:rFonts w:asciiTheme="majorHAnsi" w:hAnsiTheme="majorHAnsi" w:cs="Times New Roman"/>
        </w:rPr>
        <w:t xml:space="preserve"> random sampling of record and personal sources who were contacted during the background investigation process by investigators performing fieldwork</w:t>
      </w:r>
      <w:r>
        <w:rPr>
          <w:rFonts w:asciiTheme="majorHAnsi" w:hAnsiTheme="majorHAnsi" w:cs="Times New Roman"/>
        </w:rPr>
        <w:t xml:space="preserve"> are identified and IIS packages are prepared for each. </w:t>
      </w:r>
      <w:r w:rsidRPr="004356FB">
        <w:rPr>
          <w:rFonts w:asciiTheme="majorHAnsi" w:hAnsiTheme="majorHAnsi" w:cs="Times New Roman"/>
        </w:rPr>
        <w:t>The</w:t>
      </w:r>
      <w:r>
        <w:rPr>
          <w:rFonts w:asciiTheme="majorHAnsi" w:hAnsiTheme="majorHAnsi" w:cs="Times New Roman"/>
        </w:rPr>
        <w:t xml:space="preserve"> IIS package includes a hardcopy of the IIS as well as a self-addressed (to DCSA), </w:t>
      </w:r>
      <w:r w:rsidR="003F1D66">
        <w:rPr>
          <w:rFonts w:asciiTheme="majorHAnsi" w:hAnsiTheme="majorHAnsi" w:cs="Times New Roman"/>
        </w:rPr>
        <w:t>pre-paid business reply envelope (BRE)</w:t>
      </w:r>
      <w:r>
        <w:rPr>
          <w:rFonts w:asciiTheme="majorHAnsi" w:hAnsiTheme="majorHAnsi" w:cs="Times New Roman"/>
        </w:rPr>
        <w:t>.</w:t>
      </w:r>
      <w:r w:rsidR="0025357A">
        <w:rPr>
          <w:rFonts w:asciiTheme="majorHAnsi" w:hAnsiTheme="majorHAnsi" w:cs="Times New Roman"/>
        </w:rPr>
        <w:t xml:space="preserve"> </w:t>
      </w:r>
      <w:r>
        <w:rPr>
          <w:rFonts w:asciiTheme="majorHAnsi" w:hAnsiTheme="majorHAnsi" w:cs="Times New Roman"/>
        </w:rPr>
        <w:t xml:space="preserve">The IIS package is mailed </w:t>
      </w:r>
      <w:r w:rsidR="0025357A">
        <w:rPr>
          <w:rFonts w:asciiTheme="majorHAnsi" w:hAnsiTheme="majorHAnsi" w:cs="Times New Roman"/>
        </w:rPr>
        <w:t xml:space="preserve">via U.S. Postal Service </w:t>
      </w:r>
      <w:r>
        <w:rPr>
          <w:rFonts w:asciiTheme="majorHAnsi" w:hAnsiTheme="majorHAnsi" w:cs="Times New Roman"/>
        </w:rPr>
        <w:t xml:space="preserve">to the address </w:t>
      </w:r>
      <w:r w:rsidR="0025357A">
        <w:rPr>
          <w:rFonts w:asciiTheme="majorHAnsi" w:hAnsiTheme="majorHAnsi" w:cs="Times New Roman"/>
        </w:rPr>
        <w:t xml:space="preserve">DCSA has on file for </w:t>
      </w:r>
      <w:r>
        <w:rPr>
          <w:rFonts w:asciiTheme="majorHAnsi" w:hAnsiTheme="majorHAnsi" w:cs="Times New Roman"/>
        </w:rPr>
        <w:t>the source</w:t>
      </w:r>
      <w:r w:rsidR="0025357A">
        <w:rPr>
          <w:rFonts w:asciiTheme="majorHAnsi" w:hAnsiTheme="majorHAnsi" w:cs="Times New Roman"/>
        </w:rPr>
        <w:t xml:space="preserve">. The source’s contact information is known </w:t>
      </w:r>
      <w:r w:rsidR="00A92681">
        <w:rPr>
          <w:rFonts w:asciiTheme="majorHAnsi" w:hAnsiTheme="majorHAnsi" w:cs="Times New Roman"/>
        </w:rPr>
        <w:t xml:space="preserve">to DCSA </w:t>
      </w:r>
      <w:r w:rsidR="008C4943">
        <w:rPr>
          <w:rFonts w:asciiTheme="majorHAnsi" w:hAnsiTheme="majorHAnsi" w:cs="Times New Roman"/>
        </w:rPr>
        <w:t>because of</w:t>
      </w:r>
      <w:r w:rsidR="00A92681">
        <w:rPr>
          <w:rFonts w:asciiTheme="majorHAnsi" w:hAnsiTheme="majorHAnsi" w:cs="Times New Roman"/>
        </w:rPr>
        <w:t xml:space="preserve"> their</w:t>
      </w:r>
      <w:r w:rsidR="0025357A">
        <w:rPr>
          <w:rFonts w:asciiTheme="majorHAnsi" w:hAnsiTheme="majorHAnsi" w:cs="Times New Roman"/>
        </w:rPr>
        <w:t xml:space="preserve"> participation in a third party’s background investigation.</w:t>
      </w:r>
    </w:p>
    <w:p w:rsidR="00AE1919" w:rsidP="002D60E4" w14:paraId="61BE39BF" w14:textId="77777777">
      <w:pPr>
        <w:pStyle w:val="Default"/>
        <w:rPr>
          <w:rFonts w:asciiTheme="majorHAnsi" w:hAnsiTheme="majorHAnsi" w:cs="Times New Roman"/>
        </w:rPr>
      </w:pPr>
    </w:p>
    <w:p w:rsidR="00855303" w:rsidRPr="00E37279" w:rsidP="00E37279" w14:paraId="3C67B4EE" w14:textId="1E0B392F">
      <w:pPr>
        <w:pStyle w:val="Default"/>
        <w:rPr>
          <w:rFonts w:asciiTheme="majorHAnsi" w:hAnsiTheme="majorHAnsi"/>
        </w:rPr>
      </w:pPr>
      <w:r>
        <w:rPr>
          <w:rFonts w:asciiTheme="majorHAnsi" w:hAnsiTheme="majorHAnsi" w:cs="Times New Roman"/>
        </w:rPr>
        <w:t xml:space="preserve">The IIS is </w:t>
      </w:r>
      <w:r w:rsidRPr="00E37279">
        <w:rPr>
          <w:rFonts w:asciiTheme="majorHAnsi" w:hAnsiTheme="majorHAnsi" w:cs="Times New Roman"/>
        </w:rPr>
        <w:t xml:space="preserve">completed hardcopy </w:t>
      </w:r>
      <w:r w:rsidRPr="00E37279" w:rsidR="00A92681">
        <w:rPr>
          <w:rFonts w:asciiTheme="majorHAnsi" w:hAnsiTheme="majorHAnsi" w:cs="Times New Roman"/>
        </w:rPr>
        <w:t xml:space="preserve">by the recipient </w:t>
      </w:r>
      <w:r w:rsidRPr="00E37279">
        <w:rPr>
          <w:rFonts w:asciiTheme="majorHAnsi" w:hAnsiTheme="majorHAnsi" w:cs="Times New Roman"/>
        </w:rPr>
        <w:t xml:space="preserve">and returned to DCSA </w:t>
      </w:r>
      <w:r w:rsidRPr="00E37279" w:rsidR="0025357A">
        <w:rPr>
          <w:rFonts w:asciiTheme="majorHAnsi" w:hAnsiTheme="majorHAnsi" w:cs="Times New Roman"/>
        </w:rPr>
        <w:t xml:space="preserve">using the provided </w:t>
      </w:r>
      <w:r w:rsidR="003F1D66">
        <w:rPr>
          <w:rFonts w:asciiTheme="majorHAnsi" w:hAnsiTheme="majorHAnsi" w:cs="Times New Roman"/>
        </w:rPr>
        <w:t>BRE</w:t>
      </w:r>
      <w:r w:rsidRPr="00E37279" w:rsidR="0025357A">
        <w:rPr>
          <w:rFonts w:asciiTheme="majorHAnsi" w:hAnsiTheme="majorHAnsi" w:cs="Times New Roman"/>
        </w:rPr>
        <w:t xml:space="preserve">. </w:t>
      </w:r>
      <w:r w:rsidRPr="00E37279" w:rsidR="002D60E4">
        <w:rPr>
          <w:rFonts w:asciiTheme="majorHAnsi" w:hAnsiTheme="majorHAnsi" w:cs="Times New Roman"/>
        </w:rPr>
        <w:t>Results from the I</w:t>
      </w:r>
      <w:r w:rsidRPr="00E37279" w:rsidR="00CB6E28">
        <w:rPr>
          <w:rFonts w:asciiTheme="majorHAnsi" w:hAnsiTheme="majorHAnsi" w:cs="Times New Roman"/>
        </w:rPr>
        <w:t>IS</w:t>
      </w:r>
      <w:r w:rsidRPr="00E37279" w:rsidR="002D60E4">
        <w:rPr>
          <w:rFonts w:asciiTheme="majorHAnsi" w:hAnsiTheme="majorHAnsi" w:cs="Times New Roman"/>
        </w:rPr>
        <w:t xml:space="preserve"> are disseminated internally within </w:t>
      </w:r>
      <w:r w:rsidRPr="00E37279" w:rsidR="0025357A">
        <w:rPr>
          <w:rFonts w:asciiTheme="majorHAnsi" w:hAnsiTheme="majorHAnsi" w:cs="Times New Roman"/>
        </w:rPr>
        <w:t>DCSA for review and analysis</w:t>
      </w:r>
      <w:r w:rsidRPr="00E37279" w:rsidR="002D60E4">
        <w:rPr>
          <w:rFonts w:asciiTheme="majorHAnsi" w:hAnsiTheme="majorHAnsi" w:cs="Times New Roman"/>
        </w:rPr>
        <w:t>.</w:t>
      </w:r>
      <w:r w:rsidRPr="00E37279" w:rsidR="00001F55">
        <w:rPr>
          <w:rFonts w:asciiTheme="majorHAnsi" w:hAnsiTheme="majorHAnsi" w:cs="Times New Roman"/>
        </w:rPr>
        <w:t xml:space="preserve"> Quality assurance, </w:t>
      </w:r>
      <w:r w:rsidRPr="00E37279" w:rsidR="0025357A">
        <w:rPr>
          <w:rFonts w:asciiTheme="majorHAnsi" w:hAnsiTheme="majorHAnsi" w:cs="Times New Roman"/>
        </w:rPr>
        <w:t xml:space="preserve">field </w:t>
      </w:r>
      <w:r w:rsidRPr="00E37279" w:rsidR="00001F55">
        <w:rPr>
          <w:rFonts w:asciiTheme="majorHAnsi" w:hAnsiTheme="majorHAnsi" w:cs="Times New Roman"/>
        </w:rPr>
        <w:t>supervisor</w:t>
      </w:r>
      <w:r w:rsidRPr="00E37279" w:rsidR="0025357A">
        <w:rPr>
          <w:rFonts w:asciiTheme="majorHAnsi" w:hAnsiTheme="majorHAnsi" w:cs="Times New Roman"/>
        </w:rPr>
        <w:t>s</w:t>
      </w:r>
      <w:r w:rsidRPr="00E37279" w:rsidR="00001F55">
        <w:rPr>
          <w:rFonts w:asciiTheme="majorHAnsi" w:hAnsiTheme="majorHAnsi" w:cs="Times New Roman"/>
        </w:rPr>
        <w:t xml:space="preserve">, and possibly </w:t>
      </w:r>
      <w:r w:rsidRPr="00E37279" w:rsidR="0025357A">
        <w:rPr>
          <w:rFonts w:asciiTheme="majorHAnsi" w:hAnsiTheme="majorHAnsi" w:cs="Times New Roman"/>
        </w:rPr>
        <w:t xml:space="preserve">inspectors </w:t>
      </w:r>
      <w:r w:rsidRPr="00E37279" w:rsidR="00001F55">
        <w:rPr>
          <w:rFonts w:asciiTheme="majorHAnsi" w:hAnsiTheme="majorHAnsi" w:cs="Times New Roman"/>
        </w:rPr>
        <w:t xml:space="preserve">will review the information collected to </w:t>
      </w:r>
      <w:r w:rsidRPr="00E37279" w:rsidR="00001F55">
        <w:rPr>
          <w:rFonts w:asciiTheme="majorHAnsi" w:hAnsiTheme="majorHAnsi"/>
        </w:rPr>
        <w:t xml:space="preserve">verify whether appropriate investigative techniques and methodologies were used, and to validate the accuracy and correctness of the </w:t>
      </w:r>
      <w:r w:rsidRPr="00E37279" w:rsidR="00A92681">
        <w:rPr>
          <w:rFonts w:asciiTheme="majorHAnsi" w:hAnsiTheme="majorHAnsi"/>
        </w:rPr>
        <w:t>investigation reports</w:t>
      </w:r>
      <w:r w:rsidRPr="00E37279" w:rsidR="00001F55">
        <w:rPr>
          <w:rFonts w:asciiTheme="majorHAnsi" w:hAnsiTheme="majorHAnsi"/>
        </w:rPr>
        <w:t xml:space="preserve"> generated by investigators.</w:t>
      </w:r>
      <w:r w:rsidRPr="00E37279" w:rsidR="002D60E4">
        <w:rPr>
          <w:rFonts w:asciiTheme="majorHAnsi" w:hAnsiTheme="majorHAnsi" w:cs="Times New Roman"/>
        </w:rPr>
        <w:t xml:space="preserve">  </w:t>
      </w:r>
      <w:r w:rsidRPr="00E37279" w:rsidR="00A92681">
        <w:rPr>
          <w:rFonts w:asciiTheme="majorHAnsi" w:hAnsiTheme="majorHAnsi"/>
        </w:rPr>
        <w:t xml:space="preserve">Data is used by </w:t>
      </w:r>
      <w:r w:rsidRPr="00E37279" w:rsidR="00E37279">
        <w:rPr>
          <w:rFonts w:asciiTheme="majorHAnsi" w:hAnsiTheme="majorHAnsi"/>
        </w:rPr>
        <w:t>f</w:t>
      </w:r>
      <w:r w:rsidRPr="00E37279" w:rsidR="00A92681">
        <w:rPr>
          <w:rFonts w:asciiTheme="majorHAnsi" w:hAnsiTheme="majorHAnsi"/>
        </w:rPr>
        <w:t xml:space="preserve">ield </w:t>
      </w:r>
      <w:r w:rsidRPr="00E37279" w:rsidR="00E37279">
        <w:rPr>
          <w:rFonts w:asciiTheme="majorHAnsi" w:hAnsiTheme="majorHAnsi"/>
        </w:rPr>
        <w:t>supervisors</w:t>
      </w:r>
      <w:r w:rsidRPr="00E37279" w:rsidR="00A92681">
        <w:rPr>
          <w:rFonts w:asciiTheme="majorHAnsi" w:hAnsiTheme="majorHAnsi"/>
        </w:rPr>
        <w:t xml:space="preserve"> to identify training needs </w:t>
      </w:r>
      <w:r w:rsidRPr="00E37279" w:rsidR="00E37279">
        <w:rPr>
          <w:rFonts w:asciiTheme="majorHAnsi" w:hAnsiTheme="majorHAnsi"/>
        </w:rPr>
        <w:t xml:space="preserve">such as source contacts and </w:t>
      </w:r>
      <w:r w:rsidRPr="00E37279" w:rsidR="00A92681">
        <w:rPr>
          <w:rFonts w:asciiTheme="majorHAnsi" w:hAnsiTheme="majorHAnsi"/>
        </w:rPr>
        <w:t>data collection</w:t>
      </w:r>
      <w:r w:rsidRPr="00E37279" w:rsidR="00E37279">
        <w:rPr>
          <w:rFonts w:asciiTheme="majorHAnsi" w:hAnsiTheme="majorHAnsi"/>
        </w:rPr>
        <w:t xml:space="preserve"> techniques and methodologies</w:t>
      </w:r>
      <w:r w:rsidRPr="00E37279" w:rsidR="00A92681">
        <w:rPr>
          <w:rFonts w:asciiTheme="majorHAnsi" w:hAnsiTheme="majorHAnsi"/>
        </w:rPr>
        <w:t xml:space="preserve">.  Data is </w:t>
      </w:r>
      <w:r w:rsidRPr="00E37279" w:rsidR="00E37279">
        <w:rPr>
          <w:rFonts w:asciiTheme="majorHAnsi" w:hAnsiTheme="majorHAnsi"/>
        </w:rPr>
        <w:t xml:space="preserve">also </w:t>
      </w:r>
      <w:r w:rsidRPr="00E37279" w:rsidR="00A92681">
        <w:rPr>
          <w:rFonts w:asciiTheme="majorHAnsi" w:hAnsiTheme="majorHAnsi"/>
        </w:rPr>
        <w:t xml:space="preserve">provided to contract oversight personnel and the </w:t>
      </w:r>
      <w:r w:rsidRPr="00E37279" w:rsidR="00E37279">
        <w:rPr>
          <w:rFonts w:asciiTheme="majorHAnsi" w:hAnsiTheme="majorHAnsi"/>
        </w:rPr>
        <w:t>f</w:t>
      </w:r>
      <w:r w:rsidRPr="00E37279" w:rsidR="00A92681">
        <w:rPr>
          <w:rFonts w:asciiTheme="majorHAnsi" w:hAnsiTheme="majorHAnsi"/>
        </w:rPr>
        <w:t xml:space="preserve">ieldwork contractors themselves, with respect to information obtained on Contract Investigators. </w:t>
      </w:r>
      <w:r w:rsidRPr="00E37279" w:rsidR="00E37279">
        <w:rPr>
          <w:rFonts w:asciiTheme="majorHAnsi" w:hAnsiTheme="majorHAnsi"/>
        </w:rPr>
        <w:t>Lastly, d</w:t>
      </w:r>
      <w:r w:rsidRPr="00E37279" w:rsidR="005D106C">
        <w:rPr>
          <w:rFonts w:asciiTheme="majorHAnsi" w:hAnsiTheme="majorHAnsi"/>
        </w:rPr>
        <w:t xml:space="preserve">ata is used by </w:t>
      </w:r>
      <w:r w:rsidRPr="00E37279" w:rsidR="00A92681">
        <w:rPr>
          <w:rFonts w:asciiTheme="majorHAnsi" w:hAnsiTheme="majorHAnsi"/>
        </w:rPr>
        <w:t>the DCSA Office of Inspector General (</w:t>
      </w:r>
      <w:r w:rsidRPr="00E37279" w:rsidR="005D106C">
        <w:rPr>
          <w:rFonts w:asciiTheme="majorHAnsi" w:hAnsiTheme="majorHAnsi"/>
        </w:rPr>
        <w:t>OIG</w:t>
      </w:r>
      <w:r w:rsidRPr="00E37279" w:rsidR="00A92681">
        <w:rPr>
          <w:rFonts w:asciiTheme="majorHAnsi" w:hAnsiTheme="majorHAnsi"/>
        </w:rPr>
        <w:t>)</w:t>
      </w:r>
      <w:r w:rsidRPr="00E37279" w:rsidR="005D106C">
        <w:rPr>
          <w:rFonts w:asciiTheme="majorHAnsi" w:hAnsiTheme="majorHAnsi"/>
        </w:rPr>
        <w:t xml:space="preserve"> as part of their investigations </w:t>
      </w:r>
      <w:r w:rsidRPr="00E37279" w:rsidR="00E37279">
        <w:rPr>
          <w:rFonts w:asciiTheme="majorHAnsi" w:hAnsiTheme="majorHAnsi"/>
        </w:rPr>
        <w:t>into</w:t>
      </w:r>
      <w:r w:rsidRPr="00E37279" w:rsidR="005D106C">
        <w:rPr>
          <w:rFonts w:asciiTheme="majorHAnsi" w:hAnsiTheme="majorHAnsi"/>
        </w:rPr>
        <w:t xml:space="preserve"> </w:t>
      </w:r>
      <w:r w:rsidR="00E37279">
        <w:rPr>
          <w:rFonts w:asciiTheme="majorHAnsi" w:hAnsiTheme="majorHAnsi"/>
        </w:rPr>
        <w:t xml:space="preserve">specific </w:t>
      </w:r>
      <w:r w:rsidRPr="00E37279" w:rsidR="005D106C">
        <w:rPr>
          <w:rFonts w:asciiTheme="majorHAnsi" w:hAnsiTheme="majorHAnsi"/>
        </w:rPr>
        <w:t>background investigators</w:t>
      </w:r>
      <w:r w:rsidR="00A043B2">
        <w:rPr>
          <w:rFonts w:asciiTheme="majorHAnsi" w:hAnsiTheme="majorHAnsi"/>
        </w:rPr>
        <w:t xml:space="preserve"> who have demonstrated </w:t>
      </w:r>
      <w:r w:rsidRPr="00E37279" w:rsidR="005D106C">
        <w:rPr>
          <w:rFonts w:asciiTheme="majorHAnsi" w:hAnsiTheme="majorHAnsi"/>
        </w:rPr>
        <w:t>potential misconduct</w:t>
      </w:r>
      <w:r w:rsidR="00A043B2">
        <w:rPr>
          <w:rFonts w:asciiTheme="majorHAnsi" w:hAnsiTheme="majorHAnsi"/>
        </w:rPr>
        <w:t xml:space="preserve">. </w:t>
      </w:r>
      <w:r w:rsidRPr="00E37279" w:rsidR="005D106C">
        <w:rPr>
          <w:rFonts w:asciiTheme="majorHAnsi" w:hAnsiTheme="majorHAnsi"/>
        </w:rPr>
        <w:t xml:space="preserve"> </w:t>
      </w:r>
      <w:r w:rsidR="00A043B2">
        <w:rPr>
          <w:rFonts w:asciiTheme="majorHAnsi" w:hAnsiTheme="majorHAnsi"/>
        </w:rPr>
        <w:t xml:space="preserve">In these instances, </w:t>
      </w:r>
      <w:r w:rsidRPr="00E37279" w:rsidR="005D106C">
        <w:rPr>
          <w:rFonts w:asciiTheme="majorHAnsi" w:hAnsiTheme="majorHAnsi"/>
        </w:rPr>
        <w:t>DCSA OIG mail</w:t>
      </w:r>
      <w:r w:rsidRPr="00E37279" w:rsidR="00A92681">
        <w:rPr>
          <w:rFonts w:asciiTheme="majorHAnsi" w:hAnsiTheme="majorHAnsi"/>
        </w:rPr>
        <w:t>s</w:t>
      </w:r>
      <w:r w:rsidRPr="00E37279" w:rsidR="005D106C">
        <w:rPr>
          <w:rFonts w:asciiTheme="majorHAnsi" w:hAnsiTheme="majorHAnsi"/>
        </w:rPr>
        <w:t xml:space="preserve"> I</w:t>
      </w:r>
      <w:r w:rsidRPr="00E37279" w:rsidR="00CB6E28">
        <w:rPr>
          <w:rFonts w:asciiTheme="majorHAnsi" w:hAnsiTheme="majorHAnsi"/>
        </w:rPr>
        <w:t>IS</w:t>
      </w:r>
      <w:r w:rsidRPr="00E37279" w:rsidR="005D106C">
        <w:rPr>
          <w:rFonts w:asciiTheme="majorHAnsi" w:hAnsiTheme="majorHAnsi"/>
        </w:rPr>
        <w:t>s to a</w:t>
      </w:r>
      <w:r w:rsidRPr="00E37279" w:rsidR="00A92681">
        <w:rPr>
          <w:rFonts w:asciiTheme="majorHAnsi" w:hAnsiTheme="majorHAnsi"/>
        </w:rPr>
        <w:t>n additional</w:t>
      </w:r>
      <w:r w:rsidRPr="00E37279" w:rsidR="005D106C">
        <w:rPr>
          <w:rFonts w:asciiTheme="majorHAnsi" w:hAnsiTheme="majorHAnsi"/>
        </w:rPr>
        <w:t xml:space="preserve"> </w:t>
      </w:r>
      <w:r w:rsidR="003F1D66">
        <w:rPr>
          <w:rFonts w:asciiTheme="majorHAnsi" w:hAnsiTheme="majorHAnsi"/>
        </w:rPr>
        <w:t xml:space="preserve">targeted </w:t>
      </w:r>
      <w:r w:rsidRPr="00E37279" w:rsidR="005D106C">
        <w:rPr>
          <w:rFonts w:asciiTheme="majorHAnsi" w:hAnsiTheme="majorHAnsi"/>
        </w:rPr>
        <w:t xml:space="preserve">sampling of sources </w:t>
      </w:r>
      <w:r w:rsidR="00A043B2">
        <w:rPr>
          <w:rFonts w:asciiTheme="majorHAnsi" w:hAnsiTheme="majorHAnsi"/>
        </w:rPr>
        <w:t xml:space="preserve">who were </w:t>
      </w:r>
      <w:r w:rsidRPr="00E37279" w:rsidR="00A92681">
        <w:rPr>
          <w:rFonts w:asciiTheme="majorHAnsi" w:hAnsiTheme="majorHAnsi"/>
        </w:rPr>
        <w:t xml:space="preserve">contacted </w:t>
      </w:r>
      <w:r w:rsidRPr="00E37279" w:rsidR="005D106C">
        <w:rPr>
          <w:rFonts w:asciiTheme="majorHAnsi" w:hAnsiTheme="majorHAnsi"/>
        </w:rPr>
        <w:t xml:space="preserve">by </w:t>
      </w:r>
      <w:r w:rsidR="00A043B2">
        <w:rPr>
          <w:rFonts w:asciiTheme="majorHAnsi" w:hAnsiTheme="majorHAnsi"/>
        </w:rPr>
        <w:t xml:space="preserve">those </w:t>
      </w:r>
      <w:r w:rsidRPr="00E37279" w:rsidR="005D106C">
        <w:rPr>
          <w:rFonts w:asciiTheme="majorHAnsi" w:hAnsiTheme="majorHAnsi"/>
        </w:rPr>
        <w:t>investigator</w:t>
      </w:r>
      <w:r w:rsidR="00A043B2">
        <w:rPr>
          <w:rFonts w:asciiTheme="majorHAnsi" w:hAnsiTheme="majorHAnsi"/>
        </w:rPr>
        <w:t>s</w:t>
      </w:r>
      <w:r w:rsidRPr="00E37279" w:rsidR="005D106C">
        <w:rPr>
          <w:rFonts w:asciiTheme="majorHAnsi" w:hAnsiTheme="majorHAnsi"/>
        </w:rPr>
        <w:t xml:space="preserve">. </w:t>
      </w:r>
    </w:p>
    <w:p w:rsidR="00E37279" w:rsidRPr="00A21197" w:rsidP="00E37279" w14:paraId="5B66C779" w14:textId="77777777">
      <w:pPr>
        <w:pStyle w:val="Default"/>
        <w:rPr>
          <w:color w:val="0000FF"/>
        </w:rPr>
      </w:pPr>
    </w:p>
    <w:p w:rsidR="005C7428" w:rsidRPr="004356FB" w:rsidP="006E563D" w14:paraId="7718FACF" w14:textId="2A6E24D9">
      <w:pPr>
        <w:spacing w:after="0" w:line="240" w:lineRule="auto"/>
        <w:rPr>
          <w:rFonts w:asciiTheme="majorHAnsi" w:hAnsiTheme="majorHAnsi"/>
          <w:sz w:val="24"/>
        </w:rPr>
      </w:pPr>
      <w:r w:rsidRPr="0015183D">
        <w:rPr>
          <w:rFonts w:asciiTheme="majorHAnsi" w:hAnsiTheme="majorHAnsi"/>
          <w:sz w:val="24"/>
        </w:rPr>
        <w:t xml:space="preserve">3. </w:t>
      </w:r>
      <w:r w:rsidRPr="0015183D" w:rsidR="00722282">
        <w:rPr>
          <w:rFonts w:asciiTheme="majorHAnsi" w:hAnsiTheme="majorHAnsi"/>
          <w:sz w:val="24"/>
        </w:rPr>
        <w:t xml:space="preserve"> </w:t>
      </w:r>
      <w:r w:rsidRPr="0015183D">
        <w:rPr>
          <w:rFonts w:asciiTheme="majorHAnsi" w:hAnsiTheme="majorHAnsi"/>
          <w:sz w:val="24"/>
          <w:u w:val="single"/>
        </w:rPr>
        <w:t>Use of Information Technology</w:t>
      </w:r>
      <w:r w:rsidRPr="004356FB" w:rsidR="0085688C">
        <w:rPr>
          <w:rFonts w:asciiTheme="majorHAnsi" w:hAnsiTheme="majorHAnsi"/>
          <w:sz w:val="24"/>
          <w:u w:val="single"/>
        </w:rPr>
        <w:t xml:space="preserve"> </w:t>
      </w:r>
    </w:p>
    <w:p w:rsidR="001D2A4B" w:rsidRPr="004356FB" w:rsidP="001D2A4B" w14:paraId="6814D2D0" w14:textId="4BDCCAC3">
      <w:pPr>
        <w:pStyle w:val="Default"/>
        <w:rPr>
          <w:rFonts w:asciiTheme="majorHAnsi" w:hAnsiTheme="majorHAnsi" w:cs="Times New Roman"/>
        </w:rPr>
      </w:pPr>
      <w:r w:rsidRPr="004356FB">
        <w:rPr>
          <w:rFonts w:asciiTheme="majorHAnsi" w:hAnsiTheme="majorHAnsi" w:cs="Times New Roman"/>
        </w:rPr>
        <w:t>Once completed</w:t>
      </w:r>
      <w:r w:rsidRPr="004356FB" w:rsidR="00F20B3B">
        <w:rPr>
          <w:rFonts w:asciiTheme="majorHAnsi" w:hAnsiTheme="majorHAnsi" w:cs="Times New Roman"/>
        </w:rPr>
        <w:t>,</w:t>
      </w:r>
      <w:r w:rsidRPr="004356FB">
        <w:rPr>
          <w:rFonts w:asciiTheme="majorHAnsi" w:hAnsiTheme="majorHAnsi" w:cs="Times New Roman"/>
        </w:rPr>
        <w:t xml:space="preserve"> forms are returned to </w:t>
      </w:r>
      <w:r w:rsidRPr="004356FB" w:rsidR="00074F16">
        <w:rPr>
          <w:rFonts w:asciiTheme="majorHAnsi" w:hAnsiTheme="majorHAnsi" w:cs="Times New Roman"/>
        </w:rPr>
        <w:t>DCSA,</w:t>
      </w:r>
      <w:r w:rsidRPr="004356FB" w:rsidR="00F20B3B">
        <w:rPr>
          <w:rFonts w:asciiTheme="majorHAnsi" w:hAnsiTheme="majorHAnsi" w:cs="Times New Roman"/>
        </w:rPr>
        <w:t xml:space="preserve"> and</w:t>
      </w:r>
      <w:r w:rsidRPr="004356FB">
        <w:rPr>
          <w:rFonts w:asciiTheme="majorHAnsi" w:hAnsiTheme="majorHAnsi" w:cs="Times New Roman"/>
        </w:rPr>
        <w:t xml:space="preserve"> d</w:t>
      </w:r>
      <w:r w:rsidRPr="004356FB" w:rsidR="004B6742">
        <w:rPr>
          <w:rFonts w:asciiTheme="majorHAnsi" w:hAnsiTheme="majorHAnsi" w:cs="Times New Roman"/>
        </w:rPr>
        <w:t xml:space="preserve">ata is </w:t>
      </w:r>
      <w:r w:rsidRPr="004356FB" w:rsidR="00C24642">
        <w:rPr>
          <w:rFonts w:asciiTheme="majorHAnsi" w:hAnsiTheme="majorHAnsi" w:cs="Times New Roman"/>
        </w:rPr>
        <w:t>ent</w:t>
      </w:r>
      <w:r w:rsidRPr="004356FB" w:rsidR="00855303">
        <w:rPr>
          <w:rFonts w:asciiTheme="majorHAnsi" w:hAnsiTheme="majorHAnsi" w:cs="Times New Roman"/>
        </w:rPr>
        <w:t>ered into an IT datab</w:t>
      </w:r>
      <w:r w:rsidRPr="004356FB" w:rsidR="00C24642">
        <w:rPr>
          <w:rFonts w:asciiTheme="majorHAnsi" w:hAnsiTheme="majorHAnsi" w:cs="Times New Roman"/>
        </w:rPr>
        <w:t xml:space="preserve">ase. </w:t>
      </w:r>
      <w:r w:rsidRPr="004356FB" w:rsidR="004B6742">
        <w:rPr>
          <w:rFonts w:asciiTheme="majorHAnsi" w:hAnsiTheme="majorHAnsi" w:cs="Times New Roman"/>
        </w:rPr>
        <w:t xml:space="preserve">The </w:t>
      </w:r>
      <w:r w:rsidR="00456C1A">
        <w:rPr>
          <w:rFonts w:asciiTheme="majorHAnsi" w:hAnsiTheme="majorHAnsi" w:cs="Times New Roman"/>
        </w:rPr>
        <w:t>survey</w:t>
      </w:r>
      <w:r w:rsidRPr="004356FB" w:rsidR="00456C1A">
        <w:rPr>
          <w:rFonts w:asciiTheme="majorHAnsi" w:hAnsiTheme="majorHAnsi" w:cs="Times New Roman"/>
        </w:rPr>
        <w:t xml:space="preserve"> </w:t>
      </w:r>
      <w:r w:rsidR="00456C1A">
        <w:rPr>
          <w:rFonts w:asciiTheme="majorHAnsi" w:hAnsiTheme="majorHAnsi" w:cs="Times New Roman"/>
        </w:rPr>
        <w:t>is</w:t>
      </w:r>
      <w:r w:rsidRPr="004356FB" w:rsidR="00456C1A">
        <w:rPr>
          <w:rFonts w:asciiTheme="majorHAnsi" w:hAnsiTheme="majorHAnsi" w:cs="Times New Roman"/>
        </w:rPr>
        <w:t xml:space="preserve"> </w:t>
      </w:r>
      <w:r w:rsidRPr="004356FB" w:rsidR="004B6742">
        <w:rPr>
          <w:rFonts w:asciiTheme="majorHAnsi" w:hAnsiTheme="majorHAnsi" w:cs="Times New Roman"/>
        </w:rPr>
        <w:t xml:space="preserve">subject to the Government Paperwork Elimination Act (GPEA).  However, they are not posted on DCSA’s website because the </w:t>
      </w:r>
      <w:r w:rsidR="00456C1A">
        <w:rPr>
          <w:rFonts w:asciiTheme="majorHAnsi" w:hAnsiTheme="majorHAnsi" w:cs="Times New Roman"/>
        </w:rPr>
        <w:t>surveys</w:t>
      </w:r>
      <w:r w:rsidRPr="004356FB" w:rsidR="00456C1A">
        <w:rPr>
          <w:rFonts w:asciiTheme="majorHAnsi" w:hAnsiTheme="majorHAnsi" w:cs="Times New Roman"/>
        </w:rPr>
        <w:t xml:space="preserve"> </w:t>
      </w:r>
      <w:r w:rsidRPr="004356FB" w:rsidR="004B6742">
        <w:rPr>
          <w:rFonts w:asciiTheme="majorHAnsi" w:hAnsiTheme="majorHAnsi" w:cs="Times New Roman"/>
        </w:rPr>
        <w:t>contain information</w:t>
      </w:r>
      <w:r w:rsidR="00456C1A">
        <w:rPr>
          <w:rFonts w:asciiTheme="majorHAnsi" w:hAnsiTheme="majorHAnsi" w:cs="Times New Roman"/>
        </w:rPr>
        <w:t xml:space="preserve"> that is unique to a specific investigative source as well as the name of the field investigator and the subject who was investigated</w:t>
      </w:r>
      <w:r w:rsidRPr="004356FB" w:rsidR="004B6742">
        <w:rPr>
          <w:rFonts w:asciiTheme="majorHAnsi" w:hAnsiTheme="majorHAnsi" w:cs="Times New Roman"/>
        </w:rPr>
        <w:t xml:space="preserve">. </w:t>
      </w:r>
      <w:r w:rsidR="00456C1A">
        <w:rPr>
          <w:rFonts w:asciiTheme="majorHAnsi" w:hAnsiTheme="majorHAnsi" w:cs="Times New Roman"/>
        </w:rPr>
        <w:t>D</w:t>
      </w:r>
      <w:r w:rsidRPr="004356FB" w:rsidR="004B6742">
        <w:rPr>
          <w:rFonts w:asciiTheme="majorHAnsi" w:hAnsiTheme="majorHAnsi" w:cs="Times New Roman"/>
        </w:rPr>
        <w:t xml:space="preserve">ue to privacy considerations, </w:t>
      </w:r>
      <w:r w:rsidR="00456C1A">
        <w:rPr>
          <w:rFonts w:asciiTheme="majorHAnsi" w:hAnsiTheme="majorHAnsi" w:cs="Times New Roman"/>
        </w:rPr>
        <w:t>the survey is not</w:t>
      </w:r>
      <w:r w:rsidRPr="004356FB" w:rsidR="00456C1A">
        <w:rPr>
          <w:rFonts w:asciiTheme="majorHAnsi" w:hAnsiTheme="majorHAnsi" w:cs="Times New Roman"/>
        </w:rPr>
        <w:t xml:space="preserve"> </w:t>
      </w:r>
      <w:r w:rsidRPr="004356FB" w:rsidR="004B6742">
        <w:rPr>
          <w:rFonts w:asciiTheme="majorHAnsi" w:hAnsiTheme="majorHAnsi" w:cs="Times New Roman"/>
        </w:rPr>
        <w:t>access</w:t>
      </w:r>
      <w:r w:rsidR="00456C1A">
        <w:rPr>
          <w:rFonts w:asciiTheme="majorHAnsi" w:hAnsiTheme="majorHAnsi" w:cs="Times New Roman"/>
        </w:rPr>
        <w:t>ible</w:t>
      </w:r>
      <w:r w:rsidRPr="004356FB" w:rsidR="004B6742">
        <w:rPr>
          <w:rFonts w:asciiTheme="majorHAnsi" w:hAnsiTheme="majorHAnsi" w:cs="Times New Roman"/>
        </w:rPr>
        <w:t xml:space="preserve"> through the DCSA public website. </w:t>
      </w:r>
    </w:p>
    <w:p w:rsidR="001D2A4B" w:rsidRPr="004356FB" w:rsidP="001D2A4B" w14:paraId="4ABED71F" w14:textId="77777777">
      <w:pPr>
        <w:pStyle w:val="Default"/>
        <w:rPr>
          <w:rFonts w:asciiTheme="majorHAnsi" w:hAnsiTheme="majorHAnsi" w:cs="Times New Roman"/>
        </w:rPr>
      </w:pPr>
    </w:p>
    <w:p w:rsidR="00DC6E99" w:rsidP="004B6742" w14:paraId="253761E5" w14:textId="52DD86AB">
      <w:pPr>
        <w:pStyle w:val="Default"/>
        <w:rPr>
          <w:rFonts w:asciiTheme="majorHAnsi" w:hAnsiTheme="majorHAnsi" w:cs="Times New Roman"/>
        </w:rPr>
      </w:pPr>
      <w:r>
        <w:rPr>
          <w:rFonts w:asciiTheme="majorHAnsi" w:hAnsiTheme="majorHAnsi" w:cs="Times New Roman"/>
        </w:rPr>
        <w:t>Currently, t</w:t>
      </w:r>
      <w:r w:rsidRPr="00081CBA" w:rsidR="001D2A4B">
        <w:rPr>
          <w:rFonts w:asciiTheme="majorHAnsi" w:hAnsiTheme="majorHAnsi" w:cs="Times New Roman"/>
        </w:rPr>
        <w:t>he collection of information does not involve automated, electronic, mechanical or other technical collection techniques. </w:t>
      </w:r>
      <w:r w:rsidRPr="00081CBA" w:rsidR="001478F7">
        <w:rPr>
          <w:rFonts w:asciiTheme="majorHAnsi" w:hAnsiTheme="majorHAnsi" w:cs="Times New Roman"/>
        </w:rPr>
        <w:t xml:space="preserve"> Because DCSA must reach out to the investigative sources through their home or business addresses to solicit this information,</w:t>
      </w:r>
      <w:r>
        <w:rPr>
          <w:rFonts w:asciiTheme="majorHAnsi" w:hAnsiTheme="majorHAnsi" w:cs="Times New Roman"/>
        </w:rPr>
        <w:t xml:space="preserve"> our outreach is </w:t>
      </w:r>
      <w:r w:rsidR="008C4943">
        <w:rPr>
          <w:rFonts w:asciiTheme="majorHAnsi" w:hAnsiTheme="majorHAnsi" w:cs="Times New Roman"/>
        </w:rPr>
        <w:t>paper based</w:t>
      </w:r>
      <w:r>
        <w:rPr>
          <w:rFonts w:asciiTheme="majorHAnsi" w:hAnsiTheme="majorHAnsi" w:cs="Times New Roman"/>
        </w:rPr>
        <w:t xml:space="preserve">. </w:t>
      </w:r>
      <w:r w:rsidR="00BD59FE">
        <w:rPr>
          <w:rFonts w:asciiTheme="majorHAnsi" w:hAnsiTheme="majorHAnsi" w:cs="Times New Roman"/>
        </w:rPr>
        <w:t>Currently, r</w:t>
      </w:r>
      <w:r>
        <w:rPr>
          <w:rFonts w:asciiTheme="majorHAnsi" w:hAnsiTheme="majorHAnsi" w:cs="Times New Roman"/>
        </w:rPr>
        <w:t xml:space="preserve">espondents receive the hardcopy IIS and </w:t>
      </w:r>
      <w:r w:rsidR="00BD59FE">
        <w:rPr>
          <w:rFonts w:asciiTheme="majorHAnsi" w:hAnsiTheme="majorHAnsi" w:cs="Times New Roman"/>
        </w:rPr>
        <w:t xml:space="preserve">return the completed IIS to DCSA via USPS mail; therefore </w:t>
      </w:r>
      <w:r w:rsidR="00F35E49">
        <w:rPr>
          <w:rFonts w:asciiTheme="majorHAnsi" w:hAnsiTheme="majorHAnsi" w:cs="Times New Roman"/>
        </w:rPr>
        <w:t xml:space="preserve">0% of </w:t>
      </w:r>
      <w:r w:rsidRPr="00081CBA" w:rsidR="00BD59FE">
        <w:rPr>
          <w:rFonts w:asciiTheme="majorHAnsi" w:hAnsiTheme="majorHAnsi" w:cs="Times New Roman"/>
        </w:rPr>
        <w:t>information is collected electronically</w:t>
      </w:r>
      <w:r w:rsidR="00BD59FE">
        <w:rPr>
          <w:rFonts w:asciiTheme="majorHAnsi" w:hAnsiTheme="majorHAnsi" w:cs="Times New Roman"/>
        </w:rPr>
        <w:t xml:space="preserve">. </w:t>
      </w:r>
      <w:r w:rsidRPr="00081CBA" w:rsidR="001478F7">
        <w:rPr>
          <w:rFonts w:asciiTheme="majorHAnsi" w:hAnsiTheme="majorHAnsi" w:cs="Times New Roman"/>
        </w:rPr>
        <w:t xml:space="preserve"> </w:t>
      </w:r>
      <w:r>
        <w:rPr>
          <w:rFonts w:asciiTheme="majorHAnsi" w:hAnsiTheme="majorHAnsi" w:cs="Times New Roman"/>
        </w:rPr>
        <w:t>DCSA is</w:t>
      </w:r>
      <w:r w:rsidR="00BD59FE">
        <w:rPr>
          <w:rFonts w:asciiTheme="majorHAnsi" w:hAnsiTheme="majorHAnsi" w:cs="Times New Roman"/>
        </w:rPr>
        <w:t xml:space="preserve">, however, </w:t>
      </w:r>
      <w:r>
        <w:rPr>
          <w:rFonts w:asciiTheme="majorHAnsi" w:hAnsiTheme="majorHAnsi" w:cs="Times New Roman"/>
        </w:rPr>
        <w:t>evaluating future capabilities to leverage secure URLs and QR</w:t>
      </w:r>
      <w:r w:rsidR="00456C1A">
        <w:rPr>
          <w:rFonts w:asciiTheme="majorHAnsi" w:hAnsiTheme="majorHAnsi" w:cs="Times New Roman"/>
        </w:rPr>
        <w:t xml:space="preserve"> </w:t>
      </w:r>
      <w:r>
        <w:rPr>
          <w:rFonts w:asciiTheme="majorHAnsi" w:hAnsiTheme="majorHAnsi" w:cs="Times New Roman"/>
        </w:rPr>
        <w:t>Codes for respondent</w:t>
      </w:r>
      <w:r w:rsidR="00BD59FE">
        <w:rPr>
          <w:rFonts w:asciiTheme="majorHAnsi" w:hAnsiTheme="majorHAnsi" w:cs="Times New Roman"/>
        </w:rPr>
        <w:t>s</w:t>
      </w:r>
      <w:r>
        <w:rPr>
          <w:rFonts w:asciiTheme="majorHAnsi" w:hAnsiTheme="majorHAnsi" w:cs="Times New Roman"/>
        </w:rPr>
        <w:t xml:space="preserve"> to use to return survey information electronically rather than hardcopy.</w:t>
      </w:r>
      <w:r w:rsidR="00BD59FE">
        <w:rPr>
          <w:rFonts w:asciiTheme="majorHAnsi" w:hAnsiTheme="majorHAnsi" w:cs="Times New Roman"/>
        </w:rPr>
        <w:t xml:space="preserve"> If pursued, the respondents would receive the IIS hardcopy (mailed to them following current operations), and the cover letter would explain two response options: (1) returning the completed IIS hardcopy, or (2) accessing and completing the IIS via </w:t>
      </w:r>
      <w:r w:rsidR="00456C1A">
        <w:rPr>
          <w:rFonts w:asciiTheme="majorHAnsi" w:hAnsiTheme="majorHAnsi" w:cs="Times New Roman"/>
        </w:rPr>
        <w:t xml:space="preserve">the unique </w:t>
      </w:r>
      <w:r w:rsidR="00BD59FE">
        <w:rPr>
          <w:rFonts w:asciiTheme="majorHAnsi" w:hAnsiTheme="majorHAnsi" w:cs="Times New Roman"/>
        </w:rPr>
        <w:t>QR</w:t>
      </w:r>
      <w:r w:rsidR="00456C1A">
        <w:rPr>
          <w:rFonts w:asciiTheme="majorHAnsi" w:hAnsiTheme="majorHAnsi" w:cs="Times New Roman"/>
        </w:rPr>
        <w:t xml:space="preserve"> Code that appears on the respondent’s particular letter. </w:t>
      </w:r>
    </w:p>
    <w:p w:rsidR="00BD59FE" w:rsidP="004B6742" w14:paraId="41978E76" w14:textId="77777777">
      <w:pPr>
        <w:pStyle w:val="Default"/>
        <w:rPr>
          <w:rFonts w:asciiTheme="majorHAnsi" w:hAnsiTheme="majorHAnsi" w:cs="Times New Roman"/>
        </w:rPr>
      </w:pPr>
    </w:p>
    <w:p w:rsidR="007172A9" w:rsidRPr="004356FB" w:rsidP="006E563D" w14:paraId="7948FBB8" w14:textId="77777777">
      <w:pPr>
        <w:spacing w:after="0" w:line="240" w:lineRule="auto"/>
        <w:rPr>
          <w:rFonts w:asciiTheme="majorHAnsi" w:hAnsiTheme="majorHAnsi"/>
          <w:sz w:val="24"/>
        </w:rPr>
      </w:pPr>
    </w:p>
    <w:p w:rsidR="00FD4F73" w:rsidRPr="004356FB" w:rsidP="006E563D" w14:paraId="7FEDAA4A" w14:textId="77777777">
      <w:pPr>
        <w:spacing w:after="0" w:line="240" w:lineRule="auto"/>
        <w:rPr>
          <w:rFonts w:asciiTheme="majorHAnsi" w:hAnsiTheme="majorHAnsi"/>
          <w:sz w:val="24"/>
        </w:rPr>
      </w:pPr>
      <w:r w:rsidRPr="004356FB">
        <w:rPr>
          <w:rFonts w:asciiTheme="majorHAnsi" w:hAnsiTheme="majorHAnsi"/>
          <w:sz w:val="24"/>
        </w:rPr>
        <w:t xml:space="preserve">4. </w:t>
      </w:r>
      <w:r w:rsidRPr="004356FB">
        <w:rPr>
          <w:rFonts w:asciiTheme="majorHAnsi" w:hAnsiTheme="majorHAnsi"/>
          <w:sz w:val="24"/>
        </w:rPr>
        <w:tab/>
      </w:r>
      <w:r w:rsidRPr="004356FB">
        <w:rPr>
          <w:rFonts w:asciiTheme="majorHAnsi" w:hAnsiTheme="majorHAnsi"/>
          <w:sz w:val="24"/>
          <w:u w:val="single"/>
        </w:rPr>
        <w:t>Non-duplication</w:t>
      </w:r>
    </w:p>
    <w:p w:rsidR="00FD4F73" w:rsidRPr="004356FB" w:rsidP="00FD4F73" w14:paraId="75796EFB" w14:textId="514ACFC5">
      <w:pPr>
        <w:spacing w:after="0" w:line="240" w:lineRule="auto"/>
        <w:rPr>
          <w:rFonts w:asciiTheme="majorHAnsi" w:hAnsiTheme="majorHAnsi"/>
          <w:sz w:val="24"/>
        </w:rPr>
      </w:pPr>
      <w:r w:rsidRPr="004356FB">
        <w:rPr>
          <w:rFonts w:asciiTheme="majorHAnsi" w:hAnsiTheme="majorHAnsi"/>
          <w:sz w:val="24"/>
        </w:rPr>
        <w:t xml:space="preserve">The information obtained through this collection is unique and is not already available for use or adaptation from another cleared source. </w:t>
      </w:r>
    </w:p>
    <w:p w:rsidR="00CA15B1" w:rsidRPr="004356FB" w:rsidP="006E563D" w14:paraId="4EA37A0F" w14:textId="77777777">
      <w:pPr>
        <w:spacing w:after="0" w:line="240" w:lineRule="auto"/>
        <w:rPr>
          <w:rFonts w:asciiTheme="majorHAnsi" w:hAnsiTheme="majorHAnsi"/>
          <w:i/>
          <w:sz w:val="24"/>
        </w:rPr>
      </w:pPr>
    </w:p>
    <w:p w:rsidR="00CA15B1" w:rsidRPr="004356FB" w:rsidP="006E563D" w14:paraId="708E7A6C" w14:textId="77777777">
      <w:pPr>
        <w:spacing w:after="0" w:line="240" w:lineRule="auto"/>
        <w:rPr>
          <w:rFonts w:asciiTheme="majorHAnsi" w:hAnsiTheme="majorHAnsi"/>
          <w:sz w:val="24"/>
        </w:rPr>
      </w:pPr>
      <w:r w:rsidRPr="004356FB">
        <w:rPr>
          <w:rFonts w:asciiTheme="majorHAnsi" w:hAnsiTheme="majorHAnsi"/>
          <w:sz w:val="24"/>
        </w:rPr>
        <w:t xml:space="preserve">5. </w:t>
      </w:r>
      <w:r w:rsidRPr="004356FB">
        <w:rPr>
          <w:rFonts w:asciiTheme="majorHAnsi" w:hAnsiTheme="majorHAnsi"/>
          <w:sz w:val="24"/>
        </w:rPr>
        <w:tab/>
      </w:r>
      <w:r w:rsidRPr="004356FB">
        <w:rPr>
          <w:rFonts w:asciiTheme="majorHAnsi" w:hAnsiTheme="majorHAnsi"/>
          <w:sz w:val="24"/>
          <w:u w:val="single"/>
        </w:rPr>
        <w:t>Burden on Small Businesses</w:t>
      </w:r>
      <w:r w:rsidRPr="004356FB" w:rsidR="00ED792D">
        <w:rPr>
          <w:rFonts w:asciiTheme="majorHAnsi" w:hAnsiTheme="majorHAnsi"/>
          <w:sz w:val="24"/>
        </w:rPr>
        <w:t xml:space="preserve"> </w:t>
      </w:r>
    </w:p>
    <w:p w:rsidR="002567F9" w:rsidRPr="004356FB" w:rsidP="006E563D" w14:paraId="24FB6D6F" w14:textId="77777777">
      <w:pPr>
        <w:spacing w:after="0" w:line="240" w:lineRule="auto"/>
        <w:rPr>
          <w:rFonts w:asciiTheme="majorHAnsi" w:hAnsiTheme="majorHAnsi"/>
          <w:i/>
          <w:sz w:val="24"/>
        </w:rPr>
      </w:pPr>
      <w:r w:rsidRPr="004356FB">
        <w:rPr>
          <w:rFonts w:asciiTheme="majorHAnsi" w:hAnsiTheme="majorHAnsi"/>
          <w:sz w:val="24"/>
        </w:rPr>
        <w:t>This information collection does not impose a significant economic impact on a substantial number of small businesses or entities.</w:t>
      </w:r>
      <w:r w:rsidRPr="004356FB">
        <w:rPr>
          <w:rFonts w:asciiTheme="majorHAnsi" w:hAnsiTheme="majorHAnsi"/>
          <w:i/>
          <w:sz w:val="24"/>
        </w:rPr>
        <w:t xml:space="preserve"> </w:t>
      </w:r>
    </w:p>
    <w:p w:rsidR="00AF66D1" w:rsidRPr="004356FB" w:rsidP="006E563D" w14:paraId="339412EE" w14:textId="77777777">
      <w:pPr>
        <w:spacing w:after="0" w:line="240" w:lineRule="auto"/>
        <w:rPr>
          <w:rFonts w:asciiTheme="majorHAnsi" w:hAnsiTheme="majorHAnsi"/>
          <w:i/>
          <w:sz w:val="24"/>
        </w:rPr>
      </w:pPr>
    </w:p>
    <w:p w:rsidR="00AF66D1" w:rsidRPr="004356FB" w:rsidP="00EB15E6" w14:paraId="558FAF22" w14:textId="7DD56213">
      <w:pPr>
        <w:spacing w:after="0" w:line="240" w:lineRule="auto"/>
        <w:rPr>
          <w:rFonts w:asciiTheme="majorHAnsi" w:hAnsiTheme="majorHAnsi"/>
          <w:sz w:val="24"/>
        </w:rPr>
      </w:pPr>
      <w:r w:rsidRPr="004356FB">
        <w:rPr>
          <w:rFonts w:asciiTheme="majorHAnsi" w:hAnsiTheme="majorHAnsi"/>
          <w:sz w:val="24"/>
        </w:rPr>
        <w:t>6.</w:t>
      </w:r>
      <w:r w:rsidRPr="004356FB">
        <w:rPr>
          <w:rFonts w:asciiTheme="majorHAnsi" w:hAnsiTheme="majorHAnsi"/>
          <w:sz w:val="24"/>
        </w:rPr>
        <w:tab/>
      </w:r>
      <w:r w:rsidRPr="004356FB" w:rsidR="002567F9">
        <w:rPr>
          <w:rFonts w:asciiTheme="majorHAnsi" w:hAnsiTheme="majorHAnsi"/>
          <w:sz w:val="24"/>
          <w:u w:val="single"/>
        </w:rPr>
        <w:t xml:space="preserve">Less Frequent </w:t>
      </w:r>
      <w:r w:rsidRPr="004356FB" w:rsidR="0085688C">
        <w:rPr>
          <w:rFonts w:asciiTheme="majorHAnsi" w:hAnsiTheme="majorHAnsi"/>
          <w:sz w:val="24"/>
          <w:u w:val="single"/>
        </w:rPr>
        <w:t xml:space="preserve">Collection </w:t>
      </w:r>
    </w:p>
    <w:p w:rsidR="00622540" w:rsidRPr="004356FB" w:rsidP="00CC1597" w14:paraId="674161C9" w14:textId="236EE606">
      <w:pPr>
        <w:pStyle w:val="PlainText"/>
        <w:rPr>
          <w:rFonts w:asciiTheme="majorHAnsi" w:hAnsiTheme="majorHAnsi"/>
          <w:sz w:val="24"/>
          <w:szCs w:val="24"/>
        </w:rPr>
      </w:pPr>
      <w:r>
        <w:rPr>
          <w:rFonts w:asciiTheme="majorHAnsi" w:hAnsiTheme="majorHAnsi"/>
          <w:sz w:val="24"/>
          <w:szCs w:val="24"/>
        </w:rPr>
        <w:t xml:space="preserve">Once a month, </w:t>
      </w:r>
      <w:r w:rsidRPr="001C5210" w:rsidR="001C5210">
        <w:rPr>
          <w:rFonts w:asciiTheme="majorHAnsi" w:hAnsiTheme="majorHAnsi"/>
          <w:sz w:val="24"/>
          <w:szCs w:val="24"/>
        </w:rPr>
        <w:t>DCSA</w:t>
      </w:r>
      <w:r w:rsidR="001C5210">
        <w:rPr>
          <w:rFonts w:asciiTheme="majorHAnsi" w:hAnsiTheme="majorHAnsi"/>
          <w:sz w:val="24"/>
          <w:szCs w:val="24"/>
        </w:rPr>
        <w:t xml:space="preserve"> identifies </w:t>
      </w:r>
      <w:r w:rsidR="0095725A">
        <w:rPr>
          <w:rFonts w:asciiTheme="majorHAnsi" w:hAnsiTheme="majorHAnsi"/>
          <w:sz w:val="24"/>
          <w:szCs w:val="24"/>
        </w:rPr>
        <w:t>IIS recipients. Recipients are investigation sources who participated in investigative interviews the month prior</w:t>
      </w:r>
      <w:r w:rsidRPr="001C5210" w:rsidR="001C5210">
        <w:rPr>
          <w:rFonts w:asciiTheme="majorHAnsi" w:hAnsiTheme="majorHAnsi"/>
          <w:sz w:val="24"/>
          <w:szCs w:val="24"/>
        </w:rPr>
        <w:t>.</w:t>
      </w:r>
      <w:r w:rsidR="00B44F6A">
        <w:rPr>
          <w:rFonts w:asciiTheme="majorHAnsi" w:hAnsiTheme="majorHAnsi"/>
          <w:sz w:val="24"/>
          <w:szCs w:val="24"/>
        </w:rPr>
        <w:t xml:space="preserve"> Th</w:t>
      </w:r>
      <w:r w:rsidR="00263BC8">
        <w:rPr>
          <w:rFonts w:asciiTheme="majorHAnsi" w:hAnsiTheme="majorHAnsi"/>
          <w:sz w:val="24"/>
          <w:szCs w:val="24"/>
        </w:rPr>
        <w:t xml:space="preserve">e recency of the interview is critical to </w:t>
      </w:r>
      <w:r w:rsidR="001C540D">
        <w:rPr>
          <w:rFonts w:asciiTheme="majorHAnsi" w:hAnsiTheme="majorHAnsi"/>
          <w:sz w:val="24"/>
          <w:szCs w:val="24"/>
        </w:rPr>
        <w:t>maximize</w:t>
      </w:r>
      <w:r w:rsidR="00263BC8">
        <w:rPr>
          <w:rFonts w:asciiTheme="majorHAnsi" w:hAnsiTheme="majorHAnsi"/>
          <w:sz w:val="24"/>
          <w:szCs w:val="24"/>
        </w:rPr>
        <w:t xml:space="preserve"> the source</w:t>
      </w:r>
      <w:r w:rsidR="0068302C">
        <w:rPr>
          <w:rFonts w:asciiTheme="majorHAnsi" w:hAnsiTheme="majorHAnsi"/>
          <w:sz w:val="24"/>
          <w:szCs w:val="24"/>
        </w:rPr>
        <w:t>’s</w:t>
      </w:r>
      <w:r w:rsidR="00263BC8">
        <w:rPr>
          <w:rFonts w:asciiTheme="majorHAnsi" w:hAnsiTheme="majorHAnsi"/>
          <w:sz w:val="24"/>
          <w:szCs w:val="24"/>
        </w:rPr>
        <w:t xml:space="preserve"> retained </w:t>
      </w:r>
      <w:r w:rsidRPr="001C5210" w:rsidR="001C5210">
        <w:rPr>
          <w:rFonts w:asciiTheme="majorHAnsi" w:hAnsiTheme="majorHAnsi"/>
          <w:sz w:val="24"/>
          <w:szCs w:val="24"/>
        </w:rPr>
        <w:t xml:space="preserve">knowledge of the interview process </w:t>
      </w:r>
      <w:r w:rsidR="00263BC8">
        <w:rPr>
          <w:rFonts w:asciiTheme="majorHAnsi" w:hAnsiTheme="majorHAnsi"/>
          <w:sz w:val="24"/>
          <w:szCs w:val="24"/>
        </w:rPr>
        <w:t>to</w:t>
      </w:r>
      <w:r w:rsidRPr="001C5210" w:rsidR="001C5210">
        <w:rPr>
          <w:rFonts w:asciiTheme="majorHAnsi" w:hAnsiTheme="majorHAnsi"/>
          <w:sz w:val="24"/>
          <w:szCs w:val="24"/>
        </w:rPr>
        <w:t xml:space="preserve"> the </w:t>
      </w:r>
      <w:r w:rsidR="00263BC8">
        <w:rPr>
          <w:rFonts w:asciiTheme="majorHAnsi" w:hAnsiTheme="majorHAnsi"/>
          <w:sz w:val="24"/>
          <w:szCs w:val="24"/>
        </w:rPr>
        <w:t>greatest</w:t>
      </w:r>
      <w:r w:rsidRPr="001C5210" w:rsidR="001C5210">
        <w:rPr>
          <w:rFonts w:asciiTheme="majorHAnsi" w:hAnsiTheme="majorHAnsi"/>
          <w:sz w:val="24"/>
          <w:szCs w:val="24"/>
        </w:rPr>
        <w:t xml:space="preserve"> extent possible.  A hardcopy </w:t>
      </w:r>
      <w:r w:rsidR="0095725A">
        <w:rPr>
          <w:rFonts w:asciiTheme="majorHAnsi" w:hAnsiTheme="majorHAnsi"/>
          <w:sz w:val="24"/>
          <w:szCs w:val="24"/>
        </w:rPr>
        <w:t>IIS is prepared</w:t>
      </w:r>
      <w:r w:rsidRPr="001C5210" w:rsidR="001C5210">
        <w:rPr>
          <w:rFonts w:asciiTheme="majorHAnsi" w:hAnsiTheme="majorHAnsi"/>
          <w:sz w:val="24"/>
          <w:szCs w:val="24"/>
        </w:rPr>
        <w:t xml:space="preserve"> then mailed to a random selection of the sources. </w:t>
      </w:r>
      <w:r w:rsidR="0068302C">
        <w:rPr>
          <w:rFonts w:asciiTheme="majorHAnsi" w:hAnsiTheme="majorHAnsi"/>
          <w:sz w:val="24"/>
          <w:szCs w:val="24"/>
        </w:rPr>
        <w:t xml:space="preserve">Completed IISs are returned at the leisure of the respondent and processed upon receipt by DCSA. Generally, IISs </w:t>
      </w:r>
      <w:r w:rsidRPr="001C5210" w:rsidR="001C5210">
        <w:rPr>
          <w:rFonts w:asciiTheme="majorHAnsi" w:hAnsiTheme="majorHAnsi"/>
          <w:sz w:val="24"/>
          <w:szCs w:val="24"/>
        </w:rPr>
        <w:t xml:space="preserve">responses </w:t>
      </w:r>
      <w:r w:rsidR="0068302C">
        <w:rPr>
          <w:rFonts w:asciiTheme="majorHAnsi" w:hAnsiTheme="majorHAnsi"/>
          <w:sz w:val="24"/>
          <w:szCs w:val="24"/>
        </w:rPr>
        <w:t xml:space="preserve">are processed </w:t>
      </w:r>
      <w:r w:rsidRPr="001C5210" w:rsidR="001C5210">
        <w:rPr>
          <w:rFonts w:asciiTheme="majorHAnsi" w:hAnsiTheme="majorHAnsi"/>
          <w:sz w:val="24"/>
          <w:szCs w:val="24"/>
        </w:rPr>
        <w:t>throughout each month.</w:t>
      </w:r>
    </w:p>
    <w:p w:rsidR="005F3FC9" w:rsidRPr="004356FB" w:rsidP="00AF66D1" w14:paraId="7FB14878" w14:textId="77777777">
      <w:pPr>
        <w:pStyle w:val="Default"/>
        <w:rPr>
          <w:rFonts w:asciiTheme="majorHAnsi" w:hAnsiTheme="majorHAnsi" w:cs="Times New Roman"/>
          <w:color w:val="auto"/>
          <w:highlight w:val="yellow"/>
        </w:rPr>
      </w:pPr>
    </w:p>
    <w:p w:rsidR="005F3FC9" w:rsidRPr="004356FB" w:rsidP="00CC1597" w14:paraId="000BC457" w14:textId="7875A8B9">
      <w:pPr>
        <w:pStyle w:val="Default"/>
        <w:rPr>
          <w:rFonts w:asciiTheme="majorHAnsi" w:hAnsiTheme="majorHAnsi" w:cs="Times New Roman"/>
          <w:color w:val="auto"/>
        </w:rPr>
      </w:pPr>
      <w:r w:rsidRPr="004356FB">
        <w:rPr>
          <w:rFonts w:asciiTheme="majorHAnsi" w:hAnsiTheme="majorHAnsi" w:cs="Times New Roman"/>
          <w:color w:val="auto"/>
        </w:rPr>
        <w:t xml:space="preserve">None of the </w:t>
      </w:r>
      <w:r w:rsidRPr="004356FB" w:rsidR="00CC1597">
        <w:rPr>
          <w:rFonts w:asciiTheme="majorHAnsi" w:hAnsiTheme="majorHAnsi" w:cs="Times New Roman"/>
          <w:color w:val="auto"/>
        </w:rPr>
        <w:t xml:space="preserve">surveys </w:t>
      </w:r>
      <w:r w:rsidRPr="004356FB">
        <w:rPr>
          <w:rFonts w:asciiTheme="majorHAnsi" w:hAnsiTheme="majorHAnsi" w:cs="Times New Roman"/>
          <w:color w:val="auto"/>
        </w:rPr>
        <w:t xml:space="preserve">are used for any purpose other than as described above. </w:t>
      </w:r>
    </w:p>
    <w:p w:rsidR="00FD4F73" w:rsidRPr="004356FB" w:rsidP="006E563D" w14:paraId="7EFC6B9C" w14:textId="77777777">
      <w:pPr>
        <w:spacing w:after="0" w:line="240" w:lineRule="auto"/>
        <w:rPr>
          <w:rFonts w:asciiTheme="majorHAnsi" w:hAnsiTheme="majorHAnsi"/>
          <w:i/>
          <w:sz w:val="24"/>
        </w:rPr>
      </w:pPr>
    </w:p>
    <w:p w:rsidR="00195113" w:rsidRPr="004356FB" w:rsidP="00195113" w14:paraId="34B941AC" w14:textId="77777777">
      <w:pPr>
        <w:spacing w:after="0" w:line="240" w:lineRule="auto"/>
        <w:rPr>
          <w:rFonts w:asciiTheme="majorHAnsi" w:hAnsiTheme="majorHAnsi"/>
          <w:sz w:val="24"/>
          <w:u w:val="single"/>
        </w:rPr>
      </w:pPr>
      <w:r w:rsidRPr="004356FB">
        <w:rPr>
          <w:rFonts w:asciiTheme="majorHAnsi" w:hAnsiTheme="majorHAnsi"/>
          <w:sz w:val="24"/>
        </w:rPr>
        <w:t>7.</w:t>
      </w:r>
      <w:r w:rsidRPr="004356FB">
        <w:rPr>
          <w:rFonts w:asciiTheme="majorHAnsi" w:hAnsiTheme="majorHAnsi"/>
          <w:i/>
          <w:sz w:val="24"/>
        </w:rPr>
        <w:t xml:space="preserve"> </w:t>
      </w:r>
      <w:r w:rsidRPr="004356FB">
        <w:rPr>
          <w:rFonts w:asciiTheme="majorHAnsi" w:hAnsiTheme="majorHAnsi"/>
          <w:i/>
          <w:sz w:val="24"/>
        </w:rPr>
        <w:tab/>
      </w:r>
      <w:r w:rsidRPr="004356FB">
        <w:rPr>
          <w:rFonts w:asciiTheme="majorHAnsi" w:hAnsiTheme="majorHAnsi"/>
          <w:sz w:val="24"/>
          <w:u w:val="single"/>
        </w:rPr>
        <w:t>Paperwork Reduction Act Guidelines</w:t>
      </w:r>
    </w:p>
    <w:p w:rsidR="00200261" w:rsidRPr="004356FB" w:rsidP="00195113" w14:paraId="42194305" w14:textId="18DF866D">
      <w:pPr>
        <w:spacing w:after="0" w:line="240" w:lineRule="auto"/>
        <w:rPr>
          <w:rFonts w:asciiTheme="majorHAnsi" w:hAnsiTheme="majorHAnsi"/>
          <w:sz w:val="28"/>
          <w:u w:val="single"/>
        </w:rPr>
      </w:pPr>
      <w:r w:rsidRPr="004356FB">
        <w:rPr>
          <w:rFonts w:asciiTheme="majorHAnsi" w:hAnsiTheme="majorHAnsi"/>
          <w:sz w:val="24"/>
        </w:rPr>
        <w:t>This collection of information does not require collection to be conducted in a manner inconsistent with the guidelines delineated in 5 CFR 1320.5(d)(2)</w:t>
      </w:r>
      <w:r w:rsidR="004D5D64">
        <w:rPr>
          <w:rFonts w:asciiTheme="majorHAnsi" w:hAnsiTheme="majorHAnsi"/>
          <w:sz w:val="24"/>
        </w:rPr>
        <w:t xml:space="preserve"> or other policy</w:t>
      </w:r>
      <w:r w:rsidRPr="004356FB">
        <w:rPr>
          <w:rFonts w:asciiTheme="majorHAnsi" w:hAnsiTheme="majorHAnsi"/>
          <w:sz w:val="24"/>
        </w:rPr>
        <w:t>.</w:t>
      </w:r>
    </w:p>
    <w:p w:rsidR="00200261" w:rsidRPr="004356FB" w:rsidP="00200261" w14:paraId="5E2CE0FE" w14:textId="77777777">
      <w:pPr>
        <w:pStyle w:val="NormalWeb"/>
        <w:spacing w:line="288" w:lineRule="atLeast"/>
        <w:rPr>
          <w:rFonts w:asciiTheme="majorHAnsi" w:eastAsiaTheme="minorHAnsi" w:hAnsiTheme="majorHAnsi" w:cstheme="minorBidi"/>
          <w:szCs w:val="22"/>
          <w:u w:val="single"/>
        </w:rPr>
      </w:pPr>
      <w:r w:rsidRPr="004356FB">
        <w:rPr>
          <w:rFonts w:asciiTheme="majorHAnsi" w:eastAsiaTheme="minorHAnsi" w:hAnsiTheme="majorHAnsi" w:cstheme="minorBidi"/>
          <w:szCs w:val="22"/>
        </w:rPr>
        <w:t xml:space="preserve">8. </w:t>
      </w:r>
      <w:r w:rsidRPr="004356FB">
        <w:rPr>
          <w:rFonts w:asciiTheme="majorHAnsi" w:eastAsiaTheme="minorHAnsi" w:hAnsiTheme="majorHAnsi" w:cstheme="minorBidi"/>
          <w:szCs w:val="22"/>
        </w:rPr>
        <w:tab/>
      </w:r>
      <w:r w:rsidRPr="004356FB">
        <w:rPr>
          <w:rFonts w:asciiTheme="majorHAnsi" w:eastAsiaTheme="minorHAnsi" w:hAnsiTheme="majorHAnsi" w:cstheme="minorBidi"/>
          <w:szCs w:val="22"/>
          <w:u w:val="single"/>
        </w:rPr>
        <w:t>Consultation and Public Comments</w:t>
      </w:r>
    </w:p>
    <w:p w:rsidR="00200261" w:rsidRPr="004356FB" w:rsidP="00200261" w14:paraId="7AC069BB" w14:textId="77777777">
      <w:pPr>
        <w:pStyle w:val="NormalWeb"/>
        <w:spacing w:line="288" w:lineRule="atLeast"/>
        <w:rPr>
          <w:rFonts w:asciiTheme="majorHAnsi" w:eastAsiaTheme="minorHAnsi" w:hAnsiTheme="majorHAnsi" w:cstheme="minorBidi"/>
          <w:szCs w:val="22"/>
        </w:rPr>
      </w:pPr>
      <w:r w:rsidRPr="004356FB">
        <w:rPr>
          <w:rFonts w:asciiTheme="majorHAnsi" w:eastAsiaTheme="minorHAnsi" w:hAnsiTheme="majorHAnsi" w:cstheme="minorBidi"/>
          <w:szCs w:val="22"/>
        </w:rPr>
        <w:t>Part A: PUBLIC NOTICE</w:t>
      </w:r>
    </w:p>
    <w:p w:rsidR="00200261" w:rsidRPr="004356FB" w:rsidP="00200261" w14:paraId="42A515A2" w14:textId="42A6E237">
      <w:pPr>
        <w:pStyle w:val="NormalWeb"/>
        <w:spacing w:line="288" w:lineRule="atLeast"/>
        <w:rPr>
          <w:rFonts w:asciiTheme="majorHAnsi" w:eastAsiaTheme="minorHAnsi" w:hAnsiTheme="majorHAnsi" w:cstheme="minorBidi"/>
          <w:szCs w:val="22"/>
        </w:rPr>
      </w:pPr>
      <w:r w:rsidRPr="004356FB">
        <w:rPr>
          <w:rFonts w:asciiTheme="majorHAnsi" w:eastAsiaTheme="minorHAnsi" w:hAnsiTheme="majorHAnsi" w:cstheme="minorBidi"/>
          <w:szCs w:val="22"/>
        </w:rPr>
        <w:t xml:space="preserve">A 60-Day Federal Register Notice </w:t>
      </w:r>
      <w:r w:rsidRPr="004356FB" w:rsidR="00502FF3">
        <w:rPr>
          <w:rFonts w:asciiTheme="majorHAnsi" w:eastAsiaTheme="minorHAnsi" w:hAnsiTheme="majorHAnsi" w:cstheme="minorBidi"/>
          <w:szCs w:val="22"/>
        </w:rPr>
        <w:t xml:space="preserve">(FRN) </w:t>
      </w:r>
      <w:r w:rsidRPr="004356FB">
        <w:rPr>
          <w:rFonts w:asciiTheme="majorHAnsi" w:eastAsiaTheme="minorHAnsi" w:hAnsiTheme="majorHAnsi" w:cstheme="minorBidi"/>
          <w:szCs w:val="22"/>
        </w:rPr>
        <w:t xml:space="preserve">for the collection published on </w:t>
      </w:r>
      <w:r w:rsidR="006F1610">
        <w:rPr>
          <w:rFonts w:asciiTheme="majorHAnsi" w:eastAsiaTheme="minorHAnsi" w:hAnsiTheme="majorHAnsi" w:cstheme="minorBidi"/>
          <w:szCs w:val="22"/>
        </w:rPr>
        <w:t>Monday</w:t>
      </w:r>
      <w:r w:rsidRPr="004356FB" w:rsidR="003F4BE9">
        <w:rPr>
          <w:rFonts w:asciiTheme="majorHAnsi" w:eastAsiaTheme="minorHAnsi" w:hAnsiTheme="majorHAnsi" w:cstheme="minorBidi"/>
          <w:szCs w:val="22"/>
        </w:rPr>
        <w:t xml:space="preserve">, </w:t>
      </w:r>
      <w:r w:rsidR="006F1610">
        <w:rPr>
          <w:rFonts w:asciiTheme="majorHAnsi" w:eastAsiaTheme="minorHAnsi" w:hAnsiTheme="majorHAnsi" w:cstheme="minorBidi"/>
          <w:szCs w:val="22"/>
        </w:rPr>
        <w:t>July 7</w:t>
      </w:r>
      <w:r w:rsidRPr="004356FB" w:rsidR="003F4BE9">
        <w:rPr>
          <w:rFonts w:asciiTheme="majorHAnsi" w:eastAsiaTheme="minorHAnsi" w:hAnsiTheme="majorHAnsi" w:cstheme="minorBidi"/>
          <w:szCs w:val="22"/>
        </w:rPr>
        <w:t>, 202</w:t>
      </w:r>
      <w:r w:rsidR="006F1610">
        <w:rPr>
          <w:rFonts w:asciiTheme="majorHAnsi" w:eastAsiaTheme="minorHAnsi" w:hAnsiTheme="majorHAnsi" w:cstheme="minorBidi"/>
          <w:szCs w:val="22"/>
        </w:rPr>
        <w:t>5</w:t>
      </w:r>
      <w:r w:rsidRPr="004356FB">
        <w:rPr>
          <w:rFonts w:asciiTheme="majorHAnsi" w:eastAsiaTheme="minorHAnsi" w:hAnsiTheme="majorHAnsi" w:cstheme="minorBidi"/>
          <w:szCs w:val="22"/>
        </w:rPr>
        <w:t xml:space="preserve">.  The 60-Day FRN citation is </w:t>
      </w:r>
      <w:r w:rsidR="00FB7489">
        <w:rPr>
          <w:rFonts w:asciiTheme="majorHAnsi" w:eastAsiaTheme="minorHAnsi" w:hAnsiTheme="majorHAnsi" w:cstheme="minorBidi"/>
          <w:szCs w:val="22"/>
        </w:rPr>
        <w:t>90</w:t>
      </w:r>
      <w:r w:rsidRPr="004356FB">
        <w:rPr>
          <w:rFonts w:asciiTheme="majorHAnsi" w:eastAsiaTheme="minorHAnsi" w:hAnsiTheme="majorHAnsi" w:cstheme="minorBidi"/>
          <w:szCs w:val="22"/>
        </w:rPr>
        <w:t xml:space="preserve"> FR</w:t>
      </w:r>
      <w:r w:rsidR="00FB7489">
        <w:rPr>
          <w:rFonts w:asciiTheme="majorHAnsi" w:eastAsiaTheme="minorHAnsi" w:hAnsiTheme="majorHAnsi" w:cstheme="minorBidi"/>
          <w:szCs w:val="22"/>
        </w:rPr>
        <w:t xml:space="preserve"> 29853</w:t>
      </w:r>
      <w:r w:rsidRPr="004356FB">
        <w:rPr>
          <w:rFonts w:asciiTheme="majorHAnsi" w:eastAsiaTheme="minorHAnsi" w:hAnsiTheme="majorHAnsi" w:cstheme="minorBidi"/>
          <w:szCs w:val="22"/>
        </w:rPr>
        <w:t xml:space="preserve">. </w:t>
      </w:r>
    </w:p>
    <w:p w:rsidR="00200261" w:rsidRPr="004356FB" w:rsidP="00200261" w14:paraId="523BB481" w14:textId="3AB9B9C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No</w:t>
      </w:r>
      <w:r w:rsidRPr="004356FB" w:rsidR="003D6EA2">
        <w:rPr>
          <w:rFonts w:asciiTheme="majorHAnsi" w:eastAsiaTheme="minorHAnsi" w:hAnsiTheme="majorHAnsi" w:cstheme="minorBidi"/>
          <w:szCs w:val="22"/>
        </w:rPr>
        <w:t xml:space="preserve"> </w:t>
      </w:r>
      <w:r w:rsidRPr="004356FB">
        <w:rPr>
          <w:rFonts w:asciiTheme="majorHAnsi" w:eastAsiaTheme="minorHAnsi" w:hAnsiTheme="majorHAnsi" w:cstheme="minorBidi"/>
          <w:szCs w:val="22"/>
        </w:rPr>
        <w:t xml:space="preserve">comments were received during the 60-Day Comment Period. </w:t>
      </w:r>
    </w:p>
    <w:p w:rsidR="00EB15E6" w:rsidRPr="004356FB" w:rsidP="00200261" w14:paraId="58C19B4E" w14:textId="15101C32">
      <w:pPr>
        <w:pStyle w:val="NormalWeb"/>
        <w:spacing w:line="288" w:lineRule="atLeast"/>
        <w:rPr>
          <w:rFonts w:asciiTheme="majorHAnsi" w:eastAsiaTheme="minorHAnsi" w:hAnsiTheme="majorHAnsi" w:cstheme="minorBidi"/>
          <w:szCs w:val="22"/>
        </w:rPr>
      </w:pPr>
      <w:r w:rsidRPr="00606094">
        <w:rPr>
          <w:rFonts w:asciiTheme="majorHAnsi" w:eastAsiaTheme="minorHAnsi" w:hAnsiTheme="majorHAnsi" w:cstheme="minorBidi"/>
          <w:szCs w:val="22"/>
        </w:rPr>
        <w:t xml:space="preserve">A 30-Day Federal Register Notice for the collection published on </w:t>
      </w:r>
      <w:r w:rsidRPr="00606094" w:rsidR="00F350BA">
        <w:rPr>
          <w:rFonts w:asciiTheme="majorHAnsi" w:eastAsiaTheme="minorHAnsi" w:hAnsiTheme="majorHAnsi" w:cstheme="minorBidi"/>
          <w:szCs w:val="22"/>
        </w:rPr>
        <w:t>Tuesday</w:t>
      </w:r>
      <w:r w:rsidRPr="00606094" w:rsidR="00611294">
        <w:rPr>
          <w:rFonts w:asciiTheme="majorHAnsi" w:eastAsiaTheme="minorHAnsi" w:hAnsiTheme="majorHAnsi" w:cstheme="minorBidi"/>
          <w:szCs w:val="22"/>
        </w:rPr>
        <w:t xml:space="preserve">, </w:t>
      </w:r>
      <w:r w:rsidRPr="00606094" w:rsidR="00F350BA">
        <w:rPr>
          <w:rFonts w:asciiTheme="majorHAnsi" w:eastAsiaTheme="minorHAnsi" w:hAnsiTheme="majorHAnsi" w:cstheme="minorBidi"/>
          <w:szCs w:val="22"/>
        </w:rPr>
        <w:t>September 16</w:t>
      </w:r>
      <w:r w:rsidRPr="00606094" w:rsidR="00611294">
        <w:rPr>
          <w:rFonts w:asciiTheme="majorHAnsi" w:eastAsiaTheme="minorHAnsi" w:hAnsiTheme="majorHAnsi" w:cstheme="minorBidi"/>
          <w:szCs w:val="22"/>
        </w:rPr>
        <w:t>, 202</w:t>
      </w:r>
      <w:r w:rsidRPr="00606094" w:rsidR="00722282">
        <w:rPr>
          <w:rFonts w:asciiTheme="majorHAnsi" w:eastAsiaTheme="minorHAnsi" w:hAnsiTheme="majorHAnsi" w:cstheme="minorBidi"/>
          <w:szCs w:val="22"/>
        </w:rPr>
        <w:t>5</w:t>
      </w:r>
      <w:r w:rsidRPr="00606094" w:rsidR="00204A5C">
        <w:rPr>
          <w:rFonts w:asciiTheme="majorHAnsi" w:eastAsiaTheme="minorHAnsi" w:hAnsiTheme="majorHAnsi" w:cstheme="minorBidi"/>
          <w:szCs w:val="22"/>
        </w:rPr>
        <w:t>.</w:t>
      </w:r>
      <w:r w:rsidRPr="00606094" w:rsidR="00A027D2">
        <w:rPr>
          <w:rFonts w:asciiTheme="majorHAnsi" w:eastAsiaTheme="minorHAnsi" w:hAnsiTheme="majorHAnsi" w:cstheme="minorBidi"/>
          <w:szCs w:val="22"/>
        </w:rPr>
        <w:t xml:space="preserve">  The 30-Day FRN citation is </w:t>
      </w:r>
      <w:r w:rsidRPr="00606094" w:rsidR="00E1318E">
        <w:rPr>
          <w:rFonts w:asciiTheme="majorHAnsi" w:eastAsiaTheme="minorHAnsi" w:hAnsiTheme="majorHAnsi" w:cstheme="minorBidi"/>
          <w:szCs w:val="22"/>
        </w:rPr>
        <w:t>90</w:t>
      </w:r>
      <w:r w:rsidRPr="00606094">
        <w:rPr>
          <w:rFonts w:asciiTheme="majorHAnsi" w:eastAsiaTheme="minorHAnsi" w:hAnsiTheme="majorHAnsi" w:cstheme="minorBidi"/>
          <w:szCs w:val="22"/>
        </w:rPr>
        <w:t xml:space="preserve"> FR </w:t>
      </w:r>
      <w:r w:rsidRPr="00606094" w:rsidR="00E1318E">
        <w:rPr>
          <w:rFonts w:asciiTheme="majorHAnsi" w:eastAsiaTheme="minorHAnsi" w:hAnsiTheme="majorHAnsi" w:cstheme="minorBidi"/>
          <w:szCs w:val="22"/>
        </w:rPr>
        <w:t>44650</w:t>
      </w:r>
      <w:r w:rsidRPr="00606094" w:rsidR="00204A5C">
        <w:rPr>
          <w:rFonts w:asciiTheme="majorHAnsi" w:eastAsiaTheme="minorHAnsi" w:hAnsiTheme="majorHAnsi" w:cstheme="minorBidi"/>
          <w:szCs w:val="22"/>
        </w:rPr>
        <w:t>.</w:t>
      </w:r>
    </w:p>
    <w:p w:rsidR="002A47A6" w:rsidRPr="004356FB" w:rsidP="00B55E9F" w14:paraId="7DE8DD38" w14:textId="77777777">
      <w:pPr>
        <w:pStyle w:val="NormalWeb"/>
        <w:spacing w:line="288" w:lineRule="atLeast"/>
        <w:rPr>
          <w:rFonts w:asciiTheme="majorHAnsi" w:eastAsiaTheme="minorHAnsi" w:hAnsiTheme="majorHAnsi" w:cstheme="minorBidi"/>
          <w:szCs w:val="22"/>
        </w:rPr>
      </w:pPr>
      <w:r w:rsidRPr="004356FB">
        <w:rPr>
          <w:rFonts w:asciiTheme="majorHAnsi" w:eastAsiaTheme="minorHAnsi" w:hAnsiTheme="majorHAnsi" w:cstheme="minorBidi"/>
          <w:szCs w:val="22"/>
        </w:rPr>
        <w:t>Part B: CONSULTATION</w:t>
      </w:r>
      <w:r w:rsidRPr="004356FB" w:rsidR="000D1CA1">
        <w:rPr>
          <w:rFonts w:asciiTheme="majorHAnsi" w:eastAsiaTheme="minorHAnsi" w:hAnsiTheme="majorHAnsi" w:cstheme="minorBidi"/>
          <w:szCs w:val="22"/>
        </w:rPr>
        <w:t xml:space="preserve"> </w:t>
      </w:r>
    </w:p>
    <w:p w:rsidR="00571698" w:rsidRPr="004356FB" w:rsidP="00B55E9F" w14:paraId="66179642" w14:textId="697BAA8C">
      <w:pPr>
        <w:pStyle w:val="NormalWeb"/>
        <w:spacing w:line="288" w:lineRule="atLeast"/>
        <w:rPr>
          <w:rFonts w:asciiTheme="majorHAnsi" w:eastAsiaTheme="minorHAnsi" w:hAnsiTheme="majorHAnsi" w:cstheme="minorBidi"/>
          <w:szCs w:val="22"/>
        </w:rPr>
      </w:pPr>
      <w:r w:rsidRPr="004356FB">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4356FB" w:rsidP="006E563D" w14:paraId="31EC4256" w14:textId="20FF6DFA">
      <w:pPr>
        <w:spacing w:after="0" w:line="240" w:lineRule="auto"/>
        <w:rPr>
          <w:rFonts w:asciiTheme="majorHAnsi" w:hAnsiTheme="majorHAnsi"/>
          <w:sz w:val="24"/>
        </w:rPr>
      </w:pPr>
      <w:r w:rsidRPr="004356FB">
        <w:rPr>
          <w:rFonts w:asciiTheme="majorHAnsi" w:hAnsiTheme="majorHAnsi"/>
          <w:sz w:val="24"/>
        </w:rPr>
        <w:t xml:space="preserve">9. </w:t>
      </w:r>
      <w:r w:rsidR="00722282">
        <w:rPr>
          <w:rFonts w:asciiTheme="majorHAnsi" w:hAnsiTheme="majorHAnsi"/>
          <w:sz w:val="24"/>
        </w:rPr>
        <w:t xml:space="preserve"> </w:t>
      </w:r>
      <w:r w:rsidRPr="004356FB">
        <w:rPr>
          <w:rFonts w:asciiTheme="majorHAnsi" w:hAnsiTheme="majorHAnsi"/>
          <w:sz w:val="24"/>
          <w:u w:val="single"/>
        </w:rPr>
        <w:t>Gifts or Payment</w:t>
      </w:r>
      <w:r w:rsidRPr="004356FB" w:rsidR="0085688C">
        <w:rPr>
          <w:rFonts w:asciiTheme="majorHAnsi" w:hAnsiTheme="majorHAnsi"/>
          <w:sz w:val="24"/>
          <w:u w:val="single"/>
        </w:rPr>
        <w:t xml:space="preserve"> </w:t>
      </w:r>
    </w:p>
    <w:p w:rsidR="006A13FA" w:rsidRPr="004356FB" w:rsidP="006A13FA" w14:paraId="4FB9A758" w14:textId="77777777">
      <w:pPr>
        <w:spacing w:after="0" w:line="240" w:lineRule="auto"/>
        <w:rPr>
          <w:rFonts w:asciiTheme="majorHAnsi" w:hAnsiTheme="majorHAnsi"/>
          <w:sz w:val="24"/>
        </w:rPr>
      </w:pPr>
      <w:r w:rsidRPr="004356FB">
        <w:rPr>
          <w:rFonts w:asciiTheme="majorHAnsi" w:hAnsiTheme="majorHAnsi"/>
          <w:sz w:val="24"/>
        </w:rPr>
        <w:t>No payments or gifts are being offered to respondents as an incentive to participate in the collection.</w:t>
      </w:r>
      <w:r w:rsidRPr="004356FB">
        <w:rPr>
          <w:rFonts w:asciiTheme="majorHAnsi" w:hAnsiTheme="majorHAnsi"/>
          <w:i/>
          <w:sz w:val="24"/>
        </w:rPr>
        <w:t xml:space="preserve"> </w:t>
      </w:r>
    </w:p>
    <w:p w:rsidR="006A13FA" w:rsidRPr="004356FB" w:rsidP="006A13FA" w14:paraId="2055CD76" w14:textId="77777777">
      <w:pPr>
        <w:spacing w:after="0" w:line="240" w:lineRule="auto"/>
        <w:rPr>
          <w:rFonts w:asciiTheme="majorHAnsi" w:hAnsiTheme="majorHAnsi"/>
          <w:i/>
          <w:sz w:val="24"/>
        </w:rPr>
      </w:pPr>
    </w:p>
    <w:p w:rsidR="00592C8A" w:rsidRPr="004356FB" w:rsidP="006A13FA" w14:paraId="44C10917" w14:textId="022AC6E6">
      <w:pPr>
        <w:spacing w:after="0" w:line="240" w:lineRule="auto"/>
        <w:rPr>
          <w:rFonts w:asciiTheme="majorHAnsi" w:hAnsiTheme="majorHAnsi"/>
          <w:sz w:val="24"/>
          <w:u w:val="single"/>
        </w:rPr>
      </w:pPr>
      <w:r w:rsidRPr="004356FB">
        <w:rPr>
          <w:rFonts w:asciiTheme="majorHAnsi" w:hAnsiTheme="majorHAnsi"/>
          <w:sz w:val="24"/>
        </w:rPr>
        <w:t xml:space="preserve">10. </w:t>
      </w:r>
      <w:r w:rsidRPr="004356FB">
        <w:rPr>
          <w:rFonts w:asciiTheme="majorHAnsi" w:hAnsiTheme="majorHAnsi"/>
          <w:sz w:val="24"/>
          <w:u w:val="single"/>
        </w:rPr>
        <w:t>Confidentiality</w:t>
      </w:r>
      <w:r w:rsidRPr="004356FB" w:rsidR="0085688C">
        <w:rPr>
          <w:rFonts w:asciiTheme="majorHAnsi" w:hAnsiTheme="majorHAnsi"/>
          <w:sz w:val="24"/>
          <w:u w:val="single"/>
        </w:rPr>
        <w:t xml:space="preserve"> </w:t>
      </w:r>
    </w:p>
    <w:p w:rsidR="00195113" w:rsidRPr="008E3ED1" w:rsidP="00C52F90" w14:paraId="709E87C6" w14:textId="354F335A">
      <w:pPr>
        <w:rPr>
          <w:rFonts w:asciiTheme="majorHAnsi" w:hAnsiTheme="majorHAnsi"/>
          <w:sz w:val="24"/>
          <w:szCs w:val="24"/>
        </w:rPr>
      </w:pPr>
      <w:r w:rsidRPr="008E3ED1">
        <w:rPr>
          <w:rFonts w:asciiTheme="majorHAnsi" w:hAnsiTheme="majorHAnsi"/>
          <w:sz w:val="24"/>
          <w:szCs w:val="24"/>
        </w:rPr>
        <w:t>The I</w:t>
      </w:r>
      <w:r w:rsidRPr="008E3ED1" w:rsidR="009F17D7">
        <w:rPr>
          <w:rFonts w:asciiTheme="majorHAnsi" w:hAnsiTheme="majorHAnsi"/>
          <w:sz w:val="24"/>
          <w:szCs w:val="24"/>
        </w:rPr>
        <w:t>nvestigative Interview</w:t>
      </w:r>
      <w:r w:rsidRPr="008E3ED1">
        <w:rPr>
          <w:rFonts w:asciiTheme="majorHAnsi" w:hAnsiTheme="majorHAnsi"/>
          <w:sz w:val="24"/>
          <w:szCs w:val="24"/>
        </w:rPr>
        <w:t xml:space="preserve"> Survey includes a Privacy Act Statement at the bottom of each </w:t>
      </w:r>
      <w:r w:rsidRPr="008E3ED1" w:rsidR="00284FC4">
        <w:rPr>
          <w:rFonts w:asciiTheme="majorHAnsi" w:hAnsiTheme="majorHAnsi"/>
          <w:sz w:val="24"/>
          <w:szCs w:val="24"/>
        </w:rPr>
        <w:t>survey</w:t>
      </w:r>
      <w:r w:rsidRPr="008E3ED1">
        <w:rPr>
          <w:rFonts w:asciiTheme="majorHAnsi" w:hAnsiTheme="majorHAnsi"/>
          <w:sz w:val="24"/>
          <w:szCs w:val="24"/>
        </w:rPr>
        <w:t xml:space="preserve">.  The </w:t>
      </w:r>
      <w:r w:rsidRPr="008E3ED1" w:rsidR="00284FC4">
        <w:rPr>
          <w:rFonts w:asciiTheme="majorHAnsi" w:hAnsiTheme="majorHAnsi"/>
          <w:sz w:val="24"/>
          <w:szCs w:val="24"/>
        </w:rPr>
        <w:t>survey</w:t>
      </w:r>
      <w:r w:rsidRPr="008E3ED1">
        <w:rPr>
          <w:rFonts w:asciiTheme="majorHAnsi" w:hAnsiTheme="majorHAnsi"/>
          <w:sz w:val="24"/>
          <w:szCs w:val="24"/>
        </w:rPr>
        <w:t xml:space="preserve"> references 5 U.S.C. 552a (the Privacy Act of 1974) and other laws protecting the rights of the respondent. Additionally</w:t>
      </w:r>
      <w:r w:rsidRPr="008E3ED1" w:rsidR="00CA5485">
        <w:rPr>
          <w:rFonts w:asciiTheme="majorHAnsi" w:hAnsiTheme="majorHAnsi"/>
          <w:sz w:val="24"/>
          <w:szCs w:val="24"/>
        </w:rPr>
        <w:t>,</w:t>
      </w:r>
      <w:r w:rsidRPr="008E3ED1">
        <w:rPr>
          <w:rFonts w:asciiTheme="majorHAnsi" w:hAnsiTheme="majorHAnsi"/>
          <w:sz w:val="24"/>
          <w:szCs w:val="24"/>
        </w:rPr>
        <w:t xml:space="preserve"> the form advises that information collected may</w:t>
      </w:r>
      <w:r w:rsidRPr="008E3ED1" w:rsidR="005D106C">
        <w:rPr>
          <w:rFonts w:asciiTheme="majorHAnsi" w:hAnsiTheme="majorHAnsi"/>
          <w:sz w:val="24"/>
          <w:szCs w:val="24"/>
        </w:rPr>
        <w:t xml:space="preserve"> be</w:t>
      </w:r>
      <w:r w:rsidRPr="008E3ED1">
        <w:rPr>
          <w:rFonts w:asciiTheme="majorHAnsi" w:hAnsiTheme="majorHAnsi"/>
          <w:sz w:val="24"/>
          <w:szCs w:val="24"/>
        </w:rPr>
        <w:t xml:space="preserve"> disclosed to DCSA personnel and shared externally with other authorized government agency personnel.</w:t>
      </w:r>
    </w:p>
    <w:p w:rsidR="00E14819" w:rsidRPr="00EE3CDA" w:rsidP="00E14819" w14:paraId="0B0DB93B" w14:textId="42C5FC58">
      <w:pPr>
        <w:pStyle w:val="Default"/>
        <w:rPr>
          <w:rFonts w:asciiTheme="majorHAnsi" w:hAnsiTheme="majorHAnsi"/>
          <w:color w:val="1F497D"/>
        </w:rPr>
      </w:pPr>
      <w:r w:rsidRPr="00EE3CDA">
        <w:rPr>
          <w:rFonts w:asciiTheme="majorHAnsi" w:hAnsiTheme="majorHAnsi"/>
        </w:rPr>
        <w:t xml:space="preserve">The applicable SORN is </w:t>
      </w:r>
      <w:r w:rsidRPr="00EE3CDA">
        <w:rPr>
          <w:rFonts w:asciiTheme="majorHAnsi" w:hAnsiTheme="majorHAnsi"/>
          <w:color w:val="auto"/>
        </w:rPr>
        <w:t xml:space="preserve">DSS/DCSA V2-01 “Inspector General Complaints”; </w:t>
      </w:r>
      <w:r w:rsidRPr="00EE3CDA">
        <w:rPr>
          <w:rFonts w:asciiTheme="majorHAnsi" w:hAnsiTheme="majorHAnsi"/>
          <w:color w:val="1F497D"/>
        </w:rPr>
        <w:t xml:space="preserve"> </w:t>
      </w:r>
      <w:hyperlink r:id="rId5" w:history="1">
        <w:r w:rsidRPr="00392B26" w:rsidR="00DC7A69">
          <w:rPr>
            <w:rStyle w:val="Hyperlink"/>
            <w:rFonts w:asciiTheme="majorHAnsi" w:hAnsiTheme="majorHAnsi"/>
          </w:rPr>
          <w:t>https://www.federalregister.gov/documents/1999/07/14/99-17668/privacy-act-of-1974-system-of-records</w:t>
        </w:r>
      </w:hyperlink>
    </w:p>
    <w:p w:rsidR="00E14819" w:rsidRPr="004356FB" w:rsidP="00E14819" w14:paraId="05D09F86" w14:textId="77777777">
      <w:pPr>
        <w:pStyle w:val="Default"/>
        <w:rPr>
          <w:rFonts w:asciiTheme="majorHAnsi" w:hAnsiTheme="majorHAnsi"/>
        </w:rPr>
      </w:pPr>
    </w:p>
    <w:p w:rsidR="005A5393" w:rsidP="00592C8A" w14:paraId="7EDABB23" w14:textId="5B3265DC">
      <w:pPr>
        <w:rPr>
          <w:rFonts w:asciiTheme="majorHAnsi" w:hAnsiTheme="majorHAnsi"/>
          <w:sz w:val="24"/>
          <w:szCs w:val="24"/>
        </w:rPr>
      </w:pPr>
      <w:r w:rsidRPr="004356FB">
        <w:rPr>
          <w:rFonts w:asciiTheme="majorHAnsi" w:hAnsiTheme="majorHAnsi"/>
          <w:sz w:val="24"/>
          <w:szCs w:val="24"/>
        </w:rPr>
        <w:t xml:space="preserve">This information collection is maintained in an IT system that does require a Privacy Impact </w:t>
      </w:r>
      <w:r w:rsidR="00CE6AD2">
        <w:rPr>
          <w:rFonts w:asciiTheme="majorHAnsi" w:hAnsiTheme="majorHAnsi"/>
          <w:sz w:val="24"/>
          <w:szCs w:val="24"/>
        </w:rPr>
        <w:t>Assessment</w:t>
      </w:r>
      <w:r w:rsidRPr="004356FB">
        <w:rPr>
          <w:rFonts w:asciiTheme="majorHAnsi" w:hAnsiTheme="majorHAnsi"/>
          <w:sz w:val="24"/>
          <w:szCs w:val="24"/>
        </w:rPr>
        <w:t xml:space="preserve"> (PIA). The applicable PIA for the</w:t>
      </w:r>
      <w:r w:rsidRPr="004356FB" w:rsidR="00E14819">
        <w:rPr>
          <w:rFonts w:asciiTheme="majorHAnsi" w:hAnsiTheme="majorHAnsi"/>
          <w:sz w:val="24"/>
          <w:szCs w:val="24"/>
        </w:rPr>
        <w:t xml:space="preserve"> DCSA Enterprise Service Delivery (ESD) system </w:t>
      </w:r>
      <w:r w:rsidR="00D13CB9">
        <w:rPr>
          <w:rFonts w:asciiTheme="majorHAnsi" w:hAnsiTheme="majorHAnsi"/>
          <w:sz w:val="24"/>
          <w:szCs w:val="24"/>
        </w:rPr>
        <w:t xml:space="preserve">can be found using this link: </w:t>
      </w:r>
      <w:hyperlink r:id="rId6" w:history="1">
        <w:r w:rsidRPr="00A65E8F" w:rsidR="0095756D">
          <w:rPr>
            <w:rStyle w:val="Hyperlink"/>
            <w:rFonts w:asciiTheme="majorHAnsi" w:hAnsiTheme="majorHAnsi"/>
            <w:sz w:val="24"/>
            <w:szCs w:val="24"/>
          </w:rPr>
          <w:t>www.dcsa.mil/Portals/128/Documents/Contact/FOIA/Enterprise%20Service%20Delivery%20(ESD)%20Platform%20(section%201).pdf</w:t>
        </w:r>
      </w:hyperlink>
    </w:p>
    <w:p w:rsidR="001C0C2B" w:rsidRPr="004356FB" w:rsidP="00592C8A" w14:paraId="233220FB" w14:textId="7F119DC8">
      <w:pPr>
        <w:rPr>
          <w:rFonts w:asciiTheme="majorHAnsi" w:hAnsiTheme="majorHAnsi"/>
          <w:sz w:val="24"/>
          <w:szCs w:val="24"/>
        </w:rPr>
      </w:pPr>
      <w:r>
        <w:rPr>
          <w:rFonts w:asciiTheme="majorHAnsi" w:hAnsiTheme="majorHAnsi"/>
          <w:sz w:val="24"/>
          <w:szCs w:val="24"/>
        </w:rPr>
        <w:t xml:space="preserve">Records are temporary and destroyed </w:t>
      </w:r>
      <w:r w:rsidRPr="00742569">
        <w:rPr>
          <w:rFonts w:asciiTheme="majorHAnsi" w:hAnsiTheme="majorHAnsi"/>
          <w:sz w:val="24"/>
          <w:szCs w:val="24"/>
        </w:rPr>
        <w:t>10 years after cutoff or 25 years after</w:t>
      </w:r>
      <w:r>
        <w:rPr>
          <w:rFonts w:asciiTheme="majorHAnsi" w:hAnsiTheme="majorHAnsi"/>
          <w:sz w:val="24"/>
          <w:szCs w:val="24"/>
        </w:rPr>
        <w:t xml:space="preserve"> </w:t>
      </w:r>
      <w:r w:rsidRPr="00742569">
        <w:rPr>
          <w:rFonts w:asciiTheme="majorHAnsi" w:hAnsiTheme="majorHAnsi"/>
          <w:sz w:val="24"/>
          <w:szCs w:val="24"/>
        </w:rPr>
        <w:t>congressional or law enforcement activity, civil/criminal litigation, substantiated insider threat activity,</w:t>
      </w:r>
      <w:r>
        <w:rPr>
          <w:rFonts w:asciiTheme="majorHAnsi" w:hAnsiTheme="majorHAnsi"/>
          <w:sz w:val="24"/>
          <w:szCs w:val="24"/>
        </w:rPr>
        <w:t xml:space="preserve"> </w:t>
      </w:r>
      <w:r w:rsidRPr="00742569">
        <w:rPr>
          <w:rFonts w:asciiTheme="majorHAnsi" w:hAnsiTheme="majorHAnsi"/>
          <w:sz w:val="24"/>
          <w:szCs w:val="24"/>
        </w:rPr>
        <w:t>and unfavorable employment or national security</w:t>
      </w:r>
      <w:r>
        <w:rPr>
          <w:rFonts w:asciiTheme="majorHAnsi" w:hAnsiTheme="majorHAnsi"/>
          <w:sz w:val="24"/>
          <w:szCs w:val="24"/>
        </w:rPr>
        <w:t xml:space="preserve"> </w:t>
      </w:r>
      <w:r w:rsidRPr="00742569">
        <w:rPr>
          <w:rFonts w:asciiTheme="majorHAnsi" w:hAnsiTheme="majorHAnsi"/>
          <w:sz w:val="24"/>
          <w:szCs w:val="24"/>
        </w:rPr>
        <w:t xml:space="preserve">determination </w:t>
      </w:r>
      <w:r>
        <w:rPr>
          <w:rFonts w:asciiTheme="majorHAnsi" w:hAnsiTheme="majorHAnsi"/>
          <w:sz w:val="24"/>
          <w:szCs w:val="24"/>
        </w:rPr>
        <w:t>(DAA-0446-2022-0002, item 3;</w:t>
      </w:r>
      <w:r w:rsidR="00FD3386">
        <w:rPr>
          <w:rFonts w:asciiTheme="majorHAnsi" w:hAnsiTheme="majorHAnsi"/>
          <w:sz w:val="24"/>
          <w:szCs w:val="24"/>
        </w:rPr>
        <w:t xml:space="preserve"> which</w:t>
      </w:r>
      <w:r>
        <w:rPr>
          <w:rFonts w:asciiTheme="majorHAnsi" w:hAnsiTheme="majorHAnsi"/>
          <w:sz w:val="24"/>
          <w:szCs w:val="24"/>
        </w:rPr>
        <w:t xml:space="preserve"> supersed</w:t>
      </w:r>
      <w:r w:rsidR="00FD3386">
        <w:rPr>
          <w:rFonts w:asciiTheme="majorHAnsi" w:hAnsiTheme="majorHAnsi"/>
          <w:sz w:val="24"/>
          <w:szCs w:val="24"/>
        </w:rPr>
        <w:t>ed</w:t>
      </w:r>
      <w:r>
        <w:rPr>
          <w:rFonts w:asciiTheme="majorHAnsi" w:hAnsiTheme="majorHAnsi"/>
          <w:sz w:val="24"/>
          <w:szCs w:val="24"/>
        </w:rPr>
        <w:t xml:space="preserve"> </w:t>
      </w:r>
      <w:r w:rsidRPr="00742569">
        <w:rPr>
          <w:rFonts w:asciiTheme="majorHAnsi" w:hAnsiTheme="majorHAnsi"/>
          <w:sz w:val="24"/>
          <w:szCs w:val="24"/>
        </w:rPr>
        <w:t>DAA-0446-2018-0003-0003</w:t>
      </w:r>
      <w:r>
        <w:rPr>
          <w:rFonts w:asciiTheme="majorHAnsi" w:hAnsiTheme="majorHAnsi"/>
          <w:sz w:val="24"/>
          <w:szCs w:val="24"/>
        </w:rPr>
        <w:t xml:space="preserve">). </w:t>
      </w:r>
      <w:r w:rsidRPr="00742569">
        <w:rPr>
          <w:rFonts w:asciiTheme="majorHAnsi" w:hAnsiTheme="majorHAnsi"/>
          <w:sz w:val="24"/>
          <w:szCs w:val="24"/>
        </w:rPr>
        <w:t>Paper records are destroyed by</w:t>
      </w:r>
      <w:r>
        <w:rPr>
          <w:rFonts w:asciiTheme="majorHAnsi" w:hAnsiTheme="majorHAnsi"/>
          <w:sz w:val="24"/>
          <w:szCs w:val="24"/>
        </w:rPr>
        <w:t xml:space="preserve"> </w:t>
      </w:r>
      <w:r w:rsidRPr="00742569">
        <w:rPr>
          <w:rFonts w:asciiTheme="majorHAnsi" w:hAnsiTheme="majorHAnsi"/>
          <w:sz w:val="24"/>
          <w:szCs w:val="24"/>
        </w:rPr>
        <w:t>shredding or burning. Electronic records</w:t>
      </w:r>
      <w:r>
        <w:rPr>
          <w:rFonts w:asciiTheme="majorHAnsi" w:hAnsiTheme="majorHAnsi"/>
          <w:sz w:val="24"/>
          <w:szCs w:val="24"/>
        </w:rPr>
        <w:t xml:space="preserve"> </w:t>
      </w:r>
      <w:r w:rsidRPr="00742569">
        <w:rPr>
          <w:rFonts w:asciiTheme="majorHAnsi" w:hAnsiTheme="majorHAnsi"/>
          <w:sz w:val="24"/>
          <w:szCs w:val="24"/>
        </w:rPr>
        <w:t>are erased or overwritten.</w:t>
      </w:r>
      <w:r>
        <w:rPr>
          <w:rFonts w:asciiTheme="majorHAnsi" w:hAnsiTheme="majorHAnsi"/>
          <w:sz w:val="24"/>
          <w:szCs w:val="24"/>
        </w:rPr>
        <w:t xml:space="preserve"> The retention period differs from the schedule noted in the V2-01 SORN </w:t>
      </w:r>
      <w:r w:rsidR="00B85030">
        <w:rPr>
          <w:rFonts w:asciiTheme="majorHAnsi" w:hAnsiTheme="majorHAnsi"/>
          <w:sz w:val="24"/>
          <w:szCs w:val="24"/>
        </w:rPr>
        <w:t xml:space="preserve">because the SORN is due to be updated; and DCSA Privacy will not update V2-01 as there is a pending DOD-Wide SORN for IG records with the </w:t>
      </w:r>
      <w:r w:rsidRPr="00B85030" w:rsidR="00B85030">
        <w:rPr>
          <w:rFonts w:asciiTheme="majorHAnsi" w:hAnsiTheme="majorHAnsi"/>
          <w:sz w:val="24"/>
          <w:szCs w:val="24"/>
        </w:rPr>
        <w:t>Office of the Assistant to the Secretary of Defense for Privacy, Civil Liberties, and Transparency</w:t>
      </w:r>
      <w:r w:rsidR="00B85030">
        <w:rPr>
          <w:rFonts w:asciiTheme="majorHAnsi" w:hAnsiTheme="majorHAnsi"/>
          <w:sz w:val="24"/>
          <w:szCs w:val="24"/>
        </w:rPr>
        <w:t xml:space="preserve">. </w:t>
      </w:r>
    </w:p>
    <w:p w:rsidR="00996894" w:rsidRPr="004356FB" w:rsidP="00996894" w14:paraId="0CCBB7CF" w14:textId="3E1D0613">
      <w:pPr>
        <w:spacing w:after="0" w:line="240" w:lineRule="auto"/>
        <w:rPr>
          <w:rFonts w:asciiTheme="majorHAnsi" w:hAnsiTheme="majorHAnsi"/>
          <w:sz w:val="24"/>
        </w:rPr>
      </w:pPr>
      <w:r w:rsidRPr="004356FB">
        <w:rPr>
          <w:rFonts w:asciiTheme="majorHAnsi" w:hAnsiTheme="majorHAnsi"/>
          <w:sz w:val="24"/>
        </w:rPr>
        <w:t xml:space="preserve">11. </w:t>
      </w:r>
      <w:r w:rsidRPr="004356FB">
        <w:rPr>
          <w:rFonts w:asciiTheme="majorHAnsi" w:hAnsiTheme="majorHAnsi"/>
          <w:sz w:val="24"/>
          <w:u w:val="single"/>
        </w:rPr>
        <w:t>Sensitive Questions</w:t>
      </w:r>
      <w:r w:rsidRPr="004356FB" w:rsidR="0085688C">
        <w:rPr>
          <w:rFonts w:asciiTheme="majorHAnsi" w:hAnsiTheme="majorHAnsi"/>
          <w:sz w:val="24"/>
          <w:u w:val="single"/>
        </w:rPr>
        <w:t xml:space="preserve"> </w:t>
      </w:r>
    </w:p>
    <w:p w:rsidR="002B238F" w:rsidRPr="004356FB" w:rsidP="00337EF1" w14:paraId="6315881A" w14:textId="09AE3352">
      <w:pPr>
        <w:spacing w:after="0" w:line="240" w:lineRule="auto"/>
        <w:rPr>
          <w:rFonts w:asciiTheme="majorHAnsi" w:hAnsiTheme="majorHAnsi"/>
          <w:sz w:val="24"/>
        </w:rPr>
      </w:pPr>
      <w:r w:rsidRPr="004356FB">
        <w:rPr>
          <w:rFonts w:asciiTheme="majorHAnsi" w:hAnsiTheme="majorHAnsi"/>
          <w:sz w:val="24"/>
        </w:rPr>
        <w:t>No questions considered sensitive are being asked in this collection.</w:t>
      </w:r>
    </w:p>
    <w:p w:rsidR="0091152D" w:rsidRPr="004356FB" w:rsidP="00337EF1" w14:paraId="7AF38888" w14:textId="77777777">
      <w:pPr>
        <w:spacing w:after="0" w:line="240" w:lineRule="auto"/>
        <w:rPr>
          <w:rFonts w:asciiTheme="majorHAnsi" w:hAnsiTheme="majorHAnsi"/>
          <w:sz w:val="24"/>
        </w:rPr>
      </w:pPr>
    </w:p>
    <w:p w:rsidR="00D21AA6" w:rsidRPr="004356FB" w:rsidP="00337EF1" w14:paraId="6A40D197" w14:textId="1DDB5A18">
      <w:pPr>
        <w:spacing w:after="0" w:line="240" w:lineRule="auto"/>
        <w:rPr>
          <w:rFonts w:asciiTheme="majorHAnsi" w:hAnsiTheme="majorHAnsi"/>
          <w:sz w:val="24"/>
        </w:rPr>
      </w:pPr>
      <w:r w:rsidRPr="004356FB">
        <w:rPr>
          <w:rFonts w:asciiTheme="majorHAnsi" w:hAnsiTheme="majorHAnsi"/>
          <w:sz w:val="24"/>
        </w:rPr>
        <w:t>12.</w:t>
      </w:r>
      <w:r w:rsidR="00722282">
        <w:rPr>
          <w:rFonts w:asciiTheme="majorHAnsi" w:hAnsiTheme="majorHAnsi"/>
          <w:sz w:val="24"/>
        </w:rPr>
        <w:t xml:space="preserve"> </w:t>
      </w:r>
      <w:r w:rsidRPr="004356FB" w:rsidR="00A76F7E">
        <w:rPr>
          <w:rFonts w:asciiTheme="majorHAnsi" w:hAnsiTheme="majorHAnsi"/>
          <w:sz w:val="24"/>
          <w:u w:val="single"/>
        </w:rPr>
        <w:t>Respondent Burden and its Labor Costs</w:t>
      </w:r>
    </w:p>
    <w:p w:rsidR="00B55E9F" w:rsidRPr="004356FB" w:rsidP="00B55E9F" w14:paraId="53B5854A" w14:textId="77777777">
      <w:pPr>
        <w:pStyle w:val="NormalWeb"/>
        <w:spacing w:after="0" w:afterAutospacing="0" w:line="288" w:lineRule="atLeast"/>
        <w:rPr>
          <w:rFonts w:asciiTheme="majorHAnsi" w:eastAsiaTheme="minorHAnsi" w:hAnsiTheme="majorHAnsi" w:cstheme="minorBidi"/>
          <w:szCs w:val="22"/>
        </w:rPr>
      </w:pPr>
      <w:r w:rsidRPr="004356FB">
        <w:rPr>
          <w:rFonts w:asciiTheme="majorHAnsi" w:eastAsiaTheme="minorHAnsi" w:hAnsiTheme="majorHAnsi" w:cstheme="minorBidi"/>
          <w:szCs w:val="22"/>
        </w:rPr>
        <w:t>Part A: ESTIMATION OF RESPONDENT BURDEN</w:t>
      </w:r>
    </w:p>
    <w:p w:rsidR="00B55E9F" w:rsidRPr="004356FB" w:rsidP="00235D71" w14:paraId="75C75640" w14:textId="77777777">
      <w:pPr>
        <w:spacing w:after="0" w:line="240" w:lineRule="auto"/>
        <w:rPr>
          <w:rFonts w:asciiTheme="majorHAnsi" w:hAnsiTheme="majorHAnsi"/>
          <w:i/>
          <w:sz w:val="24"/>
        </w:rPr>
      </w:pPr>
    </w:p>
    <w:p w:rsidR="004474AA" w:rsidRPr="004356FB" w:rsidP="004474AA" w14:paraId="43B6978C" w14:textId="77777777">
      <w:pPr>
        <w:pStyle w:val="ListParagraph"/>
        <w:numPr>
          <w:ilvl w:val="0"/>
          <w:numId w:val="14"/>
        </w:numPr>
        <w:spacing w:after="0" w:line="240" w:lineRule="auto"/>
        <w:rPr>
          <w:rFonts w:asciiTheme="majorHAnsi" w:hAnsiTheme="majorHAnsi"/>
          <w:sz w:val="24"/>
        </w:rPr>
      </w:pPr>
      <w:r w:rsidRPr="004356FB">
        <w:rPr>
          <w:rFonts w:asciiTheme="majorHAnsi" w:hAnsiTheme="majorHAnsi"/>
          <w:sz w:val="24"/>
        </w:rPr>
        <w:t xml:space="preserve">Collection Instrument(s)   </w:t>
      </w:r>
    </w:p>
    <w:p w:rsidR="00235D71" w:rsidRPr="004356FB" w:rsidP="004474AA" w14:paraId="1831122C" w14:textId="23B467C0">
      <w:pPr>
        <w:pStyle w:val="ListParagraph"/>
        <w:spacing w:after="0" w:line="240" w:lineRule="auto"/>
        <w:rPr>
          <w:rFonts w:asciiTheme="majorHAnsi" w:hAnsiTheme="majorHAnsi"/>
          <w:sz w:val="24"/>
        </w:rPr>
      </w:pPr>
      <w:r>
        <w:rPr>
          <w:rFonts w:asciiTheme="majorHAnsi" w:hAnsiTheme="majorHAnsi" w:cs="Times New Roman"/>
          <w:bCs/>
          <w:sz w:val="24"/>
          <w:szCs w:val="24"/>
        </w:rPr>
        <w:t xml:space="preserve">Investigative </w:t>
      </w:r>
      <w:r w:rsidRPr="004356FB" w:rsidR="00EE2BA3">
        <w:rPr>
          <w:rFonts w:asciiTheme="majorHAnsi" w:hAnsiTheme="majorHAnsi" w:cs="Times New Roman"/>
          <w:bCs/>
          <w:sz w:val="24"/>
          <w:szCs w:val="24"/>
        </w:rPr>
        <w:t>Interview Survey (I</w:t>
      </w:r>
      <w:r>
        <w:rPr>
          <w:rFonts w:asciiTheme="majorHAnsi" w:hAnsiTheme="majorHAnsi" w:cs="Times New Roman"/>
          <w:bCs/>
          <w:sz w:val="24"/>
          <w:szCs w:val="24"/>
        </w:rPr>
        <w:t>IS</w:t>
      </w:r>
      <w:r w:rsidRPr="004356FB" w:rsidR="00EE2BA3">
        <w:rPr>
          <w:rFonts w:asciiTheme="majorHAnsi" w:hAnsiTheme="majorHAnsi" w:cs="Times New Roman"/>
          <w:bCs/>
          <w:sz w:val="24"/>
          <w:szCs w:val="24"/>
        </w:rPr>
        <w:t>)</w:t>
      </w:r>
    </w:p>
    <w:p w:rsidR="00235D71" w:rsidRPr="004356FB" w:rsidP="00235D71" w14:paraId="2D92E3D9" w14:textId="712A3975">
      <w:pPr>
        <w:pStyle w:val="ListParagraph"/>
        <w:numPr>
          <w:ilvl w:val="0"/>
          <w:numId w:val="15"/>
        </w:numPr>
        <w:spacing w:after="0" w:line="240" w:lineRule="auto"/>
        <w:rPr>
          <w:rFonts w:asciiTheme="majorHAnsi" w:hAnsiTheme="majorHAnsi"/>
          <w:sz w:val="24"/>
        </w:rPr>
      </w:pPr>
      <w:r w:rsidRPr="004356FB">
        <w:rPr>
          <w:rFonts w:asciiTheme="majorHAnsi" w:hAnsiTheme="majorHAnsi"/>
          <w:sz w:val="24"/>
        </w:rPr>
        <w:t xml:space="preserve">Number of Respondents: </w:t>
      </w:r>
      <w:r w:rsidRPr="004356FB" w:rsidR="00EA1AB9">
        <w:rPr>
          <w:rFonts w:asciiTheme="majorHAnsi" w:hAnsiTheme="majorHAnsi"/>
          <w:sz w:val="24"/>
        </w:rPr>
        <w:t>3</w:t>
      </w:r>
      <w:r w:rsidR="00355A3E">
        <w:rPr>
          <w:rFonts w:asciiTheme="majorHAnsi" w:hAnsiTheme="majorHAnsi"/>
          <w:sz w:val="24"/>
        </w:rPr>
        <w:t>5,300</w:t>
      </w:r>
    </w:p>
    <w:p w:rsidR="00235D71" w:rsidRPr="004356FB" w:rsidP="00235D71" w14:paraId="773BC8B5" w14:textId="77777777">
      <w:pPr>
        <w:pStyle w:val="ListParagraph"/>
        <w:numPr>
          <w:ilvl w:val="0"/>
          <w:numId w:val="15"/>
        </w:numPr>
        <w:spacing w:after="0" w:line="240" w:lineRule="auto"/>
        <w:rPr>
          <w:rFonts w:asciiTheme="majorHAnsi" w:hAnsiTheme="majorHAnsi"/>
          <w:sz w:val="24"/>
        </w:rPr>
      </w:pPr>
      <w:r w:rsidRPr="004356FB">
        <w:rPr>
          <w:rFonts w:asciiTheme="majorHAnsi" w:hAnsiTheme="majorHAnsi"/>
          <w:sz w:val="24"/>
        </w:rPr>
        <w:t>Number of Responses Per</w:t>
      </w:r>
      <w:r w:rsidRPr="004356FB" w:rsidR="00520B36">
        <w:rPr>
          <w:rFonts w:asciiTheme="majorHAnsi" w:hAnsiTheme="majorHAnsi"/>
          <w:sz w:val="24"/>
        </w:rPr>
        <w:t xml:space="preserve"> Respondent: </w:t>
      </w:r>
      <w:r w:rsidRPr="004356FB" w:rsidR="00655B9E">
        <w:rPr>
          <w:rFonts w:asciiTheme="majorHAnsi" w:hAnsiTheme="majorHAnsi"/>
          <w:sz w:val="24"/>
        </w:rPr>
        <w:t>1</w:t>
      </w:r>
    </w:p>
    <w:p w:rsidR="00235D71" w:rsidRPr="004356FB" w:rsidP="00235D71" w14:paraId="4B8FAF87" w14:textId="4602DA12">
      <w:pPr>
        <w:pStyle w:val="ListParagraph"/>
        <w:numPr>
          <w:ilvl w:val="0"/>
          <w:numId w:val="15"/>
        </w:numPr>
        <w:spacing w:after="0" w:line="240" w:lineRule="auto"/>
        <w:rPr>
          <w:rFonts w:asciiTheme="majorHAnsi" w:hAnsiTheme="majorHAnsi"/>
          <w:sz w:val="24"/>
        </w:rPr>
      </w:pPr>
      <w:r w:rsidRPr="004356FB">
        <w:rPr>
          <w:rFonts w:asciiTheme="majorHAnsi" w:hAnsiTheme="majorHAnsi"/>
          <w:sz w:val="24"/>
        </w:rPr>
        <w:t>Num</w:t>
      </w:r>
      <w:r w:rsidRPr="004356FB" w:rsidR="00520B36">
        <w:rPr>
          <w:rFonts w:asciiTheme="majorHAnsi" w:hAnsiTheme="majorHAnsi"/>
          <w:sz w:val="24"/>
        </w:rPr>
        <w:t xml:space="preserve">ber of Total Annual Responses: </w:t>
      </w:r>
      <w:r w:rsidRPr="004356FB" w:rsidR="00EA1AB9">
        <w:rPr>
          <w:rFonts w:asciiTheme="majorHAnsi" w:hAnsiTheme="majorHAnsi"/>
          <w:sz w:val="24"/>
        </w:rPr>
        <w:t>3</w:t>
      </w:r>
      <w:r w:rsidR="00355A3E">
        <w:rPr>
          <w:rFonts w:asciiTheme="majorHAnsi" w:hAnsiTheme="majorHAnsi"/>
          <w:sz w:val="24"/>
        </w:rPr>
        <w:t>5,300</w:t>
      </w:r>
    </w:p>
    <w:p w:rsidR="00502FF3" w:rsidRPr="004356FB" w:rsidP="00235D71" w14:paraId="624DBDE9" w14:textId="3A0ED271">
      <w:pPr>
        <w:pStyle w:val="ListParagraph"/>
        <w:numPr>
          <w:ilvl w:val="0"/>
          <w:numId w:val="15"/>
        </w:numPr>
        <w:spacing w:after="0" w:line="240" w:lineRule="auto"/>
        <w:rPr>
          <w:rFonts w:asciiTheme="majorHAnsi" w:hAnsiTheme="majorHAnsi"/>
          <w:sz w:val="24"/>
        </w:rPr>
      </w:pPr>
      <w:r w:rsidRPr="004356FB">
        <w:rPr>
          <w:rFonts w:asciiTheme="majorHAnsi" w:hAnsiTheme="majorHAnsi"/>
          <w:sz w:val="24"/>
        </w:rPr>
        <w:t>Response Time</w:t>
      </w:r>
      <w:r w:rsidRPr="004356FB" w:rsidR="00520B36">
        <w:rPr>
          <w:rFonts w:asciiTheme="majorHAnsi" w:hAnsiTheme="majorHAnsi"/>
          <w:sz w:val="24"/>
        </w:rPr>
        <w:t xml:space="preserve">: </w:t>
      </w:r>
      <w:r w:rsidRPr="004356FB" w:rsidR="002B238F">
        <w:rPr>
          <w:rFonts w:asciiTheme="majorHAnsi" w:hAnsiTheme="majorHAnsi"/>
          <w:sz w:val="24"/>
        </w:rPr>
        <w:t>6</w:t>
      </w:r>
      <w:r w:rsidRPr="004356FB">
        <w:rPr>
          <w:rFonts w:asciiTheme="majorHAnsi" w:hAnsiTheme="majorHAnsi"/>
          <w:sz w:val="24"/>
        </w:rPr>
        <w:t xml:space="preserve"> minutes</w:t>
      </w:r>
    </w:p>
    <w:p w:rsidR="00A76F7E" w:rsidRPr="004356FB" w:rsidP="00235D71" w14:paraId="5B7B74C0" w14:textId="4A091557">
      <w:pPr>
        <w:pStyle w:val="ListParagraph"/>
        <w:numPr>
          <w:ilvl w:val="0"/>
          <w:numId w:val="15"/>
        </w:numPr>
        <w:spacing w:after="0" w:line="240" w:lineRule="auto"/>
        <w:rPr>
          <w:rFonts w:asciiTheme="majorHAnsi" w:hAnsiTheme="majorHAnsi"/>
          <w:sz w:val="24"/>
        </w:rPr>
      </w:pPr>
      <w:r w:rsidRPr="004356FB">
        <w:rPr>
          <w:rFonts w:asciiTheme="majorHAnsi" w:hAnsiTheme="majorHAnsi"/>
          <w:sz w:val="24"/>
        </w:rPr>
        <w:t>Respondent Burden Hours</w:t>
      </w:r>
      <w:r w:rsidRPr="004356FB" w:rsidR="00520B36">
        <w:rPr>
          <w:rFonts w:asciiTheme="majorHAnsi" w:hAnsiTheme="majorHAnsi"/>
          <w:sz w:val="24"/>
        </w:rPr>
        <w:t xml:space="preserve">: </w:t>
      </w:r>
      <w:r w:rsidRPr="004356FB" w:rsidR="00EA1AB9">
        <w:rPr>
          <w:rFonts w:asciiTheme="majorHAnsi" w:hAnsiTheme="majorHAnsi"/>
          <w:sz w:val="24"/>
        </w:rPr>
        <w:t>3,</w:t>
      </w:r>
      <w:r w:rsidR="00355A3E">
        <w:rPr>
          <w:rFonts w:asciiTheme="majorHAnsi" w:hAnsiTheme="majorHAnsi"/>
          <w:sz w:val="24"/>
        </w:rPr>
        <w:t>530</w:t>
      </w:r>
      <w:r w:rsidRPr="004356FB" w:rsidR="00A77157">
        <w:rPr>
          <w:rFonts w:asciiTheme="majorHAnsi" w:hAnsiTheme="majorHAnsi"/>
          <w:sz w:val="24"/>
        </w:rPr>
        <w:t xml:space="preserve"> hours </w:t>
      </w:r>
    </w:p>
    <w:p w:rsidR="00B55E9F" w:rsidRPr="004356FB" w:rsidP="00B55E9F" w14:paraId="2A3AD32D" w14:textId="77777777">
      <w:pPr>
        <w:pStyle w:val="ListParagraph"/>
        <w:spacing w:after="0" w:line="240" w:lineRule="auto"/>
        <w:ind w:left="1440"/>
        <w:rPr>
          <w:rFonts w:asciiTheme="majorHAnsi" w:hAnsiTheme="majorHAnsi"/>
          <w:sz w:val="24"/>
        </w:rPr>
      </w:pPr>
    </w:p>
    <w:p w:rsidR="00235D71" w:rsidRPr="004356FB" w:rsidP="00235D71" w14:paraId="2DC42EA1" w14:textId="7F127396">
      <w:pPr>
        <w:pStyle w:val="ListParagraph"/>
        <w:numPr>
          <w:ilvl w:val="0"/>
          <w:numId w:val="14"/>
        </w:numPr>
        <w:spacing w:after="0" w:line="240" w:lineRule="auto"/>
        <w:rPr>
          <w:rFonts w:asciiTheme="majorHAnsi" w:hAnsiTheme="majorHAnsi"/>
          <w:sz w:val="24"/>
        </w:rPr>
      </w:pPr>
      <w:r w:rsidRPr="004356FB">
        <w:rPr>
          <w:rFonts w:asciiTheme="majorHAnsi" w:hAnsiTheme="majorHAnsi"/>
          <w:sz w:val="24"/>
        </w:rPr>
        <w:t>Total Submission Burden</w:t>
      </w:r>
    </w:p>
    <w:p w:rsidR="00235D71" w:rsidRPr="004356FB" w:rsidP="00235D71" w14:paraId="5A3DA2B0" w14:textId="5FC1949F">
      <w:pPr>
        <w:pStyle w:val="ListParagraph"/>
        <w:numPr>
          <w:ilvl w:val="1"/>
          <w:numId w:val="14"/>
        </w:numPr>
        <w:spacing w:after="0" w:line="240" w:lineRule="auto"/>
        <w:rPr>
          <w:rFonts w:asciiTheme="majorHAnsi" w:hAnsiTheme="majorHAnsi"/>
          <w:sz w:val="24"/>
        </w:rPr>
      </w:pPr>
      <w:r w:rsidRPr="004356FB">
        <w:rPr>
          <w:rFonts w:asciiTheme="majorHAnsi" w:hAnsiTheme="majorHAnsi"/>
          <w:sz w:val="24"/>
        </w:rPr>
        <w:t xml:space="preserve">Total Number of Respondents: </w:t>
      </w:r>
      <w:r w:rsidRPr="004356FB" w:rsidR="004712FC">
        <w:rPr>
          <w:rFonts w:asciiTheme="majorHAnsi" w:hAnsiTheme="majorHAnsi"/>
          <w:sz w:val="24"/>
        </w:rPr>
        <w:t>3</w:t>
      </w:r>
      <w:r w:rsidR="00355A3E">
        <w:rPr>
          <w:rFonts w:asciiTheme="majorHAnsi" w:hAnsiTheme="majorHAnsi"/>
          <w:sz w:val="24"/>
        </w:rPr>
        <w:t>5,300</w:t>
      </w:r>
    </w:p>
    <w:p w:rsidR="00235D71" w:rsidRPr="004356FB" w:rsidP="00235D71" w14:paraId="09972FBA" w14:textId="4188AA9F">
      <w:pPr>
        <w:pStyle w:val="ListParagraph"/>
        <w:numPr>
          <w:ilvl w:val="1"/>
          <w:numId w:val="14"/>
        </w:numPr>
        <w:spacing w:after="0" w:line="240" w:lineRule="auto"/>
        <w:rPr>
          <w:rFonts w:asciiTheme="majorHAnsi" w:hAnsiTheme="majorHAnsi"/>
          <w:sz w:val="24"/>
        </w:rPr>
      </w:pPr>
      <w:r w:rsidRPr="004356FB">
        <w:rPr>
          <w:rFonts w:asciiTheme="majorHAnsi" w:hAnsiTheme="majorHAnsi"/>
          <w:sz w:val="24"/>
        </w:rPr>
        <w:t xml:space="preserve">Total Number of Annual Responses: </w:t>
      </w:r>
      <w:r w:rsidRPr="004356FB" w:rsidR="004712FC">
        <w:rPr>
          <w:rFonts w:asciiTheme="majorHAnsi" w:hAnsiTheme="majorHAnsi"/>
          <w:sz w:val="24"/>
        </w:rPr>
        <w:t>3</w:t>
      </w:r>
      <w:r w:rsidR="00355A3E">
        <w:rPr>
          <w:rFonts w:asciiTheme="majorHAnsi" w:hAnsiTheme="majorHAnsi"/>
          <w:sz w:val="24"/>
        </w:rPr>
        <w:t>5,300</w:t>
      </w:r>
    </w:p>
    <w:p w:rsidR="00A77157" w:rsidRPr="004356FB" w:rsidP="00337EF1" w14:paraId="080EBABB" w14:textId="1A90F5F2">
      <w:pPr>
        <w:pStyle w:val="ListParagraph"/>
        <w:numPr>
          <w:ilvl w:val="1"/>
          <w:numId w:val="14"/>
        </w:numPr>
        <w:spacing w:after="0" w:line="240" w:lineRule="auto"/>
        <w:rPr>
          <w:rFonts w:asciiTheme="majorHAnsi" w:hAnsiTheme="majorHAnsi"/>
          <w:sz w:val="24"/>
        </w:rPr>
      </w:pPr>
      <w:r w:rsidRPr="004356FB">
        <w:rPr>
          <w:rFonts w:asciiTheme="majorHAnsi" w:hAnsiTheme="majorHAnsi"/>
          <w:sz w:val="24"/>
        </w:rPr>
        <w:t>Total Respondent Burden Hours</w:t>
      </w:r>
      <w:r w:rsidRPr="004356FB" w:rsidR="00235D71">
        <w:rPr>
          <w:rFonts w:asciiTheme="majorHAnsi" w:hAnsiTheme="majorHAnsi"/>
          <w:sz w:val="24"/>
        </w:rPr>
        <w:t xml:space="preserve">: </w:t>
      </w:r>
      <w:r w:rsidRPr="004356FB" w:rsidR="007476DB">
        <w:rPr>
          <w:rFonts w:asciiTheme="majorHAnsi" w:hAnsiTheme="majorHAnsi"/>
          <w:sz w:val="24"/>
        </w:rPr>
        <w:t>3,</w:t>
      </w:r>
      <w:r w:rsidR="00355A3E">
        <w:rPr>
          <w:rFonts w:asciiTheme="majorHAnsi" w:hAnsiTheme="majorHAnsi"/>
          <w:sz w:val="24"/>
        </w:rPr>
        <w:t>530</w:t>
      </w:r>
      <w:r w:rsidRPr="004356FB" w:rsidR="00235D71">
        <w:rPr>
          <w:rFonts w:asciiTheme="majorHAnsi" w:hAnsiTheme="majorHAnsi"/>
          <w:sz w:val="24"/>
        </w:rPr>
        <w:t xml:space="preserve"> hours</w:t>
      </w:r>
    </w:p>
    <w:p w:rsidR="00520B36" w:rsidRPr="004356FB" w:rsidP="00337EF1" w14:paraId="381E4857" w14:textId="77777777">
      <w:pPr>
        <w:spacing w:after="0" w:line="240" w:lineRule="auto"/>
        <w:rPr>
          <w:rFonts w:asciiTheme="majorHAnsi" w:hAnsiTheme="majorHAnsi"/>
          <w:sz w:val="24"/>
        </w:rPr>
      </w:pPr>
    </w:p>
    <w:p w:rsidR="00105F45" w:rsidRPr="004356FB" w:rsidP="00337EF1" w14:paraId="7CC9F21E" w14:textId="77777777">
      <w:pPr>
        <w:spacing w:after="0" w:line="240" w:lineRule="auto"/>
        <w:rPr>
          <w:rFonts w:asciiTheme="majorHAnsi" w:hAnsiTheme="majorHAnsi"/>
          <w:sz w:val="24"/>
        </w:rPr>
      </w:pPr>
      <w:r w:rsidRPr="004356FB">
        <w:rPr>
          <w:rFonts w:asciiTheme="majorHAnsi" w:hAnsiTheme="majorHAnsi"/>
          <w:sz w:val="24"/>
        </w:rPr>
        <w:t>Part B: LABOR COST OF RESPONDENT BURDEN</w:t>
      </w:r>
    </w:p>
    <w:p w:rsidR="00235D71" w:rsidRPr="004356FB" w:rsidP="00235D71" w14:paraId="62C62A0C" w14:textId="77777777">
      <w:pPr>
        <w:pStyle w:val="ListParagraph"/>
        <w:spacing w:after="0" w:line="240" w:lineRule="auto"/>
        <w:rPr>
          <w:rFonts w:asciiTheme="majorHAnsi" w:hAnsiTheme="majorHAnsi"/>
          <w:sz w:val="24"/>
        </w:rPr>
      </w:pPr>
    </w:p>
    <w:p w:rsidR="00235D71" w:rsidRPr="004356FB" w:rsidP="00235D71" w14:paraId="6747EF2A" w14:textId="77777777">
      <w:pPr>
        <w:pStyle w:val="ListParagraph"/>
        <w:numPr>
          <w:ilvl w:val="0"/>
          <w:numId w:val="16"/>
        </w:numPr>
        <w:spacing w:after="0" w:line="240" w:lineRule="auto"/>
        <w:rPr>
          <w:rFonts w:asciiTheme="majorHAnsi" w:hAnsiTheme="majorHAnsi"/>
          <w:sz w:val="24"/>
        </w:rPr>
      </w:pPr>
      <w:r w:rsidRPr="004356FB">
        <w:rPr>
          <w:rFonts w:asciiTheme="majorHAnsi" w:hAnsiTheme="majorHAnsi"/>
          <w:sz w:val="24"/>
        </w:rPr>
        <w:t>Collection Instrument(s)</w:t>
      </w:r>
    </w:p>
    <w:p w:rsidR="00235D71" w:rsidRPr="004356FB" w:rsidP="00235D71" w14:paraId="4DAF122C" w14:textId="31621308">
      <w:pPr>
        <w:pStyle w:val="ListParagraph"/>
        <w:spacing w:after="0" w:line="240" w:lineRule="auto"/>
        <w:rPr>
          <w:rFonts w:asciiTheme="majorHAnsi" w:hAnsiTheme="majorHAnsi"/>
          <w:sz w:val="24"/>
        </w:rPr>
      </w:pPr>
      <w:r>
        <w:rPr>
          <w:rFonts w:asciiTheme="majorHAnsi" w:hAnsiTheme="majorHAnsi" w:cs="Times New Roman"/>
          <w:bCs/>
          <w:sz w:val="24"/>
          <w:szCs w:val="24"/>
        </w:rPr>
        <w:t xml:space="preserve">Investigative </w:t>
      </w:r>
      <w:r w:rsidRPr="004356FB" w:rsidR="00EE2BA3">
        <w:rPr>
          <w:rFonts w:asciiTheme="majorHAnsi" w:hAnsiTheme="majorHAnsi" w:cs="Times New Roman"/>
          <w:bCs/>
          <w:sz w:val="24"/>
          <w:szCs w:val="24"/>
        </w:rPr>
        <w:t>Interview Survey (I</w:t>
      </w:r>
      <w:r>
        <w:rPr>
          <w:rFonts w:asciiTheme="majorHAnsi" w:hAnsiTheme="majorHAnsi" w:cs="Times New Roman"/>
          <w:bCs/>
          <w:sz w:val="24"/>
          <w:szCs w:val="24"/>
        </w:rPr>
        <w:t>IS</w:t>
      </w:r>
      <w:r w:rsidRPr="004356FB" w:rsidR="00EE2BA3">
        <w:rPr>
          <w:rFonts w:asciiTheme="majorHAnsi" w:hAnsiTheme="majorHAnsi" w:cs="Times New Roman"/>
          <w:bCs/>
          <w:sz w:val="24"/>
          <w:szCs w:val="24"/>
        </w:rPr>
        <w:t>)</w:t>
      </w:r>
    </w:p>
    <w:p w:rsidR="00235D71" w:rsidRPr="004356FB" w:rsidP="00235D71" w14:paraId="5058FBBF" w14:textId="3AE12034">
      <w:pPr>
        <w:pStyle w:val="ListParagraph"/>
        <w:numPr>
          <w:ilvl w:val="0"/>
          <w:numId w:val="17"/>
        </w:numPr>
        <w:spacing w:after="0" w:line="240" w:lineRule="auto"/>
        <w:rPr>
          <w:rFonts w:asciiTheme="majorHAnsi" w:hAnsiTheme="majorHAnsi"/>
          <w:sz w:val="24"/>
        </w:rPr>
      </w:pPr>
      <w:r w:rsidRPr="004356FB">
        <w:rPr>
          <w:rFonts w:asciiTheme="majorHAnsi" w:hAnsiTheme="majorHAnsi"/>
          <w:sz w:val="24"/>
        </w:rPr>
        <w:t xml:space="preserve">Number of Total Annual Responses: </w:t>
      </w:r>
      <w:r w:rsidRPr="004356FB" w:rsidR="004712FC">
        <w:rPr>
          <w:rFonts w:asciiTheme="majorHAnsi" w:hAnsiTheme="majorHAnsi"/>
          <w:sz w:val="24"/>
        </w:rPr>
        <w:t>3</w:t>
      </w:r>
      <w:r w:rsidR="00355A3E">
        <w:rPr>
          <w:rFonts w:asciiTheme="majorHAnsi" w:hAnsiTheme="majorHAnsi"/>
          <w:sz w:val="24"/>
        </w:rPr>
        <w:t>5,300</w:t>
      </w:r>
    </w:p>
    <w:p w:rsidR="00235D71" w:rsidRPr="004356FB" w:rsidP="00235D71" w14:paraId="00BEBF75" w14:textId="32E8A1ED">
      <w:pPr>
        <w:pStyle w:val="ListParagraph"/>
        <w:numPr>
          <w:ilvl w:val="0"/>
          <w:numId w:val="17"/>
        </w:numPr>
        <w:spacing w:after="0" w:line="240" w:lineRule="auto"/>
        <w:rPr>
          <w:rFonts w:asciiTheme="majorHAnsi" w:hAnsiTheme="majorHAnsi"/>
          <w:sz w:val="24"/>
        </w:rPr>
      </w:pPr>
      <w:r w:rsidRPr="004356FB">
        <w:rPr>
          <w:rFonts w:asciiTheme="majorHAnsi" w:hAnsiTheme="majorHAnsi"/>
          <w:sz w:val="24"/>
        </w:rPr>
        <w:t xml:space="preserve">Response Time: </w:t>
      </w:r>
      <w:r w:rsidRPr="004356FB" w:rsidR="002B238F">
        <w:rPr>
          <w:rFonts w:asciiTheme="majorHAnsi" w:hAnsiTheme="majorHAnsi"/>
          <w:sz w:val="24"/>
        </w:rPr>
        <w:t xml:space="preserve">6 </w:t>
      </w:r>
      <w:r w:rsidRPr="004356FB" w:rsidR="00655B9E">
        <w:rPr>
          <w:rFonts w:asciiTheme="majorHAnsi" w:hAnsiTheme="majorHAnsi"/>
          <w:sz w:val="24"/>
        </w:rPr>
        <w:t>minutes</w:t>
      </w:r>
    </w:p>
    <w:p w:rsidR="00235D71" w:rsidRPr="004356FB" w:rsidP="00235D71" w14:paraId="30C3A2A7" w14:textId="53CFC3F3">
      <w:pPr>
        <w:pStyle w:val="ListParagraph"/>
        <w:numPr>
          <w:ilvl w:val="0"/>
          <w:numId w:val="17"/>
        </w:numPr>
        <w:spacing w:after="0" w:line="240" w:lineRule="auto"/>
        <w:rPr>
          <w:rFonts w:asciiTheme="majorHAnsi" w:hAnsiTheme="majorHAnsi"/>
          <w:sz w:val="24"/>
        </w:rPr>
      </w:pPr>
      <w:r w:rsidRPr="004356FB">
        <w:rPr>
          <w:rFonts w:asciiTheme="majorHAnsi" w:hAnsiTheme="majorHAnsi"/>
          <w:sz w:val="24"/>
        </w:rPr>
        <w:t xml:space="preserve">Respondent Hourly Wage: </w:t>
      </w:r>
      <w:r w:rsidRPr="004356FB" w:rsidR="00A82914">
        <w:rPr>
          <w:rFonts w:asciiTheme="majorHAnsi" w:hAnsiTheme="majorHAnsi"/>
          <w:sz w:val="24"/>
        </w:rPr>
        <w:t>$</w:t>
      </w:r>
      <w:r w:rsidR="00C62B20">
        <w:rPr>
          <w:rFonts w:asciiTheme="majorHAnsi" w:hAnsiTheme="majorHAnsi"/>
          <w:sz w:val="24"/>
        </w:rPr>
        <w:t xml:space="preserve"> </w:t>
      </w:r>
      <w:r w:rsidR="0089288F">
        <w:rPr>
          <w:rFonts w:asciiTheme="majorHAnsi" w:hAnsiTheme="majorHAnsi"/>
          <w:sz w:val="24"/>
        </w:rPr>
        <w:t>61.03</w:t>
      </w:r>
    </w:p>
    <w:p w:rsidR="00235D71" w:rsidRPr="004356FB" w:rsidP="00235D71" w14:paraId="5C43AE85" w14:textId="7498F850">
      <w:pPr>
        <w:pStyle w:val="ListParagraph"/>
        <w:numPr>
          <w:ilvl w:val="0"/>
          <w:numId w:val="17"/>
        </w:numPr>
        <w:spacing w:after="0" w:line="240" w:lineRule="auto"/>
        <w:rPr>
          <w:rFonts w:asciiTheme="majorHAnsi" w:hAnsiTheme="majorHAnsi"/>
          <w:sz w:val="24"/>
        </w:rPr>
      </w:pPr>
      <w:r w:rsidRPr="004356FB">
        <w:rPr>
          <w:rFonts w:asciiTheme="majorHAnsi" w:hAnsiTheme="majorHAnsi"/>
          <w:sz w:val="24"/>
        </w:rPr>
        <w:t xml:space="preserve">Labor Burden per Response: </w:t>
      </w:r>
      <w:r w:rsidRPr="004356FB" w:rsidR="007476DB">
        <w:rPr>
          <w:rFonts w:asciiTheme="majorHAnsi" w:hAnsiTheme="majorHAnsi"/>
          <w:sz w:val="24"/>
        </w:rPr>
        <w:t>$</w:t>
      </w:r>
      <w:r w:rsidR="00C62B20">
        <w:rPr>
          <w:rFonts w:asciiTheme="majorHAnsi" w:hAnsiTheme="majorHAnsi"/>
          <w:sz w:val="24"/>
        </w:rPr>
        <w:t xml:space="preserve"> </w:t>
      </w:r>
      <w:r w:rsidR="00F77121">
        <w:rPr>
          <w:rFonts w:asciiTheme="majorHAnsi" w:hAnsiTheme="majorHAnsi"/>
          <w:sz w:val="24"/>
        </w:rPr>
        <w:t>6.10</w:t>
      </w:r>
    </w:p>
    <w:p w:rsidR="00235D71" w:rsidRPr="004356FB" w:rsidP="00235D71" w14:paraId="2B8AFF18" w14:textId="55E5D15A">
      <w:pPr>
        <w:pStyle w:val="ListParagraph"/>
        <w:numPr>
          <w:ilvl w:val="0"/>
          <w:numId w:val="17"/>
        </w:numPr>
        <w:spacing w:after="0" w:line="240" w:lineRule="auto"/>
        <w:rPr>
          <w:rFonts w:asciiTheme="majorHAnsi" w:hAnsiTheme="majorHAnsi"/>
          <w:sz w:val="24"/>
        </w:rPr>
      </w:pPr>
      <w:r w:rsidRPr="004356FB">
        <w:rPr>
          <w:rFonts w:asciiTheme="majorHAnsi" w:hAnsiTheme="majorHAnsi"/>
          <w:sz w:val="24"/>
        </w:rPr>
        <w:t xml:space="preserve">Total Labor Burden: </w:t>
      </w:r>
      <w:r w:rsidRPr="004356FB" w:rsidR="00A82914">
        <w:rPr>
          <w:rFonts w:asciiTheme="majorHAnsi" w:hAnsiTheme="majorHAnsi"/>
          <w:sz w:val="24"/>
        </w:rPr>
        <w:t>$</w:t>
      </w:r>
      <w:r w:rsidR="00C62B20">
        <w:rPr>
          <w:rFonts w:asciiTheme="majorHAnsi" w:hAnsiTheme="majorHAnsi"/>
          <w:sz w:val="24"/>
        </w:rPr>
        <w:t xml:space="preserve"> </w:t>
      </w:r>
      <w:r w:rsidR="0083348C">
        <w:rPr>
          <w:rFonts w:asciiTheme="majorHAnsi" w:hAnsiTheme="majorHAnsi"/>
          <w:sz w:val="24"/>
        </w:rPr>
        <w:t>215,435.90</w:t>
      </w:r>
    </w:p>
    <w:p w:rsidR="00B55E9F" w:rsidRPr="004356FB" w:rsidP="00B55E9F" w14:paraId="0E69048D" w14:textId="77777777">
      <w:pPr>
        <w:pStyle w:val="ListParagraph"/>
        <w:spacing w:after="0" w:line="240" w:lineRule="auto"/>
        <w:ind w:left="1440"/>
        <w:rPr>
          <w:rFonts w:asciiTheme="majorHAnsi" w:hAnsiTheme="majorHAnsi"/>
          <w:sz w:val="24"/>
        </w:rPr>
      </w:pPr>
    </w:p>
    <w:p w:rsidR="00235D71" w:rsidRPr="004356FB" w:rsidP="00235D71" w14:paraId="6DE05DFA" w14:textId="77777777">
      <w:pPr>
        <w:pStyle w:val="ListParagraph"/>
        <w:numPr>
          <w:ilvl w:val="0"/>
          <w:numId w:val="16"/>
        </w:numPr>
        <w:spacing w:after="0" w:line="240" w:lineRule="auto"/>
        <w:rPr>
          <w:rFonts w:asciiTheme="majorHAnsi" w:hAnsiTheme="majorHAnsi"/>
          <w:sz w:val="24"/>
        </w:rPr>
      </w:pPr>
      <w:r w:rsidRPr="004356FB">
        <w:rPr>
          <w:rFonts w:asciiTheme="majorHAnsi" w:hAnsiTheme="majorHAnsi"/>
          <w:sz w:val="24"/>
        </w:rPr>
        <w:t xml:space="preserve">Overall Labor Burden </w:t>
      </w:r>
    </w:p>
    <w:p w:rsidR="00235D71" w:rsidRPr="004356FB" w:rsidP="00235D71" w14:paraId="538227F8" w14:textId="5639ED32">
      <w:pPr>
        <w:pStyle w:val="ListParagraph"/>
        <w:numPr>
          <w:ilvl w:val="1"/>
          <w:numId w:val="16"/>
        </w:numPr>
        <w:spacing w:after="0" w:line="240" w:lineRule="auto"/>
        <w:rPr>
          <w:rFonts w:asciiTheme="majorHAnsi" w:hAnsiTheme="majorHAnsi"/>
          <w:sz w:val="24"/>
        </w:rPr>
      </w:pPr>
      <w:r w:rsidRPr="004356FB">
        <w:rPr>
          <w:rFonts w:asciiTheme="majorHAnsi" w:hAnsiTheme="majorHAnsi"/>
          <w:sz w:val="24"/>
        </w:rPr>
        <w:t>T</w:t>
      </w:r>
      <w:r w:rsidRPr="004356FB" w:rsidR="0039111D">
        <w:rPr>
          <w:rFonts w:asciiTheme="majorHAnsi" w:hAnsiTheme="majorHAnsi"/>
          <w:sz w:val="24"/>
        </w:rPr>
        <w:t>otal Number of Annual Responses</w:t>
      </w:r>
      <w:r w:rsidRPr="004356FB">
        <w:rPr>
          <w:rFonts w:asciiTheme="majorHAnsi" w:hAnsiTheme="majorHAnsi"/>
          <w:sz w:val="24"/>
        </w:rPr>
        <w:t xml:space="preserve">: </w:t>
      </w:r>
      <w:r w:rsidRPr="004356FB" w:rsidR="004712FC">
        <w:rPr>
          <w:rFonts w:asciiTheme="majorHAnsi" w:hAnsiTheme="majorHAnsi"/>
          <w:sz w:val="24"/>
        </w:rPr>
        <w:t>3</w:t>
      </w:r>
      <w:r w:rsidR="00355A3E">
        <w:rPr>
          <w:rFonts w:asciiTheme="majorHAnsi" w:hAnsiTheme="majorHAnsi"/>
          <w:sz w:val="24"/>
        </w:rPr>
        <w:t>5,300</w:t>
      </w:r>
    </w:p>
    <w:p w:rsidR="00520B36" w:rsidRPr="005E312D" w:rsidP="000B5AFA" w14:paraId="2C92386D" w14:textId="14E741F9">
      <w:pPr>
        <w:pStyle w:val="ListParagraph"/>
        <w:numPr>
          <w:ilvl w:val="1"/>
          <w:numId w:val="16"/>
        </w:numPr>
        <w:spacing w:after="0" w:line="240" w:lineRule="auto"/>
        <w:rPr>
          <w:rFonts w:asciiTheme="majorHAnsi" w:hAnsiTheme="majorHAnsi"/>
          <w:sz w:val="24"/>
        </w:rPr>
      </w:pPr>
      <w:r w:rsidRPr="005E312D">
        <w:rPr>
          <w:rFonts w:asciiTheme="majorHAnsi" w:hAnsiTheme="majorHAnsi"/>
          <w:sz w:val="24"/>
        </w:rPr>
        <w:t>Total Labor Burden</w:t>
      </w:r>
      <w:r w:rsidRPr="005E312D" w:rsidR="00235D71">
        <w:rPr>
          <w:rFonts w:asciiTheme="majorHAnsi" w:hAnsiTheme="majorHAnsi"/>
          <w:sz w:val="24"/>
        </w:rPr>
        <w:t xml:space="preserve">: </w:t>
      </w:r>
      <w:r w:rsidRPr="005E312D">
        <w:rPr>
          <w:rFonts w:asciiTheme="majorHAnsi" w:hAnsiTheme="majorHAnsi"/>
          <w:sz w:val="24"/>
        </w:rPr>
        <w:t>$</w:t>
      </w:r>
      <w:r w:rsidRPr="005E312D" w:rsidR="00C62B20">
        <w:rPr>
          <w:rFonts w:asciiTheme="majorHAnsi" w:hAnsiTheme="majorHAnsi"/>
          <w:sz w:val="24"/>
        </w:rPr>
        <w:t xml:space="preserve"> </w:t>
      </w:r>
      <w:r w:rsidRPr="005E312D" w:rsidR="00291551">
        <w:rPr>
          <w:rFonts w:asciiTheme="majorHAnsi" w:hAnsiTheme="majorHAnsi"/>
          <w:sz w:val="24"/>
        </w:rPr>
        <w:t>215,43</w:t>
      </w:r>
      <w:r w:rsidR="005E312D">
        <w:rPr>
          <w:rFonts w:asciiTheme="majorHAnsi" w:hAnsiTheme="majorHAnsi"/>
          <w:sz w:val="24"/>
        </w:rPr>
        <w:t>6</w:t>
      </w:r>
    </w:p>
    <w:p w:rsidR="0095756D" w:rsidP="00337EF1" w14:paraId="22ACC6B0" w14:textId="77777777">
      <w:pPr>
        <w:spacing w:after="0" w:line="240" w:lineRule="auto"/>
        <w:rPr>
          <w:rFonts w:asciiTheme="majorHAnsi" w:hAnsiTheme="majorHAnsi"/>
          <w:sz w:val="24"/>
        </w:rPr>
      </w:pPr>
      <w:r w:rsidRPr="00483700">
        <w:rPr>
          <w:rFonts w:asciiTheme="majorHAnsi" w:hAnsiTheme="majorHAnsi"/>
          <w:sz w:val="24"/>
        </w:rPr>
        <w:t xml:space="preserve">The </w:t>
      </w:r>
      <w:r w:rsidR="006B2CE8">
        <w:rPr>
          <w:rFonts w:asciiTheme="majorHAnsi" w:hAnsiTheme="majorHAnsi"/>
          <w:sz w:val="24"/>
        </w:rPr>
        <w:t>r</w:t>
      </w:r>
      <w:r w:rsidRPr="00483700">
        <w:rPr>
          <w:rFonts w:asciiTheme="majorHAnsi" w:hAnsiTheme="majorHAnsi"/>
          <w:sz w:val="24"/>
        </w:rPr>
        <w:t xml:space="preserve">espondent hourly wage was determined by using the BLS-estimated average hourly wage </w:t>
      </w:r>
      <w:r w:rsidR="00AF4043">
        <w:rPr>
          <w:rFonts w:asciiTheme="majorHAnsi" w:hAnsiTheme="majorHAnsi"/>
          <w:sz w:val="24"/>
        </w:rPr>
        <w:t xml:space="preserve">for </w:t>
      </w:r>
      <w:r w:rsidRPr="00483700">
        <w:rPr>
          <w:rFonts w:asciiTheme="majorHAnsi" w:hAnsiTheme="majorHAnsi"/>
          <w:sz w:val="24"/>
        </w:rPr>
        <w:t xml:space="preserve">Data Entry and Information Processing Workers (Occupation Code 43-9020): </w:t>
      </w:r>
    </w:p>
    <w:p w:rsidR="0095756D" w:rsidP="00337EF1" w14:paraId="46EA91B2" w14:textId="4CD9ED9F">
      <w:pPr>
        <w:spacing w:after="0" w:line="240" w:lineRule="auto"/>
        <w:rPr>
          <w:rFonts w:asciiTheme="majorHAnsi" w:hAnsiTheme="majorHAnsi"/>
          <w:sz w:val="24"/>
        </w:rPr>
      </w:pPr>
      <w:hyperlink r:id="rId7" w:history="1">
        <w:r w:rsidRPr="00713DB0">
          <w:rPr>
            <w:rStyle w:val="Hyperlink"/>
            <w:rFonts w:asciiTheme="majorHAnsi" w:hAnsiTheme="majorHAnsi"/>
            <w:sz w:val="24"/>
          </w:rPr>
          <w:t>https://www.bls.gov/oes/current/oes_nat.htm</w:t>
        </w:r>
      </w:hyperlink>
    </w:p>
    <w:p w:rsidR="00A82914" w:rsidRPr="004356FB" w:rsidP="00337EF1" w14:paraId="0017908F" w14:textId="77777777">
      <w:pPr>
        <w:spacing w:after="0" w:line="240" w:lineRule="auto"/>
        <w:rPr>
          <w:rFonts w:asciiTheme="majorHAnsi" w:hAnsiTheme="majorHAnsi"/>
          <w:sz w:val="24"/>
        </w:rPr>
      </w:pPr>
    </w:p>
    <w:p w:rsidR="00A82914" w:rsidRPr="004356FB" w:rsidP="00A82914" w14:paraId="23116C55" w14:textId="7543990C">
      <w:pPr>
        <w:spacing w:after="0" w:line="240" w:lineRule="auto"/>
        <w:rPr>
          <w:rFonts w:asciiTheme="majorHAnsi" w:hAnsiTheme="majorHAnsi"/>
          <w:sz w:val="24"/>
        </w:rPr>
      </w:pPr>
      <w:r w:rsidRPr="004356FB">
        <w:rPr>
          <w:rFonts w:asciiTheme="majorHAnsi" w:hAnsiTheme="majorHAnsi"/>
          <w:sz w:val="24"/>
        </w:rPr>
        <w:t>13.</w:t>
      </w:r>
      <w:r w:rsidRPr="004356FB">
        <w:rPr>
          <w:rFonts w:asciiTheme="majorHAnsi" w:hAnsiTheme="majorHAnsi"/>
          <w:sz w:val="24"/>
        </w:rPr>
        <w:tab/>
      </w:r>
      <w:r w:rsidRPr="004356FB" w:rsidR="00592C8A">
        <w:rPr>
          <w:rFonts w:asciiTheme="majorHAnsi" w:hAnsiTheme="majorHAnsi"/>
          <w:sz w:val="24"/>
          <w:u w:val="single"/>
        </w:rPr>
        <w:t xml:space="preserve">Respondent Costs Other </w:t>
      </w:r>
      <w:r w:rsidRPr="004356FB">
        <w:rPr>
          <w:rFonts w:asciiTheme="majorHAnsi" w:hAnsiTheme="majorHAnsi"/>
          <w:sz w:val="24"/>
          <w:u w:val="single"/>
        </w:rPr>
        <w:t>Than Burden Hour Costs</w:t>
      </w:r>
      <w:r w:rsidRPr="004356FB" w:rsidR="0085688C">
        <w:rPr>
          <w:rFonts w:asciiTheme="majorHAnsi" w:hAnsiTheme="majorHAnsi"/>
          <w:sz w:val="24"/>
          <w:u w:val="single"/>
        </w:rPr>
        <w:t xml:space="preserve"> </w:t>
      </w:r>
    </w:p>
    <w:p w:rsidR="0019309D" w:rsidRPr="004356FB" w:rsidP="0019309D" w14:paraId="6E75C88F" w14:textId="14EF79A9">
      <w:pPr>
        <w:spacing w:after="0" w:line="240" w:lineRule="auto"/>
        <w:rPr>
          <w:rFonts w:asciiTheme="majorHAnsi" w:hAnsiTheme="majorHAnsi"/>
          <w:sz w:val="24"/>
        </w:rPr>
      </w:pPr>
      <w:r w:rsidRPr="004356FB">
        <w:rPr>
          <w:rFonts w:asciiTheme="majorHAnsi" w:hAnsiTheme="majorHAnsi"/>
          <w:sz w:val="24"/>
        </w:rPr>
        <w:t xml:space="preserve">There are no annualized costs to respondents other than the labor burden costs addressed in Section 12 of this document to complete this collection. </w:t>
      </w:r>
      <w:r w:rsidRPr="004356FB" w:rsidR="0062033A">
        <w:rPr>
          <w:rFonts w:asciiTheme="majorHAnsi" w:hAnsiTheme="majorHAnsi"/>
          <w:sz w:val="24"/>
        </w:rPr>
        <w:t xml:space="preserve">  </w:t>
      </w:r>
    </w:p>
    <w:p w:rsidR="0019309D" w:rsidRPr="004356FB" w:rsidP="0019309D" w14:paraId="379C1B36" w14:textId="77777777">
      <w:pPr>
        <w:spacing w:after="0" w:line="240" w:lineRule="auto"/>
        <w:rPr>
          <w:rFonts w:asciiTheme="majorHAnsi" w:hAnsiTheme="majorHAnsi"/>
          <w:sz w:val="24"/>
        </w:rPr>
      </w:pPr>
    </w:p>
    <w:p w:rsidR="00F25499" w:rsidRPr="004356FB" w:rsidP="0019309D" w14:paraId="7ACCAF38" w14:textId="77777777">
      <w:pPr>
        <w:spacing w:after="0" w:line="240" w:lineRule="auto"/>
        <w:rPr>
          <w:rFonts w:asciiTheme="majorHAnsi" w:hAnsiTheme="majorHAnsi"/>
          <w:sz w:val="24"/>
        </w:rPr>
      </w:pPr>
      <w:r w:rsidRPr="004356FB">
        <w:rPr>
          <w:rFonts w:asciiTheme="majorHAnsi" w:hAnsiTheme="majorHAnsi"/>
          <w:sz w:val="24"/>
        </w:rPr>
        <w:t xml:space="preserve">14. </w:t>
      </w:r>
      <w:r w:rsidRPr="004356FB">
        <w:rPr>
          <w:rFonts w:asciiTheme="majorHAnsi" w:hAnsiTheme="majorHAnsi"/>
          <w:sz w:val="24"/>
        </w:rPr>
        <w:tab/>
      </w:r>
      <w:r w:rsidRPr="004356FB">
        <w:rPr>
          <w:rFonts w:asciiTheme="majorHAnsi" w:hAnsiTheme="majorHAnsi"/>
          <w:sz w:val="24"/>
          <w:u w:val="single"/>
        </w:rPr>
        <w:t>Cost to the Federal Government</w:t>
      </w:r>
    </w:p>
    <w:p w:rsidR="00235D71" w:rsidRPr="004356FB" w:rsidP="0019309D" w14:paraId="196AF7EC" w14:textId="77777777">
      <w:pPr>
        <w:spacing w:after="0" w:line="240" w:lineRule="auto"/>
        <w:rPr>
          <w:rFonts w:asciiTheme="majorHAnsi" w:hAnsiTheme="majorHAnsi"/>
          <w:sz w:val="24"/>
        </w:rPr>
      </w:pPr>
    </w:p>
    <w:p w:rsidR="00235D71" w:rsidRPr="004356FB" w:rsidP="00A82914" w14:paraId="37B5E6E3" w14:textId="77777777">
      <w:pPr>
        <w:spacing w:after="0" w:line="240" w:lineRule="auto"/>
        <w:rPr>
          <w:rFonts w:asciiTheme="majorHAnsi" w:hAnsiTheme="majorHAnsi"/>
          <w:sz w:val="24"/>
        </w:rPr>
      </w:pPr>
      <w:r w:rsidRPr="004356FB">
        <w:rPr>
          <w:rFonts w:asciiTheme="majorHAnsi" w:hAnsiTheme="majorHAnsi"/>
          <w:sz w:val="24"/>
        </w:rPr>
        <w:t>Part A: LABOR COST TO THE FEDERAL GOVERNMENT</w:t>
      </w:r>
    </w:p>
    <w:p w:rsidR="00A82914" w:rsidRPr="004356FB" w:rsidP="00A82914" w14:paraId="5867573F" w14:textId="77777777">
      <w:pPr>
        <w:spacing w:after="0" w:line="240" w:lineRule="auto"/>
        <w:rPr>
          <w:rFonts w:asciiTheme="majorHAnsi" w:hAnsiTheme="majorHAnsi"/>
          <w:sz w:val="24"/>
        </w:rPr>
      </w:pPr>
    </w:p>
    <w:p w:rsidR="00235D71" w:rsidRPr="004356FB" w:rsidP="00235D71" w14:paraId="0F8B025A" w14:textId="77777777">
      <w:pPr>
        <w:pStyle w:val="ListParagraph"/>
        <w:numPr>
          <w:ilvl w:val="0"/>
          <w:numId w:val="18"/>
        </w:numPr>
        <w:spacing w:after="0" w:line="240" w:lineRule="auto"/>
        <w:rPr>
          <w:rFonts w:asciiTheme="majorHAnsi" w:hAnsiTheme="majorHAnsi"/>
          <w:sz w:val="24"/>
        </w:rPr>
      </w:pPr>
      <w:r w:rsidRPr="004356FB">
        <w:rPr>
          <w:rFonts w:asciiTheme="majorHAnsi" w:hAnsiTheme="majorHAnsi"/>
          <w:sz w:val="24"/>
        </w:rPr>
        <w:t>Collection Instrument(s)</w:t>
      </w:r>
    </w:p>
    <w:p w:rsidR="00F1410C" w:rsidRPr="004356FB" w:rsidP="00F1410C" w14:paraId="3AE0082D" w14:textId="33322E75">
      <w:pPr>
        <w:pStyle w:val="ListParagraph"/>
        <w:spacing w:after="0" w:line="240" w:lineRule="auto"/>
        <w:rPr>
          <w:rFonts w:asciiTheme="majorHAnsi" w:hAnsiTheme="majorHAnsi" w:cs="Times New Roman"/>
          <w:bCs/>
          <w:sz w:val="24"/>
          <w:szCs w:val="24"/>
        </w:rPr>
      </w:pPr>
      <w:r>
        <w:rPr>
          <w:rFonts w:asciiTheme="majorHAnsi" w:hAnsiTheme="majorHAnsi" w:cs="Times New Roman"/>
          <w:bCs/>
          <w:sz w:val="24"/>
          <w:szCs w:val="24"/>
        </w:rPr>
        <w:t xml:space="preserve">Investigative </w:t>
      </w:r>
      <w:r w:rsidRPr="004356FB" w:rsidR="00EE2BA3">
        <w:rPr>
          <w:rFonts w:asciiTheme="majorHAnsi" w:hAnsiTheme="majorHAnsi" w:cs="Times New Roman"/>
          <w:bCs/>
          <w:sz w:val="24"/>
          <w:szCs w:val="24"/>
        </w:rPr>
        <w:t>Interview Survey (I</w:t>
      </w:r>
      <w:r>
        <w:rPr>
          <w:rFonts w:asciiTheme="majorHAnsi" w:hAnsiTheme="majorHAnsi" w:cs="Times New Roman"/>
          <w:bCs/>
          <w:sz w:val="24"/>
          <w:szCs w:val="24"/>
        </w:rPr>
        <w:t>IS</w:t>
      </w:r>
      <w:r w:rsidRPr="004356FB" w:rsidR="00EE2BA3">
        <w:rPr>
          <w:rFonts w:asciiTheme="majorHAnsi" w:hAnsiTheme="majorHAnsi" w:cs="Times New Roman"/>
          <w:bCs/>
          <w:sz w:val="24"/>
          <w:szCs w:val="24"/>
        </w:rPr>
        <w:t>)</w:t>
      </w:r>
    </w:p>
    <w:p w:rsidR="00F1410C" w:rsidRPr="004356FB" w:rsidP="00235D71" w14:paraId="3B63CA72" w14:textId="75228F64">
      <w:pPr>
        <w:pStyle w:val="ListParagraph"/>
        <w:numPr>
          <w:ilvl w:val="0"/>
          <w:numId w:val="19"/>
        </w:numPr>
        <w:spacing w:after="0" w:line="240" w:lineRule="auto"/>
        <w:rPr>
          <w:rFonts w:asciiTheme="majorHAnsi" w:hAnsiTheme="majorHAnsi"/>
          <w:sz w:val="24"/>
        </w:rPr>
      </w:pPr>
      <w:r w:rsidRPr="004356FB">
        <w:rPr>
          <w:rFonts w:asciiTheme="majorHAnsi" w:hAnsiTheme="majorHAnsi"/>
          <w:sz w:val="24"/>
        </w:rPr>
        <w:t>Number of Total Annual Responses</w:t>
      </w:r>
      <w:r w:rsidRPr="00B33A0B">
        <w:rPr>
          <w:rFonts w:asciiTheme="majorHAnsi" w:hAnsiTheme="majorHAnsi"/>
          <w:sz w:val="24"/>
        </w:rPr>
        <w:t>: 3</w:t>
      </w:r>
      <w:r w:rsidRPr="00B33A0B" w:rsidR="00B33A0B">
        <w:rPr>
          <w:rFonts w:asciiTheme="majorHAnsi" w:hAnsiTheme="majorHAnsi"/>
          <w:sz w:val="24"/>
        </w:rPr>
        <w:t>5,300</w:t>
      </w:r>
    </w:p>
    <w:p w:rsidR="00235D71" w:rsidRPr="004356FB" w:rsidP="00235D71" w14:paraId="238AB5B1" w14:textId="4F651EC8">
      <w:pPr>
        <w:pStyle w:val="ListParagraph"/>
        <w:numPr>
          <w:ilvl w:val="0"/>
          <w:numId w:val="19"/>
        </w:numPr>
        <w:spacing w:after="0" w:line="240" w:lineRule="auto"/>
        <w:rPr>
          <w:rFonts w:asciiTheme="majorHAnsi" w:hAnsiTheme="majorHAnsi"/>
          <w:sz w:val="24"/>
        </w:rPr>
      </w:pPr>
      <w:r w:rsidRPr="004356FB">
        <w:rPr>
          <w:rFonts w:asciiTheme="majorHAnsi" w:hAnsiTheme="majorHAnsi"/>
          <w:sz w:val="24"/>
        </w:rPr>
        <w:t xml:space="preserve">Processing Time per Response: </w:t>
      </w:r>
      <w:r w:rsidR="005168DD">
        <w:rPr>
          <w:rFonts w:asciiTheme="majorHAnsi" w:hAnsiTheme="majorHAnsi"/>
          <w:sz w:val="24"/>
        </w:rPr>
        <w:t>0</w:t>
      </w:r>
      <w:r w:rsidRPr="004356FB" w:rsidR="00A82914">
        <w:rPr>
          <w:rFonts w:asciiTheme="majorHAnsi" w:hAnsiTheme="majorHAnsi"/>
          <w:sz w:val="24"/>
        </w:rPr>
        <w:t>.1</w:t>
      </w:r>
      <w:r w:rsidRPr="004356FB">
        <w:rPr>
          <w:rFonts w:asciiTheme="majorHAnsi" w:hAnsiTheme="majorHAnsi"/>
          <w:sz w:val="24"/>
        </w:rPr>
        <w:t xml:space="preserve"> hours</w:t>
      </w:r>
    </w:p>
    <w:p w:rsidR="00235D71" w:rsidRPr="00B33A0B" w:rsidP="00235D71" w14:paraId="1B691082" w14:textId="580E8A5B">
      <w:pPr>
        <w:pStyle w:val="ListParagraph"/>
        <w:numPr>
          <w:ilvl w:val="0"/>
          <w:numId w:val="19"/>
        </w:numPr>
        <w:spacing w:after="0" w:line="240" w:lineRule="auto"/>
        <w:rPr>
          <w:rFonts w:asciiTheme="majorHAnsi" w:hAnsiTheme="majorHAnsi"/>
          <w:sz w:val="24"/>
        </w:rPr>
      </w:pPr>
      <w:r w:rsidRPr="004356FB">
        <w:rPr>
          <w:rFonts w:asciiTheme="majorHAnsi" w:hAnsiTheme="majorHAnsi"/>
          <w:sz w:val="24"/>
        </w:rPr>
        <w:t>Hourly Wage of</w:t>
      </w:r>
      <w:r w:rsidRPr="004356FB" w:rsidR="00A82914">
        <w:rPr>
          <w:rFonts w:asciiTheme="majorHAnsi" w:hAnsiTheme="majorHAnsi"/>
          <w:sz w:val="24"/>
        </w:rPr>
        <w:t xml:space="preserve"> Worker(s) </w:t>
      </w:r>
      <w:r w:rsidRPr="00B33A0B" w:rsidR="00A82914">
        <w:rPr>
          <w:rFonts w:asciiTheme="majorHAnsi" w:hAnsiTheme="majorHAnsi"/>
          <w:sz w:val="24"/>
        </w:rPr>
        <w:t>Processing Responses</w:t>
      </w:r>
      <w:r w:rsidRPr="00B33A0B">
        <w:rPr>
          <w:rFonts w:asciiTheme="majorHAnsi" w:hAnsiTheme="majorHAnsi"/>
          <w:sz w:val="24"/>
        </w:rPr>
        <w:t>: $</w:t>
      </w:r>
      <w:r w:rsidR="00C62B20">
        <w:rPr>
          <w:rFonts w:asciiTheme="majorHAnsi" w:hAnsiTheme="majorHAnsi"/>
          <w:sz w:val="24"/>
        </w:rPr>
        <w:t xml:space="preserve"> </w:t>
      </w:r>
      <w:r w:rsidR="002332D3">
        <w:rPr>
          <w:rFonts w:asciiTheme="majorHAnsi" w:hAnsiTheme="majorHAnsi"/>
          <w:sz w:val="24"/>
        </w:rPr>
        <w:t>33.30</w:t>
      </w:r>
    </w:p>
    <w:p w:rsidR="00235D71" w:rsidRPr="00B33A0B" w:rsidP="00235D71" w14:paraId="28AB1076" w14:textId="6C9F7033">
      <w:pPr>
        <w:pStyle w:val="ListParagraph"/>
        <w:numPr>
          <w:ilvl w:val="0"/>
          <w:numId w:val="19"/>
        </w:numPr>
        <w:spacing w:after="0" w:line="240" w:lineRule="auto"/>
        <w:rPr>
          <w:rFonts w:asciiTheme="majorHAnsi" w:hAnsiTheme="majorHAnsi"/>
          <w:sz w:val="24"/>
        </w:rPr>
      </w:pPr>
      <w:r w:rsidRPr="00B33A0B">
        <w:rPr>
          <w:rFonts w:asciiTheme="majorHAnsi" w:hAnsiTheme="majorHAnsi"/>
          <w:sz w:val="24"/>
        </w:rPr>
        <w:t>Cost to Proc</w:t>
      </w:r>
      <w:r w:rsidRPr="00B33A0B" w:rsidR="00A82914">
        <w:rPr>
          <w:rFonts w:asciiTheme="majorHAnsi" w:hAnsiTheme="majorHAnsi"/>
          <w:sz w:val="24"/>
        </w:rPr>
        <w:t>ess Each Response</w:t>
      </w:r>
      <w:r w:rsidRPr="00B33A0B">
        <w:rPr>
          <w:rFonts w:asciiTheme="majorHAnsi" w:hAnsiTheme="majorHAnsi"/>
          <w:sz w:val="24"/>
        </w:rPr>
        <w:t>: $</w:t>
      </w:r>
      <w:r w:rsidR="00E7615C">
        <w:rPr>
          <w:rFonts w:asciiTheme="majorHAnsi" w:hAnsiTheme="majorHAnsi"/>
          <w:sz w:val="24"/>
        </w:rPr>
        <w:t xml:space="preserve"> </w:t>
      </w:r>
      <w:r w:rsidR="00BC215D">
        <w:rPr>
          <w:rFonts w:asciiTheme="majorHAnsi" w:hAnsiTheme="majorHAnsi"/>
          <w:sz w:val="24"/>
        </w:rPr>
        <w:t>3.33</w:t>
      </w:r>
    </w:p>
    <w:p w:rsidR="00B55E9F" w:rsidP="008E5B81" w14:paraId="259D744B" w14:textId="28960EA1">
      <w:pPr>
        <w:pStyle w:val="ListParagraph"/>
        <w:numPr>
          <w:ilvl w:val="0"/>
          <w:numId w:val="19"/>
        </w:numPr>
        <w:spacing w:after="0" w:line="240" w:lineRule="auto"/>
        <w:rPr>
          <w:rFonts w:asciiTheme="majorHAnsi" w:hAnsiTheme="majorHAnsi"/>
          <w:sz w:val="24"/>
        </w:rPr>
      </w:pPr>
      <w:r w:rsidRPr="004356FB">
        <w:rPr>
          <w:rFonts w:asciiTheme="majorHAnsi" w:hAnsiTheme="majorHAnsi"/>
          <w:sz w:val="24"/>
        </w:rPr>
        <w:t>Total Cost to Process Responses</w:t>
      </w:r>
      <w:r w:rsidRPr="004E1635">
        <w:rPr>
          <w:rFonts w:asciiTheme="majorHAnsi" w:hAnsiTheme="majorHAnsi"/>
          <w:sz w:val="24"/>
        </w:rPr>
        <w:t>: $</w:t>
      </w:r>
      <w:r w:rsidR="00C62B20">
        <w:rPr>
          <w:rFonts w:asciiTheme="majorHAnsi" w:hAnsiTheme="majorHAnsi"/>
          <w:sz w:val="24"/>
        </w:rPr>
        <w:t xml:space="preserve"> </w:t>
      </w:r>
      <w:r w:rsidR="00BC215D">
        <w:rPr>
          <w:rFonts w:asciiTheme="majorHAnsi" w:hAnsiTheme="majorHAnsi"/>
          <w:sz w:val="24"/>
        </w:rPr>
        <w:t>117,549</w:t>
      </w:r>
    </w:p>
    <w:p w:rsidR="003E3B31" w:rsidRPr="004E1635" w:rsidP="006C3CEC" w14:paraId="5A191CBD" w14:textId="77777777">
      <w:pPr>
        <w:pStyle w:val="ListParagraph"/>
        <w:spacing w:after="0" w:line="240" w:lineRule="auto"/>
        <w:ind w:left="1440"/>
        <w:rPr>
          <w:rFonts w:asciiTheme="majorHAnsi" w:hAnsiTheme="majorHAnsi"/>
          <w:sz w:val="24"/>
        </w:rPr>
      </w:pPr>
    </w:p>
    <w:p w:rsidR="00235D71" w:rsidRPr="004E1635" w:rsidP="00235D71" w14:paraId="2483152C" w14:textId="77777777">
      <w:pPr>
        <w:pStyle w:val="ListParagraph"/>
        <w:numPr>
          <w:ilvl w:val="0"/>
          <w:numId w:val="18"/>
        </w:numPr>
        <w:spacing w:after="0" w:line="240" w:lineRule="auto"/>
        <w:rPr>
          <w:rFonts w:asciiTheme="majorHAnsi" w:hAnsiTheme="majorHAnsi"/>
          <w:sz w:val="24"/>
        </w:rPr>
      </w:pPr>
      <w:r w:rsidRPr="004E1635">
        <w:rPr>
          <w:rFonts w:asciiTheme="majorHAnsi" w:hAnsiTheme="majorHAnsi"/>
          <w:sz w:val="24"/>
        </w:rPr>
        <w:t>Overall Labor Burden to the Federal Government</w:t>
      </w:r>
    </w:p>
    <w:p w:rsidR="00235D71" w:rsidRPr="004E1635" w:rsidP="00235D71" w14:paraId="53D00E1A" w14:textId="2965DB6B">
      <w:pPr>
        <w:pStyle w:val="ListParagraph"/>
        <w:numPr>
          <w:ilvl w:val="1"/>
          <w:numId w:val="18"/>
        </w:numPr>
        <w:spacing w:after="0" w:line="240" w:lineRule="auto"/>
        <w:rPr>
          <w:rFonts w:asciiTheme="majorHAnsi" w:hAnsiTheme="majorHAnsi"/>
          <w:sz w:val="24"/>
        </w:rPr>
      </w:pPr>
      <w:r w:rsidRPr="004E1635">
        <w:rPr>
          <w:rFonts w:asciiTheme="majorHAnsi" w:hAnsiTheme="majorHAnsi"/>
          <w:sz w:val="24"/>
        </w:rPr>
        <w:t>T</w:t>
      </w:r>
      <w:r w:rsidRPr="004E1635" w:rsidR="00A82914">
        <w:rPr>
          <w:rFonts w:asciiTheme="majorHAnsi" w:hAnsiTheme="majorHAnsi"/>
          <w:sz w:val="24"/>
        </w:rPr>
        <w:t>otal Number of Annual Responses</w:t>
      </w:r>
      <w:r w:rsidRPr="004E1635">
        <w:rPr>
          <w:rFonts w:asciiTheme="majorHAnsi" w:hAnsiTheme="majorHAnsi"/>
          <w:sz w:val="24"/>
        </w:rPr>
        <w:t xml:space="preserve">: </w:t>
      </w:r>
      <w:r w:rsidRPr="004E1635" w:rsidR="00F1410C">
        <w:rPr>
          <w:rFonts w:asciiTheme="majorHAnsi" w:hAnsiTheme="majorHAnsi"/>
          <w:sz w:val="24"/>
        </w:rPr>
        <w:t>3</w:t>
      </w:r>
      <w:r w:rsidRPr="004E1635" w:rsidR="00B33A0B">
        <w:rPr>
          <w:rFonts w:asciiTheme="majorHAnsi" w:hAnsiTheme="majorHAnsi"/>
          <w:sz w:val="24"/>
        </w:rPr>
        <w:t>5,300</w:t>
      </w:r>
    </w:p>
    <w:p w:rsidR="006B2CE8" w:rsidP="006B2CE8" w14:paraId="4EADFE3E" w14:textId="35468E43">
      <w:pPr>
        <w:pStyle w:val="ListParagraph"/>
        <w:numPr>
          <w:ilvl w:val="1"/>
          <w:numId w:val="18"/>
        </w:numPr>
        <w:spacing w:after="0" w:line="240" w:lineRule="auto"/>
        <w:rPr>
          <w:rFonts w:asciiTheme="majorHAnsi" w:hAnsiTheme="majorHAnsi"/>
          <w:sz w:val="24"/>
        </w:rPr>
      </w:pPr>
      <w:r w:rsidRPr="004E1635">
        <w:rPr>
          <w:rFonts w:asciiTheme="majorHAnsi" w:hAnsiTheme="majorHAnsi"/>
          <w:sz w:val="24"/>
        </w:rPr>
        <w:t>Total Labor Burden</w:t>
      </w:r>
      <w:r w:rsidRPr="004E1635" w:rsidR="00235D71">
        <w:rPr>
          <w:rFonts w:asciiTheme="majorHAnsi" w:hAnsiTheme="majorHAnsi"/>
          <w:sz w:val="24"/>
        </w:rPr>
        <w:t>:</w:t>
      </w:r>
      <w:r w:rsidRPr="004E1635" w:rsidR="00235D71">
        <w:rPr>
          <w:rFonts w:asciiTheme="majorHAnsi" w:hAnsiTheme="majorHAnsi"/>
          <w:i/>
          <w:sz w:val="24"/>
        </w:rPr>
        <w:t xml:space="preserve"> </w:t>
      </w:r>
      <w:r w:rsidRPr="004E1635" w:rsidR="00077AFE">
        <w:rPr>
          <w:rFonts w:asciiTheme="majorHAnsi" w:hAnsiTheme="majorHAnsi"/>
          <w:sz w:val="24"/>
        </w:rPr>
        <w:t>$</w:t>
      </w:r>
      <w:r w:rsidR="00C62B20">
        <w:rPr>
          <w:rFonts w:asciiTheme="majorHAnsi" w:hAnsiTheme="majorHAnsi"/>
          <w:sz w:val="24"/>
        </w:rPr>
        <w:t xml:space="preserve"> </w:t>
      </w:r>
      <w:r w:rsidR="00BC215D">
        <w:rPr>
          <w:rFonts w:asciiTheme="majorHAnsi" w:hAnsiTheme="majorHAnsi"/>
          <w:sz w:val="24"/>
        </w:rPr>
        <w:t>117,549</w:t>
      </w:r>
    </w:p>
    <w:p w:rsidR="006B2CE8" w:rsidP="006B2CE8" w14:paraId="62EE4C73" w14:textId="77777777">
      <w:pPr>
        <w:spacing w:after="0" w:line="240" w:lineRule="auto"/>
        <w:rPr>
          <w:rFonts w:asciiTheme="majorHAnsi" w:hAnsiTheme="majorHAnsi"/>
          <w:sz w:val="24"/>
        </w:rPr>
      </w:pPr>
    </w:p>
    <w:p w:rsidR="006B2CE8" w:rsidRPr="006B2CE8" w:rsidP="000261CD" w14:paraId="1E95B737" w14:textId="0F45A64B">
      <w:pPr>
        <w:spacing w:after="0" w:line="240" w:lineRule="auto"/>
        <w:rPr>
          <w:rFonts w:asciiTheme="majorHAnsi" w:hAnsiTheme="majorHAnsi"/>
          <w:sz w:val="24"/>
        </w:rPr>
      </w:pPr>
      <w:r w:rsidRPr="00483700">
        <w:rPr>
          <w:rFonts w:asciiTheme="majorHAnsi" w:hAnsiTheme="majorHAnsi"/>
          <w:sz w:val="24"/>
        </w:rPr>
        <w:t xml:space="preserve">The </w:t>
      </w:r>
      <w:r>
        <w:rPr>
          <w:rFonts w:asciiTheme="majorHAnsi" w:hAnsiTheme="majorHAnsi"/>
          <w:sz w:val="24"/>
        </w:rPr>
        <w:t>worker</w:t>
      </w:r>
      <w:r w:rsidRPr="00483700">
        <w:rPr>
          <w:rFonts w:asciiTheme="majorHAnsi" w:hAnsiTheme="majorHAnsi"/>
          <w:sz w:val="24"/>
        </w:rPr>
        <w:t xml:space="preserve"> hourly wage was determined by using</w:t>
      </w:r>
      <w:r>
        <w:rPr>
          <w:rFonts w:asciiTheme="majorHAnsi" w:hAnsiTheme="majorHAnsi"/>
          <w:sz w:val="24"/>
        </w:rPr>
        <w:t xml:space="preserve"> the </w:t>
      </w:r>
      <w:r w:rsidR="005445B8">
        <w:rPr>
          <w:rFonts w:asciiTheme="majorHAnsi" w:hAnsiTheme="majorHAnsi"/>
          <w:sz w:val="24"/>
        </w:rPr>
        <w:t xml:space="preserve">2025 “Rest of US” pay scale; looking at the grade 9, step 5 pay. </w:t>
      </w:r>
      <w:hyperlink r:id="rId8" w:history="1">
        <w:r w:rsidRPr="00682EBB" w:rsidR="000B5AFA">
          <w:rPr>
            <w:rStyle w:val="Hyperlink"/>
            <w:rFonts w:asciiTheme="majorHAnsi" w:hAnsiTheme="majorHAnsi"/>
            <w:sz w:val="24"/>
          </w:rPr>
          <w:t>https://www.opm.gov/policy-data-oversight/pay-leave/salaries-wages/salary-tables/pdf/2025/RUS.pdf</w:t>
        </w:r>
      </w:hyperlink>
      <w:r w:rsidR="000B5AFA">
        <w:rPr>
          <w:rFonts w:asciiTheme="majorHAnsi" w:hAnsiTheme="majorHAnsi"/>
          <w:sz w:val="24"/>
        </w:rPr>
        <w:t xml:space="preserve"> </w:t>
      </w:r>
    </w:p>
    <w:p w:rsidR="003E3B31" w:rsidRPr="004E1635" w:rsidP="006C3CEC" w14:paraId="5E51C93C" w14:textId="77777777">
      <w:pPr>
        <w:pStyle w:val="ListParagraph"/>
        <w:spacing w:after="0" w:line="240" w:lineRule="auto"/>
        <w:ind w:left="1440"/>
        <w:rPr>
          <w:rFonts w:asciiTheme="majorHAnsi" w:hAnsiTheme="majorHAnsi"/>
          <w:sz w:val="24"/>
        </w:rPr>
      </w:pPr>
    </w:p>
    <w:p w:rsidR="00722FDB" w:rsidRPr="004356FB" w:rsidP="00B55E9F" w14:paraId="2013B519" w14:textId="77777777">
      <w:pPr>
        <w:spacing w:after="0" w:line="240" w:lineRule="auto"/>
        <w:rPr>
          <w:rFonts w:asciiTheme="majorHAnsi" w:hAnsiTheme="majorHAnsi"/>
          <w:sz w:val="24"/>
        </w:rPr>
      </w:pPr>
      <w:r w:rsidRPr="004356FB">
        <w:rPr>
          <w:rFonts w:asciiTheme="majorHAnsi" w:hAnsiTheme="majorHAnsi"/>
          <w:sz w:val="24"/>
        </w:rPr>
        <w:t>Part B: OPERATIONAL AND MAINTENANCE COSTS</w:t>
      </w:r>
    </w:p>
    <w:p w:rsidR="00235D71" w:rsidRPr="004356FB" w:rsidP="00722FDB" w14:paraId="2F175175" w14:textId="77777777">
      <w:pPr>
        <w:spacing w:after="0" w:line="240" w:lineRule="auto"/>
        <w:rPr>
          <w:rFonts w:asciiTheme="majorHAnsi" w:hAnsiTheme="majorHAnsi"/>
          <w:sz w:val="24"/>
        </w:rPr>
      </w:pPr>
    </w:p>
    <w:p w:rsidR="00235D71" w:rsidRPr="004356FB" w:rsidP="00235D71" w14:paraId="2C9CB306" w14:textId="77777777">
      <w:pPr>
        <w:pStyle w:val="ListParagraph"/>
        <w:numPr>
          <w:ilvl w:val="0"/>
          <w:numId w:val="20"/>
        </w:numPr>
        <w:spacing w:after="0" w:line="240" w:lineRule="auto"/>
        <w:rPr>
          <w:rFonts w:asciiTheme="majorHAnsi" w:hAnsiTheme="majorHAnsi"/>
          <w:i/>
          <w:sz w:val="24"/>
        </w:rPr>
      </w:pPr>
      <w:r w:rsidRPr="004356FB">
        <w:rPr>
          <w:rFonts w:asciiTheme="majorHAnsi" w:hAnsiTheme="majorHAnsi"/>
          <w:sz w:val="24"/>
        </w:rPr>
        <w:t>Cost Categories</w:t>
      </w:r>
    </w:p>
    <w:p w:rsidR="00235D71" w:rsidRPr="004356FB" w:rsidP="00235D71" w14:paraId="128CA587" w14:textId="77777777">
      <w:pPr>
        <w:pStyle w:val="ListParagraph"/>
        <w:numPr>
          <w:ilvl w:val="1"/>
          <w:numId w:val="20"/>
        </w:numPr>
        <w:spacing w:after="0" w:line="240" w:lineRule="auto"/>
        <w:rPr>
          <w:rFonts w:asciiTheme="majorHAnsi" w:hAnsiTheme="majorHAnsi"/>
          <w:i/>
          <w:sz w:val="24"/>
        </w:rPr>
      </w:pPr>
      <w:r w:rsidRPr="004356FB">
        <w:rPr>
          <w:rFonts w:asciiTheme="majorHAnsi" w:hAnsiTheme="majorHAnsi"/>
          <w:sz w:val="24"/>
        </w:rPr>
        <w:t>Equipment: $</w:t>
      </w:r>
      <w:r w:rsidRPr="004356FB" w:rsidR="0039111D">
        <w:rPr>
          <w:rFonts w:asciiTheme="majorHAnsi" w:hAnsiTheme="majorHAnsi"/>
          <w:sz w:val="24"/>
        </w:rPr>
        <w:t>0</w:t>
      </w:r>
    </w:p>
    <w:p w:rsidR="00235D71" w:rsidRPr="004356FB" w:rsidP="00235D71" w14:paraId="38B6F64C" w14:textId="70DB85A4">
      <w:pPr>
        <w:pStyle w:val="ListParagraph"/>
        <w:numPr>
          <w:ilvl w:val="1"/>
          <w:numId w:val="20"/>
        </w:numPr>
        <w:spacing w:after="0" w:line="240" w:lineRule="auto"/>
        <w:rPr>
          <w:rFonts w:asciiTheme="majorHAnsi" w:hAnsiTheme="majorHAnsi"/>
          <w:i/>
          <w:sz w:val="24"/>
        </w:rPr>
      </w:pPr>
      <w:r w:rsidRPr="004356FB">
        <w:rPr>
          <w:rFonts w:asciiTheme="majorHAnsi" w:hAnsiTheme="majorHAnsi"/>
          <w:sz w:val="24"/>
        </w:rPr>
        <w:t>Printing: $</w:t>
      </w:r>
      <w:r w:rsidRPr="004356FB" w:rsidR="009F0F6D">
        <w:rPr>
          <w:rFonts w:asciiTheme="majorHAnsi" w:hAnsiTheme="majorHAnsi"/>
          <w:sz w:val="24"/>
        </w:rPr>
        <w:t>2,</w:t>
      </w:r>
      <w:r w:rsidR="004E5FA3">
        <w:rPr>
          <w:rFonts w:asciiTheme="majorHAnsi" w:hAnsiTheme="majorHAnsi"/>
          <w:sz w:val="24"/>
        </w:rPr>
        <w:t>824</w:t>
      </w:r>
      <w:r w:rsidRPr="004356FB" w:rsidR="009F0F6D">
        <w:rPr>
          <w:rFonts w:asciiTheme="majorHAnsi" w:hAnsiTheme="majorHAnsi"/>
          <w:sz w:val="24"/>
        </w:rPr>
        <w:t xml:space="preserve"> ($.08</w:t>
      </w:r>
      <w:r w:rsidRPr="004356FB" w:rsidR="00B37677">
        <w:rPr>
          <w:rFonts w:asciiTheme="majorHAnsi" w:hAnsiTheme="majorHAnsi"/>
          <w:sz w:val="24"/>
        </w:rPr>
        <w:t>/</w:t>
      </w:r>
      <w:r w:rsidR="006C3CEC">
        <w:rPr>
          <w:rFonts w:asciiTheme="majorHAnsi" w:hAnsiTheme="majorHAnsi"/>
          <w:sz w:val="24"/>
        </w:rPr>
        <w:t>letter</w:t>
      </w:r>
      <w:r w:rsidRPr="004356FB" w:rsidR="00B37677">
        <w:rPr>
          <w:rFonts w:asciiTheme="majorHAnsi" w:hAnsiTheme="majorHAnsi"/>
          <w:sz w:val="24"/>
        </w:rPr>
        <w:t>)</w:t>
      </w:r>
    </w:p>
    <w:p w:rsidR="00235D71" w:rsidRPr="004356FB" w:rsidP="00235D71" w14:paraId="5E139BAC" w14:textId="2647392B">
      <w:pPr>
        <w:pStyle w:val="ListParagraph"/>
        <w:numPr>
          <w:ilvl w:val="1"/>
          <w:numId w:val="20"/>
        </w:numPr>
        <w:spacing w:after="0" w:line="240" w:lineRule="auto"/>
        <w:rPr>
          <w:rFonts w:asciiTheme="majorHAnsi" w:hAnsiTheme="majorHAnsi"/>
          <w:i/>
          <w:sz w:val="24"/>
        </w:rPr>
      </w:pPr>
      <w:r w:rsidRPr="004356FB">
        <w:rPr>
          <w:rFonts w:asciiTheme="majorHAnsi" w:hAnsiTheme="majorHAnsi"/>
          <w:sz w:val="24"/>
        </w:rPr>
        <w:t>Postage: $</w:t>
      </w:r>
      <w:r w:rsidR="004E5FA3">
        <w:rPr>
          <w:rFonts w:asciiTheme="majorHAnsi" w:hAnsiTheme="majorHAnsi"/>
          <w:sz w:val="24"/>
        </w:rPr>
        <w:t>52,244</w:t>
      </w:r>
      <w:r w:rsidRPr="004356FB" w:rsidR="009F0F6D">
        <w:rPr>
          <w:rFonts w:asciiTheme="majorHAnsi" w:hAnsiTheme="majorHAnsi"/>
          <w:sz w:val="24"/>
        </w:rPr>
        <w:t xml:space="preserve"> ($1.</w:t>
      </w:r>
      <w:r w:rsidR="00355A3E">
        <w:rPr>
          <w:rFonts w:asciiTheme="majorHAnsi" w:hAnsiTheme="majorHAnsi"/>
          <w:sz w:val="24"/>
        </w:rPr>
        <w:t>48</w:t>
      </w:r>
      <w:r w:rsidRPr="004356FB" w:rsidR="00B37677">
        <w:rPr>
          <w:rFonts w:asciiTheme="majorHAnsi" w:hAnsiTheme="majorHAnsi"/>
          <w:sz w:val="24"/>
        </w:rPr>
        <w:t>/</w:t>
      </w:r>
      <w:r w:rsidR="006C3CEC">
        <w:rPr>
          <w:rFonts w:asciiTheme="majorHAnsi" w:hAnsiTheme="majorHAnsi"/>
          <w:sz w:val="24"/>
        </w:rPr>
        <w:t>letter</w:t>
      </w:r>
      <w:r w:rsidRPr="004356FB" w:rsidR="00B37677">
        <w:rPr>
          <w:rFonts w:asciiTheme="majorHAnsi" w:hAnsiTheme="majorHAnsi"/>
          <w:sz w:val="24"/>
        </w:rPr>
        <w:t>)</w:t>
      </w:r>
    </w:p>
    <w:p w:rsidR="00235D71" w:rsidRPr="004356FB" w:rsidP="00235D71" w14:paraId="3147FC10" w14:textId="77777777">
      <w:pPr>
        <w:pStyle w:val="ListParagraph"/>
        <w:numPr>
          <w:ilvl w:val="1"/>
          <w:numId w:val="20"/>
        </w:numPr>
        <w:spacing w:after="0" w:line="240" w:lineRule="auto"/>
        <w:rPr>
          <w:rFonts w:asciiTheme="majorHAnsi" w:hAnsiTheme="majorHAnsi"/>
          <w:i/>
          <w:sz w:val="24"/>
        </w:rPr>
      </w:pPr>
      <w:r w:rsidRPr="004356FB">
        <w:rPr>
          <w:rFonts w:asciiTheme="majorHAnsi" w:hAnsiTheme="majorHAnsi"/>
          <w:sz w:val="24"/>
        </w:rPr>
        <w:t>Software Purchases: $</w:t>
      </w:r>
      <w:r w:rsidRPr="004356FB" w:rsidR="0039111D">
        <w:rPr>
          <w:rFonts w:asciiTheme="majorHAnsi" w:hAnsiTheme="majorHAnsi"/>
          <w:sz w:val="24"/>
        </w:rPr>
        <w:t>0</w:t>
      </w:r>
    </w:p>
    <w:p w:rsidR="00235D71" w:rsidRPr="004356FB" w:rsidP="00235D71" w14:paraId="319DBED7" w14:textId="77777777">
      <w:pPr>
        <w:pStyle w:val="ListParagraph"/>
        <w:numPr>
          <w:ilvl w:val="1"/>
          <w:numId w:val="20"/>
        </w:numPr>
        <w:spacing w:after="0" w:line="240" w:lineRule="auto"/>
        <w:rPr>
          <w:rFonts w:asciiTheme="majorHAnsi" w:hAnsiTheme="majorHAnsi"/>
          <w:i/>
          <w:sz w:val="24"/>
        </w:rPr>
      </w:pPr>
      <w:r w:rsidRPr="004356FB">
        <w:rPr>
          <w:rFonts w:asciiTheme="majorHAnsi" w:hAnsiTheme="majorHAnsi"/>
          <w:sz w:val="24"/>
        </w:rPr>
        <w:t>Licensing Costs: $</w:t>
      </w:r>
      <w:r w:rsidRPr="004356FB" w:rsidR="0039111D">
        <w:rPr>
          <w:rFonts w:asciiTheme="majorHAnsi" w:hAnsiTheme="majorHAnsi"/>
          <w:sz w:val="24"/>
        </w:rPr>
        <w:t>0</w:t>
      </w:r>
    </w:p>
    <w:p w:rsidR="00235D71" w:rsidRPr="004356FB" w:rsidP="00235D71" w14:paraId="0BAF0D75" w14:textId="77B574EE">
      <w:pPr>
        <w:pStyle w:val="ListParagraph"/>
        <w:numPr>
          <w:ilvl w:val="1"/>
          <w:numId w:val="20"/>
        </w:numPr>
        <w:spacing w:after="0" w:line="240" w:lineRule="auto"/>
        <w:rPr>
          <w:rFonts w:asciiTheme="majorHAnsi" w:hAnsiTheme="majorHAnsi"/>
          <w:i/>
          <w:sz w:val="24"/>
        </w:rPr>
      </w:pPr>
      <w:r w:rsidRPr="004356FB">
        <w:rPr>
          <w:rFonts w:asciiTheme="majorHAnsi" w:hAnsiTheme="majorHAnsi"/>
          <w:sz w:val="24"/>
        </w:rPr>
        <w:t xml:space="preserve">Other: </w:t>
      </w:r>
      <w:r w:rsidRPr="004356FB" w:rsidR="004D3D15">
        <w:rPr>
          <w:rFonts w:asciiTheme="majorHAnsi" w:hAnsiTheme="majorHAnsi"/>
          <w:sz w:val="24"/>
        </w:rPr>
        <w:t>$0</w:t>
      </w:r>
    </w:p>
    <w:p w:rsidR="00B55E9F" w:rsidRPr="004356FB" w:rsidP="00B55E9F" w14:paraId="55A402B1" w14:textId="77777777">
      <w:pPr>
        <w:pStyle w:val="ListParagraph"/>
        <w:spacing w:after="0" w:line="240" w:lineRule="auto"/>
        <w:ind w:left="1440"/>
        <w:rPr>
          <w:rFonts w:asciiTheme="majorHAnsi" w:hAnsiTheme="majorHAnsi"/>
          <w:i/>
          <w:sz w:val="24"/>
        </w:rPr>
      </w:pPr>
    </w:p>
    <w:p w:rsidR="00235D71" w:rsidRPr="004356FB" w:rsidP="00B55E9F" w14:paraId="10081B31" w14:textId="76B55DD3">
      <w:pPr>
        <w:pStyle w:val="ListParagraph"/>
        <w:numPr>
          <w:ilvl w:val="0"/>
          <w:numId w:val="20"/>
        </w:numPr>
        <w:spacing w:after="0" w:line="240" w:lineRule="auto"/>
        <w:rPr>
          <w:rFonts w:asciiTheme="majorHAnsi" w:hAnsiTheme="majorHAnsi"/>
          <w:i/>
          <w:sz w:val="24"/>
        </w:rPr>
      </w:pPr>
      <w:r w:rsidRPr="004356FB">
        <w:rPr>
          <w:rFonts w:asciiTheme="majorHAnsi" w:hAnsiTheme="majorHAnsi"/>
          <w:sz w:val="24"/>
        </w:rPr>
        <w:t>Total Operational and Maintenance Cost: $</w:t>
      </w:r>
      <w:r w:rsidR="00B33A0B">
        <w:rPr>
          <w:rFonts w:asciiTheme="majorHAnsi" w:hAnsiTheme="majorHAnsi"/>
          <w:sz w:val="24"/>
        </w:rPr>
        <w:t>55,068</w:t>
      </w:r>
    </w:p>
    <w:p w:rsidR="00B55E9F" w:rsidRPr="004356FB" w:rsidP="00B55E9F" w14:paraId="2207E6F1" w14:textId="77777777">
      <w:pPr>
        <w:spacing w:after="0" w:line="240" w:lineRule="auto"/>
        <w:rPr>
          <w:rFonts w:asciiTheme="majorHAnsi" w:hAnsiTheme="majorHAnsi"/>
          <w:i/>
          <w:sz w:val="24"/>
        </w:rPr>
      </w:pPr>
    </w:p>
    <w:p w:rsidR="00B55E9F" w:rsidRPr="004356FB" w:rsidP="00B55E9F" w14:paraId="2433719C" w14:textId="77777777">
      <w:pPr>
        <w:spacing w:after="0" w:line="240" w:lineRule="auto"/>
        <w:rPr>
          <w:rFonts w:asciiTheme="majorHAnsi" w:hAnsiTheme="majorHAnsi"/>
          <w:sz w:val="24"/>
        </w:rPr>
      </w:pPr>
      <w:r w:rsidRPr="004356FB">
        <w:rPr>
          <w:rFonts w:asciiTheme="majorHAnsi" w:hAnsiTheme="majorHAnsi"/>
          <w:sz w:val="24"/>
        </w:rPr>
        <w:t>Part C: TOTAL COST TO THE FEDERAL GOVERNMENT</w:t>
      </w:r>
    </w:p>
    <w:p w:rsidR="00B55E9F" w:rsidRPr="004356FB" w:rsidP="00B55E9F" w14:paraId="649A4124" w14:textId="77777777">
      <w:pPr>
        <w:spacing w:after="0" w:line="240" w:lineRule="auto"/>
        <w:rPr>
          <w:rFonts w:asciiTheme="majorHAnsi" w:hAnsiTheme="majorHAnsi"/>
          <w:sz w:val="24"/>
        </w:rPr>
      </w:pPr>
    </w:p>
    <w:p w:rsidR="00B55E9F" w:rsidRPr="004356FB" w:rsidP="00702D87" w14:paraId="061E4107" w14:textId="31D77AC6">
      <w:pPr>
        <w:pStyle w:val="ListParagraph"/>
        <w:numPr>
          <w:ilvl w:val="0"/>
          <w:numId w:val="22"/>
        </w:numPr>
        <w:spacing w:after="0" w:line="240" w:lineRule="auto"/>
        <w:rPr>
          <w:rFonts w:asciiTheme="majorHAnsi" w:hAnsiTheme="majorHAnsi"/>
          <w:sz w:val="24"/>
        </w:rPr>
      </w:pPr>
      <w:r w:rsidRPr="004356FB">
        <w:rPr>
          <w:rFonts w:asciiTheme="majorHAnsi" w:hAnsiTheme="majorHAnsi"/>
          <w:sz w:val="24"/>
        </w:rPr>
        <w:t>Total Labor Cost to the Federal Government: $</w:t>
      </w:r>
      <w:r w:rsidR="00AA0099">
        <w:rPr>
          <w:rFonts w:asciiTheme="majorHAnsi" w:hAnsiTheme="majorHAnsi"/>
          <w:sz w:val="24"/>
        </w:rPr>
        <w:t xml:space="preserve"> 1</w:t>
      </w:r>
      <w:r w:rsidR="00D23EE7">
        <w:rPr>
          <w:rFonts w:asciiTheme="majorHAnsi" w:hAnsiTheme="majorHAnsi"/>
          <w:sz w:val="24"/>
        </w:rPr>
        <w:t>17,549</w:t>
      </w:r>
      <w:r w:rsidR="000807D5">
        <w:rPr>
          <w:rFonts w:asciiTheme="majorHAnsi" w:hAnsiTheme="majorHAnsi"/>
          <w:sz w:val="24"/>
        </w:rPr>
        <w:t xml:space="preserve"> </w:t>
      </w:r>
    </w:p>
    <w:p w:rsidR="00B55E9F" w:rsidRPr="0063473B" w:rsidP="0063473B" w14:paraId="1B86E349" w14:textId="15BA73CB">
      <w:pPr>
        <w:pStyle w:val="ListParagraph"/>
        <w:numPr>
          <w:ilvl w:val="0"/>
          <w:numId w:val="22"/>
        </w:numPr>
        <w:spacing w:after="0" w:line="240" w:lineRule="auto"/>
        <w:rPr>
          <w:rFonts w:asciiTheme="majorHAnsi" w:hAnsiTheme="majorHAnsi"/>
          <w:sz w:val="24"/>
        </w:rPr>
      </w:pPr>
      <w:r w:rsidRPr="004356FB">
        <w:rPr>
          <w:rFonts w:asciiTheme="majorHAnsi" w:hAnsiTheme="majorHAnsi"/>
          <w:sz w:val="24"/>
        </w:rPr>
        <w:t>Total Operational and Maintenance Costs: $</w:t>
      </w:r>
      <w:r w:rsidR="00B33A0B">
        <w:rPr>
          <w:rFonts w:asciiTheme="majorHAnsi" w:hAnsiTheme="majorHAnsi"/>
          <w:sz w:val="24"/>
        </w:rPr>
        <w:t>55,068</w:t>
      </w:r>
    </w:p>
    <w:p w:rsidR="00486235" w:rsidRPr="004356FB" w:rsidP="005E485E" w14:paraId="0629A6EA" w14:textId="091A5FE5">
      <w:pPr>
        <w:pStyle w:val="ListParagraph"/>
        <w:numPr>
          <w:ilvl w:val="0"/>
          <w:numId w:val="22"/>
        </w:numPr>
        <w:spacing w:after="0" w:line="240" w:lineRule="auto"/>
        <w:rPr>
          <w:rFonts w:asciiTheme="majorHAnsi" w:hAnsiTheme="majorHAnsi"/>
          <w:sz w:val="24"/>
        </w:rPr>
      </w:pPr>
      <w:r w:rsidRPr="004356FB">
        <w:rPr>
          <w:rFonts w:asciiTheme="majorHAnsi" w:hAnsiTheme="majorHAnsi"/>
          <w:sz w:val="24"/>
        </w:rPr>
        <w:t>Total</w:t>
      </w:r>
      <w:r w:rsidRPr="004356FB" w:rsidR="00A82914">
        <w:rPr>
          <w:rFonts w:asciiTheme="majorHAnsi" w:hAnsiTheme="majorHAnsi"/>
          <w:sz w:val="24"/>
        </w:rPr>
        <w:t xml:space="preserve"> Cost to the Federal Government</w:t>
      </w:r>
      <w:r w:rsidRPr="004356FB">
        <w:rPr>
          <w:rFonts w:asciiTheme="majorHAnsi" w:hAnsiTheme="majorHAnsi"/>
          <w:sz w:val="24"/>
        </w:rPr>
        <w:t>: $</w:t>
      </w:r>
      <w:r w:rsidR="003A0118">
        <w:rPr>
          <w:rFonts w:asciiTheme="majorHAnsi" w:hAnsiTheme="majorHAnsi"/>
          <w:sz w:val="24"/>
        </w:rPr>
        <w:t xml:space="preserve"> </w:t>
      </w:r>
      <w:r w:rsidR="007D00A7">
        <w:rPr>
          <w:rFonts w:asciiTheme="majorHAnsi" w:hAnsiTheme="majorHAnsi"/>
          <w:sz w:val="24"/>
        </w:rPr>
        <w:t>172,617</w:t>
      </w:r>
    </w:p>
    <w:p w:rsidR="003E3B31" w:rsidP="00486235" w14:paraId="42DCFC3C" w14:textId="77777777">
      <w:pPr>
        <w:spacing w:after="0" w:line="240" w:lineRule="auto"/>
        <w:rPr>
          <w:rFonts w:asciiTheme="majorHAnsi" w:hAnsiTheme="majorHAnsi"/>
          <w:sz w:val="24"/>
        </w:rPr>
      </w:pPr>
    </w:p>
    <w:p w:rsidR="00DA2B37" w:rsidRPr="004356FB" w:rsidP="00486235" w14:paraId="06F50DB1" w14:textId="28579432">
      <w:pPr>
        <w:spacing w:after="0" w:line="240" w:lineRule="auto"/>
        <w:rPr>
          <w:rFonts w:asciiTheme="majorHAnsi" w:hAnsiTheme="majorHAnsi"/>
          <w:sz w:val="24"/>
          <w:u w:val="single"/>
        </w:rPr>
      </w:pPr>
      <w:r w:rsidRPr="004356FB">
        <w:rPr>
          <w:rFonts w:asciiTheme="majorHAnsi" w:hAnsiTheme="majorHAnsi"/>
          <w:sz w:val="24"/>
        </w:rPr>
        <w:t xml:space="preserve">15. </w:t>
      </w:r>
      <w:r w:rsidRPr="004356FB">
        <w:rPr>
          <w:rFonts w:asciiTheme="majorHAnsi" w:hAnsiTheme="majorHAnsi"/>
          <w:sz w:val="24"/>
        </w:rPr>
        <w:tab/>
      </w:r>
      <w:r w:rsidRPr="004356FB">
        <w:rPr>
          <w:rFonts w:asciiTheme="majorHAnsi" w:hAnsiTheme="majorHAnsi"/>
          <w:sz w:val="24"/>
          <w:u w:val="single"/>
        </w:rPr>
        <w:t>Reasons for Change in Burden</w:t>
      </w:r>
      <w:r w:rsidRPr="004356FB" w:rsidR="0085688C">
        <w:rPr>
          <w:rFonts w:asciiTheme="majorHAnsi" w:hAnsiTheme="majorHAnsi"/>
          <w:sz w:val="24"/>
          <w:u w:val="single"/>
        </w:rPr>
        <w:t xml:space="preserve"> </w:t>
      </w:r>
    </w:p>
    <w:p w:rsidR="00DA2B37" w:rsidRPr="004356FB" w:rsidP="00EB15E6" w14:paraId="5FCF233B" w14:textId="5CAED446">
      <w:pPr>
        <w:rPr>
          <w:rFonts w:asciiTheme="majorHAnsi" w:hAnsiTheme="majorHAnsi"/>
        </w:rPr>
      </w:pPr>
      <w:r>
        <w:rPr>
          <w:rFonts w:asciiTheme="majorHAnsi" w:hAnsiTheme="majorHAnsi"/>
          <w:sz w:val="24"/>
        </w:rPr>
        <w:t xml:space="preserve"> </w:t>
      </w:r>
      <w:r w:rsidRPr="00872408">
        <w:rPr>
          <w:rFonts w:asciiTheme="majorHAnsi" w:hAnsiTheme="majorHAnsi"/>
          <w:sz w:val="24"/>
        </w:rPr>
        <w:t xml:space="preserve">The </w:t>
      </w:r>
      <w:r w:rsidR="009E2CF1">
        <w:rPr>
          <w:rFonts w:asciiTheme="majorHAnsi" w:hAnsiTheme="majorHAnsi"/>
          <w:sz w:val="24"/>
        </w:rPr>
        <w:t>number of responses</w:t>
      </w:r>
      <w:r w:rsidR="00566011">
        <w:rPr>
          <w:rFonts w:asciiTheme="majorHAnsi" w:hAnsiTheme="majorHAnsi"/>
          <w:sz w:val="24"/>
        </w:rPr>
        <w:t xml:space="preserve"> has decreased</w:t>
      </w:r>
      <w:r w:rsidRPr="00872408">
        <w:rPr>
          <w:rFonts w:asciiTheme="majorHAnsi" w:hAnsiTheme="majorHAnsi"/>
          <w:sz w:val="24"/>
        </w:rPr>
        <w:t xml:space="preserve"> since the previous approval due to </w:t>
      </w:r>
      <w:r w:rsidRPr="00872408" w:rsidR="00FA2274">
        <w:rPr>
          <w:rFonts w:asciiTheme="majorHAnsi" w:hAnsiTheme="majorHAnsi"/>
          <w:sz w:val="24"/>
        </w:rPr>
        <w:t xml:space="preserve">a large decrease in the number of respondents who were sent an IIS (a decrease of approximately 20,000). </w:t>
      </w:r>
      <w:r w:rsidRPr="00872408" w:rsidR="00566011">
        <w:rPr>
          <w:rFonts w:asciiTheme="majorHAnsi" w:hAnsiTheme="majorHAnsi"/>
          <w:sz w:val="24"/>
        </w:rPr>
        <w:t>W</w:t>
      </w:r>
      <w:r w:rsidR="00566011">
        <w:rPr>
          <w:rFonts w:asciiTheme="majorHAnsi" w:hAnsiTheme="majorHAnsi"/>
          <w:sz w:val="24"/>
        </w:rPr>
        <w:t>ith that,</w:t>
      </w:r>
      <w:r w:rsidRPr="00872408" w:rsidR="00566011">
        <w:rPr>
          <w:rFonts w:asciiTheme="majorHAnsi" w:hAnsiTheme="majorHAnsi"/>
          <w:sz w:val="24"/>
        </w:rPr>
        <w:t xml:space="preserve"> the cost of mailing has increased for each IIS sent and there has been a labor cost increase for both respondents and workers processing responses</w:t>
      </w:r>
      <w:r w:rsidR="00566011">
        <w:rPr>
          <w:rFonts w:asciiTheme="majorHAnsi" w:hAnsiTheme="majorHAnsi"/>
          <w:sz w:val="24"/>
        </w:rPr>
        <w:t>.</w:t>
      </w:r>
      <w:r w:rsidRPr="00872408" w:rsidR="00566011">
        <w:rPr>
          <w:rFonts w:asciiTheme="majorHAnsi" w:hAnsiTheme="majorHAnsi"/>
          <w:sz w:val="24"/>
        </w:rPr>
        <w:t xml:space="preserve"> </w:t>
      </w:r>
      <w:r w:rsidR="00566011">
        <w:rPr>
          <w:rFonts w:asciiTheme="majorHAnsi" w:hAnsiTheme="majorHAnsi"/>
          <w:sz w:val="24"/>
        </w:rPr>
        <w:t>T</w:t>
      </w:r>
      <w:r w:rsidRPr="00872408" w:rsidR="00566011">
        <w:rPr>
          <w:rFonts w:asciiTheme="majorHAnsi" w:hAnsiTheme="majorHAnsi"/>
          <w:sz w:val="24"/>
        </w:rPr>
        <w:t>he</w:t>
      </w:r>
      <w:r w:rsidR="00566011">
        <w:rPr>
          <w:rFonts w:asciiTheme="majorHAnsi" w:hAnsiTheme="majorHAnsi"/>
          <w:sz w:val="24"/>
        </w:rPr>
        <w:t>refore, the annual number of responses and annual time burden has decreased while the annual cost has increased.</w:t>
      </w:r>
    </w:p>
    <w:p w:rsidR="00DA2B37" w:rsidRPr="004356FB" w:rsidP="00486235" w14:paraId="28876B0D" w14:textId="77777777">
      <w:pPr>
        <w:spacing w:after="0" w:line="240" w:lineRule="auto"/>
        <w:rPr>
          <w:rFonts w:asciiTheme="majorHAnsi" w:hAnsiTheme="majorHAnsi"/>
          <w:sz w:val="24"/>
        </w:rPr>
      </w:pPr>
      <w:r w:rsidRPr="004356FB">
        <w:rPr>
          <w:rFonts w:asciiTheme="majorHAnsi" w:hAnsiTheme="majorHAnsi"/>
          <w:sz w:val="24"/>
        </w:rPr>
        <w:t xml:space="preserve">16. </w:t>
      </w:r>
      <w:r w:rsidRPr="004356FB">
        <w:rPr>
          <w:rFonts w:asciiTheme="majorHAnsi" w:hAnsiTheme="majorHAnsi"/>
          <w:sz w:val="24"/>
        </w:rPr>
        <w:tab/>
      </w:r>
      <w:r w:rsidRPr="004356FB">
        <w:rPr>
          <w:rFonts w:asciiTheme="majorHAnsi" w:hAnsiTheme="majorHAnsi"/>
          <w:sz w:val="24"/>
          <w:u w:val="single"/>
        </w:rPr>
        <w:t>Publication of Results</w:t>
      </w:r>
      <w:r w:rsidRPr="004356FB">
        <w:rPr>
          <w:rFonts w:asciiTheme="majorHAnsi" w:hAnsiTheme="majorHAnsi"/>
          <w:sz w:val="24"/>
        </w:rPr>
        <w:t xml:space="preserve"> </w:t>
      </w:r>
    </w:p>
    <w:p w:rsidR="00DA2B37" w:rsidRPr="004356FB" w:rsidP="00486235" w14:paraId="6E228951" w14:textId="77777777">
      <w:pPr>
        <w:spacing w:after="0" w:line="240" w:lineRule="auto"/>
        <w:rPr>
          <w:rFonts w:asciiTheme="majorHAnsi" w:hAnsiTheme="majorHAnsi"/>
          <w:sz w:val="24"/>
        </w:rPr>
      </w:pPr>
      <w:r w:rsidRPr="004356FB">
        <w:rPr>
          <w:rFonts w:asciiTheme="majorHAnsi" w:hAnsiTheme="majorHAnsi"/>
          <w:sz w:val="24"/>
        </w:rPr>
        <w:t xml:space="preserve">The results of this information collection will not be published. </w:t>
      </w:r>
    </w:p>
    <w:p w:rsidR="005C3A95" w:rsidRPr="004356FB" w:rsidP="00486235" w14:paraId="3DFAE016" w14:textId="77777777">
      <w:pPr>
        <w:spacing w:after="0" w:line="240" w:lineRule="auto"/>
        <w:rPr>
          <w:rFonts w:asciiTheme="majorHAnsi" w:hAnsiTheme="majorHAnsi"/>
          <w:sz w:val="24"/>
        </w:rPr>
      </w:pPr>
    </w:p>
    <w:p w:rsidR="005C3A95" w:rsidRPr="004356FB" w:rsidP="00486235" w14:paraId="5C7388FA" w14:textId="77777777">
      <w:pPr>
        <w:spacing w:after="0" w:line="240" w:lineRule="auto"/>
        <w:rPr>
          <w:rFonts w:asciiTheme="majorHAnsi" w:hAnsiTheme="majorHAnsi"/>
          <w:sz w:val="24"/>
        </w:rPr>
      </w:pPr>
      <w:r w:rsidRPr="004356FB">
        <w:rPr>
          <w:rFonts w:asciiTheme="majorHAnsi" w:hAnsiTheme="majorHAnsi"/>
          <w:sz w:val="24"/>
        </w:rPr>
        <w:t xml:space="preserve">17. </w:t>
      </w:r>
      <w:r w:rsidRPr="004356FB" w:rsidR="00C62D17">
        <w:rPr>
          <w:rFonts w:asciiTheme="majorHAnsi" w:hAnsiTheme="majorHAnsi"/>
          <w:sz w:val="24"/>
        </w:rPr>
        <w:tab/>
      </w:r>
      <w:r w:rsidRPr="004356FB" w:rsidR="00C62D17">
        <w:rPr>
          <w:rFonts w:asciiTheme="majorHAnsi" w:hAnsiTheme="majorHAnsi"/>
          <w:sz w:val="24"/>
          <w:u w:val="single"/>
        </w:rPr>
        <w:t>Non-Display of OMB Expiration Date</w:t>
      </w:r>
      <w:r w:rsidRPr="004356FB" w:rsidR="0085688C">
        <w:rPr>
          <w:rFonts w:asciiTheme="majorHAnsi" w:hAnsiTheme="majorHAnsi"/>
          <w:sz w:val="24"/>
          <w:u w:val="single"/>
        </w:rPr>
        <w:t xml:space="preserve"> </w:t>
      </w:r>
    </w:p>
    <w:p w:rsidR="00C62D17" w:rsidRPr="004356FB" w:rsidP="00486235" w14:paraId="575AC89E" w14:textId="77777777">
      <w:pPr>
        <w:spacing w:after="0" w:line="240" w:lineRule="auto"/>
        <w:rPr>
          <w:rFonts w:asciiTheme="majorHAnsi" w:hAnsiTheme="majorHAnsi"/>
          <w:sz w:val="24"/>
        </w:rPr>
      </w:pPr>
      <w:r w:rsidRPr="004356FB">
        <w:rPr>
          <w:rFonts w:asciiTheme="majorHAnsi" w:hAnsiTheme="majorHAnsi"/>
          <w:sz w:val="24"/>
        </w:rPr>
        <w:t xml:space="preserve">DCSA is not seeking approval to omit the display of the expiration date of the OMB approval on the collection instrument. </w:t>
      </w:r>
    </w:p>
    <w:p w:rsidR="00C62D17" w:rsidRPr="004356FB" w:rsidP="00486235" w14:paraId="50CF4185" w14:textId="77777777">
      <w:pPr>
        <w:spacing w:after="0" w:line="240" w:lineRule="auto"/>
        <w:rPr>
          <w:rFonts w:asciiTheme="majorHAnsi" w:hAnsiTheme="majorHAnsi"/>
          <w:sz w:val="24"/>
        </w:rPr>
      </w:pPr>
    </w:p>
    <w:p w:rsidR="00C62D17" w:rsidRPr="004356FB" w:rsidP="00486235" w14:paraId="3A116947" w14:textId="77777777">
      <w:pPr>
        <w:spacing w:after="0" w:line="240" w:lineRule="auto"/>
        <w:rPr>
          <w:rFonts w:asciiTheme="majorHAnsi" w:hAnsiTheme="majorHAnsi"/>
          <w:sz w:val="24"/>
        </w:rPr>
      </w:pPr>
      <w:r w:rsidRPr="004356FB">
        <w:rPr>
          <w:rFonts w:asciiTheme="majorHAnsi" w:hAnsiTheme="majorHAnsi"/>
          <w:sz w:val="24"/>
        </w:rPr>
        <w:t xml:space="preserve">18. </w:t>
      </w:r>
      <w:r w:rsidRPr="004356FB">
        <w:rPr>
          <w:rFonts w:asciiTheme="majorHAnsi" w:hAnsiTheme="majorHAnsi"/>
          <w:sz w:val="24"/>
        </w:rPr>
        <w:tab/>
      </w:r>
      <w:r w:rsidRPr="004356FB">
        <w:rPr>
          <w:rFonts w:asciiTheme="majorHAnsi" w:hAnsiTheme="majorHAnsi"/>
          <w:sz w:val="24"/>
          <w:u w:val="single"/>
        </w:rPr>
        <w:t>Exceptions to “Certification for Paperwork Reduction Submissions”</w:t>
      </w:r>
    </w:p>
    <w:p w:rsidR="00A50A0F" w:rsidRPr="004356FB" w:rsidP="00B55E9F" w14:paraId="49009A17" w14:textId="77777777">
      <w:pPr>
        <w:spacing w:after="0" w:line="240" w:lineRule="auto"/>
        <w:rPr>
          <w:rFonts w:asciiTheme="majorHAnsi" w:hAnsiTheme="majorHAnsi"/>
          <w:i/>
          <w:sz w:val="24"/>
        </w:rPr>
      </w:pPr>
      <w:r w:rsidRPr="004356FB">
        <w:rPr>
          <w:rFonts w:asciiTheme="majorHAnsi" w:hAnsiTheme="majorHAnsi"/>
          <w:sz w:val="24"/>
        </w:rPr>
        <w:t>DCSA is not requesting an</w:t>
      </w:r>
      <w:r w:rsidRPr="004356FB" w:rsidR="00420AE9">
        <w:rPr>
          <w:rFonts w:asciiTheme="majorHAnsi" w:hAnsiTheme="majorHAnsi"/>
          <w:sz w:val="24"/>
        </w:rPr>
        <w:t>y</w:t>
      </w:r>
      <w:r w:rsidRPr="004356FB">
        <w:rPr>
          <w:rFonts w:asciiTheme="majorHAnsi" w:hAnsiTheme="majorHAnsi"/>
          <w:sz w:val="24"/>
        </w:rPr>
        <w:t xml:space="preserve"> exemption</w:t>
      </w:r>
      <w:r w:rsidRPr="004356FB" w:rsidR="00420AE9">
        <w:rPr>
          <w:rFonts w:asciiTheme="majorHAnsi" w:hAnsiTheme="majorHAnsi"/>
          <w:sz w:val="24"/>
        </w:rPr>
        <w:t>s</w:t>
      </w:r>
      <w:r w:rsidRPr="004356FB">
        <w:rPr>
          <w:rFonts w:asciiTheme="majorHAnsi" w:hAnsiTheme="majorHAnsi"/>
          <w:sz w:val="24"/>
        </w:rPr>
        <w:t xml:space="preserve"> to the provisions </w:t>
      </w:r>
      <w:r w:rsidRPr="004356FB"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6341FC"/>
    <w:multiLevelType w:val="hybridMultilevel"/>
    <w:tmpl w:val="F30CD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FBF0C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0016777">
    <w:abstractNumId w:val="14"/>
  </w:num>
  <w:num w:numId="2" w16cid:durableId="265040787">
    <w:abstractNumId w:val="0"/>
  </w:num>
  <w:num w:numId="3" w16cid:durableId="537938131">
    <w:abstractNumId w:val="11"/>
  </w:num>
  <w:num w:numId="4" w16cid:durableId="1453355992">
    <w:abstractNumId w:val="10"/>
  </w:num>
  <w:num w:numId="5" w16cid:durableId="1806779473">
    <w:abstractNumId w:val="18"/>
  </w:num>
  <w:num w:numId="6" w16cid:durableId="1841769617">
    <w:abstractNumId w:val="1"/>
  </w:num>
  <w:num w:numId="7" w16cid:durableId="303589133">
    <w:abstractNumId w:val="19"/>
  </w:num>
  <w:num w:numId="8" w16cid:durableId="475802658">
    <w:abstractNumId w:val="16"/>
  </w:num>
  <w:num w:numId="9" w16cid:durableId="1044327296">
    <w:abstractNumId w:val="20"/>
  </w:num>
  <w:num w:numId="10" w16cid:durableId="1297417758">
    <w:abstractNumId w:val="3"/>
  </w:num>
  <w:num w:numId="11" w16cid:durableId="729619876">
    <w:abstractNumId w:val="15"/>
  </w:num>
  <w:num w:numId="12" w16cid:durableId="1815875447">
    <w:abstractNumId w:val="17"/>
  </w:num>
  <w:num w:numId="13" w16cid:durableId="2035883628">
    <w:abstractNumId w:val="23"/>
  </w:num>
  <w:num w:numId="14" w16cid:durableId="360519247">
    <w:abstractNumId w:val="24"/>
  </w:num>
  <w:num w:numId="15" w16cid:durableId="943149824">
    <w:abstractNumId w:val="9"/>
  </w:num>
  <w:num w:numId="16" w16cid:durableId="1833789982">
    <w:abstractNumId w:val="8"/>
  </w:num>
  <w:num w:numId="17" w16cid:durableId="16661848">
    <w:abstractNumId w:val="12"/>
  </w:num>
  <w:num w:numId="18" w16cid:durableId="1072698697">
    <w:abstractNumId w:val="7"/>
  </w:num>
  <w:num w:numId="19" w16cid:durableId="854609402">
    <w:abstractNumId w:val="6"/>
  </w:num>
  <w:num w:numId="20" w16cid:durableId="1390768479">
    <w:abstractNumId w:val="5"/>
  </w:num>
  <w:num w:numId="21" w16cid:durableId="1371690665">
    <w:abstractNumId w:val="13"/>
  </w:num>
  <w:num w:numId="22" w16cid:durableId="555630703">
    <w:abstractNumId w:val="2"/>
  </w:num>
  <w:num w:numId="23" w16cid:durableId="708190074">
    <w:abstractNumId w:val="4"/>
  </w:num>
  <w:num w:numId="24" w16cid:durableId="914586523">
    <w:abstractNumId w:val="21"/>
  </w:num>
  <w:num w:numId="25" w16cid:durableId="1370182453">
    <w:abstractNumId w:val="4"/>
  </w:num>
  <w:num w:numId="26" w16cid:durableId="12417942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F55"/>
    <w:rsid w:val="00003AA3"/>
    <w:rsid w:val="000261CD"/>
    <w:rsid w:val="00031834"/>
    <w:rsid w:val="00045EC5"/>
    <w:rsid w:val="00071F98"/>
    <w:rsid w:val="00074F16"/>
    <w:rsid w:val="00077AFE"/>
    <w:rsid w:val="000805EF"/>
    <w:rsid w:val="000807D5"/>
    <w:rsid w:val="00081194"/>
    <w:rsid w:val="00081CBA"/>
    <w:rsid w:val="000B0E70"/>
    <w:rsid w:val="000B5AFA"/>
    <w:rsid w:val="000C643B"/>
    <w:rsid w:val="000D1CA1"/>
    <w:rsid w:val="000E4823"/>
    <w:rsid w:val="000F0826"/>
    <w:rsid w:val="000F3E5E"/>
    <w:rsid w:val="001026FF"/>
    <w:rsid w:val="00105F45"/>
    <w:rsid w:val="00117DAC"/>
    <w:rsid w:val="001230A6"/>
    <w:rsid w:val="00127B46"/>
    <w:rsid w:val="00130D6E"/>
    <w:rsid w:val="00140845"/>
    <w:rsid w:val="00143933"/>
    <w:rsid w:val="00144827"/>
    <w:rsid w:val="001467F9"/>
    <w:rsid w:val="001478F7"/>
    <w:rsid w:val="0015183D"/>
    <w:rsid w:val="00152E81"/>
    <w:rsid w:val="00157367"/>
    <w:rsid w:val="0016340F"/>
    <w:rsid w:val="00173DC5"/>
    <w:rsid w:val="00177789"/>
    <w:rsid w:val="00182AD3"/>
    <w:rsid w:val="0019179F"/>
    <w:rsid w:val="0019309D"/>
    <w:rsid w:val="00195113"/>
    <w:rsid w:val="001A0DE6"/>
    <w:rsid w:val="001A4CB0"/>
    <w:rsid w:val="001A5F0E"/>
    <w:rsid w:val="001C0C2B"/>
    <w:rsid w:val="001C2B32"/>
    <w:rsid w:val="001C5210"/>
    <w:rsid w:val="001C53A3"/>
    <w:rsid w:val="001C540D"/>
    <w:rsid w:val="001D2A4B"/>
    <w:rsid w:val="001F526C"/>
    <w:rsid w:val="001F71A7"/>
    <w:rsid w:val="00200261"/>
    <w:rsid w:val="00203BC2"/>
    <w:rsid w:val="00204A5C"/>
    <w:rsid w:val="00211832"/>
    <w:rsid w:val="002174EE"/>
    <w:rsid w:val="0022141E"/>
    <w:rsid w:val="00222D1B"/>
    <w:rsid w:val="00223EDC"/>
    <w:rsid w:val="002325D9"/>
    <w:rsid w:val="002332D3"/>
    <w:rsid w:val="00235D71"/>
    <w:rsid w:val="0024335E"/>
    <w:rsid w:val="0024467D"/>
    <w:rsid w:val="0025357A"/>
    <w:rsid w:val="00254DCF"/>
    <w:rsid w:val="0025670E"/>
    <w:rsid w:val="002567F9"/>
    <w:rsid w:val="00261BAD"/>
    <w:rsid w:val="00263BC8"/>
    <w:rsid w:val="00264999"/>
    <w:rsid w:val="002746B1"/>
    <w:rsid w:val="00274F89"/>
    <w:rsid w:val="0027666C"/>
    <w:rsid w:val="0027743E"/>
    <w:rsid w:val="00282466"/>
    <w:rsid w:val="00284BF1"/>
    <w:rsid w:val="00284E64"/>
    <w:rsid w:val="00284FC4"/>
    <w:rsid w:val="00286C08"/>
    <w:rsid w:val="00291551"/>
    <w:rsid w:val="00294E92"/>
    <w:rsid w:val="002A2A7B"/>
    <w:rsid w:val="002A47A6"/>
    <w:rsid w:val="002B238F"/>
    <w:rsid w:val="002B7FD2"/>
    <w:rsid w:val="002C7B5F"/>
    <w:rsid w:val="002D60E4"/>
    <w:rsid w:val="002D6717"/>
    <w:rsid w:val="002D7713"/>
    <w:rsid w:val="002F1ECA"/>
    <w:rsid w:val="003132E7"/>
    <w:rsid w:val="003161EA"/>
    <w:rsid w:val="00325FF8"/>
    <w:rsid w:val="00331D7E"/>
    <w:rsid w:val="00337EF1"/>
    <w:rsid w:val="00340D9B"/>
    <w:rsid w:val="003459AD"/>
    <w:rsid w:val="00345A2B"/>
    <w:rsid w:val="00355A3E"/>
    <w:rsid w:val="003740E6"/>
    <w:rsid w:val="0039111D"/>
    <w:rsid w:val="00392B26"/>
    <w:rsid w:val="00394A8A"/>
    <w:rsid w:val="003A0118"/>
    <w:rsid w:val="003C0540"/>
    <w:rsid w:val="003D2F12"/>
    <w:rsid w:val="003D6EA2"/>
    <w:rsid w:val="003E3B31"/>
    <w:rsid w:val="003F1D66"/>
    <w:rsid w:val="003F3A1A"/>
    <w:rsid w:val="003F4BE9"/>
    <w:rsid w:val="00412AE1"/>
    <w:rsid w:val="00420AE9"/>
    <w:rsid w:val="004353F7"/>
    <w:rsid w:val="004356FB"/>
    <w:rsid w:val="004432DD"/>
    <w:rsid w:val="00445F9A"/>
    <w:rsid w:val="004474AA"/>
    <w:rsid w:val="00450138"/>
    <w:rsid w:val="0045629D"/>
    <w:rsid w:val="00456C1A"/>
    <w:rsid w:val="00460623"/>
    <w:rsid w:val="00463796"/>
    <w:rsid w:val="00463D3A"/>
    <w:rsid w:val="004712FC"/>
    <w:rsid w:val="00471F27"/>
    <w:rsid w:val="0047349F"/>
    <w:rsid w:val="00480AFF"/>
    <w:rsid w:val="00483700"/>
    <w:rsid w:val="0048537D"/>
    <w:rsid w:val="00486235"/>
    <w:rsid w:val="00490797"/>
    <w:rsid w:val="004B6742"/>
    <w:rsid w:val="004C0F3B"/>
    <w:rsid w:val="004C74D6"/>
    <w:rsid w:val="004C79F1"/>
    <w:rsid w:val="004D3D15"/>
    <w:rsid w:val="004D449A"/>
    <w:rsid w:val="004D5D64"/>
    <w:rsid w:val="004D7FFB"/>
    <w:rsid w:val="004E1635"/>
    <w:rsid w:val="004E4B57"/>
    <w:rsid w:val="004E5FA3"/>
    <w:rsid w:val="004F183C"/>
    <w:rsid w:val="004F2081"/>
    <w:rsid w:val="004F422A"/>
    <w:rsid w:val="004F4F5D"/>
    <w:rsid w:val="00502D7E"/>
    <w:rsid w:val="00502FF3"/>
    <w:rsid w:val="00503B3D"/>
    <w:rsid w:val="0050673A"/>
    <w:rsid w:val="00510F0C"/>
    <w:rsid w:val="00511AB4"/>
    <w:rsid w:val="00514189"/>
    <w:rsid w:val="00515DF6"/>
    <w:rsid w:val="005168DD"/>
    <w:rsid w:val="00520B36"/>
    <w:rsid w:val="0052351E"/>
    <w:rsid w:val="00527357"/>
    <w:rsid w:val="005332FF"/>
    <w:rsid w:val="0053497F"/>
    <w:rsid w:val="00536EDB"/>
    <w:rsid w:val="005445B8"/>
    <w:rsid w:val="00566011"/>
    <w:rsid w:val="00571698"/>
    <w:rsid w:val="00576EDB"/>
    <w:rsid w:val="00581331"/>
    <w:rsid w:val="0059073F"/>
    <w:rsid w:val="00592C8A"/>
    <w:rsid w:val="00594130"/>
    <w:rsid w:val="00594B6B"/>
    <w:rsid w:val="005960B9"/>
    <w:rsid w:val="00596BBA"/>
    <w:rsid w:val="005A38F3"/>
    <w:rsid w:val="005A5393"/>
    <w:rsid w:val="005A603D"/>
    <w:rsid w:val="005B5261"/>
    <w:rsid w:val="005C1920"/>
    <w:rsid w:val="005C23D6"/>
    <w:rsid w:val="005C3A95"/>
    <w:rsid w:val="005C6648"/>
    <w:rsid w:val="005C7428"/>
    <w:rsid w:val="005D106C"/>
    <w:rsid w:val="005D110E"/>
    <w:rsid w:val="005D5C81"/>
    <w:rsid w:val="005E2383"/>
    <w:rsid w:val="005E312D"/>
    <w:rsid w:val="005E485E"/>
    <w:rsid w:val="005E6633"/>
    <w:rsid w:val="005F01D6"/>
    <w:rsid w:val="005F2130"/>
    <w:rsid w:val="005F3FC9"/>
    <w:rsid w:val="006010C2"/>
    <w:rsid w:val="0060439B"/>
    <w:rsid w:val="00606094"/>
    <w:rsid w:val="00611294"/>
    <w:rsid w:val="0062033A"/>
    <w:rsid w:val="00622540"/>
    <w:rsid w:val="0062476A"/>
    <w:rsid w:val="0063473B"/>
    <w:rsid w:val="00642741"/>
    <w:rsid w:val="0065530D"/>
    <w:rsid w:val="00655B9E"/>
    <w:rsid w:val="00675195"/>
    <w:rsid w:val="00681AAB"/>
    <w:rsid w:val="00682EBB"/>
    <w:rsid w:val="0068302C"/>
    <w:rsid w:val="00685454"/>
    <w:rsid w:val="006A13FA"/>
    <w:rsid w:val="006A5786"/>
    <w:rsid w:val="006A7790"/>
    <w:rsid w:val="006B2CE8"/>
    <w:rsid w:val="006B6F4D"/>
    <w:rsid w:val="006B71D2"/>
    <w:rsid w:val="006C3CEC"/>
    <w:rsid w:val="006C3F3E"/>
    <w:rsid w:val="006C6669"/>
    <w:rsid w:val="006E563D"/>
    <w:rsid w:val="006F1610"/>
    <w:rsid w:val="006F2DF8"/>
    <w:rsid w:val="00701CD7"/>
    <w:rsid w:val="00702D87"/>
    <w:rsid w:val="007064D8"/>
    <w:rsid w:val="00706B00"/>
    <w:rsid w:val="00712808"/>
    <w:rsid w:val="00712AFB"/>
    <w:rsid w:val="00713DB0"/>
    <w:rsid w:val="00716D80"/>
    <w:rsid w:val="007172A9"/>
    <w:rsid w:val="00722282"/>
    <w:rsid w:val="00722FDB"/>
    <w:rsid w:val="00731863"/>
    <w:rsid w:val="00734521"/>
    <w:rsid w:val="0074179E"/>
    <w:rsid w:val="00742569"/>
    <w:rsid w:val="00744A16"/>
    <w:rsid w:val="007469EE"/>
    <w:rsid w:val="007476DB"/>
    <w:rsid w:val="007656D9"/>
    <w:rsid w:val="0077261C"/>
    <w:rsid w:val="00776B49"/>
    <w:rsid w:val="007B256F"/>
    <w:rsid w:val="007B4481"/>
    <w:rsid w:val="007C342C"/>
    <w:rsid w:val="007D00A7"/>
    <w:rsid w:val="007E24D8"/>
    <w:rsid w:val="007E61CF"/>
    <w:rsid w:val="007E6433"/>
    <w:rsid w:val="007E76C4"/>
    <w:rsid w:val="0082414D"/>
    <w:rsid w:val="0083348C"/>
    <w:rsid w:val="00855303"/>
    <w:rsid w:val="0085688C"/>
    <w:rsid w:val="00856CA6"/>
    <w:rsid w:val="008635C4"/>
    <w:rsid w:val="0086645B"/>
    <w:rsid w:val="00872408"/>
    <w:rsid w:val="0089288F"/>
    <w:rsid w:val="00895C19"/>
    <w:rsid w:val="00897931"/>
    <w:rsid w:val="008A06EF"/>
    <w:rsid w:val="008A1DAA"/>
    <w:rsid w:val="008A336A"/>
    <w:rsid w:val="008B2426"/>
    <w:rsid w:val="008B7430"/>
    <w:rsid w:val="008B7562"/>
    <w:rsid w:val="008C4943"/>
    <w:rsid w:val="008D1294"/>
    <w:rsid w:val="008D2706"/>
    <w:rsid w:val="008D2742"/>
    <w:rsid w:val="008E2B87"/>
    <w:rsid w:val="008E3029"/>
    <w:rsid w:val="008E3C35"/>
    <w:rsid w:val="008E3ED1"/>
    <w:rsid w:val="008E5B81"/>
    <w:rsid w:val="0091152D"/>
    <w:rsid w:val="00915828"/>
    <w:rsid w:val="00916386"/>
    <w:rsid w:val="00940CE2"/>
    <w:rsid w:val="00946EFF"/>
    <w:rsid w:val="009506DE"/>
    <w:rsid w:val="00952183"/>
    <w:rsid w:val="0095725A"/>
    <w:rsid w:val="00957535"/>
    <w:rsid w:val="0095756D"/>
    <w:rsid w:val="0096171E"/>
    <w:rsid w:val="009644F8"/>
    <w:rsid w:val="00971F9C"/>
    <w:rsid w:val="0098628F"/>
    <w:rsid w:val="00994F2B"/>
    <w:rsid w:val="00996894"/>
    <w:rsid w:val="009A60CC"/>
    <w:rsid w:val="009A6137"/>
    <w:rsid w:val="009A6246"/>
    <w:rsid w:val="009A7F93"/>
    <w:rsid w:val="009C4D6C"/>
    <w:rsid w:val="009C6D40"/>
    <w:rsid w:val="009E2CF1"/>
    <w:rsid w:val="009F0F6D"/>
    <w:rsid w:val="009F17D7"/>
    <w:rsid w:val="009F2544"/>
    <w:rsid w:val="00A0252F"/>
    <w:rsid w:val="00A027D2"/>
    <w:rsid w:val="00A043B2"/>
    <w:rsid w:val="00A04D9B"/>
    <w:rsid w:val="00A135B7"/>
    <w:rsid w:val="00A21197"/>
    <w:rsid w:val="00A358EF"/>
    <w:rsid w:val="00A41263"/>
    <w:rsid w:val="00A4460E"/>
    <w:rsid w:val="00A50A0F"/>
    <w:rsid w:val="00A52F04"/>
    <w:rsid w:val="00A554BB"/>
    <w:rsid w:val="00A61DCB"/>
    <w:rsid w:val="00A61F99"/>
    <w:rsid w:val="00A625EE"/>
    <w:rsid w:val="00A65E8F"/>
    <w:rsid w:val="00A7423C"/>
    <w:rsid w:val="00A76F7E"/>
    <w:rsid w:val="00A77157"/>
    <w:rsid w:val="00A82914"/>
    <w:rsid w:val="00A92681"/>
    <w:rsid w:val="00A948D2"/>
    <w:rsid w:val="00AA0099"/>
    <w:rsid w:val="00AA2A6C"/>
    <w:rsid w:val="00AC536E"/>
    <w:rsid w:val="00AD22C8"/>
    <w:rsid w:val="00AD5A23"/>
    <w:rsid w:val="00AE1919"/>
    <w:rsid w:val="00AF4043"/>
    <w:rsid w:val="00AF66D1"/>
    <w:rsid w:val="00AF6C23"/>
    <w:rsid w:val="00B03AEE"/>
    <w:rsid w:val="00B03CA6"/>
    <w:rsid w:val="00B208BC"/>
    <w:rsid w:val="00B27B56"/>
    <w:rsid w:val="00B324B3"/>
    <w:rsid w:val="00B33A0B"/>
    <w:rsid w:val="00B371A3"/>
    <w:rsid w:val="00B37677"/>
    <w:rsid w:val="00B40EA0"/>
    <w:rsid w:val="00B41A1C"/>
    <w:rsid w:val="00B44F6A"/>
    <w:rsid w:val="00B463C8"/>
    <w:rsid w:val="00B51AC0"/>
    <w:rsid w:val="00B52F4E"/>
    <w:rsid w:val="00B53AF0"/>
    <w:rsid w:val="00B55E9F"/>
    <w:rsid w:val="00B574EB"/>
    <w:rsid w:val="00B6063E"/>
    <w:rsid w:val="00B6288D"/>
    <w:rsid w:val="00B85030"/>
    <w:rsid w:val="00B91C3C"/>
    <w:rsid w:val="00B933B0"/>
    <w:rsid w:val="00B943DC"/>
    <w:rsid w:val="00BA78AB"/>
    <w:rsid w:val="00BB4FEE"/>
    <w:rsid w:val="00BB5D36"/>
    <w:rsid w:val="00BC02AF"/>
    <w:rsid w:val="00BC1445"/>
    <w:rsid w:val="00BC215D"/>
    <w:rsid w:val="00BD59FE"/>
    <w:rsid w:val="00BD6353"/>
    <w:rsid w:val="00BD7755"/>
    <w:rsid w:val="00BE51E1"/>
    <w:rsid w:val="00BF2F8F"/>
    <w:rsid w:val="00BF4CF9"/>
    <w:rsid w:val="00C05C8C"/>
    <w:rsid w:val="00C21983"/>
    <w:rsid w:val="00C24642"/>
    <w:rsid w:val="00C24E3D"/>
    <w:rsid w:val="00C33684"/>
    <w:rsid w:val="00C51273"/>
    <w:rsid w:val="00C52F90"/>
    <w:rsid w:val="00C62B20"/>
    <w:rsid w:val="00C62D17"/>
    <w:rsid w:val="00C66CDF"/>
    <w:rsid w:val="00C71622"/>
    <w:rsid w:val="00C808F4"/>
    <w:rsid w:val="00CA11D8"/>
    <w:rsid w:val="00CA15B1"/>
    <w:rsid w:val="00CA1CBF"/>
    <w:rsid w:val="00CA5338"/>
    <w:rsid w:val="00CA5485"/>
    <w:rsid w:val="00CB1F40"/>
    <w:rsid w:val="00CB6E28"/>
    <w:rsid w:val="00CC1597"/>
    <w:rsid w:val="00CC24D5"/>
    <w:rsid w:val="00CC2835"/>
    <w:rsid w:val="00CC43D3"/>
    <w:rsid w:val="00CD63FC"/>
    <w:rsid w:val="00CE659C"/>
    <w:rsid w:val="00CE6AD2"/>
    <w:rsid w:val="00D13CB9"/>
    <w:rsid w:val="00D146D3"/>
    <w:rsid w:val="00D21AA6"/>
    <w:rsid w:val="00D23EE7"/>
    <w:rsid w:val="00D43189"/>
    <w:rsid w:val="00D462F7"/>
    <w:rsid w:val="00D531D4"/>
    <w:rsid w:val="00D53B70"/>
    <w:rsid w:val="00D62B00"/>
    <w:rsid w:val="00D734A2"/>
    <w:rsid w:val="00D74F31"/>
    <w:rsid w:val="00D7630F"/>
    <w:rsid w:val="00D76A8E"/>
    <w:rsid w:val="00D80242"/>
    <w:rsid w:val="00D80D0E"/>
    <w:rsid w:val="00DA2B37"/>
    <w:rsid w:val="00DC085A"/>
    <w:rsid w:val="00DC6E99"/>
    <w:rsid w:val="00DC7A69"/>
    <w:rsid w:val="00DD1936"/>
    <w:rsid w:val="00DF3941"/>
    <w:rsid w:val="00E1276A"/>
    <w:rsid w:val="00E1318E"/>
    <w:rsid w:val="00E14819"/>
    <w:rsid w:val="00E36C6B"/>
    <w:rsid w:val="00E37134"/>
    <w:rsid w:val="00E37279"/>
    <w:rsid w:val="00E52085"/>
    <w:rsid w:val="00E5409A"/>
    <w:rsid w:val="00E57C24"/>
    <w:rsid w:val="00E60B05"/>
    <w:rsid w:val="00E6374A"/>
    <w:rsid w:val="00E65D41"/>
    <w:rsid w:val="00E70DD4"/>
    <w:rsid w:val="00E72BD9"/>
    <w:rsid w:val="00E74F7B"/>
    <w:rsid w:val="00E75D06"/>
    <w:rsid w:val="00E7615C"/>
    <w:rsid w:val="00E763FC"/>
    <w:rsid w:val="00E83C34"/>
    <w:rsid w:val="00E83D50"/>
    <w:rsid w:val="00E87A1A"/>
    <w:rsid w:val="00E95FFB"/>
    <w:rsid w:val="00EA1AB9"/>
    <w:rsid w:val="00EA6C04"/>
    <w:rsid w:val="00EB15E6"/>
    <w:rsid w:val="00EC2FE4"/>
    <w:rsid w:val="00ED3BAB"/>
    <w:rsid w:val="00ED792D"/>
    <w:rsid w:val="00EE1660"/>
    <w:rsid w:val="00EE2BA3"/>
    <w:rsid w:val="00EE3009"/>
    <w:rsid w:val="00EE3CDA"/>
    <w:rsid w:val="00F140A4"/>
    <w:rsid w:val="00F1410C"/>
    <w:rsid w:val="00F20B3B"/>
    <w:rsid w:val="00F236C8"/>
    <w:rsid w:val="00F25499"/>
    <w:rsid w:val="00F27F7A"/>
    <w:rsid w:val="00F350BA"/>
    <w:rsid w:val="00F35E49"/>
    <w:rsid w:val="00F5254A"/>
    <w:rsid w:val="00F6638D"/>
    <w:rsid w:val="00F710C6"/>
    <w:rsid w:val="00F74830"/>
    <w:rsid w:val="00F77121"/>
    <w:rsid w:val="00F807CA"/>
    <w:rsid w:val="00F80DEF"/>
    <w:rsid w:val="00F82271"/>
    <w:rsid w:val="00F86A27"/>
    <w:rsid w:val="00F86C35"/>
    <w:rsid w:val="00F95177"/>
    <w:rsid w:val="00F97482"/>
    <w:rsid w:val="00FA2274"/>
    <w:rsid w:val="00FA3062"/>
    <w:rsid w:val="00FA483F"/>
    <w:rsid w:val="00FB569C"/>
    <w:rsid w:val="00FB7489"/>
    <w:rsid w:val="00FB7B41"/>
    <w:rsid w:val="00FC14DD"/>
    <w:rsid w:val="00FC1754"/>
    <w:rsid w:val="00FC5647"/>
    <w:rsid w:val="00FD3386"/>
    <w:rsid w:val="00FD4F73"/>
    <w:rsid w:val="00FE3079"/>
    <w:rsid w:val="00FE6981"/>
    <w:rsid w:val="00FF6F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4F73C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11D"/>
    <w:rPr>
      <w:sz w:val="16"/>
      <w:szCs w:val="16"/>
    </w:rPr>
  </w:style>
  <w:style w:type="paragraph" w:styleId="CommentText">
    <w:name w:val="annotation text"/>
    <w:basedOn w:val="Normal"/>
    <w:link w:val="CommentTextChar"/>
    <w:uiPriority w:val="99"/>
    <w:unhideWhenUsed/>
    <w:rsid w:val="0039111D"/>
    <w:pPr>
      <w:spacing w:line="240" w:lineRule="auto"/>
    </w:pPr>
    <w:rPr>
      <w:sz w:val="20"/>
      <w:szCs w:val="20"/>
    </w:rPr>
  </w:style>
  <w:style w:type="character" w:customStyle="1" w:styleId="CommentTextChar">
    <w:name w:val="Comment Text Char"/>
    <w:basedOn w:val="DefaultParagraphFont"/>
    <w:link w:val="CommentText"/>
    <w:uiPriority w:val="99"/>
    <w:rsid w:val="0039111D"/>
    <w:rPr>
      <w:sz w:val="20"/>
      <w:szCs w:val="20"/>
    </w:rPr>
  </w:style>
  <w:style w:type="paragraph" w:styleId="CommentSubject">
    <w:name w:val="annotation subject"/>
    <w:basedOn w:val="CommentText"/>
    <w:next w:val="CommentText"/>
    <w:link w:val="CommentSubjectChar"/>
    <w:uiPriority w:val="99"/>
    <w:semiHidden/>
    <w:unhideWhenUsed/>
    <w:rsid w:val="0039111D"/>
    <w:rPr>
      <w:b/>
      <w:bCs/>
    </w:rPr>
  </w:style>
  <w:style w:type="character" w:customStyle="1" w:styleId="CommentSubjectChar">
    <w:name w:val="Comment Subject Char"/>
    <w:basedOn w:val="CommentTextChar"/>
    <w:link w:val="CommentSubject"/>
    <w:uiPriority w:val="99"/>
    <w:semiHidden/>
    <w:rsid w:val="0039111D"/>
    <w:rPr>
      <w:b/>
      <w:bCs/>
      <w:sz w:val="20"/>
      <w:szCs w:val="20"/>
    </w:rPr>
  </w:style>
  <w:style w:type="paragraph" w:customStyle="1" w:styleId="Default">
    <w:name w:val="Default"/>
    <w:rsid w:val="00CE659C"/>
    <w:pPr>
      <w:autoSpaceDE w:val="0"/>
      <w:autoSpaceDN w:val="0"/>
      <w:adjustRightInd w:val="0"/>
      <w:spacing w:after="0" w:line="240" w:lineRule="auto"/>
    </w:pPr>
    <w:rPr>
      <w:rFonts w:ascii="Garamond" w:eastAsia="Times New Roman" w:hAnsi="Garamond" w:cs="Garamond"/>
      <w:color w:val="000000"/>
      <w:sz w:val="24"/>
      <w:szCs w:val="24"/>
    </w:rPr>
  </w:style>
  <w:style w:type="paragraph" w:styleId="PlainText">
    <w:name w:val="Plain Text"/>
    <w:basedOn w:val="Normal"/>
    <w:link w:val="PlainTextChar"/>
    <w:uiPriority w:val="99"/>
    <w:unhideWhenUsed/>
    <w:rsid w:val="00BC144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1445"/>
    <w:rPr>
      <w:rFonts w:ascii="Calibri" w:eastAsia="Times New Roman" w:hAnsi="Calibri" w:cs="Times New Roman"/>
      <w:szCs w:val="21"/>
    </w:rPr>
  </w:style>
  <w:style w:type="paragraph" w:customStyle="1" w:styleId="DocLevel2ParagraphText">
    <w:name w:val="Doc_Level 2 Paragraph Text"/>
    <w:basedOn w:val="Normal"/>
    <w:next w:val="Normal"/>
    <w:rsid w:val="005D106C"/>
    <w:pPr>
      <w:spacing w:before="240" w:after="240" w:line="240" w:lineRule="auto"/>
      <w:ind w:left="1440"/>
    </w:pPr>
    <w:rPr>
      <w:rFonts w:ascii="Times New Roman" w:eastAsia="Times New Roman" w:hAnsi="Times New Roman" w:cs="Times New Roman"/>
      <w:sz w:val="24"/>
      <w:szCs w:val="24"/>
    </w:rPr>
  </w:style>
  <w:style w:type="paragraph" w:styleId="Revision">
    <w:name w:val="Revision"/>
    <w:hidden/>
    <w:uiPriority w:val="99"/>
    <w:semiHidden/>
    <w:rsid w:val="009644F8"/>
    <w:pPr>
      <w:spacing w:after="0" w:line="240" w:lineRule="auto"/>
    </w:pPr>
  </w:style>
  <w:style w:type="character" w:styleId="UnresolvedMention">
    <w:name w:val="Unresolved Mention"/>
    <w:basedOn w:val="DefaultParagraphFont"/>
    <w:uiPriority w:val="99"/>
    <w:semiHidden/>
    <w:unhideWhenUsed/>
    <w:rsid w:val="00DC7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1999/07/14/99-17668/privacy-act-of-1974-system-of-records" TargetMode="External" /><Relationship Id="rId6" Type="http://schemas.openxmlformats.org/officeDocument/2006/relationships/hyperlink" Target="http://www.dcsa.mil/Portals/128/Documents/Contact/FOIA/Enterprise%20Service%20Delivery%20(ESD)%20Platform%20(section%201).pdf" TargetMode="External" /><Relationship Id="rId7" Type="http://schemas.openxmlformats.org/officeDocument/2006/relationships/hyperlink" Target="https://www.bls.gov/oes/current/oes_nat.htm" TargetMode="External" /><Relationship Id="rId8" Type="http://schemas.openxmlformats.org/officeDocument/2006/relationships/hyperlink" Target="https://www.opm.gov/policy-data-oversight/pay-leave/salaries-wages/salary-tables/pdf/2025/RUS.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ACBA0-E461-4AAB-9A98-01A5CD944F41}">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63</TotalTime>
  <Pages>6</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5</cp:revision>
  <cp:lastPrinted>2016-09-20T19:55:00Z</cp:lastPrinted>
  <dcterms:created xsi:type="dcterms:W3CDTF">2025-09-08T17:00:00Z</dcterms:created>
  <dcterms:modified xsi:type="dcterms:W3CDTF">2025-09-16T10:50:00Z</dcterms:modified>
</cp:coreProperties>
</file>