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7344" w:rsidRPr="0094350F" w:rsidP="00DE76B4" w14:paraId="02D9FDAA" w14:textId="566991EB">
      <w:pPr>
        <w:spacing w:after="240"/>
        <w:rPr>
          <w:rFonts w:ascii="Times New Roman" w:hAnsi="Times New Roman" w:cs="Times New Roman"/>
          <w:sz w:val="24"/>
          <w:szCs w:val="24"/>
          <w:u w:val="single"/>
        </w:rPr>
      </w:pPr>
      <w:r w:rsidRPr="0094350F">
        <w:rPr>
          <w:rFonts w:ascii="Times New Roman" w:hAnsi="Times New Roman" w:cs="Times New Roman"/>
          <w:sz w:val="24"/>
          <w:szCs w:val="24"/>
          <w:u w:val="single"/>
        </w:rPr>
        <w:t xml:space="preserve">November </w:t>
      </w:r>
      <w:r w:rsidRPr="0094350F" w:rsidR="00BA4A35">
        <w:rPr>
          <w:rFonts w:ascii="Times New Roman" w:hAnsi="Times New Roman" w:cs="Times New Roman"/>
          <w:sz w:val="24"/>
          <w:szCs w:val="24"/>
          <w:u w:val="single"/>
        </w:rPr>
        <w:t>202</w:t>
      </w:r>
      <w:r w:rsidR="00BA4A35">
        <w:rPr>
          <w:rFonts w:ascii="Times New Roman" w:hAnsi="Times New Roman" w:cs="Times New Roman"/>
          <w:sz w:val="24"/>
          <w:szCs w:val="24"/>
          <w:u w:val="single"/>
        </w:rPr>
        <w:t>5</w:t>
      </w:r>
      <w:r w:rsidRPr="0094350F" w:rsidR="00BA4A35">
        <w:rPr>
          <w:rFonts w:ascii="Times New Roman" w:hAnsi="Times New Roman" w:cs="Times New Roman"/>
          <w:sz w:val="24"/>
          <w:szCs w:val="24"/>
          <w:u w:val="single"/>
        </w:rPr>
        <w:t xml:space="preserve"> </w:t>
      </w:r>
      <w:r w:rsidRPr="0094350F" w:rsidR="005F4A42">
        <w:rPr>
          <w:rFonts w:ascii="Times New Roman" w:hAnsi="Times New Roman" w:cs="Times New Roman"/>
          <w:sz w:val="24"/>
          <w:szCs w:val="24"/>
          <w:u w:val="single"/>
        </w:rPr>
        <w:t>NTIA Internet Use Survey</w:t>
      </w:r>
      <w:r w:rsidR="0094350F">
        <w:rPr>
          <w:rFonts w:ascii="Times New Roman" w:hAnsi="Times New Roman" w:cs="Times New Roman"/>
          <w:sz w:val="24"/>
          <w:szCs w:val="24"/>
          <w:u w:val="single"/>
        </w:rPr>
        <w:t>:</w:t>
      </w:r>
      <w:r w:rsidRPr="0094350F" w:rsidR="005F4A42">
        <w:rPr>
          <w:rFonts w:ascii="Times New Roman" w:hAnsi="Times New Roman" w:cs="Times New Roman"/>
          <w:sz w:val="24"/>
          <w:szCs w:val="24"/>
          <w:u w:val="single"/>
        </w:rPr>
        <w:t xml:space="preserve"> Comment</w:t>
      </w:r>
      <w:r w:rsidRPr="0094350F" w:rsidR="0094350F">
        <w:rPr>
          <w:rFonts w:ascii="Times New Roman" w:hAnsi="Times New Roman" w:cs="Times New Roman"/>
          <w:sz w:val="24"/>
          <w:szCs w:val="24"/>
          <w:u w:val="single"/>
        </w:rPr>
        <w:t>s on Proposed Information Collection</w:t>
      </w:r>
    </w:p>
    <w:p w:rsidR="002D7574" w:rsidP="00DE76B4" w14:paraId="659873CB" w14:textId="77777777">
      <w:pPr>
        <w:spacing w:after="240"/>
        <w:rPr>
          <w:rFonts w:ascii="Times New Roman" w:hAnsi="Times New Roman" w:cs="Times New Roman"/>
          <w:b/>
          <w:bCs/>
          <w:sz w:val="24"/>
          <w:szCs w:val="24"/>
        </w:rPr>
      </w:pPr>
      <w:r>
        <w:rPr>
          <w:rFonts w:ascii="Times New Roman" w:hAnsi="Times New Roman" w:cs="Times New Roman"/>
          <w:b/>
          <w:bCs/>
          <w:sz w:val="24"/>
          <w:szCs w:val="24"/>
        </w:rPr>
        <w:t>Summary</w:t>
      </w:r>
    </w:p>
    <w:p w:rsidR="005F4A42" w:rsidP="00DE76B4" w14:paraId="127E8AC5" w14:textId="3E5A1916">
      <w:pPr>
        <w:spacing w:after="240"/>
        <w:rPr>
          <w:rFonts w:ascii="Times New Roman" w:hAnsi="Times New Roman" w:cs="Times New Roman"/>
          <w:sz w:val="24"/>
          <w:szCs w:val="24"/>
        </w:rPr>
      </w:pPr>
      <w:r>
        <w:rPr>
          <w:rFonts w:ascii="Times New Roman" w:hAnsi="Times New Roman" w:cs="Times New Roman"/>
          <w:sz w:val="24"/>
          <w:szCs w:val="24"/>
        </w:rPr>
        <w:t xml:space="preserve">On June </w:t>
      </w:r>
      <w:r w:rsidR="00BA4A35">
        <w:rPr>
          <w:rFonts w:ascii="Times New Roman" w:hAnsi="Times New Roman" w:cs="Times New Roman"/>
          <w:sz w:val="24"/>
          <w:szCs w:val="24"/>
        </w:rPr>
        <w:t>17</w:t>
      </w:r>
      <w:r>
        <w:rPr>
          <w:rFonts w:ascii="Times New Roman" w:hAnsi="Times New Roman" w:cs="Times New Roman"/>
          <w:sz w:val="24"/>
          <w:szCs w:val="24"/>
        </w:rPr>
        <w:t xml:space="preserve">, </w:t>
      </w:r>
      <w:r w:rsidR="00BA4A35">
        <w:rPr>
          <w:rFonts w:ascii="Times New Roman" w:hAnsi="Times New Roman" w:cs="Times New Roman"/>
          <w:sz w:val="24"/>
          <w:szCs w:val="24"/>
        </w:rPr>
        <w:t>2025</w:t>
      </w:r>
      <w:r>
        <w:rPr>
          <w:rFonts w:ascii="Times New Roman" w:hAnsi="Times New Roman" w:cs="Times New Roman"/>
          <w:sz w:val="24"/>
          <w:szCs w:val="24"/>
        </w:rPr>
        <w:t xml:space="preserve">, the National Telecommunications and Information Administration (NTIA) published a </w:t>
      </w:r>
      <w:hyperlink r:id="rId7" w:history="1">
        <w:r w:rsidRPr="00E34F04" w:rsidR="00392351">
          <w:rPr>
            <w:rStyle w:val="Hyperlink"/>
            <w:rFonts w:ascii="Times New Roman" w:hAnsi="Times New Roman" w:cs="Times New Roman"/>
            <w:sz w:val="24"/>
            <w:szCs w:val="24"/>
          </w:rPr>
          <w:t>notice in the Federal Register</w:t>
        </w:r>
      </w:hyperlink>
      <w:r w:rsidR="00392351">
        <w:rPr>
          <w:rFonts w:ascii="Times New Roman" w:hAnsi="Times New Roman" w:cs="Times New Roman"/>
          <w:sz w:val="24"/>
          <w:szCs w:val="24"/>
        </w:rPr>
        <w:t xml:space="preserve"> requesting comments on the next edition of </w:t>
      </w:r>
      <w:r w:rsidR="00E825D8">
        <w:rPr>
          <w:rFonts w:ascii="Times New Roman" w:hAnsi="Times New Roman" w:cs="Times New Roman"/>
          <w:sz w:val="24"/>
          <w:szCs w:val="24"/>
        </w:rPr>
        <w:t xml:space="preserve">the </w:t>
      </w:r>
      <w:r w:rsidR="00A118DE">
        <w:rPr>
          <w:rFonts w:ascii="Times New Roman" w:hAnsi="Times New Roman" w:cs="Times New Roman"/>
          <w:sz w:val="24"/>
          <w:szCs w:val="24"/>
        </w:rPr>
        <w:t>NTIA Internet Use Survey, pursuant to the provisions of the Paperwork Reduction Act (PRA). NTIA received</w:t>
      </w:r>
      <w:r w:rsidR="002D7574">
        <w:rPr>
          <w:rFonts w:ascii="Times New Roman" w:hAnsi="Times New Roman" w:cs="Times New Roman"/>
          <w:sz w:val="24"/>
          <w:szCs w:val="24"/>
        </w:rPr>
        <w:t xml:space="preserve"> 14</w:t>
      </w:r>
      <w:r w:rsidR="00D073CE">
        <w:rPr>
          <w:rFonts w:ascii="Times New Roman" w:hAnsi="Times New Roman" w:cs="Times New Roman"/>
          <w:sz w:val="24"/>
          <w:szCs w:val="24"/>
        </w:rPr>
        <w:t xml:space="preserve"> </w:t>
      </w:r>
      <w:r w:rsidR="00A118DE">
        <w:rPr>
          <w:rFonts w:ascii="Times New Roman" w:hAnsi="Times New Roman" w:cs="Times New Roman"/>
          <w:sz w:val="24"/>
          <w:szCs w:val="24"/>
        </w:rPr>
        <w:t xml:space="preserve">comments in response to this notice. </w:t>
      </w:r>
      <w:r w:rsidR="002D7574">
        <w:rPr>
          <w:rFonts w:ascii="Times New Roman" w:hAnsi="Times New Roman" w:cs="Times New Roman"/>
          <w:sz w:val="24"/>
          <w:szCs w:val="24"/>
        </w:rPr>
        <w:t xml:space="preserve">NTIA appreciates the </w:t>
      </w:r>
      <w:r w:rsidR="008A4CF3">
        <w:rPr>
          <w:rFonts w:ascii="Times New Roman" w:hAnsi="Times New Roman" w:cs="Times New Roman"/>
          <w:sz w:val="24"/>
          <w:szCs w:val="24"/>
        </w:rPr>
        <w:t xml:space="preserve">feedback </w:t>
      </w:r>
      <w:r w:rsidR="002D7574">
        <w:rPr>
          <w:rFonts w:ascii="Times New Roman" w:hAnsi="Times New Roman" w:cs="Times New Roman"/>
          <w:sz w:val="24"/>
          <w:szCs w:val="24"/>
        </w:rPr>
        <w:t xml:space="preserve">and has considered each </w:t>
      </w:r>
      <w:r w:rsidR="008A4CF3">
        <w:rPr>
          <w:rFonts w:ascii="Times New Roman" w:hAnsi="Times New Roman" w:cs="Times New Roman"/>
          <w:sz w:val="24"/>
          <w:szCs w:val="24"/>
        </w:rPr>
        <w:t xml:space="preserve">comment </w:t>
      </w:r>
      <w:r w:rsidR="00A118DE">
        <w:rPr>
          <w:rFonts w:ascii="Times New Roman" w:hAnsi="Times New Roman" w:cs="Times New Roman"/>
          <w:sz w:val="24"/>
          <w:szCs w:val="24"/>
        </w:rPr>
        <w:t xml:space="preserve">in the course of finalizing its proposed information collection. </w:t>
      </w:r>
    </w:p>
    <w:p w:rsidR="00314B92" w:rsidP="00DE76B4" w14:paraId="2587747E" w14:textId="11BE1C75">
      <w:pPr>
        <w:spacing w:after="240"/>
        <w:rPr>
          <w:rFonts w:ascii="Times New Roman" w:hAnsi="Times New Roman" w:cs="Times New Roman"/>
          <w:sz w:val="24"/>
          <w:szCs w:val="24"/>
        </w:rPr>
      </w:pPr>
      <w:r>
        <w:rPr>
          <w:rFonts w:ascii="Times New Roman" w:hAnsi="Times New Roman" w:cs="Times New Roman"/>
          <w:sz w:val="24"/>
          <w:szCs w:val="24"/>
        </w:rPr>
        <w:t xml:space="preserve">Overall, </w:t>
      </w:r>
      <w:r w:rsidR="007629D7">
        <w:rPr>
          <w:rFonts w:ascii="Times New Roman" w:hAnsi="Times New Roman" w:cs="Times New Roman"/>
          <w:sz w:val="24"/>
          <w:szCs w:val="24"/>
        </w:rPr>
        <w:t>the comments strongly emphasized the importance of data on internet</w:t>
      </w:r>
      <w:r w:rsidR="00282467">
        <w:rPr>
          <w:rFonts w:ascii="Times New Roman" w:hAnsi="Times New Roman" w:cs="Times New Roman"/>
          <w:sz w:val="24"/>
          <w:szCs w:val="24"/>
        </w:rPr>
        <w:t xml:space="preserve"> use</w:t>
      </w:r>
      <w:r w:rsidR="007629D7">
        <w:rPr>
          <w:rFonts w:ascii="Times New Roman" w:hAnsi="Times New Roman" w:cs="Times New Roman"/>
          <w:sz w:val="24"/>
          <w:szCs w:val="24"/>
        </w:rPr>
        <w:t>, including the</w:t>
      </w:r>
      <w:r w:rsidR="00282467">
        <w:rPr>
          <w:rFonts w:ascii="Times New Roman" w:hAnsi="Times New Roman" w:cs="Times New Roman"/>
          <w:sz w:val="24"/>
          <w:szCs w:val="24"/>
        </w:rPr>
        <w:t xml:space="preserve"> NTIA</w:t>
      </w:r>
      <w:r w:rsidR="007629D7">
        <w:rPr>
          <w:rFonts w:ascii="Times New Roman" w:hAnsi="Times New Roman" w:cs="Times New Roman"/>
          <w:sz w:val="24"/>
          <w:szCs w:val="24"/>
        </w:rPr>
        <w:t xml:space="preserve"> Internet Use Survey.</w:t>
      </w:r>
      <w:r w:rsidR="003649C9">
        <w:rPr>
          <w:rFonts w:ascii="Times New Roman" w:hAnsi="Times New Roman" w:cs="Times New Roman"/>
          <w:sz w:val="24"/>
          <w:szCs w:val="24"/>
        </w:rPr>
        <w:t xml:space="preserve"> Beyond that, almost all of the comments were focused on small changes to the meaning/content of the survey, rather than on the respondent burden.</w:t>
      </w:r>
      <w:r w:rsidR="007629D7">
        <w:rPr>
          <w:rFonts w:ascii="Times New Roman" w:hAnsi="Times New Roman" w:cs="Times New Roman"/>
          <w:sz w:val="24"/>
          <w:szCs w:val="24"/>
        </w:rPr>
        <w:t xml:space="preserve"> Indeed, m</w:t>
      </w:r>
      <w:r>
        <w:rPr>
          <w:rFonts w:ascii="Times New Roman" w:hAnsi="Times New Roman" w:cs="Times New Roman"/>
          <w:sz w:val="24"/>
          <w:szCs w:val="24"/>
        </w:rPr>
        <w:t xml:space="preserve">any of the comments suggested that NTIA add </w:t>
      </w:r>
      <w:r w:rsidR="007629D7">
        <w:rPr>
          <w:rFonts w:ascii="Times New Roman" w:hAnsi="Times New Roman" w:cs="Times New Roman"/>
          <w:sz w:val="24"/>
          <w:szCs w:val="24"/>
        </w:rPr>
        <w:t>multiple</w:t>
      </w:r>
      <w:r>
        <w:rPr>
          <w:rFonts w:ascii="Times New Roman" w:hAnsi="Times New Roman" w:cs="Times New Roman"/>
          <w:sz w:val="24"/>
          <w:szCs w:val="24"/>
        </w:rPr>
        <w:t xml:space="preserve"> questions to the survey</w:t>
      </w:r>
      <w:r w:rsidR="007629D7">
        <w:rPr>
          <w:rFonts w:ascii="Times New Roman" w:hAnsi="Times New Roman" w:cs="Times New Roman"/>
          <w:sz w:val="24"/>
          <w:szCs w:val="24"/>
        </w:rPr>
        <w:t xml:space="preserve">. </w:t>
      </w:r>
      <w:r w:rsidR="00C57A25">
        <w:rPr>
          <w:rFonts w:ascii="Times New Roman" w:hAnsi="Times New Roman" w:cs="Times New Roman"/>
          <w:sz w:val="24"/>
          <w:szCs w:val="24"/>
        </w:rPr>
        <w:t>W</w:t>
      </w:r>
      <w:r w:rsidR="007629D7">
        <w:rPr>
          <w:rFonts w:ascii="Times New Roman" w:hAnsi="Times New Roman" w:cs="Times New Roman"/>
          <w:sz w:val="24"/>
          <w:szCs w:val="24"/>
        </w:rPr>
        <w:t>e agree</w:t>
      </w:r>
      <w:r>
        <w:rPr>
          <w:rFonts w:ascii="Times New Roman" w:hAnsi="Times New Roman" w:cs="Times New Roman"/>
          <w:sz w:val="24"/>
          <w:szCs w:val="24"/>
        </w:rPr>
        <w:t xml:space="preserve"> that the suggested </w:t>
      </w:r>
      <w:r w:rsidR="00C57A25">
        <w:rPr>
          <w:rFonts w:ascii="Times New Roman" w:hAnsi="Times New Roman" w:cs="Times New Roman"/>
          <w:sz w:val="24"/>
          <w:szCs w:val="24"/>
        </w:rPr>
        <w:t xml:space="preserve">additional </w:t>
      </w:r>
      <w:r>
        <w:rPr>
          <w:rFonts w:ascii="Times New Roman" w:hAnsi="Times New Roman" w:cs="Times New Roman"/>
          <w:sz w:val="24"/>
          <w:szCs w:val="24"/>
        </w:rPr>
        <w:t>data could be valuable</w:t>
      </w:r>
      <w:r w:rsidR="00C57A25">
        <w:rPr>
          <w:rFonts w:ascii="Times New Roman" w:hAnsi="Times New Roman" w:cs="Times New Roman"/>
          <w:sz w:val="24"/>
          <w:szCs w:val="24"/>
        </w:rPr>
        <w:t xml:space="preserve"> in many cases</w:t>
      </w:r>
      <w:r>
        <w:rPr>
          <w:rFonts w:ascii="Times New Roman" w:hAnsi="Times New Roman" w:cs="Times New Roman"/>
          <w:sz w:val="24"/>
          <w:szCs w:val="24"/>
        </w:rPr>
        <w:t>.</w:t>
      </w:r>
      <w:r>
        <w:rPr>
          <w:rFonts w:ascii="Times New Roman" w:hAnsi="Times New Roman" w:cs="Times New Roman"/>
          <w:sz w:val="24"/>
          <w:szCs w:val="24"/>
        </w:rPr>
        <w:t xml:space="preserve"> However, due to decreasing response rates, the Census Bureau has </w:t>
      </w:r>
      <w:r w:rsidR="0085200B">
        <w:rPr>
          <w:rFonts w:ascii="Times New Roman" w:hAnsi="Times New Roman" w:cs="Times New Roman"/>
          <w:sz w:val="24"/>
          <w:szCs w:val="24"/>
        </w:rPr>
        <w:t>emphasized the need</w:t>
      </w:r>
      <w:r>
        <w:rPr>
          <w:rFonts w:ascii="Times New Roman" w:hAnsi="Times New Roman" w:cs="Times New Roman"/>
          <w:sz w:val="24"/>
          <w:szCs w:val="24"/>
        </w:rPr>
        <w:t xml:space="preserve"> to </w:t>
      </w:r>
      <w:r w:rsidR="001B42C8">
        <w:rPr>
          <w:rFonts w:ascii="Times New Roman" w:hAnsi="Times New Roman" w:cs="Times New Roman"/>
          <w:sz w:val="24"/>
          <w:szCs w:val="24"/>
        </w:rPr>
        <w:t xml:space="preserve">reduce </w:t>
      </w:r>
      <w:r>
        <w:rPr>
          <w:rFonts w:ascii="Times New Roman" w:hAnsi="Times New Roman" w:cs="Times New Roman"/>
          <w:sz w:val="24"/>
          <w:szCs w:val="24"/>
        </w:rPr>
        <w:t xml:space="preserve">survey </w:t>
      </w:r>
      <w:r w:rsidR="001B42C8">
        <w:rPr>
          <w:rFonts w:ascii="Times New Roman" w:hAnsi="Times New Roman" w:cs="Times New Roman"/>
          <w:sz w:val="24"/>
          <w:szCs w:val="24"/>
        </w:rPr>
        <w:t>response times</w:t>
      </w:r>
      <w:r w:rsidR="00DB76D0">
        <w:rPr>
          <w:rFonts w:ascii="Times New Roman" w:hAnsi="Times New Roman" w:cs="Times New Roman"/>
          <w:sz w:val="24"/>
          <w:szCs w:val="24"/>
        </w:rPr>
        <w:t>. So we are unable to add any questions at this time.</w:t>
      </w:r>
      <w:r w:rsidR="002B34D0">
        <w:rPr>
          <w:rFonts w:ascii="Times New Roman" w:hAnsi="Times New Roman" w:cs="Times New Roman"/>
          <w:sz w:val="24"/>
          <w:szCs w:val="24"/>
        </w:rPr>
        <w:t xml:space="preserve"> </w:t>
      </w:r>
      <w:r w:rsidR="001B0D99">
        <w:rPr>
          <w:rFonts w:ascii="Times New Roman" w:hAnsi="Times New Roman" w:cs="Times New Roman"/>
          <w:sz w:val="24"/>
          <w:szCs w:val="24"/>
        </w:rPr>
        <w:t>W</w:t>
      </w:r>
      <w:r w:rsidR="002B34D0">
        <w:rPr>
          <w:rFonts w:ascii="Times New Roman" w:hAnsi="Times New Roman" w:cs="Times New Roman"/>
          <w:sz w:val="24"/>
          <w:szCs w:val="24"/>
        </w:rPr>
        <w:t xml:space="preserve">e </w:t>
      </w:r>
      <w:r w:rsidR="001B0D99">
        <w:rPr>
          <w:rFonts w:ascii="Times New Roman" w:hAnsi="Times New Roman" w:cs="Times New Roman"/>
          <w:sz w:val="24"/>
          <w:szCs w:val="24"/>
        </w:rPr>
        <w:t>intend to</w:t>
      </w:r>
      <w:r w:rsidR="002B34D0">
        <w:rPr>
          <w:rFonts w:ascii="Times New Roman" w:hAnsi="Times New Roman" w:cs="Times New Roman"/>
          <w:sz w:val="24"/>
          <w:szCs w:val="24"/>
        </w:rPr>
        <w:t xml:space="preserve"> </w:t>
      </w:r>
      <w:r w:rsidR="00575B53">
        <w:rPr>
          <w:rFonts w:ascii="Times New Roman" w:hAnsi="Times New Roman" w:cs="Times New Roman"/>
          <w:sz w:val="24"/>
          <w:szCs w:val="24"/>
        </w:rPr>
        <w:t xml:space="preserve">consider </w:t>
      </w:r>
      <w:r w:rsidR="001B0D99">
        <w:rPr>
          <w:rFonts w:ascii="Times New Roman" w:hAnsi="Times New Roman" w:cs="Times New Roman"/>
          <w:sz w:val="24"/>
          <w:szCs w:val="24"/>
        </w:rPr>
        <w:t>suggestions for additional content</w:t>
      </w:r>
      <w:r w:rsidR="002B34D0">
        <w:rPr>
          <w:rFonts w:ascii="Times New Roman" w:hAnsi="Times New Roman" w:cs="Times New Roman"/>
          <w:sz w:val="24"/>
          <w:szCs w:val="24"/>
        </w:rPr>
        <w:t xml:space="preserve"> along with</w:t>
      </w:r>
      <w:r w:rsidR="007629D7">
        <w:rPr>
          <w:rFonts w:ascii="Times New Roman" w:hAnsi="Times New Roman" w:cs="Times New Roman"/>
          <w:sz w:val="24"/>
          <w:szCs w:val="24"/>
        </w:rPr>
        <w:t xml:space="preserve"> potential removals</w:t>
      </w:r>
      <w:r w:rsidR="00863749">
        <w:rPr>
          <w:rFonts w:ascii="Times New Roman" w:hAnsi="Times New Roman" w:cs="Times New Roman"/>
          <w:sz w:val="24"/>
          <w:szCs w:val="24"/>
        </w:rPr>
        <w:t xml:space="preserve"> prior to the next data collection</w:t>
      </w:r>
      <w:r w:rsidR="002B34D0">
        <w:rPr>
          <w:rFonts w:ascii="Times New Roman" w:hAnsi="Times New Roman" w:cs="Times New Roman"/>
          <w:sz w:val="24"/>
          <w:szCs w:val="24"/>
        </w:rPr>
        <w:t>.</w:t>
      </w:r>
      <w:r w:rsidR="007940AF">
        <w:rPr>
          <w:rFonts w:ascii="Times New Roman" w:hAnsi="Times New Roman" w:cs="Times New Roman"/>
          <w:sz w:val="24"/>
          <w:szCs w:val="24"/>
        </w:rPr>
        <w:t xml:space="preserve"> </w:t>
      </w:r>
    </w:p>
    <w:p w:rsidR="007940AF" w:rsidP="00DE76B4" w14:paraId="54D308EA" w14:textId="16A3A1CF">
      <w:pPr>
        <w:spacing w:after="240"/>
        <w:rPr>
          <w:rFonts w:ascii="Times New Roman" w:hAnsi="Times New Roman" w:cs="Times New Roman"/>
          <w:sz w:val="24"/>
          <w:szCs w:val="24"/>
        </w:rPr>
      </w:pPr>
      <w:r>
        <w:rPr>
          <w:rFonts w:ascii="Times New Roman" w:hAnsi="Times New Roman" w:cs="Times New Roman"/>
          <w:sz w:val="24"/>
          <w:szCs w:val="24"/>
        </w:rPr>
        <w:t xml:space="preserve">Commenters also objected to removal of a question (DEVSTA) which asked whether </w:t>
      </w:r>
      <w:r w:rsidR="009B45E6">
        <w:rPr>
          <w:rFonts w:ascii="Times New Roman" w:hAnsi="Times New Roman" w:cs="Times New Roman"/>
          <w:sz w:val="24"/>
          <w:szCs w:val="24"/>
        </w:rPr>
        <w:t xml:space="preserve">household members </w:t>
      </w:r>
      <w:r>
        <w:rPr>
          <w:rFonts w:ascii="Times New Roman" w:hAnsi="Times New Roman" w:cs="Times New Roman"/>
          <w:sz w:val="24"/>
          <w:szCs w:val="24"/>
        </w:rPr>
        <w:t xml:space="preserve">had been unable to use </w:t>
      </w:r>
      <w:r w:rsidR="009E45F6">
        <w:rPr>
          <w:rFonts w:ascii="Times New Roman" w:hAnsi="Times New Roman" w:cs="Times New Roman"/>
          <w:sz w:val="24"/>
          <w:szCs w:val="24"/>
        </w:rPr>
        <w:t>an internet-connected device</w:t>
      </w:r>
      <w:r>
        <w:rPr>
          <w:rFonts w:ascii="Times New Roman" w:hAnsi="Times New Roman" w:cs="Times New Roman"/>
          <w:sz w:val="24"/>
          <w:szCs w:val="24"/>
        </w:rPr>
        <w:t xml:space="preserve"> </w:t>
      </w:r>
      <w:r w:rsidR="009E45F6">
        <w:rPr>
          <w:rFonts w:ascii="Times New Roman" w:hAnsi="Times New Roman" w:cs="Times New Roman"/>
          <w:sz w:val="24"/>
          <w:szCs w:val="24"/>
        </w:rPr>
        <w:t>because it was in use by someone else or otherwise inaccessible</w:t>
      </w:r>
      <w:r>
        <w:rPr>
          <w:rFonts w:ascii="Times New Roman" w:hAnsi="Times New Roman" w:cs="Times New Roman"/>
          <w:sz w:val="24"/>
          <w:szCs w:val="24"/>
        </w:rPr>
        <w:t>, as well as two questions</w:t>
      </w:r>
      <w:r w:rsidR="0084596F">
        <w:rPr>
          <w:rFonts w:ascii="Times New Roman" w:hAnsi="Times New Roman" w:cs="Times New Roman"/>
          <w:sz w:val="24"/>
          <w:szCs w:val="24"/>
        </w:rPr>
        <w:t xml:space="preserve"> about online privacy concerns</w:t>
      </w:r>
      <w:r>
        <w:rPr>
          <w:rFonts w:ascii="Times New Roman" w:hAnsi="Times New Roman" w:cs="Times New Roman"/>
          <w:sz w:val="24"/>
          <w:szCs w:val="24"/>
        </w:rPr>
        <w:t xml:space="preserve">. These questions tended to take </w:t>
      </w:r>
      <w:r w:rsidR="00650C07">
        <w:rPr>
          <w:rFonts w:ascii="Times New Roman" w:hAnsi="Times New Roman" w:cs="Times New Roman"/>
          <w:sz w:val="24"/>
          <w:szCs w:val="24"/>
        </w:rPr>
        <w:t xml:space="preserve">significantly </w:t>
      </w:r>
      <w:r>
        <w:rPr>
          <w:rFonts w:ascii="Times New Roman" w:hAnsi="Times New Roman" w:cs="Times New Roman"/>
          <w:sz w:val="24"/>
          <w:szCs w:val="24"/>
        </w:rPr>
        <w:t xml:space="preserve">longer </w:t>
      </w:r>
      <w:r w:rsidR="00AB22BF">
        <w:rPr>
          <w:rFonts w:ascii="Times New Roman" w:hAnsi="Times New Roman" w:cs="Times New Roman"/>
          <w:sz w:val="24"/>
          <w:szCs w:val="24"/>
        </w:rPr>
        <w:t xml:space="preserve">to answer </w:t>
      </w:r>
      <w:r>
        <w:rPr>
          <w:rFonts w:ascii="Times New Roman" w:hAnsi="Times New Roman" w:cs="Times New Roman"/>
          <w:sz w:val="24"/>
          <w:szCs w:val="24"/>
        </w:rPr>
        <w:t xml:space="preserve">than most other questions on the survey. </w:t>
      </w:r>
      <w:r w:rsidR="002A21F7">
        <w:rPr>
          <w:rFonts w:ascii="Times New Roman" w:hAnsi="Times New Roman" w:cs="Times New Roman"/>
          <w:sz w:val="24"/>
          <w:szCs w:val="24"/>
        </w:rPr>
        <w:t xml:space="preserve">While </w:t>
      </w:r>
      <w:r w:rsidR="00265396">
        <w:rPr>
          <w:rFonts w:ascii="Times New Roman" w:hAnsi="Times New Roman" w:cs="Times New Roman"/>
          <w:sz w:val="24"/>
          <w:szCs w:val="24"/>
        </w:rPr>
        <w:t>NTIA</w:t>
      </w:r>
      <w:r w:rsidR="002A21F7">
        <w:rPr>
          <w:rFonts w:ascii="Times New Roman" w:hAnsi="Times New Roman" w:cs="Times New Roman"/>
          <w:sz w:val="24"/>
          <w:szCs w:val="24"/>
        </w:rPr>
        <w:t xml:space="preserve"> appreciate</w:t>
      </w:r>
      <w:r w:rsidR="00265396">
        <w:rPr>
          <w:rFonts w:ascii="Times New Roman" w:hAnsi="Times New Roman" w:cs="Times New Roman"/>
          <w:sz w:val="24"/>
          <w:szCs w:val="24"/>
        </w:rPr>
        <w:t>s</w:t>
      </w:r>
      <w:r w:rsidR="002A21F7">
        <w:rPr>
          <w:rFonts w:ascii="Times New Roman" w:hAnsi="Times New Roman" w:cs="Times New Roman"/>
          <w:sz w:val="24"/>
          <w:szCs w:val="24"/>
        </w:rPr>
        <w:t xml:space="preserve"> the importance of the topics addressed through these questions, </w:t>
      </w:r>
      <w:r w:rsidR="00BE7688">
        <w:rPr>
          <w:rFonts w:ascii="Times New Roman" w:hAnsi="Times New Roman" w:cs="Times New Roman"/>
          <w:sz w:val="24"/>
          <w:szCs w:val="24"/>
        </w:rPr>
        <w:t>we removed them to</w:t>
      </w:r>
      <w:r w:rsidR="00FB24FB">
        <w:rPr>
          <w:rFonts w:ascii="Times New Roman" w:hAnsi="Times New Roman" w:cs="Times New Roman"/>
          <w:sz w:val="24"/>
          <w:szCs w:val="24"/>
        </w:rPr>
        <w:t xml:space="preserve"> help improve interview times</w:t>
      </w:r>
      <w:r w:rsidR="00C63FC0">
        <w:rPr>
          <w:rFonts w:ascii="Times New Roman" w:hAnsi="Times New Roman" w:cs="Times New Roman"/>
          <w:sz w:val="24"/>
          <w:szCs w:val="24"/>
        </w:rPr>
        <w:t xml:space="preserve"> while preserving the vast majority of survey questions</w:t>
      </w:r>
      <w:r>
        <w:rPr>
          <w:rFonts w:ascii="Times New Roman" w:hAnsi="Times New Roman" w:cs="Times New Roman"/>
          <w:sz w:val="24"/>
          <w:szCs w:val="24"/>
        </w:rPr>
        <w:t>.</w:t>
      </w:r>
    </w:p>
    <w:p w:rsidR="007629D7" w:rsidP="00DE76B4" w14:paraId="61B3D596" w14:textId="6D9F0931">
      <w:pPr>
        <w:spacing w:after="24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xml:space="preserve">ost comments seemed to focus on challenges around broadband adoption. </w:t>
      </w:r>
      <w:r w:rsidR="00207190">
        <w:rPr>
          <w:rFonts w:ascii="Times New Roman" w:hAnsi="Times New Roman" w:cs="Times New Roman"/>
          <w:sz w:val="24"/>
          <w:szCs w:val="24"/>
        </w:rPr>
        <w:t xml:space="preserve">Multiple comments </w:t>
      </w:r>
      <w:r w:rsidR="00C57A25">
        <w:rPr>
          <w:rFonts w:ascii="Times New Roman" w:hAnsi="Times New Roman" w:cs="Times New Roman"/>
          <w:sz w:val="24"/>
          <w:szCs w:val="24"/>
        </w:rPr>
        <w:t>s</w:t>
      </w:r>
      <w:r>
        <w:rPr>
          <w:rFonts w:ascii="Times New Roman" w:hAnsi="Times New Roman" w:cs="Times New Roman"/>
          <w:sz w:val="24"/>
          <w:szCs w:val="24"/>
        </w:rPr>
        <w:t xml:space="preserve">uggested survey changes </w:t>
      </w:r>
      <w:r w:rsidR="00C57A25">
        <w:rPr>
          <w:rFonts w:ascii="Times New Roman" w:hAnsi="Times New Roman" w:cs="Times New Roman"/>
          <w:sz w:val="24"/>
          <w:szCs w:val="24"/>
        </w:rPr>
        <w:t xml:space="preserve">that </w:t>
      </w:r>
      <w:r>
        <w:rPr>
          <w:rFonts w:ascii="Times New Roman" w:hAnsi="Times New Roman" w:cs="Times New Roman"/>
          <w:sz w:val="24"/>
          <w:szCs w:val="24"/>
        </w:rPr>
        <w:t xml:space="preserve">were often </w:t>
      </w:r>
      <w:r w:rsidR="00207190">
        <w:rPr>
          <w:rFonts w:ascii="Times New Roman" w:hAnsi="Times New Roman" w:cs="Times New Roman"/>
          <w:sz w:val="24"/>
          <w:szCs w:val="24"/>
        </w:rPr>
        <w:t>similar</w:t>
      </w:r>
      <w:r>
        <w:rPr>
          <w:rFonts w:ascii="Times New Roman" w:hAnsi="Times New Roman" w:cs="Times New Roman"/>
          <w:sz w:val="24"/>
          <w:szCs w:val="24"/>
        </w:rPr>
        <w:t>.</w:t>
      </w:r>
      <w:r>
        <w:rPr>
          <w:rFonts w:ascii="Times New Roman" w:hAnsi="Times New Roman" w:cs="Times New Roman"/>
          <w:sz w:val="24"/>
          <w:szCs w:val="24"/>
        </w:rPr>
        <w:t xml:space="preserve"> </w:t>
      </w:r>
      <w:r w:rsidR="00C408DD">
        <w:rPr>
          <w:rFonts w:ascii="Times New Roman" w:hAnsi="Times New Roman" w:cs="Times New Roman"/>
          <w:sz w:val="24"/>
          <w:szCs w:val="24"/>
        </w:rPr>
        <w:t xml:space="preserve">For example, multiple </w:t>
      </w:r>
      <w:r>
        <w:rPr>
          <w:rFonts w:ascii="Times New Roman" w:hAnsi="Times New Roman" w:cs="Times New Roman"/>
          <w:sz w:val="24"/>
          <w:szCs w:val="24"/>
        </w:rPr>
        <w:t>commenters suggested changing the</w:t>
      </w:r>
      <w:r w:rsidR="00C43848">
        <w:rPr>
          <w:rFonts w:ascii="Times New Roman" w:hAnsi="Times New Roman" w:cs="Times New Roman"/>
          <w:sz w:val="24"/>
          <w:szCs w:val="24"/>
        </w:rPr>
        <w:t xml:space="preserve"> </w:t>
      </w:r>
      <w:r>
        <w:rPr>
          <w:rFonts w:ascii="Times New Roman" w:hAnsi="Times New Roman" w:cs="Times New Roman"/>
          <w:sz w:val="24"/>
          <w:szCs w:val="24"/>
        </w:rPr>
        <w:t>questions</w:t>
      </w:r>
      <w:r w:rsidR="00294944">
        <w:rPr>
          <w:rFonts w:ascii="Times New Roman" w:hAnsi="Times New Roman" w:cs="Times New Roman"/>
          <w:sz w:val="24"/>
          <w:szCs w:val="24"/>
        </w:rPr>
        <w:t xml:space="preserve"> (NOHM and PRINOH)</w:t>
      </w:r>
      <w:r>
        <w:rPr>
          <w:rFonts w:ascii="Times New Roman" w:hAnsi="Times New Roman" w:cs="Times New Roman"/>
          <w:sz w:val="24"/>
          <w:szCs w:val="24"/>
        </w:rPr>
        <w:t xml:space="preserve"> </w:t>
      </w:r>
      <w:r w:rsidR="00C57A25">
        <w:rPr>
          <w:rFonts w:ascii="Times New Roman" w:hAnsi="Times New Roman" w:cs="Times New Roman"/>
          <w:sz w:val="24"/>
          <w:szCs w:val="24"/>
        </w:rPr>
        <w:t xml:space="preserve">which asked </w:t>
      </w:r>
      <w:r w:rsidR="00C408DD">
        <w:rPr>
          <w:rFonts w:ascii="Times New Roman" w:hAnsi="Times New Roman" w:cs="Times New Roman"/>
          <w:sz w:val="24"/>
          <w:szCs w:val="24"/>
        </w:rPr>
        <w:t>households that</w:t>
      </w:r>
      <w:r w:rsidR="00C57A25">
        <w:rPr>
          <w:rFonts w:ascii="Times New Roman" w:hAnsi="Times New Roman" w:cs="Times New Roman"/>
          <w:sz w:val="24"/>
          <w:szCs w:val="24"/>
        </w:rPr>
        <w:t xml:space="preserve"> don’t </w:t>
      </w:r>
      <w:r w:rsidR="00C408DD">
        <w:rPr>
          <w:rFonts w:ascii="Times New Roman" w:hAnsi="Times New Roman" w:cs="Times New Roman"/>
          <w:sz w:val="24"/>
          <w:szCs w:val="24"/>
        </w:rPr>
        <w:t xml:space="preserve">use the internet at </w:t>
      </w:r>
      <w:r w:rsidR="00C57A25">
        <w:rPr>
          <w:rFonts w:ascii="Times New Roman" w:hAnsi="Times New Roman" w:cs="Times New Roman"/>
          <w:sz w:val="24"/>
          <w:szCs w:val="24"/>
        </w:rPr>
        <w:t xml:space="preserve">home the reasons for lack of connection. Commenters were concerned that </w:t>
      </w:r>
      <w:r w:rsidR="00171CC5">
        <w:rPr>
          <w:rFonts w:ascii="Times New Roman" w:hAnsi="Times New Roman" w:cs="Times New Roman"/>
          <w:sz w:val="24"/>
          <w:szCs w:val="24"/>
        </w:rPr>
        <w:t>the</w:t>
      </w:r>
      <w:r w:rsidR="00C57A25">
        <w:rPr>
          <w:rFonts w:ascii="Times New Roman" w:hAnsi="Times New Roman" w:cs="Times New Roman"/>
          <w:sz w:val="24"/>
          <w:szCs w:val="24"/>
        </w:rPr>
        <w:t xml:space="preserve"> “Don’t need it or not interested” </w:t>
      </w:r>
      <w:r w:rsidR="009D1ACC">
        <w:rPr>
          <w:rFonts w:ascii="Times New Roman" w:hAnsi="Times New Roman" w:cs="Times New Roman"/>
          <w:sz w:val="24"/>
          <w:szCs w:val="24"/>
        </w:rPr>
        <w:t>answer choice</w:t>
      </w:r>
      <w:r w:rsidR="001063D8">
        <w:rPr>
          <w:rFonts w:ascii="Times New Roman" w:hAnsi="Times New Roman" w:cs="Times New Roman"/>
          <w:sz w:val="24"/>
          <w:szCs w:val="24"/>
        </w:rPr>
        <w:t xml:space="preserve"> is masking other, more detailed</w:t>
      </w:r>
      <w:r w:rsidR="00D57A8B">
        <w:rPr>
          <w:rFonts w:ascii="Times New Roman" w:hAnsi="Times New Roman" w:cs="Times New Roman"/>
          <w:sz w:val="24"/>
          <w:szCs w:val="24"/>
        </w:rPr>
        <w:t xml:space="preserve"> reasons that households may have for being offline</w:t>
      </w:r>
      <w:r w:rsidR="00C57A25">
        <w:rPr>
          <w:rFonts w:ascii="Times New Roman" w:hAnsi="Times New Roman" w:cs="Times New Roman"/>
          <w:sz w:val="24"/>
          <w:szCs w:val="24"/>
        </w:rPr>
        <w:t>. This question has been changed multiple times in the past few iterations</w:t>
      </w:r>
      <w:r w:rsidR="00A42F86">
        <w:rPr>
          <w:rFonts w:ascii="Times New Roman" w:hAnsi="Times New Roman" w:cs="Times New Roman"/>
          <w:sz w:val="24"/>
          <w:szCs w:val="24"/>
        </w:rPr>
        <w:t>, based on previous rounds of fee</w:t>
      </w:r>
      <w:r w:rsidR="00765F32">
        <w:rPr>
          <w:rFonts w:ascii="Times New Roman" w:hAnsi="Times New Roman" w:cs="Times New Roman"/>
          <w:sz w:val="24"/>
          <w:szCs w:val="24"/>
        </w:rPr>
        <w:t>dback,</w:t>
      </w:r>
      <w:r w:rsidR="00ED0EB9">
        <w:rPr>
          <w:rFonts w:ascii="Times New Roman" w:hAnsi="Times New Roman" w:cs="Times New Roman"/>
          <w:sz w:val="24"/>
          <w:szCs w:val="24"/>
        </w:rPr>
        <w:t xml:space="preserve"> to try and ensure the validity of responses</w:t>
      </w:r>
      <w:r w:rsidR="00C57A25">
        <w:rPr>
          <w:rFonts w:ascii="Times New Roman" w:hAnsi="Times New Roman" w:cs="Times New Roman"/>
          <w:sz w:val="24"/>
          <w:szCs w:val="24"/>
        </w:rPr>
        <w:t xml:space="preserve">. </w:t>
      </w:r>
      <w:r w:rsidR="003C5329">
        <w:rPr>
          <w:rFonts w:ascii="Times New Roman" w:hAnsi="Times New Roman" w:cs="Times New Roman"/>
          <w:sz w:val="24"/>
          <w:szCs w:val="24"/>
        </w:rPr>
        <w:t xml:space="preserve">In </w:t>
      </w:r>
      <w:r w:rsidR="00D57A8B">
        <w:rPr>
          <w:rFonts w:ascii="Times New Roman" w:hAnsi="Times New Roman" w:cs="Times New Roman"/>
          <w:sz w:val="24"/>
          <w:szCs w:val="24"/>
        </w:rPr>
        <w:t xml:space="preserve">an attempt to further </w:t>
      </w:r>
      <w:r w:rsidR="0098315A">
        <w:rPr>
          <w:rFonts w:ascii="Times New Roman" w:hAnsi="Times New Roman" w:cs="Times New Roman"/>
          <w:sz w:val="24"/>
          <w:szCs w:val="24"/>
        </w:rPr>
        <w:t>ensure data quality,</w:t>
      </w:r>
      <w:r w:rsidR="003C5329">
        <w:rPr>
          <w:rFonts w:ascii="Times New Roman" w:hAnsi="Times New Roman" w:cs="Times New Roman"/>
          <w:sz w:val="24"/>
          <w:szCs w:val="24"/>
        </w:rPr>
        <w:t xml:space="preserve"> we have put</w:t>
      </w:r>
      <w:r w:rsidR="0098315A">
        <w:rPr>
          <w:rFonts w:ascii="Times New Roman" w:hAnsi="Times New Roman" w:cs="Times New Roman"/>
          <w:sz w:val="24"/>
          <w:szCs w:val="24"/>
        </w:rPr>
        <w:t xml:space="preserve"> the</w:t>
      </w:r>
      <w:r w:rsidR="003C5329">
        <w:rPr>
          <w:rFonts w:ascii="Times New Roman" w:hAnsi="Times New Roman" w:cs="Times New Roman"/>
          <w:sz w:val="24"/>
          <w:szCs w:val="24"/>
        </w:rPr>
        <w:t xml:space="preserve"> “Don’t need it or not interested” </w:t>
      </w:r>
      <w:r w:rsidR="0098315A">
        <w:rPr>
          <w:rFonts w:ascii="Times New Roman" w:hAnsi="Times New Roman" w:cs="Times New Roman"/>
          <w:sz w:val="24"/>
          <w:szCs w:val="24"/>
        </w:rPr>
        <w:t xml:space="preserve">answer choice </w:t>
      </w:r>
      <w:r w:rsidR="003C5329">
        <w:rPr>
          <w:rFonts w:ascii="Times New Roman" w:hAnsi="Times New Roman" w:cs="Times New Roman"/>
          <w:sz w:val="24"/>
          <w:szCs w:val="24"/>
        </w:rPr>
        <w:t xml:space="preserve">at the bottom of the list of possible responses. </w:t>
      </w:r>
      <w:r w:rsidR="000926AF">
        <w:rPr>
          <w:rFonts w:ascii="Times New Roman" w:hAnsi="Times New Roman" w:cs="Times New Roman"/>
          <w:sz w:val="24"/>
          <w:szCs w:val="24"/>
        </w:rPr>
        <w:t xml:space="preserve">If the </w:t>
      </w:r>
      <w:r w:rsidR="00DA6781">
        <w:rPr>
          <w:rFonts w:ascii="Times New Roman" w:hAnsi="Times New Roman" w:cs="Times New Roman"/>
          <w:sz w:val="24"/>
          <w:szCs w:val="24"/>
        </w:rPr>
        <w:t>question is worked as intended</w:t>
      </w:r>
      <w:r w:rsidR="000926AF">
        <w:rPr>
          <w:rFonts w:ascii="Times New Roman" w:hAnsi="Times New Roman" w:cs="Times New Roman"/>
          <w:sz w:val="24"/>
          <w:szCs w:val="24"/>
        </w:rPr>
        <w:t xml:space="preserve">, then changing the order of the </w:t>
      </w:r>
      <w:r w:rsidR="0055154E">
        <w:rPr>
          <w:rFonts w:ascii="Times New Roman" w:hAnsi="Times New Roman" w:cs="Times New Roman"/>
          <w:sz w:val="24"/>
          <w:szCs w:val="24"/>
        </w:rPr>
        <w:t>answer choices</w:t>
      </w:r>
      <w:r w:rsidR="000926AF">
        <w:rPr>
          <w:rFonts w:ascii="Times New Roman" w:hAnsi="Times New Roman" w:cs="Times New Roman"/>
          <w:sz w:val="24"/>
          <w:szCs w:val="24"/>
        </w:rPr>
        <w:t xml:space="preserve"> </w:t>
      </w:r>
      <w:r w:rsidR="00583CFF">
        <w:rPr>
          <w:rFonts w:ascii="Times New Roman" w:hAnsi="Times New Roman" w:cs="Times New Roman"/>
          <w:sz w:val="24"/>
          <w:szCs w:val="24"/>
        </w:rPr>
        <w:t>should</w:t>
      </w:r>
      <w:r w:rsidR="000926AF">
        <w:rPr>
          <w:rFonts w:ascii="Times New Roman" w:hAnsi="Times New Roman" w:cs="Times New Roman"/>
          <w:sz w:val="24"/>
          <w:szCs w:val="24"/>
        </w:rPr>
        <w:t xml:space="preserve"> not </w:t>
      </w:r>
      <w:r w:rsidR="00583CFF">
        <w:rPr>
          <w:rFonts w:ascii="Times New Roman" w:hAnsi="Times New Roman" w:cs="Times New Roman"/>
          <w:sz w:val="24"/>
          <w:szCs w:val="24"/>
        </w:rPr>
        <w:t xml:space="preserve">materially </w:t>
      </w:r>
      <w:r w:rsidR="000926AF">
        <w:rPr>
          <w:rFonts w:ascii="Times New Roman" w:hAnsi="Times New Roman" w:cs="Times New Roman"/>
          <w:sz w:val="24"/>
          <w:szCs w:val="24"/>
        </w:rPr>
        <w:t>change responses. If</w:t>
      </w:r>
      <w:r w:rsidR="00F57F2D">
        <w:rPr>
          <w:rFonts w:ascii="Times New Roman" w:hAnsi="Times New Roman" w:cs="Times New Roman"/>
          <w:sz w:val="24"/>
          <w:szCs w:val="24"/>
        </w:rPr>
        <w:t>, however,</w:t>
      </w:r>
      <w:r w:rsidR="000926AF">
        <w:rPr>
          <w:rFonts w:ascii="Times New Roman" w:hAnsi="Times New Roman" w:cs="Times New Roman"/>
          <w:sz w:val="24"/>
          <w:szCs w:val="24"/>
        </w:rPr>
        <w:t xml:space="preserve"> the commenters are correct, then the 2025 results for this question </w:t>
      </w:r>
      <w:r w:rsidR="00F57F2D">
        <w:rPr>
          <w:rFonts w:ascii="Times New Roman" w:hAnsi="Times New Roman" w:cs="Times New Roman"/>
          <w:sz w:val="24"/>
          <w:szCs w:val="24"/>
        </w:rPr>
        <w:t>may</w:t>
      </w:r>
      <w:r w:rsidR="000926AF">
        <w:rPr>
          <w:rFonts w:ascii="Times New Roman" w:hAnsi="Times New Roman" w:cs="Times New Roman"/>
          <w:sz w:val="24"/>
          <w:szCs w:val="24"/>
        </w:rPr>
        <w:t xml:space="preserve"> be </w:t>
      </w:r>
      <w:r w:rsidR="00F57F2D">
        <w:rPr>
          <w:rFonts w:ascii="Times New Roman" w:hAnsi="Times New Roman" w:cs="Times New Roman"/>
          <w:sz w:val="24"/>
          <w:szCs w:val="24"/>
        </w:rPr>
        <w:t>substantially</w:t>
      </w:r>
      <w:r w:rsidR="000926AF">
        <w:rPr>
          <w:rFonts w:ascii="Times New Roman" w:hAnsi="Times New Roman" w:cs="Times New Roman"/>
          <w:sz w:val="24"/>
          <w:szCs w:val="24"/>
        </w:rPr>
        <w:t xml:space="preserve"> different from the results</w:t>
      </w:r>
      <w:r w:rsidR="00E302BF">
        <w:rPr>
          <w:rFonts w:ascii="Times New Roman" w:hAnsi="Times New Roman" w:cs="Times New Roman"/>
          <w:sz w:val="24"/>
          <w:szCs w:val="24"/>
        </w:rPr>
        <w:t xml:space="preserve"> in 2023 and prior surveys</w:t>
      </w:r>
      <w:r w:rsidR="000926AF">
        <w:rPr>
          <w:rFonts w:ascii="Times New Roman" w:hAnsi="Times New Roman" w:cs="Times New Roman"/>
          <w:sz w:val="24"/>
          <w:szCs w:val="24"/>
        </w:rPr>
        <w:t xml:space="preserve">. We </w:t>
      </w:r>
      <w:r w:rsidR="0064066F">
        <w:rPr>
          <w:rFonts w:ascii="Times New Roman" w:hAnsi="Times New Roman" w:cs="Times New Roman"/>
          <w:sz w:val="24"/>
          <w:szCs w:val="24"/>
        </w:rPr>
        <w:t xml:space="preserve">appreciate the continued </w:t>
      </w:r>
      <w:r w:rsidR="00376255">
        <w:rPr>
          <w:rFonts w:ascii="Times New Roman" w:hAnsi="Times New Roman" w:cs="Times New Roman"/>
          <w:sz w:val="24"/>
          <w:szCs w:val="24"/>
        </w:rPr>
        <w:t xml:space="preserve">commenter </w:t>
      </w:r>
      <w:r w:rsidR="0064066F">
        <w:rPr>
          <w:rFonts w:ascii="Times New Roman" w:hAnsi="Times New Roman" w:cs="Times New Roman"/>
          <w:sz w:val="24"/>
          <w:szCs w:val="24"/>
        </w:rPr>
        <w:t>attention on this important topic, and look forward to examining the latest data</w:t>
      </w:r>
      <w:r w:rsidR="000926AF">
        <w:rPr>
          <w:rFonts w:ascii="Times New Roman" w:hAnsi="Times New Roman" w:cs="Times New Roman"/>
          <w:sz w:val="24"/>
          <w:szCs w:val="24"/>
        </w:rPr>
        <w:t>.</w:t>
      </w:r>
    </w:p>
    <w:p w:rsidR="00C31FB6" w:rsidP="00EF4C91" w14:paraId="62A82B7A" w14:textId="09307FC9">
      <w:pPr>
        <w:spacing w:after="240"/>
        <w:rPr>
          <w:rFonts w:ascii="Times New Roman" w:hAnsi="Times New Roman" w:cs="Times New Roman"/>
          <w:sz w:val="24"/>
          <w:szCs w:val="24"/>
        </w:rPr>
      </w:pPr>
      <w:r>
        <w:rPr>
          <w:rFonts w:ascii="Times New Roman" w:hAnsi="Times New Roman" w:cs="Times New Roman"/>
          <w:sz w:val="24"/>
          <w:szCs w:val="24"/>
        </w:rPr>
        <w:t>Commenters made many</w:t>
      </w:r>
      <w:r w:rsidR="00653A0C">
        <w:rPr>
          <w:rFonts w:ascii="Times New Roman" w:hAnsi="Times New Roman" w:cs="Times New Roman"/>
          <w:sz w:val="24"/>
          <w:szCs w:val="24"/>
        </w:rPr>
        <w:t xml:space="preserve"> useful </w:t>
      </w:r>
      <w:r w:rsidR="001C7304">
        <w:rPr>
          <w:rFonts w:ascii="Times New Roman" w:hAnsi="Times New Roman" w:cs="Times New Roman"/>
          <w:sz w:val="24"/>
          <w:szCs w:val="24"/>
        </w:rPr>
        <w:t xml:space="preserve">suggestions </w:t>
      </w:r>
      <w:r>
        <w:rPr>
          <w:rFonts w:ascii="Times New Roman" w:hAnsi="Times New Roman" w:cs="Times New Roman"/>
          <w:sz w:val="24"/>
          <w:szCs w:val="24"/>
        </w:rPr>
        <w:t>on revising</w:t>
      </w:r>
      <w:r w:rsidR="001C7304">
        <w:rPr>
          <w:rFonts w:ascii="Times New Roman" w:hAnsi="Times New Roman" w:cs="Times New Roman"/>
          <w:sz w:val="24"/>
          <w:szCs w:val="24"/>
        </w:rPr>
        <w:t xml:space="preserve"> some questions for clarity</w:t>
      </w:r>
      <w:r w:rsidR="00653A0C">
        <w:rPr>
          <w:rFonts w:ascii="Times New Roman" w:hAnsi="Times New Roman" w:cs="Times New Roman"/>
          <w:sz w:val="24"/>
          <w:szCs w:val="24"/>
        </w:rPr>
        <w:t>. These suggestions may increase the quality of the survey, but typically would not decrease time burden on respondents.</w:t>
      </w:r>
      <w:r w:rsidR="00956852">
        <w:rPr>
          <w:rFonts w:ascii="Times New Roman" w:hAnsi="Times New Roman" w:cs="Times New Roman"/>
          <w:sz w:val="24"/>
          <w:szCs w:val="24"/>
        </w:rPr>
        <w:t xml:space="preserve"> To ensure statistical validity and to avoid too many changes to longitudinally-</w:t>
      </w:r>
      <w:r w:rsidR="00956852">
        <w:rPr>
          <w:rFonts w:ascii="Times New Roman" w:hAnsi="Times New Roman" w:cs="Times New Roman"/>
          <w:sz w:val="24"/>
          <w:szCs w:val="24"/>
        </w:rPr>
        <w:t>tracked variables, these changes would require more thorough testing.</w:t>
      </w:r>
      <w:r w:rsidR="00653A0C">
        <w:rPr>
          <w:rFonts w:ascii="Times New Roman" w:hAnsi="Times New Roman" w:cs="Times New Roman"/>
          <w:sz w:val="24"/>
          <w:szCs w:val="24"/>
        </w:rPr>
        <w:t xml:space="preserve"> </w:t>
      </w:r>
      <w:r w:rsidR="001C7304">
        <w:rPr>
          <w:rFonts w:ascii="Times New Roman" w:hAnsi="Times New Roman" w:cs="Times New Roman"/>
          <w:sz w:val="24"/>
          <w:szCs w:val="24"/>
        </w:rPr>
        <w:t xml:space="preserve">We aim to consider the clarity </w:t>
      </w:r>
      <w:r w:rsidR="00720E47">
        <w:rPr>
          <w:rFonts w:ascii="Times New Roman" w:hAnsi="Times New Roman" w:cs="Times New Roman"/>
          <w:sz w:val="24"/>
          <w:szCs w:val="24"/>
        </w:rPr>
        <w:t xml:space="preserve">suggestions </w:t>
      </w:r>
      <w:r w:rsidR="001C7304">
        <w:rPr>
          <w:rFonts w:ascii="Times New Roman" w:hAnsi="Times New Roman" w:cs="Times New Roman"/>
          <w:sz w:val="24"/>
          <w:szCs w:val="24"/>
        </w:rPr>
        <w:t>during the next revision.</w:t>
      </w:r>
    </w:p>
    <w:p w:rsidR="002D7574" w:rsidP="00DE76B4" w14:paraId="3790FDE3" w14:textId="5068B04D">
      <w:pPr>
        <w:spacing w:after="240"/>
        <w:rPr>
          <w:rFonts w:ascii="Times New Roman" w:hAnsi="Times New Roman" w:cs="Times New Roman"/>
          <w:sz w:val="24"/>
          <w:szCs w:val="24"/>
        </w:rPr>
      </w:pPr>
      <w:r>
        <w:rPr>
          <w:rFonts w:ascii="Times New Roman" w:hAnsi="Times New Roman" w:cs="Times New Roman"/>
          <w:sz w:val="24"/>
          <w:szCs w:val="24"/>
        </w:rPr>
        <w:t>NTIA summarizes and responds to each comment below.</w:t>
      </w:r>
    </w:p>
    <w:p w:rsidR="00F255F0" w:rsidRPr="0026325A" w:rsidP="00DE76B4" w14:paraId="1884BDEB" w14:textId="0CCA9CC7">
      <w:pPr>
        <w:spacing w:after="240"/>
        <w:rPr>
          <w:rFonts w:ascii="Times New Roman" w:hAnsi="Times New Roman" w:cs="Times New Roman"/>
          <w:b/>
          <w:bCs/>
          <w:sz w:val="24"/>
          <w:szCs w:val="24"/>
        </w:rPr>
      </w:pPr>
      <w:r w:rsidRPr="0026325A">
        <w:rPr>
          <w:rFonts w:ascii="Times New Roman" w:hAnsi="Times New Roman" w:cs="Times New Roman"/>
          <w:b/>
          <w:bCs/>
          <w:sz w:val="24"/>
          <w:szCs w:val="24"/>
        </w:rPr>
        <w:t xml:space="preserve">1. </w:t>
      </w:r>
      <w:r w:rsidRPr="0026325A" w:rsidR="00915A3D">
        <w:rPr>
          <w:rFonts w:ascii="Times New Roman" w:hAnsi="Times New Roman" w:cs="Times New Roman"/>
          <w:b/>
          <w:bCs/>
          <w:sz w:val="24"/>
          <w:szCs w:val="24"/>
        </w:rPr>
        <w:t>Hannah Dillenbeck</w:t>
      </w:r>
      <w:r w:rsidRPr="0026325A" w:rsidR="00C913DF">
        <w:rPr>
          <w:rFonts w:ascii="Times New Roman" w:hAnsi="Times New Roman" w:cs="Times New Roman"/>
          <w:b/>
          <w:bCs/>
          <w:sz w:val="24"/>
          <w:szCs w:val="24"/>
        </w:rPr>
        <w:t xml:space="preserve"> – Mohawk Valley Economic Development District, Inc.</w:t>
      </w:r>
    </w:p>
    <w:p w:rsidR="00C913DF" w:rsidP="00DE76B4" w14:paraId="4C0E8196" w14:textId="6D5BCFC5">
      <w:pPr>
        <w:spacing w:after="240"/>
        <w:rPr>
          <w:rFonts w:ascii="Times New Roman" w:hAnsi="Times New Roman" w:cs="Times New Roman"/>
          <w:sz w:val="24"/>
          <w:szCs w:val="24"/>
        </w:rPr>
      </w:pPr>
      <w:r>
        <w:rPr>
          <w:rFonts w:ascii="Times New Roman" w:hAnsi="Times New Roman" w:cs="Times New Roman"/>
          <w:sz w:val="24"/>
          <w:szCs w:val="24"/>
        </w:rPr>
        <w:t>This comment suggested that each question about device</w:t>
      </w:r>
      <w:r w:rsidR="002E357D">
        <w:rPr>
          <w:rFonts w:ascii="Times New Roman" w:hAnsi="Times New Roman" w:cs="Times New Roman"/>
          <w:sz w:val="24"/>
          <w:szCs w:val="24"/>
        </w:rPr>
        <w:t xml:space="preserve"> use (LAPTOP</w:t>
      </w:r>
      <w:r w:rsidR="00034617">
        <w:rPr>
          <w:rFonts w:ascii="Times New Roman" w:hAnsi="Times New Roman" w:cs="Times New Roman"/>
          <w:sz w:val="24"/>
          <w:szCs w:val="24"/>
        </w:rPr>
        <w:t>, DESKTP, etc.) should have a corresponding question regarding age of device.</w:t>
      </w:r>
      <w:r w:rsidR="009C2563">
        <w:rPr>
          <w:rFonts w:ascii="Times New Roman" w:hAnsi="Times New Roman" w:cs="Times New Roman"/>
          <w:sz w:val="24"/>
          <w:szCs w:val="24"/>
        </w:rPr>
        <w:t xml:space="preserve"> The author pointed out that many users have devices, but those devices are out of date.</w:t>
      </w:r>
    </w:p>
    <w:p w:rsidR="009C2563" w:rsidP="00DE76B4" w14:paraId="5C82EF12" w14:textId="24A2F38D">
      <w:pPr>
        <w:spacing w:after="240"/>
        <w:rPr>
          <w:rFonts w:ascii="Times New Roman" w:hAnsi="Times New Roman" w:cs="Times New Roman"/>
          <w:sz w:val="24"/>
          <w:szCs w:val="24"/>
        </w:rPr>
      </w:pPr>
      <w:r>
        <w:rPr>
          <w:rFonts w:ascii="Times New Roman" w:hAnsi="Times New Roman" w:cs="Times New Roman"/>
          <w:sz w:val="24"/>
          <w:szCs w:val="24"/>
        </w:rPr>
        <w:t>We agree that this would be an interesting and useful question.</w:t>
      </w:r>
      <w:r w:rsidR="004F12E3">
        <w:rPr>
          <w:rFonts w:ascii="Times New Roman" w:hAnsi="Times New Roman" w:cs="Times New Roman"/>
          <w:sz w:val="24"/>
          <w:szCs w:val="24"/>
        </w:rPr>
        <w:t xml:space="preserve"> </w:t>
      </w:r>
      <w:r w:rsidR="00654611">
        <w:rPr>
          <w:rFonts w:ascii="Times New Roman" w:hAnsi="Times New Roman" w:cs="Times New Roman"/>
          <w:sz w:val="24"/>
          <w:szCs w:val="24"/>
        </w:rPr>
        <w:t>The DEVQUA question asks broadly about how well devices w</w:t>
      </w:r>
      <w:r w:rsidR="00976640">
        <w:rPr>
          <w:rFonts w:ascii="Times New Roman" w:hAnsi="Times New Roman" w:cs="Times New Roman"/>
          <w:sz w:val="24"/>
          <w:szCs w:val="24"/>
        </w:rPr>
        <w:t>ork</w:t>
      </w:r>
      <w:r w:rsidR="006227C8">
        <w:rPr>
          <w:rFonts w:ascii="Times New Roman" w:hAnsi="Times New Roman" w:cs="Times New Roman"/>
          <w:sz w:val="24"/>
          <w:szCs w:val="24"/>
        </w:rPr>
        <w:t xml:space="preserve">, but does not delve into device-level specifics. </w:t>
      </w:r>
      <w:r w:rsidR="004F12E3">
        <w:rPr>
          <w:rFonts w:ascii="Times New Roman" w:hAnsi="Times New Roman" w:cs="Times New Roman"/>
          <w:sz w:val="24"/>
          <w:szCs w:val="24"/>
        </w:rPr>
        <w:t xml:space="preserve">The Census Bureau </w:t>
      </w:r>
      <w:r w:rsidR="00A202D3">
        <w:rPr>
          <w:rFonts w:ascii="Times New Roman" w:hAnsi="Times New Roman" w:cs="Times New Roman"/>
          <w:sz w:val="24"/>
          <w:szCs w:val="24"/>
        </w:rPr>
        <w:t xml:space="preserve">has requested that NTIA be careful about </w:t>
      </w:r>
      <w:r w:rsidR="00B645CB">
        <w:rPr>
          <w:rFonts w:ascii="Times New Roman" w:hAnsi="Times New Roman" w:cs="Times New Roman"/>
          <w:sz w:val="24"/>
          <w:szCs w:val="24"/>
        </w:rPr>
        <w:t>survey</w:t>
      </w:r>
      <w:r w:rsidR="00A202D3">
        <w:rPr>
          <w:rFonts w:ascii="Times New Roman" w:hAnsi="Times New Roman" w:cs="Times New Roman"/>
          <w:sz w:val="24"/>
          <w:szCs w:val="24"/>
        </w:rPr>
        <w:t xml:space="preserve"> length due to dropping response rates. </w:t>
      </w:r>
      <w:r w:rsidR="00B645CB">
        <w:rPr>
          <w:rFonts w:ascii="Times New Roman" w:hAnsi="Times New Roman" w:cs="Times New Roman"/>
          <w:sz w:val="24"/>
          <w:szCs w:val="24"/>
        </w:rPr>
        <w:t xml:space="preserve">A </w:t>
      </w:r>
      <w:r w:rsidR="0026325A">
        <w:rPr>
          <w:rFonts w:ascii="Times New Roman" w:hAnsi="Times New Roman" w:cs="Times New Roman"/>
          <w:sz w:val="24"/>
          <w:szCs w:val="24"/>
        </w:rPr>
        <w:t xml:space="preserve">statistically </w:t>
      </w:r>
      <w:r w:rsidR="00B645CB">
        <w:rPr>
          <w:rFonts w:ascii="Times New Roman" w:hAnsi="Times New Roman" w:cs="Times New Roman"/>
          <w:sz w:val="24"/>
          <w:szCs w:val="24"/>
        </w:rPr>
        <w:t xml:space="preserve">valid inventory of </w:t>
      </w:r>
      <w:r w:rsidR="006227C8">
        <w:rPr>
          <w:rFonts w:ascii="Times New Roman" w:hAnsi="Times New Roman" w:cs="Times New Roman"/>
          <w:sz w:val="24"/>
          <w:szCs w:val="24"/>
        </w:rPr>
        <w:t xml:space="preserve">each user’s devices and their age would </w:t>
      </w:r>
      <w:r w:rsidR="0026325A">
        <w:rPr>
          <w:rFonts w:ascii="Times New Roman" w:hAnsi="Times New Roman" w:cs="Times New Roman"/>
          <w:sz w:val="24"/>
          <w:szCs w:val="24"/>
        </w:rPr>
        <w:t xml:space="preserve">add a significant amount of time to the respondent burden. </w:t>
      </w:r>
      <w:r w:rsidR="0082427E">
        <w:rPr>
          <w:rFonts w:ascii="Times New Roman" w:hAnsi="Times New Roman" w:cs="Times New Roman"/>
          <w:sz w:val="24"/>
          <w:szCs w:val="24"/>
        </w:rPr>
        <w:t xml:space="preserve">At this time, </w:t>
      </w:r>
      <w:r w:rsidR="0026325A">
        <w:rPr>
          <w:rFonts w:ascii="Times New Roman" w:hAnsi="Times New Roman" w:cs="Times New Roman"/>
          <w:sz w:val="24"/>
          <w:szCs w:val="24"/>
        </w:rPr>
        <w:t xml:space="preserve">we </w:t>
      </w:r>
      <w:r w:rsidR="002B34D0">
        <w:rPr>
          <w:rFonts w:ascii="Times New Roman" w:hAnsi="Times New Roman" w:cs="Times New Roman"/>
          <w:sz w:val="24"/>
          <w:szCs w:val="24"/>
        </w:rPr>
        <w:t>are unable to add questions which would provide this level of detail</w:t>
      </w:r>
      <w:r w:rsidR="0026325A">
        <w:rPr>
          <w:rFonts w:ascii="Times New Roman" w:hAnsi="Times New Roman" w:cs="Times New Roman"/>
          <w:sz w:val="24"/>
          <w:szCs w:val="24"/>
        </w:rPr>
        <w:t>.</w:t>
      </w:r>
    </w:p>
    <w:p w:rsidR="00915A3D" w:rsidP="00DE76B4" w14:paraId="3580DA7A" w14:textId="65C3CC94">
      <w:pPr>
        <w:spacing w:after="240"/>
        <w:rPr>
          <w:rFonts w:ascii="Times New Roman" w:hAnsi="Times New Roman" w:cs="Times New Roman"/>
          <w:sz w:val="24"/>
          <w:szCs w:val="24"/>
        </w:rPr>
      </w:pPr>
      <w:r w:rsidRPr="00995C97">
        <w:rPr>
          <w:rFonts w:ascii="Times New Roman" w:hAnsi="Times New Roman" w:cs="Times New Roman"/>
          <w:b/>
          <w:bCs/>
          <w:sz w:val="24"/>
          <w:szCs w:val="24"/>
        </w:rPr>
        <w:t>2. Beth Jarosz</w:t>
      </w:r>
    </w:p>
    <w:p w:rsidR="00995C97" w:rsidP="00DE76B4" w14:paraId="01B183E9" w14:textId="621DBDD1">
      <w:pPr>
        <w:spacing w:after="240"/>
        <w:rPr>
          <w:rFonts w:ascii="Times New Roman" w:hAnsi="Times New Roman" w:cs="Times New Roman"/>
          <w:sz w:val="24"/>
          <w:szCs w:val="24"/>
        </w:rPr>
      </w:pPr>
      <w:r>
        <w:rPr>
          <w:rFonts w:ascii="Times New Roman" w:hAnsi="Times New Roman" w:cs="Times New Roman"/>
          <w:sz w:val="24"/>
          <w:szCs w:val="24"/>
        </w:rPr>
        <w:t>This comment expressed support for adding the survey to the CPS. The author expressed concern that SOCIAL did not mention newer social media platforms</w:t>
      </w:r>
      <w:r w:rsidR="00966FA8">
        <w:rPr>
          <w:rFonts w:ascii="Times New Roman" w:hAnsi="Times New Roman" w:cs="Times New Roman"/>
          <w:sz w:val="24"/>
          <w:szCs w:val="24"/>
        </w:rPr>
        <w:t xml:space="preserve"> and then commented that all questions “will provide valuable insights into internet and media use in the U.S.”</w:t>
      </w:r>
    </w:p>
    <w:p w:rsidR="00966FA8" w:rsidRPr="00995C97" w:rsidP="00DE76B4" w14:paraId="0D850652" w14:textId="1E5F1EC1">
      <w:pPr>
        <w:spacing w:after="240"/>
        <w:rPr>
          <w:rFonts w:ascii="Times New Roman" w:hAnsi="Times New Roman" w:cs="Times New Roman"/>
          <w:sz w:val="24"/>
          <w:szCs w:val="24"/>
        </w:rPr>
      </w:pPr>
      <w:r>
        <w:rPr>
          <w:rFonts w:ascii="Times New Roman" w:hAnsi="Times New Roman" w:cs="Times New Roman"/>
          <w:sz w:val="24"/>
          <w:szCs w:val="24"/>
        </w:rPr>
        <w:t>We appreciate the commenter’s support for the Internet Use Survey. During the next version of the</w:t>
      </w:r>
      <w:r w:rsidR="00362C24">
        <w:rPr>
          <w:rFonts w:ascii="Times New Roman" w:hAnsi="Times New Roman" w:cs="Times New Roman"/>
          <w:sz w:val="24"/>
          <w:szCs w:val="24"/>
        </w:rPr>
        <w:t xml:space="preserve"> survey, we will reconsider which social media platforms to include.</w:t>
      </w:r>
    </w:p>
    <w:p w:rsidR="00915A3D" w:rsidRPr="00362C24" w:rsidP="00DE76B4" w14:paraId="534FD6B2" w14:textId="2862DFF7">
      <w:pPr>
        <w:spacing w:after="240"/>
        <w:rPr>
          <w:rFonts w:ascii="Times New Roman" w:hAnsi="Times New Roman" w:cs="Times New Roman"/>
          <w:b/>
          <w:bCs/>
          <w:sz w:val="24"/>
          <w:szCs w:val="24"/>
        </w:rPr>
      </w:pPr>
      <w:r w:rsidRPr="00362C24">
        <w:rPr>
          <w:rFonts w:ascii="Times New Roman" w:hAnsi="Times New Roman" w:cs="Times New Roman"/>
          <w:b/>
          <w:bCs/>
          <w:sz w:val="24"/>
          <w:szCs w:val="24"/>
        </w:rPr>
        <w:t>3. Teodora Mihaylova</w:t>
      </w:r>
      <w:r w:rsidRPr="00362C24" w:rsidR="00362C24">
        <w:rPr>
          <w:rFonts w:ascii="Times New Roman" w:hAnsi="Times New Roman" w:cs="Times New Roman"/>
          <w:b/>
          <w:bCs/>
          <w:sz w:val="24"/>
          <w:szCs w:val="24"/>
        </w:rPr>
        <w:t xml:space="preserve"> – Digitunity</w:t>
      </w:r>
    </w:p>
    <w:p w:rsidR="00362C24" w:rsidP="00DE76B4" w14:paraId="4289A195" w14:textId="1F690ACC">
      <w:pPr>
        <w:spacing w:after="240"/>
        <w:rPr>
          <w:rFonts w:ascii="Times New Roman" w:hAnsi="Times New Roman" w:cs="Times New Roman"/>
          <w:sz w:val="24"/>
          <w:szCs w:val="24"/>
        </w:rPr>
      </w:pPr>
      <w:r>
        <w:rPr>
          <w:rFonts w:ascii="Times New Roman" w:hAnsi="Times New Roman" w:cs="Times New Roman"/>
          <w:sz w:val="24"/>
          <w:szCs w:val="24"/>
        </w:rPr>
        <w:t xml:space="preserve">The commenters suggested that </w:t>
      </w:r>
      <w:r w:rsidR="00B2089F">
        <w:rPr>
          <w:rFonts w:ascii="Times New Roman" w:hAnsi="Times New Roman" w:cs="Times New Roman"/>
          <w:sz w:val="24"/>
          <w:szCs w:val="24"/>
        </w:rPr>
        <w:t xml:space="preserve">questions about computer ownership and access be separated from questions about internet access. </w:t>
      </w:r>
      <w:r w:rsidR="004C33B3">
        <w:rPr>
          <w:rFonts w:ascii="Times New Roman" w:hAnsi="Times New Roman" w:cs="Times New Roman"/>
          <w:sz w:val="24"/>
          <w:szCs w:val="24"/>
        </w:rPr>
        <w:t xml:space="preserve">They also gave four specific </w:t>
      </w:r>
      <w:r w:rsidR="00626F55">
        <w:rPr>
          <w:rFonts w:ascii="Times New Roman" w:hAnsi="Times New Roman" w:cs="Times New Roman"/>
          <w:sz w:val="24"/>
          <w:szCs w:val="24"/>
        </w:rPr>
        <w:t>recommendations</w:t>
      </w:r>
      <w:r w:rsidR="004C33B3">
        <w:rPr>
          <w:rFonts w:ascii="Times New Roman" w:hAnsi="Times New Roman" w:cs="Times New Roman"/>
          <w:sz w:val="24"/>
          <w:szCs w:val="24"/>
        </w:rPr>
        <w:t>: (1) Keep the DEVSTA question</w:t>
      </w:r>
      <w:r w:rsidR="008E0AEA">
        <w:rPr>
          <w:rFonts w:ascii="Times New Roman" w:hAnsi="Times New Roman" w:cs="Times New Roman"/>
          <w:sz w:val="24"/>
          <w:szCs w:val="24"/>
        </w:rPr>
        <w:t xml:space="preserve"> from 2023</w:t>
      </w:r>
      <w:r w:rsidR="004C33B3">
        <w:rPr>
          <w:rFonts w:ascii="Times New Roman" w:hAnsi="Times New Roman" w:cs="Times New Roman"/>
          <w:sz w:val="24"/>
          <w:szCs w:val="24"/>
        </w:rPr>
        <w:t xml:space="preserve">, which </w:t>
      </w:r>
      <w:r w:rsidR="008E0AEA">
        <w:rPr>
          <w:rFonts w:ascii="Times New Roman" w:hAnsi="Times New Roman" w:cs="Times New Roman"/>
          <w:sz w:val="24"/>
          <w:szCs w:val="24"/>
        </w:rPr>
        <w:t>asks if individuals were unable to use a device because it was in use or inaccessible. This question addresses issues of the number of devices in the home.</w:t>
      </w:r>
      <w:r w:rsidR="00366529">
        <w:rPr>
          <w:rFonts w:ascii="Times New Roman" w:hAnsi="Times New Roman" w:cs="Times New Roman"/>
          <w:sz w:val="24"/>
          <w:szCs w:val="24"/>
        </w:rPr>
        <w:t xml:space="preserve"> (2) </w:t>
      </w:r>
      <w:r w:rsidR="009F4220">
        <w:rPr>
          <w:rFonts w:ascii="Times New Roman" w:hAnsi="Times New Roman" w:cs="Times New Roman"/>
          <w:sz w:val="24"/>
          <w:szCs w:val="24"/>
        </w:rPr>
        <w:t xml:space="preserve">Adjust the NOHM and PRINOH questions, which are only given to respondents who don’t use the Internet at home. </w:t>
      </w:r>
      <w:r w:rsidR="00E71E0F">
        <w:rPr>
          <w:rFonts w:ascii="Times New Roman" w:hAnsi="Times New Roman" w:cs="Times New Roman"/>
          <w:sz w:val="24"/>
          <w:szCs w:val="24"/>
        </w:rPr>
        <w:t>NOHM asks respondents about all the reasons why they do not use the Internet, and PRINOH asks which of these is most important. The comment suggested taking one of the potential reasons, “No computing device, or device inadequate or broken”, and splitting it up into three answers: “No computing device”, “Device inadequate”, and “Broken”. (3)</w:t>
      </w:r>
      <w:r w:rsidR="00452391">
        <w:rPr>
          <w:rFonts w:ascii="Times New Roman" w:hAnsi="Times New Roman" w:cs="Times New Roman"/>
          <w:sz w:val="24"/>
          <w:szCs w:val="24"/>
        </w:rPr>
        <w:t xml:space="preserve"> </w:t>
      </w:r>
      <w:r w:rsidR="00F07339">
        <w:rPr>
          <w:rFonts w:ascii="Times New Roman" w:hAnsi="Times New Roman" w:cs="Times New Roman"/>
          <w:sz w:val="24"/>
          <w:szCs w:val="24"/>
        </w:rPr>
        <w:t>Add a question asking respondents whether they were unable to complete a work task due to computing device limitations. (4) Adding a question</w:t>
      </w:r>
      <w:r w:rsidR="00A0555E">
        <w:rPr>
          <w:rFonts w:ascii="Times New Roman" w:hAnsi="Times New Roman" w:cs="Times New Roman"/>
          <w:sz w:val="24"/>
          <w:szCs w:val="24"/>
        </w:rPr>
        <w:t xml:space="preserve"> asking respondents whether they were unable to complete an educational task due to computing device limitations.</w:t>
      </w:r>
    </w:p>
    <w:p w:rsidR="00A0555E" w:rsidP="00DE76B4" w14:paraId="1691A204" w14:textId="6613ADA1">
      <w:pPr>
        <w:spacing w:after="240"/>
        <w:rPr>
          <w:rFonts w:ascii="Times New Roman" w:hAnsi="Times New Roman" w:cs="Times New Roman"/>
          <w:sz w:val="24"/>
          <w:szCs w:val="24"/>
        </w:rPr>
      </w:pPr>
      <w:r>
        <w:rPr>
          <w:rFonts w:ascii="Times New Roman" w:hAnsi="Times New Roman" w:cs="Times New Roman"/>
          <w:sz w:val="24"/>
          <w:szCs w:val="24"/>
        </w:rPr>
        <w:t xml:space="preserve">We appreciate the desire to keep the DEVSTA question. Due to the need for a shorter survey, we cannot </w:t>
      </w:r>
      <w:r w:rsidR="00C93DA4">
        <w:rPr>
          <w:rFonts w:ascii="Times New Roman" w:hAnsi="Times New Roman" w:cs="Times New Roman"/>
          <w:sz w:val="24"/>
          <w:szCs w:val="24"/>
        </w:rPr>
        <w:t xml:space="preserve">retain </w:t>
      </w:r>
      <w:r>
        <w:rPr>
          <w:rFonts w:ascii="Times New Roman" w:hAnsi="Times New Roman" w:cs="Times New Roman"/>
          <w:sz w:val="24"/>
          <w:szCs w:val="24"/>
        </w:rPr>
        <w:t>this question</w:t>
      </w:r>
      <w:r w:rsidR="00C93DA4">
        <w:rPr>
          <w:rFonts w:ascii="Times New Roman" w:hAnsi="Times New Roman" w:cs="Times New Roman"/>
          <w:sz w:val="24"/>
          <w:szCs w:val="24"/>
        </w:rPr>
        <w:t xml:space="preserve"> at this time, n</w:t>
      </w:r>
      <w:r>
        <w:rPr>
          <w:rFonts w:ascii="Times New Roman" w:hAnsi="Times New Roman" w:cs="Times New Roman"/>
          <w:sz w:val="24"/>
          <w:szCs w:val="24"/>
        </w:rPr>
        <w:t xml:space="preserve">or can we add questions about work and educational limitations. </w:t>
      </w:r>
      <w:r w:rsidR="00B30930">
        <w:rPr>
          <w:rFonts w:ascii="Times New Roman" w:hAnsi="Times New Roman" w:cs="Times New Roman"/>
          <w:sz w:val="24"/>
          <w:szCs w:val="24"/>
        </w:rPr>
        <w:t xml:space="preserve">Regarding NOHM and PRINOH, only 0.9% of </w:t>
      </w:r>
      <w:r w:rsidR="002366F6">
        <w:rPr>
          <w:rFonts w:ascii="Times New Roman" w:hAnsi="Times New Roman" w:cs="Times New Roman"/>
          <w:sz w:val="24"/>
          <w:szCs w:val="24"/>
        </w:rPr>
        <w:t xml:space="preserve">households </w:t>
      </w:r>
      <w:r w:rsidR="00B30930">
        <w:rPr>
          <w:rFonts w:ascii="Times New Roman" w:hAnsi="Times New Roman" w:cs="Times New Roman"/>
          <w:sz w:val="24"/>
          <w:szCs w:val="24"/>
        </w:rPr>
        <w:t>list</w:t>
      </w:r>
      <w:r w:rsidR="002366F6">
        <w:rPr>
          <w:rFonts w:ascii="Times New Roman" w:hAnsi="Times New Roman" w:cs="Times New Roman"/>
          <w:sz w:val="24"/>
          <w:szCs w:val="24"/>
        </w:rPr>
        <w:t>ed</w:t>
      </w:r>
      <w:r w:rsidR="00B30930">
        <w:rPr>
          <w:rFonts w:ascii="Times New Roman" w:hAnsi="Times New Roman" w:cs="Times New Roman"/>
          <w:sz w:val="24"/>
          <w:szCs w:val="24"/>
        </w:rPr>
        <w:t xml:space="preserve"> “No computing </w:t>
      </w:r>
      <w:r w:rsidR="00B30930">
        <w:rPr>
          <w:rFonts w:ascii="Times New Roman" w:hAnsi="Times New Roman" w:cs="Times New Roman"/>
          <w:sz w:val="24"/>
          <w:szCs w:val="24"/>
        </w:rPr>
        <w:t>device, or device inadequate or broken”</w:t>
      </w:r>
      <w:r w:rsidR="002366F6">
        <w:rPr>
          <w:rFonts w:ascii="Times New Roman" w:hAnsi="Times New Roman" w:cs="Times New Roman"/>
          <w:sz w:val="24"/>
          <w:szCs w:val="24"/>
        </w:rPr>
        <w:t xml:space="preserve"> in 2023.</w:t>
      </w:r>
      <w:r w:rsidR="00B30930">
        <w:rPr>
          <w:rFonts w:ascii="Times New Roman" w:hAnsi="Times New Roman" w:cs="Times New Roman"/>
          <w:sz w:val="24"/>
          <w:szCs w:val="24"/>
        </w:rPr>
        <w:t xml:space="preserve"> Breaking this 0.9% up into smaller bins is not likely to create meaningful, actionabl</w:t>
      </w:r>
      <w:r w:rsidR="006731A5">
        <w:rPr>
          <w:rFonts w:ascii="Times New Roman" w:hAnsi="Times New Roman" w:cs="Times New Roman"/>
          <w:sz w:val="24"/>
          <w:szCs w:val="24"/>
        </w:rPr>
        <w:t>e, and statistically significant results</w:t>
      </w:r>
      <w:r w:rsidR="00B30930">
        <w:rPr>
          <w:rFonts w:ascii="Times New Roman" w:hAnsi="Times New Roman" w:cs="Times New Roman"/>
          <w:sz w:val="24"/>
          <w:szCs w:val="24"/>
        </w:rPr>
        <w:t>. Furthermore, many people may have had a device break and then either stop working or become inadequate. So further behavioral testing, which is not possible for this round, would be necessary.</w:t>
      </w:r>
    </w:p>
    <w:p w:rsidR="00915A3D" w:rsidP="00DE76B4" w14:paraId="2CB7D45B" w14:textId="02AE5430">
      <w:pPr>
        <w:spacing w:after="240"/>
        <w:rPr>
          <w:rFonts w:ascii="Times New Roman" w:hAnsi="Times New Roman" w:cs="Times New Roman"/>
          <w:sz w:val="24"/>
          <w:szCs w:val="24"/>
        </w:rPr>
      </w:pPr>
      <w:r w:rsidRPr="007A1BB2">
        <w:rPr>
          <w:rFonts w:ascii="Times New Roman" w:hAnsi="Times New Roman" w:cs="Times New Roman"/>
          <w:b/>
          <w:bCs/>
          <w:sz w:val="24"/>
          <w:szCs w:val="24"/>
        </w:rPr>
        <w:t>4. Reg Leichty</w:t>
      </w:r>
      <w:r w:rsidRPr="007A1BB2" w:rsidR="007A1BB2">
        <w:rPr>
          <w:rFonts w:ascii="Times New Roman" w:hAnsi="Times New Roman" w:cs="Times New Roman"/>
          <w:b/>
          <w:bCs/>
          <w:sz w:val="24"/>
          <w:szCs w:val="24"/>
        </w:rPr>
        <w:t xml:space="preserve"> – State Educational Technology Directors Association</w:t>
      </w:r>
      <w:r w:rsidR="002A6D0B">
        <w:rPr>
          <w:rFonts w:ascii="Times New Roman" w:hAnsi="Times New Roman" w:cs="Times New Roman"/>
          <w:b/>
          <w:bCs/>
          <w:sz w:val="24"/>
          <w:szCs w:val="24"/>
        </w:rPr>
        <w:t xml:space="preserve"> (SETDA)</w:t>
      </w:r>
    </w:p>
    <w:p w:rsidR="007A1BB2" w:rsidP="00DE76B4" w14:paraId="23B067DF" w14:textId="3D51D0D7">
      <w:pPr>
        <w:spacing w:after="240"/>
        <w:rPr>
          <w:rFonts w:ascii="Times New Roman" w:hAnsi="Times New Roman" w:cs="Times New Roman"/>
          <w:sz w:val="24"/>
          <w:szCs w:val="24"/>
        </w:rPr>
      </w:pPr>
      <w:r>
        <w:rPr>
          <w:rFonts w:ascii="Times New Roman" w:hAnsi="Times New Roman" w:cs="Times New Roman"/>
          <w:sz w:val="24"/>
          <w:szCs w:val="24"/>
        </w:rPr>
        <w:t>The authors expressed support for the data collection, highlighting the insights it provides into broadband adoption and use.</w:t>
      </w:r>
      <w:r w:rsidR="006444C8">
        <w:rPr>
          <w:rFonts w:ascii="Times New Roman" w:hAnsi="Times New Roman" w:cs="Times New Roman"/>
          <w:sz w:val="24"/>
          <w:szCs w:val="24"/>
        </w:rPr>
        <w:t xml:space="preserve"> They pointed out the importance of reliable, disaggregated data to inform policy decisions.</w:t>
      </w:r>
      <w:r w:rsidR="004A1BBD">
        <w:rPr>
          <w:rFonts w:ascii="Times New Roman" w:hAnsi="Times New Roman" w:cs="Times New Roman"/>
          <w:sz w:val="24"/>
          <w:szCs w:val="24"/>
        </w:rPr>
        <w:t xml:space="preserve"> </w:t>
      </w:r>
      <w:r w:rsidR="00CB7D51">
        <w:rPr>
          <w:rFonts w:ascii="Times New Roman" w:hAnsi="Times New Roman" w:cs="Times New Roman"/>
          <w:sz w:val="24"/>
          <w:szCs w:val="24"/>
        </w:rPr>
        <w:t xml:space="preserve">The </w:t>
      </w:r>
      <w:r w:rsidR="00002005">
        <w:rPr>
          <w:rFonts w:ascii="Times New Roman" w:hAnsi="Times New Roman" w:cs="Times New Roman"/>
          <w:sz w:val="24"/>
          <w:szCs w:val="24"/>
        </w:rPr>
        <w:t xml:space="preserve">suggestion addressed the survey questions which asked if household members used particular devices (LAPTOP, DESKTP, TABLET, etc.). They recommended distinguishing whether devices are “personally owned or provided by a school, library, or other public institution.” </w:t>
      </w:r>
    </w:p>
    <w:p w:rsidR="00002005" w:rsidRPr="003A1E14" w:rsidP="00DE76B4" w14:paraId="6610BC06" w14:textId="29E446F7">
      <w:pPr>
        <w:spacing w:after="240"/>
        <w:rPr>
          <w:rFonts w:ascii="Times New Roman" w:hAnsi="Times New Roman" w:cs="Times New Roman"/>
          <w:sz w:val="24"/>
          <w:szCs w:val="24"/>
        </w:rPr>
      </w:pPr>
      <w:r>
        <w:rPr>
          <w:rFonts w:ascii="Times New Roman" w:hAnsi="Times New Roman" w:cs="Times New Roman"/>
          <w:sz w:val="24"/>
          <w:szCs w:val="24"/>
        </w:rPr>
        <w:t>To support this recommendation, the comment pointed to</w:t>
      </w:r>
      <w:r w:rsidR="003A1E14">
        <w:rPr>
          <w:rFonts w:ascii="Times New Roman" w:hAnsi="Times New Roman" w:cs="Times New Roman"/>
          <w:sz w:val="24"/>
          <w:szCs w:val="24"/>
        </w:rPr>
        <w:t xml:space="preserve"> two documents. The </w:t>
      </w:r>
      <w:r w:rsidR="003A1E14">
        <w:rPr>
          <w:rFonts w:ascii="Times New Roman" w:hAnsi="Times New Roman" w:cs="Times New Roman"/>
          <w:i/>
          <w:iCs/>
          <w:sz w:val="24"/>
          <w:szCs w:val="24"/>
        </w:rPr>
        <w:t>Digital Access Data Collection Blueprint</w:t>
      </w:r>
      <w:r w:rsidR="003A1E14">
        <w:rPr>
          <w:rFonts w:ascii="Times New Roman" w:hAnsi="Times New Roman" w:cs="Times New Roman"/>
          <w:sz w:val="24"/>
          <w:szCs w:val="24"/>
        </w:rPr>
        <w:t xml:space="preserve"> by the Council of Chief State School Officers points out that “granular data on device ownership and institutional support” is important for the evaluating educational success. The </w:t>
      </w:r>
      <w:r w:rsidR="003A1E14">
        <w:rPr>
          <w:rFonts w:ascii="Times New Roman" w:hAnsi="Times New Roman" w:cs="Times New Roman"/>
          <w:i/>
          <w:iCs/>
          <w:sz w:val="24"/>
          <w:szCs w:val="24"/>
        </w:rPr>
        <w:t>Universal Connectivity Imperative</w:t>
      </w:r>
      <w:r w:rsidR="003A1E14">
        <w:rPr>
          <w:rFonts w:ascii="Times New Roman" w:hAnsi="Times New Roman" w:cs="Times New Roman"/>
          <w:sz w:val="24"/>
          <w:szCs w:val="24"/>
        </w:rPr>
        <w:t xml:space="preserve"> “provides a roadm</w:t>
      </w:r>
      <w:r w:rsidR="009C7C8A">
        <w:rPr>
          <w:rFonts w:ascii="Times New Roman" w:hAnsi="Times New Roman" w:cs="Times New Roman"/>
          <w:sz w:val="24"/>
          <w:szCs w:val="24"/>
        </w:rPr>
        <w:t>ap for closing the digital access divide” and reinforces the need for more detailed device-level data.</w:t>
      </w:r>
    </w:p>
    <w:p w:rsidR="00002005" w:rsidRPr="007A1BB2" w:rsidP="00DE76B4" w14:paraId="3BBB4B07" w14:textId="1BF8F1D3">
      <w:pPr>
        <w:spacing w:after="240"/>
        <w:rPr>
          <w:rFonts w:ascii="Times New Roman" w:hAnsi="Times New Roman" w:cs="Times New Roman"/>
          <w:sz w:val="24"/>
          <w:szCs w:val="24"/>
        </w:rPr>
      </w:pPr>
      <w:r>
        <w:rPr>
          <w:rFonts w:ascii="Times New Roman" w:hAnsi="Times New Roman" w:cs="Times New Roman"/>
          <w:sz w:val="24"/>
          <w:szCs w:val="24"/>
        </w:rPr>
        <w:t>We appreciate the suggestion and recognize that many computing devices are provided through schools, libraries, or other public institutions. Given the length constraints, we cannot add any more questions</w:t>
      </w:r>
      <w:r w:rsidR="00522018">
        <w:rPr>
          <w:rFonts w:ascii="Times New Roman" w:hAnsi="Times New Roman" w:cs="Times New Roman"/>
          <w:sz w:val="24"/>
          <w:szCs w:val="24"/>
        </w:rPr>
        <w:t xml:space="preserve"> at this time</w:t>
      </w:r>
      <w:r>
        <w:rPr>
          <w:rFonts w:ascii="Times New Roman" w:hAnsi="Times New Roman" w:cs="Times New Roman"/>
          <w:sz w:val="24"/>
          <w:szCs w:val="24"/>
        </w:rPr>
        <w:t>.</w:t>
      </w:r>
    </w:p>
    <w:p w:rsidR="00915A3D" w:rsidRPr="007A1BB2" w:rsidP="00DE76B4" w14:paraId="554F2283" w14:textId="00E3FFAC">
      <w:pPr>
        <w:spacing w:after="240"/>
        <w:rPr>
          <w:rFonts w:ascii="Times New Roman" w:hAnsi="Times New Roman" w:cs="Times New Roman"/>
          <w:b/>
          <w:bCs/>
          <w:sz w:val="24"/>
          <w:szCs w:val="24"/>
        </w:rPr>
      </w:pPr>
      <w:r w:rsidRPr="007A1BB2">
        <w:rPr>
          <w:rFonts w:ascii="Times New Roman" w:hAnsi="Times New Roman" w:cs="Times New Roman"/>
          <w:b/>
          <w:bCs/>
          <w:sz w:val="24"/>
          <w:szCs w:val="24"/>
        </w:rPr>
        <w:t>5. Bibi Reisdorf</w:t>
      </w:r>
    </w:p>
    <w:p w:rsidR="007A1BB2" w:rsidP="00DE76B4" w14:paraId="14705CDF" w14:textId="3861FA8D">
      <w:pPr>
        <w:spacing w:after="240"/>
        <w:rPr>
          <w:rFonts w:ascii="Times New Roman" w:hAnsi="Times New Roman" w:cs="Times New Roman"/>
          <w:sz w:val="24"/>
          <w:szCs w:val="24"/>
        </w:rPr>
      </w:pPr>
      <w:r>
        <w:rPr>
          <w:rFonts w:ascii="Times New Roman" w:hAnsi="Times New Roman" w:cs="Times New Roman"/>
          <w:sz w:val="24"/>
          <w:szCs w:val="24"/>
        </w:rPr>
        <w:t>This comment strongly advised against removal of the DEVSTA question, saying that “question of technology availability within the household is an important facet that allows for a nuanced analysis of lived digital inequalities for house hold members</w:t>
      </w:r>
      <w:r w:rsidR="00893A08">
        <w:rPr>
          <w:rFonts w:ascii="Times New Roman" w:hAnsi="Times New Roman" w:cs="Times New Roman"/>
          <w:sz w:val="24"/>
          <w:szCs w:val="24"/>
        </w:rPr>
        <w:t>.</w:t>
      </w:r>
      <w:r>
        <w:rPr>
          <w:rFonts w:ascii="Times New Roman" w:hAnsi="Times New Roman" w:cs="Times New Roman"/>
          <w:sz w:val="24"/>
          <w:szCs w:val="24"/>
        </w:rPr>
        <w:t xml:space="preserve">” </w:t>
      </w:r>
      <w:r w:rsidR="00015615">
        <w:rPr>
          <w:rFonts w:ascii="Times New Roman" w:hAnsi="Times New Roman" w:cs="Times New Roman"/>
          <w:sz w:val="24"/>
          <w:szCs w:val="24"/>
        </w:rPr>
        <w:t>The author also suggested adding a question on the number of working computers in the household, to include laptop and desktop computers. The author’s research shows that the number of computers is a “strong indicator of internet use and frequency of use.”</w:t>
      </w:r>
    </w:p>
    <w:p w:rsidR="00015615" w:rsidP="00DE76B4" w14:paraId="04899CD0" w14:textId="21D5D754">
      <w:pPr>
        <w:spacing w:after="240"/>
        <w:rPr>
          <w:rFonts w:ascii="Times New Roman" w:hAnsi="Times New Roman" w:cs="Times New Roman"/>
          <w:sz w:val="24"/>
          <w:szCs w:val="24"/>
        </w:rPr>
      </w:pPr>
      <w:r>
        <w:rPr>
          <w:rFonts w:ascii="Times New Roman" w:hAnsi="Times New Roman" w:cs="Times New Roman"/>
          <w:sz w:val="24"/>
          <w:szCs w:val="24"/>
        </w:rPr>
        <w:t>We appreciate this suggestion</w:t>
      </w:r>
      <w:r w:rsidR="00063FA4">
        <w:rPr>
          <w:rFonts w:ascii="Times New Roman" w:hAnsi="Times New Roman" w:cs="Times New Roman"/>
          <w:sz w:val="24"/>
          <w:szCs w:val="24"/>
        </w:rPr>
        <w:t xml:space="preserve"> and can see how number of computers would be a useful metric. Due to </w:t>
      </w:r>
      <w:r w:rsidR="00760438">
        <w:rPr>
          <w:rFonts w:ascii="Times New Roman" w:hAnsi="Times New Roman" w:cs="Times New Roman"/>
          <w:sz w:val="24"/>
          <w:szCs w:val="24"/>
        </w:rPr>
        <w:t>interview time constraints</w:t>
      </w:r>
      <w:r w:rsidR="004C3815">
        <w:rPr>
          <w:rFonts w:ascii="Times New Roman" w:hAnsi="Times New Roman" w:cs="Times New Roman"/>
          <w:sz w:val="24"/>
          <w:szCs w:val="24"/>
        </w:rPr>
        <w:t>, we cannot add an additional question at this time. An alternate way to address th</w:t>
      </w:r>
      <w:r w:rsidR="00D6758E">
        <w:rPr>
          <w:rFonts w:ascii="Times New Roman" w:hAnsi="Times New Roman" w:cs="Times New Roman"/>
          <w:sz w:val="24"/>
          <w:szCs w:val="24"/>
        </w:rPr>
        <w:t>e comment</w:t>
      </w:r>
      <w:r w:rsidR="004C3815">
        <w:rPr>
          <w:rFonts w:ascii="Times New Roman" w:hAnsi="Times New Roman" w:cs="Times New Roman"/>
          <w:sz w:val="24"/>
          <w:szCs w:val="24"/>
        </w:rPr>
        <w:t xml:space="preserve"> would be to change the device questions (LAPTOP, DESKTP, etc.) to ask </w:t>
      </w:r>
      <w:r w:rsidR="004C3815">
        <w:rPr>
          <w:rFonts w:ascii="Times New Roman" w:hAnsi="Times New Roman" w:cs="Times New Roman"/>
          <w:i/>
          <w:iCs/>
          <w:sz w:val="24"/>
          <w:szCs w:val="24"/>
        </w:rPr>
        <w:t>how many</w:t>
      </w:r>
      <w:r w:rsidR="004C3815">
        <w:rPr>
          <w:rFonts w:ascii="Times New Roman" w:hAnsi="Times New Roman" w:cs="Times New Roman"/>
          <w:sz w:val="24"/>
          <w:szCs w:val="24"/>
        </w:rPr>
        <w:t xml:space="preserve"> devices </w:t>
      </w:r>
      <w:r w:rsidR="00D6758E">
        <w:rPr>
          <w:rFonts w:ascii="Times New Roman" w:hAnsi="Times New Roman" w:cs="Times New Roman"/>
          <w:sz w:val="24"/>
          <w:szCs w:val="24"/>
        </w:rPr>
        <w:t>respondents</w:t>
      </w:r>
      <w:r w:rsidR="004C3815">
        <w:rPr>
          <w:rFonts w:ascii="Times New Roman" w:hAnsi="Times New Roman" w:cs="Times New Roman"/>
          <w:sz w:val="24"/>
          <w:szCs w:val="24"/>
        </w:rPr>
        <w:t xml:space="preserve"> have rather than whether they have a device. This would require extensive rethinking of questions and testing to ensure the questions have validity. </w:t>
      </w:r>
      <w:r w:rsidR="00D374EA">
        <w:rPr>
          <w:rFonts w:ascii="Times New Roman" w:hAnsi="Times New Roman" w:cs="Times New Roman"/>
          <w:sz w:val="24"/>
          <w:szCs w:val="24"/>
        </w:rPr>
        <w:t>We will consider this for future revisions.</w:t>
      </w:r>
    </w:p>
    <w:p w:rsidR="00264031" w:rsidP="00DE76B4" w14:paraId="5D688D7C" w14:textId="77777777">
      <w:pPr>
        <w:spacing w:after="240"/>
        <w:rPr>
          <w:rFonts w:ascii="Times New Roman" w:hAnsi="Times New Roman" w:cs="Times New Roman"/>
          <w:sz w:val="24"/>
          <w:szCs w:val="24"/>
        </w:rPr>
      </w:pPr>
    </w:p>
    <w:p w:rsidR="00264031" w:rsidP="00DE76B4" w14:paraId="5D3F7D0E" w14:textId="436181A8">
      <w:pPr>
        <w:spacing w:after="240"/>
        <w:rPr>
          <w:rFonts w:ascii="Times New Roman" w:hAnsi="Times New Roman" w:cs="Times New Roman"/>
          <w:sz w:val="24"/>
          <w:szCs w:val="24"/>
        </w:rPr>
      </w:pPr>
      <w:r>
        <w:rPr>
          <w:rFonts w:ascii="Times New Roman" w:hAnsi="Times New Roman" w:cs="Times New Roman"/>
          <w:b/>
          <w:bCs/>
          <w:sz w:val="24"/>
          <w:szCs w:val="24"/>
        </w:rPr>
        <w:t xml:space="preserve">6. </w:t>
      </w:r>
      <w:r w:rsidR="00104CCC">
        <w:rPr>
          <w:rFonts w:ascii="Times New Roman" w:hAnsi="Times New Roman" w:cs="Times New Roman"/>
          <w:b/>
          <w:bCs/>
          <w:sz w:val="24"/>
          <w:szCs w:val="24"/>
        </w:rPr>
        <w:t>Angela Siefer</w:t>
      </w:r>
      <w:r>
        <w:rPr>
          <w:rFonts w:ascii="Times New Roman" w:hAnsi="Times New Roman" w:cs="Times New Roman"/>
          <w:b/>
          <w:bCs/>
          <w:sz w:val="24"/>
          <w:szCs w:val="24"/>
        </w:rPr>
        <w:t xml:space="preserve"> – N</w:t>
      </w:r>
      <w:r w:rsidR="00104CCC">
        <w:rPr>
          <w:rFonts w:ascii="Times New Roman" w:hAnsi="Times New Roman" w:cs="Times New Roman"/>
          <w:b/>
          <w:bCs/>
          <w:sz w:val="24"/>
          <w:szCs w:val="24"/>
        </w:rPr>
        <w:t>ational Digital Inclusion Alliance</w:t>
      </w:r>
      <w:r w:rsidR="00104CCC">
        <w:rPr>
          <w:rFonts w:ascii="Times New Roman" w:hAnsi="Times New Roman" w:cs="Times New Roman"/>
          <w:b/>
          <w:bCs/>
          <w:sz w:val="24"/>
          <w:szCs w:val="24"/>
        </w:rPr>
        <w:br/>
        <w:t>Alisa Valentin – Public Knowledge</w:t>
      </w:r>
    </w:p>
    <w:p w:rsidR="00442D9E" w:rsidP="00DE76B4" w14:paraId="62FED375" w14:textId="7B756A4F">
      <w:pPr>
        <w:spacing w:after="240"/>
        <w:rPr>
          <w:rFonts w:ascii="Times New Roman" w:hAnsi="Times New Roman" w:cs="Times New Roman"/>
          <w:sz w:val="24"/>
          <w:szCs w:val="24"/>
        </w:rPr>
      </w:pPr>
      <w:r>
        <w:rPr>
          <w:rFonts w:ascii="Times New Roman" w:hAnsi="Times New Roman" w:cs="Times New Roman"/>
          <w:sz w:val="24"/>
          <w:szCs w:val="24"/>
        </w:rPr>
        <w:t xml:space="preserve">This comment commends NTIA for continuing the Internet Use Survey and highlights its importance in making “informed, evidence-based decisions regarding technology policies, initiatives, and programs…” </w:t>
      </w:r>
      <w:r w:rsidR="00945BAF">
        <w:rPr>
          <w:rFonts w:ascii="Times New Roman" w:hAnsi="Times New Roman" w:cs="Times New Roman"/>
          <w:sz w:val="24"/>
          <w:szCs w:val="24"/>
        </w:rPr>
        <w:t>The</w:t>
      </w:r>
      <w:r w:rsidR="00674888">
        <w:rPr>
          <w:rFonts w:ascii="Times New Roman" w:hAnsi="Times New Roman" w:cs="Times New Roman"/>
          <w:sz w:val="24"/>
          <w:szCs w:val="24"/>
        </w:rPr>
        <w:t xml:space="preserve"> authors’</w:t>
      </w:r>
      <w:r w:rsidR="00E03575">
        <w:rPr>
          <w:rFonts w:ascii="Times New Roman" w:hAnsi="Times New Roman" w:cs="Times New Roman"/>
          <w:sz w:val="24"/>
          <w:szCs w:val="24"/>
        </w:rPr>
        <w:t xml:space="preserve"> first recommendation is to continue the survey </w:t>
      </w:r>
      <w:r w:rsidR="0094179B">
        <w:rPr>
          <w:rFonts w:ascii="Times New Roman" w:hAnsi="Times New Roman" w:cs="Times New Roman"/>
          <w:sz w:val="24"/>
          <w:szCs w:val="24"/>
        </w:rPr>
        <w:t xml:space="preserve">and increase its </w:t>
      </w:r>
      <w:r w:rsidR="00DC027E">
        <w:rPr>
          <w:rFonts w:ascii="Times New Roman" w:hAnsi="Times New Roman" w:cs="Times New Roman"/>
          <w:sz w:val="24"/>
          <w:szCs w:val="24"/>
        </w:rPr>
        <w:t xml:space="preserve">accessibility. Authors highlighted how the dataset “is the largest, most comprehensive, and long-term collection of information regarding how individuals utilize computers and the internet, and the challenges they encounter,” and that “the data complement and do not duplicate other data sets” such as the FCC broadband map and the American Community Survey internet use questions. </w:t>
      </w:r>
      <w:r w:rsidR="00AA72A1">
        <w:rPr>
          <w:rFonts w:ascii="Times New Roman" w:hAnsi="Times New Roman" w:cs="Times New Roman"/>
          <w:sz w:val="24"/>
          <w:szCs w:val="24"/>
        </w:rPr>
        <w:t xml:space="preserve">The comment </w:t>
      </w:r>
      <w:r w:rsidR="00D50722">
        <w:rPr>
          <w:rFonts w:ascii="Times New Roman" w:hAnsi="Times New Roman" w:cs="Times New Roman"/>
          <w:sz w:val="24"/>
          <w:szCs w:val="24"/>
        </w:rPr>
        <w:t>expresses concern that</w:t>
      </w:r>
      <w:r w:rsidR="00AA72A1">
        <w:rPr>
          <w:rFonts w:ascii="Times New Roman" w:hAnsi="Times New Roman" w:cs="Times New Roman"/>
          <w:sz w:val="24"/>
          <w:szCs w:val="24"/>
        </w:rPr>
        <w:t xml:space="preserve"> using automated or online data collection</w:t>
      </w:r>
      <w:r w:rsidR="00A23BA0">
        <w:rPr>
          <w:rFonts w:ascii="Times New Roman" w:hAnsi="Times New Roman" w:cs="Times New Roman"/>
          <w:sz w:val="24"/>
          <w:szCs w:val="24"/>
        </w:rPr>
        <w:t xml:space="preserve"> in future surveys</w:t>
      </w:r>
      <w:r w:rsidR="00AA72A1">
        <w:rPr>
          <w:rFonts w:ascii="Times New Roman" w:hAnsi="Times New Roman" w:cs="Times New Roman"/>
          <w:sz w:val="24"/>
          <w:szCs w:val="24"/>
        </w:rPr>
        <w:t xml:space="preserve"> </w:t>
      </w:r>
      <w:r w:rsidR="00A23BA0">
        <w:rPr>
          <w:rFonts w:ascii="Times New Roman" w:hAnsi="Times New Roman" w:cs="Times New Roman"/>
          <w:sz w:val="24"/>
          <w:szCs w:val="24"/>
        </w:rPr>
        <w:t xml:space="preserve">would </w:t>
      </w:r>
      <w:r w:rsidR="00AA72A1">
        <w:rPr>
          <w:rFonts w:ascii="Times New Roman" w:hAnsi="Times New Roman" w:cs="Times New Roman"/>
          <w:sz w:val="24"/>
          <w:szCs w:val="24"/>
        </w:rPr>
        <w:t>create statistical bias in the results, due to the fact that the study itself examines internet use.</w:t>
      </w:r>
      <w:r w:rsidR="00D87593">
        <w:rPr>
          <w:rFonts w:ascii="Times New Roman" w:hAnsi="Times New Roman" w:cs="Times New Roman"/>
          <w:sz w:val="24"/>
          <w:szCs w:val="24"/>
        </w:rPr>
        <w:t xml:space="preserve"> “Automated and online methods could ultimately increase the reporting burden rather than reduce it, and would almost certainly exclude many respondents from participating.”</w:t>
      </w:r>
    </w:p>
    <w:p w:rsidR="00300AF6" w:rsidP="00DE76B4" w14:paraId="4DD03EB8" w14:textId="4210829E">
      <w:pPr>
        <w:spacing w:after="24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 xml:space="preserve">authors’ </w:t>
      </w:r>
      <w:r>
        <w:rPr>
          <w:rFonts w:ascii="Times New Roman" w:hAnsi="Times New Roman" w:cs="Times New Roman"/>
          <w:sz w:val="24"/>
          <w:szCs w:val="24"/>
        </w:rPr>
        <w:t xml:space="preserve">second recommendation </w:t>
      </w:r>
      <w:r w:rsidR="00DA66B5">
        <w:rPr>
          <w:rFonts w:ascii="Times New Roman" w:hAnsi="Times New Roman" w:cs="Times New Roman"/>
          <w:sz w:val="24"/>
          <w:szCs w:val="24"/>
        </w:rPr>
        <w:t xml:space="preserve">is to </w:t>
      </w:r>
      <w:r w:rsidR="00096B5B">
        <w:rPr>
          <w:rFonts w:ascii="Times New Roman" w:hAnsi="Times New Roman" w:cs="Times New Roman"/>
          <w:sz w:val="24"/>
          <w:szCs w:val="24"/>
        </w:rPr>
        <w:t xml:space="preserve">change the NOHM question, which asks </w:t>
      </w:r>
      <w:r w:rsidR="00446644">
        <w:rPr>
          <w:rFonts w:ascii="Times New Roman" w:hAnsi="Times New Roman" w:cs="Times New Roman"/>
          <w:sz w:val="24"/>
          <w:szCs w:val="24"/>
        </w:rPr>
        <w:t>respondents to choose one or more reasons why they</w:t>
      </w:r>
      <w:r w:rsidR="00096B5B">
        <w:rPr>
          <w:rFonts w:ascii="Times New Roman" w:hAnsi="Times New Roman" w:cs="Times New Roman"/>
          <w:sz w:val="24"/>
          <w:szCs w:val="24"/>
        </w:rPr>
        <w:t xml:space="preserve"> don’t have internet. </w:t>
      </w:r>
      <w:r w:rsidR="00446644">
        <w:rPr>
          <w:rFonts w:ascii="Times New Roman" w:hAnsi="Times New Roman" w:cs="Times New Roman"/>
          <w:sz w:val="24"/>
          <w:szCs w:val="24"/>
        </w:rPr>
        <w:t>The comment suggests removing the “don’t need it or not interested” response option, with the explanation: “when teased apart, most non-adopters cite multiple reasons for not being online, with cost being chief among them.”</w:t>
      </w:r>
      <w:r w:rsidR="00CF28AE">
        <w:rPr>
          <w:rFonts w:ascii="Times New Roman" w:hAnsi="Times New Roman" w:cs="Times New Roman"/>
          <w:sz w:val="24"/>
          <w:szCs w:val="24"/>
        </w:rPr>
        <w:t xml:space="preserve"> They also suggested other changes to the possible answers for NOHM, including significant rewording.</w:t>
      </w:r>
    </w:p>
    <w:p w:rsidR="00B76891" w:rsidP="00DE76B4" w14:paraId="153B2007" w14:textId="4D139FAE">
      <w:pPr>
        <w:spacing w:after="24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t is not clear from the comment why “don’t need it or not interested” should be removed. Respondents can include multiple options on NOHM, so the inclusion of “don’t need it” should not interfere with respondents </w:t>
      </w:r>
      <w:r w:rsidR="005B7F71">
        <w:rPr>
          <w:rFonts w:ascii="Times New Roman" w:hAnsi="Times New Roman" w:cs="Times New Roman"/>
          <w:sz w:val="24"/>
          <w:szCs w:val="24"/>
        </w:rPr>
        <w:t xml:space="preserve">also </w:t>
      </w:r>
      <w:r>
        <w:rPr>
          <w:rFonts w:ascii="Times New Roman" w:hAnsi="Times New Roman" w:cs="Times New Roman"/>
          <w:sz w:val="24"/>
          <w:szCs w:val="24"/>
        </w:rPr>
        <w:t xml:space="preserve">listing cost. </w:t>
      </w:r>
      <w:r w:rsidR="0035771A">
        <w:rPr>
          <w:rFonts w:ascii="Times New Roman" w:hAnsi="Times New Roman" w:cs="Times New Roman"/>
          <w:sz w:val="24"/>
          <w:szCs w:val="24"/>
        </w:rPr>
        <w:t xml:space="preserve">However, we have changed the order of responses so that “don’t need it or not interested” is almost last and right above “other”. </w:t>
      </w:r>
      <w:r w:rsidR="006746AC">
        <w:rPr>
          <w:rFonts w:ascii="Times New Roman" w:hAnsi="Times New Roman" w:cs="Times New Roman"/>
          <w:sz w:val="24"/>
          <w:szCs w:val="24"/>
        </w:rPr>
        <w:t>I</w:t>
      </w:r>
      <w:r w:rsidR="003B0F55">
        <w:rPr>
          <w:rFonts w:ascii="Times New Roman" w:hAnsi="Times New Roman" w:cs="Times New Roman"/>
          <w:sz w:val="24"/>
          <w:szCs w:val="24"/>
        </w:rPr>
        <w:t xml:space="preserve">f “don’t need it” is causing respondents to not include other factors, this order change should create significantly different results from the previous year. </w:t>
      </w:r>
      <w:r>
        <w:rPr>
          <w:rFonts w:ascii="Times New Roman" w:hAnsi="Times New Roman" w:cs="Times New Roman"/>
          <w:sz w:val="24"/>
          <w:szCs w:val="24"/>
        </w:rPr>
        <w:t>Changing wording significantly might change the longitudinal validity of time series, so the more extensive wording changes on NOHM are not implementable at this time.</w:t>
      </w:r>
    </w:p>
    <w:p w:rsidR="00B76891" w:rsidP="00DE76B4" w14:paraId="10361A66" w14:textId="77777777">
      <w:pPr>
        <w:spacing w:after="240"/>
        <w:rPr>
          <w:rFonts w:ascii="Times New Roman" w:hAnsi="Times New Roman" w:cs="Times New Roman"/>
          <w:sz w:val="24"/>
          <w:szCs w:val="24"/>
        </w:rPr>
      </w:pPr>
      <w:r>
        <w:rPr>
          <w:rFonts w:ascii="Times New Roman" w:hAnsi="Times New Roman" w:cs="Times New Roman"/>
          <w:sz w:val="24"/>
          <w:szCs w:val="24"/>
        </w:rPr>
        <w:t xml:space="preserve">The third recommendation </w:t>
      </w:r>
      <w:r>
        <w:rPr>
          <w:rFonts w:ascii="Times New Roman" w:hAnsi="Times New Roman" w:cs="Times New Roman"/>
          <w:sz w:val="24"/>
          <w:szCs w:val="24"/>
        </w:rPr>
        <w:t>included multiple suggestions on specific questions, including:</w:t>
      </w:r>
    </w:p>
    <w:p w:rsidR="00B76891" w:rsidP="00B76891" w14:paraId="57F496CE" w14:textId="77777777">
      <w:pPr>
        <w:pStyle w:val="ListParagraph"/>
        <w:numPr>
          <w:ilvl w:val="0"/>
          <w:numId w:val="5"/>
        </w:numPr>
        <w:spacing w:after="240"/>
        <w:rPr>
          <w:rFonts w:ascii="Times New Roman" w:hAnsi="Times New Roman" w:cs="Times New Roman"/>
          <w:sz w:val="24"/>
          <w:szCs w:val="24"/>
        </w:rPr>
      </w:pPr>
      <w:r>
        <w:rPr>
          <w:rFonts w:ascii="Times New Roman" w:hAnsi="Times New Roman" w:cs="Times New Roman"/>
          <w:sz w:val="24"/>
          <w:szCs w:val="24"/>
        </w:rPr>
        <w:t>K</w:t>
      </w:r>
      <w:r w:rsidRPr="00B76891" w:rsidR="006D1279">
        <w:rPr>
          <w:rFonts w:ascii="Times New Roman" w:hAnsi="Times New Roman" w:cs="Times New Roman"/>
          <w:sz w:val="24"/>
          <w:szCs w:val="24"/>
        </w:rPr>
        <w:t>eeping DEVSTA, which asked about limitations due to not enough devices in the home</w:t>
      </w:r>
      <w:r>
        <w:rPr>
          <w:rFonts w:ascii="Times New Roman" w:hAnsi="Times New Roman" w:cs="Times New Roman"/>
          <w:sz w:val="24"/>
          <w:szCs w:val="24"/>
        </w:rPr>
        <w:t>,</w:t>
      </w:r>
    </w:p>
    <w:p w:rsidR="00B76891" w:rsidP="00B76891" w14:paraId="234563ED" w14:textId="77777777">
      <w:pPr>
        <w:pStyle w:val="ListParagraph"/>
        <w:numPr>
          <w:ilvl w:val="0"/>
          <w:numId w:val="5"/>
        </w:numPr>
        <w:spacing w:after="240"/>
        <w:rPr>
          <w:rFonts w:ascii="Times New Roman" w:hAnsi="Times New Roman" w:cs="Times New Roman"/>
          <w:sz w:val="24"/>
          <w:szCs w:val="24"/>
        </w:rPr>
      </w:pPr>
      <w:r>
        <w:rPr>
          <w:rFonts w:ascii="Times New Roman" w:hAnsi="Times New Roman" w:cs="Times New Roman"/>
          <w:sz w:val="24"/>
          <w:szCs w:val="24"/>
        </w:rPr>
        <w:t>Keeping</w:t>
      </w:r>
      <w:r w:rsidRPr="00B76891" w:rsidR="006D1279">
        <w:rPr>
          <w:rFonts w:ascii="Times New Roman" w:hAnsi="Times New Roman" w:cs="Times New Roman"/>
          <w:sz w:val="24"/>
          <w:szCs w:val="24"/>
        </w:rPr>
        <w:t xml:space="preserve"> three privacy-related questions (PSCYBA, PSPRE, PSCON), all of which had been deleted from the previous release.</w:t>
      </w:r>
      <w:r w:rsidRPr="00B76891" w:rsidR="00EE305D">
        <w:rPr>
          <w:rFonts w:ascii="Times New Roman" w:hAnsi="Times New Roman" w:cs="Times New Roman"/>
          <w:sz w:val="24"/>
          <w:szCs w:val="24"/>
        </w:rPr>
        <w:t xml:space="preserve"> Of the three privacy questions, </w:t>
      </w:r>
      <w:r w:rsidRPr="00B76891" w:rsidR="00A0456C">
        <w:rPr>
          <w:rFonts w:ascii="Times New Roman" w:hAnsi="Times New Roman" w:cs="Times New Roman"/>
          <w:sz w:val="24"/>
          <w:szCs w:val="24"/>
        </w:rPr>
        <w:t>the authors</w:t>
      </w:r>
      <w:r w:rsidRPr="00B76891" w:rsidR="00EE305D">
        <w:rPr>
          <w:rFonts w:ascii="Times New Roman" w:hAnsi="Times New Roman" w:cs="Times New Roman"/>
          <w:sz w:val="24"/>
          <w:szCs w:val="24"/>
        </w:rPr>
        <w:t xml:space="preserve"> said PSCYBA w</w:t>
      </w:r>
      <w:r w:rsidRPr="00B76891" w:rsidR="00A0456C">
        <w:rPr>
          <w:rFonts w:ascii="Times New Roman" w:hAnsi="Times New Roman" w:cs="Times New Roman"/>
          <w:sz w:val="24"/>
          <w:szCs w:val="24"/>
        </w:rPr>
        <w:t>as the most important to keep, since it focused on cyber breaches.</w:t>
      </w:r>
      <w:r w:rsidRPr="00B76891" w:rsidR="006D1279">
        <w:rPr>
          <w:rFonts w:ascii="Times New Roman" w:hAnsi="Times New Roman" w:cs="Times New Roman"/>
          <w:sz w:val="24"/>
          <w:szCs w:val="24"/>
        </w:rPr>
        <w:t xml:space="preserve"> </w:t>
      </w:r>
    </w:p>
    <w:p w:rsidR="00B76891" w:rsidP="00DE76B4" w14:paraId="36323D32" w14:textId="77777777">
      <w:pPr>
        <w:pStyle w:val="ListParagraph"/>
        <w:numPr>
          <w:ilvl w:val="0"/>
          <w:numId w:val="5"/>
        </w:numPr>
        <w:spacing w:after="240"/>
        <w:rPr>
          <w:rFonts w:ascii="Times New Roman" w:hAnsi="Times New Roman" w:cs="Times New Roman"/>
          <w:sz w:val="24"/>
          <w:szCs w:val="24"/>
        </w:rPr>
      </w:pPr>
      <w:r>
        <w:rPr>
          <w:rFonts w:ascii="Times New Roman" w:hAnsi="Times New Roman" w:cs="Times New Roman"/>
          <w:sz w:val="24"/>
          <w:szCs w:val="24"/>
        </w:rPr>
        <w:t>A</w:t>
      </w:r>
      <w:r w:rsidRPr="00B76891" w:rsidR="006D1279">
        <w:rPr>
          <w:rFonts w:ascii="Times New Roman" w:hAnsi="Times New Roman" w:cs="Times New Roman"/>
          <w:sz w:val="24"/>
          <w:szCs w:val="24"/>
        </w:rPr>
        <w:t>sking</w:t>
      </w:r>
      <w:r w:rsidRPr="00B76891" w:rsidR="00E412B5">
        <w:rPr>
          <w:rFonts w:ascii="Times New Roman" w:hAnsi="Times New Roman" w:cs="Times New Roman"/>
          <w:sz w:val="24"/>
          <w:szCs w:val="24"/>
        </w:rPr>
        <w:t xml:space="preserve"> an additional question about “repairs and technical support.”</w:t>
      </w:r>
    </w:p>
    <w:p w:rsidR="00113595" w:rsidP="00DE76B4" w14:paraId="5A550DF5" w14:textId="5401979A">
      <w:pPr>
        <w:pStyle w:val="ListParagraph"/>
        <w:numPr>
          <w:ilvl w:val="0"/>
          <w:numId w:val="5"/>
        </w:numPr>
        <w:spacing w:after="240"/>
        <w:rPr>
          <w:rFonts w:ascii="Times New Roman" w:hAnsi="Times New Roman" w:cs="Times New Roman"/>
          <w:sz w:val="24"/>
          <w:szCs w:val="24"/>
        </w:rPr>
      </w:pPr>
      <w:r>
        <w:rPr>
          <w:rFonts w:ascii="Times New Roman" w:hAnsi="Times New Roman" w:cs="Times New Roman"/>
          <w:sz w:val="24"/>
          <w:szCs w:val="24"/>
        </w:rPr>
        <w:t>Asking if the respondent is looking for work.</w:t>
      </w:r>
    </w:p>
    <w:p w:rsidR="00B76891" w:rsidP="00DE76B4" w14:paraId="677ABE0E" w14:textId="6E3A235C">
      <w:pPr>
        <w:pStyle w:val="ListParagraph"/>
        <w:numPr>
          <w:ilvl w:val="0"/>
          <w:numId w:val="5"/>
        </w:numPr>
        <w:spacing w:after="240"/>
        <w:rPr>
          <w:rFonts w:ascii="Times New Roman" w:hAnsi="Times New Roman" w:cs="Times New Roman"/>
          <w:sz w:val="24"/>
          <w:szCs w:val="24"/>
        </w:rPr>
      </w:pPr>
      <w:r>
        <w:rPr>
          <w:rFonts w:ascii="Times New Roman" w:hAnsi="Times New Roman" w:cs="Times New Roman"/>
          <w:sz w:val="24"/>
          <w:szCs w:val="24"/>
        </w:rPr>
        <w:t>Adding school buses as a location to INSCHL, which asks about internet use at school</w:t>
      </w:r>
    </w:p>
    <w:p w:rsidR="00300AF6" w:rsidP="00300AF6" w14:paraId="0BF762DF" w14:textId="547B2681">
      <w:pPr>
        <w:pStyle w:val="ListParagraph"/>
        <w:numPr>
          <w:ilvl w:val="0"/>
          <w:numId w:val="5"/>
        </w:numPr>
        <w:spacing w:after="240"/>
        <w:rPr>
          <w:rFonts w:ascii="Times New Roman" w:hAnsi="Times New Roman" w:cs="Times New Roman"/>
          <w:sz w:val="24"/>
          <w:szCs w:val="24"/>
        </w:rPr>
      </w:pPr>
      <w:r>
        <w:rPr>
          <w:rFonts w:ascii="Times New Roman" w:hAnsi="Times New Roman" w:cs="Times New Roman"/>
          <w:sz w:val="24"/>
          <w:szCs w:val="24"/>
        </w:rPr>
        <w:t>Including civic engagement activities to EGOVTS, which asks about using the internet to access government services.</w:t>
      </w:r>
    </w:p>
    <w:p w:rsidR="00300AF6" w:rsidRPr="00300AF6" w:rsidP="00300AF6" w14:paraId="57A1C918" w14:textId="21A88F3B">
      <w:pPr>
        <w:spacing w:after="240"/>
        <w:rPr>
          <w:rFonts w:ascii="Times New Roman" w:hAnsi="Times New Roman" w:cs="Times New Roman"/>
          <w:sz w:val="24"/>
          <w:szCs w:val="24"/>
        </w:rPr>
      </w:pPr>
      <w:r>
        <w:rPr>
          <w:rFonts w:ascii="Times New Roman" w:hAnsi="Times New Roman" w:cs="Times New Roman"/>
          <w:sz w:val="24"/>
          <w:szCs w:val="24"/>
        </w:rPr>
        <w:t xml:space="preserve">Unfortunately, length constraints limit the number of questions that can be retained. </w:t>
      </w:r>
      <w:r w:rsidR="003B076C">
        <w:rPr>
          <w:rFonts w:ascii="Times New Roman" w:hAnsi="Times New Roman" w:cs="Times New Roman"/>
          <w:sz w:val="24"/>
          <w:szCs w:val="24"/>
        </w:rPr>
        <w:t xml:space="preserve">Note that the </w:t>
      </w:r>
      <w:r w:rsidR="00565E18">
        <w:rPr>
          <w:rFonts w:ascii="Times New Roman" w:hAnsi="Times New Roman" w:cs="Times New Roman"/>
          <w:sz w:val="24"/>
          <w:szCs w:val="24"/>
        </w:rPr>
        <w:t xml:space="preserve">basic monthly portion of the </w:t>
      </w:r>
      <w:r w:rsidR="003B076C">
        <w:rPr>
          <w:rFonts w:ascii="Times New Roman" w:hAnsi="Times New Roman" w:cs="Times New Roman"/>
          <w:sz w:val="24"/>
          <w:szCs w:val="24"/>
        </w:rPr>
        <w:t xml:space="preserve">CPS asks the same respondents questions about looking for work, so those data already exist. </w:t>
      </w:r>
      <w:r w:rsidR="00D53F55">
        <w:rPr>
          <w:rFonts w:ascii="Times New Roman" w:hAnsi="Times New Roman" w:cs="Times New Roman"/>
          <w:sz w:val="24"/>
          <w:szCs w:val="24"/>
        </w:rPr>
        <w:t>Moreover</w:t>
      </w:r>
      <w:r w:rsidR="00916734">
        <w:rPr>
          <w:rFonts w:ascii="Times New Roman" w:hAnsi="Times New Roman" w:cs="Times New Roman"/>
          <w:sz w:val="24"/>
          <w:szCs w:val="24"/>
        </w:rPr>
        <w:t>, a</w:t>
      </w:r>
      <w:r w:rsidR="003B076C">
        <w:rPr>
          <w:rFonts w:ascii="Times New Roman" w:hAnsi="Times New Roman" w:cs="Times New Roman"/>
          <w:sz w:val="24"/>
          <w:szCs w:val="24"/>
        </w:rPr>
        <w:t>dding</w:t>
      </w:r>
      <w:r w:rsidR="00916734">
        <w:rPr>
          <w:rFonts w:ascii="Times New Roman" w:hAnsi="Times New Roman" w:cs="Times New Roman"/>
          <w:sz w:val="24"/>
          <w:szCs w:val="24"/>
        </w:rPr>
        <w:t xml:space="preserve"> buses and civic engagement to INSCHL and </w:t>
      </w:r>
      <w:r w:rsidR="00916734">
        <w:rPr>
          <w:rFonts w:ascii="Times New Roman" w:hAnsi="Times New Roman" w:cs="Times New Roman"/>
          <w:sz w:val="24"/>
          <w:szCs w:val="24"/>
        </w:rPr>
        <w:t xml:space="preserve">EGOVTS, respectively, </w:t>
      </w:r>
      <w:r w:rsidR="00D53F55">
        <w:rPr>
          <w:rFonts w:ascii="Times New Roman" w:hAnsi="Times New Roman" w:cs="Times New Roman"/>
          <w:sz w:val="24"/>
          <w:szCs w:val="24"/>
        </w:rPr>
        <w:t xml:space="preserve">may </w:t>
      </w:r>
      <w:r w:rsidR="00594A1B">
        <w:rPr>
          <w:rFonts w:ascii="Times New Roman" w:hAnsi="Times New Roman" w:cs="Times New Roman"/>
          <w:sz w:val="24"/>
          <w:szCs w:val="24"/>
        </w:rPr>
        <w:t>broaden</w:t>
      </w:r>
      <w:r w:rsidR="00916734">
        <w:rPr>
          <w:rFonts w:ascii="Times New Roman" w:hAnsi="Times New Roman" w:cs="Times New Roman"/>
          <w:sz w:val="24"/>
          <w:szCs w:val="24"/>
        </w:rPr>
        <w:t xml:space="preserve"> the </w:t>
      </w:r>
      <w:r w:rsidR="00594A1B">
        <w:rPr>
          <w:rFonts w:ascii="Times New Roman" w:hAnsi="Times New Roman" w:cs="Times New Roman"/>
          <w:sz w:val="24"/>
          <w:szCs w:val="24"/>
        </w:rPr>
        <w:t xml:space="preserve">scope of those questions in ways that would </w:t>
      </w:r>
      <w:r w:rsidR="007F1B33">
        <w:rPr>
          <w:rFonts w:ascii="Times New Roman" w:hAnsi="Times New Roman" w:cs="Times New Roman"/>
          <w:sz w:val="24"/>
          <w:szCs w:val="24"/>
        </w:rPr>
        <w:t>change their meaning</w:t>
      </w:r>
      <w:r w:rsidR="00594A1B">
        <w:rPr>
          <w:rFonts w:ascii="Times New Roman" w:hAnsi="Times New Roman" w:cs="Times New Roman"/>
          <w:sz w:val="24"/>
          <w:szCs w:val="24"/>
        </w:rPr>
        <w:t xml:space="preserve">, </w:t>
      </w:r>
      <w:r w:rsidR="003B4A63">
        <w:rPr>
          <w:rFonts w:ascii="Times New Roman" w:hAnsi="Times New Roman" w:cs="Times New Roman"/>
          <w:sz w:val="24"/>
          <w:szCs w:val="24"/>
        </w:rPr>
        <w:t xml:space="preserve">which would </w:t>
      </w:r>
      <w:r w:rsidR="00594A1B">
        <w:rPr>
          <w:rFonts w:ascii="Times New Roman" w:hAnsi="Times New Roman" w:cs="Times New Roman"/>
          <w:sz w:val="24"/>
          <w:szCs w:val="24"/>
        </w:rPr>
        <w:t>require further behavioral testing and risk breaking longitudinal trends</w:t>
      </w:r>
      <w:r w:rsidR="00916734">
        <w:rPr>
          <w:rFonts w:ascii="Times New Roman" w:hAnsi="Times New Roman" w:cs="Times New Roman"/>
          <w:sz w:val="24"/>
          <w:szCs w:val="24"/>
        </w:rPr>
        <w:t>.</w:t>
      </w:r>
    </w:p>
    <w:p w:rsidR="00A70753" w:rsidP="00A70753" w14:paraId="63504DC9" w14:textId="14C309C0">
      <w:pPr>
        <w:spacing w:after="240"/>
        <w:rPr>
          <w:rFonts w:ascii="Times New Roman" w:hAnsi="Times New Roman" w:cs="Times New Roman"/>
          <w:sz w:val="24"/>
          <w:szCs w:val="24"/>
        </w:rPr>
      </w:pPr>
      <w:r>
        <w:rPr>
          <w:rFonts w:ascii="Times New Roman" w:hAnsi="Times New Roman" w:cs="Times New Roman"/>
          <w:sz w:val="24"/>
          <w:szCs w:val="24"/>
        </w:rPr>
        <w:t>The comment also suggests adding questions on delaying medical bills to pay for internet</w:t>
      </w:r>
      <w:r w:rsidR="00A40E1E">
        <w:rPr>
          <w:rFonts w:ascii="Times New Roman" w:hAnsi="Times New Roman" w:cs="Times New Roman"/>
          <w:sz w:val="24"/>
          <w:szCs w:val="24"/>
        </w:rPr>
        <w:t xml:space="preserve"> service</w:t>
      </w:r>
      <w:r>
        <w:rPr>
          <w:rFonts w:ascii="Times New Roman" w:hAnsi="Times New Roman" w:cs="Times New Roman"/>
          <w:sz w:val="24"/>
          <w:szCs w:val="24"/>
        </w:rPr>
        <w:t xml:space="preserve">, </w:t>
      </w:r>
      <w:r w:rsidR="001C6114">
        <w:rPr>
          <w:rFonts w:ascii="Times New Roman" w:hAnsi="Times New Roman" w:cs="Times New Roman"/>
          <w:sz w:val="24"/>
          <w:szCs w:val="24"/>
        </w:rPr>
        <w:t xml:space="preserve">being able to afford mobile while not affording home internet (or vice versa) after HNETST, </w:t>
      </w:r>
      <w:r w:rsidR="00235EDA">
        <w:rPr>
          <w:rFonts w:ascii="Times New Roman" w:hAnsi="Times New Roman" w:cs="Times New Roman"/>
          <w:sz w:val="24"/>
          <w:szCs w:val="24"/>
        </w:rPr>
        <w:t xml:space="preserve">degradations to service when multiple family members are using the internet, </w:t>
      </w:r>
      <w:r w:rsidR="00BC7CD3">
        <w:rPr>
          <w:rFonts w:ascii="Times New Roman" w:hAnsi="Times New Roman" w:cs="Times New Roman"/>
          <w:sz w:val="24"/>
          <w:szCs w:val="24"/>
        </w:rPr>
        <w:t xml:space="preserve">internet outages, AI usage, </w:t>
      </w:r>
      <w:r w:rsidR="00885349">
        <w:rPr>
          <w:rFonts w:ascii="Times New Roman" w:hAnsi="Times New Roman" w:cs="Times New Roman"/>
          <w:sz w:val="24"/>
          <w:szCs w:val="24"/>
        </w:rPr>
        <w:t>public safety alerts, and digital assistive technologies.</w:t>
      </w:r>
    </w:p>
    <w:p w:rsidR="00885349" w:rsidRPr="00A70753" w:rsidP="00A70753" w14:paraId="5004315C" w14:textId="6AA7C761">
      <w:pPr>
        <w:spacing w:after="240"/>
        <w:rPr>
          <w:rFonts w:ascii="Times New Roman" w:hAnsi="Times New Roman" w:cs="Times New Roman"/>
          <w:sz w:val="24"/>
          <w:szCs w:val="24"/>
        </w:rPr>
      </w:pPr>
      <w:r>
        <w:rPr>
          <w:rFonts w:ascii="Times New Roman" w:hAnsi="Times New Roman" w:cs="Times New Roman"/>
          <w:sz w:val="24"/>
          <w:szCs w:val="24"/>
        </w:rPr>
        <w:t>NTIA appreciates the importance of gathering more information on internet use in the United States and agrees that any of these additional items are worth exploring in-depth. However, given the need to limit the length of this CPS supplement, we are unable to add these questions at this time.</w:t>
      </w:r>
      <w:r w:rsidR="007F1B33">
        <w:rPr>
          <w:rFonts w:ascii="Times New Roman" w:hAnsi="Times New Roman" w:cs="Times New Roman"/>
          <w:sz w:val="24"/>
          <w:szCs w:val="24"/>
        </w:rPr>
        <w:t xml:space="preserve"> We have, however, kept PSCYBA.</w:t>
      </w:r>
    </w:p>
    <w:p w:rsidR="00264031" w:rsidP="00DE76B4" w14:paraId="14C83482" w14:textId="1EF2A88E">
      <w:pPr>
        <w:spacing w:after="240"/>
        <w:rPr>
          <w:rFonts w:ascii="Times New Roman" w:hAnsi="Times New Roman" w:cs="Times New Roman"/>
          <w:sz w:val="24"/>
          <w:szCs w:val="24"/>
        </w:rPr>
      </w:pPr>
      <w:r>
        <w:rPr>
          <w:rFonts w:ascii="Times New Roman" w:hAnsi="Times New Roman" w:cs="Times New Roman"/>
          <w:b/>
          <w:bCs/>
          <w:sz w:val="24"/>
          <w:szCs w:val="24"/>
        </w:rPr>
        <w:t xml:space="preserve">7. </w:t>
      </w:r>
      <w:r w:rsidR="00EC4F49">
        <w:rPr>
          <w:rFonts w:ascii="Times New Roman" w:hAnsi="Times New Roman" w:cs="Times New Roman"/>
          <w:b/>
          <w:bCs/>
          <w:sz w:val="24"/>
          <w:szCs w:val="24"/>
        </w:rPr>
        <w:t>Benton Institute</w:t>
      </w:r>
    </w:p>
    <w:p w:rsidR="006039CA" w:rsidP="00DE76B4" w14:paraId="6E0163FB" w14:textId="658E0159">
      <w:pPr>
        <w:spacing w:after="240"/>
        <w:rPr>
          <w:rFonts w:ascii="Times New Roman" w:hAnsi="Times New Roman" w:cs="Times New Roman"/>
          <w:sz w:val="24"/>
          <w:szCs w:val="24"/>
        </w:rPr>
      </w:pPr>
      <w:r>
        <w:rPr>
          <w:rFonts w:ascii="Times New Roman" w:hAnsi="Times New Roman" w:cs="Times New Roman"/>
          <w:sz w:val="24"/>
          <w:szCs w:val="24"/>
        </w:rPr>
        <w:t>This comment</w:t>
      </w:r>
      <w:r w:rsidR="007F1B33">
        <w:rPr>
          <w:rFonts w:ascii="Times New Roman" w:hAnsi="Times New Roman" w:cs="Times New Roman"/>
          <w:sz w:val="24"/>
          <w:szCs w:val="24"/>
        </w:rPr>
        <w:t>,</w:t>
      </w:r>
      <w:r>
        <w:rPr>
          <w:rFonts w:ascii="Times New Roman" w:hAnsi="Times New Roman" w:cs="Times New Roman"/>
          <w:sz w:val="24"/>
          <w:szCs w:val="24"/>
        </w:rPr>
        <w:t xml:space="preserve"> first</w:t>
      </w:r>
      <w:r w:rsidR="007F1B33">
        <w:rPr>
          <w:rFonts w:ascii="Times New Roman" w:hAnsi="Times New Roman" w:cs="Times New Roman"/>
          <w:sz w:val="24"/>
          <w:szCs w:val="24"/>
        </w:rPr>
        <w:t>,</w:t>
      </w:r>
      <w:r>
        <w:rPr>
          <w:rFonts w:ascii="Times New Roman" w:hAnsi="Times New Roman" w:cs="Times New Roman"/>
          <w:sz w:val="24"/>
          <w:szCs w:val="24"/>
        </w:rPr>
        <w:t xml:space="preserve"> explained the importance of this data collection. “The NTIA Internet Use Survey is an essential and unique source of data bout digital access and adoption in the United States.”</w:t>
      </w:r>
      <w:r w:rsidR="006D23C2">
        <w:rPr>
          <w:rFonts w:ascii="Times New Roman" w:hAnsi="Times New Roman" w:cs="Times New Roman"/>
          <w:sz w:val="24"/>
          <w:szCs w:val="24"/>
        </w:rPr>
        <w:t xml:space="preserve"> </w:t>
      </w:r>
      <w:r w:rsidR="00232FDE">
        <w:rPr>
          <w:rFonts w:ascii="Times New Roman" w:hAnsi="Times New Roman" w:cs="Times New Roman"/>
          <w:sz w:val="24"/>
          <w:szCs w:val="24"/>
        </w:rPr>
        <w:t>The authors then suggested adding questions on temporary internet loss</w:t>
      </w:r>
      <w:r w:rsidR="00B57B46">
        <w:rPr>
          <w:rFonts w:ascii="Times New Roman" w:hAnsi="Times New Roman" w:cs="Times New Roman"/>
          <w:sz w:val="24"/>
          <w:szCs w:val="24"/>
        </w:rPr>
        <w:t xml:space="preserve"> related to device reliability</w:t>
      </w:r>
      <w:r w:rsidR="003454B6">
        <w:rPr>
          <w:rFonts w:ascii="Times New Roman" w:hAnsi="Times New Roman" w:cs="Times New Roman"/>
          <w:sz w:val="24"/>
          <w:szCs w:val="24"/>
        </w:rPr>
        <w:t>, as well as on respondent cost tradeoffs between internet speed and other expenses.</w:t>
      </w:r>
      <w:r w:rsidR="00596739">
        <w:rPr>
          <w:rFonts w:ascii="Times New Roman" w:hAnsi="Times New Roman" w:cs="Times New Roman"/>
          <w:sz w:val="24"/>
          <w:szCs w:val="24"/>
        </w:rPr>
        <w:t xml:space="preserve"> They also suggested a</w:t>
      </w:r>
      <w:r w:rsidR="00AD1189">
        <w:rPr>
          <w:rFonts w:ascii="Times New Roman" w:hAnsi="Times New Roman" w:cs="Times New Roman"/>
          <w:sz w:val="24"/>
          <w:szCs w:val="24"/>
        </w:rPr>
        <w:t>sking respondent</w:t>
      </w:r>
      <w:r w:rsidR="00653A0C">
        <w:rPr>
          <w:rFonts w:ascii="Times New Roman" w:hAnsi="Times New Roman" w:cs="Times New Roman"/>
          <w:sz w:val="24"/>
          <w:szCs w:val="24"/>
        </w:rPr>
        <w:t>s</w:t>
      </w:r>
      <w:r w:rsidR="00AD1189">
        <w:rPr>
          <w:rFonts w:ascii="Times New Roman" w:hAnsi="Times New Roman" w:cs="Times New Roman"/>
          <w:sz w:val="24"/>
          <w:szCs w:val="24"/>
        </w:rPr>
        <w:t xml:space="preserve"> whether they maintained mobile service while losing a home internet connection.</w:t>
      </w:r>
      <w:r w:rsidR="00653A0C">
        <w:rPr>
          <w:rFonts w:ascii="Times New Roman" w:hAnsi="Times New Roman" w:cs="Times New Roman"/>
          <w:sz w:val="24"/>
          <w:szCs w:val="24"/>
        </w:rPr>
        <w:t xml:space="preserve"> The authors supported adoption of a wide variety of additional questions about online risks &amp; harms, as well as digital literacy</w:t>
      </w:r>
    </w:p>
    <w:p w:rsidR="00B53BBB" w:rsidP="001C7304" w14:paraId="54EEAC81" w14:textId="3EEC909D">
      <w:pPr>
        <w:spacing w:after="240"/>
        <w:rPr>
          <w:rFonts w:ascii="Times New Roman" w:hAnsi="Times New Roman" w:cs="Times New Roman"/>
          <w:sz w:val="24"/>
          <w:szCs w:val="24"/>
        </w:rPr>
      </w:pPr>
      <w:r>
        <w:rPr>
          <w:rFonts w:ascii="Times New Roman" w:hAnsi="Times New Roman" w:cs="Times New Roman"/>
          <w:sz w:val="24"/>
          <w:szCs w:val="24"/>
        </w:rPr>
        <w:t>The authors also suggested re</w:t>
      </w:r>
      <w:r w:rsidR="00FB22BF">
        <w:rPr>
          <w:rFonts w:ascii="Times New Roman" w:hAnsi="Times New Roman" w:cs="Times New Roman"/>
          <w:sz w:val="24"/>
          <w:szCs w:val="24"/>
        </w:rPr>
        <w:t xml:space="preserve">ducing questions, </w:t>
      </w:r>
      <w:r w:rsidR="00241D23">
        <w:rPr>
          <w:rFonts w:ascii="Times New Roman" w:hAnsi="Times New Roman" w:cs="Times New Roman"/>
          <w:sz w:val="24"/>
          <w:szCs w:val="24"/>
        </w:rPr>
        <w:t xml:space="preserve">including removing TRADTV and PREVTV. They also suggest significant changes to the questions asking about </w:t>
      </w:r>
      <w:r>
        <w:rPr>
          <w:rFonts w:ascii="Times New Roman" w:hAnsi="Times New Roman" w:cs="Times New Roman"/>
          <w:sz w:val="24"/>
          <w:szCs w:val="24"/>
        </w:rPr>
        <w:t>where people use the internet</w:t>
      </w:r>
      <w:r w:rsidR="00ED1A7C">
        <w:rPr>
          <w:rFonts w:ascii="Times New Roman" w:hAnsi="Times New Roman" w:cs="Times New Roman"/>
          <w:sz w:val="24"/>
          <w:szCs w:val="24"/>
        </w:rPr>
        <w:t>, such as only asking these questions to people who do not have internet access at home</w:t>
      </w:r>
      <w:r>
        <w:rPr>
          <w:rFonts w:ascii="Times New Roman" w:hAnsi="Times New Roman" w:cs="Times New Roman"/>
          <w:sz w:val="24"/>
          <w:szCs w:val="24"/>
        </w:rPr>
        <w:t>.</w:t>
      </w:r>
      <w:r w:rsidR="00976230">
        <w:rPr>
          <w:rFonts w:ascii="Times New Roman" w:hAnsi="Times New Roman" w:cs="Times New Roman"/>
          <w:sz w:val="24"/>
          <w:szCs w:val="24"/>
        </w:rPr>
        <w:t xml:space="preserve"> </w:t>
      </w:r>
      <w:r w:rsidR="00EF7667">
        <w:rPr>
          <w:rFonts w:ascii="Times New Roman" w:hAnsi="Times New Roman" w:cs="Times New Roman"/>
          <w:sz w:val="24"/>
          <w:szCs w:val="24"/>
        </w:rPr>
        <w:t>The comment also suggests minor clarity changes to EGOVTS, PUBLSH</w:t>
      </w:r>
      <w:r w:rsidR="007B2FB0">
        <w:rPr>
          <w:rFonts w:ascii="Times New Roman" w:hAnsi="Times New Roman" w:cs="Times New Roman"/>
          <w:sz w:val="24"/>
          <w:szCs w:val="24"/>
        </w:rPr>
        <w:t xml:space="preserve">, and EGOODS. </w:t>
      </w:r>
      <w:r w:rsidR="001C7304">
        <w:rPr>
          <w:rFonts w:ascii="Times New Roman" w:hAnsi="Times New Roman" w:cs="Times New Roman"/>
          <w:sz w:val="24"/>
          <w:szCs w:val="24"/>
        </w:rPr>
        <w:t xml:space="preserve">The respondents also suggested removing the “don’t need it or not interested” response in NOHM and PRINOHM, which asked about reasons households don’t </w:t>
      </w:r>
      <w:r w:rsidR="007F38F7">
        <w:rPr>
          <w:rFonts w:ascii="Times New Roman" w:hAnsi="Times New Roman" w:cs="Times New Roman"/>
          <w:sz w:val="24"/>
          <w:szCs w:val="24"/>
        </w:rPr>
        <w:t>use the</w:t>
      </w:r>
      <w:r w:rsidR="006978E8">
        <w:rPr>
          <w:rFonts w:ascii="Times New Roman" w:hAnsi="Times New Roman" w:cs="Times New Roman"/>
          <w:sz w:val="24"/>
          <w:szCs w:val="24"/>
        </w:rPr>
        <w:t xml:space="preserve"> </w:t>
      </w:r>
      <w:r w:rsidR="001C7304">
        <w:rPr>
          <w:rFonts w:ascii="Times New Roman" w:hAnsi="Times New Roman" w:cs="Times New Roman"/>
          <w:sz w:val="24"/>
          <w:szCs w:val="24"/>
        </w:rPr>
        <w:t>internet</w:t>
      </w:r>
      <w:r w:rsidR="006978E8">
        <w:rPr>
          <w:rFonts w:ascii="Times New Roman" w:hAnsi="Times New Roman" w:cs="Times New Roman"/>
          <w:sz w:val="24"/>
          <w:szCs w:val="24"/>
        </w:rPr>
        <w:t xml:space="preserve"> </w:t>
      </w:r>
      <w:r w:rsidR="007F38F7">
        <w:rPr>
          <w:rFonts w:ascii="Times New Roman" w:hAnsi="Times New Roman" w:cs="Times New Roman"/>
          <w:sz w:val="24"/>
          <w:szCs w:val="24"/>
        </w:rPr>
        <w:t>at home</w:t>
      </w:r>
      <w:r w:rsidR="001C7304">
        <w:rPr>
          <w:rFonts w:ascii="Times New Roman" w:hAnsi="Times New Roman" w:cs="Times New Roman"/>
          <w:sz w:val="24"/>
          <w:szCs w:val="24"/>
        </w:rPr>
        <w:t>.</w:t>
      </w:r>
    </w:p>
    <w:p w:rsidR="00D06B02" w:rsidP="00DE76B4" w14:paraId="17B19D3F" w14:textId="1474B466">
      <w:pPr>
        <w:spacing w:after="240"/>
        <w:rPr>
          <w:rFonts w:ascii="Times New Roman" w:hAnsi="Times New Roman" w:cs="Times New Roman"/>
          <w:sz w:val="24"/>
          <w:szCs w:val="24"/>
        </w:rPr>
      </w:pPr>
      <w:r>
        <w:rPr>
          <w:rFonts w:ascii="Times New Roman" w:hAnsi="Times New Roman" w:cs="Times New Roman"/>
          <w:sz w:val="24"/>
          <w:szCs w:val="24"/>
        </w:rPr>
        <w:t xml:space="preserve">We appreciate the suggestions and the need for more data on </w:t>
      </w:r>
      <w:r w:rsidR="002E54DA">
        <w:rPr>
          <w:rFonts w:ascii="Times New Roman" w:hAnsi="Times New Roman" w:cs="Times New Roman"/>
          <w:sz w:val="24"/>
          <w:szCs w:val="24"/>
        </w:rPr>
        <w:t>internet use</w:t>
      </w:r>
      <w:r>
        <w:rPr>
          <w:rFonts w:ascii="Times New Roman" w:hAnsi="Times New Roman" w:cs="Times New Roman"/>
          <w:sz w:val="24"/>
          <w:szCs w:val="24"/>
        </w:rPr>
        <w:t>. Unfortunately</w:t>
      </w:r>
      <w:r w:rsidR="00826848">
        <w:rPr>
          <w:rFonts w:ascii="Times New Roman" w:hAnsi="Times New Roman" w:cs="Times New Roman"/>
          <w:sz w:val="24"/>
          <w:szCs w:val="24"/>
        </w:rPr>
        <w:t>, due to length constraints</w:t>
      </w:r>
      <w:r w:rsidR="00653A0C">
        <w:rPr>
          <w:rFonts w:ascii="Times New Roman" w:hAnsi="Times New Roman" w:cs="Times New Roman"/>
          <w:sz w:val="24"/>
          <w:szCs w:val="24"/>
        </w:rPr>
        <w:t xml:space="preserve"> and burden on respondents</w:t>
      </w:r>
      <w:r w:rsidR="00826848">
        <w:rPr>
          <w:rFonts w:ascii="Times New Roman" w:hAnsi="Times New Roman" w:cs="Times New Roman"/>
          <w:sz w:val="24"/>
          <w:szCs w:val="24"/>
        </w:rPr>
        <w:t>, we cannot add any more questions</w:t>
      </w:r>
      <w:r w:rsidR="007F38F7">
        <w:rPr>
          <w:rFonts w:ascii="Times New Roman" w:hAnsi="Times New Roman" w:cs="Times New Roman"/>
          <w:sz w:val="24"/>
          <w:szCs w:val="24"/>
        </w:rPr>
        <w:t xml:space="preserve"> at this time</w:t>
      </w:r>
      <w:r w:rsidR="00826848">
        <w:rPr>
          <w:rFonts w:ascii="Times New Roman" w:hAnsi="Times New Roman" w:cs="Times New Roman"/>
          <w:sz w:val="24"/>
          <w:szCs w:val="24"/>
        </w:rPr>
        <w:t>.</w:t>
      </w:r>
      <w:r w:rsidR="00E56CF8">
        <w:rPr>
          <w:rFonts w:ascii="Times New Roman" w:hAnsi="Times New Roman" w:cs="Times New Roman"/>
          <w:sz w:val="24"/>
          <w:szCs w:val="24"/>
        </w:rPr>
        <w:t xml:space="preserve"> We app</w:t>
      </w:r>
      <w:r w:rsidR="00EF7667">
        <w:rPr>
          <w:rFonts w:ascii="Times New Roman" w:hAnsi="Times New Roman" w:cs="Times New Roman"/>
          <w:sz w:val="24"/>
          <w:szCs w:val="24"/>
        </w:rPr>
        <w:t>reciate the many detailed suggestions about changes to survey questions, and we find many of them to be potentially quite useful. We will consider these suggestions during the next round of revisions.</w:t>
      </w:r>
      <w:r w:rsidR="00ED1A7C">
        <w:rPr>
          <w:rFonts w:ascii="Times New Roman" w:hAnsi="Times New Roman" w:cs="Times New Roman"/>
          <w:sz w:val="24"/>
          <w:szCs w:val="24"/>
        </w:rPr>
        <w:t xml:space="preserve"> </w:t>
      </w:r>
    </w:p>
    <w:p w:rsidR="007C7C41" w:rsidP="00DE76B4" w14:paraId="37F074DC" w14:textId="77777777">
      <w:pPr>
        <w:spacing w:after="240"/>
        <w:rPr>
          <w:rFonts w:ascii="Times New Roman" w:hAnsi="Times New Roman" w:cs="Times New Roman"/>
          <w:sz w:val="24"/>
          <w:szCs w:val="24"/>
        </w:rPr>
      </w:pPr>
    </w:p>
    <w:p w:rsidR="00EC4F49" w:rsidP="00DE76B4" w14:paraId="22E63E13" w14:textId="563CA45B">
      <w:pPr>
        <w:spacing w:after="240"/>
        <w:rPr>
          <w:rFonts w:ascii="Times New Roman" w:hAnsi="Times New Roman" w:cs="Times New Roman"/>
          <w:b/>
          <w:bCs/>
          <w:sz w:val="24"/>
          <w:szCs w:val="24"/>
        </w:rPr>
      </w:pPr>
      <w:r>
        <w:rPr>
          <w:rFonts w:ascii="Times New Roman" w:hAnsi="Times New Roman" w:cs="Times New Roman"/>
          <w:b/>
          <w:bCs/>
          <w:sz w:val="24"/>
          <w:szCs w:val="24"/>
        </w:rPr>
        <w:t xml:space="preserve">8. American Library Association </w:t>
      </w:r>
    </w:p>
    <w:p w:rsidR="00C75D40" w:rsidP="00DE76B4" w14:paraId="1C7DDBAE" w14:textId="10268BAF">
      <w:pPr>
        <w:spacing w:after="240"/>
        <w:rPr>
          <w:rFonts w:ascii="Times New Roman" w:hAnsi="Times New Roman" w:cs="Times New Roman"/>
          <w:sz w:val="24"/>
          <w:szCs w:val="24"/>
        </w:rPr>
      </w:pPr>
      <w:r>
        <w:rPr>
          <w:rFonts w:ascii="Times New Roman" w:hAnsi="Times New Roman" w:cs="Times New Roman"/>
          <w:sz w:val="24"/>
          <w:szCs w:val="24"/>
        </w:rPr>
        <w:t xml:space="preserve">This comment highlighted the need for data </w:t>
      </w:r>
      <w:r w:rsidR="00DC09D4">
        <w:rPr>
          <w:rFonts w:ascii="Times New Roman" w:hAnsi="Times New Roman" w:cs="Times New Roman"/>
          <w:sz w:val="24"/>
          <w:szCs w:val="24"/>
        </w:rPr>
        <w:t xml:space="preserve">about the internet particularly as the government is funding broadband deployment. </w:t>
      </w:r>
      <w:r w:rsidR="00A55E82">
        <w:rPr>
          <w:rFonts w:ascii="Times New Roman" w:hAnsi="Times New Roman" w:cs="Times New Roman"/>
          <w:sz w:val="24"/>
          <w:szCs w:val="24"/>
        </w:rPr>
        <w:t xml:space="preserve">The comment suggested </w:t>
      </w:r>
      <w:r w:rsidR="00111632">
        <w:rPr>
          <w:rFonts w:ascii="Times New Roman" w:hAnsi="Times New Roman" w:cs="Times New Roman"/>
          <w:sz w:val="24"/>
          <w:szCs w:val="24"/>
        </w:rPr>
        <w:t>adding questions clarifying cost tradeoffs regarding internet service</w:t>
      </w:r>
      <w:r w:rsidR="00C9460D">
        <w:rPr>
          <w:rFonts w:ascii="Times New Roman" w:hAnsi="Times New Roman" w:cs="Times New Roman"/>
          <w:sz w:val="24"/>
          <w:szCs w:val="24"/>
        </w:rPr>
        <w:t>, as well as on causes of temporary internet loss</w:t>
      </w:r>
      <w:r w:rsidR="00111632">
        <w:rPr>
          <w:rFonts w:ascii="Times New Roman" w:hAnsi="Times New Roman" w:cs="Times New Roman"/>
          <w:sz w:val="24"/>
          <w:szCs w:val="24"/>
        </w:rPr>
        <w:t xml:space="preserve">. It also suggested adding a few items to NOHM, which asked about reasons why people don’t have </w:t>
      </w:r>
      <w:r w:rsidR="00111632">
        <w:rPr>
          <w:rFonts w:ascii="Times New Roman" w:hAnsi="Times New Roman" w:cs="Times New Roman"/>
          <w:sz w:val="24"/>
          <w:szCs w:val="24"/>
        </w:rPr>
        <w:t>home internet access.</w:t>
      </w:r>
      <w:r w:rsidR="004E67FC">
        <w:rPr>
          <w:rFonts w:ascii="Times New Roman" w:hAnsi="Times New Roman" w:cs="Times New Roman"/>
          <w:sz w:val="24"/>
          <w:szCs w:val="24"/>
        </w:rPr>
        <w:t xml:space="preserve"> </w:t>
      </w:r>
      <w:r w:rsidR="00893681">
        <w:rPr>
          <w:rFonts w:ascii="Times New Roman" w:hAnsi="Times New Roman" w:cs="Times New Roman"/>
          <w:sz w:val="24"/>
          <w:szCs w:val="24"/>
        </w:rPr>
        <w:t>This version of the survey removed the DEVSTA question about limited number of devices in the home</w:t>
      </w:r>
      <w:r w:rsidR="00E53A7D">
        <w:rPr>
          <w:rFonts w:ascii="Times New Roman" w:hAnsi="Times New Roman" w:cs="Times New Roman"/>
          <w:sz w:val="24"/>
          <w:szCs w:val="24"/>
        </w:rPr>
        <w:t>, and the authors suggested not removing it</w:t>
      </w:r>
      <w:r w:rsidR="00893681">
        <w:rPr>
          <w:rFonts w:ascii="Times New Roman" w:hAnsi="Times New Roman" w:cs="Times New Roman"/>
          <w:sz w:val="24"/>
          <w:szCs w:val="24"/>
        </w:rPr>
        <w:t xml:space="preserve">. </w:t>
      </w:r>
    </w:p>
    <w:p w:rsidR="00BA2797" w:rsidP="00DE76B4" w14:paraId="5E03908F" w14:textId="4AD8A1C6">
      <w:pPr>
        <w:spacing w:after="240"/>
        <w:rPr>
          <w:rFonts w:ascii="Times New Roman" w:hAnsi="Times New Roman" w:cs="Times New Roman"/>
          <w:sz w:val="24"/>
          <w:szCs w:val="24"/>
        </w:rPr>
      </w:pPr>
      <w:r>
        <w:rPr>
          <w:rFonts w:ascii="Times New Roman" w:hAnsi="Times New Roman" w:cs="Times New Roman"/>
          <w:sz w:val="24"/>
          <w:szCs w:val="24"/>
        </w:rPr>
        <w:t xml:space="preserve">The authors suggested reintroducing one of the removed privacy questions (PSCON), </w:t>
      </w:r>
      <w:r w:rsidR="001F32F7">
        <w:rPr>
          <w:rFonts w:ascii="Times New Roman" w:hAnsi="Times New Roman" w:cs="Times New Roman"/>
          <w:sz w:val="24"/>
          <w:szCs w:val="24"/>
        </w:rPr>
        <w:t>a</w:t>
      </w:r>
      <w:r w:rsidR="00290A1C">
        <w:rPr>
          <w:rFonts w:ascii="Times New Roman" w:hAnsi="Times New Roman" w:cs="Times New Roman"/>
          <w:sz w:val="24"/>
          <w:szCs w:val="24"/>
        </w:rPr>
        <w:t>dding a</w:t>
      </w:r>
      <w:r w:rsidR="001F32F7">
        <w:rPr>
          <w:rFonts w:ascii="Times New Roman" w:hAnsi="Times New Roman" w:cs="Times New Roman"/>
          <w:sz w:val="24"/>
          <w:szCs w:val="24"/>
        </w:rPr>
        <w:t xml:space="preserve"> question on AI, </w:t>
      </w:r>
      <w:r w:rsidR="00290A1C">
        <w:rPr>
          <w:rFonts w:ascii="Times New Roman" w:hAnsi="Times New Roman" w:cs="Times New Roman"/>
          <w:sz w:val="24"/>
          <w:szCs w:val="24"/>
        </w:rPr>
        <w:t>and adding multiple questions on digital literacy. The authors appreciated th</w:t>
      </w:r>
      <w:r w:rsidR="00BD4AC2">
        <w:rPr>
          <w:rFonts w:ascii="Times New Roman" w:hAnsi="Times New Roman" w:cs="Times New Roman"/>
          <w:sz w:val="24"/>
          <w:szCs w:val="24"/>
        </w:rPr>
        <w:t>is version’s changes</w:t>
      </w:r>
      <w:r w:rsidR="00290A1C">
        <w:rPr>
          <w:rFonts w:ascii="Times New Roman" w:hAnsi="Times New Roman" w:cs="Times New Roman"/>
          <w:sz w:val="24"/>
          <w:szCs w:val="24"/>
        </w:rPr>
        <w:t xml:space="preserve"> to the question about working in the home and on </w:t>
      </w:r>
      <w:r w:rsidR="00BD4AC2">
        <w:rPr>
          <w:rFonts w:ascii="Times New Roman" w:hAnsi="Times New Roman" w:cs="Times New Roman"/>
          <w:sz w:val="24"/>
          <w:szCs w:val="24"/>
        </w:rPr>
        <w:t xml:space="preserve">other methods for connecting to the internet. They also suggested including hotspots in </w:t>
      </w:r>
      <w:r w:rsidR="00BD0A20">
        <w:rPr>
          <w:rFonts w:ascii="Times New Roman" w:hAnsi="Times New Roman" w:cs="Times New Roman"/>
          <w:sz w:val="24"/>
          <w:szCs w:val="24"/>
        </w:rPr>
        <w:t xml:space="preserve">a </w:t>
      </w:r>
      <w:r w:rsidR="00BD4AC2">
        <w:rPr>
          <w:rFonts w:ascii="Times New Roman" w:hAnsi="Times New Roman" w:cs="Times New Roman"/>
          <w:sz w:val="24"/>
          <w:szCs w:val="24"/>
        </w:rPr>
        <w:t>question</w:t>
      </w:r>
      <w:r w:rsidR="00BD0A20">
        <w:rPr>
          <w:rFonts w:ascii="Times New Roman" w:hAnsi="Times New Roman" w:cs="Times New Roman"/>
          <w:sz w:val="24"/>
          <w:szCs w:val="24"/>
        </w:rPr>
        <w:t xml:space="preserve"> about mobile data plans (MOBDAT)</w:t>
      </w:r>
      <w:r w:rsidR="00BD4AC2">
        <w:rPr>
          <w:rFonts w:ascii="Times New Roman" w:hAnsi="Times New Roman" w:cs="Times New Roman"/>
          <w:sz w:val="24"/>
          <w:szCs w:val="24"/>
        </w:rPr>
        <w:t>.</w:t>
      </w:r>
    </w:p>
    <w:p w:rsidR="00BD0A20" w:rsidRPr="00C75D40" w:rsidP="00DE76B4" w14:paraId="7948877D" w14:textId="21F88F2B">
      <w:pPr>
        <w:spacing w:after="240"/>
        <w:rPr>
          <w:rFonts w:ascii="Times New Roman" w:hAnsi="Times New Roman" w:cs="Times New Roman"/>
          <w:sz w:val="24"/>
          <w:szCs w:val="24"/>
        </w:rPr>
      </w:pPr>
      <w:r>
        <w:rPr>
          <w:rFonts w:ascii="Times New Roman" w:hAnsi="Times New Roman" w:cs="Times New Roman"/>
          <w:sz w:val="24"/>
          <w:szCs w:val="24"/>
        </w:rPr>
        <w:t xml:space="preserve">As mentioned previously, we cannot add </w:t>
      </w:r>
      <w:r w:rsidR="006E1E39">
        <w:rPr>
          <w:rFonts w:ascii="Times New Roman" w:hAnsi="Times New Roman" w:cs="Times New Roman"/>
          <w:sz w:val="24"/>
          <w:szCs w:val="24"/>
        </w:rPr>
        <w:t xml:space="preserve">additional </w:t>
      </w:r>
      <w:r>
        <w:rPr>
          <w:rFonts w:ascii="Times New Roman" w:hAnsi="Times New Roman" w:cs="Times New Roman"/>
          <w:sz w:val="24"/>
          <w:szCs w:val="24"/>
        </w:rPr>
        <w:t>questions</w:t>
      </w:r>
      <w:r w:rsidR="00997840">
        <w:rPr>
          <w:rFonts w:ascii="Times New Roman" w:hAnsi="Times New Roman" w:cs="Times New Roman"/>
          <w:sz w:val="24"/>
          <w:szCs w:val="24"/>
        </w:rPr>
        <w:t xml:space="preserve"> at this time</w:t>
      </w:r>
      <w:r>
        <w:rPr>
          <w:rFonts w:ascii="Times New Roman" w:hAnsi="Times New Roman" w:cs="Times New Roman"/>
          <w:sz w:val="24"/>
          <w:szCs w:val="24"/>
        </w:rPr>
        <w:t xml:space="preserve">. Adding additional potential responses to NOHM </w:t>
      </w:r>
      <w:r w:rsidR="00284666">
        <w:rPr>
          <w:rFonts w:ascii="Times New Roman" w:hAnsi="Times New Roman" w:cs="Times New Roman"/>
          <w:sz w:val="24"/>
          <w:szCs w:val="24"/>
        </w:rPr>
        <w:t>would also require testing</w:t>
      </w:r>
      <w:r>
        <w:rPr>
          <w:rFonts w:ascii="Times New Roman" w:hAnsi="Times New Roman" w:cs="Times New Roman"/>
          <w:sz w:val="24"/>
          <w:szCs w:val="24"/>
        </w:rPr>
        <w:t>. Regarding MOBDAT, the decision to remove mobile hotspot was</w:t>
      </w:r>
      <w:r w:rsidR="00FC05D8">
        <w:rPr>
          <w:rFonts w:ascii="Times New Roman" w:hAnsi="Times New Roman" w:cs="Times New Roman"/>
          <w:sz w:val="24"/>
          <w:szCs w:val="24"/>
        </w:rPr>
        <w:t xml:space="preserve"> </w:t>
      </w:r>
      <w:r w:rsidR="004F78AF">
        <w:rPr>
          <w:rFonts w:ascii="Times New Roman" w:hAnsi="Times New Roman" w:cs="Times New Roman"/>
          <w:sz w:val="24"/>
          <w:szCs w:val="24"/>
        </w:rPr>
        <w:t xml:space="preserve">made to help </w:t>
      </w:r>
      <w:r w:rsidR="002370A4">
        <w:rPr>
          <w:rFonts w:ascii="Times New Roman" w:hAnsi="Times New Roman" w:cs="Times New Roman"/>
          <w:sz w:val="24"/>
          <w:szCs w:val="24"/>
        </w:rPr>
        <w:t>reduce confusion around</w:t>
      </w:r>
      <w:r>
        <w:rPr>
          <w:rFonts w:ascii="Times New Roman" w:hAnsi="Times New Roman" w:cs="Times New Roman"/>
          <w:sz w:val="24"/>
          <w:szCs w:val="24"/>
        </w:rPr>
        <w:t xml:space="preserve"> </w:t>
      </w:r>
      <w:r w:rsidR="005D67E1">
        <w:rPr>
          <w:rFonts w:ascii="Times New Roman" w:hAnsi="Times New Roman" w:cs="Times New Roman"/>
          <w:sz w:val="24"/>
          <w:szCs w:val="24"/>
        </w:rPr>
        <w:t>the new</w:t>
      </w:r>
      <w:r>
        <w:rPr>
          <w:rFonts w:ascii="Times New Roman" w:hAnsi="Times New Roman" w:cs="Times New Roman"/>
          <w:sz w:val="24"/>
          <w:szCs w:val="24"/>
        </w:rPr>
        <w:t xml:space="preserve"> inclusion of </w:t>
      </w:r>
      <w:r w:rsidR="007B4BD6">
        <w:rPr>
          <w:rFonts w:ascii="Times New Roman" w:hAnsi="Times New Roman" w:cs="Times New Roman"/>
          <w:sz w:val="24"/>
          <w:szCs w:val="24"/>
        </w:rPr>
        <w:t>a</w:t>
      </w:r>
      <w:r>
        <w:rPr>
          <w:rFonts w:ascii="Times New Roman" w:hAnsi="Times New Roman" w:cs="Times New Roman"/>
          <w:sz w:val="24"/>
          <w:szCs w:val="24"/>
        </w:rPr>
        <w:t xml:space="preserve"> fixed wireless</w:t>
      </w:r>
      <w:r w:rsidR="00FC05D8">
        <w:rPr>
          <w:rFonts w:ascii="Times New Roman" w:hAnsi="Times New Roman" w:cs="Times New Roman"/>
          <w:sz w:val="24"/>
          <w:szCs w:val="24"/>
        </w:rPr>
        <w:t xml:space="preserve"> </w:t>
      </w:r>
      <w:r w:rsidR="007B4BD6">
        <w:rPr>
          <w:rFonts w:ascii="Times New Roman" w:hAnsi="Times New Roman" w:cs="Times New Roman"/>
          <w:sz w:val="24"/>
          <w:szCs w:val="24"/>
        </w:rPr>
        <w:t xml:space="preserve">option </w:t>
      </w:r>
      <w:r w:rsidR="00FC05D8">
        <w:rPr>
          <w:rFonts w:ascii="Times New Roman" w:hAnsi="Times New Roman" w:cs="Times New Roman"/>
          <w:sz w:val="24"/>
          <w:szCs w:val="24"/>
        </w:rPr>
        <w:t>in HOMTE. In addition, individuals who have mobile hotspots will almost always have cell phone plans.</w:t>
      </w:r>
    </w:p>
    <w:p w:rsidR="001D7BAB" w:rsidP="00DE76B4" w14:paraId="3B0940A8" w14:textId="40E35A8C">
      <w:pPr>
        <w:spacing w:after="240"/>
        <w:rPr>
          <w:rFonts w:ascii="Times New Roman" w:hAnsi="Times New Roman" w:cs="Times New Roman"/>
          <w:sz w:val="24"/>
          <w:szCs w:val="24"/>
        </w:rPr>
      </w:pPr>
      <w:r>
        <w:rPr>
          <w:rFonts w:ascii="Times New Roman" w:hAnsi="Times New Roman" w:cs="Times New Roman"/>
          <w:b/>
          <w:bCs/>
          <w:sz w:val="24"/>
          <w:szCs w:val="24"/>
        </w:rPr>
        <w:t>9. Unidos US Comment</w:t>
      </w:r>
    </w:p>
    <w:p w:rsidR="003B0E6A" w:rsidP="00DE76B4" w14:paraId="6AE394F8" w14:textId="6DFC792D">
      <w:pPr>
        <w:spacing w:after="240"/>
        <w:rPr>
          <w:rFonts w:ascii="Times New Roman" w:hAnsi="Times New Roman" w:cs="Times New Roman"/>
          <w:sz w:val="24"/>
          <w:szCs w:val="24"/>
        </w:rPr>
      </w:pPr>
      <w:r>
        <w:rPr>
          <w:rFonts w:ascii="Times New Roman" w:hAnsi="Times New Roman" w:cs="Times New Roman"/>
          <w:sz w:val="24"/>
          <w:szCs w:val="24"/>
        </w:rPr>
        <w:t>This comment was written by Unidos US and signed by 10 other civil society organizations.</w:t>
      </w:r>
      <w:r w:rsidR="00280FC8">
        <w:rPr>
          <w:rFonts w:ascii="Times New Roman" w:hAnsi="Times New Roman" w:cs="Times New Roman"/>
          <w:sz w:val="24"/>
          <w:szCs w:val="24"/>
        </w:rPr>
        <w:t xml:space="preserve"> </w:t>
      </w:r>
      <w:r w:rsidR="006640D7">
        <w:rPr>
          <w:rFonts w:ascii="Times New Roman" w:hAnsi="Times New Roman" w:cs="Times New Roman"/>
          <w:sz w:val="24"/>
          <w:szCs w:val="24"/>
        </w:rPr>
        <w:t>They valued the survey as a vital source of data for digital policy</w:t>
      </w:r>
      <w:r w:rsidR="00BD5C0C">
        <w:rPr>
          <w:rFonts w:ascii="Times New Roman" w:hAnsi="Times New Roman" w:cs="Times New Roman"/>
          <w:sz w:val="24"/>
          <w:szCs w:val="24"/>
        </w:rPr>
        <w:t>, but said that “federal data collection falls short across the dimensions of broadband, functional devices, and digital skills.</w:t>
      </w:r>
      <w:r w:rsidR="00930DEB">
        <w:rPr>
          <w:rFonts w:ascii="Times New Roman" w:hAnsi="Times New Roman" w:cs="Times New Roman"/>
          <w:sz w:val="24"/>
          <w:szCs w:val="24"/>
        </w:rPr>
        <w:t>”</w:t>
      </w:r>
      <w:r w:rsidR="005F79AA">
        <w:rPr>
          <w:rFonts w:ascii="Times New Roman" w:hAnsi="Times New Roman" w:cs="Times New Roman"/>
          <w:sz w:val="24"/>
          <w:szCs w:val="24"/>
        </w:rPr>
        <w:t xml:space="preserve"> The comment discussed at length policy considerations around these three dimensions</w:t>
      </w:r>
      <w:r w:rsidR="00177DFF">
        <w:rPr>
          <w:rFonts w:ascii="Times New Roman" w:hAnsi="Times New Roman" w:cs="Times New Roman"/>
          <w:sz w:val="24"/>
          <w:szCs w:val="24"/>
        </w:rPr>
        <w:t xml:space="preserve">. It also recommended that NTIA adopt limitations on data use </w:t>
      </w:r>
      <w:r w:rsidR="00E31CFA">
        <w:rPr>
          <w:rFonts w:ascii="Times New Roman" w:hAnsi="Times New Roman" w:cs="Times New Roman"/>
          <w:sz w:val="24"/>
          <w:szCs w:val="24"/>
        </w:rPr>
        <w:t>for</w:t>
      </w:r>
      <w:r w:rsidR="00177DFF">
        <w:rPr>
          <w:rFonts w:ascii="Times New Roman" w:hAnsi="Times New Roman" w:cs="Times New Roman"/>
          <w:sz w:val="24"/>
          <w:szCs w:val="24"/>
        </w:rPr>
        <w:t xml:space="preserve"> law &amp; immigration enforcement</w:t>
      </w:r>
      <w:r w:rsidR="00E31CFA">
        <w:rPr>
          <w:rFonts w:ascii="Times New Roman" w:hAnsi="Times New Roman" w:cs="Times New Roman"/>
          <w:sz w:val="24"/>
          <w:szCs w:val="24"/>
        </w:rPr>
        <w:t xml:space="preserve"> purposes</w:t>
      </w:r>
      <w:r w:rsidR="00177DFF">
        <w:rPr>
          <w:rFonts w:ascii="Times New Roman" w:hAnsi="Times New Roman" w:cs="Times New Roman"/>
          <w:sz w:val="24"/>
          <w:szCs w:val="24"/>
        </w:rPr>
        <w:t xml:space="preserve">, and </w:t>
      </w:r>
      <w:r w:rsidR="00E31CFA">
        <w:rPr>
          <w:rFonts w:ascii="Times New Roman" w:hAnsi="Times New Roman" w:cs="Times New Roman"/>
          <w:sz w:val="24"/>
          <w:szCs w:val="24"/>
        </w:rPr>
        <w:t>for</w:t>
      </w:r>
      <w:r w:rsidR="00177DFF">
        <w:rPr>
          <w:rFonts w:ascii="Times New Roman" w:hAnsi="Times New Roman" w:cs="Times New Roman"/>
          <w:sz w:val="24"/>
          <w:szCs w:val="24"/>
        </w:rPr>
        <w:t xml:space="preserve"> being used to disadvantage communities</w:t>
      </w:r>
      <w:r w:rsidR="00760580">
        <w:rPr>
          <w:rFonts w:ascii="Times New Roman" w:hAnsi="Times New Roman" w:cs="Times New Roman"/>
          <w:sz w:val="24"/>
          <w:szCs w:val="24"/>
        </w:rPr>
        <w:t>.</w:t>
      </w:r>
    </w:p>
    <w:p w:rsidR="004401C6" w:rsidP="00DE76B4" w14:paraId="1F71F26E" w14:textId="554A8A6E">
      <w:pPr>
        <w:spacing w:after="240"/>
        <w:rPr>
          <w:rFonts w:ascii="Times New Roman" w:hAnsi="Times New Roman" w:cs="Times New Roman"/>
          <w:sz w:val="24"/>
          <w:szCs w:val="24"/>
        </w:rPr>
      </w:pPr>
      <w:r>
        <w:rPr>
          <w:rFonts w:ascii="Times New Roman" w:hAnsi="Times New Roman" w:cs="Times New Roman"/>
          <w:sz w:val="24"/>
          <w:szCs w:val="24"/>
        </w:rPr>
        <w:t>The comment suggested that NTIA should pilot new questions on language barriers and family/friend support around access, use, and adoption.</w:t>
      </w:r>
      <w:r w:rsidR="00F0511D">
        <w:rPr>
          <w:rFonts w:ascii="Times New Roman" w:hAnsi="Times New Roman" w:cs="Times New Roman"/>
          <w:sz w:val="24"/>
          <w:szCs w:val="24"/>
        </w:rPr>
        <w:t xml:space="preserve"> It also suggested adding questions around confidence with digital skills. </w:t>
      </w:r>
      <w:r w:rsidR="00813E2A">
        <w:rPr>
          <w:rFonts w:ascii="Times New Roman" w:hAnsi="Times New Roman" w:cs="Times New Roman"/>
          <w:sz w:val="24"/>
          <w:szCs w:val="24"/>
        </w:rPr>
        <w:t>The authors recommended additions around specific internet-enabled technology (voice assistants, AI), including challenges and comfort with AI</w:t>
      </w:r>
      <w:r w:rsidR="00760580">
        <w:rPr>
          <w:rFonts w:ascii="Times New Roman" w:hAnsi="Times New Roman" w:cs="Times New Roman"/>
          <w:sz w:val="24"/>
          <w:szCs w:val="24"/>
        </w:rPr>
        <w:t>.</w:t>
      </w:r>
    </w:p>
    <w:p w:rsidR="00760580" w:rsidP="00DE76B4" w14:paraId="46B40FCE" w14:textId="25922D51">
      <w:pPr>
        <w:spacing w:after="240"/>
        <w:rPr>
          <w:rFonts w:ascii="Times New Roman" w:hAnsi="Times New Roman" w:cs="Times New Roman"/>
          <w:sz w:val="24"/>
          <w:szCs w:val="24"/>
        </w:rPr>
      </w:pPr>
      <w:r>
        <w:rPr>
          <w:rFonts w:ascii="Times New Roman" w:hAnsi="Times New Roman" w:cs="Times New Roman"/>
          <w:sz w:val="24"/>
          <w:szCs w:val="24"/>
        </w:rPr>
        <w:t xml:space="preserve">The suggested additions highlight the importance of the Internet Use Survey and of more data collection on the internet. Due to space constraints, we are unable to adopt additional questions at this time. While the broader policy suggestions are out of scope of this </w:t>
      </w:r>
      <w:r w:rsidR="00177DFF">
        <w:rPr>
          <w:rFonts w:ascii="Times New Roman" w:hAnsi="Times New Roman" w:cs="Times New Roman"/>
          <w:sz w:val="24"/>
          <w:szCs w:val="24"/>
        </w:rPr>
        <w:t xml:space="preserve">data collection, we would like to point out that there are no personal identifiers in the data we receive from </w:t>
      </w:r>
      <w:r w:rsidR="00471204">
        <w:rPr>
          <w:rFonts w:ascii="Times New Roman" w:hAnsi="Times New Roman" w:cs="Times New Roman"/>
          <w:sz w:val="24"/>
          <w:szCs w:val="24"/>
        </w:rPr>
        <w:t xml:space="preserve">the </w:t>
      </w:r>
      <w:r w:rsidR="00177DFF">
        <w:rPr>
          <w:rFonts w:ascii="Times New Roman" w:hAnsi="Times New Roman" w:cs="Times New Roman"/>
          <w:sz w:val="24"/>
          <w:szCs w:val="24"/>
        </w:rPr>
        <w:t>Census</w:t>
      </w:r>
      <w:r w:rsidR="00471204">
        <w:rPr>
          <w:rFonts w:ascii="Times New Roman" w:hAnsi="Times New Roman" w:cs="Times New Roman"/>
          <w:sz w:val="24"/>
          <w:szCs w:val="24"/>
        </w:rPr>
        <w:t xml:space="preserve"> Bureau</w:t>
      </w:r>
      <w:r w:rsidR="00177DFF">
        <w:rPr>
          <w:rFonts w:ascii="Times New Roman" w:hAnsi="Times New Roman" w:cs="Times New Roman"/>
          <w:sz w:val="24"/>
          <w:szCs w:val="24"/>
        </w:rPr>
        <w:t xml:space="preserve"> and post on our website</w:t>
      </w:r>
      <w:r w:rsidR="00471204">
        <w:rPr>
          <w:rFonts w:ascii="Times New Roman" w:hAnsi="Times New Roman" w:cs="Times New Roman"/>
          <w:sz w:val="24"/>
          <w:szCs w:val="24"/>
        </w:rPr>
        <w:t>, and that the Census Bureau</w:t>
      </w:r>
      <w:r w:rsidR="00CD44E6">
        <w:rPr>
          <w:rFonts w:ascii="Times New Roman" w:hAnsi="Times New Roman" w:cs="Times New Roman"/>
          <w:sz w:val="24"/>
          <w:szCs w:val="24"/>
        </w:rPr>
        <w:t xml:space="preserve"> has detailed policies and processes in place for protecting the identity of survey respondents</w:t>
      </w:r>
      <w:r w:rsidR="00177DFF">
        <w:rPr>
          <w:rFonts w:ascii="Times New Roman" w:hAnsi="Times New Roman" w:cs="Times New Roman"/>
          <w:sz w:val="24"/>
          <w:szCs w:val="24"/>
        </w:rPr>
        <w:t xml:space="preserve">. </w:t>
      </w:r>
      <w:r w:rsidR="003D7BC0">
        <w:rPr>
          <w:rFonts w:ascii="Times New Roman" w:hAnsi="Times New Roman" w:cs="Times New Roman"/>
          <w:sz w:val="24"/>
          <w:szCs w:val="24"/>
        </w:rPr>
        <w:t>NTIA staff never see names or personalized data</w:t>
      </w:r>
      <w:r w:rsidR="00D44961">
        <w:rPr>
          <w:rFonts w:ascii="Times New Roman" w:hAnsi="Times New Roman" w:cs="Times New Roman"/>
          <w:sz w:val="24"/>
          <w:szCs w:val="24"/>
        </w:rPr>
        <w:t xml:space="preserve">, and certain variables are redacted </w:t>
      </w:r>
      <w:r w:rsidR="00B41FD9">
        <w:rPr>
          <w:rFonts w:ascii="Times New Roman" w:hAnsi="Times New Roman" w:cs="Times New Roman"/>
          <w:sz w:val="24"/>
          <w:szCs w:val="24"/>
        </w:rPr>
        <w:t xml:space="preserve">or edited </w:t>
      </w:r>
      <w:r w:rsidR="00D44961">
        <w:rPr>
          <w:rFonts w:ascii="Times New Roman" w:hAnsi="Times New Roman" w:cs="Times New Roman"/>
          <w:sz w:val="24"/>
          <w:szCs w:val="24"/>
        </w:rPr>
        <w:t>by the Census Bureau</w:t>
      </w:r>
      <w:r w:rsidR="00AF43A9">
        <w:rPr>
          <w:rFonts w:ascii="Times New Roman" w:hAnsi="Times New Roman" w:cs="Times New Roman"/>
          <w:sz w:val="24"/>
          <w:szCs w:val="24"/>
        </w:rPr>
        <w:t xml:space="preserve"> to mitigate reidentification risks</w:t>
      </w:r>
      <w:r w:rsidR="003D7BC0">
        <w:rPr>
          <w:rFonts w:ascii="Times New Roman" w:hAnsi="Times New Roman" w:cs="Times New Roman"/>
          <w:sz w:val="24"/>
          <w:szCs w:val="24"/>
        </w:rPr>
        <w:t xml:space="preserve">. </w:t>
      </w:r>
      <w:r w:rsidR="00177DFF">
        <w:rPr>
          <w:rFonts w:ascii="Times New Roman" w:hAnsi="Times New Roman" w:cs="Times New Roman"/>
          <w:sz w:val="24"/>
          <w:szCs w:val="24"/>
        </w:rPr>
        <w:t xml:space="preserve">The data protection policies for the Current Population Survey can be found here: </w:t>
      </w:r>
      <w:hyperlink r:id="rId8" w:history="1">
        <w:r w:rsidRPr="00F1100C" w:rsidR="00177DFF">
          <w:rPr>
            <w:rStyle w:val="Hyperlink"/>
            <w:rFonts w:ascii="Times New Roman" w:hAnsi="Times New Roman" w:cs="Times New Roman"/>
            <w:sz w:val="24"/>
            <w:szCs w:val="24"/>
          </w:rPr>
          <w:t>https://www.bls.gov/respondents/cps/confidentiality.htm</w:t>
        </w:r>
      </w:hyperlink>
      <w:r w:rsidR="00177DFF">
        <w:rPr>
          <w:rFonts w:ascii="Times New Roman" w:hAnsi="Times New Roman" w:cs="Times New Roman"/>
          <w:sz w:val="24"/>
          <w:szCs w:val="24"/>
        </w:rPr>
        <w:t xml:space="preserve"> </w:t>
      </w:r>
    </w:p>
    <w:p w:rsidR="00E31492" w:rsidP="00DE76B4" w14:paraId="4C191ECA" w14:textId="4A199FC9">
      <w:pPr>
        <w:spacing w:after="240"/>
        <w:rPr>
          <w:rFonts w:ascii="Times New Roman" w:hAnsi="Times New Roman" w:cs="Times New Roman"/>
          <w:b/>
          <w:bCs/>
          <w:sz w:val="24"/>
          <w:szCs w:val="24"/>
        </w:rPr>
      </w:pPr>
      <w:r>
        <w:rPr>
          <w:rFonts w:ascii="Times New Roman" w:hAnsi="Times New Roman" w:cs="Times New Roman"/>
          <w:b/>
          <w:bCs/>
          <w:sz w:val="24"/>
          <w:szCs w:val="24"/>
        </w:rPr>
        <w:t>10. Erika Heeren-Moon</w:t>
      </w:r>
    </w:p>
    <w:p w:rsidR="00FC043E" w:rsidP="00DE76B4" w14:paraId="2D3E9CAA" w14:textId="44840D3F">
      <w:pPr>
        <w:spacing w:after="240"/>
        <w:rPr>
          <w:rFonts w:ascii="Times New Roman" w:hAnsi="Times New Roman" w:cs="Times New Roman"/>
          <w:sz w:val="24"/>
          <w:szCs w:val="24"/>
        </w:rPr>
      </w:pPr>
      <w:r>
        <w:rPr>
          <w:rFonts w:ascii="Times New Roman" w:hAnsi="Times New Roman" w:cs="Times New Roman"/>
          <w:sz w:val="24"/>
          <w:szCs w:val="24"/>
        </w:rPr>
        <w:t xml:space="preserve">This comment pointed out, as others did, the importance of the Internet Use Survey in gathering data about internet use. </w:t>
      </w:r>
      <w:r w:rsidR="005F265D">
        <w:rPr>
          <w:rFonts w:ascii="Times New Roman" w:hAnsi="Times New Roman" w:cs="Times New Roman"/>
          <w:sz w:val="24"/>
          <w:szCs w:val="24"/>
        </w:rPr>
        <w:t xml:space="preserve">The </w:t>
      </w:r>
      <w:r w:rsidR="00C31FB6">
        <w:rPr>
          <w:rFonts w:ascii="Times New Roman" w:hAnsi="Times New Roman" w:cs="Times New Roman"/>
          <w:sz w:val="24"/>
          <w:szCs w:val="24"/>
        </w:rPr>
        <w:t>comment suggested including more granular geographic context, such as urban/suburban/rural setting</w:t>
      </w:r>
      <w:r w:rsidR="003D7BC0">
        <w:rPr>
          <w:rFonts w:ascii="Times New Roman" w:hAnsi="Times New Roman" w:cs="Times New Roman"/>
          <w:sz w:val="24"/>
          <w:szCs w:val="24"/>
        </w:rPr>
        <w:t>s.</w:t>
      </w:r>
      <w:r w:rsidR="00C31FB6">
        <w:rPr>
          <w:rFonts w:ascii="Times New Roman" w:hAnsi="Times New Roman" w:cs="Times New Roman"/>
          <w:sz w:val="24"/>
          <w:szCs w:val="24"/>
        </w:rPr>
        <w:t xml:space="preserve"> The comment also suggested making NOHM and PRINOHM, the questions about </w:t>
      </w:r>
      <w:r w:rsidR="00BA23C5">
        <w:rPr>
          <w:rFonts w:ascii="Times New Roman" w:hAnsi="Times New Roman" w:cs="Times New Roman"/>
          <w:sz w:val="24"/>
          <w:szCs w:val="24"/>
        </w:rPr>
        <w:t>reason for no internet at home, open-ended.</w:t>
      </w:r>
    </w:p>
    <w:p w:rsidR="00BA23C5" w:rsidRPr="00FC043E" w:rsidP="00DE76B4" w14:paraId="4D9682DE" w14:textId="3B5BEB15">
      <w:pPr>
        <w:spacing w:after="240"/>
        <w:rPr>
          <w:rFonts w:ascii="Times New Roman" w:hAnsi="Times New Roman" w:cs="Times New Roman"/>
          <w:sz w:val="24"/>
          <w:szCs w:val="24"/>
        </w:rPr>
      </w:pPr>
      <w:r>
        <w:rPr>
          <w:rFonts w:ascii="Times New Roman" w:hAnsi="Times New Roman" w:cs="Times New Roman"/>
          <w:sz w:val="24"/>
          <w:szCs w:val="24"/>
        </w:rPr>
        <w:t xml:space="preserve">We thank the author for her comments. </w:t>
      </w:r>
      <w:r w:rsidR="00AE6677">
        <w:rPr>
          <w:rFonts w:ascii="Times New Roman" w:hAnsi="Times New Roman" w:cs="Times New Roman"/>
          <w:sz w:val="24"/>
          <w:szCs w:val="24"/>
        </w:rPr>
        <w:t xml:space="preserve">To the first suggestion, the Internet Use Survey, as a supplement to the CPS, is already linked with rich demographic data on survey respondents. </w:t>
      </w:r>
      <w:r w:rsidR="00E6669D">
        <w:rPr>
          <w:rFonts w:ascii="Times New Roman" w:hAnsi="Times New Roman" w:cs="Times New Roman"/>
          <w:sz w:val="24"/>
          <w:szCs w:val="24"/>
        </w:rPr>
        <w:t>While the survey does not contain enough data points to infer conclusions at small geographic areas, there are many variables which could be used to understand things like population density. Also, NOHM was an open-ended question in previous versions of the Internet Use Survey. It was changed at the suggestion of commenters</w:t>
      </w:r>
      <w:r w:rsidR="009B77BB">
        <w:rPr>
          <w:rFonts w:ascii="Times New Roman" w:hAnsi="Times New Roman" w:cs="Times New Roman"/>
          <w:sz w:val="24"/>
          <w:szCs w:val="24"/>
        </w:rPr>
        <w:t xml:space="preserve"> and on the advice of Census Bureau experts</w:t>
      </w:r>
      <w:r w:rsidR="00E6669D">
        <w:rPr>
          <w:rFonts w:ascii="Times New Roman" w:hAnsi="Times New Roman" w:cs="Times New Roman"/>
          <w:sz w:val="24"/>
          <w:szCs w:val="24"/>
        </w:rPr>
        <w:t>. At this point, longitudinal consistency cautions against changing it back.</w:t>
      </w:r>
    </w:p>
    <w:p w:rsidR="00E8110B" w:rsidP="00DE76B4" w14:paraId="138DDEEF" w14:textId="67FFDC77">
      <w:pPr>
        <w:spacing w:after="240"/>
        <w:rPr>
          <w:rFonts w:ascii="Times New Roman" w:hAnsi="Times New Roman" w:cs="Times New Roman"/>
          <w:b/>
          <w:bCs/>
          <w:sz w:val="24"/>
          <w:szCs w:val="24"/>
        </w:rPr>
      </w:pPr>
      <w:r>
        <w:rPr>
          <w:rFonts w:ascii="Times New Roman" w:hAnsi="Times New Roman" w:cs="Times New Roman"/>
          <w:b/>
          <w:bCs/>
          <w:sz w:val="24"/>
          <w:szCs w:val="24"/>
        </w:rPr>
        <w:t>11. National Urban League</w:t>
      </w:r>
    </w:p>
    <w:p w:rsidR="00024F84" w:rsidP="00DE76B4" w14:paraId="7B5BDF39" w14:textId="0B5097A9">
      <w:pPr>
        <w:spacing w:after="240"/>
        <w:rPr>
          <w:rFonts w:ascii="Times New Roman" w:hAnsi="Times New Roman" w:cs="Times New Roman"/>
          <w:sz w:val="24"/>
          <w:szCs w:val="24"/>
        </w:rPr>
      </w:pPr>
      <w:r>
        <w:rPr>
          <w:rFonts w:ascii="Times New Roman" w:hAnsi="Times New Roman" w:cs="Times New Roman"/>
          <w:sz w:val="24"/>
          <w:szCs w:val="24"/>
        </w:rPr>
        <w:t xml:space="preserve">This comment </w:t>
      </w:r>
      <w:r w:rsidR="00A90652">
        <w:rPr>
          <w:rFonts w:ascii="Times New Roman" w:hAnsi="Times New Roman" w:cs="Times New Roman"/>
          <w:sz w:val="24"/>
          <w:szCs w:val="24"/>
        </w:rPr>
        <w:t>recommended addition</w:t>
      </w:r>
      <w:r w:rsidR="0057707E">
        <w:rPr>
          <w:rFonts w:ascii="Times New Roman" w:hAnsi="Times New Roman" w:cs="Times New Roman"/>
          <w:sz w:val="24"/>
          <w:szCs w:val="24"/>
        </w:rPr>
        <w:t>al q</w:t>
      </w:r>
      <w:r w:rsidR="008A73B6">
        <w:rPr>
          <w:rFonts w:ascii="Times New Roman" w:hAnsi="Times New Roman" w:cs="Times New Roman"/>
          <w:sz w:val="24"/>
          <w:szCs w:val="24"/>
        </w:rPr>
        <w:t xml:space="preserve">uestions on </w:t>
      </w:r>
      <w:r w:rsidR="00025964">
        <w:rPr>
          <w:rFonts w:ascii="Times New Roman" w:hAnsi="Times New Roman" w:cs="Times New Roman"/>
          <w:sz w:val="24"/>
          <w:szCs w:val="24"/>
        </w:rPr>
        <w:t xml:space="preserve">costs of internet adoption, </w:t>
      </w:r>
      <w:r w:rsidR="000839C5">
        <w:rPr>
          <w:rFonts w:ascii="Times New Roman" w:hAnsi="Times New Roman" w:cs="Times New Roman"/>
          <w:sz w:val="24"/>
          <w:szCs w:val="24"/>
        </w:rPr>
        <w:t>digital skills, distrust of internet providers &amp; others, accessibility challenges,</w:t>
      </w:r>
      <w:r w:rsidR="00426F9A">
        <w:rPr>
          <w:rFonts w:ascii="Times New Roman" w:hAnsi="Times New Roman" w:cs="Times New Roman"/>
          <w:sz w:val="24"/>
          <w:szCs w:val="24"/>
        </w:rPr>
        <w:t xml:space="preserve"> number and usefulness of devices, </w:t>
      </w:r>
      <w:r w:rsidR="00AC7EA0">
        <w:rPr>
          <w:rFonts w:ascii="Times New Roman" w:hAnsi="Times New Roman" w:cs="Times New Roman"/>
          <w:sz w:val="24"/>
          <w:szCs w:val="24"/>
        </w:rPr>
        <w:t xml:space="preserve">language issues, accessibility, technical support, AI, </w:t>
      </w:r>
      <w:r w:rsidR="00782860">
        <w:rPr>
          <w:rFonts w:ascii="Times New Roman" w:hAnsi="Times New Roman" w:cs="Times New Roman"/>
          <w:sz w:val="24"/>
          <w:szCs w:val="24"/>
        </w:rPr>
        <w:t xml:space="preserve">and </w:t>
      </w:r>
      <w:r w:rsidR="00AC7EA0">
        <w:rPr>
          <w:rFonts w:ascii="Times New Roman" w:hAnsi="Times New Roman" w:cs="Times New Roman"/>
          <w:sz w:val="24"/>
          <w:szCs w:val="24"/>
        </w:rPr>
        <w:t>emerging digital tools</w:t>
      </w:r>
      <w:r w:rsidR="00782860">
        <w:rPr>
          <w:rFonts w:ascii="Times New Roman" w:hAnsi="Times New Roman" w:cs="Times New Roman"/>
          <w:sz w:val="24"/>
          <w:szCs w:val="24"/>
        </w:rPr>
        <w:t>.</w:t>
      </w:r>
      <w:r w:rsidR="000839C5">
        <w:rPr>
          <w:rFonts w:ascii="Times New Roman" w:hAnsi="Times New Roman" w:cs="Times New Roman"/>
          <w:sz w:val="24"/>
          <w:szCs w:val="24"/>
        </w:rPr>
        <w:t xml:space="preserve"> </w:t>
      </w:r>
      <w:r w:rsidR="00782860">
        <w:rPr>
          <w:rFonts w:ascii="Times New Roman" w:hAnsi="Times New Roman" w:cs="Times New Roman"/>
          <w:sz w:val="24"/>
          <w:szCs w:val="24"/>
        </w:rPr>
        <w:t xml:space="preserve">The comment also suggested incorporating the data into Data Explorer within six months of survey completion and enabling </w:t>
      </w:r>
      <w:r w:rsidR="003C3FD5">
        <w:rPr>
          <w:rFonts w:ascii="Times New Roman" w:hAnsi="Times New Roman" w:cs="Times New Roman"/>
          <w:sz w:val="24"/>
          <w:szCs w:val="24"/>
        </w:rPr>
        <w:t>finer-grained geographic details where possible.</w:t>
      </w:r>
      <w:r w:rsidR="00C14FE6">
        <w:rPr>
          <w:rFonts w:ascii="Times New Roman" w:hAnsi="Times New Roman" w:cs="Times New Roman"/>
          <w:sz w:val="24"/>
          <w:szCs w:val="24"/>
        </w:rPr>
        <w:t xml:space="preserve"> The comment added specific suggestions for questions and additions in Appendix A.</w:t>
      </w:r>
    </w:p>
    <w:p w:rsidR="003C3FD5" w:rsidRPr="00024F84" w:rsidP="00DE76B4" w14:paraId="5C91E0C3" w14:textId="47F2CB44">
      <w:pPr>
        <w:spacing w:after="240"/>
        <w:rPr>
          <w:rFonts w:ascii="Times New Roman" w:hAnsi="Times New Roman" w:cs="Times New Roman"/>
          <w:sz w:val="24"/>
          <w:szCs w:val="24"/>
        </w:rPr>
      </w:pPr>
      <w:r>
        <w:rPr>
          <w:rFonts w:ascii="Times New Roman" w:hAnsi="Times New Roman" w:cs="Times New Roman"/>
          <w:sz w:val="24"/>
          <w:szCs w:val="24"/>
        </w:rPr>
        <w:t xml:space="preserve">Most of the suggestions from this comment would involve making the survey longer. However, the survey length is limited due to </w:t>
      </w:r>
      <w:r w:rsidR="00D014D4">
        <w:rPr>
          <w:rFonts w:ascii="Times New Roman" w:hAnsi="Times New Roman" w:cs="Times New Roman"/>
          <w:sz w:val="24"/>
          <w:szCs w:val="24"/>
        </w:rPr>
        <w:t>in an effort</w:t>
      </w:r>
      <w:r>
        <w:rPr>
          <w:rFonts w:ascii="Times New Roman" w:hAnsi="Times New Roman" w:cs="Times New Roman"/>
          <w:sz w:val="24"/>
          <w:szCs w:val="24"/>
        </w:rPr>
        <w:t xml:space="preserve"> to minimize respondent burden</w:t>
      </w:r>
      <w:r w:rsidR="00227856">
        <w:rPr>
          <w:rFonts w:ascii="Times New Roman" w:hAnsi="Times New Roman" w:cs="Times New Roman"/>
          <w:sz w:val="24"/>
          <w:szCs w:val="24"/>
        </w:rPr>
        <w:t xml:space="preserve"> and </w:t>
      </w:r>
      <w:r w:rsidR="002159DC">
        <w:rPr>
          <w:rFonts w:ascii="Times New Roman" w:hAnsi="Times New Roman" w:cs="Times New Roman"/>
          <w:sz w:val="24"/>
          <w:szCs w:val="24"/>
        </w:rPr>
        <w:t>stabilize response rates</w:t>
      </w:r>
      <w:r>
        <w:rPr>
          <w:rFonts w:ascii="Times New Roman" w:hAnsi="Times New Roman" w:cs="Times New Roman"/>
          <w:sz w:val="24"/>
          <w:szCs w:val="24"/>
        </w:rPr>
        <w:t xml:space="preserve">. </w:t>
      </w:r>
      <w:r w:rsidR="00F86DB2">
        <w:rPr>
          <w:rFonts w:ascii="Times New Roman" w:hAnsi="Times New Roman" w:cs="Times New Roman"/>
          <w:sz w:val="24"/>
          <w:szCs w:val="24"/>
        </w:rPr>
        <w:t xml:space="preserve">The CPS does not have a large enough sample size to make finely-localized estimates. However, </w:t>
      </w:r>
      <w:r w:rsidR="00F12D21">
        <w:rPr>
          <w:rFonts w:ascii="Times New Roman" w:hAnsi="Times New Roman" w:cs="Times New Roman"/>
          <w:sz w:val="24"/>
          <w:szCs w:val="24"/>
        </w:rPr>
        <w:t>NTIA and the Census Bureau are exploring ways to produce more geographically granular estimates</w:t>
      </w:r>
      <w:r w:rsidR="0065333F">
        <w:rPr>
          <w:rFonts w:ascii="Times New Roman" w:hAnsi="Times New Roman" w:cs="Times New Roman"/>
          <w:sz w:val="24"/>
          <w:szCs w:val="24"/>
        </w:rPr>
        <w:t>, including through</w:t>
      </w:r>
      <w:r w:rsidR="000057A1">
        <w:rPr>
          <w:rFonts w:ascii="Times New Roman" w:hAnsi="Times New Roman" w:cs="Times New Roman"/>
          <w:sz w:val="24"/>
          <w:szCs w:val="24"/>
        </w:rPr>
        <w:t xml:space="preserve"> </w:t>
      </w:r>
      <w:hyperlink r:id="rId9" w:history="1">
        <w:r w:rsidRPr="000057A1" w:rsidR="000057A1">
          <w:rPr>
            <w:rStyle w:val="Hyperlink"/>
            <w:rFonts w:ascii="Times New Roman" w:hAnsi="Times New Roman" w:cs="Times New Roman"/>
            <w:sz w:val="24"/>
            <w:szCs w:val="24"/>
          </w:rPr>
          <w:t>Local Estimates of Internet Adoption</w:t>
        </w:r>
      </w:hyperlink>
      <w:r w:rsidR="000057A1">
        <w:rPr>
          <w:rFonts w:ascii="Times New Roman" w:hAnsi="Times New Roman" w:cs="Times New Roman"/>
          <w:sz w:val="24"/>
          <w:szCs w:val="24"/>
        </w:rPr>
        <w:t xml:space="preserve">, </w:t>
      </w:r>
      <w:r w:rsidR="00670950">
        <w:rPr>
          <w:rFonts w:ascii="Times New Roman" w:hAnsi="Times New Roman" w:cs="Times New Roman"/>
          <w:sz w:val="24"/>
          <w:szCs w:val="24"/>
        </w:rPr>
        <w:t xml:space="preserve">through </w:t>
      </w:r>
      <w:r w:rsidR="000057A1">
        <w:rPr>
          <w:rFonts w:ascii="Times New Roman" w:hAnsi="Times New Roman" w:cs="Times New Roman"/>
          <w:sz w:val="24"/>
          <w:szCs w:val="24"/>
        </w:rPr>
        <w:t xml:space="preserve">which </w:t>
      </w:r>
      <w:r w:rsidR="00670950">
        <w:rPr>
          <w:rFonts w:ascii="Times New Roman" w:hAnsi="Times New Roman" w:cs="Times New Roman"/>
          <w:sz w:val="24"/>
          <w:szCs w:val="24"/>
        </w:rPr>
        <w:t xml:space="preserve">we have been </w:t>
      </w:r>
      <w:r w:rsidR="000057A1">
        <w:rPr>
          <w:rFonts w:ascii="Times New Roman" w:hAnsi="Times New Roman" w:cs="Times New Roman"/>
          <w:sz w:val="24"/>
          <w:szCs w:val="24"/>
        </w:rPr>
        <w:t>developing county-level adoption estimates.</w:t>
      </w:r>
      <w:r w:rsidR="00C47392">
        <w:rPr>
          <w:rFonts w:ascii="Times New Roman" w:hAnsi="Times New Roman" w:cs="Times New Roman"/>
          <w:sz w:val="24"/>
          <w:szCs w:val="24"/>
        </w:rPr>
        <w:t xml:space="preserve"> We appreciate the comment on speed of data release.</w:t>
      </w:r>
      <w:r w:rsidR="0050260F">
        <w:rPr>
          <w:rFonts w:ascii="Times New Roman" w:hAnsi="Times New Roman" w:cs="Times New Roman"/>
          <w:sz w:val="24"/>
          <w:szCs w:val="24"/>
        </w:rPr>
        <w:t xml:space="preserve"> NTIA always aims to release the </w:t>
      </w:r>
      <w:r w:rsidR="00C47392">
        <w:rPr>
          <w:rFonts w:ascii="Times New Roman" w:hAnsi="Times New Roman" w:cs="Times New Roman"/>
          <w:sz w:val="24"/>
          <w:szCs w:val="24"/>
        </w:rPr>
        <w:t>dat</w:t>
      </w:r>
      <w:r w:rsidR="0050260F">
        <w:rPr>
          <w:rFonts w:ascii="Times New Roman" w:hAnsi="Times New Roman" w:cs="Times New Roman"/>
          <w:sz w:val="24"/>
          <w:szCs w:val="24"/>
        </w:rPr>
        <w:t xml:space="preserve">a </w:t>
      </w:r>
      <w:r w:rsidR="00BC6110">
        <w:rPr>
          <w:rFonts w:ascii="Times New Roman" w:hAnsi="Times New Roman" w:cs="Times New Roman"/>
          <w:sz w:val="24"/>
          <w:szCs w:val="24"/>
        </w:rPr>
        <w:t>as</w:t>
      </w:r>
      <w:r w:rsidR="0050260F">
        <w:rPr>
          <w:rFonts w:ascii="Times New Roman" w:hAnsi="Times New Roman" w:cs="Times New Roman"/>
          <w:sz w:val="24"/>
          <w:szCs w:val="24"/>
        </w:rPr>
        <w:t xml:space="preserve"> quick</w:t>
      </w:r>
      <w:r w:rsidR="00C47392">
        <w:rPr>
          <w:rFonts w:ascii="Times New Roman" w:hAnsi="Times New Roman" w:cs="Times New Roman"/>
          <w:sz w:val="24"/>
          <w:szCs w:val="24"/>
        </w:rPr>
        <w:t>ly</w:t>
      </w:r>
      <w:r w:rsidR="00BC6110">
        <w:rPr>
          <w:rFonts w:ascii="Times New Roman" w:hAnsi="Times New Roman" w:cs="Times New Roman"/>
          <w:sz w:val="24"/>
          <w:szCs w:val="24"/>
        </w:rPr>
        <w:t xml:space="preserve"> as possible</w:t>
      </w:r>
      <w:r w:rsidR="00C47392">
        <w:rPr>
          <w:rFonts w:ascii="Times New Roman" w:hAnsi="Times New Roman" w:cs="Times New Roman"/>
          <w:sz w:val="24"/>
          <w:szCs w:val="24"/>
        </w:rPr>
        <w:t xml:space="preserve">, </w:t>
      </w:r>
      <w:r w:rsidR="001C55E0">
        <w:rPr>
          <w:rFonts w:ascii="Times New Roman" w:hAnsi="Times New Roman" w:cs="Times New Roman"/>
          <w:sz w:val="24"/>
          <w:szCs w:val="24"/>
        </w:rPr>
        <w:t>while allowing our Census Bureau partners to complete vital t</w:t>
      </w:r>
      <w:r w:rsidR="00576B49">
        <w:rPr>
          <w:rFonts w:ascii="Times New Roman" w:hAnsi="Times New Roman" w:cs="Times New Roman"/>
          <w:sz w:val="24"/>
          <w:szCs w:val="24"/>
        </w:rPr>
        <w:t>asks that</w:t>
      </w:r>
      <w:r w:rsidR="00C47392">
        <w:rPr>
          <w:rFonts w:ascii="Times New Roman" w:hAnsi="Times New Roman" w:cs="Times New Roman"/>
          <w:sz w:val="24"/>
          <w:szCs w:val="24"/>
        </w:rPr>
        <w:t xml:space="preserve"> ensure privacy, data quality, and appropriate documentation.  </w:t>
      </w:r>
    </w:p>
    <w:p w:rsidR="00997319" w:rsidP="00DE76B4" w14:paraId="39897925" w14:textId="78CE80B6">
      <w:pPr>
        <w:spacing w:after="240"/>
        <w:rPr>
          <w:rFonts w:ascii="Times New Roman" w:hAnsi="Times New Roman" w:cs="Times New Roman"/>
          <w:b/>
          <w:bCs/>
          <w:sz w:val="24"/>
          <w:szCs w:val="24"/>
        </w:rPr>
      </w:pPr>
      <w:r>
        <w:rPr>
          <w:rFonts w:ascii="Times New Roman" w:hAnsi="Times New Roman" w:cs="Times New Roman"/>
          <w:b/>
          <w:bCs/>
          <w:sz w:val="24"/>
          <w:szCs w:val="24"/>
        </w:rPr>
        <w:t xml:space="preserve">12. </w:t>
      </w:r>
      <w:r w:rsidR="00504CF1">
        <w:rPr>
          <w:rFonts w:ascii="Times New Roman" w:hAnsi="Times New Roman" w:cs="Times New Roman"/>
          <w:b/>
          <w:bCs/>
          <w:sz w:val="24"/>
          <w:szCs w:val="24"/>
        </w:rPr>
        <w:t xml:space="preserve">Jessica Dine – </w:t>
      </w:r>
      <w:r>
        <w:rPr>
          <w:rFonts w:ascii="Times New Roman" w:hAnsi="Times New Roman" w:cs="Times New Roman"/>
          <w:b/>
          <w:bCs/>
          <w:sz w:val="24"/>
          <w:szCs w:val="24"/>
        </w:rPr>
        <w:t>Open Technology Institute at New America</w:t>
      </w:r>
    </w:p>
    <w:p w:rsidR="001A75E7" w:rsidP="00DE76B4" w14:paraId="6AF39240" w14:textId="77777777">
      <w:pPr>
        <w:spacing w:after="240"/>
        <w:rPr>
          <w:rFonts w:ascii="Times New Roman" w:hAnsi="Times New Roman" w:cs="Times New Roman"/>
          <w:sz w:val="24"/>
          <w:szCs w:val="24"/>
        </w:rPr>
      </w:pPr>
      <w:r>
        <w:rPr>
          <w:rFonts w:ascii="Times New Roman" w:hAnsi="Times New Roman" w:cs="Times New Roman"/>
          <w:sz w:val="24"/>
          <w:szCs w:val="24"/>
        </w:rPr>
        <w:t>This comment suggested that NTIA should focus data gathering efforts on narrowing</w:t>
      </w:r>
      <w:r>
        <w:rPr>
          <w:rFonts w:ascii="Times New Roman" w:hAnsi="Times New Roman" w:cs="Times New Roman"/>
          <w:sz w:val="24"/>
          <w:szCs w:val="24"/>
        </w:rPr>
        <w:t xml:space="preserve"> </w:t>
      </w:r>
      <w:r>
        <w:rPr>
          <w:rFonts w:ascii="Times New Roman" w:hAnsi="Times New Roman" w:cs="Times New Roman"/>
          <w:sz w:val="24"/>
          <w:szCs w:val="24"/>
        </w:rPr>
        <w:t xml:space="preserve">connectivity gaps, and pointed out that </w:t>
      </w:r>
      <w:r w:rsidR="001779FA">
        <w:rPr>
          <w:rFonts w:ascii="Times New Roman" w:hAnsi="Times New Roman" w:cs="Times New Roman"/>
          <w:sz w:val="24"/>
          <w:szCs w:val="24"/>
        </w:rPr>
        <w:t>despite the large amounts of money spent on expanding out connections, 97% of non-adopters did not cite issues with internet non-availability.</w:t>
      </w:r>
      <w:r w:rsidR="00460725">
        <w:rPr>
          <w:rFonts w:ascii="Times New Roman" w:hAnsi="Times New Roman" w:cs="Times New Roman"/>
          <w:sz w:val="24"/>
          <w:szCs w:val="24"/>
        </w:rPr>
        <w:t xml:space="preserve"> The comment highlighted how important the Internet Use Survey is in documenting internet adoption gaps.</w:t>
      </w:r>
    </w:p>
    <w:p w:rsidR="00CC23BA" w:rsidP="00DE76B4" w14:paraId="686A5028" w14:textId="71816817">
      <w:pPr>
        <w:spacing w:after="240"/>
        <w:rPr>
          <w:rFonts w:ascii="Times New Roman" w:hAnsi="Times New Roman" w:cs="Times New Roman"/>
          <w:sz w:val="24"/>
          <w:szCs w:val="24"/>
        </w:rPr>
      </w:pPr>
      <w:r>
        <w:rPr>
          <w:rFonts w:ascii="Times New Roman" w:hAnsi="Times New Roman" w:cs="Times New Roman"/>
          <w:sz w:val="24"/>
          <w:szCs w:val="24"/>
        </w:rPr>
        <w:t xml:space="preserve">The comment suggested a broader reconsidering of the Internet Use Survey’s goals in light of policy events. It suggested </w:t>
      </w:r>
      <w:r w:rsidR="00D52DF3">
        <w:rPr>
          <w:rFonts w:ascii="Times New Roman" w:hAnsi="Times New Roman" w:cs="Times New Roman"/>
          <w:sz w:val="24"/>
          <w:szCs w:val="24"/>
        </w:rPr>
        <w:t xml:space="preserve">focusing on solutions and policy actions, for instance by </w:t>
      </w:r>
      <w:r>
        <w:rPr>
          <w:rFonts w:ascii="Times New Roman" w:hAnsi="Times New Roman" w:cs="Times New Roman"/>
          <w:sz w:val="24"/>
          <w:szCs w:val="24"/>
        </w:rPr>
        <w:t xml:space="preserve">adding questions </w:t>
      </w:r>
      <w:r w:rsidR="00D52DF3">
        <w:rPr>
          <w:rFonts w:ascii="Times New Roman" w:hAnsi="Times New Roman" w:cs="Times New Roman"/>
          <w:sz w:val="24"/>
          <w:szCs w:val="24"/>
        </w:rPr>
        <w:t>on</w:t>
      </w:r>
      <w:r w:rsidR="00C109CF">
        <w:rPr>
          <w:rFonts w:ascii="Times New Roman" w:hAnsi="Times New Roman" w:cs="Times New Roman"/>
          <w:sz w:val="24"/>
          <w:szCs w:val="24"/>
        </w:rPr>
        <w:t xml:space="preserve"> how much people would be willing to pay for broadband and what they would need to be able to afford broadband. It also suggested adding a digital skills assessment. Like many other commenters, the authors suggested revisions to NOHM. This comment suggested using “don’t need it or not interested” as a first-line response, with a secondary question asking whether respondents had other concerns.</w:t>
      </w:r>
      <w:r w:rsidR="00D52DF3">
        <w:rPr>
          <w:rFonts w:ascii="Times New Roman" w:hAnsi="Times New Roman" w:cs="Times New Roman"/>
          <w:sz w:val="24"/>
          <w:szCs w:val="24"/>
        </w:rPr>
        <w:t xml:space="preserve"> </w:t>
      </w:r>
    </w:p>
    <w:p w:rsidR="00B61331" w:rsidP="00DE76B4" w14:paraId="741341B4" w14:textId="460578D8">
      <w:pPr>
        <w:spacing w:after="240"/>
        <w:rPr>
          <w:rFonts w:ascii="Times New Roman" w:hAnsi="Times New Roman" w:cs="Times New Roman"/>
          <w:sz w:val="24"/>
          <w:szCs w:val="24"/>
        </w:rPr>
      </w:pPr>
      <w:r>
        <w:rPr>
          <w:rFonts w:ascii="Times New Roman" w:hAnsi="Times New Roman" w:cs="Times New Roman"/>
          <w:sz w:val="24"/>
          <w:szCs w:val="24"/>
        </w:rPr>
        <w:t xml:space="preserve">Beyond specific survey suggestions, the authors included a number of </w:t>
      </w:r>
      <w:r w:rsidR="00066FE4">
        <w:rPr>
          <w:rFonts w:ascii="Times New Roman" w:hAnsi="Times New Roman" w:cs="Times New Roman"/>
          <w:sz w:val="24"/>
          <w:szCs w:val="24"/>
        </w:rPr>
        <w:t xml:space="preserve">policy suggestions for NTIA, including </w:t>
      </w:r>
      <w:r w:rsidR="00190C66">
        <w:rPr>
          <w:rFonts w:ascii="Times New Roman" w:hAnsi="Times New Roman" w:cs="Times New Roman"/>
          <w:sz w:val="24"/>
          <w:szCs w:val="24"/>
        </w:rPr>
        <w:t xml:space="preserve">some relevant to data collection, such as </w:t>
      </w:r>
      <w:r w:rsidR="00066FE4">
        <w:rPr>
          <w:rFonts w:ascii="Times New Roman" w:hAnsi="Times New Roman" w:cs="Times New Roman"/>
          <w:sz w:val="24"/>
          <w:szCs w:val="24"/>
        </w:rPr>
        <w:t>developing a digital skills framework</w:t>
      </w:r>
      <w:r w:rsidR="007E0277">
        <w:rPr>
          <w:rFonts w:ascii="Times New Roman" w:hAnsi="Times New Roman" w:cs="Times New Roman"/>
          <w:sz w:val="24"/>
          <w:szCs w:val="24"/>
        </w:rPr>
        <w:t>.</w:t>
      </w:r>
      <w:r w:rsidR="00E01D64">
        <w:rPr>
          <w:rFonts w:ascii="Times New Roman" w:hAnsi="Times New Roman" w:cs="Times New Roman"/>
          <w:sz w:val="24"/>
          <w:szCs w:val="24"/>
        </w:rPr>
        <w:t xml:space="preserve"> T</w:t>
      </w:r>
      <w:r w:rsidR="005F79AA">
        <w:rPr>
          <w:rFonts w:ascii="Times New Roman" w:hAnsi="Times New Roman" w:cs="Times New Roman"/>
          <w:sz w:val="24"/>
          <w:szCs w:val="24"/>
        </w:rPr>
        <w:t>hese suggestions</w:t>
      </w:r>
      <w:r w:rsidR="00E01D64">
        <w:rPr>
          <w:rFonts w:ascii="Times New Roman" w:hAnsi="Times New Roman" w:cs="Times New Roman"/>
          <w:sz w:val="24"/>
          <w:szCs w:val="24"/>
        </w:rPr>
        <w:t xml:space="preserve"> are out of scope for this data collection.</w:t>
      </w:r>
    </w:p>
    <w:p w:rsidR="00D52DF3" w:rsidRPr="00D52DF3" w:rsidP="00DE76B4" w14:paraId="2B1D6A39" w14:textId="5AF9DF98">
      <w:pPr>
        <w:spacing w:after="240"/>
        <w:rPr>
          <w:rFonts w:ascii="Times New Roman" w:hAnsi="Times New Roman" w:cs="Times New Roman"/>
          <w:sz w:val="24"/>
          <w:szCs w:val="24"/>
        </w:rPr>
      </w:pPr>
      <w:r>
        <w:rPr>
          <w:rFonts w:ascii="Times New Roman" w:hAnsi="Times New Roman" w:cs="Times New Roman"/>
          <w:sz w:val="24"/>
          <w:szCs w:val="24"/>
        </w:rPr>
        <w:t>We appreciate OTI’s thoughtful</w:t>
      </w:r>
      <w:r w:rsidR="00D8360E">
        <w:rPr>
          <w:rFonts w:ascii="Times New Roman" w:hAnsi="Times New Roman" w:cs="Times New Roman"/>
          <w:sz w:val="24"/>
          <w:szCs w:val="24"/>
        </w:rPr>
        <w:t xml:space="preserve"> </w:t>
      </w:r>
      <w:r>
        <w:rPr>
          <w:rFonts w:ascii="Times New Roman" w:hAnsi="Times New Roman" w:cs="Times New Roman"/>
          <w:sz w:val="24"/>
          <w:szCs w:val="24"/>
        </w:rPr>
        <w:t>comment</w:t>
      </w:r>
      <w:r w:rsidR="00D8360E">
        <w:rPr>
          <w:rFonts w:ascii="Times New Roman" w:hAnsi="Times New Roman" w:cs="Times New Roman"/>
          <w:sz w:val="24"/>
          <w:szCs w:val="24"/>
        </w:rPr>
        <w:t xml:space="preserve">. We agree with the important need for gathering more information on reasons for internet non-adoption and digital skills. However, </w:t>
      </w:r>
      <w:r w:rsidR="003C71DE">
        <w:rPr>
          <w:rFonts w:ascii="Times New Roman" w:hAnsi="Times New Roman" w:cs="Times New Roman"/>
          <w:sz w:val="24"/>
          <w:szCs w:val="24"/>
        </w:rPr>
        <w:t xml:space="preserve">the Internet Use Survey serves multiple purposes for a variety of user bases from academia, civil society, industry, and government. Given the limited availability of </w:t>
      </w:r>
      <w:r w:rsidR="00240F12">
        <w:rPr>
          <w:rFonts w:ascii="Times New Roman" w:hAnsi="Times New Roman" w:cs="Times New Roman"/>
          <w:sz w:val="24"/>
          <w:szCs w:val="24"/>
        </w:rPr>
        <w:t>time on the CPS, many of these additional questions are likely best addressed through other venues.</w:t>
      </w:r>
    </w:p>
    <w:p w:rsidR="00997319" w:rsidP="00DE76B4" w14:paraId="245183BD" w14:textId="52AEBC53">
      <w:pPr>
        <w:spacing w:after="240"/>
        <w:rPr>
          <w:rFonts w:ascii="Times New Roman" w:hAnsi="Times New Roman" w:cs="Times New Roman"/>
          <w:b/>
          <w:bCs/>
          <w:sz w:val="24"/>
          <w:szCs w:val="24"/>
        </w:rPr>
      </w:pPr>
      <w:r>
        <w:rPr>
          <w:rFonts w:ascii="Times New Roman" w:hAnsi="Times New Roman" w:cs="Times New Roman"/>
          <w:b/>
          <w:bCs/>
          <w:sz w:val="24"/>
          <w:szCs w:val="24"/>
        </w:rPr>
        <w:t>13. Wired Broadband</w:t>
      </w:r>
    </w:p>
    <w:p w:rsidR="00803D11" w:rsidP="00DE76B4" w14:paraId="17055122" w14:textId="5C26C121">
      <w:pPr>
        <w:spacing w:after="240"/>
        <w:rPr>
          <w:rFonts w:ascii="Times New Roman" w:hAnsi="Times New Roman" w:cs="Times New Roman"/>
          <w:sz w:val="24"/>
          <w:szCs w:val="24"/>
        </w:rPr>
      </w:pPr>
      <w:r>
        <w:rPr>
          <w:rFonts w:ascii="Times New Roman" w:hAnsi="Times New Roman" w:cs="Times New Roman"/>
          <w:sz w:val="24"/>
          <w:szCs w:val="24"/>
        </w:rPr>
        <w:t xml:space="preserve">This </w:t>
      </w:r>
      <w:r w:rsidR="00A531F3">
        <w:rPr>
          <w:rFonts w:ascii="Times New Roman" w:hAnsi="Times New Roman" w:cs="Times New Roman"/>
          <w:sz w:val="24"/>
          <w:szCs w:val="24"/>
        </w:rPr>
        <w:t xml:space="preserve">comment </w:t>
      </w:r>
      <w:r w:rsidR="00575283">
        <w:rPr>
          <w:rFonts w:ascii="Times New Roman" w:hAnsi="Times New Roman" w:cs="Times New Roman"/>
          <w:sz w:val="24"/>
          <w:szCs w:val="24"/>
        </w:rPr>
        <w:t>advocates for NTIA to recognize the difference between wired and wireless broadband. It explains issues around wireless internet adoption at length. Those issues are outside of the scope of this data collection.</w:t>
      </w:r>
    </w:p>
    <w:p w:rsidR="00575283" w:rsidP="00DE76B4" w14:paraId="4276AFF2" w14:textId="39CD6C19">
      <w:pPr>
        <w:spacing w:after="240"/>
        <w:rPr>
          <w:rFonts w:ascii="Times New Roman" w:hAnsi="Times New Roman" w:cs="Times New Roman"/>
          <w:sz w:val="24"/>
          <w:szCs w:val="24"/>
        </w:rPr>
      </w:pPr>
      <w:r>
        <w:rPr>
          <w:rFonts w:ascii="Times New Roman" w:hAnsi="Times New Roman" w:cs="Times New Roman"/>
          <w:sz w:val="24"/>
          <w:szCs w:val="24"/>
        </w:rPr>
        <w:t xml:space="preserve">The authors also </w:t>
      </w:r>
      <w:r w:rsidR="00B9238E">
        <w:rPr>
          <w:rFonts w:ascii="Times New Roman" w:hAnsi="Times New Roman" w:cs="Times New Roman"/>
          <w:sz w:val="24"/>
          <w:szCs w:val="24"/>
        </w:rPr>
        <w:t xml:space="preserve">claim that the current version of the survey is not “technology neutral,” and is weighted towards wireless internet. They </w:t>
      </w:r>
      <w:r>
        <w:rPr>
          <w:rFonts w:ascii="Times New Roman" w:hAnsi="Times New Roman" w:cs="Times New Roman"/>
          <w:sz w:val="24"/>
          <w:szCs w:val="24"/>
        </w:rPr>
        <w:t xml:space="preserve">request that </w:t>
      </w:r>
      <w:r w:rsidR="00B9238E">
        <w:rPr>
          <w:rFonts w:ascii="Times New Roman" w:hAnsi="Times New Roman" w:cs="Times New Roman"/>
          <w:sz w:val="24"/>
          <w:szCs w:val="24"/>
        </w:rPr>
        <w:t>the survey</w:t>
      </w:r>
      <w:r>
        <w:rPr>
          <w:rFonts w:ascii="Times New Roman" w:hAnsi="Times New Roman" w:cs="Times New Roman"/>
          <w:sz w:val="24"/>
          <w:szCs w:val="24"/>
        </w:rPr>
        <w:t xml:space="preserve"> ask about different types of wired connections (copper, </w:t>
      </w:r>
      <w:r w:rsidR="00BE02D1">
        <w:rPr>
          <w:rFonts w:ascii="Times New Roman" w:hAnsi="Times New Roman" w:cs="Times New Roman"/>
          <w:sz w:val="24"/>
          <w:szCs w:val="24"/>
        </w:rPr>
        <w:t xml:space="preserve">coaxial cable, fiber). </w:t>
      </w:r>
    </w:p>
    <w:p w:rsidR="002F4BD0" w:rsidP="00DE76B4" w14:paraId="548C8B1C" w14:textId="3F039DFD">
      <w:pPr>
        <w:spacing w:after="240"/>
        <w:rPr>
          <w:rFonts w:ascii="Times New Roman" w:hAnsi="Times New Roman" w:cs="Times New Roman"/>
          <w:sz w:val="24"/>
          <w:szCs w:val="24"/>
        </w:rPr>
      </w:pPr>
      <w:r>
        <w:rPr>
          <w:rFonts w:ascii="Times New Roman" w:hAnsi="Times New Roman" w:cs="Times New Roman"/>
          <w:sz w:val="24"/>
          <w:szCs w:val="24"/>
        </w:rPr>
        <w:t xml:space="preserve">The authors have specific </w:t>
      </w:r>
      <w:r w:rsidR="003A502C">
        <w:rPr>
          <w:rFonts w:ascii="Times New Roman" w:hAnsi="Times New Roman" w:cs="Times New Roman"/>
          <w:sz w:val="24"/>
          <w:szCs w:val="24"/>
        </w:rPr>
        <w:t>edits to existing questions, many of which are suggestions to include cable, fiber, DSL, and mobile as options in specific questions</w:t>
      </w:r>
      <w:r w:rsidR="00BB565E">
        <w:rPr>
          <w:rFonts w:ascii="Times New Roman" w:hAnsi="Times New Roman" w:cs="Times New Roman"/>
          <w:sz w:val="24"/>
          <w:szCs w:val="24"/>
        </w:rPr>
        <w:t xml:space="preserve">. </w:t>
      </w:r>
      <w:r w:rsidR="004E4430">
        <w:rPr>
          <w:rFonts w:ascii="Times New Roman" w:hAnsi="Times New Roman" w:cs="Times New Roman"/>
          <w:sz w:val="24"/>
          <w:szCs w:val="24"/>
        </w:rPr>
        <w:t xml:space="preserve">They also suggested that NETCHK, a question which </w:t>
      </w:r>
      <w:r w:rsidR="00502368">
        <w:rPr>
          <w:rFonts w:ascii="Times New Roman" w:hAnsi="Times New Roman" w:cs="Times New Roman"/>
          <w:sz w:val="24"/>
          <w:szCs w:val="24"/>
        </w:rPr>
        <w:t xml:space="preserve">references individuals in the </w:t>
      </w:r>
      <w:r w:rsidR="00204C64">
        <w:rPr>
          <w:rFonts w:ascii="Times New Roman" w:hAnsi="Times New Roman" w:cs="Times New Roman"/>
          <w:sz w:val="24"/>
          <w:szCs w:val="24"/>
        </w:rPr>
        <w:t>interviewed households</w:t>
      </w:r>
      <w:r w:rsidR="00502368">
        <w:rPr>
          <w:rFonts w:ascii="Times New Roman" w:hAnsi="Times New Roman" w:cs="Times New Roman"/>
          <w:sz w:val="24"/>
          <w:szCs w:val="24"/>
        </w:rPr>
        <w:t>, is a violation of privacy.</w:t>
      </w:r>
    </w:p>
    <w:p w:rsidR="00B9238E" w:rsidP="00DE76B4" w14:paraId="02CAD612" w14:textId="5040BBD2">
      <w:pPr>
        <w:spacing w:after="240"/>
        <w:rPr>
          <w:rFonts w:ascii="Times New Roman" w:hAnsi="Times New Roman" w:cs="Times New Roman"/>
          <w:sz w:val="24"/>
          <w:szCs w:val="24"/>
        </w:rPr>
      </w:pPr>
      <w:r>
        <w:rPr>
          <w:rFonts w:ascii="Times New Roman" w:hAnsi="Times New Roman" w:cs="Times New Roman"/>
          <w:sz w:val="24"/>
          <w:szCs w:val="24"/>
        </w:rPr>
        <w:t>NTIA’s</w:t>
      </w:r>
      <w:r w:rsidR="00C877C4">
        <w:rPr>
          <w:rFonts w:ascii="Times New Roman" w:hAnsi="Times New Roman" w:cs="Times New Roman"/>
          <w:sz w:val="24"/>
          <w:szCs w:val="24"/>
        </w:rPr>
        <w:t xml:space="preserve"> goal</w:t>
      </w:r>
      <w:r>
        <w:rPr>
          <w:rFonts w:ascii="Times New Roman" w:hAnsi="Times New Roman" w:cs="Times New Roman"/>
          <w:sz w:val="24"/>
          <w:szCs w:val="24"/>
        </w:rPr>
        <w:t xml:space="preserve"> with this survey</w:t>
      </w:r>
      <w:r w:rsidR="00C877C4">
        <w:rPr>
          <w:rFonts w:ascii="Times New Roman" w:hAnsi="Times New Roman" w:cs="Times New Roman"/>
          <w:sz w:val="24"/>
          <w:szCs w:val="24"/>
        </w:rPr>
        <w:t xml:space="preserve"> is to</w:t>
      </w:r>
      <w:r w:rsidR="007B7B57">
        <w:rPr>
          <w:rFonts w:ascii="Times New Roman" w:hAnsi="Times New Roman" w:cs="Times New Roman"/>
          <w:sz w:val="24"/>
          <w:szCs w:val="24"/>
        </w:rPr>
        <w:t xml:space="preserve"> objectively</w:t>
      </w:r>
      <w:r w:rsidR="00C877C4">
        <w:rPr>
          <w:rFonts w:ascii="Times New Roman" w:hAnsi="Times New Roman" w:cs="Times New Roman"/>
          <w:sz w:val="24"/>
          <w:szCs w:val="24"/>
        </w:rPr>
        <w:t xml:space="preserve"> understand the actual experiences of Americans in interacting with the internet. Th</w:t>
      </w:r>
      <w:r w:rsidR="007B7B57">
        <w:rPr>
          <w:rFonts w:ascii="Times New Roman" w:hAnsi="Times New Roman" w:cs="Times New Roman"/>
          <w:sz w:val="24"/>
          <w:szCs w:val="24"/>
        </w:rPr>
        <w:t>ose experiences are</w:t>
      </w:r>
      <w:r w:rsidR="00C877C4">
        <w:rPr>
          <w:rFonts w:ascii="Times New Roman" w:hAnsi="Times New Roman" w:cs="Times New Roman"/>
          <w:sz w:val="24"/>
          <w:szCs w:val="24"/>
        </w:rPr>
        <w:t xml:space="preserve"> largely driven by available market options. The revision of HOMTE is </w:t>
      </w:r>
      <w:r w:rsidR="00975172">
        <w:rPr>
          <w:rFonts w:ascii="Times New Roman" w:hAnsi="Times New Roman" w:cs="Times New Roman"/>
          <w:sz w:val="24"/>
          <w:szCs w:val="24"/>
        </w:rPr>
        <w:t xml:space="preserve">indeed </w:t>
      </w:r>
      <w:r w:rsidR="00C877C4">
        <w:rPr>
          <w:rFonts w:ascii="Times New Roman" w:hAnsi="Times New Roman" w:cs="Times New Roman"/>
          <w:sz w:val="24"/>
          <w:szCs w:val="24"/>
        </w:rPr>
        <w:t>designed to separate various types of internet</w:t>
      </w:r>
      <w:r w:rsidR="00975172">
        <w:rPr>
          <w:rFonts w:ascii="Times New Roman" w:hAnsi="Times New Roman" w:cs="Times New Roman"/>
          <w:sz w:val="24"/>
          <w:szCs w:val="24"/>
        </w:rPr>
        <w:t xml:space="preserve"> </w:t>
      </w:r>
      <w:r w:rsidR="00D73C0E">
        <w:rPr>
          <w:rFonts w:ascii="Times New Roman" w:hAnsi="Times New Roman" w:cs="Times New Roman"/>
          <w:sz w:val="24"/>
          <w:szCs w:val="24"/>
        </w:rPr>
        <w:t>service</w:t>
      </w:r>
      <w:r w:rsidR="00975172">
        <w:rPr>
          <w:rFonts w:ascii="Times New Roman" w:hAnsi="Times New Roman" w:cs="Times New Roman"/>
          <w:sz w:val="24"/>
          <w:szCs w:val="24"/>
        </w:rPr>
        <w:t xml:space="preserve"> and to track their prevalence</w:t>
      </w:r>
      <w:r w:rsidR="00C877C4">
        <w:rPr>
          <w:rFonts w:ascii="Times New Roman" w:hAnsi="Times New Roman" w:cs="Times New Roman"/>
          <w:sz w:val="24"/>
          <w:szCs w:val="24"/>
        </w:rPr>
        <w:t>.</w:t>
      </w:r>
      <w:r w:rsidR="00975172">
        <w:rPr>
          <w:rFonts w:ascii="Times New Roman" w:hAnsi="Times New Roman" w:cs="Times New Roman"/>
          <w:sz w:val="24"/>
          <w:szCs w:val="24"/>
        </w:rPr>
        <w:t xml:space="preserve"> </w:t>
      </w:r>
    </w:p>
    <w:p w:rsidR="00D76D43" w:rsidP="00DE76B4" w14:paraId="6C05C4BC" w14:textId="5E723D28">
      <w:pPr>
        <w:spacing w:after="240"/>
        <w:rPr>
          <w:rFonts w:ascii="Times New Roman" w:hAnsi="Times New Roman" w:cs="Times New Roman"/>
          <w:sz w:val="24"/>
          <w:szCs w:val="24"/>
        </w:rPr>
      </w:pPr>
      <w:r>
        <w:rPr>
          <w:rFonts w:ascii="Times New Roman" w:hAnsi="Times New Roman" w:cs="Times New Roman"/>
          <w:sz w:val="24"/>
          <w:szCs w:val="24"/>
        </w:rPr>
        <w:t>B</w:t>
      </w:r>
      <w:r w:rsidR="003A502C">
        <w:rPr>
          <w:rFonts w:ascii="Times New Roman" w:hAnsi="Times New Roman" w:cs="Times New Roman"/>
          <w:sz w:val="24"/>
          <w:szCs w:val="24"/>
        </w:rPr>
        <w:t>ehavioral testing</w:t>
      </w:r>
      <w:r>
        <w:rPr>
          <w:rFonts w:ascii="Times New Roman" w:hAnsi="Times New Roman" w:cs="Times New Roman"/>
          <w:sz w:val="24"/>
          <w:szCs w:val="24"/>
        </w:rPr>
        <w:t xml:space="preserve"> from past iterations has shown that people often cannot differentiate between</w:t>
      </w:r>
      <w:r w:rsidR="003A502C">
        <w:rPr>
          <w:rFonts w:ascii="Times New Roman" w:hAnsi="Times New Roman" w:cs="Times New Roman"/>
          <w:sz w:val="24"/>
          <w:szCs w:val="24"/>
        </w:rPr>
        <w:t xml:space="preserve"> cable and fiber internet connections. In addition, this breakout is not appropriate or useful for many of the asked questions. For instance, identity theft may happen in multiple ways, and typically has nothing to do with whether someone has a cable or fiber connection at home.</w:t>
      </w:r>
    </w:p>
    <w:p w:rsidR="00502368" w:rsidRPr="00803D11" w:rsidP="00DE76B4" w14:paraId="5C554815" w14:textId="51508B0E">
      <w:pPr>
        <w:spacing w:after="240"/>
        <w:rPr>
          <w:rFonts w:ascii="Times New Roman" w:hAnsi="Times New Roman" w:cs="Times New Roman"/>
          <w:sz w:val="24"/>
          <w:szCs w:val="24"/>
        </w:rPr>
      </w:pPr>
      <w:r>
        <w:rPr>
          <w:rFonts w:ascii="Times New Roman" w:hAnsi="Times New Roman" w:cs="Times New Roman"/>
          <w:sz w:val="24"/>
          <w:szCs w:val="24"/>
        </w:rPr>
        <w:t>Regarding NETCHK</w:t>
      </w:r>
      <w:r w:rsidR="00A313CF">
        <w:rPr>
          <w:rFonts w:ascii="Times New Roman" w:hAnsi="Times New Roman" w:cs="Times New Roman"/>
          <w:sz w:val="24"/>
          <w:szCs w:val="24"/>
        </w:rPr>
        <w:t>: In order for the CPS to understand members of a household, the Census Bureau has long-referred to individuals’ names</w:t>
      </w:r>
      <w:r w:rsidR="00616B22">
        <w:rPr>
          <w:rFonts w:ascii="Times New Roman" w:hAnsi="Times New Roman" w:cs="Times New Roman"/>
          <w:sz w:val="24"/>
          <w:szCs w:val="24"/>
        </w:rPr>
        <w:t xml:space="preserve"> when speaking with respondents during interviews.</w:t>
      </w:r>
      <w:r w:rsidR="00A313CF">
        <w:rPr>
          <w:rFonts w:ascii="Times New Roman" w:hAnsi="Times New Roman" w:cs="Times New Roman"/>
          <w:sz w:val="24"/>
          <w:szCs w:val="24"/>
        </w:rPr>
        <w:t xml:space="preserve"> This is</w:t>
      </w:r>
      <w:r w:rsidR="00616B22">
        <w:rPr>
          <w:rFonts w:ascii="Times New Roman" w:hAnsi="Times New Roman" w:cs="Times New Roman"/>
          <w:sz w:val="24"/>
          <w:szCs w:val="24"/>
        </w:rPr>
        <w:t xml:space="preserve"> likely the only way to understand rich detail about household members, since the interviewee knows these people by their names. The names are re</w:t>
      </w:r>
      <w:r w:rsidR="00C5791D">
        <w:rPr>
          <w:rFonts w:ascii="Times New Roman" w:hAnsi="Times New Roman" w:cs="Times New Roman"/>
          <w:sz w:val="24"/>
          <w:szCs w:val="24"/>
        </w:rPr>
        <w:t>moved from the data sets</w:t>
      </w:r>
      <w:r w:rsidR="0022000F">
        <w:rPr>
          <w:rFonts w:ascii="Times New Roman" w:hAnsi="Times New Roman" w:cs="Times New Roman"/>
          <w:sz w:val="24"/>
          <w:szCs w:val="24"/>
        </w:rPr>
        <w:t xml:space="preserve"> before release</w:t>
      </w:r>
      <w:r w:rsidR="00D13AF2">
        <w:rPr>
          <w:rFonts w:ascii="Times New Roman" w:hAnsi="Times New Roman" w:cs="Times New Roman"/>
          <w:sz w:val="24"/>
          <w:szCs w:val="24"/>
        </w:rPr>
        <w:t xml:space="preserve"> and before being transmitted to NTIA</w:t>
      </w:r>
      <w:r w:rsidR="00012D10">
        <w:rPr>
          <w:rFonts w:ascii="Times New Roman" w:hAnsi="Times New Roman" w:cs="Times New Roman"/>
          <w:sz w:val="24"/>
          <w:szCs w:val="24"/>
        </w:rPr>
        <w:t xml:space="preserve">, and all data is handled in accordance with the Census Bureau’s </w:t>
      </w:r>
      <w:r w:rsidR="004B6268">
        <w:rPr>
          <w:rFonts w:ascii="Times New Roman" w:hAnsi="Times New Roman" w:cs="Times New Roman"/>
          <w:sz w:val="24"/>
          <w:szCs w:val="24"/>
        </w:rPr>
        <w:t>comprehensive</w:t>
      </w:r>
      <w:r w:rsidR="0022000F">
        <w:rPr>
          <w:rFonts w:ascii="Times New Roman" w:hAnsi="Times New Roman" w:cs="Times New Roman"/>
          <w:sz w:val="24"/>
          <w:szCs w:val="24"/>
        </w:rPr>
        <w:t xml:space="preserve"> </w:t>
      </w:r>
      <w:hyperlink r:id="rId10" w:history="1">
        <w:r w:rsidRPr="0022000F" w:rsidR="0022000F">
          <w:rPr>
            <w:rStyle w:val="Hyperlink"/>
            <w:rFonts w:ascii="Times New Roman" w:hAnsi="Times New Roman" w:cs="Times New Roman"/>
            <w:sz w:val="24"/>
            <w:szCs w:val="24"/>
          </w:rPr>
          <w:t xml:space="preserve">privacy </w:t>
        </w:r>
        <w:r w:rsidRPr="0022000F" w:rsidR="00012D10">
          <w:rPr>
            <w:rStyle w:val="Hyperlink"/>
            <w:rFonts w:ascii="Times New Roman" w:hAnsi="Times New Roman" w:cs="Times New Roman"/>
            <w:sz w:val="24"/>
            <w:szCs w:val="24"/>
          </w:rPr>
          <w:t>policies</w:t>
        </w:r>
      </w:hyperlink>
      <w:r w:rsidR="00012D10">
        <w:rPr>
          <w:rFonts w:ascii="Times New Roman" w:hAnsi="Times New Roman" w:cs="Times New Roman"/>
          <w:sz w:val="24"/>
          <w:szCs w:val="24"/>
        </w:rPr>
        <w:t xml:space="preserve">. </w:t>
      </w:r>
      <w:r w:rsidR="00A313CF">
        <w:rPr>
          <w:rFonts w:ascii="Times New Roman" w:hAnsi="Times New Roman" w:cs="Times New Roman"/>
          <w:sz w:val="24"/>
          <w:szCs w:val="24"/>
        </w:rPr>
        <w:t xml:space="preserve"> </w:t>
      </w:r>
    </w:p>
    <w:p w:rsidR="00997319" w:rsidP="00DE76B4" w14:paraId="65277814" w14:textId="0EEB2546">
      <w:pPr>
        <w:spacing w:after="240"/>
        <w:rPr>
          <w:rFonts w:ascii="Times New Roman" w:hAnsi="Times New Roman" w:cs="Times New Roman"/>
          <w:b/>
          <w:bCs/>
          <w:sz w:val="24"/>
          <w:szCs w:val="24"/>
        </w:rPr>
      </w:pPr>
      <w:r>
        <w:rPr>
          <w:rFonts w:ascii="Times New Roman" w:hAnsi="Times New Roman" w:cs="Times New Roman"/>
          <w:b/>
          <w:bCs/>
          <w:sz w:val="24"/>
          <w:szCs w:val="24"/>
        </w:rPr>
        <w:t>14. County of LA</w:t>
      </w:r>
    </w:p>
    <w:p w:rsidR="00D57881" w:rsidP="00DE76B4" w14:paraId="05A477D7" w14:textId="5FA10783">
      <w:pPr>
        <w:spacing w:after="240"/>
        <w:rPr>
          <w:rFonts w:ascii="Times New Roman" w:hAnsi="Times New Roman" w:cs="Times New Roman"/>
          <w:sz w:val="24"/>
          <w:szCs w:val="24"/>
        </w:rPr>
      </w:pPr>
      <w:r>
        <w:rPr>
          <w:rFonts w:ascii="Times New Roman" w:hAnsi="Times New Roman" w:cs="Times New Roman"/>
          <w:sz w:val="24"/>
          <w:szCs w:val="24"/>
        </w:rPr>
        <w:t>This comment suggested changes to table</w:t>
      </w:r>
      <w:r w:rsidR="006A69F8">
        <w:rPr>
          <w:rFonts w:ascii="Times New Roman" w:hAnsi="Times New Roman" w:cs="Times New Roman"/>
          <w:sz w:val="24"/>
          <w:szCs w:val="24"/>
        </w:rPr>
        <w:t>s</w:t>
      </w:r>
      <w:r>
        <w:rPr>
          <w:rFonts w:ascii="Times New Roman" w:hAnsi="Times New Roman" w:cs="Times New Roman"/>
          <w:sz w:val="24"/>
          <w:szCs w:val="24"/>
        </w:rPr>
        <w:t xml:space="preserve"> S2801 and S2802 on </w:t>
      </w:r>
      <w:r w:rsidR="006A69F8">
        <w:rPr>
          <w:rFonts w:ascii="Times New Roman" w:hAnsi="Times New Roman" w:cs="Times New Roman"/>
          <w:sz w:val="24"/>
          <w:szCs w:val="24"/>
        </w:rPr>
        <w:t>the</w:t>
      </w:r>
      <w:r>
        <w:rPr>
          <w:rFonts w:ascii="Times New Roman" w:hAnsi="Times New Roman" w:cs="Times New Roman"/>
          <w:sz w:val="24"/>
          <w:szCs w:val="24"/>
        </w:rPr>
        <w:t xml:space="preserve"> Census</w:t>
      </w:r>
      <w:r w:rsidR="006A69F8">
        <w:rPr>
          <w:rFonts w:ascii="Times New Roman" w:hAnsi="Times New Roman" w:cs="Times New Roman"/>
          <w:sz w:val="24"/>
          <w:szCs w:val="24"/>
        </w:rPr>
        <w:t xml:space="preserve"> Bureau</w:t>
      </w:r>
      <w:r>
        <w:rPr>
          <w:rFonts w:ascii="Times New Roman" w:hAnsi="Times New Roman" w:cs="Times New Roman"/>
          <w:sz w:val="24"/>
          <w:szCs w:val="24"/>
        </w:rPr>
        <w:t xml:space="preserve">’s website. These are tables created by </w:t>
      </w:r>
      <w:r w:rsidR="006A69F8">
        <w:rPr>
          <w:rFonts w:ascii="Times New Roman" w:hAnsi="Times New Roman" w:cs="Times New Roman"/>
          <w:sz w:val="24"/>
          <w:szCs w:val="24"/>
        </w:rPr>
        <w:t xml:space="preserve">the </w:t>
      </w:r>
      <w:r>
        <w:rPr>
          <w:rFonts w:ascii="Times New Roman" w:hAnsi="Times New Roman" w:cs="Times New Roman"/>
          <w:sz w:val="24"/>
          <w:szCs w:val="24"/>
        </w:rPr>
        <w:t xml:space="preserve">Census </w:t>
      </w:r>
      <w:r w:rsidR="006A69F8">
        <w:rPr>
          <w:rFonts w:ascii="Times New Roman" w:hAnsi="Times New Roman" w:cs="Times New Roman"/>
          <w:sz w:val="24"/>
          <w:szCs w:val="24"/>
        </w:rPr>
        <w:t>Bureau</w:t>
      </w:r>
      <w:r>
        <w:rPr>
          <w:rFonts w:ascii="Times New Roman" w:hAnsi="Times New Roman" w:cs="Times New Roman"/>
          <w:sz w:val="24"/>
          <w:szCs w:val="24"/>
        </w:rPr>
        <w:t xml:space="preserve"> to summarize results from the American Community Survey. </w:t>
      </w:r>
      <w:r w:rsidR="00265D67">
        <w:rPr>
          <w:rFonts w:ascii="Times New Roman" w:hAnsi="Times New Roman" w:cs="Times New Roman"/>
          <w:sz w:val="24"/>
          <w:szCs w:val="24"/>
        </w:rPr>
        <w:t xml:space="preserve">The suggestions </w:t>
      </w:r>
      <w:r w:rsidR="00D13AF2">
        <w:rPr>
          <w:rFonts w:ascii="Times New Roman" w:hAnsi="Times New Roman" w:cs="Times New Roman"/>
          <w:sz w:val="24"/>
          <w:szCs w:val="24"/>
        </w:rPr>
        <w:t>seemed to recommend</w:t>
      </w:r>
      <w:r w:rsidR="00265D67">
        <w:rPr>
          <w:rFonts w:ascii="Times New Roman" w:hAnsi="Times New Roman" w:cs="Times New Roman"/>
          <w:sz w:val="24"/>
          <w:szCs w:val="24"/>
        </w:rPr>
        <w:t xml:space="preserve"> </w:t>
      </w:r>
      <w:r w:rsidR="00D13AF2">
        <w:rPr>
          <w:rFonts w:ascii="Times New Roman" w:hAnsi="Times New Roman" w:cs="Times New Roman"/>
          <w:sz w:val="24"/>
          <w:szCs w:val="24"/>
        </w:rPr>
        <w:t xml:space="preserve">gathering </w:t>
      </w:r>
      <w:r w:rsidR="00265D67">
        <w:rPr>
          <w:rFonts w:ascii="Times New Roman" w:hAnsi="Times New Roman" w:cs="Times New Roman"/>
          <w:sz w:val="24"/>
          <w:szCs w:val="24"/>
        </w:rPr>
        <w:t xml:space="preserve">more </w:t>
      </w:r>
      <w:r w:rsidR="00D13AF2">
        <w:rPr>
          <w:rFonts w:ascii="Times New Roman" w:hAnsi="Times New Roman" w:cs="Times New Roman"/>
          <w:sz w:val="24"/>
          <w:szCs w:val="24"/>
        </w:rPr>
        <w:t>data</w:t>
      </w:r>
      <w:r w:rsidR="00265D67">
        <w:rPr>
          <w:rFonts w:ascii="Times New Roman" w:hAnsi="Times New Roman" w:cs="Times New Roman"/>
          <w:sz w:val="24"/>
          <w:szCs w:val="24"/>
        </w:rPr>
        <w:t xml:space="preserve"> on digital skills, technical support, and disaggregating households without internet by more characteristics. </w:t>
      </w:r>
    </w:p>
    <w:p w:rsidR="00265D67" w:rsidRPr="00D57881" w:rsidP="00DE76B4" w14:paraId="12C37505" w14:textId="5DE78C8E">
      <w:pPr>
        <w:spacing w:after="240"/>
        <w:rPr>
          <w:rFonts w:ascii="Times New Roman" w:hAnsi="Times New Roman" w:cs="Times New Roman"/>
          <w:sz w:val="24"/>
          <w:szCs w:val="24"/>
        </w:rPr>
      </w:pPr>
      <w:r>
        <w:rPr>
          <w:rFonts w:ascii="Times New Roman" w:hAnsi="Times New Roman" w:cs="Times New Roman"/>
          <w:sz w:val="24"/>
          <w:szCs w:val="24"/>
        </w:rPr>
        <w:t xml:space="preserve">We understand the need for more data on the internet. </w:t>
      </w:r>
      <w:r w:rsidR="00590882">
        <w:rPr>
          <w:rFonts w:ascii="Times New Roman" w:hAnsi="Times New Roman" w:cs="Times New Roman"/>
          <w:sz w:val="24"/>
          <w:szCs w:val="24"/>
        </w:rPr>
        <w:t xml:space="preserve">However, </w:t>
      </w:r>
      <w:r w:rsidR="00D13AF2">
        <w:rPr>
          <w:rFonts w:ascii="Times New Roman" w:hAnsi="Times New Roman" w:cs="Times New Roman"/>
          <w:sz w:val="24"/>
          <w:szCs w:val="24"/>
        </w:rPr>
        <w:t>the</w:t>
      </w:r>
      <w:r>
        <w:rPr>
          <w:rFonts w:ascii="Times New Roman" w:hAnsi="Times New Roman" w:cs="Times New Roman"/>
          <w:sz w:val="24"/>
          <w:szCs w:val="24"/>
        </w:rPr>
        <w:t xml:space="preserve"> data collection </w:t>
      </w:r>
      <w:r w:rsidR="00D13AF2">
        <w:rPr>
          <w:rFonts w:ascii="Times New Roman" w:hAnsi="Times New Roman" w:cs="Times New Roman"/>
          <w:sz w:val="24"/>
          <w:szCs w:val="24"/>
        </w:rPr>
        <w:t xml:space="preserve">described in this document </w:t>
      </w:r>
      <w:r>
        <w:rPr>
          <w:rFonts w:ascii="Times New Roman" w:hAnsi="Times New Roman" w:cs="Times New Roman"/>
          <w:sz w:val="24"/>
          <w:szCs w:val="24"/>
        </w:rPr>
        <w:t xml:space="preserve">is a supplement to the Current Population Survey. The suggested changes are for the American Community Survey, which is a different project.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09566E"/>
    <w:multiLevelType w:val="hybridMultilevel"/>
    <w:tmpl w:val="1E2CC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3AC5F1E"/>
    <w:multiLevelType w:val="hybridMultilevel"/>
    <w:tmpl w:val="952E8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7FD56F1"/>
    <w:multiLevelType w:val="hybridMultilevel"/>
    <w:tmpl w:val="39A865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BAF161C"/>
    <w:multiLevelType w:val="hybridMultilevel"/>
    <w:tmpl w:val="C9FEA6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890B09"/>
    <w:multiLevelType w:val="hybridMultilevel"/>
    <w:tmpl w:val="17B245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0A6EB2"/>
    <w:multiLevelType w:val="hybridMultilevel"/>
    <w:tmpl w:val="FBD6C2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3C51B95"/>
    <w:multiLevelType w:val="hybridMultilevel"/>
    <w:tmpl w:val="A4B08D0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78D4114"/>
    <w:multiLevelType w:val="hybridMultilevel"/>
    <w:tmpl w:val="AEAA4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04500250">
    <w:abstractNumId w:val="6"/>
  </w:num>
  <w:num w:numId="2" w16cid:durableId="1637027728">
    <w:abstractNumId w:val="1"/>
  </w:num>
  <w:num w:numId="3" w16cid:durableId="1658146675">
    <w:abstractNumId w:val="0"/>
  </w:num>
  <w:num w:numId="4" w16cid:durableId="1698848931">
    <w:abstractNumId w:val="4"/>
  </w:num>
  <w:num w:numId="5" w16cid:durableId="1728216347">
    <w:abstractNumId w:val="3"/>
  </w:num>
  <w:num w:numId="6" w16cid:durableId="2028215717">
    <w:abstractNumId w:val="5"/>
  </w:num>
  <w:num w:numId="7" w16cid:durableId="512886435">
    <w:abstractNumId w:val="2"/>
  </w:num>
  <w:num w:numId="8" w16cid:durableId="644092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42"/>
    <w:rsid w:val="000002E7"/>
    <w:rsid w:val="00000F23"/>
    <w:rsid w:val="00000F9C"/>
    <w:rsid w:val="00002005"/>
    <w:rsid w:val="000057A1"/>
    <w:rsid w:val="00005A61"/>
    <w:rsid w:val="00006280"/>
    <w:rsid w:val="0001248A"/>
    <w:rsid w:val="00012D10"/>
    <w:rsid w:val="00015615"/>
    <w:rsid w:val="00023E0E"/>
    <w:rsid w:val="00024F84"/>
    <w:rsid w:val="00025964"/>
    <w:rsid w:val="00025E51"/>
    <w:rsid w:val="000261BD"/>
    <w:rsid w:val="00030D60"/>
    <w:rsid w:val="00034617"/>
    <w:rsid w:val="00034961"/>
    <w:rsid w:val="00034B93"/>
    <w:rsid w:val="000374E8"/>
    <w:rsid w:val="00037E31"/>
    <w:rsid w:val="000428E2"/>
    <w:rsid w:val="00043445"/>
    <w:rsid w:val="00044C4A"/>
    <w:rsid w:val="000517EA"/>
    <w:rsid w:val="00057407"/>
    <w:rsid w:val="00061C61"/>
    <w:rsid w:val="000625CF"/>
    <w:rsid w:val="000632E5"/>
    <w:rsid w:val="00063FA4"/>
    <w:rsid w:val="000650A9"/>
    <w:rsid w:val="00066FE4"/>
    <w:rsid w:val="0007178C"/>
    <w:rsid w:val="00077DCC"/>
    <w:rsid w:val="00080D0B"/>
    <w:rsid w:val="0008178D"/>
    <w:rsid w:val="00082021"/>
    <w:rsid w:val="000839C5"/>
    <w:rsid w:val="00086676"/>
    <w:rsid w:val="000926AF"/>
    <w:rsid w:val="00092767"/>
    <w:rsid w:val="000958C8"/>
    <w:rsid w:val="00096B5B"/>
    <w:rsid w:val="00097908"/>
    <w:rsid w:val="000A2F94"/>
    <w:rsid w:val="000A4932"/>
    <w:rsid w:val="000A5F36"/>
    <w:rsid w:val="000B3F8D"/>
    <w:rsid w:val="000B5D82"/>
    <w:rsid w:val="000D3DE9"/>
    <w:rsid w:val="000D6418"/>
    <w:rsid w:val="000E17E2"/>
    <w:rsid w:val="000E1DC1"/>
    <w:rsid w:val="000E40A5"/>
    <w:rsid w:val="000E47C6"/>
    <w:rsid w:val="000E4F82"/>
    <w:rsid w:val="000E7116"/>
    <w:rsid w:val="000F0792"/>
    <w:rsid w:val="000F2572"/>
    <w:rsid w:val="000F4937"/>
    <w:rsid w:val="000F5DE2"/>
    <w:rsid w:val="000F5F1D"/>
    <w:rsid w:val="00102A58"/>
    <w:rsid w:val="0010462B"/>
    <w:rsid w:val="00104CCC"/>
    <w:rsid w:val="001063D8"/>
    <w:rsid w:val="001077F6"/>
    <w:rsid w:val="00110244"/>
    <w:rsid w:val="00110A20"/>
    <w:rsid w:val="00111632"/>
    <w:rsid w:val="001118CE"/>
    <w:rsid w:val="00112493"/>
    <w:rsid w:val="00113595"/>
    <w:rsid w:val="00116298"/>
    <w:rsid w:val="00116522"/>
    <w:rsid w:val="00116AF0"/>
    <w:rsid w:val="00117596"/>
    <w:rsid w:val="001306D3"/>
    <w:rsid w:val="001339F3"/>
    <w:rsid w:val="0013422F"/>
    <w:rsid w:val="00141621"/>
    <w:rsid w:val="00143AF6"/>
    <w:rsid w:val="0014431B"/>
    <w:rsid w:val="00144F8A"/>
    <w:rsid w:val="00151345"/>
    <w:rsid w:val="00162D49"/>
    <w:rsid w:val="001640CE"/>
    <w:rsid w:val="00165FE1"/>
    <w:rsid w:val="00171CC5"/>
    <w:rsid w:val="00172743"/>
    <w:rsid w:val="0017533F"/>
    <w:rsid w:val="00177091"/>
    <w:rsid w:val="001770E7"/>
    <w:rsid w:val="0017799F"/>
    <w:rsid w:val="001779FA"/>
    <w:rsid w:val="00177DFF"/>
    <w:rsid w:val="001819E0"/>
    <w:rsid w:val="00182B5D"/>
    <w:rsid w:val="0018339D"/>
    <w:rsid w:val="00185126"/>
    <w:rsid w:val="00190C66"/>
    <w:rsid w:val="00191077"/>
    <w:rsid w:val="00193664"/>
    <w:rsid w:val="001A393C"/>
    <w:rsid w:val="001A49DA"/>
    <w:rsid w:val="001A5631"/>
    <w:rsid w:val="001A75E7"/>
    <w:rsid w:val="001B0D99"/>
    <w:rsid w:val="001B2471"/>
    <w:rsid w:val="001B42C8"/>
    <w:rsid w:val="001C15BB"/>
    <w:rsid w:val="001C55E0"/>
    <w:rsid w:val="001C6114"/>
    <w:rsid w:val="001C61FA"/>
    <w:rsid w:val="001C7304"/>
    <w:rsid w:val="001D7BAB"/>
    <w:rsid w:val="001E3EA4"/>
    <w:rsid w:val="001F00B0"/>
    <w:rsid w:val="001F32F7"/>
    <w:rsid w:val="001F6224"/>
    <w:rsid w:val="002032B5"/>
    <w:rsid w:val="00204C64"/>
    <w:rsid w:val="00206E9D"/>
    <w:rsid w:val="00207190"/>
    <w:rsid w:val="00207EC9"/>
    <w:rsid w:val="00211F70"/>
    <w:rsid w:val="002123DC"/>
    <w:rsid w:val="00212FB3"/>
    <w:rsid w:val="002159DC"/>
    <w:rsid w:val="00215BD4"/>
    <w:rsid w:val="0022000F"/>
    <w:rsid w:val="002219AA"/>
    <w:rsid w:val="00226919"/>
    <w:rsid w:val="00227856"/>
    <w:rsid w:val="00232FDE"/>
    <w:rsid w:val="00234E28"/>
    <w:rsid w:val="00235B16"/>
    <w:rsid w:val="00235EDA"/>
    <w:rsid w:val="002366F6"/>
    <w:rsid w:val="00236E44"/>
    <w:rsid w:val="002370A4"/>
    <w:rsid w:val="0023758B"/>
    <w:rsid w:val="00240F12"/>
    <w:rsid w:val="00241D23"/>
    <w:rsid w:val="002427AF"/>
    <w:rsid w:val="0024392D"/>
    <w:rsid w:val="00243B4D"/>
    <w:rsid w:val="00244A8E"/>
    <w:rsid w:val="0024740D"/>
    <w:rsid w:val="002507FD"/>
    <w:rsid w:val="00252CEA"/>
    <w:rsid w:val="00253469"/>
    <w:rsid w:val="00253B91"/>
    <w:rsid w:val="0025409F"/>
    <w:rsid w:val="002548DE"/>
    <w:rsid w:val="0025583F"/>
    <w:rsid w:val="00260BC8"/>
    <w:rsid w:val="0026325A"/>
    <w:rsid w:val="00263DFD"/>
    <w:rsid w:val="00264031"/>
    <w:rsid w:val="00264DA0"/>
    <w:rsid w:val="00265396"/>
    <w:rsid w:val="00265D67"/>
    <w:rsid w:val="0026786C"/>
    <w:rsid w:val="002728C6"/>
    <w:rsid w:val="00274267"/>
    <w:rsid w:val="00275387"/>
    <w:rsid w:val="00275CDF"/>
    <w:rsid w:val="00276F99"/>
    <w:rsid w:val="00280FC8"/>
    <w:rsid w:val="00282467"/>
    <w:rsid w:val="00284666"/>
    <w:rsid w:val="002850E4"/>
    <w:rsid w:val="00286BDE"/>
    <w:rsid w:val="00290A1C"/>
    <w:rsid w:val="0029134A"/>
    <w:rsid w:val="002939F5"/>
    <w:rsid w:val="00294944"/>
    <w:rsid w:val="00294ADF"/>
    <w:rsid w:val="002A0559"/>
    <w:rsid w:val="002A21F7"/>
    <w:rsid w:val="002A5412"/>
    <w:rsid w:val="002A6D0B"/>
    <w:rsid w:val="002A7A11"/>
    <w:rsid w:val="002A7FAF"/>
    <w:rsid w:val="002B0E1F"/>
    <w:rsid w:val="002B34D0"/>
    <w:rsid w:val="002B6D42"/>
    <w:rsid w:val="002B6F08"/>
    <w:rsid w:val="002C1E91"/>
    <w:rsid w:val="002D14E9"/>
    <w:rsid w:val="002D7574"/>
    <w:rsid w:val="002E081B"/>
    <w:rsid w:val="002E127F"/>
    <w:rsid w:val="002E357D"/>
    <w:rsid w:val="002E3B99"/>
    <w:rsid w:val="002E54DA"/>
    <w:rsid w:val="002E686E"/>
    <w:rsid w:val="002F4BD0"/>
    <w:rsid w:val="002F4CA8"/>
    <w:rsid w:val="00300AF6"/>
    <w:rsid w:val="003015A2"/>
    <w:rsid w:val="003038AE"/>
    <w:rsid w:val="00305169"/>
    <w:rsid w:val="003112C2"/>
    <w:rsid w:val="00314B92"/>
    <w:rsid w:val="00317C88"/>
    <w:rsid w:val="00323DD3"/>
    <w:rsid w:val="003327E0"/>
    <w:rsid w:val="00334CC0"/>
    <w:rsid w:val="003359EB"/>
    <w:rsid w:val="00336BEF"/>
    <w:rsid w:val="003454B6"/>
    <w:rsid w:val="003473FC"/>
    <w:rsid w:val="00347732"/>
    <w:rsid w:val="00352024"/>
    <w:rsid w:val="0035771A"/>
    <w:rsid w:val="003612D2"/>
    <w:rsid w:val="00361549"/>
    <w:rsid w:val="00362C24"/>
    <w:rsid w:val="00362DDC"/>
    <w:rsid w:val="003649C9"/>
    <w:rsid w:val="00364D7E"/>
    <w:rsid w:val="00366529"/>
    <w:rsid w:val="003677D8"/>
    <w:rsid w:val="0037451F"/>
    <w:rsid w:val="00376255"/>
    <w:rsid w:val="00376AB2"/>
    <w:rsid w:val="00376BC0"/>
    <w:rsid w:val="00385403"/>
    <w:rsid w:val="00385688"/>
    <w:rsid w:val="00385958"/>
    <w:rsid w:val="00390931"/>
    <w:rsid w:val="0039162B"/>
    <w:rsid w:val="00392351"/>
    <w:rsid w:val="00392D39"/>
    <w:rsid w:val="003932F7"/>
    <w:rsid w:val="00397F46"/>
    <w:rsid w:val="003A1E14"/>
    <w:rsid w:val="003A502C"/>
    <w:rsid w:val="003B0216"/>
    <w:rsid w:val="003B076C"/>
    <w:rsid w:val="003B0E6A"/>
    <w:rsid w:val="003B0F55"/>
    <w:rsid w:val="003B4A63"/>
    <w:rsid w:val="003B7ED2"/>
    <w:rsid w:val="003C12AE"/>
    <w:rsid w:val="003C181E"/>
    <w:rsid w:val="003C1A28"/>
    <w:rsid w:val="003C297E"/>
    <w:rsid w:val="003C3961"/>
    <w:rsid w:val="003C3FD5"/>
    <w:rsid w:val="003C4245"/>
    <w:rsid w:val="003C5329"/>
    <w:rsid w:val="003C71DE"/>
    <w:rsid w:val="003D0C9A"/>
    <w:rsid w:val="003D3060"/>
    <w:rsid w:val="003D4D90"/>
    <w:rsid w:val="003D5955"/>
    <w:rsid w:val="003D7914"/>
    <w:rsid w:val="003D7BC0"/>
    <w:rsid w:val="003E1204"/>
    <w:rsid w:val="003E137A"/>
    <w:rsid w:val="003E1481"/>
    <w:rsid w:val="003E47AE"/>
    <w:rsid w:val="003E4E3F"/>
    <w:rsid w:val="003E568C"/>
    <w:rsid w:val="003F0A9D"/>
    <w:rsid w:val="003F2592"/>
    <w:rsid w:val="003F4959"/>
    <w:rsid w:val="003F6589"/>
    <w:rsid w:val="003F7B38"/>
    <w:rsid w:val="0040219B"/>
    <w:rsid w:val="0040477B"/>
    <w:rsid w:val="00404B4D"/>
    <w:rsid w:val="00405BE3"/>
    <w:rsid w:val="004066E4"/>
    <w:rsid w:val="00407560"/>
    <w:rsid w:val="00412A80"/>
    <w:rsid w:val="00413CF6"/>
    <w:rsid w:val="00414FDE"/>
    <w:rsid w:val="00416A18"/>
    <w:rsid w:val="00417734"/>
    <w:rsid w:val="004209F8"/>
    <w:rsid w:val="0042254F"/>
    <w:rsid w:val="00422DF2"/>
    <w:rsid w:val="00423BDC"/>
    <w:rsid w:val="00425D77"/>
    <w:rsid w:val="00426F9A"/>
    <w:rsid w:val="00431B37"/>
    <w:rsid w:val="004342EC"/>
    <w:rsid w:val="00435F1B"/>
    <w:rsid w:val="004401C6"/>
    <w:rsid w:val="00442D9E"/>
    <w:rsid w:val="0044305C"/>
    <w:rsid w:val="004433E8"/>
    <w:rsid w:val="004451CF"/>
    <w:rsid w:val="00445616"/>
    <w:rsid w:val="00445752"/>
    <w:rsid w:val="00446644"/>
    <w:rsid w:val="00452149"/>
    <w:rsid w:val="00452391"/>
    <w:rsid w:val="00452847"/>
    <w:rsid w:val="00460725"/>
    <w:rsid w:val="00460786"/>
    <w:rsid w:val="00461844"/>
    <w:rsid w:val="00464E2D"/>
    <w:rsid w:val="004703D6"/>
    <w:rsid w:val="00471204"/>
    <w:rsid w:val="00471FD6"/>
    <w:rsid w:val="004816B7"/>
    <w:rsid w:val="00481AD8"/>
    <w:rsid w:val="00481E1B"/>
    <w:rsid w:val="00482553"/>
    <w:rsid w:val="004867B7"/>
    <w:rsid w:val="00491019"/>
    <w:rsid w:val="004A1BBD"/>
    <w:rsid w:val="004A1EE0"/>
    <w:rsid w:val="004A3F82"/>
    <w:rsid w:val="004A7BB1"/>
    <w:rsid w:val="004B0F2E"/>
    <w:rsid w:val="004B4190"/>
    <w:rsid w:val="004B6268"/>
    <w:rsid w:val="004C117C"/>
    <w:rsid w:val="004C1A92"/>
    <w:rsid w:val="004C33B3"/>
    <w:rsid w:val="004C3815"/>
    <w:rsid w:val="004C545C"/>
    <w:rsid w:val="004D1019"/>
    <w:rsid w:val="004D3072"/>
    <w:rsid w:val="004D46AB"/>
    <w:rsid w:val="004D592A"/>
    <w:rsid w:val="004D7833"/>
    <w:rsid w:val="004E0117"/>
    <w:rsid w:val="004E08A9"/>
    <w:rsid w:val="004E09B2"/>
    <w:rsid w:val="004E12AF"/>
    <w:rsid w:val="004E2AED"/>
    <w:rsid w:val="004E42C9"/>
    <w:rsid w:val="004E4430"/>
    <w:rsid w:val="004E67FC"/>
    <w:rsid w:val="004E7494"/>
    <w:rsid w:val="004F04E4"/>
    <w:rsid w:val="004F12E3"/>
    <w:rsid w:val="004F409E"/>
    <w:rsid w:val="004F78AF"/>
    <w:rsid w:val="00502368"/>
    <w:rsid w:val="0050260F"/>
    <w:rsid w:val="00504CF1"/>
    <w:rsid w:val="0051020F"/>
    <w:rsid w:val="00511CD6"/>
    <w:rsid w:val="00511D11"/>
    <w:rsid w:val="00512527"/>
    <w:rsid w:val="0051636C"/>
    <w:rsid w:val="00517D58"/>
    <w:rsid w:val="0052033C"/>
    <w:rsid w:val="00520B3F"/>
    <w:rsid w:val="0052133D"/>
    <w:rsid w:val="00522018"/>
    <w:rsid w:val="0052559A"/>
    <w:rsid w:val="00533F46"/>
    <w:rsid w:val="00534931"/>
    <w:rsid w:val="00536F36"/>
    <w:rsid w:val="0054088F"/>
    <w:rsid w:val="00541916"/>
    <w:rsid w:val="00544077"/>
    <w:rsid w:val="0054507E"/>
    <w:rsid w:val="00545D99"/>
    <w:rsid w:val="00546EBF"/>
    <w:rsid w:val="0055154E"/>
    <w:rsid w:val="00565E18"/>
    <w:rsid w:val="0056735C"/>
    <w:rsid w:val="00571F2D"/>
    <w:rsid w:val="00575283"/>
    <w:rsid w:val="00575B53"/>
    <w:rsid w:val="00576B49"/>
    <w:rsid w:val="0057707E"/>
    <w:rsid w:val="00581853"/>
    <w:rsid w:val="00583CFF"/>
    <w:rsid w:val="0058534C"/>
    <w:rsid w:val="00585E94"/>
    <w:rsid w:val="005867C1"/>
    <w:rsid w:val="00587BE8"/>
    <w:rsid w:val="00587DB5"/>
    <w:rsid w:val="00590882"/>
    <w:rsid w:val="005911FC"/>
    <w:rsid w:val="005917E8"/>
    <w:rsid w:val="005924EC"/>
    <w:rsid w:val="00592E7B"/>
    <w:rsid w:val="0059348C"/>
    <w:rsid w:val="00593E64"/>
    <w:rsid w:val="00594A1B"/>
    <w:rsid w:val="00596739"/>
    <w:rsid w:val="00597564"/>
    <w:rsid w:val="005A0E58"/>
    <w:rsid w:val="005A0F2F"/>
    <w:rsid w:val="005A173C"/>
    <w:rsid w:val="005A2BD1"/>
    <w:rsid w:val="005A304E"/>
    <w:rsid w:val="005A47B4"/>
    <w:rsid w:val="005A6DD1"/>
    <w:rsid w:val="005B2B36"/>
    <w:rsid w:val="005B6BC3"/>
    <w:rsid w:val="005B7F71"/>
    <w:rsid w:val="005C024B"/>
    <w:rsid w:val="005C0F3E"/>
    <w:rsid w:val="005C73AC"/>
    <w:rsid w:val="005D03A0"/>
    <w:rsid w:val="005D1976"/>
    <w:rsid w:val="005D2FC2"/>
    <w:rsid w:val="005D67E1"/>
    <w:rsid w:val="005E083B"/>
    <w:rsid w:val="005E2D8D"/>
    <w:rsid w:val="005E557B"/>
    <w:rsid w:val="005E6E24"/>
    <w:rsid w:val="005F19CD"/>
    <w:rsid w:val="005F265D"/>
    <w:rsid w:val="005F4A42"/>
    <w:rsid w:val="005F79AA"/>
    <w:rsid w:val="005F79BB"/>
    <w:rsid w:val="005F7A77"/>
    <w:rsid w:val="006039CA"/>
    <w:rsid w:val="00606847"/>
    <w:rsid w:val="00610271"/>
    <w:rsid w:val="00615DCB"/>
    <w:rsid w:val="00616661"/>
    <w:rsid w:val="00616B22"/>
    <w:rsid w:val="006208CC"/>
    <w:rsid w:val="006227C8"/>
    <w:rsid w:val="00626F55"/>
    <w:rsid w:val="0063175F"/>
    <w:rsid w:val="00633474"/>
    <w:rsid w:val="006350AC"/>
    <w:rsid w:val="0064066F"/>
    <w:rsid w:val="00642232"/>
    <w:rsid w:val="00643102"/>
    <w:rsid w:val="00643703"/>
    <w:rsid w:val="006444C8"/>
    <w:rsid w:val="00645F1F"/>
    <w:rsid w:val="00646F35"/>
    <w:rsid w:val="00650C07"/>
    <w:rsid w:val="00652C17"/>
    <w:rsid w:val="0065333F"/>
    <w:rsid w:val="00653A0C"/>
    <w:rsid w:val="00654611"/>
    <w:rsid w:val="00654F06"/>
    <w:rsid w:val="0065547D"/>
    <w:rsid w:val="006640D7"/>
    <w:rsid w:val="00664211"/>
    <w:rsid w:val="0066453D"/>
    <w:rsid w:val="00664C60"/>
    <w:rsid w:val="00666478"/>
    <w:rsid w:val="00670950"/>
    <w:rsid w:val="006731A5"/>
    <w:rsid w:val="0067334B"/>
    <w:rsid w:val="006738B3"/>
    <w:rsid w:val="006746AC"/>
    <w:rsid w:val="00674888"/>
    <w:rsid w:val="00675A8D"/>
    <w:rsid w:val="0068090D"/>
    <w:rsid w:val="006815DA"/>
    <w:rsid w:val="006871A0"/>
    <w:rsid w:val="00687996"/>
    <w:rsid w:val="00690D54"/>
    <w:rsid w:val="0069252D"/>
    <w:rsid w:val="0069590F"/>
    <w:rsid w:val="00695940"/>
    <w:rsid w:val="006975D3"/>
    <w:rsid w:val="006978E8"/>
    <w:rsid w:val="00697DF9"/>
    <w:rsid w:val="006A158C"/>
    <w:rsid w:val="006A1802"/>
    <w:rsid w:val="006A23C2"/>
    <w:rsid w:val="006A3121"/>
    <w:rsid w:val="006A69F8"/>
    <w:rsid w:val="006B099F"/>
    <w:rsid w:val="006B276B"/>
    <w:rsid w:val="006B481B"/>
    <w:rsid w:val="006B5514"/>
    <w:rsid w:val="006B5C74"/>
    <w:rsid w:val="006B64E8"/>
    <w:rsid w:val="006C1276"/>
    <w:rsid w:val="006C6386"/>
    <w:rsid w:val="006C6D23"/>
    <w:rsid w:val="006C70DD"/>
    <w:rsid w:val="006D0F71"/>
    <w:rsid w:val="006D1279"/>
    <w:rsid w:val="006D23C2"/>
    <w:rsid w:val="006E1120"/>
    <w:rsid w:val="006E1E39"/>
    <w:rsid w:val="006E3175"/>
    <w:rsid w:val="006E4401"/>
    <w:rsid w:val="006E4B98"/>
    <w:rsid w:val="006E52D7"/>
    <w:rsid w:val="006E60A5"/>
    <w:rsid w:val="006E6137"/>
    <w:rsid w:val="006F38ED"/>
    <w:rsid w:val="006F6127"/>
    <w:rsid w:val="006F6505"/>
    <w:rsid w:val="006F6BC9"/>
    <w:rsid w:val="00700738"/>
    <w:rsid w:val="00704CC0"/>
    <w:rsid w:val="00707224"/>
    <w:rsid w:val="00711925"/>
    <w:rsid w:val="00711BD5"/>
    <w:rsid w:val="00712ECF"/>
    <w:rsid w:val="0071474E"/>
    <w:rsid w:val="0071510E"/>
    <w:rsid w:val="00720E47"/>
    <w:rsid w:val="00723C69"/>
    <w:rsid w:val="00733F19"/>
    <w:rsid w:val="00740906"/>
    <w:rsid w:val="0074392F"/>
    <w:rsid w:val="007444CB"/>
    <w:rsid w:val="00744CE9"/>
    <w:rsid w:val="007505EC"/>
    <w:rsid w:val="00750966"/>
    <w:rsid w:val="00750FD2"/>
    <w:rsid w:val="00751893"/>
    <w:rsid w:val="00753025"/>
    <w:rsid w:val="00753590"/>
    <w:rsid w:val="00756A1E"/>
    <w:rsid w:val="00757BAF"/>
    <w:rsid w:val="00760438"/>
    <w:rsid w:val="00760580"/>
    <w:rsid w:val="007613CC"/>
    <w:rsid w:val="007629D7"/>
    <w:rsid w:val="00765F32"/>
    <w:rsid w:val="00767485"/>
    <w:rsid w:val="0077228A"/>
    <w:rsid w:val="00776929"/>
    <w:rsid w:val="00777344"/>
    <w:rsid w:val="00780CB8"/>
    <w:rsid w:val="00782860"/>
    <w:rsid w:val="007869A5"/>
    <w:rsid w:val="007937BC"/>
    <w:rsid w:val="007940AF"/>
    <w:rsid w:val="00794495"/>
    <w:rsid w:val="007959D5"/>
    <w:rsid w:val="007A1BB2"/>
    <w:rsid w:val="007A2366"/>
    <w:rsid w:val="007A70A1"/>
    <w:rsid w:val="007B0B10"/>
    <w:rsid w:val="007B2FB0"/>
    <w:rsid w:val="007B4BD6"/>
    <w:rsid w:val="007B55B9"/>
    <w:rsid w:val="007B7B57"/>
    <w:rsid w:val="007C13C6"/>
    <w:rsid w:val="007C1E71"/>
    <w:rsid w:val="007C2A35"/>
    <w:rsid w:val="007C5EB7"/>
    <w:rsid w:val="007C7C41"/>
    <w:rsid w:val="007D0779"/>
    <w:rsid w:val="007D0F36"/>
    <w:rsid w:val="007D13F3"/>
    <w:rsid w:val="007D2083"/>
    <w:rsid w:val="007E0277"/>
    <w:rsid w:val="007E4332"/>
    <w:rsid w:val="007E60F4"/>
    <w:rsid w:val="007E7C0F"/>
    <w:rsid w:val="007F1B33"/>
    <w:rsid w:val="007F2A6B"/>
    <w:rsid w:val="007F2BA7"/>
    <w:rsid w:val="007F38F7"/>
    <w:rsid w:val="00802A57"/>
    <w:rsid w:val="00803D11"/>
    <w:rsid w:val="00810236"/>
    <w:rsid w:val="00810F03"/>
    <w:rsid w:val="0081331F"/>
    <w:rsid w:val="00813E2A"/>
    <w:rsid w:val="00814580"/>
    <w:rsid w:val="00817DA8"/>
    <w:rsid w:val="00821CD3"/>
    <w:rsid w:val="0082427E"/>
    <w:rsid w:val="00825028"/>
    <w:rsid w:val="00826848"/>
    <w:rsid w:val="00832B2D"/>
    <w:rsid w:val="00833DD1"/>
    <w:rsid w:val="0084288C"/>
    <w:rsid w:val="008454F1"/>
    <w:rsid w:val="0084596F"/>
    <w:rsid w:val="00847773"/>
    <w:rsid w:val="0085200B"/>
    <w:rsid w:val="00853702"/>
    <w:rsid w:val="00856904"/>
    <w:rsid w:val="00863749"/>
    <w:rsid w:val="0086375B"/>
    <w:rsid w:val="00863F67"/>
    <w:rsid w:val="008644CE"/>
    <w:rsid w:val="008658FD"/>
    <w:rsid w:val="00866524"/>
    <w:rsid w:val="00866CDF"/>
    <w:rsid w:val="00866D21"/>
    <w:rsid w:val="00866E8B"/>
    <w:rsid w:val="00872121"/>
    <w:rsid w:val="00872FE8"/>
    <w:rsid w:val="0087547D"/>
    <w:rsid w:val="0087674A"/>
    <w:rsid w:val="008773E8"/>
    <w:rsid w:val="0087769A"/>
    <w:rsid w:val="00882B60"/>
    <w:rsid w:val="00884513"/>
    <w:rsid w:val="00885349"/>
    <w:rsid w:val="00886D72"/>
    <w:rsid w:val="00891606"/>
    <w:rsid w:val="0089209B"/>
    <w:rsid w:val="00893681"/>
    <w:rsid w:val="00893A08"/>
    <w:rsid w:val="00893A47"/>
    <w:rsid w:val="00893CA0"/>
    <w:rsid w:val="008A25EA"/>
    <w:rsid w:val="008A4CF3"/>
    <w:rsid w:val="008A73B6"/>
    <w:rsid w:val="008B04F0"/>
    <w:rsid w:val="008B19D8"/>
    <w:rsid w:val="008B30FD"/>
    <w:rsid w:val="008B3B7E"/>
    <w:rsid w:val="008B711F"/>
    <w:rsid w:val="008C2BF9"/>
    <w:rsid w:val="008C3F87"/>
    <w:rsid w:val="008C5F38"/>
    <w:rsid w:val="008C7C2D"/>
    <w:rsid w:val="008D5A74"/>
    <w:rsid w:val="008E05A0"/>
    <w:rsid w:val="008E0AEA"/>
    <w:rsid w:val="008E3747"/>
    <w:rsid w:val="008E5AA0"/>
    <w:rsid w:val="008E5BA0"/>
    <w:rsid w:val="008E7644"/>
    <w:rsid w:val="008E7DC7"/>
    <w:rsid w:val="008F2B3B"/>
    <w:rsid w:val="008F775C"/>
    <w:rsid w:val="00900AB5"/>
    <w:rsid w:val="00902579"/>
    <w:rsid w:val="0090520F"/>
    <w:rsid w:val="00906812"/>
    <w:rsid w:val="009113E7"/>
    <w:rsid w:val="009129DF"/>
    <w:rsid w:val="00915A3D"/>
    <w:rsid w:val="00916223"/>
    <w:rsid w:val="00916734"/>
    <w:rsid w:val="00922F62"/>
    <w:rsid w:val="00927578"/>
    <w:rsid w:val="00930DEB"/>
    <w:rsid w:val="0094179B"/>
    <w:rsid w:val="0094181D"/>
    <w:rsid w:val="00942244"/>
    <w:rsid w:val="0094350F"/>
    <w:rsid w:val="00943A63"/>
    <w:rsid w:val="00945BAF"/>
    <w:rsid w:val="00945F46"/>
    <w:rsid w:val="00950BD7"/>
    <w:rsid w:val="00956852"/>
    <w:rsid w:val="00957A5A"/>
    <w:rsid w:val="009607BD"/>
    <w:rsid w:val="0096323D"/>
    <w:rsid w:val="00964027"/>
    <w:rsid w:val="00966FA8"/>
    <w:rsid w:val="00970701"/>
    <w:rsid w:val="0097346E"/>
    <w:rsid w:val="00974398"/>
    <w:rsid w:val="00975172"/>
    <w:rsid w:val="00976230"/>
    <w:rsid w:val="00976640"/>
    <w:rsid w:val="009810C5"/>
    <w:rsid w:val="0098315A"/>
    <w:rsid w:val="00992519"/>
    <w:rsid w:val="009928C5"/>
    <w:rsid w:val="00995C97"/>
    <w:rsid w:val="0099717D"/>
    <w:rsid w:val="00997319"/>
    <w:rsid w:val="00997840"/>
    <w:rsid w:val="00997CF6"/>
    <w:rsid w:val="009A0EAD"/>
    <w:rsid w:val="009A424B"/>
    <w:rsid w:val="009A44CB"/>
    <w:rsid w:val="009A45DE"/>
    <w:rsid w:val="009A5851"/>
    <w:rsid w:val="009A6CE1"/>
    <w:rsid w:val="009B2C54"/>
    <w:rsid w:val="009B45E6"/>
    <w:rsid w:val="009B5FF1"/>
    <w:rsid w:val="009B77BB"/>
    <w:rsid w:val="009C2563"/>
    <w:rsid w:val="009C27F2"/>
    <w:rsid w:val="009C29E6"/>
    <w:rsid w:val="009C4612"/>
    <w:rsid w:val="009C520A"/>
    <w:rsid w:val="009C7C8A"/>
    <w:rsid w:val="009D1ACC"/>
    <w:rsid w:val="009D2EEF"/>
    <w:rsid w:val="009D53E7"/>
    <w:rsid w:val="009D59AF"/>
    <w:rsid w:val="009D5AB0"/>
    <w:rsid w:val="009D7BE7"/>
    <w:rsid w:val="009E02A4"/>
    <w:rsid w:val="009E0B29"/>
    <w:rsid w:val="009E18F3"/>
    <w:rsid w:val="009E2812"/>
    <w:rsid w:val="009E45F6"/>
    <w:rsid w:val="009E4A7A"/>
    <w:rsid w:val="009E71C0"/>
    <w:rsid w:val="009E7BFF"/>
    <w:rsid w:val="009F4220"/>
    <w:rsid w:val="009F63C0"/>
    <w:rsid w:val="00A02444"/>
    <w:rsid w:val="00A025FD"/>
    <w:rsid w:val="00A0456C"/>
    <w:rsid w:val="00A0555E"/>
    <w:rsid w:val="00A118DE"/>
    <w:rsid w:val="00A11FCC"/>
    <w:rsid w:val="00A173AD"/>
    <w:rsid w:val="00A2029F"/>
    <w:rsid w:val="00A202D3"/>
    <w:rsid w:val="00A23BA0"/>
    <w:rsid w:val="00A27464"/>
    <w:rsid w:val="00A31241"/>
    <w:rsid w:val="00A313CF"/>
    <w:rsid w:val="00A32372"/>
    <w:rsid w:val="00A3273C"/>
    <w:rsid w:val="00A3293F"/>
    <w:rsid w:val="00A341E6"/>
    <w:rsid w:val="00A40E1E"/>
    <w:rsid w:val="00A42382"/>
    <w:rsid w:val="00A4287C"/>
    <w:rsid w:val="00A42F86"/>
    <w:rsid w:val="00A47C68"/>
    <w:rsid w:val="00A531F3"/>
    <w:rsid w:val="00A53595"/>
    <w:rsid w:val="00A55E82"/>
    <w:rsid w:val="00A647CC"/>
    <w:rsid w:val="00A67BF5"/>
    <w:rsid w:val="00A70753"/>
    <w:rsid w:val="00A75479"/>
    <w:rsid w:val="00A8024C"/>
    <w:rsid w:val="00A83916"/>
    <w:rsid w:val="00A84840"/>
    <w:rsid w:val="00A85ED2"/>
    <w:rsid w:val="00A86289"/>
    <w:rsid w:val="00A86F54"/>
    <w:rsid w:val="00A90652"/>
    <w:rsid w:val="00A910A9"/>
    <w:rsid w:val="00A9115C"/>
    <w:rsid w:val="00A93DBE"/>
    <w:rsid w:val="00A943EC"/>
    <w:rsid w:val="00A97E88"/>
    <w:rsid w:val="00AA17DF"/>
    <w:rsid w:val="00AA72A1"/>
    <w:rsid w:val="00AA7787"/>
    <w:rsid w:val="00AB1999"/>
    <w:rsid w:val="00AB22BF"/>
    <w:rsid w:val="00AC04DF"/>
    <w:rsid w:val="00AC2C50"/>
    <w:rsid w:val="00AC60D9"/>
    <w:rsid w:val="00AC7EA0"/>
    <w:rsid w:val="00AD1189"/>
    <w:rsid w:val="00AD136C"/>
    <w:rsid w:val="00AD468C"/>
    <w:rsid w:val="00AD6237"/>
    <w:rsid w:val="00AE347C"/>
    <w:rsid w:val="00AE35DA"/>
    <w:rsid w:val="00AE652E"/>
    <w:rsid w:val="00AE6677"/>
    <w:rsid w:val="00AF2FB2"/>
    <w:rsid w:val="00AF43A9"/>
    <w:rsid w:val="00AF4883"/>
    <w:rsid w:val="00AF5657"/>
    <w:rsid w:val="00B00923"/>
    <w:rsid w:val="00B01269"/>
    <w:rsid w:val="00B02E8B"/>
    <w:rsid w:val="00B02EEC"/>
    <w:rsid w:val="00B04E62"/>
    <w:rsid w:val="00B052A3"/>
    <w:rsid w:val="00B0582B"/>
    <w:rsid w:val="00B05C9A"/>
    <w:rsid w:val="00B074B6"/>
    <w:rsid w:val="00B07FFA"/>
    <w:rsid w:val="00B10625"/>
    <w:rsid w:val="00B15E57"/>
    <w:rsid w:val="00B2089F"/>
    <w:rsid w:val="00B22325"/>
    <w:rsid w:val="00B242DA"/>
    <w:rsid w:val="00B25C78"/>
    <w:rsid w:val="00B276F1"/>
    <w:rsid w:val="00B27F31"/>
    <w:rsid w:val="00B30930"/>
    <w:rsid w:val="00B3124E"/>
    <w:rsid w:val="00B33E3C"/>
    <w:rsid w:val="00B41FD9"/>
    <w:rsid w:val="00B42E4E"/>
    <w:rsid w:val="00B43A90"/>
    <w:rsid w:val="00B44E68"/>
    <w:rsid w:val="00B46A80"/>
    <w:rsid w:val="00B4724C"/>
    <w:rsid w:val="00B47655"/>
    <w:rsid w:val="00B47CF7"/>
    <w:rsid w:val="00B500F2"/>
    <w:rsid w:val="00B50628"/>
    <w:rsid w:val="00B51DD5"/>
    <w:rsid w:val="00B5310A"/>
    <w:rsid w:val="00B53BBB"/>
    <w:rsid w:val="00B57B46"/>
    <w:rsid w:val="00B61331"/>
    <w:rsid w:val="00B619BA"/>
    <w:rsid w:val="00B61D92"/>
    <w:rsid w:val="00B6325B"/>
    <w:rsid w:val="00B645CB"/>
    <w:rsid w:val="00B64DD4"/>
    <w:rsid w:val="00B65074"/>
    <w:rsid w:val="00B729B8"/>
    <w:rsid w:val="00B72BCD"/>
    <w:rsid w:val="00B7364E"/>
    <w:rsid w:val="00B736F2"/>
    <w:rsid w:val="00B75B72"/>
    <w:rsid w:val="00B76891"/>
    <w:rsid w:val="00B82D0F"/>
    <w:rsid w:val="00B84A6B"/>
    <w:rsid w:val="00B85DE0"/>
    <w:rsid w:val="00B9238E"/>
    <w:rsid w:val="00B944F9"/>
    <w:rsid w:val="00B95A40"/>
    <w:rsid w:val="00BA081D"/>
    <w:rsid w:val="00BA23A9"/>
    <w:rsid w:val="00BA23C5"/>
    <w:rsid w:val="00BA2797"/>
    <w:rsid w:val="00BA4A35"/>
    <w:rsid w:val="00BA503E"/>
    <w:rsid w:val="00BA59C3"/>
    <w:rsid w:val="00BA66E6"/>
    <w:rsid w:val="00BA7777"/>
    <w:rsid w:val="00BB2AF9"/>
    <w:rsid w:val="00BB565E"/>
    <w:rsid w:val="00BB6074"/>
    <w:rsid w:val="00BB6263"/>
    <w:rsid w:val="00BB6409"/>
    <w:rsid w:val="00BB657B"/>
    <w:rsid w:val="00BC2E33"/>
    <w:rsid w:val="00BC6110"/>
    <w:rsid w:val="00BC7CD3"/>
    <w:rsid w:val="00BD0A20"/>
    <w:rsid w:val="00BD1D2E"/>
    <w:rsid w:val="00BD4AC2"/>
    <w:rsid w:val="00BD5C0C"/>
    <w:rsid w:val="00BE02D1"/>
    <w:rsid w:val="00BE3864"/>
    <w:rsid w:val="00BE3DDB"/>
    <w:rsid w:val="00BE3ED4"/>
    <w:rsid w:val="00BE5608"/>
    <w:rsid w:val="00BE57E1"/>
    <w:rsid w:val="00BE7688"/>
    <w:rsid w:val="00BF1279"/>
    <w:rsid w:val="00BF2EE3"/>
    <w:rsid w:val="00BF3B69"/>
    <w:rsid w:val="00BF3E43"/>
    <w:rsid w:val="00BF4CCA"/>
    <w:rsid w:val="00C005E3"/>
    <w:rsid w:val="00C00926"/>
    <w:rsid w:val="00C01A19"/>
    <w:rsid w:val="00C027B5"/>
    <w:rsid w:val="00C03530"/>
    <w:rsid w:val="00C067F3"/>
    <w:rsid w:val="00C06989"/>
    <w:rsid w:val="00C109CF"/>
    <w:rsid w:val="00C14667"/>
    <w:rsid w:val="00C14FE6"/>
    <w:rsid w:val="00C24BB3"/>
    <w:rsid w:val="00C268D5"/>
    <w:rsid w:val="00C31FB6"/>
    <w:rsid w:val="00C34613"/>
    <w:rsid w:val="00C408DD"/>
    <w:rsid w:val="00C4221B"/>
    <w:rsid w:val="00C43848"/>
    <w:rsid w:val="00C47392"/>
    <w:rsid w:val="00C5180A"/>
    <w:rsid w:val="00C53BB4"/>
    <w:rsid w:val="00C5791D"/>
    <w:rsid w:val="00C57A25"/>
    <w:rsid w:val="00C606A8"/>
    <w:rsid w:val="00C630B5"/>
    <w:rsid w:val="00C63FC0"/>
    <w:rsid w:val="00C6557D"/>
    <w:rsid w:val="00C71235"/>
    <w:rsid w:val="00C732F6"/>
    <w:rsid w:val="00C737DE"/>
    <w:rsid w:val="00C73864"/>
    <w:rsid w:val="00C741E2"/>
    <w:rsid w:val="00C75D40"/>
    <w:rsid w:val="00C830E0"/>
    <w:rsid w:val="00C8312B"/>
    <w:rsid w:val="00C85B2D"/>
    <w:rsid w:val="00C877C4"/>
    <w:rsid w:val="00C913DF"/>
    <w:rsid w:val="00C93DA4"/>
    <w:rsid w:val="00C94556"/>
    <w:rsid w:val="00C9460D"/>
    <w:rsid w:val="00CA1B6E"/>
    <w:rsid w:val="00CA32C0"/>
    <w:rsid w:val="00CA427B"/>
    <w:rsid w:val="00CA6DD7"/>
    <w:rsid w:val="00CB2F02"/>
    <w:rsid w:val="00CB7D51"/>
    <w:rsid w:val="00CC23BA"/>
    <w:rsid w:val="00CC29BF"/>
    <w:rsid w:val="00CC3BDA"/>
    <w:rsid w:val="00CC6066"/>
    <w:rsid w:val="00CC68FA"/>
    <w:rsid w:val="00CC7CB6"/>
    <w:rsid w:val="00CD44E6"/>
    <w:rsid w:val="00CD62F5"/>
    <w:rsid w:val="00CD686E"/>
    <w:rsid w:val="00CE373A"/>
    <w:rsid w:val="00CF28AE"/>
    <w:rsid w:val="00D00FF4"/>
    <w:rsid w:val="00D014D4"/>
    <w:rsid w:val="00D04CFD"/>
    <w:rsid w:val="00D05701"/>
    <w:rsid w:val="00D06B02"/>
    <w:rsid w:val="00D0702B"/>
    <w:rsid w:val="00D073CE"/>
    <w:rsid w:val="00D12655"/>
    <w:rsid w:val="00D13AF2"/>
    <w:rsid w:val="00D15184"/>
    <w:rsid w:val="00D17F86"/>
    <w:rsid w:val="00D24912"/>
    <w:rsid w:val="00D2510E"/>
    <w:rsid w:val="00D3307D"/>
    <w:rsid w:val="00D35921"/>
    <w:rsid w:val="00D36CA0"/>
    <w:rsid w:val="00D374EA"/>
    <w:rsid w:val="00D430F0"/>
    <w:rsid w:val="00D44552"/>
    <w:rsid w:val="00D44961"/>
    <w:rsid w:val="00D452CF"/>
    <w:rsid w:val="00D50722"/>
    <w:rsid w:val="00D5089C"/>
    <w:rsid w:val="00D513E8"/>
    <w:rsid w:val="00D52DF3"/>
    <w:rsid w:val="00D53F55"/>
    <w:rsid w:val="00D55BF6"/>
    <w:rsid w:val="00D570F3"/>
    <w:rsid w:val="00D57881"/>
    <w:rsid w:val="00D57A8B"/>
    <w:rsid w:val="00D57BA3"/>
    <w:rsid w:val="00D60020"/>
    <w:rsid w:val="00D603FD"/>
    <w:rsid w:val="00D6093E"/>
    <w:rsid w:val="00D60AED"/>
    <w:rsid w:val="00D60CEE"/>
    <w:rsid w:val="00D627FC"/>
    <w:rsid w:val="00D62898"/>
    <w:rsid w:val="00D6297E"/>
    <w:rsid w:val="00D64FAE"/>
    <w:rsid w:val="00D6758E"/>
    <w:rsid w:val="00D6772B"/>
    <w:rsid w:val="00D701B6"/>
    <w:rsid w:val="00D73C0E"/>
    <w:rsid w:val="00D74007"/>
    <w:rsid w:val="00D74347"/>
    <w:rsid w:val="00D76D43"/>
    <w:rsid w:val="00D77770"/>
    <w:rsid w:val="00D8360E"/>
    <w:rsid w:val="00D85062"/>
    <w:rsid w:val="00D85931"/>
    <w:rsid w:val="00D87593"/>
    <w:rsid w:val="00D936A2"/>
    <w:rsid w:val="00D946AF"/>
    <w:rsid w:val="00D954A6"/>
    <w:rsid w:val="00DA2AD6"/>
    <w:rsid w:val="00DA4CE5"/>
    <w:rsid w:val="00DA66B5"/>
    <w:rsid w:val="00DA6781"/>
    <w:rsid w:val="00DB2CA5"/>
    <w:rsid w:val="00DB45BF"/>
    <w:rsid w:val="00DB4B12"/>
    <w:rsid w:val="00DB76D0"/>
    <w:rsid w:val="00DC027E"/>
    <w:rsid w:val="00DC09D4"/>
    <w:rsid w:val="00DC0BC8"/>
    <w:rsid w:val="00DC11F8"/>
    <w:rsid w:val="00DC1DC5"/>
    <w:rsid w:val="00DC7A6B"/>
    <w:rsid w:val="00DD2C52"/>
    <w:rsid w:val="00DD316D"/>
    <w:rsid w:val="00DD3AC4"/>
    <w:rsid w:val="00DD444E"/>
    <w:rsid w:val="00DD5A25"/>
    <w:rsid w:val="00DE141E"/>
    <w:rsid w:val="00DE76B4"/>
    <w:rsid w:val="00DF0D8F"/>
    <w:rsid w:val="00E01D64"/>
    <w:rsid w:val="00E03290"/>
    <w:rsid w:val="00E03575"/>
    <w:rsid w:val="00E036FB"/>
    <w:rsid w:val="00E100B5"/>
    <w:rsid w:val="00E14FE3"/>
    <w:rsid w:val="00E20BAE"/>
    <w:rsid w:val="00E21876"/>
    <w:rsid w:val="00E23793"/>
    <w:rsid w:val="00E302BF"/>
    <w:rsid w:val="00E3113E"/>
    <w:rsid w:val="00E31492"/>
    <w:rsid w:val="00E319CF"/>
    <w:rsid w:val="00E31CFA"/>
    <w:rsid w:val="00E32109"/>
    <w:rsid w:val="00E32163"/>
    <w:rsid w:val="00E34F04"/>
    <w:rsid w:val="00E402AF"/>
    <w:rsid w:val="00E40D3B"/>
    <w:rsid w:val="00E412B5"/>
    <w:rsid w:val="00E433E7"/>
    <w:rsid w:val="00E44828"/>
    <w:rsid w:val="00E53A7D"/>
    <w:rsid w:val="00E56CF8"/>
    <w:rsid w:val="00E62923"/>
    <w:rsid w:val="00E62EB1"/>
    <w:rsid w:val="00E6497A"/>
    <w:rsid w:val="00E6669D"/>
    <w:rsid w:val="00E71E0F"/>
    <w:rsid w:val="00E74617"/>
    <w:rsid w:val="00E8110B"/>
    <w:rsid w:val="00E825D8"/>
    <w:rsid w:val="00E83BC5"/>
    <w:rsid w:val="00E83D92"/>
    <w:rsid w:val="00E841F4"/>
    <w:rsid w:val="00E84936"/>
    <w:rsid w:val="00E84C6F"/>
    <w:rsid w:val="00E84FD4"/>
    <w:rsid w:val="00E858F8"/>
    <w:rsid w:val="00E928A3"/>
    <w:rsid w:val="00EA3263"/>
    <w:rsid w:val="00EA4F3C"/>
    <w:rsid w:val="00EA5F92"/>
    <w:rsid w:val="00EA66DE"/>
    <w:rsid w:val="00EA6E4B"/>
    <w:rsid w:val="00EA74E6"/>
    <w:rsid w:val="00EB12CE"/>
    <w:rsid w:val="00EB70A3"/>
    <w:rsid w:val="00EB7CA1"/>
    <w:rsid w:val="00EC0149"/>
    <w:rsid w:val="00EC4018"/>
    <w:rsid w:val="00EC4F49"/>
    <w:rsid w:val="00ED0EB9"/>
    <w:rsid w:val="00ED1A7C"/>
    <w:rsid w:val="00ED1AC4"/>
    <w:rsid w:val="00ED3535"/>
    <w:rsid w:val="00EE29F4"/>
    <w:rsid w:val="00EE305D"/>
    <w:rsid w:val="00EF4C91"/>
    <w:rsid w:val="00EF6259"/>
    <w:rsid w:val="00EF69AF"/>
    <w:rsid w:val="00EF6A9C"/>
    <w:rsid w:val="00EF7667"/>
    <w:rsid w:val="00F039B6"/>
    <w:rsid w:val="00F04E73"/>
    <w:rsid w:val="00F0511D"/>
    <w:rsid w:val="00F07339"/>
    <w:rsid w:val="00F1100C"/>
    <w:rsid w:val="00F12518"/>
    <w:rsid w:val="00F12623"/>
    <w:rsid w:val="00F12D21"/>
    <w:rsid w:val="00F13B4E"/>
    <w:rsid w:val="00F14586"/>
    <w:rsid w:val="00F154C3"/>
    <w:rsid w:val="00F168CE"/>
    <w:rsid w:val="00F20EE7"/>
    <w:rsid w:val="00F228A0"/>
    <w:rsid w:val="00F23B1F"/>
    <w:rsid w:val="00F23E0B"/>
    <w:rsid w:val="00F24C34"/>
    <w:rsid w:val="00F255F0"/>
    <w:rsid w:val="00F27959"/>
    <w:rsid w:val="00F3016F"/>
    <w:rsid w:val="00F30263"/>
    <w:rsid w:val="00F33FBA"/>
    <w:rsid w:val="00F35AC3"/>
    <w:rsid w:val="00F3671B"/>
    <w:rsid w:val="00F42AE0"/>
    <w:rsid w:val="00F5188E"/>
    <w:rsid w:val="00F57F2D"/>
    <w:rsid w:val="00F61672"/>
    <w:rsid w:val="00F70791"/>
    <w:rsid w:val="00F77793"/>
    <w:rsid w:val="00F8346B"/>
    <w:rsid w:val="00F842D7"/>
    <w:rsid w:val="00F86DB2"/>
    <w:rsid w:val="00F909BE"/>
    <w:rsid w:val="00F91271"/>
    <w:rsid w:val="00F94267"/>
    <w:rsid w:val="00FA547F"/>
    <w:rsid w:val="00FB0C2F"/>
    <w:rsid w:val="00FB22BF"/>
    <w:rsid w:val="00FB24FB"/>
    <w:rsid w:val="00FC043E"/>
    <w:rsid w:val="00FC05D8"/>
    <w:rsid w:val="00FC1393"/>
    <w:rsid w:val="00FC2D0B"/>
    <w:rsid w:val="00FC5EC5"/>
    <w:rsid w:val="00FC713D"/>
    <w:rsid w:val="00FD5443"/>
    <w:rsid w:val="00FD7F7A"/>
    <w:rsid w:val="00FF07A4"/>
    <w:rsid w:val="00FF1210"/>
    <w:rsid w:val="00FF1AB5"/>
    <w:rsid w:val="00FF1C27"/>
    <w:rsid w:val="00FF2421"/>
    <w:rsid w:val="00FF2D95"/>
    <w:rsid w:val="00FF3DDB"/>
    <w:rsid w:val="00FF62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E6AC41"/>
  <w15:chartTrackingRefBased/>
  <w15:docId w15:val="{573B9FB3-2FEE-40E7-8C8A-B9D463C1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A42"/>
    <w:pPr>
      <w:ind w:left="720"/>
      <w:contextualSpacing/>
    </w:pPr>
  </w:style>
  <w:style w:type="character" w:styleId="CommentReference">
    <w:name w:val="annotation reference"/>
    <w:basedOn w:val="DefaultParagraphFont"/>
    <w:uiPriority w:val="99"/>
    <w:semiHidden/>
    <w:unhideWhenUsed/>
    <w:rsid w:val="00DC0BC8"/>
    <w:rPr>
      <w:sz w:val="16"/>
      <w:szCs w:val="16"/>
    </w:rPr>
  </w:style>
  <w:style w:type="paragraph" w:styleId="CommentText">
    <w:name w:val="annotation text"/>
    <w:basedOn w:val="Normal"/>
    <w:link w:val="CommentTextChar"/>
    <w:uiPriority w:val="99"/>
    <w:unhideWhenUsed/>
    <w:rsid w:val="00DC0BC8"/>
    <w:pPr>
      <w:spacing w:line="240" w:lineRule="auto"/>
    </w:pPr>
    <w:rPr>
      <w:sz w:val="20"/>
      <w:szCs w:val="20"/>
    </w:rPr>
  </w:style>
  <w:style w:type="character" w:customStyle="1" w:styleId="CommentTextChar">
    <w:name w:val="Comment Text Char"/>
    <w:basedOn w:val="DefaultParagraphFont"/>
    <w:link w:val="CommentText"/>
    <w:uiPriority w:val="99"/>
    <w:rsid w:val="00DC0BC8"/>
    <w:rPr>
      <w:sz w:val="20"/>
      <w:szCs w:val="20"/>
    </w:rPr>
  </w:style>
  <w:style w:type="paragraph" w:styleId="CommentSubject">
    <w:name w:val="annotation subject"/>
    <w:basedOn w:val="CommentText"/>
    <w:next w:val="CommentText"/>
    <w:link w:val="CommentSubjectChar"/>
    <w:uiPriority w:val="99"/>
    <w:semiHidden/>
    <w:unhideWhenUsed/>
    <w:rsid w:val="00DC0BC8"/>
    <w:rPr>
      <w:b/>
      <w:bCs/>
    </w:rPr>
  </w:style>
  <w:style w:type="character" w:customStyle="1" w:styleId="CommentSubjectChar">
    <w:name w:val="Comment Subject Char"/>
    <w:basedOn w:val="CommentTextChar"/>
    <w:link w:val="CommentSubject"/>
    <w:uiPriority w:val="99"/>
    <w:semiHidden/>
    <w:rsid w:val="00DC0BC8"/>
    <w:rPr>
      <w:b/>
      <w:bCs/>
      <w:sz w:val="20"/>
      <w:szCs w:val="20"/>
    </w:rPr>
  </w:style>
  <w:style w:type="character" w:styleId="Hyperlink">
    <w:name w:val="Hyperlink"/>
    <w:basedOn w:val="DefaultParagraphFont"/>
    <w:uiPriority w:val="99"/>
    <w:unhideWhenUsed/>
    <w:rsid w:val="00E34F04"/>
    <w:rPr>
      <w:color w:val="0563C1" w:themeColor="hyperlink"/>
      <w:u w:val="single"/>
    </w:rPr>
  </w:style>
  <w:style w:type="character" w:styleId="UnresolvedMention">
    <w:name w:val="Unresolved Mention"/>
    <w:basedOn w:val="DefaultParagraphFont"/>
    <w:uiPriority w:val="99"/>
    <w:semiHidden/>
    <w:unhideWhenUsed/>
    <w:rsid w:val="00E34F04"/>
    <w:rPr>
      <w:color w:val="605E5C"/>
      <w:shd w:val="clear" w:color="auto" w:fill="E1DFDD"/>
    </w:rPr>
  </w:style>
  <w:style w:type="paragraph" w:styleId="Revision">
    <w:name w:val="Revision"/>
    <w:hidden/>
    <w:uiPriority w:val="99"/>
    <w:semiHidden/>
    <w:rsid w:val="00E825D8"/>
    <w:pPr>
      <w:spacing w:after="0" w:line="240" w:lineRule="auto"/>
    </w:pPr>
  </w:style>
  <w:style w:type="character" w:styleId="Mention">
    <w:name w:val="Mention"/>
    <w:basedOn w:val="DefaultParagraphFont"/>
    <w:uiPriority w:val="99"/>
    <w:unhideWhenUsed/>
    <w:rsid w:val="00847773"/>
    <w:rPr>
      <w:color w:val="2B579A"/>
      <w:shd w:val="clear" w:color="auto" w:fill="E1DFDD"/>
    </w:rPr>
  </w:style>
  <w:style w:type="character" w:styleId="FollowedHyperlink">
    <w:name w:val="FollowedHyperlink"/>
    <w:basedOn w:val="DefaultParagraphFont"/>
    <w:uiPriority w:val="99"/>
    <w:semiHidden/>
    <w:unhideWhenUsed/>
    <w:rsid w:val="009D5A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about/policies/privacy/data_stewardship/our_privacy_principles.htm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5/06/17/2025-11114/agency-information-collection-activities-submission-to-the-office-of-management-and-budget-omb-for" TargetMode="External" /><Relationship Id="rId8" Type="http://schemas.openxmlformats.org/officeDocument/2006/relationships/hyperlink" Target="https://www.bls.gov/respondents/cps/confidentiality.htm" TargetMode="External" /><Relationship Id="rId9" Type="http://schemas.openxmlformats.org/officeDocument/2006/relationships/hyperlink" Target="https://www.ntia.gov/programs-and-initiatives/local-estimates-internet-adoption-project-le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16" ma:contentTypeDescription="Create a new document." ma:contentTypeScope="" ma:versionID="ea8a00de0fecae7fec65c9509171d4a5">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a3fa720a1bc13f69a62b19d79271a351"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172c634-55c1-468d-ac52-a610fc28aae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32dc8b0-5f10-41f0-85c8-6f8fe94e4e2d}" ma:internalName="TaxCatchAll" ma:showField="CatchAllData" ma:web="dd17d4b0-e00b-489d-ad59-e21164e11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39aac6-d871-4621-8985-0a971a2aa4bc">
      <Terms xmlns="http://schemas.microsoft.com/office/infopath/2007/PartnerControls"/>
    </lcf76f155ced4ddcb4097134ff3c332f>
    <TaxCatchAll xmlns="dd17d4b0-e00b-489d-ad59-e21164e118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4331F-0B0F-4C05-AFBA-82FADE14E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007C1-070A-45D2-94E8-559425A8E027}">
  <ds:schemaRefs>
    <ds:schemaRef ds:uri="http://schemas.microsoft.com/office/2006/metadata/properties"/>
    <ds:schemaRef ds:uri="http://schemas.microsoft.com/office/infopath/2007/PartnerControls"/>
    <ds:schemaRef ds:uri="d739aac6-d871-4621-8985-0a971a2aa4bc"/>
    <ds:schemaRef ds:uri="dd17d4b0-e00b-489d-ad59-e21164e118c4"/>
  </ds:schemaRefs>
</ds:datastoreItem>
</file>

<file path=customXml/itemProps3.xml><?xml version="1.0" encoding="utf-8"?>
<ds:datastoreItem xmlns:ds="http://schemas.openxmlformats.org/officeDocument/2006/customXml" ds:itemID="{9557C38C-80F3-45B6-B56E-C29E0446E38A}">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3688</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Cmehil-Warn, Christian</dc:creator>
  <cp:lastModifiedBy>Christopher Quarles</cp:lastModifiedBy>
  <cp:revision>2</cp:revision>
  <dcterms:created xsi:type="dcterms:W3CDTF">2025-08-26T18:56:00Z</dcterms:created>
  <dcterms:modified xsi:type="dcterms:W3CDTF">2025-08-26T18:56:00Z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y fmtid="{D5CDD505-2E9C-101B-9397-08002B2CF9AE}" pid="3" name="MediaServiceImageTags">
    <vt:lpwstr/>
  </property>
</Properties>
</file>