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B4CD2" w:rsidRPr="00C751AF" w:rsidP="008B4CD2" w14:paraId="36D7A74B" w14:textId="7F0D0846">
      <w:pPr>
        <w:rPr>
          <w:rFonts w:ascii="Arial" w:eastAsia="Times New Roman" w:hAnsi="Arial" w:cs="Arial"/>
          <w:color w:val="32363A"/>
          <w:sz w:val="24"/>
          <w:szCs w:val="24"/>
          <w:bdr w:val="none" w:sz="0" w:space="0" w:color="auto" w:frame="1"/>
          <w:shd w:val="clear" w:color="auto" w:fill="FFFFFF"/>
        </w:rPr>
      </w:pPr>
      <w:r w:rsidRPr="00C751AF">
        <w:rPr>
          <w:rFonts w:ascii="Arial" w:eastAsia="Times New Roman" w:hAnsi="Arial" w:cs="Arial"/>
          <w:color w:val="32363A"/>
          <w:sz w:val="24"/>
          <w:szCs w:val="24"/>
          <w:bdr w:val="none" w:sz="0" w:space="0" w:color="auto" w:frame="1"/>
          <w:shd w:val="clear" w:color="auto" w:fill="FFFFFF"/>
        </w:rPr>
        <w:t>Schedule email</w:t>
      </w:r>
    </w:p>
    <w:p w:rsidR="008B4CD2" w:rsidRPr="00C751AF" w:rsidP="008B4CD2" w14:paraId="4BA33933" w14:textId="1C14CC82">
      <w:pPr>
        <w:rPr>
          <w:rFonts w:ascii="Arial" w:eastAsia="Times New Roman" w:hAnsi="Arial" w:cs="Arial"/>
          <w:color w:val="32363A"/>
          <w:sz w:val="24"/>
          <w:szCs w:val="24"/>
          <w:bdr w:val="none" w:sz="0" w:space="0" w:color="auto" w:frame="1"/>
          <w:shd w:val="clear" w:color="auto" w:fill="FFFFFF"/>
        </w:rPr>
      </w:pPr>
      <w:r w:rsidRPr="00C751AF">
        <w:rPr>
          <w:rFonts w:ascii="Arial" w:eastAsia="Times New Roman" w:hAnsi="Arial" w:cs="Arial"/>
          <w:color w:val="32363A"/>
          <w:sz w:val="24"/>
          <w:szCs w:val="24"/>
          <w:bdr w:val="none" w:sz="0" w:space="0" w:color="auto" w:frame="1"/>
          <w:shd w:val="clear" w:color="auto" w:fill="FFFFFF"/>
        </w:rPr>
        <w:t xml:space="preserve">Subject: </w:t>
      </w:r>
      <w:r w:rsidRPr="00C751AF" w:rsidR="00C751AF">
        <w:rPr>
          <w:rFonts w:ascii="Arial" w:eastAsia="Times New Roman" w:hAnsi="Arial" w:cs="Arial"/>
          <w:color w:val="32363A"/>
          <w:sz w:val="24"/>
          <w:szCs w:val="24"/>
          <w:bdr w:val="none" w:sz="0" w:space="0" w:color="auto" w:frame="1"/>
          <w:shd w:val="clear" w:color="auto" w:fill="FFFFFF"/>
        </w:rPr>
        <w:t>Save the date: Census Bureau Focus Group</w:t>
      </w:r>
    </w:p>
    <w:p w:rsidR="008B4CD2" w:rsidRPr="00C751AF" w:rsidP="008B4CD2" w14:paraId="61793E76" w14:textId="77777777">
      <w:pPr>
        <w:rPr>
          <w:rFonts w:ascii="Arial" w:eastAsia="Times New Roman" w:hAnsi="Arial" w:cs="Arial"/>
          <w:color w:val="32363A"/>
          <w:sz w:val="24"/>
          <w:szCs w:val="24"/>
          <w:bdr w:val="none" w:sz="0" w:space="0" w:color="auto" w:frame="1"/>
          <w:shd w:val="clear" w:color="auto" w:fill="FFFFFF"/>
        </w:rPr>
      </w:pPr>
    </w:p>
    <w:p w:rsidR="008B4CD2" w:rsidRPr="00C751AF" w:rsidP="008B4CD2" w14:paraId="7AF5582C" w14:textId="122F96C8">
      <w:pPr>
        <w:rPr>
          <w:rFonts w:ascii="Arial" w:eastAsia="Times New Roman" w:hAnsi="Arial" w:cs="Arial"/>
          <w:color w:val="32363A"/>
          <w:sz w:val="24"/>
          <w:szCs w:val="24"/>
          <w:bdr w:val="none" w:sz="0" w:space="0" w:color="auto" w:frame="1"/>
          <w:shd w:val="clear" w:color="auto" w:fill="FFFFFF"/>
        </w:rPr>
      </w:pPr>
      <w:r w:rsidRPr="00C751AF">
        <w:rPr>
          <w:rFonts w:ascii="Arial" w:eastAsia="Times New Roman" w:hAnsi="Arial" w:cs="Arial"/>
          <w:color w:val="32363A"/>
          <w:sz w:val="24"/>
          <w:szCs w:val="24"/>
          <w:bdr w:val="none" w:sz="0" w:space="0" w:color="auto" w:frame="1"/>
          <w:shd w:val="clear" w:color="auto" w:fill="FFFFFF"/>
        </w:rPr>
        <w:t xml:space="preserve">Thank you for agreeing to participate in </w:t>
      </w:r>
      <w:r w:rsidRPr="00C751AF" w:rsidR="00C751AF">
        <w:rPr>
          <w:rFonts w:ascii="Arial" w:eastAsia="Times New Roman" w:hAnsi="Arial" w:cs="Arial"/>
          <w:color w:val="32363A"/>
          <w:sz w:val="24"/>
          <w:szCs w:val="24"/>
          <w:bdr w:val="none" w:sz="0" w:space="0" w:color="auto" w:frame="1"/>
          <w:shd w:val="clear" w:color="auto" w:fill="FFFFFF"/>
        </w:rPr>
        <w:t>a</w:t>
      </w:r>
      <w:r w:rsidRPr="00C751AF">
        <w:rPr>
          <w:rFonts w:ascii="Arial" w:eastAsia="Times New Roman" w:hAnsi="Arial" w:cs="Arial"/>
          <w:color w:val="32363A"/>
          <w:sz w:val="24"/>
          <w:szCs w:val="24"/>
          <w:bdr w:val="none" w:sz="0" w:space="0" w:color="auto" w:frame="1"/>
          <w:shd w:val="clear" w:color="auto" w:fill="FFFFFF"/>
        </w:rPr>
        <w:t xml:space="preserve"> Census Bureau focus group</w:t>
      </w:r>
      <w:r w:rsidRPr="00C751AF" w:rsidR="00C751AF">
        <w:rPr>
          <w:rFonts w:ascii="Arial" w:eastAsia="Times New Roman" w:hAnsi="Arial" w:cs="Arial"/>
          <w:color w:val="32363A"/>
          <w:sz w:val="24"/>
          <w:szCs w:val="24"/>
          <w:bdr w:val="none" w:sz="0" w:space="0" w:color="auto" w:frame="1"/>
          <w:shd w:val="clear" w:color="auto" w:fill="FFFFFF"/>
        </w:rPr>
        <w:t xml:space="preserve"> on</w:t>
      </w:r>
    </w:p>
    <w:p w:rsidR="00C751AF" w:rsidRPr="00C751AF" w:rsidP="008B4CD2" w14:paraId="46B835BF" w14:textId="2FD270FB">
      <w:pPr>
        <w:rPr>
          <w:rFonts w:ascii="Arial" w:eastAsia="Times New Roman" w:hAnsi="Arial" w:cs="Arial"/>
          <w:color w:val="32363A"/>
          <w:sz w:val="24"/>
          <w:szCs w:val="24"/>
          <w:bdr w:val="none" w:sz="0" w:space="0" w:color="auto" w:frame="1"/>
          <w:shd w:val="clear" w:color="auto" w:fill="FFFFFF"/>
        </w:rPr>
      </w:pPr>
      <w:r w:rsidRPr="00C751AF">
        <w:rPr>
          <w:rFonts w:ascii="Arial" w:eastAsia="Times New Roman" w:hAnsi="Arial" w:cs="Arial"/>
          <w:color w:val="32363A"/>
          <w:sz w:val="24"/>
          <w:szCs w:val="24"/>
          <w:bdr w:val="none" w:sz="0" w:space="0" w:color="auto" w:frame="1"/>
          <w:shd w:val="clear" w:color="auto" w:fill="FFFFFF"/>
        </w:rPr>
        <w:t>DATE</w:t>
      </w:r>
    </w:p>
    <w:p w:rsidR="00C751AF" w:rsidRPr="00C751AF" w:rsidP="00C751AF" w14:paraId="349FC9A8" w14:textId="2DE14DF3">
      <w:pPr>
        <w:shd w:val="clear" w:color="auto" w:fill="FFFFFF"/>
        <w:spacing w:after="0" w:line="240" w:lineRule="auto"/>
        <w:textAlignment w:val="baseline"/>
        <w:rPr>
          <w:rFonts w:ascii="Calibri" w:eastAsia="Times New Roman" w:hAnsi="Calibri" w:cs="Calibri"/>
          <w:color w:val="000000"/>
          <w:sz w:val="24"/>
          <w:szCs w:val="24"/>
        </w:rPr>
      </w:pPr>
      <w:r w:rsidRPr="00C751AF">
        <w:rPr>
          <w:rFonts w:ascii="Arial" w:eastAsia="Times New Roman" w:hAnsi="Arial" w:cs="Arial"/>
          <w:color w:val="32363A"/>
          <w:sz w:val="24"/>
          <w:szCs w:val="24"/>
          <w:bdr w:val="none" w:sz="0" w:space="0" w:color="auto" w:frame="1"/>
          <w:shd w:val="clear" w:color="auto" w:fill="FFFFFF"/>
        </w:rPr>
        <w:t>Please mark your calendar. The </w:t>
      </w:r>
      <w:r>
        <w:rPr>
          <w:rFonts w:ascii="Arial" w:eastAsia="Times New Roman" w:hAnsi="Arial" w:cs="Arial"/>
          <w:color w:val="32363A"/>
          <w:sz w:val="24"/>
          <w:szCs w:val="24"/>
          <w:bdr w:val="none" w:sz="0" w:space="0" w:color="auto" w:frame="1"/>
          <w:shd w:val="clear" w:color="auto" w:fill="FFFFFF"/>
        </w:rPr>
        <w:t>day before</w:t>
      </w:r>
      <w:r w:rsidRPr="00C751AF">
        <w:rPr>
          <w:rFonts w:ascii="Arial" w:eastAsia="Times New Roman" w:hAnsi="Arial" w:cs="Arial"/>
          <w:color w:val="32363A"/>
          <w:sz w:val="24"/>
          <w:szCs w:val="24"/>
          <w:bdr w:val="none" w:sz="0" w:space="0" w:color="auto" w:frame="1"/>
          <w:shd w:val="clear" w:color="auto" w:fill="FFFFFF"/>
        </w:rPr>
        <w:t> the session, we will send another email with the Microsoft Teams invitation.  If you have any questions or concerns in the meantime, please contact the primary Census Bureau researcher, Elizabeth Nichols at elizabeth.may.nichols@census.gov</w:t>
      </w:r>
    </w:p>
    <w:p w:rsidR="00C751AF" w:rsidRPr="00C751AF" w:rsidP="00C751AF" w14:paraId="5ABF7293" w14:textId="25CB68A7">
      <w:pPr>
        <w:shd w:val="clear" w:color="auto" w:fill="FFFFFF"/>
        <w:spacing w:after="0" w:line="240" w:lineRule="auto"/>
        <w:textAlignment w:val="baseline"/>
        <w:rPr>
          <w:rFonts w:ascii="Calibri" w:eastAsia="Times New Roman" w:hAnsi="Calibri" w:cs="Calibri"/>
          <w:color w:val="000000"/>
          <w:sz w:val="24"/>
          <w:szCs w:val="24"/>
        </w:rPr>
      </w:pPr>
      <w:r w:rsidRPr="00C751AF">
        <w:rPr>
          <w:rFonts w:ascii="Arial" w:eastAsia="Times New Roman" w:hAnsi="Arial" w:cs="Arial"/>
          <w:color w:val="32363A"/>
          <w:sz w:val="24"/>
          <w:szCs w:val="24"/>
          <w:bdr w:val="none" w:sz="0" w:space="0" w:color="auto" w:frame="1"/>
          <w:shd w:val="clear" w:color="auto" w:fill="FFFFFF"/>
        </w:rPr>
        <w:br/>
      </w:r>
      <w:r w:rsidRPr="00C751AF">
        <w:rPr>
          <w:rFonts w:ascii="Arial" w:eastAsia="Times New Roman" w:hAnsi="Arial" w:cs="Arial"/>
          <w:color w:val="32363A"/>
          <w:sz w:val="24"/>
          <w:szCs w:val="24"/>
          <w:bdr w:val="none" w:sz="0" w:space="0" w:color="auto" w:frame="1"/>
        </w:rPr>
        <w:t>We have attached the consent form for your records.</w:t>
      </w:r>
    </w:p>
    <w:p w:rsidR="00C751AF" w:rsidRPr="00C751AF" w:rsidP="00C751AF" w14:paraId="7D9B4B63" w14:textId="77777777">
      <w:pPr>
        <w:shd w:val="clear" w:color="auto" w:fill="FFFFFF"/>
        <w:spacing w:after="0" w:line="240" w:lineRule="auto"/>
        <w:textAlignment w:val="baseline"/>
        <w:rPr>
          <w:rFonts w:ascii="Calibri" w:eastAsia="Times New Roman" w:hAnsi="Calibri" w:cs="Calibri"/>
          <w:color w:val="000000"/>
          <w:sz w:val="24"/>
          <w:szCs w:val="24"/>
        </w:rPr>
      </w:pPr>
      <w:r w:rsidRPr="00C751AF">
        <w:rPr>
          <w:rFonts w:ascii="Arial" w:eastAsia="Times New Roman" w:hAnsi="Arial" w:cs="Arial"/>
          <w:color w:val="32363A"/>
          <w:sz w:val="24"/>
          <w:szCs w:val="24"/>
          <w:bdr w:val="none" w:sz="0" w:space="0" w:color="auto" w:frame="1"/>
        </w:rPr>
        <w:br/>
      </w:r>
    </w:p>
    <w:p w:rsidR="00C751AF" w:rsidRPr="00C751AF" w:rsidP="00C751AF" w14:paraId="49A81AF0" w14:textId="77777777">
      <w:pPr>
        <w:shd w:val="clear" w:color="auto" w:fill="FFFFFF"/>
        <w:spacing w:after="0" w:line="240" w:lineRule="auto"/>
        <w:textAlignment w:val="baseline"/>
        <w:rPr>
          <w:rFonts w:ascii="Calibri" w:eastAsia="Times New Roman" w:hAnsi="Calibri" w:cs="Calibri"/>
          <w:color w:val="000000"/>
          <w:sz w:val="24"/>
          <w:szCs w:val="24"/>
        </w:rPr>
      </w:pPr>
      <w:r w:rsidRPr="00C751AF">
        <w:rPr>
          <w:rFonts w:ascii="Arial" w:eastAsia="Times New Roman" w:hAnsi="Arial" w:cs="Arial"/>
          <w:color w:val="32363A"/>
          <w:sz w:val="24"/>
          <w:szCs w:val="24"/>
          <w:bdr w:val="none" w:sz="0" w:space="0" w:color="auto" w:frame="1"/>
        </w:rPr>
        <w:t>Please electronically signed the consent form in the next few days. </w:t>
      </w:r>
    </w:p>
    <w:p w:rsidR="00BD561D" w:rsidRPr="008B4CD2" w:rsidP="00C751AF" w14:paraId="73CB7416" w14:textId="65CA87DF">
      <w:pPr>
        <w:shd w:val="clear" w:color="auto" w:fill="FFFFFF"/>
        <w:spacing w:after="0" w:line="240" w:lineRule="auto"/>
        <w:textAlignment w:val="baseline"/>
        <w:rPr>
          <w:rFonts w:ascii="Times New Roman" w:eastAsia="Times New Roman" w:hAnsi="Times New Roman" w:cs="Times New Roman"/>
          <w:color w:val="000000"/>
          <w:sz w:val="27"/>
          <w:szCs w:val="27"/>
        </w:rPr>
      </w:pPr>
      <w:r w:rsidRPr="00C751AF">
        <w:rPr>
          <w:rFonts w:ascii="Arial" w:eastAsia="Times New Roman" w:hAnsi="Arial" w:cs="Arial"/>
          <w:color w:val="32363A"/>
          <w:sz w:val="24"/>
          <w:szCs w:val="24"/>
          <w:bdr w:val="none" w:sz="0" w:space="0" w:color="auto" w:frame="1"/>
          <w:shd w:val="clear" w:color="auto" w:fill="FFFFFF"/>
        </w:rPr>
        <w:br/>
      </w:r>
      <w:hyperlink r:id="rId4" w:tgtFrame="_blank" w:tooltip="https://research.rm.census.gov/jfe/form/SV_1GhAKPAXVCI5IJo" w:history="1">
        <w:r w:rsidRPr="00C751AF">
          <w:rPr>
            <w:rFonts w:ascii="Calibri" w:eastAsia="Times New Roman" w:hAnsi="Calibri" w:cs="Calibri"/>
            <w:color w:val="0000FF"/>
            <w:sz w:val="24"/>
            <w:szCs w:val="24"/>
            <w:u w:val="single"/>
            <w:bdr w:val="none" w:sz="0" w:space="0" w:color="auto" w:frame="1"/>
            <w:shd w:val="clear" w:color="auto" w:fill="FFFFFF"/>
          </w:rPr>
          <w:t>Consent form for signature</w:t>
        </w:r>
      </w:hyperlink>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2B5FAD"/>
    <w:multiLevelType w:val="multilevel"/>
    <w:tmpl w:val="529A6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1673080"/>
    <w:multiLevelType w:val="multilevel"/>
    <w:tmpl w:val="D674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0192984">
    <w:abstractNumId w:val="1"/>
  </w:num>
  <w:num w:numId="2" w16cid:durableId="66878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D8"/>
    <w:rsid w:val="00057654"/>
    <w:rsid w:val="001A2921"/>
    <w:rsid w:val="00331637"/>
    <w:rsid w:val="0075742E"/>
    <w:rsid w:val="008B4AD8"/>
    <w:rsid w:val="008B4CD2"/>
    <w:rsid w:val="008F653B"/>
    <w:rsid w:val="009943E7"/>
    <w:rsid w:val="00B13100"/>
    <w:rsid w:val="00BD561D"/>
    <w:rsid w:val="00C70E4E"/>
    <w:rsid w:val="00C751AF"/>
    <w:rsid w:val="00D77E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ED581E"/>
  <w15:chartTrackingRefBased/>
  <w15:docId w15:val="{2C56CF3D-0882-41C2-9E27-A5118C8C0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pasted0">
    <w:name w:val="contentpasted0"/>
    <w:basedOn w:val="Normal"/>
    <w:rsid w:val="008B4A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DefaultParagraphFont"/>
    <w:rsid w:val="008B4AD8"/>
  </w:style>
  <w:style w:type="character" w:styleId="CommentReference">
    <w:name w:val="annotation reference"/>
    <w:basedOn w:val="DefaultParagraphFont"/>
    <w:uiPriority w:val="99"/>
    <w:semiHidden/>
    <w:unhideWhenUsed/>
    <w:rsid w:val="00057654"/>
    <w:rPr>
      <w:sz w:val="16"/>
      <w:szCs w:val="16"/>
    </w:rPr>
  </w:style>
  <w:style w:type="paragraph" w:styleId="CommentText">
    <w:name w:val="annotation text"/>
    <w:basedOn w:val="Normal"/>
    <w:link w:val="CommentTextChar"/>
    <w:uiPriority w:val="99"/>
    <w:semiHidden/>
    <w:unhideWhenUsed/>
    <w:rsid w:val="00057654"/>
    <w:pPr>
      <w:spacing w:line="240" w:lineRule="auto"/>
    </w:pPr>
    <w:rPr>
      <w:sz w:val="20"/>
      <w:szCs w:val="20"/>
    </w:rPr>
  </w:style>
  <w:style w:type="character" w:customStyle="1" w:styleId="CommentTextChar">
    <w:name w:val="Comment Text Char"/>
    <w:basedOn w:val="DefaultParagraphFont"/>
    <w:link w:val="CommentText"/>
    <w:uiPriority w:val="99"/>
    <w:semiHidden/>
    <w:rsid w:val="00057654"/>
    <w:rPr>
      <w:sz w:val="20"/>
      <w:szCs w:val="20"/>
    </w:rPr>
  </w:style>
  <w:style w:type="paragraph" w:styleId="CommentSubject">
    <w:name w:val="annotation subject"/>
    <w:basedOn w:val="CommentText"/>
    <w:next w:val="CommentText"/>
    <w:link w:val="CommentSubjectChar"/>
    <w:uiPriority w:val="99"/>
    <w:semiHidden/>
    <w:unhideWhenUsed/>
    <w:rsid w:val="00057654"/>
    <w:rPr>
      <w:b/>
      <w:bCs/>
    </w:rPr>
  </w:style>
  <w:style w:type="character" w:customStyle="1" w:styleId="CommentSubjectChar">
    <w:name w:val="Comment Subject Char"/>
    <w:basedOn w:val="CommentTextChar"/>
    <w:link w:val="CommentSubject"/>
    <w:uiPriority w:val="99"/>
    <w:semiHidden/>
    <w:rsid w:val="00057654"/>
    <w:rPr>
      <w:b/>
      <w:bCs/>
      <w:sz w:val="20"/>
      <w:szCs w:val="20"/>
    </w:rPr>
  </w:style>
  <w:style w:type="character" w:customStyle="1" w:styleId="xxxxxxxxxcontentpasted0">
    <w:name w:val="x_x_x_x_x_x_x_x_x_contentpasted0"/>
    <w:basedOn w:val="DefaultParagraphFont"/>
    <w:rsid w:val="00C751AF"/>
  </w:style>
  <w:style w:type="character" w:customStyle="1" w:styleId="mark5q2im5h1l">
    <w:name w:val="mark5q2im5h1l"/>
    <w:basedOn w:val="DefaultParagraphFont"/>
    <w:rsid w:val="00C751AF"/>
  </w:style>
  <w:style w:type="character" w:customStyle="1" w:styleId="xcontentpasted0">
    <w:name w:val="x_contentpasted0"/>
    <w:basedOn w:val="DefaultParagraphFont"/>
    <w:rsid w:val="00C751AF"/>
  </w:style>
  <w:style w:type="character" w:customStyle="1" w:styleId="xxxxxxxxelementtoproof">
    <w:name w:val="x_x_x_x_x_x_x_x_elementtoproof"/>
    <w:basedOn w:val="DefaultParagraphFont"/>
    <w:rsid w:val="00C751AF"/>
  </w:style>
  <w:style w:type="character" w:styleId="Hyperlink">
    <w:name w:val="Hyperlink"/>
    <w:basedOn w:val="DefaultParagraphFont"/>
    <w:uiPriority w:val="99"/>
    <w:semiHidden/>
    <w:unhideWhenUsed/>
    <w:rsid w:val="00C751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research.rm.census.gov/jfe/form/SV_1GhAKPAXVCI5IJo"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May Nichols (CENSUS/CBSM FED)</dc:creator>
  <cp:lastModifiedBy>Elizabeth May Nichols (CENSUS/CBSM FED)</cp:lastModifiedBy>
  <cp:revision>3</cp:revision>
  <dcterms:created xsi:type="dcterms:W3CDTF">2023-08-16T19:24:00Z</dcterms:created>
  <dcterms:modified xsi:type="dcterms:W3CDTF">2023-08-16T19:28:00Z</dcterms:modified>
</cp:coreProperties>
</file>