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7EF4" w:rsidP="00947EF4" w14:paraId="26EE0048" w14:textId="77777777">
      <w:pPr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1pt;height:97.8pt" o:oleicon="f" o:ole="">
            <v:imagedata r:id="rId7" o:title="" cropright="49367f"/>
          </v:shape>
          <o:OLEObject Type="Embed" ProgID="WP12Doc" ShapeID="_x0000_i1025" DrawAspect="Content" ObjectID="_1742898992" r:id="rId8"/>
        </w:object>
      </w:r>
    </w:p>
    <w:p w:rsidR="00947EF4" w:rsidP="00947EF4" w14:paraId="26EE004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Form</w:t>
      </w:r>
    </w:p>
    <w:p w:rsidR="00947EF4" w:rsidP="00947EF4" w14:paraId="26EE004A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 Individual Participants</w:t>
      </w:r>
    </w:p>
    <w:p w:rsidR="00947EF4" w:rsidP="00947EF4" w14:paraId="26EE004B" w14:textId="31799DA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Usability Testing 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752C51">
        <w:rPr>
          <w:rFonts w:ascii="Arial" w:hAnsi="Arial" w:cs="Arial"/>
          <w:b/>
          <w:bCs/>
          <w:sz w:val="22"/>
          <w:szCs w:val="22"/>
        </w:rPr>
        <w:t>Census Website</w:t>
      </w:r>
    </w:p>
    <w:p w:rsidR="00947EF4" w:rsidRPr="00E07C3E" w:rsidP="00947EF4" w14:paraId="26EE004C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47EF4" w:rsidRPr="00E07C3E" w:rsidP="00947EF4" w14:paraId="26EE004D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Each year the Census Bureau conducts many different usability evaluations.  For example, the Census Bureau routinely tests the wording, </w:t>
      </w:r>
      <w:r w:rsidRPr="00E07C3E">
        <w:rPr>
          <w:rFonts w:ascii="Arial" w:hAnsi="Arial" w:cs="Arial"/>
          <w:sz w:val="22"/>
          <w:szCs w:val="22"/>
        </w:rPr>
        <w:t>layout</w:t>
      </w:r>
      <w:r w:rsidRPr="00E07C3E">
        <w:rPr>
          <w:rFonts w:ascii="Arial" w:hAnsi="Arial" w:cs="Arial"/>
          <w:sz w:val="22"/>
          <w:szCs w:val="22"/>
        </w:rPr>
        <w:t xml:space="preserve"> and behavior of products, such as </w:t>
      </w:r>
      <w:r>
        <w:rPr>
          <w:rFonts w:ascii="Arial" w:hAnsi="Arial" w:cs="Arial"/>
          <w:sz w:val="22"/>
          <w:szCs w:val="22"/>
        </w:rPr>
        <w:t>Web sites</w:t>
      </w:r>
      <w:r w:rsidRPr="00E07C3E">
        <w:rPr>
          <w:rFonts w:ascii="Arial" w:hAnsi="Arial" w:cs="Arial"/>
          <w:sz w:val="22"/>
          <w:szCs w:val="22"/>
        </w:rPr>
        <w:t xml:space="preserve"> and online surveys</w:t>
      </w:r>
      <w:r>
        <w:rPr>
          <w:rFonts w:ascii="Arial" w:hAnsi="Arial" w:cs="Arial"/>
          <w:sz w:val="22"/>
          <w:szCs w:val="22"/>
        </w:rPr>
        <w:t xml:space="preserve"> and questionnaires</w:t>
      </w:r>
      <w:r w:rsidRPr="00E07C3E">
        <w:rPr>
          <w:rFonts w:ascii="Arial" w:hAnsi="Arial" w:cs="Arial"/>
          <w:sz w:val="22"/>
          <w:szCs w:val="22"/>
        </w:rPr>
        <w:t xml:space="preserve"> in order to obtain the best information possible.</w:t>
      </w:r>
    </w:p>
    <w:p w:rsidR="00947EF4" w:rsidRPr="00E07C3E" w:rsidP="00947EF4" w14:paraId="26EE004E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4F" w14:textId="6A5523FC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You have volunteered to take part in a </w:t>
      </w:r>
      <w:r w:rsidR="00496787">
        <w:rPr>
          <w:rFonts w:ascii="Arial" w:hAnsi="Arial" w:cs="Arial"/>
          <w:sz w:val="22"/>
          <w:szCs w:val="22"/>
        </w:rPr>
        <w:t>6</w:t>
      </w:r>
      <w:r w:rsidR="00CE2BAB">
        <w:rPr>
          <w:rFonts w:ascii="Arial" w:hAnsi="Arial" w:cs="Arial"/>
          <w:sz w:val="22"/>
          <w:szCs w:val="22"/>
        </w:rPr>
        <w:t>0</w:t>
      </w:r>
      <w:r w:rsidR="00981A4F">
        <w:rPr>
          <w:rFonts w:ascii="Arial" w:hAnsi="Arial" w:cs="Arial"/>
          <w:sz w:val="22"/>
          <w:szCs w:val="22"/>
        </w:rPr>
        <w:t>-</w:t>
      </w:r>
      <w:r w:rsidR="00CE2BAB">
        <w:rPr>
          <w:rFonts w:ascii="Arial" w:hAnsi="Arial" w:cs="Arial"/>
          <w:sz w:val="22"/>
          <w:szCs w:val="22"/>
        </w:rPr>
        <w:t xml:space="preserve">minute </w:t>
      </w:r>
      <w:r w:rsidRPr="00E07C3E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udy that </w:t>
      </w:r>
      <w:r w:rsidR="00F62B81">
        <w:rPr>
          <w:rFonts w:ascii="Arial" w:hAnsi="Arial" w:cs="Arial"/>
          <w:sz w:val="22"/>
          <w:szCs w:val="22"/>
        </w:rPr>
        <w:t>aims to inform research to improve the next census</w:t>
      </w:r>
      <w:r w:rsidRPr="00E07C3E">
        <w:rPr>
          <w:rFonts w:ascii="Arial" w:hAnsi="Arial" w:cs="Arial"/>
          <w:sz w:val="22"/>
          <w:szCs w:val="22"/>
        </w:rPr>
        <w:t xml:space="preserve">. </w:t>
      </w:r>
      <w:r w:rsidR="00981A4F">
        <w:rPr>
          <w:rFonts w:ascii="Arial" w:hAnsi="Arial" w:cs="Arial"/>
          <w:sz w:val="22"/>
          <w:szCs w:val="22"/>
        </w:rPr>
        <w:t xml:space="preserve">If you have any questions about the burden estimate or any other aspects of the burden, you can contact </w:t>
      </w:r>
      <w:hyperlink r:id="rId9" w:history="1">
        <w:r w:rsidRPr="005F2219" w:rsidR="00981A4F">
          <w:rPr>
            <w:rStyle w:val="Hyperlink"/>
            <w:rFonts w:ascii="Arial" w:hAnsi="Arial" w:cs="Arial"/>
            <w:sz w:val="22"/>
            <w:szCs w:val="22"/>
          </w:rPr>
          <w:t>adrm.pra@census.gov</w:t>
        </w:r>
      </w:hyperlink>
      <w:r w:rsidR="00981A4F">
        <w:rPr>
          <w:rFonts w:ascii="Arial" w:hAnsi="Arial" w:cs="Arial"/>
          <w:sz w:val="22"/>
          <w:szCs w:val="22"/>
        </w:rPr>
        <w:t xml:space="preserve">. </w:t>
      </w:r>
      <w:r w:rsidRPr="00E07C3E">
        <w:rPr>
          <w:rFonts w:ascii="Arial" w:hAnsi="Arial" w:cs="Arial"/>
          <w:sz w:val="22"/>
          <w:szCs w:val="22"/>
        </w:rPr>
        <w:t>In order to</w:t>
      </w:r>
      <w:r w:rsidRPr="00E07C3E">
        <w:rPr>
          <w:rFonts w:ascii="Arial" w:hAnsi="Arial" w:cs="Arial"/>
          <w:sz w:val="22"/>
          <w:szCs w:val="22"/>
        </w:rPr>
        <w:t xml:space="preserve"> have a complete record of your comments, your </w:t>
      </w:r>
      <w:r>
        <w:rPr>
          <w:rFonts w:ascii="Arial" w:hAnsi="Arial" w:cs="Arial"/>
          <w:sz w:val="22"/>
          <w:szCs w:val="22"/>
        </w:rPr>
        <w:t>session will be audio recorded and videotaped.  Only s</w:t>
      </w:r>
      <w:r w:rsidRPr="00E07C3E">
        <w:rPr>
          <w:rFonts w:ascii="Arial" w:hAnsi="Arial" w:cs="Arial"/>
          <w:sz w:val="22"/>
          <w:szCs w:val="22"/>
        </w:rPr>
        <w:t>taff</w:t>
      </w:r>
      <w:r>
        <w:rPr>
          <w:rFonts w:ascii="Arial" w:hAnsi="Arial" w:cs="Arial"/>
          <w:sz w:val="22"/>
          <w:szCs w:val="22"/>
        </w:rPr>
        <w:t xml:space="preserve"> directly involved in the </w:t>
      </w:r>
      <w:r w:rsidRPr="00E07C3E">
        <w:rPr>
          <w:rFonts w:ascii="Arial" w:hAnsi="Arial" w:cs="Arial"/>
          <w:sz w:val="22"/>
          <w:szCs w:val="22"/>
        </w:rPr>
        <w:t>research project will have access</w:t>
      </w:r>
      <w:r>
        <w:rPr>
          <w:rFonts w:ascii="Arial" w:hAnsi="Arial" w:cs="Arial"/>
          <w:sz w:val="22"/>
          <w:szCs w:val="22"/>
        </w:rPr>
        <w:t xml:space="preserve"> to the</w:t>
      </w:r>
      <w:r w:rsidRPr="00E07C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recordings</w:t>
      </w:r>
      <w:r w:rsidRPr="00E07C3E">
        <w:rPr>
          <w:rFonts w:ascii="Arial" w:hAnsi="Arial" w:cs="Arial"/>
          <w:sz w:val="22"/>
          <w:szCs w:val="22"/>
        </w:rPr>
        <w:t xml:space="preserve">. Your participation is </w:t>
      </w:r>
      <w:r w:rsidRPr="00E07C3E">
        <w:rPr>
          <w:rFonts w:ascii="Arial" w:hAnsi="Arial" w:cs="Arial"/>
          <w:sz w:val="22"/>
          <w:szCs w:val="22"/>
        </w:rPr>
        <w:t>voluntary</w:t>
      </w:r>
      <w:r w:rsidRPr="00E07C3E">
        <w:rPr>
          <w:rFonts w:ascii="Arial" w:hAnsi="Arial" w:cs="Arial"/>
          <w:sz w:val="22"/>
          <w:szCs w:val="22"/>
        </w:rPr>
        <w:t xml:space="preserve"> and your answers will remain strictly confidential.  </w:t>
      </w:r>
    </w:p>
    <w:p w:rsidR="00947EF4" w:rsidRPr="00E07C3E" w:rsidP="00947EF4" w14:paraId="26EE0050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1" w14:textId="59FAD825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The OMB control number for </w:t>
      </w:r>
      <w:r w:rsidRPr="00C868D1">
        <w:rPr>
          <w:rFonts w:ascii="Arial" w:hAnsi="Arial" w:cs="Arial"/>
          <w:sz w:val="22"/>
          <w:szCs w:val="22"/>
        </w:rPr>
        <w:t xml:space="preserve">this study </w:t>
      </w:r>
      <w:r w:rsidRPr="00AC1BB4">
        <w:rPr>
          <w:rFonts w:ascii="Arial" w:hAnsi="Arial" w:cs="Arial"/>
          <w:sz w:val="22"/>
          <w:szCs w:val="22"/>
        </w:rPr>
        <w:t>is 0607-0725.  This</w:t>
      </w:r>
      <w:r w:rsidRPr="00E07C3E">
        <w:rPr>
          <w:rFonts w:ascii="Arial" w:hAnsi="Arial" w:cs="Arial"/>
          <w:sz w:val="22"/>
          <w:szCs w:val="22"/>
        </w:rPr>
        <w:t xml:space="preserve"> valid approval number legally certifies this information collection.</w:t>
      </w:r>
    </w:p>
    <w:p w:rsidR="00947EF4" w:rsidRPr="00E07C3E" w:rsidP="00947EF4" w14:paraId="26EE0052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3" w14:textId="77777777">
      <w:pPr>
        <w:rPr>
          <w:rFonts w:ascii="Arial" w:hAnsi="Arial" w:cs="Arial"/>
          <w:sz w:val="22"/>
          <w:szCs w:val="22"/>
        </w:rPr>
      </w:pPr>
    </w:p>
    <w:p w:rsidR="00D96A12" w:rsidP="00D96A12" w14:paraId="26EE0054" w14:textId="2AEAE7EF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  <w:r w:rsidRPr="009159AA">
        <w:rPr>
          <w:b/>
          <w:color w:val="231F20"/>
          <w:sz w:val="24"/>
          <w:szCs w:val="24"/>
        </w:rPr>
        <w:t xml:space="preserve">Privacy </w:t>
      </w:r>
      <w:r w:rsidR="00B05657">
        <w:rPr>
          <w:b/>
          <w:color w:val="231F20"/>
          <w:sz w:val="24"/>
          <w:szCs w:val="24"/>
        </w:rPr>
        <w:t>Notice</w:t>
      </w:r>
    </w:p>
    <w:p w:rsidR="00D96A12" w:rsidRPr="009159AA" w:rsidP="00D96A12" w14:paraId="26EE0055" w14:textId="7777777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="00D96A12" w:rsidP="00D96A12" w14:paraId="26EE0056" w14:textId="1C80DB8E">
      <w:pPr>
        <w:rPr>
          <w:rFonts w:ascii="Arial" w:hAnsi="Arial" w:cs="Arial"/>
        </w:rPr>
      </w:pPr>
      <w:r w:rsidRPr="009159AA">
        <w:rPr>
          <w:rFonts w:ascii="Arial" w:hAnsi="Arial" w:cs="Arial"/>
        </w:rPr>
        <w:t>The U.S. Census Bureau is required by law to protect your information. The Census Bureau is not permitted to</w:t>
      </w:r>
      <w:r>
        <w:rPr>
          <w:rFonts w:ascii="Arial" w:hAnsi="Arial" w:cs="Arial"/>
        </w:rPr>
        <w:t xml:space="preserve"> publicly release your statements</w:t>
      </w:r>
      <w:r w:rsidRPr="009159AA">
        <w:rPr>
          <w:rFonts w:ascii="Arial" w:hAnsi="Arial" w:cs="Arial"/>
        </w:rPr>
        <w:t xml:space="preserve"> in a way that could identify yo</w:t>
      </w:r>
      <w:r>
        <w:rPr>
          <w:rFonts w:ascii="Arial" w:hAnsi="Arial" w:cs="Arial"/>
        </w:rPr>
        <w:t xml:space="preserve">u. We are conducting this </w:t>
      </w:r>
      <w:r w:rsidR="00BB4D4A">
        <w:rPr>
          <w:rFonts w:ascii="Arial" w:hAnsi="Arial" w:cs="Arial"/>
        </w:rPr>
        <w:t>session</w:t>
      </w:r>
      <w:r w:rsidRPr="009159AA">
        <w:rPr>
          <w:rFonts w:ascii="Arial" w:hAnsi="Arial" w:cs="Arial"/>
        </w:rPr>
        <w:t xml:space="preserve"> under the authority of</w:t>
      </w:r>
      <w:r w:rsidR="00D123EF">
        <w:rPr>
          <w:rFonts w:ascii="Arial" w:hAnsi="Arial" w:cs="Arial"/>
        </w:rPr>
        <w:t xml:space="preserve"> 13 U.S.C. Sections 141 and 1</w:t>
      </w:r>
      <w:r w:rsidR="006427FF">
        <w:rPr>
          <w:rFonts w:ascii="Arial" w:hAnsi="Arial" w:cs="Arial"/>
        </w:rPr>
        <w:t>82</w:t>
      </w:r>
      <w:r w:rsidRPr="009159AA">
        <w:rPr>
          <w:rFonts w:ascii="Arial" w:hAnsi="Arial" w:cs="Arial"/>
        </w:rPr>
        <w:t>. Federal law keeps your answers confidential (13</w:t>
      </w:r>
      <w:r w:rsidR="005F3299">
        <w:rPr>
          <w:rFonts w:ascii="Arial" w:hAnsi="Arial" w:cs="Arial"/>
        </w:rPr>
        <w:t xml:space="preserve"> </w:t>
      </w:r>
      <w:r w:rsidR="0005062E">
        <w:rPr>
          <w:rFonts w:ascii="Arial" w:hAnsi="Arial" w:cs="Arial"/>
        </w:rPr>
        <w:t>U.S.C</w:t>
      </w:r>
      <w:r w:rsidR="005F3299">
        <w:rPr>
          <w:rFonts w:ascii="Arial" w:hAnsi="Arial" w:cs="Arial"/>
        </w:rPr>
        <w:t>.,</w:t>
      </w:r>
      <w:r w:rsidRPr="009159AA">
        <w:rPr>
          <w:rFonts w:ascii="Arial" w:hAnsi="Arial" w:cs="Arial"/>
        </w:rPr>
        <w:t xml:space="preserve"> Section 9). Your voluntary response will be used to </w:t>
      </w:r>
      <w:r w:rsidRPr="00214BC3" w:rsidR="00214BC3">
        <w:rPr>
          <w:rFonts w:ascii="Arial" w:hAnsi="Arial" w:cs="Arial"/>
        </w:rPr>
        <w:t xml:space="preserve">improve </w:t>
      </w:r>
      <w:r w:rsidR="00BB4D4A">
        <w:rPr>
          <w:rFonts w:ascii="Arial" w:hAnsi="Arial" w:cs="Arial"/>
        </w:rPr>
        <w:t xml:space="preserve">mailing materials and </w:t>
      </w:r>
      <w:r w:rsidRPr="00214BC3" w:rsidR="00214BC3">
        <w:rPr>
          <w:rFonts w:ascii="Arial" w:hAnsi="Arial" w:cs="Arial"/>
        </w:rPr>
        <w:t xml:space="preserve">the usability of </w:t>
      </w:r>
      <w:r w:rsidR="00BB4D4A">
        <w:rPr>
          <w:rFonts w:ascii="Arial" w:hAnsi="Arial" w:cs="Arial"/>
        </w:rPr>
        <w:t>a</w:t>
      </w:r>
      <w:r w:rsidRPr="00214BC3" w:rsidR="00BB4D4A">
        <w:rPr>
          <w:rFonts w:ascii="Arial" w:hAnsi="Arial" w:cs="Arial"/>
        </w:rPr>
        <w:t xml:space="preserve"> </w:t>
      </w:r>
      <w:r w:rsidRPr="00214BC3" w:rsidR="00214BC3">
        <w:rPr>
          <w:rFonts w:ascii="Arial" w:hAnsi="Arial" w:cs="Arial"/>
        </w:rPr>
        <w:t>Census</w:t>
      </w:r>
      <w:r w:rsidR="00F569CF">
        <w:rPr>
          <w:rFonts w:ascii="Arial" w:hAnsi="Arial" w:cs="Arial"/>
        </w:rPr>
        <w:t xml:space="preserve"> Bureau</w:t>
      </w:r>
      <w:r w:rsidRPr="00214BC3" w:rsidR="00214BC3">
        <w:rPr>
          <w:rFonts w:ascii="Arial" w:hAnsi="Arial" w:cs="Arial"/>
        </w:rPr>
        <w:t xml:space="preserve"> </w:t>
      </w:r>
      <w:r w:rsidR="00BB4D4A">
        <w:rPr>
          <w:rFonts w:ascii="Arial" w:hAnsi="Arial" w:cs="Arial"/>
        </w:rPr>
        <w:t>online instrument</w:t>
      </w:r>
      <w:r w:rsidRPr="009159AA">
        <w:rPr>
          <w:rFonts w:ascii="Arial" w:hAnsi="Arial" w:cs="Arial"/>
        </w:rPr>
        <w:t>.</w:t>
      </w:r>
    </w:p>
    <w:p w:rsidR="00D96A12" w:rsidRPr="009159AA" w:rsidP="00D96A12" w14:paraId="26EE0057" w14:textId="77777777">
      <w:pPr>
        <w:rPr>
          <w:rFonts w:ascii="Arial" w:hAnsi="Arial" w:cs="Arial"/>
        </w:rPr>
      </w:pPr>
    </w:p>
    <w:p w:rsidR="00D96A12" w:rsidP="004F6AD6" w14:paraId="26EE0059" w14:textId="050CE94A">
      <w:pPr>
        <w:rPr>
          <w:rFonts w:ascii="Arial" w:hAnsi="Arial"/>
        </w:rPr>
      </w:pPr>
      <w:r w:rsidRPr="009159AA">
        <w:rPr>
          <w:rFonts w:ascii="Arial" w:hAnsi="Arial" w:cs="Arial"/>
        </w:rPr>
        <w:t>Your privacy is protected by the Privacy Act</w:t>
      </w:r>
      <w:r w:rsidR="005812B7">
        <w:rPr>
          <w:rFonts w:ascii="Arial" w:hAnsi="Arial" w:cs="Arial"/>
        </w:rPr>
        <w:t xml:space="preserve"> </w:t>
      </w:r>
      <w:r w:rsidRPr="004F6AD6" w:rsidR="005812B7">
        <w:rPr>
          <w:rFonts w:ascii="Arial" w:hAnsi="Arial" w:cs="Arial"/>
        </w:rPr>
        <w:t>(</w:t>
      </w:r>
      <w:r w:rsidR="005F3299">
        <w:rPr>
          <w:rFonts w:ascii="Arial" w:hAnsi="Arial" w:cs="Arial"/>
        </w:rPr>
        <w:t>5 U.S.C</w:t>
      </w:r>
      <w:r w:rsidR="00E276BD">
        <w:rPr>
          <w:rFonts w:ascii="Arial" w:hAnsi="Arial" w:cs="Arial"/>
        </w:rPr>
        <w:t>.</w:t>
      </w:r>
      <w:r w:rsidRPr="004F6AD6" w:rsidR="005812B7">
        <w:rPr>
          <w:rFonts w:ascii="Arial" w:hAnsi="Arial" w:cs="Arial"/>
        </w:rPr>
        <w:t>, Section 552a)</w:t>
      </w:r>
      <w:r w:rsidRPr="009159AA">
        <w:rPr>
          <w:rFonts w:ascii="Arial" w:hAnsi="Arial" w:cs="Arial"/>
        </w:rPr>
        <w:t>. The information provided may be shared with other Census Bureau staff for the work-related purposes identified in this statement.</w:t>
      </w:r>
      <w:r w:rsidRPr="0060194F" w:rsidR="0060194F">
        <w:t xml:space="preserve"> </w:t>
      </w:r>
      <w:r w:rsidRPr="0060194F" w:rsidR="0060194F">
        <w:rPr>
          <w:rFonts w:ascii="Arial" w:hAnsi="Arial" w:cs="Arial"/>
        </w:rPr>
        <w:t>Participating in</w:t>
      </w:r>
      <w:r w:rsidR="0060194F">
        <w:rPr>
          <w:rFonts w:ascii="Arial" w:hAnsi="Arial" w:cs="Arial"/>
        </w:rPr>
        <w:t xml:space="preserve"> this focus</w:t>
      </w:r>
      <w:r w:rsidR="00420D0B">
        <w:rPr>
          <w:rFonts w:ascii="Arial" w:hAnsi="Arial" w:cs="Arial"/>
        </w:rPr>
        <w:t xml:space="preserve"> group </w:t>
      </w:r>
      <w:r w:rsidRPr="0060194F" w:rsidR="0060194F">
        <w:rPr>
          <w:rFonts w:ascii="Arial" w:hAnsi="Arial" w:cs="Arial"/>
        </w:rPr>
        <w:t xml:space="preserve">implies consent for the purposes stated.  Your information is secured by </w:t>
      </w:r>
      <w:r w:rsidR="00474EBA">
        <w:rPr>
          <w:rFonts w:ascii="Arial" w:hAnsi="Arial" w:cs="Arial"/>
        </w:rPr>
        <w:t xml:space="preserve">the Census Bureau by </w:t>
      </w:r>
      <w:r w:rsidRPr="0060194F" w:rsidR="0060194F">
        <w:rPr>
          <w:rFonts w:ascii="Arial" w:hAnsi="Arial" w:cs="Arial"/>
        </w:rPr>
        <w:t xml:space="preserve">strictly adhering to the provisions of the Privacy Act, and other regulations and policies to protect the privacy and confidentiality of the information.  </w:t>
      </w:r>
      <w:r w:rsidRPr="009159AA">
        <w:rPr>
          <w:rFonts w:ascii="Arial" w:hAnsi="Arial" w:cs="Arial"/>
        </w:rPr>
        <w:t xml:space="preserve"> </w:t>
      </w:r>
    </w:p>
    <w:p w:rsidR="00947EF4" w:rsidP="00947EF4" w14:paraId="26EE005A" w14:textId="77777777">
      <w:pPr>
        <w:rPr>
          <w:rFonts w:ascii="Arial" w:hAnsi="Arial" w:cs="Arial"/>
          <w:sz w:val="22"/>
          <w:szCs w:val="22"/>
        </w:rPr>
      </w:pPr>
    </w:p>
    <w:p w:rsidR="00D96A12" w:rsidP="00947EF4" w14:paraId="26EE005B" w14:textId="77777777">
      <w:pPr>
        <w:rPr>
          <w:rFonts w:ascii="Arial" w:hAnsi="Arial" w:cs="Arial"/>
          <w:sz w:val="22"/>
          <w:szCs w:val="22"/>
        </w:rPr>
      </w:pPr>
    </w:p>
    <w:p w:rsidR="00D96A12" w:rsidRPr="00E07C3E" w:rsidP="00947EF4" w14:paraId="26EE005C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D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E" w14:textId="2CAA78FD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b/>
          <w:bCs/>
          <w:sz w:val="22"/>
          <w:szCs w:val="22"/>
        </w:rPr>
        <w:t xml:space="preserve">I have volunteered to participate in this Census Bureau study, and I give permission for my </w:t>
      </w:r>
      <w:r w:rsidR="000237AE">
        <w:rPr>
          <w:rFonts w:ascii="Arial" w:hAnsi="Arial" w:cs="Arial"/>
          <w:b/>
          <w:bCs/>
          <w:sz w:val="22"/>
          <w:szCs w:val="22"/>
        </w:rPr>
        <w:t>audio</w:t>
      </w:r>
      <w:r w:rsidR="00D02902">
        <w:rPr>
          <w:rFonts w:ascii="Arial" w:hAnsi="Arial" w:cs="Arial"/>
          <w:b/>
          <w:bCs/>
          <w:sz w:val="22"/>
          <w:szCs w:val="22"/>
        </w:rPr>
        <w:t xml:space="preserve"> and screen captures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 to be used for the purposes stated above.</w:t>
      </w:r>
    </w:p>
    <w:p w:rsidR="00947EF4" w:rsidRPr="00E07C3E" w:rsidP="00947EF4" w14:paraId="26EE005F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60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26EE0061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Participant’s Name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>__________</w:t>
      </w:r>
      <w:r w:rsidRPr="00E065B0">
        <w:rPr>
          <w:sz w:val="22"/>
          <w:szCs w:val="22"/>
        </w:rPr>
        <w:tab/>
      </w:r>
    </w:p>
    <w:p w:rsidR="00947EF4" w:rsidP="00947EF4" w14:paraId="26EE0062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26EE0063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26EE0064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Participant's Signature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>_______</w:t>
      </w:r>
      <w:r w:rsidRPr="00E065B0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Date: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E065B0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E065B0">
        <w:rPr>
          <w:sz w:val="22"/>
          <w:szCs w:val="22"/>
        </w:rPr>
        <w:t>_____</w:t>
      </w:r>
      <w:r w:rsidRPr="00E065B0">
        <w:rPr>
          <w:sz w:val="22"/>
          <w:szCs w:val="22"/>
        </w:rPr>
        <w:tab/>
      </w:r>
    </w:p>
    <w:p w:rsidR="00947EF4" w:rsidP="00947EF4" w14:paraId="26EE0065" w14:textId="77777777">
      <w:pPr>
        <w:rPr>
          <w:sz w:val="22"/>
          <w:szCs w:val="22"/>
        </w:rPr>
      </w:pPr>
    </w:p>
    <w:p w:rsidR="00947EF4" w:rsidRPr="00E07C3E" w:rsidP="00947EF4" w14:paraId="26EE0066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67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47EF4" w:rsidP="00947EF4" w14:paraId="26EE0068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Researcher’s Name</w:t>
      </w:r>
      <w:r>
        <w:rPr>
          <w:rFonts w:ascii="Arial" w:hAnsi="Arial" w:cs="Arial"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E065B0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947EF4" w:rsidP="00947EF4" w14:paraId="26EE0069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26EE006A" w14:textId="77777777">
      <w:pPr>
        <w:rPr>
          <w:rFonts w:ascii="Arial" w:hAnsi="Arial" w:cs="Arial"/>
          <w:sz w:val="22"/>
          <w:szCs w:val="22"/>
        </w:rPr>
      </w:pPr>
    </w:p>
    <w:p w:rsidR="00947EF4" w:rsidP="00947EF4" w14:paraId="26EE006B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esearcher's Signature:  </w:t>
      </w:r>
      <w:r w:rsidRPr="00E065B0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="00207465">
        <w:rPr>
          <w:rFonts w:ascii="Arial" w:hAnsi="Arial" w:cs="Arial"/>
          <w:sz w:val="22"/>
          <w:szCs w:val="22"/>
        </w:rPr>
        <w:t xml:space="preserve">  </w:t>
      </w:r>
      <w:r w:rsidRPr="00E07C3E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E065B0">
        <w:rPr>
          <w:sz w:val="22"/>
          <w:szCs w:val="22"/>
        </w:rPr>
        <w:t>__________</w:t>
      </w:r>
    </w:p>
    <w:p w:rsidR="00947EF4" w:rsidP="00947EF4" w14:paraId="26EE006C" w14:textId="77777777">
      <w:pPr>
        <w:rPr>
          <w:rFonts w:ascii="Arial" w:hAnsi="Arial" w:cs="Arial"/>
          <w:sz w:val="22"/>
          <w:szCs w:val="22"/>
        </w:rPr>
      </w:pPr>
    </w:p>
    <w:p w:rsidR="00307058" w14:paraId="26EE006D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7AE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062E"/>
    <w:rsid w:val="000522B9"/>
    <w:rsid w:val="0005297B"/>
    <w:rsid w:val="000533E9"/>
    <w:rsid w:val="0005399A"/>
    <w:rsid w:val="000564D4"/>
    <w:rsid w:val="000569C1"/>
    <w:rsid w:val="0005754F"/>
    <w:rsid w:val="0006052E"/>
    <w:rsid w:val="00062ED6"/>
    <w:rsid w:val="00063414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D5E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6B54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B04A0"/>
    <w:rsid w:val="001B23E6"/>
    <w:rsid w:val="001B2C6C"/>
    <w:rsid w:val="001B2D10"/>
    <w:rsid w:val="001B5B5D"/>
    <w:rsid w:val="001B6399"/>
    <w:rsid w:val="001B695E"/>
    <w:rsid w:val="001B6AF4"/>
    <w:rsid w:val="001B7389"/>
    <w:rsid w:val="001B7DA6"/>
    <w:rsid w:val="001C1868"/>
    <w:rsid w:val="001C29B6"/>
    <w:rsid w:val="001C3165"/>
    <w:rsid w:val="001C329D"/>
    <w:rsid w:val="001C37A9"/>
    <w:rsid w:val="001C3F77"/>
    <w:rsid w:val="001C52C7"/>
    <w:rsid w:val="001C59EA"/>
    <w:rsid w:val="001C62F2"/>
    <w:rsid w:val="001C6563"/>
    <w:rsid w:val="001C732C"/>
    <w:rsid w:val="001D082C"/>
    <w:rsid w:val="001D091B"/>
    <w:rsid w:val="001D1155"/>
    <w:rsid w:val="001D21EB"/>
    <w:rsid w:val="001D2751"/>
    <w:rsid w:val="001D3B2D"/>
    <w:rsid w:val="001D3B4A"/>
    <w:rsid w:val="001D4032"/>
    <w:rsid w:val="001D6D76"/>
    <w:rsid w:val="001D6E1E"/>
    <w:rsid w:val="001D7EEE"/>
    <w:rsid w:val="001E20FA"/>
    <w:rsid w:val="001E2B57"/>
    <w:rsid w:val="001E2FF1"/>
    <w:rsid w:val="001E30A8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4BC3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B48"/>
    <w:rsid w:val="00267E6B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6351"/>
    <w:rsid w:val="00290E27"/>
    <w:rsid w:val="002928D6"/>
    <w:rsid w:val="00293405"/>
    <w:rsid w:val="00293C0C"/>
    <w:rsid w:val="00295B6C"/>
    <w:rsid w:val="002969B0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14CC"/>
    <w:rsid w:val="00302366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D8C"/>
    <w:rsid w:val="00314454"/>
    <w:rsid w:val="00314A6D"/>
    <w:rsid w:val="00315204"/>
    <w:rsid w:val="0031589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F28"/>
    <w:rsid w:val="00346815"/>
    <w:rsid w:val="0034694E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B7887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6B6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631E"/>
    <w:rsid w:val="004172CA"/>
    <w:rsid w:val="004207C3"/>
    <w:rsid w:val="00420CE9"/>
    <w:rsid w:val="00420D0B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CD7"/>
    <w:rsid w:val="00457ED2"/>
    <w:rsid w:val="004603D7"/>
    <w:rsid w:val="004630C5"/>
    <w:rsid w:val="00464B0A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74EBA"/>
    <w:rsid w:val="00481329"/>
    <w:rsid w:val="004840F2"/>
    <w:rsid w:val="00485B96"/>
    <w:rsid w:val="00485D94"/>
    <w:rsid w:val="00486138"/>
    <w:rsid w:val="00486825"/>
    <w:rsid w:val="00487904"/>
    <w:rsid w:val="00487C06"/>
    <w:rsid w:val="00493BBB"/>
    <w:rsid w:val="00495012"/>
    <w:rsid w:val="004950A9"/>
    <w:rsid w:val="00495746"/>
    <w:rsid w:val="00496787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6AD6"/>
    <w:rsid w:val="004F75A4"/>
    <w:rsid w:val="005010A4"/>
    <w:rsid w:val="00501498"/>
    <w:rsid w:val="00501EA1"/>
    <w:rsid w:val="00502E96"/>
    <w:rsid w:val="00503B28"/>
    <w:rsid w:val="0050513A"/>
    <w:rsid w:val="00506DF5"/>
    <w:rsid w:val="005071D5"/>
    <w:rsid w:val="005104F2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54E8"/>
    <w:rsid w:val="0055618C"/>
    <w:rsid w:val="00556949"/>
    <w:rsid w:val="005604BF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12B7"/>
    <w:rsid w:val="005820BF"/>
    <w:rsid w:val="00583E0A"/>
    <w:rsid w:val="00584411"/>
    <w:rsid w:val="00586337"/>
    <w:rsid w:val="00590136"/>
    <w:rsid w:val="0059051C"/>
    <w:rsid w:val="00593F23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CB5"/>
    <w:rsid w:val="005B5E3D"/>
    <w:rsid w:val="005B5FCA"/>
    <w:rsid w:val="005B646B"/>
    <w:rsid w:val="005B7831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CA3"/>
    <w:rsid w:val="005D2822"/>
    <w:rsid w:val="005D396F"/>
    <w:rsid w:val="005D41A7"/>
    <w:rsid w:val="005D4E5B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2219"/>
    <w:rsid w:val="005F3299"/>
    <w:rsid w:val="005F56C5"/>
    <w:rsid w:val="005F7968"/>
    <w:rsid w:val="005F7F36"/>
    <w:rsid w:val="0060194F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27FF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3CA0"/>
    <w:rsid w:val="007055A9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55EB"/>
    <w:rsid w:val="00747C20"/>
    <w:rsid w:val="00750A9C"/>
    <w:rsid w:val="00750C35"/>
    <w:rsid w:val="00751C0D"/>
    <w:rsid w:val="00751E17"/>
    <w:rsid w:val="0075250F"/>
    <w:rsid w:val="00752C51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920"/>
    <w:rsid w:val="008139AF"/>
    <w:rsid w:val="00813BC4"/>
    <w:rsid w:val="0081422B"/>
    <w:rsid w:val="008142FD"/>
    <w:rsid w:val="0081471C"/>
    <w:rsid w:val="00816059"/>
    <w:rsid w:val="00817282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1751"/>
    <w:rsid w:val="008356D5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E43"/>
    <w:rsid w:val="008A1047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2A5F"/>
    <w:rsid w:val="008B2D80"/>
    <w:rsid w:val="008B4086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764F"/>
    <w:rsid w:val="00907BAC"/>
    <w:rsid w:val="00910442"/>
    <w:rsid w:val="00911077"/>
    <w:rsid w:val="0091109D"/>
    <w:rsid w:val="009111E1"/>
    <w:rsid w:val="009139C2"/>
    <w:rsid w:val="00915554"/>
    <w:rsid w:val="009159AA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343F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87"/>
    <w:rsid w:val="00975ED1"/>
    <w:rsid w:val="00976822"/>
    <w:rsid w:val="0097757C"/>
    <w:rsid w:val="0098005A"/>
    <w:rsid w:val="00980DF8"/>
    <w:rsid w:val="009814F0"/>
    <w:rsid w:val="00981A4F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1F3A"/>
    <w:rsid w:val="009A283F"/>
    <w:rsid w:val="009A352A"/>
    <w:rsid w:val="009A3C05"/>
    <w:rsid w:val="009A7BF7"/>
    <w:rsid w:val="009A7D16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C1C"/>
    <w:rsid w:val="009E7458"/>
    <w:rsid w:val="009E75F8"/>
    <w:rsid w:val="009E7D3F"/>
    <w:rsid w:val="009F03FF"/>
    <w:rsid w:val="009F05A3"/>
    <w:rsid w:val="009F1CC9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1BB4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E10"/>
    <w:rsid w:val="00AF70EC"/>
    <w:rsid w:val="00AF74D9"/>
    <w:rsid w:val="00B00B13"/>
    <w:rsid w:val="00B01ACB"/>
    <w:rsid w:val="00B01E16"/>
    <w:rsid w:val="00B01FB6"/>
    <w:rsid w:val="00B027F4"/>
    <w:rsid w:val="00B0372B"/>
    <w:rsid w:val="00B03BBC"/>
    <w:rsid w:val="00B04D6A"/>
    <w:rsid w:val="00B05657"/>
    <w:rsid w:val="00B069E2"/>
    <w:rsid w:val="00B07E09"/>
    <w:rsid w:val="00B114F8"/>
    <w:rsid w:val="00B11C22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C5F"/>
    <w:rsid w:val="00B31B5C"/>
    <w:rsid w:val="00B31E7D"/>
    <w:rsid w:val="00B324B6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3D0A"/>
    <w:rsid w:val="00B444EB"/>
    <w:rsid w:val="00B44FC1"/>
    <w:rsid w:val="00B455CE"/>
    <w:rsid w:val="00B465A9"/>
    <w:rsid w:val="00B469CE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42A5"/>
    <w:rsid w:val="00B860F2"/>
    <w:rsid w:val="00B86141"/>
    <w:rsid w:val="00B862D0"/>
    <w:rsid w:val="00B90767"/>
    <w:rsid w:val="00B909AB"/>
    <w:rsid w:val="00B92FD3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FAC"/>
    <w:rsid w:val="00BB1A73"/>
    <w:rsid w:val="00BB2203"/>
    <w:rsid w:val="00BB22A4"/>
    <w:rsid w:val="00BB2650"/>
    <w:rsid w:val="00BB30B1"/>
    <w:rsid w:val="00BB3F26"/>
    <w:rsid w:val="00BB4D4A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0C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6459"/>
    <w:rsid w:val="00C868D1"/>
    <w:rsid w:val="00C869BD"/>
    <w:rsid w:val="00C876B6"/>
    <w:rsid w:val="00C900A6"/>
    <w:rsid w:val="00C90E05"/>
    <w:rsid w:val="00C911E7"/>
    <w:rsid w:val="00C942CD"/>
    <w:rsid w:val="00C9484A"/>
    <w:rsid w:val="00C9511F"/>
    <w:rsid w:val="00C957DE"/>
    <w:rsid w:val="00C957F7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BAB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82F"/>
    <w:rsid w:val="00D00D5F"/>
    <w:rsid w:val="00D01D46"/>
    <w:rsid w:val="00D023A4"/>
    <w:rsid w:val="00D02802"/>
    <w:rsid w:val="00D02902"/>
    <w:rsid w:val="00D02D1C"/>
    <w:rsid w:val="00D03605"/>
    <w:rsid w:val="00D054D4"/>
    <w:rsid w:val="00D05C7A"/>
    <w:rsid w:val="00D05D97"/>
    <w:rsid w:val="00D10300"/>
    <w:rsid w:val="00D117B8"/>
    <w:rsid w:val="00D123EF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4484"/>
    <w:rsid w:val="00D4500C"/>
    <w:rsid w:val="00D46FFB"/>
    <w:rsid w:val="00D47536"/>
    <w:rsid w:val="00D50D97"/>
    <w:rsid w:val="00D50F14"/>
    <w:rsid w:val="00D51F7D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A12"/>
    <w:rsid w:val="00D96E19"/>
    <w:rsid w:val="00DA09FA"/>
    <w:rsid w:val="00DA0E59"/>
    <w:rsid w:val="00DA351F"/>
    <w:rsid w:val="00DA489B"/>
    <w:rsid w:val="00DA4A4F"/>
    <w:rsid w:val="00DA5F94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5B0"/>
    <w:rsid w:val="00E06D0F"/>
    <w:rsid w:val="00E07C3E"/>
    <w:rsid w:val="00E10911"/>
    <w:rsid w:val="00E11809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276BD"/>
    <w:rsid w:val="00E30254"/>
    <w:rsid w:val="00E3255A"/>
    <w:rsid w:val="00E33540"/>
    <w:rsid w:val="00E34670"/>
    <w:rsid w:val="00E36C15"/>
    <w:rsid w:val="00E379E1"/>
    <w:rsid w:val="00E44015"/>
    <w:rsid w:val="00E44488"/>
    <w:rsid w:val="00E464A6"/>
    <w:rsid w:val="00E46590"/>
    <w:rsid w:val="00E46CCF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76B"/>
    <w:rsid w:val="00E705B0"/>
    <w:rsid w:val="00E70DC3"/>
    <w:rsid w:val="00E72DC6"/>
    <w:rsid w:val="00E74225"/>
    <w:rsid w:val="00E75F72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847"/>
    <w:rsid w:val="00F53572"/>
    <w:rsid w:val="00F53598"/>
    <w:rsid w:val="00F54953"/>
    <w:rsid w:val="00F5622A"/>
    <w:rsid w:val="00F569CF"/>
    <w:rsid w:val="00F61B8B"/>
    <w:rsid w:val="00F62B81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631"/>
    <w:rsid w:val="00FB3A03"/>
    <w:rsid w:val="00FB3AB0"/>
    <w:rsid w:val="00FB44A8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3AF6"/>
    <w:rsid w:val="00FD495F"/>
    <w:rsid w:val="00FD4BCE"/>
    <w:rsid w:val="00FD5709"/>
    <w:rsid w:val="00FE0B18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EE0048"/>
  <w15:chartTrackingRefBased/>
  <w15:docId w15:val="{FF176FBF-E257-4D46-886D-2529ABFA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6A12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1"/>
    <w:rsid w:val="00D96A12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3E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3EF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81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678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yperlink" Target="mailto:adrm.pra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vacy Act Statement Content Type" ma:contentTypeID="0x010100B4038E468F529E458FBA865C8DE92C1600B2ED835BB7F3BF46AC5BAF41ED40F701" ma:contentTypeVersion="37" ma:contentTypeDescription="" ma:contentTypeScope="" ma:versionID="22cdef54af86647edb7004ac90e16488">
  <xsd:schema xmlns:xsd="http://www.w3.org/2001/XMLSchema" xmlns:xs="http://www.w3.org/2001/XMLSchema" xmlns:p="http://schemas.microsoft.com/office/2006/metadata/properties" xmlns:ns2="063715e2-cf61-42f7-aeea-e4ae796b5d17" targetNamespace="http://schemas.microsoft.com/office/2006/metadata/properties" ma:root="true" ma:fieldsID="4c63f233b903428b30e921a51277c8a7" ns2:_="">
    <xsd:import namespace="063715e2-cf61-42f7-aeea-e4ae796b5d17"/>
    <xsd:element name="properties">
      <xsd:complexType>
        <xsd:sequence>
          <xsd:element name="documentManagement">
            <xsd:complexType>
              <xsd:all>
                <xsd:element ref="ns2:OMB_x0020_Number" minOccurs="0"/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5e2-cf61-42f7-aeea-e4ae796b5d17" elementFormDefault="qualified">
    <xsd:import namespace="http://schemas.microsoft.com/office/2006/documentManagement/types"/>
    <xsd:import namespace="http://schemas.microsoft.com/office/infopath/2007/PartnerControls"/>
    <xsd:element name="OMB_x0020_Number" ma:index="8" nillable="true" ma:displayName="OMB Number" ma:internalName="OMB_x0020_Number" ma:readOnly="false">
      <xsd:simpleType>
        <xsd:restriction base="dms:Text">
          <xsd:maxLength value="10"/>
        </xsd:restriction>
      </xsd:simpleType>
    </xsd:element>
    <xsd:element name="OMBPKGID" ma:index="9" nillable="true" ma:displayName="OMBPKGID" ma:indexed="true" ma:list="{52018bca-7074-4fa9-8bee-1a9a155e44d0}" ma:internalName="OMBPKG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063715e2-cf61-42f7-aeea-e4ae796b5d17">43</OMBPKGID>
    <OMB_x0020_Number xmlns="063715e2-cf61-42f7-aeea-e4ae796b5d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64872-C3BF-4109-970A-561220A5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15e2-cf61-42f7-aeea-e4ae796b5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B536F-285B-4A75-A6CE-0CA8386B2DBD}">
  <ds:schemaRefs>
    <ds:schemaRef ds:uri="063715e2-cf61-42f7-aeea-e4ae796b5d17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AD2DC5-40D8-4A63-90C3-D9ADF097C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with PA/PRA Language</vt:lpstr>
    </vt:vector>
  </TitlesOfParts>
  <Company>U.S. Department of Commerce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with PA/PRA Language</dc:title>
  <dc:creator>Bureau Of The Census</dc:creator>
  <cp:lastModifiedBy>Yazmin Argen Garcia Trejo (CENSUS/CBSM FED)</cp:lastModifiedBy>
  <cp:revision>6</cp:revision>
  <cp:lastPrinted>2013-06-12T17:04:00Z</cp:lastPrinted>
  <dcterms:created xsi:type="dcterms:W3CDTF">2023-01-27T17:08:00Z</dcterms:created>
  <dcterms:modified xsi:type="dcterms:W3CDTF">2023-04-13T17:50:00Z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0x010100B4038E468F529E458FBA865C8DE92C1600B2ED835BB7F3BF46AC5BAF41ED40F701</vt:lpwstr>
  </property>
</Properties>
</file>