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C76" w:rsidRPr="005D2621" w:rsidP="006A107E" w14:paraId="457AF116" w14:textId="673DEFDE">
      <w:pPr>
        <w:spacing w:after="0"/>
        <w:rPr>
          <w:rFonts w:ascii="Times New Roman" w:hAnsi="Times New Roman" w:cs="Times New Roman"/>
          <w:sz w:val="24"/>
          <w:szCs w:val="24"/>
        </w:rPr>
      </w:pPr>
    </w:p>
    <w:p w:rsidR="0063677A" w:rsidP="0063677A" w14:paraId="281AE8E6" w14:textId="1505DD30">
      <w:pPr>
        <w:widowControl w:val="0"/>
        <w:spacing w:line="480" w:lineRule="auto"/>
        <w:ind w:left="6480"/>
        <w:rPr>
          <w:rFonts w:ascii="Times New Roman" w:eastAsia="Times New Roman" w:hAnsi="Times New Roman" w:cs="Times New Roman"/>
          <w:sz w:val="24"/>
          <w:szCs w:val="24"/>
        </w:rPr>
      </w:pPr>
      <w:r w:rsidRPr="005D2621">
        <w:rPr>
          <w:rFonts w:ascii="Times New Roman" w:eastAsia="Times New Roman" w:hAnsi="Times New Roman" w:cs="Times New Roman"/>
          <w:b/>
          <w:sz w:val="24"/>
          <w:szCs w:val="24"/>
        </w:rPr>
        <w:t>Billing Code 3510-07-P</w:t>
      </w:r>
    </w:p>
    <w:p w:rsidR="003328C8" w:rsidRPr="005D2621" w:rsidP="003328C8" w14:paraId="08D02B11" w14:textId="0F1CB32A">
      <w:pPr>
        <w:widowControl w:val="0"/>
        <w:spacing w:line="480" w:lineRule="auto"/>
        <w:ind w:left="5040" w:hanging="5040"/>
        <w:rPr>
          <w:rFonts w:ascii="Times New Roman" w:hAnsi="Times New Roman" w:cs="Times New Roman"/>
          <w:b/>
          <w:sz w:val="24"/>
          <w:szCs w:val="24"/>
        </w:rPr>
      </w:pPr>
      <w:r w:rsidRPr="005D2621">
        <w:rPr>
          <w:rFonts w:ascii="Times New Roman" w:eastAsia="Times New Roman" w:hAnsi="Times New Roman" w:cs="Times New Roman"/>
          <w:sz w:val="24"/>
          <w:szCs w:val="24"/>
        </w:rPr>
        <w:fldChar w:fldCharType="begin"/>
      </w:r>
      <w:r w:rsidRPr="005D2621">
        <w:rPr>
          <w:rFonts w:ascii="Times New Roman" w:eastAsia="Times New Roman" w:hAnsi="Times New Roman" w:cs="Times New Roman"/>
          <w:sz w:val="24"/>
          <w:szCs w:val="24"/>
        </w:rPr>
        <w:instrText xml:space="preserve"> SEQ CHAPTER \h \r 1</w:instrText>
      </w:r>
      <w:r w:rsidRPr="005D2621">
        <w:rPr>
          <w:rFonts w:ascii="Times New Roman" w:eastAsia="Times New Roman" w:hAnsi="Times New Roman" w:cs="Times New Roman"/>
          <w:sz w:val="24"/>
          <w:szCs w:val="24"/>
        </w:rPr>
        <w:fldChar w:fldCharType="separate"/>
      </w:r>
      <w:r w:rsidRPr="005D2621">
        <w:rPr>
          <w:rFonts w:ascii="Times New Roman" w:eastAsia="Times New Roman" w:hAnsi="Times New Roman" w:cs="Times New Roman"/>
          <w:sz w:val="24"/>
          <w:szCs w:val="24"/>
        </w:rPr>
        <w:fldChar w:fldCharType="end"/>
      </w:r>
      <w:r w:rsidRPr="005D2621">
        <w:rPr>
          <w:rFonts w:ascii="Times New Roman" w:eastAsia="Times New Roman" w:hAnsi="Times New Roman" w:cs="Times New Roman"/>
          <w:b/>
          <w:sz w:val="24"/>
          <w:szCs w:val="24"/>
        </w:rPr>
        <w:t>DEPARTMENT OF COMMERCE</w:t>
      </w:r>
      <w:r w:rsidRPr="005D2621" w:rsidR="006A107E">
        <w:rPr>
          <w:rFonts w:ascii="Times New Roman" w:eastAsia="Times New Roman" w:hAnsi="Times New Roman" w:cs="Times New Roman"/>
          <w:b/>
          <w:sz w:val="24"/>
          <w:szCs w:val="24"/>
        </w:rPr>
        <w:t xml:space="preserve">           </w:t>
      </w:r>
      <w:r w:rsidR="00E70AF1">
        <w:rPr>
          <w:rFonts w:ascii="Times New Roman" w:eastAsia="Times New Roman" w:hAnsi="Times New Roman" w:cs="Times New Roman"/>
          <w:b/>
          <w:sz w:val="24"/>
          <w:szCs w:val="24"/>
        </w:rPr>
        <w:tab/>
      </w:r>
      <w:r w:rsidR="00E70AF1">
        <w:rPr>
          <w:rFonts w:ascii="Times New Roman" w:eastAsia="Times New Roman" w:hAnsi="Times New Roman" w:cs="Times New Roman"/>
          <w:b/>
          <w:sz w:val="24"/>
          <w:szCs w:val="24"/>
        </w:rPr>
        <w:tab/>
      </w:r>
    </w:p>
    <w:p w:rsidR="00176C76" w:rsidRPr="005D2621" w:rsidP="003328C8" w14:paraId="77A2F409" w14:textId="66546BA3">
      <w:pPr>
        <w:widowControl w:val="0"/>
        <w:spacing w:line="480" w:lineRule="auto"/>
        <w:ind w:left="5040" w:hanging="5040"/>
        <w:rPr>
          <w:rFonts w:ascii="Times New Roman" w:eastAsia="Times New Roman" w:hAnsi="Times New Roman" w:cs="Times New Roman"/>
          <w:b/>
          <w:sz w:val="24"/>
          <w:szCs w:val="24"/>
        </w:rPr>
      </w:pPr>
      <w:r w:rsidRPr="005D2621">
        <w:rPr>
          <w:rFonts w:ascii="Times New Roman" w:eastAsia="Times New Roman" w:hAnsi="Times New Roman" w:cs="Times New Roman"/>
          <w:b/>
          <w:sz w:val="24"/>
          <w:szCs w:val="24"/>
        </w:rPr>
        <w:t>Census Bureau.</w:t>
      </w:r>
    </w:p>
    <w:p w:rsidR="00176C76" w:rsidRPr="005D2621" w:rsidP="00176C76" w14:paraId="4179050A" w14:textId="4AB57484">
      <w:pPr>
        <w:widowControl w:val="0"/>
        <w:spacing w:after="0" w:line="480" w:lineRule="auto"/>
        <w:rPr>
          <w:rFonts w:ascii="Times New Roman" w:eastAsia="Times New Roman" w:hAnsi="Times New Roman" w:cs="Times New Roman"/>
          <w:b/>
          <w:color w:val="000000"/>
          <w:sz w:val="24"/>
          <w:szCs w:val="24"/>
          <w:shd w:val="clear" w:color="auto" w:fill="FFFF00"/>
        </w:rPr>
      </w:pPr>
      <w:r w:rsidRPr="005D2621">
        <w:rPr>
          <w:rFonts w:ascii="Times New Roman" w:eastAsia="Times New Roman" w:hAnsi="Times New Roman" w:cs="Times New Roman"/>
          <w:b/>
          <w:sz w:val="24"/>
          <w:szCs w:val="24"/>
        </w:rPr>
        <w:t xml:space="preserve">Agency Information Collection Activities; Submission to the Office of Management and Budget (OMB) for Review and Approval; Comment Request; </w:t>
      </w:r>
      <w:r w:rsidRPr="005A580D" w:rsidR="005A580D">
        <w:rPr>
          <w:rFonts w:ascii="Times New Roman" w:eastAsia="Times New Roman" w:hAnsi="Times New Roman" w:cs="Times New Roman"/>
          <w:b/>
          <w:sz w:val="24"/>
          <w:szCs w:val="24"/>
        </w:rPr>
        <w:t>School District Review Program.</w:t>
      </w:r>
    </w:p>
    <w:p w:rsidR="00B77F95" w:rsidRPr="000E7BEB" w:rsidP="000E7BEB" w14:paraId="2C67BD3F" w14:textId="22D3E8CA">
      <w:pPr>
        <w:widowControl w:val="0"/>
        <w:spacing w:after="0" w:line="480" w:lineRule="auto"/>
        <w:rPr>
          <w:rFonts w:ascii="Times New Roman" w:eastAsia="Times New Roman" w:hAnsi="Times New Roman" w:cs="Times New Roman"/>
          <w:bCs/>
          <w:color w:val="000000"/>
          <w:sz w:val="24"/>
          <w:szCs w:val="24"/>
          <w:shd w:val="clear" w:color="auto" w:fill="FFFF00"/>
        </w:rPr>
      </w:pPr>
    </w:p>
    <w:p w:rsidR="00B77F95" w:rsidRPr="005D2621" w:rsidP="00B77F95" w14:paraId="52F34BAD" w14:textId="6F7C5ADC">
      <w:pPr>
        <w:widowControl w:val="0"/>
        <w:spacing w:after="0" w:line="480" w:lineRule="auto"/>
        <w:rPr>
          <w:rFonts w:ascii="Times New Roman" w:eastAsia="Times New Roman" w:hAnsi="Times New Roman" w:cs="Times New Roman"/>
          <w:sz w:val="24"/>
          <w:szCs w:val="24"/>
        </w:rPr>
      </w:pPr>
      <w:r w:rsidRPr="6469A5E8">
        <w:rPr>
          <w:rFonts w:ascii="Times New Roman" w:eastAsia="Times New Roman" w:hAnsi="Times New Roman" w:cs="Times New Roman"/>
          <w:sz w:val="24"/>
          <w:szCs w:val="24"/>
        </w:rPr>
        <w:t xml:space="preserve">The </w:t>
      </w:r>
      <w:r w:rsidRPr="6469A5E8" w:rsidR="00611C39">
        <w:rPr>
          <w:rFonts w:ascii="Times New Roman" w:eastAsia="Times New Roman" w:hAnsi="Times New Roman" w:cs="Times New Roman"/>
          <w:b/>
          <w:bCs/>
          <w:sz w:val="24"/>
          <w:szCs w:val="24"/>
        </w:rPr>
        <w:t xml:space="preserve">Department of Commerce </w:t>
      </w:r>
      <w:r w:rsidRPr="6469A5E8">
        <w:rPr>
          <w:rFonts w:ascii="Times New Roman" w:eastAsia="Times New Roman" w:hAnsi="Times New Roman" w:cs="Times New Roman"/>
          <w:sz w:val="24"/>
          <w:szCs w:val="24"/>
        </w:rPr>
        <w:t>will submit the following information collection request to the Office of Management and Budget (OMB) for review and clearance in accordance with the Paperwork Reduction Act of 1995, on or after the date of publication of this notice.</w:t>
      </w:r>
      <w:r w:rsidRPr="6469A5E8">
        <w:rPr>
          <w:rFonts w:ascii="Times New Roman" w:eastAsia="Times New Roman" w:hAnsi="Times New Roman" w:cs="Times New Roman"/>
          <w:b/>
          <w:bCs/>
          <w:sz w:val="24"/>
          <w:szCs w:val="24"/>
        </w:rPr>
        <w:t xml:space="preserve"> </w:t>
      </w:r>
      <w:r w:rsidRPr="6469A5E8">
        <w:rPr>
          <w:rFonts w:ascii="Times New Roman" w:eastAsia="Times New Roman" w:hAnsi="Times New Roman" w:cs="Times New Roman"/>
          <w:sz w:val="24"/>
          <w:szCs w:val="24"/>
        </w:rPr>
        <w:t xml:space="preserve">We invite the general public and other Federal agencies to comment on proposed, and continuing information collections, which helps us assess the impact of our information collection requirements and minimize the public's reporting burden. Public comments were previously requested via the </w:t>
      </w:r>
      <w:r w:rsidRPr="002C12D4">
        <w:rPr>
          <w:rFonts w:ascii="Times New Roman" w:eastAsia="Times New Roman" w:hAnsi="Times New Roman" w:cs="Times New Roman"/>
          <w:sz w:val="24"/>
          <w:szCs w:val="24"/>
        </w:rPr>
        <w:t>Federal Register</w:t>
      </w:r>
      <w:r w:rsidRPr="6469A5E8">
        <w:rPr>
          <w:rFonts w:ascii="Times New Roman" w:eastAsia="Times New Roman" w:hAnsi="Times New Roman" w:cs="Times New Roman"/>
          <w:sz w:val="24"/>
          <w:szCs w:val="24"/>
        </w:rPr>
        <w:t xml:space="preserve"> on </w:t>
      </w:r>
      <w:r w:rsidRPr="6469A5E8" w:rsidR="005A580D">
        <w:rPr>
          <w:rFonts w:ascii="Times New Roman" w:eastAsia="Times New Roman" w:hAnsi="Times New Roman" w:cs="Times New Roman"/>
          <w:b/>
          <w:bCs/>
          <w:sz w:val="24"/>
          <w:szCs w:val="24"/>
        </w:rPr>
        <w:t>December</w:t>
      </w:r>
      <w:r w:rsidRPr="6469A5E8" w:rsidR="00C73B0B">
        <w:rPr>
          <w:rFonts w:ascii="Times New Roman" w:eastAsia="Times New Roman" w:hAnsi="Times New Roman" w:cs="Times New Roman"/>
          <w:b/>
          <w:bCs/>
          <w:sz w:val="24"/>
          <w:szCs w:val="24"/>
        </w:rPr>
        <w:t xml:space="preserve"> </w:t>
      </w:r>
      <w:r w:rsidRPr="6469A5E8" w:rsidR="00990687">
        <w:rPr>
          <w:rFonts w:ascii="Times New Roman" w:eastAsia="Times New Roman" w:hAnsi="Times New Roman" w:cs="Times New Roman"/>
          <w:b/>
          <w:bCs/>
          <w:sz w:val="24"/>
          <w:szCs w:val="24"/>
        </w:rPr>
        <w:t>6</w:t>
      </w:r>
      <w:r w:rsidRPr="6469A5E8" w:rsidR="005A580D">
        <w:rPr>
          <w:rFonts w:ascii="Times New Roman" w:eastAsia="Times New Roman" w:hAnsi="Times New Roman" w:cs="Times New Roman"/>
          <w:b/>
          <w:bCs/>
          <w:sz w:val="24"/>
          <w:szCs w:val="24"/>
        </w:rPr>
        <w:t xml:space="preserve">, </w:t>
      </w:r>
      <w:r w:rsidRPr="6469A5E8" w:rsidR="00990687">
        <w:rPr>
          <w:rFonts w:ascii="Times New Roman" w:eastAsia="Times New Roman" w:hAnsi="Times New Roman" w:cs="Times New Roman"/>
          <w:b/>
          <w:bCs/>
          <w:sz w:val="24"/>
          <w:szCs w:val="24"/>
        </w:rPr>
        <w:t>2023</w:t>
      </w:r>
      <w:r w:rsidRPr="6469A5E8" w:rsidR="005E687A">
        <w:rPr>
          <w:rFonts w:ascii="Times New Roman" w:eastAsia="Times New Roman" w:hAnsi="Times New Roman" w:cs="Times New Roman"/>
          <w:sz w:val="24"/>
          <w:szCs w:val="24"/>
        </w:rPr>
        <w:t>,</w:t>
      </w:r>
      <w:r w:rsidRPr="6469A5E8" w:rsidR="00990687">
        <w:rPr>
          <w:rFonts w:ascii="Times New Roman" w:eastAsia="Times New Roman" w:hAnsi="Times New Roman" w:cs="Times New Roman"/>
          <w:sz w:val="24"/>
          <w:szCs w:val="24"/>
        </w:rPr>
        <w:t xml:space="preserve"> </w:t>
      </w:r>
      <w:r w:rsidRPr="6469A5E8">
        <w:rPr>
          <w:rFonts w:ascii="Times New Roman" w:eastAsia="Times New Roman" w:hAnsi="Times New Roman" w:cs="Times New Roman"/>
          <w:sz w:val="24"/>
          <w:szCs w:val="24"/>
        </w:rPr>
        <w:t xml:space="preserve">during a 60-day comment period. This notice allows for an additional 30 days for public comments. </w:t>
      </w:r>
    </w:p>
    <w:p w:rsidR="001339EF" w:rsidRPr="005D2621" w:rsidP="00B77F95" w14:paraId="47C9209C" w14:textId="77777777">
      <w:pPr>
        <w:widowControl w:val="0"/>
        <w:spacing w:after="0" w:line="480" w:lineRule="auto"/>
        <w:rPr>
          <w:rFonts w:ascii="Times New Roman" w:eastAsia="Times New Roman" w:hAnsi="Times New Roman" w:cs="Times New Roman"/>
          <w:sz w:val="24"/>
          <w:szCs w:val="24"/>
          <w:highlight w:val="yellow"/>
        </w:rPr>
      </w:pPr>
    </w:p>
    <w:p w:rsidR="00B77F95" w:rsidRPr="005D2621" w:rsidP="00B77F95" w14:paraId="51539B7C" w14:textId="2C0D72ED">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5D2621">
        <w:rPr>
          <w:rFonts w:ascii="Times New Roman" w:eastAsia="Times New Roman" w:hAnsi="Times New Roman" w:cs="Times New Roman"/>
          <w:i/>
          <w:iCs/>
          <w:sz w:val="24"/>
          <w:szCs w:val="24"/>
        </w:rPr>
        <w:t xml:space="preserve">Agency: </w:t>
      </w:r>
      <w:r w:rsidRPr="005D2621" w:rsidR="001339EF">
        <w:rPr>
          <w:rFonts w:ascii="Times New Roman" w:hAnsi="Times New Roman" w:cs="Times New Roman"/>
          <w:sz w:val="24"/>
          <w:szCs w:val="24"/>
        </w:rPr>
        <w:t>U.S. Census Bureau.</w:t>
      </w:r>
    </w:p>
    <w:p w:rsidR="00B77F95" w:rsidRPr="005D2621" w:rsidP="00B77F95" w14:paraId="0F80B6D9" w14:textId="6A518F02">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Title:</w:t>
      </w:r>
      <w:r w:rsidRPr="005D2621" w:rsidR="001339EF">
        <w:rPr>
          <w:rFonts w:ascii="Times New Roman" w:eastAsia="Times New Roman" w:hAnsi="Times New Roman" w:cs="Times New Roman"/>
          <w:i/>
          <w:iCs/>
          <w:sz w:val="24"/>
          <w:szCs w:val="24"/>
        </w:rPr>
        <w:t xml:space="preserve"> </w:t>
      </w:r>
      <w:r w:rsidRPr="00725679" w:rsidR="00725679">
        <w:rPr>
          <w:rFonts w:ascii="Times New Roman" w:eastAsia="Times New Roman" w:hAnsi="Times New Roman" w:cs="Times New Roman"/>
          <w:iCs/>
          <w:sz w:val="24"/>
          <w:szCs w:val="24"/>
        </w:rPr>
        <w:t>School District Review Program</w:t>
      </w:r>
      <w:r w:rsidRPr="00725679" w:rsidR="001339EF">
        <w:rPr>
          <w:rFonts w:ascii="Times New Roman" w:eastAsia="Times New Roman" w:hAnsi="Times New Roman" w:cs="Times New Roman"/>
          <w:i/>
          <w:iCs/>
          <w:sz w:val="24"/>
          <w:szCs w:val="24"/>
        </w:rPr>
        <w:t>.</w:t>
      </w:r>
    </w:p>
    <w:p w:rsidR="00B77F95" w:rsidRPr="005D2621" w:rsidP="005D2621" w14:paraId="35515823" w14:textId="5CD722E6">
      <w:pPr>
        <w:spacing w:after="0" w:line="480" w:lineRule="auto"/>
        <w:ind w:firstLine="720"/>
        <w:rPr>
          <w:rFonts w:ascii="Times New Roman" w:eastAsia="Times New Roman" w:hAnsi="Times New Roman" w:cs="Times New Roman"/>
          <w:b/>
          <w:iCs/>
          <w:sz w:val="24"/>
          <w:szCs w:val="24"/>
        </w:rPr>
      </w:pPr>
      <w:r w:rsidRPr="005D2621">
        <w:rPr>
          <w:rFonts w:ascii="Times New Roman" w:eastAsia="Times New Roman" w:hAnsi="Times New Roman" w:cs="Times New Roman"/>
          <w:i/>
          <w:iCs/>
          <w:sz w:val="24"/>
          <w:szCs w:val="24"/>
        </w:rPr>
        <w:t xml:space="preserve">OMB Control Number: </w:t>
      </w:r>
      <w:r w:rsidRPr="005D2621" w:rsidR="001339EF">
        <w:rPr>
          <w:rFonts w:ascii="Times New Roman" w:eastAsia="Times New Roman" w:hAnsi="Times New Roman" w:cs="Times New Roman"/>
          <w:b/>
          <w:iCs/>
          <w:sz w:val="24"/>
          <w:szCs w:val="24"/>
        </w:rPr>
        <w:t>0607</w:t>
      </w:r>
      <w:r w:rsidRPr="005D2621">
        <w:rPr>
          <w:rFonts w:ascii="Times New Roman" w:eastAsia="Times New Roman" w:hAnsi="Times New Roman" w:cs="Times New Roman"/>
          <w:b/>
          <w:iCs/>
          <w:sz w:val="24"/>
          <w:szCs w:val="24"/>
        </w:rPr>
        <w:t>-</w:t>
      </w:r>
      <w:r w:rsidRPr="00725679" w:rsidR="00725679">
        <w:rPr>
          <w:rFonts w:ascii="Times New Roman" w:eastAsia="Times New Roman" w:hAnsi="Times New Roman" w:cs="Times New Roman"/>
          <w:b/>
          <w:iCs/>
          <w:sz w:val="24"/>
          <w:szCs w:val="24"/>
        </w:rPr>
        <w:t>0987</w:t>
      </w:r>
      <w:r w:rsidRPr="002C12D4" w:rsidR="00725679">
        <w:rPr>
          <w:rFonts w:ascii="Times New Roman" w:eastAsia="Times New Roman" w:hAnsi="Times New Roman" w:cs="Times New Roman"/>
          <w:bCs/>
          <w:iCs/>
          <w:sz w:val="24"/>
          <w:szCs w:val="24"/>
        </w:rPr>
        <w:t>.</w:t>
      </w:r>
    </w:p>
    <w:p w:rsidR="00B77F95" w:rsidRPr="005D2621" w:rsidP="00B77F95" w14:paraId="36A1FB9C" w14:textId="349E760F">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5D2621">
        <w:rPr>
          <w:rFonts w:ascii="Times New Roman" w:eastAsia="Times New Roman" w:hAnsi="Times New Roman" w:cs="Times New Roman"/>
          <w:i/>
          <w:iCs/>
          <w:sz w:val="24"/>
          <w:szCs w:val="24"/>
        </w:rPr>
        <w:t xml:space="preserve">Form Number(s): </w:t>
      </w:r>
      <w:r w:rsidRPr="00725679" w:rsidR="00725679">
        <w:rPr>
          <w:rFonts w:ascii="Times New Roman" w:eastAsia="Times New Roman" w:hAnsi="Times New Roman" w:cs="Times New Roman"/>
          <w:iCs/>
          <w:sz w:val="24"/>
          <w:szCs w:val="24"/>
        </w:rPr>
        <w:t>None.</w:t>
      </w:r>
    </w:p>
    <w:p w:rsidR="001339EF" w:rsidRPr="005D2621" w:rsidP="001339EF" w14:paraId="4DB6E3AE" w14:textId="4A1FB4EF">
      <w:pPr>
        <w:widowControl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Type of Request:</w:t>
      </w:r>
      <w:r w:rsidRPr="005D2621" w:rsidR="00611C39">
        <w:rPr>
          <w:rFonts w:ascii="Times New Roman" w:eastAsia="Times New Roman" w:hAnsi="Times New Roman" w:cs="Times New Roman"/>
          <w:i/>
          <w:iCs/>
          <w:sz w:val="24"/>
          <w:szCs w:val="24"/>
        </w:rPr>
        <w:t xml:space="preserve"> </w:t>
      </w:r>
      <w:r w:rsidRPr="00C04C2F" w:rsidR="00611C39">
        <w:rPr>
          <w:rFonts w:ascii="Times New Roman" w:eastAsia="Times New Roman" w:hAnsi="Times New Roman" w:cs="Times New Roman"/>
          <w:iCs/>
          <w:sz w:val="24"/>
          <w:szCs w:val="24"/>
        </w:rPr>
        <w:t>Regular submission</w:t>
      </w:r>
      <w:r w:rsidRPr="005D2621">
        <w:rPr>
          <w:rFonts w:ascii="Times New Roman" w:eastAsia="Times New Roman" w:hAnsi="Times New Roman" w:cs="Times New Roman"/>
          <w:i/>
          <w:iCs/>
          <w:sz w:val="24"/>
          <w:szCs w:val="24"/>
        </w:rPr>
        <w:t>,</w:t>
      </w:r>
      <w:r w:rsidR="00287A1C">
        <w:rPr>
          <w:rFonts w:ascii="Times New Roman" w:eastAsia="Times New Roman" w:hAnsi="Times New Roman" w:cs="Times New Roman"/>
          <w:sz w:val="24"/>
          <w:szCs w:val="24"/>
        </w:rPr>
        <w:t xml:space="preserve"> </w:t>
      </w:r>
      <w:r w:rsidR="002C12D4">
        <w:rPr>
          <w:rFonts w:ascii="Times New Roman" w:eastAsia="Times New Roman" w:hAnsi="Times New Roman" w:cs="Times New Roman"/>
          <w:sz w:val="24"/>
          <w:szCs w:val="24"/>
        </w:rPr>
        <w:t xml:space="preserve">Request </w:t>
      </w:r>
      <w:r w:rsidR="004876F8">
        <w:rPr>
          <w:rFonts w:ascii="Times New Roman" w:eastAsia="Times New Roman" w:hAnsi="Times New Roman" w:cs="Times New Roman"/>
          <w:sz w:val="24"/>
          <w:szCs w:val="24"/>
        </w:rPr>
        <w:t xml:space="preserve">for a </w:t>
      </w:r>
      <w:r w:rsidR="002C12D4">
        <w:rPr>
          <w:rFonts w:ascii="Times New Roman" w:eastAsia="Times New Roman" w:hAnsi="Times New Roman" w:cs="Times New Roman"/>
          <w:sz w:val="24"/>
          <w:szCs w:val="24"/>
        </w:rPr>
        <w:t xml:space="preserve">Revision </w:t>
      </w:r>
      <w:r w:rsidR="004876F8">
        <w:rPr>
          <w:rFonts w:ascii="Times New Roman" w:eastAsia="Times New Roman" w:hAnsi="Times New Roman" w:cs="Times New Roman"/>
          <w:sz w:val="24"/>
          <w:szCs w:val="24"/>
        </w:rPr>
        <w:t xml:space="preserve">of a </w:t>
      </w:r>
      <w:r w:rsidR="002C12D4">
        <w:rPr>
          <w:rFonts w:ascii="Times New Roman" w:eastAsia="Times New Roman" w:hAnsi="Times New Roman" w:cs="Times New Roman"/>
          <w:sz w:val="24"/>
          <w:szCs w:val="24"/>
        </w:rPr>
        <w:t>Currently Approved Collection</w:t>
      </w:r>
      <w:r w:rsidR="004876F8">
        <w:rPr>
          <w:rFonts w:ascii="Times New Roman" w:eastAsia="Times New Roman" w:hAnsi="Times New Roman" w:cs="Times New Roman"/>
          <w:sz w:val="24"/>
          <w:szCs w:val="24"/>
        </w:rPr>
        <w:t>.</w:t>
      </w:r>
    </w:p>
    <w:p w:rsidR="00B77F95" w:rsidP="00B77F95" w14:paraId="1BA69557" w14:textId="44B21BBB">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Number of Respondents:</w:t>
      </w:r>
      <w:r w:rsidR="00725679">
        <w:rPr>
          <w:rFonts w:ascii="Times New Roman" w:eastAsia="Times New Roman" w:hAnsi="Times New Roman" w:cs="Times New Roman"/>
          <w:i/>
          <w:iCs/>
          <w:sz w:val="24"/>
          <w:szCs w:val="24"/>
        </w:rPr>
        <w:t xml:space="preserve"> </w:t>
      </w:r>
      <w:r w:rsidR="008124B2">
        <w:rPr>
          <w:rFonts w:ascii="Times New Roman" w:eastAsia="Times New Roman" w:hAnsi="Times New Roman" w:cs="Times New Roman"/>
          <w:sz w:val="24"/>
          <w:szCs w:val="24"/>
        </w:rPr>
        <w:t>156</w:t>
      </w:r>
      <w:r>
        <w:rPr>
          <w:rFonts w:ascii="Times New Roman" w:eastAsia="Times New Roman" w:hAnsi="Times New Roman" w:cs="Times New Roman"/>
          <w:sz w:val="24"/>
          <w:szCs w:val="24"/>
        </w:rPr>
        <w:t>.</w:t>
      </w:r>
    </w:p>
    <w:p w:rsidR="00725679" w:rsidRPr="00725679" w:rsidP="00725679" w14:paraId="78CC1E27" w14:textId="3C0C6744">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sz w:val="24"/>
          <w:szCs w:val="24"/>
        </w:rPr>
      </w:pPr>
      <w:r w:rsidRPr="00725679">
        <w:rPr>
          <w:rFonts w:ascii="Times New Roman" w:eastAsia="Times New Roman" w:hAnsi="Times New Roman" w:cs="Times New Roman"/>
          <w:i/>
          <w:iCs/>
          <w:sz w:val="24"/>
          <w:szCs w:val="24"/>
        </w:rPr>
        <w:t>Annotation Phase</w:t>
      </w:r>
      <w:r w:rsidRPr="00725679">
        <w:rPr>
          <w:rFonts w:ascii="Times New Roman" w:eastAsia="Times New Roman" w:hAnsi="Times New Roman" w:cs="Times New Roman"/>
          <w:sz w:val="24"/>
          <w:szCs w:val="24"/>
        </w:rPr>
        <w:t xml:space="preserve">: </w:t>
      </w:r>
      <w:r w:rsidR="008124B2">
        <w:rPr>
          <w:rFonts w:ascii="Times New Roman" w:eastAsia="Times New Roman" w:hAnsi="Times New Roman" w:cs="Times New Roman"/>
          <w:sz w:val="24"/>
          <w:szCs w:val="24"/>
        </w:rPr>
        <w:t>52</w:t>
      </w:r>
      <w:r w:rsidRPr="00725679">
        <w:rPr>
          <w:rFonts w:ascii="Times New Roman" w:eastAsia="Times New Roman" w:hAnsi="Times New Roman" w:cs="Times New Roman"/>
          <w:sz w:val="24"/>
          <w:szCs w:val="24"/>
        </w:rPr>
        <w:t>.</w:t>
      </w:r>
    </w:p>
    <w:p w:rsidR="00725679" w:rsidP="00725679" w14:paraId="42952194" w14:textId="13D875D0">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sz w:val="24"/>
          <w:szCs w:val="24"/>
        </w:rPr>
      </w:pPr>
      <w:r w:rsidRPr="00725679">
        <w:rPr>
          <w:rFonts w:ascii="Times New Roman" w:eastAsia="Times New Roman" w:hAnsi="Times New Roman" w:cs="Times New Roman"/>
          <w:i/>
          <w:iCs/>
          <w:sz w:val="24"/>
          <w:szCs w:val="24"/>
        </w:rPr>
        <w:t>Verification Phase</w:t>
      </w:r>
      <w:r w:rsidRPr="00725679">
        <w:rPr>
          <w:rFonts w:ascii="Times New Roman" w:eastAsia="Times New Roman" w:hAnsi="Times New Roman" w:cs="Times New Roman"/>
          <w:sz w:val="24"/>
          <w:szCs w:val="24"/>
        </w:rPr>
        <w:t xml:space="preserve">: </w:t>
      </w:r>
      <w:r w:rsidR="008124B2">
        <w:rPr>
          <w:rFonts w:ascii="Times New Roman" w:eastAsia="Times New Roman" w:hAnsi="Times New Roman" w:cs="Times New Roman"/>
          <w:sz w:val="24"/>
          <w:szCs w:val="24"/>
        </w:rPr>
        <w:t>52</w:t>
      </w:r>
      <w:r w:rsidRPr="00725679">
        <w:rPr>
          <w:rFonts w:ascii="Times New Roman" w:eastAsia="Times New Roman" w:hAnsi="Times New Roman" w:cs="Times New Roman"/>
          <w:sz w:val="24"/>
          <w:szCs w:val="24"/>
        </w:rPr>
        <w:t>.</w:t>
      </w:r>
    </w:p>
    <w:p w:rsidR="008124B2" w:rsidRPr="00725679" w:rsidP="00725679" w14:paraId="6075C8A4" w14:textId="3D6D1A81">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Feedback</w:t>
      </w:r>
      <w:r w:rsidRPr="00213402">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52</w:t>
      </w:r>
      <w:r w:rsidR="002C12D4">
        <w:rPr>
          <w:rFonts w:ascii="Times New Roman" w:eastAsia="Times New Roman" w:hAnsi="Times New Roman" w:cs="Times New Roman"/>
          <w:sz w:val="24"/>
          <w:szCs w:val="24"/>
        </w:rPr>
        <w:t>.</w:t>
      </w:r>
    </w:p>
    <w:p w:rsidR="00B77F95" w:rsidP="00B77F95" w14:paraId="60BBE2F3" w14:textId="6EB9B179">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5D2621">
        <w:rPr>
          <w:rFonts w:ascii="Times New Roman" w:eastAsia="Times New Roman" w:hAnsi="Times New Roman" w:cs="Times New Roman"/>
          <w:i/>
          <w:iCs/>
          <w:sz w:val="24"/>
          <w:szCs w:val="24"/>
        </w:rPr>
        <w:t xml:space="preserve">Average Hours Per Response: </w:t>
      </w:r>
      <w:r w:rsidR="008124B2">
        <w:rPr>
          <w:rFonts w:ascii="Times New Roman" w:eastAsia="Times New Roman" w:hAnsi="Times New Roman" w:cs="Times New Roman"/>
          <w:iCs/>
          <w:sz w:val="24"/>
          <w:szCs w:val="24"/>
        </w:rPr>
        <w:t xml:space="preserve">41 </w:t>
      </w:r>
      <w:r w:rsidR="00CE678B">
        <w:rPr>
          <w:rFonts w:ascii="Times New Roman" w:eastAsia="Times New Roman" w:hAnsi="Times New Roman" w:cs="Times New Roman"/>
          <w:iCs/>
          <w:sz w:val="24"/>
          <w:szCs w:val="24"/>
        </w:rPr>
        <w:t>hours</w:t>
      </w:r>
      <w:r w:rsidR="005D2621">
        <w:rPr>
          <w:rFonts w:ascii="Times New Roman" w:eastAsia="Times New Roman" w:hAnsi="Times New Roman" w:cs="Times New Roman"/>
          <w:iCs/>
          <w:sz w:val="24"/>
          <w:szCs w:val="24"/>
        </w:rPr>
        <w:t>.</w:t>
      </w:r>
    </w:p>
    <w:p w:rsidR="00CE678B" w:rsidRPr="00CE678B" w:rsidP="00CE678B" w14:paraId="739CBE5B" w14:textId="77777777">
      <w:pPr>
        <w:pStyle w:val="ListParagraph"/>
        <w:widowControl w:val="0"/>
        <w:numPr>
          <w:ilvl w:val="0"/>
          <w:numId w:val="2"/>
        </w:numPr>
        <w:autoSpaceDE w:val="0"/>
        <w:autoSpaceDN w:val="0"/>
        <w:adjustRightInd w:val="0"/>
        <w:spacing w:after="0" w:line="480" w:lineRule="auto"/>
        <w:rPr>
          <w:rFonts w:ascii="Times New Roman" w:eastAsia="Times New Roman" w:hAnsi="Times New Roman" w:cs="Times New Roman"/>
          <w:i/>
          <w:iCs/>
          <w:sz w:val="24"/>
          <w:szCs w:val="24"/>
        </w:rPr>
      </w:pPr>
      <w:r w:rsidRPr="00CE678B">
        <w:rPr>
          <w:rFonts w:ascii="Times New Roman" w:eastAsia="Times New Roman" w:hAnsi="Times New Roman" w:cs="Times New Roman"/>
          <w:i/>
          <w:iCs/>
          <w:sz w:val="24"/>
          <w:szCs w:val="24"/>
        </w:rPr>
        <w:t xml:space="preserve">Annotation Phase: </w:t>
      </w:r>
      <w:r w:rsidRPr="00CE678B">
        <w:rPr>
          <w:rFonts w:ascii="Times New Roman" w:eastAsia="Times New Roman" w:hAnsi="Times New Roman" w:cs="Times New Roman"/>
          <w:sz w:val="24"/>
          <w:szCs w:val="24"/>
        </w:rPr>
        <w:t>30 hours.</w:t>
      </w:r>
    </w:p>
    <w:p w:rsidR="00CE678B" w:rsidRPr="00213402" w:rsidP="00CE678B" w14:paraId="12768482" w14:textId="2018C297">
      <w:pPr>
        <w:pStyle w:val="ListParagraph"/>
        <w:widowControl w:val="0"/>
        <w:numPr>
          <w:ilvl w:val="0"/>
          <w:numId w:val="2"/>
        </w:numPr>
        <w:autoSpaceDE w:val="0"/>
        <w:autoSpaceDN w:val="0"/>
        <w:adjustRightInd w:val="0"/>
        <w:spacing w:after="0" w:line="480" w:lineRule="auto"/>
        <w:rPr>
          <w:rFonts w:ascii="Times New Roman" w:eastAsia="Times New Roman" w:hAnsi="Times New Roman" w:cs="Times New Roman"/>
          <w:i/>
          <w:iCs/>
          <w:sz w:val="24"/>
          <w:szCs w:val="24"/>
        </w:rPr>
      </w:pPr>
      <w:r w:rsidRPr="00CE678B">
        <w:rPr>
          <w:rFonts w:ascii="Times New Roman" w:eastAsia="Times New Roman" w:hAnsi="Times New Roman" w:cs="Times New Roman"/>
          <w:i/>
          <w:iCs/>
          <w:sz w:val="24"/>
          <w:szCs w:val="24"/>
        </w:rPr>
        <w:t xml:space="preserve">Verification Phase: </w:t>
      </w:r>
      <w:r w:rsidRPr="00CE678B">
        <w:rPr>
          <w:rFonts w:ascii="Times New Roman" w:eastAsia="Times New Roman" w:hAnsi="Times New Roman" w:cs="Times New Roman"/>
          <w:sz w:val="24"/>
          <w:szCs w:val="24"/>
        </w:rPr>
        <w:t>10 hours.</w:t>
      </w:r>
    </w:p>
    <w:p w:rsidR="008124B2" w:rsidRPr="00CE678B" w:rsidP="00CE678B" w14:paraId="1389E7A6" w14:textId="6E159133">
      <w:pPr>
        <w:pStyle w:val="ListParagraph"/>
        <w:widowControl w:val="0"/>
        <w:numPr>
          <w:ilvl w:val="0"/>
          <w:numId w:val="2"/>
        </w:numPr>
        <w:autoSpaceDE w:val="0"/>
        <w:autoSpaceDN w:val="0"/>
        <w:adjustRightInd w:val="0"/>
        <w:spacing w:after="0"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Feedback</w:t>
      </w:r>
      <w:r>
        <w:rPr>
          <w:rFonts w:ascii="Times New Roman" w:eastAsia="Times New Roman" w:hAnsi="Times New Roman" w:cs="Times New Roman"/>
          <w:sz w:val="24"/>
          <w:szCs w:val="24"/>
        </w:rPr>
        <w:t>: 1 hour</w:t>
      </w:r>
      <w:r w:rsidR="002C12D4">
        <w:rPr>
          <w:rFonts w:ascii="Times New Roman" w:eastAsia="Times New Roman" w:hAnsi="Times New Roman" w:cs="Times New Roman"/>
          <w:sz w:val="24"/>
          <w:szCs w:val="24"/>
        </w:rPr>
        <w:t>.</w:t>
      </w:r>
    </w:p>
    <w:p w:rsidR="00B77F95" w:rsidP="00B77F95" w14:paraId="22FE74E6" w14:textId="7AA4FAD6">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Burden Hours:</w:t>
      </w:r>
      <w:r w:rsidRPr="005D2621">
        <w:rPr>
          <w:rFonts w:ascii="Times New Roman" w:eastAsia="Times New Roman" w:hAnsi="Times New Roman" w:cs="Times New Roman"/>
          <w:sz w:val="24"/>
          <w:szCs w:val="24"/>
        </w:rPr>
        <w:t xml:space="preserve"> </w:t>
      </w:r>
      <w:r w:rsidR="00B9297B">
        <w:rPr>
          <w:rFonts w:ascii="Times New Roman" w:eastAsia="Times New Roman" w:hAnsi="Times New Roman" w:cs="Times New Roman"/>
          <w:sz w:val="24"/>
          <w:szCs w:val="24"/>
        </w:rPr>
        <w:t>2,132</w:t>
      </w:r>
      <w:r w:rsidR="00CE678B">
        <w:rPr>
          <w:rFonts w:ascii="Times New Roman" w:eastAsia="Times New Roman" w:hAnsi="Times New Roman" w:cs="Times New Roman"/>
          <w:sz w:val="24"/>
          <w:szCs w:val="24"/>
        </w:rPr>
        <w:t xml:space="preserve"> hours</w:t>
      </w:r>
      <w:r w:rsidRPr="005D2621" w:rsidR="005D2621">
        <w:rPr>
          <w:rFonts w:ascii="Times New Roman" w:eastAsia="Times New Roman" w:hAnsi="Times New Roman" w:cs="Times New Roman"/>
          <w:sz w:val="24"/>
          <w:szCs w:val="24"/>
        </w:rPr>
        <w:t>.</w:t>
      </w:r>
    </w:p>
    <w:p w:rsidR="00CE678B" w:rsidRPr="00CE678B" w:rsidP="00CE678B" w14:paraId="3A5AC5B4" w14:textId="2914433E">
      <w:pPr>
        <w:pStyle w:val="ListParagraph"/>
        <w:widowControl w:val="0"/>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CE678B">
        <w:rPr>
          <w:rFonts w:ascii="Times New Roman" w:eastAsia="Times New Roman" w:hAnsi="Times New Roman" w:cs="Times New Roman"/>
          <w:i/>
          <w:iCs/>
          <w:sz w:val="24"/>
          <w:szCs w:val="24"/>
        </w:rPr>
        <w:t>Annotation Phase:</w:t>
      </w:r>
      <w:r w:rsidRPr="00CE678B">
        <w:rPr>
          <w:rFonts w:ascii="Times New Roman" w:eastAsia="Times New Roman" w:hAnsi="Times New Roman" w:cs="Times New Roman"/>
          <w:sz w:val="24"/>
          <w:szCs w:val="24"/>
        </w:rPr>
        <w:t xml:space="preserve"> 1,</w:t>
      </w:r>
      <w:r w:rsidRPr="00CE678B" w:rsidR="008124B2">
        <w:rPr>
          <w:rFonts w:ascii="Times New Roman" w:eastAsia="Times New Roman" w:hAnsi="Times New Roman" w:cs="Times New Roman"/>
          <w:sz w:val="24"/>
          <w:szCs w:val="24"/>
        </w:rPr>
        <w:t>5</w:t>
      </w:r>
      <w:r w:rsidR="008124B2">
        <w:rPr>
          <w:rFonts w:ascii="Times New Roman" w:eastAsia="Times New Roman" w:hAnsi="Times New Roman" w:cs="Times New Roman"/>
          <w:sz w:val="24"/>
          <w:szCs w:val="24"/>
        </w:rPr>
        <w:t>60</w:t>
      </w:r>
      <w:r w:rsidRPr="00CE678B" w:rsidR="008124B2">
        <w:rPr>
          <w:rFonts w:ascii="Times New Roman" w:eastAsia="Times New Roman" w:hAnsi="Times New Roman" w:cs="Times New Roman"/>
          <w:sz w:val="24"/>
          <w:szCs w:val="24"/>
        </w:rPr>
        <w:t xml:space="preserve"> </w:t>
      </w:r>
      <w:r w:rsidRPr="00CE678B">
        <w:rPr>
          <w:rFonts w:ascii="Times New Roman" w:eastAsia="Times New Roman" w:hAnsi="Times New Roman" w:cs="Times New Roman"/>
          <w:sz w:val="24"/>
          <w:szCs w:val="24"/>
        </w:rPr>
        <w:t>hours</w:t>
      </w:r>
      <w:r w:rsidR="008124B2">
        <w:rPr>
          <w:rFonts w:ascii="Times New Roman" w:eastAsia="Times New Roman" w:hAnsi="Times New Roman" w:cs="Times New Roman"/>
          <w:sz w:val="24"/>
          <w:szCs w:val="24"/>
        </w:rPr>
        <w:t>.</w:t>
      </w:r>
    </w:p>
    <w:p w:rsidR="00CE678B" w:rsidP="00CE678B" w14:paraId="4B7D1A51" w14:textId="3138054D">
      <w:pPr>
        <w:pStyle w:val="ListParagraph"/>
        <w:widowControl w:val="0"/>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CE678B">
        <w:rPr>
          <w:rFonts w:ascii="Times New Roman" w:eastAsia="Times New Roman" w:hAnsi="Times New Roman" w:cs="Times New Roman"/>
          <w:i/>
          <w:iCs/>
          <w:sz w:val="24"/>
          <w:szCs w:val="24"/>
        </w:rPr>
        <w:t>Verification Phase:</w:t>
      </w:r>
      <w:r w:rsidRPr="00CE678B">
        <w:rPr>
          <w:rFonts w:ascii="Times New Roman" w:eastAsia="Times New Roman" w:hAnsi="Times New Roman" w:cs="Times New Roman"/>
          <w:sz w:val="24"/>
          <w:szCs w:val="24"/>
        </w:rPr>
        <w:t xml:space="preserve"> </w:t>
      </w:r>
      <w:r w:rsidRPr="00CE678B" w:rsidR="008124B2">
        <w:rPr>
          <w:rFonts w:ascii="Times New Roman" w:eastAsia="Times New Roman" w:hAnsi="Times New Roman" w:cs="Times New Roman"/>
          <w:sz w:val="24"/>
          <w:szCs w:val="24"/>
        </w:rPr>
        <w:t>5</w:t>
      </w:r>
      <w:r w:rsidR="008124B2">
        <w:rPr>
          <w:rFonts w:ascii="Times New Roman" w:eastAsia="Times New Roman" w:hAnsi="Times New Roman" w:cs="Times New Roman"/>
          <w:sz w:val="24"/>
          <w:szCs w:val="24"/>
        </w:rPr>
        <w:t>20</w:t>
      </w:r>
      <w:r w:rsidRPr="00CE678B" w:rsidR="008124B2">
        <w:rPr>
          <w:rFonts w:ascii="Times New Roman" w:eastAsia="Times New Roman" w:hAnsi="Times New Roman" w:cs="Times New Roman"/>
          <w:sz w:val="24"/>
          <w:szCs w:val="24"/>
        </w:rPr>
        <w:t xml:space="preserve"> </w:t>
      </w:r>
      <w:r w:rsidRPr="00CE678B">
        <w:rPr>
          <w:rFonts w:ascii="Times New Roman" w:eastAsia="Times New Roman" w:hAnsi="Times New Roman" w:cs="Times New Roman"/>
          <w:sz w:val="24"/>
          <w:szCs w:val="24"/>
        </w:rPr>
        <w:t>hours.</w:t>
      </w:r>
    </w:p>
    <w:p w:rsidR="008124B2" w:rsidRPr="00CE678B" w:rsidP="00CE678B" w14:paraId="6AAEDDF0" w14:textId="70D3664A">
      <w:pPr>
        <w:pStyle w:val="ListParagraph"/>
        <w:widowControl w:val="0"/>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Feedback</w:t>
      </w:r>
      <w:r>
        <w:rPr>
          <w:rFonts w:ascii="Times New Roman" w:eastAsia="Times New Roman" w:hAnsi="Times New Roman" w:cs="Times New Roman"/>
          <w:sz w:val="24"/>
          <w:szCs w:val="24"/>
        </w:rPr>
        <w:t>: 52 hours.</w:t>
      </w:r>
    </w:p>
    <w:p w:rsidR="004821A2" w:rsidRPr="00213402" w:rsidP="004821A2" w14:paraId="7178B138" w14:textId="7775F11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Needs and Uses:</w:t>
      </w:r>
      <w:r w:rsidRPr="004821A2">
        <w:t xml:space="preserve"> </w:t>
      </w:r>
      <w:r w:rsidRPr="00213402">
        <w:rPr>
          <w:rFonts w:ascii="Times New Roman" w:eastAsia="Times New Roman" w:hAnsi="Times New Roman" w:cs="Times New Roman"/>
          <w:sz w:val="24"/>
          <w:szCs w:val="24"/>
        </w:rPr>
        <w:t xml:space="preserve">The School District Review Program (SDRP) is a U.S. Department of Education National Center for Education Statistics (NCES) sponsored program conducted annually by the U.S. Census Bureau. It is of vital importance for each state’s allocation </w:t>
      </w:r>
      <w:r w:rsidR="00050875">
        <w:rPr>
          <w:rFonts w:ascii="Times New Roman" w:eastAsia="Times New Roman" w:hAnsi="Times New Roman" w:cs="Times New Roman"/>
          <w:sz w:val="24"/>
          <w:szCs w:val="24"/>
        </w:rPr>
        <w:t xml:space="preserve">of federal funding </w:t>
      </w:r>
      <w:r w:rsidRPr="00213402">
        <w:rPr>
          <w:rFonts w:ascii="Times New Roman" w:eastAsia="Times New Roman" w:hAnsi="Times New Roman" w:cs="Times New Roman"/>
          <w:sz w:val="24"/>
          <w:szCs w:val="24"/>
        </w:rPr>
        <w:t xml:space="preserve">under Title I of the Elementary and Secondary Education Act as amended by </w:t>
      </w:r>
      <w:r w:rsidR="00C7469B">
        <w:rPr>
          <w:rFonts w:ascii="Times New Roman" w:eastAsia="Times New Roman" w:hAnsi="Times New Roman" w:cs="Times New Roman"/>
          <w:sz w:val="24"/>
          <w:szCs w:val="24"/>
        </w:rPr>
        <w:t xml:space="preserve">the </w:t>
      </w:r>
      <w:r w:rsidRPr="00213402">
        <w:rPr>
          <w:rFonts w:ascii="Times New Roman" w:eastAsia="Times New Roman" w:hAnsi="Times New Roman" w:cs="Times New Roman"/>
          <w:sz w:val="24"/>
          <w:szCs w:val="24"/>
        </w:rPr>
        <w:t>Every Student Succeeds Act of 2015, Public Law 114-95</w:t>
      </w:r>
      <w:r w:rsidR="0049326E">
        <w:rPr>
          <w:rFonts w:ascii="Times New Roman" w:eastAsia="Times New Roman" w:hAnsi="Times New Roman" w:cs="Times New Roman"/>
          <w:sz w:val="24"/>
          <w:szCs w:val="24"/>
        </w:rPr>
        <w:t>.</w:t>
      </w:r>
      <w:r w:rsidRPr="00213402">
        <w:rPr>
          <w:rFonts w:ascii="Times New Roman" w:eastAsia="Times New Roman" w:hAnsi="Times New Roman" w:cs="Times New Roman"/>
          <w:sz w:val="24"/>
          <w:szCs w:val="24"/>
        </w:rPr>
        <w:t xml:space="preserve"> School district information submitted through this program, along with the decennial census population, Small Area Income and Poverty Estimates, and current population estimates, are used in forming the Census Bureau’s estimates of the number of children ages 5 through 17 in families in poverty for each school district. The U.S Department of Education uses these estimates to allocate more than $</w:t>
      </w:r>
      <w:r w:rsidRPr="00213402" w:rsidR="00C63FC5">
        <w:rPr>
          <w:rFonts w:ascii="Times New Roman" w:eastAsia="Times New Roman" w:hAnsi="Times New Roman" w:cs="Times New Roman"/>
          <w:sz w:val="24"/>
          <w:szCs w:val="24"/>
        </w:rPr>
        <w:t>1</w:t>
      </w:r>
      <w:r w:rsidR="00C63FC5">
        <w:rPr>
          <w:rFonts w:ascii="Times New Roman" w:eastAsia="Times New Roman" w:hAnsi="Times New Roman" w:cs="Times New Roman"/>
          <w:sz w:val="24"/>
          <w:szCs w:val="24"/>
        </w:rPr>
        <w:t>7</w:t>
      </w:r>
      <w:r w:rsidRPr="00213402" w:rsidR="00C63FC5">
        <w:rPr>
          <w:rFonts w:ascii="Times New Roman" w:eastAsia="Times New Roman" w:hAnsi="Times New Roman" w:cs="Times New Roman"/>
          <w:sz w:val="24"/>
          <w:szCs w:val="24"/>
        </w:rPr>
        <w:t xml:space="preserve"> </w:t>
      </w:r>
      <w:r w:rsidRPr="00213402">
        <w:rPr>
          <w:rFonts w:ascii="Times New Roman" w:eastAsia="Times New Roman" w:hAnsi="Times New Roman" w:cs="Times New Roman"/>
          <w:sz w:val="24"/>
          <w:szCs w:val="24"/>
        </w:rPr>
        <w:t>billion annually in Title I funds.</w:t>
      </w:r>
    </w:p>
    <w:p w:rsidR="004821A2" w:rsidRPr="00213402" w:rsidP="004821A2" w14:paraId="5BF92A07" w14:textId="7777777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3197DA0A">
        <w:rPr>
          <w:rFonts w:ascii="Times New Roman" w:eastAsia="Times New Roman" w:hAnsi="Times New Roman" w:cs="Times New Roman"/>
          <w:sz w:val="24"/>
          <w:szCs w:val="24"/>
        </w:rPr>
        <w:t xml:space="preserve">The SDRP encompasses the review of Type 1, Type 2, and Type 3 school districts as </w:t>
      </w:r>
      <w:r w:rsidRPr="3197DA0A">
        <w:rPr>
          <w:rFonts w:ascii="Times New Roman" w:eastAsia="Times New Roman" w:hAnsi="Times New Roman" w:cs="Times New Roman"/>
          <w:sz w:val="24"/>
          <w:szCs w:val="24"/>
        </w:rPr>
        <w:t>defined by the NCES. Type 1 is a local school district that is not a component of a supervisory union. Type 2 is a local school district component of a supervisory union sharing a superintendent and administrative services with other local school districts. Type 3 is an education agency that performs administrative services for more than one school district, providing a common superintendent for participating districts.</w:t>
      </w:r>
    </w:p>
    <w:p w:rsidR="004821A2" w:rsidRPr="00213402" w:rsidP="004821A2" w14:paraId="017F974D" w14:textId="3C7A5E0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1F7B3BE6">
        <w:rPr>
          <w:rFonts w:ascii="Times New Roman" w:eastAsia="Times New Roman" w:hAnsi="Times New Roman" w:cs="Times New Roman"/>
          <w:sz w:val="24"/>
          <w:szCs w:val="24"/>
        </w:rPr>
        <w:t xml:space="preserve">Respondents to the SDRP are the mapping coordinators and Title I Coordinators from the fifty states and the District of Columbia. </w:t>
      </w:r>
      <w:r w:rsidR="0069191B">
        <w:rPr>
          <w:rFonts w:ascii="Times New Roman" w:eastAsia="Times New Roman" w:hAnsi="Times New Roman" w:cs="Times New Roman"/>
          <w:sz w:val="24"/>
          <w:szCs w:val="24"/>
        </w:rPr>
        <w:t xml:space="preserve">The </w:t>
      </w:r>
      <w:r w:rsidRPr="1F7B3BE6">
        <w:rPr>
          <w:rFonts w:ascii="Times New Roman" w:eastAsia="Times New Roman" w:hAnsi="Times New Roman" w:cs="Times New Roman"/>
          <w:sz w:val="24"/>
          <w:szCs w:val="24"/>
        </w:rPr>
        <w:t xml:space="preserve">NCES also anticipates the inclusion of the Commonwealth of Puerto Rico </w:t>
      </w:r>
      <w:r w:rsidRPr="1F7B3BE6" w:rsidR="304A17F3">
        <w:rPr>
          <w:rFonts w:ascii="Times New Roman" w:eastAsia="Times New Roman" w:hAnsi="Times New Roman" w:cs="Times New Roman"/>
          <w:sz w:val="24"/>
          <w:szCs w:val="24"/>
        </w:rPr>
        <w:t>with</w:t>
      </w:r>
      <w:r w:rsidRPr="1F7B3BE6">
        <w:rPr>
          <w:rFonts w:ascii="Times New Roman" w:eastAsia="Times New Roman" w:hAnsi="Times New Roman" w:cs="Times New Roman"/>
          <w:sz w:val="24"/>
          <w:szCs w:val="24"/>
        </w:rPr>
        <w:t>in the next three years. Mapping coordinators are designated by the state departments of education and are tasked with reviewing and providing updates for school district boundaries, federal</w:t>
      </w:r>
      <w:r w:rsidR="003C5B38">
        <w:rPr>
          <w:rFonts w:ascii="Times New Roman" w:eastAsia="Times New Roman" w:hAnsi="Times New Roman" w:cs="Times New Roman"/>
          <w:sz w:val="24"/>
          <w:szCs w:val="24"/>
        </w:rPr>
        <w:t>ly assigned</w:t>
      </w:r>
      <w:r w:rsidRPr="1F7B3BE6">
        <w:rPr>
          <w:rFonts w:ascii="Times New Roman" w:eastAsia="Times New Roman" w:hAnsi="Times New Roman" w:cs="Times New Roman"/>
          <w:sz w:val="24"/>
          <w:szCs w:val="24"/>
        </w:rPr>
        <w:t xml:space="preserve"> school district local education agency codes, names, grade ranges, and levels to the Census Bureau. Title I Coordinators are responsible for overseeing the SDRP and reviewing all materials.</w:t>
      </w:r>
    </w:p>
    <w:p w:rsidR="005E687A" w:rsidP="00EE3F41" w14:paraId="78C9D7A0" w14:textId="46791490">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1F7B3BE6">
        <w:rPr>
          <w:rFonts w:ascii="Times New Roman" w:eastAsia="Times New Roman" w:hAnsi="Times New Roman" w:cs="Times New Roman"/>
          <w:sz w:val="24"/>
          <w:szCs w:val="24"/>
        </w:rPr>
        <w:t xml:space="preserve">There are two phases to the SDRP: the Annotation Phase and Verification Phase. During the Annotation Phase, the Census Bureau provides mapping coordinators with materials containing the latest school district boundaries and school district information that the Census Bureau has on file for their state. Mapping coordinators review the data and submit any changes to the Census Bureau. The Census Bureau reviews and processes the information submitted by the mapping coordinator and updates the Master Address File/Topologically Integrated Geographic Encoding and </w:t>
      </w:r>
      <w:r w:rsidR="00C5256A">
        <w:rPr>
          <w:rFonts w:ascii="Times New Roman" w:eastAsia="Times New Roman" w:hAnsi="Times New Roman" w:cs="Times New Roman"/>
          <w:sz w:val="24"/>
          <w:szCs w:val="24"/>
        </w:rPr>
        <w:t>Referencing</w:t>
      </w:r>
      <w:r w:rsidRPr="1F7B3BE6" w:rsidR="00C5256A">
        <w:rPr>
          <w:rFonts w:ascii="Times New Roman" w:eastAsia="Times New Roman" w:hAnsi="Times New Roman" w:cs="Times New Roman"/>
          <w:sz w:val="24"/>
          <w:szCs w:val="24"/>
        </w:rPr>
        <w:t xml:space="preserve"> </w:t>
      </w:r>
      <w:r w:rsidRPr="1F7B3BE6">
        <w:rPr>
          <w:rFonts w:ascii="Times New Roman" w:eastAsia="Times New Roman" w:hAnsi="Times New Roman" w:cs="Times New Roman"/>
          <w:sz w:val="24"/>
          <w:szCs w:val="24"/>
        </w:rPr>
        <w:t>(MAF/TIGER) System. During the Verification Phase, mapping coordinators verify that the Census Bureau updated the MAF/TIGER System accurately and completely with updates submitted during the Annotation Phase.</w:t>
      </w:r>
      <w:r w:rsidRPr="1F7B3BE6">
        <w:rPr>
          <w:rFonts w:ascii="Times New Roman" w:eastAsia="Times New Roman" w:hAnsi="Times New Roman" w:cs="Times New Roman"/>
          <w:sz w:val="24"/>
          <w:szCs w:val="24"/>
        </w:rPr>
        <w:t xml:space="preserve"> </w:t>
      </w:r>
    </w:p>
    <w:p w:rsidR="004876F8" w:rsidRPr="00213402" w:rsidP="00EE3F41" w14:paraId="1A9306D4" w14:textId="033307BA">
      <w:pPr>
        <w:widowControl w:val="0"/>
        <w:autoSpaceDE w:val="0"/>
        <w:autoSpaceDN w:val="0"/>
        <w:adjustRightInd w:val="0"/>
        <w:spacing w:after="0" w:line="480" w:lineRule="auto"/>
        <w:ind w:firstLine="720"/>
        <w:rPr>
          <w:rFonts w:ascii="Times New Roman" w:eastAsia="Times New Roman" w:hAnsi="Times New Roman" w:cs="Times New Roman"/>
          <w:bCs/>
          <w:sz w:val="24"/>
        </w:rPr>
      </w:pPr>
      <w:r w:rsidRPr="00900FE2">
        <w:rPr>
          <w:rFonts w:ascii="Times New Roman" w:eastAsia="Times New Roman" w:hAnsi="Times New Roman" w:cs="Times New Roman"/>
          <w:bCs/>
          <w:sz w:val="24"/>
        </w:rPr>
        <w:t>The</w:t>
      </w:r>
      <w:r>
        <w:rPr>
          <w:rFonts w:ascii="Times New Roman" w:eastAsia="Times New Roman" w:hAnsi="Times New Roman" w:cs="Times New Roman"/>
          <w:bCs/>
          <w:sz w:val="24"/>
        </w:rPr>
        <w:t xml:space="preserve"> Census Bureau </w:t>
      </w:r>
      <w:r w:rsidR="00E169BC">
        <w:rPr>
          <w:rFonts w:ascii="Times New Roman" w:eastAsia="Times New Roman" w:hAnsi="Times New Roman" w:cs="Times New Roman"/>
          <w:bCs/>
          <w:sz w:val="24"/>
        </w:rPr>
        <w:t xml:space="preserve">is adding a feedback component to allow for the solicitation of </w:t>
      </w:r>
      <w:r>
        <w:rPr>
          <w:rFonts w:ascii="Times New Roman" w:eastAsia="Times New Roman" w:hAnsi="Times New Roman" w:cs="Times New Roman"/>
          <w:bCs/>
          <w:sz w:val="24"/>
        </w:rPr>
        <w:t xml:space="preserve">feedback from respondents to improve the administration of the program and potentially reduce </w:t>
      </w:r>
      <w:r>
        <w:rPr>
          <w:rFonts w:ascii="Times New Roman" w:eastAsia="Times New Roman" w:hAnsi="Times New Roman" w:cs="Times New Roman"/>
          <w:bCs/>
          <w:sz w:val="24"/>
        </w:rPr>
        <w:t xml:space="preserve">the future burden. Respondents may be asked to provide </w:t>
      </w:r>
      <w:r w:rsidR="00E169BC">
        <w:rPr>
          <w:rFonts w:ascii="Times New Roman" w:eastAsia="Times New Roman" w:hAnsi="Times New Roman" w:cs="Times New Roman"/>
          <w:bCs/>
          <w:sz w:val="24"/>
        </w:rPr>
        <w:t xml:space="preserve">their </w:t>
      </w:r>
      <w:r>
        <w:rPr>
          <w:rFonts w:ascii="Times New Roman" w:eastAsia="Times New Roman" w:hAnsi="Times New Roman" w:cs="Times New Roman"/>
          <w:bCs/>
          <w:sz w:val="24"/>
        </w:rPr>
        <w:t xml:space="preserve">feedback on materials, </w:t>
      </w:r>
      <w:r w:rsidR="00E169BC">
        <w:rPr>
          <w:rFonts w:ascii="Times New Roman" w:eastAsia="Times New Roman" w:hAnsi="Times New Roman" w:cs="Times New Roman"/>
          <w:bCs/>
          <w:sz w:val="24"/>
        </w:rPr>
        <w:t xml:space="preserve">method(s) </w:t>
      </w:r>
      <w:r>
        <w:rPr>
          <w:rFonts w:ascii="Times New Roman" w:eastAsia="Times New Roman" w:hAnsi="Times New Roman" w:cs="Times New Roman"/>
          <w:bCs/>
          <w:sz w:val="24"/>
        </w:rPr>
        <w:t>of data collection, manner of communications, and the usability of program applications and tools.</w:t>
      </w:r>
    </w:p>
    <w:p w:rsidR="00611C39" w:rsidRPr="005D2621" w:rsidP="005E687A" w14:paraId="598BE352" w14:textId="724F8691">
      <w:pPr>
        <w:widowControl w:val="0"/>
        <w:autoSpaceDE w:val="0"/>
        <w:autoSpaceDN w:val="0"/>
        <w:adjustRightInd w:val="0"/>
        <w:spacing w:after="0" w:line="480" w:lineRule="auto"/>
        <w:ind w:firstLine="720"/>
        <w:rPr>
          <w:rFonts w:ascii="Times New Roman" w:eastAsia="Times New Roman" w:hAnsi="Times New Roman" w:cs="Times New Roman"/>
          <w:b/>
          <w:iCs/>
          <w:sz w:val="24"/>
          <w:szCs w:val="24"/>
        </w:rPr>
      </w:pPr>
      <w:r w:rsidRPr="005D2621">
        <w:rPr>
          <w:rFonts w:ascii="Times New Roman" w:eastAsia="Times New Roman" w:hAnsi="Times New Roman" w:cs="Times New Roman"/>
          <w:i/>
          <w:iCs/>
          <w:sz w:val="24"/>
          <w:szCs w:val="24"/>
        </w:rPr>
        <w:t>Affected Public</w:t>
      </w:r>
      <w:r w:rsidRPr="00CE678B">
        <w:rPr>
          <w:rFonts w:ascii="Times New Roman" w:eastAsia="Times New Roman" w:hAnsi="Times New Roman" w:cs="Times New Roman"/>
          <w:iCs/>
          <w:sz w:val="24"/>
          <w:szCs w:val="24"/>
        </w:rPr>
        <w:t>:</w:t>
      </w:r>
      <w:r w:rsidR="00CE678B">
        <w:rPr>
          <w:rFonts w:ascii="Times New Roman" w:eastAsia="Times New Roman" w:hAnsi="Times New Roman" w:cs="Times New Roman"/>
          <w:iCs/>
          <w:sz w:val="24"/>
          <w:szCs w:val="24"/>
        </w:rPr>
        <w:t xml:space="preserve"> </w:t>
      </w:r>
      <w:r w:rsidRPr="00CE678B" w:rsidR="00CE678B">
        <w:rPr>
          <w:rFonts w:ascii="Times New Roman" w:eastAsia="Times New Roman" w:hAnsi="Times New Roman" w:cs="Times New Roman"/>
          <w:iCs/>
          <w:sz w:val="24"/>
          <w:szCs w:val="24"/>
        </w:rPr>
        <w:t>All fifty states</w:t>
      </w:r>
      <w:r w:rsidR="004821A2">
        <w:rPr>
          <w:rFonts w:ascii="Times New Roman" w:eastAsia="Times New Roman" w:hAnsi="Times New Roman" w:cs="Times New Roman"/>
          <w:iCs/>
          <w:sz w:val="24"/>
          <w:szCs w:val="24"/>
        </w:rPr>
        <w:t>,</w:t>
      </w:r>
      <w:r w:rsidRPr="00CE678B" w:rsidR="00CE678B">
        <w:rPr>
          <w:rFonts w:ascii="Times New Roman" w:eastAsia="Times New Roman" w:hAnsi="Times New Roman" w:cs="Times New Roman"/>
          <w:iCs/>
          <w:sz w:val="24"/>
          <w:szCs w:val="24"/>
        </w:rPr>
        <w:t xml:space="preserve"> </w:t>
      </w:r>
      <w:r w:rsidR="00BA1BD2">
        <w:rPr>
          <w:rFonts w:ascii="Times New Roman" w:eastAsia="Times New Roman" w:hAnsi="Times New Roman" w:cs="Times New Roman"/>
          <w:iCs/>
          <w:sz w:val="24"/>
          <w:szCs w:val="24"/>
        </w:rPr>
        <w:t>the</w:t>
      </w:r>
      <w:r w:rsidR="00EE3F41">
        <w:rPr>
          <w:rFonts w:ascii="Times New Roman" w:eastAsia="Times New Roman" w:hAnsi="Times New Roman" w:cs="Times New Roman"/>
          <w:iCs/>
          <w:sz w:val="24"/>
          <w:szCs w:val="24"/>
        </w:rPr>
        <w:t xml:space="preserve"> </w:t>
      </w:r>
      <w:r w:rsidRPr="00CE678B" w:rsidR="00CE678B">
        <w:rPr>
          <w:rFonts w:ascii="Times New Roman" w:eastAsia="Times New Roman" w:hAnsi="Times New Roman" w:cs="Times New Roman"/>
          <w:iCs/>
          <w:sz w:val="24"/>
          <w:szCs w:val="24"/>
        </w:rPr>
        <w:t>District of Columbia</w:t>
      </w:r>
      <w:r w:rsidR="004821A2">
        <w:rPr>
          <w:rFonts w:ascii="Times New Roman" w:eastAsia="Times New Roman" w:hAnsi="Times New Roman" w:cs="Times New Roman"/>
          <w:iCs/>
          <w:sz w:val="24"/>
          <w:szCs w:val="24"/>
        </w:rPr>
        <w:t xml:space="preserve">, and </w:t>
      </w:r>
      <w:r w:rsidR="00213402">
        <w:rPr>
          <w:rFonts w:ascii="Times New Roman" w:eastAsia="Times New Roman" w:hAnsi="Times New Roman" w:cs="Times New Roman"/>
          <w:iCs/>
          <w:sz w:val="24"/>
          <w:szCs w:val="24"/>
        </w:rPr>
        <w:t xml:space="preserve">the Commonwealth of </w:t>
      </w:r>
      <w:r w:rsidR="004821A2">
        <w:rPr>
          <w:rFonts w:ascii="Times New Roman" w:eastAsia="Times New Roman" w:hAnsi="Times New Roman" w:cs="Times New Roman"/>
          <w:iCs/>
          <w:sz w:val="24"/>
          <w:szCs w:val="24"/>
        </w:rPr>
        <w:t>Puerto Rico.</w:t>
      </w:r>
    </w:p>
    <w:p w:rsidR="00B77F95" w:rsidRPr="005D2621" w:rsidP="00B77F95" w14:paraId="2405BFD4" w14:textId="3173830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Frequency:</w:t>
      </w:r>
      <w:r w:rsidR="009A2DA8">
        <w:rPr>
          <w:rFonts w:ascii="Times New Roman" w:eastAsia="Times New Roman" w:hAnsi="Times New Roman" w:cs="Times New Roman"/>
          <w:i/>
          <w:iCs/>
          <w:sz w:val="24"/>
          <w:szCs w:val="24"/>
        </w:rPr>
        <w:t xml:space="preserve"> </w:t>
      </w:r>
      <w:r w:rsidR="00CE678B">
        <w:rPr>
          <w:rFonts w:ascii="Times New Roman" w:eastAsia="Times New Roman" w:hAnsi="Times New Roman" w:cs="Times New Roman"/>
          <w:iCs/>
          <w:sz w:val="24"/>
          <w:szCs w:val="24"/>
        </w:rPr>
        <w:t>Annually</w:t>
      </w:r>
      <w:r w:rsidR="009A2DA8">
        <w:rPr>
          <w:rFonts w:ascii="Times New Roman" w:eastAsia="Times New Roman" w:hAnsi="Times New Roman" w:cs="Times New Roman"/>
          <w:iCs/>
          <w:sz w:val="24"/>
          <w:szCs w:val="24"/>
        </w:rPr>
        <w:t>.</w:t>
      </w:r>
    </w:p>
    <w:p w:rsidR="00611C39" w:rsidRPr="005D2621" w:rsidP="00611C39" w14:paraId="18B1495A" w14:textId="57866332">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5D2621">
        <w:rPr>
          <w:rFonts w:ascii="Times New Roman" w:eastAsia="Times New Roman" w:hAnsi="Times New Roman" w:cs="Times New Roman"/>
          <w:i/>
          <w:iCs/>
          <w:sz w:val="24"/>
          <w:szCs w:val="24"/>
        </w:rPr>
        <w:t>Respondent's Obligation:</w:t>
      </w:r>
      <w:r w:rsidRPr="009D374B" w:rsidR="009A2DA8">
        <w:rPr>
          <w:rFonts w:ascii="Times New Roman" w:eastAsia="Times New Roman" w:hAnsi="Times New Roman" w:cs="Times New Roman"/>
          <w:iCs/>
          <w:sz w:val="24"/>
          <w:szCs w:val="24"/>
        </w:rPr>
        <w:t xml:space="preserve"> </w:t>
      </w:r>
      <w:r w:rsidRPr="003B0177">
        <w:rPr>
          <w:rFonts w:ascii="Times New Roman" w:eastAsia="Times New Roman" w:hAnsi="Times New Roman" w:cs="Times New Roman"/>
          <w:iCs/>
          <w:sz w:val="24"/>
          <w:szCs w:val="24"/>
        </w:rPr>
        <w:t>Voluntary</w:t>
      </w:r>
      <w:r w:rsidRPr="009D374B">
        <w:rPr>
          <w:rFonts w:ascii="Times New Roman" w:eastAsia="Times New Roman" w:hAnsi="Times New Roman" w:cs="Times New Roman"/>
          <w:iCs/>
          <w:sz w:val="24"/>
          <w:szCs w:val="24"/>
        </w:rPr>
        <w:t>.</w:t>
      </w:r>
    </w:p>
    <w:p w:rsidR="003B0177" w:rsidRPr="003B0177" w:rsidP="00C7469B" w14:paraId="5FB68EBA" w14:textId="0981B2F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i/>
          <w:iCs/>
          <w:sz w:val="24"/>
          <w:szCs w:val="24"/>
        </w:rPr>
        <w:t>Legal Authority:</w:t>
      </w:r>
      <w:r w:rsidRPr="009A2DA8" w:rsidR="009A2DA8">
        <w:rPr>
          <w:rFonts w:ascii="Times New Roman" w:eastAsia="Times New Roman" w:hAnsi="Times New Roman" w:cs="Times New Roman"/>
          <w:iCs/>
          <w:sz w:val="24"/>
          <w:szCs w:val="24"/>
        </w:rPr>
        <w:t xml:space="preserve"> </w:t>
      </w:r>
      <w:r w:rsidRPr="003B0177">
        <w:rPr>
          <w:rFonts w:ascii="Times New Roman" w:eastAsia="Times New Roman" w:hAnsi="Times New Roman" w:cs="Times New Roman"/>
          <w:iCs/>
          <w:sz w:val="24"/>
          <w:szCs w:val="24"/>
        </w:rPr>
        <w:t>Title 13 U.S.C. Section 16, 141, and 193.</w:t>
      </w:r>
      <w:r w:rsidR="00C7469B">
        <w:rPr>
          <w:rFonts w:ascii="Times New Roman" w:eastAsia="Times New Roman" w:hAnsi="Times New Roman" w:cs="Times New Roman"/>
          <w:iCs/>
          <w:sz w:val="24"/>
          <w:szCs w:val="24"/>
        </w:rPr>
        <w:t xml:space="preserve"> </w:t>
      </w:r>
      <w:r w:rsidRPr="003B0177">
        <w:rPr>
          <w:rFonts w:ascii="Times New Roman" w:eastAsia="Times New Roman" w:hAnsi="Times New Roman" w:cs="Times New Roman"/>
          <w:i/>
          <w:iCs/>
          <w:sz w:val="24"/>
          <w:szCs w:val="24"/>
        </w:rPr>
        <w:t>NCES Legal Authority</w:t>
      </w:r>
      <w:r w:rsidRPr="003B0177">
        <w:rPr>
          <w:rFonts w:ascii="Times New Roman" w:eastAsia="Times New Roman" w:hAnsi="Times New Roman" w:cs="Times New Roman"/>
          <w:sz w:val="24"/>
          <w:szCs w:val="24"/>
        </w:rPr>
        <w:t>: Title I of the Elementary and Secondary Education Act as amended by the Every Student Succeeds Act of 2015, Public Law 114-95</w:t>
      </w:r>
      <w:r w:rsidR="0049326E">
        <w:rPr>
          <w:rFonts w:ascii="Times New Roman" w:eastAsia="Times New Roman" w:hAnsi="Times New Roman" w:cs="Times New Roman"/>
          <w:sz w:val="24"/>
          <w:szCs w:val="24"/>
        </w:rPr>
        <w:t>.</w:t>
      </w:r>
    </w:p>
    <w:p w:rsidR="00611C39" w:rsidRPr="005D2621" w:rsidP="00611C39" w14:paraId="729CA66E" w14:textId="4A85CA8B">
      <w:pPr>
        <w:widowControl w:val="0"/>
        <w:tabs>
          <w:tab w:val="center" w:pos="4680"/>
        </w:tabs>
        <w:autoSpaceDE w:val="0"/>
        <w:autoSpaceDN w:val="0"/>
        <w:adjustRightInd w:val="0"/>
        <w:spacing w:after="0" w:line="480" w:lineRule="auto"/>
        <w:ind w:firstLine="720"/>
        <w:rPr>
          <w:rFonts w:ascii="Times New Roman" w:eastAsia="Times New Roman" w:hAnsi="Times New Roman" w:cs="Times New Roman"/>
          <w:sz w:val="24"/>
          <w:szCs w:val="24"/>
        </w:rPr>
      </w:pPr>
      <w:r w:rsidRPr="005D2621">
        <w:rPr>
          <w:rFonts w:ascii="Times New Roman" w:eastAsia="Times New Roman" w:hAnsi="Times New Roman" w:cs="Times New Roman"/>
          <w:sz w:val="24"/>
          <w:szCs w:val="24"/>
        </w:rPr>
        <w:t xml:space="preserve">This information collection request may be viewed at </w:t>
      </w:r>
      <w:hyperlink r:id="rId8" w:history="1">
        <w:r w:rsidRPr="0063677A">
          <w:rPr>
            <w:rFonts w:ascii="Times New Roman" w:eastAsia="Times New Roman" w:hAnsi="Times New Roman" w:cs="Times New Roman"/>
            <w:color w:val="0000FF"/>
            <w:sz w:val="24"/>
            <w:szCs w:val="24"/>
          </w:rPr>
          <w:t>www.reginfo.gov</w:t>
        </w:r>
      </w:hyperlink>
      <w:r w:rsidR="009A2DA8">
        <w:rPr>
          <w:rFonts w:ascii="Times New Roman" w:eastAsia="Times New Roman" w:hAnsi="Times New Roman" w:cs="Times New Roman"/>
          <w:sz w:val="24"/>
          <w:szCs w:val="24"/>
        </w:rPr>
        <w:t xml:space="preserve">. </w:t>
      </w:r>
      <w:r w:rsidRPr="005D2621">
        <w:rPr>
          <w:rFonts w:ascii="Times New Roman" w:eastAsia="Times New Roman" w:hAnsi="Times New Roman" w:cs="Times New Roman"/>
          <w:sz w:val="24"/>
          <w:szCs w:val="24"/>
        </w:rPr>
        <w:t>Follow the instructions to view the Department of Commerce collections currently under review by OMB.</w:t>
      </w:r>
    </w:p>
    <w:p w:rsidR="00611C39" w:rsidRPr="005D2621" w:rsidP="00611C39" w14:paraId="66E7C711" w14:textId="2F8EA3E4">
      <w:pPr>
        <w:autoSpaceDE w:val="0"/>
        <w:autoSpaceDN w:val="0"/>
        <w:adjustRightInd w:val="0"/>
        <w:spacing w:after="0" w:line="480" w:lineRule="auto"/>
        <w:ind w:firstLine="720"/>
        <w:rPr>
          <w:rFonts w:ascii="Times New Roman" w:eastAsia="Times New Roman" w:hAnsi="Times New Roman" w:cs="Times New Roman"/>
          <w:bCs/>
          <w:sz w:val="24"/>
          <w:szCs w:val="24"/>
        </w:rPr>
      </w:pPr>
      <w:bookmarkStart w:id="0" w:name="_Hlk34996839"/>
      <w:r w:rsidRPr="005D2621">
        <w:rPr>
          <w:rFonts w:ascii="Times New Roman" w:eastAsia="Times New Roman" w:hAnsi="Times New Roman" w:cs="Times New Roman"/>
          <w:bCs/>
          <w:sz w:val="24"/>
          <w:szCs w:val="24"/>
        </w:rPr>
        <w:t>Written comments and recommendations for the proposed information collection should be submitted within 30 days of the publication of this notice on the following website</w:t>
      </w:r>
      <w:r w:rsidRPr="005D2621">
        <w:rPr>
          <w:rFonts w:ascii="Times New Roman" w:eastAsia="Times New Roman" w:hAnsi="Times New Roman" w:cs="Times New Roman"/>
          <w:b/>
          <w:sz w:val="24"/>
          <w:szCs w:val="24"/>
        </w:rPr>
        <w:t xml:space="preserve"> </w:t>
      </w:r>
      <w:hyperlink r:id="rId9" w:history="1">
        <w:r w:rsidRPr="0063677A">
          <w:rPr>
            <w:rFonts w:ascii="Times New Roman" w:eastAsia="Times New Roman" w:hAnsi="Times New Roman" w:cs="Times New Roman"/>
            <w:bCs/>
            <w:color w:val="0563C1" w:themeColor="hyperlink"/>
            <w:sz w:val="24"/>
            <w:szCs w:val="24"/>
          </w:rPr>
          <w:t>www.reginfo.gov/public/do/PRAMain</w:t>
        </w:r>
      </w:hyperlink>
      <w:r w:rsidRPr="005D2621">
        <w:rPr>
          <w:rFonts w:ascii="Times New Roman" w:eastAsia="Times New Roman" w:hAnsi="Times New Roman" w:cs="Times New Roman"/>
          <w:bCs/>
          <w:sz w:val="24"/>
          <w:szCs w:val="24"/>
        </w:rPr>
        <w:t>. Find this particular information collection by selecting "Currently under 30-day Review - Open for Public Comments" or by using the search function and entering either the title of the collectio</w:t>
      </w:r>
      <w:r w:rsidR="009A2DA8">
        <w:rPr>
          <w:rFonts w:ascii="Times New Roman" w:eastAsia="Times New Roman" w:hAnsi="Times New Roman" w:cs="Times New Roman"/>
          <w:bCs/>
          <w:sz w:val="24"/>
          <w:szCs w:val="24"/>
        </w:rPr>
        <w:t>n or the OMB Control Number 0607</w:t>
      </w:r>
      <w:r w:rsidRPr="005D2621">
        <w:rPr>
          <w:rFonts w:ascii="Times New Roman" w:eastAsia="Times New Roman" w:hAnsi="Times New Roman" w:cs="Times New Roman"/>
          <w:bCs/>
          <w:sz w:val="24"/>
          <w:szCs w:val="24"/>
        </w:rPr>
        <w:t>-</w:t>
      </w:r>
      <w:r w:rsidR="00AC00D3">
        <w:rPr>
          <w:rFonts w:ascii="Times New Roman" w:eastAsia="Times New Roman" w:hAnsi="Times New Roman" w:cs="Times New Roman"/>
          <w:bCs/>
          <w:sz w:val="24"/>
          <w:szCs w:val="24"/>
        </w:rPr>
        <w:t>0987</w:t>
      </w:r>
      <w:r w:rsidRPr="005D2621">
        <w:rPr>
          <w:rFonts w:ascii="Times New Roman" w:eastAsia="Times New Roman" w:hAnsi="Times New Roman" w:cs="Times New Roman"/>
          <w:bCs/>
          <w:sz w:val="24"/>
          <w:szCs w:val="24"/>
        </w:rPr>
        <w:t xml:space="preserve">. </w:t>
      </w:r>
    </w:p>
    <w:bookmarkEnd w:id="0"/>
    <w:p w:rsidR="009A2DA8" w:rsidRPr="005D2621" w:rsidP="00C7469B" w14:paraId="4FF5C465" w14:textId="77777777">
      <w:pPr>
        <w:autoSpaceDE w:val="0"/>
        <w:autoSpaceDN w:val="0"/>
        <w:adjustRightInd w:val="0"/>
        <w:spacing w:after="0" w:line="480" w:lineRule="auto"/>
        <w:rPr>
          <w:rFonts w:ascii="Times New Roman" w:eastAsia="Times New Roman" w:hAnsi="Times New Roman" w:cs="Times New Roman"/>
          <w:b/>
          <w:sz w:val="24"/>
          <w:szCs w:val="24"/>
        </w:rPr>
      </w:pPr>
    </w:p>
    <w:p w:rsidR="00B77F95" w:rsidRPr="005D2621" w:rsidP="00251993" w14:paraId="1DD26F56" w14:textId="6E96CD2D">
      <w:pPr>
        <w:widowControl w:val="0"/>
        <w:autoSpaceDE w:val="0"/>
        <w:autoSpaceDN w:val="0"/>
        <w:adjustRightInd w:val="0"/>
        <w:spacing w:after="0" w:line="480" w:lineRule="auto"/>
        <w:rPr>
          <w:rFonts w:ascii="Times New Roman" w:eastAsia="Times New Roman" w:hAnsi="Times New Roman" w:cs="Times New Roman"/>
          <w:b/>
          <w:sz w:val="24"/>
          <w:szCs w:val="24"/>
        </w:rPr>
      </w:pPr>
      <w:r w:rsidRPr="005D2621">
        <w:rPr>
          <w:rFonts w:ascii="Times New Roman" w:eastAsia="Times New Roman" w:hAnsi="Times New Roman" w:cs="Times New Roman"/>
          <w:b/>
          <w:bCs/>
          <w:iCs/>
          <w:sz w:val="24"/>
          <w:szCs w:val="24"/>
        </w:rPr>
        <w:t>Sheleen Dumas,</w:t>
      </w:r>
      <w:r w:rsidRPr="005D2621">
        <w:rPr>
          <w:rFonts w:ascii="Times New Roman" w:eastAsia="Times New Roman" w:hAnsi="Times New Roman" w:cs="Times New Roman"/>
          <w:i/>
          <w:sz w:val="24"/>
          <w:szCs w:val="24"/>
        </w:rPr>
        <w:t xml:space="preserve"> Department PRA Clearance Officer, </w:t>
      </w:r>
      <w:r w:rsidRPr="00FD0A04" w:rsidR="00FD0A04">
        <w:rPr>
          <w:rFonts w:ascii="Times New Roman" w:eastAsia="Times New Roman" w:hAnsi="Times New Roman" w:cs="Times New Roman"/>
          <w:i/>
          <w:sz w:val="24"/>
          <w:szCs w:val="24"/>
        </w:rPr>
        <w:t>Office of the Under Secretary for Economic Affairs</w:t>
      </w:r>
      <w:r w:rsidRPr="005D2621">
        <w:rPr>
          <w:rFonts w:ascii="Times New Roman" w:eastAsia="Times New Roman" w:hAnsi="Times New Roman" w:cs="Times New Roman"/>
          <w:i/>
          <w:sz w:val="24"/>
          <w:szCs w:val="24"/>
        </w:rPr>
        <w:t>, Commerce Department.</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278E9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0089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4B9AEF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6E50D63D" w14:textId="0DCD62AE">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35C0F" w:rsidP="00435C0F" w14:paraId="0C78EED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2CE06A67" w14:textId="4A7AA6E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35C0F" w:rsidP="00435C0F" w14:paraId="21B9B9F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A2E" w14:paraId="07A63EF4" w14:textId="121AF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325D"/>
    <w:multiLevelType w:val="hybridMultilevel"/>
    <w:tmpl w:val="BE0C57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3C57F12"/>
    <w:multiLevelType w:val="hybridMultilevel"/>
    <w:tmpl w:val="65C46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0EC7013"/>
    <w:multiLevelType w:val="hybridMultilevel"/>
    <w:tmpl w:val="8F0C5C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98D64AA"/>
    <w:multiLevelType w:val="hybridMultilevel"/>
    <w:tmpl w:val="4A9E21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60696264">
    <w:abstractNumId w:val="1"/>
  </w:num>
  <w:num w:numId="2" w16cid:durableId="950818332">
    <w:abstractNumId w:val="2"/>
  </w:num>
  <w:num w:numId="3" w16cid:durableId="1128011965">
    <w:abstractNumId w:val="0"/>
  </w:num>
  <w:num w:numId="4" w16cid:durableId="94084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010B0"/>
    <w:rsid w:val="00050875"/>
    <w:rsid w:val="000E7BEB"/>
    <w:rsid w:val="001339EF"/>
    <w:rsid w:val="00176C76"/>
    <w:rsid w:val="001A490B"/>
    <w:rsid w:val="001B0CB3"/>
    <w:rsid w:val="00213402"/>
    <w:rsid w:val="00251993"/>
    <w:rsid w:val="00287A1C"/>
    <w:rsid w:val="002C12D4"/>
    <w:rsid w:val="00300E60"/>
    <w:rsid w:val="00313501"/>
    <w:rsid w:val="003328C8"/>
    <w:rsid w:val="00353AC4"/>
    <w:rsid w:val="003856AE"/>
    <w:rsid w:val="0039223D"/>
    <w:rsid w:val="003B0177"/>
    <w:rsid w:val="003C5B38"/>
    <w:rsid w:val="004044C3"/>
    <w:rsid w:val="00435C0F"/>
    <w:rsid w:val="004821A2"/>
    <w:rsid w:val="004876F8"/>
    <w:rsid w:val="0049326E"/>
    <w:rsid w:val="004A2C0A"/>
    <w:rsid w:val="004D0E1F"/>
    <w:rsid w:val="004F4A92"/>
    <w:rsid w:val="005A580D"/>
    <w:rsid w:val="005C2530"/>
    <w:rsid w:val="005D2621"/>
    <w:rsid w:val="005E51BE"/>
    <w:rsid w:val="005E687A"/>
    <w:rsid w:val="005F03F6"/>
    <w:rsid w:val="005F7EEF"/>
    <w:rsid w:val="00611C39"/>
    <w:rsid w:val="0063677A"/>
    <w:rsid w:val="00660989"/>
    <w:rsid w:val="00662199"/>
    <w:rsid w:val="0069191B"/>
    <w:rsid w:val="006A107E"/>
    <w:rsid w:val="006D470C"/>
    <w:rsid w:val="0070675E"/>
    <w:rsid w:val="00725679"/>
    <w:rsid w:val="007A52AE"/>
    <w:rsid w:val="007D2B9D"/>
    <w:rsid w:val="00802C80"/>
    <w:rsid w:val="008124B2"/>
    <w:rsid w:val="00843B09"/>
    <w:rsid w:val="008A5528"/>
    <w:rsid w:val="008B3E6C"/>
    <w:rsid w:val="00900FE2"/>
    <w:rsid w:val="00917A8B"/>
    <w:rsid w:val="0094645D"/>
    <w:rsid w:val="0098760F"/>
    <w:rsid w:val="00990687"/>
    <w:rsid w:val="009A2DA8"/>
    <w:rsid w:val="009D374B"/>
    <w:rsid w:val="00A3507B"/>
    <w:rsid w:val="00A55E2D"/>
    <w:rsid w:val="00A764EE"/>
    <w:rsid w:val="00AC00D3"/>
    <w:rsid w:val="00AD25D0"/>
    <w:rsid w:val="00AF36E4"/>
    <w:rsid w:val="00B00915"/>
    <w:rsid w:val="00B77F95"/>
    <w:rsid w:val="00B9297B"/>
    <w:rsid w:val="00BA1BD2"/>
    <w:rsid w:val="00C005FF"/>
    <w:rsid w:val="00C0100C"/>
    <w:rsid w:val="00C04C2F"/>
    <w:rsid w:val="00C2481D"/>
    <w:rsid w:val="00C5256A"/>
    <w:rsid w:val="00C63FC5"/>
    <w:rsid w:val="00C73B0B"/>
    <w:rsid w:val="00C7469B"/>
    <w:rsid w:val="00CE678B"/>
    <w:rsid w:val="00DD389C"/>
    <w:rsid w:val="00E169BC"/>
    <w:rsid w:val="00E16A2E"/>
    <w:rsid w:val="00E26D7A"/>
    <w:rsid w:val="00E6349D"/>
    <w:rsid w:val="00E70AF1"/>
    <w:rsid w:val="00EA06C8"/>
    <w:rsid w:val="00EC13CD"/>
    <w:rsid w:val="00EE3F41"/>
    <w:rsid w:val="00F91B04"/>
    <w:rsid w:val="00FB1F5D"/>
    <w:rsid w:val="00FC369A"/>
    <w:rsid w:val="00FD0A04"/>
    <w:rsid w:val="0E3296DD"/>
    <w:rsid w:val="12CA67DC"/>
    <w:rsid w:val="1F7B3BE6"/>
    <w:rsid w:val="304A17F3"/>
    <w:rsid w:val="3197DA0A"/>
    <w:rsid w:val="33355A95"/>
    <w:rsid w:val="3C4B6503"/>
    <w:rsid w:val="408FF115"/>
    <w:rsid w:val="6469A5E8"/>
    <w:rsid w:val="6800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8C9B"/>
  <w15:chartTrackingRefBased/>
  <w15:docId w15:val="{70ED0CC4-60A7-42ED-AD9F-15D5FAD8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ListParagraph">
    <w:name w:val="List Paragraph"/>
    <w:basedOn w:val="Normal"/>
    <w:uiPriority w:val="34"/>
    <w:qFormat/>
    <w:rsid w:val="00725679"/>
    <w:pPr>
      <w:ind w:left="720"/>
      <w:contextualSpacing/>
    </w:pPr>
  </w:style>
  <w:style w:type="paragraph" w:styleId="Revision">
    <w:name w:val="Revision"/>
    <w:hidden/>
    <w:uiPriority w:val="99"/>
    <w:semiHidden/>
    <w:rsid w:val="00990687"/>
    <w:pPr>
      <w:spacing w:after="0" w:line="240" w:lineRule="auto"/>
    </w:pPr>
  </w:style>
  <w:style w:type="character" w:styleId="CommentReference">
    <w:name w:val="annotation reference"/>
    <w:basedOn w:val="DefaultParagraphFont"/>
    <w:uiPriority w:val="99"/>
    <w:semiHidden/>
    <w:unhideWhenUsed/>
    <w:rsid w:val="004876F8"/>
    <w:rPr>
      <w:sz w:val="16"/>
      <w:szCs w:val="16"/>
    </w:rPr>
  </w:style>
  <w:style w:type="paragraph" w:styleId="CommentText">
    <w:name w:val="annotation text"/>
    <w:basedOn w:val="Normal"/>
    <w:link w:val="CommentTextChar"/>
    <w:uiPriority w:val="99"/>
    <w:unhideWhenUsed/>
    <w:rsid w:val="004876F8"/>
    <w:pPr>
      <w:spacing w:line="240" w:lineRule="auto"/>
    </w:pPr>
    <w:rPr>
      <w:sz w:val="20"/>
      <w:szCs w:val="20"/>
    </w:rPr>
  </w:style>
  <w:style w:type="character" w:customStyle="1" w:styleId="CommentTextChar">
    <w:name w:val="Comment Text Char"/>
    <w:basedOn w:val="DefaultParagraphFont"/>
    <w:link w:val="CommentText"/>
    <w:uiPriority w:val="99"/>
    <w:rsid w:val="004876F8"/>
    <w:rPr>
      <w:sz w:val="20"/>
      <w:szCs w:val="20"/>
    </w:rPr>
  </w:style>
  <w:style w:type="paragraph" w:styleId="CommentSubject">
    <w:name w:val="annotation subject"/>
    <w:basedOn w:val="CommentText"/>
    <w:next w:val="CommentText"/>
    <w:link w:val="CommentSubjectChar"/>
    <w:uiPriority w:val="99"/>
    <w:semiHidden/>
    <w:unhideWhenUsed/>
    <w:rsid w:val="004876F8"/>
    <w:rPr>
      <w:b/>
      <w:bCs/>
    </w:rPr>
  </w:style>
  <w:style w:type="character" w:customStyle="1" w:styleId="CommentSubjectChar">
    <w:name w:val="Comment Subject Char"/>
    <w:basedOn w:val="CommentTextChar"/>
    <w:link w:val="CommentSubject"/>
    <w:uiPriority w:val="99"/>
    <w:semiHidden/>
    <w:rsid w:val="004876F8"/>
    <w:rPr>
      <w:b/>
      <w:bCs/>
      <w:sz w:val="20"/>
      <w:szCs w:val="20"/>
    </w:rPr>
  </w:style>
  <w:style w:type="character" w:styleId="Mention">
    <w:name w:val="Mention"/>
    <w:basedOn w:val="DefaultParagraphFont"/>
    <w:uiPriority w:val="99"/>
    <w:unhideWhenUsed/>
    <w:rsid w:val="0098760F"/>
    <w:rPr>
      <w:color w:val="2B579A"/>
      <w:shd w:val="clear" w:color="auto" w:fill="E1DFDD"/>
    </w:rPr>
  </w:style>
  <w:style w:type="character" w:styleId="UnresolvedMention">
    <w:name w:val="Unresolved Mention"/>
    <w:basedOn w:val="DefaultParagraphFont"/>
    <w:uiPriority w:val="99"/>
    <w:semiHidden/>
    <w:unhideWhenUsed/>
    <w:rsid w:val="00E2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 TargetMode="External" /><Relationship Id="rId9" Type="http://schemas.openxmlformats.org/officeDocument/2006/relationships/hyperlink" Target="http://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5" ma:contentTypeDescription="Create a new document." ma:contentTypeScope="" ma:versionID="b017ad183b1ab9c1cc8a00c4f896f8b5">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f9ab8ed7c6c3f8e405d9fcd4fbeac51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76bc80e9-437c-4e42-9f5e-94e88c45c6f0}" ma:internalName="TaxCatchAll" ma:showField="CatchAllData" ma:web="9437ff5d-21c2-4339-9ac8-4f223b49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37ff5d-21c2-4339-9ac8-4f223b4986b5" xsi:nil="true"/>
    <lcf76f155ced4ddcb4097134ff3c332f xmlns="57de7b47-ddfe-4e7d-a3c4-a6c84a8b0c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BA5A5-D492-4171-91F4-5A57DE933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F574C-6333-4CA1-90E5-AF2925774213}">
  <ds:schemaRefs>
    <ds:schemaRef ds:uri="http://schemas.openxmlformats.org/officeDocument/2006/bibliography"/>
  </ds:schemaRefs>
</ds:datastoreItem>
</file>

<file path=customXml/itemProps3.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4.xml><?xml version="1.0" encoding="utf-8"?>
<ds:datastoreItem xmlns:ds="http://schemas.openxmlformats.org/officeDocument/2006/customXml" ds:itemID="{1BBCB9EC-5968-442A-A92B-8F20EAF0C8C0}">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Michael S Snow (CENSUS/DCMD FED)</cp:lastModifiedBy>
  <cp:revision>2</cp:revision>
  <dcterms:created xsi:type="dcterms:W3CDTF">2024-05-23T18:16:00Z</dcterms:created>
  <dcterms:modified xsi:type="dcterms:W3CDTF">2024-05-23T18:16:00Z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MediaServiceImageTags">
    <vt:lpwstr/>
  </property>
  <property fmtid="{D5CDD505-2E9C-101B-9397-08002B2CF9AE}" pid="4" name="_dlc_DocIdItemGuid">
    <vt:lpwstr>8c37b547-583f-4269-ae7e-c2ca742424b4</vt:lpwstr>
  </property>
</Properties>
</file>