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075" w:rsidRPr="008941B9" w:rsidP="00F96075" w14:paraId="1C63964D" w14:textId="3522F585">
      <w:pPr>
        <w:jc w:val="center"/>
        <w:rPr>
          <w:sz w:val="22"/>
          <w:szCs w:val="22"/>
        </w:rPr>
      </w:pPr>
      <w:r w:rsidRPr="008941B9">
        <w:rPr>
          <w:sz w:val="22"/>
          <w:szCs w:val="22"/>
        </w:rPr>
        <w:t>National Credit Union Administration</w:t>
      </w:r>
    </w:p>
    <w:p w:rsidR="00B45029" w:rsidRPr="008941B9" w:rsidP="00B45029" w14:paraId="0EC915FF" w14:textId="6E5173F9">
      <w:pPr>
        <w:jc w:val="center"/>
        <w:rPr>
          <w:sz w:val="22"/>
          <w:szCs w:val="22"/>
          <w:u w:val="single"/>
        </w:rPr>
      </w:pPr>
      <w:r w:rsidRPr="008941B9">
        <w:rPr>
          <w:sz w:val="22"/>
          <w:szCs w:val="22"/>
          <w:u w:val="single"/>
        </w:rPr>
        <w:t>Justification for No Material or Non-substantive Change</w:t>
      </w:r>
    </w:p>
    <w:p w:rsidR="00F96075" w:rsidRPr="008941B9" w:rsidP="00F96075" w14:paraId="405E7962" w14:textId="77777777">
      <w:pPr>
        <w:jc w:val="center"/>
        <w:rPr>
          <w:sz w:val="22"/>
          <w:szCs w:val="22"/>
        </w:rPr>
      </w:pPr>
    </w:p>
    <w:p w:rsidR="00F96075" w:rsidRPr="008941B9" w:rsidP="00F96075" w14:paraId="25277D82" w14:textId="34CA929F">
      <w:pPr>
        <w:jc w:val="center"/>
        <w:rPr>
          <w:b/>
          <w:bCs/>
          <w:sz w:val="22"/>
          <w:szCs w:val="22"/>
        </w:rPr>
      </w:pPr>
      <w:r w:rsidRPr="008941B9">
        <w:rPr>
          <w:b/>
          <w:bCs/>
          <w:sz w:val="22"/>
          <w:szCs w:val="22"/>
        </w:rPr>
        <w:t>OMB Control No.: 3133-</w:t>
      </w:r>
      <w:r w:rsidRPr="008941B9" w:rsidR="00742D0C">
        <w:rPr>
          <w:b/>
          <w:bCs/>
          <w:sz w:val="22"/>
          <w:szCs w:val="22"/>
        </w:rPr>
        <w:t>013</w:t>
      </w:r>
      <w:r w:rsidRPr="008941B9" w:rsidR="007C57A0">
        <w:rPr>
          <w:b/>
          <w:bCs/>
          <w:sz w:val="22"/>
          <w:szCs w:val="22"/>
        </w:rPr>
        <w:t>5</w:t>
      </w:r>
    </w:p>
    <w:p w:rsidR="003E5F45" w:rsidRPr="008941B9" w:rsidP="00F96075" w14:paraId="7E499A13" w14:textId="77777777">
      <w:pPr>
        <w:jc w:val="center"/>
        <w:rPr>
          <w:sz w:val="22"/>
          <w:szCs w:val="22"/>
        </w:rPr>
      </w:pPr>
    </w:p>
    <w:p w:rsidR="00F96075" w:rsidRPr="008941B9" w:rsidP="007C57A0" w14:paraId="085CCB1E" w14:textId="40A4BF98">
      <w:pPr>
        <w:jc w:val="center"/>
        <w:rPr>
          <w:sz w:val="22"/>
          <w:szCs w:val="22"/>
        </w:rPr>
      </w:pPr>
      <w:r w:rsidRPr="008941B9">
        <w:rPr>
          <w:sz w:val="22"/>
          <w:szCs w:val="22"/>
        </w:rPr>
        <w:t>Authorization Agreement for Electronic Funds Transfers Payments</w:t>
      </w:r>
    </w:p>
    <w:p w:rsidR="007C57A0" w:rsidRPr="008941B9" w:rsidP="00F96075" w14:paraId="30D78465" w14:textId="77777777">
      <w:pPr>
        <w:rPr>
          <w:sz w:val="22"/>
          <w:szCs w:val="22"/>
        </w:rPr>
      </w:pPr>
    </w:p>
    <w:p w:rsidR="00B455C9" w:rsidRPr="008941B9" w:rsidP="00C36F2D" w14:paraId="1F993D84" w14:textId="77777777">
      <w:pPr>
        <w:rPr>
          <w:b/>
          <w:bCs/>
          <w:sz w:val="22"/>
          <w:szCs w:val="22"/>
        </w:rPr>
      </w:pPr>
    </w:p>
    <w:p w:rsidR="008941B9" w:rsidRPr="008941B9" w:rsidP="008941B9" w14:paraId="5B7D1A90" w14:textId="2D9ACBC1">
      <w:pPr>
        <w:rPr>
          <w:sz w:val="22"/>
          <w:szCs w:val="22"/>
        </w:rPr>
      </w:pPr>
      <w:r w:rsidRPr="008941B9">
        <w:rPr>
          <w:sz w:val="22"/>
          <w:szCs w:val="22"/>
        </w:rPr>
        <w:t xml:space="preserve">As a result of </w:t>
      </w:r>
      <w:r w:rsidRPr="008941B9" w:rsidR="00C96FAB">
        <w:rPr>
          <w:sz w:val="22"/>
          <w:szCs w:val="22"/>
        </w:rPr>
        <w:t>Executive Order 14247</w:t>
      </w:r>
      <w:r w:rsidRPr="008941B9">
        <w:rPr>
          <w:rFonts w:eastAsia="Calibri"/>
          <w:sz w:val="22"/>
          <w:szCs w:val="22"/>
        </w:rPr>
        <w:t xml:space="preserve">, the NCUA will </w:t>
      </w:r>
      <w:r w:rsidRPr="008941B9" w:rsidR="009231D2">
        <w:rPr>
          <w:rFonts w:eastAsia="Calibri"/>
          <w:sz w:val="22"/>
          <w:szCs w:val="22"/>
        </w:rPr>
        <w:t xml:space="preserve">no longer </w:t>
      </w:r>
      <w:r w:rsidR="0093639B">
        <w:rPr>
          <w:rFonts w:eastAsia="Calibri"/>
          <w:sz w:val="22"/>
          <w:szCs w:val="22"/>
        </w:rPr>
        <w:t xml:space="preserve">accept or issue paper </w:t>
      </w:r>
      <w:r w:rsidRPr="008941B9" w:rsidR="009231D2">
        <w:rPr>
          <w:rFonts w:eastAsia="Calibri"/>
          <w:sz w:val="22"/>
          <w:szCs w:val="22"/>
        </w:rPr>
        <w:t xml:space="preserve">checks. </w:t>
      </w:r>
      <w:r w:rsidRPr="008941B9" w:rsidR="00847385">
        <w:rPr>
          <w:rFonts w:eastAsia="Calibri"/>
          <w:sz w:val="22"/>
          <w:szCs w:val="22"/>
        </w:rPr>
        <w:t xml:space="preserve">NCUA is </w:t>
      </w:r>
      <w:r w:rsidR="004A7B50">
        <w:rPr>
          <w:rFonts w:eastAsia="Calibri"/>
          <w:sz w:val="22"/>
          <w:szCs w:val="22"/>
        </w:rPr>
        <w:t xml:space="preserve">making non-substantive changes to </w:t>
      </w:r>
      <w:r w:rsidRPr="008941B9" w:rsidR="00847385">
        <w:rPr>
          <w:rFonts w:eastAsia="Calibri"/>
          <w:sz w:val="22"/>
          <w:szCs w:val="22"/>
        </w:rPr>
        <w:t xml:space="preserve">text </w:t>
      </w:r>
      <w:r w:rsidR="004A7B50">
        <w:rPr>
          <w:rFonts w:eastAsia="Calibri"/>
          <w:sz w:val="22"/>
          <w:szCs w:val="22"/>
        </w:rPr>
        <w:t xml:space="preserve">and wording in </w:t>
      </w:r>
      <w:r w:rsidRPr="008941B9" w:rsidR="00847385">
        <w:rPr>
          <w:rFonts w:eastAsia="Calibri"/>
          <w:sz w:val="22"/>
          <w:szCs w:val="22"/>
        </w:rPr>
        <w:t xml:space="preserve">PART II and PART III </w:t>
      </w:r>
      <w:r w:rsidR="00C55F15">
        <w:rPr>
          <w:rFonts w:eastAsia="Calibri"/>
          <w:sz w:val="22"/>
          <w:szCs w:val="22"/>
        </w:rPr>
        <w:t xml:space="preserve">of the Electronic Funds Transfer Payments form </w:t>
      </w:r>
      <w:r w:rsidRPr="008941B9" w:rsidR="00C27C79">
        <w:rPr>
          <w:rFonts w:eastAsia="Calibri"/>
          <w:sz w:val="22"/>
          <w:szCs w:val="22"/>
        </w:rPr>
        <w:t xml:space="preserve">which </w:t>
      </w:r>
      <w:r w:rsidRPr="008941B9" w:rsidR="00524715">
        <w:rPr>
          <w:rFonts w:eastAsia="Calibri"/>
          <w:sz w:val="22"/>
          <w:szCs w:val="22"/>
        </w:rPr>
        <w:t>describes</w:t>
      </w:r>
      <w:r w:rsidRPr="008941B9" w:rsidR="0010450D">
        <w:rPr>
          <w:rFonts w:eastAsia="Calibri"/>
          <w:sz w:val="22"/>
          <w:szCs w:val="22"/>
        </w:rPr>
        <w:t xml:space="preserve"> </w:t>
      </w:r>
      <w:r w:rsidRPr="008941B9" w:rsidR="00524715">
        <w:rPr>
          <w:rFonts w:eastAsia="Calibri"/>
          <w:sz w:val="22"/>
          <w:szCs w:val="22"/>
        </w:rPr>
        <w:t xml:space="preserve">payment </w:t>
      </w:r>
      <w:r w:rsidRPr="008941B9" w:rsidR="00EA6776">
        <w:rPr>
          <w:rFonts w:eastAsia="Calibri"/>
          <w:sz w:val="22"/>
          <w:szCs w:val="22"/>
        </w:rPr>
        <w:t>options available to</w:t>
      </w:r>
      <w:r w:rsidRPr="008941B9" w:rsidR="0010450D">
        <w:rPr>
          <w:rFonts w:eastAsia="Calibri"/>
          <w:sz w:val="22"/>
          <w:szCs w:val="22"/>
        </w:rPr>
        <w:t xml:space="preserve"> credit unions</w:t>
      </w:r>
      <w:r w:rsidRPr="008941B9" w:rsidR="00EA6776">
        <w:rPr>
          <w:rFonts w:eastAsia="Calibri"/>
          <w:sz w:val="22"/>
          <w:szCs w:val="22"/>
        </w:rPr>
        <w:t>.</w:t>
      </w:r>
      <w:r w:rsidRPr="008941B9">
        <w:rPr>
          <w:rFonts w:eastAsia="Calibri"/>
          <w:sz w:val="22"/>
          <w:szCs w:val="22"/>
        </w:rPr>
        <w:t xml:space="preserve"> </w:t>
      </w:r>
    </w:p>
    <w:p w:rsidR="0004303A" w:rsidRPr="008941B9" w:rsidP="00690986" w14:paraId="078C4D9F" w14:textId="77777777">
      <w:pPr>
        <w:rPr>
          <w:sz w:val="22"/>
          <w:szCs w:val="22"/>
          <w:u w:val="single"/>
        </w:rPr>
      </w:pPr>
    </w:p>
    <w:p w:rsidR="0009773E" w:rsidRPr="008941B9" w:rsidP="0009773E" w14:paraId="1D4E967A" w14:textId="134AFC5C">
      <w:pPr>
        <w:rPr>
          <w:sz w:val="22"/>
          <w:szCs w:val="22"/>
        </w:rPr>
      </w:pPr>
      <w:r w:rsidRPr="008941B9">
        <w:rPr>
          <w:sz w:val="22"/>
          <w:szCs w:val="22"/>
        </w:rPr>
        <w:t xml:space="preserve">A list of non-substantive changes </w:t>
      </w:r>
      <w:r w:rsidRPr="008941B9" w:rsidR="004856CB">
        <w:rPr>
          <w:sz w:val="22"/>
          <w:szCs w:val="22"/>
        </w:rPr>
        <w:t>is</w:t>
      </w:r>
      <w:r w:rsidRPr="008941B9">
        <w:rPr>
          <w:sz w:val="22"/>
          <w:szCs w:val="22"/>
        </w:rPr>
        <w:t xml:space="preserve"> as follows:</w:t>
      </w:r>
    </w:p>
    <w:p w:rsidR="0009773E" w:rsidRPr="008941B9" w:rsidP="00DB042D" w14:paraId="217A2681" w14:textId="77777777">
      <w:pPr>
        <w:ind w:left="360" w:hanging="360"/>
        <w:rPr>
          <w:b/>
          <w:bCs/>
          <w:sz w:val="22"/>
          <w:szCs w:val="22"/>
        </w:rPr>
      </w:pPr>
    </w:p>
    <w:p w:rsidR="0050568C" w:rsidRPr="008941B9" w:rsidP="00DB042D" w14:paraId="759F9CBC" w14:textId="7A26117F">
      <w:pPr>
        <w:ind w:left="360" w:hanging="360"/>
        <w:rPr>
          <w:b/>
          <w:bCs/>
          <w:sz w:val="22"/>
          <w:szCs w:val="22"/>
        </w:rPr>
      </w:pPr>
      <w:r w:rsidRPr="008941B9">
        <w:rPr>
          <w:b/>
          <w:bCs/>
          <w:sz w:val="22"/>
          <w:szCs w:val="22"/>
        </w:rPr>
        <w:t xml:space="preserve">PART II: </w:t>
      </w:r>
    </w:p>
    <w:p w:rsidR="00080360" w:rsidRPr="008941B9" w:rsidP="00B961CB" w14:paraId="36F63F74" w14:textId="77777777">
      <w:pPr>
        <w:ind w:left="720" w:hanging="360"/>
        <w:rPr>
          <w:sz w:val="22"/>
          <w:szCs w:val="22"/>
          <w:u w:val="single"/>
        </w:rPr>
      </w:pPr>
    </w:p>
    <w:p w:rsidR="00F105D8" w:rsidRPr="008941B9" w:rsidP="0009773E" w14:paraId="49297397" w14:textId="43BCF5F9">
      <w:pPr>
        <w:rPr>
          <w:sz w:val="22"/>
          <w:szCs w:val="22"/>
        </w:rPr>
      </w:pPr>
      <w:r>
        <w:rPr>
          <w:sz w:val="22"/>
          <w:szCs w:val="22"/>
        </w:rPr>
        <w:t>H</w:t>
      </w:r>
      <w:r w:rsidRPr="008941B9" w:rsidR="00A3752F">
        <w:rPr>
          <w:sz w:val="22"/>
          <w:szCs w:val="22"/>
        </w:rPr>
        <w:t>eader updated</w:t>
      </w:r>
      <w:r w:rsidR="00D55874">
        <w:rPr>
          <w:sz w:val="22"/>
          <w:szCs w:val="22"/>
        </w:rPr>
        <w:t>:</w:t>
      </w:r>
      <w:r w:rsidRPr="008941B9" w:rsidR="00A3752F">
        <w:rPr>
          <w:sz w:val="22"/>
          <w:szCs w:val="22"/>
        </w:rPr>
        <w:t xml:space="preserve"> </w:t>
      </w:r>
      <w:r w:rsidR="00D55874">
        <w:rPr>
          <w:sz w:val="22"/>
          <w:szCs w:val="22"/>
        </w:rPr>
        <w:t>T</w:t>
      </w:r>
      <w:r w:rsidRPr="008941B9">
        <w:rPr>
          <w:sz w:val="22"/>
          <w:szCs w:val="22"/>
        </w:rPr>
        <w:t>he</w:t>
      </w:r>
      <w:r w:rsidRPr="008941B9" w:rsidR="001366AB">
        <w:rPr>
          <w:sz w:val="22"/>
          <w:szCs w:val="22"/>
        </w:rPr>
        <w:t xml:space="preserve"> word “OPTIONAL” </w:t>
      </w:r>
      <w:r w:rsidRPr="008941B9" w:rsidR="00A3752F">
        <w:rPr>
          <w:sz w:val="22"/>
          <w:szCs w:val="22"/>
        </w:rPr>
        <w:t xml:space="preserve">was replaced </w:t>
      </w:r>
      <w:r w:rsidRPr="008941B9" w:rsidR="001366AB">
        <w:rPr>
          <w:sz w:val="22"/>
          <w:szCs w:val="22"/>
        </w:rPr>
        <w:t xml:space="preserve">with “HIGHLY RECOMMEND” </w:t>
      </w:r>
    </w:p>
    <w:p w:rsidR="00623AA6" w:rsidRPr="008941B9" w:rsidP="004D6879" w14:paraId="69624DF1" w14:textId="77777777">
      <w:pPr>
        <w:ind w:left="360"/>
        <w:rPr>
          <w:sz w:val="22"/>
          <w:szCs w:val="22"/>
        </w:rPr>
      </w:pPr>
    </w:p>
    <w:p w:rsidR="005F32E1" w:rsidRPr="008941B9" w:rsidP="0009773E" w14:paraId="26514352" w14:textId="228AFF0B">
      <w:pPr>
        <w:rPr>
          <w:sz w:val="22"/>
          <w:szCs w:val="22"/>
        </w:rPr>
      </w:pPr>
      <w:r w:rsidRPr="008941B9">
        <w:rPr>
          <w:sz w:val="22"/>
          <w:szCs w:val="22"/>
        </w:rPr>
        <w:t>Section</w:t>
      </w:r>
      <w:r w:rsidRPr="008941B9" w:rsidR="006F0EE5">
        <w:rPr>
          <w:sz w:val="22"/>
          <w:szCs w:val="22"/>
        </w:rPr>
        <w:t xml:space="preserve"> </w:t>
      </w:r>
      <w:r w:rsidRPr="008941B9" w:rsidR="00FB0F86">
        <w:rPr>
          <w:sz w:val="22"/>
          <w:szCs w:val="22"/>
        </w:rPr>
        <w:t>updated</w:t>
      </w:r>
      <w:r w:rsidRPr="008941B9">
        <w:rPr>
          <w:sz w:val="22"/>
          <w:szCs w:val="22"/>
        </w:rPr>
        <w:t>:</w:t>
      </w:r>
    </w:p>
    <w:p w:rsidR="00623AA6" w:rsidRPr="008941B9" w:rsidP="004D6879" w14:paraId="644B51D1" w14:textId="77777777">
      <w:pPr>
        <w:ind w:left="360"/>
        <w:rPr>
          <w:sz w:val="22"/>
          <w:szCs w:val="22"/>
        </w:rPr>
      </w:pPr>
    </w:p>
    <w:p w:rsidR="005F32E1" w:rsidRPr="008941B9" w:rsidP="00D55874" w14:paraId="6B0FD13D" w14:textId="2C480602">
      <w:pPr>
        <w:rPr>
          <w:sz w:val="22"/>
          <w:szCs w:val="22"/>
        </w:rPr>
      </w:pPr>
      <w:r w:rsidRPr="008941B9">
        <w:rPr>
          <w:b/>
          <w:bCs/>
          <w:sz w:val="22"/>
          <w:szCs w:val="22"/>
        </w:rPr>
        <w:t>F</w:t>
      </w:r>
      <w:r w:rsidRPr="008941B9">
        <w:rPr>
          <w:b/>
          <w:bCs/>
          <w:sz w:val="22"/>
          <w:szCs w:val="22"/>
        </w:rPr>
        <w:t>rom:</w:t>
      </w:r>
      <w:r w:rsidRPr="008941B9" w:rsidR="004D6879">
        <w:rPr>
          <w:sz w:val="22"/>
          <w:szCs w:val="22"/>
        </w:rPr>
        <w:t xml:space="preserve"> “As a convenience to credit unions, NCUA is now using a Treasury-developed program, </w:t>
      </w:r>
      <w:r w:rsidRPr="008941B9" w:rsidR="004D6879">
        <w:rPr>
          <w:sz w:val="22"/>
          <w:szCs w:val="22"/>
        </w:rPr>
        <w:t>Pay</w:t>
      </w:r>
      <w:r w:rsidRPr="008941B9" w:rsidR="004D6879">
        <w:rPr>
          <w:sz w:val="22"/>
          <w:szCs w:val="22"/>
        </w:rPr>
        <w:t xml:space="preserve">.Gov, to accept electronic credit union payments to NCUA via direct debit on the invoice due date using the account info above. </w:t>
      </w:r>
      <w:r w:rsidRPr="008941B9" w:rsidR="00285E2F">
        <w:rPr>
          <w:sz w:val="22"/>
          <w:szCs w:val="22"/>
        </w:rPr>
        <w:t>I</w:t>
      </w:r>
      <w:r w:rsidRPr="008941B9" w:rsidR="004D6879">
        <w:rPr>
          <w:sz w:val="22"/>
          <w:szCs w:val="22"/>
        </w:rPr>
        <w:t>f you do not elect Pay.Gov as a method of payment to NCUA, you must pay NCUA invoices by check.</w:t>
      </w:r>
      <w:r w:rsidRPr="008941B9">
        <w:rPr>
          <w:sz w:val="22"/>
          <w:szCs w:val="22"/>
        </w:rPr>
        <w:t>”</w:t>
      </w:r>
    </w:p>
    <w:p w:rsidR="005F32E1" w:rsidRPr="008941B9" w:rsidP="004D6879" w14:paraId="63C9360D" w14:textId="77777777">
      <w:pPr>
        <w:pStyle w:val="ListParagraph"/>
        <w:rPr>
          <w:sz w:val="22"/>
          <w:szCs w:val="22"/>
        </w:rPr>
      </w:pPr>
    </w:p>
    <w:p w:rsidR="00A3752F" w:rsidRPr="008941B9" w:rsidP="00D55874" w14:paraId="73322936" w14:textId="66764235">
      <w:pPr>
        <w:rPr>
          <w:sz w:val="22"/>
          <w:szCs w:val="22"/>
        </w:rPr>
      </w:pPr>
      <w:r w:rsidRPr="008941B9">
        <w:rPr>
          <w:b/>
          <w:bCs/>
          <w:sz w:val="22"/>
          <w:szCs w:val="22"/>
        </w:rPr>
        <w:t>T</w:t>
      </w:r>
      <w:r w:rsidRPr="008941B9" w:rsidR="006F0EE5">
        <w:rPr>
          <w:b/>
          <w:bCs/>
          <w:sz w:val="22"/>
          <w:szCs w:val="22"/>
        </w:rPr>
        <w:t>o:</w:t>
      </w:r>
      <w:r w:rsidRPr="008941B9" w:rsidR="006F0EE5">
        <w:rPr>
          <w:sz w:val="22"/>
          <w:szCs w:val="22"/>
        </w:rPr>
        <w:t xml:space="preserve"> “</w:t>
      </w:r>
      <w:r w:rsidRPr="008941B9" w:rsidR="005F32E1">
        <w:rPr>
          <w:sz w:val="22"/>
          <w:szCs w:val="22"/>
        </w:rPr>
        <w:t>Pursuant to Executive Order 14247, the NCUA no longer accepts checks as a form of payment. Credit unions are invited to enroll in the U.S. Department of Treasury Pay.gov direct debit program. Once enrolled, the NCUA will automatically debit the invoice amount from your account, ensuring timely payment.”</w:t>
      </w:r>
    </w:p>
    <w:p w:rsidR="00DB042D" w:rsidRPr="008941B9" w:rsidP="00E15601" w14:paraId="31046D3E" w14:textId="77777777">
      <w:pPr>
        <w:pStyle w:val="ListParagraph"/>
        <w:rPr>
          <w:sz w:val="22"/>
          <w:szCs w:val="22"/>
        </w:rPr>
      </w:pPr>
    </w:p>
    <w:p w:rsidR="006921F7" w:rsidRPr="008941B9" w:rsidP="00FC28DF" w14:paraId="09349E65" w14:textId="77777777">
      <w:pPr>
        <w:rPr>
          <w:sz w:val="22"/>
          <w:szCs w:val="22"/>
        </w:rPr>
      </w:pPr>
    </w:p>
    <w:p w:rsidR="0054206C" w:rsidRPr="008941B9" w:rsidP="00FC28DF" w14:paraId="506FBCB8" w14:textId="40594E9A">
      <w:pPr>
        <w:rPr>
          <w:b/>
          <w:bCs/>
          <w:sz w:val="22"/>
          <w:szCs w:val="22"/>
        </w:rPr>
      </w:pPr>
      <w:r w:rsidRPr="008941B9">
        <w:rPr>
          <w:b/>
          <w:bCs/>
          <w:sz w:val="22"/>
          <w:szCs w:val="22"/>
        </w:rPr>
        <w:t>PART III:</w:t>
      </w:r>
    </w:p>
    <w:p w:rsidR="0054206C" w:rsidRPr="008941B9" w:rsidP="00FC28DF" w14:paraId="7467B8B0" w14:textId="77777777">
      <w:pPr>
        <w:rPr>
          <w:b/>
          <w:bCs/>
          <w:sz w:val="22"/>
          <w:szCs w:val="22"/>
        </w:rPr>
      </w:pPr>
    </w:p>
    <w:p w:rsidR="00977D28" w:rsidRPr="008941B9" w:rsidP="00FC28DF" w14:paraId="5FCD24B1" w14:textId="0EF91F3F">
      <w:pPr>
        <w:rPr>
          <w:sz w:val="22"/>
          <w:szCs w:val="22"/>
        </w:rPr>
      </w:pPr>
      <w:r w:rsidRPr="008941B9">
        <w:rPr>
          <w:sz w:val="22"/>
          <w:szCs w:val="22"/>
        </w:rPr>
        <w:t>Section</w:t>
      </w:r>
      <w:r w:rsidRPr="008941B9">
        <w:rPr>
          <w:sz w:val="22"/>
          <w:szCs w:val="22"/>
        </w:rPr>
        <w:t xml:space="preserve"> </w:t>
      </w:r>
      <w:r w:rsidRPr="008941B9" w:rsidR="00FB0F86">
        <w:rPr>
          <w:sz w:val="22"/>
          <w:szCs w:val="22"/>
        </w:rPr>
        <w:t>updated</w:t>
      </w:r>
      <w:r w:rsidRPr="008941B9">
        <w:rPr>
          <w:sz w:val="22"/>
          <w:szCs w:val="22"/>
        </w:rPr>
        <w:t>:</w:t>
      </w:r>
    </w:p>
    <w:p w:rsidR="00977D28" w:rsidRPr="008941B9" w:rsidP="00FC28DF" w14:paraId="5C41DB39" w14:textId="77777777">
      <w:pPr>
        <w:rPr>
          <w:sz w:val="22"/>
          <w:szCs w:val="22"/>
        </w:rPr>
      </w:pPr>
    </w:p>
    <w:p w:rsidR="00067035" w:rsidRPr="008941B9" w:rsidP="00067035" w14:paraId="6FC85A88" w14:textId="5DCDA885">
      <w:pPr>
        <w:rPr>
          <w:sz w:val="22"/>
          <w:szCs w:val="22"/>
        </w:rPr>
      </w:pPr>
      <w:r w:rsidRPr="008941B9">
        <w:rPr>
          <w:sz w:val="22"/>
          <w:szCs w:val="22"/>
        </w:rPr>
        <w:t xml:space="preserve">In the first </w:t>
      </w:r>
      <w:r w:rsidRPr="008941B9" w:rsidR="007A5DEB">
        <w:rPr>
          <w:sz w:val="22"/>
          <w:szCs w:val="22"/>
        </w:rPr>
        <w:t xml:space="preserve">sentence </w:t>
      </w:r>
      <w:r w:rsidRPr="008941B9" w:rsidR="00B77097">
        <w:rPr>
          <w:sz w:val="22"/>
          <w:szCs w:val="22"/>
        </w:rPr>
        <w:t xml:space="preserve">the word “the” was added before NCUA and </w:t>
      </w:r>
      <w:r w:rsidR="00C44BA5">
        <w:rPr>
          <w:sz w:val="22"/>
          <w:szCs w:val="22"/>
        </w:rPr>
        <w:t xml:space="preserve">the </w:t>
      </w:r>
      <w:r w:rsidR="0008155A">
        <w:rPr>
          <w:sz w:val="22"/>
          <w:szCs w:val="22"/>
        </w:rPr>
        <w:t>name</w:t>
      </w:r>
      <w:r w:rsidR="005841DF">
        <w:rPr>
          <w:sz w:val="22"/>
          <w:szCs w:val="22"/>
        </w:rPr>
        <w:t xml:space="preserve"> </w:t>
      </w:r>
      <w:r w:rsidRPr="008941B9" w:rsidR="00B77097">
        <w:rPr>
          <w:sz w:val="22"/>
          <w:szCs w:val="22"/>
        </w:rPr>
        <w:t>Pay.Gov was replaced with the words “direct debi</w:t>
      </w:r>
      <w:r w:rsidRPr="008941B9">
        <w:rPr>
          <w:sz w:val="22"/>
          <w:szCs w:val="22"/>
        </w:rPr>
        <w:t>t”. In the last sentence, 60 was replaced with “30”</w:t>
      </w:r>
      <w:r w:rsidRPr="008941B9" w:rsidR="002C264C">
        <w:rPr>
          <w:sz w:val="22"/>
          <w:szCs w:val="22"/>
        </w:rPr>
        <w:t>.</w:t>
      </w:r>
    </w:p>
    <w:p w:rsidR="002C264C" w:rsidRPr="008941B9" w:rsidP="000E7D31" w14:paraId="7E04476F" w14:textId="77777777">
      <w:pPr>
        <w:rPr>
          <w:sz w:val="22"/>
          <w:szCs w:val="22"/>
        </w:rPr>
      </w:pPr>
    </w:p>
    <w:p w:rsidR="000E7D31" w:rsidRPr="000E7D31" w:rsidP="000E7D31" w14:paraId="16B9DD1D" w14:textId="3941A5ED">
      <w:pPr>
        <w:rPr>
          <w:sz w:val="22"/>
          <w:szCs w:val="22"/>
        </w:rPr>
      </w:pPr>
      <w:r w:rsidRPr="000E7D31">
        <w:rPr>
          <w:sz w:val="22"/>
          <w:szCs w:val="22"/>
        </w:rPr>
        <w:t xml:space="preserve">There </w:t>
      </w:r>
      <w:r w:rsidRPr="008941B9" w:rsidR="002C264C">
        <w:rPr>
          <w:sz w:val="22"/>
          <w:szCs w:val="22"/>
        </w:rPr>
        <w:t>is</w:t>
      </w:r>
      <w:r w:rsidRPr="000E7D31">
        <w:rPr>
          <w:sz w:val="22"/>
          <w:szCs w:val="22"/>
        </w:rPr>
        <w:t xml:space="preserve"> no impact to the currently approved burden</w:t>
      </w:r>
      <w:r w:rsidR="0023600E">
        <w:rPr>
          <w:sz w:val="22"/>
          <w:szCs w:val="22"/>
        </w:rPr>
        <w:t xml:space="preserve"> hours</w:t>
      </w:r>
      <w:r w:rsidRPr="000E7D31">
        <w:rPr>
          <w:sz w:val="22"/>
          <w:szCs w:val="22"/>
        </w:rPr>
        <w:t xml:space="preserve"> based </w:t>
      </w:r>
      <w:r w:rsidRPr="008941B9" w:rsidR="002C264C">
        <w:rPr>
          <w:sz w:val="22"/>
          <w:szCs w:val="22"/>
        </w:rPr>
        <w:t xml:space="preserve">on </w:t>
      </w:r>
      <w:r w:rsidRPr="000E7D31">
        <w:rPr>
          <w:sz w:val="22"/>
          <w:szCs w:val="22"/>
        </w:rPr>
        <w:t xml:space="preserve">these </w:t>
      </w:r>
      <w:r w:rsidR="0023600E">
        <w:rPr>
          <w:sz w:val="22"/>
          <w:szCs w:val="22"/>
        </w:rPr>
        <w:t>changes</w:t>
      </w:r>
      <w:r w:rsidRPr="000E7D31">
        <w:rPr>
          <w:sz w:val="22"/>
          <w:szCs w:val="22"/>
        </w:rPr>
        <w:t>.</w:t>
      </w:r>
    </w:p>
    <w:p w:rsidR="000E7D31" w:rsidRPr="008941B9" w:rsidP="0097664F" w14:paraId="306A8E8D" w14:textId="77777777">
      <w:pPr>
        <w:rPr>
          <w:sz w:val="22"/>
          <w:szCs w:val="22"/>
        </w:rPr>
      </w:pPr>
    </w:p>
    <w:sectPr w:rsidSect="00C81FA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JCO M+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89A" w14:paraId="709650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289A" w14:paraId="5199C4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12F" w14:paraId="740863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12F" w14:paraId="2DC0D3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12F" w14:paraId="2EAF74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7FC" w14:paraId="1D022739" w14:textId="2DDF6C47">
    <w:pPr>
      <w:pStyle w:val="Header"/>
      <w:jc w:val="right"/>
    </w:pPr>
    <w:sdt>
      <w:sdtPr>
        <w:id w:val="1503236542"/>
        <w:docPartObj>
          <w:docPartGallery w:val="Page Numbers (Top of Page)"/>
          <w:docPartUnique/>
        </w:docPartObj>
      </w:sdtPr>
      <w:sdtEndPr>
        <w:rPr>
          <w:noProof/>
        </w:rPr>
      </w:sdtEndPr>
      <w:sdtContent>
        <w:r w:rsidR="00DB112F">
          <w:t>July</w:t>
        </w:r>
        <w:r w:rsidR="005374F3">
          <w:t xml:space="preserve"> 202</w:t>
        </w:r>
        <w:r w:rsidR="00A340D9">
          <w:t>5</w:t>
        </w:r>
      </w:sdtContent>
    </w:sdt>
  </w:p>
  <w:p w:rsidR="00C757FC" w14:paraId="7C2BE6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125460"/>
      <w:docPartObj>
        <w:docPartGallery w:val="Page Numbers (Top of Page)"/>
        <w:docPartUnique/>
      </w:docPartObj>
    </w:sdtPr>
    <w:sdtEndPr>
      <w:rPr>
        <w:noProof/>
      </w:rPr>
    </w:sdtEndPr>
    <w:sdtContent>
      <w:p w:rsidR="00130E75" w14:paraId="551246E5" w14:textId="02317033">
        <w:pPr>
          <w:pStyle w:val="Header"/>
          <w:jc w:val="right"/>
        </w:pPr>
        <w:r>
          <w:fldChar w:fldCharType="begin"/>
        </w:r>
        <w:r>
          <w:instrText xml:space="preserve"> PAGE   \* MERGEFORMAT </w:instrText>
        </w:r>
        <w:r>
          <w:fldChar w:fldCharType="separate"/>
        </w:r>
        <w:r w:rsidR="0096155A">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DF0C4D8"/>
    <w:lvl w:ilvl="0">
      <w:start w:val="0"/>
      <w:numFmt w:val="bullet"/>
      <w:lvlText w:val="*"/>
      <w:lvlJc w:val="left"/>
    </w:lvl>
  </w:abstractNum>
  <w:abstractNum w:abstractNumId="1">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14C8E"/>
    <w:multiLevelType w:val="hybridMultilevel"/>
    <w:tmpl w:val="2BDE51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31783D"/>
    <w:multiLevelType w:val="hybridMultilevel"/>
    <w:tmpl w:val="3B7C9600"/>
    <w:lvl w:ilvl="0">
      <w:start w:val="2"/>
      <w:numFmt w:val="bullet"/>
      <w:lvlText w:val="-"/>
      <w:lvlJc w:val="left"/>
      <w:pPr>
        <w:ind w:left="2908" w:hanging="360"/>
      </w:pPr>
      <w:rPr>
        <w:rFonts w:ascii="Times New Roman" w:eastAsia="Times New Roman" w:hAnsi="Times New Roman" w:cs="Times New Roman"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4">
    <w:nsid w:val="10722272"/>
    <w:multiLevelType w:val="hybridMultilevel"/>
    <w:tmpl w:val="2E76E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D90476"/>
    <w:multiLevelType w:val="hybridMultilevel"/>
    <w:tmpl w:val="2AA8D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D915B0"/>
    <w:multiLevelType w:val="hybridMultilevel"/>
    <w:tmpl w:val="84B0F3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8852867"/>
    <w:multiLevelType w:val="hybridMultilevel"/>
    <w:tmpl w:val="51127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CD2C9F"/>
    <w:multiLevelType w:val="hybridMultilevel"/>
    <w:tmpl w:val="2166B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9D45E5"/>
    <w:multiLevelType w:val="hybridMultilevel"/>
    <w:tmpl w:val="246A468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3">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76559"/>
    <w:multiLevelType w:val="hybridMultilevel"/>
    <w:tmpl w:val="75244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6">
    <w:nsid w:val="4906317E"/>
    <w:multiLevelType w:val="hybridMultilevel"/>
    <w:tmpl w:val="EA74FB0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7E401D1"/>
    <w:multiLevelType w:val="hybridMultilevel"/>
    <w:tmpl w:val="0A6E9B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996E7D"/>
    <w:multiLevelType w:val="hybridMultilevel"/>
    <w:tmpl w:val="DF101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265683"/>
    <w:multiLevelType w:val="hybridMultilevel"/>
    <w:tmpl w:val="4F6EA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EF0EE4"/>
    <w:multiLevelType w:val="hybridMultilevel"/>
    <w:tmpl w:val="C602E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6F33A8D"/>
    <w:multiLevelType w:val="hybridMultilevel"/>
    <w:tmpl w:val="C9F07E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F19570D"/>
    <w:multiLevelType w:val="hybridMultilevel"/>
    <w:tmpl w:val="305C7E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5D098E"/>
    <w:multiLevelType w:val="hybridMultilevel"/>
    <w:tmpl w:val="D820E4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9824F8B"/>
    <w:multiLevelType w:val="hybridMultilevel"/>
    <w:tmpl w:val="969457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nsid w:val="79CD7EFF"/>
    <w:multiLevelType w:val="hybridMultilevel"/>
    <w:tmpl w:val="819A6AD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28">
    <w:nsid w:val="7DDD663E"/>
    <w:multiLevelType w:val="hybridMultilevel"/>
    <w:tmpl w:val="B3426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FA10712"/>
    <w:multiLevelType w:val="hybridMultilevel"/>
    <w:tmpl w:val="5888D4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869860">
    <w:abstractNumId w:val="27"/>
  </w:num>
  <w:num w:numId="2" w16cid:durableId="990452175">
    <w:abstractNumId w:val="28"/>
  </w:num>
  <w:num w:numId="3" w16cid:durableId="1007709553">
    <w:abstractNumId w:val="22"/>
  </w:num>
  <w:num w:numId="4" w16cid:durableId="232013422">
    <w:abstractNumId w:val="2"/>
  </w:num>
  <w:num w:numId="5" w16cid:durableId="1650937508">
    <w:abstractNumId w:val="13"/>
  </w:num>
  <w:num w:numId="6" w16cid:durableId="1977295327">
    <w:abstractNumId w:val="9"/>
  </w:num>
  <w:num w:numId="7" w16cid:durableId="1075199544">
    <w:abstractNumId w:val="17"/>
  </w:num>
  <w:num w:numId="8" w16cid:durableId="553155169">
    <w:abstractNumId w:val="23"/>
  </w:num>
  <w:num w:numId="9" w16cid:durableId="753547505">
    <w:abstractNumId w:val="7"/>
  </w:num>
  <w:num w:numId="10" w16cid:durableId="833495530">
    <w:abstractNumId w:val="3"/>
  </w:num>
  <w:num w:numId="11" w16cid:durableId="1873377856">
    <w:abstractNumId w:val="21"/>
  </w:num>
  <w:num w:numId="12" w16cid:durableId="137649069">
    <w:abstractNumId w:val="1"/>
  </w:num>
  <w:num w:numId="13" w16cid:durableId="593901338">
    <w:abstractNumId w:val="15"/>
  </w:num>
  <w:num w:numId="14" w16cid:durableId="1417167764">
    <w:abstractNumId w:val="12"/>
  </w:num>
  <w:num w:numId="15" w16cid:durableId="538590512">
    <w:abstractNumId w:val="5"/>
  </w:num>
  <w:num w:numId="16" w16cid:durableId="4811914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7" w16cid:durableId="1295135247">
    <w:abstractNumId w:val="4"/>
  </w:num>
  <w:num w:numId="18" w16cid:durableId="390076145">
    <w:abstractNumId w:val="18"/>
  </w:num>
  <w:num w:numId="19" w16cid:durableId="502283852">
    <w:abstractNumId w:val="29"/>
  </w:num>
  <w:num w:numId="20" w16cid:durableId="1506360297">
    <w:abstractNumId w:val="24"/>
  </w:num>
  <w:num w:numId="21" w16cid:durableId="1779062535">
    <w:abstractNumId w:val="25"/>
  </w:num>
  <w:num w:numId="22" w16cid:durableId="1065645789">
    <w:abstractNumId w:val="16"/>
  </w:num>
  <w:num w:numId="23" w16cid:durableId="1130779962">
    <w:abstractNumId w:val="11"/>
  </w:num>
  <w:num w:numId="24" w16cid:durableId="775831604">
    <w:abstractNumId w:val="14"/>
  </w:num>
  <w:num w:numId="25" w16cid:durableId="300887992">
    <w:abstractNumId w:val="20"/>
  </w:num>
  <w:num w:numId="26" w16cid:durableId="831916046">
    <w:abstractNumId w:val="10"/>
  </w:num>
  <w:num w:numId="27" w16cid:durableId="985742150">
    <w:abstractNumId w:val="6"/>
  </w:num>
  <w:num w:numId="28" w16cid:durableId="585919540">
    <w:abstractNumId w:val="19"/>
  </w:num>
  <w:num w:numId="29" w16cid:durableId="482938410">
    <w:abstractNumId w:val="26"/>
  </w:num>
  <w:num w:numId="30" w16cid:durableId="1419516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FF"/>
    <w:rsid w:val="00000350"/>
    <w:rsid w:val="0000066A"/>
    <w:rsid w:val="00003A77"/>
    <w:rsid w:val="00005C52"/>
    <w:rsid w:val="00006A4B"/>
    <w:rsid w:val="00007349"/>
    <w:rsid w:val="00007DCC"/>
    <w:rsid w:val="00015367"/>
    <w:rsid w:val="0002309A"/>
    <w:rsid w:val="000309C0"/>
    <w:rsid w:val="00035B4E"/>
    <w:rsid w:val="0004274D"/>
    <w:rsid w:val="0004303A"/>
    <w:rsid w:val="000471D3"/>
    <w:rsid w:val="0005002B"/>
    <w:rsid w:val="000527F3"/>
    <w:rsid w:val="00053BF1"/>
    <w:rsid w:val="00061167"/>
    <w:rsid w:val="00061EBA"/>
    <w:rsid w:val="00063FAF"/>
    <w:rsid w:val="00065764"/>
    <w:rsid w:val="00067035"/>
    <w:rsid w:val="00067760"/>
    <w:rsid w:val="00067C51"/>
    <w:rsid w:val="00071A90"/>
    <w:rsid w:val="00076666"/>
    <w:rsid w:val="000779B6"/>
    <w:rsid w:val="00080360"/>
    <w:rsid w:val="0008155A"/>
    <w:rsid w:val="00081D28"/>
    <w:rsid w:val="00082A51"/>
    <w:rsid w:val="00085BC0"/>
    <w:rsid w:val="00091358"/>
    <w:rsid w:val="00091D72"/>
    <w:rsid w:val="0009773E"/>
    <w:rsid w:val="000A113A"/>
    <w:rsid w:val="000A16C5"/>
    <w:rsid w:val="000A6BA1"/>
    <w:rsid w:val="000A7793"/>
    <w:rsid w:val="000A78DB"/>
    <w:rsid w:val="000B027A"/>
    <w:rsid w:val="000B3DB2"/>
    <w:rsid w:val="000B6DF0"/>
    <w:rsid w:val="000B6E87"/>
    <w:rsid w:val="000B7B71"/>
    <w:rsid w:val="000C59CE"/>
    <w:rsid w:val="000C6EB8"/>
    <w:rsid w:val="000C76F9"/>
    <w:rsid w:val="000C78FD"/>
    <w:rsid w:val="000D376C"/>
    <w:rsid w:val="000D69A3"/>
    <w:rsid w:val="000D74AE"/>
    <w:rsid w:val="000E3249"/>
    <w:rsid w:val="000E5A22"/>
    <w:rsid w:val="000E7D31"/>
    <w:rsid w:val="000F1831"/>
    <w:rsid w:val="000F195E"/>
    <w:rsid w:val="000F57B7"/>
    <w:rsid w:val="00101BEA"/>
    <w:rsid w:val="00103316"/>
    <w:rsid w:val="0010450D"/>
    <w:rsid w:val="00104648"/>
    <w:rsid w:val="00105BCD"/>
    <w:rsid w:val="00110BC4"/>
    <w:rsid w:val="001122E8"/>
    <w:rsid w:val="0011288B"/>
    <w:rsid w:val="00115593"/>
    <w:rsid w:val="001162BF"/>
    <w:rsid w:val="00120AFF"/>
    <w:rsid w:val="00120DEE"/>
    <w:rsid w:val="00126187"/>
    <w:rsid w:val="001264D5"/>
    <w:rsid w:val="00127091"/>
    <w:rsid w:val="00130E75"/>
    <w:rsid w:val="00133B5B"/>
    <w:rsid w:val="001366AB"/>
    <w:rsid w:val="0014050F"/>
    <w:rsid w:val="00142D24"/>
    <w:rsid w:val="00142D29"/>
    <w:rsid w:val="00145AC4"/>
    <w:rsid w:val="0014797B"/>
    <w:rsid w:val="00150620"/>
    <w:rsid w:val="00151CCC"/>
    <w:rsid w:val="00157258"/>
    <w:rsid w:val="0016253F"/>
    <w:rsid w:val="001676B4"/>
    <w:rsid w:val="0016787A"/>
    <w:rsid w:val="0016796E"/>
    <w:rsid w:val="00172BED"/>
    <w:rsid w:val="0017437B"/>
    <w:rsid w:val="00191FB9"/>
    <w:rsid w:val="00194BA9"/>
    <w:rsid w:val="001A15D0"/>
    <w:rsid w:val="001A36F2"/>
    <w:rsid w:val="001A3CAD"/>
    <w:rsid w:val="001A48E6"/>
    <w:rsid w:val="001A497F"/>
    <w:rsid w:val="001A636B"/>
    <w:rsid w:val="001A732D"/>
    <w:rsid w:val="001A7B90"/>
    <w:rsid w:val="001A7BB6"/>
    <w:rsid w:val="001B2AD1"/>
    <w:rsid w:val="001B4A35"/>
    <w:rsid w:val="001B7372"/>
    <w:rsid w:val="001B78E1"/>
    <w:rsid w:val="001B7CF7"/>
    <w:rsid w:val="001C3641"/>
    <w:rsid w:val="001C4C75"/>
    <w:rsid w:val="001D24FF"/>
    <w:rsid w:val="001D4FBD"/>
    <w:rsid w:val="001E10A9"/>
    <w:rsid w:val="001E3900"/>
    <w:rsid w:val="001E499F"/>
    <w:rsid w:val="001E6054"/>
    <w:rsid w:val="001F17F4"/>
    <w:rsid w:val="001F1851"/>
    <w:rsid w:val="001F3A16"/>
    <w:rsid w:val="001F5EB7"/>
    <w:rsid w:val="001F7E0C"/>
    <w:rsid w:val="002010E3"/>
    <w:rsid w:val="00206F28"/>
    <w:rsid w:val="002111CA"/>
    <w:rsid w:val="00212F3E"/>
    <w:rsid w:val="00214078"/>
    <w:rsid w:val="00222494"/>
    <w:rsid w:val="0023140D"/>
    <w:rsid w:val="00233121"/>
    <w:rsid w:val="00234D15"/>
    <w:rsid w:val="0023600E"/>
    <w:rsid w:val="00236824"/>
    <w:rsid w:val="00236FAC"/>
    <w:rsid w:val="00237FEF"/>
    <w:rsid w:val="00247973"/>
    <w:rsid w:val="00250CB8"/>
    <w:rsid w:val="002519F9"/>
    <w:rsid w:val="00251EC6"/>
    <w:rsid w:val="00253774"/>
    <w:rsid w:val="002561F3"/>
    <w:rsid w:val="00260AA4"/>
    <w:rsid w:val="002623DE"/>
    <w:rsid w:val="00266764"/>
    <w:rsid w:val="002678C2"/>
    <w:rsid w:val="002731F3"/>
    <w:rsid w:val="00275015"/>
    <w:rsid w:val="00275281"/>
    <w:rsid w:val="00277D80"/>
    <w:rsid w:val="00277EB9"/>
    <w:rsid w:val="002813D5"/>
    <w:rsid w:val="00283079"/>
    <w:rsid w:val="00285E2F"/>
    <w:rsid w:val="00286EC9"/>
    <w:rsid w:val="00297415"/>
    <w:rsid w:val="002A0D65"/>
    <w:rsid w:val="002A13FA"/>
    <w:rsid w:val="002A2ABD"/>
    <w:rsid w:val="002A4C48"/>
    <w:rsid w:val="002B0337"/>
    <w:rsid w:val="002B660B"/>
    <w:rsid w:val="002B78CF"/>
    <w:rsid w:val="002C264C"/>
    <w:rsid w:val="002C26DA"/>
    <w:rsid w:val="002C2ED0"/>
    <w:rsid w:val="002C5E00"/>
    <w:rsid w:val="002D0516"/>
    <w:rsid w:val="002D7347"/>
    <w:rsid w:val="002E3A50"/>
    <w:rsid w:val="002E4D40"/>
    <w:rsid w:val="002E77D6"/>
    <w:rsid w:val="002F12AA"/>
    <w:rsid w:val="002F2F88"/>
    <w:rsid w:val="002F538F"/>
    <w:rsid w:val="002F6958"/>
    <w:rsid w:val="002F753F"/>
    <w:rsid w:val="003031B6"/>
    <w:rsid w:val="00304E9E"/>
    <w:rsid w:val="0030566E"/>
    <w:rsid w:val="00306E74"/>
    <w:rsid w:val="00307E87"/>
    <w:rsid w:val="00311AEE"/>
    <w:rsid w:val="00311DDD"/>
    <w:rsid w:val="003149D1"/>
    <w:rsid w:val="0031607B"/>
    <w:rsid w:val="003175A8"/>
    <w:rsid w:val="00321D06"/>
    <w:rsid w:val="00326EA9"/>
    <w:rsid w:val="003275B6"/>
    <w:rsid w:val="00330DBA"/>
    <w:rsid w:val="003351AF"/>
    <w:rsid w:val="00341F50"/>
    <w:rsid w:val="00342269"/>
    <w:rsid w:val="0034366A"/>
    <w:rsid w:val="00344FCD"/>
    <w:rsid w:val="00355600"/>
    <w:rsid w:val="00356A39"/>
    <w:rsid w:val="00361F0A"/>
    <w:rsid w:val="00367404"/>
    <w:rsid w:val="00367462"/>
    <w:rsid w:val="003711C8"/>
    <w:rsid w:val="00373EC2"/>
    <w:rsid w:val="003832B1"/>
    <w:rsid w:val="00392612"/>
    <w:rsid w:val="0039370D"/>
    <w:rsid w:val="00393850"/>
    <w:rsid w:val="003A00A5"/>
    <w:rsid w:val="003A5946"/>
    <w:rsid w:val="003A5BC2"/>
    <w:rsid w:val="003A7018"/>
    <w:rsid w:val="003A7261"/>
    <w:rsid w:val="003B7F2C"/>
    <w:rsid w:val="003C06BD"/>
    <w:rsid w:val="003C0E6E"/>
    <w:rsid w:val="003C14C4"/>
    <w:rsid w:val="003C19C9"/>
    <w:rsid w:val="003C1C66"/>
    <w:rsid w:val="003C2CCE"/>
    <w:rsid w:val="003C56E7"/>
    <w:rsid w:val="003C6A7F"/>
    <w:rsid w:val="003C7589"/>
    <w:rsid w:val="003C78E1"/>
    <w:rsid w:val="003D0063"/>
    <w:rsid w:val="003D7F23"/>
    <w:rsid w:val="003E4113"/>
    <w:rsid w:val="003E5F45"/>
    <w:rsid w:val="003E7396"/>
    <w:rsid w:val="003F219E"/>
    <w:rsid w:val="003F25FE"/>
    <w:rsid w:val="00401768"/>
    <w:rsid w:val="00402043"/>
    <w:rsid w:val="00405F64"/>
    <w:rsid w:val="004116EC"/>
    <w:rsid w:val="004118B8"/>
    <w:rsid w:val="00414DAB"/>
    <w:rsid w:val="004156FD"/>
    <w:rsid w:val="0042305A"/>
    <w:rsid w:val="00424E8A"/>
    <w:rsid w:val="00426626"/>
    <w:rsid w:val="00426697"/>
    <w:rsid w:val="00433805"/>
    <w:rsid w:val="00437019"/>
    <w:rsid w:val="00437E84"/>
    <w:rsid w:val="00440699"/>
    <w:rsid w:val="00441A85"/>
    <w:rsid w:val="00442B80"/>
    <w:rsid w:val="00444CA4"/>
    <w:rsid w:val="00447B76"/>
    <w:rsid w:val="004518FC"/>
    <w:rsid w:val="00452357"/>
    <w:rsid w:val="00453F42"/>
    <w:rsid w:val="004578CB"/>
    <w:rsid w:val="0046436C"/>
    <w:rsid w:val="004658BB"/>
    <w:rsid w:val="00466880"/>
    <w:rsid w:val="0046799D"/>
    <w:rsid w:val="00471A0C"/>
    <w:rsid w:val="00473541"/>
    <w:rsid w:val="00474BCD"/>
    <w:rsid w:val="00476388"/>
    <w:rsid w:val="00477215"/>
    <w:rsid w:val="00483710"/>
    <w:rsid w:val="00484423"/>
    <w:rsid w:val="00484BB7"/>
    <w:rsid w:val="00485457"/>
    <w:rsid w:val="004856CB"/>
    <w:rsid w:val="00494488"/>
    <w:rsid w:val="00495B49"/>
    <w:rsid w:val="004A74D8"/>
    <w:rsid w:val="004A7B50"/>
    <w:rsid w:val="004A7DC5"/>
    <w:rsid w:val="004A7FD6"/>
    <w:rsid w:val="004B0E84"/>
    <w:rsid w:val="004B7388"/>
    <w:rsid w:val="004C032C"/>
    <w:rsid w:val="004C1811"/>
    <w:rsid w:val="004C185A"/>
    <w:rsid w:val="004C342B"/>
    <w:rsid w:val="004D2D28"/>
    <w:rsid w:val="004D3429"/>
    <w:rsid w:val="004D351F"/>
    <w:rsid w:val="004D44C3"/>
    <w:rsid w:val="004D526B"/>
    <w:rsid w:val="004D6207"/>
    <w:rsid w:val="004D6879"/>
    <w:rsid w:val="004E05F1"/>
    <w:rsid w:val="004E61EE"/>
    <w:rsid w:val="004F2EA7"/>
    <w:rsid w:val="004F7D01"/>
    <w:rsid w:val="0050568C"/>
    <w:rsid w:val="00507E02"/>
    <w:rsid w:val="005104F3"/>
    <w:rsid w:val="0051120F"/>
    <w:rsid w:val="00513136"/>
    <w:rsid w:val="00514DBB"/>
    <w:rsid w:val="00520211"/>
    <w:rsid w:val="00520BCF"/>
    <w:rsid w:val="00521E94"/>
    <w:rsid w:val="00524715"/>
    <w:rsid w:val="00524F7D"/>
    <w:rsid w:val="005266BE"/>
    <w:rsid w:val="00527178"/>
    <w:rsid w:val="005300C2"/>
    <w:rsid w:val="00535351"/>
    <w:rsid w:val="005374F3"/>
    <w:rsid w:val="005377BE"/>
    <w:rsid w:val="00537AE9"/>
    <w:rsid w:val="0054206C"/>
    <w:rsid w:val="00543A4B"/>
    <w:rsid w:val="005536A3"/>
    <w:rsid w:val="00553888"/>
    <w:rsid w:val="00554501"/>
    <w:rsid w:val="00556598"/>
    <w:rsid w:val="00556721"/>
    <w:rsid w:val="00556907"/>
    <w:rsid w:val="00563029"/>
    <w:rsid w:val="005632F7"/>
    <w:rsid w:val="00564659"/>
    <w:rsid w:val="00565C3B"/>
    <w:rsid w:val="00567D92"/>
    <w:rsid w:val="005714A3"/>
    <w:rsid w:val="00571C60"/>
    <w:rsid w:val="005740D1"/>
    <w:rsid w:val="00582905"/>
    <w:rsid w:val="005841DF"/>
    <w:rsid w:val="005863C8"/>
    <w:rsid w:val="00586C31"/>
    <w:rsid w:val="0058784F"/>
    <w:rsid w:val="00587BA8"/>
    <w:rsid w:val="005908C4"/>
    <w:rsid w:val="005944D4"/>
    <w:rsid w:val="00595715"/>
    <w:rsid w:val="00595FC1"/>
    <w:rsid w:val="0059655C"/>
    <w:rsid w:val="0059782A"/>
    <w:rsid w:val="005A2014"/>
    <w:rsid w:val="005B01E3"/>
    <w:rsid w:val="005B1E37"/>
    <w:rsid w:val="005B555A"/>
    <w:rsid w:val="005B5597"/>
    <w:rsid w:val="005B6BB0"/>
    <w:rsid w:val="005B7B37"/>
    <w:rsid w:val="005C08F7"/>
    <w:rsid w:val="005C1733"/>
    <w:rsid w:val="005C1A60"/>
    <w:rsid w:val="005C32D7"/>
    <w:rsid w:val="005C4DDF"/>
    <w:rsid w:val="005C5616"/>
    <w:rsid w:val="005C57A9"/>
    <w:rsid w:val="005C6607"/>
    <w:rsid w:val="005C6F94"/>
    <w:rsid w:val="005C7E89"/>
    <w:rsid w:val="005D02D8"/>
    <w:rsid w:val="005D0BA0"/>
    <w:rsid w:val="005D237B"/>
    <w:rsid w:val="005D2DB5"/>
    <w:rsid w:val="005D624A"/>
    <w:rsid w:val="005D62B7"/>
    <w:rsid w:val="005D7945"/>
    <w:rsid w:val="005E174F"/>
    <w:rsid w:val="005E1C2C"/>
    <w:rsid w:val="005E315F"/>
    <w:rsid w:val="005E460D"/>
    <w:rsid w:val="005E4A7C"/>
    <w:rsid w:val="005E4E29"/>
    <w:rsid w:val="005E61E8"/>
    <w:rsid w:val="005E77DC"/>
    <w:rsid w:val="005E77FD"/>
    <w:rsid w:val="005F1CB6"/>
    <w:rsid w:val="005F23AD"/>
    <w:rsid w:val="005F32E1"/>
    <w:rsid w:val="005F4580"/>
    <w:rsid w:val="00600B6E"/>
    <w:rsid w:val="00600EA5"/>
    <w:rsid w:val="00602BE8"/>
    <w:rsid w:val="00604074"/>
    <w:rsid w:val="00604E9D"/>
    <w:rsid w:val="006163E6"/>
    <w:rsid w:val="006169CD"/>
    <w:rsid w:val="0062361D"/>
    <w:rsid w:val="00623AA6"/>
    <w:rsid w:val="00623D18"/>
    <w:rsid w:val="00624D73"/>
    <w:rsid w:val="00631086"/>
    <w:rsid w:val="00631F6F"/>
    <w:rsid w:val="00633295"/>
    <w:rsid w:val="00634D45"/>
    <w:rsid w:val="00635AC1"/>
    <w:rsid w:val="006411E5"/>
    <w:rsid w:val="00644EA8"/>
    <w:rsid w:val="0064625B"/>
    <w:rsid w:val="00646679"/>
    <w:rsid w:val="006500B8"/>
    <w:rsid w:val="0065134E"/>
    <w:rsid w:val="00662806"/>
    <w:rsid w:val="0066543C"/>
    <w:rsid w:val="00667513"/>
    <w:rsid w:val="00671EF2"/>
    <w:rsid w:val="0067310F"/>
    <w:rsid w:val="0067373E"/>
    <w:rsid w:val="0067466B"/>
    <w:rsid w:val="006752EF"/>
    <w:rsid w:val="00676235"/>
    <w:rsid w:val="00683D70"/>
    <w:rsid w:val="006859CD"/>
    <w:rsid w:val="0068717A"/>
    <w:rsid w:val="00690986"/>
    <w:rsid w:val="00690B91"/>
    <w:rsid w:val="006921F7"/>
    <w:rsid w:val="0069430A"/>
    <w:rsid w:val="00697EE7"/>
    <w:rsid w:val="006A056B"/>
    <w:rsid w:val="006A08F9"/>
    <w:rsid w:val="006A12F1"/>
    <w:rsid w:val="006A30CF"/>
    <w:rsid w:val="006A4010"/>
    <w:rsid w:val="006A4832"/>
    <w:rsid w:val="006A75CE"/>
    <w:rsid w:val="006A7793"/>
    <w:rsid w:val="006B0246"/>
    <w:rsid w:val="006B112B"/>
    <w:rsid w:val="006B2790"/>
    <w:rsid w:val="006B3BC1"/>
    <w:rsid w:val="006B5E16"/>
    <w:rsid w:val="006B6AF9"/>
    <w:rsid w:val="006B7B1B"/>
    <w:rsid w:val="006C111A"/>
    <w:rsid w:val="006C138B"/>
    <w:rsid w:val="006C37B6"/>
    <w:rsid w:val="006C39DA"/>
    <w:rsid w:val="006C55EE"/>
    <w:rsid w:val="006D23BD"/>
    <w:rsid w:val="006D26C7"/>
    <w:rsid w:val="006D35A9"/>
    <w:rsid w:val="006D4082"/>
    <w:rsid w:val="006D6B83"/>
    <w:rsid w:val="006E028C"/>
    <w:rsid w:val="006E077B"/>
    <w:rsid w:val="006E1916"/>
    <w:rsid w:val="006E4CFE"/>
    <w:rsid w:val="006F0A6D"/>
    <w:rsid w:val="006F0EE5"/>
    <w:rsid w:val="006F2372"/>
    <w:rsid w:val="006F3149"/>
    <w:rsid w:val="006F4E17"/>
    <w:rsid w:val="007013E9"/>
    <w:rsid w:val="007044B0"/>
    <w:rsid w:val="007059E3"/>
    <w:rsid w:val="00706FE7"/>
    <w:rsid w:val="0071061B"/>
    <w:rsid w:val="0071605D"/>
    <w:rsid w:val="00721554"/>
    <w:rsid w:val="00724CBD"/>
    <w:rsid w:val="007251B5"/>
    <w:rsid w:val="00726490"/>
    <w:rsid w:val="00727235"/>
    <w:rsid w:val="007418A4"/>
    <w:rsid w:val="00742D0C"/>
    <w:rsid w:val="007431BB"/>
    <w:rsid w:val="00746B6A"/>
    <w:rsid w:val="00746D8B"/>
    <w:rsid w:val="00747641"/>
    <w:rsid w:val="00753A17"/>
    <w:rsid w:val="007606EB"/>
    <w:rsid w:val="00762152"/>
    <w:rsid w:val="007656D2"/>
    <w:rsid w:val="00766556"/>
    <w:rsid w:val="007726F2"/>
    <w:rsid w:val="00772A0C"/>
    <w:rsid w:val="00775ACE"/>
    <w:rsid w:val="007805B1"/>
    <w:rsid w:val="00781730"/>
    <w:rsid w:val="007822EC"/>
    <w:rsid w:val="0078270A"/>
    <w:rsid w:val="00783E28"/>
    <w:rsid w:val="00795768"/>
    <w:rsid w:val="00796448"/>
    <w:rsid w:val="007967D9"/>
    <w:rsid w:val="007969FD"/>
    <w:rsid w:val="007A3FE4"/>
    <w:rsid w:val="007A5DEB"/>
    <w:rsid w:val="007B6344"/>
    <w:rsid w:val="007B65B2"/>
    <w:rsid w:val="007B7170"/>
    <w:rsid w:val="007C2F00"/>
    <w:rsid w:val="007C3F0F"/>
    <w:rsid w:val="007C57A0"/>
    <w:rsid w:val="007C7D71"/>
    <w:rsid w:val="007D2567"/>
    <w:rsid w:val="007D3A6D"/>
    <w:rsid w:val="007D4069"/>
    <w:rsid w:val="007D75CA"/>
    <w:rsid w:val="007E023B"/>
    <w:rsid w:val="007E3ABD"/>
    <w:rsid w:val="007E48C4"/>
    <w:rsid w:val="007E66F2"/>
    <w:rsid w:val="007E677C"/>
    <w:rsid w:val="007E67AA"/>
    <w:rsid w:val="007E6AE6"/>
    <w:rsid w:val="007F44B5"/>
    <w:rsid w:val="007F48A4"/>
    <w:rsid w:val="007F6CEB"/>
    <w:rsid w:val="00801D26"/>
    <w:rsid w:val="008048BD"/>
    <w:rsid w:val="008102FF"/>
    <w:rsid w:val="00813DE4"/>
    <w:rsid w:val="008174B2"/>
    <w:rsid w:val="00820F14"/>
    <w:rsid w:val="00822D6B"/>
    <w:rsid w:val="008253E3"/>
    <w:rsid w:val="0082632C"/>
    <w:rsid w:val="0083087D"/>
    <w:rsid w:val="00831101"/>
    <w:rsid w:val="00833408"/>
    <w:rsid w:val="00837102"/>
    <w:rsid w:val="008400EC"/>
    <w:rsid w:val="00843D58"/>
    <w:rsid w:val="008441E9"/>
    <w:rsid w:val="00845078"/>
    <w:rsid w:val="00846601"/>
    <w:rsid w:val="00846675"/>
    <w:rsid w:val="00846FA2"/>
    <w:rsid w:val="00847385"/>
    <w:rsid w:val="008519A0"/>
    <w:rsid w:val="00854CD4"/>
    <w:rsid w:val="008560D9"/>
    <w:rsid w:val="008604C9"/>
    <w:rsid w:val="00864042"/>
    <w:rsid w:val="00883AA2"/>
    <w:rsid w:val="0088765C"/>
    <w:rsid w:val="00887863"/>
    <w:rsid w:val="00892D6C"/>
    <w:rsid w:val="008941B9"/>
    <w:rsid w:val="00894C26"/>
    <w:rsid w:val="008A1859"/>
    <w:rsid w:val="008A2705"/>
    <w:rsid w:val="008A29AF"/>
    <w:rsid w:val="008A4F54"/>
    <w:rsid w:val="008B3A40"/>
    <w:rsid w:val="008B465A"/>
    <w:rsid w:val="008C2DBF"/>
    <w:rsid w:val="008C74DF"/>
    <w:rsid w:val="008D1A58"/>
    <w:rsid w:val="008D62E0"/>
    <w:rsid w:val="008E078A"/>
    <w:rsid w:val="008E48F8"/>
    <w:rsid w:val="008E4921"/>
    <w:rsid w:val="008F0C78"/>
    <w:rsid w:val="008F0D2D"/>
    <w:rsid w:val="008F3926"/>
    <w:rsid w:val="008F4670"/>
    <w:rsid w:val="008F559F"/>
    <w:rsid w:val="00902D7F"/>
    <w:rsid w:val="00911D9B"/>
    <w:rsid w:val="00917D26"/>
    <w:rsid w:val="009231D2"/>
    <w:rsid w:val="009256EE"/>
    <w:rsid w:val="0092602A"/>
    <w:rsid w:val="009316EF"/>
    <w:rsid w:val="00931BEB"/>
    <w:rsid w:val="00932E7B"/>
    <w:rsid w:val="0093639B"/>
    <w:rsid w:val="00936773"/>
    <w:rsid w:val="00937E25"/>
    <w:rsid w:val="009412CD"/>
    <w:rsid w:val="00943336"/>
    <w:rsid w:val="009435CE"/>
    <w:rsid w:val="00943D9D"/>
    <w:rsid w:val="00954224"/>
    <w:rsid w:val="0096155A"/>
    <w:rsid w:val="00961A26"/>
    <w:rsid w:val="00972B70"/>
    <w:rsid w:val="00974968"/>
    <w:rsid w:val="00976113"/>
    <w:rsid w:val="0097664F"/>
    <w:rsid w:val="00977D28"/>
    <w:rsid w:val="009800DB"/>
    <w:rsid w:val="0098200B"/>
    <w:rsid w:val="00991693"/>
    <w:rsid w:val="009922BD"/>
    <w:rsid w:val="00992C62"/>
    <w:rsid w:val="00997D04"/>
    <w:rsid w:val="009A2F01"/>
    <w:rsid w:val="009B0E27"/>
    <w:rsid w:val="009B1709"/>
    <w:rsid w:val="009B25FA"/>
    <w:rsid w:val="009B3AFA"/>
    <w:rsid w:val="009B42FE"/>
    <w:rsid w:val="009C0153"/>
    <w:rsid w:val="009C0EE5"/>
    <w:rsid w:val="009C170C"/>
    <w:rsid w:val="009D1380"/>
    <w:rsid w:val="009D3252"/>
    <w:rsid w:val="009D5C52"/>
    <w:rsid w:val="009E2855"/>
    <w:rsid w:val="009E2BCB"/>
    <w:rsid w:val="009E51D7"/>
    <w:rsid w:val="009E73A1"/>
    <w:rsid w:val="009E7B26"/>
    <w:rsid w:val="009F1A82"/>
    <w:rsid w:val="009F52E1"/>
    <w:rsid w:val="00A0154D"/>
    <w:rsid w:val="00A02EE8"/>
    <w:rsid w:val="00A0322D"/>
    <w:rsid w:val="00A04691"/>
    <w:rsid w:val="00A059C1"/>
    <w:rsid w:val="00A06272"/>
    <w:rsid w:val="00A13CF2"/>
    <w:rsid w:val="00A164AD"/>
    <w:rsid w:val="00A17318"/>
    <w:rsid w:val="00A17BCD"/>
    <w:rsid w:val="00A23164"/>
    <w:rsid w:val="00A31819"/>
    <w:rsid w:val="00A31CC7"/>
    <w:rsid w:val="00A340D9"/>
    <w:rsid w:val="00A35BAE"/>
    <w:rsid w:val="00A370F4"/>
    <w:rsid w:val="00A374AC"/>
    <w:rsid w:val="00A3752F"/>
    <w:rsid w:val="00A37E07"/>
    <w:rsid w:val="00A4021B"/>
    <w:rsid w:val="00A5018F"/>
    <w:rsid w:val="00A50B10"/>
    <w:rsid w:val="00A519A6"/>
    <w:rsid w:val="00A52AD1"/>
    <w:rsid w:val="00A53660"/>
    <w:rsid w:val="00A54E2C"/>
    <w:rsid w:val="00A551C5"/>
    <w:rsid w:val="00A55348"/>
    <w:rsid w:val="00A55A46"/>
    <w:rsid w:val="00A617E5"/>
    <w:rsid w:val="00A673E6"/>
    <w:rsid w:val="00A70033"/>
    <w:rsid w:val="00A70FEC"/>
    <w:rsid w:val="00A72BD9"/>
    <w:rsid w:val="00A733CF"/>
    <w:rsid w:val="00A73FE3"/>
    <w:rsid w:val="00A7411C"/>
    <w:rsid w:val="00A8327F"/>
    <w:rsid w:val="00A840CC"/>
    <w:rsid w:val="00A84D90"/>
    <w:rsid w:val="00A85BBA"/>
    <w:rsid w:val="00A86503"/>
    <w:rsid w:val="00A87383"/>
    <w:rsid w:val="00A91F4B"/>
    <w:rsid w:val="00A9250C"/>
    <w:rsid w:val="00AA1A09"/>
    <w:rsid w:val="00AA289D"/>
    <w:rsid w:val="00AA3324"/>
    <w:rsid w:val="00AB50E6"/>
    <w:rsid w:val="00AC08EC"/>
    <w:rsid w:val="00AC1EAA"/>
    <w:rsid w:val="00AC3376"/>
    <w:rsid w:val="00AC6B57"/>
    <w:rsid w:val="00AE0A4A"/>
    <w:rsid w:val="00AE0C70"/>
    <w:rsid w:val="00AE1FD4"/>
    <w:rsid w:val="00AE30EB"/>
    <w:rsid w:val="00AE50EF"/>
    <w:rsid w:val="00AF15F0"/>
    <w:rsid w:val="00AF23C5"/>
    <w:rsid w:val="00AF685D"/>
    <w:rsid w:val="00B009BE"/>
    <w:rsid w:val="00B02326"/>
    <w:rsid w:val="00B04079"/>
    <w:rsid w:val="00B14B24"/>
    <w:rsid w:val="00B1727D"/>
    <w:rsid w:val="00B21598"/>
    <w:rsid w:val="00B250B3"/>
    <w:rsid w:val="00B263ED"/>
    <w:rsid w:val="00B271AE"/>
    <w:rsid w:val="00B305EE"/>
    <w:rsid w:val="00B31CED"/>
    <w:rsid w:val="00B32D21"/>
    <w:rsid w:val="00B367EE"/>
    <w:rsid w:val="00B401F7"/>
    <w:rsid w:val="00B43C88"/>
    <w:rsid w:val="00B45029"/>
    <w:rsid w:val="00B455C9"/>
    <w:rsid w:val="00B46265"/>
    <w:rsid w:val="00B47970"/>
    <w:rsid w:val="00B52739"/>
    <w:rsid w:val="00B56D08"/>
    <w:rsid w:val="00B6064F"/>
    <w:rsid w:val="00B626C3"/>
    <w:rsid w:val="00B64916"/>
    <w:rsid w:val="00B6636C"/>
    <w:rsid w:val="00B70F3D"/>
    <w:rsid w:val="00B71BB9"/>
    <w:rsid w:val="00B74725"/>
    <w:rsid w:val="00B77097"/>
    <w:rsid w:val="00B90773"/>
    <w:rsid w:val="00B93454"/>
    <w:rsid w:val="00B9363A"/>
    <w:rsid w:val="00B93762"/>
    <w:rsid w:val="00B9542F"/>
    <w:rsid w:val="00B95564"/>
    <w:rsid w:val="00B95880"/>
    <w:rsid w:val="00B95C93"/>
    <w:rsid w:val="00B961CB"/>
    <w:rsid w:val="00B96394"/>
    <w:rsid w:val="00B97718"/>
    <w:rsid w:val="00BA2EDD"/>
    <w:rsid w:val="00BA38CA"/>
    <w:rsid w:val="00BA4C04"/>
    <w:rsid w:val="00BA56B3"/>
    <w:rsid w:val="00BA6697"/>
    <w:rsid w:val="00BB0097"/>
    <w:rsid w:val="00BB1985"/>
    <w:rsid w:val="00BB1FCC"/>
    <w:rsid w:val="00BB5B69"/>
    <w:rsid w:val="00BC1251"/>
    <w:rsid w:val="00BC2CF8"/>
    <w:rsid w:val="00BC3F93"/>
    <w:rsid w:val="00BC4B0C"/>
    <w:rsid w:val="00BD02FF"/>
    <w:rsid w:val="00BD26CC"/>
    <w:rsid w:val="00BD626D"/>
    <w:rsid w:val="00BE02AC"/>
    <w:rsid w:val="00BE0798"/>
    <w:rsid w:val="00BE11C4"/>
    <w:rsid w:val="00BE1650"/>
    <w:rsid w:val="00BE21F1"/>
    <w:rsid w:val="00BE3D02"/>
    <w:rsid w:val="00BE44EF"/>
    <w:rsid w:val="00BF6E20"/>
    <w:rsid w:val="00C000AE"/>
    <w:rsid w:val="00C02538"/>
    <w:rsid w:val="00C0332C"/>
    <w:rsid w:val="00C04CC0"/>
    <w:rsid w:val="00C06834"/>
    <w:rsid w:val="00C10F84"/>
    <w:rsid w:val="00C11D46"/>
    <w:rsid w:val="00C15AC8"/>
    <w:rsid w:val="00C160CD"/>
    <w:rsid w:val="00C1797E"/>
    <w:rsid w:val="00C22A72"/>
    <w:rsid w:val="00C23EB4"/>
    <w:rsid w:val="00C27029"/>
    <w:rsid w:val="00C27C79"/>
    <w:rsid w:val="00C3087B"/>
    <w:rsid w:val="00C319BC"/>
    <w:rsid w:val="00C31CFF"/>
    <w:rsid w:val="00C35475"/>
    <w:rsid w:val="00C36F2D"/>
    <w:rsid w:val="00C376D6"/>
    <w:rsid w:val="00C37BF2"/>
    <w:rsid w:val="00C44BA5"/>
    <w:rsid w:val="00C501DF"/>
    <w:rsid w:val="00C51487"/>
    <w:rsid w:val="00C534EC"/>
    <w:rsid w:val="00C5549D"/>
    <w:rsid w:val="00C55F15"/>
    <w:rsid w:val="00C5676C"/>
    <w:rsid w:val="00C5789B"/>
    <w:rsid w:val="00C61596"/>
    <w:rsid w:val="00C61C13"/>
    <w:rsid w:val="00C62675"/>
    <w:rsid w:val="00C64661"/>
    <w:rsid w:val="00C73704"/>
    <w:rsid w:val="00C73865"/>
    <w:rsid w:val="00C749F4"/>
    <w:rsid w:val="00C757FC"/>
    <w:rsid w:val="00C7748F"/>
    <w:rsid w:val="00C81FAB"/>
    <w:rsid w:val="00C841A9"/>
    <w:rsid w:val="00C844C4"/>
    <w:rsid w:val="00C84E7A"/>
    <w:rsid w:val="00C852CC"/>
    <w:rsid w:val="00C86B56"/>
    <w:rsid w:val="00C86FCE"/>
    <w:rsid w:val="00C91495"/>
    <w:rsid w:val="00C91D5F"/>
    <w:rsid w:val="00C91FB8"/>
    <w:rsid w:val="00C95911"/>
    <w:rsid w:val="00C95AC0"/>
    <w:rsid w:val="00C96D20"/>
    <w:rsid w:val="00C96FAB"/>
    <w:rsid w:val="00CA1627"/>
    <w:rsid w:val="00CA262F"/>
    <w:rsid w:val="00CA31C2"/>
    <w:rsid w:val="00CA5AA0"/>
    <w:rsid w:val="00CA681B"/>
    <w:rsid w:val="00CA7695"/>
    <w:rsid w:val="00CB11C2"/>
    <w:rsid w:val="00CB3F87"/>
    <w:rsid w:val="00CB4DB8"/>
    <w:rsid w:val="00CC1477"/>
    <w:rsid w:val="00CC1AFA"/>
    <w:rsid w:val="00CC28E5"/>
    <w:rsid w:val="00CC4EA6"/>
    <w:rsid w:val="00CC5686"/>
    <w:rsid w:val="00CD223E"/>
    <w:rsid w:val="00CD299C"/>
    <w:rsid w:val="00CD5197"/>
    <w:rsid w:val="00CD5252"/>
    <w:rsid w:val="00CD5275"/>
    <w:rsid w:val="00CD5A28"/>
    <w:rsid w:val="00CD5C57"/>
    <w:rsid w:val="00CD5D09"/>
    <w:rsid w:val="00CD75C2"/>
    <w:rsid w:val="00CE023A"/>
    <w:rsid w:val="00CE2A10"/>
    <w:rsid w:val="00CE41D3"/>
    <w:rsid w:val="00CF3376"/>
    <w:rsid w:val="00CF66F7"/>
    <w:rsid w:val="00D0289A"/>
    <w:rsid w:val="00D103C6"/>
    <w:rsid w:val="00D106D7"/>
    <w:rsid w:val="00D1145B"/>
    <w:rsid w:val="00D17059"/>
    <w:rsid w:val="00D17E71"/>
    <w:rsid w:val="00D2106C"/>
    <w:rsid w:val="00D2389E"/>
    <w:rsid w:val="00D24033"/>
    <w:rsid w:val="00D3338A"/>
    <w:rsid w:val="00D33E66"/>
    <w:rsid w:val="00D375F2"/>
    <w:rsid w:val="00D42DE2"/>
    <w:rsid w:val="00D472B1"/>
    <w:rsid w:val="00D55874"/>
    <w:rsid w:val="00D56E56"/>
    <w:rsid w:val="00D62F1E"/>
    <w:rsid w:val="00D63168"/>
    <w:rsid w:val="00D6388C"/>
    <w:rsid w:val="00D66305"/>
    <w:rsid w:val="00D66518"/>
    <w:rsid w:val="00D71516"/>
    <w:rsid w:val="00D723CB"/>
    <w:rsid w:val="00D727FD"/>
    <w:rsid w:val="00D73889"/>
    <w:rsid w:val="00D7697D"/>
    <w:rsid w:val="00D77FEA"/>
    <w:rsid w:val="00DA1F21"/>
    <w:rsid w:val="00DA59EF"/>
    <w:rsid w:val="00DA5B8F"/>
    <w:rsid w:val="00DA73A1"/>
    <w:rsid w:val="00DB039F"/>
    <w:rsid w:val="00DB042D"/>
    <w:rsid w:val="00DB112F"/>
    <w:rsid w:val="00DB18FA"/>
    <w:rsid w:val="00DB1DD6"/>
    <w:rsid w:val="00DB267C"/>
    <w:rsid w:val="00DC1999"/>
    <w:rsid w:val="00DD0123"/>
    <w:rsid w:val="00DD04E9"/>
    <w:rsid w:val="00DE6047"/>
    <w:rsid w:val="00DF17D4"/>
    <w:rsid w:val="00DF2585"/>
    <w:rsid w:val="00E01E46"/>
    <w:rsid w:val="00E01FC5"/>
    <w:rsid w:val="00E02C72"/>
    <w:rsid w:val="00E137D1"/>
    <w:rsid w:val="00E15601"/>
    <w:rsid w:val="00E16963"/>
    <w:rsid w:val="00E179ED"/>
    <w:rsid w:val="00E21167"/>
    <w:rsid w:val="00E21B24"/>
    <w:rsid w:val="00E21BD5"/>
    <w:rsid w:val="00E222F1"/>
    <w:rsid w:val="00E2423D"/>
    <w:rsid w:val="00E25753"/>
    <w:rsid w:val="00E3273C"/>
    <w:rsid w:val="00E401E5"/>
    <w:rsid w:val="00E46B7B"/>
    <w:rsid w:val="00E4710E"/>
    <w:rsid w:val="00E572E5"/>
    <w:rsid w:val="00E61A43"/>
    <w:rsid w:val="00E61C0A"/>
    <w:rsid w:val="00E627A8"/>
    <w:rsid w:val="00E63420"/>
    <w:rsid w:val="00E64ACA"/>
    <w:rsid w:val="00E66661"/>
    <w:rsid w:val="00E67378"/>
    <w:rsid w:val="00E71CBF"/>
    <w:rsid w:val="00E72C46"/>
    <w:rsid w:val="00E75E7A"/>
    <w:rsid w:val="00E763BA"/>
    <w:rsid w:val="00E76CCB"/>
    <w:rsid w:val="00E81869"/>
    <w:rsid w:val="00E925EA"/>
    <w:rsid w:val="00E94343"/>
    <w:rsid w:val="00E94984"/>
    <w:rsid w:val="00EA4207"/>
    <w:rsid w:val="00EA51E2"/>
    <w:rsid w:val="00EA5EDB"/>
    <w:rsid w:val="00EA6776"/>
    <w:rsid w:val="00EA71B4"/>
    <w:rsid w:val="00EB2351"/>
    <w:rsid w:val="00EB798D"/>
    <w:rsid w:val="00EC1447"/>
    <w:rsid w:val="00EC23C4"/>
    <w:rsid w:val="00EC367E"/>
    <w:rsid w:val="00EC3DD8"/>
    <w:rsid w:val="00EC5739"/>
    <w:rsid w:val="00EC6C3E"/>
    <w:rsid w:val="00ED0AB1"/>
    <w:rsid w:val="00ED0F95"/>
    <w:rsid w:val="00ED13DF"/>
    <w:rsid w:val="00ED406A"/>
    <w:rsid w:val="00ED4602"/>
    <w:rsid w:val="00ED5B78"/>
    <w:rsid w:val="00EE2D58"/>
    <w:rsid w:val="00EE3A45"/>
    <w:rsid w:val="00EE3C79"/>
    <w:rsid w:val="00EE62A4"/>
    <w:rsid w:val="00EE63DD"/>
    <w:rsid w:val="00EF0AD7"/>
    <w:rsid w:val="00EF195B"/>
    <w:rsid w:val="00EF22D4"/>
    <w:rsid w:val="00EF638D"/>
    <w:rsid w:val="00EF6671"/>
    <w:rsid w:val="00EF66C0"/>
    <w:rsid w:val="00EF7EF1"/>
    <w:rsid w:val="00F00362"/>
    <w:rsid w:val="00F027E3"/>
    <w:rsid w:val="00F06160"/>
    <w:rsid w:val="00F105D8"/>
    <w:rsid w:val="00F1176B"/>
    <w:rsid w:val="00F226D1"/>
    <w:rsid w:val="00F2281F"/>
    <w:rsid w:val="00F23BB0"/>
    <w:rsid w:val="00F266B3"/>
    <w:rsid w:val="00F369CE"/>
    <w:rsid w:val="00F3746B"/>
    <w:rsid w:val="00F40410"/>
    <w:rsid w:val="00F417CF"/>
    <w:rsid w:val="00F42AED"/>
    <w:rsid w:val="00F4742C"/>
    <w:rsid w:val="00F4795A"/>
    <w:rsid w:val="00F5184B"/>
    <w:rsid w:val="00F5197E"/>
    <w:rsid w:val="00F61281"/>
    <w:rsid w:val="00F62CC9"/>
    <w:rsid w:val="00F630DA"/>
    <w:rsid w:val="00F64728"/>
    <w:rsid w:val="00F65022"/>
    <w:rsid w:val="00F67DEA"/>
    <w:rsid w:val="00F73967"/>
    <w:rsid w:val="00F8169E"/>
    <w:rsid w:val="00F82D8E"/>
    <w:rsid w:val="00F853F2"/>
    <w:rsid w:val="00F87898"/>
    <w:rsid w:val="00F87EA3"/>
    <w:rsid w:val="00F91B89"/>
    <w:rsid w:val="00F955A2"/>
    <w:rsid w:val="00F96075"/>
    <w:rsid w:val="00FA65B8"/>
    <w:rsid w:val="00FA7429"/>
    <w:rsid w:val="00FB0F86"/>
    <w:rsid w:val="00FB382D"/>
    <w:rsid w:val="00FB7FB7"/>
    <w:rsid w:val="00FC12A2"/>
    <w:rsid w:val="00FC251F"/>
    <w:rsid w:val="00FC28DF"/>
    <w:rsid w:val="00FD1374"/>
    <w:rsid w:val="00FD4D9E"/>
    <w:rsid w:val="00FD5594"/>
    <w:rsid w:val="00FD75FB"/>
    <w:rsid w:val="00FE15C6"/>
    <w:rsid w:val="00FE18AF"/>
    <w:rsid w:val="00FE1922"/>
    <w:rsid w:val="00FE2269"/>
    <w:rsid w:val="00FE479A"/>
    <w:rsid w:val="00FE6BBF"/>
    <w:rsid w:val="00FE7675"/>
    <w:rsid w:val="00FF2381"/>
    <w:rsid w:val="00FF5A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28650E"/>
  <w15:docId w15:val="{C746C564-76DB-41EC-9515-9B3218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9F4"/>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link w:val="HeaderChar"/>
    <w:uiPriority w:val="99"/>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semiHidden/>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 Char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paragraph" w:styleId="Revision">
    <w:name w:val="Revision"/>
    <w:hidden/>
    <w:uiPriority w:val="99"/>
    <w:semiHidden/>
    <w:rsid w:val="00E61C0A"/>
    <w:rPr>
      <w:sz w:val="24"/>
      <w:szCs w:val="24"/>
    </w:rPr>
  </w:style>
  <w:style w:type="character" w:styleId="Strong">
    <w:name w:val="Strong"/>
    <w:basedOn w:val="DefaultParagraphFont"/>
    <w:uiPriority w:val="22"/>
    <w:qFormat/>
    <w:rsid w:val="0016796E"/>
    <w:rPr>
      <w:b/>
      <w:bCs/>
    </w:rPr>
  </w:style>
  <w:style w:type="character" w:customStyle="1" w:styleId="apple-converted-space">
    <w:name w:val="apple-converted-space"/>
    <w:basedOn w:val="DefaultParagraphFont"/>
    <w:rsid w:val="0016796E"/>
  </w:style>
  <w:style w:type="character" w:styleId="Emphasis">
    <w:name w:val="Emphasis"/>
    <w:basedOn w:val="DefaultParagraphFont"/>
    <w:uiPriority w:val="20"/>
    <w:qFormat/>
    <w:rsid w:val="0016796E"/>
    <w:rPr>
      <w:i/>
      <w:iCs/>
    </w:rPr>
  </w:style>
  <w:style w:type="character" w:customStyle="1" w:styleId="HeaderChar">
    <w:name w:val="Header Char"/>
    <w:basedOn w:val="DefaultParagraphFont"/>
    <w:link w:val="Header"/>
    <w:uiPriority w:val="99"/>
    <w:rsid w:val="00130E75"/>
    <w:rPr>
      <w:sz w:val="24"/>
      <w:szCs w:val="24"/>
    </w:rPr>
  </w:style>
  <w:style w:type="paragraph" w:styleId="NoSpacing">
    <w:name w:val="No Spacing"/>
    <w:uiPriority w:val="1"/>
    <w:qFormat/>
    <w:rsid w:val="006A75CE"/>
    <w:rPr>
      <w:sz w:val="24"/>
      <w:szCs w:val="24"/>
    </w:rPr>
  </w:style>
  <w:style w:type="paragraph" w:customStyle="1" w:styleId="Default">
    <w:name w:val="Default"/>
    <w:rsid w:val="00EF6671"/>
    <w:pPr>
      <w:autoSpaceDE w:val="0"/>
      <w:autoSpaceDN w:val="0"/>
      <w:adjustRightInd w:val="0"/>
    </w:pPr>
    <w:rPr>
      <w:rFonts w:ascii="ECJCO M+ Helvetica" w:hAnsi="ECJCO M+ Helvetica" w:cs="ECJCO M+ Helvetica"/>
      <w:color w:val="000000"/>
      <w:sz w:val="24"/>
      <w:szCs w:val="24"/>
    </w:rPr>
  </w:style>
  <w:style w:type="character" w:styleId="PlaceholderText">
    <w:name w:val="Placeholder Text"/>
    <w:basedOn w:val="DefaultParagraphFont"/>
    <w:uiPriority w:val="99"/>
    <w:semiHidden/>
    <w:rsid w:val="00344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55EF-88F9-47FA-A32B-ECCB094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Rogers, Dacia A</cp:lastModifiedBy>
  <cp:revision>3</cp:revision>
  <cp:lastPrinted>2019-08-23T18:40:00Z</cp:lastPrinted>
  <dcterms:created xsi:type="dcterms:W3CDTF">2025-07-10T10:01:00Z</dcterms:created>
  <dcterms:modified xsi:type="dcterms:W3CDTF">2025-07-10T10:01:00Z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KKE47E4U7XZ3-1217-753</vt:lpwstr>
  </property>
  <property fmtid="{D5CDD505-2E9C-101B-9397-08002B2CF9AE}" pid="3" name="_dlc_DocIdItemGuid">
    <vt:lpwstr>c6591509-8b27-46aa-9f2b-663c57055ac0</vt:lpwstr>
  </property>
  <property fmtid="{D5CDD505-2E9C-101B-9397-08002B2CF9AE}" pid="4" name="_dlc_DocIdUrl">
    <vt:lpwstr>https://collaboration/sites/OIT/BITGP/ITGP/_layouts/DocIdRedir.aspx?ID=KKE47E4U7XZ3-1217-753, KKE47E4U7XZ3-1217-753</vt:lpwstr>
  </property>
</Properties>
</file>