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E6FFE" w:rsidP="009872AF" w14:paraId="7A7BD0B5" w14:textId="77777777">
      <w:pPr>
        <w:ind w:firstLine="90"/>
        <w:rPr>
          <w:noProof/>
        </w:rPr>
      </w:pPr>
      <w:r>
        <w:rPr>
          <w:noProof/>
        </w:rPr>
        <w:drawing>
          <wp:inline distT="0" distB="0" distL="0" distR="0">
            <wp:extent cx="5712967" cy="151003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xmlns:r="http://schemas.openxmlformats.org/officeDocument/2006/relationships" r:embed="rId4"/>
                    <a:stretch>
                      <a:fillRect/>
                    </a:stretch>
                  </pic:blipFill>
                  <pic:spPr>
                    <a:xfrm>
                      <a:off x="0" y="0"/>
                      <a:ext cx="5716319" cy="1510916"/>
                    </a:xfrm>
                    <a:prstGeom prst="rect">
                      <a:avLst/>
                    </a:prstGeom>
                  </pic:spPr>
                </pic:pic>
              </a:graphicData>
            </a:graphic>
          </wp:inline>
        </w:drawing>
      </w:r>
    </w:p>
    <w:p w:rsidR="00286ABF" w:rsidP="009872AF" w14:paraId="7B02AC0F" w14:textId="77777777">
      <w:pPr>
        <w:ind w:firstLine="90"/>
      </w:pPr>
      <w:r w:rsidRPr="001D4BFE">
        <w:rPr>
          <w:noProof/>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5781040" cy="1453515"/>
                <wp:effectExtent l="0" t="0" r="0" b="0"/>
                <wp:wrapNone/>
                <wp:docPr id="6" name="Group 5">
                  <a:extLst xmlns:a="http://schemas.openxmlformats.org/drawingml/2006/main">
                    <a:ext xmlns:a="http://schemas.openxmlformats.org/drawingml/2006/main" uri="{FF2B5EF4-FFF2-40B4-BE49-F238E27FC236}">
                      <a16:creationId xmlns:a16="http://schemas.microsoft.com/office/drawing/2014/main" id="{6DA80274-37FA-FA64-96A6-DA951F938F7D}"/>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781040" cy="1453515"/>
                          <a:chOff x="0" y="0"/>
                          <a:chExt cx="5781040" cy="1453515"/>
                        </a:xfrm>
                      </wpg:grpSpPr>
                      <pic:pic xmlns:pic="http://schemas.openxmlformats.org/drawingml/2006/picture">
                        <pic:nvPicPr>
                          <pic:cNvPr id="192343250" name="Picture 192343250">
                            <a:extLst>
                              <a:ext xmlns:a="http://schemas.openxmlformats.org/drawingml/2006/main" uri="{FF2B5EF4-FFF2-40B4-BE49-F238E27FC236}">
                                <a16:creationId xmlns:a16="http://schemas.microsoft.com/office/drawing/2014/main" id="{E91B19C9-EC4A-6839-E2B8-8D0ABE0A506F}"/>
                              </a:ext>
                            </a:extLst>
                          </pic:cNvPr>
                          <pic:cNvPicPr>
                            <a:picLocks noChangeAspect="1"/>
                          </pic:cNvPicPr>
                        </pic:nvPicPr>
                        <pic:blipFill>
                          <a:blip xmlns:r="http://schemas.openxmlformats.org/officeDocument/2006/relationships" r:embed="rId5"/>
                          <a:srcRect b="35173"/>
                          <a:stretch>
                            <a:fillRect/>
                          </a:stretch>
                        </pic:blipFill>
                        <pic:spPr bwMode="auto">
                          <a:xfrm>
                            <a:off x="0" y="0"/>
                            <a:ext cx="5781040" cy="1453515"/>
                          </a:xfrm>
                          <a:prstGeom prst="rect">
                            <a:avLst/>
                          </a:prstGeom>
                          <a:ln>
                            <a:noFill/>
                          </a:ln>
                          <a:extLst>
                            <a:ext xmlns:a="http://schemas.openxmlformats.org/drawingml/2006/main" uri="{53640926-AAD7-44D8-BBD7-CCE9431645EC}">
                              <a14:shadowObscured xmlns:a14="http://schemas.microsoft.com/office/drawing/2010/main"/>
                            </a:ext>
                          </a:extLst>
                        </pic:spPr>
                      </pic:pic>
                      <pic:pic xmlns:pic="http://schemas.openxmlformats.org/drawingml/2006/picture">
                        <pic:nvPicPr>
                          <pic:cNvPr id="251798162" name="Picture 251798162">
                            <a:extLst>
                              <a:ext xmlns:a="http://schemas.openxmlformats.org/drawingml/2006/main" uri="{FF2B5EF4-FFF2-40B4-BE49-F238E27FC236}">
                                <a16:creationId xmlns:a16="http://schemas.microsoft.com/office/drawing/2014/main" id="{6C2BF92B-0C84-68B0-B02B-10571E3150AB}"/>
                              </a:ext>
                            </a:extLst>
                          </pic:cNvPr>
                          <pic:cNvPicPr>
                            <a:picLocks noChangeAspect="1"/>
                          </pic:cNvPicPr>
                        </pic:nvPicPr>
                        <pic:blipFill>
                          <a:blip xmlns:r="http://schemas.openxmlformats.org/officeDocument/2006/relationships" r:embed="rId6"/>
                          <a:stretch>
                            <a:fillRect/>
                          </a:stretch>
                        </pic:blipFill>
                        <pic:spPr>
                          <a:xfrm>
                            <a:off x="4309130" y="116697"/>
                            <a:ext cx="1157441" cy="294437"/>
                          </a:xfrm>
                          <a:prstGeom prst="rect">
                            <a:avLst/>
                          </a:prstGeom>
                        </pic:spPr>
                      </pic:pic>
                    </wpg:wgp>
                  </a:graphicData>
                </a:graphic>
              </wp:anchor>
            </w:drawing>
          </mc:Choice>
          <mc:Fallback>
            <w:pict>
              <v:group id="Group 5" o:spid="_x0000_s1025" style="width:455.2pt;height:114.45pt;margin-top:-0.05pt;margin-left:0;position:absolute;z-index:251659264" coordsize="57810,14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2343250" o:spid="_x0000_s1026" type="#_x0000_t75" style="width:57810;height:14535;mso-wrap-style:square;position:absolute;visibility:visible">
                  <v:imagedata r:id="rId5" o:title="" cropbottom="23051f"/>
                </v:shape>
                <v:shape id="Picture 251798162" o:spid="_x0000_s1027" type="#_x0000_t75" style="width:11574;height:2945;left:43091;mso-wrap-style:square;position:absolute;top:1166;visibility:visible">
                  <v:imagedata r:id="rId6" o:title=""/>
                </v:shape>
              </v:group>
            </w:pict>
          </mc:Fallback>
        </mc:AlternateContent>
      </w:r>
    </w:p>
    <w:p w:rsidR="00CE6FFE" w:rsidP="009872AF" w14:paraId="308FA27A" w14:textId="77777777">
      <w:pPr>
        <w:ind w:firstLine="90"/>
      </w:pPr>
      <w:r>
        <w:rPr>
          <w:noProof/>
        </w:rPr>
        <w:drawing>
          <wp:inline distT="0" distB="0" distL="0" distR="0">
            <wp:extent cx="5410200" cy="4245162"/>
            <wp:effectExtent l="0" t="0" r="0" b="3175"/>
            <wp:docPr id="90956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565986" name=""/>
                    <pic:cNvPicPr/>
                  </pic:nvPicPr>
                  <pic:blipFill>
                    <a:blip xmlns:r="http://schemas.openxmlformats.org/officeDocument/2006/relationships" r:embed="rId7"/>
                    <a:srcRect l="30023" t="29014" r="29359" b="11572"/>
                    <a:stretch>
                      <a:fillRect/>
                    </a:stretch>
                  </pic:blipFill>
                  <pic:spPr bwMode="auto">
                    <a:xfrm>
                      <a:off x="0" y="0"/>
                      <a:ext cx="5430370" cy="4260989"/>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27B67" w:rsidP="000857E2" w14:paraId="1158F2DF" w14:textId="77777777">
      <w:pPr>
        <w:ind w:firstLine="90"/>
      </w:pPr>
      <w:r>
        <w:softHyphen/>
      </w:r>
      <w:r w:rsidRPr="004E6C50" w:rsidR="004E6C50">
        <w:rPr>
          <w:noProof/>
        </w:rPr>
        <w:t xml:space="preserve"> </w:t>
      </w:r>
      <w:r w:rsidR="004E6C50">
        <w:rPr>
          <w:noProof/>
        </w:rPr>
        <w:drawing>
          <wp:inline distT="0" distB="0" distL="0" distR="0">
            <wp:extent cx="5448300" cy="6739187"/>
            <wp:effectExtent l="0" t="0" r="0" b="5080"/>
            <wp:docPr id="411351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351047" name=""/>
                    <pic:cNvPicPr/>
                  </pic:nvPicPr>
                  <pic:blipFill>
                    <a:blip xmlns:r="http://schemas.openxmlformats.org/officeDocument/2006/relationships" r:embed="rId8"/>
                    <a:srcRect l="31282" t="13624" r="31923" b="1534"/>
                    <a:stretch>
                      <a:fillRect/>
                    </a:stretch>
                  </pic:blipFill>
                  <pic:spPr bwMode="auto">
                    <a:xfrm>
                      <a:off x="0" y="0"/>
                      <a:ext cx="5461420" cy="675541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27B67" w14:paraId="1C6A129B" w14:textId="77777777">
      <w:r>
        <w:rPr>
          <w:noProof/>
        </w:rPr>
        <w:drawing>
          <wp:inline distT="0" distB="0" distL="0" distR="0">
            <wp:extent cx="5463540" cy="6744646"/>
            <wp:effectExtent l="0" t="0" r="3810" b="0"/>
            <wp:docPr id="56595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5234" name=""/>
                    <pic:cNvPicPr/>
                  </pic:nvPicPr>
                  <pic:blipFill>
                    <a:blip xmlns:r="http://schemas.openxmlformats.org/officeDocument/2006/relationships" r:embed="rId9"/>
                    <a:srcRect l="31155" t="14339" r="31666" b="101"/>
                    <a:stretch>
                      <a:fillRect/>
                    </a:stretch>
                  </pic:blipFill>
                  <pic:spPr bwMode="auto">
                    <a:xfrm>
                      <a:off x="0" y="0"/>
                      <a:ext cx="5472471" cy="675567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B2398D" w:rsidP="004915F5" w14:paraId="2C5883A0" w14:textId="77777777">
      <w:pPr>
        <w:rPr>
          <w:noProof/>
        </w:rPr>
      </w:pPr>
      <w:r>
        <w:rPr>
          <w:noProof/>
        </w:rPr>
        <w:drawing>
          <wp:inline distT="0" distB="0" distL="0" distR="0">
            <wp:extent cx="5445989" cy="6675120"/>
            <wp:effectExtent l="0" t="0" r="2540" b="0"/>
            <wp:docPr id="7706781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78152" name=""/>
                    <pic:cNvPicPr/>
                  </pic:nvPicPr>
                  <pic:blipFill>
                    <a:blip xmlns:r="http://schemas.openxmlformats.org/officeDocument/2006/relationships" r:embed="rId10"/>
                    <a:srcRect l="30898" t="14340" r="32179" b="1295"/>
                    <a:stretch>
                      <a:fillRect/>
                    </a:stretch>
                  </pic:blipFill>
                  <pic:spPr bwMode="auto">
                    <a:xfrm>
                      <a:off x="0" y="0"/>
                      <a:ext cx="5457539" cy="6689277"/>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F4042" w:rsidR="006F4042">
        <w:rPr>
          <w:noProof/>
        </w:rPr>
        <w:t xml:space="preserve"> </w:t>
      </w:r>
      <w:r w:rsidR="006F4042">
        <w:rPr>
          <w:noProof/>
        </w:rPr>
        <w:drawing>
          <wp:inline distT="0" distB="0" distL="0" distR="0">
            <wp:extent cx="5501640" cy="1455760"/>
            <wp:effectExtent l="0" t="0" r="3810" b="0"/>
            <wp:docPr id="492680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680965" name=""/>
                    <pic:cNvPicPr/>
                  </pic:nvPicPr>
                  <pic:blipFill>
                    <a:blip xmlns:r="http://schemas.openxmlformats.org/officeDocument/2006/relationships" r:embed="rId11"/>
                    <a:srcRect l="30898" t="28918" r="31795" b="52679"/>
                    <a:stretch>
                      <a:fillRect/>
                    </a:stretch>
                  </pic:blipFill>
                  <pic:spPr bwMode="auto">
                    <a:xfrm>
                      <a:off x="0" y="0"/>
                      <a:ext cx="5542552" cy="146658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6F4042" w:rsidR="006F4042">
        <w:rPr>
          <w:noProof/>
        </w:rPr>
        <w:t xml:space="preserve"> </w:t>
      </w:r>
      <w:r w:rsidRPr="00C24DCA" w:rsidR="00C24DCA">
        <w:rPr>
          <w:noProof/>
        </w:rPr>
        <w:drawing>
          <wp:inline distT="0" distB="0" distL="0" distR="0">
            <wp:extent cx="4893521" cy="1171575"/>
            <wp:effectExtent l="0" t="0" r="2540" b="0"/>
            <wp:docPr id="10238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88328" name=""/>
                    <pic:cNvPicPr/>
                  </pic:nvPicPr>
                  <pic:blipFill>
                    <a:blip xmlns:r="http://schemas.openxmlformats.org/officeDocument/2006/relationships" r:embed="rId12"/>
                    <a:stretch>
                      <a:fillRect/>
                    </a:stretch>
                  </pic:blipFill>
                  <pic:spPr>
                    <a:xfrm>
                      <a:off x="0" y="0"/>
                      <a:ext cx="4960264" cy="1187554"/>
                    </a:xfrm>
                    <a:prstGeom prst="rect">
                      <a:avLst/>
                    </a:prstGeom>
                  </pic:spPr>
                </pic:pic>
              </a:graphicData>
            </a:graphic>
          </wp:inline>
        </w:drawing>
      </w:r>
      <w:r w:rsidR="006F4042">
        <w:rPr>
          <w:noProof/>
        </w:rPr>
        <w:drawing>
          <wp:inline distT="0" distB="0" distL="0" distR="0">
            <wp:extent cx="5090160" cy="3020163"/>
            <wp:effectExtent l="0" t="0" r="0" b="8890"/>
            <wp:docPr id="517543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543085" name=""/>
                    <pic:cNvPicPr/>
                  </pic:nvPicPr>
                  <pic:blipFill>
                    <a:blip xmlns:r="http://schemas.openxmlformats.org/officeDocument/2006/relationships" r:embed="rId11"/>
                    <a:srcRect l="30384" t="48994" r="31154" b="8465"/>
                    <a:stretch>
                      <a:fillRect/>
                    </a:stretch>
                  </pic:blipFill>
                  <pic:spPr bwMode="auto">
                    <a:xfrm>
                      <a:off x="0" y="0"/>
                      <a:ext cx="5141418" cy="305057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D4104B" w:rsidR="00D4104B">
        <w:rPr>
          <w:noProof/>
        </w:rPr>
        <w:t xml:space="preserve"> </w:t>
      </w:r>
    </w:p>
    <w:p w:rsidR="004915F5" w:rsidRPr="004915F5" w:rsidP="004915F5" w14:paraId="5ABE5742" w14:textId="77777777">
      <w:r>
        <w:rPr>
          <w:noProof/>
        </w:rPr>
        <w:drawing>
          <wp:inline distT="0" distB="0" distL="0" distR="0">
            <wp:extent cx="5052060" cy="1522538"/>
            <wp:effectExtent l="0" t="0" r="0" b="1905"/>
            <wp:docPr id="1010328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328910" name=""/>
                    <pic:cNvPicPr/>
                  </pic:nvPicPr>
                  <pic:blipFill>
                    <a:blip xmlns:r="http://schemas.openxmlformats.org/officeDocument/2006/relationships" r:embed="rId13"/>
                    <a:srcRect l="31026" t="32503" r="31538" b="46465"/>
                    <a:stretch>
                      <a:fillRect/>
                    </a:stretch>
                  </pic:blipFill>
                  <pic:spPr bwMode="auto">
                    <a:xfrm>
                      <a:off x="0" y="0"/>
                      <a:ext cx="5089756" cy="153389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006512CE">
        <w:rPr>
          <w:noProof/>
        </w:rPr>
        <w:drawing>
          <wp:inline distT="0" distB="0" distL="0" distR="0">
            <wp:extent cx="5052060" cy="594360"/>
            <wp:effectExtent l="0" t="0" r="0" b="0"/>
            <wp:docPr id="2071427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427472" name=""/>
                    <pic:cNvPicPr/>
                  </pic:nvPicPr>
                  <pic:blipFill>
                    <a:blip xmlns:r="http://schemas.openxmlformats.org/officeDocument/2006/relationships" r:embed="rId14"/>
                    <a:srcRect l="31383" t="83221" r="31795" b="8703"/>
                    <a:stretch>
                      <a:fillRect/>
                    </a:stretch>
                  </pic:blipFill>
                  <pic:spPr bwMode="auto">
                    <a:xfrm>
                      <a:off x="0" y="0"/>
                      <a:ext cx="5052060" cy="5943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927B67" w:rsidRPr="006A01D7" w:rsidP="006A01D7" w14:paraId="5326596A" w14:textId="77777777">
      <w:pPr>
        <w:pStyle w:val="paragraph"/>
        <w:ind w:left="720" w:right="900"/>
        <w:textAlignment w:val="baseline"/>
        <w:rPr>
          <w:rFonts w:asciiTheme="minorHAnsi" w:hAnsiTheme="minorHAnsi" w:cstheme="minorHAnsi"/>
          <w:sz w:val="20"/>
          <w:szCs w:val="20"/>
        </w:rPr>
      </w:pPr>
      <w:r w:rsidRPr="00B2398D">
        <w:rPr>
          <w:rStyle w:val="normaltextrun"/>
          <w:rFonts w:asciiTheme="minorHAnsi" w:hAnsiTheme="minorHAnsi" w:cstheme="minorHAnsi"/>
          <w:sz w:val="20"/>
          <w:szCs w:val="20"/>
        </w:rPr>
        <w:t xml:space="preserve">VA Burden Statement: An agency may not conduct or sponsor, and a person is not required to respond to, a collection of information unless it displays a currently valid OMB control number. The OMB control number for this </w:t>
      </w:r>
      <w:r w:rsidRPr="00B2398D">
        <w:rPr>
          <w:rStyle w:val="normaltextrun"/>
          <w:rFonts w:asciiTheme="minorHAnsi" w:hAnsiTheme="minorHAnsi" w:cstheme="minorHAnsi"/>
          <w:sz w:val="20"/>
          <w:szCs w:val="20"/>
        </w:rPr>
        <w:t>project is 2900-</w:t>
      </w:r>
      <w:r w:rsidR="006A01D7">
        <w:rPr>
          <w:rStyle w:val="normaltextrun"/>
          <w:rFonts w:asciiTheme="minorHAnsi" w:hAnsiTheme="minorHAnsi" w:cstheme="minorHAnsi"/>
          <w:sz w:val="20"/>
          <w:szCs w:val="20"/>
        </w:rPr>
        <w:t>0912</w:t>
      </w:r>
      <w:r w:rsidRPr="00B2398D">
        <w:rPr>
          <w:rStyle w:val="normaltextrun"/>
          <w:rFonts w:asciiTheme="minorHAnsi" w:hAnsiTheme="minorHAnsi" w:cstheme="minorHAnsi"/>
          <w:sz w:val="20"/>
          <w:szCs w:val="20"/>
        </w:rPr>
        <w:t xml:space="preserve">, and it expires </w:t>
      </w:r>
      <w:r w:rsidR="006A01D7">
        <w:rPr>
          <w:rStyle w:val="normaltextrun"/>
          <w:rFonts w:asciiTheme="minorHAnsi" w:hAnsiTheme="minorHAnsi" w:cstheme="minorHAnsi"/>
          <w:sz w:val="20"/>
          <w:szCs w:val="20"/>
        </w:rPr>
        <w:t>09/30</w:t>
      </w:r>
      <w:r w:rsidRPr="00B2398D">
        <w:rPr>
          <w:rStyle w:val="normaltextrun"/>
          <w:rFonts w:asciiTheme="minorHAnsi" w:hAnsiTheme="minorHAnsi" w:cstheme="minorHAnsi"/>
          <w:sz w:val="20"/>
          <w:szCs w:val="20"/>
        </w:rPr>
        <w:t>/202</w:t>
      </w:r>
      <w:r w:rsidR="006A01D7">
        <w:rPr>
          <w:rStyle w:val="normaltextrun"/>
          <w:rFonts w:asciiTheme="minorHAnsi" w:hAnsiTheme="minorHAnsi" w:cstheme="minorHAnsi"/>
          <w:sz w:val="20"/>
          <w:szCs w:val="20"/>
        </w:rPr>
        <w:t>5</w:t>
      </w:r>
      <w:r w:rsidRPr="00B2398D">
        <w:rPr>
          <w:rStyle w:val="normaltextrun"/>
          <w:rFonts w:asciiTheme="minorHAnsi" w:hAnsiTheme="minorHAnsi" w:cstheme="minorHAnsi"/>
          <w:sz w:val="20"/>
          <w:szCs w:val="20"/>
        </w:rPr>
        <w:t>. Public reporting burden for this collection of information is estimated to average 5 minutes per respondent, per year, including the time for reviewing instructions, searching existing data sources, gathering, and maintaining the data needed, and complet</w:t>
      </w:r>
      <w:r w:rsidRPr="00B2398D">
        <w:rPr>
          <w:rStyle w:val="normaltextrun"/>
          <w:rFonts w:asciiTheme="minorHAnsi" w:hAnsiTheme="minorHAnsi" w:cstheme="minorHAnsi"/>
          <w:sz w:val="20"/>
          <w:szCs w:val="20"/>
        </w:rPr>
        <w:t xml:space="preserve">ing and reviewing the collection of information. Send comments regarding this burden estimate and any other aspect of this collection of information, including suggestions for reducing the burden, to VA Reports Clearance Officer at </w:t>
      </w:r>
      <w:hyperlink r:id="rId15" w:tgtFrame="_blank" w:history="1">
        <w:r w:rsidRPr="00B2398D">
          <w:rPr>
            <w:rStyle w:val="normaltextrun"/>
            <w:rFonts w:asciiTheme="minorHAnsi" w:hAnsiTheme="minorHAnsi" w:cstheme="minorHAnsi"/>
            <w:sz w:val="20"/>
            <w:szCs w:val="20"/>
          </w:rPr>
          <w:t>VACOPaperworkReduAct@va.gov</w:t>
        </w:r>
      </w:hyperlink>
      <w:r w:rsidRPr="00B2398D">
        <w:rPr>
          <w:rStyle w:val="normaltextrun"/>
          <w:rFonts w:asciiTheme="minorHAnsi" w:hAnsiTheme="minorHAnsi" w:cstheme="minorHAnsi"/>
          <w:sz w:val="20"/>
          <w:szCs w:val="20"/>
        </w:rPr>
        <w:t>. Please refer to OMB Control No. 2900-</w:t>
      </w:r>
      <w:r w:rsidR="006A01D7">
        <w:rPr>
          <w:rStyle w:val="normaltextrun"/>
          <w:rFonts w:asciiTheme="minorHAnsi" w:hAnsiTheme="minorHAnsi" w:cstheme="minorHAnsi"/>
          <w:sz w:val="20"/>
          <w:szCs w:val="20"/>
        </w:rPr>
        <w:t>0912</w:t>
      </w:r>
      <w:r w:rsidRPr="00B2398D">
        <w:rPr>
          <w:rStyle w:val="normaltextrun"/>
          <w:rFonts w:asciiTheme="minorHAnsi" w:hAnsiTheme="minorHAnsi" w:cstheme="minorHAnsi"/>
          <w:sz w:val="20"/>
          <w:szCs w:val="20"/>
        </w:rPr>
        <w:t xml:space="preserve"> in any correspondence. Do not send your completed VA Form to this email address.</w:t>
      </w:r>
      <w:r w:rsidRPr="00B2398D">
        <w:rPr>
          <w:rStyle w:val="eop"/>
          <w:rFonts w:asciiTheme="minorHAnsi" w:hAnsiTheme="minorHAnsi" w:cstheme="minorHAnsi"/>
          <w:sz w:val="20"/>
          <w:szCs w:val="20"/>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B67"/>
    <w:rsid w:val="00023BE5"/>
    <w:rsid w:val="0003453B"/>
    <w:rsid w:val="000857E2"/>
    <w:rsid w:val="000B6019"/>
    <w:rsid w:val="000D17AB"/>
    <w:rsid w:val="00153952"/>
    <w:rsid w:val="00200E40"/>
    <w:rsid w:val="00253108"/>
    <w:rsid w:val="00286ABF"/>
    <w:rsid w:val="002E0C66"/>
    <w:rsid w:val="002F3193"/>
    <w:rsid w:val="003967DF"/>
    <w:rsid w:val="004915F5"/>
    <w:rsid w:val="004E6C50"/>
    <w:rsid w:val="006512CE"/>
    <w:rsid w:val="006A01D7"/>
    <w:rsid w:val="006F4042"/>
    <w:rsid w:val="00762CA3"/>
    <w:rsid w:val="007A6253"/>
    <w:rsid w:val="00817A01"/>
    <w:rsid w:val="00927B67"/>
    <w:rsid w:val="009872AF"/>
    <w:rsid w:val="00B2192C"/>
    <w:rsid w:val="00B2398D"/>
    <w:rsid w:val="00C24DCA"/>
    <w:rsid w:val="00C75C6A"/>
    <w:rsid w:val="00C91D74"/>
    <w:rsid w:val="00CA5E3C"/>
    <w:rsid w:val="00CC6A88"/>
    <w:rsid w:val="00CE6FFE"/>
    <w:rsid w:val="00D4104B"/>
    <w:rsid w:val="00DD7B09"/>
    <w:rsid w:val="00E21712"/>
    <w:rsid w:val="00E8517A"/>
    <w:rsid w:val="00F24D3D"/>
    <w:rsid w:val="00FE49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8E208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2F5496"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2F5496" w:themeColor="accent1" w:themeShade="BF"/>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2F5496"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2F5496" w:themeColor="accent1" w:themeShade="BF"/>
      <w:sz w:val="36"/>
      <w:szCs w:val="26"/>
    </w:rPr>
  </w:style>
  <w:style w:type="paragraph" w:styleId="ListParagraph">
    <w:name w:val="List Paragraph"/>
    <w:basedOn w:val="Normal"/>
    <w:uiPriority w:val="34"/>
    <w:qFormat/>
    <w:rsid w:val="00B2398D"/>
    <w:pPr>
      <w:spacing w:after="0" w:line="240" w:lineRule="auto"/>
      <w:ind w:left="720"/>
      <w:contextualSpacing/>
    </w:pPr>
    <w:rPr>
      <w:rFonts w:asciiTheme="minorHAnsi" w:hAnsiTheme="minorHAnsi"/>
      <w:szCs w:val="24"/>
    </w:rPr>
  </w:style>
  <w:style w:type="paragraph" w:customStyle="1" w:styleId="paragraph">
    <w:name w:val="paragraph"/>
    <w:basedOn w:val="Normal"/>
    <w:rsid w:val="00B2398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B2398D"/>
  </w:style>
  <w:style w:type="character" w:customStyle="1" w:styleId="eop">
    <w:name w:val="eop"/>
    <w:basedOn w:val="DefaultParagraphFont"/>
    <w:rsid w:val="00B2398D"/>
  </w:style>
  <w:style w:type="paragraph" w:styleId="Header">
    <w:name w:val="header"/>
    <w:basedOn w:val="Normal"/>
    <w:link w:val="HeaderChar"/>
    <w:uiPriority w:val="99"/>
    <w:unhideWhenUsed/>
    <w:rsid w:val="000D17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7AB"/>
    <w:rPr>
      <w:rFonts w:ascii="Tahoma" w:hAnsi="Tahoma"/>
      <w:sz w:val="24"/>
    </w:rPr>
  </w:style>
  <w:style w:type="paragraph" w:styleId="Footer">
    <w:name w:val="footer"/>
    <w:basedOn w:val="Normal"/>
    <w:link w:val="FooterChar"/>
    <w:uiPriority w:val="99"/>
    <w:unhideWhenUsed/>
    <w:rsid w:val="000D17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7AB"/>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hyperlink" Target="mailto:VACOPaperworkReduAct@va.gov" TargetMode="Externa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148</Words>
  <Characters>846</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2025-04-30T14:05:00Z</dcterms:created>
  <dcterms:modified xsi:type="dcterms:W3CDTF">2025-04-30T14:05:00Z</dcterms:modified>
</cp:coreProperties>
</file>