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2.7.0 -->
  <w:body>
    <w:p w:rsidR="00C47939" w:rsidRPr="007C5442" w:rsidP="00C47939" w14:paraId="0FBE4D75" w14:textId="7750A7B0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Narrative of </w:t>
      </w:r>
      <w:r w:rsidR="005D6237">
        <w:rPr>
          <w:b/>
          <w:sz w:val="32"/>
          <w:szCs w:val="32"/>
        </w:rPr>
        <w:t>Revisions/</w:t>
      </w:r>
      <w:r>
        <w:rPr>
          <w:b/>
          <w:sz w:val="32"/>
          <w:szCs w:val="32"/>
        </w:rPr>
        <w:t>Changes Table</w:t>
      </w:r>
    </w:p>
    <w:p w:rsidR="00C47939" w:rsidRPr="00E25C21" w:rsidP="00C47939" w14:paraId="0FBE4D76" w14:textId="7B458BA1">
      <w:pPr>
        <w:jc w:val="center"/>
      </w:pPr>
      <w:r w:rsidRPr="00E25C21">
        <w:rPr>
          <w:i/>
          <w:sz w:val="20"/>
          <w:szCs w:val="20"/>
        </w:rPr>
        <w:t xml:space="preserve">The purpose of the </w:t>
      </w:r>
      <w:r w:rsidR="007E7DB9">
        <w:rPr>
          <w:i/>
          <w:sz w:val="20"/>
          <w:szCs w:val="20"/>
        </w:rPr>
        <w:t xml:space="preserve">Narrative of </w:t>
      </w:r>
      <w:r w:rsidR="005D6237">
        <w:rPr>
          <w:i/>
          <w:sz w:val="20"/>
          <w:szCs w:val="20"/>
        </w:rPr>
        <w:t>Revisions/</w:t>
      </w:r>
      <w:r w:rsidR="007E7DB9">
        <w:rPr>
          <w:i/>
          <w:sz w:val="20"/>
          <w:szCs w:val="20"/>
        </w:rPr>
        <w:t>Changes Table</w:t>
      </w:r>
      <w:r w:rsidRPr="00E25C21">
        <w:rPr>
          <w:i/>
          <w:sz w:val="20"/>
          <w:szCs w:val="20"/>
        </w:rPr>
        <w:t xml:space="preserve"> is to </w:t>
      </w:r>
      <w:r w:rsidR="00D9063F">
        <w:rPr>
          <w:i/>
          <w:sz w:val="20"/>
          <w:szCs w:val="20"/>
        </w:rPr>
        <w:t>demonstrate</w:t>
      </w:r>
      <w:r w:rsidRPr="00E25C21">
        <w:rPr>
          <w:i/>
          <w:sz w:val="20"/>
          <w:szCs w:val="20"/>
        </w:rPr>
        <w:t xml:space="preserve"> </w:t>
      </w:r>
      <w:r w:rsidR="00F3550E">
        <w:rPr>
          <w:i/>
          <w:sz w:val="20"/>
          <w:szCs w:val="20"/>
        </w:rPr>
        <w:t>changes</w:t>
      </w:r>
      <w:r w:rsidRPr="00E25C21">
        <w:rPr>
          <w:i/>
          <w:sz w:val="20"/>
          <w:szCs w:val="20"/>
        </w:rPr>
        <w:t xml:space="preserve"> to a collection since the previous approval</w:t>
      </w:r>
      <w:r w:rsidR="00D9063F">
        <w:rPr>
          <w:i/>
          <w:sz w:val="20"/>
          <w:szCs w:val="20"/>
        </w:rPr>
        <w:t>.</w:t>
      </w:r>
    </w:p>
    <w:p w:rsidR="00F67068" w:rsidRPr="00E25C21" w:rsidP="00C47939" w14:paraId="0FBE4D77" w14:textId="77777777">
      <w:pPr>
        <w:jc w:val="center"/>
      </w:pPr>
    </w:p>
    <w:p w:rsidR="00C47939" w:rsidRPr="00E25C21" w:rsidP="00C47939" w14:paraId="0FBE4D78" w14:textId="0228483A">
      <w:pPr>
        <w:jc w:val="center"/>
      </w:pPr>
      <w:r w:rsidRPr="00E25C21">
        <w:t>Collection Title:</w:t>
      </w:r>
      <w:r w:rsidRPr="00E25C21" w:rsidR="002572E0">
        <w:t xml:space="preserve"> </w:t>
      </w:r>
      <w:r w:rsidRPr="00811E8C" w:rsidR="00811E8C">
        <w:t xml:space="preserve">Agency Information Collection Activities: Generic Clearance for </w:t>
      </w:r>
      <w:r w:rsidRPr="00811E8C" w:rsidR="00811E8C">
        <w:t>Pre testing</w:t>
      </w:r>
      <w:r w:rsidRPr="00811E8C" w:rsidR="00811E8C">
        <w:t xml:space="preserve"> Instruments and Procedures for Evaluation, Research, and Evidence Building</w:t>
      </w:r>
    </w:p>
    <w:p w:rsidR="00EF3765" w:rsidRPr="00E25C21" w:rsidP="00C47939" w14:paraId="0FBE4D79" w14:textId="1AD6C908">
      <w:pPr>
        <w:jc w:val="center"/>
      </w:pPr>
      <w:r w:rsidRPr="00E25C21">
        <w:t>OMB Control No.:</w:t>
      </w:r>
      <w:r w:rsidRPr="00E25C21" w:rsidR="002572E0">
        <w:t xml:space="preserve"> </w:t>
      </w:r>
      <w:r w:rsidR="00811E8C">
        <w:t>1601-0036</w:t>
      </w:r>
    </w:p>
    <w:p w:rsidR="002D53BC" w:rsidRPr="00E25C21" w:rsidP="00C47939" w14:paraId="0FBE4D7A" w14:textId="61763A99">
      <w:pPr>
        <w:jc w:val="center"/>
      </w:pPr>
      <w:r w:rsidRPr="00E25C21">
        <w:t>Current Expiration Date:</w:t>
      </w:r>
      <w:r w:rsidRPr="00E25C21" w:rsidR="002572E0">
        <w:t xml:space="preserve"> </w:t>
      </w:r>
      <w:r w:rsidR="00811E8C">
        <w:t>02/28/2027</w:t>
      </w:r>
    </w:p>
    <w:p w:rsidR="00C47939" w:rsidRPr="00E25C21" w:rsidP="00C47939" w14:paraId="0FBE4D7B" w14:textId="6D6946C5">
      <w:pPr>
        <w:jc w:val="center"/>
      </w:pPr>
      <w:r w:rsidRPr="00E25C21">
        <w:t>Collection Instrument</w:t>
      </w:r>
      <w:r w:rsidRPr="00E25C21" w:rsidR="002D53BC">
        <w:t>(</w:t>
      </w:r>
      <w:r w:rsidRPr="00E25C21">
        <w:t>s</w:t>
      </w:r>
      <w:r w:rsidRPr="00E25C21" w:rsidR="002D53BC">
        <w:t>)</w:t>
      </w:r>
      <w:r w:rsidRPr="00E25C21">
        <w:t>:</w:t>
      </w:r>
      <w:r w:rsidRPr="00E25C21" w:rsidR="002572E0">
        <w:t xml:space="preserve"> </w:t>
      </w:r>
      <w:r w:rsidR="00811E8C">
        <w:t>N/A</w:t>
      </w:r>
    </w:p>
    <w:p w:rsidR="00C47939" w:rsidRPr="00E25C21" w14:paraId="0FBE4D7C" w14:textId="77777777"/>
    <w:p w:rsidR="00C47939" w:rsidRPr="00E25C21" w14:paraId="0FBE4D7D" w14:textId="77777777"/>
    <w:tbl>
      <w:tblPr>
        <w:tblW w:w="10008" w:type="dxa"/>
        <w:tblInd w:w="-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2808"/>
        <w:gridCol w:w="3600"/>
        <w:gridCol w:w="3600"/>
      </w:tblGrid>
      <w:tr w14:paraId="0FBE4D82" w14:textId="77777777" w:rsidTr="00781CC2">
        <w:tblPrEx>
          <w:tblW w:w="10008" w:type="dxa"/>
          <w:tblInd w:w="-67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c>
          <w:tcPr>
            <w:tcW w:w="2808" w:type="dxa"/>
          </w:tcPr>
          <w:p w:rsidR="00D9063F" w:rsidRPr="00D9063F" w:rsidP="00D9063F" w14:paraId="0FBE4D7E" w14:textId="77777777">
            <w:pPr>
              <w:jc w:val="center"/>
              <w:rPr>
                <w:b/>
              </w:rPr>
            </w:pPr>
            <w:r w:rsidRPr="00D9063F">
              <w:rPr>
                <w:b/>
              </w:rPr>
              <w:t>Location</w:t>
            </w:r>
          </w:p>
          <w:p w:rsidR="00D9063F" w:rsidRPr="00D9063F" w:rsidP="00D9063F" w14:paraId="0FBE4D7F" w14:textId="77777777">
            <w:pPr>
              <w:jc w:val="center"/>
              <w:rPr>
                <w:b/>
              </w:rPr>
            </w:pPr>
          </w:p>
        </w:tc>
        <w:tc>
          <w:tcPr>
            <w:tcW w:w="3600" w:type="dxa"/>
          </w:tcPr>
          <w:p w:rsidR="00D9063F" w:rsidRPr="00D9063F" w:rsidP="00D9063F" w14:paraId="0FBE4D80" w14:textId="77777777">
            <w:pPr>
              <w:jc w:val="center"/>
              <w:rPr>
                <w:b/>
                <w:color w:val="000000"/>
              </w:rPr>
            </w:pPr>
            <w:r w:rsidRPr="00D9063F">
              <w:rPr>
                <w:b/>
                <w:color w:val="000000"/>
              </w:rPr>
              <w:t>Current version</w:t>
            </w:r>
          </w:p>
        </w:tc>
        <w:tc>
          <w:tcPr>
            <w:tcW w:w="3600" w:type="dxa"/>
          </w:tcPr>
          <w:p w:rsidR="00D9063F" w:rsidRPr="00D9063F" w:rsidP="00D9063F" w14:paraId="0FBE4D81" w14:textId="77777777">
            <w:pPr>
              <w:pStyle w:val="Heading1"/>
              <w:jc w:val="center"/>
            </w:pPr>
            <w:r w:rsidRPr="00D9063F">
              <w:t>Proposed Revision</w:t>
            </w:r>
          </w:p>
        </w:tc>
      </w:tr>
      <w:tr w14:paraId="0FBE4D86" w14:textId="77777777" w:rsidTr="00781CC2">
        <w:tblPrEx>
          <w:tblW w:w="10008" w:type="dxa"/>
          <w:tblInd w:w="-675" w:type="dxa"/>
          <w:tblLook w:val="0000"/>
        </w:tblPrEx>
        <w:trPr>
          <w:trHeight w:val="63"/>
        </w:trPr>
        <w:tc>
          <w:tcPr>
            <w:tcW w:w="2808" w:type="dxa"/>
          </w:tcPr>
          <w:p w:rsidR="00D9063F" w:rsidRPr="004962E0" w:rsidP="00811E8C" w14:paraId="0FBE4D83" w14:textId="011EE58E">
            <w:pPr>
              <w:jc w:val="righ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Pg. 2</w:t>
            </w:r>
          </w:p>
        </w:tc>
        <w:tc>
          <w:tcPr>
            <w:tcW w:w="3600" w:type="dxa"/>
          </w:tcPr>
          <w:p w:rsidR="00D9063F" w:rsidRPr="004962E0" w:rsidP="00781CC2" w14:paraId="0FBE4D84" w14:textId="34FF3828">
            <w:pPr>
              <w:rPr>
                <w:sz w:val="22"/>
                <w:szCs w:val="22"/>
              </w:rPr>
            </w:pPr>
            <w:r w:rsidRPr="00811E8C">
              <w:rPr>
                <w:sz w:val="22"/>
                <w:szCs w:val="22"/>
              </w:rPr>
              <w:t>Orders 13985, Advancing Racial Equity and Support for Underserved Communities Through the Federal Government, and</w:t>
            </w: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3600" w:type="dxa"/>
          </w:tcPr>
          <w:p w:rsidR="00D9063F" w:rsidRPr="003007CD" w:rsidP="00781CC2" w14:paraId="0FBE4D85" w14:textId="2462BA08">
            <w:pPr>
              <w:pStyle w:val="Default"/>
              <w:rPr>
                <w:b/>
                <w:color w:val="FF0000"/>
                <w:sz w:val="22"/>
                <w:szCs w:val="22"/>
              </w:rPr>
            </w:pPr>
            <w:r>
              <w:rPr>
                <w:b/>
                <w:color w:val="FF0000"/>
                <w:sz w:val="22"/>
                <w:szCs w:val="22"/>
              </w:rPr>
              <w:t xml:space="preserve">Removed Language </w:t>
            </w:r>
          </w:p>
        </w:tc>
      </w:tr>
      <w:tr w14:paraId="0FBE4D8A" w14:textId="77777777" w:rsidTr="00781CC2">
        <w:tblPrEx>
          <w:tblW w:w="10008" w:type="dxa"/>
          <w:tblInd w:w="-675" w:type="dxa"/>
          <w:tblLook w:val="0000"/>
        </w:tblPrEx>
        <w:trPr>
          <w:trHeight w:val="63"/>
        </w:trPr>
        <w:tc>
          <w:tcPr>
            <w:tcW w:w="2808" w:type="dxa"/>
          </w:tcPr>
          <w:p w:rsidR="00D9063F" w:rsidP="00811E8C" w14:paraId="0FBE4D87" w14:textId="34971D10">
            <w:pPr>
              <w:tabs>
                <w:tab w:val="left" w:pos="1860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ab/>
              <w:t>Pg. 2</w:t>
            </w:r>
          </w:p>
        </w:tc>
        <w:tc>
          <w:tcPr>
            <w:tcW w:w="3600" w:type="dxa"/>
          </w:tcPr>
          <w:p w:rsidR="00D9063F" w:rsidRPr="00811E8C" w:rsidP="00781CC2" w14:paraId="0FBE4D88" w14:textId="665D93CB">
            <w:pPr>
              <w:rPr>
                <w:sz w:val="22"/>
                <w:szCs w:val="22"/>
              </w:rPr>
            </w:pPr>
            <w:r w:rsidRPr="00811E8C">
              <w:rPr>
                <w:sz w:val="22"/>
                <w:szCs w:val="22"/>
              </w:rPr>
              <w:t>that all people can navigate, reach underserved communities, promote equitable delivery of services, and</w:t>
            </w:r>
          </w:p>
        </w:tc>
        <w:tc>
          <w:tcPr>
            <w:tcW w:w="3600" w:type="dxa"/>
          </w:tcPr>
          <w:p w:rsidR="00D9063F" w:rsidRPr="00811E8C" w:rsidP="00781CC2" w14:paraId="0FBE4D89" w14:textId="6B70DB5A">
            <w:pPr>
              <w:rPr>
                <w:b/>
                <w:bCs/>
                <w:color w:val="0000FF"/>
                <w:sz w:val="22"/>
                <w:szCs w:val="22"/>
              </w:rPr>
            </w:pPr>
            <w:r w:rsidRPr="00811E8C">
              <w:rPr>
                <w:b/>
                <w:bCs/>
                <w:color w:val="FF0000"/>
                <w:sz w:val="22"/>
                <w:szCs w:val="22"/>
              </w:rPr>
              <w:t>Removed Language</w:t>
            </w:r>
          </w:p>
        </w:tc>
      </w:tr>
      <w:tr w14:paraId="0FBE4D8E" w14:textId="77777777" w:rsidTr="00781CC2">
        <w:tblPrEx>
          <w:tblW w:w="10008" w:type="dxa"/>
          <w:tblInd w:w="-675" w:type="dxa"/>
          <w:tblLook w:val="0000"/>
        </w:tblPrEx>
        <w:trPr>
          <w:trHeight w:val="63"/>
        </w:trPr>
        <w:tc>
          <w:tcPr>
            <w:tcW w:w="2808" w:type="dxa"/>
          </w:tcPr>
          <w:p w:rsidR="00D9063F" w:rsidRPr="00257851" w:rsidP="00811E8C" w14:paraId="0FBE4D8B" w14:textId="3AB90828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Pg. 7</w:t>
            </w:r>
          </w:p>
        </w:tc>
        <w:tc>
          <w:tcPr>
            <w:tcW w:w="3600" w:type="dxa"/>
          </w:tcPr>
          <w:p w:rsidR="00D9063F" w:rsidP="00781CC2" w14:paraId="0FBE4D8C" w14:textId="1DDA0D2F">
            <w:pPr>
              <w:rPr>
                <w:color w:val="0000FF"/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  <w:r w:rsidRPr="00811E8C">
              <w:rPr>
                <w:sz w:val="22"/>
                <w:szCs w:val="22"/>
              </w:rPr>
              <w:t>nd/or equity.</w:t>
            </w:r>
          </w:p>
        </w:tc>
        <w:tc>
          <w:tcPr>
            <w:tcW w:w="3600" w:type="dxa"/>
          </w:tcPr>
          <w:p w:rsidR="00D9063F" w:rsidRPr="00811E8C" w:rsidP="00781CC2" w14:paraId="0FBE4D8D" w14:textId="03CF6B13">
            <w:pPr>
              <w:rPr>
                <w:b/>
                <w:bCs/>
                <w:color w:val="FF0000"/>
                <w:sz w:val="22"/>
                <w:szCs w:val="22"/>
              </w:rPr>
            </w:pPr>
            <w:r w:rsidRPr="00811E8C">
              <w:rPr>
                <w:b/>
                <w:bCs/>
                <w:color w:val="FF0000"/>
                <w:sz w:val="22"/>
                <w:szCs w:val="22"/>
              </w:rPr>
              <w:t>Removed Language</w:t>
            </w:r>
          </w:p>
        </w:tc>
      </w:tr>
      <w:tr w14:paraId="0FBE4D92" w14:textId="77777777" w:rsidTr="00781CC2">
        <w:tblPrEx>
          <w:tblW w:w="10008" w:type="dxa"/>
          <w:tblInd w:w="-675" w:type="dxa"/>
          <w:tblLook w:val="0000"/>
        </w:tblPrEx>
        <w:trPr>
          <w:trHeight w:val="63"/>
        </w:trPr>
        <w:tc>
          <w:tcPr>
            <w:tcW w:w="2808" w:type="dxa"/>
          </w:tcPr>
          <w:p w:rsidR="00D9063F" w:rsidRPr="00257851" w:rsidP="00781CC2" w14:paraId="0FBE4D8F" w14:textId="77777777">
            <w:pPr>
              <w:rPr>
                <w:b/>
                <w:sz w:val="20"/>
                <w:szCs w:val="20"/>
              </w:rPr>
            </w:pPr>
          </w:p>
        </w:tc>
        <w:tc>
          <w:tcPr>
            <w:tcW w:w="3600" w:type="dxa"/>
          </w:tcPr>
          <w:p w:rsidR="00D9063F" w:rsidRPr="00257851" w:rsidP="00781CC2" w14:paraId="0FBE4D90" w14:textId="77777777">
            <w:pPr>
              <w:rPr>
                <w:sz w:val="20"/>
                <w:szCs w:val="20"/>
              </w:rPr>
            </w:pPr>
          </w:p>
        </w:tc>
        <w:tc>
          <w:tcPr>
            <w:tcW w:w="3600" w:type="dxa"/>
          </w:tcPr>
          <w:p w:rsidR="00D9063F" w:rsidRPr="00257851" w:rsidP="00781CC2" w14:paraId="0FBE4D91" w14:textId="77777777">
            <w:pPr>
              <w:rPr>
                <w:sz w:val="20"/>
                <w:szCs w:val="20"/>
              </w:rPr>
            </w:pPr>
          </w:p>
        </w:tc>
      </w:tr>
      <w:tr w14:paraId="0FBE4D96" w14:textId="77777777" w:rsidTr="00781CC2">
        <w:tblPrEx>
          <w:tblW w:w="10008" w:type="dxa"/>
          <w:tblInd w:w="-675" w:type="dxa"/>
          <w:tblLook w:val="0000"/>
        </w:tblPrEx>
        <w:trPr>
          <w:trHeight w:val="63"/>
        </w:trPr>
        <w:tc>
          <w:tcPr>
            <w:tcW w:w="2808" w:type="dxa"/>
          </w:tcPr>
          <w:p w:rsidR="00D9063F" w:rsidRPr="00257851" w:rsidP="00781CC2" w14:paraId="0FBE4D93" w14:textId="77777777">
            <w:pPr>
              <w:rPr>
                <w:b/>
                <w:sz w:val="20"/>
                <w:szCs w:val="20"/>
              </w:rPr>
            </w:pPr>
          </w:p>
        </w:tc>
        <w:tc>
          <w:tcPr>
            <w:tcW w:w="3600" w:type="dxa"/>
          </w:tcPr>
          <w:p w:rsidR="00D9063F" w:rsidRPr="00257851" w:rsidP="00781CC2" w14:paraId="0FBE4D94" w14:textId="77777777">
            <w:pPr>
              <w:rPr>
                <w:sz w:val="20"/>
                <w:szCs w:val="20"/>
              </w:rPr>
            </w:pPr>
          </w:p>
        </w:tc>
        <w:tc>
          <w:tcPr>
            <w:tcW w:w="3600" w:type="dxa"/>
          </w:tcPr>
          <w:p w:rsidR="00D9063F" w:rsidRPr="00257851" w:rsidP="00781CC2" w14:paraId="0FBE4D95" w14:textId="77777777">
            <w:pPr>
              <w:rPr>
                <w:sz w:val="20"/>
                <w:szCs w:val="20"/>
              </w:rPr>
            </w:pPr>
          </w:p>
        </w:tc>
      </w:tr>
    </w:tbl>
    <w:p w:rsidR="002572E0" w:rsidRPr="00E25C21" w:rsidP="00D9063F" w14:paraId="0FBE4D97" w14:textId="77777777"/>
    <w:sectPr w:rsidSect="00F6706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22E2764F"/>
    <w:multiLevelType w:val="hybridMultilevel"/>
    <w:tmpl w:val="323ECF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67F4366E"/>
    <w:multiLevelType w:val="hybridMultilevel"/>
    <w:tmpl w:val="CB0C1EEC"/>
    <w:lvl w:ilvl="0">
      <w:start w:val="1"/>
      <w:numFmt w:val="decimal"/>
      <w:lvlText w:val="%1."/>
      <w:lvlJc w:val="left"/>
      <w:pPr>
        <w:tabs>
          <w:tab w:val="num" w:pos="288"/>
        </w:tabs>
        <w:ind w:left="360" w:hanging="288"/>
      </w:pPr>
      <w:rPr>
        <w:snapToGrid/>
        <w:spacing w:val="-4"/>
        <w:sz w:val="20"/>
        <w:szCs w:val="20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69971801"/>
    <w:multiLevelType w:val="hybridMultilevel"/>
    <w:tmpl w:val="44560624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 w16cid:durableId="698505522">
    <w:abstractNumId w:val="0"/>
  </w:num>
  <w:num w:numId="2" w16cid:durableId="969475451">
    <w:abstractNumId w:val="2"/>
  </w:num>
  <w:num w:numId="3" w16cid:durableId="137422978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hideSpellingErrors/>
  <w:hideGrammaticalErrors/>
  <w:zoom w:percent="100"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7939"/>
    <w:rsid w:val="000E5317"/>
    <w:rsid w:val="00190067"/>
    <w:rsid w:val="002572E0"/>
    <w:rsid w:val="00257851"/>
    <w:rsid w:val="002D53BC"/>
    <w:rsid w:val="003007CD"/>
    <w:rsid w:val="003D3CE9"/>
    <w:rsid w:val="004962E0"/>
    <w:rsid w:val="005D6237"/>
    <w:rsid w:val="00781CC2"/>
    <w:rsid w:val="007C5442"/>
    <w:rsid w:val="007E7DB9"/>
    <w:rsid w:val="00811E8C"/>
    <w:rsid w:val="008C7F24"/>
    <w:rsid w:val="00A32DB3"/>
    <w:rsid w:val="00BE0AA5"/>
    <w:rsid w:val="00C47939"/>
    <w:rsid w:val="00C852B3"/>
    <w:rsid w:val="00D7570A"/>
    <w:rsid w:val="00D9063F"/>
    <w:rsid w:val="00DC6A33"/>
    <w:rsid w:val="00E25BE0"/>
    <w:rsid w:val="00E25C21"/>
    <w:rsid w:val="00E30829"/>
    <w:rsid w:val="00EF3765"/>
    <w:rsid w:val="00F13FD9"/>
    <w:rsid w:val="00F33698"/>
    <w:rsid w:val="00F3550E"/>
    <w:rsid w:val="00F67068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4:docId w14:val="0FBE4D75"/>
  <w15:docId w15:val="{E0FEE5AD-4104-4117-AA47-806F7D2F90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iPriority="99" w:unhideWhenUsed="1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E25BE0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D9063F"/>
    <w:pPr>
      <w:keepNext/>
      <w:outlineLvl w:val="0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F3369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rsid w:val="00D9063F"/>
    <w:rPr>
      <w:b/>
      <w:bCs/>
      <w:sz w:val="24"/>
      <w:szCs w:val="24"/>
    </w:rPr>
  </w:style>
  <w:style w:type="paragraph" w:customStyle="1" w:styleId="Default">
    <w:name w:val="Default"/>
    <w:rsid w:val="00D9063F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Hyperlink">
    <w:name w:val="Hyperlink"/>
    <w:rsid w:val="00D9063F"/>
    <w:rPr>
      <w:color w:val="0000FF"/>
      <w:u w:val="single"/>
    </w:rPr>
  </w:style>
  <w:style w:type="paragraph" w:customStyle="1" w:styleId="Style1">
    <w:name w:val="Style 1"/>
    <w:basedOn w:val="Normal"/>
    <w:rsid w:val="00D9063F"/>
    <w:pPr>
      <w:widowControl w:val="0"/>
      <w:autoSpaceDE w:val="0"/>
      <w:autoSpaceDN w:val="0"/>
      <w:adjustRightInd w:val="0"/>
    </w:pPr>
    <w:rPr>
      <w:sz w:val="20"/>
      <w:szCs w:val="20"/>
    </w:rPr>
  </w:style>
  <w:style w:type="character" w:customStyle="1" w:styleId="CharacterStyle2">
    <w:name w:val="Character Style 2"/>
    <w:rsid w:val="00D9063F"/>
    <w:rPr>
      <w:sz w:val="20"/>
      <w:szCs w:val="20"/>
    </w:rPr>
  </w:style>
  <w:style w:type="character" w:customStyle="1" w:styleId="CharacterStyle1">
    <w:name w:val="Character Style 1"/>
    <w:rsid w:val="00D9063F"/>
    <w:rPr>
      <w:sz w:val="20"/>
      <w:szCs w:val="20"/>
    </w:rPr>
  </w:style>
  <w:style w:type="paragraph" w:customStyle="1" w:styleId="Style2">
    <w:name w:val="Style 2"/>
    <w:basedOn w:val="Normal"/>
    <w:rsid w:val="00D9063F"/>
    <w:pPr>
      <w:widowControl w:val="0"/>
      <w:autoSpaceDE w:val="0"/>
      <w:autoSpaceDN w:val="0"/>
      <w:spacing w:before="108"/>
      <w:ind w:left="360" w:hanging="288"/>
    </w:pPr>
    <w:rPr>
      <w:sz w:val="20"/>
      <w:szCs w:val="20"/>
    </w:rPr>
  </w:style>
  <w:style w:type="character" w:customStyle="1" w:styleId="characterstyle20">
    <w:name w:val="characterstyle2"/>
    <w:basedOn w:val="DefaultParagraphFont"/>
    <w:rsid w:val="00D9063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p:properties xmlns:p="http://schemas.microsoft.com/office/2006/metadata/properties" xmlns:xsi="http://www.w3.org/2001/XMLSchema-instance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E0E6C6FAB85B74A98CC47D51EC96D00" ma:contentTypeVersion="15" ma:contentTypeDescription="Create a new document." ma:contentTypeScope="" ma:versionID="72939b0ea7ad128126550aae779cdf78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78b9a0624ab6f7b0e837e4ba3b98c789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533229F-0F08-426C-A458-D1FCAC516EDB}">
  <ds:schemaRefs>
    <ds:schemaRef ds:uri="http://schemas.microsoft.com/office/2006/metadata/properties"/>
    <ds:schemaRef ds:uri="http://schemas.microsoft.com/sharepoint/v3"/>
  </ds:schemaRefs>
</ds:datastoreItem>
</file>

<file path=customXml/itemProps2.xml><?xml version="1.0" encoding="utf-8"?>
<ds:datastoreItem xmlns:ds="http://schemas.openxmlformats.org/officeDocument/2006/customXml" ds:itemID="{5A675710-C861-40EB-8C3D-6A587DC2BB1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0F291EB-3E65-4479-92EB-6F104A0BD7D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118</Words>
  <Characters>674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Narrative of Revisions</vt:lpstr>
    </vt:vector>
  </TitlesOfParts>
  <Company>Department of Homeland Security</Company>
  <LinksUpToDate>false</LinksUpToDate>
  <CharactersWithSpaces>791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Narrative of Revisions</dc:title>
  <dc:creator>tyrone.huff</dc:creator>
  <cp:lastModifiedBy>OVERTON, KEYARA</cp:lastModifiedBy>
  <cp:revision>3</cp:revision>
  <dcterms:created xsi:type="dcterms:W3CDTF">2025-07-17T17:01:00Z</dcterms:created>
  <dcterms:modified xsi:type="dcterms:W3CDTF">2025-07-18T15:08:00Z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mponent/Office">
    <vt:lpwstr>1038</vt:lpwstr>
  </property>
  <property fmtid="{D5CDD505-2E9C-101B-9397-08002B2CF9AE}" pid="3" name="Component_x002F_Office">
    <vt:lpwstr>1038</vt:lpwstr>
  </property>
  <property fmtid="{D5CDD505-2E9C-101B-9397-08002B2CF9AE}" pid="4" name="ContentTypeId">
    <vt:lpwstr>0x0101006E0E6C6FAB85B74A98CC47D51EC96D00</vt:lpwstr>
  </property>
  <property fmtid="{D5CDD505-2E9C-101B-9397-08002B2CF9AE}" pid="5" name="Document Type">
    <vt:lpwstr>8;#General|03b7ebc3-2dfb-49a6-a04d-8ab4d52a3169</vt:lpwstr>
  </property>
  <property fmtid="{D5CDD505-2E9C-101B-9397-08002B2CF9AE}" pid="6" name="Document_x0020_Type">
    <vt:lpwstr>8;#General|03b7ebc3-2dfb-49a6-a04d-8ab4d52a3169</vt:lpwstr>
  </property>
  <property fmtid="{D5CDD505-2E9C-101B-9397-08002B2CF9AE}" pid="7" name="MSIP_Label_a2eef23d-2e95-4428-9a3c-2526d95b164a_ActionId">
    <vt:lpwstr>c45380ae-19ab-4a24-a2b1-792573fced97</vt:lpwstr>
  </property>
  <property fmtid="{D5CDD505-2E9C-101B-9397-08002B2CF9AE}" pid="8" name="MSIP_Label_a2eef23d-2e95-4428-9a3c-2526d95b164a_ContentBits">
    <vt:lpwstr>0</vt:lpwstr>
  </property>
  <property fmtid="{D5CDD505-2E9C-101B-9397-08002B2CF9AE}" pid="9" name="MSIP_Label_a2eef23d-2e95-4428-9a3c-2526d95b164a_Enabled">
    <vt:lpwstr>true</vt:lpwstr>
  </property>
  <property fmtid="{D5CDD505-2E9C-101B-9397-08002B2CF9AE}" pid="10" name="MSIP_Label_a2eef23d-2e95-4428-9a3c-2526d95b164a_Method">
    <vt:lpwstr>Standard</vt:lpwstr>
  </property>
  <property fmtid="{D5CDD505-2E9C-101B-9397-08002B2CF9AE}" pid="11" name="MSIP_Label_a2eef23d-2e95-4428-9a3c-2526d95b164a_Name">
    <vt:lpwstr>For Official Use Only (FOUO)</vt:lpwstr>
  </property>
  <property fmtid="{D5CDD505-2E9C-101B-9397-08002B2CF9AE}" pid="12" name="MSIP_Label_a2eef23d-2e95-4428-9a3c-2526d95b164a_SetDate">
    <vt:lpwstr>2025-01-31T14:46:04Z</vt:lpwstr>
  </property>
  <property fmtid="{D5CDD505-2E9C-101B-9397-08002B2CF9AE}" pid="13" name="MSIP_Label_a2eef23d-2e95-4428-9a3c-2526d95b164a_SiteId">
    <vt:lpwstr>3ccde76c-946d-4a12-bb7a-fc9d0842354a</vt:lpwstr>
  </property>
  <property fmtid="{D5CDD505-2E9C-101B-9397-08002B2CF9AE}" pid="14" name="_dlc_DocIdItemGuid">
    <vt:lpwstr>bee8fc93-9979-443f-90a4-fba9a8fc4167</vt:lpwstr>
  </property>
</Properties>
</file>