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C6F1E" w:rsidRPr="00091E6D" w:rsidP="001C6F1E" w14:paraId="77B3DDA3" w14:textId="77777777">
      <w:pPr>
        <w:tabs>
          <w:tab w:val="center" w:pos="4680"/>
        </w:tabs>
        <w:rPr>
          <w:b/>
          <w:bCs/>
        </w:rPr>
      </w:pPr>
      <w:r w:rsidRPr="00091E6D">
        <w:tab/>
      </w:r>
      <w:r w:rsidRPr="00091E6D">
        <w:rPr>
          <w:b/>
          <w:bCs/>
        </w:rPr>
        <w:t>SUPPORTING STATEMENT</w:t>
      </w:r>
    </w:p>
    <w:p w:rsidR="001C6F1E" w:rsidRPr="00091E6D" w:rsidP="001C6F1E" w14:paraId="4A4AB66B" w14:textId="77777777">
      <w:pPr>
        <w:rPr>
          <w:b/>
          <w:bCs/>
        </w:rPr>
      </w:pPr>
    </w:p>
    <w:p w:rsidR="001C6F1E" w:rsidRPr="00091E6D" w:rsidP="001C6F1E" w14:paraId="2F44F89F" w14:textId="77777777">
      <w:pPr>
        <w:ind w:firstLine="3600"/>
        <w:rPr>
          <w:b/>
          <w:bCs/>
        </w:rPr>
      </w:pPr>
      <w:r w:rsidRPr="00091E6D">
        <w:rPr>
          <w:b/>
          <w:bCs/>
        </w:rPr>
        <w:t>OMB No. 1125-001</w:t>
      </w:r>
      <w:r w:rsidRPr="00091E6D" w:rsidR="000E75F9">
        <w:rPr>
          <w:b/>
          <w:bCs/>
        </w:rPr>
        <w:t>3</w:t>
      </w:r>
    </w:p>
    <w:p w:rsidR="001C6F1E" w:rsidRPr="00091E6D" w:rsidP="001C6F1E" w14:paraId="0402A5C3" w14:textId="77777777">
      <w:pPr>
        <w:rPr>
          <w:b/>
          <w:bCs/>
        </w:rPr>
      </w:pPr>
    </w:p>
    <w:p w:rsidR="000E75F9" w:rsidRPr="00091E6D" w:rsidP="000E75F9" w14:paraId="749DCD94" w14:textId="77777777">
      <w:pPr>
        <w:tabs>
          <w:tab w:val="center" w:pos="4680"/>
        </w:tabs>
        <w:jc w:val="center"/>
        <w:rPr>
          <w:b/>
          <w:color w:val="000000"/>
        </w:rPr>
      </w:pPr>
      <w:r w:rsidRPr="00091E6D">
        <w:rPr>
          <w:b/>
          <w:color w:val="000000"/>
        </w:rPr>
        <w:t>Request by Organization for Accreditation or Renewal of Accreditation of Non-Attorney Representative</w:t>
      </w:r>
    </w:p>
    <w:p w:rsidR="001C6F1E" w:rsidRPr="00091E6D" w:rsidP="000E75F9" w14:paraId="64E49941" w14:textId="77777777">
      <w:pPr>
        <w:tabs>
          <w:tab w:val="center" w:pos="4680"/>
        </w:tabs>
        <w:jc w:val="center"/>
        <w:rPr>
          <w:b/>
          <w:bCs/>
        </w:rPr>
      </w:pPr>
      <w:r w:rsidRPr="00091E6D">
        <w:rPr>
          <w:b/>
          <w:color w:val="000000"/>
        </w:rPr>
        <w:t>Form</w:t>
      </w:r>
      <w:r w:rsidRPr="00091E6D">
        <w:rPr>
          <w:b/>
          <w:color w:val="000000"/>
        </w:rPr>
        <w:t xml:space="preserve"> EOIR-31A</w:t>
      </w:r>
    </w:p>
    <w:p w:rsidR="001C6F1E" w:rsidRPr="00091E6D" w:rsidP="001C6F1E" w14:paraId="30D8416F" w14:textId="77777777">
      <w:r w:rsidRPr="00091E6D">
        <w:rPr>
          <w:b/>
          <w:bCs/>
        </w:rPr>
        <w:t>______________________________________________________________________________</w:t>
      </w:r>
    </w:p>
    <w:p w:rsidR="001C6F1E" w:rsidRPr="00091E6D" w:rsidP="001C6F1E" w14:paraId="73530B99" w14:textId="77777777">
      <w:r w:rsidRPr="00091E6D">
        <w:rPr>
          <w:u w:val="single"/>
        </w:rPr>
        <w:t>Part A</w:t>
      </w:r>
      <w:r w:rsidRPr="00091E6D">
        <w:rPr>
          <w:b/>
          <w:bCs/>
        </w:rPr>
        <w:t>.  Justification</w:t>
      </w:r>
    </w:p>
    <w:p w:rsidR="001C6F1E" w:rsidRPr="00091E6D" w:rsidP="001C6F1E" w14:paraId="53F0E956" w14:textId="77777777"/>
    <w:p w:rsidR="00AC2E71" w:rsidRPr="00091E6D" w:rsidP="00AC2E71" w14:paraId="5C3472B7" w14:textId="77777777">
      <w:pPr>
        <w:tabs>
          <w:tab w:val="left" w:pos="-1440"/>
        </w:tabs>
        <w:spacing w:line="480" w:lineRule="auto"/>
        <w:ind w:left="720"/>
      </w:pPr>
      <w:r w:rsidRPr="00091E6D">
        <w:t xml:space="preserve"> 1. </w:t>
      </w:r>
      <w:r w:rsidRPr="00091E6D">
        <w:rPr>
          <w:u w:val="single"/>
        </w:rPr>
        <w:t>Necessity of Information Collection</w:t>
      </w:r>
      <w:r w:rsidRPr="00091E6D">
        <w:t xml:space="preserve"> - </w:t>
      </w:r>
      <w:r w:rsidRPr="00091E6D">
        <w:t xml:space="preserve">The Executive Office for Immigration Review (EOIR) </w:t>
      </w:r>
      <w:r w:rsidRPr="00EF1407">
        <w:t>seeks a</w:t>
      </w:r>
      <w:r w:rsidRPr="00EF1407" w:rsidR="0073522E">
        <w:t xml:space="preserve"> renewal</w:t>
      </w:r>
      <w:r w:rsidRPr="00EF1407">
        <w:t xml:space="preserve"> with</w:t>
      </w:r>
      <w:r w:rsidRPr="00091E6D">
        <w:t xml:space="preserve"> changes </w:t>
      </w:r>
      <w:r w:rsidR="00FD77D1">
        <w:t>to</w:t>
      </w:r>
      <w:r w:rsidRPr="00091E6D">
        <w:t xml:space="preserve"> a currently approved information collection (OMB#1125-0013) for the accreditation of non-attorney representatives</w:t>
      </w:r>
      <w:r w:rsidRPr="00091E6D">
        <w:rPr>
          <w:bCs/>
        </w:rPr>
        <w:t>.</w:t>
      </w:r>
      <w:r w:rsidRPr="00091E6D">
        <w:rPr>
          <w:b/>
          <w:bCs/>
        </w:rPr>
        <w:t xml:space="preserve"> </w:t>
      </w:r>
      <w:r w:rsidR="00A90057">
        <w:rPr>
          <w:b/>
          <w:bCs/>
        </w:rPr>
        <w:t xml:space="preserve"> </w:t>
      </w:r>
      <w:r w:rsidRPr="00091E6D">
        <w:t xml:space="preserve">Regulations prescribe who may represent individuals in immigration proceedings.  The </w:t>
      </w:r>
      <w:r w:rsidR="00FD77D1">
        <w:t>Office of Policy</w:t>
      </w:r>
      <w:r w:rsidRPr="00004F9C" w:rsidR="00004F9C">
        <w:t xml:space="preserve"> </w:t>
      </w:r>
      <w:r w:rsidR="00004F9C">
        <w:t>(</w:t>
      </w:r>
      <w:r w:rsidRPr="00091E6D">
        <w:t>OP</w:t>
      </w:r>
      <w:r w:rsidR="00004F9C">
        <w:t>)</w:t>
      </w:r>
      <w:r w:rsidRPr="00091E6D">
        <w:t xml:space="preserve"> may </w:t>
      </w:r>
      <w:r w:rsidR="00FD77D1">
        <w:t>grant</w:t>
      </w:r>
      <w:r w:rsidRPr="00091E6D">
        <w:t xml:space="preserve"> recognition to organizations, which are then able to seek full or partial accreditation of their representative(s) to practice before </w:t>
      </w:r>
      <w:r w:rsidR="00FD77D1">
        <w:t>EOIR</w:t>
      </w:r>
      <w:r w:rsidRPr="00091E6D">
        <w:t xml:space="preserve"> and the Department of Homeland Security (DHS).  </w:t>
      </w:r>
      <w:r w:rsidRPr="00091E6D">
        <w:rPr>
          <w:i/>
        </w:rPr>
        <w:t>See</w:t>
      </w:r>
      <w:r w:rsidRPr="00091E6D">
        <w:t xml:space="preserve"> 8 C.F.R. §§ </w:t>
      </w:r>
      <w:r w:rsidRPr="00091E6D" w:rsidR="009E54AD">
        <w:t>1292</w:t>
      </w:r>
      <w:r w:rsidRPr="00091E6D" w:rsidR="00B4232C">
        <w:t>.12</w:t>
      </w:r>
      <w:r w:rsidRPr="00091E6D">
        <w:t>, 1292.</w:t>
      </w:r>
      <w:r w:rsidRPr="00091E6D" w:rsidR="009E54AD">
        <w:t>13</w:t>
      </w:r>
      <w:r w:rsidRPr="00091E6D">
        <w:t>(</w:t>
      </w:r>
      <w:r w:rsidRPr="00091E6D" w:rsidR="009E54AD">
        <w:t>a</w:t>
      </w:r>
      <w:r w:rsidRPr="00091E6D">
        <w:t xml:space="preserve">).  For this to occur, OP must first approve a request for recognition from an eligible organization.  Then, OP must approve a request from a recognized organization for accreditation of its representative(s).  A </w:t>
      </w:r>
      <w:r w:rsidR="00694DD7">
        <w:t>representative</w:t>
      </w:r>
      <w:r w:rsidRPr="00091E6D">
        <w:t xml:space="preserve"> who receives full accreditation may represent </w:t>
      </w:r>
      <w:r w:rsidR="00694DD7">
        <w:t>clients</w:t>
      </w:r>
      <w:r w:rsidRPr="00091E6D">
        <w:t xml:space="preserve"> before EOIR and DHS; a</w:t>
      </w:r>
      <w:r w:rsidR="00694DD7">
        <w:t xml:space="preserve"> representative</w:t>
      </w:r>
      <w:r w:rsidRPr="00091E6D">
        <w:t xml:space="preserve"> who receives partial accreditation may represent </w:t>
      </w:r>
      <w:r w:rsidR="00694DD7">
        <w:t>clients</w:t>
      </w:r>
      <w:r w:rsidR="0080591D">
        <w:t xml:space="preserve"> </w:t>
      </w:r>
      <w:r w:rsidRPr="00091E6D">
        <w:t xml:space="preserve">before DHS only.  </w:t>
      </w:r>
    </w:p>
    <w:p w:rsidR="00AC2E71" w:rsidRPr="00091E6D" w:rsidP="00AC2E71" w14:paraId="6321B497" w14:textId="77777777">
      <w:pPr>
        <w:tabs>
          <w:tab w:val="left" w:pos="-1440"/>
        </w:tabs>
        <w:spacing w:line="480" w:lineRule="auto"/>
        <w:ind w:left="720"/>
      </w:pPr>
    </w:p>
    <w:p w:rsidR="00091E6D" w:rsidP="00091E6D" w14:paraId="1F19E417" w14:textId="77777777">
      <w:pPr>
        <w:tabs>
          <w:tab w:val="left" w:pos="-1440"/>
        </w:tabs>
        <w:spacing w:line="480" w:lineRule="auto"/>
        <w:ind w:left="720"/>
      </w:pPr>
      <w:r w:rsidRPr="00091E6D">
        <w:t xml:space="preserve">An organization applies for </w:t>
      </w:r>
      <w:r w:rsidRPr="00091E6D" w:rsidR="009E54AD">
        <w:t xml:space="preserve">accreditation or renewal of accreditation of a non-attorney representative </w:t>
      </w:r>
      <w:r w:rsidRPr="00091E6D">
        <w:t>by submitting a Form EOIR-31</w:t>
      </w:r>
      <w:r w:rsidRPr="00091E6D" w:rsidR="009E54AD">
        <w:t>A</w:t>
      </w:r>
      <w:r w:rsidRPr="00091E6D">
        <w:t xml:space="preserve"> to OP and serving a copy of the Form EOIR-31</w:t>
      </w:r>
      <w:r w:rsidRPr="00091E6D" w:rsidR="009E54AD">
        <w:t>A</w:t>
      </w:r>
      <w:r w:rsidRPr="00091E6D">
        <w:t xml:space="preserve"> on the local District Director of the U.S. Citizenship and Immigration Services (USCIS) of DHS.  8 C.F.R. </w:t>
      </w:r>
      <w:r w:rsidRPr="00091E6D" w:rsidR="00B4232C">
        <w:t>§</w:t>
      </w:r>
      <w:r w:rsidRPr="00091E6D">
        <w:t xml:space="preserve"> 1292.</w:t>
      </w:r>
      <w:r w:rsidRPr="00091E6D" w:rsidR="00B4232C">
        <w:t>1</w:t>
      </w:r>
      <w:r w:rsidRPr="00091E6D">
        <w:t>2(b).  The Form EOIR-31</w:t>
      </w:r>
      <w:r w:rsidRPr="00091E6D" w:rsidR="009E54AD">
        <w:t>A</w:t>
      </w:r>
      <w:r w:rsidRPr="00091E6D">
        <w:t xml:space="preserve"> collects basic information about the </w:t>
      </w:r>
      <w:r w:rsidRPr="00091E6D" w:rsidR="00B4232C">
        <w:t>non-attorney representative</w:t>
      </w:r>
      <w:r w:rsidRPr="00091E6D">
        <w:t xml:space="preserve">, including a description of </w:t>
      </w:r>
      <w:r w:rsidR="0080591D">
        <w:t xml:space="preserve">their </w:t>
      </w:r>
      <w:r w:rsidRPr="00091E6D">
        <w:t xml:space="preserve">knowledge </w:t>
      </w:r>
      <w:r w:rsidRPr="00091E6D" w:rsidR="000E66F5">
        <w:t>and experience</w:t>
      </w:r>
      <w:r w:rsidRPr="00091E6D">
        <w:t xml:space="preserve">.  This information is necessary to prevent fraud.  It also ensures that the </w:t>
      </w:r>
      <w:r w:rsidRPr="00091E6D" w:rsidR="00B4232C">
        <w:t>representative</w:t>
      </w:r>
      <w:r w:rsidRPr="00091E6D">
        <w:t xml:space="preserve"> has the requisite knowledge and skill to repre</w:t>
      </w:r>
      <w:r w:rsidRPr="00091E6D" w:rsidR="00B4232C">
        <w:t>sent individuals in immigration</w:t>
      </w:r>
      <w:r w:rsidR="00FD77D1">
        <w:t xml:space="preserve"> proceedings</w:t>
      </w:r>
      <w:r w:rsidRPr="00091E6D" w:rsidR="00B4232C">
        <w:t>.</w:t>
      </w:r>
    </w:p>
    <w:p w:rsidR="00091E6D" w:rsidP="00091E6D" w14:paraId="3F501B06" w14:textId="77777777">
      <w:pPr>
        <w:tabs>
          <w:tab w:val="left" w:pos="-1440"/>
        </w:tabs>
        <w:spacing w:line="480" w:lineRule="auto"/>
        <w:ind w:left="720"/>
      </w:pPr>
    </w:p>
    <w:p w:rsidR="006B2F25" w:rsidP="00B0501A" w14:paraId="7F2998C1" w14:textId="77777777">
      <w:pPr>
        <w:tabs>
          <w:tab w:val="left" w:pos="-1440"/>
        </w:tabs>
        <w:spacing w:line="480" w:lineRule="auto"/>
        <w:ind w:left="630"/>
      </w:pPr>
      <w:r w:rsidRPr="00567061">
        <w:t xml:space="preserve">EOIR has </w:t>
      </w:r>
      <w:r w:rsidRPr="00DA6CAE" w:rsidR="00DA6CAE">
        <w:t>made non-substantive changes to the current Form EOIR-31</w:t>
      </w:r>
      <w:r w:rsidR="00DA6CAE">
        <w:t>A</w:t>
      </w:r>
      <w:r w:rsidRPr="00DA6CAE" w:rsidR="00DA6CAE">
        <w:t>.  These changes include revisions to the form’s Privacy Act notice</w:t>
      </w:r>
      <w:r w:rsidR="00873092">
        <w:t>;</w:t>
      </w:r>
      <w:r w:rsidRPr="00EF1407" w:rsidR="00EF1407">
        <w:rPr>
          <w:iCs/>
        </w:rPr>
        <w:t xml:space="preserve"> add</w:t>
      </w:r>
      <w:r w:rsidR="00045CBE">
        <w:rPr>
          <w:iCs/>
        </w:rPr>
        <w:t>ition of</w:t>
      </w:r>
      <w:r w:rsidRPr="00EF1407" w:rsidR="00EF1407">
        <w:rPr>
          <w:iCs/>
        </w:rPr>
        <w:t xml:space="preserve"> the expiration date for OMB approval on the form</w:t>
      </w:r>
      <w:r w:rsidR="00873092">
        <w:rPr>
          <w:iCs/>
        </w:rPr>
        <w:t xml:space="preserve">; updates to the address to which applications can be submitted; and </w:t>
      </w:r>
      <w:r w:rsidR="00A90057">
        <w:rPr>
          <w:iCs/>
        </w:rPr>
        <w:t xml:space="preserve">addition of </w:t>
      </w:r>
      <w:r w:rsidR="00B913BB">
        <w:rPr>
          <w:iCs/>
        </w:rPr>
        <w:t xml:space="preserve">an </w:t>
      </w:r>
      <w:r w:rsidR="00A90057">
        <w:rPr>
          <w:iCs/>
        </w:rPr>
        <w:t>alternative</w:t>
      </w:r>
      <w:r w:rsidR="00873092">
        <w:rPr>
          <w:iCs/>
        </w:rPr>
        <w:t xml:space="preserve"> method by which applications can be submitted</w:t>
      </w:r>
      <w:r w:rsidRPr="00EF1407" w:rsidR="00EF1407">
        <w:rPr>
          <w:iCs/>
        </w:rPr>
        <w:t>.</w:t>
      </w:r>
    </w:p>
    <w:p w:rsidR="009A4326" w:rsidRPr="006B2F25" w:rsidP="00B0501A" w14:paraId="79D633AC" w14:textId="77777777">
      <w:pPr>
        <w:tabs>
          <w:tab w:val="left" w:pos="-1440"/>
        </w:tabs>
        <w:spacing w:line="480" w:lineRule="auto"/>
        <w:ind w:left="630"/>
      </w:pPr>
      <w:r w:rsidRPr="00B913BB">
        <w:t>EOIR is developing a Recognition and Accreditation (R&amp;A) Access (RAA) User Portal electronic information system by which respondents may create a user account and electronically submit applications for recognition and accreditation.</w:t>
      </w:r>
      <w:r w:rsidRPr="006B2F25" w:rsidR="00256FF9">
        <w:t xml:space="preserve">  </w:t>
      </w:r>
      <w:r w:rsidRPr="006B2F25" w:rsidR="0080591D">
        <w:t xml:space="preserve"> </w:t>
      </w:r>
    </w:p>
    <w:p w:rsidR="006B2F25" w:rsidRPr="00091E6D" w:rsidP="00B0501A" w14:paraId="29894E96" w14:textId="77777777">
      <w:pPr>
        <w:tabs>
          <w:tab w:val="left" w:pos="-1440"/>
        </w:tabs>
        <w:spacing w:line="480" w:lineRule="auto"/>
        <w:ind w:left="630"/>
      </w:pPr>
    </w:p>
    <w:p w:rsidR="00AC2E71" w:rsidRPr="00091E6D" w:rsidP="00AC2E71" w14:paraId="1398A923" w14:textId="77777777">
      <w:pPr>
        <w:spacing w:line="480" w:lineRule="auto"/>
        <w:ind w:left="720"/>
      </w:pPr>
      <w:r w:rsidRPr="00091E6D">
        <w:t xml:space="preserve">2. </w:t>
      </w:r>
      <w:r w:rsidRPr="00091E6D">
        <w:rPr>
          <w:u w:val="single"/>
        </w:rPr>
        <w:t>Needs and Uses</w:t>
      </w:r>
      <w:r w:rsidRPr="00091E6D">
        <w:t xml:space="preserve"> - </w:t>
      </w:r>
      <w:r w:rsidRPr="00091E6D">
        <w:t xml:space="preserve">The application </w:t>
      </w:r>
      <w:r w:rsidRPr="00091E6D" w:rsidR="00B0501A">
        <w:t>Form EOIR-31A</w:t>
      </w:r>
      <w:r w:rsidR="00B0501A">
        <w:t xml:space="preserve"> is used by </w:t>
      </w:r>
      <w:r w:rsidRPr="00091E6D">
        <w:t>organization</w:t>
      </w:r>
      <w:r w:rsidR="00B0501A">
        <w:t>s</w:t>
      </w:r>
      <w:r w:rsidRPr="00091E6D">
        <w:t xml:space="preserve"> for accreditation of non-attorney representative</w:t>
      </w:r>
      <w:r w:rsidR="00777091">
        <w:t>s</w:t>
      </w:r>
      <w:r w:rsidRPr="00091E6D">
        <w:t xml:space="preserve">.  </w:t>
      </w:r>
      <w:r w:rsidR="00B0501A">
        <w:t xml:space="preserve">The </w:t>
      </w:r>
      <w:r w:rsidRPr="00091E6D">
        <w:t xml:space="preserve">form </w:t>
      </w:r>
      <w:r w:rsidR="00B0501A">
        <w:t xml:space="preserve">is </w:t>
      </w:r>
      <w:r w:rsidRPr="00091E6D">
        <w:t xml:space="preserve">filed with and adjudicated by </w:t>
      </w:r>
      <w:r w:rsidR="00706A5E">
        <w:t>EOIR</w:t>
      </w:r>
      <w:r w:rsidRPr="00091E6D">
        <w:t xml:space="preserve">.  Specifically, OP receives and processes requests for accreditation of representatives of recognized organizations to represent individuals in immigration proceedings before EOIR and/or DHS.  The request is considered by OP, as well as USCIS, </w:t>
      </w:r>
      <w:r w:rsidRPr="00256FF9">
        <w:t xml:space="preserve">which </w:t>
      </w:r>
      <w:r w:rsidRPr="00256FF9" w:rsidR="00256FF9">
        <w:t>is</w:t>
      </w:r>
      <w:r w:rsidRPr="00A135D5">
        <w:rPr>
          <w:color w:val="FF0000"/>
        </w:rPr>
        <w:t xml:space="preserve"> </w:t>
      </w:r>
      <w:r w:rsidRPr="00091E6D">
        <w:t xml:space="preserve">served with the request, and may respond to it.  Careful review of the application materials is necessary to prevent the accreditation of fraudulent or unqualified representatives and ensure that only individuals with sufficient immigration knowledge will be accredited to represent </w:t>
      </w:r>
      <w:r w:rsidR="00694DD7">
        <w:t>clients</w:t>
      </w:r>
      <w:r w:rsidRPr="00091E6D">
        <w:t xml:space="preserve"> before EOIR and/or DHS.</w:t>
      </w:r>
    </w:p>
    <w:p w:rsidR="001C6F1E" w:rsidRPr="00091E6D" w:rsidP="001C6F1E" w14:paraId="629D529E" w14:textId="77777777">
      <w:pPr>
        <w:spacing w:line="480" w:lineRule="auto"/>
        <w:ind w:left="720"/>
        <w:sectPr>
          <w:footerReference w:type="default" r:id="rId5"/>
          <w:pgSz w:w="12240" w:h="15840"/>
          <w:pgMar w:top="1440" w:right="1440" w:bottom="1440" w:left="1440" w:header="1440" w:footer="1440" w:gutter="0"/>
          <w:cols w:space="720"/>
          <w:noEndnote/>
        </w:sectPr>
      </w:pPr>
    </w:p>
    <w:p w:rsidR="001C6F1E" w:rsidRPr="00091E6D" w:rsidP="001C6F1E" w14:paraId="48776C5C" w14:textId="77777777">
      <w:pPr>
        <w:spacing w:line="480" w:lineRule="auto"/>
      </w:pPr>
    </w:p>
    <w:p w:rsidR="00F95787" w:rsidRPr="00091E6D" w:rsidP="00F95787" w14:paraId="2884F405" w14:textId="77777777">
      <w:pPr>
        <w:spacing w:line="480" w:lineRule="auto"/>
        <w:ind w:left="720"/>
      </w:pPr>
      <w:r w:rsidRPr="00091E6D">
        <w:t xml:space="preserve">3. </w:t>
      </w:r>
      <w:r w:rsidRPr="00091E6D">
        <w:rPr>
          <w:u w:val="single"/>
        </w:rPr>
        <w:t>Use of Technology</w:t>
      </w:r>
      <w:r w:rsidRPr="00091E6D">
        <w:t xml:space="preserve"> - </w:t>
      </w:r>
      <w:r w:rsidRPr="00091E6D">
        <w:t xml:space="preserve">The use of this form will provide the most efficient means for </w:t>
      </w:r>
      <w:r w:rsidRPr="00091E6D">
        <w:t xml:space="preserve">collecting and processing the required data.  The Form EOIR-31A </w:t>
      </w:r>
      <w:r w:rsidR="003720EA">
        <w:t>is</w:t>
      </w:r>
      <w:r w:rsidRPr="00091E6D">
        <w:t xml:space="preserve"> available on EOIR</w:t>
      </w:r>
      <w:r w:rsidR="003720EA">
        <w:t>’</w:t>
      </w:r>
      <w:r w:rsidRPr="00091E6D">
        <w:t xml:space="preserve">s website </w:t>
      </w:r>
      <w:r w:rsidR="003720EA">
        <w:t xml:space="preserve">as a fillable </w:t>
      </w:r>
      <w:r w:rsidR="00390E00">
        <w:t>pdf</w:t>
      </w:r>
      <w:r w:rsidR="003720EA">
        <w:t>.</w:t>
      </w:r>
      <w:r w:rsidR="00390E00">
        <w:t xml:space="preserve">  </w:t>
      </w:r>
      <w:r w:rsidRPr="00390E00" w:rsidR="00390E00">
        <w:t xml:space="preserve">The information can be typed into the fillable fields, </w:t>
      </w:r>
      <w:r w:rsidR="00B913BB">
        <w:t>or respondents may complete the form by printing the form and writing legibly. Currently, the form may be submitted by email or mail to OP. In the future, respondents will be able to submit the form electronically through the RAA portal.</w:t>
      </w:r>
      <w:r w:rsidRPr="00091E6D">
        <w:t xml:space="preserve">  </w:t>
      </w:r>
    </w:p>
    <w:p w:rsidR="001C6F1E" w:rsidRPr="00091E6D" w:rsidP="001C6F1E" w14:paraId="0F921B31" w14:textId="77777777">
      <w:pPr>
        <w:spacing w:line="480" w:lineRule="auto"/>
      </w:pPr>
    </w:p>
    <w:p w:rsidR="001C6F1E" w:rsidRPr="00091E6D" w:rsidP="00F95787" w14:paraId="7329E331" w14:textId="77777777">
      <w:pPr>
        <w:spacing w:line="480" w:lineRule="auto"/>
        <w:ind w:left="720"/>
      </w:pPr>
      <w:r w:rsidRPr="00091E6D">
        <w:t xml:space="preserve">4. </w:t>
      </w:r>
      <w:r w:rsidRPr="00091E6D">
        <w:rPr>
          <w:u w:val="single"/>
        </w:rPr>
        <w:t>Efforts to Identify Duplication</w:t>
      </w:r>
      <w:r w:rsidRPr="00091E6D">
        <w:t xml:space="preserve"> </w:t>
      </w:r>
      <w:r w:rsidRPr="00091E6D" w:rsidR="00B4232C">
        <w:t>–</w:t>
      </w:r>
      <w:r w:rsidRPr="00091E6D">
        <w:t xml:space="preserve"> </w:t>
      </w:r>
      <w:r w:rsidRPr="00091E6D" w:rsidR="00B4232C">
        <w:t xml:space="preserve">The only method for an organization to apply for accreditation of representatives is to file </w:t>
      </w:r>
      <w:r w:rsidR="00777091">
        <w:t>F</w:t>
      </w:r>
      <w:r w:rsidRPr="00091E6D" w:rsidR="00B4232C">
        <w:t>orm EOIR-31</w:t>
      </w:r>
      <w:r w:rsidR="003720EA">
        <w:t>A</w:t>
      </w:r>
      <w:r w:rsidRPr="00091E6D" w:rsidR="00B4232C">
        <w:t>.  A review of EOIR’s forms revealed no duplication of effort</w:t>
      </w:r>
      <w:r w:rsidR="00B913BB">
        <w:t>,</w:t>
      </w:r>
      <w:r w:rsidRPr="00091E6D" w:rsidR="00B4232C">
        <w:t xml:space="preserve"> and there is no similar information currently available that can be used for this purpose.</w:t>
      </w:r>
    </w:p>
    <w:p w:rsidR="00F95787" w:rsidRPr="00091E6D" w:rsidP="00F95787" w14:paraId="28FDB814" w14:textId="77777777">
      <w:pPr>
        <w:spacing w:line="480" w:lineRule="auto"/>
        <w:ind w:left="720"/>
      </w:pPr>
    </w:p>
    <w:p w:rsidR="00F95787" w:rsidRPr="00091E6D" w:rsidP="003720EA" w14:paraId="288B92AF" w14:textId="77777777">
      <w:pPr>
        <w:spacing w:line="480" w:lineRule="auto"/>
        <w:ind w:left="720"/>
      </w:pPr>
      <w:r w:rsidRPr="00091E6D">
        <w:t xml:space="preserve">5. </w:t>
      </w:r>
      <w:r w:rsidRPr="00091E6D">
        <w:rPr>
          <w:u w:val="single"/>
        </w:rPr>
        <w:t>Impact on Small Businesses</w:t>
      </w:r>
      <w:r w:rsidRPr="00091E6D">
        <w:t xml:space="preserve"> - </w:t>
      </w:r>
      <w:r w:rsidRPr="00091E6D">
        <w:t xml:space="preserve">This collection </w:t>
      </w:r>
      <w:r w:rsidR="00344B45">
        <w:t>has</w:t>
      </w:r>
      <w:r w:rsidRPr="00091E6D">
        <w:t xml:space="preserve"> an impact on small businesses or other small entities </w:t>
      </w:r>
      <w:r w:rsidRPr="00091E6D" w:rsidR="00B4232C">
        <w:t xml:space="preserve">to the extent that they are non-profit organizations applying to OP for accreditation of non-attorney representatives before EOIR and/or DHS.  However, this collection does not </w:t>
      </w:r>
      <w:r w:rsidR="003720EA">
        <w:t xml:space="preserve">pose </w:t>
      </w:r>
      <w:r w:rsidRPr="00091E6D" w:rsidR="00B4232C">
        <w:t>an undue burden on these non-profit organizations</w:t>
      </w:r>
      <w:r w:rsidR="003720EA">
        <w:t xml:space="preserve">. </w:t>
      </w:r>
      <w:r w:rsidR="00777091">
        <w:t xml:space="preserve"> </w:t>
      </w:r>
      <w:r w:rsidR="003720EA">
        <w:t xml:space="preserve">The initial application takes approximately </w:t>
      </w:r>
      <w:r w:rsidR="006B08F6">
        <w:t>three</w:t>
      </w:r>
      <w:r w:rsidR="003720EA">
        <w:t xml:space="preserve"> hours to complete. </w:t>
      </w:r>
      <w:r w:rsidR="00777091">
        <w:t xml:space="preserve"> </w:t>
      </w:r>
      <w:r w:rsidR="003720EA">
        <w:t xml:space="preserve">While the renewal application takes approximately </w:t>
      </w:r>
      <w:r w:rsidR="006B08F6">
        <w:t>seven</w:t>
      </w:r>
      <w:r w:rsidR="003720EA">
        <w:t xml:space="preserve"> hours to complete, renewal is only required every three years. The </w:t>
      </w:r>
      <w:r w:rsidRPr="00091E6D" w:rsidR="00B4232C">
        <w:t xml:space="preserve">requested information is necessary for OP’s determination of </w:t>
      </w:r>
      <w:r w:rsidRPr="00091E6D" w:rsidR="00C1284E">
        <w:t xml:space="preserve">the </w:t>
      </w:r>
      <w:r w:rsidRPr="00A02247" w:rsidR="00A02247">
        <w:t>suitability of applicants seeking to provide legal representation</w:t>
      </w:r>
      <w:r w:rsidRPr="00091E6D">
        <w:t xml:space="preserve">.  </w:t>
      </w:r>
    </w:p>
    <w:p w:rsidR="001C6F1E" w:rsidRPr="00091E6D" w:rsidP="00F95787" w14:paraId="0D871EFD" w14:textId="77777777">
      <w:pPr>
        <w:spacing w:line="480" w:lineRule="auto"/>
        <w:ind w:left="720"/>
      </w:pPr>
    </w:p>
    <w:p w:rsidR="00F95787" w:rsidRPr="00091E6D" w:rsidP="00F95787" w14:paraId="13BC9A78" w14:textId="77777777">
      <w:pPr>
        <w:spacing w:line="480" w:lineRule="auto"/>
        <w:ind w:left="720"/>
      </w:pPr>
      <w:r w:rsidRPr="00091E6D">
        <w:t xml:space="preserve">6. </w:t>
      </w:r>
      <w:r w:rsidRPr="00091E6D">
        <w:rPr>
          <w:u w:val="single"/>
        </w:rPr>
        <w:t>Consequences of Less Frequent Collection</w:t>
      </w:r>
      <w:r w:rsidRPr="00091E6D">
        <w:t xml:space="preserve"> - </w:t>
      </w:r>
      <w:r w:rsidRPr="00091E6D">
        <w:t>Failure to collect this information would deprive the organization of establishing eligibility for accreditation</w:t>
      </w:r>
      <w:r w:rsidRPr="00091E6D" w:rsidR="00C1284E">
        <w:t xml:space="preserve"> of a representative</w:t>
      </w:r>
      <w:r w:rsidRPr="00091E6D">
        <w:t>.</w:t>
      </w:r>
    </w:p>
    <w:p w:rsidR="001C6F1E" w:rsidRPr="00091E6D" w:rsidP="00F95787" w14:paraId="457E96CE" w14:textId="77777777">
      <w:pPr>
        <w:spacing w:line="480" w:lineRule="auto"/>
        <w:ind w:firstLine="720"/>
      </w:pPr>
    </w:p>
    <w:p w:rsidR="001C6F1E" w:rsidRPr="00091E6D" w:rsidP="001C6F1E" w14:paraId="246C32EE" w14:textId="77777777">
      <w:pPr>
        <w:spacing w:line="480" w:lineRule="auto"/>
        <w:ind w:left="720"/>
        <w:sectPr>
          <w:footerReference w:type="default" r:id="rId6"/>
          <w:type w:val="continuous"/>
          <w:pgSz w:w="12240" w:h="15840"/>
          <w:pgMar w:top="1440" w:right="1440" w:bottom="1440" w:left="1440" w:header="1440" w:footer="1440" w:gutter="0"/>
          <w:cols w:space="720"/>
          <w:noEndnote/>
        </w:sectPr>
      </w:pPr>
    </w:p>
    <w:p w:rsidR="00F95787" w:rsidRPr="00091E6D" w:rsidP="00F95787" w14:paraId="65EAA2FC" w14:textId="77777777">
      <w:pPr>
        <w:spacing w:line="480" w:lineRule="auto"/>
        <w:ind w:left="720"/>
      </w:pPr>
      <w:r w:rsidRPr="00091E6D">
        <w:t xml:space="preserve">7. </w:t>
      </w:r>
      <w:r w:rsidRPr="00091E6D">
        <w:rPr>
          <w:u w:val="single"/>
        </w:rPr>
        <w:t>Special Circumstances Influencing Collection</w:t>
      </w:r>
      <w:r w:rsidRPr="00091E6D">
        <w:t xml:space="preserve"> - </w:t>
      </w:r>
      <w:r w:rsidRPr="00091E6D">
        <w:t>None of the eight special circumstances identified in OMB instruction number 7 apply to this collection.</w:t>
      </w:r>
    </w:p>
    <w:p w:rsidR="00F95787" w:rsidRPr="00091E6D" w:rsidP="001C6F1E" w14:paraId="757B852B" w14:textId="77777777">
      <w:pPr>
        <w:spacing w:line="480" w:lineRule="auto"/>
        <w:ind w:left="720"/>
      </w:pPr>
    </w:p>
    <w:p w:rsidR="00750434" w:rsidP="00DD350F" w14:paraId="1EB0CAD8" w14:textId="77777777">
      <w:pPr>
        <w:spacing w:line="480" w:lineRule="auto"/>
        <w:ind w:left="720"/>
      </w:pPr>
      <w:r w:rsidRPr="00091E6D">
        <w:t xml:space="preserve">8. </w:t>
      </w:r>
      <w:r w:rsidRPr="00091E6D">
        <w:rPr>
          <w:u w:val="single"/>
        </w:rPr>
        <w:t>Federal Register Publication and Consultation</w:t>
      </w:r>
      <w:r w:rsidRPr="00091E6D">
        <w:t xml:space="preserve">- A </w:t>
      </w:r>
      <w:r w:rsidRPr="00A02247" w:rsidR="00A02247">
        <w:t xml:space="preserve">60-day notice covering this collection was published in the Federal Register on </w:t>
      </w:r>
      <w:r w:rsidRPr="00FD77D1" w:rsidR="00FD77D1">
        <w:t>March 14, 2025</w:t>
      </w:r>
      <w:r w:rsidRPr="00FD77D1" w:rsidR="00A02247">
        <w:t xml:space="preserve"> (</w:t>
      </w:r>
      <w:r w:rsidRPr="00FD77D1" w:rsidR="00FD77D1">
        <w:t>90 FR 12178</w:t>
      </w:r>
      <w:r w:rsidRPr="00FD77D1" w:rsidR="00A02247">
        <w:t>)</w:t>
      </w:r>
      <w:r w:rsidRPr="00A02247" w:rsidR="00A02247">
        <w:t xml:space="preserve">. </w:t>
      </w:r>
      <w:bookmarkStart w:id="0" w:name="_Hlk118362749"/>
      <w:r w:rsidRPr="00FD77D1" w:rsidR="00FD77D1">
        <w:t>During the 60-day comment period, EOIR received comments for this collection and the companion Form EOIR-31 (OMB No. 1125-001</w:t>
      </w:r>
      <w:r w:rsidR="00FD77D1">
        <w:t>2</w:t>
      </w:r>
      <w:r w:rsidRPr="00FD77D1" w:rsidR="00FD77D1">
        <w:t>). Those comments are addressed below. A 30-day notice covering this collection was published in the Federal Register on July 18, 2025 (90 FR 3401</w:t>
      </w:r>
      <w:r w:rsidR="00FD77D1">
        <w:t>1</w:t>
      </w:r>
      <w:r w:rsidRPr="00FD77D1" w:rsidR="00FD77D1">
        <w:t>).</w:t>
      </w:r>
      <w:bookmarkEnd w:id="0"/>
    </w:p>
    <w:p w:rsidR="00FD77D1" w:rsidP="00FD77D1" w14:paraId="7F627CA2" w14:textId="77777777">
      <w:pPr>
        <w:spacing w:line="480" w:lineRule="auto"/>
      </w:pPr>
    </w:p>
    <w:p w:rsidR="00FD77D1" w:rsidRPr="00FD77D1" w:rsidP="00FD77D1" w14:paraId="00544D97" w14:textId="77777777">
      <w:pPr>
        <w:spacing w:line="480" w:lineRule="auto"/>
        <w:ind w:left="720"/>
      </w:pPr>
      <w:r w:rsidRPr="00FD77D1">
        <w:rPr>
          <w:i/>
          <w:iCs/>
        </w:rPr>
        <w:t xml:space="preserve">Comment: </w:t>
      </w:r>
      <w:r w:rsidRPr="00FD77D1">
        <w:t xml:space="preserve">A commenter asserted that requiring applicants to submit their Recognition and Accreditation (R&amp;A) applications through the R&amp;A Access (RAA) online portal would impact organizations who may lack digital capacity to use the online portal.  The commenter suggested that the Executive Office for Immigration Review (EOIR) consider maintaining the option to submit R&amp;A applications via regular mail to ensure that a variety of applicants continue to have access to the program. </w:t>
      </w:r>
    </w:p>
    <w:p w:rsidR="00FD77D1" w:rsidRPr="00FD77D1" w:rsidP="00FD77D1" w14:paraId="3D313B59" w14:textId="77777777">
      <w:pPr>
        <w:spacing w:line="480" w:lineRule="auto"/>
        <w:ind w:left="720"/>
        <w:rPr>
          <w:i/>
          <w:iCs/>
        </w:rPr>
      </w:pPr>
    </w:p>
    <w:p w:rsidR="00FD77D1" w:rsidRPr="00FD77D1" w:rsidP="00FD77D1" w14:paraId="24BEA698" w14:textId="77777777">
      <w:pPr>
        <w:spacing w:line="480" w:lineRule="auto"/>
        <w:ind w:left="720"/>
      </w:pPr>
      <w:r w:rsidRPr="00FD77D1">
        <w:rPr>
          <w:i/>
          <w:iCs/>
        </w:rPr>
        <w:t xml:space="preserve">Response: </w:t>
      </w:r>
      <w:r w:rsidRPr="00FD77D1">
        <w:t xml:space="preserve">The RAA online portal is an online access feature that is being contemplated.  This portal will allow prospective applicants to apply online for recognition or accreditation, and online account management of an approved organization, as well as allow the Department of Homeland Security (DHS), U.S. Citizenship and Immigration Services (USCIS), as an entity legally authorized to review and comment on R&amp;A applications pursuant to 8 C.F.R. § 1292 et seq., access to view and provide input on </w:t>
      </w:r>
      <w:r w:rsidRPr="00FD77D1">
        <w:t xml:space="preserve">application packages.  This modernization effort is intended to facilitate an increased level of efficiency in processing applications for recognition and accreditation.  Once the online portal is implemented, applicants will be required to submit their applications and </w:t>
      </w:r>
      <w:r w:rsidRPr="00FD77D1">
        <w:t>supporting</w:t>
      </w:r>
      <w:r w:rsidRPr="00FD77D1">
        <w:t xml:space="preserve"> documentation via the online portal.  Mailed or emailed applications to the R&amp;A Program will be accepted in limited circumstances, to include technical issues or other barriers encounters by online portal users.  </w:t>
      </w:r>
      <w:r w:rsidRPr="00FD77D1">
        <w:t>EOIR</w:t>
      </w:r>
      <w:r w:rsidRPr="00FD77D1">
        <w:t xml:space="preserve"> R&amp;A Program will accommodate such situations on a case-by-case basis.  Absent these limited circumstances, paper or email submissions will likely be rejected, and the applicant will be directed to submit the required application and supporting documentation via the portal. EOIR is contemplating extending a 30-day grace period following the launch of the RAA online portal to allow for the continued acceptance of email and paper filings during the transition.   </w:t>
      </w:r>
    </w:p>
    <w:p w:rsidR="00FD77D1" w:rsidRPr="00FD77D1" w:rsidP="00FD77D1" w14:paraId="4109CE3D" w14:textId="77777777">
      <w:pPr>
        <w:spacing w:line="480" w:lineRule="auto"/>
        <w:ind w:left="720"/>
      </w:pPr>
    </w:p>
    <w:p w:rsidR="00FD77D1" w:rsidRPr="00FD77D1" w:rsidP="00FD77D1" w14:paraId="3039DCC4" w14:textId="77777777">
      <w:pPr>
        <w:spacing w:line="480" w:lineRule="auto"/>
        <w:ind w:left="720"/>
      </w:pPr>
      <w:r w:rsidRPr="00FD77D1">
        <w:t xml:space="preserve">EOIR understands the commenter’s concern with restricting submissions of applications via the online portal and recognizes that not all organizations have the same level of digital capacity. EOIR reaffirms that it is committed to ensuring that the R&amp;A application process remains accessible to everyone, regardless of technological resources.  However, EOIR notes that attorneys and accredited representatives seeking to provide legal representation to individuals before the immigration courts and the Board of Immigration Appeals are mandated to utilize the EOIR Courts &amp; Appeals System (ECAS), an electronic filing and records applications system, to file court and appeal documents, view case details, etc., and are expected to have the digital capability to use ECAS.  </w:t>
      </w:r>
      <w:r w:rsidRPr="00FD77D1">
        <w:rPr>
          <w:i/>
          <w:iCs/>
        </w:rPr>
        <w:t>See 86 FR 70708.</w:t>
      </w:r>
      <w:r w:rsidRPr="00FD77D1">
        <w:t xml:space="preserve">  Consistent with that, organizations seeking accreditation and recognition should likewise </w:t>
      </w:r>
      <w:r w:rsidRPr="00FD77D1">
        <w:t>have the ability to</w:t>
      </w:r>
      <w:r w:rsidRPr="00FD77D1">
        <w:t xml:space="preserve"> use the R&amp;A online portal to submit the required </w:t>
      </w:r>
      <w:r w:rsidRPr="00FD77D1">
        <w:t xml:space="preserve">application and </w:t>
      </w:r>
      <w:r w:rsidRPr="00FD77D1">
        <w:t>supporting</w:t>
      </w:r>
      <w:r w:rsidRPr="00FD77D1">
        <w:t xml:space="preserve"> documentation.</w:t>
      </w:r>
    </w:p>
    <w:p w:rsidR="00FD77D1" w:rsidRPr="00FD77D1" w:rsidP="00FD77D1" w14:paraId="36D7268B" w14:textId="77777777">
      <w:pPr>
        <w:spacing w:line="480" w:lineRule="auto"/>
        <w:ind w:left="720"/>
      </w:pPr>
    </w:p>
    <w:p w:rsidR="00FD77D1" w:rsidRPr="00FD77D1" w:rsidP="00FD77D1" w14:paraId="76EE6614" w14:textId="77777777">
      <w:pPr>
        <w:spacing w:line="480" w:lineRule="auto"/>
        <w:ind w:left="720"/>
      </w:pPr>
      <w:r w:rsidRPr="00FD77D1">
        <w:rPr>
          <w:i/>
          <w:iCs/>
        </w:rPr>
        <w:t>Comment:</w:t>
      </w:r>
      <w:r w:rsidRPr="00FD77D1">
        <w:t xml:space="preserve"> Commenters expressed several concerns regarding </w:t>
      </w:r>
      <w:r w:rsidRPr="00FD77D1">
        <w:t>recent</w:t>
      </w:r>
      <w:r w:rsidRPr="00FD77D1">
        <w:t xml:space="preserve"> publication of System of Records Notice (SORN) JUSTICE/EOIR-004, Recognition and Accreditation Program Records, published at 90 FR 16173 (Apr. 17, 2025). Commenters expressed concern with the exchange of personally identifiable information (PII) between the Department of Justice and DHS.  The commenters noted the need for robust security safeguards to prevent unauthorized access and use of PII, as well as measures to mitigate potential privacy or security risks with said information sharing. Commenters also expressed concern with the expansion of routine uses of records of information maintained in the system, to include sharing with other federal government agencies and courts, and the expansion of information shared.  The commenters noted that said expansion of routine uses and information shared could adversely impact the number of applicants seeking to participate in the program due to the risk of information being involuntarily disclosed to other agencies, entities, and individuals. Commenters expressed concern with the addition of </w:t>
      </w:r>
      <w:r w:rsidRPr="00FD77D1">
        <w:t>a routine</w:t>
      </w:r>
      <w:r w:rsidRPr="00FD77D1">
        <w:t xml:space="preserve"> use to the applicable System of Records Notice, published in 90 Fed. Reg. 16173 (April 17, 2025), regarding the disclosure of information for statistical analysis and asserted that said routine use be stricken, arguing that such disclosure does not align with the purpose </w:t>
      </w:r>
      <w:r w:rsidRPr="00FD77D1">
        <w:t>for</w:t>
      </w:r>
      <w:r w:rsidRPr="00FD77D1">
        <w:t xml:space="preserve"> the information collection. Commenters expressed concern about potential privacy and security risks associated with the RAA online portal and recommended that EOIR ensure proper record keeping of data being submitted in the RAA system. Finally, commenters recommended that EOIR increase the Notice of Proposed Rulemaking (NPRM) comment period for CPCLO Order No. 01-</w:t>
      </w:r>
      <w:r w:rsidRPr="00FD77D1">
        <w:t>2025 from 30 to 60 days.</w:t>
      </w:r>
    </w:p>
    <w:p w:rsidR="00FD77D1" w:rsidRPr="00FD77D1" w:rsidP="00FD77D1" w14:paraId="32CF0753" w14:textId="77777777">
      <w:pPr>
        <w:spacing w:line="480" w:lineRule="auto"/>
        <w:ind w:left="720"/>
      </w:pPr>
    </w:p>
    <w:p w:rsidR="00FD77D1" w:rsidP="00FD77D1" w14:paraId="4B58D0F2" w14:textId="77777777">
      <w:pPr>
        <w:spacing w:line="480" w:lineRule="auto"/>
        <w:ind w:left="720"/>
      </w:pPr>
      <w:r w:rsidRPr="00FD77D1">
        <w:rPr>
          <w:i/>
          <w:iCs/>
        </w:rPr>
        <w:t>Response:</w:t>
      </w:r>
      <w:r w:rsidRPr="00FD77D1">
        <w:t xml:space="preserve"> EOIR acknowledges receipt of this feedback; however, these comments do not pertain to the information collection document, namely the proposed changes to Forms EOIR-31/31A as published in 90 Fed. Reg. 12176 (March 14, 2025) and 90 Fed. Reg. 12178 (March 14, 2025), but instead pertain to the SORN, published in 90 Fed. Reg. 16173 (April 17, 2025). EOIR forwarded these comments to the Department of Justice’s Office of Privacy and Civil Liberties for further review and response.</w:t>
      </w:r>
    </w:p>
    <w:p w:rsidR="00DD350F" w:rsidRPr="00091E6D" w:rsidP="00DD350F" w14:paraId="2954ACEE" w14:textId="77777777">
      <w:pPr>
        <w:spacing w:line="480" w:lineRule="auto"/>
        <w:ind w:left="720"/>
      </w:pPr>
    </w:p>
    <w:p w:rsidR="00F95787" w:rsidRPr="00091E6D" w:rsidP="00F95787" w14:paraId="307AF835" w14:textId="77777777">
      <w:pPr>
        <w:spacing w:line="480" w:lineRule="auto"/>
        <w:ind w:left="720"/>
      </w:pPr>
      <w:r w:rsidRPr="00091E6D">
        <w:t xml:space="preserve">9. </w:t>
      </w:r>
      <w:r w:rsidRPr="00091E6D">
        <w:rPr>
          <w:u w:val="single"/>
        </w:rPr>
        <w:t>Payment or Gift to Claimants</w:t>
      </w:r>
      <w:r w:rsidRPr="00091E6D">
        <w:t xml:space="preserve"> - </w:t>
      </w:r>
      <w:r w:rsidRPr="00091E6D">
        <w:t>EOIR does not provide any payment or gifts to parties in immigration proceedings or their attorneys or representatives, including recognized organizations and their accredited representatives.</w:t>
      </w:r>
    </w:p>
    <w:p w:rsidR="001C6F1E" w:rsidRPr="00091E6D" w:rsidP="00F95787" w14:paraId="7890E99C" w14:textId="77777777">
      <w:pPr>
        <w:spacing w:line="480" w:lineRule="auto"/>
        <w:ind w:left="720"/>
      </w:pPr>
    </w:p>
    <w:p w:rsidR="00F95787" w:rsidRPr="00091E6D" w:rsidP="00F95787" w14:paraId="6A5EF623" w14:textId="77777777">
      <w:pPr>
        <w:spacing w:line="480" w:lineRule="auto"/>
        <w:ind w:left="720"/>
      </w:pPr>
      <w:r w:rsidRPr="00091E6D">
        <w:t xml:space="preserve">10. </w:t>
      </w:r>
      <w:r w:rsidRPr="00091E6D">
        <w:rPr>
          <w:u w:val="single"/>
        </w:rPr>
        <w:t>Assurance of Confidentiality</w:t>
      </w:r>
      <w:r w:rsidRPr="00091E6D">
        <w:t xml:space="preserve"> </w:t>
      </w:r>
      <w:r w:rsidRPr="00091E6D">
        <w:t>–</w:t>
      </w:r>
      <w:r w:rsidRPr="00091E6D">
        <w:t xml:space="preserve"> </w:t>
      </w:r>
      <w:r w:rsidRPr="00091E6D">
        <w:t xml:space="preserve">EOIR’s </w:t>
      </w:r>
      <w:r w:rsidR="00B913BB">
        <w:t xml:space="preserve">Office of Policy </w:t>
      </w:r>
      <w:r w:rsidRPr="00091E6D">
        <w:t>Recognition and Accreditation Coordinator maintain</w:t>
      </w:r>
      <w:r w:rsidR="00D77531">
        <w:t>s</w:t>
      </w:r>
      <w:r w:rsidRPr="00091E6D">
        <w:t xml:space="preserve"> the original application.  Those EOIR staff members processing the application may access Form EOIR-31A.  EOIR protects the confidentiality of the contents of Form EOIR-31A, to the extent permitted by law, including the Privacy Act and the Freedom of Information Act.  </w:t>
      </w:r>
    </w:p>
    <w:p w:rsidR="001C6F1E" w:rsidRPr="00091E6D" w:rsidP="00F95787" w14:paraId="58158F47" w14:textId="77777777">
      <w:pPr>
        <w:spacing w:line="480" w:lineRule="auto"/>
        <w:ind w:left="720"/>
      </w:pPr>
    </w:p>
    <w:p w:rsidR="001C6F1E" w:rsidRPr="00091E6D" w:rsidP="001C6F1E" w14:paraId="4E268C94" w14:textId="77777777">
      <w:pPr>
        <w:spacing w:line="480" w:lineRule="auto"/>
        <w:sectPr>
          <w:type w:val="continuous"/>
          <w:pgSz w:w="12240" w:h="15840"/>
          <w:pgMar w:top="1440" w:right="1440" w:bottom="1440" w:left="1440" w:header="1440" w:footer="1440" w:gutter="0"/>
          <w:cols w:space="720"/>
          <w:noEndnote/>
        </w:sectPr>
      </w:pPr>
    </w:p>
    <w:p w:rsidR="001C6F1E" w:rsidRPr="00091E6D" w:rsidP="001C6F1E" w14:paraId="37EBF849" w14:textId="77777777">
      <w:pPr>
        <w:spacing w:line="480" w:lineRule="auto"/>
        <w:ind w:left="720"/>
      </w:pPr>
      <w:r w:rsidRPr="00091E6D">
        <w:t xml:space="preserve">11. </w:t>
      </w:r>
      <w:r w:rsidRPr="00091E6D">
        <w:rPr>
          <w:u w:val="single"/>
        </w:rPr>
        <w:t>Justification for Sensitive Questions</w:t>
      </w:r>
      <w:r w:rsidRPr="00091E6D">
        <w:t xml:space="preserve"> - There are no questions of a sens</w:t>
      </w:r>
      <w:r w:rsidRPr="00091E6D" w:rsidR="00A22F86">
        <w:t xml:space="preserve">itive nature in </w:t>
      </w:r>
      <w:r w:rsidRPr="00091E6D" w:rsidR="00A22F86">
        <w:t>the Form</w:t>
      </w:r>
      <w:r w:rsidRPr="00091E6D" w:rsidR="00A22F86">
        <w:t xml:space="preserve"> EOIR-</w:t>
      </w:r>
      <w:r w:rsidRPr="00091E6D" w:rsidR="00810DCF">
        <w:t>31</w:t>
      </w:r>
      <w:r w:rsidRPr="00091E6D" w:rsidR="000E75F9">
        <w:t>A</w:t>
      </w:r>
      <w:r w:rsidRPr="00091E6D">
        <w:t>.</w:t>
      </w:r>
    </w:p>
    <w:p w:rsidR="001C6F1E" w:rsidRPr="00091E6D" w:rsidP="001C6F1E" w14:paraId="72A0DF49" w14:textId="77777777">
      <w:pPr>
        <w:spacing w:line="480" w:lineRule="auto"/>
      </w:pPr>
    </w:p>
    <w:p w:rsidR="001C6F1E" w:rsidP="001C6F1E" w14:paraId="20A2DA66" w14:textId="77777777">
      <w:pPr>
        <w:spacing w:line="480" w:lineRule="auto"/>
        <w:ind w:firstLine="720"/>
        <w:rPr>
          <w:u w:val="single"/>
        </w:rPr>
      </w:pPr>
      <w:r w:rsidRPr="00091E6D">
        <w:t xml:space="preserve">12. </w:t>
      </w:r>
      <w:r w:rsidRPr="00091E6D">
        <w:rPr>
          <w:u w:val="single"/>
        </w:rPr>
        <w:t>Estimate of Hour Burden</w:t>
      </w:r>
    </w:p>
    <w:p w:rsidR="00A008BD" w:rsidRPr="00A008BD" w:rsidP="00A008BD" w14:paraId="22A13DAB" w14:textId="77777777">
      <w:pPr>
        <w:spacing w:line="480" w:lineRule="auto"/>
        <w:ind w:left="720" w:firstLine="720"/>
        <w:rPr>
          <w:b/>
          <w:bCs/>
        </w:rPr>
      </w:pPr>
      <w:r>
        <w:rPr>
          <w:b/>
          <w:bCs/>
        </w:rPr>
        <w:t>Initial Accreditation Request</w:t>
      </w:r>
    </w:p>
    <w:p w:rsidR="001C6F1E" w:rsidRPr="00091E6D" w:rsidP="001C6F1E" w14:paraId="1EC78EF5" w14:textId="77777777">
      <w:pPr>
        <w:tabs>
          <w:tab w:val="left" w:pos="-1440"/>
        </w:tabs>
        <w:spacing w:line="480" w:lineRule="auto"/>
        <w:ind w:left="7200" w:hanging="5760"/>
      </w:pPr>
      <w:r w:rsidRPr="00091E6D">
        <w:t>a. Number of Respondents</w:t>
      </w:r>
      <w:r w:rsidRPr="00091E6D">
        <w:tab/>
      </w:r>
      <w:r w:rsidRPr="00091E6D">
        <w:tab/>
      </w:r>
      <w:r w:rsidR="000565DF">
        <w:t>747</w:t>
      </w:r>
    </w:p>
    <w:p w:rsidR="001C6F1E" w:rsidRPr="00091E6D" w:rsidP="001C6F1E" w14:paraId="68C40B91" w14:textId="77777777">
      <w:pPr>
        <w:tabs>
          <w:tab w:val="left" w:pos="-1440"/>
        </w:tabs>
        <w:spacing w:line="480" w:lineRule="auto"/>
        <w:ind w:left="7200" w:hanging="5760"/>
      </w:pPr>
      <w:r w:rsidRPr="00091E6D">
        <w:t>b. Number of Responses per Respondent</w:t>
      </w:r>
      <w:r w:rsidRPr="00091E6D">
        <w:tab/>
      </w:r>
      <w:r w:rsidRPr="00091E6D">
        <w:tab/>
        <w:t>1</w:t>
      </w:r>
    </w:p>
    <w:p w:rsidR="001C6F1E" w:rsidRPr="00091E6D" w:rsidP="001C6F1E" w14:paraId="43FCAD37" w14:textId="77777777">
      <w:pPr>
        <w:tabs>
          <w:tab w:val="left" w:pos="-1440"/>
        </w:tabs>
        <w:spacing w:line="480" w:lineRule="auto"/>
        <w:ind w:left="7200" w:hanging="5760"/>
      </w:pPr>
      <w:r w:rsidRPr="00091E6D">
        <w:t>c. Total Annual responses</w:t>
      </w:r>
      <w:r w:rsidRPr="00091E6D">
        <w:tab/>
      </w:r>
      <w:r w:rsidRPr="00091E6D">
        <w:tab/>
      </w:r>
      <w:r w:rsidR="000565DF">
        <w:t>747</w:t>
      </w:r>
    </w:p>
    <w:p w:rsidR="001C6F1E" w:rsidRPr="00091E6D" w:rsidP="001C6F1E" w14:paraId="4F8DF444" w14:textId="77777777">
      <w:pPr>
        <w:tabs>
          <w:tab w:val="left" w:pos="-1440"/>
        </w:tabs>
        <w:spacing w:line="480" w:lineRule="auto"/>
        <w:ind w:left="7200" w:hanging="5760"/>
      </w:pPr>
      <w:r w:rsidRPr="00091E6D">
        <w:t>d. Hours per response</w:t>
      </w:r>
      <w:r w:rsidRPr="00091E6D">
        <w:tab/>
      </w:r>
      <w:r w:rsidRPr="00091E6D">
        <w:tab/>
      </w:r>
      <w:r w:rsidR="00A008BD">
        <w:t>3</w:t>
      </w:r>
      <w:r w:rsidRPr="00091E6D" w:rsidR="00F94057">
        <w:t xml:space="preserve"> </w:t>
      </w:r>
    </w:p>
    <w:p w:rsidR="001C6F1E" w:rsidP="001C6F1E" w14:paraId="13E0B404" w14:textId="77777777">
      <w:pPr>
        <w:tabs>
          <w:tab w:val="left" w:pos="-1440"/>
        </w:tabs>
        <w:spacing w:line="480" w:lineRule="auto"/>
        <w:ind w:left="7200" w:hanging="5760"/>
      </w:pPr>
      <w:r w:rsidRPr="00091E6D">
        <w:t>e. Total annual hourly reporting burden</w:t>
      </w:r>
      <w:r w:rsidRPr="00091E6D">
        <w:tab/>
      </w:r>
      <w:r w:rsidR="0077759B">
        <w:tab/>
        <w:t>2,241</w:t>
      </w:r>
    </w:p>
    <w:p w:rsidR="0077759B" w:rsidRPr="00091E6D" w:rsidP="0077759B" w14:paraId="2E66B2BB" w14:textId="77777777">
      <w:pPr>
        <w:spacing w:line="480" w:lineRule="auto"/>
        <w:ind w:left="720"/>
      </w:pPr>
      <w:r w:rsidRPr="00091E6D">
        <w:t>The total annual reporting burden is derived by multiplying the number of respondents (</w:t>
      </w:r>
      <w:r>
        <w:t>747</w:t>
      </w:r>
      <w:r w:rsidRPr="00091E6D">
        <w:t>) by the frequency of response (1) by the number of hours per response (</w:t>
      </w:r>
      <w:r>
        <w:t>3</w:t>
      </w:r>
      <w:r w:rsidRPr="00091E6D">
        <w:t xml:space="preserve"> hours)</w:t>
      </w:r>
      <w:r w:rsidR="0001463C">
        <w:t xml:space="preserve">: 747 </w:t>
      </w:r>
      <w:r w:rsidRPr="00567061" w:rsidR="0001463C">
        <w:t xml:space="preserve">respondents x 1 response per respondent x </w:t>
      </w:r>
      <w:r w:rsidR="0001463C">
        <w:t>3</w:t>
      </w:r>
      <w:r w:rsidRPr="00567061" w:rsidR="0001463C">
        <w:t xml:space="preserve"> hours per respondent = </w:t>
      </w:r>
      <w:r w:rsidR="0001463C">
        <w:t xml:space="preserve">2,241 </w:t>
      </w:r>
      <w:r w:rsidRPr="00567061" w:rsidR="0001463C">
        <w:t>burden hours</w:t>
      </w:r>
      <w:r>
        <w:t>.</w:t>
      </w:r>
    </w:p>
    <w:p w:rsidR="00A008BD" w:rsidP="0077759B" w14:paraId="34E36908" w14:textId="77777777">
      <w:pPr>
        <w:tabs>
          <w:tab w:val="left" w:pos="-1440"/>
        </w:tabs>
      </w:pPr>
    </w:p>
    <w:p w:rsidR="00A008BD" w:rsidRPr="00A008BD" w:rsidP="001C6F1E" w14:paraId="13411B1F" w14:textId="77777777">
      <w:pPr>
        <w:tabs>
          <w:tab w:val="left" w:pos="-1440"/>
        </w:tabs>
        <w:spacing w:line="480" w:lineRule="auto"/>
        <w:ind w:left="7200" w:hanging="5760"/>
        <w:rPr>
          <w:b/>
          <w:bCs/>
        </w:rPr>
      </w:pPr>
      <w:r w:rsidRPr="00A008BD">
        <w:rPr>
          <w:b/>
          <w:bCs/>
        </w:rPr>
        <w:t xml:space="preserve">Renewal </w:t>
      </w:r>
      <w:r w:rsidR="0077759B">
        <w:rPr>
          <w:b/>
          <w:bCs/>
        </w:rPr>
        <w:t>of Accreditation</w:t>
      </w:r>
      <w:r w:rsidRPr="00A008BD">
        <w:rPr>
          <w:b/>
          <w:bCs/>
        </w:rPr>
        <w:t xml:space="preserve"> </w:t>
      </w:r>
    </w:p>
    <w:p w:rsidR="00A008BD" w:rsidRPr="00091E6D" w:rsidP="00A008BD" w14:paraId="43BA251D" w14:textId="77777777">
      <w:pPr>
        <w:tabs>
          <w:tab w:val="left" w:pos="-1440"/>
        </w:tabs>
        <w:spacing w:line="480" w:lineRule="auto"/>
        <w:ind w:left="7200" w:hanging="5760"/>
      </w:pPr>
      <w:r w:rsidRPr="00091E6D">
        <w:t>a. Number of Respondents</w:t>
      </w:r>
      <w:r w:rsidRPr="00091E6D">
        <w:tab/>
      </w:r>
      <w:r w:rsidRPr="00091E6D">
        <w:tab/>
      </w:r>
      <w:r w:rsidR="00351900">
        <w:t>3</w:t>
      </w:r>
      <w:r w:rsidR="0077759B">
        <w:t>14</w:t>
      </w:r>
    </w:p>
    <w:p w:rsidR="00A008BD" w:rsidRPr="00091E6D" w:rsidP="00A008BD" w14:paraId="572EB3DB" w14:textId="77777777">
      <w:pPr>
        <w:tabs>
          <w:tab w:val="left" w:pos="-1440"/>
        </w:tabs>
        <w:spacing w:line="480" w:lineRule="auto"/>
        <w:ind w:left="7200" w:hanging="5760"/>
      </w:pPr>
      <w:r w:rsidRPr="00091E6D">
        <w:t>b. Number of Responses per Respondent</w:t>
      </w:r>
      <w:r w:rsidRPr="00091E6D">
        <w:tab/>
      </w:r>
      <w:r w:rsidRPr="00091E6D">
        <w:tab/>
        <w:t>1</w:t>
      </w:r>
    </w:p>
    <w:p w:rsidR="00A008BD" w:rsidRPr="00091E6D" w:rsidP="00A008BD" w14:paraId="35B6CF19" w14:textId="77777777">
      <w:pPr>
        <w:tabs>
          <w:tab w:val="left" w:pos="-1440"/>
        </w:tabs>
        <w:spacing w:line="480" w:lineRule="auto"/>
        <w:ind w:left="7200" w:hanging="5760"/>
      </w:pPr>
      <w:r w:rsidRPr="00091E6D">
        <w:t>c. Total Annual responses</w:t>
      </w:r>
      <w:r w:rsidRPr="00091E6D">
        <w:tab/>
      </w:r>
      <w:r w:rsidRPr="00091E6D">
        <w:tab/>
      </w:r>
      <w:r w:rsidR="0077759B">
        <w:t>314</w:t>
      </w:r>
    </w:p>
    <w:p w:rsidR="00A008BD" w:rsidRPr="00091E6D" w:rsidP="00A008BD" w14:paraId="4133B332" w14:textId="77777777">
      <w:pPr>
        <w:tabs>
          <w:tab w:val="left" w:pos="-1440"/>
        </w:tabs>
        <w:spacing w:line="480" w:lineRule="auto"/>
        <w:ind w:left="7200" w:hanging="5760"/>
      </w:pPr>
      <w:r w:rsidRPr="00091E6D">
        <w:t>d. Hours per response</w:t>
      </w:r>
      <w:r w:rsidRPr="00091E6D">
        <w:tab/>
      </w:r>
      <w:r w:rsidRPr="00091E6D">
        <w:tab/>
      </w:r>
      <w:r w:rsidR="00351900">
        <w:t>7</w:t>
      </w:r>
      <w:r w:rsidRPr="00091E6D">
        <w:t xml:space="preserve"> </w:t>
      </w:r>
    </w:p>
    <w:p w:rsidR="00A008BD" w:rsidP="00A008BD" w14:paraId="776E5915" w14:textId="77777777">
      <w:pPr>
        <w:tabs>
          <w:tab w:val="left" w:pos="-1440"/>
        </w:tabs>
        <w:spacing w:line="480" w:lineRule="auto"/>
        <w:ind w:left="7200" w:hanging="5760"/>
      </w:pPr>
      <w:r w:rsidRPr="00091E6D">
        <w:t>e. Total annual hourly reporting burden</w:t>
      </w:r>
      <w:r w:rsidRPr="00091E6D">
        <w:tab/>
        <w:t xml:space="preserve">            </w:t>
      </w:r>
      <w:r w:rsidR="00351900">
        <w:t>2,</w:t>
      </w:r>
      <w:r w:rsidR="008D6AB6">
        <w:t>198</w:t>
      </w:r>
    </w:p>
    <w:p w:rsidR="001C6F1E" w:rsidP="00D77531" w14:paraId="5F5C6540" w14:textId="77777777">
      <w:pPr>
        <w:spacing w:line="480" w:lineRule="auto"/>
        <w:ind w:left="720"/>
      </w:pPr>
      <w:r w:rsidRPr="00091E6D">
        <w:t>The total annual reporting burden is derived by multiplying the number of respondents (</w:t>
      </w:r>
      <w:r w:rsidR="0077759B">
        <w:t>314</w:t>
      </w:r>
      <w:r w:rsidRPr="00091E6D">
        <w:t>) by the frequency of response (1) by the number of hours per response (</w:t>
      </w:r>
      <w:r w:rsidR="00351900">
        <w:t>7 hours</w:t>
      </w:r>
      <w:r w:rsidRPr="00091E6D">
        <w:t>)</w:t>
      </w:r>
      <w:r w:rsidR="0001463C">
        <w:t xml:space="preserve">: </w:t>
      </w:r>
      <w:r w:rsidR="0001463C">
        <w:t xml:space="preserve">314 </w:t>
      </w:r>
      <w:r w:rsidRPr="00567061" w:rsidR="0001463C">
        <w:t xml:space="preserve">respondents x 1 response per respondent x </w:t>
      </w:r>
      <w:r w:rsidR="0001463C">
        <w:t>7</w:t>
      </w:r>
      <w:r w:rsidRPr="00567061" w:rsidR="0001463C">
        <w:t xml:space="preserve"> hours per respondent = </w:t>
      </w:r>
      <w:r w:rsidR="0001463C">
        <w:t>2,</w:t>
      </w:r>
      <w:r w:rsidR="008D6AB6">
        <w:t>198</w:t>
      </w:r>
      <w:r w:rsidR="0001463C">
        <w:t xml:space="preserve"> </w:t>
      </w:r>
      <w:r w:rsidRPr="00567061" w:rsidR="0001463C">
        <w:t>burden hours</w:t>
      </w:r>
      <w:r w:rsidR="00351900">
        <w:t>.</w:t>
      </w:r>
    </w:p>
    <w:p w:rsidR="00D77531" w:rsidRPr="00091E6D" w:rsidP="00D77531" w14:paraId="76A5345E" w14:textId="77777777">
      <w:pPr>
        <w:spacing w:line="480" w:lineRule="auto"/>
        <w:ind w:left="720"/>
      </w:pPr>
    </w:p>
    <w:p w:rsidR="001C6F1E" w:rsidRPr="00091E6D" w:rsidP="006B08F6" w14:paraId="3AD6FE79" w14:textId="77777777">
      <w:pPr>
        <w:rPr>
          <w:color w:val="FF0000"/>
        </w:rPr>
      </w:pPr>
    </w:p>
    <w:p w:rsidR="001C6F1E" w:rsidRPr="00091E6D" w:rsidP="001C6F1E" w14:paraId="64ED3967" w14:textId="77777777">
      <w:pPr>
        <w:spacing w:line="480" w:lineRule="auto"/>
        <w:ind w:firstLine="720"/>
        <w:rPr>
          <w:u w:val="single"/>
        </w:rPr>
      </w:pPr>
      <w:r w:rsidRPr="00091E6D">
        <w:t xml:space="preserve">13. </w:t>
      </w:r>
      <w:r w:rsidRPr="00091E6D">
        <w:rPr>
          <w:u w:val="single"/>
        </w:rPr>
        <w:t>Estimate of Cost Burden</w:t>
      </w:r>
    </w:p>
    <w:p w:rsidR="00A22F86" w:rsidRPr="00091E6D" w:rsidP="001C6F1E" w14:paraId="7BC00F43" w14:textId="77777777">
      <w:pPr>
        <w:spacing w:line="480" w:lineRule="auto"/>
        <w:ind w:left="720"/>
      </w:pPr>
      <w:r w:rsidRPr="00091E6D">
        <w:t xml:space="preserve">There are no capital or start-up costs associated with this information collection.  </w:t>
      </w:r>
      <w:r w:rsidR="00D77531">
        <w:t xml:space="preserve">There is no filing fee associated with the form. </w:t>
      </w:r>
      <w:r w:rsidRPr="00091E6D">
        <w:t xml:space="preserve">The estimated public cost is </w:t>
      </w:r>
      <w:r w:rsidRPr="00091E6D">
        <w:t>zero</w:t>
      </w:r>
      <w:r w:rsidRPr="00091E6D">
        <w:t xml:space="preserve">.  </w:t>
      </w:r>
    </w:p>
    <w:p w:rsidR="00047176" w:rsidRPr="00091E6D" w:rsidP="003E4763" w14:paraId="12167E4B" w14:textId="77777777">
      <w:pPr>
        <w:ind w:left="720"/>
      </w:pPr>
    </w:p>
    <w:p w:rsidR="00A22F86" w:rsidRPr="00091E6D" w:rsidP="00A22F86" w14:paraId="03F7CDF4" w14:textId="77777777">
      <w:pPr>
        <w:spacing w:line="480" w:lineRule="auto"/>
        <w:ind w:left="720"/>
      </w:pPr>
      <w:r w:rsidRPr="00091E6D">
        <w:t xml:space="preserve">For informational purposes only, </w:t>
      </w:r>
      <w:r w:rsidR="00D77531">
        <w:t>r</w:t>
      </w:r>
      <w:r w:rsidRPr="00091E6D">
        <w:t xml:space="preserve">espondents may incur a cost if they hire a private practitioner to assist them </w:t>
      </w:r>
      <w:r w:rsidRPr="00091E6D" w:rsidR="00E43EBD">
        <w:t>with completing Form EOIR-</w:t>
      </w:r>
      <w:r w:rsidRPr="00091E6D" w:rsidR="00F94057">
        <w:t>31A</w:t>
      </w:r>
      <w:r w:rsidRPr="00091E6D">
        <w:t>.  The Bureau of Labor Statistics reports that the median hourly wage for lawyers is $</w:t>
      </w:r>
      <w:r w:rsidR="008E7DD9">
        <w:t>70.08</w:t>
      </w:r>
      <w:r w:rsidRPr="00091E6D">
        <w:t>.  For those respondents who proceed without a practitioner, there is an estimated cost of $10 per hour for completing the form (the individuals’ time and supplies) in lieu of the practitioner cost.</w:t>
      </w:r>
      <w:r w:rsidR="00A0493B">
        <w:t xml:space="preserve">  </w:t>
      </w:r>
      <w:r w:rsidRPr="00567061" w:rsidR="00A0493B">
        <w:t xml:space="preserve">  </w:t>
      </w:r>
      <w:r w:rsidRPr="00091E6D">
        <w:t xml:space="preserve">  </w:t>
      </w:r>
    </w:p>
    <w:p w:rsidR="00A22F86" w:rsidRPr="00091E6D" w:rsidP="001C6F1E" w14:paraId="54A4C0C9" w14:textId="77777777">
      <w:pPr>
        <w:spacing w:line="480" w:lineRule="auto"/>
        <w:ind w:left="720"/>
        <w:rPr>
          <w:color w:val="FF0000"/>
        </w:rPr>
      </w:pPr>
    </w:p>
    <w:p w:rsidR="00887F87" w:rsidRPr="00091E6D" w:rsidP="00887F87" w14:paraId="4F84D33C" w14:textId="77777777">
      <w:pPr>
        <w:spacing w:line="480" w:lineRule="auto"/>
        <w:ind w:left="720"/>
        <w:rPr>
          <w:color w:val="FF0000"/>
        </w:rPr>
      </w:pPr>
      <w:r w:rsidRPr="00091E6D">
        <w:t>14</w:t>
      </w:r>
      <w:r w:rsidRPr="00091E6D">
        <w:t xml:space="preserve">.  </w:t>
      </w:r>
      <w:r w:rsidRPr="00091E6D">
        <w:rPr>
          <w:u w:val="single"/>
        </w:rPr>
        <w:t>Estimated</w:t>
      </w:r>
      <w:r w:rsidRPr="00091E6D">
        <w:rPr>
          <w:u w:val="single"/>
        </w:rPr>
        <w:t xml:space="preserve"> Cost to Federal Government</w:t>
      </w:r>
      <w:r w:rsidRPr="00091E6D">
        <w:t xml:space="preserve"> - It is estimated that the</w:t>
      </w:r>
      <w:r w:rsidRPr="00091E6D">
        <w:t xml:space="preserve"> </w:t>
      </w:r>
      <w:r w:rsidRPr="00091E6D">
        <w:t>annual government cost for printing, distributing, stocking, processing and maintaining</w:t>
      </w:r>
      <w:r w:rsidRPr="00091E6D">
        <w:t xml:space="preserve"> </w:t>
      </w:r>
      <w:r w:rsidRPr="00091E6D">
        <w:t>the Form EOIR-</w:t>
      </w:r>
      <w:r w:rsidRPr="00091E6D" w:rsidR="00810DCF">
        <w:t>3</w:t>
      </w:r>
      <w:r w:rsidRPr="00091E6D" w:rsidR="000E75F9">
        <w:t>1A</w:t>
      </w:r>
      <w:r w:rsidRPr="00091E6D">
        <w:t xml:space="preserve"> </w:t>
      </w:r>
      <w:r w:rsidRPr="00091E6D">
        <w:t>is $</w:t>
      </w:r>
      <w:r w:rsidR="0020027C">
        <w:t>11</w:t>
      </w:r>
      <w:r w:rsidRPr="00ED3C5D" w:rsidR="00ED3C5D">
        <w:t>,</w:t>
      </w:r>
      <w:r w:rsidR="00F632CF">
        <w:t>706</w:t>
      </w:r>
      <w:r w:rsidRPr="00091E6D">
        <w:t xml:space="preserve"> </w:t>
      </w:r>
      <w:r w:rsidR="00A0493B">
        <w:t xml:space="preserve">(initial and renewal requests) </w:t>
      </w:r>
      <w:r w:rsidRPr="00091E6D">
        <w:t xml:space="preserve">for EOIR.  </w:t>
      </w:r>
    </w:p>
    <w:p w:rsidR="00887F87" w:rsidRPr="00091E6D" w:rsidP="001C6F1E" w14:paraId="35A87412" w14:textId="77777777">
      <w:pPr>
        <w:spacing w:line="480" w:lineRule="auto"/>
        <w:ind w:left="720"/>
      </w:pPr>
      <w:r>
        <w:br w:type="page"/>
      </w:r>
    </w:p>
    <w:p w:rsidR="001C6F1E" w:rsidRPr="00091E6D" w:rsidP="001C6F1E" w14:paraId="1A79B720" w14:textId="77777777">
      <w:pPr>
        <w:spacing w:line="480" w:lineRule="auto"/>
        <w:ind w:left="720"/>
      </w:pPr>
      <w:r w:rsidRPr="00091E6D">
        <w:t xml:space="preserve">15. </w:t>
      </w:r>
      <w:r w:rsidRPr="00091E6D">
        <w:rPr>
          <w:u w:val="single"/>
        </w:rPr>
        <w:t>Reason for Change in Burden</w:t>
      </w:r>
      <w:r w:rsidRPr="00091E6D">
        <w:t xml:space="preserve"> - There is </w:t>
      </w:r>
      <w:r w:rsidRPr="00091E6D" w:rsidR="000054CA">
        <w:t>a</w:t>
      </w:r>
      <w:r w:rsidR="00AB4A81">
        <w:t xml:space="preserve">n increase </w:t>
      </w:r>
      <w:r w:rsidRPr="00091E6D" w:rsidR="00C24AA5">
        <w:t xml:space="preserve">in </w:t>
      </w:r>
      <w:r w:rsidRPr="00091E6D" w:rsidR="00C1284E">
        <w:t>the</w:t>
      </w:r>
      <w:r w:rsidR="00462993">
        <w:t xml:space="preserve"> time</w:t>
      </w:r>
      <w:r w:rsidRPr="00091E6D" w:rsidR="00C1284E">
        <w:t xml:space="preserve"> burden </w:t>
      </w:r>
      <w:r w:rsidR="00462993">
        <w:t xml:space="preserve">to complete the form; the time burden increased </w:t>
      </w:r>
      <w:r w:rsidRPr="00091E6D" w:rsidR="00C1284E">
        <w:t>due to</w:t>
      </w:r>
      <w:r w:rsidRPr="00091E6D" w:rsidR="004270BE">
        <w:t xml:space="preserve"> </w:t>
      </w:r>
      <w:r w:rsidRPr="00091E6D" w:rsidR="009E54AD">
        <w:t>an</w:t>
      </w:r>
      <w:r w:rsidR="00A11E09">
        <w:t xml:space="preserve"> observed</w:t>
      </w:r>
      <w:r w:rsidRPr="00091E6D" w:rsidR="009E54AD">
        <w:t xml:space="preserve"> increase in the </w:t>
      </w:r>
      <w:r w:rsidR="00D77531">
        <w:t xml:space="preserve">average </w:t>
      </w:r>
      <w:r w:rsidR="00462993">
        <w:t xml:space="preserve">annual </w:t>
      </w:r>
      <w:r w:rsidR="00DC1A0A">
        <w:t>number</w:t>
      </w:r>
      <w:r w:rsidRPr="00091E6D" w:rsidR="009E54AD">
        <w:t xml:space="preserve"> of </w:t>
      </w:r>
      <w:r w:rsidR="00245BFF">
        <w:t xml:space="preserve">respondents for </w:t>
      </w:r>
      <w:r w:rsidR="00AB4A81">
        <w:t>initial accreditation requests</w:t>
      </w:r>
      <w:r w:rsidRPr="00091E6D" w:rsidR="009E54AD">
        <w:t>.</w:t>
      </w:r>
    </w:p>
    <w:p w:rsidR="001C6F1E" w:rsidRPr="00091E6D" w:rsidP="00DC1A0A" w14:paraId="4A72FF45" w14:textId="77777777"/>
    <w:p w:rsidR="006406FD" w:rsidP="004A5862" w14:paraId="38B7E032" w14:textId="77777777">
      <w:pPr>
        <w:spacing w:line="480" w:lineRule="auto"/>
        <w:ind w:left="720"/>
      </w:pPr>
      <w:r w:rsidRPr="00091E6D">
        <w:t xml:space="preserve">16. </w:t>
      </w:r>
      <w:r w:rsidRPr="00091E6D">
        <w:rPr>
          <w:u w:val="single"/>
        </w:rPr>
        <w:t>Plans for Publication</w:t>
      </w:r>
      <w:r w:rsidRPr="00091E6D" w:rsidR="00D31E67">
        <w:t xml:space="preserve"> - </w:t>
      </w:r>
      <w:r w:rsidRPr="00091E6D" w:rsidR="00F95787">
        <w:t>The information from this collection will be used internally to process the applications for accreditation.</w:t>
      </w:r>
    </w:p>
    <w:p w:rsidR="00525B26" w:rsidP="004A5862" w14:paraId="0120A7BF" w14:textId="77777777">
      <w:pPr>
        <w:spacing w:line="480" w:lineRule="auto"/>
        <w:ind w:left="720"/>
      </w:pPr>
    </w:p>
    <w:p w:rsidR="00525B26" w:rsidRPr="00525B26" w:rsidP="00525B26" w14:paraId="5CD00C19" w14:textId="77777777">
      <w:pPr>
        <w:spacing w:line="480" w:lineRule="auto"/>
        <w:ind w:left="720"/>
      </w:pPr>
      <w:r w:rsidRPr="00525B26">
        <w:t xml:space="preserve">17. </w:t>
      </w:r>
      <w:r w:rsidRPr="00525B26">
        <w:rPr>
          <w:u w:val="single"/>
        </w:rPr>
        <w:t>Display of Expiration Date</w:t>
      </w:r>
      <w:r w:rsidRPr="00525B26">
        <w:t xml:space="preserve"> - EOIR plans to include the expiration date for OMB approval of the information collection.</w:t>
      </w:r>
    </w:p>
    <w:p w:rsidR="004A5862" w:rsidRPr="00091E6D" w:rsidP="004A5862" w14:paraId="346D0063" w14:textId="77777777">
      <w:pPr>
        <w:spacing w:line="480" w:lineRule="auto"/>
        <w:ind w:left="720"/>
      </w:pPr>
    </w:p>
    <w:p w:rsidR="001C6F1E" w:rsidRPr="00091E6D" w:rsidP="001C6F1E" w14:paraId="54B4AB15" w14:textId="77777777">
      <w:pPr>
        <w:spacing w:line="480" w:lineRule="auto"/>
        <w:ind w:left="720"/>
      </w:pPr>
      <w:r w:rsidRPr="00091E6D">
        <w:t>1</w:t>
      </w:r>
      <w:r w:rsidR="00525B26">
        <w:t>8</w:t>
      </w:r>
      <w:r w:rsidRPr="00091E6D">
        <w:t xml:space="preserve">. </w:t>
      </w:r>
      <w:r w:rsidRPr="00091E6D">
        <w:rPr>
          <w:u w:val="single"/>
        </w:rPr>
        <w:t>Exceptions to Certification Statement</w:t>
      </w:r>
      <w:r w:rsidRPr="00091E6D" w:rsidR="00D31E67">
        <w:t xml:space="preserve"> - </w:t>
      </w:r>
      <w:r w:rsidRPr="00091E6D">
        <w:t>EOIR does not request an exception to the certification of this information collection.</w:t>
      </w:r>
    </w:p>
    <w:p w:rsidR="001C6F1E" w:rsidRPr="00091E6D" w:rsidP="001C6F1E" w14:paraId="32142BA8" w14:textId="77777777">
      <w:pPr>
        <w:spacing w:line="480" w:lineRule="auto"/>
      </w:pPr>
    </w:p>
    <w:p w:rsidR="001C6F1E" w:rsidRPr="00091E6D" w:rsidP="001C6F1E" w14:paraId="4ADB9C81" w14:textId="77777777">
      <w:pPr>
        <w:spacing w:line="480" w:lineRule="auto"/>
      </w:pPr>
      <w:r w:rsidRPr="00091E6D">
        <w:rPr>
          <w:u w:val="single"/>
        </w:rPr>
        <w:t>Section B.</w:t>
      </w:r>
      <w:r w:rsidRPr="00091E6D">
        <w:t xml:space="preserve">  </w:t>
      </w:r>
      <w:r w:rsidRPr="00091E6D">
        <w:rPr>
          <w:b/>
          <w:bCs/>
        </w:rPr>
        <w:t>Collection of Information Employing Statistical Methods</w:t>
      </w:r>
    </w:p>
    <w:p w:rsidR="001C6F1E" w:rsidRPr="00091E6D" w:rsidP="001C6F1E" w14:paraId="660FDDD9" w14:textId="77777777">
      <w:pPr>
        <w:spacing w:line="480" w:lineRule="auto"/>
        <w:ind w:firstLine="720"/>
        <w:rPr>
          <w:b/>
          <w:bCs/>
        </w:rPr>
      </w:pPr>
      <w:r w:rsidRPr="00091E6D">
        <w:t>This collection does not employ statistical methods.</w:t>
      </w:r>
    </w:p>
    <w:p w:rsidR="001C6F1E" w:rsidRPr="00091E6D" w:rsidP="001C6F1E" w14:paraId="09BEB7A2" w14:textId="77777777">
      <w:pPr>
        <w:spacing w:line="480" w:lineRule="auto"/>
        <w:rPr>
          <w:b/>
          <w:bCs/>
        </w:rPr>
      </w:pPr>
    </w:p>
    <w:p w:rsidR="001C6F1E" w:rsidRPr="00091E6D" w:rsidP="001C6F1E" w14:paraId="7497879B" w14:textId="77777777">
      <w:pPr>
        <w:spacing w:line="480" w:lineRule="auto"/>
        <w:jc w:val="center"/>
      </w:pPr>
      <w:r>
        <w:rPr>
          <w:b/>
          <w:bCs/>
        </w:rPr>
        <w:br w:type="page"/>
      </w:r>
      <w:r w:rsidRPr="00091E6D">
        <w:rPr>
          <w:b/>
          <w:bCs/>
        </w:rPr>
        <w:t>PAPERWORK CERTIFICATION</w:t>
      </w:r>
    </w:p>
    <w:p w:rsidR="001C6F1E" w:rsidRPr="00091E6D" w:rsidP="001C6F1E" w14:paraId="743A49A1" w14:textId="77777777">
      <w:pPr>
        <w:spacing w:line="480" w:lineRule="auto"/>
      </w:pPr>
    </w:p>
    <w:p w:rsidR="001C6F1E" w:rsidRPr="00091E6D" w:rsidP="00D31E67" w14:paraId="7B279D4C" w14:textId="77777777">
      <w:pPr>
        <w:spacing w:line="480" w:lineRule="auto"/>
      </w:pPr>
      <w:r w:rsidRPr="00091E6D">
        <w:t xml:space="preserve">In submitting this request for OMB approval, I certify that the requirements of the Privacy Act and OMB directives have been complied with, including paperwork regulations, any applicable statistical standards or directives, and any other information policy directives promulgated under 5 C.F.R. </w:t>
      </w:r>
      <w:r w:rsidRPr="00091E6D" w:rsidR="001A5ADA">
        <w:t>§</w:t>
      </w:r>
      <w:r w:rsidRPr="00091E6D">
        <w:t xml:space="preserve"> 1320.</w:t>
      </w:r>
    </w:p>
    <w:p w:rsidR="001C6F1E" w:rsidRPr="00091E6D" w:rsidP="001C6F1E" w14:paraId="39CA5788" w14:textId="77777777">
      <w:pPr>
        <w:spacing w:line="480" w:lineRule="auto"/>
      </w:pPr>
    </w:p>
    <w:p w:rsidR="005555F0" w:rsidRPr="00091E6D" w:rsidP="001C6F1E" w14:paraId="228CDE0A" w14:textId="77777777">
      <w:pPr>
        <w:spacing w:line="480" w:lineRule="auto"/>
      </w:pPr>
    </w:p>
    <w:p w:rsidR="001C6F1E" w:rsidRPr="00091E6D" w:rsidP="001C6F1E" w14:paraId="112EF31D" w14:textId="77777777">
      <w:pPr>
        <w:tabs>
          <w:tab w:val="left" w:pos="-1440"/>
        </w:tabs>
        <w:ind w:left="5760" w:hanging="5760"/>
      </w:pPr>
      <w:r>
        <w:t>Justine Fuga</w:t>
      </w:r>
    </w:p>
    <w:p w:rsidR="00245BFF" w:rsidP="00245BFF" w14:paraId="51314BF8" w14:textId="77777777">
      <w:r w:rsidRPr="005D046C">
        <w:t xml:space="preserve">Associate General Counsel </w:t>
      </w:r>
    </w:p>
    <w:p w:rsidR="00D77531" w:rsidRPr="00B61B19" w:rsidP="00245BFF" w14:paraId="6B3C37EA" w14:textId="77777777">
      <w:r>
        <w:t>Office of the General Counsel</w:t>
      </w:r>
    </w:p>
    <w:p w:rsidR="00A366B1" w:rsidRPr="00091E6D" w14:paraId="003A0F83" w14:textId="77777777">
      <w:r w:rsidRPr="00091E6D">
        <w:t>Executive Office for Immigration Review</w:t>
      </w:r>
      <w:r w:rsidRPr="00091E6D" w:rsidR="001A5ADA">
        <w:t xml:space="preserve"> </w:t>
      </w:r>
    </w:p>
    <w:sectPr w:rsidSect="00A22F86">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A2766" w14:paraId="0F9F1920" w14:textId="77777777">
    <w:pPr>
      <w:spacing w:line="240" w:lineRule="exact"/>
    </w:pPr>
  </w:p>
  <w:p w:rsidR="00AA2766" w14:paraId="6593923A" w14:textId="77777777">
    <w:pPr>
      <w:framePr w:w="9361" w:wrap="notBeside" w:vAnchor="text" w:hAnchor="text" w:x="1" w:y="1"/>
      <w:jc w:val="center"/>
    </w:pPr>
    <w:r>
      <w:fldChar w:fldCharType="begin"/>
    </w:r>
    <w:r>
      <w:instrText xml:space="preserve">PAGE </w:instrText>
    </w:r>
    <w:r>
      <w:fldChar w:fldCharType="separate"/>
    </w:r>
    <w:r w:rsidR="00316E42">
      <w:rPr>
        <w:noProof/>
      </w:rPr>
      <w:t>4</w:t>
    </w:r>
    <w:r>
      <w:fldChar w:fldCharType="end"/>
    </w:r>
  </w:p>
  <w:p w:rsidR="00AA2766" w14:paraId="695D9E59"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A2766" w14:paraId="14BD9B0B" w14:textId="77777777">
    <w:pPr>
      <w:spacing w:line="240" w:lineRule="exact"/>
    </w:pPr>
  </w:p>
  <w:p w:rsidR="00AA2766" w14:paraId="48F1A5B3" w14:textId="77777777">
    <w:pPr>
      <w:framePr w:w="9361" w:wrap="notBeside" w:vAnchor="text" w:hAnchor="text" w:x="1" w:y="1"/>
      <w:jc w:val="center"/>
    </w:pPr>
    <w:r>
      <w:fldChar w:fldCharType="begin"/>
    </w:r>
    <w:r>
      <w:instrText xml:space="preserve">PAGE </w:instrText>
    </w:r>
    <w:r>
      <w:fldChar w:fldCharType="separate"/>
    </w:r>
    <w:r w:rsidR="00316E42">
      <w:rPr>
        <w:noProof/>
      </w:rPr>
      <w:t>8</w:t>
    </w:r>
    <w:r>
      <w:fldChar w:fldCharType="end"/>
    </w:r>
  </w:p>
  <w:p w:rsidR="00AA2766" w14:paraId="796EA069" w14:textId="77777777"/>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CC0D3D"/>
    <w:multiLevelType w:val="singleLevel"/>
    <w:tmpl w:val="2770F569"/>
    <w:lvl w:ilvl="0">
      <w:start w:val="2"/>
      <w:numFmt w:val="decimal"/>
      <w:lvlText w:val="%1."/>
      <w:lvlJc w:val="left"/>
      <w:pPr>
        <w:tabs>
          <w:tab w:val="num" w:pos="216"/>
        </w:tabs>
        <w:ind w:firstLine="72"/>
      </w:pPr>
      <w:rPr>
        <w:rFonts w:cs="Times New Roman"/>
        <w:snapToGrid/>
        <w:spacing w:val="-3"/>
        <w:w w:val="105"/>
        <w:sz w:val="24"/>
        <w:szCs w:val="24"/>
        <w:u w:val="single"/>
      </w:rPr>
    </w:lvl>
  </w:abstractNum>
  <w:abstractNum w:abstractNumId="1">
    <w:nsid w:val="6C0B4265"/>
    <w:multiLevelType w:val="hybridMultilevel"/>
    <w:tmpl w:val="F228AE56"/>
    <w:lvl w:ilvl="0">
      <w:start w:val="1"/>
      <w:numFmt w:val="upp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018143883">
    <w:abstractNumId w:val="0"/>
  </w:num>
  <w:num w:numId="2" w16cid:durableId="3449464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6F1E"/>
    <w:rsid w:val="000000F8"/>
    <w:rsid w:val="00000322"/>
    <w:rsid w:val="0000044B"/>
    <w:rsid w:val="00000472"/>
    <w:rsid w:val="000006C4"/>
    <w:rsid w:val="00000B12"/>
    <w:rsid w:val="00000CFE"/>
    <w:rsid w:val="00000F6F"/>
    <w:rsid w:val="00001370"/>
    <w:rsid w:val="00001576"/>
    <w:rsid w:val="00001804"/>
    <w:rsid w:val="00002387"/>
    <w:rsid w:val="000026A4"/>
    <w:rsid w:val="00003657"/>
    <w:rsid w:val="0000398B"/>
    <w:rsid w:val="000040E5"/>
    <w:rsid w:val="00004332"/>
    <w:rsid w:val="00004F9C"/>
    <w:rsid w:val="000054CA"/>
    <w:rsid w:val="000067F1"/>
    <w:rsid w:val="00007345"/>
    <w:rsid w:val="0001018A"/>
    <w:rsid w:val="000113AF"/>
    <w:rsid w:val="000126DE"/>
    <w:rsid w:val="000129E1"/>
    <w:rsid w:val="000130C0"/>
    <w:rsid w:val="00013522"/>
    <w:rsid w:val="0001423D"/>
    <w:rsid w:val="0001463C"/>
    <w:rsid w:val="00014BC8"/>
    <w:rsid w:val="00015349"/>
    <w:rsid w:val="00015981"/>
    <w:rsid w:val="000159C0"/>
    <w:rsid w:val="00015EE5"/>
    <w:rsid w:val="00015FD6"/>
    <w:rsid w:val="00016444"/>
    <w:rsid w:val="000164BA"/>
    <w:rsid w:val="000169E2"/>
    <w:rsid w:val="00016B6B"/>
    <w:rsid w:val="000170A2"/>
    <w:rsid w:val="0001774C"/>
    <w:rsid w:val="00020D5D"/>
    <w:rsid w:val="00022190"/>
    <w:rsid w:val="00022996"/>
    <w:rsid w:val="000241E4"/>
    <w:rsid w:val="000241F5"/>
    <w:rsid w:val="000242F5"/>
    <w:rsid w:val="00024327"/>
    <w:rsid w:val="000244AB"/>
    <w:rsid w:val="00024AE9"/>
    <w:rsid w:val="00024C0B"/>
    <w:rsid w:val="00025494"/>
    <w:rsid w:val="000257B8"/>
    <w:rsid w:val="00025ECC"/>
    <w:rsid w:val="00025F21"/>
    <w:rsid w:val="00026137"/>
    <w:rsid w:val="00027747"/>
    <w:rsid w:val="00031CEE"/>
    <w:rsid w:val="0003207B"/>
    <w:rsid w:val="000322D9"/>
    <w:rsid w:val="00032B2F"/>
    <w:rsid w:val="00032F36"/>
    <w:rsid w:val="00033212"/>
    <w:rsid w:val="0003351F"/>
    <w:rsid w:val="000335AC"/>
    <w:rsid w:val="0003381C"/>
    <w:rsid w:val="00033BFC"/>
    <w:rsid w:val="00033DB1"/>
    <w:rsid w:val="0003464A"/>
    <w:rsid w:val="00034EFB"/>
    <w:rsid w:val="00035CF0"/>
    <w:rsid w:val="00035FA6"/>
    <w:rsid w:val="00036249"/>
    <w:rsid w:val="000367C8"/>
    <w:rsid w:val="00037B10"/>
    <w:rsid w:val="00037BC7"/>
    <w:rsid w:val="000402CD"/>
    <w:rsid w:val="0004063D"/>
    <w:rsid w:val="0004098E"/>
    <w:rsid w:val="000410F9"/>
    <w:rsid w:val="000416C6"/>
    <w:rsid w:val="0004341D"/>
    <w:rsid w:val="000451C2"/>
    <w:rsid w:val="0004563D"/>
    <w:rsid w:val="00045855"/>
    <w:rsid w:val="00045CBE"/>
    <w:rsid w:val="000462AF"/>
    <w:rsid w:val="00046673"/>
    <w:rsid w:val="000467AB"/>
    <w:rsid w:val="00046824"/>
    <w:rsid w:val="00046A2D"/>
    <w:rsid w:val="00046B94"/>
    <w:rsid w:val="00046C43"/>
    <w:rsid w:val="00046FE8"/>
    <w:rsid w:val="00047176"/>
    <w:rsid w:val="0004760E"/>
    <w:rsid w:val="0004763E"/>
    <w:rsid w:val="00047745"/>
    <w:rsid w:val="000503C0"/>
    <w:rsid w:val="0005054E"/>
    <w:rsid w:val="00050715"/>
    <w:rsid w:val="00050BD7"/>
    <w:rsid w:val="000514E1"/>
    <w:rsid w:val="00051CA4"/>
    <w:rsid w:val="000525F4"/>
    <w:rsid w:val="0005278F"/>
    <w:rsid w:val="000529D6"/>
    <w:rsid w:val="00052C22"/>
    <w:rsid w:val="0005385B"/>
    <w:rsid w:val="00054210"/>
    <w:rsid w:val="00055E51"/>
    <w:rsid w:val="00055F5F"/>
    <w:rsid w:val="000561E0"/>
    <w:rsid w:val="00056330"/>
    <w:rsid w:val="000565DF"/>
    <w:rsid w:val="00056927"/>
    <w:rsid w:val="00057EF2"/>
    <w:rsid w:val="00060938"/>
    <w:rsid w:val="000615E3"/>
    <w:rsid w:val="00061657"/>
    <w:rsid w:val="00061B91"/>
    <w:rsid w:val="00061FB4"/>
    <w:rsid w:val="000624EC"/>
    <w:rsid w:val="00062645"/>
    <w:rsid w:val="000629AA"/>
    <w:rsid w:val="00062D58"/>
    <w:rsid w:val="000631E1"/>
    <w:rsid w:val="0006472F"/>
    <w:rsid w:val="0006483E"/>
    <w:rsid w:val="000648EA"/>
    <w:rsid w:val="00064A96"/>
    <w:rsid w:val="00064D55"/>
    <w:rsid w:val="00065281"/>
    <w:rsid w:val="00065A86"/>
    <w:rsid w:val="00065F4F"/>
    <w:rsid w:val="00065F8C"/>
    <w:rsid w:val="00066150"/>
    <w:rsid w:val="00066C86"/>
    <w:rsid w:val="00066E53"/>
    <w:rsid w:val="0006721E"/>
    <w:rsid w:val="000676D1"/>
    <w:rsid w:val="00067D59"/>
    <w:rsid w:val="00067FA9"/>
    <w:rsid w:val="0007091E"/>
    <w:rsid w:val="00070D9B"/>
    <w:rsid w:val="0007134C"/>
    <w:rsid w:val="00071797"/>
    <w:rsid w:val="0007198C"/>
    <w:rsid w:val="00071D6A"/>
    <w:rsid w:val="000725E6"/>
    <w:rsid w:val="00072AC6"/>
    <w:rsid w:val="0007376B"/>
    <w:rsid w:val="0007395A"/>
    <w:rsid w:val="00073E35"/>
    <w:rsid w:val="00074B20"/>
    <w:rsid w:val="00074EA8"/>
    <w:rsid w:val="000753E8"/>
    <w:rsid w:val="00075E63"/>
    <w:rsid w:val="00076602"/>
    <w:rsid w:val="00077334"/>
    <w:rsid w:val="000773CF"/>
    <w:rsid w:val="000775DF"/>
    <w:rsid w:val="00077A1A"/>
    <w:rsid w:val="00080C62"/>
    <w:rsid w:val="000810F2"/>
    <w:rsid w:val="000811ED"/>
    <w:rsid w:val="0008207F"/>
    <w:rsid w:val="0008217B"/>
    <w:rsid w:val="0008278C"/>
    <w:rsid w:val="000828BE"/>
    <w:rsid w:val="000831AA"/>
    <w:rsid w:val="00083755"/>
    <w:rsid w:val="000839DD"/>
    <w:rsid w:val="00084A72"/>
    <w:rsid w:val="00085147"/>
    <w:rsid w:val="0008570B"/>
    <w:rsid w:val="00085A1F"/>
    <w:rsid w:val="00085E7B"/>
    <w:rsid w:val="00086544"/>
    <w:rsid w:val="00086DAF"/>
    <w:rsid w:val="000871BA"/>
    <w:rsid w:val="00087B5F"/>
    <w:rsid w:val="00087EC3"/>
    <w:rsid w:val="00090480"/>
    <w:rsid w:val="0009090F"/>
    <w:rsid w:val="0009147B"/>
    <w:rsid w:val="000915AE"/>
    <w:rsid w:val="0009194D"/>
    <w:rsid w:val="00091E6D"/>
    <w:rsid w:val="0009267E"/>
    <w:rsid w:val="00092A61"/>
    <w:rsid w:val="00092DB2"/>
    <w:rsid w:val="0009354F"/>
    <w:rsid w:val="00093887"/>
    <w:rsid w:val="0009418C"/>
    <w:rsid w:val="000943CC"/>
    <w:rsid w:val="00094658"/>
    <w:rsid w:val="000949A0"/>
    <w:rsid w:val="00094C33"/>
    <w:rsid w:val="00094D3C"/>
    <w:rsid w:val="00094EA3"/>
    <w:rsid w:val="0009538C"/>
    <w:rsid w:val="00095847"/>
    <w:rsid w:val="00096754"/>
    <w:rsid w:val="0009699D"/>
    <w:rsid w:val="000969E0"/>
    <w:rsid w:val="00096BAB"/>
    <w:rsid w:val="00096D04"/>
    <w:rsid w:val="0009734D"/>
    <w:rsid w:val="00097530"/>
    <w:rsid w:val="00097A1A"/>
    <w:rsid w:val="00097EE1"/>
    <w:rsid w:val="000A0672"/>
    <w:rsid w:val="000A093B"/>
    <w:rsid w:val="000A135A"/>
    <w:rsid w:val="000A153D"/>
    <w:rsid w:val="000A19AA"/>
    <w:rsid w:val="000A1CDA"/>
    <w:rsid w:val="000A1F14"/>
    <w:rsid w:val="000A26D8"/>
    <w:rsid w:val="000A28B7"/>
    <w:rsid w:val="000A3016"/>
    <w:rsid w:val="000A3F58"/>
    <w:rsid w:val="000A4480"/>
    <w:rsid w:val="000A4A58"/>
    <w:rsid w:val="000A4C39"/>
    <w:rsid w:val="000A514A"/>
    <w:rsid w:val="000A5F5F"/>
    <w:rsid w:val="000A69F6"/>
    <w:rsid w:val="000A6E5B"/>
    <w:rsid w:val="000B054F"/>
    <w:rsid w:val="000B0AAF"/>
    <w:rsid w:val="000B15C4"/>
    <w:rsid w:val="000B1A03"/>
    <w:rsid w:val="000B22BA"/>
    <w:rsid w:val="000B4141"/>
    <w:rsid w:val="000B4402"/>
    <w:rsid w:val="000B47C8"/>
    <w:rsid w:val="000B4D64"/>
    <w:rsid w:val="000B5176"/>
    <w:rsid w:val="000B52EB"/>
    <w:rsid w:val="000B537E"/>
    <w:rsid w:val="000B5397"/>
    <w:rsid w:val="000B6039"/>
    <w:rsid w:val="000B609A"/>
    <w:rsid w:val="000B61E0"/>
    <w:rsid w:val="000B6F85"/>
    <w:rsid w:val="000B73D4"/>
    <w:rsid w:val="000B7EBE"/>
    <w:rsid w:val="000C068E"/>
    <w:rsid w:val="000C0C8F"/>
    <w:rsid w:val="000C10F9"/>
    <w:rsid w:val="000C1299"/>
    <w:rsid w:val="000C2918"/>
    <w:rsid w:val="000C2B90"/>
    <w:rsid w:val="000C3919"/>
    <w:rsid w:val="000C4022"/>
    <w:rsid w:val="000C4C55"/>
    <w:rsid w:val="000C4D4A"/>
    <w:rsid w:val="000C513B"/>
    <w:rsid w:val="000C5298"/>
    <w:rsid w:val="000C547D"/>
    <w:rsid w:val="000C5801"/>
    <w:rsid w:val="000C616E"/>
    <w:rsid w:val="000C6210"/>
    <w:rsid w:val="000C6786"/>
    <w:rsid w:val="000C7518"/>
    <w:rsid w:val="000C790C"/>
    <w:rsid w:val="000C7B5D"/>
    <w:rsid w:val="000D0028"/>
    <w:rsid w:val="000D02AD"/>
    <w:rsid w:val="000D06F2"/>
    <w:rsid w:val="000D17E6"/>
    <w:rsid w:val="000D20D7"/>
    <w:rsid w:val="000D291A"/>
    <w:rsid w:val="000D2A49"/>
    <w:rsid w:val="000D2B93"/>
    <w:rsid w:val="000D3F6D"/>
    <w:rsid w:val="000D424A"/>
    <w:rsid w:val="000D4891"/>
    <w:rsid w:val="000D51C0"/>
    <w:rsid w:val="000D5AAA"/>
    <w:rsid w:val="000D5C75"/>
    <w:rsid w:val="000D6E40"/>
    <w:rsid w:val="000D71EB"/>
    <w:rsid w:val="000D73FC"/>
    <w:rsid w:val="000D77AA"/>
    <w:rsid w:val="000D7FA0"/>
    <w:rsid w:val="000E011D"/>
    <w:rsid w:val="000E04CE"/>
    <w:rsid w:val="000E0517"/>
    <w:rsid w:val="000E0BD2"/>
    <w:rsid w:val="000E11CF"/>
    <w:rsid w:val="000E1345"/>
    <w:rsid w:val="000E1DA2"/>
    <w:rsid w:val="000E2796"/>
    <w:rsid w:val="000E2FA6"/>
    <w:rsid w:val="000E4146"/>
    <w:rsid w:val="000E43D9"/>
    <w:rsid w:val="000E4880"/>
    <w:rsid w:val="000E5E08"/>
    <w:rsid w:val="000E66F5"/>
    <w:rsid w:val="000E6B1D"/>
    <w:rsid w:val="000E6CE5"/>
    <w:rsid w:val="000E7357"/>
    <w:rsid w:val="000E75F9"/>
    <w:rsid w:val="000E7AAC"/>
    <w:rsid w:val="000F145A"/>
    <w:rsid w:val="000F1C05"/>
    <w:rsid w:val="000F28BD"/>
    <w:rsid w:val="000F2B39"/>
    <w:rsid w:val="000F2D41"/>
    <w:rsid w:val="000F378F"/>
    <w:rsid w:val="000F3BD3"/>
    <w:rsid w:val="000F4C8A"/>
    <w:rsid w:val="000F5042"/>
    <w:rsid w:val="000F58EA"/>
    <w:rsid w:val="000F64EA"/>
    <w:rsid w:val="000F6827"/>
    <w:rsid w:val="000F6EB6"/>
    <w:rsid w:val="000F6FDE"/>
    <w:rsid w:val="000F7AF6"/>
    <w:rsid w:val="001000C7"/>
    <w:rsid w:val="001002B3"/>
    <w:rsid w:val="00100330"/>
    <w:rsid w:val="00100C7A"/>
    <w:rsid w:val="00101152"/>
    <w:rsid w:val="001012BF"/>
    <w:rsid w:val="001018FA"/>
    <w:rsid w:val="00102205"/>
    <w:rsid w:val="0010228C"/>
    <w:rsid w:val="00102A9B"/>
    <w:rsid w:val="00102EFD"/>
    <w:rsid w:val="00103322"/>
    <w:rsid w:val="00103324"/>
    <w:rsid w:val="00103441"/>
    <w:rsid w:val="0010364D"/>
    <w:rsid w:val="00103976"/>
    <w:rsid w:val="00103C23"/>
    <w:rsid w:val="00104442"/>
    <w:rsid w:val="00104D2B"/>
    <w:rsid w:val="00105209"/>
    <w:rsid w:val="00105CA1"/>
    <w:rsid w:val="001067D5"/>
    <w:rsid w:val="00106B22"/>
    <w:rsid w:val="00107533"/>
    <w:rsid w:val="001105D9"/>
    <w:rsid w:val="0011125F"/>
    <w:rsid w:val="001116F9"/>
    <w:rsid w:val="00111CAF"/>
    <w:rsid w:val="001123D7"/>
    <w:rsid w:val="00112400"/>
    <w:rsid w:val="00112824"/>
    <w:rsid w:val="00112B37"/>
    <w:rsid w:val="00112FED"/>
    <w:rsid w:val="0011306C"/>
    <w:rsid w:val="001139C2"/>
    <w:rsid w:val="00113AAF"/>
    <w:rsid w:val="00113B9C"/>
    <w:rsid w:val="00113F52"/>
    <w:rsid w:val="001146E1"/>
    <w:rsid w:val="0011555F"/>
    <w:rsid w:val="001158C2"/>
    <w:rsid w:val="00115E11"/>
    <w:rsid w:val="00116864"/>
    <w:rsid w:val="00117501"/>
    <w:rsid w:val="00117ABD"/>
    <w:rsid w:val="0012091E"/>
    <w:rsid w:val="00121107"/>
    <w:rsid w:val="00121364"/>
    <w:rsid w:val="00121F44"/>
    <w:rsid w:val="00122DF2"/>
    <w:rsid w:val="00122F6B"/>
    <w:rsid w:val="00123C98"/>
    <w:rsid w:val="001242DC"/>
    <w:rsid w:val="00124704"/>
    <w:rsid w:val="00124D37"/>
    <w:rsid w:val="001250F8"/>
    <w:rsid w:val="0012526E"/>
    <w:rsid w:val="0012552E"/>
    <w:rsid w:val="0012584C"/>
    <w:rsid w:val="001259CC"/>
    <w:rsid w:val="00125DC0"/>
    <w:rsid w:val="001269D7"/>
    <w:rsid w:val="00126B6D"/>
    <w:rsid w:val="0012715B"/>
    <w:rsid w:val="001271BD"/>
    <w:rsid w:val="001271F4"/>
    <w:rsid w:val="001275E0"/>
    <w:rsid w:val="00127A72"/>
    <w:rsid w:val="001306E7"/>
    <w:rsid w:val="00130762"/>
    <w:rsid w:val="001318B5"/>
    <w:rsid w:val="00131A35"/>
    <w:rsid w:val="00131A46"/>
    <w:rsid w:val="00131EFA"/>
    <w:rsid w:val="00132314"/>
    <w:rsid w:val="0013255E"/>
    <w:rsid w:val="00132B4F"/>
    <w:rsid w:val="00133180"/>
    <w:rsid w:val="001337F8"/>
    <w:rsid w:val="001338CB"/>
    <w:rsid w:val="001339A1"/>
    <w:rsid w:val="00134C6F"/>
    <w:rsid w:val="00134E82"/>
    <w:rsid w:val="00135211"/>
    <w:rsid w:val="001358AE"/>
    <w:rsid w:val="00135BB4"/>
    <w:rsid w:val="0013611F"/>
    <w:rsid w:val="00136CE8"/>
    <w:rsid w:val="00136D3D"/>
    <w:rsid w:val="00137653"/>
    <w:rsid w:val="00140311"/>
    <w:rsid w:val="0014157A"/>
    <w:rsid w:val="00142560"/>
    <w:rsid w:val="00142E49"/>
    <w:rsid w:val="00142E4F"/>
    <w:rsid w:val="0014307F"/>
    <w:rsid w:val="0014357A"/>
    <w:rsid w:val="00143C6D"/>
    <w:rsid w:val="001442F8"/>
    <w:rsid w:val="00144BB1"/>
    <w:rsid w:val="00145445"/>
    <w:rsid w:val="001454C9"/>
    <w:rsid w:val="00147119"/>
    <w:rsid w:val="00147152"/>
    <w:rsid w:val="0014745C"/>
    <w:rsid w:val="00147537"/>
    <w:rsid w:val="00147D32"/>
    <w:rsid w:val="0015053A"/>
    <w:rsid w:val="0015076D"/>
    <w:rsid w:val="0015107E"/>
    <w:rsid w:val="00151747"/>
    <w:rsid w:val="001519E2"/>
    <w:rsid w:val="00151AAC"/>
    <w:rsid w:val="0015214D"/>
    <w:rsid w:val="00152273"/>
    <w:rsid w:val="001525CF"/>
    <w:rsid w:val="0015326B"/>
    <w:rsid w:val="001533FE"/>
    <w:rsid w:val="00153524"/>
    <w:rsid w:val="0015395C"/>
    <w:rsid w:val="00154395"/>
    <w:rsid w:val="00154E5D"/>
    <w:rsid w:val="00154FA3"/>
    <w:rsid w:val="001551CA"/>
    <w:rsid w:val="0015596F"/>
    <w:rsid w:val="00156238"/>
    <w:rsid w:val="00156439"/>
    <w:rsid w:val="001565F5"/>
    <w:rsid w:val="00157050"/>
    <w:rsid w:val="00157B54"/>
    <w:rsid w:val="00160467"/>
    <w:rsid w:val="0016052A"/>
    <w:rsid w:val="00160A7B"/>
    <w:rsid w:val="00160B61"/>
    <w:rsid w:val="00160DCE"/>
    <w:rsid w:val="001611AA"/>
    <w:rsid w:val="00162525"/>
    <w:rsid w:val="001634C3"/>
    <w:rsid w:val="00163598"/>
    <w:rsid w:val="00163E32"/>
    <w:rsid w:val="00164963"/>
    <w:rsid w:val="00164DBA"/>
    <w:rsid w:val="00164DC1"/>
    <w:rsid w:val="0016503A"/>
    <w:rsid w:val="00165189"/>
    <w:rsid w:val="001652D9"/>
    <w:rsid w:val="00165372"/>
    <w:rsid w:val="0016586E"/>
    <w:rsid w:val="00166965"/>
    <w:rsid w:val="00166D5F"/>
    <w:rsid w:val="0016772B"/>
    <w:rsid w:val="00167F45"/>
    <w:rsid w:val="001703B2"/>
    <w:rsid w:val="00170649"/>
    <w:rsid w:val="00170F6D"/>
    <w:rsid w:val="001711DD"/>
    <w:rsid w:val="00171927"/>
    <w:rsid w:val="00171985"/>
    <w:rsid w:val="00171B5B"/>
    <w:rsid w:val="00171F77"/>
    <w:rsid w:val="0017257E"/>
    <w:rsid w:val="00172F2E"/>
    <w:rsid w:val="00173812"/>
    <w:rsid w:val="00173AE4"/>
    <w:rsid w:val="00174AB0"/>
    <w:rsid w:val="00174ED2"/>
    <w:rsid w:val="0017595F"/>
    <w:rsid w:val="00175B87"/>
    <w:rsid w:val="001766C6"/>
    <w:rsid w:val="00176E0F"/>
    <w:rsid w:val="00176F36"/>
    <w:rsid w:val="001771A1"/>
    <w:rsid w:val="00177A36"/>
    <w:rsid w:val="00177BF0"/>
    <w:rsid w:val="00180255"/>
    <w:rsid w:val="001804FA"/>
    <w:rsid w:val="00180705"/>
    <w:rsid w:val="001811C7"/>
    <w:rsid w:val="001814D1"/>
    <w:rsid w:val="001815FD"/>
    <w:rsid w:val="0018163E"/>
    <w:rsid w:val="001816F5"/>
    <w:rsid w:val="0018216B"/>
    <w:rsid w:val="00182602"/>
    <w:rsid w:val="00182C8C"/>
    <w:rsid w:val="001838AF"/>
    <w:rsid w:val="00183CAE"/>
    <w:rsid w:val="00183CEF"/>
    <w:rsid w:val="00184E6D"/>
    <w:rsid w:val="00185FE8"/>
    <w:rsid w:val="001867EB"/>
    <w:rsid w:val="00186B51"/>
    <w:rsid w:val="001873CF"/>
    <w:rsid w:val="00187A78"/>
    <w:rsid w:val="00191027"/>
    <w:rsid w:val="00192045"/>
    <w:rsid w:val="00192096"/>
    <w:rsid w:val="001922B1"/>
    <w:rsid w:val="0019263D"/>
    <w:rsid w:val="00193088"/>
    <w:rsid w:val="00193F68"/>
    <w:rsid w:val="00194351"/>
    <w:rsid w:val="00194587"/>
    <w:rsid w:val="00194EC3"/>
    <w:rsid w:val="0019521D"/>
    <w:rsid w:val="00195DB9"/>
    <w:rsid w:val="00195FD5"/>
    <w:rsid w:val="001963AC"/>
    <w:rsid w:val="001965F6"/>
    <w:rsid w:val="00196E81"/>
    <w:rsid w:val="00196E90"/>
    <w:rsid w:val="00196E92"/>
    <w:rsid w:val="00196F01"/>
    <w:rsid w:val="00196FCB"/>
    <w:rsid w:val="00197260"/>
    <w:rsid w:val="001A0C5C"/>
    <w:rsid w:val="001A0C75"/>
    <w:rsid w:val="001A0D33"/>
    <w:rsid w:val="001A2524"/>
    <w:rsid w:val="001A2BBC"/>
    <w:rsid w:val="001A2DC9"/>
    <w:rsid w:val="001A31FD"/>
    <w:rsid w:val="001A3301"/>
    <w:rsid w:val="001A3B7A"/>
    <w:rsid w:val="001A3FD9"/>
    <w:rsid w:val="001A4579"/>
    <w:rsid w:val="001A464E"/>
    <w:rsid w:val="001A48E7"/>
    <w:rsid w:val="001A5373"/>
    <w:rsid w:val="001A5ADA"/>
    <w:rsid w:val="001A5D53"/>
    <w:rsid w:val="001A6160"/>
    <w:rsid w:val="001A65F8"/>
    <w:rsid w:val="001A6AB0"/>
    <w:rsid w:val="001A6E36"/>
    <w:rsid w:val="001A6FB7"/>
    <w:rsid w:val="001A73B6"/>
    <w:rsid w:val="001A7454"/>
    <w:rsid w:val="001A7CC1"/>
    <w:rsid w:val="001B1601"/>
    <w:rsid w:val="001B1A4B"/>
    <w:rsid w:val="001B1DE8"/>
    <w:rsid w:val="001B2016"/>
    <w:rsid w:val="001B3555"/>
    <w:rsid w:val="001B3939"/>
    <w:rsid w:val="001B3B91"/>
    <w:rsid w:val="001B3FD9"/>
    <w:rsid w:val="001B47EE"/>
    <w:rsid w:val="001B4B8B"/>
    <w:rsid w:val="001B55C8"/>
    <w:rsid w:val="001B57A5"/>
    <w:rsid w:val="001B5B6C"/>
    <w:rsid w:val="001B6890"/>
    <w:rsid w:val="001B7279"/>
    <w:rsid w:val="001B7833"/>
    <w:rsid w:val="001C033E"/>
    <w:rsid w:val="001C03D3"/>
    <w:rsid w:val="001C04F9"/>
    <w:rsid w:val="001C09FF"/>
    <w:rsid w:val="001C13CE"/>
    <w:rsid w:val="001C1491"/>
    <w:rsid w:val="001C17D6"/>
    <w:rsid w:val="001C2A8B"/>
    <w:rsid w:val="001C2C10"/>
    <w:rsid w:val="001C2C63"/>
    <w:rsid w:val="001C5175"/>
    <w:rsid w:val="001C51F2"/>
    <w:rsid w:val="001C551B"/>
    <w:rsid w:val="001C5B81"/>
    <w:rsid w:val="001C6210"/>
    <w:rsid w:val="001C635F"/>
    <w:rsid w:val="001C6444"/>
    <w:rsid w:val="001C645F"/>
    <w:rsid w:val="001C6530"/>
    <w:rsid w:val="001C6F1E"/>
    <w:rsid w:val="001C75BE"/>
    <w:rsid w:val="001C7659"/>
    <w:rsid w:val="001C7E3A"/>
    <w:rsid w:val="001D01C2"/>
    <w:rsid w:val="001D02B6"/>
    <w:rsid w:val="001D0581"/>
    <w:rsid w:val="001D0CA5"/>
    <w:rsid w:val="001D1B3B"/>
    <w:rsid w:val="001D1D7E"/>
    <w:rsid w:val="001D218C"/>
    <w:rsid w:val="001D22D7"/>
    <w:rsid w:val="001D2B38"/>
    <w:rsid w:val="001D2DBE"/>
    <w:rsid w:val="001D336D"/>
    <w:rsid w:val="001D3479"/>
    <w:rsid w:val="001D3989"/>
    <w:rsid w:val="001D39D4"/>
    <w:rsid w:val="001D3D18"/>
    <w:rsid w:val="001D3DEF"/>
    <w:rsid w:val="001D44AB"/>
    <w:rsid w:val="001D46F0"/>
    <w:rsid w:val="001D47A3"/>
    <w:rsid w:val="001D50EA"/>
    <w:rsid w:val="001D5598"/>
    <w:rsid w:val="001D57C8"/>
    <w:rsid w:val="001D58C5"/>
    <w:rsid w:val="001D5DBD"/>
    <w:rsid w:val="001D6E0C"/>
    <w:rsid w:val="001D7AF7"/>
    <w:rsid w:val="001D7D32"/>
    <w:rsid w:val="001D7E10"/>
    <w:rsid w:val="001E069B"/>
    <w:rsid w:val="001E1690"/>
    <w:rsid w:val="001E1DAE"/>
    <w:rsid w:val="001E23BE"/>
    <w:rsid w:val="001E2660"/>
    <w:rsid w:val="001E30E2"/>
    <w:rsid w:val="001E3AF2"/>
    <w:rsid w:val="001E3B89"/>
    <w:rsid w:val="001E454B"/>
    <w:rsid w:val="001E45EB"/>
    <w:rsid w:val="001E4F42"/>
    <w:rsid w:val="001E5D1D"/>
    <w:rsid w:val="001E6F4D"/>
    <w:rsid w:val="001E7200"/>
    <w:rsid w:val="001E7DCE"/>
    <w:rsid w:val="001E7FA1"/>
    <w:rsid w:val="001F07A6"/>
    <w:rsid w:val="001F0D4A"/>
    <w:rsid w:val="001F1782"/>
    <w:rsid w:val="001F19E6"/>
    <w:rsid w:val="001F1DA8"/>
    <w:rsid w:val="001F1DAF"/>
    <w:rsid w:val="001F1EC4"/>
    <w:rsid w:val="001F2073"/>
    <w:rsid w:val="001F26E6"/>
    <w:rsid w:val="001F26EF"/>
    <w:rsid w:val="001F2CBD"/>
    <w:rsid w:val="001F3085"/>
    <w:rsid w:val="001F322D"/>
    <w:rsid w:val="001F3263"/>
    <w:rsid w:val="001F3D0A"/>
    <w:rsid w:val="001F3FCF"/>
    <w:rsid w:val="001F4275"/>
    <w:rsid w:val="001F4326"/>
    <w:rsid w:val="001F4917"/>
    <w:rsid w:val="001F58FC"/>
    <w:rsid w:val="001F62D3"/>
    <w:rsid w:val="001F678B"/>
    <w:rsid w:val="001F6B5B"/>
    <w:rsid w:val="001F7144"/>
    <w:rsid w:val="0020027C"/>
    <w:rsid w:val="00200A39"/>
    <w:rsid w:val="00200C1A"/>
    <w:rsid w:val="00200F22"/>
    <w:rsid w:val="002011D4"/>
    <w:rsid w:val="002014AA"/>
    <w:rsid w:val="00202C73"/>
    <w:rsid w:val="00202FA2"/>
    <w:rsid w:val="00203AA5"/>
    <w:rsid w:val="002046EC"/>
    <w:rsid w:val="002048A7"/>
    <w:rsid w:val="002051A3"/>
    <w:rsid w:val="0020545F"/>
    <w:rsid w:val="002069CD"/>
    <w:rsid w:val="002069EE"/>
    <w:rsid w:val="00206B79"/>
    <w:rsid w:val="00211709"/>
    <w:rsid w:val="0021288D"/>
    <w:rsid w:val="002131DC"/>
    <w:rsid w:val="00213252"/>
    <w:rsid w:val="00213FFD"/>
    <w:rsid w:val="00214237"/>
    <w:rsid w:val="00214830"/>
    <w:rsid w:val="00214A8B"/>
    <w:rsid w:val="00214BA5"/>
    <w:rsid w:val="00215013"/>
    <w:rsid w:val="0021563C"/>
    <w:rsid w:val="002161DA"/>
    <w:rsid w:val="002167E3"/>
    <w:rsid w:val="00217188"/>
    <w:rsid w:val="00217240"/>
    <w:rsid w:val="0021734A"/>
    <w:rsid w:val="0021742F"/>
    <w:rsid w:val="002177F0"/>
    <w:rsid w:val="00217AB1"/>
    <w:rsid w:val="00217F88"/>
    <w:rsid w:val="00220540"/>
    <w:rsid w:val="002205BE"/>
    <w:rsid w:val="002209EE"/>
    <w:rsid w:val="0022185E"/>
    <w:rsid w:val="00221885"/>
    <w:rsid w:val="00221913"/>
    <w:rsid w:val="00221E6A"/>
    <w:rsid w:val="00222410"/>
    <w:rsid w:val="002229C2"/>
    <w:rsid w:val="00222AFF"/>
    <w:rsid w:val="002232EA"/>
    <w:rsid w:val="002232EC"/>
    <w:rsid w:val="0022371B"/>
    <w:rsid w:val="00223E72"/>
    <w:rsid w:val="00223F93"/>
    <w:rsid w:val="00225641"/>
    <w:rsid w:val="00225A5E"/>
    <w:rsid w:val="00226DD8"/>
    <w:rsid w:val="00227078"/>
    <w:rsid w:val="00227701"/>
    <w:rsid w:val="00227B3A"/>
    <w:rsid w:val="00227E3C"/>
    <w:rsid w:val="002306C0"/>
    <w:rsid w:val="0023233C"/>
    <w:rsid w:val="002323DC"/>
    <w:rsid w:val="00232880"/>
    <w:rsid w:val="00232882"/>
    <w:rsid w:val="00232FB9"/>
    <w:rsid w:val="00233C36"/>
    <w:rsid w:val="00233FA0"/>
    <w:rsid w:val="002341DF"/>
    <w:rsid w:val="0023427C"/>
    <w:rsid w:val="002344D7"/>
    <w:rsid w:val="00234714"/>
    <w:rsid w:val="00234F11"/>
    <w:rsid w:val="00235CC0"/>
    <w:rsid w:val="0023623E"/>
    <w:rsid w:val="002363A5"/>
    <w:rsid w:val="00236C12"/>
    <w:rsid w:val="00236DD4"/>
    <w:rsid w:val="00237406"/>
    <w:rsid w:val="0023754B"/>
    <w:rsid w:val="00237940"/>
    <w:rsid w:val="00237A48"/>
    <w:rsid w:val="00237AD9"/>
    <w:rsid w:val="00237B3A"/>
    <w:rsid w:val="00237E60"/>
    <w:rsid w:val="0024067E"/>
    <w:rsid w:val="00240DA0"/>
    <w:rsid w:val="00241215"/>
    <w:rsid w:val="00241559"/>
    <w:rsid w:val="00241938"/>
    <w:rsid w:val="00241AA9"/>
    <w:rsid w:val="002420DF"/>
    <w:rsid w:val="00242BB6"/>
    <w:rsid w:val="00242E16"/>
    <w:rsid w:val="0024315C"/>
    <w:rsid w:val="00243555"/>
    <w:rsid w:val="00243D83"/>
    <w:rsid w:val="0024437D"/>
    <w:rsid w:val="00244B05"/>
    <w:rsid w:val="0024546E"/>
    <w:rsid w:val="00245BFF"/>
    <w:rsid w:val="00245F40"/>
    <w:rsid w:val="00246723"/>
    <w:rsid w:val="00247EE0"/>
    <w:rsid w:val="00250579"/>
    <w:rsid w:val="00250A98"/>
    <w:rsid w:val="002510DE"/>
    <w:rsid w:val="00251D54"/>
    <w:rsid w:val="00251E10"/>
    <w:rsid w:val="002522A0"/>
    <w:rsid w:val="00252589"/>
    <w:rsid w:val="002528E3"/>
    <w:rsid w:val="00253A4E"/>
    <w:rsid w:val="00253F16"/>
    <w:rsid w:val="00254063"/>
    <w:rsid w:val="00254B56"/>
    <w:rsid w:val="00254EB1"/>
    <w:rsid w:val="002560BE"/>
    <w:rsid w:val="00256FA7"/>
    <w:rsid w:val="00256FF9"/>
    <w:rsid w:val="0025776A"/>
    <w:rsid w:val="0025798E"/>
    <w:rsid w:val="0026042D"/>
    <w:rsid w:val="002607CA"/>
    <w:rsid w:val="00260975"/>
    <w:rsid w:val="00260A6C"/>
    <w:rsid w:val="00260D0F"/>
    <w:rsid w:val="002614A8"/>
    <w:rsid w:val="00261901"/>
    <w:rsid w:val="00261F11"/>
    <w:rsid w:val="00262030"/>
    <w:rsid w:val="00262DA7"/>
    <w:rsid w:val="00263328"/>
    <w:rsid w:val="002633FE"/>
    <w:rsid w:val="002633FF"/>
    <w:rsid w:val="00263B87"/>
    <w:rsid w:val="00264254"/>
    <w:rsid w:val="00264496"/>
    <w:rsid w:val="00265821"/>
    <w:rsid w:val="00265F1F"/>
    <w:rsid w:val="002664F9"/>
    <w:rsid w:val="00266552"/>
    <w:rsid w:val="00266AE5"/>
    <w:rsid w:val="0026751A"/>
    <w:rsid w:val="00267A45"/>
    <w:rsid w:val="00267BB0"/>
    <w:rsid w:val="002702FF"/>
    <w:rsid w:val="00270AB5"/>
    <w:rsid w:val="00270B33"/>
    <w:rsid w:val="0027105A"/>
    <w:rsid w:val="0027119D"/>
    <w:rsid w:val="00271671"/>
    <w:rsid w:val="00271BE4"/>
    <w:rsid w:val="00272417"/>
    <w:rsid w:val="00272420"/>
    <w:rsid w:val="00272CA2"/>
    <w:rsid w:val="00272F17"/>
    <w:rsid w:val="00273782"/>
    <w:rsid w:val="00273BC3"/>
    <w:rsid w:val="00274058"/>
    <w:rsid w:val="00274289"/>
    <w:rsid w:val="0027498C"/>
    <w:rsid w:val="00274995"/>
    <w:rsid w:val="0027521E"/>
    <w:rsid w:val="00275619"/>
    <w:rsid w:val="00275961"/>
    <w:rsid w:val="002766C2"/>
    <w:rsid w:val="00276A6F"/>
    <w:rsid w:val="00276AE4"/>
    <w:rsid w:val="00276CCA"/>
    <w:rsid w:val="00276D48"/>
    <w:rsid w:val="002772A9"/>
    <w:rsid w:val="00277353"/>
    <w:rsid w:val="00280129"/>
    <w:rsid w:val="00280B09"/>
    <w:rsid w:val="002819B2"/>
    <w:rsid w:val="00281DAD"/>
    <w:rsid w:val="002822B2"/>
    <w:rsid w:val="00282300"/>
    <w:rsid w:val="002827B7"/>
    <w:rsid w:val="002837CF"/>
    <w:rsid w:val="00286CEE"/>
    <w:rsid w:val="002870A1"/>
    <w:rsid w:val="0028710A"/>
    <w:rsid w:val="002874A8"/>
    <w:rsid w:val="00290A5F"/>
    <w:rsid w:val="00290F7A"/>
    <w:rsid w:val="0029156C"/>
    <w:rsid w:val="0029186B"/>
    <w:rsid w:val="00291BFC"/>
    <w:rsid w:val="00291F6E"/>
    <w:rsid w:val="0029219D"/>
    <w:rsid w:val="002934C0"/>
    <w:rsid w:val="00293ABF"/>
    <w:rsid w:val="00293F64"/>
    <w:rsid w:val="00294175"/>
    <w:rsid w:val="0029461F"/>
    <w:rsid w:val="00294FE4"/>
    <w:rsid w:val="00295C66"/>
    <w:rsid w:val="00295DDE"/>
    <w:rsid w:val="002962E4"/>
    <w:rsid w:val="0029636B"/>
    <w:rsid w:val="00296B24"/>
    <w:rsid w:val="00297051"/>
    <w:rsid w:val="0029732F"/>
    <w:rsid w:val="00297BC6"/>
    <w:rsid w:val="002A020B"/>
    <w:rsid w:val="002A1402"/>
    <w:rsid w:val="002A2120"/>
    <w:rsid w:val="002A2D6B"/>
    <w:rsid w:val="002A2DBE"/>
    <w:rsid w:val="002A2EDB"/>
    <w:rsid w:val="002A2FEC"/>
    <w:rsid w:val="002A36B4"/>
    <w:rsid w:val="002A36D4"/>
    <w:rsid w:val="002A3A7A"/>
    <w:rsid w:val="002A43C6"/>
    <w:rsid w:val="002A5181"/>
    <w:rsid w:val="002A51C6"/>
    <w:rsid w:val="002A5471"/>
    <w:rsid w:val="002A57F8"/>
    <w:rsid w:val="002A5871"/>
    <w:rsid w:val="002A5A07"/>
    <w:rsid w:val="002A6016"/>
    <w:rsid w:val="002A65C7"/>
    <w:rsid w:val="002A65F0"/>
    <w:rsid w:val="002A6AA6"/>
    <w:rsid w:val="002A6C6E"/>
    <w:rsid w:val="002A7892"/>
    <w:rsid w:val="002B040F"/>
    <w:rsid w:val="002B104D"/>
    <w:rsid w:val="002B177C"/>
    <w:rsid w:val="002B200B"/>
    <w:rsid w:val="002B24DB"/>
    <w:rsid w:val="002B2711"/>
    <w:rsid w:val="002B2A87"/>
    <w:rsid w:val="002B2E96"/>
    <w:rsid w:val="002B41F9"/>
    <w:rsid w:val="002B556A"/>
    <w:rsid w:val="002B5DCA"/>
    <w:rsid w:val="002B6403"/>
    <w:rsid w:val="002B679F"/>
    <w:rsid w:val="002B6B7B"/>
    <w:rsid w:val="002B77D4"/>
    <w:rsid w:val="002C01E5"/>
    <w:rsid w:val="002C0238"/>
    <w:rsid w:val="002C04AE"/>
    <w:rsid w:val="002C0F7E"/>
    <w:rsid w:val="002C10B9"/>
    <w:rsid w:val="002C111F"/>
    <w:rsid w:val="002C1142"/>
    <w:rsid w:val="002C1253"/>
    <w:rsid w:val="002C25D6"/>
    <w:rsid w:val="002C293E"/>
    <w:rsid w:val="002C2C54"/>
    <w:rsid w:val="002C2E52"/>
    <w:rsid w:val="002C34C5"/>
    <w:rsid w:val="002C3986"/>
    <w:rsid w:val="002C3C8D"/>
    <w:rsid w:val="002C3F65"/>
    <w:rsid w:val="002C4126"/>
    <w:rsid w:val="002C4575"/>
    <w:rsid w:val="002C5B92"/>
    <w:rsid w:val="002C65CE"/>
    <w:rsid w:val="002C6886"/>
    <w:rsid w:val="002C707D"/>
    <w:rsid w:val="002C7393"/>
    <w:rsid w:val="002D0495"/>
    <w:rsid w:val="002D0EB6"/>
    <w:rsid w:val="002D19AD"/>
    <w:rsid w:val="002D21EC"/>
    <w:rsid w:val="002D34A0"/>
    <w:rsid w:val="002D37B7"/>
    <w:rsid w:val="002D3B67"/>
    <w:rsid w:val="002D3D42"/>
    <w:rsid w:val="002D3DA0"/>
    <w:rsid w:val="002D588B"/>
    <w:rsid w:val="002D593D"/>
    <w:rsid w:val="002D648A"/>
    <w:rsid w:val="002D66D1"/>
    <w:rsid w:val="002D6BC0"/>
    <w:rsid w:val="002D6EC1"/>
    <w:rsid w:val="002D7202"/>
    <w:rsid w:val="002D720A"/>
    <w:rsid w:val="002D7B9E"/>
    <w:rsid w:val="002E01AE"/>
    <w:rsid w:val="002E02AC"/>
    <w:rsid w:val="002E0D06"/>
    <w:rsid w:val="002E1062"/>
    <w:rsid w:val="002E1881"/>
    <w:rsid w:val="002E201F"/>
    <w:rsid w:val="002E2BDC"/>
    <w:rsid w:val="002E370D"/>
    <w:rsid w:val="002E3BEA"/>
    <w:rsid w:val="002E3DA7"/>
    <w:rsid w:val="002E3ED7"/>
    <w:rsid w:val="002E4041"/>
    <w:rsid w:val="002E45DD"/>
    <w:rsid w:val="002E4D2A"/>
    <w:rsid w:val="002E56BE"/>
    <w:rsid w:val="002E5930"/>
    <w:rsid w:val="002E5A4A"/>
    <w:rsid w:val="002E5FC9"/>
    <w:rsid w:val="002E6669"/>
    <w:rsid w:val="002E6751"/>
    <w:rsid w:val="002E685F"/>
    <w:rsid w:val="002E76F3"/>
    <w:rsid w:val="002E7E47"/>
    <w:rsid w:val="002F0BA8"/>
    <w:rsid w:val="002F114F"/>
    <w:rsid w:val="002F1259"/>
    <w:rsid w:val="002F15E5"/>
    <w:rsid w:val="002F1C63"/>
    <w:rsid w:val="002F32B6"/>
    <w:rsid w:val="002F3BBA"/>
    <w:rsid w:val="002F41CD"/>
    <w:rsid w:val="002F4256"/>
    <w:rsid w:val="002F4485"/>
    <w:rsid w:val="002F456B"/>
    <w:rsid w:val="002F5A47"/>
    <w:rsid w:val="002F6276"/>
    <w:rsid w:val="002F663A"/>
    <w:rsid w:val="002F68C7"/>
    <w:rsid w:val="002F7585"/>
    <w:rsid w:val="002F7E2E"/>
    <w:rsid w:val="00300660"/>
    <w:rsid w:val="00300821"/>
    <w:rsid w:val="003008CB"/>
    <w:rsid w:val="00301786"/>
    <w:rsid w:val="00302AFE"/>
    <w:rsid w:val="00302B3B"/>
    <w:rsid w:val="00302E93"/>
    <w:rsid w:val="0030392B"/>
    <w:rsid w:val="00303A58"/>
    <w:rsid w:val="00303B36"/>
    <w:rsid w:val="00303C41"/>
    <w:rsid w:val="00303FC5"/>
    <w:rsid w:val="0030404F"/>
    <w:rsid w:val="0030459B"/>
    <w:rsid w:val="00304817"/>
    <w:rsid w:val="003056FC"/>
    <w:rsid w:val="003059BD"/>
    <w:rsid w:val="00305AEE"/>
    <w:rsid w:val="00305CEB"/>
    <w:rsid w:val="003067FD"/>
    <w:rsid w:val="00306DB8"/>
    <w:rsid w:val="00307225"/>
    <w:rsid w:val="00307576"/>
    <w:rsid w:val="0031021E"/>
    <w:rsid w:val="0031037A"/>
    <w:rsid w:val="00310A2D"/>
    <w:rsid w:val="0031173E"/>
    <w:rsid w:val="00312696"/>
    <w:rsid w:val="0031273A"/>
    <w:rsid w:val="003127BB"/>
    <w:rsid w:val="00312C01"/>
    <w:rsid w:val="00312CB5"/>
    <w:rsid w:val="0031371C"/>
    <w:rsid w:val="0031385B"/>
    <w:rsid w:val="00313C83"/>
    <w:rsid w:val="0031469D"/>
    <w:rsid w:val="003157E8"/>
    <w:rsid w:val="00315EC5"/>
    <w:rsid w:val="00316E42"/>
    <w:rsid w:val="003174A1"/>
    <w:rsid w:val="00317CBC"/>
    <w:rsid w:val="00320670"/>
    <w:rsid w:val="003210FC"/>
    <w:rsid w:val="00321519"/>
    <w:rsid w:val="00321A82"/>
    <w:rsid w:val="00321F1E"/>
    <w:rsid w:val="00321F84"/>
    <w:rsid w:val="003227C5"/>
    <w:rsid w:val="00322BE0"/>
    <w:rsid w:val="00322C85"/>
    <w:rsid w:val="00323271"/>
    <w:rsid w:val="003259DF"/>
    <w:rsid w:val="003259E7"/>
    <w:rsid w:val="00325BA5"/>
    <w:rsid w:val="00327571"/>
    <w:rsid w:val="00327BDA"/>
    <w:rsid w:val="00327FE7"/>
    <w:rsid w:val="00330D8B"/>
    <w:rsid w:val="00331E85"/>
    <w:rsid w:val="00333B90"/>
    <w:rsid w:val="003352F3"/>
    <w:rsid w:val="00335A3E"/>
    <w:rsid w:val="00336BC0"/>
    <w:rsid w:val="00336BE6"/>
    <w:rsid w:val="00336F6E"/>
    <w:rsid w:val="003372C8"/>
    <w:rsid w:val="00337308"/>
    <w:rsid w:val="00337D99"/>
    <w:rsid w:val="00337FC6"/>
    <w:rsid w:val="00340521"/>
    <w:rsid w:val="00340A5D"/>
    <w:rsid w:val="00340A6A"/>
    <w:rsid w:val="00341016"/>
    <w:rsid w:val="00341A1B"/>
    <w:rsid w:val="00341BF4"/>
    <w:rsid w:val="00341C75"/>
    <w:rsid w:val="003421F3"/>
    <w:rsid w:val="00342415"/>
    <w:rsid w:val="003425FA"/>
    <w:rsid w:val="00343D65"/>
    <w:rsid w:val="003444CB"/>
    <w:rsid w:val="00344B45"/>
    <w:rsid w:val="00344D2B"/>
    <w:rsid w:val="00345261"/>
    <w:rsid w:val="003459D5"/>
    <w:rsid w:val="00346263"/>
    <w:rsid w:val="003467FC"/>
    <w:rsid w:val="00346E6D"/>
    <w:rsid w:val="003504CE"/>
    <w:rsid w:val="00351379"/>
    <w:rsid w:val="003515FE"/>
    <w:rsid w:val="00351900"/>
    <w:rsid w:val="003530F8"/>
    <w:rsid w:val="00353E14"/>
    <w:rsid w:val="003541FF"/>
    <w:rsid w:val="0035453A"/>
    <w:rsid w:val="00354830"/>
    <w:rsid w:val="00354E08"/>
    <w:rsid w:val="00355B70"/>
    <w:rsid w:val="00355F5A"/>
    <w:rsid w:val="0035713A"/>
    <w:rsid w:val="00357603"/>
    <w:rsid w:val="00357614"/>
    <w:rsid w:val="00360332"/>
    <w:rsid w:val="00360D31"/>
    <w:rsid w:val="003614E4"/>
    <w:rsid w:val="00361C76"/>
    <w:rsid w:val="003624AB"/>
    <w:rsid w:val="003625FF"/>
    <w:rsid w:val="003632E0"/>
    <w:rsid w:val="00364118"/>
    <w:rsid w:val="0036477E"/>
    <w:rsid w:val="00364B66"/>
    <w:rsid w:val="00364EA2"/>
    <w:rsid w:val="00365641"/>
    <w:rsid w:val="0036616A"/>
    <w:rsid w:val="0036639E"/>
    <w:rsid w:val="003663BB"/>
    <w:rsid w:val="003666E2"/>
    <w:rsid w:val="003667F6"/>
    <w:rsid w:val="00366E1B"/>
    <w:rsid w:val="0036723F"/>
    <w:rsid w:val="00367C50"/>
    <w:rsid w:val="00370B64"/>
    <w:rsid w:val="00371799"/>
    <w:rsid w:val="00371C3B"/>
    <w:rsid w:val="00371FB4"/>
    <w:rsid w:val="003720EA"/>
    <w:rsid w:val="003728AF"/>
    <w:rsid w:val="003729D9"/>
    <w:rsid w:val="00373106"/>
    <w:rsid w:val="003732C3"/>
    <w:rsid w:val="00373A0E"/>
    <w:rsid w:val="00373B29"/>
    <w:rsid w:val="0037458B"/>
    <w:rsid w:val="0037463A"/>
    <w:rsid w:val="00374DFA"/>
    <w:rsid w:val="00375C6A"/>
    <w:rsid w:val="00376AA1"/>
    <w:rsid w:val="00376E03"/>
    <w:rsid w:val="00377233"/>
    <w:rsid w:val="00377755"/>
    <w:rsid w:val="003779C5"/>
    <w:rsid w:val="00380047"/>
    <w:rsid w:val="003802B6"/>
    <w:rsid w:val="0038160D"/>
    <w:rsid w:val="0038248D"/>
    <w:rsid w:val="00382BA0"/>
    <w:rsid w:val="00382DC8"/>
    <w:rsid w:val="003831F1"/>
    <w:rsid w:val="00383AAD"/>
    <w:rsid w:val="00383E3C"/>
    <w:rsid w:val="0038408C"/>
    <w:rsid w:val="003841DE"/>
    <w:rsid w:val="003843B0"/>
    <w:rsid w:val="003844B8"/>
    <w:rsid w:val="003845F2"/>
    <w:rsid w:val="00384C33"/>
    <w:rsid w:val="003852AE"/>
    <w:rsid w:val="00385A42"/>
    <w:rsid w:val="00386A6D"/>
    <w:rsid w:val="003873B1"/>
    <w:rsid w:val="00387488"/>
    <w:rsid w:val="00387D9B"/>
    <w:rsid w:val="003906DB"/>
    <w:rsid w:val="00390738"/>
    <w:rsid w:val="0039080C"/>
    <w:rsid w:val="00390C28"/>
    <w:rsid w:val="00390E00"/>
    <w:rsid w:val="00390E51"/>
    <w:rsid w:val="0039184C"/>
    <w:rsid w:val="003922C2"/>
    <w:rsid w:val="003927DB"/>
    <w:rsid w:val="00392D1B"/>
    <w:rsid w:val="00393596"/>
    <w:rsid w:val="00394434"/>
    <w:rsid w:val="003950D7"/>
    <w:rsid w:val="00395142"/>
    <w:rsid w:val="00395CCB"/>
    <w:rsid w:val="00395DDE"/>
    <w:rsid w:val="0039625E"/>
    <w:rsid w:val="00396515"/>
    <w:rsid w:val="003966BD"/>
    <w:rsid w:val="00396852"/>
    <w:rsid w:val="00396992"/>
    <w:rsid w:val="00396E16"/>
    <w:rsid w:val="00396FC9"/>
    <w:rsid w:val="00397413"/>
    <w:rsid w:val="00397B98"/>
    <w:rsid w:val="00397C86"/>
    <w:rsid w:val="003A05CE"/>
    <w:rsid w:val="003A0961"/>
    <w:rsid w:val="003A18CD"/>
    <w:rsid w:val="003A246F"/>
    <w:rsid w:val="003A24F4"/>
    <w:rsid w:val="003A3AA4"/>
    <w:rsid w:val="003A3AFE"/>
    <w:rsid w:val="003A43D3"/>
    <w:rsid w:val="003A48D6"/>
    <w:rsid w:val="003A4C3E"/>
    <w:rsid w:val="003A4D7F"/>
    <w:rsid w:val="003A5148"/>
    <w:rsid w:val="003A5428"/>
    <w:rsid w:val="003A5EC7"/>
    <w:rsid w:val="003A6000"/>
    <w:rsid w:val="003A6870"/>
    <w:rsid w:val="003A698E"/>
    <w:rsid w:val="003A76F1"/>
    <w:rsid w:val="003A7D57"/>
    <w:rsid w:val="003A7D71"/>
    <w:rsid w:val="003B091A"/>
    <w:rsid w:val="003B12F3"/>
    <w:rsid w:val="003B1911"/>
    <w:rsid w:val="003B224A"/>
    <w:rsid w:val="003B3265"/>
    <w:rsid w:val="003B3328"/>
    <w:rsid w:val="003B3883"/>
    <w:rsid w:val="003B4003"/>
    <w:rsid w:val="003B4D59"/>
    <w:rsid w:val="003B59B6"/>
    <w:rsid w:val="003B6113"/>
    <w:rsid w:val="003B63BB"/>
    <w:rsid w:val="003B69CB"/>
    <w:rsid w:val="003B6B25"/>
    <w:rsid w:val="003B6CA0"/>
    <w:rsid w:val="003B724D"/>
    <w:rsid w:val="003B72AA"/>
    <w:rsid w:val="003C00B3"/>
    <w:rsid w:val="003C0ABD"/>
    <w:rsid w:val="003C0B08"/>
    <w:rsid w:val="003C21F4"/>
    <w:rsid w:val="003C2398"/>
    <w:rsid w:val="003C2A37"/>
    <w:rsid w:val="003C3465"/>
    <w:rsid w:val="003C38F0"/>
    <w:rsid w:val="003C3A5E"/>
    <w:rsid w:val="003C4177"/>
    <w:rsid w:val="003C4381"/>
    <w:rsid w:val="003C52CD"/>
    <w:rsid w:val="003C59F4"/>
    <w:rsid w:val="003C5FC3"/>
    <w:rsid w:val="003C6666"/>
    <w:rsid w:val="003C698D"/>
    <w:rsid w:val="003C69ED"/>
    <w:rsid w:val="003C6A7F"/>
    <w:rsid w:val="003C706F"/>
    <w:rsid w:val="003C739E"/>
    <w:rsid w:val="003C7518"/>
    <w:rsid w:val="003C7675"/>
    <w:rsid w:val="003C77D2"/>
    <w:rsid w:val="003C780C"/>
    <w:rsid w:val="003D0E06"/>
    <w:rsid w:val="003D2029"/>
    <w:rsid w:val="003D20BA"/>
    <w:rsid w:val="003D233D"/>
    <w:rsid w:val="003D2AD7"/>
    <w:rsid w:val="003D323E"/>
    <w:rsid w:val="003D3730"/>
    <w:rsid w:val="003D3B35"/>
    <w:rsid w:val="003D3CD5"/>
    <w:rsid w:val="003D3EBD"/>
    <w:rsid w:val="003D479F"/>
    <w:rsid w:val="003D5977"/>
    <w:rsid w:val="003D59EB"/>
    <w:rsid w:val="003D5A36"/>
    <w:rsid w:val="003D5F43"/>
    <w:rsid w:val="003D6986"/>
    <w:rsid w:val="003D6E7C"/>
    <w:rsid w:val="003D7304"/>
    <w:rsid w:val="003D7408"/>
    <w:rsid w:val="003D7BA6"/>
    <w:rsid w:val="003D7E72"/>
    <w:rsid w:val="003D7F10"/>
    <w:rsid w:val="003D7F51"/>
    <w:rsid w:val="003E0423"/>
    <w:rsid w:val="003E0659"/>
    <w:rsid w:val="003E0680"/>
    <w:rsid w:val="003E0EA1"/>
    <w:rsid w:val="003E1419"/>
    <w:rsid w:val="003E181A"/>
    <w:rsid w:val="003E1DD2"/>
    <w:rsid w:val="003E2C1B"/>
    <w:rsid w:val="003E35E9"/>
    <w:rsid w:val="003E3847"/>
    <w:rsid w:val="003E40B3"/>
    <w:rsid w:val="003E4763"/>
    <w:rsid w:val="003E5B97"/>
    <w:rsid w:val="003E68EB"/>
    <w:rsid w:val="003E6BBA"/>
    <w:rsid w:val="003E74D7"/>
    <w:rsid w:val="003E7568"/>
    <w:rsid w:val="003E765A"/>
    <w:rsid w:val="003F09AE"/>
    <w:rsid w:val="003F0F10"/>
    <w:rsid w:val="003F0F13"/>
    <w:rsid w:val="003F1464"/>
    <w:rsid w:val="003F2914"/>
    <w:rsid w:val="003F417C"/>
    <w:rsid w:val="003F4447"/>
    <w:rsid w:val="003F48C0"/>
    <w:rsid w:val="003F4B87"/>
    <w:rsid w:val="003F4D3C"/>
    <w:rsid w:val="003F5073"/>
    <w:rsid w:val="003F5DC6"/>
    <w:rsid w:val="003F6F3D"/>
    <w:rsid w:val="003F7E96"/>
    <w:rsid w:val="00400018"/>
    <w:rsid w:val="004011E7"/>
    <w:rsid w:val="0040121D"/>
    <w:rsid w:val="00401A79"/>
    <w:rsid w:val="004020EE"/>
    <w:rsid w:val="00403F30"/>
    <w:rsid w:val="004040C9"/>
    <w:rsid w:val="0040468D"/>
    <w:rsid w:val="00404D3E"/>
    <w:rsid w:val="00404EC8"/>
    <w:rsid w:val="00404EF3"/>
    <w:rsid w:val="00405E2E"/>
    <w:rsid w:val="004065F5"/>
    <w:rsid w:val="00406E02"/>
    <w:rsid w:val="00407319"/>
    <w:rsid w:val="00411585"/>
    <w:rsid w:val="0041376C"/>
    <w:rsid w:val="00413B21"/>
    <w:rsid w:val="00413D24"/>
    <w:rsid w:val="00414086"/>
    <w:rsid w:val="00414461"/>
    <w:rsid w:val="00414472"/>
    <w:rsid w:val="0041476D"/>
    <w:rsid w:val="00414919"/>
    <w:rsid w:val="004149AB"/>
    <w:rsid w:val="00414A7A"/>
    <w:rsid w:val="0041507B"/>
    <w:rsid w:val="004150F3"/>
    <w:rsid w:val="00416616"/>
    <w:rsid w:val="004166B5"/>
    <w:rsid w:val="004170E0"/>
    <w:rsid w:val="00420042"/>
    <w:rsid w:val="004209FE"/>
    <w:rsid w:val="00420E82"/>
    <w:rsid w:val="00420F0D"/>
    <w:rsid w:val="004213BB"/>
    <w:rsid w:val="004230EF"/>
    <w:rsid w:val="00423695"/>
    <w:rsid w:val="0042388B"/>
    <w:rsid w:val="00424154"/>
    <w:rsid w:val="00424F14"/>
    <w:rsid w:val="00425C67"/>
    <w:rsid w:val="004267D4"/>
    <w:rsid w:val="00426CB2"/>
    <w:rsid w:val="00426D54"/>
    <w:rsid w:val="00427044"/>
    <w:rsid w:val="004270BE"/>
    <w:rsid w:val="004275B3"/>
    <w:rsid w:val="0043088F"/>
    <w:rsid w:val="00430DA3"/>
    <w:rsid w:val="00430EAC"/>
    <w:rsid w:val="0043100B"/>
    <w:rsid w:val="00431509"/>
    <w:rsid w:val="00431AB5"/>
    <w:rsid w:val="00431F4D"/>
    <w:rsid w:val="004322C2"/>
    <w:rsid w:val="00433180"/>
    <w:rsid w:val="004336D9"/>
    <w:rsid w:val="004337B5"/>
    <w:rsid w:val="00433B97"/>
    <w:rsid w:val="0043456E"/>
    <w:rsid w:val="00435339"/>
    <w:rsid w:val="00435475"/>
    <w:rsid w:val="0043577F"/>
    <w:rsid w:val="004358B1"/>
    <w:rsid w:val="00435AE6"/>
    <w:rsid w:val="00436187"/>
    <w:rsid w:val="00436CDD"/>
    <w:rsid w:val="00437BD5"/>
    <w:rsid w:val="00440468"/>
    <w:rsid w:val="0044088C"/>
    <w:rsid w:val="004412DE"/>
    <w:rsid w:val="00441514"/>
    <w:rsid w:val="004423B5"/>
    <w:rsid w:val="00443328"/>
    <w:rsid w:val="004434FC"/>
    <w:rsid w:val="0044389A"/>
    <w:rsid w:val="004446F8"/>
    <w:rsid w:val="00444D2E"/>
    <w:rsid w:val="00444FF9"/>
    <w:rsid w:val="00445697"/>
    <w:rsid w:val="004459A7"/>
    <w:rsid w:val="0044668F"/>
    <w:rsid w:val="004468CE"/>
    <w:rsid w:val="004469A0"/>
    <w:rsid w:val="00446FB6"/>
    <w:rsid w:val="004474A8"/>
    <w:rsid w:val="00447691"/>
    <w:rsid w:val="00447695"/>
    <w:rsid w:val="00447894"/>
    <w:rsid w:val="004504CD"/>
    <w:rsid w:val="00450611"/>
    <w:rsid w:val="004516E5"/>
    <w:rsid w:val="00451B5E"/>
    <w:rsid w:val="00451C06"/>
    <w:rsid w:val="0045231C"/>
    <w:rsid w:val="00452FAE"/>
    <w:rsid w:val="00453AE6"/>
    <w:rsid w:val="00453D2A"/>
    <w:rsid w:val="0045417E"/>
    <w:rsid w:val="00456209"/>
    <w:rsid w:val="0045625A"/>
    <w:rsid w:val="004567EE"/>
    <w:rsid w:val="00456859"/>
    <w:rsid w:val="00456E7E"/>
    <w:rsid w:val="0046099C"/>
    <w:rsid w:val="00460BA5"/>
    <w:rsid w:val="00460BDA"/>
    <w:rsid w:val="00461062"/>
    <w:rsid w:val="0046114D"/>
    <w:rsid w:val="0046137B"/>
    <w:rsid w:val="00462871"/>
    <w:rsid w:val="00462993"/>
    <w:rsid w:val="00462C2B"/>
    <w:rsid w:val="00462D14"/>
    <w:rsid w:val="004635C9"/>
    <w:rsid w:val="00463F40"/>
    <w:rsid w:val="00464AB7"/>
    <w:rsid w:val="00464ACD"/>
    <w:rsid w:val="00464B98"/>
    <w:rsid w:val="00464F0D"/>
    <w:rsid w:val="00465192"/>
    <w:rsid w:val="0046528C"/>
    <w:rsid w:val="00465DAB"/>
    <w:rsid w:val="00466884"/>
    <w:rsid w:val="004672F4"/>
    <w:rsid w:val="00467968"/>
    <w:rsid w:val="004702AA"/>
    <w:rsid w:val="00470C8B"/>
    <w:rsid w:val="00472153"/>
    <w:rsid w:val="00472BE8"/>
    <w:rsid w:val="00472DDA"/>
    <w:rsid w:val="00473323"/>
    <w:rsid w:val="004735D8"/>
    <w:rsid w:val="0047364F"/>
    <w:rsid w:val="004736C2"/>
    <w:rsid w:val="00474273"/>
    <w:rsid w:val="0047648C"/>
    <w:rsid w:val="00476718"/>
    <w:rsid w:val="004769CD"/>
    <w:rsid w:val="00476C77"/>
    <w:rsid w:val="004772F5"/>
    <w:rsid w:val="00477B36"/>
    <w:rsid w:val="004801F0"/>
    <w:rsid w:val="00480270"/>
    <w:rsid w:val="00480540"/>
    <w:rsid w:val="004807BE"/>
    <w:rsid w:val="00480ED6"/>
    <w:rsid w:val="004813C5"/>
    <w:rsid w:val="00481818"/>
    <w:rsid w:val="00481EE7"/>
    <w:rsid w:val="00482255"/>
    <w:rsid w:val="0048281D"/>
    <w:rsid w:val="00482ACB"/>
    <w:rsid w:val="00482EF2"/>
    <w:rsid w:val="00483CDE"/>
    <w:rsid w:val="00483D8B"/>
    <w:rsid w:val="0048403A"/>
    <w:rsid w:val="00484F41"/>
    <w:rsid w:val="00485325"/>
    <w:rsid w:val="0048555E"/>
    <w:rsid w:val="00485731"/>
    <w:rsid w:val="004859CC"/>
    <w:rsid w:val="004867BC"/>
    <w:rsid w:val="00486AEE"/>
    <w:rsid w:val="00486E74"/>
    <w:rsid w:val="00486F11"/>
    <w:rsid w:val="00487537"/>
    <w:rsid w:val="00487789"/>
    <w:rsid w:val="00487845"/>
    <w:rsid w:val="00487A60"/>
    <w:rsid w:val="0049022B"/>
    <w:rsid w:val="004906AE"/>
    <w:rsid w:val="004906F7"/>
    <w:rsid w:val="00492006"/>
    <w:rsid w:val="00492407"/>
    <w:rsid w:val="004927F1"/>
    <w:rsid w:val="00493292"/>
    <w:rsid w:val="00494136"/>
    <w:rsid w:val="0049486C"/>
    <w:rsid w:val="00494E5E"/>
    <w:rsid w:val="00495FED"/>
    <w:rsid w:val="0049604E"/>
    <w:rsid w:val="004970C1"/>
    <w:rsid w:val="00497494"/>
    <w:rsid w:val="004A0807"/>
    <w:rsid w:val="004A0872"/>
    <w:rsid w:val="004A0C4B"/>
    <w:rsid w:val="004A1591"/>
    <w:rsid w:val="004A1627"/>
    <w:rsid w:val="004A1C45"/>
    <w:rsid w:val="004A1DBC"/>
    <w:rsid w:val="004A1FBC"/>
    <w:rsid w:val="004A2249"/>
    <w:rsid w:val="004A24FA"/>
    <w:rsid w:val="004A25AB"/>
    <w:rsid w:val="004A270B"/>
    <w:rsid w:val="004A2B79"/>
    <w:rsid w:val="004A2F47"/>
    <w:rsid w:val="004A2FAB"/>
    <w:rsid w:val="004A3038"/>
    <w:rsid w:val="004A3756"/>
    <w:rsid w:val="004A3D84"/>
    <w:rsid w:val="004A423F"/>
    <w:rsid w:val="004A463E"/>
    <w:rsid w:val="004A4F73"/>
    <w:rsid w:val="004A5462"/>
    <w:rsid w:val="004A5758"/>
    <w:rsid w:val="004A5862"/>
    <w:rsid w:val="004A6826"/>
    <w:rsid w:val="004A6A17"/>
    <w:rsid w:val="004A73EA"/>
    <w:rsid w:val="004A79D1"/>
    <w:rsid w:val="004A7E0A"/>
    <w:rsid w:val="004B0332"/>
    <w:rsid w:val="004B04BD"/>
    <w:rsid w:val="004B124C"/>
    <w:rsid w:val="004B1891"/>
    <w:rsid w:val="004B1CC5"/>
    <w:rsid w:val="004B1E16"/>
    <w:rsid w:val="004B2198"/>
    <w:rsid w:val="004B2458"/>
    <w:rsid w:val="004B29E7"/>
    <w:rsid w:val="004B2B58"/>
    <w:rsid w:val="004B442D"/>
    <w:rsid w:val="004B69E4"/>
    <w:rsid w:val="004B6B53"/>
    <w:rsid w:val="004B70ED"/>
    <w:rsid w:val="004B763C"/>
    <w:rsid w:val="004B76E7"/>
    <w:rsid w:val="004C04F0"/>
    <w:rsid w:val="004C07C7"/>
    <w:rsid w:val="004C0808"/>
    <w:rsid w:val="004C096C"/>
    <w:rsid w:val="004C0AE5"/>
    <w:rsid w:val="004C10E1"/>
    <w:rsid w:val="004C1894"/>
    <w:rsid w:val="004C1D44"/>
    <w:rsid w:val="004C1D74"/>
    <w:rsid w:val="004C1F9B"/>
    <w:rsid w:val="004C260D"/>
    <w:rsid w:val="004C2916"/>
    <w:rsid w:val="004C2E15"/>
    <w:rsid w:val="004C3CB7"/>
    <w:rsid w:val="004C461C"/>
    <w:rsid w:val="004C4BED"/>
    <w:rsid w:val="004C52B5"/>
    <w:rsid w:val="004C54A1"/>
    <w:rsid w:val="004C5E65"/>
    <w:rsid w:val="004C67B6"/>
    <w:rsid w:val="004C695D"/>
    <w:rsid w:val="004C6F0E"/>
    <w:rsid w:val="004D04AF"/>
    <w:rsid w:val="004D0563"/>
    <w:rsid w:val="004D0A1A"/>
    <w:rsid w:val="004D0DDF"/>
    <w:rsid w:val="004D0E7E"/>
    <w:rsid w:val="004D0E85"/>
    <w:rsid w:val="004D12D9"/>
    <w:rsid w:val="004D26AC"/>
    <w:rsid w:val="004D3279"/>
    <w:rsid w:val="004D39F2"/>
    <w:rsid w:val="004D41C1"/>
    <w:rsid w:val="004D59E0"/>
    <w:rsid w:val="004D5D5D"/>
    <w:rsid w:val="004D5F58"/>
    <w:rsid w:val="004D60F8"/>
    <w:rsid w:val="004D6745"/>
    <w:rsid w:val="004D73FA"/>
    <w:rsid w:val="004D770F"/>
    <w:rsid w:val="004E1025"/>
    <w:rsid w:val="004E1377"/>
    <w:rsid w:val="004E18BA"/>
    <w:rsid w:val="004E2044"/>
    <w:rsid w:val="004E27E4"/>
    <w:rsid w:val="004E3A64"/>
    <w:rsid w:val="004E3B8E"/>
    <w:rsid w:val="004E5073"/>
    <w:rsid w:val="004E5238"/>
    <w:rsid w:val="004E6056"/>
    <w:rsid w:val="004E6172"/>
    <w:rsid w:val="004E6413"/>
    <w:rsid w:val="004E6695"/>
    <w:rsid w:val="004E6D2E"/>
    <w:rsid w:val="004E6EC7"/>
    <w:rsid w:val="004E71D0"/>
    <w:rsid w:val="004E7786"/>
    <w:rsid w:val="004E7D33"/>
    <w:rsid w:val="004F0C14"/>
    <w:rsid w:val="004F0FA4"/>
    <w:rsid w:val="004F188E"/>
    <w:rsid w:val="004F1E28"/>
    <w:rsid w:val="004F2064"/>
    <w:rsid w:val="004F2196"/>
    <w:rsid w:val="004F22C6"/>
    <w:rsid w:val="004F5BB3"/>
    <w:rsid w:val="004F5C66"/>
    <w:rsid w:val="004F640F"/>
    <w:rsid w:val="004F6637"/>
    <w:rsid w:val="004F7115"/>
    <w:rsid w:val="004F72CE"/>
    <w:rsid w:val="004F7799"/>
    <w:rsid w:val="004F7A40"/>
    <w:rsid w:val="004F7D37"/>
    <w:rsid w:val="0050014A"/>
    <w:rsid w:val="00500EEA"/>
    <w:rsid w:val="00501211"/>
    <w:rsid w:val="00501939"/>
    <w:rsid w:val="00502AB7"/>
    <w:rsid w:val="0050303F"/>
    <w:rsid w:val="005035D6"/>
    <w:rsid w:val="0050496B"/>
    <w:rsid w:val="00505117"/>
    <w:rsid w:val="00505524"/>
    <w:rsid w:val="005058D1"/>
    <w:rsid w:val="005062AE"/>
    <w:rsid w:val="005063E3"/>
    <w:rsid w:val="005064EC"/>
    <w:rsid w:val="0050691A"/>
    <w:rsid w:val="00506C6C"/>
    <w:rsid w:val="00506D8F"/>
    <w:rsid w:val="00507443"/>
    <w:rsid w:val="005076F0"/>
    <w:rsid w:val="00507C46"/>
    <w:rsid w:val="00507DA8"/>
    <w:rsid w:val="00510105"/>
    <w:rsid w:val="00510997"/>
    <w:rsid w:val="0051201D"/>
    <w:rsid w:val="00512827"/>
    <w:rsid w:val="00512B78"/>
    <w:rsid w:val="00512B8F"/>
    <w:rsid w:val="00513173"/>
    <w:rsid w:val="005139E5"/>
    <w:rsid w:val="00513C39"/>
    <w:rsid w:val="00513D8E"/>
    <w:rsid w:val="00514267"/>
    <w:rsid w:val="00514CC8"/>
    <w:rsid w:val="0051508F"/>
    <w:rsid w:val="00515666"/>
    <w:rsid w:val="0051712D"/>
    <w:rsid w:val="005172BA"/>
    <w:rsid w:val="00517D88"/>
    <w:rsid w:val="00517D8B"/>
    <w:rsid w:val="00520109"/>
    <w:rsid w:val="00520824"/>
    <w:rsid w:val="005214BF"/>
    <w:rsid w:val="00521786"/>
    <w:rsid w:val="00522B3B"/>
    <w:rsid w:val="00522EED"/>
    <w:rsid w:val="005242E3"/>
    <w:rsid w:val="0052445B"/>
    <w:rsid w:val="0052455D"/>
    <w:rsid w:val="0052469B"/>
    <w:rsid w:val="00524919"/>
    <w:rsid w:val="00524CBB"/>
    <w:rsid w:val="00524EED"/>
    <w:rsid w:val="00524FFD"/>
    <w:rsid w:val="005257AD"/>
    <w:rsid w:val="00525B26"/>
    <w:rsid w:val="00525EB1"/>
    <w:rsid w:val="00526448"/>
    <w:rsid w:val="00526632"/>
    <w:rsid w:val="0052688D"/>
    <w:rsid w:val="00526B3D"/>
    <w:rsid w:val="00526B80"/>
    <w:rsid w:val="00526CEB"/>
    <w:rsid w:val="00526EF9"/>
    <w:rsid w:val="00527351"/>
    <w:rsid w:val="005274C2"/>
    <w:rsid w:val="005306D7"/>
    <w:rsid w:val="00530DC4"/>
    <w:rsid w:val="005314D1"/>
    <w:rsid w:val="005315DB"/>
    <w:rsid w:val="00531B86"/>
    <w:rsid w:val="00532405"/>
    <w:rsid w:val="00532611"/>
    <w:rsid w:val="00533393"/>
    <w:rsid w:val="0053391E"/>
    <w:rsid w:val="00533933"/>
    <w:rsid w:val="00533952"/>
    <w:rsid w:val="00533CF6"/>
    <w:rsid w:val="005345AE"/>
    <w:rsid w:val="00534AAF"/>
    <w:rsid w:val="00534B85"/>
    <w:rsid w:val="00535427"/>
    <w:rsid w:val="00535978"/>
    <w:rsid w:val="005378D6"/>
    <w:rsid w:val="00540419"/>
    <w:rsid w:val="005407F5"/>
    <w:rsid w:val="0054082C"/>
    <w:rsid w:val="00540873"/>
    <w:rsid w:val="00540E15"/>
    <w:rsid w:val="00541B5A"/>
    <w:rsid w:val="00542962"/>
    <w:rsid w:val="00542990"/>
    <w:rsid w:val="00542C15"/>
    <w:rsid w:val="00542CD8"/>
    <w:rsid w:val="00542E4C"/>
    <w:rsid w:val="00544BB1"/>
    <w:rsid w:val="00544D48"/>
    <w:rsid w:val="00546A04"/>
    <w:rsid w:val="00546BA0"/>
    <w:rsid w:val="00546C29"/>
    <w:rsid w:val="00547A7C"/>
    <w:rsid w:val="00547C14"/>
    <w:rsid w:val="005501A8"/>
    <w:rsid w:val="005515A6"/>
    <w:rsid w:val="00551679"/>
    <w:rsid w:val="005518C7"/>
    <w:rsid w:val="00552011"/>
    <w:rsid w:val="00552C05"/>
    <w:rsid w:val="00552F22"/>
    <w:rsid w:val="0055385A"/>
    <w:rsid w:val="00553ADB"/>
    <w:rsid w:val="005548A2"/>
    <w:rsid w:val="00555399"/>
    <w:rsid w:val="00555451"/>
    <w:rsid w:val="005555F0"/>
    <w:rsid w:val="00555A30"/>
    <w:rsid w:val="00555DE0"/>
    <w:rsid w:val="00556E84"/>
    <w:rsid w:val="00557465"/>
    <w:rsid w:val="005575A4"/>
    <w:rsid w:val="00557D10"/>
    <w:rsid w:val="00560C57"/>
    <w:rsid w:val="00560F94"/>
    <w:rsid w:val="005620CA"/>
    <w:rsid w:val="005624AB"/>
    <w:rsid w:val="005625C8"/>
    <w:rsid w:val="00562A65"/>
    <w:rsid w:val="00562CAB"/>
    <w:rsid w:val="00563585"/>
    <w:rsid w:val="00563E67"/>
    <w:rsid w:val="00564423"/>
    <w:rsid w:val="0056482A"/>
    <w:rsid w:val="005648F8"/>
    <w:rsid w:val="00564C7A"/>
    <w:rsid w:val="00564D19"/>
    <w:rsid w:val="00565B28"/>
    <w:rsid w:val="00566C84"/>
    <w:rsid w:val="00567061"/>
    <w:rsid w:val="005675EF"/>
    <w:rsid w:val="005678F9"/>
    <w:rsid w:val="00567C74"/>
    <w:rsid w:val="0057053A"/>
    <w:rsid w:val="005717FB"/>
    <w:rsid w:val="00571EB3"/>
    <w:rsid w:val="00572475"/>
    <w:rsid w:val="00572876"/>
    <w:rsid w:val="005731A2"/>
    <w:rsid w:val="005733CD"/>
    <w:rsid w:val="0057350E"/>
    <w:rsid w:val="005736AE"/>
    <w:rsid w:val="005738F2"/>
    <w:rsid w:val="00574542"/>
    <w:rsid w:val="0057463B"/>
    <w:rsid w:val="00575D53"/>
    <w:rsid w:val="00576059"/>
    <w:rsid w:val="00576FBC"/>
    <w:rsid w:val="005779BA"/>
    <w:rsid w:val="00577B3F"/>
    <w:rsid w:val="00577D97"/>
    <w:rsid w:val="005806BB"/>
    <w:rsid w:val="0058098F"/>
    <w:rsid w:val="00581055"/>
    <w:rsid w:val="005810FE"/>
    <w:rsid w:val="0058125A"/>
    <w:rsid w:val="00581595"/>
    <w:rsid w:val="00582353"/>
    <w:rsid w:val="0058289B"/>
    <w:rsid w:val="005829B2"/>
    <w:rsid w:val="0058312F"/>
    <w:rsid w:val="00583DA8"/>
    <w:rsid w:val="00583E50"/>
    <w:rsid w:val="00584108"/>
    <w:rsid w:val="00584CA2"/>
    <w:rsid w:val="00585A9C"/>
    <w:rsid w:val="00586062"/>
    <w:rsid w:val="005860B6"/>
    <w:rsid w:val="005866B8"/>
    <w:rsid w:val="00586709"/>
    <w:rsid w:val="00586825"/>
    <w:rsid w:val="00586DC8"/>
    <w:rsid w:val="00587169"/>
    <w:rsid w:val="0058721F"/>
    <w:rsid w:val="00587245"/>
    <w:rsid w:val="00590249"/>
    <w:rsid w:val="00591294"/>
    <w:rsid w:val="00591611"/>
    <w:rsid w:val="00592F03"/>
    <w:rsid w:val="0059306E"/>
    <w:rsid w:val="005935DF"/>
    <w:rsid w:val="00593C52"/>
    <w:rsid w:val="00594332"/>
    <w:rsid w:val="0059498A"/>
    <w:rsid w:val="0059567A"/>
    <w:rsid w:val="0059582F"/>
    <w:rsid w:val="00595AD5"/>
    <w:rsid w:val="00596F5D"/>
    <w:rsid w:val="00597EC8"/>
    <w:rsid w:val="005A0FB8"/>
    <w:rsid w:val="005A183C"/>
    <w:rsid w:val="005A1C03"/>
    <w:rsid w:val="005A2364"/>
    <w:rsid w:val="005A24A8"/>
    <w:rsid w:val="005A3058"/>
    <w:rsid w:val="005A3497"/>
    <w:rsid w:val="005A42AE"/>
    <w:rsid w:val="005A475F"/>
    <w:rsid w:val="005A47F3"/>
    <w:rsid w:val="005A4AE4"/>
    <w:rsid w:val="005A5AF0"/>
    <w:rsid w:val="005A5B8D"/>
    <w:rsid w:val="005A63AE"/>
    <w:rsid w:val="005A64DB"/>
    <w:rsid w:val="005A676A"/>
    <w:rsid w:val="005A6922"/>
    <w:rsid w:val="005A6C13"/>
    <w:rsid w:val="005A7924"/>
    <w:rsid w:val="005B0167"/>
    <w:rsid w:val="005B0436"/>
    <w:rsid w:val="005B0960"/>
    <w:rsid w:val="005B09B8"/>
    <w:rsid w:val="005B0BF5"/>
    <w:rsid w:val="005B0C2F"/>
    <w:rsid w:val="005B0DB0"/>
    <w:rsid w:val="005B0FB4"/>
    <w:rsid w:val="005B1EC5"/>
    <w:rsid w:val="005B21CB"/>
    <w:rsid w:val="005B2317"/>
    <w:rsid w:val="005B2A2F"/>
    <w:rsid w:val="005B2CCC"/>
    <w:rsid w:val="005B2E89"/>
    <w:rsid w:val="005B3DB7"/>
    <w:rsid w:val="005B413C"/>
    <w:rsid w:val="005B47BF"/>
    <w:rsid w:val="005B511C"/>
    <w:rsid w:val="005B52AA"/>
    <w:rsid w:val="005B5AB5"/>
    <w:rsid w:val="005B68E0"/>
    <w:rsid w:val="005B6EAF"/>
    <w:rsid w:val="005B7554"/>
    <w:rsid w:val="005B7572"/>
    <w:rsid w:val="005B79D1"/>
    <w:rsid w:val="005B7F1A"/>
    <w:rsid w:val="005C0545"/>
    <w:rsid w:val="005C0A5F"/>
    <w:rsid w:val="005C0BE3"/>
    <w:rsid w:val="005C0D19"/>
    <w:rsid w:val="005C1247"/>
    <w:rsid w:val="005C1A72"/>
    <w:rsid w:val="005C1F96"/>
    <w:rsid w:val="005C34DB"/>
    <w:rsid w:val="005C4249"/>
    <w:rsid w:val="005C4367"/>
    <w:rsid w:val="005C43BF"/>
    <w:rsid w:val="005C5424"/>
    <w:rsid w:val="005C59B7"/>
    <w:rsid w:val="005C6147"/>
    <w:rsid w:val="005C69E4"/>
    <w:rsid w:val="005C6B15"/>
    <w:rsid w:val="005C7147"/>
    <w:rsid w:val="005C73A8"/>
    <w:rsid w:val="005C754A"/>
    <w:rsid w:val="005C7E19"/>
    <w:rsid w:val="005C7EEE"/>
    <w:rsid w:val="005D0041"/>
    <w:rsid w:val="005D03FF"/>
    <w:rsid w:val="005D046C"/>
    <w:rsid w:val="005D05A4"/>
    <w:rsid w:val="005D06DF"/>
    <w:rsid w:val="005D094F"/>
    <w:rsid w:val="005D0996"/>
    <w:rsid w:val="005D0AC1"/>
    <w:rsid w:val="005D24CA"/>
    <w:rsid w:val="005D2836"/>
    <w:rsid w:val="005D31EE"/>
    <w:rsid w:val="005D4465"/>
    <w:rsid w:val="005D4848"/>
    <w:rsid w:val="005D562F"/>
    <w:rsid w:val="005D58D5"/>
    <w:rsid w:val="005D6894"/>
    <w:rsid w:val="005D6C6C"/>
    <w:rsid w:val="005D7066"/>
    <w:rsid w:val="005D7093"/>
    <w:rsid w:val="005D7651"/>
    <w:rsid w:val="005E0097"/>
    <w:rsid w:val="005E016D"/>
    <w:rsid w:val="005E030D"/>
    <w:rsid w:val="005E0394"/>
    <w:rsid w:val="005E0596"/>
    <w:rsid w:val="005E10C9"/>
    <w:rsid w:val="005E1678"/>
    <w:rsid w:val="005E176E"/>
    <w:rsid w:val="005E1991"/>
    <w:rsid w:val="005E1C1D"/>
    <w:rsid w:val="005E1D11"/>
    <w:rsid w:val="005E1D28"/>
    <w:rsid w:val="005E1F07"/>
    <w:rsid w:val="005E21C8"/>
    <w:rsid w:val="005E21E2"/>
    <w:rsid w:val="005E23D7"/>
    <w:rsid w:val="005E2A31"/>
    <w:rsid w:val="005E2C75"/>
    <w:rsid w:val="005E2FA6"/>
    <w:rsid w:val="005E30E7"/>
    <w:rsid w:val="005E33A8"/>
    <w:rsid w:val="005E34BF"/>
    <w:rsid w:val="005E3A58"/>
    <w:rsid w:val="005E44A0"/>
    <w:rsid w:val="005E4F5C"/>
    <w:rsid w:val="005E5447"/>
    <w:rsid w:val="005E585E"/>
    <w:rsid w:val="005E5ACE"/>
    <w:rsid w:val="005E5AD8"/>
    <w:rsid w:val="005E614B"/>
    <w:rsid w:val="005E6C46"/>
    <w:rsid w:val="005E7489"/>
    <w:rsid w:val="005E74A9"/>
    <w:rsid w:val="005E7B26"/>
    <w:rsid w:val="005E7BEC"/>
    <w:rsid w:val="005F057F"/>
    <w:rsid w:val="005F19FE"/>
    <w:rsid w:val="005F209C"/>
    <w:rsid w:val="005F2A28"/>
    <w:rsid w:val="005F2C9E"/>
    <w:rsid w:val="005F2CBA"/>
    <w:rsid w:val="005F39F4"/>
    <w:rsid w:val="005F43D8"/>
    <w:rsid w:val="005F4BF9"/>
    <w:rsid w:val="005F5371"/>
    <w:rsid w:val="005F544F"/>
    <w:rsid w:val="005F63F9"/>
    <w:rsid w:val="005F63FC"/>
    <w:rsid w:val="005F671D"/>
    <w:rsid w:val="005F714D"/>
    <w:rsid w:val="005F7171"/>
    <w:rsid w:val="005F7D42"/>
    <w:rsid w:val="0060013E"/>
    <w:rsid w:val="00600ABF"/>
    <w:rsid w:val="006013F5"/>
    <w:rsid w:val="006023F4"/>
    <w:rsid w:val="006027D8"/>
    <w:rsid w:val="00602E9F"/>
    <w:rsid w:val="0060344E"/>
    <w:rsid w:val="006035B8"/>
    <w:rsid w:val="0060382E"/>
    <w:rsid w:val="00603975"/>
    <w:rsid w:val="0060466F"/>
    <w:rsid w:val="00604A6D"/>
    <w:rsid w:val="00604E41"/>
    <w:rsid w:val="00604FE4"/>
    <w:rsid w:val="0060514D"/>
    <w:rsid w:val="0060561E"/>
    <w:rsid w:val="006069E3"/>
    <w:rsid w:val="00606A63"/>
    <w:rsid w:val="00606F7C"/>
    <w:rsid w:val="006070E0"/>
    <w:rsid w:val="0060796F"/>
    <w:rsid w:val="00607A2E"/>
    <w:rsid w:val="0061015F"/>
    <w:rsid w:val="0061080F"/>
    <w:rsid w:val="00610BD8"/>
    <w:rsid w:val="00610F7D"/>
    <w:rsid w:val="00611031"/>
    <w:rsid w:val="0061156F"/>
    <w:rsid w:val="006117F1"/>
    <w:rsid w:val="00611D57"/>
    <w:rsid w:val="00612561"/>
    <w:rsid w:val="006126A4"/>
    <w:rsid w:val="00612C80"/>
    <w:rsid w:val="00612EC0"/>
    <w:rsid w:val="006135E1"/>
    <w:rsid w:val="006136FB"/>
    <w:rsid w:val="00614074"/>
    <w:rsid w:val="00614D54"/>
    <w:rsid w:val="0061538E"/>
    <w:rsid w:val="00615B5F"/>
    <w:rsid w:val="00615CF3"/>
    <w:rsid w:val="00615E47"/>
    <w:rsid w:val="0061625E"/>
    <w:rsid w:val="0061742A"/>
    <w:rsid w:val="0061743E"/>
    <w:rsid w:val="00617B31"/>
    <w:rsid w:val="00621FFB"/>
    <w:rsid w:val="00622A0C"/>
    <w:rsid w:val="00622AAA"/>
    <w:rsid w:val="006230FF"/>
    <w:rsid w:val="00623118"/>
    <w:rsid w:val="00623271"/>
    <w:rsid w:val="00623273"/>
    <w:rsid w:val="0062378A"/>
    <w:rsid w:val="0062404F"/>
    <w:rsid w:val="00624981"/>
    <w:rsid w:val="00624B2B"/>
    <w:rsid w:val="00624C20"/>
    <w:rsid w:val="00624D0E"/>
    <w:rsid w:val="00624EAF"/>
    <w:rsid w:val="0062730D"/>
    <w:rsid w:val="00627AB7"/>
    <w:rsid w:val="00630567"/>
    <w:rsid w:val="00632196"/>
    <w:rsid w:val="006324E4"/>
    <w:rsid w:val="00632E9A"/>
    <w:rsid w:val="00633131"/>
    <w:rsid w:val="006342C2"/>
    <w:rsid w:val="0063496B"/>
    <w:rsid w:val="00635026"/>
    <w:rsid w:val="00635298"/>
    <w:rsid w:val="0063598C"/>
    <w:rsid w:val="00635EE8"/>
    <w:rsid w:val="006361DE"/>
    <w:rsid w:val="006368DE"/>
    <w:rsid w:val="00637366"/>
    <w:rsid w:val="006376D5"/>
    <w:rsid w:val="00637968"/>
    <w:rsid w:val="006406FD"/>
    <w:rsid w:val="00640767"/>
    <w:rsid w:val="00640A1B"/>
    <w:rsid w:val="00641BAD"/>
    <w:rsid w:val="0064291E"/>
    <w:rsid w:val="00642A9F"/>
    <w:rsid w:val="00642BF8"/>
    <w:rsid w:val="0064397A"/>
    <w:rsid w:val="00643A26"/>
    <w:rsid w:val="00643CE9"/>
    <w:rsid w:val="006444B4"/>
    <w:rsid w:val="006448C8"/>
    <w:rsid w:val="00644E5A"/>
    <w:rsid w:val="00645229"/>
    <w:rsid w:val="00645295"/>
    <w:rsid w:val="00645478"/>
    <w:rsid w:val="0064561D"/>
    <w:rsid w:val="0064565F"/>
    <w:rsid w:val="00646071"/>
    <w:rsid w:val="006471C1"/>
    <w:rsid w:val="00647A04"/>
    <w:rsid w:val="00650258"/>
    <w:rsid w:val="00650296"/>
    <w:rsid w:val="006502B2"/>
    <w:rsid w:val="00650358"/>
    <w:rsid w:val="006504E2"/>
    <w:rsid w:val="00650513"/>
    <w:rsid w:val="00650742"/>
    <w:rsid w:val="00650CF6"/>
    <w:rsid w:val="00650EDB"/>
    <w:rsid w:val="00651066"/>
    <w:rsid w:val="006514AE"/>
    <w:rsid w:val="00651FDB"/>
    <w:rsid w:val="00652EBB"/>
    <w:rsid w:val="00652EE6"/>
    <w:rsid w:val="00654E51"/>
    <w:rsid w:val="0065514B"/>
    <w:rsid w:val="00655502"/>
    <w:rsid w:val="0065590B"/>
    <w:rsid w:val="006562E8"/>
    <w:rsid w:val="00656839"/>
    <w:rsid w:val="00656C8A"/>
    <w:rsid w:val="00656E30"/>
    <w:rsid w:val="0065727B"/>
    <w:rsid w:val="00657AE6"/>
    <w:rsid w:val="006603D4"/>
    <w:rsid w:val="00660CE0"/>
    <w:rsid w:val="00660F78"/>
    <w:rsid w:val="00661EF6"/>
    <w:rsid w:val="00662934"/>
    <w:rsid w:val="00662C86"/>
    <w:rsid w:val="00663320"/>
    <w:rsid w:val="00663ED9"/>
    <w:rsid w:val="0066466E"/>
    <w:rsid w:val="006649CE"/>
    <w:rsid w:val="00665407"/>
    <w:rsid w:val="006657D2"/>
    <w:rsid w:val="00665A5D"/>
    <w:rsid w:val="00665B7D"/>
    <w:rsid w:val="006661F3"/>
    <w:rsid w:val="00666BB3"/>
    <w:rsid w:val="00667D8C"/>
    <w:rsid w:val="006702AE"/>
    <w:rsid w:val="00671036"/>
    <w:rsid w:val="006711FC"/>
    <w:rsid w:val="0067120F"/>
    <w:rsid w:val="0067163D"/>
    <w:rsid w:val="00671A4C"/>
    <w:rsid w:val="006725DD"/>
    <w:rsid w:val="00673E95"/>
    <w:rsid w:val="00674630"/>
    <w:rsid w:val="00675079"/>
    <w:rsid w:val="006754AB"/>
    <w:rsid w:val="006754D5"/>
    <w:rsid w:val="0067554A"/>
    <w:rsid w:val="00675B6E"/>
    <w:rsid w:val="00675FB3"/>
    <w:rsid w:val="0067634C"/>
    <w:rsid w:val="00676E80"/>
    <w:rsid w:val="00676FFB"/>
    <w:rsid w:val="006775AC"/>
    <w:rsid w:val="00677F30"/>
    <w:rsid w:val="006803D3"/>
    <w:rsid w:val="006809D0"/>
    <w:rsid w:val="00680A3D"/>
    <w:rsid w:val="00680F7D"/>
    <w:rsid w:val="0068144B"/>
    <w:rsid w:val="006815BD"/>
    <w:rsid w:val="0068197D"/>
    <w:rsid w:val="006820D3"/>
    <w:rsid w:val="00682126"/>
    <w:rsid w:val="00682938"/>
    <w:rsid w:val="006830E6"/>
    <w:rsid w:val="0068342C"/>
    <w:rsid w:val="00683815"/>
    <w:rsid w:val="006843FA"/>
    <w:rsid w:val="0068510A"/>
    <w:rsid w:val="0068515E"/>
    <w:rsid w:val="006854D1"/>
    <w:rsid w:val="00686182"/>
    <w:rsid w:val="006879F3"/>
    <w:rsid w:val="00687E7D"/>
    <w:rsid w:val="006906EC"/>
    <w:rsid w:val="006908BA"/>
    <w:rsid w:val="00690AA2"/>
    <w:rsid w:val="00691656"/>
    <w:rsid w:val="006917A4"/>
    <w:rsid w:val="00691DB6"/>
    <w:rsid w:val="006927BC"/>
    <w:rsid w:val="0069291F"/>
    <w:rsid w:val="00693CCF"/>
    <w:rsid w:val="00693DB5"/>
    <w:rsid w:val="006948A1"/>
    <w:rsid w:val="00694DD7"/>
    <w:rsid w:val="00695431"/>
    <w:rsid w:val="0069547E"/>
    <w:rsid w:val="0069550B"/>
    <w:rsid w:val="006955C5"/>
    <w:rsid w:val="0069581B"/>
    <w:rsid w:val="0069629C"/>
    <w:rsid w:val="006962A0"/>
    <w:rsid w:val="00696357"/>
    <w:rsid w:val="00696446"/>
    <w:rsid w:val="00696494"/>
    <w:rsid w:val="00696FDA"/>
    <w:rsid w:val="006A0D6F"/>
    <w:rsid w:val="006A1754"/>
    <w:rsid w:val="006A1A85"/>
    <w:rsid w:val="006A22EE"/>
    <w:rsid w:val="006A25EE"/>
    <w:rsid w:val="006A34D5"/>
    <w:rsid w:val="006A392A"/>
    <w:rsid w:val="006A3A27"/>
    <w:rsid w:val="006A3EE8"/>
    <w:rsid w:val="006A447F"/>
    <w:rsid w:val="006A5446"/>
    <w:rsid w:val="006A5932"/>
    <w:rsid w:val="006A596C"/>
    <w:rsid w:val="006A5BDF"/>
    <w:rsid w:val="006A5CBC"/>
    <w:rsid w:val="006A62B1"/>
    <w:rsid w:val="006A6904"/>
    <w:rsid w:val="006A6FC7"/>
    <w:rsid w:val="006B06BF"/>
    <w:rsid w:val="006B08F6"/>
    <w:rsid w:val="006B0B5F"/>
    <w:rsid w:val="006B0DCC"/>
    <w:rsid w:val="006B1A42"/>
    <w:rsid w:val="006B2396"/>
    <w:rsid w:val="006B2D2A"/>
    <w:rsid w:val="006B2E03"/>
    <w:rsid w:val="006B2F25"/>
    <w:rsid w:val="006B3063"/>
    <w:rsid w:val="006B3320"/>
    <w:rsid w:val="006B3651"/>
    <w:rsid w:val="006B3BA9"/>
    <w:rsid w:val="006B3CD0"/>
    <w:rsid w:val="006B3FF3"/>
    <w:rsid w:val="006B501B"/>
    <w:rsid w:val="006B5573"/>
    <w:rsid w:val="006B61D0"/>
    <w:rsid w:val="006B6992"/>
    <w:rsid w:val="006B6E3A"/>
    <w:rsid w:val="006C0267"/>
    <w:rsid w:val="006C1898"/>
    <w:rsid w:val="006C19F2"/>
    <w:rsid w:val="006C1A21"/>
    <w:rsid w:val="006C25AD"/>
    <w:rsid w:val="006C2DBA"/>
    <w:rsid w:val="006C3B6C"/>
    <w:rsid w:val="006C43BC"/>
    <w:rsid w:val="006C4476"/>
    <w:rsid w:val="006C4E50"/>
    <w:rsid w:val="006C551C"/>
    <w:rsid w:val="006C563D"/>
    <w:rsid w:val="006C5ED8"/>
    <w:rsid w:val="006C6207"/>
    <w:rsid w:val="006C67B1"/>
    <w:rsid w:val="006C7126"/>
    <w:rsid w:val="006C745C"/>
    <w:rsid w:val="006D0C7F"/>
    <w:rsid w:val="006D0C8D"/>
    <w:rsid w:val="006D1716"/>
    <w:rsid w:val="006D1C89"/>
    <w:rsid w:val="006D2479"/>
    <w:rsid w:val="006D29AA"/>
    <w:rsid w:val="006D2A0E"/>
    <w:rsid w:val="006D357A"/>
    <w:rsid w:val="006D3AEF"/>
    <w:rsid w:val="006D3B77"/>
    <w:rsid w:val="006D3E53"/>
    <w:rsid w:val="006D3F1C"/>
    <w:rsid w:val="006D44A2"/>
    <w:rsid w:val="006D4A28"/>
    <w:rsid w:val="006D4B43"/>
    <w:rsid w:val="006D4EE7"/>
    <w:rsid w:val="006D55E8"/>
    <w:rsid w:val="006D5739"/>
    <w:rsid w:val="006D5E14"/>
    <w:rsid w:val="006D5EAC"/>
    <w:rsid w:val="006D6A88"/>
    <w:rsid w:val="006D6E20"/>
    <w:rsid w:val="006E005C"/>
    <w:rsid w:val="006E04AB"/>
    <w:rsid w:val="006E215E"/>
    <w:rsid w:val="006E28CD"/>
    <w:rsid w:val="006E29FA"/>
    <w:rsid w:val="006E2E6F"/>
    <w:rsid w:val="006E30C0"/>
    <w:rsid w:val="006E3C25"/>
    <w:rsid w:val="006E426C"/>
    <w:rsid w:val="006E454E"/>
    <w:rsid w:val="006E456C"/>
    <w:rsid w:val="006E4621"/>
    <w:rsid w:val="006E4AEF"/>
    <w:rsid w:val="006E4E09"/>
    <w:rsid w:val="006E50E2"/>
    <w:rsid w:val="006E5296"/>
    <w:rsid w:val="006E5F52"/>
    <w:rsid w:val="006E6119"/>
    <w:rsid w:val="006E6120"/>
    <w:rsid w:val="006E6FD0"/>
    <w:rsid w:val="006F0347"/>
    <w:rsid w:val="006F0BB3"/>
    <w:rsid w:val="006F0D57"/>
    <w:rsid w:val="006F0E9A"/>
    <w:rsid w:val="006F2D89"/>
    <w:rsid w:val="006F2F1E"/>
    <w:rsid w:val="006F3112"/>
    <w:rsid w:val="006F4AAD"/>
    <w:rsid w:val="006F4C43"/>
    <w:rsid w:val="006F55CA"/>
    <w:rsid w:val="006F5F79"/>
    <w:rsid w:val="006F6AEB"/>
    <w:rsid w:val="006F6E21"/>
    <w:rsid w:val="006F6FFF"/>
    <w:rsid w:val="006F71D4"/>
    <w:rsid w:val="006F7463"/>
    <w:rsid w:val="006F7A0E"/>
    <w:rsid w:val="00701121"/>
    <w:rsid w:val="00701893"/>
    <w:rsid w:val="00701F17"/>
    <w:rsid w:val="00701F3C"/>
    <w:rsid w:val="007025BF"/>
    <w:rsid w:val="00702BA9"/>
    <w:rsid w:val="00703404"/>
    <w:rsid w:val="007036DC"/>
    <w:rsid w:val="00703F32"/>
    <w:rsid w:val="0070459C"/>
    <w:rsid w:val="007045C8"/>
    <w:rsid w:val="007063D4"/>
    <w:rsid w:val="00706A5E"/>
    <w:rsid w:val="007072CB"/>
    <w:rsid w:val="007077D5"/>
    <w:rsid w:val="0071040E"/>
    <w:rsid w:val="007105F3"/>
    <w:rsid w:val="007106A8"/>
    <w:rsid w:val="007108A7"/>
    <w:rsid w:val="0071125B"/>
    <w:rsid w:val="0071126F"/>
    <w:rsid w:val="007119DE"/>
    <w:rsid w:val="00711A00"/>
    <w:rsid w:val="00711A0E"/>
    <w:rsid w:val="00712365"/>
    <w:rsid w:val="00712BE2"/>
    <w:rsid w:val="00712DD0"/>
    <w:rsid w:val="007131D4"/>
    <w:rsid w:val="00713EE6"/>
    <w:rsid w:val="007146ED"/>
    <w:rsid w:val="0071510D"/>
    <w:rsid w:val="007156BD"/>
    <w:rsid w:val="00715BDB"/>
    <w:rsid w:val="0071613B"/>
    <w:rsid w:val="007163C3"/>
    <w:rsid w:val="007163EF"/>
    <w:rsid w:val="00716AF8"/>
    <w:rsid w:val="00716C49"/>
    <w:rsid w:val="00716D73"/>
    <w:rsid w:val="00717DF6"/>
    <w:rsid w:val="00720262"/>
    <w:rsid w:val="00720A9B"/>
    <w:rsid w:val="00720FEF"/>
    <w:rsid w:val="007220C4"/>
    <w:rsid w:val="007222F9"/>
    <w:rsid w:val="00723420"/>
    <w:rsid w:val="00723A13"/>
    <w:rsid w:val="007246C3"/>
    <w:rsid w:val="00724F92"/>
    <w:rsid w:val="00725081"/>
    <w:rsid w:val="00725D5A"/>
    <w:rsid w:val="00726EA2"/>
    <w:rsid w:val="007271D4"/>
    <w:rsid w:val="0073008E"/>
    <w:rsid w:val="007300CB"/>
    <w:rsid w:val="00730328"/>
    <w:rsid w:val="00730BE6"/>
    <w:rsid w:val="00730E20"/>
    <w:rsid w:val="00731280"/>
    <w:rsid w:val="0073203E"/>
    <w:rsid w:val="007327A8"/>
    <w:rsid w:val="007329F2"/>
    <w:rsid w:val="00732D03"/>
    <w:rsid w:val="007336CF"/>
    <w:rsid w:val="007337F0"/>
    <w:rsid w:val="00733954"/>
    <w:rsid w:val="00733C3D"/>
    <w:rsid w:val="007342D6"/>
    <w:rsid w:val="0073456E"/>
    <w:rsid w:val="007347EC"/>
    <w:rsid w:val="00735048"/>
    <w:rsid w:val="0073522E"/>
    <w:rsid w:val="0073533C"/>
    <w:rsid w:val="0073557C"/>
    <w:rsid w:val="00735AE9"/>
    <w:rsid w:val="00735F9C"/>
    <w:rsid w:val="00736202"/>
    <w:rsid w:val="007364E8"/>
    <w:rsid w:val="00736879"/>
    <w:rsid w:val="00736B61"/>
    <w:rsid w:val="007373B6"/>
    <w:rsid w:val="00737B82"/>
    <w:rsid w:val="00737E5A"/>
    <w:rsid w:val="00740452"/>
    <w:rsid w:val="00740624"/>
    <w:rsid w:val="00740B91"/>
    <w:rsid w:val="00740CBC"/>
    <w:rsid w:val="007410DE"/>
    <w:rsid w:val="007420EE"/>
    <w:rsid w:val="00742803"/>
    <w:rsid w:val="007432BC"/>
    <w:rsid w:val="00743BEF"/>
    <w:rsid w:val="00743DB8"/>
    <w:rsid w:val="00744678"/>
    <w:rsid w:val="00745A1B"/>
    <w:rsid w:val="00745C1A"/>
    <w:rsid w:val="007466DA"/>
    <w:rsid w:val="0074719F"/>
    <w:rsid w:val="0074767A"/>
    <w:rsid w:val="00750434"/>
    <w:rsid w:val="00750861"/>
    <w:rsid w:val="007515CA"/>
    <w:rsid w:val="007515DF"/>
    <w:rsid w:val="00752372"/>
    <w:rsid w:val="007529CA"/>
    <w:rsid w:val="00752E21"/>
    <w:rsid w:val="00753649"/>
    <w:rsid w:val="007537D1"/>
    <w:rsid w:val="0075384E"/>
    <w:rsid w:val="00753CBC"/>
    <w:rsid w:val="00753EED"/>
    <w:rsid w:val="007544B0"/>
    <w:rsid w:val="00754CF1"/>
    <w:rsid w:val="00754F5D"/>
    <w:rsid w:val="00755253"/>
    <w:rsid w:val="00755AC8"/>
    <w:rsid w:val="00756CDF"/>
    <w:rsid w:val="007601CD"/>
    <w:rsid w:val="00760409"/>
    <w:rsid w:val="00760B7E"/>
    <w:rsid w:val="00760E9D"/>
    <w:rsid w:val="007611B4"/>
    <w:rsid w:val="00762079"/>
    <w:rsid w:val="00762607"/>
    <w:rsid w:val="00762E3F"/>
    <w:rsid w:val="0076311B"/>
    <w:rsid w:val="007638C9"/>
    <w:rsid w:val="00763C4B"/>
    <w:rsid w:val="00764A19"/>
    <w:rsid w:val="00764AF7"/>
    <w:rsid w:val="00766106"/>
    <w:rsid w:val="0076666C"/>
    <w:rsid w:val="007668F1"/>
    <w:rsid w:val="00766D70"/>
    <w:rsid w:val="007670F6"/>
    <w:rsid w:val="0076743F"/>
    <w:rsid w:val="00767671"/>
    <w:rsid w:val="007678AC"/>
    <w:rsid w:val="007678B2"/>
    <w:rsid w:val="00767B50"/>
    <w:rsid w:val="00767D96"/>
    <w:rsid w:val="00770135"/>
    <w:rsid w:val="00770573"/>
    <w:rsid w:val="00770DF6"/>
    <w:rsid w:val="007726FC"/>
    <w:rsid w:val="00772978"/>
    <w:rsid w:val="00772AF8"/>
    <w:rsid w:val="00772E30"/>
    <w:rsid w:val="0077303C"/>
    <w:rsid w:val="0077331A"/>
    <w:rsid w:val="007738A5"/>
    <w:rsid w:val="00773BE7"/>
    <w:rsid w:val="007740B2"/>
    <w:rsid w:val="00774A7C"/>
    <w:rsid w:val="00775440"/>
    <w:rsid w:val="00775E3D"/>
    <w:rsid w:val="00775F02"/>
    <w:rsid w:val="00776277"/>
    <w:rsid w:val="00776B12"/>
    <w:rsid w:val="00777091"/>
    <w:rsid w:val="007773AD"/>
    <w:rsid w:val="0077759B"/>
    <w:rsid w:val="007775C4"/>
    <w:rsid w:val="00777EE3"/>
    <w:rsid w:val="0078009A"/>
    <w:rsid w:val="00780741"/>
    <w:rsid w:val="00780B94"/>
    <w:rsid w:val="00780C34"/>
    <w:rsid w:val="00780E9E"/>
    <w:rsid w:val="00780F74"/>
    <w:rsid w:val="00780FAF"/>
    <w:rsid w:val="0078123E"/>
    <w:rsid w:val="00781476"/>
    <w:rsid w:val="0078156E"/>
    <w:rsid w:val="007815F2"/>
    <w:rsid w:val="007818A1"/>
    <w:rsid w:val="007819F8"/>
    <w:rsid w:val="00781A26"/>
    <w:rsid w:val="00781B95"/>
    <w:rsid w:val="00782A9C"/>
    <w:rsid w:val="00782AE6"/>
    <w:rsid w:val="00782DC9"/>
    <w:rsid w:val="0078359D"/>
    <w:rsid w:val="00783CC7"/>
    <w:rsid w:val="00783EB9"/>
    <w:rsid w:val="007846C6"/>
    <w:rsid w:val="00784D3D"/>
    <w:rsid w:val="0078544D"/>
    <w:rsid w:val="00786E80"/>
    <w:rsid w:val="007870D4"/>
    <w:rsid w:val="007871C4"/>
    <w:rsid w:val="00787339"/>
    <w:rsid w:val="00787EE6"/>
    <w:rsid w:val="00787F6E"/>
    <w:rsid w:val="00790216"/>
    <w:rsid w:val="00790FEB"/>
    <w:rsid w:val="00791D2E"/>
    <w:rsid w:val="00791E66"/>
    <w:rsid w:val="00792115"/>
    <w:rsid w:val="00793B75"/>
    <w:rsid w:val="00793C79"/>
    <w:rsid w:val="00793FE1"/>
    <w:rsid w:val="0079458E"/>
    <w:rsid w:val="00794A84"/>
    <w:rsid w:val="007966C4"/>
    <w:rsid w:val="00796C33"/>
    <w:rsid w:val="00796CAA"/>
    <w:rsid w:val="007974E5"/>
    <w:rsid w:val="0079796B"/>
    <w:rsid w:val="00797AA1"/>
    <w:rsid w:val="00797D05"/>
    <w:rsid w:val="00797E02"/>
    <w:rsid w:val="007A0117"/>
    <w:rsid w:val="007A10D9"/>
    <w:rsid w:val="007A112E"/>
    <w:rsid w:val="007A14E4"/>
    <w:rsid w:val="007A1FB4"/>
    <w:rsid w:val="007A320A"/>
    <w:rsid w:val="007A3FB0"/>
    <w:rsid w:val="007A4DC2"/>
    <w:rsid w:val="007A4E47"/>
    <w:rsid w:val="007A53E1"/>
    <w:rsid w:val="007A5566"/>
    <w:rsid w:val="007A6589"/>
    <w:rsid w:val="007A65E5"/>
    <w:rsid w:val="007A6936"/>
    <w:rsid w:val="007A6C30"/>
    <w:rsid w:val="007A7606"/>
    <w:rsid w:val="007A7D0D"/>
    <w:rsid w:val="007B00C1"/>
    <w:rsid w:val="007B049A"/>
    <w:rsid w:val="007B09E6"/>
    <w:rsid w:val="007B1C26"/>
    <w:rsid w:val="007B1E31"/>
    <w:rsid w:val="007B2D56"/>
    <w:rsid w:val="007B3162"/>
    <w:rsid w:val="007B344E"/>
    <w:rsid w:val="007B3FCE"/>
    <w:rsid w:val="007B4193"/>
    <w:rsid w:val="007B525C"/>
    <w:rsid w:val="007B5398"/>
    <w:rsid w:val="007B5494"/>
    <w:rsid w:val="007B65A0"/>
    <w:rsid w:val="007B66BC"/>
    <w:rsid w:val="007B6B01"/>
    <w:rsid w:val="007B77B8"/>
    <w:rsid w:val="007B7A97"/>
    <w:rsid w:val="007C000B"/>
    <w:rsid w:val="007C07C0"/>
    <w:rsid w:val="007C08CF"/>
    <w:rsid w:val="007C0A46"/>
    <w:rsid w:val="007C0E77"/>
    <w:rsid w:val="007C1765"/>
    <w:rsid w:val="007C182D"/>
    <w:rsid w:val="007C1B32"/>
    <w:rsid w:val="007C22FA"/>
    <w:rsid w:val="007C2563"/>
    <w:rsid w:val="007C25AB"/>
    <w:rsid w:val="007C283F"/>
    <w:rsid w:val="007C3BC6"/>
    <w:rsid w:val="007C43A4"/>
    <w:rsid w:val="007C47B1"/>
    <w:rsid w:val="007C4B24"/>
    <w:rsid w:val="007C4BD8"/>
    <w:rsid w:val="007C4D4E"/>
    <w:rsid w:val="007C4E05"/>
    <w:rsid w:val="007C64CE"/>
    <w:rsid w:val="007C6BEE"/>
    <w:rsid w:val="007C7C6C"/>
    <w:rsid w:val="007D05A4"/>
    <w:rsid w:val="007D2813"/>
    <w:rsid w:val="007D3279"/>
    <w:rsid w:val="007D3739"/>
    <w:rsid w:val="007D3FF1"/>
    <w:rsid w:val="007D4A93"/>
    <w:rsid w:val="007D4AC5"/>
    <w:rsid w:val="007D521A"/>
    <w:rsid w:val="007D56C1"/>
    <w:rsid w:val="007D58DC"/>
    <w:rsid w:val="007D5CE7"/>
    <w:rsid w:val="007D5EB4"/>
    <w:rsid w:val="007D694A"/>
    <w:rsid w:val="007D69A6"/>
    <w:rsid w:val="007D6CED"/>
    <w:rsid w:val="007D7423"/>
    <w:rsid w:val="007D7DF9"/>
    <w:rsid w:val="007E0BC4"/>
    <w:rsid w:val="007E1C14"/>
    <w:rsid w:val="007E2A4F"/>
    <w:rsid w:val="007E394E"/>
    <w:rsid w:val="007E49E8"/>
    <w:rsid w:val="007E5116"/>
    <w:rsid w:val="007E57B6"/>
    <w:rsid w:val="007E6164"/>
    <w:rsid w:val="007E6B87"/>
    <w:rsid w:val="007E6CC0"/>
    <w:rsid w:val="007E7195"/>
    <w:rsid w:val="007E71D5"/>
    <w:rsid w:val="007E75E9"/>
    <w:rsid w:val="007E7659"/>
    <w:rsid w:val="007F0457"/>
    <w:rsid w:val="007F0511"/>
    <w:rsid w:val="007F0ECF"/>
    <w:rsid w:val="007F17F2"/>
    <w:rsid w:val="007F1CFD"/>
    <w:rsid w:val="007F1E90"/>
    <w:rsid w:val="007F2F67"/>
    <w:rsid w:val="007F30BA"/>
    <w:rsid w:val="007F424A"/>
    <w:rsid w:val="007F47BE"/>
    <w:rsid w:val="007F4F4C"/>
    <w:rsid w:val="007F66E5"/>
    <w:rsid w:val="007F6757"/>
    <w:rsid w:val="007F6CC5"/>
    <w:rsid w:val="007F6E36"/>
    <w:rsid w:val="007F7F62"/>
    <w:rsid w:val="00800066"/>
    <w:rsid w:val="00800EDB"/>
    <w:rsid w:val="00800FFC"/>
    <w:rsid w:val="00801063"/>
    <w:rsid w:val="00801770"/>
    <w:rsid w:val="00801828"/>
    <w:rsid w:val="00801B4E"/>
    <w:rsid w:val="00801C6E"/>
    <w:rsid w:val="00802F8F"/>
    <w:rsid w:val="00803480"/>
    <w:rsid w:val="00803512"/>
    <w:rsid w:val="00803638"/>
    <w:rsid w:val="00803A34"/>
    <w:rsid w:val="00803A8E"/>
    <w:rsid w:val="00803A99"/>
    <w:rsid w:val="00804090"/>
    <w:rsid w:val="0080416A"/>
    <w:rsid w:val="00804944"/>
    <w:rsid w:val="00804C5B"/>
    <w:rsid w:val="00805116"/>
    <w:rsid w:val="00805635"/>
    <w:rsid w:val="0080567E"/>
    <w:rsid w:val="0080591D"/>
    <w:rsid w:val="00805E82"/>
    <w:rsid w:val="00806004"/>
    <w:rsid w:val="0080625C"/>
    <w:rsid w:val="00806E41"/>
    <w:rsid w:val="00807C14"/>
    <w:rsid w:val="008109B3"/>
    <w:rsid w:val="00810DCF"/>
    <w:rsid w:val="00811403"/>
    <w:rsid w:val="00811970"/>
    <w:rsid w:val="00811E3F"/>
    <w:rsid w:val="008126FC"/>
    <w:rsid w:val="0081298A"/>
    <w:rsid w:val="00813936"/>
    <w:rsid w:val="00813983"/>
    <w:rsid w:val="00813EAA"/>
    <w:rsid w:val="00814571"/>
    <w:rsid w:val="00814620"/>
    <w:rsid w:val="008147E5"/>
    <w:rsid w:val="008153DD"/>
    <w:rsid w:val="008176E2"/>
    <w:rsid w:val="00817A14"/>
    <w:rsid w:val="00817E80"/>
    <w:rsid w:val="0082008B"/>
    <w:rsid w:val="008205A8"/>
    <w:rsid w:val="00820658"/>
    <w:rsid w:val="008211A4"/>
    <w:rsid w:val="00821ADA"/>
    <w:rsid w:val="00823964"/>
    <w:rsid w:val="0082396A"/>
    <w:rsid w:val="00823F43"/>
    <w:rsid w:val="00824363"/>
    <w:rsid w:val="00825BE8"/>
    <w:rsid w:val="00825DDC"/>
    <w:rsid w:val="00827768"/>
    <w:rsid w:val="008315C1"/>
    <w:rsid w:val="00831895"/>
    <w:rsid w:val="0083215E"/>
    <w:rsid w:val="00832186"/>
    <w:rsid w:val="008338B2"/>
    <w:rsid w:val="00834337"/>
    <w:rsid w:val="008343A5"/>
    <w:rsid w:val="00834430"/>
    <w:rsid w:val="0083605B"/>
    <w:rsid w:val="008365A5"/>
    <w:rsid w:val="00836E6D"/>
    <w:rsid w:val="00840913"/>
    <w:rsid w:val="00842E1A"/>
    <w:rsid w:val="0084327B"/>
    <w:rsid w:val="00843A32"/>
    <w:rsid w:val="00843C55"/>
    <w:rsid w:val="00843D49"/>
    <w:rsid w:val="00843DF8"/>
    <w:rsid w:val="0084461E"/>
    <w:rsid w:val="008448BC"/>
    <w:rsid w:val="0084499F"/>
    <w:rsid w:val="008451D3"/>
    <w:rsid w:val="00845868"/>
    <w:rsid w:val="00845996"/>
    <w:rsid w:val="00845A5E"/>
    <w:rsid w:val="00846CC0"/>
    <w:rsid w:val="00847383"/>
    <w:rsid w:val="00847662"/>
    <w:rsid w:val="00847BF0"/>
    <w:rsid w:val="0085008A"/>
    <w:rsid w:val="008528DE"/>
    <w:rsid w:val="00852C65"/>
    <w:rsid w:val="0085398F"/>
    <w:rsid w:val="00855846"/>
    <w:rsid w:val="00855865"/>
    <w:rsid w:val="00855975"/>
    <w:rsid w:val="00856006"/>
    <w:rsid w:val="00856539"/>
    <w:rsid w:val="00856D10"/>
    <w:rsid w:val="0085737E"/>
    <w:rsid w:val="00857735"/>
    <w:rsid w:val="00857C81"/>
    <w:rsid w:val="00857D82"/>
    <w:rsid w:val="00857FD4"/>
    <w:rsid w:val="008607F6"/>
    <w:rsid w:val="008611F9"/>
    <w:rsid w:val="00861216"/>
    <w:rsid w:val="00861573"/>
    <w:rsid w:val="00861A3E"/>
    <w:rsid w:val="00861DDE"/>
    <w:rsid w:val="008622C9"/>
    <w:rsid w:val="008644AE"/>
    <w:rsid w:val="008653A3"/>
    <w:rsid w:val="008668FD"/>
    <w:rsid w:val="008669E2"/>
    <w:rsid w:val="00867000"/>
    <w:rsid w:val="00867151"/>
    <w:rsid w:val="00867563"/>
    <w:rsid w:val="0087000D"/>
    <w:rsid w:val="00870760"/>
    <w:rsid w:val="0087168E"/>
    <w:rsid w:val="008717CA"/>
    <w:rsid w:val="00872CEF"/>
    <w:rsid w:val="00872E5D"/>
    <w:rsid w:val="00872F36"/>
    <w:rsid w:val="0087305F"/>
    <w:rsid w:val="00873092"/>
    <w:rsid w:val="0087421B"/>
    <w:rsid w:val="0087441E"/>
    <w:rsid w:val="008756B3"/>
    <w:rsid w:val="00875EFB"/>
    <w:rsid w:val="00876011"/>
    <w:rsid w:val="008762EE"/>
    <w:rsid w:val="0087676E"/>
    <w:rsid w:val="008777D0"/>
    <w:rsid w:val="00877ED0"/>
    <w:rsid w:val="008803BA"/>
    <w:rsid w:val="00880424"/>
    <w:rsid w:val="008812E4"/>
    <w:rsid w:val="008819A6"/>
    <w:rsid w:val="00882B50"/>
    <w:rsid w:val="008832A3"/>
    <w:rsid w:val="008838D7"/>
    <w:rsid w:val="008845A5"/>
    <w:rsid w:val="008846F7"/>
    <w:rsid w:val="0088479B"/>
    <w:rsid w:val="0088487A"/>
    <w:rsid w:val="00884953"/>
    <w:rsid w:val="008849F2"/>
    <w:rsid w:val="00884DEF"/>
    <w:rsid w:val="00885A31"/>
    <w:rsid w:val="00886ACA"/>
    <w:rsid w:val="00886C4D"/>
    <w:rsid w:val="00886DB6"/>
    <w:rsid w:val="00886E94"/>
    <w:rsid w:val="00887297"/>
    <w:rsid w:val="008874B1"/>
    <w:rsid w:val="00887F87"/>
    <w:rsid w:val="00890187"/>
    <w:rsid w:val="00890260"/>
    <w:rsid w:val="008907CB"/>
    <w:rsid w:val="00890A24"/>
    <w:rsid w:val="0089129F"/>
    <w:rsid w:val="008915BA"/>
    <w:rsid w:val="00891D3B"/>
    <w:rsid w:val="0089216B"/>
    <w:rsid w:val="008922FA"/>
    <w:rsid w:val="0089269C"/>
    <w:rsid w:val="0089306C"/>
    <w:rsid w:val="00893870"/>
    <w:rsid w:val="008938F5"/>
    <w:rsid w:val="00893DA8"/>
    <w:rsid w:val="00893F8A"/>
    <w:rsid w:val="0089412B"/>
    <w:rsid w:val="008942AB"/>
    <w:rsid w:val="00894864"/>
    <w:rsid w:val="00895BEE"/>
    <w:rsid w:val="00895C1B"/>
    <w:rsid w:val="00895EDE"/>
    <w:rsid w:val="008963AF"/>
    <w:rsid w:val="00896FCE"/>
    <w:rsid w:val="0089712A"/>
    <w:rsid w:val="00897230"/>
    <w:rsid w:val="008976E6"/>
    <w:rsid w:val="00897BAC"/>
    <w:rsid w:val="00897C0E"/>
    <w:rsid w:val="00897FC9"/>
    <w:rsid w:val="008A0D3D"/>
    <w:rsid w:val="008A0EF4"/>
    <w:rsid w:val="008A11BD"/>
    <w:rsid w:val="008A1220"/>
    <w:rsid w:val="008A1B19"/>
    <w:rsid w:val="008A2063"/>
    <w:rsid w:val="008A220D"/>
    <w:rsid w:val="008A24BB"/>
    <w:rsid w:val="008A24F2"/>
    <w:rsid w:val="008A2648"/>
    <w:rsid w:val="008A290F"/>
    <w:rsid w:val="008A2A42"/>
    <w:rsid w:val="008A2F3C"/>
    <w:rsid w:val="008A32E1"/>
    <w:rsid w:val="008A33BC"/>
    <w:rsid w:val="008A3AFE"/>
    <w:rsid w:val="008A44C6"/>
    <w:rsid w:val="008A49F7"/>
    <w:rsid w:val="008A50F2"/>
    <w:rsid w:val="008A545D"/>
    <w:rsid w:val="008A55F4"/>
    <w:rsid w:val="008A573B"/>
    <w:rsid w:val="008A629D"/>
    <w:rsid w:val="008A679B"/>
    <w:rsid w:val="008A69CF"/>
    <w:rsid w:val="008A6CA9"/>
    <w:rsid w:val="008A6FD0"/>
    <w:rsid w:val="008A7660"/>
    <w:rsid w:val="008A7671"/>
    <w:rsid w:val="008B033E"/>
    <w:rsid w:val="008B0ECF"/>
    <w:rsid w:val="008B11EC"/>
    <w:rsid w:val="008B12B9"/>
    <w:rsid w:val="008B15CD"/>
    <w:rsid w:val="008B16AC"/>
    <w:rsid w:val="008B1D84"/>
    <w:rsid w:val="008B25CE"/>
    <w:rsid w:val="008B26FC"/>
    <w:rsid w:val="008B3F99"/>
    <w:rsid w:val="008B5B74"/>
    <w:rsid w:val="008B5BE1"/>
    <w:rsid w:val="008B641D"/>
    <w:rsid w:val="008B65FC"/>
    <w:rsid w:val="008B6635"/>
    <w:rsid w:val="008B6ABF"/>
    <w:rsid w:val="008B7FE4"/>
    <w:rsid w:val="008C0AF2"/>
    <w:rsid w:val="008C0CF3"/>
    <w:rsid w:val="008C11AE"/>
    <w:rsid w:val="008C1454"/>
    <w:rsid w:val="008C1A7E"/>
    <w:rsid w:val="008C1A98"/>
    <w:rsid w:val="008C24FE"/>
    <w:rsid w:val="008C2FB1"/>
    <w:rsid w:val="008C3A65"/>
    <w:rsid w:val="008C3AD5"/>
    <w:rsid w:val="008C4048"/>
    <w:rsid w:val="008C414F"/>
    <w:rsid w:val="008C4167"/>
    <w:rsid w:val="008C4778"/>
    <w:rsid w:val="008C4B31"/>
    <w:rsid w:val="008C4B96"/>
    <w:rsid w:val="008C5B96"/>
    <w:rsid w:val="008C6BA9"/>
    <w:rsid w:val="008C6D73"/>
    <w:rsid w:val="008C6E11"/>
    <w:rsid w:val="008C74E5"/>
    <w:rsid w:val="008C74F2"/>
    <w:rsid w:val="008C758F"/>
    <w:rsid w:val="008D0392"/>
    <w:rsid w:val="008D0606"/>
    <w:rsid w:val="008D0659"/>
    <w:rsid w:val="008D11C4"/>
    <w:rsid w:val="008D152A"/>
    <w:rsid w:val="008D1E00"/>
    <w:rsid w:val="008D22E1"/>
    <w:rsid w:val="008D279A"/>
    <w:rsid w:val="008D29A7"/>
    <w:rsid w:val="008D2E57"/>
    <w:rsid w:val="008D3088"/>
    <w:rsid w:val="008D4821"/>
    <w:rsid w:val="008D5385"/>
    <w:rsid w:val="008D5EA5"/>
    <w:rsid w:val="008D6AB6"/>
    <w:rsid w:val="008D7005"/>
    <w:rsid w:val="008D7166"/>
    <w:rsid w:val="008D7D3D"/>
    <w:rsid w:val="008E0488"/>
    <w:rsid w:val="008E04A7"/>
    <w:rsid w:val="008E0516"/>
    <w:rsid w:val="008E0BAF"/>
    <w:rsid w:val="008E0CAC"/>
    <w:rsid w:val="008E12B2"/>
    <w:rsid w:val="008E1ABD"/>
    <w:rsid w:val="008E2371"/>
    <w:rsid w:val="008E24C8"/>
    <w:rsid w:val="008E2588"/>
    <w:rsid w:val="008E2766"/>
    <w:rsid w:val="008E2816"/>
    <w:rsid w:val="008E2E1A"/>
    <w:rsid w:val="008E2F67"/>
    <w:rsid w:val="008E3141"/>
    <w:rsid w:val="008E3520"/>
    <w:rsid w:val="008E35B4"/>
    <w:rsid w:val="008E3925"/>
    <w:rsid w:val="008E4309"/>
    <w:rsid w:val="008E48F3"/>
    <w:rsid w:val="008E4E38"/>
    <w:rsid w:val="008E4E49"/>
    <w:rsid w:val="008E4E57"/>
    <w:rsid w:val="008E50BA"/>
    <w:rsid w:val="008E52A8"/>
    <w:rsid w:val="008E5944"/>
    <w:rsid w:val="008E5A03"/>
    <w:rsid w:val="008E77B8"/>
    <w:rsid w:val="008E7BC3"/>
    <w:rsid w:val="008E7DD9"/>
    <w:rsid w:val="008E7FB3"/>
    <w:rsid w:val="008F029E"/>
    <w:rsid w:val="008F04B9"/>
    <w:rsid w:val="008F0F59"/>
    <w:rsid w:val="008F1CD3"/>
    <w:rsid w:val="008F1FEB"/>
    <w:rsid w:val="008F23D4"/>
    <w:rsid w:val="008F24C4"/>
    <w:rsid w:val="008F2D3A"/>
    <w:rsid w:val="008F2EF4"/>
    <w:rsid w:val="008F361E"/>
    <w:rsid w:val="008F3948"/>
    <w:rsid w:val="008F39B4"/>
    <w:rsid w:val="008F3E29"/>
    <w:rsid w:val="008F4C65"/>
    <w:rsid w:val="008F5564"/>
    <w:rsid w:val="008F5C96"/>
    <w:rsid w:val="008F6366"/>
    <w:rsid w:val="008F6DD5"/>
    <w:rsid w:val="008F716C"/>
    <w:rsid w:val="008F7511"/>
    <w:rsid w:val="008F7B7E"/>
    <w:rsid w:val="008F7C98"/>
    <w:rsid w:val="008F7CB4"/>
    <w:rsid w:val="00900661"/>
    <w:rsid w:val="00900986"/>
    <w:rsid w:val="00900AAA"/>
    <w:rsid w:val="00901863"/>
    <w:rsid w:val="00901A90"/>
    <w:rsid w:val="00901C5B"/>
    <w:rsid w:val="00902292"/>
    <w:rsid w:val="00902C0E"/>
    <w:rsid w:val="00903899"/>
    <w:rsid w:val="00903C28"/>
    <w:rsid w:val="009042E4"/>
    <w:rsid w:val="00904517"/>
    <w:rsid w:val="0090486A"/>
    <w:rsid w:val="00905366"/>
    <w:rsid w:val="009057E0"/>
    <w:rsid w:val="009059C6"/>
    <w:rsid w:val="00905A2A"/>
    <w:rsid w:val="00905AD3"/>
    <w:rsid w:val="00905D0D"/>
    <w:rsid w:val="00905EE9"/>
    <w:rsid w:val="00905FC5"/>
    <w:rsid w:val="009060F1"/>
    <w:rsid w:val="00906888"/>
    <w:rsid w:val="00907343"/>
    <w:rsid w:val="009079FA"/>
    <w:rsid w:val="00907DEE"/>
    <w:rsid w:val="00910081"/>
    <w:rsid w:val="009108D2"/>
    <w:rsid w:val="00910DA5"/>
    <w:rsid w:val="00910DB2"/>
    <w:rsid w:val="00911439"/>
    <w:rsid w:val="00911660"/>
    <w:rsid w:val="00911751"/>
    <w:rsid w:val="009117F2"/>
    <w:rsid w:val="009121AD"/>
    <w:rsid w:val="00912D91"/>
    <w:rsid w:val="00912EDB"/>
    <w:rsid w:val="0091308E"/>
    <w:rsid w:val="00913212"/>
    <w:rsid w:val="009134BF"/>
    <w:rsid w:val="00913577"/>
    <w:rsid w:val="00914463"/>
    <w:rsid w:val="0091562C"/>
    <w:rsid w:val="00915805"/>
    <w:rsid w:val="00915AB0"/>
    <w:rsid w:val="00915B54"/>
    <w:rsid w:val="00915E29"/>
    <w:rsid w:val="009164E5"/>
    <w:rsid w:val="00916CE8"/>
    <w:rsid w:val="00916F1B"/>
    <w:rsid w:val="009173D9"/>
    <w:rsid w:val="009179FA"/>
    <w:rsid w:val="009201FF"/>
    <w:rsid w:val="0092056F"/>
    <w:rsid w:val="00920815"/>
    <w:rsid w:val="00920880"/>
    <w:rsid w:val="00920F97"/>
    <w:rsid w:val="00921444"/>
    <w:rsid w:val="00921ED9"/>
    <w:rsid w:val="00922069"/>
    <w:rsid w:val="00922505"/>
    <w:rsid w:val="0092264C"/>
    <w:rsid w:val="00922BDF"/>
    <w:rsid w:val="00922C8D"/>
    <w:rsid w:val="009230D6"/>
    <w:rsid w:val="00923100"/>
    <w:rsid w:val="00923218"/>
    <w:rsid w:val="009238CE"/>
    <w:rsid w:val="00923920"/>
    <w:rsid w:val="00923AC5"/>
    <w:rsid w:val="00923D01"/>
    <w:rsid w:val="0092471F"/>
    <w:rsid w:val="009248BB"/>
    <w:rsid w:val="00924A69"/>
    <w:rsid w:val="009250A4"/>
    <w:rsid w:val="009252A2"/>
    <w:rsid w:val="00925570"/>
    <w:rsid w:val="0092658F"/>
    <w:rsid w:val="009267E8"/>
    <w:rsid w:val="009268DA"/>
    <w:rsid w:val="00926E11"/>
    <w:rsid w:val="00926F67"/>
    <w:rsid w:val="0092700C"/>
    <w:rsid w:val="00927E60"/>
    <w:rsid w:val="00930143"/>
    <w:rsid w:val="00930586"/>
    <w:rsid w:val="0093081C"/>
    <w:rsid w:val="00930A54"/>
    <w:rsid w:val="009316F6"/>
    <w:rsid w:val="00931907"/>
    <w:rsid w:val="00931CBD"/>
    <w:rsid w:val="00931D69"/>
    <w:rsid w:val="009321CC"/>
    <w:rsid w:val="00932221"/>
    <w:rsid w:val="009328C0"/>
    <w:rsid w:val="00932C22"/>
    <w:rsid w:val="0093313A"/>
    <w:rsid w:val="0093341E"/>
    <w:rsid w:val="00933CBB"/>
    <w:rsid w:val="00934205"/>
    <w:rsid w:val="009343B2"/>
    <w:rsid w:val="00934524"/>
    <w:rsid w:val="00934C7B"/>
    <w:rsid w:val="00934D63"/>
    <w:rsid w:val="0093578B"/>
    <w:rsid w:val="009358CE"/>
    <w:rsid w:val="00935F0A"/>
    <w:rsid w:val="00936924"/>
    <w:rsid w:val="00936A17"/>
    <w:rsid w:val="009374E0"/>
    <w:rsid w:val="00937587"/>
    <w:rsid w:val="00937675"/>
    <w:rsid w:val="0093769C"/>
    <w:rsid w:val="009401E3"/>
    <w:rsid w:val="00940510"/>
    <w:rsid w:val="009405F5"/>
    <w:rsid w:val="00940D41"/>
    <w:rsid w:val="00940F9A"/>
    <w:rsid w:val="009410CF"/>
    <w:rsid w:val="0094145D"/>
    <w:rsid w:val="009418D8"/>
    <w:rsid w:val="00941EBC"/>
    <w:rsid w:val="00942894"/>
    <w:rsid w:val="00943C65"/>
    <w:rsid w:val="00944B7C"/>
    <w:rsid w:val="00944C3C"/>
    <w:rsid w:val="00944F31"/>
    <w:rsid w:val="009461BF"/>
    <w:rsid w:val="009508F5"/>
    <w:rsid w:val="00951508"/>
    <w:rsid w:val="00951708"/>
    <w:rsid w:val="00951CC3"/>
    <w:rsid w:val="00951D8B"/>
    <w:rsid w:val="00952126"/>
    <w:rsid w:val="00952EF8"/>
    <w:rsid w:val="009530A4"/>
    <w:rsid w:val="009533A1"/>
    <w:rsid w:val="009534AA"/>
    <w:rsid w:val="00953AC8"/>
    <w:rsid w:val="009541BC"/>
    <w:rsid w:val="00954613"/>
    <w:rsid w:val="00954EC0"/>
    <w:rsid w:val="0095591F"/>
    <w:rsid w:val="00955F46"/>
    <w:rsid w:val="00956AA5"/>
    <w:rsid w:val="009606AA"/>
    <w:rsid w:val="00960ACC"/>
    <w:rsid w:val="00961169"/>
    <w:rsid w:val="009614AA"/>
    <w:rsid w:val="00961B0E"/>
    <w:rsid w:val="00961B42"/>
    <w:rsid w:val="00961E6A"/>
    <w:rsid w:val="00961E8C"/>
    <w:rsid w:val="00962066"/>
    <w:rsid w:val="00963001"/>
    <w:rsid w:val="009630E7"/>
    <w:rsid w:val="009634F2"/>
    <w:rsid w:val="0096365E"/>
    <w:rsid w:val="00963DAB"/>
    <w:rsid w:val="00963FAF"/>
    <w:rsid w:val="00964052"/>
    <w:rsid w:val="00964B7F"/>
    <w:rsid w:val="00964F37"/>
    <w:rsid w:val="00965029"/>
    <w:rsid w:val="00966092"/>
    <w:rsid w:val="00966095"/>
    <w:rsid w:val="009663C8"/>
    <w:rsid w:val="009663EE"/>
    <w:rsid w:val="00970332"/>
    <w:rsid w:val="00970483"/>
    <w:rsid w:val="00970F1E"/>
    <w:rsid w:val="009715A4"/>
    <w:rsid w:val="00972253"/>
    <w:rsid w:val="0097225B"/>
    <w:rsid w:val="00972BE5"/>
    <w:rsid w:val="00973670"/>
    <w:rsid w:val="0097373B"/>
    <w:rsid w:val="00973A32"/>
    <w:rsid w:val="00973CCF"/>
    <w:rsid w:val="00973FCD"/>
    <w:rsid w:val="009744AB"/>
    <w:rsid w:val="009747C3"/>
    <w:rsid w:val="00975128"/>
    <w:rsid w:val="00975328"/>
    <w:rsid w:val="009756EE"/>
    <w:rsid w:val="009759DD"/>
    <w:rsid w:val="00975FFE"/>
    <w:rsid w:val="009775E7"/>
    <w:rsid w:val="00977CC6"/>
    <w:rsid w:val="00980BBB"/>
    <w:rsid w:val="00980CCD"/>
    <w:rsid w:val="00981DE9"/>
    <w:rsid w:val="0098325F"/>
    <w:rsid w:val="00983D0B"/>
    <w:rsid w:val="00984451"/>
    <w:rsid w:val="009849DC"/>
    <w:rsid w:val="009851A5"/>
    <w:rsid w:val="0098527B"/>
    <w:rsid w:val="0098528B"/>
    <w:rsid w:val="009858D9"/>
    <w:rsid w:val="0098685D"/>
    <w:rsid w:val="00986A10"/>
    <w:rsid w:val="00986E7C"/>
    <w:rsid w:val="00987A65"/>
    <w:rsid w:val="00990AA0"/>
    <w:rsid w:val="00990BF0"/>
    <w:rsid w:val="00990F51"/>
    <w:rsid w:val="00991438"/>
    <w:rsid w:val="00992234"/>
    <w:rsid w:val="009930E6"/>
    <w:rsid w:val="009932CF"/>
    <w:rsid w:val="009939DA"/>
    <w:rsid w:val="0099497C"/>
    <w:rsid w:val="00994C42"/>
    <w:rsid w:val="00996819"/>
    <w:rsid w:val="00996984"/>
    <w:rsid w:val="00996B2D"/>
    <w:rsid w:val="00997572"/>
    <w:rsid w:val="009979C2"/>
    <w:rsid w:val="009A15F2"/>
    <w:rsid w:val="009A18DE"/>
    <w:rsid w:val="009A191B"/>
    <w:rsid w:val="009A1C24"/>
    <w:rsid w:val="009A1C29"/>
    <w:rsid w:val="009A1E7F"/>
    <w:rsid w:val="009A24A7"/>
    <w:rsid w:val="009A2DC7"/>
    <w:rsid w:val="009A3087"/>
    <w:rsid w:val="009A318B"/>
    <w:rsid w:val="009A3807"/>
    <w:rsid w:val="009A4199"/>
    <w:rsid w:val="009A4326"/>
    <w:rsid w:val="009A4857"/>
    <w:rsid w:val="009A4AF1"/>
    <w:rsid w:val="009A4B4B"/>
    <w:rsid w:val="009A4C59"/>
    <w:rsid w:val="009A4D24"/>
    <w:rsid w:val="009A4EF9"/>
    <w:rsid w:val="009A6922"/>
    <w:rsid w:val="009A6DBD"/>
    <w:rsid w:val="009A75E5"/>
    <w:rsid w:val="009A7F42"/>
    <w:rsid w:val="009B05F2"/>
    <w:rsid w:val="009B0EC8"/>
    <w:rsid w:val="009B0FD9"/>
    <w:rsid w:val="009B1331"/>
    <w:rsid w:val="009B155D"/>
    <w:rsid w:val="009B1EE5"/>
    <w:rsid w:val="009B307C"/>
    <w:rsid w:val="009B3395"/>
    <w:rsid w:val="009B33FE"/>
    <w:rsid w:val="009B34C4"/>
    <w:rsid w:val="009B37F3"/>
    <w:rsid w:val="009B49BD"/>
    <w:rsid w:val="009B4C5F"/>
    <w:rsid w:val="009B4E84"/>
    <w:rsid w:val="009B5175"/>
    <w:rsid w:val="009B53B7"/>
    <w:rsid w:val="009B5988"/>
    <w:rsid w:val="009B5C56"/>
    <w:rsid w:val="009B62B3"/>
    <w:rsid w:val="009B7D5A"/>
    <w:rsid w:val="009B7F81"/>
    <w:rsid w:val="009C00FD"/>
    <w:rsid w:val="009C015F"/>
    <w:rsid w:val="009C019A"/>
    <w:rsid w:val="009C0223"/>
    <w:rsid w:val="009C03C4"/>
    <w:rsid w:val="009C1533"/>
    <w:rsid w:val="009C1BC1"/>
    <w:rsid w:val="009C2007"/>
    <w:rsid w:val="009C3B78"/>
    <w:rsid w:val="009C43CF"/>
    <w:rsid w:val="009C48E2"/>
    <w:rsid w:val="009C50FA"/>
    <w:rsid w:val="009C5103"/>
    <w:rsid w:val="009C5CE3"/>
    <w:rsid w:val="009C6319"/>
    <w:rsid w:val="009C69B0"/>
    <w:rsid w:val="009C7455"/>
    <w:rsid w:val="009C7880"/>
    <w:rsid w:val="009C7FD6"/>
    <w:rsid w:val="009D0C17"/>
    <w:rsid w:val="009D1270"/>
    <w:rsid w:val="009D1840"/>
    <w:rsid w:val="009D193A"/>
    <w:rsid w:val="009D1950"/>
    <w:rsid w:val="009D217D"/>
    <w:rsid w:val="009D241B"/>
    <w:rsid w:val="009D2E4D"/>
    <w:rsid w:val="009D4D94"/>
    <w:rsid w:val="009D5245"/>
    <w:rsid w:val="009D5741"/>
    <w:rsid w:val="009D5A48"/>
    <w:rsid w:val="009D7457"/>
    <w:rsid w:val="009D79AA"/>
    <w:rsid w:val="009E056C"/>
    <w:rsid w:val="009E0720"/>
    <w:rsid w:val="009E0852"/>
    <w:rsid w:val="009E1D5A"/>
    <w:rsid w:val="009E24B5"/>
    <w:rsid w:val="009E290A"/>
    <w:rsid w:val="009E2CA2"/>
    <w:rsid w:val="009E34EA"/>
    <w:rsid w:val="009E3985"/>
    <w:rsid w:val="009E4671"/>
    <w:rsid w:val="009E473F"/>
    <w:rsid w:val="009E5214"/>
    <w:rsid w:val="009E54AD"/>
    <w:rsid w:val="009E55FE"/>
    <w:rsid w:val="009E60C9"/>
    <w:rsid w:val="009E61B4"/>
    <w:rsid w:val="009E7105"/>
    <w:rsid w:val="009E7878"/>
    <w:rsid w:val="009F0479"/>
    <w:rsid w:val="009F0FFB"/>
    <w:rsid w:val="009F10BC"/>
    <w:rsid w:val="009F135E"/>
    <w:rsid w:val="009F194A"/>
    <w:rsid w:val="009F19B8"/>
    <w:rsid w:val="009F21AD"/>
    <w:rsid w:val="009F3683"/>
    <w:rsid w:val="009F3E36"/>
    <w:rsid w:val="009F3F91"/>
    <w:rsid w:val="009F439D"/>
    <w:rsid w:val="009F4989"/>
    <w:rsid w:val="009F4B9E"/>
    <w:rsid w:val="009F5FCB"/>
    <w:rsid w:val="009F66FB"/>
    <w:rsid w:val="009F702A"/>
    <w:rsid w:val="009F7364"/>
    <w:rsid w:val="009F7C95"/>
    <w:rsid w:val="009F7DEE"/>
    <w:rsid w:val="00A00007"/>
    <w:rsid w:val="00A00269"/>
    <w:rsid w:val="00A002E6"/>
    <w:rsid w:val="00A008BD"/>
    <w:rsid w:val="00A00990"/>
    <w:rsid w:val="00A00E4F"/>
    <w:rsid w:val="00A0108B"/>
    <w:rsid w:val="00A01180"/>
    <w:rsid w:val="00A012E9"/>
    <w:rsid w:val="00A01A3C"/>
    <w:rsid w:val="00A01C7A"/>
    <w:rsid w:val="00A01F9E"/>
    <w:rsid w:val="00A02247"/>
    <w:rsid w:val="00A02D64"/>
    <w:rsid w:val="00A030A7"/>
    <w:rsid w:val="00A03499"/>
    <w:rsid w:val="00A03653"/>
    <w:rsid w:val="00A03B6A"/>
    <w:rsid w:val="00A04149"/>
    <w:rsid w:val="00A0493B"/>
    <w:rsid w:val="00A04A05"/>
    <w:rsid w:val="00A04A46"/>
    <w:rsid w:val="00A05869"/>
    <w:rsid w:val="00A05990"/>
    <w:rsid w:val="00A06161"/>
    <w:rsid w:val="00A06908"/>
    <w:rsid w:val="00A0706D"/>
    <w:rsid w:val="00A07218"/>
    <w:rsid w:val="00A0772E"/>
    <w:rsid w:val="00A1093C"/>
    <w:rsid w:val="00A10F4B"/>
    <w:rsid w:val="00A11793"/>
    <w:rsid w:val="00A11E09"/>
    <w:rsid w:val="00A12188"/>
    <w:rsid w:val="00A121DA"/>
    <w:rsid w:val="00A121F1"/>
    <w:rsid w:val="00A1264E"/>
    <w:rsid w:val="00A1285A"/>
    <w:rsid w:val="00A135D5"/>
    <w:rsid w:val="00A13AA7"/>
    <w:rsid w:val="00A13BC9"/>
    <w:rsid w:val="00A13EB2"/>
    <w:rsid w:val="00A14610"/>
    <w:rsid w:val="00A151E1"/>
    <w:rsid w:val="00A1559D"/>
    <w:rsid w:val="00A15D9F"/>
    <w:rsid w:val="00A161AA"/>
    <w:rsid w:val="00A171F3"/>
    <w:rsid w:val="00A175DD"/>
    <w:rsid w:val="00A177E4"/>
    <w:rsid w:val="00A2059C"/>
    <w:rsid w:val="00A215F9"/>
    <w:rsid w:val="00A21A29"/>
    <w:rsid w:val="00A2229D"/>
    <w:rsid w:val="00A22F86"/>
    <w:rsid w:val="00A2342E"/>
    <w:rsid w:val="00A238FE"/>
    <w:rsid w:val="00A23F85"/>
    <w:rsid w:val="00A246B3"/>
    <w:rsid w:val="00A257A6"/>
    <w:rsid w:val="00A26591"/>
    <w:rsid w:val="00A26C95"/>
    <w:rsid w:val="00A274C2"/>
    <w:rsid w:val="00A313E7"/>
    <w:rsid w:val="00A3164B"/>
    <w:rsid w:val="00A32617"/>
    <w:rsid w:val="00A32C4C"/>
    <w:rsid w:val="00A32D7E"/>
    <w:rsid w:val="00A32DD7"/>
    <w:rsid w:val="00A32E8E"/>
    <w:rsid w:val="00A33001"/>
    <w:rsid w:val="00A33632"/>
    <w:rsid w:val="00A33834"/>
    <w:rsid w:val="00A3427E"/>
    <w:rsid w:val="00A3433A"/>
    <w:rsid w:val="00A34A5A"/>
    <w:rsid w:val="00A355CB"/>
    <w:rsid w:val="00A35869"/>
    <w:rsid w:val="00A35FBF"/>
    <w:rsid w:val="00A366B1"/>
    <w:rsid w:val="00A37267"/>
    <w:rsid w:val="00A37FDE"/>
    <w:rsid w:val="00A37FEB"/>
    <w:rsid w:val="00A404EA"/>
    <w:rsid w:val="00A4079F"/>
    <w:rsid w:val="00A40DE1"/>
    <w:rsid w:val="00A411FA"/>
    <w:rsid w:val="00A41252"/>
    <w:rsid w:val="00A41A43"/>
    <w:rsid w:val="00A41BD2"/>
    <w:rsid w:val="00A41EC3"/>
    <w:rsid w:val="00A42805"/>
    <w:rsid w:val="00A42969"/>
    <w:rsid w:val="00A42BCA"/>
    <w:rsid w:val="00A42BED"/>
    <w:rsid w:val="00A43143"/>
    <w:rsid w:val="00A43496"/>
    <w:rsid w:val="00A447F0"/>
    <w:rsid w:val="00A448C6"/>
    <w:rsid w:val="00A449B3"/>
    <w:rsid w:val="00A44F18"/>
    <w:rsid w:val="00A45631"/>
    <w:rsid w:val="00A45BA7"/>
    <w:rsid w:val="00A46235"/>
    <w:rsid w:val="00A472F7"/>
    <w:rsid w:val="00A4740D"/>
    <w:rsid w:val="00A474CE"/>
    <w:rsid w:val="00A47600"/>
    <w:rsid w:val="00A504CD"/>
    <w:rsid w:val="00A505F7"/>
    <w:rsid w:val="00A50D11"/>
    <w:rsid w:val="00A5152B"/>
    <w:rsid w:val="00A52355"/>
    <w:rsid w:val="00A52C78"/>
    <w:rsid w:val="00A52CFB"/>
    <w:rsid w:val="00A52FFD"/>
    <w:rsid w:val="00A53172"/>
    <w:rsid w:val="00A53BDB"/>
    <w:rsid w:val="00A53C6B"/>
    <w:rsid w:val="00A54574"/>
    <w:rsid w:val="00A55210"/>
    <w:rsid w:val="00A55F08"/>
    <w:rsid w:val="00A56CA6"/>
    <w:rsid w:val="00A577F0"/>
    <w:rsid w:val="00A57C2D"/>
    <w:rsid w:val="00A60638"/>
    <w:rsid w:val="00A60652"/>
    <w:rsid w:val="00A606E0"/>
    <w:rsid w:val="00A609D5"/>
    <w:rsid w:val="00A60AD1"/>
    <w:rsid w:val="00A61C49"/>
    <w:rsid w:val="00A61F9F"/>
    <w:rsid w:val="00A62891"/>
    <w:rsid w:val="00A629A3"/>
    <w:rsid w:val="00A62F62"/>
    <w:rsid w:val="00A63A95"/>
    <w:rsid w:val="00A6473A"/>
    <w:rsid w:val="00A647B1"/>
    <w:rsid w:val="00A65D66"/>
    <w:rsid w:val="00A6611E"/>
    <w:rsid w:val="00A66179"/>
    <w:rsid w:val="00A66195"/>
    <w:rsid w:val="00A662E8"/>
    <w:rsid w:val="00A66544"/>
    <w:rsid w:val="00A67AE2"/>
    <w:rsid w:val="00A67E94"/>
    <w:rsid w:val="00A71647"/>
    <w:rsid w:val="00A71A8A"/>
    <w:rsid w:val="00A71DAF"/>
    <w:rsid w:val="00A72BCA"/>
    <w:rsid w:val="00A7326E"/>
    <w:rsid w:val="00A732A6"/>
    <w:rsid w:val="00A7352E"/>
    <w:rsid w:val="00A73B92"/>
    <w:rsid w:val="00A74129"/>
    <w:rsid w:val="00A74353"/>
    <w:rsid w:val="00A7450A"/>
    <w:rsid w:val="00A74A36"/>
    <w:rsid w:val="00A75180"/>
    <w:rsid w:val="00A757D9"/>
    <w:rsid w:val="00A75CFC"/>
    <w:rsid w:val="00A75E72"/>
    <w:rsid w:val="00A75F72"/>
    <w:rsid w:val="00A763A7"/>
    <w:rsid w:val="00A76416"/>
    <w:rsid w:val="00A769BA"/>
    <w:rsid w:val="00A76D8F"/>
    <w:rsid w:val="00A8019F"/>
    <w:rsid w:val="00A81C28"/>
    <w:rsid w:val="00A81E26"/>
    <w:rsid w:val="00A82096"/>
    <w:rsid w:val="00A820DE"/>
    <w:rsid w:val="00A825A4"/>
    <w:rsid w:val="00A827C4"/>
    <w:rsid w:val="00A828A9"/>
    <w:rsid w:val="00A82947"/>
    <w:rsid w:val="00A83618"/>
    <w:rsid w:val="00A83B58"/>
    <w:rsid w:val="00A83D77"/>
    <w:rsid w:val="00A84C6E"/>
    <w:rsid w:val="00A84DE5"/>
    <w:rsid w:val="00A853FE"/>
    <w:rsid w:val="00A85961"/>
    <w:rsid w:val="00A85AAB"/>
    <w:rsid w:val="00A85DDC"/>
    <w:rsid w:val="00A86225"/>
    <w:rsid w:val="00A86227"/>
    <w:rsid w:val="00A869FD"/>
    <w:rsid w:val="00A8710C"/>
    <w:rsid w:val="00A873E6"/>
    <w:rsid w:val="00A879C1"/>
    <w:rsid w:val="00A90057"/>
    <w:rsid w:val="00A9033D"/>
    <w:rsid w:val="00A903A0"/>
    <w:rsid w:val="00A903BF"/>
    <w:rsid w:val="00A90624"/>
    <w:rsid w:val="00A90FA3"/>
    <w:rsid w:val="00A91318"/>
    <w:rsid w:val="00A9157D"/>
    <w:rsid w:val="00A9176F"/>
    <w:rsid w:val="00A922E6"/>
    <w:rsid w:val="00A927FF"/>
    <w:rsid w:val="00A92CC8"/>
    <w:rsid w:val="00A939C2"/>
    <w:rsid w:val="00A93D49"/>
    <w:rsid w:val="00A94906"/>
    <w:rsid w:val="00A94B51"/>
    <w:rsid w:val="00A94D05"/>
    <w:rsid w:val="00A94E00"/>
    <w:rsid w:val="00A9535F"/>
    <w:rsid w:val="00A95602"/>
    <w:rsid w:val="00A95EF6"/>
    <w:rsid w:val="00A96390"/>
    <w:rsid w:val="00A9790E"/>
    <w:rsid w:val="00A97CCA"/>
    <w:rsid w:val="00A97E27"/>
    <w:rsid w:val="00AA023E"/>
    <w:rsid w:val="00AA0698"/>
    <w:rsid w:val="00AA08CA"/>
    <w:rsid w:val="00AA0A61"/>
    <w:rsid w:val="00AA12FB"/>
    <w:rsid w:val="00AA1AC7"/>
    <w:rsid w:val="00AA1C41"/>
    <w:rsid w:val="00AA2766"/>
    <w:rsid w:val="00AA2771"/>
    <w:rsid w:val="00AA44B8"/>
    <w:rsid w:val="00AA4E02"/>
    <w:rsid w:val="00AA57CD"/>
    <w:rsid w:val="00AA5CD7"/>
    <w:rsid w:val="00AA5F6C"/>
    <w:rsid w:val="00AA61DB"/>
    <w:rsid w:val="00AB0666"/>
    <w:rsid w:val="00AB0672"/>
    <w:rsid w:val="00AB0D5B"/>
    <w:rsid w:val="00AB14C4"/>
    <w:rsid w:val="00AB1838"/>
    <w:rsid w:val="00AB1A46"/>
    <w:rsid w:val="00AB292E"/>
    <w:rsid w:val="00AB2EC8"/>
    <w:rsid w:val="00AB3070"/>
    <w:rsid w:val="00AB3118"/>
    <w:rsid w:val="00AB46AF"/>
    <w:rsid w:val="00AB4A81"/>
    <w:rsid w:val="00AB4AC5"/>
    <w:rsid w:val="00AB4FE3"/>
    <w:rsid w:val="00AB544C"/>
    <w:rsid w:val="00AB60F5"/>
    <w:rsid w:val="00AB6215"/>
    <w:rsid w:val="00AB69BD"/>
    <w:rsid w:val="00AB6C54"/>
    <w:rsid w:val="00AB79BF"/>
    <w:rsid w:val="00AB7AAF"/>
    <w:rsid w:val="00AC0AF7"/>
    <w:rsid w:val="00AC0B63"/>
    <w:rsid w:val="00AC0B9F"/>
    <w:rsid w:val="00AC0F68"/>
    <w:rsid w:val="00AC0FBD"/>
    <w:rsid w:val="00AC1164"/>
    <w:rsid w:val="00AC12FB"/>
    <w:rsid w:val="00AC135B"/>
    <w:rsid w:val="00AC193D"/>
    <w:rsid w:val="00AC1EEC"/>
    <w:rsid w:val="00AC1F52"/>
    <w:rsid w:val="00AC20D4"/>
    <w:rsid w:val="00AC22BA"/>
    <w:rsid w:val="00AC289A"/>
    <w:rsid w:val="00AC2E71"/>
    <w:rsid w:val="00AC4377"/>
    <w:rsid w:val="00AC4564"/>
    <w:rsid w:val="00AC47D0"/>
    <w:rsid w:val="00AC4D5B"/>
    <w:rsid w:val="00AC509C"/>
    <w:rsid w:val="00AC5301"/>
    <w:rsid w:val="00AC546C"/>
    <w:rsid w:val="00AC5A8D"/>
    <w:rsid w:val="00AC5C95"/>
    <w:rsid w:val="00AC5D02"/>
    <w:rsid w:val="00AC64E8"/>
    <w:rsid w:val="00AC7515"/>
    <w:rsid w:val="00AC77EE"/>
    <w:rsid w:val="00AD0719"/>
    <w:rsid w:val="00AD1334"/>
    <w:rsid w:val="00AD28F6"/>
    <w:rsid w:val="00AD3963"/>
    <w:rsid w:val="00AD41DD"/>
    <w:rsid w:val="00AD4B0B"/>
    <w:rsid w:val="00AD5212"/>
    <w:rsid w:val="00AD5475"/>
    <w:rsid w:val="00AD5DD2"/>
    <w:rsid w:val="00AD60D4"/>
    <w:rsid w:val="00AD6B76"/>
    <w:rsid w:val="00AD6DD6"/>
    <w:rsid w:val="00AD6E02"/>
    <w:rsid w:val="00AD6F72"/>
    <w:rsid w:val="00AE00AE"/>
    <w:rsid w:val="00AE02E8"/>
    <w:rsid w:val="00AE05B3"/>
    <w:rsid w:val="00AE0645"/>
    <w:rsid w:val="00AE141E"/>
    <w:rsid w:val="00AE163D"/>
    <w:rsid w:val="00AE1D3F"/>
    <w:rsid w:val="00AE279E"/>
    <w:rsid w:val="00AE303C"/>
    <w:rsid w:val="00AE3087"/>
    <w:rsid w:val="00AE3461"/>
    <w:rsid w:val="00AE3743"/>
    <w:rsid w:val="00AE39BE"/>
    <w:rsid w:val="00AE4762"/>
    <w:rsid w:val="00AE48BC"/>
    <w:rsid w:val="00AE4A1F"/>
    <w:rsid w:val="00AE4FD9"/>
    <w:rsid w:val="00AE500C"/>
    <w:rsid w:val="00AE5272"/>
    <w:rsid w:val="00AE58E5"/>
    <w:rsid w:val="00AE5B3F"/>
    <w:rsid w:val="00AE6327"/>
    <w:rsid w:val="00AE6A99"/>
    <w:rsid w:val="00AE6F1C"/>
    <w:rsid w:val="00AF07DD"/>
    <w:rsid w:val="00AF0B18"/>
    <w:rsid w:val="00AF0DD1"/>
    <w:rsid w:val="00AF1716"/>
    <w:rsid w:val="00AF17D2"/>
    <w:rsid w:val="00AF19DC"/>
    <w:rsid w:val="00AF1BC2"/>
    <w:rsid w:val="00AF26E5"/>
    <w:rsid w:val="00AF27C0"/>
    <w:rsid w:val="00AF2AB2"/>
    <w:rsid w:val="00AF3802"/>
    <w:rsid w:val="00AF49D3"/>
    <w:rsid w:val="00AF5A5D"/>
    <w:rsid w:val="00AF6111"/>
    <w:rsid w:val="00AF6558"/>
    <w:rsid w:val="00AF6DE4"/>
    <w:rsid w:val="00B001E4"/>
    <w:rsid w:val="00B00A4E"/>
    <w:rsid w:val="00B00B43"/>
    <w:rsid w:val="00B00FA6"/>
    <w:rsid w:val="00B0187E"/>
    <w:rsid w:val="00B03342"/>
    <w:rsid w:val="00B042EB"/>
    <w:rsid w:val="00B04AD6"/>
    <w:rsid w:val="00B04EE8"/>
    <w:rsid w:val="00B04FC9"/>
    <w:rsid w:val="00B0501A"/>
    <w:rsid w:val="00B0638A"/>
    <w:rsid w:val="00B06B6A"/>
    <w:rsid w:val="00B072F8"/>
    <w:rsid w:val="00B07B27"/>
    <w:rsid w:val="00B07BA0"/>
    <w:rsid w:val="00B1069A"/>
    <w:rsid w:val="00B1095A"/>
    <w:rsid w:val="00B10C60"/>
    <w:rsid w:val="00B10C8B"/>
    <w:rsid w:val="00B11EE3"/>
    <w:rsid w:val="00B1233F"/>
    <w:rsid w:val="00B12B99"/>
    <w:rsid w:val="00B13293"/>
    <w:rsid w:val="00B132A5"/>
    <w:rsid w:val="00B13F60"/>
    <w:rsid w:val="00B1402F"/>
    <w:rsid w:val="00B141F9"/>
    <w:rsid w:val="00B14ADF"/>
    <w:rsid w:val="00B14EFC"/>
    <w:rsid w:val="00B15861"/>
    <w:rsid w:val="00B15CA5"/>
    <w:rsid w:val="00B167AD"/>
    <w:rsid w:val="00B16AE1"/>
    <w:rsid w:val="00B16F15"/>
    <w:rsid w:val="00B16FFD"/>
    <w:rsid w:val="00B17647"/>
    <w:rsid w:val="00B17E60"/>
    <w:rsid w:val="00B17FFA"/>
    <w:rsid w:val="00B203C5"/>
    <w:rsid w:val="00B218CC"/>
    <w:rsid w:val="00B21ABD"/>
    <w:rsid w:val="00B21B52"/>
    <w:rsid w:val="00B21CF3"/>
    <w:rsid w:val="00B21FAE"/>
    <w:rsid w:val="00B22538"/>
    <w:rsid w:val="00B22760"/>
    <w:rsid w:val="00B22A46"/>
    <w:rsid w:val="00B22BBD"/>
    <w:rsid w:val="00B22F04"/>
    <w:rsid w:val="00B239FA"/>
    <w:rsid w:val="00B23A73"/>
    <w:rsid w:val="00B245BE"/>
    <w:rsid w:val="00B248E7"/>
    <w:rsid w:val="00B24996"/>
    <w:rsid w:val="00B24CBB"/>
    <w:rsid w:val="00B24F43"/>
    <w:rsid w:val="00B254CE"/>
    <w:rsid w:val="00B257DA"/>
    <w:rsid w:val="00B2595F"/>
    <w:rsid w:val="00B26212"/>
    <w:rsid w:val="00B26234"/>
    <w:rsid w:val="00B26B9B"/>
    <w:rsid w:val="00B26BAF"/>
    <w:rsid w:val="00B30054"/>
    <w:rsid w:val="00B30B7C"/>
    <w:rsid w:val="00B30F4D"/>
    <w:rsid w:val="00B313E4"/>
    <w:rsid w:val="00B316C6"/>
    <w:rsid w:val="00B318A3"/>
    <w:rsid w:val="00B31A38"/>
    <w:rsid w:val="00B32085"/>
    <w:rsid w:val="00B329AC"/>
    <w:rsid w:val="00B32B22"/>
    <w:rsid w:val="00B32D32"/>
    <w:rsid w:val="00B34196"/>
    <w:rsid w:val="00B346ED"/>
    <w:rsid w:val="00B35916"/>
    <w:rsid w:val="00B35AF3"/>
    <w:rsid w:val="00B35CE5"/>
    <w:rsid w:val="00B35FC9"/>
    <w:rsid w:val="00B374A4"/>
    <w:rsid w:val="00B40CFC"/>
    <w:rsid w:val="00B4232C"/>
    <w:rsid w:val="00B430C6"/>
    <w:rsid w:val="00B430FA"/>
    <w:rsid w:val="00B4340D"/>
    <w:rsid w:val="00B441D6"/>
    <w:rsid w:val="00B45596"/>
    <w:rsid w:val="00B45822"/>
    <w:rsid w:val="00B4599A"/>
    <w:rsid w:val="00B45D36"/>
    <w:rsid w:val="00B46E52"/>
    <w:rsid w:val="00B476E3"/>
    <w:rsid w:val="00B47903"/>
    <w:rsid w:val="00B47DE2"/>
    <w:rsid w:val="00B5056E"/>
    <w:rsid w:val="00B50595"/>
    <w:rsid w:val="00B50CA7"/>
    <w:rsid w:val="00B50FA7"/>
    <w:rsid w:val="00B51FDD"/>
    <w:rsid w:val="00B520AB"/>
    <w:rsid w:val="00B527DF"/>
    <w:rsid w:val="00B52A30"/>
    <w:rsid w:val="00B542B8"/>
    <w:rsid w:val="00B54674"/>
    <w:rsid w:val="00B546A7"/>
    <w:rsid w:val="00B54D89"/>
    <w:rsid w:val="00B553F0"/>
    <w:rsid w:val="00B55D74"/>
    <w:rsid w:val="00B565CA"/>
    <w:rsid w:val="00B56666"/>
    <w:rsid w:val="00B56993"/>
    <w:rsid w:val="00B56F4C"/>
    <w:rsid w:val="00B57145"/>
    <w:rsid w:val="00B57248"/>
    <w:rsid w:val="00B60F16"/>
    <w:rsid w:val="00B6118B"/>
    <w:rsid w:val="00B61439"/>
    <w:rsid w:val="00B61B19"/>
    <w:rsid w:val="00B62324"/>
    <w:rsid w:val="00B62D24"/>
    <w:rsid w:val="00B632F8"/>
    <w:rsid w:val="00B638EA"/>
    <w:rsid w:val="00B63A25"/>
    <w:rsid w:val="00B63ABB"/>
    <w:rsid w:val="00B64520"/>
    <w:rsid w:val="00B648B9"/>
    <w:rsid w:val="00B65526"/>
    <w:rsid w:val="00B65759"/>
    <w:rsid w:val="00B663E1"/>
    <w:rsid w:val="00B665F1"/>
    <w:rsid w:val="00B67E88"/>
    <w:rsid w:val="00B700CD"/>
    <w:rsid w:val="00B702BD"/>
    <w:rsid w:val="00B71780"/>
    <w:rsid w:val="00B720D2"/>
    <w:rsid w:val="00B72213"/>
    <w:rsid w:val="00B723F3"/>
    <w:rsid w:val="00B72546"/>
    <w:rsid w:val="00B731C6"/>
    <w:rsid w:val="00B73A56"/>
    <w:rsid w:val="00B73B22"/>
    <w:rsid w:val="00B73BEC"/>
    <w:rsid w:val="00B73C0C"/>
    <w:rsid w:val="00B73C6F"/>
    <w:rsid w:val="00B74988"/>
    <w:rsid w:val="00B74A62"/>
    <w:rsid w:val="00B74CBC"/>
    <w:rsid w:val="00B75625"/>
    <w:rsid w:val="00B7569B"/>
    <w:rsid w:val="00B758E9"/>
    <w:rsid w:val="00B77B5C"/>
    <w:rsid w:val="00B80AA6"/>
    <w:rsid w:val="00B8132E"/>
    <w:rsid w:val="00B816C8"/>
    <w:rsid w:val="00B81C42"/>
    <w:rsid w:val="00B83532"/>
    <w:rsid w:val="00B8365D"/>
    <w:rsid w:val="00B83B70"/>
    <w:rsid w:val="00B83F28"/>
    <w:rsid w:val="00B8409B"/>
    <w:rsid w:val="00B8417F"/>
    <w:rsid w:val="00B84B85"/>
    <w:rsid w:val="00B85019"/>
    <w:rsid w:val="00B857FF"/>
    <w:rsid w:val="00B85938"/>
    <w:rsid w:val="00B85AEC"/>
    <w:rsid w:val="00B86752"/>
    <w:rsid w:val="00B86A77"/>
    <w:rsid w:val="00B872B5"/>
    <w:rsid w:val="00B8746B"/>
    <w:rsid w:val="00B87692"/>
    <w:rsid w:val="00B87F0D"/>
    <w:rsid w:val="00B90947"/>
    <w:rsid w:val="00B91034"/>
    <w:rsid w:val="00B913BB"/>
    <w:rsid w:val="00B91656"/>
    <w:rsid w:val="00B916F1"/>
    <w:rsid w:val="00B920BC"/>
    <w:rsid w:val="00B92417"/>
    <w:rsid w:val="00B93A6B"/>
    <w:rsid w:val="00B93F17"/>
    <w:rsid w:val="00B947AC"/>
    <w:rsid w:val="00B9487B"/>
    <w:rsid w:val="00B94A23"/>
    <w:rsid w:val="00B94A70"/>
    <w:rsid w:val="00B94A94"/>
    <w:rsid w:val="00B94CD1"/>
    <w:rsid w:val="00B95086"/>
    <w:rsid w:val="00B95226"/>
    <w:rsid w:val="00B95F9D"/>
    <w:rsid w:val="00B9611C"/>
    <w:rsid w:val="00B9670C"/>
    <w:rsid w:val="00B9759E"/>
    <w:rsid w:val="00B976E2"/>
    <w:rsid w:val="00BA05FE"/>
    <w:rsid w:val="00BA0DB5"/>
    <w:rsid w:val="00BA1245"/>
    <w:rsid w:val="00BA1F64"/>
    <w:rsid w:val="00BA2EE3"/>
    <w:rsid w:val="00BA316E"/>
    <w:rsid w:val="00BA3865"/>
    <w:rsid w:val="00BA5B53"/>
    <w:rsid w:val="00BA7376"/>
    <w:rsid w:val="00BA74A5"/>
    <w:rsid w:val="00BB0059"/>
    <w:rsid w:val="00BB020E"/>
    <w:rsid w:val="00BB03E1"/>
    <w:rsid w:val="00BB14FB"/>
    <w:rsid w:val="00BB21B9"/>
    <w:rsid w:val="00BB2265"/>
    <w:rsid w:val="00BB2498"/>
    <w:rsid w:val="00BB28F7"/>
    <w:rsid w:val="00BB3B19"/>
    <w:rsid w:val="00BB45EF"/>
    <w:rsid w:val="00BB476A"/>
    <w:rsid w:val="00BB49EC"/>
    <w:rsid w:val="00BB4A78"/>
    <w:rsid w:val="00BB4E87"/>
    <w:rsid w:val="00BB4F3B"/>
    <w:rsid w:val="00BB5343"/>
    <w:rsid w:val="00BB640F"/>
    <w:rsid w:val="00BB734A"/>
    <w:rsid w:val="00BC0BA2"/>
    <w:rsid w:val="00BC1313"/>
    <w:rsid w:val="00BC1C51"/>
    <w:rsid w:val="00BC246F"/>
    <w:rsid w:val="00BC2535"/>
    <w:rsid w:val="00BC3C3D"/>
    <w:rsid w:val="00BC3F06"/>
    <w:rsid w:val="00BC3FE1"/>
    <w:rsid w:val="00BC45C3"/>
    <w:rsid w:val="00BC46EE"/>
    <w:rsid w:val="00BC4C07"/>
    <w:rsid w:val="00BC5070"/>
    <w:rsid w:val="00BC53C6"/>
    <w:rsid w:val="00BC656D"/>
    <w:rsid w:val="00BC68D6"/>
    <w:rsid w:val="00BC6D1F"/>
    <w:rsid w:val="00BC70B4"/>
    <w:rsid w:val="00BC73EC"/>
    <w:rsid w:val="00BC7B45"/>
    <w:rsid w:val="00BC7DEE"/>
    <w:rsid w:val="00BD0071"/>
    <w:rsid w:val="00BD0230"/>
    <w:rsid w:val="00BD07B8"/>
    <w:rsid w:val="00BD1032"/>
    <w:rsid w:val="00BD1402"/>
    <w:rsid w:val="00BD1B9F"/>
    <w:rsid w:val="00BD330F"/>
    <w:rsid w:val="00BD4176"/>
    <w:rsid w:val="00BD43AE"/>
    <w:rsid w:val="00BD452F"/>
    <w:rsid w:val="00BD4FB2"/>
    <w:rsid w:val="00BD502A"/>
    <w:rsid w:val="00BD52C3"/>
    <w:rsid w:val="00BD5398"/>
    <w:rsid w:val="00BD5DF8"/>
    <w:rsid w:val="00BD61C9"/>
    <w:rsid w:val="00BD692B"/>
    <w:rsid w:val="00BD69E5"/>
    <w:rsid w:val="00BD7201"/>
    <w:rsid w:val="00BD7788"/>
    <w:rsid w:val="00BD7D9C"/>
    <w:rsid w:val="00BE0028"/>
    <w:rsid w:val="00BE0859"/>
    <w:rsid w:val="00BE0C25"/>
    <w:rsid w:val="00BE1DBB"/>
    <w:rsid w:val="00BE2008"/>
    <w:rsid w:val="00BE278A"/>
    <w:rsid w:val="00BE309C"/>
    <w:rsid w:val="00BE3262"/>
    <w:rsid w:val="00BE42E2"/>
    <w:rsid w:val="00BE4A2A"/>
    <w:rsid w:val="00BE59FF"/>
    <w:rsid w:val="00BE6489"/>
    <w:rsid w:val="00BE66B9"/>
    <w:rsid w:val="00BE6A31"/>
    <w:rsid w:val="00BE6AF3"/>
    <w:rsid w:val="00BE713E"/>
    <w:rsid w:val="00BE7745"/>
    <w:rsid w:val="00BE793A"/>
    <w:rsid w:val="00BE7DDA"/>
    <w:rsid w:val="00BF01DD"/>
    <w:rsid w:val="00BF05E8"/>
    <w:rsid w:val="00BF0696"/>
    <w:rsid w:val="00BF0A9E"/>
    <w:rsid w:val="00BF1061"/>
    <w:rsid w:val="00BF147E"/>
    <w:rsid w:val="00BF14C4"/>
    <w:rsid w:val="00BF15D3"/>
    <w:rsid w:val="00BF1A18"/>
    <w:rsid w:val="00BF1C7E"/>
    <w:rsid w:val="00BF2061"/>
    <w:rsid w:val="00BF20B9"/>
    <w:rsid w:val="00BF27CC"/>
    <w:rsid w:val="00BF2969"/>
    <w:rsid w:val="00BF448F"/>
    <w:rsid w:val="00BF47F9"/>
    <w:rsid w:val="00BF4830"/>
    <w:rsid w:val="00BF48F3"/>
    <w:rsid w:val="00BF4F97"/>
    <w:rsid w:val="00BF68BB"/>
    <w:rsid w:val="00BF6C91"/>
    <w:rsid w:val="00BF7225"/>
    <w:rsid w:val="00BF7551"/>
    <w:rsid w:val="00BF75C9"/>
    <w:rsid w:val="00BF7941"/>
    <w:rsid w:val="00BF7E6A"/>
    <w:rsid w:val="00C0013B"/>
    <w:rsid w:val="00C00696"/>
    <w:rsid w:val="00C00C4F"/>
    <w:rsid w:val="00C00F2E"/>
    <w:rsid w:val="00C01035"/>
    <w:rsid w:val="00C012D4"/>
    <w:rsid w:val="00C01AE6"/>
    <w:rsid w:val="00C01CED"/>
    <w:rsid w:val="00C0205E"/>
    <w:rsid w:val="00C02EBF"/>
    <w:rsid w:val="00C03121"/>
    <w:rsid w:val="00C033EE"/>
    <w:rsid w:val="00C03FA1"/>
    <w:rsid w:val="00C04F83"/>
    <w:rsid w:val="00C0557E"/>
    <w:rsid w:val="00C059BB"/>
    <w:rsid w:val="00C06166"/>
    <w:rsid w:val="00C062A5"/>
    <w:rsid w:val="00C06747"/>
    <w:rsid w:val="00C06B5C"/>
    <w:rsid w:val="00C076ED"/>
    <w:rsid w:val="00C0772E"/>
    <w:rsid w:val="00C1010B"/>
    <w:rsid w:val="00C10216"/>
    <w:rsid w:val="00C1034D"/>
    <w:rsid w:val="00C103A0"/>
    <w:rsid w:val="00C10820"/>
    <w:rsid w:val="00C1088A"/>
    <w:rsid w:val="00C11B94"/>
    <w:rsid w:val="00C12032"/>
    <w:rsid w:val="00C12158"/>
    <w:rsid w:val="00C1284E"/>
    <w:rsid w:val="00C134B1"/>
    <w:rsid w:val="00C1415B"/>
    <w:rsid w:val="00C14B82"/>
    <w:rsid w:val="00C14DF9"/>
    <w:rsid w:val="00C14EC3"/>
    <w:rsid w:val="00C14F60"/>
    <w:rsid w:val="00C15372"/>
    <w:rsid w:val="00C155B0"/>
    <w:rsid w:val="00C1644E"/>
    <w:rsid w:val="00C16457"/>
    <w:rsid w:val="00C16A98"/>
    <w:rsid w:val="00C16BFA"/>
    <w:rsid w:val="00C17618"/>
    <w:rsid w:val="00C209EB"/>
    <w:rsid w:val="00C20E5C"/>
    <w:rsid w:val="00C220B1"/>
    <w:rsid w:val="00C232EB"/>
    <w:rsid w:val="00C237E0"/>
    <w:rsid w:val="00C23E91"/>
    <w:rsid w:val="00C240E2"/>
    <w:rsid w:val="00C24861"/>
    <w:rsid w:val="00C249D6"/>
    <w:rsid w:val="00C24AA5"/>
    <w:rsid w:val="00C2556A"/>
    <w:rsid w:val="00C25B03"/>
    <w:rsid w:val="00C265FD"/>
    <w:rsid w:val="00C26822"/>
    <w:rsid w:val="00C26BC6"/>
    <w:rsid w:val="00C27C9D"/>
    <w:rsid w:val="00C30E24"/>
    <w:rsid w:val="00C30FA1"/>
    <w:rsid w:val="00C31973"/>
    <w:rsid w:val="00C327C5"/>
    <w:rsid w:val="00C32FD3"/>
    <w:rsid w:val="00C33266"/>
    <w:rsid w:val="00C33360"/>
    <w:rsid w:val="00C33364"/>
    <w:rsid w:val="00C33C53"/>
    <w:rsid w:val="00C3498D"/>
    <w:rsid w:val="00C34C7F"/>
    <w:rsid w:val="00C355F4"/>
    <w:rsid w:val="00C3568D"/>
    <w:rsid w:val="00C356AA"/>
    <w:rsid w:val="00C356DB"/>
    <w:rsid w:val="00C359AD"/>
    <w:rsid w:val="00C35C85"/>
    <w:rsid w:val="00C35DB7"/>
    <w:rsid w:val="00C3667F"/>
    <w:rsid w:val="00C36F06"/>
    <w:rsid w:val="00C37047"/>
    <w:rsid w:val="00C372CE"/>
    <w:rsid w:val="00C37A21"/>
    <w:rsid w:val="00C402EB"/>
    <w:rsid w:val="00C4045C"/>
    <w:rsid w:val="00C406A7"/>
    <w:rsid w:val="00C40776"/>
    <w:rsid w:val="00C40905"/>
    <w:rsid w:val="00C41362"/>
    <w:rsid w:val="00C413D9"/>
    <w:rsid w:val="00C415DD"/>
    <w:rsid w:val="00C41813"/>
    <w:rsid w:val="00C41FC5"/>
    <w:rsid w:val="00C4236A"/>
    <w:rsid w:val="00C44621"/>
    <w:rsid w:val="00C44D39"/>
    <w:rsid w:val="00C452B9"/>
    <w:rsid w:val="00C45579"/>
    <w:rsid w:val="00C45A22"/>
    <w:rsid w:val="00C45C9B"/>
    <w:rsid w:val="00C464B8"/>
    <w:rsid w:val="00C46593"/>
    <w:rsid w:val="00C477DD"/>
    <w:rsid w:val="00C47C1B"/>
    <w:rsid w:val="00C503E4"/>
    <w:rsid w:val="00C50945"/>
    <w:rsid w:val="00C50FFB"/>
    <w:rsid w:val="00C52613"/>
    <w:rsid w:val="00C52CF0"/>
    <w:rsid w:val="00C53279"/>
    <w:rsid w:val="00C5355D"/>
    <w:rsid w:val="00C53DC0"/>
    <w:rsid w:val="00C541E0"/>
    <w:rsid w:val="00C54E2F"/>
    <w:rsid w:val="00C5512A"/>
    <w:rsid w:val="00C554F4"/>
    <w:rsid w:val="00C55781"/>
    <w:rsid w:val="00C55A80"/>
    <w:rsid w:val="00C55BA8"/>
    <w:rsid w:val="00C5634E"/>
    <w:rsid w:val="00C564A6"/>
    <w:rsid w:val="00C5740A"/>
    <w:rsid w:val="00C6031A"/>
    <w:rsid w:val="00C60412"/>
    <w:rsid w:val="00C6070C"/>
    <w:rsid w:val="00C61028"/>
    <w:rsid w:val="00C61235"/>
    <w:rsid w:val="00C61A5A"/>
    <w:rsid w:val="00C61F91"/>
    <w:rsid w:val="00C624FF"/>
    <w:rsid w:val="00C62667"/>
    <w:rsid w:val="00C6298A"/>
    <w:rsid w:val="00C637A4"/>
    <w:rsid w:val="00C63CDA"/>
    <w:rsid w:val="00C6441E"/>
    <w:rsid w:val="00C646D1"/>
    <w:rsid w:val="00C64A71"/>
    <w:rsid w:val="00C64D47"/>
    <w:rsid w:val="00C64DCF"/>
    <w:rsid w:val="00C65065"/>
    <w:rsid w:val="00C6595E"/>
    <w:rsid w:val="00C65D8A"/>
    <w:rsid w:val="00C66185"/>
    <w:rsid w:val="00C67634"/>
    <w:rsid w:val="00C67BBF"/>
    <w:rsid w:val="00C67D62"/>
    <w:rsid w:val="00C7028A"/>
    <w:rsid w:val="00C70D73"/>
    <w:rsid w:val="00C720AF"/>
    <w:rsid w:val="00C7288F"/>
    <w:rsid w:val="00C732D7"/>
    <w:rsid w:val="00C737A9"/>
    <w:rsid w:val="00C7383F"/>
    <w:rsid w:val="00C74E2F"/>
    <w:rsid w:val="00C755F7"/>
    <w:rsid w:val="00C759A6"/>
    <w:rsid w:val="00C75C39"/>
    <w:rsid w:val="00C76180"/>
    <w:rsid w:val="00C7620F"/>
    <w:rsid w:val="00C7626F"/>
    <w:rsid w:val="00C76520"/>
    <w:rsid w:val="00C765AB"/>
    <w:rsid w:val="00C767A3"/>
    <w:rsid w:val="00C76D59"/>
    <w:rsid w:val="00C77D91"/>
    <w:rsid w:val="00C80325"/>
    <w:rsid w:val="00C80DC9"/>
    <w:rsid w:val="00C80E5A"/>
    <w:rsid w:val="00C80EE9"/>
    <w:rsid w:val="00C80EEB"/>
    <w:rsid w:val="00C815FB"/>
    <w:rsid w:val="00C81658"/>
    <w:rsid w:val="00C81BC2"/>
    <w:rsid w:val="00C81D10"/>
    <w:rsid w:val="00C82D1E"/>
    <w:rsid w:val="00C843A1"/>
    <w:rsid w:val="00C843F7"/>
    <w:rsid w:val="00C84C1F"/>
    <w:rsid w:val="00C85E5E"/>
    <w:rsid w:val="00C865CB"/>
    <w:rsid w:val="00C86C2E"/>
    <w:rsid w:val="00C86E1A"/>
    <w:rsid w:val="00C87D6C"/>
    <w:rsid w:val="00C87EDD"/>
    <w:rsid w:val="00C9055D"/>
    <w:rsid w:val="00C9065B"/>
    <w:rsid w:val="00C90DCC"/>
    <w:rsid w:val="00C91407"/>
    <w:rsid w:val="00C9221F"/>
    <w:rsid w:val="00C92659"/>
    <w:rsid w:val="00C92702"/>
    <w:rsid w:val="00C930A4"/>
    <w:rsid w:val="00C9311D"/>
    <w:rsid w:val="00C93B9F"/>
    <w:rsid w:val="00C93CDE"/>
    <w:rsid w:val="00C93D88"/>
    <w:rsid w:val="00C94C09"/>
    <w:rsid w:val="00C954E0"/>
    <w:rsid w:val="00C95D8C"/>
    <w:rsid w:val="00C9637E"/>
    <w:rsid w:val="00C96533"/>
    <w:rsid w:val="00C96F5B"/>
    <w:rsid w:val="00C971E8"/>
    <w:rsid w:val="00CA015E"/>
    <w:rsid w:val="00CA039F"/>
    <w:rsid w:val="00CA08ED"/>
    <w:rsid w:val="00CA0C0A"/>
    <w:rsid w:val="00CA0F99"/>
    <w:rsid w:val="00CA1352"/>
    <w:rsid w:val="00CA162B"/>
    <w:rsid w:val="00CA1D5E"/>
    <w:rsid w:val="00CA22BC"/>
    <w:rsid w:val="00CA303C"/>
    <w:rsid w:val="00CA3107"/>
    <w:rsid w:val="00CA322A"/>
    <w:rsid w:val="00CA3A57"/>
    <w:rsid w:val="00CA3FB1"/>
    <w:rsid w:val="00CA4287"/>
    <w:rsid w:val="00CA446A"/>
    <w:rsid w:val="00CA5602"/>
    <w:rsid w:val="00CA61A9"/>
    <w:rsid w:val="00CA697F"/>
    <w:rsid w:val="00CA7BB6"/>
    <w:rsid w:val="00CB0825"/>
    <w:rsid w:val="00CB1154"/>
    <w:rsid w:val="00CB1BCD"/>
    <w:rsid w:val="00CB21CD"/>
    <w:rsid w:val="00CB2288"/>
    <w:rsid w:val="00CB2331"/>
    <w:rsid w:val="00CB28CB"/>
    <w:rsid w:val="00CB2D95"/>
    <w:rsid w:val="00CB2F8E"/>
    <w:rsid w:val="00CB3833"/>
    <w:rsid w:val="00CB41F8"/>
    <w:rsid w:val="00CB4552"/>
    <w:rsid w:val="00CB4DBC"/>
    <w:rsid w:val="00CB5317"/>
    <w:rsid w:val="00CB5A6C"/>
    <w:rsid w:val="00CB6EC3"/>
    <w:rsid w:val="00CB76F5"/>
    <w:rsid w:val="00CC055C"/>
    <w:rsid w:val="00CC057C"/>
    <w:rsid w:val="00CC0637"/>
    <w:rsid w:val="00CC0D60"/>
    <w:rsid w:val="00CC1018"/>
    <w:rsid w:val="00CC130F"/>
    <w:rsid w:val="00CC207C"/>
    <w:rsid w:val="00CC23EA"/>
    <w:rsid w:val="00CC31CB"/>
    <w:rsid w:val="00CC3440"/>
    <w:rsid w:val="00CC3BA3"/>
    <w:rsid w:val="00CC4169"/>
    <w:rsid w:val="00CC41B2"/>
    <w:rsid w:val="00CC564A"/>
    <w:rsid w:val="00CC5F62"/>
    <w:rsid w:val="00CC5FB4"/>
    <w:rsid w:val="00CC60E3"/>
    <w:rsid w:val="00CC6B28"/>
    <w:rsid w:val="00CC6B69"/>
    <w:rsid w:val="00CC720B"/>
    <w:rsid w:val="00CC752B"/>
    <w:rsid w:val="00CD0315"/>
    <w:rsid w:val="00CD0326"/>
    <w:rsid w:val="00CD04D9"/>
    <w:rsid w:val="00CD07F8"/>
    <w:rsid w:val="00CD092F"/>
    <w:rsid w:val="00CD0935"/>
    <w:rsid w:val="00CD0D3E"/>
    <w:rsid w:val="00CD0FDF"/>
    <w:rsid w:val="00CD1919"/>
    <w:rsid w:val="00CD1954"/>
    <w:rsid w:val="00CD22E3"/>
    <w:rsid w:val="00CD2348"/>
    <w:rsid w:val="00CD2C72"/>
    <w:rsid w:val="00CD3486"/>
    <w:rsid w:val="00CD533C"/>
    <w:rsid w:val="00CD6370"/>
    <w:rsid w:val="00CD6A06"/>
    <w:rsid w:val="00CD6AA7"/>
    <w:rsid w:val="00CD7C5A"/>
    <w:rsid w:val="00CE031E"/>
    <w:rsid w:val="00CE05C7"/>
    <w:rsid w:val="00CE15C7"/>
    <w:rsid w:val="00CE22C6"/>
    <w:rsid w:val="00CE2B70"/>
    <w:rsid w:val="00CE3CCD"/>
    <w:rsid w:val="00CE3DE4"/>
    <w:rsid w:val="00CE42FF"/>
    <w:rsid w:val="00CE4D9B"/>
    <w:rsid w:val="00CE4DB9"/>
    <w:rsid w:val="00CE4F4F"/>
    <w:rsid w:val="00CE5549"/>
    <w:rsid w:val="00CE55B9"/>
    <w:rsid w:val="00CE5A5F"/>
    <w:rsid w:val="00CE6045"/>
    <w:rsid w:val="00CE626E"/>
    <w:rsid w:val="00CE648D"/>
    <w:rsid w:val="00CE779A"/>
    <w:rsid w:val="00CE7C46"/>
    <w:rsid w:val="00CE7FC3"/>
    <w:rsid w:val="00CF0412"/>
    <w:rsid w:val="00CF131F"/>
    <w:rsid w:val="00CF159B"/>
    <w:rsid w:val="00CF20B8"/>
    <w:rsid w:val="00CF39D8"/>
    <w:rsid w:val="00CF39DD"/>
    <w:rsid w:val="00CF4058"/>
    <w:rsid w:val="00CF523B"/>
    <w:rsid w:val="00CF687A"/>
    <w:rsid w:val="00CF6E19"/>
    <w:rsid w:val="00CF764B"/>
    <w:rsid w:val="00CF7A3D"/>
    <w:rsid w:val="00CF7AA9"/>
    <w:rsid w:val="00D00204"/>
    <w:rsid w:val="00D009EB"/>
    <w:rsid w:val="00D00D89"/>
    <w:rsid w:val="00D01465"/>
    <w:rsid w:val="00D0154B"/>
    <w:rsid w:val="00D01816"/>
    <w:rsid w:val="00D01CCA"/>
    <w:rsid w:val="00D022DC"/>
    <w:rsid w:val="00D02516"/>
    <w:rsid w:val="00D027DA"/>
    <w:rsid w:val="00D02A64"/>
    <w:rsid w:val="00D03652"/>
    <w:rsid w:val="00D04EB3"/>
    <w:rsid w:val="00D055E4"/>
    <w:rsid w:val="00D0568F"/>
    <w:rsid w:val="00D0574F"/>
    <w:rsid w:val="00D057BB"/>
    <w:rsid w:val="00D06496"/>
    <w:rsid w:val="00D06647"/>
    <w:rsid w:val="00D06FCF"/>
    <w:rsid w:val="00D07296"/>
    <w:rsid w:val="00D072A8"/>
    <w:rsid w:val="00D0737D"/>
    <w:rsid w:val="00D07494"/>
    <w:rsid w:val="00D075CF"/>
    <w:rsid w:val="00D07D5E"/>
    <w:rsid w:val="00D1050A"/>
    <w:rsid w:val="00D10673"/>
    <w:rsid w:val="00D10F7C"/>
    <w:rsid w:val="00D1173F"/>
    <w:rsid w:val="00D11834"/>
    <w:rsid w:val="00D11BD8"/>
    <w:rsid w:val="00D11C50"/>
    <w:rsid w:val="00D121E8"/>
    <w:rsid w:val="00D13D6B"/>
    <w:rsid w:val="00D13E32"/>
    <w:rsid w:val="00D142F1"/>
    <w:rsid w:val="00D14752"/>
    <w:rsid w:val="00D14D3D"/>
    <w:rsid w:val="00D14FB9"/>
    <w:rsid w:val="00D150DB"/>
    <w:rsid w:val="00D1539A"/>
    <w:rsid w:val="00D153DC"/>
    <w:rsid w:val="00D15583"/>
    <w:rsid w:val="00D15AD7"/>
    <w:rsid w:val="00D15B7F"/>
    <w:rsid w:val="00D16523"/>
    <w:rsid w:val="00D168F1"/>
    <w:rsid w:val="00D16F2D"/>
    <w:rsid w:val="00D179AF"/>
    <w:rsid w:val="00D17C3D"/>
    <w:rsid w:val="00D17E67"/>
    <w:rsid w:val="00D2035D"/>
    <w:rsid w:val="00D20F80"/>
    <w:rsid w:val="00D218E9"/>
    <w:rsid w:val="00D21E0A"/>
    <w:rsid w:val="00D2291D"/>
    <w:rsid w:val="00D234D7"/>
    <w:rsid w:val="00D23A08"/>
    <w:rsid w:val="00D23C7D"/>
    <w:rsid w:val="00D24106"/>
    <w:rsid w:val="00D2472F"/>
    <w:rsid w:val="00D247F9"/>
    <w:rsid w:val="00D2517E"/>
    <w:rsid w:val="00D251F3"/>
    <w:rsid w:val="00D254A2"/>
    <w:rsid w:val="00D25681"/>
    <w:rsid w:val="00D25C7C"/>
    <w:rsid w:val="00D26D29"/>
    <w:rsid w:val="00D26DF9"/>
    <w:rsid w:val="00D27A55"/>
    <w:rsid w:val="00D27CA7"/>
    <w:rsid w:val="00D27F9F"/>
    <w:rsid w:val="00D306BC"/>
    <w:rsid w:val="00D30ECB"/>
    <w:rsid w:val="00D313E4"/>
    <w:rsid w:val="00D31697"/>
    <w:rsid w:val="00D31BCA"/>
    <w:rsid w:val="00D31C92"/>
    <w:rsid w:val="00D31E67"/>
    <w:rsid w:val="00D32334"/>
    <w:rsid w:val="00D32FD4"/>
    <w:rsid w:val="00D33ACA"/>
    <w:rsid w:val="00D3407F"/>
    <w:rsid w:val="00D3423F"/>
    <w:rsid w:val="00D345D3"/>
    <w:rsid w:val="00D34F7B"/>
    <w:rsid w:val="00D363AF"/>
    <w:rsid w:val="00D40694"/>
    <w:rsid w:val="00D40FEA"/>
    <w:rsid w:val="00D413B6"/>
    <w:rsid w:val="00D414FD"/>
    <w:rsid w:val="00D4214D"/>
    <w:rsid w:val="00D42989"/>
    <w:rsid w:val="00D42E31"/>
    <w:rsid w:val="00D434BA"/>
    <w:rsid w:val="00D4388E"/>
    <w:rsid w:val="00D4396D"/>
    <w:rsid w:val="00D43AE8"/>
    <w:rsid w:val="00D4466F"/>
    <w:rsid w:val="00D44B03"/>
    <w:rsid w:val="00D44BC6"/>
    <w:rsid w:val="00D44EA2"/>
    <w:rsid w:val="00D451EC"/>
    <w:rsid w:val="00D45628"/>
    <w:rsid w:val="00D45A15"/>
    <w:rsid w:val="00D4697B"/>
    <w:rsid w:val="00D46A69"/>
    <w:rsid w:val="00D46BB7"/>
    <w:rsid w:val="00D46C00"/>
    <w:rsid w:val="00D472D6"/>
    <w:rsid w:val="00D477E4"/>
    <w:rsid w:val="00D47E7E"/>
    <w:rsid w:val="00D50BA2"/>
    <w:rsid w:val="00D512A8"/>
    <w:rsid w:val="00D51570"/>
    <w:rsid w:val="00D52260"/>
    <w:rsid w:val="00D53441"/>
    <w:rsid w:val="00D53867"/>
    <w:rsid w:val="00D539A1"/>
    <w:rsid w:val="00D540BB"/>
    <w:rsid w:val="00D54304"/>
    <w:rsid w:val="00D5469A"/>
    <w:rsid w:val="00D54C5C"/>
    <w:rsid w:val="00D54DDD"/>
    <w:rsid w:val="00D54EE5"/>
    <w:rsid w:val="00D54FD1"/>
    <w:rsid w:val="00D55555"/>
    <w:rsid w:val="00D555E4"/>
    <w:rsid w:val="00D5682B"/>
    <w:rsid w:val="00D5773D"/>
    <w:rsid w:val="00D57872"/>
    <w:rsid w:val="00D57E34"/>
    <w:rsid w:val="00D600AE"/>
    <w:rsid w:val="00D607A5"/>
    <w:rsid w:val="00D6131E"/>
    <w:rsid w:val="00D61AB0"/>
    <w:rsid w:val="00D62280"/>
    <w:rsid w:val="00D6228C"/>
    <w:rsid w:val="00D628EF"/>
    <w:rsid w:val="00D6323E"/>
    <w:rsid w:val="00D63341"/>
    <w:rsid w:val="00D6367F"/>
    <w:rsid w:val="00D6379B"/>
    <w:rsid w:val="00D63C9C"/>
    <w:rsid w:val="00D6422E"/>
    <w:rsid w:val="00D643B1"/>
    <w:rsid w:val="00D6475F"/>
    <w:rsid w:val="00D6544C"/>
    <w:rsid w:val="00D65A27"/>
    <w:rsid w:val="00D65F54"/>
    <w:rsid w:val="00D66701"/>
    <w:rsid w:val="00D66B57"/>
    <w:rsid w:val="00D672CC"/>
    <w:rsid w:val="00D674F1"/>
    <w:rsid w:val="00D6791A"/>
    <w:rsid w:val="00D67DAE"/>
    <w:rsid w:val="00D70120"/>
    <w:rsid w:val="00D705E7"/>
    <w:rsid w:val="00D706D9"/>
    <w:rsid w:val="00D715DD"/>
    <w:rsid w:val="00D71682"/>
    <w:rsid w:val="00D71814"/>
    <w:rsid w:val="00D723D5"/>
    <w:rsid w:val="00D7285E"/>
    <w:rsid w:val="00D72E9D"/>
    <w:rsid w:val="00D73087"/>
    <w:rsid w:val="00D7329B"/>
    <w:rsid w:val="00D7390A"/>
    <w:rsid w:val="00D746FB"/>
    <w:rsid w:val="00D74B22"/>
    <w:rsid w:val="00D74DC3"/>
    <w:rsid w:val="00D75C62"/>
    <w:rsid w:val="00D75FC7"/>
    <w:rsid w:val="00D764C8"/>
    <w:rsid w:val="00D7660A"/>
    <w:rsid w:val="00D76C92"/>
    <w:rsid w:val="00D76DF7"/>
    <w:rsid w:val="00D77531"/>
    <w:rsid w:val="00D77CB0"/>
    <w:rsid w:val="00D80032"/>
    <w:rsid w:val="00D80906"/>
    <w:rsid w:val="00D8090C"/>
    <w:rsid w:val="00D80D7B"/>
    <w:rsid w:val="00D812DD"/>
    <w:rsid w:val="00D82D4B"/>
    <w:rsid w:val="00D82F38"/>
    <w:rsid w:val="00D83001"/>
    <w:rsid w:val="00D833F2"/>
    <w:rsid w:val="00D839B3"/>
    <w:rsid w:val="00D8402B"/>
    <w:rsid w:val="00D844C8"/>
    <w:rsid w:val="00D847C8"/>
    <w:rsid w:val="00D8494D"/>
    <w:rsid w:val="00D84D6C"/>
    <w:rsid w:val="00D84F0D"/>
    <w:rsid w:val="00D84F97"/>
    <w:rsid w:val="00D8518E"/>
    <w:rsid w:val="00D851EF"/>
    <w:rsid w:val="00D85438"/>
    <w:rsid w:val="00D855C1"/>
    <w:rsid w:val="00D870D2"/>
    <w:rsid w:val="00D87454"/>
    <w:rsid w:val="00D87973"/>
    <w:rsid w:val="00D87DEC"/>
    <w:rsid w:val="00D91919"/>
    <w:rsid w:val="00D925CB"/>
    <w:rsid w:val="00D92709"/>
    <w:rsid w:val="00D92852"/>
    <w:rsid w:val="00D93C31"/>
    <w:rsid w:val="00D942C7"/>
    <w:rsid w:val="00D9477C"/>
    <w:rsid w:val="00D952E5"/>
    <w:rsid w:val="00D954C0"/>
    <w:rsid w:val="00D97AB9"/>
    <w:rsid w:val="00D97AEC"/>
    <w:rsid w:val="00DA0EAF"/>
    <w:rsid w:val="00DA1166"/>
    <w:rsid w:val="00DA12A2"/>
    <w:rsid w:val="00DA13C2"/>
    <w:rsid w:val="00DA1659"/>
    <w:rsid w:val="00DA1CF0"/>
    <w:rsid w:val="00DA25DD"/>
    <w:rsid w:val="00DA2AE2"/>
    <w:rsid w:val="00DA2BF9"/>
    <w:rsid w:val="00DA2C84"/>
    <w:rsid w:val="00DA2F24"/>
    <w:rsid w:val="00DA3098"/>
    <w:rsid w:val="00DA312E"/>
    <w:rsid w:val="00DA3A05"/>
    <w:rsid w:val="00DA3E48"/>
    <w:rsid w:val="00DA4242"/>
    <w:rsid w:val="00DA4319"/>
    <w:rsid w:val="00DA48DE"/>
    <w:rsid w:val="00DA48EB"/>
    <w:rsid w:val="00DA4BAA"/>
    <w:rsid w:val="00DA5A18"/>
    <w:rsid w:val="00DA5E9F"/>
    <w:rsid w:val="00DA65DF"/>
    <w:rsid w:val="00DA6CAE"/>
    <w:rsid w:val="00DA7313"/>
    <w:rsid w:val="00DA7C2C"/>
    <w:rsid w:val="00DA7E65"/>
    <w:rsid w:val="00DB130B"/>
    <w:rsid w:val="00DB1CA8"/>
    <w:rsid w:val="00DB1FF2"/>
    <w:rsid w:val="00DB2407"/>
    <w:rsid w:val="00DB2FE1"/>
    <w:rsid w:val="00DB303A"/>
    <w:rsid w:val="00DB326C"/>
    <w:rsid w:val="00DB37A2"/>
    <w:rsid w:val="00DB468B"/>
    <w:rsid w:val="00DB4692"/>
    <w:rsid w:val="00DB47B1"/>
    <w:rsid w:val="00DB47FC"/>
    <w:rsid w:val="00DB542C"/>
    <w:rsid w:val="00DB597E"/>
    <w:rsid w:val="00DB5E4D"/>
    <w:rsid w:val="00DB686E"/>
    <w:rsid w:val="00DB6F71"/>
    <w:rsid w:val="00DB72E5"/>
    <w:rsid w:val="00DB730C"/>
    <w:rsid w:val="00DB76AA"/>
    <w:rsid w:val="00DB78AB"/>
    <w:rsid w:val="00DC0761"/>
    <w:rsid w:val="00DC0A84"/>
    <w:rsid w:val="00DC0DF1"/>
    <w:rsid w:val="00DC1A0A"/>
    <w:rsid w:val="00DC1C42"/>
    <w:rsid w:val="00DC24DF"/>
    <w:rsid w:val="00DC24FB"/>
    <w:rsid w:val="00DC26C1"/>
    <w:rsid w:val="00DC2B5F"/>
    <w:rsid w:val="00DC2DCA"/>
    <w:rsid w:val="00DC3180"/>
    <w:rsid w:val="00DC4016"/>
    <w:rsid w:val="00DC4236"/>
    <w:rsid w:val="00DC55EC"/>
    <w:rsid w:val="00DC5F56"/>
    <w:rsid w:val="00DC69DF"/>
    <w:rsid w:val="00DC6EC0"/>
    <w:rsid w:val="00DC7846"/>
    <w:rsid w:val="00DC79FE"/>
    <w:rsid w:val="00DC7C19"/>
    <w:rsid w:val="00DC7C20"/>
    <w:rsid w:val="00DC7CAF"/>
    <w:rsid w:val="00DC7D53"/>
    <w:rsid w:val="00DD029D"/>
    <w:rsid w:val="00DD02E4"/>
    <w:rsid w:val="00DD07B5"/>
    <w:rsid w:val="00DD0DDD"/>
    <w:rsid w:val="00DD0E67"/>
    <w:rsid w:val="00DD1AC5"/>
    <w:rsid w:val="00DD1DE2"/>
    <w:rsid w:val="00DD2708"/>
    <w:rsid w:val="00DD2A48"/>
    <w:rsid w:val="00DD2D1F"/>
    <w:rsid w:val="00DD2FA4"/>
    <w:rsid w:val="00DD33DE"/>
    <w:rsid w:val="00DD350F"/>
    <w:rsid w:val="00DD356D"/>
    <w:rsid w:val="00DD3937"/>
    <w:rsid w:val="00DD4562"/>
    <w:rsid w:val="00DD4800"/>
    <w:rsid w:val="00DD49F2"/>
    <w:rsid w:val="00DD60E7"/>
    <w:rsid w:val="00DD7C38"/>
    <w:rsid w:val="00DD7F24"/>
    <w:rsid w:val="00DD7FA4"/>
    <w:rsid w:val="00DE039E"/>
    <w:rsid w:val="00DE0FAF"/>
    <w:rsid w:val="00DE1AD5"/>
    <w:rsid w:val="00DE1FC8"/>
    <w:rsid w:val="00DE216D"/>
    <w:rsid w:val="00DE2221"/>
    <w:rsid w:val="00DE4C50"/>
    <w:rsid w:val="00DE4FEF"/>
    <w:rsid w:val="00DE5162"/>
    <w:rsid w:val="00DE53C7"/>
    <w:rsid w:val="00DE5F09"/>
    <w:rsid w:val="00DE663B"/>
    <w:rsid w:val="00DE6B50"/>
    <w:rsid w:val="00DE74ED"/>
    <w:rsid w:val="00DE7ACA"/>
    <w:rsid w:val="00DF01D5"/>
    <w:rsid w:val="00DF0A27"/>
    <w:rsid w:val="00DF11D4"/>
    <w:rsid w:val="00DF12E8"/>
    <w:rsid w:val="00DF16DB"/>
    <w:rsid w:val="00DF22D1"/>
    <w:rsid w:val="00DF2965"/>
    <w:rsid w:val="00DF2E45"/>
    <w:rsid w:val="00DF3316"/>
    <w:rsid w:val="00DF3408"/>
    <w:rsid w:val="00DF350B"/>
    <w:rsid w:val="00DF512C"/>
    <w:rsid w:val="00DF5C54"/>
    <w:rsid w:val="00DF5DF1"/>
    <w:rsid w:val="00DF6109"/>
    <w:rsid w:val="00DF6983"/>
    <w:rsid w:val="00DF6A53"/>
    <w:rsid w:val="00DF6E66"/>
    <w:rsid w:val="00DF71F6"/>
    <w:rsid w:val="00DF75BC"/>
    <w:rsid w:val="00DF75E8"/>
    <w:rsid w:val="00E00931"/>
    <w:rsid w:val="00E009F7"/>
    <w:rsid w:val="00E00DAB"/>
    <w:rsid w:val="00E01AB6"/>
    <w:rsid w:val="00E01DDF"/>
    <w:rsid w:val="00E01DE4"/>
    <w:rsid w:val="00E0208A"/>
    <w:rsid w:val="00E02AB0"/>
    <w:rsid w:val="00E02AC1"/>
    <w:rsid w:val="00E02DCC"/>
    <w:rsid w:val="00E040C2"/>
    <w:rsid w:val="00E0439D"/>
    <w:rsid w:val="00E0524F"/>
    <w:rsid w:val="00E052BE"/>
    <w:rsid w:val="00E05E94"/>
    <w:rsid w:val="00E062B7"/>
    <w:rsid w:val="00E06319"/>
    <w:rsid w:val="00E0634D"/>
    <w:rsid w:val="00E06C73"/>
    <w:rsid w:val="00E06D80"/>
    <w:rsid w:val="00E07BC6"/>
    <w:rsid w:val="00E10464"/>
    <w:rsid w:val="00E1137E"/>
    <w:rsid w:val="00E11887"/>
    <w:rsid w:val="00E118BB"/>
    <w:rsid w:val="00E12235"/>
    <w:rsid w:val="00E128EB"/>
    <w:rsid w:val="00E136E8"/>
    <w:rsid w:val="00E14CFA"/>
    <w:rsid w:val="00E15240"/>
    <w:rsid w:val="00E15709"/>
    <w:rsid w:val="00E15B34"/>
    <w:rsid w:val="00E1622E"/>
    <w:rsid w:val="00E16352"/>
    <w:rsid w:val="00E16504"/>
    <w:rsid w:val="00E16DEA"/>
    <w:rsid w:val="00E177D3"/>
    <w:rsid w:val="00E203BC"/>
    <w:rsid w:val="00E20DC9"/>
    <w:rsid w:val="00E21133"/>
    <w:rsid w:val="00E2169C"/>
    <w:rsid w:val="00E2192F"/>
    <w:rsid w:val="00E21A59"/>
    <w:rsid w:val="00E21C65"/>
    <w:rsid w:val="00E21F6F"/>
    <w:rsid w:val="00E22B74"/>
    <w:rsid w:val="00E232DA"/>
    <w:rsid w:val="00E23447"/>
    <w:rsid w:val="00E239E9"/>
    <w:rsid w:val="00E2418B"/>
    <w:rsid w:val="00E24A4C"/>
    <w:rsid w:val="00E24B5D"/>
    <w:rsid w:val="00E25244"/>
    <w:rsid w:val="00E257EF"/>
    <w:rsid w:val="00E301BD"/>
    <w:rsid w:val="00E3192C"/>
    <w:rsid w:val="00E319CA"/>
    <w:rsid w:val="00E31F6C"/>
    <w:rsid w:val="00E3244F"/>
    <w:rsid w:val="00E32ADF"/>
    <w:rsid w:val="00E32D7A"/>
    <w:rsid w:val="00E32EC5"/>
    <w:rsid w:val="00E32F52"/>
    <w:rsid w:val="00E33985"/>
    <w:rsid w:val="00E3425F"/>
    <w:rsid w:val="00E3456B"/>
    <w:rsid w:val="00E34683"/>
    <w:rsid w:val="00E346EB"/>
    <w:rsid w:val="00E35192"/>
    <w:rsid w:val="00E354B2"/>
    <w:rsid w:val="00E357AB"/>
    <w:rsid w:val="00E35C4E"/>
    <w:rsid w:val="00E35E37"/>
    <w:rsid w:val="00E361DE"/>
    <w:rsid w:val="00E3663F"/>
    <w:rsid w:val="00E36B39"/>
    <w:rsid w:val="00E37E6B"/>
    <w:rsid w:val="00E406D8"/>
    <w:rsid w:val="00E407E3"/>
    <w:rsid w:val="00E410E3"/>
    <w:rsid w:val="00E41E9D"/>
    <w:rsid w:val="00E42992"/>
    <w:rsid w:val="00E42A6D"/>
    <w:rsid w:val="00E42C0E"/>
    <w:rsid w:val="00E42CB3"/>
    <w:rsid w:val="00E43845"/>
    <w:rsid w:val="00E43EBD"/>
    <w:rsid w:val="00E43F88"/>
    <w:rsid w:val="00E44075"/>
    <w:rsid w:val="00E44B11"/>
    <w:rsid w:val="00E459CB"/>
    <w:rsid w:val="00E45E14"/>
    <w:rsid w:val="00E4648C"/>
    <w:rsid w:val="00E47A9F"/>
    <w:rsid w:val="00E47D17"/>
    <w:rsid w:val="00E50B50"/>
    <w:rsid w:val="00E5161C"/>
    <w:rsid w:val="00E52E43"/>
    <w:rsid w:val="00E52F5F"/>
    <w:rsid w:val="00E5322A"/>
    <w:rsid w:val="00E53456"/>
    <w:rsid w:val="00E539EA"/>
    <w:rsid w:val="00E53B79"/>
    <w:rsid w:val="00E53BFE"/>
    <w:rsid w:val="00E53C5E"/>
    <w:rsid w:val="00E545BF"/>
    <w:rsid w:val="00E556ED"/>
    <w:rsid w:val="00E55922"/>
    <w:rsid w:val="00E55A5F"/>
    <w:rsid w:val="00E55F03"/>
    <w:rsid w:val="00E57286"/>
    <w:rsid w:val="00E572F2"/>
    <w:rsid w:val="00E5759B"/>
    <w:rsid w:val="00E60404"/>
    <w:rsid w:val="00E60A64"/>
    <w:rsid w:val="00E628B3"/>
    <w:rsid w:val="00E636B2"/>
    <w:rsid w:val="00E638E2"/>
    <w:rsid w:val="00E640DB"/>
    <w:rsid w:val="00E64695"/>
    <w:rsid w:val="00E658C1"/>
    <w:rsid w:val="00E65AEA"/>
    <w:rsid w:val="00E65DB3"/>
    <w:rsid w:val="00E660E1"/>
    <w:rsid w:val="00E669C8"/>
    <w:rsid w:val="00E67228"/>
    <w:rsid w:val="00E67A28"/>
    <w:rsid w:val="00E67ED4"/>
    <w:rsid w:val="00E709EB"/>
    <w:rsid w:val="00E713FE"/>
    <w:rsid w:val="00E716F1"/>
    <w:rsid w:val="00E71952"/>
    <w:rsid w:val="00E71E57"/>
    <w:rsid w:val="00E720E1"/>
    <w:rsid w:val="00E7257F"/>
    <w:rsid w:val="00E726CB"/>
    <w:rsid w:val="00E73A76"/>
    <w:rsid w:val="00E744B7"/>
    <w:rsid w:val="00E744CD"/>
    <w:rsid w:val="00E74F02"/>
    <w:rsid w:val="00E75C34"/>
    <w:rsid w:val="00E7616A"/>
    <w:rsid w:val="00E7651F"/>
    <w:rsid w:val="00E76763"/>
    <w:rsid w:val="00E76EDC"/>
    <w:rsid w:val="00E77779"/>
    <w:rsid w:val="00E80102"/>
    <w:rsid w:val="00E80273"/>
    <w:rsid w:val="00E80301"/>
    <w:rsid w:val="00E812F8"/>
    <w:rsid w:val="00E8268D"/>
    <w:rsid w:val="00E83725"/>
    <w:rsid w:val="00E837D7"/>
    <w:rsid w:val="00E83B69"/>
    <w:rsid w:val="00E83DFC"/>
    <w:rsid w:val="00E8407F"/>
    <w:rsid w:val="00E84244"/>
    <w:rsid w:val="00E8424B"/>
    <w:rsid w:val="00E84952"/>
    <w:rsid w:val="00E85D1D"/>
    <w:rsid w:val="00E861CF"/>
    <w:rsid w:val="00E87282"/>
    <w:rsid w:val="00E875D3"/>
    <w:rsid w:val="00E90623"/>
    <w:rsid w:val="00E907BC"/>
    <w:rsid w:val="00E91C6D"/>
    <w:rsid w:val="00E92316"/>
    <w:rsid w:val="00E9231A"/>
    <w:rsid w:val="00E928CE"/>
    <w:rsid w:val="00E93194"/>
    <w:rsid w:val="00E931F6"/>
    <w:rsid w:val="00E93332"/>
    <w:rsid w:val="00E93490"/>
    <w:rsid w:val="00E936D0"/>
    <w:rsid w:val="00E94E3A"/>
    <w:rsid w:val="00E95801"/>
    <w:rsid w:val="00E95BDB"/>
    <w:rsid w:val="00E96808"/>
    <w:rsid w:val="00EA090D"/>
    <w:rsid w:val="00EA0D18"/>
    <w:rsid w:val="00EA0DC3"/>
    <w:rsid w:val="00EA0EF7"/>
    <w:rsid w:val="00EA1C64"/>
    <w:rsid w:val="00EA3057"/>
    <w:rsid w:val="00EA3CFD"/>
    <w:rsid w:val="00EA4A96"/>
    <w:rsid w:val="00EA6DB4"/>
    <w:rsid w:val="00EA6E25"/>
    <w:rsid w:val="00EA751A"/>
    <w:rsid w:val="00EA7998"/>
    <w:rsid w:val="00EA7AE3"/>
    <w:rsid w:val="00EA7C24"/>
    <w:rsid w:val="00EA7CCB"/>
    <w:rsid w:val="00EB04EE"/>
    <w:rsid w:val="00EB06ED"/>
    <w:rsid w:val="00EB092A"/>
    <w:rsid w:val="00EB0A02"/>
    <w:rsid w:val="00EB1A13"/>
    <w:rsid w:val="00EB1C0B"/>
    <w:rsid w:val="00EB1DD7"/>
    <w:rsid w:val="00EB1F69"/>
    <w:rsid w:val="00EB2046"/>
    <w:rsid w:val="00EB20C5"/>
    <w:rsid w:val="00EB3BE7"/>
    <w:rsid w:val="00EB4292"/>
    <w:rsid w:val="00EB435C"/>
    <w:rsid w:val="00EB480A"/>
    <w:rsid w:val="00EB4C25"/>
    <w:rsid w:val="00EB4D08"/>
    <w:rsid w:val="00EB50D9"/>
    <w:rsid w:val="00EB547C"/>
    <w:rsid w:val="00EB607F"/>
    <w:rsid w:val="00EB70FF"/>
    <w:rsid w:val="00EC15D0"/>
    <w:rsid w:val="00EC2C63"/>
    <w:rsid w:val="00EC32E3"/>
    <w:rsid w:val="00EC4003"/>
    <w:rsid w:val="00EC4173"/>
    <w:rsid w:val="00EC4AAB"/>
    <w:rsid w:val="00EC5B7E"/>
    <w:rsid w:val="00EC6143"/>
    <w:rsid w:val="00EC7E2A"/>
    <w:rsid w:val="00EC7F9D"/>
    <w:rsid w:val="00ED0046"/>
    <w:rsid w:val="00ED0135"/>
    <w:rsid w:val="00ED1906"/>
    <w:rsid w:val="00ED2583"/>
    <w:rsid w:val="00ED3033"/>
    <w:rsid w:val="00ED326E"/>
    <w:rsid w:val="00ED3C5D"/>
    <w:rsid w:val="00ED3DEF"/>
    <w:rsid w:val="00ED43BB"/>
    <w:rsid w:val="00ED5176"/>
    <w:rsid w:val="00ED5462"/>
    <w:rsid w:val="00ED5AA9"/>
    <w:rsid w:val="00ED622A"/>
    <w:rsid w:val="00ED6324"/>
    <w:rsid w:val="00ED6849"/>
    <w:rsid w:val="00ED69EC"/>
    <w:rsid w:val="00ED740F"/>
    <w:rsid w:val="00ED744E"/>
    <w:rsid w:val="00ED7699"/>
    <w:rsid w:val="00ED7BF7"/>
    <w:rsid w:val="00ED7EFE"/>
    <w:rsid w:val="00EE0415"/>
    <w:rsid w:val="00EE0D24"/>
    <w:rsid w:val="00EE1635"/>
    <w:rsid w:val="00EE18FA"/>
    <w:rsid w:val="00EE195A"/>
    <w:rsid w:val="00EE1A0F"/>
    <w:rsid w:val="00EE1FC1"/>
    <w:rsid w:val="00EE274D"/>
    <w:rsid w:val="00EE3063"/>
    <w:rsid w:val="00EE32B6"/>
    <w:rsid w:val="00EE428A"/>
    <w:rsid w:val="00EE429A"/>
    <w:rsid w:val="00EE4E5D"/>
    <w:rsid w:val="00EE503B"/>
    <w:rsid w:val="00EE5339"/>
    <w:rsid w:val="00EE535A"/>
    <w:rsid w:val="00EE5677"/>
    <w:rsid w:val="00EE5B19"/>
    <w:rsid w:val="00EE5D02"/>
    <w:rsid w:val="00EE5E2A"/>
    <w:rsid w:val="00EE62A5"/>
    <w:rsid w:val="00EE6861"/>
    <w:rsid w:val="00EE689E"/>
    <w:rsid w:val="00EE7722"/>
    <w:rsid w:val="00EE7AD4"/>
    <w:rsid w:val="00EE7E43"/>
    <w:rsid w:val="00EF0655"/>
    <w:rsid w:val="00EF08BB"/>
    <w:rsid w:val="00EF0C7E"/>
    <w:rsid w:val="00EF10FA"/>
    <w:rsid w:val="00EF1407"/>
    <w:rsid w:val="00EF18C6"/>
    <w:rsid w:val="00EF1AF4"/>
    <w:rsid w:val="00EF22F0"/>
    <w:rsid w:val="00EF2848"/>
    <w:rsid w:val="00EF2CEA"/>
    <w:rsid w:val="00EF34DF"/>
    <w:rsid w:val="00EF3CD8"/>
    <w:rsid w:val="00EF4F96"/>
    <w:rsid w:val="00EF5004"/>
    <w:rsid w:val="00EF5071"/>
    <w:rsid w:val="00EF5229"/>
    <w:rsid w:val="00EF5667"/>
    <w:rsid w:val="00EF5D37"/>
    <w:rsid w:val="00EF72AF"/>
    <w:rsid w:val="00EF7573"/>
    <w:rsid w:val="00EF7977"/>
    <w:rsid w:val="00EF7AD1"/>
    <w:rsid w:val="00F01107"/>
    <w:rsid w:val="00F01665"/>
    <w:rsid w:val="00F0215B"/>
    <w:rsid w:val="00F026F8"/>
    <w:rsid w:val="00F03617"/>
    <w:rsid w:val="00F03D90"/>
    <w:rsid w:val="00F044BE"/>
    <w:rsid w:val="00F04573"/>
    <w:rsid w:val="00F056F0"/>
    <w:rsid w:val="00F05BB7"/>
    <w:rsid w:val="00F06357"/>
    <w:rsid w:val="00F064BB"/>
    <w:rsid w:val="00F07478"/>
    <w:rsid w:val="00F07669"/>
    <w:rsid w:val="00F10001"/>
    <w:rsid w:val="00F103D0"/>
    <w:rsid w:val="00F10B50"/>
    <w:rsid w:val="00F10B9E"/>
    <w:rsid w:val="00F10DD5"/>
    <w:rsid w:val="00F1137A"/>
    <w:rsid w:val="00F11490"/>
    <w:rsid w:val="00F11806"/>
    <w:rsid w:val="00F11CF6"/>
    <w:rsid w:val="00F11E59"/>
    <w:rsid w:val="00F1225F"/>
    <w:rsid w:val="00F1295C"/>
    <w:rsid w:val="00F12C83"/>
    <w:rsid w:val="00F12CCD"/>
    <w:rsid w:val="00F12D9B"/>
    <w:rsid w:val="00F12DE9"/>
    <w:rsid w:val="00F1304B"/>
    <w:rsid w:val="00F13084"/>
    <w:rsid w:val="00F13344"/>
    <w:rsid w:val="00F134C9"/>
    <w:rsid w:val="00F13E61"/>
    <w:rsid w:val="00F13F01"/>
    <w:rsid w:val="00F141DD"/>
    <w:rsid w:val="00F14786"/>
    <w:rsid w:val="00F149A5"/>
    <w:rsid w:val="00F151BD"/>
    <w:rsid w:val="00F16044"/>
    <w:rsid w:val="00F16FE3"/>
    <w:rsid w:val="00F1710B"/>
    <w:rsid w:val="00F17935"/>
    <w:rsid w:val="00F17C98"/>
    <w:rsid w:val="00F17CF8"/>
    <w:rsid w:val="00F17DBB"/>
    <w:rsid w:val="00F20049"/>
    <w:rsid w:val="00F20281"/>
    <w:rsid w:val="00F206DA"/>
    <w:rsid w:val="00F20F80"/>
    <w:rsid w:val="00F2126F"/>
    <w:rsid w:val="00F213A3"/>
    <w:rsid w:val="00F21737"/>
    <w:rsid w:val="00F21A9F"/>
    <w:rsid w:val="00F21C98"/>
    <w:rsid w:val="00F223C4"/>
    <w:rsid w:val="00F238AE"/>
    <w:rsid w:val="00F23F00"/>
    <w:rsid w:val="00F24BBE"/>
    <w:rsid w:val="00F250CC"/>
    <w:rsid w:val="00F2575B"/>
    <w:rsid w:val="00F25AE1"/>
    <w:rsid w:val="00F25C22"/>
    <w:rsid w:val="00F260C1"/>
    <w:rsid w:val="00F262FA"/>
    <w:rsid w:val="00F2640E"/>
    <w:rsid w:val="00F26851"/>
    <w:rsid w:val="00F26EE8"/>
    <w:rsid w:val="00F26FF3"/>
    <w:rsid w:val="00F27384"/>
    <w:rsid w:val="00F27BA0"/>
    <w:rsid w:val="00F302AA"/>
    <w:rsid w:val="00F30AAA"/>
    <w:rsid w:val="00F30B34"/>
    <w:rsid w:val="00F30B5B"/>
    <w:rsid w:val="00F31E71"/>
    <w:rsid w:val="00F32022"/>
    <w:rsid w:val="00F32A86"/>
    <w:rsid w:val="00F32C68"/>
    <w:rsid w:val="00F32FD6"/>
    <w:rsid w:val="00F33BBC"/>
    <w:rsid w:val="00F33CC0"/>
    <w:rsid w:val="00F3435F"/>
    <w:rsid w:val="00F34923"/>
    <w:rsid w:val="00F34B54"/>
    <w:rsid w:val="00F351FF"/>
    <w:rsid w:val="00F35918"/>
    <w:rsid w:val="00F36882"/>
    <w:rsid w:val="00F37704"/>
    <w:rsid w:val="00F37804"/>
    <w:rsid w:val="00F37971"/>
    <w:rsid w:val="00F40021"/>
    <w:rsid w:val="00F408F3"/>
    <w:rsid w:val="00F41519"/>
    <w:rsid w:val="00F42B34"/>
    <w:rsid w:val="00F43326"/>
    <w:rsid w:val="00F43546"/>
    <w:rsid w:val="00F43873"/>
    <w:rsid w:val="00F44301"/>
    <w:rsid w:val="00F4508A"/>
    <w:rsid w:val="00F454FB"/>
    <w:rsid w:val="00F47354"/>
    <w:rsid w:val="00F475A9"/>
    <w:rsid w:val="00F50453"/>
    <w:rsid w:val="00F50ABC"/>
    <w:rsid w:val="00F512AF"/>
    <w:rsid w:val="00F515DC"/>
    <w:rsid w:val="00F51624"/>
    <w:rsid w:val="00F5190B"/>
    <w:rsid w:val="00F51E2D"/>
    <w:rsid w:val="00F520CB"/>
    <w:rsid w:val="00F5244B"/>
    <w:rsid w:val="00F52BEC"/>
    <w:rsid w:val="00F5330F"/>
    <w:rsid w:val="00F53759"/>
    <w:rsid w:val="00F53A5D"/>
    <w:rsid w:val="00F53F20"/>
    <w:rsid w:val="00F5432C"/>
    <w:rsid w:val="00F54393"/>
    <w:rsid w:val="00F54467"/>
    <w:rsid w:val="00F54C5F"/>
    <w:rsid w:val="00F553C7"/>
    <w:rsid w:val="00F5558D"/>
    <w:rsid w:val="00F5562E"/>
    <w:rsid w:val="00F5619A"/>
    <w:rsid w:val="00F5689D"/>
    <w:rsid w:val="00F573D5"/>
    <w:rsid w:val="00F57475"/>
    <w:rsid w:val="00F577CA"/>
    <w:rsid w:val="00F57AEA"/>
    <w:rsid w:val="00F60E30"/>
    <w:rsid w:val="00F6120F"/>
    <w:rsid w:val="00F61424"/>
    <w:rsid w:val="00F6209C"/>
    <w:rsid w:val="00F620E5"/>
    <w:rsid w:val="00F629E9"/>
    <w:rsid w:val="00F632CF"/>
    <w:rsid w:val="00F63D94"/>
    <w:rsid w:val="00F65343"/>
    <w:rsid w:val="00F6563B"/>
    <w:rsid w:val="00F65911"/>
    <w:rsid w:val="00F65A1E"/>
    <w:rsid w:val="00F66241"/>
    <w:rsid w:val="00F6722C"/>
    <w:rsid w:val="00F677DE"/>
    <w:rsid w:val="00F7008C"/>
    <w:rsid w:val="00F700B1"/>
    <w:rsid w:val="00F70491"/>
    <w:rsid w:val="00F71596"/>
    <w:rsid w:val="00F7216C"/>
    <w:rsid w:val="00F722E8"/>
    <w:rsid w:val="00F7266C"/>
    <w:rsid w:val="00F72A04"/>
    <w:rsid w:val="00F72EE9"/>
    <w:rsid w:val="00F73680"/>
    <w:rsid w:val="00F738D7"/>
    <w:rsid w:val="00F73FE6"/>
    <w:rsid w:val="00F74B05"/>
    <w:rsid w:val="00F7518D"/>
    <w:rsid w:val="00F7565F"/>
    <w:rsid w:val="00F7584B"/>
    <w:rsid w:val="00F7715E"/>
    <w:rsid w:val="00F774D4"/>
    <w:rsid w:val="00F7753C"/>
    <w:rsid w:val="00F802F6"/>
    <w:rsid w:val="00F80411"/>
    <w:rsid w:val="00F80730"/>
    <w:rsid w:val="00F80938"/>
    <w:rsid w:val="00F81008"/>
    <w:rsid w:val="00F8108B"/>
    <w:rsid w:val="00F81168"/>
    <w:rsid w:val="00F8116B"/>
    <w:rsid w:val="00F81822"/>
    <w:rsid w:val="00F81CBA"/>
    <w:rsid w:val="00F81D88"/>
    <w:rsid w:val="00F82641"/>
    <w:rsid w:val="00F8288E"/>
    <w:rsid w:val="00F829AA"/>
    <w:rsid w:val="00F82DA9"/>
    <w:rsid w:val="00F83174"/>
    <w:rsid w:val="00F83349"/>
    <w:rsid w:val="00F83DA8"/>
    <w:rsid w:val="00F83E67"/>
    <w:rsid w:val="00F84896"/>
    <w:rsid w:val="00F84B15"/>
    <w:rsid w:val="00F8506A"/>
    <w:rsid w:val="00F85E40"/>
    <w:rsid w:val="00F85ED0"/>
    <w:rsid w:val="00F85F60"/>
    <w:rsid w:val="00F865D8"/>
    <w:rsid w:val="00F86EF9"/>
    <w:rsid w:val="00F870A7"/>
    <w:rsid w:val="00F8715E"/>
    <w:rsid w:val="00F903B1"/>
    <w:rsid w:val="00F90416"/>
    <w:rsid w:val="00F90B48"/>
    <w:rsid w:val="00F90B51"/>
    <w:rsid w:val="00F90E8F"/>
    <w:rsid w:val="00F923E6"/>
    <w:rsid w:val="00F924AB"/>
    <w:rsid w:val="00F93198"/>
    <w:rsid w:val="00F93463"/>
    <w:rsid w:val="00F94057"/>
    <w:rsid w:val="00F94100"/>
    <w:rsid w:val="00F94AE0"/>
    <w:rsid w:val="00F94F65"/>
    <w:rsid w:val="00F9541A"/>
    <w:rsid w:val="00F95787"/>
    <w:rsid w:val="00F958FA"/>
    <w:rsid w:val="00F95A4C"/>
    <w:rsid w:val="00F95AD5"/>
    <w:rsid w:val="00F96774"/>
    <w:rsid w:val="00F96E04"/>
    <w:rsid w:val="00F97B70"/>
    <w:rsid w:val="00FA3613"/>
    <w:rsid w:val="00FA37B4"/>
    <w:rsid w:val="00FA3828"/>
    <w:rsid w:val="00FA3A84"/>
    <w:rsid w:val="00FA4112"/>
    <w:rsid w:val="00FA4986"/>
    <w:rsid w:val="00FA4A12"/>
    <w:rsid w:val="00FA51DF"/>
    <w:rsid w:val="00FA5A2B"/>
    <w:rsid w:val="00FA6D20"/>
    <w:rsid w:val="00FA6DC0"/>
    <w:rsid w:val="00FA7300"/>
    <w:rsid w:val="00FA7FCE"/>
    <w:rsid w:val="00FB048A"/>
    <w:rsid w:val="00FB0DB6"/>
    <w:rsid w:val="00FB1142"/>
    <w:rsid w:val="00FB1562"/>
    <w:rsid w:val="00FB1DFA"/>
    <w:rsid w:val="00FB396E"/>
    <w:rsid w:val="00FB40A4"/>
    <w:rsid w:val="00FB4227"/>
    <w:rsid w:val="00FB4C8A"/>
    <w:rsid w:val="00FB5D05"/>
    <w:rsid w:val="00FB5EB6"/>
    <w:rsid w:val="00FB61AB"/>
    <w:rsid w:val="00FB6396"/>
    <w:rsid w:val="00FB640D"/>
    <w:rsid w:val="00FB66C0"/>
    <w:rsid w:val="00FB6AA5"/>
    <w:rsid w:val="00FB6C06"/>
    <w:rsid w:val="00FB76B2"/>
    <w:rsid w:val="00FB77B1"/>
    <w:rsid w:val="00FB77FF"/>
    <w:rsid w:val="00FB7B39"/>
    <w:rsid w:val="00FC02F0"/>
    <w:rsid w:val="00FC1289"/>
    <w:rsid w:val="00FC1503"/>
    <w:rsid w:val="00FC1B7B"/>
    <w:rsid w:val="00FC1BDB"/>
    <w:rsid w:val="00FC1CBB"/>
    <w:rsid w:val="00FC1F32"/>
    <w:rsid w:val="00FC2DF5"/>
    <w:rsid w:val="00FC3C59"/>
    <w:rsid w:val="00FC3F84"/>
    <w:rsid w:val="00FC448B"/>
    <w:rsid w:val="00FC4759"/>
    <w:rsid w:val="00FC518D"/>
    <w:rsid w:val="00FC5816"/>
    <w:rsid w:val="00FC6302"/>
    <w:rsid w:val="00FC69A9"/>
    <w:rsid w:val="00FC71B9"/>
    <w:rsid w:val="00FC7360"/>
    <w:rsid w:val="00FC77E6"/>
    <w:rsid w:val="00FC7988"/>
    <w:rsid w:val="00FC7D7B"/>
    <w:rsid w:val="00FC7E4B"/>
    <w:rsid w:val="00FD05E2"/>
    <w:rsid w:val="00FD0D26"/>
    <w:rsid w:val="00FD0F44"/>
    <w:rsid w:val="00FD1C04"/>
    <w:rsid w:val="00FD26C4"/>
    <w:rsid w:val="00FD3824"/>
    <w:rsid w:val="00FD444A"/>
    <w:rsid w:val="00FD4592"/>
    <w:rsid w:val="00FD4D6E"/>
    <w:rsid w:val="00FD5287"/>
    <w:rsid w:val="00FD5D40"/>
    <w:rsid w:val="00FD6563"/>
    <w:rsid w:val="00FD72EE"/>
    <w:rsid w:val="00FD77D1"/>
    <w:rsid w:val="00FD7F7B"/>
    <w:rsid w:val="00FE05A0"/>
    <w:rsid w:val="00FE0EC9"/>
    <w:rsid w:val="00FE1641"/>
    <w:rsid w:val="00FE1CC6"/>
    <w:rsid w:val="00FE1F33"/>
    <w:rsid w:val="00FE2220"/>
    <w:rsid w:val="00FE2757"/>
    <w:rsid w:val="00FE2AA6"/>
    <w:rsid w:val="00FE2D0E"/>
    <w:rsid w:val="00FE2D4D"/>
    <w:rsid w:val="00FE4210"/>
    <w:rsid w:val="00FE455C"/>
    <w:rsid w:val="00FE4DB1"/>
    <w:rsid w:val="00FE54CF"/>
    <w:rsid w:val="00FE56E8"/>
    <w:rsid w:val="00FE597C"/>
    <w:rsid w:val="00FE5982"/>
    <w:rsid w:val="00FE62A9"/>
    <w:rsid w:val="00FE66BD"/>
    <w:rsid w:val="00FE6845"/>
    <w:rsid w:val="00FE6B8A"/>
    <w:rsid w:val="00FE6DEF"/>
    <w:rsid w:val="00FE73ED"/>
    <w:rsid w:val="00FE7659"/>
    <w:rsid w:val="00FE794F"/>
    <w:rsid w:val="00FF0703"/>
    <w:rsid w:val="00FF091E"/>
    <w:rsid w:val="00FF09BC"/>
    <w:rsid w:val="00FF0DE8"/>
    <w:rsid w:val="00FF18B7"/>
    <w:rsid w:val="00FF1B4D"/>
    <w:rsid w:val="00FF2970"/>
    <w:rsid w:val="00FF2F3D"/>
    <w:rsid w:val="00FF5BEE"/>
    <w:rsid w:val="00FF6362"/>
    <w:rsid w:val="00FF71EF"/>
    <w:rsid w:val="00FF731B"/>
    <w:rsid w:val="00FF795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1441D7D"/>
  <w15:chartTrackingRefBased/>
  <w15:docId w15:val="{166DCFFB-788E-43F3-BC7A-6BF7AEFD2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C6F1E"/>
    <w:pPr>
      <w:widowControl w:val="0"/>
      <w:autoSpaceDE w:val="0"/>
      <w:autoSpaceDN w:val="0"/>
      <w:adjustRightInd w:val="0"/>
    </w:pPr>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CommentReference">
    <w:name w:val="annotation reference"/>
    <w:rsid w:val="00047176"/>
    <w:rPr>
      <w:sz w:val="16"/>
      <w:szCs w:val="16"/>
    </w:rPr>
  </w:style>
  <w:style w:type="paragraph" w:styleId="CommentText">
    <w:name w:val="annotation text"/>
    <w:basedOn w:val="Normal"/>
    <w:link w:val="CommentTextChar"/>
    <w:rsid w:val="00047176"/>
    <w:rPr>
      <w:sz w:val="20"/>
      <w:szCs w:val="20"/>
    </w:rPr>
  </w:style>
  <w:style w:type="character" w:customStyle="1" w:styleId="CommentTextChar">
    <w:name w:val="Comment Text Char"/>
    <w:basedOn w:val="DefaultParagraphFont"/>
    <w:link w:val="CommentText"/>
    <w:rsid w:val="00047176"/>
  </w:style>
  <w:style w:type="paragraph" w:styleId="CommentSubject">
    <w:name w:val="annotation subject"/>
    <w:basedOn w:val="CommentText"/>
    <w:next w:val="CommentText"/>
    <w:link w:val="CommentSubjectChar"/>
    <w:rsid w:val="00047176"/>
    <w:rPr>
      <w:b/>
      <w:bCs/>
    </w:rPr>
  </w:style>
  <w:style w:type="character" w:customStyle="1" w:styleId="CommentSubjectChar">
    <w:name w:val="Comment Subject Char"/>
    <w:link w:val="CommentSubject"/>
    <w:rsid w:val="00047176"/>
    <w:rPr>
      <w:b/>
      <w:bCs/>
    </w:rPr>
  </w:style>
  <w:style w:type="paragraph" w:styleId="BalloonText">
    <w:name w:val="Balloon Text"/>
    <w:basedOn w:val="Normal"/>
    <w:link w:val="BalloonTextChar"/>
    <w:rsid w:val="00047176"/>
    <w:rPr>
      <w:rFonts w:ascii="Segoe UI" w:hAnsi="Segoe UI" w:cs="Segoe UI"/>
      <w:sz w:val="18"/>
      <w:szCs w:val="18"/>
    </w:rPr>
  </w:style>
  <w:style w:type="character" w:customStyle="1" w:styleId="BalloonTextChar">
    <w:name w:val="Balloon Text Char"/>
    <w:link w:val="BalloonText"/>
    <w:rsid w:val="00047176"/>
    <w:rPr>
      <w:rFonts w:ascii="Segoe UI" w:hAnsi="Segoe UI" w:cs="Segoe UI"/>
      <w:sz w:val="18"/>
      <w:szCs w:val="18"/>
    </w:rPr>
  </w:style>
  <w:style w:type="paragraph" w:styleId="ListParagraph">
    <w:name w:val="List Paragraph"/>
    <w:basedOn w:val="Normal"/>
    <w:uiPriority w:val="34"/>
    <w:qFormat/>
    <w:rsid w:val="00AC2E71"/>
    <w:pPr>
      <w:ind w:left="720"/>
      <w:contextualSpacing/>
    </w:pPr>
  </w:style>
  <w:style w:type="paragraph" w:styleId="Revision">
    <w:name w:val="Revision"/>
    <w:hidden/>
    <w:uiPriority w:val="99"/>
    <w:semiHidden/>
    <w:rsid w:val="003F6F3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C9945E-A1B8-4948-A266-D038EF6D5D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2144</Words>
  <Characters>12266</Characters>
  <Application>Microsoft Office Word</Application>
  <DocSecurity>0</DocSecurity>
  <Lines>240</Lines>
  <Paragraphs>66</Paragraphs>
  <ScaleCrop>false</ScaleCrop>
  <HeadingPairs>
    <vt:vector size="2" baseType="variant">
      <vt:variant>
        <vt:lpstr>Title</vt:lpstr>
      </vt:variant>
      <vt:variant>
        <vt:i4>1</vt:i4>
      </vt:variant>
    </vt:vector>
  </HeadingPairs>
  <TitlesOfParts>
    <vt:vector size="1" baseType="lpstr">
      <vt:lpstr/>
    </vt:vector>
  </TitlesOfParts>
  <Company>U.S. Department of Justice</Company>
  <LinksUpToDate>false</LinksUpToDate>
  <CharactersWithSpaces>14344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finkeld</dc:creator>
  <cp:lastModifiedBy>Fuga, Justine (EOIR)</cp:lastModifiedBy>
  <cp:revision>2</cp:revision>
  <cp:lastPrinted>2019-10-30T19:32:00Z</cp:lastPrinted>
  <dcterms:created xsi:type="dcterms:W3CDTF">2025-07-21T14:19:00Z</dcterms:created>
  <dcterms:modified xsi:type="dcterms:W3CDTF">2025-07-21T14:19:00Z</dcterms:modified>
</cp:coreProperties>
</file>