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AA5" w:rsidP="00B0724B" w14:paraId="1228BDAD" w14:textId="5D1CB425">
      <w:pPr>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 xml:space="preserve">Exhibit </w:t>
      </w:r>
      <w:r w:rsidR="00984A5B">
        <w:rPr>
          <w:rFonts w:ascii="Times New Roman" w:eastAsia="Times New Roman" w:hAnsi="Times New Roman" w:cs="Times New Roman"/>
          <w:b/>
          <w:bCs/>
          <w:color w:val="000000" w:themeColor="text1"/>
          <w:kern w:val="0"/>
          <w:sz w:val="28"/>
          <w:szCs w:val="28"/>
          <w14:ligatures w14:val="none"/>
        </w:rPr>
        <w:t>2</w:t>
      </w:r>
      <w:r>
        <w:rPr>
          <w:rFonts w:ascii="Times New Roman" w:eastAsia="Times New Roman" w:hAnsi="Times New Roman" w:cs="Times New Roman"/>
          <w:b/>
          <w:bCs/>
          <w:color w:val="000000" w:themeColor="text1"/>
          <w:kern w:val="0"/>
          <w:sz w:val="28"/>
          <w:szCs w:val="28"/>
          <w14:ligatures w14:val="none"/>
        </w:rPr>
        <w:t>: Medicare Prescription Payment Plan Participation Request Form</w:t>
      </w:r>
    </w:p>
    <w:p w:rsidR="005851B6" w:rsidRPr="005C015B" w:rsidP="00B0724B" w14:paraId="61BB2179" w14:textId="57EF9F63">
      <w:pPr>
        <w:rPr>
          <w:rFonts w:ascii="Times New Roman" w:hAnsi="Times New Roman" w:cs="Times New Roman"/>
          <w:i/>
          <w:iCs/>
          <w:color w:val="0000FF"/>
          <w:sz w:val="24"/>
          <w:szCs w:val="24"/>
        </w:rPr>
      </w:pPr>
      <w:r>
        <w:rPr>
          <w:rFonts w:ascii="Times New Roman" w:eastAsia="Times New Roman" w:hAnsi="Times New Roman" w:cs="Times New Roman"/>
          <w:b/>
          <w:bCs/>
          <w:i/>
          <w:iCs/>
          <w:color w:val="0000FF"/>
          <w:kern w:val="0"/>
          <w:sz w:val="24"/>
          <w:szCs w:val="24"/>
          <w14:ligatures w14:val="none"/>
        </w:rPr>
        <w:t>[</w:t>
      </w:r>
      <w:r w:rsidRPr="005C015B">
        <w:rPr>
          <w:rFonts w:ascii="Times New Roman" w:eastAsia="Times New Roman" w:hAnsi="Times New Roman" w:cs="Times New Roman"/>
          <w:b/>
          <w:bCs/>
          <w:i/>
          <w:iCs/>
          <w:color w:val="0000FF"/>
          <w:kern w:val="0"/>
          <w:sz w:val="24"/>
          <w:szCs w:val="24"/>
          <w14:ligatures w14:val="none"/>
        </w:rPr>
        <w:t>Instructions:</w:t>
      </w:r>
      <w:r w:rsidRPr="005C015B">
        <w:rPr>
          <w:rFonts w:ascii="Times New Roman" w:eastAsia="Times New Roman" w:hAnsi="Times New Roman" w:cs="Times New Roman"/>
          <w:b/>
          <w:bCs/>
          <w:i/>
          <w:iCs/>
          <w:color w:val="0000FF"/>
          <w:kern w:val="0"/>
          <w:sz w:val="28"/>
          <w:szCs w:val="28"/>
          <w14:ligatures w14:val="none"/>
        </w:rPr>
        <w:t xml:space="preserve"> </w:t>
      </w:r>
      <w:r w:rsidRPr="00706D72">
        <w:rPr>
          <w:rFonts w:ascii="Times New Roman" w:hAnsi="Times New Roman" w:cs="Times New Roman"/>
          <w:i/>
          <w:iCs/>
          <w:color w:val="0000FF"/>
          <w:sz w:val="24"/>
          <w:szCs w:val="24"/>
        </w:rPr>
        <w:t xml:space="preserve">The </w:t>
      </w:r>
      <w:r w:rsidRPr="00706D72" w:rsidR="00E7204F">
        <w:rPr>
          <w:rFonts w:ascii="Times New Roman" w:hAnsi="Times New Roman" w:cs="Times New Roman"/>
          <w:i/>
          <w:iCs/>
          <w:color w:val="0000FF"/>
          <w:sz w:val="24"/>
          <w:szCs w:val="24"/>
        </w:rPr>
        <w:t>‘Medicare Prescription Payment Plan Participation Request Form</w:t>
      </w:r>
      <w:r w:rsidRPr="00706D72">
        <w:rPr>
          <w:rFonts w:ascii="Times New Roman" w:hAnsi="Times New Roman" w:cs="Times New Roman"/>
          <w:i/>
          <w:iCs/>
          <w:color w:val="0000FF"/>
          <w:sz w:val="24"/>
          <w:szCs w:val="24"/>
        </w:rPr>
        <w:t>’</w:t>
      </w:r>
      <w:r w:rsidRPr="004A0950" w:rsidR="00F31CF7">
        <w:rPr>
          <w:rFonts w:ascii="Times New Roman" w:hAnsi="Times New Roman" w:cs="Times New Roman"/>
          <w:i/>
          <w:iCs/>
          <w:color w:val="0000FF"/>
          <w:sz w:val="24"/>
          <w:szCs w:val="24"/>
        </w:rPr>
        <w:t xml:space="preserve"> </w:t>
      </w:r>
      <w:r w:rsidRPr="004A0950" w:rsidR="00E7204F">
        <w:rPr>
          <w:rFonts w:ascii="Times New Roman" w:hAnsi="Times New Roman" w:cs="Times New Roman"/>
          <w:i/>
          <w:iCs/>
          <w:color w:val="0000FF"/>
          <w:sz w:val="24"/>
          <w:szCs w:val="24"/>
        </w:rPr>
        <w:t xml:space="preserve">lets </w:t>
      </w:r>
      <w:r w:rsidR="00E7204F">
        <w:rPr>
          <w:rFonts w:ascii="Times New Roman" w:hAnsi="Times New Roman" w:cs="Times New Roman"/>
          <w:i/>
          <w:iCs/>
          <w:color w:val="0000FF"/>
          <w:sz w:val="24"/>
          <w:szCs w:val="24"/>
        </w:rPr>
        <w:t>a beneficiary</w:t>
      </w:r>
      <w:r w:rsidRPr="005C015B">
        <w:rPr>
          <w:rFonts w:ascii="Times New Roman" w:hAnsi="Times New Roman" w:cs="Times New Roman"/>
          <w:i/>
          <w:iCs/>
          <w:color w:val="0000FF"/>
          <w:sz w:val="24"/>
          <w:szCs w:val="24"/>
        </w:rPr>
        <w:t xml:space="preserve"> notify the </w:t>
      </w:r>
      <w:r>
        <w:rPr>
          <w:rFonts w:ascii="Times New Roman" w:hAnsi="Times New Roman" w:cs="Times New Roman"/>
          <w:i/>
          <w:iCs/>
          <w:color w:val="0000FF"/>
          <w:sz w:val="24"/>
          <w:szCs w:val="24"/>
        </w:rPr>
        <w:t xml:space="preserve">Part D </w:t>
      </w:r>
      <w:r w:rsidRPr="005C015B">
        <w:rPr>
          <w:rFonts w:ascii="Times New Roman" w:hAnsi="Times New Roman" w:cs="Times New Roman"/>
          <w:i/>
          <w:iCs/>
          <w:color w:val="0000FF"/>
          <w:sz w:val="24"/>
          <w:szCs w:val="24"/>
        </w:rPr>
        <w:t xml:space="preserve">sponsor that they would like to </w:t>
      </w:r>
      <w:r w:rsidR="00E7204F">
        <w:rPr>
          <w:rFonts w:ascii="Times New Roman" w:hAnsi="Times New Roman" w:cs="Times New Roman"/>
          <w:i/>
          <w:iCs/>
          <w:color w:val="0000FF"/>
          <w:sz w:val="24"/>
          <w:szCs w:val="24"/>
        </w:rPr>
        <w:t>participate in</w:t>
      </w:r>
      <w:r w:rsidRPr="005C015B">
        <w:rPr>
          <w:rFonts w:ascii="Times New Roman" w:hAnsi="Times New Roman" w:cs="Times New Roman"/>
          <w:i/>
          <w:iCs/>
          <w:color w:val="0000FF"/>
          <w:sz w:val="24"/>
          <w:szCs w:val="24"/>
        </w:rPr>
        <w:t xml:space="preserve"> the p</w:t>
      </w:r>
      <w:r w:rsidR="00E7204F">
        <w:rPr>
          <w:rFonts w:ascii="Times New Roman" w:hAnsi="Times New Roman" w:cs="Times New Roman"/>
          <w:i/>
          <w:iCs/>
          <w:color w:val="0000FF"/>
          <w:sz w:val="24"/>
          <w:szCs w:val="24"/>
        </w:rPr>
        <w:t>ayment option</w:t>
      </w:r>
      <w:r w:rsidRPr="005C015B">
        <w:rPr>
          <w:rFonts w:ascii="Times New Roman" w:hAnsi="Times New Roman" w:cs="Times New Roman"/>
          <w:i/>
          <w:iCs/>
          <w:color w:val="0000FF"/>
          <w:sz w:val="24"/>
          <w:szCs w:val="24"/>
        </w:rPr>
        <w:t xml:space="preserve">. </w:t>
      </w:r>
    </w:p>
    <w:p w:rsidR="001E1EAD" w:rsidP="001E1EAD" w14:paraId="5595DBF5" w14:textId="08508C3D">
      <w:pPr>
        <w:rPr>
          <w:rFonts w:ascii="Times New Roman" w:hAnsi="Times New Roman" w:cs="Times New Roman"/>
          <w:i/>
          <w:iCs/>
          <w:color w:val="0000FF"/>
          <w:sz w:val="24"/>
          <w:szCs w:val="24"/>
        </w:rPr>
      </w:pPr>
      <w:r w:rsidRPr="00AA568D">
        <w:rPr>
          <w:rFonts w:ascii="Times New Roman" w:hAnsi="Times New Roman" w:cs="Times New Roman"/>
          <w:i/>
          <w:iCs/>
          <w:color w:val="0000FF"/>
          <w:sz w:val="24"/>
          <w:szCs w:val="24"/>
        </w:rPr>
        <w:t xml:space="preserve">This model </w:t>
      </w:r>
      <w:r w:rsidR="00E7204F">
        <w:rPr>
          <w:rFonts w:ascii="Times New Roman" w:hAnsi="Times New Roman" w:cs="Times New Roman"/>
          <w:i/>
          <w:iCs/>
          <w:color w:val="0000FF"/>
          <w:sz w:val="24"/>
          <w:szCs w:val="24"/>
        </w:rPr>
        <w:t>form</w:t>
      </w:r>
      <w:r w:rsidRPr="005C015B">
        <w:rPr>
          <w:rFonts w:ascii="Times New Roman" w:hAnsi="Times New Roman" w:cs="Times New Roman"/>
          <w:i/>
          <w:iCs/>
          <w:color w:val="0000FF"/>
          <w:sz w:val="24"/>
          <w:szCs w:val="24"/>
        </w:rPr>
        <w:t xml:space="preserve"> satisfies the requirement </w:t>
      </w:r>
      <w:r w:rsidR="00E7204F">
        <w:rPr>
          <w:rFonts w:ascii="Times New Roman" w:hAnsi="Times New Roman" w:cs="Times New Roman"/>
          <w:i/>
          <w:iCs/>
          <w:color w:val="0000FF"/>
          <w:sz w:val="24"/>
          <w:szCs w:val="24"/>
        </w:rPr>
        <w:t xml:space="preserve">for </w:t>
      </w:r>
      <w:r w:rsidRPr="005C015B">
        <w:rPr>
          <w:rFonts w:ascii="Times New Roman" w:hAnsi="Times New Roman" w:cs="Times New Roman"/>
          <w:i/>
          <w:iCs/>
          <w:color w:val="0000FF"/>
          <w:sz w:val="24"/>
          <w:szCs w:val="24"/>
        </w:rPr>
        <w:t>Part D sponsors</w:t>
      </w:r>
      <w:r w:rsidR="00E7204F">
        <w:rPr>
          <w:rFonts w:ascii="Times New Roman" w:hAnsi="Times New Roman" w:cs="Times New Roman"/>
          <w:i/>
          <w:iCs/>
          <w:color w:val="0000FF"/>
          <w:sz w:val="24"/>
          <w:szCs w:val="24"/>
        </w:rPr>
        <w:t xml:space="preserve"> to</w:t>
      </w:r>
      <w:r w:rsidRPr="005C015B">
        <w:rPr>
          <w:rFonts w:ascii="Times New Roman" w:hAnsi="Times New Roman" w:cs="Times New Roman"/>
          <w:i/>
          <w:iCs/>
          <w:color w:val="0000FF"/>
          <w:sz w:val="24"/>
          <w:szCs w:val="24"/>
        </w:rPr>
        <w:t xml:space="preserve"> </w:t>
      </w:r>
      <w:r w:rsidRPr="005C015B" w:rsidR="00AA568D">
        <w:rPr>
          <w:rFonts w:ascii="Times New Roman" w:hAnsi="Times New Roman" w:cs="Times New Roman"/>
          <w:i/>
          <w:iCs/>
          <w:color w:val="0000FF"/>
          <w:sz w:val="24"/>
          <w:szCs w:val="24"/>
        </w:rPr>
        <w:t>provide Part D enrollees with an election request form to</w:t>
      </w:r>
      <w:r w:rsidR="00E7204F">
        <w:rPr>
          <w:rFonts w:ascii="Times New Roman" w:hAnsi="Times New Roman" w:cs="Times New Roman"/>
          <w:i/>
          <w:iCs/>
          <w:color w:val="0000FF"/>
          <w:sz w:val="24"/>
          <w:szCs w:val="24"/>
        </w:rPr>
        <w:t xml:space="preserve"> participate in </w:t>
      </w:r>
      <w:r w:rsidRPr="005C015B" w:rsidR="00AA568D">
        <w:rPr>
          <w:rFonts w:ascii="Times New Roman" w:hAnsi="Times New Roman" w:cs="Times New Roman"/>
          <w:i/>
          <w:iCs/>
          <w:color w:val="0000FF"/>
          <w:sz w:val="24"/>
          <w:szCs w:val="24"/>
        </w:rPr>
        <w:t>the Medicare Prescription Payment Plan</w:t>
      </w:r>
      <w:r w:rsidR="00E8688D">
        <w:rPr>
          <w:rFonts w:ascii="Times New Roman" w:hAnsi="Times New Roman" w:cs="Times New Roman"/>
          <w:i/>
          <w:iCs/>
          <w:color w:val="0000FF"/>
          <w:sz w:val="24"/>
          <w:szCs w:val="24"/>
        </w:rPr>
        <w:t xml:space="preserve"> and meets all the communication requirements outlined </w:t>
      </w:r>
      <w:r w:rsidRPr="00C671B9" w:rsidR="00822821">
        <w:rPr>
          <w:rFonts w:ascii="Times New Roman" w:hAnsi="Times New Roman" w:cs="Times New Roman"/>
          <w:color w:val="0000FF"/>
          <w:sz w:val="24"/>
          <w:szCs w:val="24"/>
        </w:rPr>
        <w:t>at</w:t>
      </w:r>
      <w:r w:rsidR="00822821">
        <w:rPr>
          <w:rFonts w:ascii="Times New Roman" w:hAnsi="Times New Roman" w:cs="Times New Roman"/>
          <w:i/>
          <w:iCs/>
          <w:color w:val="0000FF"/>
          <w:sz w:val="24"/>
          <w:szCs w:val="24"/>
        </w:rPr>
        <w:t xml:space="preserve"> 42 CFR </w:t>
      </w:r>
      <w:r w:rsidRPr="00614CCE" w:rsidR="00F513EE">
        <w:rPr>
          <w:rFonts w:ascii="Times New Roman" w:eastAsia="Times New Roman" w:hAnsi="Times New Roman" w:cs="Times New Roman"/>
          <w:bCs/>
          <w:i/>
          <w:iCs/>
          <w:color w:val="0000FF"/>
          <w:sz w:val="24"/>
          <w:szCs w:val="24"/>
        </w:rPr>
        <w:t>§ 423.137(d)</w:t>
      </w:r>
      <w:r w:rsidR="00C3668A">
        <w:rPr>
          <w:rFonts w:ascii="Times New Roman" w:eastAsia="Times New Roman" w:hAnsi="Times New Roman" w:cs="Times New Roman"/>
          <w:i/>
          <w:iCs/>
          <w:color w:val="0000FF"/>
          <w:sz w:val="24"/>
          <w:szCs w:val="24"/>
        </w:rPr>
        <w:t>.</w:t>
      </w:r>
      <w:r w:rsidRPr="005C015B">
        <w:rPr>
          <w:rFonts w:ascii="Times New Roman" w:hAnsi="Times New Roman" w:cs="Times New Roman"/>
          <w:i/>
          <w:iCs/>
          <w:color w:val="0000FF"/>
          <w:sz w:val="24"/>
          <w:szCs w:val="24"/>
        </w:rPr>
        <w:t xml:space="preserve"> Plan sponsors </w:t>
      </w:r>
      <w:r w:rsidR="00162872">
        <w:rPr>
          <w:rFonts w:ascii="Times New Roman" w:hAnsi="Times New Roman" w:cs="Times New Roman"/>
          <w:i/>
          <w:iCs/>
          <w:color w:val="0000FF"/>
          <w:sz w:val="24"/>
          <w:szCs w:val="24"/>
        </w:rPr>
        <w:t>may</w:t>
      </w:r>
      <w:r w:rsidR="00A542FF">
        <w:rPr>
          <w:rFonts w:ascii="Times New Roman" w:hAnsi="Times New Roman" w:cs="Times New Roman"/>
          <w:i/>
          <w:iCs/>
          <w:color w:val="0000FF"/>
          <w:sz w:val="24"/>
          <w:szCs w:val="24"/>
        </w:rPr>
        <w:t xml:space="preserve"> </w:t>
      </w:r>
      <w:r w:rsidRPr="00AA568D" w:rsidR="00AA568D">
        <w:rPr>
          <w:rFonts w:ascii="Times New Roman" w:hAnsi="Times New Roman" w:cs="Times New Roman"/>
          <w:i/>
          <w:iCs/>
          <w:color w:val="0000FF"/>
          <w:sz w:val="24"/>
          <w:szCs w:val="24"/>
        </w:rPr>
        <w:t>add their logos to brand this document.</w:t>
      </w:r>
    </w:p>
    <w:p w:rsidR="001E1EAD" w:rsidRPr="005C015B" w:rsidP="001E1EAD" w14:paraId="5C726CCE" w14:textId="0F754D5B">
      <w:pPr>
        <w:rPr>
          <w:rFonts w:ascii="Times New Roman" w:hAnsi="Times New Roman" w:cs="Times New Roman"/>
          <w:i/>
          <w:iCs/>
          <w:color w:val="0000FF"/>
          <w:sz w:val="24"/>
          <w:szCs w:val="24"/>
        </w:rPr>
      </w:pPr>
      <w:r w:rsidRPr="005C015B">
        <w:rPr>
          <w:rFonts w:ascii="Times New Roman" w:hAnsi="Times New Roman" w:cs="Times New Roman"/>
          <w:i/>
          <w:iCs/>
          <w:color w:val="0000FF"/>
          <w:sz w:val="24"/>
          <w:szCs w:val="24"/>
        </w:rPr>
        <w:t xml:space="preserve">If a Part D sponsor </w:t>
      </w:r>
      <w:r w:rsidR="00F31CF7">
        <w:rPr>
          <w:rFonts w:ascii="Times New Roman" w:hAnsi="Times New Roman" w:cs="Times New Roman"/>
          <w:i/>
          <w:iCs/>
          <w:color w:val="0000FF"/>
          <w:sz w:val="24"/>
          <w:szCs w:val="24"/>
        </w:rPr>
        <w:t>gets</w:t>
      </w:r>
      <w:r w:rsidRPr="005C015B">
        <w:rPr>
          <w:rFonts w:ascii="Times New Roman" w:hAnsi="Times New Roman" w:cs="Times New Roman"/>
          <w:i/>
          <w:iCs/>
          <w:color w:val="0000FF"/>
          <w:sz w:val="24"/>
          <w:szCs w:val="24"/>
        </w:rPr>
        <w:t xml:space="preserve"> </w:t>
      </w:r>
      <w:r w:rsidR="00E7204F">
        <w:rPr>
          <w:rFonts w:ascii="Times New Roman" w:hAnsi="Times New Roman" w:cs="Times New Roman"/>
          <w:i/>
          <w:iCs/>
          <w:color w:val="0000FF"/>
          <w:sz w:val="24"/>
          <w:szCs w:val="24"/>
        </w:rPr>
        <w:t>a form</w:t>
      </w:r>
      <w:r w:rsidRPr="005C015B">
        <w:rPr>
          <w:rFonts w:ascii="Times New Roman" w:hAnsi="Times New Roman" w:cs="Times New Roman"/>
          <w:i/>
          <w:iCs/>
          <w:color w:val="0000FF"/>
          <w:sz w:val="24"/>
          <w:szCs w:val="24"/>
        </w:rPr>
        <w:t xml:space="preserve"> that </w:t>
      </w:r>
      <w:r w:rsidR="00E7204F">
        <w:rPr>
          <w:rFonts w:ascii="Times New Roman" w:hAnsi="Times New Roman" w:cs="Times New Roman"/>
          <w:i/>
          <w:iCs/>
          <w:color w:val="0000FF"/>
          <w:sz w:val="24"/>
          <w:szCs w:val="24"/>
        </w:rPr>
        <w:t>it is not</w:t>
      </w:r>
      <w:r w:rsidRPr="005C015B">
        <w:rPr>
          <w:rFonts w:ascii="Times New Roman" w:hAnsi="Times New Roman" w:cs="Times New Roman"/>
          <w:i/>
          <w:iCs/>
          <w:color w:val="0000FF"/>
          <w:sz w:val="24"/>
          <w:szCs w:val="24"/>
        </w:rPr>
        <w:t xml:space="preserve"> complete, the sponsor must contact the individual to </w:t>
      </w:r>
      <w:r w:rsidR="00F31CF7">
        <w:rPr>
          <w:rFonts w:ascii="Times New Roman" w:hAnsi="Times New Roman" w:cs="Times New Roman"/>
          <w:i/>
          <w:iCs/>
          <w:color w:val="0000FF"/>
          <w:sz w:val="24"/>
          <w:szCs w:val="24"/>
        </w:rPr>
        <w:t xml:space="preserve">ask for more </w:t>
      </w:r>
      <w:r w:rsidRPr="005C015B">
        <w:rPr>
          <w:rFonts w:ascii="Times New Roman" w:hAnsi="Times New Roman" w:cs="Times New Roman"/>
          <w:i/>
          <w:iCs/>
          <w:color w:val="0000FF"/>
          <w:sz w:val="24"/>
          <w:szCs w:val="24"/>
        </w:rPr>
        <w:t>documentation</w:t>
      </w:r>
      <w:r w:rsidR="00E7204F">
        <w:rPr>
          <w:rFonts w:ascii="Times New Roman" w:hAnsi="Times New Roman" w:cs="Times New Roman"/>
          <w:i/>
          <w:iCs/>
          <w:color w:val="0000FF"/>
          <w:sz w:val="24"/>
          <w:szCs w:val="24"/>
        </w:rPr>
        <w:t>.</w:t>
      </w:r>
      <w:r w:rsidRPr="005C015B">
        <w:rPr>
          <w:rFonts w:ascii="Times New Roman" w:hAnsi="Times New Roman" w:cs="Times New Roman"/>
          <w:i/>
          <w:iCs/>
          <w:color w:val="0000FF"/>
          <w:sz w:val="24"/>
          <w:szCs w:val="24"/>
        </w:rPr>
        <w:t xml:space="preserve"> Part D sponsors may consider a </w:t>
      </w:r>
      <w:r w:rsidR="00E7204F">
        <w:rPr>
          <w:rFonts w:ascii="Times New Roman" w:hAnsi="Times New Roman" w:cs="Times New Roman"/>
          <w:i/>
          <w:iCs/>
          <w:color w:val="0000FF"/>
          <w:sz w:val="24"/>
          <w:szCs w:val="24"/>
        </w:rPr>
        <w:t>form complete</w:t>
      </w:r>
      <w:r w:rsidRPr="005C015B">
        <w:rPr>
          <w:rFonts w:ascii="Times New Roman" w:hAnsi="Times New Roman" w:cs="Times New Roman"/>
          <w:i/>
          <w:iCs/>
          <w:color w:val="0000FF"/>
          <w:sz w:val="24"/>
          <w:szCs w:val="24"/>
        </w:rPr>
        <w:t xml:space="preserve"> if it has the </w:t>
      </w:r>
      <w:r w:rsidRPr="005C015B">
        <w:rPr>
          <w:rFonts w:ascii="Times New Roman" w:hAnsi="Times New Roman" w:cs="Times New Roman"/>
          <w:b/>
          <w:bCs/>
          <w:i/>
          <w:iCs/>
          <w:color w:val="0000FF"/>
          <w:sz w:val="24"/>
          <w:szCs w:val="24"/>
        </w:rPr>
        <w:t xml:space="preserve">enrollee’s name, Medicare number, and </w:t>
      </w:r>
      <w:r w:rsidR="00F25A8F">
        <w:rPr>
          <w:rFonts w:ascii="Times New Roman" w:hAnsi="Times New Roman" w:cs="Times New Roman"/>
          <w:b/>
          <w:bCs/>
          <w:i/>
          <w:iCs/>
          <w:color w:val="0000FF"/>
          <w:sz w:val="24"/>
          <w:szCs w:val="24"/>
        </w:rPr>
        <w:t>has been signed by the enrollee or their authorized representative</w:t>
      </w:r>
      <w:r w:rsidR="00D44C87">
        <w:rPr>
          <w:rFonts w:ascii="Times New Roman" w:hAnsi="Times New Roman" w:cs="Times New Roman"/>
          <w:b/>
          <w:bCs/>
          <w:i/>
          <w:iCs/>
          <w:color w:val="0000FF"/>
          <w:sz w:val="24"/>
          <w:szCs w:val="24"/>
        </w:rPr>
        <w:t>.</w:t>
      </w:r>
      <w:r w:rsidR="00275860">
        <w:rPr>
          <w:rFonts w:ascii="Times New Roman" w:hAnsi="Times New Roman" w:cs="Times New Roman"/>
          <w:b/>
          <w:bCs/>
          <w:i/>
          <w:iCs/>
          <w:color w:val="0000FF"/>
          <w:sz w:val="24"/>
          <w:szCs w:val="24"/>
        </w:rPr>
        <w:t xml:space="preserve"> </w:t>
      </w:r>
      <w:r w:rsidRPr="007E0C39" w:rsidR="00CD336C">
        <w:rPr>
          <w:rFonts w:ascii="Times New Roman" w:hAnsi="Times New Roman" w:cs="Times New Roman"/>
          <w:i/>
          <w:iCs/>
          <w:color w:val="0000FF"/>
          <w:sz w:val="24"/>
          <w:szCs w:val="24"/>
        </w:rPr>
        <w:t>Part D sponsors may also add a field for plan-specific beneficiary identification</w:t>
      </w:r>
      <w:r w:rsidRPr="007E0C39">
        <w:rPr>
          <w:rFonts w:ascii="Times New Roman" w:hAnsi="Times New Roman" w:cs="Times New Roman"/>
          <w:i/>
          <w:iCs/>
          <w:color w:val="0000FF"/>
          <w:sz w:val="24"/>
          <w:szCs w:val="24"/>
        </w:rPr>
        <w:t xml:space="preserve"> </w:t>
      </w:r>
      <w:r w:rsidRPr="007E0C39" w:rsidR="00CD336C">
        <w:rPr>
          <w:rFonts w:ascii="Times New Roman" w:hAnsi="Times New Roman" w:cs="Times New Roman"/>
          <w:i/>
          <w:iCs/>
          <w:color w:val="0000FF"/>
          <w:sz w:val="24"/>
          <w:szCs w:val="24"/>
        </w:rPr>
        <w:t xml:space="preserve">numbers to assist with plan processing of </w:t>
      </w:r>
      <w:r w:rsidRPr="00723120" w:rsidR="00723120">
        <w:rPr>
          <w:rFonts w:ascii="Times New Roman" w:eastAsia="Calibri" w:hAnsi="Times New Roman" w:cs="Times New Roman"/>
          <w:i/>
          <w:iCs/>
          <w:color w:val="0000FF"/>
          <w:sz w:val="24"/>
          <w:szCs w:val="24"/>
        </w:rPr>
        <w:t>election</w:t>
      </w:r>
      <w:r w:rsidRPr="0082114C" w:rsidR="00723120">
        <w:rPr>
          <w:rFonts w:eastAsia="Calibri"/>
          <w:i/>
          <w:iCs/>
          <w:color w:val="0000FF"/>
          <w:sz w:val="24"/>
          <w:szCs w:val="24"/>
        </w:rPr>
        <w:t xml:space="preserve"> </w:t>
      </w:r>
      <w:r w:rsidRPr="007E0C39" w:rsidR="00CD336C">
        <w:rPr>
          <w:rFonts w:ascii="Times New Roman" w:hAnsi="Times New Roman" w:cs="Times New Roman"/>
          <w:i/>
          <w:iCs/>
          <w:color w:val="0000FF"/>
          <w:sz w:val="24"/>
          <w:szCs w:val="24"/>
        </w:rPr>
        <w:t>requests.</w:t>
      </w:r>
    </w:p>
    <w:p w:rsidR="001E1EAD" w:rsidRPr="00EF7CE0" w:rsidP="001E1EAD" w14:paraId="6DED3C18" w14:textId="57CE4F60">
      <w:pPr>
        <w:rPr>
          <w:sz w:val="24"/>
          <w:szCs w:val="24"/>
        </w:rPr>
      </w:pPr>
      <w:r>
        <w:rPr>
          <w:rFonts w:ascii="Times New Roman" w:hAnsi="Times New Roman" w:cs="Times New Roman"/>
          <w:i/>
          <w:iCs/>
          <w:color w:val="0000FF"/>
          <w:sz w:val="24"/>
          <w:szCs w:val="24"/>
        </w:rPr>
        <w:t>Italicized</w:t>
      </w:r>
      <w:r w:rsidRPr="005C015B">
        <w:rPr>
          <w:rFonts w:ascii="Times New Roman" w:hAnsi="Times New Roman" w:cs="Times New Roman"/>
          <w:i/>
          <w:iCs/>
          <w:color w:val="0000FF"/>
          <w:sz w:val="24"/>
          <w:szCs w:val="24"/>
        </w:rPr>
        <w:t xml:space="preserve"> </w:t>
      </w:r>
      <w:r w:rsidRPr="00BD4FE7">
        <w:rPr>
          <w:rFonts w:ascii="Times New Roman" w:hAnsi="Times New Roman" w:cs="Times New Roman"/>
          <w:i/>
          <w:iCs/>
          <w:color w:val="0000FF"/>
          <w:sz w:val="24"/>
          <w:szCs w:val="24"/>
        </w:rPr>
        <w:t xml:space="preserve">blue text in square brackets is information for the plans and shouldn’t be included in the </w:t>
      </w:r>
      <w:r>
        <w:rPr>
          <w:rFonts w:ascii="Times New Roman" w:hAnsi="Times New Roman" w:cs="Times New Roman"/>
          <w:i/>
          <w:iCs/>
          <w:color w:val="0000FF"/>
          <w:sz w:val="24"/>
          <w:szCs w:val="24"/>
        </w:rPr>
        <w:t>request form</w:t>
      </w:r>
      <w:r w:rsidRPr="00BD4FE7">
        <w:rPr>
          <w:rFonts w:ascii="Times New Roman" w:hAnsi="Times New Roman" w:cs="Times New Roman"/>
          <w:i/>
          <w:iCs/>
          <w:color w:val="0000FF"/>
          <w:sz w:val="24"/>
          <w:szCs w:val="24"/>
        </w:rPr>
        <w:t xml:space="preserve">. Non-italicized blue text in square brackets may be inserted or used as replacement text in the </w:t>
      </w:r>
      <w:r>
        <w:rPr>
          <w:rFonts w:ascii="Times New Roman" w:hAnsi="Times New Roman" w:cs="Times New Roman"/>
          <w:i/>
          <w:iCs/>
          <w:color w:val="0000FF"/>
          <w:sz w:val="24"/>
          <w:szCs w:val="24"/>
        </w:rPr>
        <w:t>request form.</w:t>
      </w:r>
      <w:r w:rsidRPr="00BD4FE7">
        <w:rPr>
          <w:rFonts w:ascii="Times New Roman" w:hAnsi="Times New Roman" w:cs="Times New Roman"/>
          <w:i/>
          <w:iCs/>
          <w:color w:val="0000FF"/>
          <w:sz w:val="24"/>
          <w:szCs w:val="24"/>
        </w:rPr>
        <w:t xml:space="preserve"> Use it as applicable.</w:t>
      </w:r>
      <w:r w:rsidR="004A0950">
        <w:rPr>
          <w:rFonts w:ascii="Times New Roman" w:hAnsi="Times New Roman" w:cs="Times New Roman"/>
          <w:i/>
          <w:iCs/>
          <w:color w:val="0000FF"/>
          <w:sz w:val="24"/>
          <w:szCs w:val="24"/>
        </w:rPr>
        <w:t>]</w:t>
      </w:r>
    </w:p>
    <w:tbl>
      <w:tblPr>
        <w:tblCaption w:val="A line to write medicare number"/>
        <w:tblDescription w:val="A line"/>
        <w:tblpPr w:leftFromText="180" w:rightFromText="180" w:vertAnchor="text" w:horzAnchor="margin" w:tblpY="151"/>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854"/>
        <w:gridCol w:w="551"/>
        <w:gridCol w:w="2430"/>
        <w:gridCol w:w="243"/>
        <w:gridCol w:w="1766"/>
        <w:gridCol w:w="2182"/>
      </w:tblGrid>
      <w:tr w14:paraId="70600C73" w14:textId="77777777" w:rsidTr="333A59E4">
        <w:tblPrEx>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618"/>
        </w:trPr>
        <w:tc>
          <w:tcPr>
            <w:tcW w:w="11026" w:type="dxa"/>
            <w:gridSpan w:val="6"/>
            <w:shd w:val="clear" w:color="auto" w:fill="D6DCE4" w:themeFill="text2" w:themeFillTint="33"/>
            <w:vAlign w:val="center"/>
          </w:tcPr>
          <w:p w:rsidR="002B3AA5" w:rsidP="00E12F3B" w14:paraId="64A18C26" w14:textId="77777777">
            <w:pPr>
              <w:spacing w:after="0" w:line="240" w:lineRule="auto"/>
              <w:jc w:val="center"/>
              <w:rPr>
                <w:rFonts w:ascii="Times New Roman" w:eastAsia="Times New Roman" w:hAnsi="Times New Roman" w:cs="Times New Roman"/>
                <w:b/>
                <w:bCs/>
                <w:color w:val="000000" w:themeColor="text1"/>
                <w:kern w:val="0"/>
                <w:sz w:val="34"/>
                <w:szCs w:val="34"/>
                <w14:ligatures w14:val="none"/>
              </w:rPr>
            </w:pPr>
            <w:r w:rsidRPr="00A8420A">
              <w:rPr>
                <w:rFonts w:ascii="Times New Roman" w:eastAsia="Times New Roman" w:hAnsi="Times New Roman" w:cs="Times New Roman"/>
                <w:b/>
                <w:bCs/>
                <w:color w:val="000000" w:themeColor="text1"/>
                <w:kern w:val="0"/>
                <w:sz w:val="34"/>
                <w:szCs w:val="34"/>
                <w14:ligatures w14:val="none"/>
              </w:rPr>
              <w:t>Medicare Prescription Payment Plan</w:t>
            </w:r>
            <w:r>
              <w:rPr>
                <w:rFonts w:ascii="Times New Roman" w:eastAsia="Times New Roman" w:hAnsi="Times New Roman" w:cs="Times New Roman"/>
                <w:b/>
                <w:bCs/>
                <w:color w:val="000000" w:themeColor="text1"/>
                <w:kern w:val="0"/>
                <w:sz w:val="34"/>
                <w:szCs w:val="34"/>
                <w14:ligatures w14:val="none"/>
              </w:rPr>
              <w:t xml:space="preserve"> </w:t>
            </w:r>
          </w:p>
          <w:p w:rsidR="002B3AA5" w:rsidRPr="00A8420A" w:rsidP="00E12F3B" w14:paraId="248A8013" w14:textId="77777777">
            <w:pPr>
              <w:spacing w:after="0" w:line="240" w:lineRule="auto"/>
              <w:jc w:val="center"/>
              <w:rPr>
                <w:rFonts w:ascii="Times New Roman" w:eastAsia="Times New Roman" w:hAnsi="Times New Roman" w:cs="Times New Roman"/>
                <w:b/>
                <w:bCs/>
                <w:color w:val="000000" w:themeColor="text1"/>
                <w:kern w:val="0"/>
                <w:sz w:val="34"/>
                <w:szCs w:val="34"/>
                <w14:ligatures w14:val="none"/>
              </w:rPr>
            </w:pPr>
            <w:r>
              <w:rPr>
                <w:rFonts w:ascii="Times New Roman" w:eastAsia="Times New Roman" w:hAnsi="Times New Roman" w:cs="Times New Roman"/>
                <w:b/>
                <w:bCs/>
                <w:color w:val="000000" w:themeColor="text1"/>
                <w:kern w:val="0"/>
                <w:sz w:val="34"/>
                <w:szCs w:val="34"/>
                <w14:ligatures w14:val="none"/>
              </w:rPr>
              <w:t>participation request form</w:t>
            </w:r>
          </w:p>
        </w:tc>
      </w:tr>
      <w:tr w14:paraId="1CA30993" w14:textId="77777777" w:rsidTr="333A59E4">
        <w:tblPrEx>
          <w:tblW w:w="11026" w:type="dxa"/>
          <w:tblCellMar>
            <w:left w:w="115" w:type="dxa"/>
            <w:right w:w="115" w:type="dxa"/>
          </w:tblCellMar>
          <w:tblLook w:val="01E0"/>
        </w:tblPrEx>
        <w:trPr>
          <w:trHeight w:val="618"/>
        </w:trPr>
        <w:tc>
          <w:tcPr>
            <w:tcW w:w="11026" w:type="dxa"/>
            <w:gridSpan w:val="6"/>
            <w:shd w:val="clear" w:color="auto" w:fill="D6DCE4" w:themeFill="text2" w:themeFillTint="33"/>
            <w:vAlign w:val="center"/>
          </w:tcPr>
          <w:p w:rsidR="00104C5B" w:rsidRPr="00706D72" w:rsidP="00E12F3B" w14:paraId="4FD960B5" w14:textId="1E3D3529">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706D72">
              <w:rPr>
                <w:rFonts w:ascii="Times New Roman" w:eastAsia="Times New Roman" w:hAnsi="Times New Roman" w:cs="Times New Roman"/>
                <w:color w:val="000000" w:themeColor="text1"/>
                <w:kern w:val="0"/>
                <w:sz w:val="24"/>
                <w:szCs w:val="24"/>
                <w14:ligatures w14:val="none"/>
              </w:rPr>
              <w:t>The Medicare Prescription Payment Plan is a payment option that works with your current drug coverage to help you manage your out-of-pocket costs</w:t>
            </w:r>
            <w:r w:rsidRPr="333A59E4" w:rsidR="333A59E4">
              <w:rPr>
                <w:rFonts w:ascii="Times New Roman" w:eastAsia="Times New Roman" w:hAnsi="Times New Roman" w:cs="Times New Roman"/>
                <w:color w:val="000000" w:themeColor="text1"/>
                <w:sz w:val="24"/>
                <w:szCs w:val="24"/>
              </w:rPr>
              <w:t xml:space="preserve"> for drugs </w:t>
            </w:r>
            <w:r w:rsidR="00F25CD1">
              <w:rPr>
                <w:rFonts w:ascii="Times New Roman" w:eastAsia="Times New Roman" w:hAnsi="Times New Roman" w:cs="Times New Roman"/>
                <w:color w:val="000000" w:themeColor="text1"/>
                <w:sz w:val="24"/>
                <w:szCs w:val="24"/>
              </w:rPr>
              <w:t>covered by your plan</w:t>
            </w:r>
            <w:r w:rsidRPr="00706D72">
              <w:rPr>
                <w:rFonts w:ascii="Times New Roman" w:eastAsia="Times New Roman" w:hAnsi="Times New Roman" w:cs="Times New Roman"/>
                <w:color w:val="000000" w:themeColor="text1"/>
                <w:kern w:val="0"/>
                <w:sz w:val="24"/>
                <w:szCs w:val="24"/>
                <w14:ligatures w14:val="none"/>
              </w:rPr>
              <w:t xml:space="preserve"> by spreading them across the calendar year (January-December). </w:t>
            </w:r>
            <w:r w:rsidRPr="00706D72">
              <w:rPr>
                <w:rFonts w:ascii="Times New Roman" w:eastAsia="Times New Roman" w:hAnsi="Times New Roman" w:cs="Times New Roman"/>
                <w:b/>
                <w:bCs/>
                <w:color w:val="000000" w:themeColor="text1"/>
                <w:kern w:val="0"/>
                <w:sz w:val="24"/>
                <w:szCs w:val="24"/>
                <w14:ligatures w14:val="none"/>
              </w:rPr>
              <w:t xml:space="preserve">This payment option </w:t>
            </w:r>
            <w:r w:rsidRPr="00723120" w:rsidR="00723120">
              <w:rPr>
                <w:rFonts w:ascii="Times New Roman" w:eastAsia="Times New Roman" w:hAnsi="Times New Roman" w:cs="Times New Roman"/>
                <w:b/>
                <w:bCs/>
                <w:color w:val="000000"/>
                <w:kern w:val="0"/>
                <w:sz w:val="24"/>
                <w:szCs w:val="24"/>
                <w14:ligatures w14:val="none"/>
              </w:rPr>
              <w:t xml:space="preserve">might </w:t>
            </w:r>
            <w:r w:rsidRPr="00706D72">
              <w:rPr>
                <w:rFonts w:ascii="Times New Roman" w:eastAsia="Times New Roman" w:hAnsi="Times New Roman" w:cs="Times New Roman"/>
                <w:b/>
                <w:bCs/>
                <w:color w:val="000000" w:themeColor="text1"/>
                <w:kern w:val="0"/>
                <w:sz w:val="24"/>
                <w:szCs w:val="24"/>
                <w14:ligatures w14:val="none"/>
              </w:rPr>
              <w:t>help you manage your expenses, but it doesn’t save you money or lower your drug costs.</w:t>
            </w:r>
          </w:p>
          <w:p w:rsidR="0060453C" w:rsidRPr="00706D72" w:rsidP="00E12F3B" w14:paraId="62C93D75" w14:textId="2C7E9F12">
            <w:pPr>
              <w:spacing w:after="0" w:line="240" w:lineRule="auto"/>
              <w:jc w:val="center"/>
              <w:rPr>
                <w:rFonts w:ascii="Times New Roman" w:eastAsia="Times New Roman" w:hAnsi="Times New Roman" w:cs="Times New Roman"/>
                <w:color w:val="000000" w:themeColor="text1"/>
                <w:kern w:val="0"/>
                <w:sz w:val="24"/>
                <w:szCs w:val="24"/>
                <w14:ligatures w14:val="none"/>
              </w:rPr>
            </w:pPr>
          </w:p>
          <w:p w:rsidR="005851B6" w:rsidRPr="00706D72" w:rsidP="00E12F3B" w14:paraId="23B973FA" w14:textId="2C99AAE1">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706D72">
              <w:rPr>
                <w:rFonts w:ascii="Times New Roman" w:eastAsia="Times New Roman" w:hAnsi="Times New Roman" w:cs="Times New Roman"/>
                <w:color w:val="000000" w:themeColor="text1"/>
                <w:kern w:val="0"/>
                <w:sz w:val="24"/>
                <w:szCs w:val="24"/>
                <w14:ligatures w14:val="none"/>
              </w:rPr>
              <w:t xml:space="preserve">This payment option </w:t>
            </w:r>
            <w:r w:rsidRPr="00723120" w:rsidR="00723120">
              <w:rPr>
                <w:rFonts w:ascii="Times New Roman" w:eastAsia="Times New Roman" w:hAnsi="Times New Roman" w:cs="Times New Roman"/>
                <w:b/>
                <w:bCs/>
                <w:color w:val="000000"/>
                <w:kern w:val="0"/>
                <w:sz w:val="24"/>
                <w:szCs w:val="24"/>
                <w14:ligatures w14:val="none"/>
              </w:rPr>
              <w:t xml:space="preserve">might </w:t>
            </w:r>
            <w:r w:rsidRPr="00706D72">
              <w:rPr>
                <w:rFonts w:ascii="Times New Roman" w:eastAsia="Times New Roman" w:hAnsi="Times New Roman" w:cs="Times New Roman"/>
                <w:color w:val="000000" w:themeColor="text1"/>
                <w:kern w:val="0"/>
                <w:sz w:val="24"/>
                <w:szCs w:val="24"/>
                <w14:ligatures w14:val="none"/>
              </w:rPr>
              <w:t>not be the best choice for you if you get help paying for your prescription drug costs through programs like Extra Help from Medicare</w:t>
            </w:r>
            <w:r w:rsidR="004F78CA">
              <w:rPr>
                <w:rFonts w:ascii="Times New Roman" w:eastAsia="Times New Roman" w:hAnsi="Times New Roman" w:cs="Times New Roman"/>
                <w:color w:val="000000" w:themeColor="text1"/>
                <w:kern w:val="0"/>
                <w:sz w:val="24"/>
                <w:szCs w:val="24"/>
                <w14:ligatures w14:val="none"/>
              </w:rPr>
              <w:t xml:space="preserve"> or</w:t>
            </w:r>
            <w:r w:rsidRPr="00706D72">
              <w:rPr>
                <w:rFonts w:ascii="Times New Roman" w:eastAsia="Times New Roman" w:hAnsi="Times New Roman" w:cs="Times New Roman"/>
                <w:color w:val="000000" w:themeColor="text1"/>
                <w:kern w:val="0"/>
                <w:sz w:val="24"/>
                <w:szCs w:val="24"/>
                <w14:ligatures w14:val="none"/>
              </w:rPr>
              <w:t xml:space="preserve"> a State Pharmaceutical Assistance Program (SPAP</w:t>
            </w:r>
            <w:r w:rsidRPr="00706D72" w:rsidR="00104C5B">
              <w:rPr>
                <w:rFonts w:ascii="Times New Roman" w:eastAsia="Times New Roman" w:hAnsi="Times New Roman" w:cs="Times New Roman"/>
                <w:color w:val="000000" w:themeColor="text1"/>
                <w:kern w:val="0"/>
                <w:sz w:val="24"/>
                <w:szCs w:val="24"/>
                <w14:ligatures w14:val="none"/>
              </w:rPr>
              <w:t>)</w:t>
            </w:r>
            <w:r w:rsidRPr="00706D72">
              <w:rPr>
                <w:rFonts w:ascii="Times New Roman" w:eastAsia="Times New Roman" w:hAnsi="Times New Roman" w:cs="Times New Roman"/>
                <w:color w:val="000000" w:themeColor="text1"/>
                <w:kern w:val="0"/>
                <w:sz w:val="24"/>
                <w:szCs w:val="24"/>
                <w14:ligatures w14:val="none"/>
              </w:rPr>
              <w:t>. Call your plan for more information.</w:t>
            </w:r>
          </w:p>
        </w:tc>
      </w:tr>
      <w:tr w14:paraId="0A074C01" w14:textId="77777777" w:rsidTr="333A59E4">
        <w:tblPrEx>
          <w:tblW w:w="11026" w:type="dxa"/>
          <w:tblCellMar>
            <w:left w:w="115" w:type="dxa"/>
            <w:right w:w="115" w:type="dxa"/>
          </w:tblCellMar>
          <w:tblLook w:val="01E0"/>
        </w:tblPrEx>
        <w:trPr>
          <w:trHeight w:val="222"/>
        </w:trPr>
        <w:tc>
          <w:tcPr>
            <w:tcW w:w="11026" w:type="dxa"/>
            <w:gridSpan w:val="6"/>
            <w:shd w:val="clear" w:color="auto" w:fill="D6DCE4" w:themeFill="text2" w:themeFillTint="33"/>
            <w:vAlign w:val="center"/>
          </w:tcPr>
          <w:p w:rsidR="002B3AA5" w:rsidRPr="00A8420A" w:rsidP="00E12F3B" w14:paraId="2FCA96C8" w14:textId="77777777">
            <w:pPr>
              <w:spacing w:after="0" w:line="240" w:lineRule="auto"/>
              <w:jc w:val="center"/>
              <w:rPr>
                <w:rFonts w:ascii="Times New Roman" w:eastAsia="Times New Roman" w:hAnsi="Times New Roman" w:cs="Times New Roman"/>
                <w:b/>
                <w:bCs/>
                <w:color w:val="000000" w:themeColor="text1"/>
                <w:kern w:val="0"/>
                <w:sz w:val="30"/>
                <w:szCs w:val="30"/>
                <w14:ligatures w14:val="none"/>
              </w:rPr>
            </w:pPr>
            <w:r w:rsidRPr="00FF5488">
              <w:rPr>
                <w:rFonts w:ascii="Times New Roman" w:eastAsia="Times New Roman" w:hAnsi="Times New Roman" w:cs="Times New Roman"/>
                <w:b/>
                <w:bCs/>
                <w:color w:val="000000" w:themeColor="text1"/>
                <w:kern w:val="0"/>
                <w:sz w:val="28"/>
                <w:szCs w:val="28"/>
                <w14:ligatures w14:val="none"/>
              </w:rPr>
              <w:t>Complete all fields unless marked optional</w:t>
            </w:r>
          </w:p>
        </w:tc>
      </w:tr>
      <w:tr w14:paraId="4D40B226" w14:textId="77777777" w:rsidTr="333A59E4">
        <w:tblPrEx>
          <w:tblW w:w="11026" w:type="dxa"/>
          <w:tblCellMar>
            <w:left w:w="115" w:type="dxa"/>
            <w:right w:w="115" w:type="dxa"/>
          </w:tblCellMar>
          <w:tblLook w:val="01E0"/>
        </w:tblPrEx>
        <w:trPr>
          <w:trHeight w:val="398"/>
        </w:trPr>
        <w:tc>
          <w:tcPr>
            <w:tcW w:w="11026" w:type="dxa"/>
            <w:gridSpan w:val="6"/>
          </w:tcPr>
          <w:p w:rsidR="002B3AA5" w:rsidRPr="00AE3DE3" w:rsidP="00E12F3B" w14:paraId="54FB7191"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FIRST name:                                                LAST name:                                 M</w:t>
            </w:r>
            <w:r>
              <w:rPr>
                <w:rFonts w:ascii="Times New Roman" w:eastAsia="Times New Roman" w:hAnsi="Times New Roman" w:cs="Times New Roman"/>
                <w:color w:val="000000" w:themeColor="text1"/>
                <w:kern w:val="0"/>
                <w:sz w:val="24"/>
                <w:szCs w:val="24"/>
                <w14:ligatures w14:val="none"/>
              </w:rPr>
              <w:t>IDDLE</w:t>
            </w:r>
            <w:r w:rsidRPr="00AE3DE3">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i</w:t>
            </w:r>
            <w:r w:rsidRPr="00AE3DE3">
              <w:rPr>
                <w:rFonts w:ascii="Times New Roman" w:eastAsia="Times New Roman" w:hAnsi="Times New Roman" w:cs="Times New Roman"/>
                <w:color w:val="000000" w:themeColor="text1"/>
                <w:kern w:val="0"/>
                <w:sz w:val="24"/>
                <w:szCs w:val="24"/>
                <w14:ligatures w14:val="none"/>
              </w:rPr>
              <w:t>nitial</w:t>
            </w:r>
            <w:r>
              <w:rPr>
                <w:rFonts w:ascii="Times New Roman" w:eastAsia="Times New Roman" w:hAnsi="Times New Roman" w:cs="Times New Roman"/>
                <w:color w:val="000000" w:themeColor="text1"/>
                <w:kern w:val="0"/>
                <w:sz w:val="24"/>
                <w:szCs w:val="24"/>
                <w14:ligatures w14:val="none"/>
              </w:rPr>
              <w:t xml:space="preserve"> (optional)</w:t>
            </w:r>
            <w:r w:rsidRPr="00AE3DE3">
              <w:rPr>
                <w:rFonts w:ascii="Times New Roman" w:eastAsia="Times New Roman" w:hAnsi="Times New Roman" w:cs="Times New Roman"/>
                <w:color w:val="000000" w:themeColor="text1"/>
                <w:kern w:val="0"/>
                <w:sz w:val="24"/>
                <w:szCs w:val="24"/>
                <w14:ligatures w14:val="none"/>
              </w:rPr>
              <w:t xml:space="preserve">:   </w:t>
            </w:r>
          </w:p>
        </w:tc>
      </w:tr>
      <w:tr w14:paraId="6B5DA53D" w14:textId="77777777" w:rsidTr="333A59E4">
        <w:tblPrEx>
          <w:tblW w:w="11026" w:type="dxa"/>
          <w:tblCellMar>
            <w:left w:w="115" w:type="dxa"/>
            <w:right w:w="115" w:type="dxa"/>
          </w:tblCellMar>
          <w:tblLook w:val="01E0"/>
        </w:tblPrEx>
        <w:trPr>
          <w:trHeight w:val="533"/>
        </w:trPr>
        <w:tc>
          <w:tcPr>
            <w:tcW w:w="11026" w:type="dxa"/>
            <w:gridSpan w:val="6"/>
          </w:tcPr>
          <w:p w:rsidR="002B3AA5" w:rsidRPr="00AE3DE3" w:rsidP="00E12F3B" w14:paraId="45FF39EA"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B66DF6">
              <w:rPr>
                <w:rFonts w:ascii="Times New Roman" w:eastAsia="Times New Roman" w:hAnsi="Times New Roman" w:cs="Times New Roman"/>
                <w:color w:val="000000" w:themeColor="text1"/>
                <w:kern w:val="0"/>
                <w:sz w:val="24"/>
                <w:szCs w:val="24"/>
                <w14:ligatures w14:val="none"/>
              </w:rPr>
              <w:t>Medicare Number:</w:t>
            </w:r>
            <w:r w:rsidRPr="00A8420A">
              <w:rPr>
                <w:rFonts w:ascii="Times New Roman" w:eastAsia="Times New Roman" w:hAnsi="Times New Roman" w:cs="Times New Roman"/>
                <w:b/>
                <w:bCs/>
                <w:color w:val="000000" w:themeColor="text1"/>
                <w:kern w:val="0"/>
                <w:sz w:val="24"/>
                <w:szCs w:val="24"/>
                <w14:ligatures w14:val="none"/>
              </w:rPr>
              <w:t xml:space="preserve">  _ _ _ _ - _ _ _ - _ _ _ _</w:t>
            </w:r>
          </w:p>
        </w:tc>
      </w:tr>
      <w:tr w14:paraId="29B836DE" w14:textId="77777777" w:rsidTr="333A59E4">
        <w:tblPrEx>
          <w:tblW w:w="11026" w:type="dxa"/>
          <w:tblCellMar>
            <w:left w:w="115" w:type="dxa"/>
            <w:right w:w="115" w:type="dxa"/>
          </w:tblCellMar>
          <w:tblLook w:val="01E0"/>
        </w:tblPrEx>
        <w:trPr>
          <w:trHeight w:val="385"/>
        </w:trPr>
        <w:tc>
          <w:tcPr>
            <w:tcW w:w="3854" w:type="dxa"/>
          </w:tcPr>
          <w:p w:rsidR="002B3AA5" w:rsidRPr="00AE3DE3" w:rsidP="00E12F3B" w14:paraId="02991032"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Birth date: (MM/DD/YYYY)</w:t>
            </w:r>
          </w:p>
          <w:p w:rsidR="002B3AA5" w:rsidRPr="00AE3DE3" w:rsidP="00E12F3B" w14:paraId="450F0B88" w14:textId="77777777">
            <w:pPr>
              <w:spacing w:after="0" w:line="240" w:lineRule="auto"/>
              <w:rPr>
                <w:rFonts w:ascii="Times New Roman" w:eastAsia="Times New Roman" w:hAnsi="Times New Roman" w:cs="Times New Roman"/>
                <w:color w:val="000000" w:themeColor="text1"/>
                <w:kern w:val="0"/>
                <w:sz w:val="24"/>
                <w:szCs w:val="24"/>
                <w:lang w:val="es-ES"/>
                <w14:ligatures w14:val="none"/>
              </w:rPr>
            </w:pPr>
            <w:r w:rsidRPr="00AE3DE3">
              <w:rPr>
                <w:rFonts w:ascii="Times New Roman" w:eastAsia="Times New Roman" w:hAnsi="Times New Roman" w:cs="Times New Roman"/>
                <w:color w:val="000000" w:themeColor="text1"/>
                <w:kern w:val="0"/>
                <w:sz w:val="24"/>
                <w:szCs w:val="24"/>
                <w:lang w:val="es-ES"/>
                <w14:ligatures w14:val="none"/>
              </w:rPr>
              <w:t>(__</w:t>
            </w:r>
            <w:r>
              <w:rPr>
                <w:rFonts w:ascii="Times New Roman" w:eastAsia="Times New Roman" w:hAnsi="Times New Roman" w:cs="Times New Roman"/>
                <w:color w:val="000000" w:themeColor="text1"/>
                <w:kern w:val="0"/>
                <w:sz w:val="24"/>
                <w:szCs w:val="24"/>
                <w:lang w:val="es-ES"/>
                <w14:ligatures w14:val="none"/>
              </w:rPr>
              <w:t>_</w:t>
            </w:r>
            <w:r w:rsidRPr="00AE3DE3">
              <w:rPr>
                <w:rFonts w:ascii="Times New Roman" w:eastAsia="Times New Roman" w:hAnsi="Times New Roman" w:cs="Times New Roman"/>
                <w:color w:val="000000" w:themeColor="text1"/>
                <w:kern w:val="0"/>
                <w:sz w:val="24"/>
                <w:szCs w:val="24"/>
                <w:lang w:val="es-ES"/>
                <w14:ligatures w14:val="none"/>
              </w:rPr>
              <w:t>__/__</w:t>
            </w:r>
            <w:r>
              <w:rPr>
                <w:rFonts w:ascii="Times New Roman" w:eastAsia="Times New Roman" w:hAnsi="Times New Roman" w:cs="Times New Roman"/>
                <w:color w:val="000000" w:themeColor="text1"/>
                <w:kern w:val="0"/>
                <w:sz w:val="24"/>
                <w:szCs w:val="24"/>
                <w:lang w:val="es-ES"/>
                <w14:ligatures w14:val="none"/>
              </w:rPr>
              <w:t>_</w:t>
            </w:r>
            <w:r w:rsidRPr="00AE3DE3">
              <w:rPr>
                <w:rFonts w:ascii="Times New Roman" w:eastAsia="Times New Roman" w:hAnsi="Times New Roman" w:cs="Times New Roman"/>
                <w:color w:val="000000" w:themeColor="text1"/>
                <w:kern w:val="0"/>
                <w:sz w:val="24"/>
                <w:szCs w:val="24"/>
                <w:lang w:val="es-ES"/>
                <w14:ligatures w14:val="none"/>
              </w:rPr>
              <w:t>__/_</w:t>
            </w:r>
            <w:r>
              <w:rPr>
                <w:rFonts w:ascii="Times New Roman" w:eastAsia="Times New Roman" w:hAnsi="Times New Roman" w:cs="Times New Roman"/>
                <w:color w:val="000000" w:themeColor="text1"/>
                <w:kern w:val="0"/>
                <w:sz w:val="24"/>
                <w:szCs w:val="24"/>
                <w:lang w:val="es-ES"/>
                <w14:ligatures w14:val="none"/>
              </w:rPr>
              <w:t>__</w:t>
            </w:r>
            <w:r w:rsidRPr="00AE3DE3">
              <w:rPr>
                <w:rFonts w:ascii="Times New Roman" w:eastAsia="Times New Roman" w:hAnsi="Times New Roman" w:cs="Times New Roman"/>
                <w:color w:val="000000" w:themeColor="text1"/>
                <w:kern w:val="0"/>
                <w:sz w:val="24"/>
                <w:szCs w:val="24"/>
                <w:lang w:val="es-ES"/>
                <w14:ligatures w14:val="none"/>
              </w:rPr>
              <w:t>___)</w:t>
            </w:r>
          </w:p>
        </w:tc>
        <w:tc>
          <w:tcPr>
            <w:tcW w:w="7172" w:type="dxa"/>
            <w:gridSpan w:val="5"/>
          </w:tcPr>
          <w:p w:rsidR="002B3AA5" w:rsidRPr="00AE3DE3" w:rsidP="00E12F3B" w14:paraId="6D3A312E"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Phone number:</w:t>
            </w:r>
          </w:p>
          <w:p w:rsidR="002B3AA5" w:rsidRPr="00AE3DE3" w:rsidP="00E12F3B" w14:paraId="6C7D9B35"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w:t>
            </w:r>
          </w:p>
        </w:tc>
      </w:tr>
      <w:tr w14:paraId="5C2E779A" w14:textId="77777777" w:rsidTr="333A59E4">
        <w:tblPrEx>
          <w:tblW w:w="11026" w:type="dxa"/>
          <w:tblCellMar>
            <w:left w:w="115" w:type="dxa"/>
            <w:right w:w="115" w:type="dxa"/>
          </w:tblCellMar>
          <w:tblLook w:val="01E0"/>
        </w:tblPrEx>
        <w:trPr>
          <w:trHeight w:val="587"/>
        </w:trPr>
        <w:tc>
          <w:tcPr>
            <w:tcW w:w="11026" w:type="dxa"/>
            <w:gridSpan w:val="6"/>
          </w:tcPr>
          <w:p w:rsidR="002B3AA5" w:rsidRPr="00AE3DE3" w:rsidP="00E12F3B" w14:paraId="1B1DAACF"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Permanent </w:t>
            </w:r>
            <w:r>
              <w:rPr>
                <w:rFonts w:ascii="Times New Roman" w:eastAsia="Times New Roman" w:hAnsi="Times New Roman" w:cs="Times New Roman"/>
                <w:color w:val="000000" w:themeColor="text1"/>
                <w:kern w:val="0"/>
                <w:sz w:val="24"/>
                <w:szCs w:val="24"/>
                <w14:ligatures w14:val="none"/>
              </w:rPr>
              <w:t>r</w:t>
            </w:r>
            <w:r w:rsidRPr="00AE3DE3">
              <w:rPr>
                <w:rFonts w:ascii="Times New Roman" w:eastAsia="Times New Roman" w:hAnsi="Times New Roman" w:cs="Times New Roman"/>
                <w:color w:val="000000" w:themeColor="text1"/>
                <w:kern w:val="0"/>
                <w:sz w:val="24"/>
                <w:szCs w:val="24"/>
                <w14:ligatures w14:val="none"/>
              </w:rPr>
              <w:t xml:space="preserve">esidence street address </w:t>
            </w:r>
            <w:r w:rsidRPr="00A8420A">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d</w:t>
            </w:r>
            <w:r w:rsidRPr="00A8420A">
              <w:rPr>
                <w:rFonts w:ascii="Times New Roman" w:eastAsia="Times New Roman" w:hAnsi="Times New Roman" w:cs="Times New Roman"/>
                <w:color w:val="000000" w:themeColor="text1"/>
                <w:kern w:val="0"/>
                <w:sz w:val="24"/>
                <w:szCs w:val="24"/>
                <w14:ligatures w14:val="none"/>
              </w:rPr>
              <w:t>on’t enter a P</w:t>
            </w:r>
            <w:r>
              <w:rPr>
                <w:rFonts w:ascii="Times New Roman" w:eastAsia="Times New Roman" w:hAnsi="Times New Roman" w:cs="Times New Roman"/>
                <w:color w:val="000000" w:themeColor="text1"/>
                <w:kern w:val="0"/>
                <w:sz w:val="24"/>
                <w:szCs w:val="24"/>
                <w14:ligatures w14:val="none"/>
              </w:rPr>
              <w:t>.</w:t>
            </w:r>
            <w:r w:rsidRPr="00A8420A">
              <w:rPr>
                <w:rFonts w:ascii="Times New Roman" w:eastAsia="Times New Roman" w:hAnsi="Times New Roman" w:cs="Times New Roman"/>
                <w:color w:val="000000" w:themeColor="text1"/>
                <w:kern w:val="0"/>
                <w:sz w:val="24"/>
                <w:szCs w:val="24"/>
                <w14:ligatures w14:val="none"/>
              </w:rPr>
              <w:t>O</w:t>
            </w:r>
            <w:r>
              <w:rPr>
                <w:rFonts w:ascii="Times New Roman" w:eastAsia="Times New Roman" w:hAnsi="Times New Roman" w:cs="Times New Roman"/>
                <w:color w:val="000000" w:themeColor="text1"/>
                <w:kern w:val="0"/>
                <w:sz w:val="24"/>
                <w:szCs w:val="24"/>
                <w14:ligatures w14:val="none"/>
              </w:rPr>
              <w:t>.</w:t>
            </w:r>
            <w:r w:rsidRPr="00A8420A">
              <w:rPr>
                <w:rFonts w:ascii="Times New Roman" w:eastAsia="Times New Roman" w:hAnsi="Times New Roman" w:cs="Times New Roman"/>
                <w:color w:val="000000" w:themeColor="text1"/>
                <w:kern w:val="0"/>
                <w:sz w:val="24"/>
                <w:szCs w:val="24"/>
                <w14:ligatures w14:val="none"/>
              </w:rPr>
              <w:t xml:space="preserve"> Box</w:t>
            </w:r>
            <w:r>
              <w:rPr>
                <w:rFonts w:ascii="Times New Roman" w:eastAsia="Times New Roman" w:hAnsi="Times New Roman" w:cs="Times New Roman"/>
                <w:color w:val="000000" w:themeColor="text1"/>
                <w:kern w:val="0"/>
                <w:sz w:val="24"/>
                <w:szCs w:val="24"/>
                <w14:ligatures w14:val="none"/>
              </w:rPr>
              <w:t xml:space="preserve"> unless you’re experiencing homelessness</w:t>
            </w:r>
            <w:r w:rsidRPr="00A8420A">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w:t>
            </w:r>
          </w:p>
        </w:tc>
      </w:tr>
      <w:tr w14:paraId="0CAFDC01" w14:textId="77777777" w:rsidTr="333A59E4">
        <w:tblPrEx>
          <w:tblW w:w="11026" w:type="dxa"/>
          <w:tblCellMar>
            <w:left w:w="115" w:type="dxa"/>
            <w:right w:w="115" w:type="dxa"/>
          </w:tblCellMar>
          <w:tblLook w:val="01E0"/>
        </w:tblPrEx>
        <w:trPr>
          <w:trHeight w:val="378"/>
        </w:trPr>
        <w:tc>
          <w:tcPr>
            <w:tcW w:w="3854" w:type="dxa"/>
          </w:tcPr>
          <w:p w:rsidR="002B3AA5" w:rsidRPr="00AE3DE3" w:rsidP="00E12F3B" w14:paraId="7DAF35D2"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City:</w:t>
            </w:r>
          </w:p>
        </w:tc>
        <w:tc>
          <w:tcPr>
            <w:tcW w:w="3224" w:type="dxa"/>
            <w:gridSpan w:val="3"/>
          </w:tcPr>
          <w:p w:rsidR="002B3AA5" w:rsidRPr="00AE3DE3" w:rsidP="00E12F3B" w14:paraId="45B0A230"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 County</w:t>
            </w:r>
            <w:r>
              <w:rPr>
                <w:rFonts w:ascii="Times New Roman" w:eastAsia="Times New Roman" w:hAnsi="Times New Roman" w:cs="Times New Roman"/>
                <w:color w:val="000000" w:themeColor="text1"/>
                <w:kern w:val="0"/>
                <w:sz w:val="24"/>
                <w:szCs w:val="24"/>
                <w14:ligatures w14:val="none"/>
              </w:rPr>
              <w:t xml:space="preserve"> (optional)</w:t>
            </w:r>
            <w:r w:rsidRPr="00AE3DE3">
              <w:rPr>
                <w:rFonts w:ascii="Times New Roman" w:eastAsia="Times New Roman" w:hAnsi="Times New Roman" w:cs="Times New Roman"/>
                <w:color w:val="000000" w:themeColor="text1"/>
                <w:kern w:val="0"/>
                <w:sz w:val="24"/>
                <w:szCs w:val="24"/>
                <w14:ligatures w14:val="none"/>
              </w:rPr>
              <w:t>:</w:t>
            </w:r>
          </w:p>
        </w:tc>
        <w:tc>
          <w:tcPr>
            <w:tcW w:w="1766" w:type="dxa"/>
          </w:tcPr>
          <w:p w:rsidR="002B3AA5" w:rsidRPr="00AE3DE3" w:rsidP="00E12F3B" w14:paraId="244AF0AB"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State:</w:t>
            </w:r>
          </w:p>
        </w:tc>
        <w:tc>
          <w:tcPr>
            <w:tcW w:w="2182" w:type="dxa"/>
          </w:tcPr>
          <w:p w:rsidR="002B3AA5" w:rsidRPr="00AE3DE3" w:rsidP="00E12F3B" w14:paraId="69FF92CE"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ZIP </w:t>
            </w:r>
            <w:r>
              <w:rPr>
                <w:rFonts w:ascii="Times New Roman" w:eastAsia="Times New Roman" w:hAnsi="Times New Roman" w:cs="Times New Roman"/>
                <w:color w:val="000000" w:themeColor="text1"/>
                <w:kern w:val="0"/>
                <w:sz w:val="24"/>
                <w:szCs w:val="24"/>
                <w14:ligatures w14:val="none"/>
              </w:rPr>
              <w:t>co</w:t>
            </w:r>
            <w:r w:rsidRPr="00AE3DE3">
              <w:rPr>
                <w:rFonts w:ascii="Times New Roman" w:eastAsia="Times New Roman" w:hAnsi="Times New Roman" w:cs="Times New Roman"/>
                <w:color w:val="000000" w:themeColor="text1"/>
                <w:kern w:val="0"/>
                <w:sz w:val="24"/>
                <w:szCs w:val="24"/>
                <w14:ligatures w14:val="none"/>
              </w:rPr>
              <w:t>de:</w:t>
            </w:r>
          </w:p>
        </w:tc>
      </w:tr>
      <w:tr w14:paraId="510C1583" w14:textId="77777777" w:rsidTr="333A59E4">
        <w:tblPrEx>
          <w:tblW w:w="11026" w:type="dxa"/>
          <w:tblCellMar>
            <w:left w:w="115" w:type="dxa"/>
            <w:right w:w="115" w:type="dxa"/>
          </w:tblCellMar>
          <w:tblLook w:val="01E0"/>
        </w:tblPrEx>
        <w:trPr>
          <w:trHeight w:val="866"/>
        </w:trPr>
        <w:tc>
          <w:tcPr>
            <w:tcW w:w="11026" w:type="dxa"/>
            <w:gridSpan w:val="6"/>
            <w:shd w:val="clear" w:color="auto" w:fill="auto"/>
          </w:tcPr>
          <w:p w:rsidR="002B3AA5" w:rsidRPr="00AE3DE3" w:rsidP="00E12F3B" w14:paraId="5197CCCE" w14:textId="77777777">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Mailing address, if different from your permanent address (P</w:t>
            </w:r>
            <w:r>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O</w:t>
            </w:r>
            <w:r>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 xml:space="preserve"> Box allowed):</w:t>
            </w:r>
          </w:p>
          <w:p w:rsidR="002B3AA5" w:rsidRPr="00AE3DE3" w:rsidP="00E12F3B" w14:paraId="4798EEC0" w14:textId="77777777">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w:t>
            </w:r>
            <w:r w:rsidRPr="00AE3DE3">
              <w:rPr>
                <w:rFonts w:ascii="Times New Roman" w:eastAsia="Times New Roman" w:hAnsi="Times New Roman" w:cs="Times New Roman"/>
                <w:color w:val="000000" w:themeColor="text1"/>
                <w:kern w:val="0"/>
                <w:sz w:val="24"/>
                <w:szCs w:val="24"/>
                <w14:ligatures w14:val="none"/>
              </w:rPr>
              <w:t xml:space="preserve">ddress:                                                        City:                              State:         ZIP </w:t>
            </w:r>
            <w:r>
              <w:rPr>
                <w:rFonts w:ascii="Times New Roman" w:eastAsia="Times New Roman" w:hAnsi="Times New Roman" w:cs="Times New Roman"/>
                <w:color w:val="000000" w:themeColor="text1"/>
                <w:kern w:val="0"/>
                <w:sz w:val="24"/>
                <w:szCs w:val="24"/>
                <w14:ligatures w14:val="none"/>
              </w:rPr>
              <w:t>c</w:t>
            </w:r>
            <w:r w:rsidRPr="00AE3DE3">
              <w:rPr>
                <w:rFonts w:ascii="Times New Roman" w:eastAsia="Times New Roman" w:hAnsi="Times New Roman" w:cs="Times New Roman"/>
                <w:color w:val="000000" w:themeColor="text1"/>
                <w:kern w:val="0"/>
                <w:sz w:val="24"/>
                <w:szCs w:val="24"/>
                <w14:ligatures w14:val="none"/>
              </w:rPr>
              <w:t>ode:</w:t>
            </w:r>
          </w:p>
        </w:tc>
      </w:tr>
      <w:tr w14:paraId="46D3CF60" w14:textId="77777777" w:rsidTr="333A59E4">
        <w:tblPrEx>
          <w:tblW w:w="11026" w:type="dxa"/>
          <w:tblCellMar>
            <w:left w:w="115" w:type="dxa"/>
            <w:right w:w="115" w:type="dxa"/>
          </w:tblCellMar>
          <w:tblLook w:val="01E0"/>
        </w:tblPrEx>
        <w:trPr>
          <w:trHeight w:val="866"/>
        </w:trPr>
        <w:tc>
          <w:tcPr>
            <w:tcW w:w="11026" w:type="dxa"/>
            <w:gridSpan w:val="6"/>
            <w:shd w:val="clear" w:color="auto" w:fill="auto"/>
          </w:tcPr>
          <w:p w:rsidR="00723120" w:rsidRPr="00723120" w:rsidP="00723120" w14:paraId="28747DCE" w14:textId="264CD9FB">
            <w:pPr>
              <w:rPr>
                <w:rFonts w:ascii="Times New Roman" w:eastAsia="Calibri" w:hAnsi="Times New Roman" w:cs="Times New Roman"/>
                <w:i/>
                <w:iCs/>
                <w:color w:val="0000FF"/>
                <w:sz w:val="24"/>
                <w:szCs w:val="24"/>
              </w:rPr>
            </w:pPr>
            <w:r w:rsidRPr="00723120">
              <w:rPr>
                <w:rFonts w:ascii="Times New Roman" w:eastAsia="Times New Roman" w:hAnsi="Times New Roman" w:cs="Times New Roman"/>
                <w:i/>
                <w:iCs/>
                <w:color w:val="000000"/>
                <w:kern w:val="0"/>
                <w:sz w:val="24"/>
                <w:szCs w:val="24"/>
                <w14:ligatures w14:val="none"/>
              </w:rPr>
              <w:t>[</w:t>
            </w:r>
            <w:r w:rsidRPr="00723120">
              <w:rPr>
                <w:rFonts w:ascii="Times New Roman" w:eastAsia="Calibri" w:hAnsi="Times New Roman" w:cs="Times New Roman"/>
                <w:i/>
                <w:iCs/>
                <w:color w:val="0000FF"/>
                <w:sz w:val="24"/>
                <w:szCs w:val="24"/>
              </w:rPr>
              <w:t>Plan may include a field for enrollees to indicate whether they are requesting participation to begin immediately (e.g., when submitting election requests late in the year for participation during the current plan year), or in the upcoming plan year (e.g., when submitting election requests late in the year for participation during the subsequent plan year). This field may be beneficial to plan sponsors when election requests are received during or after the annual election period.]</w:t>
            </w:r>
          </w:p>
          <w:p w:rsidR="00723120" w:rsidRPr="00723120" w:rsidP="00723120" w14:paraId="180B01E8" w14:textId="77777777">
            <w:pPr>
              <w:widowControl w:val="0"/>
              <w:autoSpaceDE w:val="0"/>
              <w:autoSpaceDN w:val="0"/>
              <w:spacing w:after="0" w:line="240" w:lineRule="auto"/>
              <w:rPr>
                <w:rFonts w:ascii="Times New Roman" w:eastAsia="Times New Roman" w:hAnsi="Times New Roman" w:cs="Times New Roman"/>
                <w:color w:val="000000"/>
                <w:kern w:val="0"/>
                <w:sz w:val="24"/>
                <w:szCs w:val="24"/>
                <w14:ligatures w14:val="none"/>
              </w:rPr>
            </w:pPr>
            <w:r w:rsidRPr="00723120">
              <w:rPr>
                <w:rFonts w:ascii="Times New Roman" w:eastAsia="Times New Roman" w:hAnsi="Times New Roman" w:cs="Times New Roman"/>
                <w:color w:val="000000"/>
                <w:kern w:val="0"/>
                <w:sz w:val="24"/>
                <w:szCs w:val="24"/>
                <w14:ligatures w14:val="none"/>
              </w:rPr>
              <w:t xml:space="preserve">I want to participate in the Medicare Prescription Payment Plan for the: </w:t>
            </w:r>
          </w:p>
          <w:p w:rsidR="00723120" w:rsidRPr="00AE3DE3" w:rsidP="00723120" w14:paraId="58BC31EA" w14:textId="7954F25A">
            <w:pPr>
              <w:spacing w:after="0" w:line="240" w:lineRule="auto"/>
              <w:rPr>
                <w:rFonts w:ascii="Times New Roman" w:eastAsia="Times New Roman" w:hAnsi="Times New Roman" w:cs="Times New Roman"/>
                <w:color w:val="000000" w:themeColor="text1"/>
                <w:kern w:val="0"/>
                <w:sz w:val="24"/>
                <w:szCs w:val="24"/>
                <w14:ligatures w14:val="none"/>
              </w:rPr>
            </w:pPr>
            <w:r w:rsidRPr="00723120">
              <w:rPr>
                <w:rFonts w:ascii="Cambria Math" w:eastAsia="Times New Roman" w:hAnsi="Cambria Math" w:cs="Cambria Math"/>
                <w:color w:val="000000"/>
                <w:kern w:val="0"/>
                <w:sz w:val="24"/>
                <w:szCs w:val="24"/>
                <w14:ligatures w14:val="none"/>
              </w:rPr>
              <w:t>⎕</w:t>
            </w:r>
            <w:r w:rsidRPr="00723120">
              <w:rPr>
                <w:rFonts w:ascii="Times New Roman" w:eastAsia="Times New Roman" w:hAnsi="Times New Roman" w:cs="Times New Roman"/>
                <w:color w:val="000000"/>
                <w:kern w:val="0"/>
                <w:sz w:val="24"/>
                <w:szCs w:val="24"/>
                <w14:ligatures w14:val="none"/>
              </w:rPr>
              <w:t xml:space="preserve"> Current Plan </w:t>
            </w:r>
            <w:r w:rsidRPr="00723120">
              <w:rPr>
                <w:rFonts w:ascii="Times New Roman" w:eastAsia="Times New Roman" w:hAnsi="Times New Roman" w:cs="Times New Roman"/>
                <w:color w:val="000000"/>
                <w:kern w:val="0"/>
                <w:sz w:val="24"/>
                <w:szCs w:val="24"/>
                <w14:ligatures w14:val="none"/>
              </w:rPr>
              <w:t xml:space="preserve">Year </w:t>
            </w:r>
            <w:r w:rsidRPr="00723120">
              <w:rPr>
                <w:rFonts w:ascii="Times New Roman" w:eastAsia="Times New Roman" w:hAnsi="Times New Roman" w:cs="Times New Roman"/>
                <w:kern w:val="0"/>
                <w:sz w:val="24"/>
                <w:szCs w:val="24"/>
                <w14:ligatures w14:val="none"/>
              </w:rPr>
              <w:t xml:space="preserve"> </w:t>
            </w:r>
            <w:r w:rsidRPr="00723120">
              <w:rPr>
                <w:rFonts w:ascii="Cambria Math" w:eastAsia="Times New Roman" w:hAnsi="Cambria Math" w:cs="Cambria Math"/>
                <w:color w:val="000000"/>
                <w:kern w:val="0"/>
                <w:sz w:val="24"/>
                <w:szCs w:val="24"/>
                <w14:ligatures w14:val="none"/>
              </w:rPr>
              <w:t>⎕</w:t>
            </w:r>
            <w:r w:rsidRPr="00CD4969">
              <w:rPr>
                <w:rFonts w:ascii="Times New Roman" w:eastAsia="Times New Roman" w:hAnsi="Times New Roman" w:cs="Times New Roman"/>
                <w:color w:val="000000"/>
                <w:kern w:val="0"/>
                <w:sz w:val="24"/>
                <w:szCs w:val="24"/>
                <w14:ligatures w14:val="none"/>
              </w:rPr>
              <w:t xml:space="preserve"> Upcoming Plan Year</w:t>
            </w:r>
          </w:p>
        </w:tc>
      </w:tr>
      <w:tr w14:paraId="00A292E5" w14:textId="77777777" w:rsidTr="333A59E4">
        <w:tblPrEx>
          <w:tblW w:w="11026" w:type="dxa"/>
          <w:tblCellMar>
            <w:left w:w="115" w:type="dxa"/>
            <w:right w:w="115" w:type="dxa"/>
          </w:tblCellMar>
          <w:tblLook w:val="01E0"/>
        </w:tblPrEx>
        <w:trPr>
          <w:trHeight w:val="201"/>
        </w:trPr>
        <w:tc>
          <w:tcPr>
            <w:tcW w:w="11026" w:type="dxa"/>
            <w:gridSpan w:val="6"/>
            <w:shd w:val="clear" w:color="auto" w:fill="D6DCE4" w:themeFill="text2" w:themeFillTint="33"/>
          </w:tcPr>
          <w:p w:rsidR="00723120" w:rsidRPr="00AE3DE3" w:rsidP="00723120" w14:paraId="47A0D89B" w14:textId="77777777">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A8420A">
              <w:rPr>
                <w:rFonts w:ascii="Times New Roman" w:eastAsia="Times New Roman" w:hAnsi="Times New Roman" w:cs="Times New Roman"/>
                <w:b/>
                <w:bCs/>
                <w:color w:val="000000" w:themeColor="text1"/>
                <w:kern w:val="0"/>
                <w:sz w:val="24"/>
                <w:szCs w:val="24"/>
                <w14:ligatures w14:val="none"/>
              </w:rPr>
              <w:t>Read and sign below</w:t>
            </w:r>
          </w:p>
        </w:tc>
      </w:tr>
      <w:tr w14:paraId="097546E4" w14:textId="77777777" w:rsidTr="333A59E4">
        <w:tblPrEx>
          <w:tblW w:w="11026" w:type="dxa"/>
          <w:tblCellMar>
            <w:left w:w="115" w:type="dxa"/>
            <w:right w:w="115" w:type="dxa"/>
          </w:tblCellMar>
          <w:tblLook w:val="01E0"/>
        </w:tblPrEx>
        <w:trPr>
          <w:trHeight w:val="2359"/>
        </w:trPr>
        <w:tc>
          <w:tcPr>
            <w:tcW w:w="11026" w:type="dxa"/>
            <w:gridSpan w:val="6"/>
          </w:tcPr>
          <w:p w:rsidR="00723120" w:rsidRPr="00E90D38" w:rsidP="00723120" w14:paraId="77EA13D6" w14:textId="31C4005C">
            <w:pPr>
              <w:widowControl w:val="0"/>
              <w:numPr>
                <w:ilvl w:val="0"/>
                <w:numId w:val="1"/>
              </w:numPr>
              <w:autoSpaceDE w:val="0"/>
              <w:autoSpaceDN w:val="0"/>
              <w:adjustRightInd w:val="0"/>
              <w:spacing w:before="120" w:after="120" w:line="240" w:lineRule="auto"/>
              <w:ind w:left="259" w:hanging="259"/>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 understand this form is a request to participate in the Medicare Prescription Payment Plan. </w:t>
            </w:r>
            <w:r w:rsidRPr="00F25CD1">
              <w:rPr>
                <w:rFonts w:ascii="Times New Roman" w:eastAsia="Times New Roman" w:hAnsi="Times New Roman" w:cs="Times New Roman"/>
                <w:color w:val="0000FF"/>
                <w:kern w:val="0"/>
                <w:sz w:val="24"/>
                <w:szCs w:val="24"/>
                <w14:ligatures w14:val="none"/>
              </w:rPr>
              <w:t>[Plan Name]</w:t>
            </w:r>
            <w:r w:rsidRPr="005C015B">
              <w:rPr>
                <w:rFonts w:ascii="Times New Roman" w:eastAsia="Times New Roman" w:hAnsi="Times New Roman" w:cs="Times New Roman"/>
                <w:color w:val="0000FF"/>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will contact me if they need more information. </w:t>
            </w:r>
          </w:p>
          <w:p w:rsidR="00723120" w:rsidRPr="00756FD0" w:rsidP="00723120" w14:paraId="6A07DEDE" w14:textId="307A99BC">
            <w:pPr>
              <w:widowControl w:val="0"/>
              <w:numPr>
                <w:ilvl w:val="0"/>
                <w:numId w:val="1"/>
              </w:numPr>
              <w:autoSpaceDE w:val="0"/>
              <w:autoSpaceDN w:val="0"/>
              <w:adjustRightInd w:val="0"/>
              <w:spacing w:before="120" w:after="120" w:line="240" w:lineRule="auto"/>
              <w:ind w:left="259" w:hanging="259"/>
              <w:rPr>
                <w:rFonts w:ascii="Times New Roman" w:eastAsia="Times New Roman" w:hAnsi="Times New Roman" w:cs="Times New Roman"/>
                <w:color w:val="000000"/>
                <w:kern w:val="0"/>
                <w:sz w:val="24"/>
                <w:szCs w:val="24"/>
                <w14:ligatures w14:val="none"/>
              </w:rPr>
            </w:pPr>
            <w:r w:rsidRPr="00FF5488">
              <w:rPr>
                <w:rFonts w:ascii="Times New Roman" w:eastAsia="Times New Roman" w:hAnsi="Times New Roman" w:cs="Times New Roman"/>
                <w:color w:val="000000"/>
                <w:kern w:val="0"/>
                <w:sz w:val="24"/>
                <w:szCs w:val="24"/>
                <w14:ligatures w14:val="none"/>
              </w:rPr>
              <w:t xml:space="preserve">I understand that signing </w:t>
            </w:r>
            <w:r w:rsidRPr="00756FD0">
              <w:rPr>
                <w:rFonts w:ascii="Times New Roman" w:eastAsia="Times New Roman" w:hAnsi="Times New Roman" w:cs="Times New Roman"/>
                <w:color w:val="000000"/>
                <w:kern w:val="0"/>
                <w:sz w:val="24"/>
                <w:szCs w:val="24"/>
                <w14:ligatures w14:val="none"/>
              </w:rPr>
              <w:t xml:space="preserve">this form means that I’ve read and understand the form </w:t>
            </w:r>
            <w:r>
              <w:rPr>
                <w:rFonts w:ascii="Times New Roman" w:eastAsia="Times New Roman" w:hAnsi="Times New Roman" w:cs="Times New Roman"/>
                <w:i/>
                <w:iCs/>
                <w:color w:val="0000FF"/>
                <w:kern w:val="0"/>
                <w:sz w:val="24"/>
                <w:szCs w:val="24"/>
                <w14:ligatures w14:val="none"/>
              </w:rPr>
              <w:t>[</w:t>
            </w:r>
            <w:r w:rsidRPr="00706D72">
              <w:rPr>
                <w:rFonts w:ascii="Times New Roman" w:eastAsia="Times New Roman" w:hAnsi="Times New Roman" w:cs="Times New Roman"/>
                <w:color w:val="0000FF"/>
                <w:kern w:val="0"/>
                <w:sz w:val="24"/>
                <w:szCs w:val="24"/>
                <w14:ligatures w14:val="none"/>
              </w:rPr>
              <w:t>and the attached terms</w:t>
            </w:r>
            <w:r w:rsidRPr="005C015B">
              <w:rPr>
                <w:rFonts w:ascii="Times New Roman" w:eastAsia="Times New Roman" w:hAnsi="Times New Roman" w:cs="Times New Roman"/>
                <w:i/>
                <w:iCs/>
                <w:color w:val="0000FF"/>
                <w:kern w:val="0"/>
                <w:sz w:val="24"/>
                <w:szCs w:val="24"/>
                <w14:ligatures w14:val="none"/>
              </w:rPr>
              <w:t xml:space="preserve"> </w:t>
            </w:r>
            <w:r w:rsidRPr="00706D72">
              <w:rPr>
                <w:rFonts w:ascii="Times New Roman" w:eastAsia="Times New Roman" w:hAnsi="Times New Roman" w:cs="Times New Roman"/>
                <w:color w:val="0000FF"/>
                <w:kern w:val="0"/>
                <w:sz w:val="24"/>
                <w:szCs w:val="24"/>
                <w14:ligatures w14:val="none"/>
              </w:rPr>
              <w:t>and conditions</w:t>
            </w:r>
            <w:r w:rsidRPr="005C015B">
              <w:rPr>
                <w:rFonts w:ascii="Times New Roman" w:eastAsia="Times New Roman" w:hAnsi="Times New Roman" w:cs="Times New Roman"/>
                <w:i/>
                <w:iCs/>
                <w:color w:val="0000FF"/>
                <w:kern w:val="0"/>
                <w:sz w:val="24"/>
                <w:szCs w:val="24"/>
                <w14:ligatures w14:val="none"/>
              </w:rPr>
              <w:t xml:space="preserve"> (</w:t>
            </w:r>
            <w:r>
              <w:rPr>
                <w:rFonts w:ascii="Times New Roman" w:eastAsia="Times New Roman" w:hAnsi="Times New Roman" w:cs="Times New Roman"/>
                <w:i/>
                <w:iCs/>
                <w:color w:val="0000FF"/>
                <w:kern w:val="0"/>
                <w:sz w:val="24"/>
                <w:szCs w:val="24"/>
                <w14:ligatures w14:val="none"/>
              </w:rPr>
              <w:t xml:space="preserve">insert </w:t>
            </w:r>
            <w:r w:rsidRPr="005C015B">
              <w:rPr>
                <w:rFonts w:ascii="Times New Roman" w:eastAsia="Times New Roman" w:hAnsi="Times New Roman" w:cs="Times New Roman"/>
                <w:i/>
                <w:iCs/>
                <w:color w:val="0000FF"/>
                <w:kern w:val="0"/>
                <w:sz w:val="24"/>
                <w:szCs w:val="24"/>
                <w14:ligatures w14:val="none"/>
              </w:rPr>
              <w:t>if</w:t>
            </w:r>
            <w:r>
              <w:rPr>
                <w:rFonts w:ascii="Times New Roman" w:eastAsia="Times New Roman" w:hAnsi="Times New Roman" w:cs="Times New Roman"/>
                <w:i/>
                <w:iCs/>
                <w:color w:val="0000FF"/>
                <w:kern w:val="0"/>
                <w:sz w:val="24"/>
                <w:szCs w:val="24"/>
                <w14:ligatures w14:val="none"/>
              </w:rPr>
              <w:t xml:space="preserve"> the terms and conditions are included with this form</w:t>
            </w:r>
            <w:r w:rsidRPr="005C015B">
              <w:rPr>
                <w:rFonts w:ascii="Times New Roman" w:eastAsia="Times New Roman" w:hAnsi="Times New Roman" w:cs="Times New Roman"/>
                <w:i/>
                <w:iCs/>
                <w:color w:val="0000FF"/>
                <w:kern w:val="0"/>
                <w:sz w:val="24"/>
                <w:szCs w:val="24"/>
                <w14:ligatures w14:val="none"/>
              </w:rPr>
              <w:t>)</w:t>
            </w:r>
            <w:r>
              <w:rPr>
                <w:rFonts w:ascii="Times New Roman" w:eastAsia="Times New Roman" w:hAnsi="Times New Roman" w:cs="Times New Roman"/>
                <w:i/>
                <w:iCs/>
                <w:color w:val="0000FF"/>
                <w:kern w:val="0"/>
                <w:sz w:val="24"/>
                <w:szCs w:val="24"/>
                <w14:ligatures w14:val="none"/>
              </w:rPr>
              <w:t>]</w:t>
            </w:r>
            <w:r w:rsidRPr="005C015B">
              <w:rPr>
                <w:rFonts w:ascii="Times New Roman" w:eastAsia="Times New Roman" w:hAnsi="Times New Roman" w:cs="Times New Roman"/>
                <w:color w:val="000000" w:themeColor="text1"/>
                <w:kern w:val="0"/>
                <w:sz w:val="24"/>
                <w:szCs w:val="24"/>
                <w14:ligatures w14:val="none"/>
              </w:rPr>
              <w:t>.</w:t>
            </w:r>
            <w:r w:rsidRPr="005C015B">
              <w:rPr>
                <w:rFonts w:ascii="Times New Roman" w:eastAsia="Times New Roman" w:hAnsi="Times New Roman" w:cs="Times New Roman"/>
                <w:i/>
                <w:iCs/>
                <w:color w:val="0000FF"/>
                <w:kern w:val="0"/>
                <w:sz w:val="24"/>
                <w:szCs w:val="24"/>
                <w14:ligatures w14:val="none"/>
              </w:rPr>
              <w:t xml:space="preserve"> </w:t>
            </w:r>
          </w:p>
          <w:p w:rsidR="00723120" w:rsidRPr="00C671B9" w:rsidP="00723120" w14:paraId="3CAC8212" w14:textId="69817405">
            <w:pPr>
              <w:pStyle w:val="ListParagraph"/>
              <w:widowControl w:val="0"/>
              <w:numPr>
                <w:ilvl w:val="0"/>
                <w:numId w:val="1"/>
              </w:numPr>
              <w:autoSpaceDE w:val="0"/>
              <w:autoSpaceDN w:val="0"/>
              <w:adjustRightInd w:val="0"/>
              <w:spacing w:before="120" w:after="120" w:line="240" w:lineRule="auto"/>
              <w:ind w:left="245" w:hanging="245"/>
              <w:contextualSpacing w:val="0"/>
              <w:rPr>
                <w:rFonts w:ascii="Times New Roman" w:eastAsia="Times New Roman" w:hAnsi="Times New Roman" w:cs="Times New Roman"/>
                <w:kern w:val="0"/>
                <w:sz w:val="24"/>
                <w:szCs w:val="24"/>
                <w14:ligatures w14:val="none"/>
              </w:rPr>
            </w:pPr>
            <w:r w:rsidRPr="00706D72">
              <w:rPr>
                <w:rFonts w:ascii="Times New Roman" w:eastAsia="Times New Roman" w:hAnsi="Times New Roman" w:cs="Times New Roman"/>
                <w:b/>
                <w:bCs/>
                <w:color w:val="0000FF"/>
                <w:kern w:val="0"/>
                <w:sz w:val="24"/>
                <w:szCs w:val="24"/>
                <w14:ligatures w14:val="none"/>
              </w:rPr>
              <w:t>[Plan Name]</w:t>
            </w:r>
            <w:r w:rsidRPr="005C015B">
              <w:rPr>
                <w:rFonts w:ascii="Times New Roman" w:eastAsia="Times New Roman" w:hAnsi="Times New Roman" w:cs="Times New Roman"/>
                <w:b/>
                <w:bCs/>
                <w:color w:val="0000FF"/>
                <w:kern w:val="0"/>
                <w:sz w:val="24"/>
                <w:szCs w:val="24"/>
                <w14:ligatures w14:val="none"/>
              </w:rPr>
              <w:t xml:space="preserve"> </w:t>
            </w:r>
            <w:r w:rsidRPr="00756FD0">
              <w:rPr>
                <w:rFonts w:ascii="Times New Roman" w:eastAsia="Times New Roman" w:hAnsi="Times New Roman" w:cs="Times New Roman"/>
                <w:b/>
                <w:bCs/>
                <w:color w:val="000000"/>
                <w:kern w:val="0"/>
                <w:sz w:val="24"/>
                <w:szCs w:val="24"/>
                <w14:ligatures w14:val="none"/>
              </w:rPr>
              <w:t>will let me know when my participation in the Medicare Prescription Payment Plan is active.</w:t>
            </w:r>
            <w:r w:rsidRPr="00756FD0">
              <w:rPr>
                <w:rFonts w:ascii="Times New Roman" w:eastAsia="Times New Roman" w:hAnsi="Times New Roman" w:cs="Times New Roman"/>
                <w:color w:val="000000"/>
                <w:kern w:val="0"/>
                <w:sz w:val="24"/>
                <w:szCs w:val="24"/>
                <w14:ligatures w14:val="none"/>
              </w:rPr>
              <w:t xml:space="preserve"> Until then, I understand that I’m not a participant in the Medicare Prescription Payment Plan.</w:t>
            </w:r>
            <w:r>
              <w:rPr>
                <w:rFonts w:ascii="Times New Roman" w:eastAsia="Times New Roman" w:hAnsi="Times New Roman" w:cs="Times New Roman"/>
                <w:color w:val="000000"/>
                <w:kern w:val="0"/>
                <w:sz w:val="24"/>
                <w:szCs w:val="24"/>
                <w14:ligatures w14:val="none"/>
              </w:rPr>
              <w:t xml:space="preserve"> </w:t>
            </w:r>
          </w:p>
          <w:p w:rsidR="00723120" w:rsidRPr="00756FD0" w:rsidP="00723120" w14:paraId="4AFDE634" w14:textId="30F54179">
            <w:pPr>
              <w:pStyle w:val="ListParagraph"/>
              <w:widowControl w:val="0"/>
              <w:numPr>
                <w:ilvl w:val="0"/>
                <w:numId w:val="1"/>
              </w:numPr>
              <w:autoSpaceDE w:val="0"/>
              <w:autoSpaceDN w:val="0"/>
              <w:adjustRightInd w:val="0"/>
              <w:spacing w:before="240" w:after="120" w:line="240" w:lineRule="auto"/>
              <w:ind w:left="244" w:hanging="244"/>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 understand that </w:t>
            </w:r>
            <w:r w:rsidRPr="00723120">
              <w:rPr>
                <w:rFonts w:ascii="Times New Roman" w:eastAsia="Times New Roman" w:hAnsi="Times New Roman" w:cs="Times New Roman"/>
                <w:kern w:val="0"/>
                <w:sz w:val="24"/>
                <w:szCs w:val="24"/>
                <w14:ligatures w14:val="none"/>
              </w:rPr>
              <w:t xml:space="preserve">if I stay in the same health or drug plan, </w:t>
            </w:r>
            <w:r w:rsidRPr="00C671B9">
              <w:rPr>
                <w:rFonts w:ascii="Times New Roman" w:eastAsia="Times New Roman" w:hAnsi="Times New Roman" w:cs="Times New Roman"/>
                <w:color w:val="0000FF"/>
                <w:kern w:val="0"/>
                <w:sz w:val="24"/>
                <w:szCs w:val="24"/>
                <w14:ligatures w14:val="none"/>
              </w:rPr>
              <w:t xml:space="preserve">[Plan Name] </w:t>
            </w:r>
            <w:r>
              <w:rPr>
                <w:rFonts w:ascii="Times New Roman" w:eastAsia="Times New Roman" w:hAnsi="Times New Roman" w:cs="Times New Roman"/>
                <w:kern w:val="0"/>
                <w:sz w:val="24"/>
                <w:szCs w:val="24"/>
                <w14:ligatures w14:val="none"/>
              </w:rPr>
              <w:t xml:space="preserve">will automatically renew my participation in the Medicare Prescription Payment Plan at the beginning of each calendar year, unless I contact </w:t>
            </w:r>
            <w:r w:rsidRPr="00C671B9">
              <w:rPr>
                <w:rFonts w:ascii="Times New Roman" w:eastAsia="Times New Roman" w:hAnsi="Times New Roman" w:cs="Times New Roman"/>
                <w:color w:val="0000FF"/>
                <w:kern w:val="0"/>
                <w:sz w:val="24"/>
                <w:szCs w:val="24"/>
                <w14:ligatures w14:val="none"/>
              </w:rPr>
              <w:t xml:space="preserve">[Plan Name] </w:t>
            </w:r>
            <w:r>
              <w:rPr>
                <w:rFonts w:ascii="Times New Roman" w:eastAsia="Times New Roman" w:hAnsi="Times New Roman" w:cs="Times New Roman"/>
                <w:kern w:val="0"/>
                <w:sz w:val="24"/>
                <w:szCs w:val="24"/>
                <w14:ligatures w14:val="none"/>
              </w:rPr>
              <w:t>to opt out.</w:t>
            </w:r>
          </w:p>
        </w:tc>
      </w:tr>
      <w:tr w14:paraId="206A97F3" w14:textId="77777777" w:rsidTr="333A59E4">
        <w:tblPrEx>
          <w:tblW w:w="11026" w:type="dxa"/>
          <w:tblCellMar>
            <w:left w:w="115" w:type="dxa"/>
            <w:right w:w="115" w:type="dxa"/>
          </w:tblCellMar>
          <w:tblLook w:val="01E0"/>
        </w:tblPrEx>
        <w:trPr>
          <w:trHeight w:val="302"/>
        </w:trPr>
        <w:tc>
          <w:tcPr>
            <w:tcW w:w="6835" w:type="dxa"/>
            <w:gridSpan w:val="3"/>
          </w:tcPr>
          <w:p w:rsidR="00723120" w:rsidRPr="00A8420A" w:rsidP="00723120" w14:paraId="732D3ED0" w14:textId="77777777">
            <w:pPr>
              <w:tabs>
                <w:tab w:val="left" w:pos="6920"/>
              </w:tabs>
              <w:spacing w:after="0" w:line="240" w:lineRule="auto"/>
              <w:rPr>
                <w:rFonts w:ascii="Times New Roman" w:eastAsia="Times New Roman" w:hAnsi="Times New Roman" w:cs="Times New Roman"/>
                <w:b/>
                <w:bCs/>
                <w:color w:val="000000" w:themeColor="text1"/>
                <w:kern w:val="0"/>
                <w:sz w:val="24"/>
                <w:szCs w:val="24"/>
                <w14:ligatures w14:val="none"/>
              </w:rPr>
            </w:pPr>
            <w:r w:rsidRPr="00A8420A">
              <w:rPr>
                <w:rFonts w:ascii="Times New Roman" w:eastAsia="Times New Roman" w:hAnsi="Times New Roman" w:cs="Times New Roman"/>
                <w:b/>
                <w:bCs/>
                <w:color w:val="000000" w:themeColor="text1"/>
                <w:kern w:val="0"/>
                <w:sz w:val="24"/>
                <w:szCs w:val="24"/>
                <w14:ligatures w14:val="none"/>
              </w:rPr>
              <w:t>Signature:</w:t>
            </w:r>
          </w:p>
        </w:tc>
        <w:tc>
          <w:tcPr>
            <w:tcW w:w="4191" w:type="dxa"/>
            <w:gridSpan w:val="3"/>
          </w:tcPr>
          <w:p w:rsidR="00723120" w:rsidRPr="00A8420A" w:rsidP="00723120" w14:paraId="29CFB54A" w14:textId="77777777">
            <w:p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D</w:t>
            </w:r>
            <w:r w:rsidRPr="00A8420A">
              <w:rPr>
                <w:rFonts w:ascii="Times New Roman" w:eastAsia="Times New Roman" w:hAnsi="Times New Roman" w:cs="Times New Roman"/>
                <w:b/>
                <w:bCs/>
                <w:color w:val="000000" w:themeColor="text1"/>
                <w:kern w:val="0"/>
                <w:sz w:val="24"/>
                <w:szCs w:val="24"/>
                <w14:ligatures w14:val="none"/>
              </w:rPr>
              <w:t>ate:</w:t>
            </w:r>
          </w:p>
        </w:tc>
      </w:tr>
      <w:tr w14:paraId="163861BE" w14:textId="77777777" w:rsidTr="333A59E4">
        <w:tblPrEx>
          <w:tblW w:w="11026" w:type="dxa"/>
          <w:tblCellMar>
            <w:left w:w="115" w:type="dxa"/>
            <w:right w:w="115" w:type="dxa"/>
          </w:tblCellMar>
          <w:tblLook w:val="01E0"/>
        </w:tblPrEx>
        <w:trPr>
          <w:trHeight w:val="1000"/>
        </w:trPr>
        <w:tc>
          <w:tcPr>
            <w:tcW w:w="11026" w:type="dxa"/>
            <w:gridSpan w:val="6"/>
            <w:shd w:val="clear" w:color="auto" w:fill="D9E2F3" w:themeFill="accent1" w:themeFillTint="33"/>
          </w:tcPr>
          <w:p w:rsidR="00723120" w:rsidRPr="001F2A2F" w:rsidP="00723120" w14:paraId="3454045E" w14:textId="01CCC89D">
            <w:pPr>
              <w:widowControl w:val="0"/>
              <w:autoSpaceDE w:val="0"/>
              <w:autoSpaceDN w:val="0"/>
              <w:adjustRightInd w:val="0"/>
              <w:spacing w:before="60" w:after="6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If you’re completing this form for someone else, complete the section below. </w:t>
            </w:r>
            <w:r>
              <w:rPr>
                <w:rFonts w:ascii="Times New Roman" w:eastAsia="Times New Roman" w:hAnsi="Times New Roman" w:cs="Times New Roman"/>
                <w:color w:val="000000"/>
                <w:kern w:val="0"/>
                <w:sz w:val="24"/>
                <w:szCs w:val="24"/>
                <w14:ligatures w14:val="none"/>
              </w:rPr>
              <w:t>Your</w:t>
            </w:r>
            <w:r w:rsidRPr="006159AC">
              <w:rPr>
                <w:rFonts w:ascii="Times New Roman" w:eastAsia="Times New Roman" w:hAnsi="Times New Roman" w:cs="Times New Roman"/>
                <w:color w:val="000000"/>
                <w:kern w:val="0"/>
                <w:sz w:val="24"/>
                <w:szCs w:val="24"/>
                <w14:ligatures w14:val="none"/>
              </w:rPr>
              <w:t xml:space="preserve"> signature certifies that </w:t>
            </w:r>
            <w:r>
              <w:rPr>
                <w:rFonts w:ascii="Times New Roman" w:eastAsia="Times New Roman" w:hAnsi="Times New Roman" w:cs="Times New Roman"/>
                <w:color w:val="000000"/>
                <w:kern w:val="0"/>
                <w:sz w:val="24"/>
                <w:szCs w:val="24"/>
                <w14:ligatures w14:val="none"/>
              </w:rPr>
              <w:t>you’re</w:t>
            </w:r>
            <w:r w:rsidRPr="006159AC">
              <w:rPr>
                <w:rFonts w:ascii="Times New Roman" w:eastAsia="Times New Roman" w:hAnsi="Times New Roman" w:cs="Times New Roman"/>
                <w:color w:val="000000"/>
                <w:kern w:val="0"/>
                <w:sz w:val="24"/>
                <w:szCs w:val="24"/>
                <w14:ligatures w14:val="none"/>
              </w:rPr>
              <w:t xml:space="preserve"> authorized under State law to fill out this participation form and </w:t>
            </w:r>
            <w:r>
              <w:rPr>
                <w:rFonts w:ascii="Times New Roman" w:eastAsia="Times New Roman" w:hAnsi="Times New Roman" w:cs="Times New Roman"/>
                <w:color w:val="000000"/>
                <w:kern w:val="0"/>
                <w:sz w:val="24"/>
                <w:szCs w:val="24"/>
                <w14:ligatures w14:val="none"/>
              </w:rPr>
              <w:t xml:space="preserve">have </w:t>
            </w:r>
            <w:r w:rsidRPr="006159AC">
              <w:rPr>
                <w:rFonts w:ascii="Times New Roman" w:eastAsia="Times New Roman" w:hAnsi="Times New Roman" w:cs="Times New Roman"/>
                <w:color w:val="000000"/>
                <w:kern w:val="0"/>
                <w:sz w:val="24"/>
                <w:szCs w:val="24"/>
                <w14:ligatures w14:val="none"/>
              </w:rPr>
              <w:t>documentation of this authority available if Medicare asks for it.</w:t>
            </w:r>
          </w:p>
        </w:tc>
      </w:tr>
      <w:tr w14:paraId="63DF7E2D" w14:textId="77777777" w:rsidTr="333A59E4">
        <w:tblPrEx>
          <w:tblW w:w="11026" w:type="dxa"/>
          <w:tblCellMar>
            <w:left w:w="115" w:type="dxa"/>
            <w:right w:w="115" w:type="dxa"/>
          </w:tblCellMar>
          <w:tblLook w:val="01E0"/>
        </w:tblPrEx>
        <w:trPr>
          <w:trHeight w:val="302"/>
        </w:trPr>
        <w:tc>
          <w:tcPr>
            <w:tcW w:w="4405" w:type="dxa"/>
            <w:gridSpan w:val="2"/>
            <w:shd w:val="clear" w:color="auto" w:fill="D9E2F3" w:themeFill="accent1" w:themeFillTint="33"/>
          </w:tcPr>
          <w:p w:rsidR="00723120" w:rsidRPr="00AE3DE3" w:rsidP="00723120" w14:paraId="0C0A7677" w14:textId="77777777">
            <w:pPr>
              <w:tabs>
                <w:tab w:val="left" w:pos="1719"/>
              </w:tabs>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Name:</w:t>
            </w:r>
            <w:r w:rsidRPr="00AE3DE3">
              <w:rPr>
                <w:rFonts w:ascii="Times New Roman" w:eastAsia="Times New Roman" w:hAnsi="Times New Roman" w:cs="Times New Roman"/>
                <w:color w:val="000000" w:themeColor="text1"/>
                <w:kern w:val="0"/>
                <w:sz w:val="24"/>
                <w:szCs w:val="24"/>
                <w14:ligatures w14:val="none"/>
              </w:rPr>
              <w:tab/>
            </w:r>
          </w:p>
        </w:tc>
        <w:tc>
          <w:tcPr>
            <w:tcW w:w="6621" w:type="dxa"/>
            <w:gridSpan w:val="4"/>
            <w:shd w:val="clear" w:color="auto" w:fill="D9E2F3" w:themeFill="accent1" w:themeFillTint="33"/>
          </w:tcPr>
          <w:p w:rsidR="00723120" w:rsidP="00723120" w14:paraId="086F6ECD" w14:textId="77777777">
            <w:pPr>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Address</w:t>
            </w:r>
            <w:r>
              <w:rPr>
                <w:rFonts w:ascii="Times New Roman" w:eastAsia="Times New Roman" w:hAnsi="Times New Roman" w:cs="Times New Roman"/>
                <w:color w:val="000000" w:themeColor="text1"/>
                <w:kern w:val="0"/>
                <w:sz w:val="24"/>
                <w:szCs w:val="24"/>
                <w14:ligatures w14:val="none"/>
              </w:rPr>
              <w:t xml:space="preserve"> (Street, City, State, ZIP code)</w:t>
            </w:r>
            <w:r w:rsidRPr="00AE3DE3">
              <w:rPr>
                <w:rFonts w:ascii="Times New Roman" w:eastAsia="Times New Roman" w:hAnsi="Times New Roman" w:cs="Times New Roman"/>
                <w:color w:val="000000" w:themeColor="text1"/>
                <w:kern w:val="0"/>
                <w:sz w:val="24"/>
                <w:szCs w:val="24"/>
                <w14:ligatures w14:val="none"/>
              </w:rPr>
              <w:t>:</w:t>
            </w:r>
          </w:p>
          <w:p w:rsidR="00723120" w:rsidRPr="00AE3DE3" w:rsidP="00723120" w14:paraId="35FA7176" w14:textId="77777777">
            <w:pPr>
              <w:spacing w:before="80" w:after="80" w:line="240" w:lineRule="auto"/>
              <w:rPr>
                <w:rFonts w:ascii="Times New Roman" w:eastAsia="Times New Roman" w:hAnsi="Times New Roman" w:cs="Times New Roman"/>
                <w:color w:val="000000" w:themeColor="text1"/>
                <w:kern w:val="0"/>
                <w:sz w:val="24"/>
                <w:szCs w:val="24"/>
                <w14:ligatures w14:val="none"/>
              </w:rPr>
            </w:pPr>
          </w:p>
        </w:tc>
      </w:tr>
      <w:tr w14:paraId="4B153077" w14:textId="77777777" w:rsidTr="333A59E4">
        <w:tblPrEx>
          <w:tblW w:w="11026" w:type="dxa"/>
          <w:tblCellMar>
            <w:left w:w="115" w:type="dxa"/>
            <w:right w:w="115" w:type="dxa"/>
          </w:tblCellMar>
          <w:tblLook w:val="01E0"/>
        </w:tblPrEx>
        <w:trPr>
          <w:trHeight w:val="242"/>
        </w:trPr>
        <w:tc>
          <w:tcPr>
            <w:tcW w:w="4405" w:type="dxa"/>
            <w:gridSpan w:val="2"/>
            <w:shd w:val="clear" w:color="auto" w:fill="D9E2F3" w:themeFill="accent1" w:themeFillTint="33"/>
          </w:tcPr>
          <w:p w:rsidR="00723120" w:rsidRPr="00AE3DE3" w:rsidP="00723120" w14:paraId="0FF87B0A" w14:textId="77777777">
            <w:pPr>
              <w:tabs>
                <w:tab w:val="left" w:pos="1719"/>
              </w:tabs>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Phone number:</w:t>
            </w:r>
            <w:r>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 </w:t>
            </w:r>
          </w:p>
        </w:tc>
        <w:tc>
          <w:tcPr>
            <w:tcW w:w="6621" w:type="dxa"/>
            <w:gridSpan w:val="4"/>
            <w:shd w:val="clear" w:color="auto" w:fill="D9E2F3" w:themeFill="accent1" w:themeFillTint="33"/>
          </w:tcPr>
          <w:p w:rsidR="00723120" w:rsidRPr="00AE3DE3" w:rsidP="00723120" w14:paraId="4A94D752" w14:textId="29D57551">
            <w:pPr>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Relationship to </w:t>
            </w:r>
            <w:r>
              <w:rPr>
                <w:rFonts w:ascii="Times New Roman" w:eastAsia="Times New Roman" w:hAnsi="Times New Roman" w:cs="Times New Roman"/>
                <w:color w:val="000000" w:themeColor="text1"/>
                <w:kern w:val="0"/>
                <w:sz w:val="24"/>
                <w:szCs w:val="24"/>
                <w14:ligatures w14:val="none"/>
              </w:rPr>
              <w:t>participant</w:t>
            </w:r>
            <w:r w:rsidRPr="00AE3DE3">
              <w:rPr>
                <w:rFonts w:ascii="Times New Roman" w:eastAsia="Times New Roman" w:hAnsi="Times New Roman" w:cs="Times New Roman"/>
                <w:color w:val="000000" w:themeColor="text1"/>
                <w:kern w:val="0"/>
                <w:sz w:val="24"/>
                <w:szCs w:val="24"/>
                <w14:ligatures w14:val="none"/>
              </w:rPr>
              <w:t>:</w:t>
            </w:r>
          </w:p>
        </w:tc>
      </w:tr>
      <w:tr w14:paraId="34BF383C" w14:textId="77777777" w:rsidTr="333A59E4">
        <w:tblPrEx>
          <w:tblW w:w="11026" w:type="dxa"/>
          <w:tblCellMar>
            <w:left w:w="115" w:type="dxa"/>
            <w:right w:w="115" w:type="dxa"/>
          </w:tblCellMar>
          <w:tblLook w:val="01E0"/>
        </w:tblPrEx>
        <w:trPr>
          <w:trHeight w:val="242"/>
        </w:trPr>
        <w:tc>
          <w:tcPr>
            <w:tcW w:w="11026" w:type="dxa"/>
            <w:gridSpan w:val="6"/>
          </w:tcPr>
          <w:p w:rsidR="00723120" w:rsidP="00723120" w14:paraId="06F1309B" w14:textId="77777777">
            <w:pPr>
              <w:rPr>
                <w:rFonts w:ascii="Times New Roman" w:eastAsia="Times New Roman" w:hAnsi="Times New Roman" w:cs="Times New Roman"/>
                <w:b/>
                <w:bCs/>
                <w:color w:val="000000" w:themeColor="text1"/>
                <w:kern w:val="0"/>
                <w:sz w:val="28"/>
                <w:szCs w:val="28"/>
                <w14:ligatures w14:val="none"/>
              </w:rPr>
            </w:pPr>
            <w:r w:rsidRPr="001F2A2F">
              <w:rPr>
                <w:rFonts w:ascii="Times New Roman" w:eastAsia="Times New Roman" w:hAnsi="Times New Roman" w:cs="Times New Roman"/>
                <w:b/>
                <w:bCs/>
                <w:color w:val="000000" w:themeColor="text1"/>
                <w:kern w:val="0"/>
                <w:sz w:val="28"/>
                <w:szCs w:val="28"/>
                <w14:ligatures w14:val="none"/>
              </w:rPr>
              <w:t>How to submit this form</w:t>
            </w:r>
          </w:p>
          <w:p w:rsidR="00723120" w:rsidRPr="005C015B" w:rsidP="00723120" w14:paraId="676ADF61" w14:textId="2A0BA51E">
            <w:pPr>
              <w:rPr>
                <w:rFonts w:ascii="Times New Roman" w:eastAsia="Times New Roman" w:hAnsi="Times New Roman" w:cs="Times New Roman"/>
                <w:color w:val="0000FF"/>
                <w:kern w:val="0"/>
                <w14:ligatures w14:val="none"/>
              </w:rPr>
            </w:pPr>
            <w:r>
              <w:rPr>
                <w:rFonts w:ascii="Times New Roman" w:eastAsia="Times New Roman" w:hAnsi="Times New Roman" w:cs="Times New Roman"/>
                <w:i/>
                <w:iCs/>
                <w:color w:val="0000FF"/>
                <w:kern w:val="0"/>
                <w:sz w:val="24"/>
                <w:szCs w:val="24"/>
                <w14:ligatures w14:val="none"/>
              </w:rPr>
              <w:t>[</w:t>
            </w:r>
            <w:r w:rsidRPr="009E6825">
              <w:rPr>
                <w:rFonts w:ascii="Times New Roman" w:eastAsia="Times New Roman" w:hAnsi="Times New Roman" w:cs="Times New Roman"/>
                <w:i/>
                <w:iCs/>
                <w:color w:val="0000FF"/>
                <w:kern w:val="0"/>
                <w:sz w:val="24"/>
                <w:szCs w:val="24"/>
                <w14:ligatures w14:val="none"/>
              </w:rPr>
              <w:t xml:space="preserve">Plan </w:t>
            </w:r>
            <w:r>
              <w:rPr>
                <w:rFonts w:ascii="Times New Roman" w:eastAsia="Times New Roman" w:hAnsi="Times New Roman" w:cs="Times New Roman"/>
                <w:i/>
                <w:iCs/>
                <w:color w:val="0000FF"/>
                <w:kern w:val="0"/>
                <w:sz w:val="24"/>
                <w:szCs w:val="24"/>
                <w14:ligatures w14:val="none"/>
              </w:rPr>
              <w:t>may</w:t>
            </w:r>
            <w:r w:rsidRPr="009E6825">
              <w:rPr>
                <w:rFonts w:ascii="Times New Roman" w:eastAsia="Times New Roman" w:hAnsi="Times New Roman" w:cs="Times New Roman"/>
                <w:i/>
                <w:iCs/>
                <w:color w:val="0000FF"/>
                <w:kern w:val="0"/>
                <w:sz w:val="24"/>
                <w:szCs w:val="24"/>
                <w14:ligatures w14:val="none"/>
              </w:rPr>
              <w:t xml:space="preserve"> insert </w:t>
            </w:r>
            <w:r>
              <w:rPr>
                <w:rFonts w:ascii="Times New Roman" w:eastAsia="Times New Roman" w:hAnsi="Times New Roman" w:cs="Times New Roman"/>
                <w:i/>
                <w:iCs/>
                <w:color w:val="0000FF"/>
                <w:kern w:val="0"/>
                <w:sz w:val="24"/>
                <w:szCs w:val="24"/>
                <w14:ligatures w14:val="none"/>
              </w:rPr>
              <w:t xml:space="preserve">their </w:t>
            </w:r>
            <w:r w:rsidRPr="009E6825">
              <w:rPr>
                <w:rFonts w:ascii="Times New Roman" w:eastAsia="Times New Roman" w:hAnsi="Times New Roman" w:cs="Times New Roman"/>
                <w:i/>
                <w:iCs/>
                <w:color w:val="0000FF"/>
                <w:kern w:val="0"/>
                <w:sz w:val="24"/>
                <w:szCs w:val="24"/>
                <w14:ligatures w14:val="none"/>
              </w:rPr>
              <w:t xml:space="preserve">instructions for submitting the </w:t>
            </w:r>
            <w:r>
              <w:rPr>
                <w:rFonts w:ascii="Times New Roman" w:eastAsia="Times New Roman" w:hAnsi="Times New Roman" w:cs="Times New Roman"/>
                <w:i/>
                <w:iCs/>
                <w:color w:val="0000FF"/>
                <w:kern w:val="0"/>
                <w:sz w:val="24"/>
                <w:szCs w:val="24"/>
                <w14:ligatures w14:val="none"/>
              </w:rPr>
              <w:t>participation</w:t>
            </w:r>
            <w:r w:rsidRPr="009E6825">
              <w:rPr>
                <w:rFonts w:ascii="Times New Roman" w:eastAsia="Times New Roman" w:hAnsi="Times New Roman" w:cs="Times New Roman"/>
                <w:i/>
                <w:iCs/>
                <w:color w:val="0000FF"/>
                <w:kern w:val="0"/>
                <w:sz w:val="24"/>
                <w:szCs w:val="24"/>
                <w14:ligatures w14:val="none"/>
              </w:rPr>
              <w:t xml:space="preserve"> request online</w:t>
            </w:r>
            <w:r>
              <w:rPr>
                <w:rFonts w:ascii="Times New Roman" w:eastAsia="Times New Roman" w:hAnsi="Times New Roman" w:cs="Times New Roman"/>
                <w:i/>
                <w:iCs/>
                <w:color w:val="0000FF"/>
                <w:kern w:val="0"/>
                <w:sz w:val="24"/>
                <w:szCs w:val="24"/>
                <w14:ligatures w14:val="none"/>
              </w:rPr>
              <w:t xml:space="preserve">, </w:t>
            </w:r>
            <w:r w:rsidRPr="009E6825">
              <w:rPr>
                <w:rFonts w:ascii="Times New Roman" w:eastAsia="Times New Roman" w:hAnsi="Times New Roman" w:cs="Times New Roman"/>
                <w:i/>
                <w:iCs/>
                <w:color w:val="0000FF"/>
                <w:kern w:val="0"/>
                <w:sz w:val="24"/>
                <w:szCs w:val="24"/>
                <w14:ligatures w14:val="none"/>
              </w:rPr>
              <w:t>over the phon</w:t>
            </w:r>
            <w:r>
              <w:rPr>
                <w:rFonts w:ascii="Times New Roman" w:eastAsia="Times New Roman" w:hAnsi="Times New Roman" w:cs="Times New Roman"/>
                <w:i/>
                <w:iCs/>
                <w:color w:val="0000FF"/>
                <w:kern w:val="0"/>
                <w:sz w:val="24"/>
                <w:szCs w:val="24"/>
                <w14:ligatures w14:val="none"/>
              </w:rPr>
              <w:t>e, or by mail</w:t>
            </w:r>
            <w:r w:rsidRPr="009E6825">
              <w:rPr>
                <w:rFonts w:ascii="Times New Roman" w:eastAsia="Times New Roman" w:hAnsi="Times New Roman" w:cs="Times New Roman"/>
                <w:i/>
                <w:iCs/>
                <w:color w:val="0000FF"/>
                <w:kern w:val="0"/>
                <w:sz w:val="24"/>
                <w:szCs w:val="24"/>
                <w14:ligatures w14:val="none"/>
              </w:rPr>
              <w:t>.</w:t>
            </w:r>
            <w:r>
              <w:rPr>
                <w:rFonts w:ascii="Times New Roman" w:eastAsia="Times New Roman" w:hAnsi="Times New Roman" w:cs="Times New Roman"/>
                <w:i/>
                <w:iCs/>
                <w:color w:val="0000FF"/>
                <w:kern w:val="0"/>
                <w:sz w:val="24"/>
                <w:szCs w:val="24"/>
                <w14:ligatures w14:val="none"/>
              </w:rPr>
              <w:t>]</w:t>
            </w:r>
          </w:p>
          <w:p w:rsidR="00723120" w:rsidRPr="001F2A2F" w:rsidP="00723120" w14:paraId="6DE268F2" w14:textId="1BCA42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Submit your</w:t>
            </w:r>
            <w:r w:rsidRPr="001F2A2F">
              <w:rPr>
                <w:rFonts w:ascii="Times New Roman" w:eastAsia="Times New Roman" w:hAnsi="Times New Roman" w:cs="Times New Roman"/>
                <w:kern w:val="0"/>
                <w:sz w:val="24"/>
                <w:szCs w:val="24"/>
                <w14:ligatures w14:val="none"/>
              </w:rPr>
              <w:t xml:space="preserve"> completed form to:</w:t>
            </w:r>
          </w:p>
          <w:p w:rsidR="00723120" w:rsidRPr="005C015B" w:rsidP="00723120" w14:paraId="21E1066D" w14:textId="13CDED55">
            <w:pPr>
              <w:spacing w:after="0" w:line="240" w:lineRule="auto"/>
              <w:ind w:left="720"/>
              <w:rPr>
                <w:rFonts w:ascii="Times New Roman" w:eastAsia="Times New Roman" w:hAnsi="Times New Roman" w:cs="Times New Roman"/>
                <w:color w:val="0000FF"/>
                <w:kern w:val="0"/>
                <w:sz w:val="24"/>
                <w:szCs w:val="24"/>
                <w14:ligatures w14:val="none"/>
              </w:rPr>
            </w:pPr>
            <w:r>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Plan Name</w:t>
            </w:r>
            <w:r>
              <w:rPr>
                <w:rFonts w:ascii="Times New Roman" w:eastAsia="Times New Roman" w:hAnsi="Times New Roman" w:cs="Times New Roman"/>
                <w:color w:val="0000FF"/>
                <w:kern w:val="0"/>
                <w:sz w:val="24"/>
                <w:szCs w:val="24"/>
                <w14:ligatures w14:val="none"/>
              </w:rPr>
              <w:t>]</w:t>
            </w:r>
          </w:p>
          <w:p w:rsidR="00723120" w:rsidRPr="005C015B" w:rsidP="00723120" w14:paraId="50C03679" w14:textId="2078270E">
            <w:pPr>
              <w:spacing w:after="0" w:line="240" w:lineRule="auto"/>
              <w:ind w:left="720"/>
              <w:rPr>
                <w:rFonts w:ascii="Times New Roman" w:eastAsia="Times New Roman" w:hAnsi="Times New Roman" w:cs="Times New Roman"/>
                <w:color w:val="0000FF"/>
                <w:kern w:val="0"/>
                <w:sz w:val="24"/>
                <w:szCs w:val="24"/>
                <w14:ligatures w14:val="none"/>
              </w:rPr>
            </w:pPr>
            <w:r>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Plan address</w:t>
            </w:r>
            <w:r>
              <w:rPr>
                <w:rFonts w:ascii="Times New Roman" w:eastAsia="Times New Roman" w:hAnsi="Times New Roman" w:cs="Times New Roman"/>
                <w:color w:val="0000FF"/>
                <w:kern w:val="0"/>
                <w:sz w:val="24"/>
                <w:szCs w:val="24"/>
                <w14:ligatures w14:val="none"/>
              </w:rPr>
              <w:t>]</w:t>
            </w:r>
          </w:p>
          <w:p w:rsidR="00723120" w:rsidRPr="005C015B" w:rsidP="00723120" w14:paraId="78F6A69B" w14:textId="6E39BD7D">
            <w:pPr>
              <w:spacing w:after="0" w:line="240" w:lineRule="auto"/>
              <w:ind w:left="720"/>
              <w:rPr>
                <w:rFonts w:ascii="Times New Roman" w:eastAsia="Times New Roman" w:hAnsi="Times New Roman" w:cs="Times New Roman"/>
                <w:color w:val="0000FF"/>
                <w:kern w:val="0"/>
                <w:sz w:val="24"/>
                <w:szCs w:val="24"/>
                <w14:ligatures w14:val="none"/>
              </w:rPr>
            </w:pPr>
            <w:r>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Plan address</w:t>
            </w:r>
            <w:r>
              <w:rPr>
                <w:rFonts w:ascii="Times New Roman" w:eastAsia="Times New Roman" w:hAnsi="Times New Roman" w:cs="Times New Roman"/>
                <w:color w:val="0000FF"/>
                <w:kern w:val="0"/>
                <w:sz w:val="24"/>
                <w:szCs w:val="24"/>
                <w14:ligatures w14:val="none"/>
              </w:rPr>
              <w:t>]</w:t>
            </w:r>
          </w:p>
          <w:p w:rsidR="00723120" w:rsidRPr="005C015B" w:rsidP="00723120" w14:paraId="296282AB" w14:textId="5ACD06E3">
            <w:pPr>
              <w:spacing w:after="0" w:line="240" w:lineRule="auto"/>
              <w:ind w:left="720"/>
              <w:rPr>
                <w:rFonts w:ascii="Times New Roman" w:eastAsia="Times New Roman" w:hAnsi="Times New Roman" w:cs="Times New Roman"/>
                <w:color w:val="0000FF"/>
                <w:kern w:val="0"/>
                <w:sz w:val="24"/>
                <w:szCs w:val="24"/>
                <w14:ligatures w14:val="none"/>
              </w:rPr>
            </w:pPr>
            <w:r>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Plan address</w:t>
            </w:r>
            <w:r>
              <w:rPr>
                <w:rFonts w:ascii="Times New Roman" w:eastAsia="Times New Roman" w:hAnsi="Times New Roman" w:cs="Times New Roman"/>
                <w:color w:val="0000FF"/>
                <w:kern w:val="0"/>
                <w:sz w:val="24"/>
                <w:szCs w:val="24"/>
                <w14:ligatures w14:val="none"/>
              </w:rPr>
              <w:t>]</w:t>
            </w:r>
          </w:p>
          <w:p w:rsidR="00723120" w:rsidRPr="005C015B" w:rsidP="00723120" w14:paraId="433BA56D" w14:textId="135DF3CB">
            <w:pPr>
              <w:spacing w:after="0" w:line="240" w:lineRule="auto"/>
              <w:ind w:left="720"/>
              <w:rPr>
                <w:rFonts w:ascii="Times New Roman" w:eastAsia="Times New Roman" w:hAnsi="Times New Roman" w:cs="Times New Roman"/>
                <w:color w:val="0000FF"/>
                <w:kern w:val="0"/>
                <w:sz w:val="24"/>
                <w:szCs w:val="24"/>
                <w14:ligatures w14:val="none"/>
              </w:rPr>
            </w:pPr>
            <w:r>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 xml:space="preserve">Plan fax number </w:t>
            </w:r>
            <w:r w:rsidRPr="005C015B">
              <w:rPr>
                <w:rFonts w:ascii="Times New Roman" w:eastAsia="Times New Roman" w:hAnsi="Times New Roman" w:cs="Times New Roman"/>
                <w:i/>
                <w:iCs/>
                <w:color w:val="0000FF"/>
                <w:kern w:val="0"/>
                <w:sz w:val="24"/>
                <w:szCs w:val="24"/>
                <w14:ligatures w14:val="none"/>
              </w:rPr>
              <w:t>if applicable</w:t>
            </w:r>
            <w:r>
              <w:rPr>
                <w:rFonts w:ascii="Times New Roman" w:eastAsia="Times New Roman" w:hAnsi="Times New Roman" w:cs="Times New Roman"/>
                <w:color w:val="0000FF"/>
                <w:kern w:val="0"/>
                <w:sz w:val="24"/>
                <w:szCs w:val="24"/>
                <w14:ligatures w14:val="none"/>
              </w:rPr>
              <w:t>]</w:t>
            </w:r>
          </w:p>
          <w:p w:rsidR="00723120" w:rsidP="00723120" w14:paraId="5F9834E2" w14:textId="41672924">
            <w:pPr>
              <w:spacing w:after="0" w:line="240" w:lineRule="auto"/>
              <w:ind w:left="720"/>
              <w:rPr>
                <w:rFonts w:ascii="Times New Roman" w:eastAsia="Times New Roman" w:hAnsi="Times New Roman" w:cs="Times New Roman"/>
                <w:color w:val="0000FF"/>
                <w:kern w:val="0"/>
                <w:sz w:val="24"/>
                <w:szCs w:val="24"/>
                <w14:ligatures w14:val="none"/>
              </w:rPr>
            </w:pPr>
            <w:r>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 xml:space="preserve">Plan email </w:t>
            </w:r>
            <w:r w:rsidRPr="005C015B">
              <w:rPr>
                <w:rFonts w:ascii="Times New Roman" w:eastAsia="Times New Roman" w:hAnsi="Times New Roman" w:cs="Times New Roman"/>
                <w:i/>
                <w:iCs/>
                <w:color w:val="0000FF"/>
                <w:kern w:val="0"/>
                <w:sz w:val="24"/>
                <w:szCs w:val="24"/>
                <w14:ligatures w14:val="none"/>
              </w:rPr>
              <w:t>if plan chooses to accept forms via email</w:t>
            </w:r>
            <w:r>
              <w:rPr>
                <w:rFonts w:ascii="Times New Roman" w:eastAsia="Times New Roman" w:hAnsi="Times New Roman" w:cs="Times New Roman"/>
                <w:color w:val="0000FF"/>
                <w:kern w:val="0"/>
                <w:sz w:val="24"/>
                <w:szCs w:val="24"/>
                <w14:ligatures w14:val="none"/>
              </w:rPr>
              <w:t>]</w:t>
            </w:r>
          </w:p>
          <w:p w:rsidR="00723120" w:rsidP="00723120" w14:paraId="79B43207" w14:textId="77777777">
            <w:pPr>
              <w:spacing w:after="0" w:line="240" w:lineRule="auto"/>
              <w:rPr>
                <w:rFonts w:ascii="Times New Roman" w:eastAsia="Times New Roman" w:hAnsi="Times New Roman" w:cs="Times New Roman"/>
                <w:color w:val="0000FF"/>
                <w:kern w:val="0"/>
                <w:sz w:val="24"/>
                <w:szCs w:val="24"/>
                <w14:ligatures w14:val="none"/>
              </w:rPr>
            </w:pPr>
          </w:p>
          <w:p w:rsidR="00723120" w:rsidP="00723120" w14:paraId="78C91544" w14:textId="66C35CB0">
            <w:pPr>
              <w:spacing w:after="0" w:line="240" w:lineRule="auto"/>
              <w:rPr>
                <w:rFonts w:ascii="Times New Roman" w:eastAsia="Times New Roman" w:hAnsi="Times New Roman" w:cs="Times New Roman"/>
                <w:color w:val="000000" w:themeColor="text1"/>
                <w:kern w:val="0"/>
                <w:sz w:val="24"/>
                <w:szCs w:val="24"/>
                <w14:ligatures w14:val="none"/>
              </w:rPr>
            </w:pPr>
            <w:r w:rsidRPr="00706D72">
              <w:rPr>
                <w:rFonts w:ascii="Times New Roman" w:eastAsia="Times New Roman" w:hAnsi="Times New Roman" w:cs="Times New Roman"/>
                <w:kern w:val="0"/>
                <w:sz w:val="24"/>
                <w:szCs w:val="24"/>
                <w14:ligatures w14:val="none"/>
              </w:rPr>
              <w:t xml:space="preserve">You can also complete the participation request form online at </w:t>
            </w:r>
            <w:r>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website link</w:t>
            </w:r>
            <w:r>
              <w:rPr>
                <w:rFonts w:ascii="Times New Roman" w:eastAsia="Times New Roman" w:hAnsi="Times New Roman" w:cs="Times New Roman"/>
                <w:color w:val="0000FF"/>
                <w:kern w:val="0"/>
                <w:sz w:val="24"/>
                <w:szCs w:val="24"/>
                <w14:ligatures w14:val="none"/>
              </w:rPr>
              <w:t>]</w:t>
            </w:r>
            <w:r w:rsidRPr="00706D72">
              <w:rPr>
                <w:rFonts w:ascii="Times New Roman" w:eastAsia="Times New Roman" w:hAnsi="Times New Roman" w:cs="Times New Roman"/>
                <w:kern w:val="0"/>
                <w:sz w:val="24"/>
                <w:szCs w:val="24"/>
                <w14:ligatures w14:val="none"/>
              </w:rPr>
              <w:t>, or</w:t>
            </w:r>
            <w:r w:rsidRPr="00706D72">
              <w:rPr>
                <w:rFonts w:ascii="Times New Roman" w:eastAsia="Times New Roman" w:hAnsi="Times New Roman" w:cs="Times New Roman"/>
                <w:kern w:val="0"/>
                <w:sz w:val="24"/>
                <w:szCs w:val="24"/>
                <w14:ligatures w14:val="none"/>
              </w:rPr>
              <w:t xml:space="preserve"> c</w:t>
            </w:r>
            <w:r w:rsidRPr="005C015B">
              <w:rPr>
                <w:rFonts w:ascii="Times New Roman" w:eastAsia="Times New Roman" w:hAnsi="Times New Roman" w:cs="Times New Roman"/>
                <w:color w:val="000000" w:themeColor="text1"/>
                <w:kern w:val="0"/>
                <w:sz w:val="24"/>
                <w:szCs w:val="24"/>
                <w14:ligatures w14:val="none"/>
              </w:rPr>
              <w:t xml:space="preserve">all us at </w:t>
            </w:r>
            <w:r w:rsidRPr="00706D72">
              <w:rPr>
                <w:rFonts w:ascii="Times New Roman" w:eastAsia="Times New Roman" w:hAnsi="Times New Roman" w:cs="Times New Roman"/>
                <w:color w:val="0000FF"/>
                <w:kern w:val="0"/>
                <w:sz w:val="24"/>
                <w:szCs w:val="24"/>
                <w14:ligatures w14:val="none"/>
              </w:rPr>
              <w:t>[</w:t>
            </w:r>
            <w:r w:rsidRPr="005C015B">
              <w:rPr>
                <w:rFonts w:ascii="Times New Roman" w:eastAsia="Times New Roman" w:hAnsi="Times New Roman" w:cs="Times New Roman"/>
                <w:color w:val="0000FF"/>
                <w:kern w:val="0"/>
                <w:sz w:val="24"/>
                <w:szCs w:val="24"/>
                <w14:ligatures w14:val="none"/>
              </w:rPr>
              <w:t>phone number</w:t>
            </w:r>
            <w:r w:rsidRPr="00706D72">
              <w:rPr>
                <w:rFonts w:ascii="Times New Roman" w:eastAsia="Times New Roman" w:hAnsi="Times New Roman" w:cs="Times New Roman"/>
                <w:color w:val="0000FF"/>
                <w:kern w:val="0"/>
                <w:sz w:val="24"/>
                <w:szCs w:val="24"/>
                <w14:ligatures w14:val="none"/>
              </w:rPr>
              <w:t xml:space="preserve">] </w:t>
            </w:r>
            <w:r w:rsidRPr="005C015B">
              <w:rPr>
                <w:rFonts w:ascii="Times New Roman" w:eastAsia="Times New Roman" w:hAnsi="Times New Roman" w:cs="Times New Roman"/>
                <w:color w:val="000000" w:themeColor="text1"/>
                <w:kern w:val="0"/>
                <w:sz w:val="24"/>
                <w:szCs w:val="24"/>
                <w14:ligatures w14:val="none"/>
              </w:rPr>
              <w:t>to submit your request via telephone.</w:t>
            </w:r>
          </w:p>
          <w:p w:rsidR="00723120" w:rsidP="00723120" w14:paraId="1639B176" w14:textId="77777777">
            <w:pPr>
              <w:spacing w:after="0" w:line="240" w:lineRule="auto"/>
              <w:rPr>
                <w:rFonts w:ascii="Times New Roman" w:eastAsia="Times New Roman" w:hAnsi="Times New Roman" w:cs="Times New Roman"/>
                <w:color w:val="000000" w:themeColor="text1"/>
                <w:kern w:val="0"/>
                <w:sz w:val="24"/>
                <w:szCs w:val="24"/>
                <w14:ligatures w14:val="none"/>
              </w:rPr>
            </w:pPr>
          </w:p>
          <w:p w:rsidR="00723120" w:rsidRPr="003518D5" w:rsidP="00723120" w14:paraId="62460F20" w14:textId="7E47F537">
            <w:pPr>
              <w:rPr>
                <w:rFonts w:ascii="Times New Roman" w:eastAsia="Times New Roman" w:hAnsi="Times New Roman" w:cs="Times New Roman"/>
                <w:kern w:val="0"/>
                <w:sz w:val="24"/>
                <w:szCs w:val="24"/>
                <w14:ligatures w14:val="none"/>
              </w:rPr>
            </w:pPr>
            <w:r w:rsidRPr="003518D5">
              <w:rPr>
                <w:rFonts w:ascii="Times New Roman" w:hAnsi="Times New Roman" w:cs="Times New Roman"/>
                <w:sz w:val="24"/>
                <w:szCs w:val="24"/>
              </w:rPr>
              <w:t xml:space="preserve">If you have questions or need help completing this form, call us at </w:t>
            </w:r>
            <w:r w:rsidRPr="003518D5">
              <w:rPr>
                <w:rFonts w:ascii="Times New Roman" w:eastAsia="Times New Roman" w:hAnsi="Times New Roman" w:cs="Times New Roman"/>
                <w:color w:val="0000FF"/>
                <w:kern w:val="0"/>
                <w:sz w:val="24"/>
                <w:szCs w:val="24"/>
                <w14:ligatures w14:val="none"/>
              </w:rPr>
              <w:t>[phone number]</w:t>
            </w:r>
            <w:r w:rsidRPr="003518D5">
              <w:rPr>
                <w:rFonts w:ascii="Times New Roman" w:hAnsi="Times New Roman" w:cs="Times New Roman"/>
                <w:sz w:val="24"/>
                <w:szCs w:val="24"/>
              </w:rPr>
              <w:t xml:space="preserve">, </w:t>
            </w:r>
            <w:r w:rsidRPr="003518D5">
              <w:rPr>
                <w:rFonts w:ascii="Times New Roman" w:eastAsia="Times New Roman" w:hAnsi="Times New Roman" w:cs="Times New Roman"/>
                <w:color w:val="0000FF"/>
                <w:kern w:val="0"/>
                <w:sz w:val="24"/>
                <w:szCs w:val="24"/>
                <w14:ligatures w14:val="none"/>
              </w:rPr>
              <w:t>[days and hours of operation]</w:t>
            </w:r>
            <w:r w:rsidRPr="003518D5">
              <w:rPr>
                <w:rFonts w:ascii="Times New Roman" w:hAnsi="Times New Roman" w:cs="Times New Roman"/>
                <w:sz w:val="24"/>
                <w:szCs w:val="24"/>
              </w:rPr>
              <w:t xml:space="preserve">. TTY users can call </w:t>
            </w:r>
            <w:r w:rsidRPr="003518D5">
              <w:rPr>
                <w:rFonts w:ascii="Times New Roman" w:eastAsia="Times New Roman" w:hAnsi="Times New Roman" w:cs="Times New Roman"/>
                <w:color w:val="0000FF"/>
                <w:kern w:val="0"/>
                <w:sz w:val="24"/>
                <w:szCs w:val="24"/>
                <w14:ligatures w14:val="none"/>
              </w:rPr>
              <w:t>[TTY number]</w:t>
            </w:r>
            <w:r w:rsidRPr="003518D5">
              <w:rPr>
                <w:rFonts w:ascii="Times New Roman" w:eastAsia="Times New Roman" w:hAnsi="Times New Roman" w:cs="Times New Roman"/>
                <w:kern w:val="0"/>
                <w:sz w:val="24"/>
                <w:szCs w:val="24"/>
                <w14:ligatures w14:val="none"/>
              </w:rPr>
              <w:t>.</w:t>
            </w:r>
          </w:p>
        </w:tc>
      </w:tr>
    </w:tbl>
    <w:p w:rsidR="00AE3DE3" w:rsidRPr="005C015B" w:rsidP="00B0724B" w14:paraId="70C70854" w14:textId="5F45966D">
      <w:pPr>
        <w:rPr>
          <w:rFonts w:ascii="Times New Roman" w:hAnsi="Times New Roman" w:cs="Times New Roman"/>
          <w:i/>
          <w:iCs/>
          <w:color w:val="0000FF"/>
          <w:sz w:val="24"/>
          <w:szCs w:val="24"/>
        </w:rPr>
      </w:pPr>
      <w:r>
        <w:rPr>
          <w:rFonts w:ascii="Times New Roman" w:eastAsia="Times New Roman" w:hAnsi="Times New Roman" w:cs="Times New Roman"/>
          <w:b/>
          <w:bCs/>
          <w:color w:val="000000" w:themeColor="text1"/>
          <w:kern w:val="0"/>
          <w:sz w:val="28"/>
          <w:szCs w:val="28"/>
          <w14:ligatures w14:val="none"/>
        </w:rPr>
        <w:br/>
      </w:r>
      <w:r w:rsidR="004A0950">
        <w:rPr>
          <w:rFonts w:ascii="Times New Roman" w:hAnsi="Times New Roman" w:cs="Times New Roman"/>
          <w:i/>
          <w:iCs/>
          <w:color w:val="0000FF"/>
          <w:sz w:val="24"/>
          <w:szCs w:val="24"/>
        </w:rPr>
        <w:t>[</w:t>
      </w:r>
      <w:r w:rsidRPr="005C015B" w:rsidR="005E0729">
        <w:rPr>
          <w:rFonts w:ascii="Times New Roman" w:hAnsi="Times New Roman" w:cs="Times New Roman"/>
          <w:i/>
          <w:iCs/>
          <w:color w:val="0000FF"/>
          <w:sz w:val="24"/>
          <w:szCs w:val="24"/>
        </w:rPr>
        <w:t>Plans can insert their Medicare Prescription Payment Plans terms and conditions on the back of this form or attach them separately</w:t>
      </w:r>
      <w:r w:rsidR="00E73DB6">
        <w:rPr>
          <w:rFonts w:ascii="Times New Roman" w:hAnsi="Times New Roman" w:cs="Times New Roman"/>
          <w:i/>
          <w:iCs/>
          <w:color w:val="0000FF"/>
          <w:sz w:val="24"/>
          <w:szCs w:val="24"/>
        </w:rPr>
        <w:t>.</w:t>
      </w:r>
      <w:r w:rsidR="004A0950">
        <w:rPr>
          <w:rFonts w:ascii="Times New Roman" w:hAnsi="Times New Roman" w:cs="Times New Roman"/>
          <w:i/>
          <w:iCs/>
          <w:color w:val="0000FF"/>
          <w:sz w:val="24"/>
          <w:szCs w:val="24"/>
        </w:rPr>
        <w:t>]</w:t>
      </w:r>
    </w:p>
    <w:sectPr w:rsidSect="00F60B79">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969" w:rsidRPr="00976969" w14:paraId="35EF986A" w14:textId="204A993C">
    <w:pPr>
      <w:pStyle w:val="Footer"/>
      <w:jc w:val="center"/>
      <w:rPr>
        <w:rFonts w:ascii="Times New Roman" w:hAnsi="Times New Roman" w:cs="Times New Roman"/>
      </w:rPr>
    </w:pPr>
  </w:p>
  <w:p w:rsidR="00976969" w14:paraId="7D817D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C5B27"/>
    <w:multiLevelType w:val="hybridMultilevel"/>
    <w:tmpl w:val="5B9607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03E3A98"/>
    <w:multiLevelType w:val="hybridMultilevel"/>
    <w:tmpl w:val="F374708E"/>
    <w:lvl w:ilvl="0">
      <w:start w:val="1"/>
      <w:numFmt w:val="bullet"/>
      <w:lvlText w:val=""/>
      <w:lvlJc w:val="left"/>
      <w:pPr>
        <w:ind w:left="538" w:hanging="360"/>
      </w:pPr>
      <w:rPr>
        <w:rFonts w:ascii="Symbol" w:hAnsi="Symbol" w:hint="default"/>
      </w:rPr>
    </w:lvl>
    <w:lvl w:ilvl="1" w:tentative="1">
      <w:start w:val="1"/>
      <w:numFmt w:val="bullet"/>
      <w:lvlText w:val="o"/>
      <w:lvlJc w:val="left"/>
      <w:pPr>
        <w:ind w:left="1258" w:hanging="360"/>
      </w:pPr>
      <w:rPr>
        <w:rFonts w:ascii="Courier New" w:hAnsi="Courier New" w:cs="Courier New" w:hint="default"/>
      </w:rPr>
    </w:lvl>
    <w:lvl w:ilvl="2" w:tentative="1">
      <w:start w:val="1"/>
      <w:numFmt w:val="bullet"/>
      <w:lvlText w:val=""/>
      <w:lvlJc w:val="left"/>
      <w:pPr>
        <w:ind w:left="1978" w:hanging="360"/>
      </w:pPr>
      <w:rPr>
        <w:rFonts w:ascii="Wingdings" w:hAnsi="Wingdings" w:hint="default"/>
      </w:rPr>
    </w:lvl>
    <w:lvl w:ilvl="3" w:tentative="1">
      <w:start w:val="1"/>
      <w:numFmt w:val="bullet"/>
      <w:lvlText w:val=""/>
      <w:lvlJc w:val="left"/>
      <w:pPr>
        <w:ind w:left="2698" w:hanging="360"/>
      </w:pPr>
      <w:rPr>
        <w:rFonts w:ascii="Symbol" w:hAnsi="Symbol" w:hint="default"/>
      </w:rPr>
    </w:lvl>
    <w:lvl w:ilvl="4" w:tentative="1">
      <w:start w:val="1"/>
      <w:numFmt w:val="bullet"/>
      <w:lvlText w:val="o"/>
      <w:lvlJc w:val="left"/>
      <w:pPr>
        <w:ind w:left="3418" w:hanging="360"/>
      </w:pPr>
      <w:rPr>
        <w:rFonts w:ascii="Courier New" w:hAnsi="Courier New" w:cs="Courier New" w:hint="default"/>
      </w:rPr>
    </w:lvl>
    <w:lvl w:ilvl="5" w:tentative="1">
      <w:start w:val="1"/>
      <w:numFmt w:val="bullet"/>
      <w:lvlText w:val=""/>
      <w:lvlJc w:val="left"/>
      <w:pPr>
        <w:ind w:left="4138" w:hanging="360"/>
      </w:pPr>
      <w:rPr>
        <w:rFonts w:ascii="Wingdings" w:hAnsi="Wingdings" w:hint="default"/>
      </w:rPr>
    </w:lvl>
    <w:lvl w:ilvl="6" w:tentative="1">
      <w:start w:val="1"/>
      <w:numFmt w:val="bullet"/>
      <w:lvlText w:val=""/>
      <w:lvlJc w:val="left"/>
      <w:pPr>
        <w:ind w:left="4858" w:hanging="360"/>
      </w:pPr>
      <w:rPr>
        <w:rFonts w:ascii="Symbol" w:hAnsi="Symbol" w:hint="default"/>
      </w:rPr>
    </w:lvl>
    <w:lvl w:ilvl="7" w:tentative="1">
      <w:start w:val="1"/>
      <w:numFmt w:val="bullet"/>
      <w:lvlText w:val="o"/>
      <w:lvlJc w:val="left"/>
      <w:pPr>
        <w:ind w:left="5578" w:hanging="360"/>
      </w:pPr>
      <w:rPr>
        <w:rFonts w:ascii="Courier New" w:hAnsi="Courier New" w:cs="Courier New" w:hint="default"/>
      </w:rPr>
    </w:lvl>
    <w:lvl w:ilvl="8" w:tentative="1">
      <w:start w:val="1"/>
      <w:numFmt w:val="bullet"/>
      <w:lvlText w:val=""/>
      <w:lvlJc w:val="left"/>
      <w:pPr>
        <w:ind w:left="6298" w:hanging="360"/>
      </w:pPr>
      <w:rPr>
        <w:rFonts w:ascii="Wingdings" w:hAnsi="Wingdings" w:hint="default"/>
      </w:rPr>
    </w:lvl>
  </w:abstractNum>
  <w:abstractNum w:abstractNumId="2">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190CAC"/>
    <w:multiLevelType w:val="hybridMultilevel"/>
    <w:tmpl w:val="B38695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4A6360"/>
    <w:multiLevelType w:val="hybridMultilevel"/>
    <w:tmpl w:val="1960C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AD643C"/>
    <w:multiLevelType w:val="hybridMultilevel"/>
    <w:tmpl w:val="10DE9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908061E"/>
    <w:multiLevelType w:val="hybridMultilevel"/>
    <w:tmpl w:val="9C6C4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067010"/>
    <w:multiLevelType w:val="hybridMultilevel"/>
    <w:tmpl w:val="BE8C9F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56C918F1"/>
    <w:multiLevelType w:val="hybridMultilevel"/>
    <w:tmpl w:val="3488A0E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5B5F0B3D"/>
    <w:multiLevelType w:val="hybridMultilevel"/>
    <w:tmpl w:val="C296AF8C"/>
    <w:lvl w:ilvl="0">
      <w:start w:val="1"/>
      <w:numFmt w:val="decimal"/>
      <w:lvlText w:val="%1)"/>
      <w:lvlJc w:val="left"/>
      <w:pPr>
        <w:ind w:left="70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11">
    <w:nsid w:val="666170FD"/>
    <w:multiLevelType w:val="hybridMultilevel"/>
    <w:tmpl w:val="DEEEFA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DF1619"/>
    <w:multiLevelType w:val="hybridMultilevel"/>
    <w:tmpl w:val="E1E0072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76974A1F"/>
    <w:multiLevelType w:val="hybridMultilevel"/>
    <w:tmpl w:val="A0D6C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6A7E20"/>
    <w:multiLevelType w:val="hybridMultilevel"/>
    <w:tmpl w:val="E898C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9B6A31"/>
    <w:multiLevelType w:val="hybridMultilevel"/>
    <w:tmpl w:val="74F447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8233384">
    <w:abstractNumId w:val="1"/>
  </w:num>
  <w:num w:numId="2" w16cid:durableId="620646362">
    <w:abstractNumId w:val="7"/>
  </w:num>
  <w:num w:numId="3" w16cid:durableId="888764993">
    <w:abstractNumId w:val="14"/>
  </w:num>
  <w:num w:numId="4" w16cid:durableId="1660498130">
    <w:abstractNumId w:val="10"/>
  </w:num>
  <w:num w:numId="5" w16cid:durableId="572161920">
    <w:abstractNumId w:val="2"/>
  </w:num>
  <w:num w:numId="6" w16cid:durableId="326515349">
    <w:abstractNumId w:val="4"/>
  </w:num>
  <w:num w:numId="7" w16cid:durableId="926574745">
    <w:abstractNumId w:val="11"/>
  </w:num>
  <w:num w:numId="8" w16cid:durableId="889002680">
    <w:abstractNumId w:val="12"/>
  </w:num>
  <w:num w:numId="9" w16cid:durableId="1119954512">
    <w:abstractNumId w:val="5"/>
  </w:num>
  <w:num w:numId="10" w16cid:durableId="1539900276">
    <w:abstractNumId w:val="3"/>
  </w:num>
  <w:num w:numId="11" w16cid:durableId="1961377785">
    <w:abstractNumId w:val="16"/>
  </w:num>
  <w:num w:numId="12" w16cid:durableId="1694066360">
    <w:abstractNumId w:val="15"/>
  </w:num>
  <w:num w:numId="13" w16cid:durableId="986133874">
    <w:abstractNumId w:val="0"/>
  </w:num>
  <w:num w:numId="14" w16cid:durableId="1981619031">
    <w:abstractNumId w:val="13"/>
  </w:num>
  <w:num w:numId="15" w16cid:durableId="603997707">
    <w:abstractNumId w:val="6"/>
  </w:num>
  <w:num w:numId="16" w16cid:durableId="1232497671">
    <w:abstractNumId w:val="9"/>
  </w:num>
  <w:num w:numId="17" w16cid:durableId="1136987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E3"/>
    <w:rsid w:val="00010FF1"/>
    <w:rsid w:val="00011108"/>
    <w:rsid w:val="00011211"/>
    <w:rsid w:val="00012E10"/>
    <w:rsid w:val="00015DFE"/>
    <w:rsid w:val="0002249D"/>
    <w:rsid w:val="0002715C"/>
    <w:rsid w:val="00032698"/>
    <w:rsid w:val="00037A7B"/>
    <w:rsid w:val="000407E7"/>
    <w:rsid w:val="00044F8F"/>
    <w:rsid w:val="00060AF3"/>
    <w:rsid w:val="00062560"/>
    <w:rsid w:val="00067CD5"/>
    <w:rsid w:val="00075DF6"/>
    <w:rsid w:val="00081AF7"/>
    <w:rsid w:val="00082C56"/>
    <w:rsid w:val="0008486A"/>
    <w:rsid w:val="00085DBA"/>
    <w:rsid w:val="00094618"/>
    <w:rsid w:val="000960DF"/>
    <w:rsid w:val="000A0FCF"/>
    <w:rsid w:val="000B5F8F"/>
    <w:rsid w:val="000C1DA4"/>
    <w:rsid w:val="000D0492"/>
    <w:rsid w:val="000E2DC6"/>
    <w:rsid w:val="000F2E31"/>
    <w:rsid w:val="000F47FB"/>
    <w:rsid w:val="000F6A87"/>
    <w:rsid w:val="000F6A98"/>
    <w:rsid w:val="00104C5B"/>
    <w:rsid w:val="00105FFA"/>
    <w:rsid w:val="00111852"/>
    <w:rsid w:val="00113E1B"/>
    <w:rsid w:val="001160FB"/>
    <w:rsid w:val="001230F4"/>
    <w:rsid w:val="00124C78"/>
    <w:rsid w:val="001259F5"/>
    <w:rsid w:val="0014009D"/>
    <w:rsid w:val="00141B17"/>
    <w:rsid w:val="00146503"/>
    <w:rsid w:val="001476F8"/>
    <w:rsid w:val="00151F60"/>
    <w:rsid w:val="001525E7"/>
    <w:rsid w:val="00162872"/>
    <w:rsid w:val="00163947"/>
    <w:rsid w:val="00175E08"/>
    <w:rsid w:val="001772DC"/>
    <w:rsid w:val="0018029B"/>
    <w:rsid w:val="001851A8"/>
    <w:rsid w:val="00192EF2"/>
    <w:rsid w:val="00197100"/>
    <w:rsid w:val="001B1B80"/>
    <w:rsid w:val="001B3C3D"/>
    <w:rsid w:val="001D06F2"/>
    <w:rsid w:val="001D5C13"/>
    <w:rsid w:val="001E1EAD"/>
    <w:rsid w:val="001E3B50"/>
    <w:rsid w:val="001E66C8"/>
    <w:rsid w:val="001F2A2F"/>
    <w:rsid w:val="001F42DE"/>
    <w:rsid w:val="002138AC"/>
    <w:rsid w:val="00223EBC"/>
    <w:rsid w:val="00224745"/>
    <w:rsid w:val="00231EAA"/>
    <w:rsid w:val="002324E8"/>
    <w:rsid w:val="00236F6C"/>
    <w:rsid w:val="00241ACF"/>
    <w:rsid w:val="00247844"/>
    <w:rsid w:val="00254009"/>
    <w:rsid w:val="00257463"/>
    <w:rsid w:val="00267EB2"/>
    <w:rsid w:val="00275860"/>
    <w:rsid w:val="00294AB0"/>
    <w:rsid w:val="00295A07"/>
    <w:rsid w:val="002A2244"/>
    <w:rsid w:val="002B3AA5"/>
    <w:rsid w:val="002B5D75"/>
    <w:rsid w:val="002C07C6"/>
    <w:rsid w:val="002D48AC"/>
    <w:rsid w:val="002D7F0A"/>
    <w:rsid w:val="002E49B0"/>
    <w:rsid w:val="002F1AF5"/>
    <w:rsid w:val="002F7511"/>
    <w:rsid w:val="00302657"/>
    <w:rsid w:val="00303854"/>
    <w:rsid w:val="003160D1"/>
    <w:rsid w:val="00320254"/>
    <w:rsid w:val="00322EBB"/>
    <w:rsid w:val="003253A1"/>
    <w:rsid w:val="00332062"/>
    <w:rsid w:val="00344D6B"/>
    <w:rsid w:val="00345293"/>
    <w:rsid w:val="00347795"/>
    <w:rsid w:val="003518D5"/>
    <w:rsid w:val="0035436A"/>
    <w:rsid w:val="00354E63"/>
    <w:rsid w:val="003576C3"/>
    <w:rsid w:val="003860AC"/>
    <w:rsid w:val="0039040F"/>
    <w:rsid w:val="00392197"/>
    <w:rsid w:val="0039227E"/>
    <w:rsid w:val="00394E82"/>
    <w:rsid w:val="003979C1"/>
    <w:rsid w:val="003A5C09"/>
    <w:rsid w:val="003B3992"/>
    <w:rsid w:val="003B70DE"/>
    <w:rsid w:val="003B788D"/>
    <w:rsid w:val="003D7F37"/>
    <w:rsid w:val="003E1F75"/>
    <w:rsid w:val="003E311B"/>
    <w:rsid w:val="003E67C5"/>
    <w:rsid w:val="003F018F"/>
    <w:rsid w:val="00402C9F"/>
    <w:rsid w:val="004230DE"/>
    <w:rsid w:val="004316DF"/>
    <w:rsid w:val="004374D3"/>
    <w:rsid w:val="00444A9C"/>
    <w:rsid w:val="004541B0"/>
    <w:rsid w:val="00467C42"/>
    <w:rsid w:val="00471143"/>
    <w:rsid w:val="00473EFB"/>
    <w:rsid w:val="0048141F"/>
    <w:rsid w:val="004A0950"/>
    <w:rsid w:val="004A6BA1"/>
    <w:rsid w:val="004B6F43"/>
    <w:rsid w:val="004C1DBB"/>
    <w:rsid w:val="004E4BB8"/>
    <w:rsid w:val="004F0048"/>
    <w:rsid w:val="004F595F"/>
    <w:rsid w:val="004F78CA"/>
    <w:rsid w:val="005001F0"/>
    <w:rsid w:val="005013DF"/>
    <w:rsid w:val="0051268D"/>
    <w:rsid w:val="005232C1"/>
    <w:rsid w:val="00526CAD"/>
    <w:rsid w:val="00537C93"/>
    <w:rsid w:val="00541F34"/>
    <w:rsid w:val="00545D48"/>
    <w:rsid w:val="00573CCE"/>
    <w:rsid w:val="00577186"/>
    <w:rsid w:val="00580D34"/>
    <w:rsid w:val="005822AF"/>
    <w:rsid w:val="005851B6"/>
    <w:rsid w:val="00593539"/>
    <w:rsid w:val="00593EB0"/>
    <w:rsid w:val="005B6F14"/>
    <w:rsid w:val="005B7FBF"/>
    <w:rsid w:val="005C015B"/>
    <w:rsid w:val="005C52C0"/>
    <w:rsid w:val="005D2D60"/>
    <w:rsid w:val="005E0729"/>
    <w:rsid w:val="005E57D3"/>
    <w:rsid w:val="005F07B4"/>
    <w:rsid w:val="0060453C"/>
    <w:rsid w:val="00604D8F"/>
    <w:rsid w:val="006054C8"/>
    <w:rsid w:val="0060648B"/>
    <w:rsid w:val="00614413"/>
    <w:rsid w:val="00614CCE"/>
    <w:rsid w:val="006159AC"/>
    <w:rsid w:val="00622813"/>
    <w:rsid w:val="006238A7"/>
    <w:rsid w:val="00630DB8"/>
    <w:rsid w:val="006451A7"/>
    <w:rsid w:val="0065620B"/>
    <w:rsid w:val="0066007F"/>
    <w:rsid w:val="006637C2"/>
    <w:rsid w:val="0068026A"/>
    <w:rsid w:val="00683256"/>
    <w:rsid w:val="00685F77"/>
    <w:rsid w:val="00694109"/>
    <w:rsid w:val="0069694D"/>
    <w:rsid w:val="006970BC"/>
    <w:rsid w:val="006A1E16"/>
    <w:rsid w:val="006A3BEC"/>
    <w:rsid w:val="006A47BA"/>
    <w:rsid w:val="006C0BDD"/>
    <w:rsid w:val="006C56A2"/>
    <w:rsid w:val="006C7125"/>
    <w:rsid w:val="006D7EC6"/>
    <w:rsid w:val="006F7430"/>
    <w:rsid w:val="00706D72"/>
    <w:rsid w:val="00710D4F"/>
    <w:rsid w:val="00723120"/>
    <w:rsid w:val="007325D3"/>
    <w:rsid w:val="00734355"/>
    <w:rsid w:val="00734618"/>
    <w:rsid w:val="007371A3"/>
    <w:rsid w:val="007379D9"/>
    <w:rsid w:val="00740441"/>
    <w:rsid w:val="0074284A"/>
    <w:rsid w:val="00744F54"/>
    <w:rsid w:val="00752351"/>
    <w:rsid w:val="00756FD0"/>
    <w:rsid w:val="007629D3"/>
    <w:rsid w:val="00770D01"/>
    <w:rsid w:val="00773210"/>
    <w:rsid w:val="00774297"/>
    <w:rsid w:val="007811DF"/>
    <w:rsid w:val="0078659B"/>
    <w:rsid w:val="007A688C"/>
    <w:rsid w:val="007B0466"/>
    <w:rsid w:val="007B34DA"/>
    <w:rsid w:val="007B55EA"/>
    <w:rsid w:val="007C054E"/>
    <w:rsid w:val="007C50D6"/>
    <w:rsid w:val="007C7DCF"/>
    <w:rsid w:val="007D482B"/>
    <w:rsid w:val="007D5237"/>
    <w:rsid w:val="007E0B1D"/>
    <w:rsid w:val="007E0C39"/>
    <w:rsid w:val="007E5781"/>
    <w:rsid w:val="007E7169"/>
    <w:rsid w:val="007F23F1"/>
    <w:rsid w:val="007F266E"/>
    <w:rsid w:val="007F3442"/>
    <w:rsid w:val="0080461C"/>
    <w:rsid w:val="0082114C"/>
    <w:rsid w:val="0082132E"/>
    <w:rsid w:val="00822821"/>
    <w:rsid w:val="00823CD3"/>
    <w:rsid w:val="008300DD"/>
    <w:rsid w:val="008372E3"/>
    <w:rsid w:val="00851BFA"/>
    <w:rsid w:val="00851D39"/>
    <w:rsid w:val="00852A5B"/>
    <w:rsid w:val="00861A5A"/>
    <w:rsid w:val="00862978"/>
    <w:rsid w:val="008740DB"/>
    <w:rsid w:val="00880B40"/>
    <w:rsid w:val="00884342"/>
    <w:rsid w:val="008859FA"/>
    <w:rsid w:val="008875FE"/>
    <w:rsid w:val="008A5179"/>
    <w:rsid w:val="008B5208"/>
    <w:rsid w:val="008B7D05"/>
    <w:rsid w:val="008C4B3A"/>
    <w:rsid w:val="008C6F18"/>
    <w:rsid w:val="008D1103"/>
    <w:rsid w:val="008D20A9"/>
    <w:rsid w:val="008D4FBB"/>
    <w:rsid w:val="0090286E"/>
    <w:rsid w:val="00917C61"/>
    <w:rsid w:val="00921216"/>
    <w:rsid w:val="00937D3F"/>
    <w:rsid w:val="009464F9"/>
    <w:rsid w:val="00947E67"/>
    <w:rsid w:val="00952DA2"/>
    <w:rsid w:val="00952F8D"/>
    <w:rsid w:val="00961731"/>
    <w:rsid w:val="009716CE"/>
    <w:rsid w:val="00976969"/>
    <w:rsid w:val="00980815"/>
    <w:rsid w:val="009847AF"/>
    <w:rsid w:val="00984A5B"/>
    <w:rsid w:val="0098631E"/>
    <w:rsid w:val="00987D56"/>
    <w:rsid w:val="00992BEF"/>
    <w:rsid w:val="009936F6"/>
    <w:rsid w:val="009945C6"/>
    <w:rsid w:val="009A11C4"/>
    <w:rsid w:val="009B02AB"/>
    <w:rsid w:val="009C11B6"/>
    <w:rsid w:val="009C1E12"/>
    <w:rsid w:val="009D1E16"/>
    <w:rsid w:val="009E5DDB"/>
    <w:rsid w:val="009E6825"/>
    <w:rsid w:val="009E6C87"/>
    <w:rsid w:val="009F0DA3"/>
    <w:rsid w:val="009F28FC"/>
    <w:rsid w:val="009F55E7"/>
    <w:rsid w:val="009F760C"/>
    <w:rsid w:val="00A02991"/>
    <w:rsid w:val="00A10AB3"/>
    <w:rsid w:val="00A12BA7"/>
    <w:rsid w:val="00A26C12"/>
    <w:rsid w:val="00A27836"/>
    <w:rsid w:val="00A32BCB"/>
    <w:rsid w:val="00A34F61"/>
    <w:rsid w:val="00A37FFE"/>
    <w:rsid w:val="00A4178D"/>
    <w:rsid w:val="00A4261C"/>
    <w:rsid w:val="00A4517D"/>
    <w:rsid w:val="00A5205D"/>
    <w:rsid w:val="00A542FF"/>
    <w:rsid w:val="00A71E1F"/>
    <w:rsid w:val="00A83CAB"/>
    <w:rsid w:val="00A8420A"/>
    <w:rsid w:val="00A91258"/>
    <w:rsid w:val="00A977C1"/>
    <w:rsid w:val="00A97A7A"/>
    <w:rsid w:val="00AA39C6"/>
    <w:rsid w:val="00AA568D"/>
    <w:rsid w:val="00AB070F"/>
    <w:rsid w:val="00AB3E5E"/>
    <w:rsid w:val="00AB5D87"/>
    <w:rsid w:val="00AC5106"/>
    <w:rsid w:val="00AC6FB2"/>
    <w:rsid w:val="00AD052C"/>
    <w:rsid w:val="00AD53C7"/>
    <w:rsid w:val="00AE3DE3"/>
    <w:rsid w:val="00AF7C4D"/>
    <w:rsid w:val="00B00856"/>
    <w:rsid w:val="00B012B7"/>
    <w:rsid w:val="00B022E9"/>
    <w:rsid w:val="00B0724B"/>
    <w:rsid w:val="00B226C0"/>
    <w:rsid w:val="00B30FFD"/>
    <w:rsid w:val="00B34769"/>
    <w:rsid w:val="00B42103"/>
    <w:rsid w:val="00B55E9C"/>
    <w:rsid w:val="00B5698B"/>
    <w:rsid w:val="00B60AA4"/>
    <w:rsid w:val="00B64833"/>
    <w:rsid w:val="00B66DF6"/>
    <w:rsid w:val="00B72CC3"/>
    <w:rsid w:val="00B863CE"/>
    <w:rsid w:val="00B90427"/>
    <w:rsid w:val="00B929EF"/>
    <w:rsid w:val="00B938EC"/>
    <w:rsid w:val="00B94F60"/>
    <w:rsid w:val="00BA0995"/>
    <w:rsid w:val="00BA2AB1"/>
    <w:rsid w:val="00BA3398"/>
    <w:rsid w:val="00BB1A2A"/>
    <w:rsid w:val="00BB33D6"/>
    <w:rsid w:val="00BC4130"/>
    <w:rsid w:val="00BC6767"/>
    <w:rsid w:val="00BD4DEE"/>
    <w:rsid w:val="00BD4FE7"/>
    <w:rsid w:val="00BD5A79"/>
    <w:rsid w:val="00BE0FE1"/>
    <w:rsid w:val="00BE723B"/>
    <w:rsid w:val="00C06A9D"/>
    <w:rsid w:val="00C06B30"/>
    <w:rsid w:val="00C06C15"/>
    <w:rsid w:val="00C1087A"/>
    <w:rsid w:val="00C10B3A"/>
    <w:rsid w:val="00C21D7D"/>
    <w:rsid w:val="00C249A3"/>
    <w:rsid w:val="00C30FE1"/>
    <w:rsid w:val="00C336F8"/>
    <w:rsid w:val="00C33AC9"/>
    <w:rsid w:val="00C3668A"/>
    <w:rsid w:val="00C425E2"/>
    <w:rsid w:val="00C442C6"/>
    <w:rsid w:val="00C50166"/>
    <w:rsid w:val="00C6056B"/>
    <w:rsid w:val="00C62325"/>
    <w:rsid w:val="00C6314E"/>
    <w:rsid w:val="00C671B9"/>
    <w:rsid w:val="00C71DC4"/>
    <w:rsid w:val="00C72D98"/>
    <w:rsid w:val="00C7335A"/>
    <w:rsid w:val="00C82BBB"/>
    <w:rsid w:val="00C837AC"/>
    <w:rsid w:val="00C87064"/>
    <w:rsid w:val="00C8774C"/>
    <w:rsid w:val="00C877E0"/>
    <w:rsid w:val="00C9286D"/>
    <w:rsid w:val="00CA3243"/>
    <w:rsid w:val="00CB0BE3"/>
    <w:rsid w:val="00CB105A"/>
    <w:rsid w:val="00CB1285"/>
    <w:rsid w:val="00CB42C1"/>
    <w:rsid w:val="00CB7B4A"/>
    <w:rsid w:val="00CD1E49"/>
    <w:rsid w:val="00CD336C"/>
    <w:rsid w:val="00CD4969"/>
    <w:rsid w:val="00CE04F7"/>
    <w:rsid w:val="00CE3E12"/>
    <w:rsid w:val="00CF48B3"/>
    <w:rsid w:val="00D02A22"/>
    <w:rsid w:val="00D04EBC"/>
    <w:rsid w:val="00D1050E"/>
    <w:rsid w:val="00D158C1"/>
    <w:rsid w:val="00D164BC"/>
    <w:rsid w:val="00D20706"/>
    <w:rsid w:val="00D26820"/>
    <w:rsid w:val="00D337EC"/>
    <w:rsid w:val="00D4404C"/>
    <w:rsid w:val="00D44C87"/>
    <w:rsid w:val="00D462C8"/>
    <w:rsid w:val="00D5462A"/>
    <w:rsid w:val="00D550EF"/>
    <w:rsid w:val="00D56D98"/>
    <w:rsid w:val="00D57864"/>
    <w:rsid w:val="00D57E21"/>
    <w:rsid w:val="00D70A09"/>
    <w:rsid w:val="00D76C64"/>
    <w:rsid w:val="00DA1A58"/>
    <w:rsid w:val="00DA254A"/>
    <w:rsid w:val="00DA5630"/>
    <w:rsid w:val="00DB163A"/>
    <w:rsid w:val="00DC11B6"/>
    <w:rsid w:val="00DC2FFB"/>
    <w:rsid w:val="00DC35C1"/>
    <w:rsid w:val="00DC6440"/>
    <w:rsid w:val="00DC6BA9"/>
    <w:rsid w:val="00DC7CED"/>
    <w:rsid w:val="00DD28F3"/>
    <w:rsid w:val="00DD518E"/>
    <w:rsid w:val="00DD61A5"/>
    <w:rsid w:val="00DE18F6"/>
    <w:rsid w:val="00DE1EC7"/>
    <w:rsid w:val="00DE639C"/>
    <w:rsid w:val="00DF182D"/>
    <w:rsid w:val="00DF2162"/>
    <w:rsid w:val="00DF4C9C"/>
    <w:rsid w:val="00E00FAF"/>
    <w:rsid w:val="00E070B3"/>
    <w:rsid w:val="00E0796D"/>
    <w:rsid w:val="00E12F3B"/>
    <w:rsid w:val="00E13DC4"/>
    <w:rsid w:val="00E230E4"/>
    <w:rsid w:val="00E236ED"/>
    <w:rsid w:val="00E23B85"/>
    <w:rsid w:val="00E24CF0"/>
    <w:rsid w:val="00E26C44"/>
    <w:rsid w:val="00E26E41"/>
    <w:rsid w:val="00E379A4"/>
    <w:rsid w:val="00E40FB8"/>
    <w:rsid w:val="00E45768"/>
    <w:rsid w:val="00E475CE"/>
    <w:rsid w:val="00E5330A"/>
    <w:rsid w:val="00E56995"/>
    <w:rsid w:val="00E7204F"/>
    <w:rsid w:val="00E72A15"/>
    <w:rsid w:val="00E73DB6"/>
    <w:rsid w:val="00E8688D"/>
    <w:rsid w:val="00E90D38"/>
    <w:rsid w:val="00E9430C"/>
    <w:rsid w:val="00E9510C"/>
    <w:rsid w:val="00EA533A"/>
    <w:rsid w:val="00EB6365"/>
    <w:rsid w:val="00EC3595"/>
    <w:rsid w:val="00EC60B1"/>
    <w:rsid w:val="00EC60B7"/>
    <w:rsid w:val="00ED5668"/>
    <w:rsid w:val="00ED7430"/>
    <w:rsid w:val="00EE1873"/>
    <w:rsid w:val="00EE474F"/>
    <w:rsid w:val="00EF2791"/>
    <w:rsid w:val="00EF5E10"/>
    <w:rsid w:val="00EF6511"/>
    <w:rsid w:val="00EF75EC"/>
    <w:rsid w:val="00EF7CE0"/>
    <w:rsid w:val="00F01B85"/>
    <w:rsid w:val="00F11C3D"/>
    <w:rsid w:val="00F130BB"/>
    <w:rsid w:val="00F147B4"/>
    <w:rsid w:val="00F14A68"/>
    <w:rsid w:val="00F167E5"/>
    <w:rsid w:val="00F169BB"/>
    <w:rsid w:val="00F2166F"/>
    <w:rsid w:val="00F23618"/>
    <w:rsid w:val="00F25A8F"/>
    <w:rsid w:val="00F25CD1"/>
    <w:rsid w:val="00F31CF7"/>
    <w:rsid w:val="00F31F24"/>
    <w:rsid w:val="00F323EE"/>
    <w:rsid w:val="00F35188"/>
    <w:rsid w:val="00F4253E"/>
    <w:rsid w:val="00F502D8"/>
    <w:rsid w:val="00F513EE"/>
    <w:rsid w:val="00F515F5"/>
    <w:rsid w:val="00F60B79"/>
    <w:rsid w:val="00F60F91"/>
    <w:rsid w:val="00F66FF4"/>
    <w:rsid w:val="00F77583"/>
    <w:rsid w:val="00F81CE6"/>
    <w:rsid w:val="00F821E4"/>
    <w:rsid w:val="00F97917"/>
    <w:rsid w:val="00FA1398"/>
    <w:rsid w:val="00FA69D4"/>
    <w:rsid w:val="00FC2F95"/>
    <w:rsid w:val="00FC77AA"/>
    <w:rsid w:val="00FD12CA"/>
    <w:rsid w:val="00FE5119"/>
    <w:rsid w:val="00FF5488"/>
    <w:rsid w:val="16382268"/>
    <w:rsid w:val="17349A46"/>
    <w:rsid w:val="17D3F2C9"/>
    <w:rsid w:val="1DB1BE8B"/>
    <w:rsid w:val="1DF1E51E"/>
    <w:rsid w:val="1F571861"/>
    <w:rsid w:val="2216E794"/>
    <w:rsid w:val="226E9802"/>
    <w:rsid w:val="22F477C3"/>
    <w:rsid w:val="24904824"/>
    <w:rsid w:val="29A39E5F"/>
    <w:rsid w:val="29AE276A"/>
    <w:rsid w:val="2D5E272E"/>
    <w:rsid w:val="2F4A2234"/>
    <w:rsid w:val="321C81B4"/>
    <w:rsid w:val="333A59E4"/>
    <w:rsid w:val="3BE5382A"/>
    <w:rsid w:val="3D3B5B0B"/>
    <w:rsid w:val="45DEC7BB"/>
    <w:rsid w:val="59DF18C0"/>
    <w:rsid w:val="5E9E367E"/>
    <w:rsid w:val="631BE61C"/>
    <w:rsid w:val="6DC53676"/>
    <w:rsid w:val="6E6B74C3"/>
    <w:rsid w:val="6F6106D7"/>
    <w:rsid w:val="734335AC"/>
    <w:rsid w:val="7386FB61"/>
    <w:rsid w:val="7B35EA44"/>
    <w:rsid w:val="7F9EB6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D598EF"/>
  <w15:chartTrackingRefBased/>
  <w15:docId w15:val="{370958A9-0452-4766-8F4D-42F87B60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35C1"/>
    <w:pPr>
      <w:widowControl w:val="0"/>
      <w:autoSpaceDE w:val="0"/>
      <w:autoSpaceDN w:val="0"/>
      <w:spacing w:after="0" w:line="240" w:lineRule="auto"/>
      <w:ind w:left="12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Times New Roman,t"/>
    <w:basedOn w:val="Normal"/>
    <w:link w:val="CommentTextChar"/>
    <w:uiPriority w:val="99"/>
    <w:unhideWhenUsed/>
    <w:qFormat/>
    <w:rsid w:val="00AE3DE3"/>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AE3DE3"/>
    <w:rPr>
      <w:sz w:val="20"/>
      <w:szCs w:val="20"/>
    </w:rPr>
  </w:style>
  <w:style w:type="character" w:styleId="CommentReference">
    <w:name w:val="annotation reference"/>
    <w:basedOn w:val="DefaultParagraphFont"/>
    <w:uiPriority w:val="99"/>
    <w:unhideWhenUsed/>
    <w:qFormat/>
    <w:rsid w:val="00AE3DE3"/>
    <w:rPr>
      <w:sz w:val="16"/>
      <w:szCs w:val="16"/>
    </w:rPr>
  </w:style>
  <w:style w:type="paragraph" w:styleId="CommentSubject">
    <w:name w:val="annotation subject"/>
    <w:basedOn w:val="CommentText"/>
    <w:next w:val="CommentText"/>
    <w:link w:val="CommentSubjectChar"/>
    <w:uiPriority w:val="99"/>
    <w:semiHidden/>
    <w:unhideWhenUsed/>
    <w:rsid w:val="00976969"/>
    <w:rPr>
      <w:b/>
      <w:bCs/>
    </w:rPr>
  </w:style>
  <w:style w:type="character" w:customStyle="1" w:styleId="CommentSubjectChar">
    <w:name w:val="Comment Subject Char"/>
    <w:basedOn w:val="CommentTextChar"/>
    <w:link w:val="CommentSubject"/>
    <w:uiPriority w:val="99"/>
    <w:semiHidden/>
    <w:rsid w:val="00976969"/>
    <w:rPr>
      <w:b/>
      <w:bCs/>
      <w:sz w:val="20"/>
      <w:szCs w:val="20"/>
    </w:rPr>
  </w:style>
  <w:style w:type="paragraph" w:styleId="Header">
    <w:name w:val="header"/>
    <w:basedOn w:val="Normal"/>
    <w:link w:val="HeaderChar"/>
    <w:uiPriority w:val="99"/>
    <w:unhideWhenUsed/>
    <w:rsid w:val="00976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969"/>
  </w:style>
  <w:style w:type="paragraph" w:styleId="Footer">
    <w:name w:val="footer"/>
    <w:basedOn w:val="Normal"/>
    <w:link w:val="FooterChar"/>
    <w:uiPriority w:val="99"/>
    <w:unhideWhenUsed/>
    <w:rsid w:val="00976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969"/>
  </w:style>
  <w:style w:type="paragraph" w:styleId="Revision">
    <w:name w:val="Revision"/>
    <w:hidden/>
    <w:uiPriority w:val="99"/>
    <w:semiHidden/>
    <w:rsid w:val="00541F34"/>
    <w:pPr>
      <w:spacing w:after="0" w:line="240" w:lineRule="auto"/>
    </w:pPr>
  </w:style>
  <w:style w:type="paragraph" w:styleId="ListParagraph">
    <w:name w:val="List Paragraph"/>
    <w:basedOn w:val="Normal"/>
    <w:uiPriority w:val="34"/>
    <w:qFormat/>
    <w:rsid w:val="0069694D"/>
    <w:pPr>
      <w:ind w:left="720"/>
      <w:contextualSpacing/>
    </w:pPr>
  </w:style>
  <w:style w:type="character" w:styleId="Hyperlink">
    <w:name w:val="Hyperlink"/>
    <w:basedOn w:val="DefaultParagraphFont"/>
    <w:uiPriority w:val="99"/>
    <w:unhideWhenUsed/>
    <w:rsid w:val="00FD12CA"/>
    <w:rPr>
      <w:color w:val="0563C1" w:themeColor="hyperlink"/>
      <w:u w:val="single"/>
    </w:rPr>
  </w:style>
  <w:style w:type="character" w:styleId="UnresolvedMention">
    <w:name w:val="Unresolved Mention"/>
    <w:basedOn w:val="DefaultParagraphFont"/>
    <w:uiPriority w:val="99"/>
    <w:semiHidden/>
    <w:unhideWhenUsed/>
    <w:rsid w:val="00FD12CA"/>
    <w:rPr>
      <w:color w:val="605E5C"/>
      <w:shd w:val="clear" w:color="auto" w:fill="E1DFDD"/>
    </w:rPr>
  </w:style>
  <w:style w:type="character" w:customStyle="1" w:styleId="normaltextrun">
    <w:name w:val="normaltextrun"/>
    <w:basedOn w:val="DefaultParagraphFont"/>
    <w:rsid w:val="00247844"/>
  </w:style>
  <w:style w:type="paragraph" w:customStyle="1" w:styleId="paragraph">
    <w:name w:val="paragraph"/>
    <w:basedOn w:val="Normal"/>
    <w:rsid w:val="00EF27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C35C1"/>
    <w:rPr>
      <w:rFonts w:ascii="Times New Roman" w:eastAsia="Times New Roman" w:hAnsi="Times New Roman" w:cs="Times New Roman"/>
      <w:b/>
      <w:bCs/>
      <w:kern w:val="0"/>
      <w:sz w:val="24"/>
      <w:szCs w:val="24"/>
      <w14:ligatures w14:val="none"/>
    </w:rPr>
  </w:style>
  <w:style w:type="character" w:customStyle="1" w:styleId="cf01">
    <w:name w:val="cf01"/>
    <w:basedOn w:val="DefaultParagraphFont"/>
    <w:rsid w:val="00DC35C1"/>
    <w:rPr>
      <w:rFonts w:ascii="Segoe UI" w:hAnsi="Segoe UI" w:cs="Segoe UI" w:hint="default"/>
      <w:sz w:val="18"/>
      <w:szCs w:val="18"/>
    </w:rPr>
  </w:style>
  <w:style w:type="paragraph" w:styleId="NormalWeb">
    <w:name w:val="Normal (Web)"/>
    <w:basedOn w:val="Normal"/>
    <w:uiPriority w:val="99"/>
    <w:semiHidden/>
    <w:unhideWhenUsed/>
    <w:rsid w:val="00D76C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0AE9-F7F7-4759-B3FE-83F3C0072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DABBE-6CCC-48C2-98EC-238EBF53DB81}">
  <ds:schemaRefs>
    <ds:schemaRef ds:uri="http://schemas.microsoft.com/sharepoint/v3/contenttype/forms"/>
  </ds:schemaRefs>
</ds:datastoreItem>
</file>

<file path=customXml/itemProps3.xml><?xml version="1.0" encoding="utf-8"?>
<ds:datastoreItem xmlns:ds="http://schemas.openxmlformats.org/officeDocument/2006/customXml" ds:itemID="{C4D91951-0118-4ACD-AF4E-C2C5FCDECC72}">
  <ds:schemaRefs>
    <ds:schemaRef ds:uri="d8761396-434c-46b5-9e27-dd153435f1e0"/>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C7AAEF8-FF78-46DF-A84A-BA431FD7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MPPG-DPAP-Emma Strauss</cp:lastModifiedBy>
  <cp:revision>4</cp:revision>
  <dcterms:created xsi:type="dcterms:W3CDTF">2025-07-22T15:43:00Z</dcterms:created>
  <dcterms:modified xsi:type="dcterms:W3CDTF">2025-07-22T17:24:00Z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529300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Updates/Final Materials/Redlines/Exhibit 2_Election Request_2025_FINAL_redline.docx</vt:lpwstr>
  </property>
</Properties>
</file>