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5D1E" w:rsidP="00595D1E" w14:paraId="212E8DC6" w14:textId="77777777">
      <w:pPr>
        <w:jc w:val="center"/>
        <w:rPr>
          <w:b/>
        </w:rPr>
      </w:pPr>
    </w:p>
    <w:p w:rsidR="00595D1E" w:rsidP="00595D1E" w14:paraId="12019AF5" w14:textId="77777777">
      <w:pPr>
        <w:jc w:val="center"/>
        <w:rPr>
          <w:b/>
        </w:rPr>
      </w:pPr>
    </w:p>
    <w:p w:rsidR="00595D1E" w:rsidRPr="00EF59C2" w:rsidP="002B193F" w14:paraId="5D211C86" w14:textId="77777777">
      <w:pPr>
        <w:spacing w:after="0"/>
        <w:jc w:val="center"/>
        <w:rPr>
          <w:sz w:val="32"/>
          <w:szCs w:val="36"/>
        </w:rPr>
      </w:pPr>
      <w:r w:rsidRPr="00EF59C2">
        <w:rPr>
          <w:sz w:val="32"/>
          <w:szCs w:val="36"/>
        </w:rPr>
        <w:t xml:space="preserve">Mini </w:t>
      </w:r>
      <w:r w:rsidRPr="00EF59C2">
        <w:rPr>
          <w:sz w:val="32"/>
          <w:szCs w:val="36"/>
        </w:rPr>
        <w:t>Supporting Statement A</w:t>
      </w:r>
    </w:p>
    <w:p w:rsidR="00595D1E" w:rsidRPr="00EF59C2" w14:paraId="5A502E26" w14:textId="77777777">
      <w:pPr>
        <w:jc w:val="center"/>
        <w:rPr>
          <w:sz w:val="21"/>
        </w:rPr>
      </w:pPr>
    </w:p>
    <w:p w:rsidR="00FF1D87" w:rsidRPr="002B193F" w:rsidP="002B193F" w14:paraId="5107501B" w14:textId="77777777">
      <w:pPr>
        <w:jc w:val="center"/>
      </w:pPr>
    </w:p>
    <w:p w:rsidR="008529CC" w:rsidRPr="00EF59C2" w:rsidP="002B193F" w14:paraId="2098EFA8" w14:textId="77777777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Name of Study</w:t>
      </w:r>
    </w:p>
    <w:p w:rsidR="00003BE1" w:rsidRPr="00EF59C2" w:rsidP="002B193F" w14:paraId="262EBD53" w14:textId="77777777">
      <w:pPr>
        <w:jc w:val="center"/>
        <w:rPr>
          <w:sz w:val="36"/>
          <w:szCs w:val="32"/>
        </w:rPr>
      </w:pPr>
    </w:p>
    <w:p w:rsidR="00B27DDD" w:rsidRPr="00EF59C2" w:rsidP="002B193F" w14:paraId="79ECA461" w14:textId="38B865FA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>OMB#</w:t>
      </w:r>
      <w:r w:rsidRPr="00EF59C2">
        <w:rPr>
          <w:sz w:val="36"/>
          <w:szCs w:val="32"/>
        </w:rPr>
        <w:t xml:space="preserve"> 0925-</w:t>
      </w:r>
      <w:r w:rsidR="004B1D92">
        <w:rPr>
          <w:sz w:val="36"/>
          <w:szCs w:val="32"/>
        </w:rPr>
        <w:t>0761</w:t>
      </w:r>
      <w:r w:rsidRPr="00EF59C2">
        <w:rPr>
          <w:sz w:val="36"/>
          <w:szCs w:val="32"/>
        </w:rPr>
        <w:t xml:space="preserve"> </w:t>
      </w:r>
    </w:p>
    <w:p w:rsidR="00CB4C39" w:rsidRPr="00EF59C2" w:rsidP="002B193F" w14:paraId="6A21E2F4" w14:textId="16D750C3">
      <w:pPr>
        <w:jc w:val="center"/>
        <w:rPr>
          <w:sz w:val="36"/>
          <w:szCs w:val="32"/>
        </w:rPr>
      </w:pPr>
      <w:r w:rsidRPr="00EF59C2">
        <w:rPr>
          <w:sz w:val="36"/>
          <w:szCs w:val="32"/>
        </w:rPr>
        <w:t xml:space="preserve">Expiration Date:  </w:t>
      </w:r>
      <w:r w:rsidRPr="009B224C" w:rsidR="004B1D92">
        <w:rPr>
          <w:sz w:val="36"/>
          <w:szCs w:val="32"/>
          <w:highlight w:val="yellow"/>
        </w:rPr>
        <w:t>07/31/202</w:t>
      </w:r>
      <w:r w:rsidRPr="009B224C" w:rsidR="009B224C">
        <w:rPr>
          <w:sz w:val="36"/>
          <w:szCs w:val="32"/>
          <w:highlight w:val="yellow"/>
        </w:rPr>
        <w:t>5</w:t>
      </w:r>
    </w:p>
    <w:p w:rsidR="00EF59C2" w:rsidRPr="002B193F" w:rsidP="002B193F" w14:paraId="54FE7FAD" w14:textId="77777777">
      <w:pPr>
        <w:jc w:val="center"/>
        <w:rPr>
          <w:sz w:val="32"/>
          <w:szCs w:val="32"/>
        </w:rPr>
      </w:pPr>
    </w:p>
    <w:p w:rsidR="00EF59C2" w:rsidRPr="00EF59C2" w:rsidP="00EF59C2" w14:paraId="7530623B" w14:textId="37EF13B6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eastAsia="SimSun" w:asciiTheme="minorHAnsi" w:hAnsiTheme="minorHAnsi" w:cstheme="minorBidi"/>
          <w:sz w:val="28"/>
          <w:szCs w:val="32"/>
        </w:rPr>
      </w:pPr>
      <w:r w:rsidRPr="00EF59C2">
        <w:rPr>
          <w:rFonts w:eastAsia="SimSun" w:asciiTheme="minorHAnsi" w:hAnsiTheme="minorHAnsi" w:cstheme="minorBidi"/>
          <w:sz w:val="28"/>
          <w:szCs w:val="32"/>
        </w:rPr>
        <w:t>(</w:t>
      </w:r>
      <w:r w:rsidRPr="00EF59C2" w:rsidR="00B27DDD">
        <w:rPr>
          <w:rFonts w:eastAsia="SimSun" w:asciiTheme="minorHAnsi" w:hAnsiTheme="minorHAnsi" w:cstheme="minorBidi"/>
          <w:sz w:val="28"/>
          <w:szCs w:val="32"/>
        </w:rPr>
        <w:t xml:space="preserve">A Generic Submission for </w:t>
      </w:r>
      <w:r w:rsidRPr="00EF59C2">
        <w:rPr>
          <w:rFonts w:eastAsia="SimSun" w:asciiTheme="minorHAnsi" w:hAnsiTheme="minorHAnsi" w:cstheme="minorBidi"/>
          <w:sz w:val="28"/>
          <w:szCs w:val="32"/>
        </w:rPr>
        <w:t>Generic Clearance for Application Information from</w:t>
      </w:r>
    </w:p>
    <w:p w:rsidR="00EF59C2" w:rsidRPr="00EF59C2" w:rsidP="00EF59C2" w14:paraId="092FEDB9" w14:textId="705B4997">
      <w:pPr>
        <w:pStyle w:val="P1-StandPara"/>
        <w:tabs>
          <w:tab w:val="left" w:pos="720"/>
          <w:tab w:val="right" w:leader="dot" w:pos="9504"/>
        </w:tabs>
        <w:spacing w:before="120" w:after="120"/>
        <w:ind w:firstLine="0"/>
        <w:jc w:val="center"/>
        <w:rPr>
          <w:rFonts w:ascii="Calibri" w:hAnsi="Calibri"/>
          <w:sz w:val="28"/>
          <w:szCs w:val="32"/>
        </w:rPr>
      </w:pPr>
      <w:r w:rsidRPr="00EF59C2">
        <w:rPr>
          <w:rFonts w:ascii="Calibri" w:hAnsi="Calibri"/>
          <w:sz w:val="28"/>
          <w:szCs w:val="32"/>
        </w:rPr>
        <w:t>Fellows, Interns, and Trainees, National Cancer Institute)</w:t>
      </w:r>
    </w:p>
    <w:p w:rsidR="00B27DDD" w:rsidP="00EF59C2" w14:paraId="533BED7E" w14:textId="40401347">
      <w:pPr>
        <w:numPr>
          <w:ilvl w:val="12"/>
          <w:numId w:val="0"/>
        </w:numPr>
        <w:spacing w:line="240" w:lineRule="auto"/>
        <w:jc w:val="center"/>
        <w:outlineLvl w:val="0"/>
        <w:rPr>
          <w:sz w:val="32"/>
          <w:szCs w:val="32"/>
        </w:rPr>
      </w:pPr>
    </w:p>
    <w:p w:rsidR="00595D1E" w:rsidRPr="002B193F" w:rsidP="002B193F" w14:paraId="310CA79F" w14:textId="066B08C4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Date</w:t>
      </w:r>
    </w:p>
    <w:p w:rsidR="00595D1E" w:rsidRPr="002B193F" w14:paraId="4D8757B3" w14:textId="77777777">
      <w:pPr>
        <w:jc w:val="center"/>
      </w:pPr>
    </w:p>
    <w:p w:rsidR="00595D1E" w:rsidRPr="002B193F" w14:paraId="5C3C5F2B" w14:textId="77777777">
      <w:pPr>
        <w:jc w:val="center"/>
      </w:pPr>
    </w:p>
    <w:p w:rsidR="00FF1D87" w:rsidRPr="002B193F" w14:paraId="131BD91A" w14:textId="77777777">
      <w:pPr>
        <w:jc w:val="center"/>
      </w:pPr>
    </w:p>
    <w:p w:rsidR="00FF1D87" w:rsidP="002B193F" w14:paraId="2E64842D" w14:textId="77777777">
      <w:pPr>
        <w:spacing w:after="0"/>
        <w:jc w:val="center"/>
        <w:rPr>
          <w:b/>
        </w:rPr>
      </w:pPr>
      <w:r w:rsidRPr="002B193F">
        <w:rPr>
          <w:sz w:val="32"/>
          <w:szCs w:val="32"/>
        </w:rPr>
        <w:t>Contact Information</w:t>
      </w:r>
      <w:r>
        <w:rPr>
          <w:b/>
        </w:rPr>
        <w:t xml:space="preserve">    </w:t>
      </w:r>
    </w:p>
    <w:p w:rsidR="00EF59C2" w:rsidRPr="00EF59C2" w:rsidP="002B193F" w14:paraId="602C72C3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Name:</w:t>
      </w:r>
    </w:p>
    <w:p w:rsidR="00EF59C2" w:rsidRPr="00EF59C2" w:rsidP="002B193F" w14:paraId="536741C4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Address:</w:t>
      </w:r>
    </w:p>
    <w:p w:rsidR="00EF59C2" w:rsidRPr="00EF59C2" w:rsidP="002B193F" w14:paraId="6B0B17AF" w14:textId="77777777">
      <w:pPr>
        <w:spacing w:after="0"/>
        <w:jc w:val="center"/>
        <w:rPr>
          <w:sz w:val="28"/>
        </w:rPr>
      </w:pPr>
      <w:r w:rsidRPr="00EF59C2">
        <w:rPr>
          <w:sz w:val="28"/>
        </w:rPr>
        <w:t>Telephone:</w:t>
      </w:r>
    </w:p>
    <w:p w:rsidR="00595D1E" w:rsidRPr="00113647" w:rsidP="002B193F" w14:paraId="612F81FF" w14:textId="76409FCD">
      <w:pPr>
        <w:spacing w:after="0"/>
        <w:jc w:val="center"/>
        <w:rPr>
          <w:b/>
        </w:rPr>
      </w:pPr>
      <w:r w:rsidRPr="00EF59C2">
        <w:rPr>
          <w:sz w:val="28"/>
        </w:rPr>
        <w:t>Email:</w:t>
      </w:r>
      <w:r w:rsidRPr="00113647">
        <w:rPr>
          <w:b/>
        </w:rPr>
        <w:br w:type="page"/>
      </w:r>
    </w:p>
    <w:p w:rsidR="000F6E1A" w:rsidRPr="00EF59C2" w:rsidP="008716F6" w14:paraId="769AF0B2" w14:textId="599F38C3">
      <w:pPr>
        <w:spacing w:after="20"/>
        <w:jc w:val="center"/>
        <w:rPr>
          <w:b/>
          <w:sz w:val="24"/>
        </w:rPr>
      </w:pPr>
      <w:r w:rsidRPr="00EF59C2">
        <w:rPr>
          <w:b/>
          <w:sz w:val="24"/>
        </w:rPr>
        <w:t>List of Attachments</w:t>
      </w:r>
    </w:p>
    <w:p w:rsidR="003F0D8B" w:rsidP="008716F6" w14:paraId="4C517D43" w14:textId="6D3F46CF">
      <w:pPr>
        <w:spacing w:after="20"/>
        <w:jc w:val="center"/>
        <w:rPr>
          <w:b/>
        </w:rPr>
      </w:pPr>
    </w:p>
    <w:p w:rsidR="003F0D8B" w:rsidRPr="003F0D8B" w:rsidP="003F0D8B" w14:paraId="2F8C5A60" w14:textId="127B209A">
      <w:pPr>
        <w:spacing w:after="20"/>
      </w:pPr>
      <w:r w:rsidRPr="003F0D8B">
        <w:t xml:space="preserve">Attachment 1:  </w:t>
      </w:r>
      <w:r w:rsidR="00EF59C2">
        <w:t>Application</w:t>
      </w:r>
    </w:p>
    <w:p w:rsidR="003F0D8B" w:rsidRPr="003F0D8B" w:rsidP="003F0D8B" w14:paraId="4DAF7359" w14:textId="5EE8F85E">
      <w:pPr>
        <w:spacing w:after="20"/>
      </w:pPr>
    </w:p>
    <w:p w:rsidR="00E225CE" w:rsidRPr="003F0D8B" w:rsidP="003F0D8B" w14:paraId="192D9A44" w14:textId="1ABAFA15">
      <w:pPr>
        <w:spacing w:after="20"/>
      </w:pPr>
      <w:r>
        <w:t xml:space="preserve">Attachment </w:t>
      </w:r>
      <w:r w:rsidR="007741D9">
        <w:t>2</w:t>
      </w:r>
      <w:r>
        <w:t>:  Reference Letter</w:t>
      </w:r>
    </w:p>
    <w:p w:rsidR="003F0D8B" w:rsidRPr="003F0D8B" w:rsidP="003F0D8B" w14:paraId="00887889" w14:textId="0E84CEAE">
      <w:pPr>
        <w:spacing w:after="20"/>
      </w:pPr>
    </w:p>
    <w:p w:rsidR="00BE383C" w14:paraId="59A1E415" w14:textId="77777777">
      <w:r>
        <w:br w:type="page"/>
      </w:r>
    </w:p>
    <w:p w:rsidR="00DB27F3" w:rsidRPr="00113647" w:rsidP="008716F6" w14:paraId="6CA5DD09" w14:textId="1373B98C">
      <w:pPr>
        <w:spacing w:after="20"/>
        <w:jc w:val="center"/>
        <w:rPr>
          <w:b/>
        </w:rPr>
      </w:pPr>
      <w:r>
        <w:rPr>
          <w:b/>
        </w:rPr>
        <w:t xml:space="preserve">Mini </w:t>
      </w:r>
      <w:r w:rsidRPr="00113647" w:rsidR="008716F6">
        <w:rPr>
          <w:b/>
        </w:rPr>
        <w:t>Supporting Statement</w:t>
      </w:r>
      <w:r w:rsidR="008529CC">
        <w:rPr>
          <w:b/>
        </w:rPr>
        <w:t xml:space="preserve"> A</w:t>
      </w:r>
    </w:p>
    <w:p w:rsidR="008716F6" w:rsidP="008716F6" w14:paraId="321D8793" w14:textId="77777777">
      <w:pPr>
        <w:spacing w:after="20"/>
      </w:pPr>
    </w:p>
    <w:p w:rsidR="008716F6" w:rsidP="008716F6" w14:paraId="31E6DC0F" w14:textId="77777777">
      <w:pPr>
        <w:spacing w:after="20"/>
        <w:rPr>
          <w:b/>
        </w:rPr>
      </w:pPr>
      <w:r w:rsidRPr="00113647">
        <w:rPr>
          <w:b/>
        </w:rPr>
        <w:t>A.1 Circumstances Making the Collection of Information Necessary</w:t>
      </w:r>
    </w:p>
    <w:p w:rsidR="00AE15F8" w:rsidP="00AE15F8" w14:paraId="687A0F74" w14:textId="6C7FEF54">
      <w:pPr>
        <w:spacing w:line="240" w:lineRule="auto"/>
        <w:rPr>
          <w:rFonts w:ascii="Calibri" w:hAnsi="Calibri" w:cs="Calibri"/>
        </w:rPr>
      </w:pPr>
      <w:r w:rsidRPr="004B4547">
        <w:rPr>
          <w:rFonts w:ascii="Calibri" w:hAnsi="Calibri" w:cs="Calibri"/>
        </w:rPr>
        <w:t xml:space="preserve">The National Cancer Institute’s (NCI) goal is to train cancer researchers for the 21st Century.  To that end, applications </w:t>
      </w:r>
      <w:r>
        <w:rPr>
          <w:rFonts w:ascii="Calibri" w:hAnsi="Calibri" w:cs="Calibri"/>
        </w:rPr>
        <w:t xml:space="preserve">and supporting documentation </w:t>
      </w:r>
      <w:r w:rsidRPr="004B4547">
        <w:rPr>
          <w:rFonts w:ascii="Calibri" w:hAnsi="Calibri" w:cs="Calibri"/>
        </w:rPr>
        <w:t xml:space="preserve">involving </w:t>
      </w:r>
      <w:r w:rsidRPr="007A1591">
        <w:rPr>
          <w:rFonts w:ascii="Calibri" w:hAnsi="Calibri" w:cs="Calibri"/>
        </w:rPr>
        <w:t>fellows</w:t>
      </w:r>
      <w:r>
        <w:rPr>
          <w:rFonts w:ascii="Calibri" w:hAnsi="Calibri" w:cs="Calibri"/>
        </w:rPr>
        <w:t>, interns, and trainees</w:t>
      </w:r>
      <w:r w:rsidRPr="007A1591">
        <w:rPr>
          <w:rFonts w:ascii="Calibri" w:hAnsi="Calibri" w:cs="Calibri"/>
        </w:rPr>
        <w:t xml:space="preserve"> </w:t>
      </w:r>
      <w:r w:rsidR="003F2181">
        <w:rPr>
          <w:rFonts w:ascii="Calibri" w:hAnsi="Calibri" w:cs="Calibri"/>
        </w:rPr>
        <w:t>enable</w:t>
      </w:r>
      <w:r>
        <w:rPr>
          <w:rFonts w:ascii="Calibri" w:hAnsi="Calibri" w:cs="Calibri"/>
        </w:rPr>
        <w:t xml:space="preserve"> the </w:t>
      </w:r>
      <w:r w:rsidRPr="004B4547">
        <w:rPr>
          <w:rFonts w:ascii="Calibri" w:hAnsi="Calibri" w:cs="Calibri"/>
        </w:rPr>
        <w:t>development of a workforce capable of advancing cancer research through a scientifically integrated approach.</w:t>
      </w:r>
      <w:r>
        <w:rPr>
          <w:rFonts w:ascii="Calibri" w:hAnsi="Calibri" w:cs="Calibri"/>
        </w:rPr>
        <w:t xml:space="preserve">  </w:t>
      </w:r>
      <w:r w:rsidRPr="004B4547">
        <w:rPr>
          <w:rFonts w:ascii="Calibri" w:hAnsi="Calibri" w:cs="Calibri"/>
        </w:rPr>
        <w:t>This request fulfills the requirements of the National Cancer Institute (NCI) training authority as established</w:t>
      </w:r>
      <w:r w:rsidRPr="00F23CB1">
        <w:rPr>
          <w:rFonts w:ascii="Calibri" w:hAnsi="Calibri" w:cs="Calibri"/>
        </w:rPr>
        <w:t xml:space="preserve"> under Section 413 (b) (3) of the Public Health Service Act, 42 USC 285a-2 (b) (3), as amended pertaining to the NCI, which states that the NCI Director, in carrying out the National Cancer Program . . . shall . . . "support appropriate programs of education and training (including continuing education and laboratory and clinical research training)</w:t>
      </w:r>
      <w:r w:rsidR="003F2181">
        <w:rPr>
          <w:rFonts w:ascii="Calibri" w:hAnsi="Calibri" w:cs="Calibri"/>
        </w:rPr>
        <w:t>.”</w:t>
      </w:r>
      <w:r w:rsidRPr="00F23CB1">
        <w:rPr>
          <w:rFonts w:ascii="Calibri" w:hAnsi="Calibri" w:cs="Calibri"/>
        </w:rPr>
        <w:t xml:space="preserve"> </w:t>
      </w:r>
    </w:p>
    <w:p w:rsidR="00AE15F8" w:rsidP="00AE15F8" w14:paraId="7CACF485" w14:textId="6A1DAD7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[Division/Office/Center] is proposing an application to support fellows in pursuing training…</w:t>
      </w:r>
    </w:p>
    <w:p w:rsidR="00AE15F8" w:rsidRPr="00351EB3" w:rsidP="00351EB3" w14:paraId="2FCB2BCC" w14:textId="6A2EE972">
      <w:pPr>
        <w:pStyle w:val="P1-StandPara"/>
        <w:tabs>
          <w:tab w:val="left" w:pos="720"/>
          <w:tab w:val="right" w:leader="dot" w:pos="9504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373047">
        <w:rPr>
          <w:rFonts w:ascii="Calibri" w:hAnsi="Calibri" w:cs="Calibri"/>
          <w:sz w:val="24"/>
          <w:szCs w:val="24"/>
        </w:rPr>
        <w:t xml:space="preserve">All applications will be voluntary, low-burden, non-controversial, and </w:t>
      </w:r>
      <w:r>
        <w:rPr>
          <w:rFonts w:ascii="Calibri" w:hAnsi="Calibri" w:cs="Calibri"/>
          <w:sz w:val="24"/>
          <w:szCs w:val="24"/>
        </w:rPr>
        <w:t xml:space="preserve">will </w:t>
      </w:r>
      <w:r w:rsidRPr="00373047">
        <w:rPr>
          <w:rFonts w:ascii="Calibri" w:hAnsi="Calibri" w:cs="Calibri"/>
          <w:sz w:val="24"/>
          <w:szCs w:val="24"/>
        </w:rPr>
        <w:t xml:space="preserve">not raise issues of concern to Federal agencies.  The results are not intended to be disseminated to the public.  </w:t>
      </w:r>
      <w:r>
        <w:rPr>
          <w:rFonts w:ascii="Calibri" w:hAnsi="Calibri" w:cs="Calibri"/>
          <w:sz w:val="24"/>
          <w:szCs w:val="24"/>
        </w:rPr>
        <w:t xml:space="preserve">The information is for internal use to make decisions about candidates invited to visit and attend NCI fellowships, internships, and other training opportunities. </w:t>
      </w:r>
      <w:r w:rsidRPr="007A1591">
        <w:rPr>
          <w:rFonts w:ascii="Calibri" w:hAnsi="Calibri" w:cs="Calibri"/>
          <w:sz w:val="24"/>
          <w:szCs w:val="24"/>
        </w:rPr>
        <w:t xml:space="preserve"> </w:t>
      </w:r>
    </w:p>
    <w:p w:rsidR="00003BE1" w:rsidP="008716F6" w14:paraId="0EF69D05" w14:textId="77777777">
      <w:pPr>
        <w:spacing w:after="20"/>
      </w:pPr>
    </w:p>
    <w:p w:rsidR="008716F6" w:rsidP="008716F6" w14:paraId="25F27327" w14:textId="77777777">
      <w:pPr>
        <w:spacing w:after="20"/>
        <w:rPr>
          <w:b/>
        </w:rPr>
      </w:pPr>
      <w:r w:rsidRPr="00113647">
        <w:rPr>
          <w:b/>
        </w:rPr>
        <w:t>A.2 Purpose and Use of the Information Collection</w:t>
      </w:r>
    </w:p>
    <w:p w:rsidR="00351EB3" w:rsidRPr="00F23CB1" w:rsidP="00153169" w14:paraId="0C84478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23CB1">
        <w:rPr>
          <w:rFonts w:ascii="Calibri" w:hAnsi="Calibri" w:cs="Calibri"/>
        </w:rPr>
        <w:t>The purpose of the proposed information collection activity is to:</w:t>
      </w:r>
    </w:p>
    <w:p w:rsidR="00351EB3" w:rsidRPr="00F23CB1" w:rsidP="00153169" w14:paraId="49B97045" w14:textId="239B5D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Assure that prospective </w:t>
      </w:r>
      <w:r>
        <w:rPr>
          <w:rFonts w:eastAsia="Times New Roman" w:cs="Calibri"/>
          <w:sz w:val="24"/>
          <w:szCs w:val="24"/>
        </w:rPr>
        <w:t>candidate</w:t>
      </w:r>
      <w:r w:rsidRPr="00F23CB1">
        <w:rPr>
          <w:rFonts w:eastAsia="Times New Roman" w:cs="Calibri"/>
          <w:sz w:val="24"/>
          <w:szCs w:val="24"/>
        </w:rPr>
        <w:t xml:space="preserve">s meet basic eligibility </w:t>
      </w:r>
      <w:r w:rsidRPr="00F23CB1" w:rsidR="00926B1C">
        <w:rPr>
          <w:rFonts w:eastAsia="Times New Roman" w:cs="Calibri"/>
          <w:sz w:val="24"/>
          <w:szCs w:val="24"/>
        </w:rPr>
        <w:t>requirements.</w:t>
      </w:r>
      <w:r w:rsidRPr="00F23CB1">
        <w:rPr>
          <w:rFonts w:eastAsia="Times New Roman" w:cs="Calibri"/>
          <w:sz w:val="24"/>
          <w:szCs w:val="24"/>
        </w:rPr>
        <w:t xml:space="preserve"> </w:t>
      </w:r>
    </w:p>
    <w:p w:rsidR="00351EB3" w:rsidRPr="00F23CB1" w:rsidP="00351EB3" w14:paraId="6A14D98F" w14:textId="750B4F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Assess their potential as future </w:t>
      </w:r>
      <w:r>
        <w:rPr>
          <w:rFonts w:eastAsia="Times New Roman" w:cs="Calibri"/>
          <w:sz w:val="24"/>
          <w:szCs w:val="24"/>
        </w:rPr>
        <w:t xml:space="preserve">researchers, physicians, and health care </w:t>
      </w:r>
      <w:r w:rsidR="00926B1C">
        <w:rPr>
          <w:rFonts w:eastAsia="Times New Roman" w:cs="Calibri"/>
          <w:sz w:val="24"/>
          <w:szCs w:val="24"/>
        </w:rPr>
        <w:t>professionals</w:t>
      </w:r>
      <w:r w:rsidRPr="00F23CB1" w:rsidR="00926B1C">
        <w:rPr>
          <w:rFonts w:eastAsia="Times New Roman" w:cs="Calibri"/>
          <w:sz w:val="24"/>
          <w:szCs w:val="24"/>
        </w:rPr>
        <w:t>.</w:t>
      </w:r>
      <w:r w:rsidRPr="00F23CB1">
        <w:rPr>
          <w:rFonts w:eastAsia="Times New Roman" w:cs="Calibri"/>
          <w:sz w:val="24"/>
          <w:szCs w:val="24"/>
        </w:rPr>
        <w:t xml:space="preserve"> </w:t>
      </w:r>
    </w:p>
    <w:p w:rsidR="00351EB3" w:rsidRPr="00F23CB1" w:rsidP="00351EB3" w14:paraId="3CEB42A1" w14:textId="3145F9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Determine where mutual research interests exist and </w:t>
      </w:r>
    </w:p>
    <w:p w:rsidR="00351EB3" w:rsidRPr="00F23CB1" w:rsidP="00351EB3" w14:paraId="2867E1BF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  <w:r w:rsidRPr="00F23CB1">
        <w:rPr>
          <w:rFonts w:eastAsia="Times New Roman" w:cs="Calibri"/>
          <w:sz w:val="24"/>
          <w:szCs w:val="24"/>
        </w:rPr>
        <w:t xml:space="preserve">Make decisions regarding which applicants will be recommended and approved for a variety of awards.  </w:t>
      </w:r>
    </w:p>
    <w:p w:rsidR="00003BE1" w:rsidP="008716F6" w14:paraId="175E37DB" w14:textId="54C31149">
      <w:pPr>
        <w:spacing w:after="20"/>
      </w:pPr>
      <w:r>
        <w:t xml:space="preserve">This request will include an </w:t>
      </w:r>
      <w:r w:rsidR="003F2181">
        <w:t>online</w:t>
      </w:r>
      <w:r>
        <w:t xml:space="preserve"> application, a CV, transcript, diversity statement, tax forms (if claiming financial disadvantage), and three reference letters.</w:t>
      </w:r>
    </w:p>
    <w:p w:rsidR="00351EB3" w:rsidRPr="00113647" w:rsidP="008716F6" w14:paraId="192FEFC5" w14:textId="77777777">
      <w:pPr>
        <w:spacing w:after="20"/>
      </w:pPr>
    </w:p>
    <w:p w:rsidR="008716F6" w:rsidP="008716F6" w14:paraId="149188BB" w14:textId="77777777">
      <w:pPr>
        <w:spacing w:after="20"/>
        <w:rPr>
          <w:b/>
        </w:rPr>
      </w:pPr>
      <w:r w:rsidRPr="00113647">
        <w:rPr>
          <w:b/>
        </w:rPr>
        <w:t>A.3 Use of Information Technology to Reduce Burden</w:t>
      </w:r>
    </w:p>
    <w:p w:rsidR="004B3C21" w:rsidP="004B3C21" w14:paraId="1337B443" w14:textId="6282B809">
      <w:pPr>
        <w:spacing w:after="20"/>
      </w:pPr>
      <w:r>
        <w:t>Information will be collected electronically except for the reference letters</w:t>
      </w:r>
      <w:r w:rsidR="003F2181">
        <w:t>,</w:t>
      </w:r>
      <w:r>
        <w:t xml:space="preserve"> which may be mailed or sent by mail.  </w:t>
      </w:r>
    </w:p>
    <w:p w:rsidR="00003BE1" w:rsidRPr="00113647" w:rsidP="008716F6" w14:paraId="5F8A6A7B" w14:textId="77777777">
      <w:pPr>
        <w:spacing w:after="20"/>
      </w:pPr>
    </w:p>
    <w:p w:rsidR="008716F6" w:rsidP="008716F6" w14:paraId="5C23EB0A" w14:textId="77777777">
      <w:pPr>
        <w:spacing w:after="20"/>
        <w:rPr>
          <w:b/>
        </w:rPr>
      </w:pPr>
      <w:r w:rsidRPr="00113647">
        <w:rPr>
          <w:b/>
        </w:rPr>
        <w:t>A.4 Efforts to Identify Duplication</w:t>
      </w:r>
    </w:p>
    <w:p w:rsidR="00C465FF" w:rsidP="008716F6" w14:paraId="45CD02A2" w14:textId="5EB69440">
      <w:pPr>
        <w:spacing w:after="20"/>
        <w:rPr>
          <w:b/>
        </w:rPr>
      </w:pPr>
      <w:r>
        <w:t xml:space="preserve">There are no other information collections </w:t>
      </w:r>
      <w:r>
        <w:t>similar to</w:t>
      </w:r>
      <w:r>
        <w:t xml:space="preserve"> this request.</w:t>
      </w:r>
    </w:p>
    <w:p w:rsidR="00003BE1" w:rsidRPr="00113647" w:rsidP="008716F6" w14:paraId="64EAD837" w14:textId="77777777">
      <w:pPr>
        <w:spacing w:after="20"/>
        <w:rPr>
          <w:b/>
        </w:rPr>
      </w:pPr>
    </w:p>
    <w:p w:rsidR="008716F6" w:rsidRPr="00113647" w:rsidP="008716F6" w14:paraId="2075AE3E" w14:textId="77777777">
      <w:pPr>
        <w:spacing w:after="20"/>
        <w:rPr>
          <w:b/>
        </w:rPr>
      </w:pPr>
      <w:r w:rsidRPr="00113647">
        <w:rPr>
          <w:b/>
        </w:rPr>
        <w:t>A.5 Impact on Small Businesses or Other Small Entities</w:t>
      </w:r>
    </w:p>
    <w:p w:rsidR="008716F6" w:rsidRPr="00113647" w:rsidP="008716F6" w14:paraId="5DAA4874" w14:textId="1915A7D5">
      <w:pPr>
        <w:spacing w:after="20"/>
      </w:pPr>
      <w:r>
        <w:t>This information collection will have no impact on small businesses or other small entities.</w:t>
      </w:r>
      <w:r w:rsidR="005858BF">
        <w:t xml:space="preserve"> </w:t>
      </w:r>
    </w:p>
    <w:p w:rsidR="008716F6" w:rsidP="008716F6" w14:paraId="68AA725D" w14:textId="77777777">
      <w:pPr>
        <w:spacing w:after="20"/>
      </w:pPr>
    </w:p>
    <w:p w:rsidR="008716F6" w:rsidP="008716F6" w14:paraId="6DF24D06" w14:textId="77777777">
      <w:pPr>
        <w:spacing w:after="20"/>
        <w:rPr>
          <w:b/>
        </w:rPr>
      </w:pPr>
      <w:r w:rsidRPr="00113647">
        <w:rPr>
          <w:b/>
        </w:rPr>
        <w:t>A.6 Consequences of Collecting the Information Less Frequently</w:t>
      </w:r>
    </w:p>
    <w:p w:rsidR="00A61F11" w:rsidP="008716F6" w14:paraId="24BA6E83" w14:textId="1E6BAC57">
      <w:pPr>
        <w:spacing w:after="20"/>
      </w:pPr>
      <w:r>
        <w:t>The information will be voluntarily collected once per year</w:t>
      </w:r>
      <w:r w:rsidRPr="004B3C21" w:rsidR="004B3C21">
        <w:t>.</w:t>
      </w:r>
    </w:p>
    <w:p w:rsidR="004B3C21" w:rsidRPr="00113647" w:rsidP="008716F6" w14:paraId="1F2E5256" w14:textId="77777777">
      <w:pPr>
        <w:spacing w:after="20"/>
      </w:pPr>
    </w:p>
    <w:p w:rsidR="008716F6" w:rsidRPr="00113647" w:rsidP="008716F6" w14:paraId="4F19704D" w14:textId="77777777">
      <w:pPr>
        <w:spacing w:after="20"/>
        <w:rPr>
          <w:b/>
        </w:rPr>
      </w:pPr>
      <w:r w:rsidRPr="00113647">
        <w:rPr>
          <w:b/>
        </w:rPr>
        <w:t>A.7 Special Circumstances Relating to the Guidelines of 5 CFR 1320.5</w:t>
      </w:r>
    </w:p>
    <w:p w:rsidR="008716F6" w:rsidRPr="00113647" w:rsidP="008716F6" w14:paraId="07A75E9B" w14:textId="55E3971F">
      <w:pPr>
        <w:spacing w:after="20"/>
      </w:pPr>
      <w:r w:rsidRPr="00113647">
        <w:t xml:space="preserve">This </w:t>
      </w:r>
      <w:r w:rsidR="00AE15F8">
        <w:t>request</w:t>
      </w:r>
      <w:r w:rsidRPr="00113647">
        <w:t xml:space="preserve"> fully complies with 5 C.F.R. 1320.5.</w:t>
      </w:r>
      <w:r w:rsidR="004B3C21">
        <w:t xml:space="preserve"> </w:t>
      </w:r>
    </w:p>
    <w:p w:rsidR="008716F6" w:rsidRPr="00113647" w:rsidP="008716F6" w14:paraId="3AE5095F" w14:textId="77777777">
      <w:pPr>
        <w:spacing w:after="20"/>
      </w:pPr>
    </w:p>
    <w:p w:rsidR="009C51CA" w:rsidP="008716F6" w14:paraId="1B5F15CB" w14:textId="77777777">
      <w:pPr>
        <w:spacing w:after="20"/>
        <w:rPr>
          <w:b/>
        </w:rPr>
      </w:pPr>
    </w:p>
    <w:p w:rsidR="008716F6" w:rsidRPr="00113647" w:rsidP="008716F6" w14:paraId="7FA549AA" w14:textId="79E9DA0D">
      <w:pPr>
        <w:spacing w:after="20"/>
        <w:rPr>
          <w:b/>
        </w:rPr>
      </w:pPr>
      <w:r w:rsidRPr="00113647">
        <w:rPr>
          <w:b/>
        </w:rPr>
        <w:t>A.8 Comments in Response to the Federal Register Notice and Efforts to Consult Outside Agency</w:t>
      </w:r>
    </w:p>
    <w:p w:rsidR="008716F6" w:rsidRPr="00113647" w:rsidP="008716F6" w14:paraId="0307FBE4" w14:textId="77777777">
      <w:pPr>
        <w:spacing w:after="20"/>
      </w:pPr>
      <w:r w:rsidRPr="00113647">
        <w:t>N/A</w:t>
      </w:r>
    </w:p>
    <w:p w:rsidR="008716F6" w:rsidRPr="00113647" w:rsidP="008716F6" w14:paraId="64571A7D" w14:textId="77777777">
      <w:pPr>
        <w:spacing w:after="20"/>
      </w:pPr>
    </w:p>
    <w:p w:rsidR="008716F6" w:rsidP="008716F6" w14:paraId="7CA0243F" w14:textId="77777777">
      <w:pPr>
        <w:spacing w:after="20"/>
        <w:rPr>
          <w:b/>
        </w:rPr>
      </w:pPr>
      <w:r w:rsidRPr="00113647">
        <w:rPr>
          <w:b/>
        </w:rPr>
        <w:t xml:space="preserve">A.9 </w:t>
      </w:r>
      <w:r w:rsidRPr="00113647" w:rsidR="00477A8E">
        <w:rPr>
          <w:b/>
        </w:rPr>
        <w:t>Explanation of Any Payment of Gift to Respondents</w:t>
      </w:r>
    </w:p>
    <w:p w:rsidR="00477A8E" w:rsidP="008716F6" w14:paraId="35790A1C" w14:textId="69FCD7F9">
      <w:pPr>
        <w:spacing w:after="20"/>
      </w:pPr>
      <w:r>
        <w:t>There will be no payments or gifts to respondents.</w:t>
      </w:r>
    </w:p>
    <w:p w:rsidR="004B3C21" w:rsidRPr="00113647" w:rsidP="008716F6" w14:paraId="7F859AC0" w14:textId="77777777">
      <w:pPr>
        <w:spacing w:after="20"/>
      </w:pPr>
    </w:p>
    <w:p w:rsidR="00477A8E" w:rsidRPr="00113647" w:rsidP="008716F6" w14:paraId="438EBC00" w14:textId="77777777">
      <w:pPr>
        <w:spacing w:after="20"/>
        <w:rPr>
          <w:b/>
        </w:rPr>
      </w:pPr>
      <w:r w:rsidRPr="00113647">
        <w:rPr>
          <w:b/>
        </w:rPr>
        <w:t>A.10 Assurance of Confidentiality Provided to Respondents</w:t>
      </w:r>
    </w:p>
    <w:p w:rsidR="004B3C21" w:rsidP="00580B47" w14:paraId="049B556C" w14:textId="7EF793F4">
      <w:pPr>
        <w:spacing w:after="0" w:line="240" w:lineRule="auto"/>
      </w:pPr>
      <w:r>
        <w:t>This information collection does request personally identifiable information including name</w:t>
      </w:r>
      <w:r w:rsidR="00AE18A4">
        <w:rPr>
          <w:rFonts w:ascii="Calibri" w:hAnsi="Calibri" w:cs="Calibri"/>
        </w:rPr>
        <w:t xml:space="preserve">, </w:t>
      </w:r>
      <w:r w:rsidRPr="00380BA0" w:rsidR="00AE18A4">
        <w:rPr>
          <w:rFonts w:ascii="Calibri" w:hAnsi="Calibri" w:cs="Calibri"/>
        </w:rPr>
        <w:t xml:space="preserve">contact information, education, </w:t>
      </w:r>
      <w:r w:rsidR="00AE18A4">
        <w:rPr>
          <w:rFonts w:ascii="Calibri" w:hAnsi="Calibri" w:cs="Calibri"/>
        </w:rPr>
        <w:t>socioeconomic status,</w:t>
      </w:r>
      <w:r w:rsidRPr="00380BA0" w:rsidR="00AE18A4">
        <w:rPr>
          <w:rFonts w:ascii="Calibri" w:hAnsi="Calibri" w:cs="Calibri"/>
        </w:rPr>
        <w:t xml:space="preserve"> and employment history</w:t>
      </w:r>
      <w:r w:rsidR="00DC712A">
        <w:t>.</w:t>
      </w:r>
    </w:p>
    <w:p w:rsidR="00580B47" w:rsidP="00580B47" w14:paraId="64180C62" w14:textId="77777777">
      <w:pPr>
        <w:spacing w:after="0" w:line="240" w:lineRule="auto"/>
      </w:pPr>
    </w:p>
    <w:p w:rsidR="00B82027" w:rsidRPr="00D050C7" w:rsidP="00580B47" w14:paraId="33B5978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050C7">
        <w:rPr>
          <w:rFonts w:ascii="Calibri" w:hAnsi="Calibri" w:cs="Calibri"/>
        </w:rPr>
        <w:t>The information collected is subject to the Privacy Act</w:t>
      </w:r>
      <w:r>
        <w:rPr>
          <w:rFonts w:ascii="Calibri" w:hAnsi="Calibri" w:cs="Calibri"/>
        </w:rPr>
        <w:t xml:space="preserve"> System of Records Notices</w:t>
      </w:r>
      <w:r w:rsidRPr="00D050C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including:</w:t>
      </w:r>
    </w:p>
    <w:p w:rsidR="00B82027" w:rsidRPr="00D050C7" w:rsidP="00B82027" w14:paraId="5883095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09-25-0014 – Clinical Research: Student Records, HHS/NIH/OD/OIR/OE</w:t>
      </w:r>
    </w:p>
    <w:p w:rsidR="00B82027" w:rsidRPr="00D050C7" w:rsidP="00B82027" w14:paraId="58DF6225" w14:textId="4B85783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09-25-0108 – Personnel: Guest Researchers, Special Volunteers, and Scientists Emeriti,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>HHS/NIH/OHRM</w:t>
      </w:r>
    </w:p>
    <w:p w:rsidR="00B82027" w:rsidRPr="00D050C7" w:rsidP="00B82027" w14:paraId="0CC4FFF5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09-25-0140 – International Scientific Researchers in Intramural Laboratories, ORS/DIRS</w:t>
      </w:r>
    </w:p>
    <w:p w:rsidR="00B82027" w:rsidP="00B82027" w14:paraId="6B558357" w14:textId="72487F9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09-25-0158 – Administration Records of Applicants and Awardees of the Intramural</w:t>
      </w:r>
      <w:r>
        <w:rPr>
          <w:rFonts w:ascii="Calibri" w:hAnsi="Calibri" w:cs="Calibri"/>
        </w:rPr>
        <w:t xml:space="preserve"> </w:t>
      </w:r>
      <w:r w:rsidRPr="00D050C7">
        <w:rPr>
          <w:rFonts w:ascii="Calibri" w:hAnsi="Calibri" w:cs="Calibri"/>
        </w:rPr>
        <w:t xml:space="preserve">Research Training </w:t>
      </w:r>
    </w:p>
    <w:p w:rsidR="00B82027" w:rsidRPr="00D050C7" w:rsidP="00B82027" w14:paraId="0C2ADD6D" w14:textId="4A9C893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D050C7">
        <w:rPr>
          <w:rFonts w:ascii="Calibri" w:hAnsi="Calibri" w:cs="Calibri"/>
        </w:rPr>
        <w:t>Awards Program, HHS/NIH/OD/OE</w:t>
      </w:r>
    </w:p>
    <w:p w:rsidR="00B82027" w:rsidRPr="00F23CB1" w:rsidP="00B82027" w14:paraId="637D49F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D050C7">
        <w:rPr>
          <w:rFonts w:ascii="Calibri" w:hAnsi="Calibri" w:cs="Calibri"/>
        </w:rPr>
        <w:t>• 09-25-0165 – Office of Loan Repayment and Scholarship (OLRS), HHS/NIH/OD</w:t>
      </w:r>
    </w:p>
    <w:p w:rsidR="004B3C21" w:rsidP="008716F6" w14:paraId="7F9E6635" w14:textId="77777777">
      <w:pPr>
        <w:spacing w:after="20"/>
        <w:rPr>
          <w:b/>
        </w:rPr>
      </w:pPr>
    </w:p>
    <w:p w:rsidR="001D2741" w:rsidRPr="00113647" w:rsidP="008716F6" w14:paraId="7AC40A64" w14:textId="77777777">
      <w:pPr>
        <w:spacing w:after="20"/>
        <w:rPr>
          <w:b/>
        </w:rPr>
      </w:pPr>
      <w:r w:rsidRPr="00113647">
        <w:rPr>
          <w:b/>
        </w:rPr>
        <w:t>A.11 Justification for Sensitive Questions</w:t>
      </w:r>
    </w:p>
    <w:p w:rsidR="00AE18A4" w:rsidP="00AE18A4" w14:paraId="6C94AA33" w14:textId="26DB21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Sensitive questions are asked</w:t>
      </w:r>
      <w:r w:rsidR="003F21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including </w:t>
      </w:r>
      <w:r w:rsidRPr="00380BA0">
        <w:rPr>
          <w:rFonts w:ascii="Calibri" w:hAnsi="Calibri" w:cs="Calibri"/>
        </w:rPr>
        <w:t>race/ethnicity, birth year, and</w:t>
      </w:r>
      <w:r>
        <w:rPr>
          <w:rFonts w:ascii="Calibri" w:hAnsi="Calibri" w:cs="Calibri"/>
        </w:rPr>
        <w:t xml:space="preserve"> </w:t>
      </w:r>
      <w:r w:rsidRPr="00380BA0">
        <w:rPr>
          <w:rFonts w:ascii="Calibri" w:hAnsi="Calibri" w:cs="Calibri"/>
        </w:rPr>
        <w:t>disabilities.</w:t>
      </w:r>
      <w:r>
        <w:rPr>
          <w:rFonts w:ascii="Calibri" w:hAnsi="Calibri" w:cs="Calibri"/>
        </w:rPr>
        <w:t xml:space="preserve">  All questions are voluntary and used to </w:t>
      </w:r>
      <w:r w:rsidRPr="00380BA0">
        <w:rPr>
          <w:rFonts w:ascii="Calibri" w:hAnsi="Calibri" w:cs="Calibri"/>
        </w:rPr>
        <w:t>assess equitable access</w:t>
      </w:r>
      <w:r>
        <w:rPr>
          <w:rFonts w:ascii="Calibri" w:hAnsi="Calibri" w:cs="Calibri"/>
        </w:rPr>
        <w:t xml:space="preserve">.  In addition, responses to these questions </w:t>
      </w:r>
      <w:r w:rsidR="003F2181">
        <w:rPr>
          <w:rFonts w:ascii="Calibri" w:hAnsi="Calibri" w:cs="Calibri"/>
        </w:rPr>
        <w:t>allow</w:t>
      </w:r>
      <w:r>
        <w:rPr>
          <w:rFonts w:ascii="Calibri" w:hAnsi="Calibri" w:cs="Calibri"/>
        </w:rPr>
        <w:t xml:space="preserve"> the NCI offices to</w:t>
      </w:r>
      <w:r w:rsidRPr="00380BA0">
        <w:rPr>
          <w:rFonts w:ascii="Calibri" w:hAnsi="Calibri" w:cs="Calibri"/>
        </w:rPr>
        <w:t xml:space="preserve"> accommodate special needs.</w:t>
      </w:r>
    </w:p>
    <w:p w:rsidR="00063927" w:rsidP="008716F6" w14:paraId="34D2A840" w14:textId="0E4D5AB1">
      <w:pPr>
        <w:spacing w:after="20"/>
      </w:pPr>
    </w:p>
    <w:p w:rsidR="00954F1A" w:rsidP="00954F1A" w14:paraId="5197D427" w14:textId="25B2C195">
      <w:pPr>
        <w:pStyle w:val="P1-StandPara"/>
        <w:spacing w:line="240" w:lineRule="auto"/>
        <w:ind w:firstLine="0"/>
        <w:rPr>
          <w:rFonts w:eastAsia="SimSun" w:asciiTheme="minorHAnsi" w:hAnsiTheme="minorHAnsi" w:cstheme="minorBidi"/>
          <w:b/>
          <w:szCs w:val="22"/>
        </w:rPr>
      </w:pPr>
      <w:r w:rsidRPr="00E85DA0">
        <w:rPr>
          <w:rFonts w:eastAsia="SimSun" w:asciiTheme="minorHAnsi" w:hAnsiTheme="minorHAnsi" w:cstheme="minorBidi"/>
          <w:b/>
          <w:szCs w:val="22"/>
        </w:rPr>
        <w:t>A.12</w:t>
      </w:r>
      <w:r w:rsidRPr="00E85DA0">
        <w:rPr>
          <w:rFonts w:eastAsia="SimSun" w:asciiTheme="minorHAnsi" w:hAnsiTheme="minorHAnsi" w:cstheme="minorBidi"/>
          <w:b/>
          <w:szCs w:val="22"/>
        </w:rPr>
        <w:tab/>
        <w:t>Estimates of Hour Burden Including Hourly Costs</w:t>
      </w:r>
    </w:p>
    <w:p w:rsidR="00954F1A" w:rsidP="00954F1A" w14:paraId="3A8E68C0" w14:textId="0EE33305">
      <w:pPr>
        <w:pStyle w:val="P1-StandPara"/>
        <w:spacing w:line="240" w:lineRule="auto"/>
        <w:ind w:firstLine="0"/>
        <w:rPr>
          <w:rFonts w:ascii="Calibri" w:eastAsia="SimSun" w:hAnsi="Calibri" w:cs="Calibri"/>
          <w:szCs w:val="22"/>
        </w:rPr>
      </w:pPr>
      <w:r>
        <w:rPr>
          <w:rFonts w:ascii="Calibri" w:eastAsia="SimSun" w:hAnsi="Calibri" w:cs="Calibri"/>
          <w:szCs w:val="22"/>
        </w:rPr>
        <w:t xml:space="preserve">The </w:t>
      </w:r>
      <w:r w:rsidRPr="00954F1A" w:rsidR="00907E64">
        <w:rPr>
          <w:rFonts w:ascii="Calibri" w:eastAsia="SimSun" w:hAnsi="Calibri" w:cs="Calibri"/>
          <w:szCs w:val="22"/>
        </w:rPr>
        <w:t>estimated burden</w:t>
      </w:r>
      <w:r>
        <w:rPr>
          <w:rFonts w:ascii="Calibri" w:eastAsia="SimSun" w:hAnsi="Calibri" w:cs="Calibri"/>
          <w:szCs w:val="22"/>
        </w:rPr>
        <w:t xml:space="preserve"> is expected to be XX hours</w:t>
      </w:r>
      <w:r w:rsidR="00AF7284">
        <w:rPr>
          <w:rFonts w:ascii="Calibri" w:eastAsia="SimSun" w:hAnsi="Calibri" w:cs="Calibri"/>
          <w:szCs w:val="22"/>
        </w:rPr>
        <w:t xml:space="preserve"> (Table A.12-1)</w:t>
      </w:r>
      <w:r>
        <w:rPr>
          <w:rFonts w:ascii="Calibri" w:eastAsia="SimSun" w:hAnsi="Calibri" w:cs="Calibri"/>
          <w:szCs w:val="22"/>
        </w:rPr>
        <w:t xml:space="preserve">.  </w:t>
      </w:r>
      <w:r w:rsidR="00AE3015">
        <w:br/>
      </w:r>
    </w:p>
    <w:p w:rsidR="00AE3015" w:rsidRPr="00954F1A" w:rsidP="00954F1A" w14:paraId="5B21607A" w14:textId="2D4C448B">
      <w:pPr>
        <w:pStyle w:val="P1-StandPara"/>
        <w:spacing w:line="240" w:lineRule="auto"/>
        <w:ind w:firstLine="0"/>
        <w:jc w:val="center"/>
        <w:rPr>
          <w:rFonts w:ascii="Calibri" w:eastAsia="SimSun" w:hAnsi="Calibri" w:cs="Calibri"/>
          <w:szCs w:val="22"/>
        </w:rPr>
      </w:pPr>
      <w:r>
        <w:rPr>
          <w:rFonts w:ascii="Calibri" w:eastAsia="SimSun" w:hAnsi="Calibri" w:cs="Calibri"/>
          <w:szCs w:val="22"/>
        </w:rPr>
        <w:t xml:space="preserve">Table </w:t>
      </w:r>
      <w:r w:rsidRPr="00954F1A">
        <w:rPr>
          <w:rFonts w:ascii="Calibri" w:eastAsia="SimSun" w:hAnsi="Calibri" w:cs="Calibri"/>
          <w:szCs w:val="22"/>
        </w:rPr>
        <w:t>A.12-1 Estimated Burden Hours</w:t>
      </w:r>
    </w:p>
    <w:p w:rsidR="00403366" w:rsidRPr="00AE3015" w:rsidP="00954F1A" w14:paraId="6D002180" w14:textId="77777777">
      <w:pPr>
        <w:spacing w:after="0" w:line="240" w:lineRule="auto"/>
        <w:jc w:val="center"/>
      </w:pPr>
    </w:p>
    <w:tbl>
      <w:tblPr>
        <w:tblW w:w="9916" w:type="dxa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814"/>
        <w:gridCol w:w="1710"/>
        <w:gridCol w:w="1882"/>
        <w:gridCol w:w="1890"/>
        <w:gridCol w:w="1620"/>
      </w:tblGrid>
      <w:tr w14:paraId="31A34191" w14:textId="77777777" w:rsidTr="00926B1C">
        <w:tblPrEx>
          <w:tblW w:w="9916" w:type="dxa"/>
          <w:jc w:val="center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926B1C" w:rsidP="006F13D9" w14:paraId="208AD7D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Type of Respondent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926B1C" w:rsidP="006F13D9" w14:paraId="0986651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Number of Respondents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926B1C" w:rsidP="006F13D9" w14:paraId="03E1CA8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Number of Responses per Respondent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926B1C" w:rsidP="006F13D9" w14:paraId="0822567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Average Time Per Response</w:t>
            </w:r>
          </w:p>
          <w:p w:rsidR="00954F1A" w:rsidRPr="00926B1C" w:rsidP="006F13D9" w14:paraId="285C9F8D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(in hours)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F1A" w:rsidRPr="00926B1C" w:rsidP="006F13D9" w14:paraId="0461A929" w14:textId="2C67D06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Total Burden Hours</w:t>
            </w:r>
          </w:p>
        </w:tc>
      </w:tr>
      <w:tr w14:paraId="1E325AE5" w14:textId="77777777" w:rsidTr="00946EB8">
        <w:tblPrEx>
          <w:tblW w:w="9916" w:type="dxa"/>
          <w:jc w:val="center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AE3015" w:rsidP="006F13D9" w14:paraId="17970958" w14:textId="0EF81526">
            <w:pPr>
              <w:spacing w:after="0" w:line="240" w:lineRule="auto"/>
            </w:pPr>
            <w:r w:rsidRPr="00AE3015">
              <w:t>Individual</w:t>
            </w:r>
            <w:r w:rsidR="00946EB8">
              <w:t>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AE3015" w:rsidP="006F13D9" w14:paraId="184E31D0" w14:textId="79A254D1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AE3015" w:rsidP="006F13D9" w14:paraId="0AD9BEEC" w14:textId="516CF59E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F1A" w:rsidRPr="00AE3015" w:rsidP="006F13D9" w14:paraId="5E7E2CB7" w14:textId="55991AB4">
            <w:pPr>
              <w:spacing w:after="0" w:line="240" w:lineRule="auto"/>
              <w:jc w:val="center"/>
            </w:pPr>
            <w:r>
              <w:t>X</w:t>
            </w:r>
            <w:r w:rsidRPr="00AE3015">
              <w:t>/60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F1A" w:rsidRPr="00AE3015" w:rsidP="006F13D9" w14:paraId="29863F2D" w14:textId="37BD70EF">
            <w:pPr>
              <w:spacing w:after="0" w:line="240" w:lineRule="auto"/>
              <w:jc w:val="center"/>
            </w:pPr>
          </w:p>
        </w:tc>
      </w:tr>
      <w:tr w14:paraId="32140D23" w14:textId="77777777" w:rsidTr="004B1D92">
        <w:tblPrEx>
          <w:tblW w:w="9916" w:type="dxa"/>
          <w:jc w:val="center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  <w:jc w:val="center"/>
        </w:trPr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4F1A" w:rsidRPr="00926B1C" w:rsidP="006F13D9" w14:paraId="34EC924C" w14:textId="4DEC90CF">
            <w:pPr>
              <w:spacing w:after="0" w:line="240" w:lineRule="auto"/>
              <w:rPr>
                <w:b/>
                <w:bCs/>
              </w:rPr>
            </w:pPr>
            <w:r w:rsidRPr="00926B1C">
              <w:rPr>
                <w:b/>
                <w:bCs/>
              </w:rPr>
              <w:t>Total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4F1A" w:rsidRPr="00AE3015" w:rsidP="006F13D9" w14:paraId="72B53DDB" w14:textId="639CC784">
            <w:pPr>
              <w:spacing w:after="0" w:line="240" w:lineRule="auto"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4F1A" w:rsidRPr="00AE3015" w:rsidP="006F13D9" w14:paraId="2E12E901" w14:textId="109EFAE2">
            <w:pPr>
              <w:spacing w:after="0" w:line="240" w:lineRule="auto"/>
              <w:jc w:val="center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54F1A" w:rsidRPr="00AE3015" w:rsidP="006F13D9" w14:paraId="26819B50" w14:textId="7777777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1A" w:rsidRPr="00AE3015" w:rsidP="006F13D9" w14:paraId="55301EA2" w14:textId="3D9C7EE8">
            <w:pPr>
              <w:spacing w:after="0" w:line="240" w:lineRule="auto"/>
              <w:jc w:val="center"/>
            </w:pPr>
          </w:p>
        </w:tc>
      </w:tr>
    </w:tbl>
    <w:p w:rsidR="00AE3015" w:rsidP="00E85DA0" w14:paraId="28869F15" w14:textId="77777777">
      <w:pPr>
        <w:spacing w:after="0" w:line="240" w:lineRule="auto"/>
        <w:rPr>
          <w:b/>
          <w:sz w:val="24"/>
          <w:szCs w:val="24"/>
        </w:rPr>
      </w:pPr>
    </w:p>
    <w:p w:rsidR="00AE3015" w:rsidP="00AF7284" w14:paraId="16DDADC2" w14:textId="6D120ACE">
      <w:pPr>
        <w:spacing w:after="20"/>
      </w:pPr>
      <w:r>
        <w:t xml:space="preserve">The </w:t>
      </w:r>
      <w:r w:rsidRPr="00942DB8" w:rsidR="00907E64">
        <w:t>e</w:t>
      </w:r>
      <w:r>
        <w:t xml:space="preserve">stimated </w:t>
      </w:r>
      <w:r w:rsidRPr="00942DB8" w:rsidR="00907E64">
        <w:t xml:space="preserve">cost to respondents </w:t>
      </w:r>
      <w:r>
        <w:t>is expected to be X (Table A.12-2)</w:t>
      </w:r>
      <w:r w:rsidRPr="00942DB8" w:rsidR="00907E64">
        <w:t xml:space="preserve">. </w:t>
      </w:r>
    </w:p>
    <w:p w:rsidR="00403366" w:rsidP="00AE3015" w14:paraId="067D08AA" w14:textId="77777777">
      <w:pPr>
        <w:spacing w:after="0" w:line="240" w:lineRule="auto"/>
        <w:jc w:val="center"/>
      </w:pPr>
      <w:r>
        <w:t xml:space="preserve"> </w:t>
      </w:r>
    </w:p>
    <w:p w:rsidR="00403366" w:rsidRPr="00AE3015" w:rsidP="00AF7284" w14:paraId="3BF9C418" w14:textId="0F37E0D0">
      <w:pPr>
        <w:jc w:val="center"/>
      </w:pPr>
      <w:r>
        <w:t xml:space="preserve">Table </w:t>
      </w:r>
      <w:r w:rsidRPr="00AE3015" w:rsidR="00AE3015">
        <w:t>A.12-2 Cost to the Respondents</w:t>
      </w:r>
    </w:p>
    <w:tbl>
      <w:tblPr>
        <w:tblW w:w="9982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2119"/>
        <w:gridCol w:w="2751"/>
        <w:gridCol w:w="2070"/>
        <w:gridCol w:w="3042"/>
      </w:tblGrid>
      <w:tr w14:paraId="46DE2D52" w14:textId="77777777" w:rsidTr="00926B1C">
        <w:tblPrEx>
          <w:tblW w:w="998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E3015" w:rsidRPr="00926B1C" w:rsidP="002369F2" w14:paraId="12E17EC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Type of Respondents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E3015" w:rsidRPr="00926B1C" w:rsidP="002369F2" w14:paraId="6FC8661C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 xml:space="preserve">Total Annual </w:t>
            </w:r>
          </w:p>
          <w:p w:rsidR="00AE3015" w:rsidRPr="00926B1C" w:rsidP="002369F2" w14:paraId="7602429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Burden Hours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E3015" w:rsidRPr="00926B1C" w:rsidP="002369F2" w14:paraId="4FC2B0BE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Hourly Wage Rate*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015" w:rsidRPr="00926B1C" w:rsidP="002369F2" w14:paraId="7B0340E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26B1C">
              <w:rPr>
                <w:b/>
                <w:bCs/>
              </w:rPr>
              <w:t>Respondent Cost</w:t>
            </w:r>
          </w:p>
        </w:tc>
      </w:tr>
      <w:tr w14:paraId="2E307BAF" w14:textId="77777777" w:rsidTr="004B1D92">
        <w:tblPrEx>
          <w:tblW w:w="998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</w:tcPr>
          <w:p w:rsidR="00AE3015" w:rsidRPr="00AE3015" w:rsidP="002369F2" w14:paraId="547D743C" w14:textId="5E500993">
            <w:pPr>
              <w:spacing w:after="0" w:line="240" w:lineRule="auto"/>
            </w:pPr>
            <w:r w:rsidRPr="00AE3015">
              <w:t>Individual</w:t>
            </w:r>
            <w:r w:rsidR="00946EB8">
              <w:t>s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</w:tcBorders>
          </w:tcPr>
          <w:p w:rsidR="00AE3015" w:rsidRPr="00AE3015" w:rsidP="002369F2" w14:paraId="6BE10CA4" w14:textId="187414FB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AE3015" w:rsidRPr="00AE3015" w:rsidP="002369F2" w14:paraId="33AEF088" w14:textId="503ABB29">
            <w:pPr>
              <w:spacing w:after="0" w:line="240" w:lineRule="auto"/>
              <w:jc w:val="center"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3015" w:rsidRPr="00AE3015" w:rsidP="002369F2" w14:paraId="594E5C1C" w14:textId="782AE5A3">
            <w:pPr>
              <w:spacing w:after="0" w:line="240" w:lineRule="auto"/>
              <w:jc w:val="center"/>
            </w:pPr>
          </w:p>
        </w:tc>
      </w:tr>
      <w:tr w14:paraId="6D0BC747" w14:textId="77777777" w:rsidTr="004B1D92">
        <w:tblPrEx>
          <w:tblW w:w="9982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7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3015" w:rsidRPr="00926B1C" w:rsidP="002369F2" w14:paraId="28630555" w14:textId="077C3C87">
            <w:pPr>
              <w:spacing w:after="0" w:line="240" w:lineRule="auto"/>
              <w:rPr>
                <w:b/>
                <w:bCs/>
              </w:rPr>
            </w:pPr>
            <w:r w:rsidRPr="00926B1C">
              <w:rPr>
                <w:b/>
                <w:bCs/>
              </w:rPr>
              <w:t>Total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3015" w:rsidRPr="00AE3015" w:rsidP="002369F2" w14:paraId="79D057E8" w14:textId="48E10A49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E3015" w:rsidRPr="00AE3015" w:rsidP="002369F2" w14:paraId="48C94ACE" w14:textId="77777777">
            <w:pPr>
              <w:spacing w:after="0" w:line="240" w:lineRule="auto"/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3015" w:rsidRPr="00AE3015" w:rsidP="002369F2" w14:paraId="6D478D7C" w14:textId="669C5570">
            <w:pPr>
              <w:spacing w:after="0" w:line="240" w:lineRule="auto"/>
              <w:jc w:val="center"/>
            </w:pPr>
          </w:p>
        </w:tc>
      </w:tr>
    </w:tbl>
    <w:p w:rsidR="00403366" w:rsidRPr="00926B1C" w:rsidP="00403366" w14:paraId="433A0999" w14:textId="657FE792">
      <w:pPr>
        <w:rPr>
          <w:bCs/>
          <w:sz w:val="18"/>
          <w:szCs w:val="18"/>
          <w:lang w:eastAsia="zh-CN"/>
        </w:rPr>
      </w:pPr>
      <w:r w:rsidRPr="00926B1C">
        <w:rPr>
          <w:bCs/>
          <w:sz w:val="18"/>
          <w:szCs w:val="18"/>
          <w:lang w:eastAsia="zh-CN"/>
        </w:rPr>
        <w:t xml:space="preserve">*Source of the Hourly Wage Rate is provided by the Bureau of Labor Statistics, Occupation title “Medical Scientists” 19-1040 </w:t>
      </w:r>
      <w:r w:rsidRPr="00926B1C">
        <w:rPr>
          <w:sz w:val="18"/>
          <w:szCs w:val="18"/>
        </w:rPr>
        <w:t>(or substitute another occupation title that is more appropriate)</w:t>
      </w:r>
      <w:r w:rsidRPr="00926B1C">
        <w:rPr>
          <w:bCs/>
          <w:sz w:val="18"/>
          <w:szCs w:val="18"/>
          <w:lang w:eastAsia="zh-CN"/>
        </w:rPr>
        <w:t>,</w:t>
      </w:r>
      <w:r w:rsidR="002451A5">
        <w:rPr>
          <w:bCs/>
          <w:sz w:val="18"/>
          <w:szCs w:val="18"/>
          <w:lang w:eastAsia="zh-CN"/>
        </w:rPr>
        <w:t xml:space="preserve"> </w:t>
      </w:r>
      <w:hyperlink r:id="rId4" w:anchor="/industry/000000" w:history="1">
        <w:r w:rsidRPr="002451A5" w:rsidR="002451A5">
          <w:rPr>
            <w:rStyle w:val="Hyperlink"/>
            <w:bCs/>
            <w:sz w:val="18"/>
            <w:szCs w:val="18"/>
            <w:lang w:eastAsia="zh-CN"/>
          </w:rPr>
          <w:t>https://data.bls.gov/oes/#/industry/000000</w:t>
        </w:r>
      </w:hyperlink>
      <w:r w:rsidRPr="00926B1C">
        <w:rPr>
          <w:bCs/>
          <w:sz w:val="18"/>
          <w:szCs w:val="18"/>
          <w:lang w:eastAsia="zh-CN"/>
        </w:rPr>
        <w:t xml:space="preserve"> </w:t>
      </w:r>
    </w:p>
    <w:p w:rsidR="00AF01AD" w:rsidP="008716F6" w14:paraId="585A55CA" w14:textId="4A62D35E">
      <w:pPr>
        <w:spacing w:after="20"/>
      </w:pPr>
    </w:p>
    <w:p w:rsidR="008716F6" w:rsidRPr="00113647" w:rsidP="008716F6" w14:paraId="1C9A010C" w14:textId="77777777">
      <w:pPr>
        <w:spacing w:after="20"/>
        <w:rPr>
          <w:b/>
        </w:rPr>
      </w:pPr>
      <w:r w:rsidRPr="00113647">
        <w:rPr>
          <w:b/>
        </w:rPr>
        <w:t>A.13 Estimate of Other Total Annual Cost Burden to Respondents or Record Keepers</w:t>
      </w:r>
      <w:r w:rsidRPr="00113647">
        <w:rPr>
          <w:b/>
        </w:rPr>
        <w:tab/>
      </w:r>
    </w:p>
    <w:p w:rsidR="00AF7284" w:rsidRPr="00C31C89" w:rsidP="00AF7284" w14:paraId="4E96C87B" w14:textId="0E8962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</w:t>
      </w:r>
      <w:r w:rsidR="003F2181">
        <w:rPr>
          <w:rFonts w:ascii="Calibri" w:hAnsi="Calibri" w:cs="Calibri"/>
        </w:rPr>
        <w:t>is no capital, operating,</w:t>
      </w:r>
      <w:r>
        <w:rPr>
          <w:rFonts w:ascii="Calibri" w:hAnsi="Calibri" w:cs="Calibri"/>
        </w:rPr>
        <w:t xml:space="preserve"> or </w:t>
      </w:r>
      <w:r w:rsidRPr="00C31C89">
        <w:rPr>
          <w:rFonts w:ascii="Calibri" w:hAnsi="Calibri" w:cs="Calibri"/>
        </w:rPr>
        <w:t xml:space="preserve">maintenance </w:t>
      </w:r>
      <w:r>
        <w:rPr>
          <w:rFonts w:ascii="Calibri" w:hAnsi="Calibri" w:cs="Calibri"/>
        </w:rPr>
        <w:t xml:space="preserve">costs to report. </w:t>
      </w:r>
    </w:p>
    <w:p w:rsidR="00713CF8" w:rsidRPr="00113647" w:rsidP="008716F6" w14:paraId="34AEAD4B" w14:textId="77777777">
      <w:pPr>
        <w:spacing w:after="20"/>
        <w:rPr>
          <w:b/>
        </w:rPr>
      </w:pPr>
      <w:r w:rsidRPr="00113647">
        <w:rPr>
          <w:b/>
        </w:rPr>
        <w:t>A.14 Annualized Cost to the Federal Government</w:t>
      </w:r>
    </w:p>
    <w:p w:rsidR="00713CF8" w:rsidP="008716F6" w14:paraId="6C45DBA8" w14:textId="7A2A8F79">
      <w:pPr>
        <w:spacing w:after="20"/>
      </w:pPr>
      <w:r>
        <w:t xml:space="preserve">The </w:t>
      </w:r>
      <w:r w:rsidRPr="002C4725" w:rsidR="002C4725">
        <w:t>estimate</w:t>
      </w:r>
      <w:r>
        <w:t xml:space="preserve">d </w:t>
      </w:r>
      <w:r w:rsidRPr="002C4725" w:rsidR="002C4725">
        <w:t>cost to the Federal government</w:t>
      </w:r>
      <w:r>
        <w:t xml:space="preserve"> is $X</w:t>
      </w:r>
      <w:r w:rsidRPr="002C4725" w:rsidR="002C4725">
        <w:t xml:space="preserve">.  </w:t>
      </w:r>
      <w:r w:rsidR="00740F9D">
        <w:t>This includes</w:t>
      </w:r>
      <w:r w:rsidR="002C4725">
        <w:t xml:space="preserve"> FTE and contract </w:t>
      </w:r>
      <w:r w:rsidR="003F2181">
        <w:t>costs</w:t>
      </w:r>
      <w:r w:rsidR="002C4725">
        <w:t xml:space="preserve">. </w:t>
      </w:r>
    </w:p>
    <w:p w:rsidR="00394CAF" w:rsidP="008716F6" w14:paraId="755E7AE9" w14:textId="449E42B1">
      <w:pPr>
        <w:spacing w:after="20"/>
      </w:pPr>
    </w:p>
    <w:p w:rsidR="00394CAF" w:rsidRPr="00394CAF" w:rsidP="00394CAF" w14:paraId="0671587F" w14:textId="7D9089C6">
      <w:pPr>
        <w:spacing w:after="20"/>
        <w:jc w:val="center"/>
        <w:rPr>
          <w:b/>
        </w:rPr>
      </w:pPr>
      <w:r>
        <w:rPr>
          <w:b/>
        </w:rPr>
        <w:t>A.14-1</w:t>
      </w:r>
      <w:r w:rsidRPr="001E6930">
        <w:rPr>
          <w:b/>
        </w:rPr>
        <w:t xml:space="preserve"> Annualized Cost to the </w:t>
      </w:r>
      <w:r>
        <w:rPr>
          <w:b/>
        </w:rPr>
        <w:t>Federal Government</w:t>
      </w:r>
    </w:p>
    <w:tbl>
      <w:tblPr>
        <w:tblW w:w="9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0"/>
        <w:gridCol w:w="1350"/>
        <w:gridCol w:w="1530"/>
        <w:gridCol w:w="1350"/>
        <w:gridCol w:w="1350"/>
        <w:gridCol w:w="2162"/>
      </w:tblGrid>
      <w:tr w14:paraId="5098E45C" w14:textId="77777777" w:rsidTr="004B1D92">
        <w:tblPrEx>
          <w:tblW w:w="998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2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115" w:rsidRPr="00946EB8" w:rsidP="008B33D3" w14:paraId="1C25F74A" w14:textId="76C12B29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Staff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115" w:rsidRPr="00946EB8" w:rsidP="008B33D3" w14:paraId="64CB0D41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Grade/Step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115" w:rsidRPr="00946EB8" w:rsidP="008B33D3" w14:paraId="5CC8752A" w14:textId="2C368C2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Salary</w:t>
            </w:r>
            <w:r w:rsidRPr="00946EB8" w:rsidR="008B33D3">
              <w:rPr>
                <w:b/>
                <w:bCs/>
              </w:rPr>
              <w:t>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115" w:rsidRPr="00946EB8" w:rsidP="008B33D3" w14:paraId="1143C472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% of Effort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115" w:rsidRPr="00946EB8" w:rsidP="008B33D3" w14:paraId="6FD40A60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>Fringe (if applicable)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B7115" w:rsidRPr="00946EB8" w:rsidP="008B33D3" w14:paraId="349EF139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 w:rsidRPr="00946EB8">
              <w:rPr>
                <w:b/>
                <w:bCs/>
              </w:rPr>
              <w:t xml:space="preserve">Total </w:t>
            </w:r>
            <w:r w:rsidRPr="00946EB8" w:rsidR="005E2D23">
              <w:rPr>
                <w:b/>
                <w:bCs/>
              </w:rPr>
              <w:t>C</w:t>
            </w:r>
            <w:r w:rsidRPr="00946EB8">
              <w:rPr>
                <w:b/>
                <w:bCs/>
              </w:rPr>
              <w:t>ost to Gov’t</w:t>
            </w:r>
          </w:p>
        </w:tc>
      </w:tr>
      <w:tr w14:paraId="40450F2A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946EB8" w:rsidP="00BB7115" w14:paraId="147D704C" w14:textId="77777777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Federal Oversight</w:t>
            </w:r>
          </w:p>
        </w:tc>
        <w:tc>
          <w:tcPr>
            <w:tcW w:w="1350" w:type="dxa"/>
          </w:tcPr>
          <w:p w:rsidR="00BB7115" w:rsidRPr="00AE3015" w:rsidP="00BB7115" w14:paraId="2B49C30A" w14:textId="77777777">
            <w:pPr>
              <w:spacing w:after="0" w:line="240" w:lineRule="auto"/>
              <w:jc w:val="right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AE3015" w:rsidP="00BB7115" w14:paraId="47CC2FA6" w14:textId="77777777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AE3015" w:rsidP="00BB7115" w14:paraId="7F4CC50C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B7115" w:rsidRPr="00AE3015" w:rsidP="00BB7115" w14:paraId="3F306415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BB7115" w:rsidRPr="00AE3015" w:rsidP="00BB7115" w14:paraId="3E7C43E2" w14:textId="77777777">
            <w:pPr>
              <w:spacing w:after="0" w:line="240" w:lineRule="auto"/>
            </w:pPr>
          </w:p>
        </w:tc>
      </w:tr>
      <w:tr w14:paraId="65321D25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AE3015" w:rsidP="0098201C" w14:paraId="3463A4D6" w14:textId="68B85694">
            <w:pPr>
              <w:tabs>
                <w:tab w:val="left" w:pos="244"/>
              </w:tabs>
              <w:spacing w:after="0" w:line="240" w:lineRule="auto"/>
            </w:pPr>
            <w:r w:rsidRPr="00AE3015">
              <w:t xml:space="preserve">    </w:t>
            </w:r>
            <w:r w:rsidR="00AF7284">
              <w:t>Title</w:t>
            </w:r>
          </w:p>
        </w:tc>
        <w:tc>
          <w:tcPr>
            <w:tcW w:w="1350" w:type="dxa"/>
          </w:tcPr>
          <w:p w:rsidR="00BB7115" w:rsidRPr="00AE3015" w:rsidP="0098201C" w14:paraId="6DB772C4" w14:textId="1DA5EA4D">
            <w:pPr>
              <w:spacing w:after="0" w:line="240" w:lineRule="auto"/>
              <w:jc w:val="center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AE3015" w:rsidP="0098201C" w14:paraId="31BABEEB" w14:textId="77777777">
            <w:pPr>
              <w:spacing w:after="0" w:line="240" w:lineRule="auto"/>
              <w:jc w:val="center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115" w:rsidRPr="00AE3015" w:rsidP="0098201C" w14:paraId="643AFEA2" w14:textId="77777777">
            <w:pPr>
              <w:spacing w:after="0" w:line="240" w:lineRule="auto"/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BB7115" w:rsidRPr="00AE3015" w:rsidP="00BB7115" w14:paraId="46476EB5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BB7115" w:rsidRPr="00AE3015" w:rsidP="00BB7115" w14:paraId="3D6EF823" w14:textId="77777777">
            <w:pPr>
              <w:spacing w:after="0" w:line="240" w:lineRule="auto"/>
            </w:pPr>
          </w:p>
        </w:tc>
      </w:tr>
      <w:tr w14:paraId="40ABB5F3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946EB8" w:rsidP="0098201C" w14:paraId="01A15768" w14:textId="77777777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Contractor Cost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98201C" w:rsidRPr="00AE3015" w:rsidP="0098201C" w14:paraId="25A2E070" w14:textId="77777777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1C" w:rsidRPr="00AE3015" w:rsidP="0098201C" w14:paraId="7488F03E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447571C6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8201C" w:rsidRPr="00AE3015" w:rsidP="0098201C" w14:paraId="689A82BB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98201C" w:rsidRPr="00AE3015" w:rsidP="0098201C" w14:paraId="0A963CEB" w14:textId="77777777">
            <w:pPr>
              <w:spacing w:after="0" w:line="240" w:lineRule="auto"/>
            </w:pPr>
          </w:p>
        </w:tc>
      </w:tr>
      <w:tr w14:paraId="7E53C2C3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33B26587" w14:textId="77777777">
            <w:pPr>
              <w:spacing w:after="0" w:line="240" w:lineRule="auto"/>
            </w:pPr>
            <w:r w:rsidRPr="00AE3015">
              <w:t>Travel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98201C" w:rsidRPr="00AE3015" w:rsidP="0098201C" w14:paraId="5DEDB64C" w14:textId="77777777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03775BAD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1504BC10" w14:textId="77777777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98201C" w:rsidRPr="00AE3015" w:rsidP="0098201C" w14:paraId="71AF7ED6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98201C" w:rsidRPr="00AE3015" w:rsidP="0098201C" w14:paraId="74A1CD74" w14:textId="77777777">
            <w:pPr>
              <w:spacing w:after="0" w:line="240" w:lineRule="auto"/>
            </w:pPr>
          </w:p>
        </w:tc>
      </w:tr>
      <w:tr w14:paraId="263F059A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6E63BB22" w14:textId="77777777">
            <w:pPr>
              <w:spacing w:after="0" w:line="240" w:lineRule="auto"/>
            </w:pPr>
            <w:r w:rsidRPr="00AE3015">
              <w:t>Other Cost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98201C" w:rsidRPr="00AE3015" w:rsidP="0098201C" w14:paraId="030EF0C8" w14:textId="77777777">
            <w:pPr>
              <w:spacing w:after="0" w:line="240" w:lineRule="auto"/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6F37CBA5" w14:textId="77777777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201C" w:rsidRPr="00AE3015" w:rsidP="0098201C" w14:paraId="4A8C727A" w14:textId="77777777">
            <w:pPr>
              <w:spacing w:after="0" w:line="240" w:lineRule="auto"/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98201C" w:rsidRPr="00AE3015" w:rsidP="0098201C" w14:paraId="091094B4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98201C" w:rsidRPr="00AE3015" w:rsidP="0098201C" w14:paraId="5C2583D2" w14:textId="77777777">
            <w:pPr>
              <w:spacing w:after="0" w:line="240" w:lineRule="auto"/>
            </w:pPr>
          </w:p>
        </w:tc>
      </w:tr>
      <w:tr w14:paraId="79E3FD37" w14:textId="77777777" w:rsidTr="004B1D92">
        <w:tblPrEx>
          <w:tblW w:w="99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201C" w:rsidRPr="00946EB8" w:rsidP="0098201C" w14:paraId="45AD555A" w14:textId="696999E8">
            <w:pPr>
              <w:spacing w:after="0" w:line="240" w:lineRule="auto"/>
              <w:rPr>
                <w:b/>
                <w:bCs/>
              </w:rPr>
            </w:pPr>
            <w:r w:rsidRPr="00946EB8">
              <w:rPr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98201C" w:rsidRPr="00AE3015" w:rsidP="0098201C" w14:paraId="25B04672" w14:textId="77777777">
            <w:pPr>
              <w:spacing w:after="0" w:line="240" w:lineRule="auto"/>
            </w:pPr>
          </w:p>
        </w:tc>
        <w:tc>
          <w:tcPr>
            <w:tcW w:w="1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201C" w:rsidRPr="00AE3015" w:rsidP="0098201C" w14:paraId="768B5AB4" w14:textId="77777777">
            <w:pPr>
              <w:spacing w:after="0" w:line="240" w:lineRule="auto"/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201C" w:rsidRPr="00AE3015" w:rsidP="0098201C" w14:paraId="5B239CAE" w14:textId="77777777">
            <w:pPr>
              <w:spacing w:after="0" w:line="240" w:lineRule="auto"/>
            </w:pPr>
          </w:p>
        </w:tc>
        <w:tc>
          <w:tcPr>
            <w:tcW w:w="1350" w:type="dxa"/>
          </w:tcPr>
          <w:p w:rsidR="0098201C" w:rsidRPr="00AE3015" w:rsidP="0098201C" w14:paraId="003EB1A1" w14:textId="77777777">
            <w:pPr>
              <w:spacing w:after="0" w:line="240" w:lineRule="auto"/>
            </w:pPr>
          </w:p>
        </w:tc>
        <w:tc>
          <w:tcPr>
            <w:tcW w:w="2162" w:type="dxa"/>
          </w:tcPr>
          <w:p w:rsidR="0098201C" w:rsidRPr="00AE3015" w:rsidP="0098201C" w14:paraId="00312EFB" w14:textId="77777777">
            <w:pPr>
              <w:spacing w:after="0" w:line="240" w:lineRule="auto"/>
            </w:pPr>
          </w:p>
        </w:tc>
      </w:tr>
    </w:tbl>
    <w:p w:rsidR="0098201C" w:rsidRPr="00946EB8" w:rsidP="00AE3015" w14:paraId="10CEC54F" w14:textId="20D4A307">
      <w:pPr>
        <w:rPr>
          <w:sz w:val="18"/>
          <w:szCs w:val="18"/>
        </w:rPr>
      </w:pPr>
      <w:r w:rsidRPr="00946EB8">
        <w:rPr>
          <w:bCs/>
          <w:sz w:val="18"/>
          <w:szCs w:val="18"/>
          <w:lang w:eastAsia="zh-CN"/>
        </w:rPr>
        <w:t>**The salary in the table above is cited from</w:t>
      </w:r>
      <w:r w:rsidRPr="00946EB8">
        <w:rPr>
          <w:sz w:val="18"/>
          <w:szCs w:val="18"/>
        </w:rPr>
        <w:t xml:space="preserve"> </w:t>
      </w:r>
      <w:hyperlink r:id="rId5" w:history="1">
        <w:r w:rsidRPr="00135C49" w:rsidR="002F605C">
          <w:rPr>
            <w:rStyle w:val="Hyperlink"/>
            <w:rFonts w:ascii="Calibri" w:hAnsi="Calibri"/>
            <w:sz w:val="18"/>
            <w:szCs w:val="18"/>
            <w:highlight w:val="yellow"/>
          </w:rPr>
          <w:t>https://www.opm.gov/policy-data-oversight/pay-leave/salaries-wages/salary-tables/25Tables/html/DCB.aspx</w:t>
        </w:r>
      </w:hyperlink>
      <w:r w:rsidRPr="00946EB8">
        <w:rPr>
          <w:rFonts w:ascii="Calibri" w:hAnsi="Calibri"/>
          <w:color w:val="4F81BD" w:themeColor="accent1"/>
          <w:sz w:val="18"/>
          <w:szCs w:val="18"/>
          <w:u w:val="single"/>
        </w:rPr>
        <w:t xml:space="preserve"> </w:t>
      </w:r>
      <w:r w:rsidRPr="00946EB8">
        <w:rPr>
          <w:rFonts w:ascii="Calibri" w:hAnsi="Calibri"/>
          <w:sz w:val="18"/>
          <w:szCs w:val="18"/>
        </w:rPr>
        <w:t xml:space="preserve">  </w:t>
      </w:r>
    </w:p>
    <w:p w:rsidR="00713CF8" w:rsidRPr="00113647" w:rsidP="008716F6" w14:paraId="32946DA5" w14:textId="77777777">
      <w:pPr>
        <w:spacing w:after="20"/>
        <w:rPr>
          <w:b/>
        </w:rPr>
      </w:pPr>
      <w:r w:rsidRPr="00113647">
        <w:rPr>
          <w:b/>
        </w:rPr>
        <w:t>A.15 Explanation for Program Changes or Adjustments</w:t>
      </w:r>
    </w:p>
    <w:p w:rsidR="00713CF8" w:rsidRPr="00113647" w:rsidP="008716F6" w14:paraId="033F213F" w14:textId="1F9B4950">
      <w:pPr>
        <w:spacing w:after="20"/>
      </w:pPr>
      <w:r>
        <w:t xml:space="preserve">This is a </w:t>
      </w:r>
      <w:r>
        <w:t>mini Supporting</w:t>
      </w:r>
      <w:r>
        <w:t xml:space="preserve"> Statement</w:t>
      </w:r>
      <w:r w:rsidR="00825B6A">
        <w:t xml:space="preserve"> for a generic information collection</w:t>
      </w:r>
      <w:r>
        <w:t>.</w:t>
      </w:r>
      <w:r w:rsidR="005858BF">
        <w:t xml:space="preserve">  </w:t>
      </w:r>
    </w:p>
    <w:p w:rsidR="00713CF8" w:rsidRPr="00113647" w:rsidP="008716F6" w14:paraId="27EB1A3F" w14:textId="77777777">
      <w:pPr>
        <w:spacing w:after="20"/>
      </w:pPr>
    </w:p>
    <w:p w:rsidR="00713CF8" w:rsidRPr="00113647" w:rsidP="008716F6" w14:paraId="015AAAC0" w14:textId="1FA6E8F4">
      <w:pPr>
        <w:spacing w:after="20"/>
        <w:rPr>
          <w:b/>
        </w:rPr>
      </w:pPr>
      <w:r w:rsidRPr="00113647">
        <w:rPr>
          <w:b/>
        </w:rPr>
        <w:t>A.16 Plans for Tabulation and Publication and Project Time Schedule</w:t>
      </w:r>
    </w:p>
    <w:p w:rsidR="002C4725" w:rsidP="008716F6" w14:paraId="759D3F73" w14:textId="7C830BE3">
      <w:pPr>
        <w:spacing w:after="20"/>
      </w:pPr>
      <w:r>
        <w:t>There are no plans for tabulation or publication.  The opening and closing times for the application is…X.</w:t>
      </w:r>
    </w:p>
    <w:p w:rsidR="002C4725" w:rsidRPr="00113647" w:rsidP="008716F6" w14:paraId="2C981281" w14:textId="77777777">
      <w:pPr>
        <w:spacing w:after="20"/>
      </w:pPr>
    </w:p>
    <w:p w:rsidR="00713CF8" w:rsidRPr="00113647" w:rsidP="008716F6" w14:paraId="610ABA80" w14:textId="77777777">
      <w:pPr>
        <w:spacing w:after="20"/>
        <w:rPr>
          <w:b/>
        </w:rPr>
      </w:pPr>
      <w:r w:rsidRPr="00113647">
        <w:rPr>
          <w:b/>
        </w:rPr>
        <w:t>A.17 Reason(s) Display of OMB Expiration Date is Inappropriate</w:t>
      </w:r>
    </w:p>
    <w:p w:rsidR="00713CF8" w:rsidRPr="00113647" w:rsidP="008716F6" w14:paraId="73A19FF5" w14:textId="2CC169B3">
      <w:pPr>
        <w:spacing w:after="20"/>
      </w:pPr>
      <w:r w:rsidRPr="00113647">
        <w:t>We are not requesting an exemption to the display of the OMB Expiration date.</w:t>
      </w:r>
      <w:r w:rsidR="002C4725">
        <w:t xml:space="preserve"> </w:t>
      </w:r>
    </w:p>
    <w:p w:rsidR="00713CF8" w:rsidRPr="00113647" w:rsidP="008716F6" w14:paraId="1A826395" w14:textId="77777777">
      <w:pPr>
        <w:spacing w:after="20"/>
      </w:pPr>
    </w:p>
    <w:p w:rsidR="00713CF8" w:rsidRPr="00113647" w:rsidP="00713CF8" w14:paraId="1732FC0F" w14:textId="77777777">
      <w:pPr>
        <w:spacing w:after="20"/>
        <w:rPr>
          <w:b/>
        </w:rPr>
      </w:pPr>
      <w:r w:rsidRPr="00113647">
        <w:rPr>
          <w:b/>
        </w:rPr>
        <w:t>A.18 Exceptions to Certification for Paperwork Reduction Act Submissions</w:t>
      </w:r>
    </w:p>
    <w:p w:rsidR="00990709" w:rsidP="00713CF8" w14:paraId="19FC9661" w14:textId="2AEC6BAA">
      <w:pPr>
        <w:spacing w:after="20"/>
        <w:rPr>
          <w:sz w:val="24"/>
          <w:szCs w:val="24"/>
        </w:rPr>
      </w:pPr>
      <w:r w:rsidRPr="00113647">
        <w:t xml:space="preserve">This </w:t>
      </w:r>
      <w:r w:rsidR="00825B6A">
        <w:t>request</w:t>
      </w:r>
      <w:r w:rsidRPr="00113647">
        <w:t xml:space="preserve"> will comply with the requirements in 5 CFR 1320.9.</w:t>
      </w:r>
      <w:r>
        <w:t xml:space="preserve"> </w:t>
      </w:r>
    </w:p>
    <w:p w:rsidR="003237CA" w:rsidP="00713CF8" w14:paraId="0A21D34B" w14:textId="77777777">
      <w:pPr>
        <w:spacing w:after="20"/>
        <w:rPr>
          <w:sz w:val="24"/>
          <w:szCs w:val="24"/>
        </w:rPr>
      </w:pPr>
    </w:p>
    <w:p w:rsidR="002D5C92" w:rsidP="003237CA" w14:paraId="4EB3A5BC" w14:textId="77777777">
      <w:pPr>
        <w:spacing w:after="20"/>
        <w:rPr>
          <w:sz w:val="24"/>
          <w:szCs w:val="24"/>
        </w:rPr>
      </w:pPr>
    </w:p>
    <w:p w:rsidR="003237CA" w:rsidRPr="009D3A6D" w:rsidP="00C10297" w14:paraId="5CE9EDB2" w14:textId="77777777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sectPr w:rsidSect="003F0D8B">
      <w:footerReference w:type="even" r:id="rId6"/>
      <w:footerReference w:type="default" r:id="rId7"/>
      <w:pgSz w:w="12240" w:h="15840"/>
      <w:pgMar w:top="1080" w:right="1080" w:bottom="1080" w:left="1080" w:header="720" w:footer="720" w:gutter="0"/>
      <w:pgNumType w:fmt="numberInDash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087658795"/>
      <w:docPartObj>
        <w:docPartGallery w:val="Page Numbers (Bottom of Page)"/>
        <w:docPartUnique/>
      </w:docPartObj>
    </w:sdtPr>
    <w:sdtContent>
      <w:p w:rsidR="003F0D8B" w:rsidP="003F0D8B" w14:paraId="7A1575DB" w14:textId="4567F0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3F0D8B" w14:paraId="5C4264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272975983"/>
      <w:docPartObj>
        <w:docPartGallery w:val="Page Numbers (Bottom of Page)"/>
        <w:docPartUnique/>
      </w:docPartObj>
    </w:sdtPr>
    <w:sdtContent>
      <w:p w:rsidR="003F0D8B" w:rsidP="003F0D8B" w14:paraId="67904B0A" w14:textId="729BAF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:rsidR="00273E4C" w14:paraId="02F18EC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532AE9"/>
    <w:multiLevelType w:val="multilevel"/>
    <w:tmpl w:val="AED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40B79"/>
    <w:multiLevelType w:val="hybridMultilevel"/>
    <w:tmpl w:val="0B3EA21C"/>
    <w:lvl w:ilvl="0">
      <w:start w:val="1"/>
      <w:numFmt w:val="bullet"/>
      <w:lvlText w:val=""/>
      <w:lvlJc w:val="left"/>
      <w:pPr>
        <w:ind w:left="1710" w:hanging="360"/>
      </w:pPr>
      <w:rPr>
        <w:rFonts w:ascii="Symbol" w:eastAsia="SimSu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B4E3EBA"/>
    <w:multiLevelType w:val="hybridMultilevel"/>
    <w:tmpl w:val="26E4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801C8"/>
    <w:multiLevelType w:val="hybridMultilevel"/>
    <w:tmpl w:val="BFA6E8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B43AB"/>
    <w:multiLevelType w:val="hybridMultilevel"/>
    <w:tmpl w:val="D8CEFCE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D5AF8"/>
    <w:multiLevelType w:val="hybridMultilevel"/>
    <w:tmpl w:val="45F89F00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419645957">
    <w:abstractNumId w:val="3"/>
  </w:num>
  <w:num w:numId="2" w16cid:durableId="1199658131">
    <w:abstractNumId w:val="2"/>
  </w:num>
  <w:num w:numId="3" w16cid:durableId="1945186300">
    <w:abstractNumId w:val="0"/>
  </w:num>
  <w:num w:numId="4" w16cid:durableId="1023819041">
    <w:abstractNumId w:val="4"/>
  </w:num>
  <w:num w:numId="5" w16cid:durableId="504367514">
    <w:abstractNumId w:val="1"/>
  </w:num>
  <w:num w:numId="6" w16cid:durableId="1363675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F6"/>
    <w:rsid w:val="00003BE1"/>
    <w:rsid w:val="00057A71"/>
    <w:rsid w:val="00057C98"/>
    <w:rsid w:val="00063927"/>
    <w:rsid w:val="00063DC1"/>
    <w:rsid w:val="000A796F"/>
    <w:rsid w:val="000B4C09"/>
    <w:rsid w:val="000D35DA"/>
    <w:rsid w:val="000F6E1A"/>
    <w:rsid w:val="001048B6"/>
    <w:rsid w:val="00113647"/>
    <w:rsid w:val="00113D5F"/>
    <w:rsid w:val="001243F6"/>
    <w:rsid w:val="00135C49"/>
    <w:rsid w:val="001435DE"/>
    <w:rsid w:val="00153169"/>
    <w:rsid w:val="0016069E"/>
    <w:rsid w:val="00185105"/>
    <w:rsid w:val="001C1DC2"/>
    <w:rsid w:val="001D2741"/>
    <w:rsid w:val="001E17D1"/>
    <w:rsid w:val="001E3759"/>
    <w:rsid w:val="001E6930"/>
    <w:rsid w:val="002065DB"/>
    <w:rsid w:val="0021543C"/>
    <w:rsid w:val="002369F2"/>
    <w:rsid w:val="00236DA8"/>
    <w:rsid w:val="00237838"/>
    <w:rsid w:val="002451A5"/>
    <w:rsid w:val="002727A9"/>
    <w:rsid w:val="00273125"/>
    <w:rsid w:val="00273E4C"/>
    <w:rsid w:val="0029112F"/>
    <w:rsid w:val="002B07F5"/>
    <w:rsid w:val="002B193F"/>
    <w:rsid w:val="002B253F"/>
    <w:rsid w:val="002C1D97"/>
    <w:rsid w:val="002C4725"/>
    <w:rsid w:val="002D5C92"/>
    <w:rsid w:val="002F1CF7"/>
    <w:rsid w:val="002F3354"/>
    <w:rsid w:val="002F605C"/>
    <w:rsid w:val="00317950"/>
    <w:rsid w:val="003237CA"/>
    <w:rsid w:val="00330E82"/>
    <w:rsid w:val="00351EB3"/>
    <w:rsid w:val="00373047"/>
    <w:rsid w:val="00380BA0"/>
    <w:rsid w:val="00382B75"/>
    <w:rsid w:val="00394CAF"/>
    <w:rsid w:val="00395820"/>
    <w:rsid w:val="003A0291"/>
    <w:rsid w:val="003A14DC"/>
    <w:rsid w:val="003D32E2"/>
    <w:rsid w:val="003D43B1"/>
    <w:rsid w:val="003F0D8B"/>
    <w:rsid w:val="003F2181"/>
    <w:rsid w:val="0040282E"/>
    <w:rsid w:val="00403366"/>
    <w:rsid w:val="00413459"/>
    <w:rsid w:val="00420CB8"/>
    <w:rsid w:val="004409C0"/>
    <w:rsid w:val="00446BA0"/>
    <w:rsid w:val="0046633D"/>
    <w:rsid w:val="004705EF"/>
    <w:rsid w:val="00477A8E"/>
    <w:rsid w:val="004B1D92"/>
    <w:rsid w:val="004B3C21"/>
    <w:rsid w:val="004B4547"/>
    <w:rsid w:val="004D2AD6"/>
    <w:rsid w:val="004F231B"/>
    <w:rsid w:val="00506DA7"/>
    <w:rsid w:val="00534B5A"/>
    <w:rsid w:val="00551B2D"/>
    <w:rsid w:val="005676C6"/>
    <w:rsid w:val="00573BAB"/>
    <w:rsid w:val="005765A7"/>
    <w:rsid w:val="00580B47"/>
    <w:rsid w:val="005858BF"/>
    <w:rsid w:val="005868BD"/>
    <w:rsid w:val="00586D7F"/>
    <w:rsid w:val="00595D1E"/>
    <w:rsid w:val="005B14B1"/>
    <w:rsid w:val="005B5E5B"/>
    <w:rsid w:val="005E028A"/>
    <w:rsid w:val="005E2D23"/>
    <w:rsid w:val="00622737"/>
    <w:rsid w:val="00626A3E"/>
    <w:rsid w:val="006854FC"/>
    <w:rsid w:val="00687733"/>
    <w:rsid w:val="0069025C"/>
    <w:rsid w:val="00693A83"/>
    <w:rsid w:val="00695204"/>
    <w:rsid w:val="006B1D9D"/>
    <w:rsid w:val="006B2ACE"/>
    <w:rsid w:val="006B39FC"/>
    <w:rsid w:val="006F13D9"/>
    <w:rsid w:val="006F3226"/>
    <w:rsid w:val="00713CF8"/>
    <w:rsid w:val="00727542"/>
    <w:rsid w:val="00740F9D"/>
    <w:rsid w:val="00762CFB"/>
    <w:rsid w:val="007741D9"/>
    <w:rsid w:val="0079784E"/>
    <w:rsid w:val="007A1591"/>
    <w:rsid w:val="007B3C94"/>
    <w:rsid w:val="007B6FBB"/>
    <w:rsid w:val="007D19AD"/>
    <w:rsid w:val="007D64C3"/>
    <w:rsid w:val="007D66AD"/>
    <w:rsid w:val="007F5A32"/>
    <w:rsid w:val="00816C32"/>
    <w:rsid w:val="00825B6A"/>
    <w:rsid w:val="008529CC"/>
    <w:rsid w:val="008716F6"/>
    <w:rsid w:val="0087173D"/>
    <w:rsid w:val="00875AC8"/>
    <w:rsid w:val="00897D34"/>
    <w:rsid w:val="008B33D3"/>
    <w:rsid w:val="008D12B2"/>
    <w:rsid w:val="008D6113"/>
    <w:rsid w:val="009031BA"/>
    <w:rsid w:val="00907E64"/>
    <w:rsid w:val="00926B1C"/>
    <w:rsid w:val="00942DB8"/>
    <w:rsid w:val="00944ABD"/>
    <w:rsid w:val="00945B45"/>
    <w:rsid w:val="00946EB8"/>
    <w:rsid w:val="00953B2E"/>
    <w:rsid w:val="00954F1A"/>
    <w:rsid w:val="00974140"/>
    <w:rsid w:val="0098201C"/>
    <w:rsid w:val="00990709"/>
    <w:rsid w:val="009B224C"/>
    <w:rsid w:val="009C0491"/>
    <w:rsid w:val="009C51CA"/>
    <w:rsid w:val="009D3A5D"/>
    <w:rsid w:val="009D3A6D"/>
    <w:rsid w:val="009F4546"/>
    <w:rsid w:val="00A24DA1"/>
    <w:rsid w:val="00A61F11"/>
    <w:rsid w:val="00A622DA"/>
    <w:rsid w:val="00A74631"/>
    <w:rsid w:val="00AA355D"/>
    <w:rsid w:val="00AB60E0"/>
    <w:rsid w:val="00AC113B"/>
    <w:rsid w:val="00AD7BAB"/>
    <w:rsid w:val="00AE15F8"/>
    <w:rsid w:val="00AE18A4"/>
    <w:rsid w:val="00AE3015"/>
    <w:rsid w:val="00AF01AD"/>
    <w:rsid w:val="00AF7284"/>
    <w:rsid w:val="00B20A96"/>
    <w:rsid w:val="00B20D87"/>
    <w:rsid w:val="00B27DDD"/>
    <w:rsid w:val="00B34EF2"/>
    <w:rsid w:val="00B575BB"/>
    <w:rsid w:val="00B732AC"/>
    <w:rsid w:val="00B75F0B"/>
    <w:rsid w:val="00B82027"/>
    <w:rsid w:val="00B93F27"/>
    <w:rsid w:val="00B97CC8"/>
    <w:rsid w:val="00BB14C2"/>
    <w:rsid w:val="00BB41D9"/>
    <w:rsid w:val="00BB7115"/>
    <w:rsid w:val="00BE135A"/>
    <w:rsid w:val="00BE197D"/>
    <w:rsid w:val="00BE383C"/>
    <w:rsid w:val="00BF0561"/>
    <w:rsid w:val="00C0501F"/>
    <w:rsid w:val="00C10297"/>
    <w:rsid w:val="00C31C89"/>
    <w:rsid w:val="00C465FF"/>
    <w:rsid w:val="00CA1CBB"/>
    <w:rsid w:val="00CB4C39"/>
    <w:rsid w:val="00CC32B1"/>
    <w:rsid w:val="00CE563D"/>
    <w:rsid w:val="00CF1726"/>
    <w:rsid w:val="00D01272"/>
    <w:rsid w:val="00D050C7"/>
    <w:rsid w:val="00D368B1"/>
    <w:rsid w:val="00D45A58"/>
    <w:rsid w:val="00D57137"/>
    <w:rsid w:val="00D605CF"/>
    <w:rsid w:val="00D6099F"/>
    <w:rsid w:val="00D62559"/>
    <w:rsid w:val="00D72137"/>
    <w:rsid w:val="00DB27F3"/>
    <w:rsid w:val="00DC712A"/>
    <w:rsid w:val="00DF0717"/>
    <w:rsid w:val="00DF6124"/>
    <w:rsid w:val="00E13104"/>
    <w:rsid w:val="00E225CE"/>
    <w:rsid w:val="00E33992"/>
    <w:rsid w:val="00E46078"/>
    <w:rsid w:val="00E712FF"/>
    <w:rsid w:val="00E85DA0"/>
    <w:rsid w:val="00EB437A"/>
    <w:rsid w:val="00EB77CC"/>
    <w:rsid w:val="00EC499E"/>
    <w:rsid w:val="00ED1560"/>
    <w:rsid w:val="00ED4628"/>
    <w:rsid w:val="00EF59C2"/>
    <w:rsid w:val="00F16369"/>
    <w:rsid w:val="00F23CB1"/>
    <w:rsid w:val="00F33DA3"/>
    <w:rsid w:val="00F4290D"/>
    <w:rsid w:val="00F45BD9"/>
    <w:rsid w:val="00F5188E"/>
    <w:rsid w:val="00FB481F"/>
    <w:rsid w:val="00FC3BAD"/>
    <w:rsid w:val="00FD4864"/>
    <w:rsid w:val="00FF1D87"/>
  </w:rsids>
  <w:docVars>
    <w:docVar w:name="__Grammarly_42___1" w:val="H4sIAAAAAAAEAKtWcslP9kxRslIyNDY0MDUwsjQ0NDI3Nzc2MDRS0lEKTi0uzszPAykwrAUA1Ng3FS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C5DF5E7"/>
  <w15:docId w15:val="{EB85C404-E2A0-45E7-91BB-74D27A0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3C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D8B"/>
  </w:style>
  <w:style w:type="paragraph" w:customStyle="1" w:styleId="P1-StandPara">
    <w:name w:val="P1-Stand Para"/>
    <w:rsid w:val="00E85DA0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ata.bls.gov/oes/" TargetMode="External" /><Relationship Id="rId5" Type="http://schemas.openxmlformats.org/officeDocument/2006/relationships/hyperlink" Target="https://www.opm.gov/policy-data-oversight/pay-leave/salaries-wages/salary-tables/25Tables/html/DCB.asp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Institutes of Health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Ward</dc:creator>
  <cp:lastModifiedBy>Currie, Mikia (NIH/OD) [E]</cp:lastModifiedBy>
  <cp:revision>2</cp:revision>
  <cp:lastPrinted>2016-04-13T13:52:00Z</cp:lastPrinted>
  <dcterms:created xsi:type="dcterms:W3CDTF">2025-07-24T15:23:00Z</dcterms:created>
  <dcterms:modified xsi:type="dcterms:W3CDTF">2025-07-24T15:23:00Z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f9afae1ea098d6338fc816f4d24024e05656a4b4cb79093c18a7293b47fdc527</vt:lpwstr>
  </property>
</Properties>
</file>