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4"/>
      </w:tblGrid>
      <w:tr w14:paraId="59CE1957" w14:textId="77777777" w:rsidTr="00082341">
        <w:tblPrEx>
          <w:tblW w:w="0" w:type="auto"/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  <w:tblLook w:val="04A0"/>
        </w:tblPrEx>
        <w:trPr>
          <w:trHeight w:val="1233"/>
        </w:trPr>
        <w:tc>
          <w:tcPr>
            <w:tcW w:w="0" w:type="auto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E3DEE" w:rsidP="00082341" w14:paraId="1965A314" w14:textId="567E3851">
            <w:pPr>
              <w:spacing w:after="0" w:line="240" w:lineRule="auto"/>
            </w:pPr>
            <w:r w:rsidRPr="00030948">
              <w:rPr>
                <w:b/>
                <w:bCs/>
              </w:rPr>
              <w:t>CDC</w:t>
            </w:r>
          </w:p>
          <w:p w:rsidR="00082341" w:rsidP="009D594B" w14:paraId="072960B0" w14:textId="77777777">
            <w:pPr>
              <w:spacing w:after="0" w:line="240" w:lineRule="auto"/>
            </w:pPr>
            <w:r w:rsidRPr="00030948">
              <w:t>Office of Scientific Integrity</w:t>
            </w:r>
            <w:r w:rsidRPr="00030948">
              <w:br/>
              <w:t>Centers for Disease Control and Prevention</w:t>
            </w:r>
            <w:r w:rsidRPr="00030948">
              <w:br/>
              <w:t>Atlanta, GA 30333 </w:t>
            </w:r>
            <w:r w:rsidRPr="00030948">
              <w:br/>
            </w:r>
            <w:r w:rsidRPr="00030948">
              <w:rPr>
                <w:b/>
                <w:bCs/>
              </w:rPr>
              <w:t>Phone: </w:t>
            </w:r>
            <w:r w:rsidRPr="00082341">
              <w:t>404-639-4642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1" name="Picture 11" descr="C:\Users\dcorbett.NIH\AppData\Local\Microsoft\Windows\Temporary Internet Files\Content.MSO\88D9B056.tmp">
                    <a:hlinkClick xmlns:a="http://schemas.openxmlformats.org/drawingml/2006/main" xmlns:r="http://schemas.openxmlformats.org/officeDocument/2006/relationships" r:id="rId4" tooltip="Call: 404-639-7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C:\Users\dcorbett.NIH\AppData\Local\Microsoft\Windows\Temporary Internet Files\Content.MSO\88D9B0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</w:r>
            <w:r w:rsidR="00CA1C94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r:id="rId6" w:history="1">
              <w:r w:rsidR="00CA1C94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cdccoc@cdc.gov</w:t>
              </w:r>
            </w:hyperlink>
            <w:r w:rsidRPr="00030948">
              <w:br/>
            </w:r>
          </w:p>
          <w:p w:rsidR="00082341" w:rsidP="00082341" w14:paraId="06178903" w14:textId="3CC01E34">
            <w:pPr>
              <w:spacing w:after="0" w:line="240" w:lineRule="auto"/>
            </w:pPr>
            <w:r w:rsidRPr="00E934AA">
              <w:rPr>
                <w:b/>
                <w:bCs/>
              </w:rPr>
              <w:t>BARDA</w:t>
            </w:r>
            <w:r w:rsidRPr="00030948">
              <w:br/>
            </w:r>
            <w:r>
              <w:t>Deepak Aggarwal</w:t>
            </w:r>
          </w:p>
          <w:p w:rsidR="00082341" w:rsidP="00082341" w14:paraId="4FEFFBAD" w14:textId="0015747A">
            <w:pPr>
              <w:spacing w:after="0" w:line="240" w:lineRule="auto"/>
            </w:pPr>
            <w:r>
              <w:t>Regulatory Specialist</w:t>
            </w:r>
          </w:p>
          <w:p w:rsidR="00082341" w:rsidRPr="00030948" w:rsidP="00082341" w14:paraId="4496EF8B" w14:textId="1F9AA31D">
            <w:pPr>
              <w:spacing w:after="0" w:line="240" w:lineRule="auto"/>
            </w:pPr>
            <w:r>
              <w:t>Biomedical Advanced Research and Development Authority (BARDA)</w:t>
            </w:r>
          </w:p>
          <w:p w:rsidR="00082341" w:rsidP="00082341" w14:paraId="580118B6" w14:textId="77777777">
            <w:pPr>
              <w:spacing w:after="0" w:line="240" w:lineRule="auto"/>
            </w:pPr>
            <w:r>
              <w:t>The Constitution Center Building</w:t>
            </w:r>
          </w:p>
          <w:p w:rsidR="00082341" w:rsidP="00082341" w14:paraId="6D707D36" w14:textId="686C87F0">
            <w:pPr>
              <w:spacing w:after="0" w:line="240" w:lineRule="auto"/>
            </w:pPr>
            <w:r>
              <w:t>400 7</w:t>
            </w:r>
            <w:r w:rsidRPr="00082341">
              <w:rPr>
                <w:vertAlign w:val="superscript"/>
              </w:rPr>
              <w:t>th</w:t>
            </w:r>
            <w:r>
              <w:t xml:space="preserve"> Street SW</w:t>
            </w:r>
          </w:p>
          <w:p w:rsidR="00082341" w:rsidRPr="00030948" w:rsidP="00082341" w14:paraId="13BEA70B" w14:textId="1758A0BF">
            <w:pPr>
              <w:spacing w:after="0" w:line="240" w:lineRule="auto"/>
            </w:pPr>
            <w:r>
              <w:t>Washington, D.D. 20024</w:t>
            </w:r>
          </w:p>
          <w:p w:rsidR="00082341" w:rsidP="00082341" w14:paraId="1151B19D" w14:textId="349C4226">
            <w:pPr>
              <w:spacing w:after="0" w:line="240" w:lineRule="auto"/>
            </w:pPr>
            <w:r w:rsidRPr="00030948">
              <w:t>Email:</w:t>
            </w:r>
            <w:r>
              <w:t xml:space="preserve"> </w:t>
            </w:r>
            <w:hyperlink r:id="rId7" w:history="1">
              <w:r w:rsidRPr="0098770B">
                <w:rPr>
                  <w:rStyle w:val="Hyperlink"/>
                </w:rPr>
                <w:t>BARDA-CoC@hhs.gov</w:t>
              </w:r>
            </w:hyperlink>
            <w:r>
              <w:t xml:space="preserve"> </w:t>
            </w:r>
          </w:p>
          <w:p w:rsidR="00464821" w:rsidP="009D594B" w14:paraId="6B07C8FC" w14:textId="596EF8F5">
            <w:pPr>
              <w:spacing w:after="0" w:line="240" w:lineRule="auto"/>
            </w:pPr>
            <w:r w:rsidRPr="00030948">
              <w:br/>
            </w:r>
            <w:r w:rsidRPr="00030948">
              <w:rPr>
                <w:b/>
                <w:bCs/>
              </w:rPr>
              <w:t>SAMSHA</w:t>
            </w:r>
            <w:r w:rsidRPr="00030948">
              <w:br/>
            </w:r>
            <w:r>
              <w:t>Carlos D. Graham</w:t>
            </w:r>
          </w:p>
          <w:p w:rsidR="00464821" w:rsidP="009D594B" w14:paraId="55E84D76" w14:textId="77777777">
            <w:pPr>
              <w:spacing w:after="0" w:line="240" w:lineRule="auto"/>
            </w:pPr>
            <w:r>
              <w:t>SAMHSA Reports Clearance Officer</w:t>
            </w:r>
          </w:p>
          <w:p w:rsidR="00030948" w:rsidRPr="00030948" w:rsidP="009D594B" w14:paraId="16E32DDC" w14:textId="27C82E38">
            <w:pPr>
              <w:spacing w:after="0" w:line="240" w:lineRule="auto"/>
            </w:pPr>
            <w:r>
              <w:t>CBHSQ/OPAC</w:t>
            </w:r>
            <w:r w:rsidRPr="00030948">
              <w:br/>
              <w:t>Substance Abuse and Mental Health Services Administration (SAMHSA)</w:t>
            </w:r>
          </w:p>
          <w:p w:rsidR="00030948" w:rsidRPr="00030948" w:rsidP="009D594B" w14:paraId="2463127C" w14:textId="35B52793">
            <w:pPr>
              <w:spacing w:after="0" w:line="240" w:lineRule="auto"/>
            </w:pPr>
            <w:r>
              <w:t>5600 Fishers Lane, 15E57A</w:t>
            </w:r>
            <w:r w:rsidRPr="00030948">
              <w:br/>
              <w:t>Rockville, MD 20857</w:t>
            </w:r>
          </w:p>
          <w:p w:rsidR="009D594B" w:rsidP="009D594B" w14:paraId="07C8F66B" w14:textId="517AC6D4">
            <w:pPr>
              <w:spacing w:after="0" w:line="240" w:lineRule="auto"/>
            </w:pPr>
            <w:r w:rsidRPr="00030948">
              <w:t>Phone: 240-276-</w:t>
            </w:r>
            <w:r w:rsidR="00464821">
              <w:t>0361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 descr="C:\Users\dcorbett.NIH\AppData\Local\Microsoft\Windows\Temporary Internet Files\Content.MSO\DFFDB6D4.tmp">
                    <a:hlinkClick xmlns:a="http://schemas.openxmlformats.org/drawingml/2006/main" xmlns:r="http://schemas.openxmlformats.org/officeDocument/2006/relationships" r:id="rId4" tooltip="Call: 240-276-1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C:\Users\dcorbett.NIH\AppData\Local\Microsoft\Windows\Temporary Internet Files\Content.MSO\DFFDB6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948" w:rsidRPr="00030948" w:rsidP="009D594B" w14:paraId="43A21268" w14:textId="2F2BD517">
            <w:pPr>
              <w:spacing w:after="0" w:line="240" w:lineRule="auto"/>
            </w:pPr>
            <w:r w:rsidRPr="00030948">
              <w:t>Email: </w:t>
            </w:r>
            <w:hyperlink r:id="rId8" w:history="1">
              <w:r w:rsidRPr="00BB3B4F" w:rsidR="00464821">
                <w:rPr>
                  <w:rStyle w:val="Hyperlink"/>
                </w:rPr>
                <w:t>Carlos.Graham@samhsa.hhs.gov</w:t>
              </w:r>
            </w:hyperlink>
            <w:r w:rsidRPr="00030948">
              <w:t> </w:t>
            </w:r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HRSA</w:t>
            </w:r>
          </w:p>
          <w:p w:rsidR="00082341" w:rsidP="009D594B" w14:paraId="3705FBBA" w14:textId="77777777">
            <w:pPr>
              <w:spacing w:after="0" w:line="240" w:lineRule="auto"/>
            </w:pPr>
            <w:r w:rsidRPr="00030948">
              <w:t>Lisa Wright-Solomon</w:t>
            </w:r>
            <w:r w:rsidRPr="00030948">
              <w:br/>
              <w:t>Office of Planning, Analysis, and Evaluation</w:t>
            </w:r>
            <w:r w:rsidRPr="00030948">
              <w:br/>
              <w:t>Health Resources and Services Administration</w:t>
            </w:r>
            <w:r w:rsidRPr="00030948">
              <w:br/>
              <w:t>5600 Fishers Lane, Room 14N</w:t>
            </w:r>
            <w:r>
              <w:t>136-B</w:t>
            </w:r>
            <w:r w:rsidRPr="00030948">
              <w:br/>
              <w:t>Rockville, MD 20857</w:t>
            </w:r>
            <w:r w:rsidRPr="00030948">
              <w:br/>
              <w:t>Phone: 301-443-1984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9" name="Picture 9" descr="C:\Users\dcorbett.NIH\AppData\Local\Microsoft\Windows\Temporary Internet Files\Content.MSO\16AB4802.tmp">
                    <a:hlinkClick xmlns:a="http://schemas.openxmlformats.org/drawingml/2006/main" xmlns:r="http://schemas.openxmlformats.org/officeDocument/2006/relationships" r:id="rId4" tooltip="Call: 301-443-19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dcorbett.NIH\AppData\Local\Microsoft\Windows\Temporary Internet Files\Content.MSO\16AB48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9" w:history="1">
              <w:r w:rsidRPr="00030948">
                <w:rPr>
                  <w:rStyle w:val="Hyperlink"/>
                </w:rPr>
                <w:t>lwright-solomon@hrsa.gov</w:t>
              </w:r>
            </w:hyperlink>
            <w:r w:rsidRPr="00030948">
              <w:br/>
            </w:r>
            <w:r w:rsidRPr="00030948">
              <w:br/>
            </w:r>
            <w:r w:rsidRPr="00030948">
              <w:rPr>
                <w:b/>
                <w:bCs/>
              </w:rPr>
              <w:t>IHS</w:t>
            </w:r>
            <w:r w:rsidRPr="00030948">
              <w:br/>
              <w:t>Rachael L. Tracy</w:t>
            </w:r>
            <w:r w:rsidRPr="00030948">
              <w:br/>
              <w:t>Research Director, Division of Planning, Evaluation, and Research</w:t>
            </w:r>
            <w:r w:rsidRPr="00030948">
              <w:br/>
              <w:t>Office of Public Health Support</w:t>
            </w:r>
            <w:r w:rsidRPr="00030948">
              <w:br/>
              <w:t>5600 Fishers Lane, MS 09E10D</w:t>
            </w:r>
            <w:r w:rsidRPr="00030948">
              <w:br/>
              <w:t>Rockville, MD 20857</w:t>
            </w:r>
            <w:r w:rsidRPr="00030948">
              <w:br/>
              <w:t>Phone: 301-443-2029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8" descr="C:\Users\dcorbett.NIH\AppData\Local\Microsoft\Windows\Temporary Internet Files\Content.MSO\737CA760.tmp">
                    <a:hlinkClick xmlns:a="http://schemas.openxmlformats.org/drawingml/2006/main" xmlns:r="http://schemas.openxmlformats.org/officeDocument/2006/relationships" r:id="rId4" tooltip="Call: 301-443-20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C:\Users\dcorbett.NIH\AppData\Local\Microsoft\Windows\Temporary Internet Files\Content.MSO\737CA76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0" w:history="1">
              <w:r w:rsidRPr="00030948">
                <w:rPr>
                  <w:rStyle w:val="Hyperlink"/>
                </w:rPr>
                <w:t>rachael.tracy@ihs.gov</w:t>
              </w:r>
            </w:hyperlink>
            <w:r w:rsidRPr="00030948">
              <w:br/>
            </w:r>
          </w:p>
          <w:p w:rsidR="00082341" w:rsidP="009D594B" w14:paraId="63BB7FB7" w14:textId="77777777">
            <w:pPr>
              <w:spacing w:after="0" w:line="240" w:lineRule="auto"/>
            </w:pPr>
          </w:p>
          <w:p w:rsidR="00030948" w:rsidP="009D594B" w14:paraId="359FB16B" w14:textId="77777777">
            <w:pPr>
              <w:spacing w:after="0" w:line="240" w:lineRule="auto"/>
            </w:pPr>
            <w:r w:rsidRPr="00030948">
              <w:br/>
              <w:t>Heather H. McClane</w:t>
            </w:r>
            <w:r w:rsidRPr="00030948">
              <w:rPr>
                <w:b/>
                <w:bCs/>
              </w:rPr>
              <w:t> </w:t>
            </w:r>
            <w:r w:rsidRPr="00030948">
              <w:br/>
              <w:t>IHS Privacy Officer</w:t>
            </w:r>
            <w:r w:rsidRPr="00030948">
              <w:br/>
              <w:t>Phone: 301-945-3040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" name="Picture 7" descr="C:\Users\dcorbett.NIH\AppData\Local\Microsoft\Windows\Temporary Internet Files\Content.MSO\468A646E.tmp">
                    <a:hlinkClick xmlns:a="http://schemas.openxmlformats.org/drawingml/2006/main" xmlns:r="http://schemas.openxmlformats.org/officeDocument/2006/relationships" r:id="rId4" tooltip="Call: 301-945-30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C:\Users\dcorbett.NIH\AppData\Local\Microsoft\Windows\Temporary Internet Files\Content.MSO\468A64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1" w:history="1">
              <w:r w:rsidRPr="00030948">
                <w:rPr>
                  <w:rStyle w:val="Hyperlink"/>
                </w:rPr>
                <w:t>heather.mcclane@ihs.gov</w:t>
              </w:r>
            </w:hyperlink>
            <w:r w:rsidRPr="00030948">
              <w:t>   </w:t>
            </w:r>
          </w:p>
          <w:p w:rsidR="00082341" w:rsidP="009D594B" w14:paraId="4913DAE6" w14:textId="77777777">
            <w:pPr>
              <w:spacing w:after="0" w:line="240" w:lineRule="auto"/>
            </w:pPr>
          </w:p>
          <w:p w:rsidR="00082341" w:rsidP="00082341" w14:paraId="6FB227F6" w14:textId="77777777">
            <w:pPr>
              <w:rPr>
                <w:i/>
                <w:iCs/>
              </w:rPr>
            </w:pPr>
            <w:r>
              <w:rPr>
                <w:b/>
                <w:bCs/>
              </w:rPr>
              <w:t>FDA</w:t>
            </w:r>
          </w:p>
          <w:p w:rsidR="00082341" w:rsidP="00EF1AB6" w14:paraId="35C23A79" w14:textId="141907CC">
            <w:pPr>
              <w:spacing w:after="0"/>
            </w:pPr>
            <w:r w:rsidRPr="00030948">
              <w:rPr>
                <w:i/>
                <w:iCs/>
              </w:rPr>
              <w:t>For all investigational new drug products associated with an IND:</w:t>
            </w:r>
            <w:r w:rsidRPr="00030948">
              <w:br/>
            </w:r>
            <w:r w:rsidRPr="00030948">
              <w:br/>
            </w:r>
            <w:r>
              <w:t>Kimberly Price</w:t>
            </w:r>
            <w:r w:rsidRPr="00030948">
              <w:t>, Program Analyst</w:t>
            </w:r>
            <w:r w:rsidRPr="00030948">
              <w:br/>
              <w:t>Food and Drug Administration</w:t>
            </w:r>
            <w:r w:rsidR="00F07B9E">
              <w:t>/</w:t>
            </w:r>
            <w:r>
              <w:t xml:space="preserve"> </w:t>
            </w:r>
            <w:r w:rsidRPr="00EF1AB6" w:rsidR="00F07B9E">
              <w:t>Center for Drug Evaluation and Research</w:t>
            </w:r>
            <w:r w:rsidR="00F07B9E">
              <w:t xml:space="preserve"> (</w:t>
            </w:r>
            <w:r>
              <w:t>CDER</w:t>
            </w:r>
            <w:r w:rsidR="00F07B9E">
              <w:t>)</w:t>
            </w:r>
            <w:r w:rsidRPr="00030948">
              <w:br/>
            </w:r>
            <w:r>
              <w:t>Compliance Enforcement Branch</w:t>
            </w:r>
            <w:r w:rsidRPr="00030948">
              <w:br/>
              <w:t>10903 New Hampshire Avenue</w:t>
            </w:r>
            <w:r w:rsidRPr="00030948">
              <w:br/>
              <w:t>White Oak, Building 51, Room 533</w:t>
            </w:r>
            <w:r>
              <w:t>3</w:t>
            </w:r>
            <w:r w:rsidRPr="00030948">
              <w:br/>
              <w:t>Silver Spring, MD 20993</w:t>
            </w:r>
            <w:r w:rsidRPr="00030948">
              <w:br/>
              <w:t>Phone: 301-796-</w:t>
            </w:r>
            <w:r>
              <w:t>3724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6" descr="C:\Users\dcorbett.NIH\AppData\Local\Microsoft\Windows\Temporary Internet Files\Content.MSO\279D3AAC.tmp">
                    <a:hlinkClick xmlns:a="http://schemas.openxmlformats.org/drawingml/2006/main" xmlns:r="http://schemas.openxmlformats.org/officeDocument/2006/relationships" r:id="rId4" tooltip="Call: 301-796-3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dcorbett.NIH\AppData\Local\Microsoft\Windows\Temporary Internet Files\Content.MSO\279D3AA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t> - Direct line</w:t>
            </w:r>
            <w:r w:rsidRPr="00030948">
              <w:br/>
              <w:t>Main Line:301-796-3150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5" descr="C:\Users\dcorbett.NIH\AppData\Local\Microsoft\Windows\Temporary Internet Files\Content.MSO\F19AF19A.tmp">
                    <a:hlinkClick xmlns:a="http://schemas.openxmlformats.org/drawingml/2006/main" xmlns:r="http://schemas.openxmlformats.org/officeDocument/2006/relationships" r:id="rId4" tooltip="Call: 301-796-3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C:\Users\dcorbett.NIH\AppData\Local\Microsoft\Windows\Temporary Internet Files\Content.MSO\F19AF1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Fax: 301-847-8748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" name="Picture 4" descr="C:\Users\dcorbett.NIH\AppData\Local\Microsoft\Windows\Temporary Internet Files\Content.MSO\DDE63CB8.tmp">
                    <a:hlinkClick xmlns:a="http://schemas.openxmlformats.org/drawingml/2006/main" xmlns:r="http://schemas.openxmlformats.org/officeDocument/2006/relationships" r:id="rId4" tooltip="Call: 301-847-87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 descr="C:\Users\dcorbett.NIH\AppData\Local\Microsoft\Windows\Temporary Internet Files\Content.MSO\DDE63C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hyperlink r:id="rId12" w:history="1">
              <w:r w:rsidRPr="00BB3B4F">
                <w:rPr>
                  <w:rStyle w:val="Hyperlink"/>
                </w:rPr>
                <w:t>Kimberly.Price@fda.hhs.gov</w:t>
              </w:r>
            </w:hyperlink>
            <w:r w:rsidR="00F07B9E">
              <w:rPr>
                <w:rStyle w:val="Hyperlink"/>
              </w:rPr>
              <w:t xml:space="preserve"> or </w:t>
            </w:r>
            <w:r>
              <w:rPr>
                <w:rStyle w:val="Hyperlink"/>
              </w:rPr>
              <w:t>CDER-CoC-Requests@fda.hhs.gov</w:t>
            </w:r>
            <w:r w:rsidRPr="00030948">
              <w:br/>
            </w:r>
            <w:r w:rsidRPr="00030948">
              <w:br/>
            </w:r>
            <w:r w:rsidR="00F07B9E">
              <w:t>Haecin</w:t>
            </w:r>
            <w:r w:rsidR="00F07B9E">
              <w:t xml:space="preserve"> C. Chun</w:t>
            </w:r>
            <w:r w:rsidRPr="00030948">
              <w:t>, Consumer Safety Officer</w:t>
            </w:r>
            <w:r w:rsidRPr="00030948">
              <w:br/>
              <w:t>FDA/</w:t>
            </w:r>
            <w:r w:rsidRPr="00EF1AB6" w:rsidR="00F07B9E">
              <w:t xml:space="preserve"> Center for Biologics Evaluation and Research</w:t>
            </w:r>
            <w:r w:rsidRPr="00030948" w:rsidR="00F07B9E">
              <w:t xml:space="preserve"> </w:t>
            </w:r>
            <w:r w:rsidR="00F07B9E">
              <w:t>(</w:t>
            </w:r>
            <w:r w:rsidRPr="00030948">
              <w:t>CBER</w:t>
            </w:r>
            <w:r w:rsidR="00F07B9E">
              <w:t>)</w:t>
            </w:r>
            <w:r w:rsidRPr="00030948">
              <w:t>/Office of Compliance and Biologics Quality</w:t>
            </w:r>
            <w:r w:rsidRPr="00030948">
              <w:br/>
              <w:t>10903 New Hampshire Avenue,</w:t>
            </w:r>
            <w:r w:rsidRPr="00030948">
              <w:br/>
              <w:t>Building 71, Room 5</w:t>
            </w:r>
            <w:r w:rsidR="004666B1">
              <w:t>019</w:t>
            </w:r>
            <w:r w:rsidRPr="00030948">
              <w:br/>
              <w:t>Silver Spring, MD 20993-0002</w:t>
            </w:r>
            <w:r w:rsidRPr="00030948">
              <w:br/>
              <w:t>Phone: 240-402-8</w:t>
            </w:r>
            <w:r w:rsidR="004666B1">
              <w:t>038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C:\Users\dcorbett.NIH\AppData\Local\Microsoft\Windows\Temporary Internet Files\Content.MSO\B299B86.tmp">
                    <a:hlinkClick xmlns:a="http://schemas.openxmlformats.org/drawingml/2006/main" xmlns:r="http://schemas.openxmlformats.org/officeDocument/2006/relationships" r:id="rId4" tooltip="Call: 240-402-89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 descr="C:\Users\dcorbett.NIH\AppData\Local\Microsoft\Windows\Temporary Internet Files\Content.MSO\B299B8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t> </w:t>
            </w:r>
          </w:p>
          <w:p w:rsidR="00082341" w:rsidRPr="00030948" w:rsidP="007259F2" w14:paraId="3BA8E7B7" w14:textId="4D0E7F67">
            <w:pPr>
              <w:spacing w:after="0" w:line="240" w:lineRule="auto"/>
            </w:pPr>
            <w:r w:rsidRPr="00030948">
              <w:br/>
              <w:t>Email: </w:t>
            </w:r>
            <w:hyperlink r:id="rId13" w:history="1">
              <w:r w:rsidR="00F07B9E">
                <w:rPr>
                  <w:rStyle w:val="Hyperlink"/>
                </w:rPr>
                <w:t>Haecin.Chun@fda.hhs.gov</w:t>
              </w:r>
            </w:hyperlink>
            <w:r w:rsidR="00F07B9E">
              <w:t xml:space="preserve"> </w:t>
            </w:r>
            <w:r w:rsidR="00F07B9E">
              <w:rPr>
                <w:rStyle w:val="Hyperlink"/>
              </w:rPr>
              <w:t xml:space="preserve"> </w:t>
            </w:r>
            <w:r w:rsidRPr="00030948">
              <w:t>or </w:t>
            </w:r>
            <w:hyperlink r:id="rId14" w:history="1">
              <w:r w:rsidR="00F07B9E">
                <w:rPr>
                  <w:rStyle w:val="Hyperlink"/>
                </w:rPr>
                <w:t>CBER-CoC-Requests@fda.hhs.gov</w:t>
              </w:r>
            </w:hyperlink>
            <w:r w:rsidR="00F07B9E">
              <w:t xml:space="preserve"> </w:t>
            </w:r>
            <w:hyperlink r:id="rId15" w:history="1"/>
            <w:r w:rsidRPr="00030948">
              <w:br/>
            </w:r>
            <w:r w:rsidRPr="00030948">
              <w:br/>
              <w:t>FDA/</w:t>
            </w:r>
            <w:r w:rsidRPr="00EF1AB6" w:rsidR="00F07B9E">
              <w:t xml:space="preserve"> Center for Devices and Radiological Health</w:t>
            </w:r>
            <w:r w:rsidRPr="00030948" w:rsidR="00F07B9E">
              <w:t xml:space="preserve"> </w:t>
            </w:r>
            <w:r w:rsidR="00F07B9E">
              <w:t>(</w:t>
            </w:r>
            <w:r w:rsidRPr="00030948">
              <w:t>CDRH</w:t>
            </w:r>
            <w:r w:rsidR="00F07B9E">
              <w:t>)</w:t>
            </w:r>
            <w:r w:rsidRPr="00030948">
              <w:br/>
              <w:t>10903 New Hampshire Avenue,</w:t>
            </w:r>
            <w:r w:rsidRPr="00030948">
              <w:br/>
              <w:t>Building 66</w:t>
            </w:r>
            <w:r w:rsidRPr="00030948">
              <w:br/>
              <w:t>Silver Spring, MD 20993-0002</w:t>
            </w:r>
            <w:r w:rsidRPr="00030948">
              <w:br/>
              <w:t>Phone: 301-796-6359</w:t>
            </w:r>
            <w:r w:rsidRPr="00030948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C:\Users\dcorbett.NIH\AppData\Local\Microsoft\Windows\Temporary Internet Files\Content.MSO\DCD7CE32.tmp">
                    <a:hlinkClick xmlns:a="http://schemas.openxmlformats.org/drawingml/2006/main" xmlns:r="http://schemas.openxmlformats.org/officeDocument/2006/relationships" r:id="rId4" tooltip="Call: 301-796-63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" descr="C:\Users\dcorbett.NIH\AppData\Local\Microsoft\Windows\Temporary Internet Files\Content.MSO\DCD7CE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0948">
              <w:br/>
              <w:t>Email: </w:t>
            </w:r>
            <w:r w:rsidR="00F07B9E">
              <w:rPr>
                <w:rStyle w:val="Hyperlink"/>
              </w:rPr>
              <w:t xml:space="preserve"> </w:t>
            </w:r>
            <w:hyperlink r:id="rId16" w:history="1">
              <w:r w:rsidR="00F07B9E">
                <w:rPr>
                  <w:rStyle w:val="Hyperlink"/>
                  <w:rFonts w:ascii="Open Sans" w:hAnsi="Open Sans" w:cs="Open Sans"/>
                </w:rPr>
                <w:t>CDRH-CoC@fda.hhs.gov</w:t>
              </w:r>
            </w:hyperlink>
            <w:r w:rsidR="00F07B9E">
              <w:t xml:space="preserve"> </w:t>
            </w:r>
          </w:p>
        </w:tc>
      </w:tr>
    </w:tbl>
    <w:p w:rsidR="00973542" w:rsidRPr="00030948" w:rsidP="00030948" w14:paraId="456033DC" w14:textId="362BD622"/>
    <w:sectPr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2154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69C" w14:paraId="57C32B3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69C" w14:paraId="755E17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69C" w14:paraId="6A8D4B68" w14:textId="77777777">
    <w:pPr>
      <w:pStyle w:val="Header"/>
      <w:rPr>
        <w:sz w:val="32"/>
        <w:szCs w:val="32"/>
      </w:rPr>
    </w:pPr>
    <w:r>
      <w:t xml:space="preserve"> </w:t>
    </w:r>
    <w:r>
      <w:ptab w:relativeTo="margin" w:alignment="center" w:leader="none"/>
    </w:r>
    <w:r>
      <w:rPr>
        <w:sz w:val="32"/>
        <w:szCs w:val="32"/>
      </w:rPr>
      <w:t xml:space="preserve">Attachment 2 </w:t>
    </w:r>
  </w:p>
  <w:p w:rsidR="000A769C" w:rsidP="000A769C" w14:paraId="4992C433" w14:textId="77777777">
    <w:pPr>
      <w:pStyle w:val="Header"/>
      <w:jc w:val="center"/>
    </w:pPr>
    <w:r>
      <w:rPr>
        <w:sz w:val="32"/>
        <w:szCs w:val="32"/>
      </w:rPr>
      <w:tab/>
      <w:t xml:space="preserve">DHHS Agency CoC Coordinators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8"/>
    <w:rsid w:val="00030948"/>
    <w:rsid w:val="00082341"/>
    <w:rsid w:val="00082885"/>
    <w:rsid w:val="000A769C"/>
    <w:rsid w:val="00275D63"/>
    <w:rsid w:val="00341F9E"/>
    <w:rsid w:val="00464821"/>
    <w:rsid w:val="004666B1"/>
    <w:rsid w:val="00547665"/>
    <w:rsid w:val="006307BA"/>
    <w:rsid w:val="007259F2"/>
    <w:rsid w:val="009538EA"/>
    <w:rsid w:val="00973542"/>
    <w:rsid w:val="0098770B"/>
    <w:rsid w:val="009B7E0A"/>
    <w:rsid w:val="009D594B"/>
    <w:rsid w:val="00BB3B4F"/>
    <w:rsid w:val="00C91520"/>
    <w:rsid w:val="00CA1C94"/>
    <w:rsid w:val="00CB5FDF"/>
    <w:rsid w:val="00D10D4A"/>
    <w:rsid w:val="00DC433A"/>
    <w:rsid w:val="00E934AA"/>
    <w:rsid w:val="00EE7804"/>
    <w:rsid w:val="00EF1AB6"/>
    <w:rsid w:val="00F07B9E"/>
    <w:rsid w:val="00FA41F3"/>
    <w:rsid w:val="00FE3D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448531"/>
  <w15:chartTrackingRefBased/>
  <w15:docId w15:val="{B2299ED6-C712-412F-AA21-EB5E8B7E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9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9C"/>
  </w:style>
  <w:style w:type="paragraph" w:styleId="Footer">
    <w:name w:val="footer"/>
    <w:basedOn w:val="Normal"/>
    <w:link w:val="FooterChar"/>
    <w:uiPriority w:val="99"/>
    <w:unhideWhenUsed/>
    <w:rsid w:val="000A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9C"/>
  </w:style>
  <w:style w:type="paragraph" w:styleId="BalloonText">
    <w:name w:val="Balloon Text"/>
    <w:basedOn w:val="Normal"/>
    <w:link w:val="BalloonTextChar"/>
    <w:uiPriority w:val="99"/>
    <w:semiHidden/>
    <w:unhideWhenUsed/>
    <w:rsid w:val="003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achael.tracy@ihs.gov" TargetMode="External" /><Relationship Id="rId11" Type="http://schemas.openxmlformats.org/officeDocument/2006/relationships/hyperlink" Target="mailto:heather.mcclane@ihs.gov" TargetMode="External" /><Relationship Id="rId12" Type="http://schemas.openxmlformats.org/officeDocument/2006/relationships/hyperlink" Target="mailto:Kimberly.Price@fda.hhs.gov" TargetMode="External" /><Relationship Id="rId13" Type="http://schemas.openxmlformats.org/officeDocument/2006/relationships/hyperlink" Target="mailto:Haecin.Chun@fda.hhs.gov" TargetMode="External" /><Relationship Id="rId14" Type="http://schemas.openxmlformats.org/officeDocument/2006/relationships/hyperlink" Target="mailto:CBER-CoC-Requests@fda.hhs.gov" TargetMode="External" /><Relationship Id="rId15" Type="http://schemas.openxmlformats.org/officeDocument/2006/relationships/hyperlink" Target="mailto:" TargetMode="External" /><Relationship Id="rId16" Type="http://schemas.openxmlformats.org/officeDocument/2006/relationships/hyperlink" Target="mailto:CDRH-CoC@fda.hhs.gov" TargetMode="External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humansubjects.nih.gov/coc/contacts" TargetMode="External" /><Relationship Id="rId5" Type="http://schemas.openxmlformats.org/officeDocument/2006/relationships/image" Target="media/image1.png" /><Relationship Id="rId6" Type="http://schemas.openxmlformats.org/officeDocument/2006/relationships/hyperlink" Target="mailto:cdccoc@cdc.gov" TargetMode="External" /><Relationship Id="rId7" Type="http://schemas.openxmlformats.org/officeDocument/2006/relationships/hyperlink" Target="mailto:BARDA-CoC@hhs.gov" TargetMode="External" /><Relationship Id="rId8" Type="http://schemas.openxmlformats.org/officeDocument/2006/relationships/hyperlink" Target="mailto:Carlos.Graham@samhsa.hhs.gov" TargetMode="External" /><Relationship Id="rId9" Type="http://schemas.openxmlformats.org/officeDocument/2006/relationships/hyperlink" Target="mailto:lwright-solomon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Corbett, Dawn (NIH/OD) [E]</dc:creator>
  <cp:lastModifiedBy>Currie, Mikia (NIH/OD) [E]</cp:lastModifiedBy>
  <cp:revision>2</cp:revision>
  <dcterms:created xsi:type="dcterms:W3CDTF">2025-07-07T15:57:00Z</dcterms:created>
  <dcterms:modified xsi:type="dcterms:W3CDTF">2025-07-07T15:57:00Z</dcterms:modified>
</cp:coreProperties>
</file>