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BFC" w:rsidRPr="00F26BFC" w:rsidP="005D06B0" w14:paraId="382E3162" w14:textId="5CAF127A">
      <w:pPr>
        <w:jc w:val="center"/>
        <w:rPr>
          <w:rFonts w:asciiTheme="minorHAnsi" w:hAnsiTheme="minorHAnsi"/>
          <w:b/>
          <w:bCs/>
        </w:rPr>
      </w:pPr>
      <w:r>
        <w:rPr>
          <w:rFonts w:asciiTheme="minorHAnsi" w:hAnsiTheme="minorHAnsi"/>
          <w:b/>
          <w:bCs/>
        </w:rPr>
        <w:t>ATTACHMENT 2</w:t>
      </w:r>
      <w:r w:rsidR="006A58DC">
        <w:rPr>
          <w:rFonts w:asciiTheme="minorHAnsi" w:hAnsiTheme="minorHAnsi"/>
          <w:b/>
          <w:bCs/>
        </w:rPr>
        <w:t>b</w:t>
      </w:r>
    </w:p>
    <w:p w:rsidR="00F26BFC" w:rsidRPr="00F26BFC" w:rsidP="00F26BFC" w14:paraId="5F295F48" w14:textId="77777777">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hAnsiTheme="minorHAnsi"/>
          <w:b/>
          <w:bCs/>
        </w:rPr>
      </w:pPr>
    </w:p>
    <w:p w:rsidR="00F26BFC" w:rsidRPr="00F26BFC" w:rsidP="00F26BFC" w14:paraId="51392F76" w14:textId="2C5FCF4F">
      <w:pPr>
        <w:pStyle w:val="Heading1"/>
        <w:rPr>
          <w:rFonts w:asciiTheme="minorHAnsi" w:hAnsiTheme="minorHAnsi"/>
        </w:rPr>
      </w:pPr>
      <w:r w:rsidRPr="00F26BFC">
        <w:rPr>
          <w:rFonts w:asciiTheme="minorHAnsi" w:hAnsiTheme="minorHAnsi"/>
        </w:rPr>
        <w:t>DATA COLLECTION TOOL</w:t>
      </w:r>
      <w:r w:rsidR="000148B7">
        <w:rPr>
          <w:rFonts w:asciiTheme="minorHAnsi" w:hAnsiTheme="minorHAnsi"/>
        </w:rPr>
        <w:t>: Communications Interview Guide</w:t>
      </w:r>
    </w:p>
    <w:p w:rsidR="00F26BFC" w:rsidRPr="00F26BFC" w:rsidP="00F26BFC" w14:paraId="19DEA7B3" w14:textId="77777777">
      <w:pPr>
        <w:jc w:val="center"/>
        <w:rPr>
          <w:rFonts w:asciiTheme="minorHAnsi" w:hAnsiTheme="minorHAnsi"/>
        </w:rPr>
      </w:pPr>
    </w:p>
    <w:p w:rsidR="00F26BFC" w:rsidRPr="00F26BFC" w:rsidP="00F26BFC" w14:paraId="0DD42BBD" w14:textId="77777777">
      <w:pPr>
        <w:shd w:val="clear" w:color="auto" w:fill="FFFFFF"/>
        <w:jc w:val="center"/>
        <w:rPr>
          <w:rFonts w:eastAsia="Times New Roman" w:asciiTheme="minorHAnsi" w:hAnsiTheme="minorHAnsi"/>
          <w:color w:val="000000"/>
        </w:rPr>
      </w:pPr>
      <w:r w:rsidRPr="00F26BFC">
        <w:rPr>
          <w:rFonts w:eastAsia="Times New Roman" w:asciiTheme="minorHAnsi" w:hAnsiTheme="minorHAnsi"/>
          <w:color w:val="000000"/>
        </w:rPr>
        <w:t>Interview Guide: Million Hearts</w:t>
      </w:r>
      <w:r w:rsidRPr="00A74662" w:rsidR="00A74662">
        <w:rPr>
          <w:rFonts w:cstheme="minorHAnsi"/>
          <w:vertAlign w:val="superscript"/>
        </w:rPr>
        <w:t>®</w:t>
      </w:r>
      <w:r w:rsidR="00F71B77">
        <w:rPr>
          <w:rFonts w:eastAsia="Times New Roman" w:asciiTheme="minorHAnsi" w:hAnsiTheme="minorHAnsi"/>
          <w:color w:val="000000"/>
        </w:rPr>
        <w:t xml:space="preserve"> Hospital or </w:t>
      </w:r>
      <w:r w:rsidR="00D13D0A">
        <w:rPr>
          <w:rFonts w:eastAsia="Times New Roman" w:asciiTheme="minorHAnsi" w:hAnsiTheme="minorHAnsi"/>
          <w:color w:val="000000"/>
        </w:rPr>
        <w:t>Health System Recognition Program</w:t>
      </w:r>
    </w:p>
    <w:p w:rsidR="00F26BFC" w:rsidRPr="00F26BFC" w:rsidP="00F26BFC" w14:paraId="1F9E9D7F" w14:textId="77777777">
      <w:pPr>
        <w:shd w:val="clear" w:color="auto" w:fill="FFFFFF"/>
        <w:rPr>
          <w:rFonts w:eastAsia="Times New Roman" w:asciiTheme="minorHAnsi" w:hAnsiTheme="minorHAnsi"/>
          <w:color w:val="000000"/>
        </w:rPr>
      </w:pPr>
    </w:p>
    <w:p w:rsidR="002B6B1C" w14:paraId="230CCE94" w14:textId="77777777">
      <w:pPr>
        <w:spacing w:after="200" w:line="276" w:lineRule="auto"/>
        <w:rPr>
          <w:rFonts w:ascii="Calibri" w:eastAsia="Times New Roman" w:hAnsi="Calibri"/>
          <w:color w:val="000000"/>
          <w:sz w:val="32"/>
          <w:szCs w:val="32"/>
        </w:rPr>
        <w:sectPr w:rsidSect="002B6B1C">
          <w:headerReference w:type="default" r:id="rId5"/>
          <w:headerReference w:type="first" r:id="rId6"/>
          <w:footerReference w:type="first" r:id="rId7"/>
          <w:pgSz w:w="12240" w:h="15840"/>
          <w:pgMar w:top="1440" w:right="1440" w:bottom="1440" w:left="1440" w:header="720" w:footer="720" w:gutter="0"/>
          <w:pgNumType w:start="0"/>
          <w:cols w:space="720"/>
          <w:vAlign w:val="center"/>
          <w:titlePg/>
          <w:docGrid w:linePitch="360"/>
        </w:sectPr>
      </w:pPr>
    </w:p>
    <w:p w:rsidR="006A58DC" w:rsidP="00930E95" w14:paraId="492D9679" w14:textId="77777777">
      <w:pPr>
        <w:jc w:val="right"/>
        <w:rPr>
          <w:rFonts w:asciiTheme="minorHAnsi" w:hAnsiTheme="minorHAnsi"/>
          <w:sz w:val="20"/>
          <w:szCs w:val="20"/>
        </w:rPr>
      </w:pPr>
      <w:r>
        <w:rPr>
          <w:rFonts w:asciiTheme="minorHAnsi" w:hAnsiTheme="minorHAnsi"/>
          <w:sz w:val="20"/>
          <w:szCs w:val="20"/>
        </w:rPr>
        <w:t>Form Approved</w:t>
      </w:r>
    </w:p>
    <w:p w:rsidR="006D76B5" w:rsidRPr="006D76B5" w:rsidP="00930E95" w14:paraId="3D5DDB82" w14:textId="778F228E">
      <w:pPr>
        <w:jc w:val="right"/>
        <w:rPr>
          <w:rFonts w:asciiTheme="minorHAnsi" w:hAnsiTheme="minorHAnsi"/>
          <w:sz w:val="20"/>
          <w:szCs w:val="20"/>
        </w:rPr>
      </w:pPr>
      <w:r w:rsidRPr="006D76B5">
        <w:rPr>
          <w:rFonts w:asciiTheme="minorHAnsi" w:hAnsiTheme="minorHAnsi"/>
          <w:sz w:val="20"/>
          <w:szCs w:val="20"/>
        </w:rPr>
        <w:t>OMB No. 0920-</w:t>
      </w:r>
      <w:r w:rsidR="007E30B7">
        <w:rPr>
          <w:rFonts w:asciiTheme="minorHAnsi" w:hAnsiTheme="minorHAnsi"/>
          <w:sz w:val="20"/>
          <w:szCs w:val="20"/>
        </w:rPr>
        <w:t>1274</w:t>
      </w:r>
    </w:p>
    <w:p w:rsidR="006D76B5" w:rsidRPr="006D76B5" w:rsidP="006D76B5" w14:paraId="54BAD89A" w14:textId="30351569">
      <w:pPr>
        <w:jc w:val="right"/>
        <w:rPr>
          <w:rFonts w:asciiTheme="minorHAnsi" w:hAnsiTheme="minorHAnsi"/>
          <w:sz w:val="20"/>
          <w:szCs w:val="20"/>
        </w:rPr>
      </w:pPr>
      <w:r w:rsidRPr="006D76B5">
        <w:rPr>
          <w:rFonts w:asciiTheme="minorHAnsi" w:hAnsiTheme="minorHAnsi"/>
          <w:sz w:val="20"/>
          <w:szCs w:val="20"/>
        </w:rPr>
        <w:t xml:space="preserve">Exp. date </w:t>
      </w:r>
      <w:r w:rsidR="007E30B7">
        <w:rPr>
          <w:rFonts w:asciiTheme="minorHAnsi" w:hAnsiTheme="minorHAnsi"/>
          <w:sz w:val="20"/>
          <w:szCs w:val="20"/>
        </w:rPr>
        <w:t>1</w:t>
      </w:r>
      <w:r w:rsidR="0058649C">
        <w:rPr>
          <w:rFonts w:asciiTheme="minorHAnsi" w:hAnsiTheme="minorHAnsi"/>
          <w:sz w:val="20"/>
          <w:szCs w:val="20"/>
        </w:rPr>
        <w:t>0</w:t>
      </w:r>
      <w:r w:rsidR="007E30B7">
        <w:rPr>
          <w:rFonts w:asciiTheme="minorHAnsi" w:hAnsiTheme="minorHAnsi"/>
          <w:sz w:val="20"/>
          <w:szCs w:val="20"/>
        </w:rPr>
        <w:t>/3</w:t>
      </w:r>
      <w:r w:rsidR="0058649C">
        <w:rPr>
          <w:rFonts w:asciiTheme="minorHAnsi" w:hAnsiTheme="minorHAnsi"/>
          <w:sz w:val="20"/>
          <w:szCs w:val="20"/>
        </w:rPr>
        <w:t>1</w:t>
      </w:r>
      <w:r w:rsidR="007E30B7">
        <w:rPr>
          <w:rFonts w:asciiTheme="minorHAnsi" w:hAnsiTheme="minorHAnsi"/>
          <w:sz w:val="20"/>
          <w:szCs w:val="20"/>
        </w:rPr>
        <w:t>/202</w:t>
      </w:r>
      <w:r w:rsidR="0058649C">
        <w:rPr>
          <w:rFonts w:asciiTheme="minorHAnsi" w:hAnsiTheme="minorHAnsi"/>
          <w:sz w:val="20"/>
          <w:szCs w:val="20"/>
        </w:rPr>
        <w:t>5</w:t>
      </w:r>
    </w:p>
    <w:p w:rsidR="006D76B5" w:rsidP="001E25E2" w14:paraId="1F1465A3" w14:textId="77777777">
      <w:pPr>
        <w:shd w:val="clear" w:color="auto" w:fill="FFFFFF"/>
        <w:jc w:val="center"/>
        <w:rPr>
          <w:rFonts w:ascii="Calibri" w:eastAsia="Times New Roman" w:hAnsi="Calibri"/>
          <w:color w:val="000000"/>
          <w:sz w:val="32"/>
          <w:szCs w:val="32"/>
        </w:rPr>
      </w:pPr>
    </w:p>
    <w:p w:rsidR="001E25E2" w:rsidP="00930E95" w14:paraId="6C8BE1F3" w14:textId="77777777">
      <w:pPr>
        <w:shd w:val="clear" w:color="auto" w:fill="FFFFFF"/>
        <w:jc w:val="center"/>
        <w:rPr>
          <w:rFonts w:ascii="Calibri" w:eastAsia="Times New Roman" w:hAnsi="Calibri"/>
          <w:color w:val="000000"/>
          <w:sz w:val="32"/>
          <w:szCs w:val="32"/>
        </w:rPr>
      </w:pPr>
      <w:r w:rsidRPr="001E25E2">
        <w:rPr>
          <w:rFonts w:ascii="Calibri" w:eastAsia="Times New Roman" w:hAnsi="Calibri"/>
          <w:color w:val="000000"/>
          <w:sz w:val="32"/>
          <w:szCs w:val="32"/>
        </w:rPr>
        <w:t>Interview Guide: Million Hearts</w:t>
      </w:r>
      <w:r w:rsidRPr="00A74662" w:rsidR="00A74662">
        <w:rPr>
          <w:rFonts w:cstheme="minorHAnsi"/>
          <w:vertAlign w:val="superscript"/>
        </w:rPr>
        <w:t>®</w:t>
      </w:r>
      <w:r w:rsidRPr="001E25E2">
        <w:rPr>
          <w:rFonts w:ascii="Calibri" w:eastAsia="Times New Roman" w:hAnsi="Calibri"/>
          <w:color w:val="000000"/>
          <w:sz w:val="32"/>
          <w:szCs w:val="32"/>
        </w:rPr>
        <w:t xml:space="preserve"> </w:t>
      </w:r>
      <w:r w:rsidR="00D13D0A">
        <w:rPr>
          <w:rFonts w:ascii="Calibri" w:eastAsia="Times New Roman" w:hAnsi="Calibri"/>
          <w:color w:val="000000"/>
          <w:sz w:val="32"/>
          <w:szCs w:val="32"/>
        </w:rPr>
        <w:t>Hospital or Heath System Recognition Program</w:t>
      </w:r>
    </w:p>
    <w:p w:rsidR="006D76B5" w:rsidP="001E25E2" w14:paraId="4D6808E9" w14:textId="77777777">
      <w:pPr>
        <w:shd w:val="clear" w:color="auto" w:fill="FFFFFF"/>
        <w:jc w:val="center"/>
        <w:rPr>
          <w:rFonts w:ascii="Calibri" w:eastAsia="Times New Roman" w:hAnsi="Calibri"/>
          <w:color w:val="000000"/>
          <w:sz w:val="32"/>
          <w:szCs w:val="32"/>
        </w:rPr>
      </w:pPr>
    </w:p>
    <w:p w:rsidR="006D76B5" w:rsidRPr="00403439" w:rsidP="006D76B5" w14:paraId="2B2AA032" w14:textId="5EE16B0D">
      <w:pPr>
        <w:rPr>
          <w:rFonts w:asciiTheme="minorHAnsi" w:hAnsiTheme="minorHAnsi"/>
          <w:sz w:val="20"/>
          <w:szCs w:val="20"/>
        </w:rPr>
      </w:pPr>
      <w:r w:rsidRPr="00403439">
        <w:rPr>
          <w:rFonts w:asciiTheme="minorHAnsi" w:hAnsiTheme="minorHAnsi" w:cs="Arial"/>
          <w:sz w:val="20"/>
          <w:szCs w:val="20"/>
        </w:rPr>
        <w:t xml:space="preserve">Public reporting burden of this collection of information is estimated to average </w:t>
      </w:r>
      <w:r w:rsidR="008B6407">
        <w:rPr>
          <w:rFonts w:asciiTheme="minorHAnsi" w:hAnsiTheme="minorHAnsi" w:cs="Arial"/>
          <w:b/>
          <w:sz w:val="20"/>
          <w:szCs w:val="20"/>
        </w:rPr>
        <w:t>30</w:t>
      </w:r>
      <w:r w:rsidR="00F928FF">
        <w:rPr>
          <w:rFonts w:asciiTheme="minorHAnsi" w:hAnsiTheme="minorHAnsi" w:cs="Arial"/>
          <w:b/>
          <w:sz w:val="20"/>
          <w:szCs w:val="20"/>
        </w:rPr>
        <w:t xml:space="preserve"> minutes</w:t>
      </w:r>
      <w:r w:rsidR="007955F0">
        <w:rPr>
          <w:rFonts w:asciiTheme="minorHAnsi" w:hAnsiTheme="minorHAnsi" w:cs="Arial"/>
          <w:b/>
          <w:sz w:val="20"/>
          <w:szCs w:val="20"/>
        </w:rPr>
        <w:t xml:space="preserve"> </w:t>
      </w:r>
      <w:r w:rsidRPr="00403439">
        <w:rPr>
          <w:rFonts w:asciiTheme="minorHAnsi" w:hAnsiTheme="minorHAnsi" w:cs="Arial"/>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w:t>
      </w:r>
      <w:r w:rsidR="007E30B7">
        <w:rPr>
          <w:rFonts w:asciiTheme="minorHAnsi" w:hAnsiTheme="minorHAnsi" w:cs="Arial"/>
          <w:sz w:val="20"/>
          <w:szCs w:val="20"/>
        </w:rPr>
        <w:t>1274</w:t>
      </w:r>
      <w:r w:rsidRPr="00403439">
        <w:rPr>
          <w:rFonts w:asciiTheme="minorHAnsi" w:hAnsiTheme="minorHAnsi" w:cs="Arial"/>
          <w:sz w:val="20"/>
          <w:szCs w:val="20"/>
        </w:rPr>
        <w:t>.</w:t>
      </w:r>
    </w:p>
    <w:p w:rsidR="001E25E2" w:rsidRPr="00403439" w:rsidP="001E25E2" w14:paraId="1D5077EE" w14:textId="77777777">
      <w:pPr>
        <w:shd w:val="clear" w:color="auto" w:fill="FFFFFF"/>
        <w:rPr>
          <w:rFonts w:eastAsia="Times New Roman" w:asciiTheme="minorHAnsi" w:hAnsiTheme="minorHAnsi"/>
          <w:color w:val="000000"/>
        </w:rPr>
      </w:pPr>
    </w:p>
    <w:p w:rsidR="001E25E2" w:rsidRPr="00403439" w:rsidP="001E25E2" w14:paraId="3315B02A" w14:textId="77777777">
      <w:pPr>
        <w:shd w:val="clear" w:color="auto" w:fill="FFFFFF"/>
        <w:rPr>
          <w:rFonts w:eastAsia="Times New Roman" w:asciiTheme="minorHAnsi" w:hAnsiTheme="minorHAnsi"/>
          <w:color w:val="000000"/>
        </w:rPr>
      </w:pPr>
      <w:r w:rsidRPr="00403439">
        <w:rPr>
          <w:rFonts w:eastAsia="Times New Roman" w:asciiTheme="minorHAnsi" w:hAnsiTheme="minorHAnsi"/>
          <w:color w:val="000000"/>
        </w:rPr>
        <w:t>Congratulations on your selection as a Million Hearts</w:t>
      </w:r>
      <w:r w:rsidRPr="00403439" w:rsidR="00A74662">
        <w:rPr>
          <w:rFonts w:asciiTheme="minorHAnsi" w:hAnsiTheme="minorHAnsi" w:cstheme="minorHAnsi"/>
          <w:vertAlign w:val="superscript"/>
        </w:rPr>
        <w:t>®</w:t>
      </w:r>
      <w:r w:rsidR="008B6407">
        <w:rPr>
          <w:rFonts w:eastAsia="Times New Roman" w:asciiTheme="minorHAnsi" w:hAnsiTheme="minorHAnsi"/>
          <w:color w:val="000000"/>
        </w:rPr>
        <w:t xml:space="preserve"> Hospital</w:t>
      </w:r>
      <w:r w:rsidRPr="00403439" w:rsidR="008C4301">
        <w:rPr>
          <w:rFonts w:eastAsia="Times New Roman" w:asciiTheme="minorHAnsi" w:hAnsiTheme="minorHAnsi"/>
          <w:color w:val="000000"/>
        </w:rPr>
        <w:t>/Health Sys</w:t>
      </w:r>
      <w:r w:rsidR="001B229B">
        <w:rPr>
          <w:rFonts w:eastAsia="Times New Roman" w:asciiTheme="minorHAnsi" w:hAnsiTheme="minorHAnsi"/>
          <w:color w:val="000000"/>
        </w:rPr>
        <w:t>tem!</w:t>
      </w:r>
      <w:r w:rsidRPr="00403439">
        <w:rPr>
          <w:rFonts w:eastAsia="Times New Roman" w:asciiTheme="minorHAnsi" w:hAnsiTheme="minorHAnsi"/>
          <w:color w:val="000000"/>
        </w:rPr>
        <w:t xml:space="preserve">  </w:t>
      </w:r>
      <w:r w:rsidRPr="00403439" w:rsidR="00057E64">
        <w:rPr>
          <w:rFonts w:eastAsia="Times New Roman" w:asciiTheme="minorHAnsi" w:hAnsiTheme="minorHAnsi"/>
          <w:color w:val="000000"/>
        </w:rPr>
        <w:br/>
      </w:r>
    </w:p>
    <w:p w:rsidR="004431AE" w:rsidRPr="00403439" w:rsidP="001E25E2" w14:paraId="621418C4" w14:textId="77777777">
      <w:pPr>
        <w:shd w:val="clear" w:color="auto" w:fill="FFFFFF"/>
        <w:rPr>
          <w:rFonts w:eastAsia="Times New Roman" w:asciiTheme="minorHAnsi" w:hAnsiTheme="minorHAnsi"/>
          <w:color w:val="000000"/>
        </w:rPr>
      </w:pPr>
      <w:r w:rsidRPr="00403439">
        <w:rPr>
          <w:rFonts w:eastAsia="Times New Roman" w:asciiTheme="minorHAnsi" w:hAnsiTheme="minorHAnsi"/>
          <w:color w:val="000000"/>
        </w:rPr>
        <w:t>I am (name) with (organization)</w:t>
      </w:r>
      <w:r w:rsidRPr="00403439" w:rsidR="00057E64">
        <w:rPr>
          <w:rFonts w:eastAsia="Times New Roman" w:asciiTheme="minorHAnsi" w:hAnsiTheme="minorHAnsi"/>
          <w:color w:val="000000"/>
        </w:rPr>
        <w:t xml:space="preserve"> talking with you on behalf on the Million Hearts</w:t>
      </w:r>
      <w:r w:rsidRPr="00403439" w:rsidR="00A74662">
        <w:rPr>
          <w:rFonts w:asciiTheme="minorHAnsi" w:hAnsiTheme="minorHAnsi" w:cstheme="minorHAnsi"/>
          <w:vertAlign w:val="superscript"/>
        </w:rPr>
        <w:t>®</w:t>
      </w:r>
      <w:r w:rsidRPr="00403439" w:rsidR="00057E64">
        <w:rPr>
          <w:rFonts w:eastAsia="Times New Roman" w:asciiTheme="minorHAnsi" w:hAnsiTheme="minorHAnsi"/>
          <w:color w:val="000000"/>
        </w:rPr>
        <w:t xml:space="preserve"> Initiative.</w:t>
      </w:r>
      <w:r w:rsidRPr="00403439">
        <w:rPr>
          <w:rFonts w:eastAsia="Times New Roman" w:asciiTheme="minorHAnsi" w:hAnsiTheme="minorHAnsi"/>
          <w:color w:val="000000"/>
        </w:rPr>
        <w:t xml:space="preserve"> </w:t>
      </w:r>
      <w:r w:rsidRPr="00403439" w:rsidR="00170EC5">
        <w:rPr>
          <w:rFonts w:eastAsia="Times New Roman" w:asciiTheme="minorHAnsi" w:hAnsiTheme="minorHAnsi"/>
          <w:color w:val="000000"/>
        </w:rPr>
        <w:t xml:space="preserve">Thank you for making time to talk me today. </w:t>
      </w:r>
    </w:p>
    <w:p w:rsidR="004431AE" w:rsidRPr="00403439" w:rsidP="001E25E2" w14:paraId="38070B6B" w14:textId="77777777">
      <w:pPr>
        <w:shd w:val="clear" w:color="auto" w:fill="FFFFFF"/>
        <w:rPr>
          <w:rFonts w:eastAsia="Times New Roman" w:asciiTheme="minorHAnsi" w:hAnsiTheme="minorHAnsi"/>
          <w:color w:val="000000"/>
        </w:rPr>
      </w:pPr>
    </w:p>
    <w:p w:rsidR="00E55E95" w:rsidRPr="00403439" w:rsidP="00E55E95" w14:paraId="014DD726" w14:textId="77777777">
      <w:pPr>
        <w:spacing w:line="256" w:lineRule="auto"/>
        <w:ind w:right="-360"/>
        <w:rPr>
          <w:rFonts w:asciiTheme="minorHAnsi" w:hAnsiTheme="minorHAnsi" w:cs="Arial"/>
        </w:rPr>
      </w:pPr>
      <w:r w:rsidRPr="00403439">
        <w:rPr>
          <w:rFonts w:eastAsia="Times New Roman" w:asciiTheme="minorHAnsi" w:hAnsiTheme="minorHAnsi"/>
          <w:color w:val="000000"/>
        </w:rPr>
        <w:t xml:space="preserve">The primary purpose of the </w:t>
      </w:r>
      <w:r w:rsidRPr="00403439" w:rsidR="00057E64">
        <w:rPr>
          <w:rFonts w:eastAsia="Times New Roman" w:asciiTheme="minorHAnsi" w:hAnsiTheme="minorHAnsi"/>
          <w:color w:val="000000"/>
        </w:rPr>
        <w:t>Million Hearts</w:t>
      </w:r>
      <w:r w:rsidRPr="00403439" w:rsidR="00A74662">
        <w:rPr>
          <w:rFonts w:asciiTheme="minorHAnsi" w:hAnsiTheme="minorHAnsi" w:cstheme="minorHAnsi"/>
          <w:vertAlign w:val="superscript"/>
        </w:rPr>
        <w:t>®</w:t>
      </w:r>
      <w:r w:rsidRPr="00403439" w:rsidR="00057E64">
        <w:rPr>
          <w:rFonts w:eastAsia="Times New Roman" w:asciiTheme="minorHAnsi" w:hAnsiTheme="minorHAnsi"/>
          <w:color w:val="000000"/>
        </w:rPr>
        <w:t xml:space="preserve"> </w:t>
      </w:r>
      <w:r w:rsidRPr="00403439">
        <w:rPr>
          <w:rFonts w:eastAsia="Times New Roman" w:asciiTheme="minorHAnsi" w:hAnsiTheme="minorHAnsi"/>
          <w:color w:val="000000"/>
        </w:rPr>
        <w:t>Hospital/Health System Recognition</w:t>
      </w:r>
      <w:r w:rsidR="001B229B">
        <w:rPr>
          <w:rFonts w:eastAsia="Times New Roman" w:asciiTheme="minorHAnsi" w:hAnsiTheme="minorHAnsi"/>
          <w:color w:val="000000"/>
        </w:rPr>
        <w:t xml:space="preserve"> p</w:t>
      </w:r>
      <w:r w:rsidRPr="00403439">
        <w:rPr>
          <w:rFonts w:eastAsia="Times New Roman" w:asciiTheme="minorHAnsi" w:hAnsiTheme="minorHAnsi"/>
          <w:color w:val="000000"/>
        </w:rPr>
        <w:t xml:space="preserve">rogram </w:t>
      </w:r>
      <w:r w:rsidRPr="00403439">
        <w:rPr>
          <w:rFonts w:eastAsia="Times New Roman" w:asciiTheme="minorHAnsi" w:hAnsiTheme="minorHAnsi"/>
          <w:color w:val="000000"/>
        </w:rPr>
        <w:t>is to</w:t>
      </w:r>
      <w:r w:rsidRPr="00403439">
        <w:rPr>
          <w:rFonts w:asciiTheme="minorHAnsi" w:hAnsiTheme="minorHAnsi" w:cs="Arial"/>
        </w:rPr>
        <w:t xml:space="preserve"> recognize institutions working to systematically improve the cardiovascular health of the population and communities they serve through the priority areas of:</w:t>
      </w:r>
      <w:r w:rsidRPr="00403439">
        <w:rPr>
          <w:rFonts w:asciiTheme="minorHAnsi" w:hAnsiTheme="minorHAnsi" w:cs="Arial"/>
          <w:b/>
        </w:rPr>
        <w:t xml:space="preserve"> 1) Keeping People Healthy, 2) Optimizing Care, 3) Improving Outcomes for Priority Populations, and 4) Innovating for Health</w:t>
      </w:r>
      <w:r w:rsidRPr="00403439">
        <w:rPr>
          <w:rFonts w:asciiTheme="minorHAnsi" w:hAnsiTheme="minorHAnsi" w:cs="Arial"/>
        </w:rPr>
        <w:t xml:space="preserve">.  </w:t>
      </w:r>
    </w:p>
    <w:p w:rsidR="00170EC5" w:rsidP="001E25E2" w14:paraId="22438707" w14:textId="77777777">
      <w:pPr>
        <w:shd w:val="clear" w:color="auto" w:fill="FFFFFF"/>
        <w:rPr>
          <w:rFonts w:eastAsia="Times New Roman" w:asciiTheme="minorHAnsi" w:hAnsiTheme="minorHAnsi"/>
          <w:color w:val="000000"/>
        </w:rPr>
      </w:pPr>
      <w:r w:rsidRPr="00403439">
        <w:rPr>
          <w:rFonts w:eastAsia="Times New Roman" w:asciiTheme="minorHAnsi" w:hAnsiTheme="minorHAnsi"/>
          <w:color w:val="000000"/>
        </w:rPr>
        <w:t>Million Hearts</w:t>
      </w:r>
      <w:r w:rsidRPr="00403439" w:rsidR="00A74662">
        <w:rPr>
          <w:rFonts w:asciiTheme="minorHAnsi" w:hAnsiTheme="minorHAnsi" w:cstheme="minorHAnsi"/>
          <w:vertAlign w:val="superscript"/>
        </w:rPr>
        <w:t>®</w:t>
      </w:r>
      <w:r w:rsidR="008B6407">
        <w:rPr>
          <w:rFonts w:eastAsia="Times New Roman" w:asciiTheme="minorHAnsi" w:hAnsiTheme="minorHAnsi"/>
          <w:color w:val="000000"/>
        </w:rPr>
        <w:t xml:space="preserve"> would like</w:t>
      </w:r>
      <w:r w:rsidR="00F928FF">
        <w:rPr>
          <w:rFonts w:eastAsia="Times New Roman" w:asciiTheme="minorHAnsi" w:hAnsiTheme="minorHAnsi"/>
          <w:color w:val="000000"/>
        </w:rPr>
        <w:t xml:space="preserve"> to</w:t>
      </w:r>
      <w:r w:rsidRPr="00403439">
        <w:rPr>
          <w:rFonts w:eastAsia="Times New Roman" w:asciiTheme="minorHAnsi" w:hAnsiTheme="minorHAnsi"/>
          <w:color w:val="000000"/>
        </w:rPr>
        <w:t xml:space="preserve"> develop a “success story” </w:t>
      </w:r>
      <w:r w:rsidRPr="00403439" w:rsidR="001B229B">
        <w:rPr>
          <w:rFonts w:eastAsia="Times New Roman" w:asciiTheme="minorHAnsi" w:hAnsiTheme="minorHAnsi"/>
          <w:color w:val="000000"/>
        </w:rPr>
        <w:t xml:space="preserve">describing </w:t>
      </w:r>
      <w:r w:rsidR="001B229B">
        <w:rPr>
          <w:rFonts w:eastAsia="Times New Roman" w:asciiTheme="minorHAnsi" w:hAnsiTheme="minorHAnsi"/>
          <w:color w:val="000000"/>
        </w:rPr>
        <w:t xml:space="preserve">the </w:t>
      </w:r>
      <w:r w:rsidRPr="00403439">
        <w:rPr>
          <w:rFonts w:eastAsia="Times New Roman" w:asciiTheme="minorHAnsi" w:hAnsiTheme="minorHAnsi"/>
          <w:color w:val="000000"/>
        </w:rPr>
        <w:t xml:space="preserve">strategies adopted by your </w:t>
      </w:r>
      <w:r w:rsidR="001B229B">
        <w:rPr>
          <w:rFonts w:eastAsia="Times New Roman" w:asciiTheme="minorHAnsi" w:hAnsiTheme="minorHAnsi"/>
          <w:color w:val="000000"/>
        </w:rPr>
        <w:t>hospital or health system</w:t>
      </w:r>
      <w:r w:rsidRPr="00403439" w:rsidR="004431AE">
        <w:rPr>
          <w:rFonts w:eastAsia="Times New Roman" w:asciiTheme="minorHAnsi" w:hAnsiTheme="minorHAnsi"/>
          <w:color w:val="000000"/>
        </w:rPr>
        <w:t xml:space="preserve"> to provide exemplary care for your patients</w:t>
      </w:r>
      <w:r w:rsidR="001B229B">
        <w:rPr>
          <w:rFonts w:eastAsia="Times New Roman" w:asciiTheme="minorHAnsi" w:hAnsiTheme="minorHAnsi"/>
          <w:color w:val="000000"/>
        </w:rPr>
        <w:t xml:space="preserve">. Your hospital or health system </w:t>
      </w:r>
      <w:r w:rsidRPr="00403439" w:rsidR="001B229B">
        <w:rPr>
          <w:rFonts w:eastAsia="Times New Roman" w:asciiTheme="minorHAnsi" w:hAnsiTheme="minorHAnsi"/>
          <w:color w:val="000000"/>
        </w:rPr>
        <w:t>will</w:t>
      </w:r>
      <w:r w:rsidR="008B6407">
        <w:rPr>
          <w:rFonts w:eastAsia="Times New Roman" w:asciiTheme="minorHAnsi" w:hAnsiTheme="minorHAnsi"/>
          <w:color w:val="000000"/>
        </w:rPr>
        <w:t xml:space="preserve"> be named on</w:t>
      </w:r>
      <w:r w:rsidRPr="00403439">
        <w:rPr>
          <w:rFonts w:eastAsia="Times New Roman" w:asciiTheme="minorHAnsi" w:hAnsiTheme="minorHAnsi"/>
          <w:color w:val="000000"/>
        </w:rPr>
        <w:t xml:space="preserve"> the </w:t>
      </w:r>
      <w:r w:rsidR="001B229B">
        <w:rPr>
          <w:rFonts w:eastAsia="Times New Roman" w:asciiTheme="minorHAnsi" w:hAnsiTheme="minorHAnsi"/>
          <w:color w:val="000000"/>
        </w:rPr>
        <w:t>Million Hearts website</w:t>
      </w:r>
      <w:r w:rsidR="00824FAC">
        <w:rPr>
          <w:rFonts w:eastAsia="Times New Roman" w:asciiTheme="minorHAnsi" w:hAnsiTheme="minorHAnsi"/>
          <w:color w:val="000000"/>
        </w:rPr>
        <w:t xml:space="preserve">. </w:t>
      </w:r>
      <w:r w:rsidRPr="00403439">
        <w:rPr>
          <w:rFonts w:eastAsia="Times New Roman" w:asciiTheme="minorHAnsi" w:hAnsiTheme="minorHAnsi"/>
          <w:color w:val="000000"/>
        </w:rPr>
        <w:t xml:space="preserve"> </w:t>
      </w:r>
    </w:p>
    <w:p w:rsidR="008B6407" w:rsidP="001E25E2" w14:paraId="139FD031" w14:textId="77777777">
      <w:pPr>
        <w:shd w:val="clear" w:color="auto" w:fill="FFFFFF"/>
        <w:rPr>
          <w:rFonts w:eastAsia="Times New Roman" w:asciiTheme="minorHAnsi" w:hAnsiTheme="minorHAnsi"/>
          <w:color w:val="000000"/>
        </w:rPr>
      </w:pPr>
    </w:p>
    <w:p w:rsidR="008B6407" w:rsidRPr="00403439" w:rsidP="001E25E2" w14:paraId="7502B310" w14:textId="77777777">
      <w:pPr>
        <w:shd w:val="clear" w:color="auto" w:fill="FFFFFF"/>
        <w:rPr>
          <w:rFonts w:eastAsia="Times New Roman" w:asciiTheme="minorHAnsi" w:hAnsiTheme="minorHAnsi"/>
          <w:color w:val="000000"/>
        </w:rPr>
      </w:pPr>
    </w:p>
    <w:p w:rsidR="001B229B" w:rsidRPr="001B229B" w:rsidP="001E25E2" w14:paraId="039C6B68" w14:textId="77777777">
      <w:pPr>
        <w:shd w:val="clear" w:color="auto" w:fill="FFFFFF"/>
        <w:rPr>
          <w:rFonts w:eastAsia="Times New Roman" w:asciiTheme="minorHAnsi" w:hAnsiTheme="minorHAnsi"/>
          <w:b/>
          <w:color w:val="000000"/>
        </w:rPr>
      </w:pPr>
      <w:r>
        <w:rPr>
          <w:rFonts w:eastAsia="Times New Roman" w:asciiTheme="minorHAnsi" w:hAnsiTheme="minorHAnsi"/>
          <w:b/>
          <w:color w:val="000000"/>
        </w:rPr>
        <w:t>Interview</w:t>
      </w:r>
      <w:r w:rsidRPr="001B229B">
        <w:rPr>
          <w:rFonts w:eastAsia="Times New Roman" w:asciiTheme="minorHAnsi" w:hAnsiTheme="minorHAnsi"/>
          <w:b/>
          <w:color w:val="000000"/>
        </w:rPr>
        <w:t xml:space="preserve"> Questions</w:t>
      </w:r>
    </w:p>
    <w:p w:rsidR="008C4301" w:rsidRPr="00403439" w:rsidP="001E25E2" w14:paraId="22D136F2" w14:textId="77777777">
      <w:pPr>
        <w:shd w:val="clear" w:color="auto" w:fill="FFFFFF"/>
        <w:ind w:left="720" w:hanging="360"/>
        <w:rPr>
          <w:rFonts w:eastAsia="Times New Roman" w:asciiTheme="minorHAnsi" w:hAnsiTheme="minorHAnsi"/>
          <w:color w:val="000000"/>
        </w:rPr>
      </w:pPr>
    </w:p>
    <w:p w:rsidR="008C4301" w:rsidRPr="004C7AC0" w:rsidP="004C7AC0" w14:paraId="4F35A44D" w14:textId="77777777">
      <w:pPr>
        <w:pStyle w:val="ListParagraph"/>
        <w:numPr>
          <w:ilvl w:val="0"/>
          <w:numId w:val="3"/>
        </w:numPr>
        <w:shd w:val="clear" w:color="auto" w:fill="FFFFFF"/>
        <w:rPr>
          <w:rFonts w:eastAsia="Times New Roman" w:asciiTheme="minorHAnsi" w:hAnsiTheme="minorHAnsi"/>
          <w:color w:val="000000"/>
        </w:rPr>
      </w:pPr>
      <w:r w:rsidRPr="00C355E3">
        <w:rPr>
          <w:rFonts w:eastAsia="Times New Roman" w:asciiTheme="minorHAnsi" w:hAnsiTheme="minorHAnsi"/>
          <w:color w:val="000000"/>
        </w:rPr>
        <w:t>Please describe how the</w:t>
      </w:r>
      <w:r w:rsidRPr="00C355E3">
        <w:rPr>
          <w:rFonts w:eastAsia="Times New Roman" w:asciiTheme="minorHAnsi" w:hAnsiTheme="minorHAnsi"/>
          <w:color w:val="000000"/>
        </w:rPr>
        <w:t xml:space="preserve"> Million Hearts</w:t>
      </w:r>
      <w:r w:rsidRPr="00C355E3" w:rsidR="001B229B">
        <w:rPr>
          <w:rFonts w:eastAsia="Times New Roman" w:asciiTheme="minorHAnsi" w:hAnsiTheme="minorHAnsi"/>
          <w:color w:val="000000"/>
        </w:rPr>
        <w:t>®</w:t>
      </w:r>
      <w:r w:rsidRPr="00C355E3">
        <w:rPr>
          <w:rFonts w:eastAsia="Times New Roman" w:asciiTheme="minorHAnsi" w:hAnsiTheme="minorHAnsi"/>
          <w:color w:val="000000"/>
        </w:rPr>
        <w:t xml:space="preserve"> strategies you</w:t>
      </w:r>
      <w:r w:rsidRPr="00C355E3" w:rsidR="00F928FF">
        <w:rPr>
          <w:rFonts w:eastAsia="Times New Roman" w:asciiTheme="minorHAnsi" w:hAnsiTheme="minorHAnsi"/>
          <w:color w:val="000000"/>
        </w:rPr>
        <w:t xml:space="preserve"> </w:t>
      </w:r>
      <w:r w:rsidRPr="004C7AC0" w:rsidR="008A18A4">
        <w:rPr>
          <w:rFonts w:eastAsia="Times New Roman" w:asciiTheme="minorHAnsi" w:hAnsiTheme="minorHAnsi"/>
          <w:color w:val="000000"/>
        </w:rPr>
        <w:t>[</w:t>
      </w:r>
      <w:r w:rsidRPr="004C7AC0" w:rsidR="00F928FF">
        <w:rPr>
          <w:rFonts w:eastAsia="Times New Roman" w:asciiTheme="minorHAnsi" w:hAnsiTheme="minorHAnsi"/>
          <w:color w:val="000000"/>
        </w:rPr>
        <w:t>will implement/are implementing/</w:t>
      </w:r>
      <w:r w:rsidRPr="004C7AC0">
        <w:rPr>
          <w:rFonts w:eastAsia="Times New Roman" w:asciiTheme="minorHAnsi" w:hAnsiTheme="minorHAnsi"/>
          <w:color w:val="000000"/>
        </w:rPr>
        <w:t>have implemented</w:t>
      </w:r>
      <w:r w:rsidRPr="004C7AC0">
        <w:rPr>
          <w:rFonts w:eastAsia="Times New Roman" w:asciiTheme="minorHAnsi" w:hAnsiTheme="minorHAnsi"/>
          <w:color w:val="000000"/>
        </w:rPr>
        <w:t xml:space="preserve"> </w:t>
      </w:r>
      <w:r w:rsidRPr="004C7AC0" w:rsidR="00F928FF">
        <w:rPr>
          <w:rFonts w:eastAsia="Times New Roman" w:asciiTheme="minorHAnsi" w:hAnsiTheme="minorHAnsi"/>
          <w:color w:val="000000"/>
        </w:rPr>
        <w:t>will</w:t>
      </w:r>
      <w:r w:rsidRPr="004C7AC0" w:rsidR="008A18A4">
        <w:rPr>
          <w:rFonts w:eastAsia="Times New Roman" w:asciiTheme="minorHAnsi" w:hAnsiTheme="minorHAnsi"/>
          <w:color w:val="000000"/>
        </w:rPr>
        <w:t xml:space="preserve"> help</w:t>
      </w:r>
      <w:r w:rsidRPr="004C7AC0" w:rsidR="00F928FF">
        <w:rPr>
          <w:rFonts w:eastAsia="Times New Roman" w:asciiTheme="minorHAnsi" w:hAnsiTheme="minorHAnsi"/>
          <w:color w:val="000000"/>
        </w:rPr>
        <w:t>/are</w:t>
      </w:r>
      <w:r w:rsidRPr="004C7AC0" w:rsidR="008A18A4">
        <w:rPr>
          <w:rFonts w:eastAsia="Times New Roman" w:asciiTheme="minorHAnsi" w:hAnsiTheme="minorHAnsi"/>
          <w:color w:val="000000"/>
        </w:rPr>
        <w:t xml:space="preserve"> helping</w:t>
      </w:r>
      <w:r w:rsidRPr="004C7AC0" w:rsidR="00F928FF">
        <w:rPr>
          <w:rFonts w:eastAsia="Times New Roman" w:asciiTheme="minorHAnsi" w:hAnsiTheme="minorHAnsi"/>
          <w:color w:val="000000"/>
        </w:rPr>
        <w:t>/</w:t>
      </w:r>
      <w:r w:rsidRPr="004C7AC0" w:rsidR="008A18A4">
        <w:rPr>
          <w:rFonts w:eastAsia="Times New Roman" w:asciiTheme="minorHAnsi" w:hAnsiTheme="minorHAnsi"/>
          <w:color w:val="000000"/>
        </w:rPr>
        <w:t>have helped]</w:t>
      </w:r>
      <w:r w:rsidR="004C7AC0">
        <w:rPr>
          <w:rFonts w:eastAsia="Times New Roman" w:asciiTheme="minorHAnsi" w:hAnsiTheme="minorHAnsi"/>
          <w:color w:val="000000"/>
        </w:rPr>
        <w:t xml:space="preserve"> </w:t>
      </w:r>
      <w:r w:rsidRPr="004C7AC0">
        <w:rPr>
          <w:rFonts w:eastAsia="Times New Roman" w:asciiTheme="minorHAnsi" w:hAnsiTheme="minorHAnsi"/>
          <w:color w:val="000000"/>
        </w:rPr>
        <w:t>you</w:t>
      </w:r>
      <w:r w:rsidRPr="004C7AC0" w:rsidR="00F16797">
        <w:rPr>
          <w:rFonts w:eastAsia="Times New Roman" w:asciiTheme="minorHAnsi" w:hAnsiTheme="minorHAnsi"/>
          <w:color w:val="000000"/>
        </w:rPr>
        <w:t>r hospital or health system</w:t>
      </w:r>
      <w:r w:rsidRPr="004C7AC0">
        <w:rPr>
          <w:rFonts w:eastAsia="Times New Roman" w:asciiTheme="minorHAnsi" w:hAnsiTheme="minorHAnsi"/>
          <w:color w:val="000000"/>
        </w:rPr>
        <w:t xml:space="preserve"> with </w:t>
      </w:r>
      <w:r w:rsidRPr="004C7AC0" w:rsidR="001B229B">
        <w:rPr>
          <w:rFonts w:eastAsia="Times New Roman" w:asciiTheme="minorHAnsi" w:hAnsiTheme="minorHAnsi"/>
          <w:color w:val="000000"/>
        </w:rPr>
        <w:t>improving CVD outcomes</w:t>
      </w:r>
      <w:r w:rsidRPr="004C7AC0" w:rsidR="00F16797">
        <w:rPr>
          <w:rFonts w:eastAsia="Times New Roman" w:asciiTheme="minorHAnsi" w:hAnsiTheme="minorHAnsi"/>
          <w:color w:val="000000"/>
        </w:rPr>
        <w:t>?</w:t>
      </w:r>
    </w:p>
    <w:p w:rsidR="00CC090E" w:rsidRPr="00C355E3" w:rsidP="008C4301" w14:paraId="57ECF543" w14:textId="77777777">
      <w:pPr>
        <w:pStyle w:val="ListParagraph"/>
        <w:numPr>
          <w:ilvl w:val="0"/>
          <w:numId w:val="3"/>
        </w:numPr>
        <w:shd w:val="clear" w:color="auto" w:fill="FFFFFF"/>
        <w:rPr>
          <w:rFonts w:eastAsia="Times New Roman" w:asciiTheme="minorHAnsi" w:hAnsiTheme="minorHAnsi"/>
          <w:color w:val="000000"/>
        </w:rPr>
      </w:pPr>
      <w:r w:rsidRPr="00C355E3">
        <w:rPr>
          <w:rFonts w:eastAsia="Times New Roman" w:asciiTheme="minorHAnsi" w:hAnsiTheme="minorHAnsi"/>
          <w:color w:val="000000"/>
        </w:rPr>
        <w:t>Are there any additional Million Hearts® s</w:t>
      </w:r>
      <w:r w:rsidRPr="00C355E3">
        <w:rPr>
          <w:rFonts w:eastAsia="Times New Roman" w:asciiTheme="minorHAnsi" w:hAnsiTheme="minorHAnsi"/>
          <w:color w:val="000000"/>
        </w:rPr>
        <w:t>trategies that you would like to work towards implementing in your hospital or health system?</w:t>
      </w:r>
    </w:p>
    <w:p w:rsidR="00E85A12" w:rsidRPr="00C355E3" w:rsidP="001B229B" w14:paraId="3889FCA2" w14:textId="77777777">
      <w:pPr>
        <w:pStyle w:val="ListParagraph"/>
        <w:numPr>
          <w:ilvl w:val="0"/>
          <w:numId w:val="3"/>
        </w:numPr>
        <w:shd w:val="clear" w:color="auto" w:fill="FFFFFF"/>
        <w:rPr>
          <w:rFonts w:eastAsia="Times New Roman" w:asciiTheme="minorHAnsi" w:hAnsiTheme="minorHAnsi"/>
          <w:color w:val="000000"/>
        </w:rPr>
      </w:pPr>
      <w:r w:rsidRPr="00C355E3">
        <w:rPr>
          <w:rFonts w:eastAsia="Times New Roman" w:asciiTheme="minorHAnsi" w:hAnsiTheme="minorHAnsi"/>
          <w:color w:val="000000"/>
        </w:rPr>
        <w:t xml:space="preserve">Are there any </w:t>
      </w:r>
      <w:r w:rsidRPr="00C355E3">
        <w:rPr>
          <w:rFonts w:eastAsia="Times New Roman" w:asciiTheme="minorHAnsi" w:hAnsiTheme="minorHAnsi"/>
          <w:b/>
          <w:color w:val="000000"/>
        </w:rPr>
        <w:t>non-Million Hearts® strategies</w:t>
      </w:r>
      <w:r w:rsidRPr="00C355E3">
        <w:rPr>
          <w:rFonts w:eastAsia="Times New Roman" w:asciiTheme="minorHAnsi" w:hAnsiTheme="minorHAnsi"/>
          <w:color w:val="000000"/>
        </w:rPr>
        <w:t xml:space="preserve"> that you</w:t>
      </w:r>
      <w:r w:rsidRPr="00C355E3" w:rsidR="00F928FF">
        <w:rPr>
          <w:rFonts w:eastAsia="Times New Roman" w:asciiTheme="minorHAnsi" w:hAnsiTheme="minorHAnsi"/>
          <w:color w:val="000000"/>
        </w:rPr>
        <w:t xml:space="preserve"> </w:t>
      </w:r>
      <w:r w:rsidR="00577950">
        <w:rPr>
          <w:rFonts w:eastAsia="Times New Roman" w:asciiTheme="minorHAnsi" w:hAnsiTheme="minorHAnsi"/>
          <w:color w:val="000000"/>
        </w:rPr>
        <w:t>[</w:t>
      </w:r>
      <w:r w:rsidRPr="00C355E3" w:rsidR="00F928FF">
        <w:rPr>
          <w:rFonts w:eastAsia="Times New Roman" w:asciiTheme="minorHAnsi" w:hAnsiTheme="minorHAnsi"/>
          <w:color w:val="000000"/>
        </w:rPr>
        <w:t>will implement</w:t>
      </w:r>
      <w:r w:rsidRPr="00C355E3" w:rsidR="008B6407">
        <w:rPr>
          <w:rFonts w:eastAsia="Times New Roman" w:asciiTheme="minorHAnsi" w:hAnsiTheme="minorHAnsi"/>
          <w:color w:val="000000"/>
        </w:rPr>
        <w:t xml:space="preserve"> </w:t>
      </w:r>
      <w:r w:rsidRPr="00C355E3" w:rsidR="00F928FF">
        <w:rPr>
          <w:rFonts w:eastAsia="Times New Roman" w:asciiTheme="minorHAnsi" w:hAnsiTheme="minorHAnsi"/>
          <w:color w:val="000000"/>
        </w:rPr>
        <w:t>/are implementing/have implemented</w:t>
      </w:r>
      <w:r w:rsidR="00577950">
        <w:rPr>
          <w:rFonts w:eastAsia="Times New Roman" w:asciiTheme="minorHAnsi" w:hAnsiTheme="minorHAnsi"/>
          <w:color w:val="000000"/>
        </w:rPr>
        <w:t>]</w:t>
      </w:r>
      <w:r w:rsidRPr="00C355E3" w:rsidR="00F928FF">
        <w:rPr>
          <w:rFonts w:eastAsia="Times New Roman" w:asciiTheme="minorHAnsi" w:hAnsiTheme="minorHAnsi"/>
          <w:color w:val="000000"/>
        </w:rPr>
        <w:t xml:space="preserve"> that</w:t>
      </w:r>
      <w:r w:rsidRPr="00C355E3">
        <w:rPr>
          <w:rFonts w:eastAsia="Times New Roman" w:asciiTheme="minorHAnsi" w:hAnsiTheme="minorHAnsi"/>
          <w:color w:val="000000"/>
        </w:rPr>
        <w:t xml:space="preserve"> have contributed to your hospital/health system’s success at improving CVD outcomes?</w:t>
      </w:r>
    </w:p>
    <w:p w:rsidR="004431AE" w14:paraId="20AD9EE8" w14:textId="77777777">
      <w:pPr>
        <w:rPr>
          <w:rFonts w:asciiTheme="minorHAnsi" w:hAnsiTheme="minorHAnsi"/>
        </w:rPr>
      </w:pPr>
      <w:r w:rsidRPr="004431AE">
        <w:rPr>
          <w:rFonts w:asciiTheme="minorHAnsi" w:hAnsiTheme="minorHAnsi"/>
        </w:rPr>
        <w:t xml:space="preserve"> </w:t>
      </w:r>
    </w:p>
    <w:p w:rsidR="008A18A4" w:rsidRPr="004431AE" w14:paraId="3FB5EBC5" w14:textId="77777777">
      <w:pPr>
        <w:rPr>
          <w:rFonts w:asciiTheme="minorHAnsi" w:hAnsiTheme="minorHAnsi"/>
        </w:rPr>
      </w:pPr>
      <w:r w:rsidRPr="00C355E3">
        <w:rPr>
          <w:rFonts w:eastAsia="Times New Roman" w:asciiTheme="minorHAnsi" w:hAnsiTheme="minorHAnsi"/>
          <w:color w:val="000000"/>
        </w:rPr>
        <w:t>Please describe how the Million Hearts® strategies you will implement</w:t>
      </w:r>
      <w:r>
        <w:rPr>
          <w:rFonts w:eastAsia="Times New Roman" w:asciiTheme="minorHAnsi" w:hAnsiTheme="minorHAnsi"/>
          <w:color w:val="000000"/>
        </w:rPr>
        <w:t xml:space="preserve"> will help your hospital/health system improve CVD outcomes</w:t>
      </w:r>
    </w:p>
    <w:sectPr w:rsidSect="002B6B1C">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B1C" w:rsidP="00F34EE2" w14:paraId="6ACB46D6" w14:textId="77777777">
    <w:pPr>
      <w:pStyle w:val="Footer"/>
      <w:jc w:val="cen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B24" w:rsidP="00285B24" w14:paraId="544E93DB" w14:textId="7777777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B6B1C" w:rsidP="00285B24" w14:paraId="25EB6698"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729CA"/>
    <w:multiLevelType w:val="hybridMultilevel"/>
    <w:tmpl w:val="28C453D6"/>
    <w:lvl w:ilvl="0">
      <w:start w:val="0"/>
      <w:numFmt w:val="bullet"/>
      <w:lvlText w:val=""/>
      <w:lvlJc w:val="left"/>
      <w:pPr>
        <w:ind w:left="1080" w:hanging="360"/>
      </w:pPr>
      <w:rPr>
        <w:rFonts w:ascii="Symbol" w:eastAsia="Symbol" w:hAnsi="Symbol" w:cs="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1C266DB"/>
    <w:multiLevelType w:val="hybridMultilevel"/>
    <w:tmpl w:val="6A280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2840D5E"/>
    <w:multiLevelType w:val="hybridMultilevel"/>
    <w:tmpl w:val="099641C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477261079">
    <w:abstractNumId w:val="2"/>
  </w:num>
  <w:num w:numId="2" w16cid:durableId="1246694233">
    <w:abstractNumId w:val="0"/>
  </w:num>
  <w:num w:numId="3" w16cid:durableId="293100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5E2"/>
    <w:rsid w:val="000148B7"/>
    <w:rsid w:val="00057E64"/>
    <w:rsid w:val="000B56FC"/>
    <w:rsid w:val="000D064F"/>
    <w:rsid w:val="000E3F21"/>
    <w:rsid w:val="00170EC5"/>
    <w:rsid w:val="00180BB7"/>
    <w:rsid w:val="001B229B"/>
    <w:rsid w:val="001E25E2"/>
    <w:rsid w:val="002212DD"/>
    <w:rsid w:val="00285B24"/>
    <w:rsid w:val="002B6B1C"/>
    <w:rsid w:val="0030271F"/>
    <w:rsid w:val="00381C90"/>
    <w:rsid w:val="00397116"/>
    <w:rsid w:val="003A351C"/>
    <w:rsid w:val="003C6B9E"/>
    <w:rsid w:val="003D10BD"/>
    <w:rsid w:val="00403439"/>
    <w:rsid w:val="004431AE"/>
    <w:rsid w:val="00443744"/>
    <w:rsid w:val="004C7AC0"/>
    <w:rsid w:val="00577950"/>
    <w:rsid w:val="0058649C"/>
    <w:rsid w:val="005D06B0"/>
    <w:rsid w:val="005D5634"/>
    <w:rsid w:val="005E1A76"/>
    <w:rsid w:val="006062BB"/>
    <w:rsid w:val="00665B72"/>
    <w:rsid w:val="006A58DC"/>
    <w:rsid w:val="006D76B5"/>
    <w:rsid w:val="007955F0"/>
    <w:rsid w:val="007D7B56"/>
    <w:rsid w:val="007E30B7"/>
    <w:rsid w:val="00824FAC"/>
    <w:rsid w:val="008728DE"/>
    <w:rsid w:val="008A18A4"/>
    <w:rsid w:val="008A327C"/>
    <w:rsid w:val="008B6407"/>
    <w:rsid w:val="008C4301"/>
    <w:rsid w:val="00924D6B"/>
    <w:rsid w:val="00930E95"/>
    <w:rsid w:val="009C2BF0"/>
    <w:rsid w:val="00A74662"/>
    <w:rsid w:val="00B64470"/>
    <w:rsid w:val="00BF3E98"/>
    <w:rsid w:val="00C355E3"/>
    <w:rsid w:val="00CC090E"/>
    <w:rsid w:val="00CD7931"/>
    <w:rsid w:val="00D13D0A"/>
    <w:rsid w:val="00D308FC"/>
    <w:rsid w:val="00DF3F38"/>
    <w:rsid w:val="00DF57B5"/>
    <w:rsid w:val="00E55E95"/>
    <w:rsid w:val="00E85A12"/>
    <w:rsid w:val="00EC00A7"/>
    <w:rsid w:val="00EC7061"/>
    <w:rsid w:val="00F16679"/>
    <w:rsid w:val="00F16797"/>
    <w:rsid w:val="00F26BFC"/>
    <w:rsid w:val="00F34EE2"/>
    <w:rsid w:val="00F71B77"/>
    <w:rsid w:val="00F928FF"/>
    <w:rsid w:val="00FB665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A8CDA"/>
  <w15:docId w15:val="{CA49D0A8-61B2-467F-BB24-5A12ED838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25E2"/>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qFormat/>
    <w:rsid w:val="00F26BFC"/>
    <w:pPr>
      <w:tabs>
        <w:tab w:val="left" w:pos="-1440"/>
        <w:tab w:val="left" w:pos="-720"/>
        <w:tab w:val="left" w:pos="0"/>
        <w:tab w:val="left" w:pos="288"/>
        <w:tab w:val="left" w:pos="720"/>
        <w:tab w:val="left" w:pos="1008"/>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center"/>
      <w:outlineLvl w:val="0"/>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5E2"/>
    <w:pPr>
      <w:ind w:left="720"/>
      <w:contextualSpacing/>
    </w:pPr>
  </w:style>
  <w:style w:type="character" w:customStyle="1" w:styleId="Heading1Char">
    <w:name w:val="Heading 1 Char"/>
    <w:basedOn w:val="DefaultParagraphFont"/>
    <w:link w:val="Heading1"/>
    <w:rsid w:val="00F26BF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F26BFC"/>
    <w:pPr>
      <w:tabs>
        <w:tab w:val="center" w:pos="4680"/>
        <w:tab w:val="right" w:pos="9360"/>
      </w:tabs>
    </w:pPr>
  </w:style>
  <w:style w:type="character" w:customStyle="1" w:styleId="HeaderChar">
    <w:name w:val="Header Char"/>
    <w:basedOn w:val="DefaultParagraphFont"/>
    <w:link w:val="Header"/>
    <w:uiPriority w:val="99"/>
    <w:rsid w:val="00F26BFC"/>
    <w:rPr>
      <w:rFonts w:ascii="Times New Roman" w:hAnsi="Times New Roman" w:cs="Times New Roman"/>
      <w:sz w:val="24"/>
      <w:szCs w:val="24"/>
    </w:rPr>
  </w:style>
  <w:style w:type="paragraph" w:styleId="Footer">
    <w:name w:val="footer"/>
    <w:basedOn w:val="Normal"/>
    <w:link w:val="FooterChar"/>
    <w:uiPriority w:val="99"/>
    <w:unhideWhenUsed/>
    <w:rsid w:val="00F26BFC"/>
    <w:pPr>
      <w:tabs>
        <w:tab w:val="center" w:pos="4680"/>
        <w:tab w:val="right" w:pos="9360"/>
      </w:tabs>
    </w:pPr>
  </w:style>
  <w:style w:type="character" w:customStyle="1" w:styleId="FooterChar">
    <w:name w:val="Footer Char"/>
    <w:basedOn w:val="DefaultParagraphFont"/>
    <w:link w:val="Footer"/>
    <w:uiPriority w:val="99"/>
    <w:rsid w:val="00F26BF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D76B5"/>
    <w:rPr>
      <w:rFonts w:ascii="Tahoma" w:hAnsi="Tahoma" w:cs="Tahoma"/>
      <w:sz w:val="16"/>
      <w:szCs w:val="16"/>
    </w:rPr>
  </w:style>
  <w:style w:type="character" w:customStyle="1" w:styleId="BalloonTextChar">
    <w:name w:val="Balloon Text Char"/>
    <w:basedOn w:val="DefaultParagraphFont"/>
    <w:link w:val="BalloonText"/>
    <w:uiPriority w:val="99"/>
    <w:semiHidden/>
    <w:rsid w:val="006D76B5"/>
    <w:rPr>
      <w:rFonts w:ascii="Tahoma" w:hAnsi="Tahoma" w:cs="Tahoma"/>
      <w:sz w:val="16"/>
      <w:szCs w:val="16"/>
    </w:rPr>
  </w:style>
  <w:style w:type="character" w:styleId="CommentReference">
    <w:name w:val="annotation reference"/>
    <w:basedOn w:val="DefaultParagraphFont"/>
    <w:uiPriority w:val="99"/>
    <w:semiHidden/>
    <w:unhideWhenUsed/>
    <w:rsid w:val="005E1A76"/>
    <w:rPr>
      <w:sz w:val="16"/>
      <w:szCs w:val="16"/>
    </w:rPr>
  </w:style>
  <w:style w:type="paragraph" w:styleId="CommentText">
    <w:name w:val="annotation text"/>
    <w:basedOn w:val="Normal"/>
    <w:link w:val="CommentTextChar"/>
    <w:uiPriority w:val="99"/>
    <w:semiHidden/>
    <w:unhideWhenUsed/>
    <w:rsid w:val="005E1A76"/>
    <w:rPr>
      <w:sz w:val="20"/>
      <w:szCs w:val="20"/>
    </w:rPr>
  </w:style>
  <w:style w:type="character" w:customStyle="1" w:styleId="CommentTextChar">
    <w:name w:val="Comment Text Char"/>
    <w:basedOn w:val="DefaultParagraphFont"/>
    <w:link w:val="CommentText"/>
    <w:uiPriority w:val="99"/>
    <w:semiHidden/>
    <w:rsid w:val="005E1A7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E1A76"/>
    <w:rPr>
      <w:b/>
      <w:bCs/>
    </w:rPr>
  </w:style>
  <w:style w:type="character" w:customStyle="1" w:styleId="CommentSubjectChar">
    <w:name w:val="Comment Subject Char"/>
    <w:basedOn w:val="CommentTextChar"/>
    <w:link w:val="CommentSubject"/>
    <w:uiPriority w:val="99"/>
    <w:semiHidden/>
    <w:rsid w:val="005E1A7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AC7F4-4EF4-45AF-93B8-BF933567D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Stolp, Haley (CDC/NCCDPHP/DHDSP)</cp:lastModifiedBy>
  <cp:revision>2</cp:revision>
  <dcterms:created xsi:type="dcterms:W3CDTF">2025-07-21T17:44:00Z</dcterms:created>
  <dcterms:modified xsi:type="dcterms:W3CDTF">2025-07-21T17:44:00Z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1f45d5d5-f4aa-456f-8afe-4c4f7d06a96c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2024-09-30T15:38:54Z</vt:lpwstr>
  </property>
  <property fmtid="{D5CDD505-2E9C-101B-9397-08002B2CF9AE}" pid="8" name="MSIP_Label_7b94a7b8-f06c-4dfe-bdcc-9b548fd58c31_SiteId">
    <vt:lpwstr>9ce70869-60db-44fd-abe8-d2767077fc8f</vt:lpwstr>
  </property>
</Properties>
</file>