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67AD5205" w:rsidP="27368A02" w14:paraId="6CB2E87F" w14:textId="3C19937C">
      <w:pPr>
        <w:pStyle w:val="Header"/>
        <w:tabs>
          <w:tab w:val="center" w:pos="4680"/>
          <w:tab w:val="right" w:pos="9360"/>
        </w:tabs>
        <w:spacing w:after="0" w:line="240" w:lineRule="auto"/>
        <w:jc w:val="right"/>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pPr>
      <w:r w:rsidRPr="27368A02">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t>OMB Control Number: 1905-0186</w:t>
      </w:r>
    </w:p>
    <w:p w:rsidR="67AD5205" w:rsidP="27368A02" w14:paraId="120FD116" w14:textId="38BC5233">
      <w:pPr>
        <w:pStyle w:val="Header"/>
        <w:tabs>
          <w:tab w:val="center" w:pos="4680"/>
          <w:tab w:val="right" w:pos="9360"/>
        </w:tabs>
        <w:spacing w:after="0" w:line="240" w:lineRule="auto"/>
        <w:jc w:val="right"/>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pPr>
      <w:r w:rsidRPr="27368A02">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t>Expiration Date: 7/31/28</w:t>
      </w:r>
    </w:p>
    <w:p w:rsidR="27368A02" w14:paraId="40B72447" w14:textId="32A9110D"/>
    <w:p w:rsidR="00FE31EB" w14:paraId="755CB2A6" w14:textId="14CDCD22">
      <w:r w:rsidRPr="00300C9B">
        <w:t>The U.S. Energy Information Administration (EIA) is conducting a field study to assess the feasibility of adding new questions on vanadium to the Monthly Refinery Report (EIA-810). Your participation in this study is invaluable and involves two key aspects: answering questions about your organization's vanadium stocks and providing feedback on the survey itself, specifically regarding its clarity, ease of use, and overall effectiveness. As this will be a new survey instrument, your insights are critical to informing its design and determining the final set of questions presented to organizations. We want to assure you that any data you enter into this survey will be kept confidential.</w:t>
      </w:r>
      <w:r w:rsidRPr="00300C9B">
        <w:br/>
      </w:r>
      <w:r w:rsidRPr="00300C9B">
        <w:br/>
      </w:r>
      <w:r w:rsidRPr="00300C9B">
        <w:t xml:space="preserve">Navigate using the survey's 'Back' button, not your browser's, to avoid losing progress. You may pause and resume the survey at any time using the </w:t>
      </w:r>
      <w:r w:rsidRPr="00300C9B" w:rsidR="00C2513A">
        <w:t>link provided</w:t>
      </w:r>
      <w:r w:rsidRPr="00300C9B">
        <w:t xml:space="preserve">. We recommend you complete this survey on a computer. For assistance, contact </w:t>
      </w:r>
      <w:r w:rsidR="006213F6">
        <w:t>[insert name]</w:t>
      </w:r>
      <w:r w:rsidRPr="00300C9B">
        <w:t xml:space="preserve"> at </w:t>
      </w:r>
      <w:r w:rsidR="006213F6">
        <w:t>[insert email]</w:t>
      </w:r>
      <w:r w:rsidRPr="00300C9B">
        <w:t xml:space="preserve"> or </w:t>
      </w:r>
      <w:r w:rsidR="006213F6">
        <w:t>[insert name]</w:t>
      </w:r>
      <w:r w:rsidRPr="00300C9B" w:rsidR="006213F6">
        <w:t xml:space="preserve"> at </w:t>
      </w:r>
      <w:r w:rsidR="006213F6">
        <w:t>[insert email]</w:t>
      </w:r>
      <w:r w:rsidRPr="00300C9B">
        <w:t>.</w:t>
      </w:r>
      <w:r w:rsidRPr="00300C9B">
        <w:br/>
      </w:r>
      <w:r w:rsidRPr="00300C9B">
        <w:br/>
      </w:r>
      <w:r w:rsidRPr="00300C9B">
        <w:t>According to the Paperwork Reduction Act of 1995, an agency may not conduct or sponsor, and a person is not required to respond to, a collection of information unless it displays a valid OMB control number. The valid OMB control number for this information collection is 1905-0186. The time required to complete this information collection is estimated to be up to 20 minutes per response, including the time for reviewing instructions, searching existing data sources, gathering and maintaining the data needed, and completing and reviewing the collection of information. Please click the 'Next' button below to get started.</w:t>
      </w:r>
    </w:p>
    <w:p w:rsidR="00300C9B" w14:paraId="6D325BB7" w14:textId="77777777"/>
    <w:p w:rsidR="00300C9B" w14:paraId="44665F0D" w14:textId="57B4DA84">
      <w:r>
        <w:t xml:space="preserve">Please review and answer the questions below. </w:t>
      </w:r>
    </w:p>
    <w:p w:rsidR="00300C9B" w14:paraId="4973CE53" w14:textId="3BE63061">
      <w:r w:rsidR="05BAA460">
        <w:t>Reporting Period: [MONTH] 2026</w:t>
      </w:r>
    </w:p>
    <w:p w:rsidR="00300C9B" w14:paraId="0F9497F6" w14:textId="0F571351">
      <w:r w:rsidRPr="00300C9B">
        <w:rPr>
          <w:noProof/>
        </w:rPr>
        <w:drawing>
          <wp:inline distT="0" distB="0" distL="0" distR="0">
            <wp:extent cx="5943600" cy="906145"/>
            <wp:effectExtent l="0" t="0" r="0" b="8255"/>
            <wp:docPr id="1196922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922565"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906145"/>
                    </a:xfrm>
                    <a:prstGeom prst="rect">
                      <a:avLst/>
                    </a:prstGeom>
                    <a:noFill/>
                    <a:ln>
                      <a:noFill/>
                    </a:ln>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9B"/>
    <w:rsid w:val="001E7C43"/>
    <w:rsid w:val="00300C9B"/>
    <w:rsid w:val="00474A15"/>
    <w:rsid w:val="006213F6"/>
    <w:rsid w:val="00695FCC"/>
    <w:rsid w:val="00742F72"/>
    <w:rsid w:val="009A7A19"/>
    <w:rsid w:val="00AA0F3B"/>
    <w:rsid w:val="00B04DC6"/>
    <w:rsid w:val="00C2513A"/>
    <w:rsid w:val="00CF5DF1"/>
    <w:rsid w:val="00F47321"/>
    <w:rsid w:val="00F735CF"/>
    <w:rsid w:val="00F86A2C"/>
    <w:rsid w:val="00FA34FB"/>
    <w:rsid w:val="00FE31EB"/>
    <w:rsid w:val="05BAA460"/>
    <w:rsid w:val="27368A02"/>
    <w:rsid w:val="2BA64705"/>
    <w:rsid w:val="67AD52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B27348"/>
  <w15:chartTrackingRefBased/>
  <w15:docId w15:val="{70EBBD68-A4C9-4FE6-A014-5E9927D2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C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C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C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C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C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C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C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C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C9B"/>
    <w:rPr>
      <w:rFonts w:eastAsiaTheme="majorEastAsia" w:cstheme="majorBidi"/>
      <w:color w:val="272727" w:themeColor="text1" w:themeTint="D8"/>
    </w:rPr>
  </w:style>
  <w:style w:type="paragraph" w:styleId="Title">
    <w:name w:val="Title"/>
    <w:basedOn w:val="Normal"/>
    <w:next w:val="Normal"/>
    <w:link w:val="TitleChar"/>
    <w:uiPriority w:val="10"/>
    <w:qFormat/>
    <w:rsid w:val="00300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C9B"/>
    <w:pPr>
      <w:spacing w:before="160"/>
      <w:jc w:val="center"/>
    </w:pPr>
    <w:rPr>
      <w:i/>
      <w:iCs/>
      <w:color w:val="404040" w:themeColor="text1" w:themeTint="BF"/>
    </w:rPr>
  </w:style>
  <w:style w:type="character" w:customStyle="1" w:styleId="QuoteChar">
    <w:name w:val="Quote Char"/>
    <w:basedOn w:val="DefaultParagraphFont"/>
    <w:link w:val="Quote"/>
    <w:uiPriority w:val="29"/>
    <w:rsid w:val="00300C9B"/>
    <w:rPr>
      <w:i/>
      <w:iCs/>
      <w:color w:val="404040" w:themeColor="text1" w:themeTint="BF"/>
    </w:rPr>
  </w:style>
  <w:style w:type="paragraph" w:styleId="ListParagraph">
    <w:name w:val="List Paragraph"/>
    <w:basedOn w:val="Normal"/>
    <w:uiPriority w:val="34"/>
    <w:qFormat/>
    <w:rsid w:val="00300C9B"/>
    <w:pPr>
      <w:ind w:left="720"/>
      <w:contextualSpacing/>
    </w:pPr>
  </w:style>
  <w:style w:type="character" w:styleId="IntenseEmphasis">
    <w:name w:val="Intense Emphasis"/>
    <w:basedOn w:val="DefaultParagraphFont"/>
    <w:uiPriority w:val="21"/>
    <w:qFormat/>
    <w:rsid w:val="00300C9B"/>
    <w:rPr>
      <w:i/>
      <w:iCs/>
      <w:color w:val="0F4761" w:themeColor="accent1" w:themeShade="BF"/>
    </w:rPr>
  </w:style>
  <w:style w:type="paragraph" w:styleId="IntenseQuote">
    <w:name w:val="Intense Quote"/>
    <w:basedOn w:val="Normal"/>
    <w:next w:val="Normal"/>
    <w:link w:val="IntenseQuoteChar"/>
    <w:uiPriority w:val="30"/>
    <w:qFormat/>
    <w:rsid w:val="00300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C9B"/>
    <w:rPr>
      <w:i/>
      <w:iCs/>
      <w:color w:val="0F4761" w:themeColor="accent1" w:themeShade="BF"/>
    </w:rPr>
  </w:style>
  <w:style w:type="character" w:styleId="IntenseReference">
    <w:name w:val="Intense Reference"/>
    <w:basedOn w:val="DefaultParagraphFont"/>
    <w:uiPriority w:val="32"/>
    <w:qFormat/>
    <w:rsid w:val="00300C9B"/>
    <w:rPr>
      <w:b/>
      <w:bCs/>
      <w:smallCaps/>
      <w:color w:val="0F4761" w:themeColor="accent1" w:themeShade="BF"/>
      <w:spacing w:val="5"/>
    </w:rPr>
  </w:style>
  <w:style w:type="character" w:styleId="CommentReference">
    <w:name w:val="annotation reference"/>
    <w:basedOn w:val="DefaultParagraphFont"/>
    <w:uiPriority w:val="99"/>
    <w:semiHidden/>
    <w:unhideWhenUsed/>
    <w:rsid w:val="001E7C43"/>
    <w:rPr>
      <w:sz w:val="16"/>
      <w:szCs w:val="16"/>
    </w:rPr>
  </w:style>
  <w:style w:type="paragraph" w:styleId="CommentText">
    <w:name w:val="annotation text"/>
    <w:basedOn w:val="Normal"/>
    <w:link w:val="CommentTextChar"/>
    <w:uiPriority w:val="99"/>
    <w:unhideWhenUsed/>
    <w:rsid w:val="001E7C43"/>
    <w:pPr>
      <w:spacing w:line="240" w:lineRule="auto"/>
    </w:pPr>
    <w:rPr>
      <w:sz w:val="20"/>
      <w:szCs w:val="20"/>
    </w:rPr>
  </w:style>
  <w:style w:type="character" w:customStyle="1" w:styleId="CommentTextChar">
    <w:name w:val="Comment Text Char"/>
    <w:basedOn w:val="DefaultParagraphFont"/>
    <w:link w:val="CommentText"/>
    <w:uiPriority w:val="99"/>
    <w:rsid w:val="001E7C43"/>
    <w:rPr>
      <w:sz w:val="20"/>
      <w:szCs w:val="20"/>
    </w:rPr>
  </w:style>
  <w:style w:type="paragraph" w:styleId="CommentSubject">
    <w:name w:val="annotation subject"/>
    <w:basedOn w:val="CommentText"/>
    <w:next w:val="CommentText"/>
    <w:link w:val="CommentSubjectChar"/>
    <w:uiPriority w:val="99"/>
    <w:semiHidden/>
    <w:unhideWhenUsed/>
    <w:rsid w:val="001E7C43"/>
    <w:rPr>
      <w:b/>
      <w:bCs/>
    </w:rPr>
  </w:style>
  <w:style w:type="character" w:customStyle="1" w:styleId="CommentSubjectChar">
    <w:name w:val="Comment Subject Char"/>
    <w:basedOn w:val="CommentTextChar"/>
    <w:link w:val="CommentSubject"/>
    <w:uiPriority w:val="99"/>
    <w:semiHidden/>
    <w:rsid w:val="001E7C43"/>
    <w:rPr>
      <w:b/>
      <w:bCs/>
      <w:sz w:val="20"/>
      <w:szCs w:val="20"/>
    </w:rPr>
  </w:style>
  <w:style w:type="paragraph" w:styleId="Header">
    <w:name w:val="header"/>
    <w:basedOn w:val="Normal"/>
    <w:uiPriority w:val="99"/>
    <w:unhideWhenUsed/>
    <w:rsid w:val="27368A02"/>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emf"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12f02561e950877300986d65505619a1">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3e27a26c298cd481de7faf581d561f37"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CD4AF2-676B-4A2D-B539-4A86663BC8E9}">
  <ds:schemaRefs/>
</ds:datastoreItem>
</file>

<file path=customXml/itemProps2.xml><?xml version="1.0" encoding="utf-8"?>
<ds:datastoreItem xmlns:ds="http://schemas.openxmlformats.org/officeDocument/2006/customXml" ds:itemID="{FBF4B2E5-84F1-4FF1-A562-DAEC84FD3C26}">
  <ds:schemaRefs/>
</ds:datastoreItem>
</file>

<file path=customXml/itemProps3.xml><?xml version="1.0" encoding="utf-8"?>
<ds:datastoreItem xmlns:ds="http://schemas.openxmlformats.org/officeDocument/2006/customXml" ds:itemID="{FE66C394-2350-4CCB-816D-D4B46FB57B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Energy Information Administration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Ridolfo, Heather E.</dc:creator>
  <cp:lastModifiedBy>Ridolfo, Heather E.</cp:lastModifiedBy>
  <cp:revision>8</cp:revision>
  <dcterms:created xsi:type="dcterms:W3CDTF">2025-12-12T18:46:00Z</dcterms:created>
  <dcterms:modified xsi:type="dcterms:W3CDTF">2026-01-21T13:26:35Z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ies>
</file>