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90" w:type="dxa"/>
        <w:tblLayout w:type="fixed"/>
        <w:tblLook w:val="0000"/>
      </w:tblPr>
      <w:tblGrid>
        <w:gridCol w:w="6020"/>
        <w:gridCol w:w="1825"/>
        <w:gridCol w:w="1350"/>
      </w:tblGrid>
      <w:tr w14:paraId="2AFF0E49" w14:textId="77777777" w:rsidTr="00E03D07">
        <w:tblPrEx>
          <w:tblW w:w="0" w:type="auto"/>
          <w:tblInd w:w="90" w:type="dxa"/>
          <w:tblLayout w:type="fixed"/>
          <w:tblLook w:val="0000"/>
        </w:tblPrEx>
        <w:trPr>
          <w:trHeight w:val="255"/>
        </w:trPr>
        <w:tc>
          <w:tcPr>
            <w:tcW w:w="6020" w:type="dxa"/>
            <w:shd w:val="clear" w:color="auto" w:fill="auto"/>
            <w:noWrap/>
            <w:vAlign w:val="bottom"/>
          </w:tcPr>
          <w:p w:rsidR="00A62A10" w:rsidRPr="00A62A10" w:rsidP="00A62A10" w14:paraId="2AFD27EC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25" w:type="dxa"/>
            <w:shd w:val="clear" w:color="auto" w:fill="auto"/>
            <w:noWrap/>
            <w:vAlign w:val="bottom"/>
          </w:tcPr>
          <w:p w:rsidR="00A62A10" w:rsidRPr="00A62A10" w:rsidP="00A62A10" w14:paraId="4CF15430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62A10" w:rsidRPr="00A62A10" w:rsidP="00A62A10" w14:paraId="61378BE7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:rsidR="00A62A10" w:rsidRPr="00A62A10" w:rsidP="00A62A10" w14:paraId="171C0A64" w14:textId="05B7FCA2">
      <w:pPr>
        <w:pStyle w:val="Header"/>
        <w:jc w:val="center"/>
        <w:rPr>
          <w:rFonts w:ascii="Arial" w:eastAsia="Calibri" w:hAnsi="Arial" w:cs="Arial"/>
          <w:sz w:val="40"/>
          <w:szCs w:val="40"/>
        </w:rPr>
      </w:pPr>
      <w:r>
        <w:rPr>
          <w:rFonts w:ascii="Arial" w:eastAsia="Calibri" w:hAnsi="Arial" w:cs="Arial"/>
          <w:sz w:val="40"/>
          <w:szCs w:val="40"/>
        </w:rPr>
        <w:t>Attachment 9</w:t>
      </w:r>
    </w:p>
    <w:p w:rsidR="00A62A10" w:rsidRPr="00A62A10" w:rsidP="00A62A10" w14:paraId="29C755A0" w14:textId="7777777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:rsidR="00A62A10" w:rsidRPr="00A62A10" w:rsidP="00A62A10" w14:paraId="5F2CB6E9" w14:textId="7777777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A62A10">
        <w:rPr>
          <w:rFonts w:ascii="Arial" w:eastAsia="Calibri" w:hAnsi="Arial" w:cs="Arial"/>
          <w:kern w:val="0"/>
          <w14:ligatures w14:val="none"/>
        </w:rPr>
        <w:t>Record of Test Subject Participation</w:t>
      </w:r>
      <w:r w:rsidRPr="00A62A10">
        <w:rPr>
          <w:rFonts w:ascii="Arial" w:eastAsia="Calibri" w:hAnsi="Arial" w:cs="Arial"/>
          <w:kern w:val="0"/>
          <w14:ligatures w14:val="none"/>
        </w:rPr>
        <w:br/>
        <w:t>Human Subject Support for the Division of Safety Research (DSR)</w:t>
      </w:r>
    </w:p>
    <w:p w:rsidR="00A62A10" w:rsidRPr="00A62A10" w:rsidP="00A62A10" w14:paraId="5171F60A" w14:textId="77777777">
      <w:pPr>
        <w:spacing w:after="240" w:line="259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:rsidR="00A62A10" w:rsidRPr="00A62A10" w:rsidP="00A62A10" w14:paraId="1BF8BEF8" w14:textId="77777777">
      <w:pPr>
        <w:spacing w:after="240" w:line="259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A62A1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Account Number: </w:t>
      </w:r>
      <w:r w:rsidRPr="00A62A1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62A1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62A1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62A1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62A1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62A1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tbl>
      <w:tblPr>
        <w:tblW w:w="0" w:type="auto"/>
        <w:tblInd w:w="90" w:type="dxa"/>
        <w:tblLayout w:type="fixed"/>
        <w:tblLook w:val="06A0"/>
      </w:tblPr>
      <w:tblGrid>
        <w:gridCol w:w="2445"/>
        <w:gridCol w:w="1530"/>
        <w:gridCol w:w="2045"/>
        <w:gridCol w:w="1370"/>
        <w:gridCol w:w="460"/>
        <w:gridCol w:w="1350"/>
        <w:gridCol w:w="22"/>
      </w:tblGrid>
      <w:tr w14:paraId="22A7E862" w14:textId="77777777" w:rsidTr="00E03D07">
        <w:tblPrEx>
          <w:tblW w:w="0" w:type="auto"/>
          <w:tblInd w:w="90" w:type="dxa"/>
          <w:tblLayout w:type="fixed"/>
          <w:tblLook w:val="06A0"/>
        </w:tblPrEx>
        <w:trPr>
          <w:trHeight w:val="420"/>
        </w:trPr>
        <w:tc>
          <w:tcPr>
            <w:tcW w:w="6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30C2E1B3" w14:textId="77777777">
            <w:pPr>
              <w:spacing w:line="257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    Subject Name:                              </w:t>
            </w: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3F594CF2" w14:textId="77777777">
            <w:pPr>
              <w:spacing w:line="257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Can#: 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5FE9AD3D" w14:textId="77777777">
            <w:pPr>
              <w:spacing w:line="257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14:paraId="549F034E" w14:textId="77777777" w:rsidTr="00E03D07">
        <w:tblPrEx>
          <w:tblW w:w="0" w:type="auto"/>
          <w:tblInd w:w="90" w:type="dxa"/>
          <w:tblLayout w:type="fixed"/>
          <w:tblLook w:val="06A0"/>
        </w:tblPrEx>
        <w:trPr>
          <w:trHeight w:val="300"/>
        </w:trPr>
        <w:tc>
          <w:tcPr>
            <w:tcW w:w="6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1E8ACEAC" w14:textId="77777777">
            <w:pPr>
              <w:spacing w:line="257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         Participant ID:</w:t>
            </w: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4E275282" w14:textId="77777777">
            <w:pPr>
              <w:spacing w:line="257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55951DA4" w14:textId="77777777">
            <w:pPr>
              <w:spacing w:line="257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14:paraId="2A341C65" w14:textId="77777777" w:rsidTr="00E03D07">
        <w:tblPrEx>
          <w:tblW w:w="0" w:type="auto"/>
          <w:tblInd w:w="90" w:type="dxa"/>
          <w:tblLayout w:type="fixed"/>
          <w:tblLook w:val="06A0"/>
        </w:tblPrEx>
        <w:trPr>
          <w:trHeight w:val="255"/>
        </w:trPr>
        <w:tc>
          <w:tcPr>
            <w:tcW w:w="6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734EA24C" w14:textId="77777777">
            <w:pPr>
              <w:spacing w:line="257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                  Date: </w:t>
            </w: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2AB52B15" w14:textId="77777777">
            <w:pPr>
              <w:spacing w:line="257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034286A5" w14:textId="77777777">
            <w:pPr>
              <w:spacing w:line="257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14:paraId="2A20E7A0" w14:textId="77777777" w:rsidTr="00A62A10">
        <w:tblPrEx>
          <w:tblW w:w="0" w:type="auto"/>
          <w:tblInd w:w="90" w:type="dxa"/>
          <w:tblLayout w:type="fixed"/>
          <w:tblLook w:val="06A0"/>
        </w:tblPrEx>
        <w:trPr>
          <w:trHeight w:val="255"/>
        </w:trPr>
        <w:tc>
          <w:tcPr>
            <w:tcW w:w="6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2C3207DE" w14:textId="77777777">
            <w:pPr>
              <w:spacing w:line="257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:lang w:val="pt-BR"/>
                <w14:ligatures w14:val="none"/>
              </w:rPr>
              <w:t xml:space="preserve">Protocol Number: 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A62A10" w:rsidRPr="00A62A10" w:rsidP="00A62A10" w14:paraId="16648A78" w14:textId="77777777">
            <w:pPr>
              <w:spacing w:line="257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5F9A7676" w14:textId="77777777" w:rsidTr="00E03D07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A62A10" w:rsidRPr="00A62A10" w:rsidP="00A62A10" w14:paraId="4B62AA49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A62A10" w:rsidRPr="00A62A10" w:rsidP="00A62A10" w14:paraId="232B7F19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62A10" w:rsidRPr="00A62A10" w:rsidP="00A62A10" w14:paraId="56B7ADFC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14:paraId="33B41D73" w14:textId="77777777" w:rsidTr="00E03D07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100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A10" w:rsidRPr="00A62A10" w:rsidP="00A62A10" w14:paraId="43BF6582" w14:textId="7777777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A62A10"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  <w:t xml:space="preserve">Testing Session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10" w:rsidRPr="00A62A10" w:rsidP="00A62A10" w14:paraId="20A6017F" w14:textId="7777777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A62A10"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  <w:t>Test Completed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A10" w:rsidRPr="00A62A10" w:rsidP="00A62A10" w14:paraId="1B9433BD" w14:textId="7777777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A62A10"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  <w:t>Total time (hours)</w:t>
            </w:r>
          </w:p>
          <w:p w:rsidR="00A62A10" w:rsidRPr="00A62A10" w:rsidP="00A62A10" w14:paraId="1F91A1E5" w14:textId="7777777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A62A10"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  <w:t>Note: round up to 30-minute increments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A10" w:rsidRPr="00A62A10" w:rsidP="00A62A10" w14:paraId="30FC8591" w14:textId="7777777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A62A10"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  <w:t>Payment</w:t>
            </w:r>
          </w:p>
          <w:p w:rsidR="00A62A10" w:rsidRPr="00A62A10" w:rsidP="00A62A10" w14:paraId="629CC811" w14:textId="7777777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A62A10"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  <w:t>($40/hour)</w:t>
            </w:r>
          </w:p>
        </w:tc>
      </w:tr>
      <w:tr w14:paraId="4259B56F" w14:textId="77777777" w:rsidTr="00E03D07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1008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A10" w:rsidRPr="00A62A10" w:rsidP="00A62A10" w14:paraId="1FDAA67C" w14:textId="77777777">
            <w:pPr>
              <w:spacing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10" w:rsidRPr="00A62A10" w:rsidP="00A62A10" w14:paraId="2231B77E" w14:textId="77777777">
            <w:pPr>
              <w:spacing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A10" w:rsidRPr="00A62A10" w:rsidP="00A62A10" w14:paraId="68592B72" w14:textId="77777777">
            <w:pPr>
              <w:spacing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A10" w:rsidRPr="00A62A10" w:rsidP="00A62A10" w14:paraId="3FE4A9FA" w14:textId="77777777">
            <w:pPr>
              <w:spacing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14:paraId="347C75BE" w14:textId="77777777" w:rsidTr="00E03D07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255"/>
        </w:trPr>
        <w:tc>
          <w:tcPr>
            <w:tcW w:w="3975" w:type="dxa"/>
            <w:gridSpan w:val="2"/>
            <w:shd w:val="clear" w:color="auto" w:fill="auto"/>
            <w:noWrap/>
            <w:vAlign w:val="bottom"/>
          </w:tcPr>
          <w:p w:rsidR="00A62A10" w:rsidRPr="00A62A10" w:rsidP="00A62A10" w14:paraId="06924675" w14:textId="77777777">
            <w:pPr>
              <w:spacing w:line="259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415" w:type="dxa"/>
            <w:gridSpan w:val="2"/>
            <w:shd w:val="clear" w:color="auto" w:fill="auto"/>
            <w:noWrap/>
            <w:vAlign w:val="bottom"/>
          </w:tcPr>
          <w:p w:rsidR="00A62A10" w:rsidRPr="00A62A10" w:rsidP="00A62A10" w14:paraId="34A5B5E5" w14:textId="77777777">
            <w:pPr>
              <w:spacing w:line="259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</w:p>
          <w:p w:rsidR="00A62A10" w:rsidRPr="00A62A10" w:rsidP="00A62A10" w14:paraId="543FDF4B" w14:textId="77777777">
            <w:pPr>
              <w:spacing w:line="259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A62A10"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  <w:t>Total Due: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2A10" w:rsidRPr="00A62A10" w:rsidP="00A62A10" w14:paraId="31661691" w14:textId="77777777">
            <w:pPr>
              <w:spacing w:line="259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A62A10"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14:ligatures w14:val="none"/>
              </w:rPr>
              <w:t> </w:t>
            </w:r>
          </w:p>
        </w:tc>
      </w:tr>
      <w:tr w14:paraId="1A37FAC6" w14:textId="77777777" w:rsidTr="00E03D07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A62A10" w:rsidRPr="00A62A10" w:rsidP="00A62A10" w14:paraId="25BDD54A" w14:textId="77777777">
            <w:pPr>
              <w:spacing w:line="257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___________________________________________________</w:t>
            </w: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A62A10" w:rsidRPr="00A62A10" w:rsidP="00A62A10" w14:paraId="7EAC347F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62A10" w:rsidRPr="00A62A10" w:rsidP="00A62A10" w14:paraId="2F66EA51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14:paraId="33757CE6" w14:textId="77777777" w:rsidTr="00E03D07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255"/>
        </w:trPr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2A10" w:rsidRPr="00A62A10" w:rsidP="00A62A10" w14:paraId="709C2D22" w14:textId="77777777">
            <w:pPr>
              <w:spacing w:line="257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NIOSH Staff Signature/ Date</w:t>
            </w:r>
          </w:p>
          <w:p w:rsidR="00A62A10" w:rsidRPr="00A62A10" w:rsidP="00A62A10" w14:paraId="327C5BD3" w14:textId="77777777">
            <w:pPr>
              <w:spacing w:line="257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62A1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:rsidR="00A62A10" w:rsidRPr="00A62A10" w:rsidP="00A62A10" w14:paraId="67DB8BD6" w14:textId="77777777">
            <w:pPr>
              <w:spacing w:line="257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A62A10" w:rsidRPr="00A62A10" w:rsidP="00A62A10" w14:paraId="6C9076F1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62A10" w:rsidRPr="00A62A10" w:rsidP="00A62A10" w14:paraId="7D2FF275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14:paraId="163C81DB" w14:textId="77777777" w:rsidTr="00E03D07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A62A10" w:rsidRPr="00A62A10" w:rsidP="00A62A10" w14:paraId="3D4549EA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  <w:r w:rsidRPr="00A62A10"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  <w:t>Participant Signature/ Date</w:t>
            </w: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A62A10" w:rsidRPr="00A62A10" w:rsidP="00A62A10" w14:paraId="26315EFD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62A10" w:rsidRPr="00A62A10" w:rsidP="00A62A10" w14:paraId="4F15E69A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  <w:tr w14:paraId="723B5581" w14:textId="77777777" w:rsidTr="00E03D07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22" w:type="dxa"/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A62A10" w:rsidRPr="00A62A10" w:rsidP="00A62A10" w14:paraId="2A4E7538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:rsidR="00A62A10" w:rsidRPr="00A62A10" w:rsidP="00A62A10" w14:paraId="1EF3A3D6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A62A10" w:rsidRPr="00A62A10" w:rsidP="00A62A10" w14:paraId="03E10EF4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62A10" w:rsidRPr="00A62A10" w:rsidP="00A62A10" w14:paraId="6C0761AF" w14:textId="77777777">
            <w:pPr>
              <w:spacing w:line="259" w:lineRule="auto"/>
              <w:rPr>
                <w:rFonts w:ascii="Arial" w:eastAsia="Calibri" w:hAnsi="Arial" w:cs="Arial"/>
                <w:kern w:val="0"/>
                <w:sz w:val="20"/>
                <w:szCs w:val="22"/>
                <w14:ligatures w14:val="none"/>
              </w:rPr>
            </w:pPr>
          </w:p>
        </w:tc>
      </w:tr>
    </w:tbl>
    <w:p w:rsidR="00A62A10" w:rsidRPr="00A62A10" w:rsidP="00A62A10" w14:paraId="694C3B75" w14:textId="77777777">
      <w:pPr>
        <w:spacing w:line="259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A62A10" w:rsidRPr="00A62A10" w:rsidP="00A62A10" w14:paraId="2C91F29D" w14:textId="7777777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62A10" w:rsidRPr="00A62A10" w:rsidP="00A62A10" w14:paraId="76153538" w14:textId="7777777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62A10" w:rsidRPr="00A62A10" w:rsidP="00A62A10" w14:paraId="26A78A6D" w14:textId="7777777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4870CF" w14:paraId="18883AE8" w14:textId="04762C6D">
      <w:r w:rsidRPr="00A62A10"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10"/>
    <w:rsid w:val="002E11F9"/>
    <w:rsid w:val="003231BB"/>
    <w:rsid w:val="004870CF"/>
    <w:rsid w:val="009A6A4D"/>
    <w:rsid w:val="00A62A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9FEB60"/>
  <w15:chartTrackingRefBased/>
  <w15:docId w15:val="{001D9CD1-F13D-4C5E-9ACF-B3073D21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A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62A10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rsid w:val="00A62A1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Guan, Jinhua (CDC/NIOSH/DSR/PTB)</dc:creator>
  <cp:lastModifiedBy>Guan, Jinhua (CDC/NIOSH/DSR/PTB)</cp:lastModifiedBy>
  <cp:revision>1</cp:revision>
  <dcterms:created xsi:type="dcterms:W3CDTF">2025-08-28T12:03:00Z</dcterms:created>
  <dcterms:modified xsi:type="dcterms:W3CDTF">2025-08-28T12:06:00Z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deff627b-a2af-4880-b74c-7bc8d5068585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2025-08-28T12:06:43Z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