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6EF4FCB8">
      <w:pPr>
        <w:pStyle w:val="Heading1"/>
      </w:pPr>
      <w:r w:rsidRPr="00BA5C45">
        <w:t>Pediatric Lung Priority 1 Status</w:t>
      </w:r>
      <w:r>
        <w:t xml:space="preserve"> </w:t>
      </w:r>
      <w:r w:rsidRPr="00430CA5" w:rsidR="00430CA5">
        <w:t>Form</w:t>
      </w:r>
    </w:p>
    <w:p w:rsidR="00AE4A2D" w:rsidP="00AE4A2D" w14:paraId="775D8236" w14:textId="3490BC62">
      <w:r>
        <w:t>Pediatric Lung Priority</w:t>
      </w:r>
      <w:r w:rsidRPr="00AE4A2D">
        <w:t xml:space="preserve"> form must be</w:t>
      </w:r>
      <w:r>
        <w:t xml:space="preserve"> completed and</w:t>
      </w:r>
      <w:r w:rsidRPr="00AE4A2D">
        <w:t xml:space="preserve"> received by UNOS through UNet</w:t>
      </w:r>
      <w:r w:rsidRPr="00AE4A2D">
        <w:rPr>
          <w:vertAlign w:val="superscript"/>
        </w:rPr>
        <w:t>SM</w:t>
      </w:r>
      <w:r w:rsidRPr="00AE4A2D">
        <w:t xml:space="preserve"> in order to list a candidate as Priority 1, or extend th</w:t>
      </w:r>
      <w:r>
        <w:t>e</w:t>
      </w:r>
      <w:r w:rsidRPr="00AE4A2D">
        <w:t xml:space="preserve"> candidate's listing as Priority 1 in accordance with the criteria specified in policy. Submission of all data through UNet</w:t>
      </w:r>
      <w:r w:rsidRPr="00AE4A2D">
        <w:rPr>
          <w:vertAlign w:val="superscript"/>
        </w:rPr>
        <w:t>SM</w:t>
      </w:r>
      <w:r w:rsidRPr="00AE4A2D">
        <w:t xml:space="preserve"> is required for addition to the waiting list or any modification in Priority, including removal from the waiting list. If this form is not submitted to update the candidate's record to extend the Priority within the time frames described in policy, the candidate shall be automatically downgraded to Priority 2.</w:t>
      </w:r>
    </w:p>
    <w:p w:rsidR="00C82225" w:rsidRPr="00EC5ED2" w:rsidP="00DF026C" w14:paraId="1C7862C4" w14:textId="472F9478">
      <w:pPr>
        <w:pStyle w:val="Heading2"/>
      </w:pPr>
      <w:r>
        <w:t>Demographic Information</w:t>
      </w:r>
    </w:p>
    <w:p w:rsidR="007616C0" w:rsidP="007616C0" w14:paraId="543AFFEC" w14:textId="77777777">
      <w:pPr>
        <w:rPr>
          <w:b/>
          <w:bCs/>
          <w:u w:val="single"/>
        </w:rPr>
      </w:pPr>
      <w:r>
        <w:rPr>
          <w:b/>
          <w:bCs/>
          <w:u w:val="single"/>
        </w:rPr>
        <w:t>Age group</w:t>
      </w:r>
      <w:r w:rsidRPr="00AE2B95" w:rsidR="00AE2B95">
        <w:rPr>
          <w:b/>
          <w:bCs/>
        </w:rPr>
        <w:t>:</w:t>
      </w:r>
      <w:r w:rsidRPr="00AE2B95" w:rsidR="00AE2B95">
        <w:t xml:space="preserve"> Verify the </w:t>
      </w:r>
      <w:r>
        <w:t>candidate age group</w:t>
      </w:r>
      <w:r w:rsidRPr="00AE2B95" w:rsidR="00AE2B95">
        <w:t>.</w:t>
      </w:r>
      <w:r w:rsidRPr="007616C0">
        <w:rPr>
          <w:b/>
          <w:bCs/>
          <w:u w:val="single"/>
        </w:rPr>
        <w:t xml:space="preserve"> </w:t>
      </w:r>
    </w:p>
    <w:p w:rsidR="00AE2B95" w:rsidP="00AE2B95" w14:paraId="71248CF1" w14:textId="61C33B40">
      <w:r>
        <w:rPr>
          <w:b/>
          <w:bCs/>
          <w:u w:val="single"/>
        </w:rPr>
        <w:t>Surgeon/</w:t>
      </w:r>
      <w:r w:rsidRPr="004F1BE1">
        <w:rPr>
          <w:b/>
          <w:bCs/>
          <w:u w:val="single"/>
        </w:rPr>
        <w:t>physician NPI</w:t>
      </w:r>
      <w:r w:rsidRPr="004F1BE1">
        <w:rPr>
          <w:b/>
          <w:bCs/>
        </w:rPr>
        <w:t>:</w:t>
      </w:r>
      <w:r w:rsidRPr="004F1BE1">
        <w:t xml:space="preserve"> Enter the </w:t>
      </w:r>
      <w:r>
        <w:t>surgeon/</w:t>
      </w:r>
      <w:r w:rsidRPr="004F1BE1">
        <w:t>physician's NPI number. The NPI must be 10 digits. This is a </w:t>
      </w:r>
      <w:r w:rsidRPr="004F1BE1">
        <w:rPr>
          <w:b/>
          <w:bCs/>
        </w:rPr>
        <w:t>required</w:t>
      </w:r>
      <w:r w:rsidRPr="004F1BE1">
        <w:t> field.</w:t>
      </w:r>
    </w:p>
    <w:p w:rsidR="007616C0" w:rsidP="007616C0" w14:paraId="0C46CAF4" w14:textId="31EEECEC">
      <w:r>
        <w:rPr>
          <w:b/>
          <w:bCs/>
          <w:u w:val="single"/>
        </w:rPr>
        <w:t>Surgeon/</w:t>
      </w:r>
      <w:r w:rsidRPr="004F1BE1">
        <w:rPr>
          <w:b/>
          <w:bCs/>
          <w:u w:val="single"/>
        </w:rPr>
        <w:t>physician name</w:t>
      </w:r>
      <w:r w:rsidRPr="004F1BE1">
        <w:rPr>
          <w:b/>
          <w:bCs/>
        </w:rPr>
        <w:t>:</w:t>
      </w:r>
      <w:r w:rsidRPr="004F1BE1">
        <w:t xml:space="preserve"> Enter the </w:t>
      </w:r>
      <w:r>
        <w:t>surgeon/</w:t>
      </w:r>
      <w:r w:rsidRPr="004F1BE1">
        <w:t>physician's name. This is a </w:t>
      </w:r>
      <w:r w:rsidRPr="004F1BE1">
        <w:rPr>
          <w:b/>
          <w:bCs/>
        </w:rPr>
        <w:t>required</w:t>
      </w:r>
      <w:r w:rsidRPr="004F1BE1">
        <w:t> field.</w:t>
      </w:r>
    </w:p>
    <w:p w:rsidR="00D20F0F" w:rsidP="00D20F0F" w14:paraId="3EE129E6" w14:textId="6C3C59A7">
      <w:pPr>
        <w:pStyle w:val="Heading2"/>
      </w:pPr>
      <w:r>
        <w:t>Section I</w:t>
      </w:r>
    </w:p>
    <w:p w:rsidR="007616C0" w:rsidP="00AE2B95" w14:paraId="77640CED" w14:textId="10620B0C">
      <w:r w:rsidRPr="00D20F0F">
        <w:rPr>
          <w:b/>
          <w:bCs/>
          <w:u w:val="single"/>
        </w:rPr>
        <w:t>Patient Name</w:t>
      </w:r>
      <w:r w:rsidRPr="00D20F0F" w:rsidR="00D20F0F">
        <w:rPr>
          <w:b/>
          <w:bCs/>
        </w:rPr>
        <w:t>:</w:t>
      </w:r>
      <w:r w:rsidR="00D20F0F">
        <w:t xml:space="preserve"> </w:t>
      </w:r>
      <w:r w:rsidRPr="00AE2B95" w:rsidR="00D20F0F">
        <w:t xml:space="preserve">Verify the </w:t>
      </w:r>
      <w:r w:rsidR="00D20F0F">
        <w:t>patient</w:t>
      </w:r>
      <w:r w:rsidRPr="00AE2B95" w:rsidR="00D20F0F">
        <w:t>'s name is correct</w:t>
      </w:r>
      <w:r w:rsidR="00D20F0F">
        <w:t>.</w:t>
      </w:r>
    </w:p>
    <w:p w:rsidR="007616C0" w:rsidP="00AE2B95" w14:paraId="79C14AF1" w14:textId="3329ECF0">
      <w:r w:rsidRPr="00D20F0F">
        <w:rPr>
          <w:b/>
          <w:bCs/>
          <w:u w:val="single"/>
        </w:rPr>
        <w:t>Patient SSN</w:t>
      </w:r>
      <w:r w:rsidRPr="00D20F0F" w:rsidR="00D20F0F">
        <w:rPr>
          <w:b/>
          <w:bCs/>
        </w:rPr>
        <w:t>:</w:t>
      </w:r>
      <w:r w:rsidR="00D20F0F">
        <w:t xml:space="preserve"> </w:t>
      </w:r>
      <w:r w:rsidRPr="00AE2B95" w:rsidR="00D20F0F">
        <w:t xml:space="preserve">Verify the </w:t>
      </w:r>
      <w:r w:rsidR="00D20F0F">
        <w:t>patient’s</w:t>
      </w:r>
      <w:r w:rsidRPr="00AE2B95" w:rsidR="00D20F0F">
        <w:t xml:space="preserve"> social security number is correct.</w:t>
      </w:r>
    </w:p>
    <w:p w:rsidR="00D20F0F" w:rsidRPr="00AE2B95" w:rsidP="00D20F0F" w14:paraId="6CEDA31C" w14:textId="77777777">
      <w:r w:rsidRPr="00AE2B95">
        <w:rPr>
          <w:b/>
          <w:bCs/>
          <w:u w:val="single"/>
        </w:rPr>
        <w:t>Waitlist ID</w:t>
      </w:r>
      <w:r w:rsidRPr="00AE2B95">
        <w:rPr>
          <w:b/>
          <w:bCs/>
        </w:rPr>
        <w:t>:</w:t>
      </w:r>
      <w:r w:rsidRPr="00AE2B95">
        <w:t> Verify the candidate's Waitlist ID number is correct.</w:t>
      </w:r>
    </w:p>
    <w:p w:rsidR="00D20F0F" w:rsidRPr="00AE2B95" w:rsidP="00D20F0F" w14:paraId="09C1AB00" w14:textId="77777777">
      <w:r w:rsidRPr="00AE2B95">
        <w:rPr>
          <w:b/>
          <w:bCs/>
          <w:u w:val="single"/>
        </w:rPr>
        <w:t>Transplant Center</w:t>
      </w:r>
      <w:r w:rsidRPr="00AE2B95">
        <w:rPr>
          <w:b/>
          <w:bCs/>
        </w:rPr>
        <w:t>:</w:t>
      </w:r>
      <w:r w:rsidRPr="00AE2B95">
        <w:t> Verify the transplant center code is correct.</w:t>
      </w:r>
    </w:p>
    <w:p w:rsidR="00D20F0F" w:rsidP="00D20F0F" w14:paraId="02302B4A" w14:textId="3E256C8F">
      <w:r w:rsidRPr="00D20F0F">
        <w:rPr>
          <w:b/>
          <w:bCs/>
          <w:u w:val="single"/>
        </w:rPr>
        <w:t>Hospital Telephone Number</w:t>
      </w:r>
      <w:r w:rsidRPr="00D20F0F">
        <w:rPr>
          <w:b/>
          <w:bCs/>
        </w:rPr>
        <w:t>:</w:t>
      </w:r>
      <w:r>
        <w:t xml:space="preserve"> Enter the hospital telephone number.</w:t>
      </w:r>
    </w:p>
    <w:p w:rsidR="004C1A07" w:rsidP="00F706ED" w14:paraId="6A316BD3" w14:textId="3B0DDEBE">
      <w:pPr>
        <w:pStyle w:val="Heading2"/>
      </w:pPr>
      <w:r>
        <w:t>Section II</w:t>
      </w:r>
    </w:p>
    <w:p w:rsidR="007142B8" w:rsidRPr="007142B8" w:rsidP="007142B8" w14:paraId="17E34BFF" w14:textId="13A6D03B">
      <w:pPr>
        <w:shd w:val="clear" w:color="auto" w:fill="FFFFFF"/>
        <w:ind w:right="160"/>
      </w:pPr>
      <w:r w:rsidRPr="005122CA">
        <w:rPr>
          <w:b/>
          <w:bCs/>
          <w:u w:val="single"/>
        </w:rPr>
        <w:t>Patient Diagnosis</w:t>
      </w:r>
      <w:r>
        <w:rPr>
          <w:b/>
          <w:bCs/>
        </w:rPr>
        <w:t xml:space="preserve">: </w:t>
      </w:r>
      <w:r>
        <w:t>Verify the patient’s diagnosis.</w:t>
      </w:r>
    </w:p>
    <w:p w:rsidR="007142B8" w:rsidP="007142B8" w14:paraId="05E7309C" w14:textId="49DE69B8">
      <w:pPr>
        <w:shd w:val="clear" w:color="auto" w:fill="FFFFFF"/>
        <w:ind w:right="160"/>
      </w:pPr>
      <w:r>
        <w:rPr>
          <w:b/>
          <w:bCs/>
          <w:u w:val="single"/>
        </w:rPr>
        <w:t>Age</w:t>
      </w:r>
      <w:r w:rsidRPr="007142B8">
        <w:rPr>
          <w:b/>
          <w:bCs/>
        </w:rPr>
        <w:t>:</w:t>
      </w:r>
      <w:r w:rsidRPr="007142B8">
        <w:t> </w:t>
      </w:r>
      <w:r>
        <w:t>Verify the patient’s age.</w:t>
      </w:r>
    </w:p>
    <w:p w:rsidR="00202BC9" w:rsidP="007142B8" w14:paraId="03C72F75" w14:textId="7E68DB2E">
      <w:pPr>
        <w:shd w:val="clear" w:color="auto" w:fill="FFFFFF"/>
        <w:ind w:right="160"/>
      </w:pPr>
      <w:r w:rsidRPr="00202BC9">
        <w:rPr>
          <w:b/>
          <w:bCs/>
          <w:u w:val="single"/>
        </w:rPr>
        <w:t>Height</w:t>
      </w:r>
      <w:r w:rsidRPr="00202BC9">
        <w:rPr>
          <w:b/>
          <w:bCs/>
        </w:rPr>
        <w:t>:</w:t>
      </w:r>
      <w:r>
        <w:t xml:space="preserve"> Verify the patient’s height.</w:t>
      </w:r>
    </w:p>
    <w:p w:rsidR="00202BC9" w:rsidP="007142B8" w14:paraId="650798A0" w14:textId="41F174E7">
      <w:pPr>
        <w:shd w:val="clear" w:color="auto" w:fill="FFFFFF"/>
        <w:ind w:right="160"/>
      </w:pPr>
      <w:r w:rsidRPr="00202BC9">
        <w:rPr>
          <w:b/>
          <w:bCs/>
          <w:u w:val="single"/>
        </w:rPr>
        <w:t>Weight</w:t>
      </w:r>
      <w:r w:rsidRPr="00202BC9">
        <w:rPr>
          <w:b/>
          <w:bCs/>
        </w:rPr>
        <w:t>:</w:t>
      </w:r>
      <w:r>
        <w:t xml:space="preserve"> Verify the patient’s weight.</w:t>
      </w:r>
    </w:p>
    <w:p w:rsidR="0098628B" w:rsidP="007142B8" w14:paraId="252F3944" w14:textId="726B4FBC">
      <w:pPr>
        <w:shd w:val="clear" w:color="auto" w:fill="FFFFFF"/>
        <w:ind w:right="160"/>
      </w:pPr>
      <w:r w:rsidRPr="0098628B">
        <w:t>For a candidate to qualify as Priority 1, the candidate must meet one of the three criteria listed under the Respiratory Failure category or one of the three criteria listed under the Pulmonary Hypertension category.</w:t>
      </w:r>
    </w:p>
    <w:p w:rsidR="0098628B" w:rsidP="0098628B" w14:paraId="61180494" w14:textId="7D3A2676">
      <w:pPr>
        <w:shd w:val="clear" w:color="auto" w:fill="FFFFFF"/>
        <w:ind w:right="160"/>
      </w:pPr>
      <w:r w:rsidRPr="0098628B">
        <w:rPr>
          <w:b/>
          <w:bCs/>
          <w:u w:val="single"/>
        </w:rPr>
        <w:t>Respiratory failure defined as</w:t>
      </w:r>
      <w:r w:rsidRPr="0098628B">
        <w:rPr>
          <w:b/>
          <w:bCs/>
        </w:rPr>
        <w:t>:</w:t>
      </w:r>
      <w:r w:rsidRPr="0098628B">
        <w:t xml:space="preserve"> </w:t>
      </w:r>
      <w:r>
        <w:t>Check all that apply and enter the date the criterion was met.</w:t>
      </w:r>
    </w:p>
    <w:p w:rsidR="0098628B" w:rsidRPr="00214D59" w:rsidP="0098628B" w14:paraId="7C4C191D" w14:textId="77777777">
      <w:pPr>
        <w:pStyle w:val="ListParagraph"/>
        <w:numPr>
          <w:ilvl w:val="0"/>
          <w:numId w:val="23"/>
        </w:numPr>
        <w:shd w:val="clear" w:color="auto" w:fill="FFFFFF"/>
        <w:ind w:right="160"/>
        <w:rPr>
          <w:b w:val="0"/>
          <w:bCs w:val="0"/>
        </w:rPr>
      </w:pPr>
      <w:r w:rsidRPr="00214D59">
        <w:rPr>
          <w:b w:val="0"/>
          <w:bCs w:val="0"/>
        </w:rPr>
        <w:t>Requiring continuous mechanical ventilation</w:t>
      </w:r>
      <w:r w:rsidRPr="00214D59">
        <w:rPr>
          <w:b w:val="0"/>
          <w:bCs w:val="0"/>
        </w:rPr>
        <w:tab/>
      </w:r>
    </w:p>
    <w:p w:rsidR="0098628B" w:rsidRPr="00214D59" w:rsidP="0098628B" w14:paraId="0E6C6A38" w14:textId="77777777">
      <w:pPr>
        <w:pStyle w:val="ListParagraph"/>
        <w:numPr>
          <w:ilvl w:val="0"/>
          <w:numId w:val="23"/>
        </w:numPr>
        <w:shd w:val="clear" w:color="auto" w:fill="FFFFFF"/>
        <w:ind w:right="160"/>
        <w:rPr>
          <w:b w:val="0"/>
          <w:bCs w:val="0"/>
        </w:rPr>
      </w:pPr>
      <w:r w:rsidRPr="00214D59">
        <w:rPr>
          <w:b w:val="0"/>
          <w:bCs w:val="0"/>
        </w:rPr>
        <w:t>Requiring supplemental oxygen delivered by any means to achieve FiO2 greater than 50% in order to maintain oxygen saturation levels greater than 90%</w:t>
      </w:r>
      <w:r w:rsidRPr="00214D59">
        <w:rPr>
          <w:b w:val="0"/>
          <w:bCs w:val="0"/>
        </w:rPr>
        <w:tab/>
      </w:r>
    </w:p>
    <w:p w:rsidR="0098628B" w:rsidRPr="00214D59" w:rsidP="0098628B" w14:paraId="7033A368" w14:textId="77777777">
      <w:pPr>
        <w:pStyle w:val="ListParagraph"/>
        <w:numPr>
          <w:ilvl w:val="0"/>
          <w:numId w:val="23"/>
        </w:numPr>
        <w:shd w:val="clear" w:color="auto" w:fill="FFFFFF"/>
        <w:ind w:right="160"/>
        <w:rPr>
          <w:b w:val="0"/>
          <w:bCs w:val="0"/>
        </w:rPr>
      </w:pPr>
      <w:r w:rsidRPr="00214D59">
        <w:rPr>
          <w:b w:val="0"/>
          <w:bCs w:val="0"/>
        </w:rPr>
        <w:t>Having an arterial or capillary PCO2 greater than 50mmHg, or a venous PCO2 greater than 56 mmHg</w:t>
      </w:r>
      <w:r w:rsidRPr="00214D59">
        <w:rPr>
          <w:b w:val="0"/>
          <w:bCs w:val="0"/>
        </w:rPr>
        <w:tab/>
      </w:r>
    </w:p>
    <w:p w:rsidR="0098628B" w:rsidP="0098628B" w14:paraId="1F325E49" w14:textId="2062F9A4">
      <w:pPr>
        <w:shd w:val="clear" w:color="auto" w:fill="FFFFFF"/>
        <w:ind w:right="160"/>
      </w:pPr>
      <w:r w:rsidRPr="0098628B">
        <w:rPr>
          <w:b/>
          <w:bCs/>
          <w:u w:val="single"/>
        </w:rPr>
        <w:t>Please provide any additional information as necessary</w:t>
      </w:r>
      <w:r w:rsidRPr="0098628B">
        <w:rPr>
          <w:b/>
          <w:bCs/>
        </w:rPr>
        <w:t>:</w:t>
      </w:r>
      <w:r w:rsidR="008D1059">
        <w:rPr>
          <w:b/>
          <w:bCs/>
        </w:rPr>
        <w:t xml:space="preserve"> </w:t>
      </w:r>
      <w:r w:rsidR="008D1059">
        <w:t>Enter additional information (m</w:t>
      </w:r>
      <w:r w:rsidRPr="008D1059" w:rsidR="008D1059">
        <w:t>aximum of 5000 characters</w:t>
      </w:r>
      <w:r w:rsidR="008D1059">
        <w:t>).</w:t>
      </w:r>
    </w:p>
    <w:p w:rsidR="00214D59" w:rsidP="00214D59" w14:paraId="15B17D87" w14:textId="30AFFCBA">
      <w:pPr>
        <w:shd w:val="clear" w:color="auto" w:fill="FFFFFF"/>
        <w:ind w:right="160"/>
      </w:pPr>
      <w:r w:rsidRPr="00214D59">
        <w:rPr>
          <w:b/>
          <w:bCs/>
          <w:u w:val="single"/>
        </w:rPr>
        <w:t>Pulmonary hypertension defined as</w:t>
      </w:r>
      <w:r w:rsidRPr="00214D59">
        <w:rPr>
          <w:b/>
          <w:bCs/>
        </w:rPr>
        <w:t>:</w:t>
      </w:r>
      <w:r w:rsidRPr="00214D59">
        <w:t xml:space="preserve"> </w:t>
      </w:r>
      <w:r>
        <w:t>Check all that apply and enter the date the criterion was met.</w:t>
      </w:r>
    </w:p>
    <w:p w:rsidR="00214D59" w:rsidRPr="00214D59" w:rsidP="00214D59" w14:paraId="3D97B783" w14:textId="6A7F3FB6">
      <w:pPr>
        <w:pStyle w:val="ListParagraph"/>
        <w:numPr>
          <w:ilvl w:val="0"/>
          <w:numId w:val="24"/>
        </w:numPr>
        <w:shd w:val="clear" w:color="auto" w:fill="FFFFFF"/>
        <w:ind w:right="160"/>
        <w:rPr>
          <w:b w:val="0"/>
          <w:bCs w:val="0"/>
        </w:rPr>
      </w:pPr>
      <w:r w:rsidRPr="00214D59">
        <w:rPr>
          <w:b w:val="0"/>
          <w:bCs w:val="0"/>
        </w:rPr>
        <w:t>Having pulmonary vein stenosis involving 3 or more vessels</w:t>
      </w:r>
      <w:r w:rsidRPr="00214D59">
        <w:rPr>
          <w:b w:val="0"/>
          <w:bCs w:val="0"/>
        </w:rPr>
        <w:tab/>
      </w:r>
    </w:p>
    <w:p w:rsidR="00214D59" w:rsidRPr="00214D59" w:rsidP="00214D59" w14:paraId="0067E5E0" w14:textId="2EBC28A6">
      <w:pPr>
        <w:pStyle w:val="ListParagraph"/>
        <w:numPr>
          <w:ilvl w:val="0"/>
          <w:numId w:val="24"/>
        </w:numPr>
        <w:shd w:val="clear" w:color="auto" w:fill="FFFFFF"/>
        <w:ind w:right="160"/>
        <w:rPr>
          <w:b w:val="0"/>
          <w:bCs w:val="0"/>
        </w:rPr>
      </w:pPr>
      <w:r w:rsidRPr="00214D59">
        <w:rPr>
          <w:b w:val="0"/>
          <w:bCs w:val="0"/>
        </w:rPr>
        <w:t>Exhibiting any of the following, in spite of medical therapy: suprasystemic PA pressure by echocardiogram estimate, cardiac index less than 2 L/min/m</w:t>
      </w:r>
      <w:r w:rsidRPr="00214D59">
        <w:rPr>
          <w:b w:val="0"/>
          <w:bCs w:val="0"/>
          <w:vertAlign w:val="superscript"/>
        </w:rPr>
        <w:t>2</w:t>
      </w:r>
      <w:r w:rsidRPr="00214D59">
        <w:rPr>
          <w:b w:val="0"/>
          <w:bCs w:val="0"/>
        </w:rPr>
        <w:t>, syncope or hemoptysis</w:t>
      </w:r>
      <w:r w:rsidRPr="00214D59">
        <w:rPr>
          <w:b w:val="0"/>
          <w:bCs w:val="0"/>
        </w:rPr>
        <w:tab/>
      </w:r>
    </w:p>
    <w:p w:rsidR="00214D59" w:rsidRPr="00214D59" w:rsidP="00214D59" w14:paraId="2CEA6837" w14:textId="037021A1">
      <w:pPr>
        <w:pStyle w:val="ListParagraph"/>
        <w:numPr>
          <w:ilvl w:val="0"/>
          <w:numId w:val="24"/>
        </w:numPr>
        <w:shd w:val="clear" w:color="auto" w:fill="FFFFFF"/>
        <w:ind w:right="160"/>
        <w:rPr>
          <w:b w:val="0"/>
          <w:bCs w:val="0"/>
        </w:rPr>
      </w:pPr>
      <w:r w:rsidRPr="00214D59">
        <w:rPr>
          <w:b w:val="0"/>
          <w:bCs w:val="0"/>
        </w:rPr>
        <w:t>Exhibiting suprasystemic PA pressure on cardiac catheterization</w:t>
      </w:r>
      <w:r w:rsidRPr="00214D59">
        <w:rPr>
          <w:b w:val="0"/>
          <w:bCs w:val="0"/>
        </w:rPr>
        <w:tab/>
      </w:r>
    </w:p>
    <w:p w:rsidR="00214D59" w:rsidP="00214D59" w14:paraId="0FFDD782" w14:textId="77777777">
      <w:pPr>
        <w:shd w:val="clear" w:color="auto" w:fill="FFFFFF"/>
        <w:ind w:right="160"/>
      </w:pPr>
      <w:r w:rsidRPr="00214D59">
        <w:rPr>
          <w:b/>
          <w:bCs/>
          <w:u w:val="single"/>
        </w:rPr>
        <w:t>Please provide any additional information as necessary</w:t>
      </w:r>
      <w:r w:rsidRPr="00214D59">
        <w:rPr>
          <w:b/>
          <w:bCs/>
        </w:rPr>
        <w:t xml:space="preserve">: </w:t>
      </w:r>
      <w:r>
        <w:t>Enter additional information (m</w:t>
      </w:r>
      <w:r w:rsidRPr="008D1059">
        <w:t>aximum of 5000 characters</w:t>
      </w:r>
      <w:r>
        <w:t>).</w:t>
      </w:r>
    </w:p>
    <w:p w:rsidR="00C31B9C" w:rsidP="00214D59" w14:paraId="25EEF74C" w14:textId="77777777">
      <w:pPr>
        <w:shd w:val="clear" w:color="auto" w:fill="FFFFFF"/>
        <w:ind w:right="160"/>
      </w:pPr>
    </w:p>
    <w:p w:rsidR="00C31B9C" w:rsidRPr="0039186C" w:rsidP="00C31B9C" w14:paraId="36D97848" w14:textId="3842A3DB">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D93E53">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8D13B3">
        <w:rPr>
          <w:rFonts w:ascii="Arial" w:hAnsi="Arial" w:cs="Arial"/>
          <w:sz w:val="22"/>
          <w:szCs w:val="22"/>
        </w:rPr>
        <w:t>average 0.27</w:t>
      </w:r>
      <w:r w:rsidR="00B5211A">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1"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C31B9C" w:rsidP="00214D59" w14:paraId="06744DCD" w14:textId="77777777">
      <w:pPr>
        <w:shd w:val="clear" w:color="auto" w:fill="FFFFFF"/>
        <w:ind w:right="160"/>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25200" w:rsidP="007D69D2" w14:paraId="7B684CC6" w14:textId="77777777">
      <w:pPr>
        <w:spacing w:before="0" w:after="0"/>
      </w:pPr>
      <w:r>
        <w:separator/>
      </w:r>
    </w:p>
  </w:endnote>
  <w:endnote w:type="continuationSeparator" w:id="1">
    <w:p w:rsidR="00725200" w:rsidP="007D69D2" w14:paraId="691706B7"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055" w14:paraId="566E5584" w14:textId="6871CB4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48476833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1C7055" w:rsidRPr="001C7055" w:rsidP="001C7055" w14:textId="2844D786">
                          <w:pPr>
                            <w:spacing w:after="0"/>
                            <w:rPr>
                              <w:rFonts w:ascii="Calibri" w:eastAsia="Calibri" w:hAnsi="Calibri" w:cs="Calibri"/>
                              <w:noProof/>
                              <w:sz w:val="20"/>
                              <w:szCs w:val="20"/>
                            </w:rPr>
                          </w:pPr>
                          <w:r w:rsidRPr="001C7055">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1C7055" w:rsidRPr="001C7055" w:rsidP="001C7055" w14:paraId="6FF1BF4D" w14:textId="2844D786">
                    <w:pPr>
                      <w:spacing w:after="0"/>
                      <w:rPr>
                        <w:rFonts w:ascii="Calibri" w:eastAsia="Calibri" w:hAnsi="Calibri" w:cs="Calibri"/>
                        <w:noProof/>
                        <w:sz w:val="20"/>
                        <w:szCs w:val="20"/>
                      </w:rPr>
                    </w:pPr>
                    <w:r w:rsidRPr="001C7055">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055" w14:paraId="09A3DF0D" w14:textId="773359C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53163451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1C7055" w:rsidRPr="001C7055" w:rsidP="001C7055" w14:textId="53280237">
                          <w:pPr>
                            <w:spacing w:after="0"/>
                            <w:rPr>
                              <w:rFonts w:ascii="Calibri" w:eastAsia="Calibri" w:hAnsi="Calibri" w:cs="Calibri"/>
                              <w:noProof/>
                              <w:sz w:val="20"/>
                              <w:szCs w:val="20"/>
                            </w:rPr>
                          </w:pPr>
                          <w:r w:rsidRPr="001C7055">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1C7055" w:rsidRPr="001C7055" w:rsidP="001C7055" w14:paraId="2DF60B9B" w14:textId="53280237">
                    <w:pPr>
                      <w:spacing w:after="0"/>
                      <w:rPr>
                        <w:rFonts w:ascii="Calibri" w:eastAsia="Calibri" w:hAnsi="Calibri" w:cs="Calibri"/>
                        <w:noProof/>
                        <w:sz w:val="20"/>
                        <w:szCs w:val="20"/>
                      </w:rPr>
                    </w:pPr>
                    <w:r w:rsidRPr="001C7055">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055" w14:paraId="0FA411DB" w14:textId="577020B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211460071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1C7055" w:rsidRPr="001C7055" w:rsidP="001C7055" w14:textId="76C4DCA7">
                          <w:pPr>
                            <w:spacing w:after="0"/>
                            <w:rPr>
                              <w:rFonts w:ascii="Calibri" w:eastAsia="Calibri" w:hAnsi="Calibri" w:cs="Calibri"/>
                              <w:noProof/>
                              <w:sz w:val="20"/>
                              <w:szCs w:val="20"/>
                            </w:rPr>
                          </w:pPr>
                          <w:r w:rsidRPr="001C7055">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1C7055" w:rsidRPr="001C7055" w:rsidP="001C7055" w14:paraId="61362F63" w14:textId="76C4DCA7">
                    <w:pPr>
                      <w:spacing w:after="0"/>
                      <w:rPr>
                        <w:rFonts w:ascii="Calibri" w:eastAsia="Calibri" w:hAnsi="Calibri" w:cs="Calibri"/>
                        <w:noProof/>
                        <w:sz w:val="20"/>
                        <w:szCs w:val="20"/>
                      </w:rPr>
                    </w:pPr>
                    <w:r w:rsidRPr="001C7055">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5200" w:rsidP="007D69D2" w14:paraId="18FDB8F7" w14:textId="77777777">
      <w:pPr>
        <w:spacing w:before="0" w:after="0"/>
      </w:pPr>
      <w:r>
        <w:separator/>
      </w:r>
    </w:p>
  </w:footnote>
  <w:footnote w:type="continuationSeparator" w:id="1">
    <w:p w:rsidR="00725200" w:rsidP="007D69D2" w14:paraId="145061F5"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B9C" w:rsidRPr="00C31B9C" w:rsidP="00C31B9C" w14:paraId="5623D1A5" w14:textId="54C386FD">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A00880"/>
    <w:multiLevelType w:val="hybridMultilevel"/>
    <w:tmpl w:val="6BB80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9A5E9D"/>
    <w:multiLevelType w:val="hybridMultilevel"/>
    <w:tmpl w:val="CFD26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2"/>
  </w:num>
  <w:num w:numId="2" w16cid:durableId="911043637">
    <w:abstractNumId w:val="21"/>
  </w:num>
  <w:num w:numId="3" w16cid:durableId="1661732670">
    <w:abstractNumId w:val="7"/>
  </w:num>
  <w:num w:numId="4" w16cid:durableId="132872590">
    <w:abstractNumId w:val="3"/>
  </w:num>
  <w:num w:numId="5" w16cid:durableId="239289957">
    <w:abstractNumId w:val="16"/>
  </w:num>
  <w:num w:numId="6" w16cid:durableId="1775251247">
    <w:abstractNumId w:val="14"/>
  </w:num>
  <w:num w:numId="7" w16cid:durableId="1887520654">
    <w:abstractNumId w:val="18"/>
  </w:num>
  <w:num w:numId="8" w16cid:durableId="845631492">
    <w:abstractNumId w:val="20"/>
  </w:num>
  <w:num w:numId="9" w16cid:durableId="1774739812">
    <w:abstractNumId w:val="11"/>
  </w:num>
  <w:num w:numId="10" w16cid:durableId="254705127">
    <w:abstractNumId w:val="13"/>
  </w:num>
  <w:num w:numId="11" w16cid:durableId="779376364">
    <w:abstractNumId w:val="22"/>
  </w:num>
  <w:num w:numId="12" w16cid:durableId="33773927">
    <w:abstractNumId w:val="23"/>
  </w:num>
  <w:num w:numId="13" w16cid:durableId="1469740955">
    <w:abstractNumId w:val="15"/>
  </w:num>
  <w:num w:numId="14" w16cid:durableId="557521054">
    <w:abstractNumId w:val="4"/>
  </w:num>
  <w:num w:numId="15" w16cid:durableId="678853648">
    <w:abstractNumId w:val="10"/>
  </w:num>
  <w:num w:numId="16" w16cid:durableId="1915387678">
    <w:abstractNumId w:val="19"/>
  </w:num>
  <w:num w:numId="17" w16cid:durableId="862018373">
    <w:abstractNumId w:val="8"/>
  </w:num>
  <w:num w:numId="18" w16cid:durableId="1012299670">
    <w:abstractNumId w:val="2"/>
  </w:num>
  <w:num w:numId="19" w16cid:durableId="826021802">
    <w:abstractNumId w:val="0"/>
  </w:num>
  <w:num w:numId="20" w16cid:durableId="1861625601">
    <w:abstractNumId w:val="1"/>
  </w:num>
  <w:num w:numId="21" w16cid:durableId="340547718">
    <w:abstractNumId w:val="17"/>
  </w:num>
  <w:num w:numId="22" w16cid:durableId="1969312840">
    <w:abstractNumId w:val="5"/>
  </w:num>
  <w:num w:numId="23" w16cid:durableId="1490367058">
    <w:abstractNumId w:val="9"/>
  </w:num>
  <w:num w:numId="24" w16cid:durableId="1993676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30400"/>
    <w:rsid w:val="000307CD"/>
    <w:rsid w:val="000351EC"/>
    <w:rsid w:val="00040E4E"/>
    <w:rsid w:val="00055A73"/>
    <w:rsid w:val="00082E66"/>
    <w:rsid w:val="00084451"/>
    <w:rsid w:val="00085835"/>
    <w:rsid w:val="00091A3E"/>
    <w:rsid w:val="00092F2F"/>
    <w:rsid w:val="000B1EE1"/>
    <w:rsid w:val="000E6180"/>
    <w:rsid w:val="000E6E5F"/>
    <w:rsid w:val="000F2285"/>
    <w:rsid w:val="00115C39"/>
    <w:rsid w:val="001324AC"/>
    <w:rsid w:val="00153231"/>
    <w:rsid w:val="00155877"/>
    <w:rsid w:val="001724B1"/>
    <w:rsid w:val="0018291D"/>
    <w:rsid w:val="001914D5"/>
    <w:rsid w:val="001A48DE"/>
    <w:rsid w:val="001A539B"/>
    <w:rsid w:val="001B4BE3"/>
    <w:rsid w:val="001C7055"/>
    <w:rsid w:val="001D022C"/>
    <w:rsid w:val="001D05C3"/>
    <w:rsid w:val="001E7606"/>
    <w:rsid w:val="001F169A"/>
    <w:rsid w:val="00202BC9"/>
    <w:rsid w:val="00202EDF"/>
    <w:rsid w:val="0021392A"/>
    <w:rsid w:val="00214D59"/>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37E92"/>
    <w:rsid w:val="0034354B"/>
    <w:rsid w:val="003469E7"/>
    <w:rsid w:val="0035177B"/>
    <w:rsid w:val="00364E43"/>
    <w:rsid w:val="003658A6"/>
    <w:rsid w:val="00370F70"/>
    <w:rsid w:val="00376913"/>
    <w:rsid w:val="0038276B"/>
    <w:rsid w:val="0039186C"/>
    <w:rsid w:val="00392205"/>
    <w:rsid w:val="00394B04"/>
    <w:rsid w:val="003A4999"/>
    <w:rsid w:val="003A71CA"/>
    <w:rsid w:val="003A7568"/>
    <w:rsid w:val="003B58B7"/>
    <w:rsid w:val="003B7DB8"/>
    <w:rsid w:val="003D40C8"/>
    <w:rsid w:val="003E0E62"/>
    <w:rsid w:val="003F1747"/>
    <w:rsid w:val="003F52A7"/>
    <w:rsid w:val="003F6D4E"/>
    <w:rsid w:val="00403C32"/>
    <w:rsid w:val="0040576F"/>
    <w:rsid w:val="00406691"/>
    <w:rsid w:val="004079DF"/>
    <w:rsid w:val="00412F1B"/>
    <w:rsid w:val="004133A9"/>
    <w:rsid w:val="00413F2E"/>
    <w:rsid w:val="00416EBC"/>
    <w:rsid w:val="004215C0"/>
    <w:rsid w:val="00430CA5"/>
    <w:rsid w:val="00432D8D"/>
    <w:rsid w:val="004337AC"/>
    <w:rsid w:val="0043388C"/>
    <w:rsid w:val="00434EAE"/>
    <w:rsid w:val="00440FE7"/>
    <w:rsid w:val="00444419"/>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2CA"/>
    <w:rsid w:val="00512A74"/>
    <w:rsid w:val="00517F19"/>
    <w:rsid w:val="00534259"/>
    <w:rsid w:val="005461C7"/>
    <w:rsid w:val="005517B8"/>
    <w:rsid w:val="005523D3"/>
    <w:rsid w:val="00562510"/>
    <w:rsid w:val="005660AB"/>
    <w:rsid w:val="00577CCB"/>
    <w:rsid w:val="00595095"/>
    <w:rsid w:val="005C04E0"/>
    <w:rsid w:val="005C0877"/>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42B8"/>
    <w:rsid w:val="007157CA"/>
    <w:rsid w:val="00716F45"/>
    <w:rsid w:val="00725200"/>
    <w:rsid w:val="00727B92"/>
    <w:rsid w:val="00734B6C"/>
    <w:rsid w:val="00743412"/>
    <w:rsid w:val="00754079"/>
    <w:rsid w:val="007616C0"/>
    <w:rsid w:val="00775F6E"/>
    <w:rsid w:val="007A2084"/>
    <w:rsid w:val="007A2BDC"/>
    <w:rsid w:val="007A39C9"/>
    <w:rsid w:val="007B084D"/>
    <w:rsid w:val="007B3A7C"/>
    <w:rsid w:val="007C37DE"/>
    <w:rsid w:val="007C4315"/>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90370"/>
    <w:rsid w:val="008934FE"/>
    <w:rsid w:val="0089700D"/>
    <w:rsid w:val="008A23D7"/>
    <w:rsid w:val="008A615D"/>
    <w:rsid w:val="008A7A1F"/>
    <w:rsid w:val="008B1D6B"/>
    <w:rsid w:val="008B5C13"/>
    <w:rsid w:val="008C1BAF"/>
    <w:rsid w:val="008D1059"/>
    <w:rsid w:val="008D13B3"/>
    <w:rsid w:val="008E1D08"/>
    <w:rsid w:val="008E2A75"/>
    <w:rsid w:val="00932A1B"/>
    <w:rsid w:val="009376DE"/>
    <w:rsid w:val="00943BFF"/>
    <w:rsid w:val="009476F2"/>
    <w:rsid w:val="0094799D"/>
    <w:rsid w:val="0095024C"/>
    <w:rsid w:val="00950535"/>
    <w:rsid w:val="009546C1"/>
    <w:rsid w:val="00965A61"/>
    <w:rsid w:val="0096629D"/>
    <w:rsid w:val="009777B7"/>
    <w:rsid w:val="00984769"/>
    <w:rsid w:val="0098628B"/>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6F5E"/>
    <w:rsid w:val="00A83341"/>
    <w:rsid w:val="00AA0918"/>
    <w:rsid w:val="00AA0E4C"/>
    <w:rsid w:val="00AE00BE"/>
    <w:rsid w:val="00AE08F6"/>
    <w:rsid w:val="00AE204D"/>
    <w:rsid w:val="00AE2B95"/>
    <w:rsid w:val="00AE3431"/>
    <w:rsid w:val="00AE4A2D"/>
    <w:rsid w:val="00AE71A1"/>
    <w:rsid w:val="00AF5F34"/>
    <w:rsid w:val="00B1040B"/>
    <w:rsid w:val="00B15F8C"/>
    <w:rsid w:val="00B33DA6"/>
    <w:rsid w:val="00B5211A"/>
    <w:rsid w:val="00B64F4A"/>
    <w:rsid w:val="00B70EB6"/>
    <w:rsid w:val="00B719A5"/>
    <w:rsid w:val="00B8674B"/>
    <w:rsid w:val="00B92BD2"/>
    <w:rsid w:val="00B960A0"/>
    <w:rsid w:val="00BA5C45"/>
    <w:rsid w:val="00BA6636"/>
    <w:rsid w:val="00BA6DF2"/>
    <w:rsid w:val="00BA7BD8"/>
    <w:rsid w:val="00BC0AC1"/>
    <w:rsid w:val="00BC22E0"/>
    <w:rsid w:val="00BC511A"/>
    <w:rsid w:val="00BC62D2"/>
    <w:rsid w:val="00BD3467"/>
    <w:rsid w:val="00BD5AF3"/>
    <w:rsid w:val="00BE51B3"/>
    <w:rsid w:val="00BE57E7"/>
    <w:rsid w:val="00BE7C92"/>
    <w:rsid w:val="00C0347F"/>
    <w:rsid w:val="00C17F60"/>
    <w:rsid w:val="00C31B9C"/>
    <w:rsid w:val="00C724B8"/>
    <w:rsid w:val="00C82225"/>
    <w:rsid w:val="00C91276"/>
    <w:rsid w:val="00C94B37"/>
    <w:rsid w:val="00C94E90"/>
    <w:rsid w:val="00C9791F"/>
    <w:rsid w:val="00CA29B6"/>
    <w:rsid w:val="00CF1EF6"/>
    <w:rsid w:val="00CF441C"/>
    <w:rsid w:val="00CF4603"/>
    <w:rsid w:val="00D01EAF"/>
    <w:rsid w:val="00D20F0F"/>
    <w:rsid w:val="00D244B1"/>
    <w:rsid w:val="00D303A1"/>
    <w:rsid w:val="00D45DBB"/>
    <w:rsid w:val="00D460C3"/>
    <w:rsid w:val="00D517A0"/>
    <w:rsid w:val="00D646E5"/>
    <w:rsid w:val="00D716A0"/>
    <w:rsid w:val="00D71EA3"/>
    <w:rsid w:val="00D76166"/>
    <w:rsid w:val="00D80D7C"/>
    <w:rsid w:val="00D91D0D"/>
    <w:rsid w:val="00D93E53"/>
    <w:rsid w:val="00DA302E"/>
    <w:rsid w:val="00DA3F63"/>
    <w:rsid w:val="00DA6EB9"/>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8387E"/>
    <w:rsid w:val="00E92825"/>
    <w:rsid w:val="00E92DA0"/>
    <w:rsid w:val="00E93654"/>
    <w:rsid w:val="00E9440B"/>
    <w:rsid w:val="00EA0946"/>
    <w:rsid w:val="00EA0BE7"/>
    <w:rsid w:val="00EA3954"/>
    <w:rsid w:val="00EA3CD6"/>
    <w:rsid w:val="00EA4DC3"/>
    <w:rsid w:val="00EB3AFC"/>
    <w:rsid w:val="00EB5CE2"/>
    <w:rsid w:val="00EC5ED2"/>
    <w:rsid w:val="00ED2A92"/>
    <w:rsid w:val="00EE4A71"/>
    <w:rsid w:val="00F04C9D"/>
    <w:rsid w:val="00F07521"/>
    <w:rsid w:val="00F14E2F"/>
    <w:rsid w:val="00F15A57"/>
    <w:rsid w:val="00F222F5"/>
    <w:rsid w:val="00F2466F"/>
    <w:rsid w:val="00F313D9"/>
    <w:rsid w:val="00F42321"/>
    <w:rsid w:val="00F67208"/>
    <w:rsid w:val="00F706ED"/>
    <w:rsid w:val="00F70DF1"/>
    <w:rsid w:val="00F73392"/>
    <w:rsid w:val="00F742D4"/>
    <w:rsid w:val="00FB52BA"/>
    <w:rsid w:val="00FB682F"/>
    <w:rsid w:val="00FD655F"/>
    <w:rsid w:val="00FD7E02"/>
    <w:rsid w:val="00FE039D"/>
    <w:rsid w:val="00FE7633"/>
    <w:rsid w:val="00FF5DDF"/>
  </w:rsids>
  <w:docVars>
    <w:docVar w:name="__Grammarly_42___1" w:val="H4sIAAAAAAAEAKtWcslP9kxRslIyNDYyNzOytDQ2NrQwMDCxNDFR0lEKTi0uzszPAykwsagFAJV0ANk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C31B9C"/>
  </w:style>
  <w:style w:type="character" w:customStyle="1" w:styleId="eop">
    <w:name w:val="eop"/>
    <w:basedOn w:val="DefaultParagraphFont"/>
    <w:rsid w:val="00C3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QPVJESM53SK4-1767020924-73082</_dlc_DocId>
    <_dlc_DocIdUrl xmlns="dae0f925-a78b-4f93-b0e5-451dcac5f217">
      <Url>https://nih.sharepoint.com/sites/HRSA-HSB/Team/dot/_layouts/15/DocIdRedir.aspx?ID=QPVJESM53SK4-1767020924-73082</Url>
      <Description>QPVJESM53SK4-1767020924-73082</Description>
    </_dlc_DocIdUrl>
  </documentManagement>
</p:properties>
</file>

<file path=customXml/itemProps1.xml><?xml version="1.0" encoding="utf-8"?>
<ds:datastoreItem xmlns:ds="http://schemas.openxmlformats.org/officeDocument/2006/customXml" ds:itemID="{2B70BBAD-25C1-457F-9840-A3488A41549C}">
  <ds:schemaRefs/>
</ds:datastoreItem>
</file>

<file path=customXml/itemProps2.xml><?xml version="1.0" encoding="utf-8"?>
<ds:datastoreItem xmlns:ds="http://schemas.openxmlformats.org/officeDocument/2006/customXml" ds:itemID="{C6617916-1544-4C53-97B0-50BD03C4212F}">
  <ds:schemaRefs/>
</ds:datastoreItem>
</file>

<file path=customXml/itemProps3.xml><?xml version="1.0" encoding="utf-8"?>
<ds:datastoreItem xmlns:ds="http://schemas.openxmlformats.org/officeDocument/2006/customXml" ds:itemID="{B8C1C3C4-501D-49C2-B2D1-BBEB3AD41CB9}">
  <ds:schemaRefs>
    <ds:schemaRef ds:uri="http://schemas.microsoft.com/sharepoint/v3/contenttype/forms"/>
  </ds:schemaRefs>
</ds:datastoreItem>
</file>

<file path=customXml/itemProps4.xml><?xml version="1.0" encoding="utf-8"?>
<ds:datastoreItem xmlns:ds="http://schemas.openxmlformats.org/officeDocument/2006/customXml" ds:itemID="{EA8CA983-39ED-4BE6-A6F7-5036331EE855}">
  <ds:schemaRefs>
    <ds:schemaRef ds:uri="http://schemas.openxmlformats.org/officeDocument/2006/bibliography"/>
  </ds:schemaRefs>
</ds:datastoreItem>
</file>

<file path=customXml/itemProps5.xml><?xml version="1.0" encoding="utf-8"?>
<ds:datastoreItem xmlns:ds="http://schemas.openxmlformats.org/officeDocument/2006/customXml" ds:itemID="{74F858E3-01CB-46B3-8FC9-F46CA83261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2023-06-16T16:13:00Z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7e0a3f0b,1ce4fa4a,5b4ae34f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c8c55fa4-a28a-4ef4-b707-f66e776ed73a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2024-11-20T15:28:28Z</vt:lpwstr>
  </property>
  <property fmtid="{D5CDD505-2E9C-101B-9397-08002B2CF9AE}" pid="12" name="MSIP_Label_00f2998b-48ab-4883-9ce7-431fd4e200e3_SiteId">
    <vt:lpwstr>d3e2d0b4-9ecc-4e88-9b79-caf6d43aa9f0</vt:lpwstr>
  </property>
  <property fmtid="{D5CDD505-2E9C-101B-9397-08002B2CF9AE}" pid="13" name="_dlc_DocIdItemGuid">
    <vt:lpwstr>6ab8d053-dfe5-412d-bc2c-fda18361206b</vt:lpwstr>
  </property>
</Properties>
</file>