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55EE" w:rsidP="009555EE" w14:paraId="6172D036" w14:textId="776C4CD7">
      <w:pPr>
        <w:spacing w:after="0"/>
        <w:rPr>
          <w:rFonts w:ascii="Arial" w:hAnsi="Arial" w:cs="Arial"/>
          <w:color w:val="FF0000"/>
        </w:rPr>
      </w:pPr>
    </w:p>
    <w:p w:rsidR="009555EE" w:rsidRPr="00AE29BD" w:rsidP="009555EE" w14:paraId="0CAA965D" w14:textId="77777777">
      <w:pPr>
        <w:pStyle w:val="Header"/>
        <w:jc w:val="center"/>
        <w:rPr>
          <w:rFonts w:ascii="Arial" w:hAnsi="Arial" w:cs="Arial"/>
          <w:b/>
          <w:bCs/>
        </w:rPr>
      </w:pPr>
      <w:r w:rsidRPr="00AE29BD">
        <w:rPr>
          <w:rFonts w:ascii="Arial" w:hAnsi="Arial" w:cs="Arial"/>
          <w:b/>
          <w:bCs/>
        </w:rPr>
        <w:t>NASA OSBP Learning Series (Webinars)</w:t>
      </w:r>
    </w:p>
    <w:p w:rsidR="009555EE" w:rsidP="009555EE" w14:paraId="07573319" w14:textId="77777777">
      <w:pPr>
        <w:pStyle w:val="Header"/>
        <w:jc w:val="center"/>
        <w:rPr>
          <w:rFonts w:ascii="Arial" w:hAnsi="Arial" w:cs="Arial"/>
          <w:b/>
          <w:bCs/>
        </w:rPr>
      </w:pPr>
      <w:r w:rsidRPr="00AE29BD">
        <w:rPr>
          <w:rFonts w:ascii="Arial" w:hAnsi="Arial" w:cs="Arial"/>
          <w:b/>
          <w:bCs/>
        </w:rPr>
        <w:t>Post-Event Survey Screen Shots</w:t>
      </w:r>
    </w:p>
    <w:p w:rsidR="009555EE" w:rsidP="009555EE" w14:paraId="374FFA3C" w14:textId="77777777">
      <w:pPr>
        <w:pStyle w:val="Header"/>
        <w:jc w:val="center"/>
        <w:rPr>
          <w:rFonts w:ascii="Arial" w:hAnsi="Arial" w:cs="Arial"/>
          <w:b/>
          <w:bCs/>
        </w:rPr>
      </w:pPr>
    </w:p>
    <w:p w:rsidR="009555EE" w:rsidP="009555EE" w14:paraId="123F9376" w14:textId="77777777">
      <w:pPr>
        <w:spacing w:after="0"/>
        <w:rPr>
          <w:rFonts w:ascii="Arial" w:hAnsi="Arial" w:cs="Arial"/>
        </w:rPr>
      </w:pPr>
      <w:r w:rsidRPr="005F28CC">
        <w:rPr>
          <w:rFonts w:ascii="Arial" w:hAnsi="Arial" w:cs="Arial"/>
        </w:rPr>
        <w:t xml:space="preserve">Access Link: </w:t>
      </w:r>
      <w:hyperlink r:id="rId4" w:history="1">
        <w:r w:rsidRPr="005F28CC">
          <w:rPr>
            <w:rStyle w:val="Hyperlink"/>
            <w:rFonts w:ascii="Arial" w:hAnsi="Arial" w:cs="Arial"/>
          </w:rPr>
          <w:t>https://docs.google.com/forms/d/e/1FAIpQLSc5ToPiVgdxX1m9n4Fr9AbaL8-kOw-abd9yL46bOFPMYwFVoA/viewform?usp=pp_url</w:t>
        </w:r>
      </w:hyperlink>
    </w:p>
    <w:p w:rsidR="009555EE" w:rsidP="009555EE" w14:paraId="2C08CA2B" w14:textId="77777777">
      <w:pPr>
        <w:spacing w:after="0"/>
        <w:rPr>
          <w:rFonts w:ascii="Arial" w:hAnsi="Arial" w:cs="Arial"/>
          <w:color w:val="FF0000"/>
        </w:rPr>
      </w:pPr>
    </w:p>
    <w:p w:rsidR="009555EE" w:rsidP="009555EE" w14:paraId="6840A537" w14:textId="77777777">
      <w:pPr>
        <w:spacing w:after="0"/>
        <w:jc w:val="center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>
            <wp:extent cx="5204667" cy="222596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667" cy="222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EE" w:rsidP="009555EE" w14:paraId="130F27C5" w14:textId="77777777">
      <w:pPr>
        <w:spacing w:after="0"/>
        <w:jc w:val="center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>
            <wp:extent cx="5391150" cy="3175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864" cy="318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EE" w:rsidP="009555EE" w14:paraId="47755C8D" w14:textId="77777777">
      <w:pPr>
        <w:spacing w:after="0"/>
        <w:jc w:val="center"/>
        <w:rPr>
          <w:rFonts w:ascii="Arial" w:hAnsi="Arial" w:cs="Arial"/>
          <w:color w:val="FF0000"/>
        </w:rPr>
      </w:pPr>
      <w:r w:rsidRPr="00AE29BD">
        <w:rPr>
          <w:noProof/>
        </w:rPr>
        <w:drawing>
          <wp:inline distT="0" distB="0" distL="0" distR="0">
            <wp:extent cx="5943600" cy="61823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EE" w:rsidP="009555EE" w14:paraId="7C6C5899" w14:textId="77777777">
      <w:pPr>
        <w:spacing w:after="0"/>
        <w:jc w:val="center"/>
        <w:rPr>
          <w:rFonts w:ascii="Arial" w:hAnsi="Arial" w:cs="Arial"/>
          <w:color w:val="FF0000"/>
        </w:rPr>
      </w:pPr>
      <w:r w:rsidRPr="00AE29BD">
        <w:rPr>
          <w:noProof/>
        </w:rPr>
        <w:drawing>
          <wp:inline distT="0" distB="0" distL="0" distR="0">
            <wp:extent cx="5943600" cy="6315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EE" w:rsidP="009555EE" w14:paraId="638FDB71" w14:textId="77777777">
      <w:pPr>
        <w:spacing w:after="0"/>
        <w:jc w:val="center"/>
        <w:rPr>
          <w:rFonts w:ascii="Arial" w:hAnsi="Arial" w:cs="Arial"/>
          <w:color w:val="FF0000"/>
        </w:rPr>
      </w:pPr>
      <w:r w:rsidRPr="00AE29BD">
        <w:rPr>
          <w:noProof/>
        </w:rPr>
        <w:drawing>
          <wp:inline distT="0" distB="0" distL="0" distR="0">
            <wp:extent cx="5943600" cy="60305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EE" w:rsidP="009555EE" w14:paraId="20E2739E" w14:textId="77777777">
      <w:pPr>
        <w:spacing w:after="0"/>
        <w:jc w:val="center"/>
        <w:rPr>
          <w:rFonts w:ascii="Arial" w:hAnsi="Arial" w:cs="Arial"/>
          <w:color w:val="FF0000"/>
        </w:rPr>
      </w:pPr>
      <w:r w:rsidRPr="00AE29BD">
        <w:rPr>
          <w:noProof/>
        </w:rPr>
        <w:drawing>
          <wp:inline distT="0" distB="0" distL="0" distR="0">
            <wp:extent cx="5943600" cy="66808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EE" w:rsidP="009555EE" w14:paraId="2A7A27A7" w14:textId="77777777">
      <w:pPr>
        <w:spacing w:after="0"/>
        <w:rPr>
          <w:rFonts w:ascii="Arial" w:hAnsi="Arial" w:cs="Arial"/>
          <w:color w:val="FF0000"/>
        </w:rPr>
      </w:pPr>
    </w:p>
    <w:p w:rsidR="009555EE" w:rsidRPr="00A75667" w:rsidP="009555EE" w14:paraId="2B4FEE70" w14:textId="77777777">
      <w:pPr>
        <w:spacing w:after="0"/>
        <w:rPr>
          <w:rFonts w:ascii="Arial" w:hAnsi="Arial" w:cs="Arial"/>
        </w:rPr>
      </w:pPr>
    </w:p>
    <w:p w:rsidR="009555EE" w:rsidP="009555EE" w14:paraId="347AFE14" w14:textId="77777777">
      <w:pPr>
        <w:spacing w:after="0"/>
      </w:pPr>
    </w:p>
    <w:p w:rsidR="009555EE" w:rsidP="009555EE" w14:paraId="6D72125D" w14:textId="77777777">
      <w:pPr>
        <w:spacing w:after="0"/>
      </w:pPr>
    </w:p>
    <w:p w:rsidR="009555EE" w:rsidP="009555EE" w14:paraId="4C377677" w14:textId="77777777">
      <w:pPr>
        <w:spacing w:after="0"/>
      </w:pPr>
    </w:p>
    <w:p w:rsidR="009555EE" w:rsidRPr="00A75667" w:rsidP="009555EE" w14:paraId="06C896AA" w14:textId="77777777">
      <w:pPr>
        <w:spacing w:after="0"/>
      </w:pPr>
    </w:p>
    <w:p w:rsidR="00497A1C" w14:paraId="2D2C940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4273A"/>
    <w:multiLevelType w:val="hybridMultilevel"/>
    <w:tmpl w:val="2BAE114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C3A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9437B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61863"/>
    <w:multiLevelType w:val="hybridMultilevel"/>
    <w:tmpl w:val="75EC44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EE"/>
    <w:rsid w:val="00254F3F"/>
    <w:rsid w:val="00497A1C"/>
    <w:rsid w:val="005F28CC"/>
    <w:rsid w:val="009555EE"/>
    <w:rsid w:val="009E64B2"/>
    <w:rsid w:val="00A75667"/>
    <w:rsid w:val="00AE29BD"/>
    <w:rsid w:val="00BC1925"/>
    <w:rsid w:val="00EE524F"/>
    <w:rsid w:val="00F615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4CDD5F"/>
  <w15:chartTrackingRefBased/>
  <w15:docId w15:val="{9E994456-3D78-4140-8CF9-3A0D29E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5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5EE"/>
  </w:style>
  <w:style w:type="paragraph" w:styleId="ListParagraph">
    <w:name w:val="List Paragraph"/>
    <w:basedOn w:val="Normal"/>
    <w:uiPriority w:val="34"/>
    <w:qFormat/>
    <w:rsid w:val="00955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5E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5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cs.google.com/forms/d/e/1FAIpQLSc5ToPiVgdxX1m9n4Fr9AbaL8-kOw-abd9yL46bOFPMYwFVoA/viewform?usp=pp_url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(LARC-B713)[LAMPS 2]</dc:creator>
  <cp:lastModifiedBy>Edwards-Bodmer, Bill (LARC-B713)[LAMPS 2]</cp:lastModifiedBy>
  <cp:revision>2</cp:revision>
  <dcterms:created xsi:type="dcterms:W3CDTF">2022-11-08T15:52:00Z</dcterms:created>
  <dcterms:modified xsi:type="dcterms:W3CDTF">2022-11-08T15:54:00Z</dcterms:modified>
</cp:coreProperties>
</file>