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910F3" w:rsidRPr="00846C68" w:rsidP="00846C68" w14:paraId="5D77BD1C" w14:textId="77777777">
      <w:pPr>
        <w:tabs>
          <w:tab w:val="left" w:pos="6480"/>
        </w:tabs>
        <w:ind w:right="-1080"/>
        <w:rPr>
          <w:rFonts w:ascii="Times New Roman" w:hAnsi="Times New Roman"/>
          <w:sz w:val="20"/>
        </w:rPr>
      </w:pPr>
      <w:r w:rsidRPr="00846C68">
        <w:rPr>
          <w:rFonts w:ascii="Times New Roman" w:hAnsi="Times New Roman"/>
          <w:sz w:val="20"/>
        </w:rPr>
        <w:t>FORM RSA-227</w:t>
      </w:r>
      <w:r w:rsidRPr="00846C68">
        <w:rPr>
          <w:rFonts w:ascii="Times New Roman" w:hAnsi="Times New Roman"/>
          <w:sz w:val="20"/>
        </w:rPr>
        <w:tab/>
      </w:r>
      <w:r w:rsidRPr="00846C68">
        <w:rPr>
          <w:rFonts w:ascii="Times New Roman" w:hAnsi="Times New Roman"/>
          <w:sz w:val="20"/>
        </w:rPr>
        <w:tab/>
        <w:t>OMB NO. 1820- 0528</w:t>
      </w:r>
    </w:p>
    <w:p w:rsidR="00F910F3" w:rsidRPr="00846C68" w:rsidP="00846C68" w14:paraId="559EB84F" w14:textId="28196428">
      <w:pPr>
        <w:ind w:left="6480" w:right="-1080" w:firstLine="720"/>
        <w:rPr>
          <w:rFonts w:ascii="Times New Roman" w:hAnsi="Times New Roman"/>
          <w:sz w:val="20"/>
        </w:rPr>
      </w:pPr>
      <w:r w:rsidRPr="00846C68">
        <w:rPr>
          <w:rFonts w:ascii="Times New Roman" w:hAnsi="Times New Roman"/>
          <w:sz w:val="20"/>
        </w:rPr>
        <w:t xml:space="preserve">EXPIRES: </w:t>
      </w:r>
      <w:r w:rsidR="002830EB">
        <w:rPr>
          <w:rFonts w:ascii="Times New Roman" w:hAnsi="Times New Roman"/>
          <w:sz w:val="20"/>
        </w:rPr>
        <w:t>July 31, 2023</w:t>
      </w:r>
    </w:p>
    <w:p w:rsidR="00F910F3" w:rsidRPr="00846C68" w:rsidP="00846C68" w14:paraId="45118012" w14:textId="77777777">
      <w:pPr>
        <w:rPr>
          <w:rFonts w:ascii="Times New Roman" w:hAnsi="Times New Roman"/>
          <w:szCs w:val="24"/>
        </w:rPr>
      </w:pPr>
    </w:p>
    <w:p w:rsidR="00F910F3" w:rsidRPr="00846C68" w:rsidP="00846C68" w14:paraId="4B6B166B" w14:textId="77777777">
      <w:pPr>
        <w:rPr>
          <w:rFonts w:ascii="Times New Roman" w:hAnsi="Times New Roman"/>
          <w:szCs w:val="24"/>
        </w:rPr>
      </w:pPr>
    </w:p>
    <w:p w:rsidR="00F910F3" w:rsidRPr="00846C68" w:rsidP="00846C68" w14:paraId="6647E594" w14:textId="77777777">
      <w:pPr>
        <w:ind w:right="-1080"/>
        <w:jc w:val="center"/>
        <w:rPr>
          <w:rFonts w:ascii="Times New Roman" w:hAnsi="Times New Roman"/>
          <w:b/>
          <w:snapToGrid w:val="0"/>
          <w:szCs w:val="24"/>
          <w:u w:val="single"/>
        </w:rPr>
      </w:pPr>
      <w:r w:rsidRPr="00846C68">
        <w:rPr>
          <w:rFonts w:ascii="Times New Roman" w:hAnsi="Times New Roman"/>
          <w:b/>
          <w:snapToGrid w:val="0"/>
          <w:szCs w:val="24"/>
          <w:u w:val="single"/>
        </w:rPr>
        <w:t>ANNUAL CLIENT ASSISTANCE PROGRAM (CAP) REPORT</w:t>
      </w:r>
    </w:p>
    <w:p w:rsidR="00846C68" w:rsidP="00846C68" w14:paraId="6F3F4F61" w14:textId="77777777">
      <w:pPr>
        <w:ind w:right="-1080"/>
        <w:rPr>
          <w:rFonts w:ascii="Times New Roman" w:hAnsi="Times New Roman"/>
          <w:b/>
          <w:snapToGrid w:val="0"/>
          <w:szCs w:val="24"/>
        </w:rPr>
      </w:pPr>
    </w:p>
    <w:p w:rsidR="00F910F3" w:rsidRPr="00846C68" w:rsidP="00846C68" w14:paraId="6AD53CAA" w14:textId="77777777">
      <w:pPr>
        <w:ind w:right="-1080"/>
        <w:rPr>
          <w:rFonts w:ascii="Times New Roman" w:hAnsi="Times New Roman"/>
          <w:b/>
          <w:snapToGrid w:val="0"/>
          <w:szCs w:val="24"/>
        </w:rPr>
      </w:pPr>
      <w:r w:rsidRPr="00846C68">
        <w:rPr>
          <w:rFonts w:ascii="Times New Roman" w:hAnsi="Times New Roman"/>
          <w:b/>
          <w:snapToGrid w:val="0"/>
          <w:szCs w:val="24"/>
        </w:rPr>
        <w:t>Fiscal Year</w:t>
      </w:r>
    </w:p>
    <w:p w:rsidR="00846C68" w:rsidP="00846C68" w14:paraId="11852C7D" w14:textId="77777777">
      <w:pPr>
        <w:keepNext/>
        <w:tabs>
          <w:tab w:val="left" w:pos="-720"/>
        </w:tabs>
        <w:suppressAutoHyphens/>
        <w:outlineLvl w:val="0"/>
        <w:rPr>
          <w:rFonts w:ascii="Times New Roman" w:hAnsi="Times New Roman"/>
          <w:b/>
          <w:szCs w:val="24"/>
        </w:rPr>
      </w:pPr>
    </w:p>
    <w:p w:rsidR="00F910F3" w:rsidRPr="00846C68" w:rsidP="00846C68" w14:paraId="3D086C16" w14:textId="77777777">
      <w:pPr>
        <w:keepNext/>
        <w:tabs>
          <w:tab w:val="left" w:pos="-720"/>
        </w:tabs>
        <w:suppressAutoHyphens/>
        <w:outlineLvl w:val="0"/>
        <w:rPr>
          <w:rFonts w:ascii="Times New Roman" w:hAnsi="Times New Roman"/>
          <w:b/>
          <w:szCs w:val="24"/>
        </w:rPr>
      </w:pPr>
      <w:r w:rsidRPr="00846C68">
        <w:rPr>
          <w:rFonts w:ascii="Times New Roman" w:hAnsi="Times New Roman"/>
          <w:b/>
          <w:szCs w:val="24"/>
        </w:rPr>
        <w:t>DESIGNATED AGENCY IDENTIFICATION</w:t>
      </w:r>
    </w:p>
    <w:p w:rsidR="00F910F3" w:rsidRPr="00846C68" w:rsidP="00846C68" w14:paraId="07275612" w14:textId="77777777">
      <w:pPr>
        <w:tabs>
          <w:tab w:val="left" w:pos="810"/>
          <w:tab w:val="left" w:pos="4320"/>
          <w:tab w:val="left" w:leader="underscore" w:pos="8640"/>
        </w:tabs>
        <w:ind w:left="360"/>
        <w:rPr>
          <w:rFonts w:ascii="Times New Roman" w:hAnsi="Times New Roman"/>
          <w:szCs w:val="24"/>
        </w:rPr>
      </w:pPr>
      <w:r w:rsidRPr="00846C68">
        <w:rPr>
          <w:rFonts w:ascii="Times New Roman" w:hAnsi="Times New Roman"/>
          <w:szCs w:val="24"/>
        </w:rPr>
        <w:t>Name:</w:t>
      </w:r>
      <w:r w:rsidRPr="00846C68">
        <w:rPr>
          <w:rFonts w:ascii="Times New Roman" w:hAnsi="Times New Roman"/>
          <w:szCs w:val="24"/>
        </w:rPr>
        <w:tab/>
      </w:r>
      <w:r w:rsidRPr="00846C68">
        <w:rPr>
          <w:rFonts w:ascii="Times New Roman" w:hAnsi="Times New Roman"/>
          <w:szCs w:val="24"/>
        </w:rPr>
        <w:tab/>
      </w:r>
    </w:p>
    <w:p w:rsidR="00F910F3" w:rsidRPr="00846C68" w:rsidP="00846C68" w14:paraId="0B1DAE5C" w14:textId="77777777">
      <w:pPr>
        <w:tabs>
          <w:tab w:val="left" w:pos="810"/>
          <w:tab w:val="left" w:pos="4320"/>
          <w:tab w:val="left" w:leader="underscore" w:pos="8640"/>
        </w:tabs>
        <w:ind w:left="360"/>
        <w:rPr>
          <w:rFonts w:ascii="Times New Roman" w:hAnsi="Times New Roman"/>
          <w:szCs w:val="24"/>
        </w:rPr>
      </w:pPr>
      <w:r w:rsidRPr="00846C68">
        <w:rPr>
          <w:rFonts w:ascii="Times New Roman" w:hAnsi="Times New Roman"/>
          <w:szCs w:val="24"/>
        </w:rPr>
        <w:t>Address:</w:t>
      </w:r>
      <w:r w:rsidRPr="00846C68">
        <w:rPr>
          <w:rFonts w:ascii="Times New Roman" w:hAnsi="Times New Roman"/>
          <w:szCs w:val="24"/>
        </w:rPr>
        <w:tab/>
      </w:r>
      <w:r w:rsidRPr="00846C68">
        <w:rPr>
          <w:rFonts w:ascii="Times New Roman" w:hAnsi="Times New Roman"/>
          <w:szCs w:val="24"/>
        </w:rPr>
        <w:tab/>
      </w:r>
    </w:p>
    <w:p w:rsidR="00F910F3" w:rsidRPr="00846C68" w:rsidP="00846C68" w14:paraId="0CB6AD48" w14:textId="77777777">
      <w:pPr>
        <w:tabs>
          <w:tab w:val="left" w:pos="810"/>
          <w:tab w:val="left" w:pos="4320"/>
          <w:tab w:val="left" w:leader="underscore" w:pos="8640"/>
        </w:tabs>
        <w:ind w:left="360"/>
        <w:rPr>
          <w:rFonts w:ascii="Times New Roman" w:hAnsi="Times New Roman"/>
          <w:szCs w:val="24"/>
        </w:rPr>
      </w:pPr>
      <w:r w:rsidRPr="00846C68">
        <w:rPr>
          <w:rFonts w:ascii="Times New Roman" w:hAnsi="Times New Roman"/>
          <w:szCs w:val="24"/>
        </w:rPr>
        <w:t>E-mail Address (if applicable):</w:t>
      </w:r>
      <w:r w:rsidRPr="00846C68">
        <w:rPr>
          <w:rFonts w:ascii="Times New Roman" w:hAnsi="Times New Roman"/>
          <w:szCs w:val="24"/>
        </w:rPr>
        <w:tab/>
      </w:r>
      <w:r w:rsidRPr="00846C68">
        <w:rPr>
          <w:rFonts w:ascii="Times New Roman" w:hAnsi="Times New Roman"/>
          <w:szCs w:val="24"/>
        </w:rPr>
        <w:tab/>
      </w:r>
    </w:p>
    <w:p w:rsidR="00F910F3" w:rsidRPr="00846C68" w:rsidP="00846C68" w14:paraId="57225CED" w14:textId="77777777">
      <w:pPr>
        <w:tabs>
          <w:tab w:val="left" w:pos="810"/>
          <w:tab w:val="left" w:pos="4320"/>
          <w:tab w:val="left" w:leader="underscore" w:pos="8640"/>
        </w:tabs>
        <w:ind w:left="360"/>
        <w:rPr>
          <w:rFonts w:ascii="Times New Roman" w:hAnsi="Times New Roman"/>
          <w:szCs w:val="24"/>
        </w:rPr>
      </w:pPr>
      <w:r w:rsidRPr="00846C68">
        <w:rPr>
          <w:rFonts w:ascii="Times New Roman" w:hAnsi="Times New Roman"/>
          <w:szCs w:val="24"/>
        </w:rPr>
        <w:t>Website Address (if applicable):</w:t>
      </w:r>
      <w:r w:rsidRPr="00846C68">
        <w:rPr>
          <w:rFonts w:ascii="Times New Roman" w:hAnsi="Times New Roman"/>
          <w:szCs w:val="24"/>
        </w:rPr>
        <w:tab/>
      </w:r>
      <w:r w:rsidRPr="00846C68">
        <w:rPr>
          <w:rFonts w:ascii="Times New Roman" w:hAnsi="Times New Roman"/>
          <w:szCs w:val="24"/>
        </w:rPr>
        <w:tab/>
      </w:r>
    </w:p>
    <w:p w:rsidR="00F910F3" w:rsidRPr="00846C68" w:rsidP="00846C68" w14:paraId="5C53CBA9" w14:textId="77777777">
      <w:pPr>
        <w:tabs>
          <w:tab w:val="left" w:pos="810"/>
          <w:tab w:val="left" w:pos="2160"/>
          <w:tab w:val="left" w:leader="underscore" w:pos="3672"/>
          <w:tab w:val="left" w:pos="4320"/>
          <w:tab w:val="left" w:pos="6480"/>
          <w:tab w:val="left" w:leader="underscore" w:pos="8640"/>
        </w:tabs>
        <w:ind w:left="360"/>
        <w:rPr>
          <w:rFonts w:ascii="Times New Roman" w:hAnsi="Times New Roman"/>
          <w:szCs w:val="24"/>
        </w:rPr>
      </w:pPr>
      <w:r w:rsidRPr="00846C68">
        <w:rPr>
          <w:rFonts w:ascii="Times New Roman" w:hAnsi="Times New Roman"/>
          <w:szCs w:val="24"/>
        </w:rPr>
        <w:t xml:space="preserve">Phone:  </w:t>
      </w:r>
      <w:r w:rsidRPr="00846C68">
        <w:rPr>
          <w:rFonts w:ascii="Times New Roman" w:hAnsi="Times New Roman"/>
          <w:szCs w:val="24"/>
        </w:rPr>
        <w:tab/>
      </w:r>
      <w:r w:rsidRPr="00846C68">
        <w:rPr>
          <w:rFonts w:ascii="Times New Roman" w:hAnsi="Times New Roman"/>
          <w:szCs w:val="24"/>
        </w:rPr>
        <w:tab/>
      </w:r>
    </w:p>
    <w:p w:rsidR="00F910F3" w:rsidRPr="00846C68" w:rsidP="00846C68" w14:paraId="15B8EAE3" w14:textId="77777777">
      <w:pPr>
        <w:tabs>
          <w:tab w:val="left" w:pos="810"/>
          <w:tab w:val="left" w:pos="2160"/>
          <w:tab w:val="left" w:leader="underscore" w:pos="3672"/>
          <w:tab w:val="left" w:pos="4320"/>
          <w:tab w:val="left" w:pos="6480"/>
          <w:tab w:val="left" w:leader="underscore" w:pos="8640"/>
        </w:tabs>
        <w:ind w:left="360"/>
        <w:rPr>
          <w:rFonts w:ascii="Times New Roman" w:hAnsi="Times New Roman"/>
          <w:szCs w:val="24"/>
        </w:rPr>
      </w:pPr>
      <w:r w:rsidRPr="00846C68">
        <w:rPr>
          <w:rFonts w:ascii="Times New Roman" w:hAnsi="Times New Roman"/>
          <w:szCs w:val="24"/>
        </w:rPr>
        <w:t xml:space="preserve">Toll-free Phone:  </w:t>
      </w:r>
      <w:r w:rsidRPr="00846C68">
        <w:rPr>
          <w:rFonts w:ascii="Times New Roman" w:hAnsi="Times New Roman"/>
          <w:szCs w:val="24"/>
        </w:rPr>
        <w:tab/>
      </w:r>
    </w:p>
    <w:p w:rsidR="00F910F3" w:rsidRPr="00846C68" w:rsidP="00846C68" w14:paraId="7217CDCB" w14:textId="77777777">
      <w:pPr>
        <w:tabs>
          <w:tab w:val="left" w:pos="810"/>
          <w:tab w:val="left" w:pos="2160"/>
          <w:tab w:val="left" w:leader="underscore" w:pos="3672"/>
          <w:tab w:val="left" w:pos="4320"/>
          <w:tab w:val="left" w:pos="6480"/>
          <w:tab w:val="left" w:leader="underscore" w:pos="8640"/>
        </w:tabs>
        <w:ind w:left="360"/>
        <w:rPr>
          <w:rFonts w:ascii="Times New Roman" w:hAnsi="Times New Roman"/>
          <w:szCs w:val="24"/>
        </w:rPr>
      </w:pPr>
      <w:r w:rsidRPr="00846C68">
        <w:rPr>
          <w:rFonts w:ascii="Times New Roman" w:hAnsi="Times New Roman"/>
          <w:szCs w:val="24"/>
        </w:rPr>
        <w:t xml:space="preserve">TTY: </w:t>
      </w:r>
      <w:r w:rsidRPr="00846C68">
        <w:rPr>
          <w:rFonts w:ascii="Times New Roman" w:hAnsi="Times New Roman"/>
          <w:szCs w:val="24"/>
        </w:rPr>
        <w:tab/>
      </w:r>
      <w:r w:rsidRPr="00846C68">
        <w:rPr>
          <w:rFonts w:ascii="Times New Roman" w:hAnsi="Times New Roman"/>
          <w:szCs w:val="24"/>
        </w:rPr>
        <w:tab/>
      </w:r>
    </w:p>
    <w:p w:rsidR="00846C68" w:rsidP="00846C68" w14:paraId="163EE1F4" w14:textId="77777777">
      <w:pPr>
        <w:tabs>
          <w:tab w:val="left" w:pos="810"/>
          <w:tab w:val="left" w:pos="2160"/>
          <w:tab w:val="left" w:leader="underscore" w:pos="3672"/>
          <w:tab w:val="left" w:pos="4320"/>
          <w:tab w:val="left" w:pos="6480"/>
          <w:tab w:val="left" w:leader="underscore" w:pos="8640"/>
        </w:tabs>
        <w:ind w:left="360"/>
        <w:rPr>
          <w:rFonts w:ascii="Times New Roman" w:hAnsi="Times New Roman"/>
          <w:szCs w:val="24"/>
        </w:rPr>
      </w:pPr>
      <w:r w:rsidRPr="00846C68">
        <w:rPr>
          <w:rFonts w:ascii="Times New Roman" w:hAnsi="Times New Roman"/>
          <w:szCs w:val="24"/>
        </w:rPr>
        <w:t>Fax:</w:t>
      </w:r>
      <w:r w:rsidRPr="00846C68">
        <w:rPr>
          <w:rFonts w:ascii="Times New Roman" w:hAnsi="Times New Roman"/>
          <w:szCs w:val="24"/>
        </w:rPr>
        <w:tab/>
      </w:r>
      <w:r w:rsidRPr="00846C68">
        <w:rPr>
          <w:rFonts w:ascii="Times New Roman" w:hAnsi="Times New Roman"/>
          <w:szCs w:val="24"/>
        </w:rPr>
        <w:tab/>
      </w:r>
    </w:p>
    <w:p w:rsidR="00846C68" w:rsidRPr="00846C68" w:rsidP="00846C68" w14:paraId="056F1533" w14:textId="77777777">
      <w:pPr>
        <w:tabs>
          <w:tab w:val="left" w:pos="810"/>
          <w:tab w:val="left" w:pos="2160"/>
          <w:tab w:val="left" w:leader="underscore" w:pos="3672"/>
          <w:tab w:val="left" w:pos="4320"/>
          <w:tab w:val="left" w:pos="6480"/>
          <w:tab w:val="left" w:leader="underscore" w:pos="8640"/>
        </w:tabs>
        <w:rPr>
          <w:rFonts w:ascii="Times New Roman" w:hAnsi="Times New Roman"/>
          <w:szCs w:val="24"/>
        </w:rPr>
      </w:pPr>
    </w:p>
    <w:p w:rsidR="00F910F3" w:rsidRPr="00846C68" w:rsidP="00846C68" w14:paraId="118D0AEA" w14:textId="5B129859">
      <w:pPr>
        <w:keepNext/>
        <w:tabs>
          <w:tab w:val="left" w:pos="-720"/>
        </w:tabs>
        <w:suppressAutoHyphens/>
        <w:outlineLvl w:val="0"/>
        <w:rPr>
          <w:rFonts w:ascii="Times New Roman" w:hAnsi="Times New Roman"/>
          <w:b/>
          <w:szCs w:val="24"/>
        </w:rPr>
      </w:pPr>
      <w:r w:rsidRPr="00846C68">
        <w:rPr>
          <w:rFonts w:ascii="Times New Roman" w:hAnsi="Times New Roman"/>
          <w:b/>
          <w:szCs w:val="24"/>
        </w:rPr>
        <w:t>OPERATING AGENCY (IF DIF</w:t>
      </w:r>
      <w:r w:rsidR="000D481A">
        <w:rPr>
          <w:rFonts w:ascii="Times New Roman" w:hAnsi="Times New Roman"/>
          <w:b/>
          <w:szCs w:val="24"/>
        </w:rPr>
        <w:t>F</w:t>
      </w:r>
      <w:r w:rsidRPr="00846C68">
        <w:rPr>
          <w:rFonts w:ascii="Times New Roman" w:hAnsi="Times New Roman"/>
          <w:b/>
          <w:szCs w:val="24"/>
        </w:rPr>
        <w:t>ERENT FROM DESIGNATED AGENCY)</w:t>
      </w:r>
    </w:p>
    <w:p w:rsidR="00F910F3" w:rsidRPr="00846C68" w:rsidP="00846C68" w14:paraId="6AE86E20" w14:textId="77777777">
      <w:pPr>
        <w:tabs>
          <w:tab w:val="left" w:pos="810"/>
          <w:tab w:val="left" w:pos="4320"/>
          <w:tab w:val="left" w:leader="underscore" w:pos="8640"/>
        </w:tabs>
        <w:ind w:left="360"/>
        <w:rPr>
          <w:rFonts w:ascii="Times New Roman" w:hAnsi="Times New Roman"/>
          <w:szCs w:val="24"/>
        </w:rPr>
      </w:pPr>
      <w:r w:rsidRPr="00846C68">
        <w:rPr>
          <w:rFonts w:ascii="Times New Roman" w:hAnsi="Times New Roman"/>
          <w:szCs w:val="24"/>
        </w:rPr>
        <w:t>Name:</w:t>
      </w:r>
      <w:r w:rsidRPr="00846C68">
        <w:rPr>
          <w:rFonts w:ascii="Times New Roman" w:hAnsi="Times New Roman"/>
          <w:szCs w:val="24"/>
        </w:rPr>
        <w:tab/>
      </w:r>
      <w:r w:rsidRPr="00846C68">
        <w:rPr>
          <w:rFonts w:ascii="Times New Roman" w:hAnsi="Times New Roman"/>
          <w:szCs w:val="24"/>
        </w:rPr>
        <w:tab/>
      </w:r>
    </w:p>
    <w:p w:rsidR="00F910F3" w:rsidRPr="00846C68" w:rsidP="00846C68" w14:paraId="71D5A786" w14:textId="77777777">
      <w:pPr>
        <w:tabs>
          <w:tab w:val="left" w:pos="810"/>
          <w:tab w:val="left" w:pos="4320"/>
          <w:tab w:val="left" w:leader="underscore" w:pos="8640"/>
        </w:tabs>
        <w:ind w:left="360"/>
        <w:rPr>
          <w:rFonts w:ascii="Times New Roman" w:hAnsi="Times New Roman"/>
          <w:szCs w:val="24"/>
        </w:rPr>
      </w:pPr>
      <w:r w:rsidRPr="00846C68">
        <w:rPr>
          <w:rFonts w:ascii="Times New Roman" w:hAnsi="Times New Roman"/>
          <w:szCs w:val="24"/>
        </w:rPr>
        <w:t>Address:</w:t>
      </w:r>
      <w:r w:rsidRPr="00846C68">
        <w:rPr>
          <w:rFonts w:ascii="Times New Roman" w:hAnsi="Times New Roman"/>
          <w:szCs w:val="24"/>
        </w:rPr>
        <w:tab/>
      </w:r>
      <w:r w:rsidRPr="00846C68">
        <w:rPr>
          <w:rFonts w:ascii="Times New Roman" w:hAnsi="Times New Roman"/>
          <w:szCs w:val="24"/>
        </w:rPr>
        <w:tab/>
      </w:r>
    </w:p>
    <w:p w:rsidR="00F910F3" w:rsidRPr="00846C68" w:rsidP="00846C68" w14:paraId="2C88C115" w14:textId="77777777">
      <w:pPr>
        <w:tabs>
          <w:tab w:val="left" w:pos="810"/>
          <w:tab w:val="left" w:pos="4320"/>
          <w:tab w:val="left" w:leader="underscore" w:pos="8640"/>
        </w:tabs>
        <w:ind w:left="360"/>
        <w:rPr>
          <w:rFonts w:ascii="Times New Roman" w:hAnsi="Times New Roman"/>
          <w:szCs w:val="24"/>
        </w:rPr>
      </w:pPr>
      <w:r w:rsidRPr="00846C68">
        <w:rPr>
          <w:rFonts w:ascii="Times New Roman" w:hAnsi="Times New Roman"/>
          <w:szCs w:val="24"/>
        </w:rPr>
        <w:t>E-mail Address (if applicable):</w:t>
      </w:r>
      <w:r w:rsidRPr="00846C68">
        <w:rPr>
          <w:rFonts w:ascii="Times New Roman" w:hAnsi="Times New Roman"/>
          <w:szCs w:val="24"/>
        </w:rPr>
        <w:tab/>
      </w:r>
      <w:r w:rsidRPr="00846C68">
        <w:rPr>
          <w:rFonts w:ascii="Times New Roman" w:hAnsi="Times New Roman"/>
          <w:szCs w:val="24"/>
        </w:rPr>
        <w:tab/>
      </w:r>
    </w:p>
    <w:p w:rsidR="00F910F3" w:rsidRPr="00846C68" w:rsidP="00846C68" w14:paraId="156410C8" w14:textId="77777777">
      <w:pPr>
        <w:tabs>
          <w:tab w:val="left" w:pos="810"/>
          <w:tab w:val="left" w:pos="4320"/>
          <w:tab w:val="left" w:leader="underscore" w:pos="8640"/>
        </w:tabs>
        <w:ind w:left="360"/>
        <w:rPr>
          <w:rFonts w:ascii="Times New Roman" w:hAnsi="Times New Roman"/>
          <w:szCs w:val="24"/>
        </w:rPr>
      </w:pPr>
      <w:r w:rsidRPr="00846C68">
        <w:rPr>
          <w:rFonts w:ascii="Times New Roman" w:hAnsi="Times New Roman"/>
          <w:szCs w:val="24"/>
        </w:rPr>
        <w:t>Website Address (if applicable):</w:t>
      </w:r>
      <w:r w:rsidRPr="00846C68">
        <w:rPr>
          <w:rFonts w:ascii="Times New Roman" w:hAnsi="Times New Roman"/>
          <w:szCs w:val="24"/>
        </w:rPr>
        <w:tab/>
      </w:r>
      <w:r w:rsidRPr="00846C68">
        <w:rPr>
          <w:rFonts w:ascii="Times New Roman" w:hAnsi="Times New Roman"/>
          <w:szCs w:val="24"/>
        </w:rPr>
        <w:tab/>
      </w:r>
    </w:p>
    <w:p w:rsidR="00F910F3" w:rsidRPr="00846C68" w:rsidP="00846C68" w14:paraId="3AE48D71" w14:textId="77777777">
      <w:pPr>
        <w:tabs>
          <w:tab w:val="left" w:pos="810"/>
          <w:tab w:val="left" w:pos="2160"/>
          <w:tab w:val="left" w:leader="underscore" w:pos="3672"/>
          <w:tab w:val="left" w:pos="4320"/>
          <w:tab w:val="left" w:pos="6480"/>
          <w:tab w:val="left" w:leader="underscore" w:pos="8640"/>
        </w:tabs>
        <w:ind w:left="360"/>
        <w:rPr>
          <w:rFonts w:ascii="Times New Roman" w:hAnsi="Times New Roman"/>
          <w:szCs w:val="24"/>
        </w:rPr>
      </w:pPr>
      <w:r w:rsidRPr="00846C68">
        <w:rPr>
          <w:rFonts w:ascii="Times New Roman" w:hAnsi="Times New Roman"/>
          <w:szCs w:val="24"/>
        </w:rPr>
        <w:t xml:space="preserve">Phone:  </w:t>
      </w:r>
      <w:r w:rsidRPr="00846C68">
        <w:rPr>
          <w:rFonts w:ascii="Times New Roman" w:hAnsi="Times New Roman"/>
          <w:szCs w:val="24"/>
        </w:rPr>
        <w:tab/>
      </w:r>
      <w:r w:rsidRPr="00846C68">
        <w:rPr>
          <w:rFonts w:ascii="Times New Roman" w:hAnsi="Times New Roman"/>
          <w:szCs w:val="24"/>
        </w:rPr>
        <w:tab/>
      </w:r>
    </w:p>
    <w:p w:rsidR="00F910F3" w:rsidRPr="00846C68" w:rsidP="00846C68" w14:paraId="6D12F826" w14:textId="77777777">
      <w:pPr>
        <w:tabs>
          <w:tab w:val="left" w:pos="810"/>
          <w:tab w:val="left" w:pos="2160"/>
          <w:tab w:val="left" w:leader="underscore" w:pos="3672"/>
          <w:tab w:val="left" w:pos="4320"/>
          <w:tab w:val="left" w:pos="6480"/>
          <w:tab w:val="left" w:leader="underscore" w:pos="8640"/>
        </w:tabs>
        <w:ind w:left="360"/>
        <w:rPr>
          <w:rFonts w:ascii="Times New Roman" w:hAnsi="Times New Roman"/>
          <w:szCs w:val="24"/>
        </w:rPr>
      </w:pPr>
      <w:r w:rsidRPr="00846C68">
        <w:rPr>
          <w:rFonts w:ascii="Times New Roman" w:hAnsi="Times New Roman"/>
          <w:szCs w:val="24"/>
        </w:rPr>
        <w:t xml:space="preserve">Toll-free Phone: </w:t>
      </w:r>
      <w:r w:rsidRPr="00846C68">
        <w:rPr>
          <w:rFonts w:ascii="Times New Roman" w:hAnsi="Times New Roman"/>
          <w:szCs w:val="24"/>
        </w:rPr>
        <w:tab/>
      </w:r>
    </w:p>
    <w:p w:rsidR="00F910F3" w:rsidRPr="00846C68" w:rsidP="00846C68" w14:paraId="0BC6AA51" w14:textId="77777777">
      <w:pPr>
        <w:tabs>
          <w:tab w:val="left" w:pos="810"/>
          <w:tab w:val="left" w:pos="2160"/>
          <w:tab w:val="left" w:leader="underscore" w:pos="3672"/>
          <w:tab w:val="left" w:pos="4320"/>
          <w:tab w:val="left" w:pos="6480"/>
          <w:tab w:val="left" w:leader="underscore" w:pos="8640"/>
        </w:tabs>
        <w:ind w:left="360"/>
        <w:rPr>
          <w:rFonts w:ascii="Times New Roman" w:hAnsi="Times New Roman"/>
          <w:szCs w:val="24"/>
        </w:rPr>
      </w:pPr>
      <w:r w:rsidRPr="00846C68">
        <w:rPr>
          <w:rFonts w:ascii="Times New Roman" w:hAnsi="Times New Roman"/>
          <w:szCs w:val="24"/>
        </w:rPr>
        <w:t xml:space="preserve">TTY: </w:t>
      </w:r>
      <w:r w:rsidRPr="00846C68">
        <w:rPr>
          <w:rFonts w:ascii="Times New Roman" w:hAnsi="Times New Roman"/>
          <w:szCs w:val="24"/>
        </w:rPr>
        <w:tab/>
      </w:r>
      <w:r w:rsidRPr="00846C68">
        <w:rPr>
          <w:rFonts w:ascii="Times New Roman" w:hAnsi="Times New Roman"/>
          <w:szCs w:val="24"/>
        </w:rPr>
        <w:tab/>
      </w:r>
    </w:p>
    <w:p w:rsidR="00F910F3" w:rsidRPr="00846C68" w:rsidP="00846C68" w14:paraId="5F80971A" w14:textId="77777777">
      <w:pPr>
        <w:tabs>
          <w:tab w:val="left" w:pos="810"/>
          <w:tab w:val="left" w:pos="2160"/>
          <w:tab w:val="left" w:leader="underscore" w:pos="3672"/>
          <w:tab w:val="left" w:pos="4320"/>
          <w:tab w:val="left" w:pos="6480"/>
          <w:tab w:val="left" w:leader="underscore" w:pos="8640"/>
        </w:tabs>
        <w:ind w:left="360"/>
        <w:rPr>
          <w:rFonts w:ascii="Times New Roman" w:hAnsi="Times New Roman"/>
          <w:szCs w:val="24"/>
        </w:rPr>
      </w:pPr>
      <w:r w:rsidRPr="00846C68">
        <w:rPr>
          <w:rFonts w:ascii="Times New Roman" w:hAnsi="Times New Roman"/>
          <w:szCs w:val="24"/>
        </w:rPr>
        <w:t>Fax:</w:t>
      </w:r>
      <w:r w:rsidRPr="00846C68">
        <w:rPr>
          <w:rFonts w:ascii="Times New Roman" w:hAnsi="Times New Roman"/>
          <w:szCs w:val="24"/>
        </w:rPr>
        <w:tab/>
      </w:r>
      <w:r w:rsidRPr="00846C68">
        <w:rPr>
          <w:rFonts w:ascii="Times New Roman" w:hAnsi="Times New Roman"/>
          <w:szCs w:val="24"/>
        </w:rPr>
        <w:tab/>
      </w:r>
    </w:p>
    <w:p w:rsidR="00F910F3" w:rsidRPr="00846C68" w:rsidP="00846C68" w14:paraId="6331AAB1" w14:textId="77777777">
      <w:pPr>
        <w:tabs>
          <w:tab w:val="left" w:pos="810"/>
          <w:tab w:val="left" w:pos="4320"/>
          <w:tab w:val="left" w:leader="underscore" w:pos="8640"/>
        </w:tabs>
        <w:ind w:left="360"/>
        <w:rPr>
          <w:rFonts w:ascii="Times New Roman" w:hAnsi="Times New Roman"/>
          <w:szCs w:val="24"/>
        </w:rPr>
      </w:pPr>
      <w:r w:rsidRPr="00846C68">
        <w:rPr>
          <w:rFonts w:ascii="Times New Roman" w:hAnsi="Times New Roman"/>
          <w:szCs w:val="24"/>
        </w:rPr>
        <w:t>Name of CAP Director/Coordinator:</w:t>
      </w:r>
      <w:r w:rsidRPr="00846C68">
        <w:rPr>
          <w:rFonts w:ascii="Times New Roman" w:hAnsi="Times New Roman"/>
          <w:szCs w:val="24"/>
        </w:rPr>
        <w:tab/>
      </w:r>
      <w:r w:rsidRPr="00846C68">
        <w:rPr>
          <w:rFonts w:ascii="Times New Roman" w:hAnsi="Times New Roman"/>
          <w:szCs w:val="24"/>
        </w:rPr>
        <w:tab/>
      </w:r>
    </w:p>
    <w:p w:rsidR="00F910F3" w:rsidRPr="00846C68" w:rsidP="00846C68" w14:paraId="036E37DF" w14:textId="77777777">
      <w:pPr>
        <w:tabs>
          <w:tab w:val="left" w:pos="810"/>
          <w:tab w:val="left" w:pos="4320"/>
          <w:tab w:val="left" w:leader="underscore" w:pos="8640"/>
        </w:tabs>
        <w:ind w:left="360"/>
        <w:rPr>
          <w:rFonts w:ascii="Times New Roman" w:hAnsi="Times New Roman"/>
          <w:szCs w:val="24"/>
        </w:rPr>
      </w:pPr>
      <w:r w:rsidRPr="00846C68">
        <w:rPr>
          <w:rFonts w:ascii="Times New Roman" w:hAnsi="Times New Roman"/>
          <w:szCs w:val="24"/>
        </w:rPr>
        <w:t>Person to contact regarding report:</w:t>
      </w:r>
      <w:r w:rsidRPr="00846C68">
        <w:rPr>
          <w:rFonts w:ascii="Times New Roman" w:hAnsi="Times New Roman"/>
          <w:szCs w:val="24"/>
        </w:rPr>
        <w:tab/>
      </w:r>
      <w:r w:rsidRPr="00846C68">
        <w:rPr>
          <w:rFonts w:ascii="Times New Roman" w:hAnsi="Times New Roman"/>
          <w:szCs w:val="24"/>
        </w:rPr>
        <w:tab/>
      </w:r>
    </w:p>
    <w:p w:rsidR="00F910F3" w:rsidP="00846C68" w14:paraId="36622B3F" w14:textId="77777777">
      <w:pPr>
        <w:tabs>
          <w:tab w:val="left" w:pos="810"/>
          <w:tab w:val="left" w:pos="4320"/>
          <w:tab w:val="left" w:leader="underscore" w:pos="8640"/>
        </w:tabs>
        <w:ind w:left="360"/>
        <w:rPr>
          <w:rFonts w:ascii="Times New Roman" w:hAnsi="Times New Roman"/>
          <w:szCs w:val="24"/>
        </w:rPr>
      </w:pPr>
      <w:r w:rsidRPr="00846C68">
        <w:rPr>
          <w:rFonts w:ascii="Times New Roman" w:hAnsi="Times New Roman"/>
          <w:szCs w:val="24"/>
        </w:rPr>
        <w:t>Contact Person's phone:</w:t>
      </w:r>
      <w:r w:rsidRPr="00846C68">
        <w:rPr>
          <w:rFonts w:ascii="Times New Roman" w:hAnsi="Times New Roman"/>
          <w:szCs w:val="24"/>
        </w:rPr>
        <w:tab/>
      </w:r>
      <w:r w:rsidRPr="00846C68">
        <w:rPr>
          <w:rFonts w:ascii="Times New Roman" w:hAnsi="Times New Roman"/>
          <w:szCs w:val="24"/>
        </w:rPr>
        <w:tab/>
      </w:r>
    </w:p>
    <w:p w:rsidR="00846C68" w:rsidRPr="00846C68" w:rsidP="00846C68" w14:paraId="6F21E36E" w14:textId="77777777">
      <w:pPr>
        <w:tabs>
          <w:tab w:val="left" w:pos="810"/>
          <w:tab w:val="left" w:pos="4320"/>
          <w:tab w:val="left" w:leader="underscore" w:pos="8640"/>
        </w:tabs>
        <w:rPr>
          <w:rFonts w:ascii="Times New Roman" w:hAnsi="Times New Roman"/>
          <w:szCs w:val="24"/>
        </w:rPr>
      </w:pPr>
    </w:p>
    <w:p w:rsidR="00F910F3" w:rsidP="00846C68" w14:paraId="021EE11C" w14:textId="77777777">
      <w:pPr>
        <w:keepNext/>
        <w:tabs>
          <w:tab w:val="left" w:pos="-720"/>
        </w:tabs>
        <w:suppressAutoHyphens/>
        <w:outlineLvl w:val="0"/>
        <w:rPr>
          <w:rFonts w:ascii="Times New Roman" w:hAnsi="Times New Roman"/>
          <w:b/>
          <w:szCs w:val="24"/>
        </w:rPr>
      </w:pPr>
      <w:r w:rsidRPr="00846C68">
        <w:rPr>
          <w:rFonts w:ascii="Times New Roman" w:hAnsi="Times New Roman"/>
          <w:b/>
          <w:szCs w:val="24"/>
        </w:rPr>
        <w:t>PART I. NON-CASE SERVICES</w:t>
      </w:r>
    </w:p>
    <w:p w:rsidR="00846C68" w:rsidRPr="00846C68" w:rsidP="00846C68" w14:paraId="75AEA33E" w14:textId="77777777">
      <w:pPr>
        <w:keepNext/>
        <w:tabs>
          <w:tab w:val="left" w:pos="-720"/>
        </w:tabs>
        <w:suppressAutoHyphens/>
        <w:outlineLvl w:val="0"/>
        <w:rPr>
          <w:rFonts w:ascii="Times New Roman" w:hAnsi="Times New Roman"/>
          <w:b/>
          <w:szCs w:val="24"/>
        </w:rPr>
      </w:pPr>
    </w:p>
    <w:p w:rsidR="00F910F3" w:rsidRPr="00846C68" w:rsidP="00846C68" w14:paraId="47B98AF2" w14:textId="77777777">
      <w:pPr>
        <w:keepNext/>
        <w:tabs>
          <w:tab w:val="left" w:pos="-720"/>
        </w:tabs>
        <w:suppressAutoHyphens/>
        <w:outlineLvl w:val="1"/>
        <w:rPr>
          <w:rFonts w:ascii="Times New Roman" w:hAnsi="Times New Roman"/>
          <w:b/>
          <w:szCs w:val="24"/>
        </w:rPr>
      </w:pPr>
      <w:r w:rsidRPr="00846C68">
        <w:rPr>
          <w:rFonts w:ascii="Times New Roman" w:hAnsi="Times New Roman"/>
          <w:b/>
          <w:szCs w:val="24"/>
        </w:rPr>
        <w:t>A. Information and Referral Services (I&amp;R):</w:t>
      </w:r>
    </w:p>
    <w:p w:rsidR="00F910F3" w:rsidRPr="00846C68" w:rsidP="00846C68" w14:paraId="3414356A" w14:textId="77777777">
      <w:pPr>
        <w:tabs>
          <w:tab w:val="left" w:pos="810"/>
          <w:tab w:val="left" w:pos="4320"/>
          <w:tab w:val="left" w:leader="underscore" w:pos="8640"/>
        </w:tabs>
        <w:ind w:left="360"/>
        <w:rPr>
          <w:rFonts w:ascii="Times New Roman" w:hAnsi="Times New Roman"/>
          <w:szCs w:val="24"/>
        </w:rPr>
      </w:pPr>
      <w:r w:rsidRPr="00846C68">
        <w:rPr>
          <w:rFonts w:ascii="Times New Roman" w:hAnsi="Times New Roman"/>
          <w:szCs w:val="24"/>
        </w:rPr>
        <w:t>(Multiple responses are not permitted.)</w:t>
      </w:r>
    </w:p>
    <w:p w:rsidR="00F910F3" w:rsidRPr="00846C68" w:rsidP="00846C68" w14:paraId="0651F2A3" w14:textId="77777777">
      <w:pPr>
        <w:tabs>
          <w:tab w:val="left" w:pos="810"/>
          <w:tab w:val="left" w:pos="4320"/>
          <w:tab w:val="left" w:leader="underscore" w:pos="8640"/>
        </w:tabs>
        <w:ind w:left="360"/>
        <w:rPr>
          <w:rFonts w:ascii="Times New Roman" w:hAnsi="Times New Roman"/>
          <w:szCs w:val="24"/>
        </w:rPr>
      </w:pPr>
    </w:p>
    <w:p w:rsidR="00F910F3" w:rsidRPr="00846C68" w:rsidP="00846C68" w14:paraId="10D60380" w14:textId="77777777">
      <w:pPr>
        <w:numPr>
          <w:ilvl w:val="0"/>
          <w:numId w:val="1"/>
        </w:numPr>
        <w:tabs>
          <w:tab w:val="left" w:pos="630"/>
          <w:tab w:val="left" w:pos="7740"/>
          <w:tab w:val="left" w:leader="underscore" w:pos="8640"/>
        </w:tabs>
        <w:rPr>
          <w:rFonts w:ascii="Times New Roman" w:hAnsi="Times New Roman"/>
          <w:szCs w:val="24"/>
        </w:rPr>
      </w:pPr>
      <w:r w:rsidRPr="00846C68">
        <w:rPr>
          <w:rFonts w:ascii="Times New Roman" w:hAnsi="Times New Roman"/>
          <w:szCs w:val="24"/>
        </w:rPr>
        <w:t>Information regarding the vocational rehabilitation (VR) program</w:t>
      </w:r>
      <w:r w:rsidRPr="00846C68">
        <w:rPr>
          <w:rFonts w:ascii="Times New Roman" w:hAnsi="Times New Roman"/>
          <w:szCs w:val="24"/>
        </w:rPr>
        <w:tab/>
      </w:r>
      <w:r w:rsidRPr="00846C68">
        <w:rPr>
          <w:rFonts w:ascii="Times New Roman" w:hAnsi="Times New Roman"/>
          <w:szCs w:val="24"/>
        </w:rPr>
        <w:tab/>
      </w:r>
    </w:p>
    <w:p w:rsidR="00F910F3" w:rsidRPr="00846C68" w:rsidP="00846C68" w14:paraId="7D510662" w14:textId="77777777">
      <w:pPr>
        <w:numPr>
          <w:ilvl w:val="0"/>
          <w:numId w:val="1"/>
        </w:numPr>
        <w:tabs>
          <w:tab w:val="left" w:pos="630"/>
          <w:tab w:val="left" w:pos="7740"/>
          <w:tab w:val="left" w:leader="underscore" w:pos="8640"/>
        </w:tabs>
        <w:ind w:left="630" w:hanging="270"/>
        <w:rPr>
          <w:rFonts w:ascii="Times New Roman" w:hAnsi="Times New Roman"/>
          <w:szCs w:val="24"/>
        </w:rPr>
      </w:pPr>
      <w:r w:rsidRPr="00846C68">
        <w:rPr>
          <w:rFonts w:ascii="Times New Roman" w:hAnsi="Times New Roman"/>
          <w:szCs w:val="24"/>
        </w:rPr>
        <w:t>Information regarding independent living programs</w:t>
      </w:r>
      <w:r w:rsidRPr="00846C68">
        <w:rPr>
          <w:rFonts w:ascii="Times New Roman" w:hAnsi="Times New Roman"/>
          <w:szCs w:val="24"/>
        </w:rPr>
        <w:tab/>
      </w:r>
      <w:r w:rsidRPr="00846C68">
        <w:rPr>
          <w:rFonts w:ascii="Times New Roman" w:hAnsi="Times New Roman"/>
          <w:szCs w:val="24"/>
        </w:rPr>
        <w:tab/>
      </w:r>
    </w:p>
    <w:p w:rsidR="00F910F3" w:rsidRPr="00846C68" w:rsidP="00846C68" w14:paraId="286EE958" w14:textId="77777777">
      <w:pPr>
        <w:numPr>
          <w:ilvl w:val="0"/>
          <w:numId w:val="1"/>
        </w:numPr>
        <w:tabs>
          <w:tab w:val="left" w:pos="630"/>
          <w:tab w:val="left" w:pos="7740"/>
          <w:tab w:val="left" w:leader="underscore" w:pos="8640"/>
        </w:tabs>
        <w:ind w:left="630" w:hanging="270"/>
        <w:rPr>
          <w:rFonts w:ascii="Times New Roman" w:hAnsi="Times New Roman"/>
          <w:szCs w:val="24"/>
        </w:rPr>
      </w:pPr>
      <w:r w:rsidRPr="00846C68">
        <w:rPr>
          <w:rFonts w:ascii="Times New Roman" w:hAnsi="Times New Roman"/>
          <w:szCs w:val="24"/>
        </w:rPr>
        <w:t>Information regarding American Indian VR Service projects</w:t>
      </w:r>
      <w:r w:rsidRPr="00846C68">
        <w:rPr>
          <w:rFonts w:ascii="Times New Roman" w:hAnsi="Times New Roman"/>
          <w:szCs w:val="24"/>
        </w:rPr>
        <w:tab/>
      </w:r>
      <w:r w:rsidR="00D12D48">
        <w:rPr>
          <w:rFonts w:ascii="Times New Roman" w:hAnsi="Times New Roman"/>
          <w:szCs w:val="24"/>
        </w:rPr>
        <w:t>__</w:t>
      </w:r>
      <w:r w:rsidRPr="00846C68">
        <w:rPr>
          <w:rFonts w:ascii="Times New Roman" w:hAnsi="Times New Roman"/>
          <w:szCs w:val="24"/>
        </w:rPr>
        <w:t>_____</w:t>
      </w:r>
    </w:p>
    <w:p w:rsidR="00F910F3" w:rsidRPr="00846C68" w:rsidP="00846C68" w14:paraId="41FAA5AB" w14:textId="77777777">
      <w:pPr>
        <w:numPr>
          <w:ilvl w:val="0"/>
          <w:numId w:val="1"/>
        </w:numPr>
        <w:tabs>
          <w:tab w:val="left" w:pos="630"/>
          <w:tab w:val="left" w:pos="7740"/>
          <w:tab w:val="left" w:leader="underscore" w:pos="8640"/>
        </w:tabs>
        <w:ind w:left="630" w:hanging="270"/>
        <w:rPr>
          <w:rFonts w:ascii="Times New Roman" w:hAnsi="Times New Roman"/>
          <w:szCs w:val="24"/>
        </w:rPr>
      </w:pPr>
      <w:r w:rsidRPr="00846C68">
        <w:rPr>
          <w:rFonts w:ascii="Times New Roman" w:hAnsi="Times New Roman"/>
          <w:szCs w:val="24"/>
        </w:rPr>
        <w:t>Information regarding Title I of the ADA</w:t>
      </w:r>
      <w:r w:rsidRPr="00846C68">
        <w:rPr>
          <w:rFonts w:ascii="Times New Roman" w:hAnsi="Times New Roman"/>
          <w:szCs w:val="24"/>
        </w:rPr>
        <w:tab/>
      </w:r>
      <w:r w:rsidRPr="00846C68">
        <w:rPr>
          <w:rFonts w:ascii="Times New Roman" w:hAnsi="Times New Roman"/>
          <w:szCs w:val="24"/>
        </w:rPr>
        <w:tab/>
      </w:r>
    </w:p>
    <w:p w:rsidR="00F910F3" w:rsidRPr="00846C68" w:rsidP="00846C68" w14:paraId="47B25CA6"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5. Other information provided</w:t>
      </w:r>
      <w:r w:rsidRPr="00846C68">
        <w:rPr>
          <w:rFonts w:ascii="Times New Roman" w:hAnsi="Times New Roman"/>
          <w:szCs w:val="24"/>
        </w:rPr>
        <w:tab/>
      </w:r>
      <w:r w:rsidRPr="00846C68">
        <w:rPr>
          <w:rFonts w:ascii="Times New Roman" w:hAnsi="Times New Roman"/>
          <w:szCs w:val="24"/>
        </w:rPr>
        <w:tab/>
      </w:r>
    </w:p>
    <w:p w:rsidR="00F910F3" w:rsidRPr="00846C68" w:rsidP="00846C68" w14:paraId="209929BE"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6. Information regarding CAP</w:t>
      </w:r>
    </w:p>
    <w:p w:rsidR="00846C68" w:rsidP="00846C68" w14:paraId="2EE324E8"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7. Total I&amp;R services provided (Lines A1through A6)</w:t>
      </w:r>
    </w:p>
    <w:p w:rsidR="00846C68" w14:paraId="5B0BABAD" w14:textId="77777777">
      <w:pPr>
        <w:spacing w:after="200" w:line="276" w:lineRule="auto"/>
        <w:rPr>
          <w:rFonts w:ascii="Times New Roman" w:hAnsi="Times New Roman"/>
          <w:b/>
          <w:szCs w:val="24"/>
        </w:rPr>
      </w:pPr>
      <w:r>
        <w:rPr>
          <w:rFonts w:ascii="Times New Roman" w:hAnsi="Times New Roman"/>
          <w:b/>
          <w:szCs w:val="24"/>
        </w:rPr>
        <w:br w:type="page"/>
      </w:r>
    </w:p>
    <w:p w:rsidR="00F910F3" w:rsidRPr="00846C68" w:rsidP="00846C68" w14:paraId="69C5EC0E" w14:textId="77777777">
      <w:pPr>
        <w:tabs>
          <w:tab w:val="left" w:pos="810"/>
          <w:tab w:val="left" w:pos="7740"/>
          <w:tab w:val="left" w:leader="underscore" w:pos="8640"/>
        </w:tabs>
        <w:rPr>
          <w:rFonts w:ascii="Times New Roman" w:hAnsi="Times New Roman"/>
          <w:szCs w:val="24"/>
        </w:rPr>
      </w:pPr>
      <w:r w:rsidRPr="00846C68">
        <w:rPr>
          <w:rFonts w:ascii="Times New Roman" w:hAnsi="Times New Roman"/>
          <w:b/>
          <w:szCs w:val="24"/>
        </w:rPr>
        <w:t>B. Training Activities</w:t>
      </w:r>
    </w:p>
    <w:p w:rsidR="00846C68" w:rsidRPr="00846C68" w:rsidP="00846C68" w14:paraId="68FDB79D" w14:textId="77777777">
      <w:pPr>
        <w:keepNext/>
        <w:tabs>
          <w:tab w:val="left" w:pos="-720"/>
        </w:tabs>
        <w:suppressAutoHyphens/>
        <w:outlineLvl w:val="1"/>
        <w:rPr>
          <w:rFonts w:ascii="Times New Roman" w:hAnsi="Times New Roman"/>
          <w:b/>
          <w:szCs w:val="24"/>
        </w:rPr>
      </w:pPr>
    </w:p>
    <w:p w:rsidR="00F910F3" w:rsidRPr="00846C68" w:rsidP="00846C68" w14:paraId="6879FCC4"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 xml:space="preserve">1. Number of training sessions presented to community groups </w:t>
      </w:r>
    </w:p>
    <w:p w:rsidR="00F910F3" w:rsidRPr="00846C68" w:rsidP="00846C68" w14:paraId="2AE2D946"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 xml:space="preserve">    and public agencies. </w:t>
      </w:r>
      <w:r w:rsidRPr="00846C68">
        <w:rPr>
          <w:rFonts w:ascii="Times New Roman" w:hAnsi="Times New Roman"/>
          <w:szCs w:val="24"/>
        </w:rPr>
        <w:tab/>
      </w:r>
      <w:r w:rsidRPr="00846C68">
        <w:rPr>
          <w:rFonts w:ascii="Times New Roman" w:hAnsi="Times New Roman"/>
          <w:szCs w:val="24"/>
        </w:rPr>
        <w:tab/>
      </w:r>
    </w:p>
    <w:p w:rsidR="00F910F3" w:rsidRPr="00846C68" w:rsidP="00846C68" w14:paraId="5BB625C0"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2. Number of individuals who attended these training sessions</w:t>
      </w:r>
      <w:r w:rsidRPr="00846C68">
        <w:rPr>
          <w:rFonts w:ascii="Times New Roman" w:hAnsi="Times New Roman"/>
          <w:szCs w:val="24"/>
        </w:rPr>
        <w:tab/>
      </w:r>
      <w:r w:rsidRPr="00846C68">
        <w:rPr>
          <w:rFonts w:ascii="Times New Roman" w:hAnsi="Times New Roman"/>
          <w:szCs w:val="24"/>
        </w:rPr>
        <w:tab/>
      </w:r>
    </w:p>
    <w:p w:rsidR="00F910F3" w:rsidRPr="00846C68" w:rsidP="00846C68" w14:paraId="75D30FFD" w14:textId="77777777">
      <w:pPr>
        <w:tabs>
          <w:tab w:val="left" w:pos="810"/>
          <w:tab w:val="left" w:pos="7740"/>
          <w:tab w:val="left" w:leader="underscore" w:pos="8640"/>
        </w:tabs>
        <w:ind w:left="648" w:hanging="288"/>
        <w:rPr>
          <w:rFonts w:ascii="Times New Roman" w:hAnsi="Times New Roman"/>
          <w:szCs w:val="24"/>
        </w:rPr>
      </w:pPr>
      <w:r w:rsidRPr="00846C68">
        <w:rPr>
          <w:rFonts w:ascii="Times New Roman" w:hAnsi="Times New Roman"/>
          <w:szCs w:val="24"/>
        </w:rPr>
        <w:t>3. Describe training presented by the staff.  Include the following information:</w:t>
      </w:r>
      <w:r w:rsidRPr="00846C68">
        <w:rPr>
          <w:rFonts w:ascii="Times New Roman" w:hAnsi="Times New Roman"/>
          <w:szCs w:val="24"/>
        </w:rPr>
        <w:br/>
        <w:t>(a) topics covered</w:t>
      </w:r>
      <w:r w:rsidRPr="00846C68">
        <w:rPr>
          <w:rFonts w:ascii="Times New Roman" w:hAnsi="Times New Roman"/>
          <w:szCs w:val="24"/>
        </w:rPr>
        <w:br/>
        <w:t>(b) the purpose of the training</w:t>
      </w:r>
      <w:r w:rsidRPr="00846C68">
        <w:rPr>
          <w:rFonts w:ascii="Times New Roman" w:hAnsi="Times New Roman"/>
          <w:szCs w:val="24"/>
        </w:rPr>
        <w:br/>
        <w:t>(c) a description of the attendees</w:t>
      </w:r>
    </w:p>
    <w:p w:rsidR="00F910F3" w:rsidRPr="00846C68" w:rsidP="00846C68" w14:paraId="3D194390" w14:textId="77777777">
      <w:pPr>
        <w:tabs>
          <w:tab w:val="left" w:pos="810"/>
          <w:tab w:val="left" w:pos="7740"/>
          <w:tab w:val="left" w:leader="underscore" w:pos="8640"/>
        </w:tabs>
        <w:ind w:left="648" w:hanging="288"/>
        <w:rPr>
          <w:rFonts w:ascii="Times New Roman" w:hAnsi="Times New Roman"/>
          <w:szCs w:val="24"/>
        </w:rPr>
      </w:pPr>
    </w:p>
    <w:p w:rsidR="00F910F3" w:rsidRPr="00846C68" w:rsidP="00846C68" w14:paraId="0D41BF76" w14:textId="77777777">
      <w:pPr>
        <w:keepNext/>
        <w:tabs>
          <w:tab w:val="left" w:pos="-720"/>
        </w:tabs>
        <w:suppressAutoHyphens/>
        <w:outlineLvl w:val="1"/>
        <w:rPr>
          <w:rFonts w:ascii="Times New Roman" w:hAnsi="Times New Roman"/>
          <w:b/>
          <w:szCs w:val="24"/>
        </w:rPr>
      </w:pPr>
      <w:r w:rsidRPr="00846C68">
        <w:rPr>
          <w:rFonts w:ascii="Times New Roman" w:hAnsi="Times New Roman"/>
          <w:b/>
          <w:szCs w:val="24"/>
        </w:rPr>
        <w:t>C. Agency Outreach</w:t>
      </w:r>
    </w:p>
    <w:p w:rsidR="00F910F3" w:rsidRPr="00846C68" w:rsidP="00846C68" w14:paraId="2E5AC4AC" w14:textId="77777777">
      <w:pPr>
        <w:tabs>
          <w:tab w:val="left" w:pos="810"/>
          <w:tab w:val="left" w:pos="4320"/>
          <w:tab w:val="left" w:leader="underscore" w:pos="8640"/>
        </w:tabs>
        <w:ind w:left="360"/>
        <w:rPr>
          <w:rFonts w:ascii="Times New Roman" w:hAnsi="Times New Roman"/>
          <w:szCs w:val="24"/>
        </w:rPr>
      </w:pPr>
      <w:r w:rsidRPr="00846C68">
        <w:rPr>
          <w:rFonts w:ascii="Times New Roman" w:hAnsi="Times New Roman"/>
          <w:szCs w:val="24"/>
        </w:rPr>
        <w:t>Describe the agency’s outreach efforts to previously un-served or underserved individuals including minority communities</w:t>
      </w:r>
    </w:p>
    <w:p w:rsidR="00F910F3" w:rsidRPr="00846C68" w:rsidP="00846C68" w14:paraId="6B37B3CD" w14:textId="77777777">
      <w:pPr>
        <w:tabs>
          <w:tab w:val="left" w:pos="810"/>
          <w:tab w:val="left" w:pos="4320"/>
          <w:tab w:val="left" w:leader="underscore" w:pos="8640"/>
        </w:tabs>
        <w:ind w:left="360"/>
        <w:rPr>
          <w:rFonts w:ascii="Times New Roman" w:hAnsi="Times New Roman"/>
          <w:szCs w:val="24"/>
        </w:rPr>
      </w:pPr>
    </w:p>
    <w:p w:rsidR="00F910F3" w:rsidRPr="00846C68" w:rsidP="00846C68" w14:paraId="52F9BDF3" w14:textId="77777777">
      <w:pPr>
        <w:keepNext/>
        <w:tabs>
          <w:tab w:val="left" w:pos="-720"/>
        </w:tabs>
        <w:suppressAutoHyphens/>
        <w:outlineLvl w:val="1"/>
        <w:rPr>
          <w:rFonts w:ascii="Times New Roman" w:hAnsi="Times New Roman"/>
          <w:b/>
          <w:szCs w:val="24"/>
        </w:rPr>
      </w:pPr>
      <w:r w:rsidRPr="00846C68">
        <w:rPr>
          <w:rFonts w:ascii="Times New Roman" w:hAnsi="Times New Roman"/>
          <w:b/>
          <w:szCs w:val="24"/>
        </w:rPr>
        <w:t xml:space="preserve">D. Information Disseminated </w:t>
      </w:r>
      <w:r w:rsidRPr="00846C68">
        <w:rPr>
          <w:rFonts w:ascii="Times New Roman" w:hAnsi="Times New Roman"/>
          <w:b/>
          <w:szCs w:val="24"/>
        </w:rPr>
        <w:t>To</w:t>
      </w:r>
      <w:r w:rsidRPr="00846C68">
        <w:rPr>
          <w:rFonts w:ascii="Times New Roman" w:hAnsi="Times New Roman"/>
          <w:b/>
          <w:szCs w:val="24"/>
        </w:rPr>
        <w:t xml:space="preserve"> The Public By Your Agency</w:t>
      </w:r>
    </w:p>
    <w:p w:rsidR="00846C68" w:rsidP="00846C68" w14:paraId="51F9047E" w14:textId="77777777">
      <w:pPr>
        <w:tabs>
          <w:tab w:val="left" w:pos="810"/>
          <w:tab w:val="left" w:pos="4320"/>
          <w:tab w:val="left" w:leader="underscore" w:pos="8640"/>
        </w:tabs>
        <w:ind w:left="360"/>
        <w:rPr>
          <w:rFonts w:ascii="Times New Roman" w:hAnsi="Times New Roman"/>
          <w:szCs w:val="24"/>
        </w:rPr>
      </w:pPr>
    </w:p>
    <w:p w:rsidR="00F910F3" w:rsidRPr="00846C68" w:rsidP="00846C68" w14:paraId="592E4138" w14:textId="77777777">
      <w:pPr>
        <w:tabs>
          <w:tab w:val="left" w:pos="810"/>
          <w:tab w:val="left" w:pos="4320"/>
          <w:tab w:val="left" w:leader="underscore" w:pos="8640"/>
        </w:tabs>
        <w:ind w:left="360"/>
        <w:rPr>
          <w:rFonts w:ascii="Times New Roman" w:hAnsi="Times New Roman"/>
          <w:szCs w:val="24"/>
        </w:rPr>
      </w:pPr>
      <w:r w:rsidRPr="00846C68">
        <w:rPr>
          <w:rFonts w:ascii="Times New Roman" w:hAnsi="Times New Roman"/>
          <w:szCs w:val="24"/>
        </w:rPr>
        <w:t>For each method of dissemination, enter the total number of each method used by your agency during the reporting period to distribute information to the public.  For publications/booklets/brochures (item 4), enter the total number of documents produced.  Agencies should not include website hits.  See instructions for details</w:t>
      </w:r>
    </w:p>
    <w:p w:rsidR="00F910F3" w:rsidRPr="00846C68" w:rsidP="00846C68" w14:paraId="5E88ED50" w14:textId="77777777">
      <w:pPr>
        <w:tabs>
          <w:tab w:val="left" w:pos="810"/>
          <w:tab w:val="left" w:pos="7740"/>
          <w:tab w:val="left" w:leader="underscore" w:pos="8640"/>
        </w:tabs>
        <w:ind w:left="806" w:hanging="446"/>
        <w:rPr>
          <w:rFonts w:ascii="Times New Roman" w:hAnsi="Times New Roman"/>
          <w:szCs w:val="24"/>
        </w:rPr>
      </w:pPr>
    </w:p>
    <w:p w:rsidR="00F910F3" w:rsidRPr="00846C68" w:rsidP="00846C68" w14:paraId="46050C73"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1.  Agency Staff Interviewed or Featured on Radio and TV</w:t>
      </w:r>
      <w:r w:rsidRPr="00846C68">
        <w:rPr>
          <w:rFonts w:ascii="Times New Roman" w:hAnsi="Times New Roman"/>
          <w:szCs w:val="24"/>
        </w:rPr>
        <w:tab/>
      </w:r>
      <w:r w:rsidRPr="00846C68">
        <w:rPr>
          <w:rFonts w:ascii="Times New Roman" w:hAnsi="Times New Roman"/>
          <w:szCs w:val="24"/>
        </w:rPr>
        <w:tab/>
      </w:r>
    </w:p>
    <w:p w:rsidR="00F910F3" w:rsidRPr="00846C68" w:rsidP="00846C68" w14:paraId="4ABB7151"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2.  Articles about CAP Featured in Newspaper/Magazine/Journals</w:t>
      </w:r>
      <w:r w:rsidRPr="00846C68">
        <w:rPr>
          <w:rFonts w:ascii="Times New Roman" w:hAnsi="Times New Roman"/>
          <w:szCs w:val="24"/>
        </w:rPr>
        <w:tab/>
      </w:r>
      <w:r w:rsidRPr="00846C68">
        <w:rPr>
          <w:rFonts w:ascii="Times New Roman" w:hAnsi="Times New Roman"/>
          <w:szCs w:val="24"/>
        </w:rPr>
        <w:tab/>
      </w:r>
    </w:p>
    <w:p w:rsidR="00F910F3" w:rsidRPr="00846C68" w:rsidP="00846C68" w14:paraId="13F70C97"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3.  PSAs/Videos Aired about the CAP Agency</w:t>
      </w:r>
      <w:r w:rsidRPr="00846C68">
        <w:rPr>
          <w:rFonts w:ascii="Times New Roman" w:hAnsi="Times New Roman"/>
          <w:szCs w:val="24"/>
        </w:rPr>
        <w:tab/>
      </w:r>
      <w:r w:rsidRPr="00846C68">
        <w:rPr>
          <w:rFonts w:ascii="Times New Roman" w:hAnsi="Times New Roman"/>
          <w:szCs w:val="24"/>
        </w:rPr>
        <w:tab/>
      </w:r>
    </w:p>
    <w:p w:rsidR="00F910F3" w:rsidRPr="00846C68" w:rsidP="00846C68" w14:paraId="07AAC05F"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4.  Publications/Booklets/Brochures Disseminated by the Agency</w:t>
      </w:r>
      <w:r w:rsidRPr="00846C68">
        <w:rPr>
          <w:rFonts w:ascii="Times New Roman" w:hAnsi="Times New Roman"/>
          <w:szCs w:val="24"/>
        </w:rPr>
        <w:tab/>
      </w:r>
      <w:r w:rsidRPr="00846C68">
        <w:rPr>
          <w:rFonts w:ascii="Times New Roman" w:hAnsi="Times New Roman"/>
          <w:szCs w:val="24"/>
        </w:rPr>
        <w:tab/>
      </w:r>
    </w:p>
    <w:p w:rsidR="00F910F3" w:rsidRPr="00846C68" w:rsidP="00846C68" w14:paraId="3CA2A2E0" w14:textId="77777777">
      <w:pPr>
        <w:tabs>
          <w:tab w:val="left" w:pos="810"/>
          <w:tab w:val="left" w:pos="7740"/>
          <w:tab w:val="left" w:leader="underscore" w:pos="8640"/>
        </w:tabs>
        <w:ind w:left="706" w:hanging="346"/>
        <w:rPr>
          <w:rFonts w:ascii="Times New Roman" w:hAnsi="Times New Roman"/>
          <w:szCs w:val="24"/>
        </w:rPr>
      </w:pPr>
      <w:r w:rsidRPr="00846C68">
        <w:rPr>
          <w:rFonts w:ascii="Times New Roman" w:hAnsi="Times New Roman"/>
          <w:szCs w:val="24"/>
        </w:rPr>
        <w:t>5.  Number of Times CAP Exhibited at Conferences, Community Fairs, etc.</w:t>
      </w:r>
    </w:p>
    <w:p w:rsidR="00F910F3" w:rsidRPr="00846C68" w:rsidP="00846C68" w14:paraId="464F4537"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6.  Other (specify below)</w:t>
      </w:r>
      <w:r w:rsidRPr="00846C68">
        <w:rPr>
          <w:rFonts w:ascii="Times New Roman" w:hAnsi="Times New Roman"/>
          <w:szCs w:val="24"/>
        </w:rPr>
        <w:tab/>
      </w:r>
      <w:r w:rsidRPr="00846C68">
        <w:rPr>
          <w:rFonts w:ascii="Times New Roman" w:hAnsi="Times New Roman"/>
          <w:szCs w:val="24"/>
        </w:rPr>
        <w:tab/>
      </w:r>
    </w:p>
    <w:p w:rsidR="00F910F3" w:rsidRPr="00846C68" w:rsidP="00846C68" w14:paraId="6A1F20A6" w14:textId="77777777">
      <w:pPr>
        <w:tabs>
          <w:tab w:val="left" w:pos="810"/>
          <w:tab w:val="left" w:pos="7740"/>
          <w:tab w:val="left" w:leader="underscore" w:pos="8640"/>
        </w:tabs>
        <w:ind w:left="806" w:hanging="446"/>
        <w:rPr>
          <w:rFonts w:ascii="Times New Roman" w:hAnsi="Times New Roman"/>
          <w:szCs w:val="24"/>
        </w:rPr>
      </w:pPr>
    </w:p>
    <w:p w:rsidR="00F910F3" w:rsidRPr="00846C68" w:rsidP="00846C68" w14:paraId="4734800F" w14:textId="77777777">
      <w:pPr>
        <w:keepNext/>
        <w:tabs>
          <w:tab w:val="left" w:pos="-720"/>
        </w:tabs>
        <w:suppressAutoHyphens/>
        <w:ind w:left="360" w:hanging="360"/>
        <w:outlineLvl w:val="1"/>
        <w:rPr>
          <w:rFonts w:ascii="Times New Roman" w:hAnsi="Times New Roman"/>
          <w:b/>
          <w:szCs w:val="24"/>
        </w:rPr>
      </w:pPr>
      <w:r w:rsidRPr="00846C68">
        <w:rPr>
          <w:rFonts w:ascii="Times New Roman" w:hAnsi="Times New Roman"/>
          <w:b/>
          <w:szCs w:val="24"/>
        </w:rPr>
        <w:t xml:space="preserve">E.  Information Disseminated About Your Agency </w:t>
      </w:r>
      <w:r w:rsidRPr="00846C68">
        <w:rPr>
          <w:rFonts w:ascii="Times New Roman" w:hAnsi="Times New Roman"/>
          <w:b/>
          <w:szCs w:val="24"/>
        </w:rPr>
        <w:t>By</w:t>
      </w:r>
      <w:r w:rsidRPr="00846C68">
        <w:rPr>
          <w:rFonts w:ascii="Times New Roman" w:hAnsi="Times New Roman"/>
          <w:b/>
          <w:szCs w:val="24"/>
        </w:rPr>
        <w:t xml:space="preserve"> External Media Coverage</w:t>
      </w:r>
    </w:p>
    <w:p w:rsidR="00F910F3" w:rsidRPr="00846C68" w:rsidP="00846C68" w14:paraId="44218DAD" w14:textId="77777777">
      <w:pPr>
        <w:tabs>
          <w:tab w:val="left" w:pos="810"/>
          <w:tab w:val="left" w:pos="4320"/>
          <w:tab w:val="left" w:leader="underscore" w:pos="8640"/>
        </w:tabs>
        <w:ind w:left="360"/>
        <w:rPr>
          <w:rFonts w:ascii="Times New Roman" w:hAnsi="Times New Roman"/>
          <w:szCs w:val="24"/>
        </w:rPr>
      </w:pPr>
      <w:r w:rsidRPr="00846C68">
        <w:rPr>
          <w:rFonts w:ascii="Times New Roman" w:hAnsi="Times New Roman"/>
          <w:szCs w:val="24"/>
        </w:rPr>
        <w:t>Describe the various sources and information disseminated about your agency by an external source.</w:t>
      </w:r>
    </w:p>
    <w:p w:rsidR="00F910F3" w:rsidRPr="00846C68" w:rsidP="00846C68" w14:paraId="5644F199" w14:textId="77777777">
      <w:pPr>
        <w:tabs>
          <w:tab w:val="left" w:pos="810"/>
          <w:tab w:val="left" w:pos="7740"/>
          <w:tab w:val="left" w:leader="underscore" w:pos="8640"/>
        </w:tabs>
        <w:ind w:left="806" w:hanging="446"/>
        <w:rPr>
          <w:rFonts w:ascii="Times New Roman" w:hAnsi="Times New Roman"/>
          <w:szCs w:val="24"/>
        </w:rPr>
      </w:pPr>
    </w:p>
    <w:p w:rsidR="00F910F3" w:rsidP="00846C68" w14:paraId="2DF56CED" w14:textId="77777777">
      <w:pPr>
        <w:keepNext/>
        <w:tabs>
          <w:tab w:val="left" w:pos="-720"/>
        </w:tabs>
        <w:suppressAutoHyphens/>
        <w:outlineLvl w:val="0"/>
        <w:rPr>
          <w:rFonts w:ascii="Times New Roman" w:hAnsi="Times New Roman"/>
          <w:b/>
          <w:szCs w:val="24"/>
        </w:rPr>
      </w:pPr>
      <w:r w:rsidRPr="00846C68">
        <w:rPr>
          <w:rFonts w:ascii="Times New Roman" w:hAnsi="Times New Roman"/>
          <w:b/>
          <w:szCs w:val="24"/>
        </w:rPr>
        <w:t>PART II.  INDIVIDUAL CASE SERVICES</w:t>
      </w:r>
    </w:p>
    <w:p w:rsidR="00846C68" w:rsidRPr="00846C68" w:rsidP="00846C68" w14:paraId="3B607A9E" w14:textId="77777777">
      <w:pPr>
        <w:keepNext/>
        <w:tabs>
          <w:tab w:val="left" w:pos="-720"/>
        </w:tabs>
        <w:suppressAutoHyphens/>
        <w:outlineLvl w:val="0"/>
        <w:rPr>
          <w:rFonts w:ascii="Times New Roman" w:hAnsi="Times New Roman"/>
          <w:b/>
          <w:szCs w:val="24"/>
        </w:rPr>
      </w:pPr>
    </w:p>
    <w:p w:rsidR="00F910F3" w:rsidP="00846C68" w14:paraId="7F4CD3EA" w14:textId="77777777">
      <w:pPr>
        <w:keepNext/>
        <w:tabs>
          <w:tab w:val="left" w:pos="-720"/>
        </w:tabs>
        <w:suppressAutoHyphens/>
        <w:outlineLvl w:val="1"/>
        <w:rPr>
          <w:rFonts w:ascii="Times New Roman" w:hAnsi="Times New Roman"/>
          <w:b/>
          <w:szCs w:val="24"/>
        </w:rPr>
      </w:pPr>
      <w:r w:rsidRPr="00846C68">
        <w:rPr>
          <w:rFonts w:ascii="Times New Roman" w:hAnsi="Times New Roman"/>
          <w:b/>
          <w:szCs w:val="24"/>
        </w:rPr>
        <w:t xml:space="preserve">A. </w:t>
      </w:r>
      <w:r w:rsidR="00846C68">
        <w:rPr>
          <w:rFonts w:ascii="Times New Roman" w:hAnsi="Times New Roman"/>
          <w:b/>
          <w:szCs w:val="24"/>
        </w:rPr>
        <w:t>Individuals S</w:t>
      </w:r>
      <w:r w:rsidRPr="00846C68">
        <w:rPr>
          <w:rFonts w:ascii="Times New Roman" w:hAnsi="Times New Roman"/>
          <w:b/>
          <w:szCs w:val="24"/>
        </w:rPr>
        <w:t>erved</w:t>
      </w:r>
    </w:p>
    <w:p w:rsidR="00846C68" w:rsidRPr="00846C68" w:rsidP="00846C68" w14:paraId="416AB404" w14:textId="77777777">
      <w:pPr>
        <w:keepNext/>
        <w:tabs>
          <w:tab w:val="left" w:pos="-720"/>
        </w:tabs>
        <w:suppressAutoHyphens/>
        <w:outlineLvl w:val="1"/>
        <w:rPr>
          <w:rFonts w:ascii="Times New Roman" w:hAnsi="Times New Roman"/>
          <w:b/>
          <w:szCs w:val="24"/>
        </w:rPr>
      </w:pPr>
    </w:p>
    <w:p w:rsidR="00F910F3" w:rsidRPr="00846C68" w:rsidP="00846C68" w14:paraId="3588C89B" w14:textId="77777777">
      <w:pPr>
        <w:tabs>
          <w:tab w:val="left" w:pos="810"/>
          <w:tab w:val="left" w:pos="4320"/>
          <w:tab w:val="left" w:leader="underscore" w:pos="8640"/>
        </w:tabs>
        <w:ind w:left="360"/>
        <w:rPr>
          <w:rFonts w:ascii="Times New Roman" w:hAnsi="Times New Roman"/>
          <w:szCs w:val="24"/>
        </w:rPr>
      </w:pPr>
      <w:r w:rsidRPr="00846C68">
        <w:rPr>
          <w:rFonts w:ascii="Times New Roman" w:hAnsi="Times New Roman"/>
          <w:szCs w:val="24"/>
        </w:rPr>
        <w:t>An individual is counted only once during a fiscal year.  Multiple counts are not permitted for Lines A1-A3.)</w:t>
      </w:r>
    </w:p>
    <w:p w:rsidR="00F910F3" w:rsidRPr="00846C68" w:rsidP="00846C68" w14:paraId="5B84C344" w14:textId="77777777">
      <w:pPr>
        <w:tabs>
          <w:tab w:val="left" w:pos="810"/>
          <w:tab w:val="left" w:pos="4320"/>
          <w:tab w:val="left" w:leader="underscore" w:pos="8640"/>
        </w:tabs>
        <w:ind w:left="360"/>
        <w:rPr>
          <w:rFonts w:ascii="Times New Roman" w:hAnsi="Times New Roman"/>
          <w:szCs w:val="24"/>
        </w:rPr>
      </w:pPr>
    </w:p>
    <w:p w:rsidR="00F910F3" w:rsidRPr="00846C68" w:rsidP="00846C68" w14:paraId="0F43E332"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1.</w:t>
      </w:r>
      <w:r w:rsidRPr="00846C68">
        <w:rPr>
          <w:rFonts w:ascii="Times New Roman" w:hAnsi="Times New Roman"/>
          <w:szCs w:val="24"/>
        </w:rPr>
        <w:tab/>
        <w:t>Individuals who are still being served as of October 1 (carryover from prior year)</w:t>
      </w:r>
    </w:p>
    <w:p w:rsidR="00F910F3" w:rsidRPr="00846C68" w:rsidP="00846C68" w14:paraId="3A6FA053"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2.</w:t>
      </w:r>
      <w:r w:rsidRPr="00846C68">
        <w:rPr>
          <w:rFonts w:ascii="Times New Roman" w:hAnsi="Times New Roman"/>
          <w:szCs w:val="24"/>
        </w:rPr>
        <w:tab/>
        <w:t>Additional individuals who were served during the year</w:t>
      </w:r>
      <w:r w:rsidRPr="00846C68">
        <w:rPr>
          <w:rFonts w:ascii="Times New Roman" w:hAnsi="Times New Roman"/>
          <w:szCs w:val="24"/>
        </w:rPr>
        <w:tab/>
      </w:r>
      <w:r w:rsidRPr="00846C68">
        <w:rPr>
          <w:rFonts w:ascii="Times New Roman" w:hAnsi="Times New Roman"/>
          <w:szCs w:val="24"/>
        </w:rPr>
        <w:tab/>
      </w:r>
    </w:p>
    <w:p w:rsidR="00F910F3" w:rsidRPr="00846C68" w:rsidP="00846C68" w14:paraId="67665B9A"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3.</w:t>
      </w:r>
      <w:r w:rsidRPr="00846C68">
        <w:rPr>
          <w:rFonts w:ascii="Times New Roman" w:hAnsi="Times New Roman"/>
          <w:szCs w:val="24"/>
        </w:rPr>
        <w:tab/>
        <w:t>Total individuals served (Lines A1+A2)</w:t>
      </w:r>
      <w:r w:rsidRPr="00846C68">
        <w:rPr>
          <w:rFonts w:ascii="Times New Roman" w:hAnsi="Times New Roman"/>
          <w:szCs w:val="24"/>
        </w:rPr>
        <w:tab/>
      </w:r>
      <w:r w:rsidRPr="00846C68">
        <w:rPr>
          <w:rFonts w:ascii="Times New Roman" w:hAnsi="Times New Roman"/>
          <w:szCs w:val="24"/>
        </w:rPr>
        <w:tab/>
      </w:r>
    </w:p>
    <w:p w:rsidR="00F910F3" w:rsidRPr="00846C68" w:rsidP="00846C68" w14:paraId="5CD51FC6"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4.</w:t>
      </w:r>
      <w:r w:rsidRPr="00846C68">
        <w:rPr>
          <w:rFonts w:ascii="Times New Roman" w:hAnsi="Times New Roman"/>
          <w:szCs w:val="24"/>
        </w:rPr>
        <w:tab/>
        <w:t>Individuals (from Line A3) who had multiple case files opened/closed this year (In unusual situations, an individual may have more than one case file opened/closed during a fiscal year.  This number is not added to the total in Line A3 above.)</w:t>
      </w:r>
      <w:r w:rsidRPr="00846C68">
        <w:rPr>
          <w:rFonts w:ascii="Times New Roman" w:hAnsi="Times New Roman"/>
          <w:szCs w:val="24"/>
        </w:rPr>
        <w:tab/>
      </w:r>
      <w:r w:rsidRPr="00846C68">
        <w:rPr>
          <w:rFonts w:ascii="Times New Roman" w:hAnsi="Times New Roman"/>
          <w:szCs w:val="24"/>
        </w:rPr>
        <w:tab/>
      </w:r>
    </w:p>
    <w:p w:rsidR="00846C68" w:rsidRPr="00846C68" w:rsidP="00846C68" w14:paraId="7730E04B"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5.</w:t>
      </w:r>
      <w:r w:rsidRPr="00846C68">
        <w:rPr>
          <w:rFonts w:ascii="Times New Roman" w:hAnsi="Times New Roman"/>
          <w:szCs w:val="24"/>
        </w:rPr>
        <w:tab/>
        <w:t>Individual still being served as of September 30 (Carryover to next year.  This total may not exceed Line A3.)</w:t>
      </w:r>
    </w:p>
    <w:p w:rsidR="00F910F3" w:rsidRPr="00846C68" w:rsidP="00846C68" w14:paraId="291996A2" w14:textId="77777777">
      <w:pPr>
        <w:tabs>
          <w:tab w:val="left" w:pos="810"/>
          <w:tab w:val="left" w:pos="7740"/>
          <w:tab w:val="left" w:leader="underscore" w:pos="8640"/>
        </w:tabs>
        <w:rPr>
          <w:rFonts w:ascii="Times New Roman" w:hAnsi="Times New Roman"/>
          <w:szCs w:val="24"/>
        </w:rPr>
      </w:pPr>
      <w:r w:rsidRPr="00846C68">
        <w:rPr>
          <w:rFonts w:ascii="Times New Roman" w:hAnsi="Times New Roman"/>
          <w:szCs w:val="24"/>
        </w:rPr>
        <w:tab/>
      </w:r>
    </w:p>
    <w:p w:rsidR="00F910F3" w:rsidRPr="00846C68" w:rsidP="00846C68" w14:paraId="55B48238" w14:textId="77777777">
      <w:pPr>
        <w:keepNext/>
        <w:tabs>
          <w:tab w:val="left" w:pos="-720"/>
        </w:tabs>
        <w:suppressAutoHyphens/>
        <w:outlineLvl w:val="1"/>
        <w:rPr>
          <w:rFonts w:ascii="Times New Roman" w:hAnsi="Times New Roman"/>
          <w:b/>
          <w:szCs w:val="24"/>
        </w:rPr>
      </w:pPr>
      <w:r w:rsidRPr="00846C68">
        <w:rPr>
          <w:rFonts w:ascii="Times New Roman" w:hAnsi="Times New Roman"/>
          <w:b/>
          <w:szCs w:val="24"/>
        </w:rPr>
        <w:t>B. Problem areas (Multiple responses permitted.)</w:t>
      </w:r>
    </w:p>
    <w:p w:rsidR="00F910F3" w:rsidRPr="00846C68" w:rsidP="00846C68" w14:paraId="08F46F1F" w14:textId="77777777">
      <w:pPr>
        <w:tabs>
          <w:tab w:val="left" w:pos="810"/>
          <w:tab w:val="left" w:pos="7740"/>
          <w:tab w:val="left" w:leader="underscore" w:pos="8640"/>
        </w:tabs>
        <w:ind w:left="806" w:hanging="446"/>
        <w:rPr>
          <w:rFonts w:ascii="Times New Roman" w:hAnsi="Times New Roman"/>
          <w:szCs w:val="24"/>
        </w:rPr>
      </w:pPr>
    </w:p>
    <w:p w:rsidR="00F910F3" w:rsidRPr="00846C68" w:rsidP="00846C68" w14:paraId="2457A466"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1.</w:t>
      </w:r>
      <w:r w:rsidRPr="00846C68">
        <w:rPr>
          <w:rFonts w:ascii="Times New Roman" w:hAnsi="Times New Roman"/>
          <w:szCs w:val="24"/>
        </w:rPr>
        <w:tab/>
        <w:t>Individual requests information</w:t>
      </w:r>
      <w:r w:rsidRPr="00846C68">
        <w:rPr>
          <w:rFonts w:ascii="Times New Roman" w:hAnsi="Times New Roman"/>
          <w:szCs w:val="24"/>
        </w:rPr>
        <w:tab/>
      </w:r>
      <w:r w:rsidRPr="00846C68">
        <w:rPr>
          <w:rFonts w:ascii="Times New Roman" w:hAnsi="Times New Roman"/>
          <w:szCs w:val="24"/>
        </w:rPr>
        <w:tab/>
      </w:r>
    </w:p>
    <w:p w:rsidR="00F910F3" w:rsidRPr="00846C68" w:rsidP="00846C68" w14:paraId="514A9001"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2.</w:t>
      </w:r>
      <w:r w:rsidRPr="00846C68">
        <w:rPr>
          <w:rFonts w:ascii="Times New Roman" w:hAnsi="Times New Roman"/>
          <w:szCs w:val="24"/>
        </w:rPr>
        <w:tab/>
        <w:t>Communication problems between individual and VR counselor</w:t>
      </w:r>
      <w:r w:rsidRPr="00846C68">
        <w:rPr>
          <w:rFonts w:ascii="Times New Roman" w:hAnsi="Times New Roman"/>
          <w:szCs w:val="24"/>
        </w:rPr>
        <w:tab/>
      </w:r>
      <w:r w:rsidRPr="00846C68">
        <w:rPr>
          <w:rFonts w:ascii="Times New Roman" w:hAnsi="Times New Roman"/>
          <w:szCs w:val="24"/>
        </w:rPr>
        <w:tab/>
      </w:r>
    </w:p>
    <w:p w:rsidR="00F910F3" w:rsidRPr="00846C68" w:rsidP="00846C68" w14:paraId="348363FC"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3.</w:t>
      </w:r>
      <w:r w:rsidRPr="00846C68">
        <w:rPr>
          <w:rFonts w:ascii="Times New Roman" w:hAnsi="Times New Roman"/>
          <w:szCs w:val="24"/>
        </w:rPr>
        <w:tab/>
        <w:t>Conflict about VR services to be provided</w:t>
      </w:r>
      <w:r w:rsidRPr="00846C68">
        <w:rPr>
          <w:rFonts w:ascii="Times New Roman" w:hAnsi="Times New Roman"/>
          <w:szCs w:val="24"/>
        </w:rPr>
        <w:tab/>
      </w:r>
      <w:r w:rsidRPr="00846C68">
        <w:rPr>
          <w:rFonts w:ascii="Times New Roman" w:hAnsi="Times New Roman"/>
          <w:szCs w:val="24"/>
        </w:rPr>
        <w:tab/>
      </w:r>
    </w:p>
    <w:p w:rsidR="00F910F3" w:rsidRPr="00846C68" w:rsidP="00846C68" w14:paraId="2F9F8A6C"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4.</w:t>
      </w:r>
      <w:r w:rsidRPr="00846C68">
        <w:rPr>
          <w:rFonts w:ascii="Times New Roman" w:hAnsi="Times New Roman"/>
          <w:szCs w:val="24"/>
        </w:rPr>
        <w:tab/>
        <w:t>Related to VR application/eligibility process</w:t>
      </w:r>
      <w:r w:rsidRPr="00846C68">
        <w:rPr>
          <w:rFonts w:ascii="Times New Roman" w:hAnsi="Times New Roman"/>
          <w:szCs w:val="24"/>
        </w:rPr>
        <w:tab/>
      </w:r>
      <w:r w:rsidRPr="00846C68">
        <w:rPr>
          <w:rFonts w:ascii="Times New Roman" w:hAnsi="Times New Roman"/>
          <w:szCs w:val="24"/>
        </w:rPr>
        <w:tab/>
      </w:r>
    </w:p>
    <w:p w:rsidR="00F910F3" w:rsidRPr="00846C68" w:rsidP="00846C68" w14:paraId="168E1CD7"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5.    Related to assignment to order of selection priority category</w:t>
      </w:r>
      <w:r w:rsidRPr="00846C68">
        <w:rPr>
          <w:rFonts w:ascii="Times New Roman" w:hAnsi="Times New Roman"/>
          <w:szCs w:val="24"/>
        </w:rPr>
        <w:tab/>
      </w:r>
      <w:r w:rsidRPr="00846C68">
        <w:rPr>
          <w:rFonts w:ascii="Times New Roman" w:hAnsi="Times New Roman"/>
          <w:szCs w:val="24"/>
        </w:rPr>
        <w:tab/>
        <w:t xml:space="preserve"> </w:t>
      </w:r>
    </w:p>
    <w:p w:rsidR="00F910F3" w:rsidRPr="00846C68" w:rsidP="00846C68" w14:paraId="64F52225"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6.</w:t>
      </w:r>
      <w:r w:rsidRPr="00846C68">
        <w:rPr>
          <w:rFonts w:ascii="Times New Roman" w:hAnsi="Times New Roman"/>
          <w:szCs w:val="24"/>
        </w:rPr>
        <w:tab/>
        <w:t>Related to IPE development/implementation</w:t>
      </w:r>
      <w:r w:rsidRPr="00846C68">
        <w:rPr>
          <w:rFonts w:ascii="Times New Roman" w:hAnsi="Times New Roman"/>
          <w:szCs w:val="24"/>
        </w:rPr>
        <w:tab/>
      </w:r>
      <w:r w:rsidRPr="00846C68">
        <w:rPr>
          <w:rFonts w:ascii="Times New Roman" w:hAnsi="Times New Roman"/>
          <w:szCs w:val="24"/>
        </w:rPr>
        <w:tab/>
      </w:r>
    </w:p>
    <w:p w:rsidR="00F910F3" w:rsidRPr="00846C68" w:rsidP="00846C68" w14:paraId="2B2BCE91" w14:textId="77777777">
      <w:pPr>
        <w:tabs>
          <w:tab w:val="left" w:pos="1260"/>
          <w:tab w:val="left" w:pos="7740"/>
          <w:tab w:val="left" w:leader="underscore" w:pos="8640"/>
        </w:tabs>
        <w:ind w:left="1260" w:hanging="360"/>
        <w:rPr>
          <w:rFonts w:ascii="Times New Roman" w:hAnsi="Times New Roman"/>
          <w:szCs w:val="24"/>
        </w:rPr>
      </w:pPr>
      <w:r w:rsidRPr="00846C68">
        <w:rPr>
          <w:rFonts w:ascii="Times New Roman" w:hAnsi="Times New Roman"/>
          <w:szCs w:val="24"/>
        </w:rPr>
        <w:t>i.</w:t>
      </w:r>
      <w:r w:rsidRPr="00846C68">
        <w:rPr>
          <w:rFonts w:ascii="Times New Roman" w:hAnsi="Times New Roman"/>
          <w:szCs w:val="24"/>
        </w:rPr>
        <w:tab/>
        <w:t>Selection of vendors for provision of VR services</w:t>
      </w:r>
      <w:r w:rsidRPr="00846C68">
        <w:rPr>
          <w:rFonts w:ascii="Times New Roman" w:hAnsi="Times New Roman"/>
          <w:szCs w:val="24"/>
        </w:rPr>
        <w:tab/>
      </w:r>
    </w:p>
    <w:p w:rsidR="00F910F3" w:rsidRPr="00846C68" w:rsidP="00846C68" w14:paraId="4AA06472" w14:textId="77777777">
      <w:pPr>
        <w:tabs>
          <w:tab w:val="left" w:pos="1260"/>
          <w:tab w:val="left" w:pos="7740"/>
          <w:tab w:val="left" w:leader="underscore" w:pos="8640"/>
        </w:tabs>
        <w:ind w:left="1260" w:hanging="360"/>
        <w:rPr>
          <w:rFonts w:ascii="Times New Roman" w:hAnsi="Times New Roman"/>
          <w:szCs w:val="24"/>
        </w:rPr>
      </w:pPr>
      <w:r w:rsidRPr="00846C68">
        <w:rPr>
          <w:rFonts w:ascii="Times New Roman" w:hAnsi="Times New Roman"/>
          <w:szCs w:val="24"/>
        </w:rPr>
        <w:t>ii.</w:t>
      </w:r>
      <w:r w:rsidRPr="00846C68">
        <w:rPr>
          <w:rFonts w:ascii="Times New Roman" w:hAnsi="Times New Roman"/>
          <w:szCs w:val="24"/>
        </w:rPr>
        <w:tab/>
        <w:t>Selection of training services, including postsecondary education</w:t>
      </w:r>
      <w:r w:rsidRPr="00846C68">
        <w:rPr>
          <w:rFonts w:ascii="Times New Roman" w:hAnsi="Times New Roman"/>
          <w:szCs w:val="24"/>
        </w:rPr>
        <w:tab/>
      </w:r>
    </w:p>
    <w:p w:rsidR="00F910F3" w:rsidRPr="00846C68" w:rsidP="00846C68" w14:paraId="063A461B" w14:textId="77777777">
      <w:pPr>
        <w:tabs>
          <w:tab w:val="left" w:pos="1260"/>
          <w:tab w:val="left" w:pos="7740"/>
          <w:tab w:val="left" w:leader="underscore" w:pos="8640"/>
        </w:tabs>
        <w:ind w:left="1260" w:hanging="360"/>
        <w:rPr>
          <w:rFonts w:ascii="Times New Roman" w:hAnsi="Times New Roman"/>
          <w:szCs w:val="24"/>
        </w:rPr>
      </w:pPr>
      <w:r w:rsidRPr="00846C68">
        <w:rPr>
          <w:rFonts w:ascii="Times New Roman" w:hAnsi="Times New Roman"/>
          <w:szCs w:val="24"/>
        </w:rPr>
        <w:t>iii.</w:t>
      </w:r>
      <w:r w:rsidRPr="00846C68">
        <w:rPr>
          <w:rFonts w:ascii="Times New Roman" w:hAnsi="Times New Roman"/>
          <w:szCs w:val="24"/>
        </w:rPr>
        <w:tab/>
        <w:t>Selection of employment outcome</w:t>
      </w:r>
      <w:r w:rsidRPr="00846C68">
        <w:rPr>
          <w:rFonts w:ascii="Times New Roman" w:hAnsi="Times New Roman"/>
          <w:szCs w:val="24"/>
        </w:rPr>
        <w:tab/>
      </w:r>
    </w:p>
    <w:p w:rsidR="00F910F3" w:rsidRPr="00846C68" w:rsidP="00846C68" w14:paraId="04A02160" w14:textId="77777777">
      <w:pPr>
        <w:tabs>
          <w:tab w:val="left" w:pos="1260"/>
          <w:tab w:val="left" w:pos="7740"/>
          <w:tab w:val="left" w:leader="underscore" w:pos="8640"/>
        </w:tabs>
        <w:ind w:left="1260" w:hanging="360"/>
        <w:rPr>
          <w:rFonts w:ascii="Times New Roman" w:hAnsi="Times New Roman"/>
          <w:szCs w:val="24"/>
        </w:rPr>
      </w:pPr>
      <w:r w:rsidRPr="00846C68">
        <w:rPr>
          <w:rFonts w:ascii="Times New Roman" w:hAnsi="Times New Roman"/>
          <w:szCs w:val="24"/>
        </w:rPr>
        <w:t>iv.</w:t>
      </w:r>
      <w:r w:rsidRPr="00846C68">
        <w:rPr>
          <w:rFonts w:ascii="Times New Roman" w:hAnsi="Times New Roman"/>
          <w:szCs w:val="24"/>
        </w:rPr>
        <w:tab/>
        <w:t>Transition services</w:t>
      </w:r>
    </w:p>
    <w:p w:rsidR="00F910F3" w:rsidRPr="00846C68" w:rsidP="00846C68" w14:paraId="0E2D0FC2" w14:textId="124A75BA">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   Related to independent living services</w:t>
      </w:r>
      <w:r w:rsidRPr="00846C68">
        <w:rPr>
          <w:rFonts w:ascii="Times New Roman" w:hAnsi="Times New Roman"/>
          <w:szCs w:val="24"/>
        </w:rPr>
        <w:tab/>
      </w:r>
      <w:r w:rsidRPr="00846C68">
        <w:rPr>
          <w:rFonts w:ascii="Times New Roman" w:hAnsi="Times New Roman"/>
          <w:szCs w:val="24"/>
        </w:rPr>
        <w:tab/>
      </w:r>
    </w:p>
    <w:p w:rsidR="00F910F3" w:rsidRPr="00846C68" w:rsidP="00846C68" w14:paraId="71C23B92"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8.   Other Rehabilitation Act-related problems</w:t>
      </w:r>
      <w:r w:rsidRPr="00846C68">
        <w:rPr>
          <w:rFonts w:ascii="Times New Roman" w:hAnsi="Times New Roman"/>
          <w:szCs w:val="24"/>
        </w:rPr>
        <w:tab/>
      </w:r>
      <w:r w:rsidRPr="00846C68">
        <w:rPr>
          <w:rFonts w:ascii="Times New Roman" w:hAnsi="Times New Roman"/>
          <w:szCs w:val="24"/>
        </w:rPr>
        <w:tab/>
      </w:r>
    </w:p>
    <w:p w:rsidR="00F910F3" w:rsidRPr="00846C68" w:rsidP="00846C68" w14:paraId="437455C9"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9.   Non-Rehabilitation Act related</w:t>
      </w:r>
      <w:r w:rsidRPr="00846C68">
        <w:rPr>
          <w:rFonts w:ascii="Times New Roman" w:hAnsi="Times New Roman"/>
          <w:szCs w:val="24"/>
        </w:rPr>
        <w:tab/>
      </w:r>
      <w:r w:rsidRPr="00846C68">
        <w:rPr>
          <w:rFonts w:ascii="Times New Roman" w:hAnsi="Times New Roman"/>
          <w:szCs w:val="24"/>
        </w:rPr>
        <w:tab/>
      </w:r>
    </w:p>
    <w:p w:rsidR="00F910F3" w:rsidRPr="00846C68" w:rsidP="00846C68" w14:paraId="610BE2B3" w14:textId="77777777">
      <w:pPr>
        <w:tabs>
          <w:tab w:val="left" w:pos="1260"/>
          <w:tab w:val="left" w:pos="7740"/>
          <w:tab w:val="left" w:leader="underscore" w:pos="8640"/>
        </w:tabs>
        <w:ind w:left="1260" w:hanging="360"/>
        <w:rPr>
          <w:rFonts w:ascii="Times New Roman" w:hAnsi="Times New Roman"/>
          <w:szCs w:val="24"/>
        </w:rPr>
      </w:pPr>
      <w:r w:rsidRPr="00846C68">
        <w:rPr>
          <w:rFonts w:ascii="Times New Roman" w:hAnsi="Times New Roman"/>
          <w:szCs w:val="24"/>
        </w:rPr>
        <w:t>i.</w:t>
      </w:r>
      <w:r w:rsidRPr="00846C68">
        <w:rPr>
          <w:rFonts w:ascii="Times New Roman" w:hAnsi="Times New Roman"/>
          <w:szCs w:val="24"/>
        </w:rPr>
        <w:tab/>
        <w:t>TANF</w:t>
      </w:r>
      <w:r w:rsidRPr="00846C68">
        <w:rPr>
          <w:rFonts w:ascii="Times New Roman" w:hAnsi="Times New Roman"/>
          <w:szCs w:val="24"/>
        </w:rPr>
        <w:tab/>
      </w:r>
    </w:p>
    <w:p w:rsidR="00F910F3" w:rsidRPr="00846C68" w:rsidP="00846C68" w14:paraId="2004CF56" w14:textId="77777777">
      <w:pPr>
        <w:tabs>
          <w:tab w:val="left" w:pos="1260"/>
          <w:tab w:val="left" w:pos="7740"/>
          <w:tab w:val="left" w:leader="underscore" w:pos="8640"/>
        </w:tabs>
        <w:ind w:left="1260" w:hanging="360"/>
        <w:rPr>
          <w:rFonts w:ascii="Times New Roman" w:hAnsi="Times New Roman"/>
          <w:szCs w:val="24"/>
        </w:rPr>
      </w:pPr>
      <w:r w:rsidRPr="00846C68">
        <w:rPr>
          <w:rFonts w:ascii="Times New Roman" w:hAnsi="Times New Roman"/>
          <w:szCs w:val="24"/>
        </w:rPr>
        <w:t>ii.</w:t>
      </w:r>
      <w:r w:rsidRPr="00846C68">
        <w:rPr>
          <w:rFonts w:ascii="Times New Roman" w:hAnsi="Times New Roman"/>
          <w:szCs w:val="24"/>
        </w:rPr>
        <w:tab/>
        <w:t>SSI/SSDI</w:t>
      </w:r>
      <w:r w:rsidRPr="00846C68">
        <w:rPr>
          <w:rFonts w:ascii="Times New Roman" w:hAnsi="Times New Roman"/>
          <w:szCs w:val="24"/>
        </w:rPr>
        <w:tab/>
      </w:r>
    </w:p>
    <w:p w:rsidR="00F910F3" w:rsidRPr="00846C68" w:rsidP="00846C68" w14:paraId="7392D5B4" w14:textId="77777777">
      <w:pPr>
        <w:tabs>
          <w:tab w:val="left" w:pos="1260"/>
          <w:tab w:val="left" w:pos="7740"/>
          <w:tab w:val="left" w:leader="underscore" w:pos="8640"/>
        </w:tabs>
        <w:ind w:left="1260" w:hanging="360"/>
        <w:rPr>
          <w:rFonts w:ascii="Times New Roman" w:hAnsi="Times New Roman"/>
          <w:szCs w:val="24"/>
        </w:rPr>
      </w:pPr>
      <w:r w:rsidRPr="00846C68">
        <w:rPr>
          <w:rFonts w:ascii="Times New Roman" w:hAnsi="Times New Roman"/>
          <w:szCs w:val="24"/>
        </w:rPr>
        <w:t>iii.</w:t>
      </w:r>
      <w:r w:rsidRPr="00846C68">
        <w:rPr>
          <w:rFonts w:ascii="Times New Roman" w:hAnsi="Times New Roman"/>
          <w:szCs w:val="24"/>
        </w:rPr>
        <w:tab/>
        <w:t>Housing</w:t>
      </w:r>
      <w:r w:rsidRPr="00846C68">
        <w:rPr>
          <w:rFonts w:ascii="Times New Roman" w:hAnsi="Times New Roman"/>
          <w:szCs w:val="24"/>
        </w:rPr>
        <w:tab/>
      </w:r>
    </w:p>
    <w:p w:rsidR="00F910F3" w:rsidRPr="00846C68" w:rsidP="00846C68" w14:paraId="631D54D2" w14:textId="77777777">
      <w:pPr>
        <w:tabs>
          <w:tab w:val="left" w:pos="1260"/>
          <w:tab w:val="left" w:pos="7740"/>
          <w:tab w:val="left" w:leader="underscore" w:pos="8640"/>
        </w:tabs>
        <w:ind w:left="1260" w:hanging="360"/>
        <w:rPr>
          <w:rFonts w:ascii="Times New Roman" w:hAnsi="Times New Roman"/>
          <w:szCs w:val="24"/>
        </w:rPr>
      </w:pPr>
      <w:r w:rsidRPr="00846C68">
        <w:rPr>
          <w:rFonts w:ascii="Times New Roman" w:hAnsi="Times New Roman"/>
          <w:szCs w:val="24"/>
        </w:rPr>
        <w:t>iv.</w:t>
      </w:r>
      <w:r w:rsidRPr="00846C68">
        <w:rPr>
          <w:rFonts w:ascii="Times New Roman" w:hAnsi="Times New Roman"/>
          <w:szCs w:val="24"/>
        </w:rPr>
        <w:tab/>
        <w:t>Other:</w:t>
      </w:r>
      <w:r w:rsidRPr="00846C68">
        <w:rPr>
          <w:rFonts w:ascii="Times New Roman" w:hAnsi="Times New Roman"/>
          <w:szCs w:val="24"/>
        </w:rPr>
        <w:tab/>
      </w:r>
    </w:p>
    <w:p w:rsidR="00F910F3" w:rsidRPr="00846C68" w:rsidP="00846C68" w14:paraId="774BF4FF"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10. Related to Title I of the ADA</w:t>
      </w:r>
      <w:r w:rsidRPr="00846C68">
        <w:rPr>
          <w:rFonts w:ascii="Times New Roman" w:hAnsi="Times New Roman"/>
          <w:szCs w:val="24"/>
        </w:rPr>
        <w:tab/>
      </w:r>
      <w:r w:rsidRPr="00846C68">
        <w:rPr>
          <w:rFonts w:ascii="Times New Roman" w:hAnsi="Times New Roman"/>
          <w:szCs w:val="24"/>
        </w:rPr>
        <w:tab/>
      </w:r>
    </w:p>
    <w:p w:rsidR="00F910F3" w:rsidRPr="00846C68" w:rsidP="00846C68" w14:paraId="3802CC61" w14:textId="77777777">
      <w:pPr>
        <w:tabs>
          <w:tab w:val="left" w:pos="810"/>
          <w:tab w:val="left" w:pos="7740"/>
          <w:tab w:val="left" w:leader="underscore" w:pos="8640"/>
        </w:tabs>
        <w:ind w:left="806" w:hanging="446"/>
        <w:rPr>
          <w:rFonts w:ascii="Times New Roman" w:hAnsi="Times New Roman"/>
          <w:szCs w:val="24"/>
        </w:rPr>
      </w:pPr>
    </w:p>
    <w:p w:rsidR="00F910F3" w:rsidP="00846C68" w14:paraId="5E6774E3" w14:textId="77777777">
      <w:pPr>
        <w:keepNext/>
        <w:tabs>
          <w:tab w:val="left" w:pos="-720"/>
        </w:tabs>
        <w:suppressAutoHyphens/>
        <w:outlineLvl w:val="1"/>
        <w:rPr>
          <w:rFonts w:ascii="Times New Roman" w:hAnsi="Times New Roman"/>
          <w:b/>
          <w:szCs w:val="24"/>
        </w:rPr>
      </w:pPr>
      <w:r w:rsidRPr="00846C68">
        <w:rPr>
          <w:rFonts w:ascii="Times New Roman" w:hAnsi="Times New Roman"/>
          <w:b/>
          <w:szCs w:val="24"/>
        </w:rPr>
        <w:t xml:space="preserve">C. Intervention Strategies for closed cases </w:t>
      </w:r>
    </w:p>
    <w:p w:rsidR="00846C68" w:rsidRPr="00846C68" w:rsidP="00846C68" w14:paraId="41FC0587" w14:textId="77777777">
      <w:pPr>
        <w:keepNext/>
        <w:tabs>
          <w:tab w:val="left" w:pos="-720"/>
        </w:tabs>
        <w:suppressAutoHyphens/>
        <w:outlineLvl w:val="1"/>
        <w:rPr>
          <w:rFonts w:ascii="Times New Roman" w:hAnsi="Times New Roman"/>
          <w:b/>
          <w:szCs w:val="24"/>
        </w:rPr>
      </w:pPr>
    </w:p>
    <w:p w:rsidR="00F910F3" w:rsidRPr="00846C68" w:rsidP="00846C68" w14:paraId="7C6CD672" w14:textId="77777777">
      <w:pPr>
        <w:tabs>
          <w:tab w:val="left" w:pos="810"/>
          <w:tab w:val="left" w:pos="4320"/>
          <w:tab w:val="left" w:leader="underscore" w:pos="8640"/>
        </w:tabs>
        <w:ind w:left="360"/>
        <w:rPr>
          <w:rFonts w:ascii="Times New Roman" w:hAnsi="Times New Roman"/>
          <w:szCs w:val="24"/>
        </w:rPr>
      </w:pPr>
      <w:r w:rsidRPr="00846C68">
        <w:rPr>
          <w:rFonts w:ascii="Times New Roman" w:hAnsi="Times New Roman"/>
          <w:szCs w:val="24"/>
        </w:rPr>
        <w:t>(Choose one primary service the CAP provided for each closed case file.  There may be more case files than actual individuals served.)</w:t>
      </w:r>
    </w:p>
    <w:p w:rsidR="00F910F3" w:rsidRPr="00846C68" w:rsidP="00846C68" w14:paraId="766BBB69" w14:textId="77777777">
      <w:pPr>
        <w:tabs>
          <w:tab w:val="left" w:pos="810"/>
          <w:tab w:val="left" w:pos="4320"/>
          <w:tab w:val="left" w:leader="underscore" w:pos="8640"/>
        </w:tabs>
        <w:ind w:left="360"/>
        <w:rPr>
          <w:rFonts w:ascii="Times New Roman" w:hAnsi="Times New Roman"/>
          <w:szCs w:val="24"/>
        </w:rPr>
      </w:pPr>
    </w:p>
    <w:p w:rsidR="00F910F3" w:rsidRPr="00846C68" w:rsidP="00846C68" w14:paraId="1E01AFD8"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1.</w:t>
      </w:r>
      <w:r w:rsidRPr="00846C68">
        <w:rPr>
          <w:rFonts w:ascii="Times New Roman" w:hAnsi="Times New Roman"/>
          <w:szCs w:val="24"/>
        </w:rPr>
        <w:tab/>
        <w:t>Short Term Technical Assistance</w:t>
      </w:r>
      <w:r w:rsidRPr="00846C68">
        <w:rPr>
          <w:rFonts w:ascii="Times New Roman" w:hAnsi="Times New Roman"/>
          <w:szCs w:val="24"/>
        </w:rPr>
        <w:tab/>
      </w:r>
      <w:r w:rsidRPr="00846C68">
        <w:rPr>
          <w:rFonts w:ascii="Times New Roman" w:hAnsi="Times New Roman"/>
          <w:szCs w:val="24"/>
        </w:rPr>
        <w:tab/>
      </w:r>
    </w:p>
    <w:p w:rsidR="00F910F3" w:rsidRPr="00846C68" w:rsidP="00846C68" w14:paraId="41C3BF52"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2.</w:t>
      </w:r>
      <w:r w:rsidRPr="00846C68">
        <w:rPr>
          <w:rFonts w:ascii="Times New Roman" w:hAnsi="Times New Roman"/>
          <w:szCs w:val="24"/>
        </w:rPr>
        <w:tab/>
        <w:t>Investigation/Monitoring</w:t>
      </w:r>
      <w:r w:rsidRPr="00846C68">
        <w:rPr>
          <w:rFonts w:ascii="Times New Roman" w:hAnsi="Times New Roman"/>
          <w:szCs w:val="24"/>
        </w:rPr>
        <w:tab/>
      </w:r>
      <w:r w:rsidRPr="00846C68">
        <w:rPr>
          <w:rFonts w:ascii="Times New Roman" w:hAnsi="Times New Roman"/>
          <w:szCs w:val="24"/>
        </w:rPr>
        <w:tab/>
      </w:r>
    </w:p>
    <w:p w:rsidR="00F910F3" w:rsidRPr="00846C68" w:rsidP="00846C68" w14:paraId="0D8F7C11"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3.</w:t>
      </w:r>
      <w:r w:rsidRPr="00846C68">
        <w:rPr>
          <w:rFonts w:ascii="Times New Roman" w:hAnsi="Times New Roman"/>
          <w:szCs w:val="24"/>
        </w:rPr>
        <w:tab/>
        <w:t>Negotiation</w:t>
      </w:r>
      <w:r w:rsidRPr="00846C68">
        <w:rPr>
          <w:rFonts w:ascii="Times New Roman" w:hAnsi="Times New Roman"/>
          <w:szCs w:val="24"/>
        </w:rPr>
        <w:tab/>
      </w:r>
      <w:r w:rsidRPr="00846C68">
        <w:rPr>
          <w:rFonts w:ascii="Times New Roman" w:hAnsi="Times New Roman"/>
          <w:szCs w:val="24"/>
        </w:rPr>
        <w:tab/>
      </w:r>
    </w:p>
    <w:p w:rsidR="00F910F3" w:rsidRPr="00846C68" w:rsidP="00846C68" w14:paraId="54975265"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4.</w:t>
      </w:r>
      <w:r w:rsidRPr="00846C68">
        <w:rPr>
          <w:rFonts w:ascii="Times New Roman" w:hAnsi="Times New Roman"/>
          <w:szCs w:val="24"/>
        </w:rPr>
        <w:tab/>
        <w:t xml:space="preserve">Mediation and other methods of Alternative Dispute Resolution </w:t>
      </w:r>
      <w:r w:rsidRPr="00846C68">
        <w:rPr>
          <w:rFonts w:ascii="Times New Roman" w:hAnsi="Times New Roman"/>
          <w:szCs w:val="24"/>
        </w:rPr>
        <w:tab/>
      </w:r>
      <w:r w:rsidRPr="00846C68">
        <w:rPr>
          <w:rFonts w:ascii="Times New Roman" w:hAnsi="Times New Roman"/>
          <w:szCs w:val="24"/>
        </w:rPr>
        <w:tab/>
      </w:r>
    </w:p>
    <w:p w:rsidR="00F910F3" w:rsidRPr="00846C68" w:rsidP="00846C68" w14:paraId="4C40CBB3"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5.</w:t>
      </w:r>
      <w:r w:rsidRPr="00846C68">
        <w:rPr>
          <w:rFonts w:ascii="Times New Roman" w:hAnsi="Times New Roman"/>
          <w:szCs w:val="24"/>
        </w:rPr>
        <w:tab/>
        <w:t>Administrative / Informal Review</w:t>
      </w:r>
      <w:r w:rsidRPr="00846C68">
        <w:rPr>
          <w:rFonts w:ascii="Times New Roman" w:hAnsi="Times New Roman"/>
          <w:szCs w:val="24"/>
        </w:rPr>
        <w:tab/>
      </w:r>
      <w:r w:rsidRPr="00846C68">
        <w:rPr>
          <w:rFonts w:ascii="Times New Roman" w:hAnsi="Times New Roman"/>
          <w:szCs w:val="24"/>
        </w:rPr>
        <w:tab/>
      </w:r>
    </w:p>
    <w:p w:rsidR="00F910F3" w:rsidRPr="00846C68" w:rsidP="00846C68" w14:paraId="6CD37827"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6.</w:t>
      </w:r>
      <w:r w:rsidRPr="00846C68">
        <w:rPr>
          <w:rFonts w:ascii="Times New Roman" w:hAnsi="Times New Roman"/>
          <w:szCs w:val="24"/>
        </w:rPr>
        <w:tab/>
      </w:r>
      <w:r w:rsidRPr="00846C68">
        <w:rPr>
          <w:rFonts w:ascii="Times New Roman" w:hAnsi="Times New Roman"/>
          <w:szCs w:val="24"/>
        </w:rPr>
        <w:tab/>
        <w:t>Formal appeal / Fair Hearing</w:t>
      </w:r>
      <w:r w:rsidRPr="00846C68">
        <w:rPr>
          <w:rFonts w:ascii="Times New Roman" w:hAnsi="Times New Roman"/>
          <w:szCs w:val="24"/>
        </w:rPr>
        <w:tab/>
      </w:r>
    </w:p>
    <w:p w:rsidR="00F910F3" w:rsidRPr="00846C68" w:rsidP="00846C68" w14:paraId="07B5601D"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7.</w:t>
      </w:r>
      <w:r w:rsidRPr="00846C68">
        <w:rPr>
          <w:rFonts w:ascii="Times New Roman" w:hAnsi="Times New Roman"/>
          <w:szCs w:val="24"/>
        </w:rPr>
        <w:tab/>
        <w:t>Legal remedy / Litigation</w:t>
      </w:r>
      <w:r w:rsidRPr="00846C68">
        <w:rPr>
          <w:rFonts w:ascii="Times New Roman" w:hAnsi="Times New Roman"/>
          <w:szCs w:val="24"/>
        </w:rPr>
        <w:tab/>
      </w:r>
      <w:r w:rsidRPr="00846C68">
        <w:rPr>
          <w:rFonts w:ascii="Times New Roman" w:hAnsi="Times New Roman"/>
          <w:szCs w:val="24"/>
        </w:rPr>
        <w:tab/>
      </w:r>
    </w:p>
    <w:p w:rsidR="00846C68" w:rsidP="00846C68" w14:paraId="5434FA65"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8.</w:t>
      </w:r>
      <w:r w:rsidRPr="00846C68">
        <w:rPr>
          <w:rFonts w:ascii="Times New Roman" w:hAnsi="Times New Roman"/>
          <w:szCs w:val="24"/>
        </w:rPr>
        <w:tab/>
        <w:t>Total</w:t>
      </w:r>
    </w:p>
    <w:p w:rsidR="00846C68" w14:paraId="0F76E7EF" w14:textId="77777777">
      <w:pPr>
        <w:spacing w:after="200" w:line="276" w:lineRule="auto"/>
        <w:rPr>
          <w:rFonts w:ascii="Times New Roman" w:hAnsi="Times New Roman"/>
          <w:b/>
          <w:szCs w:val="24"/>
        </w:rPr>
      </w:pPr>
      <w:r>
        <w:rPr>
          <w:rFonts w:ascii="Times New Roman" w:hAnsi="Times New Roman"/>
          <w:b/>
          <w:szCs w:val="24"/>
        </w:rPr>
        <w:br w:type="page"/>
      </w:r>
    </w:p>
    <w:p w:rsidR="00F910F3" w:rsidRPr="00846C68" w:rsidP="00846C68" w14:paraId="5FAC7D3C" w14:textId="77777777">
      <w:pPr>
        <w:tabs>
          <w:tab w:val="left" w:pos="810"/>
          <w:tab w:val="left" w:pos="7740"/>
          <w:tab w:val="left" w:leader="underscore" w:pos="8640"/>
        </w:tabs>
        <w:rPr>
          <w:rFonts w:ascii="Times New Roman" w:hAnsi="Times New Roman"/>
          <w:szCs w:val="24"/>
        </w:rPr>
      </w:pPr>
      <w:r w:rsidRPr="00846C68">
        <w:rPr>
          <w:rFonts w:ascii="Times New Roman" w:hAnsi="Times New Roman"/>
          <w:b/>
          <w:szCs w:val="24"/>
        </w:rPr>
        <w:t>D. Reasons for closing individuals’ case files</w:t>
      </w:r>
    </w:p>
    <w:p w:rsidR="00846C68" w:rsidRPr="00846C68" w:rsidP="00846C68" w14:paraId="774D5696" w14:textId="77777777">
      <w:pPr>
        <w:keepNext/>
        <w:tabs>
          <w:tab w:val="left" w:pos="-720"/>
        </w:tabs>
        <w:suppressAutoHyphens/>
        <w:outlineLvl w:val="1"/>
        <w:rPr>
          <w:rFonts w:ascii="Times New Roman" w:hAnsi="Times New Roman"/>
          <w:b/>
          <w:szCs w:val="24"/>
        </w:rPr>
      </w:pPr>
    </w:p>
    <w:p w:rsidR="00F910F3" w:rsidRPr="00846C68" w:rsidP="00846C68" w14:paraId="6CFFB8FE" w14:textId="77777777">
      <w:pPr>
        <w:tabs>
          <w:tab w:val="left" w:pos="810"/>
          <w:tab w:val="left" w:pos="4320"/>
          <w:tab w:val="left" w:leader="underscore" w:pos="8640"/>
        </w:tabs>
        <w:ind w:left="360"/>
        <w:rPr>
          <w:rFonts w:ascii="Times New Roman" w:hAnsi="Times New Roman"/>
          <w:szCs w:val="24"/>
        </w:rPr>
      </w:pPr>
      <w:r w:rsidRPr="00846C68">
        <w:rPr>
          <w:rFonts w:ascii="Times New Roman" w:hAnsi="Times New Roman"/>
          <w:szCs w:val="24"/>
        </w:rPr>
        <w:t>(Choose one primary reason for closing each case file.  There may be more case files than the total number of individuals served.)</w:t>
      </w:r>
    </w:p>
    <w:p w:rsidR="00F910F3" w:rsidRPr="00846C68" w:rsidP="00846C68" w14:paraId="2968D5E5" w14:textId="77777777">
      <w:pPr>
        <w:tabs>
          <w:tab w:val="left" w:pos="810"/>
          <w:tab w:val="left" w:pos="4320"/>
          <w:tab w:val="left" w:leader="underscore" w:pos="8640"/>
        </w:tabs>
        <w:ind w:left="360"/>
        <w:rPr>
          <w:rFonts w:ascii="Times New Roman" w:hAnsi="Times New Roman"/>
          <w:szCs w:val="24"/>
        </w:rPr>
      </w:pPr>
    </w:p>
    <w:p w:rsidR="00F910F3" w:rsidRPr="000F0AB2" w:rsidP="000F0AB2" w14:paraId="35E28224" w14:textId="77777777">
      <w:pPr>
        <w:pStyle w:val="ListParagraph"/>
        <w:numPr>
          <w:ilvl w:val="0"/>
          <w:numId w:val="11"/>
        </w:numPr>
        <w:tabs>
          <w:tab w:val="left" w:pos="810"/>
          <w:tab w:val="left" w:pos="7740"/>
          <w:tab w:val="left" w:leader="underscore" w:pos="8640"/>
        </w:tabs>
      </w:pPr>
      <w:r w:rsidRPr="000F0AB2">
        <w:t>All issues resolved in individual’s favor</w:t>
      </w:r>
      <w:r w:rsidRPr="000F0AB2">
        <w:tab/>
      </w:r>
      <w:r w:rsidRPr="000F0AB2">
        <w:tab/>
      </w:r>
    </w:p>
    <w:p w:rsidR="00846C68" w:rsidRPr="000F0AB2" w:rsidP="000F0AB2" w14:paraId="4DA771A6" w14:textId="77777777">
      <w:pPr>
        <w:pStyle w:val="ListParagraph"/>
        <w:numPr>
          <w:ilvl w:val="0"/>
          <w:numId w:val="11"/>
        </w:numPr>
        <w:tabs>
          <w:tab w:val="left" w:pos="810"/>
          <w:tab w:val="left" w:pos="7740"/>
          <w:tab w:val="left" w:leader="underscore" w:pos="8640"/>
        </w:tabs>
      </w:pPr>
      <w:r w:rsidRPr="000F0AB2">
        <w:t>Some issues resolved in individual’s favor</w:t>
      </w:r>
      <w:r w:rsidR="000F0AB2">
        <w:tab/>
        <w:t>_______</w:t>
      </w:r>
    </w:p>
    <w:p w:rsidR="00F910F3" w:rsidRPr="000F0AB2" w:rsidP="000F0AB2" w14:paraId="2BBFCD97" w14:textId="77777777">
      <w:pPr>
        <w:ind w:firstLine="720"/>
        <w:rPr>
          <w:rFonts w:ascii="Times New Roman" w:hAnsi="Times New Roman"/>
        </w:rPr>
      </w:pPr>
      <w:r w:rsidRPr="000F0AB2">
        <w:rPr>
          <w:rFonts w:ascii="Times New Roman" w:hAnsi="Times New Roman"/>
        </w:rPr>
        <w:t>(when there are multiple issues)</w:t>
      </w:r>
    </w:p>
    <w:p w:rsidR="000F0AB2" w:rsidRPr="000F0AB2" w:rsidP="000F0AB2" w14:paraId="783EDCFD" w14:textId="77777777">
      <w:pPr>
        <w:pStyle w:val="ListParagraph"/>
        <w:numPr>
          <w:ilvl w:val="0"/>
          <w:numId w:val="11"/>
        </w:numPr>
        <w:tabs>
          <w:tab w:val="left" w:pos="810"/>
          <w:tab w:val="left" w:pos="7740"/>
          <w:tab w:val="left" w:leader="underscore" w:pos="8640"/>
        </w:tabs>
      </w:pPr>
      <w:r w:rsidRPr="000F0AB2">
        <w:t xml:space="preserve">CAP determines VR agency position/decision was </w:t>
      </w:r>
      <w:r>
        <w:tab/>
      </w:r>
      <w:r>
        <w:tab/>
      </w:r>
    </w:p>
    <w:p w:rsidR="00F910F3" w:rsidRPr="000F0AB2" w:rsidP="000F0AB2" w14:paraId="1EB0CC86" w14:textId="77777777">
      <w:pPr>
        <w:ind w:firstLine="720"/>
        <w:rPr>
          <w:rFonts w:ascii="Times New Roman" w:hAnsi="Times New Roman"/>
        </w:rPr>
      </w:pPr>
      <w:r w:rsidRPr="000F0AB2">
        <w:rPr>
          <w:rFonts w:ascii="Times New Roman" w:hAnsi="Times New Roman"/>
        </w:rPr>
        <w:t>appropriate for the individual</w:t>
      </w:r>
      <w:r w:rsidRPr="000F0AB2">
        <w:rPr>
          <w:rFonts w:ascii="Times New Roman" w:hAnsi="Times New Roman"/>
        </w:rPr>
        <w:tab/>
      </w:r>
      <w:r w:rsidRPr="000F0AB2">
        <w:rPr>
          <w:rFonts w:ascii="Times New Roman" w:hAnsi="Times New Roman"/>
        </w:rPr>
        <w:tab/>
      </w:r>
    </w:p>
    <w:p w:rsidR="000F0AB2" w:rsidRPr="000F0AB2" w:rsidP="000F0AB2" w14:paraId="7FA2F8D5" w14:textId="77777777">
      <w:pPr>
        <w:pStyle w:val="ListParagraph"/>
        <w:numPr>
          <w:ilvl w:val="0"/>
          <w:numId w:val="11"/>
        </w:numPr>
        <w:tabs>
          <w:tab w:val="left" w:pos="810"/>
          <w:tab w:val="left" w:pos="7740"/>
          <w:tab w:val="left" w:leader="underscore" w:pos="8640"/>
        </w:tabs>
      </w:pPr>
      <w:r w:rsidRPr="000F0AB2">
        <w:t xml:space="preserve">Individual’s case lacks legal </w:t>
      </w:r>
      <w:r w:rsidRPr="000F0AB2">
        <w:t>merit;</w:t>
      </w:r>
      <w:r w:rsidRPr="000F0AB2">
        <w:t xml:space="preserve"> </w:t>
      </w:r>
      <w:r>
        <w:tab/>
      </w:r>
      <w:r>
        <w:tab/>
      </w:r>
    </w:p>
    <w:p w:rsidR="00F910F3" w:rsidRPr="000F0AB2" w:rsidP="000F0AB2" w14:paraId="2A310083" w14:textId="77777777">
      <w:pPr>
        <w:ind w:firstLine="720"/>
        <w:rPr>
          <w:rFonts w:ascii="Times New Roman" w:hAnsi="Times New Roman"/>
        </w:rPr>
      </w:pPr>
      <w:r w:rsidRPr="000F0AB2">
        <w:rPr>
          <w:rFonts w:ascii="Times New Roman" w:hAnsi="Times New Roman"/>
        </w:rPr>
        <w:t>(inappropriate for CAP intervention)</w:t>
      </w:r>
      <w:r w:rsidRPr="000F0AB2">
        <w:rPr>
          <w:rFonts w:ascii="Times New Roman" w:hAnsi="Times New Roman"/>
        </w:rPr>
        <w:tab/>
      </w:r>
      <w:r w:rsidRPr="000F0AB2">
        <w:rPr>
          <w:rFonts w:ascii="Times New Roman" w:hAnsi="Times New Roman"/>
        </w:rPr>
        <w:tab/>
      </w:r>
    </w:p>
    <w:p w:rsidR="00F910F3" w:rsidRPr="000F0AB2" w:rsidP="000F0AB2" w14:paraId="34ED6241" w14:textId="77777777">
      <w:pPr>
        <w:pStyle w:val="ListParagraph"/>
        <w:numPr>
          <w:ilvl w:val="0"/>
          <w:numId w:val="11"/>
        </w:numPr>
        <w:tabs>
          <w:tab w:val="left" w:pos="810"/>
          <w:tab w:val="left" w:pos="7740"/>
          <w:tab w:val="left" w:leader="underscore" w:pos="8640"/>
        </w:tabs>
      </w:pPr>
      <w:r w:rsidRPr="000F0AB2">
        <w:t>Individual chose alternative representation</w:t>
      </w:r>
      <w:r w:rsidRPr="000F0AB2">
        <w:tab/>
      </w:r>
      <w:r w:rsidRPr="000F0AB2">
        <w:tab/>
      </w:r>
    </w:p>
    <w:p w:rsidR="00F910F3" w:rsidRPr="000F0AB2" w:rsidP="000F0AB2" w14:paraId="11DF2817" w14:textId="77777777">
      <w:pPr>
        <w:pStyle w:val="ListParagraph"/>
        <w:numPr>
          <w:ilvl w:val="0"/>
          <w:numId w:val="11"/>
        </w:numPr>
        <w:tabs>
          <w:tab w:val="left" w:pos="810"/>
          <w:tab w:val="left" w:pos="7740"/>
          <w:tab w:val="left" w:leader="underscore" w:pos="8640"/>
        </w:tabs>
      </w:pPr>
      <w:r w:rsidRPr="000F0AB2">
        <w:t>Individual withdrew complaint</w:t>
      </w:r>
      <w:r w:rsidRPr="000F0AB2">
        <w:tab/>
      </w:r>
      <w:r w:rsidRPr="000F0AB2">
        <w:tab/>
      </w:r>
    </w:p>
    <w:p w:rsidR="00F910F3" w:rsidRPr="000F0AB2" w:rsidP="000F0AB2" w14:paraId="3911B0FB" w14:textId="77777777">
      <w:pPr>
        <w:pStyle w:val="ListParagraph"/>
        <w:numPr>
          <w:ilvl w:val="0"/>
          <w:numId w:val="11"/>
        </w:numPr>
        <w:tabs>
          <w:tab w:val="left" w:pos="810"/>
          <w:tab w:val="left" w:pos="7740"/>
          <w:tab w:val="left" w:leader="underscore" w:pos="8640"/>
        </w:tabs>
      </w:pPr>
      <w:r w:rsidRPr="000F0AB2">
        <w:t xml:space="preserve">Issue not resolved in </w:t>
      </w:r>
      <w:r w:rsidRPr="000F0AB2">
        <w:t>clients</w:t>
      </w:r>
      <w:r w:rsidRPr="000F0AB2">
        <w:t xml:space="preserve"> favor</w:t>
      </w:r>
      <w:r w:rsidRPr="000F0AB2">
        <w:tab/>
      </w:r>
      <w:r w:rsidRPr="000F0AB2">
        <w:tab/>
      </w:r>
    </w:p>
    <w:p w:rsidR="00F910F3" w:rsidRPr="000F0AB2" w:rsidP="000F0AB2" w14:paraId="76BF509E" w14:textId="77777777">
      <w:pPr>
        <w:pStyle w:val="ListParagraph"/>
        <w:numPr>
          <w:ilvl w:val="0"/>
          <w:numId w:val="11"/>
        </w:numPr>
        <w:tabs>
          <w:tab w:val="left" w:pos="810"/>
          <w:tab w:val="left" w:pos="7740"/>
          <w:tab w:val="left" w:leader="underscore" w:pos="8640"/>
        </w:tabs>
      </w:pPr>
      <w:r w:rsidRPr="000F0AB2">
        <w:t>CAP services not needed due to individual’s death, relocation, etc.</w:t>
      </w:r>
      <w:r w:rsidRPr="000F0AB2">
        <w:tab/>
      </w:r>
      <w:r w:rsidRPr="000F0AB2">
        <w:tab/>
      </w:r>
    </w:p>
    <w:p w:rsidR="00F910F3" w:rsidRPr="000F0AB2" w:rsidP="000F0AB2" w14:paraId="2484A986" w14:textId="77777777">
      <w:pPr>
        <w:pStyle w:val="ListParagraph"/>
        <w:numPr>
          <w:ilvl w:val="0"/>
          <w:numId w:val="11"/>
        </w:numPr>
        <w:tabs>
          <w:tab w:val="left" w:pos="810"/>
          <w:tab w:val="left" w:pos="7740"/>
          <w:tab w:val="left" w:leader="underscore" w:pos="8640"/>
        </w:tabs>
      </w:pPr>
      <w:r w:rsidRPr="000F0AB2">
        <w:t>Individual not responsive/cooperative with CAP</w:t>
      </w:r>
      <w:r w:rsidRPr="000F0AB2">
        <w:tab/>
      </w:r>
      <w:r w:rsidRPr="000F0AB2">
        <w:tab/>
      </w:r>
    </w:p>
    <w:p w:rsidR="00F910F3" w:rsidRPr="000F0AB2" w:rsidP="000F0AB2" w14:paraId="1068315B" w14:textId="77777777">
      <w:pPr>
        <w:pStyle w:val="ListParagraph"/>
        <w:numPr>
          <w:ilvl w:val="0"/>
          <w:numId w:val="11"/>
        </w:numPr>
        <w:tabs>
          <w:tab w:val="left" w:pos="810"/>
          <w:tab w:val="left" w:pos="7740"/>
          <w:tab w:val="left" w:leader="underscore" w:pos="8640"/>
        </w:tabs>
      </w:pPr>
      <w:r w:rsidRPr="000F0AB2">
        <w:t>CAP unable to take case due to lack of resources</w:t>
      </w:r>
      <w:r w:rsidRPr="000F0AB2">
        <w:tab/>
      </w:r>
      <w:r w:rsidRPr="000F0AB2">
        <w:tab/>
      </w:r>
    </w:p>
    <w:p w:rsidR="00F910F3" w:rsidRPr="000F0AB2" w:rsidP="000F0AB2" w14:paraId="083A21F7" w14:textId="77777777">
      <w:pPr>
        <w:pStyle w:val="ListParagraph"/>
        <w:numPr>
          <w:ilvl w:val="0"/>
          <w:numId w:val="11"/>
        </w:numPr>
        <w:tabs>
          <w:tab w:val="left" w:pos="810"/>
          <w:tab w:val="left" w:pos="7740"/>
          <w:tab w:val="left" w:leader="underscore" w:pos="8640"/>
        </w:tabs>
      </w:pPr>
      <w:r w:rsidRPr="000F0AB2">
        <w:t>Conflict of interest</w:t>
      </w:r>
      <w:r w:rsidRPr="000F0AB2">
        <w:tab/>
      </w:r>
      <w:r w:rsidRPr="000F0AB2">
        <w:tab/>
      </w:r>
    </w:p>
    <w:p w:rsidR="00F910F3" w:rsidRPr="000F0AB2" w:rsidP="000F0AB2" w14:paraId="3935B328" w14:textId="77777777">
      <w:pPr>
        <w:pStyle w:val="ListParagraph"/>
        <w:numPr>
          <w:ilvl w:val="0"/>
          <w:numId w:val="11"/>
        </w:numPr>
        <w:tabs>
          <w:tab w:val="left" w:pos="810"/>
          <w:tab w:val="left" w:pos="7740"/>
          <w:tab w:val="left" w:leader="underscore" w:pos="8640"/>
        </w:tabs>
      </w:pPr>
      <w:r w:rsidRPr="000F0AB2">
        <w:t>Other (Please explain below)</w:t>
      </w:r>
    </w:p>
    <w:p w:rsidR="00F910F3" w:rsidRPr="00846C68" w:rsidP="00846C68" w14:paraId="5C26E8BC" w14:textId="77777777">
      <w:pPr>
        <w:tabs>
          <w:tab w:val="left" w:pos="810"/>
          <w:tab w:val="left" w:pos="7740"/>
          <w:tab w:val="left" w:leader="underscore" w:pos="8640"/>
        </w:tabs>
        <w:ind w:left="806" w:hanging="446"/>
        <w:rPr>
          <w:rFonts w:ascii="Times New Roman" w:hAnsi="Times New Roman"/>
          <w:szCs w:val="24"/>
        </w:rPr>
      </w:pPr>
    </w:p>
    <w:p w:rsidR="00F910F3" w:rsidP="00846C68" w14:paraId="5BBB6104" w14:textId="77777777">
      <w:pPr>
        <w:keepNext/>
        <w:tabs>
          <w:tab w:val="left" w:pos="-720"/>
        </w:tabs>
        <w:suppressAutoHyphens/>
        <w:outlineLvl w:val="1"/>
        <w:rPr>
          <w:rFonts w:ascii="Times New Roman" w:hAnsi="Times New Roman"/>
          <w:b/>
          <w:szCs w:val="24"/>
        </w:rPr>
      </w:pPr>
      <w:r w:rsidRPr="00846C68">
        <w:rPr>
          <w:rFonts w:ascii="Times New Roman" w:hAnsi="Times New Roman"/>
          <w:b/>
          <w:szCs w:val="24"/>
        </w:rPr>
        <w:t>E.  Results achieved for individuals</w:t>
      </w:r>
    </w:p>
    <w:p w:rsidR="000F0AB2" w:rsidRPr="00846C68" w:rsidP="00846C68" w14:paraId="3E85C5CC" w14:textId="77777777">
      <w:pPr>
        <w:keepNext/>
        <w:tabs>
          <w:tab w:val="left" w:pos="-720"/>
        </w:tabs>
        <w:suppressAutoHyphens/>
        <w:outlineLvl w:val="1"/>
        <w:rPr>
          <w:rFonts w:ascii="Times New Roman" w:hAnsi="Times New Roman"/>
          <w:b/>
          <w:szCs w:val="24"/>
        </w:rPr>
      </w:pPr>
    </w:p>
    <w:p w:rsidR="00F910F3" w:rsidRPr="00846C68" w:rsidP="00846C68" w14:paraId="2D01F9CE" w14:textId="77777777">
      <w:pPr>
        <w:tabs>
          <w:tab w:val="left" w:pos="810"/>
          <w:tab w:val="left" w:pos="4320"/>
          <w:tab w:val="left" w:leader="underscore" w:pos="8640"/>
        </w:tabs>
        <w:ind w:left="360"/>
        <w:rPr>
          <w:rFonts w:ascii="Times New Roman" w:hAnsi="Times New Roman"/>
          <w:szCs w:val="24"/>
        </w:rPr>
      </w:pPr>
      <w:r w:rsidRPr="00846C68">
        <w:rPr>
          <w:rFonts w:ascii="Times New Roman" w:hAnsi="Times New Roman"/>
          <w:szCs w:val="24"/>
        </w:rPr>
        <w:t>(Choose one primary outcome for each closed case file.  There may be more case files than the total number of individuals served.)</w:t>
      </w:r>
    </w:p>
    <w:p w:rsidR="00F910F3" w:rsidRPr="00846C68" w:rsidP="00846C68" w14:paraId="3FD90D62" w14:textId="77777777">
      <w:pPr>
        <w:tabs>
          <w:tab w:val="left" w:pos="810"/>
          <w:tab w:val="left" w:pos="4320"/>
          <w:tab w:val="left" w:leader="underscore" w:pos="8640"/>
        </w:tabs>
        <w:ind w:left="360"/>
        <w:rPr>
          <w:rFonts w:ascii="Times New Roman" w:hAnsi="Times New Roman"/>
          <w:szCs w:val="24"/>
        </w:rPr>
      </w:pPr>
    </w:p>
    <w:p w:rsidR="00F910F3" w:rsidRPr="00846C68" w:rsidP="00846C68" w14:paraId="04E32F43"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1.</w:t>
      </w:r>
      <w:r w:rsidRPr="00846C68">
        <w:rPr>
          <w:rFonts w:ascii="Times New Roman" w:hAnsi="Times New Roman"/>
          <w:szCs w:val="24"/>
        </w:rPr>
        <w:tab/>
        <w:t>Controlling law/policy explained to individual</w:t>
      </w:r>
      <w:r w:rsidRPr="00846C68">
        <w:rPr>
          <w:rFonts w:ascii="Times New Roman" w:hAnsi="Times New Roman"/>
          <w:szCs w:val="24"/>
        </w:rPr>
        <w:tab/>
      </w:r>
      <w:r w:rsidRPr="00846C68">
        <w:rPr>
          <w:rFonts w:ascii="Times New Roman" w:hAnsi="Times New Roman"/>
          <w:szCs w:val="24"/>
        </w:rPr>
        <w:tab/>
      </w:r>
    </w:p>
    <w:p w:rsidR="00F910F3" w:rsidRPr="00846C68" w:rsidP="00846C68" w14:paraId="1A98DBD5"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2.</w:t>
      </w:r>
      <w:r w:rsidRPr="00846C68">
        <w:rPr>
          <w:rFonts w:ascii="Times New Roman" w:hAnsi="Times New Roman"/>
          <w:szCs w:val="24"/>
        </w:rPr>
        <w:tab/>
        <w:t>Application for services completed</w:t>
      </w:r>
      <w:r w:rsidRPr="00846C68">
        <w:rPr>
          <w:rFonts w:ascii="Times New Roman" w:hAnsi="Times New Roman"/>
          <w:szCs w:val="24"/>
        </w:rPr>
        <w:tab/>
      </w:r>
      <w:r w:rsidRPr="00846C68">
        <w:rPr>
          <w:rFonts w:ascii="Times New Roman" w:hAnsi="Times New Roman"/>
          <w:szCs w:val="24"/>
        </w:rPr>
        <w:tab/>
      </w:r>
    </w:p>
    <w:p w:rsidR="00F910F3" w:rsidRPr="00846C68" w:rsidP="00846C68" w14:paraId="75364095"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3.</w:t>
      </w:r>
      <w:r w:rsidRPr="00846C68">
        <w:rPr>
          <w:rFonts w:ascii="Times New Roman" w:hAnsi="Times New Roman"/>
          <w:szCs w:val="24"/>
        </w:rPr>
        <w:tab/>
        <w:t>Eligibility determination expedited</w:t>
      </w:r>
      <w:r w:rsidRPr="00846C68">
        <w:rPr>
          <w:rFonts w:ascii="Times New Roman" w:hAnsi="Times New Roman"/>
          <w:szCs w:val="24"/>
        </w:rPr>
        <w:tab/>
      </w:r>
      <w:r w:rsidRPr="00846C68">
        <w:rPr>
          <w:rFonts w:ascii="Times New Roman" w:hAnsi="Times New Roman"/>
          <w:szCs w:val="24"/>
        </w:rPr>
        <w:tab/>
      </w:r>
    </w:p>
    <w:p w:rsidR="00F910F3" w:rsidRPr="00846C68" w:rsidP="00846C68" w14:paraId="3D589BE6"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4.</w:t>
      </w:r>
      <w:r w:rsidRPr="00846C68">
        <w:rPr>
          <w:rFonts w:ascii="Times New Roman" w:hAnsi="Times New Roman"/>
          <w:szCs w:val="24"/>
        </w:rPr>
        <w:tab/>
        <w:t>Individual participated in evaluation</w:t>
      </w:r>
      <w:r w:rsidRPr="00846C68">
        <w:rPr>
          <w:rFonts w:ascii="Times New Roman" w:hAnsi="Times New Roman"/>
          <w:szCs w:val="24"/>
        </w:rPr>
        <w:tab/>
      </w:r>
      <w:r w:rsidRPr="00846C68">
        <w:rPr>
          <w:rFonts w:ascii="Times New Roman" w:hAnsi="Times New Roman"/>
          <w:szCs w:val="24"/>
        </w:rPr>
        <w:tab/>
      </w:r>
    </w:p>
    <w:p w:rsidR="00F910F3" w:rsidRPr="00846C68" w:rsidP="00846C68" w14:paraId="0B61A57E"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5.</w:t>
      </w:r>
      <w:r w:rsidRPr="00846C68">
        <w:rPr>
          <w:rFonts w:ascii="Times New Roman" w:hAnsi="Times New Roman"/>
          <w:szCs w:val="24"/>
        </w:rPr>
        <w:tab/>
        <w:t>IPE developed/implemented/Services Provided</w:t>
      </w:r>
      <w:r w:rsidRPr="00846C68">
        <w:rPr>
          <w:rFonts w:ascii="Times New Roman" w:hAnsi="Times New Roman"/>
          <w:szCs w:val="24"/>
        </w:rPr>
        <w:tab/>
      </w:r>
      <w:r w:rsidRPr="00846C68">
        <w:rPr>
          <w:rFonts w:ascii="Times New Roman" w:hAnsi="Times New Roman"/>
          <w:szCs w:val="24"/>
        </w:rPr>
        <w:tab/>
      </w:r>
    </w:p>
    <w:p w:rsidR="00F910F3" w:rsidRPr="00846C68" w:rsidP="00846C68" w14:paraId="3C168B92"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6.</w:t>
      </w:r>
      <w:r w:rsidRPr="00846C68">
        <w:rPr>
          <w:rFonts w:ascii="Times New Roman" w:hAnsi="Times New Roman"/>
          <w:szCs w:val="24"/>
        </w:rPr>
        <w:tab/>
        <w:t>Communication re-established between individual and other party</w:t>
      </w:r>
      <w:r w:rsidRPr="00846C68">
        <w:rPr>
          <w:rFonts w:ascii="Times New Roman" w:hAnsi="Times New Roman"/>
          <w:szCs w:val="24"/>
        </w:rPr>
        <w:tab/>
      </w:r>
      <w:r w:rsidRPr="00846C68">
        <w:rPr>
          <w:rFonts w:ascii="Times New Roman" w:hAnsi="Times New Roman"/>
          <w:szCs w:val="24"/>
        </w:rPr>
        <w:tab/>
      </w:r>
    </w:p>
    <w:p w:rsidR="00F910F3" w:rsidRPr="00846C68" w:rsidP="00846C68" w14:paraId="47F52DBD"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7.</w:t>
      </w:r>
      <w:r w:rsidRPr="00846C68">
        <w:rPr>
          <w:rFonts w:ascii="Times New Roman" w:hAnsi="Times New Roman"/>
          <w:szCs w:val="24"/>
        </w:rPr>
        <w:tab/>
        <w:t>Individual assigned to new counselor/office</w:t>
      </w:r>
      <w:r w:rsidRPr="00846C68">
        <w:rPr>
          <w:rFonts w:ascii="Times New Roman" w:hAnsi="Times New Roman"/>
          <w:szCs w:val="24"/>
        </w:rPr>
        <w:tab/>
      </w:r>
      <w:r w:rsidRPr="00846C68">
        <w:rPr>
          <w:rFonts w:ascii="Times New Roman" w:hAnsi="Times New Roman"/>
          <w:szCs w:val="24"/>
        </w:rPr>
        <w:tab/>
      </w:r>
    </w:p>
    <w:p w:rsidR="00F910F3" w:rsidRPr="00846C68" w:rsidP="00846C68" w14:paraId="23E8935D"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8.</w:t>
      </w:r>
      <w:r w:rsidRPr="00846C68">
        <w:rPr>
          <w:rFonts w:ascii="Times New Roman" w:hAnsi="Times New Roman"/>
          <w:szCs w:val="24"/>
        </w:rPr>
        <w:tab/>
        <w:t>Alternative resources identified for individual</w:t>
      </w:r>
      <w:r w:rsidRPr="00846C68">
        <w:rPr>
          <w:rFonts w:ascii="Times New Roman" w:hAnsi="Times New Roman"/>
          <w:szCs w:val="24"/>
        </w:rPr>
        <w:tab/>
      </w:r>
      <w:r w:rsidRPr="00846C68">
        <w:rPr>
          <w:rFonts w:ascii="Times New Roman" w:hAnsi="Times New Roman"/>
          <w:szCs w:val="24"/>
        </w:rPr>
        <w:tab/>
      </w:r>
    </w:p>
    <w:p w:rsidR="00F910F3" w:rsidRPr="00846C68" w:rsidP="00846C68" w14:paraId="2C6A1940"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9.</w:t>
      </w:r>
      <w:r w:rsidRPr="00846C68">
        <w:rPr>
          <w:rFonts w:ascii="Times New Roman" w:hAnsi="Times New Roman"/>
          <w:szCs w:val="24"/>
        </w:rPr>
        <w:tab/>
        <w:t>ADA/504/EEO/OCR complaint made</w:t>
      </w:r>
      <w:r w:rsidRPr="00846C68">
        <w:rPr>
          <w:rFonts w:ascii="Times New Roman" w:hAnsi="Times New Roman"/>
          <w:szCs w:val="24"/>
        </w:rPr>
        <w:tab/>
      </w:r>
      <w:r w:rsidRPr="00846C68">
        <w:rPr>
          <w:rFonts w:ascii="Times New Roman" w:hAnsi="Times New Roman"/>
          <w:szCs w:val="24"/>
        </w:rPr>
        <w:tab/>
      </w:r>
    </w:p>
    <w:p w:rsidR="00F910F3" w:rsidRPr="00846C68" w:rsidP="00846C68" w14:paraId="7D576425"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10.</w:t>
      </w:r>
      <w:r w:rsidRPr="00846C68">
        <w:rPr>
          <w:rFonts w:ascii="Times New Roman" w:hAnsi="Times New Roman"/>
          <w:szCs w:val="24"/>
        </w:rPr>
        <w:tab/>
        <w:t>Other (specify below)</w:t>
      </w:r>
    </w:p>
    <w:p w:rsidR="00F910F3" w:rsidRPr="00846C68" w:rsidP="00846C68" w14:paraId="1CA9CC9D" w14:textId="77777777">
      <w:pPr>
        <w:tabs>
          <w:tab w:val="left" w:pos="810"/>
          <w:tab w:val="left" w:pos="7740"/>
          <w:tab w:val="left" w:leader="underscore" w:pos="8640"/>
        </w:tabs>
        <w:ind w:left="806" w:hanging="446"/>
        <w:rPr>
          <w:rFonts w:ascii="Times New Roman" w:hAnsi="Times New Roman"/>
          <w:szCs w:val="24"/>
        </w:rPr>
      </w:pPr>
    </w:p>
    <w:p w:rsidR="00F910F3" w:rsidRPr="00846C68" w:rsidP="00846C68" w14:paraId="391B6F8A" w14:textId="77777777">
      <w:pPr>
        <w:keepNext/>
        <w:tabs>
          <w:tab w:val="left" w:pos="-720"/>
        </w:tabs>
        <w:suppressAutoHyphens/>
        <w:outlineLvl w:val="0"/>
        <w:rPr>
          <w:rFonts w:ascii="Times New Roman" w:hAnsi="Times New Roman"/>
          <w:b/>
          <w:szCs w:val="24"/>
        </w:rPr>
      </w:pPr>
      <w:r w:rsidRPr="00846C68">
        <w:rPr>
          <w:rFonts w:ascii="Times New Roman" w:hAnsi="Times New Roman"/>
          <w:b/>
          <w:szCs w:val="24"/>
        </w:rPr>
        <w:t>PART III.PROGRAM DATA</w:t>
      </w:r>
    </w:p>
    <w:p w:rsidR="000F0AB2" w:rsidP="000F0AB2" w14:paraId="6C92C610" w14:textId="77777777">
      <w:pPr>
        <w:pStyle w:val="ListParagraph"/>
        <w:keepNext/>
        <w:numPr>
          <w:ilvl w:val="0"/>
          <w:numId w:val="12"/>
        </w:numPr>
        <w:tabs>
          <w:tab w:val="left" w:pos="-720"/>
        </w:tabs>
        <w:suppressAutoHyphens/>
        <w:outlineLvl w:val="1"/>
        <w:rPr>
          <w:b/>
        </w:rPr>
      </w:pPr>
      <w:r w:rsidRPr="000F0AB2">
        <w:rPr>
          <w:b/>
        </w:rPr>
        <w:t>Age (Multiple responses not permitted.)</w:t>
      </w:r>
    </w:p>
    <w:p w:rsidR="000F0AB2" w:rsidRPr="000F0AB2" w:rsidP="000F0AB2" w14:paraId="55C55836" w14:textId="77777777">
      <w:pPr>
        <w:keepNext/>
        <w:tabs>
          <w:tab w:val="left" w:pos="-720"/>
        </w:tabs>
        <w:suppressAutoHyphens/>
        <w:ind w:left="360"/>
        <w:outlineLvl w:val="1"/>
        <w:rPr>
          <w:b/>
        </w:rPr>
      </w:pPr>
    </w:p>
    <w:p w:rsidR="00F910F3" w:rsidRPr="00846C68" w:rsidP="00846C68" w14:paraId="0ED5E7F6"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1.</w:t>
      </w:r>
      <w:r w:rsidRPr="00846C68">
        <w:rPr>
          <w:rFonts w:ascii="Times New Roman" w:hAnsi="Times New Roman"/>
          <w:szCs w:val="24"/>
        </w:rPr>
        <w:tab/>
        <w:t xml:space="preserve">Up to 18 </w:t>
      </w:r>
      <w:r w:rsidRPr="00846C68">
        <w:rPr>
          <w:rFonts w:ascii="Times New Roman" w:hAnsi="Times New Roman"/>
          <w:szCs w:val="24"/>
        </w:rPr>
        <w:tab/>
      </w:r>
      <w:r w:rsidRPr="00846C68">
        <w:rPr>
          <w:rFonts w:ascii="Times New Roman" w:hAnsi="Times New Roman"/>
          <w:szCs w:val="24"/>
        </w:rPr>
        <w:tab/>
      </w:r>
    </w:p>
    <w:p w:rsidR="00F910F3" w:rsidRPr="00846C68" w:rsidP="00846C68" w14:paraId="3F3081C3"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2.</w:t>
      </w:r>
      <w:r w:rsidRPr="00846C68">
        <w:rPr>
          <w:rFonts w:ascii="Times New Roman" w:hAnsi="Times New Roman"/>
          <w:szCs w:val="24"/>
        </w:rPr>
        <w:tab/>
        <w:t>19 - 24</w:t>
      </w:r>
      <w:r w:rsidRPr="00846C68">
        <w:rPr>
          <w:rFonts w:ascii="Times New Roman" w:hAnsi="Times New Roman"/>
          <w:szCs w:val="24"/>
        </w:rPr>
        <w:tab/>
      </w:r>
      <w:r w:rsidRPr="00846C68">
        <w:rPr>
          <w:rFonts w:ascii="Times New Roman" w:hAnsi="Times New Roman"/>
          <w:szCs w:val="24"/>
        </w:rPr>
        <w:tab/>
      </w:r>
    </w:p>
    <w:p w:rsidR="00F910F3" w:rsidRPr="00846C68" w:rsidP="00846C68" w14:paraId="42EEF4ED"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3.</w:t>
      </w:r>
      <w:r w:rsidRPr="00846C68">
        <w:rPr>
          <w:rFonts w:ascii="Times New Roman" w:hAnsi="Times New Roman"/>
          <w:szCs w:val="24"/>
        </w:rPr>
        <w:tab/>
        <w:t>25 - 40</w:t>
      </w:r>
      <w:r w:rsidRPr="00846C68">
        <w:rPr>
          <w:rFonts w:ascii="Times New Roman" w:hAnsi="Times New Roman"/>
          <w:szCs w:val="24"/>
        </w:rPr>
        <w:tab/>
      </w:r>
      <w:r w:rsidRPr="00846C68">
        <w:rPr>
          <w:rFonts w:ascii="Times New Roman" w:hAnsi="Times New Roman"/>
          <w:szCs w:val="24"/>
        </w:rPr>
        <w:tab/>
      </w:r>
    </w:p>
    <w:p w:rsidR="00F910F3" w:rsidRPr="00846C68" w:rsidP="00846C68" w14:paraId="6436EED4"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4.</w:t>
      </w:r>
      <w:r w:rsidRPr="00846C68">
        <w:rPr>
          <w:rFonts w:ascii="Times New Roman" w:hAnsi="Times New Roman"/>
          <w:szCs w:val="24"/>
        </w:rPr>
        <w:tab/>
        <w:t>41 - 64</w:t>
      </w:r>
      <w:r w:rsidRPr="00846C68">
        <w:rPr>
          <w:rFonts w:ascii="Times New Roman" w:hAnsi="Times New Roman"/>
          <w:szCs w:val="24"/>
        </w:rPr>
        <w:tab/>
      </w:r>
      <w:r w:rsidRPr="00846C68">
        <w:rPr>
          <w:rFonts w:ascii="Times New Roman" w:hAnsi="Times New Roman"/>
          <w:szCs w:val="24"/>
        </w:rPr>
        <w:tab/>
      </w:r>
    </w:p>
    <w:p w:rsidR="00F910F3" w:rsidRPr="00846C68" w:rsidP="00846C68" w14:paraId="2A7526D7"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5.</w:t>
      </w:r>
      <w:r w:rsidRPr="00846C68">
        <w:rPr>
          <w:rFonts w:ascii="Times New Roman" w:hAnsi="Times New Roman"/>
          <w:szCs w:val="24"/>
        </w:rPr>
        <w:tab/>
        <w:t>65 and over</w:t>
      </w:r>
      <w:r w:rsidRPr="00846C68">
        <w:rPr>
          <w:rFonts w:ascii="Times New Roman" w:hAnsi="Times New Roman"/>
          <w:szCs w:val="24"/>
        </w:rPr>
        <w:tab/>
      </w:r>
      <w:r w:rsidRPr="00846C68">
        <w:rPr>
          <w:rFonts w:ascii="Times New Roman" w:hAnsi="Times New Roman"/>
          <w:szCs w:val="24"/>
        </w:rPr>
        <w:tab/>
      </w:r>
    </w:p>
    <w:p w:rsidR="00F910F3" w:rsidRPr="00846C68" w:rsidP="00846C68" w14:paraId="6B5FC831"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6.</w:t>
      </w:r>
      <w:r w:rsidRPr="00846C68">
        <w:rPr>
          <w:rFonts w:ascii="Times New Roman" w:hAnsi="Times New Roman"/>
          <w:szCs w:val="24"/>
        </w:rPr>
        <w:tab/>
        <w:t>Total (Sum of Lines A1 through A5.  Total must equal Part II, Line A3.)</w:t>
      </w:r>
      <w:r w:rsidRPr="00846C68">
        <w:rPr>
          <w:rFonts w:ascii="Times New Roman" w:hAnsi="Times New Roman"/>
          <w:szCs w:val="24"/>
        </w:rPr>
        <w:tab/>
      </w:r>
    </w:p>
    <w:p w:rsidR="00CC2C9C" w:rsidP="00846C68" w14:paraId="181EFE08" w14:textId="191F530D">
      <w:pPr>
        <w:keepNext/>
        <w:tabs>
          <w:tab w:val="left" w:pos="-720"/>
        </w:tabs>
        <w:suppressAutoHyphens/>
        <w:outlineLvl w:val="1"/>
        <w:rPr>
          <w:rFonts w:ascii="Times New Roman" w:hAnsi="Times New Roman"/>
          <w:b/>
          <w:szCs w:val="24"/>
        </w:rPr>
      </w:pPr>
      <w:r w:rsidRPr="00846C68">
        <w:rPr>
          <w:rFonts w:ascii="Times New Roman" w:hAnsi="Times New Roman"/>
          <w:b/>
          <w:szCs w:val="24"/>
        </w:rPr>
        <w:t xml:space="preserve">B. </w:t>
      </w:r>
      <w:r w:rsidR="00D17C2B">
        <w:rPr>
          <w:rFonts w:ascii="Times New Roman" w:hAnsi="Times New Roman"/>
          <w:b/>
          <w:szCs w:val="24"/>
        </w:rPr>
        <w:t>Sex</w:t>
      </w:r>
      <w:r w:rsidRPr="00846C68" w:rsidR="00D17C2B">
        <w:rPr>
          <w:rFonts w:ascii="Times New Roman" w:hAnsi="Times New Roman"/>
          <w:b/>
          <w:szCs w:val="24"/>
        </w:rPr>
        <w:t xml:space="preserve"> </w:t>
      </w:r>
      <w:r w:rsidRPr="00846C68">
        <w:rPr>
          <w:rFonts w:ascii="Times New Roman" w:hAnsi="Times New Roman"/>
          <w:b/>
          <w:szCs w:val="24"/>
        </w:rPr>
        <w:t>(Multiple responses not permitted.)</w:t>
      </w:r>
    </w:p>
    <w:p w:rsidR="000F0AB2" w:rsidRPr="00846C68" w:rsidP="00846C68" w14:paraId="2ECDEC9E" w14:textId="77777777">
      <w:pPr>
        <w:keepNext/>
        <w:tabs>
          <w:tab w:val="left" w:pos="-720"/>
        </w:tabs>
        <w:suppressAutoHyphens/>
        <w:outlineLvl w:val="1"/>
        <w:rPr>
          <w:rFonts w:ascii="Times New Roman" w:hAnsi="Times New Roman"/>
          <w:b/>
          <w:szCs w:val="24"/>
        </w:rPr>
      </w:pPr>
    </w:p>
    <w:p w:rsidR="00F910F3" w:rsidRPr="00846C68" w:rsidP="00846C68" w14:paraId="2CFB3AEC" w14:textId="0071FE59">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1.</w:t>
      </w:r>
      <w:r w:rsidRPr="00846C68">
        <w:rPr>
          <w:rFonts w:ascii="Times New Roman" w:hAnsi="Times New Roman"/>
          <w:szCs w:val="24"/>
        </w:rPr>
        <w:tab/>
        <w:t>Females</w:t>
      </w:r>
      <w:r w:rsidR="00CC2C9C">
        <w:rPr>
          <w:rFonts w:ascii="Times New Roman" w:hAnsi="Times New Roman"/>
          <w:szCs w:val="24"/>
        </w:rPr>
        <w:tab/>
        <w:t xml:space="preserve"> _______</w:t>
      </w:r>
    </w:p>
    <w:p w:rsidR="00795ECA" w:rsidP="00795ECA" w14:paraId="076B930C" w14:textId="1E720B50">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2.</w:t>
      </w:r>
      <w:r w:rsidRPr="00846C68">
        <w:rPr>
          <w:rFonts w:ascii="Times New Roman" w:hAnsi="Times New Roman"/>
          <w:szCs w:val="24"/>
        </w:rPr>
        <w:tab/>
        <w:t>Males</w:t>
      </w:r>
      <w:r w:rsidR="00C01423">
        <w:rPr>
          <w:rFonts w:ascii="Times New Roman" w:hAnsi="Times New Roman"/>
          <w:szCs w:val="24"/>
        </w:rPr>
        <w:tab/>
        <w:t xml:space="preserve"> _______</w:t>
      </w:r>
    </w:p>
    <w:p w:rsidR="00795ECA" w:rsidP="00795ECA" w14:paraId="2C851662" w14:textId="558C076A">
      <w:pPr>
        <w:tabs>
          <w:tab w:val="left" w:pos="810"/>
          <w:tab w:val="left" w:pos="1430"/>
        </w:tabs>
        <w:ind w:left="806" w:hanging="446"/>
        <w:rPr>
          <w:rFonts w:ascii="Times New Roman" w:hAnsi="Times New Roman"/>
          <w:szCs w:val="24"/>
        </w:rPr>
      </w:pPr>
      <w:r>
        <w:rPr>
          <w:rFonts w:ascii="Times New Roman" w:hAnsi="Times New Roman"/>
          <w:szCs w:val="24"/>
        </w:rPr>
        <w:t>3</w:t>
      </w:r>
      <w:r w:rsidR="00C3537E">
        <w:rPr>
          <w:rFonts w:ascii="Times New Roman" w:hAnsi="Times New Roman"/>
          <w:szCs w:val="24"/>
        </w:rPr>
        <w:t xml:space="preserve">. </w:t>
      </w:r>
      <w:r w:rsidR="00C3537E">
        <w:rPr>
          <w:rFonts w:ascii="Times New Roman" w:hAnsi="Times New Roman"/>
          <w:szCs w:val="24"/>
        </w:rPr>
        <w:tab/>
      </w:r>
      <w:r w:rsidR="00C3537E">
        <w:rPr>
          <w:rFonts w:ascii="Times New Roman" w:hAnsi="Times New Roman"/>
          <w:szCs w:val="24"/>
        </w:rPr>
        <w:tab/>
      </w:r>
      <w:r w:rsidR="009F53A1">
        <w:rPr>
          <w:rFonts w:ascii="Times New Roman" w:hAnsi="Times New Roman"/>
          <w:szCs w:val="24"/>
        </w:rPr>
        <w:t>Unknown</w:t>
      </w:r>
      <w:r w:rsidR="009F53A1">
        <w:rPr>
          <w:rFonts w:ascii="Times New Roman" w:hAnsi="Times New Roman"/>
          <w:szCs w:val="24"/>
        </w:rPr>
        <w:tab/>
      </w:r>
      <w:r w:rsidR="009F53A1">
        <w:rPr>
          <w:rFonts w:ascii="Times New Roman" w:hAnsi="Times New Roman"/>
          <w:szCs w:val="24"/>
        </w:rPr>
        <w:tab/>
      </w:r>
      <w:r w:rsidR="009F53A1">
        <w:rPr>
          <w:rFonts w:ascii="Times New Roman" w:hAnsi="Times New Roman"/>
          <w:szCs w:val="24"/>
        </w:rPr>
        <w:tab/>
      </w:r>
      <w:r w:rsidR="00C01423">
        <w:rPr>
          <w:rFonts w:ascii="Times New Roman" w:hAnsi="Times New Roman"/>
          <w:szCs w:val="24"/>
        </w:rPr>
        <w:tab/>
      </w:r>
      <w:r w:rsidR="00C01423">
        <w:rPr>
          <w:rFonts w:ascii="Times New Roman" w:hAnsi="Times New Roman"/>
          <w:szCs w:val="24"/>
        </w:rPr>
        <w:tab/>
      </w:r>
      <w:r w:rsidR="00C01423">
        <w:rPr>
          <w:rFonts w:ascii="Times New Roman" w:hAnsi="Times New Roman"/>
          <w:szCs w:val="24"/>
        </w:rPr>
        <w:tab/>
      </w:r>
      <w:r w:rsidR="00C01423">
        <w:rPr>
          <w:rFonts w:ascii="Times New Roman" w:hAnsi="Times New Roman"/>
          <w:szCs w:val="24"/>
        </w:rPr>
        <w:tab/>
      </w:r>
      <w:r w:rsidR="00C01423">
        <w:rPr>
          <w:rFonts w:ascii="Times New Roman" w:hAnsi="Times New Roman"/>
          <w:szCs w:val="24"/>
        </w:rPr>
        <w:tab/>
        <w:t xml:space="preserve">          _______</w:t>
      </w:r>
    </w:p>
    <w:p w:rsidR="000F0AB2" w:rsidP="00846C68" w14:paraId="32BB76E8" w14:textId="3DB4A0DD">
      <w:pPr>
        <w:tabs>
          <w:tab w:val="left" w:pos="810"/>
          <w:tab w:val="left" w:pos="7740"/>
          <w:tab w:val="left" w:leader="underscore" w:pos="8640"/>
        </w:tabs>
        <w:ind w:left="806" w:hanging="446"/>
        <w:rPr>
          <w:rFonts w:ascii="Times New Roman" w:hAnsi="Times New Roman"/>
          <w:szCs w:val="24"/>
        </w:rPr>
      </w:pPr>
      <w:r>
        <w:rPr>
          <w:rFonts w:ascii="Times New Roman" w:hAnsi="Times New Roman"/>
          <w:szCs w:val="24"/>
        </w:rPr>
        <w:t>4</w:t>
      </w:r>
      <w:r w:rsidR="00C3537E">
        <w:rPr>
          <w:rFonts w:ascii="Times New Roman" w:hAnsi="Times New Roman"/>
          <w:szCs w:val="24"/>
        </w:rPr>
        <w:t xml:space="preserve">. </w:t>
      </w:r>
      <w:r w:rsidR="00C3537E">
        <w:rPr>
          <w:rFonts w:ascii="Times New Roman" w:hAnsi="Times New Roman"/>
          <w:szCs w:val="24"/>
        </w:rPr>
        <w:tab/>
      </w:r>
      <w:r w:rsidRPr="00846C68" w:rsidR="00F910F3">
        <w:rPr>
          <w:rFonts w:ascii="Times New Roman" w:hAnsi="Times New Roman"/>
          <w:szCs w:val="24"/>
        </w:rPr>
        <w:t>Total (Lines B1+B2</w:t>
      </w:r>
      <w:r w:rsidR="00CC2C9C">
        <w:rPr>
          <w:rFonts w:ascii="Times New Roman" w:hAnsi="Times New Roman"/>
          <w:szCs w:val="24"/>
        </w:rPr>
        <w:t>+B3</w:t>
      </w:r>
      <w:r w:rsidRPr="00846C68" w:rsidR="00F910F3">
        <w:rPr>
          <w:rFonts w:ascii="Times New Roman" w:hAnsi="Times New Roman"/>
          <w:szCs w:val="24"/>
        </w:rPr>
        <w:t>.  Total must equal Part II, Line A3.)</w:t>
      </w:r>
      <w:r w:rsidR="00C01423">
        <w:rPr>
          <w:rFonts w:ascii="Times New Roman" w:hAnsi="Times New Roman"/>
          <w:szCs w:val="24"/>
        </w:rPr>
        <w:tab/>
        <w:t xml:space="preserve"> _______</w:t>
      </w:r>
    </w:p>
    <w:p w:rsidR="00F910F3" w:rsidRPr="00846C68" w:rsidP="00846C68" w14:paraId="5CCD6D48"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ab/>
      </w:r>
      <w:r w:rsidRPr="00846C68">
        <w:rPr>
          <w:rFonts w:ascii="Times New Roman" w:hAnsi="Times New Roman"/>
          <w:szCs w:val="24"/>
        </w:rPr>
        <w:tab/>
      </w:r>
    </w:p>
    <w:p w:rsidR="000F0AB2" w:rsidP="00846C68" w14:paraId="4FE65C8A" w14:textId="77777777">
      <w:pPr>
        <w:keepNext/>
        <w:tabs>
          <w:tab w:val="left" w:pos="-720"/>
        </w:tabs>
        <w:suppressAutoHyphens/>
        <w:outlineLvl w:val="1"/>
        <w:rPr>
          <w:rFonts w:ascii="Times New Roman" w:hAnsi="Times New Roman"/>
          <w:b/>
          <w:szCs w:val="24"/>
        </w:rPr>
      </w:pPr>
      <w:r w:rsidRPr="00846C68">
        <w:rPr>
          <w:rFonts w:ascii="Times New Roman" w:hAnsi="Times New Roman"/>
          <w:b/>
          <w:szCs w:val="24"/>
        </w:rPr>
        <w:t>C. Race</w:t>
      </w:r>
      <w:r>
        <w:rPr>
          <w:rFonts w:ascii="Times New Roman" w:hAnsi="Times New Roman"/>
          <w:b/>
          <w:szCs w:val="24"/>
        </w:rPr>
        <w:t>/ethnicity of Individuals Serve</w:t>
      </w:r>
    </w:p>
    <w:p w:rsidR="00EB5B41" w:rsidRPr="00846C68" w:rsidP="00846C68" w14:paraId="5378FDDD" w14:textId="77777777">
      <w:pPr>
        <w:keepNext/>
        <w:tabs>
          <w:tab w:val="left" w:pos="-720"/>
        </w:tabs>
        <w:suppressAutoHyphens/>
        <w:outlineLvl w:val="1"/>
        <w:rPr>
          <w:rFonts w:ascii="Times New Roman" w:hAnsi="Times New Roman"/>
          <w:b/>
          <w:szCs w:val="24"/>
        </w:rPr>
      </w:pPr>
    </w:p>
    <w:p w:rsidR="00F910F3" w:rsidRPr="00846C68" w:rsidP="00846C68" w14:paraId="63AFD80E"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1.</w:t>
      </w:r>
      <w:r w:rsidRPr="00846C68">
        <w:rPr>
          <w:rFonts w:ascii="Times New Roman" w:hAnsi="Times New Roman"/>
          <w:szCs w:val="24"/>
        </w:rPr>
        <w:tab/>
        <w:t>Hispanic/Latino of any race</w:t>
      </w:r>
      <w:r w:rsidRPr="00846C68">
        <w:rPr>
          <w:rFonts w:ascii="Times New Roman" w:hAnsi="Times New Roman"/>
          <w:szCs w:val="24"/>
        </w:rPr>
        <w:tab/>
      </w:r>
      <w:r w:rsidRPr="00846C68">
        <w:rPr>
          <w:rFonts w:ascii="Times New Roman" w:hAnsi="Times New Roman"/>
          <w:szCs w:val="24"/>
        </w:rPr>
        <w:tab/>
      </w:r>
      <w:r w:rsidRPr="00846C68">
        <w:rPr>
          <w:rFonts w:ascii="Times New Roman" w:hAnsi="Times New Roman"/>
          <w:szCs w:val="24"/>
        </w:rPr>
        <w:br/>
      </w:r>
      <w:r w:rsidRPr="00846C68">
        <w:rPr>
          <w:rFonts w:ascii="Times New Roman" w:hAnsi="Times New Roman"/>
          <w:b/>
          <w:szCs w:val="24"/>
        </w:rPr>
        <w:t>For individuals who are non-Hispanic/Latino only</w:t>
      </w:r>
      <w:r w:rsidRPr="00846C68">
        <w:rPr>
          <w:rFonts w:ascii="Times New Roman" w:hAnsi="Times New Roman"/>
          <w:szCs w:val="24"/>
        </w:rPr>
        <w:tab/>
      </w:r>
    </w:p>
    <w:p w:rsidR="00F910F3" w:rsidRPr="00846C68" w:rsidP="00846C68" w14:paraId="6C0089F1"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2.</w:t>
      </w:r>
      <w:r w:rsidRPr="00846C68">
        <w:rPr>
          <w:rFonts w:ascii="Times New Roman" w:hAnsi="Times New Roman"/>
          <w:szCs w:val="24"/>
        </w:rPr>
        <w:tab/>
        <w:t>American Indian or Alaskan Native</w:t>
      </w:r>
      <w:r w:rsidRPr="00846C68">
        <w:rPr>
          <w:rFonts w:ascii="Times New Roman" w:hAnsi="Times New Roman"/>
          <w:szCs w:val="24"/>
        </w:rPr>
        <w:tab/>
      </w:r>
      <w:r w:rsidRPr="00846C68">
        <w:rPr>
          <w:rFonts w:ascii="Times New Roman" w:hAnsi="Times New Roman"/>
          <w:szCs w:val="24"/>
        </w:rPr>
        <w:tab/>
      </w:r>
    </w:p>
    <w:p w:rsidR="00F910F3" w:rsidRPr="00846C68" w:rsidP="00846C68" w14:paraId="6BB8E23A"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3.</w:t>
      </w:r>
      <w:r w:rsidRPr="00846C68">
        <w:rPr>
          <w:rFonts w:ascii="Times New Roman" w:hAnsi="Times New Roman"/>
          <w:szCs w:val="24"/>
        </w:rPr>
        <w:tab/>
        <w:t>Asian</w:t>
      </w:r>
      <w:r w:rsidRPr="00846C68">
        <w:rPr>
          <w:rFonts w:ascii="Times New Roman" w:hAnsi="Times New Roman"/>
          <w:szCs w:val="24"/>
        </w:rPr>
        <w:tab/>
      </w:r>
      <w:r w:rsidRPr="00846C68">
        <w:rPr>
          <w:rFonts w:ascii="Times New Roman" w:hAnsi="Times New Roman"/>
          <w:szCs w:val="24"/>
        </w:rPr>
        <w:tab/>
      </w:r>
    </w:p>
    <w:p w:rsidR="00F910F3" w:rsidRPr="00846C68" w:rsidP="00846C68" w14:paraId="2ECBB8B1"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4.</w:t>
      </w:r>
      <w:r w:rsidRPr="00846C68">
        <w:rPr>
          <w:rFonts w:ascii="Times New Roman" w:hAnsi="Times New Roman"/>
          <w:szCs w:val="24"/>
        </w:rPr>
        <w:tab/>
        <w:t xml:space="preserve">Black or African American </w:t>
      </w:r>
      <w:r w:rsidRPr="00846C68">
        <w:rPr>
          <w:rFonts w:ascii="Times New Roman" w:hAnsi="Times New Roman"/>
          <w:szCs w:val="24"/>
        </w:rPr>
        <w:tab/>
      </w:r>
      <w:r w:rsidRPr="00846C68">
        <w:rPr>
          <w:rFonts w:ascii="Times New Roman" w:hAnsi="Times New Roman"/>
          <w:szCs w:val="24"/>
        </w:rPr>
        <w:tab/>
      </w:r>
    </w:p>
    <w:p w:rsidR="00F910F3" w:rsidRPr="00846C68" w:rsidP="00846C68" w14:paraId="58792E40"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5.</w:t>
      </w:r>
      <w:r w:rsidRPr="00846C68">
        <w:rPr>
          <w:rFonts w:ascii="Times New Roman" w:hAnsi="Times New Roman"/>
          <w:szCs w:val="24"/>
        </w:rPr>
        <w:tab/>
        <w:t>Native Hawaiian or Other Pacific Islander</w:t>
      </w:r>
      <w:r w:rsidRPr="00846C68">
        <w:rPr>
          <w:rFonts w:ascii="Times New Roman" w:hAnsi="Times New Roman"/>
          <w:szCs w:val="24"/>
        </w:rPr>
        <w:tab/>
      </w:r>
      <w:r w:rsidRPr="00846C68">
        <w:rPr>
          <w:rFonts w:ascii="Times New Roman" w:hAnsi="Times New Roman"/>
          <w:szCs w:val="24"/>
        </w:rPr>
        <w:tab/>
      </w:r>
    </w:p>
    <w:p w:rsidR="00F910F3" w:rsidRPr="00846C68" w:rsidP="009F53A1" w14:paraId="3BF01FD2" w14:textId="066AAA99">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6.</w:t>
      </w:r>
      <w:r w:rsidRPr="00846C68">
        <w:rPr>
          <w:rFonts w:ascii="Times New Roman" w:hAnsi="Times New Roman"/>
          <w:szCs w:val="24"/>
        </w:rPr>
        <w:tab/>
        <w:t>White</w:t>
      </w:r>
      <w:r w:rsidR="004A27E4">
        <w:rPr>
          <w:rFonts w:ascii="Times New Roman" w:hAnsi="Times New Roman"/>
          <w:szCs w:val="24"/>
        </w:rPr>
        <w:tab/>
      </w:r>
      <w:r w:rsidR="004A27E4">
        <w:rPr>
          <w:rFonts w:ascii="Times New Roman" w:hAnsi="Times New Roman"/>
          <w:szCs w:val="24"/>
        </w:rPr>
        <w:tab/>
      </w:r>
    </w:p>
    <w:p w:rsidR="00F910F3" w:rsidRPr="00846C68" w:rsidP="00846C68" w14:paraId="06019B93" w14:textId="5F16F468">
      <w:pPr>
        <w:tabs>
          <w:tab w:val="left" w:pos="810"/>
          <w:tab w:val="left" w:pos="7740"/>
          <w:tab w:val="left" w:leader="underscore" w:pos="8640"/>
        </w:tabs>
        <w:ind w:left="806" w:hanging="446"/>
        <w:rPr>
          <w:rFonts w:ascii="Times New Roman" w:hAnsi="Times New Roman"/>
          <w:szCs w:val="24"/>
        </w:rPr>
      </w:pPr>
      <w:r>
        <w:rPr>
          <w:rFonts w:ascii="Times New Roman" w:hAnsi="Times New Roman"/>
          <w:szCs w:val="24"/>
        </w:rPr>
        <w:t>7</w:t>
      </w:r>
      <w:r w:rsidR="001F5D02">
        <w:rPr>
          <w:rFonts w:ascii="Times New Roman" w:hAnsi="Times New Roman"/>
          <w:szCs w:val="24"/>
        </w:rPr>
        <w:t xml:space="preserve">.   </w:t>
      </w:r>
      <w:r w:rsidR="001F5D02">
        <w:rPr>
          <w:rFonts w:ascii="Times New Roman" w:hAnsi="Times New Roman"/>
          <w:szCs w:val="24"/>
        </w:rPr>
        <w:tab/>
      </w:r>
      <w:r w:rsidRPr="00846C68">
        <w:rPr>
          <w:rFonts w:ascii="Times New Roman" w:hAnsi="Times New Roman"/>
          <w:szCs w:val="24"/>
        </w:rPr>
        <w:t>Two or more races</w:t>
      </w:r>
      <w:r w:rsidRPr="00846C68">
        <w:rPr>
          <w:rFonts w:ascii="Times New Roman" w:hAnsi="Times New Roman"/>
          <w:szCs w:val="24"/>
        </w:rPr>
        <w:tab/>
      </w:r>
      <w:r w:rsidRPr="00846C68">
        <w:rPr>
          <w:rFonts w:ascii="Times New Roman" w:hAnsi="Times New Roman"/>
          <w:szCs w:val="24"/>
        </w:rPr>
        <w:tab/>
      </w:r>
    </w:p>
    <w:p w:rsidR="00F910F3" w:rsidP="00846C68" w14:paraId="06BA198B" w14:textId="55391FA1">
      <w:pPr>
        <w:tabs>
          <w:tab w:val="left" w:pos="810"/>
          <w:tab w:val="left" w:pos="7740"/>
          <w:tab w:val="left" w:leader="underscore" w:pos="8640"/>
        </w:tabs>
        <w:ind w:left="806" w:hanging="446"/>
        <w:rPr>
          <w:rFonts w:ascii="Times New Roman" w:hAnsi="Times New Roman"/>
          <w:szCs w:val="24"/>
        </w:rPr>
      </w:pPr>
      <w:r>
        <w:rPr>
          <w:rFonts w:ascii="Times New Roman" w:hAnsi="Times New Roman"/>
          <w:szCs w:val="24"/>
        </w:rPr>
        <w:t>8</w:t>
      </w:r>
      <w:r w:rsidR="001F5D02">
        <w:rPr>
          <w:rFonts w:ascii="Times New Roman" w:hAnsi="Times New Roman"/>
          <w:szCs w:val="24"/>
        </w:rPr>
        <w:t xml:space="preserve">. </w:t>
      </w:r>
      <w:r w:rsidR="001F5D02">
        <w:rPr>
          <w:rFonts w:ascii="Times New Roman" w:hAnsi="Times New Roman"/>
          <w:szCs w:val="24"/>
        </w:rPr>
        <w:tab/>
      </w:r>
      <w:r w:rsidRPr="00846C68">
        <w:rPr>
          <w:rFonts w:ascii="Times New Roman" w:hAnsi="Times New Roman"/>
          <w:szCs w:val="24"/>
        </w:rPr>
        <w:t>Race/ethnicity unknown</w:t>
      </w:r>
      <w:r w:rsidRPr="00846C68">
        <w:rPr>
          <w:rFonts w:ascii="Times New Roman" w:hAnsi="Times New Roman"/>
          <w:szCs w:val="24"/>
        </w:rPr>
        <w:tab/>
      </w:r>
      <w:r w:rsidRPr="00846C68">
        <w:rPr>
          <w:rFonts w:ascii="Times New Roman" w:hAnsi="Times New Roman"/>
          <w:szCs w:val="24"/>
        </w:rPr>
        <w:tab/>
      </w:r>
    </w:p>
    <w:p w:rsidR="00EB5B41" w:rsidRPr="00846C68" w:rsidP="00EB5B41" w14:paraId="2C729362" w14:textId="77777777">
      <w:pPr>
        <w:tabs>
          <w:tab w:val="left" w:pos="810"/>
          <w:tab w:val="left" w:pos="7740"/>
          <w:tab w:val="left" w:leader="underscore" w:pos="8640"/>
        </w:tabs>
        <w:rPr>
          <w:rFonts w:ascii="Times New Roman" w:hAnsi="Times New Roman"/>
          <w:szCs w:val="24"/>
        </w:rPr>
      </w:pPr>
    </w:p>
    <w:p w:rsidR="00F910F3" w:rsidP="00846C68" w14:paraId="428CDEAF" w14:textId="77777777">
      <w:pPr>
        <w:keepNext/>
        <w:tabs>
          <w:tab w:val="left" w:pos="-720"/>
        </w:tabs>
        <w:suppressAutoHyphens/>
        <w:outlineLvl w:val="1"/>
        <w:rPr>
          <w:rFonts w:ascii="Times New Roman" w:hAnsi="Times New Roman"/>
          <w:b/>
          <w:szCs w:val="24"/>
        </w:rPr>
      </w:pPr>
      <w:r w:rsidRPr="00846C68">
        <w:rPr>
          <w:rFonts w:ascii="Times New Roman" w:hAnsi="Times New Roman"/>
          <w:b/>
          <w:szCs w:val="24"/>
        </w:rPr>
        <w:t>D. Primary disabling condition of individuals served (Multiple responses not permitted.)</w:t>
      </w:r>
    </w:p>
    <w:p w:rsidR="00EB5B41" w:rsidRPr="00846C68" w:rsidP="00846C68" w14:paraId="3147AF60" w14:textId="77777777">
      <w:pPr>
        <w:keepNext/>
        <w:tabs>
          <w:tab w:val="left" w:pos="-720"/>
        </w:tabs>
        <w:suppressAutoHyphens/>
        <w:outlineLvl w:val="1"/>
        <w:rPr>
          <w:rFonts w:ascii="Times New Roman" w:hAnsi="Times New Roman"/>
          <w:b/>
          <w:szCs w:val="24"/>
        </w:rPr>
      </w:pPr>
    </w:p>
    <w:p w:rsidR="00F910F3" w:rsidRPr="00846C68" w:rsidP="00846C68" w14:paraId="261FBA83"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1.</w:t>
      </w:r>
      <w:r w:rsidRPr="00846C68">
        <w:rPr>
          <w:rFonts w:ascii="Times New Roman" w:hAnsi="Times New Roman"/>
          <w:szCs w:val="24"/>
        </w:rPr>
        <w:tab/>
      </w:r>
      <w:r w:rsidRPr="00846C68">
        <w:rPr>
          <w:rFonts w:ascii="Times New Roman" w:hAnsi="Times New Roman"/>
          <w:szCs w:val="24"/>
        </w:rPr>
        <w:tab/>
        <w:t xml:space="preserve">Acquired Brain Injury </w:t>
      </w:r>
      <w:r w:rsidRPr="00846C68">
        <w:rPr>
          <w:rFonts w:ascii="Times New Roman" w:hAnsi="Times New Roman"/>
          <w:szCs w:val="24"/>
        </w:rPr>
        <w:tab/>
      </w:r>
      <w:r w:rsidRPr="00846C68">
        <w:rPr>
          <w:rFonts w:ascii="Times New Roman" w:hAnsi="Times New Roman"/>
          <w:szCs w:val="24"/>
        </w:rPr>
        <w:tab/>
      </w:r>
    </w:p>
    <w:p w:rsidR="00F910F3" w:rsidRPr="00846C68" w:rsidP="00846C68" w14:paraId="2A42F5C1"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2.</w:t>
      </w:r>
      <w:r w:rsidRPr="00846C68">
        <w:rPr>
          <w:rFonts w:ascii="Times New Roman" w:hAnsi="Times New Roman"/>
          <w:szCs w:val="24"/>
        </w:rPr>
        <w:tab/>
        <w:t>ADD/ADHD</w:t>
      </w:r>
      <w:r w:rsidRPr="00846C68">
        <w:rPr>
          <w:rFonts w:ascii="Times New Roman" w:hAnsi="Times New Roman"/>
          <w:szCs w:val="24"/>
        </w:rPr>
        <w:tab/>
      </w:r>
      <w:r w:rsidRPr="00846C68">
        <w:rPr>
          <w:rFonts w:ascii="Times New Roman" w:hAnsi="Times New Roman"/>
          <w:szCs w:val="24"/>
        </w:rPr>
        <w:tab/>
      </w:r>
    </w:p>
    <w:p w:rsidR="00F910F3" w:rsidRPr="00846C68" w:rsidP="00846C68" w14:paraId="65DAAF7F"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3.</w:t>
      </w:r>
      <w:r w:rsidRPr="00846C68">
        <w:rPr>
          <w:rFonts w:ascii="Times New Roman" w:hAnsi="Times New Roman"/>
          <w:szCs w:val="24"/>
        </w:rPr>
        <w:tab/>
      </w:r>
      <w:r w:rsidRPr="00846C68">
        <w:rPr>
          <w:rFonts w:ascii="Times New Roman" w:hAnsi="Times New Roman"/>
          <w:szCs w:val="24"/>
        </w:rPr>
        <w:tab/>
        <w:t xml:space="preserve">AIDS/HIV </w:t>
      </w:r>
      <w:r w:rsidRPr="00846C68">
        <w:rPr>
          <w:rFonts w:ascii="Times New Roman" w:hAnsi="Times New Roman"/>
          <w:szCs w:val="24"/>
        </w:rPr>
        <w:tab/>
      </w:r>
      <w:r w:rsidRPr="00846C68">
        <w:rPr>
          <w:rFonts w:ascii="Times New Roman" w:hAnsi="Times New Roman"/>
          <w:szCs w:val="24"/>
        </w:rPr>
        <w:tab/>
      </w:r>
    </w:p>
    <w:p w:rsidR="00F910F3" w:rsidRPr="00846C68" w:rsidP="00846C68" w14:paraId="118B98CB"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4.</w:t>
      </w:r>
      <w:r w:rsidRPr="00846C68">
        <w:rPr>
          <w:rFonts w:ascii="Times New Roman" w:hAnsi="Times New Roman"/>
          <w:szCs w:val="24"/>
        </w:rPr>
        <w:tab/>
      </w:r>
      <w:r w:rsidRPr="00846C68">
        <w:rPr>
          <w:rFonts w:ascii="Times New Roman" w:hAnsi="Times New Roman"/>
          <w:szCs w:val="24"/>
        </w:rPr>
        <w:tab/>
        <w:t xml:space="preserve">Amputations or Absence of Extremities </w:t>
      </w:r>
      <w:r w:rsidRPr="00846C68">
        <w:rPr>
          <w:rFonts w:ascii="Times New Roman" w:hAnsi="Times New Roman"/>
          <w:szCs w:val="24"/>
        </w:rPr>
        <w:tab/>
      </w:r>
      <w:r w:rsidRPr="00846C68">
        <w:rPr>
          <w:rFonts w:ascii="Times New Roman" w:hAnsi="Times New Roman"/>
          <w:szCs w:val="24"/>
        </w:rPr>
        <w:tab/>
      </w:r>
    </w:p>
    <w:p w:rsidR="00F910F3" w:rsidRPr="00846C68" w:rsidP="00846C68" w14:paraId="33716EAD"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5.</w:t>
      </w:r>
      <w:r w:rsidRPr="00846C68">
        <w:rPr>
          <w:rFonts w:ascii="Times New Roman" w:hAnsi="Times New Roman"/>
          <w:szCs w:val="24"/>
        </w:rPr>
        <w:tab/>
        <w:t xml:space="preserve">Arthritis or Rheumatism  </w:t>
      </w:r>
      <w:r w:rsidRPr="00846C68">
        <w:rPr>
          <w:rFonts w:ascii="Times New Roman" w:hAnsi="Times New Roman"/>
          <w:szCs w:val="24"/>
        </w:rPr>
        <w:tab/>
      </w:r>
      <w:r w:rsidRPr="00846C68">
        <w:rPr>
          <w:rFonts w:ascii="Times New Roman" w:hAnsi="Times New Roman"/>
          <w:szCs w:val="24"/>
        </w:rPr>
        <w:tab/>
      </w:r>
    </w:p>
    <w:p w:rsidR="00F910F3" w:rsidRPr="00846C68" w:rsidP="00EB5B41" w14:paraId="21AFAEE7"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6.</w:t>
      </w:r>
      <w:r w:rsidRPr="00846C68">
        <w:rPr>
          <w:rFonts w:ascii="Times New Roman" w:hAnsi="Times New Roman"/>
          <w:szCs w:val="24"/>
        </w:rPr>
        <w:tab/>
        <w:t xml:space="preserve">Anxiety Disorder </w:t>
      </w:r>
    </w:p>
    <w:p w:rsidR="00F910F3" w:rsidRPr="00846C68" w:rsidP="00846C68" w14:paraId="6BD59567"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7.</w:t>
      </w:r>
      <w:r w:rsidRPr="00846C68">
        <w:rPr>
          <w:rFonts w:ascii="Times New Roman" w:hAnsi="Times New Roman"/>
          <w:szCs w:val="24"/>
        </w:rPr>
        <w:tab/>
        <w:t xml:space="preserve">Autism Spectrum Disorder </w:t>
      </w:r>
      <w:r w:rsidRPr="00846C68">
        <w:rPr>
          <w:rFonts w:ascii="Times New Roman" w:hAnsi="Times New Roman"/>
          <w:szCs w:val="24"/>
        </w:rPr>
        <w:tab/>
      </w:r>
      <w:r w:rsidRPr="00846C68">
        <w:rPr>
          <w:rFonts w:ascii="Times New Roman" w:hAnsi="Times New Roman"/>
          <w:szCs w:val="24"/>
        </w:rPr>
        <w:tab/>
      </w:r>
    </w:p>
    <w:p w:rsidR="00F910F3" w:rsidRPr="00846C68" w:rsidP="00846C68" w14:paraId="7BD1872D"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8.</w:t>
      </w:r>
      <w:r w:rsidRPr="00846C68">
        <w:rPr>
          <w:rFonts w:ascii="Times New Roman" w:hAnsi="Times New Roman"/>
          <w:szCs w:val="24"/>
        </w:rPr>
        <w:tab/>
        <w:t>Autoimmune or Immune Deficiencies (excluding AIDS/HIV)</w:t>
      </w:r>
      <w:r w:rsidRPr="00846C68">
        <w:rPr>
          <w:rFonts w:ascii="Times New Roman" w:hAnsi="Times New Roman"/>
          <w:szCs w:val="24"/>
        </w:rPr>
        <w:tab/>
      </w:r>
      <w:r w:rsidRPr="00846C68">
        <w:rPr>
          <w:rFonts w:ascii="Times New Roman" w:hAnsi="Times New Roman"/>
          <w:szCs w:val="24"/>
        </w:rPr>
        <w:tab/>
      </w:r>
    </w:p>
    <w:p w:rsidR="00F910F3" w:rsidRPr="00846C68" w:rsidP="00846C68" w14:paraId="303BC5CE"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9.</w:t>
      </w:r>
      <w:r w:rsidRPr="00846C68">
        <w:rPr>
          <w:rFonts w:ascii="Times New Roman" w:hAnsi="Times New Roman"/>
          <w:szCs w:val="24"/>
        </w:rPr>
        <w:tab/>
        <w:t>Blindness (Both Eyes)</w:t>
      </w:r>
      <w:r w:rsidRPr="00846C68">
        <w:rPr>
          <w:rFonts w:ascii="Times New Roman" w:hAnsi="Times New Roman"/>
          <w:szCs w:val="24"/>
        </w:rPr>
        <w:tab/>
      </w:r>
      <w:r w:rsidRPr="00846C68">
        <w:rPr>
          <w:rFonts w:ascii="Times New Roman" w:hAnsi="Times New Roman"/>
          <w:szCs w:val="24"/>
        </w:rPr>
        <w:tab/>
      </w:r>
    </w:p>
    <w:p w:rsidR="00F910F3" w:rsidRPr="00846C68" w:rsidP="00846C68" w14:paraId="00203E71"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10.</w:t>
      </w:r>
      <w:r w:rsidRPr="00846C68">
        <w:rPr>
          <w:rFonts w:ascii="Times New Roman" w:hAnsi="Times New Roman"/>
          <w:szCs w:val="24"/>
        </w:rPr>
        <w:tab/>
        <w:t>Other Visual Impairments (Not Blind)</w:t>
      </w:r>
      <w:r w:rsidRPr="00846C68">
        <w:rPr>
          <w:rFonts w:ascii="Times New Roman" w:hAnsi="Times New Roman"/>
          <w:szCs w:val="24"/>
        </w:rPr>
        <w:tab/>
      </w:r>
      <w:r w:rsidRPr="00846C68">
        <w:rPr>
          <w:rFonts w:ascii="Times New Roman" w:hAnsi="Times New Roman"/>
          <w:szCs w:val="24"/>
        </w:rPr>
        <w:tab/>
      </w:r>
    </w:p>
    <w:p w:rsidR="00F910F3" w:rsidRPr="00846C68" w:rsidP="00846C68" w14:paraId="700816EA"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11.</w:t>
      </w:r>
      <w:r w:rsidRPr="00846C68">
        <w:rPr>
          <w:rFonts w:ascii="Times New Roman" w:hAnsi="Times New Roman"/>
          <w:szCs w:val="24"/>
        </w:rPr>
        <w:tab/>
        <w:t>Cancer</w:t>
      </w:r>
      <w:r w:rsidRPr="00846C68">
        <w:rPr>
          <w:rFonts w:ascii="Times New Roman" w:hAnsi="Times New Roman"/>
          <w:szCs w:val="24"/>
        </w:rPr>
        <w:tab/>
      </w:r>
      <w:r w:rsidRPr="00846C68">
        <w:rPr>
          <w:rFonts w:ascii="Times New Roman" w:hAnsi="Times New Roman"/>
          <w:szCs w:val="24"/>
        </w:rPr>
        <w:tab/>
      </w:r>
    </w:p>
    <w:p w:rsidR="00F910F3" w:rsidRPr="00846C68" w:rsidP="00846C68" w14:paraId="0164131D"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12.</w:t>
      </w:r>
      <w:r w:rsidRPr="00846C68">
        <w:rPr>
          <w:rFonts w:ascii="Times New Roman" w:hAnsi="Times New Roman"/>
          <w:szCs w:val="24"/>
        </w:rPr>
        <w:tab/>
        <w:t>Cerebral Palsy</w:t>
      </w:r>
      <w:r w:rsidRPr="00846C68">
        <w:rPr>
          <w:rFonts w:ascii="Times New Roman" w:hAnsi="Times New Roman"/>
          <w:szCs w:val="24"/>
        </w:rPr>
        <w:tab/>
      </w:r>
      <w:r w:rsidRPr="00846C68">
        <w:rPr>
          <w:rFonts w:ascii="Times New Roman" w:hAnsi="Times New Roman"/>
          <w:szCs w:val="24"/>
        </w:rPr>
        <w:tab/>
      </w:r>
    </w:p>
    <w:p w:rsidR="00F910F3" w:rsidRPr="00846C68" w:rsidP="00846C68" w14:paraId="773DE406"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13.</w:t>
      </w:r>
      <w:r w:rsidRPr="00846C68">
        <w:rPr>
          <w:rFonts w:ascii="Times New Roman" w:hAnsi="Times New Roman"/>
          <w:szCs w:val="24"/>
        </w:rPr>
        <w:tab/>
        <w:t>Deafness</w:t>
      </w:r>
      <w:r w:rsidRPr="00846C68">
        <w:rPr>
          <w:rFonts w:ascii="Times New Roman" w:hAnsi="Times New Roman"/>
          <w:szCs w:val="24"/>
        </w:rPr>
        <w:tab/>
      </w:r>
      <w:r w:rsidRPr="00846C68">
        <w:rPr>
          <w:rFonts w:ascii="Times New Roman" w:hAnsi="Times New Roman"/>
          <w:szCs w:val="24"/>
        </w:rPr>
        <w:tab/>
      </w:r>
    </w:p>
    <w:p w:rsidR="00F910F3" w:rsidRPr="00846C68" w:rsidP="00846C68" w14:paraId="1C61A5A1"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14.</w:t>
      </w:r>
      <w:r w:rsidRPr="00846C68">
        <w:rPr>
          <w:rFonts w:ascii="Times New Roman" w:hAnsi="Times New Roman"/>
          <w:szCs w:val="24"/>
        </w:rPr>
        <w:tab/>
        <w:t xml:space="preserve">Hard of Hearing/ Hearing Impaired (Not Deaf) </w:t>
      </w:r>
      <w:r w:rsidRPr="00846C68">
        <w:rPr>
          <w:rFonts w:ascii="Times New Roman" w:hAnsi="Times New Roman"/>
          <w:szCs w:val="24"/>
        </w:rPr>
        <w:tab/>
      </w:r>
      <w:r w:rsidRPr="00846C68">
        <w:rPr>
          <w:rFonts w:ascii="Times New Roman" w:hAnsi="Times New Roman"/>
          <w:szCs w:val="24"/>
        </w:rPr>
        <w:tab/>
      </w:r>
    </w:p>
    <w:p w:rsidR="00F910F3" w:rsidRPr="00846C68" w:rsidP="00846C68" w14:paraId="691BE2A2"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15.</w:t>
      </w:r>
      <w:r w:rsidRPr="00846C68">
        <w:rPr>
          <w:rFonts w:ascii="Times New Roman" w:hAnsi="Times New Roman"/>
          <w:szCs w:val="24"/>
        </w:rPr>
        <w:tab/>
        <w:t>Deaf-Blind</w:t>
      </w:r>
      <w:r w:rsidRPr="00846C68">
        <w:rPr>
          <w:rFonts w:ascii="Times New Roman" w:hAnsi="Times New Roman"/>
          <w:szCs w:val="24"/>
        </w:rPr>
        <w:tab/>
      </w:r>
      <w:r w:rsidRPr="00846C68">
        <w:rPr>
          <w:rFonts w:ascii="Times New Roman" w:hAnsi="Times New Roman"/>
          <w:szCs w:val="24"/>
        </w:rPr>
        <w:tab/>
      </w:r>
    </w:p>
    <w:p w:rsidR="00F910F3" w:rsidRPr="00846C68" w:rsidP="00846C68" w14:paraId="6DD25630"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16.</w:t>
      </w:r>
      <w:r w:rsidRPr="00846C68">
        <w:rPr>
          <w:rFonts w:ascii="Times New Roman" w:hAnsi="Times New Roman"/>
          <w:szCs w:val="24"/>
        </w:rPr>
        <w:tab/>
        <w:t>Diabetes</w:t>
      </w:r>
      <w:r w:rsidRPr="00846C68">
        <w:rPr>
          <w:rFonts w:ascii="Times New Roman" w:hAnsi="Times New Roman"/>
          <w:szCs w:val="24"/>
        </w:rPr>
        <w:tab/>
      </w:r>
      <w:r w:rsidRPr="00846C68">
        <w:rPr>
          <w:rFonts w:ascii="Times New Roman" w:hAnsi="Times New Roman"/>
          <w:szCs w:val="24"/>
        </w:rPr>
        <w:tab/>
      </w:r>
    </w:p>
    <w:p w:rsidR="00F910F3" w:rsidRPr="00846C68" w:rsidP="00846C68" w14:paraId="39415A83"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17.</w:t>
      </w:r>
      <w:r w:rsidRPr="00846C68">
        <w:rPr>
          <w:rFonts w:ascii="Times New Roman" w:hAnsi="Times New Roman"/>
          <w:szCs w:val="24"/>
        </w:rPr>
        <w:tab/>
        <w:t>Digestive Disorders</w:t>
      </w:r>
      <w:r w:rsidRPr="00846C68">
        <w:rPr>
          <w:rFonts w:ascii="Times New Roman" w:hAnsi="Times New Roman"/>
          <w:szCs w:val="24"/>
        </w:rPr>
        <w:tab/>
      </w:r>
      <w:r w:rsidRPr="00846C68">
        <w:rPr>
          <w:rFonts w:ascii="Times New Roman" w:hAnsi="Times New Roman"/>
          <w:szCs w:val="24"/>
        </w:rPr>
        <w:tab/>
      </w:r>
    </w:p>
    <w:p w:rsidR="00F910F3" w:rsidRPr="00846C68" w:rsidP="00846C68" w14:paraId="1B3A1CCC"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18.</w:t>
      </w:r>
      <w:r w:rsidRPr="00846C68">
        <w:rPr>
          <w:rFonts w:ascii="Times New Roman" w:hAnsi="Times New Roman"/>
          <w:szCs w:val="24"/>
        </w:rPr>
        <w:tab/>
        <w:t>Epilepsy</w:t>
      </w:r>
      <w:r w:rsidRPr="00846C68">
        <w:rPr>
          <w:rFonts w:ascii="Times New Roman" w:hAnsi="Times New Roman"/>
          <w:szCs w:val="24"/>
        </w:rPr>
        <w:tab/>
      </w:r>
      <w:r w:rsidRPr="00846C68">
        <w:rPr>
          <w:rFonts w:ascii="Times New Roman" w:hAnsi="Times New Roman"/>
          <w:szCs w:val="24"/>
        </w:rPr>
        <w:tab/>
      </w:r>
    </w:p>
    <w:p w:rsidR="00F910F3" w:rsidRPr="00846C68" w:rsidP="00846C68" w14:paraId="1F6F8358"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19.</w:t>
      </w:r>
      <w:r w:rsidRPr="00846C68">
        <w:rPr>
          <w:rFonts w:ascii="Times New Roman" w:hAnsi="Times New Roman"/>
          <w:szCs w:val="24"/>
        </w:rPr>
        <w:tab/>
        <w:t>Heart &amp; Other Circulatory Conditions</w:t>
      </w:r>
      <w:r w:rsidRPr="00846C68">
        <w:rPr>
          <w:rFonts w:ascii="Times New Roman" w:hAnsi="Times New Roman"/>
          <w:szCs w:val="24"/>
        </w:rPr>
        <w:tab/>
      </w:r>
      <w:r w:rsidRPr="00846C68">
        <w:rPr>
          <w:rFonts w:ascii="Times New Roman" w:hAnsi="Times New Roman"/>
          <w:szCs w:val="24"/>
        </w:rPr>
        <w:tab/>
      </w:r>
    </w:p>
    <w:p w:rsidR="00F910F3" w:rsidRPr="00846C68" w:rsidP="00846C68" w14:paraId="140E9A84"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20.</w:t>
      </w:r>
      <w:r w:rsidRPr="00846C68">
        <w:rPr>
          <w:rFonts w:ascii="Times New Roman" w:hAnsi="Times New Roman"/>
          <w:szCs w:val="24"/>
        </w:rPr>
        <w:tab/>
        <w:t>Intellectual Disability</w:t>
      </w:r>
      <w:r w:rsidRPr="00846C68">
        <w:rPr>
          <w:rFonts w:ascii="Times New Roman" w:hAnsi="Times New Roman"/>
          <w:szCs w:val="24"/>
        </w:rPr>
        <w:tab/>
      </w:r>
      <w:r w:rsidRPr="00846C68">
        <w:rPr>
          <w:rFonts w:ascii="Times New Roman" w:hAnsi="Times New Roman"/>
          <w:szCs w:val="24"/>
        </w:rPr>
        <w:tab/>
      </w:r>
    </w:p>
    <w:p w:rsidR="00F910F3" w:rsidRPr="00846C68" w:rsidP="00846C68" w14:paraId="0F4A81BD"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21.</w:t>
      </w:r>
      <w:r w:rsidRPr="00846C68">
        <w:rPr>
          <w:rFonts w:ascii="Times New Roman" w:hAnsi="Times New Roman"/>
          <w:szCs w:val="24"/>
        </w:rPr>
        <w:tab/>
        <w:t>Mental Illness</w:t>
      </w:r>
      <w:r w:rsidRPr="00846C68">
        <w:rPr>
          <w:rFonts w:ascii="Times New Roman" w:hAnsi="Times New Roman"/>
          <w:szCs w:val="24"/>
        </w:rPr>
        <w:tab/>
      </w:r>
      <w:r w:rsidRPr="00846C68">
        <w:rPr>
          <w:rFonts w:ascii="Times New Roman" w:hAnsi="Times New Roman"/>
          <w:szCs w:val="24"/>
        </w:rPr>
        <w:tab/>
      </w:r>
    </w:p>
    <w:p w:rsidR="00F910F3" w:rsidRPr="00846C68" w:rsidP="00846C68" w14:paraId="385FE396"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22.</w:t>
      </w:r>
      <w:r w:rsidRPr="00846C68">
        <w:rPr>
          <w:rFonts w:ascii="Times New Roman" w:hAnsi="Times New Roman"/>
          <w:szCs w:val="24"/>
        </w:rPr>
        <w:tab/>
        <w:t>Multiple Sclerosis</w:t>
      </w:r>
      <w:r w:rsidRPr="00846C68">
        <w:rPr>
          <w:rFonts w:ascii="Times New Roman" w:hAnsi="Times New Roman"/>
          <w:szCs w:val="24"/>
        </w:rPr>
        <w:tab/>
      </w:r>
      <w:r w:rsidRPr="00846C68">
        <w:rPr>
          <w:rFonts w:ascii="Times New Roman" w:hAnsi="Times New Roman"/>
          <w:szCs w:val="24"/>
        </w:rPr>
        <w:tab/>
      </w:r>
    </w:p>
    <w:p w:rsidR="00F910F3" w:rsidRPr="00846C68" w:rsidP="00846C68" w14:paraId="51AAC69C"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23.</w:t>
      </w:r>
      <w:r w:rsidRPr="00846C68">
        <w:rPr>
          <w:rFonts w:ascii="Times New Roman" w:hAnsi="Times New Roman"/>
          <w:szCs w:val="24"/>
        </w:rPr>
        <w:tab/>
        <w:t>Muscular Dystrophy</w:t>
      </w:r>
      <w:r w:rsidRPr="00846C68">
        <w:rPr>
          <w:rFonts w:ascii="Times New Roman" w:hAnsi="Times New Roman"/>
          <w:szCs w:val="24"/>
        </w:rPr>
        <w:tab/>
      </w:r>
      <w:r w:rsidRPr="00846C68">
        <w:rPr>
          <w:rFonts w:ascii="Times New Roman" w:hAnsi="Times New Roman"/>
          <w:szCs w:val="24"/>
        </w:rPr>
        <w:tab/>
      </w:r>
    </w:p>
    <w:p w:rsidR="00F910F3" w:rsidRPr="00846C68" w:rsidP="00846C68" w14:paraId="1F9235B3"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24.</w:t>
      </w:r>
      <w:r w:rsidRPr="00846C68">
        <w:rPr>
          <w:rFonts w:ascii="Times New Roman" w:hAnsi="Times New Roman"/>
          <w:szCs w:val="24"/>
        </w:rPr>
        <w:tab/>
        <w:t>Muscular/Skeletal Impairment</w:t>
      </w:r>
      <w:r w:rsidRPr="00846C68">
        <w:rPr>
          <w:rFonts w:ascii="Times New Roman" w:hAnsi="Times New Roman"/>
          <w:szCs w:val="24"/>
        </w:rPr>
        <w:tab/>
      </w:r>
      <w:r w:rsidRPr="00846C68">
        <w:rPr>
          <w:rFonts w:ascii="Times New Roman" w:hAnsi="Times New Roman"/>
          <w:szCs w:val="24"/>
        </w:rPr>
        <w:tab/>
      </w:r>
    </w:p>
    <w:p w:rsidR="00F910F3" w:rsidRPr="00846C68" w:rsidP="00846C68" w14:paraId="4722E480"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25.</w:t>
      </w:r>
      <w:r w:rsidRPr="00846C68">
        <w:rPr>
          <w:rFonts w:ascii="Times New Roman" w:hAnsi="Times New Roman"/>
          <w:szCs w:val="24"/>
        </w:rPr>
        <w:tab/>
        <w:t>Neurological Disorders/Impairment</w:t>
      </w:r>
      <w:r w:rsidRPr="00846C68">
        <w:rPr>
          <w:rFonts w:ascii="Times New Roman" w:hAnsi="Times New Roman"/>
          <w:szCs w:val="24"/>
        </w:rPr>
        <w:tab/>
      </w:r>
      <w:r w:rsidRPr="00846C68">
        <w:rPr>
          <w:rFonts w:ascii="Times New Roman" w:hAnsi="Times New Roman"/>
          <w:szCs w:val="24"/>
        </w:rPr>
        <w:tab/>
      </w:r>
    </w:p>
    <w:p w:rsidR="00F910F3" w:rsidRPr="00846C68" w:rsidP="00846C68" w14:paraId="20A4DF7D"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26.</w:t>
      </w:r>
      <w:r w:rsidRPr="00846C68">
        <w:rPr>
          <w:rFonts w:ascii="Times New Roman" w:hAnsi="Times New Roman"/>
          <w:szCs w:val="24"/>
        </w:rPr>
        <w:tab/>
        <w:t>Orthopedic Impairments</w:t>
      </w:r>
      <w:r w:rsidRPr="00846C68">
        <w:rPr>
          <w:rFonts w:ascii="Times New Roman" w:hAnsi="Times New Roman"/>
          <w:szCs w:val="24"/>
        </w:rPr>
        <w:tab/>
      </w:r>
      <w:r w:rsidRPr="00846C68">
        <w:rPr>
          <w:rFonts w:ascii="Times New Roman" w:hAnsi="Times New Roman"/>
          <w:szCs w:val="24"/>
        </w:rPr>
        <w:tab/>
      </w:r>
    </w:p>
    <w:p w:rsidR="00F910F3" w:rsidRPr="00846C68" w:rsidP="00846C68" w14:paraId="701E81D8"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27.</w:t>
      </w:r>
      <w:r w:rsidRPr="00846C68">
        <w:rPr>
          <w:rFonts w:ascii="Times New Roman" w:hAnsi="Times New Roman"/>
          <w:szCs w:val="24"/>
        </w:rPr>
        <w:tab/>
        <w:t>Personality Disorders</w:t>
      </w:r>
      <w:r w:rsidRPr="00846C68">
        <w:rPr>
          <w:rFonts w:ascii="Times New Roman" w:hAnsi="Times New Roman"/>
          <w:szCs w:val="24"/>
        </w:rPr>
        <w:tab/>
      </w:r>
      <w:r w:rsidRPr="00846C68">
        <w:rPr>
          <w:rFonts w:ascii="Times New Roman" w:hAnsi="Times New Roman"/>
          <w:szCs w:val="24"/>
        </w:rPr>
        <w:tab/>
      </w:r>
    </w:p>
    <w:p w:rsidR="00F910F3" w:rsidRPr="00846C68" w:rsidP="00846C68" w14:paraId="5D682797"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28.</w:t>
      </w:r>
      <w:r w:rsidRPr="00846C68">
        <w:rPr>
          <w:rFonts w:ascii="Times New Roman" w:hAnsi="Times New Roman"/>
          <w:szCs w:val="24"/>
        </w:rPr>
        <w:tab/>
        <w:t>Respiratory Disorders/Impairment</w:t>
      </w:r>
      <w:r w:rsidRPr="00846C68">
        <w:rPr>
          <w:rFonts w:ascii="Times New Roman" w:hAnsi="Times New Roman"/>
          <w:szCs w:val="24"/>
        </w:rPr>
        <w:tab/>
      </w:r>
      <w:r w:rsidRPr="00846C68">
        <w:rPr>
          <w:rFonts w:ascii="Times New Roman" w:hAnsi="Times New Roman"/>
          <w:szCs w:val="24"/>
        </w:rPr>
        <w:tab/>
      </w:r>
    </w:p>
    <w:p w:rsidR="00F910F3" w:rsidRPr="00846C68" w:rsidP="00846C68" w14:paraId="7FC3A9E3"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29.</w:t>
      </w:r>
      <w:r w:rsidRPr="00846C68">
        <w:rPr>
          <w:rFonts w:ascii="Times New Roman" w:hAnsi="Times New Roman"/>
          <w:szCs w:val="24"/>
        </w:rPr>
        <w:tab/>
        <w:t>Skin Conditions</w:t>
      </w:r>
      <w:r w:rsidRPr="00846C68">
        <w:rPr>
          <w:rFonts w:ascii="Times New Roman" w:hAnsi="Times New Roman"/>
          <w:szCs w:val="24"/>
        </w:rPr>
        <w:tab/>
      </w:r>
      <w:r w:rsidRPr="00846C68">
        <w:rPr>
          <w:rFonts w:ascii="Times New Roman" w:hAnsi="Times New Roman"/>
          <w:szCs w:val="24"/>
        </w:rPr>
        <w:tab/>
      </w:r>
    </w:p>
    <w:p w:rsidR="00F910F3" w:rsidRPr="00846C68" w:rsidP="00846C68" w14:paraId="10596819"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30.</w:t>
      </w:r>
      <w:r w:rsidRPr="00846C68">
        <w:rPr>
          <w:rFonts w:ascii="Times New Roman" w:hAnsi="Times New Roman"/>
          <w:szCs w:val="24"/>
        </w:rPr>
        <w:tab/>
        <w:t>Specific Learning Disabilities (SLD)</w:t>
      </w:r>
      <w:r w:rsidRPr="00846C68">
        <w:rPr>
          <w:rFonts w:ascii="Times New Roman" w:hAnsi="Times New Roman"/>
          <w:szCs w:val="24"/>
        </w:rPr>
        <w:tab/>
      </w:r>
      <w:r w:rsidRPr="00846C68">
        <w:rPr>
          <w:rFonts w:ascii="Times New Roman" w:hAnsi="Times New Roman"/>
          <w:szCs w:val="24"/>
        </w:rPr>
        <w:tab/>
      </w:r>
    </w:p>
    <w:p w:rsidR="00F910F3" w:rsidRPr="00846C68" w:rsidP="00846C68" w14:paraId="50FB39A8"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31.</w:t>
      </w:r>
      <w:r w:rsidRPr="00846C68">
        <w:rPr>
          <w:rFonts w:ascii="Times New Roman" w:hAnsi="Times New Roman"/>
          <w:szCs w:val="24"/>
        </w:rPr>
        <w:tab/>
        <w:t>Speech Impairments</w:t>
      </w:r>
      <w:r w:rsidRPr="00846C68">
        <w:rPr>
          <w:rFonts w:ascii="Times New Roman" w:hAnsi="Times New Roman"/>
          <w:szCs w:val="24"/>
        </w:rPr>
        <w:tab/>
      </w:r>
      <w:r w:rsidRPr="00846C68">
        <w:rPr>
          <w:rFonts w:ascii="Times New Roman" w:hAnsi="Times New Roman"/>
          <w:szCs w:val="24"/>
        </w:rPr>
        <w:tab/>
      </w:r>
    </w:p>
    <w:p w:rsidR="00F910F3" w:rsidRPr="00846C68" w:rsidP="00846C68" w14:paraId="50DFD32C"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32.</w:t>
      </w:r>
      <w:r w:rsidRPr="00846C68">
        <w:rPr>
          <w:rFonts w:ascii="Times New Roman" w:hAnsi="Times New Roman"/>
          <w:szCs w:val="24"/>
        </w:rPr>
        <w:tab/>
        <w:t>Spina Bifida</w:t>
      </w:r>
      <w:r w:rsidRPr="00846C68">
        <w:rPr>
          <w:rFonts w:ascii="Times New Roman" w:hAnsi="Times New Roman"/>
          <w:szCs w:val="24"/>
        </w:rPr>
        <w:tab/>
      </w:r>
      <w:r w:rsidRPr="00846C68">
        <w:rPr>
          <w:rFonts w:ascii="Times New Roman" w:hAnsi="Times New Roman"/>
          <w:szCs w:val="24"/>
        </w:rPr>
        <w:tab/>
      </w:r>
    </w:p>
    <w:p w:rsidR="00F910F3" w:rsidRPr="00846C68" w:rsidP="00846C68" w14:paraId="35B52377"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33.</w:t>
      </w:r>
      <w:r w:rsidRPr="00846C68">
        <w:rPr>
          <w:rFonts w:ascii="Times New Roman" w:hAnsi="Times New Roman"/>
          <w:szCs w:val="24"/>
        </w:rPr>
        <w:tab/>
        <w:t>Substance Abuse (Alcohol or Drugs)</w:t>
      </w:r>
      <w:r w:rsidRPr="00846C68">
        <w:rPr>
          <w:rFonts w:ascii="Times New Roman" w:hAnsi="Times New Roman"/>
          <w:szCs w:val="24"/>
        </w:rPr>
        <w:tab/>
      </w:r>
      <w:r w:rsidRPr="00846C68">
        <w:rPr>
          <w:rFonts w:ascii="Times New Roman" w:hAnsi="Times New Roman"/>
          <w:szCs w:val="24"/>
        </w:rPr>
        <w:tab/>
      </w:r>
    </w:p>
    <w:p w:rsidR="00F910F3" w:rsidRPr="00846C68" w:rsidP="00846C68" w14:paraId="011E55F7"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34.</w:t>
      </w:r>
      <w:r w:rsidRPr="00846C68">
        <w:rPr>
          <w:rFonts w:ascii="Times New Roman" w:hAnsi="Times New Roman"/>
          <w:szCs w:val="24"/>
        </w:rPr>
        <w:tab/>
        <w:t xml:space="preserve">Other Disability </w:t>
      </w:r>
      <w:r w:rsidRPr="00846C68">
        <w:rPr>
          <w:rFonts w:ascii="Times New Roman" w:hAnsi="Times New Roman"/>
          <w:szCs w:val="24"/>
        </w:rPr>
        <w:tab/>
      </w:r>
      <w:r w:rsidRPr="00846C68">
        <w:rPr>
          <w:rFonts w:ascii="Times New Roman" w:hAnsi="Times New Roman"/>
          <w:szCs w:val="24"/>
        </w:rPr>
        <w:tab/>
      </w:r>
    </w:p>
    <w:p w:rsidR="00F910F3" w:rsidRPr="00846C68" w:rsidP="00846C68" w14:paraId="03D48E05"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35.</w:t>
      </w:r>
      <w:r w:rsidRPr="00846C68">
        <w:rPr>
          <w:rFonts w:ascii="Times New Roman" w:hAnsi="Times New Roman"/>
          <w:szCs w:val="24"/>
        </w:rPr>
        <w:tab/>
        <w:t>Total (Sum of Lines D1through D34. Total</w:t>
      </w:r>
      <w:r w:rsidR="00A55C04">
        <w:rPr>
          <w:rFonts w:ascii="Times New Roman" w:hAnsi="Times New Roman"/>
          <w:szCs w:val="24"/>
        </w:rPr>
        <w:t xml:space="preserve"> must equal Part II, Line A3.)</w:t>
      </w:r>
      <w:r w:rsidR="00A55C04">
        <w:rPr>
          <w:rFonts w:ascii="Times New Roman" w:hAnsi="Times New Roman"/>
          <w:szCs w:val="24"/>
        </w:rPr>
        <w:tab/>
      </w:r>
    </w:p>
    <w:p w:rsidR="00A55C04" w:rsidP="00846C68" w14:paraId="0C590C85" w14:textId="77777777">
      <w:pPr>
        <w:keepNext/>
        <w:tabs>
          <w:tab w:val="left" w:pos="-720"/>
        </w:tabs>
        <w:suppressAutoHyphens/>
        <w:outlineLvl w:val="1"/>
        <w:rPr>
          <w:rFonts w:ascii="Times New Roman" w:hAnsi="Times New Roman"/>
          <w:b/>
          <w:szCs w:val="24"/>
        </w:rPr>
      </w:pPr>
    </w:p>
    <w:p w:rsidR="00F910F3" w:rsidP="00846C68" w14:paraId="4F41F9DA" w14:textId="77777777">
      <w:pPr>
        <w:keepNext/>
        <w:tabs>
          <w:tab w:val="left" w:pos="-720"/>
        </w:tabs>
        <w:suppressAutoHyphens/>
        <w:outlineLvl w:val="1"/>
        <w:rPr>
          <w:rFonts w:ascii="Times New Roman" w:hAnsi="Times New Roman"/>
          <w:b/>
          <w:szCs w:val="24"/>
        </w:rPr>
      </w:pPr>
      <w:r w:rsidRPr="00846C68">
        <w:rPr>
          <w:rFonts w:ascii="Times New Roman" w:hAnsi="Times New Roman"/>
          <w:b/>
          <w:szCs w:val="24"/>
        </w:rPr>
        <w:t>E.  Types of Individuals Served (Multiple responses permitted)</w:t>
      </w:r>
    </w:p>
    <w:p w:rsidR="00A55C04" w:rsidRPr="00846C68" w:rsidP="00846C68" w14:paraId="311B0F39" w14:textId="77777777">
      <w:pPr>
        <w:keepNext/>
        <w:tabs>
          <w:tab w:val="left" w:pos="-720"/>
        </w:tabs>
        <w:suppressAutoHyphens/>
        <w:outlineLvl w:val="1"/>
        <w:rPr>
          <w:rFonts w:ascii="Times New Roman" w:hAnsi="Times New Roman"/>
          <w:b/>
          <w:szCs w:val="24"/>
        </w:rPr>
      </w:pPr>
    </w:p>
    <w:p w:rsidR="00F910F3" w:rsidRPr="00846C68" w:rsidP="00846C68" w14:paraId="7623C064" w14:textId="77777777">
      <w:pPr>
        <w:numPr>
          <w:ilvl w:val="0"/>
          <w:numId w:val="2"/>
        </w:numPr>
        <w:tabs>
          <w:tab w:val="left" w:pos="810"/>
          <w:tab w:val="left" w:pos="7740"/>
          <w:tab w:val="left" w:leader="underscore" w:pos="8640"/>
        </w:tabs>
        <w:rPr>
          <w:rFonts w:ascii="Times New Roman" w:hAnsi="Times New Roman"/>
          <w:szCs w:val="24"/>
        </w:rPr>
      </w:pPr>
      <w:r w:rsidRPr="00846C68">
        <w:rPr>
          <w:rFonts w:ascii="Times New Roman" w:hAnsi="Times New Roman"/>
          <w:szCs w:val="24"/>
        </w:rPr>
        <w:t>Applicant of VR</w:t>
      </w:r>
      <w:r w:rsidRPr="00846C68">
        <w:rPr>
          <w:rFonts w:ascii="Times New Roman" w:hAnsi="Times New Roman"/>
          <w:szCs w:val="24"/>
        </w:rPr>
        <w:tab/>
      </w:r>
      <w:r w:rsidRPr="00846C68">
        <w:rPr>
          <w:rFonts w:ascii="Times New Roman" w:hAnsi="Times New Roman"/>
          <w:szCs w:val="24"/>
        </w:rPr>
        <w:tab/>
      </w:r>
    </w:p>
    <w:p w:rsidR="00F910F3" w:rsidRPr="00846C68" w:rsidP="00846C68" w14:paraId="5498AF7E" w14:textId="77777777">
      <w:pPr>
        <w:numPr>
          <w:ilvl w:val="0"/>
          <w:numId w:val="2"/>
        </w:numPr>
        <w:tabs>
          <w:tab w:val="left" w:pos="810"/>
          <w:tab w:val="left" w:pos="7740"/>
          <w:tab w:val="left" w:leader="underscore" w:pos="8640"/>
        </w:tabs>
        <w:rPr>
          <w:rFonts w:ascii="Times New Roman" w:hAnsi="Times New Roman"/>
          <w:szCs w:val="24"/>
        </w:rPr>
      </w:pPr>
      <w:r w:rsidRPr="00846C68">
        <w:rPr>
          <w:rFonts w:ascii="Times New Roman" w:hAnsi="Times New Roman"/>
          <w:szCs w:val="24"/>
        </w:rPr>
        <w:t>Individual eligible for VR services currently on a wait list</w:t>
      </w:r>
      <w:r w:rsidRPr="00846C68">
        <w:rPr>
          <w:rFonts w:ascii="Times New Roman" w:hAnsi="Times New Roman"/>
          <w:szCs w:val="24"/>
        </w:rPr>
        <w:tab/>
      </w:r>
      <w:r w:rsidRPr="00846C68">
        <w:rPr>
          <w:rFonts w:ascii="Times New Roman" w:hAnsi="Times New Roman"/>
          <w:szCs w:val="24"/>
        </w:rPr>
        <w:tab/>
      </w:r>
    </w:p>
    <w:p w:rsidR="00F910F3" w:rsidRPr="00846C68" w:rsidP="00846C68" w14:paraId="009155A9" w14:textId="77777777">
      <w:pPr>
        <w:numPr>
          <w:ilvl w:val="0"/>
          <w:numId w:val="2"/>
        </w:numPr>
        <w:tabs>
          <w:tab w:val="left" w:pos="810"/>
          <w:tab w:val="left" w:pos="7740"/>
          <w:tab w:val="left" w:leader="underscore" w:pos="8640"/>
        </w:tabs>
        <w:rPr>
          <w:rFonts w:ascii="Times New Roman" w:hAnsi="Times New Roman"/>
          <w:szCs w:val="24"/>
        </w:rPr>
      </w:pPr>
      <w:r w:rsidRPr="00846C68">
        <w:rPr>
          <w:rFonts w:ascii="Times New Roman" w:hAnsi="Times New Roman"/>
          <w:szCs w:val="24"/>
        </w:rPr>
        <w:t>Individual eligible for VR services not currently on a wait list</w:t>
      </w:r>
      <w:r w:rsidRPr="00846C68">
        <w:rPr>
          <w:rFonts w:ascii="Times New Roman" w:hAnsi="Times New Roman"/>
          <w:szCs w:val="24"/>
        </w:rPr>
        <w:tab/>
      </w:r>
      <w:r w:rsidRPr="00846C68">
        <w:rPr>
          <w:rFonts w:ascii="Times New Roman" w:hAnsi="Times New Roman"/>
          <w:szCs w:val="24"/>
        </w:rPr>
        <w:tab/>
      </w:r>
    </w:p>
    <w:p w:rsidR="00F910F3" w:rsidRPr="00846C68" w:rsidP="00846C68" w14:paraId="628FE28C" w14:textId="77777777">
      <w:pPr>
        <w:numPr>
          <w:ilvl w:val="0"/>
          <w:numId w:val="2"/>
        </w:numPr>
        <w:tabs>
          <w:tab w:val="left" w:pos="810"/>
          <w:tab w:val="left" w:pos="7740"/>
          <w:tab w:val="left" w:leader="underscore" w:pos="8640"/>
        </w:tabs>
        <w:rPr>
          <w:rFonts w:ascii="Times New Roman" w:hAnsi="Times New Roman"/>
          <w:szCs w:val="24"/>
        </w:rPr>
      </w:pPr>
      <w:r w:rsidRPr="00846C68">
        <w:rPr>
          <w:rFonts w:ascii="Times New Roman" w:hAnsi="Times New Roman"/>
          <w:szCs w:val="24"/>
        </w:rPr>
        <w:t xml:space="preserve">Applicant or individual eligible for </w:t>
      </w:r>
      <w:r w:rsidRPr="00846C68">
        <w:rPr>
          <w:rFonts w:ascii="Times New Roman" w:hAnsi="Times New Roman"/>
          <w:szCs w:val="24"/>
        </w:rPr>
        <w:t>Independent</w:t>
      </w:r>
      <w:r w:rsidRPr="00846C68">
        <w:rPr>
          <w:rFonts w:ascii="Times New Roman" w:hAnsi="Times New Roman"/>
          <w:szCs w:val="24"/>
        </w:rPr>
        <w:t xml:space="preserve"> living</w:t>
      </w:r>
      <w:r w:rsidRPr="00846C68">
        <w:rPr>
          <w:rFonts w:ascii="Times New Roman" w:hAnsi="Times New Roman"/>
          <w:szCs w:val="24"/>
        </w:rPr>
        <w:tab/>
      </w:r>
      <w:r w:rsidRPr="00846C68">
        <w:rPr>
          <w:rFonts w:ascii="Times New Roman" w:hAnsi="Times New Roman"/>
          <w:szCs w:val="24"/>
        </w:rPr>
        <w:tab/>
      </w:r>
    </w:p>
    <w:p w:rsidR="00F910F3" w:rsidRPr="00846C68" w:rsidP="00846C68" w14:paraId="44F310DE" w14:textId="77777777">
      <w:pPr>
        <w:numPr>
          <w:ilvl w:val="0"/>
          <w:numId w:val="2"/>
        </w:numPr>
        <w:tabs>
          <w:tab w:val="left" w:pos="810"/>
          <w:tab w:val="left" w:pos="7740"/>
          <w:tab w:val="left" w:leader="underscore" w:pos="8640"/>
        </w:tabs>
        <w:rPr>
          <w:rFonts w:ascii="Times New Roman" w:hAnsi="Times New Roman"/>
          <w:szCs w:val="24"/>
        </w:rPr>
      </w:pPr>
      <w:r w:rsidRPr="00846C68">
        <w:rPr>
          <w:rFonts w:ascii="Times New Roman" w:hAnsi="Times New Roman"/>
          <w:szCs w:val="24"/>
        </w:rPr>
        <w:t>Transition student/High school student</w:t>
      </w:r>
      <w:r w:rsidRPr="00846C68">
        <w:rPr>
          <w:rFonts w:ascii="Times New Roman" w:hAnsi="Times New Roman"/>
          <w:szCs w:val="24"/>
        </w:rPr>
        <w:tab/>
      </w:r>
      <w:r w:rsidRPr="00846C68">
        <w:rPr>
          <w:rFonts w:ascii="Times New Roman" w:hAnsi="Times New Roman"/>
          <w:szCs w:val="24"/>
        </w:rPr>
        <w:tab/>
      </w:r>
      <w:r w:rsidRPr="00846C68">
        <w:rPr>
          <w:rFonts w:ascii="Times New Roman" w:hAnsi="Times New Roman"/>
          <w:szCs w:val="24"/>
        </w:rPr>
        <w:tab/>
      </w:r>
      <w:r w:rsidRPr="00846C68">
        <w:rPr>
          <w:rFonts w:ascii="Times New Roman" w:hAnsi="Times New Roman"/>
          <w:szCs w:val="24"/>
        </w:rPr>
        <w:tab/>
      </w:r>
    </w:p>
    <w:p w:rsidR="00F910F3" w:rsidP="00846C68" w14:paraId="3BDAEB31" w14:textId="77777777">
      <w:pPr>
        <w:numPr>
          <w:ilvl w:val="0"/>
          <w:numId w:val="2"/>
        </w:numPr>
        <w:tabs>
          <w:tab w:val="left" w:pos="810"/>
          <w:tab w:val="left" w:pos="7740"/>
          <w:tab w:val="left" w:leader="underscore" w:pos="8640"/>
        </w:tabs>
        <w:ind w:left="792" w:hanging="432"/>
        <w:rPr>
          <w:rFonts w:ascii="Times New Roman" w:hAnsi="Times New Roman"/>
          <w:szCs w:val="24"/>
        </w:rPr>
      </w:pPr>
      <w:r w:rsidRPr="00846C68">
        <w:rPr>
          <w:rFonts w:ascii="Times New Roman" w:hAnsi="Times New Roman"/>
          <w:szCs w:val="24"/>
        </w:rPr>
        <w:t xml:space="preserve">All other applicants or individuals eligible for other programs or   projects funded under the Rehabilitation Act.  </w:t>
      </w:r>
      <w:r w:rsidRPr="00846C68">
        <w:rPr>
          <w:rFonts w:ascii="Times New Roman" w:hAnsi="Times New Roman"/>
          <w:szCs w:val="24"/>
        </w:rPr>
        <w:tab/>
      </w:r>
      <w:r w:rsidRPr="00846C68">
        <w:rPr>
          <w:rFonts w:ascii="Times New Roman" w:hAnsi="Times New Roman"/>
          <w:szCs w:val="24"/>
        </w:rPr>
        <w:tab/>
      </w:r>
    </w:p>
    <w:p w:rsidR="00A55C04" w:rsidRPr="00846C68" w:rsidP="00A55C04" w14:paraId="587D88C5" w14:textId="77777777">
      <w:pPr>
        <w:tabs>
          <w:tab w:val="left" w:pos="810"/>
          <w:tab w:val="left" w:pos="7740"/>
          <w:tab w:val="left" w:leader="underscore" w:pos="8640"/>
        </w:tabs>
        <w:rPr>
          <w:rFonts w:ascii="Times New Roman" w:hAnsi="Times New Roman"/>
          <w:szCs w:val="24"/>
        </w:rPr>
      </w:pPr>
    </w:p>
    <w:p w:rsidR="00A55C04" w:rsidP="00846C68" w14:paraId="62F4E2D4" w14:textId="77777777">
      <w:pPr>
        <w:keepNext/>
        <w:tabs>
          <w:tab w:val="left" w:pos="-720"/>
        </w:tabs>
        <w:suppressAutoHyphens/>
        <w:outlineLvl w:val="0"/>
        <w:rPr>
          <w:rFonts w:ascii="Times New Roman" w:hAnsi="Times New Roman"/>
          <w:b/>
          <w:szCs w:val="24"/>
        </w:rPr>
      </w:pPr>
      <w:r w:rsidRPr="00846C68">
        <w:rPr>
          <w:rFonts w:ascii="Times New Roman" w:hAnsi="Times New Roman"/>
          <w:b/>
          <w:szCs w:val="24"/>
        </w:rPr>
        <w:t>PART IV.  SYSTEMIC ACTIVITIES AND LITIGATION</w:t>
      </w:r>
    </w:p>
    <w:p w:rsidR="00A55C04" w:rsidRPr="00846C68" w:rsidP="00846C68" w14:paraId="67AEC31E" w14:textId="77777777">
      <w:pPr>
        <w:keepNext/>
        <w:tabs>
          <w:tab w:val="left" w:pos="-720"/>
        </w:tabs>
        <w:suppressAutoHyphens/>
        <w:outlineLvl w:val="0"/>
        <w:rPr>
          <w:rFonts w:ascii="Times New Roman" w:hAnsi="Times New Roman"/>
          <w:b/>
          <w:szCs w:val="24"/>
        </w:rPr>
      </w:pPr>
    </w:p>
    <w:p w:rsidR="00F910F3" w:rsidRPr="00A55C04" w:rsidP="00393342" w14:paraId="36804984" w14:textId="77777777">
      <w:pPr>
        <w:pStyle w:val="ListParagraph"/>
        <w:keepNext/>
        <w:numPr>
          <w:ilvl w:val="0"/>
          <w:numId w:val="14"/>
        </w:numPr>
        <w:suppressAutoHyphens/>
        <w:ind w:left="0" w:firstLine="0"/>
        <w:outlineLvl w:val="1"/>
        <w:rPr>
          <w:b/>
        </w:rPr>
      </w:pPr>
      <w:r w:rsidRPr="00A55C04">
        <w:rPr>
          <w:b/>
        </w:rPr>
        <w:t>Non-Litigation Systemic Activities</w:t>
      </w:r>
      <w:r w:rsidRPr="00A55C04">
        <w:rPr>
          <w:b/>
        </w:rPr>
        <w:tab/>
      </w:r>
    </w:p>
    <w:p w:rsidR="00A55C04" w:rsidRPr="00A55C04" w:rsidP="00A55C04" w14:paraId="72910AD7" w14:textId="77777777">
      <w:pPr>
        <w:pStyle w:val="ListParagraph"/>
        <w:keepNext/>
        <w:tabs>
          <w:tab w:val="left" w:pos="-720"/>
        </w:tabs>
        <w:suppressAutoHyphens/>
        <w:outlineLvl w:val="1"/>
        <w:rPr>
          <w:b/>
        </w:rPr>
      </w:pPr>
    </w:p>
    <w:p w:rsidR="00F910F3" w:rsidRPr="00846C68" w:rsidP="00846C68" w14:paraId="4159DBA8"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 xml:space="preserve">1. </w:t>
      </w:r>
      <w:r w:rsidRPr="00846C68">
        <w:rPr>
          <w:rFonts w:ascii="Times New Roman" w:hAnsi="Times New Roman"/>
          <w:szCs w:val="24"/>
        </w:rPr>
        <w:tab/>
        <w:t>Number of non-litigation systemic activities not involving individual representation that resulted in the change of one or more policy or practice of an agency.</w:t>
      </w:r>
      <w:r w:rsidRPr="00846C68">
        <w:rPr>
          <w:rFonts w:ascii="Times New Roman" w:hAnsi="Times New Roman"/>
          <w:szCs w:val="24"/>
        </w:rPr>
        <w:tab/>
      </w:r>
      <w:r w:rsidRPr="00846C68">
        <w:rPr>
          <w:rFonts w:ascii="Times New Roman" w:hAnsi="Times New Roman"/>
          <w:szCs w:val="24"/>
        </w:rPr>
        <w:tab/>
      </w:r>
    </w:p>
    <w:p w:rsidR="00F910F3" w:rsidRPr="00846C68" w:rsidP="00846C68" w14:paraId="2F4C981F"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2.</w:t>
      </w:r>
      <w:r w:rsidRPr="00846C68">
        <w:rPr>
          <w:rFonts w:ascii="Times New Roman" w:hAnsi="Times New Roman"/>
          <w:szCs w:val="24"/>
        </w:rPr>
        <w:tab/>
        <w:t>Describe the systemic activities conducted by CAP during the fiscal year and its impact on other agency’s policies or practices.</w:t>
      </w:r>
    </w:p>
    <w:p w:rsidR="00F910F3" w:rsidRPr="00846C68" w:rsidP="00A55C04" w14:paraId="287499CE" w14:textId="77777777">
      <w:pPr>
        <w:tabs>
          <w:tab w:val="left" w:pos="810"/>
          <w:tab w:val="left" w:pos="7740"/>
          <w:tab w:val="left" w:leader="underscore" w:pos="8640"/>
        </w:tabs>
        <w:rPr>
          <w:rFonts w:ascii="Times New Roman" w:hAnsi="Times New Roman"/>
          <w:szCs w:val="24"/>
        </w:rPr>
      </w:pPr>
    </w:p>
    <w:p w:rsidR="00F910F3" w:rsidRPr="00846C68" w:rsidP="00393342" w14:paraId="1C3D44B0" w14:textId="77777777">
      <w:pPr>
        <w:keepNext/>
        <w:suppressAutoHyphens/>
        <w:outlineLvl w:val="1"/>
        <w:rPr>
          <w:rFonts w:ascii="Times New Roman" w:hAnsi="Times New Roman"/>
          <w:b/>
          <w:szCs w:val="24"/>
        </w:rPr>
      </w:pPr>
      <w:r w:rsidRPr="00846C68">
        <w:rPr>
          <w:rFonts w:ascii="Times New Roman" w:hAnsi="Times New Roman"/>
          <w:b/>
          <w:szCs w:val="24"/>
        </w:rPr>
        <w:t xml:space="preserve">B.  </w:t>
      </w:r>
      <w:r w:rsidR="00393342">
        <w:rPr>
          <w:rFonts w:ascii="Times New Roman" w:hAnsi="Times New Roman"/>
          <w:b/>
          <w:szCs w:val="24"/>
        </w:rPr>
        <w:tab/>
      </w:r>
      <w:r w:rsidRPr="00846C68">
        <w:rPr>
          <w:rFonts w:ascii="Times New Roman" w:hAnsi="Times New Roman"/>
          <w:b/>
          <w:szCs w:val="24"/>
        </w:rPr>
        <w:t>Litigation</w:t>
      </w:r>
    </w:p>
    <w:p w:rsidR="00F910F3" w:rsidRPr="00846C68" w:rsidP="00846C68" w14:paraId="7580C709"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1.  Total number of CAP cases requiring litigation involving individual representation resulting in, or with the potential for, systemic change.</w:t>
      </w:r>
    </w:p>
    <w:p w:rsidR="00F910F3" w:rsidRPr="00846C68" w:rsidP="00A55C04" w14:paraId="68609FD3" w14:textId="77777777">
      <w:pPr>
        <w:tabs>
          <w:tab w:val="left" w:pos="810"/>
          <w:tab w:val="left" w:pos="7740"/>
          <w:tab w:val="left" w:leader="underscore" w:pos="8640"/>
        </w:tabs>
        <w:rPr>
          <w:rFonts w:ascii="Times New Roman" w:hAnsi="Times New Roman"/>
          <w:szCs w:val="24"/>
        </w:rPr>
      </w:pPr>
    </w:p>
    <w:p w:rsidR="00F910F3" w:rsidRPr="00846C68" w:rsidP="00846C68" w14:paraId="5DE04FB8" w14:textId="77777777">
      <w:pPr>
        <w:tabs>
          <w:tab w:val="left" w:pos="1260"/>
          <w:tab w:val="left" w:pos="7740"/>
          <w:tab w:val="left" w:leader="underscore" w:pos="8640"/>
        </w:tabs>
        <w:ind w:left="1260" w:hanging="360"/>
        <w:rPr>
          <w:rFonts w:ascii="Times New Roman" w:hAnsi="Times New Roman"/>
          <w:szCs w:val="24"/>
        </w:rPr>
      </w:pPr>
      <w:r w:rsidRPr="00846C68">
        <w:rPr>
          <w:rFonts w:ascii="Times New Roman" w:hAnsi="Times New Roman"/>
          <w:szCs w:val="24"/>
        </w:rPr>
        <w:t>a.</w:t>
      </w:r>
      <w:r w:rsidRPr="00846C68">
        <w:rPr>
          <w:rFonts w:ascii="Times New Roman" w:hAnsi="Times New Roman"/>
          <w:szCs w:val="24"/>
        </w:rPr>
        <w:tab/>
        <w:t>Number of cases requiring litigation involving individual representation filed during fiscal year.</w:t>
      </w:r>
      <w:r w:rsidRPr="00846C68">
        <w:rPr>
          <w:rFonts w:ascii="Times New Roman" w:hAnsi="Times New Roman"/>
          <w:szCs w:val="24"/>
        </w:rPr>
        <w:tab/>
      </w:r>
      <w:r w:rsidRPr="00846C68">
        <w:rPr>
          <w:rFonts w:ascii="Times New Roman" w:hAnsi="Times New Roman"/>
          <w:szCs w:val="24"/>
        </w:rPr>
        <w:tab/>
      </w:r>
    </w:p>
    <w:p w:rsidR="00F910F3" w:rsidRPr="00846C68" w:rsidP="00846C68" w14:paraId="015F3F88" w14:textId="77777777">
      <w:pPr>
        <w:tabs>
          <w:tab w:val="left" w:pos="1260"/>
          <w:tab w:val="left" w:pos="7740"/>
          <w:tab w:val="left" w:leader="underscore" w:pos="8640"/>
        </w:tabs>
        <w:ind w:left="1260" w:hanging="360"/>
        <w:rPr>
          <w:rFonts w:ascii="Times New Roman" w:hAnsi="Times New Roman"/>
          <w:szCs w:val="24"/>
        </w:rPr>
      </w:pPr>
      <w:r w:rsidRPr="00846C68">
        <w:rPr>
          <w:rFonts w:ascii="Times New Roman" w:hAnsi="Times New Roman"/>
          <w:szCs w:val="24"/>
        </w:rPr>
        <w:t>b.</w:t>
      </w:r>
      <w:r w:rsidRPr="00846C68">
        <w:rPr>
          <w:rFonts w:ascii="Times New Roman" w:hAnsi="Times New Roman"/>
          <w:szCs w:val="24"/>
        </w:rPr>
        <w:tab/>
        <w:t>Number of on-going cases pending at start of fiscal year (carryover from prior fiscal year).</w:t>
      </w:r>
      <w:r w:rsidRPr="00846C68">
        <w:rPr>
          <w:rFonts w:ascii="Times New Roman" w:hAnsi="Times New Roman"/>
          <w:szCs w:val="24"/>
        </w:rPr>
        <w:tab/>
      </w:r>
      <w:r w:rsidRPr="00846C68">
        <w:rPr>
          <w:rFonts w:ascii="Times New Roman" w:hAnsi="Times New Roman"/>
          <w:szCs w:val="24"/>
        </w:rPr>
        <w:tab/>
      </w:r>
    </w:p>
    <w:p w:rsidR="00F910F3" w:rsidRPr="00846C68" w:rsidP="00846C68" w14:paraId="3E14F748" w14:textId="77777777">
      <w:pPr>
        <w:tabs>
          <w:tab w:val="left" w:pos="1260"/>
          <w:tab w:val="left" w:pos="7740"/>
          <w:tab w:val="left" w:leader="underscore" w:pos="8640"/>
        </w:tabs>
        <w:ind w:left="1260" w:hanging="360"/>
        <w:rPr>
          <w:rFonts w:ascii="Times New Roman" w:hAnsi="Times New Roman"/>
          <w:szCs w:val="24"/>
        </w:rPr>
      </w:pPr>
      <w:r w:rsidRPr="00846C68">
        <w:rPr>
          <w:rFonts w:ascii="Times New Roman" w:hAnsi="Times New Roman"/>
          <w:szCs w:val="24"/>
        </w:rPr>
        <w:t>c.</w:t>
      </w:r>
      <w:r w:rsidRPr="00846C68">
        <w:rPr>
          <w:rFonts w:ascii="Times New Roman" w:hAnsi="Times New Roman"/>
          <w:szCs w:val="24"/>
        </w:rPr>
        <w:tab/>
        <w:t>Number of cases resolved through litigation during fiscal year.</w:t>
      </w:r>
    </w:p>
    <w:p w:rsidR="00F910F3" w:rsidRPr="00846C68" w:rsidP="00A55C04" w14:paraId="455F6BCF" w14:textId="77777777">
      <w:pPr>
        <w:tabs>
          <w:tab w:val="left" w:pos="1260"/>
          <w:tab w:val="left" w:pos="7740"/>
          <w:tab w:val="left" w:leader="underscore" w:pos="8640"/>
        </w:tabs>
        <w:rPr>
          <w:rFonts w:ascii="Times New Roman" w:hAnsi="Times New Roman"/>
          <w:szCs w:val="24"/>
        </w:rPr>
      </w:pPr>
    </w:p>
    <w:p w:rsidR="00F910F3" w:rsidRPr="00846C68" w:rsidP="00846C68" w14:paraId="78B7C3A8"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2.</w:t>
      </w:r>
      <w:r w:rsidRPr="00846C68">
        <w:rPr>
          <w:rFonts w:ascii="Times New Roman" w:hAnsi="Times New Roman"/>
          <w:szCs w:val="24"/>
        </w:rPr>
        <w:tab/>
        <w:t>Describe the agency’s on-going and completed systemic litigation activities involving individual representation.</w:t>
      </w:r>
    </w:p>
    <w:p w:rsidR="00A55C04" w14:paraId="3CD9ED9B" w14:textId="77777777">
      <w:pPr>
        <w:spacing w:after="200" w:line="276" w:lineRule="auto"/>
        <w:rPr>
          <w:rFonts w:ascii="Times New Roman" w:hAnsi="Times New Roman"/>
          <w:b/>
          <w:szCs w:val="24"/>
        </w:rPr>
      </w:pPr>
      <w:r>
        <w:rPr>
          <w:rFonts w:ascii="Times New Roman" w:hAnsi="Times New Roman"/>
          <w:b/>
          <w:szCs w:val="24"/>
        </w:rPr>
        <w:br w:type="page"/>
      </w:r>
    </w:p>
    <w:p w:rsidR="00F910F3" w:rsidRPr="00846C68" w:rsidP="00846C68" w14:paraId="0F7D2A9A" w14:textId="77777777">
      <w:pPr>
        <w:keepNext/>
        <w:tabs>
          <w:tab w:val="left" w:pos="-720"/>
        </w:tabs>
        <w:suppressAutoHyphens/>
        <w:outlineLvl w:val="0"/>
        <w:rPr>
          <w:rFonts w:ascii="Times New Roman" w:hAnsi="Times New Roman"/>
          <w:b/>
          <w:szCs w:val="24"/>
        </w:rPr>
      </w:pPr>
      <w:r w:rsidRPr="00846C68">
        <w:rPr>
          <w:rFonts w:ascii="Times New Roman" w:hAnsi="Times New Roman"/>
          <w:b/>
          <w:szCs w:val="24"/>
        </w:rPr>
        <w:t>PART V.  AGENCY INFORMATION</w:t>
      </w:r>
    </w:p>
    <w:p w:rsidR="00A55C04" w:rsidP="00846C68" w14:paraId="4FD820DF" w14:textId="77777777">
      <w:pPr>
        <w:keepNext/>
        <w:tabs>
          <w:tab w:val="left" w:pos="-720"/>
        </w:tabs>
        <w:suppressAutoHyphens/>
        <w:outlineLvl w:val="1"/>
        <w:rPr>
          <w:rFonts w:ascii="Times New Roman" w:hAnsi="Times New Roman"/>
          <w:b/>
          <w:szCs w:val="24"/>
        </w:rPr>
      </w:pPr>
    </w:p>
    <w:p w:rsidR="00A55C04" w:rsidP="00846C68" w14:paraId="3171FD6E" w14:textId="77777777">
      <w:pPr>
        <w:keepNext/>
        <w:tabs>
          <w:tab w:val="left" w:pos="-720"/>
        </w:tabs>
        <w:suppressAutoHyphens/>
        <w:outlineLvl w:val="1"/>
        <w:rPr>
          <w:rFonts w:ascii="Times New Roman" w:hAnsi="Times New Roman"/>
          <w:b/>
          <w:szCs w:val="24"/>
        </w:rPr>
      </w:pPr>
      <w:r w:rsidRPr="00846C68">
        <w:rPr>
          <w:rFonts w:ascii="Times New Roman" w:hAnsi="Times New Roman"/>
          <w:b/>
          <w:szCs w:val="24"/>
        </w:rPr>
        <w:t>A.  Designated Agency</w:t>
      </w:r>
    </w:p>
    <w:p w:rsidR="00A55C04" w:rsidRPr="00846C68" w:rsidP="00846C68" w14:paraId="7D142672" w14:textId="77777777">
      <w:pPr>
        <w:keepNext/>
        <w:tabs>
          <w:tab w:val="left" w:pos="-720"/>
        </w:tabs>
        <w:suppressAutoHyphens/>
        <w:outlineLvl w:val="1"/>
        <w:rPr>
          <w:rFonts w:ascii="Times New Roman" w:hAnsi="Times New Roman"/>
          <w:b/>
          <w:szCs w:val="24"/>
        </w:rPr>
      </w:pPr>
    </w:p>
    <w:p w:rsidR="00F910F3" w:rsidRPr="00846C68" w:rsidP="00846C68" w14:paraId="0913DA2E" w14:textId="77777777">
      <w:pPr>
        <w:tabs>
          <w:tab w:val="left" w:pos="810"/>
          <w:tab w:val="left" w:pos="7740"/>
          <w:tab w:val="left" w:leader="underscore" w:pos="8640"/>
        </w:tabs>
        <w:ind w:left="806" w:hanging="446"/>
        <w:rPr>
          <w:rFonts w:ascii="Times New Roman" w:hAnsi="Times New Roman"/>
          <w:szCs w:val="24"/>
        </w:rPr>
      </w:pPr>
      <w:r>
        <w:rPr>
          <w:rFonts w:ascii="Times New Roman" w:hAnsi="Times New Roman"/>
          <w:szCs w:val="24"/>
        </w:rPr>
        <w:t>1</w:t>
      </w:r>
      <w:r w:rsidRPr="00846C68">
        <w:rPr>
          <w:rFonts w:ascii="Times New Roman" w:hAnsi="Times New Roman"/>
          <w:szCs w:val="24"/>
        </w:rPr>
        <w:t>.</w:t>
      </w:r>
      <w:r w:rsidRPr="00846C68">
        <w:rPr>
          <w:rFonts w:ascii="Times New Roman" w:hAnsi="Times New Roman"/>
          <w:szCs w:val="24"/>
        </w:rPr>
        <w:tab/>
        <w:t>Agency Type (check only one option for Lines 1.a through 1.e)</w:t>
      </w:r>
    </w:p>
    <w:p w:rsidR="00F910F3" w:rsidRPr="00846C68" w:rsidP="00846C68" w14:paraId="59A5C670" w14:textId="77777777">
      <w:pPr>
        <w:tabs>
          <w:tab w:val="left" w:pos="1260"/>
          <w:tab w:val="left" w:pos="7740"/>
          <w:tab w:val="left" w:leader="underscore" w:pos="8640"/>
        </w:tabs>
        <w:ind w:left="1260" w:hanging="360"/>
        <w:rPr>
          <w:rFonts w:ascii="Times New Roman" w:hAnsi="Times New Roman"/>
          <w:szCs w:val="24"/>
        </w:rPr>
      </w:pPr>
      <w:r w:rsidRPr="00846C68">
        <w:rPr>
          <w:rFonts w:ascii="Times New Roman" w:hAnsi="Times New Roman"/>
          <w:szCs w:val="24"/>
        </w:rPr>
        <w:t>a.</w:t>
      </w:r>
      <w:r w:rsidRPr="00846C68">
        <w:rPr>
          <w:rFonts w:ascii="Times New Roman" w:hAnsi="Times New Roman"/>
          <w:szCs w:val="24"/>
        </w:rPr>
        <w:tab/>
        <w:t>Internal to the State VR agency</w:t>
      </w:r>
      <w:r w:rsidRPr="00846C68">
        <w:rPr>
          <w:rFonts w:ascii="Times New Roman" w:hAnsi="Times New Roman"/>
          <w:szCs w:val="24"/>
        </w:rPr>
        <w:tab/>
      </w:r>
      <w:r w:rsidRPr="00846C68">
        <w:rPr>
          <w:rFonts w:ascii="Times New Roman" w:hAnsi="Times New Roman"/>
          <w:szCs w:val="24"/>
        </w:rPr>
        <w:tab/>
      </w:r>
    </w:p>
    <w:p w:rsidR="00F910F3" w:rsidRPr="00846C68" w:rsidP="00846C68" w14:paraId="47BAAB93" w14:textId="77777777">
      <w:pPr>
        <w:tabs>
          <w:tab w:val="left" w:pos="1260"/>
          <w:tab w:val="left" w:pos="7740"/>
          <w:tab w:val="left" w:leader="underscore" w:pos="8640"/>
        </w:tabs>
        <w:ind w:left="1260" w:hanging="360"/>
        <w:rPr>
          <w:rFonts w:ascii="Times New Roman" w:hAnsi="Times New Roman"/>
          <w:szCs w:val="24"/>
        </w:rPr>
      </w:pPr>
      <w:r w:rsidRPr="00846C68">
        <w:rPr>
          <w:rFonts w:ascii="Times New Roman" w:hAnsi="Times New Roman"/>
          <w:szCs w:val="24"/>
        </w:rPr>
        <w:t>b.</w:t>
      </w:r>
      <w:r w:rsidRPr="00846C68">
        <w:rPr>
          <w:rFonts w:ascii="Times New Roman" w:hAnsi="Times New Roman"/>
          <w:szCs w:val="24"/>
        </w:rPr>
        <w:tab/>
        <w:t xml:space="preserve">External-other </w:t>
      </w:r>
      <w:r w:rsidR="00290991">
        <w:rPr>
          <w:rFonts w:ascii="Times New Roman" w:hAnsi="Times New Roman"/>
          <w:szCs w:val="24"/>
        </w:rPr>
        <w:t>State</w:t>
      </w:r>
      <w:r w:rsidRPr="00846C68">
        <w:rPr>
          <w:rFonts w:ascii="Times New Roman" w:hAnsi="Times New Roman"/>
          <w:szCs w:val="24"/>
        </w:rPr>
        <w:t xml:space="preserve"> agency</w:t>
      </w:r>
      <w:r w:rsidRPr="00846C68">
        <w:rPr>
          <w:rFonts w:ascii="Times New Roman" w:hAnsi="Times New Roman"/>
          <w:szCs w:val="24"/>
        </w:rPr>
        <w:tab/>
      </w:r>
      <w:r w:rsidRPr="00846C68">
        <w:rPr>
          <w:rFonts w:ascii="Times New Roman" w:hAnsi="Times New Roman"/>
          <w:szCs w:val="24"/>
        </w:rPr>
        <w:tab/>
      </w:r>
    </w:p>
    <w:p w:rsidR="00F910F3" w:rsidRPr="00846C68" w:rsidP="00846C68" w14:paraId="5F550E07" w14:textId="77777777">
      <w:pPr>
        <w:tabs>
          <w:tab w:val="left" w:pos="1260"/>
          <w:tab w:val="left" w:pos="7740"/>
          <w:tab w:val="left" w:leader="underscore" w:pos="8640"/>
        </w:tabs>
        <w:ind w:left="1260" w:hanging="360"/>
        <w:rPr>
          <w:rFonts w:ascii="Times New Roman" w:hAnsi="Times New Roman"/>
          <w:szCs w:val="24"/>
        </w:rPr>
      </w:pPr>
      <w:r w:rsidRPr="00846C68">
        <w:rPr>
          <w:rFonts w:ascii="Times New Roman" w:hAnsi="Times New Roman"/>
          <w:szCs w:val="24"/>
        </w:rPr>
        <w:t>c.</w:t>
      </w:r>
      <w:r w:rsidRPr="00846C68">
        <w:rPr>
          <w:rFonts w:ascii="Times New Roman" w:hAnsi="Times New Roman"/>
          <w:szCs w:val="24"/>
        </w:rPr>
        <w:tab/>
        <w:t>External-Protection and Advocacy agency</w:t>
      </w:r>
      <w:r w:rsidRPr="00846C68">
        <w:rPr>
          <w:rFonts w:ascii="Times New Roman" w:hAnsi="Times New Roman"/>
          <w:szCs w:val="24"/>
        </w:rPr>
        <w:tab/>
      </w:r>
      <w:r w:rsidRPr="00846C68">
        <w:rPr>
          <w:rFonts w:ascii="Times New Roman" w:hAnsi="Times New Roman"/>
          <w:szCs w:val="24"/>
        </w:rPr>
        <w:tab/>
      </w:r>
    </w:p>
    <w:p w:rsidR="00F910F3" w:rsidRPr="00846C68" w:rsidP="00846C68" w14:paraId="5D080466" w14:textId="77777777">
      <w:pPr>
        <w:tabs>
          <w:tab w:val="left" w:pos="1260"/>
          <w:tab w:val="left" w:pos="7740"/>
          <w:tab w:val="left" w:leader="underscore" w:pos="8640"/>
        </w:tabs>
        <w:ind w:left="1260" w:hanging="360"/>
        <w:rPr>
          <w:rFonts w:ascii="Times New Roman" w:hAnsi="Times New Roman"/>
          <w:szCs w:val="24"/>
        </w:rPr>
      </w:pPr>
      <w:r w:rsidRPr="00846C68">
        <w:rPr>
          <w:rFonts w:ascii="Times New Roman" w:hAnsi="Times New Roman"/>
          <w:szCs w:val="24"/>
        </w:rPr>
        <w:t>d.</w:t>
      </w:r>
      <w:r w:rsidRPr="00846C68">
        <w:rPr>
          <w:rFonts w:ascii="Times New Roman" w:hAnsi="Times New Roman"/>
          <w:szCs w:val="24"/>
        </w:rPr>
        <w:tab/>
        <w:t>External-</w:t>
      </w:r>
      <w:r w:rsidRPr="00846C68">
        <w:rPr>
          <w:rFonts w:ascii="Times New Roman" w:hAnsi="Times New Roman"/>
          <w:szCs w:val="24"/>
        </w:rPr>
        <w:t>other</w:t>
      </w:r>
      <w:r w:rsidRPr="00846C68">
        <w:rPr>
          <w:rFonts w:ascii="Times New Roman" w:hAnsi="Times New Roman"/>
          <w:szCs w:val="24"/>
        </w:rPr>
        <w:t xml:space="preserve"> nonprofit agency</w:t>
      </w:r>
      <w:r w:rsidRPr="00846C68">
        <w:rPr>
          <w:rFonts w:ascii="Times New Roman" w:hAnsi="Times New Roman"/>
          <w:szCs w:val="24"/>
        </w:rPr>
        <w:tab/>
      </w:r>
      <w:r w:rsidRPr="00846C68">
        <w:rPr>
          <w:rFonts w:ascii="Times New Roman" w:hAnsi="Times New Roman"/>
          <w:szCs w:val="24"/>
        </w:rPr>
        <w:tab/>
      </w:r>
    </w:p>
    <w:p w:rsidR="00F910F3" w:rsidP="00846C68" w14:paraId="179D9F70" w14:textId="77777777">
      <w:pPr>
        <w:tabs>
          <w:tab w:val="left" w:pos="1260"/>
          <w:tab w:val="left" w:pos="7740"/>
          <w:tab w:val="left" w:leader="underscore" w:pos="8640"/>
        </w:tabs>
        <w:ind w:left="1260" w:hanging="360"/>
        <w:rPr>
          <w:rFonts w:ascii="Times New Roman" w:hAnsi="Times New Roman"/>
          <w:szCs w:val="24"/>
        </w:rPr>
      </w:pPr>
      <w:r w:rsidRPr="00846C68">
        <w:rPr>
          <w:rFonts w:ascii="Times New Roman" w:hAnsi="Times New Roman"/>
          <w:szCs w:val="24"/>
        </w:rPr>
        <w:t>e.</w:t>
      </w:r>
      <w:r w:rsidRPr="00846C68">
        <w:rPr>
          <w:rFonts w:ascii="Times New Roman" w:hAnsi="Times New Roman"/>
          <w:szCs w:val="24"/>
        </w:rPr>
        <w:tab/>
        <w:t>External-all other private agencies</w:t>
      </w:r>
      <w:r w:rsidRPr="00846C68">
        <w:rPr>
          <w:rFonts w:ascii="Times New Roman" w:hAnsi="Times New Roman"/>
          <w:szCs w:val="24"/>
        </w:rPr>
        <w:tab/>
      </w:r>
      <w:r w:rsidRPr="00846C68">
        <w:rPr>
          <w:rFonts w:ascii="Times New Roman" w:hAnsi="Times New Roman"/>
          <w:szCs w:val="24"/>
        </w:rPr>
        <w:tab/>
      </w:r>
    </w:p>
    <w:p w:rsidR="00A55C04" w:rsidRPr="00846C68" w:rsidP="00A55C04" w14:paraId="14FA5220" w14:textId="77777777">
      <w:pPr>
        <w:tabs>
          <w:tab w:val="left" w:pos="1260"/>
          <w:tab w:val="left" w:pos="7740"/>
          <w:tab w:val="left" w:leader="underscore" w:pos="8640"/>
        </w:tabs>
        <w:rPr>
          <w:rFonts w:ascii="Times New Roman" w:hAnsi="Times New Roman"/>
          <w:szCs w:val="24"/>
        </w:rPr>
      </w:pPr>
    </w:p>
    <w:p w:rsidR="00F910F3" w:rsidRPr="00A55C04" w:rsidP="00DE3E37" w14:paraId="622D3F35" w14:textId="77777777">
      <w:pPr>
        <w:pStyle w:val="ListParagraph"/>
        <w:numPr>
          <w:ilvl w:val="0"/>
          <w:numId w:val="15"/>
        </w:numPr>
        <w:tabs>
          <w:tab w:val="left" w:pos="7740"/>
          <w:tab w:val="left" w:pos="8640"/>
        </w:tabs>
      </w:pPr>
      <w:r>
        <w:t xml:space="preserve"> </w:t>
      </w:r>
      <w:r w:rsidRPr="00A55C04" w:rsidR="00A55C04">
        <w:t>Name of designate agency</w:t>
      </w:r>
      <w:r w:rsidR="00A55C04">
        <w:tab/>
        <w:t>________</w:t>
      </w:r>
    </w:p>
    <w:p w:rsidR="00F910F3" w:rsidRPr="00846C68" w:rsidP="00846C68" w14:paraId="7CDECD2F" w14:textId="77777777">
      <w:pPr>
        <w:tabs>
          <w:tab w:val="left" w:pos="810"/>
          <w:tab w:val="left" w:pos="4320"/>
          <w:tab w:val="left" w:leader="underscore" w:pos="8640"/>
        </w:tabs>
        <w:ind w:left="360"/>
        <w:rPr>
          <w:rFonts w:ascii="Times New Roman" w:hAnsi="Times New Roman"/>
          <w:szCs w:val="24"/>
        </w:rPr>
      </w:pPr>
    </w:p>
    <w:p w:rsidR="00F910F3" w:rsidRPr="00846C68" w:rsidP="00846C68" w14:paraId="0A728AB9" w14:textId="77777777">
      <w:pPr>
        <w:tabs>
          <w:tab w:val="left" w:pos="810"/>
          <w:tab w:val="left" w:pos="7740"/>
          <w:tab w:val="left" w:leader="underscore" w:pos="8640"/>
        </w:tabs>
        <w:ind w:left="806" w:hanging="446"/>
        <w:rPr>
          <w:rFonts w:ascii="Times New Roman" w:hAnsi="Times New Roman"/>
          <w:szCs w:val="24"/>
        </w:rPr>
      </w:pPr>
      <w:r>
        <w:rPr>
          <w:rFonts w:ascii="Times New Roman" w:hAnsi="Times New Roman"/>
          <w:szCs w:val="24"/>
        </w:rPr>
        <w:t>3</w:t>
      </w:r>
      <w:r w:rsidRPr="00846C68">
        <w:rPr>
          <w:rFonts w:ascii="Times New Roman" w:hAnsi="Times New Roman"/>
          <w:szCs w:val="24"/>
        </w:rPr>
        <w:t>.</w:t>
      </w:r>
      <w:r w:rsidRPr="00846C68">
        <w:rPr>
          <w:rFonts w:ascii="Times New Roman" w:hAnsi="Times New Roman"/>
          <w:szCs w:val="24"/>
        </w:rPr>
        <w:tab/>
        <w:t>Is the designated agency contracting CAP services?</w:t>
      </w:r>
      <w:r w:rsidRPr="00846C68">
        <w:rPr>
          <w:rFonts w:ascii="Times New Roman" w:hAnsi="Times New Roman"/>
          <w:szCs w:val="24"/>
        </w:rPr>
        <w:tab/>
        <w:t>Yes/No</w:t>
      </w:r>
    </w:p>
    <w:p w:rsidR="00F910F3" w:rsidRPr="00846C68" w:rsidP="00846C68" w14:paraId="67409E6A" w14:textId="77777777">
      <w:pPr>
        <w:tabs>
          <w:tab w:val="left" w:pos="810"/>
          <w:tab w:val="left" w:pos="4320"/>
          <w:tab w:val="left" w:leader="underscore" w:pos="8640"/>
        </w:tabs>
        <w:ind w:left="360"/>
        <w:rPr>
          <w:rFonts w:ascii="Times New Roman" w:hAnsi="Times New Roman"/>
          <w:szCs w:val="24"/>
        </w:rPr>
      </w:pPr>
      <w:r>
        <w:rPr>
          <w:rFonts w:ascii="Times New Roman" w:hAnsi="Times New Roman"/>
          <w:szCs w:val="24"/>
        </w:rPr>
        <w:t>4</w:t>
      </w:r>
      <w:r w:rsidRPr="00846C68">
        <w:rPr>
          <w:rFonts w:ascii="Times New Roman" w:hAnsi="Times New Roman"/>
          <w:szCs w:val="24"/>
        </w:rPr>
        <w:t>.</w:t>
      </w:r>
      <w:r w:rsidRPr="00846C68">
        <w:rPr>
          <w:rFonts w:ascii="Times New Roman" w:hAnsi="Times New Roman"/>
          <w:szCs w:val="24"/>
        </w:rPr>
        <w:tab/>
        <w:t>If yes, name of contracting agency:</w:t>
      </w:r>
      <w:r w:rsidRPr="00846C68">
        <w:rPr>
          <w:rFonts w:ascii="Times New Roman" w:hAnsi="Times New Roman"/>
          <w:szCs w:val="24"/>
        </w:rPr>
        <w:tab/>
      </w:r>
    </w:p>
    <w:p w:rsidR="00AC714A" w:rsidP="00846C68" w14:paraId="350A4617" w14:textId="77777777">
      <w:pPr>
        <w:keepNext/>
        <w:tabs>
          <w:tab w:val="left" w:pos="-720"/>
        </w:tabs>
        <w:suppressAutoHyphens/>
        <w:outlineLvl w:val="1"/>
        <w:rPr>
          <w:rFonts w:ascii="Times New Roman" w:hAnsi="Times New Roman"/>
          <w:b/>
          <w:szCs w:val="24"/>
        </w:rPr>
      </w:pPr>
    </w:p>
    <w:p w:rsidR="00F910F3" w:rsidRPr="00846C68" w:rsidP="00846C68" w14:paraId="662FA450" w14:textId="77777777">
      <w:pPr>
        <w:keepNext/>
        <w:tabs>
          <w:tab w:val="left" w:pos="-720"/>
        </w:tabs>
        <w:suppressAutoHyphens/>
        <w:outlineLvl w:val="1"/>
        <w:rPr>
          <w:rFonts w:ascii="Times New Roman" w:hAnsi="Times New Roman"/>
          <w:b/>
          <w:szCs w:val="24"/>
        </w:rPr>
      </w:pPr>
      <w:r w:rsidRPr="00846C68">
        <w:rPr>
          <w:rFonts w:ascii="Times New Roman" w:hAnsi="Times New Roman"/>
          <w:b/>
          <w:szCs w:val="24"/>
        </w:rPr>
        <w:t>B.  Staff Employed</w:t>
      </w:r>
    </w:p>
    <w:p w:rsidR="00F910F3" w:rsidRPr="00846C68" w:rsidP="00846C68" w14:paraId="4CBF8799" w14:textId="338D029A">
      <w:pPr>
        <w:tabs>
          <w:tab w:val="left" w:pos="810"/>
          <w:tab w:val="left" w:pos="4320"/>
          <w:tab w:val="left" w:leader="underscore" w:pos="8640"/>
        </w:tabs>
        <w:ind w:left="360"/>
        <w:rPr>
          <w:rFonts w:ascii="Times New Roman" w:hAnsi="Times New Roman"/>
          <w:szCs w:val="24"/>
        </w:rPr>
      </w:pPr>
      <w:r w:rsidRPr="00846C68">
        <w:rPr>
          <w:rFonts w:ascii="Times New Roman" w:hAnsi="Times New Roman"/>
          <w:szCs w:val="24"/>
        </w:rPr>
        <w:t>Provide a description of all CAP positions (see instructions)</w:t>
      </w:r>
    </w:p>
    <w:p w:rsidR="00F910F3" w:rsidRPr="00846C68" w:rsidP="00846C68" w14:paraId="6AC1E00E" w14:textId="77777777">
      <w:pPr>
        <w:tabs>
          <w:tab w:val="left" w:pos="810"/>
          <w:tab w:val="left" w:pos="4320"/>
          <w:tab w:val="left" w:leader="underscore" w:pos="8640"/>
        </w:tabs>
        <w:ind w:left="360"/>
        <w:rPr>
          <w:rFonts w:ascii="Times New Roman" w:hAnsi="Times New Roman"/>
          <w:szCs w:val="24"/>
        </w:rPr>
      </w:pPr>
    </w:p>
    <w:p w:rsidR="00F910F3" w:rsidRPr="00846C68" w:rsidP="00846C68" w14:paraId="2ABD735F" w14:textId="77777777">
      <w:pPr>
        <w:keepNext/>
        <w:tabs>
          <w:tab w:val="left" w:pos="-720"/>
        </w:tabs>
        <w:suppressAutoHyphens/>
        <w:outlineLvl w:val="0"/>
        <w:rPr>
          <w:rFonts w:ascii="Times New Roman" w:hAnsi="Times New Roman"/>
          <w:b/>
          <w:szCs w:val="24"/>
        </w:rPr>
      </w:pPr>
      <w:r w:rsidRPr="00846C68">
        <w:rPr>
          <w:rFonts w:ascii="Times New Roman" w:hAnsi="Times New Roman"/>
          <w:b/>
          <w:szCs w:val="24"/>
        </w:rPr>
        <w:t>PART VI.  CASE EXAMPLES</w:t>
      </w:r>
    </w:p>
    <w:p w:rsidR="00F910F3" w:rsidRPr="00846C68" w:rsidP="00B35B1F" w14:paraId="1E13AA08" w14:textId="061F9098">
      <w:pPr>
        <w:tabs>
          <w:tab w:val="left" w:pos="810"/>
          <w:tab w:val="left" w:pos="4320"/>
          <w:tab w:val="left" w:leader="underscore" w:pos="8640"/>
        </w:tabs>
        <w:ind w:left="360"/>
        <w:rPr>
          <w:rFonts w:ascii="Times New Roman" w:hAnsi="Times New Roman"/>
          <w:szCs w:val="24"/>
        </w:rPr>
      </w:pPr>
      <w:r w:rsidRPr="00846C68">
        <w:rPr>
          <w:rFonts w:ascii="Times New Roman" w:hAnsi="Times New Roman"/>
          <w:szCs w:val="24"/>
        </w:rPr>
        <w:t>Provide some examples of some interesting cases during the past fiscal year</w:t>
      </w:r>
    </w:p>
    <w:p w:rsidR="00F910F3" w:rsidRPr="00846C68" w:rsidP="00846C68" w14:paraId="736EA3F5" w14:textId="77777777">
      <w:pPr>
        <w:tabs>
          <w:tab w:val="left" w:pos="810"/>
          <w:tab w:val="left" w:pos="4320"/>
          <w:tab w:val="left" w:leader="underscore" w:pos="8640"/>
        </w:tabs>
        <w:ind w:left="360"/>
        <w:rPr>
          <w:rFonts w:ascii="Times New Roman" w:hAnsi="Times New Roman"/>
          <w:szCs w:val="24"/>
        </w:rPr>
      </w:pPr>
    </w:p>
    <w:p w:rsidR="00F910F3" w:rsidRPr="00846C68" w:rsidP="00846C68" w14:paraId="7694F0E7" w14:textId="77777777">
      <w:pPr>
        <w:tabs>
          <w:tab w:val="left" w:pos="810"/>
          <w:tab w:val="left" w:pos="4320"/>
          <w:tab w:val="left" w:leader="underscore" w:pos="8640"/>
        </w:tabs>
        <w:ind w:left="360"/>
        <w:rPr>
          <w:rFonts w:ascii="Times New Roman" w:hAnsi="Times New Roman"/>
          <w:szCs w:val="24"/>
        </w:rPr>
      </w:pPr>
      <w:r w:rsidRPr="00846C68">
        <w:rPr>
          <w:rFonts w:ascii="Times New Roman" w:hAnsi="Times New Roman"/>
          <w:szCs w:val="24"/>
        </w:rPr>
        <w:t>Reports are to be submitted to RSA within 90 days after the end of the fiscal year covered by this report.  Please be reminded that you can enter data directly into RSA’s website via the Internet.  Information on transmittal of the form is found on pages 19 and 20 of the reporting instructions.</w:t>
      </w:r>
    </w:p>
    <w:p w:rsidR="00F910F3" w:rsidRPr="00846C68" w:rsidP="00846C68" w14:paraId="4AEAB458" w14:textId="77777777">
      <w:pPr>
        <w:tabs>
          <w:tab w:val="left" w:pos="810"/>
          <w:tab w:val="left" w:pos="4320"/>
          <w:tab w:val="left" w:leader="underscore" w:pos="8640"/>
        </w:tabs>
        <w:ind w:left="360"/>
        <w:rPr>
          <w:rFonts w:ascii="Times New Roman" w:hAnsi="Times New Roman"/>
          <w:szCs w:val="24"/>
        </w:rPr>
      </w:pPr>
    </w:p>
    <w:p w:rsidR="00F910F3" w:rsidRPr="00846C68" w:rsidP="00846C68" w14:paraId="29157980" w14:textId="77777777">
      <w:pPr>
        <w:tabs>
          <w:tab w:val="left" w:pos="810"/>
          <w:tab w:val="left" w:pos="4320"/>
          <w:tab w:val="left" w:leader="underscore" w:pos="8640"/>
        </w:tabs>
        <w:ind w:left="360"/>
        <w:rPr>
          <w:rFonts w:ascii="Times New Roman" w:hAnsi="Times New Roman"/>
          <w:szCs w:val="24"/>
        </w:rPr>
      </w:pPr>
      <w:r w:rsidRPr="00846C68">
        <w:rPr>
          <w:rFonts w:ascii="Times New Roman" w:hAnsi="Times New Roman"/>
          <w:szCs w:val="24"/>
        </w:rPr>
        <w:t xml:space="preserve">Signature and title </w:t>
      </w:r>
      <w:r w:rsidRPr="00846C68">
        <w:rPr>
          <w:rFonts w:ascii="Times New Roman" w:hAnsi="Times New Roman"/>
          <w:szCs w:val="24"/>
        </w:rPr>
        <w:br/>
        <w:t>of designated agency official</w:t>
      </w:r>
      <w:r w:rsidRPr="00846C68">
        <w:rPr>
          <w:rFonts w:ascii="Times New Roman" w:hAnsi="Times New Roman"/>
          <w:szCs w:val="24"/>
        </w:rPr>
        <w:tab/>
      </w:r>
      <w:r w:rsidRPr="00846C68">
        <w:rPr>
          <w:rFonts w:ascii="Times New Roman" w:hAnsi="Times New Roman"/>
          <w:szCs w:val="24"/>
        </w:rPr>
        <w:tab/>
      </w:r>
    </w:p>
    <w:p w:rsidR="00F910F3" w:rsidRPr="00846C68" w:rsidP="00846C68" w14:paraId="37E2DBB2" w14:textId="77777777">
      <w:pPr>
        <w:tabs>
          <w:tab w:val="left" w:pos="810"/>
          <w:tab w:val="left" w:pos="4320"/>
          <w:tab w:val="left" w:leader="underscore" w:pos="8640"/>
        </w:tabs>
        <w:ind w:left="360"/>
        <w:rPr>
          <w:rFonts w:ascii="Times New Roman" w:hAnsi="Times New Roman"/>
          <w:szCs w:val="24"/>
        </w:rPr>
      </w:pPr>
      <w:r w:rsidRPr="00846C68">
        <w:rPr>
          <w:rFonts w:ascii="Times New Roman" w:hAnsi="Times New Roman"/>
          <w:szCs w:val="24"/>
        </w:rPr>
        <w:t>Date</w:t>
      </w:r>
      <w:r w:rsidRPr="00846C68">
        <w:rPr>
          <w:rFonts w:ascii="Times New Roman" w:hAnsi="Times New Roman"/>
          <w:szCs w:val="24"/>
        </w:rPr>
        <w:tab/>
      </w:r>
      <w:r w:rsidRPr="00846C68">
        <w:rPr>
          <w:rFonts w:ascii="Times New Roman" w:hAnsi="Times New Roman"/>
          <w:szCs w:val="24"/>
        </w:rPr>
        <w:tab/>
      </w:r>
    </w:p>
    <w:p w:rsidR="00F910F3" w:rsidRPr="00846C68" w:rsidP="00846C68" w14:paraId="15131E59" w14:textId="77777777">
      <w:pPr>
        <w:tabs>
          <w:tab w:val="left" w:pos="810"/>
          <w:tab w:val="left" w:pos="4320"/>
          <w:tab w:val="left" w:leader="underscore" w:pos="8640"/>
        </w:tabs>
        <w:ind w:left="360"/>
        <w:rPr>
          <w:rFonts w:ascii="Times New Roman" w:hAnsi="Times New Roman"/>
          <w:szCs w:val="24"/>
        </w:rPr>
      </w:pPr>
    </w:p>
    <w:p w:rsidR="00F910F3" w:rsidRPr="00846C68" w:rsidP="00846C68" w14:paraId="197FF847" w14:textId="77777777">
      <w:pPr>
        <w:tabs>
          <w:tab w:val="left" w:pos="810"/>
          <w:tab w:val="left" w:pos="4320"/>
          <w:tab w:val="left" w:leader="underscore" w:pos="8640"/>
        </w:tabs>
        <w:ind w:left="360"/>
        <w:rPr>
          <w:rFonts w:ascii="Times New Roman" w:hAnsi="Times New Roman"/>
          <w:szCs w:val="24"/>
        </w:rPr>
      </w:pPr>
    </w:p>
    <w:p w:rsidR="00F910F3" w:rsidRPr="00846C68" w:rsidP="00846C68" w14:paraId="5D647B41" w14:textId="77777777">
      <w:pPr>
        <w:ind w:right="-1080"/>
        <w:rPr>
          <w:rFonts w:ascii="Times New Roman" w:hAnsi="Times New Roman"/>
          <w:szCs w:val="24"/>
        </w:rPr>
      </w:pPr>
      <w:r w:rsidRPr="00846C68">
        <w:rPr>
          <w:rFonts w:ascii="Times New Roman" w:hAnsi="Times New Roman"/>
          <w:szCs w:val="24"/>
          <w:u w:val="single"/>
        </w:rPr>
        <w:t>Paperwork Burden Statement:</w:t>
      </w:r>
      <w:r w:rsidRPr="00846C68">
        <w:rPr>
          <w:rFonts w:ascii="Times New Roman" w:hAnsi="Times New Roman"/>
          <w:szCs w:val="24"/>
        </w:rPr>
        <w:t xml:space="preserve"> According to the Paperwork Reduction Act of 1995, no persons are required to respond to a collection of information unless such collection displays a valid OMB control number.  The valid OMB control number for this information collection is 1820-0528.  The time required to complete this information collection is estimated to average 6.25 hours per response, including the time to review instructions, search existing data resources, gather the data needed, and complete and review the information collection.  If you have any comments concerning the accuracy of the time estimate or suggestions for improving this form, please write </w:t>
      </w:r>
      <w:r w:rsidRPr="00846C68">
        <w:rPr>
          <w:rFonts w:ascii="Times New Roman" w:hAnsi="Times New Roman"/>
          <w:szCs w:val="24"/>
        </w:rPr>
        <w:t>to:</w:t>
      </w:r>
      <w:r w:rsidRPr="00846C68">
        <w:rPr>
          <w:rFonts w:ascii="Times New Roman" w:hAnsi="Times New Roman"/>
          <w:szCs w:val="24"/>
        </w:rPr>
        <w:t xml:space="preserve">  U.S. Department of Education, Washington, DC  20202-2703.  If you have comments or concerns regarding the status of your individual submission of this form, write directly to:  OSERS/RSA, U.S. Department of Education, 550 12</w:t>
      </w:r>
      <w:r w:rsidRPr="00846C68">
        <w:rPr>
          <w:rFonts w:ascii="Times New Roman" w:hAnsi="Times New Roman"/>
          <w:szCs w:val="24"/>
          <w:vertAlign w:val="superscript"/>
        </w:rPr>
        <w:t>th</w:t>
      </w:r>
      <w:r w:rsidRPr="00846C68">
        <w:rPr>
          <w:rFonts w:ascii="Times New Roman" w:hAnsi="Times New Roman"/>
          <w:szCs w:val="24"/>
        </w:rPr>
        <w:t xml:space="preserve"> Street, S.W., Washington, DC  20202-2703.</w:t>
      </w:r>
    </w:p>
    <w:p w:rsidR="00846C68" w:rsidRPr="00846C68" w:rsidP="00846C68" w14:paraId="72D9670B" w14:textId="77777777">
      <w:pPr>
        <w:rPr>
          <w:rFonts w:ascii="Times New Roman" w:hAnsi="Times New Roman" w:eastAsiaTheme="majorEastAsia"/>
          <w:b/>
          <w:color w:val="000000" w:themeColor="text1"/>
          <w:spacing w:val="5"/>
          <w:kern w:val="28"/>
          <w:szCs w:val="24"/>
        </w:rPr>
      </w:pPr>
      <w:r w:rsidRPr="00846C68">
        <w:rPr>
          <w:rFonts w:ascii="Times New Roman" w:hAnsi="Times New Roman"/>
          <w:szCs w:val="24"/>
        </w:rPr>
        <w:br w:type="page"/>
      </w:r>
    </w:p>
    <w:p w:rsidR="00F910F3" w:rsidRPr="00AC714A" w:rsidP="00AC714A" w14:paraId="1953098F" w14:textId="77777777">
      <w:pPr>
        <w:pStyle w:val="Title"/>
        <w:spacing w:after="0"/>
        <w:contextualSpacing w:val="0"/>
        <w:rPr>
          <w:rFonts w:ascii="Times New Roman" w:hAnsi="Times New Roman" w:cs="Times New Roman"/>
          <w:szCs w:val="28"/>
        </w:rPr>
      </w:pPr>
      <w:r w:rsidRPr="00AC714A">
        <w:rPr>
          <w:rFonts w:ascii="Times New Roman" w:hAnsi="Times New Roman" w:cs="Times New Roman"/>
          <w:szCs w:val="28"/>
        </w:rPr>
        <w:t>Annual Client Assistance Program (CAP) Report</w:t>
      </w:r>
    </w:p>
    <w:p w:rsidR="00F910F3" w:rsidRPr="00AC714A" w:rsidP="00AC714A" w14:paraId="21A27078" w14:textId="77777777">
      <w:pPr>
        <w:pStyle w:val="Title"/>
        <w:spacing w:after="0"/>
        <w:contextualSpacing w:val="0"/>
        <w:rPr>
          <w:rFonts w:ascii="Times New Roman" w:hAnsi="Times New Roman" w:cs="Times New Roman"/>
          <w:szCs w:val="28"/>
        </w:rPr>
      </w:pPr>
      <w:r w:rsidRPr="00AC714A">
        <w:rPr>
          <w:rFonts w:ascii="Times New Roman" w:hAnsi="Times New Roman" w:cs="Times New Roman"/>
          <w:szCs w:val="28"/>
        </w:rPr>
        <w:t>(Form RSA-227) Instructions</w:t>
      </w:r>
    </w:p>
    <w:p w:rsidR="00F910F3" w:rsidP="00846C68" w14:paraId="6FC163F0" w14:textId="77777777">
      <w:pPr>
        <w:rPr>
          <w:rFonts w:ascii="Times New Roman" w:hAnsi="Times New Roman"/>
          <w:szCs w:val="24"/>
        </w:rPr>
      </w:pPr>
    </w:p>
    <w:p w:rsidR="00447788" w:rsidRPr="00846C68" w:rsidP="00846C68" w14:paraId="6923DECD" w14:textId="77777777">
      <w:pPr>
        <w:rPr>
          <w:rFonts w:ascii="Times New Roman" w:hAnsi="Times New Roman"/>
          <w:szCs w:val="24"/>
        </w:rPr>
      </w:pPr>
    </w:p>
    <w:p w:rsidR="00F910F3" w:rsidRPr="00846C68" w:rsidP="00846C68" w14:paraId="20275EFA" w14:textId="77777777">
      <w:pPr>
        <w:pStyle w:val="Heading1"/>
        <w:numPr>
          <w:ilvl w:val="0"/>
          <w:numId w:val="5"/>
        </w:numPr>
        <w:tabs>
          <w:tab w:val="clear" w:pos="-720"/>
        </w:tabs>
        <w:spacing w:after="0"/>
        <w:ind w:left="0" w:firstLine="0"/>
        <w:rPr>
          <w:rFonts w:ascii="Times New Roman" w:hAnsi="Times New Roman"/>
          <w:szCs w:val="24"/>
          <w:u w:val="single"/>
        </w:rPr>
      </w:pPr>
      <w:r>
        <w:rPr>
          <w:rFonts w:ascii="Times New Roman" w:hAnsi="Times New Roman"/>
          <w:szCs w:val="24"/>
          <w:u w:val="single"/>
        </w:rPr>
        <w:t>Instruction for the RSA-227 Form</w:t>
      </w:r>
    </w:p>
    <w:p w:rsidR="00F910F3" w:rsidRPr="00846C68" w:rsidP="00846C68" w14:paraId="21736401" w14:textId="77777777">
      <w:pPr>
        <w:rPr>
          <w:rFonts w:ascii="Times New Roman" w:hAnsi="Times New Roman"/>
          <w:szCs w:val="24"/>
        </w:rPr>
      </w:pPr>
    </w:p>
    <w:p w:rsidR="003C34FC" w:rsidRPr="003C34FC" w:rsidP="00741151" w14:paraId="62D04344" w14:textId="77777777">
      <w:pPr>
        <w:widowControl w:val="0"/>
        <w:tabs>
          <w:tab w:val="left" w:pos="-720"/>
        </w:tabs>
        <w:suppressAutoHyphens/>
        <w:snapToGrid w:val="0"/>
        <w:ind w:left="720"/>
        <w:rPr>
          <w:rFonts w:ascii="Times New Roman" w:hAnsi="Times New Roman"/>
          <w:szCs w:val="24"/>
        </w:rPr>
      </w:pPr>
      <w:r>
        <w:rPr>
          <w:rFonts w:ascii="Times New Roman" w:hAnsi="Times New Roman"/>
          <w:b/>
          <w:szCs w:val="24"/>
        </w:rPr>
        <w:t xml:space="preserve">Purpose:  </w:t>
      </w:r>
      <w:r w:rsidRPr="003C34FC">
        <w:rPr>
          <w:rFonts w:ascii="Times New Roman" w:hAnsi="Times New Roman"/>
          <w:szCs w:val="24"/>
        </w:rPr>
        <w:t xml:space="preserve">Rehabilitation Services Administration (RSA) uses this form to meet specific data collection requirements of Section 112 of the Rehabilitation Act of 1973, as amended (Rehabilitation Act), and its implementing federal regulations at 34 CFR Part 370. The CAPs must report annually using form RSA-227, which is due on or before December 30 each year.  </w:t>
      </w:r>
    </w:p>
    <w:p w:rsidR="003C34FC" w:rsidP="003C34FC" w14:paraId="6AB17DCA" w14:textId="77777777"/>
    <w:p w:rsidR="003C34FC" w:rsidRPr="00846C68" w:rsidP="003C34FC" w14:paraId="3633926A" w14:textId="77777777">
      <w:pPr>
        <w:widowControl w:val="0"/>
        <w:tabs>
          <w:tab w:val="left" w:pos="-720"/>
        </w:tabs>
        <w:suppressAutoHyphens/>
        <w:snapToGrid w:val="0"/>
        <w:ind w:left="720"/>
        <w:rPr>
          <w:rFonts w:ascii="Times New Roman" w:hAnsi="Times New Roman"/>
          <w:b/>
          <w:szCs w:val="24"/>
        </w:rPr>
      </w:pPr>
      <w:r w:rsidRPr="00846C68">
        <w:rPr>
          <w:rFonts w:ascii="Times New Roman" w:hAnsi="Times New Roman"/>
          <w:b/>
          <w:szCs w:val="24"/>
        </w:rPr>
        <w:t>Definitional Guidelines for completing this form:</w:t>
      </w:r>
    </w:p>
    <w:p w:rsidR="003C34FC" w:rsidRPr="00846C68" w:rsidP="003C34FC" w14:paraId="7384B2CA" w14:textId="77777777">
      <w:pPr>
        <w:widowControl w:val="0"/>
        <w:tabs>
          <w:tab w:val="left" w:pos="-720"/>
        </w:tabs>
        <w:suppressAutoHyphens/>
        <w:snapToGrid w:val="0"/>
        <w:rPr>
          <w:rFonts w:ascii="Times New Roman" w:hAnsi="Times New Roman"/>
          <w:szCs w:val="24"/>
        </w:rPr>
      </w:pPr>
    </w:p>
    <w:p w:rsidR="003C34FC" w:rsidRPr="00846C68" w:rsidP="003C34FC" w14:paraId="44CBD7C2" w14:textId="77777777">
      <w:pPr>
        <w:pStyle w:val="ListParagraph"/>
        <w:widowControl w:val="0"/>
        <w:numPr>
          <w:ilvl w:val="0"/>
          <w:numId w:val="6"/>
        </w:numPr>
        <w:tabs>
          <w:tab w:val="left" w:pos="-720"/>
        </w:tabs>
        <w:suppressAutoHyphens/>
        <w:snapToGrid w:val="0"/>
        <w:contextualSpacing w:val="0"/>
      </w:pPr>
      <w:r w:rsidRPr="00846C68">
        <w:rPr>
          <w:b/>
        </w:rPr>
        <w:t>Information/referral service:</w:t>
      </w:r>
      <w:r w:rsidRPr="00846C68">
        <w:t xml:space="preserve">  The Rehabilitation Act of 1973, as amended (Rehabilitation Act), and its implementing regulations authorize CAP to provide information and referral services to any individual with disabilities in the State or to Rehabilitation Act clients or client applicants who have </w:t>
      </w:r>
      <w:r w:rsidRPr="00846C68">
        <w:rPr>
          <w:u w:val="single"/>
        </w:rPr>
        <w:t>not</w:t>
      </w:r>
      <w:r w:rsidRPr="00846C68">
        <w:t xml:space="preserve"> been defined as "individuals served" (see defini</w:t>
      </w:r>
      <w:r w:rsidRPr="00846C68">
        <w:softHyphen/>
        <w:t>tion below) or to such individuals' representatives.  Information/referral services include responses to individuals at meetings, one-time telephone discussions, and follow-up mailings of letters, brochures and/or pamphlets per an individual's request.  These individuals do not have case files (see definition below).  These services generally take less than one hour of service time.  CAP usually does not have personal identifying information about the individuals who ask for and receive these services, except for perhaps the name, address and phone number.</w:t>
      </w:r>
    </w:p>
    <w:p w:rsidR="003C34FC" w:rsidRPr="00846C68" w:rsidP="003C34FC" w14:paraId="5B21085D" w14:textId="77777777">
      <w:pPr>
        <w:pStyle w:val="ListParagraph"/>
        <w:widowControl w:val="0"/>
        <w:tabs>
          <w:tab w:val="left" w:pos="-720"/>
        </w:tabs>
        <w:suppressAutoHyphens/>
        <w:snapToGrid w:val="0"/>
        <w:ind w:left="1080"/>
        <w:contextualSpacing w:val="0"/>
      </w:pPr>
    </w:p>
    <w:p w:rsidR="003C34FC" w:rsidRPr="00846C68" w:rsidP="003C34FC" w14:paraId="1D4ABE4A" w14:textId="77777777">
      <w:pPr>
        <w:pStyle w:val="ListParagraph"/>
        <w:widowControl w:val="0"/>
        <w:numPr>
          <w:ilvl w:val="0"/>
          <w:numId w:val="6"/>
        </w:numPr>
        <w:tabs>
          <w:tab w:val="left" w:pos="-720"/>
        </w:tabs>
        <w:suppressAutoHyphens/>
        <w:snapToGrid w:val="0"/>
        <w:contextualSpacing w:val="0"/>
      </w:pPr>
      <w:r w:rsidRPr="00846C68">
        <w:rPr>
          <w:b/>
        </w:rPr>
        <w:t>Individuals served:</w:t>
      </w:r>
      <w:r w:rsidRPr="00846C68">
        <w:t xml:space="preserve">  An individual is considered an "individual served" or a "client" of CAP if he/she meets three criteria:</w:t>
      </w:r>
    </w:p>
    <w:p w:rsidR="003C34FC" w:rsidRPr="00846C68" w:rsidP="003C34FC" w14:paraId="5772E2F1" w14:textId="77777777">
      <w:pPr>
        <w:widowControl w:val="0"/>
        <w:tabs>
          <w:tab w:val="left" w:pos="-720"/>
        </w:tabs>
        <w:suppressAutoHyphens/>
        <w:snapToGrid w:val="0"/>
        <w:rPr>
          <w:rFonts w:ascii="Times New Roman" w:hAnsi="Times New Roman"/>
          <w:szCs w:val="24"/>
        </w:rPr>
      </w:pPr>
    </w:p>
    <w:p w:rsidR="003C34FC" w:rsidRPr="00846C68" w:rsidP="003C34FC" w14:paraId="6D790B05" w14:textId="77777777">
      <w:pPr>
        <w:widowControl w:val="0"/>
        <w:suppressAutoHyphens/>
        <w:snapToGrid w:val="0"/>
        <w:ind w:left="1710" w:hanging="270"/>
        <w:rPr>
          <w:rFonts w:ascii="Times New Roman" w:hAnsi="Times New Roman"/>
          <w:szCs w:val="24"/>
        </w:rPr>
      </w:pPr>
      <w:r w:rsidRPr="00846C68">
        <w:rPr>
          <w:rFonts w:ascii="Times New Roman" w:hAnsi="Times New Roman"/>
          <w:szCs w:val="24"/>
        </w:rPr>
        <w:t xml:space="preserve">1) the individual is eligible for CAP services according to Section 112(a) of the </w:t>
      </w:r>
      <w:r w:rsidRPr="00846C68">
        <w:rPr>
          <w:rFonts w:ascii="Times New Roman" w:hAnsi="Times New Roman"/>
          <w:szCs w:val="24"/>
        </w:rPr>
        <w:t>Act;</w:t>
      </w:r>
    </w:p>
    <w:p w:rsidR="003C34FC" w:rsidRPr="00846C68" w:rsidP="003C34FC" w14:paraId="57A8A5FE" w14:textId="77777777">
      <w:pPr>
        <w:widowControl w:val="0"/>
        <w:tabs>
          <w:tab w:val="left" w:pos="-720"/>
        </w:tabs>
        <w:suppressAutoHyphens/>
        <w:snapToGrid w:val="0"/>
        <w:ind w:left="1710" w:hanging="270"/>
        <w:rPr>
          <w:rFonts w:ascii="Times New Roman" w:hAnsi="Times New Roman"/>
          <w:szCs w:val="24"/>
        </w:rPr>
      </w:pPr>
      <w:r w:rsidRPr="00846C68">
        <w:rPr>
          <w:rFonts w:ascii="Times New Roman" w:hAnsi="Times New Roman"/>
          <w:szCs w:val="24"/>
        </w:rPr>
        <w:t>2) CAP has opened a case file/service record by including at least the name, address, age, race, disability, signed release of information form (if appropriate), concern or complaint, and action taken in the service record; and</w:t>
      </w:r>
    </w:p>
    <w:p w:rsidR="003C34FC" w:rsidRPr="00846C68" w:rsidP="003C34FC" w14:paraId="7BF4DFC1" w14:textId="77777777">
      <w:pPr>
        <w:keepNext/>
        <w:widowControl w:val="0"/>
        <w:tabs>
          <w:tab w:val="left" w:pos="-720"/>
        </w:tabs>
        <w:suppressAutoHyphens/>
        <w:snapToGrid w:val="0"/>
        <w:ind w:left="1800" w:hanging="360"/>
        <w:rPr>
          <w:rFonts w:ascii="Times New Roman" w:hAnsi="Times New Roman"/>
          <w:szCs w:val="24"/>
        </w:rPr>
      </w:pPr>
      <w:r w:rsidRPr="00846C68">
        <w:rPr>
          <w:rFonts w:ascii="Times New Roman" w:hAnsi="Times New Roman"/>
          <w:szCs w:val="24"/>
        </w:rPr>
        <w:t>3) CAP provided at least one "significant service," such as:</w:t>
      </w:r>
    </w:p>
    <w:p w:rsidR="003C34FC" w:rsidRPr="00846C68" w:rsidP="003C34FC" w14:paraId="7C38F12F" w14:textId="77777777">
      <w:pPr>
        <w:keepNext/>
        <w:widowControl w:val="0"/>
        <w:tabs>
          <w:tab w:val="left" w:pos="-720"/>
        </w:tabs>
        <w:suppressAutoHyphens/>
        <w:snapToGrid w:val="0"/>
        <w:ind w:left="2160" w:hanging="2160"/>
        <w:rPr>
          <w:rFonts w:ascii="Times New Roman" w:hAnsi="Times New Roman"/>
          <w:szCs w:val="24"/>
        </w:rPr>
      </w:pPr>
    </w:p>
    <w:p w:rsidR="003C34FC" w:rsidRPr="00846C68" w:rsidP="003C34FC" w14:paraId="2F89A4DE" w14:textId="77777777">
      <w:pPr>
        <w:keepNext/>
        <w:widowControl w:val="0"/>
        <w:tabs>
          <w:tab w:val="left" w:pos="-720"/>
        </w:tabs>
        <w:suppressAutoHyphens/>
        <w:snapToGrid w:val="0"/>
        <w:ind w:left="1980" w:hanging="270"/>
        <w:rPr>
          <w:rFonts w:ascii="Times New Roman" w:hAnsi="Times New Roman"/>
          <w:szCs w:val="24"/>
        </w:rPr>
      </w:pPr>
      <w:r w:rsidRPr="00846C68">
        <w:rPr>
          <w:rFonts w:ascii="Times New Roman" w:hAnsi="Times New Roman"/>
          <w:szCs w:val="24"/>
        </w:rPr>
        <w:t xml:space="preserve">a) at least one hour of case service </w:t>
      </w:r>
      <w:r w:rsidRPr="00846C68">
        <w:rPr>
          <w:rFonts w:ascii="Times New Roman" w:hAnsi="Times New Roman"/>
          <w:szCs w:val="24"/>
        </w:rPr>
        <w:t>time;</w:t>
      </w:r>
    </w:p>
    <w:p w:rsidR="003C34FC" w:rsidRPr="00846C68" w:rsidP="003C34FC" w14:paraId="4E8697D0" w14:textId="77777777">
      <w:pPr>
        <w:keepNext/>
        <w:widowControl w:val="0"/>
        <w:tabs>
          <w:tab w:val="left" w:pos="-720"/>
        </w:tabs>
        <w:suppressAutoHyphens/>
        <w:snapToGrid w:val="0"/>
        <w:ind w:left="1980" w:hanging="270"/>
        <w:rPr>
          <w:rFonts w:ascii="Times New Roman" w:hAnsi="Times New Roman"/>
          <w:szCs w:val="24"/>
        </w:rPr>
      </w:pPr>
      <w:r w:rsidRPr="00846C68">
        <w:rPr>
          <w:rFonts w:ascii="Times New Roman" w:hAnsi="Times New Roman"/>
          <w:szCs w:val="24"/>
        </w:rPr>
        <w:t xml:space="preserve">b) a supervised referral that allows follow-up to assure that the referral was appropriate and </w:t>
      </w:r>
      <w:r w:rsidRPr="00846C68">
        <w:rPr>
          <w:rFonts w:ascii="Times New Roman" w:hAnsi="Times New Roman"/>
          <w:szCs w:val="24"/>
        </w:rPr>
        <w:t>completed;</w:t>
      </w:r>
    </w:p>
    <w:p w:rsidR="003C34FC" w:rsidRPr="00846C68" w:rsidP="003C34FC" w14:paraId="1C7AE520" w14:textId="77777777">
      <w:pPr>
        <w:widowControl w:val="0"/>
        <w:tabs>
          <w:tab w:val="left" w:pos="-720"/>
        </w:tabs>
        <w:suppressAutoHyphens/>
        <w:snapToGrid w:val="0"/>
        <w:ind w:left="1980" w:hanging="270"/>
        <w:rPr>
          <w:rFonts w:ascii="Times New Roman" w:hAnsi="Times New Roman"/>
          <w:szCs w:val="24"/>
        </w:rPr>
      </w:pPr>
      <w:r w:rsidRPr="00846C68">
        <w:rPr>
          <w:rFonts w:ascii="Times New Roman" w:hAnsi="Times New Roman"/>
          <w:szCs w:val="24"/>
        </w:rPr>
        <w:t xml:space="preserve">c) the completion of a second telephone call to the client when the time between telephone calls was used to obtain additional information about appropriate programs; or </w:t>
      </w:r>
    </w:p>
    <w:p w:rsidR="003C34FC" w:rsidRPr="00846C68" w:rsidP="003C34FC" w14:paraId="31B4B8F2" w14:textId="77777777">
      <w:pPr>
        <w:widowControl w:val="0"/>
        <w:tabs>
          <w:tab w:val="left" w:pos="-720"/>
        </w:tabs>
        <w:suppressAutoHyphens/>
        <w:snapToGrid w:val="0"/>
        <w:ind w:left="1980" w:hanging="270"/>
        <w:rPr>
          <w:rFonts w:ascii="Times New Roman" w:hAnsi="Times New Roman"/>
          <w:szCs w:val="24"/>
        </w:rPr>
      </w:pPr>
      <w:r w:rsidRPr="00846C68">
        <w:rPr>
          <w:rFonts w:ascii="Times New Roman" w:hAnsi="Times New Roman"/>
          <w:szCs w:val="24"/>
        </w:rPr>
        <w:t>d) the provision of any allowable service beyond information and referral (as defined above).</w:t>
      </w:r>
    </w:p>
    <w:p w:rsidR="003C34FC" w:rsidRPr="00846C68" w:rsidP="003C34FC" w14:paraId="7D27D7DA" w14:textId="77777777">
      <w:pPr>
        <w:widowControl w:val="0"/>
        <w:tabs>
          <w:tab w:val="left" w:pos="-720"/>
        </w:tabs>
        <w:suppressAutoHyphens/>
        <w:snapToGrid w:val="0"/>
        <w:ind w:left="1980" w:hanging="270"/>
        <w:rPr>
          <w:rFonts w:ascii="Times New Roman" w:hAnsi="Times New Roman"/>
          <w:szCs w:val="24"/>
        </w:rPr>
      </w:pPr>
    </w:p>
    <w:p w:rsidR="003C34FC" w:rsidRPr="00846C68" w:rsidP="003C34FC" w14:paraId="7C90D262" w14:textId="77777777">
      <w:pPr>
        <w:widowControl w:val="0"/>
        <w:numPr>
          <w:ilvl w:val="0"/>
          <w:numId w:val="3"/>
        </w:numPr>
        <w:tabs>
          <w:tab w:val="left" w:pos="-720"/>
          <w:tab w:val="clear" w:pos="1080"/>
        </w:tabs>
        <w:suppressAutoHyphens/>
        <w:snapToGrid w:val="0"/>
        <w:rPr>
          <w:rFonts w:ascii="Times New Roman" w:hAnsi="Times New Roman"/>
          <w:szCs w:val="24"/>
        </w:rPr>
      </w:pPr>
      <w:r w:rsidRPr="00846C68">
        <w:rPr>
          <w:rFonts w:ascii="Times New Roman" w:hAnsi="Times New Roman"/>
          <w:b/>
          <w:szCs w:val="24"/>
        </w:rPr>
        <w:t>Case file/service record:</w:t>
      </w:r>
      <w:r w:rsidRPr="00846C68">
        <w:rPr>
          <w:rFonts w:ascii="Times New Roman" w:hAnsi="Times New Roman"/>
          <w:szCs w:val="24"/>
        </w:rPr>
        <w:t xml:space="preserve">  This is the compilation of personal identifying information about the individual, documents, letters, complaints/issues raised, advocate's notes, etc., used in working with an "</w:t>
      </w:r>
      <w:r w:rsidRPr="00846C68">
        <w:rPr>
          <w:rFonts w:ascii="Times New Roman" w:hAnsi="Times New Roman"/>
          <w:b/>
          <w:szCs w:val="24"/>
        </w:rPr>
        <w:t>individual served</w:t>
      </w:r>
      <w:r w:rsidRPr="00846C68">
        <w:rPr>
          <w:rFonts w:ascii="Times New Roman" w:hAnsi="Times New Roman"/>
          <w:szCs w:val="24"/>
        </w:rPr>
        <w:t xml:space="preserve">" (as defined above).  It may contain many issues at any one time.  In fact, most individuals served will present several issues to CAP </w:t>
      </w:r>
      <w:r w:rsidRPr="00846C68">
        <w:rPr>
          <w:rFonts w:ascii="Times New Roman" w:hAnsi="Times New Roman"/>
          <w:szCs w:val="24"/>
        </w:rPr>
        <w:t>during the course of</w:t>
      </w:r>
      <w:r w:rsidRPr="00846C68">
        <w:rPr>
          <w:rFonts w:ascii="Times New Roman" w:hAnsi="Times New Roman"/>
          <w:szCs w:val="24"/>
        </w:rPr>
        <w:t xml:space="preserve"> the CAP/client relationship.  The case file/service record is opened at the time CAP determines that it will provide at least one "significant service" (as defined above) for the individual.  New issues may arise while still working with the individual.  These new issues, if appropriate for CAP intervention, should be added to the existing case file/service record. </w:t>
      </w:r>
    </w:p>
    <w:p w:rsidR="003C34FC" w:rsidP="00741151" w14:paraId="5AE3F41C" w14:textId="77777777">
      <w:pPr>
        <w:widowControl w:val="0"/>
        <w:tabs>
          <w:tab w:val="left" w:pos="-720"/>
        </w:tabs>
        <w:suppressAutoHyphens/>
        <w:snapToGrid w:val="0"/>
        <w:ind w:left="720"/>
        <w:rPr>
          <w:rFonts w:ascii="Times New Roman" w:hAnsi="Times New Roman"/>
          <w:b/>
          <w:szCs w:val="24"/>
        </w:rPr>
      </w:pPr>
    </w:p>
    <w:p w:rsidR="003C34FC" w:rsidP="003C34FC" w14:paraId="7618AF69" w14:textId="77777777">
      <w:pPr>
        <w:pStyle w:val="Heading1"/>
        <w:numPr>
          <w:ilvl w:val="0"/>
          <w:numId w:val="5"/>
        </w:numPr>
        <w:ind w:left="270" w:hanging="270"/>
      </w:pPr>
      <w:r>
        <w:t xml:space="preserve"> Designated/Operating Agency Identification</w:t>
      </w:r>
    </w:p>
    <w:p w:rsidR="00F910F3" w:rsidRPr="00846C68" w:rsidP="003C34FC" w14:paraId="2C0E35CC" w14:textId="77777777">
      <w:pPr>
        <w:widowControl w:val="0"/>
        <w:tabs>
          <w:tab w:val="left" w:pos="-720"/>
        </w:tabs>
        <w:suppressAutoHyphens/>
        <w:snapToGrid w:val="0"/>
        <w:ind w:left="720"/>
        <w:rPr>
          <w:rFonts w:ascii="Times New Roman" w:hAnsi="Times New Roman"/>
          <w:szCs w:val="24"/>
        </w:rPr>
      </w:pPr>
      <w:r>
        <w:rPr>
          <w:rFonts w:ascii="Times New Roman" w:hAnsi="Times New Roman"/>
          <w:b/>
          <w:szCs w:val="24"/>
        </w:rPr>
        <w:t xml:space="preserve">Contact Information for </w:t>
      </w:r>
      <w:r w:rsidR="00741151">
        <w:rPr>
          <w:rFonts w:ascii="Times New Roman" w:hAnsi="Times New Roman"/>
          <w:b/>
          <w:szCs w:val="24"/>
        </w:rPr>
        <w:t xml:space="preserve">Designated and Operating </w:t>
      </w:r>
      <w:r>
        <w:rPr>
          <w:rFonts w:ascii="Times New Roman" w:hAnsi="Times New Roman"/>
          <w:b/>
          <w:szCs w:val="24"/>
        </w:rPr>
        <w:t>Agency</w:t>
      </w:r>
      <w:r w:rsidRPr="00846C68">
        <w:rPr>
          <w:rFonts w:ascii="Times New Roman" w:hAnsi="Times New Roman"/>
          <w:b/>
          <w:szCs w:val="24"/>
        </w:rPr>
        <w:t>:</w:t>
      </w:r>
      <w:r>
        <w:rPr>
          <w:rFonts w:ascii="Times New Roman" w:hAnsi="Times New Roman"/>
          <w:b/>
          <w:szCs w:val="24"/>
        </w:rPr>
        <w:t xml:space="preserve">  </w:t>
      </w:r>
      <w:r w:rsidRPr="00846C68">
        <w:rPr>
          <w:rFonts w:ascii="Times New Roman" w:hAnsi="Times New Roman"/>
          <w:szCs w:val="24"/>
        </w:rPr>
        <w:t>Enter the name, address, fax and telephone numbers (including area codes), and e-mail address of the agency designated to administer the CAP.  Be sure to include the same information for the operating CAP agency, if different from the designated agency.  Also include the name of the CAP Director/Coordinator.</w:t>
      </w:r>
    </w:p>
    <w:p w:rsidR="00F910F3" w:rsidRPr="00846C68" w:rsidP="00846C68" w14:paraId="3832A741" w14:textId="77777777">
      <w:pPr>
        <w:pStyle w:val="BodyText"/>
        <w:spacing w:after="0"/>
        <w:ind w:left="720"/>
        <w:rPr>
          <w:rFonts w:ascii="Times New Roman" w:hAnsi="Times New Roman"/>
          <w:szCs w:val="24"/>
        </w:rPr>
      </w:pPr>
    </w:p>
    <w:p w:rsidR="00F910F3" w:rsidRPr="00846C68" w:rsidP="001B6850" w14:paraId="6AB34EF9" w14:textId="0EE495B7">
      <w:pPr>
        <w:widowControl w:val="0"/>
        <w:tabs>
          <w:tab w:val="left" w:pos="-720"/>
        </w:tabs>
        <w:suppressAutoHyphens/>
        <w:snapToGrid w:val="0"/>
        <w:ind w:left="720"/>
        <w:rPr>
          <w:rFonts w:ascii="Times New Roman" w:hAnsi="Times New Roman"/>
          <w:szCs w:val="24"/>
        </w:rPr>
      </w:pPr>
      <w:r w:rsidRPr="00846C68">
        <w:rPr>
          <w:rFonts w:ascii="Times New Roman" w:hAnsi="Times New Roman"/>
          <w:b/>
          <w:szCs w:val="24"/>
        </w:rPr>
        <w:t>Person to contact about this form:</w:t>
      </w:r>
      <w:r w:rsidRPr="00846C68">
        <w:rPr>
          <w:rFonts w:ascii="Times New Roman" w:hAnsi="Times New Roman"/>
          <w:szCs w:val="24"/>
        </w:rPr>
        <w:t xml:space="preserve">  Print/type the name and telephone number of the person RSA can contact regarding this form.</w:t>
      </w:r>
    </w:p>
    <w:p w:rsidR="00F910F3" w:rsidRPr="00846C68" w:rsidP="00846C68" w14:paraId="7BE9A4EF"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1440"/>
        <w:rPr>
          <w:rFonts w:ascii="Times New Roman" w:hAnsi="Times New Roman"/>
          <w:szCs w:val="24"/>
        </w:rPr>
      </w:pPr>
    </w:p>
    <w:p w:rsidR="00F910F3" w:rsidP="00846C68" w14:paraId="4D69560A" w14:textId="77777777">
      <w:pPr>
        <w:pStyle w:val="Heading1"/>
        <w:spacing w:after="0"/>
        <w:rPr>
          <w:rFonts w:ascii="Times New Roman" w:hAnsi="Times New Roman"/>
          <w:szCs w:val="24"/>
          <w:u w:val="single"/>
        </w:rPr>
      </w:pPr>
      <w:r w:rsidRPr="00846C68">
        <w:rPr>
          <w:rFonts w:ascii="Times New Roman" w:hAnsi="Times New Roman"/>
          <w:szCs w:val="24"/>
        </w:rPr>
        <w:t xml:space="preserve">3.  </w:t>
      </w:r>
      <w:r w:rsidRPr="00846C68">
        <w:rPr>
          <w:rFonts w:ascii="Times New Roman" w:hAnsi="Times New Roman"/>
          <w:szCs w:val="24"/>
          <w:u w:val="single"/>
        </w:rPr>
        <w:t>PART I. Non-Case Services</w:t>
      </w:r>
    </w:p>
    <w:p w:rsidR="00AC714A" w:rsidRPr="00AC714A" w:rsidP="00AC714A" w14:paraId="5D16A927" w14:textId="77777777"/>
    <w:p w:rsidR="00F910F3" w:rsidP="00846C68" w14:paraId="4964301C" w14:textId="77777777">
      <w:pPr>
        <w:pStyle w:val="Heading2"/>
        <w:spacing w:after="0"/>
        <w:rPr>
          <w:rStyle w:val="Heading2Char"/>
          <w:rFonts w:ascii="Times New Roman" w:hAnsi="Times New Roman" w:cs="Times New Roman"/>
          <w:szCs w:val="24"/>
        </w:rPr>
      </w:pPr>
      <w:r w:rsidRPr="00846C68">
        <w:rPr>
          <w:rFonts w:ascii="Times New Roman" w:hAnsi="Times New Roman" w:cs="Times New Roman"/>
          <w:szCs w:val="24"/>
        </w:rPr>
        <w:t>A.</w:t>
      </w:r>
      <w:r w:rsidRPr="00846C68">
        <w:rPr>
          <w:rFonts w:ascii="Times New Roman" w:hAnsi="Times New Roman" w:cs="Times New Roman"/>
          <w:szCs w:val="24"/>
        </w:rPr>
        <w:tab/>
      </w:r>
      <w:r w:rsidRPr="00846C68">
        <w:rPr>
          <w:rStyle w:val="Heading2Char"/>
          <w:rFonts w:ascii="Times New Roman" w:hAnsi="Times New Roman" w:cs="Times New Roman"/>
          <w:szCs w:val="24"/>
        </w:rPr>
        <w:t>Information/referral Services:</w:t>
      </w:r>
    </w:p>
    <w:p w:rsidR="00AC714A" w:rsidRPr="00AC714A" w:rsidP="00AC714A" w14:paraId="23966E14" w14:textId="77777777"/>
    <w:p w:rsidR="00F910F3" w:rsidRPr="00846C68" w:rsidP="00846C68" w14:paraId="5D09A8D1"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szCs w:val="24"/>
        </w:rPr>
        <w:tab/>
        <w:t xml:space="preserve">Include in this category the number of times that CAP provided information about: </w:t>
      </w:r>
    </w:p>
    <w:p w:rsidR="00F910F3" w:rsidRPr="00846C68" w:rsidP="00846C68" w14:paraId="569E3291"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1440" w:hanging="1440"/>
        <w:rPr>
          <w:rFonts w:ascii="Times New Roman" w:hAnsi="Times New Roman"/>
          <w:szCs w:val="24"/>
        </w:rPr>
      </w:pPr>
      <w:r w:rsidRPr="00846C68">
        <w:rPr>
          <w:rFonts w:ascii="Times New Roman" w:hAnsi="Times New Roman"/>
          <w:szCs w:val="24"/>
        </w:rPr>
        <w:tab/>
      </w:r>
      <w:r w:rsidRPr="00846C68">
        <w:rPr>
          <w:rFonts w:ascii="Times New Roman" w:hAnsi="Times New Roman"/>
          <w:szCs w:val="24"/>
        </w:rPr>
        <w:tab/>
        <w:t>1) services available under the Rehabilitation Act and Title I of the Americans with Dis</w:t>
      </w:r>
      <w:r w:rsidRPr="00846C68">
        <w:rPr>
          <w:rFonts w:ascii="Times New Roman" w:hAnsi="Times New Roman"/>
          <w:szCs w:val="24"/>
        </w:rPr>
        <w:softHyphen/>
        <w:t xml:space="preserve">abilities Act (ADA) of </w:t>
      </w:r>
      <w:r w:rsidRPr="00846C68">
        <w:rPr>
          <w:rFonts w:ascii="Times New Roman" w:hAnsi="Times New Roman"/>
          <w:szCs w:val="24"/>
        </w:rPr>
        <w:t>1990;</w:t>
      </w:r>
    </w:p>
    <w:p w:rsidR="00F910F3" w:rsidRPr="00846C68" w:rsidP="00846C68" w14:paraId="0E06B9F3"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1440" w:hanging="1440"/>
        <w:rPr>
          <w:rFonts w:ascii="Times New Roman" w:hAnsi="Times New Roman"/>
          <w:szCs w:val="24"/>
        </w:rPr>
      </w:pPr>
      <w:r w:rsidRPr="00846C68">
        <w:rPr>
          <w:rFonts w:ascii="Times New Roman" w:hAnsi="Times New Roman"/>
          <w:szCs w:val="24"/>
        </w:rPr>
        <w:tab/>
      </w:r>
      <w:r w:rsidRPr="00846C68">
        <w:rPr>
          <w:rFonts w:ascii="Times New Roman" w:hAnsi="Times New Roman"/>
          <w:szCs w:val="24"/>
        </w:rPr>
        <w:tab/>
        <w:t xml:space="preserve">2) the rights and responsibilities of persons applying for or receiving services under the Rehabilitation </w:t>
      </w:r>
      <w:r w:rsidRPr="00846C68">
        <w:rPr>
          <w:rFonts w:ascii="Times New Roman" w:hAnsi="Times New Roman"/>
          <w:szCs w:val="24"/>
        </w:rPr>
        <w:t>Act;</w:t>
      </w:r>
      <w:r w:rsidRPr="00846C68">
        <w:rPr>
          <w:rFonts w:ascii="Times New Roman" w:hAnsi="Times New Roman"/>
          <w:szCs w:val="24"/>
        </w:rPr>
        <w:t xml:space="preserve"> </w:t>
      </w:r>
    </w:p>
    <w:p w:rsidR="00F910F3" w:rsidRPr="00846C68" w:rsidP="00846C68" w14:paraId="33184784"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1440" w:hanging="1440"/>
        <w:rPr>
          <w:rFonts w:ascii="Times New Roman" w:hAnsi="Times New Roman"/>
          <w:szCs w:val="24"/>
        </w:rPr>
      </w:pPr>
      <w:r w:rsidRPr="00846C68">
        <w:rPr>
          <w:rFonts w:ascii="Times New Roman" w:hAnsi="Times New Roman"/>
          <w:szCs w:val="24"/>
        </w:rPr>
        <w:tab/>
      </w:r>
      <w:r w:rsidRPr="00846C68">
        <w:rPr>
          <w:rFonts w:ascii="Times New Roman" w:hAnsi="Times New Roman"/>
          <w:szCs w:val="24"/>
        </w:rPr>
        <w:tab/>
        <w:t>3) the routine activities of programs, projects and community rehabilitation programs funded under the Rehabilitation Act; and</w:t>
      </w:r>
    </w:p>
    <w:p w:rsidR="00AC714A" w:rsidP="00846C68" w14:paraId="457C5B2F"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rPr>
          <w:rFonts w:ascii="Times New Roman" w:hAnsi="Times New Roman"/>
          <w:szCs w:val="24"/>
        </w:rPr>
      </w:pPr>
      <w:r w:rsidRPr="00846C68">
        <w:rPr>
          <w:rFonts w:ascii="Times New Roman" w:hAnsi="Times New Roman"/>
          <w:szCs w:val="24"/>
        </w:rPr>
        <w:tab/>
      </w:r>
      <w:r w:rsidRPr="00846C68">
        <w:rPr>
          <w:rFonts w:ascii="Times New Roman" w:hAnsi="Times New Roman"/>
          <w:szCs w:val="24"/>
        </w:rPr>
        <w:tab/>
        <w:t>4) services available from CAP.</w:t>
      </w:r>
    </w:p>
    <w:p w:rsidR="00AC714A" w:rsidRPr="00846C68" w:rsidP="00846C68" w14:paraId="4EC2F7CF"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rPr>
          <w:rFonts w:ascii="Times New Roman" w:hAnsi="Times New Roman"/>
          <w:szCs w:val="24"/>
        </w:rPr>
      </w:pPr>
    </w:p>
    <w:p w:rsidR="00F910F3" w:rsidP="00846C68" w14:paraId="28A9A2F5"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szCs w:val="24"/>
        </w:rPr>
        <w:tab/>
        <w:t xml:space="preserve">Information/referral services also include responses to individuals at meetings, one-time telephone discussions, and follow-up mailings of letters, brochures or pamphlets.  </w:t>
      </w:r>
      <w:r w:rsidRPr="00846C68">
        <w:rPr>
          <w:rFonts w:ascii="Times New Roman" w:hAnsi="Times New Roman"/>
          <w:szCs w:val="24"/>
        </w:rPr>
        <w:t>With regard to</w:t>
      </w:r>
      <w:r w:rsidRPr="00846C68">
        <w:rPr>
          <w:rFonts w:ascii="Times New Roman" w:hAnsi="Times New Roman"/>
          <w:szCs w:val="24"/>
        </w:rPr>
        <w:t xml:space="preserve"> follow-up mailings, be sure to count only the number of individuals who actually requested the information, </w:t>
      </w:r>
      <w:r w:rsidRPr="00846C68">
        <w:rPr>
          <w:rFonts w:ascii="Times New Roman" w:hAnsi="Times New Roman"/>
          <w:szCs w:val="24"/>
          <w:u w:val="single"/>
        </w:rPr>
        <w:t>not</w:t>
      </w:r>
      <w:r w:rsidRPr="00846C68">
        <w:rPr>
          <w:rFonts w:ascii="Times New Roman" w:hAnsi="Times New Roman"/>
          <w:szCs w:val="24"/>
        </w:rPr>
        <w:t xml:space="preserve"> the number of letters, brochures or pamphlets sent.  Do not include the number of brochures, pamphlets or newsletters that are routinely distributed </w:t>
      </w:r>
      <w:r w:rsidRPr="00846C68">
        <w:rPr>
          <w:rFonts w:ascii="Times New Roman" w:hAnsi="Times New Roman"/>
          <w:szCs w:val="24"/>
        </w:rPr>
        <w:t>en</w:t>
      </w:r>
      <w:r w:rsidRPr="00846C68">
        <w:rPr>
          <w:rFonts w:ascii="Times New Roman" w:hAnsi="Times New Roman"/>
          <w:szCs w:val="24"/>
        </w:rPr>
        <w:t xml:space="preserve"> masse or the number of individuals who attend workshops or presentations given by CAP.  Summarize these activities in the narrative section of this report.</w:t>
      </w:r>
    </w:p>
    <w:p w:rsidR="00AC714A" w:rsidRPr="00846C68" w:rsidP="00846C68" w14:paraId="0EDD53EB"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p>
    <w:p w:rsidR="00F910F3" w:rsidP="00846C68" w14:paraId="5BE919B7"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szCs w:val="24"/>
        </w:rPr>
        <w:tab/>
      </w:r>
      <w:r w:rsidRPr="00846C68">
        <w:rPr>
          <w:rFonts w:ascii="Times New Roman" w:hAnsi="Times New Roman"/>
          <w:szCs w:val="24"/>
          <w:u w:val="single"/>
        </w:rPr>
        <w:t>Estimated counts are not acceptable for this section</w:t>
      </w:r>
      <w:r w:rsidRPr="00846C68">
        <w:rPr>
          <w:rFonts w:ascii="Times New Roman" w:hAnsi="Times New Roman"/>
          <w:szCs w:val="24"/>
        </w:rPr>
        <w:t xml:space="preserve">.  All CAPs should maintain logs to respond accurately to this item.  Such routine requests should not require maintenance of client confidential information, extensive research by CAP staff, or extended contact with the individual.  Do </w:t>
      </w:r>
      <w:r w:rsidRPr="00846C68">
        <w:rPr>
          <w:rFonts w:ascii="Times New Roman" w:hAnsi="Times New Roman"/>
          <w:szCs w:val="24"/>
          <w:u w:val="single"/>
        </w:rPr>
        <w:t>not</w:t>
      </w:r>
      <w:r w:rsidRPr="00846C68">
        <w:rPr>
          <w:rFonts w:ascii="Times New Roman" w:hAnsi="Times New Roman"/>
          <w:szCs w:val="24"/>
        </w:rPr>
        <w:t xml:space="preserve"> include in this section any information/referral services provided to individuals that meet the definition of "individuals served."  Services provided to those </w:t>
      </w:r>
      <w:r w:rsidRPr="00846C68">
        <w:rPr>
          <w:rFonts w:ascii="Times New Roman" w:hAnsi="Times New Roman"/>
          <w:szCs w:val="24"/>
        </w:rPr>
        <w:t>individuals are recorded in a later s</w:t>
      </w:r>
      <w:r w:rsidR="00AC714A">
        <w:rPr>
          <w:rFonts w:ascii="Times New Roman" w:hAnsi="Times New Roman"/>
          <w:szCs w:val="24"/>
        </w:rPr>
        <w:t>ection of this report.</w:t>
      </w:r>
    </w:p>
    <w:p w:rsidR="00AC714A" w:rsidRPr="00846C68" w:rsidP="00846C68" w14:paraId="188C55ED"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p>
    <w:p w:rsidR="00F910F3" w:rsidRPr="00AC714A" w:rsidP="00AC714A" w14:paraId="5AC933C5"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t>Line A1:</w:t>
      </w:r>
      <w:r w:rsidRPr="00846C68">
        <w:rPr>
          <w:rFonts w:ascii="Times New Roman" w:hAnsi="Times New Roman"/>
          <w:szCs w:val="24"/>
        </w:rPr>
        <w:t xml:space="preserve">  Enter the number of requests CAP responded to regarding information about the vocational rehabilitation (VR) program, such as the address of the State VR agency or the scope of VR services.</w:t>
      </w:r>
    </w:p>
    <w:p w:rsidR="001B6850" w:rsidP="00846C68" w14:paraId="43C2045F"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00F910F3" w:rsidRPr="00846C68" w:rsidP="00846C68" w14:paraId="73D40220" w14:textId="052E90CC">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A2:</w:t>
      </w:r>
      <w:r w:rsidRPr="00846C68">
        <w:rPr>
          <w:rFonts w:ascii="Times New Roman" w:hAnsi="Times New Roman"/>
          <w:szCs w:val="24"/>
        </w:rPr>
        <w:t xml:space="preserve">  Enter the number of requests CAP responded to regarding information about independent living programs established under Title VII of the Rehabilitation Act.</w:t>
      </w:r>
    </w:p>
    <w:p w:rsidR="001B6850" w:rsidP="00846C68" w14:paraId="4A513222"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szCs w:val="24"/>
        </w:rPr>
        <w:tab/>
      </w:r>
    </w:p>
    <w:p w:rsidR="00F910F3" w:rsidRPr="00846C68" w:rsidP="00846C68" w14:paraId="2762859B" w14:textId="27FD30CC">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szCs w:val="24"/>
        </w:rPr>
        <w:tab/>
      </w:r>
      <w:r w:rsidRPr="00846C68">
        <w:rPr>
          <w:rFonts w:ascii="Times New Roman" w:hAnsi="Times New Roman"/>
          <w:b/>
          <w:szCs w:val="24"/>
        </w:rPr>
        <w:t>Line A3</w:t>
      </w:r>
      <w:r w:rsidRPr="00846C68">
        <w:rPr>
          <w:rFonts w:ascii="Times New Roman" w:hAnsi="Times New Roman"/>
          <w:szCs w:val="24"/>
        </w:rPr>
        <w:t>:  Enter the number of requests CAP responded to regarding information about the American Indian VR Service projects authorized under Section 121 of the Rehabilitation Act.</w:t>
      </w:r>
    </w:p>
    <w:p w:rsidR="001B6850" w:rsidP="00846C68" w14:paraId="0C929C48"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szCs w:val="24"/>
        </w:rPr>
        <w:tab/>
      </w:r>
    </w:p>
    <w:p w:rsidR="00F910F3" w:rsidRPr="00846C68" w:rsidP="00846C68" w14:paraId="09AC4814" w14:textId="6F823851">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szCs w:val="24"/>
        </w:rPr>
        <w:tab/>
      </w:r>
      <w:r w:rsidRPr="00846C68">
        <w:rPr>
          <w:rFonts w:ascii="Times New Roman" w:hAnsi="Times New Roman"/>
          <w:b/>
          <w:szCs w:val="24"/>
        </w:rPr>
        <w:t>Line A4</w:t>
      </w:r>
      <w:r w:rsidRPr="00846C68">
        <w:rPr>
          <w:rFonts w:ascii="Times New Roman" w:hAnsi="Times New Roman"/>
          <w:szCs w:val="24"/>
        </w:rPr>
        <w:t>:  Enter the number of requests CAP responded to regarding information about rights under Title I of the ADA.</w:t>
      </w:r>
    </w:p>
    <w:p w:rsidR="001B6850" w:rsidP="00846C68" w14:paraId="238AE9CB"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00F910F3" w:rsidRPr="00846C68" w:rsidP="00846C68" w14:paraId="3155E6A8" w14:textId="2337C353">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A5:</w:t>
      </w:r>
      <w:r w:rsidRPr="00846C68">
        <w:rPr>
          <w:rFonts w:ascii="Times New Roman" w:hAnsi="Times New Roman"/>
          <w:szCs w:val="24"/>
        </w:rPr>
        <w:t xml:space="preserve">  Enter the number of requests CAP responded to regarding information on other issues (e.g., Medicaid/Medicare, Social Security, assistive technology, etc.).</w:t>
      </w:r>
    </w:p>
    <w:p w:rsidR="001B6850" w:rsidP="00846C68" w14:paraId="00B5BBF2"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00F910F3" w:rsidRPr="00846C68" w:rsidP="00846C68" w14:paraId="477E8822" w14:textId="56F7D64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A6:</w:t>
      </w:r>
      <w:r w:rsidRPr="00846C68">
        <w:rPr>
          <w:rFonts w:ascii="Times New Roman" w:hAnsi="Times New Roman"/>
          <w:szCs w:val="24"/>
        </w:rPr>
        <w:t xml:space="preserve">  Enter the number of requests responded to regarding information about CAP.</w:t>
      </w:r>
    </w:p>
    <w:p w:rsidR="001B6850" w:rsidP="00846C68" w14:paraId="5F09625C"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00F910F3" w:rsidP="00846C68" w14:paraId="5C3956AB" w14:textId="060F4C40">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A7:</w:t>
      </w:r>
      <w:r w:rsidRPr="00846C68">
        <w:rPr>
          <w:rFonts w:ascii="Times New Roman" w:hAnsi="Times New Roman"/>
          <w:szCs w:val="24"/>
        </w:rPr>
        <w:t xml:space="preserve"> Add lines A1 through A6 and enter the total number here.  This should reflect the total number of information/referral services provided by CAP during the fiscal year.</w:t>
      </w:r>
    </w:p>
    <w:p w:rsidR="00AC714A" w:rsidRPr="00846C68" w:rsidP="00846C68" w14:paraId="1EBEC18E"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p>
    <w:p w:rsidR="00F910F3" w:rsidRPr="00846C68" w:rsidP="00846C68" w14:paraId="1714197D" w14:textId="77777777">
      <w:pPr>
        <w:pStyle w:val="Heading2"/>
        <w:spacing w:after="0"/>
        <w:rPr>
          <w:rFonts w:ascii="Times New Roman" w:hAnsi="Times New Roman" w:cs="Times New Roman"/>
          <w:szCs w:val="24"/>
        </w:rPr>
      </w:pPr>
      <w:r w:rsidRPr="00846C68">
        <w:rPr>
          <w:rFonts w:ascii="Times New Roman" w:hAnsi="Times New Roman" w:cs="Times New Roman"/>
          <w:szCs w:val="24"/>
        </w:rPr>
        <w:t>B.</w:t>
      </w:r>
      <w:r w:rsidRPr="00846C68">
        <w:rPr>
          <w:rFonts w:ascii="Times New Roman" w:hAnsi="Times New Roman" w:cs="Times New Roman"/>
          <w:szCs w:val="24"/>
        </w:rPr>
        <w:tab/>
        <w:t>Training Activities:</w:t>
      </w:r>
    </w:p>
    <w:p w:rsidR="00483288" w:rsidP="00846C68" w14:paraId="7464E5BC" w14:textId="77777777">
      <w:pPr>
        <w:pStyle w:val="BodyText2"/>
        <w:spacing w:after="0" w:line="240" w:lineRule="auto"/>
        <w:ind w:left="720"/>
        <w:rPr>
          <w:rFonts w:ascii="Times New Roman" w:hAnsi="Times New Roman"/>
          <w:szCs w:val="24"/>
        </w:rPr>
      </w:pPr>
    </w:p>
    <w:p w:rsidR="00F910F3" w:rsidP="00846C68" w14:paraId="79228D06" w14:textId="1B9669C8">
      <w:pPr>
        <w:pStyle w:val="BodyText2"/>
        <w:spacing w:after="0" w:line="240" w:lineRule="auto"/>
        <w:ind w:left="720"/>
        <w:rPr>
          <w:rFonts w:ascii="Times New Roman" w:hAnsi="Times New Roman"/>
          <w:szCs w:val="24"/>
        </w:rPr>
      </w:pPr>
      <w:r w:rsidRPr="00846C68">
        <w:rPr>
          <w:rFonts w:ascii="Times New Roman" w:hAnsi="Times New Roman"/>
          <w:szCs w:val="24"/>
        </w:rPr>
        <w:t xml:space="preserve">A training session can take many forms, including in-person sessions and distance learning sessions (i.e., teleconference training or web-based training).  It could include a very short presentation of 30 minutes or </w:t>
      </w:r>
      <w:r w:rsidRPr="00846C68">
        <w:rPr>
          <w:rFonts w:ascii="Times New Roman" w:hAnsi="Times New Roman"/>
          <w:szCs w:val="24"/>
        </w:rPr>
        <w:t>less, or</w:t>
      </w:r>
      <w:r w:rsidRPr="00846C68">
        <w:rPr>
          <w:rFonts w:ascii="Times New Roman" w:hAnsi="Times New Roman"/>
          <w:szCs w:val="24"/>
        </w:rPr>
        <w:t xml:space="preserve"> might involve a full-day or multi-day conference.  In answering questions B1 and B2, please count each discrete session as one training session.</w:t>
      </w:r>
    </w:p>
    <w:p w:rsidR="00AC714A" w:rsidRPr="00846C68" w:rsidP="00AC714A" w14:paraId="3D891D5C" w14:textId="77777777">
      <w:pPr>
        <w:pStyle w:val="BodyText2"/>
        <w:spacing w:after="0" w:line="240" w:lineRule="auto"/>
        <w:rPr>
          <w:rFonts w:ascii="Times New Roman" w:hAnsi="Times New Roman"/>
          <w:szCs w:val="24"/>
        </w:rPr>
      </w:pPr>
    </w:p>
    <w:p w:rsidR="00F910F3" w:rsidRPr="00846C68" w:rsidP="00846C68" w14:paraId="503827C4" w14:textId="77777777">
      <w:pPr>
        <w:widowControl w:val="0"/>
        <w:numPr>
          <w:ilvl w:val="0"/>
          <w:numId w:val="4"/>
        </w:numPr>
        <w:rPr>
          <w:rFonts w:ascii="Times New Roman" w:hAnsi="Times New Roman"/>
          <w:szCs w:val="24"/>
        </w:rPr>
      </w:pPr>
      <w:r w:rsidRPr="00846C68">
        <w:rPr>
          <w:rFonts w:ascii="Times New Roman" w:hAnsi="Times New Roman"/>
          <w:b/>
          <w:bCs/>
          <w:szCs w:val="24"/>
        </w:rPr>
        <w:t xml:space="preserve">First Example:  </w:t>
      </w:r>
      <w:r w:rsidRPr="00846C68">
        <w:rPr>
          <w:rFonts w:ascii="Times New Roman" w:hAnsi="Times New Roman"/>
          <w:szCs w:val="24"/>
        </w:rPr>
        <w:t xml:space="preserve">The CAP presents a daylong program on </w:t>
      </w:r>
      <w:r w:rsidRPr="00846C68">
        <w:rPr>
          <w:rFonts w:ascii="Times New Roman" w:hAnsi="Times New Roman"/>
          <w:szCs w:val="24"/>
        </w:rPr>
        <w:t>self advocacy</w:t>
      </w:r>
      <w:r w:rsidRPr="00846C68">
        <w:rPr>
          <w:rFonts w:ascii="Times New Roman" w:hAnsi="Times New Roman"/>
          <w:szCs w:val="24"/>
        </w:rPr>
        <w:t>.  Three different funding sources are covered, but this is all one coordinated session.  Under B1, this counts as one training session; under B2, the participants are also counted once.</w:t>
      </w:r>
    </w:p>
    <w:p w:rsidR="00F910F3" w:rsidP="00846C68" w14:paraId="155A5FC6" w14:textId="77777777">
      <w:pPr>
        <w:widowControl w:val="0"/>
        <w:numPr>
          <w:ilvl w:val="0"/>
          <w:numId w:val="4"/>
        </w:numPr>
        <w:rPr>
          <w:rFonts w:ascii="Times New Roman" w:hAnsi="Times New Roman"/>
          <w:szCs w:val="24"/>
        </w:rPr>
      </w:pPr>
      <w:r w:rsidRPr="00846C68">
        <w:rPr>
          <w:rFonts w:ascii="Times New Roman" w:hAnsi="Times New Roman"/>
          <w:b/>
          <w:bCs/>
          <w:szCs w:val="24"/>
        </w:rPr>
        <w:t xml:space="preserve">Second Example:  </w:t>
      </w:r>
      <w:r w:rsidRPr="00846C68">
        <w:rPr>
          <w:rFonts w:ascii="Times New Roman" w:hAnsi="Times New Roman"/>
          <w:szCs w:val="24"/>
        </w:rPr>
        <w:t>The CAP delivers a two-day conference.  Following a full-morning plenary session for all 150-conference attendees, the remainder of the conference is divided into four concurrent tracks or breakout sessions, allowing for 20 additional sessions over the remainder of the conference.  Despite the much larger scope of this second event, the full conference should count as one training session under B1 and 150 should be entered once under B2.  NOTE:  The CAP can explain the larger scope of this second event as a narrative example under B3.</w:t>
      </w:r>
    </w:p>
    <w:p w:rsidR="00AC714A" w:rsidRPr="00846C68" w:rsidP="00AC714A" w14:paraId="4718F30A" w14:textId="77777777">
      <w:pPr>
        <w:widowControl w:val="0"/>
        <w:rPr>
          <w:rFonts w:ascii="Times New Roman" w:hAnsi="Times New Roman"/>
          <w:szCs w:val="24"/>
        </w:rPr>
      </w:pPr>
    </w:p>
    <w:p w:rsidR="00F910F3" w:rsidRPr="00846C68" w:rsidP="00846C68" w14:paraId="2330A4BF"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szCs w:val="24"/>
        </w:rPr>
      </w:pPr>
      <w:r w:rsidRPr="00846C68">
        <w:rPr>
          <w:rFonts w:ascii="Times New Roman" w:hAnsi="Times New Roman"/>
          <w:b/>
          <w:bCs/>
          <w:szCs w:val="24"/>
        </w:rPr>
        <w:t>Line B1</w:t>
      </w:r>
      <w:r w:rsidRPr="00846C68">
        <w:rPr>
          <w:rFonts w:ascii="Times New Roman" w:hAnsi="Times New Roman"/>
          <w:szCs w:val="24"/>
        </w:rPr>
        <w:t>:  Enter the number of training sessions presented by staff.</w:t>
      </w:r>
    </w:p>
    <w:p w:rsidR="001B6850" w:rsidP="00846C68" w14:paraId="0305D79E"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b/>
          <w:bCs/>
          <w:szCs w:val="24"/>
        </w:rPr>
      </w:pPr>
    </w:p>
    <w:p w:rsidR="00F910F3" w:rsidRPr="00846C68" w:rsidP="00846C68" w14:paraId="1C2CEC43" w14:textId="13ECEB2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szCs w:val="24"/>
        </w:rPr>
      </w:pPr>
      <w:r w:rsidRPr="00846C68">
        <w:rPr>
          <w:rFonts w:ascii="Times New Roman" w:hAnsi="Times New Roman"/>
          <w:b/>
          <w:bCs/>
          <w:szCs w:val="24"/>
        </w:rPr>
        <w:t>Line B2</w:t>
      </w:r>
      <w:r w:rsidRPr="00846C68">
        <w:rPr>
          <w:rFonts w:ascii="Times New Roman" w:hAnsi="Times New Roman"/>
          <w:szCs w:val="24"/>
        </w:rPr>
        <w:t xml:space="preserve">:  Enter number of individuals who attended training sessions (e.g., orientation sessions, self-advocacy training, etc.) conducted by CAP staff. </w:t>
      </w:r>
    </w:p>
    <w:p w:rsidR="001B6850" w:rsidP="00846C68" w14:paraId="73F38932"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b/>
          <w:bCs/>
          <w:szCs w:val="24"/>
        </w:rPr>
      </w:pPr>
    </w:p>
    <w:p w:rsidR="00483288" w:rsidP="00B35B1F" w14:paraId="0CCAAE22"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szCs w:val="24"/>
        </w:rPr>
      </w:pPr>
      <w:r w:rsidRPr="00846C68">
        <w:rPr>
          <w:rFonts w:ascii="Times New Roman" w:hAnsi="Times New Roman"/>
          <w:b/>
          <w:bCs/>
          <w:szCs w:val="24"/>
        </w:rPr>
        <w:t>Line B3</w:t>
      </w:r>
      <w:r w:rsidRPr="00846C68">
        <w:rPr>
          <w:rFonts w:ascii="Times New Roman" w:hAnsi="Times New Roman"/>
          <w:szCs w:val="24"/>
        </w:rPr>
        <w:t xml:space="preserve">:  Describe the training events presented by the staff.  </w:t>
      </w:r>
      <w:r w:rsidRPr="00846C68">
        <w:rPr>
          <w:rFonts w:ascii="Times New Roman" w:hAnsi="Times New Roman"/>
          <w:szCs w:val="24"/>
        </w:rPr>
        <w:t>Include;</w:t>
      </w:r>
      <w:r w:rsidRPr="00846C68">
        <w:rPr>
          <w:rFonts w:ascii="Times New Roman" w:hAnsi="Times New Roman"/>
          <w:szCs w:val="24"/>
        </w:rPr>
        <w:t xml:space="preserve"> (a) topics covered, (b) the purpose of the training, and (c) a description of the attendees.</w:t>
      </w:r>
    </w:p>
    <w:p w:rsidR="00483288" w:rsidP="00483288" w14:paraId="12B852E0"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rPr>
          <w:rFonts w:ascii="Times New Roman" w:hAnsi="Times New Roman"/>
          <w:b/>
          <w:bCs/>
          <w:szCs w:val="24"/>
        </w:rPr>
      </w:pPr>
    </w:p>
    <w:p w:rsidR="00F910F3" w:rsidRPr="00B35B1F" w:rsidP="00483288" w14:paraId="0907F486" w14:textId="55C2572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rPr>
          <w:rFonts w:ascii="Times New Roman" w:hAnsi="Times New Roman"/>
          <w:szCs w:val="24"/>
        </w:rPr>
      </w:pPr>
      <w:r>
        <w:rPr>
          <w:rFonts w:ascii="Times New Roman" w:hAnsi="Times New Roman"/>
          <w:b/>
          <w:bCs/>
          <w:szCs w:val="24"/>
        </w:rPr>
        <w:t xml:space="preserve">C. </w:t>
      </w:r>
      <w:r>
        <w:rPr>
          <w:rFonts w:ascii="Times New Roman" w:hAnsi="Times New Roman"/>
          <w:b/>
          <w:bCs/>
          <w:szCs w:val="24"/>
        </w:rPr>
        <w:tab/>
      </w:r>
      <w:r w:rsidRPr="001B6850">
        <w:rPr>
          <w:rFonts w:ascii="Times New Roman" w:hAnsi="Times New Roman"/>
          <w:b/>
          <w:bCs/>
          <w:szCs w:val="24"/>
        </w:rPr>
        <w:t>Agency outreach</w:t>
      </w:r>
    </w:p>
    <w:p w:rsidR="00F910F3" w:rsidP="00846C68" w14:paraId="113C5DB3"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szCs w:val="24"/>
        </w:rPr>
        <w:tab/>
        <w:t>Identify the strategies used to conduct outreach to and to serve individuals previously unserved or underserved and/or individuals who are members of minority groups.  Describe the impact of your outreach efforts, especially in terms of how your outreach efforts have benefited individuals who traditionally have been unserved or underse</w:t>
      </w:r>
      <w:r w:rsidR="00AC714A">
        <w:rPr>
          <w:rFonts w:ascii="Times New Roman" w:hAnsi="Times New Roman"/>
          <w:szCs w:val="24"/>
        </w:rPr>
        <w:t>rved.</w:t>
      </w:r>
    </w:p>
    <w:p w:rsidR="00AC714A" w:rsidRPr="00846C68" w:rsidP="00846C68" w14:paraId="53E34529"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p>
    <w:p w:rsidR="00F910F3" w:rsidRPr="00846C68" w:rsidP="00846C68" w14:paraId="50E12B62" w14:textId="77777777">
      <w:pPr>
        <w:pStyle w:val="Heading2"/>
        <w:spacing w:after="0"/>
        <w:rPr>
          <w:rFonts w:ascii="Times New Roman" w:hAnsi="Times New Roman" w:cs="Times New Roman"/>
          <w:szCs w:val="24"/>
        </w:rPr>
      </w:pPr>
      <w:r w:rsidRPr="00846C68">
        <w:rPr>
          <w:rFonts w:ascii="Times New Roman" w:hAnsi="Times New Roman" w:cs="Times New Roman"/>
          <w:szCs w:val="24"/>
        </w:rPr>
        <w:t>D.</w:t>
      </w:r>
      <w:r w:rsidRPr="00846C68">
        <w:rPr>
          <w:rFonts w:ascii="Times New Roman" w:hAnsi="Times New Roman" w:cs="Times New Roman"/>
          <w:szCs w:val="24"/>
        </w:rPr>
        <w:tab/>
        <w:t xml:space="preserve">Information disseminated to the public by your agency: </w:t>
      </w:r>
    </w:p>
    <w:p w:rsidR="00F910F3" w:rsidRPr="00846C68" w:rsidP="00483288" w14:paraId="694A213F" w14:textId="0AEC6FA0">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szCs w:val="24"/>
        </w:rPr>
        <w:tab/>
        <w:t>For each method of dissemination, enter the total number of each method used by your agency during the reporting period to distribute information to the public.  For publications/booklets/brochures (item 4), enter the total n</w:t>
      </w:r>
      <w:r w:rsidR="00AC714A">
        <w:rPr>
          <w:rFonts w:ascii="Times New Roman" w:hAnsi="Times New Roman"/>
          <w:szCs w:val="24"/>
        </w:rPr>
        <w:t>umber of documents produced</w:t>
      </w:r>
      <w:r w:rsidR="00E17D5D">
        <w:rPr>
          <w:rFonts w:ascii="Times New Roman" w:hAnsi="Times New Roman"/>
          <w:szCs w:val="24"/>
        </w:rPr>
        <w:t xml:space="preserve"> and disseminated</w:t>
      </w:r>
      <w:r w:rsidR="00AC714A">
        <w:rPr>
          <w:rFonts w:ascii="Times New Roman" w:hAnsi="Times New Roman"/>
          <w:szCs w:val="24"/>
        </w:rPr>
        <w:t>.</w:t>
      </w:r>
      <w:r w:rsidR="00E17D5D">
        <w:rPr>
          <w:rFonts w:ascii="Times New Roman" w:hAnsi="Times New Roman"/>
          <w:szCs w:val="24"/>
        </w:rPr>
        <w:t xml:space="preserve">  </w:t>
      </w:r>
    </w:p>
    <w:p w:rsidR="00F75529" w:rsidP="00846C68" w14:paraId="415BEC52"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rPr>
          <w:rFonts w:ascii="Times New Roman" w:hAnsi="Times New Roman"/>
          <w:szCs w:val="24"/>
        </w:rPr>
      </w:pPr>
      <w:r w:rsidRPr="00846C68">
        <w:rPr>
          <w:rFonts w:ascii="Times New Roman" w:hAnsi="Times New Roman"/>
          <w:szCs w:val="24"/>
        </w:rPr>
        <w:tab/>
      </w:r>
    </w:p>
    <w:p w:rsidR="00F910F3" w:rsidRPr="00846C68" w:rsidP="00846C68" w14:paraId="5BEA5523" w14:textId="7E85CA7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rPr>
          <w:rFonts w:ascii="Times New Roman" w:hAnsi="Times New Roman"/>
          <w:szCs w:val="24"/>
        </w:rPr>
      </w:pPr>
      <w:r>
        <w:rPr>
          <w:rFonts w:ascii="Times New Roman" w:hAnsi="Times New Roman"/>
          <w:szCs w:val="24"/>
        </w:rPr>
        <w:tab/>
      </w:r>
      <w:r w:rsidRPr="00846C68">
        <w:rPr>
          <w:rFonts w:ascii="Times New Roman" w:hAnsi="Times New Roman"/>
          <w:b/>
          <w:bCs/>
          <w:szCs w:val="24"/>
        </w:rPr>
        <w:t>Line D1</w:t>
      </w:r>
      <w:r w:rsidRPr="00846C68">
        <w:rPr>
          <w:rFonts w:ascii="Times New Roman" w:hAnsi="Times New Roman"/>
          <w:szCs w:val="24"/>
        </w:rPr>
        <w:t>.  Enter number of radio and TV appearances by agency staff.</w:t>
      </w:r>
    </w:p>
    <w:p w:rsidR="00F75529" w:rsidP="00846C68" w14:paraId="07995A1F"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b/>
          <w:bCs/>
          <w:szCs w:val="24"/>
        </w:rPr>
      </w:pPr>
    </w:p>
    <w:p w:rsidR="00F910F3" w:rsidRPr="00846C68" w:rsidP="00846C68" w14:paraId="47D10518" w14:textId="6DB659A1">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szCs w:val="24"/>
        </w:rPr>
      </w:pPr>
      <w:r w:rsidRPr="00846C68">
        <w:rPr>
          <w:rFonts w:ascii="Times New Roman" w:hAnsi="Times New Roman"/>
          <w:b/>
          <w:bCs/>
          <w:szCs w:val="24"/>
        </w:rPr>
        <w:t>Line D2</w:t>
      </w:r>
      <w:r w:rsidRPr="00846C68">
        <w:rPr>
          <w:rFonts w:ascii="Times New Roman" w:hAnsi="Times New Roman"/>
          <w:szCs w:val="24"/>
        </w:rPr>
        <w:t>.  Enter number of articles about CAP featured in newspaper/magazine/journals.</w:t>
      </w:r>
    </w:p>
    <w:p w:rsidR="00F75529" w:rsidP="00846C68" w14:paraId="580F49F4"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rPr>
          <w:rFonts w:ascii="Times New Roman" w:hAnsi="Times New Roman"/>
          <w:szCs w:val="24"/>
        </w:rPr>
      </w:pPr>
      <w:r w:rsidRPr="00846C68">
        <w:rPr>
          <w:rFonts w:ascii="Times New Roman" w:hAnsi="Times New Roman"/>
          <w:szCs w:val="24"/>
        </w:rPr>
        <w:tab/>
      </w:r>
    </w:p>
    <w:p w:rsidR="00F910F3" w:rsidRPr="00846C68" w:rsidP="00846C68" w14:paraId="38BD3A58" w14:textId="5D94EF54">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rPr>
          <w:rFonts w:ascii="Times New Roman" w:hAnsi="Times New Roman"/>
          <w:szCs w:val="24"/>
        </w:rPr>
      </w:pPr>
      <w:r>
        <w:rPr>
          <w:rFonts w:ascii="Times New Roman" w:hAnsi="Times New Roman"/>
          <w:szCs w:val="24"/>
        </w:rPr>
        <w:tab/>
      </w:r>
      <w:r w:rsidRPr="00846C68">
        <w:rPr>
          <w:rFonts w:ascii="Times New Roman" w:hAnsi="Times New Roman"/>
          <w:b/>
          <w:bCs/>
          <w:szCs w:val="24"/>
        </w:rPr>
        <w:t>Line D3</w:t>
      </w:r>
      <w:r w:rsidRPr="00846C68">
        <w:rPr>
          <w:rFonts w:ascii="Times New Roman" w:hAnsi="Times New Roman"/>
          <w:szCs w:val="24"/>
        </w:rPr>
        <w:t>.  Enter number of PSAs / videos aired by the agency.</w:t>
      </w:r>
    </w:p>
    <w:p w:rsidR="00F75529" w:rsidP="00846C68" w14:paraId="7BCA8FAA"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b/>
          <w:bCs/>
          <w:szCs w:val="24"/>
        </w:rPr>
      </w:pPr>
    </w:p>
    <w:p w:rsidR="00F910F3" w:rsidRPr="00846C68" w:rsidP="00846C68" w14:paraId="4E740687" w14:textId="1AE4A08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szCs w:val="24"/>
        </w:rPr>
      </w:pPr>
      <w:r w:rsidRPr="00846C68">
        <w:rPr>
          <w:rFonts w:ascii="Times New Roman" w:hAnsi="Times New Roman"/>
          <w:b/>
          <w:bCs/>
          <w:szCs w:val="24"/>
        </w:rPr>
        <w:t>Line D4</w:t>
      </w:r>
      <w:r w:rsidRPr="00846C68">
        <w:rPr>
          <w:rFonts w:ascii="Times New Roman" w:hAnsi="Times New Roman"/>
          <w:szCs w:val="24"/>
        </w:rPr>
        <w:t>.  Enter number of publications/booklets/brochures disseminated by the agency.</w:t>
      </w:r>
    </w:p>
    <w:p w:rsidR="00F75529" w:rsidP="00846C68" w14:paraId="273CAEBB"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b/>
          <w:bCs/>
          <w:szCs w:val="24"/>
        </w:rPr>
      </w:pPr>
    </w:p>
    <w:p w:rsidR="00F910F3" w:rsidRPr="00846C68" w:rsidP="00846C68" w14:paraId="542B4A99" w14:textId="4FEF37CE">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szCs w:val="24"/>
        </w:rPr>
      </w:pPr>
      <w:r w:rsidRPr="00846C68">
        <w:rPr>
          <w:rFonts w:ascii="Times New Roman" w:hAnsi="Times New Roman"/>
          <w:b/>
          <w:bCs/>
          <w:szCs w:val="24"/>
        </w:rPr>
        <w:t>Line D5</w:t>
      </w:r>
      <w:r w:rsidRPr="00846C68">
        <w:rPr>
          <w:rFonts w:ascii="Times New Roman" w:hAnsi="Times New Roman"/>
          <w:szCs w:val="24"/>
        </w:rPr>
        <w:t xml:space="preserve">.  Enter the number of times CAP staff exhibited at a conference, community fair or similar public event.  </w:t>
      </w:r>
    </w:p>
    <w:p w:rsidR="00F75529" w:rsidP="00846C68" w14:paraId="76100BEB"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b/>
          <w:szCs w:val="24"/>
        </w:rPr>
      </w:pPr>
    </w:p>
    <w:p w:rsidR="00F910F3" w:rsidP="00846C68" w14:paraId="1BD9BC75" w14:textId="5E080E0E">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szCs w:val="24"/>
        </w:rPr>
      </w:pPr>
      <w:r w:rsidRPr="00846C68">
        <w:rPr>
          <w:rFonts w:ascii="Times New Roman" w:hAnsi="Times New Roman"/>
          <w:b/>
          <w:szCs w:val="24"/>
        </w:rPr>
        <w:t>Line D6</w:t>
      </w:r>
      <w:r w:rsidRPr="00846C68">
        <w:rPr>
          <w:rFonts w:ascii="Times New Roman" w:hAnsi="Times New Roman"/>
          <w:szCs w:val="24"/>
        </w:rPr>
        <w:t xml:space="preserve">.  Enter any other types of information dissemination </w:t>
      </w:r>
      <w:r w:rsidRPr="00846C68">
        <w:rPr>
          <w:rFonts w:ascii="Times New Roman" w:hAnsi="Times New Roman"/>
          <w:szCs w:val="24"/>
        </w:rPr>
        <w:t>not mention</w:t>
      </w:r>
      <w:r w:rsidRPr="00846C68">
        <w:rPr>
          <w:rFonts w:ascii="Times New Roman" w:hAnsi="Times New Roman"/>
          <w:szCs w:val="24"/>
        </w:rPr>
        <w:t xml:space="preserve"> above that the agency has been involved in.  Please note: Website hits are not to be </w:t>
      </w:r>
      <w:r w:rsidR="00AC714A">
        <w:rPr>
          <w:rFonts w:ascii="Times New Roman" w:hAnsi="Times New Roman"/>
          <w:szCs w:val="24"/>
        </w:rPr>
        <w:t>considered under this category.</w:t>
      </w:r>
    </w:p>
    <w:p w:rsidR="00AC714A" w:rsidRPr="00846C68" w:rsidP="00AC714A" w14:paraId="0B1F8510"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rPr>
          <w:rFonts w:ascii="Times New Roman" w:hAnsi="Times New Roman"/>
          <w:szCs w:val="24"/>
        </w:rPr>
      </w:pPr>
    </w:p>
    <w:p w:rsidR="00F910F3" w:rsidRPr="00846C68" w:rsidP="00846C68" w14:paraId="53405EE6" w14:textId="77777777">
      <w:pPr>
        <w:pStyle w:val="Heading2"/>
        <w:spacing w:after="0"/>
        <w:rPr>
          <w:rFonts w:ascii="Times New Roman" w:hAnsi="Times New Roman" w:cs="Times New Roman"/>
          <w:szCs w:val="24"/>
        </w:rPr>
      </w:pPr>
      <w:r w:rsidRPr="00846C68">
        <w:rPr>
          <w:rFonts w:ascii="Times New Roman" w:hAnsi="Times New Roman" w:cs="Times New Roman"/>
          <w:szCs w:val="24"/>
        </w:rPr>
        <w:t>E.</w:t>
      </w:r>
      <w:r w:rsidRPr="00846C68">
        <w:rPr>
          <w:rFonts w:ascii="Times New Roman" w:hAnsi="Times New Roman" w:cs="Times New Roman"/>
          <w:szCs w:val="24"/>
        </w:rPr>
        <w:tab/>
        <w:t>Information disseminated about your agency by external media coverage:</w:t>
      </w:r>
    </w:p>
    <w:p w:rsidR="00F910F3" w:rsidP="00846C68" w14:paraId="67857E36"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szCs w:val="24"/>
        </w:rPr>
        <w:tab/>
        <w:t>The activities of a CAP program or the services available through the CAP program often are reported by the radio, TV, or print media, for example, with or without the encouragement of the CAP.  Where it is available, enter narrative information regarding any external media that provided coverage of the agency’s activities during the fiscal year.  This narrative information should be included under the category that is most appropriate.  If there is no information to report, type in ‘N/A’ or ‘not applicable’.</w:t>
      </w:r>
    </w:p>
    <w:p w:rsidR="00AC714A" w:rsidRPr="00846C68" w:rsidP="00846C68" w14:paraId="0747C399"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p>
    <w:p w:rsidR="00F910F3" w:rsidP="00846C68" w14:paraId="67278039" w14:textId="77777777">
      <w:pPr>
        <w:pStyle w:val="Heading1"/>
        <w:spacing w:after="0"/>
        <w:rPr>
          <w:rFonts w:ascii="Times New Roman" w:hAnsi="Times New Roman"/>
          <w:szCs w:val="24"/>
          <w:u w:val="single"/>
        </w:rPr>
      </w:pPr>
      <w:r w:rsidRPr="00846C68">
        <w:rPr>
          <w:rFonts w:ascii="Times New Roman" w:hAnsi="Times New Roman"/>
          <w:szCs w:val="24"/>
        </w:rPr>
        <w:t xml:space="preserve">4.  </w:t>
      </w:r>
      <w:r w:rsidRPr="00846C68">
        <w:rPr>
          <w:rFonts w:ascii="Times New Roman" w:hAnsi="Times New Roman"/>
          <w:szCs w:val="24"/>
          <w:u w:val="single"/>
        </w:rPr>
        <w:t>PART II. Individual Case Services</w:t>
      </w:r>
    </w:p>
    <w:p w:rsidR="00AC714A" w:rsidRPr="00AC714A" w:rsidP="00AC714A" w14:paraId="716EFB06" w14:textId="77777777"/>
    <w:p w:rsidR="00F910F3" w:rsidRPr="00846C68" w:rsidP="00846C68" w14:paraId="49A0F9BC" w14:textId="77777777">
      <w:pPr>
        <w:pStyle w:val="Heading2"/>
        <w:spacing w:after="0"/>
        <w:rPr>
          <w:rFonts w:ascii="Times New Roman" w:hAnsi="Times New Roman" w:cs="Times New Roman"/>
          <w:szCs w:val="24"/>
        </w:rPr>
      </w:pPr>
      <w:r w:rsidRPr="00846C68">
        <w:rPr>
          <w:rFonts w:ascii="Times New Roman" w:hAnsi="Times New Roman" w:cs="Times New Roman"/>
          <w:szCs w:val="24"/>
        </w:rPr>
        <w:t>A.</w:t>
      </w:r>
      <w:r w:rsidRPr="00846C68">
        <w:rPr>
          <w:rFonts w:ascii="Times New Roman" w:hAnsi="Times New Roman" w:cs="Times New Roman"/>
          <w:szCs w:val="24"/>
        </w:rPr>
        <w:tab/>
        <w:t>Individuals Served:</w:t>
      </w:r>
    </w:p>
    <w:p w:rsidR="00F910F3" w:rsidRPr="00846C68" w:rsidP="00846C68" w14:paraId="3F997225"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szCs w:val="24"/>
        </w:rPr>
        <w:tab/>
        <w:t xml:space="preserve">As stated in the definitional guidelines section above, an "individual served" </w:t>
      </w:r>
      <w:r w:rsidRPr="00846C68">
        <w:rPr>
          <w:rFonts w:ascii="Times New Roman" w:hAnsi="Times New Roman"/>
          <w:szCs w:val="24"/>
        </w:rPr>
        <w:t>is someone who is</w:t>
      </w:r>
      <w:r w:rsidRPr="00846C68">
        <w:rPr>
          <w:rFonts w:ascii="Times New Roman" w:hAnsi="Times New Roman"/>
          <w:szCs w:val="24"/>
        </w:rPr>
        <w:t xml:space="preserve"> eligible for CAP services under the Act; who has a case file/service record with </w:t>
      </w:r>
      <w:r w:rsidRPr="00846C68">
        <w:rPr>
          <w:rFonts w:ascii="Times New Roman" w:hAnsi="Times New Roman"/>
          <w:szCs w:val="24"/>
        </w:rPr>
        <w:t>CAP; and who receives one or more significant services from CAP.  All concerns noted in the case file/service record should have required some type of intervention (even if it is only brief) with a program, project or community rehabilitation program funded under the Act from CAP staff in the resolution of the problem.</w:t>
      </w:r>
    </w:p>
    <w:p w:rsidR="00F910F3" w:rsidRPr="00846C68" w:rsidP="00846C68" w14:paraId="7CBCCEE7"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szCs w:val="24"/>
        </w:rPr>
        <w:tab/>
        <w:t xml:space="preserve">An "individual served" is counted only once during a fiscal year, regardless of how many case files/service records were opened/closed for that individual during the year.  Estimated counts are not acceptable.  All CAPs should maintain logs to respond accurately to this item.  Do </w:t>
      </w:r>
      <w:r w:rsidRPr="00846C68">
        <w:rPr>
          <w:rFonts w:ascii="Times New Roman" w:hAnsi="Times New Roman"/>
          <w:szCs w:val="24"/>
          <w:u w:val="single"/>
        </w:rPr>
        <w:t>not</w:t>
      </w:r>
      <w:r w:rsidRPr="00846C68">
        <w:rPr>
          <w:rFonts w:ascii="Times New Roman" w:hAnsi="Times New Roman"/>
          <w:szCs w:val="24"/>
        </w:rPr>
        <w:t xml:space="preserve"> include in this section any information/referral services provided to individuals who do not meet the definition of "individuals served."  Information/referral services provided to those individuals are recorded in an </w:t>
      </w:r>
      <w:r w:rsidR="00AC714A">
        <w:rPr>
          <w:rFonts w:ascii="Times New Roman" w:hAnsi="Times New Roman"/>
          <w:szCs w:val="24"/>
        </w:rPr>
        <w:t>earlier section of this report.</w:t>
      </w:r>
    </w:p>
    <w:p w:rsidR="001B6850" w:rsidP="00846C68" w14:paraId="6E139336"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szCs w:val="24"/>
        </w:rPr>
        <w:t xml:space="preserve"> </w:t>
      </w:r>
      <w:r w:rsidRPr="00846C68">
        <w:rPr>
          <w:rFonts w:ascii="Times New Roman" w:hAnsi="Times New Roman"/>
          <w:b/>
          <w:szCs w:val="24"/>
        </w:rPr>
        <w:tab/>
      </w:r>
    </w:p>
    <w:p w:rsidR="00F910F3" w:rsidRPr="00846C68" w:rsidP="00846C68" w14:paraId="725A6F79" w14:textId="00036A12">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1:</w:t>
      </w:r>
      <w:r w:rsidRPr="00846C68">
        <w:rPr>
          <w:rFonts w:ascii="Times New Roman" w:hAnsi="Times New Roman"/>
          <w:szCs w:val="24"/>
        </w:rPr>
        <w:t xml:space="preserve">  Enter the number of individuals who had open case files/service records on hand at the beginning of the fiscal year, which were carried over from the prior fiscal year.</w:t>
      </w:r>
    </w:p>
    <w:p w:rsidR="001B6850" w:rsidP="00846C68" w14:paraId="53B755C9"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00F910F3" w:rsidRPr="00846C68" w:rsidP="00846C68" w14:paraId="12736308" w14:textId="3B62DF24">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2:</w:t>
      </w:r>
      <w:r w:rsidRPr="00846C68">
        <w:rPr>
          <w:rFonts w:ascii="Times New Roman" w:hAnsi="Times New Roman"/>
          <w:szCs w:val="24"/>
        </w:rPr>
        <w:t xml:space="preserve">  Enter the number of individuals who had new case files/service records opened during this fiscal year.</w:t>
      </w:r>
    </w:p>
    <w:p w:rsidR="001B6850" w:rsidP="00846C68" w14:paraId="26CFBFF7"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00F910F3" w:rsidRPr="00846C68" w:rsidP="00846C68" w14:paraId="6FAAD6F0" w14:textId="0B043E40">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3:</w:t>
      </w:r>
      <w:r w:rsidRPr="00846C68">
        <w:rPr>
          <w:rFonts w:ascii="Times New Roman" w:hAnsi="Times New Roman"/>
          <w:szCs w:val="24"/>
        </w:rPr>
        <w:t xml:space="preserve">  Add lines A1+A2 and enter the total number here.  This is the total number of individuals served this fiscal year.  Remember, no individual may be counted more than once in a fiscal year.</w:t>
      </w:r>
    </w:p>
    <w:p w:rsidR="001B6850" w:rsidP="00846C68" w14:paraId="4C3E36E5"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00F910F3" w:rsidP="00846C68" w14:paraId="08049566" w14:textId="09CCD82B">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4:</w:t>
      </w:r>
      <w:r w:rsidRPr="00846C68">
        <w:rPr>
          <w:rFonts w:ascii="Times New Roman" w:hAnsi="Times New Roman"/>
          <w:szCs w:val="24"/>
        </w:rPr>
        <w:t xml:space="preserve">  Of the number of individuals accounted for on Line A3, enter here the number of those individuals who had more than one case file/service record opened/closed during the fiscal year.  Please refer to the definitional guidelines above in answering this item.</w:t>
      </w:r>
    </w:p>
    <w:p w:rsidR="000A2550" w:rsidP="00846C68" w14:paraId="73B0C939"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1440" w:hanging="1440"/>
        <w:rPr>
          <w:rFonts w:ascii="Times New Roman" w:hAnsi="Times New Roman"/>
          <w:b/>
          <w:szCs w:val="24"/>
        </w:rPr>
      </w:pPr>
      <w:r w:rsidRPr="00846C68">
        <w:rPr>
          <w:rFonts w:ascii="Times New Roman" w:hAnsi="Times New Roman"/>
          <w:b/>
          <w:szCs w:val="24"/>
        </w:rPr>
        <w:tab/>
      </w:r>
      <w:r w:rsidRPr="00846C68">
        <w:rPr>
          <w:rFonts w:ascii="Times New Roman" w:hAnsi="Times New Roman"/>
          <w:b/>
          <w:szCs w:val="24"/>
        </w:rPr>
        <w:tab/>
      </w:r>
    </w:p>
    <w:p w:rsidR="00F910F3" w:rsidRPr="00846C68" w:rsidP="00846C68" w14:paraId="32E42639" w14:textId="768945C4">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1440" w:hanging="1440"/>
        <w:rPr>
          <w:rFonts w:ascii="Times New Roman" w:hAnsi="Times New Roman"/>
          <w:szCs w:val="24"/>
        </w:rPr>
      </w:pPr>
      <w:r>
        <w:rPr>
          <w:rFonts w:ascii="Times New Roman" w:hAnsi="Times New Roman"/>
          <w:b/>
          <w:szCs w:val="24"/>
        </w:rPr>
        <w:tab/>
      </w:r>
      <w:r>
        <w:rPr>
          <w:rFonts w:ascii="Times New Roman" w:hAnsi="Times New Roman"/>
          <w:b/>
          <w:szCs w:val="24"/>
        </w:rPr>
        <w:tab/>
      </w:r>
      <w:r w:rsidRPr="00846C68">
        <w:rPr>
          <w:rFonts w:ascii="Times New Roman" w:hAnsi="Times New Roman"/>
          <w:b/>
          <w:szCs w:val="24"/>
        </w:rPr>
        <w:t>Example A:</w:t>
      </w:r>
      <w:r w:rsidRPr="00846C68">
        <w:rPr>
          <w:rFonts w:ascii="Times New Roman" w:hAnsi="Times New Roman"/>
          <w:szCs w:val="24"/>
        </w:rPr>
        <w:t xml:space="preserve"> Individual requests CAP assistance at the beginning of the fiscal year.  She raises several issues concerning her VR program.  CAP opens a case file/service record for her immediately. Three months later, CAP has resolved </w:t>
      </w:r>
      <w:r w:rsidRPr="00846C68">
        <w:rPr>
          <w:rFonts w:ascii="Times New Roman" w:hAnsi="Times New Roman"/>
          <w:szCs w:val="24"/>
        </w:rPr>
        <w:t>all of</w:t>
      </w:r>
      <w:r w:rsidRPr="00846C68">
        <w:rPr>
          <w:rFonts w:ascii="Times New Roman" w:hAnsi="Times New Roman"/>
          <w:szCs w:val="24"/>
        </w:rPr>
        <w:t xml:space="preserve"> the issues and there are no more foreseeable problems.  CAP closes the case file/service record.  Near the end of the fiscal year, the individual returns to CAP with new problems.  The issues she raises now may or may not be related to the issues CAP assisted her with earlier in the year.  CAP opens a new case file/service record.  This individual would be counted on Line A4 as having had multiple case files/service records this year.  If this were the only individual who met this criteria, CAP should put a "1" on Line A4.</w:t>
      </w:r>
    </w:p>
    <w:p w:rsidR="000A2550" w:rsidP="00846C68" w14:paraId="2445664B"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1440" w:hanging="1440"/>
        <w:rPr>
          <w:rFonts w:ascii="Times New Roman" w:hAnsi="Times New Roman"/>
          <w:b/>
          <w:szCs w:val="24"/>
        </w:rPr>
      </w:pPr>
      <w:r w:rsidRPr="00846C68">
        <w:rPr>
          <w:rFonts w:ascii="Times New Roman" w:hAnsi="Times New Roman"/>
          <w:b/>
          <w:szCs w:val="24"/>
        </w:rPr>
        <w:tab/>
      </w:r>
      <w:r w:rsidRPr="00846C68">
        <w:rPr>
          <w:rFonts w:ascii="Times New Roman" w:hAnsi="Times New Roman"/>
          <w:b/>
          <w:szCs w:val="24"/>
        </w:rPr>
        <w:tab/>
      </w:r>
    </w:p>
    <w:p w:rsidR="00F910F3" w:rsidP="00846C68" w14:paraId="759B2D13" w14:textId="5206683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1440" w:hanging="1440"/>
        <w:rPr>
          <w:rFonts w:ascii="Times New Roman" w:hAnsi="Times New Roman"/>
          <w:szCs w:val="24"/>
        </w:rPr>
      </w:pPr>
      <w:r>
        <w:rPr>
          <w:rFonts w:ascii="Times New Roman" w:hAnsi="Times New Roman"/>
          <w:b/>
          <w:szCs w:val="24"/>
        </w:rPr>
        <w:tab/>
      </w:r>
      <w:r>
        <w:rPr>
          <w:rFonts w:ascii="Times New Roman" w:hAnsi="Times New Roman"/>
          <w:b/>
          <w:szCs w:val="24"/>
        </w:rPr>
        <w:tab/>
      </w:r>
      <w:r w:rsidRPr="00846C68">
        <w:rPr>
          <w:rFonts w:ascii="Times New Roman" w:hAnsi="Times New Roman"/>
          <w:b/>
          <w:szCs w:val="24"/>
        </w:rPr>
        <w:t>Example B:</w:t>
      </w:r>
      <w:r w:rsidRPr="00846C68">
        <w:rPr>
          <w:rFonts w:ascii="Times New Roman" w:hAnsi="Times New Roman"/>
          <w:szCs w:val="24"/>
        </w:rPr>
        <w:t xml:space="preserve"> Individual requests CAP assistance sometime during the fiscal year.  The individual has raised several issues regarding her VR program.  CAP opens a case file/service record for this individual.  While CAP is working on resolving these initial issues and the case file/service record is still open, the individual raises new issues that are appropriate for CAP intervention. These new issues should be added to those being worked on in the existing case file/service record.  A new case file should not be opened for this individual to address these new issues.  This individual would </w:t>
      </w:r>
      <w:r w:rsidRPr="00846C68">
        <w:rPr>
          <w:rFonts w:ascii="Times New Roman" w:hAnsi="Times New Roman"/>
          <w:szCs w:val="24"/>
          <w:u w:val="single"/>
        </w:rPr>
        <w:t>not</w:t>
      </w:r>
      <w:r w:rsidRPr="00846C68">
        <w:rPr>
          <w:rFonts w:ascii="Times New Roman" w:hAnsi="Times New Roman"/>
          <w:szCs w:val="24"/>
        </w:rPr>
        <w:t xml:space="preserve"> be counted on Line A4.  If none of the "individuals served" seems to match the criteria for having multiple cases during </w:t>
      </w:r>
      <w:r w:rsidRPr="00846C68">
        <w:rPr>
          <w:rFonts w:ascii="Times New Roman" w:hAnsi="Times New Roman"/>
          <w:szCs w:val="24"/>
        </w:rPr>
        <w:t>the same year, CAP should put a "0" on Line A4.</w:t>
      </w:r>
    </w:p>
    <w:p w:rsidR="000A2550" w:rsidP="00846C68" w14:paraId="4BDBBACC"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szCs w:val="24"/>
        </w:rPr>
        <w:tab/>
      </w:r>
    </w:p>
    <w:p w:rsidR="00F910F3" w:rsidP="00846C68" w14:paraId="5D1D1FF8" w14:textId="479A1075">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szCs w:val="24"/>
        </w:rPr>
        <w:tab/>
      </w:r>
      <w:r w:rsidRPr="00846C68">
        <w:rPr>
          <w:rFonts w:ascii="Times New Roman" w:hAnsi="Times New Roman"/>
          <w:b/>
          <w:bCs/>
          <w:szCs w:val="24"/>
        </w:rPr>
        <w:t>Line 5</w:t>
      </w:r>
      <w:r w:rsidRPr="00846C68">
        <w:rPr>
          <w:rFonts w:ascii="Times New Roman" w:hAnsi="Times New Roman"/>
          <w:szCs w:val="24"/>
        </w:rPr>
        <w:t xml:space="preserve">:  Enter here the number of individuals who still had open case files/service records with CAP as of September 30.  These are the individuals who need CAP intervention to continue into the next fiscal year (carryover) </w:t>
      </w:r>
      <w:r w:rsidRPr="00846C68">
        <w:rPr>
          <w:rFonts w:ascii="Times New Roman" w:hAnsi="Times New Roman"/>
          <w:szCs w:val="24"/>
        </w:rPr>
        <w:t>in order to</w:t>
      </w:r>
      <w:r w:rsidRPr="00846C68">
        <w:rPr>
          <w:rFonts w:ascii="Times New Roman" w:hAnsi="Times New Roman"/>
          <w:szCs w:val="24"/>
        </w:rPr>
        <w:t xml:space="preserve"> resolve the problems/issues raised this fiscal year.  This number may not exceed the total of individuals served listed on Line A3.  This number will equal the "number of individuals with open case files/service records on hand as of October 1" (Line A1) on next fiscal year's annual report.</w:t>
      </w:r>
    </w:p>
    <w:p w:rsidR="00AC714A" w:rsidRPr="00846C68" w:rsidP="00846C68" w14:paraId="416066DA"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p>
    <w:p w:rsidR="00F910F3" w:rsidRPr="00846C68" w:rsidP="00846C68" w14:paraId="2A569968" w14:textId="77777777">
      <w:pPr>
        <w:pStyle w:val="Heading2"/>
        <w:spacing w:after="0"/>
        <w:rPr>
          <w:rFonts w:ascii="Times New Roman" w:hAnsi="Times New Roman" w:cs="Times New Roman"/>
          <w:szCs w:val="24"/>
        </w:rPr>
      </w:pPr>
      <w:r w:rsidRPr="00846C68">
        <w:rPr>
          <w:rFonts w:ascii="Times New Roman" w:hAnsi="Times New Roman" w:cs="Times New Roman"/>
          <w:szCs w:val="24"/>
        </w:rPr>
        <w:t>B.</w:t>
      </w:r>
      <w:r w:rsidRPr="00846C68">
        <w:rPr>
          <w:rFonts w:ascii="Times New Roman" w:hAnsi="Times New Roman" w:cs="Times New Roman"/>
          <w:szCs w:val="24"/>
        </w:rPr>
        <w:tab/>
        <w:t xml:space="preserve">Problem Areas: </w:t>
      </w:r>
    </w:p>
    <w:p w:rsidR="00F910F3" w:rsidRPr="00846C68" w:rsidP="00846C68" w14:paraId="5747E6F3"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szCs w:val="24"/>
        </w:rPr>
      </w:pPr>
      <w:r w:rsidRPr="00846C68">
        <w:rPr>
          <w:rFonts w:ascii="Times New Roman" w:hAnsi="Times New Roman"/>
          <w:szCs w:val="24"/>
        </w:rPr>
        <w:t xml:space="preserve">Enter the number of individuals served by CAP according to the problem area identified by the individual.  An individual may have issues that fall into more than one problem </w:t>
      </w:r>
      <w:r w:rsidRPr="00846C68">
        <w:rPr>
          <w:rFonts w:ascii="Times New Roman" w:hAnsi="Times New Roman"/>
          <w:szCs w:val="24"/>
        </w:rPr>
        <w:t>area,</w:t>
      </w:r>
      <w:r w:rsidRPr="00846C68">
        <w:rPr>
          <w:rFonts w:ascii="Times New Roman" w:hAnsi="Times New Roman"/>
          <w:szCs w:val="24"/>
        </w:rPr>
        <w:t xml:space="preserve"> therefore, multiple responses are permitted.  However, a problem area cannot be attributed to a particular individual served more than once during a fiscal year.  The amount on any line may not exceed the total on Line A3.</w:t>
      </w:r>
    </w:p>
    <w:p w:rsidR="000A2550" w:rsidP="00846C68" w14:paraId="5B7682A9"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b/>
          <w:szCs w:val="24"/>
        </w:rPr>
      </w:pPr>
    </w:p>
    <w:p w:rsidR="00F910F3" w:rsidRPr="00846C68" w:rsidP="00846C68" w14:paraId="7C73CCA5" w14:textId="7C762501">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szCs w:val="24"/>
        </w:rPr>
      </w:pPr>
      <w:r w:rsidRPr="00846C68">
        <w:rPr>
          <w:rFonts w:ascii="Times New Roman" w:hAnsi="Times New Roman"/>
          <w:b/>
          <w:szCs w:val="24"/>
        </w:rPr>
        <w:t>Line B1:</w:t>
      </w:r>
      <w:r w:rsidRPr="00846C68">
        <w:rPr>
          <w:rFonts w:ascii="Times New Roman" w:hAnsi="Times New Roman"/>
          <w:szCs w:val="24"/>
        </w:rPr>
        <w:t xml:space="preserve">  Enter the number of individuals served by CAP who requested information about any of the services, programs, and projects authorized under the Rehabilitation Act or about rights under Title I of the ADA.</w:t>
      </w:r>
    </w:p>
    <w:p w:rsidR="00AC714A" w:rsidP="00846C68" w14:paraId="77327A7B"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p>
    <w:p w:rsidR="00F910F3" w:rsidRPr="00846C68" w:rsidP="00846C68" w14:paraId="6691C741"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B2:</w:t>
      </w:r>
      <w:r w:rsidRPr="00846C68">
        <w:rPr>
          <w:rFonts w:ascii="Times New Roman" w:hAnsi="Times New Roman"/>
          <w:szCs w:val="24"/>
        </w:rPr>
        <w:t xml:space="preserve">  Enter the number of individuals served by CAP who need help in resolving communication problems with their VR counselors.  For example, the individual may ask CAP to:</w:t>
      </w:r>
    </w:p>
    <w:p w:rsidR="00F910F3" w:rsidRPr="00846C68" w:rsidP="00846C68" w14:paraId="0195F6B0" w14:textId="77777777">
      <w:pPr>
        <w:widowControl w:val="0"/>
        <w:tabs>
          <w:tab w:val="left" w:pos="-720"/>
        </w:tabs>
        <w:suppressAutoHyphens/>
        <w:snapToGrid w:val="0"/>
        <w:ind w:left="1620" w:hanging="360"/>
        <w:rPr>
          <w:rFonts w:ascii="Times New Roman" w:hAnsi="Times New Roman"/>
          <w:szCs w:val="24"/>
        </w:rPr>
      </w:pPr>
      <w:r w:rsidRPr="00846C68">
        <w:rPr>
          <w:rFonts w:ascii="Times New Roman" w:hAnsi="Times New Roman"/>
          <w:szCs w:val="24"/>
        </w:rPr>
        <w:t xml:space="preserve">a)   clarify the individual's rights and obligations under the Rehabilitation </w:t>
      </w:r>
      <w:r w:rsidRPr="00846C68">
        <w:rPr>
          <w:rFonts w:ascii="Times New Roman" w:hAnsi="Times New Roman"/>
          <w:szCs w:val="24"/>
        </w:rPr>
        <w:t>Act;</w:t>
      </w:r>
    </w:p>
    <w:p w:rsidR="00F910F3" w:rsidRPr="00846C68" w:rsidP="00846C68" w14:paraId="71256AE4" w14:textId="77777777">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1620" w:hanging="360"/>
        <w:rPr>
          <w:rFonts w:ascii="Times New Roman" w:hAnsi="Times New Roman"/>
          <w:szCs w:val="24"/>
        </w:rPr>
      </w:pPr>
      <w:r w:rsidRPr="00846C68">
        <w:rPr>
          <w:rFonts w:ascii="Times New Roman" w:hAnsi="Times New Roman"/>
          <w:szCs w:val="24"/>
        </w:rPr>
        <w:t>b)   clarify the policy/procedures of programs under the Rehabilitation Act; or</w:t>
      </w:r>
    </w:p>
    <w:p w:rsidR="00F910F3" w:rsidRPr="00846C68" w:rsidP="00846C68" w14:paraId="4382AC6F"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1620" w:hanging="360"/>
        <w:rPr>
          <w:rFonts w:ascii="Times New Roman" w:hAnsi="Times New Roman"/>
          <w:szCs w:val="24"/>
        </w:rPr>
      </w:pPr>
      <w:r w:rsidRPr="00846C68">
        <w:rPr>
          <w:rFonts w:ascii="Times New Roman" w:hAnsi="Times New Roman"/>
          <w:szCs w:val="24"/>
        </w:rPr>
        <w:t>c)   help re-establish contact with the VR agency following an inadvertent breakdown in the communication process.  An inadvertent breakdown in the communication process can occur when the staff member cannot locate the individual because he or she has moved or when the individual is not assigned to a new staff mem</w:t>
      </w:r>
      <w:r w:rsidRPr="00846C68">
        <w:rPr>
          <w:rFonts w:ascii="Times New Roman" w:hAnsi="Times New Roman"/>
          <w:szCs w:val="24"/>
        </w:rPr>
        <w:softHyphen/>
        <w:t>ber after the former staff member has left the agency.</w:t>
      </w:r>
    </w:p>
    <w:p w:rsidR="00F910F3" w:rsidRPr="00846C68" w:rsidP="00846C68" w14:paraId="071DEA3B"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szCs w:val="24"/>
        </w:rPr>
      </w:pPr>
      <w:r w:rsidRPr="00846C68">
        <w:rPr>
          <w:rFonts w:ascii="Times New Roman" w:hAnsi="Times New Roman"/>
          <w:szCs w:val="24"/>
        </w:rPr>
        <w:t>Do not include on this line communication problems that are due to a conflict between the individual and the agency staff member.  These should be included on Line B3.</w:t>
      </w:r>
    </w:p>
    <w:p w:rsidR="000A2550" w:rsidP="00846C68" w14:paraId="6F493339"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00F910F3" w:rsidRPr="00846C68" w:rsidP="00846C68" w14:paraId="21AF8CFD" w14:textId="663F1102">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B3:</w:t>
      </w:r>
      <w:r w:rsidRPr="00846C68">
        <w:rPr>
          <w:rFonts w:ascii="Times New Roman" w:hAnsi="Times New Roman"/>
          <w:szCs w:val="24"/>
        </w:rPr>
        <w:t xml:space="preserve">  Enter the number of individuals served by CAP who had a conflict with their VR counselor or any staff member of one of the programs authorized under the Rehabilitation Act.  In a sense, client-staff conflict problems/concerns might be regarded as the underlying cause of most other problem areas for individuals.  Client/counselor conflicts can occur when the client:</w:t>
      </w:r>
    </w:p>
    <w:p w:rsidR="00F910F3" w:rsidRPr="00846C68" w:rsidP="00846C68" w14:paraId="66C0782F"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1440" w:hanging="1440"/>
        <w:rPr>
          <w:rFonts w:ascii="Times New Roman" w:hAnsi="Times New Roman"/>
          <w:szCs w:val="24"/>
        </w:rPr>
      </w:pPr>
      <w:r w:rsidRPr="00846C68">
        <w:rPr>
          <w:rFonts w:ascii="Times New Roman" w:hAnsi="Times New Roman"/>
          <w:szCs w:val="24"/>
        </w:rPr>
        <w:tab/>
      </w:r>
      <w:r w:rsidRPr="00846C68">
        <w:rPr>
          <w:rFonts w:ascii="Times New Roman" w:hAnsi="Times New Roman"/>
          <w:szCs w:val="24"/>
        </w:rPr>
        <w:tab/>
        <w:t xml:space="preserve">a)  disagrees with the decision/action of the staff </w:t>
      </w:r>
      <w:r w:rsidRPr="00846C68">
        <w:rPr>
          <w:rFonts w:ascii="Times New Roman" w:hAnsi="Times New Roman"/>
          <w:szCs w:val="24"/>
        </w:rPr>
        <w:t>member;</w:t>
      </w:r>
    </w:p>
    <w:p w:rsidR="00F910F3" w:rsidRPr="00846C68" w:rsidP="00846C68" w14:paraId="00CF9EB6"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1440" w:hanging="1440"/>
        <w:rPr>
          <w:rFonts w:ascii="Times New Roman" w:hAnsi="Times New Roman"/>
          <w:szCs w:val="24"/>
        </w:rPr>
      </w:pPr>
      <w:r w:rsidRPr="00846C68">
        <w:rPr>
          <w:rFonts w:ascii="Times New Roman" w:hAnsi="Times New Roman"/>
          <w:szCs w:val="24"/>
        </w:rPr>
        <w:tab/>
      </w:r>
      <w:r w:rsidRPr="00846C68">
        <w:rPr>
          <w:rFonts w:ascii="Times New Roman" w:hAnsi="Times New Roman"/>
          <w:szCs w:val="24"/>
        </w:rPr>
        <w:tab/>
        <w:t>b)  desires a change of a counselor or staff member; or</w:t>
      </w:r>
    </w:p>
    <w:p w:rsidR="00F910F3" w:rsidRPr="00846C68" w:rsidP="00846C68" w14:paraId="3808545B"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rPr>
          <w:rFonts w:ascii="Times New Roman" w:hAnsi="Times New Roman"/>
          <w:szCs w:val="24"/>
        </w:rPr>
      </w:pPr>
      <w:r w:rsidRPr="00846C68">
        <w:rPr>
          <w:rFonts w:ascii="Times New Roman" w:hAnsi="Times New Roman"/>
          <w:szCs w:val="24"/>
        </w:rPr>
        <w:tab/>
      </w:r>
      <w:r w:rsidRPr="00846C68">
        <w:rPr>
          <w:rFonts w:ascii="Times New Roman" w:hAnsi="Times New Roman"/>
          <w:szCs w:val="24"/>
        </w:rPr>
        <w:tab/>
        <w:t>c)  has a personality conflict with the staff member.</w:t>
      </w:r>
    </w:p>
    <w:p w:rsidR="00F910F3" w:rsidRPr="00846C68" w:rsidP="00846C68" w14:paraId="3298EF4B"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szCs w:val="24"/>
        </w:rPr>
      </w:pPr>
      <w:r w:rsidRPr="00846C68">
        <w:rPr>
          <w:rFonts w:ascii="Times New Roman" w:hAnsi="Times New Roman"/>
          <w:szCs w:val="24"/>
        </w:rPr>
        <w:t xml:space="preserve">Also include on this line the number of individuals served who request CAP assistance in resolving problems that involve the quantity, quality, and/or expediency of the services received under the Rehabilitation Act.  However, if the basic cause of such delays or denials is a problem of the individual's eligibility, this problem should be recorded on </w:t>
      </w:r>
      <w:r w:rsidRPr="00846C68">
        <w:rPr>
          <w:rFonts w:ascii="Times New Roman" w:hAnsi="Times New Roman"/>
          <w:szCs w:val="24"/>
        </w:rPr>
        <w:t>Line B4.  Individuals served who had conflicts related to employment goals or informed choice should be included on Line B</w:t>
      </w:r>
      <w:r w:rsidR="00E17D5D">
        <w:rPr>
          <w:rFonts w:ascii="Times New Roman" w:hAnsi="Times New Roman"/>
          <w:szCs w:val="24"/>
        </w:rPr>
        <w:t>6</w:t>
      </w:r>
      <w:r w:rsidRPr="00846C68">
        <w:rPr>
          <w:rFonts w:ascii="Times New Roman" w:hAnsi="Times New Roman"/>
          <w:szCs w:val="24"/>
        </w:rPr>
        <w:t>.</w:t>
      </w:r>
    </w:p>
    <w:p w:rsidR="000A2550" w:rsidP="00846C68" w14:paraId="6C1F8AFF"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00F910F3" w:rsidRPr="00846C68" w:rsidP="00846C68" w14:paraId="3020D315" w14:textId="1124449D">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B4:</w:t>
      </w:r>
      <w:r w:rsidRPr="00846C68">
        <w:rPr>
          <w:rFonts w:ascii="Times New Roman" w:hAnsi="Times New Roman"/>
          <w:szCs w:val="24"/>
        </w:rPr>
        <w:t xml:space="preserve">  Enter the number of individuals served by CAP who have concerns involving such issues as the application process, ineligibility determinations, delays in eligibility determinations, or reapplication procedures.</w:t>
      </w:r>
    </w:p>
    <w:p w:rsidR="000A2550" w:rsidP="00846C68" w14:paraId="4E1D3A13"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00F910F3" w:rsidRPr="00846C68" w:rsidP="00846C68" w14:paraId="764EA75D" w14:textId="5249C2F1">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B5:</w:t>
      </w:r>
      <w:r w:rsidRPr="00846C68">
        <w:rPr>
          <w:rFonts w:ascii="Times New Roman" w:hAnsi="Times New Roman"/>
          <w:szCs w:val="24"/>
        </w:rPr>
        <w:t xml:space="preserve">  Enter the number of individuals served by CAP who had concerns involving their assignment to a priority category under the VR agency’s order of selection.</w:t>
      </w:r>
    </w:p>
    <w:p w:rsidR="000A2550" w:rsidP="00846C68" w14:paraId="11285EAE"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szCs w:val="24"/>
        </w:rPr>
        <w:tab/>
      </w:r>
    </w:p>
    <w:p w:rsidR="00F910F3" w:rsidRPr="00846C68" w:rsidP="00846C68" w14:paraId="427799B7" w14:textId="54C4FE85">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szCs w:val="24"/>
        </w:rPr>
        <w:tab/>
      </w:r>
      <w:r w:rsidRPr="00846C68">
        <w:rPr>
          <w:rFonts w:ascii="Times New Roman" w:hAnsi="Times New Roman"/>
          <w:b/>
          <w:szCs w:val="24"/>
        </w:rPr>
        <w:t>Line B6</w:t>
      </w:r>
      <w:r w:rsidRPr="00846C68">
        <w:rPr>
          <w:rFonts w:ascii="Times New Roman" w:hAnsi="Times New Roman"/>
          <w:szCs w:val="24"/>
        </w:rPr>
        <w:t xml:space="preserve">:  Enter the number of individuals served by CAP who had concerns related to development or implementation of their IPEs.  Include on Lines </w:t>
      </w:r>
      <w:r w:rsidR="00E17D5D">
        <w:rPr>
          <w:rFonts w:ascii="Times New Roman" w:hAnsi="Times New Roman"/>
          <w:szCs w:val="24"/>
        </w:rPr>
        <w:t>(i)</w:t>
      </w:r>
      <w:r w:rsidRPr="00846C68">
        <w:rPr>
          <w:rFonts w:ascii="Times New Roman" w:hAnsi="Times New Roman"/>
          <w:szCs w:val="24"/>
        </w:rPr>
        <w:t xml:space="preserve"> through </w:t>
      </w:r>
      <w:r w:rsidR="00E17D5D">
        <w:rPr>
          <w:rFonts w:ascii="Times New Roman" w:hAnsi="Times New Roman"/>
          <w:szCs w:val="24"/>
        </w:rPr>
        <w:t>(</w:t>
      </w:r>
      <w:r w:rsidRPr="00846C68">
        <w:rPr>
          <w:rFonts w:ascii="Times New Roman" w:hAnsi="Times New Roman"/>
          <w:szCs w:val="24"/>
        </w:rPr>
        <w:t>iv</w:t>
      </w:r>
      <w:r w:rsidR="00E17D5D">
        <w:rPr>
          <w:rFonts w:ascii="Times New Roman" w:hAnsi="Times New Roman"/>
          <w:szCs w:val="24"/>
        </w:rPr>
        <w:t>)</w:t>
      </w:r>
      <w:r w:rsidRPr="00846C68">
        <w:rPr>
          <w:rFonts w:ascii="Times New Roman" w:hAnsi="Times New Roman"/>
          <w:szCs w:val="24"/>
        </w:rPr>
        <w:t xml:space="preserve"> those individuals who had problems related to selection of vendors, training services and postsecondary education, employment goals, and the provision of transition services.</w:t>
      </w:r>
    </w:p>
    <w:p w:rsidR="000A2550" w:rsidP="00846C68" w14:paraId="53F6C50A"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00F910F3" w:rsidRPr="00846C68" w:rsidP="00846C68" w14:paraId="0150CFEF" w14:textId="3CF1EB4C">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B7:</w:t>
      </w:r>
      <w:r w:rsidRPr="00846C68">
        <w:rPr>
          <w:rFonts w:ascii="Times New Roman" w:hAnsi="Times New Roman"/>
          <w:szCs w:val="24"/>
        </w:rPr>
        <w:t xml:space="preserve">  Enter the number of individuals served by CAP who have problems or concerns with the independent living programs funded under the Rehabilitation Act.</w:t>
      </w:r>
    </w:p>
    <w:p w:rsidR="000A2550" w:rsidP="00846C68" w14:paraId="542E87AD"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00F910F3" w:rsidRPr="00846C68" w:rsidP="00846C68" w14:paraId="1445BE1F" w14:textId="1817CA32">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B8:</w:t>
      </w:r>
      <w:r w:rsidRPr="00846C68">
        <w:rPr>
          <w:rFonts w:ascii="Times New Roman" w:hAnsi="Times New Roman"/>
          <w:szCs w:val="24"/>
        </w:rPr>
        <w:t xml:space="preserve">  Enter the number of individuals served who have problems or concerns with a program or project funded under the Rehabilitation Act but that cannot be included appropriately in one of the preceding categories.</w:t>
      </w:r>
    </w:p>
    <w:p w:rsidR="000A2550" w:rsidP="00846C68" w14:paraId="2525C2FF"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00F910F3" w:rsidRPr="00846C68" w:rsidP="00846C68" w14:paraId="529B6AE0" w14:textId="34B67FC3">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B9:</w:t>
      </w:r>
      <w:r w:rsidRPr="00846C68">
        <w:rPr>
          <w:rFonts w:ascii="Times New Roman" w:hAnsi="Times New Roman"/>
          <w:szCs w:val="24"/>
        </w:rPr>
        <w:t xml:space="preserve">  Enter the number of individuals served by CAP who had problems or concerns with issues that are not related to their rehabilitation programs, such as TANF, SSI/SSDI, or housing.  An individual served may be recorded here </w:t>
      </w:r>
      <w:r w:rsidRPr="00846C68">
        <w:rPr>
          <w:rFonts w:ascii="Times New Roman" w:hAnsi="Times New Roman"/>
          <w:b/>
          <w:szCs w:val="24"/>
        </w:rPr>
        <w:t>only if</w:t>
      </w:r>
      <w:r w:rsidRPr="00846C68">
        <w:rPr>
          <w:rFonts w:ascii="Times New Roman" w:hAnsi="Times New Roman"/>
          <w:szCs w:val="24"/>
        </w:rPr>
        <w:t xml:space="preserve"> the individual served also is recorded as having one of the other problem areas above.  The issues related to this problem area are beyond the immediate domain of services provided under the Rehabilitation Act.  However, sometimes these issues affect the individual's relationship with the rehabilitation program or project.</w:t>
      </w:r>
    </w:p>
    <w:p w:rsidR="000A2550" w:rsidP="00846C68" w14:paraId="1714324D"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szCs w:val="24"/>
        </w:rPr>
        <w:tab/>
      </w:r>
    </w:p>
    <w:p w:rsidR="00F910F3" w:rsidP="00846C68" w14:paraId="2F6000E2" w14:textId="7CDA72FC">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szCs w:val="24"/>
        </w:rPr>
        <w:tab/>
      </w:r>
      <w:r w:rsidRPr="00846C68">
        <w:rPr>
          <w:rFonts w:ascii="Times New Roman" w:hAnsi="Times New Roman"/>
          <w:b/>
          <w:szCs w:val="24"/>
        </w:rPr>
        <w:t>Line B10:</w:t>
      </w:r>
      <w:r w:rsidRPr="00846C68">
        <w:rPr>
          <w:rFonts w:ascii="Times New Roman" w:hAnsi="Times New Roman"/>
          <w:szCs w:val="24"/>
        </w:rPr>
        <w:t xml:space="preserve">  Enter the number of individuals served who had problems or concerns related to their rights under Title I of the ADA.  Do not include on this line the number of individuals served who merely asked for information about their rights under Title I of the ADA.  Those individuals served should be accounted for </w:t>
      </w:r>
      <w:r w:rsidRPr="00846C68">
        <w:rPr>
          <w:rFonts w:ascii="Times New Roman" w:hAnsi="Times New Roman"/>
          <w:szCs w:val="24"/>
        </w:rPr>
        <w:t>on line</w:t>
      </w:r>
      <w:r w:rsidRPr="00846C68">
        <w:rPr>
          <w:rFonts w:ascii="Times New Roman" w:hAnsi="Times New Roman"/>
          <w:szCs w:val="24"/>
        </w:rPr>
        <w:t>.</w:t>
      </w:r>
    </w:p>
    <w:p w:rsidR="00AC714A" w:rsidRPr="00846C68" w:rsidP="00846C68" w14:paraId="110EB6AC"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p>
    <w:p w:rsidR="00F910F3" w:rsidRPr="00846C68" w:rsidP="00846C68" w14:paraId="7C828C6B" w14:textId="77777777">
      <w:pPr>
        <w:pStyle w:val="Heading2"/>
        <w:spacing w:after="0"/>
        <w:rPr>
          <w:rFonts w:ascii="Times New Roman" w:hAnsi="Times New Roman" w:cs="Times New Roman"/>
          <w:szCs w:val="24"/>
        </w:rPr>
      </w:pPr>
      <w:r w:rsidRPr="00846C68">
        <w:rPr>
          <w:rFonts w:ascii="Times New Roman" w:hAnsi="Times New Roman" w:cs="Times New Roman"/>
          <w:szCs w:val="24"/>
        </w:rPr>
        <w:t>C.</w:t>
      </w:r>
      <w:r w:rsidRPr="00846C68">
        <w:rPr>
          <w:rFonts w:ascii="Times New Roman" w:hAnsi="Times New Roman" w:cs="Times New Roman"/>
          <w:szCs w:val="24"/>
        </w:rPr>
        <w:tab/>
        <w:t>Intervention Strategies for Closed Cases:</w:t>
      </w:r>
    </w:p>
    <w:p w:rsidR="00F910F3" w:rsidRPr="00846C68" w:rsidP="00846C68" w14:paraId="3751DDF5"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szCs w:val="24"/>
        </w:rPr>
        <w:tab/>
        <w:t xml:space="preserve">Following is a listing of the categories of services CAP can provide an individual served. It is expected that CAP often will provide more than one type of service </w:t>
      </w:r>
      <w:r w:rsidRPr="00846C68">
        <w:rPr>
          <w:rFonts w:ascii="Times New Roman" w:hAnsi="Times New Roman"/>
          <w:szCs w:val="24"/>
        </w:rPr>
        <w:t>during the course of</w:t>
      </w:r>
      <w:r w:rsidRPr="00846C68">
        <w:rPr>
          <w:rFonts w:ascii="Times New Roman" w:hAnsi="Times New Roman"/>
          <w:szCs w:val="24"/>
        </w:rPr>
        <w:t xml:space="preserve"> the CAP/client relationship.  However, choose </w:t>
      </w:r>
      <w:r w:rsidRPr="00846C68">
        <w:rPr>
          <w:rFonts w:ascii="Times New Roman" w:hAnsi="Times New Roman"/>
          <w:b/>
          <w:szCs w:val="24"/>
        </w:rPr>
        <w:t>one</w:t>
      </w:r>
      <w:r w:rsidRPr="00846C68">
        <w:rPr>
          <w:rFonts w:ascii="Times New Roman" w:hAnsi="Times New Roman"/>
          <w:szCs w:val="24"/>
        </w:rPr>
        <w:t xml:space="preserve"> primary CAP service provided to the individual before the case file/service record was closed.  Choose the CAP service </w:t>
      </w:r>
      <w:r w:rsidRPr="00846C68">
        <w:rPr>
          <w:rFonts w:ascii="Times New Roman" w:hAnsi="Times New Roman"/>
          <w:szCs w:val="24"/>
        </w:rPr>
        <w:t>provided that</w:t>
      </w:r>
      <w:r w:rsidRPr="00846C68">
        <w:rPr>
          <w:rFonts w:ascii="Times New Roman" w:hAnsi="Times New Roman"/>
          <w:szCs w:val="24"/>
        </w:rPr>
        <w:t xml:space="preserve"> best reflects the assistance and representation CAP provided to the individual while the case file/service record was open.  Generally, this will mean that CAP should mark the highest level of service CAP provided on behalf of the individual while the case file/service record was open.</w:t>
      </w:r>
    </w:p>
    <w:p w:rsidR="00F910F3" w:rsidRPr="00846C68" w:rsidP="00AC714A" w14:paraId="5ABCC7DC"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szCs w:val="24"/>
        </w:rPr>
        <w:tab/>
        <w:t xml:space="preserve">As stated in earlier sections of these instructions, the number of case files/service records may, in some situations, be greater than the total number of individuals served (Line A3). </w:t>
      </w:r>
      <w:r w:rsidRPr="00846C68">
        <w:rPr>
          <w:rFonts w:ascii="Times New Roman" w:hAnsi="Times New Roman"/>
          <w:szCs w:val="24"/>
        </w:rPr>
        <w:t>In order to</w:t>
      </w:r>
      <w:r w:rsidRPr="00846C68">
        <w:rPr>
          <w:rFonts w:ascii="Times New Roman" w:hAnsi="Times New Roman"/>
          <w:szCs w:val="24"/>
        </w:rPr>
        <w:t xml:space="preserve"> account for those unusual situations, referred to in Line A4, when an individual had multiple case files/service records closed during the fiscal year. However, no line ma</w:t>
      </w:r>
      <w:r w:rsidR="00AC714A">
        <w:rPr>
          <w:rFonts w:ascii="Times New Roman" w:hAnsi="Times New Roman"/>
          <w:szCs w:val="24"/>
        </w:rPr>
        <w:t>y exceed the total on Line A3.</w:t>
      </w:r>
    </w:p>
    <w:p w:rsidR="00F910F3" w:rsidP="00846C68" w14:paraId="174C242E" w14:textId="637A248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szCs w:val="24"/>
        </w:rPr>
        <w:tab/>
        <w:t>Estimated counts are not acceptable.  CAPs should maintain records to respond to this item accurately.</w:t>
      </w:r>
    </w:p>
    <w:p w:rsidR="000A2550" w:rsidRPr="00846C68" w:rsidP="00846C68" w14:paraId="5FD86054"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p>
    <w:p w:rsidR="00F910F3" w:rsidRPr="00846C68" w:rsidP="00846C68" w14:paraId="5F14C9B5"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1440" w:hanging="1440"/>
        <w:rPr>
          <w:rFonts w:ascii="Times New Roman" w:hAnsi="Times New Roman"/>
          <w:b/>
          <w:szCs w:val="24"/>
        </w:rPr>
      </w:pPr>
      <w:r w:rsidRPr="00846C68">
        <w:rPr>
          <w:rFonts w:ascii="Times New Roman" w:hAnsi="Times New Roman"/>
          <w:b/>
          <w:szCs w:val="24"/>
        </w:rPr>
        <w:tab/>
      </w:r>
      <w:r w:rsidRPr="00846C68">
        <w:rPr>
          <w:rFonts w:ascii="Times New Roman" w:hAnsi="Times New Roman"/>
          <w:b/>
          <w:szCs w:val="24"/>
        </w:rPr>
        <w:tab/>
        <w:t>Example 1:</w:t>
      </w:r>
      <w:r w:rsidRPr="00846C68">
        <w:rPr>
          <w:rFonts w:ascii="Times New Roman" w:hAnsi="Times New Roman"/>
          <w:szCs w:val="24"/>
        </w:rPr>
        <w:t xml:space="preserve">  An individual may have benefited from CAP's negotiation assistance and been represented at an informal review and a fair hearing.  CAP provided the individual </w:t>
      </w:r>
      <w:r w:rsidRPr="00846C68">
        <w:rPr>
          <w:rFonts w:ascii="Times New Roman" w:hAnsi="Times New Roman"/>
          <w:szCs w:val="24"/>
        </w:rPr>
        <w:t>all of</w:t>
      </w:r>
      <w:r w:rsidRPr="00846C68">
        <w:rPr>
          <w:rFonts w:ascii="Times New Roman" w:hAnsi="Times New Roman"/>
          <w:szCs w:val="24"/>
        </w:rPr>
        <w:t xml:space="preserve"> these services during the course of one case file/service record.  This individual should be counted in the category for formal appeal procedures.</w:t>
      </w:r>
    </w:p>
    <w:p w:rsidR="000A2550" w:rsidP="00846C68" w14:paraId="5AE39769"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1440" w:hanging="1440"/>
        <w:rPr>
          <w:rFonts w:ascii="Times New Roman" w:hAnsi="Times New Roman"/>
          <w:b/>
          <w:szCs w:val="24"/>
        </w:rPr>
      </w:pPr>
      <w:r w:rsidRPr="00846C68">
        <w:rPr>
          <w:rFonts w:ascii="Times New Roman" w:hAnsi="Times New Roman"/>
          <w:b/>
          <w:szCs w:val="24"/>
        </w:rPr>
        <w:tab/>
      </w:r>
      <w:r w:rsidRPr="00846C68">
        <w:rPr>
          <w:rFonts w:ascii="Times New Roman" w:hAnsi="Times New Roman"/>
          <w:b/>
          <w:szCs w:val="24"/>
        </w:rPr>
        <w:tab/>
      </w:r>
    </w:p>
    <w:p w:rsidR="00F910F3" w:rsidRPr="00846C68" w:rsidP="00846C68" w14:paraId="3B8B0C28" w14:textId="3E6F2A43">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1440" w:hanging="1440"/>
        <w:rPr>
          <w:rFonts w:ascii="Times New Roman" w:hAnsi="Times New Roman"/>
          <w:szCs w:val="24"/>
        </w:rPr>
      </w:pPr>
      <w:r>
        <w:rPr>
          <w:rFonts w:ascii="Times New Roman" w:hAnsi="Times New Roman"/>
          <w:b/>
          <w:szCs w:val="24"/>
        </w:rPr>
        <w:tab/>
      </w:r>
      <w:r>
        <w:rPr>
          <w:rFonts w:ascii="Times New Roman" w:hAnsi="Times New Roman"/>
          <w:b/>
          <w:szCs w:val="24"/>
        </w:rPr>
        <w:tab/>
      </w:r>
      <w:r w:rsidRPr="00846C68">
        <w:rPr>
          <w:rFonts w:ascii="Times New Roman" w:hAnsi="Times New Roman"/>
          <w:b/>
          <w:szCs w:val="24"/>
        </w:rPr>
        <w:t>Example 2:</w:t>
      </w:r>
      <w:r w:rsidRPr="00846C68">
        <w:rPr>
          <w:rFonts w:ascii="Times New Roman" w:hAnsi="Times New Roman"/>
          <w:szCs w:val="24"/>
        </w:rPr>
        <w:t xml:space="preserve">  An individual may have had two case files/service records opened/closed during the same fiscal year.  </w:t>
      </w:r>
      <w:r w:rsidRPr="00846C68">
        <w:rPr>
          <w:rFonts w:ascii="Times New Roman" w:hAnsi="Times New Roman"/>
          <w:szCs w:val="24"/>
        </w:rPr>
        <w:t>During the course of</w:t>
      </w:r>
      <w:r w:rsidRPr="00846C68">
        <w:rPr>
          <w:rFonts w:ascii="Times New Roman" w:hAnsi="Times New Roman"/>
          <w:szCs w:val="24"/>
        </w:rPr>
        <w:t xml:space="preserve"> working with the individual in the first case file/service record, CAP provided information and negotiation assistance.  </w:t>
      </w:r>
      <w:r w:rsidRPr="00846C68">
        <w:rPr>
          <w:rFonts w:ascii="Times New Roman" w:hAnsi="Times New Roman"/>
          <w:szCs w:val="24"/>
        </w:rPr>
        <w:t>During the course of</w:t>
      </w:r>
      <w:r w:rsidRPr="00846C68">
        <w:rPr>
          <w:rFonts w:ascii="Times New Roman" w:hAnsi="Times New Roman"/>
          <w:szCs w:val="24"/>
        </w:rPr>
        <w:t xml:space="preserve"> working with the individual in the second case file/service record, CAP provided information and negotiation assistance and represented the individual at an informal review proceeding.  CAP should account for this individual in the negotiation (first case file) and the informal review proceeding (second case file) categories.</w:t>
      </w:r>
    </w:p>
    <w:p w:rsidR="000A2550" w:rsidP="00846C68" w14:paraId="468C189D"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szCs w:val="24"/>
        </w:rPr>
        <w:tab/>
      </w:r>
    </w:p>
    <w:p w:rsidR="00F910F3" w:rsidP="00846C68" w14:paraId="605E277B" w14:textId="0799210C">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szCs w:val="24"/>
        </w:rPr>
        <w:tab/>
      </w:r>
      <w:r w:rsidRPr="00846C68">
        <w:rPr>
          <w:rFonts w:ascii="Times New Roman" w:hAnsi="Times New Roman"/>
          <w:szCs w:val="24"/>
        </w:rPr>
        <w:t>A description of advoca</w:t>
      </w:r>
      <w:r w:rsidRPr="00846C68">
        <w:rPr>
          <w:rFonts w:ascii="Times New Roman" w:hAnsi="Times New Roman"/>
          <w:szCs w:val="24"/>
        </w:rPr>
        <w:softHyphen/>
        <w:t>cy services provid</w:t>
      </w:r>
      <w:r w:rsidRPr="00846C68">
        <w:rPr>
          <w:rFonts w:ascii="Times New Roman" w:hAnsi="Times New Roman"/>
          <w:szCs w:val="24"/>
        </w:rPr>
        <w:softHyphen/>
        <w:t>ed to more than one individual (systemic advocacy) should be provid</w:t>
      </w:r>
      <w:r w:rsidRPr="00846C68">
        <w:rPr>
          <w:rFonts w:ascii="Times New Roman" w:hAnsi="Times New Roman"/>
          <w:szCs w:val="24"/>
        </w:rPr>
        <w:softHyphen/>
        <w:t>ed in the narrative section of this report.  See the instructions for completing the narrative section.</w:t>
      </w:r>
    </w:p>
    <w:p w:rsidR="00AC714A" w:rsidRPr="00846C68" w:rsidP="00846C68" w14:paraId="171D886E"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p>
    <w:p w:rsidR="00F910F3" w:rsidRPr="00846C68" w:rsidP="00846C68" w14:paraId="6307A945"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b/>
          <w:szCs w:val="24"/>
        </w:rPr>
        <w:tab/>
        <w:t>Line C1:</w:t>
      </w:r>
      <w:r w:rsidRPr="00846C68">
        <w:rPr>
          <w:rFonts w:ascii="Times New Roman" w:hAnsi="Times New Roman"/>
          <w:szCs w:val="24"/>
        </w:rPr>
        <w:t xml:space="preserve">  Enter the number case files/service records closed in which the highest-level CAP service provided to the individual served was short term technical assistance beyond what is defined as information/referral (I&amp;R) services in Part I, Section A.  Short term technical assistance services can include a telephone conversation, letter, or face-to-face contact that provided information to individuals served about rights and benefits available under the Act and how to obtain such benefits that would assist the individual in self-advocacy, as well as rights provided under Title I of the ADA, or resulted in a referral to another source for services.</w:t>
      </w:r>
    </w:p>
    <w:p w:rsidR="000A2550" w:rsidP="00846C68" w14:paraId="4BCF70CB"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00F910F3" w:rsidRPr="00846C68" w:rsidP="00846C68" w14:paraId="37F59695" w14:textId="7026F92E">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C2:</w:t>
      </w:r>
      <w:r w:rsidRPr="00846C68">
        <w:rPr>
          <w:rFonts w:ascii="Times New Roman" w:hAnsi="Times New Roman"/>
          <w:szCs w:val="24"/>
        </w:rPr>
        <w:t xml:space="preserve">  Enter the number of case files/service records closed in which the highest level of CAP services provided to the individual served fits into the following categories:  reviewed the problem or concern expressed; consulted with the individual on various courses of action; researched possible solutions; developed strategies; and provided advice.  Also, include here the number of closed case files/service records for individuals served that reflects CAP's coaching and assistance with self-advocacy.  The problems identified by these individuals could fall under the Act or Title I of the ADA.</w:t>
      </w:r>
    </w:p>
    <w:p w:rsidR="000A2550" w:rsidP="00846C68" w14:paraId="7DD8F88C"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00F910F3" w:rsidRPr="00846C68" w:rsidP="00846C68" w14:paraId="639E95CA" w14:textId="07C40102">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C3:</w:t>
      </w:r>
      <w:r w:rsidRPr="00846C68">
        <w:rPr>
          <w:rFonts w:ascii="Times New Roman" w:hAnsi="Times New Roman"/>
          <w:szCs w:val="24"/>
        </w:rPr>
        <w:t xml:space="preserve">  Enter the number of case files/service records closed in which the highest level of CAP services provided to the individual served was that CAP engaged in negotiation in order to </w:t>
      </w:r>
      <w:r w:rsidRPr="00846C68">
        <w:rPr>
          <w:rFonts w:ascii="Times New Roman" w:hAnsi="Times New Roman"/>
          <w:szCs w:val="24"/>
        </w:rPr>
        <w:t>effect</w:t>
      </w:r>
      <w:r w:rsidRPr="00846C68">
        <w:rPr>
          <w:rFonts w:ascii="Times New Roman" w:hAnsi="Times New Roman"/>
          <w:szCs w:val="24"/>
        </w:rPr>
        <w:t xml:space="preserve"> a settlement or compromise with a representative of a program, project or facility funded under the Act or with an employer to reconcile differences.</w:t>
      </w:r>
    </w:p>
    <w:p w:rsidR="000A2550" w:rsidP="00846C68" w14:paraId="69866487"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00F910F3" w:rsidRPr="00846C68" w:rsidP="00846C68" w14:paraId="55E5410C" w14:textId="63CB6DD3">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Pr>
          <w:rFonts w:ascii="Times New Roman" w:hAnsi="Times New Roman"/>
          <w:b/>
          <w:szCs w:val="24"/>
        </w:rPr>
        <w:tab/>
      </w:r>
      <w:r w:rsidRPr="00846C68">
        <w:rPr>
          <w:rFonts w:ascii="Times New Roman" w:hAnsi="Times New Roman"/>
          <w:b/>
          <w:szCs w:val="24"/>
        </w:rPr>
        <w:t>Line C4:</w:t>
      </w:r>
      <w:r w:rsidRPr="00846C68">
        <w:rPr>
          <w:rFonts w:ascii="Times New Roman" w:hAnsi="Times New Roman"/>
          <w:szCs w:val="24"/>
        </w:rPr>
        <w:t xml:space="preserve">  Enter the number of case files/service records closed in which the highest level of CAP services provided to the individual served was that CAP engaged in alternative dispute resolution (ADR) procedures to resolve the dispute between the individual and the rehabilitation program or project funded under the Act or between the individual and an employer.  ADR can include mediation that involves a mediator, intermediary, or conciliator to settle disputes between parties.  Mediation may involve the use of a professional mediator, other independent third party mutually agreed to by the parties in the dispute, or a CAP employee who:  1) is not involved with representing or assigned to represent the individual; and 2) has not previously represented or been involved with representing the individual.</w:t>
      </w:r>
    </w:p>
    <w:p w:rsidR="000A2550" w:rsidP="00846C68" w14:paraId="75BE0D1A"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00F910F3" w:rsidRPr="00846C68" w:rsidP="00846C68" w14:paraId="56FD3AF5" w14:textId="1709856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Pr>
          <w:rFonts w:ascii="Times New Roman" w:hAnsi="Times New Roman"/>
          <w:b/>
          <w:szCs w:val="24"/>
        </w:rPr>
        <w:tab/>
      </w:r>
      <w:r w:rsidRPr="00846C68">
        <w:rPr>
          <w:rFonts w:ascii="Times New Roman" w:hAnsi="Times New Roman"/>
          <w:b/>
          <w:szCs w:val="24"/>
        </w:rPr>
        <w:t>Line C5:</w:t>
      </w:r>
      <w:r w:rsidRPr="00846C68">
        <w:rPr>
          <w:rFonts w:ascii="Times New Roman" w:hAnsi="Times New Roman"/>
          <w:szCs w:val="24"/>
        </w:rPr>
        <w:t xml:space="preserve">  Enter the number of case files/service records closed in which the highest level of CAP services provided to the individual served was that CAP assisted the individual in requesting, preparing for, or participating in an informal review with the rehabilitation program or project funded under the Act.  This assistance is more than merely advising the individual of the administrative review process; that kind of activity should be recorded on Line C1 above.</w:t>
      </w:r>
    </w:p>
    <w:p w:rsidR="000A2550" w:rsidP="00846C68" w14:paraId="77B105CB"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00F910F3" w:rsidRPr="00846C68" w:rsidP="00846C68" w14:paraId="4BCB9B6D" w14:textId="5D38444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C6:</w:t>
      </w:r>
      <w:r w:rsidRPr="00846C68">
        <w:rPr>
          <w:rFonts w:ascii="Times New Roman" w:hAnsi="Times New Roman"/>
          <w:szCs w:val="24"/>
        </w:rPr>
        <w:t xml:space="preserve">  Enter the number of case files/service records closed in which the highest level of CAP services provided to the individual served was that CAP assisted the individual in requesting, preparing for, or participating in formal review proceedings conducted by impartial hearing officers and State Directors/Fair Hearing Boards.  Do not include any legal services provided on this line.</w:t>
      </w:r>
    </w:p>
    <w:p w:rsidR="000A2550" w:rsidP="00846C68" w14:paraId="7B4037D2"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00F910F3" w:rsidRPr="00846C68" w:rsidP="00846C68" w14:paraId="5D1676F1" w14:textId="69AA621B">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bCs/>
          <w:szCs w:val="24"/>
        </w:rPr>
      </w:pPr>
      <w:r>
        <w:rPr>
          <w:rFonts w:ascii="Times New Roman" w:hAnsi="Times New Roman"/>
          <w:b/>
          <w:szCs w:val="24"/>
        </w:rPr>
        <w:tab/>
      </w:r>
      <w:r w:rsidRPr="00846C68">
        <w:rPr>
          <w:rFonts w:ascii="Times New Roman" w:hAnsi="Times New Roman"/>
          <w:b/>
          <w:szCs w:val="24"/>
        </w:rPr>
        <w:t>Line C7:</w:t>
      </w:r>
      <w:r w:rsidRPr="00846C68">
        <w:rPr>
          <w:rFonts w:ascii="Times New Roman" w:hAnsi="Times New Roman"/>
          <w:szCs w:val="24"/>
        </w:rPr>
        <w:t xml:space="preserve">  Enter the number of case files/service records closed in which the highest level of CAP services provided to the individual served was that CAP assisted the individual in pursuing legal recourse in the judicial system to resolve the individual's problem or concern.</w:t>
      </w:r>
    </w:p>
    <w:p w:rsidR="000A2550" w:rsidP="00846C68" w14:paraId="55222A0A"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bCs/>
          <w:szCs w:val="24"/>
        </w:rPr>
      </w:pPr>
      <w:r w:rsidRPr="00846C68">
        <w:rPr>
          <w:rFonts w:ascii="Times New Roman" w:hAnsi="Times New Roman"/>
          <w:b/>
          <w:bCs/>
          <w:szCs w:val="24"/>
        </w:rPr>
        <w:tab/>
      </w:r>
    </w:p>
    <w:p w:rsidR="00F910F3" w:rsidP="00846C68" w14:paraId="41DDED4B" w14:textId="1AB3A7E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bCs/>
          <w:szCs w:val="24"/>
        </w:rPr>
        <w:tab/>
      </w:r>
      <w:r w:rsidRPr="00846C68">
        <w:rPr>
          <w:rFonts w:ascii="Times New Roman" w:hAnsi="Times New Roman"/>
          <w:b/>
          <w:bCs/>
          <w:szCs w:val="24"/>
        </w:rPr>
        <w:t>Line C8</w:t>
      </w:r>
      <w:r w:rsidRPr="00846C68">
        <w:rPr>
          <w:rFonts w:ascii="Times New Roman" w:hAnsi="Times New Roman"/>
          <w:szCs w:val="24"/>
        </w:rPr>
        <w:t>:  Enter the total number here</w:t>
      </w:r>
    </w:p>
    <w:p w:rsidR="00AC714A" w:rsidRPr="00846C68" w:rsidP="00846C68" w14:paraId="79E525BE"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p>
    <w:p w:rsidR="00F910F3" w:rsidRPr="00846C68" w:rsidP="00846C68" w14:paraId="66E5DF82" w14:textId="77777777">
      <w:pPr>
        <w:pStyle w:val="Heading2"/>
        <w:spacing w:after="0"/>
        <w:rPr>
          <w:rFonts w:ascii="Times New Roman" w:hAnsi="Times New Roman" w:cs="Times New Roman"/>
          <w:szCs w:val="24"/>
        </w:rPr>
      </w:pPr>
      <w:r w:rsidRPr="00846C68">
        <w:rPr>
          <w:rFonts w:ascii="Times New Roman" w:hAnsi="Times New Roman" w:cs="Times New Roman"/>
          <w:szCs w:val="24"/>
        </w:rPr>
        <w:t>D.</w:t>
      </w:r>
      <w:r w:rsidRPr="00846C68">
        <w:rPr>
          <w:rFonts w:ascii="Times New Roman" w:hAnsi="Times New Roman" w:cs="Times New Roman"/>
          <w:szCs w:val="24"/>
        </w:rPr>
        <w:tab/>
        <w:t>Reasons for closing individuals’ case files/service records:</w:t>
      </w:r>
    </w:p>
    <w:p w:rsidR="00F910F3" w:rsidRPr="00846C68" w:rsidP="00846C68" w14:paraId="1BBC773D"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szCs w:val="24"/>
        </w:rPr>
      </w:pPr>
      <w:r w:rsidRPr="00846C68">
        <w:rPr>
          <w:rFonts w:ascii="Times New Roman" w:hAnsi="Times New Roman"/>
          <w:szCs w:val="24"/>
        </w:rPr>
        <w:t xml:space="preserve">Following is a list of the various reasons CAP might give for closing the case file/service record of an "individual served".  Please choose </w:t>
      </w:r>
      <w:r w:rsidRPr="00846C68">
        <w:rPr>
          <w:rFonts w:ascii="Times New Roman" w:hAnsi="Times New Roman"/>
          <w:b/>
          <w:szCs w:val="24"/>
        </w:rPr>
        <w:t>one</w:t>
      </w:r>
      <w:r w:rsidRPr="00846C68">
        <w:rPr>
          <w:rFonts w:ascii="Times New Roman" w:hAnsi="Times New Roman"/>
          <w:szCs w:val="24"/>
        </w:rPr>
        <w:t xml:space="preserve"> primary (most appropriate) reason for closing each case file/service record (defined above).  </w:t>
      </w:r>
      <w:r w:rsidRPr="00846C68">
        <w:rPr>
          <w:rFonts w:ascii="Times New Roman" w:hAnsi="Times New Roman"/>
          <w:b/>
          <w:bCs/>
          <w:szCs w:val="24"/>
        </w:rPr>
        <w:t xml:space="preserve">Do </w:t>
      </w:r>
      <w:r w:rsidRPr="00846C68">
        <w:rPr>
          <w:rFonts w:ascii="Times New Roman" w:hAnsi="Times New Roman"/>
          <w:b/>
          <w:bCs/>
          <w:szCs w:val="24"/>
          <w:u w:val="single"/>
        </w:rPr>
        <w:t>not</w:t>
      </w:r>
      <w:r w:rsidRPr="00846C68">
        <w:rPr>
          <w:rFonts w:ascii="Times New Roman" w:hAnsi="Times New Roman"/>
          <w:szCs w:val="24"/>
        </w:rPr>
        <w:t xml:space="preserve"> itemize a reason for resolving each issue.  This item asks you to choose one overall reason for closing the entire case file/service record after CAP has done all it can for the individual in terms of resolving the issues/problems raised.  The number of case files/service records may, in some situations, be greater than the total number of individuals served (Line A3) </w:t>
      </w:r>
      <w:r w:rsidRPr="00846C68">
        <w:rPr>
          <w:rFonts w:ascii="Times New Roman" w:hAnsi="Times New Roman"/>
          <w:szCs w:val="24"/>
        </w:rPr>
        <w:t>in order to</w:t>
      </w:r>
      <w:r w:rsidRPr="00846C68">
        <w:rPr>
          <w:rFonts w:ascii="Times New Roman" w:hAnsi="Times New Roman"/>
          <w:szCs w:val="24"/>
        </w:rPr>
        <w:t xml:space="preserve"> account for those unusual situations, referred to in Line B4, when an individual had multiple case files/service records closed during the fiscal year.  Estimated counts are not acceptable.  CAPs should maintain records to respond accurately to this item.</w:t>
      </w:r>
    </w:p>
    <w:p w:rsidR="000A2550" w:rsidP="00846C68" w14:paraId="44919DBA"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00F910F3" w:rsidRPr="00846C68" w:rsidP="00846C68" w14:paraId="2837200D" w14:textId="215CCEB3">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D1:</w:t>
      </w:r>
      <w:r w:rsidRPr="00846C68">
        <w:rPr>
          <w:rFonts w:ascii="Times New Roman" w:hAnsi="Times New Roman"/>
          <w:szCs w:val="24"/>
        </w:rPr>
        <w:t xml:space="preserve">  Enter the number of case files closed because </w:t>
      </w:r>
      <w:r w:rsidRPr="00846C68">
        <w:rPr>
          <w:rFonts w:ascii="Times New Roman" w:hAnsi="Times New Roman"/>
          <w:szCs w:val="24"/>
        </w:rPr>
        <w:t>all of</w:t>
      </w:r>
      <w:r w:rsidRPr="00846C68">
        <w:rPr>
          <w:rFonts w:ascii="Times New Roman" w:hAnsi="Times New Roman"/>
          <w:szCs w:val="24"/>
        </w:rPr>
        <w:t xml:space="preserve"> the issues requiring CAP intervention were resolved in favor of the individual.</w:t>
      </w:r>
    </w:p>
    <w:p w:rsidR="000A2550" w:rsidP="00846C68" w14:paraId="41A38C62"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00F910F3" w:rsidRPr="00846C68" w:rsidP="00846C68" w14:paraId="65D551BC" w14:textId="3A4D70E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D2:</w:t>
      </w:r>
      <w:r w:rsidRPr="00846C68">
        <w:rPr>
          <w:rFonts w:ascii="Times New Roman" w:hAnsi="Times New Roman"/>
          <w:szCs w:val="24"/>
        </w:rPr>
        <w:t xml:space="preserve">  Enter the number of case files closed which demonstrate that at least some of the issues were resolved in the individual's favor.  This reason for closure is appropriate only if the individual has raised multiple issues requiring CAP intervention during the time the case file/service record was opened.</w:t>
      </w:r>
    </w:p>
    <w:p w:rsidR="000A2550" w:rsidP="00846C68" w14:paraId="0E99B516"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00F910F3" w:rsidRPr="00846C68" w:rsidP="00846C68" w14:paraId="43AD9048" w14:textId="39C4B71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D3:</w:t>
      </w:r>
      <w:r w:rsidRPr="00846C68">
        <w:rPr>
          <w:rFonts w:ascii="Times New Roman" w:hAnsi="Times New Roman"/>
          <w:szCs w:val="24"/>
        </w:rPr>
        <w:t xml:space="preserve">  Enter the number of case files closed because CAP determined that the VR agency's decision or action is appropriate under the Act and regulations and that there is nothing CAP can do at this time.</w:t>
      </w:r>
    </w:p>
    <w:p w:rsidR="000A2550" w:rsidP="00846C68" w14:paraId="0C8E8EC3"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00F910F3" w:rsidRPr="00846C68" w:rsidP="00846C68" w14:paraId="74850513" w14:textId="5407949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D4:</w:t>
      </w:r>
      <w:r w:rsidRPr="00846C68">
        <w:rPr>
          <w:rFonts w:ascii="Times New Roman" w:hAnsi="Times New Roman"/>
          <w:szCs w:val="24"/>
        </w:rPr>
        <w:t xml:space="preserve">  Enter the number of case files closed because CAP determined, after exploring the facts and law, that the individual's complaint lacked legal merit or that the individual's complaint was outside the scope of CAP's authority.</w:t>
      </w:r>
    </w:p>
    <w:p w:rsidR="00F910F3" w:rsidRPr="00846C68" w:rsidP="00846C68" w14:paraId="2E20B1D3"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b/>
          <w:szCs w:val="24"/>
        </w:rPr>
        <w:tab/>
        <w:t>Line D5:</w:t>
      </w:r>
      <w:r w:rsidRPr="00846C68">
        <w:rPr>
          <w:rFonts w:ascii="Times New Roman" w:hAnsi="Times New Roman"/>
          <w:szCs w:val="24"/>
        </w:rPr>
        <w:t xml:space="preserve">  Enter the number of case files closed because the individual decided not to pursue CAP representation, but instead obtained representation elsewhere.</w:t>
      </w:r>
    </w:p>
    <w:p w:rsidR="000A2550" w:rsidP="00846C68" w14:paraId="457B98CB"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00F910F3" w:rsidRPr="00846C68" w:rsidP="00846C68" w14:paraId="3752B250" w14:textId="31A180A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D6:</w:t>
      </w:r>
      <w:r w:rsidRPr="00846C68">
        <w:rPr>
          <w:rFonts w:ascii="Times New Roman" w:hAnsi="Times New Roman"/>
          <w:szCs w:val="24"/>
        </w:rPr>
        <w:t xml:space="preserve">  Enter the number of case files closed because the individual decided not to pursue resolution of the problem at this time.  In these situations, the individual request the complaint be withdrawn or refused further CAP services.</w:t>
      </w:r>
    </w:p>
    <w:p w:rsidR="000A2550" w:rsidP="00846C68" w14:paraId="5188DB2A"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00F910F3" w:rsidRPr="00846C68" w:rsidP="00846C68" w14:paraId="7A8F658D" w14:textId="0A4CB7D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Pr>
          <w:rFonts w:ascii="Times New Roman" w:hAnsi="Times New Roman"/>
          <w:b/>
          <w:szCs w:val="24"/>
        </w:rPr>
        <w:tab/>
      </w:r>
      <w:r w:rsidRPr="00846C68">
        <w:rPr>
          <w:rFonts w:ascii="Times New Roman" w:hAnsi="Times New Roman"/>
          <w:b/>
          <w:szCs w:val="24"/>
        </w:rPr>
        <w:t>Line D7:</w:t>
      </w:r>
      <w:r w:rsidRPr="00846C68">
        <w:rPr>
          <w:rFonts w:ascii="Times New Roman" w:hAnsi="Times New Roman"/>
          <w:szCs w:val="24"/>
        </w:rPr>
        <w:t xml:space="preserve">  Enter the number of case files closed because the individual had exhausted all available/appropriate appeal procedures and did not prevail.  The appeal procedures relevant to this item include formal administrative hearings and legal remedies.  For example, CAP may choose to close a case for this reason if the individual served did not prevail at the formal administrative hearing and the case lacks merit for judicial review.  CAP may also choose to close a case for this reason if the individual served did not prevail at the formal administrative hearing and judicial review is not allowed under the S</w:t>
      </w:r>
      <w:r w:rsidR="00AC714A">
        <w:rPr>
          <w:rFonts w:ascii="Times New Roman" w:hAnsi="Times New Roman"/>
          <w:szCs w:val="24"/>
        </w:rPr>
        <w:t>tate's Administrative Procedure</w:t>
      </w:r>
      <w:r w:rsidRPr="00846C68">
        <w:rPr>
          <w:rFonts w:ascii="Times New Roman" w:hAnsi="Times New Roman"/>
          <w:szCs w:val="24"/>
        </w:rPr>
        <w:t>s Act (APA).  If a case file is closed at the informal administrative review stage when the individual did not prevail, one of the reasons given on Lines D2-6, 8-10 would be a more appropriate reason for closing the case file/service record.</w:t>
      </w:r>
      <w:r w:rsidRPr="00846C68">
        <w:rPr>
          <w:rFonts w:ascii="Times New Roman" w:hAnsi="Times New Roman"/>
          <w:b/>
          <w:szCs w:val="24"/>
        </w:rPr>
        <w:t xml:space="preserve"> </w:t>
      </w:r>
    </w:p>
    <w:p w:rsidR="000A2550" w:rsidP="00846C68" w14:paraId="726C1808"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00F910F3" w:rsidRPr="00846C68" w:rsidP="00846C68" w14:paraId="6A37BECB" w14:textId="37E2F23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D8:</w:t>
      </w:r>
      <w:r w:rsidRPr="00846C68">
        <w:rPr>
          <w:rFonts w:ascii="Times New Roman" w:hAnsi="Times New Roman"/>
          <w:szCs w:val="24"/>
        </w:rPr>
        <w:t xml:space="preserve">  Enter the number of case files closed because the individual has died, or moved out of state, or for some reason is unavailable for continued representation by CAP.</w:t>
      </w:r>
    </w:p>
    <w:p w:rsidR="000A2550" w:rsidP="00846C68" w14:paraId="209DDD37"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00F910F3" w:rsidRPr="00846C68" w:rsidP="00846C68" w14:paraId="779F533A" w14:textId="633C4A30">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D9:</w:t>
      </w:r>
      <w:r w:rsidRPr="00846C68">
        <w:rPr>
          <w:rFonts w:ascii="Times New Roman" w:hAnsi="Times New Roman"/>
          <w:szCs w:val="24"/>
        </w:rPr>
        <w:t xml:space="preserve">  Enter the number of case files closed because the individual is non-responsive or uncooperative, CAP is unable to continue effective representation.  Some of the reasons might have been that the individual refused to:</w:t>
      </w:r>
    </w:p>
    <w:p w:rsidR="00F910F3" w:rsidRPr="00846C68" w:rsidP="00846C68" w14:paraId="3648BDF9" w14:textId="77777777">
      <w:pPr>
        <w:pStyle w:val="ListParagraph"/>
        <w:widowControl w:val="0"/>
        <w:numPr>
          <w:ilvl w:val="0"/>
          <w:numId w:val="7"/>
        </w:numPr>
        <w:tabs>
          <w:tab w:val="left" w:pos="-720"/>
        </w:tabs>
        <w:suppressAutoHyphens/>
        <w:snapToGrid w:val="0"/>
        <w:ind w:left="1080"/>
        <w:contextualSpacing w:val="0"/>
      </w:pPr>
      <w:r w:rsidRPr="00846C68">
        <w:t xml:space="preserve">give CAP access to necessary information in the individual's VR case file or past </w:t>
      </w:r>
      <w:r w:rsidRPr="00846C68">
        <w:t>history;</w:t>
      </w:r>
    </w:p>
    <w:p w:rsidR="00F910F3" w:rsidRPr="00846C68" w:rsidP="00846C68" w14:paraId="1FACD47F" w14:textId="77777777">
      <w:pPr>
        <w:pStyle w:val="ListParagraph"/>
        <w:widowControl w:val="0"/>
        <w:numPr>
          <w:ilvl w:val="0"/>
          <w:numId w:val="7"/>
        </w:numPr>
        <w:tabs>
          <w:tab w:val="left" w:pos="-720"/>
        </w:tabs>
        <w:suppressAutoHyphens/>
        <w:snapToGrid w:val="0"/>
        <w:ind w:left="1080"/>
        <w:contextualSpacing w:val="0"/>
      </w:pPr>
      <w:r w:rsidRPr="00846C68">
        <w:t>follow or accept CAP advice; or</w:t>
      </w:r>
    </w:p>
    <w:p w:rsidR="00F910F3" w:rsidRPr="00846C68" w:rsidP="00846C68" w14:paraId="4460DA36" w14:textId="77777777">
      <w:pPr>
        <w:pStyle w:val="ListParagraph"/>
        <w:widowControl w:val="0"/>
        <w:numPr>
          <w:ilvl w:val="0"/>
          <w:numId w:val="7"/>
        </w:numPr>
        <w:tabs>
          <w:tab w:val="left" w:pos="-720"/>
        </w:tabs>
        <w:suppressAutoHyphens/>
        <w:snapToGrid w:val="0"/>
        <w:ind w:left="1080"/>
        <w:contextualSpacing w:val="0"/>
      </w:pPr>
      <w:r w:rsidRPr="00846C68">
        <w:t>follow through with the individual's obligations.</w:t>
      </w:r>
    </w:p>
    <w:p w:rsidR="001B6850" w:rsidP="00846C68" w14:paraId="0AAAF642"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00F910F3" w:rsidRPr="00846C68" w:rsidP="00846C68" w14:paraId="52A02DCC" w14:textId="5BB5FFCB">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bCs/>
          <w:szCs w:val="24"/>
        </w:rPr>
      </w:pPr>
      <w:r>
        <w:rPr>
          <w:rFonts w:ascii="Times New Roman" w:hAnsi="Times New Roman"/>
          <w:b/>
          <w:szCs w:val="24"/>
        </w:rPr>
        <w:tab/>
      </w:r>
      <w:r w:rsidRPr="00846C68">
        <w:rPr>
          <w:rFonts w:ascii="Times New Roman" w:hAnsi="Times New Roman"/>
          <w:b/>
          <w:szCs w:val="24"/>
        </w:rPr>
        <w:t>Line D10:</w:t>
      </w:r>
      <w:r w:rsidRPr="00846C68">
        <w:rPr>
          <w:rFonts w:ascii="Times New Roman" w:hAnsi="Times New Roman"/>
          <w:szCs w:val="24"/>
        </w:rPr>
        <w:t xml:space="preserve">  Enter the number of case files closed because CAP was unable to represent the individual due to lack of CAP resources or staff. Provide additional information below.</w:t>
      </w:r>
      <w:r w:rsidRPr="00846C68">
        <w:rPr>
          <w:rFonts w:ascii="Times New Roman" w:hAnsi="Times New Roman"/>
          <w:b/>
          <w:bCs/>
          <w:szCs w:val="24"/>
        </w:rPr>
        <w:t xml:space="preserve"> </w:t>
      </w:r>
    </w:p>
    <w:p w:rsidR="001B6850" w:rsidP="00846C68" w14:paraId="0569FDDE"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bCs/>
          <w:szCs w:val="24"/>
        </w:rPr>
      </w:pPr>
      <w:r w:rsidRPr="00846C68">
        <w:rPr>
          <w:rFonts w:ascii="Times New Roman" w:hAnsi="Times New Roman"/>
          <w:b/>
          <w:bCs/>
          <w:szCs w:val="24"/>
        </w:rPr>
        <w:tab/>
      </w:r>
    </w:p>
    <w:p w:rsidR="00F910F3" w:rsidRPr="00846C68" w:rsidP="00846C68" w14:paraId="6609BF54" w14:textId="4E3CE2EC">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Pr>
          <w:rFonts w:ascii="Times New Roman" w:hAnsi="Times New Roman"/>
          <w:b/>
          <w:bCs/>
          <w:szCs w:val="24"/>
        </w:rPr>
        <w:tab/>
      </w:r>
      <w:r w:rsidRPr="00846C68">
        <w:rPr>
          <w:rFonts w:ascii="Times New Roman" w:hAnsi="Times New Roman"/>
          <w:b/>
          <w:bCs/>
          <w:szCs w:val="24"/>
        </w:rPr>
        <w:t xml:space="preserve">Line D11:  </w:t>
      </w:r>
      <w:r w:rsidRPr="00846C68">
        <w:rPr>
          <w:rFonts w:ascii="Times New Roman" w:hAnsi="Times New Roman"/>
          <w:szCs w:val="24"/>
        </w:rPr>
        <w:t>Enter the number of cases closed because of</w:t>
      </w:r>
      <w:r w:rsidRPr="00846C68">
        <w:rPr>
          <w:rFonts w:ascii="Times New Roman" w:hAnsi="Times New Roman"/>
          <w:b/>
          <w:bCs/>
          <w:szCs w:val="24"/>
        </w:rPr>
        <w:t xml:space="preserve"> </w:t>
      </w:r>
      <w:r w:rsidRPr="00846C68">
        <w:rPr>
          <w:rFonts w:ascii="Times New Roman" w:hAnsi="Times New Roman"/>
          <w:szCs w:val="24"/>
        </w:rPr>
        <w:t>a conflict of interest.  Provide further details below.</w:t>
      </w:r>
      <w:r w:rsidRPr="00846C68">
        <w:rPr>
          <w:rFonts w:ascii="Times New Roman" w:hAnsi="Times New Roman"/>
          <w:b/>
          <w:szCs w:val="24"/>
        </w:rPr>
        <w:t xml:space="preserve"> </w:t>
      </w:r>
    </w:p>
    <w:p w:rsidR="001B6850" w:rsidP="00846C68" w14:paraId="234FDC60"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00F910F3" w:rsidP="00846C68" w14:paraId="1EFDD9A7" w14:textId="49C6261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D12:</w:t>
      </w:r>
      <w:r w:rsidRPr="00846C68">
        <w:rPr>
          <w:rFonts w:ascii="Times New Roman" w:hAnsi="Times New Roman"/>
          <w:szCs w:val="24"/>
        </w:rPr>
        <w:t xml:space="preserve">  Enter the number of case files closed for a reason not listed above.  RSA has attempted to list </w:t>
      </w:r>
      <w:r w:rsidRPr="00846C68">
        <w:rPr>
          <w:rFonts w:ascii="Times New Roman" w:hAnsi="Times New Roman"/>
          <w:szCs w:val="24"/>
        </w:rPr>
        <w:t>all of</w:t>
      </w:r>
      <w:r w:rsidRPr="00846C68">
        <w:rPr>
          <w:rFonts w:ascii="Times New Roman" w:hAnsi="Times New Roman"/>
          <w:szCs w:val="24"/>
        </w:rPr>
        <w:t xml:space="preserve"> the possible reasons CAP could cite for closing a case file/service record.  However, we realize there may be some unusual circumstances not encompassed in this listing.  This response should be reserved for rare instances.  Be sure to attach a separate explanation of the circumstances for the case closure if you use this response.</w:t>
      </w:r>
    </w:p>
    <w:p w:rsidR="00AC714A" w:rsidRPr="00846C68" w:rsidP="00846C68" w14:paraId="0B9390DF"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p>
    <w:p w:rsidR="00F910F3" w:rsidRPr="00846C68" w:rsidP="00846C68" w14:paraId="37296D24" w14:textId="77777777">
      <w:pPr>
        <w:pStyle w:val="Heading2"/>
        <w:spacing w:after="0"/>
        <w:rPr>
          <w:rFonts w:ascii="Times New Roman" w:hAnsi="Times New Roman" w:cs="Times New Roman"/>
          <w:szCs w:val="24"/>
        </w:rPr>
      </w:pPr>
      <w:r w:rsidRPr="00846C68">
        <w:rPr>
          <w:rFonts w:ascii="Times New Roman" w:hAnsi="Times New Roman" w:cs="Times New Roman"/>
          <w:szCs w:val="24"/>
        </w:rPr>
        <w:t>E.</w:t>
      </w:r>
      <w:r w:rsidRPr="00846C68">
        <w:rPr>
          <w:rFonts w:ascii="Times New Roman" w:hAnsi="Times New Roman" w:cs="Times New Roman"/>
          <w:szCs w:val="24"/>
        </w:rPr>
        <w:tab/>
        <w:t>Results achieved for individuals:</w:t>
      </w:r>
    </w:p>
    <w:p w:rsidR="00F910F3" w:rsidRPr="00846C68" w:rsidP="00846C68" w14:paraId="4B4CC569"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szCs w:val="24"/>
        </w:rPr>
      </w:pPr>
      <w:r w:rsidRPr="00846C68">
        <w:rPr>
          <w:rFonts w:ascii="Times New Roman" w:hAnsi="Times New Roman"/>
          <w:szCs w:val="24"/>
        </w:rPr>
        <w:t xml:space="preserve">"Results Achieved for Individuals" should be recorded for each case file/service record closed during the year.  These are the outcomes that resulted from CAP intervention on behalf of the individual served.  Although services rendered on behalf of an individual might have resulted in several outcomes, choose </w:t>
      </w:r>
      <w:r w:rsidRPr="00846C68">
        <w:rPr>
          <w:rFonts w:ascii="Times New Roman" w:hAnsi="Times New Roman"/>
          <w:b/>
          <w:szCs w:val="24"/>
        </w:rPr>
        <w:t>one</w:t>
      </w:r>
      <w:r w:rsidRPr="00846C68">
        <w:rPr>
          <w:rFonts w:ascii="Times New Roman" w:hAnsi="Times New Roman"/>
          <w:szCs w:val="24"/>
        </w:rPr>
        <w:t xml:space="preserve"> primary or most appropriate outcome for each case file closed during the year (</w:t>
      </w:r>
      <w:r w:rsidRPr="00846C68">
        <w:rPr>
          <w:rFonts w:ascii="Times New Roman" w:hAnsi="Times New Roman"/>
          <w:szCs w:val="24"/>
          <w:u w:val="single"/>
        </w:rPr>
        <w:t>not</w:t>
      </w:r>
      <w:r w:rsidRPr="00846C68">
        <w:rPr>
          <w:rFonts w:ascii="Times New Roman" w:hAnsi="Times New Roman"/>
          <w:szCs w:val="24"/>
        </w:rPr>
        <w:t xml:space="preserve"> for each issue addressed).  Choose the outcome that reflects most of the services rendered by CAP on behalf of the individual while the case file/service record was opened. As stated in section D above, the number of case files/service records may, in some situations, be greater than the total number of individuals served (Part II, Line A3) </w:t>
      </w:r>
      <w:r w:rsidRPr="00846C68">
        <w:rPr>
          <w:rFonts w:ascii="Times New Roman" w:hAnsi="Times New Roman"/>
          <w:szCs w:val="24"/>
        </w:rPr>
        <w:t>in order to</w:t>
      </w:r>
      <w:r w:rsidRPr="00846C68">
        <w:rPr>
          <w:rFonts w:ascii="Times New Roman" w:hAnsi="Times New Roman"/>
          <w:szCs w:val="24"/>
        </w:rPr>
        <w:t xml:space="preserve"> account for those unusual situations, referred to in Part II, Line A4, when an individual had multiple case files/service records closed during the fiscal year.  Estimated counts are not acceptable.  CAPs should maintain records to respond accurately to this item.</w:t>
      </w:r>
    </w:p>
    <w:p w:rsidR="00F910F3" w:rsidRPr="00846C68" w:rsidP="00846C68" w14:paraId="5B3E23FC" w14:textId="77777777">
      <w:pPr>
        <w:widowControl w:val="0"/>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szCs w:val="24"/>
        </w:rPr>
      </w:pPr>
      <w:r w:rsidRPr="00846C68">
        <w:rPr>
          <w:rFonts w:ascii="Times New Roman" w:hAnsi="Times New Roman"/>
          <w:szCs w:val="24"/>
        </w:rPr>
        <w:t>Enter the number of case files/service records closed in which the following results were achieved during the fiscal year:</w:t>
      </w:r>
    </w:p>
    <w:p w:rsidR="000A2550" w:rsidP="00846C68" w14:paraId="1354B0C8"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00F910F3" w:rsidRPr="00846C68" w:rsidP="00846C68" w14:paraId="79F76863" w14:textId="330E927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E1:</w:t>
      </w:r>
      <w:r w:rsidRPr="00846C68">
        <w:rPr>
          <w:rFonts w:ascii="Times New Roman" w:hAnsi="Times New Roman"/>
          <w:szCs w:val="24"/>
        </w:rPr>
        <w:t xml:space="preserve">  Enter the number of case files closed where the primary outcome was that CAP explained the controlling law and/or policy to the individual.  For example, this outcome could be appropriate for those case files closed because CAP determined that the VR agency's decision/position was appropriate for the individual, or for those cases closed because the individual's complaint lacked legal merit or was beyond the scope of CAP's authority.  This outcome also could be appropriate for those times when the primary CAP service provided was advice about the individual's rights under the ADA.</w:t>
      </w:r>
    </w:p>
    <w:p w:rsidR="001B6850" w:rsidP="00846C68" w14:paraId="6E622562"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00F910F3" w:rsidRPr="00846C68" w:rsidP="00846C68" w14:paraId="236CA91C" w14:textId="46410814">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E2:</w:t>
      </w:r>
      <w:r w:rsidRPr="00846C68">
        <w:rPr>
          <w:rFonts w:ascii="Times New Roman" w:hAnsi="Times New Roman"/>
          <w:szCs w:val="24"/>
        </w:rPr>
        <w:t xml:space="preserve">  Enter the number of case files closed where the primary outcome was that the individual completed/submitted his application for VR services.</w:t>
      </w:r>
    </w:p>
    <w:p w:rsidR="001B6850" w:rsidP="00846C68" w14:paraId="6D1FC491"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00F910F3" w:rsidRPr="00846C68" w:rsidP="00846C68" w14:paraId="1AA0567D" w14:textId="76C4D69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Pr>
          <w:rFonts w:ascii="Times New Roman" w:hAnsi="Times New Roman"/>
          <w:b/>
          <w:szCs w:val="24"/>
        </w:rPr>
        <w:tab/>
      </w:r>
      <w:r w:rsidRPr="00846C68">
        <w:rPr>
          <w:rFonts w:ascii="Times New Roman" w:hAnsi="Times New Roman"/>
          <w:b/>
          <w:szCs w:val="24"/>
        </w:rPr>
        <w:t>Line E3:</w:t>
      </w:r>
      <w:r w:rsidRPr="00846C68">
        <w:rPr>
          <w:rFonts w:ascii="Times New Roman" w:hAnsi="Times New Roman"/>
          <w:szCs w:val="24"/>
        </w:rPr>
        <w:t xml:space="preserve">  Enter the number of case files closed where the primary outcome was that the eligibility determination process was expedited for the individual.</w:t>
      </w:r>
    </w:p>
    <w:p w:rsidR="001B6850" w:rsidP="00846C68" w14:paraId="089413E9"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00F910F3" w:rsidRPr="00846C68" w:rsidP="00846C68" w14:paraId="1422BF8C" w14:textId="33CC7623">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E4:</w:t>
      </w:r>
      <w:r w:rsidRPr="00846C68">
        <w:rPr>
          <w:rFonts w:ascii="Times New Roman" w:hAnsi="Times New Roman"/>
          <w:szCs w:val="24"/>
        </w:rPr>
        <w:t xml:space="preserve">  Enter the number of case files closed where the primary outcome was that the individual was allowed to participate in </w:t>
      </w:r>
      <w:r w:rsidR="00D67337">
        <w:rPr>
          <w:rFonts w:ascii="Times New Roman" w:hAnsi="Times New Roman"/>
          <w:szCs w:val="24"/>
        </w:rPr>
        <w:t>the</w:t>
      </w:r>
      <w:r w:rsidRPr="00846C68">
        <w:rPr>
          <w:rFonts w:ascii="Times New Roman" w:hAnsi="Times New Roman"/>
          <w:szCs w:val="24"/>
        </w:rPr>
        <w:t xml:space="preserve"> evaluation process.</w:t>
      </w:r>
    </w:p>
    <w:p w:rsidR="001B6850" w:rsidP="00846C68" w14:paraId="45CF3B15"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00F910F3" w:rsidRPr="00846C68" w:rsidP="00846C68" w14:paraId="141B11F0" w14:textId="3A1A64A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E5:</w:t>
      </w:r>
      <w:r w:rsidRPr="00846C68">
        <w:rPr>
          <w:rFonts w:ascii="Times New Roman" w:hAnsi="Times New Roman"/>
          <w:szCs w:val="24"/>
        </w:rPr>
        <w:t xml:space="preserve">  Enter the number of case files closed where the primary outcome was the development or implementation of the IPE for the individual.  This would include resolution or implementation of services identified under an IPE or the individual’s </w:t>
      </w:r>
      <w:r w:rsidRPr="00846C68">
        <w:rPr>
          <w:rFonts w:ascii="Times New Roman" w:hAnsi="Times New Roman"/>
          <w:szCs w:val="24"/>
        </w:rPr>
        <w:t>employment goal.</w:t>
      </w:r>
    </w:p>
    <w:p w:rsidR="001B6850" w:rsidP="00846C68" w14:paraId="12301D5C"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00F910F3" w:rsidRPr="00846C68" w:rsidP="00846C68" w14:paraId="6D8BE0E1" w14:textId="5AE2FDBB">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E6:</w:t>
      </w:r>
      <w:r w:rsidRPr="00846C68">
        <w:rPr>
          <w:rFonts w:ascii="Times New Roman" w:hAnsi="Times New Roman"/>
          <w:szCs w:val="24"/>
        </w:rPr>
        <w:t xml:space="preserve">  Enter the number of case files closed where the primary outcome was that communication was re-established between the individual and the other party.  The other party could be, among others, a VR agency, other community rehabilitation program, or an employer (for an issue under Title I of the ADA).  This item could include those times when the re-establishment of communication enabled the individual to exercise his/her right to make informed choices.</w:t>
      </w:r>
    </w:p>
    <w:p w:rsidR="001B6850" w:rsidP="00846C68" w14:paraId="4DA3B16A"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00F910F3" w:rsidRPr="00846C68" w:rsidP="00846C68" w14:paraId="2A3EF686" w14:textId="1BDA1962">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E7:</w:t>
      </w:r>
      <w:r w:rsidRPr="00846C68">
        <w:rPr>
          <w:rFonts w:ascii="Times New Roman" w:hAnsi="Times New Roman"/>
          <w:szCs w:val="24"/>
        </w:rPr>
        <w:t xml:space="preserve">  Enter the number of case files closed where the primary outcome was that the individual was assigned to a new counselor, office, or program at the individual's request.  This outcome would be most appropriate for a case when the transfer itself basically resolved most of the individual's issues/problems.</w:t>
      </w:r>
    </w:p>
    <w:p w:rsidR="001B6850" w:rsidP="00846C68" w14:paraId="3E0DE661"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00F910F3" w:rsidRPr="00846C68" w:rsidP="00846C68" w14:paraId="4C8443FA" w14:textId="364BE2FE">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E8:</w:t>
      </w:r>
      <w:r w:rsidRPr="00846C68">
        <w:rPr>
          <w:rFonts w:ascii="Times New Roman" w:hAnsi="Times New Roman"/>
          <w:szCs w:val="24"/>
        </w:rPr>
        <w:t xml:space="preserve">  Enter the number of case files closed where the primary outcome was that CAP identified alternative resources for the individual </w:t>
      </w:r>
      <w:r w:rsidRPr="00846C68">
        <w:rPr>
          <w:rFonts w:ascii="Times New Roman" w:hAnsi="Times New Roman"/>
          <w:szCs w:val="24"/>
        </w:rPr>
        <w:t>in order to</w:t>
      </w:r>
      <w:r w:rsidRPr="00846C68">
        <w:rPr>
          <w:rFonts w:ascii="Times New Roman" w:hAnsi="Times New Roman"/>
          <w:szCs w:val="24"/>
        </w:rPr>
        <w:t xml:space="preserve"> resolve some or all of the issues raised.</w:t>
      </w:r>
    </w:p>
    <w:p w:rsidR="001B6850" w:rsidP="00846C68" w14:paraId="4EA6D622"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00F910F3" w:rsidRPr="00846C68" w:rsidP="00846C68" w14:paraId="0930AABC" w14:textId="7171AADE">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E9:</w:t>
      </w:r>
      <w:r w:rsidRPr="00846C68">
        <w:rPr>
          <w:rFonts w:ascii="Times New Roman" w:hAnsi="Times New Roman"/>
          <w:szCs w:val="24"/>
        </w:rPr>
        <w:t xml:space="preserve">  Enter the number of case files closed where the primary outcome was that the individual filed an ADA/504/EEO/OCR complaint.</w:t>
      </w:r>
    </w:p>
    <w:p w:rsidR="001B6850" w:rsidP="00846C68" w14:paraId="2B33B230"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00F910F3" w:rsidP="00846C68" w14:paraId="2B12AAC4" w14:textId="7947960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E10:</w:t>
      </w:r>
      <w:r w:rsidRPr="00846C68">
        <w:rPr>
          <w:rFonts w:ascii="Times New Roman" w:hAnsi="Times New Roman"/>
          <w:szCs w:val="24"/>
        </w:rPr>
        <w:t xml:space="preserve">  Enter the number of case files closed where the primary outcome was something other than listed above.  RSA has attempted to list all of the possible </w:t>
      </w:r>
      <w:r w:rsidRPr="00846C68">
        <w:rPr>
          <w:rFonts w:ascii="Times New Roman" w:hAnsi="Times New Roman"/>
          <w:szCs w:val="24"/>
        </w:rPr>
        <w:t>outcomes</w:t>
      </w:r>
      <w:r w:rsidRPr="00846C68">
        <w:rPr>
          <w:rFonts w:ascii="Times New Roman" w:hAnsi="Times New Roman"/>
          <w:szCs w:val="24"/>
        </w:rPr>
        <w:t xml:space="preserve"> CAP could cite as having achieved.  However, we realize there may be others not encompassed in this listing.  This response should be reserved for rare instances.  Be sure to provide an explanation of the outcomes achieved if you use this response.</w:t>
      </w:r>
    </w:p>
    <w:p w:rsidR="00AC714A" w:rsidRPr="00846C68" w:rsidP="00846C68" w14:paraId="062DEB16"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p>
    <w:p w:rsidR="00F910F3" w:rsidRPr="00846C68" w:rsidP="00846C68" w14:paraId="2AA06237" w14:textId="77777777">
      <w:pPr>
        <w:pStyle w:val="Heading1"/>
        <w:spacing w:after="0"/>
        <w:rPr>
          <w:rFonts w:ascii="Times New Roman" w:hAnsi="Times New Roman"/>
          <w:szCs w:val="24"/>
        </w:rPr>
      </w:pPr>
      <w:r w:rsidRPr="00846C68">
        <w:rPr>
          <w:rFonts w:ascii="Times New Roman" w:hAnsi="Times New Roman"/>
          <w:bCs/>
          <w:szCs w:val="24"/>
        </w:rPr>
        <w:t>5.</w:t>
      </w:r>
      <w:r w:rsidRPr="00846C68">
        <w:rPr>
          <w:rFonts w:ascii="Times New Roman" w:hAnsi="Times New Roman"/>
          <w:szCs w:val="24"/>
        </w:rPr>
        <w:t xml:space="preserve">  </w:t>
      </w:r>
      <w:r w:rsidRPr="00846C68">
        <w:rPr>
          <w:rFonts w:ascii="Times New Roman" w:hAnsi="Times New Roman"/>
          <w:szCs w:val="24"/>
          <w:u w:val="single"/>
        </w:rPr>
        <w:t>PART III.  Program Data</w:t>
      </w:r>
    </w:p>
    <w:p w:rsidR="00F910F3" w:rsidRPr="00846C68" w:rsidP="00846C68" w14:paraId="65E4ACCC"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rPr>
          <w:rFonts w:ascii="Times New Roman" w:hAnsi="Times New Roman"/>
          <w:szCs w:val="24"/>
        </w:rPr>
      </w:pPr>
      <w:r w:rsidRPr="00846C68">
        <w:rPr>
          <w:rFonts w:ascii="Times New Roman" w:hAnsi="Times New Roman"/>
          <w:szCs w:val="24"/>
        </w:rPr>
        <w:t xml:space="preserve">The following items are based on statistical information about the "individuals served" (defined earlier in this report).  </w:t>
      </w:r>
      <w:r w:rsidRPr="00846C68">
        <w:rPr>
          <w:rFonts w:ascii="Times New Roman" w:hAnsi="Times New Roman"/>
          <w:szCs w:val="24"/>
        </w:rPr>
        <w:t>Each individual</w:t>
      </w:r>
      <w:r w:rsidRPr="00846C68">
        <w:rPr>
          <w:rFonts w:ascii="Times New Roman" w:hAnsi="Times New Roman"/>
          <w:szCs w:val="24"/>
        </w:rPr>
        <w:t xml:space="preserve"> may be counted only once during a fiscal year.  Estimated counts are not acceptable for these items.  All CAPs should maintain records to answer these items accurately.</w:t>
      </w:r>
    </w:p>
    <w:p w:rsidR="00F910F3" w:rsidRPr="00846C68" w:rsidP="00846C68" w14:paraId="10C5FFA1"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rPr>
          <w:rFonts w:ascii="Times New Roman" w:hAnsi="Times New Roman"/>
          <w:szCs w:val="24"/>
        </w:rPr>
      </w:pPr>
    </w:p>
    <w:p w:rsidR="00F910F3" w:rsidRPr="00846C68" w:rsidP="00846C68" w14:paraId="16EC7E16" w14:textId="77777777">
      <w:pPr>
        <w:pStyle w:val="Heading2"/>
        <w:spacing w:after="0"/>
        <w:rPr>
          <w:rFonts w:ascii="Times New Roman" w:hAnsi="Times New Roman" w:cs="Times New Roman"/>
          <w:szCs w:val="24"/>
        </w:rPr>
      </w:pPr>
      <w:r w:rsidRPr="00846C68">
        <w:rPr>
          <w:rFonts w:ascii="Times New Roman" w:hAnsi="Times New Roman" w:cs="Times New Roman"/>
          <w:szCs w:val="24"/>
        </w:rPr>
        <w:t>A.</w:t>
      </w:r>
      <w:r w:rsidRPr="00846C68">
        <w:rPr>
          <w:rFonts w:ascii="Times New Roman" w:hAnsi="Times New Roman" w:cs="Times New Roman"/>
          <w:szCs w:val="24"/>
        </w:rPr>
        <w:tab/>
        <w:t xml:space="preserve">Age: </w:t>
      </w:r>
    </w:p>
    <w:p w:rsidR="00F910F3" w:rsidRPr="00846C68" w:rsidP="00846C68" w14:paraId="09ADC71F" w14:textId="77777777">
      <w:pPr>
        <w:keepNext/>
        <w:keepLines/>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szCs w:val="24"/>
        </w:rPr>
        <w:tab/>
        <w:t>Enter the number of individuals served in each of the age categories listed. Record the individual's age as of the beginning of the fiscal year.  No individual can be counted more than once.  The total recorded on Part III, Line A6 must equal the total recorded on Part II, Line A3.</w:t>
      </w:r>
    </w:p>
    <w:p w:rsidR="00F910F3" w:rsidRPr="00846C68" w:rsidP="00846C68" w14:paraId="6ABC9B6B" w14:textId="77777777">
      <w:pPr>
        <w:pStyle w:val="Heade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pPr>
    </w:p>
    <w:p w:rsidR="00F910F3" w:rsidRPr="00846C68" w:rsidP="00846C68" w14:paraId="60A349AF" w14:textId="63971B2C">
      <w:pPr>
        <w:pStyle w:val="Heading2"/>
        <w:spacing w:after="0"/>
        <w:rPr>
          <w:rFonts w:ascii="Times New Roman" w:hAnsi="Times New Roman" w:cs="Times New Roman"/>
          <w:szCs w:val="24"/>
        </w:rPr>
      </w:pPr>
      <w:r w:rsidRPr="00846C68">
        <w:rPr>
          <w:rFonts w:ascii="Times New Roman" w:hAnsi="Times New Roman" w:cs="Times New Roman"/>
          <w:szCs w:val="24"/>
        </w:rPr>
        <w:t>B.</w:t>
      </w:r>
      <w:r w:rsidRPr="00846C68">
        <w:rPr>
          <w:rFonts w:ascii="Times New Roman" w:hAnsi="Times New Roman" w:cs="Times New Roman"/>
          <w:szCs w:val="24"/>
        </w:rPr>
        <w:tab/>
      </w:r>
      <w:r w:rsidR="00E32E91">
        <w:rPr>
          <w:rFonts w:ascii="Times New Roman" w:hAnsi="Times New Roman" w:cs="Times New Roman"/>
          <w:szCs w:val="24"/>
        </w:rPr>
        <w:t>Sex</w:t>
      </w:r>
      <w:r w:rsidRPr="00846C68">
        <w:rPr>
          <w:rFonts w:ascii="Times New Roman" w:hAnsi="Times New Roman" w:cs="Times New Roman"/>
          <w:szCs w:val="24"/>
        </w:rPr>
        <w:t>:</w:t>
      </w:r>
    </w:p>
    <w:p w:rsidR="00F910F3" w:rsidRPr="00846C68" w:rsidP="00846C68" w14:paraId="734EBB67" w14:textId="2367E3B3">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szCs w:val="24"/>
        </w:rPr>
        <w:tab/>
        <w:t xml:space="preserve">Enter the number of individuals served according to their </w:t>
      </w:r>
      <w:r w:rsidR="00E32E91">
        <w:rPr>
          <w:rFonts w:ascii="Times New Roman" w:hAnsi="Times New Roman"/>
          <w:szCs w:val="24"/>
        </w:rPr>
        <w:t>sex</w:t>
      </w:r>
      <w:r w:rsidRPr="00846C68">
        <w:rPr>
          <w:rFonts w:ascii="Times New Roman" w:hAnsi="Times New Roman"/>
          <w:szCs w:val="24"/>
        </w:rPr>
        <w:t>.  Do not count an individual more than once.  The total recorded on Part III, Line B</w:t>
      </w:r>
      <w:r w:rsidR="00E32E91">
        <w:rPr>
          <w:rFonts w:ascii="Times New Roman" w:hAnsi="Times New Roman"/>
          <w:szCs w:val="24"/>
        </w:rPr>
        <w:t>4</w:t>
      </w:r>
      <w:r w:rsidR="00EB46AB">
        <w:rPr>
          <w:rFonts w:ascii="Times New Roman" w:hAnsi="Times New Roman"/>
          <w:szCs w:val="24"/>
        </w:rPr>
        <w:t xml:space="preserve"> </w:t>
      </w:r>
      <w:r w:rsidRPr="00846C68">
        <w:rPr>
          <w:rFonts w:ascii="Times New Roman" w:hAnsi="Times New Roman"/>
          <w:szCs w:val="24"/>
        </w:rPr>
        <w:t>must equal the total recorded on Part II, Line A3.</w:t>
      </w:r>
    </w:p>
    <w:p w:rsidR="00F910F3" w:rsidRPr="00846C68" w:rsidP="00846C68" w14:paraId="2E784FC9"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rPr>
          <w:rFonts w:ascii="Times New Roman" w:hAnsi="Times New Roman"/>
          <w:szCs w:val="24"/>
        </w:rPr>
      </w:pPr>
    </w:p>
    <w:p w:rsidR="00F910F3" w:rsidRPr="00846C68" w:rsidP="00846C68" w14:paraId="5899A51D" w14:textId="77777777">
      <w:pPr>
        <w:pStyle w:val="Heading2"/>
        <w:spacing w:after="0"/>
        <w:rPr>
          <w:rFonts w:ascii="Times New Roman" w:hAnsi="Times New Roman" w:cs="Times New Roman"/>
          <w:szCs w:val="24"/>
        </w:rPr>
      </w:pPr>
      <w:r w:rsidRPr="00846C68">
        <w:rPr>
          <w:rFonts w:ascii="Times New Roman" w:hAnsi="Times New Roman" w:cs="Times New Roman"/>
          <w:szCs w:val="24"/>
        </w:rPr>
        <w:t>C.</w:t>
      </w:r>
      <w:r w:rsidRPr="00846C68">
        <w:rPr>
          <w:rFonts w:ascii="Times New Roman" w:hAnsi="Times New Roman" w:cs="Times New Roman"/>
          <w:szCs w:val="24"/>
        </w:rPr>
        <w:tab/>
        <w:t>Race and Ethnicity of Individuals Served:</w:t>
      </w:r>
    </w:p>
    <w:p w:rsidR="00F910F3" w:rsidRPr="00846C68" w:rsidP="00846C68" w14:paraId="1960343C" w14:textId="41BC91A1">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szCs w:val="24"/>
        </w:rPr>
        <w:tab/>
        <w:t xml:space="preserve">Enter the number of individuals served according to their stated racial or ethnic origin.  </w:t>
      </w:r>
      <w:r w:rsidRPr="00846C68">
        <w:rPr>
          <w:rFonts w:ascii="Times New Roman" w:hAnsi="Times New Roman"/>
          <w:szCs w:val="24"/>
        </w:rPr>
        <w:t xml:space="preserve">All Hispanic </w:t>
      </w:r>
      <w:r w:rsidRPr="00846C68">
        <w:rPr>
          <w:rFonts w:ascii="Times New Roman" w:hAnsi="Times New Roman"/>
          <w:szCs w:val="24"/>
        </w:rPr>
        <w:t>self identifiers</w:t>
      </w:r>
      <w:r w:rsidRPr="00846C68">
        <w:rPr>
          <w:rFonts w:ascii="Times New Roman" w:hAnsi="Times New Roman"/>
          <w:szCs w:val="24"/>
        </w:rPr>
        <w:t xml:space="preserve"> are reported as “Hispanic” whether the individual chooses or does not choose a race.  Non-Hispanics are identified as their single race or as “two or more races.”  If they do not identify themselves as “Hispanic” and do not identify a race, the non-identifier is recorded as “race/ethnicity unknown.”  Only individuals who are non-Hispanic/Latino should enter a race in lines C2 through C</w:t>
      </w:r>
      <w:r w:rsidR="004B5096">
        <w:rPr>
          <w:rFonts w:ascii="Times New Roman" w:hAnsi="Times New Roman"/>
          <w:szCs w:val="24"/>
        </w:rPr>
        <w:t>9</w:t>
      </w:r>
      <w:r w:rsidRPr="00846C68">
        <w:rPr>
          <w:rFonts w:ascii="Times New Roman" w:hAnsi="Times New Roman"/>
          <w:szCs w:val="24"/>
        </w:rPr>
        <w:t>.</w:t>
      </w:r>
    </w:p>
    <w:p w:rsidR="001B6850" w:rsidP="00846C68" w14:paraId="023DD04B"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Times New Roman" w:hAnsi="Times New Roman"/>
          <w:b/>
          <w:szCs w:val="24"/>
        </w:rPr>
      </w:pPr>
      <w:r w:rsidRPr="00846C68">
        <w:rPr>
          <w:rFonts w:ascii="Times New Roman" w:hAnsi="Times New Roman"/>
          <w:b/>
          <w:szCs w:val="24"/>
        </w:rPr>
        <w:tab/>
      </w:r>
    </w:p>
    <w:p w:rsidR="00F910F3" w:rsidRPr="00846C68" w:rsidP="00846C68" w14:paraId="1AC0AE73" w14:textId="186C794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C1:</w:t>
      </w:r>
      <w:r w:rsidRPr="00846C68">
        <w:rPr>
          <w:rFonts w:ascii="Times New Roman" w:hAnsi="Times New Roman"/>
          <w:szCs w:val="24"/>
        </w:rPr>
        <w:t xml:space="preserve">  Enter the number of individuals served who consider themselves to be Latino or Hispanic, regardless of the individual’s race.</w:t>
      </w:r>
    </w:p>
    <w:p w:rsidR="001B6850" w:rsidP="00846C68" w14:paraId="1FDA56F5"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Times New Roman" w:hAnsi="Times New Roman"/>
          <w:b/>
          <w:szCs w:val="24"/>
        </w:rPr>
      </w:pPr>
      <w:r w:rsidRPr="00846C68">
        <w:rPr>
          <w:rFonts w:ascii="Times New Roman" w:hAnsi="Times New Roman"/>
          <w:b/>
          <w:szCs w:val="24"/>
        </w:rPr>
        <w:tab/>
      </w:r>
    </w:p>
    <w:p w:rsidR="00F910F3" w:rsidRPr="00846C68" w:rsidP="00846C68" w14:paraId="6CF144A5" w14:textId="1646BB7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C2:</w:t>
      </w:r>
      <w:r w:rsidRPr="00846C68">
        <w:rPr>
          <w:rFonts w:ascii="Times New Roman" w:hAnsi="Times New Roman"/>
          <w:szCs w:val="24"/>
        </w:rPr>
        <w:t xml:space="preserve">  Enter the number of individuals served who consider themselves to be an American Indian or Alaskan Native.</w:t>
      </w:r>
    </w:p>
    <w:p w:rsidR="001B6850" w:rsidP="00846C68" w14:paraId="140D4ACA"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Times New Roman" w:hAnsi="Times New Roman"/>
          <w:b/>
          <w:szCs w:val="24"/>
        </w:rPr>
      </w:pPr>
      <w:r w:rsidRPr="00846C68">
        <w:rPr>
          <w:rFonts w:ascii="Times New Roman" w:hAnsi="Times New Roman"/>
          <w:b/>
          <w:szCs w:val="24"/>
        </w:rPr>
        <w:tab/>
      </w:r>
    </w:p>
    <w:p w:rsidR="00F910F3" w:rsidRPr="00846C68" w:rsidP="00846C68" w14:paraId="7EE36A18" w14:textId="5CFAE1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C3:</w:t>
      </w:r>
      <w:r w:rsidRPr="00846C68">
        <w:rPr>
          <w:rFonts w:ascii="Times New Roman" w:hAnsi="Times New Roman"/>
          <w:szCs w:val="24"/>
        </w:rPr>
        <w:t xml:space="preserve">  Enter the number of individuals served who consider themselves to be Asian.  These individuals have origins in the Far East, Southeast Asia, or the Indian subcontinent.</w:t>
      </w:r>
    </w:p>
    <w:p w:rsidR="001B6850" w:rsidP="00846C68" w14:paraId="2C2A6235"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Times New Roman" w:hAnsi="Times New Roman"/>
          <w:b/>
          <w:szCs w:val="24"/>
        </w:rPr>
      </w:pPr>
      <w:r w:rsidRPr="00846C68">
        <w:rPr>
          <w:rFonts w:ascii="Times New Roman" w:hAnsi="Times New Roman"/>
          <w:b/>
          <w:szCs w:val="24"/>
        </w:rPr>
        <w:tab/>
      </w:r>
    </w:p>
    <w:p w:rsidR="00F910F3" w:rsidRPr="00846C68" w:rsidP="00846C68" w14:paraId="756A1A2B" w14:textId="7106535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C4:</w:t>
      </w:r>
      <w:r w:rsidRPr="00846C68">
        <w:rPr>
          <w:rFonts w:ascii="Times New Roman" w:hAnsi="Times New Roman"/>
          <w:szCs w:val="24"/>
        </w:rPr>
        <w:t xml:space="preserve">  Enter the number of individuals served who consider themselves to be Black or African American.  These individuals may be </w:t>
      </w:r>
      <w:r w:rsidRPr="00846C68">
        <w:rPr>
          <w:rFonts w:ascii="Times New Roman" w:hAnsi="Times New Roman"/>
          <w:szCs w:val="24"/>
        </w:rPr>
        <w:t>African-American</w:t>
      </w:r>
      <w:r w:rsidRPr="00846C68">
        <w:rPr>
          <w:rFonts w:ascii="Times New Roman" w:hAnsi="Times New Roman"/>
          <w:szCs w:val="24"/>
        </w:rPr>
        <w:t>, African, Jamaican, etc.</w:t>
      </w:r>
    </w:p>
    <w:p w:rsidR="001B6850" w:rsidP="00846C68" w14:paraId="1A349CB5"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Times New Roman" w:hAnsi="Times New Roman"/>
          <w:b/>
          <w:szCs w:val="24"/>
        </w:rPr>
      </w:pPr>
      <w:r w:rsidRPr="00846C68">
        <w:rPr>
          <w:rFonts w:ascii="Times New Roman" w:hAnsi="Times New Roman"/>
          <w:b/>
          <w:szCs w:val="24"/>
        </w:rPr>
        <w:tab/>
      </w:r>
    </w:p>
    <w:p w:rsidR="00F910F3" w:rsidRPr="00846C68" w:rsidP="00846C68" w14:paraId="027AE2C7" w14:textId="6F6C94E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C5:</w:t>
      </w:r>
      <w:r w:rsidRPr="00846C68">
        <w:rPr>
          <w:rFonts w:ascii="Times New Roman" w:hAnsi="Times New Roman"/>
          <w:szCs w:val="24"/>
        </w:rPr>
        <w:t xml:space="preserve">  Enter the number of individuals served who consider themselves to be a Native Hawaiian or other Pacific Islander.</w:t>
      </w:r>
    </w:p>
    <w:p w:rsidR="001B6850" w:rsidP="00846C68" w14:paraId="7D758BAC"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Times New Roman" w:hAnsi="Times New Roman"/>
          <w:b/>
          <w:szCs w:val="24"/>
        </w:rPr>
      </w:pPr>
      <w:r w:rsidRPr="00846C68">
        <w:rPr>
          <w:rFonts w:ascii="Times New Roman" w:hAnsi="Times New Roman"/>
          <w:b/>
          <w:szCs w:val="24"/>
        </w:rPr>
        <w:tab/>
      </w:r>
    </w:p>
    <w:p w:rsidR="00F910F3" w:rsidP="00846C68" w14:paraId="3F5AA936" w14:textId="7277D93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C6:</w:t>
      </w:r>
      <w:r w:rsidRPr="00846C68">
        <w:rPr>
          <w:rFonts w:ascii="Times New Roman" w:hAnsi="Times New Roman"/>
          <w:szCs w:val="24"/>
        </w:rPr>
        <w:t xml:space="preserve">  Enter the number of individuals served who consider themselves to be White or Caucasian.</w:t>
      </w:r>
    </w:p>
    <w:p w:rsidR="0094107E" w:rsidP="00846C68" w14:paraId="7AD45529" w14:textId="67D534F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Times New Roman" w:hAnsi="Times New Roman"/>
          <w:b/>
          <w:szCs w:val="24"/>
        </w:rPr>
      </w:pPr>
      <w:r>
        <w:rPr>
          <w:rFonts w:ascii="Times New Roman" w:hAnsi="Times New Roman"/>
          <w:b/>
          <w:szCs w:val="24"/>
        </w:rPr>
        <w:tab/>
      </w:r>
    </w:p>
    <w:p w:rsidR="0094107E" w:rsidRPr="00846C68" w:rsidP="00846C68" w14:paraId="795F1B10" w14:textId="6314BCE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Times New Roman" w:hAnsi="Times New Roman"/>
          <w:szCs w:val="24"/>
        </w:rPr>
      </w:pPr>
      <w:r>
        <w:rPr>
          <w:rFonts w:ascii="Times New Roman" w:hAnsi="Times New Roman"/>
          <w:szCs w:val="24"/>
        </w:rPr>
        <w:tab/>
      </w:r>
      <w:r w:rsidRPr="0094107E">
        <w:rPr>
          <w:rFonts w:ascii="Times New Roman" w:hAnsi="Times New Roman"/>
          <w:b/>
          <w:bCs/>
          <w:szCs w:val="24"/>
        </w:rPr>
        <w:t>Line C7</w:t>
      </w:r>
      <w:r>
        <w:rPr>
          <w:rFonts w:ascii="Times New Roman" w:hAnsi="Times New Roman"/>
          <w:szCs w:val="24"/>
        </w:rPr>
        <w:t xml:space="preserve">: Enter the number of individuals served who consider themselves to </w:t>
      </w:r>
      <w:r w:rsidR="00E61922">
        <w:rPr>
          <w:rFonts w:ascii="Times New Roman" w:hAnsi="Times New Roman"/>
          <w:szCs w:val="24"/>
        </w:rPr>
        <w:t xml:space="preserve">be </w:t>
      </w:r>
      <w:r>
        <w:rPr>
          <w:rFonts w:ascii="Times New Roman" w:hAnsi="Times New Roman"/>
          <w:szCs w:val="24"/>
        </w:rPr>
        <w:t>Middle Eastern or North African</w:t>
      </w:r>
      <w:r w:rsidR="00452E2A">
        <w:rPr>
          <w:rFonts w:ascii="Times New Roman" w:hAnsi="Times New Roman"/>
          <w:szCs w:val="24"/>
        </w:rPr>
        <w:t>.</w:t>
      </w:r>
      <w:r w:rsidR="00A36B96">
        <w:rPr>
          <w:rFonts w:ascii="Times New Roman" w:hAnsi="Times New Roman"/>
          <w:szCs w:val="24"/>
        </w:rPr>
        <w:t xml:space="preserve"> These individuals include, but are not limited to, </w:t>
      </w:r>
      <w:r w:rsidR="00222E29">
        <w:rPr>
          <w:rFonts w:ascii="Times New Roman" w:hAnsi="Times New Roman"/>
          <w:szCs w:val="24"/>
        </w:rPr>
        <w:t>Lebanese</w:t>
      </w:r>
      <w:r w:rsidR="00A36B96">
        <w:rPr>
          <w:rFonts w:ascii="Times New Roman" w:hAnsi="Times New Roman"/>
          <w:szCs w:val="24"/>
        </w:rPr>
        <w:t>, Ira</w:t>
      </w:r>
      <w:r w:rsidR="00222E29">
        <w:rPr>
          <w:rFonts w:ascii="Times New Roman" w:hAnsi="Times New Roman"/>
          <w:szCs w:val="24"/>
        </w:rPr>
        <w:t>nian, Egyptian, Syrian, Moroccan,</w:t>
      </w:r>
      <w:r w:rsidR="00BB0881">
        <w:rPr>
          <w:rFonts w:ascii="Times New Roman" w:hAnsi="Times New Roman"/>
          <w:szCs w:val="24"/>
        </w:rPr>
        <w:t xml:space="preserve"> </w:t>
      </w:r>
      <w:r w:rsidR="00222E29">
        <w:rPr>
          <w:rFonts w:ascii="Times New Roman" w:hAnsi="Times New Roman"/>
          <w:szCs w:val="24"/>
        </w:rPr>
        <w:t>Israeli</w:t>
      </w:r>
      <w:r w:rsidR="00BB0881">
        <w:rPr>
          <w:rFonts w:ascii="Times New Roman" w:hAnsi="Times New Roman"/>
          <w:szCs w:val="24"/>
        </w:rPr>
        <w:t xml:space="preserve">, </w:t>
      </w:r>
      <w:r w:rsidR="00950694">
        <w:rPr>
          <w:rFonts w:ascii="Times New Roman" w:hAnsi="Times New Roman"/>
          <w:szCs w:val="24"/>
        </w:rPr>
        <w:t>Algerian, Iraqi, Kurdish, Tunisian, Chaldean, Assyrian, etc</w:t>
      </w:r>
      <w:r w:rsidR="00222E29">
        <w:rPr>
          <w:rFonts w:ascii="Times New Roman" w:hAnsi="Times New Roman"/>
          <w:szCs w:val="24"/>
        </w:rPr>
        <w:t xml:space="preserve">. </w:t>
      </w:r>
    </w:p>
    <w:p w:rsidR="001B6850" w:rsidP="00846C68" w14:paraId="661AAA87"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Times New Roman" w:hAnsi="Times New Roman"/>
          <w:b/>
          <w:szCs w:val="24"/>
        </w:rPr>
      </w:pPr>
      <w:r w:rsidRPr="00846C68">
        <w:rPr>
          <w:rFonts w:ascii="Times New Roman" w:hAnsi="Times New Roman"/>
          <w:b/>
          <w:szCs w:val="24"/>
        </w:rPr>
        <w:tab/>
      </w:r>
    </w:p>
    <w:p w:rsidR="00F910F3" w:rsidRPr="00846C68" w:rsidP="00846C68" w14:paraId="141A49F3" w14:textId="3FF3285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C</w:t>
      </w:r>
      <w:r w:rsidR="009C61E1">
        <w:rPr>
          <w:rFonts w:ascii="Times New Roman" w:hAnsi="Times New Roman"/>
          <w:b/>
          <w:szCs w:val="24"/>
        </w:rPr>
        <w:t>8</w:t>
      </w:r>
      <w:r w:rsidRPr="00846C68">
        <w:rPr>
          <w:rFonts w:ascii="Times New Roman" w:hAnsi="Times New Roman"/>
          <w:b/>
          <w:szCs w:val="24"/>
        </w:rPr>
        <w:t>:</w:t>
      </w:r>
      <w:r w:rsidRPr="00846C68">
        <w:rPr>
          <w:rFonts w:ascii="Times New Roman" w:hAnsi="Times New Roman"/>
          <w:szCs w:val="24"/>
        </w:rPr>
        <w:t xml:space="preserve">  Enter the number of individuals served who consider themselves to be of two or more races.</w:t>
      </w:r>
    </w:p>
    <w:p w:rsidR="001B6850" w:rsidP="00846C68" w14:paraId="76596AFE"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Times New Roman" w:hAnsi="Times New Roman"/>
          <w:szCs w:val="24"/>
        </w:rPr>
      </w:pPr>
      <w:r w:rsidRPr="00846C68">
        <w:rPr>
          <w:rFonts w:ascii="Times New Roman" w:hAnsi="Times New Roman"/>
          <w:szCs w:val="24"/>
        </w:rPr>
        <w:tab/>
      </w:r>
    </w:p>
    <w:p w:rsidR="00F910F3" w:rsidP="00846C68" w14:paraId="4F93A4C7" w14:textId="0752264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Times New Roman" w:hAnsi="Times New Roman"/>
          <w:szCs w:val="24"/>
        </w:rPr>
      </w:pPr>
      <w:r>
        <w:rPr>
          <w:rFonts w:ascii="Times New Roman" w:hAnsi="Times New Roman"/>
          <w:szCs w:val="24"/>
        </w:rPr>
        <w:tab/>
      </w:r>
      <w:r w:rsidRPr="00846C68">
        <w:rPr>
          <w:rFonts w:ascii="Times New Roman" w:hAnsi="Times New Roman"/>
          <w:b/>
          <w:szCs w:val="24"/>
        </w:rPr>
        <w:t>Line C</w:t>
      </w:r>
      <w:r w:rsidR="009C61E1">
        <w:rPr>
          <w:rFonts w:ascii="Times New Roman" w:hAnsi="Times New Roman"/>
          <w:b/>
          <w:szCs w:val="24"/>
        </w:rPr>
        <w:t>9</w:t>
      </w:r>
      <w:r w:rsidRPr="00846C68">
        <w:rPr>
          <w:rFonts w:ascii="Times New Roman" w:hAnsi="Times New Roman"/>
          <w:b/>
          <w:szCs w:val="24"/>
        </w:rPr>
        <w:t>:</w:t>
      </w:r>
      <w:r w:rsidRPr="00846C68">
        <w:rPr>
          <w:rFonts w:ascii="Times New Roman" w:hAnsi="Times New Roman"/>
          <w:szCs w:val="24"/>
        </w:rPr>
        <w:t xml:space="preserve">  Enter the number of individuals served whose race or ethnicity is unknown.  Th</w:t>
      </w:r>
      <w:r w:rsidR="00AC714A">
        <w:rPr>
          <w:rFonts w:ascii="Times New Roman" w:hAnsi="Times New Roman"/>
          <w:szCs w:val="24"/>
        </w:rPr>
        <w:t>is line should rarely be used.</w:t>
      </w:r>
    </w:p>
    <w:p w:rsidR="00AC714A" w:rsidRPr="00846C68" w:rsidP="00846C68" w14:paraId="6E25344A"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Times New Roman" w:hAnsi="Times New Roman"/>
          <w:szCs w:val="24"/>
        </w:rPr>
      </w:pPr>
    </w:p>
    <w:p w:rsidR="00F910F3" w:rsidRPr="00846C68" w:rsidP="00846C68" w14:paraId="2453FE75" w14:textId="77777777">
      <w:pPr>
        <w:pStyle w:val="Heading2"/>
        <w:spacing w:after="0"/>
        <w:rPr>
          <w:rFonts w:ascii="Times New Roman" w:hAnsi="Times New Roman" w:cs="Times New Roman"/>
          <w:szCs w:val="24"/>
        </w:rPr>
      </w:pPr>
      <w:r w:rsidRPr="00846C68">
        <w:rPr>
          <w:rFonts w:ascii="Times New Roman" w:hAnsi="Times New Roman" w:cs="Times New Roman"/>
          <w:szCs w:val="24"/>
        </w:rPr>
        <w:t>D.</w:t>
      </w:r>
      <w:r w:rsidRPr="00846C68">
        <w:rPr>
          <w:rFonts w:ascii="Times New Roman" w:hAnsi="Times New Roman" w:cs="Times New Roman"/>
          <w:szCs w:val="24"/>
        </w:rPr>
        <w:tab/>
        <w:t>Primary Disabling Condition of Individuals served:</w:t>
      </w:r>
    </w:p>
    <w:p w:rsidR="001B6850" w:rsidP="00846C68" w14:paraId="68CEDAA1" w14:textId="77777777">
      <w:pPr>
        <w:widowControl w:val="0"/>
        <w:ind w:left="720"/>
        <w:rPr>
          <w:rFonts w:ascii="Times New Roman" w:hAnsi="Times New Roman"/>
          <w:b/>
          <w:bCs/>
          <w:szCs w:val="24"/>
        </w:rPr>
      </w:pPr>
    </w:p>
    <w:p w:rsidR="00F910F3" w:rsidRPr="00846C68" w:rsidP="00846C68" w14:paraId="4555A6D8" w14:textId="146E5C12">
      <w:pPr>
        <w:widowControl w:val="0"/>
        <w:ind w:left="720"/>
        <w:rPr>
          <w:rFonts w:ascii="Times New Roman" w:hAnsi="Times New Roman"/>
          <w:b/>
          <w:bCs/>
          <w:szCs w:val="24"/>
        </w:rPr>
      </w:pPr>
      <w:r w:rsidRPr="00846C68">
        <w:rPr>
          <w:rFonts w:ascii="Times New Roman" w:hAnsi="Times New Roman"/>
          <w:b/>
          <w:bCs/>
          <w:szCs w:val="24"/>
        </w:rPr>
        <w:t xml:space="preserve">Guidelines:  </w:t>
      </w:r>
      <w:r w:rsidRPr="00846C68">
        <w:rPr>
          <w:rFonts w:ascii="Times New Roman" w:hAnsi="Times New Roman"/>
          <w:szCs w:val="24"/>
        </w:rPr>
        <w:t xml:space="preserve">Report information about the primary disability of the individuals served by the agency under CAP. The primary disability, for purposes of this report, is the individual's disability that is directly related to the issues or complaints raised by the primary complaint of the individual served. </w:t>
      </w:r>
      <w:r w:rsidRPr="00846C68">
        <w:rPr>
          <w:rFonts w:ascii="Times New Roman" w:hAnsi="Times New Roman"/>
          <w:i/>
          <w:iCs/>
          <w:szCs w:val="24"/>
        </w:rPr>
        <w:t xml:space="preserve">Do not </w:t>
      </w:r>
      <w:r w:rsidRPr="00846C68">
        <w:rPr>
          <w:rFonts w:ascii="Times New Roman" w:hAnsi="Times New Roman"/>
          <w:szCs w:val="24"/>
        </w:rPr>
        <w:t>count an individual more than once during a fiscal year.</w:t>
      </w:r>
      <w:r w:rsidRPr="00846C68">
        <w:rPr>
          <w:rFonts w:ascii="Times New Roman" w:hAnsi="Times New Roman"/>
          <w:b/>
          <w:bCs/>
          <w:szCs w:val="24"/>
        </w:rPr>
        <w:t xml:space="preserve"> </w:t>
      </w:r>
    </w:p>
    <w:p w:rsidR="001B6850" w:rsidP="00846C68" w14:paraId="1FE1F771" w14:textId="77777777">
      <w:pPr>
        <w:widowControl w:val="0"/>
        <w:ind w:left="720"/>
        <w:rPr>
          <w:rFonts w:ascii="Times New Roman" w:hAnsi="Times New Roman"/>
          <w:b/>
          <w:bCs/>
          <w:szCs w:val="24"/>
        </w:rPr>
      </w:pPr>
    </w:p>
    <w:p w:rsidR="00F910F3" w:rsidRPr="00846C68" w:rsidP="00846C68" w14:paraId="01EE8C3B" w14:textId="62A64640">
      <w:pPr>
        <w:widowControl w:val="0"/>
        <w:ind w:left="720"/>
        <w:rPr>
          <w:rFonts w:ascii="Times New Roman" w:hAnsi="Times New Roman"/>
          <w:szCs w:val="24"/>
        </w:rPr>
      </w:pPr>
      <w:r w:rsidRPr="00846C68">
        <w:rPr>
          <w:rFonts w:ascii="Times New Roman" w:hAnsi="Times New Roman"/>
          <w:b/>
          <w:bCs/>
          <w:szCs w:val="24"/>
        </w:rPr>
        <w:t>Example 1:</w:t>
      </w:r>
      <w:r w:rsidRPr="00846C68">
        <w:rPr>
          <w:rFonts w:ascii="Times New Roman" w:hAnsi="Times New Roman"/>
          <w:szCs w:val="24"/>
        </w:rPr>
        <w:t xml:space="preserve">  An individual is deaf </w:t>
      </w:r>
      <w:r w:rsidRPr="00846C68">
        <w:rPr>
          <w:rFonts w:ascii="Times New Roman" w:hAnsi="Times New Roman"/>
          <w:szCs w:val="24"/>
        </w:rPr>
        <w:t>and also</w:t>
      </w:r>
      <w:r w:rsidRPr="00846C68">
        <w:rPr>
          <w:rFonts w:ascii="Times New Roman" w:hAnsi="Times New Roman"/>
          <w:szCs w:val="24"/>
        </w:rPr>
        <w:t xml:space="preserve"> has an orthopedic impairment that requires the use of a wheelchair.  The individual came to the agency because the local VR is </w:t>
      </w:r>
      <w:r w:rsidRPr="00846C68">
        <w:rPr>
          <w:rFonts w:ascii="Times New Roman" w:hAnsi="Times New Roman"/>
          <w:szCs w:val="24"/>
        </w:rPr>
        <w:t xml:space="preserve">inaccessible for wheelchair-users.  The agency should report this individual under orthopedic impairment (D.25) because the issue raised focuses on building accessibility problems.  The fact that the individual also is deaf (D.11) is not relevant to this </w:t>
      </w:r>
      <w:r w:rsidRPr="00846C68">
        <w:rPr>
          <w:rFonts w:ascii="Times New Roman" w:hAnsi="Times New Roman"/>
          <w:szCs w:val="24"/>
        </w:rPr>
        <w:t>particular complaint</w:t>
      </w:r>
      <w:r w:rsidRPr="00846C68">
        <w:rPr>
          <w:rFonts w:ascii="Times New Roman" w:hAnsi="Times New Roman"/>
          <w:szCs w:val="24"/>
        </w:rPr>
        <w:t>.</w:t>
      </w:r>
    </w:p>
    <w:p w:rsidR="001B6850" w:rsidP="00846C68" w14:paraId="046E1F67" w14:textId="77777777">
      <w:pPr>
        <w:widowControl w:val="0"/>
        <w:ind w:left="720" w:hanging="720"/>
        <w:rPr>
          <w:rFonts w:ascii="Times New Roman" w:hAnsi="Times New Roman"/>
          <w:b/>
          <w:bCs/>
          <w:szCs w:val="24"/>
        </w:rPr>
      </w:pPr>
      <w:r w:rsidRPr="00846C68">
        <w:rPr>
          <w:rFonts w:ascii="Times New Roman" w:hAnsi="Times New Roman"/>
          <w:b/>
          <w:bCs/>
          <w:szCs w:val="24"/>
        </w:rPr>
        <w:tab/>
      </w:r>
    </w:p>
    <w:p w:rsidR="00F910F3" w:rsidRPr="00846C68" w:rsidP="001B6850" w14:paraId="37866C28" w14:textId="3ADE7CFF">
      <w:pPr>
        <w:widowControl w:val="0"/>
        <w:ind w:left="720"/>
        <w:rPr>
          <w:rFonts w:ascii="Times New Roman" w:hAnsi="Times New Roman"/>
          <w:szCs w:val="24"/>
        </w:rPr>
      </w:pPr>
      <w:r w:rsidRPr="00846C68">
        <w:rPr>
          <w:rFonts w:ascii="Times New Roman" w:hAnsi="Times New Roman"/>
          <w:b/>
          <w:bCs/>
          <w:szCs w:val="24"/>
        </w:rPr>
        <w:t>Example 2:</w:t>
      </w:r>
      <w:r w:rsidRPr="00846C68">
        <w:rPr>
          <w:rFonts w:ascii="Times New Roman" w:hAnsi="Times New Roman"/>
          <w:szCs w:val="24"/>
        </w:rPr>
        <w:t xml:space="preserve">  If an individual with the same disabilities described above came to the agency complaining that the county hospital refused to provide an interpreter to explain the diagnostic testing she was to undergo, the agency should report this individual under deafness (D.11) because the issue dealt with interpreter services.  The fact that the individual also has an orthopedic impairment is not relevant to this </w:t>
      </w:r>
      <w:r w:rsidRPr="00846C68">
        <w:rPr>
          <w:rFonts w:ascii="Times New Roman" w:hAnsi="Times New Roman"/>
          <w:szCs w:val="24"/>
        </w:rPr>
        <w:t>particular complaint</w:t>
      </w:r>
      <w:r w:rsidRPr="00846C68">
        <w:rPr>
          <w:rFonts w:ascii="Times New Roman" w:hAnsi="Times New Roman"/>
          <w:szCs w:val="24"/>
        </w:rPr>
        <w:t>.</w:t>
      </w:r>
    </w:p>
    <w:p w:rsidR="001B6850" w:rsidP="00846C68" w14:paraId="090F1C67" w14:textId="77777777">
      <w:pPr>
        <w:widowControl w:val="0"/>
        <w:ind w:left="720"/>
        <w:rPr>
          <w:rFonts w:ascii="Times New Roman" w:hAnsi="Times New Roman"/>
          <w:b/>
          <w:bCs/>
          <w:szCs w:val="24"/>
        </w:rPr>
      </w:pPr>
    </w:p>
    <w:p w:rsidR="00F910F3" w:rsidRPr="00846C68" w:rsidP="00846C68" w14:paraId="3AF00144" w14:textId="0FB760F4">
      <w:pPr>
        <w:widowControl w:val="0"/>
        <w:ind w:left="720"/>
        <w:rPr>
          <w:rFonts w:ascii="Times New Roman" w:hAnsi="Times New Roman"/>
          <w:b/>
          <w:bCs/>
          <w:szCs w:val="24"/>
        </w:rPr>
      </w:pPr>
      <w:r w:rsidRPr="00846C68">
        <w:rPr>
          <w:rFonts w:ascii="Times New Roman" w:hAnsi="Times New Roman"/>
          <w:b/>
          <w:bCs/>
          <w:szCs w:val="24"/>
        </w:rPr>
        <w:t xml:space="preserve">D.1:  </w:t>
      </w:r>
      <w:r w:rsidRPr="00846C68">
        <w:rPr>
          <w:rFonts w:ascii="Times New Roman" w:hAnsi="Times New Roman"/>
          <w:szCs w:val="24"/>
        </w:rPr>
        <w:t>Enter the number of individuals served who was diagnosed with an acquired brain injury.</w:t>
      </w:r>
    </w:p>
    <w:p w:rsidR="001B6850" w:rsidP="00846C68" w14:paraId="4A6F73B1" w14:textId="77777777">
      <w:pPr>
        <w:widowControl w:val="0"/>
        <w:ind w:left="720"/>
        <w:rPr>
          <w:rFonts w:ascii="Times New Roman" w:hAnsi="Times New Roman"/>
          <w:b/>
          <w:bCs/>
          <w:szCs w:val="24"/>
        </w:rPr>
      </w:pPr>
    </w:p>
    <w:p w:rsidR="00F910F3" w:rsidRPr="00846C68" w:rsidP="00846C68" w14:paraId="246D6A2B" w14:textId="23C151E5">
      <w:pPr>
        <w:widowControl w:val="0"/>
        <w:ind w:left="720"/>
        <w:rPr>
          <w:rFonts w:ascii="Times New Roman" w:hAnsi="Times New Roman"/>
          <w:szCs w:val="24"/>
        </w:rPr>
      </w:pPr>
      <w:r w:rsidRPr="00846C68">
        <w:rPr>
          <w:rFonts w:ascii="Times New Roman" w:hAnsi="Times New Roman"/>
          <w:b/>
          <w:bCs/>
          <w:szCs w:val="24"/>
        </w:rPr>
        <w:t xml:space="preserve">D.2:  </w:t>
      </w:r>
      <w:r w:rsidRPr="00846C68">
        <w:rPr>
          <w:rFonts w:ascii="Times New Roman" w:hAnsi="Times New Roman"/>
          <w:szCs w:val="24"/>
        </w:rPr>
        <w:t xml:space="preserve">Enter the number of individuals served who have </w:t>
      </w:r>
      <w:r w:rsidRPr="00846C68">
        <w:rPr>
          <w:rFonts w:ascii="Times New Roman" w:hAnsi="Times New Roman"/>
          <w:szCs w:val="24"/>
        </w:rPr>
        <w:t>Attention Deficit Disorder</w:t>
      </w:r>
      <w:r w:rsidRPr="00846C68">
        <w:rPr>
          <w:rFonts w:ascii="Times New Roman" w:hAnsi="Times New Roman"/>
          <w:szCs w:val="24"/>
        </w:rPr>
        <w:t xml:space="preserve"> with or without hyperactivity.</w:t>
      </w:r>
    </w:p>
    <w:p w:rsidR="001B6850" w:rsidP="00846C68" w14:paraId="5542362F" w14:textId="77777777">
      <w:pPr>
        <w:widowControl w:val="0"/>
        <w:ind w:left="720"/>
        <w:rPr>
          <w:rFonts w:ascii="Times New Roman" w:hAnsi="Times New Roman"/>
          <w:b/>
          <w:bCs/>
          <w:szCs w:val="24"/>
        </w:rPr>
      </w:pPr>
    </w:p>
    <w:p w:rsidR="00F910F3" w:rsidRPr="00846C68" w:rsidP="00846C68" w14:paraId="148EACA5" w14:textId="30B61B4D">
      <w:pPr>
        <w:widowControl w:val="0"/>
        <w:ind w:left="720"/>
        <w:rPr>
          <w:rFonts w:ascii="Times New Roman" w:hAnsi="Times New Roman"/>
          <w:szCs w:val="24"/>
        </w:rPr>
      </w:pPr>
      <w:r w:rsidRPr="00846C68">
        <w:rPr>
          <w:rFonts w:ascii="Times New Roman" w:hAnsi="Times New Roman"/>
          <w:b/>
          <w:bCs/>
          <w:szCs w:val="24"/>
        </w:rPr>
        <w:t xml:space="preserve">D.3:  </w:t>
      </w:r>
      <w:r w:rsidRPr="00846C68">
        <w:rPr>
          <w:rFonts w:ascii="Times New Roman" w:hAnsi="Times New Roman"/>
          <w:szCs w:val="24"/>
        </w:rPr>
        <w:t>Enter the number of individuals served who are infected with the human immunodeficiency virus (HIV), regardless of whether the individual is symptomatic or asymptomatic.</w:t>
      </w:r>
    </w:p>
    <w:p w:rsidR="001B6850" w:rsidP="00846C68" w14:paraId="01E29F45" w14:textId="77777777">
      <w:pPr>
        <w:widowControl w:val="0"/>
        <w:ind w:left="720"/>
        <w:rPr>
          <w:rFonts w:ascii="Times New Roman" w:hAnsi="Times New Roman"/>
          <w:b/>
          <w:bCs/>
          <w:szCs w:val="24"/>
        </w:rPr>
      </w:pPr>
    </w:p>
    <w:p w:rsidR="00F910F3" w:rsidRPr="00846C68" w:rsidP="00846C68" w14:paraId="4081F22F" w14:textId="6825816A">
      <w:pPr>
        <w:widowControl w:val="0"/>
        <w:ind w:left="720"/>
        <w:rPr>
          <w:rFonts w:ascii="Times New Roman" w:hAnsi="Times New Roman"/>
          <w:szCs w:val="24"/>
        </w:rPr>
      </w:pPr>
      <w:r w:rsidRPr="00846C68">
        <w:rPr>
          <w:rFonts w:ascii="Times New Roman" w:hAnsi="Times New Roman"/>
          <w:b/>
          <w:bCs/>
          <w:szCs w:val="24"/>
        </w:rPr>
        <w:t xml:space="preserve">D.4:  </w:t>
      </w:r>
      <w:r w:rsidRPr="00846C68">
        <w:rPr>
          <w:rFonts w:ascii="Times New Roman" w:hAnsi="Times New Roman"/>
          <w:szCs w:val="24"/>
        </w:rPr>
        <w:t>Enter the number of individuals served who are lacking an extremity or multiple extremities.</w:t>
      </w:r>
    </w:p>
    <w:p w:rsidR="001B6850" w:rsidP="00846C68" w14:paraId="4A17561E" w14:textId="77777777">
      <w:pPr>
        <w:widowControl w:val="0"/>
        <w:ind w:left="720"/>
        <w:rPr>
          <w:rFonts w:ascii="Times New Roman" w:hAnsi="Times New Roman"/>
          <w:b/>
          <w:bCs/>
          <w:szCs w:val="24"/>
        </w:rPr>
      </w:pPr>
    </w:p>
    <w:p w:rsidR="00F910F3" w:rsidRPr="00846C68" w:rsidP="00846C68" w14:paraId="5434D069" w14:textId="6E04D2C9">
      <w:pPr>
        <w:widowControl w:val="0"/>
        <w:ind w:left="720"/>
        <w:rPr>
          <w:rFonts w:ascii="Times New Roman" w:hAnsi="Times New Roman"/>
          <w:b/>
          <w:bCs/>
          <w:szCs w:val="24"/>
        </w:rPr>
      </w:pPr>
      <w:r w:rsidRPr="00846C68">
        <w:rPr>
          <w:rFonts w:ascii="Times New Roman" w:hAnsi="Times New Roman"/>
          <w:b/>
          <w:bCs/>
          <w:szCs w:val="24"/>
        </w:rPr>
        <w:t xml:space="preserve">D.5:  </w:t>
      </w:r>
      <w:r w:rsidRPr="00846C68">
        <w:rPr>
          <w:rFonts w:ascii="Times New Roman" w:hAnsi="Times New Roman"/>
          <w:bCs/>
          <w:szCs w:val="24"/>
        </w:rPr>
        <w:t>Enter the number of individuals served who are afflicted with arthritis or rheumatism.</w:t>
      </w:r>
    </w:p>
    <w:p w:rsidR="001B6850" w:rsidP="00846C68" w14:paraId="14BE1DAE" w14:textId="77777777">
      <w:pPr>
        <w:widowControl w:val="0"/>
        <w:ind w:left="720"/>
        <w:rPr>
          <w:rFonts w:ascii="Times New Roman" w:hAnsi="Times New Roman"/>
          <w:b/>
          <w:bCs/>
          <w:szCs w:val="24"/>
        </w:rPr>
      </w:pPr>
    </w:p>
    <w:p w:rsidR="00F910F3" w:rsidRPr="00846C68" w:rsidP="00846C68" w14:paraId="092C3619" w14:textId="7C4F996E">
      <w:pPr>
        <w:widowControl w:val="0"/>
        <w:ind w:left="720"/>
        <w:rPr>
          <w:rFonts w:ascii="Times New Roman" w:hAnsi="Times New Roman"/>
          <w:b/>
          <w:bCs/>
          <w:szCs w:val="24"/>
        </w:rPr>
      </w:pPr>
      <w:r w:rsidRPr="00846C68">
        <w:rPr>
          <w:rFonts w:ascii="Times New Roman" w:hAnsi="Times New Roman"/>
          <w:b/>
          <w:bCs/>
          <w:szCs w:val="24"/>
        </w:rPr>
        <w:t xml:space="preserve">D.6:  </w:t>
      </w:r>
      <w:r w:rsidRPr="00846C68">
        <w:rPr>
          <w:rFonts w:ascii="Times New Roman" w:hAnsi="Times New Roman"/>
          <w:bCs/>
          <w:szCs w:val="24"/>
        </w:rPr>
        <w:t>Enter the number of individuals served who have been diagnosed with a specified or nonspecific anxiety disorder.</w:t>
      </w:r>
    </w:p>
    <w:p w:rsidR="001B6850" w:rsidP="00846C68" w14:paraId="0206DC56" w14:textId="77777777">
      <w:pPr>
        <w:widowControl w:val="0"/>
        <w:ind w:left="720"/>
        <w:rPr>
          <w:rFonts w:ascii="Times New Roman" w:hAnsi="Times New Roman"/>
          <w:b/>
          <w:bCs/>
          <w:szCs w:val="24"/>
        </w:rPr>
      </w:pPr>
    </w:p>
    <w:p w:rsidR="00F910F3" w:rsidRPr="00846C68" w:rsidP="00846C68" w14:paraId="00240A6B" w14:textId="5C85547B">
      <w:pPr>
        <w:widowControl w:val="0"/>
        <w:ind w:left="720"/>
        <w:rPr>
          <w:rFonts w:ascii="Times New Roman" w:hAnsi="Times New Roman"/>
          <w:szCs w:val="24"/>
        </w:rPr>
      </w:pPr>
      <w:r w:rsidRPr="00846C68">
        <w:rPr>
          <w:rFonts w:ascii="Times New Roman" w:hAnsi="Times New Roman"/>
          <w:b/>
          <w:bCs/>
          <w:szCs w:val="24"/>
        </w:rPr>
        <w:t xml:space="preserve">D.7:  </w:t>
      </w:r>
      <w:r w:rsidRPr="00846C68">
        <w:rPr>
          <w:rFonts w:ascii="Times New Roman" w:hAnsi="Times New Roman"/>
          <w:szCs w:val="24"/>
        </w:rPr>
        <w:t>Enter the number of individuals served who have autism or autism spectrum disorder.</w:t>
      </w:r>
    </w:p>
    <w:p w:rsidR="001B6850" w:rsidP="00846C68" w14:paraId="0C2D5705" w14:textId="77777777">
      <w:pPr>
        <w:widowControl w:val="0"/>
        <w:ind w:left="720"/>
        <w:rPr>
          <w:rFonts w:ascii="Times New Roman" w:hAnsi="Times New Roman"/>
          <w:b/>
          <w:bCs/>
          <w:szCs w:val="24"/>
        </w:rPr>
      </w:pPr>
    </w:p>
    <w:p w:rsidR="00F910F3" w:rsidRPr="00846C68" w:rsidP="00846C68" w14:paraId="01B05A3B" w14:textId="5C3F8710">
      <w:pPr>
        <w:widowControl w:val="0"/>
        <w:ind w:left="720"/>
        <w:rPr>
          <w:rFonts w:ascii="Times New Roman" w:hAnsi="Times New Roman"/>
          <w:b/>
          <w:bCs/>
          <w:szCs w:val="24"/>
        </w:rPr>
      </w:pPr>
      <w:r w:rsidRPr="00846C68">
        <w:rPr>
          <w:rFonts w:ascii="Times New Roman" w:hAnsi="Times New Roman"/>
          <w:b/>
          <w:bCs/>
          <w:szCs w:val="24"/>
        </w:rPr>
        <w:t xml:space="preserve">D.8:  </w:t>
      </w:r>
      <w:r w:rsidRPr="00846C68">
        <w:rPr>
          <w:rFonts w:ascii="Times New Roman" w:hAnsi="Times New Roman"/>
          <w:szCs w:val="24"/>
        </w:rPr>
        <w:t xml:space="preserve">Enter the number of individuals served who are afflicted with an autoimmune disorder or </w:t>
      </w:r>
      <w:r w:rsidRPr="00846C68">
        <w:rPr>
          <w:rStyle w:val="FootnoteReference"/>
          <w:rFonts w:ascii="Times New Roman" w:hAnsi="Times New Roman"/>
          <w:szCs w:val="24"/>
        </w:rPr>
        <w:t xml:space="preserve"> </w:t>
      </w:r>
      <w:r w:rsidRPr="00846C68">
        <w:rPr>
          <w:rFonts w:ascii="Times New Roman" w:hAnsi="Times New Roman"/>
          <w:szCs w:val="24"/>
        </w:rPr>
        <w:t>immune deficiency (e.g. Crohn’s Disease).</w:t>
      </w:r>
    </w:p>
    <w:p w:rsidR="001B6850" w:rsidP="00846C68" w14:paraId="61EF2D40" w14:textId="77777777">
      <w:pPr>
        <w:widowControl w:val="0"/>
        <w:ind w:left="720"/>
        <w:rPr>
          <w:rFonts w:ascii="Times New Roman" w:hAnsi="Times New Roman"/>
          <w:b/>
          <w:szCs w:val="24"/>
        </w:rPr>
      </w:pPr>
    </w:p>
    <w:p w:rsidR="00F910F3" w:rsidRPr="00846C68" w:rsidP="00846C68" w14:paraId="6582351E" w14:textId="42701C01">
      <w:pPr>
        <w:widowControl w:val="0"/>
        <w:ind w:left="720"/>
        <w:rPr>
          <w:rFonts w:ascii="Times New Roman" w:hAnsi="Times New Roman"/>
          <w:szCs w:val="24"/>
        </w:rPr>
      </w:pPr>
      <w:r w:rsidRPr="00846C68">
        <w:rPr>
          <w:rFonts w:ascii="Times New Roman" w:hAnsi="Times New Roman"/>
          <w:b/>
          <w:szCs w:val="24"/>
        </w:rPr>
        <w:t>D.9:</w:t>
      </w:r>
      <w:r w:rsidRPr="00846C68">
        <w:rPr>
          <w:rFonts w:ascii="Times New Roman" w:hAnsi="Times New Roman"/>
          <w:szCs w:val="24"/>
        </w:rPr>
        <w:t xml:space="preserve">  Enter the numbers of individuals served who, with best correction (i.e., with eyeglasses), are legally blind in both eyes.</w:t>
      </w:r>
    </w:p>
    <w:p w:rsidR="001B6850" w:rsidP="00846C68" w14:paraId="54E6702C" w14:textId="77777777">
      <w:pPr>
        <w:widowControl w:val="0"/>
        <w:ind w:left="720"/>
        <w:rPr>
          <w:rFonts w:ascii="Times New Roman" w:hAnsi="Times New Roman"/>
          <w:b/>
          <w:bCs/>
          <w:szCs w:val="24"/>
        </w:rPr>
      </w:pPr>
    </w:p>
    <w:p w:rsidR="00F910F3" w:rsidRPr="00846C68" w:rsidP="00846C68" w14:paraId="4F3CA424" w14:textId="2FA7D6C1">
      <w:pPr>
        <w:widowControl w:val="0"/>
        <w:ind w:left="720"/>
        <w:rPr>
          <w:rFonts w:ascii="Times New Roman" w:hAnsi="Times New Roman"/>
          <w:szCs w:val="24"/>
        </w:rPr>
      </w:pPr>
      <w:r w:rsidRPr="00846C68">
        <w:rPr>
          <w:rFonts w:ascii="Times New Roman" w:hAnsi="Times New Roman"/>
          <w:b/>
          <w:bCs/>
          <w:szCs w:val="24"/>
        </w:rPr>
        <w:t xml:space="preserve">D.10:  </w:t>
      </w:r>
      <w:r w:rsidRPr="00846C68">
        <w:rPr>
          <w:rFonts w:ascii="Times New Roman" w:hAnsi="Times New Roman"/>
          <w:szCs w:val="24"/>
        </w:rPr>
        <w:t>Enter the number of individuals served with visual impairments other than blindness in both eyes (E6).</w:t>
      </w:r>
    </w:p>
    <w:p w:rsidR="001B6850" w:rsidP="00846C68" w14:paraId="2CAC1852" w14:textId="77777777">
      <w:pPr>
        <w:widowControl w:val="0"/>
        <w:ind w:left="720"/>
        <w:rPr>
          <w:rFonts w:ascii="Times New Roman" w:hAnsi="Times New Roman"/>
          <w:b/>
          <w:bCs/>
          <w:szCs w:val="24"/>
        </w:rPr>
      </w:pPr>
    </w:p>
    <w:p w:rsidR="00F910F3" w:rsidRPr="00846C68" w:rsidP="00846C68" w14:paraId="6471D457" w14:textId="276A1B75">
      <w:pPr>
        <w:widowControl w:val="0"/>
        <w:ind w:left="720"/>
        <w:rPr>
          <w:rFonts w:ascii="Times New Roman" w:hAnsi="Times New Roman"/>
          <w:b/>
          <w:bCs/>
          <w:szCs w:val="24"/>
        </w:rPr>
      </w:pPr>
      <w:r w:rsidRPr="00846C68">
        <w:rPr>
          <w:rFonts w:ascii="Times New Roman" w:hAnsi="Times New Roman"/>
          <w:b/>
          <w:bCs/>
          <w:szCs w:val="24"/>
        </w:rPr>
        <w:t xml:space="preserve">D.11:  </w:t>
      </w:r>
      <w:r w:rsidRPr="00846C68">
        <w:rPr>
          <w:rFonts w:ascii="Times New Roman" w:hAnsi="Times New Roman"/>
          <w:szCs w:val="24"/>
        </w:rPr>
        <w:t>Enter the number of individuals served who have cancer.</w:t>
      </w:r>
    </w:p>
    <w:p w:rsidR="001B6850" w:rsidP="00846C68" w14:paraId="323F1B7D" w14:textId="77777777">
      <w:pPr>
        <w:widowControl w:val="0"/>
        <w:ind w:left="720"/>
        <w:rPr>
          <w:rFonts w:ascii="Times New Roman" w:hAnsi="Times New Roman"/>
          <w:b/>
          <w:bCs/>
          <w:szCs w:val="24"/>
        </w:rPr>
      </w:pPr>
    </w:p>
    <w:p w:rsidR="00F910F3" w:rsidRPr="00846C68" w:rsidP="00846C68" w14:paraId="7DEBF095" w14:textId="612DB9D5">
      <w:pPr>
        <w:widowControl w:val="0"/>
        <w:ind w:left="720"/>
        <w:rPr>
          <w:rFonts w:ascii="Times New Roman" w:hAnsi="Times New Roman"/>
          <w:szCs w:val="24"/>
        </w:rPr>
      </w:pPr>
      <w:r w:rsidRPr="00846C68">
        <w:rPr>
          <w:rFonts w:ascii="Times New Roman" w:hAnsi="Times New Roman"/>
          <w:b/>
          <w:bCs/>
          <w:szCs w:val="24"/>
        </w:rPr>
        <w:t xml:space="preserve">D.12:  </w:t>
      </w:r>
      <w:r w:rsidRPr="00846C68">
        <w:rPr>
          <w:rFonts w:ascii="Times New Roman" w:hAnsi="Times New Roman"/>
          <w:szCs w:val="24"/>
        </w:rPr>
        <w:t>Enter the number of individuals served who have cerebral palsy.</w:t>
      </w:r>
      <w:r w:rsidRPr="00846C68">
        <w:rPr>
          <w:rStyle w:val="FootnoteReference"/>
          <w:rFonts w:ascii="Times New Roman" w:hAnsi="Times New Roman"/>
          <w:szCs w:val="24"/>
        </w:rPr>
        <w:t xml:space="preserve"> </w:t>
      </w:r>
    </w:p>
    <w:p w:rsidR="001B6850" w:rsidP="00846C68" w14:paraId="51EA024C" w14:textId="77777777">
      <w:pPr>
        <w:widowControl w:val="0"/>
        <w:ind w:left="720"/>
        <w:rPr>
          <w:rFonts w:ascii="Times New Roman" w:hAnsi="Times New Roman"/>
          <w:b/>
          <w:bCs/>
          <w:szCs w:val="24"/>
        </w:rPr>
      </w:pPr>
    </w:p>
    <w:p w:rsidR="00F910F3" w:rsidRPr="00846C68" w:rsidP="00846C68" w14:paraId="5F79824E" w14:textId="3A0E4E98">
      <w:pPr>
        <w:widowControl w:val="0"/>
        <w:ind w:left="720"/>
        <w:rPr>
          <w:rFonts w:ascii="Times New Roman" w:hAnsi="Times New Roman"/>
          <w:szCs w:val="24"/>
        </w:rPr>
      </w:pPr>
      <w:r w:rsidRPr="00846C68">
        <w:rPr>
          <w:rFonts w:ascii="Times New Roman" w:hAnsi="Times New Roman"/>
          <w:b/>
          <w:bCs/>
          <w:szCs w:val="24"/>
        </w:rPr>
        <w:t xml:space="preserve">D.13:  </w:t>
      </w:r>
      <w:r w:rsidRPr="00846C68">
        <w:rPr>
          <w:rFonts w:ascii="Times New Roman" w:hAnsi="Times New Roman"/>
          <w:szCs w:val="24"/>
        </w:rPr>
        <w:t>Enter the number of individuals served who are deaf.</w:t>
      </w:r>
    </w:p>
    <w:p w:rsidR="001B6850" w:rsidP="00846C68" w14:paraId="1E60A641" w14:textId="77777777">
      <w:pPr>
        <w:widowControl w:val="0"/>
        <w:ind w:left="720"/>
        <w:rPr>
          <w:rFonts w:ascii="Times New Roman" w:hAnsi="Times New Roman"/>
          <w:b/>
          <w:bCs/>
          <w:szCs w:val="24"/>
        </w:rPr>
      </w:pPr>
    </w:p>
    <w:p w:rsidR="00F910F3" w:rsidRPr="00846C68" w:rsidP="00846C68" w14:paraId="5388E60B" w14:textId="1966F8BA">
      <w:pPr>
        <w:widowControl w:val="0"/>
        <w:ind w:left="720"/>
        <w:rPr>
          <w:rFonts w:ascii="Times New Roman" w:hAnsi="Times New Roman"/>
          <w:szCs w:val="24"/>
        </w:rPr>
      </w:pPr>
      <w:r w:rsidRPr="00846C68">
        <w:rPr>
          <w:rFonts w:ascii="Times New Roman" w:hAnsi="Times New Roman"/>
          <w:b/>
          <w:bCs/>
          <w:szCs w:val="24"/>
        </w:rPr>
        <w:t xml:space="preserve">D.14:  </w:t>
      </w:r>
      <w:r w:rsidRPr="00846C68">
        <w:rPr>
          <w:rFonts w:ascii="Times New Roman" w:hAnsi="Times New Roman"/>
          <w:szCs w:val="24"/>
        </w:rPr>
        <w:t>Enter the number of individuals served who are hard-of-hearing or hearing impaired but are not deaf (E.10).</w:t>
      </w:r>
    </w:p>
    <w:p w:rsidR="001B6850" w:rsidP="00846C68" w14:paraId="565C3C4B" w14:textId="77777777">
      <w:pPr>
        <w:widowControl w:val="0"/>
        <w:ind w:left="720"/>
        <w:rPr>
          <w:rFonts w:ascii="Times New Roman" w:hAnsi="Times New Roman"/>
          <w:b/>
          <w:bCs/>
          <w:szCs w:val="24"/>
        </w:rPr>
      </w:pPr>
    </w:p>
    <w:p w:rsidR="00F910F3" w:rsidRPr="00846C68" w:rsidP="00846C68" w14:paraId="45EE0990" w14:textId="7CD6C54E">
      <w:pPr>
        <w:widowControl w:val="0"/>
        <w:ind w:left="720"/>
        <w:rPr>
          <w:rFonts w:ascii="Times New Roman" w:hAnsi="Times New Roman"/>
          <w:szCs w:val="24"/>
        </w:rPr>
      </w:pPr>
      <w:r w:rsidRPr="00846C68">
        <w:rPr>
          <w:rFonts w:ascii="Times New Roman" w:hAnsi="Times New Roman"/>
          <w:b/>
          <w:bCs/>
          <w:szCs w:val="24"/>
        </w:rPr>
        <w:t xml:space="preserve">D.15:  </w:t>
      </w:r>
      <w:r w:rsidRPr="00846C68">
        <w:rPr>
          <w:rFonts w:ascii="Times New Roman" w:hAnsi="Times New Roman"/>
          <w:szCs w:val="24"/>
        </w:rPr>
        <w:t>Enter the number of individuals served who are deaf-blind.  These individuals meet the criteria for both deafness (E.10) and blindness (E.6).</w:t>
      </w:r>
    </w:p>
    <w:p w:rsidR="001B6850" w:rsidP="00846C68" w14:paraId="315ECFC0" w14:textId="77777777">
      <w:pPr>
        <w:widowControl w:val="0"/>
        <w:ind w:left="720"/>
        <w:rPr>
          <w:rFonts w:ascii="Times New Roman" w:hAnsi="Times New Roman"/>
          <w:b/>
          <w:bCs/>
          <w:szCs w:val="24"/>
        </w:rPr>
      </w:pPr>
    </w:p>
    <w:p w:rsidR="00F910F3" w:rsidRPr="00846C68" w:rsidP="00846C68" w14:paraId="57F1C3C9" w14:textId="2B81E5EF">
      <w:pPr>
        <w:widowControl w:val="0"/>
        <w:ind w:left="720"/>
        <w:rPr>
          <w:rFonts w:ascii="Times New Roman" w:hAnsi="Times New Roman"/>
          <w:szCs w:val="24"/>
        </w:rPr>
      </w:pPr>
      <w:r w:rsidRPr="00846C68">
        <w:rPr>
          <w:rFonts w:ascii="Times New Roman" w:hAnsi="Times New Roman"/>
          <w:b/>
          <w:bCs/>
          <w:szCs w:val="24"/>
        </w:rPr>
        <w:t xml:space="preserve">D.16:  </w:t>
      </w:r>
      <w:r w:rsidRPr="00846C68">
        <w:rPr>
          <w:rFonts w:ascii="Times New Roman" w:hAnsi="Times New Roman"/>
          <w:szCs w:val="24"/>
        </w:rPr>
        <w:t>Enter the number of individuals served who have diabetes.</w:t>
      </w:r>
    </w:p>
    <w:p w:rsidR="001B6850" w:rsidP="00846C68" w14:paraId="5995C2BC" w14:textId="77777777">
      <w:pPr>
        <w:widowControl w:val="0"/>
        <w:ind w:left="720"/>
        <w:rPr>
          <w:rFonts w:ascii="Times New Roman" w:hAnsi="Times New Roman"/>
          <w:b/>
          <w:bCs/>
          <w:szCs w:val="24"/>
        </w:rPr>
      </w:pPr>
    </w:p>
    <w:p w:rsidR="00F910F3" w:rsidRPr="00846C68" w:rsidP="00846C68" w14:paraId="70F0D420" w14:textId="1D54CEFF">
      <w:pPr>
        <w:widowControl w:val="0"/>
        <w:ind w:left="720"/>
        <w:rPr>
          <w:rFonts w:ascii="Times New Roman" w:hAnsi="Times New Roman"/>
          <w:szCs w:val="24"/>
        </w:rPr>
      </w:pPr>
      <w:r w:rsidRPr="00846C68">
        <w:rPr>
          <w:rFonts w:ascii="Times New Roman" w:hAnsi="Times New Roman"/>
          <w:b/>
          <w:bCs/>
          <w:szCs w:val="24"/>
        </w:rPr>
        <w:t xml:space="preserve">D.17:  </w:t>
      </w:r>
      <w:r w:rsidRPr="00846C68">
        <w:rPr>
          <w:rFonts w:ascii="Times New Roman" w:hAnsi="Times New Roman"/>
          <w:szCs w:val="24"/>
        </w:rPr>
        <w:t xml:space="preserve">Enter the number of individuals served who have digestive disorders (e.g. </w:t>
      </w:r>
      <w:r w:rsidRPr="00846C68">
        <w:rPr>
          <w:rFonts w:ascii="Times New Roman" w:hAnsi="Times New Roman"/>
          <w:szCs w:val="24"/>
        </w:rPr>
        <w:t>Irritable Bowel Syndrome</w:t>
      </w:r>
      <w:r w:rsidRPr="00846C68">
        <w:rPr>
          <w:rFonts w:ascii="Times New Roman" w:hAnsi="Times New Roman"/>
          <w:szCs w:val="24"/>
        </w:rPr>
        <w:t>).</w:t>
      </w:r>
    </w:p>
    <w:p w:rsidR="001B6850" w:rsidP="00846C68" w14:paraId="358146D1" w14:textId="77777777">
      <w:pPr>
        <w:widowControl w:val="0"/>
        <w:ind w:left="720"/>
        <w:rPr>
          <w:rFonts w:ascii="Times New Roman" w:hAnsi="Times New Roman"/>
          <w:b/>
          <w:bCs/>
          <w:szCs w:val="24"/>
        </w:rPr>
      </w:pPr>
    </w:p>
    <w:p w:rsidR="00F910F3" w:rsidRPr="00846C68" w:rsidP="00846C68" w14:paraId="6206D538" w14:textId="615C85AE">
      <w:pPr>
        <w:widowControl w:val="0"/>
        <w:ind w:left="720"/>
        <w:rPr>
          <w:rFonts w:ascii="Times New Roman" w:hAnsi="Times New Roman"/>
          <w:szCs w:val="24"/>
        </w:rPr>
      </w:pPr>
      <w:r w:rsidRPr="00846C68">
        <w:rPr>
          <w:rFonts w:ascii="Times New Roman" w:hAnsi="Times New Roman"/>
          <w:b/>
          <w:bCs/>
          <w:szCs w:val="24"/>
        </w:rPr>
        <w:t xml:space="preserve">D.18:  </w:t>
      </w:r>
      <w:r w:rsidRPr="00846C68">
        <w:rPr>
          <w:rFonts w:ascii="Times New Roman" w:hAnsi="Times New Roman"/>
          <w:szCs w:val="24"/>
        </w:rPr>
        <w:t>Enter the number of individuals served who have epilepsy.</w:t>
      </w:r>
    </w:p>
    <w:p w:rsidR="001B6850" w:rsidP="00846C68" w14:paraId="35FF434A" w14:textId="77777777">
      <w:pPr>
        <w:widowControl w:val="0"/>
        <w:ind w:left="720"/>
        <w:rPr>
          <w:rFonts w:ascii="Times New Roman" w:hAnsi="Times New Roman"/>
          <w:b/>
          <w:bCs/>
          <w:szCs w:val="24"/>
        </w:rPr>
      </w:pPr>
    </w:p>
    <w:p w:rsidR="00F910F3" w:rsidRPr="00846C68" w:rsidP="00846C68" w14:paraId="3B2EC074" w14:textId="3B869B44">
      <w:pPr>
        <w:widowControl w:val="0"/>
        <w:ind w:left="720"/>
        <w:rPr>
          <w:rFonts w:ascii="Times New Roman" w:hAnsi="Times New Roman"/>
          <w:szCs w:val="24"/>
        </w:rPr>
      </w:pPr>
      <w:r w:rsidRPr="00846C68">
        <w:rPr>
          <w:rFonts w:ascii="Times New Roman" w:hAnsi="Times New Roman"/>
          <w:b/>
          <w:bCs/>
          <w:szCs w:val="24"/>
        </w:rPr>
        <w:t xml:space="preserve">D.19: </w:t>
      </w:r>
      <w:r w:rsidRPr="00846C68">
        <w:rPr>
          <w:rFonts w:ascii="Times New Roman" w:hAnsi="Times New Roman"/>
          <w:szCs w:val="24"/>
        </w:rPr>
        <w:t>Enter the number of individuals served who have a cardiac or other circulatory system impairment or condition.</w:t>
      </w:r>
    </w:p>
    <w:p w:rsidR="001B6850" w:rsidP="00846C68" w14:paraId="5671A07C" w14:textId="77777777">
      <w:pPr>
        <w:widowControl w:val="0"/>
        <w:ind w:left="720"/>
        <w:rPr>
          <w:rFonts w:ascii="Times New Roman" w:hAnsi="Times New Roman"/>
          <w:b/>
          <w:bCs/>
          <w:szCs w:val="24"/>
        </w:rPr>
      </w:pPr>
    </w:p>
    <w:p w:rsidR="00F910F3" w:rsidRPr="00846C68" w:rsidP="00846C68" w14:paraId="0B99E654" w14:textId="1CC54195">
      <w:pPr>
        <w:widowControl w:val="0"/>
        <w:ind w:left="720"/>
        <w:rPr>
          <w:rFonts w:ascii="Times New Roman" w:hAnsi="Times New Roman"/>
          <w:szCs w:val="24"/>
        </w:rPr>
      </w:pPr>
      <w:r w:rsidRPr="00846C68">
        <w:rPr>
          <w:rFonts w:ascii="Times New Roman" w:hAnsi="Times New Roman"/>
          <w:b/>
          <w:bCs/>
          <w:szCs w:val="24"/>
        </w:rPr>
        <w:t xml:space="preserve">D.20:  </w:t>
      </w:r>
      <w:r w:rsidRPr="00846C68">
        <w:rPr>
          <w:rFonts w:ascii="Times New Roman" w:hAnsi="Times New Roman"/>
          <w:szCs w:val="24"/>
        </w:rPr>
        <w:t>Enter the number of individuals served who have an intellectual disability.</w:t>
      </w:r>
    </w:p>
    <w:p w:rsidR="001B6850" w:rsidP="00846C68" w14:paraId="41197996" w14:textId="77777777">
      <w:pPr>
        <w:widowControl w:val="0"/>
        <w:ind w:left="720"/>
        <w:rPr>
          <w:rFonts w:ascii="Times New Roman" w:hAnsi="Times New Roman"/>
          <w:b/>
          <w:bCs/>
          <w:szCs w:val="24"/>
        </w:rPr>
      </w:pPr>
    </w:p>
    <w:p w:rsidR="00F910F3" w:rsidRPr="00846C68" w:rsidP="00846C68" w14:paraId="2A25E33B" w14:textId="60268717">
      <w:pPr>
        <w:widowControl w:val="0"/>
        <w:ind w:left="720"/>
        <w:rPr>
          <w:rFonts w:ascii="Times New Roman" w:hAnsi="Times New Roman"/>
          <w:szCs w:val="24"/>
        </w:rPr>
      </w:pPr>
      <w:r w:rsidRPr="00846C68">
        <w:rPr>
          <w:rFonts w:ascii="Times New Roman" w:hAnsi="Times New Roman"/>
          <w:b/>
          <w:bCs/>
          <w:szCs w:val="24"/>
        </w:rPr>
        <w:t xml:space="preserve">D.21:  </w:t>
      </w:r>
      <w:r w:rsidRPr="00846C68">
        <w:rPr>
          <w:rFonts w:ascii="Times New Roman" w:hAnsi="Times New Roman"/>
          <w:szCs w:val="24"/>
        </w:rPr>
        <w:t>Enter the number of individuals served who have a mental illness that is not specifically covered by another category.</w:t>
      </w:r>
    </w:p>
    <w:p w:rsidR="001B6850" w:rsidP="00846C68" w14:paraId="68A7C8F2" w14:textId="77777777">
      <w:pPr>
        <w:widowControl w:val="0"/>
        <w:ind w:left="720"/>
        <w:rPr>
          <w:rFonts w:ascii="Times New Roman" w:hAnsi="Times New Roman"/>
          <w:b/>
          <w:bCs/>
          <w:szCs w:val="24"/>
        </w:rPr>
      </w:pPr>
    </w:p>
    <w:p w:rsidR="00F910F3" w:rsidRPr="00846C68" w:rsidP="00846C68" w14:paraId="0A8B298D" w14:textId="095A4F7B">
      <w:pPr>
        <w:widowControl w:val="0"/>
        <w:ind w:left="720"/>
        <w:rPr>
          <w:rFonts w:ascii="Times New Roman" w:hAnsi="Times New Roman"/>
          <w:szCs w:val="24"/>
        </w:rPr>
      </w:pPr>
      <w:r w:rsidRPr="00846C68">
        <w:rPr>
          <w:rFonts w:ascii="Times New Roman" w:hAnsi="Times New Roman"/>
          <w:b/>
          <w:bCs/>
          <w:szCs w:val="24"/>
        </w:rPr>
        <w:t xml:space="preserve">D.22:  </w:t>
      </w:r>
      <w:r w:rsidRPr="00846C68">
        <w:rPr>
          <w:rFonts w:ascii="Times New Roman" w:hAnsi="Times New Roman"/>
          <w:szCs w:val="24"/>
        </w:rPr>
        <w:t>Enter the number of individuals served who have multiple sclerosis.</w:t>
      </w:r>
    </w:p>
    <w:p w:rsidR="001B6850" w:rsidP="00846C68" w14:paraId="09BBC2E4" w14:textId="77777777">
      <w:pPr>
        <w:widowControl w:val="0"/>
        <w:ind w:left="720"/>
        <w:rPr>
          <w:rFonts w:ascii="Times New Roman" w:hAnsi="Times New Roman"/>
          <w:b/>
          <w:bCs/>
          <w:szCs w:val="24"/>
        </w:rPr>
      </w:pPr>
    </w:p>
    <w:p w:rsidR="00F910F3" w:rsidRPr="00846C68" w:rsidP="00846C68" w14:paraId="17C5B4E8" w14:textId="07D4CCA6">
      <w:pPr>
        <w:widowControl w:val="0"/>
        <w:ind w:left="720"/>
        <w:rPr>
          <w:rFonts w:ascii="Times New Roman" w:hAnsi="Times New Roman"/>
          <w:szCs w:val="24"/>
        </w:rPr>
      </w:pPr>
      <w:r w:rsidRPr="00846C68">
        <w:rPr>
          <w:rFonts w:ascii="Times New Roman" w:hAnsi="Times New Roman"/>
          <w:b/>
          <w:bCs/>
          <w:szCs w:val="24"/>
        </w:rPr>
        <w:t xml:space="preserve">D.23:  </w:t>
      </w:r>
      <w:r w:rsidRPr="00846C68">
        <w:rPr>
          <w:rFonts w:ascii="Times New Roman" w:hAnsi="Times New Roman"/>
          <w:szCs w:val="24"/>
        </w:rPr>
        <w:t>Enter the number of individuals served who have muscular dystrophy.</w:t>
      </w:r>
    </w:p>
    <w:p w:rsidR="001B6850" w:rsidP="00846C68" w14:paraId="7153B306" w14:textId="77777777">
      <w:pPr>
        <w:widowControl w:val="0"/>
        <w:ind w:left="720"/>
        <w:rPr>
          <w:rFonts w:ascii="Times New Roman" w:hAnsi="Times New Roman"/>
          <w:b/>
          <w:bCs/>
          <w:szCs w:val="24"/>
        </w:rPr>
      </w:pPr>
    </w:p>
    <w:p w:rsidR="00F910F3" w:rsidRPr="00846C68" w:rsidP="00846C68" w14:paraId="16B9E1FB" w14:textId="03305C5B">
      <w:pPr>
        <w:widowControl w:val="0"/>
        <w:ind w:left="720"/>
        <w:rPr>
          <w:rFonts w:ascii="Times New Roman" w:hAnsi="Times New Roman"/>
          <w:szCs w:val="24"/>
        </w:rPr>
      </w:pPr>
      <w:r w:rsidRPr="00846C68">
        <w:rPr>
          <w:rFonts w:ascii="Times New Roman" w:hAnsi="Times New Roman"/>
          <w:b/>
          <w:bCs/>
          <w:szCs w:val="24"/>
        </w:rPr>
        <w:t xml:space="preserve">D.24:  </w:t>
      </w:r>
      <w:r w:rsidRPr="00846C68">
        <w:rPr>
          <w:rFonts w:ascii="Times New Roman" w:hAnsi="Times New Roman"/>
          <w:szCs w:val="24"/>
        </w:rPr>
        <w:t>Enter the number of individuals served with any form of muscular or skeletal impairment not specifically covered by another category.</w:t>
      </w:r>
    </w:p>
    <w:p w:rsidR="001B6850" w:rsidP="00846C68" w14:paraId="4D7EE713" w14:textId="77777777">
      <w:pPr>
        <w:widowControl w:val="0"/>
        <w:ind w:left="720"/>
        <w:rPr>
          <w:rFonts w:ascii="Times New Roman" w:hAnsi="Times New Roman"/>
          <w:b/>
          <w:bCs/>
          <w:szCs w:val="24"/>
        </w:rPr>
      </w:pPr>
    </w:p>
    <w:p w:rsidR="00F910F3" w:rsidRPr="00846C68" w:rsidP="00846C68" w14:paraId="741F0869" w14:textId="3307CE37">
      <w:pPr>
        <w:widowControl w:val="0"/>
        <w:ind w:left="720"/>
        <w:rPr>
          <w:rFonts w:ascii="Times New Roman" w:hAnsi="Times New Roman"/>
          <w:szCs w:val="24"/>
        </w:rPr>
      </w:pPr>
      <w:r w:rsidRPr="00846C68">
        <w:rPr>
          <w:rFonts w:ascii="Times New Roman" w:hAnsi="Times New Roman"/>
          <w:b/>
          <w:bCs/>
          <w:szCs w:val="24"/>
        </w:rPr>
        <w:t xml:space="preserve">D.25:  </w:t>
      </w:r>
      <w:r w:rsidRPr="00846C68">
        <w:rPr>
          <w:rFonts w:ascii="Times New Roman" w:hAnsi="Times New Roman"/>
          <w:szCs w:val="24"/>
        </w:rPr>
        <w:t>Enter the number of individuals served with any form of neurological disorder or impairment not specifically covered by another category.  This total should include individuals affected by strokes and Acquired Brain Injury (ABI).</w:t>
      </w:r>
    </w:p>
    <w:p w:rsidR="001B6850" w:rsidP="00846C68" w14:paraId="28FE1699" w14:textId="77777777">
      <w:pPr>
        <w:widowControl w:val="0"/>
        <w:ind w:left="720"/>
        <w:rPr>
          <w:rFonts w:ascii="Times New Roman" w:hAnsi="Times New Roman"/>
          <w:b/>
          <w:bCs/>
          <w:szCs w:val="24"/>
        </w:rPr>
      </w:pPr>
    </w:p>
    <w:p w:rsidR="00F910F3" w:rsidRPr="00846C68" w:rsidP="00846C68" w14:paraId="6592A71E" w14:textId="1873AE9A">
      <w:pPr>
        <w:widowControl w:val="0"/>
        <w:ind w:left="720"/>
        <w:rPr>
          <w:rFonts w:ascii="Times New Roman" w:hAnsi="Times New Roman"/>
          <w:szCs w:val="24"/>
        </w:rPr>
      </w:pPr>
      <w:r w:rsidRPr="00846C68">
        <w:rPr>
          <w:rFonts w:ascii="Times New Roman" w:hAnsi="Times New Roman"/>
          <w:b/>
          <w:bCs/>
          <w:szCs w:val="24"/>
        </w:rPr>
        <w:t xml:space="preserve">D.26:  </w:t>
      </w:r>
      <w:r w:rsidRPr="00846C68">
        <w:rPr>
          <w:rFonts w:ascii="Times New Roman" w:hAnsi="Times New Roman"/>
          <w:szCs w:val="24"/>
        </w:rPr>
        <w:t xml:space="preserve">Enter the number of individuals served who have an orthopedic impairment.  These individuals may be </w:t>
      </w:r>
      <w:r w:rsidRPr="00846C68">
        <w:rPr>
          <w:rFonts w:ascii="Times New Roman" w:hAnsi="Times New Roman"/>
          <w:szCs w:val="24"/>
        </w:rPr>
        <w:t>paralyzed, or</w:t>
      </w:r>
      <w:r w:rsidRPr="00846C68">
        <w:rPr>
          <w:rFonts w:ascii="Times New Roman" w:hAnsi="Times New Roman"/>
          <w:szCs w:val="24"/>
        </w:rPr>
        <w:t xml:space="preserve"> may have some other functional impairment involving the limbs, digits, trunk, back or spine.</w:t>
      </w:r>
    </w:p>
    <w:p w:rsidR="001B6850" w:rsidP="00846C68" w14:paraId="75583DEE" w14:textId="77777777">
      <w:pPr>
        <w:widowControl w:val="0"/>
        <w:ind w:left="720"/>
        <w:rPr>
          <w:rFonts w:ascii="Times New Roman" w:hAnsi="Times New Roman"/>
          <w:b/>
          <w:bCs/>
          <w:szCs w:val="24"/>
        </w:rPr>
      </w:pPr>
    </w:p>
    <w:p w:rsidR="00F910F3" w:rsidRPr="00846C68" w:rsidP="00846C68" w14:paraId="46221738" w14:textId="36B5BE74">
      <w:pPr>
        <w:widowControl w:val="0"/>
        <w:ind w:left="720"/>
        <w:rPr>
          <w:rFonts w:ascii="Times New Roman" w:hAnsi="Times New Roman"/>
          <w:szCs w:val="24"/>
        </w:rPr>
      </w:pPr>
      <w:r w:rsidRPr="00846C68">
        <w:rPr>
          <w:rFonts w:ascii="Times New Roman" w:hAnsi="Times New Roman"/>
          <w:b/>
          <w:bCs/>
          <w:szCs w:val="24"/>
        </w:rPr>
        <w:t xml:space="preserve">D.27:  </w:t>
      </w:r>
      <w:r w:rsidRPr="00846C68">
        <w:rPr>
          <w:rFonts w:ascii="Times New Roman" w:hAnsi="Times New Roman"/>
          <w:szCs w:val="24"/>
        </w:rPr>
        <w:t>Enter the number of individuals served who have a diagnosed personality disorder.</w:t>
      </w:r>
    </w:p>
    <w:p w:rsidR="001B6850" w:rsidP="00846C68" w14:paraId="7F4153D9" w14:textId="77777777">
      <w:pPr>
        <w:widowControl w:val="0"/>
        <w:ind w:left="720"/>
        <w:rPr>
          <w:rFonts w:ascii="Times New Roman" w:hAnsi="Times New Roman"/>
          <w:b/>
          <w:bCs/>
          <w:szCs w:val="24"/>
        </w:rPr>
      </w:pPr>
    </w:p>
    <w:p w:rsidR="00F910F3" w:rsidRPr="00846C68" w:rsidP="00846C68" w14:paraId="24E199B6" w14:textId="554CD2D7">
      <w:pPr>
        <w:widowControl w:val="0"/>
        <w:ind w:left="720"/>
        <w:rPr>
          <w:rFonts w:ascii="Times New Roman" w:hAnsi="Times New Roman"/>
          <w:szCs w:val="24"/>
        </w:rPr>
      </w:pPr>
      <w:r w:rsidRPr="00846C68">
        <w:rPr>
          <w:rFonts w:ascii="Times New Roman" w:hAnsi="Times New Roman"/>
          <w:b/>
          <w:bCs/>
          <w:szCs w:val="24"/>
        </w:rPr>
        <w:t xml:space="preserve">D.28:  </w:t>
      </w:r>
      <w:r w:rsidRPr="00846C68">
        <w:rPr>
          <w:rFonts w:ascii="Times New Roman" w:hAnsi="Times New Roman"/>
          <w:szCs w:val="24"/>
        </w:rPr>
        <w:t>Enter the number of individuals served who have a respiratory system disorder or impairment.</w:t>
      </w:r>
    </w:p>
    <w:p w:rsidR="001B6850" w:rsidP="00846C68" w14:paraId="4EE0BBD7" w14:textId="77777777">
      <w:pPr>
        <w:widowControl w:val="0"/>
        <w:ind w:left="720"/>
        <w:rPr>
          <w:rFonts w:ascii="Times New Roman" w:hAnsi="Times New Roman"/>
          <w:b/>
          <w:bCs/>
          <w:szCs w:val="24"/>
        </w:rPr>
      </w:pPr>
    </w:p>
    <w:p w:rsidR="00F910F3" w:rsidRPr="00846C68" w:rsidP="00846C68" w14:paraId="7DD290D6" w14:textId="083AB28F">
      <w:pPr>
        <w:widowControl w:val="0"/>
        <w:ind w:left="720"/>
        <w:rPr>
          <w:rFonts w:ascii="Times New Roman" w:hAnsi="Times New Roman"/>
          <w:szCs w:val="24"/>
        </w:rPr>
      </w:pPr>
      <w:r w:rsidRPr="00846C68">
        <w:rPr>
          <w:rFonts w:ascii="Times New Roman" w:hAnsi="Times New Roman"/>
          <w:b/>
          <w:bCs/>
          <w:szCs w:val="24"/>
        </w:rPr>
        <w:t xml:space="preserve">D.29:  </w:t>
      </w:r>
      <w:r w:rsidRPr="00846C68">
        <w:rPr>
          <w:rFonts w:ascii="Times New Roman" w:hAnsi="Times New Roman"/>
          <w:szCs w:val="24"/>
        </w:rPr>
        <w:t>Enter the number of individuals served who have a skin condition.</w:t>
      </w:r>
    </w:p>
    <w:p w:rsidR="001B6850" w:rsidP="00846C68" w14:paraId="08A0B534" w14:textId="77777777">
      <w:pPr>
        <w:widowControl w:val="0"/>
        <w:ind w:left="720"/>
        <w:rPr>
          <w:rFonts w:ascii="Times New Roman" w:hAnsi="Times New Roman"/>
          <w:b/>
          <w:bCs/>
          <w:szCs w:val="24"/>
        </w:rPr>
      </w:pPr>
    </w:p>
    <w:p w:rsidR="00F910F3" w:rsidRPr="00846C68" w:rsidP="00846C68" w14:paraId="120B6B04" w14:textId="1E93012C">
      <w:pPr>
        <w:widowControl w:val="0"/>
        <w:ind w:left="720"/>
        <w:rPr>
          <w:rFonts w:ascii="Times New Roman" w:hAnsi="Times New Roman"/>
          <w:szCs w:val="24"/>
        </w:rPr>
      </w:pPr>
      <w:r w:rsidRPr="00846C68">
        <w:rPr>
          <w:rFonts w:ascii="Times New Roman" w:hAnsi="Times New Roman"/>
          <w:b/>
          <w:bCs/>
          <w:szCs w:val="24"/>
        </w:rPr>
        <w:t xml:space="preserve">D.30:  </w:t>
      </w:r>
      <w:r w:rsidRPr="00846C68">
        <w:rPr>
          <w:rFonts w:ascii="Times New Roman" w:hAnsi="Times New Roman"/>
          <w:szCs w:val="24"/>
        </w:rPr>
        <w:t xml:space="preserve">Enter the number of individuals served with a specific learning disability (not </w:t>
      </w:r>
      <w:r w:rsidRPr="00846C68">
        <w:rPr>
          <w:rFonts w:ascii="Times New Roman" w:hAnsi="Times New Roman"/>
          <w:szCs w:val="24"/>
        </w:rPr>
        <w:t>including mental retardation (E.19)).</w:t>
      </w:r>
    </w:p>
    <w:p w:rsidR="001B6850" w:rsidP="00846C68" w14:paraId="712440EF" w14:textId="77777777">
      <w:pPr>
        <w:widowControl w:val="0"/>
        <w:ind w:left="720"/>
        <w:rPr>
          <w:rFonts w:ascii="Times New Roman" w:hAnsi="Times New Roman"/>
          <w:b/>
          <w:bCs/>
          <w:szCs w:val="24"/>
        </w:rPr>
      </w:pPr>
    </w:p>
    <w:p w:rsidR="00F910F3" w:rsidRPr="00846C68" w:rsidP="00846C68" w14:paraId="5B1522F0" w14:textId="1854328E">
      <w:pPr>
        <w:widowControl w:val="0"/>
        <w:ind w:left="720"/>
        <w:rPr>
          <w:rFonts w:ascii="Times New Roman" w:hAnsi="Times New Roman"/>
          <w:szCs w:val="24"/>
        </w:rPr>
      </w:pPr>
      <w:r w:rsidRPr="00846C68">
        <w:rPr>
          <w:rFonts w:ascii="Times New Roman" w:hAnsi="Times New Roman"/>
          <w:b/>
          <w:bCs/>
          <w:szCs w:val="24"/>
        </w:rPr>
        <w:t xml:space="preserve">D.31:  </w:t>
      </w:r>
      <w:r w:rsidRPr="00846C68">
        <w:rPr>
          <w:rFonts w:ascii="Times New Roman" w:hAnsi="Times New Roman"/>
          <w:szCs w:val="24"/>
        </w:rPr>
        <w:t>Enter the number of individuals served with speech impairments, such as cleft palate and harelip with speech imperfections, laryngectomies, stuttering, etc.</w:t>
      </w:r>
    </w:p>
    <w:p w:rsidR="001B6850" w:rsidP="00846C68" w14:paraId="0FD455EB" w14:textId="77777777">
      <w:pPr>
        <w:widowControl w:val="0"/>
        <w:ind w:left="720"/>
        <w:rPr>
          <w:rFonts w:ascii="Times New Roman" w:hAnsi="Times New Roman"/>
          <w:b/>
          <w:bCs/>
          <w:szCs w:val="24"/>
        </w:rPr>
      </w:pPr>
    </w:p>
    <w:p w:rsidR="00F910F3" w:rsidRPr="00846C68" w:rsidP="00846C68" w14:paraId="54EA2AA7" w14:textId="16DBF861">
      <w:pPr>
        <w:widowControl w:val="0"/>
        <w:ind w:left="720"/>
        <w:rPr>
          <w:rFonts w:ascii="Times New Roman" w:hAnsi="Times New Roman"/>
          <w:szCs w:val="24"/>
        </w:rPr>
      </w:pPr>
      <w:r w:rsidRPr="00846C68">
        <w:rPr>
          <w:rFonts w:ascii="Times New Roman" w:hAnsi="Times New Roman"/>
          <w:b/>
          <w:bCs/>
          <w:szCs w:val="24"/>
        </w:rPr>
        <w:t xml:space="preserve">D.32:  </w:t>
      </w:r>
      <w:r w:rsidRPr="00846C68">
        <w:rPr>
          <w:rFonts w:ascii="Times New Roman" w:hAnsi="Times New Roman"/>
          <w:szCs w:val="24"/>
        </w:rPr>
        <w:t>Enter the number of individuals served with spina bifida.</w:t>
      </w:r>
    </w:p>
    <w:p w:rsidR="001B6850" w:rsidP="00846C68" w14:paraId="7F308F00" w14:textId="77777777">
      <w:pPr>
        <w:widowControl w:val="0"/>
        <w:ind w:left="720"/>
        <w:rPr>
          <w:rFonts w:ascii="Times New Roman" w:hAnsi="Times New Roman"/>
          <w:b/>
          <w:bCs/>
          <w:szCs w:val="24"/>
        </w:rPr>
      </w:pPr>
    </w:p>
    <w:p w:rsidR="00F910F3" w:rsidRPr="00846C68" w:rsidP="00846C68" w14:paraId="36731DDD" w14:textId="231BDE6C">
      <w:pPr>
        <w:widowControl w:val="0"/>
        <w:ind w:left="720"/>
        <w:rPr>
          <w:rFonts w:ascii="Times New Roman" w:hAnsi="Times New Roman"/>
          <w:szCs w:val="24"/>
        </w:rPr>
      </w:pPr>
      <w:r w:rsidRPr="00846C68">
        <w:rPr>
          <w:rFonts w:ascii="Times New Roman" w:hAnsi="Times New Roman"/>
          <w:b/>
          <w:bCs/>
          <w:szCs w:val="24"/>
        </w:rPr>
        <w:t xml:space="preserve">D.33:  </w:t>
      </w:r>
      <w:r w:rsidRPr="00846C68">
        <w:rPr>
          <w:rFonts w:ascii="Times New Roman" w:hAnsi="Times New Roman"/>
          <w:szCs w:val="24"/>
        </w:rPr>
        <w:t>Enter the number of individuals served who have substance abuse conditions (i.e., current or former alcohol and/or drug addictions).</w:t>
      </w:r>
    </w:p>
    <w:p w:rsidR="001B6850" w:rsidP="00846C68" w14:paraId="44C300BD" w14:textId="77777777">
      <w:pPr>
        <w:widowControl w:val="0"/>
        <w:ind w:left="720"/>
        <w:rPr>
          <w:rFonts w:ascii="Times New Roman" w:hAnsi="Times New Roman"/>
          <w:b/>
          <w:bCs/>
          <w:szCs w:val="24"/>
        </w:rPr>
      </w:pPr>
    </w:p>
    <w:p w:rsidR="00F910F3" w:rsidRPr="00846C68" w:rsidP="00846C68" w14:paraId="794D6EEA" w14:textId="04EAF4EE">
      <w:pPr>
        <w:widowControl w:val="0"/>
        <w:ind w:left="720"/>
        <w:rPr>
          <w:rFonts w:ascii="Times New Roman" w:hAnsi="Times New Roman"/>
          <w:szCs w:val="24"/>
        </w:rPr>
      </w:pPr>
      <w:r w:rsidRPr="00846C68">
        <w:rPr>
          <w:rFonts w:ascii="Times New Roman" w:hAnsi="Times New Roman"/>
          <w:b/>
          <w:bCs/>
          <w:szCs w:val="24"/>
        </w:rPr>
        <w:t xml:space="preserve">D.34:  </w:t>
      </w:r>
      <w:r w:rsidRPr="00846C68">
        <w:rPr>
          <w:rFonts w:ascii="Times New Roman" w:hAnsi="Times New Roman"/>
          <w:szCs w:val="24"/>
        </w:rPr>
        <w:t>Enter the number of individuals served who have other impairments or disabling diseases or conditions that are not covered by the above categories.</w:t>
      </w:r>
    </w:p>
    <w:p w:rsidR="001B6850" w:rsidP="00846C68" w14:paraId="0908A410" w14:textId="77777777">
      <w:pPr>
        <w:widowControl w:val="0"/>
        <w:ind w:left="720"/>
        <w:rPr>
          <w:rFonts w:ascii="Times New Roman" w:hAnsi="Times New Roman"/>
          <w:b/>
          <w:bCs/>
          <w:szCs w:val="24"/>
        </w:rPr>
      </w:pPr>
    </w:p>
    <w:p w:rsidR="00F910F3" w:rsidP="00846C68" w14:paraId="2AA4F9BA" w14:textId="2B8AC20C">
      <w:pPr>
        <w:widowControl w:val="0"/>
        <w:ind w:left="720"/>
        <w:rPr>
          <w:rFonts w:ascii="Times New Roman" w:hAnsi="Times New Roman"/>
          <w:szCs w:val="24"/>
        </w:rPr>
      </w:pPr>
      <w:r w:rsidRPr="00846C68">
        <w:rPr>
          <w:rFonts w:ascii="Times New Roman" w:hAnsi="Times New Roman"/>
          <w:b/>
          <w:bCs/>
          <w:szCs w:val="24"/>
        </w:rPr>
        <w:t xml:space="preserve">D.35:  </w:t>
      </w:r>
      <w:r w:rsidRPr="00846C68">
        <w:rPr>
          <w:rFonts w:ascii="Times New Roman" w:hAnsi="Times New Roman"/>
          <w:bCs/>
          <w:szCs w:val="24"/>
        </w:rPr>
        <w:t xml:space="preserve">Total </w:t>
      </w:r>
      <w:r w:rsidRPr="00846C68">
        <w:rPr>
          <w:rFonts w:ascii="Times New Roman" w:hAnsi="Times New Roman"/>
          <w:szCs w:val="24"/>
        </w:rPr>
        <w:t>(Line D.1 through Line D34; must equal total from Part II, Line A3)</w:t>
      </w:r>
    </w:p>
    <w:p w:rsidR="001B6850" w:rsidRPr="00846C68" w:rsidP="00846C68" w14:paraId="0542FDBC" w14:textId="77777777">
      <w:pPr>
        <w:widowControl w:val="0"/>
        <w:ind w:left="720"/>
        <w:rPr>
          <w:rFonts w:ascii="Times New Roman" w:hAnsi="Times New Roman"/>
          <w:szCs w:val="24"/>
        </w:rPr>
      </w:pPr>
    </w:p>
    <w:p w:rsidR="00F910F3" w:rsidRPr="00846C68" w:rsidP="00846C68" w14:paraId="160D0BA5" w14:textId="77777777">
      <w:pPr>
        <w:pStyle w:val="Heading2"/>
        <w:spacing w:after="0"/>
        <w:rPr>
          <w:rFonts w:ascii="Times New Roman" w:hAnsi="Times New Roman" w:cs="Times New Roman"/>
          <w:szCs w:val="24"/>
        </w:rPr>
      </w:pPr>
      <w:r w:rsidRPr="00846C68">
        <w:rPr>
          <w:rFonts w:ascii="Times New Roman" w:hAnsi="Times New Roman" w:cs="Times New Roman"/>
          <w:szCs w:val="24"/>
        </w:rPr>
        <w:t xml:space="preserve">E. </w:t>
      </w:r>
      <w:r w:rsidRPr="00846C68">
        <w:rPr>
          <w:rFonts w:ascii="Times New Roman" w:hAnsi="Times New Roman" w:cs="Times New Roman"/>
          <w:szCs w:val="24"/>
        </w:rPr>
        <w:tab/>
        <w:t>Types of Individuals Served</w:t>
      </w:r>
    </w:p>
    <w:p w:rsidR="001B6850" w:rsidP="00846C68" w14:paraId="64D53636" w14:textId="77777777">
      <w:pPr>
        <w:ind w:left="720"/>
        <w:rPr>
          <w:rFonts w:ascii="Times New Roman" w:hAnsi="Times New Roman"/>
          <w:b/>
          <w:szCs w:val="24"/>
        </w:rPr>
      </w:pPr>
    </w:p>
    <w:p w:rsidR="00F910F3" w:rsidRPr="00846C68" w:rsidP="00846C68" w14:paraId="0D847FD4" w14:textId="760CD1B0">
      <w:pPr>
        <w:ind w:left="720"/>
        <w:rPr>
          <w:rFonts w:ascii="Times New Roman" w:hAnsi="Times New Roman"/>
          <w:szCs w:val="24"/>
        </w:rPr>
      </w:pPr>
      <w:r w:rsidRPr="00846C68">
        <w:rPr>
          <w:rFonts w:ascii="Times New Roman" w:hAnsi="Times New Roman"/>
          <w:b/>
          <w:szCs w:val="24"/>
        </w:rPr>
        <w:t>Guidelines</w:t>
      </w:r>
      <w:r w:rsidRPr="00846C68">
        <w:rPr>
          <w:rFonts w:ascii="Times New Roman" w:hAnsi="Times New Roman"/>
          <w:szCs w:val="24"/>
        </w:rPr>
        <w:t xml:space="preserve">:  Enter the number of individuals served according to their relationships with the various programs or projects providing them with services under the Rehabilitation Act.  For purposes of CAP, "services under the Rehabilitation Act" does not include activities carried out under the Protection and Advocacy of Individual Rights (PAIR) program.  An individual may be counted more than once during a fiscal year.  </w:t>
      </w:r>
    </w:p>
    <w:p w:rsidR="00F910F3" w:rsidRPr="00846C68" w:rsidP="00846C68" w14:paraId="2F28950D" w14:textId="77777777">
      <w:pPr>
        <w:ind w:left="720"/>
        <w:rPr>
          <w:rFonts w:ascii="Times New Roman" w:hAnsi="Times New Roman"/>
          <w:szCs w:val="24"/>
        </w:rPr>
      </w:pPr>
    </w:p>
    <w:p w:rsidR="00F910F3" w:rsidRPr="00846C68" w:rsidP="00AC714A" w14:paraId="42EACD91" w14:textId="77777777">
      <w:pPr>
        <w:ind w:left="720"/>
        <w:rPr>
          <w:rFonts w:ascii="Times New Roman" w:hAnsi="Times New Roman"/>
          <w:szCs w:val="24"/>
        </w:rPr>
      </w:pPr>
      <w:r w:rsidRPr="00846C68">
        <w:rPr>
          <w:rFonts w:ascii="Times New Roman" w:hAnsi="Times New Roman"/>
          <w:b/>
          <w:szCs w:val="24"/>
        </w:rPr>
        <w:t>Line E.1</w:t>
      </w:r>
      <w:r w:rsidRPr="00846C68">
        <w:rPr>
          <w:rFonts w:ascii="Times New Roman" w:hAnsi="Times New Roman"/>
          <w:szCs w:val="24"/>
        </w:rPr>
        <w:t>:  Enter the number of individuals served who have applied for or who have attempted to apply for services from the State VR agency and one of the fol</w:t>
      </w:r>
      <w:r w:rsidR="00AC714A">
        <w:rPr>
          <w:rFonts w:ascii="Times New Roman" w:hAnsi="Times New Roman"/>
          <w:szCs w:val="24"/>
        </w:rPr>
        <w:t>lowing situations has occurred:</w:t>
      </w:r>
    </w:p>
    <w:p w:rsidR="00F910F3" w:rsidRPr="00846C68" w:rsidP="00846C68" w14:paraId="44DD1635" w14:textId="77777777">
      <w:pPr>
        <w:ind w:left="720"/>
        <w:rPr>
          <w:rFonts w:ascii="Times New Roman" w:hAnsi="Times New Roman"/>
          <w:szCs w:val="24"/>
        </w:rPr>
      </w:pPr>
      <w:r w:rsidRPr="00846C68">
        <w:rPr>
          <w:rFonts w:ascii="Times New Roman" w:hAnsi="Times New Roman"/>
          <w:szCs w:val="24"/>
        </w:rPr>
        <w:t xml:space="preserve">a) the application was not </w:t>
      </w:r>
      <w:r w:rsidRPr="00846C68">
        <w:rPr>
          <w:rFonts w:ascii="Times New Roman" w:hAnsi="Times New Roman"/>
          <w:szCs w:val="24"/>
        </w:rPr>
        <w:t>processed;</w:t>
      </w:r>
    </w:p>
    <w:p w:rsidR="00F910F3" w:rsidRPr="00846C68" w:rsidP="00846C68" w14:paraId="70A9C39F" w14:textId="77777777">
      <w:pPr>
        <w:ind w:left="720"/>
        <w:rPr>
          <w:rFonts w:ascii="Times New Roman" w:hAnsi="Times New Roman"/>
          <w:szCs w:val="24"/>
        </w:rPr>
      </w:pPr>
      <w:r w:rsidRPr="00846C68">
        <w:rPr>
          <w:rFonts w:ascii="Times New Roman" w:hAnsi="Times New Roman"/>
          <w:szCs w:val="24"/>
        </w:rPr>
        <w:t>b) no final determination of eligibility has been made; or</w:t>
      </w:r>
    </w:p>
    <w:p w:rsidR="00F910F3" w:rsidRPr="00846C68" w:rsidP="00846C68" w14:paraId="3BC298D5" w14:textId="77777777">
      <w:pPr>
        <w:ind w:left="720"/>
        <w:rPr>
          <w:rFonts w:ascii="Times New Roman" w:hAnsi="Times New Roman"/>
          <w:szCs w:val="24"/>
        </w:rPr>
      </w:pPr>
      <w:r w:rsidRPr="00846C68">
        <w:rPr>
          <w:rFonts w:ascii="Times New Roman" w:hAnsi="Times New Roman"/>
          <w:szCs w:val="24"/>
        </w:rPr>
        <w:t>c) the individual has been determined ineligible to receive services.</w:t>
      </w:r>
    </w:p>
    <w:p w:rsidR="001B6850" w:rsidP="00846C68" w14:paraId="6CF5FF77"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Times New Roman" w:hAnsi="Times New Roman"/>
          <w:b/>
          <w:szCs w:val="24"/>
        </w:rPr>
      </w:pPr>
      <w:r w:rsidRPr="00846C68">
        <w:rPr>
          <w:rFonts w:ascii="Times New Roman" w:hAnsi="Times New Roman"/>
          <w:b/>
          <w:szCs w:val="24"/>
        </w:rPr>
        <w:tab/>
      </w:r>
    </w:p>
    <w:p w:rsidR="00F910F3" w:rsidRPr="00846C68" w:rsidP="00846C68" w14:paraId="336DF6C6" w14:textId="3456692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E.2:</w:t>
      </w:r>
      <w:r w:rsidRPr="00846C68">
        <w:rPr>
          <w:rFonts w:ascii="Times New Roman" w:hAnsi="Times New Roman"/>
          <w:szCs w:val="24"/>
        </w:rPr>
        <w:t xml:space="preserve">  </w:t>
      </w:r>
      <w:r w:rsidRPr="00846C68" w:rsidR="00D67337">
        <w:rPr>
          <w:rFonts w:ascii="Times New Roman" w:hAnsi="Times New Roman"/>
          <w:szCs w:val="24"/>
        </w:rPr>
        <w:t xml:space="preserve">Enter the number of individuals served by CAP who have been determined eligible for VR </w:t>
      </w:r>
      <w:r w:rsidRPr="00846C68" w:rsidR="00D67337">
        <w:rPr>
          <w:rFonts w:ascii="Times New Roman" w:hAnsi="Times New Roman"/>
          <w:szCs w:val="24"/>
        </w:rPr>
        <w:t>services, but</w:t>
      </w:r>
      <w:r w:rsidRPr="00846C68" w:rsidR="00D67337">
        <w:rPr>
          <w:rFonts w:ascii="Times New Roman" w:hAnsi="Times New Roman"/>
          <w:szCs w:val="24"/>
        </w:rPr>
        <w:t xml:space="preserve"> have been placed on a waiting list under the VR agency’s order of selection. </w:t>
      </w:r>
    </w:p>
    <w:p w:rsidR="001B6850" w:rsidP="00846C68" w14:paraId="6A5A8D33" w14:textId="77777777">
      <w:pPr>
        <w:ind w:left="720"/>
        <w:rPr>
          <w:rFonts w:ascii="Times New Roman" w:hAnsi="Times New Roman"/>
          <w:b/>
          <w:szCs w:val="24"/>
        </w:rPr>
      </w:pPr>
    </w:p>
    <w:p w:rsidR="00F910F3" w:rsidRPr="00846C68" w:rsidP="00846C68" w14:paraId="1CA0EA24" w14:textId="720CA673">
      <w:pPr>
        <w:ind w:left="720"/>
        <w:rPr>
          <w:rFonts w:ascii="Times New Roman" w:hAnsi="Times New Roman"/>
          <w:szCs w:val="24"/>
        </w:rPr>
      </w:pPr>
      <w:r w:rsidRPr="00846C68">
        <w:rPr>
          <w:rFonts w:ascii="Times New Roman" w:hAnsi="Times New Roman"/>
          <w:b/>
          <w:szCs w:val="24"/>
        </w:rPr>
        <w:t>Line E.3:</w:t>
      </w:r>
      <w:r w:rsidRPr="00846C68">
        <w:rPr>
          <w:rFonts w:ascii="Times New Roman" w:hAnsi="Times New Roman"/>
          <w:szCs w:val="24"/>
        </w:rPr>
        <w:t xml:space="preserve">  </w:t>
      </w:r>
      <w:r w:rsidRPr="00846C68" w:rsidR="00D67337">
        <w:rPr>
          <w:rFonts w:ascii="Times New Roman" w:hAnsi="Times New Roman"/>
          <w:szCs w:val="24"/>
        </w:rPr>
        <w:t>Enter the number of individuals served by CAP who have been determined eligible for VR services, but currently are not on a waiting list due to the implementation of an order of selection.  Include here individuals whose IPEs have been developed or implemented.  In addition, be sure to include here individuals with severe disabilities who have identified a vocational goal of supported employment and are receiving services under Title I and/or VI of the Rehabilitation Act.</w:t>
      </w:r>
    </w:p>
    <w:p w:rsidR="001B6850" w:rsidP="00846C68" w14:paraId="0DE7BAFE"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Times New Roman" w:hAnsi="Times New Roman"/>
          <w:szCs w:val="24"/>
        </w:rPr>
      </w:pPr>
      <w:r w:rsidRPr="00846C68">
        <w:rPr>
          <w:rFonts w:ascii="Times New Roman" w:hAnsi="Times New Roman"/>
          <w:szCs w:val="24"/>
        </w:rPr>
        <w:tab/>
      </w:r>
    </w:p>
    <w:p w:rsidR="00F910F3" w:rsidRPr="00846C68" w:rsidP="00846C68" w14:paraId="6443233E" w14:textId="0DFD520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Times New Roman" w:hAnsi="Times New Roman"/>
          <w:szCs w:val="24"/>
        </w:rPr>
      </w:pPr>
      <w:r>
        <w:rPr>
          <w:rFonts w:ascii="Times New Roman" w:hAnsi="Times New Roman"/>
          <w:szCs w:val="24"/>
        </w:rPr>
        <w:tab/>
      </w:r>
      <w:r w:rsidRPr="00846C68">
        <w:rPr>
          <w:rFonts w:ascii="Times New Roman" w:hAnsi="Times New Roman"/>
          <w:b/>
          <w:szCs w:val="24"/>
        </w:rPr>
        <w:t>Line E.4:</w:t>
      </w:r>
      <w:r w:rsidRPr="00846C68">
        <w:rPr>
          <w:rFonts w:ascii="Times New Roman" w:hAnsi="Times New Roman"/>
          <w:szCs w:val="24"/>
        </w:rPr>
        <w:t xml:space="preserve">  Enter the number of individuals served by CAP who have either applied for, or are receiving, Independent Living services under Title VII of the Rehabilitation Act.</w:t>
      </w:r>
    </w:p>
    <w:p w:rsidR="001B6850" w:rsidP="00846C68" w14:paraId="0A8AF218"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Times New Roman" w:hAnsi="Times New Roman"/>
          <w:b/>
          <w:szCs w:val="24"/>
        </w:rPr>
      </w:pPr>
      <w:r w:rsidRPr="00846C68">
        <w:rPr>
          <w:rFonts w:ascii="Times New Roman" w:hAnsi="Times New Roman"/>
          <w:b/>
          <w:szCs w:val="24"/>
        </w:rPr>
        <w:tab/>
      </w:r>
    </w:p>
    <w:p w:rsidR="00F910F3" w:rsidRPr="00846C68" w:rsidP="00846C68" w14:paraId="7EABFC41" w14:textId="0F763E3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E.5</w:t>
      </w:r>
      <w:r w:rsidRPr="00846C68">
        <w:rPr>
          <w:rFonts w:ascii="Times New Roman" w:hAnsi="Times New Roman"/>
          <w:szCs w:val="24"/>
        </w:rPr>
        <w:t xml:space="preserve">:  Enter the number of individuals served by CAP who are currently enrolled in secondary school, or participating in equivalent educational programs (e.g., students </w:t>
      </w:r>
      <w:r w:rsidRPr="00846C68">
        <w:rPr>
          <w:rFonts w:ascii="Times New Roman" w:hAnsi="Times New Roman"/>
          <w:szCs w:val="24"/>
        </w:rPr>
        <w:t>of</w:t>
      </w:r>
      <w:r w:rsidRPr="00846C68">
        <w:rPr>
          <w:rFonts w:ascii="Times New Roman" w:hAnsi="Times New Roman"/>
          <w:szCs w:val="24"/>
        </w:rPr>
        <w:t xml:space="preserve"> home school programs).  </w:t>
      </w:r>
    </w:p>
    <w:p w:rsidR="001B6850" w:rsidP="00846C68" w14:paraId="4064466F"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Times New Roman" w:hAnsi="Times New Roman"/>
          <w:b/>
          <w:szCs w:val="24"/>
        </w:rPr>
      </w:pPr>
      <w:r w:rsidRPr="00846C68">
        <w:rPr>
          <w:rFonts w:ascii="Times New Roman" w:hAnsi="Times New Roman"/>
          <w:b/>
          <w:szCs w:val="24"/>
        </w:rPr>
        <w:tab/>
      </w:r>
    </w:p>
    <w:p w:rsidR="00F910F3" w:rsidRPr="00846C68" w:rsidP="00846C68" w14:paraId="26F937AF" w14:textId="61EEE0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E.6:</w:t>
      </w:r>
      <w:r w:rsidRPr="00846C68">
        <w:rPr>
          <w:rFonts w:ascii="Times New Roman" w:hAnsi="Times New Roman"/>
          <w:szCs w:val="24"/>
        </w:rPr>
        <w:t xml:space="preserve">  Enter the number of individuals served by CAP who have either applied for, or are receiving, services from other programs funded under the Rehabilitation Act (e.g., community rehabilitation programs, American Indian VR Service projects and Interpreter Services).</w:t>
      </w:r>
    </w:p>
    <w:p w:rsidR="00F910F3" w:rsidRPr="00846C68" w:rsidP="00AC714A" w14:paraId="41DA07F8" w14:textId="77777777">
      <w:pPr>
        <w:rPr>
          <w:rFonts w:ascii="Times New Roman" w:hAnsi="Times New Roman"/>
          <w:szCs w:val="24"/>
        </w:rPr>
      </w:pPr>
    </w:p>
    <w:p w:rsidR="00F910F3" w:rsidP="00846C68" w14:paraId="6470954D" w14:textId="241EB001">
      <w:pPr>
        <w:pStyle w:val="Heading1"/>
        <w:spacing w:after="0"/>
        <w:rPr>
          <w:rFonts w:ascii="Times New Roman" w:hAnsi="Times New Roman"/>
          <w:szCs w:val="24"/>
          <w:u w:val="single"/>
        </w:rPr>
      </w:pPr>
      <w:r w:rsidRPr="00846C68">
        <w:rPr>
          <w:rFonts w:ascii="Times New Roman" w:hAnsi="Times New Roman"/>
          <w:szCs w:val="24"/>
        </w:rPr>
        <w:t xml:space="preserve">6.  </w:t>
      </w:r>
      <w:r w:rsidRPr="00846C68">
        <w:rPr>
          <w:rFonts w:ascii="Times New Roman" w:hAnsi="Times New Roman"/>
          <w:szCs w:val="24"/>
          <w:u w:val="single"/>
        </w:rPr>
        <w:t>PART IV. Systemic Activities and Litigation</w:t>
      </w:r>
    </w:p>
    <w:p w:rsidR="001B6850" w:rsidRPr="001B6850" w:rsidP="001B6850" w14:paraId="4852D048" w14:textId="77777777"/>
    <w:p w:rsidR="00F910F3" w:rsidRPr="00846C68" w:rsidP="00846C68" w14:paraId="4E1C8D81" w14:textId="77777777">
      <w:pPr>
        <w:pStyle w:val="Heading2"/>
        <w:spacing w:after="0"/>
        <w:rPr>
          <w:rFonts w:ascii="Times New Roman" w:hAnsi="Times New Roman" w:cs="Times New Roman"/>
          <w:szCs w:val="24"/>
        </w:rPr>
      </w:pPr>
      <w:r w:rsidRPr="00846C68">
        <w:rPr>
          <w:rFonts w:ascii="Times New Roman" w:hAnsi="Times New Roman" w:cs="Times New Roman"/>
          <w:szCs w:val="24"/>
        </w:rPr>
        <w:t>A.</w:t>
      </w:r>
      <w:r w:rsidRPr="00846C68">
        <w:rPr>
          <w:rFonts w:ascii="Times New Roman" w:hAnsi="Times New Roman" w:cs="Times New Roman"/>
          <w:szCs w:val="24"/>
        </w:rPr>
        <w:tab/>
        <w:t>Non-litigation Systemic Activities:</w:t>
      </w:r>
    </w:p>
    <w:p w:rsidR="001B6850" w:rsidP="00846C68" w14:paraId="187D5275"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b/>
          <w:szCs w:val="24"/>
        </w:rPr>
      </w:pPr>
    </w:p>
    <w:p w:rsidR="00F910F3" w:rsidRPr="00846C68" w:rsidP="00846C68" w14:paraId="386D623C" w14:textId="255712E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szCs w:val="24"/>
        </w:rPr>
      </w:pPr>
      <w:r w:rsidRPr="00846C68">
        <w:rPr>
          <w:rFonts w:ascii="Times New Roman" w:hAnsi="Times New Roman"/>
          <w:b/>
          <w:szCs w:val="24"/>
        </w:rPr>
        <w:t>Line 1</w:t>
      </w:r>
      <w:r w:rsidRPr="00846C68">
        <w:rPr>
          <w:rFonts w:ascii="Times New Roman" w:hAnsi="Times New Roman"/>
          <w:szCs w:val="24"/>
        </w:rPr>
        <w:t xml:space="preserve">:  Provide the number of non-litigation systemic activities that resulted in the change of one or more policy or practice of an agency. This activity must be completed in the current fiscal </w:t>
      </w:r>
      <w:r w:rsidRPr="00846C68">
        <w:rPr>
          <w:rFonts w:ascii="Times New Roman" w:hAnsi="Times New Roman"/>
          <w:szCs w:val="24"/>
        </w:rPr>
        <w:t>year, but</w:t>
      </w:r>
      <w:r w:rsidRPr="00846C68">
        <w:rPr>
          <w:rFonts w:ascii="Times New Roman" w:hAnsi="Times New Roman"/>
          <w:szCs w:val="24"/>
        </w:rPr>
        <w:t xml:space="preserve"> may have been initiated in a prior fiscal year.  </w:t>
      </w:r>
    </w:p>
    <w:p w:rsidR="001B6850" w:rsidP="00846C68" w14:paraId="6240A470"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b/>
          <w:szCs w:val="24"/>
        </w:rPr>
      </w:pPr>
    </w:p>
    <w:p w:rsidR="00F910F3" w:rsidP="00846C68" w14:paraId="575E5F81" w14:textId="64F13EC4">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szCs w:val="24"/>
        </w:rPr>
      </w:pPr>
      <w:r w:rsidRPr="00846C68">
        <w:rPr>
          <w:rFonts w:ascii="Times New Roman" w:hAnsi="Times New Roman"/>
          <w:b/>
          <w:szCs w:val="24"/>
        </w:rPr>
        <w:t>Line 2:</w:t>
      </w:r>
      <w:r w:rsidRPr="00846C68">
        <w:rPr>
          <w:rFonts w:ascii="Times New Roman" w:hAnsi="Times New Roman"/>
          <w:szCs w:val="24"/>
        </w:rPr>
        <w:t xml:space="preserve">  Describe each non-litigation systemic activity completed during the fiscal year.  Include information describing (a) the activity undertaken, (b) the policy or practice that changed as a result of your agency’s non-litigation systemic activity, and (c) the manner in which this </w:t>
      </w:r>
      <w:r w:rsidRPr="00846C68">
        <w:rPr>
          <w:rFonts w:ascii="Times New Roman" w:hAnsi="Times New Roman"/>
          <w:szCs w:val="24"/>
        </w:rPr>
        <w:t>change</w:t>
      </w:r>
      <w:r w:rsidRPr="00846C68">
        <w:rPr>
          <w:rFonts w:ascii="Times New Roman" w:hAnsi="Times New Roman"/>
          <w:szCs w:val="24"/>
        </w:rPr>
        <w:t xml:space="preserve"> benefited individuals with disabilities.</w:t>
      </w:r>
    </w:p>
    <w:p w:rsidR="001B6850" w:rsidRPr="00846C68" w:rsidP="00846C68" w14:paraId="1601DC7E"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szCs w:val="24"/>
        </w:rPr>
      </w:pPr>
    </w:p>
    <w:p w:rsidR="00F910F3" w:rsidRPr="00846C68" w:rsidP="00846C68" w14:paraId="5A82AB2F" w14:textId="77777777">
      <w:pPr>
        <w:pStyle w:val="Heading2"/>
        <w:spacing w:after="0"/>
        <w:rPr>
          <w:rFonts w:ascii="Times New Roman" w:hAnsi="Times New Roman" w:cs="Times New Roman"/>
          <w:szCs w:val="24"/>
        </w:rPr>
      </w:pPr>
      <w:r w:rsidRPr="00846C68">
        <w:rPr>
          <w:rFonts w:ascii="Times New Roman" w:hAnsi="Times New Roman" w:cs="Times New Roman"/>
          <w:szCs w:val="24"/>
        </w:rPr>
        <w:t>B.</w:t>
      </w:r>
      <w:r w:rsidRPr="00846C68">
        <w:rPr>
          <w:rFonts w:ascii="Times New Roman" w:hAnsi="Times New Roman" w:cs="Times New Roman"/>
          <w:szCs w:val="24"/>
        </w:rPr>
        <w:tab/>
        <w:t>Systemic Litigation Activities:</w:t>
      </w:r>
    </w:p>
    <w:p w:rsidR="001B6850" w:rsidP="00846C68" w14:paraId="718C3A8A"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b/>
          <w:szCs w:val="24"/>
        </w:rPr>
      </w:pPr>
    </w:p>
    <w:p w:rsidR="00F910F3" w:rsidP="00846C68" w14:paraId="61EE0350" w14:textId="4EBF7C4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szCs w:val="24"/>
        </w:rPr>
      </w:pPr>
      <w:r w:rsidRPr="00846C68">
        <w:rPr>
          <w:rFonts w:ascii="Times New Roman" w:hAnsi="Times New Roman"/>
          <w:b/>
          <w:szCs w:val="24"/>
        </w:rPr>
        <w:t>Line 1</w:t>
      </w:r>
      <w:r w:rsidRPr="00846C68">
        <w:rPr>
          <w:rFonts w:ascii="Times New Roman" w:hAnsi="Times New Roman"/>
          <w:szCs w:val="24"/>
        </w:rPr>
        <w:t>:  Provide the total number of CAP cases requiring litigation with the potential for systemic change during the fiscal year.</w:t>
      </w:r>
    </w:p>
    <w:p w:rsidR="001B6850" w:rsidRPr="00846C68" w:rsidP="00846C68" w14:paraId="231006EA"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szCs w:val="24"/>
        </w:rPr>
      </w:pPr>
    </w:p>
    <w:p w:rsidR="00F910F3" w:rsidRPr="00846C68" w:rsidP="00846C68" w14:paraId="0301FAB8" w14:textId="77777777">
      <w:pPr>
        <w:widowControl w:val="0"/>
        <w:tabs>
          <w:tab w:val="left" w:pos="-720"/>
          <w:tab w:val="left" w:pos="0"/>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1170"/>
        <w:rPr>
          <w:rFonts w:ascii="Times New Roman" w:hAnsi="Times New Roman"/>
          <w:szCs w:val="24"/>
        </w:rPr>
      </w:pPr>
      <w:r w:rsidRPr="00846C68">
        <w:rPr>
          <w:rFonts w:ascii="Times New Roman" w:hAnsi="Times New Roman"/>
          <w:b/>
          <w:szCs w:val="24"/>
        </w:rPr>
        <w:t>Line 1.a</w:t>
      </w:r>
      <w:r w:rsidRPr="00846C68">
        <w:rPr>
          <w:rFonts w:ascii="Times New Roman" w:hAnsi="Times New Roman"/>
          <w:szCs w:val="24"/>
        </w:rPr>
        <w:t>:  Provide the number of cases that required litigation filed during the current fiscal year.</w:t>
      </w:r>
    </w:p>
    <w:p w:rsidR="00F910F3" w:rsidRPr="00846C68" w:rsidP="00846C68" w14:paraId="7DFC1279" w14:textId="77777777">
      <w:pPr>
        <w:widowControl w:val="0"/>
        <w:tabs>
          <w:tab w:val="left" w:pos="-720"/>
          <w:tab w:val="left" w:pos="0"/>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1170"/>
        <w:rPr>
          <w:rFonts w:ascii="Times New Roman" w:hAnsi="Times New Roman"/>
          <w:szCs w:val="24"/>
        </w:rPr>
      </w:pPr>
      <w:r w:rsidRPr="00846C68">
        <w:rPr>
          <w:rFonts w:ascii="Times New Roman" w:hAnsi="Times New Roman"/>
          <w:b/>
          <w:szCs w:val="24"/>
        </w:rPr>
        <w:t>Line 1.b</w:t>
      </w:r>
      <w:r w:rsidRPr="00846C68">
        <w:rPr>
          <w:rFonts w:ascii="Times New Roman" w:hAnsi="Times New Roman"/>
          <w:szCs w:val="24"/>
        </w:rPr>
        <w:t>:  Provide the number of cases requiring litigation that were pending at start of fiscal year (carryover from prior year).</w:t>
      </w:r>
    </w:p>
    <w:p w:rsidR="00F910F3" w:rsidRPr="00846C68" w:rsidP="00846C68" w14:paraId="4A5D9D8D" w14:textId="77777777">
      <w:pPr>
        <w:widowControl w:val="0"/>
        <w:tabs>
          <w:tab w:val="left" w:pos="-720"/>
          <w:tab w:val="left" w:pos="0"/>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1170"/>
        <w:rPr>
          <w:rFonts w:ascii="Times New Roman" w:hAnsi="Times New Roman"/>
          <w:szCs w:val="24"/>
        </w:rPr>
      </w:pPr>
      <w:r w:rsidRPr="00846C68">
        <w:rPr>
          <w:rFonts w:ascii="Times New Roman" w:hAnsi="Times New Roman"/>
          <w:b/>
          <w:szCs w:val="24"/>
        </w:rPr>
        <w:t>Line 1.c</w:t>
      </w:r>
      <w:r w:rsidRPr="00846C68">
        <w:rPr>
          <w:rFonts w:ascii="Times New Roman" w:hAnsi="Times New Roman"/>
          <w:szCs w:val="24"/>
        </w:rPr>
        <w:t>:  Provide the number of cases closed during reporting fiscal year requiring litigation.</w:t>
      </w:r>
    </w:p>
    <w:p w:rsidR="001B6850" w:rsidP="00846C68" w14:paraId="676953C4" w14:textId="77777777">
      <w:pPr>
        <w:pStyle w:val="Subtitle"/>
        <w:tabs>
          <w:tab w:val="left" w:pos="720"/>
        </w:tabs>
        <w:ind w:left="720"/>
        <w:rPr>
          <w:bCs w:val="0"/>
        </w:rPr>
      </w:pPr>
    </w:p>
    <w:p w:rsidR="00F910F3" w:rsidP="00846C68" w14:paraId="047202DE" w14:textId="2BAEAE81">
      <w:pPr>
        <w:pStyle w:val="Subtitle"/>
        <w:tabs>
          <w:tab w:val="left" w:pos="720"/>
        </w:tabs>
        <w:ind w:left="720"/>
        <w:rPr>
          <w:b w:val="0"/>
          <w:bCs w:val="0"/>
        </w:rPr>
      </w:pPr>
      <w:r w:rsidRPr="00846C68">
        <w:rPr>
          <w:bCs w:val="0"/>
        </w:rPr>
        <w:t>Line 2</w:t>
      </w:r>
      <w:r w:rsidRPr="00846C68">
        <w:rPr>
          <w:b w:val="0"/>
          <w:bCs w:val="0"/>
        </w:rPr>
        <w:t>:  Describe the agency’s on-going and completed systemic non-class action litigation activities</w:t>
      </w:r>
      <w:r w:rsidRPr="00846C68">
        <w:t xml:space="preserve"> </w:t>
      </w:r>
      <w:r w:rsidRPr="00846C68">
        <w:rPr>
          <w:b w:val="0"/>
          <w:bCs w:val="0"/>
        </w:rPr>
        <w:t>requiring individual representation. Using a case example that demonstrates the potential impact of the agency’s non-class action activities, explain (a) the issue that prompted the litigation, (b) how individuals with disabilities were being negatively affected, and (c) the potential benefit to individuals with disabilities.  If possible, (d) estimate the number of individuals potentially affected by changes resulting from the litigation and (e) the method used to determine this estimate.</w:t>
      </w:r>
    </w:p>
    <w:p w:rsidR="00B26BE6" w:rsidRPr="00846C68" w:rsidP="00B26BE6" w14:paraId="24E4AD8E" w14:textId="77777777">
      <w:pPr>
        <w:pStyle w:val="Subtitle"/>
        <w:tabs>
          <w:tab w:val="left" w:pos="720"/>
        </w:tabs>
        <w:rPr>
          <w:b w:val="0"/>
          <w:bCs w:val="0"/>
        </w:rPr>
      </w:pPr>
    </w:p>
    <w:p w:rsidR="00F910F3" w:rsidP="00846C68" w14:paraId="73E2EF2F" w14:textId="38E6054B">
      <w:pPr>
        <w:pStyle w:val="Heading1"/>
        <w:spacing w:after="0"/>
        <w:rPr>
          <w:rFonts w:ascii="Times New Roman" w:hAnsi="Times New Roman"/>
          <w:szCs w:val="24"/>
          <w:u w:val="single"/>
        </w:rPr>
      </w:pPr>
      <w:r w:rsidRPr="00846C68">
        <w:rPr>
          <w:rFonts w:ascii="Times New Roman" w:hAnsi="Times New Roman"/>
          <w:szCs w:val="24"/>
        </w:rPr>
        <w:t xml:space="preserve">7.  </w:t>
      </w:r>
      <w:r w:rsidRPr="00846C68">
        <w:rPr>
          <w:rFonts w:ascii="Times New Roman" w:hAnsi="Times New Roman"/>
          <w:szCs w:val="24"/>
          <w:u w:val="single"/>
        </w:rPr>
        <w:t>PART V.  Agency Information</w:t>
      </w:r>
    </w:p>
    <w:p w:rsidR="001B6850" w:rsidRPr="001B6850" w:rsidP="001B6850" w14:paraId="6B65D041" w14:textId="77777777"/>
    <w:p w:rsidR="00F910F3" w:rsidRPr="00846C68" w:rsidP="00846C68" w14:paraId="63FECCAB" w14:textId="77777777">
      <w:pPr>
        <w:pStyle w:val="Heading2"/>
        <w:spacing w:after="0"/>
        <w:rPr>
          <w:rFonts w:ascii="Times New Roman" w:hAnsi="Times New Roman" w:cs="Times New Roman"/>
          <w:szCs w:val="24"/>
        </w:rPr>
      </w:pPr>
      <w:r w:rsidRPr="00846C68">
        <w:rPr>
          <w:rFonts w:ascii="Times New Roman" w:hAnsi="Times New Roman" w:cs="Times New Roman"/>
          <w:szCs w:val="24"/>
        </w:rPr>
        <w:t>A.</w:t>
      </w:r>
      <w:r w:rsidRPr="00846C68">
        <w:rPr>
          <w:rFonts w:ascii="Times New Roman" w:hAnsi="Times New Roman" w:cs="Times New Roman"/>
          <w:szCs w:val="24"/>
        </w:rPr>
        <w:tab/>
      </w:r>
      <w:r w:rsidR="00D0398C">
        <w:rPr>
          <w:rFonts w:ascii="Times New Roman" w:hAnsi="Times New Roman" w:cs="Times New Roman"/>
          <w:szCs w:val="24"/>
        </w:rPr>
        <w:t>Designated Agency</w:t>
      </w:r>
      <w:r w:rsidRPr="00846C68">
        <w:rPr>
          <w:rFonts w:ascii="Times New Roman" w:hAnsi="Times New Roman" w:cs="Times New Roman"/>
          <w:szCs w:val="24"/>
        </w:rPr>
        <w:t xml:space="preserve">:  </w:t>
      </w:r>
    </w:p>
    <w:p w:rsidR="001B6850" w:rsidP="00846C68" w14:paraId="46B5FBF2" w14:textId="77777777">
      <w:pPr>
        <w:widowControl w:val="0"/>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b/>
          <w:szCs w:val="24"/>
        </w:rPr>
      </w:pPr>
    </w:p>
    <w:p w:rsidR="00F910F3" w:rsidRPr="00846C68" w:rsidP="00846C68" w14:paraId="40FE99DB" w14:textId="7DB93F15">
      <w:pPr>
        <w:widowControl w:val="0"/>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szCs w:val="24"/>
        </w:rPr>
      </w:pPr>
      <w:r w:rsidRPr="00846C68">
        <w:rPr>
          <w:rFonts w:ascii="Times New Roman" w:hAnsi="Times New Roman"/>
          <w:b/>
          <w:szCs w:val="24"/>
        </w:rPr>
        <w:t>Line 1</w:t>
      </w:r>
      <w:r w:rsidRPr="00846C68">
        <w:rPr>
          <w:rFonts w:ascii="Times New Roman" w:hAnsi="Times New Roman"/>
          <w:szCs w:val="24"/>
        </w:rPr>
        <w:t>:  Identify the type of agency designated as the CA</w:t>
      </w:r>
      <w:r w:rsidR="00C662E6">
        <w:rPr>
          <w:rFonts w:ascii="Times New Roman" w:hAnsi="Times New Roman"/>
          <w:szCs w:val="24"/>
        </w:rPr>
        <w:t>P.  Choose only one option</w:t>
      </w:r>
      <w:r w:rsidRPr="00846C68">
        <w:rPr>
          <w:rFonts w:ascii="Times New Roman" w:hAnsi="Times New Roman"/>
          <w:szCs w:val="24"/>
        </w:rPr>
        <w:t>.</w:t>
      </w:r>
    </w:p>
    <w:p w:rsidR="001B6850" w:rsidP="00846C68" w14:paraId="67E577C9" w14:textId="77777777">
      <w:pPr>
        <w:widowControl w:val="0"/>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b/>
          <w:szCs w:val="24"/>
        </w:rPr>
      </w:pPr>
    </w:p>
    <w:p w:rsidR="00F910F3" w:rsidRPr="00846C68" w:rsidP="00846C68" w14:paraId="02614951" w14:textId="4E8F3B5F">
      <w:pPr>
        <w:widowControl w:val="0"/>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szCs w:val="24"/>
        </w:rPr>
      </w:pPr>
      <w:r w:rsidRPr="00846C68">
        <w:rPr>
          <w:rFonts w:ascii="Times New Roman" w:hAnsi="Times New Roman"/>
          <w:b/>
          <w:szCs w:val="24"/>
        </w:rPr>
        <w:t>Line 2</w:t>
      </w:r>
      <w:r w:rsidRPr="00846C68">
        <w:rPr>
          <w:rFonts w:ascii="Times New Roman" w:hAnsi="Times New Roman"/>
          <w:szCs w:val="24"/>
        </w:rPr>
        <w:t>:  Identify the name of the designated agency for CAP.</w:t>
      </w:r>
    </w:p>
    <w:p w:rsidR="001B6850" w:rsidP="00846C68" w14:paraId="24DAD454" w14:textId="77777777">
      <w:pPr>
        <w:widowControl w:val="0"/>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b/>
          <w:szCs w:val="24"/>
        </w:rPr>
      </w:pPr>
    </w:p>
    <w:p w:rsidR="00F910F3" w:rsidRPr="00846C68" w:rsidP="00846C68" w14:paraId="69466B56" w14:textId="693156C6">
      <w:pPr>
        <w:widowControl w:val="0"/>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szCs w:val="24"/>
        </w:rPr>
      </w:pPr>
      <w:r w:rsidRPr="00846C68">
        <w:rPr>
          <w:rFonts w:ascii="Times New Roman" w:hAnsi="Times New Roman"/>
          <w:b/>
          <w:szCs w:val="24"/>
        </w:rPr>
        <w:t>Line 3</w:t>
      </w:r>
      <w:r w:rsidRPr="00846C68">
        <w:rPr>
          <w:rFonts w:ascii="Times New Roman" w:hAnsi="Times New Roman"/>
          <w:szCs w:val="24"/>
        </w:rPr>
        <w:t>:  Identify whether the designated agency for CAP is contracting the operation of CAP services (yes or no).</w:t>
      </w:r>
    </w:p>
    <w:p w:rsidR="00F910F3" w:rsidP="00846C68" w14:paraId="4D90A3F3" w14:textId="7A1071A7">
      <w:pPr>
        <w:widowControl w:val="0"/>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szCs w:val="24"/>
        </w:rPr>
      </w:pPr>
      <w:r w:rsidRPr="00846C68">
        <w:rPr>
          <w:rFonts w:ascii="Times New Roman" w:hAnsi="Times New Roman"/>
          <w:b/>
          <w:szCs w:val="24"/>
        </w:rPr>
        <w:t>Line 4</w:t>
      </w:r>
      <w:r w:rsidRPr="00846C68">
        <w:rPr>
          <w:rFonts w:ascii="Times New Roman" w:hAnsi="Times New Roman"/>
          <w:szCs w:val="24"/>
        </w:rPr>
        <w:t>:  If “yes” was selected in Line A.3, identify the agency operating the CAP.</w:t>
      </w:r>
      <w:r w:rsidR="00C662E6">
        <w:rPr>
          <w:rFonts w:ascii="Times New Roman" w:hAnsi="Times New Roman"/>
          <w:szCs w:val="24"/>
        </w:rPr>
        <w:t xml:space="preserve">  If no, enter “N/A” in field.  </w:t>
      </w:r>
    </w:p>
    <w:p w:rsidR="001B6850" w:rsidRPr="00846C68" w:rsidP="00846C68" w14:paraId="63E51D62" w14:textId="77777777">
      <w:pPr>
        <w:widowControl w:val="0"/>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szCs w:val="24"/>
        </w:rPr>
      </w:pPr>
    </w:p>
    <w:p w:rsidR="00F910F3" w:rsidRPr="00846C68" w:rsidP="00846C68" w14:paraId="40EE8CBA" w14:textId="77777777">
      <w:pPr>
        <w:pStyle w:val="Heading2"/>
        <w:spacing w:after="0"/>
        <w:rPr>
          <w:rFonts w:ascii="Times New Roman" w:hAnsi="Times New Roman" w:cs="Times New Roman"/>
          <w:szCs w:val="24"/>
        </w:rPr>
      </w:pPr>
      <w:r w:rsidRPr="00846C68">
        <w:rPr>
          <w:rFonts w:ascii="Times New Roman" w:hAnsi="Times New Roman" w:cs="Times New Roman"/>
          <w:szCs w:val="24"/>
        </w:rPr>
        <w:t>B.</w:t>
      </w:r>
      <w:r w:rsidRPr="00846C68">
        <w:rPr>
          <w:rFonts w:ascii="Times New Roman" w:hAnsi="Times New Roman" w:cs="Times New Roman"/>
          <w:szCs w:val="24"/>
        </w:rPr>
        <w:tab/>
        <w:t>Number of person-years:</w:t>
      </w:r>
    </w:p>
    <w:p w:rsidR="00F910F3" w:rsidP="00846C68" w14:paraId="1A99812E" w14:textId="77777777">
      <w:pPr>
        <w:widowControl w:val="0"/>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szCs w:val="24"/>
        </w:rPr>
      </w:pPr>
      <w:r w:rsidRPr="00846C68">
        <w:rPr>
          <w:rFonts w:ascii="Times New Roman" w:hAnsi="Times New Roman"/>
          <w:szCs w:val="24"/>
        </w:rPr>
        <w:t>Identify the number of person-years staffing CAP this reporting fiscal year.  "Person-years" refer to the actual time that positions (both professional and clerical) were filled during the period covered by this annual report.  If a position was filled throughout the year, it counts as one person-year.  Positions filled for any fraction of the fiscal year should be expressed in "full-time equivalents.”  Person-years should be reported for all CAP personnel whose salaries are paid totally or partially by Section 112 funds. Be sure to include an explanation of the number of full-time, part-time, and vacant positions. Enter the full-time equivalent for all part-time positions.</w:t>
      </w:r>
    </w:p>
    <w:p w:rsidR="00B26BE6" w:rsidRPr="00846C68" w:rsidP="00B26BE6" w14:paraId="0DFD91BD" w14:textId="77777777">
      <w:pPr>
        <w:widowControl w:val="0"/>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rPr>
          <w:rFonts w:ascii="Times New Roman" w:hAnsi="Times New Roman"/>
          <w:szCs w:val="24"/>
        </w:rPr>
      </w:pPr>
    </w:p>
    <w:p w:rsidR="00F910F3" w:rsidP="00846C68" w14:paraId="53CCB2D6" w14:textId="67A53368">
      <w:pPr>
        <w:pStyle w:val="Heading1"/>
        <w:spacing w:after="0"/>
        <w:rPr>
          <w:rFonts w:ascii="Times New Roman" w:hAnsi="Times New Roman"/>
          <w:szCs w:val="24"/>
          <w:u w:val="single"/>
        </w:rPr>
      </w:pPr>
      <w:r w:rsidRPr="00846C68">
        <w:rPr>
          <w:rFonts w:ascii="Times New Roman" w:hAnsi="Times New Roman"/>
          <w:szCs w:val="24"/>
        </w:rPr>
        <w:t xml:space="preserve">8.  </w:t>
      </w:r>
      <w:r w:rsidRPr="00846C68">
        <w:rPr>
          <w:rFonts w:ascii="Times New Roman" w:hAnsi="Times New Roman"/>
          <w:szCs w:val="24"/>
          <w:u w:val="single"/>
        </w:rPr>
        <w:t>PART VI.  Case Examples</w:t>
      </w:r>
    </w:p>
    <w:p w:rsidR="001B6850" w:rsidRPr="001B6850" w:rsidP="001B6850" w14:paraId="47B211D2" w14:textId="77777777"/>
    <w:p w:rsidR="00F910F3" w:rsidRPr="00846C68" w:rsidP="00846C68" w14:paraId="6EF597E7" w14:textId="77777777">
      <w:pPr>
        <w:pStyle w:val="Heading2"/>
        <w:spacing w:after="0"/>
        <w:rPr>
          <w:rFonts w:ascii="Times New Roman" w:hAnsi="Times New Roman" w:cs="Times New Roman"/>
          <w:szCs w:val="24"/>
        </w:rPr>
      </w:pPr>
      <w:r w:rsidRPr="00846C68">
        <w:rPr>
          <w:rFonts w:ascii="Times New Roman" w:hAnsi="Times New Roman" w:cs="Times New Roman"/>
          <w:szCs w:val="24"/>
        </w:rPr>
        <w:t>A.</w:t>
      </w:r>
      <w:r w:rsidRPr="00846C68">
        <w:rPr>
          <w:rFonts w:ascii="Times New Roman" w:hAnsi="Times New Roman" w:cs="Times New Roman"/>
          <w:szCs w:val="24"/>
        </w:rPr>
        <w:tab/>
        <w:t>Interesting cases:</w:t>
      </w:r>
    </w:p>
    <w:p w:rsidR="00F910F3" w:rsidP="00846C68" w14:paraId="5ED162CA" w14:textId="77777777">
      <w:pPr>
        <w:tabs>
          <w:tab w:val="left" w:pos="-720"/>
          <w:tab w:val="left" w:pos="0"/>
          <w:tab w:val="left" w:pos="360"/>
          <w:tab w:val="left" w:pos="288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szCs w:val="24"/>
        </w:rPr>
      </w:pPr>
      <w:r w:rsidRPr="00846C68">
        <w:rPr>
          <w:rFonts w:ascii="Times New Roman" w:hAnsi="Times New Roman"/>
          <w:szCs w:val="24"/>
        </w:rPr>
        <w:t>Describe a few of the more interesting or unique cases that CAP worked on during the fiscal year. Summarize the facts of the case and the activities that CAP undertook or is undertaking to resolve the issues raised by the individual served.  Explain whether the case raised systemic or policy-making issues and CAP's plan to address those issues.</w:t>
      </w:r>
    </w:p>
    <w:p w:rsidR="00B26BE6" w:rsidRPr="00846C68" w:rsidP="00B26BE6" w14:paraId="21C7D28D" w14:textId="77777777">
      <w:pPr>
        <w:tabs>
          <w:tab w:val="left" w:pos="-720"/>
          <w:tab w:val="left" w:pos="0"/>
          <w:tab w:val="left" w:pos="3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p>
    <w:p w:rsidR="00F910F3" w:rsidRPr="00846C68" w:rsidP="00846C68" w14:paraId="09E525AC" w14:textId="77777777">
      <w:pPr>
        <w:pStyle w:val="Heading1"/>
        <w:spacing w:after="0"/>
        <w:rPr>
          <w:rFonts w:ascii="Times New Roman" w:hAnsi="Times New Roman"/>
          <w:szCs w:val="24"/>
        </w:rPr>
      </w:pPr>
      <w:r w:rsidRPr="00846C68">
        <w:rPr>
          <w:rFonts w:ascii="Times New Roman" w:hAnsi="Times New Roman"/>
          <w:szCs w:val="24"/>
        </w:rPr>
        <w:t xml:space="preserve">9.  </w:t>
      </w:r>
      <w:r w:rsidRPr="00846C68">
        <w:rPr>
          <w:rFonts w:ascii="Times New Roman" w:hAnsi="Times New Roman"/>
          <w:szCs w:val="24"/>
          <w:u w:val="single"/>
        </w:rPr>
        <w:t>PART VII.</w:t>
      </w:r>
      <w:r w:rsidRPr="00846C68">
        <w:rPr>
          <w:rFonts w:ascii="Times New Roman" w:hAnsi="Times New Roman"/>
          <w:szCs w:val="24"/>
          <w:u w:val="single"/>
        </w:rPr>
        <w:tab/>
        <w:t xml:space="preserve"> End of Form</w:t>
      </w:r>
      <w:r w:rsidRPr="00846C68">
        <w:rPr>
          <w:rFonts w:ascii="Times New Roman" w:hAnsi="Times New Roman"/>
          <w:szCs w:val="24"/>
        </w:rPr>
        <w:t>:</w:t>
      </w:r>
    </w:p>
    <w:p w:rsidR="001B6850" w:rsidP="00846C68" w14:paraId="5A06546F" w14:textId="77777777">
      <w:pPr>
        <w:widowControl w:val="0"/>
        <w:tabs>
          <w:tab w:val="left" w:pos="-720"/>
        </w:tabs>
        <w:suppressAutoHyphens/>
        <w:snapToGrid w:val="0"/>
        <w:rPr>
          <w:rFonts w:ascii="Times New Roman" w:hAnsi="Times New Roman"/>
          <w:b/>
          <w:szCs w:val="24"/>
        </w:rPr>
      </w:pPr>
    </w:p>
    <w:p w:rsidR="00F910F3" w:rsidP="00846C68" w14:paraId="36E2DEAC" w14:textId="3FE2107F">
      <w:pPr>
        <w:widowControl w:val="0"/>
        <w:tabs>
          <w:tab w:val="left" w:pos="-720"/>
        </w:tabs>
        <w:suppressAutoHyphens/>
        <w:snapToGrid w:val="0"/>
        <w:rPr>
          <w:rFonts w:ascii="Times New Roman" w:hAnsi="Times New Roman"/>
          <w:szCs w:val="24"/>
        </w:rPr>
      </w:pPr>
      <w:r w:rsidRPr="00846C68">
        <w:rPr>
          <w:rFonts w:ascii="Times New Roman" w:hAnsi="Times New Roman"/>
          <w:b/>
          <w:szCs w:val="24"/>
        </w:rPr>
        <w:t>Transmittal:</w:t>
      </w:r>
      <w:r w:rsidRPr="00846C68">
        <w:rPr>
          <w:rFonts w:ascii="Times New Roman" w:hAnsi="Times New Roman"/>
          <w:szCs w:val="24"/>
        </w:rPr>
        <w:t xml:space="preserve">  The RSA-227 reports should be sent within 90 days of the end of the fiscal year covered.</w:t>
      </w:r>
    </w:p>
    <w:p w:rsidR="001B6850" w:rsidRPr="00846C68" w:rsidP="00846C68" w14:paraId="5E9FC0BC" w14:textId="77777777">
      <w:pPr>
        <w:widowControl w:val="0"/>
        <w:tabs>
          <w:tab w:val="left" w:pos="-720"/>
        </w:tabs>
        <w:suppressAutoHyphens/>
        <w:snapToGrid w:val="0"/>
        <w:rPr>
          <w:rFonts w:ascii="Times New Roman" w:hAnsi="Times New Roman"/>
          <w:szCs w:val="24"/>
        </w:rPr>
      </w:pPr>
    </w:p>
    <w:p w:rsidR="00F910F3" w:rsidRPr="00846C68" w:rsidP="00846C68" w14:paraId="38854640" w14:textId="77777777">
      <w:pPr>
        <w:pStyle w:val="Heading2"/>
        <w:spacing w:after="0"/>
        <w:rPr>
          <w:rFonts w:ascii="Times New Roman" w:hAnsi="Times New Roman" w:cs="Times New Roman"/>
          <w:szCs w:val="24"/>
        </w:rPr>
      </w:pPr>
      <w:r w:rsidRPr="00846C68">
        <w:rPr>
          <w:rFonts w:ascii="Times New Roman" w:hAnsi="Times New Roman" w:cs="Times New Roman"/>
          <w:szCs w:val="24"/>
        </w:rPr>
        <w:t xml:space="preserve">A.  </w:t>
      </w:r>
      <w:r w:rsidRPr="00846C68">
        <w:rPr>
          <w:rFonts w:ascii="Times New Roman" w:hAnsi="Times New Roman" w:cs="Times New Roman"/>
          <w:szCs w:val="24"/>
        </w:rPr>
        <w:tab/>
        <w:t>Electronic reporting:</w:t>
      </w:r>
    </w:p>
    <w:p w:rsidR="00F910F3" w:rsidRPr="00846C68" w:rsidP="00846C68" w14:paraId="6BE4CFF3"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olor w:val="000000"/>
          <w:szCs w:val="24"/>
        </w:rPr>
      </w:pPr>
      <w:r w:rsidRPr="00846C68">
        <w:rPr>
          <w:rFonts w:ascii="Times New Roman" w:hAnsi="Times New Roman"/>
          <w:color w:val="000000"/>
          <w:szCs w:val="24"/>
        </w:rPr>
        <w:t xml:space="preserve">Agencies should submit the RSA-227 report through RSA’s website:  </w:t>
      </w:r>
      <w:hyperlink r:id="rId8" w:tooltip="RSA hyperlink" w:history="1">
        <w:r w:rsidRPr="00846C68">
          <w:rPr>
            <w:rStyle w:val="Hyperlink"/>
            <w:rFonts w:ascii="Times New Roman" w:hAnsi="Times New Roman"/>
            <w:szCs w:val="24"/>
          </w:rPr>
          <w:t>rsa.ed.gov</w:t>
        </w:r>
      </w:hyperlink>
      <w:r w:rsidRPr="00846C68">
        <w:rPr>
          <w:rFonts w:ascii="Times New Roman" w:hAnsi="Times New Roman"/>
          <w:color w:val="000000"/>
          <w:szCs w:val="24"/>
        </w:rPr>
        <w:t xml:space="preserve">. A </w:t>
      </w:r>
      <w:r w:rsidRPr="00846C68">
        <w:rPr>
          <w:rFonts w:ascii="Times New Roman" w:hAnsi="Times New Roman"/>
          <w:color w:val="000000"/>
          <w:szCs w:val="24"/>
        </w:rPr>
        <w:t>user name</w:t>
      </w:r>
      <w:r w:rsidRPr="00846C68">
        <w:rPr>
          <w:rFonts w:ascii="Times New Roman" w:hAnsi="Times New Roman"/>
          <w:color w:val="000000"/>
          <w:szCs w:val="24"/>
        </w:rPr>
        <w:t xml:space="preserve"> and password and information on entering the report through RSA’s website can be obtained by clicking the link “Info for new users” at the URL listed above.</w:t>
      </w:r>
    </w:p>
    <w:p w:rsidR="00F910F3" w:rsidRPr="00846C68" w:rsidP="00B26BE6" w14:paraId="440AA127" w14:textId="75773C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szCs w:val="24"/>
        </w:rPr>
      </w:pPr>
      <w:r w:rsidRPr="00846C68">
        <w:rPr>
          <w:rFonts w:ascii="Times New Roman" w:hAnsi="Times New Roman"/>
          <w:color w:val="000000"/>
          <w:szCs w:val="24"/>
        </w:rPr>
        <w:t xml:space="preserve">For alternative methods to submit the RSA-227 report, please contact </w:t>
      </w:r>
      <w:r w:rsidR="001B6850">
        <w:rPr>
          <w:rFonts w:ascii="Times New Roman" w:hAnsi="Times New Roman"/>
          <w:color w:val="000000"/>
          <w:szCs w:val="24"/>
        </w:rPr>
        <w:t>April Trice</w:t>
      </w:r>
      <w:r w:rsidRPr="00846C68">
        <w:rPr>
          <w:rFonts w:ascii="Times New Roman" w:hAnsi="Times New Roman"/>
          <w:color w:val="000000"/>
          <w:szCs w:val="24"/>
        </w:rPr>
        <w:t xml:space="preserve"> at the following e-mail ad</w:t>
      </w:r>
      <w:r w:rsidRPr="00846C68">
        <w:rPr>
          <w:rFonts w:ascii="Times New Roman" w:hAnsi="Times New Roman"/>
          <w:szCs w:val="24"/>
        </w:rPr>
        <w:t xml:space="preserve">dress </w:t>
      </w:r>
      <w:hyperlink r:id="rId9" w:history="1">
        <w:r w:rsidRPr="00514178" w:rsidR="001B6850">
          <w:rPr>
            <w:rStyle w:val="Hyperlink"/>
            <w:rFonts w:ascii="Times New Roman" w:hAnsi="Times New Roman"/>
            <w:szCs w:val="24"/>
          </w:rPr>
          <w:t>April.Trice@ed.gov</w:t>
        </w:r>
      </w:hyperlink>
      <w:r w:rsidRPr="00846C68">
        <w:rPr>
          <w:rFonts w:ascii="Times New Roman" w:hAnsi="Times New Roman"/>
          <w:szCs w:val="24"/>
        </w:rPr>
        <w:t xml:space="preserve"> or at 202-245-6</w:t>
      </w:r>
      <w:r w:rsidR="001B6850">
        <w:rPr>
          <w:rFonts w:ascii="Times New Roman" w:hAnsi="Times New Roman"/>
          <w:szCs w:val="24"/>
        </w:rPr>
        <w:t>074</w:t>
      </w:r>
      <w:r w:rsidRPr="00846C68">
        <w:rPr>
          <w:rFonts w:ascii="Times New Roman" w:hAnsi="Times New Roman"/>
          <w:szCs w:val="24"/>
        </w:rPr>
        <w: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A950C1"/>
    <w:multiLevelType w:val="hybridMultilevel"/>
    <w:tmpl w:val="B3D220E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0E34FCF"/>
    <w:multiLevelType w:val="hybridMultilevel"/>
    <w:tmpl w:val="2AEC2C7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3581901"/>
    <w:multiLevelType w:val="hybridMultilevel"/>
    <w:tmpl w:val="01568FA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
    <w:nsid w:val="2C26787B"/>
    <w:multiLevelType w:val="hybridMultilevel"/>
    <w:tmpl w:val="A2701D3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B630170"/>
    <w:multiLevelType w:val="hybridMultilevel"/>
    <w:tmpl w:val="8CF8880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2492F3B"/>
    <w:multiLevelType w:val="hybridMultilevel"/>
    <w:tmpl w:val="42ECE34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480307D"/>
    <w:multiLevelType w:val="hybridMultilevel"/>
    <w:tmpl w:val="1804AECE"/>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DD52DDA"/>
    <w:multiLevelType w:val="hybridMultilevel"/>
    <w:tmpl w:val="E09C81A0"/>
    <w:lvl w:ilvl="0">
      <w:start w:val="3"/>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
    <w:nsid w:val="6DA63BF9"/>
    <w:multiLevelType w:val="hybridMultilevel"/>
    <w:tmpl w:val="F93AD1D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045628E"/>
    <w:multiLevelType w:val="hybridMultilevel"/>
    <w:tmpl w:val="69E87B10"/>
    <w:lvl w:ilvl="0">
      <w:start w:val="1"/>
      <w:numFmt w:val="decimal"/>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2F73583"/>
    <w:multiLevelType w:val="hybridMultilevel"/>
    <w:tmpl w:val="AB50C4A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5FB0135"/>
    <w:multiLevelType w:val="hybridMultilevel"/>
    <w:tmpl w:val="7D36DF2A"/>
    <w:lvl w:ilvl="0">
      <w:start w:val="1"/>
      <w:numFmt w:val="decimal"/>
      <w:lvlText w:val="%1."/>
      <w:lvlJc w:val="left"/>
      <w:pPr>
        <w:ind w:left="810" w:hanging="45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7FC4337"/>
    <w:multiLevelType w:val="hybridMultilevel"/>
    <w:tmpl w:val="C44627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91F7C38"/>
    <w:multiLevelType w:val="hybridMultilevel"/>
    <w:tmpl w:val="A67C81C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F11122E"/>
    <w:multiLevelType w:val="hybridMultilevel"/>
    <w:tmpl w:val="5298208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2036496829">
    <w:abstractNumId w:val="12"/>
  </w:num>
  <w:num w:numId="2" w16cid:durableId="1070083728">
    <w:abstractNumId w:val="5"/>
  </w:num>
  <w:num w:numId="3" w16cid:durableId="268053459">
    <w:abstractNumId w:val="7"/>
  </w:num>
  <w:num w:numId="4" w16cid:durableId="1306159884">
    <w:abstractNumId w:val="2"/>
  </w:num>
  <w:num w:numId="5" w16cid:durableId="103159482">
    <w:abstractNumId w:val="9"/>
  </w:num>
  <w:num w:numId="6" w16cid:durableId="111942493">
    <w:abstractNumId w:val="14"/>
  </w:num>
  <w:num w:numId="7" w16cid:durableId="1739862110">
    <w:abstractNumId w:val="8"/>
  </w:num>
  <w:num w:numId="8" w16cid:durableId="1724675493">
    <w:abstractNumId w:val="4"/>
  </w:num>
  <w:num w:numId="9" w16cid:durableId="677928414">
    <w:abstractNumId w:val="11"/>
  </w:num>
  <w:num w:numId="10" w16cid:durableId="291978906">
    <w:abstractNumId w:val="3"/>
  </w:num>
  <w:num w:numId="11" w16cid:durableId="1873573626">
    <w:abstractNumId w:val="13"/>
  </w:num>
  <w:num w:numId="12" w16cid:durableId="1194462079">
    <w:abstractNumId w:val="0"/>
  </w:num>
  <w:num w:numId="13" w16cid:durableId="1221594457">
    <w:abstractNumId w:val="1"/>
  </w:num>
  <w:num w:numId="14" w16cid:durableId="470488259">
    <w:abstractNumId w:val="10"/>
  </w:num>
  <w:num w:numId="15" w16cid:durableId="15072127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186"/>
    <w:rsid w:val="000077E4"/>
    <w:rsid w:val="000A2550"/>
    <w:rsid w:val="000D481A"/>
    <w:rsid w:val="000F0AB2"/>
    <w:rsid w:val="00101BBE"/>
    <w:rsid w:val="00137933"/>
    <w:rsid w:val="001B6850"/>
    <w:rsid w:val="001F5D02"/>
    <w:rsid w:val="00202D6D"/>
    <w:rsid w:val="00204186"/>
    <w:rsid w:val="0021086F"/>
    <w:rsid w:val="00222E29"/>
    <w:rsid w:val="002305A1"/>
    <w:rsid w:val="002830EB"/>
    <w:rsid w:val="00290991"/>
    <w:rsid w:val="002E34C0"/>
    <w:rsid w:val="00393342"/>
    <w:rsid w:val="003C34FC"/>
    <w:rsid w:val="003E2663"/>
    <w:rsid w:val="004160C0"/>
    <w:rsid w:val="00447788"/>
    <w:rsid w:val="00450C4F"/>
    <w:rsid w:val="00452E2A"/>
    <w:rsid w:val="00483288"/>
    <w:rsid w:val="00485168"/>
    <w:rsid w:val="004A27E4"/>
    <w:rsid w:val="004B5096"/>
    <w:rsid w:val="004E0778"/>
    <w:rsid w:val="00514178"/>
    <w:rsid w:val="00655EC2"/>
    <w:rsid w:val="00741151"/>
    <w:rsid w:val="007500F0"/>
    <w:rsid w:val="00753ECB"/>
    <w:rsid w:val="00795ECA"/>
    <w:rsid w:val="0080741A"/>
    <w:rsid w:val="00846C68"/>
    <w:rsid w:val="0094107E"/>
    <w:rsid w:val="00950694"/>
    <w:rsid w:val="009602BA"/>
    <w:rsid w:val="009C61E1"/>
    <w:rsid w:val="009E2D8B"/>
    <w:rsid w:val="009E77DF"/>
    <w:rsid w:val="009F53A1"/>
    <w:rsid w:val="00A36B96"/>
    <w:rsid w:val="00A55C04"/>
    <w:rsid w:val="00AB668C"/>
    <w:rsid w:val="00AC714A"/>
    <w:rsid w:val="00B26BE6"/>
    <w:rsid w:val="00B32E4D"/>
    <w:rsid w:val="00B35B1F"/>
    <w:rsid w:val="00B841DD"/>
    <w:rsid w:val="00BB0881"/>
    <w:rsid w:val="00C01423"/>
    <w:rsid w:val="00C06D62"/>
    <w:rsid w:val="00C3537E"/>
    <w:rsid w:val="00C659D0"/>
    <w:rsid w:val="00C662E6"/>
    <w:rsid w:val="00CC2C9C"/>
    <w:rsid w:val="00D0398C"/>
    <w:rsid w:val="00D12D48"/>
    <w:rsid w:val="00D17C2B"/>
    <w:rsid w:val="00D354BD"/>
    <w:rsid w:val="00D67337"/>
    <w:rsid w:val="00DD345F"/>
    <w:rsid w:val="00DE3E37"/>
    <w:rsid w:val="00DF2E2C"/>
    <w:rsid w:val="00E17D5D"/>
    <w:rsid w:val="00E32E91"/>
    <w:rsid w:val="00E61922"/>
    <w:rsid w:val="00EB2044"/>
    <w:rsid w:val="00EB46AB"/>
    <w:rsid w:val="00EB5B41"/>
    <w:rsid w:val="00EF0778"/>
    <w:rsid w:val="00F645B9"/>
    <w:rsid w:val="00F656C8"/>
    <w:rsid w:val="00F75529"/>
    <w:rsid w:val="00F910F3"/>
    <w:rsid w:val="00F95801"/>
    <w:rsid w:val="00FF116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9AD4618"/>
  <w15:docId w15:val="{8D8CFF1C-5F63-41CA-99D8-9A05A2CA6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4186"/>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F910F3"/>
    <w:pPr>
      <w:keepNext/>
      <w:widowControl w:val="0"/>
      <w:tabs>
        <w:tab w:val="left" w:pos="-720"/>
      </w:tabs>
      <w:suppressAutoHyphens/>
      <w:spacing w:after="240"/>
      <w:outlineLvl w:val="0"/>
    </w:pPr>
    <w:rPr>
      <w:rFonts w:ascii="Times New Roman Bold" w:hAnsi="Times New Roman Bold"/>
      <w:b/>
      <w:snapToGrid w:val="0"/>
    </w:rPr>
  </w:style>
  <w:style w:type="paragraph" w:styleId="Heading2">
    <w:name w:val="heading 2"/>
    <w:basedOn w:val="Normal"/>
    <w:next w:val="Normal"/>
    <w:link w:val="Heading2Char"/>
    <w:uiPriority w:val="9"/>
    <w:unhideWhenUsed/>
    <w:qFormat/>
    <w:rsid w:val="00F910F3"/>
    <w:pPr>
      <w:keepNext/>
      <w:keepLines/>
      <w:spacing w:after="240"/>
      <w:outlineLvl w:val="1"/>
    </w:pPr>
    <w:rPr>
      <w:rFonts w:ascii="Times New Roman Bold" w:hAnsi="Times New Roman Bold" w:eastAsiaTheme="majorEastAsia" w:cstheme="majorBidi"/>
      <w:b/>
      <w:b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204186"/>
    <w:pPr>
      <w:tabs>
        <w:tab w:val="left" w:pos="-1440"/>
        <w:tab w:val="left" w:pos="-720"/>
        <w:tab w:val="left" w:pos="0"/>
        <w:tab w:val="left" w:pos="720"/>
        <w:tab w:val="left" w:pos="1440"/>
        <w:tab w:val="left" w:pos="2016"/>
        <w:tab w:val="left" w:pos="2160"/>
      </w:tabs>
      <w:suppressAutoHyphens/>
      <w:ind w:left="720" w:hanging="720"/>
    </w:pPr>
  </w:style>
  <w:style w:type="character" w:customStyle="1" w:styleId="BodyTextIndentChar">
    <w:name w:val="Body Text Indent Char"/>
    <w:basedOn w:val="DefaultParagraphFont"/>
    <w:link w:val="BodyTextIndent"/>
    <w:rsid w:val="00204186"/>
    <w:rPr>
      <w:rFonts w:ascii="Arial" w:eastAsia="Times New Roman" w:hAnsi="Arial" w:cs="Times New Roman"/>
      <w:sz w:val="24"/>
      <w:szCs w:val="20"/>
    </w:rPr>
  </w:style>
  <w:style w:type="paragraph" w:styleId="BodyText">
    <w:name w:val="Body Text"/>
    <w:basedOn w:val="Normal"/>
    <w:link w:val="BodyTextChar"/>
    <w:uiPriority w:val="99"/>
    <w:semiHidden/>
    <w:unhideWhenUsed/>
    <w:rsid w:val="00F910F3"/>
    <w:pPr>
      <w:spacing w:after="120"/>
    </w:pPr>
  </w:style>
  <w:style w:type="character" w:customStyle="1" w:styleId="BodyTextChar">
    <w:name w:val="Body Text Char"/>
    <w:basedOn w:val="DefaultParagraphFont"/>
    <w:link w:val="BodyText"/>
    <w:uiPriority w:val="99"/>
    <w:semiHidden/>
    <w:rsid w:val="00F910F3"/>
    <w:rPr>
      <w:rFonts w:ascii="Arial" w:eastAsia="Times New Roman" w:hAnsi="Arial" w:cs="Times New Roman"/>
      <w:sz w:val="24"/>
      <w:szCs w:val="20"/>
    </w:rPr>
  </w:style>
  <w:style w:type="paragraph" w:styleId="BodyText2">
    <w:name w:val="Body Text 2"/>
    <w:basedOn w:val="Normal"/>
    <w:link w:val="BodyText2Char"/>
    <w:uiPriority w:val="99"/>
    <w:semiHidden/>
    <w:unhideWhenUsed/>
    <w:rsid w:val="00F910F3"/>
    <w:pPr>
      <w:spacing w:after="120" w:line="480" w:lineRule="auto"/>
    </w:pPr>
  </w:style>
  <w:style w:type="character" w:customStyle="1" w:styleId="BodyText2Char">
    <w:name w:val="Body Text 2 Char"/>
    <w:basedOn w:val="DefaultParagraphFont"/>
    <w:link w:val="BodyText2"/>
    <w:uiPriority w:val="99"/>
    <w:semiHidden/>
    <w:rsid w:val="00F910F3"/>
    <w:rPr>
      <w:rFonts w:ascii="Arial" w:eastAsia="Times New Roman" w:hAnsi="Arial" w:cs="Times New Roman"/>
      <w:sz w:val="24"/>
      <w:szCs w:val="20"/>
    </w:rPr>
  </w:style>
  <w:style w:type="character" w:customStyle="1" w:styleId="Heading1Char">
    <w:name w:val="Heading 1 Char"/>
    <w:basedOn w:val="DefaultParagraphFont"/>
    <w:link w:val="Heading1"/>
    <w:rsid w:val="00F910F3"/>
    <w:rPr>
      <w:rFonts w:ascii="Times New Roman Bold" w:eastAsia="Times New Roman" w:hAnsi="Times New Roman Bold" w:cs="Times New Roman"/>
      <w:b/>
      <w:snapToGrid w:val="0"/>
      <w:sz w:val="24"/>
      <w:szCs w:val="20"/>
    </w:rPr>
  </w:style>
  <w:style w:type="character" w:customStyle="1" w:styleId="Heading2Char">
    <w:name w:val="Heading 2 Char"/>
    <w:basedOn w:val="DefaultParagraphFont"/>
    <w:link w:val="Heading2"/>
    <w:uiPriority w:val="9"/>
    <w:rsid w:val="00F910F3"/>
    <w:rPr>
      <w:rFonts w:ascii="Times New Roman Bold" w:hAnsi="Times New Roman Bold" w:eastAsiaTheme="majorEastAsia" w:cstheme="majorBidi"/>
      <w:b/>
      <w:bCs/>
      <w:color w:val="000000" w:themeColor="text1"/>
      <w:sz w:val="24"/>
      <w:szCs w:val="26"/>
    </w:rPr>
  </w:style>
  <w:style w:type="paragraph" w:styleId="Header">
    <w:name w:val="header"/>
    <w:basedOn w:val="Normal"/>
    <w:link w:val="HeaderChar"/>
    <w:semiHidden/>
    <w:rsid w:val="00F910F3"/>
    <w:pPr>
      <w:tabs>
        <w:tab w:val="center" w:pos="4320"/>
        <w:tab w:val="right" w:pos="8640"/>
      </w:tabs>
    </w:pPr>
    <w:rPr>
      <w:rFonts w:ascii="Times New Roman" w:hAnsi="Times New Roman"/>
      <w:szCs w:val="24"/>
    </w:rPr>
  </w:style>
  <w:style w:type="character" w:customStyle="1" w:styleId="HeaderChar">
    <w:name w:val="Header Char"/>
    <w:basedOn w:val="DefaultParagraphFont"/>
    <w:link w:val="Header"/>
    <w:semiHidden/>
    <w:rsid w:val="00F910F3"/>
    <w:rPr>
      <w:rFonts w:ascii="Times New Roman" w:eastAsia="Times New Roman" w:hAnsi="Times New Roman" w:cs="Times New Roman"/>
      <w:sz w:val="24"/>
      <w:szCs w:val="24"/>
    </w:rPr>
  </w:style>
  <w:style w:type="paragraph" w:styleId="Subtitle">
    <w:name w:val="Subtitle"/>
    <w:basedOn w:val="Normal"/>
    <w:link w:val="SubtitleChar"/>
    <w:qFormat/>
    <w:rsid w:val="00F910F3"/>
    <w:rPr>
      <w:rFonts w:ascii="Times New Roman" w:hAnsi="Times New Roman"/>
      <w:b/>
      <w:bCs/>
      <w:szCs w:val="24"/>
    </w:rPr>
  </w:style>
  <w:style w:type="character" w:customStyle="1" w:styleId="SubtitleChar">
    <w:name w:val="Subtitle Char"/>
    <w:basedOn w:val="DefaultParagraphFont"/>
    <w:link w:val="Subtitle"/>
    <w:rsid w:val="00F910F3"/>
    <w:rPr>
      <w:rFonts w:ascii="Times New Roman" w:eastAsia="Times New Roman" w:hAnsi="Times New Roman" w:cs="Times New Roman"/>
      <w:b/>
      <w:bCs/>
      <w:sz w:val="24"/>
      <w:szCs w:val="24"/>
    </w:rPr>
  </w:style>
  <w:style w:type="character" w:styleId="Hyperlink">
    <w:name w:val="Hyperlink"/>
    <w:semiHidden/>
    <w:rsid w:val="00F910F3"/>
    <w:rPr>
      <w:color w:val="0000FF"/>
      <w:u w:val="single"/>
    </w:rPr>
  </w:style>
  <w:style w:type="character" w:styleId="FootnoteReference">
    <w:name w:val="footnote reference"/>
    <w:semiHidden/>
    <w:rsid w:val="00F910F3"/>
    <w:rPr>
      <w:vertAlign w:val="superscript"/>
    </w:rPr>
  </w:style>
  <w:style w:type="paragraph" w:styleId="Title">
    <w:name w:val="Title"/>
    <w:basedOn w:val="Normal"/>
    <w:next w:val="Normal"/>
    <w:link w:val="TitleChar"/>
    <w:uiPriority w:val="10"/>
    <w:qFormat/>
    <w:rsid w:val="00F910F3"/>
    <w:pPr>
      <w:spacing w:after="240"/>
      <w:contextualSpacing/>
      <w:jc w:val="center"/>
    </w:pPr>
    <w:rPr>
      <w:rFonts w:ascii="Times New Roman Bold" w:hAnsi="Times New Roman Bold" w:eastAsiaTheme="majorEastAsia" w:cstheme="majorBidi"/>
      <w:b/>
      <w:color w:val="000000" w:themeColor="text1"/>
      <w:spacing w:val="5"/>
      <w:kern w:val="28"/>
      <w:sz w:val="28"/>
      <w:szCs w:val="52"/>
    </w:rPr>
  </w:style>
  <w:style w:type="character" w:customStyle="1" w:styleId="TitleChar">
    <w:name w:val="Title Char"/>
    <w:basedOn w:val="DefaultParagraphFont"/>
    <w:link w:val="Title"/>
    <w:uiPriority w:val="10"/>
    <w:rsid w:val="00F910F3"/>
    <w:rPr>
      <w:rFonts w:ascii="Times New Roman Bold" w:hAnsi="Times New Roman Bold" w:eastAsiaTheme="majorEastAsia" w:cstheme="majorBidi"/>
      <w:b/>
      <w:color w:val="000000" w:themeColor="text1"/>
      <w:spacing w:val="5"/>
      <w:kern w:val="28"/>
      <w:sz w:val="28"/>
      <w:szCs w:val="52"/>
    </w:rPr>
  </w:style>
  <w:style w:type="paragraph" w:styleId="ListParagraph">
    <w:name w:val="List Paragraph"/>
    <w:basedOn w:val="Normal"/>
    <w:uiPriority w:val="34"/>
    <w:qFormat/>
    <w:rsid w:val="00F910F3"/>
    <w:pPr>
      <w:ind w:left="720"/>
      <w:contextualSpacing/>
    </w:pPr>
    <w:rPr>
      <w:rFonts w:ascii="Times New Roman" w:hAnsi="Times New Roman"/>
      <w:szCs w:val="24"/>
    </w:rPr>
  </w:style>
  <w:style w:type="character" w:styleId="UnresolvedMention">
    <w:name w:val="Unresolved Mention"/>
    <w:basedOn w:val="DefaultParagraphFont"/>
    <w:uiPriority w:val="99"/>
    <w:semiHidden/>
    <w:unhideWhenUsed/>
    <w:rsid w:val="001B6850"/>
    <w:rPr>
      <w:color w:val="605E5C"/>
      <w:shd w:val="clear" w:color="auto" w:fill="E1DFDD"/>
    </w:rPr>
  </w:style>
  <w:style w:type="character" w:styleId="CommentReference">
    <w:name w:val="annotation reference"/>
    <w:basedOn w:val="DefaultParagraphFont"/>
    <w:uiPriority w:val="99"/>
    <w:semiHidden/>
    <w:unhideWhenUsed/>
    <w:rsid w:val="004A27E4"/>
    <w:rPr>
      <w:sz w:val="16"/>
      <w:szCs w:val="16"/>
    </w:rPr>
  </w:style>
  <w:style w:type="paragraph" w:styleId="CommentText">
    <w:name w:val="annotation text"/>
    <w:basedOn w:val="Normal"/>
    <w:link w:val="CommentTextChar"/>
    <w:uiPriority w:val="99"/>
    <w:semiHidden/>
    <w:unhideWhenUsed/>
    <w:rsid w:val="004A27E4"/>
    <w:rPr>
      <w:sz w:val="20"/>
    </w:rPr>
  </w:style>
  <w:style w:type="character" w:customStyle="1" w:styleId="CommentTextChar">
    <w:name w:val="Comment Text Char"/>
    <w:basedOn w:val="DefaultParagraphFont"/>
    <w:link w:val="CommentText"/>
    <w:uiPriority w:val="99"/>
    <w:semiHidden/>
    <w:rsid w:val="004A27E4"/>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4A27E4"/>
    <w:rPr>
      <w:b/>
      <w:bCs/>
    </w:rPr>
  </w:style>
  <w:style w:type="character" w:customStyle="1" w:styleId="CommentSubjectChar">
    <w:name w:val="Comment Subject Char"/>
    <w:basedOn w:val="CommentTextChar"/>
    <w:link w:val="CommentSubject"/>
    <w:uiPriority w:val="99"/>
    <w:semiHidden/>
    <w:rsid w:val="004A27E4"/>
    <w:rPr>
      <w:rFonts w:ascii="Arial" w:eastAsia="Times New Roman" w:hAnsi="Arial" w:cs="Times New Roman"/>
      <w:b/>
      <w:bCs/>
      <w:sz w:val="20"/>
      <w:szCs w:val="20"/>
    </w:rPr>
  </w:style>
  <w:style w:type="paragraph" w:styleId="Revision">
    <w:name w:val="Revision"/>
    <w:hidden/>
    <w:uiPriority w:val="99"/>
    <w:semiHidden/>
    <w:rsid w:val="00E61922"/>
    <w:pPr>
      <w:spacing w:after="0" w:line="240" w:lineRule="auto"/>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rsa.ed.gov/" TargetMode="External" /><Relationship Id="rId9" Type="http://schemas.openxmlformats.org/officeDocument/2006/relationships/hyperlink" Target="mailto:April.Trice@ed.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8" ma:contentTypeDescription="Create a new document." ma:contentTypeScope="" ma:versionID="c82957bbe8045b0330095cd35ee59c8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b88a7c5afd808f6d1fc2d4413f315dcc"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66756-21B0-404A-8A9F-B011CF15A5B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874CFB2-13E2-491B-BBF8-E97D6A38197E}">
  <ds:schemaRefs>
    <ds:schemaRef ds:uri="http://schemas.microsoft.com/sharepoint/v3/contenttype/forms"/>
  </ds:schemaRefs>
</ds:datastoreItem>
</file>

<file path=customXml/itemProps3.xml><?xml version="1.0" encoding="utf-8"?>
<ds:datastoreItem xmlns:ds="http://schemas.openxmlformats.org/officeDocument/2006/customXml" ds:itemID="{57CF2497-F322-41DF-8D88-A97A8C707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F37988-1E81-4F8B-A3D0-C03F0481B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8671</Words>
  <Characters>49431</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57987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Department of Education</dc:creator>
  <cp:lastModifiedBy>Quinn, Michael</cp:lastModifiedBy>
  <cp:revision>3</cp:revision>
  <cp:lastPrinted>2014-09-24T20:49:00Z</cp:lastPrinted>
  <dcterms:created xsi:type="dcterms:W3CDTF">2025-05-15T19:01:00Z</dcterms:created>
  <dcterms:modified xsi:type="dcterms:W3CDTF">2025-05-15T19:03:00Z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