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8F9" w14:paraId="5F58092F"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5E18F9" w14:paraId="4F653560" w14:textId="77777777">
      <w:pPr>
        <w:widowControl w:val="0"/>
        <w:rPr>
          <w:i/>
          <w:sz w:val="22"/>
          <w:szCs w:val="22"/>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5" type="#_x0000_t32" style="width:0;height:1.5pt;margin-top:0;margin-left:0;mso-wrap-distance-bottom:0;mso-wrap-distance-left:9pt;mso-wrap-distance-right:9pt;mso-wrap-distance-top:0;mso-wrap-style:square;position:absolute;visibility:visible;z-index:251659264" strokeweight="1.5pt"/>
            </w:pict>
          </mc:Fallback>
        </mc:AlternateContent>
      </w:r>
    </w:p>
    <w:p w:rsidR="005E18F9" w14:paraId="78BD93E4"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5E18F9" w14:paraId="1BDF80E0" w14:textId="77777777">
      <w:pPr>
        <w:widowControl w:val="0"/>
        <w:spacing w:before="120"/>
        <w:rPr>
          <w:b/>
          <w:sz w:val="22"/>
          <w:szCs w:val="22"/>
        </w:rPr>
      </w:pPr>
      <w:r>
        <w:rPr>
          <w:b/>
          <w:sz w:val="22"/>
          <w:szCs w:val="22"/>
        </w:rPr>
        <w:t>DETERMINE IF YOUR COLLECTION IS APPROPRIATE FOR THIS GENERIC CLEARANCE MECHANISM:</w:t>
      </w:r>
    </w:p>
    <w:p w:rsidR="005E18F9" w14:paraId="685FCC57"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5E18F9" w14:paraId="3E2F23EF"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5E18F9" w14:paraId="31826B1B" w14:textId="77777777">
      <w:pPr>
        <w:widowControl w:val="0"/>
        <w:spacing w:before="120"/>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0B36D8B"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7353B822"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5E18F9" w14:paraId="6DCBDB92" w14:textId="77777777">
            <w:pPr>
              <w:widowControl w:val="0"/>
              <w:rPr>
                <w:b/>
                <w:sz w:val="22"/>
                <w:szCs w:val="22"/>
              </w:rPr>
            </w:pPr>
            <w:r>
              <w:rPr>
                <w:b/>
                <w:sz w:val="22"/>
                <w:szCs w:val="22"/>
              </w:rPr>
              <w:t>Column B</w:t>
            </w:r>
          </w:p>
        </w:tc>
      </w:tr>
      <w:tr w14:paraId="6A4BD523"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3E7E50ED" w14:textId="77777777">
            <w:pPr>
              <w:rPr>
                <w:sz w:val="22"/>
                <w:szCs w:val="22"/>
              </w:rPr>
            </w:pPr>
            <w:r>
              <w:rPr>
                <w:sz w:val="22"/>
                <w:szCs w:val="22"/>
              </w:rPr>
              <w:t>The information gathered will only be used internally to CDC.</w:t>
            </w:r>
          </w:p>
          <w:p w:rsidR="005E18F9" w14:paraId="0EF36F5D" w14:textId="77777777">
            <w:pPr>
              <w:rPr>
                <w:sz w:val="22"/>
                <w:szCs w:val="22"/>
              </w:rPr>
            </w:pPr>
            <w:r>
              <w:rPr>
                <w:sz w:val="22"/>
                <w:szCs w:val="22"/>
              </w:rPr>
              <w:t>[X ] Yes     [  ] No</w:t>
            </w:r>
          </w:p>
        </w:tc>
        <w:tc>
          <w:tcPr>
            <w:tcW w:w="4675" w:type="dxa"/>
            <w:tcBorders>
              <w:top w:val="single" w:sz="4" w:space="0" w:color="000000"/>
              <w:left w:val="single" w:sz="4" w:space="0" w:color="000000"/>
              <w:bottom w:val="single" w:sz="4" w:space="0" w:color="000000"/>
              <w:right w:val="single" w:sz="4" w:space="0" w:color="000000"/>
            </w:tcBorders>
          </w:tcPr>
          <w:p w:rsidR="005E18F9" w14:paraId="2C03FF67" w14:textId="77777777">
            <w:pPr>
              <w:widowControl w:val="0"/>
              <w:rPr>
                <w:sz w:val="22"/>
                <w:szCs w:val="22"/>
              </w:rPr>
            </w:pPr>
            <w:r>
              <w:rPr>
                <w:sz w:val="22"/>
                <w:szCs w:val="22"/>
              </w:rPr>
              <w:t xml:space="preserve">Information gathered will be publicly released or published. </w:t>
            </w:r>
          </w:p>
          <w:p w:rsidR="005E18F9" w14:paraId="3069EA3C" w14:textId="77777777">
            <w:pPr>
              <w:widowControl w:val="0"/>
              <w:rPr>
                <w:sz w:val="22"/>
                <w:szCs w:val="22"/>
              </w:rPr>
            </w:pPr>
            <w:r>
              <w:rPr>
                <w:sz w:val="22"/>
                <w:szCs w:val="22"/>
              </w:rPr>
              <w:t>[  ] Yes     [X] No</w:t>
            </w:r>
          </w:p>
        </w:tc>
      </w:tr>
      <w:tr w14:paraId="3F80F77D"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7A3C9BA5" w14:textId="77777777">
            <w:pPr>
              <w:rPr>
                <w:sz w:val="22"/>
                <w:szCs w:val="22"/>
              </w:rPr>
            </w:pPr>
            <w:r>
              <w:rPr>
                <w:sz w:val="22"/>
                <w:szCs w:val="22"/>
              </w:rPr>
              <w:t xml:space="preserve">Data is qualitative in nature and not generalizable to people from whom data was not collected. </w:t>
            </w:r>
          </w:p>
          <w:p w:rsidR="005E18F9" w14:paraId="022BF36B" w14:textId="77777777">
            <w:pPr>
              <w:rPr>
                <w:sz w:val="22"/>
                <w:szCs w:val="22"/>
              </w:rPr>
            </w:pPr>
            <w:r>
              <w:rPr>
                <w:sz w:val="22"/>
                <w:szCs w:val="22"/>
              </w:rPr>
              <w:t>[X ] Yes     [  ] No</w:t>
            </w:r>
          </w:p>
        </w:tc>
        <w:tc>
          <w:tcPr>
            <w:tcW w:w="4675" w:type="dxa"/>
            <w:tcBorders>
              <w:top w:val="single" w:sz="4" w:space="0" w:color="000000"/>
              <w:left w:val="single" w:sz="4" w:space="0" w:color="000000"/>
              <w:bottom w:val="single" w:sz="4" w:space="0" w:color="000000"/>
              <w:right w:val="single" w:sz="4" w:space="0" w:color="000000"/>
            </w:tcBorders>
          </w:tcPr>
          <w:p w:rsidR="005E18F9" w14:paraId="6B2607B1" w14:textId="77777777">
            <w:pPr>
              <w:widowControl w:val="0"/>
              <w:rPr>
                <w:sz w:val="22"/>
                <w:szCs w:val="22"/>
              </w:rPr>
            </w:pPr>
            <w:r>
              <w:rPr>
                <w:sz w:val="22"/>
                <w:szCs w:val="22"/>
              </w:rPr>
              <w:t xml:space="preserve">Employs quantitative study design (e.g. those that rely on probability design or experimental methods) </w:t>
            </w:r>
          </w:p>
          <w:p w:rsidR="005E18F9" w14:paraId="2D01F782" w14:textId="77777777">
            <w:pPr>
              <w:widowControl w:val="0"/>
              <w:rPr>
                <w:sz w:val="22"/>
                <w:szCs w:val="22"/>
              </w:rPr>
            </w:pPr>
            <w:r>
              <w:rPr>
                <w:sz w:val="22"/>
                <w:szCs w:val="22"/>
              </w:rPr>
              <w:t>[  ] Yes     [X] No</w:t>
            </w:r>
          </w:p>
        </w:tc>
      </w:tr>
      <w:tr w14:paraId="692CAE6E"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51A35844" w14:textId="77777777">
            <w:pPr>
              <w:rPr>
                <w:sz w:val="22"/>
                <w:szCs w:val="22"/>
              </w:rPr>
            </w:pPr>
            <w:r>
              <w:rPr>
                <w:sz w:val="22"/>
                <w:szCs w:val="22"/>
              </w:rPr>
              <w:t>There are no sensitive questions within this collection (e.g. sexual orientation, gender identity).</w:t>
            </w:r>
          </w:p>
          <w:p w:rsidR="005E18F9" w14:paraId="027E0B17"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E18F9" w14:paraId="387C116D" w14:textId="77777777">
            <w:pPr>
              <w:widowControl w:val="0"/>
              <w:rPr>
                <w:sz w:val="22"/>
                <w:szCs w:val="22"/>
              </w:rPr>
            </w:pPr>
            <w:r>
              <w:rPr>
                <w:sz w:val="22"/>
                <w:szCs w:val="22"/>
              </w:rPr>
              <w:t>Sensitive questions will be asked (e.g. sexual orientation, gender identity).</w:t>
            </w:r>
          </w:p>
          <w:p w:rsidR="005E18F9" w14:paraId="0AB5528D" w14:textId="77777777">
            <w:pPr>
              <w:widowControl w:val="0"/>
              <w:rPr>
                <w:sz w:val="22"/>
                <w:szCs w:val="22"/>
              </w:rPr>
            </w:pPr>
            <w:r>
              <w:rPr>
                <w:sz w:val="22"/>
                <w:szCs w:val="22"/>
              </w:rPr>
              <w:t>[  ] Yes     [X] No</w:t>
            </w:r>
          </w:p>
        </w:tc>
      </w:tr>
      <w:tr w14:paraId="2309A0F7"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5E18F9" w14:paraId="722CAF8A" w14:textId="77777777">
            <w:pPr>
              <w:rPr>
                <w:sz w:val="22"/>
                <w:szCs w:val="22"/>
              </w:rPr>
            </w:pPr>
            <w:r>
              <w:rPr>
                <w:sz w:val="22"/>
                <w:szCs w:val="22"/>
              </w:rPr>
              <w:t>Collection does not raise issues of concern to any other Federal agencies.</w:t>
            </w:r>
          </w:p>
          <w:p w:rsidR="005E18F9" w14:paraId="37572B75"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E18F9" w14:paraId="262AF7C1" w14:textId="77777777">
            <w:pPr>
              <w:widowControl w:val="0"/>
              <w:rPr>
                <w:sz w:val="22"/>
                <w:szCs w:val="22"/>
              </w:rPr>
            </w:pPr>
            <w:r>
              <w:rPr>
                <w:sz w:val="22"/>
                <w:szCs w:val="22"/>
              </w:rPr>
              <w:t>Other Federal agencies may have equities or concerns regarding this collection.</w:t>
            </w:r>
          </w:p>
          <w:p w:rsidR="005E18F9" w14:paraId="596F6F31" w14:textId="77777777">
            <w:pPr>
              <w:widowControl w:val="0"/>
              <w:rPr>
                <w:sz w:val="22"/>
                <w:szCs w:val="22"/>
              </w:rPr>
            </w:pPr>
            <w:r>
              <w:rPr>
                <w:sz w:val="22"/>
                <w:szCs w:val="22"/>
              </w:rPr>
              <w:t>[  ] Yes     [X] No</w:t>
            </w:r>
          </w:p>
        </w:tc>
      </w:tr>
      <w:tr w14:paraId="7D0AFB77"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E18F9" w14:paraId="4370E85D" w14:textId="77777777">
            <w:pPr>
              <w:rPr>
                <w:sz w:val="22"/>
                <w:szCs w:val="22"/>
              </w:rPr>
            </w:pPr>
            <w:r>
              <w:rPr>
                <w:sz w:val="22"/>
                <w:szCs w:val="22"/>
              </w:rPr>
              <w:t>Data collection is focused on determining ways to improve delivery of services to customers of a current CDC program.</w:t>
            </w:r>
          </w:p>
          <w:p w:rsidR="005E18F9" w14:paraId="5D8F204F" w14:textId="77777777">
            <w:pPr>
              <w:rPr>
                <w:sz w:val="22"/>
                <w:szCs w:val="22"/>
              </w:rPr>
            </w:pPr>
            <w:r>
              <w:rPr>
                <w:sz w:val="22"/>
                <w:szCs w:val="22"/>
              </w:rPr>
              <w:t>[X] Yes     [  ] No</w:t>
            </w:r>
          </w:p>
        </w:tc>
        <w:tc>
          <w:tcPr>
            <w:tcW w:w="4675" w:type="dxa"/>
            <w:tcBorders>
              <w:top w:val="single" w:sz="4" w:space="0" w:color="000000"/>
              <w:left w:val="single" w:sz="4" w:space="0" w:color="000000"/>
              <w:bottom w:val="single" w:sz="4" w:space="0" w:color="000000"/>
              <w:right w:val="single" w:sz="4" w:space="0" w:color="000000"/>
            </w:tcBorders>
          </w:tcPr>
          <w:p w:rsidR="005E18F9" w14:paraId="56D75F73"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5E18F9" w14:paraId="1F759612" w14:textId="77777777">
            <w:pPr>
              <w:widowControl w:val="0"/>
              <w:rPr>
                <w:sz w:val="22"/>
                <w:szCs w:val="22"/>
              </w:rPr>
            </w:pPr>
            <w:r>
              <w:rPr>
                <w:sz w:val="22"/>
                <w:szCs w:val="22"/>
              </w:rPr>
              <w:t>[  ] Yes     [X] No</w:t>
            </w:r>
          </w:p>
        </w:tc>
      </w:tr>
      <w:tr w14:paraId="26F01AB4"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5E18F9" w14:paraId="295DF6A6"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5E18F9" w14:paraId="14CBFFDF" w14:textId="77777777">
            <w:pPr>
              <w:rPr>
                <w:sz w:val="22"/>
                <w:szCs w:val="22"/>
              </w:rPr>
            </w:pPr>
            <w:r>
              <w:rPr>
                <w:sz w:val="22"/>
                <w:szCs w:val="22"/>
              </w:rPr>
              <w:t>[X] Yes     [  ] No</w:t>
            </w:r>
          </w:p>
          <w:p w:rsidR="005E18F9" w14:paraId="7123BF03"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5E18F9" w14:paraId="0363CE5B" w14:textId="77777777">
            <w:pPr>
              <w:rPr>
                <w:sz w:val="22"/>
                <w:szCs w:val="22"/>
              </w:rPr>
            </w:pPr>
          </w:p>
        </w:tc>
      </w:tr>
    </w:tbl>
    <w:p w:rsidR="005E18F9" w14:paraId="643D3438" w14:textId="77777777">
      <w:pPr>
        <w:widowControl w:val="0"/>
        <w:spacing w:before="120"/>
        <w:rPr>
          <w:sz w:val="22"/>
          <w:szCs w:val="22"/>
        </w:rPr>
      </w:pPr>
      <w:r>
        <w:rPr>
          <w:sz w:val="22"/>
          <w:szCs w:val="22"/>
        </w:rPr>
        <w:t>Did you select “Yes” to all criteria in Column A?</w:t>
      </w:r>
    </w:p>
    <w:p w:rsidR="005E18F9" w14:paraId="1B093777"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5E18F9" w14:paraId="4BA19204" w14:textId="77777777">
      <w:pPr>
        <w:widowControl w:val="0"/>
        <w:spacing w:before="120"/>
        <w:rPr>
          <w:sz w:val="22"/>
          <w:szCs w:val="22"/>
        </w:rPr>
      </w:pPr>
      <w:r>
        <w:rPr>
          <w:sz w:val="22"/>
          <w:szCs w:val="22"/>
        </w:rPr>
        <w:t>Did you select “Yes” to any criterion in Column B?</w:t>
      </w:r>
    </w:p>
    <w:p w:rsidR="005E18F9" w14:paraId="106B8FBA"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5E18F9" w14:paraId="0975981C" w14:textId="77777777">
      <w:pPr>
        <w:widowControl w:val="0"/>
        <w:spacing w:before="120"/>
        <w:ind w:left="720"/>
        <w:rPr>
          <w:sz w:val="22"/>
          <w:szCs w:val="22"/>
        </w:rPr>
      </w:pPr>
    </w:p>
    <w:p w:rsidR="005E18F9" w14:paraId="7F590CDC" w14:textId="281B7457">
      <w:r>
        <w:rPr>
          <w:b/>
        </w:rPr>
        <w:t>TITLE OF INFORMATION COLLECTION:</w:t>
      </w:r>
      <w:r>
        <w:t xml:space="preserve">  </w:t>
      </w:r>
      <w:r w:rsidR="000516AA">
        <w:t>Advancing Data for Public Health Action Survey</w:t>
      </w:r>
    </w:p>
    <w:p w:rsidR="005E18F9" w14:paraId="164F57F3" w14:textId="77777777"/>
    <w:p w:rsidR="005E18F9" w14:paraId="7CEDBAD9" w14:textId="77777777"/>
    <w:p w:rsidR="005E18F9" w14:paraId="4726122A" w14:textId="77777777">
      <w:r w:rsidRPr="1157DFD4">
        <w:rPr>
          <w:b/>
          <w:bCs/>
        </w:rPr>
        <w:t xml:space="preserve">PURPOSE:  </w:t>
      </w:r>
    </w:p>
    <w:p w:rsidR="1157DFD4" w:rsidP="1157DFD4" w14:paraId="660EA12F" w14:textId="21449741">
      <w:pPr>
        <w:rPr>
          <w:b/>
          <w:bCs/>
        </w:rPr>
      </w:pPr>
    </w:p>
    <w:p w:rsidR="0B26D359" w:rsidP="1EB818B8" w14:paraId="646A1F43" w14:textId="6CB4726E">
      <w:pPr>
        <w:rPr>
          <w:rFonts w:ascii="Calibri" w:eastAsia="Calibri" w:hAnsi="Calibri" w:cs="Calibri"/>
          <w:b/>
          <w:bCs/>
          <w:color w:val="000000" w:themeColor="text1"/>
          <w:sz w:val="22"/>
          <w:szCs w:val="22"/>
        </w:rPr>
      </w:pPr>
      <w:r w:rsidRPr="1EB818B8">
        <w:rPr>
          <w:rFonts w:ascii="Calibri" w:eastAsia="Calibri" w:hAnsi="Calibri" w:cs="Calibri"/>
          <w:b/>
          <w:bCs/>
          <w:color w:val="000000" w:themeColor="text1"/>
          <w:sz w:val="22"/>
          <w:szCs w:val="22"/>
        </w:rPr>
        <w:t>The purpose of this survey is to i</w:t>
      </w:r>
      <w:r w:rsidRPr="1EB818B8" w:rsidR="33DD9414">
        <w:rPr>
          <w:rFonts w:ascii="Calibri" w:eastAsia="Calibri" w:hAnsi="Calibri" w:cs="Calibri"/>
          <w:b/>
          <w:bCs/>
          <w:color w:val="000000" w:themeColor="text1"/>
          <w:sz w:val="22"/>
          <w:szCs w:val="22"/>
        </w:rPr>
        <w:t>nform and improve</w:t>
      </w:r>
      <w:r w:rsidRPr="1EB818B8">
        <w:rPr>
          <w:rFonts w:ascii="Calibri" w:eastAsia="Calibri" w:hAnsi="Calibri" w:cs="Calibri"/>
          <w:b/>
          <w:bCs/>
          <w:color w:val="000000" w:themeColor="text1"/>
          <w:sz w:val="22"/>
          <w:szCs w:val="22"/>
        </w:rPr>
        <w:t xml:space="preserve"> CDC’s efforts moving towards its future vision of advancing public health data.</w:t>
      </w:r>
    </w:p>
    <w:p w:rsidR="005E18F9" w:rsidP="1157DFD4" w14:paraId="1F13AD78" w14:textId="167B23ED">
      <w:pPr>
        <w:widowControl w:val="0"/>
      </w:pPr>
    </w:p>
    <w:p w:rsidR="005E18F9" w14:paraId="50F29628" w14:textId="77777777">
      <w:pPr>
        <w:widowControl w:val="0"/>
        <w:pBdr>
          <w:top w:val="nil"/>
          <w:left w:val="nil"/>
          <w:bottom w:val="nil"/>
          <w:right w:val="nil"/>
          <w:between w:val="nil"/>
        </w:pBdr>
        <w:tabs>
          <w:tab w:val="center" w:pos="4320"/>
          <w:tab w:val="right" w:pos="8640"/>
        </w:tabs>
        <w:rPr>
          <w:b/>
          <w:color w:val="000000"/>
        </w:rPr>
      </w:pPr>
    </w:p>
    <w:p w:rsidR="005E18F9" w14:paraId="057753E7"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5E18F9" w14:paraId="4DDA7073" w14:textId="77777777"/>
    <w:p w:rsidR="00D9323A" w:rsidP="00DE2771" w14:paraId="59DC49BC" w14:textId="26CA9B9F">
      <w:pPr>
        <w:widowControl w:val="0"/>
        <w:tabs>
          <w:tab w:val="center" w:pos="4320"/>
          <w:tab w:val="right" w:pos="8640"/>
        </w:tabs>
      </w:pPr>
      <w:r w:rsidRPr="008B220F">
        <w:t>Respondents are state</w:t>
      </w:r>
      <w:r w:rsidRPr="008B220F">
        <w:rPr>
          <w:rFonts w:eastAsia="Arial"/>
          <w:sz w:val="22"/>
          <w:szCs w:val="22"/>
        </w:rPr>
        <w:t xml:space="preserve">, </w:t>
      </w:r>
      <w:r w:rsidR="00877A9B">
        <w:rPr>
          <w:rFonts w:eastAsia="Arial"/>
          <w:sz w:val="22"/>
          <w:szCs w:val="22"/>
        </w:rPr>
        <w:t xml:space="preserve">tribal, </w:t>
      </w:r>
      <w:r w:rsidRPr="008B220F">
        <w:rPr>
          <w:rFonts w:eastAsia="Arial"/>
          <w:sz w:val="22"/>
          <w:szCs w:val="22"/>
        </w:rPr>
        <w:t xml:space="preserve">local, and territorial </w:t>
      </w:r>
      <w:r w:rsidR="00877A9B">
        <w:rPr>
          <w:rFonts w:eastAsia="Arial"/>
          <w:sz w:val="22"/>
          <w:szCs w:val="22"/>
        </w:rPr>
        <w:t xml:space="preserve">(STLT) </w:t>
      </w:r>
      <w:r w:rsidRPr="008B220F">
        <w:rPr>
          <w:rFonts w:eastAsia="Arial"/>
          <w:sz w:val="22"/>
          <w:szCs w:val="22"/>
        </w:rPr>
        <w:t>public health agency staff</w:t>
      </w:r>
      <w:r w:rsidRPr="008B220F" w:rsidR="00CB68C5">
        <w:rPr>
          <w:rFonts w:eastAsia="Arial"/>
          <w:sz w:val="22"/>
          <w:szCs w:val="22"/>
        </w:rPr>
        <w:t xml:space="preserve"> or public health organization partner staff</w:t>
      </w:r>
      <w:r w:rsidRPr="008B220F">
        <w:rPr>
          <w:rFonts w:eastAsia="Arial"/>
          <w:sz w:val="22"/>
          <w:szCs w:val="22"/>
        </w:rPr>
        <w:t xml:space="preserve"> who </w:t>
      </w:r>
      <w:r w:rsidRPr="008B220F" w:rsidR="00CB68C5">
        <w:rPr>
          <w:rFonts w:eastAsia="Arial"/>
          <w:sz w:val="22"/>
          <w:szCs w:val="22"/>
        </w:rPr>
        <w:t>work in roles that are impacted by the decisions and priorities that CDC makes.</w:t>
      </w:r>
      <w:r w:rsidRPr="008B220F">
        <w:rPr>
          <w:rFonts w:eastAsia="Arial"/>
          <w:sz w:val="22"/>
          <w:szCs w:val="22"/>
        </w:rPr>
        <w:t xml:space="preserve"> This can include</w:t>
      </w:r>
      <w:r w:rsidRPr="008B220F" w:rsidR="00CB68C5">
        <w:rPr>
          <w:rFonts w:eastAsia="Arial"/>
          <w:sz w:val="22"/>
          <w:szCs w:val="22"/>
        </w:rPr>
        <w:t>: health department directors,</w:t>
      </w:r>
      <w:r w:rsidRPr="008B220F">
        <w:rPr>
          <w:rFonts w:eastAsia="Arial"/>
          <w:sz w:val="22"/>
          <w:szCs w:val="22"/>
        </w:rPr>
        <w:t xml:space="preserve"> </w:t>
      </w:r>
      <w:r w:rsidRPr="008B220F" w:rsidR="00CB68C5">
        <w:rPr>
          <w:rFonts w:eastAsia="Arial"/>
          <w:sz w:val="22"/>
          <w:szCs w:val="22"/>
        </w:rPr>
        <w:t xml:space="preserve">data standards and legal strategists, </w:t>
      </w:r>
      <w:r w:rsidRPr="008B220F">
        <w:rPr>
          <w:rFonts w:eastAsia="Arial"/>
          <w:sz w:val="22"/>
          <w:szCs w:val="22"/>
        </w:rPr>
        <w:t>IT staff, informatics staff, epidemiologists, administrators, nurses, among other types of staff</w:t>
      </w:r>
      <w:r w:rsidRPr="008B220F" w:rsidR="00CB68C5">
        <w:rPr>
          <w:rFonts w:eastAsia="Arial"/>
          <w:sz w:val="22"/>
          <w:szCs w:val="22"/>
        </w:rPr>
        <w:t xml:space="preserve"> working in public health settings</w:t>
      </w:r>
      <w:r w:rsidRPr="008B220F">
        <w:rPr>
          <w:rFonts w:eastAsia="Arial"/>
          <w:sz w:val="22"/>
          <w:szCs w:val="22"/>
        </w:rPr>
        <w:t>.</w:t>
      </w:r>
      <w:r>
        <w:rPr>
          <w:rFonts w:eastAsia="Arial"/>
          <w:sz w:val="22"/>
          <w:szCs w:val="22"/>
        </w:rPr>
        <w:t xml:space="preserve"> </w:t>
      </w:r>
      <w:r w:rsidR="00DE2771">
        <w:rPr>
          <w:rFonts w:eastAsia="Arial"/>
          <w:sz w:val="22"/>
          <w:szCs w:val="22"/>
        </w:rPr>
        <w:t xml:space="preserve">This includes the </w:t>
      </w:r>
      <w:r w:rsidR="00F2328C">
        <w:rPr>
          <w:rFonts w:eastAsia="Arial"/>
          <w:sz w:val="22"/>
          <w:szCs w:val="22"/>
        </w:rPr>
        <w:t>public health</w:t>
      </w:r>
      <w:r w:rsidR="00FF029A">
        <w:rPr>
          <w:rFonts w:eastAsia="Arial"/>
          <w:sz w:val="22"/>
          <w:szCs w:val="22"/>
        </w:rPr>
        <w:t xml:space="preserve"> </w:t>
      </w:r>
      <w:r w:rsidR="00DE2771">
        <w:rPr>
          <w:rFonts w:eastAsia="Arial"/>
          <w:sz w:val="22"/>
          <w:szCs w:val="22"/>
        </w:rPr>
        <w:t xml:space="preserve">professionals who have opted-in to </w:t>
      </w:r>
      <w:r w:rsidR="00FF029A">
        <w:rPr>
          <w:rFonts w:eastAsia="Arial"/>
          <w:sz w:val="22"/>
          <w:szCs w:val="22"/>
        </w:rPr>
        <w:t>CDC’s</w:t>
      </w:r>
      <w:r w:rsidR="00DE2771">
        <w:rPr>
          <w:rFonts w:eastAsia="Arial"/>
          <w:sz w:val="22"/>
          <w:szCs w:val="22"/>
        </w:rPr>
        <w:t xml:space="preserve"> Engagement Panel</w:t>
      </w:r>
      <w:r w:rsidR="00F2328C">
        <w:rPr>
          <w:rFonts w:eastAsia="Arial"/>
          <w:sz w:val="22"/>
          <w:szCs w:val="22"/>
        </w:rPr>
        <w:t xml:space="preserve"> as well as members in </w:t>
      </w:r>
      <w:r w:rsidR="001E5FBB">
        <w:rPr>
          <w:rFonts w:eastAsia="Arial"/>
          <w:sz w:val="22"/>
          <w:szCs w:val="22"/>
        </w:rPr>
        <w:t>Data Modernization Initiative (</w:t>
      </w:r>
      <w:r w:rsidR="00F2328C">
        <w:rPr>
          <w:rFonts w:eastAsia="Arial"/>
          <w:sz w:val="22"/>
          <w:szCs w:val="22"/>
        </w:rPr>
        <w:t>DMI</w:t>
      </w:r>
      <w:r w:rsidR="001E5FBB">
        <w:rPr>
          <w:rFonts w:eastAsia="Arial"/>
          <w:sz w:val="22"/>
          <w:szCs w:val="22"/>
        </w:rPr>
        <w:t>)</w:t>
      </w:r>
      <w:r w:rsidR="00F2328C">
        <w:rPr>
          <w:rFonts w:eastAsia="Arial"/>
          <w:sz w:val="22"/>
          <w:szCs w:val="22"/>
        </w:rPr>
        <w:t xml:space="preserve"> partner organizations we are working with. We are targeting 500 respondents over the course of 12 months. We’ll be generating a unique URL for each audience we target.</w:t>
      </w:r>
    </w:p>
    <w:p w:rsidR="005E18F9" w:rsidP="1157DFD4" w14:paraId="055B6BAD" w14:textId="3FBE39AB"/>
    <w:p w:rsidR="005E18F9" w14:paraId="1F3E907C" w14:textId="77777777">
      <w:pPr>
        <w:rPr>
          <w:b/>
        </w:rPr>
      </w:pPr>
    </w:p>
    <w:p w:rsidR="005E18F9" w14:paraId="3E39A736" w14:textId="77777777">
      <w:pPr>
        <w:rPr>
          <w:b/>
        </w:rPr>
      </w:pPr>
      <w:r>
        <w:rPr>
          <w:b/>
        </w:rPr>
        <w:t>TYPE OF COLLECTION:</w:t>
      </w:r>
      <w:r>
        <w:t xml:space="preserve"> (Check one)</w:t>
      </w:r>
    </w:p>
    <w:p w:rsidR="005E18F9" w14:paraId="44D08501" w14:textId="77777777">
      <w:pPr>
        <w:pBdr>
          <w:top w:val="nil"/>
          <w:left w:val="nil"/>
          <w:bottom w:val="nil"/>
          <w:right w:val="nil"/>
          <w:between w:val="nil"/>
        </w:pBdr>
        <w:tabs>
          <w:tab w:val="left" w:pos="360"/>
        </w:tabs>
        <w:rPr>
          <w:i/>
          <w:color w:val="000000"/>
          <w:sz w:val="22"/>
          <w:szCs w:val="22"/>
        </w:rPr>
      </w:pPr>
      <w:r>
        <w:rPr>
          <w:i/>
          <w:color w:val="000000"/>
          <w:sz w:val="22"/>
          <w:szCs w:val="22"/>
        </w:rPr>
        <w:t>Instruction: Please sparingly use the Other category</w:t>
      </w:r>
    </w:p>
    <w:p w:rsidR="005E18F9" w14:paraId="0E8B4EA8" w14:textId="77777777">
      <w:pPr>
        <w:pBdr>
          <w:top w:val="nil"/>
          <w:left w:val="nil"/>
          <w:bottom w:val="nil"/>
          <w:right w:val="nil"/>
          <w:between w:val="nil"/>
        </w:pBdr>
        <w:tabs>
          <w:tab w:val="left" w:pos="360"/>
        </w:tabs>
        <w:rPr>
          <w:color w:val="000000"/>
          <w:sz w:val="16"/>
          <w:szCs w:val="16"/>
        </w:rPr>
      </w:pPr>
    </w:p>
    <w:p w:rsidR="005E18F9" w14:paraId="11554DF6" w14:textId="660C5710">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rsidR="00131D2C">
        <w:rPr>
          <w:color w:val="000000"/>
        </w:rPr>
        <w:t>X</w:t>
      </w:r>
      <w:r>
        <w:rPr>
          <w:color w:val="000000"/>
        </w:rPr>
        <w:t xml:space="preserve"> ] Customer Satisfaction Survey    </w:t>
      </w:r>
    </w:p>
    <w:p w:rsidR="005E18F9" w14:paraId="109CA26C"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5E18F9" w14:paraId="640FCAB8" w14:textId="67E90460">
      <w:pPr>
        <w:pBdr>
          <w:top w:val="nil"/>
          <w:left w:val="nil"/>
          <w:bottom w:val="nil"/>
          <w:right w:val="nil"/>
          <w:between w:val="nil"/>
        </w:pBdr>
        <w:tabs>
          <w:tab w:val="left" w:pos="360"/>
        </w:tabs>
        <w:rPr>
          <w:color w:val="000000"/>
        </w:rPr>
      </w:pPr>
      <w:r>
        <w:rPr>
          <w:color w:val="000000"/>
        </w:rPr>
        <w:t>[</w:t>
      </w:r>
      <w:r w:rsidR="00DE2771">
        <w:t xml:space="preserve"> </w:t>
      </w:r>
      <w:r>
        <w:rPr>
          <w:color w:val="000000"/>
        </w:rPr>
        <w:t xml:space="preserve">] Focus Group  </w:t>
      </w:r>
      <w:r>
        <w:rPr>
          <w:color w:val="000000"/>
        </w:rPr>
        <w:tab/>
      </w:r>
      <w:r>
        <w:rPr>
          <w:color w:val="000000"/>
        </w:rPr>
        <w:tab/>
      </w:r>
      <w:r>
        <w:rPr>
          <w:color w:val="000000"/>
        </w:rPr>
        <w:tab/>
      </w:r>
      <w:r>
        <w:rPr>
          <w:color w:val="000000"/>
        </w:rPr>
        <w:tab/>
      </w:r>
      <w:r>
        <w:rPr>
          <w:color w:val="000000"/>
        </w:rPr>
        <w:tab/>
        <w:t>[] Other:</w:t>
      </w:r>
      <w:r w:rsidR="00DE2771">
        <w:rPr>
          <w:color w:val="000000"/>
          <w:u w:val="single"/>
        </w:rPr>
        <w:t xml:space="preserve"> </w:t>
      </w:r>
    </w:p>
    <w:p w:rsidR="005E18F9" w14:paraId="4CE0EB9B" w14:textId="77777777">
      <w:pPr>
        <w:widowControl w:val="0"/>
        <w:pBdr>
          <w:top w:val="nil"/>
          <w:left w:val="nil"/>
          <w:bottom w:val="nil"/>
          <w:right w:val="nil"/>
          <w:between w:val="nil"/>
        </w:pBdr>
        <w:tabs>
          <w:tab w:val="center" w:pos="4320"/>
          <w:tab w:val="right" w:pos="8640"/>
        </w:tabs>
        <w:rPr>
          <w:color w:val="000000"/>
        </w:rPr>
      </w:pPr>
    </w:p>
    <w:p w:rsidR="005E18F9" w14:paraId="6BBB6F53" w14:textId="77777777">
      <w:pPr>
        <w:rPr>
          <w:b/>
        </w:rPr>
      </w:pPr>
      <w:r>
        <w:rPr>
          <w:b/>
        </w:rPr>
        <w:t>CERTIFICATION:</w:t>
      </w:r>
    </w:p>
    <w:p w:rsidR="005E18F9" w14:paraId="10AAB113" w14:textId="77777777">
      <w:pPr>
        <w:rPr>
          <w:sz w:val="16"/>
          <w:szCs w:val="16"/>
        </w:rPr>
      </w:pPr>
    </w:p>
    <w:p w:rsidR="005E18F9" w14:paraId="7F57EB5B" w14:textId="77777777">
      <w:r>
        <w:t xml:space="preserve">I certify the following to be true: </w:t>
      </w:r>
    </w:p>
    <w:p w:rsidR="005E18F9" w14:paraId="6AED10DF" w14:textId="77777777">
      <w:pPr>
        <w:numPr>
          <w:ilvl w:val="0"/>
          <w:numId w:val="1"/>
        </w:numPr>
        <w:pBdr>
          <w:top w:val="nil"/>
          <w:left w:val="nil"/>
          <w:bottom w:val="nil"/>
          <w:right w:val="nil"/>
          <w:between w:val="nil"/>
        </w:pBdr>
      </w:pPr>
      <w:r>
        <w:rPr>
          <w:color w:val="000000"/>
        </w:rPr>
        <w:t xml:space="preserve">The collection is voluntary. </w:t>
      </w:r>
    </w:p>
    <w:p w:rsidR="005E18F9" w14:paraId="23AD1CF2" w14:textId="77777777">
      <w:pPr>
        <w:numPr>
          <w:ilvl w:val="0"/>
          <w:numId w:val="1"/>
        </w:numPr>
        <w:pBdr>
          <w:top w:val="nil"/>
          <w:left w:val="nil"/>
          <w:bottom w:val="nil"/>
          <w:right w:val="nil"/>
          <w:between w:val="nil"/>
        </w:pBdr>
      </w:pPr>
      <w:r>
        <w:rPr>
          <w:color w:val="000000"/>
        </w:rPr>
        <w:t>The collection is low-burden for respondents and low-cost for the Federal Government.</w:t>
      </w:r>
    </w:p>
    <w:p w:rsidR="005E18F9" w14:paraId="433C32FA"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E18F9" w14:paraId="777C6A19"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E18F9" w14:paraId="7AFF33A5"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E18F9" w14:paraId="2B6D36CE" w14:textId="77777777"/>
    <w:p w:rsidR="005E18F9" w14:paraId="17DC4C0A" w14:textId="77777777">
      <w:r>
        <w:t>Name:_Suzanne</w:t>
      </w:r>
      <w:r>
        <w:t xml:space="preserve"> Soroczak_____________________________</w:t>
      </w:r>
    </w:p>
    <w:p w:rsidR="005E18F9" w14:paraId="795DCEE1" w14:textId="77777777">
      <w:pPr>
        <w:pBdr>
          <w:top w:val="nil"/>
          <w:left w:val="nil"/>
          <w:bottom w:val="nil"/>
          <w:right w:val="nil"/>
          <w:between w:val="nil"/>
        </w:pBdr>
        <w:ind w:left="360"/>
        <w:rPr>
          <w:color w:val="000000"/>
        </w:rPr>
      </w:pPr>
    </w:p>
    <w:p w:rsidR="005E18F9" w14:paraId="1ED6973C" w14:textId="77777777">
      <w:r>
        <w:t>To assist review, please provide answers to the following question:</w:t>
      </w:r>
    </w:p>
    <w:p w:rsidR="005E18F9" w14:paraId="29749843" w14:textId="77777777">
      <w:pPr>
        <w:pBdr>
          <w:top w:val="nil"/>
          <w:left w:val="nil"/>
          <w:bottom w:val="nil"/>
          <w:right w:val="nil"/>
          <w:between w:val="nil"/>
        </w:pBdr>
        <w:ind w:left="360"/>
        <w:rPr>
          <w:color w:val="000000"/>
        </w:rPr>
      </w:pPr>
    </w:p>
    <w:p w:rsidR="005E18F9" w14:paraId="79021668" w14:textId="77777777">
      <w:pPr>
        <w:rPr>
          <w:b/>
        </w:rPr>
      </w:pPr>
      <w:r>
        <w:rPr>
          <w:b/>
        </w:rPr>
        <w:t>Personally Identifiable Information:</w:t>
      </w:r>
    </w:p>
    <w:p w:rsidR="005E18F9" w:rsidP="1EB818B8" w14:paraId="60228C57" w14:textId="6D6CD5A9">
      <w:pPr>
        <w:numPr>
          <w:ilvl w:val="0"/>
          <w:numId w:val="4"/>
        </w:numPr>
        <w:pBdr>
          <w:top w:val="nil"/>
          <w:left w:val="nil"/>
          <w:bottom w:val="nil"/>
          <w:right w:val="nil"/>
          <w:between w:val="nil"/>
        </w:pBdr>
      </w:pPr>
      <w:r w:rsidRPr="1EB818B8">
        <w:rPr>
          <w:color w:val="000000" w:themeColor="text1"/>
        </w:rPr>
        <w:t xml:space="preserve">Is personally identifiable information (PII) collected?  [  ] Yes  [N]  No </w:t>
      </w:r>
    </w:p>
    <w:p w:rsidR="005E18F9" w14:paraId="286EC97D" w14:textId="77777777">
      <w:pPr>
        <w:numPr>
          <w:ilvl w:val="0"/>
          <w:numId w:val="4"/>
        </w:numPr>
        <w:pBdr>
          <w:top w:val="nil"/>
          <w:left w:val="nil"/>
          <w:bottom w:val="nil"/>
          <w:right w:val="nil"/>
          <w:between w:val="nil"/>
        </w:pBdr>
      </w:pPr>
      <w:r>
        <w:rPr>
          <w:color w:val="000000"/>
        </w:rPr>
        <w:t xml:space="preserve">If Yes, is the information that will be collected included in records that are subject to the Privacy Act of 1974?   [  ] Yes [ </w:t>
      </w:r>
      <w:r>
        <w:t>X</w:t>
      </w:r>
      <w:r>
        <w:rPr>
          <w:color w:val="000000"/>
        </w:rPr>
        <w:t xml:space="preserve"> ] No   </w:t>
      </w:r>
    </w:p>
    <w:p w:rsidR="005E18F9" w:rsidP="1EB818B8" w14:paraId="3D3478C2" w14:textId="106D52E0">
      <w:pPr>
        <w:numPr>
          <w:ilvl w:val="0"/>
          <w:numId w:val="4"/>
        </w:numPr>
        <w:pBdr>
          <w:top w:val="nil"/>
          <w:left w:val="nil"/>
          <w:bottom w:val="nil"/>
          <w:right w:val="nil"/>
          <w:between w:val="nil"/>
        </w:pBdr>
      </w:pPr>
      <w:r w:rsidRPr="1EB818B8">
        <w:rPr>
          <w:color w:val="000000" w:themeColor="text1"/>
        </w:rPr>
        <w:t>If Applicable, has a System or Records Notice been published?  [  ] Yes  [ X] No</w:t>
      </w:r>
    </w:p>
    <w:p w:rsidR="005E18F9" w14:paraId="210974BC" w14:textId="77777777">
      <w:pPr>
        <w:pBdr>
          <w:top w:val="nil"/>
          <w:left w:val="nil"/>
          <w:bottom w:val="nil"/>
          <w:right w:val="nil"/>
          <w:between w:val="nil"/>
        </w:pBdr>
        <w:rPr>
          <w:b/>
          <w:color w:val="000000"/>
        </w:rPr>
      </w:pPr>
    </w:p>
    <w:p w:rsidR="005E18F9" w14:paraId="02D00400" w14:textId="77777777">
      <w:pPr>
        <w:pBdr>
          <w:top w:val="nil"/>
          <w:left w:val="nil"/>
          <w:bottom w:val="nil"/>
          <w:right w:val="nil"/>
          <w:between w:val="nil"/>
        </w:pBdr>
        <w:rPr>
          <w:b/>
          <w:color w:val="000000"/>
        </w:rPr>
      </w:pPr>
      <w:r>
        <w:rPr>
          <w:b/>
          <w:color w:val="000000"/>
        </w:rPr>
        <w:t>Gifts or Payments:</w:t>
      </w:r>
    </w:p>
    <w:p w:rsidR="005E18F9" w14:paraId="01363438" w14:textId="77777777">
      <w:r>
        <w:t>Is an incentive (e.g., money or reimbursement of expenses, token of appreciation) provided to participants?  [  ] Yes [X] No</w:t>
      </w:r>
    </w:p>
    <w:p w:rsidR="005E18F9" w14:paraId="177DEF03" w14:textId="77777777">
      <w:pPr>
        <w:rPr>
          <w:b/>
        </w:rPr>
      </w:pPr>
    </w:p>
    <w:p w:rsidR="005E18F9" w14:paraId="55470612" w14:textId="77777777">
      <w:r>
        <w:rPr>
          <w:b/>
        </w:rPr>
        <w:t xml:space="preserve">If Yes: </w:t>
      </w:r>
      <w:r>
        <w:t xml:space="preserve">Please describe the incentive. If amounts are outside of customary incentives, please also provide a justification </w:t>
      </w:r>
    </w:p>
    <w:p w:rsidR="005E18F9" w14:paraId="20C0D244" w14:textId="77777777">
      <w:pPr>
        <w:rPr>
          <w:b/>
        </w:rPr>
      </w:pPr>
    </w:p>
    <w:p w:rsidR="005E18F9" w14:paraId="204F2BB5" w14:textId="77777777">
      <w:pPr>
        <w:rPr>
          <w:b/>
        </w:rPr>
      </w:pPr>
    </w:p>
    <w:p w:rsidR="005E18F9" w14:paraId="184C90A7" w14:textId="77777777">
      <w:pPr>
        <w:rPr>
          <w:i/>
        </w:rPr>
      </w:pPr>
      <w:r>
        <w:rPr>
          <w:b/>
        </w:rPr>
        <w:t>BURDEN HOURS</w:t>
      </w:r>
      <w:r>
        <w:t xml:space="preserve"> </w:t>
      </w:r>
    </w:p>
    <w:p w:rsidR="005E18F9" w14:paraId="4C561E99" w14:textId="77777777">
      <w:pPr>
        <w:keepNext/>
        <w:keepLines/>
        <w:rPr>
          <w:b/>
        </w:rPr>
      </w:pPr>
    </w:p>
    <w:tbl>
      <w:tblPr>
        <w:tblW w:w="96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4590"/>
        <w:gridCol w:w="1590"/>
        <w:gridCol w:w="1875"/>
        <w:gridCol w:w="1605"/>
      </w:tblGrid>
      <w:tr w14:paraId="37A9DEB8" w14:textId="77777777" w:rsidTr="28C34A39">
        <w:tblPrEx>
          <w:tblW w:w="96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Ex>
        <w:trPr>
          <w:trHeight w:val="274"/>
        </w:trPr>
        <w:tc>
          <w:tcPr>
            <w:tcW w:w="4590" w:type="dxa"/>
          </w:tcPr>
          <w:p w:rsidR="005E18F9" w14:paraId="1EE0BBCF" w14:textId="77777777">
            <w:pPr>
              <w:rPr>
                <w:b/>
              </w:rPr>
            </w:pPr>
            <w:r>
              <w:rPr>
                <w:b/>
              </w:rPr>
              <w:t xml:space="preserve">Category of Respondent </w:t>
            </w:r>
          </w:p>
        </w:tc>
        <w:tc>
          <w:tcPr>
            <w:tcW w:w="1590" w:type="dxa"/>
          </w:tcPr>
          <w:p w:rsidR="005E18F9" w14:paraId="2E91C114" w14:textId="77777777">
            <w:pPr>
              <w:rPr>
                <w:b/>
              </w:rPr>
            </w:pPr>
            <w:r>
              <w:rPr>
                <w:b/>
              </w:rPr>
              <w:t>No. of Respondents</w:t>
            </w:r>
          </w:p>
        </w:tc>
        <w:tc>
          <w:tcPr>
            <w:tcW w:w="1875" w:type="dxa"/>
          </w:tcPr>
          <w:p w:rsidR="005E18F9" w14:paraId="28A8DDAE" w14:textId="77777777">
            <w:pPr>
              <w:rPr>
                <w:b/>
              </w:rPr>
            </w:pPr>
            <w:r>
              <w:rPr>
                <w:b/>
              </w:rPr>
              <w:t>Participation Time</w:t>
            </w:r>
          </w:p>
        </w:tc>
        <w:tc>
          <w:tcPr>
            <w:tcW w:w="1605" w:type="dxa"/>
          </w:tcPr>
          <w:p w:rsidR="005E18F9" w14:paraId="714D25A3" w14:textId="77777777">
            <w:pPr>
              <w:rPr>
                <w:b/>
              </w:rPr>
            </w:pPr>
            <w:r>
              <w:rPr>
                <w:b/>
              </w:rPr>
              <w:t>Burden</w:t>
            </w:r>
          </w:p>
        </w:tc>
      </w:tr>
      <w:tr w14:paraId="24E9550F" w14:textId="77777777" w:rsidTr="28C34A39">
        <w:tblPrEx>
          <w:tblW w:w="9660" w:type="dxa"/>
          <w:tblLayout w:type="fixed"/>
          <w:tblLook w:val="0000"/>
        </w:tblPrEx>
        <w:trPr>
          <w:trHeight w:val="274"/>
        </w:trPr>
        <w:tc>
          <w:tcPr>
            <w:tcW w:w="4590" w:type="dxa"/>
          </w:tcPr>
          <w:p w:rsidR="005E18F9" w14:paraId="0AD2001B" w14:textId="5EFE9F19">
            <w:r w:rsidRPr="00C843B0">
              <w:t>State, local, or tribal governments</w:t>
            </w:r>
          </w:p>
        </w:tc>
        <w:tc>
          <w:tcPr>
            <w:tcW w:w="1590" w:type="dxa"/>
          </w:tcPr>
          <w:p w:rsidR="005E18F9" w14:paraId="355AB552" w14:textId="6A129E2F">
            <w:r>
              <w:t>500</w:t>
            </w:r>
          </w:p>
        </w:tc>
        <w:tc>
          <w:tcPr>
            <w:tcW w:w="1875" w:type="dxa"/>
          </w:tcPr>
          <w:p w:rsidR="005E18F9" w14:paraId="73EAD664" w14:textId="0292FEAE">
            <w:r>
              <w:t>15/60</w:t>
            </w:r>
          </w:p>
        </w:tc>
        <w:tc>
          <w:tcPr>
            <w:tcW w:w="1605" w:type="dxa"/>
          </w:tcPr>
          <w:p w:rsidR="005E18F9" w14:paraId="132F9EBC" w14:textId="06DE357E">
            <w:r>
              <w:t>125</w:t>
            </w:r>
            <w:r w:rsidR="00CB68C5">
              <w:t xml:space="preserve"> </w:t>
            </w:r>
            <w:r w:rsidR="71078832">
              <w:t>H</w:t>
            </w:r>
            <w:r w:rsidR="00CB68C5">
              <w:t>ours</w:t>
            </w:r>
          </w:p>
        </w:tc>
      </w:tr>
      <w:tr w14:paraId="2206C84D" w14:textId="77777777" w:rsidTr="28C34A39">
        <w:tblPrEx>
          <w:tblW w:w="9660" w:type="dxa"/>
          <w:tblLayout w:type="fixed"/>
          <w:tblLook w:val="0000"/>
        </w:tblPrEx>
        <w:trPr>
          <w:trHeight w:val="289"/>
        </w:trPr>
        <w:tc>
          <w:tcPr>
            <w:tcW w:w="4590" w:type="dxa"/>
          </w:tcPr>
          <w:p w:rsidR="005E18F9" w14:paraId="6BB2D817" w14:textId="22FBBC86">
            <w:pPr>
              <w:rPr>
                <w:b/>
              </w:rPr>
            </w:pPr>
            <w:r>
              <w:rPr>
                <w:b/>
              </w:rPr>
              <w:t>Total</w:t>
            </w:r>
          </w:p>
        </w:tc>
        <w:tc>
          <w:tcPr>
            <w:tcW w:w="1590" w:type="dxa"/>
          </w:tcPr>
          <w:p w:rsidR="005E18F9" w14:paraId="4718CCF6" w14:textId="1213F71D">
            <w:pPr>
              <w:rPr>
                <w:b/>
              </w:rPr>
            </w:pPr>
          </w:p>
        </w:tc>
        <w:tc>
          <w:tcPr>
            <w:tcW w:w="1875" w:type="dxa"/>
          </w:tcPr>
          <w:p w:rsidR="005E18F9" w14:paraId="1D7BD4B5" w14:textId="77777777"/>
        </w:tc>
        <w:tc>
          <w:tcPr>
            <w:tcW w:w="1605" w:type="dxa"/>
          </w:tcPr>
          <w:p w:rsidR="005E18F9" w14:paraId="329BE757" w14:textId="28120E10">
            <w:pPr>
              <w:rPr>
                <w:b/>
              </w:rPr>
            </w:pPr>
            <w:r>
              <w:rPr>
                <w:b/>
              </w:rPr>
              <w:t>125</w:t>
            </w:r>
            <w:r w:rsidR="00CB68C5">
              <w:rPr>
                <w:b/>
              </w:rPr>
              <w:t xml:space="preserve"> hours</w:t>
            </w:r>
          </w:p>
        </w:tc>
      </w:tr>
    </w:tbl>
    <w:p w:rsidR="005E18F9" w14:paraId="793F07B0" w14:textId="77777777"/>
    <w:p w:rsidR="005E18F9" w14:paraId="0216E35A" w14:textId="77777777"/>
    <w:p w:rsidR="005E18F9" w14:paraId="431CA346" w14:textId="7515F5F3">
      <w:pPr>
        <w:rPr>
          <w:b/>
        </w:rPr>
      </w:pPr>
      <w:r>
        <w:rPr>
          <w:b/>
        </w:rPr>
        <w:t xml:space="preserve">FEDERAL COST:  </w:t>
      </w:r>
      <w:r>
        <w:t>The estimated annual cost to the Federal government is  _$</w:t>
      </w:r>
      <w:r w:rsidR="002C7BFC">
        <w:t>2360</w:t>
      </w:r>
      <w:r>
        <w:t>___</w:t>
      </w:r>
    </w:p>
    <w:p w:rsidR="005E18F9" w14:paraId="3CB09B62" w14:textId="09E5B7EF">
      <w:pPr>
        <w:rPr>
          <w:b/>
          <w:u w:val="single"/>
        </w:rPr>
      </w:pPr>
    </w:p>
    <w:tbl>
      <w:tblPr>
        <w:tblW w:w="9742" w:type="dxa"/>
        <w:tblInd w:w="-5" w:type="dxa"/>
        <w:tblCellMar>
          <w:left w:w="0" w:type="dxa"/>
          <w:right w:w="0" w:type="dxa"/>
        </w:tblCellMar>
        <w:tblLook w:val="04A0"/>
      </w:tblPr>
      <w:tblGrid>
        <w:gridCol w:w="5745"/>
        <w:gridCol w:w="1363"/>
        <w:gridCol w:w="1397"/>
        <w:gridCol w:w="1237"/>
      </w:tblGrid>
      <w:tr w14:paraId="3DF26B56" w14:textId="77777777" w:rsidTr="1157DFD4">
        <w:tblPrEx>
          <w:tblW w:w="9742" w:type="dxa"/>
          <w:tblInd w:w="-5" w:type="dxa"/>
          <w:tblCellMar>
            <w:left w:w="0" w:type="dxa"/>
            <w:right w:w="0" w:type="dxa"/>
          </w:tblCellMar>
          <w:tblLook w:val="04A0"/>
        </w:tblPrEx>
        <w:trPr>
          <w:trHeight w:val="593"/>
        </w:trPr>
        <w:tc>
          <w:tcPr>
            <w:tcW w:w="5745" w:type="dxa"/>
            <w:tcBorders>
              <w:top w:val="single" w:sz="8" w:space="0" w:color="auto"/>
              <w:left w:val="single" w:sz="8"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F67A11" w:rsidRPr="00F67A11" w:rsidP="00F67A11" w14:paraId="11FA3696" w14:textId="1DF89485">
            <w:pPr>
              <w:spacing w:line="276" w:lineRule="auto"/>
              <w:jc w:val="center"/>
              <w:rPr>
                <w:b/>
                <w:bCs/>
                <w:i/>
                <w:iCs/>
              </w:rPr>
            </w:pPr>
            <w:r w:rsidRPr="00F67A11">
              <w:rPr>
                <w:b/>
                <w:bCs/>
                <w:i/>
                <w:iCs/>
                <w:color w:val="000000"/>
              </w:rPr>
              <w:t xml:space="preserve">Staff </w:t>
            </w:r>
          </w:p>
        </w:tc>
        <w:tc>
          <w:tcPr>
            <w:tcW w:w="1363"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F67A11" w:rsidRPr="00F67A11" w:rsidP="00F67A11" w14:paraId="470CD93B" w14:textId="77777777">
            <w:pPr>
              <w:spacing w:line="276" w:lineRule="auto"/>
              <w:jc w:val="center"/>
              <w:rPr>
                <w:b/>
                <w:bCs/>
                <w:i/>
                <w:iCs/>
              </w:rPr>
            </w:pPr>
            <w:r w:rsidRPr="00F67A11">
              <w:rPr>
                <w:b/>
                <w:bCs/>
                <w:i/>
                <w:iCs/>
                <w:color w:val="000000"/>
              </w:rPr>
              <w:t xml:space="preserve">Estimated Hours </w:t>
            </w:r>
          </w:p>
        </w:tc>
        <w:tc>
          <w:tcPr>
            <w:tcW w:w="1397"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F67A11" w:rsidRPr="00F67A11" w:rsidP="00F67A11" w14:paraId="52F683E0" w14:textId="77777777">
            <w:pPr>
              <w:spacing w:line="276" w:lineRule="auto"/>
              <w:jc w:val="center"/>
              <w:rPr>
                <w:b/>
                <w:bCs/>
                <w:i/>
                <w:iCs/>
              </w:rPr>
            </w:pPr>
            <w:r w:rsidRPr="00F67A11">
              <w:rPr>
                <w:b/>
                <w:bCs/>
                <w:i/>
                <w:iCs/>
                <w:color w:val="000000"/>
              </w:rPr>
              <w:t>Hourly Rate</w:t>
            </w:r>
          </w:p>
        </w:tc>
        <w:tc>
          <w:tcPr>
            <w:tcW w:w="1237"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F67A11" w:rsidRPr="00F67A11" w:rsidP="00F67A11" w14:paraId="562E013D" w14:textId="77777777">
            <w:pPr>
              <w:spacing w:line="276" w:lineRule="auto"/>
              <w:jc w:val="center"/>
              <w:rPr>
                <w:b/>
                <w:bCs/>
                <w:i/>
                <w:iCs/>
              </w:rPr>
            </w:pPr>
            <w:r w:rsidRPr="00F67A11">
              <w:rPr>
                <w:b/>
                <w:bCs/>
                <w:i/>
                <w:iCs/>
                <w:color w:val="000000"/>
              </w:rPr>
              <w:t>Total Cost</w:t>
            </w:r>
          </w:p>
        </w:tc>
      </w:tr>
      <w:tr w14:paraId="39198CEB" w14:textId="77777777" w:rsidTr="1157DFD4">
        <w:tblPrEx>
          <w:tblW w:w="9742" w:type="dxa"/>
          <w:tblInd w:w="-5" w:type="dxa"/>
          <w:tblCellMar>
            <w:left w:w="0" w:type="dxa"/>
            <w:right w:w="0" w:type="dxa"/>
          </w:tblCellMar>
          <w:tblLook w:val="04A0"/>
        </w:tblPrEx>
        <w:tc>
          <w:tcPr>
            <w:tcW w:w="5745"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F67A11" w:rsidRPr="00F67A11" w:rsidP="00F67A11" w14:paraId="180C847B" w14:textId="54FC1FC8">
            <w:pPr>
              <w:spacing w:line="276" w:lineRule="auto"/>
              <w:rPr>
                <w:i/>
                <w:iCs/>
              </w:rPr>
            </w:pPr>
            <w:r>
              <w:rPr>
                <w:i/>
                <w:iCs/>
              </w:rPr>
              <w:t>1 FTE Data Scientist from OPHDST Technology Strategy Office will be programming the survey in Qualtrics, distributing it to a list of participants, and completing the data analysis and reporting the results.</w:t>
            </w:r>
          </w:p>
        </w:tc>
        <w:tc>
          <w:tcPr>
            <w:tcW w:w="1363" w:type="dxa"/>
            <w:tcBorders>
              <w:top w:val="nil"/>
              <w:left w:val="nil"/>
              <w:bottom w:val="single" w:sz="12" w:space="0" w:color="auto"/>
              <w:right w:val="single" w:sz="8" w:space="0" w:color="auto"/>
            </w:tcBorders>
            <w:tcMar>
              <w:top w:w="0" w:type="dxa"/>
              <w:left w:w="108" w:type="dxa"/>
              <w:bottom w:w="0" w:type="dxa"/>
              <w:right w:w="108" w:type="dxa"/>
            </w:tcMar>
          </w:tcPr>
          <w:p w:rsidR="00F67A11" w:rsidRPr="00F67A11" w:rsidP="00F67A11" w14:paraId="32FD4ECE" w14:textId="5AE1BD40">
            <w:pPr>
              <w:spacing w:line="276" w:lineRule="auto"/>
              <w:jc w:val="center"/>
              <w:rPr>
                <w:i/>
                <w:iCs/>
              </w:rPr>
            </w:pPr>
            <w:r>
              <w:rPr>
                <w:i/>
                <w:iCs/>
              </w:rPr>
              <w:t>4</w:t>
            </w:r>
          </w:p>
        </w:tc>
        <w:tc>
          <w:tcPr>
            <w:tcW w:w="1397" w:type="dxa"/>
            <w:tcBorders>
              <w:top w:val="nil"/>
              <w:left w:val="nil"/>
              <w:bottom w:val="single" w:sz="12" w:space="0" w:color="auto"/>
              <w:right w:val="single" w:sz="8" w:space="0" w:color="auto"/>
            </w:tcBorders>
            <w:tcMar>
              <w:top w:w="0" w:type="dxa"/>
              <w:left w:w="108" w:type="dxa"/>
              <w:bottom w:w="0" w:type="dxa"/>
              <w:right w:w="108" w:type="dxa"/>
            </w:tcMar>
          </w:tcPr>
          <w:p w:rsidR="00F67A11" w:rsidRPr="00F67A11" w:rsidP="00F67A11" w14:paraId="3AC50024" w14:textId="15B4AB90">
            <w:pPr>
              <w:spacing w:line="276" w:lineRule="auto"/>
              <w:jc w:val="center"/>
              <w:rPr>
                <w:i/>
                <w:iCs/>
              </w:rPr>
            </w:pPr>
            <w:r>
              <w:rPr>
                <w:i/>
                <w:iCs/>
              </w:rPr>
              <w:t>90</w:t>
            </w:r>
          </w:p>
        </w:tc>
        <w:tc>
          <w:tcPr>
            <w:tcW w:w="1237" w:type="dxa"/>
            <w:tcBorders>
              <w:top w:val="nil"/>
              <w:left w:val="nil"/>
              <w:bottom w:val="single" w:sz="12" w:space="0" w:color="auto"/>
              <w:right w:val="single" w:sz="8" w:space="0" w:color="auto"/>
            </w:tcBorders>
            <w:tcMar>
              <w:top w:w="0" w:type="dxa"/>
              <w:left w:w="108" w:type="dxa"/>
              <w:bottom w:w="0" w:type="dxa"/>
              <w:right w:w="108" w:type="dxa"/>
            </w:tcMar>
          </w:tcPr>
          <w:p w:rsidR="00F67A11" w:rsidRPr="00F67A11" w:rsidP="00F67A11" w14:paraId="32A32D9C" w14:textId="6CCDE6B6">
            <w:pPr>
              <w:spacing w:line="276" w:lineRule="auto"/>
              <w:jc w:val="center"/>
              <w:rPr>
                <w:i/>
                <w:iCs/>
              </w:rPr>
            </w:pPr>
            <w:r>
              <w:rPr>
                <w:i/>
                <w:iCs/>
              </w:rPr>
              <w:t>$</w:t>
            </w:r>
            <w:r w:rsidR="002C7BFC">
              <w:rPr>
                <w:i/>
                <w:iCs/>
              </w:rPr>
              <w:t>360</w:t>
            </w:r>
          </w:p>
        </w:tc>
      </w:tr>
      <w:tr w14:paraId="2578A7B1" w14:textId="77777777" w:rsidTr="1157DFD4">
        <w:tblPrEx>
          <w:tblW w:w="9742" w:type="dxa"/>
          <w:tblInd w:w="-5" w:type="dxa"/>
          <w:tblCellMar>
            <w:left w:w="0" w:type="dxa"/>
            <w:right w:w="0" w:type="dxa"/>
          </w:tblCellMar>
          <w:tblLook w:val="04A0"/>
        </w:tblPrEx>
        <w:tc>
          <w:tcPr>
            <w:tcW w:w="5745" w:type="dxa"/>
            <w:tcBorders>
              <w:top w:val="nil"/>
              <w:left w:val="single" w:sz="8" w:space="0" w:color="auto"/>
              <w:bottom w:val="nil"/>
              <w:right w:val="single" w:sz="8" w:space="0" w:color="auto"/>
            </w:tcBorders>
            <w:tcMar>
              <w:top w:w="0" w:type="dxa"/>
              <w:left w:w="108" w:type="dxa"/>
              <w:bottom w:w="0" w:type="dxa"/>
              <w:right w:w="108" w:type="dxa"/>
            </w:tcMar>
            <w:hideMark/>
          </w:tcPr>
          <w:p w:rsidR="00F67A11" w:rsidRPr="00F67A11" w:rsidP="1157DFD4" w14:paraId="3B716A39" w14:textId="7D2E08C7">
            <w:pPr>
              <w:spacing w:line="276" w:lineRule="auto"/>
              <w:rPr>
                <w:i/>
                <w:iCs/>
              </w:rPr>
            </w:pPr>
            <w:r w:rsidRPr="1157DFD4">
              <w:rPr>
                <w:i/>
                <w:iCs/>
              </w:rPr>
              <w:t xml:space="preserve">License for </w:t>
            </w:r>
            <w:r w:rsidRPr="1157DFD4" w:rsidR="00FF029A">
              <w:rPr>
                <w:i/>
                <w:iCs/>
              </w:rPr>
              <w:t>Qualtrics XM</w:t>
            </w:r>
            <w:r w:rsidRPr="1157DFD4">
              <w:rPr>
                <w:i/>
                <w:iCs/>
              </w:rPr>
              <w:t xml:space="preserve"> software</w:t>
            </w:r>
          </w:p>
        </w:tc>
        <w:tc>
          <w:tcPr>
            <w:tcW w:w="1363" w:type="dxa"/>
            <w:tcBorders>
              <w:top w:val="nil"/>
              <w:left w:val="nil"/>
              <w:bottom w:val="nil"/>
              <w:right w:val="single" w:sz="8" w:space="0" w:color="auto"/>
            </w:tcBorders>
            <w:tcMar>
              <w:top w:w="0" w:type="dxa"/>
              <w:left w:w="108" w:type="dxa"/>
              <w:bottom w:w="0" w:type="dxa"/>
              <w:right w:w="108" w:type="dxa"/>
            </w:tcMar>
          </w:tcPr>
          <w:p w:rsidR="00F67A11" w:rsidRPr="00F67A11" w:rsidP="00F67A11" w14:paraId="0904EABF" w14:textId="77777777">
            <w:pPr>
              <w:spacing w:line="276" w:lineRule="auto"/>
              <w:jc w:val="center"/>
              <w:rPr>
                <w:i/>
                <w:iCs/>
              </w:rPr>
            </w:pPr>
          </w:p>
        </w:tc>
        <w:tc>
          <w:tcPr>
            <w:tcW w:w="1397" w:type="dxa"/>
            <w:tcBorders>
              <w:top w:val="nil"/>
              <w:left w:val="nil"/>
              <w:bottom w:val="nil"/>
              <w:right w:val="single" w:sz="8" w:space="0" w:color="auto"/>
            </w:tcBorders>
            <w:tcMar>
              <w:top w:w="0" w:type="dxa"/>
              <w:left w:w="108" w:type="dxa"/>
              <w:bottom w:w="0" w:type="dxa"/>
              <w:right w:w="108" w:type="dxa"/>
            </w:tcMar>
          </w:tcPr>
          <w:p w:rsidR="00F67A11" w:rsidRPr="00F67A11" w:rsidP="00F67A11" w14:paraId="1CAE534B" w14:textId="77777777">
            <w:pPr>
              <w:spacing w:line="276" w:lineRule="auto"/>
              <w:jc w:val="center"/>
              <w:rPr>
                <w:i/>
                <w:iCs/>
              </w:rPr>
            </w:pPr>
          </w:p>
        </w:tc>
        <w:tc>
          <w:tcPr>
            <w:tcW w:w="1237" w:type="dxa"/>
            <w:tcBorders>
              <w:top w:val="nil"/>
              <w:left w:val="nil"/>
              <w:bottom w:val="nil"/>
              <w:right w:val="single" w:sz="8" w:space="0" w:color="auto"/>
            </w:tcBorders>
            <w:tcMar>
              <w:top w:w="0" w:type="dxa"/>
              <w:left w:w="108" w:type="dxa"/>
              <w:bottom w:w="0" w:type="dxa"/>
              <w:right w:w="108" w:type="dxa"/>
            </w:tcMar>
          </w:tcPr>
          <w:p w:rsidR="00F67A11" w:rsidRPr="00F67A11" w:rsidP="00F67A11" w14:paraId="66BE16AC" w14:textId="521E0E9D">
            <w:pPr>
              <w:spacing w:line="276" w:lineRule="auto"/>
              <w:jc w:val="center"/>
              <w:rPr>
                <w:i/>
                <w:iCs/>
              </w:rPr>
            </w:pPr>
            <w:r>
              <w:rPr>
                <w:i/>
                <w:iCs/>
              </w:rPr>
              <w:t>$2000</w:t>
            </w:r>
          </w:p>
        </w:tc>
      </w:tr>
      <w:tr w14:paraId="2BA42727" w14:textId="77777777" w:rsidTr="1157DFD4">
        <w:tblPrEx>
          <w:tblW w:w="9742" w:type="dxa"/>
          <w:tblInd w:w="-5" w:type="dxa"/>
          <w:tblCellMar>
            <w:left w:w="0" w:type="dxa"/>
            <w:right w:w="0" w:type="dxa"/>
          </w:tblCellMar>
          <w:tblLook w:val="04A0"/>
        </w:tblPrEx>
        <w:tc>
          <w:tcPr>
            <w:tcW w:w="57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7A11" w:rsidRPr="00F67A11" w:rsidP="00F67A11" w14:paraId="20C5F7A9" w14:textId="77777777">
            <w:pPr>
              <w:spacing w:line="276" w:lineRule="auto"/>
              <w:rPr>
                <w:b/>
                <w:bCs/>
                <w:i/>
                <w:iCs/>
              </w:rPr>
            </w:pPr>
            <w:r w:rsidRPr="00F67A11">
              <w:rPr>
                <w:b/>
                <w:bCs/>
                <w:i/>
                <w:iCs/>
              </w:rPr>
              <w:t>Total</w:t>
            </w:r>
          </w:p>
        </w:tc>
        <w:tc>
          <w:tcPr>
            <w:tcW w:w="1363" w:type="dxa"/>
            <w:tcBorders>
              <w:top w:val="nil"/>
              <w:left w:val="nil"/>
              <w:bottom w:val="single" w:sz="8" w:space="0" w:color="auto"/>
              <w:right w:val="single" w:sz="8" w:space="0" w:color="auto"/>
            </w:tcBorders>
            <w:tcMar>
              <w:top w:w="0" w:type="dxa"/>
              <w:left w:w="108" w:type="dxa"/>
              <w:bottom w:w="0" w:type="dxa"/>
              <w:right w:w="108" w:type="dxa"/>
            </w:tcMar>
          </w:tcPr>
          <w:p w:rsidR="00F67A11" w:rsidRPr="00F67A11" w:rsidP="00F67A11" w14:paraId="65BAD75F" w14:textId="77777777">
            <w:pPr>
              <w:spacing w:line="276" w:lineRule="auto"/>
              <w:jc w:val="center"/>
              <w:rPr>
                <w:b/>
                <w:bCs/>
                <w:i/>
                <w:iCs/>
              </w:rPr>
            </w:pPr>
          </w:p>
        </w:tc>
        <w:tc>
          <w:tcPr>
            <w:tcW w:w="1397" w:type="dxa"/>
            <w:tcBorders>
              <w:top w:val="nil"/>
              <w:left w:val="nil"/>
              <w:bottom w:val="single" w:sz="8" w:space="0" w:color="auto"/>
              <w:right w:val="single" w:sz="8" w:space="0" w:color="auto"/>
            </w:tcBorders>
            <w:tcMar>
              <w:top w:w="0" w:type="dxa"/>
              <w:left w:w="108" w:type="dxa"/>
              <w:bottom w:w="0" w:type="dxa"/>
              <w:right w:w="108" w:type="dxa"/>
            </w:tcMar>
          </w:tcPr>
          <w:p w:rsidR="00F67A11" w:rsidRPr="00F67A11" w:rsidP="00F67A11" w14:paraId="4BE55491" w14:textId="77777777">
            <w:pPr>
              <w:spacing w:line="276" w:lineRule="auto"/>
              <w:jc w:val="center"/>
              <w:rPr>
                <w:b/>
                <w:bCs/>
                <w:i/>
                <w:iCs/>
              </w:rPr>
            </w:pPr>
          </w:p>
        </w:tc>
        <w:tc>
          <w:tcPr>
            <w:tcW w:w="1237" w:type="dxa"/>
            <w:tcBorders>
              <w:top w:val="nil"/>
              <w:left w:val="nil"/>
              <w:bottom w:val="single" w:sz="8" w:space="0" w:color="auto"/>
              <w:right w:val="single" w:sz="8" w:space="0" w:color="auto"/>
            </w:tcBorders>
            <w:tcMar>
              <w:top w:w="0" w:type="dxa"/>
              <w:left w:w="108" w:type="dxa"/>
              <w:bottom w:w="0" w:type="dxa"/>
              <w:right w:w="108" w:type="dxa"/>
            </w:tcMar>
          </w:tcPr>
          <w:p w:rsidR="00F67A11" w:rsidRPr="00F67A11" w:rsidP="00F67A11" w14:paraId="37EA1E96" w14:textId="5B95F1BA">
            <w:pPr>
              <w:spacing w:line="276" w:lineRule="auto"/>
              <w:jc w:val="center"/>
              <w:rPr>
                <w:b/>
                <w:bCs/>
                <w:i/>
                <w:iCs/>
              </w:rPr>
            </w:pPr>
            <w:r>
              <w:rPr>
                <w:b/>
                <w:bCs/>
                <w:i/>
                <w:iCs/>
              </w:rPr>
              <w:t>$2</w:t>
            </w:r>
            <w:r w:rsidR="002C7BFC">
              <w:rPr>
                <w:b/>
                <w:bCs/>
                <w:i/>
                <w:iCs/>
              </w:rPr>
              <w:t>360</w:t>
            </w:r>
          </w:p>
        </w:tc>
      </w:tr>
    </w:tbl>
    <w:p w:rsidR="00F67A11" w14:paraId="4CCE12DB" w14:textId="06886F15">
      <w:pPr>
        <w:rPr>
          <w:b/>
          <w:u w:val="single"/>
        </w:rPr>
      </w:pPr>
    </w:p>
    <w:p w:rsidR="00F67A11" w14:paraId="3B1A2EA7" w14:textId="77777777">
      <w:pPr>
        <w:rPr>
          <w:b/>
          <w:u w:val="single"/>
        </w:rPr>
      </w:pPr>
    </w:p>
    <w:p w:rsidR="005E18F9" w14:paraId="5E45DF1C" w14:textId="77777777">
      <w:pPr>
        <w:rPr>
          <w:b/>
        </w:rPr>
      </w:pPr>
      <w:r>
        <w:rPr>
          <w:b/>
          <w:u w:val="single"/>
        </w:rPr>
        <w:t>If you are conducting a focus group, survey, or plan to employ statistical methods, please  provide answers to the following questions:</w:t>
      </w:r>
    </w:p>
    <w:p w:rsidR="005E18F9" w14:paraId="398D0D37" w14:textId="77777777">
      <w:pPr>
        <w:rPr>
          <w:b/>
        </w:rPr>
      </w:pPr>
    </w:p>
    <w:p w:rsidR="005E18F9" w14:paraId="7340BADD" w14:textId="77777777">
      <w:pPr>
        <w:rPr>
          <w:b/>
        </w:rPr>
      </w:pPr>
      <w:r>
        <w:rPr>
          <w:b/>
        </w:rPr>
        <w:t>The selection of your targeted respondents</w:t>
      </w:r>
    </w:p>
    <w:p w:rsidR="005E18F9" w14:paraId="154D9FDB"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t>[ ] No</w:t>
      </w:r>
    </w:p>
    <w:p w:rsidR="005E18F9" w14:paraId="5DFA59DE" w14:textId="77777777">
      <w:pPr>
        <w:pBdr>
          <w:top w:val="nil"/>
          <w:left w:val="nil"/>
          <w:bottom w:val="nil"/>
          <w:right w:val="nil"/>
          <w:between w:val="nil"/>
        </w:pBdr>
        <w:ind w:left="720"/>
        <w:rPr>
          <w:color w:val="000000"/>
        </w:rPr>
      </w:pPr>
    </w:p>
    <w:p w:rsidR="005E18F9" w14:paraId="68567429" w14:textId="77777777">
      <w:r>
        <w:rPr>
          <w:b/>
        </w:rPr>
        <w:t>If Yes:</w:t>
      </w:r>
      <w:r>
        <w:t xml:space="preserve"> Please provide a description of both below (or attach the sampling plan)   </w:t>
      </w:r>
    </w:p>
    <w:p w:rsidR="005E18F9" w14:paraId="57B332EB" w14:textId="52A23E03">
      <w:pPr>
        <w:numPr>
          <w:ilvl w:val="0"/>
          <w:numId w:val="5"/>
        </w:numPr>
      </w:pPr>
      <w:r w:rsidRPr="1157DFD4">
        <w:rPr>
          <w:b/>
          <w:bCs/>
        </w:rPr>
        <w:t xml:space="preserve">Customer list that defines the universe of potential respondents: </w:t>
      </w:r>
      <w:r>
        <w:t xml:space="preserve">As part of the CDC Data Modernization Initiative (DMI), we have asked </w:t>
      </w:r>
      <w:r w:rsidR="00225FD6">
        <w:t xml:space="preserve">state, tribal, local, and territorial </w:t>
      </w:r>
      <w:r>
        <w:t xml:space="preserve"> (STLT) health department staff</w:t>
      </w:r>
      <w:r w:rsidR="00CB68C5">
        <w:t>, as well as a variety of medical and environmental health professional</w:t>
      </w:r>
      <w:r w:rsidR="00DE2771">
        <w:t>s</w:t>
      </w:r>
      <w:r w:rsidR="00944798">
        <w:t xml:space="preserve"> to opt-in to CDC Engagement Panel</w:t>
      </w:r>
      <w:r w:rsidR="00CB68C5">
        <w:t>.</w:t>
      </w:r>
      <w:r>
        <w:t xml:space="preserve"> In </w:t>
      </w:r>
      <w:r w:rsidR="00DE2771">
        <w:t>the Engagement Panel</w:t>
      </w:r>
      <w:r>
        <w:t>, they listed their</w:t>
      </w:r>
      <w:r w:rsidR="00EB7E8C">
        <w:t xml:space="preserve"> </w:t>
      </w:r>
      <w:r w:rsidR="00CB68C5">
        <w:t xml:space="preserve">organization, </w:t>
      </w:r>
      <w:r>
        <w:t>health department</w:t>
      </w:r>
      <w:r w:rsidR="00CB68C5">
        <w:t xml:space="preserve"> (if applicable)</w:t>
      </w:r>
      <w:r>
        <w:t xml:space="preserve">, type of </w:t>
      </w:r>
      <w:r w:rsidR="00CB68C5">
        <w:t>organization</w:t>
      </w:r>
      <w:r>
        <w:t xml:space="preserve"> (e.g., local, state, territory</w:t>
      </w:r>
      <w:r w:rsidR="00CB68C5">
        <w:t>, partner</w:t>
      </w:r>
      <w:r>
        <w:t>), and area</w:t>
      </w:r>
      <w:r w:rsidR="00CB68C5">
        <w:t>(</w:t>
      </w:r>
      <w:r>
        <w:t>s</w:t>
      </w:r>
      <w:r w:rsidR="00CB68C5">
        <w:t>)</w:t>
      </w:r>
      <w:r>
        <w:t xml:space="preserve"> of expertise. </w:t>
      </w:r>
      <w:r w:rsidR="00DE2771">
        <w:t>They have also opted-in to receive th</w:t>
      </w:r>
      <w:r w:rsidR="3559B9ED">
        <w:t>is</w:t>
      </w:r>
      <w:r w:rsidR="552CE682">
        <w:t xml:space="preserve"> </w:t>
      </w:r>
      <w:r w:rsidR="00DE2771">
        <w:t>type of surveys periodically throughout the year.</w:t>
      </w:r>
    </w:p>
    <w:p w:rsidR="009F5676" w:rsidRPr="009F5676" w:rsidP="1157DFD4" w14:paraId="39277512" w14:textId="5BB99174">
      <w:pPr>
        <w:numPr>
          <w:ilvl w:val="0"/>
          <w:numId w:val="5"/>
        </w:numPr>
      </w:pPr>
      <w:r>
        <w:t xml:space="preserve">Sampling plan: We plan to invite </w:t>
      </w:r>
      <w:r w:rsidR="00DE2771">
        <w:t>all Engagement Panel members</w:t>
      </w:r>
      <w:r>
        <w:t xml:space="preserve"> </w:t>
      </w:r>
      <w:r w:rsidR="00DE2771">
        <w:t xml:space="preserve">to participate in </w:t>
      </w:r>
      <w:r w:rsidR="65BB877B">
        <w:t>this</w:t>
      </w:r>
      <w:r w:rsidR="00944798">
        <w:t xml:space="preserve"> </w:t>
      </w:r>
      <w:r w:rsidR="00DE2771">
        <w:t>survey</w:t>
      </w:r>
      <w:r>
        <w:t xml:space="preserve">. </w:t>
      </w:r>
      <w:r w:rsidR="000516AA">
        <w:t>We will also be inviting public health partner members to take the survey after in-</w:t>
      </w:r>
      <w:r w:rsidR="000516AA">
        <w:t>person</w:t>
      </w:r>
      <w:r w:rsidR="3842991E">
        <w:t xml:space="preserve"> </w:t>
      </w:r>
      <w:r w:rsidR="000516AA">
        <w:t>conferences and workshops</w:t>
      </w:r>
      <w:r w:rsidR="425CD109">
        <w:t xml:space="preserve"> (e.g. NACCHO 360, CSTE 2025, or OPHDST/STLT</w:t>
      </w:r>
      <w:r w:rsidR="13F0820C">
        <w:t xml:space="preserve"> Data Connection</w:t>
      </w:r>
      <w:r w:rsidR="425CD109">
        <w:t>)</w:t>
      </w:r>
      <w:r w:rsidR="000516AA">
        <w:t>.</w:t>
      </w:r>
    </w:p>
    <w:p w:rsidR="005E18F9" w14:paraId="39C305E3" w14:textId="77777777">
      <w:r>
        <w:rPr>
          <w:b/>
        </w:rPr>
        <w:t>If No:</w:t>
      </w:r>
      <w:r>
        <w:t xml:space="preserve"> Please provide a description of how you plan to identify your potential group of respondents and how you will select them or ask them to self-select/volunteer</w:t>
      </w:r>
    </w:p>
    <w:p w:rsidR="005E18F9" w:rsidP="1EB818B8" w14:paraId="2293F238" w14:textId="47604429">
      <w:pPr>
        <w:pBdr>
          <w:top w:val="nil"/>
          <w:left w:val="nil"/>
          <w:bottom w:val="nil"/>
          <w:right w:val="nil"/>
          <w:between w:val="nil"/>
        </w:pBdr>
        <w:ind w:left="720"/>
        <w:rPr>
          <w:color w:val="000000" w:themeColor="text1"/>
        </w:rPr>
      </w:pPr>
    </w:p>
    <w:p w:rsidR="005E18F9" w14:paraId="20C020FE" w14:textId="77777777"/>
    <w:p w:rsidR="005E18F9" w14:paraId="05BE712A" w14:textId="77777777">
      <w:pPr>
        <w:rPr>
          <w:b/>
        </w:rPr>
      </w:pPr>
      <w:r>
        <w:rPr>
          <w:b/>
        </w:rPr>
        <w:t>Administration of the Instrument</w:t>
      </w:r>
    </w:p>
    <w:p w:rsidR="005E18F9" w14:paraId="76081745" w14:textId="77777777">
      <w:pPr>
        <w:numPr>
          <w:ilvl w:val="0"/>
          <w:numId w:val="3"/>
        </w:numPr>
        <w:pBdr>
          <w:top w:val="nil"/>
          <w:left w:val="nil"/>
          <w:bottom w:val="nil"/>
          <w:right w:val="nil"/>
          <w:between w:val="nil"/>
        </w:pBdr>
      </w:pPr>
      <w:r>
        <w:rPr>
          <w:color w:val="000000"/>
        </w:rPr>
        <w:t>How will you collect the information? (Check all that apply)</w:t>
      </w:r>
    </w:p>
    <w:p w:rsidR="005E18F9" w14:paraId="2F71A90E" w14:textId="77777777">
      <w:pPr>
        <w:ind w:left="720"/>
      </w:pPr>
      <w:r>
        <w:t xml:space="preserve">[  ] Web-based or other forms of Social Media </w:t>
      </w:r>
    </w:p>
    <w:p w:rsidR="005E18F9" w14:paraId="366F42A5" w14:textId="77777777">
      <w:pPr>
        <w:ind w:left="720"/>
      </w:pPr>
      <w:r>
        <w:t>[  ] Telephone</w:t>
      </w:r>
      <w:r>
        <w:tab/>
      </w:r>
    </w:p>
    <w:p w:rsidR="005E18F9" w14:paraId="655C957F" w14:textId="77777777">
      <w:pPr>
        <w:ind w:left="720"/>
      </w:pPr>
      <w:r>
        <w:t>[  ] In-person</w:t>
      </w:r>
      <w:r>
        <w:tab/>
      </w:r>
    </w:p>
    <w:p w:rsidR="005E18F9" w14:paraId="2BE01602" w14:textId="77777777">
      <w:pPr>
        <w:ind w:left="720"/>
      </w:pPr>
      <w:r>
        <w:t xml:space="preserve">[  ] Mail </w:t>
      </w:r>
    </w:p>
    <w:p w:rsidR="005E18F9" w:rsidP="1EB818B8" w14:paraId="4EB921A5" w14:textId="1AAE2FCE">
      <w:pPr>
        <w:ind w:firstLine="720"/>
      </w:pPr>
      <w:r>
        <w:t xml:space="preserve">[X] Other, </w:t>
      </w:r>
      <w:r w:rsidR="00DE2771">
        <w:t>Qualtrics XM survey</w:t>
      </w:r>
      <w:r>
        <w:br/>
      </w:r>
    </w:p>
    <w:p w:rsidR="005E18F9" w14:paraId="2F4C8565" w14:textId="24A3D24B">
      <w:pPr>
        <w:numPr>
          <w:ilvl w:val="0"/>
          <w:numId w:val="3"/>
        </w:numPr>
        <w:pBdr>
          <w:top w:val="nil"/>
          <w:left w:val="nil"/>
          <w:bottom w:val="nil"/>
          <w:right w:val="nil"/>
          <w:between w:val="nil"/>
        </w:pBdr>
      </w:pPr>
      <w:r>
        <w:rPr>
          <w:color w:val="000000"/>
        </w:rPr>
        <w:t xml:space="preserve">Will interviewers or facilitators be used?  [] Yes [ </w:t>
      </w:r>
      <w:r w:rsidR="00DE2771">
        <w:rPr>
          <w:color w:val="000000"/>
        </w:rPr>
        <w:t>X</w:t>
      </w:r>
      <w:r>
        <w:rPr>
          <w:color w:val="000000"/>
        </w:rPr>
        <w:t xml:space="preserve"> ] No</w:t>
      </w:r>
    </w:p>
    <w:p w:rsidR="005E18F9" w14:paraId="25A62DFD" w14:textId="77777777">
      <w:pPr>
        <w:pBdr>
          <w:top w:val="nil"/>
          <w:left w:val="nil"/>
          <w:bottom w:val="nil"/>
          <w:right w:val="nil"/>
          <w:between w:val="nil"/>
        </w:pBdr>
        <w:ind w:left="360"/>
        <w:rPr>
          <w:color w:val="000000"/>
        </w:rPr>
      </w:pPr>
      <w:r>
        <w:rPr>
          <w:color w:val="000000"/>
        </w:rPr>
        <w:t xml:space="preserve"> </w:t>
      </w:r>
    </w:p>
    <w:p w:rsidR="005E18F9" w14:paraId="733F0285" w14:textId="77777777">
      <w:pPr>
        <w:rPr>
          <w:b/>
        </w:rPr>
      </w:pPr>
      <w:r>
        <w:rPr>
          <w:b/>
        </w:rPr>
        <w:t>Please make sure that all instruments, instructions, and scripts are submitted with the request.</w:t>
      </w:r>
    </w:p>
    <w:p w:rsidR="005E18F9" w14:paraId="5350B0AF" w14:textId="77777777">
      <w:pPr>
        <w:rPr>
          <w:b/>
        </w:rPr>
      </w:pPr>
    </w:p>
    <w:p w:rsidR="005E18F9" w14:paraId="599719E4" w14:textId="77777777">
      <w:pPr>
        <w:tabs>
          <w:tab w:val="left" w:pos="5670"/>
        </w:tabs>
      </w:pPr>
      <w:r>
        <w:t>See Appendix A for above</w:t>
      </w:r>
    </w:p>
    <w:p w:rsidR="005E18F9" w14:paraId="14C92463" w14:textId="77777777">
      <w:pPr>
        <w:tabs>
          <w:tab w:val="left" w:pos="5670"/>
        </w:tabs>
      </w:pPr>
    </w:p>
    <w:sectPr>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8F9" w14:paraId="1B7E74F9"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shd w:val="clear" w:color="auto" w:fill="E6E6E6"/>
      </w:rPr>
      <w:fldChar w:fldCharType="begin"/>
    </w:r>
    <w:r>
      <w:rPr>
        <w:color w:val="000000"/>
        <w:sz w:val="20"/>
        <w:szCs w:val="20"/>
      </w:rPr>
      <w:instrText>PAGE</w:instrText>
    </w:r>
    <w:r>
      <w:rPr>
        <w:color w:val="000000"/>
        <w:sz w:val="20"/>
        <w:szCs w:val="20"/>
        <w:shd w:val="clear" w:color="auto" w:fill="E6E6E6"/>
      </w:rPr>
      <w:fldChar w:fldCharType="separate"/>
    </w:r>
    <w:r w:rsidR="00CA409D">
      <w:rPr>
        <w:noProof/>
        <w:color w:val="000000"/>
        <w:sz w:val="20"/>
        <w:szCs w:val="20"/>
      </w:rPr>
      <w:t>1</w:t>
    </w:r>
    <w:r>
      <w:rPr>
        <w:color w:val="000000"/>
        <w:sz w:val="20"/>
        <w:szCs w:val="20"/>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B02136"/>
    <w:multiLevelType w:val="multilevel"/>
    <w:tmpl w:val="76422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A7A216B"/>
    <w:multiLevelType w:val="multilevel"/>
    <w:tmpl w:val="84564A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433E84"/>
    <w:multiLevelType w:val="hybridMultilevel"/>
    <w:tmpl w:val="0E24C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D5108D"/>
    <w:multiLevelType w:val="multilevel"/>
    <w:tmpl w:val="668EE6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5AC877E1"/>
    <w:multiLevelType w:val="multilevel"/>
    <w:tmpl w:val="AC5269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8C57F2D"/>
    <w:multiLevelType w:val="multilevel"/>
    <w:tmpl w:val="65F264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06988177">
    <w:abstractNumId w:val="1"/>
  </w:num>
  <w:num w:numId="2" w16cid:durableId="1736396485">
    <w:abstractNumId w:val="5"/>
  </w:num>
  <w:num w:numId="3" w16cid:durableId="96101874">
    <w:abstractNumId w:val="4"/>
  </w:num>
  <w:num w:numId="4" w16cid:durableId="857349595">
    <w:abstractNumId w:val="0"/>
  </w:num>
  <w:num w:numId="5" w16cid:durableId="1012680594">
    <w:abstractNumId w:val="3"/>
  </w:num>
  <w:num w:numId="6" w16cid:durableId="1372460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F9"/>
    <w:rsid w:val="00027AC9"/>
    <w:rsid w:val="00051118"/>
    <w:rsid w:val="000516AA"/>
    <w:rsid w:val="000C0B0A"/>
    <w:rsid w:val="000E7F0E"/>
    <w:rsid w:val="00131D2C"/>
    <w:rsid w:val="0013407A"/>
    <w:rsid w:val="00141E41"/>
    <w:rsid w:val="001744CA"/>
    <w:rsid w:val="001B5B4C"/>
    <w:rsid w:val="001E3193"/>
    <w:rsid w:val="001E5FBB"/>
    <w:rsid w:val="00225EBF"/>
    <w:rsid w:val="00225FD6"/>
    <w:rsid w:val="002B5098"/>
    <w:rsid w:val="002B5E01"/>
    <w:rsid w:val="002C7BFC"/>
    <w:rsid w:val="002D5E37"/>
    <w:rsid w:val="0032534C"/>
    <w:rsid w:val="00341221"/>
    <w:rsid w:val="0035455D"/>
    <w:rsid w:val="003B259A"/>
    <w:rsid w:val="003E6E71"/>
    <w:rsid w:val="004240DB"/>
    <w:rsid w:val="00447323"/>
    <w:rsid w:val="004944DB"/>
    <w:rsid w:val="00524C81"/>
    <w:rsid w:val="005A4AD2"/>
    <w:rsid w:val="005A5819"/>
    <w:rsid w:val="005E18F9"/>
    <w:rsid w:val="005F226C"/>
    <w:rsid w:val="006455DC"/>
    <w:rsid w:val="006B69E2"/>
    <w:rsid w:val="007009E7"/>
    <w:rsid w:val="00703000"/>
    <w:rsid w:val="007A4415"/>
    <w:rsid w:val="007D10C9"/>
    <w:rsid w:val="008604BD"/>
    <w:rsid w:val="00877A9B"/>
    <w:rsid w:val="00891B44"/>
    <w:rsid w:val="008B220F"/>
    <w:rsid w:val="008D0178"/>
    <w:rsid w:val="00901C2D"/>
    <w:rsid w:val="0092008A"/>
    <w:rsid w:val="00944798"/>
    <w:rsid w:val="009776D7"/>
    <w:rsid w:val="009875BF"/>
    <w:rsid w:val="009D3E83"/>
    <w:rsid w:val="009D4082"/>
    <w:rsid w:val="009F44B0"/>
    <w:rsid w:val="009F5676"/>
    <w:rsid w:val="009F74BD"/>
    <w:rsid w:val="009F7DAE"/>
    <w:rsid w:val="00AB3034"/>
    <w:rsid w:val="00AC535A"/>
    <w:rsid w:val="00AE35A9"/>
    <w:rsid w:val="00BB5D7A"/>
    <w:rsid w:val="00BC25FC"/>
    <w:rsid w:val="00BC6939"/>
    <w:rsid w:val="00C07062"/>
    <w:rsid w:val="00C843B0"/>
    <w:rsid w:val="00CA122C"/>
    <w:rsid w:val="00CA409D"/>
    <w:rsid w:val="00CB68C5"/>
    <w:rsid w:val="00D22736"/>
    <w:rsid w:val="00D26576"/>
    <w:rsid w:val="00D9323A"/>
    <w:rsid w:val="00DC7340"/>
    <w:rsid w:val="00DE2771"/>
    <w:rsid w:val="00E11EB7"/>
    <w:rsid w:val="00E875B3"/>
    <w:rsid w:val="00EB7AB5"/>
    <w:rsid w:val="00EB7E8C"/>
    <w:rsid w:val="00F2328C"/>
    <w:rsid w:val="00F67A11"/>
    <w:rsid w:val="00FA4D55"/>
    <w:rsid w:val="00FC5870"/>
    <w:rsid w:val="00FF029A"/>
    <w:rsid w:val="0132B935"/>
    <w:rsid w:val="0755009B"/>
    <w:rsid w:val="08748A1F"/>
    <w:rsid w:val="0A493F74"/>
    <w:rsid w:val="0B26D359"/>
    <w:rsid w:val="0D659C02"/>
    <w:rsid w:val="1157DFD4"/>
    <w:rsid w:val="13F0820C"/>
    <w:rsid w:val="17A0396E"/>
    <w:rsid w:val="1E5D0E43"/>
    <w:rsid w:val="1EB818B8"/>
    <w:rsid w:val="2160AFB5"/>
    <w:rsid w:val="272016A3"/>
    <w:rsid w:val="28C34A39"/>
    <w:rsid w:val="3102E9BF"/>
    <w:rsid w:val="33DD9414"/>
    <w:rsid w:val="3559B9ED"/>
    <w:rsid w:val="3842991E"/>
    <w:rsid w:val="3C9CEA0C"/>
    <w:rsid w:val="406895D4"/>
    <w:rsid w:val="40E03A40"/>
    <w:rsid w:val="425CD109"/>
    <w:rsid w:val="462F4F06"/>
    <w:rsid w:val="4A9F334E"/>
    <w:rsid w:val="50F96578"/>
    <w:rsid w:val="516598F2"/>
    <w:rsid w:val="52A8326A"/>
    <w:rsid w:val="54C529B0"/>
    <w:rsid w:val="552CE682"/>
    <w:rsid w:val="557F11B2"/>
    <w:rsid w:val="568793F3"/>
    <w:rsid w:val="5950F5F6"/>
    <w:rsid w:val="5BC7E892"/>
    <w:rsid w:val="65BB877B"/>
    <w:rsid w:val="66FBB150"/>
    <w:rsid w:val="6761A821"/>
    <w:rsid w:val="71078832"/>
    <w:rsid w:val="7E23C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A8B1A1"/>
  <w15:docId w15:val="{BB277C36-A5D8-794F-8EB2-DDD9724E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sz w:val="20"/>
      <w:szCs w:val="20"/>
    </w:rPr>
    <w:tblPr>
      <w:tblStyleRowBandSize w:val="1"/>
      <w:tblStyleColBandSize w:val="1"/>
    </w:tblPr>
  </w:style>
  <w:style w:type="table" w:customStyle="1" w:styleId="a0">
    <w:name w:val="a0"/>
    <w:basedOn w:val="TableNormal"/>
    <w:tblPr>
      <w:tblStyleRowBandSize w:val="1"/>
      <w:tblStyleColBandSize w:val="1"/>
      <w:tblCellMar>
        <w:left w:w="115" w:type="dxa"/>
        <w:right w:w="115" w:type="dxa"/>
      </w:tblCellMar>
    </w:tblPr>
  </w:style>
  <w:style w:type="paragraph" w:styleId="Revision">
    <w:name w:val="Revision"/>
    <w:hidden/>
    <w:uiPriority w:val="99"/>
    <w:semiHidden/>
    <w:rsid w:val="0092008A"/>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ed7e96-78a1-47b3-8b17-de8aedfbde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FD6E52A41A3F4BA36D690A97A9A79E" ma:contentTypeVersion="13" ma:contentTypeDescription="Create a new document." ma:contentTypeScope="" ma:versionID="6660e3a0f70bb077c2763b9181a06e7f">
  <xsd:schema xmlns:xsd="http://www.w3.org/2001/XMLSchema" xmlns:xs="http://www.w3.org/2001/XMLSchema" xmlns:p="http://schemas.microsoft.com/office/2006/metadata/properties" xmlns:ns2="68ed7e96-78a1-47b3-8b17-de8aedfbde65" xmlns:ns3="b303aff9-63f4-4cc7-aaec-7f973088051b" targetNamespace="http://schemas.microsoft.com/office/2006/metadata/properties" ma:root="true" ma:fieldsID="dcfc722a07e119932fdd4751461f1a3e" ns2:_="" ns3:_="">
    <xsd:import namespace="68ed7e96-78a1-47b3-8b17-de8aedfbde65"/>
    <xsd:import namespace="b303aff9-63f4-4cc7-aaec-7f973088051b"/>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7e96-78a1-47b3-8b17-de8aedfbde6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3aff9-63f4-4cc7-aaec-7f97308805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g+uZHya6KJEpj9x8GGuUKcxIElg==">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</go:docsCustomData>
</go:gDocsCustomXmlDataStorage>
</file>

<file path=customXml/itemProps1.xml><?xml version="1.0" encoding="utf-8"?>
<ds:datastoreItem xmlns:ds="http://schemas.openxmlformats.org/officeDocument/2006/customXml" ds:itemID="{3B24BCB9-ECEC-44A9-A199-0767938BE577}">
  <ds:schemaRefs>
    <ds:schemaRef ds:uri="http://schemas.microsoft.com/office/2006/metadata/properties"/>
    <ds:schemaRef ds:uri="http://schemas.microsoft.com/office/infopath/2007/PartnerControls"/>
    <ds:schemaRef ds:uri="68ed7e96-78a1-47b3-8b17-de8aedfbde65"/>
  </ds:schemaRefs>
</ds:datastoreItem>
</file>

<file path=customXml/itemProps2.xml><?xml version="1.0" encoding="utf-8"?>
<ds:datastoreItem xmlns:ds="http://schemas.openxmlformats.org/officeDocument/2006/customXml" ds:itemID="{0CFEABA8-466C-4F43-837C-C3ED8EB046DA}">
  <ds:schemaRefs>
    <ds:schemaRef ds:uri="http://schemas.microsoft.com/sharepoint/v3/contenttype/forms"/>
  </ds:schemaRefs>
</ds:datastoreItem>
</file>

<file path=customXml/itemProps3.xml><?xml version="1.0" encoding="utf-8"?>
<ds:datastoreItem xmlns:ds="http://schemas.openxmlformats.org/officeDocument/2006/customXml" ds:itemID="{7DB09BC2-CB06-4E9B-B4EB-029FAC15A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d7e96-78a1-47b3-8b17-de8aedfbde65"/>
    <ds:schemaRef ds:uri="b303aff9-63f4-4cc7-aaec-7f9730880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Gadsden-Knowles, Kim (CDC/IOD/OPHDST)</cp:lastModifiedBy>
  <cp:revision>2</cp:revision>
  <dcterms:created xsi:type="dcterms:W3CDTF">2024-10-11T19:36:00Z</dcterms:created>
  <dcterms:modified xsi:type="dcterms:W3CDTF">2024-10-11T19:36:00Z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0x01010074FD6E52A41A3F4BA36D690A97A9A79E</vt:lpwstr>
  </property>
  <property fmtid="{D5CDD505-2E9C-101B-9397-08002B2CF9AE}" pid="3" name="MediaServiceImageTags">
    <vt:lpwstr/>
  </property>
  <property fmtid="{D5CDD505-2E9C-101B-9397-08002B2CF9AE}" pid="4" name="MSIP_Label_7b94a7b8-f06c-4dfe-bdcc-9b548fd58c31_ActionId">
    <vt:lpwstr>1f60cd44-d09d-4410-a489-6aa50dad4f21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2023-10-25T15:27:22Z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