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2786" w:rsidP="22C0678D" w14:paraId="65FB54D4" w14:textId="77777777">
      <w:pPr>
        <w:spacing w:after="0" w:line="240" w:lineRule="auto"/>
        <w:ind w:left="1530" w:right="-360" w:hanging="1530"/>
        <w:rPr>
          <w:rFonts w:ascii="Calibri" w:eastAsia="Calibri" w:hAnsi="Calibri" w:cs="Calibri"/>
          <w:b/>
          <w:bCs/>
          <w:color w:val="000000" w:themeColor="text1"/>
        </w:rPr>
      </w:pPr>
    </w:p>
    <w:p w:rsidR="5A4AA859" w:rsidRPr="00A54654" w:rsidP="22C0678D" w14:paraId="4F02E16C" w14:textId="438F73DC">
      <w:pPr>
        <w:spacing w:after="0" w:line="240" w:lineRule="auto"/>
        <w:ind w:left="1530" w:right="-360" w:hanging="1530"/>
        <w:rPr>
          <w:rFonts w:ascii="Calibri" w:eastAsia="Calibri" w:hAnsi="Calibri" w:cs="Calibri"/>
        </w:rPr>
      </w:pPr>
      <w:r w:rsidRPr="00A54654">
        <w:rPr>
          <w:rFonts w:ascii="Calibri" w:eastAsia="Calibri" w:hAnsi="Calibri" w:cs="Calibri"/>
          <w:b/>
          <w:bCs/>
          <w:color w:val="000000" w:themeColor="text1"/>
        </w:rPr>
        <w:t xml:space="preserve">Attachment </w:t>
      </w:r>
      <w:r w:rsidR="00182578">
        <w:rPr>
          <w:rFonts w:ascii="Calibri" w:eastAsia="Calibri" w:hAnsi="Calibri" w:cs="Calibri"/>
          <w:b/>
          <w:bCs/>
          <w:color w:val="000000" w:themeColor="text1"/>
        </w:rPr>
        <w:t>B</w:t>
      </w:r>
      <w:r w:rsidRPr="00A54654">
        <w:rPr>
          <w:rFonts w:ascii="Calibri" w:eastAsia="Calibri" w:hAnsi="Calibri" w:cs="Calibri"/>
          <w:b/>
          <w:bCs/>
          <w:color w:val="000000" w:themeColor="text1"/>
        </w:rPr>
        <w:t xml:space="preserve">: </w:t>
      </w:r>
      <w:r w:rsidR="00A54654">
        <w:rPr>
          <w:rFonts w:ascii="Calibri" w:eastAsia="Calibri" w:hAnsi="Calibri" w:cs="Calibri"/>
          <w:b/>
          <w:bCs/>
          <w:color w:val="000000" w:themeColor="text1"/>
        </w:rPr>
        <w:t>Instrument –</w:t>
      </w:r>
      <w:r w:rsidR="0018257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A54654" w:rsidR="105C0B19">
        <w:rPr>
          <w:rFonts w:ascii="Calibri" w:eastAsia="Calibri" w:hAnsi="Calibri" w:cs="Calibri"/>
          <w:b/>
          <w:bCs/>
          <w:color w:val="000000" w:themeColor="text1"/>
        </w:rPr>
        <w:t xml:space="preserve">Post-Event Survey for </w:t>
      </w:r>
      <w:r w:rsidR="00182578">
        <w:rPr>
          <w:rFonts w:ascii="Calibri" w:eastAsia="Calibri" w:hAnsi="Calibri" w:cs="Calibri"/>
          <w:b/>
          <w:bCs/>
          <w:color w:val="000000" w:themeColor="text1"/>
        </w:rPr>
        <w:t xml:space="preserve">Virtual </w:t>
      </w:r>
      <w:r w:rsidRPr="00A54654" w:rsidR="105C0B19">
        <w:rPr>
          <w:rFonts w:ascii="Calibri" w:eastAsia="Calibri" w:hAnsi="Calibri" w:cs="Calibri"/>
          <w:b/>
          <w:bCs/>
          <w:color w:val="000000" w:themeColor="text1"/>
        </w:rPr>
        <w:t>Attendees (Word and Web Versions)</w:t>
      </w:r>
    </w:p>
    <w:p w:rsidR="0059758E" w:rsidP="36CD6E5E" w14:paraId="6BCC26E3" w14:textId="77777777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:rsidR="00F17990" w:rsidRPr="001B34A0" w:rsidP="00F17990" w14:paraId="2DA90398" w14:textId="4DA42148">
      <w:pPr>
        <w:pBdr>
          <w:bottom w:val="single" w:sz="4" w:space="1" w:color="auto"/>
        </w:pBdr>
        <w:spacing w:after="120" w:line="240" w:lineRule="auto"/>
        <w:rPr>
          <w:rFonts w:ascii="Calibri" w:hAnsi="Calibri" w:cs="Calibri"/>
        </w:rPr>
      </w:pPr>
      <w:r w:rsidRPr="00597082">
        <w:rPr>
          <w:rFonts w:ascii="Calibri" w:eastAsia="Calibri" w:hAnsi="Calibri" w:cs="Calibri"/>
          <w:b/>
          <w:bCs/>
          <w:color w:val="000000" w:themeColor="text1"/>
        </w:rPr>
        <w:t xml:space="preserve">Post-Event Survey for </w:t>
      </w:r>
      <w:r w:rsidR="00182578">
        <w:rPr>
          <w:rFonts w:ascii="Calibri" w:eastAsia="Calibri" w:hAnsi="Calibri" w:cs="Calibri"/>
          <w:b/>
          <w:bCs/>
          <w:color w:val="000000" w:themeColor="text1"/>
        </w:rPr>
        <w:t xml:space="preserve">Virtual </w:t>
      </w:r>
      <w:r w:rsidRPr="00597082">
        <w:rPr>
          <w:rFonts w:ascii="Calibri" w:eastAsia="Calibri" w:hAnsi="Calibri" w:cs="Calibri"/>
          <w:b/>
          <w:bCs/>
          <w:color w:val="000000" w:themeColor="text1"/>
        </w:rPr>
        <w:t>Attendees</w:t>
      </w:r>
    </w:p>
    <w:p w:rsidR="008D684E" w:rsidP="00437ACC" w14:paraId="5C5C846C" w14:textId="3152EA1C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Thank you for participating in this year’s Public Health Improvement Training (PHIT)! Please take a </w:t>
      </w:r>
      <w:r w:rsidR="00261335">
        <w:rPr>
          <w:rFonts w:ascii="Calibri" w:eastAsia="Calibri" w:hAnsi="Calibri" w:cs="Calibri"/>
          <w:color w:val="000000" w:themeColor="text1"/>
        </w:rPr>
        <w:t xml:space="preserve">few </w:t>
      </w:r>
      <w:r w:rsidR="00A443C6">
        <w:rPr>
          <w:rFonts w:ascii="Calibri" w:eastAsia="Calibri" w:hAnsi="Calibri" w:cs="Calibri"/>
          <w:color w:val="000000" w:themeColor="text1"/>
        </w:rPr>
        <w:t>moment</w:t>
      </w:r>
      <w:r w:rsidR="00261335">
        <w:rPr>
          <w:rFonts w:ascii="Calibri" w:eastAsia="Calibri" w:hAnsi="Calibri" w:cs="Calibri"/>
          <w:color w:val="000000" w:themeColor="text1"/>
        </w:rPr>
        <w:t>s</w:t>
      </w:r>
      <w:r w:rsidR="00A443C6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to tell us about your experience at PHIT. We rely on your feedback to</w:t>
      </w:r>
      <w:r w:rsidR="004476B9">
        <w:rPr>
          <w:rFonts w:ascii="Calibri" w:eastAsia="Calibri" w:hAnsi="Calibri" w:cs="Calibri"/>
          <w:color w:val="000000" w:themeColor="text1"/>
        </w:rPr>
        <w:t xml:space="preserve"> help</w:t>
      </w:r>
      <w:r w:rsidRPr="45EECAE1">
        <w:rPr>
          <w:rFonts w:ascii="Calibri" w:eastAsia="Calibri" w:hAnsi="Calibri" w:cs="Calibri"/>
          <w:color w:val="000000" w:themeColor="text1"/>
        </w:rPr>
        <w:t xml:space="preserve"> plan and improve future training events. This survey</w:t>
      </w:r>
      <w:r w:rsidR="00750706">
        <w:rPr>
          <w:rFonts w:ascii="Calibri" w:eastAsia="Calibri" w:hAnsi="Calibri" w:cs="Calibri"/>
          <w:color w:val="000000" w:themeColor="text1"/>
        </w:rPr>
        <w:t xml:space="preserve"> is </w:t>
      </w:r>
      <w:r w:rsidR="006D5203">
        <w:rPr>
          <w:rFonts w:ascii="Calibri" w:eastAsia="Calibri" w:hAnsi="Calibri" w:cs="Calibri"/>
          <w:color w:val="000000" w:themeColor="text1"/>
        </w:rPr>
        <w:t>voluntary</w:t>
      </w:r>
      <w:r w:rsidR="00BD5F38">
        <w:rPr>
          <w:rFonts w:ascii="Calibri" w:eastAsia="Calibri" w:hAnsi="Calibri" w:cs="Calibri"/>
          <w:color w:val="000000" w:themeColor="text1"/>
        </w:rPr>
        <w:t xml:space="preserve"> and</w:t>
      </w:r>
      <w:r w:rsidRPr="45EECAE1">
        <w:rPr>
          <w:rFonts w:ascii="Calibri" w:eastAsia="Calibri" w:hAnsi="Calibri" w:cs="Calibri"/>
          <w:color w:val="000000" w:themeColor="text1"/>
        </w:rPr>
        <w:t xml:space="preserve"> should take about </w:t>
      </w:r>
      <w:r w:rsidR="00C1387E">
        <w:rPr>
          <w:rFonts w:ascii="Calibri" w:eastAsia="Calibri" w:hAnsi="Calibri" w:cs="Calibri"/>
          <w:color w:val="000000" w:themeColor="text1"/>
        </w:rPr>
        <w:t xml:space="preserve">4 </w:t>
      </w:r>
      <w:r w:rsidRPr="00560989">
        <w:rPr>
          <w:rFonts w:ascii="Calibri" w:eastAsia="Calibri" w:hAnsi="Calibri" w:cs="Calibri"/>
          <w:color w:val="000000" w:themeColor="text1"/>
        </w:rPr>
        <w:t>m</w:t>
      </w:r>
      <w:r w:rsidRPr="45EECAE1">
        <w:rPr>
          <w:rFonts w:ascii="Calibri" w:eastAsia="Calibri" w:hAnsi="Calibri" w:cs="Calibri"/>
          <w:color w:val="000000" w:themeColor="text1"/>
        </w:rPr>
        <w:t>inutes.</w:t>
      </w:r>
      <w:r w:rsidR="00A54F57">
        <w:rPr>
          <w:rFonts w:ascii="Calibri" w:eastAsia="Calibri" w:hAnsi="Calibri" w:cs="Calibri"/>
          <w:color w:val="000000" w:themeColor="text1"/>
        </w:rPr>
        <w:t xml:space="preserve"> </w:t>
      </w:r>
      <w:r w:rsidRPr="00D97B34" w:rsidR="00D97B34">
        <w:rPr>
          <w:rFonts w:ascii="Calibri" w:eastAsia="Calibri" w:hAnsi="Calibri" w:cs="Calibri"/>
          <w:color w:val="000000" w:themeColor="text1"/>
        </w:rPr>
        <w:t>Your response will not be linked to your name or other identifying information.</w:t>
      </w:r>
    </w:p>
    <w:p w:rsidR="00D97B34" w:rsidP="00437ACC" w14:paraId="0A5780A2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P="00437ACC" w14:paraId="735CAEED" w14:textId="23D63993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For help</w:t>
      </w:r>
      <w:r w:rsidRPr="45EECAE1">
        <w:rPr>
          <w:rFonts w:ascii="Calibri" w:eastAsia="Calibri" w:hAnsi="Calibri" w:cs="Calibri"/>
          <w:color w:val="000000" w:themeColor="text1"/>
        </w:rPr>
        <w:t xml:space="preserve">, please contact </w:t>
      </w:r>
      <w:r w:rsidR="00F07CF2">
        <w:rPr>
          <w:rFonts w:ascii="Calibri" w:eastAsia="Calibri" w:hAnsi="Calibri" w:cs="Calibri"/>
          <w:color w:val="000000" w:themeColor="text1"/>
        </w:rPr>
        <w:t xml:space="preserve">Cassandra Frazier at </w:t>
      </w:r>
      <w:hyperlink r:id="rId7" w:history="1">
        <w:r w:rsidRPr="00BC5C69" w:rsidR="00F07CF2">
          <w:rPr>
            <w:rStyle w:val="Hyperlink"/>
            <w:rFonts w:ascii="Calibri" w:eastAsia="Calibri" w:hAnsi="Calibri" w:cs="Calibri"/>
          </w:rPr>
          <w:t>bkx9@cdc.gov</w:t>
        </w:r>
      </w:hyperlink>
      <w:r w:rsidR="00F07CF2">
        <w:rPr>
          <w:rFonts w:ascii="Calibri" w:eastAsia="Calibri" w:hAnsi="Calibri" w:cs="Calibri"/>
          <w:color w:val="000000" w:themeColor="text1"/>
        </w:rPr>
        <w:t>.</w:t>
      </w:r>
    </w:p>
    <w:p w:rsidR="00F07CF2" w:rsidP="00437ACC" w14:paraId="5E5854E1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FC0731" w:rsidRPr="00A2016E" w:rsidP="00437ACC" w14:paraId="6301AF1F" w14:textId="5926CB73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1776C46B">
        <w:rPr>
          <w:sz w:val="16"/>
          <w:szCs w:val="16"/>
        </w:rPr>
        <w:t xml:space="preserve">CDC estimates the average public reporting burden for this collection of information as </w:t>
      </w:r>
      <w:r w:rsidRPr="1776C46B" w:rsidR="00C1387E">
        <w:rPr>
          <w:sz w:val="16"/>
          <w:szCs w:val="16"/>
        </w:rPr>
        <w:t>4</w:t>
      </w:r>
      <w:r w:rsidRPr="1776C46B">
        <w:rPr>
          <w:b/>
          <w:bCs/>
          <w:sz w:val="16"/>
          <w:szCs w:val="16"/>
        </w:rPr>
        <w:t xml:space="preserve"> </w:t>
      </w:r>
      <w:r w:rsidRPr="1776C46B">
        <w:rPr>
          <w:sz w:val="16"/>
          <w:szCs w:val="16"/>
        </w:rPr>
        <w:t xml:space="preserve">minutes per response, including the time for reviewing instructions, searching existing data/information sources, </w:t>
      </w:r>
      <w:r w:rsidRPr="1776C46B">
        <w:rPr>
          <w:sz w:val="16"/>
          <w:szCs w:val="16"/>
        </w:rPr>
        <w:t>gathering</w:t>
      </w:r>
      <w:r w:rsidRPr="1776C46B">
        <w:rPr>
          <w:sz w:val="16"/>
          <w:szCs w:val="16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burden to CDC/ATSDR Information Collection Review Office, 1600 Clifton Road NE, MS </w:t>
      </w:r>
      <w:r w:rsidRPr="1776C46B" w:rsidR="1697B5A8">
        <w:rPr>
          <w:sz w:val="16"/>
          <w:szCs w:val="16"/>
        </w:rPr>
        <w:t>H21-8</w:t>
      </w:r>
      <w:r w:rsidRPr="1776C46B">
        <w:rPr>
          <w:sz w:val="16"/>
          <w:szCs w:val="16"/>
        </w:rPr>
        <w:t>, Atlanta, Georgia 30333; ATTN: PRA (</w:t>
      </w:r>
      <w:r w:rsidRPr="1776C46B" w:rsidR="00D97B34">
        <w:rPr>
          <w:sz w:val="16"/>
          <w:szCs w:val="16"/>
        </w:rPr>
        <w:t>0920-1050</w:t>
      </w:r>
      <w:r w:rsidRPr="1776C46B">
        <w:rPr>
          <w:sz w:val="16"/>
          <w:szCs w:val="16"/>
        </w:rPr>
        <w:t>).</w:t>
      </w:r>
    </w:p>
    <w:p w:rsidR="00FC0731" w:rsidP="00437ACC" w14:paraId="4AB005B4" w14:textId="1125FAE2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59758E" w:rsidP="00437ACC" w14:paraId="3A326DC1" w14:textId="77777777">
      <w:pPr>
        <w:spacing w:after="0" w:line="240" w:lineRule="auto"/>
        <w:ind w:right="-90"/>
        <w:rPr>
          <w:rFonts w:ascii="Calibri" w:eastAsia="Calibri" w:hAnsi="Calibri" w:cs="Calibri"/>
          <w:color w:val="000000" w:themeColor="text1"/>
        </w:rPr>
      </w:pPr>
    </w:p>
    <w:p w:rsidR="00740B1C" w:rsidRPr="00D10D65" w:rsidP="00886167" w14:paraId="7F8B61B4" w14:textId="246C2BFD">
      <w:pPr>
        <w:spacing w:after="0" w:line="240" w:lineRule="auto"/>
        <w:rPr>
          <w:b/>
          <w:bCs/>
          <w:color w:val="000000" w:themeColor="text1"/>
        </w:rPr>
      </w:pPr>
      <w:r w:rsidRPr="00D10D65">
        <w:rPr>
          <w:b/>
          <w:bCs/>
          <w:color w:val="000000" w:themeColor="text1"/>
        </w:rPr>
        <w:t>About You</w:t>
      </w:r>
    </w:p>
    <w:p w:rsidR="00740B1C" w:rsidP="00886167" w14:paraId="136A869F" w14:textId="12935BE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The following questions will tell us about you so we can better use your feedback.</w:t>
      </w:r>
    </w:p>
    <w:p w:rsidR="0052620A" w:rsidP="00886167" w14:paraId="474E8DFF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DA12BF" w14:textId="7360DC9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What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type of organization</w:t>
      </w:r>
      <w:r w:rsidRPr="36C36620">
        <w:rPr>
          <w:rFonts w:ascii="Calibri" w:eastAsia="Calibri" w:hAnsi="Calibri" w:cs="Calibri"/>
          <w:color w:val="000000" w:themeColor="text1"/>
        </w:rPr>
        <w:t xml:space="preserve"> do you represent?</w:t>
      </w:r>
      <w:r w:rsidRPr="36C36620" w:rsidR="007C22C8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1B373D">
        <w:rPr>
          <w:rFonts w:ascii="Calibri" w:eastAsia="Calibri" w:hAnsi="Calibri" w:cs="Calibri"/>
          <w:color w:val="000000" w:themeColor="text1"/>
        </w:rPr>
        <w:t>(Select the ONE best answer)</w:t>
      </w:r>
    </w:p>
    <w:p w:rsidR="00740B1C" w:rsidRPr="004717D9" w14:paraId="6B99E3F3" w14:textId="78DC6E2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State health department</w:t>
      </w:r>
    </w:p>
    <w:p w:rsidR="00740B1C" w:rsidRPr="004717D9" w14:paraId="6E341221" w14:textId="6C5F545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Tribal health department or organization</w:t>
      </w:r>
    </w:p>
    <w:p w:rsidR="00740B1C" w:rsidRPr="004717D9" w14:paraId="429FB9B7" w14:textId="4C3A94F0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Local health department </w:t>
      </w:r>
    </w:p>
    <w:p w:rsidR="00740B1C" w:rsidRPr="004717D9" w14:paraId="3C82C2DD" w14:textId="708F8AA2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Territorial health department </w:t>
      </w:r>
    </w:p>
    <w:p w:rsidR="00740B1C" w:rsidRPr="004717D9" w14:paraId="00902859" w14:textId="2C410B53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Nongovernmental organization or academic institution</w:t>
      </w:r>
    </w:p>
    <w:p w:rsidR="00740B1C" w:rsidRPr="004717D9" w14:paraId="5AB16E4C" w14:textId="3CD4C9A4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Federal agency</w:t>
      </w:r>
    </w:p>
    <w:p w:rsidR="00740B1C" w14:paraId="4AB91D4E" w14:textId="766A6E1F">
      <w:pPr>
        <w:pStyle w:val="ListParagraph"/>
        <w:numPr>
          <w:ilvl w:val="1"/>
          <w:numId w:val="1"/>
        </w:numPr>
        <w:tabs>
          <w:tab w:val="num" w:pos="1050"/>
        </w:tabs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Other </w:t>
      </w:r>
      <w:r w:rsidRPr="36C36620" w:rsidR="00BF49B2">
        <w:rPr>
          <w:rFonts w:ascii="Calibri" w:eastAsia="Calibri" w:hAnsi="Calibri" w:cs="Calibri"/>
          <w:color w:val="000000" w:themeColor="text1"/>
        </w:rPr>
        <w:t>(please specify)</w:t>
      </w:r>
    </w:p>
    <w:p w:rsidR="005B08FD" w:rsidRPr="004717D9" w:rsidP="36C36620" w14:paraId="6768CF1D" w14:textId="7DEE5F84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740B1C" w14:paraId="7330915F" w14:textId="68300185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Which of the following describe your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 xml:space="preserve">role in performance improvement </w:t>
      </w:r>
      <w:r w:rsidRPr="36C36620">
        <w:rPr>
          <w:rFonts w:ascii="Calibri" w:eastAsia="Calibri" w:hAnsi="Calibri" w:cs="Calibri"/>
          <w:color w:val="000000" w:themeColor="text1"/>
        </w:rPr>
        <w:t>at your agency? (Select ALL that apply)</w:t>
      </w:r>
    </w:p>
    <w:p w:rsidR="004717D9" w:rsidRPr="004717D9" w14:paraId="275F8FDF" w14:textId="7199919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Cross-cutting performance improvement staff or manager </w:t>
      </w:r>
    </w:p>
    <w:p w:rsidR="004717D9" w:rsidRPr="004717D9" w14:paraId="181F2B91" w14:textId="072E9A56">
      <w:pPr>
        <w:pStyle w:val="ListParagraph"/>
        <w:numPr>
          <w:ilvl w:val="1"/>
          <w:numId w:val="1"/>
        </w:numPr>
        <w:spacing w:after="0" w:line="240" w:lineRule="auto"/>
        <w:ind w:right="-720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Program staff or manager engaged in performance improvement </w:t>
      </w:r>
      <w:r w:rsidRPr="36C36620">
        <w:rPr>
          <w:rFonts w:ascii="Calibri" w:eastAsia="Calibri" w:hAnsi="Calibri" w:cs="Calibri"/>
          <w:color w:val="000000" w:themeColor="text1"/>
        </w:rPr>
        <w:t>activities</w:t>
      </w:r>
      <w:r w:rsidRPr="36C36620">
        <w:rPr>
          <w:rFonts w:ascii="Calibri" w:eastAsia="Calibri" w:hAnsi="Calibri" w:cs="Calibri"/>
          <w:color w:val="000000" w:themeColor="text1"/>
        </w:rPr>
        <w:t> </w:t>
      </w:r>
    </w:p>
    <w:p w:rsidR="004717D9" w:rsidRPr="004717D9" w14:paraId="7ED70D13" w14:textId="0B356C6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Senior leader with influence on the agency’s performance improvement culture </w:t>
      </w:r>
    </w:p>
    <w:p w:rsidR="004717D9" w:rsidRPr="004717D9" w14:paraId="1B1D82F9" w14:textId="52C6FB75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Provider of support to other organizations </w:t>
      </w:r>
    </w:p>
    <w:p w:rsidR="00335504" w:rsidRPr="0059758E" w14:paraId="4095CCF4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 current role</w:t>
      </w:r>
    </w:p>
    <w:p w:rsidR="004717D9" w:rsidRPr="004717D9" w14:paraId="563641AE" w14:textId="0073F5C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 </w:t>
      </w:r>
    </w:p>
    <w:p w:rsidR="00900136" w:rsidP="00CD7102" w14:paraId="2468BFF8" w14:textId="77777777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B50703" w14:paraId="1A24147D" w14:textId="65A256C0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How long have you worked as a public health professional?</w:t>
      </w:r>
    </w:p>
    <w:p w:rsidR="00B50703" w14:paraId="7532C0BF" w14:textId="565C3A14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 xml:space="preserve">Less than </w:t>
      </w:r>
      <w:r w:rsidRPr="36C36620" w:rsidR="006F294D">
        <w:rPr>
          <w:rFonts w:ascii="Calibri" w:hAnsi="Calibri" w:cs="Calibri"/>
        </w:rPr>
        <w:t xml:space="preserve">1 </w:t>
      </w:r>
      <w:r w:rsidRPr="36C36620">
        <w:rPr>
          <w:rFonts w:ascii="Calibri" w:hAnsi="Calibri" w:cs="Calibri"/>
        </w:rPr>
        <w:t>year</w:t>
      </w:r>
    </w:p>
    <w:p w:rsidR="00B50703" w14:paraId="37194836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1–4 years</w:t>
      </w:r>
    </w:p>
    <w:p w:rsidR="00B50703" w14:paraId="5FF41DF3" w14:textId="77777777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36C36620">
        <w:rPr>
          <w:rFonts w:ascii="Calibri" w:hAnsi="Calibri" w:cs="Calibri"/>
        </w:rPr>
        <w:t>5–9 years</w:t>
      </w:r>
    </w:p>
    <w:p w:rsidR="00D92398" w14:paraId="2E52F251" w14:textId="2F2D1361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10 years or more</w:t>
      </w:r>
    </w:p>
    <w:p w:rsidR="003219B0" w14:paraId="69000AC4" w14:textId="32B3B4CB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cs="Calibri"/>
        </w:rPr>
      </w:pPr>
      <w:r w:rsidRPr="36C36620">
        <w:rPr>
          <w:rFonts w:ascii="Calibri" w:hAnsi="Calibri" w:cs="Calibri"/>
        </w:rPr>
        <w:t>Not applicable</w:t>
      </w:r>
    </w:p>
    <w:p w:rsidR="00042786" w:rsidRPr="004A6FD6" w:rsidP="004A6FD6" w14:paraId="1398AA98" w14:textId="77777777">
      <w:pPr>
        <w:spacing w:after="0" w:line="240" w:lineRule="auto"/>
        <w:rPr>
          <w:rFonts w:ascii="Calibri" w:hAnsi="Calibri" w:cs="Calibri"/>
        </w:rPr>
      </w:pPr>
    </w:p>
    <w:p w:rsidR="00D5437B" w14:paraId="23165550" w14:textId="77777777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br w:type="page"/>
      </w:r>
    </w:p>
    <w:p w:rsidR="00126EF2" w14:paraId="059BB202" w14:textId="0D4ECCE0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Have you attended PHIT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before</w:t>
      </w:r>
      <w:r w:rsidRPr="36C36620">
        <w:rPr>
          <w:rFonts w:ascii="Calibri" w:eastAsia="Calibri" w:hAnsi="Calibri" w:cs="Calibri"/>
          <w:color w:val="000000" w:themeColor="text1"/>
        </w:rPr>
        <w:t>? (Select ALL that apply)</w:t>
      </w:r>
    </w:p>
    <w:p w:rsidR="00AE0733" w14:paraId="2EF3BCBE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</w:t>
      </w:r>
    </w:p>
    <w:p w:rsidR="00126EF2" w14:paraId="4108B43E" w14:textId="4FCDF060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virtual PHIT (</w:t>
      </w:r>
      <w:r w:rsidR="00F2444B">
        <w:rPr>
          <w:rFonts w:ascii="Calibri" w:eastAsia="Calibri" w:hAnsi="Calibri" w:cs="Calibri"/>
          <w:color w:val="000000" w:themeColor="text1"/>
        </w:rPr>
        <w:t xml:space="preserve">2023, 2022, or </w:t>
      </w:r>
      <w:r w:rsidRPr="36C36620">
        <w:rPr>
          <w:rFonts w:ascii="Calibri" w:eastAsia="Calibri" w:hAnsi="Calibri" w:cs="Calibri"/>
          <w:color w:val="000000" w:themeColor="text1"/>
        </w:rPr>
        <w:t>2021)</w:t>
      </w:r>
    </w:p>
    <w:p w:rsidR="00126EF2" w14:paraId="05F78D3D" w14:textId="13EC6A7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Yes, in-person PHIT (</w:t>
      </w:r>
      <w:r w:rsidR="00F2444B">
        <w:rPr>
          <w:rFonts w:ascii="Calibri" w:eastAsia="Calibri" w:hAnsi="Calibri" w:cs="Calibri"/>
          <w:color w:val="000000" w:themeColor="text1"/>
        </w:rPr>
        <w:t>2023</w:t>
      </w:r>
      <w:r w:rsidRPr="36C36620">
        <w:rPr>
          <w:rFonts w:ascii="Calibri" w:eastAsia="Calibri" w:hAnsi="Calibri" w:cs="Calibri"/>
          <w:color w:val="000000" w:themeColor="text1"/>
        </w:rPr>
        <w:t>)</w:t>
      </w:r>
    </w:p>
    <w:p w:rsidR="00984071" w14:paraId="29CE992A" w14:textId="5B2FA08F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Yes, in-person PHIT (</w:t>
      </w:r>
      <w:r w:rsidRPr="36C36620">
        <w:rPr>
          <w:rFonts w:ascii="Calibri" w:eastAsia="Calibri" w:hAnsi="Calibri" w:cs="Calibri"/>
          <w:color w:val="000000" w:themeColor="text1"/>
        </w:rPr>
        <w:t>2019 or earlier</w:t>
      </w:r>
      <w:r>
        <w:rPr>
          <w:rFonts w:ascii="Calibri" w:eastAsia="Calibri" w:hAnsi="Calibri" w:cs="Calibri"/>
          <w:color w:val="000000" w:themeColor="text1"/>
        </w:rPr>
        <w:t>)</w:t>
      </w:r>
    </w:p>
    <w:p w:rsidR="004D3F4B" w:rsidRPr="008D3A8A" w:rsidP="36C36620" w14:paraId="24D34A17" w14:textId="6D7199FF">
      <w:p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</w:p>
    <w:p w:rsidR="00182578" w:rsidP="00182578" w14:paraId="6D443C40" w14:textId="7445BE2A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Did</w:t>
      </w:r>
      <w:r w:rsidRPr="36C36620">
        <w:rPr>
          <w:rFonts w:ascii="Calibri" w:eastAsia="Calibri" w:hAnsi="Calibri" w:cs="Calibri"/>
          <w:color w:val="000000" w:themeColor="text1"/>
        </w:rPr>
        <w:t xml:space="preserve"> you attend</w:t>
      </w:r>
      <w:r>
        <w:rPr>
          <w:rFonts w:ascii="Calibri" w:eastAsia="Calibri" w:hAnsi="Calibri" w:cs="Calibri"/>
          <w:color w:val="000000" w:themeColor="text1"/>
        </w:rPr>
        <w:t xml:space="preserve"> the in-person</w:t>
      </w:r>
      <w:r w:rsidRPr="36C36620">
        <w:rPr>
          <w:rFonts w:ascii="Calibri" w:eastAsia="Calibri" w:hAnsi="Calibri" w:cs="Calibri"/>
          <w:color w:val="000000" w:themeColor="text1"/>
        </w:rPr>
        <w:t xml:space="preserve"> PHIT</w:t>
      </w:r>
      <w:r>
        <w:rPr>
          <w:rFonts w:ascii="Calibri" w:eastAsia="Calibri" w:hAnsi="Calibri" w:cs="Calibri"/>
          <w:color w:val="000000" w:themeColor="text1"/>
        </w:rPr>
        <w:t xml:space="preserve"> in May 2024</w:t>
      </w:r>
      <w:r w:rsidRPr="36C36620">
        <w:rPr>
          <w:rFonts w:ascii="Calibri" w:eastAsia="Calibri" w:hAnsi="Calibri" w:cs="Calibri"/>
          <w:color w:val="000000" w:themeColor="text1"/>
        </w:rPr>
        <w:t>?</w:t>
      </w:r>
    </w:p>
    <w:p w:rsidR="00182578" w:rsidP="00182578" w14:paraId="6DC85A89" w14:textId="77777777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</w:t>
      </w:r>
    </w:p>
    <w:p w:rsidR="00B7623D" w:rsidRPr="00182578" w:rsidP="00182578" w14:paraId="18FE1FF0" w14:textId="329D4134">
      <w:pPr>
        <w:pStyle w:val="ListParagraph"/>
        <w:numPr>
          <w:ilvl w:val="1"/>
          <w:numId w:val="1"/>
        </w:numPr>
        <w:spacing w:after="0" w:line="240" w:lineRule="auto"/>
        <w:textAlignment w:val="baseline"/>
      </w:pPr>
      <w:r w:rsidRPr="36C36620">
        <w:rPr>
          <w:rFonts w:ascii="Calibri" w:eastAsia="Calibri" w:hAnsi="Calibri" w:cs="Calibri"/>
          <w:color w:val="000000" w:themeColor="text1"/>
        </w:rPr>
        <w:t>Yes</w:t>
      </w:r>
    </w:p>
    <w:p w:rsidR="00182578" w:rsidRPr="0088399A" w:rsidP="00182578" w14:paraId="05E38112" w14:textId="77777777">
      <w:pPr>
        <w:pStyle w:val="ListParagraph"/>
        <w:spacing w:after="0" w:line="240" w:lineRule="auto"/>
        <w:ind w:left="1440"/>
        <w:textAlignment w:val="baseline"/>
      </w:pPr>
    </w:p>
    <w:p w:rsidR="00740B1C" w:rsidRPr="00D10D65" w:rsidP="0037096A" w14:paraId="35BF940F" w14:textId="396B7B39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00D10D65">
        <w:rPr>
          <w:rFonts w:ascii="Calibri" w:eastAsia="Calibri" w:hAnsi="Calibri" w:cs="Calibri"/>
          <w:b/>
          <w:bCs/>
          <w:color w:val="000000" w:themeColor="text1"/>
        </w:rPr>
        <w:t>Your Overall Experience</w:t>
      </w:r>
      <w:r w:rsidR="008D4B9B">
        <w:rPr>
          <w:rFonts w:ascii="Calibri" w:eastAsia="Calibri" w:hAnsi="Calibri" w:cs="Calibri"/>
          <w:b/>
          <w:bCs/>
          <w:color w:val="000000" w:themeColor="text1"/>
        </w:rPr>
        <w:t xml:space="preserve"> During </w:t>
      </w:r>
      <w:r w:rsidR="00D93AC3">
        <w:rPr>
          <w:rFonts w:ascii="Calibri" w:eastAsia="Calibri" w:hAnsi="Calibri" w:cs="Calibri"/>
          <w:b/>
          <w:bCs/>
          <w:color w:val="000000" w:themeColor="text1"/>
        </w:rPr>
        <w:t>Virtual</w:t>
      </w:r>
      <w:r w:rsidR="008D4B9B">
        <w:rPr>
          <w:rFonts w:ascii="Calibri" w:eastAsia="Calibri" w:hAnsi="Calibri" w:cs="Calibri"/>
          <w:b/>
          <w:bCs/>
          <w:color w:val="000000" w:themeColor="text1"/>
        </w:rPr>
        <w:t xml:space="preserve"> PHIT</w:t>
      </w:r>
    </w:p>
    <w:p w:rsidR="00740B1C" w:rsidP="0037096A" w14:paraId="64DD1032" w14:textId="224F7719">
      <w:pPr>
        <w:pStyle w:val="NoSpacing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We would like to know more about your overall </w:t>
      </w:r>
      <w:r w:rsidR="00C25BB1">
        <w:rPr>
          <w:rFonts w:ascii="Calibri" w:eastAsia="Calibri" w:hAnsi="Calibri" w:cs="Calibri"/>
          <w:color w:val="000000" w:themeColor="text1"/>
        </w:rPr>
        <w:t xml:space="preserve">experience during the </w:t>
      </w:r>
      <w:r w:rsidR="00FB4CEB">
        <w:rPr>
          <w:rFonts w:ascii="Calibri" w:eastAsia="Calibri" w:hAnsi="Calibri" w:cs="Calibri"/>
          <w:color w:val="000000" w:themeColor="text1"/>
        </w:rPr>
        <w:t>Virtual</w:t>
      </w:r>
      <w:r w:rsidR="004476B9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PHIT</w:t>
      </w:r>
      <w:r w:rsidR="00097077">
        <w:rPr>
          <w:rFonts w:ascii="Calibri" w:eastAsia="Calibri" w:hAnsi="Calibri" w:cs="Calibri"/>
          <w:color w:val="000000" w:themeColor="text1"/>
        </w:rPr>
        <w:t xml:space="preserve"> on </w:t>
      </w:r>
      <w:r w:rsidRPr="00DE2158" w:rsidR="00DE2158">
        <w:rPr>
          <w:rFonts w:ascii="Calibri" w:eastAsia="Calibri" w:hAnsi="Calibri" w:cs="Calibri"/>
          <w:color w:val="000000" w:themeColor="text1"/>
        </w:rPr>
        <w:t>June 3-5, 2024</w:t>
      </w:r>
      <w:r w:rsidR="005575E3">
        <w:rPr>
          <w:rFonts w:ascii="Calibri" w:eastAsia="Calibri" w:hAnsi="Calibri" w:cs="Calibri"/>
          <w:color w:val="000000" w:themeColor="text1"/>
        </w:rPr>
        <w:t>.</w:t>
      </w:r>
    </w:p>
    <w:p w:rsidR="00FE272E" w:rsidP="0037096A" w14:paraId="4C28DAAC" w14:textId="77777777">
      <w:pPr>
        <w:pStyle w:val="ListParagraph"/>
        <w:spacing w:after="0" w:line="240" w:lineRule="auto"/>
        <w:ind w:left="900"/>
        <w:rPr>
          <w:rFonts w:eastAsiaTheme="minorEastAsia"/>
          <w:color w:val="000000" w:themeColor="text1"/>
        </w:rPr>
      </w:pPr>
    </w:p>
    <w:p w:rsidR="00740B1C" w14:paraId="537C01DF" w14:textId="7ED48324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Overall, to what extent was </w:t>
      </w:r>
      <w:r w:rsidRPr="36C36620" w:rsidR="007837A3">
        <w:rPr>
          <w:rFonts w:ascii="Calibri" w:eastAsia="Calibri" w:hAnsi="Calibri" w:cs="Calibri"/>
          <w:color w:val="000000" w:themeColor="text1"/>
        </w:rPr>
        <w:t xml:space="preserve">the </w:t>
      </w:r>
      <w:r w:rsidR="00DE2158">
        <w:rPr>
          <w:rFonts w:ascii="Calibri" w:eastAsia="Calibri" w:hAnsi="Calibri" w:cs="Calibri"/>
          <w:color w:val="000000" w:themeColor="text1"/>
        </w:rPr>
        <w:t>Virtual</w:t>
      </w:r>
      <w:r w:rsidRPr="36C36620" w:rsidR="00C62611">
        <w:rPr>
          <w:rFonts w:ascii="Calibri" w:eastAsia="Calibri" w:hAnsi="Calibri" w:cs="Calibri"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color w:val="000000" w:themeColor="text1"/>
        </w:rPr>
        <w:t xml:space="preserve">PHIT </w:t>
      </w:r>
      <w:r w:rsidRPr="36C36620" w:rsidR="007837A3">
        <w:rPr>
          <w:rFonts w:ascii="Calibri" w:eastAsia="Calibri" w:hAnsi="Calibri" w:cs="Calibri"/>
          <w:color w:val="000000" w:themeColor="text1"/>
        </w:rPr>
        <w:t xml:space="preserve">event </w:t>
      </w:r>
      <w:r w:rsidRPr="36C36620">
        <w:rPr>
          <w:rFonts w:ascii="Calibri" w:eastAsia="Calibri" w:hAnsi="Calibri" w:cs="Calibri"/>
          <w:color w:val="000000" w:themeColor="text1"/>
        </w:rPr>
        <w:t xml:space="preserve">a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valuable use of your time</w:t>
      </w:r>
      <w:r w:rsidRPr="36C36620">
        <w:rPr>
          <w:rFonts w:ascii="Calibri" w:eastAsia="Calibri" w:hAnsi="Calibri" w:cs="Calibri"/>
          <w:color w:val="000000" w:themeColor="text1"/>
        </w:rPr>
        <w:t>?</w:t>
      </w:r>
    </w:p>
    <w:p w:rsidR="002843D2" w14:paraId="393F6DDB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Not at all valuable</w:t>
      </w:r>
    </w:p>
    <w:p w:rsidR="002843D2" w14:paraId="131949C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Minimally valuable</w:t>
      </w:r>
    </w:p>
    <w:p w:rsidR="002843D2" w14:paraId="225EC53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Moderately valuable</w:t>
      </w:r>
    </w:p>
    <w:p w:rsidR="00740B1C" w14:paraId="0F6DDB41" w14:textId="442F8693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Very valuable</w:t>
      </w:r>
    </w:p>
    <w:p w:rsidR="002843D2" w14:paraId="325257A3" w14:textId="6CE55AF0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Extremely valuable</w:t>
      </w:r>
    </w:p>
    <w:p w:rsidR="00740B1C" w:rsidRPr="002E3FCD" w:rsidP="00CD7102" w14:paraId="0B5DF66C" w14:textId="4D2D6AE1">
      <w:pPr>
        <w:spacing w:after="0" w:line="240" w:lineRule="auto"/>
        <w:ind w:right="-187"/>
        <w:rPr>
          <w:rFonts w:ascii="Calibri" w:eastAsia="Calibri" w:hAnsi="Calibri" w:cs="Calibri"/>
          <w:color w:val="000000" w:themeColor="text1"/>
        </w:rPr>
      </w:pPr>
    </w:p>
    <w:p w:rsidR="00740B1C" w:rsidRPr="004209B7" w14:paraId="339363A7" w14:textId="6F7AF1D0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To what extent do you </w:t>
      </w:r>
      <w:r w:rsidRPr="36C36620" w:rsidR="00AE0733">
        <w:rPr>
          <w:rFonts w:ascii="Calibri" w:eastAsia="Calibri" w:hAnsi="Calibri" w:cs="Calibri"/>
          <w:b/>
          <w:bCs/>
          <w:color w:val="000000" w:themeColor="text1"/>
        </w:rPr>
        <w:t>disa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gree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agree</w:t>
      </w:r>
      <w:r w:rsidRPr="36C36620">
        <w:rPr>
          <w:rFonts w:ascii="Calibri" w:eastAsia="Calibri" w:hAnsi="Calibri" w:cs="Calibri"/>
          <w:color w:val="000000" w:themeColor="text1"/>
        </w:rPr>
        <w:t xml:space="preserve"> with the following statements about </w:t>
      </w:r>
      <w:r w:rsidRPr="36C36620" w:rsidR="00416994">
        <w:rPr>
          <w:rFonts w:ascii="Calibri" w:eastAsia="Calibri" w:hAnsi="Calibri" w:cs="Calibri"/>
          <w:color w:val="000000" w:themeColor="text1"/>
        </w:rPr>
        <w:t xml:space="preserve">your </w:t>
      </w:r>
      <w:r w:rsidR="00DE2158">
        <w:rPr>
          <w:rFonts w:ascii="Calibri" w:eastAsia="Calibri" w:hAnsi="Calibri" w:cs="Calibri"/>
          <w:color w:val="000000" w:themeColor="text1"/>
        </w:rPr>
        <w:t>Virtual</w:t>
      </w:r>
      <w:r w:rsidRPr="36C36620" w:rsidR="005D6811">
        <w:rPr>
          <w:rFonts w:ascii="Calibri" w:eastAsia="Calibri" w:hAnsi="Calibri" w:cs="Calibri"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color w:val="000000" w:themeColor="text1"/>
        </w:rPr>
        <w:t>PHIT experience?</w:t>
      </w:r>
      <w:r w:rsidRPr="36C36620" w:rsidR="0030785A">
        <w:rPr>
          <w:rFonts w:ascii="Calibri" w:eastAsia="Calibri" w:hAnsi="Calibri" w:cs="Calibri"/>
          <w:color w:val="000000" w:themeColor="text1"/>
        </w:rPr>
        <w:t xml:space="preserve"> </w:t>
      </w:r>
    </w:p>
    <w:p w:rsidR="004209B7" w:rsidP="004209B7" w14:paraId="69EBC18B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80" w:type="dxa"/>
        <w:tblInd w:w="345" w:type="dxa"/>
        <w:tblLayout w:type="fixed"/>
        <w:tblLook w:val="04A0"/>
      </w:tblPr>
      <w:tblGrid>
        <w:gridCol w:w="4410"/>
        <w:gridCol w:w="910"/>
        <w:gridCol w:w="1080"/>
        <w:gridCol w:w="820"/>
        <w:gridCol w:w="1070"/>
        <w:gridCol w:w="990"/>
      </w:tblGrid>
      <w:tr w14:paraId="76172F25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300"/>
        </w:trPr>
        <w:tc>
          <w:tcPr>
            <w:tcW w:w="4410" w:type="dxa"/>
          </w:tcPr>
          <w:p w:rsidR="00F30518" w:rsidP="00957AE0" w14:paraId="56EA595F" w14:textId="26FE22B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910" w:type="dxa"/>
            <w:vAlign w:val="center"/>
          </w:tcPr>
          <w:p w:rsidR="00F30518" w:rsidP="00957AE0" w14:paraId="2F29DC90" w14:textId="751EFF4B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Strongly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1080" w:type="dxa"/>
            <w:vAlign w:val="center"/>
          </w:tcPr>
          <w:p w:rsidR="00F30518" w:rsidP="00957AE0" w14:paraId="4EF38E38" w14:textId="0DE5E375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AE0733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agree</w:t>
            </w:r>
          </w:p>
        </w:tc>
        <w:tc>
          <w:tcPr>
            <w:tcW w:w="820" w:type="dxa"/>
          </w:tcPr>
          <w:p w:rsidR="00F30518" w:rsidRPr="45EECAE1" w:rsidP="00957AE0" w14:paraId="78D7C62F" w14:textId="6C66EAC7">
            <w:pPr>
              <w:ind w:left="-108" w:right="-109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Unsure</w:t>
            </w:r>
          </w:p>
        </w:tc>
        <w:tc>
          <w:tcPr>
            <w:tcW w:w="1070" w:type="dxa"/>
            <w:vAlign w:val="center"/>
          </w:tcPr>
          <w:p w:rsidR="00F30518" w:rsidP="00957AE0" w14:paraId="07A6F8E4" w14:textId="5AFFD9A9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agree</w:t>
            </w:r>
          </w:p>
        </w:tc>
        <w:tc>
          <w:tcPr>
            <w:tcW w:w="990" w:type="dxa"/>
            <w:vAlign w:val="center"/>
          </w:tcPr>
          <w:p w:rsidR="00F30518" w:rsidP="00957AE0" w14:paraId="286493ED" w14:textId="484DB1A1">
            <w:pPr>
              <w:ind w:left="-108" w:right="-109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Strongly agree</w:t>
            </w:r>
          </w:p>
        </w:tc>
      </w:tr>
      <w:tr w14:paraId="3669F274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2D683D64" w14:textId="2B7626E1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apply new knowledge or skills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D93AC3">
              <w:rPr>
                <w:rFonts w:ascii="Calibri" w:eastAsia="Calibri" w:hAnsi="Calibri" w:cs="Calibri"/>
              </w:rPr>
              <w:t>Virtual</w:t>
            </w:r>
            <w:r w:rsidR="00253592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0C22A349" w14:textId="51601E5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09B83732" w14:textId="6F77F3E5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10655323" w14:textId="707E6E0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745993AA" w14:textId="39370F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A6EF891" w14:textId="411FF46A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6D89845C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77F8CEC8" w14:textId="693C0F30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I plan to </w:t>
            </w:r>
            <w:r w:rsidRPr="45EECAE1">
              <w:rPr>
                <w:rFonts w:ascii="Calibri" w:eastAsia="Calibri" w:hAnsi="Calibri" w:cs="Calibri"/>
                <w:b/>
                <w:bCs/>
              </w:rPr>
              <w:t>use or adapt specific tools and examples</w:t>
            </w:r>
            <w:r w:rsidRPr="45EECAE1">
              <w:rPr>
                <w:rFonts w:ascii="Calibri" w:eastAsia="Calibri" w:hAnsi="Calibri" w:cs="Calibri"/>
              </w:rPr>
              <w:t xml:space="preserve"> from </w:t>
            </w:r>
            <w:r w:rsidR="00D93AC3">
              <w:rPr>
                <w:rFonts w:ascii="Calibri" w:eastAsia="Calibri" w:hAnsi="Calibri" w:cs="Calibri"/>
              </w:rPr>
              <w:t>Virtual</w:t>
            </w:r>
            <w:r w:rsidR="00253592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PHIT in my work.</w:t>
            </w:r>
          </w:p>
        </w:tc>
        <w:tc>
          <w:tcPr>
            <w:tcW w:w="910" w:type="dxa"/>
            <w:vAlign w:val="center"/>
          </w:tcPr>
          <w:p w:rsidR="000E639D" w:rsidP="000E639D" w14:paraId="1A03F3B4" w14:textId="628B04FD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42230AC3" w14:textId="0A4B58F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FB1418A" w14:textId="3D4F39A3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4F4CE2E2" w14:textId="5A60D3F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25B470DA" w14:textId="01F04C1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25B33F4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64E1AF7E" w14:textId="01714104">
            <w:pPr>
              <w:ind w:right="-22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My </w:t>
            </w:r>
            <w:r w:rsidRPr="45EECAE1">
              <w:rPr>
                <w:rFonts w:ascii="Calibri" w:eastAsia="Calibri" w:hAnsi="Calibri" w:cs="Calibri"/>
                <w:b/>
                <w:bCs/>
              </w:rPr>
              <w:t>professional network has grown</w:t>
            </w:r>
            <w:r w:rsidRPr="45EECAE1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as a result of</w:t>
            </w:r>
            <w:r w:rsidRPr="45EECAE1">
              <w:rPr>
                <w:rFonts w:ascii="Calibri" w:eastAsia="Calibri" w:hAnsi="Calibri" w:cs="Calibri"/>
              </w:rPr>
              <w:t xml:space="preserve"> attending </w:t>
            </w:r>
            <w:r w:rsidR="00D93AC3">
              <w:rPr>
                <w:rFonts w:ascii="Calibri" w:eastAsia="Calibri" w:hAnsi="Calibri" w:cs="Calibri"/>
              </w:rPr>
              <w:t>Virtual</w:t>
            </w:r>
            <w:r w:rsidR="00CC163D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PHIT this year.</w:t>
            </w:r>
          </w:p>
        </w:tc>
        <w:tc>
          <w:tcPr>
            <w:tcW w:w="910" w:type="dxa"/>
            <w:vAlign w:val="center"/>
          </w:tcPr>
          <w:p w:rsidR="000E639D" w:rsidP="000E639D" w14:paraId="755A7BDC" w14:textId="1F25503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7D968095" w14:textId="75821C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0C910081" w14:textId="236306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50172D0B" w14:textId="665601D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C25FFC9" w14:textId="7AA4EAE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B329569" w14:textId="77777777" w:rsidTr="5E9DBC5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10" w:type="dxa"/>
            <w:vAlign w:val="center"/>
          </w:tcPr>
          <w:p w:rsidR="000E639D" w:rsidP="000E639D" w14:paraId="199013C7" w14:textId="2D8DF0DA">
            <w:pPr>
              <w:ind w:right="-105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 xml:space="preserve">Based on my experience this year, I would </w:t>
            </w:r>
            <w:r w:rsidRPr="45EECAE1">
              <w:rPr>
                <w:rFonts w:ascii="Calibri" w:eastAsia="Calibri" w:hAnsi="Calibri" w:cs="Calibri"/>
                <w:b/>
                <w:bCs/>
              </w:rPr>
              <w:t>encourage someone in my role</w:t>
            </w:r>
            <w:r w:rsidRPr="45EECAE1">
              <w:rPr>
                <w:rFonts w:ascii="Calibri" w:eastAsia="Calibri" w:hAnsi="Calibri" w:cs="Calibri"/>
              </w:rPr>
              <w:t xml:space="preserve"> to attend </w:t>
            </w:r>
            <w:r w:rsidR="00A16F65">
              <w:rPr>
                <w:rFonts w:ascii="Calibri" w:eastAsia="Calibri" w:hAnsi="Calibri" w:cs="Calibri"/>
              </w:rPr>
              <w:t>a</w:t>
            </w:r>
            <w:r w:rsidR="00251152">
              <w:rPr>
                <w:rFonts w:ascii="Calibri" w:eastAsia="Calibri" w:hAnsi="Calibri" w:cs="Calibri"/>
              </w:rPr>
              <w:t xml:space="preserve"> future</w:t>
            </w:r>
            <w:r w:rsidR="00A16F65">
              <w:rPr>
                <w:rFonts w:ascii="Calibri" w:eastAsia="Calibri" w:hAnsi="Calibri" w:cs="Calibri"/>
              </w:rPr>
              <w:t xml:space="preserve"> </w:t>
            </w:r>
            <w:r w:rsidR="00D93AC3">
              <w:rPr>
                <w:rFonts w:ascii="Calibri" w:eastAsia="Calibri" w:hAnsi="Calibri" w:cs="Calibri"/>
              </w:rPr>
              <w:t>Virtual</w:t>
            </w:r>
            <w:r w:rsidR="00A16F65">
              <w:rPr>
                <w:rFonts w:ascii="Calibri" w:eastAsia="Calibri" w:hAnsi="Calibri" w:cs="Calibri"/>
              </w:rPr>
              <w:t xml:space="preserve"> </w:t>
            </w:r>
            <w:r w:rsidRPr="45EECAE1">
              <w:rPr>
                <w:rFonts w:ascii="Calibri" w:eastAsia="Calibri" w:hAnsi="Calibri" w:cs="Calibri"/>
              </w:rPr>
              <w:t>PHIT</w:t>
            </w:r>
            <w:r w:rsidR="00A16F65">
              <w:rPr>
                <w:rFonts w:ascii="Calibri" w:eastAsia="Calibri" w:hAnsi="Calibri" w:cs="Calibri"/>
              </w:rPr>
              <w:t xml:space="preserve"> event</w:t>
            </w:r>
            <w:r w:rsidRPr="45EECAE1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10" w:type="dxa"/>
            <w:vAlign w:val="center"/>
          </w:tcPr>
          <w:p w:rsidR="000E639D" w:rsidP="000E639D" w14:paraId="29F719D0" w14:textId="0F655976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E639D" w:rsidP="000E639D" w14:paraId="16EBB655" w14:textId="3E25BE2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20" w:type="dxa"/>
            <w:vAlign w:val="center"/>
          </w:tcPr>
          <w:p w:rsidR="000E639D" w:rsidP="000E639D" w14:paraId="43DB325E" w14:textId="28F3652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70" w:type="dxa"/>
            <w:vAlign w:val="center"/>
          </w:tcPr>
          <w:p w:rsidR="000E639D" w:rsidP="000E639D" w14:paraId="34BD459C" w14:textId="7FC1AB7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0E639D" w:rsidP="000E639D" w14:paraId="5516E134" w14:textId="23D53947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740B1C" w:rsidP="0037096A" w14:paraId="66DF8CFE" w14:textId="6268358C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B7D1E" w:rsidRPr="004209B7" w14:paraId="22AF6B41" w14:textId="2E4B8E48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As a </w:t>
      </w:r>
      <w:r w:rsidR="00D93AC3">
        <w:rPr>
          <w:rFonts w:ascii="Calibri" w:eastAsia="Calibri" w:hAnsi="Calibri" w:cs="Calibri"/>
          <w:color w:val="000000" w:themeColor="text1"/>
        </w:rPr>
        <w:t>virtual</w:t>
      </w:r>
      <w:r w:rsidRPr="36C36620">
        <w:rPr>
          <w:rFonts w:ascii="Calibri" w:eastAsia="Calibri" w:hAnsi="Calibri" w:cs="Calibri"/>
          <w:color w:val="000000" w:themeColor="text1"/>
        </w:rPr>
        <w:t xml:space="preserve"> attendee, how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difficult</w:t>
      </w:r>
      <w:r w:rsidRPr="36C36620">
        <w:rPr>
          <w:rFonts w:ascii="Calibri" w:eastAsia="Calibri" w:hAnsi="Calibri" w:cs="Calibri"/>
          <w:color w:val="000000" w:themeColor="text1"/>
        </w:rPr>
        <w:t xml:space="preserve"> or </w:t>
      </w:r>
      <w:r w:rsidRPr="36C36620" w:rsidR="00894ACA">
        <w:rPr>
          <w:rFonts w:ascii="Calibri" w:eastAsia="Calibri" w:hAnsi="Calibri" w:cs="Calibri"/>
          <w:b/>
          <w:bCs/>
          <w:color w:val="000000" w:themeColor="text1"/>
        </w:rPr>
        <w:t>easy</w:t>
      </w:r>
      <w:r w:rsidRPr="36C36620">
        <w:rPr>
          <w:rFonts w:ascii="Calibri" w:eastAsia="Calibri" w:hAnsi="Calibri" w:cs="Calibri"/>
          <w:color w:val="000000" w:themeColor="text1"/>
        </w:rPr>
        <w:t xml:space="preserve"> was it to do the following things? </w:t>
      </w:r>
    </w:p>
    <w:p w:rsidR="004209B7" w:rsidRPr="00382C76" w:rsidP="004209B7" w14:paraId="313F402F" w14:textId="77777777">
      <w:pPr>
        <w:pStyle w:val="ListParagraph"/>
        <w:spacing w:after="0" w:line="240" w:lineRule="auto"/>
        <w:rPr>
          <w:rFonts w:eastAsiaTheme="minorEastAsia"/>
          <w:color w:val="000000" w:themeColor="text1"/>
        </w:rPr>
      </w:pPr>
    </w:p>
    <w:tbl>
      <w:tblPr>
        <w:tblStyle w:val="TableGrid"/>
        <w:tblW w:w="9276" w:type="dxa"/>
        <w:tblInd w:w="345" w:type="dxa"/>
        <w:tblLayout w:type="fixed"/>
        <w:tblLook w:val="04A0"/>
      </w:tblPr>
      <w:tblGrid>
        <w:gridCol w:w="2890"/>
        <w:gridCol w:w="900"/>
        <w:gridCol w:w="1080"/>
        <w:gridCol w:w="1257"/>
        <w:gridCol w:w="1083"/>
        <w:gridCol w:w="910"/>
        <w:gridCol w:w="1156"/>
      </w:tblGrid>
      <w:tr w14:paraId="61EAD833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2890" w:type="dxa"/>
          </w:tcPr>
          <w:p w:rsidR="000B7D1E" w:rsidP="00395631" w14:paraId="3EB26A9D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vAlign w:val="center"/>
          </w:tcPr>
          <w:p w:rsidR="000B7D1E" w:rsidP="00395631" w14:paraId="5DB0E63F" w14:textId="4FD0C612">
            <w:pPr>
              <w:spacing w:line="216" w:lineRule="auto"/>
              <w:ind w:left="-31" w:right="-15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080" w:type="dxa"/>
            <w:vAlign w:val="center"/>
          </w:tcPr>
          <w:p w:rsidR="000B7D1E" w:rsidP="00395631" w14:paraId="667DD73A" w14:textId="4BB2A1DD">
            <w:pPr>
              <w:spacing w:line="216" w:lineRule="auto"/>
              <w:ind w:left="-111" w:right="-107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difficult</w:t>
            </w:r>
          </w:p>
        </w:tc>
        <w:tc>
          <w:tcPr>
            <w:tcW w:w="1257" w:type="dxa"/>
          </w:tcPr>
          <w:p w:rsidR="000B7D1E" w:rsidRPr="45EECAE1" w:rsidP="00395631" w14:paraId="04B6ABD5" w14:textId="6CD9DE28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894ACA">
              <w:rPr>
                <w:rFonts w:ascii="Calibri" w:eastAsia="Calibri" w:hAnsi="Calibri" w:cs="Calibri"/>
                <w:b/>
                <w:bCs/>
              </w:rPr>
              <w:t xml:space="preserve">difficult nor </w:t>
            </w:r>
            <w:r>
              <w:rPr>
                <w:rFonts w:ascii="Calibri" w:eastAsia="Calibri" w:hAnsi="Calibri" w:cs="Calibri"/>
                <w:b/>
                <w:bCs/>
              </w:rPr>
              <w:t xml:space="preserve">easy </w:t>
            </w:r>
          </w:p>
        </w:tc>
        <w:tc>
          <w:tcPr>
            <w:tcW w:w="1083" w:type="dxa"/>
            <w:vAlign w:val="center"/>
          </w:tcPr>
          <w:p w:rsidR="000B7D1E" w:rsidP="00395631" w14:paraId="6EEAC319" w14:textId="4226BA3F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894ACA"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910" w:type="dxa"/>
            <w:vAlign w:val="center"/>
          </w:tcPr>
          <w:p w:rsidR="000B7D1E" w:rsidP="00395631" w14:paraId="3F4B832E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</w:t>
            </w:r>
          </w:p>
          <w:p w:rsidR="000B7D1E" w:rsidP="00395631" w14:paraId="4EF4412B" w14:textId="7A7A6483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easy</w:t>
            </w:r>
          </w:p>
        </w:tc>
        <w:tc>
          <w:tcPr>
            <w:tcW w:w="1156" w:type="dxa"/>
            <w:vAlign w:val="center"/>
          </w:tcPr>
          <w:p w:rsidR="000B7D1E" w:rsidP="00395631" w14:paraId="0B74F71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N/A – </w:t>
            </w:r>
          </w:p>
          <w:p w:rsidR="000B7D1E" w:rsidP="00395631" w14:paraId="21374F53" w14:textId="77777777">
            <w:pPr>
              <w:spacing w:line="216" w:lineRule="auto"/>
              <w:ind w:left="-111" w:right="-146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Did not try</w:t>
            </w:r>
          </w:p>
        </w:tc>
      </w:tr>
      <w:tr w14:paraId="57DE1FCD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68EE5F24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View the agenda</w:t>
            </w:r>
          </w:p>
        </w:tc>
        <w:tc>
          <w:tcPr>
            <w:tcW w:w="900" w:type="dxa"/>
            <w:vAlign w:val="center"/>
          </w:tcPr>
          <w:p w:rsidR="000B7D1E" w:rsidP="00395631" w14:paraId="1BC4DCE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6A5AF77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3ED5360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48666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30B0965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597425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7EC8B019" w14:textId="78A939C9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34D40C98" w14:textId="64130941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Join session</w:t>
            </w:r>
            <w:r w:rsidR="00D97274">
              <w:rPr>
                <w:rFonts w:ascii="Calibri" w:eastAsia="Calibri" w:hAnsi="Calibri" w:cs="Calibri"/>
              </w:rPr>
              <w:t>s of interest</w:t>
            </w:r>
          </w:p>
        </w:tc>
        <w:tc>
          <w:tcPr>
            <w:tcW w:w="900" w:type="dxa"/>
            <w:vAlign w:val="center"/>
          </w:tcPr>
          <w:p w:rsidR="000B7D1E" w:rsidP="00395631" w14:paraId="45F3FDBB" w14:textId="51B77B0A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3C59D8F5" w14:textId="7350284D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5DE509AA" w14:textId="24283A2B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36B0B6B8" w14:textId="29937616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345E8344" w14:textId="5F06DB3C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28DE9A0D" w14:textId="4425C952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18C97288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7418A4F1" w14:textId="77777777">
            <w:pPr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Access session materials</w:t>
            </w:r>
          </w:p>
        </w:tc>
        <w:tc>
          <w:tcPr>
            <w:tcW w:w="900" w:type="dxa"/>
            <w:vAlign w:val="center"/>
          </w:tcPr>
          <w:p w:rsidR="000B7D1E" w:rsidP="00395631" w14:paraId="707CA71C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7923DD3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6FEABDE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1B83496A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16A437E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501954D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237E0ADA" w14:textId="77777777" w:rsidTr="00894ACA">
        <w:tblPrEx>
          <w:tblW w:w="9276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2890" w:type="dxa"/>
            <w:vAlign w:val="center"/>
          </w:tcPr>
          <w:p w:rsidR="000B7D1E" w:rsidP="00395631" w14:paraId="033B90CB" w14:textId="7811C50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Connect</w:t>
            </w:r>
            <w:r w:rsidRPr="45EECAE1">
              <w:rPr>
                <w:rFonts w:ascii="Calibri" w:eastAsia="Calibri" w:hAnsi="Calibri" w:cs="Calibri"/>
              </w:rPr>
              <w:t xml:space="preserve"> with other attendee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900" w:type="dxa"/>
            <w:vAlign w:val="center"/>
          </w:tcPr>
          <w:p w:rsidR="000B7D1E" w:rsidP="00395631" w14:paraId="1F2E76D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0B7D1E" w:rsidP="00395631" w14:paraId="5492E23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257" w:type="dxa"/>
            <w:vAlign w:val="center"/>
          </w:tcPr>
          <w:p w:rsidR="000B7D1E" w:rsidP="00395631" w14:paraId="21FC3D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3" w:type="dxa"/>
            <w:vAlign w:val="center"/>
          </w:tcPr>
          <w:p w:rsidR="000B7D1E" w:rsidP="00395631" w14:paraId="64CF5CB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10" w:type="dxa"/>
            <w:vAlign w:val="center"/>
          </w:tcPr>
          <w:p w:rsidR="000B7D1E" w:rsidP="00395631" w14:paraId="0223D74F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156" w:type="dxa"/>
            <w:vAlign w:val="center"/>
          </w:tcPr>
          <w:p w:rsidR="000B7D1E" w:rsidP="00395631" w14:paraId="34079F7B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0B168C" w:rsidRPr="005D7014" w:rsidP="000B168C" w14:paraId="5CFD8575" w14:textId="77777777">
      <w:pPr>
        <w:pStyle w:val="NoSpacing"/>
        <w:ind w:left="360"/>
        <w:rPr>
          <w:rFonts w:ascii="Calibri" w:eastAsia="Calibri" w:hAnsi="Calibri" w:cs="Calibri"/>
          <w:color w:val="000000" w:themeColor="text1"/>
        </w:rPr>
      </w:pPr>
    </w:p>
    <w:p w:rsidR="004209B7" w:rsidP="008A3349" w14:paraId="0247B564" w14:textId="270F1AD6">
      <w:pPr>
        <w:ind w:left="720"/>
        <w:rPr>
          <w:rFonts w:ascii="Calibri" w:eastAsia="Calibri" w:hAnsi="Calibri" w:cs="Calibri"/>
          <w:color w:val="000000" w:themeColor="text1"/>
        </w:rPr>
      </w:pPr>
      <w:r w:rsidRPr="008A3349">
        <w:rPr>
          <w:rFonts w:ascii="Calibri" w:eastAsia="Calibri" w:hAnsi="Calibri" w:cs="Calibri"/>
          <w:color w:val="000000" w:themeColor="text1"/>
        </w:rPr>
        <w:t>7a.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94784D" w:rsidR="00F36B78">
        <w:rPr>
          <w:rFonts w:ascii="Calibri" w:eastAsia="Calibri" w:hAnsi="Calibri" w:cs="Calibri"/>
          <w:color w:val="000000" w:themeColor="text1"/>
        </w:rPr>
        <w:t>If answered somewhat or very difficult, please describe in what ways</w:t>
      </w:r>
      <w:r w:rsidRPr="0094784D" w:rsidR="0094784D">
        <w:rPr>
          <w:rFonts w:ascii="Calibri" w:eastAsia="Calibri" w:hAnsi="Calibri" w:cs="Calibri"/>
          <w:color w:val="000000" w:themeColor="text1"/>
        </w:rPr>
        <w:t xml:space="preserve"> was this</w:t>
      </w:r>
      <w:r w:rsidR="00984AC7">
        <w:rPr>
          <w:rFonts w:ascii="Calibri" w:eastAsia="Calibri" w:hAnsi="Calibri" w:cs="Calibri"/>
          <w:color w:val="000000" w:themeColor="text1"/>
        </w:rPr>
        <w:t xml:space="preserve"> </w:t>
      </w:r>
      <w:r w:rsidR="008A3349">
        <w:rPr>
          <w:rFonts w:ascii="Calibri" w:eastAsia="Calibri" w:hAnsi="Calibri" w:cs="Calibri"/>
          <w:color w:val="000000" w:themeColor="text1"/>
        </w:rPr>
        <w:t>difficult.</w:t>
      </w:r>
    </w:p>
    <w:p w:rsidR="008A3349" w14:paraId="67DF1F25" w14:textId="77777777">
      <w:pPr>
        <w:rPr>
          <w:rFonts w:ascii="Calibri" w:eastAsia="Calibri" w:hAnsi="Calibri" w:cs="Calibri"/>
          <w:color w:val="000000" w:themeColor="text1"/>
        </w:rPr>
      </w:pPr>
    </w:p>
    <w:p w:rsidR="00F94097" w:rsidRPr="00B4245A" w:rsidP="00F94097" w14:paraId="11E7AA40" w14:textId="446E134B">
      <w:pPr>
        <w:pStyle w:val="NoSpacing"/>
        <w:numPr>
          <w:ilvl w:val="0"/>
          <w:numId w:val="1"/>
        </w:numPr>
        <w:spacing w:after="120"/>
        <w:rPr>
          <w:rFonts w:ascii="Calibri" w:eastAsia="Calibri" w:hAnsi="Calibri" w:cs="Calibri"/>
          <w:color w:val="000000" w:themeColor="text1"/>
        </w:rPr>
      </w:pPr>
      <w:r>
        <w:t xml:space="preserve">Overall, to what extent did each of these </w:t>
      </w:r>
      <w:r w:rsidRPr="1BCB7851">
        <w:rPr>
          <w:b/>
          <w:bCs/>
        </w:rPr>
        <w:t>types of offerings</w:t>
      </w:r>
      <w:r>
        <w:t> add value to your experience as a virtual PHIT attendee in 202</w:t>
      </w:r>
      <w:r>
        <w:t>4</w:t>
      </w:r>
      <w:r>
        <w:t>?</w:t>
      </w:r>
    </w:p>
    <w:tbl>
      <w:tblPr>
        <w:tblStyle w:val="TableGrid"/>
        <w:tblW w:w="9280" w:type="dxa"/>
        <w:tblInd w:w="345" w:type="dxa"/>
        <w:tblLayout w:type="fixed"/>
        <w:tblLook w:val="04A0"/>
      </w:tblPr>
      <w:tblGrid>
        <w:gridCol w:w="4420"/>
        <w:gridCol w:w="990"/>
        <w:gridCol w:w="990"/>
        <w:gridCol w:w="1080"/>
        <w:gridCol w:w="990"/>
        <w:gridCol w:w="810"/>
      </w:tblGrid>
      <w:tr w14:paraId="53340AE8" w14:textId="77777777" w:rsidTr="00692B87">
        <w:tblPrEx>
          <w:tblW w:w="9280" w:type="dxa"/>
          <w:tblInd w:w="345" w:type="dxa"/>
          <w:tblLayout w:type="fixed"/>
          <w:tblLook w:val="04A0"/>
        </w:tblPrEx>
        <w:trPr>
          <w:trHeight w:val="420"/>
        </w:trPr>
        <w:tc>
          <w:tcPr>
            <w:tcW w:w="4420" w:type="dxa"/>
          </w:tcPr>
          <w:p w:rsidR="00F94097" w:rsidP="00692B87" w14:paraId="7F7B22AD" w14:textId="77777777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0" w:type="dxa"/>
            <w:vAlign w:val="center"/>
          </w:tcPr>
          <w:p w:rsidR="00F94097" w:rsidRPr="000D75D7" w:rsidP="00692B87" w14:paraId="31EE475A" w14:textId="77777777">
            <w:pPr>
              <w:spacing w:line="216" w:lineRule="auto"/>
              <w:ind w:left="-31" w:right="-15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>Did not add value</w:t>
            </w:r>
          </w:p>
        </w:tc>
        <w:tc>
          <w:tcPr>
            <w:tcW w:w="990" w:type="dxa"/>
            <w:vAlign w:val="center"/>
          </w:tcPr>
          <w:p w:rsidR="00F94097" w:rsidRPr="000D75D7" w:rsidP="00692B87" w14:paraId="1D340EF4" w14:textId="77777777">
            <w:pPr>
              <w:spacing w:line="216" w:lineRule="auto"/>
              <w:ind w:left="-14" w:right="-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 xml:space="preserve">Added minimal value </w:t>
            </w:r>
          </w:p>
        </w:tc>
        <w:tc>
          <w:tcPr>
            <w:tcW w:w="1080" w:type="dxa"/>
            <w:vAlign w:val="center"/>
          </w:tcPr>
          <w:p w:rsidR="00F94097" w:rsidRPr="000D75D7" w:rsidP="00692B87" w14:paraId="712E7683" w14:textId="77777777">
            <w:pPr>
              <w:spacing w:line="216" w:lineRule="auto"/>
              <w:ind w:left="-20" w:right="-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>Added moderate value</w:t>
            </w:r>
          </w:p>
        </w:tc>
        <w:tc>
          <w:tcPr>
            <w:tcW w:w="990" w:type="dxa"/>
            <w:vAlign w:val="center"/>
          </w:tcPr>
          <w:p w:rsidR="00F94097" w:rsidRPr="000D75D7" w:rsidP="00692B87" w14:paraId="1E85718F" w14:textId="77777777">
            <w:pPr>
              <w:spacing w:line="216" w:lineRule="auto"/>
              <w:ind w:right="-3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 xml:space="preserve">Added great value </w:t>
            </w:r>
          </w:p>
        </w:tc>
        <w:tc>
          <w:tcPr>
            <w:tcW w:w="810" w:type="dxa"/>
            <w:vAlign w:val="center"/>
          </w:tcPr>
          <w:p w:rsidR="00F94097" w:rsidRPr="000D75D7" w:rsidP="00692B87" w14:paraId="00623912" w14:textId="77777777">
            <w:pPr>
              <w:spacing w:line="216" w:lineRule="auto"/>
              <w:ind w:left="-89" w:right="-119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0D75D7">
              <w:rPr>
                <w:rFonts w:ascii="Calibri" w:eastAsia="Calibri" w:hAnsi="Calibri" w:cs="Calibri"/>
                <w:b/>
                <w:bCs/>
              </w:rPr>
              <w:t>N/A – Did not attend</w:t>
            </w:r>
          </w:p>
        </w:tc>
      </w:tr>
      <w:tr w14:paraId="2A17742D" w14:textId="77777777" w:rsidTr="00692B8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20" w:type="dxa"/>
            <w:vAlign w:val="center"/>
          </w:tcPr>
          <w:p w:rsidR="00F94097" w:rsidP="00692B87" w14:paraId="0E9335EF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Plenaries (i.e., opening and closing sessions with all attendees)</w:t>
            </w:r>
          </w:p>
        </w:tc>
        <w:tc>
          <w:tcPr>
            <w:tcW w:w="990" w:type="dxa"/>
            <w:vAlign w:val="center"/>
          </w:tcPr>
          <w:p w:rsidR="00F94097" w:rsidP="00692B87" w14:paraId="4088D6E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5CA96E40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94097" w:rsidP="00692B87" w14:paraId="6AF783A2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3481DDC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10" w:type="dxa"/>
            <w:vAlign w:val="center"/>
          </w:tcPr>
          <w:p w:rsidR="00F94097" w:rsidP="00692B87" w14:paraId="7525115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1F9145B8" w14:textId="77777777" w:rsidTr="00692B8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20" w:type="dxa"/>
            <w:vAlign w:val="center"/>
          </w:tcPr>
          <w:p w:rsidR="00F94097" w:rsidP="00692B87" w14:paraId="60D0AB1A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Townhall feedback sessions</w:t>
            </w:r>
          </w:p>
        </w:tc>
        <w:tc>
          <w:tcPr>
            <w:tcW w:w="990" w:type="dxa"/>
            <w:vAlign w:val="center"/>
          </w:tcPr>
          <w:p w:rsidR="00F94097" w:rsidP="00692B87" w14:paraId="4040EC99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15C16F7E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94097" w:rsidP="00692B87" w14:paraId="38DEFA4F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5D3571C1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10" w:type="dxa"/>
            <w:vAlign w:val="center"/>
          </w:tcPr>
          <w:p w:rsidR="00F94097" w:rsidP="00692B87" w14:paraId="6659D6C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  <w:tr w14:paraId="5A74B7F9" w14:textId="77777777" w:rsidTr="00692B87">
        <w:tblPrEx>
          <w:tblW w:w="9280" w:type="dxa"/>
          <w:tblInd w:w="345" w:type="dxa"/>
          <w:tblLayout w:type="fixed"/>
          <w:tblLook w:val="04A0"/>
        </w:tblPrEx>
        <w:trPr>
          <w:trHeight w:val="135"/>
        </w:trPr>
        <w:tc>
          <w:tcPr>
            <w:tcW w:w="4420" w:type="dxa"/>
            <w:vAlign w:val="center"/>
          </w:tcPr>
          <w:p w:rsidR="00F94097" w:rsidP="00692B87" w14:paraId="232C6AE1" w14:textId="7777777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Peer sharing and discussion sessions (i.e., coffee chats)</w:t>
            </w:r>
          </w:p>
        </w:tc>
        <w:tc>
          <w:tcPr>
            <w:tcW w:w="990" w:type="dxa"/>
            <w:vAlign w:val="center"/>
          </w:tcPr>
          <w:p w:rsidR="00F94097" w:rsidP="00692B87" w14:paraId="7A0CF4B4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5E149BB8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1080" w:type="dxa"/>
            <w:vAlign w:val="center"/>
          </w:tcPr>
          <w:p w:rsidR="00F94097" w:rsidP="00692B87" w14:paraId="57A6C546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990" w:type="dxa"/>
            <w:vAlign w:val="center"/>
          </w:tcPr>
          <w:p w:rsidR="00F94097" w:rsidP="00692B87" w14:paraId="33EAE9B2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  <w:tc>
          <w:tcPr>
            <w:tcW w:w="810" w:type="dxa"/>
            <w:vAlign w:val="center"/>
          </w:tcPr>
          <w:p w:rsidR="00F94097" w:rsidP="00692B87" w14:paraId="56140E48" w14:textId="77777777">
            <w:pPr>
              <w:ind w:left="-111" w:right="-14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 )</w:t>
            </w:r>
          </w:p>
        </w:tc>
      </w:tr>
    </w:tbl>
    <w:p w:rsidR="00D93AC3" w14:paraId="0366B3E3" w14:textId="77777777">
      <w:pPr>
        <w:rPr>
          <w:rFonts w:ascii="Calibri" w:eastAsia="Calibri" w:hAnsi="Calibri" w:cs="Calibri"/>
          <w:color w:val="000000" w:themeColor="text1"/>
        </w:rPr>
      </w:pPr>
    </w:p>
    <w:p w:rsidR="008A3349" w:rsidRPr="0094784D" w14:paraId="67B3D99D" w14:textId="77777777">
      <w:pPr>
        <w:rPr>
          <w:rFonts w:ascii="Calibri" w:eastAsia="Calibri" w:hAnsi="Calibri" w:cs="Calibri"/>
          <w:color w:val="000000" w:themeColor="text1"/>
        </w:rPr>
      </w:pPr>
    </w:p>
    <w:p w:rsidR="00740B1C" w:rsidP="007D3402" w14:paraId="0E0EC9E9" w14:textId="48D1A8F5">
      <w:pPr>
        <w:spacing w:after="0" w:line="240" w:lineRule="auto"/>
        <w:ind w:right="-720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b/>
          <w:bCs/>
          <w:color w:val="000000" w:themeColor="text1"/>
        </w:rPr>
        <w:t>Performance Improvement Topics and Content</w:t>
      </w:r>
      <w:r w:rsidR="00FC575B">
        <w:rPr>
          <w:rFonts w:ascii="Calibri" w:eastAsia="Calibri" w:hAnsi="Calibri" w:cs="Calibri"/>
          <w:b/>
          <w:bCs/>
          <w:color w:val="000000" w:themeColor="text1"/>
        </w:rPr>
        <w:t xml:space="preserve"> at </w:t>
      </w:r>
      <w:r w:rsidR="00D93AC3">
        <w:rPr>
          <w:rFonts w:ascii="Calibri" w:eastAsia="Calibri" w:hAnsi="Calibri" w:cs="Calibri"/>
          <w:b/>
          <w:bCs/>
          <w:color w:val="000000" w:themeColor="text1"/>
        </w:rPr>
        <w:t>Virtual</w:t>
      </w:r>
      <w:r w:rsidR="00FC575B">
        <w:rPr>
          <w:rFonts w:ascii="Calibri" w:eastAsia="Calibri" w:hAnsi="Calibri" w:cs="Calibri"/>
          <w:b/>
          <w:bCs/>
          <w:color w:val="000000" w:themeColor="text1"/>
        </w:rPr>
        <w:t xml:space="preserve"> PHIT</w:t>
      </w:r>
    </w:p>
    <w:p w:rsidR="00740B1C" w:rsidP="45EECAE1" w14:paraId="710AEDCD" w14:textId="1E8F5CF3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 xml:space="preserve">PHIT content covers a wide range of performance improvement topics. The following questions will help us know which topics brought you to PHIT and </w:t>
      </w:r>
      <w:r w:rsidR="008A102D">
        <w:rPr>
          <w:rFonts w:ascii="Calibri" w:eastAsia="Calibri" w:hAnsi="Calibri" w:cs="Calibri"/>
          <w:color w:val="000000" w:themeColor="text1"/>
        </w:rPr>
        <w:t>whether</w:t>
      </w:r>
      <w:r w:rsidRPr="45EECAE1" w:rsidR="008A102D">
        <w:rPr>
          <w:rFonts w:ascii="Calibri" w:eastAsia="Calibri" w:hAnsi="Calibri" w:cs="Calibri"/>
          <w:color w:val="000000" w:themeColor="text1"/>
        </w:rPr>
        <w:t xml:space="preserve"> </w:t>
      </w:r>
      <w:r w:rsidRPr="45EECAE1">
        <w:rPr>
          <w:rFonts w:ascii="Calibri" w:eastAsia="Calibri" w:hAnsi="Calibri" w:cs="Calibri"/>
          <w:color w:val="000000" w:themeColor="text1"/>
        </w:rPr>
        <w:t>your expectations for learning were met.</w:t>
      </w:r>
    </w:p>
    <w:p w:rsidR="00740B1C" w:rsidRPr="00996FD1" w14:paraId="19A09673" w14:textId="76F46003">
      <w:pPr>
        <w:pStyle w:val="NoSpacing"/>
        <w:numPr>
          <w:ilvl w:val="0"/>
          <w:numId w:val="1"/>
        </w:numPr>
        <w:ind w:right="-187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When you registered for </w:t>
      </w:r>
      <w:r w:rsidR="00D93AC3">
        <w:rPr>
          <w:rFonts w:ascii="Calibri" w:eastAsia="Calibri" w:hAnsi="Calibri" w:cs="Calibri"/>
          <w:color w:val="000000" w:themeColor="text1"/>
        </w:rPr>
        <w:t>Virtual</w:t>
      </w:r>
      <w:r w:rsidRPr="36C36620" w:rsidR="0035596B">
        <w:rPr>
          <w:rFonts w:ascii="Calibri" w:eastAsia="Calibri" w:hAnsi="Calibri" w:cs="Calibri"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color w:val="000000" w:themeColor="text1"/>
        </w:rPr>
        <w:t xml:space="preserve">PHIT, which of the following topics were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prioriti</w:t>
      </w:r>
      <w:r w:rsidRPr="36C36620" w:rsidR="001B373D">
        <w:rPr>
          <w:rFonts w:ascii="Calibri" w:eastAsia="Calibri" w:hAnsi="Calibri" w:cs="Calibri"/>
          <w:b/>
          <w:bCs/>
          <w:color w:val="000000" w:themeColor="text1"/>
        </w:rPr>
        <w:t>es</w:t>
      </w:r>
      <w:r w:rsidRPr="36C36620">
        <w:rPr>
          <w:rFonts w:ascii="Calibri" w:eastAsia="Calibri" w:hAnsi="Calibri" w:cs="Calibri"/>
          <w:color w:val="000000" w:themeColor="text1"/>
        </w:rPr>
        <w:t xml:space="preserve"> for you? (Select ALL that apply)</w:t>
      </w:r>
    </w:p>
    <w:p w:rsidR="00837FB8" w14:paraId="6C913B2A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Change management</w:t>
      </w:r>
    </w:p>
    <w:p w:rsidR="00C52BA5" w14:paraId="1719F39A" w14:textId="162C7BE2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Communications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>
        <w:rPr>
          <w:rFonts w:ascii="Calibri" w:eastAsia="Calibri" w:hAnsi="Calibri" w:cs="Calibri"/>
          <w:color w:val="000000" w:themeColor="text1"/>
        </w:rPr>
        <w:t>engagement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,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FB0325">
        <w:rPr>
          <w:rFonts w:ascii="Calibri" w:eastAsia="Calibri" w:hAnsi="Calibri" w:cs="Calibri"/>
          <w:color w:val="000000" w:themeColor="text1"/>
        </w:rPr>
        <w:t xml:space="preserve"> partnership building</w:t>
      </w:r>
    </w:p>
    <w:p w:rsidR="00034050" w14:paraId="11655163" w14:textId="25C8AF78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Community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health </w:t>
      </w:r>
      <w:r w:rsidRPr="36C36620">
        <w:rPr>
          <w:rFonts w:ascii="Calibri" w:eastAsia="Calibri" w:hAnsi="Calibri" w:cs="Calibri"/>
          <w:color w:val="000000" w:themeColor="text1"/>
        </w:rPr>
        <w:t xml:space="preserve">assessment </w:t>
      </w:r>
      <w:r w:rsidRPr="36C36620" w:rsidR="009D7517">
        <w:rPr>
          <w:rFonts w:ascii="Calibri" w:eastAsia="Calibri" w:hAnsi="Calibri" w:cs="Calibri"/>
          <w:color w:val="000000" w:themeColor="text1"/>
        </w:rPr>
        <w:t>or</w:t>
      </w:r>
      <w:r w:rsidRPr="36C36620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E846EB">
        <w:rPr>
          <w:rFonts w:ascii="Calibri" w:eastAsia="Calibri" w:hAnsi="Calibri" w:cs="Calibri"/>
          <w:color w:val="000000" w:themeColor="text1"/>
        </w:rPr>
        <w:t xml:space="preserve">improvement </w:t>
      </w:r>
      <w:r w:rsidRPr="36C36620">
        <w:rPr>
          <w:rFonts w:ascii="Calibri" w:eastAsia="Calibri" w:hAnsi="Calibri" w:cs="Calibri"/>
          <w:color w:val="000000" w:themeColor="text1"/>
        </w:rPr>
        <w:t>planning</w:t>
      </w:r>
    </w:p>
    <w:p w:rsidR="00750B30" w14:paraId="1901D013" w14:textId="17C58E2C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Health</w:t>
      </w:r>
      <w:r w:rsidRPr="36C36620" w:rsidR="002369BE">
        <w:rPr>
          <w:rFonts w:ascii="Calibri" w:eastAsia="Calibri" w:hAnsi="Calibri" w:cs="Calibri"/>
          <w:color w:val="000000" w:themeColor="text1"/>
        </w:rPr>
        <w:t xml:space="preserve"> equity</w:t>
      </w:r>
    </w:p>
    <w:p w:rsidR="001863CF" w14:paraId="67C92098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Performance management</w:t>
      </w:r>
    </w:p>
    <w:p w:rsidR="00E777D2" w:rsidRPr="00996FD1" w14:paraId="0589B3C1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PHAB accreditation or reaccreditation</w:t>
      </w:r>
    </w:p>
    <w:p w:rsidR="001863CF" w:rsidRPr="00801A9A" w14:paraId="352D51CF" w14:textId="77777777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Quality improvement</w:t>
      </w:r>
    </w:p>
    <w:p w:rsidR="00750B30" w14:paraId="24A1DEE6" w14:textId="2A9A611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Strategic planning</w:t>
      </w:r>
    </w:p>
    <w:p w:rsidR="00AD5210" w14:paraId="6A1F8EE7" w14:textId="50963B49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Workforce development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</w:t>
      </w:r>
      <w:r w:rsidRPr="36C36620" w:rsidR="00A65ADD">
        <w:rPr>
          <w:rFonts w:ascii="Calibri" w:eastAsia="Calibri" w:hAnsi="Calibri" w:cs="Calibri"/>
          <w:color w:val="000000" w:themeColor="text1"/>
        </w:rPr>
        <w:t>or</w:t>
      </w:r>
      <w:r w:rsidRPr="36C36620" w:rsidR="001C68FB">
        <w:rPr>
          <w:rFonts w:ascii="Calibri" w:eastAsia="Calibri" w:hAnsi="Calibri" w:cs="Calibri"/>
          <w:color w:val="000000" w:themeColor="text1"/>
        </w:rPr>
        <w:t xml:space="preserve"> resource management</w:t>
      </w:r>
    </w:p>
    <w:p w:rsidR="00750B30" w14:paraId="7F425DCA" w14:textId="68F7E17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Other (please specify)</w:t>
      </w:r>
    </w:p>
    <w:p w:rsidR="00C65668" w14:paraId="15A5E0BC" w14:textId="4E9ACB34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 xml:space="preserve">I did not register with priority </w:t>
      </w:r>
      <w:r w:rsidRPr="36C36620" w:rsidR="00AA091D">
        <w:rPr>
          <w:rFonts w:ascii="Calibri" w:eastAsia="Calibri" w:hAnsi="Calibri" w:cs="Calibri"/>
          <w:color w:val="000000" w:themeColor="text1"/>
        </w:rPr>
        <w:t>topic</w:t>
      </w:r>
      <w:r w:rsidRPr="36C36620">
        <w:rPr>
          <w:rFonts w:ascii="Calibri" w:eastAsia="Calibri" w:hAnsi="Calibri" w:cs="Calibri"/>
          <w:color w:val="000000" w:themeColor="text1"/>
        </w:rPr>
        <w:t>s in mind [</w:t>
      </w:r>
      <w:r w:rsidRPr="001B4062">
        <w:rPr>
          <w:rFonts w:ascii="Calibri" w:eastAsia="Calibri" w:hAnsi="Calibri" w:cs="Calibri"/>
          <w:i/>
          <w:iCs/>
          <w:color w:val="000000" w:themeColor="text1"/>
        </w:rPr>
        <w:t xml:space="preserve">Skip to </w:t>
      </w:r>
      <w:r w:rsidRPr="001B4062" w:rsidR="001D3C13">
        <w:rPr>
          <w:rFonts w:ascii="Calibri" w:eastAsia="Calibri" w:hAnsi="Calibri" w:cs="Calibri"/>
          <w:i/>
          <w:iCs/>
          <w:color w:val="000000" w:themeColor="text1"/>
        </w:rPr>
        <w:t>Q1</w:t>
      </w:r>
      <w:r w:rsidRPr="001B4062" w:rsidR="0776BE0F">
        <w:rPr>
          <w:rFonts w:ascii="Calibri" w:eastAsia="Calibri" w:hAnsi="Calibri" w:cs="Calibri"/>
          <w:i/>
          <w:iCs/>
          <w:color w:val="000000" w:themeColor="text1"/>
        </w:rPr>
        <w:t>0</w:t>
      </w:r>
      <w:r w:rsidRPr="36C36620">
        <w:rPr>
          <w:rFonts w:ascii="Calibri" w:eastAsia="Calibri" w:hAnsi="Calibri" w:cs="Calibri"/>
          <w:color w:val="000000" w:themeColor="text1"/>
        </w:rPr>
        <w:t>]</w:t>
      </w:r>
    </w:p>
    <w:p w:rsidR="00750B30" w:rsidRPr="00750B30" w:rsidP="00C65668" w14:paraId="0C45CF53" w14:textId="00353E5B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750B30">
        <w:rPr>
          <w:rStyle w:val="eop"/>
          <w:rFonts w:ascii="Calibri" w:hAnsi="Calibri" w:cs="Calibri"/>
          <w:sz w:val="22"/>
          <w:szCs w:val="22"/>
        </w:rPr>
        <w:t> </w:t>
      </w:r>
    </w:p>
    <w:p w:rsidR="00740B1C" w14:paraId="6AF17E69" w14:textId="2578347F">
      <w:pPr>
        <w:pStyle w:val="NoSpacing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[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>Carry forward responses A-</w:t>
      </w:r>
      <w:r w:rsidRPr="36C36620" w:rsidR="00006290">
        <w:rPr>
          <w:rFonts w:ascii="Calibri" w:eastAsia="Calibri" w:hAnsi="Calibri" w:cs="Calibri"/>
          <w:i/>
          <w:iCs/>
          <w:color w:val="000000" w:themeColor="text1"/>
        </w:rPr>
        <w:t>J</w:t>
      </w:r>
      <w:r w:rsidRPr="36C36620" w:rsidR="00BF4F5C">
        <w:rPr>
          <w:rFonts w:ascii="Calibri" w:eastAsia="Calibri" w:hAnsi="Calibri" w:cs="Calibri"/>
          <w:i/>
          <w:iCs/>
          <w:color w:val="000000" w:themeColor="text1"/>
        </w:rPr>
        <w:t xml:space="preserve"> </w:t>
      </w:r>
      <w:r w:rsidRPr="36C36620">
        <w:rPr>
          <w:rFonts w:ascii="Calibri" w:eastAsia="Calibri" w:hAnsi="Calibri" w:cs="Calibri"/>
          <w:i/>
          <w:iCs/>
          <w:color w:val="000000" w:themeColor="text1"/>
        </w:rPr>
        <w:t xml:space="preserve">from </w:t>
      </w:r>
      <w:r w:rsidRPr="36C36620" w:rsidR="00094E39">
        <w:rPr>
          <w:rFonts w:ascii="Calibri" w:eastAsia="Calibri" w:hAnsi="Calibri" w:cs="Calibri"/>
          <w:i/>
          <w:iCs/>
          <w:color w:val="000000" w:themeColor="text1"/>
        </w:rPr>
        <w:t>Q</w:t>
      </w:r>
      <w:r w:rsidRPr="36C36620" w:rsidR="2A5D7F4F">
        <w:rPr>
          <w:rFonts w:ascii="Calibri" w:eastAsia="Calibri" w:hAnsi="Calibri" w:cs="Calibri"/>
          <w:i/>
          <w:iCs/>
          <w:color w:val="000000" w:themeColor="text1"/>
        </w:rPr>
        <w:t>8</w:t>
      </w:r>
      <w:r w:rsidRPr="36C36620">
        <w:rPr>
          <w:rFonts w:ascii="Calibri" w:eastAsia="Calibri" w:hAnsi="Calibri" w:cs="Calibri"/>
          <w:color w:val="000000" w:themeColor="text1"/>
        </w:rPr>
        <w:t xml:space="preserve">] </w:t>
      </w:r>
      <w:r w:rsidR="00F94097">
        <w:rPr>
          <w:rFonts w:ascii="Calibri" w:eastAsia="Calibri" w:hAnsi="Calibri" w:cs="Calibri"/>
          <w:color w:val="000000" w:themeColor="text1"/>
        </w:rPr>
        <w:t>H</w:t>
      </w:r>
      <w:r w:rsidRPr="36C36620">
        <w:rPr>
          <w:rFonts w:ascii="Calibri" w:eastAsia="Calibri" w:hAnsi="Calibri" w:cs="Calibri"/>
          <w:color w:val="000000" w:themeColor="text1"/>
        </w:rPr>
        <w:t xml:space="preserve">ow satisfied are you with the </w:t>
      </w:r>
      <w:r w:rsidRPr="36C36620">
        <w:rPr>
          <w:rFonts w:ascii="Calibri" w:eastAsia="Calibri" w:hAnsi="Calibri" w:cs="Calibri"/>
          <w:b/>
          <w:bCs/>
          <w:color w:val="000000" w:themeColor="text1"/>
        </w:rPr>
        <w:t>quality of the content available</w:t>
      </w:r>
      <w:r w:rsidRPr="36C36620">
        <w:rPr>
          <w:rFonts w:ascii="Calibri" w:eastAsia="Calibri" w:hAnsi="Calibri" w:cs="Calibri"/>
          <w:color w:val="000000" w:themeColor="text1"/>
        </w:rPr>
        <w:t xml:space="preserve"> </w:t>
      </w:r>
      <w:r w:rsidR="00F94097">
        <w:rPr>
          <w:rFonts w:ascii="Calibri" w:eastAsia="Calibri" w:hAnsi="Calibri" w:cs="Calibri"/>
          <w:color w:val="000000" w:themeColor="text1"/>
        </w:rPr>
        <w:t>in the following topic area</w:t>
      </w:r>
      <w:r w:rsidRPr="36C36620">
        <w:rPr>
          <w:rFonts w:ascii="Calibri" w:eastAsia="Calibri" w:hAnsi="Calibri" w:cs="Calibri"/>
          <w:color w:val="000000" w:themeColor="text1"/>
        </w:rPr>
        <w:t>?</w:t>
      </w:r>
      <w:r w:rsidRPr="36C36620" w:rsidR="00E80894">
        <w:rPr>
          <w:rFonts w:ascii="Calibri" w:eastAsia="Calibri" w:hAnsi="Calibri" w:cs="Calibri"/>
          <w:color w:val="000000" w:themeColor="text1"/>
        </w:rPr>
        <w:t xml:space="preserve"> </w:t>
      </w:r>
    </w:p>
    <w:tbl>
      <w:tblPr>
        <w:tblStyle w:val="TableGrid"/>
        <w:tblW w:w="9405" w:type="dxa"/>
        <w:tblInd w:w="345" w:type="dxa"/>
        <w:tblLayout w:type="fixed"/>
        <w:tblLook w:val="04A0"/>
      </w:tblPr>
      <w:tblGrid>
        <w:gridCol w:w="3430"/>
        <w:gridCol w:w="1195"/>
        <w:gridCol w:w="1195"/>
        <w:gridCol w:w="1195"/>
        <w:gridCol w:w="1195"/>
        <w:gridCol w:w="1195"/>
      </w:tblGrid>
      <w:tr w14:paraId="548370D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570"/>
        </w:trPr>
        <w:tc>
          <w:tcPr>
            <w:tcW w:w="3430" w:type="dxa"/>
          </w:tcPr>
          <w:p w:rsidR="00FA7EA5" w:rsidP="45EECAE1" w14:paraId="4AAED16C" w14:textId="29FA1F2B">
            <w:pPr>
              <w:spacing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AC07E7B" w14:textId="2EB06353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Very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  <w:vAlign w:val="center"/>
          </w:tcPr>
          <w:p w:rsidR="00FA7EA5" w:rsidP="00AA091D" w14:paraId="12F005E6" w14:textId="1FA5628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 xml:space="preserve">Somewhat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 w:rsidRPr="45EECAE1">
              <w:rPr>
                <w:rFonts w:ascii="Calibri" w:eastAsia="Calibri" w:hAnsi="Calibri" w:cs="Calibri"/>
                <w:b/>
                <w:bCs/>
              </w:rPr>
              <w:t>satisfied</w:t>
            </w:r>
          </w:p>
        </w:tc>
        <w:tc>
          <w:tcPr>
            <w:tcW w:w="1195" w:type="dxa"/>
          </w:tcPr>
          <w:p w:rsidR="00FA7EA5" w:rsidRPr="45EECAE1" w:rsidP="00AA091D" w14:paraId="01BC9DC1" w14:textId="0D5D9F50">
            <w:pPr>
              <w:ind w:left="-106" w:right="-82"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Neither </w:t>
            </w:r>
            <w:r w:rsidR="00606E4B">
              <w:rPr>
                <w:rFonts w:ascii="Calibri" w:eastAsia="Calibri" w:hAnsi="Calibri" w:cs="Calibri"/>
                <w:b/>
                <w:bCs/>
              </w:rPr>
              <w:t>dis</w:t>
            </w:r>
            <w:r>
              <w:rPr>
                <w:rFonts w:ascii="Calibri" w:eastAsia="Calibri" w:hAnsi="Calibri" w:cs="Calibri"/>
                <w:b/>
                <w:bCs/>
              </w:rPr>
              <w:t>satisfied nor satisfied</w:t>
            </w:r>
          </w:p>
        </w:tc>
        <w:tc>
          <w:tcPr>
            <w:tcW w:w="1195" w:type="dxa"/>
            <w:vAlign w:val="center"/>
          </w:tcPr>
          <w:p w:rsidR="00FA7EA5" w:rsidP="00AA091D" w14:paraId="24082B6F" w14:textId="417AF43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Somewhat satisfied</w:t>
            </w:r>
          </w:p>
        </w:tc>
        <w:tc>
          <w:tcPr>
            <w:tcW w:w="1195" w:type="dxa"/>
            <w:vAlign w:val="center"/>
          </w:tcPr>
          <w:p w:rsidR="00FA7EA5" w:rsidP="00AA091D" w14:paraId="2B7B1602" w14:textId="71D42F97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  <w:b/>
                <w:bCs/>
              </w:rPr>
              <w:t>Very satisfied</w:t>
            </w:r>
          </w:p>
        </w:tc>
      </w:tr>
      <w:tr w14:paraId="546AE140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11EBA732" w14:textId="634EF886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Topic 1</w:t>
            </w:r>
          </w:p>
        </w:tc>
        <w:tc>
          <w:tcPr>
            <w:tcW w:w="1195" w:type="dxa"/>
            <w:vAlign w:val="center"/>
          </w:tcPr>
          <w:p w:rsidR="00FA7EA5" w:rsidP="00AA091D" w14:paraId="1F642D04" w14:textId="79F5CB14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0D2E5507" w14:textId="7CEBDB9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536AED1D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349F90D2" w14:textId="0621A2B0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2F940CC" w14:textId="24E83B2F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  <w:tr w14:paraId="0380B907" w14:textId="77777777" w:rsidTr="0092408A">
        <w:tblPrEx>
          <w:tblW w:w="9405" w:type="dxa"/>
          <w:tblInd w:w="345" w:type="dxa"/>
          <w:tblLayout w:type="fixed"/>
          <w:tblLook w:val="04A0"/>
        </w:tblPrEx>
        <w:trPr>
          <w:trHeight w:val="285"/>
        </w:trPr>
        <w:tc>
          <w:tcPr>
            <w:tcW w:w="3430" w:type="dxa"/>
            <w:vAlign w:val="center"/>
          </w:tcPr>
          <w:p w:rsidR="00FA7EA5" w:rsidP="45EECAE1" w14:paraId="0B9908B0" w14:textId="2501BA52">
            <w:pPr>
              <w:spacing w:line="259" w:lineRule="auto"/>
              <w:rPr>
                <w:rFonts w:ascii="Calibri" w:eastAsia="Calibri" w:hAnsi="Calibri" w:cs="Calibri"/>
              </w:rPr>
            </w:pPr>
            <w:r w:rsidRPr="45EECAE1">
              <w:rPr>
                <w:rFonts w:ascii="Calibri" w:eastAsia="Calibri" w:hAnsi="Calibri" w:cs="Calibri"/>
              </w:rPr>
              <w:t>…</w:t>
            </w:r>
          </w:p>
        </w:tc>
        <w:tc>
          <w:tcPr>
            <w:tcW w:w="1195" w:type="dxa"/>
            <w:vAlign w:val="center"/>
          </w:tcPr>
          <w:p w:rsidR="00FA7EA5" w:rsidP="00AA091D" w14:paraId="5F508EF2" w14:textId="657CB9AC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7D563936" w14:textId="7F5517F5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</w:tcPr>
          <w:p w:rsidR="00FA7EA5" w:rsidP="00AA091D" w14:paraId="77E26AC2" w14:textId="77777777">
            <w:pPr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5A2393F0" w14:textId="19EB6DDD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95" w:type="dxa"/>
            <w:vAlign w:val="center"/>
          </w:tcPr>
          <w:p w:rsidR="00FA7EA5" w:rsidP="00AA091D" w14:paraId="19AB0374" w14:textId="7C334526">
            <w:pPr>
              <w:spacing w:line="259" w:lineRule="auto"/>
              <w:ind w:left="-106" w:right="-82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740B1C" w:rsidP="00A77278" w14:paraId="51FBF258" w14:textId="44565041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1141C7" w:rsidP="00A77278" w14:paraId="7C80A6CD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:rsidRPr="00A77278" w:rsidP="00A77278" w14:paraId="7216DD19" w14:textId="05BB2AB2">
      <w:pPr>
        <w:pStyle w:val="Heading1"/>
        <w:spacing w:before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7727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Other Feedback</w:t>
      </w:r>
    </w:p>
    <w:p w:rsidR="00740B1C" w:rsidP="00A77278" w14:paraId="23A92B0B" w14:textId="003F97D3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740B1C" w14:paraId="286AAB87" w14:textId="396A4DB7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/>
          <w:color w:val="000000" w:themeColor="text1"/>
        </w:rPr>
      </w:pPr>
      <w:r w:rsidRPr="36C36620">
        <w:rPr>
          <w:rFonts w:ascii="Calibri" w:eastAsia="Calibri" w:hAnsi="Calibri" w:cs="Calibri"/>
          <w:color w:val="000000" w:themeColor="text1"/>
        </w:rPr>
        <w:t>Please provide</w:t>
      </w:r>
      <w:r w:rsidRPr="36C36620" w:rsidR="45EECAE1">
        <w:rPr>
          <w:rFonts w:ascii="Calibri" w:eastAsia="Calibri" w:hAnsi="Calibri" w:cs="Calibri"/>
          <w:color w:val="000000" w:themeColor="text1"/>
        </w:rPr>
        <w:t xml:space="preserve"> any additional comments or suggestions to improve 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future </w:t>
      </w:r>
      <w:r w:rsidRPr="36C36620" w:rsidR="45EECAE1">
        <w:rPr>
          <w:rFonts w:ascii="Calibri" w:eastAsia="Calibri" w:hAnsi="Calibri" w:cs="Calibri"/>
          <w:color w:val="000000" w:themeColor="text1"/>
        </w:rPr>
        <w:t>PHIT</w:t>
      </w:r>
      <w:r w:rsidRPr="36C36620" w:rsidR="001D68CF">
        <w:rPr>
          <w:rFonts w:ascii="Calibri" w:eastAsia="Calibri" w:hAnsi="Calibri" w:cs="Calibri"/>
          <w:color w:val="000000" w:themeColor="text1"/>
        </w:rPr>
        <w:t xml:space="preserve"> events</w:t>
      </w:r>
      <w:r w:rsidRPr="36C36620">
        <w:rPr>
          <w:rFonts w:ascii="Calibri" w:eastAsia="Calibri" w:hAnsi="Calibri" w:cs="Calibri"/>
          <w:color w:val="000000" w:themeColor="text1"/>
        </w:rPr>
        <w:t>.</w:t>
      </w:r>
      <w:r w:rsidRPr="36C36620" w:rsidR="001016F5">
        <w:rPr>
          <w:rFonts w:ascii="Calibri" w:eastAsia="Calibri" w:hAnsi="Calibri" w:cs="Calibri"/>
          <w:color w:val="000000" w:themeColor="text1"/>
        </w:rPr>
        <w:t xml:space="preserve"> </w:t>
      </w:r>
    </w:p>
    <w:p w:rsidR="00740B1C" w:rsidP="00A77278" w14:paraId="7F199292" w14:textId="4C4E9774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B86D0B" w:rsidP="00A77278" w14:paraId="3E0DFCA3" w14:textId="7777777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:rsidR="00096139" w:rsidP="00160B8E" w14:paraId="48DE9672" w14:textId="7DF4AAD5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45EECAE1">
        <w:rPr>
          <w:rFonts w:ascii="Calibri" w:eastAsia="Calibri" w:hAnsi="Calibri" w:cs="Calibri"/>
          <w:color w:val="000000" w:themeColor="text1"/>
        </w:rPr>
        <w:t>This completes our survey. Thank you for your feedback!</w:t>
      </w:r>
    </w:p>
    <w:p w:rsidR="36C36620" w:rsidP="36C36620" w14:paraId="2207D482" w14:textId="03DC925F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4CC7AACC" w14:textId="581C4E7C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36C36620" w:rsidP="36C36620" w14:paraId="1A312F71" w14:textId="629AE2B3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:rsidR="7CF1A888" w:rsidP="10854E55" w14:paraId="13984628" w14:textId="6A4F54F4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59207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4F42CFD1" w14:textId="417F4650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drawing>
          <wp:inline distT="0" distB="0" distL="0" distR="0">
            <wp:extent cx="6702796" cy="5680982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961" cy="5689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4097" w:rsidP="10854E55" w14:paraId="042CA70F" w14:textId="74D35912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48647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86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24849123" w14:textId="153CA52B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449453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49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0C720822" w14:textId="0A1ACFC6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40430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04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75EA9751" w14:textId="77777777">
      <w:pPr>
        <w:rPr>
          <w:rFonts w:ascii="Calibri" w:eastAsia="Calibri" w:hAnsi="Calibri" w:cs="Calibri"/>
          <w:color w:val="000000" w:themeColor="text1"/>
        </w:rPr>
      </w:pPr>
    </w:p>
    <w:p w:rsidR="00F94097" w:rsidP="10854E55" w14:paraId="1F88A833" w14:textId="1998320A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5050" cy="48831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488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097" w:rsidP="10854E55" w14:paraId="227CACD6" w14:textId="77777777">
      <w:pPr>
        <w:rPr>
          <w:rFonts w:ascii="Calibri" w:eastAsia="Calibri" w:hAnsi="Calibri" w:cs="Calibri"/>
          <w:color w:val="000000" w:themeColor="text1"/>
        </w:rPr>
      </w:pPr>
    </w:p>
    <w:p w:rsidR="00F94097" w:rsidRPr="004E5859" w:rsidP="10854E55" w14:paraId="161C08FD" w14:textId="70AD31CC">
      <w:pPr>
        <w:rPr>
          <w:rFonts w:ascii="Calibri" w:eastAsia="Calibri" w:hAnsi="Calibri" w:cs="Calibri"/>
          <w:color w:val="000000" w:themeColor="text1"/>
        </w:rPr>
      </w:pPr>
      <w:r w:rsidRPr="00F94097">
        <w:rPr>
          <w:rFonts w:ascii="Calibri" w:eastAsia="Calibri" w:hAnsi="Calibri" w:cs="Calibri"/>
          <w:color w:val="000000" w:themeColor="text1"/>
        </w:rPr>
        <w:drawing>
          <wp:inline distT="0" distB="0" distL="0" distR="0">
            <wp:extent cx="6113780" cy="2796977"/>
            <wp:effectExtent l="0" t="0" r="127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4"/>
                    <a:srcRect l="-89" t="7081" r="89" b="13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97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Sect="003C6B5D">
      <w:headerReference w:type="default" r:id="rId15"/>
      <w:footerReference w:type="default" r:id="rId16"/>
      <w:headerReference w:type="first" r:id="rId17"/>
      <w:footerReference w:type="first" r:id="rId18"/>
      <w:pgSz w:w="12240" w:h="15840" w:orient="portrait"/>
      <w:pgMar w:top="1530" w:right="1350" w:bottom="990" w:left="1260" w:header="720" w:footer="54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755932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631A" w14:paraId="309D4BE2" w14:textId="1FFC7D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476B9" w14:paraId="64A292E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31A" w14:paraId="15010C66" w14:textId="1A5DD0B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A9631A" w14:paraId="214FB03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178A" w:rsidRPr="006426D2" w:rsidP="006426D2" w14:paraId="22908EE6" w14:textId="41C95891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354" w:rsidRPr="00FD7EFD" w:rsidP="00E42354" w14:paraId="725CD5C2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-100965</wp:posOffset>
          </wp:positionH>
          <wp:positionV relativeFrom="paragraph">
            <wp:posOffset>-105410</wp:posOffset>
          </wp:positionV>
          <wp:extent cx="1714500" cy="685800"/>
          <wp:effectExtent l="0" t="0" r="0" b="0"/>
          <wp:wrapNone/>
          <wp:docPr id="13" name="Picture 13" descr="\\nnphi.local\NNPHIFS\Share\Conferences-Events\PHIT NPHII\2018 PHIT\Marketing\PHIT Logos\PHIT_FullLogo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" descr="\\nnphi.local\NNPHIFS\Share\Conferences-Events\PHIT NPHII\2018 PHIT\Marketing\PHIT Logos\PHIT_FullLogo_Color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7EFD">
      <w:rPr>
        <w:rFonts w:eastAsia="Times New Roman" w:cstheme="minorHAnsi"/>
        <w:color w:val="000000"/>
        <w:szCs w:val="24"/>
      </w:rPr>
      <w:t>Form Approved</w:t>
    </w:r>
  </w:p>
  <w:p w:rsidR="00E42354" w:rsidRPr="00FD7EFD" w:rsidP="00E42354" w14:paraId="6E8174E0" w14:textId="77777777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>OMB No. 0920-1050</w:t>
    </w:r>
  </w:p>
  <w:p w:rsidR="00E42354" w:rsidRPr="00E42354" w:rsidP="00E42354" w14:paraId="3A29501F" w14:textId="4E1ACAA2">
    <w:pPr>
      <w:spacing w:after="0" w:line="240" w:lineRule="auto"/>
      <w:jc w:val="right"/>
      <w:outlineLvl w:val="2"/>
      <w:rPr>
        <w:rFonts w:eastAsia="Times New Roman" w:cstheme="minorHAnsi"/>
        <w:color w:val="000000"/>
        <w:szCs w:val="24"/>
      </w:rPr>
    </w:pPr>
    <w:r w:rsidRPr="00FD7EFD">
      <w:rPr>
        <w:rFonts w:eastAsia="Times New Roman" w:cstheme="minorHAnsi"/>
        <w:color w:val="000000"/>
        <w:szCs w:val="24"/>
      </w:rPr>
      <w:t xml:space="preserve">Expiration Date: </w:t>
    </w:r>
    <w:r w:rsidRPr="00FD7EFD" w:rsidR="000D0502">
      <w:rPr>
        <w:rFonts w:eastAsia="Times New Roman" w:cstheme="minorHAnsi"/>
        <w:color w:val="000000"/>
        <w:szCs w:val="24"/>
      </w:rPr>
      <w:t>06/30/2025</w:t>
    </w:r>
    <w:r w:rsidRPr="000D0502">
      <w:rPr>
        <w:rFonts w:eastAsia="Times New Roman" w:cstheme="minorHAnsi"/>
        <w:color w:val="00000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95FB4F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EABC9"/>
    <w:multiLevelType w:val="hybridMultilevel"/>
    <w:tmpl w:val="95B23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9702829">
    <w:abstractNumId w:val="1"/>
  </w:num>
  <w:num w:numId="2" w16cid:durableId="5967936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91E68E"/>
    <w:rsid w:val="00006290"/>
    <w:rsid w:val="00010A5B"/>
    <w:rsid w:val="00012B50"/>
    <w:rsid w:val="00013ACD"/>
    <w:rsid w:val="00015404"/>
    <w:rsid w:val="00016598"/>
    <w:rsid w:val="0001703D"/>
    <w:rsid w:val="00023BDF"/>
    <w:rsid w:val="000242E4"/>
    <w:rsid w:val="00025CAD"/>
    <w:rsid w:val="00025ECA"/>
    <w:rsid w:val="00026F45"/>
    <w:rsid w:val="00027E2B"/>
    <w:rsid w:val="00034050"/>
    <w:rsid w:val="00034FD5"/>
    <w:rsid w:val="00035CCC"/>
    <w:rsid w:val="0004178A"/>
    <w:rsid w:val="00042786"/>
    <w:rsid w:val="00053344"/>
    <w:rsid w:val="000551E0"/>
    <w:rsid w:val="00055346"/>
    <w:rsid w:val="00056141"/>
    <w:rsid w:val="00057937"/>
    <w:rsid w:val="00057DB2"/>
    <w:rsid w:val="000611DE"/>
    <w:rsid w:val="00065358"/>
    <w:rsid w:val="00065632"/>
    <w:rsid w:val="00067E85"/>
    <w:rsid w:val="00071221"/>
    <w:rsid w:val="00072DA6"/>
    <w:rsid w:val="000738F9"/>
    <w:rsid w:val="000762BA"/>
    <w:rsid w:val="00076959"/>
    <w:rsid w:val="00081CBA"/>
    <w:rsid w:val="000826BA"/>
    <w:rsid w:val="00082832"/>
    <w:rsid w:val="00084107"/>
    <w:rsid w:val="0008462D"/>
    <w:rsid w:val="00085EE1"/>
    <w:rsid w:val="00086232"/>
    <w:rsid w:val="00086AEA"/>
    <w:rsid w:val="00091DBA"/>
    <w:rsid w:val="00094E39"/>
    <w:rsid w:val="00095C2C"/>
    <w:rsid w:val="00096139"/>
    <w:rsid w:val="00097077"/>
    <w:rsid w:val="000A0626"/>
    <w:rsid w:val="000A37E7"/>
    <w:rsid w:val="000B1445"/>
    <w:rsid w:val="000B168C"/>
    <w:rsid w:val="000B1B46"/>
    <w:rsid w:val="000B3A79"/>
    <w:rsid w:val="000B3F2C"/>
    <w:rsid w:val="000B64F9"/>
    <w:rsid w:val="000B6EDB"/>
    <w:rsid w:val="000B6F1C"/>
    <w:rsid w:val="000B7D1E"/>
    <w:rsid w:val="000C3B7B"/>
    <w:rsid w:val="000C49F7"/>
    <w:rsid w:val="000C5C7A"/>
    <w:rsid w:val="000D0502"/>
    <w:rsid w:val="000D19AC"/>
    <w:rsid w:val="000D1EFA"/>
    <w:rsid w:val="000D6177"/>
    <w:rsid w:val="000D75D7"/>
    <w:rsid w:val="000D76B9"/>
    <w:rsid w:val="000D7DE9"/>
    <w:rsid w:val="000E1062"/>
    <w:rsid w:val="000E2037"/>
    <w:rsid w:val="000E3F95"/>
    <w:rsid w:val="000E6372"/>
    <w:rsid w:val="000E639D"/>
    <w:rsid w:val="000E6DD8"/>
    <w:rsid w:val="000E6F97"/>
    <w:rsid w:val="000E7FF6"/>
    <w:rsid w:val="000F4ABA"/>
    <w:rsid w:val="001008CD"/>
    <w:rsid w:val="001016F5"/>
    <w:rsid w:val="00102AB2"/>
    <w:rsid w:val="001049BF"/>
    <w:rsid w:val="00106DA0"/>
    <w:rsid w:val="00107E03"/>
    <w:rsid w:val="001131E2"/>
    <w:rsid w:val="00113276"/>
    <w:rsid w:val="001141C7"/>
    <w:rsid w:val="001144FF"/>
    <w:rsid w:val="001145A1"/>
    <w:rsid w:val="00114DE2"/>
    <w:rsid w:val="00124136"/>
    <w:rsid w:val="00124283"/>
    <w:rsid w:val="00126EF2"/>
    <w:rsid w:val="00127763"/>
    <w:rsid w:val="00133124"/>
    <w:rsid w:val="00133DB4"/>
    <w:rsid w:val="00137E26"/>
    <w:rsid w:val="00141E5F"/>
    <w:rsid w:val="00142BAE"/>
    <w:rsid w:val="00142DB7"/>
    <w:rsid w:val="00144CA9"/>
    <w:rsid w:val="001463AF"/>
    <w:rsid w:val="001476AE"/>
    <w:rsid w:val="00152EC0"/>
    <w:rsid w:val="00154730"/>
    <w:rsid w:val="00156C03"/>
    <w:rsid w:val="00157980"/>
    <w:rsid w:val="00160B8E"/>
    <w:rsid w:val="00161D74"/>
    <w:rsid w:val="00163015"/>
    <w:rsid w:val="00163B49"/>
    <w:rsid w:val="00163D5E"/>
    <w:rsid w:val="0016462E"/>
    <w:rsid w:val="0016667B"/>
    <w:rsid w:val="00170D40"/>
    <w:rsid w:val="00173DAC"/>
    <w:rsid w:val="00173FA0"/>
    <w:rsid w:val="00175641"/>
    <w:rsid w:val="00177F1F"/>
    <w:rsid w:val="00181D0F"/>
    <w:rsid w:val="00182578"/>
    <w:rsid w:val="00185837"/>
    <w:rsid w:val="001859BB"/>
    <w:rsid w:val="001863CF"/>
    <w:rsid w:val="00186ACB"/>
    <w:rsid w:val="001900D9"/>
    <w:rsid w:val="0019155C"/>
    <w:rsid w:val="001934E0"/>
    <w:rsid w:val="00193FF8"/>
    <w:rsid w:val="001A158C"/>
    <w:rsid w:val="001A39C4"/>
    <w:rsid w:val="001A571C"/>
    <w:rsid w:val="001B25E7"/>
    <w:rsid w:val="001B269B"/>
    <w:rsid w:val="001B34A0"/>
    <w:rsid w:val="001B373D"/>
    <w:rsid w:val="001B3B23"/>
    <w:rsid w:val="001B4062"/>
    <w:rsid w:val="001B5E37"/>
    <w:rsid w:val="001C0F8B"/>
    <w:rsid w:val="001C504E"/>
    <w:rsid w:val="001C68FB"/>
    <w:rsid w:val="001D0296"/>
    <w:rsid w:val="001D0C18"/>
    <w:rsid w:val="001D1B6C"/>
    <w:rsid w:val="001D273F"/>
    <w:rsid w:val="001D3C13"/>
    <w:rsid w:val="001D68CF"/>
    <w:rsid w:val="001E0F84"/>
    <w:rsid w:val="001E238E"/>
    <w:rsid w:val="001E25EF"/>
    <w:rsid w:val="001E34EF"/>
    <w:rsid w:val="001E7383"/>
    <w:rsid w:val="001F21B3"/>
    <w:rsid w:val="001F3998"/>
    <w:rsid w:val="001F48BE"/>
    <w:rsid w:val="001F4B62"/>
    <w:rsid w:val="001F4D19"/>
    <w:rsid w:val="00204C78"/>
    <w:rsid w:val="00205A97"/>
    <w:rsid w:val="00205CCD"/>
    <w:rsid w:val="002068CD"/>
    <w:rsid w:val="00206ECB"/>
    <w:rsid w:val="002112C3"/>
    <w:rsid w:val="00214AA0"/>
    <w:rsid w:val="0021511C"/>
    <w:rsid w:val="00215357"/>
    <w:rsid w:val="002154B1"/>
    <w:rsid w:val="00217963"/>
    <w:rsid w:val="00224D8B"/>
    <w:rsid w:val="00226087"/>
    <w:rsid w:val="0023157F"/>
    <w:rsid w:val="00231AF1"/>
    <w:rsid w:val="002321F6"/>
    <w:rsid w:val="00234339"/>
    <w:rsid w:val="002345BD"/>
    <w:rsid w:val="002369BE"/>
    <w:rsid w:val="0023705C"/>
    <w:rsid w:val="0024016E"/>
    <w:rsid w:val="0024132B"/>
    <w:rsid w:val="00245451"/>
    <w:rsid w:val="00245B66"/>
    <w:rsid w:val="00246F24"/>
    <w:rsid w:val="002504FD"/>
    <w:rsid w:val="00251152"/>
    <w:rsid w:val="002521AC"/>
    <w:rsid w:val="00253592"/>
    <w:rsid w:val="002537A2"/>
    <w:rsid w:val="002538E9"/>
    <w:rsid w:val="00256018"/>
    <w:rsid w:val="00261335"/>
    <w:rsid w:val="0026378B"/>
    <w:rsid w:val="002657FA"/>
    <w:rsid w:val="0027011A"/>
    <w:rsid w:val="00271A16"/>
    <w:rsid w:val="002720C6"/>
    <w:rsid w:val="00272276"/>
    <w:rsid w:val="002743F9"/>
    <w:rsid w:val="002761A8"/>
    <w:rsid w:val="00276DC2"/>
    <w:rsid w:val="00280741"/>
    <w:rsid w:val="0028130D"/>
    <w:rsid w:val="002822BF"/>
    <w:rsid w:val="002843D2"/>
    <w:rsid w:val="00285B9A"/>
    <w:rsid w:val="002914C9"/>
    <w:rsid w:val="00291D70"/>
    <w:rsid w:val="002935B2"/>
    <w:rsid w:val="002935EB"/>
    <w:rsid w:val="002A2FE6"/>
    <w:rsid w:val="002A30DC"/>
    <w:rsid w:val="002A32CD"/>
    <w:rsid w:val="002A3718"/>
    <w:rsid w:val="002A5C87"/>
    <w:rsid w:val="002A66AA"/>
    <w:rsid w:val="002B1DFD"/>
    <w:rsid w:val="002B4BFF"/>
    <w:rsid w:val="002B5047"/>
    <w:rsid w:val="002B7D8C"/>
    <w:rsid w:val="002C3AB9"/>
    <w:rsid w:val="002D0360"/>
    <w:rsid w:val="002D07BF"/>
    <w:rsid w:val="002D2EC4"/>
    <w:rsid w:val="002D6E9E"/>
    <w:rsid w:val="002E1D41"/>
    <w:rsid w:val="002E32E6"/>
    <w:rsid w:val="002E3FCD"/>
    <w:rsid w:val="002E4501"/>
    <w:rsid w:val="002E4BC6"/>
    <w:rsid w:val="002E70B9"/>
    <w:rsid w:val="002E71CC"/>
    <w:rsid w:val="002F0079"/>
    <w:rsid w:val="002F02F2"/>
    <w:rsid w:val="002F1E96"/>
    <w:rsid w:val="002F4883"/>
    <w:rsid w:val="002F4A56"/>
    <w:rsid w:val="002F57B3"/>
    <w:rsid w:val="002F57D3"/>
    <w:rsid w:val="00300122"/>
    <w:rsid w:val="00301783"/>
    <w:rsid w:val="00302D51"/>
    <w:rsid w:val="00303C16"/>
    <w:rsid w:val="00307487"/>
    <w:rsid w:val="0030785A"/>
    <w:rsid w:val="00310455"/>
    <w:rsid w:val="00310C9A"/>
    <w:rsid w:val="00314A65"/>
    <w:rsid w:val="00314B72"/>
    <w:rsid w:val="00316F10"/>
    <w:rsid w:val="00317A6D"/>
    <w:rsid w:val="003219B0"/>
    <w:rsid w:val="003248D6"/>
    <w:rsid w:val="003258B1"/>
    <w:rsid w:val="00327B7D"/>
    <w:rsid w:val="00330946"/>
    <w:rsid w:val="00331934"/>
    <w:rsid w:val="003353F7"/>
    <w:rsid w:val="00335504"/>
    <w:rsid w:val="00347BB7"/>
    <w:rsid w:val="003548CE"/>
    <w:rsid w:val="00354BE6"/>
    <w:rsid w:val="0035596B"/>
    <w:rsid w:val="00361834"/>
    <w:rsid w:val="00361DFF"/>
    <w:rsid w:val="00364F4D"/>
    <w:rsid w:val="003661C6"/>
    <w:rsid w:val="003676C1"/>
    <w:rsid w:val="0037096A"/>
    <w:rsid w:val="00370A8D"/>
    <w:rsid w:val="00375CC8"/>
    <w:rsid w:val="00376A17"/>
    <w:rsid w:val="00380731"/>
    <w:rsid w:val="003812AA"/>
    <w:rsid w:val="00382C76"/>
    <w:rsid w:val="003848F4"/>
    <w:rsid w:val="0038568D"/>
    <w:rsid w:val="00387DF1"/>
    <w:rsid w:val="0039369A"/>
    <w:rsid w:val="00395631"/>
    <w:rsid w:val="00396937"/>
    <w:rsid w:val="0039715A"/>
    <w:rsid w:val="00397A50"/>
    <w:rsid w:val="003A0DF7"/>
    <w:rsid w:val="003A0F53"/>
    <w:rsid w:val="003A618F"/>
    <w:rsid w:val="003B1D4C"/>
    <w:rsid w:val="003B3DC2"/>
    <w:rsid w:val="003B43AB"/>
    <w:rsid w:val="003C1633"/>
    <w:rsid w:val="003C1E12"/>
    <w:rsid w:val="003C2312"/>
    <w:rsid w:val="003C4CC8"/>
    <w:rsid w:val="003C5AFF"/>
    <w:rsid w:val="003C6B5D"/>
    <w:rsid w:val="003C7272"/>
    <w:rsid w:val="003C7E7E"/>
    <w:rsid w:val="003D2C1D"/>
    <w:rsid w:val="003D30E8"/>
    <w:rsid w:val="003D6532"/>
    <w:rsid w:val="003D6818"/>
    <w:rsid w:val="003D79C0"/>
    <w:rsid w:val="003E35FF"/>
    <w:rsid w:val="003E4148"/>
    <w:rsid w:val="003E5457"/>
    <w:rsid w:val="003E5AB9"/>
    <w:rsid w:val="003E7CB9"/>
    <w:rsid w:val="003F64E1"/>
    <w:rsid w:val="0040730A"/>
    <w:rsid w:val="00410D2B"/>
    <w:rsid w:val="00412BE3"/>
    <w:rsid w:val="004132D2"/>
    <w:rsid w:val="00415086"/>
    <w:rsid w:val="00416994"/>
    <w:rsid w:val="004209B7"/>
    <w:rsid w:val="00421D73"/>
    <w:rsid w:val="00421D82"/>
    <w:rsid w:val="00422AB7"/>
    <w:rsid w:val="00431045"/>
    <w:rsid w:val="004339FF"/>
    <w:rsid w:val="00436224"/>
    <w:rsid w:val="00436759"/>
    <w:rsid w:val="00437ACC"/>
    <w:rsid w:val="00440499"/>
    <w:rsid w:val="0044109E"/>
    <w:rsid w:val="0044227F"/>
    <w:rsid w:val="00442B02"/>
    <w:rsid w:val="004451B7"/>
    <w:rsid w:val="0044536A"/>
    <w:rsid w:val="00445D3F"/>
    <w:rsid w:val="004476B9"/>
    <w:rsid w:val="00451C2B"/>
    <w:rsid w:val="00453658"/>
    <w:rsid w:val="00453EC3"/>
    <w:rsid w:val="00456547"/>
    <w:rsid w:val="00462988"/>
    <w:rsid w:val="0046337B"/>
    <w:rsid w:val="00464B52"/>
    <w:rsid w:val="00467522"/>
    <w:rsid w:val="00467A90"/>
    <w:rsid w:val="004704A7"/>
    <w:rsid w:val="004717D9"/>
    <w:rsid w:val="00471E4C"/>
    <w:rsid w:val="00473A7F"/>
    <w:rsid w:val="00477673"/>
    <w:rsid w:val="00477880"/>
    <w:rsid w:val="00480A65"/>
    <w:rsid w:val="004847F8"/>
    <w:rsid w:val="004858F8"/>
    <w:rsid w:val="004873EB"/>
    <w:rsid w:val="0049214B"/>
    <w:rsid w:val="004945CF"/>
    <w:rsid w:val="00495246"/>
    <w:rsid w:val="00496C5D"/>
    <w:rsid w:val="004A247E"/>
    <w:rsid w:val="004A6FD6"/>
    <w:rsid w:val="004B253A"/>
    <w:rsid w:val="004B405F"/>
    <w:rsid w:val="004B542A"/>
    <w:rsid w:val="004B7289"/>
    <w:rsid w:val="004C2EA9"/>
    <w:rsid w:val="004C427F"/>
    <w:rsid w:val="004C5C5B"/>
    <w:rsid w:val="004C731D"/>
    <w:rsid w:val="004D0503"/>
    <w:rsid w:val="004D3F4B"/>
    <w:rsid w:val="004D69F3"/>
    <w:rsid w:val="004D790F"/>
    <w:rsid w:val="004E07D0"/>
    <w:rsid w:val="004E1F7C"/>
    <w:rsid w:val="004E5619"/>
    <w:rsid w:val="004E5859"/>
    <w:rsid w:val="004F1933"/>
    <w:rsid w:val="004F4320"/>
    <w:rsid w:val="004F7B01"/>
    <w:rsid w:val="00500B21"/>
    <w:rsid w:val="005015F4"/>
    <w:rsid w:val="00501775"/>
    <w:rsid w:val="00502048"/>
    <w:rsid w:val="00502C2D"/>
    <w:rsid w:val="005041C6"/>
    <w:rsid w:val="00507878"/>
    <w:rsid w:val="005158CE"/>
    <w:rsid w:val="00516029"/>
    <w:rsid w:val="00520DC4"/>
    <w:rsid w:val="00522445"/>
    <w:rsid w:val="0052620A"/>
    <w:rsid w:val="005332A9"/>
    <w:rsid w:val="005332C1"/>
    <w:rsid w:val="00534B07"/>
    <w:rsid w:val="005353FD"/>
    <w:rsid w:val="005372A3"/>
    <w:rsid w:val="005375C5"/>
    <w:rsid w:val="0053787D"/>
    <w:rsid w:val="00537C97"/>
    <w:rsid w:val="00542DA3"/>
    <w:rsid w:val="00542DD6"/>
    <w:rsid w:val="0054391E"/>
    <w:rsid w:val="00543EC6"/>
    <w:rsid w:val="005456B1"/>
    <w:rsid w:val="00555066"/>
    <w:rsid w:val="00555FCC"/>
    <w:rsid w:val="005575E3"/>
    <w:rsid w:val="005604CE"/>
    <w:rsid w:val="00560830"/>
    <w:rsid w:val="00560989"/>
    <w:rsid w:val="00561152"/>
    <w:rsid w:val="00561574"/>
    <w:rsid w:val="0056761C"/>
    <w:rsid w:val="00572098"/>
    <w:rsid w:val="00572F8C"/>
    <w:rsid w:val="00574951"/>
    <w:rsid w:val="00586410"/>
    <w:rsid w:val="00587294"/>
    <w:rsid w:val="005933B8"/>
    <w:rsid w:val="00595108"/>
    <w:rsid w:val="00597082"/>
    <w:rsid w:val="0059758E"/>
    <w:rsid w:val="005A1106"/>
    <w:rsid w:val="005A1A0A"/>
    <w:rsid w:val="005A2209"/>
    <w:rsid w:val="005A2919"/>
    <w:rsid w:val="005A48A2"/>
    <w:rsid w:val="005B08FD"/>
    <w:rsid w:val="005B1EEF"/>
    <w:rsid w:val="005B2592"/>
    <w:rsid w:val="005B3D7C"/>
    <w:rsid w:val="005B47C2"/>
    <w:rsid w:val="005C241C"/>
    <w:rsid w:val="005C7200"/>
    <w:rsid w:val="005C7DE7"/>
    <w:rsid w:val="005D0ACA"/>
    <w:rsid w:val="005D221D"/>
    <w:rsid w:val="005D462A"/>
    <w:rsid w:val="005D49BF"/>
    <w:rsid w:val="005D6811"/>
    <w:rsid w:val="005D6DB2"/>
    <w:rsid w:val="005D7014"/>
    <w:rsid w:val="005E430F"/>
    <w:rsid w:val="005E431C"/>
    <w:rsid w:val="005E6AB0"/>
    <w:rsid w:val="005E70FB"/>
    <w:rsid w:val="005F4AC9"/>
    <w:rsid w:val="0060146B"/>
    <w:rsid w:val="00604378"/>
    <w:rsid w:val="006044CD"/>
    <w:rsid w:val="00604B6C"/>
    <w:rsid w:val="0060569E"/>
    <w:rsid w:val="00606E4B"/>
    <w:rsid w:val="00607B4A"/>
    <w:rsid w:val="006127F4"/>
    <w:rsid w:val="00613923"/>
    <w:rsid w:val="006150CC"/>
    <w:rsid w:val="0061794D"/>
    <w:rsid w:val="00622A3D"/>
    <w:rsid w:val="006233D1"/>
    <w:rsid w:val="00625B07"/>
    <w:rsid w:val="00633DEF"/>
    <w:rsid w:val="006407AA"/>
    <w:rsid w:val="0064192C"/>
    <w:rsid w:val="006426D2"/>
    <w:rsid w:val="00644470"/>
    <w:rsid w:val="00644B8E"/>
    <w:rsid w:val="00644D76"/>
    <w:rsid w:val="006471CE"/>
    <w:rsid w:val="00647705"/>
    <w:rsid w:val="00651B28"/>
    <w:rsid w:val="0065358B"/>
    <w:rsid w:val="006550D9"/>
    <w:rsid w:val="00672F74"/>
    <w:rsid w:val="00673C42"/>
    <w:rsid w:val="006742C6"/>
    <w:rsid w:val="00674C7D"/>
    <w:rsid w:val="00680B42"/>
    <w:rsid w:val="0068101F"/>
    <w:rsid w:val="00686216"/>
    <w:rsid w:val="00692B87"/>
    <w:rsid w:val="00693377"/>
    <w:rsid w:val="006A33BF"/>
    <w:rsid w:val="006A46D9"/>
    <w:rsid w:val="006A6327"/>
    <w:rsid w:val="006A7506"/>
    <w:rsid w:val="006B00BD"/>
    <w:rsid w:val="006B14F0"/>
    <w:rsid w:val="006B1781"/>
    <w:rsid w:val="006B4B9A"/>
    <w:rsid w:val="006B4DAF"/>
    <w:rsid w:val="006B5423"/>
    <w:rsid w:val="006C27AB"/>
    <w:rsid w:val="006C3316"/>
    <w:rsid w:val="006C41BA"/>
    <w:rsid w:val="006C440E"/>
    <w:rsid w:val="006C6066"/>
    <w:rsid w:val="006D19B5"/>
    <w:rsid w:val="006D328D"/>
    <w:rsid w:val="006D4AC2"/>
    <w:rsid w:val="006D4DFB"/>
    <w:rsid w:val="006D5203"/>
    <w:rsid w:val="006D7347"/>
    <w:rsid w:val="006E410F"/>
    <w:rsid w:val="006E51EF"/>
    <w:rsid w:val="006E5812"/>
    <w:rsid w:val="006E6161"/>
    <w:rsid w:val="006E6BBC"/>
    <w:rsid w:val="006E7F33"/>
    <w:rsid w:val="006F25ED"/>
    <w:rsid w:val="006F294D"/>
    <w:rsid w:val="006F3B30"/>
    <w:rsid w:val="006F3DDA"/>
    <w:rsid w:val="006F6B81"/>
    <w:rsid w:val="00700518"/>
    <w:rsid w:val="00701023"/>
    <w:rsid w:val="007026C6"/>
    <w:rsid w:val="00705FE6"/>
    <w:rsid w:val="00711D69"/>
    <w:rsid w:val="00714B19"/>
    <w:rsid w:val="007226B0"/>
    <w:rsid w:val="00725094"/>
    <w:rsid w:val="007259B0"/>
    <w:rsid w:val="00727AAE"/>
    <w:rsid w:val="00730BFF"/>
    <w:rsid w:val="00731118"/>
    <w:rsid w:val="00732430"/>
    <w:rsid w:val="00733E6C"/>
    <w:rsid w:val="007344E1"/>
    <w:rsid w:val="00734572"/>
    <w:rsid w:val="0073463C"/>
    <w:rsid w:val="00735696"/>
    <w:rsid w:val="00735C66"/>
    <w:rsid w:val="00736FCE"/>
    <w:rsid w:val="00740002"/>
    <w:rsid w:val="00740B1C"/>
    <w:rsid w:val="007434A1"/>
    <w:rsid w:val="00743ADA"/>
    <w:rsid w:val="00744BBA"/>
    <w:rsid w:val="00750706"/>
    <w:rsid w:val="00750B30"/>
    <w:rsid w:val="007513B7"/>
    <w:rsid w:val="00751E80"/>
    <w:rsid w:val="0075632B"/>
    <w:rsid w:val="00761889"/>
    <w:rsid w:val="00763FCB"/>
    <w:rsid w:val="007649BA"/>
    <w:rsid w:val="00774A63"/>
    <w:rsid w:val="00775DC5"/>
    <w:rsid w:val="0078126F"/>
    <w:rsid w:val="00781A0A"/>
    <w:rsid w:val="0078229D"/>
    <w:rsid w:val="007837A3"/>
    <w:rsid w:val="007855E3"/>
    <w:rsid w:val="007879B8"/>
    <w:rsid w:val="00793D7C"/>
    <w:rsid w:val="00794466"/>
    <w:rsid w:val="00797072"/>
    <w:rsid w:val="0079769D"/>
    <w:rsid w:val="007A0CAA"/>
    <w:rsid w:val="007A2390"/>
    <w:rsid w:val="007A5189"/>
    <w:rsid w:val="007A5722"/>
    <w:rsid w:val="007A5E47"/>
    <w:rsid w:val="007C22C8"/>
    <w:rsid w:val="007D059F"/>
    <w:rsid w:val="007D3402"/>
    <w:rsid w:val="007E0B78"/>
    <w:rsid w:val="007E3429"/>
    <w:rsid w:val="007F1AA2"/>
    <w:rsid w:val="007F39C9"/>
    <w:rsid w:val="007F4B85"/>
    <w:rsid w:val="007F58C9"/>
    <w:rsid w:val="007F60DF"/>
    <w:rsid w:val="007F638A"/>
    <w:rsid w:val="007F7776"/>
    <w:rsid w:val="007F78C5"/>
    <w:rsid w:val="0080037E"/>
    <w:rsid w:val="008010CA"/>
    <w:rsid w:val="0080150B"/>
    <w:rsid w:val="00801A9A"/>
    <w:rsid w:val="00801C24"/>
    <w:rsid w:val="00803403"/>
    <w:rsid w:val="0080351E"/>
    <w:rsid w:val="00803926"/>
    <w:rsid w:val="00803AF0"/>
    <w:rsid w:val="00803FF3"/>
    <w:rsid w:val="008049E5"/>
    <w:rsid w:val="008178E4"/>
    <w:rsid w:val="00820E35"/>
    <w:rsid w:val="00821DCA"/>
    <w:rsid w:val="00821F11"/>
    <w:rsid w:val="008259F8"/>
    <w:rsid w:val="00825E9D"/>
    <w:rsid w:val="008331AA"/>
    <w:rsid w:val="0083655D"/>
    <w:rsid w:val="00836881"/>
    <w:rsid w:val="00837FB8"/>
    <w:rsid w:val="00840696"/>
    <w:rsid w:val="008445A4"/>
    <w:rsid w:val="00846054"/>
    <w:rsid w:val="008517FF"/>
    <w:rsid w:val="00853761"/>
    <w:rsid w:val="00860CCE"/>
    <w:rsid w:val="00861029"/>
    <w:rsid w:val="008622EB"/>
    <w:rsid w:val="0086593C"/>
    <w:rsid w:val="0086657C"/>
    <w:rsid w:val="00866E3D"/>
    <w:rsid w:val="00870A15"/>
    <w:rsid w:val="00870ACA"/>
    <w:rsid w:val="00874814"/>
    <w:rsid w:val="008819FD"/>
    <w:rsid w:val="00881E8D"/>
    <w:rsid w:val="0088399A"/>
    <w:rsid w:val="0088404F"/>
    <w:rsid w:val="00886167"/>
    <w:rsid w:val="00886F8C"/>
    <w:rsid w:val="008875B2"/>
    <w:rsid w:val="0089184E"/>
    <w:rsid w:val="00894ACA"/>
    <w:rsid w:val="008A0BF4"/>
    <w:rsid w:val="008A102D"/>
    <w:rsid w:val="008A1CA2"/>
    <w:rsid w:val="008A1D51"/>
    <w:rsid w:val="008A261E"/>
    <w:rsid w:val="008A296C"/>
    <w:rsid w:val="008A2E44"/>
    <w:rsid w:val="008A314F"/>
    <w:rsid w:val="008A3349"/>
    <w:rsid w:val="008B0C21"/>
    <w:rsid w:val="008C14FB"/>
    <w:rsid w:val="008C5872"/>
    <w:rsid w:val="008D09CA"/>
    <w:rsid w:val="008D0F2D"/>
    <w:rsid w:val="008D24F0"/>
    <w:rsid w:val="008D3A8A"/>
    <w:rsid w:val="008D4B9B"/>
    <w:rsid w:val="008D5DC3"/>
    <w:rsid w:val="008D684E"/>
    <w:rsid w:val="008D6E66"/>
    <w:rsid w:val="008D7ED2"/>
    <w:rsid w:val="008E028D"/>
    <w:rsid w:val="008E044F"/>
    <w:rsid w:val="008E3EBC"/>
    <w:rsid w:val="008E4560"/>
    <w:rsid w:val="008E7CBE"/>
    <w:rsid w:val="008F1630"/>
    <w:rsid w:val="008F5511"/>
    <w:rsid w:val="008F5D5A"/>
    <w:rsid w:val="00900136"/>
    <w:rsid w:val="00900EE5"/>
    <w:rsid w:val="009016EC"/>
    <w:rsid w:val="00903ED1"/>
    <w:rsid w:val="009040D4"/>
    <w:rsid w:val="00907C0D"/>
    <w:rsid w:val="00907E2A"/>
    <w:rsid w:val="009137BF"/>
    <w:rsid w:val="00916920"/>
    <w:rsid w:val="00921015"/>
    <w:rsid w:val="00921D92"/>
    <w:rsid w:val="00923A7A"/>
    <w:rsid w:val="0092408A"/>
    <w:rsid w:val="00925B02"/>
    <w:rsid w:val="009308A9"/>
    <w:rsid w:val="00931E5C"/>
    <w:rsid w:val="009334D5"/>
    <w:rsid w:val="00933D3B"/>
    <w:rsid w:val="00935638"/>
    <w:rsid w:val="009365CC"/>
    <w:rsid w:val="00941A56"/>
    <w:rsid w:val="00942E48"/>
    <w:rsid w:val="00945B67"/>
    <w:rsid w:val="0094746F"/>
    <w:rsid w:val="0094784D"/>
    <w:rsid w:val="0095091D"/>
    <w:rsid w:val="00952072"/>
    <w:rsid w:val="00952624"/>
    <w:rsid w:val="009564A5"/>
    <w:rsid w:val="00957AE0"/>
    <w:rsid w:val="00960A47"/>
    <w:rsid w:val="009615F9"/>
    <w:rsid w:val="00961F23"/>
    <w:rsid w:val="00966C12"/>
    <w:rsid w:val="00966F9E"/>
    <w:rsid w:val="009674A9"/>
    <w:rsid w:val="00972CE3"/>
    <w:rsid w:val="00973EBB"/>
    <w:rsid w:val="009764C4"/>
    <w:rsid w:val="009816F2"/>
    <w:rsid w:val="00984071"/>
    <w:rsid w:val="00984AC7"/>
    <w:rsid w:val="00985890"/>
    <w:rsid w:val="0099142B"/>
    <w:rsid w:val="00994BC6"/>
    <w:rsid w:val="00995539"/>
    <w:rsid w:val="009968F0"/>
    <w:rsid w:val="00996FD1"/>
    <w:rsid w:val="00997BC8"/>
    <w:rsid w:val="00997DDF"/>
    <w:rsid w:val="009A02C0"/>
    <w:rsid w:val="009A09B9"/>
    <w:rsid w:val="009A1EE4"/>
    <w:rsid w:val="009A44D8"/>
    <w:rsid w:val="009A48AE"/>
    <w:rsid w:val="009A67BA"/>
    <w:rsid w:val="009A6B90"/>
    <w:rsid w:val="009B1DE1"/>
    <w:rsid w:val="009B2053"/>
    <w:rsid w:val="009B58D7"/>
    <w:rsid w:val="009B7B0F"/>
    <w:rsid w:val="009C144D"/>
    <w:rsid w:val="009C47FF"/>
    <w:rsid w:val="009D1351"/>
    <w:rsid w:val="009D2453"/>
    <w:rsid w:val="009D24D2"/>
    <w:rsid w:val="009D3535"/>
    <w:rsid w:val="009D6999"/>
    <w:rsid w:val="009D7517"/>
    <w:rsid w:val="009E6272"/>
    <w:rsid w:val="009E7444"/>
    <w:rsid w:val="009F240D"/>
    <w:rsid w:val="009F395E"/>
    <w:rsid w:val="009F4100"/>
    <w:rsid w:val="009F4289"/>
    <w:rsid w:val="009F573F"/>
    <w:rsid w:val="009F57C6"/>
    <w:rsid w:val="00A02CDA"/>
    <w:rsid w:val="00A0439C"/>
    <w:rsid w:val="00A077EB"/>
    <w:rsid w:val="00A12019"/>
    <w:rsid w:val="00A120BD"/>
    <w:rsid w:val="00A16F65"/>
    <w:rsid w:val="00A2016E"/>
    <w:rsid w:val="00A20923"/>
    <w:rsid w:val="00A30BDE"/>
    <w:rsid w:val="00A33B74"/>
    <w:rsid w:val="00A3453B"/>
    <w:rsid w:val="00A366CE"/>
    <w:rsid w:val="00A37BE4"/>
    <w:rsid w:val="00A40398"/>
    <w:rsid w:val="00A443C6"/>
    <w:rsid w:val="00A44852"/>
    <w:rsid w:val="00A44C60"/>
    <w:rsid w:val="00A453E7"/>
    <w:rsid w:val="00A45A6A"/>
    <w:rsid w:val="00A478A7"/>
    <w:rsid w:val="00A47D7E"/>
    <w:rsid w:val="00A5394E"/>
    <w:rsid w:val="00A54654"/>
    <w:rsid w:val="00A54F57"/>
    <w:rsid w:val="00A54FEC"/>
    <w:rsid w:val="00A55BF5"/>
    <w:rsid w:val="00A55D5B"/>
    <w:rsid w:val="00A563BE"/>
    <w:rsid w:val="00A56C59"/>
    <w:rsid w:val="00A601C9"/>
    <w:rsid w:val="00A65ADD"/>
    <w:rsid w:val="00A67202"/>
    <w:rsid w:val="00A70F54"/>
    <w:rsid w:val="00A71F5E"/>
    <w:rsid w:val="00A74F5F"/>
    <w:rsid w:val="00A77278"/>
    <w:rsid w:val="00A80F70"/>
    <w:rsid w:val="00A82E40"/>
    <w:rsid w:val="00A8330B"/>
    <w:rsid w:val="00A87860"/>
    <w:rsid w:val="00A9171D"/>
    <w:rsid w:val="00A91EC7"/>
    <w:rsid w:val="00A9631A"/>
    <w:rsid w:val="00A9743F"/>
    <w:rsid w:val="00AA091D"/>
    <w:rsid w:val="00AA0ADF"/>
    <w:rsid w:val="00AA1FE7"/>
    <w:rsid w:val="00AA5747"/>
    <w:rsid w:val="00AA6C7D"/>
    <w:rsid w:val="00AB0B9C"/>
    <w:rsid w:val="00AB207B"/>
    <w:rsid w:val="00AB244C"/>
    <w:rsid w:val="00AB4A1C"/>
    <w:rsid w:val="00AC0951"/>
    <w:rsid w:val="00AC12EF"/>
    <w:rsid w:val="00AC7863"/>
    <w:rsid w:val="00AD335F"/>
    <w:rsid w:val="00AD3F19"/>
    <w:rsid w:val="00AD455B"/>
    <w:rsid w:val="00AD46A0"/>
    <w:rsid w:val="00AD5210"/>
    <w:rsid w:val="00AE0733"/>
    <w:rsid w:val="00AE5460"/>
    <w:rsid w:val="00AE6502"/>
    <w:rsid w:val="00AE6D08"/>
    <w:rsid w:val="00AE772D"/>
    <w:rsid w:val="00AF15F3"/>
    <w:rsid w:val="00AF3CA9"/>
    <w:rsid w:val="00AF492F"/>
    <w:rsid w:val="00AF52D8"/>
    <w:rsid w:val="00AF7740"/>
    <w:rsid w:val="00B00677"/>
    <w:rsid w:val="00B04E36"/>
    <w:rsid w:val="00B0798F"/>
    <w:rsid w:val="00B146D1"/>
    <w:rsid w:val="00B16496"/>
    <w:rsid w:val="00B17E93"/>
    <w:rsid w:val="00B20E31"/>
    <w:rsid w:val="00B21B0C"/>
    <w:rsid w:val="00B2443A"/>
    <w:rsid w:val="00B262D6"/>
    <w:rsid w:val="00B2673F"/>
    <w:rsid w:val="00B32DF2"/>
    <w:rsid w:val="00B37829"/>
    <w:rsid w:val="00B41288"/>
    <w:rsid w:val="00B4245A"/>
    <w:rsid w:val="00B50703"/>
    <w:rsid w:val="00B51493"/>
    <w:rsid w:val="00B51BB6"/>
    <w:rsid w:val="00B52918"/>
    <w:rsid w:val="00B56435"/>
    <w:rsid w:val="00B569FE"/>
    <w:rsid w:val="00B56ECB"/>
    <w:rsid w:val="00B6418B"/>
    <w:rsid w:val="00B65770"/>
    <w:rsid w:val="00B705A5"/>
    <w:rsid w:val="00B7078F"/>
    <w:rsid w:val="00B72548"/>
    <w:rsid w:val="00B7623D"/>
    <w:rsid w:val="00B80626"/>
    <w:rsid w:val="00B8324D"/>
    <w:rsid w:val="00B83624"/>
    <w:rsid w:val="00B869BC"/>
    <w:rsid w:val="00B86D0B"/>
    <w:rsid w:val="00B901F0"/>
    <w:rsid w:val="00B909B6"/>
    <w:rsid w:val="00B913B7"/>
    <w:rsid w:val="00B91C2A"/>
    <w:rsid w:val="00B92471"/>
    <w:rsid w:val="00B946A5"/>
    <w:rsid w:val="00BA088E"/>
    <w:rsid w:val="00BA3364"/>
    <w:rsid w:val="00BA5CFA"/>
    <w:rsid w:val="00BA6229"/>
    <w:rsid w:val="00BB30C5"/>
    <w:rsid w:val="00BB785C"/>
    <w:rsid w:val="00BC2C3C"/>
    <w:rsid w:val="00BC4014"/>
    <w:rsid w:val="00BC5C69"/>
    <w:rsid w:val="00BC6F37"/>
    <w:rsid w:val="00BD0B1D"/>
    <w:rsid w:val="00BD3508"/>
    <w:rsid w:val="00BD49B3"/>
    <w:rsid w:val="00BD5F38"/>
    <w:rsid w:val="00BE214C"/>
    <w:rsid w:val="00BE3E2B"/>
    <w:rsid w:val="00BE49E9"/>
    <w:rsid w:val="00BE6990"/>
    <w:rsid w:val="00BE7F55"/>
    <w:rsid w:val="00BF3D63"/>
    <w:rsid w:val="00BF49B2"/>
    <w:rsid w:val="00BF4F5C"/>
    <w:rsid w:val="00BF532B"/>
    <w:rsid w:val="00BF5590"/>
    <w:rsid w:val="00BF6A02"/>
    <w:rsid w:val="00C00FF6"/>
    <w:rsid w:val="00C06296"/>
    <w:rsid w:val="00C06414"/>
    <w:rsid w:val="00C07745"/>
    <w:rsid w:val="00C10A0D"/>
    <w:rsid w:val="00C12BBB"/>
    <w:rsid w:val="00C1387E"/>
    <w:rsid w:val="00C13A5F"/>
    <w:rsid w:val="00C13AEB"/>
    <w:rsid w:val="00C150B1"/>
    <w:rsid w:val="00C20C8D"/>
    <w:rsid w:val="00C22A5F"/>
    <w:rsid w:val="00C25019"/>
    <w:rsid w:val="00C2507A"/>
    <w:rsid w:val="00C252D3"/>
    <w:rsid w:val="00C25BB1"/>
    <w:rsid w:val="00C26112"/>
    <w:rsid w:val="00C30E8E"/>
    <w:rsid w:val="00C32772"/>
    <w:rsid w:val="00C32857"/>
    <w:rsid w:val="00C3362A"/>
    <w:rsid w:val="00C33E82"/>
    <w:rsid w:val="00C40AF4"/>
    <w:rsid w:val="00C42D32"/>
    <w:rsid w:val="00C43209"/>
    <w:rsid w:val="00C445C1"/>
    <w:rsid w:val="00C44639"/>
    <w:rsid w:val="00C44F6D"/>
    <w:rsid w:val="00C5010E"/>
    <w:rsid w:val="00C52BA5"/>
    <w:rsid w:val="00C53470"/>
    <w:rsid w:val="00C54C65"/>
    <w:rsid w:val="00C62611"/>
    <w:rsid w:val="00C65668"/>
    <w:rsid w:val="00C65838"/>
    <w:rsid w:val="00C662E5"/>
    <w:rsid w:val="00C71671"/>
    <w:rsid w:val="00C74DF3"/>
    <w:rsid w:val="00C75023"/>
    <w:rsid w:val="00C75EF5"/>
    <w:rsid w:val="00C76025"/>
    <w:rsid w:val="00C774A0"/>
    <w:rsid w:val="00C774A2"/>
    <w:rsid w:val="00C77A6A"/>
    <w:rsid w:val="00C8134D"/>
    <w:rsid w:val="00C832F8"/>
    <w:rsid w:val="00C83D3F"/>
    <w:rsid w:val="00C8546C"/>
    <w:rsid w:val="00C93A3D"/>
    <w:rsid w:val="00C94F27"/>
    <w:rsid w:val="00C9614D"/>
    <w:rsid w:val="00CA3B74"/>
    <w:rsid w:val="00CA4326"/>
    <w:rsid w:val="00CA59E0"/>
    <w:rsid w:val="00CA5F5A"/>
    <w:rsid w:val="00CA6292"/>
    <w:rsid w:val="00CB0F83"/>
    <w:rsid w:val="00CB2EA1"/>
    <w:rsid w:val="00CC163D"/>
    <w:rsid w:val="00CC19C1"/>
    <w:rsid w:val="00CC3A1F"/>
    <w:rsid w:val="00CC3F21"/>
    <w:rsid w:val="00CC4C00"/>
    <w:rsid w:val="00CC4E41"/>
    <w:rsid w:val="00CD3842"/>
    <w:rsid w:val="00CD5230"/>
    <w:rsid w:val="00CD7102"/>
    <w:rsid w:val="00CE0170"/>
    <w:rsid w:val="00CE04F9"/>
    <w:rsid w:val="00CE2C1F"/>
    <w:rsid w:val="00CE5BCD"/>
    <w:rsid w:val="00CE7DC2"/>
    <w:rsid w:val="00CF0837"/>
    <w:rsid w:val="00CF16D4"/>
    <w:rsid w:val="00CF4A67"/>
    <w:rsid w:val="00CF5A5D"/>
    <w:rsid w:val="00D01950"/>
    <w:rsid w:val="00D01F54"/>
    <w:rsid w:val="00D04703"/>
    <w:rsid w:val="00D0671D"/>
    <w:rsid w:val="00D1052C"/>
    <w:rsid w:val="00D10D65"/>
    <w:rsid w:val="00D16896"/>
    <w:rsid w:val="00D22352"/>
    <w:rsid w:val="00D22A64"/>
    <w:rsid w:val="00D23B7F"/>
    <w:rsid w:val="00D26957"/>
    <w:rsid w:val="00D33540"/>
    <w:rsid w:val="00D3396E"/>
    <w:rsid w:val="00D412DB"/>
    <w:rsid w:val="00D42780"/>
    <w:rsid w:val="00D4531B"/>
    <w:rsid w:val="00D5189A"/>
    <w:rsid w:val="00D5437B"/>
    <w:rsid w:val="00D54763"/>
    <w:rsid w:val="00D629CB"/>
    <w:rsid w:val="00D640A5"/>
    <w:rsid w:val="00D70243"/>
    <w:rsid w:val="00D706E0"/>
    <w:rsid w:val="00D712B6"/>
    <w:rsid w:val="00D736A3"/>
    <w:rsid w:val="00D751F9"/>
    <w:rsid w:val="00D77462"/>
    <w:rsid w:val="00D818D2"/>
    <w:rsid w:val="00D82E00"/>
    <w:rsid w:val="00D83CF1"/>
    <w:rsid w:val="00D83F3F"/>
    <w:rsid w:val="00D87394"/>
    <w:rsid w:val="00D92398"/>
    <w:rsid w:val="00D92B3A"/>
    <w:rsid w:val="00D93AC3"/>
    <w:rsid w:val="00D96617"/>
    <w:rsid w:val="00D96AB5"/>
    <w:rsid w:val="00D97274"/>
    <w:rsid w:val="00D97B34"/>
    <w:rsid w:val="00D97B62"/>
    <w:rsid w:val="00DA044B"/>
    <w:rsid w:val="00DA27A5"/>
    <w:rsid w:val="00DA31C9"/>
    <w:rsid w:val="00DA62D5"/>
    <w:rsid w:val="00DB24F3"/>
    <w:rsid w:val="00DB3239"/>
    <w:rsid w:val="00DC4253"/>
    <w:rsid w:val="00DC49E8"/>
    <w:rsid w:val="00DC5C7B"/>
    <w:rsid w:val="00DD4E81"/>
    <w:rsid w:val="00DD7436"/>
    <w:rsid w:val="00DE020B"/>
    <w:rsid w:val="00DE2158"/>
    <w:rsid w:val="00DF48ED"/>
    <w:rsid w:val="00DF727B"/>
    <w:rsid w:val="00E022DD"/>
    <w:rsid w:val="00E05400"/>
    <w:rsid w:val="00E056CD"/>
    <w:rsid w:val="00E123C6"/>
    <w:rsid w:val="00E13A25"/>
    <w:rsid w:val="00E15AAB"/>
    <w:rsid w:val="00E163E2"/>
    <w:rsid w:val="00E21A66"/>
    <w:rsid w:val="00E24A9B"/>
    <w:rsid w:val="00E24B23"/>
    <w:rsid w:val="00E250F5"/>
    <w:rsid w:val="00E26E56"/>
    <w:rsid w:val="00E27091"/>
    <w:rsid w:val="00E32972"/>
    <w:rsid w:val="00E35508"/>
    <w:rsid w:val="00E407CB"/>
    <w:rsid w:val="00E4198D"/>
    <w:rsid w:val="00E42354"/>
    <w:rsid w:val="00E43039"/>
    <w:rsid w:val="00E434D8"/>
    <w:rsid w:val="00E443E8"/>
    <w:rsid w:val="00E46282"/>
    <w:rsid w:val="00E4683E"/>
    <w:rsid w:val="00E50A44"/>
    <w:rsid w:val="00E54F99"/>
    <w:rsid w:val="00E558E3"/>
    <w:rsid w:val="00E62F12"/>
    <w:rsid w:val="00E6531B"/>
    <w:rsid w:val="00E65AA3"/>
    <w:rsid w:val="00E65CE4"/>
    <w:rsid w:val="00E66BF7"/>
    <w:rsid w:val="00E7233A"/>
    <w:rsid w:val="00E75040"/>
    <w:rsid w:val="00E76043"/>
    <w:rsid w:val="00E777D2"/>
    <w:rsid w:val="00E80894"/>
    <w:rsid w:val="00E831A9"/>
    <w:rsid w:val="00E837C0"/>
    <w:rsid w:val="00E846EB"/>
    <w:rsid w:val="00E855D2"/>
    <w:rsid w:val="00E923F1"/>
    <w:rsid w:val="00E92B45"/>
    <w:rsid w:val="00E92C3D"/>
    <w:rsid w:val="00E930FD"/>
    <w:rsid w:val="00E934A0"/>
    <w:rsid w:val="00E94726"/>
    <w:rsid w:val="00E94B35"/>
    <w:rsid w:val="00E97919"/>
    <w:rsid w:val="00EA2240"/>
    <w:rsid w:val="00EA3234"/>
    <w:rsid w:val="00EB080A"/>
    <w:rsid w:val="00EB25E5"/>
    <w:rsid w:val="00EB4D47"/>
    <w:rsid w:val="00EB5903"/>
    <w:rsid w:val="00EB6FC0"/>
    <w:rsid w:val="00EC2FA0"/>
    <w:rsid w:val="00EC441E"/>
    <w:rsid w:val="00EC7D4D"/>
    <w:rsid w:val="00EC7E9F"/>
    <w:rsid w:val="00ED3FF7"/>
    <w:rsid w:val="00ED44CB"/>
    <w:rsid w:val="00EE2255"/>
    <w:rsid w:val="00EE5AFC"/>
    <w:rsid w:val="00EF07E1"/>
    <w:rsid w:val="00EF1E12"/>
    <w:rsid w:val="00EF2CB2"/>
    <w:rsid w:val="00EF31D1"/>
    <w:rsid w:val="00F00D57"/>
    <w:rsid w:val="00F02430"/>
    <w:rsid w:val="00F06F0B"/>
    <w:rsid w:val="00F079A3"/>
    <w:rsid w:val="00F07CF2"/>
    <w:rsid w:val="00F15EF7"/>
    <w:rsid w:val="00F16E74"/>
    <w:rsid w:val="00F17990"/>
    <w:rsid w:val="00F2169D"/>
    <w:rsid w:val="00F2244F"/>
    <w:rsid w:val="00F238C9"/>
    <w:rsid w:val="00F23DCD"/>
    <w:rsid w:val="00F240EC"/>
    <w:rsid w:val="00F2444B"/>
    <w:rsid w:val="00F2691B"/>
    <w:rsid w:val="00F278D6"/>
    <w:rsid w:val="00F30518"/>
    <w:rsid w:val="00F32704"/>
    <w:rsid w:val="00F32BF5"/>
    <w:rsid w:val="00F36B78"/>
    <w:rsid w:val="00F40EBF"/>
    <w:rsid w:val="00F4201B"/>
    <w:rsid w:val="00F453AF"/>
    <w:rsid w:val="00F4710F"/>
    <w:rsid w:val="00F47463"/>
    <w:rsid w:val="00F50EF9"/>
    <w:rsid w:val="00F515E9"/>
    <w:rsid w:val="00F52538"/>
    <w:rsid w:val="00F5326A"/>
    <w:rsid w:val="00F5760A"/>
    <w:rsid w:val="00F61994"/>
    <w:rsid w:val="00F7014D"/>
    <w:rsid w:val="00F7362E"/>
    <w:rsid w:val="00F877B4"/>
    <w:rsid w:val="00F94097"/>
    <w:rsid w:val="00F94B4B"/>
    <w:rsid w:val="00F95D2E"/>
    <w:rsid w:val="00F962B7"/>
    <w:rsid w:val="00FA1963"/>
    <w:rsid w:val="00FA2F20"/>
    <w:rsid w:val="00FA395B"/>
    <w:rsid w:val="00FA4201"/>
    <w:rsid w:val="00FA5DC7"/>
    <w:rsid w:val="00FA7EA5"/>
    <w:rsid w:val="00FB0325"/>
    <w:rsid w:val="00FB195F"/>
    <w:rsid w:val="00FB4CEB"/>
    <w:rsid w:val="00FB537F"/>
    <w:rsid w:val="00FC0731"/>
    <w:rsid w:val="00FC0D70"/>
    <w:rsid w:val="00FC575B"/>
    <w:rsid w:val="00FD071C"/>
    <w:rsid w:val="00FD37A2"/>
    <w:rsid w:val="00FD39C0"/>
    <w:rsid w:val="00FD5BFC"/>
    <w:rsid w:val="00FD772C"/>
    <w:rsid w:val="00FD7EFD"/>
    <w:rsid w:val="00FE02F8"/>
    <w:rsid w:val="00FE205C"/>
    <w:rsid w:val="00FE222C"/>
    <w:rsid w:val="00FE272E"/>
    <w:rsid w:val="00FE52B1"/>
    <w:rsid w:val="00FE665C"/>
    <w:rsid w:val="00FF04E7"/>
    <w:rsid w:val="00FF43CF"/>
    <w:rsid w:val="00FF4EEC"/>
    <w:rsid w:val="00FF7B9F"/>
    <w:rsid w:val="03784472"/>
    <w:rsid w:val="041F1FCC"/>
    <w:rsid w:val="0776BE0F"/>
    <w:rsid w:val="0A859331"/>
    <w:rsid w:val="0AE92169"/>
    <w:rsid w:val="0F1ECDA3"/>
    <w:rsid w:val="105C0B19"/>
    <w:rsid w:val="10854E55"/>
    <w:rsid w:val="1697B5A8"/>
    <w:rsid w:val="1776C46B"/>
    <w:rsid w:val="1B3504C8"/>
    <w:rsid w:val="1BCB7851"/>
    <w:rsid w:val="1CD0D529"/>
    <w:rsid w:val="1E6CA58A"/>
    <w:rsid w:val="1F02ABEC"/>
    <w:rsid w:val="206B2FD0"/>
    <w:rsid w:val="22C0678D"/>
    <w:rsid w:val="23A5632F"/>
    <w:rsid w:val="253FED82"/>
    <w:rsid w:val="28BB5643"/>
    <w:rsid w:val="294A382F"/>
    <w:rsid w:val="29F8E9B9"/>
    <w:rsid w:val="2A5D7F4F"/>
    <w:rsid w:val="2A87602A"/>
    <w:rsid w:val="2AF2CBBD"/>
    <w:rsid w:val="2C21D20D"/>
    <w:rsid w:val="2C6C88E6"/>
    <w:rsid w:val="2DD392C8"/>
    <w:rsid w:val="2EAA8DC8"/>
    <w:rsid w:val="324AEDB2"/>
    <w:rsid w:val="338F1DAC"/>
    <w:rsid w:val="348CC3F7"/>
    <w:rsid w:val="36C36620"/>
    <w:rsid w:val="36CD6E5E"/>
    <w:rsid w:val="37A96185"/>
    <w:rsid w:val="390F3175"/>
    <w:rsid w:val="3B02D076"/>
    <w:rsid w:val="3B7BB4D4"/>
    <w:rsid w:val="3C46D237"/>
    <w:rsid w:val="3C9EA0D7"/>
    <w:rsid w:val="3D1E551A"/>
    <w:rsid w:val="3DA446BF"/>
    <w:rsid w:val="42C18127"/>
    <w:rsid w:val="448FF954"/>
    <w:rsid w:val="45EECAE1"/>
    <w:rsid w:val="4684BB8B"/>
    <w:rsid w:val="47448C3E"/>
    <w:rsid w:val="485657E6"/>
    <w:rsid w:val="4C430220"/>
    <w:rsid w:val="4C7E5E08"/>
    <w:rsid w:val="4C81D5B9"/>
    <w:rsid w:val="4D2094DB"/>
    <w:rsid w:val="4F1F976E"/>
    <w:rsid w:val="50C65E88"/>
    <w:rsid w:val="51C7E084"/>
    <w:rsid w:val="54F882BF"/>
    <w:rsid w:val="55BE6CA2"/>
    <w:rsid w:val="56945320"/>
    <w:rsid w:val="575A3D03"/>
    <w:rsid w:val="5776DA9D"/>
    <w:rsid w:val="5A4AA859"/>
    <w:rsid w:val="5A68ECF8"/>
    <w:rsid w:val="5B27603C"/>
    <w:rsid w:val="5D35EC14"/>
    <w:rsid w:val="5DCBE281"/>
    <w:rsid w:val="5E863CA8"/>
    <w:rsid w:val="5E9DBC57"/>
    <w:rsid w:val="60825764"/>
    <w:rsid w:val="63C95C4B"/>
    <w:rsid w:val="66F058B3"/>
    <w:rsid w:val="6833AB0F"/>
    <w:rsid w:val="687440EC"/>
    <w:rsid w:val="6A10114D"/>
    <w:rsid w:val="6BB7EEDA"/>
    <w:rsid w:val="6C0F8EF5"/>
    <w:rsid w:val="70280080"/>
    <w:rsid w:val="72E15C2F"/>
    <w:rsid w:val="77E5B8F8"/>
    <w:rsid w:val="78EF19C0"/>
    <w:rsid w:val="7C91E68E"/>
    <w:rsid w:val="7CF1A888"/>
    <w:rsid w:val="7DBB02FF"/>
    <w:rsid w:val="7E796FE8"/>
    <w:rsid w:val="7FD440D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C91E68E"/>
  <w15:chartTrackingRefBased/>
  <w15:docId w15:val="{26297942-978A-4E76-B4D0-5B5703F3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aragraph">
    <w:name w:val="paragraph"/>
    <w:basedOn w:val="Normal"/>
    <w:rsid w:val="00750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50B30"/>
  </w:style>
  <w:style w:type="character" w:customStyle="1" w:styleId="eop">
    <w:name w:val="eop"/>
    <w:basedOn w:val="DefaultParagraphFont"/>
    <w:rsid w:val="00750B30"/>
  </w:style>
  <w:style w:type="character" w:styleId="CommentReference">
    <w:name w:val="annotation reference"/>
    <w:basedOn w:val="DefaultParagraphFont"/>
    <w:uiPriority w:val="99"/>
    <w:semiHidden/>
    <w:unhideWhenUsed/>
    <w:rsid w:val="00F1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EF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1A9"/>
  </w:style>
  <w:style w:type="paragraph" w:styleId="Footer">
    <w:name w:val="footer"/>
    <w:basedOn w:val="Normal"/>
    <w:link w:val="FooterChar"/>
    <w:uiPriority w:val="99"/>
    <w:unhideWhenUsed/>
    <w:rsid w:val="00E83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A9"/>
  </w:style>
  <w:style w:type="paragraph" w:styleId="Revision">
    <w:name w:val="Revision"/>
    <w:hidden/>
    <w:uiPriority w:val="99"/>
    <w:semiHidden/>
    <w:rsid w:val="00DB24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image" Target="media/image5.png" /><Relationship Id="rId13" Type="http://schemas.openxmlformats.org/officeDocument/2006/relationships/image" Target="media/image6.png" /><Relationship Id="rId14" Type="http://schemas.openxmlformats.org/officeDocument/2006/relationships/image" Target="media/image7.png" /><Relationship Id="rId15" Type="http://schemas.openxmlformats.org/officeDocument/2006/relationships/header" Target="header1.xml" /><Relationship Id="rId16" Type="http://schemas.openxmlformats.org/officeDocument/2006/relationships/footer" Target="footer1.xml" /><Relationship Id="rId17" Type="http://schemas.openxmlformats.org/officeDocument/2006/relationships/header" Target="header2.xml" /><Relationship Id="rId18" Type="http://schemas.openxmlformats.org/officeDocument/2006/relationships/footer" Target="footer2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bkx9@cdc.gov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9B8A8C423D64F816F92983C029509" ma:contentTypeVersion="10" ma:contentTypeDescription="Create a new document." ma:contentTypeScope="" ma:versionID="db4bdc8af04b1ae8bd729e643a684355">
  <xsd:schema xmlns:xsd="http://www.w3.org/2001/XMLSchema" xmlns:xs="http://www.w3.org/2001/XMLSchema" xmlns:p="http://schemas.microsoft.com/office/2006/metadata/properties" xmlns:ns2="cc01eedf-7153-4b7c-8660-e7fa368dd51c" xmlns:ns3="92965ef3-0fb2-4654-a7e9-500fa8ac2e78" targetNamespace="http://schemas.microsoft.com/office/2006/metadata/properties" ma:root="true" ma:fieldsID="05d46d3d067bb530cdc71532bb8775e9" ns2:_="" ns3:_="">
    <xsd:import namespace="cc01eedf-7153-4b7c-8660-e7fa368dd51c"/>
    <xsd:import namespace="92965ef3-0fb2-4654-a7e9-500fa8ac2e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1eedf-7153-4b7c-8660-e7fa368dd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65ef3-0fb2-4654-a7e9-500fa8ac2e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139CC-F56A-4707-962C-3A58805E60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C26428-CECD-4EAC-AD20-CA44270D2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1eedf-7153-4b7c-8660-e7fa368dd51c"/>
    <ds:schemaRef ds:uri="92965ef3-0fb2-4654-a7e9-500fa8ac2e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2BD9C0-A6F4-47E6-B23E-97E74CAA0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Watkoske, Kristin (CDC/DDPHSIS/CSTLTS/DPIFS)</dc:creator>
  <cp:lastModifiedBy>Clinebell, Carter (CDC/PHIC/DWD) (CTR)</cp:lastModifiedBy>
  <cp:revision>8</cp:revision>
  <dcterms:created xsi:type="dcterms:W3CDTF">2024-04-01T20:52:00Z</dcterms:created>
  <dcterms:modified xsi:type="dcterms:W3CDTF">2024-04-12T13:30:28Z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0x0101008E79B8A8C423D64F816F92983C029509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9cb55e09-6ee6-468d-9480-f2194551f064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2022-02-28T14:25:15Z</vt:lpwstr>
  </property>
  <property fmtid="{D5CDD505-2E9C-101B-9397-08002B2CF9AE}" pid="10" name="MSIP_Label_7b94a7b8-f06c-4dfe-bdcc-9b548fd58c31_SiteId">
    <vt:lpwstr>9ce70869-60db-44fd-abe8-d2767077fc8f</vt:lpwstr>
  </property>
</Properties>
</file>