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86" w:rsidP="22C0678D" w14:paraId="65FB54D4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5A4AA859" w:rsidRPr="00A54654" w:rsidP="22C0678D" w14:paraId="4F02E16C" w14:textId="3A81DD12">
      <w:pPr>
        <w:spacing w:after="0" w:line="240" w:lineRule="auto"/>
        <w:ind w:left="1530" w:right="-360" w:hanging="1530"/>
        <w:rPr>
          <w:rFonts w:ascii="Calibri" w:eastAsia="Calibri" w:hAnsi="Calibri" w:cs="Calibri"/>
        </w:rPr>
      </w:pP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="00157980">
        <w:rPr>
          <w:rFonts w:ascii="Calibri" w:eastAsia="Calibri" w:hAnsi="Calibri" w:cs="Calibri"/>
          <w:b/>
          <w:bCs/>
          <w:color w:val="000000" w:themeColor="text1"/>
        </w:rPr>
        <w:t>A</w:t>
      </w: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A54654">
        <w:rPr>
          <w:rFonts w:ascii="Calibri" w:eastAsia="Calibri" w:hAnsi="Calibri" w:cs="Calibri"/>
          <w:b/>
          <w:bCs/>
          <w:color w:val="000000" w:themeColor="text1"/>
        </w:rPr>
        <w:t>Instrument –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In-Person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>Attendees (Word and Web Versions)</w:t>
      </w:r>
    </w:p>
    <w:p w:rsidR="0059758E" w:rsidP="36CD6E5E" w14:paraId="6BCC26E3" w14:textId="7777777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:rsidR="00F17990" w:rsidRPr="001B34A0" w:rsidP="00F17990" w14:paraId="2DA90398" w14:textId="4222F501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9932E1">
        <w:rPr>
          <w:rFonts w:ascii="Calibri" w:eastAsia="Calibri" w:hAnsi="Calibri" w:cs="Calibri"/>
          <w:b/>
          <w:bCs/>
          <w:color w:val="000000" w:themeColor="text1"/>
        </w:rPr>
        <w:t xml:space="preserve">In-Person </w:t>
      </w:r>
      <w:r w:rsidRPr="00597082">
        <w:rPr>
          <w:rFonts w:ascii="Calibri" w:eastAsia="Calibri" w:hAnsi="Calibri" w:cs="Calibri"/>
          <w:b/>
          <w:bCs/>
          <w:color w:val="000000" w:themeColor="text1"/>
        </w:rPr>
        <w:t>Attendees</w:t>
      </w:r>
    </w:p>
    <w:p w:rsidR="008D684E" w:rsidP="00437ACC" w14:paraId="5C5C846C" w14:textId="3152EA1C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 w:rsidR="00261335">
        <w:rPr>
          <w:rFonts w:ascii="Calibri" w:eastAsia="Calibri" w:hAnsi="Calibri" w:cs="Calibri"/>
          <w:color w:val="000000" w:themeColor="text1"/>
        </w:rPr>
        <w:t xml:space="preserve">few </w:t>
      </w:r>
      <w:r w:rsidR="00A443C6">
        <w:rPr>
          <w:rFonts w:ascii="Calibri" w:eastAsia="Calibri" w:hAnsi="Calibri" w:cs="Calibri"/>
          <w:color w:val="000000" w:themeColor="text1"/>
        </w:rPr>
        <w:t>moment</w:t>
      </w:r>
      <w:r w:rsidR="00261335">
        <w:rPr>
          <w:rFonts w:ascii="Calibri" w:eastAsia="Calibri" w:hAnsi="Calibri" w:cs="Calibri"/>
          <w:color w:val="000000" w:themeColor="text1"/>
        </w:rPr>
        <w:t>s</w:t>
      </w:r>
      <w:r w:rsidR="00A443C6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 w:rsidR="004476B9"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 w:rsidR="00750706">
        <w:rPr>
          <w:rFonts w:ascii="Calibri" w:eastAsia="Calibri" w:hAnsi="Calibri" w:cs="Calibri"/>
          <w:color w:val="000000" w:themeColor="text1"/>
        </w:rPr>
        <w:t xml:space="preserve"> is </w:t>
      </w:r>
      <w:r w:rsidR="006D5203">
        <w:rPr>
          <w:rFonts w:ascii="Calibri" w:eastAsia="Calibri" w:hAnsi="Calibri" w:cs="Calibri"/>
          <w:color w:val="000000" w:themeColor="text1"/>
        </w:rPr>
        <w:t>voluntary</w:t>
      </w:r>
      <w:r w:rsidR="00BD5F38">
        <w:rPr>
          <w:rFonts w:ascii="Calibri" w:eastAsia="Calibri" w:hAnsi="Calibri" w:cs="Calibri"/>
          <w:color w:val="000000" w:themeColor="text1"/>
        </w:rPr>
        <w:t xml:space="preserve">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="00C1387E">
        <w:rPr>
          <w:rFonts w:ascii="Calibri" w:eastAsia="Calibri" w:hAnsi="Calibri" w:cs="Calibri"/>
          <w:color w:val="000000" w:themeColor="text1"/>
        </w:rPr>
        <w:t xml:space="preserve">4 </w:t>
      </w:r>
      <w:r w:rsidRPr="00560989">
        <w:rPr>
          <w:rFonts w:ascii="Calibri" w:eastAsia="Calibri" w:hAnsi="Calibri" w:cs="Calibri"/>
          <w:color w:val="000000" w:themeColor="text1"/>
        </w:rPr>
        <w:t>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 w:rsidR="00A54F57">
        <w:rPr>
          <w:rFonts w:ascii="Calibri" w:eastAsia="Calibri" w:hAnsi="Calibri" w:cs="Calibri"/>
          <w:color w:val="000000" w:themeColor="text1"/>
        </w:rPr>
        <w:t xml:space="preserve"> </w:t>
      </w:r>
      <w:r w:rsidRPr="00D97B34" w:rsidR="00D97B34">
        <w:rPr>
          <w:rFonts w:ascii="Calibri" w:eastAsia="Calibri" w:hAnsi="Calibri" w:cs="Calibri"/>
          <w:color w:val="000000" w:themeColor="text1"/>
        </w:rPr>
        <w:t>Your response will not be linked to your name or other identifying information.</w:t>
      </w:r>
    </w:p>
    <w:p w:rsidR="00D97B34" w:rsidP="00437ACC" w14:paraId="0A5780A2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P="00437ACC" w14:paraId="735CAEED" w14:textId="23D6399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 w:rsidR="00F07CF2">
        <w:rPr>
          <w:rFonts w:ascii="Calibri" w:eastAsia="Calibri" w:hAnsi="Calibri" w:cs="Calibri"/>
          <w:color w:val="000000" w:themeColor="text1"/>
        </w:rPr>
        <w:t xml:space="preserve">Cassandra Frazier at </w:t>
      </w:r>
      <w:hyperlink r:id="rId7" w:history="1">
        <w:r w:rsidRPr="00BC5C69" w:rsidR="00F07CF2">
          <w:rPr>
            <w:rStyle w:val="Hyperlink"/>
            <w:rFonts w:ascii="Calibri" w:eastAsia="Calibri" w:hAnsi="Calibri" w:cs="Calibri"/>
          </w:rPr>
          <w:t>bkx9@cdc.gov</w:t>
        </w:r>
      </w:hyperlink>
      <w:r w:rsidR="00F07CF2">
        <w:rPr>
          <w:rFonts w:ascii="Calibri" w:eastAsia="Calibri" w:hAnsi="Calibri" w:cs="Calibri"/>
          <w:color w:val="000000" w:themeColor="text1"/>
        </w:rPr>
        <w:t>.</w:t>
      </w:r>
    </w:p>
    <w:p w:rsidR="00F07CF2" w:rsidP="00437ACC" w14:paraId="5E5854E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FC0731" w:rsidRPr="00A2016E" w:rsidP="00437ACC" w14:paraId="6301AF1F" w14:textId="017449D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DCB8F40">
        <w:rPr>
          <w:sz w:val="16"/>
          <w:szCs w:val="16"/>
        </w:rPr>
        <w:t xml:space="preserve">CDC estimates the average public reporting burden for this collection of information as </w:t>
      </w:r>
      <w:r w:rsidRPr="7DCB8F40" w:rsidR="00C1387E">
        <w:rPr>
          <w:sz w:val="16"/>
          <w:szCs w:val="16"/>
        </w:rPr>
        <w:t>4</w:t>
      </w:r>
      <w:r w:rsidRPr="7DCB8F40">
        <w:rPr>
          <w:b/>
          <w:bCs/>
          <w:sz w:val="16"/>
          <w:szCs w:val="16"/>
        </w:rPr>
        <w:t xml:space="preserve"> </w:t>
      </w:r>
      <w:r w:rsidRPr="7DCB8F40">
        <w:rPr>
          <w:sz w:val="16"/>
          <w:szCs w:val="16"/>
        </w:rPr>
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</w:t>
      </w:r>
      <w:r w:rsidRPr="7DCB8F40" w:rsidR="607DE989">
        <w:rPr>
          <w:sz w:val="16"/>
          <w:szCs w:val="16"/>
        </w:rPr>
        <w:t>H21-8</w:t>
      </w:r>
      <w:r w:rsidRPr="7DCB8F40">
        <w:rPr>
          <w:sz w:val="16"/>
          <w:szCs w:val="16"/>
        </w:rPr>
        <w:t>, Atlanta, Georgia 30333; ATTN: PRA (</w:t>
      </w:r>
      <w:r w:rsidRPr="7DCB8F40" w:rsidR="00D97B34">
        <w:rPr>
          <w:sz w:val="16"/>
          <w:szCs w:val="16"/>
        </w:rPr>
        <w:t>0920-1050</w:t>
      </w:r>
      <w:r w:rsidRPr="7DCB8F40">
        <w:rPr>
          <w:sz w:val="16"/>
          <w:szCs w:val="16"/>
        </w:rPr>
        <w:t>).</w:t>
      </w:r>
    </w:p>
    <w:p w:rsidR="00FC0731" w:rsidP="00437ACC" w14:paraId="4AB005B4" w14:textId="1125FAE2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59758E" w:rsidP="00437ACC" w14:paraId="3A326DC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RPr="00D10D65" w:rsidP="00886167" w14:paraId="7F8B61B4" w14:textId="246C2BFD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740B1C" w:rsidP="00886167" w14:paraId="136A869F" w14:textId="12935B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52620A" w:rsidP="00886167" w14:paraId="474E8D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DA12BF" w14:textId="7360DC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What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36C36620">
        <w:rPr>
          <w:rFonts w:ascii="Calibri" w:eastAsia="Calibri" w:hAnsi="Calibri" w:cs="Calibri"/>
          <w:color w:val="000000" w:themeColor="text1"/>
        </w:rPr>
        <w:t xml:space="preserve"> do you represent?</w:t>
      </w:r>
      <w:r w:rsidRPr="36C36620" w:rsidR="007C22C8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1B373D">
        <w:rPr>
          <w:rFonts w:ascii="Calibri" w:eastAsia="Calibri" w:hAnsi="Calibri" w:cs="Calibri"/>
          <w:color w:val="000000" w:themeColor="text1"/>
        </w:rPr>
        <w:t>(Select the ONE best answer)</w:t>
      </w:r>
    </w:p>
    <w:p w:rsidR="00740B1C" w:rsidRPr="004717D9" w14:paraId="6B99E3F3" w14:textId="78DC6E2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State health department</w:t>
      </w:r>
    </w:p>
    <w:p w:rsidR="00740B1C" w:rsidRPr="004717D9" w14:paraId="6E341221" w14:textId="6C5F545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740B1C" w:rsidRPr="004717D9" w14:paraId="429FB9B7" w14:textId="4C3A94F0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740B1C" w:rsidRPr="004717D9" w14:paraId="3C82C2DD" w14:textId="708F8AA2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740B1C" w:rsidRPr="004717D9" w14:paraId="00902859" w14:textId="2C410B53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Nongovernmental organization or academic institution</w:t>
      </w:r>
    </w:p>
    <w:p w:rsidR="00740B1C" w:rsidRPr="004717D9" w14:paraId="5AB16E4C" w14:textId="3CD4C9A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Federal agency</w:t>
      </w:r>
    </w:p>
    <w:p w:rsidR="00740B1C" w14:paraId="4AB91D4E" w14:textId="766A6E1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Other </w:t>
      </w:r>
      <w:r w:rsidRPr="36C36620" w:rsidR="00BF49B2">
        <w:rPr>
          <w:rFonts w:ascii="Calibri" w:eastAsia="Calibri" w:hAnsi="Calibri" w:cs="Calibri"/>
          <w:color w:val="000000" w:themeColor="text1"/>
        </w:rPr>
        <w:t>(please specify)</w:t>
      </w:r>
    </w:p>
    <w:p w:rsidR="005B08FD" w:rsidRPr="004717D9" w:rsidP="36C36620" w14:paraId="6768CF1D" w14:textId="7DEE5F84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740B1C" w14:paraId="7330915F" w14:textId="6830018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36C36620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717D9" w:rsidRPr="004717D9" w14:paraId="275F8FDF" w14:textId="7199919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717D9" w:rsidRPr="004717D9" w14:paraId="181F2B91" w14:textId="072E9A56">
      <w:pPr>
        <w:pStyle w:val="ListParagraph"/>
        <w:numPr>
          <w:ilvl w:val="1"/>
          <w:numId w:val="1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Program staff or manager engaged in performance improvement activities </w:t>
      </w:r>
    </w:p>
    <w:p w:rsidR="004717D9" w:rsidRPr="004717D9" w14:paraId="7ED70D13" w14:textId="0B356C6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717D9" w:rsidRPr="004717D9" w14:paraId="1B1D82F9" w14:textId="52C6FB7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335504" w:rsidRPr="0059758E" w14:paraId="4095CCF4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 current role</w:t>
      </w:r>
    </w:p>
    <w:p w:rsidR="004717D9" w:rsidRPr="004717D9" w14:paraId="563641AE" w14:textId="0073F5C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 </w:t>
      </w:r>
    </w:p>
    <w:p w:rsidR="00900136" w:rsidP="00CD7102" w14:paraId="2468BFF8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50703" w14:paraId="1A24147D" w14:textId="65A256C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How long have you worked as a public health professional?</w:t>
      </w:r>
    </w:p>
    <w:p w:rsidR="00B50703" w14:paraId="7532C0BF" w14:textId="565C3A1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 xml:space="preserve">Less than </w:t>
      </w:r>
      <w:r w:rsidRPr="36C36620" w:rsidR="006F294D">
        <w:rPr>
          <w:rFonts w:ascii="Calibri" w:hAnsi="Calibri" w:cs="Calibri"/>
        </w:rPr>
        <w:t xml:space="preserve">1 </w:t>
      </w:r>
      <w:r w:rsidRPr="36C36620">
        <w:rPr>
          <w:rFonts w:ascii="Calibri" w:hAnsi="Calibri" w:cs="Calibri"/>
        </w:rPr>
        <w:t>year</w:t>
      </w:r>
    </w:p>
    <w:p w:rsidR="00B50703" w14:paraId="37194836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1–4 years</w:t>
      </w:r>
    </w:p>
    <w:p w:rsidR="00B50703" w14:paraId="5FF41DF3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5–9 years</w:t>
      </w:r>
    </w:p>
    <w:p w:rsidR="00D92398" w14:paraId="2E52F251" w14:textId="2F2D13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10 years or more</w:t>
      </w:r>
    </w:p>
    <w:p w:rsidR="003219B0" w14:paraId="69000AC4" w14:textId="32B3B4C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Not applicable</w:t>
      </w:r>
    </w:p>
    <w:p w:rsidR="00042786" w:rsidRPr="004A6FD6" w:rsidP="004A6FD6" w14:paraId="1398AA98" w14:textId="77777777">
      <w:pPr>
        <w:spacing w:after="0" w:line="240" w:lineRule="auto"/>
        <w:rPr>
          <w:rFonts w:ascii="Calibri" w:hAnsi="Calibri" w:cs="Calibri"/>
        </w:rPr>
      </w:pPr>
    </w:p>
    <w:p w:rsidR="00D5437B" w14:paraId="231655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126EF2" w14:paraId="059BB202" w14:textId="0D4ECC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Have you attended PHIT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36C36620">
        <w:rPr>
          <w:rFonts w:ascii="Calibri" w:eastAsia="Calibri" w:hAnsi="Calibri" w:cs="Calibri"/>
          <w:color w:val="000000" w:themeColor="text1"/>
        </w:rPr>
        <w:t>? (Select ALL that apply)</w:t>
      </w:r>
    </w:p>
    <w:p w:rsidR="00AE0733" w14:paraId="2EF3BCBE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126EF2" w14:paraId="4108B43E" w14:textId="4FCDF06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virtual PHIT (</w:t>
      </w:r>
      <w:r w:rsidR="00F2444B">
        <w:rPr>
          <w:rFonts w:ascii="Calibri" w:eastAsia="Calibri" w:hAnsi="Calibri" w:cs="Calibri"/>
          <w:color w:val="000000" w:themeColor="text1"/>
        </w:rPr>
        <w:t xml:space="preserve">2023, 2022, or </w:t>
      </w:r>
      <w:r w:rsidRPr="36C36620">
        <w:rPr>
          <w:rFonts w:ascii="Calibri" w:eastAsia="Calibri" w:hAnsi="Calibri" w:cs="Calibri"/>
          <w:color w:val="000000" w:themeColor="text1"/>
        </w:rPr>
        <w:t>2021)</w:t>
      </w:r>
    </w:p>
    <w:p w:rsidR="00126EF2" w14:paraId="05F78D3D" w14:textId="13EC6A7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in-person PHIT (</w:t>
      </w:r>
      <w:r w:rsidR="00F2444B">
        <w:rPr>
          <w:rFonts w:ascii="Calibri" w:eastAsia="Calibri" w:hAnsi="Calibri" w:cs="Calibri"/>
          <w:color w:val="000000" w:themeColor="text1"/>
        </w:rPr>
        <w:t>2023</w:t>
      </w:r>
      <w:r w:rsidRPr="36C36620">
        <w:rPr>
          <w:rFonts w:ascii="Calibri" w:eastAsia="Calibri" w:hAnsi="Calibri" w:cs="Calibri"/>
          <w:color w:val="000000" w:themeColor="text1"/>
        </w:rPr>
        <w:t>)</w:t>
      </w:r>
    </w:p>
    <w:p w:rsidR="00984071" w14:paraId="29CE992A" w14:textId="5B2FA08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Yes, in-person PHIT (</w:t>
      </w:r>
      <w:r w:rsidRPr="36C36620">
        <w:rPr>
          <w:rFonts w:ascii="Calibri" w:eastAsia="Calibri" w:hAnsi="Calibri" w:cs="Calibri"/>
          <w:color w:val="000000" w:themeColor="text1"/>
        </w:rPr>
        <w:t>2019 or earlier</w:t>
      </w:r>
      <w:r>
        <w:rPr>
          <w:rFonts w:ascii="Calibri" w:eastAsia="Calibri" w:hAnsi="Calibri" w:cs="Calibri"/>
          <w:color w:val="000000" w:themeColor="text1"/>
        </w:rPr>
        <w:t>)</w:t>
      </w:r>
    </w:p>
    <w:p w:rsidR="004D3F4B" w:rsidRPr="008D3A8A" w:rsidP="36C36620" w14:paraId="24D34A17" w14:textId="6D7199FF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7623D" w:rsidRPr="0088399A" w:rsidP="0037096A" w14:paraId="18FE1FF0" w14:textId="77777777">
      <w:pPr>
        <w:pStyle w:val="NoSpacing"/>
      </w:pPr>
    </w:p>
    <w:p w:rsidR="00740B1C" w:rsidRPr="00D10D65" w:rsidP="0037096A" w14:paraId="35BF940F" w14:textId="69D0DDDF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During In-Person PHIT</w:t>
      </w:r>
    </w:p>
    <w:p w:rsidR="00740B1C" w:rsidP="0037096A" w14:paraId="64DD1032" w14:textId="623BA140">
      <w:pPr>
        <w:pStyle w:val="NoSpacing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We would like to know more about your overall </w:t>
      </w:r>
      <w:r w:rsidR="00C25BB1">
        <w:rPr>
          <w:rFonts w:ascii="Calibri" w:eastAsia="Calibri" w:hAnsi="Calibri" w:cs="Calibri"/>
          <w:color w:val="000000" w:themeColor="text1"/>
        </w:rPr>
        <w:t xml:space="preserve">experience during the in-person </w:t>
      </w:r>
      <w:r w:rsidR="004476B9">
        <w:rPr>
          <w:rFonts w:ascii="Calibri" w:eastAsia="Calibri" w:hAnsi="Calibri" w:cs="Calibri"/>
          <w:color w:val="000000" w:themeColor="text1"/>
        </w:rPr>
        <w:t xml:space="preserve">Mini </w:t>
      </w:r>
      <w:r w:rsidRPr="45EECAE1">
        <w:rPr>
          <w:rFonts w:ascii="Calibri" w:eastAsia="Calibri" w:hAnsi="Calibri" w:cs="Calibri"/>
          <w:color w:val="000000" w:themeColor="text1"/>
        </w:rPr>
        <w:t>PHIT</w:t>
      </w:r>
      <w:r w:rsidR="00097077">
        <w:rPr>
          <w:rFonts w:ascii="Calibri" w:eastAsia="Calibri" w:hAnsi="Calibri" w:cs="Calibri"/>
          <w:color w:val="000000" w:themeColor="text1"/>
        </w:rPr>
        <w:t xml:space="preserve"> on </w:t>
      </w:r>
      <w:r w:rsidRPr="00056141" w:rsidR="00056141">
        <w:rPr>
          <w:rFonts w:ascii="Calibri" w:eastAsia="Calibri" w:hAnsi="Calibri" w:cs="Calibri"/>
          <w:color w:val="000000" w:themeColor="text1"/>
        </w:rPr>
        <w:t>May 20</w:t>
      </w:r>
      <w:r w:rsidR="00056141">
        <w:rPr>
          <w:rFonts w:ascii="Calibri" w:eastAsia="Calibri" w:hAnsi="Calibri" w:cs="Calibri"/>
          <w:color w:val="000000" w:themeColor="text1"/>
        </w:rPr>
        <w:t xml:space="preserve"> </w:t>
      </w:r>
      <w:r w:rsidRPr="00056141" w:rsidR="00056141">
        <w:rPr>
          <w:rFonts w:ascii="Calibri" w:eastAsia="Calibri" w:hAnsi="Calibri" w:cs="Calibri"/>
          <w:color w:val="000000" w:themeColor="text1"/>
        </w:rPr>
        <w:t>-</w:t>
      </w:r>
      <w:r w:rsidR="00056141">
        <w:rPr>
          <w:rFonts w:ascii="Calibri" w:eastAsia="Calibri" w:hAnsi="Calibri" w:cs="Calibri"/>
          <w:color w:val="000000" w:themeColor="text1"/>
        </w:rPr>
        <w:t xml:space="preserve"> </w:t>
      </w:r>
      <w:r w:rsidRPr="00056141" w:rsidR="00056141">
        <w:rPr>
          <w:rFonts w:ascii="Calibri" w:eastAsia="Calibri" w:hAnsi="Calibri" w:cs="Calibri"/>
          <w:color w:val="000000" w:themeColor="text1"/>
        </w:rPr>
        <w:t>21</w:t>
      </w:r>
      <w:r w:rsidR="00056141">
        <w:rPr>
          <w:rFonts w:ascii="Calibri" w:eastAsia="Calibri" w:hAnsi="Calibri" w:cs="Calibri"/>
          <w:color w:val="000000" w:themeColor="text1"/>
        </w:rPr>
        <w:t>, 2024</w:t>
      </w:r>
      <w:r w:rsidR="005575E3">
        <w:rPr>
          <w:rFonts w:ascii="Calibri" w:eastAsia="Calibri" w:hAnsi="Calibri" w:cs="Calibri"/>
          <w:color w:val="000000" w:themeColor="text1"/>
        </w:rPr>
        <w:t>.</w:t>
      </w:r>
    </w:p>
    <w:p w:rsidR="00FE272E" w:rsidP="0037096A" w14:paraId="4C28DAAC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740B1C" w14:paraId="537C01DF" w14:textId="7CED4FA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Overall, to what extent was </w:t>
      </w:r>
      <w:r w:rsidRPr="36C36620" w:rsidR="007837A3">
        <w:rPr>
          <w:rFonts w:ascii="Calibri" w:eastAsia="Calibri" w:hAnsi="Calibri" w:cs="Calibri"/>
          <w:color w:val="000000" w:themeColor="text1"/>
        </w:rPr>
        <w:t>the in-person</w:t>
      </w:r>
      <w:r w:rsidRPr="36C36620" w:rsidR="00775DC5">
        <w:rPr>
          <w:rFonts w:ascii="Calibri" w:eastAsia="Calibri" w:hAnsi="Calibri" w:cs="Calibri"/>
          <w:color w:val="000000" w:themeColor="text1"/>
        </w:rPr>
        <w:t xml:space="preserve"> Mini</w:t>
      </w:r>
      <w:r w:rsidRPr="36C36620" w:rsidR="00C626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event </w:t>
      </w:r>
      <w:r w:rsidRPr="36C36620">
        <w:rPr>
          <w:rFonts w:ascii="Calibri" w:eastAsia="Calibri" w:hAnsi="Calibri" w:cs="Calibri"/>
          <w:color w:val="000000" w:themeColor="text1"/>
        </w:rPr>
        <w:t xml:space="preserve">a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2843D2" w14:paraId="393F6DD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Not at all valuable</w:t>
      </w:r>
    </w:p>
    <w:p w:rsidR="002843D2" w14:paraId="131949C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Minimally valuable</w:t>
      </w:r>
    </w:p>
    <w:p w:rsidR="002843D2" w14:paraId="225EC53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Moderately valuable</w:t>
      </w:r>
    </w:p>
    <w:p w:rsidR="00740B1C" w14:paraId="0F6DDB41" w14:textId="442F8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Very valuable</w:t>
      </w:r>
    </w:p>
    <w:p w:rsidR="002843D2" w14:paraId="325257A3" w14:textId="6CE55AF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Extremely valuable</w:t>
      </w:r>
    </w:p>
    <w:p w:rsidR="00740B1C" w:rsidRPr="002E3FCD" w:rsidP="00CD7102" w14:paraId="0B5DF66C" w14:textId="4D2D6AE1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740B1C" w:rsidRPr="004209B7" w14:paraId="339363A7" w14:textId="530FC3C5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36C36620" w:rsidR="00AE0733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36C36620">
        <w:rPr>
          <w:rFonts w:ascii="Calibri" w:eastAsia="Calibri" w:hAnsi="Calibri" w:cs="Calibri"/>
          <w:color w:val="000000" w:themeColor="text1"/>
        </w:rPr>
        <w:t xml:space="preserve"> with the following statements about </w:t>
      </w:r>
      <w:r w:rsidRPr="36C36620" w:rsidR="00416994">
        <w:rPr>
          <w:rFonts w:ascii="Calibri" w:eastAsia="Calibri" w:hAnsi="Calibri" w:cs="Calibri"/>
          <w:color w:val="000000" w:themeColor="text1"/>
        </w:rPr>
        <w:t xml:space="preserve">your in-person </w:t>
      </w:r>
      <w:r w:rsidRPr="36C36620" w:rsidR="005D6811">
        <w:rPr>
          <w:rFonts w:ascii="Calibri" w:eastAsia="Calibri" w:hAnsi="Calibri" w:cs="Calibri"/>
          <w:color w:val="000000" w:themeColor="text1"/>
        </w:rPr>
        <w:t xml:space="preserve">Mini </w:t>
      </w:r>
      <w:r w:rsidRPr="36C36620">
        <w:rPr>
          <w:rFonts w:ascii="Calibri" w:eastAsia="Calibri" w:hAnsi="Calibri" w:cs="Calibri"/>
          <w:color w:val="000000" w:themeColor="text1"/>
        </w:rPr>
        <w:t>PHIT experience?</w:t>
      </w:r>
      <w:r w:rsidRPr="36C36620" w:rsidR="0030785A">
        <w:rPr>
          <w:rFonts w:ascii="Calibri" w:eastAsia="Calibri" w:hAnsi="Calibri" w:cs="Calibri"/>
          <w:color w:val="000000" w:themeColor="text1"/>
        </w:rPr>
        <w:t xml:space="preserve"> </w:t>
      </w:r>
    </w:p>
    <w:p w:rsidR="004209B7" w:rsidP="004209B7" w14:paraId="69EBC18B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10"/>
        <w:gridCol w:w="910"/>
        <w:gridCol w:w="1080"/>
        <w:gridCol w:w="820"/>
        <w:gridCol w:w="1070"/>
        <w:gridCol w:w="990"/>
      </w:tblGrid>
      <w:tr w14:paraId="76172F25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300"/>
        </w:trPr>
        <w:tc>
          <w:tcPr>
            <w:tcW w:w="4410" w:type="dxa"/>
          </w:tcPr>
          <w:p w:rsidR="00F30518" w:rsidP="00957AE0" w14:paraId="56EA595F" w14:textId="26FE22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F30518" w:rsidP="00957AE0" w14:paraId="2F29DC90" w14:textId="751EFF4B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F30518" w:rsidP="00957AE0" w14:paraId="4EF38E38" w14:textId="0DE5E375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F30518" w:rsidRPr="45EECAE1" w:rsidP="00957AE0" w14:paraId="78D7C62F" w14:textId="6C66EAC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F30518" w:rsidP="00957AE0" w14:paraId="07A6F8E4" w14:textId="5AFFD9A9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F30518" w:rsidP="00957AE0" w14:paraId="286493ED" w14:textId="484DB1A1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3669F27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2D683D64" w14:textId="7C4CF627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0C22A349" w14:textId="51601E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09B83732" w14:textId="6F77F3E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10655323" w14:textId="707E6E0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745993AA" w14:textId="39370F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A6EF891" w14:textId="411FF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6D89845C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77F8CEC8" w14:textId="4E209634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253592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1A03F3B4" w14:textId="628B04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42230AC3" w14:textId="0A4B58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FB1418A" w14:textId="3D4F39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4F4CE2E2" w14:textId="5A60D3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25B470DA" w14:textId="01F04C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25B33F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64E1AF7E" w14:textId="0755B27D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as a result of attending </w:t>
            </w:r>
            <w:r w:rsidR="00CC163D">
              <w:rPr>
                <w:rFonts w:ascii="Calibri" w:eastAsia="Calibri" w:hAnsi="Calibri" w:cs="Calibri"/>
              </w:rPr>
              <w:t xml:space="preserve">in-person </w:t>
            </w:r>
            <w:r w:rsidRPr="45EECAE1">
              <w:rPr>
                <w:rFonts w:ascii="Calibri" w:eastAsia="Calibri" w:hAnsi="Calibri" w:cs="Calibri"/>
              </w:rPr>
              <w:t>PHIT this year.</w:t>
            </w:r>
          </w:p>
        </w:tc>
        <w:tc>
          <w:tcPr>
            <w:tcW w:w="910" w:type="dxa"/>
            <w:vAlign w:val="center"/>
          </w:tcPr>
          <w:p w:rsidR="000E639D" w:rsidP="000E639D" w14:paraId="755A7BDC" w14:textId="1F2550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7D968095" w14:textId="75821C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0C910081" w14:textId="236306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50172D0B" w14:textId="665601D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C25FFC9" w14:textId="7AA4EAE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B329569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199013C7" w14:textId="5C1301EC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A16F65">
              <w:rPr>
                <w:rFonts w:ascii="Calibri" w:eastAsia="Calibri" w:hAnsi="Calibri" w:cs="Calibri"/>
              </w:rPr>
              <w:t>a</w:t>
            </w:r>
            <w:r w:rsidR="00251152">
              <w:rPr>
                <w:rFonts w:ascii="Calibri" w:eastAsia="Calibri" w:hAnsi="Calibri" w:cs="Calibri"/>
              </w:rPr>
              <w:t xml:space="preserve"> future</w:t>
            </w:r>
            <w:r w:rsidR="00A16F65">
              <w:rPr>
                <w:rFonts w:ascii="Calibri" w:eastAsia="Calibri" w:hAnsi="Calibri" w:cs="Calibri"/>
              </w:rPr>
              <w:t xml:space="preserve"> in-person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A16F65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0E639D" w:rsidP="000E639D" w14:paraId="29F719D0" w14:textId="0F6559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16EBB655" w14:textId="3E25BE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3DB325E" w14:textId="28F365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34BD459C" w14:textId="7FC1AB7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516E134" w14:textId="23D539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740B1C" w:rsidP="0037096A" w14:paraId="66DF8CFE" w14:textId="6268358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B7D1E" w:rsidRPr="004209B7" w14:paraId="22AF6B41" w14:textId="063C380C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As an in-person attendee, how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36C36620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p w:rsidR="004209B7" w:rsidRPr="00382C76" w:rsidP="004209B7" w14:paraId="313F402F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76" w:type="dxa"/>
        <w:tblInd w:w="345" w:type="dxa"/>
        <w:tblLayout w:type="fixed"/>
        <w:tblLook w:val="04A0"/>
      </w:tblPr>
      <w:tblGrid>
        <w:gridCol w:w="2890"/>
        <w:gridCol w:w="900"/>
        <w:gridCol w:w="1080"/>
        <w:gridCol w:w="1257"/>
        <w:gridCol w:w="1083"/>
        <w:gridCol w:w="910"/>
        <w:gridCol w:w="1156"/>
      </w:tblGrid>
      <w:tr w14:paraId="61EAD833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890" w:type="dxa"/>
          </w:tcPr>
          <w:p w:rsidR="000B7D1E" w:rsidP="00395631" w14:paraId="3EB26A9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0B7D1E" w:rsidP="00395631" w14:paraId="5DB0E63F" w14:textId="4FD0C612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0B7D1E" w:rsidP="00395631" w14:paraId="667DD73A" w14:textId="4BB2A1DD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0B7D1E" w:rsidRPr="45EECAE1" w:rsidP="00395631" w14:paraId="04B6ABD5" w14:textId="6CD9DE28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894ACA">
              <w:rPr>
                <w:rFonts w:ascii="Calibri" w:eastAsia="Calibri" w:hAnsi="Calibri" w:cs="Calibri"/>
                <w:b/>
                <w:bCs/>
              </w:rPr>
              <w:t xml:space="preserve">difficult nor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easy </w:t>
            </w:r>
          </w:p>
        </w:tc>
        <w:tc>
          <w:tcPr>
            <w:tcW w:w="1083" w:type="dxa"/>
            <w:vAlign w:val="center"/>
          </w:tcPr>
          <w:p w:rsidR="000B7D1E" w:rsidP="00395631" w14:paraId="6EEAC319" w14:textId="4226BA3F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910" w:type="dxa"/>
            <w:vAlign w:val="center"/>
          </w:tcPr>
          <w:p w:rsidR="000B7D1E" w:rsidP="00395631" w14:paraId="3F4B832E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</w:t>
            </w:r>
          </w:p>
          <w:p w:rsidR="000B7D1E" w:rsidP="00395631" w14:paraId="4EF4412B" w14:textId="7A7A6483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1156" w:type="dxa"/>
            <w:vAlign w:val="center"/>
          </w:tcPr>
          <w:p w:rsidR="000B7D1E" w:rsidP="00395631" w14:paraId="0B74F71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0B7D1E" w:rsidP="00395631" w14:paraId="21374F5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57DE1FCD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68EE5F24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0B7D1E" w:rsidP="00395631" w14:paraId="1BC4DCE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6A5AF77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3ED536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48666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30B096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597425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EC8B019" w14:textId="78A939C9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34D40C98" w14:textId="64130941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D97274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0B7D1E" w:rsidP="00395631" w14:paraId="45F3FDBB" w14:textId="51B77B0A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3C59D8F5" w14:textId="7350284D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5DE509AA" w14:textId="24283A2B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36B0B6B8" w14:textId="29937616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345E8344" w14:textId="5F06DB3C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28DE9A0D" w14:textId="4425C952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8C97288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7418A4F1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0B7D1E" w:rsidP="00395631" w14:paraId="707CA71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7923DD3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6FEABD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B8349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16A437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501954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37E0ADA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033B90CB" w14:textId="7811C5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0B7D1E" w:rsidP="00395631" w14:paraId="1F2E76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5492E2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21FC3D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64CF5CB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223D7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4079F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0B168C" w:rsidRPr="005D7014" w:rsidP="000B168C" w14:paraId="5CFD8575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4209B7" w:rsidP="008A3349" w14:paraId="0247B564" w14:textId="270F1AD6">
      <w:pPr>
        <w:ind w:left="720"/>
        <w:rPr>
          <w:rFonts w:ascii="Calibri" w:eastAsia="Calibri" w:hAnsi="Calibri" w:cs="Calibri"/>
          <w:color w:val="000000" w:themeColor="text1"/>
        </w:rPr>
      </w:pPr>
      <w:r w:rsidRPr="008A3349">
        <w:rPr>
          <w:rFonts w:ascii="Calibri" w:eastAsia="Calibri" w:hAnsi="Calibri" w:cs="Calibri"/>
          <w:color w:val="000000" w:themeColor="text1"/>
        </w:rPr>
        <w:t>7a.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4784D" w:rsidR="00F36B78">
        <w:rPr>
          <w:rFonts w:ascii="Calibri" w:eastAsia="Calibri" w:hAnsi="Calibri" w:cs="Calibri"/>
          <w:color w:val="000000" w:themeColor="text1"/>
        </w:rPr>
        <w:t>If answered somewhat or very difficult, please describe in what ways</w:t>
      </w:r>
      <w:r w:rsidRPr="0094784D" w:rsidR="0094784D">
        <w:rPr>
          <w:rFonts w:ascii="Calibri" w:eastAsia="Calibri" w:hAnsi="Calibri" w:cs="Calibri"/>
          <w:color w:val="000000" w:themeColor="text1"/>
        </w:rPr>
        <w:t xml:space="preserve"> was this</w:t>
      </w:r>
      <w:r w:rsidR="00984AC7">
        <w:rPr>
          <w:rFonts w:ascii="Calibri" w:eastAsia="Calibri" w:hAnsi="Calibri" w:cs="Calibri"/>
          <w:color w:val="000000" w:themeColor="text1"/>
        </w:rPr>
        <w:t xml:space="preserve"> </w:t>
      </w:r>
      <w:r w:rsidR="008A3349">
        <w:rPr>
          <w:rFonts w:ascii="Calibri" w:eastAsia="Calibri" w:hAnsi="Calibri" w:cs="Calibri"/>
          <w:color w:val="000000" w:themeColor="text1"/>
        </w:rPr>
        <w:t>difficult.</w:t>
      </w:r>
    </w:p>
    <w:p w:rsidR="008A3349" w14:paraId="67DF1F25" w14:textId="77777777">
      <w:pPr>
        <w:rPr>
          <w:rFonts w:ascii="Calibri" w:eastAsia="Calibri" w:hAnsi="Calibri" w:cs="Calibri"/>
          <w:color w:val="000000" w:themeColor="text1"/>
        </w:rPr>
      </w:pPr>
    </w:p>
    <w:p w:rsidR="008A3349" w:rsidRPr="0094784D" w14:paraId="67B3D99D" w14:textId="77777777">
      <w:pPr>
        <w:rPr>
          <w:rFonts w:ascii="Calibri" w:eastAsia="Calibri" w:hAnsi="Calibri" w:cs="Calibri"/>
          <w:color w:val="000000" w:themeColor="text1"/>
        </w:rPr>
      </w:pPr>
    </w:p>
    <w:p w:rsidR="00740B1C" w:rsidP="007D3402" w14:paraId="0E0EC9E9" w14:textId="628E25A9">
      <w:pPr>
        <w:spacing w:after="0" w:line="240" w:lineRule="auto"/>
        <w:ind w:right="-72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at In-Person PHIT</w:t>
      </w:r>
    </w:p>
    <w:p w:rsidR="00740B1C" w:rsidP="45EECAE1" w14:paraId="710AEDCD" w14:textId="1E8F5CF3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PHIT content covers a wide range of performance improvement topics. The following questions will help us know which topics brought you to PHIT and </w:t>
      </w:r>
      <w:r w:rsidR="008A102D">
        <w:rPr>
          <w:rFonts w:ascii="Calibri" w:eastAsia="Calibri" w:hAnsi="Calibri" w:cs="Calibri"/>
          <w:color w:val="000000" w:themeColor="text1"/>
        </w:rPr>
        <w:t>whether</w:t>
      </w:r>
      <w:r w:rsidRPr="45EECAE1" w:rsidR="008A102D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your expectations for learning were met.</w:t>
      </w:r>
    </w:p>
    <w:p w:rsidR="00740B1C" w:rsidRPr="00996FD1" w14:paraId="19A09673" w14:textId="71B8D2D1">
      <w:pPr>
        <w:pStyle w:val="NoSpacing"/>
        <w:numPr>
          <w:ilvl w:val="0"/>
          <w:numId w:val="1"/>
        </w:numPr>
        <w:ind w:right="-187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When you registered for </w:t>
      </w:r>
      <w:r w:rsidRPr="36C36620" w:rsidR="0035596B">
        <w:rPr>
          <w:rFonts w:ascii="Calibri" w:eastAsia="Calibri" w:hAnsi="Calibri" w:cs="Calibri"/>
          <w:color w:val="000000" w:themeColor="text1"/>
        </w:rPr>
        <w:t xml:space="preserve">in-person Mini </w:t>
      </w:r>
      <w:r w:rsidRPr="36C36620">
        <w:rPr>
          <w:rFonts w:ascii="Calibri" w:eastAsia="Calibri" w:hAnsi="Calibri" w:cs="Calibri"/>
          <w:color w:val="000000" w:themeColor="text1"/>
        </w:rPr>
        <w:t xml:space="preserve">PHIT, which of the following topics were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prioriti</w:t>
      </w:r>
      <w:r w:rsidRPr="36C36620" w:rsidR="001B373D">
        <w:rPr>
          <w:rFonts w:ascii="Calibri" w:eastAsia="Calibri" w:hAnsi="Calibri" w:cs="Calibri"/>
          <w:b/>
          <w:bCs/>
          <w:color w:val="000000" w:themeColor="text1"/>
        </w:rPr>
        <w:t>es</w:t>
      </w:r>
      <w:r w:rsidRPr="36C36620">
        <w:rPr>
          <w:rFonts w:ascii="Calibri" w:eastAsia="Calibri" w:hAnsi="Calibri" w:cs="Calibri"/>
          <w:color w:val="000000" w:themeColor="text1"/>
        </w:rPr>
        <w:t xml:space="preserve"> for you? (Select ALL that apply)</w:t>
      </w:r>
    </w:p>
    <w:p w:rsidR="00837FB8" w14:paraId="6C913B2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Change management</w:t>
      </w:r>
    </w:p>
    <w:p w:rsidR="00C52BA5" w14:paraId="1719F39A" w14:textId="162C7BE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Communications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>
        <w:rPr>
          <w:rFonts w:ascii="Calibri" w:eastAsia="Calibri" w:hAnsi="Calibri" w:cs="Calibri"/>
          <w:color w:val="000000" w:themeColor="text1"/>
        </w:rPr>
        <w:t>engagement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034050" w14:paraId="11655163" w14:textId="25C8AF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Community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health </w:t>
      </w:r>
      <w:r w:rsidRPr="36C36620">
        <w:rPr>
          <w:rFonts w:ascii="Calibri" w:eastAsia="Calibri" w:hAnsi="Calibri" w:cs="Calibri"/>
          <w:color w:val="000000" w:themeColor="text1"/>
        </w:rPr>
        <w:t xml:space="preserve">assessment </w:t>
      </w:r>
      <w:r w:rsidRPr="36C36620" w:rsidR="009D7517">
        <w:rPr>
          <w:rFonts w:ascii="Calibri" w:eastAsia="Calibri" w:hAnsi="Calibri" w:cs="Calibri"/>
          <w:color w:val="000000" w:themeColor="text1"/>
        </w:rPr>
        <w:t>or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improvement </w:t>
      </w:r>
      <w:r w:rsidRPr="36C36620">
        <w:rPr>
          <w:rFonts w:ascii="Calibri" w:eastAsia="Calibri" w:hAnsi="Calibri" w:cs="Calibri"/>
          <w:color w:val="000000" w:themeColor="text1"/>
        </w:rPr>
        <w:t>planning</w:t>
      </w:r>
    </w:p>
    <w:p w:rsidR="00750B30" w14:paraId="1901D013" w14:textId="17C58E2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Health</w:t>
      </w:r>
      <w:r w:rsidRPr="36C36620" w:rsidR="002369BE">
        <w:rPr>
          <w:rFonts w:ascii="Calibri" w:eastAsia="Calibri" w:hAnsi="Calibri" w:cs="Calibri"/>
          <w:color w:val="000000" w:themeColor="text1"/>
        </w:rPr>
        <w:t xml:space="preserve"> equity</w:t>
      </w:r>
    </w:p>
    <w:p w:rsidR="001863CF" w14:paraId="67C9209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Performance management</w:t>
      </w:r>
    </w:p>
    <w:p w:rsidR="00E777D2" w:rsidRPr="00996FD1" w14:paraId="0589B3C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1863CF" w:rsidRPr="00801A9A" w14:paraId="352D51CF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Quality improvement</w:t>
      </w:r>
    </w:p>
    <w:p w:rsidR="00750B30" w14:paraId="24A1DEE6" w14:textId="2A9A611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Strategic planning</w:t>
      </w:r>
    </w:p>
    <w:p w:rsidR="00AD5210" w14:paraId="6A1F8EE7" w14:textId="50963B4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Workforce development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750B30" w14:paraId="7F425DCA" w14:textId="68F7E1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</w:t>
      </w:r>
    </w:p>
    <w:p w:rsidR="00C65668" w14:paraId="15A5E0BC" w14:textId="4E9ACB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I did not register with priority </w:t>
      </w:r>
      <w:r w:rsidRPr="36C36620" w:rsidR="00AA091D">
        <w:rPr>
          <w:rFonts w:ascii="Calibri" w:eastAsia="Calibri" w:hAnsi="Calibri" w:cs="Calibri"/>
          <w:color w:val="000000" w:themeColor="text1"/>
        </w:rPr>
        <w:t>topic</w:t>
      </w:r>
      <w:r w:rsidRPr="36C36620">
        <w:rPr>
          <w:rFonts w:ascii="Calibri" w:eastAsia="Calibri" w:hAnsi="Calibri" w:cs="Calibri"/>
          <w:color w:val="000000" w:themeColor="text1"/>
        </w:rPr>
        <w:t>s in mind [</w:t>
      </w:r>
      <w:r w:rsidRPr="001B4062">
        <w:rPr>
          <w:rFonts w:ascii="Calibri" w:eastAsia="Calibri" w:hAnsi="Calibri" w:cs="Calibri"/>
          <w:i/>
          <w:iCs/>
          <w:color w:val="000000" w:themeColor="text1"/>
        </w:rPr>
        <w:t xml:space="preserve">Skip to </w:t>
      </w:r>
      <w:r w:rsidRPr="001B4062" w:rsidR="001D3C13">
        <w:rPr>
          <w:rFonts w:ascii="Calibri" w:eastAsia="Calibri" w:hAnsi="Calibri" w:cs="Calibri"/>
          <w:i/>
          <w:iCs/>
          <w:color w:val="000000" w:themeColor="text1"/>
        </w:rPr>
        <w:t>Q1</w:t>
      </w:r>
      <w:r w:rsidRPr="001B4062" w:rsidR="0776BE0F">
        <w:rPr>
          <w:rFonts w:ascii="Calibri" w:eastAsia="Calibri" w:hAnsi="Calibri" w:cs="Calibri"/>
          <w:i/>
          <w:iCs/>
          <w:color w:val="000000" w:themeColor="text1"/>
        </w:rPr>
        <w:t>0</w:t>
      </w:r>
      <w:r w:rsidRPr="36C36620">
        <w:rPr>
          <w:rFonts w:ascii="Calibri" w:eastAsia="Calibri" w:hAnsi="Calibri" w:cs="Calibri"/>
          <w:color w:val="000000" w:themeColor="text1"/>
        </w:rPr>
        <w:t>]</w:t>
      </w:r>
    </w:p>
    <w:p w:rsidR="00750B30" w:rsidRPr="00750B30" w:rsidP="00C65668" w14:paraId="0C45CF53" w14:textId="00353E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740B1C" w14:paraId="6AF17E69" w14:textId="59E8B301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[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36C36620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36C36620" w:rsidR="00BF4F5C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 xml:space="preserve">from </w:t>
      </w:r>
      <w:r w:rsidRPr="36C36620" w:rsidR="00094E39">
        <w:rPr>
          <w:rFonts w:ascii="Calibri" w:eastAsia="Calibri" w:hAnsi="Calibri" w:cs="Calibri"/>
          <w:i/>
          <w:iCs/>
          <w:color w:val="000000" w:themeColor="text1"/>
        </w:rPr>
        <w:t>Q</w:t>
      </w:r>
      <w:r w:rsidRPr="36C36620" w:rsidR="2A5D7F4F">
        <w:rPr>
          <w:rFonts w:ascii="Calibri" w:eastAsia="Calibri" w:hAnsi="Calibri" w:cs="Calibri"/>
          <w:i/>
          <w:iCs/>
          <w:color w:val="000000" w:themeColor="text1"/>
        </w:rPr>
        <w:t>8</w:t>
      </w:r>
      <w:r w:rsidRPr="36C36620">
        <w:rPr>
          <w:rFonts w:ascii="Calibri" w:eastAsia="Calibri" w:hAnsi="Calibri" w:cs="Calibri"/>
          <w:color w:val="000000" w:themeColor="text1"/>
        </w:rPr>
        <w:t xml:space="preserve">] For each of the following priority topics you identified, how satisfied are you with the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36C36620">
        <w:rPr>
          <w:rFonts w:ascii="Calibri" w:eastAsia="Calibri" w:hAnsi="Calibri" w:cs="Calibri"/>
          <w:color w:val="000000" w:themeColor="text1"/>
        </w:rPr>
        <w:t xml:space="preserve"> at </w:t>
      </w:r>
      <w:r w:rsidRPr="36C36620" w:rsidR="00127763">
        <w:rPr>
          <w:rFonts w:ascii="Calibri" w:eastAsia="Calibri" w:hAnsi="Calibri" w:cs="Calibri"/>
          <w:color w:val="000000" w:themeColor="text1"/>
        </w:rPr>
        <w:t xml:space="preserve">the in-person Mini </w:t>
      </w:r>
      <w:r w:rsidRPr="36C36620">
        <w:rPr>
          <w:rFonts w:ascii="Calibri" w:eastAsia="Calibri" w:hAnsi="Calibri" w:cs="Calibri"/>
          <w:color w:val="000000" w:themeColor="text1"/>
        </w:rPr>
        <w:t>PHIT?</w:t>
      </w:r>
      <w:r w:rsidRPr="36C36620" w:rsidR="00E8089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548370D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FA7EA5" w:rsidP="45EECAE1" w14:paraId="4AAED16C" w14:textId="29FA1F2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AC07E7B" w14:textId="2EB06353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FA7EA5" w:rsidP="00AA091D" w14:paraId="12F005E6" w14:textId="1FA5628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FA7EA5" w:rsidRPr="45EECAE1" w:rsidP="00AA091D" w14:paraId="01BC9DC1" w14:textId="0D5D9F50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FA7EA5" w:rsidP="00AA091D" w14:paraId="24082B6F" w14:textId="417AF43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FA7EA5" w:rsidP="00AA091D" w14:paraId="2B7B1602" w14:textId="71D42F9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546AE140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11EBA732" w14:textId="634EF886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FA7EA5" w:rsidP="00AA091D" w14:paraId="1F642D04" w14:textId="79F5CB1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0D2E5507" w14:textId="7CEBDB9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536AED1D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349F90D2" w14:textId="0621A2B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2F940CC" w14:textId="24E83B2F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380B90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0B9908B0" w14:textId="2501BA52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FA7EA5" w:rsidP="00AA091D" w14:paraId="5F508EF2" w14:textId="657CB9AC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7D563936" w14:textId="7F5517F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77E26AC2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A2393F0" w14:textId="19EB6DD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9AB0374" w14:textId="7C334526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0B1C" w:rsidP="00A77278" w14:paraId="51FBF258" w14:textId="445650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1141C7" w:rsidP="00A77278" w14:paraId="7C80A6C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RPr="00A77278" w:rsidP="00A77278" w14:paraId="7216DD19" w14:textId="05BB2AB2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740B1C" w:rsidP="00A77278" w14:paraId="23A92B0B" w14:textId="003F97D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6AAB87" w14:textId="396A4DB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Please provide</w:t>
      </w:r>
      <w:r w:rsidRPr="36C36620" w:rsidR="45EECAE1">
        <w:rPr>
          <w:rFonts w:ascii="Calibri" w:eastAsia="Calibri" w:hAnsi="Calibri" w:cs="Calibri"/>
          <w:color w:val="000000" w:themeColor="text1"/>
        </w:rPr>
        <w:t xml:space="preserve"> any additional comments or suggestions to improve 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future </w:t>
      </w:r>
      <w:r w:rsidRPr="36C36620" w:rsidR="45EECAE1">
        <w:rPr>
          <w:rFonts w:ascii="Calibri" w:eastAsia="Calibri" w:hAnsi="Calibri" w:cs="Calibri"/>
          <w:color w:val="000000" w:themeColor="text1"/>
        </w:rPr>
        <w:t>PHIT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 events</w:t>
      </w:r>
      <w:r w:rsidRPr="36C36620">
        <w:rPr>
          <w:rFonts w:ascii="Calibri" w:eastAsia="Calibri" w:hAnsi="Calibri" w:cs="Calibri"/>
          <w:color w:val="000000" w:themeColor="text1"/>
        </w:rPr>
        <w:t>.</w:t>
      </w:r>
      <w:r w:rsidRPr="36C36620" w:rsidR="001016F5">
        <w:rPr>
          <w:rFonts w:ascii="Calibri" w:eastAsia="Calibri" w:hAnsi="Calibri" w:cs="Calibri"/>
          <w:color w:val="000000" w:themeColor="text1"/>
        </w:rPr>
        <w:t xml:space="preserve"> </w:t>
      </w:r>
    </w:p>
    <w:p w:rsidR="00740B1C" w:rsidP="00A77278" w14:paraId="7F199292" w14:textId="4C4E977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B86D0B" w:rsidP="00A77278" w14:paraId="3E0DFCA3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96139" w:rsidP="00160B8E" w14:paraId="48DE9672" w14:textId="7DF4AAD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36C36620" w:rsidP="36C36620" w14:paraId="2207D482" w14:textId="03DC925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4CC7AACC" w14:textId="581C4E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1A312F71" w14:textId="629AE2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7CF1A888" w:rsidP="10854E55" w14:paraId="13984628" w14:textId="1312E646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72E8F0D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8A6498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1F39AB0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DF68F95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0F187889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976758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7802342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F424CD4" w14:textId="3229CD23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053635" cy="5974715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rcRect l="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635" cy="597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63245B8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34A7962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C82C8E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31B53C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48639D1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51DF03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45CB306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09A0316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BE8945F" w14:textId="3E26FF2C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060459" cy="5953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rcRect l="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59" cy="595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30612AA6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01C2433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462F807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5AF33D71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57752A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1B24EB07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641E2569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2FCD883F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7F10DAB9" w14:textId="23E0186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5809764" cy="5655398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43" cy="56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A1E" w:rsidP="10854E55" w14:paraId="001D4242" w14:textId="0A07D87A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90684" cy="417512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l="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54" cy="417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A1E" w:rsidP="10854E55" w14:paraId="0B945AFA" w14:textId="77777777">
      <w:pPr>
        <w:rPr>
          <w:rFonts w:ascii="Calibri" w:eastAsia="Calibri" w:hAnsi="Calibri" w:cs="Calibri"/>
          <w:color w:val="000000" w:themeColor="text1"/>
        </w:rPr>
      </w:pPr>
    </w:p>
    <w:p w:rsidR="004C5A1E" w:rsidP="10854E55" w14:paraId="35A79CAF" w14:textId="22A6533C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15050" cy="51473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1E" w:rsidP="10854E55" w14:paraId="3014B5BB" w14:textId="0A864821">
      <w:pPr>
        <w:rPr>
          <w:rFonts w:ascii="Calibri" w:eastAsia="Calibri" w:hAnsi="Calibri" w:cs="Calibri"/>
          <w:color w:val="000000" w:themeColor="text1"/>
        </w:rPr>
      </w:pPr>
      <w:r w:rsidRPr="004C5A1E"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115050" cy="2694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1E" w:rsidRPr="004E5859" w:rsidP="10854E55" w14:paraId="59AFDFFB" w14:textId="77777777">
      <w:pPr>
        <w:rPr>
          <w:rFonts w:ascii="Calibri" w:eastAsia="Calibri" w:hAnsi="Calibri" w:cs="Calibri"/>
          <w:color w:val="000000" w:themeColor="text1"/>
        </w:rPr>
      </w:pPr>
    </w:p>
    <w:sectPr w:rsidSect="003C6B5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530" w:right="1350" w:bottom="99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41C95891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FD7EF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13" name="Picture 13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FD">
      <w:rPr>
        <w:rFonts w:eastAsia="Times New Roman" w:cstheme="minorHAnsi"/>
        <w:color w:val="000000"/>
        <w:szCs w:val="24"/>
      </w:rPr>
      <w:t>Form Approved</w:t>
    </w:r>
  </w:p>
  <w:p w:rsidR="00E42354" w:rsidRPr="00FD7EF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 xml:space="preserve">Expiration Date: </w:t>
    </w:r>
    <w:r w:rsidRPr="00FD7EF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AEABC9"/>
    <w:multiLevelType w:val="hybridMultilevel"/>
    <w:tmpl w:val="5A82A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28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42786"/>
    <w:rsid w:val="00053344"/>
    <w:rsid w:val="000551E0"/>
    <w:rsid w:val="00055346"/>
    <w:rsid w:val="00056141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E7FF6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57980"/>
    <w:rsid w:val="00160B8E"/>
    <w:rsid w:val="00161D74"/>
    <w:rsid w:val="00163015"/>
    <w:rsid w:val="00163B49"/>
    <w:rsid w:val="00163D5E"/>
    <w:rsid w:val="0016462E"/>
    <w:rsid w:val="0016667B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00D9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B4062"/>
    <w:rsid w:val="001B5E37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56018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2F57D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3086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0A8D"/>
    <w:rsid w:val="00375CC8"/>
    <w:rsid w:val="00376A17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6B5D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09B7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A1E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E5859"/>
    <w:rsid w:val="004F1933"/>
    <w:rsid w:val="004F4320"/>
    <w:rsid w:val="004F7B01"/>
    <w:rsid w:val="00500B21"/>
    <w:rsid w:val="005015F4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2A3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0628"/>
    <w:rsid w:val="005933B8"/>
    <w:rsid w:val="00595108"/>
    <w:rsid w:val="00597082"/>
    <w:rsid w:val="0059758E"/>
    <w:rsid w:val="005A1106"/>
    <w:rsid w:val="005A1A0A"/>
    <w:rsid w:val="005A2209"/>
    <w:rsid w:val="005A2919"/>
    <w:rsid w:val="005A48A2"/>
    <w:rsid w:val="005B08FD"/>
    <w:rsid w:val="005B1EEF"/>
    <w:rsid w:val="005B2592"/>
    <w:rsid w:val="005B3D7C"/>
    <w:rsid w:val="005B47C2"/>
    <w:rsid w:val="005C241C"/>
    <w:rsid w:val="005C7200"/>
    <w:rsid w:val="005C7DE7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101F"/>
    <w:rsid w:val="00681C25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36FCE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649BA"/>
    <w:rsid w:val="00774A63"/>
    <w:rsid w:val="00775DC5"/>
    <w:rsid w:val="0078126F"/>
    <w:rsid w:val="00781A0A"/>
    <w:rsid w:val="0078229D"/>
    <w:rsid w:val="007837A3"/>
    <w:rsid w:val="007855E3"/>
    <w:rsid w:val="007879B8"/>
    <w:rsid w:val="00793D7C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0CA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17FF"/>
    <w:rsid w:val="00852648"/>
    <w:rsid w:val="00853761"/>
    <w:rsid w:val="00860CCE"/>
    <w:rsid w:val="00861029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A3349"/>
    <w:rsid w:val="008B0C21"/>
    <w:rsid w:val="008C14FB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E7CBE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4784D"/>
    <w:rsid w:val="0095091D"/>
    <w:rsid w:val="00952072"/>
    <w:rsid w:val="00952624"/>
    <w:rsid w:val="009564A5"/>
    <w:rsid w:val="00957AE0"/>
    <w:rsid w:val="00960A47"/>
    <w:rsid w:val="009615F9"/>
    <w:rsid w:val="00961F23"/>
    <w:rsid w:val="00966C12"/>
    <w:rsid w:val="00966F9E"/>
    <w:rsid w:val="009674A9"/>
    <w:rsid w:val="00972CE3"/>
    <w:rsid w:val="00973EBB"/>
    <w:rsid w:val="009764C4"/>
    <w:rsid w:val="009816F2"/>
    <w:rsid w:val="00984071"/>
    <w:rsid w:val="00984AC7"/>
    <w:rsid w:val="00985890"/>
    <w:rsid w:val="0099142B"/>
    <w:rsid w:val="009932E1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6A3D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077EB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654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5747"/>
    <w:rsid w:val="00AA6C7D"/>
    <w:rsid w:val="00AB0B9C"/>
    <w:rsid w:val="00AB207B"/>
    <w:rsid w:val="00AB244C"/>
    <w:rsid w:val="00AB4A1C"/>
    <w:rsid w:val="00AC0951"/>
    <w:rsid w:val="00AC12EF"/>
    <w:rsid w:val="00AC35B3"/>
    <w:rsid w:val="00AC7863"/>
    <w:rsid w:val="00AD335F"/>
    <w:rsid w:val="00AD3F19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3CA9"/>
    <w:rsid w:val="00AF492F"/>
    <w:rsid w:val="00AF52D8"/>
    <w:rsid w:val="00AF7740"/>
    <w:rsid w:val="00B00677"/>
    <w:rsid w:val="00B04E36"/>
    <w:rsid w:val="00B0798F"/>
    <w:rsid w:val="00B146D1"/>
    <w:rsid w:val="00B16496"/>
    <w:rsid w:val="00B17E93"/>
    <w:rsid w:val="00B20E31"/>
    <w:rsid w:val="00B21B0C"/>
    <w:rsid w:val="00B2443A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435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2471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5C69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87E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26112"/>
    <w:rsid w:val="00C30E8E"/>
    <w:rsid w:val="00C32772"/>
    <w:rsid w:val="00C32857"/>
    <w:rsid w:val="00C3362A"/>
    <w:rsid w:val="00C33E82"/>
    <w:rsid w:val="00C40AF4"/>
    <w:rsid w:val="00C42D32"/>
    <w:rsid w:val="00C43209"/>
    <w:rsid w:val="00C445C1"/>
    <w:rsid w:val="00C44639"/>
    <w:rsid w:val="00C44F6D"/>
    <w:rsid w:val="00C5010E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0F83"/>
    <w:rsid w:val="00CB2EA1"/>
    <w:rsid w:val="00CC163D"/>
    <w:rsid w:val="00CC19C1"/>
    <w:rsid w:val="00CC3A1F"/>
    <w:rsid w:val="00CC3F21"/>
    <w:rsid w:val="00CC4C00"/>
    <w:rsid w:val="00CC4E41"/>
    <w:rsid w:val="00CC76A4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2A64"/>
    <w:rsid w:val="00D23B7F"/>
    <w:rsid w:val="00D26957"/>
    <w:rsid w:val="00D33540"/>
    <w:rsid w:val="00D3396E"/>
    <w:rsid w:val="00D40BEC"/>
    <w:rsid w:val="00D412DB"/>
    <w:rsid w:val="00D42780"/>
    <w:rsid w:val="00D4531B"/>
    <w:rsid w:val="00D5189A"/>
    <w:rsid w:val="00D5437B"/>
    <w:rsid w:val="00D54763"/>
    <w:rsid w:val="00D629CB"/>
    <w:rsid w:val="00D640A5"/>
    <w:rsid w:val="00D70243"/>
    <w:rsid w:val="00D712B6"/>
    <w:rsid w:val="00D736A3"/>
    <w:rsid w:val="00D751F9"/>
    <w:rsid w:val="00D77462"/>
    <w:rsid w:val="00D818D2"/>
    <w:rsid w:val="00D82E00"/>
    <w:rsid w:val="00D83CF1"/>
    <w:rsid w:val="00D83F3F"/>
    <w:rsid w:val="00D87394"/>
    <w:rsid w:val="00D92398"/>
    <w:rsid w:val="00D92B3A"/>
    <w:rsid w:val="00D96617"/>
    <w:rsid w:val="00D96AB5"/>
    <w:rsid w:val="00D97274"/>
    <w:rsid w:val="00D97B3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2972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1A23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07CF2"/>
    <w:rsid w:val="00F15EF7"/>
    <w:rsid w:val="00F16E74"/>
    <w:rsid w:val="00F17990"/>
    <w:rsid w:val="00F2169D"/>
    <w:rsid w:val="00F2244F"/>
    <w:rsid w:val="00F238C9"/>
    <w:rsid w:val="00F23DCD"/>
    <w:rsid w:val="00F240EC"/>
    <w:rsid w:val="00F2444B"/>
    <w:rsid w:val="00F2691B"/>
    <w:rsid w:val="00F278D6"/>
    <w:rsid w:val="00F30518"/>
    <w:rsid w:val="00F32704"/>
    <w:rsid w:val="00F32BF5"/>
    <w:rsid w:val="00F36B78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4B4B"/>
    <w:rsid w:val="00F95D2E"/>
    <w:rsid w:val="00F962B7"/>
    <w:rsid w:val="00FA1963"/>
    <w:rsid w:val="00FA276B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D7EFD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776BE0F"/>
    <w:rsid w:val="0A859331"/>
    <w:rsid w:val="0AE92169"/>
    <w:rsid w:val="0F1ECDA3"/>
    <w:rsid w:val="105C0B19"/>
    <w:rsid w:val="10854E55"/>
    <w:rsid w:val="1B3504C8"/>
    <w:rsid w:val="1CD0D529"/>
    <w:rsid w:val="1E6CA58A"/>
    <w:rsid w:val="1F02ABEC"/>
    <w:rsid w:val="206B2FD0"/>
    <w:rsid w:val="22C0678D"/>
    <w:rsid w:val="23A5632F"/>
    <w:rsid w:val="253FED82"/>
    <w:rsid w:val="28BB5643"/>
    <w:rsid w:val="294A382F"/>
    <w:rsid w:val="29F8E9B9"/>
    <w:rsid w:val="2A5D7F4F"/>
    <w:rsid w:val="2A87602A"/>
    <w:rsid w:val="2AF2CBBD"/>
    <w:rsid w:val="2C21D20D"/>
    <w:rsid w:val="2C6C88E6"/>
    <w:rsid w:val="2DD392C8"/>
    <w:rsid w:val="2EAA8DC8"/>
    <w:rsid w:val="324AEDB2"/>
    <w:rsid w:val="338F1DAC"/>
    <w:rsid w:val="348CC3F7"/>
    <w:rsid w:val="36C36620"/>
    <w:rsid w:val="36CD6E5E"/>
    <w:rsid w:val="37A96185"/>
    <w:rsid w:val="390F3175"/>
    <w:rsid w:val="3B02D076"/>
    <w:rsid w:val="3B7BB4D4"/>
    <w:rsid w:val="3C46D237"/>
    <w:rsid w:val="3C9EA0D7"/>
    <w:rsid w:val="3D1E551A"/>
    <w:rsid w:val="3DA446BF"/>
    <w:rsid w:val="42C18127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4F1F976E"/>
    <w:rsid w:val="50C65E88"/>
    <w:rsid w:val="51C7E084"/>
    <w:rsid w:val="54F882BF"/>
    <w:rsid w:val="55BE6CA2"/>
    <w:rsid w:val="56945320"/>
    <w:rsid w:val="575A3D03"/>
    <w:rsid w:val="5776DA9D"/>
    <w:rsid w:val="5A4AA859"/>
    <w:rsid w:val="5A68ECF8"/>
    <w:rsid w:val="5B27603C"/>
    <w:rsid w:val="5D35EC14"/>
    <w:rsid w:val="5DCBE281"/>
    <w:rsid w:val="5E863CA8"/>
    <w:rsid w:val="5E9DBC57"/>
    <w:rsid w:val="607DE989"/>
    <w:rsid w:val="60825764"/>
    <w:rsid w:val="63C95C4B"/>
    <w:rsid w:val="66F058B3"/>
    <w:rsid w:val="6833AB0F"/>
    <w:rsid w:val="687440EC"/>
    <w:rsid w:val="6A10114D"/>
    <w:rsid w:val="6AD42F4B"/>
    <w:rsid w:val="6BB7EEDA"/>
    <w:rsid w:val="6C0F8EF5"/>
    <w:rsid w:val="70280080"/>
    <w:rsid w:val="72E15C2F"/>
    <w:rsid w:val="77E5B8F8"/>
    <w:rsid w:val="78EF19C0"/>
    <w:rsid w:val="7C91E68E"/>
    <w:rsid w:val="7CF1A888"/>
    <w:rsid w:val="7DBB02FF"/>
    <w:rsid w:val="7DCB8F40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3AE38B71-4EB3-4620-8143-F3C28D31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kx9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31912ff1-91bb-455a-93f4-4eefbe4b45dc"/>
  </ds:schemaRefs>
</ds:datastoreItem>
</file>

<file path=customXml/itemProps3.xml><?xml version="1.0" encoding="utf-8"?>
<ds:datastoreItem xmlns:ds="http://schemas.openxmlformats.org/officeDocument/2006/customXml" ds:itemID="{135953F7-8A60-4EE2-BD2E-FCBDEAEA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Clinebell, Carter (CDC/PHIC/DWD) (CTR)</cp:lastModifiedBy>
  <cp:revision>6</cp:revision>
  <dcterms:created xsi:type="dcterms:W3CDTF">2024-04-10T14:22:00Z</dcterms:created>
  <dcterms:modified xsi:type="dcterms:W3CDTF">2024-04-12T13:29:00Z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