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5D5" w:rsidP="003225D5" w14:paraId="1E5EAF89" w14:textId="4E2D3261">
      <w:pPr>
        <w:pStyle w:val="Heading1"/>
      </w:pPr>
      <w:r w:rsidRPr="006A5B0F">
        <w:rPr>
          <w:rFonts w:asciiTheme="minorHAnsi" w:eastAsiaTheme="minorHAnsi" w:hAnsiTheme="minorHAnsi" w:cstheme="minorBidi"/>
          <w:b/>
          <w:bCs/>
          <w:noProof/>
          <w:color w:val="auto"/>
          <w:sz w:val="22"/>
          <w:szCs w:val="22"/>
        </w:rPr>
        <mc:AlternateContent>
          <mc:Choice Requires="wps">
            <w:drawing>
              <wp:anchor distT="45720" distB="45720" distL="114300" distR="114300" simplePos="0" relativeHeight="251658240" behindDoc="0" locked="0" layoutInCell="1" allowOverlap="1">
                <wp:simplePos x="0" y="0"/>
                <wp:positionH relativeFrom="margin">
                  <wp:posOffset>4044950</wp:posOffset>
                </wp:positionH>
                <wp:positionV relativeFrom="paragraph">
                  <wp:posOffset>0</wp:posOffset>
                </wp:positionV>
                <wp:extent cx="1950720" cy="809625"/>
                <wp:effectExtent l="0" t="0" r="11430"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09625"/>
                        </a:xfrm>
                        <a:prstGeom prst="rect">
                          <a:avLst/>
                        </a:prstGeom>
                        <a:solidFill>
                          <a:srgbClr val="FFFFFF"/>
                        </a:solidFill>
                        <a:ln w="9525">
                          <a:solidFill>
                            <a:srgbClr val="000000"/>
                          </a:solidFill>
                          <a:miter lim="800000"/>
                          <a:headEnd/>
                          <a:tailEnd/>
                        </a:ln>
                      </wps:spPr>
                      <wps:txbx>
                        <w:txbxContent>
                          <w:p w:rsidR="00E96464" w:rsidP="00E96464" w14:textId="77777777">
                            <w:r>
                              <w:t>Form Approved</w:t>
                            </w:r>
                          </w:p>
                          <w:p w:rsidR="00E96464" w:rsidP="00E96464" w14:textId="77777777">
                            <w:r>
                              <w:t>OMB Approval No. 0920-1050</w:t>
                            </w:r>
                          </w:p>
                          <w:p w:rsidR="00E96464" w:rsidP="00E96464" w14:textId="77777777">
                            <w:r>
                              <w:t>Expiration Date: 07/31/2025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3.6pt;height:63.75pt;margin-top:0;margin-left:31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E96464" w:rsidP="00E96464" w14:paraId="1C89977C" w14:textId="77777777">
                      <w:r>
                        <w:t>Form Approved</w:t>
                      </w:r>
                    </w:p>
                    <w:p w:rsidR="00E96464" w:rsidP="00E96464" w14:paraId="658542FE" w14:textId="77777777">
                      <w:r>
                        <w:t>OMB Approval No. 0920-1050</w:t>
                      </w:r>
                    </w:p>
                    <w:p w:rsidR="00E96464" w:rsidP="00E96464" w14:paraId="4467E709" w14:textId="77777777">
                      <w:r>
                        <w:t>Expiration Date: 07/31/2025</w:t>
                      </w:r>
                    </w:p>
                  </w:txbxContent>
                </v:textbox>
                <w10:wrap type="square"/>
              </v:shape>
            </w:pict>
          </mc:Fallback>
        </mc:AlternateContent>
      </w:r>
      <w:r w:rsidR="003225D5">
        <w:t>Annual FSAP</w:t>
      </w:r>
      <w:r w:rsidRPr="008746DF" w:rsidR="003225D5">
        <w:t xml:space="preserve"> Survey</w:t>
      </w:r>
      <w:r w:rsidR="003225D5">
        <w:t xml:space="preserve"> (External Users)</w:t>
      </w:r>
    </w:p>
    <w:p w:rsidR="00E96464" w:rsidP="00E96464" w14:paraId="49ECB6AD" w14:textId="77777777"/>
    <w:p w:rsidR="00E96464" w:rsidRPr="00E96464" w:rsidP="00E96464" w14:paraId="505B8B4D" w14:textId="77777777"/>
    <w:p w:rsidR="003225D5" w:rsidP="003225D5" w14:paraId="58886A66" w14:textId="02BC1630">
      <w:r w:rsidRPr="008C7325">
        <w:t xml:space="preserve">This survey is intended to gather feedback </w:t>
      </w:r>
      <w:r>
        <w:t xml:space="preserve">on </w:t>
      </w:r>
      <w:r w:rsidRPr="008C7325">
        <w:t xml:space="preserve">the use of the electronic </w:t>
      </w:r>
      <w:r>
        <w:t>Federal Select Agent Program</w:t>
      </w:r>
      <w:r w:rsidRPr="008C7325">
        <w:t xml:space="preserve"> (</w:t>
      </w:r>
      <w:r w:rsidRPr="008C7325">
        <w:t>e</w:t>
      </w:r>
      <w:r>
        <w:t>FSAP</w:t>
      </w:r>
      <w:r w:rsidRPr="008C7325">
        <w:t xml:space="preserve">) </w:t>
      </w:r>
      <w:r>
        <w:t xml:space="preserve">information </w:t>
      </w:r>
      <w:r w:rsidRPr="008C7325">
        <w:t>system</w:t>
      </w:r>
      <w:r>
        <w:t xml:space="preserve"> at your entity</w:t>
      </w:r>
      <w:r w:rsidRPr="008C7325">
        <w:t xml:space="preserve">. Your responses </w:t>
      </w:r>
      <w:r>
        <w:t>to</w:t>
      </w:r>
      <w:r w:rsidRPr="008C7325">
        <w:t xml:space="preserve"> this survey are extremely important to help us determine the useability of </w:t>
      </w:r>
      <w:r>
        <w:t>updates</w:t>
      </w:r>
      <w:r w:rsidRPr="008C7325">
        <w:t xml:space="preserve"> and requested features with</w:t>
      </w:r>
      <w:r>
        <w:t>in the</w:t>
      </w:r>
      <w:r w:rsidRPr="008C7325">
        <w:t xml:space="preserve"> </w:t>
      </w:r>
      <w:r>
        <w:t>eFSAP</w:t>
      </w:r>
      <w:r>
        <w:t xml:space="preserve"> information </w:t>
      </w:r>
      <w:r w:rsidRPr="008C7325">
        <w:t>system. Please take the time to respond so we can continue to make improvements</w:t>
      </w:r>
      <w:r w:rsidR="005960B0">
        <w:t xml:space="preserve"> to the </w:t>
      </w:r>
      <w:r w:rsidR="005960B0">
        <w:t>eFSAP</w:t>
      </w:r>
      <w:r w:rsidR="005960B0">
        <w:t xml:space="preserve"> information system</w:t>
      </w:r>
      <w:r w:rsidRPr="008C7325">
        <w:t>. This survey should take about 15 minutes.</w:t>
      </w:r>
    </w:p>
    <w:p w:rsidR="003225D5" w:rsidP="003225D5" w14:paraId="0466B528" w14:textId="77777777">
      <w:pPr>
        <w:pStyle w:val="ListParagraph"/>
        <w:numPr>
          <w:ilvl w:val="0"/>
          <w:numId w:val="1"/>
        </w:numPr>
      </w:pPr>
      <w:r>
        <w:t xml:space="preserve">How often do you access </w:t>
      </w:r>
      <w:r>
        <w:t>eFSAP</w:t>
      </w:r>
      <w:r>
        <w:t xml:space="preserve"> information system?</w:t>
      </w:r>
    </w:p>
    <w:p w:rsidR="003225D5" w:rsidP="003225D5" w14:paraId="73407ACC" w14:textId="77777777">
      <w:pPr>
        <w:pStyle w:val="ListParagraph"/>
        <w:numPr>
          <w:ilvl w:val="1"/>
          <w:numId w:val="1"/>
        </w:numPr>
      </w:pPr>
      <w:r>
        <w:t>Daily</w:t>
      </w:r>
    </w:p>
    <w:p w:rsidR="003225D5" w:rsidP="003225D5" w14:paraId="0BB3D7F4" w14:textId="77777777">
      <w:pPr>
        <w:pStyle w:val="ListParagraph"/>
        <w:numPr>
          <w:ilvl w:val="1"/>
          <w:numId w:val="1"/>
        </w:numPr>
      </w:pPr>
      <w:r>
        <w:t>Multiple times per week</w:t>
      </w:r>
    </w:p>
    <w:p w:rsidR="003225D5" w:rsidP="003225D5" w14:paraId="0D70583A" w14:textId="77777777">
      <w:pPr>
        <w:pStyle w:val="ListParagraph"/>
        <w:numPr>
          <w:ilvl w:val="1"/>
          <w:numId w:val="1"/>
        </w:numPr>
      </w:pPr>
      <w:r>
        <w:t>Multiple times per month</w:t>
      </w:r>
    </w:p>
    <w:p w:rsidR="003225D5" w:rsidP="003225D5" w14:paraId="29F55F78" w14:textId="77777777">
      <w:pPr>
        <w:pStyle w:val="ListParagraph"/>
        <w:numPr>
          <w:ilvl w:val="1"/>
          <w:numId w:val="1"/>
        </w:numPr>
      </w:pPr>
      <w:r>
        <w:t>Once per month</w:t>
      </w:r>
    </w:p>
    <w:p w:rsidR="003225D5" w:rsidRPr="003225D5" w:rsidP="003225D5" w14:paraId="3049A23E" w14:textId="6234278F">
      <w:pPr>
        <w:pStyle w:val="ListParagraph"/>
        <w:numPr>
          <w:ilvl w:val="1"/>
          <w:numId w:val="1"/>
        </w:numPr>
      </w:pPr>
      <w:r>
        <w:t>Less than once per month</w:t>
      </w:r>
      <w:r w:rsidRPr="003225D5">
        <w:rPr>
          <w:rFonts w:cstheme="minorHAnsi"/>
        </w:rPr>
        <w:t xml:space="preserve">  </w:t>
      </w:r>
    </w:p>
    <w:p w:rsidR="003225D5" w:rsidRPr="00F250D3" w:rsidP="003225D5" w14:paraId="13E20064" w14:textId="77777777">
      <w:pPr>
        <w:pStyle w:val="ListParagraph"/>
        <w:ind w:left="1440"/>
      </w:pPr>
      <w:r>
        <w:t xml:space="preserve"> </w:t>
      </w:r>
    </w:p>
    <w:p w:rsidR="003225D5" w:rsidRPr="00F250D3" w:rsidP="003225D5" w14:paraId="6035BAF7" w14:textId="77777777">
      <w:pPr>
        <w:pStyle w:val="ListParagraph"/>
        <w:ind w:left="1440"/>
        <w:rPr>
          <w:rFonts w:cstheme="minorHAnsi"/>
        </w:rPr>
      </w:pPr>
      <w:r w:rsidRPr="00F250D3">
        <w:rPr>
          <w:rFonts w:cstheme="minorHAnsi"/>
        </w:rPr>
        <w:t xml:space="preserve"> </w:t>
      </w:r>
    </w:p>
    <w:p w:rsidR="003225D5" w:rsidRPr="00DE4D32" w:rsidP="003225D5" w14:paraId="0852903E" w14:textId="77777777">
      <w:pPr>
        <w:pStyle w:val="ListParagraph"/>
        <w:numPr>
          <w:ilvl w:val="0"/>
          <w:numId w:val="1"/>
        </w:numPr>
        <w:rPr>
          <w:rFonts w:cstheme="minorHAnsi"/>
        </w:rPr>
      </w:pPr>
      <w:r>
        <w:rPr>
          <w:rFonts w:cstheme="minorHAnsi"/>
        </w:rPr>
        <w:t>Please select your level of agreement with the following statements:</w:t>
      </w:r>
      <w:r w:rsidRPr="00DE4D32">
        <w:rPr>
          <w:rFonts w:cstheme="minorHAnsi"/>
        </w:rPr>
        <w:t xml:space="preserve">  </w:t>
      </w:r>
    </w:p>
    <w:p w:rsidR="003225D5" w:rsidP="003225D5" w14:paraId="62744D53" w14:textId="77777777">
      <w:pPr>
        <w:rPr>
          <w:rFonts w:cstheme="minorHAnsi"/>
        </w:rPr>
      </w:pPr>
    </w:p>
    <w:tbl>
      <w:tblPr>
        <w:tblStyle w:val="TableGrid"/>
        <w:tblW w:w="0" w:type="auto"/>
        <w:tblLook w:val="04A0"/>
      </w:tblPr>
      <w:tblGrid>
        <w:gridCol w:w="3055"/>
        <w:gridCol w:w="1260"/>
        <w:gridCol w:w="1530"/>
        <w:gridCol w:w="1080"/>
        <w:gridCol w:w="1440"/>
        <w:gridCol w:w="985"/>
      </w:tblGrid>
      <w:tr w14:paraId="2DFF7F19" w14:textId="77777777" w:rsidTr="0032598C">
        <w:tblPrEx>
          <w:tblW w:w="0" w:type="auto"/>
          <w:tblLook w:val="04A0"/>
        </w:tblPrEx>
        <w:tc>
          <w:tcPr>
            <w:tcW w:w="3055" w:type="dxa"/>
            <w:tcBorders>
              <w:left w:val="nil"/>
              <w:bottom w:val="single" w:sz="4" w:space="0" w:color="auto"/>
              <w:right w:val="nil"/>
            </w:tcBorders>
          </w:tcPr>
          <w:p w:rsidR="003225D5" w:rsidP="0032598C" w14:paraId="22C748D6" w14:textId="77777777">
            <w:pPr>
              <w:rPr>
                <w:rFonts w:cstheme="minorHAnsi"/>
              </w:rPr>
            </w:pPr>
          </w:p>
        </w:tc>
        <w:tc>
          <w:tcPr>
            <w:tcW w:w="1260" w:type="dxa"/>
            <w:tcBorders>
              <w:left w:val="nil"/>
              <w:bottom w:val="single" w:sz="4" w:space="0" w:color="auto"/>
              <w:right w:val="nil"/>
            </w:tcBorders>
          </w:tcPr>
          <w:p w:rsidR="003225D5" w:rsidRPr="0032598C" w:rsidP="0032598C" w14:paraId="524211DB" w14:textId="77777777">
            <w:pPr>
              <w:rPr>
                <w:rFonts w:cstheme="minorHAnsi"/>
                <w:b/>
                <w:bCs/>
              </w:rPr>
            </w:pPr>
            <w:r w:rsidRPr="0032598C">
              <w:rPr>
                <w:rFonts w:cstheme="minorHAnsi"/>
                <w:b/>
                <w:bCs/>
              </w:rPr>
              <w:t>Strongly Disagree</w:t>
            </w:r>
          </w:p>
        </w:tc>
        <w:tc>
          <w:tcPr>
            <w:tcW w:w="1530" w:type="dxa"/>
            <w:tcBorders>
              <w:left w:val="nil"/>
              <w:bottom w:val="single" w:sz="4" w:space="0" w:color="auto"/>
              <w:right w:val="nil"/>
            </w:tcBorders>
          </w:tcPr>
          <w:p w:rsidR="003225D5" w:rsidRPr="0032598C" w:rsidP="0032598C" w14:paraId="4BB3EFC6" w14:textId="77777777">
            <w:pPr>
              <w:rPr>
                <w:rFonts w:cstheme="minorHAnsi"/>
                <w:b/>
                <w:bCs/>
              </w:rPr>
            </w:pPr>
            <w:r w:rsidRPr="0032598C">
              <w:rPr>
                <w:rFonts w:cstheme="minorHAnsi"/>
                <w:b/>
                <w:bCs/>
              </w:rPr>
              <w:t>Somewhat Disagree</w:t>
            </w:r>
          </w:p>
        </w:tc>
        <w:tc>
          <w:tcPr>
            <w:tcW w:w="1080" w:type="dxa"/>
            <w:tcBorders>
              <w:left w:val="nil"/>
              <w:bottom w:val="single" w:sz="4" w:space="0" w:color="auto"/>
              <w:right w:val="nil"/>
            </w:tcBorders>
          </w:tcPr>
          <w:p w:rsidR="003225D5" w:rsidRPr="0032598C" w:rsidP="0032598C" w14:paraId="51026A60" w14:textId="77777777">
            <w:pPr>
              <w:rPr>
                <w:rFonts w:cstheme="minorHAnsi"/>
                <w:b/>
                <w:bCs/>
              </w:rPr>
            </w:pPr>
            <w:r w:rsidRPr="0032598C">
              <w:rPr>
                <w:rFonts w:cstheme="minorHAnsi"/>
                <w:b/>
                <w:bCs/>
              </w:rPr>
              <w:t>Neutral</w:t>
            </w:r>
          </w:p>
        </w:tc>
        <w:tc>
          <w:tcPr>
            <w:tcW w:w="1440" w:type="dxa"/>
            <w:tcBorders>
              <w:left w:val="nil"/>
              <w:bottom w:val="single" w:sz="4" w:space="0" w:color="auto"/>
              <w:right w:val="nil"/>
            </w:tcBorders>
          </w:tcPr>
          <w:p w:rsidR="003225D5" w:rsidRPr="0032598C" w:rsidP="0032598C" w14:paraId="64B7D0D8" w14:textId="77777777">
            <w:pPr>
              <w:rPr>
                <w:rFonts w:cstheme="minorHAnsi"/>
                <w:b/>
                <w:bCs/>
              </w:rPr>
            </w:pPr>
            <w:r w:rsidRPr="0032598C">
              <w:rPr>
                <w:rFonts w:cstheme="minorHAnsi"/>
                <w:b/>
                <w:bCs/>
              </w:rPr>
              <w:t>Somewhat Agree</w:t>
            </w:r>
          </w:p>
        </w:tc>
        <w:tc>
          <w:tcPr>
            <w:tcW w:w="985" w:type="dxa"/>
            <w:tcBorders>
              <w:left w:val="nil"/>
              <w:bottom w:val="single" w:sz="4" w:space="0" w:color="auto"/>
              <w:right w:val="nil"/>
            </w:tcBorders>
          </w:tcPr>
          <w:p w:rsidR="003225D5" w:rsidRPr="0032598C" w:rsidP="0032598C" w14:paraId="7AD3E4DA" w14:textId="77777777">
            <w:pPr>
              <w:rPr>
                <w:rFonts w:cstheme="minorHAnsi"/>
                <w:b/>
                <w:bCs/>
              </w:rPr>
            </w:pPr>
            <w:r w:rsidRPr="0032598C">
              <w:rPr>
                <w:rFonts w:cstheme="minorHAnsi"/>
                <w:b/>
                <w:bCs/>
              </w:rPr>
              <w:t>Strongly Agree</w:t>
            </w:r>
          </w:p>
        </w:tc>
      </w:tr>
      <w:tr w14:paraId="537E9F9B" w14:textId="77777777" w:rsidTr="0032598C">
        <w:tblPrEx>
          <w:tblW w:w="0" w:type="auto"/>
          <w:tblLook w:val="04A0"/>
        </w:tblPrEx>
        <w:tc>
          <w:tcPr>
            <w:tcW w:w="3055" w:type="dxa"/>
            <w:tcBorders>
              <w:left w:val="nil"/>
              <w:bottom w:val="single" w:sz="4" w:space="0" w:color="auto"/>
              <w:right w:val="nil"/>
            </w:tcBorders>
          </w:tcPr>
          <w:p w:rsidR="003225D5" w:rsidRPr="0032598C" w:rsidP="0032598C" w14:paraId="3DBBBE52" w14:textId="05DE9350">
            <w:pPr>
              <w:rPr>
                <w:rFonts w:cstheme="minorHAnsi"/>
                <w:b/>
                <w:bCs/>
              </w:rPr>
            </w:pPr>
            <w:r w:rsidRPr="0032598C">
              <w:rPr>
                <w:rFonts w:cstheme="minorHAnsi"/>
                <w:b/>
                <w:bCs/>
              </w:rPr>
              <w:t xml:space="preserve">The </w:t>
            </w:r>
            <w:r w:rsidRPr="0032598C">
              <w:rPr>
                <w:rFonts w:cstheme="minorHAnsi"/>
                <w:b/>
                <w:bCs/>
              </w:rPr>
              <w:t>eFSAP</w:t>
            </w:r>
            <w:r w:rsidRPr="0032598C">
              <w:rPr>
                <w:rFonts w:cstheme="minorHAnsi"/>
                <w:b/>
                <w:bCs/>
              </w:rPr>
              <w:t xml:space="preserve"> information system is easy to use</w:t>
            </w:r>
            <w:r>
              <w:rPr>
                <w:rFonts w:cstheme="minorHAnsi"/>
                <w:b/>
                <w:bCs/>
              </w:rPr>
              <w:t>.</w:t>
            </w:r>
          </w:p>
        </w:tc>
        <w:tc>
          <w:tcPr>
            <w:tcW w:w="1260" w:type="dxa"/>
            <w:tcBorders>
              <w:left w:val="nil"/>
              <w:bottom w:val="single" w:sz="4" w:space="0" w:color="auto"/>
              <w:right w:val="nil"/>
            </w:tcBorders>
          </w:tcPr>
          <w:p w:rsidR="003225D5" w:rsidRPr="0032598C" w:rsidP="0032598C" w14:paraId="66811A44" w14:textId="77777777">
            <w:pPr>
              <w:jc w:val="center"/>
              <w:rPr>
                <w:rFonts w:cstheme="minorHAnsi"/>
                <w:b/>
                <w:bCs/>
              </w:rPr>
            </w:pPr>
            <w:r w:rsidRPr="0032598C">
              <w:rPr>
                <w:rFonts w:cstheme="minorHAnsi"/>
                <w:b/>
                <w:bCs/>
              </w:rPr>
              <w:t>O</w:t>
            </w:r>
          </w:p>
        </w:tc>
        <w:tc>
          <w:tcPr>
            <w:tcW w:w="1530" w:type="dxa"/>
            <w:tcBorders>
              <w:left w:val="nil"/>
              <w:bottom w:val="single" w:sz="4" w:space="0" w:color="auto"/>
              <w:right w:val="nil"/>
            </w:tcBorders>
          </w:tcPr>
          <w:p w:rsidR="003225D5" w:rsidRPr="0032598C" w:rsidP="0032598C" w14:paraId="01D991AD" w14:textId="77777777">
            <w:pPr>
              <w:jc w:val="center"/>
              <w:rPr>
                <w:rFonts w:cstheme="minorHAnsi"/>
                <w:b/>
                <w:bCs/>
              </w:rPr>
            </w:pPr>
            <w:r w:rsidRPr="0032598C">
              <w:rPr>
                <w:rFonts w:cstheme="minorHAnsi"/>
                <w:b/>
                <w:bCs/>
              </w:rPr>
              <w:t>O</w:t>
            </w:r>
          </w:p>
        </w:tc>
        <w:tc>
          <w:tcPr>
            <w:tcW w:w="1080" w:type="dxa"/>
            <w:tcBorders>
              <w:left w:val="nil"/>
              <w:bottom w:val="single" w:sz="4" w:space="0" w:color="auto"/>
              <w:right w:val="nil"/>
            </w:tcBorders>
          </w:tcPr>
          <w:p w:rsidR="003225D5" w:rsidRPr="0032598C" w:rsidP="0032598C" w14:paraId="12B64DB3" w14:textId="77777777">
            <w:pPr>
              <w:jc w:val="center"/>
              <w:rPr>
                <w:rFonts w:cstheme="minorHAnsi"/>
                <w:b/>
                <w:bCs/>
              </w:rPr>
            </w:pPr>
            <w:r w:rsidRPr="0032598C">
              <w:rPr>
                <w:rFonts w:cstheme="minorHAnsi"/>
                <w:b/>
                <w:bCs/>
              </w:rPr>
              <w:t>O</w:t>
            </w:r>
          </w:p>
        </w:tc>
        <w:tc>
          <w:tcPr>
            <w:tcW w:w="1440" w:type="dxa"/>
            <w:tcBorders>
              <w:left w:val="nil"/>
              <w:bottom w:val="single" w:sz="4" w:space="0" w:color="auto"/>
              <w:right w:val="nil"/>
            </w:tcBorders>
          </w:tcPr>
          <w:p w:rsidR="003225D5" w:rsidRPr="0032598C" w:rsidP="0032598C" w14:paraId="76CF9A2D" w14:textId="77777777">
            <w:pPr>
              <w:jc w:val="center"/>
              <w:rPr>
                <w:rFonts w:cstheme="minorHAnsi"/>
                <w:b/>
                <w:bCs/>
              </w:rPr>
            </w:pPr>
            <w:r w:rsidRPr="0032598C">
              <w:rPr>
                <w:rFonts w:cstheme="minorHAnsi"/>
                <w:b/>
                <w:bCs/>
              </w:rPr>
              <w:t>O</w:t>
            </w:r>
          </w:p>
        </w:tc>
        <w:tc>
          <w:tcPr>
            <w:tcW w:w="985" w:type="dxa"/>
            <w:tcBorders>
              <w:left w:val="nil"/>
              <w:bottom w:val="single" w:sz="4" w:space="0" w:color="auto"/>
              <w:right w:val="nil"/>
            </w:tcBorders>
          </w:tcPr>
          <w:p w:rsidR="003225D5" w:rsidRPr="0032598C" w:rsidP="0032598C" w14:paraId="155AB280" w14:textId="77777777">
            <w:pPr>
              <w:jc w:val="center"/>
              <w:rPr>
                <w:rFonts w:cstheme="minorHAnsi"/>
                <w:b/>
                <w:bCs/>
              </w:rPr>
            </w:pPr>
            <w:r w:rsidRPr="0032598C">
              <w:rPr>
                <w:rFonts w:cstheme="minorHAnsi"/>
                <w:b/>
                <w:bCs/>
              </w:rPr>
              <w:t>O</w:t>
            </w:r>
          </w:p>
        </w:tc>
      </w:tr>
      <w:tr w14:paraId="2027692D" w14:textId="77777777" w:rsidTr="0032598C">
        <w:tblPrEx>
          <w:tblW w:w="0" w:type="auto"/>
          <w:tblLook w:val="04A0"/>
        </w:tblPrEx>
        <w:tc>
          <w:tcPr>
            <w:tcW w:w="3055" w:type="dxa"/>
            <w:tcBorders>
              <w:left w:val="nil"/>
              <w:bottom w:val="single" w:sz="4" w:space="0" w:color="auto"/>
              <w:right w:val="nil"/>
            </w:tcBorders>
          </w:tcPr>
          <w:p w:rsidR="003225D5" w:rsidRPr="0032598C" w:rsidP="0032598C" w14:paraId="3BBDE59C" w14:textId="46C608ED">
            <w:pPr>
              <w:rPr>
                <w:rFonts w:cstheme="minorHAnsi"/>
                <w:b/>
                <w:bCs/>
              </w:rPr>
            </w:pPr>
            <w:r w:rsidRPr="0032598C">
              <w:rPr>
                <w:rFonts w:cstheme="minorHAnsi"/>
                <w:b/>
                <w:bCs/>
              </w:rPr>
              <w:t xml:space="preserve">There are features in the </w:t>
            </w:r>
            <w:r w:rsidRPr="0032598C">
              <w:rPr>
                <w:rFonts w:cstheme="minorHAnsi"/>
                <w:b/>
                <w:bCs/>
              </w:rPr>
              <w:t>eFSAP</w:t>
            </w:r>
            <w:r w:rsidRPr="0032598C">
              <w:rPr>
                <w:rFonts w:cstheme="minorHAnsi"/>
                <w:b/>
                <w:bCs/>
              </w:rPr>
              <w:t xml:space="preserve"> information system that confuse me</w:t>
            </w:r>
            <w:r>
              <w:rPr>
                <w:rFonts w:cstheme="minorHAnsi"/>
                <w:b/>
                <w:bCs/>
              </w:rPr>
              <w:t>.</w:t>
            </w:r>
          </w:p>
        </w:tc>
        <w:tc>
          <w:tcPr>
            <w:tcW w:w="1260" w:type="dxa"/>
            <w:tcBorders>
              <w:left w:val="nil"/>
              <w:bottom w:val="single" w:sz="4" w:space="0" w:color="auto"/>
              <w:right w:val="nil"/>
            </w:tcBorders>
          </w:tcPr>
          <w:p w:rsidR="003225D5" w:rsidRPr="0032598C" w:rsidP="0032598C" w14:paraId="7F1E6583" w14:textId="77777777">
            <w:pPr>
              <w:jc w:val="center"/>
              <w:rPr>
                <w:rFonts w:cstheme="minorHAnsi"/>
                <w:b/>
                <w:bCs/>
              </w:rPr>
            </w:pPr>
            <w:r w:rsidRPr="0032598C">
              <w:rPr>
                <w:rFonts w:cstheme="minorHAnsi"/>
                <w:b/>
                <w:bCs/>
              </w:rPr>
              <w:t>O</w:t>
            </w:r>
          </w:p>
        </w:tc>
        <w:tc>
          <w:tcPr>
            <w:tcW w:w="1530" w:type="dxa"/>
            <w:tcBorders>
              <w:left w:val="nil"/>
              <w:bottom w:val="single" w:sz="4" w:space="0" w:color="auto"/>
              <w:right w:val="nil"/>
            </w:tcBorders>
          </w:tcPr>
          <w:p w:rsidR="003225D5" w:rsidRPr="0032598C" w:rsidP="0032598C" w14:paraId="4C295C9B" w14:textId="77777777">
            <w:pPr>
              <w:jc w:val="center"/>
              <w:rPr>
                <w:rFonts w:cstheme="minorHAnsi"/>
                <w:b/>
                <w:bCs/>
              </w:rPr>
            </w:pPr>
            <w:r w:rsidRPr="0032598C">
              <w:rPr>
                <w:rFonts w:cstheme="minorHAnsi"/>
                <w:b/>
                <w:bCs/>
              </w:rPr>
              <w:t>O</w:t>
            </w:r>
          </w:p>
        </w:tc>
        <w:tc>
          <w:tcPr>
            <w:tcW w:w="1080" w:type="dxa"/>
            <w:tcBorders>
              <w:left w:val="nil"/>
              <w:bottom w:val="single" w:sz="4" w:space="0" w:color="auto"/>
              <w:right w:val="nil"/>
            </w:tcBorders>
          </w:tcPr>
          <w:p w:rsidR="003225D5" w:rsidRPr="0032598C" w:rsidP="0032598C" w14:paraId="69D296A0" w14:textId="77777777">
            <w:pPr>
              <w:jc w:val="center"/>
              <w:rPr>
                <w:rFonts w:cstheme="minorHAnsi"/>
                <w:b/>
                <w:bCs/>
              </w:rPr>
            </w:pPr>
            <w:r w:rsidRPr="0032598C">
              <w:rPr>
                <w:rFonts w:cstheme="minorHAnsi"/>
                <w:b/>
                <w:bCs/>
              </w:rPr>
              <w:t>O</w:t>
            </w:r>
          </w:p>
        </w:tc>
        <w:tc>
          <w:tcPr>
            <w:tcW w:w="1440" w:type="dxa"/>
            <w:tcBorders>
              <w:left w:val="nil"/>
              <w:bottom w:val="single" w:sz="4" w:space="0" w:color="auto"/>
              <w:right w:val="nil"/>
            </w:tcBorders>
          </w:tcPr>
          <w:p w:rsidR="003225D5" w:rsidRPr="0032598C" w:rsidP="0032598C" w14:paraId="4EE95CAE" w14:textId="77777777">
            <w:pPr>
              <w:jc w:val="center"/>
              <w:rPr>
                <w:rFonts w:cstheme="minorHAnsi"/>
                <w:b/>
                <w:bCs/>
              </w:rPr>
            </w:pPr>
            <w:r w:rsidRPr="0032598C">
              <w:rPr>
                <w:rFonts w:cstheme="minorHAnsi"/>
                <w:b/>
                <w:bCs/>
              </w:rPr>
              <w:t>O</w:t>
            </w:r>
          </w:p>
        </w:tc>
        <w:tc>
          <w:tcPr>
            <w:tcW w:w="985" w:type="dxa"/>
            <w:tcBorders>
              <w:left w:val="nil"/>
              <w:bottom w:val="single" w:sz="4" w:space="0" w:color="auto"/>
              <w:right w:val="nil"/>
            </w:tcBorders>
          </w:tcPr>
          <w:p w:rsidR="003225D5" w:rsidRPr="0032598C" w:rsidP="0032598C" w14:paraId="69954FE8" w14:textId="77777777">
            <w:pPr>
              <w:jc w:val="center"/>
              <w:rPr>
                <w:rFonts w:cstheme="minorHAnsi"/>
                <w:b/>
                <w:bCs/>
              </w:rPr>
            </w:pPr>
            <w:r w:rsidRPr="0032598C">
              <w:rPr>
                <w:rFonts w:cstheme="minorHAnsi"/>
                <w:b/>
                <w:bCs/>
              </w:rPr>
              <w:t>O</w:t>
            </w:r>
          </w:p>
        </w:tc>
      </w:tr>
      <w:tr w14:paraId="02CB36B4" w14:textId="77777777" w:rsidTr="0032598C">
        <w:tblPrEx>
          <w:tblW w:w="0" w:type="auto"/>
          <w:tblLook w:val="04A0"/>
        </w:tblPrEx>
        <w:tc>
          <w:tcPr>
            <w:tcW w:w="3055" w:type="dxa"/>
            <w:tcBorders>
              <w:left w:val="nil"/>
              <w:right w:val="nil"/>
            </w:tcBorders>
          </w:tcPr>
          <w:p w:rsidR="003225D5" w:rsidRPr="0032598C" w:rsidP="0032598C" w14:paraId="22FA9A6C" w14:textId="36515406">
            <w:pPr>
              <w:rPr>
                <w:rFonts w:cstheme="minorHAnsi"/>
                <w:b/>
                <w:bCs/>
              </w:rPr>
            </w:pPr>
            <w:r w:rsidRPr="0032598C">
              <w:rPr>
                <w:rFonts w:cstheme="minorHAnsi"/>
                <w:b/>
                <w:bCs/>
              </w:rPr>
              <w:t xml:space="preserve">I have significant trouble using </w:t>
            </w:r>
            <w:r w:rsidRPr="0032598C">
              <w:rPr>
                <w:rFonts w:cstheme="minorHAnsi"/>
                <w:b/>
                <w:bCs/>
              </w:rPr>
              <w:t>eFSAP</w:t>
            </w:r>
            <w:r>
              <w:rPr>
                <w:rFonts w:cstheme="minorHAnsi"/>
                <w:b/>
                <w:bCs/>
              </w:rPr>
              <w:t>.</w:t>
            </w:r>
          </w:p>
        </w:tc>
        <w:tc>
          <w:tcPr>
            <w:tcW w:w="1260" w:type="dxa"/>
            <w:tcBorders>
              <w:left w:val="nil"/>
              <w:right w:val="nil"/>
            </w:tcBorders>
          </w:tcPr>
          <w:p w:rsidR="003225D5" w:rsidRPr="0032598C" w:rsidP="0032598C" w14:paraId="0302E81F" w14:textId="77777777">
            <w:pPr>
              <w:jc w:val="center"/>
              <w:rPr>
                <w:rFonts w:cstheme="minorHAnsi"/>
                <w:b/>
                <w:bCs/>
              </w:rPr>
            </w:pPr>
            <w:r w:rsidRPr="0032598C">
              <w:rPr>
                <w:rFonts w:cstheme="minorHAnsi"/>
                <w:b/>
                <w:bCs/>
              </w:rPr>
              <w:t>O</w:t>
            </w:r>
          </w:p>
        </w:tc>
        <w:tc>
          <w:tcPr>
            <w:tcW w:w="1530" w:type="dxa"/>
            <w:tcBorders>
              <w:left w:val="nil"/>
              <w:right w:val="nil"/>
            </w:tcBorders>
          </w:tcPr>
          <w:p w:rsidR="003225D5" w:rsidRPr="0032598C" w:rsidP="0032598C" w14:paraId="218F9A4C" w14:textId="77777777">
            <w:pPr>
              <w:jc w:val="center"/>
              <w:rPr>
                <w:rFonts w:cstheme="minorHAnsi"/>
                <w:b/>
                <w:bCs/>
              </w:rPr>
            </w:pPr>
            <w:r w:rsidRPr="0032598C">
              <w:rPr>
                <w:rFonts w:cstheme="minorHAnsi"/>
                <w:b/>
                <w:bCs/>
              </w:rPr>
              <w:t>O</w:t>
            </w:r>
          </w:p>
        </w:tc>
        <w:tc>
          <w:tcPr>
            <w:tcW w:w="1080" w:type="dxa"/>
            <w:tcBorders>
              <w:left w:val="nil"/>
              <w:right w:val="nil"/>
            </w:tcBorders>
          </w:tcPr>
          <w:p w:rsidR="003225D5" w:rsidRPr="0032598C" w:rsidP="0032598C" w14:paraId="1D1F0F75" w14:textId="77777777">
            <w:pPr>
              <w:jc w:val="center"/>
              <w:rPr>
                <w:rFonts w:cstheme="minorHAnsi"/>
                <w:b/>
                <w:bCs/>
              </w:rPr>
            </w:pPr>
            <w:r w:rsidRPr="0032598C">
              <w:rPr>
                <w:rFonts w:cstheme="minorHAnsi"/>
                <w:b/>
                <w:bCs/>
              </w:rPr>
              <w:t>O</w:t>
            </w:r>
          </w:p>
        </w:tc>
        <w:tc>
          <w:tcPr>
            <w:tcW w:w="1440" w:type="dxa"/>
            <w:tcBorders>
              <w:left w:val="nil"/>
              <w:right w:val="nil"/>
            </w:tcBorders>
          </w:tcPr>
          <w:p w:rsidR="003225D5" w:rsidRPr="0032598C" w:rsidP="0032598C" w14:paraId="4BA0CEAD" w14:textId="77777777">
            <w:pPr>
              <w:jc w:val="center"/>
              <w:rPr>
                <w:rFonts w:cstheme="minorHAnsi"/>
                <w:b/>
                <w:bCs/>
              </w:rPr>
            </w:pPr>
            <w:r w:rsidRPr="0032598C">
              <w:rPr>
                <w:rFonts w:cstheme="minorHAnsi"/>
                <w:b/>
                <w:bCs/>
              </w:rPr>
              <w:t>O</w:t>
            </w:r>
          </w:p>
        </w:tc>
        <w:tc>
          <w:tcPr>
            <w:tcW w:w="985" w:type="dxa"/>
            <w:tcBorders>
              <w:left w:val="nil"/>
              <w:right w:val="nil"/>
            </w:tcBorders>
          </w:tcPr>
          <w:p w:rsidR="003225D5" w:rsidRPr="0032598C" w:rsidP="0032598C" w14:paraId="73258E26" w14:textId="77777777">
            <w:pPr>
              <w:jc w:val="center"/>
              <w:rPr>
                <w:rFonts w:cstheme="minorHAnsi"/>
                <w:b/>
                <w:bCs/>
              </w:rPr>
            </w:pPr>
            <w:r w:rsidRPr="0032598C">
              <w:rPr>
                <w:rFonts w:cstheme="minorHAnsi"/>
                <w:b/>
                <w:bCs/>
              </w:rPr>
              <w:t>O</w:t>
            </w:r>
          </w:p>
        </w:tc>
      </w:tr>
    </w:tbl>
    <w:p w:rsidR="003225D5" w:rsidP="003225D5" w14:paraId="48FE4446" w14:textId="69179487">
      <w:pPr>
        <w:rPr>
          <w:rFonts w:cstheme="minorHAnsi"/>
        </w:rPr>
      </w:pPr>
    </w:p>
    <w:p w:rsidR="00E96464" w:rsidP="003225D5" w14:paraId="1067A00A" w14:textId="77EA2BC3">
      <w:pPr>
        <w:rPr>
          <w:rFonts w:cstheme="minorHAnsi"/>
        </w:rPr>
      </w:pPr>
    </w:p>
    <w:p w:rsidR="00E96464" w:rsidP="003225D5" w14:paraId="4CE94F1C" w14:textId="562FF34B">
      <w:pPr>
        <w:rPr>
          <w:rFonts w:cstheme="minorHAnsi"/>
        </w:rPr>
      </w:pPr>
    </w:p>
    <w:p w:rsidR="00E96464" w:rsidP="003225D5" w14:paraId="107DC8C8" w14:textId="77777777">
      <w:pPr>
        <w:rPr>
          <w:rFonts w:cstheme="minorHAnsi"/>
        </w:rPr>
      </w:pPr>
    </w:p>
    <w:p w:rsidR="00E96464" w:rsidP="003225D5" w14:paraId="1E265EB1" w14:textId="5DF359AB">
      <w:pPr>
        <w:rPr>
          <w:rFonts w:cstheme="minorHAnsi"/>
        </w:rPr>
      </w:pPr>
    </w:p>
    <w:p w:rsidR="00E96464" w:rsidP="003225D5" w14:paraId="6EF5897A" w14:textId="463B0A29">
      <w:pPr>
        <w:rPr>
          <w:rFonts w:cstheme="minorHAnsi"/>
        </w:rPr>
      </w:pPr>
    </w:p>
    <w:p w:rsidR="00E96464" w:rsidP="003225D5" w14:paraId="333600CB" w14:textId="10843BBD">
      <w:pPr>
        <w:rPr>
          <w:rFonts w:cstheme="minorHAnsi"/>
        </w:rPr>
      </w:pPr>
    </w:p>
    <w:p w:rsidR="00E96464" w:rsidP="003225D5" w14:paraId="78D5C4CB" w14:textId="1BC1208C">
      <w:pPr>
        <w:rPr>
          <w:rFonts w:cstheme="minorHAnsi"/>
        </w:rPr>
      </w:pPr>
    </w:p>
    <w:p w:rsidR="00E96464" w:rsidRPr="00DE4D32" w:rsidP="003225D5" w14:paraId="55844BB7" w14:textId="48A9E76B">
      <w:pPr>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posOffset>-441325</wp:posOffset>
                </wp:positionH>
                <wp:positionV relativeFrom="paragraph">
                  <wp:posOffset>96520</wp:posOffset>
                </wp:positionV>
                <wp:extent cx="6979285" cy="518160"/>
                <wp:effectExtent l="0" t="0" r="12065" b="1524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rsidR="00E96464" w:rsidP="00E96464" w14:textId="77777777">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 xml:space="preserve">15 </w:t>
                            </w:r>
                            <w:r>
                              <w:rPr>
                                <w:rFonts w:eastAsia="Arial Unicode MS" w:cstheme="minorBidi"/>
                                <w:b/>
                                <w:bCs/>
                                <w:sz w:val="14"/>
                                <w:szCs w:val="14"/>
                              </w:rPr>
                              <w:t xml:space="preserve"> </w:t>
                            </w:r>
                            <w:r>
                              <w:rPr>
                                <w:rFonts w:eastAsia="Arial Unicode MS" w:cstheme="minorBidi"/>
                                <w:sz w:val="14"/>
                                <w:szCs w:val="14"/>
                              </w:rPr>
                              <w:t>minutes</w:t>
                            </w:r>
                            <w:r>
                              <w:rPr>
                                <w:rFonts w:eastAsia="Arial Unicode MS" w:cstheme="minorBidi"/>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E96464" w:rsidP="00E96464" w14:textId="7777777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9.55pt;height:40.8pt;margin-top:7.6pt;margin-left:-34.7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E96464" w:rsidP="00E96464" w14:paraId="331CF841" w14:textId="77777777">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 xml:space="preserve">15 </w:t>
                      </w:r>
                      <w:r>
                        <w:rPr>
                          <w:rFonts w:eastAsia="Arial Unicode MS" w:cstheme="minorBidi"/>
                          <w:b/>
                          <w:bCs/>
                          <w:sz w:val="14"/>
                          <w:szCs w:val="14"/>
                        </w:rPr>
                        <w:t xml:space="preserve"> </w:t>
                      </w:r>
                      <w:r>
                        <w:rPr>
                          <w:rFonts w:eastAsia="Arial Unicode MS" w:cstheme="minorBidi"/>
                          <w:sz w:val="14"/>
                          <w:szCs w:val="14"/>
                        </w:rPr>
                        <w:t>minutes</w:t>
                      </w:r>
                      <w:r>
                        <w:rPr>
                          <w:rFonts w:eastAsia="Arial Unicode MS" w:cstheme="minorBidi"/>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E96464" w:rsidP="00E96464" w14:paraId="796C9B25" w14:textId="77777777">
                      <w:pPr>
                        <w:pStyle w:val="NormalWeb"/>
                        <w:spacing w:before="0" w:beforeAutospacing="0" w:after="0" w:afterAutospacing="0"/>
                      </w:pPr>
                      <w:r>
                        <w:rPr>
                          <w:rFonts w:eastAsia="Arial Unicode MS" w:cstheme="minorBidi"/>
                        </w:rPr>
                        <w:t> </w:t>
                      </w:r>
                    </w:p>
                  </w:txbxContent>
                </v:textbox>
                <w10:wrap anchorx="margin"/>
              </v:shape>
            </w:pict>
          </mc:Fallback>
        </mc:AlternateContent>
      </w:r>
    </w:p>
    <w:p w:rsidR="00C435DF" w:rsidP="00E96464" w14:paraId="62759BF7" w14:textId="3E5093D5">
      <w:pPr>
        <w:pStyle w:val="ListParagraph"/>
        <w:numPr>
          <w:ilvl w:val="0"/>
          <w:numId w:val="1"/>
        </w:numPr>
      </w:pPr>
      <w:r>
        <w:t xml:space="preserve">Please </w:t>
      </w:r>
      <w:r w:rsidR="008361D3">
        <w:t xml:space="preserve">select </w:t>
      </w:r>
      <w:r>
        <w:t xml:space="preserve">your level of agreement </w:t>
      </w:r>
      <w:r w:rsidR="007D3F1B">
        <w:t>with the</w:t>
      </w:r>
      <w:r>
        <w:t xml:space="preserve"> following </w:t>
      </w:r>
      <w:r w:rsidR="007D3F1B">
        <w:t xml:space="preserve">statements regarding the usability </w:t>
      </w:r>
      <w:r>
        <w:t xml:space="preserve">of the </w:t>
      </w:r>
      <w:r>
        <w:t>eFSAP</w:t>
      </w:r>
      <w:r>
        <w:t xml:space="preserve"> information system:</w:t>
      </w:r>
    </w:p>
    <w:tbl>
      <w:tblPr>
        <w:tblStyle w:val="TableGrid"/>
        <w:tblW w:w="0" w:type="auto"/>
        <w:tblLook w:val="04A0"/>
      </w:tblPr>
      <w:tblGrid>
        <w:gridCol w:w="3055"/>
        <w:gridCol w:w="1260"/>
        <w:gridCol w:w="1530"/>
        <w:gridCol w:w="1080"/>
        <w:gridCol w:w="1440"/>
        <w:gridCol w:w="985"/>
      </w:tblGrid>
      <w:tr w14:paraId="3F7A9DFF" w14:textId="77777777" w:rsidTr="008D4231">
        <w:tblPrEx>
          <w:tblW w:w="0" w:type="auto"/>
          <w:tblLook w:val="04A0"/>
        </w:tblPrEx>
        <w:tc>
          <w:tcPr>
            <w:tcW w:w="3055" w:type="dxa"/>
            <w:tcBorders>
              <w:left w:val="nil"/>
              <w:bottom w:val="single" w:sz="4" w:space="0" w:color="auto"/>
              <w:right w:val="nil"/>
            </w:tcBorders>
          </w:tcPr>
          <w:p w:rsidR="00C435DF" w:rsidP="008D4231" w14:paraId="54ED39E8" w14:textId="77777777">
            <w:pPr>
              <w:rPr>
                <w:rFonts w:cstheme="minorHAnsi"/>
              </w:rPr>
            </w:pPr>
          </w:p>
        </w:tc>
        <w:tc>
          <w:tcPr>
            <w:tcW w:w="1260" w:type="dxa"/>
            <w:tcBorders>
              <w:left w:val="nil"/>
              <w:bottom w:val="single" w:sz="4" w:space="0" w:color="auto"/>
              <w:right w:val="nil"/>
            </w:tcBorders>
          </w:tcPr>
          <w:p w:rsidR="00C435DF" w:rsidRPr="0032598C" w:rsidP="008D4231" w14:paraId="2BD357B1" w14:textId="77777777">
            <w:pPr>
              <w:rPr>
                <w:rFonts w:cstheme="minorHAnsi"/>
                <w:b/>
                <w:bCs/>
              </w:rPr>
            </w:pPr>
            <w:r w:rsidRPr="0032598C">
              <w:rPr>
                <w:rFonts w:cstheme="minorHAnsi"/>
                <w:b/>
                <w:bCs/>
              </w:rPr>
              <w:t>Strongly Disagree</w:t>
            </w:r>
          </w:p>
        </w:tc>
        <w:tc>
          <w:tcPr>
            <w:tcW w:w="1530" w:type="dxa"/>
            <w:tcBorders>
              <w:left w:val="nil"/>
              <w:bottom w:val="single" w:sz="4" w:space="0" w:color="auto"/>
              <w:right w:val="nil"/>
            </w:tcBorders>
          </w:tcPr>
          <w:p w:rsidR="00C435DF" w:rsidRPr="0032598C" w:rsidP="008D4231" w14:paraId="65D7F60B" w14:textId="05E048D6">
            <w:pPr>
              <w:rPr>
                <w:rFonts w:cstheme="minorHAnsi"/>
                <w:b/>
                <w:bCs/>
              </w:rPr>
            </w:pPr>
            <w:r w:rsidRPr="0032598C">
              <w:rPr>
                <w:rFonts w:cstheme="minorHAnsi"/>
                <w:b/>
                <w:bCs/>
              </w:rPr>
              <w:t>Somewhat Disagree</w:t>
            </w:r>
          </w:p>
        </w:tc>
        <w:tc>
          <w:tcPr>
            <w:tcW w:w="1080" w:type="dxa"/>
            <w:tcBorders>
              <w:left w:val="nil"/>
              <w:bottom w:val="single" w:sz="4" w:space="0" w:color="auto"/>
              <w:right w:val="nil"/>
            </w:tcBorders>
          </w:tcPr>
          <w:p w:rsidR="00C435DF" w:rsidRPr="0032598C" w:rsidP="008D4231" w14:paraId="2906EE8C" w14:textId="77777777">
            <w:pPr>
              <w:rPr>
                <w:rFonts w:cstheme="minorHAnsi"/>
                <w:b/>
                <w:bCs/>
              </w:rPr>
            </w:pPr>
            <w:r w:rsidRPr="0032598C">
              <w:rPr>
                <w:rFonts w:cstheme="minorHAnsi"/>
                <w:b/>
                <w:bCs/>
              </w:rPr>
              <w:t>Neutral</w:t>
            </w:r>
          </w:p>
        </w:tc>
        <w:tc>
          <w:tcPr>
            <w:tcW w:w="1440" w:type="dxa"/>
            <w:tcBorders>
              <w:left w:val="nil"/>
              <w:bottom w:val="single" w:sz="4" w:space="0" w:color="auto"/>
              <w:right w:val="nil"/>
            </w:tcBorders>
          </w:tcPr>
          <w:p w:rsidR="00C435DF" w:rsidRPr="0032598C" w:rsidP="008D4231" w14:paraId="09FA2F94" w14:textId="77777777">
            <w:pPr>
              <w:rPr>
                <w:rFonts w:cstheme="minorHAnsi"/>
                <w:b/>
                <w:bCs/>
              </w:rPr>
            </w:pPr>
            <w:r w:rsidRPr="0032598C">
              <w:rPr>
                <w:rFonts w:cstheme="minorHAnsi"/>
                <w:b/>
                <w:bCs/>
              </w:rPr>
              <w:t>Somewhat Agree</w:t>
            </w:r>
          </w:p>
        </w:tc>
        <w:tc>
          <w:tcPr>
            <w:tcW w:w="985" w:type="dxa"/>
            <w:tcBorders>
              <w:left w:val="nil"/>
              <w:bottom w:val="single" w:sz="4" w:space="0" w:color="auto"/>
              <w:right w:val="nil"/>
            </w:tcBorders>
          </w:tcPr>
          <w:p w:rsidR="00C435DF" w:rsidRPr="0032598C" w:rsidP="008D4231" w14:paraId="5DFFF583" w14:textId="77777777">
            <w:pPr>
              <w:rPr>
                <w:rFonts w:cstheme="minorHAnsi"/>
                <w:b/>
                <w:bCs/>
              </w:rPr>
            </w:pPr>
            <w:r w:rsidRPr="0032598C">
              <w:rPr>
                <w:rFonts w:cstheme="minorHAnsi"/>
                <w:b/>
                <w:bCs/>
              </w:rPr>
              <w:t>Strongly Agree</w:t>
            </w:r>
          </w:p>
        </w:tc>
      </w:tr>
      <w:tr w14:paraId="0BD0F1FC" w14:textId="77777777" w:rsidTr="008D4231">
        <w:tblPrEx>
          <w:tblW w:w="0" w:type="auto"/>
          <w:tblLook w:val="04A0"/>
        </w:tblPrEx>
        <w:tc>
          <w:tcPr>
            <w:tcW w:w="3055" w:type="dxa"/>
            <w:tcBorders>
              <w:left w:val="nil"/>
              <w:bottom w:val="single" w:sz="4" w:space="0" w:color="auto"/>
              <w:right w:val="nil"/>
            </w:tcBorders>
          </w:tcPr>
          <w:p w:rsidR="00C435DF" w:rsidRPr="0032598C" w:rsidP="008D4231" w14:paraId="5E0C1FB1" w14:textId="77777777">
            <w:pPr>
              <w:rPr>
                <w:rFonts w:cstheme="minorHAnsi"/>
                <w:b/>
                <w:bCs/>
              </w:rPr>
            </w:pPr>
            <w:r w:rsidRPr="004335D3">
              <w:rPr>
                <w:rFonts w:cstheme="minorHAnsi"/>
                <w:b/>
                <w:bCs/>
              </w:rPr>
              <w:t>There are features that are confusing</w:t>
            </w:r>
          </w:p>
        </w:tc>
        <w:tc>
          <w:tcPr>
            <w:tcW w:w="1260" w:type="dxa"/>
            <w:tcBorders>
              <w:left w:val="nil"/>
              <w:bottom w:val="single" w:sz="4" w:space="0" w:color="auto"/>
              <w:right w:val="nil"/>
            </w:tcBorders>
          </w:tcPr>
          <w:p w:rsidR="00C435DF" w:rsidRPr="0032598C" w:rsidP="008D4231" w14:paraId="1228C443" w14:textId="77777777">
            <w:pPr>
              <w:jc w:val="center"/>
              <w:rPr>
                <w:rFonts w:cstheme="minorHAnsi"/>
                <w:b/>
                <w:bCs/>
              </w:rPr>
            </w:pPr>
            <w:r w:rsidRPr="0032598C">
              <w:rPr>
                <w:rFonts w:cstheme="minorHAnsi"/>
                <w:b/>
                <w:bCs/>
              </w:rPr>
              <w:t>O</w:t>
            </w:r>
          </w:p>
        </w:tc>
        <w:tc>
          <w:tcPr>
            <w:tcW w:w="1530" w:type="dxa"/>
            <w:tcBorders>
              <w:left w:val="nil"/>
              <w:bottom w:val="single" w:sz="4" w:space="0" w:color="auto"/>
              <w:right w:val="nil"/>
            </w:tcBorders>
          </w:tcPr>
          <w:p w:rsidR="00C435DF" w:rsidRPr="0032598C" w:rsidP="008D4231" w14:paraId="40FDF497" w14:textId="09C3B191">
            <w:pPr>
              <w:jc w:val="center"/>
              <w:rPr>
                <w:rFonts w:cstheme="minorHAnsi"/>
                <w:b/>
                <w:bCs/>
              </w:rPr>
            </w:pPr>
            <w:r w:rsidRPr="0032598C">
              <w:rPr>
                <w:rFonts w:cstheme="minorHAnsi"/>
                <w:b/>
                <w:bCs/>
              </w:rPr>
              <w:t>O</w:t>
            </w:r>
          </w:p>
        </w:tc>
        <w:tc>
          <w:tcPr>
            <w:tcW w:w="1080" w:type="dxa"/>
            <w:tcBorders>
              <w:left w:val="nil"/>
              <w:bottom w:val="single" w:sz="4" w:space="0" w:color="auto"/>
              <w:right w:val="nil"/>
            </w:tcBorders>
          </w:tcPr>
          <w:p w:rsidR="00C435DF" w:rsidRPr="0032598C" w:rsidP="008D4231" w14:paraId="699D0BCF" w14:textId="77777777">
            <w:pPr>
              <w:jc w:val="center"/>
              <w:rPr>
                <w:rFonts w:cstheme="minorHAnsi"/>
                <w:b/>
                <w:bCs/>
              </w:rPr>
            </w:pPr>
            <w:r w:rsidRPr="0032598C">
              <w:rPr>
                <w:rFonts w:cstheme="minorHAnsi"/>
                <w:b/>
                <w:bCs/>
              </w:rPr>
              <w:t>O</w:t>
            </w:r>
          </w:p>
        </w:tc>
        <w:tc>
          <w:tcPr>
            <w:tcW w:w="1440" w:type="dxa"/>
            <w:tcBorders>
              <w:left w:val="nil"/>
              <w:bottom w:val="single" w:sz="4" w:space="0" w:color="auto"/>
              <w:right w:val="nil"/>
            </w:tcBorders>
          </w:tcPr>
          <w:p w:rsidR="00C435DF" w:rsidRPr="0032598C" w:rsidP="008D4231" w14:paraId="48DB04ED" w14:textId="77777777">
            <w:pPr>
              <w:jc w:val="center"/>
              <w:rPr>
                <w:rFonts w:cstheme="minorHAnsi"/>
                <w:b/>
                <w:bCs/>
              </w:rPr>
            </w:pPr>
            <w:r w:rsidRPr="0032598C">
              <w:rPr>
                <w:rFonts w:cstheme="minorHAnsi"/>
                <w:b/>
                <w:bCs/>
              </w:rPr>
              <w:t>O</w:t>
            </w:r>
          </w:p>
        </w:tc>
        <w:tc>
          <w:tcPr>
            <w:tcW w:w="985" w:type="dxa"/>
            <w:tcBorders>
              <w:left w:val="nil"/>
              <w:bottom w:val="single" w:sz="4" w:space="0" w:color="auto"/>
              <w:right w:val="nil"/>
            </w:tcBorders>
          </w:tcPr>
          <w:p w:rsidR="00C435DF" w:rsidRPr="0032598C" w:rsidP="008D4231" w14:paraId="1558D430" w14:textId="77777777">
            <w:pPr>
              <w:jc w:val="center"/>
              <w:rPr>
                <w:rFonts w:cstheme="minorHAnsi"/>
                <w:b/>
                <w:bCs/>
              </w:rPr>
            </w:pPr>
            <w:r w:rsidRPr="0032598C">
              <w:rPr>
                <w:rFonts w:cstheme="minorHAnsi"/>
                <w:b/>
                <w:bCs/>
              </w:rPr>
              <w:t>O</w:t>
            </w:r>
          </w:p>
        </w:tc>
      </w:tr>
      <w:tr w14:paraId="335F1A2B" w14:textId="77777777" w:rsidTr="008D4231">
        <w:tblPrEx>
          <w:tblW w:w="0" w:type="auto"/>
          <w:tblLook w:val="04A0"/>
        </w:tblPrEx>
        <w:tc>
          <w:tcPr>
            <w:tcW w:w="3055" w:type="dxa"/>
            <w:tcBorders>
              <w:left w:val="nil"/>
              <w:bottom w:val="single" w:sz="4" w:space="0" w:color="auto"/>
              <w:right w:val="nil"/>
            </w:tcBorders>
          </w:tcPr>
          <w:p w:rsidR="00C435DF" w:rsidRPr="0032598C" w:rsidP="008D4231" w14:paraId="69DFFB07" w14:textId="77777777">
            <w:pPr>
              <w:rPr>
                <w:rFonts w:cstheme="minorHAnsi"/>
                <w:b/>
                <w:bCs/>
              </w:rPr>
            </w:pPr>
            <w:r w:rsidRPr="004335D3">
              <w:rPr>
                <w:rFonts w:cstheme="minorHAnsi"/>
                <w:b/>
                <w:bCs/>
              </w:rPr>
              <w:t>It is difficult to represent the work performed at my facility</w:t>
            </w:r>
          </w:p>
        </w:tc>
        <w:tc>
          <w:tcPr>
            <w:tcW w:w="1260" w:type="dxa"/>
            <w:tcBorders>
              <w:left w:val="nil"/>
              <w:bottom w:val="single" w:sz="4" w:space="0" w:color="auto"/>
              <w:right w:val="nil"/>
            </w:tcBorders>
          </w:tcPr>
          <w:p w:rsidR="00C435DF" w:rsidRPr="0032598C" w:rsidP="008D4231" w14:paraId="50AE3B5F" w14:textId="77777777">
            <w:pPr>
              <w:jc w:val="center"/>
              <w:rPr>
                <w:rFonts w:cstheme="minorHAnsi"/>
                <w:b/>
                <w:bCs/>
              </w:rPr>
            </w:pPr>
            <w:r w:rsidRPr="0032598C">
              <w:rPr>
                <w:rFonts w:cstheme="minorHAnsi"/>
                <w:b/>
                <w:bCs/>
              </w:rPr>
              <w:t>O</w:t>
            </w:r>
          </w:p>
        </w:tc>
        <w:tc>
          <w:tcPr>
            <w:tcW w:w="1530" w:type="dxa"/>
            <w:tcBorders>
              <w:left w:val="nil"/>
              <w:bottom w:val="single" w:sz="4" w:space="0" w:color="auto"/>
              <w:right w:val="nil"/>
            </w:tcBorders>
          </w:tcPr>
          <w:p w:rsidR="00C435DF" w:rsidRPr="0032598C" w:rsidP="008D4231" w14:paraId="472880B4" w14:textId="77777777">
            <w:pPr>
              <w:jc w:val="center"/>
              <w:rPr>
                <w:rFonts w:cstheme="minorHAnsi"/>
                <w:b/>
                <w:bCs/>
              </w:rPr>
            </w:pPr>
            <w:r w:rsidRPr="0032598C">
              <w:rPr>
                <w:rFonts w:cstheme="minorHAnsi"/>
                <w:b/>
                <w:bCs/>
              </w:rPr>
              <w:t>O</w:t>
            </w:r>
          </w:p>
        </w:tc>
        <w:tc>
          <w:tcPr>
            <w:tcW w:w="1080" w:type="dxa"/>
            <w:tcBorders>
              <w:left w:val="nil"/>
              <w:bottom w:val="single" w:sz="4" w:space="0" w:color="auto"/>
              <w:right w:val="nil"/>
            </w:tcBorders>
          </w:tcPr>
          <w:p w:rsidR="00C435DF" w:rsidRPr="0032598C" w:rsidP="008D4231" w14:paraId="77DE6762" w14:textId="77777777">
            <w:pPr>
              <w:jc w:val="center"/>
              <w:rPr>
                <w:rFonts w:cstheme="minorHAnsi"/>
                <w:b/>
                <w:bCs/>
              </w:rPr>
            </w:pPr>
            <w:r w:rsidRPr="0032598C">
              <w:rPr>
                <w:rFonts w:cstheme="minorHAnsi"/>
                <w:b/>
                <w:bCs/>
              </w:rPr>
              <w:t>O</w:t>
            </w:r>
          </w:p>
        </w:tc>
        <w:tc>
          <w:tcPr>
            <w:tcW w:w="1440" w:type="dxa"/>
            <w:tcBorders>
              <w:left w:val="nil"/>
              <w:bottom w:val="single" w:sz="4" w:space="0" w:color="auto"/>
              <w:right w:val="nil"/>
            </w:tcBorders>
          </w:tcPr>
          <w:p w:rsidR="00C435DF" w:rsidRPr="0032598C" w:rsidP="008D4231" w14:paraId="2A310D52" w14:textId="77777777">
            <w:pPr>
              <w:jc w:val="center"/>
              <w:rPr>
                <w:rFonts w:cstheme="minorHAnsi"/>
                <w:b/>
                <w:bCs/>
              </w:rPr>
            </w:pPr>
            <w:r w:rsidRPr="0032598C">
              <w:rPr>
                <w:rFonts w:cstheme="minorHAnsi"/>
                <w:b/>
                <w:bCs/>
              </w:rPr>
              <w:t>O</w:t>
            </w:r>
          </w:p>
        </w:tc>
        <w:tc>
          <w:tcPr>
            <w:tcW w:w="985" w:type="dxa"/>
            <w:tcBorders>
              <w:left w:val="nil"/>
              <w:bottom w:val="single" w:sz="4" w:space="0" w:color="auto"/>
              <w:right w:val="nil"/>
            </w:tcBorders>
          </w:tcPr>
          <w:p w:rsidR="00C435DF" w:rsidRPr="0032598C" w:rsidP="008D4231" w14:paraId="36D8B9DD" w14:textId="77777777">
            <w:pPr>
              <w:jc w:val="center"/>
              <w:rPr>
                <w:rFonts w:cstheme="minorHAnsi"/>
                <w:b/>
                <w:bCs/>
              </w:rPr>
            </w:pPr>
            <w:r w:rsidRPr="0032598C">
              <w:rPr>
                <w:rFonts w:cstheme="minorHAnsi"/>
                <w:b/>
                <w:bCs/>
              </w:rPr>
              <w:t>O</w:t>
            </w:r>
          </w:p>
        </w:tc>
      </w:tr>
      <w:tr w14:paraId="712DF27C" w14:textId="77777777" w:rsidTr="008D4231">
        <w:tblPrEx>
          <w:tblW w:w="0" w:type="auto"/>
          <w:tblLook w:val="04A0"/>
        </w:tblPrEx>
        <w:tc>
          <w:tcPr>
            <w:tcW w:w="3055" w:type="dxa"/>
            <w:tcBorders>
              <w:left w:val="nil"/>
              <w:right w:val="nil"/>
            </w:tcBorders>
          </w:tcPr>
          <w:p w:rsidR="00C435DF" w:rsidRPr="0032598C" w:rsidP="008D4231" w14:paraId="627BB704" w14:textId="77777777">
            <w:pPr>
              <w:rPr>
                <w:rFonts w:cstheme="minorHAnsi"/>
                <w:b/>
                <w:bCs/>
              </w:rPr>
            </w:pPr>
            <w:r w:rsidRPr="004335D3">
              <w:rPr>
                <w:rFonts w:cstheme="minorHAnsi"/>
                <w:b/>
                <w:bCs/>
              </w:rPr>
              <w:t>I have trouble processing amendments</w:t>
            </w:r>
          </w:p>
        </w:tc>
        <w:tc>
          <w:tcPr>
            <w:tcW w:w="1260" w:type="dxa"/>
            <w:tcBorders>
              <w:left w:val="nil"/>
              <w:right w:val="nil"/>
            </w:tcBorders>
          </w:tcPr>
          <w:p w:rsidR="00C435DF" w:rsidRPr="0032598C" w:rsidP="008D4231" w14:paraId="3F28F4A9" w14:textId="77777777">
            <w:pPr>
              <w:jc w:val="center"/>
              <w:rPr>
                <w:rFonts w:cstheme="minorHAnsi"/>
                <w:b/>
                <w:bCs/>
              </w:rPr>
            </w:pPr>
            <w:r w:rsidRPr="0032598C">
              <w:rPr>
                <w:rFonts w:cstheme="minorHAnsi"/>
                <w:b/>
                <w:bCs/>
              </w:rPr>
              <w:t>O</w:t>
            </w:r>
          </w:p>
        </w:tc>
        <w:tc>
          <w:tcPr>
            <w:tcW w:w="1530" w:type="dxa"/>
            <w:tcBorders>
              <w:left w:val="nil"/>
              <w:right w:val="nil"/>
            </w:tcBorders>
          </w:tcPr>
          <w:p w:rsidR="00C435DF" w:rsidRPr="0032598C" w:rsidP="008D4231" w14:paraId="213ED9ED" w14:textId="77777777">
            <w:pPr>
              <w:jc w:val="center"/>
              <w:rPr>
                <w:rFonts w:cstheme="minorHAnsi"/>
                <w:b/>
                <w:bCs/>
              </w:rPr>
            </w:pPr>
            <w:r w:rsidRPr="0032598C">
              <w:rPr>
                <w:rFonts w:cstheme="minorHAnsi"/>
                <w:b/>
                <w:bCs/>
              </w:rPr>
              <w:t>O</w:t>
            </w:r>
          </w:p>
        </w:tc>
        <w:tc>
          <w:tcPr>
            <w:tcW w:w="1080" w:type="dxa"/>
            <w:tcBorders>
              <w:left w:val="nil"/>
              <w:right w:val="nil"/>
            </w:tcBorders>
          </w:tcPr>
          <w:p w:rsidR="00C435DF" w:rsidRPr="0032598C" w:rsidP="008D4231" w14:paraId="033B2D79" w14:textId="77777777">
            <w:pPr>
              <w:jc w:val="center"/>
              <w:rPr>
                <w:rFonts w:cstheme="minorHAnsi"/>
                <w:b/>
                <w:bCs/>
              </w:rPr>
            </w:pPr>
            <w:r w:rsidRPr="0032598C">
              <w:rPr>
                <w:rFonts w:cstheme="minorHAnsi"/>
                <w:b/>
                <w:bCs/>
              </w:rPr>
              <w:t>O</w:t>
            </w:r>
          </w:p>
        </w:tc>
        <w:tc>
          <w:tcPr>
            <w:tcW w:w="1440" w:type="dxa"/>
            <w:tcBorders>
              <w:left w:val="nil"/>
              <w:right w:val="nil"/>
            </w:tcBorders>
          </w:tcPr>
          <w:p w:rsidR="00C435DF" w:rsidRPr="0032598C" w:rsidP="008D4231" w14:paraId="104C1C4E" w14:textId="77777777">
            <w:pPr>
              <w:jc w:val="center"/>
              <w:rPr>
                <w:rFonts w:cstheme="minorHAnsi"/>
                <w:b/>
                <w:bCs/>
              </w:rPr>
            </w:pPr>
            <w:r w:rsidRPr="0032598C">
              <w:rPr>
                <w:rFonts w:cstheme="minorHAnsi"/>
                <w:b/>
                <w:bCs/>
              </w:rPr>
              <w:t>O</w:t>
            </w:r>
          </w:p>
        </w:tc>
        <w:tc>
          <w:tcPr>
            <w:tcW w:w="985" w:type="dxa"/>
            <w:tcBorders>
              <w:left w:val="nil"/>
              <w:right w:val="nil"/>
            </w:tcBorders>
          </w:tcPr>
          <w:p w:rsidR="00C435DF" w:rsidRPr="0032598C" w:rsidP="008D4231" w14:paraId="52E6894B" w14:textId="77777777">
            <w:pPr>
              <w:jc w:val="center"/>
              <w:rPr>
                <w:rFonts w:cstheme="minorHAnsi"/>
                <w:b/>
                <w:bCs/>
              </w:rPr>
            </w:pPr>
            <w:r w:rsidRPr="0032598C">
              <w:rPr>
                <w:rFonts w:cstheme="minorHAnsi"/>
                <w:b/>
                <w:bCs/>
              </w:rPr>
              <w:t>O</w:t>
            </w:r>
          </w:p>
        </w:tc>
      </w:tr>
      <w:tr w14:paraId="4E534020" w14:textId="77777777" w:rsidTr="008D4231">
        <w:tblPrEx>
          <w:tblW w:w="0" w:type="auto"/>
          <w:tblLook w:val="04A0"/>
        </w:tblPrEx>
        <w:tc>
          <w:tcPr>
            <w:tcW w:w="3055" w:type="dxa"/>
            <w:tcBorders>
              <w:left w:val="nil"/>
              <w:right w:val="nil"/>
            </w:tcBorders>
          </w:tcPr>
          <w:p w:rsidR="00C435DF" w:rsidRPr="004335D3" w:rsidP="008D4231" w14:paraId="0ABC8300" w14:textId="77777777">
            <w:pPr>
              <w:rPr>
                <w:rFonts w:cstheme="minorHAnsi"/>
                <w:b/>
                <w:bCs/>
              </w:rPr>
            </w:pPr>
            <w:r w:rsidRPr="004335D3">
              <w:rPr>
                <w:rFonts w:cstheme="minorHAnsi"/>
                <w:b/>
                <w:bCs/>
              </w:rPr>
              <w:t>I have trouble reviewing and responding to inspection reports</w:t>
            </w:r>
          </w:p>
        </w:tc>
        <w:tc>
          <w:tcPr>
            <w:tcW w:w="1260" w:type="dxa"/>
            <w:tcBorders>
              <w:left w:val="nil"/>
              <w:right w:val="nil"/>
            </w:tcBorders>
          </w:tcPr>
          <w:p w:rsidR="00C435DF" w:rsidRPr="0032598C" w:rsidP="008D4231" w14:paraId="7CFA4587" w14:textId="77777777">
            <w:pPr>
              <w:jc w:val="center"/>
              <w:rPr>
                <w:rFonts w:cstheme="minorHAnsi"/>
                <w:b/>
                <w:bCs/>
              </w:rPr>
            </w:pPr>
            <w:r w:rsidRPr="0032598C">
              <w:rPr>
                <w:rFonts w:cstheme="minorHAnsi"/>
                <w:b/>
                <w:bCs/>
              </w:rPr>
              <w:t>O</w:t>
            </w:r>
          </w:p>
        </w:tc>
        <w:tc>
          <w:tcPr>
            <w:tcW w:w="1530" w:type="dxa"/>
            <w:tcBorders>
              <w:left w:val="nil"/>
              <w:right w:val="nil"/>
            </w:tcBorders>
          </w:tcPr>
          <w:p w:rsidR="00C435DF" w:rsidRPr="0032598C" w:rsidP="008D4231" w14:paraId="284A4488" w14:textId="77777777">
            <w:pPr>
              <w:jc w:val="center"/>
              <w:rPr>
                <w:rFonts w:cstheme="minorHAnsi"/>
                <w:b/>
                <w:bCs/>
              </w:rPr>
            </w:pPr>
            <w:r w:rsidRPr="0032598C">
              <w:rPr>
                <w:rFonts w:cstheme="minorHAnsi"/>
                <w:b/>
                <w:bCs/>
              </w:rPr>
              <w:t>O</w:t>
            </w:r>
          </w:p>
        </w:tc>
        <w:tc>
          <w:tcPr>
            <w:tcW w:w="1080" w:type="dxa"/>
            <w:tcBorders>
              <w:left w:val="nil"/>
              <w:right w:val="nil"/>
            </w:tcBorders>
          </w:tcPr>
          <w:p w:rsidR="00C435DF" w:rsidRPr="0032598C" w:rsidP="008D4231" w14:paraId="4433CBE1" w14:textId="77777777">
            <w:pPr>
              <w:jc w:val="center"/>
              <w:rPr>
                <w:rFonts w:cstheme="minorHAnsi"/>
                <w:b/>
                <w:bCs/>
              </w:rPr>
            </w:pPr>
            <w:r w:rsidRPr="0032598C">
              <w:rPr>
                <w:rFonts w:cstheme="minorHAnsi"/>
                <w:b/>
                <w:bCs/>
              </w:rPr>
              <w:t>O</w:t>
            </w:r>
          </w:p>
        </w:tc>
        <w:tc>
          <w:tcPr>
            <w:tcW w:w="1440" w:type="dxa"/>
            <w:tcBorders>
              <w:left w:val="nil"/>
              <w:right w:val="nil"/>
            </w:tcBorders>
          </w:tcPr>
          <w:p w:rsidR="00C435DF" w:rsidRPr="0032598C" w:rsidP="008D4231" w14:paraId="1221529A" w14:textId="77777777">
            <w:pPr>
              <w:jc w:val="center"/>
              <w:rPr>
                <w:rFonts w:cstheme="minorHAnsi"/>
                <w:b/>
                <w:bCs/>
              </w:rPr>
            </w:pPr>
            <w:r w:rsidRPr="0032598C">
              <w:rPr>
                <w:rFonts w:cstheme="minorHAnsi"/>
                <w:b/>
                <w:bCs/>
              </w:rPr>
              <w:t>O</w:t>
            </w:r>
          </w:p>
        </w:tc>
        <w:tc>
          <w:tcPr>
            <w:tcW w:w="985" w:type="dxa"/>
            <w:tcBorders>
              <w:left w:val="nil"/>
              <w:right w:val="nil"/>
            </w:tcBorders>
          </w:tcPr>
          <w:p w:rsidR="00C435DF" w:rsidRPr="0032598C" w:rsidP="008D4231" w14:paraId="236AABF3" w14:textId="77777777">
            <w:pPr>
              <w:jc w:val="center"/>
              <w:rPr>
                <w:rFonts w:cstheme="minorHAnsi"/>
                <w:b/>
                <w:bCs/>
              </w:rPr>
            </w:pPr>
            <w:r w:rsidRPr="0032598C">
              <w:rPr>
                <w:rFonts w:cstheme="minorHAnsi"/>
                <w:b/>
                <w:bCs/>
              </w:rPr>
              <w:t>O</w:t>
            </w:r>
          </w:p>
        </w:tc>
      </w:tr>
      <w:tr w14:paraId="7F06CC83" w14:textId="77777777" w:rsidTr="008D4231">
        <w:tblPrEx>
          <w:tblW w:w="0" w:type="auto"/>
          <w:tblLook w:val="04A0"/>
        </w:tblPrEx>
        <w:tc>
          <w:tcPr>
            <w:tcW w:w="3055" w:type="dxa"/>
            <w:tcBorders>
              <w:left w:val="nil"/>
              <w:right w:val="nil"/>
            </w:tcBorders>
          </w:tcPr>
          <w:p w:rsidR="00C435DF" w:rsidRPr="004335D3" w:rsidP="008D4231" w14:paraId="6ACFE3F7" w14:textId="77777777">
            <w:pPr>
              <w:rPr>
                <w:rFonts w:cstheme="minorHAnsi"/>
                <w:b/>
                <w:bCs/>
              </w:rPr>
            </w:pPr>
            <w:r w:rsidRPr="004335D3">
              <w:rPr>
                <w:rFonts w:cstheme="minorHAnsi"/>
                <w:b/>
                <w:bCs/>
              </w:rPr>
              <w:t>The system is inefficient</w:t>
            </w:r>
          </w:p>
        </w:tc>
        <w:tc>
          <w:tcPr>
            <w:tcW w:w="1260" w:type="dxa"/>
            <w:tcBorders>
              <w:left w:val="nil"/>
              <w:right w:val="nil"/>
            </w:tcBorders>
          </w:tcPr>
          <w:p w:rsidR="00C435DF" w:rsidRPr="0032598C" w:rsidP="008D4231" w14:paraId="44695A7D" w14:textId="77777777">
            <w:pPr>
              <w:jc w:val="center"/>
              <w:rPr>
                <w:rFonts w:cstheme="minorHAnsi"/>
                <w:b/>
                <w:bCs/>
              </w:rPr>
            </w:pPr>
            <w:r w:rsidRPr="0032598C">
              <w:rPr>
                <w:rFonts w:cstheme="minorHAnsi"/>
                <w:b/>
                <w:bCs/>
              </w:rPr>
              <w:t>O</w:t>
            </w:r>
          </w:p>
        </w:tc>
        <w:tc>
          <w:tcPr>
            <w:tcW w:w="1530" w:type="dxa"/>
            <w:tcBorders>
              <w:left w:val="nil"/>
              <w:right w:val="nil"/>
            </w:tcBorders>
          </w:tcPr>
          <w:p w:rsidR="00C435DF" w:rsidRPr="0032598C" w:rsidP="008D4231" w14:paraId="18C14CA6" w14:textId="77777777">
            <w:pPr>
              <w:jc w:val="center"/>
              <w:rPr>
                <w:rFonts w:cstheme="minorHAnsi"/>
                <w:b/>
                <w:bCs/>
              </w:rPr>
            </w:pPr>
            <w:r w:rsidRPr="0032598C">
              <w:rPr>
                <w:rFonts w:cstheme="minorHAnsi"/>
                <w:b/>
                <w:bCs/>
              </w:rPr>
              <w:t>O</w:t>
            </w:r>
          </w:p>
        </w:tc>
        <w:tc>
          <w:tcPr>
            <w:tcW w:w="1080" w:type="dxa"/>
            <w:tcBorders>
              <w:left w:val="nil"/>
              <w:right w:val="nil"/>
            </w:tcBorders>
          </w:tcPr>
          <w:p w:rsidR="00C435DF" w:rsidRPr="0032598C" w:rsidP="008D4231" w14:paraId="4AA62A9C" w14:textId="77777777">
            <w:pPr>
              <w:jc w:val="center"/>
              <w:rPr>
                <w:rFonts w:cstheme="minorHAnsi"/>
                <w:b/>
                <w:bCs/>
              </w:rPr>
            </w:pPr>
            <w:r w:rsidRPr="0032598C">
              <w:rPr>
                <w:rFonts w:cstheme="minorHAnsi"/>
                <w:b/>
                <w:bCs/>
              </w:rPr>
              <w:t>O</w:t>
            </w:r>
          </w:p>
        </w:tc>
        <w:tc>
          <w:tcPr>
            <w:tcW w:w="1440" w:type="dxa"/>
            <w:tcBorders>
              <w:left w:val="nil"/>
              <w:right w:val="nil"/>
            </w:tcBorders>
          </w:tcPr>
          <w:p w:rsidR="00C435DF" w:rsidRPr="0032598C" w:rsidP="008D4231" w14:paraId="63BD8640" w14:textId="77777777">
            <w:pPr>
              <w:jc w:val="center"/>
              <w:rPr>
                <w:rFonts w:cstheme="minorHAnsi"/>
                <w:b/>
                <w:bCs/>
              </w:rPr>
            </w:pPr>
            <w:r w:rsidRPr="0032598C">
              <w:rPr>
                <w:rFonts w:cstheme="minorHAnsi"/>
                <w:b/>
                <w:bCs/>
              </w:rPr>
              <w:t>O</w:t>
            </w:r>
          </w:p>
        </w:tc>
        <w:tc>
          <w:tcPr>
            <w:tcW w:w="985" w:type="dxa"/>
            <w:tcBorders>
              <w:left w:val="nil"/>
              <w:right w:val="nil"/>
            </w:tcBorders>
          </w:tcPr>
          <w:p w:rsidR="00C435DF" w:rsidRPr="0032598C" w:rsidP="008D4231" w14:paraId="78D42E72" w14:textId="77777777">
            <w:pPr>
              <w:jc w:val="center"/>
              <w:rPr>
                <w:rFonts w:cstheme="minorHAnsi"/>
                <w:b/>
                <w:bCs/>
              </w:rPr>
            </w:pPr>
            <w:r w:rsidRPr="0032598C">
              <w:rPr>
                <w:rFonts w:cstheme="minorHAnsi"/>
                <w:b/>
                <w:bCs/>
              </w:rPr>
              <w:t>O</w:t>
            </w:r>
          </w:p>
        </w:tc>
      </w:tr>
      <w:tr w14:paraId="31D22B66" w14:textId="77777777" w:rsidTr="008D4231">
        <w:tblPrEx>
          <w:tblW w:w="0" w:type="auto"/>
          <w:tblLook w:val="04A0"/>
        </w:tblPrEx>
        <w:tc>
          <w:tcPr>
            <w:tcW w:w="3055" w:type="dxa"/>
            <w:tcBorders>
              <w:left w:val="nil"/>
              <w:right w:val="nil"/>
            </w:tcBorders>
          </w:tcPr>
          <w:p w:rsidR="00C435DF" w:rsidRPr="004335D3" w:rsidP="008D4231" w14:paraId="42E0BC98" w14:textId="77777777">
            <w:pPr>
              <w:rPr>
                <w:rFonts w:cstheme="minorHAnsi"/>
                <w:b/>
                <w:bCs/>
              </w:rPr>
            </w:pPr>
            <w:r w:rsidRPr="004335D3">
              <w:rPr>
                <w:rFonts w:cstheme="minorHAnsi"/>
                <w:b/>
                <w:bCs/>
              </w:rPr>
              <w:t>The system is difficult to navigate</w:t>
            </w:r>
          </w:p>
        </w:tc>
        <w:tc>
          <w:tcPr>
            <w:tcW w:w="1260" w:type="dxa"/>
            <w:tcBorders>
              <w:left w:val="nil"/>
              <w:right w:val="nil"/>
            </w:tcBorders>
          </w:tcPr>
          <w:p w:rsidR="00C435DF" w:rsidRPr="0032598C" w:rsidP="008D4231" w14:paraId="42AFE890" w14:textId="77777777">
            <w:pPr>
              <w:jc w:val="center"/>
              <w:rPr>
                <w:rFonts w:cstheme="minorHAnsi"/>
                <w:b/>
                <w:bCs/>
              </w:rPr>
            </w:pPr>
            <w:r w:rsidRPr="0032598C">
              <w:rPr>
                <w:rFonts w:cstheme="minorHAnsi"/>
                <w:b/>
                <w:bCs/>
              </w:rPr>
              <w:t>O</w:t>
            </w:r>
          </w:p>
        </w:tc>
        <w:tc>
          <w:tcPr>
            <w:tcW w:w="1530" w:type="dxa"/>
            <w:tcBorders>
              <w:left w:val="nil"/>
              <w:right w:val="nil"/>
            </w:tcBorders>
          </w:tcPr>
          <w:p w:rsidR="00C435DF" w:rsidRPr="0032598C" w:rsidP="008D4231" w14:paraId="7179B1E1" w14:textId="77777777">
            <w:pPr>
              <w:jc w:val="center"/>
              <w:rPr>
                <w:rFonts w:cstheme="minorHAnsi"/>
                <w:b/>
                <w:bCs/>
              </w:rPr>
            </w:pPr>
            <w:r w:rsidRPr="0032598C">
              <w:rPr>
                <w:rFonts w:cstheme="minorHAnsi"/>
                <w:b/>
                <w:bCs/>
              </w:rPr>
              <w:t>O</w:t>
            </w:r>
          </w:p>
        </w:tc>
        <w:tc>
          <w:tcPr>
            <w:tcW w:w="1080" w:type="dxa"/>
            <w:tcBorders>
              <w:left w:val="nil"/>
              <w:right w:val="nil"/>
            </w:tcBorders>
          </w:tcPr>
          <w:p w:rsidR="00C435DF" w:rsidRPr="0032598C" w:rsidP="008D4231" w14:paraId="64A9EF36" w14:textId="77777777">
            <w:pPr>
              <w:jc w:val="center"/>
              <w:rPr>
                <w:rFonts w:cstheme="minorHAnsi"/>
                <w:b/>
                <w:bCs/>
              </w:rPr>
            </w:pPr>
            <w:r w:rsidRPr="0032598C">
              <w:rPr>
                <w:rFonts w:cstheme="minorHAnsi"/>
                <w:b/>
                <w:bCs/>
              </w:rPr>
              <w:t>O</w:t>
            </w:r>
          </w:p>
        </w:tc>
        <w:tc>
          <w:tcPr>
            <w:tcW w:w="1440" w:type="dxa"/>
            <w:tcBorders>
              <w:left w:val="nil"/>
              <w:right w:val="nil"/>
            </w:tcBorders>
          </w:tcPr>
          <w:p w:rsidR="00C435DF" w:rsidRPr="0032598C" w:rsidP="008D4231" w14:paraId="664AC8CD" w14:textId="77777777">
            <w:pPr>
              <w:jc w:val="center"/>
              <w:rPr>
                <w:rFonts w:cstheme="minorHAnsi"/>
                <w:b/>
                <w:bCs/>
              </w:rPr>
            </w:pPr>
            <w:r w:rsidRPr="0032598C">
              <w:rPr>
                <w:rFonts w:cstheme="minorHAnsi"/>
                <w:b/>
                <w:bCs/>
              </w:rPr>
              <w:t>O</w:t>
            </w:r>
          </w:p>
        </w:tc>
        <w:tc>
          <w:tcPr>
            <w:tcW w:w="985" w:type="dxa"/>
            <w:tcBorders>
              <w:left w:val="nil"/>
              <w:right w:val="nil"/>
            </w:tcBorders>
          </w:tcPr>
          <w:p w:rsidR="00C435DF" w:rsidRPr="0032598C" w:rsidP="008D4231" w14:paraId="5E0646AC" w14:textId="77777777">
            <w:pPr>
              <w:jc w:val="center"/>
              <w:rPr>
                <w:rFonts w:cstheme="minorHAnsi"/>
                <w:b/>
                <w:bCs/>
              </w:rPr>
            </w:pPr>
            <w:r w:rsidRPr="0032598C">
              <w:rPr>
                <w:rFonts w:cstheme="minorHAnsi"/>
                <w:b/>
                <w:bCs/>
              </w:rPr>
              <w:t>O</w:t>
            </w:r>
          </w:p>
        </w:tc>
      </w:tr>
      <w:tr w14:paraId="7AD90D60" w14:textId="77777777" w:rsidTr="008D4231">
        <w:tblPrEx>
          <w:tblW w:w="0" w:type="auto"/>
          <w:tblLook w:val="04A0"/>
        </w:tblPrEx>
        <w:tc>
          <w:tcPr>
            <w:tcW w:w="3055" w:type="dxa"/>
            <w:tcBorders>
              <w:left w:val="nil"/>
              <w:right w:val="nil"/>
            </w:tcBorders>
          </w:tcPr>
          <w:p w:rsidR="00C435DF" w:rsidRPr="004335D3" w:rsidP="008D4231" w14:paraId="66D7A5A5" w14:textId="77777777">
            <w:pPr>
              <w:rPr>
                <w:rFonts w:cstheme="minorHAnsi"/>
                <w:b/>
                <w:bCs/>
              </w:rPr>
            </w:pPr>
            <w:r w:rsidRPr="004335D3">
              <w:rPr>
                <w:rFonts w:cstheme="minorHAnsi"/>
                <w:b/>
                <w:bCs/>
              </w:rPr>
              <w:t>The system is not intuitive</w:t>
            </w:r>
          </w:p>
        </w:tc>
        <w:tc>
          <w:tcPr>
            <w:tcW w:w="1260" w:type="dxa"/>
            <w:tcBorders>
              <w:left w:val="nil"/>
              <w:right w:val="nil"/>
            </w:tcBorders>
          </w:tcPr>
          <w:p w:rsidR="00C435DF" w:rsidRPr="0032598C" w:rsidP="008D4231" w14:paraId="79FA909E" w14:textId="77777777">
            <w:pPr>
              <w:jc w:val="center"/>
              <w:rPr>
                <w:rFonts w:cstheme="minorHAnsi"/>
                <w:b/>
                <w:bCs/>
              </w:rPr>
            </w:pPr>
            <w:r w:rsidRPr="0032598C">
              <w:rPr>
                <w:rFonts w:cstheme="minorHAnsi"/>
                <w:b/>
                <w:bCs/>
              </w:rPr>
              <w:t>O</w:t>
            </w:r>
          </w:p>
        </w:tc>
        <w:tc>
          <w:tcPr>
            <w:tcW w:w="1530" w:type="dxa"/>
            <w:tcBorders>
              <w:left w:val="nil"/>
              <w:right w:val="nil"/>
            </w:tcBorders>
          </w:tcPr>
          <w:p w:rsidR="00C435DF" w:rsidRPr="0032598C" w:rsidP="008D4231" w14:paraId="1C8AE9E6" w14:textId="77777777">
            <w:pPr>
              <w:jc w:val="center"/>
              <w:rPr>
                <w:rFonts w:cstheme="minorHAnsi"/>
                <w:b/>
                <w:bCs/>
              </w:rPr>
            </w:pPr>
            <w:r w:rsidRPr="0032598C">
              <w:rPr>
                <w:rFonts w:cstheme="minorHAnsi"/>
                <w:b/>
                <w:bCs/>
              </w:rPr>
              <w:t>O</w:t>
            </w:r>
          </w:p>
        </w:tc>
        <w:tc>
          <w:tcPr>
            <w:tcW w:w="1080" w:type="dxa"/>
            <w:tcBorders>
              <w:left w:val="nil"/>
              <w:right w:val="nil"/>
            </w:tcBorders>
          </w:tcPr>
          <w:p w:rsidR="00C435DF" w:rsidRPr="0032598C" w:rsidP="008D4231" w14:paraId="183BD0A2" w14:textId="77777777">
            <w:pPr>
              <w:jc w:val="center"/>
              <w:rPr>
                <w:rFonts w:cstheme="minorHAnsi"/>
                <w:b/>
                <w:bCs/>
              </w:rPr>
            </w:pPr>
            <w:r w:rsidRPr="0032598C">
              <w:rPr>
                <w:rFonts w:cstheme="minorHAnsi"/>
                <w:b/>
                <w:bCs/>
              </w:rPr>
              <w:t>O</w:t>
            </w:r>
          </w:p>
        </w:tc>
        <w:tc>
          <w:tcPr>
            <w:tcW w:w="1440" w:type="dxa"/>
            <w:tcBorders>
              <w:left w:val="nil"/>
              <w:right w:val="nil"/>
            </w:tcBorders>
          </w:tcPr>
          <w:p w:rsidR="00C435DF" w:rsidRPr="0032598C" w:rsidP="008D4231" w14:paraId="49BF938B" w14:textId="77777777">
            <w:pPr>
              <w:jc w:val="center"/>
              <w:rPr>
                <w:rFonts w:cstheme="minorHAnsi"/>
                <w:b/>
                <w:bCs/>
              </w:rPr>
            </w:pPr>
            <w:r w:rsidRPr="0032598C">
              <w:rPr>
                <w:rFonts w:cstheme="minorHAnsi"/>
                <w:b/>
                <w:bCs/>
              </w:rPr>
              <w:t>O</w:t>
            </w:r>
          </w:p>
        </w:tc>
        <w:tc>
          <w:tcPr>
            <w:tcW w:w="985" w:type="dxa"/>
            <w:tcBorders>
              <w:left w:val="nil"/>
              <w:right w:val="nil"/>
            </w:tcBorders>
          </w:tcPr>
          <w:p w:rsidR="00C435DF" w:rsidRPr="0032598C" w:rsidP="008D4231" w14:paraId="558C1A48" w14:textId="77777777">
            <w:pPr>
              <w:jc w:val="center"/>
              <w:rPr>
                <w:rFonts w:cstheme="minorHAnsi"/>
                <w:b/>
                <w:bCs/>
              </w:rPr>
            </w:pPr>
            <w:r w:rsidRPr="0032598C">
              <w:rPr>
                <w:rFonts w:cstheme="minorHAnsi"/>
                <w:b/>
                <w:bCs/>
              </w:rPr>
              <w:t>O</w:t>
            </w:r>
          </w:p>
        </w:tc>
      </w:tr>
    </w:tbl>
    <w:p w:rsidR="003225D5" w:rsidRPr="00C435DF" w:rsidP="00C142D1" w14:paraId="5D8E03B4" w14:textId="77777777">
      <w:pPr>
        <w:rPr>
          <w:rFonts w:cstheme="minorHAnsi"/>
        </w:rPr>
      </w:pPr>
    </w:p>
    <w:p w:rsidR="003225D5" w:rsidP="003225D5" w14:paraId="2C30EBCE" w14:textId="77777777">
      <w:pPr>
        <w:pStyle w:val="ListParagraph"/>
        <w:ind w:left="1440"/>
        <w:rPr>
          <w:rFonts w:cstheme="minorHAnsi"/>
        </w:rPr>
      </w:pPr>
    </w:p>
    <w:p w:rsidR="003225D5" w:rsidRPr="005C30B9" w:rsidP="003225D5" w14:paraId="75DA5269" w14:textId="77777777">
      <w:pPr>
        <w:ind w:left="360"/>
        <w:rPr>
          <w:rFonts w:cstheme="minorHAnsi"/>
        </w:rPr>
      </w:pPr>
      <w:r>
        <w:rPr>
          <w:rFonts w:cstheme="minorHAnsi"/>
        </w:rPr>
        <w:t>Please use this space to explain your answer: [Optional]</w:t>
      </w:r>
    </w:p>
    <w:p w:rsidR="003225D5" w:rsidP="003225D5" w14:paraId="53988226" w14:textId="11E5C551">
      <w:pPr>
        <w:pStyle w:val="ListParagraph"/>
        <w:numPr>
          <w:ilvl w:val="0"/>
          <w:numId w:val="1"/>
        </w:numPr>
      </w:pPr>
      <w:r>
        <w:t>H</w:t>
      </w:r>
      <w:r>
        <w:t xml:space="preserve">ow did the enhancements made to </w:t>
      </w:r>
      <w:r>
        <w:t>eFSAP</w:t>
      </w:r>
      <w:r>
        <w:t xml:space="preserve"> in the past year change your </w:t>
      </w:r>
      <w:r>
        <w:t xml:space="preserve">user </w:t>
      </w:r>
      <w:r>
        <w:t>experience?</w:t>
      </w:r>
    </w:p>
    <w:tbl>
      <w:tblPr>
        <w:tblStyle w:val="PlainTable2"/>
        <w:tblW w:w="0" w:type="auto"/>
        <w:tblLook w:val="0400"/>
      </w:tblPr>
      <w:tblGrid>
        <w:gridCol w:w="1558"/>
        <w:gridCol w:w="1558"/>
        <w:gridCol w:w="1558"/>
        <w:gridCol w:w="1559"/>
        <w:gridCol w:w="1559"/>
      </w:tblGrid>
      <w:tr w14:paraId="45401B16" w14:textId="77777777" w:rsidTr="0032598C">
        <w:tblPrEx>
          <w:tblW w:w="0" w:type="auto"/>
          <w:tblLook w:val="0400"/>
        </w:tblPrEx>
        <w:trPr>
          <w:trHeight w:val="300"/>
        </w:trPr>
        <w:tc>
          <w:tcPr>
            <w:tcW w:w="1558" w:type="dxa"/>
          </w:tcPr>
          <w:p w:rsidR="003225D5" w:rsidP="0032598C" w14:paraId="1CC5DD53" w14:textId="77777777">
            <w:pPr>
              <w:rPr>
                <w:b/>
                <w:bCs/>
              </w:rPr>
            </w:pPr>
            <w:r>
              <w:rPr>
                <w:b/>
                <w:bCs/>
              </w:rPr>
              <w:t>Less confusing</w:t>
            </w:r>
          </w:p>
        </w:tc>
        <w:tc>
          <w:tcPr>
            <w:tcW w:w="1558" w:type="dxa"/>
          </w:tcPr>
          <w:p w:rsidR="003225D5" w:rsidP="0032598C" w14:paraId="6DC873BE" w14:textId="77777777">
            <w:pPr>
              <w:rPr>
                <w:b/>
                <w:bCs/>
              </w:rPr>
            </w:pPr>
            <w:r w:rsidRPr="02DC190A">
              <w:rPr>
                <w:b/>
                <w:bCs/>
              </w:rPr>
              <w:t xml:space="preserve">Somewhat </w:t>
            </w:r>
            <w:r>
              <w:rPr>
                <w:b/>
                <w:bCs/>
              </w:rPr>
              <w:t>less confusing</w:t>
            </w:r>
          </w:p>
        </w:tc>
        <w:tc>
          <w:tcPr>
            <w:tcW w:w="1558" w:type="dxa"/>
          </w:tcPr>
          <w:p w:rsidR="003225D5" w:rsidP="0032598C" w14:paraId="3E0D41E0" w14:textId="77777777">
            <w:pPr>
              <w:tabs>
                <w:tab w:val="left" w:pos="1240"/>
              </w:tabs>
              <w:rPr>
                <w:b/>
                <w:bCs/>
              </w:rPr>
            </w:pPr>
            <w:r>
              <w:rPr>
                <w:b/>
                <w:bCs/>
              </w:rPr>
              <w:t>Same as before</w:t>
            </w:r>
          </w:p>
        </w:tc>
        <w:tc>
          <w:tcPr>
            <w:tcW w:w="1559" w:type="dxa"/>
          </w:tcPr>
          <w:p w:rsidR="003225D5" w:rsidP="0032598C" w14:paraId="1DA4FFF9" w14:textId="77777777">
            <w:pPr>
              <w:rPr>
                <w:b/>
                <w:bCs/>
              </w:rPr>
            </w:pPr>
            <w:r w:rsidRPr="02DC190A">
              <w:rPr>
                <w:b/>
                <w:bCs/>
              </w:rPr>
              <w:t xml:space="preserve">Somewhat </w:t>
            </w:r>
            <w:r>
              <w:rPr>
                <w:b/>
                <w:bCs/>
              </w:rPr>
              <w:t>more confusing</w:t>
            </w:r>
          </w:p>
        </w:tc>
        <w:tc>
          <w:tcPr>
            <w:tcW w:w="1559" w:type="dxa"/>
          </w:tcPr>
          <w:p w:rsidR="003225D5" w:rsidP="0032598C" w14:paraId="5DFCC5E0" w14:textId="77777777">
            <w:pPr>
              <w:rPr>
                <w:b/>
                <w:bCs/>
              </w:rPr>
            </w:pPr>
            <w:r>
              <w:rPr>
                <w:b/>
                <w:bCs/>
              </w:rPr>
              <w:t>More confusing</w:t>
            </w:r>
          </w:p>
        </w:tc>
      </w:tr>
      <w:tr w14:paraId="79978B51" w14:textId="77777777" w:rsidTr="0032598C">
        <w:tblPrEx>
          <w:tblW w:w="0" w:type="auto"/>
          <w:tblLook w:val="0400"/>
        </w:tblPrEx>
        <w:trPr>
          <w:trHeight w:val="300"/>
        </w:trPr>
        <w:tc>
          <w:tcPr>
            <w:tcW w:w="1558" w:type="dxa"/>
          </w:tcPr>
          <w:p w:rsidR="003225D5" w:rsidP="0032598C" w14:paraId="475BE65F" w14:textId="77777777">
            <w:pPr>
              <w:rPr>
                <w:b/>
                <w:bCs/>
              </w:rPr>
            </w:pPr>
          </w:p>
          <w:p w:rsidR="003225D5" w:rsidP="0032598C" w14:paraId="2BA19A03" w14:textId="77777777">
            <w:pPr>
              <w:rPr>
                <w:b/>
                <w:bCs/>
              </w:rPr>
            </w:pPr>
            <w:r>
              <w:rPr>
                <w:b/>
                <w:bCs/>
              </w:rPr>
              <w:t xml:space="preserve">       </w:t>
            </w:r>
            <w:r w:rsidRPr="02DC190A">
              <w:rPr>
                <w:b/>
                <w:bCs/>
              </w:rPr>
              <w:t>O</w:t>
            </w:r>
          </w:p>
        </w:tc>
        <w:tc>
          <w:tcPr>
            <w:tcW w:w="1558" w:type="dxa"/>
          </w:tcPr>
          <w:p w:rsidR="003225D5" w:rsidP="0032598C" w14:paraId="719E3436" w14:textId="77777777">
            <w:pPr>
              <w:rPr>
                <w:b/>
                <w:bCs/>
              </w:rPr>
            </w:pPr>
          </w:p>
          <w:p w:rsidR="003225D5" w:rsidP="0032598C" w14:paraId="5D45F4A0" w14:textId="77777777">
            <w:pPr>
              <w:rPr>
                <w:b/>
                <w:bCs/>
              </w:rPr>
            </w:pPr>
            <w:r>
              <w:rPr>
                <w:b/>
                <w:bCs/>
              </w:rPr>
              <w:t xml:space="preserve">        </w:t>
            </w:r>
            <w:r w:rsidRPr="02DC190A">
              <w:rPr>
                <w:b/>
                <w:bCs/>
              </w:rPr>
              <w:t>O</w:t>
            </w:r>
          </w:p>
        </w:tc>
        <w:tc>
          <w:tcPr>
            <w:tcW w:w="1558" w:type="dxa"/>
          </w:tcPr>
          <w:p w:rsidR="003225D5" w:rsidP="0032598C" w14:paraId="5FC68573" w14:textId="77777777">
            <w:pPr>
              <w:rPr>
                <w:b/>
                <w:bCs/>
              </w:rPr>
            </w:pPr>
          </w:p>
          <w:p w:rsidR="003225D5" w:rsidP="0032598C" w14:paraId="5DFA791F" w14:textId="77777777">
            <w:pPr>
              <w:rPr>
                <w:b/>
                <w:bCs/>
              </w:rPr>
            </w:pPr>
            <w:r>
              <w:rPr>
                <w:b/>
                <w:bCs/>
              </w:rPr>
              <w:t xml:space="preserve">      </w:t>
            </w:r>
            <w:r w:rsidRPr="02DC190A">
              <w:rPr>
                <w:b/>
                <w:bCs/>
              </w:rPr>
              <w:t>O</w:t>
            </w:r>
          </w:p>
        </w:tc>
        <w:tc>
          <w:tcPr>
            <w:tcW w:w="1559" w:type="dxa"/>
          </w:tcPr>
          <w:p w:rsidR="003225D5" w:rsidP="0032598C" w14:paraId="6D058D20" w14:textId="77777777">
            <w:pPr>
              <w:rPr>
                <w:b/>
                <w:bCs/>
              </w:rPr>
            </w:pPr>
          </w:p>
          <w:p w:rsidR="003225D5" w:rsidP="0032598C" w14:paraId="0903EFED" w14:textId="77777777">
            <w:pPr>
              <w:rPr>
                <w:b/>
                <w:bCs/>
              </w:rPr>
            </w:pPr>
            <w:r>
              <w:rPr>
                <w:b/>
                <w:bCs/>
              </w:rPr>
              <w:t xml:space="preserve">      </w:t>
            </w:r>
            <w:r w:rsidRPr="02DC190A">
              <w:rPr>
                <w:b/>
                <w:bCs/>
              </w:rPr>
              <w:t>O</w:t>
            </w:r>
          </w:p>
        </w:tc>
        <w:tc>
          <w:tcPr>
            <w:tcW w:w="1559" w:type="dxa"/>
          </w:tcPr>
          <w:p w:rsidR="003225D5" w:rsidP="0032598C" w14:paraId="77180EC4" w14:textId="77777777">
            <w:pPr>
              <w:rPr>
                <w:b/>
                <w:bCs/>
              </w:rPr>
            </w:pPr>
          </w:p>
          <w:p w:rsidR="003225D5" w:rsidP="0032598C" w14:paraId="70FB73D4" w14:textId="77777777">
            <w:pPr>
              <w:rPr>
                <w:b/>
                <w:bCs/>
              </w:rPr>
            </w:pPr>
            <w:r>
              <w:rPr>
                <w:b/>
                <w:bCs/>
              </w:rPr>
              <w:t xml:space="preserve">      </w:t>
            </w:r>
            <w:r w:rsidRPr="02DC190A">
              <w:rPr>
                <w:b/>
                <w:bCs/>
              </w:rPr>
              <w:t>O</w:t>
            </w:r>
          </w:p>
        </w:tc>
      </w:tr>
    </w:tbl>
    <w:p w:rsidR="003225D5" w:rsidP="003225D5" w14:paraId="45C893A4" w14:textId="77777777"/>
    <w:p w:rsidR="003225D5" w:rsidP="003225D5" w14:paraId="3AD4E61A" w14:textId="77777777">
      <w:r>
        <w:tab/>
        <w:t>Please use this space to explain your answer: [Optional]</w:t>
      </w:r>
    </w:p>
    <w:p w:rsidR="003225D5" w:rsidP="003225D5" w14:paraId="148C4006" w14:textId="507B1BF0">
      <w:pPr>
        <w:pStyle w:val="ListParagraph"/>
        <w:numPr>
          <w:ilvl w:val="0"/>
          <w:numId w:val="1"/>
        </w:numPr>
      </w:pPr>
      <w:r>
        <w:t xml:space="preserve">How did the enhancements made to </w:t>
      </w:r>
      <w:r>
        <w:t>eFSAP</w:t>
      </w:r>
      <w:r>
        <w:t xml:space="preserve"> in the past year change your user experience?</w:t>
      </w:r>
    </w:p>
    <w:tbl>
      <w:tblPr>
        <w:tblStyle w:val="PlainTable2"/>
        <w:tblW w:w="0" w:type="auto"/>
        <w:tblLook w:val="0400"/>
      </w:tblPr>
      <w:tblGrid>
        <w:gridCol w:w="1558"/>
        <w:gridCol w:w="1558"/>
        <w:gridCol w:w="1558"/>
        <w:gridCol w:w="1559"/>
        <w:gridCol w:w="1559"/>
      </w:tblGrid>
      <w:tr w14:paraId="65E60909" w14:textId="77777777" w:rsidTr="0032598C">
        <w:tblPrEx>
          <w:tblW w:w="0" w:type="auto"/>
          <w:tblLook w:val="0400"/>
        </w:tblPrEx>
        <w:trPr>
          <w:trHeight w:val="300"/>
        </w:trPr>
        <w:tc>
          <w:tcPr>
            <w:tcW w:w="1558" w:type="dxa"/>
          </w:tcPr>
          <w:p w:rsidR="003225D5" w:rsidP="0032598C" w14:paraId="6380F215" w14:textId="77777777">
            <w:pPr>
              <w:rPr>
                <w:b/>
                <w:bCs/>
              </w:rPr>
            </w:pPr>
            <w:r>
              <w:rPr>
                <w:b/>
                <w:bCs/>
              </w:rPr>
              <w:t>Less efficient</w:t>
            </w:r>
          </w:p>
        </w:tc>
        <w:tc>
          <w:tcPr>
            <w:tcW w:w="1558" w:type="dxa"/>
          </w:tcPr>
          <w:p w:rsidR="003225D5" w:rsidP="0032598C" w14:paraId="64D3E98A" w14:textId="77777777">
            <w:pPr>
              <w:rPr>
                <w:b/>
                <w:bCs/>
              </w:rPr>
            </w:pPr>
            <w:r w:rsidRPr="02DC190A">
              <w:rPr>
                <w:b/>
                <w:bCs/>
              </w:rPr>
              <w:t xml:space="preserve">Somewhat </w:t>
            </w:r>
            <w:r>
              <w:rPr>
                <w:b/>
                <w:bCs/>
              </w:rPr>
              <w:t>less efficient</w:t>
            </w:r>
          </w:p>
        </w:tc>
        <w:tc>
          <w:tcPr>
            <w:tcW w:w="1558" w:type="dxa"/>
          </w:tcPr>
          <w:p w:rsidR="003225D5" w:rsidP="0032598C" w14:paraId="30B35223" w14:textId="77777777">
            <w:pPr>
              <w:tabs>
                <w:tab w:val="left" w:pos="1240"/>
              </w:tabs>
              <w:rPr>
                <w:b/>
                <w:bCs/>
              </w:rPr>
            </w:pPr>
            <w:r>
              <w:rPr>
                <w:b/>
                <w:bCs/>
              </w:rPr>
              <w:t>Same as before</w:t>
            </w:r>
          </w:p>
        </w:tc>
        <w:tc>
          <w:tcPr>
            <w:tcW w:w="1559" w:type="dxa"/>
          </w:tcPr>
          <w:p w:rsidR="003225D5" w:rsidP="0032598C" w14:paraId="6A62DDFB" w14:textId="77777777">
            <w:pPr>
              <w:rPr>
                <w:b/>
                <w:bCs/>
              </w:rPr>
            </w:pPr>
            <w:r w:rsidRPr="02DC190A">
              <w:rPr>
                <w:b/>
                <w:bCs/>
              </w:rPr>
              <w:t xml:space="preserve">Somewhat </w:t>
            </w:r>
            <w:r>
              <w:rPr>
                <w:b/>
                <w:bCs/>
              </w:rPr>
              <w:t>more efficient</w:t>
            </w:r>
          </w:p>
        </w:tc>
        <w:tc>
          <w:tcPr>
            <w:tcW w:w="1559" w:type="dxa"/>
          </w:tcPr>
          <w:p w:rsidR="003225D5" w:rsidP="0032598C" w14:paraId="6DEADB25" w14:textId="77777777">
            <w:pPr>
              <w:rPr>
                <w:b/>
                <w:bCs/>
              </w:rPr>
            </w:pPr>
            <w:r>
              <w:rPr>
                <w:b/>
                <w:bCs/>
              </w:rPr>
              <w:t>More efficient</w:t>
            </w:r>
          </w:p>
        </w:tc>
      </w:tr>
      <w:tr w14:paraId="4066D9B2" w14:textId="77777777" w:rsidTr="0032598C">
        <w:tblPrEx>
          <w:tblW w:w="0" w:type="auto"/>
          <w:tblLook w:val="0400"/>
        </w:tblPrEx>
        <w:trPr>
          <w:trHeight w:val="300"/>
        </w:trPr>
        <w:tc>
          <w:tcPr>
            <w:tcW w:w="1558" w:type="dxa"/>
          </w:tcPr>
          <w:p w:rsidR="003225D5" w:rsidP="0032598C" w14:paraId="44F57C01" w14:textId="77777777">
            <w:pPr>
              <w:rPr>
                <w:b/>
                <w:bCs/>
              </w:rPr>
            </w:pPr>
          </w:p>
          <w:p w:rsidR="003225D5" w:rsidP="0032598C" w14:paraId="18A3151F" w14:textId="77777777">
            <w:pPr>
              <w:rPr>
                <w:b/>
                <w:bCs/>
              </w:rPr>
            </w:pPr>
            <w:r>
              <w:rPr>
                <w:b/>
                <w:bCs/>
              </w:rPr>
              <w:t xml:space="preserve">       </w:t>
            </w:r>
            <w:r w:rsidRPr="02DC190A">
              <w:rPr>
                <w:b/>
                <w:bCs/>
              </w:rPr>
              <w:t>O</w:t>
            </w:r>
          </w:p>
        </w:tc>
        <w:tc>
          <w:tcPr>
            <w:tcW w:w="1558" w:type="dxa"/>
          </w:tcPr>
          <w:p w:rsidR="003225D5" w:rsidP="0032598C" w14:paraId="436E092C" w14:textId="77777777">
            <w:pPr>
              <w:rPr>
                <w:b/>
                <w:bCs/>
              </w:rPr>
            </w:pPr>
          </w:p>
          <w:p w:rsidR="003225D5" w:rsidP="0032598C" w14:paraId="6F62BEB0" w14:textId="77777777">
            <w:pPr>
              <w:rPr>
                <w:b/>
                <w:bCs/>
              </w:rPr>
            </w:pPr>
            <w:r>
              <w:rPr>
                <w:b/>
                <w:bCs/>
              </w:rPr>
              <w:t xml:space="preserve">        </w:t>
            </w:r>
            <w:r w:rsidRPr="02DC190A">
              <w:rPr>
                <w:b/>
                <w:bCs/>
              </w:rPr>
              <w:t>O</w:t>
            </w:r>
          </w:p>
        </w:tc>
        <w:tc>
          <w:tcPr>
            <w:tcW w:w="1558" w:type="dxa"/>
          </w:tcPr>
          <w:p w:rsidR="003225D5" w:rsidP="0032598C" w14:paraId="3A3A60BF" w14:textId="77777777">
            <w:pPr>
              <w:rPr>
                <w:b/>
                <w:bCs/>
              </w:rPr>
            </w:pPr>
          </w:p>
          <w:p w:rsidR="003225D5" w:rsidP="0032598C" w14:paraId="6C9E4E22" w14:textId="77777777">
            <w:pPr>
              <w:rPr>
                <w:b/>
                <w:bCs/>
              </w:rPr>
            </w:pPr>
            <w:r>
              <w:rPr>
                <w:b/>
                <w:bCs/>
              </w:rPr>
              <w:t xml:space="preserve">      </w:t>
            </w:r>
            <w:r w:rsidRPr="02DC190A">
              <w:rPr>
                <w:b/>
                <w:bCs/>
              </w:rPr>
              <w:t>O</w:t>
            </w:r>
          </w:p>
        </w:tc>
        <w:tc>
          <w:tcPr>
            <w:tcW w:w="1559" w:type="dxa"/>
          </w:tcPr>
          <w:p w:rsidR="003225D5" w:rsidP="0032598C" w14:paraId="10286AE3" w14:textId="77777777">
            <w:pPr>
              <w:rPr>
                <w:b/>
                <w:bCs/>
              </w:rPr>
            </w:pPr>
          </w:p>
          <w:p w:rsidR="003225D5" w:rsidP="0032598C" w14:paraId="799935BE" w14:textId="77777777">
            <w:pPr>
              <w:rPr>
                <w:b/>
                <w:bCs/>
              </w:rPr>
            </w:pPr>
            <w:r>
              <w:rPr>
                <w:b/>
                <w:bCs/>
              </w:rPr>
              <w:t xml:space="preserve">      </w:t>
            </w:r>
            <w:r w:rsidRPr="02DC190A">
              <w:rPr>
                <w:b/>
                <w:bCs/>
              </w:rPr>
              <w:t>O</w:t>
            </w:r>
          </w:p>
        </w:tc>
        <w:tc>
          <w:tcPr>
            <w:tcW w:w="1559" w:type="dxa"/>
          </w:tcPr>
          <w:p w:rsidR="003225D5" w:rsidP="0032598C" w14:paraId="05AFAB78" w14:textId="77777777">
            <w:pPr>
              <w:rPr>
                <w:b/>
                <w:bCs/>
              </w:rPr>
            </w:pPr>
          </w:p>
          <w:p w:rsidR="003225D5" w:rsidP="0032598C" w14:paraId="3F51CE5F" w14:textId="77777777">
            <w:pPr>
              <w:rPr>
                <w:b/>
                <w:bCs/>
              </w:rPr>
            </w:pPr>
            <w:r>
              <w:rPr>
                <w:b/>
                <w:bCs/>
              </w:rPr>
              <w:t xml:space="preserve">      </w:t>
            </w:r>
            <w:r w:rsidRPr="02DC190A">
              <w:rPr>
                <w:b/>
                <w:bCs/>
              </w:rPr>
              <w:t>O</w:t>
            </w:r>
          </w:p>
        </w:tc>
      </w:tr>
    </w:tbl>
    <w:p w:rsidR="003225D5" w:rsidP="003225D5" w14:paraId="44BA4A92" w14:textId="77777777"/>
    <w:p w:rsidR="003225D5" w:rsidP="003225D5" w14:paraId="39CB92C3" w14:textId="77777777">
      <w:pPr>
        <w:pStyle w:val="ListParagraph"/>
        <w:rPr>
          <w:rFonts w:cstheme="minorHAnsi"/>
        </w:rPr>
      </w:pPr>
    </w:p>
    <w:p w:rsidR="003225D5" w:rsidRPr="005C30B9" w:rsidP="003225D5" w14:paraId="51CA26DE" w14:textId="77777777">
      <w:pPr>
        <w:pStyle w:val="ListParagraph"/>
        <w:rPr>
          <w:rFonts w:cstheme="minorHAnsi"/>
        </w:rPr>
      </w:pPr>
      <w:r w:rsidRPr="005C30B9">
        <w:rPr>
          <w:rFonts w:cstheme="minorHAnsi"/>
        </w:rPr>
        <w:t>Please use this space to explain your answer: [Optional]</w:t>
      </w:r>
    </w:p>
    <w:p w:rsidR="003225D5" w:rsidP="003225D5" w14:paraId="5341FF4B" w14:textId="77777777"/>
    <w:p w:rsidR="003225D5" w:rsidP="003225D5" w14:paraId="25EBC8A0" w14:textId="77777777">
      <w:pPr>
        <w:pStyle w:val="ListParagraph"/>
        <w:numPr>
          <w:ilvl w:val="0"/>
          <w:numId w:val="1"/>
        </w:numPr>
      </w:pPr>
      <w:r>
        <w:t xml:space="preserve">How satisfied are you with the information and/or training that was provided to understand the </w:t>
      </w:r>
      <w:r>
        <w:t>eFSAP</w:t>
      </w:r>
      <w:r>
        <w:t xml:space="preserve"> information system enhancements?</w:t>
      </w:r>
    </w:p>
    <w:p w:rsidR="003225D5" w:rsidP="003225D5" w14:paraId="617C5693" w14:textId="77777777"/>
    <w:tbl>
      <w:tblPr>
        <w:tblStyle w:val="PlainTable2"/>
        <w:tblW w:w="0" w:type="auto"/>
        <w:tblLook w:val="0400"/>
      </w:tblPr>
      <w:tblGrid>
        <w:gridCol w:w="1558"/>
        <w:gridCol w:w="1558"/>
        <w:gridCol w:w="1558"/>
        <w:gridCol w:w="1559"/>
        <w:gridCol w:w="1559"/>
      </w:tblGrid>
      <w:tr w14:paraId="2E2CE6B3" w14:textId="77777777" w:rsidTr="0032598C">
        <w:tblPrEx>
          <w:tblW w:w="0" w:type="auto"/>
          <w:tblLook w:val="0400"/>
        </w:tblPrEx>
        <w:trPr>
          <w:trHeight w:val="300"/>
        </w:trPr>
        <w:tc>
          <w:tcPr>
            <w:tcW w:w="1558" w:type="dxa"/>
          </w:tcPr>
          <w:p w:rsidR="003225D5" w:rsidP="0032598C" w14:paraId="7A1224EF" w14:textId="77777777">
            <w:pPr>
              <w:rPr>
                <w:b/>
                <w:bCs/>
              </w:rPr>
            </w:pPr>
            <w:r w:rsidRPr="02DC190A">
              <w:rPr>
                <w:b/>
                <w:bCs/>
              </w:rPr>
              <w:t>Dissatisfied</w:t>
            </w:r>
          </w:p>
        </w:tc>
        <w:tc>
          <w:tcPr>
            <w:tcW w:w="1558" w:type="dxa"/>
          </w:tcPr>
          <w:p w:rsidR="003225D5" w:rsidP="0032598C" w14:paraId="251FD55E" w14:textId="77777777">
            <w:pPr>
              <w:rPr>
                <w:b/>
                <w:bCs/>
              </w:rPr>
            </w:pPr>
            <w:r w:rsidRPr="02DC190A">
              <w:rPr>
                <w:b/>
                <w:bCs/>
              </w:rPr>
              <w:t>Somewhat Dissatisfied</w:t>
            </w:r>
          </w:p>
        </w:tc>
        <w:tc>
          <w:tcPr>
            <w:tcW w:w="1558" w:type="dxa"/>
          </w:tcPr>
          <w:p w:rsidR="003225D5" w:rsidP="0032598C" w14:paraId="51494A65" w14:textId="77777777">
            <w:pPr>
              <w:tabs>
                <w:tab w:val="left" w:pos="1240"/>
              </w:tabs>
              <w:rPr>
                <w:b/>
                <w:bCs/>
              </w:rPr>
            </w:pPr>
            <w:r w:rsidRPr="02DC190A">
              <w:rPr>
                <w:b/>
                <w:bCs/>
              </w:rPr>
              <w:t>Neutral</w:t>
            </w:r>
          </w:p>
        </w:tc>
        <w:tc>
          <w:tcPr>
            <w:tcW w:w="1559" w:type="dxa"/>
          </w:tcPr>
          <w:p w:rsidR="003225D5" w:rsidP="0032598C" w14:paraId="03B7D6F7" w14:textId="77777777">
            <w:pPr>
              <w:rPr>
                <w:b/>
                <w:bCs/>
              </w:rPr>
            </w:pPr>
            <w:r w:rsidRPr="02DC190A">
              <w:rPr>
                <w:b/>
                <w:bCs/>
              </w:rPr>
              <w:t>Somewhat Satisfied</w:t>
            </w:r>
          </w:p>
        </w:tc>
        <w:tc>
          <w:tcPr>
            <w:tcW w:w="1559" w:type="dxa"/>
          </w:tcPr>
          <w:p w:rsidR="003225D5" w:rsidP="0032598C" w14:paraId="3EBE8624" w14:textId="77777777">
            <w:pPr>
              <w:rPr>
                <w:b/>
                <w:bCs/>
              </w:rPr>
            </w:pPr>
            <w:r w:rsidRPr="02DC190A">
              <w:rPr>
                <w:b/>
                <w:bCs/>
              </w:rPr>
              <w:t>Satisfied</w:t>
            </w:r>
          </w:p>
        </w:tc>
      </w:tr>
      <w:tr w14:paraId="744FB521" w14:textId="77777777" w:rsidTr="0032598C">
        <w:tblPrEx>
          <w:tblW w:w="0" w:type="auto"/>
          <w:tblLook w:val="0400"/>
        </w:tblPrEx>
        <w:trPr>
          <w:trHeight w:val="300"/>
        </w:trPr>
        <w:tc>
          <w:tcPr>
            <w:tcW w:w="1558" w:type="dxa"/>
          </w:tcPr>
          <w:p w:rsidR="003225D5" w:rsidP="0032598C" w14:paraId="0B9B2FC8" w14:textId="77777777">
            <w:pPr>
              <w:rPr>
                <w:b/>
                <w:bCs/>
              </w:rPr>
            </w:pPr>
          </w:p>
          <w:p w:rsidR="003225D5" w:rsidP="0032598C" w14:paraId="5B84BB76" w14:textId="77777777">
            <w:pPr>
              <w:rPr>
                <w:b/>
                <w:bCs/>
              </w:rPr>
            </w:pPr>
            <w:r>
              <w:rPr>
                <w:b/>
                <w:bCs/>
              </w:rPr>
              <w:t xml:space="preserve">       </w:t>
            </w:r>
            <w:r w:rsidRPr="02DC190A">
              <w:rPr>
                <w:b/>
                <w:bCs/>
              </w:rPr>
              <w:t>O</w:t>
            </w:r>
          </w:p>
        </w:tc>
        <w:tc>
          <w:tcPr>
            <w:tcW w:w="1558" w:type="dxa"/>
          </w:tcPr>
          <w:p w:rsidR="003225D5" w:rsidP="0032598C" w14:paraId="0E18735D" w14:textId="77777777">
            <w:pPr>
              <w:rPr>
                <w:b/>
                <w:bCs/>
              </w:rPr>
            </w:pPr>
          </w:p>
          <w:p w:rsidR="003225D5" w:rsidP="0032598C" w14:paraId="5B0E73ED" w14:textId="77777777">
            <w:pPr>
              <w:rPr>
                <w:b/>
                <w:bCs/>
              </w:rPr>
            </w:pPr>
            <w:r>
              <w:rPr>
                <w:b/>
                <w:bCs/>
              </w:rPr>
              <w:t xml:space="preserve">        </w:t>
            </w:r>
            <w:r w:rsidRPr="02DC190A">
              <w:rPr>
                <w:b/>
                <w:bCs/>
              </w:rPr>
              <w:t>O</w:t>
            </w:r>
          </w:p>
        </w:tc>
        <w:tc>
          <w:tcPr>
            <w:tcW w:w="1558" w:type="dxa"/>
          </w:tcPr>
          <w:p w:rsidR="003225D5" w:rsidP="0032598C" w14:paraId="54822D54" w14:textId="77777777">
            <w:pPr>
              <w:rPr>
                <w:b/>
                <w:bCs/>
              </w:rPr>
            </w:pPr>
          </w:p>
          <w:p w:rsidR="003225D5" w:rsidP="0032598C" w14:paraId="2111CE61" w14:textId="77777777">
            <w:pPr>
              <w:rPr>
                <w:b/>
                <w:bCs/>
              </w:rPr>
            </w:pPr>
            <w:r>
              <w:rPr>
                <w:b/>
                <w:bCs/>
              </w:rPr>
              <w:t xml:space="preserve">      </w:t>
            </w:r>
            <w:r w:rsidRPr="02DC190A">
              <w:rPr>
                <w:b/>
                <w:bCs/>
              </w:rPr>
              <w:t>O</w:t>
            </w:r>
          </w:p>
        </w:tc>
        <w:tc>
          <w:tcPr>
            <w:tcW w:w="1559" w:type="dxa"/>
          </w:tcPr>
          <w:p w:rsidR="003225D5" w:rsidP="0032598C" w14:paraId="43271111" w14:textId="77777777">
            <w:pPr>
              <w:rPr>
                <w:b/>
                <w:bCs/>
              </w:rPr>
            </w:pPr>
          </w:p>
          <w:p w:rsidR="003225D5" w:rsidP="0032598C" w14:paraId="4CC68AFF" w14:textId="77777777">
            <w:pPr>
              <w:rPr>
                <w:b/>
                <w:bCs/>
              </w:rPr>
            </w:pPr>
            <w:r>
              <w:rPr>
                <w:b/>
                <w:bCs/>
              </w:rPr>
              <w:t xml:space="preserve">      </w:t>
            </w:r>
            <w:r w:rsidRPr="02DC190A">
              <w:rPr>
                <w:b/>
                <w:bCs/>
              </w:rPr>
              <w:t>O</w:t>
            </w:r>
          </w:p>
        </w:tc>
        <w:tc>
          <w:tcPr>
            <w:tcW w:w="1559" w:type="dxa"/>
          </w:tcPr>
          <w:p w:rsidR="003225D5" w:rsidP="0032598C" w14:paraId="77CF3FF6" w14:textId="77777777">
            <w:pPr>
              <w:rPr>
                <w:b/>
                <w:bCs/>
              </w:rPr>
            </w:pPr>
          </w:p>
          <w:p w:rsidR="003225D5" w:rsidP="0032598C" w14:paraId="64D5ACB6" w14:textId="77777777">
            <w:pPr>
              <w:rPr>
                <w:b/>
                <w:bCs/>
              </w:rPr>
            </w:pPr>
            <w:r>
              <w:rPr>
                <w:b/>
                <w:bCs/>
              </w:rPr>
              <w:t xml:space="preserve">      </w:t>
            </w:r>
            <w:r w:rsidRPr="02DC190A">
              <w:rPr>
                <w:b/>
                <w:bCs/>
              </w:rPr>
              <w:t>O</w:t>
            </w:r>
          </w:p>
        </w:tc>
      </w:tr>
    </w:tbl>
    <w:p w:rsidR="003225D5" w:rsidP="003225D5" w14:paraId="30E4AC39" w14:textId="77777777"/>
    <w:p w:rsidR="003225D5" w:rsidP="003225D5" w14:paraId="4FAFDCA6" w14:textId="77777777">
      <w:pPr>
        <w:pStyle w:val="ListParagraph"/>
      </w:pPr>
    </w:p>
    <w:p w:rsidR="003225D5" w:rsidP="003225D5" w14:paraId="28B0B342" w14:textId="77777777">
      <w:pPr>
        <w:pStyle w:val="ListParagraph"/>
        <w:ind w:left="1440"/>
      </w:pPr>
    </w:p>
    <w:p w:rsidR="003225D5" w:rsidP="003225D5" w14:paraId="1DD9B47C" w14:textId="77777777">
      <w:pPr>
        <w:pStyle w:val="ListParagraph"/>
        <w:numPr>
          <w:ilvl w:val="0"/>
          <w:numId w:val="1"/>
        </w:numPr>
      </w:pPr>
      <w:r w:rsidRPr="02DC190A">
        <w:t>What is your overall satisfaction with</w:t>
      </w:r>
      <w:r>
        <w:t xml:space="preserve"> the</w:t>
      </w:r>
      <w:r w:rsidRPr="02DC190A">
        <w:t xml:space="preserve"> </w:t>
      </w:r>
      <w:r>
        <w:t>eFSAP</w:t>
      </w:r>
      <w:r>
        <w:t xml:space="preserve"> information </w:t>
      </w:r>
      <w:r w:rsidRPr="008C7325">
        <w:t>system</w:t>
      </w:r>
      <w:r w:rsidRPr="02DC190A">
        <w:t>?</w:t>
      </w:r>
    </w:p>
    <w:tbl>
      <w:tblPr>
        <w:tblStyle w:val="PlainTable2"/>
        <w:tblW w:w="0" w:type="auto"/>
        <w:tblLook w:val="0400"/>
      </w:tblPr>
      <w:tblGrid>
        <w:gridCol w:w="1558"/>
        <w:gridCol w:w="1558"/>
        <w:gridCol w:w="1558"/>
        <w:gridCol w:w="1559"/>
        <w:gridCol w:w="1559"/>
      </w:tblGrid>
      <w:tr w14:paraId="02EA6EFD" w14:textId="77777777" w:rsidTr="0032598C">
        <w:tblPrEx>
          <w:tblW w:w="0" w:type="auto"/>
          <w:tblLook w:val="0400"/>
        </w:tblPrEx>
        <w:trPr>
          <w:trHeight w:val="300"/>
        </w:trPr>
        <w:tc>
          <w:tcPr>
            <w:tcW w:w="1558" w:type="dxa"/>
          </w:tcPr>
          <w:p w:rsidR="003225D5" w:rsidP="0032598C" w14:paraId="43EDB3CA" w14:textId="77777777">
            <w:pPr>
              <w:rPr>
                <w:b/>
                <w:bCs/>
              </w:rPr>
            </w:pPr>
            <w:r w:rsidRPr="02DC190A">
              <w:rPr>
                <w:b/>
                <w:bCs/>
              </w:rPr>
              <w:t>Dissatisfied</w:t>
            </w:r>
          </w:p>
        </w:tc>
        <w:tc>
          <w:tcPr>
            <w:tcW w:w="1558" w:type="dxa"/>
          </w:tcPr>
          <w:p w:rsidR="003225D5" w:rsidP="0032598C" w14:paraId="111735CF" w14:textId="77777777">
            <w:pPr>
              <w:rPr>
                <w:b/>
                <w:bCs/>
              </w:rPr>
            </w:pPr>
            <w:r w:rsidRPr="02DC190A">
              <w:rPr>
                <w:b/>
                <w:bCs/>
              </w:rPr>
              <w:t>Somewhat Dissatisfied</w:t>
            </w:r>
          </w:p>
        </w:tc>
        <w:tc>
          <w:tcPr>
            <w:tcW w:w="1558" w:type="dxa"/>
          </w:tcPr>
          <w:p w:rsidR="003225D5" w:rsidP="0032598C" w14:paraId="42780F7B" w14:textId="77777777">
            <w:pPr>
              <w:tabs>
                <w:tab w:val="left" w:pos="1240"/>
              </w:tabs>
              <w:rPr>
                <w:b/>
                <w:bCs/>
              </w:rPr>
            </w:pPr>
            <w:r w:rsidRPr="02DC190A">
              <w:rPr>
                <w:b/>
                <w:bCs/>
              </w:rPr>
              <w:t>Neutral</w:t>
            </w:r>
          </w:p>
        </w:tc>
        <w:tc>
          <w:tcPr>
            <w:tcW w:w="1559" w:type="dxa"/>
          </w:tcPr>
          <w:p w:rsidR="003225D5" w:rsidP="0032598C" w14:paraId="12F6ADE4" w14:textId="77777777">
            <w:pPr>
              <w:rPr>
                <w:b/>
                <w:bCs/>
              </w:rPr>
            </w:pPr>
            <w:r w:rsidRPr="02DC190A">
              <w:rPr>
                <w:b/>
                <w:bCs/>
              </w:rPr>
              <w:t>Somewhat Satisfied</w:t>
            </w:r>
          </w:p>
        </w:tc>
        <w:tc>
          <w:tcPr>
            <w:tcW w:w="1559" w:type="dxa"/>
          </w:tcPr>
          <w:p w:rsidR="003225D5" w:rsidP="0032598C" w14:paraId="1C79ACE4" w14:textId="77777777">
            <w:pPr>
              <w:rPr>
                <w:b/>
                <w:bCs/>
              </w:rPr>
            </w:pPr>
            <w:r w:rsidRPr="02DC190A">
              <w:rPr>
                <w:b/>
                <w:bCs/>
              </w:rPr>
              <w:t>Satisfied</w:t>
            </w:r>
          </w:p>
        </w:tc>
      </w:tr>
      <w:tr w14:paraId="184600D0" w14:textId="77777777" w:rsidTr="0032598C">
        <w:tblPrEx>
          <w:tblW w:w="0" w:type="auto"/>
          <w:tblLook w:val="0400"/>
        </w:tblPrEx>
        <w:trPr>
          <w:trHeight w:val="300"/>
        </w:trPr>
        <w:tc>
          <w:tcPr>
            <w:tcW w:w="1558" w:type="dxa"/>
          </w:tcPr>
          <w:p w:rsidR="003225D5" w:rsidP="0032598C" w14:paraId="76B09050" w14:textId="77777777">
            <w:pPr>
              <w:rPr>
                <w:b/>
                <w:bCs/>
              </w:rPr>
            </w:pPr>
          </w:p>
          <w:p w:rsidR="003225D5" w:rsidP="0032598C" w14:paraId="6E9D33F0" w14:textId="77777777">
            <w:pPr>
              <w:rPr>
                <w:b/>
                <w:bCs/>
              </w:rPr>
            </w:pPr>
            <w:r>
              <w:rPr>
                <w:b/>
                <w:bCs/>
              </w:rPr>
              <w:t xml:space="preserve">       </w:t>
            </w:r>
            <w:r w:rsidRPr="02DC190A">
              <w:rPr>
                <w:b/>
                <w:bCs/>
              </w:rPr>
              <w:t>O</w:t>
            </w:r>
          </w:p>
        </w:tc>
        <w:tc>
          <w:tcPr>
            <w:tcW w:w="1558" w:type="dxa"/>
          </w:tcPr>
          <w:p w:rsidR="003225D5" w:rsidP="0032598C" w14:paraId="1FDE7E18" w14:textId="77777777">
            <w:pPr>
              <w:rPr>
                <w:b/>
                <w:bCs/>
              </w:rPr>
            </w:pPr>
          </w:p>
          <w:p w:rsidR="003225D5" w:rsidP="0032598C" w14:paraId="35981498" w14:textId="77777777">
            <w:pPr>
              <w:rPr>
                <w:b/>
                <w:bCs/>
              </w:rPr>
            </w:pPr>
            <w:r>
              <w:rPr>
                <w:b/>
                <w:bCs/>
              </w:rPr>
              <w:t xml:space="preserve">        </w:t>
            </w:r>
            <w:r w:rsidRPr="02DC190A">
              <w:rPr>
                <w:b/>
                <w:bCs/>
              </w:rPr>
              <w:t>O</w:t>
            </w:r>
          </w:p>
        </w:tc>
        <w:tc>
          <w:tcPr>
            <w:tcW w:w="1558" w:type="dxa"/>
          </w:tcPr>
          <w:p w:rsidR="003225D5" w:rsidP="0032598C" w14:paraId="265AD5B3" w14:textId="77777777">
            <w:pPr>
              <w:rPr>
                <w:b/>
                <w:bCs/>
              </w:rPr>
            </w:pPr>
          </w:p>
          <w:p w:rsidR="003225D5" w:rsidP="0032598C" w14:paraId="05C4FCA3" w14:textId="77777777">
            <w:pPr>
              <w:rPr>
                <w:b/>
                <w:bCs/>
              </w:rPr>
            </w:pPr>
            <w:r>
              <w:rPr>
                <w:b/>
                <w:bCs/>
              </w:rPr>
              <w:t xml:space="preserve">      </w:t>
            </w:r>
            <w:r w:rsidRPr="02DC190A">
              <w:rPr>
                <w:b/>
                <w:bCs/>
              </w:rPr>
              <w:t>O</w:t>
            </w:r>
          </w:p>
        </w:tc>
        <w:tc>
          <w:tcPr>
            <w:tcW w:w="1559" w:type="dxa"/>
          </w:tcPr>
          <w:p w:rsidR="003225D5" w:rsidP="0032598C" w14:paraId="711CAD10" w14:textId="77777777">
            <w:pPr>
              <w:rPr>
                <w:b/>
                <w:bCs/>
              </w:rPr>
            </w:pPr>
          </w:p>
          <w:p w:rsidR="003225D5" w:rsidP="0032598C" w14:paraId="74283353" w14:textId="77777777">
            <w:pPr>
              <w:rPr>
                <w:b/>
                <w:bCs/>
              </w:rPr>
            </w:pPr>
            <w:r>
              <w:rPr>
                <w:b/>
                <w:bCs/>
              </w:rPr>
              <w:t xml:space="preserve">      </w:t>
            </w:r>
            <w:r w:rsidRPr="02DC190A">
              <w:rPr>
                <w:b/>
                <w:bCs/>
              </w:rPr>
              <w:t>O</w:t>
            </w:r>
          </w:p>
        </w:tc>
        <w:tc>
          <w:tcPr>
            <w:tcW w:w="1559" w:type="dxa"/>
          </w:tcPr>
          <w:p w:rsidR="003225D5" w:rsidP="0032598C" w14:paraId="4545E260" w14:textId="77777777">
            <w:pPr>
              <w:rPr>
                <w:b/>
                <w:bCs/>
              </w:rPr>
            </w:pPr>
          </w:p>
          <w:p w:rsidR="003225D5" w:rsidP="0032598C" w14:paraId="250A5405" w14:textId="77777777">
            <w:pPr>
              <w:rPr>
                <w:b/>
                <w:bCs/>
              </w:rPr>
            </w:pPr>
            <w:r>
              <w:rPr>
                <w:b/>
                <w:bCs/>
              </w:rPr>
              <w:t xml:space="preserve">      </w:t>
            </w:r>
            <w:r w:rsidRPr="02DC190A">
              <w:rPr>
                <w:b/>
                <w:bCs/>
              </w:rPr>
              <w:t>O</w:t>
            </w:r>
          </w:p>
        </w:tc>
      </w:tr>
    </w:tbl>
    <w:p w:rsidR="003225D5" w:rsidP="003225D5" w14:paraId="5099D97E" w14:textId="77777777">
      <w:pPr>
        <w:ind w:left="1080"/>
      </w:pPr>
    </w:p>
    <w:p w:rsidR="003225D5" w:rsidP="003225D5" w14:paraId="39399DE0" w14:textId="77777777">
      <w:pPr>
        <w:pStyle w:val="ListParagraph"/>
        <w:numPr>
          <w:ilvl w:val="0"/>
          <w:numId w:val="1"/>
        </w:numPr>
      </w:pPr>
      <w:r>
        <w:t xml:space="preserve">Please use this space to provide any suggestions for improvement to the </w:t>
      </w:r>
      <w:r>
        <w:t>eFSAP</w:t>
      </w:r>
      <w:r>
        <w:t xml:space="preserve"> information system.</w:t>
      </w:r>
      <w:r w:rsidRPr="02DC190A">
        <w:t xml:space="preserve"> [Open-ended</w:t>
      </w:r>
      <w:r>
        <w:t>, Optional</w:t>
      </w:r>
      <w:r w:rsidRPr="02DC190A">
        <w:t>]</w:t>
      </w:r>
    </w:p>
    <w:p w:rsidR="003225D5" w:rsidP="00397668" w14:paraId="41D3C7E7" w14:textId="77777777">
      <w:pPr>
        <w:spacing w:line="256" w:lineRule="auto"/>
      </w:pPr>
    </w:p>
    <w:p w:rsidR="003225D5" w:rsidP="003225D5" w14:paraId="0A7AD02F" w14:textId="77777777"/>
    <w:p w:rsidR="003225D5" w:rsidP="003225D5" w14:paraId="24915D8A" w14:textId="77777777">
      <w:pPr>
        <w:pStyle w:val="ListParagraph"/>
        <w:numPr>
          <w:ilvl w:val="0"/>
          <w:numId w:val="1"/>
        </w:numPr>
      </w:pPr>
      <w:r>
        <w:t>W</w:t>
      </w:r>
      <w:r w:rsidRPr="02DC190A">
        <w:t xml:space="preserve">hat is your </w:t>
      </w:r>
      <w:r>
        <w:t>level of</w:t>
      </w:r>
      <w:r w:rsidRPr="02DC190A">
        <w:t xml:space="preserve"> satisfaction with</w:t>
      </w:r>
      <w:r>
        <w:t xml:space="preserve"> the</w:t>
      </w:r>
      <w:r w:rsidRPr="02DC190A">
        <w:t xml:space="preserve"> </w:t>
      </w:r>
      <w:r>
        <w:t>eFSAP</w:t>
      </w:r>
      <w:r>
        <w:t xml:space="preserve"> information </w:t>
      </w:r>
      <w:r w:rsidRPr="008C7325">
        <w:t>system</w:t>
      </w:r>
      <w:r>
        <w:t xml:space="preserve"> inspection module</w:t>
      </w:r>
      <w:r w:rsidRPr="02DC190A">
        <w:t>?</w:t>
      </w:r>
    </w:p>
    <w:tbl>
      <w:tblPr>
        <w:tblStyle w:val="PlainTable2"/>
        <w:tblW w:w="0" w:type="auto"/>
        <w:tblLook w:val="0400"/>
      </w:tblPr>
      <w:tblGrid>
        <w:gridCol w:w="1558"/>
        <w:gridCol w:w="1558"/>
        <w:gridCol w:w="1558"/>
        <w:gridCol w:w="1559"/>
        <w:gridCol w:w="1559"/>
      </w:tblGrid>
      <w:tr w14:paraId="2499C193" w14:textId="77777777" w:rsidTr="0032598C">
        <w:tblPrEx>
          <w:tblW w:w="0" w:type="auto"/>
          <w:tblLook w:val="0400"/>
        </w:tblPrEx>
        <w:trPr>
          <w:trHeight w:val="300"/>
        </w:trPr>
        <w:tc>
          <w:tcPr>
            <w:tcW w:w="1558" w:type="dxa"/>
          </w:tcPr>
          <w:p w:rsidR="003225D5" w:rsidP="0032598C" w14:paraId="77BE2F07" w14:textId="77777777">
            <w:pPr>
              <w:rPr>
                <w:b/>
                <w:bCs/>
              </w:rPr>
            </w:pPr>
            <w:r w:rsidRPr="02DC190A">
              <w:rPr>
                <w:b/>
                <w:bCs/>
              </w:rPr>
              <w:t>Dissatisfied</w:t>
            </w:r>
          </w:p>
        </w:tc>
        <w:tc>
          <w:tcPr>
            <w:tcW w:w="1558" w:type="dxa"/>
          </w:tcPr>
          <w:p w:rsidR="003225D5" w:rsidP="0032598C" w14:paraId="561F0CB6" w14:textId="77777777">
            <w:pPr>
              <w:rPr>
                <w:b/>
                <w:bCs/>
              </w:rPr>
            </w:pPr>
            <w:r w:rsidRPr="02DC190A">
              <w:rPr>
                <w:b/>
                <w:bCs/>
              </w:rPr>
              <w:t>Somewhat Dissatisfied</w:t>
            </w:r>
          </w:p>
        </w:tc>
        <w:tc>
          <w:tcPr>
            <w:tcW w:w="1558" w:type="dxa"/>
          </w:tcPr>
          <w:p w:rsidR="003225D5" w:rsidP="0032598C" w14:paraId="003794FD" w14:textId="77777777">
            <w:pPr>
              <w:tabs>
                <w:tab w:val="left" w:pos="1240"/>
              </w:tabs>
              <w:rPr>
                <w:b/>
                <w:bCs/>
              </w:rPr>
            </w:pPr>
            <w:r w:rsidRPr="02DC190A">
              <w:rPr>
                <w:b/>
                <w:bCs/>
              </w:rPr>
              <w:t>Neutral</w:t>
            </w:r>
          </w:p>
        </w:tc>
        <w:tc>
          <w:tcPr>
            <w:tcW w:w="1559" w:type="dxa"/>
          </w:tcPr>
          <w:p w:rsidR="003225D5" w:rsidP="0032598C" w14:paraId="6F5B4C7A" w14:textId="77777777">
            <w:pPr>
              <w:rPr>
                <w:b/>
                <w:bCs/>
              </w:rPr>
            </w:pPr>
            <w:r w:rsidRPr="02DC190A">
              <w:rPr>
                <w:b/>
                <w:bCs/>
              </w:rPr>
              <w:t>Somewhat Satisfied</w:t>
            </w:r>
          </w:p>
        </w:tc>
        <w:tc>
          <w:tcPr>
            <w:tcW w:w="1559" w:type="dxa"/>
          </w:tcPr>
          <w:p w:rsidR="003225D5" w:rsidP="0032598C" w14:paraId="1C91E8B9" w14:textId="77777777">
            <w:pPr>
              <w:rPr>
                <w:b/>
                <w:bCs/>
              </w:rPr>
            </w:pPr>
            <w:r w:rsidRPr="02DC190A">
              <w:rPr>
                <w:b/>
                <w:bCs/>
              </w:rPr>
              <w:t>Satisfied</w:t>
            </w:r>
          </w:p>
        </w:tc>
      </w:tr>
      <w:tr w14:paraId="46F48E9E" w14:textId="77777777" w:rsidTr="0032598C">
        <w:tblPrEx>
          <w:tblW w:w="0" w:type="auto"/>
          <w:tblLook w:val="0400"/>
        </w:tblPrEx>
        <w:trPr>
          <w:trHeight w:val="300"/>
        </w:trPr>
        <w:tc>
          <w:tcPr>
            <w:tcW w:w="1558" w:type="dxa"/>
          </w:tcPr>
          <w:p w:rsidR="003225D5" w:rsidP="0032598C" w14:paraId="39A3D901" w14:textId="77777777">
            <w:pPr>
              <w:rPr>
                <w:b/>
                <w:bCs/>
              </w:rPr>
            </w:pPr>
          </w:p>
          <w:p w:rsidR="003225D5" w:rsidP="0032598C" w14:paraId="5DC8C278" w14:textId="77777777">
            <w:pPr>
              <w:rPr>
                <w:b/>
                <w:bCs/>
              </w:rPr>
            </w:pPr>
            <w:r>
              <w:rPr>
                <w:b/>
                <w:bCs/>
              </w:rPr>
              <w:t xml:space="preserve">        </w:t>
            </w:r>
            <w:r w:rsidRPr="02DC190A">
              <w:rPr>
                <w:b/>
                <w:bCs/>
              </w:rPr>
              <w:t>O</w:t>
            </w:r>
          </w:p>
        </w:tc>
        <w:tc>
          <w:tcPr>
            <w:tcW w:w="1558" w:type="dxa"/>
          </w:tcPr>
          <w:p w:rsidR="003225D5" w:rsidP="0032598C" w14:paraId="79D95DE4" w14:textId="77777777">
            <w:pPr>
              <w:rPr>
                <w:b/>
                <w:bCs/>
              </w:rPr>
            </w:pPr>
          </w:p>
          <w:p w:rsidR="003225D5" w:rsidP="0032598C" w14:paraId="22F3EE0A" w14:textId="77777777">
            <w:pPr>
              <w:rPr>
                <w:b/>
                <w:bCs/>
              </w:rPr>
            </w:pPr>
            <w:r>
              <w:rPr>
                <w:b/>
                <w:bCs/>
              </w:rPr>
              <w:t xml:space="preserve">       </w:t>
            </w:r>
            <w:r w:rsidRPr="02DC190A">
              <w:rPr>
                <w:b/>
                <w:bCs/>
              </w:rPr>
              <w:t>O</w:t>
            </w:r>
          </w:p>
        </w:tc>
        <w:tc>
          <w:tcPr>
            <w:tcW w:w="1558" w:type="dxa"/>
          </w:tcPr>
          <w:p w:rsidR="003225D5" w:rsidP="0032598C" w14:paraId="02FFB301" w14:textId="77777777">
            <w:pPr>
              <w:rPr>
                <w:b/>
                <w:bCs/>
              </w:rPr>
            </w:pPr>
          </w:p>
          <w:p w:rsidR="003225D5" w:rsidP="0032598C" w14:paraId="2682D7C6" w14:textId="77777777">
            <w:pPr>
              <w:rPr>
                <w:b/>
                <w:bCs/>
              </w:rPr>
            </w:pPr>
            <w:r>
              <w:rPr>
                <w:b/>
                <w:bCs/>
              </w:rPr>
              <w:t xml:space="preserve">      </w:t>
            </w:r>
            <w:r w:rsidRPr="02DC190A">
              <w:rPr>
                <w:b/>
                <w:bCs/>
              </w:rPr>
              <w:t>O</w:t>
            </w:r>
          </w:p>
        </w:tc>
        <w:tc>
          <w:tcPr>
            <w:tcW w:w="1559" w:type="dxa"/>
          </w:tcPr>
          <w:p w:rsidR="003225D5" w:rsidP="0032598C" w14:paraId="049C996F" w14:textId="77777777">
            <w:pPr>
              <w:rPr>
                <w:b/>
                <w:bCs/>
              </w:rPr>
            </w:pPr>
          </w:p>
          <w:p w:rsidR="003225D5" w:rsidP="0032598C" w14:paraId="06B6DAEB" w14:textId="77777777">
            <w:pPr>
              <w:rPr>
                <w:b/>
                <w:bCs/>
              </w:rPr>
            </w:pPr>
            <w:r>
              <w:rPr>
                <w:b/>
                <w:bCs/>
              </w:rPr>
              <w:t xml:space="preserve">      </w:t>
            </w:r>
            <w:r w:rsidRPr="02DC190A">
              <w:rPr>
                <w:b/>
                <w:bCs/>
              </w:rPr>
              <w:t>O</w:t>
            </w:r>
          </w:p>
        </w:tc>
        <w:tc>
          <w:tcPr>
            <w:tcW w:w="1559" w:type="dxa"/>
          </w:tcPr>
          <w:p w:rsidR="003225D5" w:rsidP="0032598C" w14:paraId="2FF92790" w14:textId="77777777">
            <w:pPr>
              <w:rPr>
                <w:b/>
                <w:bCs/>
              </w:rPr>
            </w:pPr>
          </w:p>
          <w:p w:rsidR="003225D5" w:rsidP="0032598C" w14:paraId="046F9004" w14:textId="77777777">
            <w:pPr>
              <w:rPr>
                <w:b/>
                <w:bCs/>
              </w:rPr>
            </w:pPr>
            <w:r>
              <w:rPr>
                <w:b/>
                <w:bCs/>
              </w:rPr>
              <w:t xml:space="preserve">       </w:t>
            </w:r>
            <w:r w:rsidRPr="02DC190A">
              <w:rPr>
                <w:b/>
                <w:bCs/>
              </w:rPr>
              <w:t>O</w:t>
            </w:r>
          </w:p>
        </w:tc>
      </w:tr>
    </w:tbl>
    <w:p w:rsidR="003225D5" w:rsidP="003225D5" w14:paraId="2F1020D6" w14:textId="77777777"/>
    <w:p w:rsidR="003225D5" w:rsidP="003225D5" w14:paraId="18C878A1" w14:textId="77777777">
      <w:pPr>
        <w:pStyle w:val="ListParagraph"/>
        <w:ind w:left="1440"/>
      </w:pPr>
    </w:p>
    <w:p w:rsidR="003225D5" w:rsidP="003225D5" w14:paraId="5DC86585" w14:textId="77777777">
      <w:pPr>
        <w:pStyle w:val="ListParagraph"/>
        <w:numPr>
          <w:ilvl w:val="0"/>
          <w:numId w:val="1"/>
        </w:numPr>
      </w:pPr>
      <w:r>
        <w:t xml:space="preserve">Please use this space to provide any suggestions for improvement to the </w:t>
      </w:r>
      <w:r>
        <w:t>eFSAP</w:t>
      </w:r>
      <w:r>
        <w:t xml:space="preserve"> information system inspection module.</w:t>
      </w:r>
      <w:r w:rsidRPr="02DC190A">
        <w:t xml:space="preserve"> [Open-ended</w:t>
      </w:r>
      <w:r>
        <w:t>, Optional</w:t>
      </w:r>
      <w:r w:rsidRPr="02DC190A">
        <w:t>]</w:t>
      </w:r>
    </w:p>
    <w:p w:rsidR="003225D5" w:rsidP="003225D5" w14:paraId="6BEB7F86" w14:textId="77777777">
      <w:pPr>
        <w:pStyle w:val="ListParagraph"/>
      </w:pPr>
    </w:p>
    <w:p w:rsidR="003225D5" w:rsidP="003225D5" w14:paraId="44881A36" w14:textId="77777777"/>
    <w:p w:rsidR="00EF19D1" w14:paraId="2439D2D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9E7960"/>
    <w:multiLevelType w:val="hybridMultilevel"/>
    <w:tmpl w:val="5C72E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AD66A8"/>
    <w:multiLevelType w:val="hybridMultilevel"/>
    <w:tmpl w:val="64A215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8787774">
    <w:abstractNumId w:val="1"/>
  </w:num>
  <w:num w:numId="2" w16cid:durableId="33549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D5"/>
    <w:rsid w:val="000F5D46"/>
    <w:rsid w:val="00260DA4"/>
    <w:rsid w:val="002C2927"/>
    <w:rsid w:val="003225D5"/>
    <w:rsid w:val="0032598C"/>
    <w:rsid w:val="00386A1D"/>
    <w:rsid w:val="00397668"/>
    <w:rsid w:val="004335D3"/>
    <w:rsid w:val="00501DF5"/>
    <w:rsid w:val="005960B0"/>
    <w:rsid w:val="005C30B9"/>
    <w:rsid w:val="0060075E"/>
    <w:rsid w:val="00647594"/>
    <w:rsid w:val="007D3F1B"/>
    <w:rsid w:val="008361D3"/>
    <w:rsid w:val="008746DF"/>
    <w:rsid w:val="00883D9F"/>
    <w:rsid w:val="008B7AA2"/>
    <w:rsid w:val="008C7325"/>
    <w:rsid w:val="008D4231"/>
    <w:rsid w:val="00944A4F"/>
    <w:rsid w:val="009D4233"/>
    <w:rsid w:val="00AD7BC4"/>
    <w:rsid w:val="00AF760F"/>
    <w:rsid w:val="00B25984"/>
    <w:rsid w:val="00BB17E1"/>
    <w:rsid w:val="00C142D1"/>
    <w:rsid w:val="00C435DF"/>
    <w:rsid w:val="00C54584"/>
    <w:rsid w:val="00C602B8"/>
    <w:rsid w:val="00CA4FBF"/>
    <w:rsid w:val="00CA7067"/>
    <w:rsid w:val="00D7011E"/>
    <w:rsid w:val="00DD443D"/>
    <w:rsid w:val="00DE4D32"/>
    <w:rsid w:val="00E96464"/>
    <w:rsid w:val="00EF19D1"/>
    <w:rsid w:val="00F250D3"/>
    <w:rsid w:val="00FD72E5"/>
    <w:rsid w:val="02DC1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E9B16"/>
  <w15:chartTrackingRefBased/>
  <w15:docId w15:val="{713143C7-CE2C-46DB-A335-25D550B8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5D5"/>
    <w:rPr>
      <w:kern w:val="0"/>
      <w14:ligatures w14:val="none"/>
    </w:rPr>
  </w:style>
  <w:style w:type="paragraph" w:styleId="Heading1">
    <w:name w:val="heading 1"/>
    <w:basedOn w:val="Normal"/>
    <w:next w:val="Normal"/>
    <w:link w:val="Heading1Char"/>
    <w:uiPriority w:val="9"/>
    <w:qFormat/>
    <w:rsid w:val="003225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5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D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225D5"/>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3225D5"/>
    <w:pPr>
      <w:ind w:left="720"/>
      <w:contextualSpacing/>
    </w:pPr>
  </w:style>
  <w:style w:type="table" w:styleId="PlainTable2">
    <w:name w:val="Plain Table 2"/>
    <w:basedOn w:val="TableNormal"/>
    <w:uiPriority w:val="42"/>
    <w:rsid w:val="003225D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225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25D5"/>
    <w:pPr>
      <w:spacing w:after="0" w:line="240" w:lineRule="auto"/>
    </w:pPr>
    <w:rPr>
      <w:kern w:val="0"/>
      <w14:ligatures w14:val="none"/>
    </w:rPr>
  </w:style>
  <w:style w:type="character" w:styleId="CommentReference">
    <w:name w:val="annotation reference"/>
    <w:basedOn w:val="DefaultParagraphFont"/>
    <w:uiPriority w:val="99"/>
    <w:semiHidden/>
    <w:unhideWhenUsed/>
    <w:rsid w:val="00501DF5"/>
    <w:rPr>
      <w:sz w:val="16"/>
      <w:szCs w:val="16"/>
    </w:rPr>
  </w:style>
  <w:style w:type="paragraph" w:styleId="CommentText">
    <w:name w:val="annotation text"/>
    <w:basedOn w:val="Normal"/>
    <w:link w:val="CommentTextChar"/>
    <w:uiPriority w:val="99"/>
    <w:unhideWhenUsed/>
    <w:rsid w:val="00501DF5"/>
    <w:pPr>
      <w:spacing w:line="240" w:lineRule="auto"/>
    </w:pPr>
    <w:rPr>
      <w:sz w:val="20"/>
      <w:szCs w:val="20"/>
    </w:rPr>
  </w:style>
  <w:style w:type="character" w:customStyle="1" w:styleId="CommentTextChar">
    <w:name w:val="Comment Text Char"/>
    <w:basedOn w:val="DefaultParagraphFont"/>
    <w:link w:val="CommentText"/>
    <w:uiPriority w:val="99"/>
    <w:rsid w:val="00501D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1DF5"/>
    <w:rPr>
      <w:b/>
      <w:bCs/>
    </w:rPr>
  </w:style>
  <w:style w:type="character" w:customStyle="1" w:styleId="CommentSubjectChar">
    <w:name w:val="Comment Subject Char"/>
    <w:basedOn w:val="CommentTextChar"/>
    <w:link w:val="CommentSubject"/>
    <w:uiPriority w:val="99"/>
    <w:semiHidden/>
    <w:rsid w:val="00501DF5"/>
    <w:rPr>
      <w:b/>
      <w:bCs/>
      <w:kern w:val="0"/>
      <w:sz w:val="20"/>
      <w:szCs w:val="20"/>
      <w14:ligatures w14:val="none"/>
    </w:rPr>
  </w:style>
  <w:style w:type="paragraph" w:styleId="NormalWeb">
    <w:name w:val="Normal (Web)"/>
    <w:basedOn w:val="Normal"/>
    <w:uiPriority w:val="99"/>
    <w:semiHidden/>
    <w:unhideWhenUsed/>
    <w:rsid w:val="00E96464"/>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43b31b-801d-4662-b2d8-5acc53e938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00E473DE5303489E4D6302B8D254E1" ma:contentTypeVersion="16" ma:contentTypeDescription="Create a new document." ma:contentTypeScope="" ma:versionID="3ccffb77d19cfcc75b47c4218645f9d1">
  <xsd:schema xmlns:xsd="http://www.w3.org/2001/XMLSchema" xmlns:xs="http://www.w3.org/2001/XMLSchema" xmlns:p="http://schemas.microsoft.com/office/2006/metadata/properties" xmlns:ns3="6c43b31b-801d-4662-b2d8-5acc53e93836" xmlns:ns4="5ed54dad-bcee-4366-a89b-fa1761f99677" targetNamespace="http://schemas.microsoft.com/office/2006/metadata/properties" ma:root="true" ma:fieldsID="bb83484639e412ecb5242ea61cbeed2e" ns3:_="" ns4:_="">
    <xsd:import namespace="6c43b31b-801d-4662-b2d8-5acc53e93836"/>
    <xsd:import namespace="5ed54dad-bcee-4366-a89b-fa1761f996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3b31b-801d-4662-b2d8-5acc53e93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54dad-bcee-4366-a89b-fa1761f996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7F6B8-51AB-4EF3-8122-AE18F5FFAFE6}">
  <ds:schemaRefs>
    <ds:schemaRef ds:uri="http://schemas.openxmlformats.org/officeDocument/2006/bibliography"/>
  </ds:schemaRefs>
</ds:datastoreItem>
</file>

<file path=customXml/itemProps2.xml><?xml version="1.0" encoding="utf-8"?>
<ds:datastoreItem xmlns:ds="http://schemas.openxmlformats.org/officeDocument/2006/customXml" ds:itemID="{E4C7E5A3-F742-4DB5-B490-2BC52E64E9A1}">
  <ds:schemaRefs>
    <ds:schemaRef ds:uri="http://schemas.microsoft.com/office/2006/metadata/properties"/>
    <ds:schemaRef ds:uri="http://schemas.microsoft.com/office/infopath/2007/PartnerControls"/>
    <ds:schemaRef ds:uri="6c43b31b-801d-4662-b2d8-5acc53e93836"/>
  </ds:schemaRefs>
</ds:datastoreItem>
</file>

<file path=customXml/itemProps3.xml><?xml version="1.0" encoding="utf-8"?>
<ds:datastoreItem xmlns:ds="http://schemas.openxmlformats.org/officeDocument/2006/customXml" ds:itemID="{13614462-9F15-400D-8F88-69B1C3F38AEE}">
  <ds:schemaRefs>
    <ds:schemaRef ds:uri="http://schemas.microsoft.com/sharepoint/v3/contenttype/forms"/>
  </ds:schemaRefs>
</ds:datastoreItem>
</file>

<file path=customXml/itemProps4.xml><?xml version="1.0" encoding="utf-8"?>
<ds:datastoreItem xmlns:ds="http://schemas.openxmlformats.org/officeDocument/2006/customXml" ds:itemID="{69CD64B3-5E14-41F5-A165-5E157F028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3b31b-801d-4662-b2d8-5acc53e93836"/>
    <ds:schemaRef ds:uri="5ed54dad-bcee-4366-a89b-fa1761f99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Allison (CDC/IOD/ORR/DRSC)</dc:creator>
  <cp:lastModifiedBy>Garcia, Albert (CDC/IOD/ORR/OD)</cp:lastModifiedBy>
  <cp:revision>2</cp:revision>
  <dcterms:created xsi:type="dcterms:W3CDTF">2024-03-25T13:41:00Z</dcterms:created>
  <dcterms:modified xsi:type="dcterms:W3CDTF">2024-03-25T13:41:00Z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0x0101008000E473DE5303489E4D6302B8D254E1</vt:lpwstr>
  </property>
  <property fmtid="{D5CDD505-2E9C-101B-9397-08002B2CF9AE}" pid="3" name="MSIP_Label_7b94a7b8-f06c-4dfe-bdcc-9b548fd58c31_ActionId">
    <vt:lpwstr>22a638bc-3606-4348-996e-dd8f64d2afd7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2024-02-22T19:06:37Z</vt:lpwstr>
  </property>
  <property fmtid="{D5CDD505-2E9C-101B-9397-08002B2CF9AE}" pid="9" name="MSIP_Label_7b94a7b8-f06c-4dfe-bdcc-9b548fd58c31_SiteId">
    <vt:lpwstr>9ce70869-60db-44fd-abe8-d2767077fc8f</vt:lpwstr>
  </property>
</Properties>
</file>