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1795" w:rsidP="00751795" w14:paraId="26B1F452" w14:textId="5A5FFFFD">
      <w:pPr>
        <w:pStyle w:val="Heading1"/>
      </w:pPr>
      <w:r w:rsidRPr="00617AD3">
        <w:rPr>
          <w:rFonts w:asciiTheme="minorHAnsi" w:eastAsiaTheme="minorHAnsi" w:hAnsiTheme="minorHAnsi" w:cstheme="minorBidi"/>
          <w:b/>
          <w:bCs/>
          <w:noProof/>
          <w:color w:val="auto"/>
          <w:sz w:val="22"/>
          <w:szCs w:val="22"/>
        </w:rPr>
        <mc:AlternateContent>
          <mc:Choice Requires="wps">
            <w:drawing>
              <wp:anchor distT="45720" distB="45720" distL="114300" distR="114300" simplePos="0" relativeHeight="251658240" behindDoc="0" locked="0" layoutInCell="1" allowOverlap="1">
                <wp:simplePos x="0" y="0"/>
                <wp:positionH relativeFrom="margin">
                  <wp:posOffset>4284942</wp:posOffset>
                </wp:positionH>
                <wp:positionV relativeFrom="paragraph">
                  <wp:posOffset>492</wp:posOffset>
                </wp:positionV>
                <wp:extent cx="1950720" cy="809625"/>
                <wp:effectExtent l="0" t="0" r="11430"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09625"/>
                        </a:xfrm>
                        <a:prstGeom prst="rect">
                          <a:avLst/>
                        </a:prstGeom>
                        <a:solidFill>
                          <a:srgbClr val="FFFFFF"/>
                        </a:solidFill>
                        <a:ln w="9525">
                          <a:solidFill>
                            <a:srgbClr val="000000"/>
                          </a:solidFill>
                          <a:miter lim="800000"/>
                          <a:headEnd/>
                          <a:tailEnd/>
                        </a:ln>
                      </wps:spPr>
                      <wps:txbx>
                        <w:txbxContent>
                          <w:p w:rsidR="00617AD3" w:rsidP="00617AD3" w14:textId="77777777">
                            <w:r>
                              <w:t>Form Approved</w:t>
                            </w:r>
                          </w:p>
                          <w:p w:rsidR="00617AD3" w:rsidP="00617AD3" w14:textId="77777777">
                            <w:r>
                              <w:t>OMB Approval No. 0920-1050</w:t>
                            </w:r>
                          </w:p>
                          <w:p w:rsidR="00617AD3" w:rsidP="00617AD3" w14:textId="77777777">
                            <w:r>
                              <w:t>Expiration Date: 07/31/2025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3.6pt;height:63.75pt;margin-top:0.05pt;margin-left:337.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17AD3" w:rsidP="00617AD3" w14:paraId="4CA4DDD1" w14:textId="77777777">
                      <w:r>
                        <w:t>Form Approved</w:t>
                      </w:r>
                    </w:p>
                    <w:p w:rsidR="00617AD3" w:rsidP="00617AD3" w14:paraId="6BDE7D3B" w14:textId="77777777">
                      <w:r>
                        <w:t>OMB Approval No. 0920-1050</w:t>
                      </w:r>
                    </w:p>
                    <w:p w:rsidR="00617AD3" w:rsidP="00617AD3" w14:paraId="51772643" w14:textId="77777777">
                      <w:r>
                        <w:t>Expiration Date: 07/31/2025</w:t>
                      </w:r>
                    </w:p>
                  </w:txbxContent>
                </v:textbox>
                <w10:wrap type="square"/>
              </v:shape>
            </w:pict>
          </mc:Fallback>
        </mc:AlternateContent>
      </w:r>
      <w:r w:rsidR="00751795">
        <w:t>Annual IPP</w:t>
      </w:r>
      <w:r w:rsidRPr="008746DF" w:rsidR="00751795">
        <w:t xml:space="preserve"> Survey</w:t>
      </w:r>
      <w:r w:rsidR="00751795">
        <w:t xml:space="preserve"> (External Users)</w:t>
      </w:r>
    </w:p>
    <w:p w:rsidR="000F0806" w:rsidP="000F0806" w14:paraId="76C71ED5" w14:textId="77777777"/>
    <w:p w:rsidR="000F0806" w:rsidRPr="000F0806" w:rsidP="000F0806" w14:paraId="4A0F9BAB" w14:textId="77777777"/>
    <w:p w:rsidR="00751795" w:rsidRPr="008C7325" w:rsidP="00751795" w14:paraId="13F6BE57" w14:textId="48162767">
      <w:r>
        <w:rPr>
          <w:sz w:val="24"/>
          <w:szCs w:val="24"/>
        </w:rPr>
        <w:t xml:space="preserve">     </w:t>
      </w:r>
      <w:r w:rsidRPr="008C7325">
        <w:t>This survey is intended to gather feedback from users and permit applicants regarding the use of the electronic import permit program (</w:t>
      </w:r>
      <w:r w:rsidRPr="008C7325">
        <w:t>eIPP</w:t>
      </w:r>
      <w:r w:rsidRPr="008C7325">
        <w:t xml:space="preserve">) </w:t>
      </w:r>
      <w:r w:rsidR="00910C32">
        <w:t xml:space="preserve">information </w:t>
      </w:r>
      <w:r w:rsidRPr="008C7325">
        <w:t>system</w:t>
      </w:r>
      <w:r w:rsidR="008E0F92">
        <w:t xml:space="preserve"> and </w:t>
      </w:r>
      <w:r w:rsidR="00001873">
        <w:t>inspections at your facility</w:t>
      </w:r>
      <w:r w:rsidRPr="008C7325">
        <w:t xml:space="preserve">. Your responses </w:t>
      </w:r>
      <w:r w:rsidR="00174BFF">
        <w:t>to</w:t>
      </w:r>
      <w:r w:rsidRPr="008C7325">
        <w:t xml:space="preserve"> this survey are extremely important to help us determine the useability of updated and requested features with</w:t>
      </w:r>
      <w:r w:rsidR="00BC3F67">
        <w:t>in the</w:t>
      </w:r>
      <w:r w:rsidRPr="008C7325">
        <w:t xml:space="preserve"> </w:t>
      </w:r>
      <w:r w:rsidRPr="008C7325">
        <w:t>eIPP</w:t>
      </w:r>
      <w:r w:rsidR="00910C32">
        <w:t xml:space="preserve"> information </w:t>
      </w:r>
      <w:r w:rsidRPr="008C7325" w:rsidR="00910C32">
        <w:t>system</w:t>
      </w:r>
      <w:r w:rsidR="00CA3CCA">
        <w:t xml:space="preserve">, as well as </w:t>
      </w:r>
      <w:r w:rsidR="00902311">
        <w:t>improve</w:t>
      </w:r>
      <w:r w:rsidR="008F4B77">
        <w:t xml:space="preserve"> </w:t>
      </w:r>
      <w:r w:rsidR="00BC3F67">
        <w:t xml:space="preserve">the </w:t>
      </w:r>
      <w:r w:rsidR="008F4B77">
        <w:t xml:space="preserve">inspection </w:t>
      </w:r>
      <w:r w:rsidR="00345F78">
        <w:t>experience</w:t>
      </w:r>
      <w:r w:rsidRPr="008C7325">
        <w:t xml:space="preserve">. Please take the time to respond so we can continue to make improvements to </w:t>
      </w:r>
      <w:r w:rsidR="00BC3F67">
        <w:t xml:space="preserve">the </w:t>
      </w:r>
      <w:r w:rsidRPr="008C7325">
        <w:t>I</w:t>
      </w:r>
      <w:r w:rsidR="00062F30">
        <w:t xml:space="preserve">mport </w:t>
      </w:r>
      <w:r w:rsidRPr="008C7325">
        <w:t>P</w:t>
      </w:r>
      <w:r w:rsidR="00062F30">
        <w:t xml:space="preserve">ermit </w:t>
      </w:r>
      <w:r w:rsidRPr="008C7325">
        <w:t>P</w:t>
      </w:r>
      <w:r w:rsidR="00062F30">
        <w:t>rogram</w:t>
      </w:r>
      <w:r w:rsidRPr="008C7325">
        <w:t>. This survey should take about 15 minutes.</w:t>
      </w:r>
    </w:p>
    <w:p w:rsidR="00751795" w:rsidP="00751795" w14:paraId="7BF0CD31" w14:textId="4F22703E">
      <w:pPr>
        <w:pStyle w:val="Heading2"/>
      </w:pPr>
      <w:r>
        <w:t>eIPP</w:t>
      </w:r>
      <w:r>
        <w:t xml:space="preserve"> </w:t>
      </w:r>
      <w:r w:rsidR="00910C32">
        <w:t>Information S</w:t>
      </w:r>
      <w:r w:rsidRPr="008C7325" w:rsidR="00910C32">
        <w:t>ystem</w:t>
      </w:r>
    </w:p>
    <w:p w:rsidR="00E32DA4" w:rsidP="00E32DA4" w14:paraId="47545676" w14:textId="77777777"/>
    <w:p w:rsidR="00E32DA4" w:rsidP="00E32DA4" w14:paraId="7F3D64C9" w14:textId="088C2A22">
      <w:pPr>
        <w:pStyle w:val="ListParagraph"/>
        <w:numPr>
          <w:ilvl w:val="0"/>
          <w:numId w:val="1"/>
        </w:numPr>
        <w:spacing w:line="256" w:lineRule="auto"/>
      </w:pPr>
      <w:r>
        <w:t xml:space="preserve">How often do you access </w:t>
      </w:r>
      <w:r w:rsidR="00322838">
        <w:t xml:space="preserve">the </w:t>
      </w:r>
      <w:r w:rsidR="00D80A61">
        <w:t>eIPP</w:t>
      </w:r>
      <w:r w:rsidR="00D80A61">
        <w:t xml:space="preserve"> </w:t>
      </w:r>
      <w:r>
        <w:t>information system?</w:t>
      </w:r>
    </w:p>
    <w:p w:rsidR="00E32DA4" w:rsidP="00E32DA4" w14:paraId="7150783D" w14:textId="3B544FDC">
      <w:pPr>
        <w:pStyle w:val="ListParagraph"/>
        <w:numPr>
          <w:ilvl w:val="1"/>
          <w:numId w:val="1"/>
        </w:numPr>
        <w:spacing w:line="256" w:lineRule="auto"/>
      </w:pPr>
      <w:r>
        <w:t>Daily</w:t>
      </w:r>
    </w:p>
    <w:p w:rsidR="00E32DA4" w:rsidP="00E32DA4" w14:paraId="3721BADD" w14:textId="77777777">
      <w:pPr>
        <w:pStyle w:val="ListParagraph"/>
        <w:numPr>
          <w:ilvl w:val="1"/>
          <w:numId w:val="1"/>
        </w:numPr>
        <w:spacing w:line="256" w:lineRule="auto"/>
      </w:pPr>
      <w:r>
        <w:t>Multiple times per week</w:t>
      </w:r>
    </w:p>
    <w:p w:rsidR="00E32DA4" w:rsidP="00E32DA4" w14:paraId="240A901F" w14:textId="2994976C">
      <w:pPr>
        <w:pStyle w:val="ListParagraph"/>
        <w:numPr>
          <w:ilvl w:val="1"/>
          <w:numId w:val="1"/>
        </w:numPr>
        <w:spacing w:line="256" w:lineRule="auto"/>
      </w:pPr>
      <w:r>
        <w:t>Multiple times per month</w:t>
      </w:r>
    </w:p>
    <w:p w:rsidR="00E32DA4" w:rsidP="00E32DA4" w14:paraId="4447B4F3" w14:textId="3F2A2F53">
      <w:pPr>
        <w:pStyle w:val="ListParagraph"/>
        <w:numPr>
          <w:ilvl w:val="1"/>
          <w:numId w:val="1"/>
        </w:numPr>
        <w:spacing w:line="256" w:lineRule="auto"/>
      </w:pPr>
      <w:r>
        <w:t>Once per month</w:t>
      </w:r>
    </w:p>
    <w:p w:rsidR="00E32DA4" w:rsidP="00E32DA4" w14:paraId="0DF5B741" w14:textId="52D924F5">
      <w:pPr>
        <w:pStyle w:val="ListParagraph"/>
        <w:numPr>
          <w:ilvl w:val="1"/>
          <w:numId w:val="1"/>
        </w:numPr>
        <w:spacing w:line="256" w:lineRule="auto"/>
      </w:pPr>
      <w:r>
        <w:t>Less than once per month</w:t>
      </w:r>
      <w:r>
        <w:rPr>
          <w:rFonts w:cstheme="minorHAnsi"/>
        </w:rPr>
        <w:t xml:space="preserve">  </w:t>
      </w:r>
    </w:p>
    <w:p w:rsidR="00E32DA4" w:rsidRPr="00E32DA4" w:rsidP="00D80A61" w14:paraId="21B12CEE" w14:textId="4337DEA3">
      <w:pPr>
        <w:pStyle w:val="ListParagraph"/>
      </w:pPr>
    </w:p>
    <w:p w:rsidR="00751795" w:rsidRPr="00F250D3" w:rsidP="00751795" w14:paraId="5FFCDCD7" w14:textId="60BDB96D">
      <w:pPr>
        <w:pStyle w:val="ListParagraph"/>
        <w:numPr>
          <w:ilvl w:val="0"/>
          <w:numId w:val="1"/>
        </w:numPr>
        <w:rPr>
          <w:rFonts w:cstheme="minorHAnsi"/>
        </w:rPr>
      </w:pPr>
      <w:r w:rsidRPr="00F250D3">
        <w:rPr>
          <w:rFonts w:cstheme="minorHAnsi"/>
        </w:rPr>
        <w:t>Overall, is</w:t>
      </w:r>
      <w:r w:rsidR="00BC3F67">
        <w:rPr>
          <w:rFonts w:cstheme="minorHAnsi"/>
        </w:rPr>
        <w:t xml:space="preserve"> the</w:t>
      </w:r>
      <w:r w:rsidRPr="00F250D3">
        <w:rPr>
          <w:rFonts w:cstheme="minorHAnsi"/>
        </w:rPr>
        <w:t xml:space="preserve"> </w:t>
      </w:r>
      <w:r w:rsidRPr="00F250D3">
        <w:rPr>
          <w:rFonts w:cstheme="minorHAnsi"/>
        </w:rPr>
        <w:t>eIPP</w:t>
      </w:r>
      <w:r w:rsidRPr="00F250D3">
        <w:rPr>
          <w:rFonts w:cstheme="minorHAnsi"/>
        </w:rPr>
        <w:t xml:space="preserve"> </w:t>
      </w:r>
      <w:r w:rsidR="00910C32">
        <w:t xml:space="preserve">information </w:t>
      </w:r>
      <w:r w:rsidRPr="008C7325" w:rsidR="00910C32">
        <w:t>system</w:t>
      </w:r>
      <w:r w:rsidRPr="00F250D3" w:rsidR="00910C32">
        <w:rPr>
          <w:rFonts w:cstheme="minorHAnsi"/>
        </w:rPr>
        <w:t xml:space="preserve"> </w:t>
      </w:r>
      <w:r w:rsidRPr="00F250D3">
        <w:rPr>
          <w:rFonts w:cstheme="minorHAnsi"/>
        </w:rPr>
        <w:t xml:space="preserve">easy to use? </w:t>
      </w:r>
    </w:p>
    <w:p w:rsidR="00751795" w:rsidRPr="00F250D3" w:rsidP="00751795" w14:paraId="02B110AE" w14:textId="307118BE">
      <w:pPr>
        <w:pStyle w:val="ListParagraph"/>
        <w:numPr>
          <w:ilvl w:val="1"/>
          <w:numId w:val="1"/>
        </w:numPr>
      </w:pPr>
      <w:r w:rsidRPr="4A7F8811">
        <w:t>Yes, the system is easy to use</w:t>
      </w:r>
      <w:r w:rsidR="007A4718">
        <w:t>.</w:t>
      </w:r>
      <w:r w:rsidRPr="6DCD5877" w:rsidR="675A0A67">
        <w:t xml:space="preserve"> </w:t>
      </w:r>
      <w:r w:rsidRPr="4A7F8811" w:rsidR="675A0A67">
        <w:t>[Skip to question 3]</w:t>
      </w:r>
    </w:p>
    <w:p w:rsidR="00751795" w:rsidRPr="00F250D3" w:rsidP="00751795" w14:paraId="5DD99E41" w14:textId="1082F8C3">
      <w:pPr>
        <w:pStyle w:val="ListParagraph"/>
        <w:numPr>
          <w:ilvl w:val="1"/>
          <w:numId w:val="1"/>
        </w:numPr>
        <w:rPr>
          <w:rFonts w:cstheme="minorHAnsi"/>
        </w:rPr>
      </w:pPr>
      <w:r w:rsidRPr="00F250D3">
        <w:rPr>
          <w:rFonts w:cstheme="minorHAnsi"/>
        </w:rPr>
        <w:t>Yes, but there are a few features that still confuse me</w:t>
      </w:r>
      <w:r w:rsidR="007A4718">
        <w:rPr>
          <w:rFonts w:cstheme="minorHAnsi"/>
        </w:rPr>
        <w:t>.</w:t>
      </w:r>
    </w:p>
    <w:p w:rsidR="00751795" w:rsidRPr="00F250D3" w:rsidP="00751795" w14:paraId="0099028E" w14:textId="72FC06E4">
      <w:pPr>
        <w:pStyle w:val="ListParagraph"/>
        <w:numPr>
          <w:ilvl w:val="1"/>
          <w:numId w:val="1"/>
        </w:numPr>
        <w:rPr>
          <w:rFonts w:cstheme="minorHAnsi"/>
        </w:rPr>
      </w:pPr>
      <w:r w:rsidRPr="00F250D3">
        <w:rPr>
          <w:rFonts w:cstheme="minorHAnsi"/>
        </w:rPr>
        <w:t>No, I have significant trouble interpreting fields within the permit</w:t>
      </w:r>
      <w:r w:rsidR="007501BE">
        <w:rPr>
          <w:rFonts w:cstheme="minorHAnsi"/>
        </w:rPr>
        <w:t xml:space="preserve"> application</w:t>
      </w:r>
      <w:r w:rsidR="007A4718">
        <w:rPr>
          <w:rFonts w:cstheme="minorHAnsi"/>
        </w:rPr>
        <w:t>.</w:t>
      </w:r>
    </w:p>
    <w:p w:rsidR="00751795" w:rsidRPr="00F250D3" w:rsidP="00751795" w14:paraId="0903AB06" w14:textId="20E685BF">
      <w:pPr>
        <w:pStyle w:val="ListParagraph"/>
        <w:numPr>
          <w:ilvl w:val="1"/>
          <w:numId w:val="1"/>
        </w:numPr>
        <w:rPr>
          <w:rFonts w:cstheme="minorHAnsi"/>
        </w:rPr>
      </w:pPr>
      <w:r w:rsidRPr="00F250D3">
        <w:rPr>
          <w:rFonts w:cstheme="minorHAnsi"/>
        </w:rPr>
        <w:t>No, the system is not easy to use at all</w:t>
      </w:r>
      <w:r w:rsidR="007A4718">
        <w:rPr>
          <w:rFonts w:cstheme="minorHAnsi"/>
        </w:rPr>
        <w:t>.</w:t>
      </w:r>
    </w:p>
    <w:p w:rsidR="00751795" w:rsidP="00751795" w14:paraId="6CC4C9D0" w14:textId="0A1B295C">
      <w:pPr>
        <w:pStyle w:val="ListParagraph"/>
        <w:numPr>
          <w:ilvl w:val="1"/>
          <w:numId w:val="1"/>
        </w:numPr>
        <w:rPr>
          <w:rFonts w:cstheme="minorHAnsi"/>
        </w:rPr>
      </w:pPr>
      <w:r w:rsidRPr="00F250D3">
        <w:rPr>
          <w:rFonts w:cstheme="minorHAnsi"/>
        </w:rPr>
        <w:t>Other</w:t>
      </w:r>
      <w:r>
        <w:rPr>
          <w:rFonts w:cstheme="minorHAnsi"/>
        </w:rPr>
        <w:t xml:space="preserve"> [Please explain]</w:t>
      </w:r>
    </w:p>
    <w:p w:rsidR="00751795" w:rsidP="00751795" w14:paraId="547F2497" w14:textId="3811910D">
      <w:pPr>
        <w:pStyle w:val="ListParagraph"/>
        <w:ind w:left="1440"/>
        <w:rPr>
          <w:rFonts w:cstheme="minorHAnsi"/>
        </w:rPr>
      </w:pPr>
    </w:p>
    <w:p w:rsidR="00751795" w:rsidP="00751795" w14:paraId="2CAB8601" w14:textId="526F6BAC">
      <w:pPr>
        <w:pStyle w:val="ListParagraph"/>
        <w:numPr>
          <w:ilvl w:val="0"/>
          <w:numId w:val="1"/>
        </w:numPr>
      </w:pPr>
      <w:r>
        <w:t xml:space="preserve">What aspects </w:t>
      </w:r>
      <w:r w:rsidR="00BC3F67">
        <w:t>of the</w:t>
      </w:r>
      <w:r>
        <w:t xml:space="preserve"> </w:t>
      </w:r>
      <w:r>
        <w:t>eIPP</w:t>
      </w:r>
      <w:r>
        <w:t xml:space="preserve"> </w:t>
      </w:r>
      <w:r w:rsidR="00E058B2">
        <w:t xml:space="preserve">information </w:t>
      </w:r>
      <w:r w:rsidRPr="008C7325" w:rsidR="00E058B2">
        <w:t>system</w:t>
      </w:r>
      <w:r w:rsidR="00E058B2">
        <w:t xml:space="preserve"> </w:t>
      </w:r>
      <w:r>
        <w:t>make it difficult to use? Select all that apply.</w:t>
      </w:r>
    </w:p>
    <w:p w:rsidR="00751795" w:rsidP="00751795" w14:paraId="4B40A356" w14:textId="021D200F">
      <w:pPr>
        <w:pStyle w:val="ListParagraph"/>
        <w:numPr>
          <w:ilvl w:val="1"/>
          <w:numId w:val="1"/>
        </w:numPr>
      </w:pPr>
      <w:r>
        <w:t>There are features that are confusing</w:t>
      </w:r>
      <w:r w:rsidR="007A4718">
        <w:t>.</w:t>
      </w:r>
    </w:p>
    <w:p w:rsidR="00751795" w:rsidP="00751795" w14:paraId="09C70551" w14:textId="4DEDE732">
      <w:pPr>
        <w:pStyle w:val="ListParagraph"/>
        <w:numPr>
          <w:ilvl w:val="1"/>
          <w:numId w:val="1"/>
        </w:numPr>
      </w:pPr>
      <w:r>
        <w:t>I do not know how to represent the work at my facility</w:t>
      </w:r>
      <w:r w:rsidR="007A4718">
        <w:t>.</w:t>
      </w:r>
    </w:p>
    <w:p w:rsidR="00751795" w:rsidP="00751795" w14:paraId="3323BD8F" w14:textId="2AB80D84">
      <w:pPr>
        <w:pStyle w:val="ListParagraph"/>
        <w:numPr>
          <w:ilvl w:val="1"/>
          <w:numId w:val="1"/>
        </w:numPr>
      </w:pPr>
      <w:r>
        <w:t>I do not know how to make selections to classify an agent(s)</w:t>
      </w:r>
      <w:r w:rsidR="007A4718">
        <w:t>.</w:t>
      </w:r>
    </w:p>
    <w:p w:rsidR="00751795" w:rsidP="00751795" w14:paraId="7D2BD536" w14:textId="68867650">
      <w:pPr>
        <w:pStyle w:val="ListParagraph"/>
        <w:numPr>
          <w:ilvl w:val="1"/>
          <w:numId w:val="1"/>
        </w:numPr>
      </w:pPr>
      <w:r>
        <w:t>I have trouble interpreting fields within the permit</w:t>
      </w:r>
      <w:r w:rsidR="00F11CE0">
        <w:t xml:space="preserve"> application</w:t>
      </w:r>
      <w:r w:rsidR="00D80A61">
        <w:t>.</w:t>
      </w:r>
      <w:r w:rsidR="00E32DA4">
        <w:t xml:space="preserve"> </w:t>
      </w:r>
    </w:p>
    <w:p w:rsidR="00751795" w:rsidP="00751795" w14:paraId="159F76A6" w14:textId="0F73AC22">
      <w:pPr>
        <w:pStyle w:val="ListParagraph"/>
        <w:numPr>
          <w:ilvl w:val="1"/>
          <w:numId w:val="1"/>
        </w:numPr>
      </w:pPr>
      <w:r>
        <w:t>The system is difficult to navigate</w:t>
      </w:r>
      <w:r w:rsidR="00E32DA4">
        <w:t>/</w:t>
      </w:r>
      <w:r w:rsidR="00F87BAF">
        <w:t>not intuitive</w:t>
      </w:r>
      <w:r w:rsidR="007A4718">
        <w:t>.</w:t>
      </w:r>
    </w:p>
    <w:p w:rsidR="00751795" w:rsidP="00751795" w14:paraId="219785DD" w14:textId="63E9C8C2">
      <w:pPr>
        <w:pStyle w:val="ListParagraph"/>
        <w:numPr>
          <w:ilvl w:val="1"/>
          <w:numId w:val="1"/>
        </w:numPr>
      </w:pPr>
      <w:r>
        <w:t xml:space="preserve">The system is not </w:t>
      </w:r>
      <w:r w:rsidR="00F87BAF">
        <w:t>difficult to use</w:t>
      </w:r>
      <w:r w:rsidR="007A4718">
        <w:t>.</w:t>
      </w:r>
    </w:p>
    <w:p w:rsidR="00751795" w:rsidP="00751795" w14:paraId="4CF734AB" w14:textId="46FCE052">
      <w:pPr>
        <w:pStyle w:val="ListParagraph"/>
        <w:numPr>
          <w:ilvl w:val="1"/>
          <w:numId w:val="1"/>
        </w:numPr>
      </w:pPr>
      <w:r>
        <w:t>Other [please explain]</w:t>
      </w:r>
    </w:p>
    <w:p w:rsidR="00617AD3" w:rsidP="00617AD3" w14:paraId="7B30F91D" w14:textId="77777777"/>
    <w:p w:rsidR="00617AD3" w:rsidP="00617AD3" w14:paraId="2944FAA3" w14:textId="77777777"/>
    <w:p w:rsidR="00617AD3" w:rsidP="00617AD3" w14:paraId="16374A5C" w14:textId="20D1BCCE">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259706</wp:posOffset>
                </wp:positionV>
                <wp:extent cx="6979285" cy="518160"/>
                <wp:effectExtent l="0" t="0" r="12065" b="1524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9285" cy="518160"/>
                        </a:xfrm>
                        <a:prstGeom prst="rect">
                          <a:avLst/>
                        </a:prstGeom>
                        <a:solidFill>
                          <a:srgbClr val="FFFFFF"/>
                        </a:solidFill>
                        <a:ln w="9525">
                          <a:solidFill>
                            <a:srgbClr val="000000"/>
                          </a:solidFill>
                          <a:miter lim="800000"/>
                          <a:headEnd/>
                          <a:tailEnd/>
                        </a:ln>
                      </wps:spPr>
                      <wps:txbx>
                        <w:txbxContent>
                          <w:p w:rsidR="00617AD3" w:rsidP="00617AD3" w14:textId="427DFF7E">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 xml:space="preserve">15 </w:t>
                            </w:r>
                            <w:r>
                              <w:rPr>
                                <w:rFonts w:eastAsia="Arial Unicode MS" w:cstheme="minorBidi"/>
                                <w:b/>
                                <w:bCs/>
                                <w:sz w:val="14"/>
                                <w:szCs w:val="14"/>
                              </w:rPr>
                              <w:t xml:space="preserve"> </w:t>
                            </w:r>
                            <w:r>
                              <w:rPr>
                                <w:rFonts w:eastAsia="Arial Unicode MS" w:cstheme="minorBidi"/>
                                <w:sz w:val="14"/>
                                <w:szCs w:val="14"/>
                              </w:rPr>
                              <w:t>minutes</w:t>
                            </w:r>
                            <w:r>
                              <w:rPr>
                                <w:rFonts w:eastAsia="Arial Unicode MS" w:cstheme="minorBidi"/>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617AD3" w:rsidP="00617AD3" w14:textId="77777777">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49.55pt;height:40.8pt;margin-top:20.4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1312">
                <v:textbox>
                  <w:txbxContent>
                    <w:p w:rsidR="00617AD3" w:rsidP="00617AD3" w14:paraId="5B19CC8D" w14:textId="427DFF7E">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 xml:space="preserve">15 </w:t>
                      </w:r>
                      <w:r>
                        <w:rPr>
                          <w:rFonts w:eastAsia="Arial Unicode MS" w:cstheme="minorBidi"/>
                          <w:b/>
                          <w:bCs/>
                          <w:sz w:val="14"/>
                          <w:szCs w:val="14"/>
                        </w:rPr>
                        <w:t xml:space="preserve"> </w:t>
                      </w:r>
                      <w:r>
                        <w:rPr>
                          <w:rFonts w:eastAsia="Arial Unicode MS" w:cstheme="minorBidi"/>
                          <w:sz w:val="14"/>
                          <w:szCs w:val="14"/>
                        </w:rPr>
                        <w:t>minutes</w:t>
                      </w:r>
                      <w:r>
                        <w:rPr>
                          <w:rFonts w:eastAsia="Arial Unicode MS" w:cstheme="minorBidi"/>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617AD3" w:rsidP="00617AD3" w14:paraId="07C93317" w14:textId="77777777">
                      <w:pPr>
                        <w:pStyle w:val="NormalWeb"/>
                        <w:spacing w:before="0" w:beforeAutospacing="0" w:after="0" w:afterAutospacing="0"/>
                      </w:pPr>
                      <w:r>
                        <w:rPr>
                          <w:rFonts w:eastAsia="Arial Unicode MS" w:cstheme="minorBidi"/>
                        </w:rPr>
                        <w:t> </w:t>
                      </w:r>
                    </w:p>
                  </w:txbxContent>
                </v:textbox>
                <w10:wrap anchorx="margin"/>
              </v:shape>
            </w:pict>
          </mc:Fallback>
        </mc:AlternateContent>
      </w:r>
    </w:p>
    <w:p w:rsidR="00617AD3" w:rsidP="00617AD3" w14:paraId="20540975" w14:textId="5141FFD1"/>
    <w:p w:rsidR="00617AD3" w:rsidRPr="00DC3AA1" w:rsidP="00617AD3" w14:paraId="16D7A01D" w14:textId="0B28F6F9"/>
    <w:p w:rsidR="00751795" w:rsidRPr="00F250D3" w:rsidP="00751795" w14:paraId="42AC659A" w14:textId="77777777">
      <w:pPr>
        <w:pStyle w:val="ListParagraph"/>
        <w:ind w:left="1440"/>
        <w:rPr>
          <w:rFonts w:cstheme="minorHAnsi"/>
        </w:rPr>
      </w:pPr>
    </w:p>
    <w:p w:rsidR="00751795" w:rsidP="00751795" w14:paraId="6AC2AAD8" w14:textId="47E4B7EB">
      <w:pPr>
        <w:pStyle w:val="ListParagraph"/>
        <w:numPr>
          <w:ilvl w:val="0"/>
          <w:numId w:val="1"/>
        </w:numPr>
      </w:pPr>
      <w:r w:rsidRPr="02DC190A">
        <w:t xml:space="preserve">Please select the statement(s) that best reflect your experience with the enhancements that were made to the </w:t>
      </w:r>
      <w:r w:rsidRPr="02DC190A">
        <w:t>eIPP</w:t>
      </w:r>
      <w:r w:rsidRPr="02DC190A">
        <w:t xml:space="preserve"> </w:t>
      </w:r>
      <w:r w:rsidR="003F19F5">
        <w:t xml:space="preserve">information </w:t>
      </w:r>
      <w:r w:rsidRPr="008C7325" w:rsidR="003F19F5">
        <w:t>system</w:t>
      </w:r>
      <w:r w:rsidRPr="02DC190A" w:rsidR="003F19F5">
        <w:t xml:space="preserve"> </w:t>
      </w:r>
      <w:r w:rsidRPr="02DC190A">
        <w:t xml:space="preserve">in the past year. Select all that apply. </w:t>
      </w:r>
    </w:p>
    <w:p w:rsidR="00751795" w:rsidP="00751795" w14:paraId="492121DF" w14:textId="4F5D43FB">
      <w:pPr>
        <w:pStyle w:val="ListParagraph"/>
        <w:numPr>
          <w:ilvl w:val="1"/>
          <w:numId w:val="1"/>
        </w:numPr>
      </w:pPr>
      <w:r w:rsidRPr="02DC190A">
        <w:t>The enhancements to</w:t>
      </w:r>
      <w:r w:rsidR="00BC3F67">
        <w:t xml:space="preserve"> the</w:t>
      </w:r>
      <w:r w:rsidRPr="02DC190A">
        <w:t xml:space="preserve"> </w:t>
      </w:r>
      <w:r w:rsidRPr="02DC190A">
        <w:t>eIPP</w:t>
      </w:r>
      <w:r w:rsidRPr="02DC190A">
        <w:t xml:space="preserve"> </w:t>
      </w:r>
      <w:r w:rsidR="003F19F5">
        <w:t xml:space="preserve">information </w:t>
      </w:r>
      <w:r w:rsidRPr="008C7325" w:rsidR="003F19F5">
        <w:t>system</w:t>
      </w:r>
      <w:r w:rsidRPr="02DC190A" w:rsidR="003F19F5">
        <w:t xml:space="preserve"> </w:t>
      </w:r>
      <w:r w:rsidRPr="02DC190A">
        <w:t>made the application process less confusing</w:t>
      </w:r>
      <w:r w:rsidR="007A4718">
        <w:t>.</w:t>
      </w:r>
    </w:p>
    <w:p w:rsidR="00751795" w:rsidP="00751795" w14:paraId="171D3617" w14:textId="14839249">
      <w:pPr>
        <w:pStyle w:val="ListParagraph"/>
        <w:numPr>
          <w:ilvl w:val="1"/>
          <w:numId w:val="1"/>
        </w:numPr>
      </w:pPr>
      <w:r w:rsidRPr="02DC190A">
        <w:t>The enhancements to</w:t>
      </w:r>
      <w:r w:rsidR="00BC3F67">
        <w:t xml:space="preserve"> the</w:t>
      </w:r>
      <w:r w:rsidRPr="02DC190A">
        <w:t xml:space="preserve"> </w:t>
      </w:r>
      <w:r w:rsidRPr="02DC190A">
        <w:t>eIPP</w:t>
      </w:r>
      <w:r w:rsidRPr="02DC190A">
        <w:t xml:space="preserve"> </w:t>
      </w:r>
      <w:r w:rsidR="003F19F5">
        <w:t xml:space="preserve">information </w:t>
      </w:r>
      <w:r w:rsidRPr="008C7325" w:rsidR="003F19F5">
        <w:t>system</w:t>
      </w:r>
      <w:r w:rsidRPr="02DC190A" w:rsidR="003F19F5">
        <w:t xml:space="preserve"> </w:t>
      </w:r>
      <w:r w:rsidRPr="02DC190A">
        <w:t>made the application process more confusing</w:t>
      </w:r>
      <w:r w:rsidR="007A4718">
        <w:t>.</w:t>
      </w:r>
    </w:p>
    <w:p w:rsidR="00751795" w:rsidP="00751795" w14:paraId="56B0CE2C" w14:textId="57FF2D04">
      <w:pPr>
        <w:pStyle w:val="ListParagraph"/>
        <w:numPr>
          <w:ilvl w:val="1"/>
          <w:numId w:val="1"/>
        </w:numPr>
      </w:pPr>
      <w:r w:rsidRPr="02DC190A">
        <w:t>The enhancements made the application process more efficient</w:t>
      </w:r>
      <w:r w:rsidR="007A4718">
        <w:t>.</w:t>
      </w:r>
    </w:p>
    <w:p w:rsidR="00751795" w:rsidP="00751795" w14:paraId="57E24234" w14:textId="75FAB3CE">
      <w:pPr>
        <w:pStyle w:val="ListParagraph"/>
        <w:numPr>
          <w:ilvl w:val="1"/>
          <w:numId w:val="1"/>
        </w:numPr>
      </w:pPr>
      <w:r w:rsidRPr="02DC190A">
        <w:t>The enhancements made the application process less efficient</w:t>
      </w:r>
      <w:r w:rsidR="007A4718">
        <w:t>.</w:t>
      </w:r>
    </w:p>
    <w:p w:rsidR="00751795" w:rsidP="00751795" w14:paraId="1E12A507" w14:textId="6A924320">
      <w:pPr>
        <w:pStyle w:val="ListParagraph"/>
        <w:numPr>
          <w:ilvl w:val="1"/>
          <w:numId w:val="1"/>
        </w:numPr>
      </w:pPr>
      <w:r w:rsidRPr="02DC190A">
        <w:t>The enhancements did not change my experience with</w:t>
      </w:r>
      <w:r w:rsidR="00BC3F67">
        <w:t xml:space="preserve"> the</w:t>
      </w:r>
      <w:r w:rsidRPr="02DC190A">
        <w:t xml:space="preserve"> </w:t>
      </w:r>
      <w:r w:rsidRPr="02DC190A">
        <w:t>eIPP</w:t>
      </w:r>
      <w:r w:rsidR="003F19F5">
        <w:t xml:space="preserve"> information </w:t>
      </w:r>
      <w:r w:rsidRPr="008C7325" w:rsidR="003F19F5">
        <w:t>system</w:t>
      </w:r>
      <w:r w:rsidR="007A4718">
        <w:t>.</w:t>
      </w:r>
    </w:p>
    <w:p w:rsidR="00751795" w:rsidP="00751795" w14:paraId="4C51B2BE" w14:textId="0ED64303">
      <w:pPr>
        <w:pStyle w:val="ListParagraph"/>
        <w:numPr>
          <w:ilvl w:val="1"/>
          <w:numId w:val="1"/>
        </w:numPr>
      </w:pPr>
      <w:r w:rsidRPr="02DC190A">
        <w:t>I do not know what enhancements were made to</w:t>
      </w:r>
      <w:r w:rsidR="00BC3F67">
        <w:t xml:space="preserve"> the</w:t>
      </w:r>
      <w:r w:rsidRPr="02DC190A">
        <w:t xml:space="preserve"> </w:t>
      </w:r>
      <w:r w:rsidRPr="02DC190A">
        <w:t>eIPP</w:t>
      </w:r>
      <w:r w:rsidRPr="003F19F5" w:rsidR="003F19F5">
        <w:t xml:space="preserve"> </w:t>
      </w:r>
      <w:r w:rsidR="003F19F5">
        <w:t xml:space="preserve">information </w:t>
      </w:r>
      <w:r w:rsidRPr="008C7325" w:rsidR="003F19F5">
        <w:t>system</w:t>
      </w:r>
      <w:r w:rsidR="007A4718">
        <w:t>.</w:t>
      </w:r>
    </w:p>
    <w:p w:rsidR="00751795" w:rsidP="00751795" w14:paraId="7542FB83" w14:textId="6BE0187E">
      <w:pPr>
        <w:pStyle w:val="ListParagraph"/>
        <w:numPr>
          <w:ilvl w:val="1"/>
          <w:numId w:val="1"/>
        </w:numPr>
      </w:pPr>
      <w:r w:rsidRPr="02DC190A">
        <w:t>This was my first year filling out an application</w:t>
      </w:r>
      <w:r w:rsidR="007A4718">
        <w:t>.</w:t>
      </w:r>
    </w:p>
    <w:p w:rsidR="00751795" w:rsidP="00751795" w14:paraId="25B7BE49" w14:textId="77777777">
      <w:pPr>
        <w:pStyle w:val="ListParagraph"/>
        <w:numPr>
          <w:ilvl w:val="1"/>
          <w:numId w:val="1"/>
        </w:numPr>
      </w:pPr>
      <w:r w:rsidRPr="02DC190A">
        <w:t>Other [Please explain]</w:t>
      </w:r>
    </w:p>
    <w:p w:rsidR="00751795" w:rsidP="00751795" w14:paraId="150BCD5D" w14:textId="77777777">
      <w:pPr>
        <w:pStyle w:val="ListParagraph"/>
        <w:ind w:left="1440"/>
      </w:pPr>
    </w:p>
    <w:p w:rsidR="00E32DA4" w:rsidP="00D80A61" w14:paraId="08698818" w14:textId="04E23EE3">
      <w:pPr>
        <w:pStyle w:val="ListParagraph"/>
        <w:numPr>
          <w:ilvl w:val="0"/>
          <w:numId w:val="1"/>
        </w:numPr>
        <w:spacing w:line="256" w:lineRule="auto"/>
      </w:pPr>
      <w:r>
        <w:t xml:space="preserve">How satisfied are you with the information and/or training that was provided to understand the </w:t>
      </w:r>
      <w:r>
        <w:t>eIPP</w:t>
      </w:r>
      <w:r>
        <w:t xml:space="preserve"> information system enhancements?</w:t>
      </w:r>
    </w:p>
    <w:p w:rsidR="00E32DA4" w:rsidP="00E32DA4" w14:paraId="5396A668" w14:textId="77777777"/>
    <w:tbl>
      <w:tblPr>
        <w:tblStyle w:val="PlainTable2"/>
        <w:tblW w:w="0" w:type="auto"/>
        <w:tblLook w:val="0400"/>
      </w:tblPr>
      <w:tblGrid>
        <w:gridCol w:w="1558"/>
        <w:gridCol w:w="1558"/>
        <w:gridCol w:w="1558"/>
        <w:gridCol w:w="1559"/>
        <w:gridCol w:w="1559"/>
      </w:tblGrid>
      <w:tr w14:paraId="470324B5" w14:textId="77777777" w:rsidTr="00E32DA4">
        <w:tblPrEx>
          <w:tblW w:w="0" w:type="auto"/>
          <w:tblLook w:val="0400"/>
        </w:tblPrEx>
        <w:trPr>
          <w:trHeight w:val="300"/>
        </w:trPr>
        <w:tc>
          <w:tcPr>
            <w:tcW w:w="1558" w:type="dxa"/>
            <w:tcBorders>
              <w:left w:val="nil"/>
              <w:right w:val="nil"/>
            </w:tcBorders>
            <w:hideMark/>
          </w:tcPr>
          <w:p w:rsidR="00E32DA4" w14:paraId="557ACBA2" w14:textId="77777777">
            <w:pPr>
              <w:rPr>
                <w:b/>
                <w:bCs/>
              </w:rPr>
            </w:pPr>
            <w:r>
              <w:rPr>
                <w:b/>
                <w:bCs/>
              </w:rPr>
              <w:t>Dissatisfied</w:t>
            </w:r>
          </w:p>
        </w:tc>
        <w:tc>
          <w:tcPr>
            <w:tcW w:w="1558" w:type="dxa"/>
            <w:tcBorders>
              <w:left w:val="nil"/>
              <w:right w:val="nil"/>
            </w:tcBorders>
            <w:hideMark/>
          </w:tcPr>
          <w:p w:rsidR="00E32DA4" w14:paraId="62E2D63F" w14:textId="77777777">
            <w:pPr>
              <w:rPr>
                <w:b/>
                <w:bCs/>
              </w:rPr>
            </w:pPr>
            <w:r>
              <w:rPr>
                <w:b/>
                <w:bCs/>
              </w:rPr>
              <w:t>Somewhat Dissatisfied</w:t>
            </w:r>
          </w:p>
        </w:tc>
        <w:tc>
          <w:tcPr>
            <w:tcW w:w="1558" w:type="dxa"/>
            <w:tcBorders>
              <w:left w:val="nil"/>
              <w:right w:val="nil"/>
            </w:tcBorders>
            <w:hideMark/>
          </w:tcPr>
          <w:p w:rsidR="00E32DA4" w14:paraId="33422B45" w14:textId="77777777">
            <w:pPr>
              <w:tabs>
                <w:tab w:val="left" w:pos="1240"/>
              </w:tabs>
              <w:rPr>
                <w:b/>
                <w:bCs/>
              </w:rPr>
            </w:pPr>
            <w:r>
              <w:rPr>
                <w:b/>
                <w:bCs/>
              </w:rPr>
              <w:t>Neutral</w:t>
            </w:r>
          </w:p>
        </w:tc>
        <w:tc>
          <w:tcPr>
            <w:tcW w:w="1559" w:type="dxa"/>
            <w:tcBorders>
              <w:left w:val="nil"/>
              <w:right w:val="nil"/>
            </w:tcBorders>
            <w:hideMark/>
          </w:tcPr>
          <w:p w:rsidR="00E32DA4" w14:paraId="0C82BDA0" w14:textId="77777777">
            <w:pPr>
              <w:rPr>
                <w:b/>
                <w:bCs/>
              </w:rPr>
            </w:pPr>
            <w:r>
              <w:rPr>
                <w:b/>
                <w:bCs/>
              </w:rPr>
              <w:t>Somewhat Satisfied</w:t>
            </w:r>
          </w:p>
        </w:tc>
        <w:tc>
          <w:tcPr>
            <w:tcW w:w="1559" w:type="dxa"/>
            <w:tcBorders>
              <w:left w:val="nil"/>
              <w:right w:val="nil"/>
            </w:tcBorders>
            <w:hideMark/>
          </w:tcPr>
          <w:p w:rsidR="00E32DA4" w14:paraId="0EB16883" w14:textId="77777777">
            <w:pPr>
              <w:rPr>
                <w:b/>
                <w:bCs/>
              </w:rPr>
            </w:pPr>
            <w:r>
              <w:rPr>
                <w:b/>
                <w:bCs/>
              </w:rPr>
              <w:t>Satisfied</w:t>
            </w:r>
          </w:p>
        </w:tc>
      </w:tr>
      <w:tr w14:paraId="485F202B" w14:textId="77777777" w:rsidTr="00E32DA4">
        <w:tblPrEx>
          <w:tblW w:w="0" w:type="auto"/>
          <w:tblLook w:val="0400"/>
        </w:tblPrEx>
        <w:trPr>
          <w:trHeight w:val="300"/>
        </w:trPr>
        <w:tc>
          <w:tcPr>
            <w:tcW w:w="1558" w:type="dxa"/>
            <w:tcBorders>
              <w:top w:val="nil"/>
              <w:left w:val="nil"/>
              <w:bottom w:val="single" w:sz="4" w:space="0" w:color="7F7F7F" w:themeColor="text1" w:themeTint="80"/>
              <w:right w:val="nil"/>
            </w:tcBorders>
          </w:tcPr>
          <w:p w:rsidR="00E32DA4" w14:paraId="5EA419A8" w14:textId="77777777">
            <w:pPr>
              <w:rPr>
                <w:b/>
                <w:bCs/>
              </w:rPr>
            </w:pPr>
          </w:p>
          <w:p w:rsidR="00E32DA4" w14:paraId="58791D11" w14:textId="77777777">
            <w:pPr>
              <w:rPr>
                <w:b/>
                <w:bCs/>
              </w:rPr>
            </w:pPr>
            <w:r>
              <w:rPr>
                <w:b/>
                <w:bCs/>
              </w:rPr>
              <w:t xml:space="preserve">       O</w:t>
            </w:r>
          </w:p>
        </w:tc>
        <w:tc>
          <w:tcPr>
            <w:tcW w:w="1558" w:type="dxa"/>
            <w:tcBorders>
              <w:top w:val="nil"/>
              <w:left w:val="nil"/>
              <w:bottom w:val="single" w:sz="4" w:space="0" w:color="7F7F7F" w:themeColor="text1" w:themeTint="80"/>
              <w:right w:val="nil"/>
            </w:tcBorders>
          </w:tcPr>
          <w:p w:rsidR="00E32DA4" w14:paraId="395D099D" w14:textId="77777777">
            <w:pPr>
              <w:rPr>
                <w:b/>
                <w:bCs/>
              </w:rPr>
            </w:pPr>
          </w:p>
          <w:p w:rsidR="00E32DA4" w14:paraId="4146B037" w14:textId="77777777">
            <w:pPr>
              <w:rPr>
                <w:b/>
                <w:bCs/>
              </w:rPr>
            </w:pPr>
            <w:r>
              <w:rPr>
                <w:b/>
                <w:bCs/>
              </w:rPr>
              <w:t xml:space="preserve">        O</w:t>
            </w:r>
          </w:p>
        </w:tc>
        <w:tc>
          <w:tcPr>
            <w:tcW w:w="1558" w:type="dxa"/>
            <w:tcBorders>
              <w:top w:val="nil"/>
              <w:left w:val="nil"/>
              <w:bottom w:val="single" w:sz="4" w:space="0" w:color="7F7F7F" w:themeColor="text1" w:themeTint="80"/>
              <w:right w:val="nil"/>
            </w:tcBorders>
          </w:tcPr>
          <w:p w:rsidR="00E32DA4" w14:paraId="4FE30233" w14:textId="77777777">
            <w:pPr>
              <w:rPr>
                <w:b/>
                <w:bCs/>
              </w:rPr>
            </w:pPr>
          </w:p>
          <w:p w:rsidR="00E32DA4" w14:paraId="52D83EA9" w14:textId="77777777">
            <w:pPr>
              <w:rPr>
                <w:b/>
                <w:bCs/>
              </w:rPr>
            </w:pPr>
            <w:r>
              <w:rPr>
                <w:b/>
                <w:bCs/>
              </w:rPr>
              <w:t xml:space="preserve">      O</w:t>
            </w:r>
          </w:p>
        </w:tc>
        <w:tc>
          <w:tcPr>
            <w:tcW w:w="1559" w:type="dxa"/>
            <w:tcBorders>
              <w:top w:val="nil"/>
              <w:left w:val="nil"/>
              <w:bottom w:val="single" w:sz="4" w:space="0" w:color="7F7F7F" w:themeColor="text1" w:themeTint="80"/>
              <w:right w:val="nil"/>
            </w:tcBorders>
          </w:tcPr>
          <w:p w:rsidR="00E32DA4" w14:paraId="4CE8B4F5" w14:textId="77777777">
            <w:pPr>
              <w:rPr>
                <w:b/>
                <w:bCs/>
              </w:rPr>
            </w:pPr>
          </w:p>
          <w:p w:rsidR="00E32DA4" w14:paraId="1672F37F" w14:textId="77777777">
            <w:pPr>
              <w:rPr>
                <w:b/>
                <w:bCs/>
              </w:rPr>
            </w:pPr>
            <w:r>
              <w:rPr>
                <w:b/>
                <w:bCs/>
              </w:rPr>
              <w:t xml:space="preserve">      O</w:t>
            </w:r>
          </w:p>
        </w:tc>
        <w:tc>
          <w:tcPr>
            <w:tcW w:w="1559" w:type="dxa"/>
            <w:tcBorders>
              <w:top w:val="nil"/>
              <w:left w:val="nil"/>
              <w:bottom w:val="single" w:sz="4" w:space="0" w:color="7F7F7F" w:themeColor="text1" w:themeTint="80"/>
              <w:right w:val="nil"/>
            </w:tcBorders>
          </w:tcPr>
          <w:p w:rsidR="00E32DA4" w14:paraId="52F41678" w14:textId="77777777">
            <w:pPr>
              <w:rPr>
                <w:b/>
                <w:bCs/>
              </w:rPr>
            </w:pPr>
          </w:p>
          <w:p w:rsidR="00E32DA4" w14:paraId="790ED06F" w14:textId="77777777">
            <w:pPr>
              <w:rPr>
                <w:b/>
                <w:bCs/>
              </w:rPr>
            </w:pPr>
            <w:r>
              <w:rPr>
                <w:b/>
                <w:bCs/>
              </w:rPr>
              <w:t xml:space="preserve">      O</w:t>
            </w:r>
          </w:p>
        </w:tc>
      </w:tr>
    </w:tbl>
    <w:p w:rsidR="00E32DA4" w:rsidP="00751795" w14:paraId="12AE5F92" w14:textId="77777777">
      <w:pPr>
        <w:pStyle w:val="ListParagraph"/>
        <w:ind w:left="1440"/>
      </w:pPr>
    </w:p>
    <w:p w:rsidR="005C0C96" w:rsidP="00751795" w14:paraId="4836E701" w14:textId="77777777">
      <w:pPr>
        <w:pStyle w:val="ListParagraph"/>
        <w:ind w:left="1440"/>
      </w:pPr>
    </w:p>
    <w:p w:rsidR="005C0C96" w:rsidP="00751795" w14:paraId="5A611010" w14:textId="77777777">
      <w:pPr>
        <w:pStyle w:val="ListParagraph"/>
        <w:ind w:left="1440"/>
      </w:pPr>
    </w:p>
    <w:p w:rsidR="00751795" w:rsidP="00751795" w14:paraId="00D23045" w14:textId="7CA478DE">
      <w:pPr>
        <w:pStyle w:val="ListParagraph"/>
        <w:numPr>
          <w:ilvl w:val="0"/>
          <w:numId w:val="1"/>
        </w:numPr>
      </w:pPr>
      <w:r w:rsidRPr="02DC190A">
        <w:t>What is your overall satisfaction with</w:t>
      </w:r>
      <w:r w:rsidR="00BC3F67">
        <w:t xml:space="preserve"> the</w:t>
      </w:r>
      <w:r w:rsidRPr="02DC190A">
        <w:t xml:space="preserve"> </w:t>
      </w:r>
      <w:r w:rsidRPr="02DC190A">
        <w:t>eIPP</w:t>
      </w:r>
      <w:r w:rsidR="003F19F5">
        <w:t xml:space="preserve"> information </w:t>
      </w:r>
      <w:r w:rsidRPr="008C7325" w:rsidR="003F19F5">
        <w:t>system</w:t>
      </w:r>
      <w:r w:rsidRPr="02DC190A">
        <w:t>?</w:t>
      </w:r>
    </w:p>
    <w:tbl>
      <w:tblPr>
        <w:tblStyle w:val="PlainTable2"/>
        <w:tblW w:w="0" w:type="auto"/>
        <w:tblLook w:val="0400"/>
      </w:tblPr>
      <w:tblGrid>
        <w:gridCol w:w="1558"/>
        <w:gridCol w:w="1558"/>
        <w:gridCol w:w="1558"/>
        <w:gridCol w:w="1559"/>
        <w:gridCol w:w="1559"/>
      </w:tblGrid>
      <w:tr w14:paraId="2674C384" w14:textId="77777777">
        <w:tblPrEx>
          <w:tblW w:w="0" w:type="auto"/>
          <w:tblLook w:val="0400"/>
        </w:tblPrEx>
        <w:trPr>
          <w:trHeight w:val="300"/>
        </w:trPr>
        <w:tc>
          <w:tcPr>
            <w:tcW w:w="1558" w:type="dxa"/>
          </w:tcPr>
          <w:p w:rsidR="00751795" w14:paraId="1A92857C" w14:textId="77777777">
            <w:pPr>
              <w:rPr>
                <w:b/>
                <w:bCs/>
              </w:rPr>
            </w:pPr>
            <w:r w:rsidRPr="02DC190A">
              <w:rPr>
                <w:b/>
                <w:bCs/>
              </w:rPr>
              <w:t>Dissatisfied</w:t>
            </w:r>
          </w:p>
        </w:tc>
        <w:tc>
          <w:tcPr>
            <w:tcW w:w="1558" w:type="dxa"/>
          </w:tcPr>
          <w:p w:rsidR="00751795" w14:paraId="0217A54B" w14:textId="77777777">
            <w:pPr>
              <w:rPr>
                <w:b/>
                <w:bCs/>
              </w:rPr>
            </w:pPr>
            <w:r w:rsidRPr="02DC190A">
              <w:rPr>
                <w:b/>
                <w:bCs/>
              </w:rPr>
              <w:t>Somewhat Dissatisfied</w:t>
            </w:r>
          </w:p>
        </w:tc>
        <w:tc>
          <w:tcPr>
            <w:tcW w:w="1558" w:type="dxa"/>
          </w:tcPr>
          <w:p w:rsidR="00751795" w14:paraId="602CD28C" w14:textId="77777777">
            <w:pPr>
              <w:tabs>
                <w:tab w:val="left" w:pos="1240"/>
              </w:tabs>
              <w:rPr>
                <w:b/>
                <w:bCs/>
              </w:rPr>
            </w:pPr>
            <w:r w:rsidRPr="02DC190A">
              <w:rPr>
                <w:b/>
                <w:bCs/>
              </w:rPr>
              <w:t>Neutral</w:t>
            </w:r>
          </w:p>
        </w:tc>
        <w:tc>
          <w:tcPr>
            <w:tcW w:w="1559" w:type="dxa"/>
          </w:tcPr>
          <w:p w:rsidR="00751795" w14:paraId="32963212" w14:textId="77777777">
            <w:pPr>
              <w:rPr>
                <w:b/>
                <w:bCs/>
              </w:rPr>
            </w:pPr>
            <w:r w:rsidRPr="02DC190A">
              <w:rPr>
                <w:b/>
                <w:bCs/>
              </w:rPr>
              <w:t>Somewhat Satisfied</w:t>
            </w:r>
          </w:p>
        </w:tc>
        <w:tc>
          <w:tcPr>
            <w:tcW w:w="1559" w:type="dxa"/>
          </w:tcPr>
          <w:p w:rsidR="00751795" w14:paraId="470BB03C" w14:textId="77777777">
            <w:pPr>
              <w:rPr>
                <w:b/>
                <w:bCs/>
              </w:rPr>
            </w:pPr>
            <w:r w:rsidRPr="02DC190A">
              <w:rPr>
                <w:b/>
                <w:bCs/>
              </w:rPr>
              <w:t>Satisfied</w:t>
            </w:r>
          </w:p>
        </w:tc>
      </w:tr>
      <w:tr w14:paraId="3DBAAEAA" w14:textId="77777777">
        <w:tblPrEx>
          <w:tblW w:w="0" w:type="auto"/>
          <w:tblLook w:val="0400"/>
        </w:tblPrEx>
        <w:trPr>
          <w:trHeight w:val="300"/>
        </w:trPr>
        <w:tc>
          <w:tcPr>
            <w:tcW w:w="1558" w:type="dxa"/>
          </w:tcPr>
          <w:p w:rsidR="00751795" w14:paraId="687D70FF" w14:textId="77777777">
            <w:pPr>
              <w:rPr>
                <w:b/>
                <w:bCs/>
              </w:rPr>
            </w:pPr>
          </w:p>
          <w:p w:rsidR="00751795" w14:paraId="2F64E2DF" w14:textId="77777777">
            <w:pPr>
              <w:rPr>
                <w:b/>
                <w:bCs/>
              </w:rPr>
            </w:pPr>
            <w:r w:rsidRPr="02DC190A">
              <w:rPr>
                <w:b/>
                <w:bCs/>
              </w:rPr>
              <w:t>O</w:t>
            </w:r>
          </w:p>
        </w:tc>
        <w:tc>
          <w:tcPr>
            <w:tcW w:w="1558" w:type="dxa"/>
          </w:tcPr>
          <w:p w:rsidR="00751795" w14:paraId="4C603EA2" w14:textId="77777777">
            <w:pPr>
              <w:rPr>
                <w:b/>
                <w:bCs/>
              </w:rPr>
            </w:pPr>
          </w:p>
          <w:p w:rsidR="00751795" w14:paraId="234F9A7B" w14:textId="77777777">
            <w:pPr>
              <w:rPr>
                <w:b/>
                <w:bCs/>
              </w:rPr>
            </w:pPr>
            <w:r w:rsidRPr="02DC190A">
              <w:rPr>
                <w:b/>
                <w:bCs/>
              </w:rPr>
              <w:t>O</w:t>
            </w:r>
          </w:p>
        </w:tc>
        <w:tc>
          <w:tcPr>
            <w:tcW w:w="1558" w:type="dxa"/>
          </w:tcPr>
          <w:p w:rsidR="00751795" w14:paraId="3FE61B0E" w14:textId="77777777">
            <w:pPr>
              <w:rPr>
                <w:b/>
                <w:bCs/>
              </w:rPr>
            </w:pPr>
          </w:p>
          <w:p w:rsidR="00751795" w14:paraId="79A8AEAA" w14:textId="77777777">
            <w:pPr>
              <w:rPr>
                <w:b/>
                <w:bCs/>
              </w:rPr>
            </w:pPr>
            <w:r w:rsidRPr="02DC190A">
              <w:rPr>
                <w:b/>
                <w:bCs/>
              </w:rPr>
              <w:t>O</w:t>
            </w:r>
          </w:p>
        </w:tc>
        <w:tc>
          <w:tcPr>
            <w:tcW w:w="1559" w:type="dxa"/>
          </w:tcPr>
          <w:p w:rsidR="00751795" w14:paraId="5741B401" w14:textId="77777777">
            <w:pPr>
              <w:rPr>
                <w:b/>
                <w:bCs/>
              </w:rPr>
            </w:pPr>
          </w:p>
          <w:p w:rsidR="00751795" w14:paraId="0EA37B22" w14:textId="77777777">
            <w:pPr>
              <w:rPr>
                <w:b/>
                <w:bCs/>
              </w:rPr>
            </w:pPr>
            <w:r w:rsidRPr="02DC190A">
              <w:rPr>
                <w:b/>
                <w:bCs/>
              </w:rPr>
              <w:t>O</w:t>
            </w:r>
          </w:p>
        </w:tc>
        <w:tc>
          <w:tcPr>
            <w:tcW w:w="1559" w:type="dxa"/>
          </w:tcPr>
          <w:p w:rsidR="00751795" w14:paraId="30B788FD" w14:textId="77777777">
            <w:pPr>
              <w:rPr>
                <w:b/>
                <w:bCs/>
              </w:rPr>
            </w:pPr>
          </w:p>
          <w:p w:rsidR="00751795" w14:paraId="0C0F3040" w14:textId="77777777">
            <w:pPr>
              <w:rPr>
                <w:b/>
                <w:bCs/>
              </w:rPr>
            </w:pPr>
            <w:r w:rsidRPr="02DC190A">
              <w:rPr>
                <w:b/>
                <w:bCs/>
              </w:rPr>
              <w:t>O</w:t>
            </w:r>
          </w:p>
        </w:tc>
      </w:tr>
    </w:tbl>
    <w:p w:rsidR="00751795" w:rsidP="00751795" w14:paraId="7903C096" w14:textId="5CEB4A8F">
      <w:pPr>
        <w:pStyle w:val="ListParagraph"/>
        <w:numPr>
          <w:ilvl w:val="1"/>
          <w:numId w:val="1"/>
        </w:numPr>
      </w:pPr>
      <w:r w:rsidRPr="02DC190A">
        <w:t>Use this space to explain your response [</w:t>
      </w:r>
      <w:r w:rsidRPr="02DC190A">
        <w:rPr>
          <w:b/>
          <w:bCs/>
        </w:rPr>
        <w:t>Optional</w:t>
      </w:r>
      <w:r w:rsidRPr="02DC190A">
        <w:t>: open ended]</w:t>
      </w:r>
    </w:p>
    <w:p w:rsidR="00751795" w:rsidP="00D80A61" w14:paraId="49983D6B" w14:textId="77777777">
      <w:pPr>
        <w:ind w:left="1080"/>
      </w:pPr>
    </w:p>
    <w:p w:rsidR="00751795" w:rsidP="00751795" w14:paraId="20002425" w14:textId="77777777">
      <w:pPr>
        <w:pStyle w:val="ListParagraph"/>
        <w:numPr>
          <w:ilvl w:val="0"/>
          <w:numId w:val="1"/>
        </w:numPr>
      </w:pPr>
      <w:r w:rsidRPr="02DC190A">
        <w:t xml:space="preserve">What should be added to the </w:t>
      </w:r>
      <w:r w:rsidRPr="02DC190A">
        <w:t>eIPP</w:t>
      </w:r>
      <w:r w:rsidRPr="02DC190A">
        <w:t xml:space="preserve"> information system to make it easier to use? [Open-ended]</w:t>
      </w:r>
    </w:p>
    <w:p w:rsidR="00751795" w:rsidRPr="00001A0C" w:rsidP="00751795" w14:paraId="6B7B212C" w14:textId="77777777">
      <w:pPr>
        <w:pStyle w:val="Heading2"/>
      </w:pPr>
      <w:r w:rsidRPr="00001A0C">
        <w:t>Inspections</w:t>
      </w:r>
    </w:p>
    <w:p w:rsidR="00751795" w:rsidRPr="00751795" w:rsidP="00751795" w14:paraId="6DB47976" w14:textId="4BACC272">
      <w:pPr>
        <w:pStyle w:val="ListParagraph"/>
        <w:numPr>
          <w:ilvl w:val="0"/>
          <w:numId w:val="1"/>
        </w:numPr>
      </w:pPr>
      <w:r w:rsidRPr="00751795">
        <w:t xml:space="preserve">Were you inspected by the Import Permit Program during </w:t>
      </w:r>
      <w:r w:rsidR="00595572">
        <w:t>[year]</w:t>
      </w:r>
      <w:r w:rsidRPr="00751795">
        <w:t>?</w:t>
      </w:r>
    </w:p>
    <w:p w:rsidR="00751795" w:rsidRPr="00751795" w:rsidP="00751795" w14:paraId="3FA49409" w14:textId="77777777">
      <w:pPr>
        <w:pStyle w:val="ListParagraph"/>
        <w:numPr>
          <w:ilvl w:val="1"/>
          <w:numId w:val="5"/>
        </w:numPr>
      </w:pPr>
      <w:r w:rsidRPr="00751795">
        <w:t>Yes</w:t>
      </w:r>
    </w:p>
    <w:p w:rsidR="00751795" w:rsidRPr="00751795" w:rsidP="00751795" w14:paraId="6FCF0446" w14:textId="231C7E65">
      <w:pPr>
        <w:pStyle w:val="ListParagraph"/>
        <w:numPr>
          <w:ilvl w:val="1"/>
          <w:numId w:val="5"/>
        </w:numPr>
      </w:pPr>
      <w:r w:rsidRPr="00751795">
        <w:t xml:space="preserve">No [skip to </w:t>
      </w:r>
      <w:r w:rsidR="009D63BD">
        <w:t xml:space="preserve">question </w:t>
      </w:r>
      <w:r w:rsidR="0075120C">
        <w:t>10</w:t>
      </w:r>
      <w:r w:rsidRPr="00751795">
        <w:t>]</w:t>
      </w:r>
    </w:p>
    <w:p w:rsidR="00751795" w:rsidRPr="00751795" w:rsidP="00751795" w14:paraId="73E3DE73" w14:textId="77777777">
      <w:pPr>
        <w:pStyle w:val="ListParagraph"/>
        <w:ind w:left="1440"/>
      </w:pPr>
    </w:p>
    <w:p w:rsidR="00751795" w:rsidRPr="00751795" w:rsidP="00751795" w14:paraId="07D9C6B6" w14:textId="77777777">
      <w:pPr>
        <w:pStyle w:val="ListParagraph"/>
        <w:numPr>
          <w:ilvl w:val="0"/>
          <w:numId w:val="1"/>
        </w:numPr>
      </w:pPr>
      <w:r w:rsidRPr="00751795">
        <w:t xml:space="preserve">What type of inspection was performed? </w:t>
      </w:r>
    </w:p>
    <w:p w:rsidR="0075120C" w:rsidP="0075120C" w14:paraId="1AE35B89" w14:textId="1C860B7E">
      <w:pPr>
        <w:spacing w:after="0"/>
        <w:ind w:left="360"/>
        <w:contextualSpacing/>
      </w:pPr>
      <w:r>
        <w:t>Preapproval: Inspection occurred prior to permit issuance</w:t>
      </w:r>
      <w:r w:rsidR="001D09CB">
        <w:t>.</w:t>
      </w:r>
    </w:p>
    <w:p w:rsidR="0075120C" w:rsidP="0075120C" w14:paraId="1F3B6359" w14:textId="5D739FF0">
      <w:pPr>
        <w:spacing w:after="0"/>
        <w:ind w:left="360"/>
        <w:contextualSpacing/>
      </w:pPr>
      <w:r>
        <w:t xml:space="preserve">Post approval: Inspection occurred after permit </w:t>
      </w:r>
      <w:r w:rsidR="001D09CB">
        <w:t>issuance.</w:t>
      </w:r>
    </w:p>
    <w:p w:rsidR="001D09CB" w:rsidP="0075120C" w14:paraId="37CB98BF" w14:textId="77777777">
      <w:pPr>
        <w:spacing w:after="0"/>
        <w:ind w:left="360"/>
        <w:contextualSpacing/>
      </w:pPr>
    </w:p>
    <w:p w:rsidR="0075120C" w:rsidP="0075120C" w14:paraId="445F193C" w14:textId="3FCC7ABB">
      <w:pPr>
        <w:pStyle w:val="ListParagraph"/>
        <w:numPr>
          <w:ilvl w:val="1"/>
          <w:numId w:val="8"/>
        </w:numPr>
      </w:pPr>
      <w:r>
        <w:t>Pre</w:t>
      </w:r>
      <w:r w:rsidR="00964A08">
        <w:t>-</w:t>
      </w:r>
      <w:r>
        <w:t>approval (Remote)</w:t>
      </w:r>
    </w:p>
    <w:p w:rsidR="0075120C" w:rsidP="0075120C" w14:paraId="0F57ECB7" w14:textId="239ABAB2">
      <w:pPr>
        <w:pStyle w:val="ListParagraph"/>
        <w:numPr>
          <w:ilvl w:val="1"/>
          <w:numId w:val="8"/>
        </w:numPr>
      </w:pPr>
      <w:r>
        <w:t>Pre</w:t>
      </w:r>
      <w:r w:rsidR="00964A08">
        <w:t>-</w:t>
      </w:r>
      <w:r>
        <w:t>approval (Onsite)</w:t>
      </w:r>
    </w:p>
    <w:p w:rsidR="0075120C" w:rsidP="0075120C" w14:paraId="3B20DAC2" w14:textId="2D9D94F3">
      <w:pPr>
        <w:pStyle w:val="ListParagraph"/>
        <w:numPr>
          <w:ilvl w:val="1"/>
          <w:numId w:val="8"/>
        </w:numPr>
      </w:pPr>
      <w:r>
        <w:t>Post</w:t>
      </w:r>
      <w:r w:rsidR="00964A08">
        <w:t>-</w:t>
      </w:r>
      <w:r>
        <w:t>approval (Remote)</w:t>
      </w:r>
    </w:p>
    <w:p w:rsidR="0075120C" w:rsidP="0075120C" w14:paraId="767519BE" w14:textId="0A157306">
      <w:pPr>
        <w:pStyle w:val="ListParagraph"/>
        <w:numPr>
          <w:ilvl w:val="1"/>
          <w:numId w:val="8"/>
        </w:numPr>
      </w:pPr>
      <w:r>
        <w:t>Post</w:t>
      </w:r>
      <w:r w:rsidR="00964A08">
        <w:t>-</w:t>
      </w:r>
      <w:r>
        <w:t>approval (Onsite)</w:t>
      </w:r>
    </w:p>
    <w:p w:rsidR="0075120C" w:rsidRPr="00751795" w:rsidP="0075120C" w14:paraId="056982FE" w14:textId="77777777">
      <w:pPr>
        <w:pStyle w:val="ListParagraph"/>
        <w:numPr>
          <w:ilvl w:val="1"/>
          <w:numId w:val="8"/>
        </w:numPr>
      </w:pPr>
      <w:r>
        <w:t>Unsure</w:t>
      </w:r>
    </w:p>
    <w:p w:rsidR="00751795" w:rsidRPr="00751795" w:rsidP="00751795" w14:paraId="0CDA33CE" w14:textId="77777777">
      <w:pPr>
        <w:pStyle w:val="ListParagraph"/>
        <w:ind w:left="1440"/>
      </w:pPr>
    </w:p>
    <w:p w:rsidR="00751795" w:rsidRPr="00751795" w:rsidP="00751795" w14:paraId="4F0BCFA6" w14:textId="77777777">
      <w:pPr>
        <w:pStyle w:val="ListParagraph"/>
        <w:numPr>
          <w:ilvl w:val="0"/>
          <w:numId w:val="1"/>
        </w:numPr>
      </w:pPr>
      <w:r w:rsidRPr="00751795">
        <w:t>What did the inspection team do well? Select all that apply.</w:t>
      </w:r>
    </w:p>
    <w:p w:rsidR="00751795" w:rsidP="0051659A" w14:paraId="1329E7C0" w14:textId="7C617C64">
      <w:pPr>
        <w:pStyle w:val="ListParagraph"/>
        <w:numPr>
          <w:ilvl w:val="0"/>
          <w:numId w:val="9"/>
        </w:numPr>
      </w:pPr>
      <w:r w:rsidRPr="02DC190A">
        <w:t>Explain</w:t>
      </w:r>
      <w:r w:rsidR="00EE0361">
        <w:t>ed</w:t>
      </w:r>
      <w:r w:rsidRPr="02DC190A">
        <w:t xml:space="preserve"> the purpose and scope of the inspection.</w:t>
      </w:r>
    </w:p>
    <w:p w:rsidR="00751795" w:rsidP="0051659A" w14:paraId="49AC7F6D" w14:textId="69F08F99">
      <w:pPr>
        <w:pStyle w:val="ListParagraph"/>
        <w:numPr>
          <w:ilvl w:val="0"/>
          <w:numId w:val="9"/>
        </w:numPr>
      </w:pPr>
      <w:r>
        <w:t xml:space="preserve">Assessed the biosafety measures of </w:t>
      </w:r>
      <w:r w:rsidR="004E3600">
        <w:t xml:space="preserve">all </w:t>
      </w:r>
      <w:r w:rsidRPr="02DC190A">
        <w:t>spaces where imported materials are used and/or stored.</w:t>
      </w:r>
    </w:p>
    <w:p w:rsidR="00751795" w:rsidP="0051659A" w14:paraId="79A147CB" w14:textId="64C5FF50">
      <w:pPr>
        <w:pStyle w:val="ListParagraph"/>
        <w:numPr>
          <w:ilvl w:val="0"/>
          <w:numId w:val="9"/>
        </w:numPr>
      </w:pPr>
      <w:r w:rsidRPr="02DC190A">
        <w:t>Allow</w:t>
      </w:r>
      <w:r w:rsidR="00EE0361">
        <w:t>ed</w:t>
      </w:r>
      <w:r w:rsidRPr="02DC190A">
        <w:t xml:space="preserve"> entity personnel to ask questions regarding Import Permit Program processes and oversight</w:t>
      </w:r>
      <w:r w:rsidR="002E6009">
        <w:t>.</w:t>
      </w:r>
    </w:p>
    <w:p w:rsidR="002E6009" w:rsidP="0051659A" w14:paraId="1AE09A46" w14:textId="4C7F2993">
      <w:pPr>
        <w:pStyle w:val="ListParagraph"/>
        <w:numPr>
          <w:ilvl w:val="0"/>
          <w:numId w:val="9"/>
        </w:numPr>
      </w:pPr>
      <w:bookmarkStart w:id="0" w:name="_Hlk150853448"/>
      <w:r>
        <w:t xml:space="preserve">Interviewed staff </w:t>
      </w:r>
      <w:r w:rsidR="00B954FF">
        <w:t xml:space="preserve">by being respectful and confirming information regarding biosafety and the submitted application. </w:t>
      </w:r>
    </w:p>
    <w:p w:rsidR="00BB2FAA" w:rsidP="0051659A" w14:paraId="53C2EF65" w14:textId="3F740862">
      <w:pPr>
        <w:pStyle w:val="ListParagraph"/>
        <w:numPr>
          <w:ilvl w:val="0"/>
          <w:numId w:val="9"/>
        </w:numPr>
      </w:pPr>
      <w:bookmarkStart w:id="1" w:name="_Hlk150853464"/>
      <w:bookmarkEnd w:id="0"/>
      <w:r w:rsidRPr="00BB2FAA">
        <w:t>Verif</w:t>
      </w:r>
      <w:r>
        <w:t>ied</w:t>
      </w:r>
      <w:r w:rsidRPr="00BB2FAA">
        <w:t xml:space="preserve"> the information submitted on the application</w:t>
      </w:r>
      <w:r>
        <w:t>.</w:t>
      </w:r>
    </w:p>
    <w:bookmarkEnd w:id="1"/>
    <w:p w:rsidR="001B61D4" w:rsidP="0051659A" w14:paraId="61725EA2" w14:textId="43839C86">
      <w:pPr>
        <w:pStyle w:val="ListParagraph"/>
        <w:numPr>
          <w:ilvl w:val="0"/>
          <w:numId w:val="9"/>
        </w:numPr>
      </w:pPr>
      <w:r>
        <w:t xml:space="preserve">Reviewed documents to confirm biosafety measures and information submitted </w:t>
      </w:r>
      <w:r>
        <w:t>on</w:t>
      </w:r>
      <w:r>
        <w:t xml:space="preserve"> application. </w:t>
      </w:r>
    </w:p>
    <w:p w:rsidR="00751795" w:rsidP="0051659A" w14:paraId="3B4C36B9" w14:textId="49EED27D">
      <w:pPr>
        <w:pStyle w:val="ListParagraph"/>
        <w:numPr>
          <w:ilvl w:val="0"/>
          <w:numId w:val="9"/>
        </w:numPr>
      </w:pPr>
      <w:r w:rsidRPr="02DC190A">
        <w:t>Clearly explain</w:t>
      </w:r>
      <w:r w:rsidR="00EE0361">
        <w:t>ed</w:t>
      </w:r>
      <w:r w:rsidRPr="02DC190A">
        <w:t xml:space="preserve"> preliminary inspection </w:t>
      </w:r>
      <w:r w:rsidR="00EE0361">
        <w:t>observations</w:t>
      </w:r>
      <w:r w:rsidRPr="02DC190A">
        <w:t xml:space="preserve"> in relation to biosafety standards and import </w:t>
      </w:r>
      <w:r w:rsidR="00EE0361">
        <w:t xml:space="preserve">permit </w:t>
      </w:r>
      <w:r w:rsidRPr="02DC190A">
        <w:t>regulations</w:t>
      </w:r>
      <w:r w:rsidR="002E6009">
        <w:t>.</w:t>
      </w:r>
    </w:p>
    <w:p w:rsidR="00751795" w:rsidP="0051659A" w14:paraId="75DC3A56" w14:textId="2C3C364A">
      <w:pPr>
        <w:pStyle w:val="ListParagraph"/>
        <w:numPr>
          <w:ilvl w:val="0"/>
          <w:numId w:val="9"/>
        </w:numPr>
      </w:pPr>
      <w:r w:rsidRPr="02DC190A">
        <w:t>Explain the inspection report and response procedures</w:t>
      </w:r>
      <w:r w:rsidR="00BC3F67">
        <w:t>.</w:t>
      </w:r>
    </w:p>
    <w:p w:rsidR="00751795" w:rsidP="0051659A" w14:paraId="3FAC29B8" w14:textId="6F3009D3">
      <w:pPr>
        <w:pStyle w:val="ListParagraph"/>
        <w:numPr>
          <w:ilvl w:val="0"/>
          <w:numId w:val="9"/>
        </w:numPr>
      </w:pPr>
      <w:r w:rsidRPr="02DC190A">
        <w:t>Other</w:t>
      </w:r>
      <w:r w:rsidR="00623D6F">
        <w:t xml:space="preserve"> (Please explain)</w:t>
      </w:r>
    </w:p>
    <w:p w:rsidR="002A5CF1" w:rsidP="002A5CF1" w14:paraId="75EC3447" w14:textId="77777777"/>
    <w:p w:rsidR="002A5CF1" w:rsidRPr="002A5CF1" w:rsidP="00CA4012" w14:paraId="59B312CC" w14:textId="2129942C">
      <w:pPr>
        <w:pStyle w:val="ListParagraph"/>
        <w:numPr>
          <w:ilvl w:val="0"/>
          <w:numId w:val="1"/>
        </w:numPr>
        <w:spacing w:line="256" w:lineRule="auto"/>
      </w:pPr>
      <w:r>
        <w:t xml:space="preserve"> </w:t>
      </w:r>
      <w:r>
        <w:t>What</w:t>
      </w:r>
      <w:r w:rsidRPr="002A5CF1">
        <w:t xml:space="preserve"> could the inspection team have done better? Select all that apply.</w:t>
      </w:r>
    </w:p>
    <w:p w:rsidR="002A5CF1" w:rsidP="002A5CF1" w14:paraId="45E501A3" w14:textId="48825312">
      <w:pPr>
        <w:pStyle w:val="ListParagraph"/>
        <w:numPr>
          <w:ilvl w:val="1"/>
          <w:numId w:val="10"/>
        </w:numPr>
        <w:spacing w:line="256" w:lineRule="auto"/>
      </w:pPr>
      <w:r>
        <w:t>Explain</w:t>
      </w:r>
      <w:r w:rsidR="0075120C">
        <w:t>ed</w:t>
      </w:r>
      <w:r>
        <w:t xml:space="preserve"> the purpose and scope of the inspection.</w:t>
      </w:r>
    </w:p>
    <w:p w:rsidR="002A5CF1" w:rsidP="002A5CF1" w14:paraId="7D7CA8C5" w14:textId="6250EEBD">
      <w:pPr>
        <w:pStyle w:val="ListParagraph"/>
        <w:numPr>
          <w:ilvl w:val="1"/>
          <w:numId w:val="10"/>
        </w:numPr>
        <w:spacing w:line="256" w:lineRule="auto"/>
      </w:pPr>
      <w:r>
        <w:t>Assessed the biosafety measures</w:t>
      </w:r>
      <w:r>
        <w:t xml:space="preserve"> of spaces where imported materials are used and/or stored.</w:t>
      </w:r>
    </w:p>
    <w:p w:rsidR="002A5CF1" w:rsidP="002A5CF1" w14:paraId="3263969D" w14:textId="0F18780A">
      <w:pPr>
        <w:pStyle w:val="ListParagraph"/>
        <w:numPr>
          <w:ilvl w:val="1"/>
          <w:numId w:val="10"/>
        </w:numPr>
        <w:spacing w:line="256" w:lineRule="auto"/>
      </w:pPr>
      <w:r>
        <w:t>Allow</w:t>
      </w:r>
      <w:r w:rsidR="0075120C">
        <w:t>ed</w:t>
      </w:r>
      <w:r>
        <w:t xml:space="preserve"> entity personnel to ask questions regarding Import Permit Program processes and oversight</w:t>
      </w:r>
      <w:r w:rsidR="007A4718">
        <w:t>.</w:t>
      </w:r>
    </w:p>
    <w:p w:rsidR="0075120C" w:rsidRPr="0075120C" w:rsidP="0075120C" w14:paraId="2CC1E190" w14:textId="77777777">
      <w:pPr>
        <w:pStyle w:val="ListParagraph"/>
        <w:numPr>
          <w:ilvl w:val="1"/>
          <w:numId w:val="10"/>
        </w:numPr>
      </w:pPr>
      <w:r w:rsidRPr="0075120C">
        <w:t xml:space="preserve">Interviewed staff by being respectful and confirming information regarding biosafety and the submitted application. </w:t>
      </w:r>
    </w:p>
    <w:p w:rsidR="0075120C" w:rsidRPr="0075120C" w:rsidP="0075120C" w14:paraId="172EFA5F" w14:textId="77777777">
      <w:pPr>
        <w:pStyle w:val="ListParagraph"/>
        <w:numPr>
          <w:ilvl w:val="1"/>
          <w:numId w:val="10"/>
        </w:numPr>
      </w:pPr>
      <w:r w:rsidRPr="0075120C">
        <w:t>Verified the information submitted on the application.</w:t>
      </w:r>
    </w:p>
    <w:p w:rsidR="0075120C" w:rsidP="001D329D" w14:paraId="63DF3078" w14:textId="3E6550DE">
      <w:pPr>
        <w:pStyle w:val="ListParagraph"/>
        <w:numPr>
          <w:ilvl w:val="1"/>
          <w:numId w:val="10"/>
        </w:numPr>
      </w:pPr>
      <w:r w:rsidRPr="0075120C">
        <w:t xml:space="preserve">Reviewed documents to confirm biosafety measures and information submitted </w:t>
      </w:r>
      <w:r w:rsidRPr="0075120C">
        <w:t>on</w:t>
      </w:r>
      <w:r w:rsidRPr="0075120C">
        <w:t xml:space="preserve"> application. </w:t>
      </w:r>
    </w:p>
    <w:p w:rsidR="002A5CF1" w:rsidP="002A5CF1" w14:paraId="3195C10E" w14:textId="38C1C39E">
      <w:pPr>
        <w:pStyle w:val="ListParagraph"/>
        <w:numPr>
          <w:ilvl w:val="1"/>
          <w:numId w:val="10"/>
        </w:numPr>
        <w:spacing w:line="256" w:lineRule="auto"/>
      </w:pPr>
      <w:r>
        <w:t>Clearly explain</w:t>
      </w:r>
      <w:r w:rsidR="0075120C">
        <w:t>ed</w:t>
      </w:r>
      <w:r>
        <w:t xml:space="preserve"> preliminary inspection </w:t>
      </w:r>
      <w:r w:rsidR="0075120C">
        <w:t xml:space="preserve">observations </w:t>
      </w:r>
      <w:r>
        <w:t xml:space="preserve">in relation to biosafety standards and import </w:t>
      </w:r>
      <w:r w:rsidR="0075120C">
        <w:t xml:space="preserve">permit </w:t>
      </w:r>
      <w:r>
        <w:t>regulations</w:t>
      </w:r>
      <w:r w:rsidR="007A4718">
        <w:t>.</w:t>
      </w:r>
    </w:p>
    <w:p w:rsidR="0074120C" w:rsidP="0074120C" w14:paraId="3304846A" w14:textId="7C7A4FC6">
      <w:pPr>
        <w:pStyle w:val="ListParagraph"/>
        <w:numPr>
          <w:ilvl w:val="1"/>
          <w:numId w:val="10"/>
        </w:numPr>
        <w:spacing w:line="256" w:lineRule="auto"/>
      </w:pPr>
      <w:r>
        <w:t>Explain</w:t>
      </w:r>
      <w:r w:rsidR="0075120C">
        <w:t>ed</w:t>
      </w:r>
      <w:r>
        <w:t xml:space="preserve"> the inspection report and response procedures</w:t>
      </w:r>
      <w:r w:rsidR="007A4718">
        <w:t>.</w:t>
      </w:r>
    </w:p>
    <w:p w:rsidR="00CA4012" w:rsidP="00CA4012" w14:paraId="24310827" w14:textId="77777777">
      <w:pPr>
        <w:pStyle w:val="ListParagraph"/>
        <w:numPr>
          <w:ilvl w:val="1"/>
          <w:numId w:val="10"/>
        </w:numPr>
        <w:spacing w:line="256" w:lineRule="auto"/>
      </w:pPr>
      <w:r w:rsidRPr="00A11B56">
        <w:t>Other</w:t>
      </w:r>
      <w:r w:rsidR="00623D6F">
        <w:t xml:space="preserve"> (Please explain)</w:t>
      </w:r>
    </w:p>
    <w:p w:rsidR="00CA4012" w:rsidP="00CA4012" w14:paraId="223BA16D" w14:textId="77777777">
      <w:pPr>
        <w:spacing w:line="256" w:lineRule="auto"/>
      </w:pPr>
    </w:p>
    <w:p w:rsidR="001D329D" w:rsidP="00CA4012" w14:paraId="7C010720" w14:textId="5C70418C">
      <w:pPr>
        <w:pStyle w:val="ListParagraph"/>
        <w:numPr>
          <w:ilvl w:val="0"/>
          <w:numId w:val="1"/>
        </w:numPr>
        <w:spacing w:line="256" w:lineRule="auto"/>
      </w:pPr>
      <w:r w:rsidRPr="00751795">
        <w:t>What would help you prepare for future inspections? [Open ended]</w:t>
      </w:r>
    </w:p>
    <w:p w:rsidR="001D329D" w:rsidRPr="00751795" w:rsidP="001D329D" w14:paraId="5F9402CE" w14:textId="77777777">
      <w:pPr>
        <w:pStyle w:val="ListParagraph"/>
      </w:pPr>
    </w:p>
    <w:p w:rsidR="009B38E8" w:rsidP="006C0609" w14:paraId="6D9E89DF" w14:textId="1E879045">
      <w:pPr>
        <w:pStyle w:val="ListParagraph"/>
        <w:numPr>
          <w:ilvl w:val="0"/>
          <w:numId w:val="1"/>
        </w:numPr>
      </w:pPr>
      <w:r w:rsidRPr="02DC190A">
        <w:t>W</w:t>
      </w:r>
      <w:r>
        <w:t xml:space="preserve">as the </w:t>
      </w:r>
      <w:r>
        <w:t>eIPP</w:t>
      </w:r>
      <w:r>
        <w:t xml:space="preserve"> information system inspection module used? </w:t>
      </w:r>
    </w:p>
    <w:p w:rsidR="009B38E8" w:rsidP="006C0609" w14:paraId="5FD3DE06" w14:textId="3E9DD437">
      <w:pPr>
        <w:pStyle w:val="ListParagraph"/>
        <w:numPr>
          <w:ilvl w:val="1"/>
          <w:numId w:val="1"/>
        </w:numPr>
      </w:pPr>
      <w:r>
        <w:t>Yes</w:t>
      </w:r>
    </w:p>
    <w:p w:rsidR="009B38E8" w:rsidP="006C0609" w14:paraId="47E31A8C" w14:textId="6EC47786">
      <w:pPr>
        <w:pStyle w:val="ListParagraph"/>
        <w:numPr>
          <w:ilvl w:val="1"/>
          <w:numId w:val="1"/>
        </w:numPr>
      </w:pPr>
      <w:r>
        <w:t>No</w:t>
      </w:r>
      <w:r w:rsidR="007A4718">
        <w:t xml:space="preserve"> [</w:t>
      </w:r>
      <w:r>
        <w:t>skip to the end of the survey</w:t>
      </w:r>
      <w:r w:rsidR="007A4718">
        <w:t>]</w:t>
      </w:r>
    </w:p>
    <w:p w:rsidR="001D329D" w:rsidP="001D329D" w14:paraId="4A243930" w14:textId="77777777"/>
    <w:p w:rsidR="009B38E8" w:rsidP="006C0609" w14:paraId="0A09C6D3" w14:textId="2FC22497">
      <w:pPr>
        <w:pStyle w:val="ListParagraph"/>
        <w:numPr>
          <w:ilvl w:val="0"/>
          <w:numId w:val="1"/>
        </w:numPr>
      </w:pPr>
      <w:r>
        <w:t>W</w:t>
      </w:r>
      <w:r w:rsidRPr="02DC190A">
        <w:t xml:space="preserve">hat is your overall </w:t>
      </w:r>
      <w:r w:rsidR="00890E2F">
        <w:t xml:space="preserve">level of </w:t>
      </w:r>
      <w:r w:rsidRPr="02DC190A">
        <w:t>satisfaction with</w:t>
      </w:r>
      <w:r w:rsidR="00BC3F67">
        <w:t xml:space="preserve"> the</w:t>
      </w:r>
      <w:r w:rsidRPr="02DC190A">
        <w:t xml:space="preserve"> </w:t>
      </w:r>
      <w:r w:rsidRPr="02DC190A">
        <w:t>eIPP</w:t>
      </w:r>
      <w:r>
        <w:t xml:space="preserve"> information </w:t>
      </w:r>
      <w:r w:rsidRPr="008C7325">
        <w:t>system</w:t>
      </w:r>
      <w:r>
        <w:t xml:space="preserve"> inspection module</w:t>
      </w:r>
      <w:r w:rsidRPr="02DC190A">
        <w:t>?</w:t>
      </w:r>
    </w:p>
    <w:tbl>
      <w:tblPr>
        <w:tblStyle w:val="PlainTable2"/>
        <w:tblW w:w="0" w:type="auto"/>
        <w:tblLook w:val="0400"/>
      </w:tblPr>
      <w:tblGrid>
        <w:gridCol w:w="1558"/>
        <w:gridCol w:w="1558"/>
        <w:gridCol w:w="1558"/>
        <w:gridCol w:w="1559"/>
        <w:gridCol w:w="1559"/>
      </w:tblGrid>
      <w:tr w14:paraId="3ECFBD5C" w14:textId="77777777" w:rsidTr="00A01210">
        <w:tblPrEx>
          <w:tblW w:w="0" w:type="auto"/>
          <w:tblLook w:val="0400"/>
        </w:tblPrEx>
        <w:trPr>
          <w:trHeight w:val="300"/>
        </w:trPr>
        <w:tc>
          <w:tcPr>
            <w:tcW w:w="1558" w:type="dxa"/>
          </w:tcPr>
          <w:p w:rsidR="009B38E8" w:rsidP="00A01210" w14:paraId="341D551C" w14:textId="77777777">
            <w:pPr>
              <w:rPr>
                <w:b/>
                <w:bCs/>
              </w:rPr>
            </w:pPr>
            <w:r w:rsidRPr="02DC190A">
              <w:rPr>
                <w:b/>
                <w:bCs/>
              </w:rPr>
              <w:t>Dissatisfied</w:t>
            </w:r>
          </w:p>
        </w:tc>
        <w:tc>
          <w:tcPr>
            <w:tcW w:w="1558" w:type="dxa"/>
          </w:tcPr>
          <w:p w:rsidR="009B38E8" w:rsidP="00A01210" w14:paraId="6456DF72" w14:textId="77777777">
            <w:pPr>
              <w:rPr>
                <w:b/>
                <w:bCs/>
              </w:rPr>
            </w:pPr>
            <w:r w:rsidRPr="02DC190A">
              <w:rPr>
                <w:b/>
                <w:bCs/>
              </w:rPr>
              <w:t>Somewhat Dissatisfied</w:t>
            </w:r>
          </w:p>
        </w:tc>
        <w:tc>
          <w:tcPr>
            <w:tcW w:w="1558" w:type="dxa"/>
          </w:tcPr>
          <w:p w:rsidR="009B38E8" w:rsidP="00A01210" w14:paraId="73C7152B" w14:textId="77777777">
            <w:pPr>
              <w:tabs>
                <w:tab w:val="left" w:pos="1240"/>
              </w:tabs>
              <w:rPr>
                <w:b/>
                <w:bCs/>
              </w:rPr>
            </w:pPr>
            <w:r w:rsidRPr="02DC190A">
              <w:rPr>
                <w:b/>
                <w:bCs/>
              </w:rPr>
              <w:t>Neutral</w:t>
            </w:r>
          </w:p>
        </w:tc>
        <w:tc>
          <w:tcPr>
            <w:tcW w:w="1559" w:type="dxa"/>
          </w:tcPr>
          <w:p w:rsidR="009B38E8" w:rsidP="00A01210" w14:paraId="3783FD05" w14:textId="77777777">
            <w:pPr>
              <w:rPr>
                <w:b/>
                <w:bCs/>
              </w:rPr>
            </w:pPr>
            <w:r w:rsidRPr="02DC190A">
              <w:rPr>
                <w:b/>
                <w:bCs/>
              </w:rPr>
              <w:t>Somewhat Satisfied</w:t>
            </w:r>
          </w:p>
        </w:tc>
        <w:tc>
          <w:tcPr>
            <w:tcW w:w="1559" w:type="dxa"/>
          </w:tcPr>
          <w:p w:rsidR="009B38E8" w:rsidP="00A01210" w14:paraId="5D8E7FF5" w14:textId="77777777">
            <w:pPr>
              <w:rPr>
                <w:b/>
                <w:bCs/>
              </w:rPr>
            </w:pPr>
            <w:r w:rsidRPr="02DC190A">
              <w:rPr>
                <w:b/>
                <w:bCs/>
              </w:rPr>
              <w:t>Satisfied</w:t>
            </w:r>
          </w:p>
        </w:tc>
      </w:tr>
      <w:tr w14:paraId="30B950BC" w14:textId="77777777" w:rsidTr="00A01210">
        <w:tblPrEx>
          <w:tblW w:w="0" w:type="auto"/>
          <w:tblLook w:val="0400"/>
        </w:tblPrEx>
        <w:trPr>
          <w:trHeight w:val="300"/>
        </w:trPr>
        <w:tc>
          <w:tcPr>
            <w:tcW w:w="1558" w:type="dxa"/>
          </w:tcPr>
          <w:p w:rsidR="009B38E8" w:rsidP="00A01210" w14:paraId="42A046B7" w14:textId="77777777">
            <w:pPr>
              <w:rPr>
                <w:b/>
                <w:bCs/>
              </w:rPr>
            </w:pPr>
          </w:p>
          <w:p w:rsidR="009B38E8" w:rsidP="00A01210" w14:paraId="19C5C196" w14:textId="77777777">
            <w:pPr>
              <w:rPr>
                <w:b/>
                <w:bCs/>
              </w:rPr>
            </w:pPr>
            <w:r w:rsidRPr="02DC190A">
              <w:rPr>
                <w:b/>
                <w:bCs/>
              </w:rPr>
              <w:t>O</w:t>
            </w:r>
          </w:p>
        </w:tc>
        <w:tc>
          <w:tcPr>
            <w:tcW w:w="1558" w:type="dxa"/>
          </w:tcPr>
          <w:p w:rsidR="009B38E8" w:rsidP="00A01210" w14:paraId="52A04892" w14:textId="77777777">
            <w:pPr>
              <w:rPr>
                <w:b/>
                <w:bCs/>
              </w:rPr>
            </w:pPr>
          </w:p>
          <w:p w:rsidR="009B38E8" w:rsidP="00A01210" w14:paraId="6A0CE1E7" w14:textId="77777777">
            <w:pPr>
              <w:rPr>
                <w:b/>
                <w:bCs/>
              </w:rPr>
            </w:pPr>
            <w:r w:rsidRPr="02DC190A">
              <w:rPr>
                <w:b/>
                <w:bCs/>
              </w:rPr>
              <w:t>O</w:t>
            </w:r>
          </w:p>
        </w:tc>
        <w:tc>
          <w:tcPr>
            <w:tcW w:w="1558" w:type="dxa"/>
          </w:tcPr>
          <w:p w:rsidR="009B38E8" w:rsidP="00A01210" w14:paraId="0B434518" w14:textId="77777777">
            <w:pPr>
              <w:rPr>
                <w:b/>
                <w:bCs/>
              </w:rPr>
            </w:pPr>
          </w:p>
          <w:p w:rsidR="009B38E8" w:rsidP="00A01210" w14:paraId="2EBE6BF5" w14:textId="77777777">
            <w:pPr>
              <w:rPr>
                <w:b/>
                <w:bCs/>
              </w:rPr>
            </w:pPr>
            <w:r w:rsidRPr="02DC190A">
              <w:rPr>
                <w:b/>
                <w:bCs/>
              </w:rPr>
              <w:t>O</w:t>
            </w:r>
          </w:p>
        </w:tc>
        <w:tc>
          <w:tcPr>
            <w:tcW w:w="1559" w:type="dxa"/>
          </w:tcPr>
          <w:p w:rsidR="009B38E8" w:rsidP="00A01210" w14:paraId="5A405F5C" w14:textId="77777777">
            <w:pPr>
              <w:rPr>
                <w:b/>
                <w:bCs/>
              </w:rPr>
            </w:pPr>
          </w:p>
          <w:p w:rsidR="009B38E8" w:rsidP="00A01210" w14:paraId="72971F97" w14:textId="77777777">
            <w:pPr>
              <w:rPr>
                <w:b/>
                <w:bCs/>
              </w:rPr>
            </w:pPr>
            <w:r w:rsidRPr="02DC190A">
              <w:rPr>
                <w:b/>
                <w:bCs/>
              </w:rPr>
              <w:t>O</w:t>
            </w:r>
          </w:p>
        </w:tc>
        <w:tc>
          <w:tcPr>
            <w:tcW w:w="1559" w:type="dxa"/>
          </w:tcPr>
          <w:p w:rsidR="009B38E8" w:rsidP="00A01210" w14:paraId="2AA3D586" w14:textId="77777777">
            <w:pPr>
              <w:rPr>
                <w:b/>
                <w:bCs/>
              </w:rPr>
            </w:pPr>
          </w:p>
          <w:p w:rsidR="009B38E8" w:rsidP="00A01210" w14:paraId="6A433E48" w14:textId="77777777">
            <w:pPr>
              <w:rPr>
                <w:b/>
                <w:bCs/>
              </w:rPr>
            </w:pPr>
            <w:r w:rsidRPr="02DC190A">
              <w:rPr>
                <w:b/>
                <w:bCs/>
              </w:rPr>
              <w:t>O</w:t>
            </w:r>
          </w:p>
        </w:tc>
      </w:tr>
    </w:tbl>
    <w:p w:rsidR="009B38E8" w:rsidP="006C0609" w14:paraId="505B0A72" w14:textId="77777777">
      <w:pPr>
        <w:pStyle w:val="ListParagraph"/>
        <w:numPr>
          <w:ilvl w:val="1"/>
          <w:numId w:val="1"/>
        </w:numPr>
      </w:pPr>
      <w:r w:rsidRPr="02DC190A">
        <w:t>Use this space to explain your response [</w:t>
      </w:r>
      <w:r w:rsidRPr="02DC190A">
        <w:rPr>
          <w:b/>
          <w:bCs/>
        </w:rPr>
        <w:t>Optional</w:t>
      </w:r>
      <w:r w:rsidRPr="02DC190A">
        <w:t>: open ended]</w:t>
      </w:r>
    </w:p>
    <w:p w:rsidR="00797F89" w:rsidP="009B38E8" w14:paraId="6B78CFED" w14:textId="7C7908ED">
      <w:pPr>
        <w:pStyle w:val="ListParagraph"/>
        <w:ind w:left="1440"/>
      </w:pPr>
    </w:p>
    <w:p w:rsidR="00797F89" w:rsidP="009B38E8" w14:paraId="4A587870" w14:textId="77777777">
      <w:pPr>
        <w:pStyle w:val="ListParagraph"/>
        <w:ind w:left="1440"/>
      </w:pPr>
    </w:p>
    <w:p w:rsidR="009B38E8" w:rsidP="006C0609" w14:paraId="2CE53E6A" w14:textId="5D7584D4">
      <w:pPr>
        <w:pStyle w:val="ListParagraph"/>
        <w:numPr>
          <w:ilvl w:val="0"/>
          <w:numId w:val="1"/>
        </w:numPr>
      </w:pPr>
      <w:r w:rsidRPr="02DC190A">
        <w:t xml:space="preserve">What should be added to the </w:t>
      </w:r>
      <w:r w:rsidRPr="02DC190A">
        <w:t>eIPP</w:t>
      </w:r>
      <w:r w:rsidRPr="02DC190A">
        <w:t xml:space="preserve"> information system </w:t>
      </w:r>
      <w:r>
        <w:t>inspection module</w:t>
      </w:r>
      <w:r w:rsidRPr="02DC190A">
        <w:t xml:space="preserve"> to make it easier to use? [Open-ended]</w:t>
      </w:r>
    </w:p>
    <w:p w:rsidR="00BB22DD" w:rsidP="001D329D" w14:paraId="143A6455" w14:textId="349A52ED">
      <w:pPr>
        <w:pStyle w:val="ListParagraph"/>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13504"/>
    <w:multiLevelType w:val="hybridMultilevel"/>
    <w:tmpl w:val="0CD6E11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E600A87"/>
    <w:multiLevelType w:val="hybridMultilevel"/>
    <w:tmpl w:val="0CD6E1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39E7960"/>
    <w:multiLevelType w:val="hybridMultilevel"/>
    <w:tmpl w:val="5C72E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B6137A"/>
    <w:multiLevelType w:val="hybridMultilevel"/>
    <w:tmpl w:val="0914C996"/>
    <w:lvl w:ilvl="0">
      <w:start w:val="10"/>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8AD66A8"/>
    <w:multiLevelType w:val="hybridMultilevel"/>
    <w:tmpl w:val="64A215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ACE0E1C"/>
    <w:multiLevelType w:val="hybridMultilevel"/>
    <w:tmpl w:val="BBCE40D8"/>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6E2247"/>
    <w:multiLevelType w:val="hybridMultilevel"/>
    <w:tmpl w:val="57EC7A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A3E382A"/>
    <w:multiLevelType w:val="hybridMultilevel"/>
    <w:tmpl w:val="738EB2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3F6266"/>
    <w:multiLevelType w:val="hybridMultilevel"/>
    <w:tmpl w:val="322C2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C25101"/>
    <w:multiLevelType w:val="hybridMultilevel"/>
    <w:tmpl w:val="B2E81F7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AAD1EB5"/>
    <w:multiLevelType w:val="hybridMultilevel"/>
    <w:tmpl w:val="75B28CB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1D0374"/>
    <w:multiLevelType w:val="hybridMultilevel"/>
    <w:tmpl w:val="6650994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2470252">
    <w:abstractNumId w:val="4"/>
  </w:num>
  <w:num w:numId="2" w16cid:durableId="2107529522">
    <w:abstractNumId w:val="6"/>
  </w:num>
  <w:num w:numId="3" w16cid:durableId="162815539">
    <w:abstractNumId w:val="9"/>
  </w:num>
  <w:num w:numId="4" w16cid:durableId="84232953">
    <w:abstractNumId w:val="8"/>
  </w:num>
  <w:num w:numId="5" w16cid:durableId="1239755249">
    <w:abstractNumId w:val="2"/>
  </w:num>
  <w:num w:numId="6" w16cid:durableId="1950116077">
    <w:abstractNumId w:val="7"/>
  </w:num>
  <w:num w:numId="7" w16cid:durableId="1974169853">
    <w:abstractNumId w:val="10"/>
  </w:num>
  <w:num w:numId="8" w16cid:durableId="38286462">
    <w:abstractNumId w:val="0"/>
  </w:num>
  <w:num w:numId="9" w16cid:durableId="457917047">
    <w:abstractNumId w:val="1"/>
  </w:num>
  <w:num w:numId="10" w16cid:durableId="9655859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692653">
    <w:abstractNumId w:val="5"/>
  </w:num>
  <w:num w:numId="12" w16cid:durableId="580799787">
    <w:abstractNumId w:val="11"/>
  </w:num>
  <w:num w:numId="13" w16cid:durableId="1542297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atson, Allison (CDC/IOD/ORR/DRSC)">
    <w15:presenceInfo w15:providerId="AD" w15:userId="S::soj6@cdc.gov::22074fb2-d8d9-428c-94bf-0f16e884a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95"/>
    <w:rsid w:val="00001873"/>
    <w:rsid w:val="00001A0C"/>
    <w:rsid w:val="00062F30"/>
    <w:rsid w:val="000E2173"/>
    <w:rsid w:val="000F0806"/>
    <w:rsid w:val="0016190B"/>
    <w:rsid w:val="00174BFF"/>
    <w:rsid w:val="001B61D4"/>
    <w:rsid w:val="001D09CB"/>
    <w:rsid w:val="001D329D"/>
    <w:rsid w:val="001E5CEF"/>
    <w:rsid w:val="00254E31"/>
    <w:rsid w:val="002A5CF1"/>
    <w:rsid w:val="002D78D9"/>
    <w:rsid w:val="002E6009"/>
    <w:rsid w:val="00322838"/>
    <w:rsid w:val="00325192"/>
    <w:rsid w:val="00345F78"/>
    <w:rsid w:val="003644F7"/>
    <w:rsid w:val="00387B3E"/>
    <w:rsid w:val="003F19F5"/>
    <w:rsid w:val="004062D4"/>
    <w:rsid w:val="0041789E"/>
    <w:rsid w:val="00466EC1"/>
    <w:rsid w:val="004E3600"/>
    <w:rsid w:val="004F2434"/>
    <w:rsid w:val="0051659A"/>
    <w:rsid w:val="0052048F"/>
    <w:rsid w:val="00543E35"/>
    <w:rsid w:val="00595572"/>
    <w:rsid w:val="005C0C96"/>
    <w:rsid w:val="00617AD3"/>
    <w:rsid w:val="00623D6F"/>
    <w:rsid w:val="00660947"/>
    <w:rsid w:val="006B7D18"/>
    <w:rsid w:val="006C0609"/>
    <w:rsid w:val="0074120C"/>
    <w:rsid w:val="007431DC"/>
    <w:rsid w:val="007501BE"/>
    <w:rsid w:val="0075120C"/>
    <w:rsid w:val="00751795"/>
    <w:rsid w:val="00797F89"/>
    <w:rsid w:val="007A4718"/>
    <w:rsid w:val="007D2D65"/>
    <w:rsid w:val="008746DF"/>
    <w:rsid w:val="00890E2F"/>
    <w:rsid w:val="00896B5B"/>
    <w:rsid w:val="00897D51"/>
    <w:rsid w:val="008C7325"/>
    <w:rsid w:val="008E0F92"/>
    <w:rsid w:val="008F4B77"/>
    <w:rsid w:val="00902311"/>
    <w:rsid w:val="00910C32"/>
    <w:rsid w:val="0095463E"/>
    <w:rsid w:val="00964A08"/>
    <w:rsid w:val="009B38E8"/>
    <w:rsid w:val="009D63BD"/>
    <w:rsid w:val="00A01210"/>
    <w:rsid w:val="00A11B56"/>
    <w:rsid w:val="00A93249"/>
    <w:rsid w:val="00B54DFF"/>
    <w:rsid w:val="00B954FF"/>
    <w:rsid w:val="00BB22DD"/>
    <w:rsid w:val="00BB2FAA"/>
    <w:rsid w:val="00BC3F67"/>
    <w:rsid w:val="00CA3CCA"/>
    <w:rsid w:val="00CA4012"/>
    <w:rsid w:val="00CB0005"/>
    <w:rsid w:val="00D80A61"/>
    <w:rsid w:val="00D96449"/>
    <w:rsid w:val="00DC3AA1"/>
    <w:rsid w:val="00DE5543"/>
    <w:rsid w:val="00E058B2"/>
    <w:rsid w:val="00E32DA4"/>
    <w:rsid w:val="00E66D79"/>
    <w:rsid w:val="00EE0361"/>
    <w:rsid w:val="00EF3356"/>
    <w:rsid w:val="00F11CE0"/>
    <w:rsid w:val="00F250D3"/>
    <w:rsid w:val="00F87BAF"/>
    <w:rsid w:val="02DC190A"/>
    <w:rsid w:val="4A7F8811"/>
    <w:rsid w:val="675A0A67"/>
    <w:rsid w:val="6DCD58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6B56D3"/>
  <w15:chartTrackingRefBased/>
  <w15:docId w15:val="{B81ECAF5-16FE-4DBF-B704-8E94D2AF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795"/>
  </w:style>
  <w:style w:type="paragraph" w:styleId="Heading1">
    <w:name w:val="heading 1"/>
    <w:basedOn w:val="Normal"/>
    <w:next w:val="Normal"/>
    <w:link w:val="Heading1Char"/>
    <w:uiPriority w:val="9"/>
    <w:qFormat/>
    <w:rsid w:val="007517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17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7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179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51795"/>
    <w:pPr>
      <w:ind w:left="720"/>
      <w:contextualSpacing/>
    </w:pPr>
  </w:style>
  <w:style w:type="table" w:styleId="PlainTable2">
    <w:name w:val="Plain Table 2"/>
    <w:basedOn w:val="TableNormal"/>
    <w:uiPriority w:val="42"/>
    <w:rsid w:val="007517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51795"/>
    <w:rPr>
      <w:color w:val="0563C1" w:themeColor="hyperlink"/>
      <w:u w:val="single"/>
    </w:rPr>
  </w:style>
  <w:style w:type="character" w:styleId="CommentReference">
    <w:name w:val="annotation reference"/>
    <w:basedOn w:val="DefaultParagraphFont"/>
    <w:uiPriority w:val="99"/>
    <w:semiHidden/>
    <w:unhideWhenUsed/>
    <w:rsid w:val="00751795"/>
    <w:rPr>
      <w:sz w:val="16"/>
      <w:szCs w:val="16"/>
    </w:rPr>
  </w:style>
  <w:style w:type="paragraph" w:styleId="CommentText">
    <w:name w:val="annotation text"/>
    <w:basedOn w:val="Normal"/>
    <w:link w:val="CommentTextChar"/>
    <w:uiPriority w:val="99"/>
    <w:unhideWhenUsed/>
    <w:rsid w:val="00751795"/>
    <w:pPr>
      <w:spacing w:line="240" w:lineRule="auto"/>
    </w:pPr>
    <w:rPr>
      <w:sz w:val="20"/>
      <w:szCs w:val="20"/>
    </w:rPr>
  </w:style>
  <w:style w:type="character" w:customStyle="1" w:styleId="CommentTextChar">
    <w:name w:val="Comment Text Char"/>
    <w:basedOn w:val="DefaultParagraphFont"/>
    <w:link w:val="CommentText"/>
    <w:uiPriority w:val="99"/>
    <w:rsid w:val="00751795"/>
    <w:rPr>
      <w:sz w:val="20"/>
      <w:szCs w:val="20"/>
    </w:rPr>
  </w:style>
  <w:style w:type="character" w:styleId="FollowedHyperlink">
    <w:name w:val="FollowedHyperlink"/>
    <w:basedOn w:val="DefaultParagraphFont"/>
    <w:uiPriority w:val="99"/>
    <w:semiHidden/>
    <w:unhideWhenUsed/>
    <w:rsid w:val="0075179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3249"/>
    <w:rPr>
      <w:b/>
      <w:bCs/>
    </w:rPr>
  </w:style>
  <w:style w:type="character" w:customStyle="1" w:styleId="CommentSubjectChar">
    <w:name w:val="Comment Subject Char"/>
    <w:basedOn w:val="CommentTextChar"/>
    <w:link w:val="CommentSubject"/>
    <w:uiPriority w:val="99"/>
    <w:semiHidden/>
    <w:rsid w:val="00A93249"/>
    <w:rPr>
      <w:b/>
      <w:bCs/>
      <w:sz w:val="20"/>
      <w:szCs w:val="20"/>
    </w:rPr>
  </w:style>
  <w:style w:type="paragraph" w:styleId="Revision">
    <w:name w:val="Revision"/>
    <w:hidden/>
    <w:uiPriority w:val="99"/>
    <w:semiHidden/>
    <w:rsid w:val="00910C32"/>
    <w:pPr>
      <w:spacing w:after="0" w:line="240" w:lineRule="auto"/>
    </w:pPr>
  </w:style>
  <w:style w:type="paragraph" w:styleId="NormalWeb">
    <w:name w:val="Normal (Web)"/>
    <w:basedOn w:val="Normal"/>
    <w:uiPriority w:val="99"/>
    <w:semiHidden/>
    <w:unhideWhenUsed/>
    <w:rsid w:val="00617AD3"/>
    <w:pPr>
      <w:spacing w:before="100" w:beforeAutospacing="1" w:after="100" w:afterAutospacing="1"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43b31b-801d-4662-b2d8-5acc53e938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0E473DE5303489E4D6302B8D254E1" ma:contentTypeVersion="16" ma:contentTypeDescription="Create a new document." ma:contentTypeScope="" ma:versionID="3ccffb77d19cfcc75b47c4218645f9d1">
  <xsd:schema xmlns:xsd="http://www.w3.org/2001/XMLSchema" xmlns:xs="http://www.w3.org/2001/XMLSchema" xmlns:p="http://schemas.microsoft.com/office/2006/metadata/properties" xmlns:ns3="6c43b31b-801d-4662-b2d8-5acc53e93836" xmlns:ns4="5ed54dad-bcee-4366-a89b-fa1761f99677" targetNamespace="http://schemas.microsoft.com/office/2006/metadata/properties" ma:root="true" ma:fieldsID="bb83484639e412ecb5242ea61cbeed2e" ns3:_="" ns4:_="">
    <xsd:import namespace="6c43b31b-801d-4662-b2d8-5acc53e93836"/>
    <xsd:import namespace="5ed54dad-bcee-4366-a89b-fa1761f996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3b31b-801d-4662-b2d8-5acc53e93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54dad-bcee-4366-a89b-fa1761f996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65E25-B68D-46B6-A5E4-2B559A9AB8EB}">
  <ds:schemaRefs>
    <ds:schemaRef ds:uri="http://schemas.microsoft.com/office/2006/metadata/properties"/>
    <ds:schemaRef ds:uri="http://schemas.microsoft.com/office/infopath/2007/PartnerControls"/>
    <ds:schemaRef ds:uri="6c43b31b-801d-4662-b2d8-5acc53e93836"/>
  </ds:schemaRefs>
</ds:datastoreItem>
</file>

<file path=customXml/itemProps2.xml><?xml version="1.0" encoding="utf-8"?>
<ds:datastoreItem xmlns:ds="http://schemas.openxmlformats.org/officeDocument/2006/customXml" ds:itemID="{2971572F-1633-4684-828A-94676562632C}">
  <ds:schemaRefs>
    <ds:schemaRef ds:uri="http://schemas.microsoft.com/sharepoint/v3/contenttype/forms"/>
  </ds:schemaRefs>
</ds:datastoreItem>
</file>

<file path=customXml/itemProps3.xml><?xml version="1.0" encoding="utf-8"?>
<ds:datastoreItem xmlns:ds="http://schemas.openxmlformats.org/officeDocument/2006/customXml" ds:itemID="{BD62CC44-5788-4C85-919A-4C8D1AF63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3b31b-801d-4662-b2d8-5acc53e93836"/>
    <ds:schemaRef ds:uri="5ed54dad-bcee-4366-a89b-fa1761f99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Bruns, Ashley (CDC/IOD/ORR/DRSC)</dc:creator>
  <cp:lastModifiedBy>Garcia, Albert (CDC/IOD/ORR/OD)</cp:lastModifiedBy>
  <cp:revision>4</cp:revision>
  <dcterms:created xsi:type="dcterms:W3CDTF">2024-03-07T18:37:00Z</dcterms:created>
  <dcterms:modified xsi:type="dcterms:W3CDTF">2024-03-07T20:00:00Z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0x0101008000E473DE5303489E4D6302B8D254E1</vt:lpwstr>
  </property>
  <property fmtid="{D5CDD505-2E9C-101B-9397-08002B2CF9AE}" pid="3" name="MSIP_Label_7b94a7b8-f06c-4dfe-bdcc-9b548fd58c31_ActionId">
    <vt:lpwstr>67b82417-3947-4a2f-b46f-5ab78271067c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2023-11-02T18:29:33Z</vt:lpwstr>
  </property>
  <property fmtid="{D5CDD505-2E9C-101B-9397-08002B2CF9AE}" pid="9" name="MSIP_Label_7b94a7b8-f06c-4dfe-bdcc-9b548fd58c31_SiteId">
    <vt:lpwstr>9ce70869-60db-44fd-abe8-d2767077fc8f</vt:lpwstr>
  </property>
</Properties>
</file>