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1DD" w:rsidRPr="001441DD" w:rsidP="001441DD" w14:paraId="4FF5AF0F" w14:textId="77777777">
      <w:pPr>
        <w:pStyle w:val="Title"/>
      </w:pPr>
      <w:bookmarkStart w:id="0" w:name="_Toc282420598"/>
      <w:bookmarkStart w:id="1" w:name="_Toc298290912"/>
      <w:r>
        <w:t>Attachment D</w:t>
      </w:r>
    </w:p>
    <w:p w:rsidR="009B59E2" w:rsidRPr="001441DD" w:rsidP="001441DD" w14:paraId="08D5A923" w14:textId="20AF355D">
      <w:pPr>
        <w:pStyle w:val="Heading1"/>
      </w:pPr>
      <w:r>
        <w:t xml:space="preserve">CDC </w:t>
      </w:r>
      <w:r w:rsidR="54AF8139">
        <w:t xml:space="preserve">Flu </w:t>
      </w:r>
      <w:r w:rsidR="47175DAF">
        <w:t>Usability</w:t>
      </w:r>
      <w:r w:rsidR="7AA1BA0E">
        <w:t xml:space="preserve">: </w:t>
      </w:r>
    </w:p>
    <w:p w:rsidR="009B59E2" w:rsidRPr="001441DD" w:rsidP="001441DD" w14:paraId="6F0D201F" w14:textId="37C9431F">
      <w:pPr>
        <w:pStyle w:val="Heading1"/>
      </w:pPr>
      <w:r>
        <w:t xml:space="preserve">Facilitator </w:t>
      </w:r>
      <w:bookmarkEnd w:id="0"/>
      <w:bookmarkEnd w:id="1"/>
      <w:r w:rsidR="79CA0FB0">
        <w:t xml:space="preserve">Introduction </w:t>
      </w:r>
      <w:r w:rsidR="4EFCC1FF">
        <w:t>(Instructions)</w:t>
      </w:r>
    </w:p>
    <w:p w:rsidR="001441DD" w:rsidP="009B59E2" w14:paraId="672A6659" w14:textId="77777777">
      <w:pPr>
        <w:pStyle w:val="BodyText"/>
        <w:spacing w:line="276" w:lineRule="auto"/>
        <w:rPr>
          <w:rFonts w:ascii="Calibri" w:hAnsi="Calibri"/>
          <w:i/>
          <w:sz w:val="22"/>
          <w:szCs w:val="22"/>
        </w:rPr>
      </w:pPr>
    </w:p>
    <w:p w:rsidR="7CD6D5B0" w:rsidP="7CD6D5B0" w14:paraId="38FD3861" w14:textId="1DE869F9">
      <w:pPr>
        <w:rPr>
          <w:rFonts w:cs="Calibri"/>
          <w:color w:val="000000" w:themeColor="text1"/>
        </w:rPr>
      </w:pPr>
    </w:p>
    <w:p w:rsidR="5431EA11" w:rsidP="51B38551" w14:paraId="1976BA1F" w14:textId="3C75A2E3">
      <w:pPr>
        <w:rPr>
          <w:rFonts w:cs="Calibri"/>
          <w:color w:val="000000" w:themeColor="text1"/>
        </w:rPr>
      </w:pPr>
      <w:r w:rsidRPr="6F98E9AB">
        <w:rPr>
          <w:rFonts w:cs="Calibri"/>
          <w:color w:val="000000" w:themeColor="text1"/>
        </w:rPr>
        <w:t>I</w:t>
      </w:r>
      <w:r w:rsidRPr="6F98E9AB">
        <w:rPr>
          <w:rFonts w:cs="Calibri"/>
          <w:color w:val="000000" w:themeColor="text1"/>
        </w:rPr>
        <w:t xml:space="preserve">nstructions </w:t>
      </w:r>
      <w:r w:rsidRPr="6F98E9AB">
        <w:rPr>
          <w:rFonts w:cs="Calibri"/>
          <w:color w:val="000000" w:themeColor="text1"/>
        </w:rPr>
        <w:t>similar to</w:t>
      </w:r>
      <w:r w:rsidRPr="6F98E9AB">
        <w:rPr>
          <w:rFonts w:cs="Calibri"/>
          <w:color w:val="000000" w:themeColor="text1"/>
        </w:rPr>
        <w:t xml:space="preserve"> the following will be shown in the web-based </w:t>
      </w:r>
      <w:r w:rsidR="00172FE9">
        <w:rPr>
          <w:rFonts w:cs="Calibri"/>
          <w:color w:val="000000" w:themeColor="text1"/>
        </w:rPr>
        <w:t>assessment</w:t>
      </w:r>
      <w:r w:rsidRPr="6F98E9AB">
        <w:rPr>
          <w:rFonts w:cs="Calibri"/>
          <w:color w:val="000000" w:themeColor="text1"/>
        </w:rPr>
        <w:t xml:space="preserve"> tool on the participant’s computer</w:t>
      </w:r>
      <w:r w:rsidRPr="6F98E9AB" w:rsidR="3779772D">
        <w:rPr>
          <w:rFonts w:cs="Calibri"/>
          <w:color w:val="000000" w:themeColor="text1"/>
        </w:rPr>
        <w:t>/device</w:t>
      </w:r>
      <w:r w:rsidRPr="6F98E9AB">
        <w:rPr>
          <w:rFonts w:cs="Calibri"/>
          <w:color w:val="000000" w:themeColor="text1"/>
        </w:rPr>
        <w:t xml:space="preserve"> screen. </w:t>
      </w:r>
    </w:p>
    <w:p w:rsidR="2BB6A507" w:rsidP="2BB6A507" w14:paraId="3BFCA1E0" w14:textId="354518B4">
      <w:pPr>
        <w:rPr>
          <w:color w:val="000000" w:themeColor="text1"/>
        </w:rPr>
      </w:pPr>
    </w:p>
    <w:p w:rsidR="470E102F" w:rsidP="353FFF8D" w14:paraId="056565BC" w14:textId="14FAA723">
      <w:pPr>
        <w:pStyle w:val="BodyText"/>
        <w:spacing w:line="276" w:lineRule="auto"/>
        <w:ind w:left="720"/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353FFF8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Welcome! </w:t>
      </w:r>
    </w:p>
    <w:p w:rsidR="470E102F" w:rsidP="02566F41" w14:paraId="44EB7416" w14:textId="4BD4F6EF">
      <w:pPr>
        <w:ind w:left="720"/>
        <w:rPr>
          <w:rFonts w:cs="Calibri"/>
          <w:i/>
          <w:iCs/>
          <w:color w:val="000000" w:themeColor="text1"/>
        </w:rPr>
      </w:pPr>
      <w:r w:rsidRPr="02566F41">
        <w:rPr>
          <w:rFonts w:cs="Calibri"/>
          <w:i/>
          <w:iCs/>
          <w:color w:val="000000" w:themeColor="text1" w:themeShade="FF" w:themeTint="FF"/>
        </w:rPr>
        <w:t xml:space="preserve">Thank you for agreeing to </w:t>
      </w:r>
      <w:r w:rsidRPr="02566F41">
        <w:rPr>
          <w:rFonts w:cs="Calibri"/>
          <w:i/>
          <w:iCs/>
          <w:color w:val="000000" w:themeColor="text1" w:themeShade="FF" w:themeTint="FF"/>
        </w:rPr>
        <w:t>participate</w:t>
      </w:r>
      <w:r w:rsidRPr="02566F41">
        <w:rPr>
          <w:rFonts w:cs="Calibri"/>
          <w:i/>
          <w:iCs/>
          <w:color w:val="000000" w:themeColor="text1" w:themeShade="FF" w:themeTint="FF"/>
        </w:rPr>
        <w:t xml:space="preserve"> in our </w:t>
      </w:r>
      <w:r w:rsidRPr="02566F41" w:rsidR="2205A492">
        <w:rPr>
          <w:rFonts w:cs="Calibri"/>
          <w:i/>
          <w:iCs/>
          <w:color w:val="000000" w:themeColor="text1" w:themeShade="FF" w:themeTint="FF"/>
        </w:rPr>
        <w:t xml:space="preserve">assessment of the CDC </w:t>
      </w:r>
      <w:r w:rsidRPr="02566F41" w:rsidR="03A08CA1">
        <w:rPr>
          <w:rFonts w:cs="Calibri"/>
          <w:i/>
          <w:iCs/>
          <w:color w:val="000000" w:themeColor="text1" w:themeShade="FF" w:themeTint="FF"/>
        </w:rPr>
        <w:t xml:space="preserve">Flu </w:t>
      </w:r>
      <w:r w:rsidRPr="02566F41" w:rsidR="2205A492">
        <w:rPr>
          <w:rFonts w:cs="Calibri"/>
          <w:i/>
          <w:iCs/>
          <w:color w:val="000000" w:themeColor="text1" w:themeShade="FF" w:themeTint="FF"/>
        </w:rPr>
        <w:t>website</w:t>
      </w:r>
      <w:r w:rsidRPr="02566F41" w:rsidR="00563C5C">
        <w:rPr>
          <w:rFonts w:cs="Calibri"/>
          <w:i/>
          <w:iCs/>
          <w:color w:val="000000" w:themeColor="text1" w:themeShade="FF" w:themeTint="FF"/>
        </w:rPr>
        <w:t xml:space="preserve"> (</w:t>
      </w:r>
      <w:hyperlink r:id="rId7">
        <w:r w:rsidRPr="02566F41" w:rsidR="00563C5C">
          <w:rPr>
            <w:rStyle w:val="Hyperlink"/>
            <w:rFonts w:cs="Calibri"/>
            <w:i/>
            <w:iCs/>
          </w:rPr>
          <w:t>www.cdc.gov</w:t>
        </w:r>
        <w:r w:rsidRPr="02566F41" w:rsidR="029BD05E">
          <w:rPr>
            <w:rStyle w:val="Hyperlink"/>
            <w:rFonts w:cs="Calibri"/>
            <w:i/>
            <w:iCs/>
          </w:rPr>
          <w:t>/flu</w:t>
        </w:r>
      </w:hyperlink>
      <w:r w:rsidRPr="02566F41" w:rsidR="00563C5C">
        <w:rPr>
          <w:rFonts w:cs="Calibri"/>
          <w:i/>
          <w:iCs/>
          <w:color w:val="000000" w:themeColor="text1" w:themeShade="FF" w:themeTint="FF"/>
        </w:rPr>
        <w:t>)</w:t>
      </w:r>
      <w:r w:rsidRPr="02566F41" w:rsidR="2205A492">
        <w:rPr>
          <w:rFonts w:cs="Calibri"/>
          <w:i/>
          <w:iCs/>
          <w:color w:val="000000" w:themeColor="text1" w:themeShade="FF" w:themeTint="FF"/>
        </w:rPr>
        <w:t>.</w:t>
      </w:r>
      <w:r w:rsidRPr="02566F41">
        <w:rPr>
          <w:rFonts w:cs="Calibri"/>
          <w:i/>
          <w:iCs/>
          <w:color w:val="000000" w:themeColor="text1" w:themeShade="FF" w:themeTint="FF"/>
        </w:rPr>
        <w:t xml:space="preserve"> During the session, you will be asked to </w:t>
      </w:r>
      <w:r w:rsidRPr="02566F41" w:rsidR="12EA9D21">
        <w:rPr>
          <w:rFonts w:cs="Calibri"/>
          <w:i/>
          <w:iCs/>
          <w:color w:val="000000" w:themeColor="text1" w:themeShade="FF" w:themeTint="FF"/>
        </w:rPr>
        <w:t>find information or materials</w:t>
      </w:r>
      <w:r w:rsidRPr="02566F41">
        <w:rPr>
          <w:rFonts w:cs="Calibri"/>
          <w:i/>
          <w:iCs/>
          <w:color w:val="000000" w:themeColor="text1" w:themeShade="FF" w:themeTint="FF"/>
        </w:rPr>
        <w:t xml:space="preserve"> </w:t>
      </w:r>
      <w:r w:rsidRPr="02566F41" w:rsidR="0370EDD0">
        <w:rPr>
          <w:rFonts w:cs="Calibri"/>
          <w:i/>
          <w:iCs/>
          <w:color w:val="000000" w:themeColor="text1" w:themeShade="FF" w:themeTint="FF"/>
        </w:rPr>
        <w:t xml:space="preserve">on </w:t>
      </w:r>
      <w:r w:rsidRPr="02566F41">
        <w:rPr>
          <w:rFonts w:cs="Calibri"/>
          <w:i/>
          <w:iCs/>
          <w:color w:val="000000" w:themeColor="text1" w:themeShade="FF" w:themeTint="FF"/>
        </w:rPr>
        <w:t xml:space="preserve">the </w:t>
      </w:r>
      <w:r w:rsidRPr="02566F41" w:rsidR="768D13BE">
        <w:rPr>
          <w:rFonts w:cs="Calibri"/>
          <w:i/>
          <w:iCs/>
          <w:color w:val="000000" w:themeColor="text1" w:themeShade="FF" w:themeTint="FF"/>
        </w:rPr>
        <w:t xml:space="preserve">CDC </w:t>
      </w:r>
      <w:r w:rsidRPr="02566F41" w:rsidR="61CDC03E">
        <w:rPr>
          <w:rFonts w:cs="Calibri"/>
          <w:i/>
          <w:iCs/>
          <w:color w:val="000000" w:themeColor="text1" w:themeShade="FF" w:themeTint="FF"/>
        </w:rPr>
        <w:t xml:space="preserve">Flu </w:t>
      </w:r>
      <w:r w:rsidRPr="02566F41" w:rsidR="38C7C631">
        <w:rPr>
          <w:rFonts w:cs="Calibri"/>
          <w:i/>
          <w:iCs/>
          <w:color w:val="000000" w:themeColor="text1" w:themeShade="FF" w:themeTint="FF"/>
        </w:rPr>
        <w:t>web</w:t>
      </w:r>
      <w:r w:rsidRPr="02566F41">
        <w:rPr>
          <w:rFonts w:cs="Calibri"/>
          <w:i/>
          <w:iCs/>
          <w:color w:val="000000" w:themeColor="text1" w:themeShade="FF" w:themeTint="FF"/>
        </w:rPr>
        <w:t>site.</w:t>
      </w:r>
      <w:r w:rsidRPr="02566F41" w:rsidR="3CEDF5D9">
        <w:rPr>
          <w:rFonts w:cs="Calibri"/>
          <w:i/>
          <w:iCs/>
          <w:color w:val="000000" w:themeColor="text1" w:themeShade="FF" w:themeTint="FF"/>
        </w:rPr>
        <w:t xml:space="preserve"> </w:t>
      </w:r>
      <w:r w:rsidRPr="02566F41">
        <w:rPr>
          <w:rFonts w:cs="Calibri"/>
          <w:i/>
          <w:iCs/>
          <w:color w:val="000000" w:themeColor="text1" w:themeShade="FF" w:themeTint="FF"/>
        </w:rPr>
        <w:t>At the end, you will have a chance to tell us about your experience.</w:t>
      </w:r>
      <w:r w:rsidRPr="02566F41" w:rsidR="668CEE05">
        <w:rPr>
          <w:rFonts w:cs="Calibri"/>
          <w:i/>
          <w:iCs/>
          <w:color w:val="000000" w:themeColor="text1" w:themeShade="FF" w:themeTint="FF"/>
        </w:rPr>
        <w:t xml:space="preserve"> The session will take </w:t>
      </w:r>
      <w:r w:rsidRPr="02566F41" w:rsidR="15B29D7A">
        <w:rPr>
          <w:rFonts w:cs="Calibri"/>
          <w:i/>
          <w:iCs/>
          <w:color w:val="000000" w:themeColor="text1" w:themeShade="FF" w:themeTint="FF"/>
        </w:rPr>
        <w:t xml:space="preserve">less than </w:t>
      </w:r>
      <w:r w:rsidRPr="02566F41" w:rsidR="668CEE05">
        <w:rPr>
          <w:rFonts w:cs="Calibri"/>
          <w:i/>
          <w:iCs/>
          <w:color w:val="000000" w:themeColor="text1" w:themeShade="FF" w:themeTint="FF"/>
        </w:rPr>
        <w:t>20 minutes. Your feedback will help us make improvements to CDC.gov.</w:t>
      </w:r>
    </w:p>
    <w:p w:rsidR="5A8CFBD3" w:rsidP="7CD6D5B0" w14:paraId="6C91FA4F" w14:textId="64E9CE5E">
      <w:pPr>
        <w:pStyle w:val="BodyText"/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7CD6D5B0">
        <w:rPr>
          <w:rFonts w:ascii="Calibri" w:eastAsia="Calibri" w:hAnsi="Calibri" w:cs="Calibri"/>
          <w:i/>
          <w:iCs/>
          <w:color w:val="000000" w:themeColor="text1"/>
        </w:rPr>
        <w:t> </w:t>
      </w:r>
    </w:p>
    <w:sectPr w:rsidSect="008F7B24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7F063F"/>
    <w:multiLevelType w:val="hybridMultilevel"/>
    <w:tmpl w:val="C0807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9E5CC"/>
    <w:multiLevelType w:val="hybridMultilevel"/>
    <w:tmpl w:val="BFBAE2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868FE"/>
    <w:multiLevelType w:val="hybridMultilevel"/>
    <w:tmpl w:val="5EEC05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67AA"/>
    <w:multiLevelType w:val="hybridMultilevel"/>
    <w:tmpl w:val="6CDA4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00AA"/>
    <w:multiLevelType w:val="hybridMultilevel"/>
    <w:tmpl w:val="A9CC9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F611D"/>
    <w:multiLevelType w:val="hybridMultilevel"/>
    <w:tmpl w:val="3DA08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74BB0"/>
    <w:multiLevelType w:val="hybridMultilevel"/>
    <w:tmpl w:val="77F0A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C3721"/>
    <w:multiLevelType w:val="hybridMultilevel"/>
    <w:tmpl w:val="E50A695E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665204935">
    <w:abstractNumId w:val="5"/>
  </w:num>
  <w:num w:numId="2" w16cid:durableId="2071682601">
    <w:abstractNumId w:val="4"/>
  </w:num>
  <w:num w:numId="3" w16cid:durableId="1432435835">
    <w:abstractNumId w:val="1"/>
  </w:num>
  <w:num w:numId="4" w16cid:durableId="929700046">
    <w:abstractNumId w:val="3"/>
  </w:num>
  <w:num w:numId="5" w16cid:durableId="1066345416">
    <w:abstractNumId w:val="6"/>
  </w:num>
  <w:num w:numId="6" w16cid:durableId="1218591859">
    <w:abstractNumId w:val="0"/>
  </w:num>
  <w:num w:numId="7" w16cid:durableId="551960981">
    <w:abstractNumId w:val="2"/>
  </w:num>
  <w:num w:numId="8" w16cid:durableId="1836724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11"/>
    <w:rsid w:val="00004067"/>
    <w:rsid w:val="001441DD"/>
    <w:rsid w:val="00172FE9"/>
    <w:rsid w:val="002608B5"/>
    <w:rsid w:val="00425A48"/>
    <w:rsid w:val="0043073A"/>
    <w:rsid w:val="00563C5C"/>
    <w:rsid w:val="00611551"/>
    <w:rsid w:val="00613558"/>
    <w:rsid w:val="00652723"/>
    <w:rsid w:val="00815B94"/>
    <w:rsid w:val="008308F4"/>
    <w:rsid w:val="008F7B24"/>
    <w:rsid w:val="00924BC0"/>
    <w:rsid w:val="009B59E2"/>
    <w:rsid w:val="00AB120C"/>
    <w:rsid w:val="00B10DBF"/>
    <w:rsid w:val="00C00AEB"/>
    <w:rsid w:val="00C8469A"/>
    <w:rsid w:val="00CF6F2A"/>
    <w:rsid w:val="00D21AD7"/>
    <w:rsid w:val="00E24399"/>
    <w:rsid w:val="00F34711"/>
    <w:rsid w:val="02566F41"/>
    <w:rsid w:val="029BD05E"/>
    <w:rsid w:val="02E0BE38"/>
    <w:rsid w:val="02E51AA1"/>
    <w:rsid w:val="0370EDD0"/>
    <w:rsid w:val="03910CE5"/>
    <w:rsid w:val="03A08CA1"/>
    <w:rsid w:val="08A8C422"/>
    <w:rsid w:val="0A8FF34F"/>
    <w:rsid w:val="0B3894A1"/>
    <w:rsid w:val="0B9CDE9F"/>
    <w:rsid w:val="0F4AAEDE"/>
    <w:rsid w:val="0FD16B32"/>
    <w:rsid w:val="10C740C8"/>
    <w:rsid w:val="111A56C3"/>
    <w:rsid w:val="11B0CF8B"/>
    <w:rsid w:val="12A34FE1"/>
    <w:rsid w:val="12EA9D21"/>
    <w:rsid w:val="1435CD03"/>
    <w:rsid w:val="15B29D7A"/>
    <w:rsid w:val="177434B4"/>
    <w:rsid w:val="19BA41AC"/>
    <w:rsid w:val="1AABD576"/>
    <w:rsid w:val="1CB2E5DD"/>
    <w:rsid w:val="201B321E"/>
    <w:rsid w:val="2051F3A9"/>
    <w:rsid w:val="2205A492"/>
    <w:rsid w:val="2946C10A"/>
    <w:rsid w:val="298B0E13"/>
    <w:rsid w:val="2A5706E6"/>
    <w:rsid w:val="2BB6A507"/>
    <w:rsid w:val="2C8A986C"/>
    <w:rsid w:val="2D23EAE6"/>
    <w:rsid w:val="2D85BD87"/>
    <w:rsid w:val="2FABBD17"/>
    <w:rsid w:val="307D3890"/>
    <w:rsid w:val="349EC6C7"/>
    <w:rsid w:val="353FFF8D"/>
    <w:rsid w:val="361BB047"/>
    <w:rsid w:val="3779772D"/>
    <w:rsid w:val="384797ED"/>
    <w:rsid w:val="38BAEADB"/>
    <w:rsid w:val="38C7C631"/>
    <w:rsid w:val="391A6C3E"/>
    <w:rsid w:val="3A3ABE01"/>
    <w:rsid w:val="3AE82B8F"/>
    <w:rsid w:val="3B4A2F3E"/>
    <w:rsid w:val="3CEDF5D9"/>
    <w:rsid w:val="3E970D61"/>
    <w:rsid w:val="3EFD9DEF"/>
    <w:rsid w:val="4224284D"/>
    <w:rsid w:val="453AD148"/>
    <w:rsid w:val="470E102F"/>
    <w:rsid w:val="47175DAF"/>
    <w:rsid w:val="47F83743"/>
    <w:rsid w:val="483CB17C"/>
    <w:rsid w:val="488F052E"/>
    <w:rsid w:val="48AB3144"/>
    <w:rsid w:val="4975DFD2"/>
    <w:rsid w:val="4A15269F"/>
    <w:rsid w:val="4AB59D3E"/>
    <w:rsid w:val="4B6A0DFF"/>
    <w:rsid w:val="4DEF6C95"/>
    <w:rsid w:val="4EFCC1FF"/>
    <w:rsid w:val="51B38551"/>
    <w:rsid w:val="526619D6"/>
    <w:rsid w:val="5431EA11"/>
    <w:rsid w:val="54AF8139"/>
    <w:rsid w:val="5651E943"/>
    <w:rsid w:val="56DE32B6"/>
    <w:rsid w:val="57B9F4F9"/>
    <w:rsid w:val="59AA2346"/>
    <w:rsid w:val="59ADC4C5"/>
    <w:rsid w:val="5A8CFBD3"/>
    <w:rsid w:val="5F096813"/>
    <w:rsid w:val="5F8F2446"/>
    <w:rsid w:val="5F9FA6B8"/>
    <w:rsid w:val="5FAA5AF0"/>
    <w:rsid w:val="6165AAF8"/>
    <w:rsid w:val="61CDC03E"/>
    <w:rsid w:val="62401D58"/>
    <w:rsid w:val="62EE1CD2"/>
    <w:rsid w:val="6302D22E"/>
    <w:rsid w:val="654518E2"/>
    <w:rsid w:val="668CEE05"/>
    <w:rsid w:val="67C7112E"/>
    <w:rsid w:val="67EB4D9B"/>
    <w:rsid w:val="6B20BEEB"/>
    <w:rsid w:val="6B22B25C"/>
    <w:rsid w:val="6F98E9AB"/>
    <w:rsid w:val="6FBA957E"/>
    <w:rsid w:val="713AA97E"/>
    <w:rsid w:val="7266FED0"/>
    <w:rsid w:val="73ED8B6A"/>
    <w:rsid w:val="746A8D2E"/>
    <w:rsid w:val="750F8BCA"/>
    <w:rsid w:val="754DAF0C"/>
    <w:rsid w:val="756D8588"/>
    <w:rsid w:val="768D13BE"/>
    <w:rsid w:val="76F455F3"/>
    <w:rsid w:val="77154367"/>
    <w:rsid w:val="79126B99"/>
    <w:rsid w:val="799E49B8"/>
    <w:rsid w:val="79CA0FB0"/>
    <w:rsid w:val="7A37475E"/>
    <w:rsid w:val="7AA1BA0E"/>
    <w:rsid w:val="7B3A1A19"/>
    <w:rsid w:val="7CD6D5B0"/>
    <w:rsid w:val="7D7076FB"/>
    <w:rsid w:val="7E0E60A2"/>
    <w:rsid w:val="7E3EBD1F"/>
    <w:rsid w:val="7FACBA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95F56"/>
  <w15:docId w15:val="{B6C1C629-162C-4A91-8B93-91E812F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7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711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711"/>
    <w:rPr>
      <w:rFonts w:ascii="Calibri" w:eastAsia="Calibri" w:hAnsi="Calibri" w:cs="MyriadPro-Regular"/>
      <w:smallCaps/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99"/>
    <w:rsid w:val="00F34711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34711"/>
    <w:rPr>
      <w:rFonts w:ascii="ILGHFK+Tahoma" w:eastAsia="Times New Roman" w:hAnsi="ILGHFK+Tahoma" w:cs="Times New Roman"/>
      <w:sz w:val="24"/>
      <w:szCs w:val="24"/>
    </w:rPr>
  </w:style>
  <w:style w:type="paragraph" w:customStyle="1" w:styleId="Default">
    <w:name w:val="Default"/>
    <w:uiPriority w:val="99"/>
    <w:rsid w:val="009B59E2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ILGHFK+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5B94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B94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67AA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cdc.gov/flu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SharedWithUsers xmlns="d5dfb2cc-80b4-48f7-a123-69e932179ba4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14" ma:contentTypeDescription="Create a new document." ma:contentTypeScope="" ma:versionID="786a5c9df85ea6418a188253010958f2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85b49954e8cb05ee87802f18ee61e96c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BD573-3F99-44A0-B9C7-6902DBCC1FB5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  <ds:schemaRef ds:uri="577c2668-6431-41a3-a3b7-a5f3ee82b7a6"/>
    <ds:schemaRef ds:uri="d5dfb2cc-80b4-48f7-a123-69e932179ba4"/>
  </ds:schemaRefs>
</ds:datastoreItem>
</file>

<file path=customXml/itemProps2.xml><?xml version="1.0" encoding="utf-8"?>
<ds:datastoreItem xmlns:ds="http://schemas.openxmlformats.org/officeDocument/2006/customXml" ds:itemID="{93414867-FB6B-4D1A-B403-7EAEF04A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8C6E6-F0A9-4A17-9C8D-BD2EFB33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Jamal, Catherine (CDC/IOD/OC)</cp:lastModifiedBy>
  <cp:revision>8</cp:revision>
  <dcterms:created xsi:type="dcterms:W3CDTF">2024-01-11T14:09:00Z</dcterms:created>
  <dcterms:modified xsi:type="dcterms:W3CDTF">2024-02-26T22:48:57Z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0x01010009A959396E474A468FC55D04381A8D09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b02331f4-429c-4a62-b534-98813cda3aea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2022-06-02T15:18:05Z</vt:lpwstr>
  </property>
  <property fmtid="{D5CDD505-2E9C-101B-9397-08002B2CF9AE}" pid="10" name="MSIP_Label_8af03ff0-41c5-4c41-b55e-fabb8fae94be_SiteId">
    <vt:lpwstr>9ce70869-60db-44fd-abe8-d2767077fc8f</vt:lpwstr>
  </property>
</Properties>
</file>