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16CCCF20" w14:textId="62BD56AC">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D127A7" w:rsidR="005529D2">
        <w:rPr>
          <w:sz w:val="28"/>
        </w:rPr>
        <w:t>0920-1050</w:t>
      </w:r>
      <w:r>
        <w:rPr>
          <w:sz w:val="28"/>
        </w:rPr>
        <w:t>)</w:t>
      </w:r>
    </w:p>
    <w:p w:rsidR="00B46F2C" w:rsidRPr="009239AA" w:rsidP="00434E33" w14:paraId="4A32C50F"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B46F2C" w14:paraId="18BEA067" w14:textId="6E452E3B">
      <w:r>
        <w:t>Clinical Laboratory Partners Forum</w:t>
      </w:r>
      <w:r w:rsidR="00E13056">
        <w:t xml:space="preserve"> Meeting Evaluation </w:t>
      </w:r>
      <w:r>
        <w:t xml:space="preserve">Survey </w:t>
      </w:r>
      <w:r w:rsidR="41C1EDF6">
        <w:t>2023</w:t>
      </w:r>
    </w:p>
    <w:p w:rsidR="00044745" w:rsidP="00840FCA" w14:paraId="0D42939D" w14:textId="77777777">
      <w:pPr>
        <w:rPr>
          <w:b/>
        </w:rPr>
      </w:pPr>
    </w:p>
    <w:p w:rsidR="00B46F2C" w:rsidP="00840FCA" w14:paraId="641C3BA0" w14:textId="56D38FDA">
      <w:pPr>
        <w:rPr>
          <w:b/>
        </w:rPr>
      </w:pPr>
      <w:r>
        <w:rPr>
          <w:b/>
        </w:rPr>
        <w:t>PURPOSE</w:t>
      </w:r>
      <w:r w:rsidRPr="009239AA">
        <w:rPr>
          <w:b/>
        </w:rPr>
        <w:t>:</w:t>
      </w:r>
    </w:p>
    <w:p w:rsidR="00B46F2C" w:rsidRPr="00F26314" w:rsidP="00434E33" w14:paraId="2A284969" w14:textId="3079043F">
      <w:pPr>
        <w:pStyle w:val="Header"/>
        <w:tabs>
          <w:tab w:val="clear" w:pos="4320"/>
          <w:tab w:val="clear" w:pos="8640"/>
        </w:tabs>
      </w:pPr>
      <w:r>
        <w:t xml:space="preserve">This information collection is being conducted to examine the </w:t>
      </w:r>
      <w:r w:rsidR="001E57FB">
        <w:t>effectiveness</w:t>
      </w:r>
      <w:r>
        <w:t xml:space="preserve"> of the</w:t>
      </w:r>
      <w:r w:rsidR="00B23671">
        <w:t xml:space="preserve"> </w:t>
      </w:r>
      <w:r w:rsidR="5C0E27D4">
        <w:t xml:space="preserve">September </w:t>
      </w:r>
      <w:r w:rsidR="5D2E649E">
        <w:t>25</w:t>
      </w:r>
      <w:r w:rsidR="00B23671">
        <w:t xml:space="preserve">, </w:t>
      </w:r>
      <w:r w:rsidR="1C8676A9">
        <w:t>2023</w:t>
      </w:r>
      <w:r w:rsidR="00B23671">
        <w:t xml:space="preserve"> Meeting for the</w:t>
      </w:r>
      <w:r>
        <w:t xml:space="preserve"> Clinical Laboratory Partners Forum (CLPF), a group of </w:t>
      </w:r>
      <w:bookmarkStart w:id="0" w:name="_Hlk77605916"/>
      <w:r>
        <w:t>laboratory professional, standard-setting, and accreditation organizations</w:t>
      </w:r>
      <w:bookmarkEnd w:id="0"/>
      <w:r>
        <w:t xml:space="preserve"> that meets periodically to share information and focus on clinical and public health laboratory partnerships, particularly as related to preparedness and response, laboratory workforce, biosafety, and patient safety or diagnostic excellence.</w:t>
      </w:r>
      <w:r w:rsidR="008C04F4">
        <w:t xml:space="preserve"> The Division of Laboratory Systems at the Centers for Disease Control and Prevention, who periodically convenes this group or organizations, is seeking</w:t>
      </w:r>
      <w:r w:rsidR="00FF5954">
        <w:t xml:space="preserve"> feedback from participants </w:t>
      </w:r>
      <w:r w:rsidR="008C04F4">
        <w:t xml:space="preserve">to </w:t>
      </w:r>
      <w:r w:rsidR="0065290F">
        <w:t xml:space="preserve">assess </w:t>
      </w:r>
      <w:r w:rsidR="007A338F">
        <w:t xml:space="preserve">the </w:t>
      </w:r>
      <w:r w:rsidR="0065290F">
        <w:t>effectiveness and relevance</w:t>
      </w:r>
      <w:r w:rsidR="007A338F">
        <w:t xml:space="preserve"> of the </w:t>
      </w:r>
      <w:r w:rsidR="3FAF6744">
        <w:t>September</w:t>
      </w:r>
      <w:r w:rsidR="001A40B6">
        <w:t xml:space="preserve"> </w:t>
      </w:r>
      <w:r w:rsidR="61433C2E">
        <w:t>25</w:t>
      </w:r>
      <w:r w:rsidR="007A338F">
        <w:t xml:space="preserve">, </w:t>
      </w:r>
      <w:r w:rsidR="0C000293">
        <w:t>2023</w:t>
      </w:r>
      <w:r w:rsidR="007A338F">
        <w:t xml:space="preserve"> meeting</w:t>
      </w:r>
      <w:r w:rsidR="008C04F4">
        <w:t>, in an effort to ensure that meetings of this group are managed effectively and focused on issues of current importance to</w:t>
      </w:r>
      <w:r w:rsidR="007D6D69">
        <w:t xml:space="preserve"> clinical and public health</w:t>
      </w:r>
      <w:r w:rsidR="008C04F4">
        <w:t xml:space="preserve"> laboratories.</w:t>
      </w:r>
    </w:p>
    <w:p w:rsidR="00B46F2C" w:rsidP="00434E33" w14:paraId="66950447" w14:textId="77777777">
      <w:pPr>
        <w:pStyle w:val="Header"/>
        <w:tabs>
          <w:tab w:val="clear" w:pos="4320"/>
          <w:tab w:val="clear" w:pos="8640"/>
        </w:tabs>
        <w:rPr>
          <w:b/>
        </w:rPr>
      </w:pPr>
    </w:p>
    <w:p w:rsidR="00840FCA" w:rsidP="00840FCA" w14:paraId="7DD20E67" w14:textId="77777777">
      <w:pPr>
        <w:pStyle w:val="Header"/>
        <w:tabs>
          <w:tab w:val="clear" w:pos="4320"/>
          <w:tab w:val="clear" w:pos="8640"/>
        </w:tabs>
      </w:pPr>
      <w:r w:rsidRPr="00434E33">
        <w:rPr>
          <w:b/>
        </w:rPr>
        <w:t>DESCRIPTION OF RESPONDENTS</w:t>
      </w:r>
      <w:r>
        <w:t>:</w:t>
      </w:r>
    </w:p>
    <w:p w:rsidR="00840FCA" w:rsidRPr="00F26314" w:rsidP="00840FCA" w14:paraId="7E7F73DC" w14:textId="590AF812">
      <w:pPr>
        <w:pStyle w:val="Header"/>
        <w:tabs>
          <w:tab w:val="clear" w:pos="4320"/>
          <w:tab w:val="clear" w:pos="8640"/>
        </w:tabs>
      </w:pPr>
      <w:r>
        <w:t>Individuals representing laboratory professional, standard-setting, and accreditation organizations, who participate in the CLPF.</w:t>
      </w:r>
      <w:r w:rsidR="008C04F4">
        <w:t xml:space="preserve"> We anticipate that </w:t>
      </w:r>
      <w:r w:rsidR="00B350F9">
        <w:t xml:space="preserve">at least </w:t>
      </w:r>
      <w:r w:rsidR="00472B95">
        <w:t>75</w:t>
      </w:r>
      <w:r w:rsidR="008C04F4">
        <w:t xml:space="preserve">% of those solicited will respond. The survey link will </w:t>
      </w:r>
      <w:r w:rsidR="001A40B6">
        <w:t xml:space="preserve">be open </w:t>
      </w:r>
      <w:r w:rsidR="00BA182E">
        <w:t xml:space="preserve">through </w:t>
      </w:r>
      <w:r w:rsidRPr="00B63C7D" w:rsidR="00A72FAD">
        <w:t>November</w:t>
      </w:r>
      <w:r w:rsidRPr="00B63C7D" w:rsidR="009B33BA">
        <w:t xml:space="preserve"> </w:t>
      </w:r>
      <w:r w:rsidRPr="00B63C7D" w:rsidR="00934863">
        <w:t>3</w:t>
      </w:r>
      <w:r w:rsidRPr="00B63C7D" w:rsidR="00A72FAD">
        <w:t>0</w:t>
      </w:r>
      <w:r w:rsidRPr="00B63C7D" w:rsidR="00D729C8">
        <w:t>, 202</w:t>
      </w:r>
      <w:r w:rsidRPr="00B63C7D" w:rsidR="00934863">
        <w:t>3</w:t>
      </w:r>
      <w:r w:rsidR="008C04F4">
        <w:t xml:space="preserve">. A follow-up email reminder to complete the survey will be sent (in the same manner as the initial email invitation) every </w:t>
      </w:r>
      <w:r w:rsidR="00622B62">
        <w:t xml:space="preserve">2 </w:t>
      </w:r>
      <w:r w:rsidR="008C04F4">
        <w:t>week</w:t>
      </w:r>
      <w:r w:rsidR="00622B62">
        <w:t>s</w:t>
      </w:r>
      <w:r w:rsidR="008C04F4">
        <w:t xml:space="preserve"> until the end of the survey period, </w:t>
      </w:r>
      <w:r w:rsidR="008C04F4">
        <w:t>in order to</w:t>
      </w:r>
      <w:r w:rsidR="008C04F4">
        <w:t xml:space="preserve"> encourage greater participation.  </w:t>
      </w:r>
      <w:r>
        <w:t xml:space="preserve"> </w:t>
      </w:r>
    </w:p>
    <w:p w:rsidR="00B46F2C" w14:paraId="7A8CB53B" w14:textId="77777777">
      <w:pPr>
        <w:rPr>
          <w:b/>
        </w:rPr>
      </w:pPr>
    </w:p>
    <w:p w:rsidR="00B46F2C" w:rsidRPr="00F06866" w14:paraId="03119172" w14:textId="77777777">
      <w:pPr>
        <w:rPr>
          <w:b/>
        </w:rPr>
      </w:pPr>
      <w:r>
        <w:rPr>
          <w:b/>
        </w:rPr>
        <w:t>TYPE OF COLLECTION:</w:t>
      </w:r>
      <w:r w:rsidRPr="00F06866">
        <w:t xml:space="preserve"> (Check one)</w:t>
      </w:r>
    </w:p>
    <w:p w:rsidR="00B46F2C" w:rsidRPr="00434E33" w:rsidP="0096108F" w14:paraId="54058360" w14:textId="77777777">
      <w:pPr>
        <w:pStyle w:val="BodyTextIndent"/>
        <w:tabs>
          <w:tab w:val="left" w:pos="360"/>
        </w:tabs>
        <w:ind w:left="0"/>
        <w:rPr>
          <w:bCs/>
          <w:sz w:val="16"/>
          <w:szCs w:val="16"/>
        </w:rPr>
      </w:pPr>
    </w:p>
    <w:p w:rsidR="00B46F2C" w:rsidRPr="00F06866" w:rsidP="001D0776" w14:paraId="728DE639" w14:textId="680F8536">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ED70C2">
        <w:rPr>
          <w:bCs/>
          <w:sz w:val="24"/>
        </w:rPr>
        <w:t>X</w:t>
      </w:r>
      <w:r w:rsidRPr="00F06866">
        <w:rPr>
          <w:bCs/>
          <w:sz w:val="24"/>
        </w:rPr>
        <w:t xml:space="preserve">] Customer Satisfaction Survey  </w:t>
      </w:r>
    </w:p>
    <w:p w:rsidR="00B46F2C" w:rsidP="001D0776" w14:paraId="48C5FC36"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P="001D0776" w14:paraId="6E6985D8" w14:textId="77777777">
      <w:pPr>
        <w:pStyle w:val="BodyTextIndent"/>
        <w:tabs>
          <w:tab w:val="left" w:pos="360"/>
        </w:tabs>
        <w:ind w:left="0"/>
      </w:pPr>
      <w:r>
        <w:rPr>
          <w:bCs/>
          <w:sz w:val="24"/>
        </w:rPr>
        <w:t>[</w:t>
      </w:r>
      <w:r w:rsidR="00840FCA">
        <w:rPr>
          <w:bCs/>
          <w:sz w:val="24"/>
        </w:rPr>
        <w:t xml:space="preserve"> </w:t>
      </w:r>
      <w:r>
        <w:rPr>
          <w:bCs/>
          <w:sz w:val="24"/>
        </w:rPr>
        <w:t>]</w:t>
      </w:r>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6140B4B1" w14:textId="77777777">
      <w:pPr>
        <w:rPr>
          <w:b/>
        </w:rPr>
      </w:pPr>
    </w:p>
    <w:p w:rsidR="00B46F2C" w14:paraId="0A60C2A5" w14:textId="77777777">
      <w:pPr>
        <w:rPr>
          <w:b/>
        </w:rPr>
      </w:pPr>
      <w:r>
        <w:rPr>
          <w:b/>
        </w:rPr>
        <w:t>CERTIFICATION:</w:t>
      </w:r>
    </w:p>
    <w:p w:rsidR="00B46F2C" w14:paraId="3D17ED56" w14:textId="77777777">
      <w:pPr>
        <w:rPr>
          <w:sz w:val="16"/>
          <w:szCs w:val="16"/>
        </w:rPr>
      </w:pPr>
    </w:p>
    <w:p w:rsidR="00B46F2C" w:rsidRPr="009C13B9" w:rsidP="008101A5" w14:paraId="59F8DB53" w14:textId="77777777">
      <w:r>
        <w:t xml:space="preserve">I certify the following to be true: </w:t>
      </w:r>
    </w:p>
    <w:p w:rsidR="00B46F2C" w:rsidP="008101A5" w14:paraId="3B02EC40" w14:textId="77777777">
      <w:pPr>
        <w:pStyle w:val="ListParagraph"/>
        <w:numPr>
          <w:ilvl w:val="0"/>
          <w:numId w:val="14"/>
        </w:numPr>
      </w:pPr>
      <w:r>
        <w:t>The collection is voluntary.</w:t>
      </w:r>
      <w:r w:rsidRPr="00C14CC4">
        <w:t xml:space="preserve"> </w:t>
      </w:r>
    </w:p>
    <w:p w:rsidR="00B46F2C" w:rsidP="008101A5" w14:paraId="7A2E18B5"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5576C03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47B86CD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9339DA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1C335EE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79CC2126" w14:textId="77777777"/>
    <w:p w:rsidR="008C04F4" w14:paraId="5F77E152" w14:textId="77777777">
      <w:r>
        <w:br w:type="page"/>
      </w:r>
    </w:p>
    <w:p w:rsidR="00B46F2C" w:rsidP="009C13B9" w14:paraId="2720A438" w14:textId="45F4923D">
      <w:r>
        <w:t>Name:_</w:t>
      </w:r>
      <w:r>
        <w:t>_</w:t>
      </w:r>
      <w:r w:rsidR="009B33BA">
        <w:t xml:space="preserve"> </w:t>
      </w:r>
      <w:r w:rsidRPr="00B14F5D" w:rsidR="009B33BA">
        <w:rPr>
          <w:u w:val="single"/>
        </w:rPr>
        <w:t>Alexandra Mercante</w:t>
      </w:r>
      <w:r>
        <w:t>_______________________________</w:t>
      </w:r>
    </w:p>
    <w:p w:rsidR="00B46F2C" w:rsidP="009C13B9" w14:paraId="2A48C419" w14:textId="77777777">
      <w:pPr>
        <w:pStyle w:val="ListParagraph"/>
        <w:ind w:left="360"/>
      </w:pPr>
    </w:p>
    <w:p w:rsidR="00B46F2C" w:rsidP="009C13B9" w14:paraId="4497BF0F" w14:textId="77777777">
      <w:r>
        <w:t>To assist review, please provide answers to the following question:</w:t>
      </w:r>
    </w:p>
    <w:p w:rsidR="00B46F2C" w:rsidP="009C13B9" w14:paraId="0C898356" w14:textId="77777777">
      <w:pPr>
        <w:pStyle w:val="ListParagraph"/>
        <w:ind w:left="360"/>
      </w:pPr>
    </w:p>
    <w:p w:rsidR="00B46F2C" w:rsidRPr="00C86E91" w:rsidP="00C86E91" w14:paraId="12802867" w14:textId="77777777">
      <w:pPr>
        <w:rPr>
          <w:b/>
        </w:rPr>
      </w:pPr>
      <w:r w:rsidRPr="00C86E91">
        <w:rPr>
          <w:b/>
        </w:rPr>
        <w:t>Personally Identifiable Information:</w:t>
      </w:r>
    </w:p>
    <w:p w:rsidR="00B46F2C" w:rsidP="00C86E91" w14:paraId="599AA6B2" w14:textId="55D6E7F8">
      <w:pPr>
        <w:pStyle w:val="ListParagraph"/>
        <w:numPr>
          <w:ilvl w:val="0"/>
          <w:numId w:val="18"/>
        </w:numPr>
      </w:pPr>
      <w:r>
        <w:t xml:space="preserve">Is personally identifiable information (PII) collected?  </w:t>
      </w:r>
      <w:r>
        <w:t>[  ]</w:t>
      </w:r>
      <w:r>
        <w:t xml:space="preserve"> Yes  [</w:t>
      </w:r>
      <w:r w:rsidR="00ED70C2">
        <w:t>x</w:t>
      </w:r>
      <w:r>
        <w:t xml:space="preserve">]  No </w:t>
      </w:r>
    </w:p>
    <w:p w:rsidR="00B46F2C" w:rsidP="00C86E91" w14:paraId="1CF9EC1C"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3AE3A1CC" w14:textId="5FCBFDBD">
      <w:pPr>
        <w:pStyle w:val="ListParagraph"/>
        <w:numPr>
          <w:ilvl w:val="0"/>
          <w:numId w:val="18"/>
        </w:numPr>
      </w:pPr>
      <w:r>
        <w:t xml:space="preserve">If Applicable, has a System or Records Notice been published?  </w:t>
      </w:r>
      <w:r>
        <w:t>[  ]</w:t>
      </w:r>
      <w:r>
        <w:t xml:space="preserve"> Yes  [  ] No</w:t>
      </w:r>
      <w:r w:rsidR="00515424">
        <w:t xml:space="preserve"> Not applicable</w:t>
      </w:r>
    </w:p>
    <w:p w:rsidR="00B46F2C" w:rsidRPr="00C86E91" w:rsidP="00C86E91" w14:paraId="49C2EEB8" w14:textId="77777777">
      <w:pPr>
        <w:pStyle w:val="ListParagraph"/>
        <w:ind w:left="0"/>
        <w:rPr>
          <w:b/>
        </w:rPr>
      </w:pPr>
      <w:r>
        <w:rPr>
          <w:b/>
        </w:rPr>
        <w:t>Gifts or Payments:</w:t>
      </w:r>
    </w:p>
    <w:p w:rsidR="008C04F4" w:rsidP="00C86E91" w14:paraId="7C0A76E0" w14:textId="77777777">
      <w:r>
        <w:t xml:space="preserve">Is an incentive (e.g., money or reimbursement of expenses, token of appreciation) provided to participants?  </w:t>
      </w:r>
      <w:r>
        <w:t>[  ]</w:t>
      </w:r>
      <w:r>
        <w:t xml:space="preserve"> Yes [</w:t>
      </w:r>
      <w:r w:rsidR="00ED70C2">
        <w:t>x</w:t>
      </w:r>
      <w:r>
        <w:t xml:space="preserve"> ] N</w:t>
      </w:r>
    </w:p>
    <w:p w:rsidR="008C04F4" w:rsidP="00C86E91" w14:paraId="096D0F2C" w14:textId="77777777"/>
    <w:p w:rsidR="00B46F2C" w:rsidP="00C86E91" w14:paraId="5D53B43F" w14:textId="387F5F05">
      <w:pPr>
        <w:rPr>
          <w:i/>
        </w:rPr>
      </w:pPr>
      <w:r>
        <w:rPr>
          <w:b/>
        </w:rPr>
        <w:t>BURDEN HOURS</w:t>
      </w:r>
      <w:r>
        <w:t xml:space="preserve"> </w:t>
      </w:r>
    </w:p>
    <w:p w:rsidR="00B46F2C" w:rsidRPr="006832D9" w:rsidP="00F3170F" w14:paraId="6F36BFF5"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3986BC3"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226F0980" w14:textId="77777777">
            <w:pPr>
              <w:rPr>
                <w:b/>
              </w:rPr>
            </w:pPr>
            <w:r w:rsidRPr="00512CA7">
              <w:rPr>
                <w:b/>
              </w:rPr>
              <w:t xml:space="preserve">Category of Respondent </w:t>
            </w:r>
          </w:p>
        </w:tc>
        <w:tc>
          <w:tcPr>
            <w:tcW w:w="1530" w:type="dxa"/>
          </w:tcPr>
          <w:p w:rsidR="00B46F2C" w:rsidRPr="00512CA7" w:rsidP="00843796" w14:paraId="18CC31C5" w14:textId="77777777">
            <w:pPr>
              <w:rPr>
                <w:b/>
              </w:rPr>
            </w:pPr>
            <w:r w:rsidRPr="00512CA7">
              <w:rPr>
                <w:b/>
              </w:rPr>
              <w:t>No. of Respondents</w:t>
            </w:r>
          </w:p>
        </w:tc>
        <w:tc>
          <w:tcPr>
            <w:tcW w:w="1710" w:type="dxa"/>
          </w:tcPr>
          <w:p w:rsidR="00B46F2C" w:rsidRPr="00512CA7" w:rsidP="00843796" w14:paraId="6C9E03DE" w14:textId="5036BE2B">
            <w:pPr>
              <w:rPr>
                <w:b/>
              </w:rPr>
            </w:pPr>
            <w:r w:rsidRPr="00512CA7">
              <w:rPr>
                <w:b/>
              </w:rPr>
              <w:t>Participation Time</w:t>
            </w:r>
            <w:r w:rsidR="00487BAF">
              <w:rPr>
                <w:b/>
              </w:rPr>
              <w:t xml:space="preserve"> </w:t>
            </w:r>
          </w:p>
        </w:tc>
        <w:tc>
          <w:tcPr>
            <w:tcW w:w="1003" w:type="dxa"/>
          </w:tcPr>
          <w:p w:rsidR="00B46F2C" w:rsidP="00843796" w14:paraId="045BD704" w14:textId="77777777">
            <w:pPr>
              <w:rPr>
                <w:b/>
              </w:rPr>
            </w:pPr>
            <w:r w:rsidRPr="00512CA7">
              <w:rPr>
                <w:b/>
              </w:rPr>
              <w:t>Burden</w:t>
            </w:r>
          </w:p>
          <w:p w:rsidR="00447CB3" w:rsidRPr="00512CA7" w:rsidP="00843796" w14:paraId="0507496C" w14:textId="7198E127">
            <w:pPr>
              <w:rPr>
                <w:b/>
              </w:rPr>
            </w:pPr>
            <w:r>
              <w:rPr>
                <w:b/>
              </w:rPr>
              <w:t>(hours)</w:t>
            </w:r>
          </w:p>
        </w:tc>
      </w:tr>
      <w:tr w14:paraId="16E3BD73" w14:textId="77777777" w:rsidTr="00512CA7">
        <w:tblPrEx>
          <w:tblW w:w="9661" w:type="dxa"/>
          <w:tblLayout w:type="fixed"/>
          <w:tblLook w:val="01E0"/>
        </w:tblPrEx>
        <w:trPr>
          <w:trHeight w:val="274"/>
        </w:trPr>
        <w:tc>
          <w:tcPr>
            <w:tcW w:w="5418" w:type="dxa"/>
          </w:tcPr>
          <w:p w:rsidR="00B46F2C" w:rsidP="00843796" w14:paraId="096ABBCF" w14:textId="12357842">
            <w:r>
              <w:t>Private Sector</w:t>
            </w:r>
          </w:p>
        </w:tc>
        <w:tc>
          <w:tcPr>
            <w:tcW w:w="1530" w:type="dxa"/>
          </w:tcPr>
          <w:p w:rsidR="00B46F2C" w:rsidP="00843796" w14:paraId="5EB3AEDE" w14:textId="117A070C">
            <w:r>
              <w:t>50</w:t>
            </w:r>
          </w:p>
        </w:tc>
        <w:tc>
          <w:tcPr>
            <w:tcW w:w="1710" w:type="dxa"/>
          </w:tcPr>
          <w:p w:rsidR="00B46F2C" w:rsidP="00843796" w14:paraId="2E485D1B" w14:textId="536FEFA6">
            <w:r>
              <w:t>5/60</w:t>
            </w:r>
          </w:p>
        </w:tc>
        <w:tc>
          <w:tcPr>
            <w:tcW w:w="1003" w:type="dxa"/>
          </w:tcPr>
          <w:p w:rsidR="00B46F2C" w:rsidP="00843796" w14:paraId="2928A236" w14:textId="53814186">
            <w:r>
              <w:t>4</w:t>
            </w:r>
            <w:r w:rsidR="00686E3D">
              <w:t>.17</w:t>
            </w:r>
          </w:p>
        </w:tc>
      </w:tr>
      <w:tr w14:paraId="737C5CD0" w14:textId="77777777" w:rsidTr="00512CA7">
        <w:tblPrEx>
          <w:tblW w:w="9661" w:type="dxa"/>
          <w:tblLayout w:type="fixed"/>
          <w:tblLook w:val="01E0"/>
        </w:tblPrEx>
        <w:trPr>
          <w:trHeight w:val="274"/>
        </w:trPr>
        <w:tc>
          <w:tcPr>
            <w:tcW w:w="5418" w:type="dxa"/>
          </w:tcPr>
          <w:p w:rsidR="00B46F2C" w:rsidP="00843796" w14:paraId="39E7915C" w14:textId="77777777"/>
        </w:tc>
        <w:tc>
          <w:tcPr>
            <w:tcW w:w="1530" w:type="dxa"/>
          </w:tcPr>
          <w:p w:rsidR="00B46F2C" w:rsidP="00843796" w14:paraId="03C05330" w14:textId="77777777"/>
        </w:tc>
        <w:tc>
          <w:tcPr>
            <w:tcW w:w="1710" w:type="dxa"/>
          </w:tcPr>
          <w:p w:rsidR="00B46F2C" w:rsidP="00843796" w14:paraId="044406F9" w14:textId="77777777"/>
        </w:tc>
        <w:tc>
          <w:tcPr>
            <w:tcW w:w="1003" w:type="dxa"/>
          </w:tcPr>
          <w:p w:rsidR="00B46F2C" w:rsidP="00843796" w14:paraId="40CC2A37" w14:textId="77777777"/>
        </w:tc>
      </w:tr>
      <w:tr w14:paraId="4EC06915" w14:textId="77777777" w:rsidTr="00512CA7">
        <w:tblPrEx>
          <w:tblW w:w="9661" w:type="dxa"/>
          <w:tblLayout w:type="fixed"/>
          <w:tblLook w:val="01E0"/>
        </w:tblPrEx>
        <w:trPr>
          <w:trHeight w:val="289"/>
        </w:trPr>
        <w:tc>
          <w:tcPr>
            <w:tcW w:w="5418" w:type="dxa"/>
          </w:tcPr>
          <w:p w:rsidR="00B46F2C" w:rsidRPr="00512CA7" w:rsidP="00843796" w14:paraId="050199CB" w14:textId="77777777">
            <w:pPr>
              <w:rPr>
                <w:b/>
              </w:rPr>
            </w:pPr>
            <w:r w:rsidRPr="00512CA7">
              <w:rPr>
                <w:b/>
              </w:rPr>
              <w:t>Totals</w:t>
            </w:r>
          </w:p>
        </w:tc>
        <w:tc>
          <w:tcPr>
            <w:tcW w:w="1530" w:type="dxa"/>
          </w:tcPr>
          <w:p w:rsidR="00B46F2C" w:rsidRPr="00512CA7" w:rsidP="00843796" w14:paraId="2975A889" w14:textId="7917DBAD">
            <w:pPr>
              <w:rPr>
                <w:b/>
              </w:rPr>
            </w:pPr>
            <w:r>
              <w:rPr>
                <w:b/>
              </w:rPr>
              <w:t>50</w:t>
            </w:r>
          </w:p>
        </w:tc>
        <w:tc>
          <w:tcPr>
            <w:tcW w:w="1710" w:type="dxa"/>
          </w:tcPr>
          <w:p w:rsidR="00B46F2C" w:rsidRPr="00686E3D" w:rsidP="00843796" w14:paraId="21CF548E" w14:textId="174C298C">
            <w:pPr>
              <w:rPr>
                <w:b/>
                <w:bCs/>
              </w:rPr>
            </w:pPr>
            <w:r>
              <w:rPr>
                <w:b/>
                <w:bCs/>
              </w:rPr>
              <w:t>5/60</w:t>
            </w:r>
          </w:p>
        </w:tc>
        <w:tc>
          <w:tcPr>
            <w:tcW w:w="1003" w:type="dxa"/>
          </w:tcPr>
          <w:p w:rsidR="00B46F2C" w:rsidRPr="007567C3" w:rsidP="00843796" w14:paraId="29EB9BB0" w14:textId="6637CFF5">
            <w:pPr>
              <w:rPr>
                <w:b/>
              </w:rPr>
            </w:pPr>
            <w:r>
              <w:rPr>
                <w:b/>
              </w:rPr>
              <w:t>4</w:t>
            </w:r>
            <w:r w:rsidR="00EA76FF">
              <w:rPr>
                <w:b/>
              </w:rPr>
              <w:t>.</w:t>
            </w:r>
            <w:r w:rsidR="00686E3D">
              <w:rPr>
                <w:b/>
              </w:rPr>
              <w:t>17</w:t>
            </w:r>
          </w:p>
        </w:tc>
      </w:tr>
    </w:tbl>
    <w:p w:rsidR="00B46F2C" w:rsidP="00F3170F" w14:paraId="468C22AB" w14:textId="77777777"/>
    <w:p w:rsidR="00B46F2C" w14:paraId="67B7D9B7" w14:textId="30F43D99">
      <w:pPr>
        <w:rPr>
          <w:b/>
        </w:rPr>
      </w:pPr>
      <w:r>
        <w:rPr>
          <w:b/>
        </w:rPr>
        <w:t xml:space="preserve">FEDERAL COST:  </w:t>
      </w:r>
      <w:r>
        <w:t xml:space="preserve">The estimated annual cost to the Federal government </w:t>
      </w:r>
      <w:r>
        <w:t xml:space="preserve">is  </w:t>
      </w:r>
      <w:r w:rsidR="000A1ECA">
        <w:t>$</w:t>
      </w:r>
      <w:r w:rsidR="000A1ECA">
        <w:t>1500</w:t>
      </w:r>
      <w:r>
        <w:t>_________</w:t>
      </w:r>
    </w:p>
    <w:p w:rsidR="00B46F2C" w14:paraId="13282D15" w14:textId="77777777">
      <w:pPr>
        <w:rPr>
          <w:b/>
          <w:bCs/>
          <w:u w:val="single"/>
        </w:rPr>
      </w:pPr>
    </w:p>
    <w:p w:rsidR="00B46F2C" w:rsidP="00F06866" w14:paraId="07562BD1"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0FDB9259" w14:textId="77777777">
      <w:pPr>
        <w:rPr>
          <w:b/>
        </w:rPr>
      </w:pPr>
    </w:p>
    <w:p w:rsidR="00B46F2C" w:rsidP="00F06866" w14:paraId="758A1441" w14:textId="77777777">
      <w:pPr>
        <w:rPr>
          <w:b/>
        </w:rPr>
      </w:pPr>
      <w:r>
        <w:rPr>
          <w:b/>
        </w:rPr>
        <w:t>The selection of your targeted respondents</w:t>
      </w:r>
    </w:p>
    <w:p w:rsidR="00B46F2C" w:rsidP="0069403B" w14:paraId="4D37FD18" w14:textId="67D8E5E0">
      <w:pPr>
        <w:pStyle w:val="ListParagraph"/>
        <w:numPr>
          <w:ilvl w:val="0"/>
          <w:numId w:val="15"/>
        </w:numPr>
      </w:pPr>
      <w:r>
        <w:t>Do you have a customer list or something similar that defines the universe of potential respondents and do you have a sampling plan for selecting from this universe?</w:t>
      </w:r>
      <w:r>
        <w:tab/>
        <w:t>[</w:t>
      </w:r>
      <w:r w:rsidR="00ED70C2">
        <w:t>X</w:t>
      </w:r>
      <w:r>
        <w:t>] Yes</w:t>
      </w:r>
      <w:r w:rsidR="005A5634">
        <w:t xml:space="preserve"> </w:t>
      </w:r>
      <w:r>
        <w:t>[ ]</w:t>
      </w:r>
      <w:r>
        <w:t xml:space="preserve"> No</w:t>
      </w:r>
    </w:p>
    <w:p w:rsidR="00B46F2C" w:rsidP="00636621" w14:paraId="77F568BE" w14:textId="77777777">
      <w:pPr>
        <w:pStyle w:val="ListParagraph"/>
      </w:pPr>
    </w:p>
    <w:p w:rsidR="000A1ECA" w:rsidP="00A403BB" w14:paraId="0703987C" w14:textId="7777777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r w:rsidR="00ED70C2">
        <w:t xml:space="preserve"> </w:t>
      </w:r>
    </w:p>
    <w:p w:rsidR="000A1ECA" w:rsidP="00A403BB" w14:paraId="2A696FAA" w14:textId="77777777"/>
    <w:p w:rsidR="000A1ECA" w:rsidP="000A1ECA" w14:paraId="4B61DFDF" w14:textId="707D9C6B">
      <w:r>
        <w:t xml:space="preserve">Respondents will be solicited by email </w:t>
      </w:r>
      <w:r w:rsidR="005A5634">
        <w:t xml:space="preserve">invitations </w:t>
      </w:r>
      <w:r>
        <w:t xml:space="preserve">to </w:t>
      </w:r>
      <w:r w:rsidR="00642D15">
        <w:t xml:space="preserve">include </w:t>
      </w:r>
      <w:r>
        <w:t xml:space="preserve">approximately </w:t>
      </w:r>
      <w:r w:rsidR="00866187">
        <w:t>50</w:t>
      </w:r>
      <w:r w:rsidR="009E73DB">
        <w:t xml:space="preserve"> individuals who have </w:t>
      </w:r>
      <w:r>
        <w:t xml:space="preserve">represented laboratory professional, standard-setting, and accreditation organizations </w:t>
      </w:r>
      <w:r w:rsidR="005A5634">
        <w:t>at</w:t>
      </w:r>
      <w:r w:rsidR="009E73DB">
        <w:t xml:space="preserve"> CLPF meeting(s) in the past.</w:t>
      </w:r>
      <w:r>
        <w:t xml:space="preserve"> A link to the CLPF </w:t>
      </w:r>
      <w:r w:rsidR="0B9C83CA">
        <w:t>Qualtrics</w:t>
      </w:r>
      <w:r>
        <w:t xml:space="preserve"> tool will be provided. All participants will be informed that participation in the survey is voluntary and no identifying information will be requested. The survey will remain open </w:t>
      </w:r>
      <w:r w:rsidR="00057AD7">
        <w:t xml:space="preserve">through </w:t>
      </w:r>
      <w:r w:rsidR="00866187">
        <w:t>11</w:t>
      </w:r>
      <w:r w:rsidR="00057AD7">
        <w:t>/30/202</w:t>
      </w:r>
      <w:r w:rsidR="00866187">
        <w:t>3</w:t>
      </w:r>
      <w:r>
        <w:t>.</w:t>
      </w:r>
    </w:p>
    <w:p w:rsidR="00B46F2C" w:rsidP="00A403BB" w14:paraId="1CC037DD" w14:textId="04D64203"/>
    <w:p w:rsidR="00B46F2C" w:rsidP="00A403BB" w14:paraId="53FB7C2B" w14:textId="77777777">
      <w:pPr>
        <w:rPr>
          <w:b/>
        </w:rPr>
      </w:pPr>
      <w:r>
        <w:rPr>
          <w:b/>
        </w:rPr>
        <w:t>Administration of the Instrument</w:t>
      </w:r>
    </w:p>
    <w:p w:rsidR="00B46F2C" w:rsidP="00A403BB" w14:paraId="71D75C54" w14:textId="77777777">
      <w:pPr>
        <w:pStyle w:val="ListParagraph"/>
        <w:numPr>
          <w:ilvl w:val="0"/>
          <w:numId w:val="17"/>
        </w:numPr>
      </w:pPr>
      <w:r>
        <w:t>How will you collect the information? (Check all that apply)</w:t>
      </w:r>
    </w:p>
    <w:p w:rsidR="00B46F2C" w:rsidP="001B0AAA" w14:paraId="6DFDF321" w14:textId="60BAF4FD">
      <w:pPr>
        <w:ind w:left="720"/>
      </w:pPr>
      <w:r>
        <w:t xml:space="preserve">[ </w:t>
      </w:r>
      <w:r w:rsidR="009E73DB">
        <w:t>X</w:t>
      </w:r>
      <w:r>
        <w:t xml:space="preserve"> ]</w:t>
      </w:r>
      <w:r>
        <w:t xml:space="preserve"> Web-based or other forms of Social Media </w:t>
      </w:r>
    </w:p>
    <w:p w:rsidR="00B46F2C" w:rsidP="001B0AAA" w14:paraId="4265397E" w14:textId="77777777">
      <w:pPr>
        <w:ind w:left="720"/>
      </w:pPr>
      <w:r>
        <w:t>[  ]</w:t>
      </w:r>
      <w:r>
        <w:t xml:space="preserve"> Telephone</w:t>
      </w:r>
      <w:r>
        <w:tab/>
      </w:r>
    </w:p>
    <w:p w:rsidR="00B46F2C" w:rsidP="001B0AAA" w14:paraId="405B5E08" w14:textId="77777777">
      <w:pPr>
        <w:ind w:left="720"/>
      </w:pPr>
      <w:r>
        <w:t>[  ]</w:t>
      </w:r>
      <w:r>
        <w:t xml:space="preserve"> In-person</w:t>
      </w:r>
      <w:r>
        <w:tab/>
      </w:r>
    </w:p>
    <w:p w:rsidR="00B46F2C" w:rsidP="001B0AAA" w14:paraId="0C3328C9" w14:textId="77777777">
      <w:pPr>
        <w:ind w:left="720"/>
      </w:pPr>
      <w:r>
        <w:t>[  ]</w:t>
      </w:r>
      <w:r>
        <w:t xml:space="preserve"> Mail </w:t>
      </w:r>
    </w:p>
    <w:p w:rsidR="00B46F2C" w:rsidP="001B0AAA" w14:paraId="21B04C43" w14:textId="77777777">
      <w:pPr>
        <w:ind w:left="720"/>
      </w:pPr>
      <w:r>
        <w:t>[  ]</w:t>
      </w:r>
      <w:r>
        <w:t xml:space="preserve"> Other, Explain</w:t>
      </w:r>
    </w:p>
    <w:p w:rsidR="00B46F2C" w:rsidP="00F24CFC" w14:paraId="036A6462" w14:textId="7F55674C">
      <w:pPr>
        <w:pStyle w:val="ListParagraph"/>
        <w:numPr>
          <w:ilvl w:val="0"/>
          <w:numId w:val="17"/>
        </w:numPr>
      </w:pPr>
      <w:r>
        <w:t xml:space="preserve">Will interviewers or facilitators be used?  </w:t>
      </w:r>
      <w:r>
        <w:t>[  ]</w:t>
      </w:r>
      <w:r>
        <w:t xml:space="preserve"> Yes [ </w:t>
      </w:r>
      <w:r w:rsidR="009E73DB">
        <w:t>X</w:t>
      </w:r>
      <w:r>
        <w:t xml:space="preserve"> ] No</w:t>
      </w:r>
    </w:p>
    <w:p w:rsidR="00B46F2C" w:rsidP="0024521E" w14:paraId="5D5BB18E" w14:textId="04D75D1B">
      <w:pPr>
        <w:rPr>
          <w:b/>
        </w:rPr>
      </w:pPr>
      <w:r w:rsidRPr="00F24CFC">
        <w:rPr>
          <w:b/>
        </w:rPr>
        <w:t>Please make sure that all instruments, instructions, and scripts are submitted with the request.</w:t>
      </w:r>
    </w:p>
    <w:p w:rsidR="006E70B8" w14:paraId="551B8CDB" w14:textId="749AD3F0">
      <w:pPr>
        <w:rPr>
          <w:b/>
        </w:rPr>
      </w:pPr>
      <w:r>
        <w:rPr>
          <w:b/>
        </w:rPr>
        <w:br w:type="page"/>
      </w:r>
    </w:p>
    <w:p w:rsidR="00B46F2C" w:rsidP="00F24CFC" w14:paraId="21B77146"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1581585C" w14:textId="77777777">
      <w:pPr>
        <w:rPr>
          <w:b/>
        </w:rPr>
      </w:pPr>
    </w:p>
    <w:p w:rsidR="00B46F2C" w:rsidP="00F24CFC" w14:paraId="1E27714E"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6A32736F"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2C8348B6" w14:textId="77777777"/>
    <w:p w:rsidR="00B46F2C" w:rsidRPr="008F50D4" w:rsidP="00F24CFC" w14:paraId="43892A5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002AE6C4" w14:textId="77777777">
      <w:pPr>
        <w:pStyle w:val="Header"/>
        <w:tabs>
          <w:tab w:val="clear" w:pos="4320"/>
          <w:tab w:val="clear" w:pos="8640"/>
        </w:tabs>
        <w:rPr>
          <w:b/>
        </w:rPr>
      </w:pPr>
    </w:p>
    <w:p w:rsidR="00B46F2C" w:rsidRPr="008F50D4" w:rsidP="00F24CFC" w14:paraId="08E38A6E"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1C424B4C" w14:textId="77777777">
      <w:pPr>
        <w:rPr>
          <w:b/>
        </w:rPr>
      </w:pPr>
    </w:p>
    <w:p w:rsidR="00B46F2C" w:rsidRPr="008F50D4" w:rsidP="00F24CFC" w14:paraId="364F6058"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1E2FCDF9" w14:textId="77777777">
      <w:pPr>
        <w:pStyle w:val="BodyTextIndent"/>
        <w:tabs>
          <w:tab w:val="left" w:pos="360"/>
        </w:tabs>
        <w:ind w:left="0"/>
        <w:rPr>
          <w:bCs/>
          <w:sz w:val="24"/>
          <w:szCs w:val="24"/>
        </w:rPr>
      </w:pPr>
    </w:p>
    <w:p w:rsidR="00B46F2C" w:rsidRPr="008F50D4" w:rsidP="00F24CFC" w14:paraId="2AFD9BE1"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5E51D915" w14:textId="77777777">
      <w:pPr>
        <w:rPr>
          <w:sz w:val="16"/>
          <w:szCs w:val="16"/>
        </w:rPr>
      </w:pPr>
    </w:p>
    <w:p w:rsidR="00B46F2C" w:rsidP="00F24CFC" w14:paraId="0501EC60" w14:textId="77777777">
      <w:r w:rsidRPr="00C86E91">
        <w:rPr>
          <w:b/>
        </w:rPr>
        <w:t>Personally Identifiable Information:</w:t>
      </w:r>
      <w:r>
        <w:rPr>
          <w:b/>
        </w:rPr>
        <w:t xml:space="preserve">  </w:t>
      </w:r>
      <w:r>
        <w:t xml:space="preserve">Provide answers to the questions. </w:t>
      </w:r>
    </w:p>
    <w:p w:rsidR="00B46F2C" w:rsidRPr="008F50D4" w:rsidP="00F24CFC" w14:paraId="35D5C803" w14:textId="77777777"/>
    <w:p w:rsidR="00B46F2C" w:rsidRPr="008F50D4" w:rsidP="008F50D4" w14:paraId="6566EA36"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383412A1" w14:textId="77777777">
      <w:pPr>
        <w:rPr>
          <w:b/>
        </w:rPr>
      </w:pPr>
    </w:p>
    <w:p w:rsidR="00B46F2C" w:rsidP="00F24CFC" w14:paraId="40BB6B60" w14:textId="77777777">
      <w:pPr>
        <w:rPr>
          <w:b/>
        </w:rPr>
      </w:pPr>
      <w:r>
        <w:rPr>
          <w:b/>
        </w:rPr>
        <w:t>BURDEN HOURS:</w:t>
      </w:r>
    </w:p>
    <w:p w:rsidR="00B46F2C" w:rsidP="00F24CFC" w14:paraId="71132740"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06D5B93D"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0301DB8"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60F0FD66"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18361EEE" w14:textId="77777777">
      <w:pPr>
        <w:keepNext/>
        <w:keepLines/>
        <w:rPr>
          <w:b/>
        </w:rPr>
      </w:pPr>
    </w:p>
    <w:p w:rsidR="00B46F2C" w:rsidP="00F24CFC" w14:paraId="6F4D4103" w14:textId="77777777">
      <w:pPr>
        <w:rPr>
          <w:b/>
        </w:rPr>
      </w:pPr>
      <w:r>
        <w:rPr>
          <w:b/>
        </w:rPr>
        <w:t xml:space="preserve">FEDERAL COST: </w:t>
      </w:r>
      <w:r>
        <w:t>Provide an estimate of the annual cost to the Federal government.</w:t>
      </w:r>
    </w:p>
    <w:p w:rsidR="00B46F2C" w:rsidP="00F24CFC" w14:paraId="01C404E8" w14:textId="77777777">
      <w:pPr>
        <w:rPr>
          <w:b/>
          <w:bCs/>
          <w:u w:val="single"/>
        </w:rPr>
      </w:pPr>
    </w:p>
    <w:p w:rsidR="00B46F2C" w:rsidP="00F24CFC" w14:paraId="57FCF2A6"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1DF5B741" w14:textId="77777777">
      <w:pPr>
        <w:rPr>
          <w:b/>
        </w:rPr>
      </w:pPr>
    </w:p>
    <w:p w:rsidR="00B46F2C" w:rsidP="00F24CFC" w14:paraId="76840723"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212B157" w14:textId="77777777">
      <w:pPr>
        <w:rPr>
          <w:b/>
        </w:rPr>
      </w:pPr>
    </w:p>
    <w:p w:rsidR="00B46F2C" w:rsidRPr="003F1C5B" w:rsidP="00F24CFC" w14:paraId="622A3889"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46F2C" w:rsidP="00DA30BE" w14:paraId="610113B9" w14:textId="26D39B09">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220736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23AA4FE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077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626BA0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701547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66D3C284" w14:textId="19E1E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60495C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290989">
    <w:abstractNumId w:val="10"/>
  </w:num>
  <w:num w:numId="2" w16cid:durableId="99031580">
    <w:abstractNumId w:val="16"/>
  </w:num>
  <w:num w:numId="3" w16cid:durableId="945699127">
    <w:abstractNumId w:val="15"/>
  </w:num>
  <w:num w:numId="4" w16cid:durableId="2042704330">
    <w:abstractNumId w:val="17"/>
  </w:num>
  <w:num w:numId="5" w16cid:durableId="2101170016">
    <w:abstractNumId w:val="3"/>
  </w:num>
  <w:num w:numId="6" w16cid:durableId="2083914990">
    <w:abstractNumId w:val="1"/>
  </w:num>
  <w:num w:numId="7" w16cid:durableId="1002317592">
    <w:abstractNumId w:val="8"/>
  </w:num>
  <w:num w:numId="8" w16cid:durableId="495271606">
    <w:abstractNumId w:val="13"/>
  </w:num>
  <w:num w:numId="9" w16cid:durableId="1424036453">
    <w:abstractNumId w:val="9"/>
  </w:num>
  <w:num w:numId="10" w16cid:durableId="1355693894">
    <w:abstractNumId w:val="2"/>
  </w:num>
  <w:num w:numId="11" w16cid:durableId="1677073366">
    <w:abstractNumId w:val="6"/>
  </w:num>
  <w:num w:numId="12" w16cid:durableId="1706102564">
    <w:abstractNumId w:val="7"/>
  </w:num>
  <w:num w:numId="13" w16cid:durableId="1081490986">
    <w:abstractNumId w:val="0"/>
  </w:num>
  <w:num w:numId="14" w16cid:durableId="368798151">
    <w:abstractNumId w:val="14"/>
  </w:num>
  <w:num w:numId="15" w16cid:durableId="1771463583">
    <w:abstractNumId w:val="12"/>
  </w:num>
  <w:num w:numId="16" w16cid:durableId="1563369927">
    <w:abstractNumId w:val="11"/>
  </w:num>
  <w:num w:numId="17" w16cid:durableId="988747184">
    <w:abstractNumId w:val="4"/>
  </w:num>
  <w:num w:numId="18" w16cid:durableId="108862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7109"/>
    <w:rsid w:val="00044745"/>
    <w:rsid w:val="00047A64"/>
    <w:rsid w:val="00057AD7"/>
    <w:rsid w:val="00067329"/>
    <w:rsid w:val="000707CB"/>
    <w:rsid w:val="000A1ECA"/>
    <w:rsid w:val="000B1F40"/>
    <w:rsid w:val="000B2838"/>
    <w:rsid w:val="000B492A"/>
    <w:rsid w:val="000D44CA"/>
    <w:rsid w:val="000E200B"/>
    <w:rsid w:val="000F68BE"/>
    <w:rsid w:val="001164A7"/>
    <w:rsid w:val="00145384"/>
    <w:rsid w:val="001513BF"/>
    <w:rsid w:val="00167C0A"/>
    <w:rsid w:val="001927A4"/>
    <w:rsid w:val="00194AC6"/>
    <w:rsid w:val="001A23B0"/>
    <w:rsid w:val="001A25CC"/>
    <w:rsid w:val="001A40B6"/>
    <w:rsid w:val="001B0AAA"/>
    <w:rsid w:val="001B494F"/>
    <w:rsid w:val="001C39F7"/>
    <w:rsid w:val="001D0776"/>
    <w:rsid w:val="001D43C3"/>
    <w:rsid w:val="001E57FB"/>
    <w:rsid w:val="00237B48"/>
    <w:rsid w:val="0024521E"/>
    <w:rsid w:val="00263C3D"/>
    <w:rsid w:val="00274D0B"/>
    <w:rsid w:val="002821FF"/>
    <w:rsid w:val="002B38D0"/>
    <w:rsid w:val="002B3C95"/>
    <w:rsid w:val="002C5D54"/>
    <w:rsid w:val="002D0B92"/>
    <w:rsid w:val="00361D2A"/>
    <w:rsid w:val="003675DB"/>
    <w:rsid w:val="003770B1"/>
    <w:rsid w:val="00396B38"/>
    <w:rsid w:val="003C2B04"/>
    <w:rsid w:val="003D5BBE"/>
    <w:rsid w:val="003D6A6C"/>
    <w:rsid w:val="003E3C61"/>
    <w:rsid w:val="003F1C5B"/>
    <w:rsid w:val="0041337D"/>
    <w:rsid w:val="00434E33"/>
    <w:rsid w:val="00441434"/>
    <w:rsid w:val="00447CB3"/>
    <w:rsid w:val="0045264C"/>
    <w:rsid w:val="00472B95"/>
    <w:rsid w:val="00473C24"/>
    <w:rsid w:val="004876EC"/>
    <w:rsid w:val="00487BAF"/>
    <w:rsid w:val="004D6E14"/>
    <w:rsid w:val="004F000A"/>
    <w:rsid w:val="004F2145"/>
    <w:rsid w:val="005009B0"/>
    <w:rsid w:val="00512CA7"/>
    <w:rsid w:val="00515424"/>
    <w:rsid w:val="00521538"/>
    <w:rsid w:val="005529D2"/>
    <w:rsid w:val="00575056"/>
    <w:rsid w:val="00586757"/>
    <w:rsid w:val="005A1006"/>
    <w:rsid w:val="005A5634"/>
    <w:rsid w:val="005E714A"/>
    <w:rsid w:val="005F7095"/>
    <w:rsid w:val="006140A0"/>
    <w:rsid w:val="00622B62"/>
    <w:rsid w:val="00636621"/>
    <w:rsid w:val="00642B49"/>
    <w:rsid w:val="00642D15"/>
    <w:rsid w:val="0065290F"/>
    <w:rsid w:val="006832D9"/>
    <w:rsid w:val="00686E3D"/>
    <w:rsid w:val="0069403B"/>
    <w:rsid w:val="006E12B5"/>
    <w:rsid w:val="006E70B8"/>
    <w:rsid w:val="006F3DDE"/>
    <w:rsid w:val="00704678"/>
    <w:rsid w:val="0071778C"/>
    <w:rsid w:val="007425E7"/>
    <w:rsid w:val="00747F3E"/>
    <w:rsid w:val="007526A8"/>
    <w:rsid w:val="007567C3"/>
    <w:rsid w:val="00774C5A"/>
    <w:rsid w:val="007A1383"/>
    <w:rsid w:val="007A338F"/>
    <w:rsid w:val="007D6D69"/>
    <w:rsid w:val="00800B94"/>
    <w:rsid w:val="00802607"/>
    <w:rsid w:val="008101A5"/>
    <w:rsid w:val="00822664"/>
    <w:rsid w:val="00840FCA"/>
    <w:rsid w:val="00843796"/>
    <w:rsid w:val="0086559A"/>
    <w:rsid w:val="00866187"/>
    <w:rsid w:val="00895229"/>
    <w:rsid w:val="008C04F4"/>
    <w:rsid w:val="008D19EA"/>
    <w:rsid w:val="008F0203"/>
    <w:rsid w:val="008F50D4"/>
    <w:rsid w:val="009239AA"/>
    <w:rsid w:val="00930B18"/>
    <w:rsid w:val="00934863"/>
    <w:rsid w:val="00935ADA"/>
    <w:rsid w:val="00946B6C"/>
    <w:rsid w:val="00955068"/>
    <w:rsid w:val="00955A71"/>
    <w:rsid w:val="0096108F"/>
    <w:rsid w:val="009814D0"/>
    <w:rsid w:val="009B33BA"/>
    <w:rsid w:val="009C13B9"/>
    <w:rsid w:val="009D01A2"/>
    <w:rsid w:val="009E73DB"/>
    <w:rsid w:val="009F5923"/>
    <w:rsid w:val="00A22125"/>
    <w:rsid w:val="00A2745B"/>
    <w:rsid w:val="00A403BB"/>
    <w:rsid w:val="00A674DF"/>
    <w:rsid w:val="00A72FAD"/>
    <w:rsid w:val="00A73D54"/>
    <w:rsid w:val="00A76E6E"/>
    <w:rsid w:val="00A8076B"/>
    <w:rsid w:val="00A83AA6"/>
    <w:rsid w:val="00A85662"/>
    <w:rsid w:val="00AE1809"/>
    <w:rsid w:val="00B0296E"/>
    <w:rsid w:val="00B14F5D"/>
    <w:rsid w:val="00B227B7"/>
    <w:rsid w:val="00B23671"/>
    <w:rsid w:val="00B350F9"/>
    <w:rsid w:val="00B46F2C"/>
    <w:rsid w:val="00B55F1E"/>
    <w:rsid w:val="00B63C7D"/>
    <w:rsid w:val="00B80D76"/>
    <w:rsid w:val="00BA182E"/>
    <w:rsid w:val="00BA2105"/>
    <w:rsid w:val="00BA7E06"/>
    <w:rsid w:val="00BB43B5"/>
    <w:rsid w:val="00BB6219"/>
    <w:rsid w:val="00BD290F"/>
    <w:rsid w:val="00C04308"/>
    <w:rsid w:val="00C14CC4"/>
    <w:rsid w:val="00C33C52"/>
    <w:rsid w:val="00C40D8B"/>
    <w:rsid w:val="00C744BA"/>
    <w:rsid w:val="00C8407A"/>
    <w:rsid w:val="00C8488C"/>
    <w:rsid w:val="00C86E91"/>
    <w:rsid w:val="00CA2650"/>
    <w:rsid w:val="00CA4244"/>
    <w:rsid w:val="00CA43F8"/>
    <w:rsid w:val="00CB1078"/>
    <w:rsid w:val="00CC6FAF"/>
    <w:rsid w:val="00D06897"/>
    <w:rsid w:val="00D127A7"/>
    <w:rsid w:val="00D24698"/>
    <w:rsid w:val="00D6383F"/>
    <w:rsid w:val="00D71221"/>
    <w:rsid w:val="00D729C8"/>
    <w:rsid w:val="00D97CBD"/>
    <w:rsid w:val="00DA30BE"/>
    <w:rsid w:val="00DB59D0"/>
    <w:rsid w:val="00DC33D3"/>
    <w:rsid w:val="00E13056"/>
    <w:rsid w:val="00E2594A"/>
    <w:rsid w:val="00E26329"/>
    <w:rsid w:val="00E40B50"/>
    <w:rsid w:val="00E50293"/>
    <w:rsid w:val="00E65FFC"/>
    <w:rsid w:val="00E80951"/>
    <w:rsid w:val="00E854FE"/>
    <w:rsid w:val="00E86CC6"/>
    <w:rsid w:val="00E95FA9"/>
    <w:rsid w:val="00E960E6"/>
    <w:rsid w:val="00EA76FF"/>
    <w:rsid w:val="00EB56B3"/>
    <w:rsid w:val="00ED6492"/>
    <w:rsid w:val="00ED70C2"/>
    <w:rsid w:val="00EF2095"/>
    <w:rsid w:val="00F06866"/>
    <w:rsid w:val="00F15956"/>
    <w:rsid w:val="00F24CFC"/>
    <w:rsid w:val="00F26314"/>
    <w:rsid w:val="00F3170F"/>
    <w:rsid w:val="00F4017B"/>
    <w:rsid w:val="00F976B0"/>
    <w:rsid w:val="00FA6DE7"/>
    <w:rsid w:val="00FC0A8E"/>
    <w:rsid w:val="00FE2FA6"/>
    <w:rsid w:val="00FE3DF2"/>
    <w:rsid w:val="00FF5954"/>
    <w:rsid w:val="0B9C83CA"/>
    <w:rsid w:val="0C000293"/>
    <w:rsid w:val="1C8676A9"/>
    <w:rsid w:val="2342B19A"/>
    <w:rsid w:val="3FAF6744"/>
    <w:rsid w:val="41C1EDF6"/>
    <w:rsid w:val="4478BC55"/>
    <w:rsid w:val="4B8DE038"/>
    <w:rsid w:val="5C0E27D4"/>
    <w:rsid w:val="5D2E649E"/>
    <w:rsid w:val="61433C2E"/>
    <w:rsid w:val="6EDF23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1AF75A"/>
  <w15:docId w15:val="{EAEA6431-C384-4C4A-93DD-3F21C883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5867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17" ma:contentTypeDescription="Create a new document." ma:contentTypeScope="" ma:versionID="282088e05726edee7789b225f5e529f7">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7d2d5aa2a16798e635e28c13f04e75d0"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CSELS-745269364-3835</_dlc_DocId>
    <_dlc_DocIdUrl xmlns="0724e717-bbe7-4e48-ae6a-faff532bb476">
      <Url>https://cdc.sharepoint.com/sites/CSELS/DLS/Science/_layouts/15/DocIdRedir.aspx?ID=CSELS-745269364-3835</Url>
      <Description>CSELS-745269364-3835</Description>
    </_dlc_DocIdUrl>
    <TaxCatchAll xmlns="0724e717-bbe7-4e48-ae6a-faff532bb476" xsi:nil="true"/>
    <lcf76f155ced4ddcb4097134ff3c332f xmlns="c836e1ba-72aa-45a0-aa85-b376afeebf1e">
      <Terms xmlns="http://schemas.microsoft.com/office/infopath/2007/PartnerControls"/>
    </lcf76f155ced4ddcb4097134ff3c332f>
    <Document_x0020_Lead xmlns="c836e1ba-72aa-45a0-aa85-b376afeebf1e" xsi:nil="true"/>
    <FocusArea xmlns="c836e1ba-72aa-45a0-aa85-b376afeebf1e" xsi:nil="true"/>
    <Date xmlns="c836e1ba-72aa-45a0-aa85-b376afeebf1e" xsi:nil="true"/>
  </documentManagement>
</p:properties>
</file>

<file path=customXml/itemProps1.xml><?xml version="1.0" encoding="utf-8"?>
<ds:datastoreItem xmlns:ds="http://schemas.openxmlformats.org/officeDocument/2006/customXml" ds:itemID="{494FD373-29AA-4593-8554-CA835487C4B6}">
  <ds:schemaRefs>
    <ds:schemaRef ds:uri="http://schemas.microsoft.com/sharepoint/v3/contenttype/forms"/>
  </ds:schemaRefs>
</ds:datastoreItem>
</file>

<file path=customXml/itemProps2.xml><?xml version="1.0" encoding="utf-8"?>
<ds:datastoreItem xmlns:ds="http://schemas.openxmlformats.org/officeDocument/2006/customXml" ds:itemID="{2FB35DDD-F71A-4E30-8C11-54CC3604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00982-589B-49CC-8DC4-55E6753127C5}">
  <ds:schemaRefs>
    <ds:schemaRef ds:uri="http://schemas.microsoft.com/sharepoint/events"/>
  </ds:schemaRefs>
</ds:datastoreItem>
</file>

<file path=customXml/itemProps4.xml><?xml version="1.0" encoding="utf-8"?>
<ds:datastoreItem xmlns:ds="http://schemas.openxmlformats.org/officeDocument/2006/customXml" ds:itemID="{B37280C8-2343-4FA5-9D1A-FA7C34012DA3}">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0724e717-bbe7-4e48-ae6a-faff532bb476"/>
    <ds:schemaRef ds:uri="20819b48-b282-4f48-9469-a5a5de8c856c"/>
    <ds:schemaRef ds:uri="http://www.w3.org/XML/1998/namespace"/>
    <ds:schemaRef ds:uri="c836e1ba-72aa-45a0-aa85-b376afeebf1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1134</Words>
  <Characters>6281</Characters>
  <Application>Microsoft Office Word</Application>
  <DocSecurity>0</DocSecurity>
  <Lines>52</Lines>
  <Paragraphs>14</Paragraphs>
  <ScaleCrop>false</ScaleCrop>
  <Company>ssa</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Zheng, Qi (CDC/DDPHSS/CSELS/DLS)</cp:lastModifiedBy>
  <cp:revision>19</cp:revision>
  <cp:lastPrinted>2012-08-06T16:52:00Z</cp:lastPrinted>
  <dcterms:created xsi:type="dcterms:W3CDTF">2023-07-12T13:44:00Z</dcterms:created>
  <dcterms:modified xsi:type="dcterms:W3CDTF">2023-08-07T14:22:00Z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GrammarlyDocumentId">
    <vt:lpwstr>19cf34c4fbb44b56c17deb1e5a424cd9e6301d5dc3dfa0ca20d35cde2ff97bba</vt:lpwstr>
  </property>
  <property fmtid="{D5CDD505-2E9C-101B-9397-08002B2CF9AE}" pid="4" name="MediaServiceImageTags">
    <vt:lpwstr/>
  </property>
  <property fmtid="{D5CDD505-2E9C-101B-9397-08002B2CF9AE}" pid="5" name="MSIP_Label_8af03ff0-41c5-4c41-b55e-fabb8fae94be_ActionId">
    <vt:lpwstr>43931e8e-f2e0-4ed2-9a14-3a720686b1d4</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2021-07-15T18:11:27Z</vt:lpwstr>
  </property>
  <property fmtid="{D5CDD505-2E9C-101B-9397-08002B2CF9AE}" pid="11" name="MSIP_Label_8af03ff0-41c5-4c41-b55e-fabb8fae94be_SiteId">
    <vt:lpwstr>9ce70869-60db-44fd-abe8-d2767077fc8f</vt:lpwstr>
  </property>
  <property fmtid="{D5CDD505-2E9C-101B-9397-08002B2CF9AE}" pid="12" name="_dlc_DocIdItemGuid">
    <vt:lpwstr>eb5358a3-b7d9-4893-92d8-646517900b0a</vt:lpwstr>
  </property>
  <property fmtid="{D5CDD505-2E9C-101B-9397-08002B2CF9AE}" pid="13" name="_NewReviewCycle">
    <vt:lpwstr/>
  </property>
</Properties>
</file>