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F25D7" w:rsidP="00BF25D7" w14:paraId="67A8176A" w14:textId="0F11323C">
      <w:pPr>
        <w:spacing w:after="0"/>
        <w:jc w:val="center"/>
        <w:rPr>
          <w:b/>
          <w:bCs/>
        </w:rPr>
      </w:pPr>
      <w:r w:rsidRPr="703D3E20">
        <w:rPr>
          <w:b/>
          <w:bCs/>
        </w:rPr>
        <w:t>Evaluation of tool/resources used by state and local H</w:t>
      </w:r>
      <w:r w:rsidR="0016582E">
        <w:rPr>
          <w:b/>
          <w:bCs/>
        </w:rPr>
        <w:t xml:space="preserve">ealth </w:t>
      </w:r>
      <w:r w:rsidRPr="703D3E20">
        <w:rPr>
          <w:b/>
          <w:bCs/>
        </w:rPr>
        <w:t>D</w:t>
      </w:r>
      <w:r w:rsidR="0016582E">
        <w:rPr>
          <w:b/>
          <w:bCs/>
        </w:rPr>
        <w:t>epartment</w:t>
      </w:r>
      <w:r w:rsidRPr="703D3E20">
        <w:rPr>
          <w:b/>
          <w:bCs/>
        </w:rPr>
        <w:t>s</w:t>
      </w:r>
    </w:p>
    <w:p w:rsidR="00BF25D7" w:rsidP="00BF25D7" w14:paraId="36973ADD" w14:textId="21C0EA8F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margin">
                  <wp:posOffset>3848100</wp:posOffset>
                </wp:positionH>
                <wp:positionV relativeFrom="paragraph">
                  <wp:posOffset>187960</wp:posOffset>
                </wp:positionV>
                <wp:extent cx="1876425" cy="777240"/>
                <wp:effectExtent l="0" t="0" r="28575" b="228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541" w:rsidRPr="00470C1F" w:rsidP="00342541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0C1F">
                              <w:rPr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:rsidR="00342541" w:rsidRPr="00470C1F" w:rsidP="00342541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0C1F">
                              <w:rPr>
                                <w:sz w:val="18"/>
                                <w:szCs w:val="18"/>
                              </w:rPr>
                              <w:t>OMB Control No.: 0920-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1050</w:t>
                            </w:r>
                          </w:p>
                          <w:p w:rsidR="00342541" w:rsidRPr="00470C1F" w:rsidP="00342541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Expiration Date: 07/31/2025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147.75pt;height:61.2pt;margin-top:14.8pt;margin-left:303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-251657216">
                <v:textbox>
                  <w:txbxContent>
                    <w:p w:rsidR="00342541" w:rsidRPr="00470C1F" w:rsidP="00342541" w14:paraId="7A81F740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470C1F">
                        <w:rPr>
                          <w:sz w:val="18"/>
                          <w:szCs w:val="18"/>
                        </w:rPr>
                        <w:t>Form Approved</w:t>
                      </w:r>
                    </w:p>
                    <w:p w:rsidR="00342541" w:rsidRPr="00470C1F" w:rsidP="00342541" w14:paraId="66F7591E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470C1F">
                        <w:rPr>
                          <w:sz w:val="18"/>
                          <w:szCs w:val="18"/>
                        </w:rPr>
                        <w:t>OMB Control No.: 0920-</w:t>
                      </w:r>
                      <w:r>
                        <w:rPr>
                          <w:sz w:val="18"/>
                          <w:szCs w:val="18"/>
                        </w:rPr>
                        <w:t>1050</w:t>
                      </w:r>
                    </w:p>
                    <w:p w:rsidR="00342541" w:rsidRPr="00470C1F" w:rsidP="00342541" w14:paraId="3A22D24E" w14:textId="7777777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Expiration Date: 07/31/2025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E7588" w:rsidP="002E7588" w14:paraId="7E0AA855" w14:textId="03655F9B">
      <w:pPr>
        <w:rPr>
          <w:b/>
          <w:bCs/>
        </w:rPr>
      </w:pPr>
    </w:p>
    <w:p w:rsidR="002E7588" w:rsidP="007D3A58" w14:paraId="4B850A6A" w14:textId="33DE9BC5">
      <w:pPr>
        <w:rPr>
          <w:b/>
          <w:bCs/>
        </w:rPr>
      </w:pPr>
      <w:r>
        <w:rPr>
          <w:b/>
          <w:bCs/>
        </w:rPr>
        <w:t>Introduction</w:t>
      </w:r>
    </w:p>
    <w:p w:rsidR="006C6E09" w:rsidP="007D3A58" w14:paraId="32BFD8B2" w14:textId="0B8831D7">
      <w:r>
        <w:t xml:space="preserve">Thank you for taking this survey so that </w:t>
      </w:r>
      <w:r w:rsidR="00F977E0">
        <w:t>CDC</w:t>
      </w:r>
      <w:r>
        <w:t xml:space="preserve"> may evaluate the quality of </w:t>
      </w:r>
      <w:r w:rsidR="00D100AD">
        <w:t xml:space="preserve">your experience with the tool/resource you accessed. Your feedback will help us improve the tool/resource and the service we provide to you. The survey should take you less than </w:t>
      </w:r>
      <w:r w:rsidR="001B4F95">
        <w:t>10</w:t>
      </w:r>
      <w:r w:rsidR="00D100AD">
        <w:t xml:space="preserve"> minutes to complete</w:t>
      </w:r>
      <w:r w:rsidR="01A49185">
        <w:t xml:space="preserve"> five questions</w:t>
      </w:r>
      <w:r w:rsidR="00D100AD">
        <w:t>. All responses will be</w:t>
      </w:r>
      <w:bookmarkStart w:id="0" w:name="_Hlk49341724"/>
      <w:bookmarkEnd w:id="0"/>
      <w:r w:rsidR="00F977E0">
        <w:t xml:space="preserve"> </w:t>
      </w:r>
      <w:r w:rsidR="00D100AD">
        <w:t>analyzed and reported in aggregate for internal use only and will be handled in a confidential and secure manner.</w:t>
      </w:r>
    </w:p>
    <w:p w:rsidR="00BC649C" w:rsidRPr="005A5C25" w:rsidP="007D3A58" w14:paraId="1579A6EE" w14:textId="0EF5BBEA">
      <w:pPr>
        <w:rPr>
          <w:b/>
          <w:bCs/>
        </w:rPr>
      </w:pPr>
      <w:r>
        <w:rPr>
          <w:b/>
          <w:bCs/>
        </w:rPr>
        <w:t xml:space="preserve">Note - </w:t>
      </w:r>
      <w:r w:rsidRPr="75B16540" w:rsidR="00B62587">
        <w:rPr>
          <w:b/>
          <w:bCs/>
        </w:rPr>
        <w:t>Phase</w:t>
      </w:r>
      <w:r w:rsidRPr="75B16540">
        <w:rPr>
          <w:b/>
          <w:bCs/>
        </w:rPr>
        <w:t xml:space="preserve"> One</w:t>
      </w:r>
      <w:r w:rsidRPr="75B16540" w:rsidR="00FE602D">
        <w:rPr>
          <w:b/>
          <w:bCs/>
        </w:rPr>
        <w:t xml:space="preserve"> Questions: </w:t>
      </w:r>
      <w:r w:rsidR="00F977E0">
        <w:rPr>
          <w:b/>
          <w:bCs/>
        </w:rPr>
        <w:t xml:space="preserve">These questions will be sent to respondents after they initially locate and access the tool/resource. </w:t>
      </w:r>
    </w:p>
    <w:p w:rsidR="005A5C25" w:rsidRPr="005A5C25" w:rsidP="007D3A58" w14:paraId="7705B872" w14:textId="77777777">
      <w:pPr>
        <w:rPr>
          <w:b/>
          <w:bCs/>
          <w:u w:val="single"/>
        </w:rPr>
      </w:pPr>
    </w:p>
    <w:p w:rsidR="003237A3" w:rsidP="007D3A58" w14:paraId="11512092" w14:textId="3FCC41E8">
      <w:pPr>
        <w:pStyle w:val="ListParagraph"/>
        <w:numPr>
          <w:ilvl w:val="0"/>
          <w:numId w:val="3"/>
        </w:numPr>
      </w:pPr>
      <w:r>
        <w:t xml:space="preserve">What </w:t>
      </w:r>
      <w:r w:rsidR="00142500">
        <w:t>tool</w:t>
      </w:r>
      <w:r w:rsidR="00147C28">
        <w:t>/</w:t>
      </w:r>
      <w:r>
        <w:t xml:space="preserve">resource did you access </w:t>
      </w:r>
      <w:r w:rsidR="0016582E">
        <w:t>(</w:t>
      </w:r>
      <w:r w:rsidR="000234A6">
        <w:t>name, if not, e.g.,</w:t>
      </w:r>
      <w:r w:rsidR="007947C0">
        <w:t xml:space="preserve"> Budget Period guidance documents, grants management documents, exercise resources, PORTS resources, Operational Readiness Review resources, O</w:t>
      </w:r>
      <w:r w:rsidR="0056788E">
        <w:t>n</w:t>
      </w:r>
      <w:r w:rsidR="007947C0">
        <w:t>-TRAC resources, etc.</w:t>
      </w:r>
      <w:r w:rsidR="0016582E">
        <w:t xml:space="preserve">)? </w:t>
      </w:r>
      <w:r w:rsidR="7AE76B5B">
        <w:t>(required)</w:t>
      </w:r>
    </w:p>
    <w:p w:rsidR="007947C0" w:rsidP="00086DA0" w14:paraId="0F4730A0" w14:textId="77777777"/>
    <w:p w:rsidR="007A3487" w:rsidP="007A3487" w14:paraId="766D4686" w14:textId="12E7D700">
      <w:pPr>
        <w:pStyle w:val="ListParagraph"/>
        <w:numPr>
          <w:ilvl w:val="0"/>
          <w:numId w:val="3"/>
        </w:numPr>
      </w:pPr>
      <w:r>
        <w:t xml:space="preserve">Where did you access the </w:t>
      </w:r>
      <w:r w:rsidRPr="003B47C6">
        <w:t>tool/resource</w:t>
      </w:r>
      <w:r>
        <w:t>?</w:t>
      </w:r>
      <w:r w:rsidR="0016582E">
        <w:t xml:space="preserve"> (mark all that apply)</w:t>
      </w:r>
    </w:p>
    <w:p w:rsidR="0016582E" w:rsidP="00086DA0" w14:paraId="2FE9987A" w14:textId="204A61B7">
      <w:pPr>
        <w:pStyle w:val="ListParagraph"/>
      </w:pPr>
    </w:p>
    <w:p w:rsidR="00FF63EF" w:rsidP="00FF63EF" w14:paraId="2E466572" w14:textId="0EB9A99D">
      <w:pPr>
        <w:pStyle w:val="ListParagraph"/>
        <w:numPr>
          <w:ilvl w:val="1"/>
          <w:numId w:val="3"/>
        </w:numPr>
      </w:pPr>
      <w:r>
        <w:t>PORTS (via SAMS access)</w:t>
      </w:r>
    </w:p>
    <w:p w:rsidR="00A228A0" w:rsidP="00A228A0" w14:paraId="5B288E3A" w14:textId="77777777">
      <w:pPr>
        <w:pStyle w:val="ListParagraph"/>
        <w:numPr>
          <w:ilvl w:val="1"/>
          <w:numId w:val="3"/>
        </w:numPr>
      </w:pPr>
      <w:r>
        <w:t>On-TRAC</w:t>
      </w:r>
    </w:p>
    <w:p w:rsidR="00A228A0" w:rsidP="00A228A0" w14:paraId="5FD6486A" w14:textId="77777777">
      <w:pPr>
        <w:pStyle w:val="ListParagraph"/>
        <w:numPr>
          <w:ilvl w:val="1"/>
          <w:numId w:val="3"/>
        </w:numPr>
      </w:pPr>
      <w:r w:rsidRPr="007359F1">
        <w:t xml:space="preserve">PERFORMS </w:t>
      </w:r>
    </w:p>
    <w:p w:rsidR="00D16100" w:rsidP="00A228A0" w14:paraId="7A69D773" w14:textId="25C39ECB">
      <w:pPr>
        <w:pStyle w:val="ListParagraph"/>
        <w:numPr>
          <w:ilvl w:val="1"/>
          <w:numId w:val="3"/>
        </w:numPr>
      </w:pPr>
      <w:r>
        <w:t xml:space="preserve">DSLR Friday Update </w:t>
      </w:r>
    </w:p>
    <w:p w:rsidR="00FF63EF" w:rsidP="00D16100" w14:paraId="66C6BDEE" w14:textId="769E9304">
      <w:pPr>
        <w:pStyle w:val="ListParagraph"/>
        <w:numPr>
          <w:ilvl w:val="1"/>
          <w:numId w:val="3"/>
        </w:numPr>
      </w:pPr>
      <w:r>
        <w:t>DSLR website</w:t>
      </w:r>
      <w:r w:rsidR="000C15B2">
        <w:t xml:space="preserve"> </w:t>
      </w:r>
    </w:p>
    <w:p w:rsidR="00D15791" w:rsidP="007D3A58" w14:paraId="17BD0953" w14:textId="4EC14025">
      <w:pPr>
        <w:pStyle w:val="ListParagraph"/>
        <w:numPr>
          <w:ilvl w:val="1"/>
          <w:numId w:val="3"/>
        </w:numPr>
      </w:pPr>
      <w:r>
        <w:t>CDC website (other than those listed)</w:t>
      </w:r>
    </w:p>
    <w:p w:rsidR="009402D0" w:rsidP="007D3A58" w14:paraId="3FCC130A" w14:textId="5D035130">
      <w:pPr>
        <w:pStyle w:val="ListParagraph"/>
        <w:numPr>
          <w:ilvl w:val="1"/>
          <w:numId w:val="3"/>
        </w:numPr>
      </w:pPr>
      <w:r>
        <w:t>Other (please specify)</w:t>
      </w:r>
    </w:p>
    <w:p w:rsidR="006C6E09" w:rsidP="007D3A58" w14:paraId="634E73EE" w14:textId="77777777">
      <w:pPr>
        <w:pStyle w:val="ListParagraph"/>
        <w:ind w:left="1440"/>
      </w:pPr>
    </w:p>
    <w:p w:rsidR="009402D0" w:rsidP="007D3A58" w14:paraId="140772A0" w14:textId="6E9E842B">
      <w:pPr>
        <w:pStyle w:val="ListParagraph"/>
        <w:numPr>
          <w:ilvl w:val="0"/>
          <w:numId w:val="3"/>
        </w:numPr>
      </w:pPr>
      <w:r>
        <w:t xml:space="preserve">How did you find out about the </w:t>
      </w:r>
      <w:r w:rsidRPr="003B47C6">
        <w:t>tool/resource</w:t>
      </w:r>
      <w:r>
        <w:t>?</w:t>
      </w:r>
      <w:r w:rsidR="0016582E">
        <w:t xml:space="preserve"> (mark all that apply)</w:t>
      </w:r>
    </w:p>
    <w:p w:rsidR="00A5558C" w:rsidP="007D3A58" w14:paraId="33824A4B" w14:textId="47550CE1">
      <w:pPr>
        <w:ind w:left="1080"/>
        <w:contextualSpacing/>
      </w:pPr>
      <w:r>
        <w:t xml:space="preserve">1 = </w:t>
      </w:r>
      <w:r>
        <w:t>DSLR Friday Update newsletter</w:t>
      </w:r>
    </w:p>
    <w:p w:rsidR="00286CC0" w:rsidP="007D3A58" w14:paraId="5C727EA1" w14:textId="093E4A9E">
      <w:pPr>
        <w:ind w:left="1080"/>
        <w:contextualSpacing/>
      </w:pPr>
      <w:r>
        <w:t xml:space="preserve">2 = </w:t>
      </w:r>
      <w:r w:rsidR="009402D0">
        <w:t xml:space="preserve">Browsing On-TRAC </w:t>
      </w:r>
    </w:p>
    <w:p w:rsidR="009402D0" w:rsidP="007D3A58" w14:paraId="2FDC83FB" w14:textId="62F21EDA">
      <w:pPr>
        <w:ind w:left="1080"/>
        <w:contextualSpacing/>
      </w:pPr>
      <w:r>
        <w:t>3</w:t>
      </w:r>
      <w:r>
        <w:t xml:space="preserve"> = Browsing the </w:t>
      </w:r>
      <w:r w:rsidR="00286CC0">
        <w:t>i</w:t>
      </w:r>
      <w:r>
        <w:t xml:space="preserve">nternet/linked from </w:t>
      </w:r>
      <w:r w:rsidR="00EF3F4D">
        <w:t>an</w:t>
      </w:r>
      <w:r>
        <w:t>other website</w:t>
      </w:r>
    </w:p>
    <w:p w:rsidR="009402D0" w:rsidP="007D3A58" w14:paraId="39C005A2" w14:textId="7D968C00">
      <w:pPr>
        <w:ind w:left="1080"/>
        <w:contextualSpacing/>
      </w:pPr>
      <w:r>
        <w:t>4</w:t>
      </w:r>
      <w:r>
        <w:t xml:space="preserve"> = Referred by</w:t>
      </w:r>
      <w:r w:rsidR="00F977E0">
        <w:t xml:space="preserve"> CDC </w:t>
      </w:r>
      <w:r>
        <w:t>staff</w:t>
      </w:r>
    </w:p>
    <w:p w:rsidR="009402D0" w:rsidP="007D3A58" w14:paraId="16A4DC57" w14:textId="1385D10B">
      <w:pPr>
        <w:ind w:left="1080"/>
        <w:contextualSpacing/>
      </w:pPr>
      <w:r>
        <w:t>5</w:t>
      </w:r>
      <w:r>
        <w:t xml:space="preserve"> = Referred by colleague/other professional</w:t>
      </w:r>
    </w:p>
    <w:p w:rsidR="009402D0" w:rsidP="007D3A58" w14:paraId="4DA5A9D4" w14:textId="0FB13BFC">
      <w:pPr>
        <w:ind w:left="1080"/>
        <w:contextualSpacing/>
      </w:pPr>
      <w:r>
        <w:t>6</w:t>
      </w:r>
      <w:r>
        <w:t xml:space="preserve"> = Other (please specify)</w:t>
      </w:r>
    </w:p>
    <w:p w:rsidR="0095096F" w:rsidP="007D3A58" w14:paraId="0950967C" w14:textId="070747BD">
      <w:pPr>
        <w:ind w:left="1080"/>
        <w:contextualSpacing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267335</wp:posOffset>
                </wp:positionV>
                <wp:extent cx="6553200" cy="1013460"/>
                <wp:effectExtent l="0" t="0" r="19050" b="1524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541" w:rsidRPr="009F7EB3" w:rsidP="00342541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F7EB3">
                              <w:rPr>
                                <w:sz w:val="18"/>
                                <w:szCs w:val="18"/>
                              </w:rPr>
                              <w:t xml:space="preserve">CDC estimates the average public reporting burden for this collection of information as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  <w:r w:rsidRPr="009F7EB3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data/information sources, </w:t>
                            </w:r>
                            <w:r w:rsidRPr="009F7EB3">
                              <w:rPr>
                                <w:sz w:val="18"/>
                                <w:szCs w:val="18"/>
                              </w:rPr>
                              <w:t>gathering</w:t>
                            </w:r>
                            <w:r w:rsidRPr="009F7EB3">
                              <w:rPr>
                                <w:sz w:val="18"/>
                                <w:szCs w:val="18"/>
                              </w:rPr>
                      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1050</w:t>
                            </w:r>
                            <w:r w:rsidRPr="009F7EB3">
                              <w:rPr>
                                <w:sz w:val="18"/>
                                <w:szCs w:val="18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516pt;height:79.8pt;margin-top:21.0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342541" w:rsidRPr="009F7EB3" w:rsidP="00342541" w14:paraId="4B0A602D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9F7EB3">
                        <w:rPr>
                          <w:sz w:val="18"/>
                          <w:szCs w:val="18"/>
                        </w:rPr>
                        <w:t xml:space="preserve">CDC estimates the average public reporting burden for this collection of information as </w:t>
                      </w:r>
                      <w:r>
                        <w:rPr>
                          <w:sz w:val="18"/>
                          <w:szCs w:val="18"/>
                        </w:rPr>
                        <w:t>10</w:t>
                      </w:r>
                      <w:r w:rsidRPr="009F7EB3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searching existing data/information sources, </w:t>
                      </w:r>
                      <w:r w:rsidRPr="009F7EB3">
                        <w:rPr>
                          <w:sz w:val="18"/>
                          <w:szCs w:val="18"/>
                        </w:rPr>
                        <w:t>gathering</w:t>
                      </w:r>
                      <w:r w:rsidRPr="009F7EB3">
                        <w:rPr>
                          <w:sz w:val="18"/>
                          <w:szCs w:val="18"/>
                        </w:rPr>
                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</w:r>
                      <w:r>
                        <w:rPr>
                          <w:sz w:val="18"/>
                          <w:szCs w:val="18"/>
                        </w:rPr>
                        <w:t>1050</w:t>
                      </w:r>
                      <w:r w:rsidRPr="009F7EB3">
                        <w:rPr>
                          <w:sz w:val="18"/>
                          <w:szCs w:val="18"/>
                        </w:rPr>
                        <w:t>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C649C" w:rsidP="007D3A58" w14:paraId="6B39B2C7" w14:textId="1C9CCBC8">
      <w:pPr>
        <w:pStyle w:val="ListParagraph"/>
        <w:numPr>
          <w:ilvl w:val="0"/>
          <w:numId w:val="3"/>
        </w:numPr>
      </w:pPr>
      <w:r w:rsidRPr="00286CC0">
        <w:t xml:space="preserve">Please rate your satisfaction with </w:t>
      </w:r>
      <w:r>
        <w:t>the time it took to find the tool/resource</w:t>
      </w:r>
      <w:r w:rsidR="47ABF844">
        <w:t>s you sought.</w:t>
      </w:r>
      <w:r>
        <w:t xml:space="preserve"> </w:t>
      </w:r>
    </w:p>
    <w:p w:rsidR="00BC649C" w:rsidP="007D3A58" w14:paraId="4B562626" w14:textId="6786B70D">
      <w:pPr>
        <w:ind w:left="720"/>
      </w:pPr>
      <w:r>
        <w:t xml:space="preserve">(1 = Highly </w:t>
      </w:r>
      <w:r w:rsidR="00FE602D">
        <w:t>dis</w:t>
      </w:r>
      <w:r>
        <w:t xml:space="preserve">satisfied, 2 = </w:t>
      </w:r>
      <w:r w:rsidR="00FE602D">
        <w:t>Diss</w:t>
      </w:r>
      <w:r>
        <w:t xml:space="preserve">atisfied, 3 = Neither satisfied nor dissatisfied, 4 = </w:t>
      </w:r>
      <w:r w:rsidR="00FE602D">
        <w:t>S</w:t>
      </w:r>
      <w:r>
        <w:t>atisfied, 5 = Highly satisfied)</w:t>
      </w:r>
    </w:p>
    <w:p w:rsidR="00FE602D" w:rsidRPr="00D529DF" w:rsidP="007D3A58" w14:paraId="430257C5" w14:textId="1D56F3BD">
      <w:pPr>
        <w:rPr>
          <w:b/>
          <w:bCs/>
        </w:rPr>
      </w:pPr>
      <w:r>
        <w:rPr>
          <w:b/>
          <w:bCs/>
        </w:rPr>
        <w:t xml:space="preserve">Note </w:t>
      </w:r>
      <w:r w:rsidR="00EF3F4D">
        <w:rPr>
          <w:b/>
          <w:bCs/>
        </w:rPr>
        <w:t xml:space="preserve">to reviewers </w:t>
      </w:r>
      <w:r>
        <w:rPr>
          <w:b/>
          <w:bCs/>
        </w:rPr>
        <w:t xml:space="preserve">– </w:t>
      </w:r>
      <w:r w:rsidR="00EF3F4D">
        <w:rPr>
          <w:b/>
          <w:bCs/>
        </w:rPr>
        <w:t>Will b</w:t>
      </w:r>
      <w:r>
        <w:rPr>
          <w:b/>
          <w:bCs/>
        </w:rPr>
        <w:t xml:space="preserve">uild in skip pattern. </w:t>
      </w:r>
      <w:r w:rsidRPr="00D529DF">
        <w:rPr>
          <w:b/>
          <w:bCs/>
        </w:rPr>
        <w:t>If response to #</w:t>
      </w:r>
      <w:r w:rsidR="006C6E09">
        <w:rPr>
          <w:b/>
          <w:bCs/>
        </w:rPr>
        <w:t>4</w:t>
      </w:r>
      <w:r w:rsidRPr="00D529DF">
        <w:rPr>
          <w:b/>
          <w:bCs/>
        </w:rPr>
        <w:t xml:space="preserve"> is </w:t>
      </w:r>
      <w:r w:rsidRPr="00D529DF">
        <w:rPr>
          <w:rFonts w:cstheme="minorHAnsi"/>
          <w:b/>
          <w:bCs/>
        </w:rPr>
        <w:t>≤</w:t>
      </w:r>
      <w:r w:rsidRPr="00D529DF">
        <w:rPr>
          <w:b/>
          <w:bCs/>
        </w:rPr>
        <w:t>3</w:t>
      </w:r>
      <w:r w:rsidR="00BC14A2">
        <w:t>,</w:t>
      </w:r>
      <w:r w:rsidRPr="00D529DF">
        <w:rPr>
          <w:b/>
          <w:bCs/>
        </w:rPr>
        <w:t xml:space="preserve"> then go to question </w:t>
      </w:r>
      <w:r w:rsidR="006C6E09">
        <w:rPr>
          <w:b/>
          <w:bCs/>
        </w:rPr>
        <w:t>5</w:t>
      </w:r>
      <w:r w:rsidRPr="00D529DF">
        <w:rPr>
          <w:b/>
          <w:bCs/>
        </w:rPr>
        <w:t>.</w:t>
      </w:r>
      <w:r w:rsidR="005A5C25">
        <w:rPr>
          <w:b/>
          <w:bCs/>
        </w:rPr>
        <w:t xml:space="preserve"> </w:t>
      </w:r>
      <w:r w:rsidRPr="00D529DF" w:rsidR="005A5C25">
        <w:rPr>
          <w:b/>
          <w:bCs/>
        </w:rPr>
        <w:t>If response to #</w:t>
      </w:r>
      <w:r w:rsidR="006C6E09">
        <w:rPr>
          <w:b/>
          <w:bCs/>
        </w:rPr>
        <w:t>4</w:t>
      </w:r>
      <w:r w:rsidRPr="00D529DF" w:rsidR="005A5C25">
        <w:rPr>
          <w:b/>
          <w:bCs/>
        </w:rPr>
        <w:t xml:space="preserve"> is &gt;3</w:t>
      </w:r>
      <w:r w:rsidR="00BC14A2">
        <w:t>,</w:t>
      </w:r>
      <w:r w:rsidRPr="00D529DF" w:rsidR="005A5C25">
        <w:rPr>
          <w:b/>
          <w:bCs/>
        </w:rPr>
        <w:t xml:space="preserve"> then go to question </w:t>
      </w:r>
      <w:r w:rsidR="006C6E09">
        <w:rPr>
          <w:b/>
          <w:bCs/>
        </w:rPr>
        <w:t>6</w:t>
      </w:r>
      <w:r w:rsidRPr="00D529DF" w:rsidR="005A5C25">
        <w:rPr>
          <w:b/>
          <w:bCs/>
        </w:rPr>
        <w:t>.</w:t>
      </w:r>
      <w:r w:rsidR="005A5C25">
        <w:rPr>
          <w:b/>
          <w:bCs/>
        </w:rPr>
        <w:t xml:space="preserve"> </w:t>
      </w:r>
    </w:p>
    <w:p w:rsidR="00FE602D" w:rsidP="007D3A58" w14:paraId="4BEE03D9" w14:textId="3C57AC94">
      <w:pPr>
        <w:pStyle w:val="ListParagraph"/>
        <w:numPr>
          <w:ilvl w:val="0"/>
          <w:numId w:val="3"/>
        </w:numPr>
      </w:pPr>
      <w:r>
        <w:t xml:space="preserve">Why were you not satisfied with the time it took to find the </w:t>
      </w:r>
      <w:r w:rsidR="00B0017C">
        <w:t>tool/</w:t>
      </w:r>
      <w:r>
        <w:t>resource? (mark all that apply – will be check boxes, current numbering does not convey ranking)</w:t>
      </w:r>
    </w:p>
    <w:p w:rsidR="00FE602D" w:rsidP="007D3A58" w14:paraId="61879619" w14:textId="34F20EE0">
      <w:pPr>
        <w:pStyle w:val="ListParagraph"/>
        <w:ind w:left="1080"/>
      </w:pPr>
      <w:r>
        <w:t>1</w:t>
      </w:r>
      <w:r>
        <w:t xml:space="preserve"> = Took too long to find the</w:t>
      </w:r>
      <w:r w:rsidR="00B0017C">
        <w:t xml:space="preserve"> tool</w:t>
      </w:r>
      <w:r w:rsidR="00147C28">
        <w:t>/</w:t>
      </w:r>
      <w:r>
        <w:t>resource</w:t>
      </w:r>
      <w:r w:rsidR="00CD28AB">
        <w:t xml:space="preserve"> because it was difficult to navigate </w:t>
      </w:r>
      <w:r w:rsidR="003237A3">
        <w:t>site</w:t>
      </w:r>
    </w:p>
    <w:p w:rsidR="00FE602D" w:rsidP="007D3A58" w14:paraId="29961580" w14:textId="172B6D2C">
      <w:pPr>
        <w:pStyle w:val="ListParagraph"/>
        <w:ind w:left="1080"/>
      </w:pPr>
      <w:r>
        <w:t>2</w:t>
      </w:r>
      <w:r>
        <w:t xml:space="preserve"> = I did not know where to look for the </w:t>
      </w:r>
      <w:r w:rsidR="00B0017C">
        <w:t>tool</w:t>
      </w:r>
      <w:r w:rsidR="00147C28">
        <w:t>/</w:t>
      </w:r>
      <w:r>
        <w:t xml:space="preserve">resource </w:t>
      </w:r>
    </w:p>
    <w:p w:rsidR="00FE602D" w:rsidP="007D3A58" w14:paraId="7DC38FDC" w14:textId="7B61B16E">
      <w:pPr>
        <w:pStyle w:val="ListParagraph"/>
        <w:ind w:left="1080"/>
      </w:pPr>
      <w:r>
        <w:t>3</w:t>
      </w:r>
      <w:r>
        <w:t xml:space="preserve"> = The keyword “search” feature did not yield the answers I was seeking</w:t>
      </w:r>
    </w:p>
    <w:p w:rsidR="006C6E09" w:rsidP="007D3A58" w14:paraId="4DF4484B" w14:textId="71C16578">
      <w:pPr>
        <w:pStyle w:val="ListParagraph"/>
        <w:ind w:left="1080"/>
      </w:pPr>
      <w:r>
        <w:t>4</w:t>
      </w:r>
      <w:r w:rsidR="00FE602D">
        <w:t xml:space="preserve"> = Other (please describe)</w:t>
      </w:r>
    </w:p>
    <w:p w:rsidR="006C6E09" w:rsidP="007D3A58" w14:paraId="61160FE3" w14:textId="50FC44F1">
      <w:pPr>
        <w:pStyle w:val="ListParagraph"/>
        <w:ind w:left="1080"/>
      </w:pPr>
    </w:p>
    <w:p w:rsidR="005A5C25" w:rsidP="007D3A58" w14:paraId="516D9BD6" w14:textId="77CBFF51">
      <w:pPr>
        <w:pStyle w:val="ListParagraph"/>
        <w:numPr>
          <w:ilvl w:val="0"/>
          <w:numId w:val="3"/>
        </w:numPr>
      </w:pPr>
      <w:r>
        <w:t>May we contact you for follow up</w:t>
      </w:r>
      <w:r w:rsidR="00004451">
        <w:t xml:space="preserve"> in </w:t>
      </w:r>
      <w:r w:rsidR="002B5D6A">
        <w:t>one to two</w:t>
      </w:r>
      <w:r w:rsidR="00F977E0">
        <w:t xml:space="preserve"> </w:t>
      </w:r>
      <w:r w:rsidR="00004451">
        <w:t xml:space="preserve">weeks </w:t>
      </w:r>
      <w:r>
        <w:t>after you have had the chance to use the tool</w:t>
      </w:r>
      <w:r w:rsidR="00E37AA3">
        <w:t>/resource</w:t>
      </w:r>
      <w:r>
        <w:t>? (Yes/</w:t>
      </w:r>
      <w:r w:rsidR="00B723C3">
        <w:t>N</w:t>
      </w:r>
      <w:r>
        <w:t>o)</w:t>
      </w:r>
      <w:r w:rsidR="00043DE6">
        <w:t>. If yes, provide email address.</w:t>
      </w:r>
      <w:r w:rsidR="00004451">
        <w:t xml:space="preserve"> If no, </w:t>
      </w:r>
      <w:r w:rsidR="00043DE6">
        <w:t>is there a better time for follow up</w:t>
      </w:r>
      <w:r w:rsidR="00BC14A2">
        <w:t>?</w:t>
      </w:r>
      <w:r w:rsidR="00043DE6">
        <w:t xml:space="preserve"> (Yes/</w:t>
      </w:r>
      <w:r w:rsidR="00B723C3">
        <w:t>N</w:t>
      </w:r>
      <w:r w:rsidR="00043DE6">
        <w:t>o) If Yes, when? (provide)</w:t>
      </w:r>
      <w:r w:rsidR="00D118A3">
        <w:t xml:space="preserve"> and email address (provide)</w:t>
      </w:r>
    </w:p>
    <w:p w:rsidR="006C6E09" w:rsidP="007D3A58" w14:paraId="11FA2F1F" w14:textId="77777777">
      <w:pPr>
        <w:pStyle w:val="ListParagraph"/>
      </w:pPr>
    </w:p>
    <w:p w:rsidR="00BC649C" w:rsidP="007D3A58" w14:paraId="5D019EE6" w14:textId="680EB5B1">
      <w:pPr>
        <w:rPr>
          <w:b/>
          <w:bCs/>
        </w:rPr>
      </w:pPr>
      <w:r>
        <w:rPr>
          <w:b/>
          <w:bCs/>
        </w:rPr>
        <w:t xml:space="preserve">Note </w:t>
      </w:r>
      <w:r w:rsidR="00EF3F4D">
        <w:rPr>
          <w:b/>
          <w:bCs/>
        </w:rPr>
        <w:t>–</w:t>
      </w:r>
      <w:r>
        <w:rPr>
          <w:b/>
          <w:bCs/>
        </w:rPr>
        <w:t xml:space="preserve"> </w:t>
      </w:r>
      <w:r w:rsidR="00B62587">
        <w:rPr>
          <w:b/>
          <w:bCs/>
        </w:rPr>
        <w:t>Phase Two</w:t>
      </w:r>
      <w:r w:rsidRPr="005A5C25" w:rsidR="005A5C25">
        <w:rPr>
          <w:b/>
          <w:bCs/>
        </w:rPr>
        <w:t xml:space="preserve"> Questions:</w:t>
      </w:r>
      <w:r w:rsidR="00F977E0">
        <w:rPr>
          <w:b/>
          <w:bCs/>
        </w:rPr>
        <w:t xml:space="preserve"> These questions will be sent to respondents</w:t>
      </w:r>
      <w:r w:rsidR="006C067A">
        <w:rPr>
          <w:b/>
          <w:bCs/>
        </w:rPr>
        <w:t xml:space="preserve"> who agreed to be contacted </w:t>
      </w:r>
      <w:r w:rsidR="00CA0F48">
        <w:rPr>
          <w:b/>
          <w:bCs/>
        </w:rPr>
        <w:t>when they took initial survey</w:t>
      </w:r>
      <w:r w:rsidR="00F977E0">
        <w:rPr>
          <w:b/>
          <w:bCs/>
        </w:rPr>
        <w:t xml:space="preserve"> </w:t>
      </w:r>
      <w:r w:rsidR="00307BAD">
        <w:rPr>
          <w:b/>
          <w:bCs/>
        </w:rPr>
        <w:t xml:space="preserve">and </w:t>
      </w:r>
      <w:r w:rsidR="00F977E0">
        <w:rPr>
          <w:b/>
          <w:bCs/>
        </w:rPr>
        <w:t>after they have had time to use the resource (</w:t>
      </w:r>
      <w:r w:rsidR="00AA2D9D">
        <w:rPr>
          <w:b/>
          <w:bCs/>
        </w:rPr>
        <w:t>1-2</w:t>
      </w:r>
      <w:r w:rsidR="00F977E0">
        <w:rPr>
          <w:b/>
          <w:bCs/>
        </w:rPr>
        <w:t xml:space="preserve"> weeks after initially accessing the </w:t>
      </w:r>
      <w:r w:rsidRPr="007B79F8" w:rsidR="00F977E0">
        <w:rPr>
          <w:b/>
          <w:bCs/>
        </w:rPr>
        <w:t>resource</w:t>
      </w:r>
      <w:r w:rsidRPr="007B79F8" w:rsidR="009E3B7C">
        <w:rPr>
          <w:b/>
          <w:bCs/>
        </w:rPr>
        <w:t xml:space="preserve"> or another time if provided by user</w:t>
      </w:r>
      <w:r w:rsidR="001D0E4B">
        <w:rPr>
          <w:b/>
          <w:bCs/>
        </w:rPr>
        <w:t>)</w:t>
      </w:r>
      <w:r w:rsidR="00F977E0">
        <w:rPr>
          <w:b/>
          <w:bCs/>
        </w:rPr>
        <w:t>.</w:t>
      </w:r>
    </w:p>
    <w:p w:rsidR="00E27086" w:rsidRPr="00286CC0" w:rsidP="007D3A58" w14:paraId="0E7C52CA" w14:textId="1B8C7820">
      <w:r w:rsidRPr="00286CC0">
        <w:t>Thank you for taking this survey so CDC</w:t>
      </w:r>
      <w:r w:rsidRPr="00286CC0" w:rsidR="0045385A">
        <w:t xml:space="preserve"> may evaluate the quality of your experience with the </w:t>
      </w:r>
      <w:r w:rsidR="00EF3F4D">
        <w:t xml:space="preserve">public health emergency preparedness and response-related </w:t>
      </w:r>
      <w:r w:rsidRPr="00286CC0" w:rsidR="0045385A">
        <w:t>tool/resource</w:t>
      </w:r>
      <w:r w:rsidRPr="00286CC0" w:rsidR="00AC29A2">
        <w:t xml:space="preserve"> you accessed a</w:t>
      </w:r>
      <w:r w:rsidRPr="00286CC0" w:rsidR="00105C73">
        <w:t>t</w:t>
      </w:r>
      <w:r w:rsidRPr="00286CC0" w:rsidR="00AC29A2">
        <w:t xml:space="preserve"> a </w:t>
      </w:r>
      <w:r w:rsidR="00EF3F4D">
        <w:t>CDC</w:t>
      </w:r>
      <w:r w:rsidRPr="00286CC0" w:rsidR="00AC29A2">
        <w:t xml:space="preserve"> site. Your fee</w:t>
      </w:r>
      <w:r w:rsidRPr="00286CC0" w:rsidR="00864517">
        <w:t>d</w:t>
      </w:r>
      <w:r w:rsidRPr="00286CC0" w:rsidR="00AC29A2">
        <w:t xml:space="preserve">back will help us improve </w:t>
      </w:r>
      <w:r w:rsidRPr="00286CC0" w:rsidR="006072DD">
        <w:t xml:space="preserve">the tool/resource and the service we provide to you. </w:t>
      </w:r>
      <w:r w:rsidRPr="00286CC0" w:rsidR="005143C6">
        <w:t>All responses will be analyzed and reported in aggregate for internal use only and will be handled</w:t>
      </w:r>
      <w:r w:rsidRPr="00286CC0" w:rsidR="007F3FA3">
        <w:t xml:space="preserve"> in a conf</w:t>
      </w:r>
      <w:r w:rsidRPr="00286CC0" w:rsidR="00BB3C28">
        <w:t>idential and secure manner.</w:t>
      </w:r>
    </w:p>
    <w:p w:rsidR="0017695A" w:rsidP="007D3A58" w14:paraId="6FFB9BF7" w14:textId="0BB2BA71">
      <w:pPr>
        <w:pStyle w:val="ListParagraph"/>
        <w:numPr>
          <w:ilvl w:val="0"/>
          <w:numId w:val="9"/>
        </w:numPr>
      </w:pPr>
      <w:r>
        <w:t xml:space="preserve">What tool/resource did you access </w:t>
      </w:r>
      <w:r w:rsidR="005E0C19">
        <w:t>(</w:t>
      </w:r>
      <w:r w:rsidR="000234A6">
        <w:t>name, if not, e.g., Budget Period guidance documents, grants management documents, exercise resources, PORTS resources, Operational Readiness Review resources, On-TRAC resources, etc.)</w:t>
      </w:r>
      <w:r w:rsidR="000234A6">
        <w:t xml:space="preserve">? </w:t>
      </w:r>
      <w:r>
        <w:t>)</w:t>
      </w:r>
      <w:r>
        <w:t>? (required)</w:t>
      </w:r>
    </w:p>
    <w:p w:rsidR="0017695A" w:rsidP="007D3A58" w14:paraId="229B4825" w14:textId="77777777">
      <w:pPr>
        <w:pStyle w:val="ListParagraph"/>
      </w:pPr>
    </w:p>
    <w:p w:rsidR="005A5C25" w:rsidP="007D3A58" w14:paraId="1C85209F" w14:textId="75ACEB21">
      <w:pPr>
        <w:rPr>
          <w:b/>
        </w:rPr>
      </w:pPr>
      <w:r>
        <w:rPr>
          <w:b/>
        </w:rPr>
        <w:t>Please rate your satisfaction with each of the following using the following scale.</w:t>
      </w:r>
    </w:p>
    <w:p w:rsidR="005A5C25" w:rsidP="007D3A58" w14:paraId="3A4143B6" w14:textId="20980B58">
      <w:pPr>
        <w:ind w:left="360"/>
      </w:pPr>
      <w:r>
        <w:t>2</w:t>
      </w:r>
      <w:r w:rsidR="002D5A96">
        <w:t xml:space="preserve">. </w:t>
      </w:r>
      <w:r>
        <w:t>Overall satisfaction with the tool/resource you accessed. (1=</w:t>
      </w:r>
      <w:r w:rsidR="00065C2F">
        <w:t>Highly</w:t>
      </w:r>
      <w:r>
        <w:t xml:space="preserve"> Dissatisfied, 2=Dissatisfied, 3=Neither Dissatisfied nor Satisfied, 4=Satisfied, 5=</w:t>
      </w:r>
      <w:r w:rsidR="00065C2F">
        <w:t xml:space="preserve">Highly </w:t>
      </w:r>
      <w:r>
        <w:t xml:space="preserve">Satisfied) </w:t>
      </w:r>
    </w:p>
    <w:p w:rsidR="00437012" w:rsidP="007D3A58" w14:paraId="7E5A684A" w14:textId="10210172">
      <w:pPr>
        <w:ind w:left="360"/>
        <w:rPr>
          <w:b/>
          <w:bCs/>
        </w:rPr>
      </w:pPr>
      <w:r>
        <w:t xml:space="preserve">3. </w:t>
      </w:r>
      <w:r w:rsidR="0048665B">
        <w:t xml:space="preserve">The </w:t>
      </w:r>
      <w:r w:rsidR="001D0E4B">
        <w:t>flexibility to adapt the tool to your work/practice</w:t>
      </w:r>
      <w:r w:rsidR="0048665B">
        <w:t>. (1=Highly Dissatisfied, 2=Dissatisfied, 3=Neither Dissatisfied nor Satisfied, 4=Satisfied, 5=Highly Satisfied)</w:t>
      </w:r>
    </w:p>
    <w:p w:rsidR="006F7391" w:rsidP="006F7391" w14:paraId="2DADB4D0" w14:textId="67CFF8A1">
      <w:pPr>
        <w:ind w:left="360"/>
      </w:pPr>
      <w:r>
        <w:t xml:space="preserve">4. </w:t>
      </w:r>
      <w:r w:rsidR="0048665B">
        <w:t>Why were you not satisfied with the usefulness of the</w:t>
      </w:r>
      <w:r w:rsidR="00816F15">
        <w:t xml:space="preserve"> tool/</w:t>
      </w:r>
      <w:r w:rsidR="0048665B">
        <w:t>resource</w:t>
      </w:r>
      <w:r w:rsidR="00816F15">
        <w:t xml:space="preserve"> </w:t>
      </w:r>
      <w:r w:rsidR="0048665B">
        <w:t>found? (</w:t>
      </w:r>
      <w:r w:rsidR="0016582E">
        <w:t>open ended)</w:t>
      </w:r>
    </w:p>
    <w:p w:rsidR="009402D0" w:rsidP="007D3A58" w14:paraId="325D2108" w14:textId="6927BB18">
      <w:pPr>
        <w:ind w:left="360"/>
      </w:pPr>
      <w:r>
        <w:t xml:space="preserve">5. </w:t>
      </w:r>
      <w:r w:rsidR="00AE7D31">
        <w:t>What w</w:t>
      </w:r>
      <w:r>
        <w:t>ere the useful aspects of the tool/resource? (open ended)</w:t>
      </w:r>
    </w:p>
    <w:p w:rsidR="00CB2F8F" w:rsidP="00086DA0" w14:paraId="3B82A39A" w14:textId="5EC96DB8">
      <w:pPr>
        <w:ind w:left="360"/>
        <w:rPr>
          <w:b/>
          <w:bCs/>
        </w:rPr>
      </w:pPr>
      <w:r>
        <w:t xml:space="preserve">6. </w:t>
      </w:r>
      <w:r w:rsidR="0048665B">
        <w:t>Please rate how easy it was to use the tool. (1=Very Difficult, 2=Somewhat Difficult, 3=Neither Difficult nor Easy, 4=Somewhat Easy, 5=Very Easy)</w:t>
      </w:r>
    </w:p>
    <w:p w:rsidR="0048665B" w:rsidP="007D3A58" w14:paraId="1AB11F38" w14:textId="4769A8EF">
      <w:pPr>
        <w:contextualSpacing/>
        <w:rPr>
          <w:b/>
          <w:bCs/>
        </w:rPr>
      </w:pPr>
      <w:r>
        <w:rPr>
          <w:b/>
          <w:bCs/>
        </w:rPr>
        <w:t xml:space="preserve">Note – Build in skip pattern. </w:t>
      </w:r>
      <w:r w:rsidRPr="0048665B">
        <w:rPr>
          <w:b/>
          <w:bCs/>
        </w:rPr>
        <w:t>If response to #</w:t>
      </w:r>
      <w:r w:rsidR="00EB4B5E">
        <w:rPr>
          <w:b/>
          <w:bCs/>
        </w:rPr>
        <w:t>6</w:t>
      </w:r>
      <w:r w:rsidRPr="0048665B">
        <w:rPr>
          <w:b/>
          <w:bCs/>
        </w:rPr>
        <w:t xml:space="preserve"> is </w:t>
      </w:r>
      <w:r w:rsidRPr="0048665B">
        <w:rPr>
          <w:rFonts w:cstheme="minorHAnsi"/>
          <w:b/>
          <w:bCs/>
        </w:rPr>
        <w:t>≤</w:t>
      </w:r>
      <w:r w:rsidRPr="0048665B">
        <w:rPr>
          <w:b/>
          <w:bCs/>
        </w:rPr>
        <w:t>3</w:t>
      </w:r>
      <w:r w:rsidR="00BC14A2">
        <w:t>,</w:t>
      </w:r>
      <w:r>
        <w:rPr>
          <w:b/>
          <w:bCs/>
        </w:rPr>
        <w:t xml:space="preserve"> then go to question </w:t>
      </w:r>
      <w:r w:rsidR="00EB4B5E">
        <w:rPr>
          <w:b/>
          <w:bCs/>
        </w:rPr>
        <w:t>7</w:t>
      </w:r>
      <w:r>
        <w:rPr>
          <w:b/>
          <w:bCs/>
        </w:rPr>
        <w:t>. If response to #</w:t>
      </w:r>
      <w:r w:rsidR="00EB4B5E">
        <w:rPr>
          <w:b/>
          <w:bCs/>
        </w:rPr>
        <w:t>6</w:t>
      </w:r>
      <w:r>
        <w:rPr>
          <w:b/>
          <w:bCs/>
        </w:rPr>
        <w:t xml:space="preserve"> is &gt;3</w:t>
      </w:r>
      <w:r w:rsidR="00BC14A2">
        <w:t>,</w:t>
      </w:r>
      <w:r>
        <w:rPr>
          <w:b/>
          <w:bCs/>
        </w:rPr>
        <w:t xml:space="preserve"> then go to question </w:t>
      </w:r>
      <w:r w:rsidR="00DE48F3">
        <w:rPr>
          <w:b/>
          <w:bCs/>
        </w:rPr>
        <w:t>8</w:t>
      </w:r>
      <w:r>
        <w:rPr>
          <w:b/>
          <w:bCs/>
        </w:rPr>
        <w:t xml:space="preserve">. </w:t>
      </w:r>
    </w:p>
    <w:p w:rsidR="0048665B" w:rsidP="007D3A58" w14:paraId="18075880" w14:textId="77777777">
      <w:pPr>
        <w:contextualSpacing/>
        <w:rPr>
          <w:b/>
          <w:bCs/>
        </w:rPr>
      </w:pPr>
    </w:p>
    <w:p w:rsidR="0048665B" w:rsidP="007D3A58" w14:paraId="6CDADFF8" w14:textId="403165C2">
      <w:pPr>
        <w:ind w:left="360"/>
        <w:contextualSpacing/>
      </w:pPr>
      <w:r>
        <w:t xml:space="preserve">7. </w:t>
      </w:r>
      <w:r>
        <w:t>Why was the tool</w:t>
      </w:r>
      <w:r w:rsidR="008D258E">
        <w:t>/resource</w:t>
      </w:r>
      <w:r>
        <w:t xml:space="preserve"> difficult to use?</w:t>
      </w:r>
      <w:r w:rsidR="00FF2817">
        <w:t xml:space="preserve"> (open ended)</w:t>
      </w:r>
    </w:p>
    <w:p w:rsidR="0048665B" w:rsidP="007D3A58" w14:paraId="23CF1326" w14:textId="77777777">
      <w:pPr>
        <w:contextualSpacing/>
      </w:pPr>
    </w:p>
    <w:p w:rsidR="00D4771D" w:rsidP="007D3A58" w14:paraId="50D1DE8A" w14:textId="7BAC567E">
      <w:pPr>
        <w:ind w:left="360"/>
        <w:contextualSpacing/>
      </w:pPr>
      <w:r>
        <w:t xml:space="preserve">8. </w:t>
      </w:r>
      <w:r w:rsidR="005245EA">
        <w:t>What about the tool/resource</w:t>
      </w:r>
      <w:r w:rsidR="00FF2817">
        <w:t xml:space="preserve"> made it easy to use</w:t>
      </w:r>
      <w:r w:rsidR="005245EA">
        <w:t>? (open ended)</w:t>
      </w:r>
    </w:p>
    <w:p w:rsidR="00D4771D" w:rsidP="007D3A58" w14:paraId="2C3050D2" w14:textId="77777777">
      <w:pPr>
        <w:contextualSpacing/>
      </w:pPr>
    </w:p>
    <w:p w:rsidR="006C6E09" w:rsidP="007D3A58" w14:paraId="4069B699" w14:textId="47D7E3EC">
      <w:pPr>
        <w:ind w:left="360"/>
        <w:contextualSpacing/>
      </w:pPr>
      <w:r>
        <w:t xml:space="preserve">9. </w:t>
      </w:r>
      <w:r w:rsidR="000145C3">
        <w:t xml:space="preserve">How </w:t>
      </w:r>
      <w:r w:rsidR="00F36ACA">
        <w:t>like</w:t>
      </w:r>
      <w:r w:rsidR="000145C3">
        <w:t>ly are you to recommend the tool</w:t>
      </w:r>
      <w:r w:rsidR="008D258E">
        <w:t>/resource</w:t>
      </w:r>
      <w:r w:rsidR="000145C3">
        <w:t xml:space="preserve"> to others? (1=Highly Unlikely, 2=Unlikely, 3=Neither likely nor unlikely, 4=Likely, 5=Highly Likely)</w:t>
      </w:r>
    </w:p>
    <w:p w:rsidR="008C5C74" w:rsidP="007D3A58" w14:paraId="404FAA01" w14:textId="77777777">
      <w:pPr>
        <w:ind w:left="360"/>
        <w:contextualSpacing/>
      </w:pPr>
    </w:p>
    <w:p w:rsidR="0092350A" w:rsidP="007D3A58" w14:paraId="7BAFCFBE" w14:textId="5BE8E697">
      <w:pPr>
        <w:ind w:left="360"/>
      </w:pPr>
      <w:r>
        <w:t xml:space="preserve">10. </w:t>
      </w:r>
      <w:r w:rsidR="00D4771D">
        <w:t xml:space="preserve">Did you need any help from DSLR </w:t>
      </w:r>
      <w:r w:rsidR="00986193">
        <w:t>to understand/use the tool</w:t>
      </w:r>
      <w:r w:rsidR="00FD5897">
        <w:t>/resource</w:t>
      </w:r>
      <w:r w:rsidR="00986193">
        <w:t xml:space="preserve">? </w:t>
      </w:r>
      <w:r w:rsidR="0048757C">
        <w:t>(Yes/No)</w:t>
      </w:r>
    </w:p>
    <w:p w:rsidR="006C6E09" w:rsidP="007D3A58" w14:paraId="7E0D5470" w14:textId="110405D3">
      <w:pPr>
        <w:rPr>
          <w:b/>
          <w:bCs/>
        </w:rPr>
      </w:pPr>
      <w:r>
        <w:rPr>
          <w:b/>
          <w:bCs/>
        </w:rPr>
        <w:t xml:space="preserve">Note – Build in skip pattern. </w:t>
      </w:r>
      <w:r w:rsidRPr="00D66F17" w:rsidR="0092350A">
        <w:rPr>
          <w:b/>
          <w:bCs/>
        </w:rPr>
        <w:t>If response to #</w:t>
      </w:r>
      <w:r w:rsidR="0061513C">
        <w:rPr>
          <w:b/>
          <w:bCs/>
        </w:rPr>
        <w:t>10</w:t>
      </w:r>
      <w:r w:rsidRPr="00D66F17" w:rsidR="0092350A">
        <w:rPr>
          <w:b/>
          <w:bCs/>
        </w:rPr>
        <w:t xml:space="preserve"> is Yes</w:t>
      </w:r>
      <w:r w:rsidR="00BC14A2">
        <w:t>,</w:t>
      </w:r>
      <w:r w:rsidRPr="00D66F17" w:rsidR="0092350A">
        <w:rPr>
          <w:b/>
          <w:bCs/>
        </w:rPr>
        <w:t xml:space="preserve"> then go to question 1</w:t>
      </w:r>
      <w:r w:rsidR="0061513C">
        <w:rPr>
          <w:b/>
          <w:bCs/>
        </w:rPr>
        <w:t>1</w:t>
      </w:r>
      <w:r w:rsidRPr="00D66F17" w:rsidR="0092350A">
        <w:rPr>
          <w:b/>
          <w:bCs/>
        </w:rPr>
        <w:t xml:space="preserve">. If </w:t>
      </w:r>
      <w:r w:rsidR="0016582E">
        <w:rPr>
          <w:b/>
          <w:bCs/>
        </w:rPr>
        <w:t>response</w:t>
      </w:r>
      <w:r w:rsidRPr="00D66F17" w:rsidR="0092350A">
        <w:rPr>
          <w:b/>
          <w:bCs/>
        </w:rPr>
        <w:t xml:space="preserve"> to #</w:t>
      </w:r>
      <w:r w:rsidR="0061513C">
        <w:rPr>
          <w:b/>
          <w:bCs/>
        </w:rPr>
        <w:t>10</w:t>
      </w:r>
      <w:r w:rsidRPr="00D66F17" w:rsidR="0092350A">
        <w:rPr>
          <w:b/>
          <w:bCs/>
        </w:rPr>
        <w:t xml:space="preserve"> is No</w:t>
      </w:r>
      <w:r w:rsidR="00BC14A2">
        <w:t>,</w:t>
      </w:r>
      <w:r w:rsidRPr="00D66F17" w:rsidR="0092350A">
        <w:rPr>
          <w:b/>
          <w:bCs/>
        </w:rPr>
        <w:t xml:space="preserve"> then go to question 1</w:t>
      </w:r>
      <w:r w:rsidR="00186729">
        <w:rPr>
          <w:b/>
          <w:bCs/>
        </w:rPr>
        <w:t>4</w:t>
      </w:r>
      <w:r w:rsidRPr="00D66F17" w:rsidR="0092350A">
        <w:rPr>
          <w:b/>
          <w:bCs/>
        </w:rPr>
        <w:t xml:space="preserve">. </w:t>
      </w:r>
    </w:p>
    <w:p w:rsidR="00043DE6" w:rsidP="007D3A58" w14:paraId="343E3452" w14:textId="1AB47C47">
      <w:pPr>
        <w:ind w:left="360"/>
      </w:pPr>
      <w:r>
        <w:t xml:space="preserve">11. </w:t>
      </w:r>
      <w:r w:rsidRPr="00043DE6">
        <w:t>What kind of help did you require from DSLR to understand the tool/resource?</w:t>
      </w:r>
      <w:r w:rsidR="00CD28AB">
        <w:t xml:space="preserve"> (open ended)</w:t>
      </w:r>
    </w:p>
    <w:p w:rsidR="00D4771D" w:rsidP="007D3A58" w14:paraId="1007E416" w14:textId="1F8C0F1B">
      <w:pPr>
        <w:ind w:left="360"/>
      </w:pPr>
      <w:r>
        <w:t xml:space="preserve">12. </w:t>
      </w:r>
      <w:r w:rsidR="00E16004">
        <w:t>Were you able to receive the help you required? (Yes/No</w:t>
      </w:r>
      <w:r w:rsidR="0016582E">
        <w:t>)</w:t>
      </w:r>
    </w:p>
    <w:p w:rsidR="0016582E" w:rsidRPr="0016582E" w:rsidP="007D3A58" w14:paraId="61C29395" w14:textId="4C3E78FF">
      <w:pPr>
        <w:rPr>
          <w:b/>
          <w:bCs/>
        </w:rPr>
      </w:pPr>
      <w:r>
        <w:rPr>
          <w:b/>
          <w:bCs/>
        </w:rPr>
        <w:t xml:space="preserve">Note – Build in skip pattern. </w:t>
      </w:r>
      <w:r>
        <w:rPr>
          <w:b/>
          <w:bCs/>
        </w:rPr>
        <w:t>If response to #1</w:t>
      </w:r>
      <w:r w:rsidR="00186729">
        <w:rPr>
          <w:b/>
          <w:bCs/>
        </w:rPr>
        <w:t>2</w:t>
      </w:r>
      <w:r>
        <w:rPr>
          <w:b/>
          <w:bCs/>
        </w:rPr>
        <w:t xml:space="preserve"> is No, then go to question 1</w:t>
      </w:r>
      <w:r w:rsidR="00186729">
        <w:rPr>
          <w:b/>
          <w:bCs/>
        </w:rPr>
        <w:t>3</w:t>
      </w:r>
      <w:r>
        <w:rPr>
          <w:b/>
          <w:bCs/>
        </w:rPr>
        <w:t>. If response to #1</w:t>
      </w:r>
      <w:r w:rsidR="00186729">
        <w:rPr>
          <w:b/>
          <w:bCs/>
        </w:rPr>
        <w:t>2</w:t>
      </w:r>
      <w:r>
        <w:rPr>
          <w:b/>
          <w:bCs/>
        </w:rPr>
        <w:t xml:space="preserve"> is Yes, then go to question 1</w:t>
      </w:r>
      <w:r w:rsidR="00186729">
        <w:rPr>
          <w:b/>
          <w:bCs/>
        </w:rPr>
        <w:t>4</w:t>
      </w:r>
      <w:r>
        <w:rPr>
          <w:b/>
          <w:bCs/>
        </w:rPr>
        <w:t>.</w:t>
      </w:r>
    </w:p>
    <w:p w:rsidR="0016582E" w:rsidP="007D3A58" w14:paraId="1299A250" w14:textId="3B265A87">
      <w:pPr>
        <w:ind w:left="360"/>
      </w:pPr>
      <w:r>
        <w:t xml:space="preserve">13. </w:t>
      </w:r>
      <w:r>
        <w:t>Why were you unable to receive the help you required?</w:t>
      </w:r>
    </w:p>
    <w:p w:rsidR="009C718A" w:rsidP="007D3A58" w14:paraId="50B1F838" w14:textId="2D1B864B">
      <w:pPr>
        <w:ind w:left="360"/>
      </w:pPr>
      <w:r>
        <w:t xml:space="preserve">14. </w:t>
      </w:r>
      <w:r>
        <w:t>Are there any further comments you’d like to provide</w:t>
      </w:r>
      <w:r w:rsidR="009402D0">
        <w:t xml:space="preserve"> so </w:t>
      </w:r>
      <w:r w:rsidR="000918C8">
        <w:t xml:space="preserve">that CDC </w:t>
      </w:r>
      <w:r w:rsidR="009402D0">
        <w:t xml:space="preserve">may improve the accessibility, quality, </w:t>
      </w:r>
      <w:r w:rsidR="005943B0">
        <w:t xml:space="preserve">adaptability, </w:t>
      </w:r>
      <w:r w:rsidR="009402D0">
        <w:t>and/or awareness of the tool/resource</w:t>
      </w:r>
      <w:r>
        <w:t>?</w:t>
      </w:r>
      <w:r w:rsidR="00197E70">
        <w:t xml:space="preserve"> (</w:t>
      </w:r>
      <w:r w:rsidR="00CD28AB">
        <w:t>o</w:t>
      </w:r>
      <w:r w:rsidR="00197E70">
        <w:t>pen ended)</w:t>
      </w:r>
    </w:p>
    <w:p w:rsidR="004E2BD6" w:rsidP="007D3A58" w14:paraId="099DAE64" w14:textId="0137F492">
      <w:pPr>
        <w:ind w:left="360"/>
      </w:pPr>
    </w:p>
    <w:p w:rsidR="004E2BD6" w:rsidP="007D3A58" w14:paraId="5AAE2807" w14:textId="66428E13">
      <w:pPr>
        <w:ind w:left="360"/>
      </w:pPr>
    </w:p>
    <w:p w:rsidR="004E2BD6" w:rsidP="007D3A58" w14:paraId="22516C09" w14:textId="52FAF88B">
      <w:pPr>
        <w:ind w:left="360"/>
      </w:pPr>
    </w:p>
    <w:p w:rsidR="004E2BD6" w:rsidP="007D3A58" w14:paraId="29A9C28F" w14:textId="47B519EA">
      <w:pPr>
        <w:ind w:left="360"/>
      </w:pPr>
    </w:p>
    <w:p w:rsidR="003E65AE" w:rsidP="007D3A58" w14:paraId="2BD25107" w14:textId="77777777">
      <w:pPr>
        <w:pStyle w:val="ListParagraph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2E7309"/>
    <w:multiLevelType w:val="hybridMultilevel"/>
    <w:tmpl w:val="2744E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04C64"/>
    <w:multiLevelType w:val="hybridMultilevel"/>
    <w:tmpl w:val="9F2CCB9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B4008"/>
    <w:multiLevelType w:val="hybridMultilevel"/>
    <w:tmpl w:val="F656C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A3396"/>
    <w:multiLevelType w:val="hybridMultilevel"/>
    <w:tmpl w:val="40DC8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A21D5"/>
    <w:multiLevelType w:val="hybridMultilevel"/>
    <w:tmpl w:val="62EC687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76350"/>
    <w:multiLevelType w:val="hybridMultilevel"/>
    <w:tmpl w:val="B122D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257C3"/>
    <w:multiLevelType w:val="hybridMultilevel"/>
    <w:tmpl w:val="50A2BB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D1D23"/>
    <w:multiLevelType w:val="hybridMultilevel"/>
    <w:tmpl w:val="F656C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55DCC"/>
    <w:multiLevelType w:val="hybridMultilevel"/>
    <w:tmpl w:val="DF789C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5565B3"/>
    <w:multiLevelType w:val="hybridMultilevel"/>
    <w:tmpl w:val="F656C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339393">
    <w:abstractNumId w:val="3"/>
  </w:num>
  <w:num w:numId="2" w16cid:durableId="1929457360">
    <w:abstractNumId w:val="4"/>
  </w:num>
  <w:num w:numId="3" w16cid:durableId="1728411023">
    <w:abstractNumId w:val="7"/>
  </w:num>
  <w:num w:numId="4" w16cid:durableId="658578474">
    <w:abstractNumId w:val="0"/>
  </w:num>
  <w:num w:numId="5" w16cid:durableId="2138984587">
    <w:abstractNumId w:val="5"/>
  </w:num>
  <w:num w:numId="6" w16cid:durableId="1962372073">
    <w:abstractNumId w:val="2"/>
  </w:num>
  <w:num w:numId="7" w16cid:durableId="507404328">
    <w:abstractNumId w:val="6"/>
  </w:num>
  <w:num w:numId="8" w16cid:durableId="1423454232">
    <w:abstractNumId w:val="1"/>
  </w:num>
  <w:num w:numId="9" w16cid:durableId="1466657275">
    <w:abstractNumId w:val="9"/>
  </w:num>
  <w:num w:numId="10" w16cid:durableId="1736396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trackedChange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D7"/>
    <w:rsid w:val="00004451"/>
    <w:rsid w:val="0000447C"/>
    <w:rsid w:val="0000461E"/>
    <w:rsid w:val="000076C2"/>
    <w:rsid w:val="00011A8C"/>
    <w:rsid w:val="000145C3"/>
    <w:rsid w:val="000234A6"/>
    <w:rsid w:val="000273CC"/>
    <w:rsid w:val="0003376E"/>
    <w:rsid w:val="00040778"/>
    <w:rsid w:val="00042790"/>
    <w:rsid w:val="00043DE6"/>
    <w:rsid w:val="00050CE7"/>
    <w:rsid w:val="00065C2F"/>
    <w:rsid w:val="00085639"/>
    <w:rsid w:val="00086DA0"/>
    <w:rsid w:val="000918C8"/>
    <w:rsid w:val="00092058"/>
    <w:rsid w:val="000A6271"/>
    <w:rsid w:val="000B17F4"/>
    <w:rsid w:val="000C15B2"/>
    <w:rsid w:val="000C4D41"/>
    <w:rsid w:val="000C5002"/>
    <w:rsid w:val="000D30AC"/>
    <w:rsid w:val="000E139E"/>
    <w:rsid w:val="000E45BB"/>
    <w:rsid w:val="00100B71"/>
    <w:rsid w:val="00102D9D"/>
    <w:rsid w:val="00105C73"/>
    <w:rsid w:val="00111D2C"/>
    <w:rsid w:val="00114FC9"/>
    <w:rsid w:val="001177EC"/>
    <w:rsid w:val="00142500"/>
    <w:rsid w:val="00147C28"/>
    <w:rsid w:val="00160A47"/>
    <w:rsid w:val="0016582E"/>
    <w:rsid w:val="00166CB2"/>
    <w:rsid w:val="00175812"/>
    <w:rsid w:val="0017695A"/>
    <w:rsid w:val="00186729"/>
    <w:rsid w:val="00197E70"/>
    <w:rsid w:val="001A4467"/>
    <w:rsid w:val="001B4F95"/>
    <w:rsid w:val="001B547B"/>
    <w:rsid w:val="001C609B"/>
    <w:rsid w:val="001D0E4B"/>
    <w:rsid w:val="001D69AE"/>
    <w:rsid w:val="001E5153"/>
    <w:rsid w:val="001E52FC"/>
    <w:rsid w:val="001E62AB"/>
    <w:rsid w:val="001E72F2"/>
    <w:rsid w:val="002104F3"/>
    <w:rsid w:val="00245CFE"/>
    <w:rsid w:val="00247230"/>
    <w:rsid w:val="00250605"/>
    <w:rsid w:val="00261313"/>
    <w:rsid w:val="002709BA"/>
    <w:rsid w:val="0027300E"/>
    <w:rsid w:val="00273BE5"/>
    <w:rsid w:val="00286C42"/>
    <w:rsid w:val="00286CC0"/>
    <w:rsid w:val="002A182E"/>
    <w:rsid w:val="002A6505"/>
    <w:rsid w:val="002B13A9"/>
    <w:rsid w:val="002B5D6A"/>
    <w:rsid w:val="002D5A96"/>
    <w:rsid w:val="002E4333"/>
    <w:rsid w:val="002E7588"/>
    <w:rsid w:val="002F35B0"/>
    <w:rsid w:val="00307BAD"/>
    <w:rsid w:val="00320800"/>
    <w:rsid w:val="003237A3"/>
    <w:rsid w:val="00325B27"/>
    <w:rsid w:val="00325FC8"/>
    <w:rsid w:val="00333C87"/>
    <w:rsid w:val="003357E8"/>
    <w:rsid w:val="00342541"/>
    <w:rsid w:val="00342A29"/>
    <w:rsid w:val="003434A2"/>
    <w:rsid w:val="003616D5"/>
    <w:rsid w:val="0038699C"/>
    <w:rsid w:val="00393922"/>
    <w:rsid w:val="003B1590"/>
    <w:rsid w:val="003B47C6"/>
    <w:rsid w:val="003B6824"/>
    <w:rsid w:val="003E65AE"/>
    <w:rsid w:val="003F0518"/>
    <w:rsid w:val="003F309C"/>
    <w:rsid w:val="00412798"/>
    <w:rsid w:val="0041435E"/>
    <w:rsid w:val="004170E4"/>
    <w:rsid w:val="00422875"/>
    <w:rsid w:val="0043244A"/>
    <w:rsid w:val="00433DB9"/>
    <w:rsid w:val="00437012"/>
    <w:rsid w:val="004533B8"/>
    <w:rsid w:val="0045385A"/>
    <w:rsid w:val="0046309B"/>
    <w:rsid w:val="004647F3"/>
    <w:rsid w:val="00470C1F"/>
    <w:rsid w:val="00480E9F"/>
    <w:rsid w:val="0048665B"/>
    <w:rsid w:val="0048757C"/>
    <w:rsid w:val="004914DF"/>
    <w:rsid w:val="004956B3"/>
    <w:rsid w:val="00496195"/>
    <w:rsid w:val="004A5E0A"/>
    <w:rsid w:val="004E2BD6"/>
    <w:rsid w:val="00511C2D"/>
    <w:rsid w:val="00513070"/>
    <w:rsid w:val="005143C6"/>
    <w:rsid w:val="005245EA"/>
    <w:rsid w:val="00541BB2"/>
    <w:rsid w:val="005466E5"/>
    <w:rsid w:val="00546945"/>
    <w:rsid w:val="00546CE0"/>
    <w:rsid w:val="00551138"/>
    <w:rsid w:val="00556049"/>
    <w:rsid w:val="00564252"/>
    <w:rsid w:val="0056788E"/>
    <w:rsid w:val="00571D00"/>
    <w:rsid w:val="005943B0"/>
    <w:rsid w:val="005961E7"/>
    <w:rsid w:val="005A5C25"/>
    <w:rsid w:val="005C406C"/>
    <w:rsid w:val="005C78C2"/>
    <w:rsid w:val="005E0C19"/>
    <w:rsid w:val="00604538"/>
    <w:rsid w:val="006072DD"/>
    <w:rsid w:val="0061513C"/>
    <w:rsid w:val="00636D33"/>
    <w:rsid w:val="0064635B"/>
    <w:rsid w:val="00652CC3"/>
    <w:rsid w:val="00655224"/>
    <w:rsid w:val="006629C3"/>
    <w:rsid w:val="0067434F"/>
    <w:rsid w:val="006772A6"/>
    <w:rsid w:val="006A21DF"/>
    <w:rsid w:val="006B0546"/>
    <w:rsid w:val="006C067A"/>
    <w:rsid w:val="006C6E09"/>
    <w:rsid w:val="006C7586"/>
    <w:rsid w:val="006F6610"/>
    <w:rsid w:val="006F66FE"/>
    <w:rsid w:val="006F7391"/>
    <w:rsid w:val="006F7C64"/>
    <w:rsid w:val="00713304"/>
    <w:rsid w:val="00721963"/>
    <w:rsid w:val="007254A8"/>
    <w:rsid w:val="00734151"/>
    <w:rsid w:val="007359F1"/>
    <w:rsid w:val="007947C0"/>
    <w:rsid w:val="007A3487"/>
    <w:rsid w:val="007B00B4"/>
    <w:rsid w:val="007B79F8"/>
    <w:rsid w:val="007C033D"/>
    <w:rsid w:val="007C73A0"/>
    <w:rsid w:val="007D3A58"/>
    <w:rsid w:val="007E26FE"/>
    <w:rsid w:val="007F3FA3"/>
    <w:rsid w:val="0080089D"/>
    <w:rsid w:val="0080421A"/>
    <w:rsid w:val="0081590A"/>
    <w:rsid w:val="00816F15"/>
    <w:rsid w:val="0082300E"/>
    <w:rsid w:val="00840F23"/>
    <w:rsid w:val="0085246D"/>
    <w:rsid w:val="00857BAC"/>
    <w:rsid w:val="00864517"/>
    <w:rsid w:val="00871EBA"/>
    <w:rsid w:val="00882B44"/>
    <w:rsid w:val="0089337C"/>
    <w:rsid w:val="008B3A24"/>
    <w:rsid w:val="008C44AF"/>
    <w:rsid w:val="008C5C74"/>
    <w:rsid w:val="008D174D"/>
    <w:rsid w:val="008D258E"/>
    <w:rsid w:val="009038C5"/>
    <w:rsid w:val="00916BD6"/>
    <w:rsid w:val="0092350A"/>
    <w:rsid w:val="00935EF9"/>
    <w:rsid w:val="009402D0"/>
    <w:rsid w:val="00945197"/>
    <w:rsid w:val="0095096F"/>
    <w:rsid w:val="00961FEE"/>
    <w:rsid w:val="00964ED4"/>
    <w:rsid w:val="00986193"/>
    <w:rsid w:val="009922F4"/>
    <w:rsid w:val="009A79A1"/>
    <w:rsid w:val="009C4757"/>
    <w:rsid w:val="009C718A"/>
    <w:rsid w:val="009D5655"/>
    <w:rsid w:val="009D71C4"/>
    <w:rsid w:val="009E3B7C"/>
    <w:rsid w:val="009F48F4"/>
    <w:rsid w:val="009F7EB3"/>
    <w:rsid w:val="00A10BE9"/>
    <w:rsid w:val="00A14D6D"/>
    <w:rsid w:val="00A228A0"/>
    <w:rsid w:val="00A33248"/>
    <w:rsid w:val="00A36BE2"/>
    <w:rsid w:val="00A43E37"/>
    <w:rsid w:val="00A5558C"/>
    <w:rsid w:val="00A746FC"/>
    <w:rsid w:val="00A84936"/>
    <w:rsid w:val="00A9199F"/>
    <w:rsid w:val="00A96E95"/>
    <w:rsid w:val="00AA2D9D"/>
    <w:rsid w:val="00AB1483"/>
    <w:rsid w:val="00AB560E"/>
    <w:rsid w:val="00AB5AA6"/>
    <w:rsid w:val="00AC29A2"/>
    <w:rsid w:val="00AD2370"/>
    <w:rsid w:val="00AD6F87"/>
    <w:rsid w:val="00AE7D31"/>
    <w:rsid w:val="00AF3203"/>
    <w:rsid w:val="00B0017C"/>
    <w:rsid w:val="00B036D1"/>
    <w:rsid w:val="00B13068"/>
    <w:rsid w:val="00B33134"/>
    <w:rsid w:val="00B62587"/>
    <w:rsid w:val="00B66E70"/>
    <w:rsid w:val="00B7184B"/>
    <w:rsid w:val="00B723C3"/>
    <w:rsid w:val="00B80431"/>
    <w:rsid w:val="00BA1FB9"/>
    <w:rsid w:val="00BB3C28"/>
    <w:rsid w:val="00BC14A2"/>
    <w:rsid w:val="00BC649C"/>
    <w:rsid w:val="00BC6F24"/>
    <w:rsid w:val="00BF25D7"/>
    <w:rsid w:val="00BF70C5"/>
    <w:rsid w:val="00C01553"/>
    <w:rsid w:val="00C07D84"/>
    <w:rsid w:val="00C249CB"/>
    <w:rsid w:val="00C24F12"/>
    <w:rsid w:val="00C2562B"/>
    <w:rsid w:val="00C3060E"/>
    <w:rsid w:val="00C53D5A"/>
    <w:rsid w:val="00C65ACF"/>
    <w:rsid w:val="00C9038F"/>
    <w:rsid w:val="00CA0F48"/>
    <w:rsid w:val="00CA2469"/>
    <w:rsid w:val="00CB2F8F"/>
    <w:rsid w:val="00CB4D7E"/>
    <w:rsid w:val="00CB6861"/>
    <w:rsid w:val="00CC3E66"/>
    <w:rsid w:val="00CD28AB"/>
    <w:rsid w:val="00CE2943"/>
    <w:rsid w:val="00CF3D54"/>
    <w:rsid w:val="00D100AD"/>
    <w:rsid w:val="00D118A3"/>
    <w:rsid w:val="00D15791"/>
    <w:rsid w:val="00D16100"/>
    <w:rsid w:val="00D2299A"/>
    <w:rsid w:val="00D22B7D"/>
    <w:rsid w:val="00D3194D"/>
    <w:rsid w:val="00D4234C"/>
    <w:rsid w:val="00D447BF"/>
    <w:rsid w:val="00D4771D"/>
    <w:rsid w:val="00D529DF"/>
    <w:rsid w:val="00D62CF6"/>
    <w:rsid w:val="00D63B6F"/>
    <w:rsid w:val="00D66F17"/>
    <w:rsid w:val="00D91C9B"/>
    <w:rsid w:val="00D93105"/>
    <w:rsid w:val="00D96328"/>
    <w:rsid w:val="00DA1E54"/>
    <w:rsid w:val="00DC22BD"/>
    <w:rsid w:val="00DD6039"/>
    <w:rsid w:val="00DE48F3"/>
    <w:rsid w:val="00DE59A8"/>
    <w:rsid w:val="00DE5B70"/>
    <w:rsid w:val="00E16004"/>
    <w:rsid w:val="00E200C6"/>
    <w:rsid w:val="00E2045A"/>
    <w:rsid w:val="00E25080"/>
    <w:rsid w:val="00E27086"/>
    <w:rsid w:val="00E316EC"/>
    <w:rsid w:val="00E35C1C"/>
    <w:rsid w:val="00E37AA3"/>
    <w:rsid w:val="00E51557"/>
    <w:rsid w:val="00E6297C"/>
    <w:rsid w:val="00E6369D"/>
    <w:rsid w:val="00E67A95"/>
    <w:rsid w:val="00E7225B"/>
    <w:rsid w:val="00EA14F4"/>
    <w:rsid w:val="00EA523B"/>
    <w:rsid w:val="00EB4B5E"/>
    <w:rsid w:val="00ED09CC"/>
    <w:rsid w:val="00EF3F4D"/>
    <w:rsid w:val="00F26134"/>
    <w:rsid w:val="00F3135A"/>
    <w:rsid w:val="00F36ACA"/>
    <w:rsid w:val="00F424D3"/>
    <w:rsid w:val="00F47FD5"/>
    <w:rsid w:val="00F62BB0"/>
    <w:rsid w:val="00F7394C"/>
    <w:rsid w:val="00F9668A"/>
    <w:rsid w:val="00F977E0"/>
    <w:rsid w:val="00FB082F"/>
    <w:rsid w:val="00FC3409"/>
    <w:rsid w:val="00FD32D6"/>
    <w:rsid w:val="00FD5897"/>
    <w:rsid w:val="00FE602D"/>
    <w:rsid w:val="00FF1ACD"/>
    <w:rsid w:val="00FF2817"/>
    <w:rsid w:val="00FF63EF"/>
    <w:rsid w:val="01A49185"/>
    <w:rsid w:val="0D069B97"/>
    <w:rsid w:val="21CA8025"/>
    <w:rsid w:val="2BC9C9D8"/>
    <w:rsid w:val="33A1A7B3"/>
    <w:rsid w:val="3423B1DF"/>
    <w:rsid w:val="3DD5FB02"/>
    <w:rsid w:val="427C8F4D"/>
    <w:rsid w:val="44A86BBB"/>
    <w:rsid w:val="478BAB15"/>
    <w:rsid w:val="47ABF844"/>
    <w:rsid w:val="47F4FD4B"/>
    <w:rsid w:val="52005B25"/>
    <w:rsid w:val="52F82B2D"/>
    <w:rsid w:val="57A9BC65"/>
    <w:rsid w:val="57D555CB"/>
    <w:rsid w:val="57D9F92C"/>
    <w:rsid w:val="59458CC6"/>
    <w:rsid w:val="5D3643E1"/>
    <w:rsid w:val="6224E04D"/>
    <w:rsid w:val="685985AB"/>
    <w:rsid w:val="703D3E20"/>
    <w:rsid w:val="75B16540"/>
    <w:rsid w:val="7AE76B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5C7C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1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5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5D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64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64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64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55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2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3C3"/>
  </w:style>
  <w:style w:type="paragraph" w:styleId="Footer">
    <w:name w:val="footer"/>
    <w:basedOn w:val="Normal"/>
    <w:link w:val="FooterChar"/>
    <w:uiPriority w:val="99"/>
    <w:unhideWhenUsed/>
    <w:rsid w:val="00B72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3C3"/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A9199F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9199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14FC9"/>
    <w:rPr>
      <w:color w:val="0000FF"/>
      <w:u w:val="single"/>
    </w:rPr>
  </w:style>
  <w:style w:type="paragraph" w:styleId="Revision">
    <w:name w:val="Revision"/>
    <w:hidden/>
    <w:uiPriority w:val="99"/>
    <w:semiHidden/>
    <w:rsid w:val="009A79A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10B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53EB2-A9DD-473F-8F6E-E36769DA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2023-04-26T21:09:00Z</dcterms:created>
  <dcterms:modified xsi:type="dcterms:W3CDTF">2023-04-28T18:31:00Z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c8406ec7-dabf-454c-ba4e-47e60fef6dd6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2023-03-29T17:09:10Z</vt:lpwstr>
  </property>
  <property fmtid="{D5CDD505-2E9C-101B-9397-08002B2CF9AE}" pid="8" name="MSIP_Label_7b94a7b8-f06c-4dfe-bdcc-9b548fd58c31_SiteId">
    <vt:lpwstr>9ce70869-60db-44fd-abe8-d2767077fc8f</vt:lpwstr>
  </property>
</Properties>
</file>