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792581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1">
        <w:rPr>
          <w:rFonts w:ascii="Times New Roman" w:hAnsi="Times New Roman" w:cs="Times New Roman"/>
          <w:b/>
          <w:sz w:val="24"/>
          <w:szCs w:val="24"/>
        </w:rPr>
        <w:t>Pacific Coast Groundfish Fishery Ration</w:t>
      </w:r>
      <w:r w:rsidRPr="00792581" w:rsidR="00792581">
        <w:rPr>
          <w:rFonts w:ascii="Times New Roman" w:hAnsi="Times New Roman" w:cs="Times New Roman"/>
          <w:b/>
          <w:sz w:val="24"/>
          <w:szCs w:val="24"/>
        </w:rPr>
        <w:t>alization Social Study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2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792581" w:rsidR="007925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606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P="004B763C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changes were to the questions</w:t>
      </w:r>
      <w:r w:rsidRPr="007F533C">
        <w:rPr>
          <w:rFonts w:cstheme="minorHAnsi"/>
        </w:rPr>
        <w:t xml:space="preserve"> </w:t>
      </w:r>
      <w:r w:rsidR="00792581">
        <w:rPr>
          <w:rFonts w:cstheme="minorHAnsi"/>
        </w:rPr>
        <w:t xml:space="preserve">on the </w:t>
      </w:r>
      <w:r w:rsidRPr="00E04AFC" w:rsidR="00792581">
        <w:rPr>
          <w:rFonts w:cstheme="minorHAnsi"/>
          <w:i/>
        </w:rPr>
        <w:t>Pacific Coast</w:t>
      </w:r>
      <w:r w:rsidRPr="00E04AFC" w:rsidR="009C3B55">
        <w:rPr>
          <w:rFonts w:cstheme="minorHAnsi"/>
          <w:i/>
        </w:rPr>
        <w:t xml:space="preserve"> Groundfish Fishery Rationalization Social Study</w:t>
      </w:r>
      <w:r w:rsidR="00E04AFC">
        <w:rPr>
          <w:rFonts w:cstheme="minorHAnsi"/>
        </w:rPr>
        <w:t xml:space="preserve"> survey </w:t>
      </w:r>
      <w:r w:rsidRPr="007F533C">
        <w:rPr>
          <w:rFonts w:cstheme="minorHAnsi"/>
        </w:rPr>
        <w:t xml:space="preserve">regarding an individual’s sex </w:t>
      </w:r>
      <w:r w:rsidR="00792581">
        <w:rPr>
          <w:rFonts w:cstheme="minorHAnsi"/>
        </w:rPr>
        <w:t>(A1</w:t>
      </w:r>
      <w:r w:rsidR="00E04AFC">
        <w:rPr>
          <w:rFonts w:cstheme="minorHAnsi"/>
        </w:rPr>
        <w:t>) and updating the race/ethnicity</w:t>
      </w:r>
      <w:r w:rsidR="00E95F97">
        <w:rPr>
          <w:rFonts w:cstheme="minorHAnsi"/>
        </w:rPr>
        <w:t xml:space="preserve"> (now A4)</w:t>
      </w:r>
      <w:r w:rsidR="00E04AFC">
        <w:rPr>
          <w:rFonts w:cstheme="minorHAnsi"/>
        </w:rPr>
        <w:t xml:space="preserve"> to ensure compliance with SPD-15.  There are no other changes to this collection and these changes do not affect the burden to the public.</w:t>
      </w:r>
    </w:p>
    <w:p w:rsidR="00BC633E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</w:p>
    <w:p w:rsidR="00BC633E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204C03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92581"/>
    <w:rsid w:val="007C2FCD"/>
    <w:rsid w:val="007F533C"/>
    <w:rsid w:val="00882627"/>
    <w:rsid w:val="00905DC7"/>
    <w:rsid w:val="00970AB9"/>
    <w:rsid w:val="00976AB4"/>
    <w:rsid w:val="009C3B55"/>
    <w:rsid w:val="009E4567"/>
    <w:rsid w:val="00A048F5"/>
    <w:rsid w:val="00A92692"/>
    <w:rsid w:val="00AF196C"/>
    <w:rsid w:val="00B07A1C"/>
    <w:rsid w:val="00B17179"/>
    <w:rsid w:val="00BC633E"/>
    <w:rsid w:val="00C01CE7"/>
    <w:rsid w:val="00C2353E"/>
    <w:rsid w:val="00CC3AEA"/>
    <w:rsid w:val="00CD4B7D"/>
    <w:rsid w:val="00DB2C18"/>
    <w:rsid w:val="00DB51C1"/>
    <w:rsid w:val="00DC0A57"/>
    <w:rsid w:val="00DC0A71"/>
    <w:rsid w:val="00E04AFC"/>
    <w:rsid w:val="00E741B5"/>
    <w:rsid w:val="00E95F97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2DC143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5</cp:revision>
  <dcterms:created xsi:type="dcterms:W3CDTF">2025-02-26T16:20:00Z</dcterms:created>
  <dcterms:modified xsi:type="dcterms:W3CDTF">2025-02-28T15:58:00Z</dcterms:modified>
</cp:coreProperties>
</file>