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62DD93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002D26BD">
        <w:rPr>
          <w:rFonts w:ascii="Courier New" w:hAnsi="Courier New" w:cs="Courier New"/>
        </w:rPr>
        <w:t xml:space="preserve">DOL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7F44BC8" w14:textId="253A3AE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12</w:t>
      </w:r>
      <w:r w:rsidR="00CD7F7F">
        <w:rPr>
          <w:rFonts w:ascii="Courier New" w:hAnsi="Courier New" w:cs="Courier New"/>
        </w:rPr>
        <w:t>25</w:t>
      </w:r>
      <w:r w:rsidRPr="00C514B9" w:rsidR="005362CA">
        <w:rPr>
          <w:rFonts w:ascii="Courier New" w:hAnsi="Courier New" w:cs="Courier New"/>
        </w:rPr>
        <w:t>-</w:t>
      </w:r>
      <w:r w:rsidR="00CD7F7F">
        <w:rPr>
          <w:rFonts w:ascii="Courier New" w:hAnsi="Courier New" w:cs="Courier New"/>
        </w:rPr>
        <w:t>0093</w:t>
      </w:r>
      <w:r w:rsidRPr="00C514B9">
        <w:rPr>
          <w:rFonts w:ascii="Courier New" w:hAnsi="Courier New" w:cs="Courier New"/>
        </w:rPr>
        <w:t>)</w:t>
      </w:r>
    </w:p>
    <w:p w:rsidR="0084422D" w:rsidRPr="00C514B9" w:rsidP="00434E33" w14:paraId="520C28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3771DF7F" w14:textId="5B14B785">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710775">
        <w:rPr>
          <w:rFonts w:ascii="Courier New" w:hAnsi="Courier New" w:cs="Courier New"/>
        </w:rPr>
        <w:t xml:space="preserve">Screening Survey for </w:t>
      </w:r>
      <w:r w:rsidR="007D7DF9">
        <w:rPr>
          <w:rFonts w:ascii="Courier New" w:hAnsi="Courier New" w:cs="Courier New"/>
        </w:rPr>
        <w:t>SGE Focus Group for VPP Modernization</w:t>
      </w:r>
    </w:p>
    <w:p w:rsidR="0084422D" w:rsidRPr="00C514B9" w14:paraId="2697CB5A" w14:textId="77777777">
      <w:pPr>
        <w:rPr>
          <w:rFonts w:ascii="Courier New" w:hAnsi="Courier New" w:cs="Courier New"/>
          <w:b/>
        </w:rPr>
      </w:pPr>
    </w:p>
    <w:p w:rsidR="001B0AAA" w:rsidRPr="00C514B9" w14:paraId="286108B9"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2D98708F"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RPr="00C514B9" w:rsidP="00434E33" w14:paraId="4C22DF23" w14:textId="602C0A85">
      <w:pPr>
        <w:pStyle w:val="Header"/>
        <w:tabs>
          <w:tab w:val="clear" w:pos="4320"/>
          <w:tab w:val="clear" w:pos="8640"/>
        </w:tabs>
        <w:rPr>
          <w:rFonts w:ascii="Courier New" w:hAnsi="Courier New" w:cs="Courier New"/>
        </w:rPr>
      </w:pPr>
      <w:r>
        <w:rPr>
          <w:rFonts w:ascii="Courier New" w:hAnsi="Courier New" w:cs="Courier New"/>
        </w:rPr>
        <w:t>OSHA is deploying a screening survey to identify participants for t</w:t>
      </w:r>
      <w:r w:rsidRPr="00710775">
        <w:rPr>
          <w:rFonts w:ascii="Courier New" w:hAnsi="Courier New" w:cs="Courier New"/>
        </w:rPr>
        <w:t>he Focus Group on the Experience of Special Government Employees (SGEs) in the Voluntary Protection Programs</w:t>
      </w:r>
      <w:r>
        <w:rPr>
          <w:rFonts w:ascii="Courier New" w:hAnsi="Courier New" w:cs="Courier New"/>
        </w:rPr>
        <w:t xml:space="preserve">. The screening survey will ensure that OSHA identifies a representative mix for the focus group sessions. </w:t>
      </w:r>
      <w:r>
        <w:rPr>
          <w:rFonts w:ascii="Courier New" w:hAnsi="Courier New" w:cs="Courier New"/>
        </w:rPr>
        <w:br/>
      </w:r>
    </w:p>
    <w:p w:rsidR="00C8488C" w:rsidRPr="00C514B9" w:rsidP="00434E33" w14:paraId="70D71C9A" w14:textId="77777777">
      <w:pPr>
        <w:pStyle w:val="Header"/>
        <w:tabs>
          <w:tab w:val="clear" w:pos="4320"/>
          <w:tab w:val="clear" w:pos="8640"/>
        </w:tabs>
        <w:rPr>
          <w:rFonts w:ascii="Courier New" w:hAnsi="Courier New" w:cs="Courier New"/>
          <w:b/>
        </w:rPr>
      </w:pPr>
    </w:p>
    <w:p w:rsidR="00F06866" w:rsidRPr="00C514B9" w14:paraId="07712673"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ADCCFD7" w14:textId="77777777">
      <w:pPr>
        <w:pStyle w:val="BodyTextIndent"/>
        <w:tabs>
          <w:tab w:val="left" w:pos="360"/>
        </w:tabs>
        <w:ind w:left="0"/>
        <w:rPr>
          <w:rFonts w:ascii="Courier New" w:hAnsi="Courier New" w:cs="Courier New"/>
          <w:bCs/>
          <w:sz w:val="16"/>
          <w:szCs w:val="16"/>
        </w:rPr>
      </w:pPr>
    </w:p>
    <w:p w:rsidR="00461FE3" w:rsidRPr="00C514B9" w:rsidP="0096108F" w14:paraId="241E1837" w14:textId="1B048A1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B40AFD">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3193B6C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AD8682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User Testing </w:t>
      </w:r>
    </w:p>
    <w:p w:rsidR="00434E33" w:rsidRPr="00C514B9" w:rsidP="00461FE3" w14:paraId="2B209B47" w14:textId="77777777">
      <w:pPr>
        <w:pStyle w:val="BodyTextIndent"/>
        <w:tabs>
          <w:tab w:val="left" w:pos="360"/>
        </w:tabs>
        <w:ind w:left="0"/>
        <w:rPr>
          <w:rFonts w:ascii="Courier New" w:hAnsi="Courier New" w:cs="Courier New"/>
          <w:bCs/>
          <w:sz w:val="24"/>
        </w:rPr>
      </w:pPr>
    </w:p>
    <w:p w:rsidR="001D3627" w:rsidRPr="00C514B9" w:rsidP="00461FE3" w14:paraId="1CF1B6FB"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00579E7" w14:textId="77777777">
      <w:pPr>
        <w:pStyle w:val="BodyTextIndent"/>
        <w:tabs>
          <w:tab w:val="left" w:pos="360"/>
        </w:tabs>
        <w:ind w:left="0"/>
        <w:rPr>
          <w:rFonts w:ascii="Courier New" w:hAnsi="Courier New" w:cs="Courier New"/>
          <w:bCs/>
          <w:sz w:val="24"/>
        </w:rPr>
      </w:pPr>
    </w:p>
    <w:p w:rsidR="005B10E5" w:rsidRPr="00C514B9" w:rsidP="005B10E5" w14:paraId="6D2247AA"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724402A" w14:textId="62AE56FD">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X </w:t>
      </w:r>
      <w:r w:rsidRPr="00C514B9">
        <w:rPr>
          <w:rFonts w:ascii="Courier New" w:hAnsi="Courier New" w:cs="Courier New"/>
        </w:rPr>
        <w:t>]</w:t>
      </w:r>
      <w:r w:rsidRPr="00C514B9">
        <w:rPr>
          <w:rFonts w:ascii="Courier New" w:hAnsi="Courier New" w:cs="Courier New"/>
        </w:rPr>
        <w:t xml:space="preserve"> Web-based or other forms of Social Media </w:t>
      </w:r>
      <w:r w:rsidR="00710775">
        <w:rPr>
          <w:rFonts w:ascii="Courier New" w:hAnsi="Courier New" w:cs="Courier New"/>
        </w:rPr>
        <w:t>(SurveyMonkey)</w:t>
      </w:r>
    </w:p>
    <w:p w:rsidR="005B10E5" w:rsidRPr="00C514B9" w:rsidP="005B10E5" w14:paraId="24BE792E"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3A3B9F18" w14:textId="68E5E1CA">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In-person </w:t>
      </w:r>
    </w:p>
    <w:p w:rsidR="005B10E5" w:rsidRPr="00C514B9" w:rsidP="005B10E5" w14:paraId="1C533D34"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405FB36E" w14:textId="554C0964">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 </w:t>
      </w:r>
      <w:r w:rsidRPr="00C514B9">
        <w:rPr>
          <w:rFonts w:ascii="Courier New" w:hAnsi="Courier New" w:cs="Courier New"/>
        </w:rPr>
        <w:t xml:space="preserve"> ]</w:t>
      </w:r>
      <w:r w:rsidRPr="00C514B9">
        <w:rPr>
          <w:rFonts w:ascii="Courier New" w:hAnsi="Courier New" w:cs="Courier New"/>
        </w:rPr>
        <w:t xml:space="preserve"> Other, Explain</w:t>
      </w:r>
      <w:r w:rsidR="00C954FD">
        <w:rPr>
          <w:rFonts w:ascii="Courier New" w:hAnsi="Courier New" w:cs="Courier New"/>
        </w:rPr>
        <w:t xml:space="preserve"> </w:t>
      </w:r>
    </w:p>
    <w:p w:rsidR="005B10E5" w:rsidP="00AF48ED" w14:paraId="32735E00" w14:textId="1F960F71">
      <w:pPr>
        <w:rPr>
          <w:rFonts w:ascii="Courier New" w:hAnsi="Courier New" w:cs="Courier New"/>
        </w:rPr>
      </w:pPr>
    </w:p>
    <w:p w:rsidR="00710775" w:rsidRPr="00C514B9" w:rsidP="00AF48ED" w14:paraId="5ADB37C4" w14:textId="77777777">
      <w:pPr>
        <w:rPr>
          <w:rFonts w:ascii="Courier New" w:hAnsi="Courier New" w:cs="Courier New"/>
        </w:rPr>
      </w:pPr>
    </w:p>
    <w:p w:rsidR="001D3627" w:rsidRPr="00C514B9" w:rsidP="001D3627" w14:paraId="0EE9F414"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40456115"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w:t>
      </w:r>
      <w:r w:rsidR="002D26BD">
        <w:rPr>
          <w:rFonts w:ascii="Courier New" w:hAnsi="Courier New" w:cs="Courier New"/>
          <w:i/>
        </w:rPr>
        <w:t xml:space="preserve">back, how you will select </w:t>
      </w:r>
      <w:r w:rsidRPr="00C514B9" w:rsidR="00F633EA">
        <w:rPr>
          <w:rFonts w:ascii="Courier New" w:hAnsi="Courier New" w:cs="Courier New"/>
          <w:i/>
        </w:rPr>
        <w:t>them</w:t>
      </w:r>
      <w:r w:rsidR="002D26BD">
        <w:rPr>
          <w:rFonts w:ascii="Courier New" w:hAnsi="Courier New" w:cs="Courier New"/>
          <w:i/>
        </w:rPr>
        <w:t xml:space="preserve">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0AA36D9" w14:textId="77777777">
      <w:pPr>
        <w:pStyle w:val="ListParagraph"/>
        <w:ind w:left="0"/>
        <w:rPr>
          <w:rFonts w:ascii="Courier New" w:hAnsi="Courier New" w:cs="Courier New"/>
          <w:i/>
        </w:rPr>
      </w:pPr>
    </w:p>
    <w:p w:rsidR="00710775" w:rsidRPr="00710775" w:rsidP="00710775" w14:paraId="122A5FD8" w14:textId="6C7E7FC0">
      <w:pPr>
        <w:pStyle w:val="Header"/>
        <w:rPr>
          <w:rFonts w:ascii="Courier New" w:hAnsi="Courier New" w:cs="Courier New"/>
        </w:rPr>
      </w:pPr>
      <w:r w:rsidRPr="00710775">
        <w:rPr>
          <w:rFonts w:ascii="Courier New" w:hAnsi="Courier New" w:cs="Courier New"/>
        </w:rPr>
        <w:t xml:space="preserve">There are currently 1,084 SGEs across the country. </w:t>
      </w:r>
      <w:r w:rsidRPr="00710775">
        <w:rPr>
          <w:rFonts w:ascii="Courier New" w:hAnsi="Courier New" w:cs="Courier New"/>
        </w:rPr>
        <w:tab/>
        <w:t>We will be sending out a screener survey to identify individuals who are attending the VPPPA Safety+ Conference. From that list of attendees, we will select individuals to participate.</w:t>
      </w:r>
    </w:p>
    <w:p w:rsidR="00F633EA" w:rsidP="00AF48ED" w14:paraId="7109994A" w14:textId="4171A4B8">
      <w:pPr>
        <w:pStyle w:val="ListParagraph"/>
        <w:ind w:left="0"/>
        <w:rPr>
          <w:rFonts w:ascii="Courier New" w:hAnsi="Courier New" w:cs="Courier New"/>
          <w:i/>
        </w:rPr>
      </w:pPr>
    </w:p>
    <w:p w:rsidR="00710775" w:rsidRPr="00C514B9" w:rsidP="00AF48ED" w14:paraId="3FC910CB" w14:textId="77777777">
      <w:pPr>
        <w:pStyle w:val="ListParagraph"/>
        <w:ind w:left="0"/>
        <w:rPr>
          <w:rFonts w:ascii="Courier New" w:hAnsi="Courier New" w:cs="Courier New"/>
          <w:i/>
        </w:rPr>
      </w:pPr>
    </w:p>
    <w:p w:rsidR="001D3627" w:rsidRPr="00C514B9" w:rsidP="001D3627" w14:paraId="184AAABD"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0384DC12"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1AFB55FD" w14:textId="77777777">
      <w:pPr>
        <w:pStyle w:val="ListParagraph"/>
        <w:ind w:left="0"/>
        <w:rPr>
          <w:rFonts w:ascii="Courier New" w:hAnsi="Courier New" w:cs="Courier New"/>
          <w:i/>
        </w:rPr>
      </w:pPr>
    </w:p>
    <w:p w:rsidR="00AF48ED" w:rsidRPr="00C514B9" w:rsidP="00AF48ED" w14:paraId="371E8E46" w14:textId="540C6E98">
      <w:pPr>
        <w:pStyle w:val="Header"/>
        <w:tabs>
          <w:tab w:val="clear" w:pos="4320"/>
          <w:tab w:val="clear" w:pos="8640"/>
        </w:tabs>
        <w:rPr>
          <w:rFonts w:ascii="Courier New" w:hAnsi="Courier New" w:cs="Courier New"/>
        </w:rPr>
      </w:pPr>
      <w:r>
        <w:rPr>
          <w:rFonts w:ascii="Courier New" w:hAnsi="Courier New" w:cs="Courier New"/>
        </w:rPr>
        <w:t xml:space="preserve">We will send the screening survey through Survey Monkey. OSHA has an email list of volunteer SGEs for distribution. </w:t>
      </w:r>
      <w:r w:rsidR="004A05C7">
        <w:rPr>
          <w:rFonts w:ascii="Courier New" w:hAnsi="Courier New" w:cs="Courier New"/>
        </w:rPr>
        <w:t xml:space="preserve">After a survey is completed, participants will be selected based on the responses to assure a representative sample of SGEs. The selected SGEs will attend the </w:t>
      </w:r>
      <w:r w:rsidR="00C711AF">
        <w:rPr>
          <w:rFonts w:ascii="Courier New" w:hAnsi="Courier New" w:cs="Courier New"/>
        </w:rPr>
        <w:t>VPPPA National Symposium and participate in an in-person focus group.</w:t>
      </w:r>
    </w:p>
    <w:p w:rsidR="00AF48ED" w:rsidP="00AF48ED" w14:paraId="2A44D239" w14:textId="26F7529D">
      <w:pPr>
        <w:pStyle w:val="ListParagraph"/>
        <w:ind w:left="0"/>
        <w:rPr>
          <w:rFonts w:ascii="Courier New" w:hAnsi="Courier New" w:cs="Courier New"/>
        </w:rPr>
      </w:pPr>
    </w:p>
    <w:p w:rsidR="00710775" w:rsidRPr="00C514B9" w:rsidP="00AF48ED" w14:paraId="792926E6" w14:textId="77777777">
      <w:pPr>
        <w:pStyle w:val="ListParagraph"/>
        <w:ind w:left="0"/>
        <w:rPr>
          <w:rFonts w:ascii="Courier New" w:hAnsi="Courier New" w:cs="Courier New"/>
        </w:rPr>
      </w:pPr>
    </w:p>
    <w:p w:rsidR="001D3627" w:rsidRPr="00C514B9" w:rsidP="001D3627" w14:paraId="2D41906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74E7685"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2825ACC0" w14:textId="77777777">
      <w:pPr>
        <w:pStyle w:val="Header"/>
        <w:tabs>
          <w:tab w:val="clear" w:pos="4320"/>
          <w:tab w:val="clear" w:pos="8640"/>
        </w:tabs>
        <w:rPr>
          <w:rFonts w:ascii="Courier New" w:hAnsi="Courier New" w:cs="Courier New"/>
        </w:rPr>
      </w:pPr>
    </w:p>
    <w:p w:rsidR="00166F55" w:rsidRPr="00C514B9" w:rsidP="00710775" w14:paraId="486112D2" w14:textId="37EEFBB8">
      <w:pPr>
        <w:pStyle w:val="Header"/>
        <w:tabs>
          <w:tab w:val="clear" w:pos="4320"/>
          <w:tab w:val="clear" w:pos="8640"/>
        </w:tabs>
        <w:rPr>
          <w:rFonts w:ascii="Courier New" w:hAnsi="Courier New" w:cs="Courier New"/>
        </w:rPr>
      </w:pPr>
      <w:r>
        <w:rPr>
          <w:rFonts w:ascii="Courier New" w:hAnsi="Courier New" w:cs="Courier New"/>
        </w:rPr>
        <w:t>SGEs will be contacted through Survey Monkey. They’ll be able to click on a survey link (either embedded and then click through or through a link directly). Respondents will then be directed to the online screening survey. The screening survey will be incorporate</w:t>
      </w:r>
      <w:r w:rsidR="00EC6285">
        <w:rPr>
          <w:rFonts w:ascii="Courier New" w:hAnsi="Courier New" w:cs="Courier New"/>
        </w:rPr>
        <w:t>d</w:t>
      </w:r>
      <w:r>
        <w:rPr>
          <w:rFonts w:ascii="Courier New" w:hAnsi="Courier New" w:cs="Courier New"/>
        </w:rPr>
        <w:t xml:space="preserve"> into OSHA’s regular cadence of communication and outreach with SGEs. </w:t>
      </w:r>
      <w:r>
        <w:rPr>
          <w:rFonts w:ascii="Courier New" w:hAnsi="Courier New" w:cs="Courier New"/>
        </w:rPr>
        <w:br/>
      </w:r>
    </w:p>
    <w:p w:rsidR="00166F55" w:rsidRPr="00C514B9" w:rsidP="005B10E5" w14:paraId="4F1BF0A8" w14:textId="77777777">
      <w:pPr>
        <w:rPr>
          <w:rFonts w:ascii="Courier New" w:hAnsi="Courier New" w:cs="Courier New"/>
          <w:i/>
        </w:rPr>
      </w:pPr>
    </w:p>
    <w:p w:rsidR="00F87A4F" w:rsidRPr="00C514B9" w:rsidP="001D3627" w14:paraId="7DEC4C3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6D3515D3"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289327E1" w14:textId="77777777">
      <w:pPr>
        <w:rPr>
          <w:rFonts w:ascii="Courier New" w:hAnsi="Courier New" w:cs="Courier New"/>
          <w:b/>
        </w:rPr>
      </w:pPr>
    </w:p>
    <w:p w:rsidR="00F633EA" w:rsidRPr="00C514B9" w:rsidP="00F633EA" w14:paraId="306DAFB1"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7AF9E1AE" w14:textId="083A33FB">
      <w:pPr>
        <w:pStyle w:val="Header"/>
        <w:tabs>
          <w:tab w:val="clear" w:pos="4320"/>
          <w:tab w:val="clear" w:pos="8640"/>
        </w:tabs>
        <w:rPr>
          <w:rFonts w:ascii="Courier New" w:hAnsi="Courier New" w:cs="Courier New"/>
        </w:rPr>
      </w:pPr>
      <w:r>
        <w:rPr>
          <w:rFonts w:ascii="Courier New" w:hAnsi="Courier New" w:cs="Courier New"/>
        </w:rPr>
        <w:t xml:space="preserve">Please see attached. </w:t>
      </w:r>
    </w:p>
    <w:p w:rsidR="00F633EA" w:rsidP="005B10E5" w14:paraId="5F53BBE2" w14:textId="5742A58E">
      <w:pPr>
        <w:pStyle w:val="ListParagraph"/>
        <w:ind w:left="0"/>
        <w:rPr>
          <w:rFonts w:ascii="Courier New" w:hAnsi="Courier New" w:cs="Courier New"/>
          <w:b/>
        </w:rPr>
      </w:pPr>
    </w:p>
    <w:p w:rsidR="00CA7AC3" w:rsidRPr="00C514B9" w:rsidP="005B10E5" w14:paraId="32D61E44" w14:textId="77777777">
      <w:pPr>
        <w:pStyle w:val="ListParagraph"/>
        <w:ind w:left="0"/>
        <w:rPr>
          <w:rFonts w:ascii="Courier New" w:hAnsi="Courier New" w:cs="Courier New"/>
          <w:b/>
        </w:rPr>
      </w:pPr>
    </w:p>
    <w:p w:rsidR="00F633EA" w:rsidRPr="00C514B9" w:rsidP="00F633EA" w14:paraId="2A5BA7B1"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193CFBEF"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5399B001" w14:textId="77777777">
      <w:pPr>
        <w:pStyle w:val="Header"/>
        <w:tabs>
          <w:tab w:val="clear" w:pos="4320"/>
          <w:tab w:val="clear" w:pos="8640"/>
        </w:tabs>
        <w:rPr>
          <w:rFonts w:ascii="Courier New" w:hAnsi="Courier New" w:cs="Courier New"/>
        </w:rPr>
      </w:pPr>
    </w:p>
    <w:p w:rsidR="00F633EA" w:rsidRPr="00C514B9" w:rsidP="00F633EA" w14:paraId="4A01E856" w14:textId="43422494">
      <w:pPr>
        <w:pStyle w:val="Header"/>
        <w:tabs>
          <w:tab w:val="clear" w:pos="4320"/>
          <w:tab w:val="clear" w:pos="8640"/>
        </w:tabs>
        <w:rPr>
          <w:rFonts w:ascii="Courier New" w:hAnsi="Courier New" w:cs="Courier New"/>
        </w:rPr>
      </w:pPr>
      <w:r>
        <w:rPr>
          <w:rFonts w:ascii="Courier New" w:hAnsi="Courier New" w:cs="Courier New"/>
        </w:rPr>
        <w:t>The screening survey will be targeted for release on Friday, Sept 8, 2023, through the week of Sept 11, 2023. T</w:t>
      </w:r>
      <w:r w:rsidR="00D9507E">
        <w:rPr>
          <w:rFonts w:ascii="Courier New" w:hAnsi="Courier New" w:cs="Courier New"/>
        </w:rPr>
        <w:t xml:space="preserve">he focus group </w:t>
      </w:r>
      <w:r>
        <w:rPr>
          <w:rFonts w:ascii="Courier New" w:hAnsi="Courier New" w:cs="Courier New"/>
        </w:rPr>
        <w:t xml:space="preserve">sessions </w:t>
      </w:r>
      <w:r w:rsidR="00D9507E">
        <w:rPr>
          <w:rFonts w:ascii="Courier New" w:hAnsi="Courier New" w:cs="Courier New"/>
        </w:rPr>
        <w:t>will take place on September 18.</w:t>
      </w:r>
    </w:p>
    <w:p w:rsidR="00F633EA" w:rsidRPr="00C514B9" w:rsidP="00F633EA" w14:paraId="463AFA24" w14:textId="77777777">
      <w:pPr>
        <w:rPr>
          <w:rFonts w:ascii="Courier New" w:hAnsi="Courier New" w:cs="Courier New"/>
        </w:rPr>
      </w:pPr>
    </w:p>
    <w:p w:rsidR="00F633EA" w:rsidRPr="00C514B9" w:rsidP="00F633EA" w14:paraId="5F9B1B2E" w14:textId="77777777">
      <w:pPr>
        <w:rPr>
          <w:rFonts w:ascii="Courier New" w:hAnsi="Courier New" w:cs="Courier New"/>
        </w:rPr>
      </w:pPr>
    </w:p>
    <w:p w:rsidR="00F633EA" w:rsidRPr="00C514B9" w:rsidP="00F633EA" w14:paraId="5C6EA75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C15FF69" w14:textId="65219C38">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D9507E">
        <w:rPr>
          <w:rFonts w:ascii="Courier New" w:hAnsi="Courier New" w:cs="Courier New"/>
        </w:rPr>
        <w:t>X</w:t>
      </w:r>
      <w:r w:rsidRPr="00C514B9">
        <w:rPr>
          <w:rFonts w:ascii="Courier New" w:hAnsi="Courier New" w:cs="Courier New"/>
        </w:rPr>
        <w:t xml:space="preserve"> ] No  </w:t>
      </w:r>
    </w:p>
    <w:p w:rsidR="00F633EA" w:rsidRPr="00C514B9" w:rsidP="00F633EA" w14:paraId="12F413F9"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38AEED1B" w14:textId="77777777">
      <w:pPr>
        <w:pStyle w:val="Header"/>
        <w:tabs>
          <w:tab w:val="clear" w:pos="4320"/>
          <w:tab w:val="clear" w:pos="8640"/>
        </w:tabs>
        <w:rPr>
          <w:rFonts w:ascii="Courier New" w:hAnsi="Courier New" w:cs="Courier New"/>
        </w:rPr>
      </w:pPr>
    </w:p>
    <w:p w:rsidR="00F633EA" w:rsidRPr="00C514B9" w:rsidP="00F633EA" w14:paraId="29CB00B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6BE8745A" w14:textId="77777777">
      <w:pPr>
        <w:ind w:left="360"/>
        <w:rPr>
          <w:rFonts w:ascii="Courier New" w:hAnsi="Courier New" w:cs="Courier New"/>
        </w:rPr>
      </w:pPr>
    </w:p>
    <w:p w:rsidR="005E714A" w:rsidRPr="00C514B9" w:rsidP="00C86E91" w14:paraId="4540AA98"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CDD6C6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1DAB805"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59557F5"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D5C1AF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CD7F7F" w:rsidP="00843796" w14:paraId="0F9E57B0" w14:textId="77777777">
            <w:pPr>
              <w:rPr>
                <w:rFonts w:ascii="Courier New" w:hAnsi="Courier New" w:cs="Courier New"/>
                <w:b/>
                <w:sz w:val="20"/>
                <w:szCs w:val="20"/>
              </w:rPr>
            </w:pPr>
            <w:r w:rsidRPr="00C514B9">
              <w:rPr>
                <w:rFonts w:ascii="Courier New" w:hAnsi="Courier New" w:cs="Courier New"/>
                <w:b/>
                <w:sz w:val="20"/>
                <w:szCs w:val="20"/>
              </w:rPr>
              <w:t>Participation Time</w:t>
            </w:r>
            <w:r>
              <w:rPr>
                <w:rFonts w:ascii="Courier New" w:hAnsi="Courier New" w:cs="Courier New"/>
                <w:b/>
                <w:sz w:val="20"/>
                <w:szCs w:val="20"/>
              </w:rPr>
              <w:t xml:space="preserve"> </w:t>
            </w:r>
          </w:p>
          <w:p w:rsidR="006832D9" w:rsidRPr="00C514B9" w:rsidP="00843796" w14:paraId="11840C3E" w14:textId="4E8641FD">
            <w:pPr>
              <w:rPr>
                <w:rFonts w:ascii="Courier New" w:hAnsi="Courier New" w:cs="Courier New"/>
                <w:b/>
                <w:sz w:val="20"/>
                <w:szCs w:val="20"/>
              </w:rPr>
            </w:pPr>
            <w:r>
              <w:rPr>
                <w:rFonts w:ascii="Courier New" w:hAnsi="Courier New" w:cs="Courier New"/>
                <w:b/>
                <w:sz w:val="20"/>
                <w:szCs w:val="20"/>
              </w:rPr>
              <w:t>(In Hours)</w:t>
            </w:r>
          </w:p>
        </w:tc>
        <w:tc>
          <w:tcPr>
            <w:tcW w:w="1003" w:type="dxa"/>
          </w:tcPr>
          <w:p w:rsidR="00CD7F7F" w:rsidP="00843796" w14:paraId="6813FDAD" w14:textId="77777777">
            <w:pPr>
              <w:rPr>
                <w:rFonts w:ascii="Courier New" w:hAnsi="Courier New" w:cs="Courier New"/>
                <w:b/>
                <w:sz w:val="20"/>
                <w:szCs w:val="20"/>
              </w:rPr>
            </w:pPr>
            <w:r>
              <w:rPr>
                <w:rFonts w:ascii="Courier New" w:hAnsi="Courier New" w:cs="Courier New"/>
                <w:b/>
                <w:sz w:val="20"/>
                <w:szCs w:val="20"/>
              </w:rPr>
              <w:t>Total</w:t>
            </w:r>
          </w:p>
          <w:p w:rsidR="006832D9" w:rsidRPr="00C514B9" w:rsidP="00843796" w14:paraId="11D66012" w14:textId="182F426D">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68305932" w14:textId="77777777">
            <w:pPr>
              <w:rPr>
                <w:rFonts w:ascii="Courier New" w:hAnsi="Courier New" w:cs="Courier New"/>
                <w:b/>
                <w:sz w:val="20"/>
                <w:szCs w:val="20"/>
              </w:rPr>
            </w:pPr>
            <w:r w:rsidRPr="00C514B9">
              <w:rPr>
                <w:rFonts w:ascii="Courier New" w:hAnsi="Courier New" w:cs="Courier New"/>
                <w:b/>
                <w:sz w:val="20"/>
                <w:szCs w:val="20"/>
              </w:rPr>
              <w:t>Hours</w:t>
            </w:r>
          </w:p>
        </w:tc>
      </w:tr>
      <w:tr w14:paraId="3641462E" w14:textId="77777777" w:rsidTr="00166F55">
        <w:tblPrEx>
          <w:tblW w:w="9661" w:type="dxa"/>
          <w:tblLayout w:type="fixed"/>
          <w:tblLook w:val="01E0"/>
        </w:tblPrEx>
        <w:trPr>
          <w:trHeight w:val="274"/>
        </w:trPr>
        <w:tc>
          <w:tcPr>
            <w:tcW w:w="5058" w:type="dxa"/>
          </w:tcPr>
          <w:p w:rsidR="006832D9" w:rsidRPr="00C514B9" w:rsidP="00843796" w14:paraId="5ED25E06" w14:textId="2475ABB2">
            <w:pPr>
              <w:rPr>
                <w:rFonts w:ascii="Courier New" w:hAnsi="Courier New" w:cs="Courier New"/>
                <w:sz w:val="20"/>
                <w:szCs w:val="20"/>
              </w:rPr>
            </w:pPr>
            <w:r>
              <w:rPr>
                <w:rFonts w:ascii="Courier New" w:hAnsi="Courier New" w:cs="Courier New"/>
                <w:sz w:val="20"/>
                <w:szCs w:val="20"/>
              </w:rPr>
              <w:t>SGE</w:t>
            </w:r>
            <w:r w:rsidR="0071175B">
              <w:rPr>
                <w:rFonts w:ascii="Courier New" w:hAnsi="Courier New" w:cs="Courier New"/>
                <w:sz w:val="20"/>
                <w:szCs w:val="20"/>
              </w:rPr>
              <w:t>s</w:t>
            </w:r>
            <w:r w:rsidR="000F7F33">
              <w:rPr>
                <w:rFonts w:ascii="Courier New" w:hAnsi="Courier New" w:cs="Courier New"/>
                <w:sz w:val="20"/>
                <w:szCs w:val="20"/>
              </w:rPr>
              <w:t xml:space="preserve"> (surveyed)</w:t>
            </w:r>
          </w:p>
        </w:tc>
        <w:tc>
          <w:tcPr>
            <w:tcW w:w="1620" w:type="dxa"/>
          </w:tcPr>
          <w:p w:rsidR="006832D9" w:rsidRPr="00C514B9" w:rsidP="00843796" w14:paraId="476DED96" w14:textId="2AA2AAE9">
            <w:pPr>
              <w:rPr>
                <w:rFonts w:ascii="Courier New" w:hAnsi="Courier New" w:cs="Courier New"/>
                <w:sz w:val="20"/>
                <w:szCs w:val="20"/>
              </w:rPr>
            </w:pPr>
            <w:r>
              <w:rPr>
                <w:rFonts w:ascii="Courier New" w:hAnsi="Courier New" w:cs="Courier New"/>
                <w:sz w:val="20"/>
                <w:szCs w:val="20"/>
              </w:rPr>
              <w:t>1</w:t>
            </w:r>
            <w:r w:rsidR="007014F7">
              <w:rPr>
                <w:rFonts w:ascii="Courier New" w:hAnsi="Courier New" w:cs="Courier New"/>
                <w:sz w:val="20"/>
                <w:szCs w:val="20"/>
              </w:rPr>
              <w:t>,</w:t>
            </w:r>
            <w:r w:rsidR="009C4B4B">
              <w:rPr>
                <w:rFonts w:ascii="Courier New" w:hAnsi="Courier New" w:cs="Courier New"/>
                <w:sz w:val="20"/>
                <w:szCs w:val="20"/>
              </w:rPr>
              <w:t>100</w:t>
            </w:r>
          </w:p>
        </w:tc>
        <w:tc>
          <w:tcPr>
            <w:tcW w:w="1980" w:type="dxa"/>
          </w:tcPr>
          <w:p w:rsidR="006832D9" w:rsidP="00843796" w14:paraId="0806B911" w14:textId="77777777">
            <w:pPr>
              <w:rPr>
                <w:rFonts w:ascii="Courier New" w:hAnsi="Courier New" w:cs="Courier New"/>
                <w:sz w:val="20"/>
                <w:szCs w:val="20"/>
              </w:rPr>
            </w:pPr>
            <w:r>
              <w:rPr>
                <w:rFonts w:ascii="Courier New" w:hAnsi="Courier New" w:cs="Courier New"/>
                <w:sz w:val="20"/>
                <w:szCs w:val="20"/>
              </w:rPr>
              <w:t>15/6</w:t>
            </w:r>
            <w:r w:rsidR="007014F7">
              <w:rPr>
                <w:rFonts w:ascii="Courier New" w:hAnsi="Courier New" w:cs="Courier New"/>
                <w:sz w:val="20"/>
                <w:szCs w:val="20"/>
              </w:rPr>
              <w:t>0</w:t>
            </w:r>
          </w:p>
          <w:p w:rsidR="007014F7" w:rsidRPr="00C514B9" w:rsidP="00843796" w14:paraId="5F40726D" w14:textId="44182E8D">
            <w:pPr>
              <w:rPr>
                <w:rFonts w:ascii="Courier New" w:hAnsi="Courier New" w:cs="Courier New"/>
                <w:sz w:val="20"/>
                <w:szCs w:val="20"/>
              </w:rPr>
            </w:pPr>
            <w:r>
              <w:rPr>
                <w:rFonts w:ascii="Courier New" w:hAnsi="Courier New" w:cs="Courier New"/>
                <w:sz w:val="20"/>
                <w:szCs w:val="20"/>
              </w:rPr>
              <w:t>(.25)</w:t>
            </w:r>
          </w:p>
        </w:tc>
        <w:tc>
          <w:tcPr>
            <w:tcW w:w="1003" w:type="dxa"/>
          </w:tcPr>
          <w:p w:rsidR="006832D9" w:rsidRPr="00C514B9" w:rsidP="00843796" w14:paraId="46729EC2" w14:textId="1FF88EC1">
            <w:pPr>
              <w:rPr>
                <w:rFonts w:ascii="Courier New" w:hAnsi="Courier New" w:cs="Courier New"/>
                <w:sz w:val="20"/>
                <w:szCs w:val="20"/>
              </w:rPr>
            </w:pPr>
            <w:r>
              <w:rPr>
                <w:rFonts w:ascii="Courier New" w:hAnsi="Courier New" w:cs="Courier New"/>
                <w:sz w:val="20"/>
                <w:szCs w:val="20"/>
              </w:rPr>
              <w:t>2</w:t>
            </w:r>
            <w:r w:rsidR="00FB24CE">
              <w:rPr>
                <w:rFonts w:ascii="Courier New" w:hAnsi="Courier New" w:cs="Courier New"/>
                <w:sz w:val="20"/>
                <w:szCs w:val="20"/>
              </w:rPr>
              <w:t>75</w:t>
            </w:r>
          </w:p>
        </w:tc>
      </w:tr>
      <w:tr w14:paraId="45581B83" w14:textId="77777777" w:rsidTr="00166F55">
        <w:tblPrEx>
          <w:tblW w:w="9661" w:type="dxa"/>
          <w:tblLayout w:type="fixed"/>
          <w:tblLook w:val="01E0"/>
        </w:tblPrEx>
        <w:trPr>
          <w:trHeight w:val="274"/>
        </w:trPr>
        <w:tc>
          <w:tcPr>
            <w:tcW w:w="5058" w:type="dxa"/>
          </w:tcPr>
          <w:p w:rsidR="006832D9" w:rsidRPr="00C514B9" w:rsidP="00843796" w14:paraId="012E140D" w14:textId="5B822784">
            <w:pPr>
              <w:rPr>
                <w:rFonts w:ascii="Courier New" w:hAnsi="Courier New" w:cs="Courier New"/>
                <w:sz w:val="20"/>
                <w:szCs w:val="20"/>
              </w:rPr>
            </w:pPr>
          </w:p>
        </w:tc>
        <w:tc>
          <w:tcPr>
            <w:tcW w:w="1620" w:type="dxa"/>
          </w:tcPr>
          <w:p w:rsidR="006832D9" w:rsidRPr="00C514B9" w:rsidP="00843796" w14:paraId="5FC3F92F" w14:textId="2B32E66B">
            <w:pPr>
              <w:rPr>
                <w:rFonts w:ascii="Courier New" w:hAnsi="Courier New" w:cs="Courier New"/>
                <w:sz w:val="20"/>
                <w:szCs w:val="20"/>
              </w:rPr>
            </w:pPr>
          </w:p>
        </w:tc>
        <w:tc>
          <w:tcPr>
            <w:tcW w:w="1980" w:type="dxa"/>
          </w:tcPr>
          <w:p w:rsidR="006832D9" w:rsidRPr="00C514B9" w:rsidP="00843796" w14:paraId="7C3B5E55" w14:textId="5ABE6D30">
            <w:pPr>
              <w:rPr>
                <w:rFonts w:ascii="Courier New" w:hAnsi="Courier New" w:cs="Courier New"/>
                <w:sz w:val="20"/>
                <w:szCs w:val="20"/>
              </w:rPr>
            </w:pPr>
          </w:p>
        </w:tc>
        <w:tc>
          <w:tcPr>
            <w:tcW w:w="1003" w:type="dxa"/>
          </w:tcPr>
          <w:p w:rsidR="006832D9" w:rsidRPr="00C514B9" w:rsidP="00843796" w14:paraId="0C9EDB84" w14:textId="566FADDE">
            <w:pPr>
              <w:rPr>
                <w:rFonts w:ascii="Courier New" w:hAnsi="Courier New" w:cs="Courier New"/>
                <w:sz w:val="20"/>
                <w:szCs w:val="20"/>
              </w:rPr>
            </w:pPr>
          </w:p>
        </w:tc>
      </w:tr>
      <w:tr w14:paraId="375DFB83" w14:textId="77777777" w:rsidTr="00166F55">
        <w:tblPrEx>
          <w:tblW w:w="9661" w:type="dxa"/>
          <w:tblLayout w:type="fixed"/>
          <w:tblLook w:val="01E0"/>
        </w:tblPrEx>
        <w:trPr>
          <w:trHeight w:val="289"/>
        </w:trPr>
        <w:tc>
          <w:tcPr>
            <w:tcW w:w="5058" w:type="dxa"/>
          </w:tcPr>
          <w:p w:rsidR="006832D9" w:rsidRPr="00C514B9" w:rsidP="00843796" w14:paraId="60245225"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C70424F" w14:textId="3D836598">
            <w:pPr>
              <w:rPr>
                <w:rFonts w:ascii="Courier New" w:hAnsi="Courier New" w:cs="Courier New"/>
                <w:b/>
                <w:sz w:val="20"/>
                <w:szCs w:val="20"/>
              </w:rPr>
            </w:pPr>
            <w:r>
              <w:rPr>
                <w:rFonts w:ascii="Courier New" w:hAnsi="Courier New" w:cs="Courier New"/>
                <w:b/>
                <w:sz w:val="20"/>
                <w:szCs w:val="20"/>
              </w:rPr>
              <w:t>1</w:t>
            </w:r>
            <w:r w:rsidR="007014F7">
              <w:rPr>
                <w:rFonts w:ascii="Courier New" w:hAnsi="Courier New" w:cs="Courier New"/>
                <w:b/>
                <w:sz w:val="20"/>
                <w:szCs w:val="20"/>
              </w:rPr>
              <w:t>,</w:t>
            </w:r>
            <w:r>
              <w:rPr>
                <w:rFonts w:ascii="Courier New" w:hAnsi="Courier New" w:cs="Courier New"/>
                <w:b/>
                <w:sz w:val="20"/>
                <w:szCs w:val="20"/>
              </w:rPr>
              <w:t>100</w:t>
            </w:r>
          </w:p>
        </w:tc>
        <w:tc>
          <w:tcPr>
            <w:tcW w:w="1980" w:type="dxa"/>
          </w:tcPr>
          <w:p w:rsidR="006832D9" w:rsidRPr="00C514B9" w:rsidP="00843796" w14:paraId="29ACCDFB" w14:textId="77777777">
            <w:pPr>
              <w:rPr>
                <w:rFonts w:ascii="Courier New" w:hAnsi="Courier New" w:cs="Courier New"/>
                <w:sz w:val="20"/>
                <w:szCs w:val="20"/>
              </w:rPr>
            </w:pPr>
          </w:p>
        </w:tc>
        <w:tc>
          <w:tcPr>
            <w:tcW w:w="1003" w:type="dxa"/>
          </w:tcPr>
          <w:p w:rsidR="006832D9" w:rsidRPr="00C514B9" w:rsidP="00843796" w14:paraId="6566E4A2" w14:textId="2D5EF046">
            <w:pPr>
              <w:rPr>
                <w:rFonts w:ascii="Courier New" w:hAnsi="Courier New" w:cs="Courier New"/>
                <w:b/>
                <w:sz w:val="20"/>
                <w:szCs w:val="20"/>
              </w:rPr>
            </w:pPr>
            <w:r>
              <w:rPr>
                <w:rFonts w:ascii="Courier New" w:hAnsi="Courier New" w:cs="Courier New"/>
                <w:b/>
                <w:sz w:val="20"/>
                <w:szCs w:val="20"/>
              </w:rPr>
              <w:t>275</w:t>
            </w:r>
          </w:p>
        </w:tc>
      </w:tr>
    </w:tbl>
    <w:p w:rsidR="00F3170F" w:rsidRPr="00C514B9" w:rsidP="00F3170F" w14:paraId="2B869035" w14:textId="77777777">
      <w:pPr>
        <w:rPr>
          <w:rFonts w:ascii="Courier New" w:hAnsi="Courier New" w:cs="Courier New"/>
        </w:rPr>
      </w:pPr>
    </w:p>
    <w:p w:rsidR="00F633EA" w:rsidRPr="00C514B9" w:rsidP="00F633EA" w14:paraId="6456FCE5" w14:textId="77777777">
      <w:pPr>
        <w:rPr>
          <w:rFonts w:ascii="Courier New" w:hAnsi="Courier New" w:cs="Courier New"/>
          <w:b/>
        </w:rPr>
      </w:pPr>
      <w:r w:rsidRPr="00C514B9">
        <w:rPr>
          <w:rFonts w:ascii="Courier New" w:hAnsi="Courier New" w:cs="Courier New"/>
          <w:b/>
        </w:rPr>
        <w:t>CERTIFICATION:</w:t>
      </w:r>
    </w:p>
    <w:p w:rsidR="00F633EA" w:rsidRPr="00C514B9" w:rsidP="00F633EA" w14:paraId="7830CD81" w14:textId="77777777">
      <w:pPr>
        <w:rPr>
          <w:rFonts w:ascii="Courier New" w:hAnsi="Courier New" w:cs="Courier New"/>
          <w:sz w:val="16"/>
          <w:szCs w:val="16"/>
        </w:rPr>
      </w:pPr>
    </w:p>
    <w:p w:rsidR="00F633EA" w:rsidRPr="00C514B9" w:rsidP="00F633EA" w14:paraId="0348D8C9"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1CB1418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572ACB5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1FC741B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3A30C80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7C77418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61A020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2ECDB27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w:t>
      </w:r>
      <w:r>
        <w:rPr>
          <w:rFonts w:ascii="Courier New" w:hAnsi="Courier New" w:cs="Courier New"/>
          <w:sz w:val="24"/>
          <w:szCs w:val="24"/>
        </w:rPr>
        <w:t xml:space="preserve">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444883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7429E7DD" w14:textId="77777777">
      <w:pPr>
        <w:rPr>
          <w:rFonts w:ascii="Courier New" w:hAnsi="Courier New" w:cs="Courier New"/>
        </w:rPr>
      </w:pPr>
    </w:p>
    <w:p w:rsidR="00F633EA" w:rsidRPr="00C514B9" w:rsidP="00F633EA" w14:paraId="06B0F33D" w14:textId="77777777">
      <w:pPr>
        <w:rPr>
          <w:rFonts w:ascii="Courier New" w:hAnsi="Courier New" w:cs="Courier New"/>
        </w:rPr>
      </w:pPr>
    </w:p>
    <w:p w:rsidR="00F633EA" w:rsidRPr="00C514B9" w:rsidP="00F633EA" w14:paraId="4D7018A4" w14:textId="039CB1FA">
      <w:pPr>
        <w:rPr>
          <w:rFonts w:ascii="Courier New" w:hAnsi="Courier New" w:cs="Courier New"/>
        </w:rPr>
      </w:pPr>
      <w:r w:rsidRPr="00C514B9">
        <w:rPr>
          <w:rFonts w:ascii="Courier New" w:hAnsi="Courier New" w:cs="Courier New"/>
        </w:rPr>
        <w:t xml:space="preserve">Name: </w:t>
      </w:r>
      <w:r w:rsidR="0071175B">
        <w:rPr>
          <w:rFonts w:ascii="Courier New" w:hAnsi="Courier New" w:cs="Courier New"/>
        </w:rPr>
        <w:t>Sherman Williamson</w:t>
      </w:r>
    </w:p>
    <w:p w:rsidR="00F633EA" w:rsidRPr="00C514B9" w:rsidP="0024521E" w14:paraId="606E2F3B" w14:textId="77777777">
      <w:pPr>
        <w:rPr>
          <w:rFonts w:ascii="Courier New" w:hAnsi="Courier New" w:cs="Courier New"/>
          <w:b/>
        </w:rPr>
      </w:pPr>
    </w:p>
    <w:p w:rsidR="00F633EA" w:rsidRPr="00C514B9" w:rsidP="0024521E" w14:paraId="7E16DA99" w14:textId="77777777">
      <w:pPr>
        <w:rPr>
          <w:rFonts w:ascii="Courier New" w:hAnsi="Courier New" w:cs="Courier New"/>
          <w:b/>
        </w:rPr>
      </w:pPr>
    </w:p>
    <w:p w:rsidR="00437660" w:rsidRPr="00C514B9" w:rsidP="0024521E" w14:paraId="4DCD1C90" w14:textId="22D9A478">
      <w:pPr>
        <w:rPr>
          <w:rFonts w:ascii="Courier New" w:hAnsi="Courier New" w:cs="Courier New"/>
          <w:b/>
        </w:rPr>
      </w:pPr>
      <w:r w:rsidRPr="00C514B9">
        <w:rPr>
          <w:rFonts w:ascii="Courier New" w:hAnsi="Courier New" w:cs="Courier New"/>
          <w:b/>
        </w:rPr>
        <w:t>All instruments used to collect information must include</w:t>
      </w:r>
      <w:r w:rsidR="00384B96">
        <w:rPr>
          <w:rFonts w:ascii="Courier New" w:hAnsi="Courier New" w:cs="Courier New"/>
          <w:b/>
        </w:rPr>
        <w:t>:</w:t>
      </w:r>
    </w:p>
    <w:p w:rsidR="00162523" w:rsidP="0024521E" w14:paraId="7F5D8E8D" w14:textId="77777777">
      <w:pPr>
        <w:rPr>
          <w:rFonts w:ascii="Courier New" w:hAnsi="Courier New" w:cs="Courier New"/>
          <w:b/>
        </w:rPr>
      </w:pPr>
    </w:p>
    <w:p w:rsidR="00162523" w:rsidRPr="00162523" w:rsidP="0024521E" w14:paraId="06B8E5FC" w14:textId="2F375B46">
      <w:pPr>
        <w:rPr>
          <w:rFonts w:ascii="Courier New" w:hAnsi="Courier New" w:cs="Courier New"/>
          <w:b/>
          <w:i/>
          <w:iCs/>
        </w:rPr>
      </w:pPr>
      <w:r w:rsidRPr="00162523">
        <w:rPr>
          <w:rFonts w:ascii="Courier New" w:hAnsi="Courier New" w:cs="Courier New"/>
          <w:b/>
          <w:i/>
          <w:iCs/>
        </w:rPr>
        <w:t>In the top right-hand corner</w:t>
      </w:r>
      <w:r w:rsidR="00790140">
        <w:rPr>
          <w:rFonts w:ascii="Courier New" w:hAnsi="Courier New" w:cs="Courier New"/>
          <w:b/>
          <w:i/>
          <w:iCs/>
        </w:rPr>
        <w:t xml:space="preserve"> of the first page of form</w:t>
      </w:r>
      <w:r w:rsidRPr="00162523">
        <w:rPr>
          <w:rFonts w:ascii="Courier New" w:hAnsi="Courier New" w:cs="Courier New"/>
          <w:b/>
          <w:i/>
          <w:iCs/>
        </w:rPr>
        <w:t>:</w:t>
      </w:r>
    </w:p>
    <w:p w:rsidR="00162523" w:rsidP="0024521E" w14:paraId="0E9DE691" w14:textId="77777777">
      <w:pPr>
        <w:rPr>
          <w:rFonts w:ascii="Courier New" w:hAnsi="Courier New" w:cs="Courier New"/>
          <w:b/>
        </w:rPr>
      </w:pPr>
    </w:p>
    <w:p w:rsidR="00162523" w:rsidRPr="008D7A9C" w:rsidP="0024521E" w14:paraId="1D04C2F5" w14:textId="4E9949AA">
      <w:pPr>
        <w:rPr>
          <w:rFonts w:ascii="Courier New" w:hAnsi="Courier New" w:cs="Courier New"/>
          <w:b/>
          <w:sz w:val="22"/>
          <w:szCs w:val="22"/>
        </w:rPr>
      </w:pPr>
      <w:r w:rsidRPr="008D7A9C">
        <w:rPr>
          <w:rFonts w:ascii="Courier New" w:hAnsi="Courier New" w:cs="Courier New"/>
          <w:b/>
          <w:sz w:val="22"/>
          <w:szCs w:val="22"/>
        </w:rPr>
        <w:t>Form Approved</w:t>
      </w:r>
    </w:p>
    <w:p w:rsidR="00F87A4F" w:rsidRPr="008D7A9C" w:rsidP="0024521E" w14:paraId="50CD9940" w14:textId="7E5BA639">
      <w:pPr>
        <w:rPr>
          <w:rFonts w:ascii="Courier New" w:hAnsi="Courier New" w:cs="Courier New"/>
          <w:b/>
          <w:sz w:val="22"/>
          <w:szCs w:val="22"/>
        </w:rPr>
      </w:pPr>
      <w:r w:rsidRPr="008D7A9C">
        <w:rPr>
          <w:rFonts w:ascii="Courier New" w:hAnsi="Courier New" w:cs="Courier New"/>
          <w:b/>
          <w:sz w:val="22"/>
          <w:szCs w:val="22"/>
        </w:rPr>
        <w:t xml:space="preserve">OMB Control No. </w:t>
      </w:r>
      <w:r w:rsidRPr="008D7A9C" w:rsidR="002D26BD">
        <w:rPr>
          <w:rFonts w:ascii="Courier New" w:hAnsi="Courier New" w:cs="Courier New"/>
          <w:b/>
          <w:sz w:val="22"/>
          <w:szCs w:val="22"/>
        </w:rPr>
        <w:t>12</w:t>
      </w:r>
      <w:r w:rsidRPr="008D7A9C" w:rsidR="00CD7F7F">
        <w:rPr>
          <w:rFonts w:ascii="Courier New" w:hAnsi="Courier New" w:cs="Courier New"/>
          <w:b/>
          <w:sz w:val="22"/>
          <w:szCs w:val="22"/>
        </w:rPr>
        <w:t>25</w:t>
      </w:r>
      <w:r w:rsidRPr="008D7A9C" w:rsidR="00230D02">
        <w:rPr>
          <w:rFonts w:ascii="Courier New" w:hAnsi="Courier New" w:cs="Courier New"/>
          <w:b/>
          <w:sz w:val="22"/>
          <w:szCs w:val="22"/>
        </w:rPr>
        <w:t>-</w:t>
      </w:r>
      <w:r w:rsidRPr="008D7A9C" w:rsidR="00CD7F7F">
        <w:rPr>
          <w:rFonts w:ascii="Courier New" w:hAnsi="Courier New" w:cs="Courier New"/>
          <w:b/>
          <w:sz w:val="22"/>
          <w:szCs w:val="22"/>
        </w:rPr>
        <w:t>0093</w:t>
      </w:r>
    </w:p>
    <w:p w:rsidR="00437660" w:rsidRPr="008D7A9C" w:rsidP="0024521E" w14:paraId="7A7D1D63" w14:textId="2CB1DB9A">
      <w:pPr>
        <w:rPr>
          <w:rFonts w:ascii="Courier New" w:hAnsi="Courier New" w:cs="Courier New"/>
          <w:b/>
          <w:sz w:val="22"/>
          <w:szCs w:val="22"/>
        </w:rPr>
      </w:pPr>
      <w:r w:rsidRPr="008D7A9C">
        <w:rPr>
          <w:rFonts w:ascii="Courier New" w:hAnsi="Courier New" w:cs="Courier New"/>
          <w:b/>
          <w:sz w:val="22"/>
          <w:szCs w:val="22"/>
        </w:rPr>
        <w:t xml:space="preserve">Expiration Date: </w:t>
      </w:r>
      <w:r w:rsidRPr="008D7A9C" w:rsidR="00CD7F7F">
        <w:rPr>
          <w:rFonts w:ascii="Courier New" w:hAnsi="Courier New" w:cs="Courier New"/>
          <w:b/>
          <w:sz w:val="22"/>
          <w:szCs w:val="22"/>
        </w:rPr>
        <w:t>02</w:t>
      </w:r>
      <w:r w:rsidRPr="008D7A9C">
        <w:rPr>
          <w:rFonts w:ascii="Courier New" w:hAnsi="Courier New" w:cs="Courier New"/>
          <w:b/>
          <w:sz w:val="22"/>
          <w:szCs w:val="22"/>
        </w:rPr>
        <w:t>/</w:t>
      </w:r>
      <w:r w:rsidRPr="008D7A9C" w:rsidR="00CD7F7F">
        <w:rPr>
          <w:rFonts w:ascii="Courier New" w:hAnsi="Courier New" w:cs="Courier New"/>
          <w:b/>
          <w:sz w:val="22"/>
          <w:szCs w:val="22"/>
        </w:rPr>
        <w:t>29</w:t>
      </w:r>
      <w:r w:rsidRPr="008D7A9C">
        <w:rPr>
          <w:rFonts w:ascii="Courier New" w:hAnsi="Courier New" w:cs="Courier New"/>
          <w:b/>
          <w:sz w:val="22"/>
          <w:szCs w:val="22"/>
        </w:rPr>
        <w:t>/</w:t>
      </w:r>
      <w:r w:rsidRPr="008D7A9C" w:rsidR="00CD7F7F">
        <w:rPr>
          <w:rFonts w:ascii="Courier New" w:hAnsi="Courier New" w:cs="Courier New"/>
          <w:b/>
          <w:sz w:val="22"/>
          <w:szCs w:val="22"/>
        </w:rPr>
        <w:t>2024</w:t>
      </w:r>
    </w:p>
    <w:p w:rsidR="00162523" w:rsidP="0024521E" w14:paraId="4C3FB218" w14:textId="77777777">
      <w:pPr>
        <w:rPr>
          <w:rFonts w:ascii="Courier New" w:hAnsi="Courier New" w:cs="Courier New"/>
          <w:b/>
        </w:rPr>
      </w:pPr>
    </w:p>
    <w:p w:rsidR="00162523" w:rsidP="0024521E" w14:paraId="13438DD3" w14:textId="789C5DEC">
      <w:pPr>
        <w:rPr>
          <w:rFonts w:ascii="Courier New" w:hAnsi="Courier New" w:cs="Courier New"/>
          <w:b/>
        </w:rPr>
      </w:pPr>
      <w:r>
        <w:rPr>
          <w:rFonts w:ascii="Courier New" w:hAnsi="Courier New" w:cs="Courier New"/>
          <w:b/>
        </w:rPr>
        <w:t>Across the bottom of the first page of form:</w:t>
      </w:r>
    </w:p>
    <w:p w:rsidR="00790140" w:rsidP="0024521E" w14:paraId="3A86ABC3" w14:textId="77777777">
      <w:pPr>
        <w:rPr>
          <w:rFonts w:ascii="Courier New" w:hAnsi="Courier New" w:cs="Courier New"/>
          <w:b/>
        </w:rPr>
      </w:pPr>
    </w:p>
    <w:p w:rsidR="008D7A9C" w:rsidRPr="008D7A9C" w:rsidP="0024521E" w14:paraId="04795B14" w14:textId="029F0C2C">
      <w:pPr>
        <w:rPr>
          <w:rFonts w:ascii="Courier New" w:hAnsi="Courier New" w:cs="Courier New"/>
          <w:b/>
          <w:sz w:val="22"/>
          <w:szCs w:val="22"/>
        </w:rPr>
      </w:pPr>
      <w:r w:rsidRPr="008D7A9C">
        <w:rPr>
          <w:rFonts w:ascii="Courier New" w:hAnsi="Courier New" w:cs="Courier New"/>
          <w:b/>
          <w:sz w:val="22"/>
          <w:szCs w:val="22"/>
        </w:rPr>
        <w:t xml:space="preserve">Public reporting burden for this collection of information is estimated to average </w:t>
      </w:r>
      <w:r w:rsidR="007014F7">
        <w:rPr>
          <w:rFonts w:ascii="Courier New" w:hAnsi="Courier New" w:cs="Courier New"/>
          <w:b/>
          <w:sz w:val="22"/>
          <w:szCs w:val="22"/>
        </w:rPr>
        <w:t>15</w:t>
      </w:r>
      <w:r w:rsidRPr="008D7A9C">
        <w:rPr>
          <w:rFonts w:ascii="Courier New" w:hAnsi="Courier New" w:cs="Courier New"/>
          <w:b/>
          <w:sz w:val="22"/>
          <w:szCs w:val="22"/>
        </w:rPr>
        <w:t xml:space="preserve"> minutes per response (including time for reviewing instructions, searching existing data sources, </w:t>
      </w:r>
      <w:r w:rsidRPr="008D7A9C">
        <w:rPr>
          <w:rFonts w:ascii="Courier New" w:hAnsi="Courier New" w:cs="Courier New"/>
          <w:b/>
          <w:sz w:val="22"/>
          <w:szCs w:val="22"/>
        </w:rPr>
        <w:t>gathering</w:t>
      </w:r>
      <w:r w:rsidRPr="008D7A9C">
        <w:rPr>
          <w:rFonts w:ascii="Courier New" w:hAnsi="Courier New" w:cs="Courier New"/>
          <w:b/>
          <w:sz w:val="22"/>
          <w:szCs w:val="22"/>
        </w:rPr>
        <w:t xml:space="preserve"> and maintaining the data needed, and completing and reviewing the collection of information. Send comments regarding the burden estimate or any other aspect of this collection of information, including suggestions for reducing this burden, to the Occupational Safety and Health Administration, U.S. Department of Labor, 200 Constitution Ave NW., Suite N3621, Washington, DC 20210-4537 and reference the OMB Control Number 1225-00</w:t>
      </w:r>
      <w:r>
        <w:rPr>
          <w:rFonts w:ascii="Courier New" w:hAnsi="Courier New" w:cs="Courier New"/>
          <w:b/>
          <w:sz w:val="22"/>
          <w:szCs w:val="22"/>
        </w:rPr>
        <w:t>93</w:t>
      </w:r>
      <w:r w:rsidRPr="008D7A9C">
        <w:rPr>
          <w:rFonts w:ascii="Courier New" w:hAnsi="Courier New" w:cs="Courier New"/>
          <w:b/>
          <w:sz w:val="22"/>
          <w:szCs w:val="22"/>
        </w:rPr>
        <w:t>.</w:t>
      </w:r>
    </w:p>
    <w:p w:rsidR="00F87A4F" w:rsidRPr="00C514B9" w:rsidP="00F87A4F" w14:paraId="2CDD69CF"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530F401" w14:textId="39CCD14D">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w:t>
      </w:r>
      <w:r w:rsidR="00CD7F7F">
        <w:rPr>
          <w:rFonts w:ascii="Courier New" w:hAnsi="Courier New" w:cs="Courier New"/>
        </w:rPr>
        <w:t>225</w:t>
      </w:r>
      <w:r w:rsidRPr="00C514B9" w:rsidR="00EC2232">
        <w:rPr>
          <w:rFonts w:ascii="Courier New" w:hAnsi="Courier New" w:cs="Courier New"/>
        </w:rPr>
        <w:t>-</w:t>
      </w:r>
      <w:r w:rsidR="00CD7F7F">
        <w:rPr>
          <w:rFonts w:ascii="Courier New" w:hAnsi="Courier New" w:cs="Courier New"/>
        </w:rPr>
        <w:t>0093</w:t>
      </w:r>
      <w:r w:rsidRPr="00C514B9">
        <w:rPr>
          <w:rFonts w:ascii="Courier New" w:hAnsi="Courier New" w:cs="Courier New"/>
        </w:rPr>
        <w:t>)</w:t>
      </w:r>
    </w:p>
    <w:p w:rsidR="00F24CFC" w:rsidRPr="00C514B9" w:rsidP="00F24CFC" w14:paraId="020DA0F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5FE5961F"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05BD1469" w14:textId="77777777">
      <w:pPr>
        <w:rPr>
          <w:rFonts w:ascii="Courier New" w:hAnsi="Courier New" w:cs="Courier New"/>
          <w:sz w:val="20"/>
          <w:szCs w:val="20"/>
        </w:rPr>
      </w:pPr>
    </w:p>
    <w:p w:rsidR="00F24CFC" w:rsidRPr="00C514B9" w:rsidP="00F24CFC" w14:paraId="41C4AEE6"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1769495" w14:textId="77777777">
      <w:pPr>
        <w:pStyle w:val="Header"/>
        <w:tabs>
          <w:tab w:val="clear" w:pos="4320"/>
          <w:tab w:val="clear" w:pos="8640"/>
        </w:tabs>
        <w:rPr>
          <w:rFonts w:ascii="Courier New" w:hAnsi="Courier New" w:cs="Courier New"/>
          <w:b/>
          <w:sz w:val="20"/>
          <w:szCs w:val="20"/>
        </w:rPr>
      </w:pPr>
    </w:p>
    <w:p w:rsidR="00F24CFC" w:rsidRPr="00C514B9" w:rsidP="00F24CFC" w14:paraId="2D2EE89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B9E38EE" w14:textId="77777777">
      <w:pPr>
        <w:pStyle w:val="BodyTextIndent"/>
        <w:tabs>
          <w:tab w:val="left" w:pos="360"/>
        </w:tabs>
        <w:ind w:left="0"/>
        <w:rPr>
          <w:rFonts w:ascii="Courier New" w:hAnsi="Courier New" w:cs="Courier New"/>
          <w:bCs/>
        </w:rPr>
      </w:pPr>
    </w:p>
    <w:p w:rsidR="00F24CFC" w:rsidRPr="00C514B9" w:rsidP="00F24CFC" w14:paraId="7FFAEC42"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8468C19" w14:textId="77777777">
      <w:pPr>
        <w:rPr>
          <w:rFonts w:ascii="Courier New" w:hAnsi="Courier New" w:cs="Courier New"/>
          <w:sz w:val="20"/>
          <w:szCs w:val="20"/>
        </w:rPr>
      </w:pPr>
    </w:p>
    <w:p w:rsidR="00F24CFC" w:rsidRPr="00C514B9" w:rsidP="00F24CFC" w14:paraId="2579791E"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40284C2A" w14:textId="77777777">
      <w:pPr>
        <w:rPr>
          <w:rFonts w:ascii="Courier New" w:hAnsi="Courier New" w:cs="Courier New"/>
          <w:sz w:val="20"/>
          <w:szCs w:val="20"/>
        </w:rPr>
      </w:pPr>
    </w:p>
    <w:p w:rsidR="008F50D4" w:rsidRPr="00C514B9" w:rsidP="00F24CFC" w14:paraId="64FEC00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C1A6F91"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3D36D40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7B71263F"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3ED53BF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15696C89"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0645EE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26B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7BCDC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4210166">
    <w:abstractNumId w:val="11"/>
  </w:num>
  <w:num w:numId="2" w16cid:durableId="1834373395">
    <w:abstractNumId w:val="17"/>
  </w:num>
  <w:num w:numId="3" w16cid:durableId="1172447288">
    <w:abstractNumId w:val="16"/>
  </w:num>
  <w:num w:numId="4" w16cid:durableId="498737568">
    <w:abstractNumId w:val="18"/>
  </w:num>
  <w:num w:numId="5" w16cid:durableId="967394269">
    <w:abstractNumId w:val="4"/>
  </w:num>
  <w:num w:numId="6" w16cid:durableId="1126317898">
    <w:abstractNumId w:val="1"/>
  </w:num>
  <w:num w:numId="7" w16cid:durableId="1410469309">
    <w:abstractNumId w:val="9"/>
  </w:num>
  <w:num w:numId="8" w16cid:durableId="799032762">
    <w:abstractNumId w:val="14"/>
  </w:num>
  <w:num w:numId="9" w16cid:durableId="1026522827">
    <w:abstractNumId w:val="10"/>
  </w:num>
  <w:num w:numId="10" w16cid:durableId="560561313">
    <w:abstractNumId w:val="2"/>
  </w:num>
  <w:num w:numId="11" w16cid:durableId="241380215">
    <w:abstractNumId w:val="7"/>
  </w:num>
  <w:num w:numId="12" w16cid:durableId="1188299765">
    <w:abstractNumId w:val="8"/>
  </w:num>
  <w:num w:numId="13" w16cid:durableId="2003042820">
    <w:abstractNumId w:val="0"/>
  </w:num>
  <w:num w:numId="14" w16cid:durableId="893660339">
    <w:abstractNumId w:val="15"/>
  </w:num>
  <w:num w:numId="15" w16cid:durableId="1080908835">
    <w:abstractNumId w:val="13"/>
  </w:num>
  <w:num w:numId="16" w16cid:durableId="2093113965">
    <w:abstractNumId w:val="12"/>
  </w:num>
  <w:num w:numId="17" w16cid:durableId="115225208">
    <w:abstractNumId w:val="5"/>
  </w:num>
  <w:num w:numId="18" w16cid:durableId="1681932832">
    <w:abstractNumId w:val="6"/>
  </w:num>
  <w:num w:numId="19" w16cid:durableId="1998486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0F7471"/>
    <w:rsid w:val="000F7F33"/>
    <w:rsid w:val="00111F4A"/>
    <w:rsid w:val="00162523"/>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2D26BD"/>
    <w:rsid w:val="003518EC"/>
    <w:rsid w:val="00371091"/>
    <w:rsid w:val="00374B73"/>
    <w:rsid w:val="00384B96"/>
    <w:rsid w:val="003A47D9"/>
    <w:rsid w:val="003D5BBE"/>
    <w:rsid w:val="003E3C61"/>
    <w:rsid w:val="003F1C5B"/>
    <w:rsid w:val="00434E33"/>
    <w:rsid w:val="00437660"/>
    <w:rsid w:val="00441434"/>
    <w:rsid w:val="0045264C"/>
    <w:rsid w:val="00453C2B"/>
    <w:rsid w:val="00461EDC"/>
    <w:rsid w:val="00461FE3"/>
    <w:rsid w:val="00467722"/>
    <w:rsid w:val="004876EC"/>
    <w:rsid w:val="00492152"/>
    <w:rsid w:val="0049586A"/>
    <w:rsid w:val="004A05C7"/>
    <w:rsid w:val="004D6E14"/>
    <w:rsid w:val="005009B0"/>
    <w:rsid w:val="00516FCD"/>
    <w:rsid w:val="005362CA"/>
    <w:rsid w:val="00554F51"/>
    <w:rsid w:val="00574B13"/>
    <w:rsid w:val="005752D1"/>
    <w:rsid w:val="00577770"/>
    <w:rsid w:val="005A1006"/>
    <w:rsid w:val="005B10E5"/>
    <w:rsid w:val="005C0652"/>
    <w:rsid w:val="005C2732"/>
    <w:rsid w:val="005E714A"/>
    <w:rsid w:val="005F693D"/>
    <w:rsid w:val="006140A0"/>
    <w:rsid w:val="00620BED"/>
    <w:rsid w:val="00636621"/>
    <w:rsid w:val="00642B49"/>
    <w:rsid w:val="006832D9"/>
    <w:rsid w:val="00684A53"/>
    <w:rsid w:val="0069011C"/>
    <w:rsid w:val="00690F31"/>
    <w:rsid w:val="0069403B"/>
    <w:rsid w:val="006F0B46"/>
    <w:rsid w:val="006F3DDE"/>
    <w:rsid w:val="007014F7"/>
    <w:rsid w:val="00704678"/>
    <w:rsid w:val="00710775"/>
    <w:rsid w:val="0071175B"/>
    <w:rsid w:val="007147B9"/>
    <w:rsid w:val="007425E7"/>
    <w:rsid w:val="00784ECF"/>
    <w:rsid w:val="00790140"/>
    <w:rsid w:val="007D1FE9"/>
    <w:rsid w:val="007D46F0"/>
    <w:rsid w:val="007D7DF9"/>
    <w:rsid w:val="007F7080"/>
    <w:rsid w:val="00802607"/>
    <w:rsid w:val="008101A5"/>
    <w:rsid w:val="00814974"/>
    <w:rsid w:val="00822664"/>
    <w:rsid w:val="00843796"/>
    <w:rsid w:val="0084422D"/>
    <w:rsid w:val="008471E7"/>
    <w:rsid w:val="00884AEA"/>
    <w:rsid w:val="00895229"/>
    <w:rsid w:val="008A57FA"/>
    <w:rsid w:val="008B2EB3"/>
    <w:rsid w:val="008D7A9C"/>
    <w:rsid w:val="008F0203"/>
    <w:rsid w:val="008F50D4"/>
    <w:rsid w:val="008F51C0"/>
    <w:rsid w:val="008F5C25"/>
    <w:rsid w:val="00900588"/>
    <w:rsid w:val="009012BD"/>
    <w:rsid w:val="009239AA"/>
    <w:rsid w:val="00935ADA"/>
    <w:rsid w:val="00946B6C"/>
    <w:rsid w:val="00955A71"/>
    <w:rsid w:val="0096108F"/>
    <w:rsid w:val="009623EC"/>
    <w:rsid w:val="0099541D"/>
    <w:rsid w:val="009C13B9"/>
    <w:rsid w:val="009C4B4B"/>
    <w:rsid w:val="009C7E77"/>
    <w:rsid w:val="009D01A2"/>
    <w:rsid w:val="009D1B8C"/>
    <w:rsid w:val="009E1DD1"/>
    <w:rsid w:val="009F5923"/>
    <w:rsid w:val="00A403BB"/>
    <w:rsid w:val="00A62BA2"/>
    <w:rsid w:val="00A674DF"/>
    <w:rsid w:val="00A83AA6"/>
    <w:rsid w:val="00A934D6"/>
    <w:rsid w:val="00AC63DA"/>
    <w:rsid w:val="00AE1809"/>
    <w:rsid w:val="00AE37FA"/>
    <w:rsid w:val="00AF48ED"/>
    <w:rsid w:val="00B258CD"/>
    <w:rsid w:val="00B40AFD"/>
    <w:rsid w:val="00B80D76"/>
    <w:rsid w:val="00BA2105"/>
    <w:rsid w:val="00BA7E06"/>
    <w:rsid w:val="00BB43B5"/>
    <w:rsid w:val="00BB6219"/>
    <w:rsid w:val="00BD290F"/>
    <w:rsid w:val="00BF3CD8"/>
    <w:rsid w:val="00C14CC4"/>
    <w:rsid w:val="00C33C52"/>
    <w:rsid w:val="00C40D8B"/>
    <w:rsid w:val="00C514B9"/>
    <w:rsid w:val="00C609BD"/>
    <w:rsid w:val="00C711AF"/>
    <w:rsid w:val="00C8407A"/>
    <w:rsid w:val="00C8488C"/>
    <w:rsid w:val="00C86E91"/>
    <w:rsid w:val="00C954FD"/>
    <w:rsid w:val="00CA2650"/>
    <w:rsid w:val="00CA7AC3"/>
    <w:rsid w:val="00CB1078"/>
    <w:rsid w:val="00CB4BEE"/>
    <w:rsid w:val="00CC6FAF"/>
    <w:rsid w:val="00CD5EF4"/>
    <w:rsid w:val="00CD7F7F"/>
    <w:rsid w:val="00CF171B"/>
    <w:rsid w:val="00CF6542"/>
    <w:rsid w:val="00D24698"/>
    <w:rsid w:val="00D36E6D"/>
    <w:rsid w:val="00D6383F"/>
    <w:rsid w:val="00D9050E"/>
    <w:rsid w:val="00D9507E"/>
    <w:rsid w:val="00DB59D0"/>
    <w:rsid w:val="00DC33D3"/>
    <w:rsid w:val="00E26329"/>
    <w:rsid w:val="00E40B50"/>
    <w:rsid w:val="00E50293"/>
    <w:rsid w:val="00E65FFC"/>
    <w:rsid w:val="00E744EA"/>
    <w:rsid w:val="00E80951"/>
    <w:rsid w:val="00E86CC6"/>
    <w:rsid w:val="00EB0A7D"/>
    <w:rsid w:val="00EB56B3"/>
    <w:rsid w:val="00EC2232"/>
    <w:rsid w:val="00EC6285"/>
    <w:rsid w:val="00ED6492"/>
    <w:rsid w:val="00EE2B83"/>
    <w:rsid w:val="00EF2095"/>
    <w:rsid w:val="00F0163D"/>
    <w:rsid w:val="00F06866"/>
    <w:rsid w:val="00F15956"/>
    <w:rsid w:val="00F24CFC"/>
    <w:rsid w:val="00F3170F"/>
    <w:rsid w:val="00F41205"/>
    <w:rsid w:val="00F633EA"/>
    <w:rsid w:val="00F8698C"/>
    <w:rsid w:val="00F87A4F"/>
    <w:rsid w:val="00F976B0"/>
    <w:rsid w:val="00FA6DE7"/>
    <w:rsid w:val="00FB24CE"/>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FE0E8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Bouchet, Nicole - OASAM OCIO</cp:lastModifiedBy>
  <cp:revision>2</cp:revision>
  <cp:lastPrinted>2011-05-04T16:54:00Z</cp:lastPrinted>
  <dcterms:created xsi:type="dcterms:W3CDTF">2023-09-07T21:53:00Z</dcterms:created>
  <dcterms:modified xsi:type="dcterms:W3CDTF">2023-09-07T21:53:00Z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