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C636A" w:rsidP="00CC636A" w14:paraId="2052B831" w14:textId="77777777">
      <w:pPr>
        <w:pStyle w:val="Heading1"/>
        <w:numPr>
          <w:ilvl w:val="0"/>
          <w:numId w:val="1"/>
        </w:numPr>
        <w:tabs>
          <w:tab w:val="left" w:pos="1452"/>
        </w:tabs>
        <w:ind w:hanging="292"/>
      </w:pPr>
      <w:r>
        <w:t>Market</w:t>
      </w:r>
      <w:r>
        <w:rPr>
          <w:spacing w:val="-10"/>
        </w:rPr>
        <w:t xml:space="preserve"> </w:t>
      </w:r>
      <w:r>
        <w:t>Research</w:t>
      </w:r>
      <w:r>
        <w:rPr>
          <w:spacing w:val="-8"/>
        </w:rPr>
        <w:t xml:space="preserve"> </w:t>
      </w:r>
      <w:r>
        <w:t>Experience</w:t>
      </w:r>
      <w:r>
        <w:rPr>
          <w:spacing w:val="-7"/>
        </w:rPr>
        <w:t xml:space="preserve"> </w:t>
      </w:r>
      <w:r>
        <w:rPr>
          <w:spacing w:val="-2"/>
        </w:rPr>
        <w:t>Questions</w:t>
      </w:r>
    </w:p>
    <w:p w:rsidR="00CC636A" w:rsidP="00CC636A" w14:paraId="2070E9F3" w14:textId="77777777">
      <w:pPr>
        <w:pStyle w:val="BodyText"/>
        <w:spacing w:before="8"/>
        <w:ind w:left="0"/>
        <w:rPr>
          <w:b/>
          <w:sz w:val="15"/>
        </w:rPr>
      </w:pPr>
    </w:p>
    <w:p w:rsidR="00CC636A" w:rsidP="00CC636A" w14:paraId="26CBC0F5" w14:textId="77777777">
      <w:pPr>
        <w:rPr>
          <w:sz w:val="15"/>
        </w:rPr>
        <w:sectPr w:rsidSect="00CC636A">
          <w:pgSz w:w="12240" w:h="15840"/>
          <w:pgMar w:top="1360" w:right="280" w:bottom="980" w:left="280" w:header="0" w:footer="796" w:gutter="0"/>
          <w:cols w:space="720"/>
        </w:sectPr>
      </w:pPr>
    </w:p>
    <w:p w:rsidR="00CC636A" w:rsidP="00CC636A" w14:paraId="71B63AE3" w14:textId="77777777">
      <w:pPr>
        <w:pStyle w:val="BodyText"/>
        <w:ind w:left="0"/>
        <w:rPr>
          <w:b/>
          <w:sz w:val="24"/>
        </w:rPr>
      </w:pPr>
    </w:p>
    <w:p w:rsidR="00CC636A" w:rsidP="00CC636A" w14:paraId="76FE0608" w14:textId="77777777">
      <w:pPr>
        <w:pStyle w:val="BodyText"/>
        <w:ind w:left="0"/>
        <w:rPr>
          <w:b/>
          <w:sz w:val="24"/>
        </w:rPr>
      </w:pPr>
    </w:p>
    <w:p w:rsidR="00CC636A" w:rsidP="00CC636A" w14:paraId="0A3A4C95" w14:textId="77777777">
      <w:pPr>
        <w:pStyle w:val="BodyText"/>
        <w:spacing w:before="50"/>
        <w:ind w:left="0"/>
        <w:rPr>
          <w:b/>
          <w:sz w:val="24"/>
        </w:rPr>
      </w:pPr>
    </w:p>
    <w:p w:rsidR="00CC636A" w:rsidP="00131A93" w14:paraId="7998A45A" w14:textId="7D4ACC8F">
      <w:pPr>
        <w:pStyle w:val="Heading2"/>
        <w:numPr>
          <w:ilvl w:val="0"/>
          <w:numId w:val="3"/>
        </w:numPr>
        <w:tabs>
          <w:tab w:val="left" w:pos="1467"/>
        </w:tabs>
      </w:pPr>
      <w:r>
        <w:t>Market</w:t>
      </w:r>
      <w:r>
        <w:rPr>
          <w:spacing w:val="-4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rPr>
          <w:spacing w:val="-2"/>
        </w:rPr>
        <w:t>Questions</w:t>
      </w:r>
    </w:p>
    <w:p w:rsidR="00CC636A" w:rsidP="00CC636A" w14:paraId="6FE601AF" w14:textId="77777777">
      <w:pPr>
        <w:spacing w:before="101"/>
        <w:ind w:left="1733" w:right="1158" w:firstLine="348"/>
        <w:jc w:val="right"/>
        <w:rPr>
          <w:sz w:val="16"/>
        </w:rPr>
      </w:pPr>
      <w:r>
        <w:br w:type="column"/>
      </w:r>
      <w:r>
        <w:rPr>
          <w:sz w:val="16"/>
        </w:rPr>
        <w:t>Form</w:t>
      </w:r>
      <w:r>
        <w:rPr>
          <w:spacing w:val="-13"/>
          <w:sz w:val="16"/>
        </w:rPr>
        <w:t xml:space="preserve"> </w:t>
      </w:r>
      <w:r>
        <w:rPr>
          <w:sz w:val="16"/>
        </w:rPr>
        <w:t>Approved OMB</w:t>
      </w:r>
      <w:r>
        <w:rPr>
          <w:spacing w:val="-10"/>
          <w:sz w:val="16"/>
        </w:rPr>
        <w:t xml:space="preserve"> </w:t>
      </w:r>
      <w:r>
        <w:rPr>
          <w:sz w:val="16"/>
        </w:rPr>
        <w:t>No.</w:t>
      </w:r>
      <w:r>
        <w:rPr>
          <w:spacing w:val="-9"/>
          <w:sz w:val="16"/>
        </w:rPr>
        <w:t xml:space="preserve"> </w:t>
      </w:r>
      <w:r>
        <w:rPr>
          <w:sz w:val="16"/>
        </w:rPr>
        <w:t>0920-</w:t>
      </w:r>
      <w:r>
        <w:rPr>
          <w:spacing w:val="-4"/>
          <w:sz w:val="16"/>
        </w:rPr>
        <w:t>0572</w:t>
      </w:r>
    </w:p>
    <w:p w:rsidR="00CC636A" w:rsidP="00CC636A" w14:paraId="65DB937A" w14:textId="77777777">
      <w:pPr>
        <w:spacing w:before="1"/>
        <w:ind w:right="1158"/>
        <w:jc w:val="right"/>
        <w:rPr>
          <w:sz w:val="16"/>
        </w:rPr>
      </w:pPr>
      <w:r w:rsidRPr="00317F58">
        <w:rPr>
          <w:sz w:val="16"/>
        </w:rPr>
        <w:t>Expiration</w:t>
      </w:r>
      <w:r w:rsidRPr="00317F58">
        <w:rPr>
          <w:spacing w:val="-11"/>
          <w:sz w:val="16"/>
        </w:rPr>
        <w:t xml:space="preserve"> </w:t>
      </w:r>
      <w:r w:rsidRPr="00317F58">
        <w:rPr>
          <w:sz w:val="16"/>
        </w:rPr>
        <w:t>Date:</w:t>
      </w:r>
      <w:r w:rsidRPr="00317F58">
        <w:rPr>
          <w:spacing w:val="-6"/>
          <w:sz w:val="16"/>
        </w:rPr>
        <w:t xml:space="preserve"> </w:t>
      </w:r>
      <w:r w:rsidRPr="00317F58">
        <w:rPr>
          <w:sz w:val="16"/>
        </w:rPr>
        <w:t>XX-XX-XXXX</w:t>
      </w:r>
    </w:p>
    <w:p w:rsidR="00CC636A" w:rsidP="00CC636A" w14:paraId="33B5A7BB" w14:textId="77777777">
      <w:pPr>
        <w:jc w:val="right"/>
        <w:rPr>
          <w:sz w:val="16"/>
        </w:rPr>
        <w:sectPr w:rsidSect="00CC636A">
          <w:type w:val="continuous"/>
          <w:pgSz w:w="12240" w:h="15840"/>
          <w:pgMar w:top="1820" w:right="280" w:bottom="280" w:left="280" w:header="0" w:footer="796" w:gutter="0"/>
          <w:cols w:num="2" w:space="720" w:equalWidth="0">
            <w:col w:w="6210" w:space="1146"/>
            <w:col w:w="4324"/>
          </w:cols>
        </w:sectPr>
      </w:pPr>
    </w:p>
    <w:p w:rsidR="00CC636A" w:rsidP="00CC636A" w14:paraId="5AF086CD" w14:textId="77777777">
      <w:pPr>
        <w:spacing w:before="62" w:line="225" w:lineRule="auto"/>
        <w:ind w:left="1160" w:right="1226"/>
        <w:rPr>
          <w:i/>
          <w:sz w:val="17"/>
        </w:rPr>
      </w:pPr>
      <w:r>
        <w:rPr>
          <w:i/>
          <w:spacing w:val="-4"/>
          <w:sz w:val="17"/>
        </w:rPr>
        <w:t xml:space="preserve">(Questions can be used for Central Location Intercept Interviews, Telephone Interviews, Individual In-depth Interviews [Cognitive </w:t>
      </w:r>
      <w:r>
        <w:rPr>
          <w:i/>
          <w:sz w:val="17"/>
        </w:rPr>
        <w:t>Interviews],</w:t>
      </w:r>
      <w:r>
        <w:rPr>
          <w:i/>
          <w:spacing w:val="-14"/>
          <w:sz w:val="17"/>
        </w:rPr>
        <w:t xml:space="preserve"> </w:t>
      </w:r>
      <w:r>
        <w:rPr>
          <w:i/>
          <w:sz w:val="17"/>
        </w:rPr>
        <w:t>Focus</w:t>
      </w:r>
      <w:r>
        <w:rPr>
          <w:i/>
          <w:spacing w:val="-13"/>
          <w:sz w:val="17"/>
        </w:rPr>
        <w:t xml:space="preserve"> </w:t>
      </w:r>
      <w:r>
        <w:rPr>
          <w:i/>
          <w:sz w:val="17"/>
        </w:rPr>
        <w:t>Group</w:t>
      </w:r>
      <w:r>
        <w:rPr>
          <w:i/>
          <w:spacing w:val="-13"/>
          <w:sz w:val="17"/>
        </w:rPr>
        <w:t xml:space="preserve"> </w:t>
      </w:r>
      <w:r>
        <w:rPr>
          <w:i/>
          <w:sz w:val="17"/>
        </w:rPr>
        <w:t>Screeners,</w:t>
      </w:r>
      <w:r>
        <w:rPr>
          <w:i/>
          <w:spacing w:val="-14"/>
          <w:sz w:val="17"/>
        </w:rPr>
        <w:t xml:space="preserve"> </w:t>
      </w:r>
      <w:r>
        <w:rPr>
          <w:i/>
          <w:sz w:val="17"/>
        </w:rPr>
        <w:t>and</w:t>
      </w:r>
      <w:r>
        <w:rPr>
          <w:i/>
          <w:spacing w:val="-13"/>
          <w:sz w:val="17"/>
        </w:rPr>
        <w:t xml:space="preserve"> </w:t>
      </w:r>
      <w:r>
        <w:rPr>
          <w:i/>
          <w:sz w:val="17"/>
        </w:rPr>
        <w:t>Focus</w:t>
      </w:r>
      <w:r>
        <w:rPr>
          <w:i/>
          <w:spacing w:val="-13"/>
          <w:sz w:val="17"/>
        </w:rPr>
        <w:t xml:space="preserve"> </w:t>
      </w:r>
      <w:r>
        <w:rPr>
          <w:i/>
          <w:sz w:val="17"/>
        </w:rPr>
        <w:t>Groups.)</w:t>
      </w:r>
    </w:p>
    <w:p w:rsidR="00CC636A" w:rsidP="00CC636A" w14:paraId="58704674" w14:textId="77777777">
      <w:pPr>
        <w:pStyle w:val="BodyText"/>
        <w:ind w:left="0"/>
        <w:rPr>
          <w:i/>
          <w:sz w:val="17"/>
        </w:rPr>
      </w:pPr>
    </w:p>
    <w:p w:rsidR="00CC636A" w:rsidP="00CC636A" w14:paraId="664BC421" w14:textId="77777777">
      <w:pPr>
        <w:pStyle w:val="BodyText"/>
        <w:spacing w:before="25"/>
        <w:ind w:left="0"/>
        <w:rPr>
          <w:i/>
          <w:sz w:val="17"/>
        </w:rPr>
      </w:pPr>
    </w:p>
    <w:p w:rsidR="00CC636A" w:rsidP="00CC636A" w14:paraId="03B006BA" w14:textId="77777777">
      <w:pPr>
        <w:pStyle w:val="BodyText"/>
        <w:tabs>
          <w:tab w:val="left" w:pos="1879"/>
        </w:tabs>
        <w:spacing w:line="227" w:lineRule="exact"/>
        <w:ind w:left="1160"/>
      </w:pPr>
      <w:r>
        <w:rPr>
          <w:rFonts w:ascii="Arial"/>
          <w:spacing w:val="-5"/>
          <w:sz w:val="20"/>
        </w:rPr>
        <w:t>1b.</w:t>
      </w:r>
      <w:r>
        <w:rPr>
          <w:rFonts w:ascii="Arial"/>
          <w:sz w:val="20"/>
        </w:rPr>
        <w:tab/>
      </w:r>
      <w:r>
        <w:t>Do</w:t>
      </w:r>
      <w:r>
        <w:rPr>
          <w:spacing w:val="-5"/>
        </w:rPr>
        <w:t xml:space="preserve"> </w:t>
      </w:r>
      <w:r>
        <w:t>you,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member</w:t>
      </w:r>
      <w:r>
        <w:rPr>
          <w:spacing w:val="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household</w:t>
      </w:r>
      <w:r>
        <w:rPr>
          <w:spacing w:val="-5"/>
        </w:rPr>
        <w:t xml:space="preserve"> </w:t>
      </w:r>
      <w:r>
        <w:t>or immediate</w:t>
      </w:r>
      <w:r>
        <w:rPr>
          <w:spacing w:val="-5"/>
        </w:rPr>
        <w:t xml:space="preserve"> </w:t>
      </w:r>
      <w:r>
        <w:t>family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rPr>
          <w:spacing w:val="-4"/>
        </w:rPr>
        <w:t>for:</w:t>
      </w:r>
    </w:p>
    <w:p w:rsidR="00CC636A" w:rsidP="00CC636A" w14:paraId="12FEADCB" w14:textId="77777777">
      <w:pPr>
        <w:pStyle w:val="ListParagraph"/>
        <w:numPr>
          <w:ilvl w:val="1"/>
          <w:numId w:val="2"/>
        </w:numPr>
        <w:tabs>
          <w:tab w:val="left" w:pos="2599"/>
        </w:tabs>
        <w:spacing w:line="225" w:lineRule="exact"/>
        <w:ind w:left="2599" w:hanging="179"/>
        <w:rPr>
          <w:sz w:val="18"/>
        </w:rPr>
      </w:pP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market</w:t>
      </w:r>
      <w:r>
        <w:rPr>
          <w:spacing w:val="-1"/>
          <w:sz w:val="18"/>
        </w:rPr>
        <w:t xml:space="preserve"> </w:t>
      </w:r>
      <w:r>
        <w:rPr>
          <w:sz w:val="18"/>
        </w:rPr>
        <w:t>research</w:t>
      </w:r>
      <w:r>
        <w:rPr>
          <w:spacing w:val="-2"/>
          <w:sz w:val="18"/>
        </w:rPr>
        <w:t xml:space="preserve"> company</w:t>
      </w:r>
    </w:p>
    <w:p w:rsidR="00CC636A" w:rsidP="00CC636A" w14:paraId="4F5DFC44" w14:textId="77777777">
      <w:pPr>
        <w:pStyle w:val="ListParagraph"/>
        <w:numPr>
          <w:ilvl w:val="1"/>
          <w:numId w:val="2"/>
        </w:numPr>
        <w:tabs>
          <w:tab w:val="left" w:pos="2599"/>
        </w:tabs>
        <w:ind w:left="2599" w:hanging="179"/>
        <w:rPr>
          <w:sz w:val="18"/>
        </w:rPr>
      </w:pPr>
      <w:r>
        <w:rPr>
          <w:sz w:val="18"/>
        </w:rPr>
        <w:t>an</w:t>
      </w:r>
      <w:r>
        <w:rPr>
          <w:spacing w:val="-4"/>
          <w:sz w:val="18"/>
        </w:rPr>
        <w:t xml:space="preserve"> </w:t>
      </w:r>
      <w:r>
        <w:rPr>
          <w:sz w:val="18"/>
        </w:rPr>
        <w:t>advertising</w:t>
      </w:r>
      <w:r>
        <w:rPr>
          <w:spacing w:val="-2"/>
          <w:sz w:val="18"/>
        </w:rPr>
        <w:t xml:space="preserve"> </w:t>
      </w:r>
      <w:r>
        <w:rPr>
          <w:sz w:val="18"/>
        </w:rPr>
        <w:t>agency</w:t>
      </w:r>
      <w:r>
        <w:rPr>
          <w:spacing w:val="-5"/>
          <w:sz w:val="18"/>
        </w:rPr>
        <w:t xml:space="preserve"> </w:t>
      </w:r>
      <w:r>
        <w:rPr>
          <w:sz w:val="18"/>
        </w:rPr>
        <w:t>or</w:t>
      </w:r>
      <w:r>
        <w:rPr>
          <w:spacing w:val="-1"/>
          <w:sz w:val="18"/>
        </w:rPr>
        <w:t xml:space="preserve"> </w:t>
      </w:r>
      <w:r>
        <w:rPr>
          <w:sz w:val="18"/>
        </w:rPr>
        <w:t>public</w:t>
      </w:r>
      <w:r>
        <w:rPr>
          <w:spacing w:val="-3"/>
          <w:sz w:val="18"/>
        </w:rPr>
        <w:t xml:space="preserve"> </w:t>
      </w:r>
      <w:r>
        <w:rPr>
          <w:sz w:val="18"/>
        </w:rPr>
        <w:t>relations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firm</w:t>
      </w:r>
    </w:p>
    <w:p w:rsidR="00CC636A" w:rsidRPr="002A1DFE" w:rsidP="00CC636A" w14:paraId="63A3AD65" w14:textId="77777777">
      <w:pPr>
        <w:pStyle w:val="ListParagraph"/>
        <w:numPr>
          <w:ilvl w:val="1"/>
          <w:numId w:val="2"/>
        </w:numPr>
        <w:tabs>
          <w:tab w:val="left" w:pos="2599"/>
        </w:tabs>
        <w:spacing w:line="223" w:lineRule="exact"/>
        <w:ind w:left="2599" w:hanging="179"/>
        <w:rPr>
          <w:sz w:val="18"/>
        </w:rPr>
      </w:pP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media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(TV/radio/newspapers/magazines)</w:t>
      </w:r>
    </w:p>
    <w:p w:rsidR="00CC636A" w:rsidP="00CC636A" w14:paraId="193FDCBA" w14:textId="77777777">
      <w:pPr>
        <w:pStyle w:val="ListParagraph"/>
        <w:numPr>
          <w:ilvl w:val="1"/>
          <w:numId w:val="2"/>
        </w:numPr>
        <w:tabs>
          <w:tab w:val="left" w:pos="2599"/>
        </w:tabs>
        <w:spacing w:line="227" w:lineRule="exact"/>
        <w:ind w:left="2599" w:hanging="179"/>
        <w:rPr>
          <w:sz w:val="18"/>
        </w:rPr>
      </w:pPr>
      <w:r>
        <w:rPr>
          <w:sz w:val="18"/>
        </w:rPr>
        <w:t>as</w:t>
      </w:r>
      <w:r>
        <w:rPr>
          <w:spacing w:val="-6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healthcare</w:t>
      </w:r>
      <w:r>
        <w:rPr>
          <w:spacing w:val="-3"/>
          <w:sz w:val="18"/>
        </w:rPr>
        <w:t xml:space="preserve"> </w:t>
      </w:r>
      <w:r>
        <w:rPr>
          <w:sz w:val="18"/>
        </w:rPr>
        <w:t>professional</w:t>
      </w:r>
      <w:r>
        <w:rPr>
          <w:spacing w:val="-2"/>
          <w:sz w:val="18"/>
        </w:rPr>
        <w:t xml:space="preserve"> </w:t>
      </w:r>
      <w:r>
        <w:rPr>
          <w:sz w:val="18"/>
        </w:rPr>
        <w:t>(doctor,</w:t>
      </w:r>
      <w:r>
        <w:rPr>
          <w:spacing w:val="-4"/>
          <w:sz w:val="18"/>
        </w:rPr>
        <w:t xml:space="preserve"> </w:t>
      </w:r>
      <w:r>
        <w:rPr>
          <w:sz w:val="18"/>
        </w:rPr>
        <w:t>nurse,</w:t>
      </w:r>
      <w:r>
        <w:rPr>
          <w:spacing w:val="-4"/>
          <w:sz w:val="18"/>
        </w:rPr>
        <w:t xml:space="preserve"> </w:t>
      </w:r>
      <w:r>
        <w:rPr>
          <w:sz w:val="18"/>
        </w:rPr>
        <w:t>pharmacist,</w:t>
      </w:r>
      <w:r>
        <w:rPr>
          <w:spacing w:val="-1"/>
          <w:sz w:val="18"/>
        </w:rPr>
        <w:t xml:space="preserve"> </w:t>
      </w:r>
      <w:r>
        <w:rPr>
          <w:sz w:val="18"/>
        </w:rPr>
        <w:t>dietician,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etc.)</w:t>
      </w:r>
    </w:p>
    <w:p w:rsidR="00CC636A" w:rsidP="00CC636A" w14:paraId="420387AA" w14:textId="77777777">
      <w:pPr>
        <w:pStyle w:val="BodyText"/>
        <w:tabs>
          <w:tab w:val="left" w:pos="1879"/>
        </w:tabs>
        <w:spacing w:before="215" w:line="235" w:lineRule="auto"/>
        <w:ind w:left="1880" w:right="1164" w:hanging="720"/>
      </w:pPr>
      <w:r>
        <w:rPr>
          <w:rFonts w:ascii="Arial"/>
          <w:spacing w:val="-4"/>
          <w:sz w:val="20"/>
        </w:rPr>
        <w:t>2b.</w:t>
      </w:r>
      <w:r>
        <w:rPr>
          <w:rFonts w:ascii="Arial"/>
          <w:sz w:val="20"/>
        </w:rPr>
        <w:tab/>
      </w:r>
      <w:r>
        <w:t>Have you participated in a focus group, intercept interview, telephone survey, and/or online survey in which you were asked your opinions regarding a product, a service, or advertising within the past six months?</w:t>
      </w:r>
    </w:p>
    <w:p w:rsidR="00CC636A" w:rsidP="00CC636A" w14:paraId="1C785229" w14:textId="77777777">
      <w:pPr>
        <w:pStyle w:val="ListParagraph"/>
        <w:numPr>
          <w:ilvl w:val="1"/>
          <w:numId w:val="2"/>
        </w:numPr>
        <w:tabs>
          <w:tab w:val="left" w:pos="2654"/>
        </w:tabs>
        <w:spacing w:line="228" w:lineRule="exact"/>
        <w:ind w:left="2654" w:hanging="234"/>
        <w:rPr>
          <w:sz w:val="18"/>
        </w:rPr>
      </w:pPr>
      <w:r>
        <w:rPr>
          <w:spacing w:val="-5"/>
          <w:sz w:val="18"/>
        </w:rPr>
        <w:t>Yes</w:t>
      </w:r>
    </w:p>
    <w:p w:rsidR="00CC636A" w:rsidP="00CC636A" w14:paraId="4EF4BAB9" w14:textId="77777777">
      <w:pPr>
        <w:pStyle w:val="ListParagraph"/>
        <w:numPr>
          <w:ilvl w:val="1"/>
          <w:numId w:val="2"/>
        </w:numPr>
        <w:tabs>
          <w:tab w:val="left" w:pos="2654"/>
        </w:tabs>
        <w:spacing w:line="228" w:lineRule="exact"/>
        <w:ind w:left="2654" w:hanging="234"/>
        <w:rPr>
          <w:sz w:val="18"/>
        </w:rPr>
      </w:pPr>
      <w:r>
        <w:rPr>
          <w:spacing w:val="-5"/>
          <w:sz w:val="18"/>
        </w:rPr>
        <w:t>No</w:t>
      </w:r>
    </w:p>
    <w:p w:rsidR="00CC636A" w:rsidP="00CC636A" w14:paraId="1DAC1E28" w14:textId="77777777">
      <w:pPr>
        <w:pStyle w:val="BodyText"/>
        <w:tabs>
          <w:tab w:val="left" w:pos="1879"/>
        </w:tabs>
        <w:spacing w:before="209" w:line="228" w:lineRule="exact"/>
        <w:ind w:left="1160"/>
      </w:pPr>
      <w:r>
        <w:rPr>
          <w:rFonts w:ascii="Arial"/>
          <w:spacing w:val="-5"/>
          <w:sz w:val="20"/>
        </w:rPr>
        <w:t>3b.</w:t>
      </w:r>
      <w:r>
        <w:rPr>
          <w:rFonts w:ascii="Arial"/>
          <w:sz w:val="20"/>
        </w:rPr>
        <w:tab/>
      </w:r>
      <w:r>
        <w:t>How</w:t>
      </w:r>
      <w:r>
        <w:rPr>
          <w:spacing w:val="-5"/>
        </w:rPr>
        <w:t xml:space="preserve"> </w:t>
      </w:r>
      <w:r>
        <w:t>many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you attended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past six</w:t>
      </w:r>
      <w:r>
        <w:rPr>
          <w:spacing w:val="-3"/>
        </w:rPr>
        <w:t xml:space="preserve"> </w:t>
      </w:r>
      <w:r>
        <w:rPr>
          <w:spacing w:val="-2"/>
        </w:rPr>
        <w:t>months?</w:t>
      </w:r>
    </w:p>
    <w:p w:rsidR="00CC636A" w:rsidP="00CC636A" w14:paraId="6F0D9AED" w14:textId="77777777">
      <w:pPr>
        <w:pStyle w:val="BodyText"/>
        <w:tabs>
          <w:tab w:val="left" w:pos="3577"/>
        </w:tabs>
        <w:spacing w:line="215" w:lineRule="exact"/>
        <w:ind w:left="2396"/>
      </w:pPr>
      <w:r>
        <w:rPr>
          <w:u w:val="single"/>
        </w:rPr>
        <w:tab/>
      </w:r>
      <w:r>
        <w:t xml:space="preserve"> Indicate #</w:t>
      </w:r>
    </w:p>
    <w:p w:rsidR="00CC636A" w:rsidP="00CC636A" w14:paraId="77FD715A" w14:textId="77777777">
      <w:pPr>
        <w:pStyle w:val="BodyText"/>
        <w:ind w:left="0"/>
      </w:pPr>
    </w:p>
    <w:p w:rsidR="00CC636A" w:rsidP="00CC636A" w14:paraId="50F28241" w14:textId="77777777">
      <w:pPr>
        <w:pStyle w:val="BodyText"/>
        <w:ind w:left="0"/>
      </w:pPr>
    </w:p>
    <w:p w:rsidR="00CC636A" w:rsidRPr="00B36345" w:rsidP="00CC636A" w14:paraId="027BDB7F" w14:textId="4F3C6018">
      <w:pPr>
        <w:pStyle w:val="BodyText"/>
        <w:tabs>
          <w:tab w:val="left" w:pos="1879"/>
        </w:tabs>
        <w:ind w:left="1160"/>
        <w:sectPr w:rsidSect="00CC636A">
          <w:type w:val="continuous"/>
          <w:pgSz w:w="12240" w:h="15840"/>
          <w:pgMar w:top="1820" w:right="280" w:bottom="280" w:left="280" w:header="0" w:footer="796" w:gutter="0"/>
          <w:cols w:space="720"/>
        </w:sectPr>
      </w:pPr>
      <w:r>
        <w:rPr>
          <w:rFonts w:ascii="Arial"/>
          <w:spacing w:val="-5"/>
          <w:sz w:val="20"/>
        </w:rPr>
        <w:t>4b.</w:t>
      </w:r>
      <w:r>
        <w:rPr>
          <w:rFonts w:ascii="Arial"/>
          <w:sz w:val="20"/>
        </w:rPr>
        <w:tab/>
      </w:r>
      <w:r>
        <w:t>What</w:t>
      </w:r>
      <w:r>
        <w:rPr>
          <w:spacing w:val="-5"/>
        </w:rPr>
        <w:t xml:space="preserve"> </w:t>
      </w:r>
      <w:r>
        <w:t>was/were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topics</w:t>
      </w:r>
      <w:r>
        <w:rPr>
          <w:spacing w:val="-2"/>
        </w:rPr>
        <w:t xml:space="preserve"> discussed? </w:t>
      </w:r>
      <w:r w:rsidRPr="002A1DFE">
        <w:rPr>
          <w:b/>
          <w:bCs/>
        </w:rPr>
        <w:t>SPECI</w:t>
      </w:r>
      <w:r w:rsidR="007A29F8">
        <w:rPr>
          <w:b/>
          <w:bCs/>
        </w:rPr>
        <w:t>FY</w:t>
      </w:r>
    </w:p>
    <w:p w:rsidR="00C40CBC" w14:paraId="544B0310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F1E591E"/>
    <w:multiLevelType w:val="hybridMultilevel"/>
    <w:tmpl w:val="9976F084"/>
    <w:lvl w:ilvl="0">
      <w:start w:val="2"/>
      <w:numFmt w:val="upperLetter"/>
      <w:lvlText w:val="%1."/>
      <w:lvlJc w:val="left"/>
      <w:pPr>
        <w:ind w:left="151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239" w:hanging="360"/>
      </w:pPr>
    </w:lvl>
    <w:lvl w:ilvl="2" w:tentative="1">
      <w:start w:val="1"/>
      <w:numFmt w:val="lowerRoman"/>
      <w:lvlText w:val="%3."/>
      <w:lvlJc w:val="right"/>
      <w:pPr>
        <w:ind w:left="2959" w:hanging="180"/>
      </w:pPr>
    </w:lvl>
    <w:lvl w:ilvl="3" w:tentative="1">
      <w:start w:val="1"/>
      <w:numFmt w:val="decimal"/>
      <w:lvlText w:val="%4."/>
      <w:lvlJc w:val="left"/>
      <w:pPr>
        <w:ind w:left="3679" w:hanging="360"/>
      </w:pPr>
    </w:lvl>
    <w:lvl w:ilvl="4" w:tentative="1">
      <w:start w:val="1"/>
      <w:numFmt w:val="lowerLetter"/>
      <w:lvlText w:val="%5."/>
      <w:lvlJc w:val="left"/>
      <w:pPr>
        <w:ind w:left="4399" w:hanging="360"/>
      </w:pPr>
    </w:lvl>
    <w:lvl w:ilvl="5" w:tentative="1">
      <w:start w:val="1"/>
      <w:numFmt w:val="lowerRoman"/>
      <w:lvlText w:val="%6."/>
      <w:lvlJc w:val="right"/>
      <w:pPr>
        <w:ind w:left="5119" w:hanging="180"/>
      </w:pPr>
    </w:lvl>
    <w:lvl w:ilvl="6" w:tentative="1">
      <w:start w:val="1"/>
      <w:numFmt w:val="decimal"/>
      <w:lvlText w:val="%7."/>
      <w:lvlJc w:val="left"/>
      <w:pPr>
        <w:ind w:left="5839" w:hanging="360"/>
      </w:pPr>
    </w:lvl>
    <w:lvl w:ilvl="7" w:tentative="1">
      <w:start w:val="1"/>
      <w:numFmt w:val="lowerLetter"/>
      <w:lvlText w:val="%8."/>
      <w:lvlJc w:val="left"/>
      <w:pPr>
        <w:ind w:left="6559" w:hanging="360"/>
      </w:pPr>
    </w:lvl>
    <w:lvl w:ilvl="8" w:tentative="1">
      <w:start w:val="1"/>
      <w:numFmt w:val="lowerRoman"/>
      <w:lvlText w:val="%9."/>
      <w:lvlJc w:val="right"/>
      <w:pPr>
        <w:ind w:left="7279" w:hanging="180"/>
      </w:pPr>
    </w:lvl>
  </w:abstractNum>
  <w:abstractNum w:abstractNumId="1">
    <w:nsid w:val="5265305B"/>
    <w:multiLevelType w:val="hybridMultilevel"/>
    <w:tmpl w:val="87B4AA98"/>
    <w:lvl w:ilvl="0">
      <w:start w:val="0"/>
      <w:numFmt w:val="bullet"/>
      <w:lvlText w:val=""/>
      <w:lvlJc w:val="left"/>
      <w:pPr>
        <w:ind w:left="1452" w:hanging="29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82" w:hanging="29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04" w:hanging="29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26" w:hanging="29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48" w:hanging="29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70" w:hanging="29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92" w:hanging="29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614" w:hanging="29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36" w:hanging="293"/>
      </w:pPr>
      <w:rPr>
        <w:rFonts w:hint="default"/>
        <w:lang w:val="en-US" w:eastAsia="en-US" w:bidi="ar-SA"/>
      </w:rPr>
    </w:lvl>
  </w:abstractNum>
  <w:abstractNum w:abstractNumId="2">
    <w:nsid w:val="7FEB32A0"/>
    <w:multiLevelType w:val="hybridMultilevel"/>
    <w:tmpl w:val="CDBC52EC"/>
    <w:lvl w:ilvl="0">
      <w:start w:val="1"/>
      <w:numFmt w:val="upperLetter"/>
      <w:lvlText w:val="%1."/>
      <w:lvlJc w:val="left"/>
      <w:pPr>
        <w:ind w:left="1466" w:hanging="307"/>
      </w:pPr>
      <w:rPr>
        <w:rFonts w:ascii="Tahoma" w:eastAsia="Tahoma" w:hAnsi="Tahoma" w:cs="Tahoma" w:hint="default"/>
        <w:b/>
        <w:bCs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00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32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0" w:hanging="2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75" w:hanging="2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0" w:hanging="2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45" w:hanging="2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80" w:hanging="2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15" w:hanging="216"/>
      </w:pPr>
      <w:rPr>
        <w:rFonts w:hint="default"/>
        <w:lang w:val="en-US" w:eastAsia="en-US" w:bidi="ar-SA"/>
      </w:rPr>
    </w:lvl>
  </w:abstractNum>
  <w:num w:numId="1" w16cid:durableId="995845396">
    <w:abstractNumId w:val="1"/>
  </w:num>
  <w:num w:numId="2" w16cid:durableId="645548296">
    <w:abstractNumId w:val="2"/>
  </w:num>
  <w:num w:numId="3" w16cid:durableId="1822697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36A"/>
    <w:rsid w:val="000B2B91"/>
    <w:rsid w:val="00131A93"/>
    <w:rsid w:val="00151AD5"/>
    <w:rsid w:val="001D6925"/>
    <w:rsid w:val="00206507"/>
    <w:rsid w:val="002A1DFE"/>
    <w:rsid w:val="00317F58"/>
    <w:rsid w:val="00670008"/>
    <w:rsid w:val="006A6CF4"/>
    <w:rsid w:val="00700C16"/>
    <w:rsid w:val="007A29F8"/>
    <w:rsid w:val="00AD070E"/>
    <w:rsid w:val="00B36345"/>
    <w:rsid w:val="00C40CBC"/>
    <w:rsid w:val="00CC636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07692B9"/>
  <w15:chartTrackingRefBased/>
  <w15:docId w15:val="{E37DFBB1-E8D0-4840-8C62-6FD3E9113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636A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styleId="Heading1">
    <w:name w:val="heading 1"/>
    <w:basedOn w:val="Normal"/>
    <w:link w:val="Heading1Char"/>
    <w:uiPriority w:val="9"/>
    <w:qFormat/>
    <w:rsid w:val="00CC636A"/>
    <w:pPr>
      <w:spacing w:before="78"/>
      <w:ind w:left="1452" w:hanging="292"/>
      <w:outlineLvl w:val="0"/>
    </w:pPr>
    <w:rPr>
      <w:b/>
      <w:bCs/>
      <w:sz w:val="34"/>
      <w:szCs w:val="34"/>
    </w:rPr>
  </w:style>
  <w:style w:type="paragraph" w:styleId="Heading2">
    <w:name w:val="heading 2"/>
    <w:basedOn w:val="Normal"/>
    <w:link w:val="Heading2Char"/>
    <w:uiPriority w:val="9"/>
    <w:unhideWhenUsed/>
    <w:qFormat/>
    <w:rsid w:val="00CC636A"/>
    <w:pPr>
      <w:ind w:left="1465" w:hanging="394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636A"/>
    <w:rPr>
      <w:rFonts w:ascii="Tahoma" w:eastAsia="Tahoma" w:hAnsi="Tahoma" w:cs="Tahoma"/>
      <w:b/>
      <w:bCs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CC636A"/>
    <w:rPr>
      <w:rFonts w:ascii="Tahoma" w:eastAsia="Tahoma" w:hAnsi="Tahoma" w:cs="Tahoma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C636A"/>
    <w:pPr>
      <w:ind w:left="2598"/>
    </w:pPr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CC636A"/>
    <w:rPr>
      <w:rFonts w:ascii="Tahoma" w:eastAsia="Tahoma" w:hAnsi="Tahoma" w:cs="Tahoma"/>
      <w:sz w:val="18"/>
      <w:szCs w:val="18"/>
    </w:rPr>
  </w:style>
  <w:style w:type="paragraph" w:styleId="ListParagraph">
    <w:name w:val="List Paragraph"/>
    <w:aliases w:val="????,????1,Bullet List,Bulletr List Paragraph,Customer text,FooterText,List Paragraph1,List Paragraph2,List Paragraph21,Listeafsnit1,Listenabsatz,Paragraphe de liste1,Parágrafo da Lista1,Response list,Response options,numbered,列出段落,列出段落1"/>
    <w:basedOn w:val="Normal"/>
    <w:link w:val="ListParagraphChar"/>
    <w:uiPriority w:val="34"/>
    <w:qFormat/>
    <w:rsid w:val="00CC636A"/>
    <w:pPr>
      <w:spacing w:line="224" w:lineRule="exact"/>
      <w:ind w:left="2598" w:hanging="215"/>
    </w:pPr>
  </w:style>
  <w:style w:type="character" w:customStyle="1" w:styleId="ListParagraphChar">
    <w:name w:val="List Paragraph Char"/>
    <w:aliases w:val="Bullet List Char,Bulletr List Paragraph Char,FooterText Char,List Paragraph1 Char,Listeafsnit1 Char,Paragraphe de liste1 Char,Parágrafo da Lista1 Char,Response list Char,Response options Char,numbered Char,列出段落 Char,列出段落1 Char"/>
    <w:basedOn w:val="DefaultParagraphFont"/>
    <w:link w:val="ListParagraph"/>
    <w:uiPriority w:val="34"/>
    <w:locked/>
    <w:rsid w:val="00CC636A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Griffin, Dawn (CDC/OD/OC)</dc:creator>
  <cp:lastModifiedBy>Griffin, Dawn (CDC/OD/OC)</cp:lastModifiedBy>
  <cp:revision>2</cp:revision>
  <dcterms:created xsi:type="dcterms:W3CDTF">2025-02-26T19:15:00Z</dcterms:created>
  <dcterms:modified xsi:type="dcterms:W3CDTF">2025-02-26T19:15:00Z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ActionId">
    <vt:lpwstr>0f4ae5b2-846e-43e6-9d69-5be9ec0e77c4</vt:lpwstr>
  </property>
  <property fmtid="{D5CDD505-2E9C-101B-9397-08002B2CF9AE}" pid="3" name="MSIP_Label_8af03ff0-41c5-4c41-b55e-fabb8fae94be_ContentBits">
    <vt:lpwstr>0</vt:lpwstr>
  </property>
  <property fmtid="{D5CDD505-2E9C-101B-9397-08002B2CF9AE}" pid="4" name="MSIP_Label_8af03ff0-41c5-4c41-b55e-fabb8fae94be_Enabled">
    <vt:lpwstr>true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etDate">
    <vt:lpwstr>2025-01-17T12:55:14Z</vt:lpwstr>
  </property>
  <property fmtid="{D5CDD505-2E9C-101B-9397-08002B2CF9AE}" pid="8" name="MSIP_Label_8af03ff0-41c5-4c41-b55e-fabb8fae94be_SiteId">
    <vt:lpwstr>9ce70869-60db-44fd-abe8-d2767077fc8f</vt:lpwstr>
  </property>
</Properties>
</file>