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8B4D91" w14:paraId="0EB23529" w14:textId="77777777">
      <w:pPr>
        <w:pStyle w:val="Heading2"/>
        <w:tabs>
          <w:tab w:val="left" w:pos="900"/>
          <w:tab w:val="left" w:pos="1557"/>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62534E9E">
      <w:pPr>
        <w:pStyle w:val="Heading2"/>
        <w:tabs>
          <w:tab w:val="left" w:pos="900"/>
        </w:tabs>
        <w:ind w:right="-180"/>
        <w:rPr>
          <w:rFonts w:ascii="Courier New" w:hAnsi="Courier New" w:cs="Courier New"/>
        </w:rPr>
      </w:pPr>
      <w:r w:rsidRPr="00C514B9">
        <w:rPr>
          <w:rFonts w:ascii="Courier New" w:hAnsi="Courier New" w:cs="Courier New"/>
        </w:rPr>
        <w:t>(OMB Control Number:</w:t>
      </w:r>
      <w:r w:rsidR="00BB0955">
        <w:rPr>
          <w:rFonts w:ascii="Courier New" w:hAnsi="Courier New" w:cs="Courier New"/>
        </w:rPr>
        <w:t>2900-0876</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BB77EA" w:rsidP="00AF48ED" w14:paraId="403B2BC6" w14:textId="7419593B">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3308E0">
        <w:rPr>
          <w:rFonts w:ascii="Courier New" w:hAnsi="Courier New" w:cs="Courier New"/>
        </w:rPr>
        <w:t>Office of Community Care</w:t>
      </w:r>
      <w:r w:rsidR="00B339FD">
        <w:rPr>
          <w:rFonts w:ascii="Courier New" w:hAnsi="Courier New" w:cs="Courier New"/>
        </w:rPr>
        <w:t xml:space="preserve"> – IV</w:t>
      </w:r>
      <w:r w:rsidR="00107AB7">
        <w:rPr>
          <w:rFonts w:ascii="Courier New" w:hAnsi="Courier New" w:cs="Courier New"/>
        </w:rPr>
        <w:t>C</w:t>
      </w:r>
      <w:r w:rsidR="00B339FD">
        <w:rPr>
          <w:rFonts w:ascii="Courier New" w:hAnsi="Courier New" w:cs="Courier New"/>
        </w:rPr>
        <w:t xml:space="preserve"> </w:t>
      </w:r>
      <w:r w:rsidR="003308E0">
        <w:rPr>
          <w:rFonts w:ascii="Courier New" w:hAnsi="Courier New" w:cs="Courier New"/>
        </w:rPr>
        <w:t>Survey Collecti</w:t>
      </w:r>
      <w:r w:rsidR="007734A4">
        <w:rPr>
          <w:rFonts w:ascii="Courier New" w:hAnsi="Courier New" w:cs="Courier New"/>
        </w:rPr>
        <w:t>o</w:t>
      </w:r>
      <w:r w:rsidR="003308E0">
        <w:rPr>
          <w:rFonts w:ascii="Courier New" w:hAnsi="Courier New" w:cs="Courier New"/>
        </w:rPr>
        <w:t>n</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EA4C6F" w:rsidP="00EA4C6F" w14:paraId="71AF7C29" w14:textId="77777777">
      <w:pPr>
        <w:rPr>
          <w:rFonts w:ascii="Courier New" w:hAnsi="Courier New" w:cs="Courier New"/>
        </w:rPr>
      </w:pPr>
    </w:p>
    <w:p w:rsidR="00DD4D3A" w:rsidP="00DD4D3A" w14:paraId="76B276A7" w14:textId="77777777">
      <w:pPr>
        <w:pStyle w:val="Default"/>
      </w:pPr>
    </w:p>
    <w:p w:rsidR="00824E68" w:rsidRPr="00824E68" w:rsidP="00824E68" w14:paraId="32F5E598" w14:textId="06A9E3EE">
      <w:pPr>
        <w:pStyle w:val="Default"/>
        <w:rPr>
          <w:rFonts w:ascii="Courier New" w:hAnsi="Courier New" w:cs="Courier New"/>
        </w:rPr>
      </w:pPr>
      <w:r w:rsidRPr="00824E68">
        <w:rPr>
          <w:rFonts w:ascii="Courier New" w:hAnsi="Courier New" w:cs="Courier New"/>
        </w:rPr>
        <w:t xml:space="preserve">The </w:t>
      </w:r>
      <w:r>
        <w:rPr>
          <w:rFonts w:ascii="Courier New" w:hAnsi="Courier New" w:cs="Courier New"/>
        </w:rPr>
        <w:t xml:space="preserve">Office of </w:t>
      </w:r>
      <w:r w:rsidRPr="00824E68">
        <w:rPr>
          <w:rFonts w:ascii="Courier New" w:hAnsi="Courier New" w:cs="Courier New"/>
        </w:rPr>
        <w:t>Community Care</w:t>
      </w:r>
      <w:r>
        <w:rPr>
          <w:rFonts w:ascii="Courier New" w:hAnsi="Courier New" w:cs="Courier New"/>
        </w:rPr>
        <w:t xml:space="preserve"> (OCC)</w:t>
      </w:r>
      <w:r w:rsidR="00C54F80">
        <w:rPr>
          <w:rFonts w:ascii="Courier New" w:hAnsi="Courier New" w:cs="Courier New"/>
        </w:rPr>
        <w:t xml:space="preserve"> within the</w:t>
      </w:r>
      <w:r w:rsidR="00D228C4">
        <w:rPr>
          <w:rFonts w:ascii="Courier New" w:hAnsi="Courier New" w:cs="Courier New"/>
        </w:rPr>
        <w:t xml:space="preserve"> Office of Integrated Veteran Care (IVC)</w:t>
      </w:r>
      <w:r w:rsidR="0045464F">
        <w:rPr>
          <w:rFonts w:ascii="Courier New" w:hAnsi="Courier New" w:cs="Courier New"/>
        </w:rPr>
        <w:t xml:space="preserve"> has a</w:t>
      </w:r>
      <w:r w:rsidRPr="00824E68">
        <w:rPr>
          <w:rFonts w:ascii="Courier New" w:hAnsi="Courier New" w:cs="Courier New"/>
        </w:rPr>
        <w:t xml:space="preserve"> </w:t>
      </w:r>
      <w:r>
        <w:rPr>
          <w:rFonts w:ascii="Courier New" w:hAnsi="Courier New" w:cs="Courier New"/>
        </w:rPr>
        <w:t>set of six s</w:t>
      </w:r>
      <w:r w:rsidRPr="00824E68">
        <w:rPr>
          <w:rFonts w:ascii="Courier New" w:hAnsi="Courier New" w:cs="Courier New"/>
        </w:rPr>
        <w:t>urvey</w:t>
      </w:r>
      <w:r>
        <w:rPr>
          <w:rFonts w:ascii="Courier New" w:hAnsi="Courier New" w:cs="Courier New"/>
        </w:rPr>
        <w:t>s</w:t>
      </w:r>
      <w:r w:rsidRPr="00824E68">
        <w:rPr>
          <w:rFonts w:ascii="Courier New" w:hAnsi="Courier New" w:cs="Courier New"/>
        </w:rPr>
        <w:t xml:space="preserve"> </w:t>
      </w:r>
      <w:r w:rsidR="0045464F">
        <w:rPr>
          <w:rFonts w:ascii="Courier New" w:hAnsi="Courier New" w:cs="Courier New"/>
        </w:rPr>
        <w:t xml:space="preserve">that </w:t>
      </w:r>
      <w:r>
        <w:rPr>
          <w:rFonts w:ascii="Courier New" w:hAnsi="Courier New" w:cs="Courier New"/>
        </w:rPr>
        <w:t>are</w:t>
      </w:r>
      <w:r w:rsidRPr="00824E68">
        <w:rPr>
          <w:rFonts w:ascii="Courier New" w:hAnsi="Courier New" w:cs="Courier New"/>
        </w:rPr>
        <w:t xml:space="preserve"> designed to measure customer experience </w:t>
      </w:r>
      <w:r w:rsidR="00602526">
        <w:rPr>
          <w:rFonts w:ascii="Courier New" w:hAnsi="Courier New" w:cs="Courier New"/>
        </w:rPr>
        <w:t xml:space="preserve">journey </w:t>
      </w:r>
      <w:r w:rsidRPr="00824E68">
        <w:rPr>
          <w:rFonts w:ascii="Courier New" w:hAnsi="Courier New" w:cs="Courier New"/>
        </w:rPr>
        <w:t xml:space="preserve">with </w:t>
      </w:r>
      <w:r w:rsidRPr="00824E68" w:rsidR="003637D1">
        <w:rPr>
          <w:rFonts w:ascii="Courier New" w:hAnsi="Courier New" w:cs="Courier New"/>
        </w:rPr>
        <w:t>several</w:t>
      </w:r>
      <w:r w:rsidRPr="00824E68">
        <w:rPr>
          <w:rFonts w:ascii="Courier New" w:hAnsi="Courier New" w:cs="Courier New"/>
        </w:rPr>
        <w:t xml:space="preserve"> </w:t>
      </w:r>
      <w:r w:rsidR="00602526">
        <w:rPr>
          <w:rFonts w:ascii="Courier New" w:hAnsi="Courier New" w:cs="Courier New"/>
        </w:rPr>
        <w:t xml:space="preserve">touchpoint </w:t>
      </w:r>
      <w:r w:rsidRPr="00824E68">
        <w:rPr>
          <w:rFonts w:ascii="Courier New" w:hAnsi="Courier New" w:cs="Courier New"/>
        </w:rPr>
        <w:t xml:space="preserve">interactions they may have in navigating Community Care. </w:t>
      </w:r>
      <w:r w:rsidR="007F6655">
        <w:rPr>
          <w:rFonts w:ascii="Courier New" w:hAnsi="Courier New" w:cs="Courier New"/>
        </w:rPr>
        <w:t>This is an update to the current set of surveys with updated question sets to better reflect previous lessons learned, along with future actionable data points</w:t>
      </w:r>
      <w:r w:rsidR="00B67944">
        <w:rPr>
          <w:rFonts w:ascii="Courier New" w:hAnsi="Courier New" w:cs="Courier New"/>
        </w:rPr>
        <w:t xml:space="preserve">. </w:t>
      </w:r>
      <w:r w:rsidRPr="00824E68">
        <w:rPr>
          <w:rFonts w:ascii="Courier New" w:hAnsi="Courier New" w:cs="Courier New"/>
        </w:rPr>
        <w:t xml:space="preserve">This </w:t>
      </w:r>
      <w:r w:rsidR="00B67944">
        <w:rPr>
          <w:rFonts w:ascii="Courier New" w:hAnsi="Courier New" w:cs="Courier New"/>
        </w:rPr>
        <w:t xml:space="preserve">question set update will </w:t>
      </w:r>
      <w:r w:rsidR="00562D34">
        <w:rPr>
          <w:rFonts w:ascii="Courier New" w:hAnsi="Courier New" w:cs="Courier New"/>
        </w:rPr>
        <w:t xml:space="preserve">expand </w:t>
      </w:r>
      <w:r w:rsidRPr="00824E68">
        <w:rPr>
          <w:rFonts w:ascii="Courier New" w:hAnsi="Courier New" w:cs="Courier New"/>
        </w:rPr>
        <w:t xml:space="preserve">their ability to provide proactive service recovery </w:t>
      </w:r>
      <w:r w:rsidR="00562D34">
        <w:rPr>
          <w:rFonts w:ascii="Courier New" w:hAnsi="Courier New" w:cs="Courier New"/>
        </w:rPr>
        <w:t>to</w:t>
      </w:r>
      <w:r w:rsidRPr="00824E68">
        <w:rPr>
          <w:rFonts w:ascii="Courier New" w:hAnsi="Courier New" w:cs="Courier New"/>
        </w:rPr>
        <w:t xml:space="preserve"> evaluate and deploy process improvements to improve VHA Community Care customer experiences. </w:t>
      </w:r>
    </w:p>
    <w:p w:rsidR="00562D34" w:rsidP="00824E68" w14:paraId="05B069EC" w14:textId="77777777">
      <w:pPr>
        <w:pStyle w:val="Default"/>
        <w:rPr>
          <w:rFonts w:ascii="Courier New" w:hAnsi="Courier New" w:cs="Courier New"/>
        </w:rPr>
      </w:pPr>
    </w:p>
    <w:p w:rsidR="006B6EED" w:rsidP="00824E68" w14:paraId="4453E6A0" w14:textId="77777777">
      <w:pPr>
        <w:pStyle w:val="Default"/>
        <w:rPr>
          <w:rFonts w:ascii="Courier New" w:hAnsi="Courier New" w:cs="Courier New"/>
        </w:rPr>
      </w:pPr>
      <w:r>
        <w:rPr>
          <w:rFonts w:ascii="Courier New" w:hAnsi="Courier New" w:cs="Courier New"/>
        </w:rPr>
        <w:t>The c</w:t>
      </w:r>
      <w:r w:rsidRPr="00824E68" w:rsidR="00824E68">
        <w:rPr>
          <w:rFonts w:ascii="Courier New" w:hAnsi="Courier New" w:cs="Courier New"/>
        </w:rPr>
        <w:t>entralized VHA Community Care program feedback loop with corresponding analytics, trending and case management</w:t>
      </w:r>
      <w:r>
        <w:rPr>
          <w:rFonts w:ascii="Courier New" w:hAnsi="Courier New" w:cs="Courier New"/>
        </w:rPr>
        <w:t xml:space="preserve"> empowers</w:t>
      </w:r>
      <w:r w:rsidRPr="00824E68" w:rsidR="00824E68">
        <w:rPr>
          <w:rFonts w:ascii="Courier New" w:hAnsi="Courier New" w:cs="Courier New"/>
        </w:rPr>
        <w:t xml:space="preserve"> the Office of Community Care's ability to: respond rapidly to emerging issues; gauge impacts from new processes and legislation at a Community Care enterprise level; provide service recovery for negative experiences; and ultimately regain Veterans' trust in VA and Community Care services.</w:t>
      </w:r>
    </w:p>
    <w:p w:rsidR="00824E68" w:rsidRPr="00824E68" w:rsidP="00824E68" w14:paraId="1E75D8CE" w14:textId="53AA38DA">
      <w:pPr>
        <w:pStyle w:val="Default"/>
        <w:rPr>
          <w:rFonts w:ascii="Courier New" w:hAnsi="Courier New" w:cs="Courier New"/>
        </w:rPr>
      </w:pPr>
      <w:r w:rsidRPr="00824E68">
        <w:rPr>
          <w:rFonts w:ascii="Courier New" w:hAnsi="Courier New" w:cs="Courier New"/>
        </w:rPr>
        <w:t xml:space="preserve"> </w:t>
      </w:r>
    </w:p>
    <w:p w:rsidR="00844B19" w:rsidRPr="0094438D" w:rsidP="00824E68" w14:paraId="4C1FD2FB" w14:textId="05E68FCE">
      <w:pPr>
        <w:rPr>
          <w:rFonts w:ascii="Courier New" w:hAnsi="Courier New" w:cs="Courier New"/>
        </w:rPr>
      </w:pPr>
      <w:r w:rsidRPr="00824E68">
        <w:rPr>
          <w:rFonts w:ascii="Courier New" w:hAnsi="Courier New" w:cs="Courier New"/>
        </w:rPr>
        <w:t>Veterans experience data is collected by using online transactional survey</w:t>
      </w:r>
      <w:r w:rsidR="009416D5">
        <w:rPr>
          <w:rFonts w:ascii="Courier New" w:hAnsi="Courier New" w:cs="Courier New"/>
        </w:rPr>
        <w:t>s</w:t>
      </w:r>
      <w:r w:rsidRPr="00824E68">
        <w:rPr>
          <w:rFonts w:ascii="Courier New" w:hAnsi="Courier New" w:cs="Courier New"/>
        </w:rPr>
        <w:t xml:space="preserve"> disseminated via an invitation email sent to randomly selected </w:t>
      </w:r>
      <w:r w:rsidR="009416D5">
        <w:rPr>
          <w:rFonts w:ascii="Courier New" w:hAnsi="Courier New" w:cs="Courier New"/>
        </w:rPr>
        <w:t>veterans</w:t>
      </w:r>
      <w:r w:rsidRPr="00824E68">
        <w:rPr>
          <w:rFonts w:ascii="Courier New" w:hAnsi="Courier New" w:cs="Courier New"/>
        </w:rPr>
        <w:t>. The data collection occurs once per week with invitation being sent out within 8 days of Community Care</w:t>
      </w:r>
      <w:r w:rsidR="00F21103">
        <w:rPr>
          <w:rFonts w:ascii="Courier New" w:hAnsi="Courier New" w:cs="Courier New"/>
        </w:rPr>
        <w:t xml:space="preserve"> interaction</w:t>
      </w:r>
      <w:r w:rsidRPr="00824E68">
        <w:rPr>
          <w:rFonts w:ascii="Courier New" w:hAnsi="Courier New" w:cs="Courier New"/>
        </w:rPr>
        <w:t>. The questionnaire</w:t>
      </w:r>
      <w:r w:rsidR="00F21103">
        <w:rPr>
          <w:rFonts w:ascii="Courier New" w:hAnsi="Courier New" w:cs="Courier New"/>
        </w:rPr>
        <w:t>s</w:t>
      </w:r>
      <w:r w:rsidRPr="00824E68">
        <w:rPr>
          <w:rFonts w:ascii="Courier New" w:hAnsi="Courier New" w:cs="Courier New"/>
        </w:rPr>
        <w:t xml:space="preserve"> </w:t>
      </w:r>
      <w:r w:rsidR="00F21103">
        <w:rPr>
          <w:rFonts w:ascii="Courier New" w:hAnsi="Courier New" w:cs="Courier New"/>
        </w:rPr>
        <w:t>are</w:t>
      </w:r>
      <w:r w:rsidRPr="00824E68">
        <w:rPr>
          <w:rFonts w:ascii="Courier New" w:hAnsi="Courier New" w:cs="Courier New"/>
        </w:rPr>
        <w:t xml:space="preserve"> brief and contain general Likert-scale (a scale of 1-5 from Strongly Disagree to Strongly Agree) questions to assess customer satisfaction as well as questions </w:t>
      </w:r>
      <w:r w:rsidRPr="0094438D" w:rsidR="00AC6B85">
        <w:rPr>
          <w:rFonts w:ascii="Courier New" w:hAnsi="Courier New" w:cs="Courier New"/>
        </w:rPr>
        <w:t xml:space="preserve">revolving around a human-centered design, focusing on such elements as trust; </w:t>
      </w:r>
      <w:r w:rsidR="008A3F41">
        <w:rPr>
          <w:rFonts w:ascii="Courier New" w:hAnsi="Courier New" w:cs="Courier New"/>
        </w:rPr>
        <w:t xml:space="preserve">ease; </w:t>
      </w:r>
      <w:r w:rsidRPr="0094438D" w:rsidR="00AC6B85">
        <w:rPr>
          <w:rFonts w:ascii="Courier New" w:hAnsi="Courier New" w:cs="Courier New"/>
        </w:rPr>
        <w:t xml:space="preserve">emotion; effectiveness; and </w:t>
      </w:r>
      <w:r w:rsidR="008A3F41">
        <w:rPr>
          <w:rFonts w:ascii="Courier New" w:hAnsi="Courier New" w:cs="Courier New"/>
        </w:rPr>
        <w:t>efficiency</w:t>
      </w:r>
      <w:r w:rsidRPr="0094438D" w:rsidR="00AC6B85">
        <w:rPr>
          <w:rFonts w:ascii="Courier New" w:hAnsi="Courier New" w:cs="Courier New"/>
        </w:rPr>
        <w:t xml:space="preserve"> with the service. The participant can choose to exit the survey at any time before submitting their survey response.</w:t>
      </w:r>
      <w:r w:rsidR="008A3F41">
        <w:rPr>
          <w:rFonts w:ascii="Courier New" w:hAnsi="Courier New" w:cs="Courier New"/>
        </w:rPr>
        <w:t xml:space="preserve"> </w:t>
      </w:r>
      <w:r w:rsidRPr="00824E68">
        <w:rPr>
          <w:rFonts w:ascii="Courier New" w:hAnsi="Courier New" w:cs="Courier New"/>
        </w:rPr>
        <w:t xml:space="preserve">After the survey has been distributed, recipients have two weeks to complete the survey and will receive a reminder email after one week. </w:t>
      </w:r>
    </w:p>
    <w:p w:rsidR="00844B19" w:rsidRPr="0094438D" w:rsidP="00844B19" w14:paraId="7BEDCF41" w14:textId="77777777">
      <w:pPr>
        <w:pStyle w:val="Header"/>
        <w:rPr>
          <w:rFonts w:ascii="Courier New" w:hAnsi="Courier New" w:cs="Courier New"/>
          <w:iCs/>
        </w:rPr>
      </w:pPr>
    </w:p>
    <w:p w:rsidR="00C8488C" w:rsidRPr="008D2B8C" w:rsidP="008D2B8C" w14:paraId="08EAFCCA" w14:textId="76B24917">
      <w:pPr>
        <w:pStyle w:val="Header"/>
        <w:rPr>
          <w:rFonts w:ascii="Courier New" w:hAnsi="Courier New" w:cs="Courier New"/>
          <w:iCs/>
        </w:rPr>
      </w:pPr>
      <w:r>
        <w:rPr>
          <w:rFonts w:ascii="Courier New" w:hAnsi="Courier New" w:cs="Courier New"/>
          <w:iCs/>
        </w:rPr>
        <w:t xml:space="preserve"> </w:t>
      </w: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74E63E49">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7E23DE">
        <w:rPr>
          <w:rFonts w:ascii="Courier New" w:hAnsi="Courier New" w:cs="Courier New"/>
          <w:bCs/>
          <w:sz w:val="24"/>
        </w:rPr>
        <w:t>X</w:t>
      </w:r>
      <w:r w:rsidRPr="00C514B9">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Yes</w:t>
      </w:r>
    </w:p>
    <w:p w:rsidR="00AF6191" w:rsidP="00AF6191" w14:paraId="03F6F3A2" w14:textId="3FF059CD">
      <w:pPr>
        <w:pStyle w:val="ListParagraph"/>
        <w:ind w:left="360"/>
        <w:rPr>
          <w:rFonts w:ascii="Courier New" w:hAnsi="Courier New" w:cs="Courier New"/>
        </w:rPr>
      </w:pPr>
      <w:r>
        <w:rPr>
          <w:rFonts w:ascii="Courier New" w:hAnsi="Courier New" w:cs="Courier New"/>
        </w:rPr>
        <w:t>[</w:t>
      </w:r>
      <w:r w:rsidR="007E23DE">
        <w:rPr>
          <w:rFonts w:ascii="Courier New" w:hAnsi="Courier New" w:cs="Courier New"/>
        </w:rPr>
        <w:t>X</w:t>
      </w:r>
      <w:r>
        <w:rPr>
          <w:rFonts w:ascii="Courier New" w:hAnsi="Courier New" w:cs="Courier New"/>
        </w:rPr>
        <w:t xml:space="preserve">  ]</w:t>
      </w:r>
      <w:r>
        <w:rPr>
          <w:rFonts w:ascii="Courier New" w:hAnsi="Courier New" w:cs="Courier New"/>
        </w:rPr>
        <w:t xml:space="preserve"> No</w:t>
      </w:r>
    </w:p>
    <w:p w:rsidR="00AF6191" w:rsidP="00AF6191" w14:paraId="5A8371D7" w14:textId="3C168D6E">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1B4A530E">
      <w:pPr>
        <w:ind w:left="720"/>
        <w:rPr>
          <w:rFonts w:ascii="Courier New" w:hAnsi="Courier New" w:cs="Courier New"/>
        </w:rPr>
      </w:pPr>
      <w:r w:rsidRPr="00C514B9">
        <w:rPr>
          <w:rFonts w:ascii="Courier New" w:hAnsi="Courier New" w:cs="Courier New"/>
        </w:rPr>
        <w:t xml:space="preserve">[ </w:t>
      </w:r>
      <w:r w:rsidR="00B7194C">
        <w:rPr>
          <w:rFonts w:ascii="Courier New" w:hAnsi="Courier New" w:cs="Courier New"/>
        </w:rPr>
        <w:t>X</w:t>
      </w:r>
      <w:r w:rsidRPr="00C514B9">
        <w:rPr>
          <w:rFonts w:ascii="Courier New" w:hAnsi="Courier New" w:cs="Courier New"/>
        </w:rPr>
        <w:t xml:space="preserve">] Web-based or other forms of Social Media </w:t>
      </w:r>
    </w:p>
    <w:p w:rsidR="005B10E5" w:rsidRPr="00C514B9" w:rsidP="005B10E5" w14:paraId="2028FA5F" w14:textId="11DEE68A">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6C6D14" w:rsidP="006C6D14" w14:paraId="2EDBD3B7" w14:textId="77777777">
      <w:pPr>
        <w:pStyle w:val="Default"/>
      </w:pPr>
    </w:p>
    <w:p w:rsidR="00851897" w:rsidP="00851897" w14:paraId="6D052AC1" w14:textId="77777777">
      <w:pPr>
        <w:pStyle w:val="Default"/>
      </w:pPr>
      <w:r w:rsidRPr="00246AD9">
        <w:rPr>
          <w:rFonts w:ascii="Courier New" w:hAnsi="Courier New" w:cs="Courier New"/>
          <w:sz w:val="23"/>
          <w:szCs w:val="23"/>
        </w:rPr>
        <w:t>The target population of the Community Care Survey is defined as any Veterans who has interacted with Community Care in the past wee</w:t>
      </w:r>
      <w:r w:rsidRPr="00246AD9" w:rsidR="00246AD9">
        <w:rPr>
          <w:rFonts w:ascii="Courier New" w:hAnsi="Courier New" w:cs="Courier New"/>
          <w:sz w:val="23"/>
          <w:szCs w:val="23"/>
        </w:rPr>
        <w:t>k</w:t>
      </w:r>
      <w:r>
        <w:rPr>
          <w:rFonts w:ascii="Courier New" w:hAnsi="Courier New" w:cs="Courier New"/>
          <w:sz w:val="23"/>
          <w:szCs w:val="23"/>
        </w:rPr>
        <w:t xml:space="preserve">. </w:t>
      </w:r>
    </w:p>
    <w:tbl>
      <w:tblPr>
        <w:tblStyle w:val="PlainTable2"/>
        <w:tblpPr w:leftFromText="180" w:rightFromText="180" w:vertAnchor="text" w:horzAnchor="margin" w:tblpY="830"/>
        <w:tblW w:w="0" w:type="auto"/>
        <w:tblLayout w:type="fixed"/>
        <w:tblLook w:val="0000"/>
      </w:tblPr>
      <w:tblGrid>
        <w:gridCol w:w="4772"/>
        <w:gridCol w:w="4772"/>
      </w:tblGrid>
      <w:tr w14:paraId="665686DE" w14:textId="77777777" w:rsidTr="00B01AC7">
        <w:tblPrEx>
          <w:tblW w:w="0" w:type="auto"/>
          <w:tblLayout w:type="fixed"/>
          <w:tblLook w:val="0000"/>
        </w:tblPrEx>
        <w:trPr>
          <w:trHeight w:val="166"/>
        </w:trPr>
        <w:tc>
          <w:tcPr>
            <w:tcW w:w="4772" w:type="dxa"/>
          </w:tcPr>
          <w:p w:rsidR="00B01AC7" w:rsidRPr="00B01AC7" w:rsidP="00B01AC7" w14:paraId="04A21053" w14:textId="77777777">
            <w:pPr>
              <w:pStyle w:val="Default"/>
              <w:rPr>
                <w:rFonts w:ascii="Courier New" w:hAnsi="Courier New" w:cs="Courier New"/>
                <w:sz w:val="20"/>
                <w:szCs w:val="20"/>
              </w:rPr>
            </w:pPr>
            <w:r w:rsidRPr="00B01AC7">
              <w:rPr>
                <w:rFonts w:ascii="Courier New" w:hAnsi="Courier New" w:cs="Courier New"/>
                <w:b/>
                <w:bCs/>
                <w:color w:val="auto"/>
                <w:sz w:val="20"/>
                <w:szCs w:val="20"/>
              </w:rPr>
              <w:t>Table 1. Target Population for Each Survey</w:t>
            </w:r>
          </w:p>
        </w:tc>
        <w:tc>
          <w:tcPr>
            <w:tcW w:w="4772" w:type="dxa"/>
          </w:tcPr>
          <w:p w:rsidR="00B01AC7" w:rsidRPr="00B01AC7" w:rsidP="00B01AC7" w14:paraId="5858EBAF" w14:textId="77777777">
            <w:pPr>
              <w:pStyle w:val="Default"/>
              <w:rPr>
                <w:rFonts w:ascii="Courier New" w:hAnsi="Courier New" w:cs="Courier New"/>
                <w:sz w:val="20"/>
                <w:szCs w:val="20"/>
              </w:rPr>
            </w:pPr>
            <w:r w:rsidRPr="00B01AC7">
              <w:rPr>
                <w:rFonts w:ascii="Courier New" w:hAnsi="Courier New" w:cs="Courier New"/>
                <w:b/>
                <w:bCs/>
                <w:sz w:val="20"/>
                <w:szCs w:val="20"/>
              </w:rPr>
              <w:t xml:space="preserve">Qualifying Interaction </w:t>
            </w:r>
          </w:p>
        </w:tc>
      </w:tr>
      <w:tr w14:paraId="28FFCF07" w14:textId="77777777" w:rsidTr="00B01AC7">
        <w:tblPrEx>
          <w:tblW w:w="0" w:type="auto"/>
          <w:tblLayout w:type="fixed"/>
          <w:tblLook w:val="0000"/>
        </w:tblPrEx>
        <w:trPr>
          <w:trHeight w:val="160"/>
        </w:trPr>
        <w:tc>
          <w:tcPr>
            <w:tcW w:w="4772" w:type="dxa"/>
          </w:tcPr>
          <w:p w:rsidR="00B01AC7" w:rsidRPr="00B01AC7" w:rsidP="00B01AC7" w14:paraId="2080DAE0" w14:textId="77777777">
            <w:pPr>
              <w:pStyle w:val="Default"/>
              <w:rPr>
                <w:rFonts w:ascii="Courier New" w:hAnsi="Courier New" w:cs="Courier New"/>
                <w:sz w:val="20"/>
                <w:szCs w:val="20"/>
              </w:rPr>
            </w:pPr>
            <w:r w:rsidRPr="00B01AC7">
              <w:rPr>
                <w:rFonts w:ascii="Courier New" w:hAnsi="Courier New" w:cs="Courier New"/>
                <w:sz w:val="20"/>
                <w:szCs w:val="20"/>
              </w:rPr>
              <w:t xml:space="preserve">Survey 1: Choosing VA Community Care </w:t>
            </w:r>
          </w:p>
        </w:tc>
        <w:tc>
          <w:tcPr>
            <w:tcW w:w="4772" w:type="dxa"/>
          </w:tcPr>
          <w:p w:rsidR="00B01AC7" w:rsidRPr="00B01AC7" w:rsidP="00B01AC7" w14:paraId="0A599041" w14:textId="77777777">
            <w:pPr>
              <w:pStyle w:val="Default"/>
              <w:rPr>
                <w:rFonts w:ascii="Courier New" w:hAnsi="Courier New" w:cs="Courier New"/>
                <w:sz w:val="20"/>
                <w:szCs w:val="20"/>
              </w:rPr>
            </w:pPr>
            <w:r w:rsidRPr="00B01AC7">
              <w:rPr>
                <w:rFonts w:ascii="Courier New" w:hAnsi="Courier New" w:cs="Courier New"/>
                <w:sz w:val="20"/>
                <w:szCs w:val="20"/>
              </w:rPr>
              <w:t xml:space="preserve">Selected Community Care coverage </w:t>
            </w:r>
          </w:p>
        </w:tc>
      </w:tr>
      <w:tr w14:paraId="116D3ED8" w14:textId="77777777" w:rsidTr="00B01AC7">
        <w:tblPrEx>
          <w:tblW w:w="0" w:type="auto"/>
          <w:tblLayout w:type="fixed"/>
          <w:tblLook w:val="0000"/>
        </w:tblPrEx>
        <w:trPr>
          <w:trHeight w:val="306"/>
        </w:trPr>
        <w:tc>
          <w:tcPr>
            <w:tcW w:w="4772" w:type="dxa"/>
          </w:tcPr>
          <w:p w:rsidR="00B01AC7" w:rsidRPr="00B01AC7" w:rsidP="00B01AC7" w14:paraId="78B608F8" w14:textId="77777777">
            <w:pPr>
              <w:pStyle w:val="Default"/>
              <w:rPr>
                <w:rFonts w:ascii="Courier New" w:hAnsi="Courier New" w:cs="Courier New"/>
                <w:sz w:val="20"/>
                <w:szCs w:val="20"/>
              </w:rPr>
            </w:pPr>
            <w:r w:rsidRPr="00B01AC7">
              <w:rPr>
                <w:rFonts w:ascii="Courier New" w:hAnsi="Courier New" w:cs="Courier New"/>
                <w:sz w:val="20"/>
                <w:szCs w:val="20"/>
              </w:rPr>
              <w:t xml:space="preserve">Survey 2: Scheduling a VA Community Care Appointment </w:t>
            </w:r>
          </w:p>
        </w:tc>
        <w:tc>
          <w:tcPr>
            <w:tcW w:w="4772" w:type="dxa"/>
          </w:tcPr>
          <w:p w:rsidR="00B01AC7" w:rsidRPr="00B01AC7" w:rsidP="00B01AC7" w14:paraId="7A831298" w14:textId="77777777">
            <w:pPr>
              <w:pStyle w:val="Default"/>
              <w:rPr>
                <w:rFonts w:ascii="Courier New" w:hAnsi="Courier New" w:cs="Courier New"/>
                <w:sz w:val="20"/>
                <w:szCs w:val="20"/>
              </w:rPr>
            </w:pPr>
            <w:r w:rsidRPr="00B01AC7">
              <w:rPr>
                <w:rFonts w:ascii="Courier New" w:hAnsi="Courier New" w:cs="Courier New"/>
                <w:sz w:val="20"/>
                <w:szCs w:val="20"/>
              </w:rPr>
              <w:t xml:space="preserve">Made a Community Care appointment </w:t>
            </w:r>
          </w:p>
        </w:tc>
      </w:tr>
      <w:tr w14:paraId="7D48EA50" w14:textId="77777777" w:rsidTr="00B01AC7">
        <w:tblPrEx>
          <w:tblW w:w="0" w:type="auto"/>
          <w:tblLayout w:type="fixed"/>
          <w:tblLook w:val="0000"/>
        </w:tblPrEx>
        <w:trPr>
          <w:trHeight w:val="306"/>
        </w:trPr>
        <w:tc>
          <w:tcPr>
            <w:tcW w:w="4772" w:type="dxa"/>
          </w:tcPr>
          <w:p w:rsidR="00B01AC7" w:rsidRPr="00B01AC7" w:rsidP="00B01AC7" w14:paraId="27108E0E" w14:textId="77777777">
            <w:pPr>
              <w:pStyle w:val="Default"/>
              <w:rPr>
                <w:rFonts w:ascii="Courier New" w:hAnsi="Courier New" w:cs="Courier New"/>
                <w:sz w:val="20"/>
                <w:szCs w:val="20"/>
              </w:rPr>
            </w:pPr>
            <w:r w:rsidRPr="00B01AC7">
              <w:rPr>
                <w:rFonts w:ascii="Courier New" w:hAnsi="Courier New" w:cs="Courier New"/>
                <w:sz w:val="20"/>
                <w:szCs w:val="20"/>
              </w:rPr>
              <w:t xml:space="preserve">Survey 3: Attending a VA Community Care Appointment </w:t>
            </w:r>
          </w:p>
        </w:tc>
        <w:tc>
          <w:tcPr>
            <w:tcW w:w="4772" w:type="dxa"/>
          </w:tcPr>
          <w:p w:rsidR="00B01AC7" w:rsidRPr="00B01AC7" w:rsidP="00B01AC7" w14:paraId="412681A8" w14:textId="77777777">
            <w:pPr>
              <w:pStyle w:val="Default"/>
              <w:rPr>
                <w:rFonts w:ascii="Courier New" w:hAnsi="Courier New" w:cs="Courier New"/>
                <w:sz w:val="20"/>
                <w:szCs w:val="20"/>
              </w:rPr>
            </w:pPr>
            <w:r w:rsidRPr="00B01AC7">
              <w:rPr>
                <w:rFonts w:ascii="Courier New" w:hAnsi="Courier New" w:cs="Courier New"/>
                <w:sz w:val="20"/>
                <w:szCs w:val="20"/>
              </w:rPr>
              <w:t xml:space="preserve">Saw a Community Care provider </w:t>
            </w:r>
          </w:p>
        </w:tc>
      </w:tr>
      <w:tr w14:paraId="1B0FD879" w14:textId="77777777" w:rsidTr="00B01AC7">
        <w:tblPrEx>
          <w:tblW w:w="0" w:type="auto"/>
          <w:tblLayout w:type="fixed"/>
          <w:tblLook w:val="0000"/>
        </w:tblPrEx>
        <w:trPr>
          <w:trHeight w:val="306"/>
        </w:trPr>
        <w:tc>
          <w:tcPr>
            <w:tcW w:w="4772" w:type="dxa"/>
          </w:tcPr>
          <w:p w:rsidR="00B01AC7" w:rsidRPr="00B01AC7" w:rsidP="00B01AC7" w14:paraId="7151E88F" w14:textId="77777777">
            <w:pPr>
              <w:pStyle w:val="Default"/>
              <w:rPr>
                <w:rFonts w:ascii="Courier New" w:hAnsi="Courier New" w:cs="Courier New"/>
                <w:sz w:val="20"/>
                <w:szCs w:val="20"/>
              </w:rPr>
            </w:pPr>
            <w:r w:rsidRPr="00B01AC7">
              <w:rPr>
                <w:rFonts w:ascii="Courier New" w:hAnsi="Courier New" w:cs="Courier New"/>
                <w:sz w:val="20"/>
                <w:szCs w:val="20"/>
              </w:rPr>
              <w:t xml:space="preserve">Survey 4: Filling a Prescription Through the VA Community Care </w:t>
            </w:r>
          </w:p>
        </w:tc>
        <w:tc>
          <w:tcPr>
            <w:tcW w:w="4772" w:type="dxa"/>
          </w:tcPr>
          <w:p w:rsidR="00B01AC7" w:rsidRPr="00B01AC7" w:rsidP="00B01AC7" w14:paraId="6E53AC8F" w14:textId="77777777">
            <w:pPr>
              <w:pStyle w:val="Default"/>
              <w:rPr>
                <w:rFonts w:ascii="Courier New" w:hAnsi="Courier New" w:cs="Courier New"/>
                <w:sz w:val="20"/>
                <w:szCs w:val="20"/>
              </w:rPr>
            </w:pPr>
            <w:r w:rsidRPr="00B01AC7">
              <w:rPr>
                <w:rFonts w:ascii="Courier New" w:hAnsi="Courier New" w:cs="Courier New"/>
                <w:sz w:val="20"/>
                <w:szCs w:val="20"/>
              </w:rPr>
              <w:t xml:space="preserve">Filled a prescription through Community Care </w:t>
            </w:r>
          </w:p>
        </w:tc>
      </w:tr>
      <w:tr w14:paraId="027CC067" w14:textId="77777777" w:rsidTr="00B01AC7">
        <w:tblPrEx>
          <w:tblW w:w="0" w:type="auto"/>
          <w:tblLayout w:type="fixed"/>
          <w:tblLook w:val="0000"/>
        </w:tblPrEx>
        <w:trPr>
          <w:trHeight w:val="306"/>
        </w:trPr>
        <w:tc>
          <w:tcPr>
            <w:tcW w:w="4772" w:type="dxa"/>
          </w:tcPr>
          <w:p w:rsidR="00B01AC7" w:rsidRPr="00B01AC7" w:rsidP="00B01AC7" w14:paraId="49F04A6F" w14:textId="77777777">
            <w:pPr>
              <w:pStyle w:val="Default"/>
              <w:rPr>
                <w:rFonts w:ascii="Courier New" w:hAnsi="Courier New" w:cs="Courier New"/>
                <w:sz w:val="20"/>
                <w:szCs w:val="20"/>
              </w:rPr>
            </w:pPr>
            <w:r w:rsidRPr="00B01AC7">
              <w:rPr>
                <w:rFonts w:ascii="Courier New" w:hAnsi="Courier New" w:cs="Courier New"/>
                <w:sz w:val="20"/>
                <w:szCs w:val="20"/>
              </w:rPr>
              <w:t xml:space="preserve">Survey 5: Emergency Community Care </w:t>
            </w:r>
          </w:p>
        </w:tc>
        <w:tc>
          <w:tcPr>
            <w:tcW w:w="4772" w:type="dxa"/>
          </w:tcPr>
          <w:p w:rsidR="00B01AC7" w:rsidRPr="00B01AC7" w:rsidP="00B01AC7" w14:paraId="2264722C" w14:textId="77777777">
            <w:pPr>
              <w:pStyle w:val="Default"/>
              <w:rPr>
                <w:rFonts w:ascii="Courier New" w:hAnsi="Courier New" w:cs="Courier New"/>
                <w:sz w:val="20"/>
                <w:szCs w:val="20"/>
              </w:rPr>
            </w:pPr>
            <w:r w:rsidRPr="00B01AC7">
              <w:rPr>
                <w:rFonts w:ascii="Courier New" w:hAnsi="Courier New" w:cs="Courier New"/>
                <w:sz w:val="20"/>
                <w:szCs w:val="20"/>
              </w:rPr>
              <w:t>Saw an Emergency or Urgent Care Community provider</w:t>
            </w:r>
          </w:p>
        </w:tc>
      </w:tr>
      <w:tr w14:paraId="4A28CB81" w14:textId="77777777" w:rsidTr="00B01AC7">
        <w:tblPrEx>
          <w:tblW w:w="0" w:type="auto"/>
          <w:tblLayout w:type="fixed"/>
          <w:tblLook w:val="0000"/>
        </w:tblPrEx>
        <w:trPr>
          <w:trHeight w:val="306"/>
        </w:trPr>
        <w:tc>
          <w:tcPr>
            <w:tcW w:w="4772" w:type="dxa"/>
          </w:tcPr>
          <w:p w:rsidR="00B01AC7" w:rsidRPr="00B01AC7" w:rsidP="00B01AC7" w14:paraId="06EDEEA9" w14:textId="77777777">
            <w:pPr>
              <w:pStyle w:val="Default"/>
              <w:rPr>
                <w:rFonts w:ascii="Courier New" w:hAnsi="Courier New" w:cs="Courier New"/>
                <w:sz w:val="20"/>
                <w:szCs w:val="20"/>
              </w:rPr>
            </w:pPr>
            <w:r w:rsidRPr="00B01AC7">
              <w:rPr>
                <w:rFonts w:ascii="Courier New" w:hAnsi="Courier New" w:cs="Courier New"/>
                <w:sz w:val="20"/>
                <w:szCs w:val="20"/>
              </w:rPr>
              <w:t xml:space="preserve">Survey 6: Calling VA About Community Care Billing Questions </w:t>
            </w:r>
          </w:p>
        </w:tc>
        <w:tc>
          <w:tcPr>
            <w:tcW w:w="4772" w:type="dxa"/>
          </w:tcPr>
          <w:p w:rsidR="00B01AC7" w:rsidRPr="00B01AC7" w:rsidP="00B01AC7" w14:paraId="70E9888F" w14:textId="77777777">
            <w:pPr>
              <w:pStyle w:val="Default"/>
              <w:rPr>
                <w:rFonts w:ascii="Courier New" w:hAnsi="Courier New" w:cs="Courier New"/>
                <w:sz w:val="20"/>
                <w:szCs w:val="20"/>
              </w:rPr>
            </w:pPr>
            <w:r w:rsidRPr="00B01AC7">
              <w:rPr>
                <w:rFonts w:ascii="Courier New" w:hAnsi="Courier New" w:cs="Courier New"/>
                <w:sz w:val="20"/>
                <w:szCs w:val="20"/>
              </w:rPr>
              <w:t xml:space="preserve">Contacted VA about Community Care billing </w:t>
            </w:r>
          </w:p>
        </w:tc>
      </w:tr>
    </w:tbl>
    <w:p w:rsidR="003B7B9A" w:rsidP="00851897" w14:paraId="2CF74434" w14:textId="77777777">
      <w:pPr>
        <w:pStyle w:val="Default"/>
        <w:rPr>
          <w:rFonts w:ascii="Courier New" w:hAnsi="Courier New" w:cs="Courier New"/>
        </w:rPr>
      </w:pPr>
      <w:r w:rsidRPr="00851897">
        <w:rPr>
          <w:rFonts w:ascii="Courier New" w:hAnsi="Courier New" w:cs="Courier New"/>
        </w:rPr>
        <w:t>The table below summarizes the qualifying interactions</w:t>
      </w:r>
      <w:r w:rsidR="0072314F">
        <w:rPr>
          <w:rFonts w:ascii="Courier New" w:hAnsi="Courier New" w:cs="Courier New"/>
        </w:rPr>
        <w:t xml:space="preserve">. </w:t>
      </w:r>
      <w:r w:rsidR="00FA534C">
        <w:rPr>
          <w:rFonts w:ascii="Courier New" w:hAnsi="Courier New" w:cs="Courier New"/>
        </w:rPr>
        <w:t xml:space="preserve"> </w:t>
      </w:r>
    </w:p>
    <w:p w:rsidR="0053322B" w:rsidRPr="00851897" w:rsidP="00851897" w14:paraId="66CD57DD" w14:textId="472FBB2B">
      <w:pPr>
        <w:pStyle w:val="Default"/>
        <w:rPr>
          <w:rFonts w:ascii="Courier New" w:hAnsi="Courier New" w:cs="Courier New"/>
        </w:rPr>
        <w:sectPr w:rsidSect="008D2B8C">
          <w:pgSz w:w="12240" w:h="16340"/>
          <w:pgMar w:top="1170" w:right="854" w:bottom="650" w:left="1209" w:header="720" w:footer="720" w:gutter="0"/>
          <w:cols w:space="720"/>
          <w:noEndnote/>
        </w:sectPr>
      </w:pPr>
    </w:p>
    <w:p w:rsidR="00374547" w:rsidRPr="00246AD9" w:rsidP="006C6D14" w14:paraId="4B631DDD" w14:textId="2E7D75A1">
      <w:pPr>
        <w:pStyle w:val="Default"/>
        <w:rPr>
          <w:rFonts w:ascii="Courier New" w:hAnsi="Courier New" w:cs="Courier New"/>
          <w:sz w:val="23"/>
          <w:szCs w:val="23"/>
        </w:rPr>
      </w:pPr>
    </w:p>
    <w:p w:rsidR="00246AD9" w:rsidP="006C6D14" w14:paraId="1F7EF422" w14:textId="77777777">
      <w:pPr>
        <w:pStyle w:val="Default"/>
        <w:rPr>
          <w:sz w:val="23"/>
          <w:szCs w:val="23"/>
        </w:rPr>
      </w:pPr>
    </w:p>
    <w:p w:rsidR="00246AD9" w:rsidRPr="006C6D14" w:rsidP="006C6D14" w14:paraId="1A8D7087" w14:textId="77777777">
      <w:pPr>
        <w:pStyle w:val="Default"/>
        <w:rPr>
          <w:sz w:val="23"/>
          <w:szCs w:val="23"/>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1DD0" w:rsidRPr="00DA1651" w:rsidP="00F81DD0" w14:paraId="5AEF5663" w14:textId="77777777">
      <w:pPr>
        <w:rPr>
          <w:rFonts w:ascii="Courier New" w:hAnsi="Courier New" w:cs="Courier New"/>
        </w:rPr>
      </w:pPr>
    </w:p>
    <w:p w:rsidR="00F446E0" w:rsidRPr="00E33B6B" w:rsidP="00F446E0" w14:paraId="39A08D0F" w14:textId="7F97DA1E">
      <w:pPr>
        <w:rPr>
          <w:sz w:val="22"/>
          <w:szCs w:val="22"/>
        </w:rPr>
      </w:pPr>
      <w:r w:rsidRPr="0072314F">
        <w:rPr>
          <w:rFonts w:ascii="Courier New" w:hAnsi="Courier New" w:cs="Courier New"/>
        </w:rPr>
        <w:t>The sample frame is prepared by extracting population information directly from VHA’s Corporate Data Warehouse. These extracts are also used to obtain universe figures for the sample weighting process. The Veteran is the primary sampling unit and is randomly selected from the population according to a stratified design</w:t>
      </w:r>
      <w:r>
        <w:rPr>
          <w:rFonts w:ascii="Courier New" w:hAnsi="Courier New" w:cs="Courier New"/>
        </w:rPr>
        <w:t>.</w:t>
      </w:r>
      <w:r w:rsidRPr="0072314F">
        <w:rPr>
          <w:rFonts w:ascii="Courier New" w:hAnsi="Courier New" w:cs="Courier New"/>
        </w:rPr>
        <w:t xml:space="preserve"> </w:t>
      </w:r>
      <w:r w:rsidR="000965F6">
        <w:rPr>
          <w:rFonts w:ascii="Courier New" w:hAnsi="Courier New" w:cs="Courier New"/>
        </w:rPr>
        <w:t xml:space="preserve">The </w:t>
      </w:r>
      <w:r w:rsidR="00894131">
        <w:rPr>
          <w:rFonts w:ascii="Courier New" w:hAnsi="Courier New" w:cs="Courier New"/>
        </w:rPr>
        <w:t xml:space="preserve">invitation will collect </w:t>
      </w:r>
      <w:r w:rsidR="00E64914">
        <w:rPr>
          <w:rFonts w:ascii="Courier New" w:hAnsi="Courier New" w:cs="Courier New"/>
        </w:rPr>
        <w:t xml:space="preserve">personal information </w:t>
      </w:r>
      <w:r w:rsidR="00E33B6B">
        <w:rPr>
          <w:rFonts w:ascii="Courier New" w:hAnsi="Courier New" w:cs="Courier New"/>
        </w:rPr>
        <w:t xml:space="preserve">covered under </w:t>
      </w:r>
      <w:r w:rsidRPr="00E33B6B" w:rsidR="00E33B6B">
        <w:rPr>
          <w:rFonts w:ascii="Courier New" w:hAnsi="Courier New" w:cs="Courier New"/>
          <w:color w:val="333333"/>
        </w:rPr>
        <w:t>Veterans, Dependents of Veterans, and VA Beneficiary Survey Records</w:t>
      </w:r>
      <w:r w:rsidR="00E33B6B">
        <w:rPr>
          <w:rFonts w:ascii="Courier New" w:hAnsi="Courier New" w:cs="Courier New"/>
          <w:color w:val="333333"/>
        </w:rPr>
        <w:t xml:space="preserve"> (43VA008).</w:t>
      </w:r>
      <w:r w:rsidR="00E33B6B">
        <w:rPr>
          <w:sz w:val="22"/>
          <w:szCs w:val="22"/>
        </w:rPr>
        <w:t xml:space="preserve"> </w:t>
      </w:r>
      <w:r w:rsidRPr="0072314F">
        <w:rPr>
          <w:rFonts w:ascii="Courier New" w:hAnsi="Courier New" w:cs="Courier New"/>
        </w:rPr>
        <w:t>The survey will also utilize implicit stratification or balancing by age, gender, and location.</w:t>
      </w:r>
      <w:r>
        <w:rPr>
          <w:rFonts w:ascii="Courier New" w:hAnsi="Courier New" w:cs="Courier New"/>
        </w:rPr>
        <w:t xml:space="preserve"> </w:t>
      </w:r>
      <w:r w:rsidRPr="00832CB0">
        <w:rPr>
          <w:rFonts w:ascii="Courier New" w:hAnsi="Courier New" w:cs="Courier New"/>
          <w:color w:val="000000"/>
        </w:rPr>
        <w:t xml:space="preserve">A subset of veterans in </w:t>
      </w:r>
      <w:r w:rsidR="00953C15">
        <w:rPr>
          <w:rFonts w:ascii="Courier New" w:hAnsi="Courier New" w:cs="Courier New"/>
          <w:color w:val="000000"/>
        </w:rPr>
        <w:t>each touchpoint of the OCC journey</w:t>
      </w:r>
      <w:r w:rsidRPr="00832CB0">
        <w:rPr>
          <w:rFonts w:ascii="Courier New" w:hAnsi="Courier New" w:cs="Courier New"/>
          <w:color w:val="000000"/>
        </w:rPr>
        <w:t xml:space="preserve"> will be randomly selected to participate in the survey. </w:t>
      </w:r>
      <w:r w:rsidR="00953C15">
        <w:rPr>
          <w:rFonts w:ascii="Courier New" w:hAnsi="Courier New" w:cs="Courier New"/>
          <w:color w:val="000000"/>
        </w:rPr>
        <w:t xml:space="preserve"> </w:t>
      </w:r>
      <w:r w:rsidRPr="00832CB0">
        <w:rPr>
          <w:rFonts w:ascii="Courier New" w:hAnsi="Courier New" w:cs="Courier New"/>
          <w:color w:val="000000"/>
        </w:rPr>
        <w:t xml:space="preserve"> In total, there will be </w:t>
      </w:r>
      <w:r w:rsidR="00EC20A5">
        <w:rPr>
          <w:rFonts w:ascii="Courier New" w:hAnsi="Courier New" w:cs="Courier New"/>
          <w:color w:val="000000"/>
        </w:rPr>
        <w:t>6</w:t>
      </w:r>
      <w:r w:rsidRPr="00832CB0">
        <w:rPr>
          <w:rFonts w:ascii="Courier New" w:hAnsi="Courier New" w:cs="Courier New"/>
          <w:color w:val="000000"/>
        </w:rPr>
        <w:t xml:space="preserve"> total sets of survey questions.</w:t>
      </w:r>
      <w:r>
        <w:rPr>
          <w:rFonts w:ascii="Courier New" w:hAnsi="Courier New" w:cs="Courier New"/>
          <w:color w:val="000000"/>
        </w:rPr>
        <w:t xml:space="preserve"> </w:t>
      </w:r>
      <w:r w:rsidR="00EC20A5">
        <w:rPr>
          <w:rFonts w:ascii="Courier New" w:hAnsi="Courier New" w:cs="Courier New"/>
          <w:color w:val="000000"/>
        </w:rPr>
        <w:t>Veterans</w:t>
      </w:r>
      <w:r>
        <w:rPr>
          <w:rFonts w:ascii="Courier New" w:hAnsi="Courier New" w:cs="Courier New"/>
          <w:color w:val="000000"/>
        </w:rPr>
        <w:t xml:space="preserve"> will complete these email invitation-based surveys on a voluntary basis. The burden times range from 3-5 minutes for completion.</w:t>
      </w:r>
    </w:p>
    <w:p w:rsidR="00F81DD0" w:rsidP="00F81DD0" w14:paraId="51AE343E" w14:textId="5F50567C"/>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713E55" w:rsidRPr="006E7E86" w:rsidP="00713E55" w14:paraId="6B21FA9D" w14:textId="1834C7FB">
      <w:pPr>
        <w:rPr>
          <w:rFonts w:ascii="Courier New" w:hAnsi="Courier New" w:cs="Courier New"/>
        </w:rPr>
      </w:pPr>
      <w:bookmarkStart w:id="0" w:name="_Hlk106705466"/>
      <w:r w:rsidRPr="0052527A">
        <w:rPr>
          <w:rFonts w:ascii="Courier New" w:hAnsi="Courier New" w:cs="Courier New"/>
        </w:rPr>
        <w:t xml:space="preserve">The survey will be offered to </w:t>
      </w:r>
      <w:r w:rsidR="00184275">
        <w:rPr>
          <w:rFonts w:ascii="Courier New" w:hAnsi="Courier New" w:cs="Courier New"/>
        </w:rPr>
        <w:t>a</w:t>
      </w:r>
      <w:r w:rsidR="002A324B">
        <w:rPr>
          <w:rFonts w:ascii="Courier New" w:hAnsi="Courier New" w:cs="Courier New"/>
        </w:rPr>
        <w:t xml:space="preserve"> subset of</w:t>
      </w:r>
      <w:r w:rsidR="00184275">
        <w:rPr>
          <w:rFonts w:ascii="Courier New" w:hAnsi="Courier New" w:cs="Courier New"/>
        </w:rPr>
        <w:t xml:space="preserve"> </w:t>
      </w:r>
      <w:r w:rsidRPr="0052527A">
        <w:rPr>
          <w:rFonts w:ascii="Courier New" w:hAnsi="Courier New" w:cs="Courier New"/>
        </w:rPr>
        <w:t xml:space="preserve">Veterans who have </w:t>
      </w:r>
      <w:r w:rsidR="00F40261">
        <w:rPr>
          <w:rFonts w:ascii="Courier New" w:hAnsi="Courier New" w:cs="Courier New"/>
        </w:rPr>
        <w:t xml:space="preserve">interacted with the </w:t>
      </w:r>
      <w:r>
        <w:rPr>
          <w:rFonts w:ascii="Courier New" w:hAnsi="Courier New" w:cs="Courier New"/>
        </w:rPr>
        <w:t>OCC providers</w:t>
      </w:r>
      <w:r w:rsidR="00184275">
        <w:rPr>
          <w:rFonts w:ascii="Courier New" w:hAnsi="Courier New" w:cs="Courier New"/>
        </w:rPr>
        <w:t>.</w:t>
      </w:r>
      <w:r w:rsidR="00480685">
        <w:rPr>
          <w:rFonts w:ascii="Courier New" w:hAnsi="Courier New" w:cs="Courier New"/>
        </w:rPr>
        <w:t xml:space="preserve"> </w:t>
      </w:r>
      <w:r>
        <w:rPr>
          <w:rFonts w:ascii="Courier New" w:hAnsi="Courier New" w:cs="Courier New"/>
          <w:color w:val="000000"/>
        </w:rPr>
        <w:t xml:space="preserve">Patients will complete these email invitation-based surveys on a voluntary basis. The burden times average </w:t>
      </w:r>
      <w:r>
        <w:rPr>
          <w:rFonts w:ascii="Courier New" w:hAnsi="Courier New" w:cs="Courier New"/>
          <w:color w:val="000000"/>
        </w:rPr>
        <w:t>range</w:t>
      </w:r>
      <w:r>
        <w:rPr>
          <w:rFonts w:ascii="Courier New" w:hAnsi="Courier New" w:cs="Courier New"/>
          <w:color w:val="000000"/>
        </w:rPr>
        <w:t xml:space="preserve"> from 3-5 minutes for completion.</w:t>
      </w:r>
    </w:p>
    <w:p w:rsidR="008D2A96" w:rsidP="00AF252D" w14:paraId="17675E81" w14:textId="690C8D02">
      <w:pPr>
        <w:rPr>
          <w:rFonts w:ascii="Courier New" w:hAnsi="Courier New" w:cs="Courier New"/>
        </w:rPr>
      </w:pPr>
      <w:r>
        <w:rPr>
          <w:rFonts w:ascii="Courier New" w:hAnsi="Courier New" w:cs="Courier New"/>
        </w:rPr>
        <w:t xml:space="preserve"> </w:t>
      </w:r>
    </w:p>
    <w:p w:rsidR="008D2A96" w:rsidRPr="00C514B9" w:rsidP="008D2A96" w14:paraId="7A08887E" w14:textId="68DCF692">
      <w:pPr>
        <w:rPr>
          <w:rFonts w:ascii="Courier New" w:hAnsi="Courier New" w:cs="Courier New"/>
          <w:i/>
        </w:rPr>
      </w:pPr>
      <w:r>
        <w:rPr>
          <w:rFonts w:ascii="Courier New" w:hAnsi="Courier New" w:cs="Courier New"/>
        </w:rPr>
        <w:t xml:space="preserve">The survey will consist of </w:t>
      </w:r>
      <w:r w:rsidR="001A78FF">
        <w:rPr>
          <w:rFonts w:ascii="Courier New" w:hAnsi="Courier New" w:cs="Courier New"/>
        </w:rPr>
        <w:t>seven</w:t>
      </w:r>
      <w:r>
        <w:rPr>
          <w:rFonts w:ascii="Courier New" w:hAnsi="Courier New" w:cs="Courier New"/>
        </w:rPr>
        <w:t xml:space="preserve"> </w:t>
      </w:r>
      <w:r w:rsidR="0097498B">
        <w:rPr>
          <w:rFonts w:ascii="Courier New" w:hAnsi="Courier New" w:cs="Courier New"/>
        </w:rPr>
        <w:t xml:space="preserve"> to</w:t>
      </w:r>
      <w:r w:rsidR="0097498B">
        <w:rPr>
          <w:rFonts w:ascii="Courier New" w:hAnsi="Courier New" w:cs="Courier New"/>
        </w:rPr>
        <w:t xml:space="preserve"> 13 </w:t>
      </w:r>
      <w:r>
        <w:rPr>
          <w:rFonts w:ascii="Courier New" w:hAnsi="Courier New" w:cs="Courier New"/>
        </w:rPr>
        <w:t xml:space="preserve">questions, offered via an </w:t>
      </w:r>
      <w:r w:rsidR="0097498B">
        <w:rPr>
          <w:rFonts w:ascii="Courier New" w:hAnsi="Courier New" w:cs="Courier New"/>
        </w:rPr>
        <w:t>email invitation</w:t>
      </w:r>
      <w:r>
        <w:rPr>
          <w:rFonts w:ascii="Courier New" w:hAnsi="Courier New" w:cs="Courier New"/>
        </w:rPr>
        <w:t xml:space="preserve">. </w:t>
      </w:r>
      <w:r w:rsidRPr="005E0913">
        <w:rPr>
          <w:rFonts w:ascii="Courier New" w:hAnsi="Courier New" w:cs="Courier New"/>
        </w:rPr>
        <w:t>It will consis</w:t>
      </w:r>
      <w:r w:rsidR="003230B6">
        <w:rPr>
          <w:rFonts w:ascii="Courier New" w:hAnsi="Courier New" w:cs="Courier New"/>
        </w:rPr>
        <w:t xml:space="preserve">t </w:t>
      </w:r>
      <w:r w:rsidRPr="005E0913">
        <w:rPr>
          <w:rFonts w:ascii="Courier New" w:hAnsi="Courier New" w:cs="Courier New"/>
        </w:rPr>
        <w:t xml:space="preserve">of questions revolving around a human-centered design, focusing on such elements as trust; </w:t>
      </w:r>
      <w:r>
        <w:rPr>
          <w:rFonts w:ascii="Courier New" w:hAnsi="Courier New" w:cs="Courier New"/>
        </w:rPr>
        <w:t>satisfaction</w:t>
      </w:r>
      <w:r w:rsidRPr="005E0913">
        <w:rPr>
          <w:rFonts w:ascii="Courier New" w:hAnsi="Courier New" w:cs="Courier New"/>
        </w:rPr>
        <w:t xml:space="preserve">; </w:t>
      </w:r>
      <w:r>
        <w:rPr>
          <w:rFonts w:ascii="Courier New" w:hAnsi="Courier New" w:cs="Courier New"/>
        </w:rPr>
        <w:t>quality; and employee helpfulness</w:t>
      </w:r>
      <w:r w:rsidRPr="005E0913">
        <w:rPr>
          <w:rFonts w:ascii="Courier New" w:hAnsi="Courier New" w:cs="Courier New"/>
        </w:rPr>
        <w:t>.</w:t>
      </w:r>
    </w:p>
    <w:p w:rsidR="00B41A0D" w:rsidRPr="0052527A" w:rsidP="00AF252D" w14:paraId="0D6ECB34" w14:textId="77777777">
      <w:pPr>
        <w:rPr>
          <w:rFonts w:ascii="Courier New" w:hAnsi="Courier New" w:cs="Courier New"/>
        </w:rPr>
      </w:pPr>
    </w:p>
    <w:bookmarkEnd w:id="0"/>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7932EF" w:rsidP="00F87A4F" w14:paraId="171C42D5" w14:textId="77777777">
      <w:pPr>
        <w:pStyle w:val="ListParagraph"/>
        <w:ind w:left="0"/>
        <w:rPr>
          <w:rFonts w:ascii="Courier New" w:hAnsi="Courier New" w:cs="Courier New"/>
          <w:i/>
        </w:rPr>
      </w:pPr>
      <w:r w:rsidRPr="00C514B9">
        <w:rPr>
          <w:rFonts w:ascii="Courier New" w:hAnsi="Courier New" w:cs="Courier New"/>
          <w:i/>
        </w:rPr>
        <w:t>Paste here the questions or prompts presented to participants in your activity. If you have an interview / facilitator guide, that can be attached to the submission and referenced here.</w:t>
      </w:r>
    </w:p>
    <w:p w:rsidR="00F87A4F" w:rsidRPr="00C514B9" w:rsidP="00F87A4F" w14:paraId="51AF206C" w14:textId="478D69AF">
      <w:pPr>
        <w:pStyle w:val="ListParagraph"/>
        <w:ind w:left="0"/>
        <w:rPr>
          <w:rFonts w:ascii="Courier New" w:hAnsi="Courier New" w:cs="Courier New"/>
          <w:i/>
        </w:rPr>
      </w:pPr>
      <w:r w:rsidRPr="00C514B9">
        <w:rPr>
          <w:rFonts w:ascii="Courier New" w:hAnsi="Courier New" w:cs="Courier New"/>
          <w:i/>
        </w:rPr>
        <w:t xml:space="preserve"> </w:t>
      </w:r>
    </w:p>
    <w:p w:rsidR="00D96BCA" w:rsidP="005B10E5" w14:paraId="63C08867" w14:textId="77777777">
      <w:pPr>
        <w:rPr>
          <w:rFonts w:ascii="Courier New" w:hAnsi="Courier New" w:cs="Courier New"/>
          <w:b/>
        </w:rPr>
      </w:pPr>
    </w:p>
    <w:p w:rsidR="00D96BCA" w:rsidP="005B10E5" w14:paraId="4353E7C0" w14:textId="77777777">
      <w:pPr>
        <w:rPr>
          <w:rFonts w:ascii="Courier New" w:hAnsi="Courier New" w:cs="Courier New"/>
          <w:b/>
        </w:rPr>
      </w:pPr>
    </w:p>
    <w:p w:rsidR="00F87A4F" w:rsidP="005B10E5" w14:paraId="467BC03A" w14:textId="64163749">
      <w:pPr>
        <w:rPr>
          <w:rFonts w:ascii="Courier New" w:hAnsi="Courier New" w:cs="Courier New"/>
          <w:b/>
        </w:rPr>
      </w:pPr>
      <w:r>
        <w:rPr>
          <w:rFonts w:ascii="Courier New" w:hAnsi="Courier New" w:cs="Courier New"/>
          <w:b/>
        </w:rPr>
        <w:t>Survey</w:t>
      </w:r>
      <w:r w:rsidR="0092727A">
        <w:rPr>
          <w:rFonts w:ascii="Courier New" w:hAnsi="Courier New" w:cs="Courier New"/>
          <w:b/>
        </w:rPr>
        <w:t xml:space="preserve"> 1: Choosing Community Care</w:t>
      </w:r>
    </w:p>
    <w:tbl>
      <w:tblPr>
        <w:tblStyle w:val="GridTableLight"/>
        <w:tblW w:w="8980" w:type="dxa"/>
        <w:tblLook w:val="04A0"/>
      </w:tblPr>
      <w:tblGrid>
        <w:gridCol w:w="8980"/>
      </w:tblGrid>
      <w:tr w14:paraId="0BAB8DA3" w14:textId="77777777" w:rsidTr="007932EF">
        <w:tblPrEx>
          <w:tblW w:w="8980" w:type="dxa"/>
          <w:tblLook w:val="04A0"/>
        </w:tblPrEx>
        <w:trPr>
          <w:trHeight w:val="288"/>
        </w:trPr>
        <w:tc>
          <w:tcPr>
            <w:tcW w:w="8980" w:type="dxa"/>
            <w:noWrap/>
            <w:hideMark/>
          </w:tcPr>
          <w:p w:rsidR="00101876" w:rsidRPr="007932EF" w14:paraId="1F25E414" w14:textId="77777777">
            <w:pPr>
              <w:rPr>
                <w:rFonts w:ascii="Courier New" w:hAnsi="Courier New" w:cs="Courier New"/>
                <w:color w:val="000000"/>
                <w:sz w:val="22"/>
                <w:szCs w:val="22"/>
              </w:rPr>
            </w:pPr>
            <w:r w:rsidRPr="007932EF">
              <w:rPr>
                <w:rFonts w:ascii="Courier New" w:hAnsi="Courier New" w:cs="Courier New"/>
                <w:color w:val="000000"/>
                <w:sz w:val="22"/>
                <w:szCs w:val="22"/>
              </w:rPr>
              <w:t>Before choosing to use community care, I was given the option to get my care from a VA clinician using telehealth. Y/N/Unsure</w:t>
            </w:r>
          </w:p>
        </w:tc>
      </w:tr>
      <w:tr w14:paraId="010BAC00" w14:textId="77777777" w:rsidTr="007932EF">
        <w:tblPrEx>
          <w:tblW w:w="8980" w:type="dxa"/>
          <w:tblLook w:val="04A0"/>
        </w:tblPrEx>
        <w:trPr>
          <w:trHeight w:val="576"/>
        </w:trPr>
        <w:tc>
          <w:tcPr>
            <w:tcW w:w="8980" w:type="dxa"/>
            <w:hideMark/>
          </w:tcPr>
          <w:p w:rsidR="00101876" w:rsidRPr="007932EF" w14:paraId="4F656CCC" w14:textId="77777777">
            <w:pPr>
              <w:rPr>
                <w:rFonts w:ascii="Courier New" w:hAnsi="Courier New" w:cs="Courier New"/>
                <w:color w:val="000000"/>
                <w:sz w:val="22"/>
                <w:szCs w:val="22"/>
              </w:rPr>
            </w:pPr>
            <w:r w:rsidRPr="007932EF">
              <w:rPr>
                <w:rFonts w:ascii="Courier New" w:hAnsi="Courier New" w:cs="Courier New"/>
                <w:color w:val="000000"/>
                <w:sz w:val="22"/>
                <w:szCs w:val="22"/>
              </w:rPr>
              <w:t xml:space="preserve">Someone from my VA healthcare team explained my options offered through VA and Community Care in a way I could understand. Disagree/Agree     </w:t>
            </w:r>
          </w:p>
        </w:tc>
      </w:tr>
      <w:tr w14:paraId="132127C4" w14:textId="77777777" w:rsidTr="007932EF">
        <w:tblPrEx>
          <w:tblW w:w="8980" w:type="dxa"/>
          <w:tblLook w:val="04A0"/>
        </w:tblPrEx>
        <w:trPr>
          <w:trHeight w:val="2304"/>
        </w:trPr>
        <w:tc>
          <w:tcPr>
            <w:tcW w:w="8980" w:type="dxa"/>
            <w:hideMark/>
          </w:tcPr>
          <w:p w:rsidR="00101876" w:rsidRPr="007932EF" w14:paraId="37D21FF7" w14:textId="77777777">
            <w:pPr>
              <w:rPr>
                <w:rFonts w:ascii="Courier New" w:hAnsi="Courier New" w:cs="Courier New"/>
                <w:color w:val="000000"/>
                <w:sz w:val="22"/>
                <w:szCs w:val="22"/>
              </w:rPr>
            </w:pPr>
            <w:r w:rsidRPr="007932EF">
              <w:rPr>
                <w:rFonts w:ascii="Courier New" w:hAnsi="Courier New" w:cs="Courier New"/>
                <w:color w:val="000000"/>
                <w:sz w:val="22"/>
                <w:szCs w:val="22"/>
              </w:rPr>
              <w:t>My VA care team presented me with the following options while discussing my treatment plan: Select all that apply</w:t>
            </w:r>
            <w:r w:rsidRPr="007932EF">
              <w:rPr>
                <w:rFonts w:ascii="Courier New" w:hAnsi="Courier New" w:cs="Courier New"/>
                <w:color w:val="000000"/>
                <w:sz w:val="22"/>
                <w:szCs w:val="22"/>
              </w:rPr>
              <w:br/>
            </w:r>
            <w:r w:rsidRPr="007932EF">
              <w:rPr>
                <w:rFonts w:ascii="Courier New" w:hAnsi="Courier New" w:cs="Courier New"/>
                <w:color w:val="000000"/>
                <w:sz w:val="22"/>
                <w:szCs w:val="22"/>
              </w:rPr>
              <w:br/>
              <w:t xml:space="preserve">a. Obtaining care within my 'home' VA facility   </w:t>
            </w:r>
            <w:r w:rsidRPr="007932EF">
              <w:rPr>
                <w:rFonts w:ascii="Courier New" w:hAnsi="Courier New" w:cs="Courier New"/>
                <w:color w:val="000000"/>
                <w:sz w:val="22"/>
                <w:szCs w:val="22"/>
              </w:rPr>
              <w:br/>
              <w:t xml:space="preserve">b. Telehealth (Video/Telephonic)  </w:t>
            </w:r>
            <w:r w:rsidRPr="007932EF">
              <w:rPr>
                <w:rFonts w:ascii="Courier New" w:hAnsi="Courier New" w:cs="Courier New"/>
                <w:color w:val="000000"/>
                <w:sz w:val="22"/>
                <w:szCs w:val="22"/>
              </w:rPr>
              <w:br/>
              <w:t xml:space="preserve">c. Obtaining care from another VA facility in my region   </w:t>
            </w:r>
            <w:r w:rsidRPr="007932EF">
              <w:rPr>
                <w:rFonts w:ascii="Courier New" w:hAnsi="Courier New" w:cs="Courier New"/>
                <w:color w:val="000000"/>
                <w:sz w:val="22"/>
                <w:szCs w:val="22"/>
              </w:rPr>
              <w:br/>
              <w:t xml:space="preserve">d. Obtaining care from a DOD partner facility </w:t>
            </w:r>
            <w:r w:rsidRPr="007932EF">
              <w:rPr>
                <w:rFonts w:ascii="Courier New" w:hAnsi="Courier New" w:cs="Courier New"/>
                <w:color w:val="000000"/>
                <w:sz w:val="22"/>
                <w:szCs w:val="22"/>
              </w:rPr>
              <w:br/>
              <w:t xml:space="preserve">e. None of the above      </w:t>
            </w:r>
          </w:p>
        </w:tc>
      </w:tr>
      <w:tr w14:paraId="52F06B39" w14:textId="77777777" w:rsidTr="007932EF">
        <w:tblPrEx>
          <w:tblW w:w="8980" w:type="dxa"/>
          <w:tblLook w:val="04A0"/>
        </w:tblPrEx>
        <w:trPr>
          <w:trHeight w:val="288"/>
        </w:trPr>
        <w:tc>
          <w:tcPr>
            <w:tcW w:w="8980" w:type="dxa"/>
            <w:hideMark/>
          </w:tcPr>
          <w:p w:rsidR="00101876" w:rsidRPr="007932EF" w14:paraId="79FF51C2" w14:textId="77777777">
            <w:pPr>
              <w:rPr>
                <w:rFonts w:ascii="Courier New" w:hAnsi="Courier New" w:cs="Courier New"/>
                <w:color w:val="000000"/>
                <w:sz w:val="22"/>
                <w:szCs w:val="22"/>
              </w:rPr>
            </w:pPr>
            <w:r w:rsidRPr="007932EF">
              <w:rPr>
                <w:rFonts w:ascii="Courier New" w:hAnsi="Courier New" w:cs="Courier New"/>
                <w:color w:val="000000"/>
                <w:sz w:val="22"/>
                <w:szCs w:val="22"/>
              </w:rPr>
              <w:t>I clearly understood why I was referred to a community provider. Disagree/Agree</w:t>
            </w:r>
          </w:p>
        </w:tc>
      </w:tr>
      <w:tr w14:paraId="12AD1616" w14:textId="77777777" w:rsidTr="007932EF">
        <w:tblPrEx>
          <w:tblW w:w="8980" w:type="dxa"/>
          <w:tblLook w:val="04A0"/>
        </w:tblPrEx>
        <w:trPr>
          <w:trHeight w:val="2592"/>
        </w:trPr>
        <w:tc>
          <w:tcPr>
            <w:tcW w:w="8980" w:type="dxa"/>
            <w:hideMark/>
          </w:tcPr>
          <w:p w:rsidR="00101876" w:rsidRPr="007932EF" w14:paraId="6C4E4B56" w14:textId="77777777">
            <w:pPr>
              <w:rPr>
                <w:rFonts w:ascii="Courier New" w:hAnsi="Courier New" w:cs="Courier New"/>
                <w:color w:val="000000"/>
                <w:sz w:val="22"/>
                <w:szCs w:val="22"/>
              </w:rPr>
            </w:pPr>
            <w:r w:rsidRPr="007932EF">
              <w:rPr>
                <w:rFonts w:ascii="Courier New" w:hAnsi="Courier New" w:cs="Courier New"/>
                <w:color w:val="000000"/>
                <w:sz w:val="22"/>
                <w:szCs w:val="22"/>
              </w:rPr>
              <w:t xml:space="preserve">What are your reasons for choosing community care (multiple choice – potential responses – choose all that </w:t>
            </w:r>
            <w:r w:rsidRPr="007932EF">
              <w:rPr>
                <w:rFonts w:ascii="Courier New" w:hAnsi="Courier New" w:cs="Courier New"/>
                <w:color w:val="000000"/>
                <w:sz w:val="22"/>
                <w:szCs w:val="22"/>
              </w:rPr>
              <w:t xml:space="preserve">apply)   </w:t>
            </w:r>
            <w:r w:rsidRPr="007932EF">
              <w:rPr>
                <w:rFonts w:ascii="Courier New" w:hAnsi="Courier New" w:cs="Courier New"/>
                <w:color w:val="000000"/>
                <w:sz w:val="22"/>
                <w:szCs w:val="22"/>
              </w:rPr>
              <w:t xml:space="preserve"> </w:t>
            </w:r>
            <w:r w:rsidRPr="007932EF">
              <w:rPr>
                <w:rFonts w:ascii="Courier New" w:hAnsi="Courier New" w:cs="Courier New"/>
                <w:color w:val="000000"/>
                <w:sz w:val="22"/>
                <w:szCs w:val="22"/>
              </w:rPr>
              <w:br/>
            </w:r>
            <w:r w:rsidRPr="007932EF">
              <w:rPr>
                <w:rFonts w:ascii="Courier New" w:hAnsi="Courier New" w:cs="Courier New"/>
                <w:color w:val="000000"/>
                <w:sz w:val="22"/>
                <w:szCs w:val="22"/>
              </w:rPr>
              <w:br/>
              <w:t xml:space="preserve">a. The community provider was closer to my home/job.  </w:t>
            </w:r>
            <w:r w:rsidRPr="007932EF">
              <w:rPr>
                <w:rFonts w:ascii="Courier New" w:hAnsi="Courier New" w:cs="Courier New"/>
                <w:color w:val="000000"/>
                <w:sz w:val="22"/>
                <w:szCs w:val="22"/>
              </w:rPr>
              <w:br/>
              <w:t xml:space="preserve">b. I thought community care would be faster </w:t>
            </w:r>
            <w:r w:rsidRPr="007932EF">
              <w:rPr>
                <w:rFonts w:ascii="Courier New" w:hAnsi="Courier New" w:cs="Courier New"/>
                <w:color w:val="000000"/>
                <w:sz w:val="22"/>
                <w:szCs w:val="22"/>
              </w:rPr>
              <w:br/>
              <w:t>c. My VA did not have the type of care I needed.</w:t>
            </w:r>
            <w:r w:rsidRPr="007932EF">
              <w:rPr>
                <w:rFonts w:ascii="Courier New" w:hAnsi="Courier New" w:cs="Courier New"/>
                <w:color w:val="000000"/>
                <w:sz w:val="22"/>
                <w:szCs w:val="22"/>
              </w:rPr>
              <w:br/>
              <w:t xml:space="preserve">d. Community care offered earlier/later times that worked better with my schedule. </w:t>
            </w:r>
            <w:r w:rsidRPr="007932EF">
              <w:rPr>
                <w:rFonts w:ascii="Courier New" w:hAnsi="Courier New" w:cs="Courier New"/>
                <w:color w:val="000000"/>
                <w:sz w:val="22"/>
                <w:szCs w:val="22"/>
              </w:rPr>
              <w:br/>
              <w:t xml:space="preserve">e. My VA provider and I decided it would be in my best medical </w:t>
            </w:r>
            <w:r w:rsidRPr="007932EF">
              <w:rPr>
                <w:rFonts w:ascii="Courier New" w:hAnsi="Courier New" w:cs="Courier New"/>
                <w:color w:val="000000"/>
                <w:sz w:val="22"/>
                <w:szCs w:val="22"/>
              </w:rPr>
              <w:t>interest .</w:t>
            </w:r>
            <w:r w:rsidRPr="007932EF">
              <w:rPr>
                <w:rFonts w:ascii="Courier New" w:hAnsi="Courier New" w:cs="Courier New"/>
                <w:color w:val="000000"/>
                <w:sz w:val="22"/>
                <w:szCs w:val="22"/>
              </w:rPr>
              <w:t xml:space="preserve"> </w:t>
            </w:r>
            <w:r w:rsidRPr="007932EF">
              <w:rPr>
                <w:rFonts w:ascii="Courier New" w:hAnsi="Courier New" w:cs="Courier New"/>
                <w:color w:val="000000"/>
                <w:sz w:val="22"/>
                <w:szCs w:val="22"/>
              </w:rPr>
              <w:br/>
              <w:t xml:space="preserve">f. Other    </w:t>
            </w:r>
          </w:p>
        </w:tc>
      </w:tr>
      <w:tr w14:paraId="2BE4422A" w14:textId="77777777" w:rsidTr="007932EF">
        <w:tblPrEx>
          <w:tblW w:w="8980" w:type="dxa"/>
          <w:tblLook w:val="04A0"/>
        </w:tblPrEx>
        <w:trPr>
          <w:trHeight w:val="288"/>
        </w:trPr>
        <w:tc>
          <w:tcPr>
            <w:tcW w:w="8980" w:type="dxa"/>
            <w:hideMark/>
          </w:tcPr>
          <w:p w:rsidR="00101876" w:rsidRPr="007932EF" w14:paraId="1534F694" w14:textId="77777777">
            <w:pPr>
              <w:rPr>
                <w:rFonts w:ascii="Courier New" w:hAnsi="Courier New" w:cs="Courier New"/>
                <w:color w:val="000000"/>
                <w:sz w:val="22"/>
                <w:szCs w:val="22"/>
              </w:rPr>
            </w:pPr>
            <w:r w:rsidRPr="007932EF">
              <w:rPr>
                <w:rFonts w:ascii="Courier New" w:hAnsi="Courier New" w:cs="Courier New"/>
                <w:color w:val="000000"/>
                <w:sz w:val="22"/>
                <w:szCs w:val="22"/>
              </w:rPr>
              <w:t xml:space="preserve">My transportation needs were discussed with me prior to choosing to use community care. Disagree/Agree </w:t>
            </w:r>
          </w:p>
        </w:tc>
      </w:tr>
      <w:tr w14:paraId="00B71C4B" w14:textId="77777777" w:rsidTr="007932EF">
        <w:tblPrEx>
          <w:tblW w:w="8980" w:type="dxa"/>
          <w:tblLook w:val="04A0"/>
        </w:tblPrEx>
        <w:trPr>
          <w:trHeight w:val="288"/>
        </w:trPr>
        <w:tc>
          <w:tcPr>
            <w:tcW w:w="8980" w:type="dxa"/>
            <w:hideMark/>
          </w:tcPr>
          <w:p w:rsidR="00101876" w:rsidRPr="007932EF" w14:paraId="6ECB1A26" w14:textId="77777777">
            <w:pPr>
              <w:rPr>
                <w:rFonts w:ascii="Courier New" w:hAnsi="Courier New" w:cs="Courier New"/>
                <w:color w:val="000000"/>
                <w:sz w:val="22"/>
                <w:szCs w:val="22"/>
              </w:rPr>
            </w:pPr>
            <w:r w:rsidRPr="007932EF">
              <w:rPr>
                <w:rFonts w:ascii="Courier New" w:hAnsi="Courier New" w:cs="Courier New"/>
                <w:color w:val="000000"/>
                <w:sz w:val="22"/>
                <w:szCs w:val="22"/>
              </w:rPr>
              <w:t xml:space="preserve">I am confident VA will coordinate my care with my community provider. Disagree/Agree </w:t>
            </w:r>
          </w:p>
        </w:tc>
      </w:tr>
      <w:tr w14:paraId="245EB1B6" w14:textId="77777777" w:rsidTr="007932EF">
        <w:tblPrEx>
          <w:tblW w:w="8980" w:type="dxa"/>
          <w:tblLook w:val="04A0"/>
        </w:tblPrEx>
        <w:trPr>
          <w:trHeight w:val="576"/>
        </w:trPr>
        <w:tc>
          <w:tcPr>
            <w:tcW w:w="8980" w:type="dxa"/>
            <w:hideMark/>
          </w:tcPr>
          <w:p w:rsidR="00101876" w:rsidRPr="007932EF" w14:paraId="0BC51FB9" w14:textId="77777777">
            <w:pPr>
              <w:rPr>
                <w:rFonts w:ascii="Courier New" w:hAnsi="Courier New" w:cs="Courier New"/>
                <w:color w:val="000000"/>
                <w:sz w:val="22"/>
                <w:szCs w:val="22"/>
              </w:rPr>
            </w:pPr>
            <w:r w:rsidRPr="007932EF">
              <w:rPr>
                <w:rFonts w:ascii="Courier New" w:hAnsi="Courier New" w:cs="Courier New"/>
                <w:color w:val="000000"/>
                <w:sz w:val="22"/>
                <w:szCs w:val="22"/>
              </w:rPr>
              <w:t xml:space="preserve">I am satisfied with the way my VA care team worked with me in making the decision to use community care. Disagree/Agree </w:t>
            </w:r>
          </w:p>
        </w:tc>
      </w:tr>
      <w:tr w14:paraId="6D981778" w14:textId="77777777" w:rsidTr="007932EF">
        <w:tblPrEx>
          <w:tblW w:w="8980" w:type="dxa"/>
          <w:tblLook w:val="04A0"/>
        </w:tblPrEx>
        <w:trPr>
          <w:trHeight w:val="288"/>
        </w:trPr>
        <w:tc>
          <w:tcPr>
            <w:tcW w:w="8980" w:type="dxa"/>
            <w:hideMark/>
          </w:tcPr>
          <w:p w:rsidR="00101876" w:rsidRPr="007932EF" w14:paraId="5FD44641" w14:textId="77777777">
            <w:pPr>
              <w:rPr>
                <w:rFonts w:ascii="Courier New" w:hAnsi="Courier New" w:cs="Courier New"/>
                <w:color w:val="000000"/>
                <w:sz w:val="22"/>
                <w:szCs w:val="22"/>
              </w:rPr>
            </w:pPr>
            <w:r w:rsidRPr="007932EF">
              <w:rPr>
                <w:rFonts w:ascii="Courier New" w:hAnsi="Courier New" w:cs="Courier New"/>
                <w:color w:val="000000"/>
                <w:sz w:val="22"/>
                <w:szCs w:val="22"/>
              </w:rPr>
              <w:t xml:space="preserve">I trust VA to coordinate the best treatment for my healthcare when and where it's needed. Disagree/Agree     </w:t>
            </w:r>
          </w:p>
        </w:tc>
      </w:tr>
    </w:tbl>
    <w:p w:rsidR="0092727A" w:rsidRPr="0092727A" w:rsidP="005B10E5" w14:paraId="41F7D2C2" w14:textId="77777777">
      <w:pPr>
        <w:rPr>
          <w:rFonts w:ascii="Courier New" w:hAnsi="Courier New" w:cs="Courier New"/>
          <w:bCs/>
        </w:rPr>
      </w:pPr>
    </w:p>
    <w:p w:rsidR="00C02C8D" w:rsidRPr="001D7A2E" w:rsidP="00C02C8D" w14:paraId="265D1548" w14:textId="36CF67B1">
      <w:pPr>
        <w:pStyle w:val="Header"/>
        <w:rPr>
          <w:rFonts w:ascii="Courier New" w:hAnsi="Courier New" w:cs="Courier New"/>
          <w:b/>
        </w:rPr>
      </w:pPr>
      <w:r w:rsidRPr="001D7A2E">
        <w:rPr>
          <w:rFonts w:ascii="Courier New" w:hAnsi="Courier New" w:cs="Courier New"/>
          <w:b/>
        </w:rPr>
        <w:t>Billing</w:t>
      </w:r>
      <w:r w:rsidRPr="001D7A2E" w:rsidR="001D7A2E">
        <w:rPr>
          <w:rFonts w:ascii="Courier New" w:hAnsi="Courier New" w:cs="Courier New"/>
          <w:b/>
        </w:rPr>
        <w:t xml:space="preserve"> Community Care</w:t>
      </w:r>
    </w:p>
    <w:p w:rsidR="00B36E20" w:rsidRPr="00C514B9" w:rsidP="00F633EA" w14:paraId="2C35042A" w14:textId="77777777">
      <w:pPr>
        <w:pStyle w:val="Header"/>
        <w:tabs>
          <w:tab w:val="clear" w:pos="4320"/>
          <w:tab w:val="clear" w:pos="8640"/>
        </w:tabs>
        <w:rPr>
          <w:rFonts w:ascii="Courier New" w:hAnsi="Courier New" w:cs="Courier New"/>
        </w:rPr>
      </w:pPr>
    </w:p>
    <w:tbl>
      <w:tblPr>
        <w:tblW w:w="8980" w:type="dxa"/>
        <w:tblLook w:val="04A0"/>
      </w:tblPr>
      <w:tblGrid>
        <w:gridCol w:w="8980"/>
      </w:tblGrid>
      <w:tr w14:paraId="54F0EB49" w14:textId="77777777" w:rsidTr="0062456F">
        <w:tblPrEx>
          <w:tblW w:w="8980" w:type="dxa"/>
          <w:tblLook w:val="04A0"/>
        </w:tblPrEx>
        <w:trPr>
          <w:trHeight w:val="576"/>
        </w:trPr>
        <w:tc>
          <w:tcPr>
            <w:tcW w:w="8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456F" w:rsidRPr="0062456F" w14:paraId="3E04B06C" w14:textId="77777777">
            <w:pPr>
              <w:rPr>
                <w:rFonts w:ascii="Courier New" w:hAnsi="Courier New" w:cs="Courier New"/>
                <w:color w:val="000000"/>
                <w:sz w:val="22"/>
                <w:szCs w:val="22"/>
              </w:rPr>
            </w:pPr>
            <w:r w:rsidRPr="0062456F">
              <w:rPr>
                <w:rFonts w:ascii="Courier New" w:hAnsi="Courier New" w:cs="Courier New"/>
                <w:color w:val="000000"/>
                <w:sz w:val="22"/>
                <w:szCs w:val="22"/>
              </w:rPr>
              <w:t>I understood whom to contact if I receive a bill from my Community Care provider or collection agency. Disagree/Agree</w:t>
            </w:r>
          </w:p>
        </w:tc>
      </w:tr>
      <w:tr w14:paraId="607C07E8" w14:textId="77777777" w:rsidTr="0062456F">
        <w:tblPrEx>
          <w:tblW w:w="8980" w:type="dxa"/>
          <w:tblLook w:val="04A0"/>
        </w:tblPrEx>
        <w:trPr>
          <w:trHeight w:val="2304"/>
        </w:trPr>
        <w:tc>
          <w:tcPr>
            <w:tcW w:w="8980" w:type="dxa"/>
            <w:tcBorders>
              <w:top w:val="nil"/>
              <w:left w:val="single" w:sz="4" w:space="0" w:color="auto"/>
              <w:bottom w:val="single" w:sz="4" w:space="0" w:color="auto"/>
              <w:right w:val="single" w:sz="4" w:space="0" w:color="auto"/>
            </w:tcBorders>
            <w:shd w:val="clear" w:color="auto" w:fill="auto"/>
            <w:vAlign w:val="center"/>
            <w:hideMark/>
          </w:tcPr>
          <w:p w:rsidR="0062456F" w:rsidRPr="0062456F" w14:paraId="397F375F" w14:textId="77777777">
            <w:pPr>
              <w:rPr>
                <w:rFonts w:ascii="Courier New" w:hAnsi="Courier New" w:cs="Courier New"/>
                <w:color w:val="000000"/>
                <w:sz w:val="22"/>
                <w:szCs w:val="22"/>
              </w:rPr>
            </w:pPr>
            <w:r w:rsidRPr="0062456F">
              <w:rPr>
                <w:rFonts w:ascii="Courier New" w:hAnsi="Courier New" w:cs="Courier New"/>
                <w:color w:val="000000"/>
                <w:sz w:val="22"/>
                <w:szCs w:val="22"/>
              </w:rPr>
              <w:t>I received a community care bill or was contacted by a collection agency for: Select all that apply:</w:t>
            </w:r>
            <w:r w:rsidRPr="0062456F">
              <w:rPr>
                <w:rFonts w:ascii="Courier New" w:hAnsi="Courier New" w:cs="Courier New"/>
                <w:color w:val="000000"/>
                <w:sz w:val="22"/>
                <w:szCs w:val="22"/>
              </w:rPr>
              <w:br/>
            </w:r>
            <w:r w:rsidRPr="0062456F">
              <w:rPr>
                <w:rFonts w:ascii="Courier New" w:hAnsi="Courier New" w:cs="Courier New"/>
                <w:color w:val="000000"/>
                <w:sz w:val="22"/>
                <w:szCs w:val="22"/>
              </w:rPr>
              <w:br/>
              <w:t xml:space="preserve">  *Authorized community care (I had a referral)</w:t>
            </w:r>
            <w:r w:rsidRPr="0062456F">
              <w:rPr>
                <w:rFonts w:ascii="Courier New" w:hAnsi="Courier New" w:cs="Courier New"/>
                <w:color w:val="000000"/>
                <w:sz w:val="22"/>
                <w:szCs w:val="22"/>
              </w:rPr>
              <w:br/>
              <w:t xml:space="preserve">  *Unauthorized community care (I did not have a referral)</w:t>
            </w:r>
            <w:r w:rsidRPr="0062456F">
              <w:rPr>
                <w:rFonts w:ascii="Courier New" w:hAnsi="Courier New" w:cs="Courier New"/>
                <w:color w:val="000000"/>
                <w:sz w:val="22"/>
                <w:szCs w:val="22"/>
              </w:rPr>
              <w:br/>
              <w:t xml:space="preserve">  *Emergency care</w:t>
            </w:r>
            <w:r w:rsidRPr="0062456F">
              <w:rPr>
                <w:rFonts w:ascii="Courier New" w:hAnsi="Courier New" w:cs="Courier New"/>
                <w:color w:val="000000"/>
                <w:sz w:val="22"/>
                <w:szCs w:val="22"/>
              </w:rPr>
              <w:br/>
              <w:t xml:space="preserve">  *Urgent care</w:t>
            </w:r>
            <w:r w:rsidRPr="0062456F">
              <w:rPr>
                <w:rFonts w:ascii="Courier New" w:hAnsi="Courier New" w:cs="Courier New"/>
                <w:color w:val="000000"/>
                <w:sz w:val="22"/>
                <w:szCs w:val="22"/>
              </w:rPr>
              <w:br/>
              <w:t xml:space="preserve">  *Supportive services (x-ray, labs) </w:t>
            </w:r>
            <w:r w:rsidRPr="0062456F">
              <w:rPr>
                <w:rFonts w:ascii="Courier New" w:hAnsi="Courier New" w:cs="Courier New"/>
                <w:color w:val="000000"/>
                <w:sz w:val="22"/>
                <w:szCs w:val="22"/>
              </w:rPr>
              <w:br/>
              <w:t xml:space="preserve">  *Medical equipment</w:t>
            </w:r>
          </w:p>
        </w:tc>
      </w:tr>
      <w:tr w14:paraId="1D8B8051" w14:textId="77777777" w:rsidTr="0062456F">
        <w:tblPrEx>
          <w:tblW w:w="8980" w:type="dxa"/>
          <w:tblLook w:val="04A0"/>
        </w:tblPrEx>
        <w:trPr>
          <w:trHeight w:val="864"/>
        </w:trPr>
        <w:tc>
          <w:tcPr>
            <w:tcW w:w="8980" w:type="dxa"/>
            <w:tcBorders>
              <w:top w:val="nil"/>
              <w:left w:val="single" w:sz="4" w:space="0" w:color="auto"/>
              <w:bottom w:val="single" w:sz="4" w:space="0" w:color="auto"/>
              <w:right w:val="single" w:sz="4" w:space="0" w:color="auto"/>
            </w:tcBorders>
            <w:shd w:val="clear" w:color="auto" w:fill="auto"/>
            <w:vAlign w:val="center"/>
            <w:hideMark/>
          </w:tcPr>
          <w:p w:rsidR="0062456F" w:rsidRPr="0062456F" w14:paraId="11484BAA" w14:textId="77777777">
            <w:pPr>
              <w:rPr>
                <w:rFonts w:ascii="Courier New" w:hAnsi="Courier New" w:cs="Courier New"/>
                <w:color w:val="000000"/>
                <w:sz w:val="22"/>
                <w:szCs w:val="22"/>
              </w:rPr>
            </w:pPr>
            <w:r w:rsidRPr="0062456F">
              <w:rPr>
                <w:rFonts w:ascii="Courier New" w:hAnsi="Courier New" w:cs="Courier New"/>
                <w:color w:val="000000"/>
                <w:sz w:val="22"/>
                <w:szCs w:val="22"/>
              </w:rPr>
              <w:t>It was easy to contact VA community care contact center to address a question or concern about an outstanding bill from a community provider or collection agency from a community care visit. Disagree/Agree</w:t>
            </w:r>
          </w:p>
        </w:tc>
      </w:tr>
      <w:tr w14:paraId="55AFAEAE" w14:textId="77777777" w:rsidTr="0062456F">
        <w:tblPrEx>
          <w:tblW w:w="8980" w:type="dxa"/>
          <w:tblLook w:val="04A0"/>
        </w:tblPrEx>
        <w:trPr>
          <w:trHeight w:val="576"/>
        </w:trPr>
        <w:tc>
          <w:tcPr>
            <w:tcW w:w="8980" w:type="dxa"/>
            <w:tcBorders>
              <w:top w:val="nil"/>
              <w:left w:val="single" w:sz="4" w:space="0" w:color="auto"/>
              <w:bottom w:val="single" w:sz="4" w:space="0" w:color="auto"/>
              <w:right w:val="single" w:sz="4" w:space="0" w:color="auto"/>
            </w:tcBorders>
            <w:shd w:val="clear" w:color="auto" w:fill="auto"/>
            <w:vAlign w:val="center"/>
            <w:hideMark/>
          </w:tcPr>
          <w:p w:rsidR="0062456F" w:rsidRPr="0062456F" w14:paraId="0BC668D0" w14:textId="77777777">
            <w:pPr>
              <w:rPr>
                <w:rFonts w:ascii="Courier New" w:hAnsi="Courier New" w:cs="Courier New"/>
                <w:color w:val="000000"/>
                <w:sz w:val="22"/>
                <w:szCs w:val="22"/>
              </w:rPr>
            </w:pPr>
            <w:r w:rsidRPr="0062456F">
              <w:rPr>
                <w:rFonts w:ascii="Courier New" w:hAnsi="Courier New" w:cs="Courier New"/>
                <w:color w:val="000000"/>
                <w:sz w:val="22"/>
                <w:szCs w:val="22"/>
              </w:rPr>
              <w:t xml:space="preserve">VA addressed my billing concerns or credit reporting issues with respect and dignity. Disagree/Agree    </w:t>
            </w:r>
          </w:p>
        </w:tc>
      </w:tr>
      <w:tr w14:paraId="0D954694" w14:textId="77777777" w:rsidTr="0062456F">
        <w:tblPrEx>
          <w:tblW w:w="8980" w:type="dxa"/>
          <w:tblLook w:val="04A0"/>
        </w:tblPrEx>
        <w:trPr>
          <w:trHeight w:val="576"/>
        </w:trPr>
        <w:tc>
          <w:tcPr>
            <w:tcW w:w="8980" w:type="dxa"/>
            <w:tcBorders>
              <w:top w:val="nil"/>
              <w:left w:val="single" w:sz="4" w:space="0" w:color="auto"/>
              <w:bottom w:val="single" w:sz="4" w:space="0" w:color="auto"/>
              <w:right w:val="single" w:sz="4" w:space="0" w:color="auto"/>
            </w:tcBorders>
            <w:shd w:val="clear" w:color="auto" w:fill="auto"/>
            <w:vAlign w:val="center"/>
            <w:hideMark/>
          </w:tcPr>
          <w:p w:rsidR="0062456F" w:rsidRPr="0062456F" w14:paraId="4FCD2F1D" w14:textId="77777777">
            <w:pPr>
              <w:rPr>
                <w:rFonts w:ascii="Courier New" w:hAnsi="Courier New" w:cs="Courier New"/>
                <w:color w:val="000000"/>
                <w:sz w:val="22"/>
                <w:szCs w:val="22"/>
              </w:rPr>
            </w:pPr>
            <w:r w:rsidRPr="0062456F">
              <w:rPr>
                <w:rFonts w:ascii="Courier New" w:hAnsi="Courier New" w:cs="Courier New"/>
                <w:color w:val="000000"/>
                <w:sz w:val="22"/>
                <w:szCs w:val="22"/>
              </w:rPr>
              <w:t xml:space="preserve">The VA addressed my billing or credit reporting issues related to a community care bill in a </w:t>
            </w:r>
            <w:r w:rsidRPr="0062456F">
              <w:rPr>
                <w:rFonts w:ascii="Courier New" w:hAnsi="Courier New" w:cs="Courier New"/>
                <w:color w:val="000000"/>
                <w:sz w:val="22"/>
                <w:szCs w:val="22"/>
              </w:rPr>
              <w:t>resonable</w:t>
            </w:r>
            <w:r w:rsidRPr="0062456F">
              <w:rPr>
                <w:rFonts w:ascii="Courier New" w:hAnsi="Courier New" w:cs="Courier New"/>
                <w:color w:val="000000"/>
                <w:sz w:val="22"/>
                <w:szCs w:val="22"/>
              </w:rPr>
              <w:t xml:space="preserve"> amount of time. Disagree/Agree</w:t>
            </w:r>
          </w:p>
        </w:tc>
      </w:tr>
      <w:tr w14:paraId="3B468380" w14:textId="77777777" w:rsidTr="0062456F">
        <w:tblPrEx>
          <w:tblW w:w="8980" w:type="dxa"/>
          <w:tblLook w:val="04A0"/>
        </w:tblPrEx>
        <w:trPr>
          <w:trHeight w:val="288"/>
        </w:trPr>
        <w:tc>
          <w:tcPr>
            <w:tcW w:w="8980" w:type="dxa"/>
            <w:tcBorders>
              <w:top w:val="nil"/>
              <w:left w:val="single" w:sz="4" w:space="0" w:color="auto"/>
              <w:bottom w:val="single" w:sz="4" w:space="0" w:color="auto"/>
              <w:right w:val="single" w:sz="4" w:space="0" w:color="auto"/>
            </w:tcBorders>
            <w:shd w:val="clear" w:color="auto" w:fill="auto"/>
            <w:vAlign w:val="center"/>
            <w:hideMark/>
          </w:tcPr>
          <w:p w:rsidR="0062456F" w:rsidRPr="0062456F" w14:paraId="32C1437B" w14:textId="77777777">
            <w:pPr>
              <w:rPr>
                <w:rFonts w:ascii="Courier New" w:hAnsi="Courier New" w:cs="Courier New"/>
                <w:color w:val="000000"/>
                <w:sz w:val="22"/>
                <w:szCs w:val="22"/>
              </w:rPr>
            </w:pPr>
            <w:r w:rsidRPr="0062456F">
              <w:rPr>
                <w:rFonts w:ascii="Courier New" w:hAnsi="Courier New" w:cs="Courier New"/>
                <w:color w:val="000000"/>
                <w:sz w:val="22"/>
                <w:szCs w:val="22"/>
              </w:rPr>
              <w:t>I am satisfied with VA's response to my community care billing needs. Disagree/Agree</w:t>
            </w:r>
          </w:p>
        </w:tc>
      </w:tr>
      <w:tr w14:paraId="0C2907FB" w14:textId="77777777" w:rsidTr="0062456F">
        <w:tblPrEx>
          <w:tblW w:w="8980" w:type="dxa"/>
          <w:tblLook w:val="04A0"/>
        </w:tblPrEx>
        <w:trPr>
          <w:trHeight w:val="576"/>
        </w:trPr>
        <w:tc>
          <w:tcPr>
            <w:tcW w:w="8980" w:type="dxa"/>
            <w:tcBorders>
              <w:top w:val="nil"/>
              <w:left w:val="single" w:sz="4" w:space="0" w:color="auto"/>
              <w:bottom w:val="single" w:sz="4" w:space="0" w:color="auto"/>
              <w:right w:val="single" w:sz="4" w:space="0" w:color="auto"/>
            </w:tcBorders>
            <w:shd w:val="clear" w:color="auto" w:fill="auto"/>
            <w:vAlign w:val="center"/>
            <w:hideMark/>
          </w:tcPr>
          <w:p w:rsidR="0062456F" w:rsidRPr="0062456F" w14:paraId="1B2F99B9" w14:textId="77777777">
            <w:pPr>
              <w:rPr>
                <w:rFonts w:ascii="Courier New" w:hAnsi="Courier New" w:cs="Courier New"/>
                <w:color w:val="000000"/>
                <w:sz w:val="22"/>
                <w:szCs w:val="22"/>
              </w:rPr>
            </w:pPr>
            <w:r w:rsidRPr="0062456F">
              <w:rPr>
                <w:rFonts w:ascii="Courier New" w:hAnsi="Courier New" w:cs="Courier New"/>
                <w:color w:val="000000"/>
                <w:sz w:val="22"/>
                <w:szCs w:val="22"/>
              </w:rPr>
              <w:t xml:space="preserve">I trust VA to partner with me to </w:t>
            </w:r>
            <w:r w:rsidRPr="0062456F">
              <w:rPr>
                <w:rFonts w:ascii="Courier New" w:hAnsi="Courier New" w:cs="Courier New"/>
                <w:color w:val="000000"/>
                <w:sz w:val="22"/>
                <w:szCs w:val="22"/>
              </w:rPr>
              <w:t>reslove</w:t>
            </w:r>
            <w:r w:rsidRPr="0062456F">
              <w:rPr>
                <w:rFonts w:ascii="Courier New" w:hAnsi="Courier New" w:cs="Courier New"/>
                <w:color w:val="000000"/>
                <w:sz w:val="22"/>
                <w:szCs w:val="22"/>
              </w:rPr>
              <w:t xml:space="preserve"> any billing or credit issues that might result from using community care. Disagree/Agree</w:t>
            </w:r>
          </w:p>
        </w:tc>
      </w:tr>
    </w:tbl>
    <w:p w:rsidR="00F633EA" w:rsidP="005B10E5" w14:paraId="0C742FA1" w14:textId="77777777">
      <w:pPr>
        <w:pStyle w:val="ListParagraph"/>
        <w:ind w:left="0"/>
        <w:rPr>
          <w:rFonts w:ascii="Courier New" w:hAnsi="Courier New" w:cs="Courier New"/>
          <w:b/>
        </w:rPr>
      </w:pPr>
    </w:p>
    <w:p w:rsidR="0062456F" w:rsidP="005B10E5" w14:paraId="611E2BF7" w14:textId="7B414FED">
      <w:pPr>
        <w:pStyle w:val="ListParagraph"/>
        <w:ind w:left="0"/>
        <w:rPr>
          <w:rFonts w:ascii="Courier New" w:hAnsi="Courier New" w:cs="Courier New"/>
          <w:b/>
        </w:rPr>
      </w:pPr>
      <w:r>
        <w:rPr>
          <w:rFonts w:ascii="Courier New" w:hAnsi="Courier New" w:cs="Courier New"/>
          <w:b/>
        </w:rPr>
        <w:t>Scheduling Community Care</w:t>
      </w:r>
    </w:p>
    <w:p w:rsidR="0062456F" w:rsidP="005B10E5" w14:paraId="1CFEA154" w14:textId="77777777">
      <w:pPr>
        <w:pStyle w:val="ListParagraph"/>
        <w:ind w:left="0"/>
        <w:rPr>
          <w:rFonts w:ascii="Courier New" w:hAnsi="Courier New" w:cs="Courier New"/>
          <w:b/>
        </w:rPr>
      </w:pPr>
    </w:p>
    <w:tbl>
      <w:tblPr>
        <w:tblW w:w="9860" w:type="dxa"/>
        <w:tblLook w:val="04A0"/>
      </w:tblPr>
      <w:tblGrid>
        <w:gridCol w:w="9860"/>
      </w:tblGrid>
      <w:tr w14:paraId="4E2667ED" w14:textId="77777777" w:rsidTr="009A3BE3">
        <w:tblPrEx>
          <w:tblW w:w="9860" w:type="dxa"/>
          <w:tblLook w:val="04A0"/>
        </w:tblPrEx>
        <w:trPr>
          <w:trHeight w:val="1728"/>
        </w:trPr>
        <w:tc>
          <w:tcPr>
            <w:tcW w:w="9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BE3" w:rsidRPr="009A3BE3" w14:paraId="357B16CC" w14:textId="77777777">
            <w:pPr>
              <w:rPr>
                <w:rFonts w:ascii="Courier New" w:hAnsi="Courier New" w:cs="Courier New"/>
                <w:color w:val="000000"/>
                <w:sz w:val="22"/>
                <w:szCs w:val="22"/>
              </w:rPr>
            </w:pPr>
            <w:r w:rsidRPr="009A3BE3">
              <w:rPr>
                <w:rFonts w:ascii="Courier New" w:hAnsi="Courier New" w:cs="Courier New"/>
                <w:color w:val="000000"/>
                <w:sz w:val="22"/>
                <w:szCs w:val="22"/>
              </w:rPr>
              <w:t>How was your VA community care appointment scheduled?</w:t>
            </w:r>
            <w:r w:rsidRPr="009A3BE3">
              <w:rPr>
                <w:rFonts w:ascii="Courier New" w:hAnsi="Courier New" w:cs="Courier New"/>
                <w:color w:val="000000"/>
                <w:sz w:val="22"/>
                <w:szCs w:val="22"/>
              </w:rPr>
              <w:br/>
            </w:r>
            <w:r w:rsidRPr="009A3BE3">
              <w:rPr>
                <w:rFonts w:ascii="Courier New" w:hAnsi="Courier New" w:cs="Courier New"/>
                <w:color w:val="000000"/>
                <w:sz w:val="22"/>
                <w:szCs w:val="22"/>
              </w:rPr>
              <w:br/>
              <w:t xml:space="preserve">   *VA Scheduler (skips to question 3)</w:t>
            </w:r>
            <w:r w:rsidRPr="009A3BE3">
              <w:rPr>
                <w:rFonts w:ascii="Courier New" w:hAnsi="Courier New" w:cs="Courier New"/>
                <w:color w:val="000000"/>
                <w:sz w:val="22"/>
                <w:szCs w:val="22"/>
              </w:rPr>
              <w:br/>
              <w:t xml:space="preserve">   *I contacted the </w:t>
            </w:r>
            <w:r w:rsidRPr="009A3BE3">
              <w:rPr>
                <w:rFonts w:ascii="Courier New" w:hAnsi="Courier New" w:cs="Courier New"/>
                <w:color w:val="000000"/>
                <w:sz w:val="22"/>
                <w:szCs w:val="22"/>
              </w:rPr>
              <w:t>community  provider</w:t>
            </w:r>
            <w:r w:rsidRPr="009A3BE3">
              <w:rPr>
                <w:rFonts w:ascii="Courier New" w:hAnsi="Courier New" w:cs="Courier New"/>
                <w:color w:val="000000"/>
                <w:sz w:val="22"/>
                <w:szCs w:val="22"/>
              </w:rPr>
              <w:t xml:space="preserve"> (trigger for 2)     </w:t>
            </w:r>
            <w:r w:rsidRPr="009A3BE3">
              <w:rPr>
                <w:rFonts w:ascii="Courier New" w:hAnsi="Courier New" w:cs="Courier New"/>
                <w:color w:val="000000"/>
                <w:sz w:val="22"/>
                <w:szCs w:val="22"/>
              </w:rPr>
              <w:br/>
              <w:t xml:space="preserve">   *The community provider contacted me (trigger for 2)</w:t>
            </w:r>
            <w:r w:rsidRPr="009A3BE3">
              <w:rPr>
                <w:rFonts w:ascii="Courier New" w:hAnsi="Courier New" w:cs="Courier New"/>
                <w:color w:val="000000"/>
                <w:sz w:val="22"/>
                <w:szCs w:val="22"/>
              </w:rPr>
              <w:br/>
              <w:t xml:space="preserve">   *I'm not sure (trigger for 2)</w:t>
            </w:r>
          </w:p>
        </w:tc>
      </w:tr>
      <w:tr w14:paraId="3815F89F" w14:textId="77777777" w:rsidTr="009A3BE3">
        <w:tblPrEx>
          <w:tblW w:w="9860" w:type="dxa"/>
          <w:tblLook w:val="04A0"/>
        </w:tblPrEx>
        <w:trPr>
          <w:trHeight w:val="1728"/>
        </w:trPr>
        <w:tc>
          <w:tcPr>
            <w:tcW w:w="9860" w:type="dxa"/>
            <w:tcBorders>
              <w:top w:val="nil"/>
              <w:left w:val="single" w:sz="4" w:space="0" w:color="auto"/>
              <w:bottom w:val="single" w:sz="4" w:space="0" w:color="auto"/>
              <w:right w:val="single" w:sz="4" w:space="0" w:color="auto"/>
            </w:tcBorders>
            <w:shd w:val="clear" w:color="auto" w:fill="auto"/>
            <w:vAlign w:val="center"/>
            <w:hideMark/>
          </w:tcPr>
          <w:p w:rsidR="009A3BE3" w:rsidRPr="009A3BE3" w14:paraId="326DC471" w14:textId="77777777">
            <w:pPr>
              <w:rPr>
                <w:rFonts w:ascii="Courier New" w:hAnsi="Courier New" w:cs="Courier New"/>
                <w:color w:val="000000"/>
                <w:sz w:val="22"/>
                <w:szCs w:val="22"/>
              </w:rPr>
            </w:pPr>
            <w:r w:rsidRPr="009A3BE3">
              <w:rPr>
                <w:rFonts w:ascii="Courier New" w:hAnsi="Courier New" w:cs="Courier New"/>
                <w:color w:val="000000"/>
                <w:sz w:val="22"/>
                <w:szCs w:val="22"/>
              </w:rPr>
              <w:t xml:space="preserve">Before my appointment was scheduled, I was made aware that VA staff are available to assist with the scheduling process  </w:t>
            </w:r>
            <w:r w:rsidRPr="009A3BE3">
              <w:rPr>
                <w:rFonts w:ascii="Courier New" w:hAnsi="Courier New" w:cs="Courier New"/>
                <w:color w:val="000000"/>
                <w:sz w:val="22"/>
                <w:szCs w:val="22"/>
              </w:rPr>
              <w:br/>
            </w:r>
            <w:r w:rsidRPr="009A3BE3">
              <w:rPr>
                <w:rFonts w:ascii="Courier New" w:hAnsi="Courier New" w:cs="Courier New"/>
                <w:color w:val="000000"/>
                <w:sz w:val="22"/>
                <w:szCs w:val="22"/>
              </w:rPr>
              <w:br/>
              <w:t xml:space="preserve">    *yes</w:t>
            </w:r>
            <w:r w:rsidRPr="009A3BE3">
              <w:rPr>
                <w:rFonts w:ascii="Courier New" w:hAnsi="Courier New" w:cs="Courier New"/>
                <w:color w:val="000000"/>
                <w:sz w:val="22"/>
                <w:szCs w:val="22"/>
              </w:rPr>
              <w:br/>
              <w:t xml:space="preserve">    *no</w:t>
            </w:r>
            <w:r w:rsidRPr="009A3BE3">
              <w:rPr>
                <w:rFonts w:ascii="Courier New" w:hAnsi="Courier New" w:cs="Courier New"/>
                <w:color w:val="000000"/>
                <w:sz w:val="22"/>
                <w:szCs w:val="22"/>
              </w:rPr>
              <w:br/>
              <w:t xml:space="preserve">    *I don't remember </w:t>
            </w:r>
          </w:p>
        </w:tc>
      </w:tr>
      <w:tr w14:paraId="2F3ADC1F" w14:textId="77777777" w:rsidTr="009A3BE3">
        <w:tblPrEx>
          <w:tblW w:w="9860" w:type="dxa"/>
          <w:tblLook w:val="04A0"/>
        </w:tblPrEx>
        <w:trPr>
          <w:trHeight w:val="288"/>
        </w:trPr>
        <w:tc>
          <w:tcPr>
            <w:tcW w:w="9860" w:type="dxa"/>
            <w:tcBorders>
              <w:top w:val="nil"/>
              <w:left w:val="single" w:sz="4" w:space="0" w:color="auto"/>
              <w:bottom w:val="single" w:sz="4" w:space="0" w:color="auto"/>
              <w:right w:val="single" w:sz="4" w:space="0" w:color="auto"/>
            </w:tcBorders>
            <w:shd w:val="clear" w:color="auto" w:fill="auto"/>
            <w:vAlign w:val="center"/>
            <w:hideMark/>
          </w:tcPr>
          <w:p w:rsidR="009A3BE3" w:rsidRPr="009A3BE3" w14:paraId="3DEFAFDF" w14:textId="77777777">
            <w:pPr>
              <w:rPr>
                <w:rFonts w:ascii="Courier New" w:hAnsi="Courier New" w:cs="Courier New"/>
                <w:color w:val="000000"/>
                <w:sz w:val="22"/>
                <w:szCs w:val="22"/>
              </w:rPr>
            </w:pPr>
            <w:r w:rsidRPr="009A3BE3">
              <w:rPr>
                <w:rFonts w:ascii="Courier New" w:hAnsi="Courier New" w:cs="Courier New"/>
                <w:color w:val="000000"/>
                <w:sz w:val="22"/>
                <w:szCs w:val="22"/>
              </w:rPr>
              <w:t>The [scheduling entity] addressed my scheduling needs. Disagree/Agree</w:t>
            </w:r>
          </w:p>
        </w:tc>
      </w:tr>
      <w:tr w14:paraId="37B78CCE" w14:textId="77777777" w:rsidTr="009A3BE3">
        <w:tblPrEx>
          <w:tblW w:w="9860" w:type="dxa"/>
          <w:tblLook w:val="04A0"/>
        </w:tblPrEx>
        <w:trPr>
          <w:trHeight w:val="288"/>
        </w:trPr>
        <w:tc>
          <w:tcPr>
            <w:tcW w:w="9860" w:type="dxa"/>
            <w:tcBorders>
              <w:top w:val="nil"/>
              <w:left w:val="single" w:sz="4" w:space="0" w:color="auto"/>
              <w:bottom w:val="single" w:sz="4" w:space="0" w:color="auto"/>
              <w:right w:val="single" w:sz="4" w:space="0" w:color="auto"/>
            </w:tcBorders>
            <w:shd w:val="clear" w:color="auto" w:fill="auto"/>
            <w:vAlign w:val="center"/>
            <w:hideMark/>
          </w:tcPr>
          <w:p w:rsidR="009A3BE3" w:rsidRPr="009A3BE3" w14:paraId="001B7080" w14:textId="77777777">
            <w:pPr>
              <w:rPr>
                <w:rFonts w:ascii="Courier New" w:hAnsi="Courier New" w:cs="Courier New"/>
                <w:color w:val="000000"/>
                <w:sz w:val="22"/>
                <w:szCs w:val="22"/>
              </w:rPr>
            </w:pPr>
            <w:r w:rsidRPr="009A3BE3">
              <w:rPr>
                <w:rFonts w:ascii="Courier New" w:hAnsi="Courier New" w:cs="Courier New"/>
                <w:color w:val="000000"/>
                <w:sz w:val="22"/>
                <w:szCs w:val="22"/>
              </w:rPr>
              <w:t>It was easy to schedule my community care appointment. Disagree/Agree</w:t>
            </w:r>
          </w:p>
        </w:tc>
      </w:tr>
      <w:tr w14:paraId="2E474018" w14:textId="77777777" w:rsidTr="009A3BE3">
        <w:tblPrEx>
          <w:tblW w:w="9860" w:type="dxa"/>
          <w:tblLook w:val="04A0"/>
        </w:tblPrEx>
        <w:trPr>
          <w:trHeight w:val="288"/>
        </w:trPr>
        <w:tc>
          <w:tcPr>
            <w:tcW w:w="9860" w:type="dxa"/>
            <w:tcBorders>
              <w:top w:val="nil"/>
              <w:left w:val="single" w:sz="4" w:space="0" w:color="auto"/>
              <w:bottom w:val="single" w:sz="4" w:space="0" w:color="auto"/>
              <w:right w:val="single" w:sz="4" w:space="0" w:color="auto"/>
            </w:tcBorders>
            <w:shd w:val="clear" w:color="auto" w:fill="auto"/>
            <w:vAlign w:val="center"/>
            <w:hideMark/>
          </w:tcPr>
          <w:p w:rsidR="009A3BE3" w:rsidRPr="009A3BE3" w14:paraId="17A19E6B" w14:textId="77777777">
            <w:pPr>
              <w:rPr>
                <w:rFonts w:ascii="Courier New" w:hAnsi="Courier New" w:cs="Courier New"/>
                <w:color w:val="000000"/>
                <w:sz w:val="22"/>
                <w:szCs w:val="22"/>
              </w:rPr>
            </w:pPr>
            <w:r w:rsidRPr="009A3BE3">
              <w:rPr>
                <w:rFonts w:ascii="Courier New" w:hAnsi="Courier New" w:cs="Courier New"/>
                <w:color w:val="000000"/>
                <w:sz w:val="22"/>
                <w:szCs w:val="22"/>
              </w:rPr>
              <w:t>I was able to get an appointment on a date and time that worked best for me.  Disagree/Agree</w:t>
            </w:r>
          </w:p>
        </w:tc>
      </w:tr>
      <w:tr w14:paraId="10A37059" w14:textId="77777777" w:rsidTr="009A3BE3">
        <w:tblPrEx>
          <w:tblW w:w="9860" w:type="dxa"/>
          <w:tblLook w:val="04A0"/>
        </w:tblPrEx>
        <w:trPr>
          <w:trHeight w:val="1440"/>
        </w:trPr>
        <w:tc>
          <w:tcPr>
            <w:tcW w:w="9860" w:type="dxa"/>
            <w:tcBorders>
              <w:top w:val="nil"/>
              <w:left w:val="single" w:sz="4" w:space="0" w:color="auto"/>
              <w:bottom w:val="single" w:sz="4" w:space="0" w:color="auto"/>
              <w:right w:val="single" w:sz="4" w:space="0" w:color="auto"/>
            </w:tcBorders>
            <w:shd w:val="clear" w:color="auto" w:fill="auto"/>
            <w:vAlign w:val="center"/>
            <w:hideMark/>
          </w:tcPr>
          <w:p w:rsidR="009A3BE3" w:rsidRPr="009A3BE3" w14:paraId="7E72AEA8" w14:textId="77777777">
            <w:pPr>
              <w:rPr>
                <w:rFonts w:ascii="Courier New" w:hAnsi="Courier New" w:cs="Courier New"/>
                <w:color w:val="000000"/>
                <w:sz w:val="22"/>
                <w:szCs w:val="22"/>
              </w:rPr>
            </w:pPr>
            <w:r w:rsidRPr="009A3BE3">
              <w:rPr>
                <w:rFonts w:ascii="Courier New" w:hAnsi="Courier New" w:cs="Courier New"/>
                <w:color w:val="000000"/>
                <w:sz w:val="22"/>
                <w:szCs w:val="22"/>
              </w:rPr>
              <w:t>After choosing community care I was contacted within ____ days to schedule my appointment</w:t>
            </w:r>
            <w:r w:rsidRPr="009A3BE3">
              <w:rPr>
                <w:rFonts w:ascii="Courier New" w:hAnsi="Courier New" w:cs="Courier New"/>
                <w:color w:val="000000"/>
                <w:sz w:val="22"/>
                <w:szCs w:val="22"/>
              </w:rPr>
              <w:br/>
              <w:t xml:space="preserve">   *0-7 days  </w:t>
            </w:r>
            <w:r w:rsidRPr="009A3BE3">
              <w:rPr>
                <w:rFonts w:ascii="Courier New" w:hAnsi="Courier New" w:cs="Courier New"/>
                <w:color w:val="000000"/>
                <w:sz w:val="22"/>
                <w:szCs w:val="22"/>
              </w:rPr>
              <w:br/>
              <w:t xml:space="preserve">   *8-14 days</w:t>
            </w:r>
            <w:r w:rsidRPr="009A3BE3">
              <w:rPr>
                <w:rFonts w:ascii="Courier New" w:hAnsi="Courier New" w:cs="Courier New"/>
                <w:color w:val="000000"/>
                <w:sz w:val="22"/>
                <w:szCs w:val="22"/>
              </w:rPr>
              <w:br/>
              <w:t xml:space="preserve">   </w:t>
            </w:r>
            <w:r w:rsidRPr="009A3BE3">
              <w:rPr>
                <w:rFonts w:ascii="Courier New" w:hAnsi="Courier New" w:cs="Courier New"/>
                <w:color w:val="000000"/>
                <w:sz w:val="22"/>
                <w:szCs w:val="22"/>
              </w:rPr>
              <w:t>*  15</w:t>
            </w:r>
            <w:r w:rsidRPr="009A3BE3">
              <w:rPr>
                <w:rFonts w:ascii="Courier New" w:hAnsi="Courier New" w:cs="Courier New"/>
                <w:color w:val="000000"/>
                <w:sz w:val="22"/>
                <w:szCs w:val="22"/>
              </w:rPr>
              <w:t>-21 days</w:t>
            </w:r>
            <w:r w:rsidRPr="009A3BE3">
              <w:rPr>
                <w:rFonts w:ascii="Courier New" w:hAnsi="Courier New" w:cs="Courier New"/>
                <w:color w:val="000000"/>
                <w:sz w:val="22"/>
                <w:szCs w:val="22"/>
              </w:rPr>
              <w:br/>
              <w:t xml:space="preserve">   *  &gt;21 days</w:t>
            </w:r>
          </w:p>
        </w:tc>
      </w:tr>
      <w:tr w14:paraId="1E4CE598" w14:textId="77777777" w:rsidTr="009A3BE3">
        <w:tblPrEx>
          <w:tblW w:w="9860" w:type="dxa"/>
          <w:tblLook w:val="04A0"/>
        </w:tblPrEx>
        <w:trPr>
          <w:trHeight w:val="288"/>
        </w:trPr>
        <w:tc>
          <w:tcPr>
            <w:tcW w:w="9860" w:type="dxa"/>
            <w:tcBorders>
              <w:top w:val="nil"/>
              <w:left w:val="single" w:sz="4" w:space="0" w:color="auto"/>
              <w:bottom w:val="single" w:sz="4" w:space="0" w:color="auto"/>
              <w:right w:val="single" w:sz="4" w:space="0" w:color="auto"/>
            </w:tcBorders>
            <w:shd w:val="clear" w:color="auto" w:fill="auto"/>
            <w:vAlign w:val="center"/>
            <w:hideMark/>
          </w:tcPr>
          <w:p w:rsidR="009A3BE3" w:rsidRPr="009A3BE3" w14:paraId="6919CFFC" w14:textId="77777777">
            <w:pPr>
              <w:rPr>
                <w:rFonts w:ascii="Courier New" w:hAnsi="Courier New" w:cs="Courier New"/>
                <w:color w:val="000000"/>
                <w:sz w:val="22"/>
                <w:szCs w:val="22"/>
              </w:rPr>
            </w:pPr>
            <w:r w:rsidRPr="009A3BE3">
              <w:rPr>
                <w:rFonts w:ascii="Courier New" w:hAnsi="Courier New" w:cs="Courier New"/>
                <w:color w:val="000000"/>
                <w:sz w:val="22"/>
                <w:szCs w:val="22"/>
              </w:rPr>
              <w:t xml:space="preserve">I was treated with respect and care when I scheduled my appointment. Disagree/Agree </w:t>
            </w:r>
          </w:p>
        </w:tc>
      </w:tr>
      <w:tr w14:paraId="26B150AA" w14:textId="77777777" w:rsidTr="009A3BE3">
        <w:tblPrEx>
          <w:tblW w:w="9860" w:type="dxa"/>
          <w:tblLook w:val="04A0"/>
        </w:tblPrEx>
        <w:trPr>
          <w:trHeight w:val="576"/>
        </w:trPr>
        <w:tc>
          <w:tcPr>
            <w:tcW w:w="9860" w:type="dxa"/>
            <w:tcBorders>
              <w:top w:val="nil"/>
              <w:left w:val="single" w:sz="4" w:space="0" w:color="auto"/>
              <w:bottom w:val="single" w:sz="4" w:space="0" w:color="auto"/>
              <w:right w:val="single" w:sz="4" w:space="0" w:color="auto"/>
            </w:tcBorders>
            <w:shd w:val="clear" w:color="auto" w:fill="auto"/>
            <w:vAlign w:val="center"/>
            <w:hideMark/>
          </w:tcPr>
          <w:p w:rsidR="009A3BE3" w:rsidRPr="009A3BE3" w14:paraId="0710B30B" w14:textId="77777777">
            <w:pPr>
              <w:rPr>
                <w:rFonts w:ascii="Courier New" w:hAnsi="Courier New" w:cs="Courier New"/>
                <w:color w:val="000000"/>
                <w:sz w:val="22"/>
                <w:szCs w:val="22"/>
              </w:rPr>
            </w:pPr>
            <w:r w:rsidRPr="009A3BE3">
              <w:rPr>
                <w:rFonts w:ascii="Courier New" w:hAnsi="Courier New" w:cs="Courier New"/>
                <w:color w:val="000000"/>
                <w:sz w:val="22"/>
                <w:szCs w:val="22"/>
              </w:rPr>
              <w:t>I understood how to cancel or change my appointment with [CC Provider Name]. Disagree/Agree</w:t>
            </w:r>
          </w:p>
        </w:tc>
      </w:tr>
      <w:tr w14:paraId="1E9059F3" w14:textId="77777777" w:rsidTr="009A3BE3">
        <w:tblPrEx>
          <w:tblW w:w="9860" w:type="dxa"/>
          <w:tblLook w:val="04A0"/>
        </w:tblPrEx>
        <w:trPr>
          <w:trHeight w:val="288"/>
        </w:trPr>
        <w:tc>
          <w:tcPr>
            <w:tcW w:w="9860" w:type="dxa"/>
            <w:tcBorders>
              <w:top w:val="nil"/>
              <w:left w:val="single" w:sz="4" w:space="0" w:color="auto"/>
              <w:bottom w:val="single" w:sz="4" w:space="0" w:color="auto"/>
              <w:right w:val="single" w:sz="4" w:space="0" w:color="auto"/>
            </w:tcBorders>
            <w:shd w:val="clear" w:color="auto" w:fill="auto"/>
            <w:vAlign w:val="center"/>
            <w:hideMark/>
          </w:tcPr>
          <w:p w:rsidR="009A3BE3" w:rsidRPr="009A3BE3" w14:paraId="7B704EEA" w14:textId="77777777">
            <w:pPr>
              <w:rPr>
                <w:rFonts w:ascii="Courier New" w:hAnsi="Courier New" w:cs="Courier New"/>
                <w:color w:val="000000"/>
                <w:sz w:val="22"/>
                <w:szCs w:val="22"/>
              </w:rPr>
            </w:pPr>
            <w:r w:rsidRPr="009A3BE3">
              <w:rPr>
                <w:rFonts w:ascii="Courier New" w:hAnsi="Courier New" w:cs="Courier New"/>
                <w:color w:val="000000"/>
                <w:sz w:val="22"/>
                <w:szCs w:val="22"/>
              </w:rPr>
              <w:t>The [Scheduling Entity] explained what to expect regarding my appointment in a way that I could understand.</w:t>
            </w:r>
          </w:p>
        </w:tc>
      </w:tr>
      <w:tr w14:paraId="4208FD5E" w14:textId="77777777" w:rsidTr="009A3BE3">
        <w:tblPrEx>
          <w:tblW w:w="9860" w:type="dxa"/>
          <w:tblLook w:val="04A0"/>
        </w:tblPrEx>
        <w:trPr>
          <w:trHeight w:val="2304"/>
        </w:trPr>
        <w:tc>
          <w:tcPr>
            <w:tcW w:w="9860" w:type="dxa"/>
            <w:tcBorders>
              <w:top w:val="nil"/>
              <w:left w:val="single" w:sz="4" w:space="0" w:color="auto"/>
              <w:bottom w:val="single" w:sz="4" w:space="0" w:color="auto"/>
              <w:right w:val="single" w:sz="4" w:space="0" w:color="auto"/>
            </w:tcBorders>
            <w:shd w:val="clear" w:color="auto" w:fill="auto"/>
            <w:vAlign w:val="center"/>
            <w:hideMark/>
          </w:tcPr>
          <w:p w:rsidR="009A3BE3" w:rsidRPr="009A3BE3" w14:paraId="22D78B55" w14:textId="4BC2D924">
            <w:pPr>
              <w:rPr>
                <w:rFonts w:ascii="Courier New" w:hAnsi="Courier New" w:cs="Courier New"/>
                <w:color w:val="000000"/>
                <w:sz w:val="22"/>
                <w:szCs w:val="22"/>
              </w:rPr>
            </w:pPr>
            <w:r w:rsidRPr="009A3BE3">
              <w:rPr>
                <w:rFonts w:ascii="Courier New" w:hAnsi="Courier New" w:cs="Courier New"/>
                <w:color w:val="000000"/>
                <w:sz w:val="22"/>
                <w:szCs w:val="22"/>
              </w:rPr>
              <w:t>Which information did you receive in your referral letter? Select all that apply:</w:t>
            </w:r>
            <w:r w:rsidRPr="009A3BE3">
              <w:rPr>
                <w:rFonts w:ascii="Courier New" w:hAnsi="Courier New" w:cs="Courier New"/>
                <w:color w:val="000000"/>
                <w:sz w:val="22"/>
                <w:szCs w:val="22"/>
              </w:rPr>
              <w:br/>
              <w:t xml:space="preserve">     *Category of care/specialty </w:t>
            </w:r>
            <w:r w:rsidRPr="009A3BE3">
              <w:rPr>
                <w:rFonts w:ascii="Courier New" w:hAnsi="Courier New" w:cs="Courier New"/>
                <w:color w:val="000000"/>
                <w:sz w:val="22"/>
                <w:szCs w:val="22"/>
              </w:rPr>
              <w:br/>
              <w:t xml:space="preserve">     *Referral/authorization number</w:t>
            </w:r>
            <w:r w:rsidRPr="009A3BE3">
              <w:rPr>
                <w:rFonts w:ascii="Courier New" w:hAnsi="Courier New" w:cs="Courier New"/>
                <w:color w:val="000000"/>
                <w:sz w:val="22"/>
                <w:szCs w:val="22"/>
              </w:rPr>
              <w:br/>
              <w:t xml:space="preserve">     *Community provider/facility </w:t>
            </w:r>
            <w:r w:rsidRPr="009A3BE3">
              <w:rPr>
                <w:rFonts w:ascii="Courier New" w:hAnsi="Courier New" w:cs="Courier New"/>
                <w:color w:val="000000"/>
                <w:sz w:val="22"/>
                <w:szCs w:val="22"/>
              </w:rPr>
              <w:br/>
              <w:t xml:space="preserve">     *Community location/care site </w:t>
            </w:r>
            <w:r w:rsidRPr="009A3BE3">
              <w:rPr>
                <w:rFonts w:ascii="Courier New" w:hAnsi="Courier New" w:cs="Courier New"/>
                <w:color w:val="000000"/>
                <w:sz w:val="22"/>
                <w:szCs w:val="22"/>
              </w:rPr>
              <w:br/>
              <w:t xml:space="preserve">     *Community provider telephone number</w:t>
            </w:r>
            <w:r w:rsidRPr="009A3BE3">
              <w:rPr>
                <w:rFonts w:ascii="Courier New" w:hAnsi="Courier New" w:cs="Courier New"/>
                <w:color w:val="000000"/>
                <w:sz w:val="22"/>
                <w:szCs w:val="22"/>
              </w:rPr>
              <w:br/>
              <w:t xml:space="preserve">     *How to request additional service</w:t>
            </w:r>
            <w:r w:rsidRPr="009A3BE3">
              <w:rPr>
                <w:rFonts w:ascii="Courier New" w:hAnsi="Courier New" w:cs="Courier New"/>
                <w:color w:val="000000"/>
                <w:sz w:val="22"/>
                <w:szCs w:val="22"/>
              </w:rPr>
              <w:br/>
              <w:t xml:space="preserve">      *I did not receive a referral letter</w:t>
            </w:r>
          </w:p>
        </w:tc>
      </w:tr>
      <w:tr w14:paraId="30E303E1" w14:textId="77777777" w:rsidTr="009A3BE3">
        <w:tblPrEx>
          <w:tblW w:w="9860" w:type="dxa"/>
          <w:tblLook w:val="04A0"/>
        </w:tblPrEx>
        <w:trPr>
          <w:trHeight w:val="288"/>
        </w:trPr>
        <w:tc>
          <w:tcPr>
            <w:tcW w:w="9860" w:type="dxa"/>
            <w:tcBorders>
              <w:top w:val="nil"/>
              <w:left w:val="single" w:sz="4" w:space="0" w:color="auto"/>
              <w:bottom w:val="single" w:sz="4" w:space="0" w:color="auto"/>
              <w:right w:val="single" w:sz="4" w:space="0" w:color="auto"/>
            </w:tcBorders>
            <w:shd w:val="clear" w:color="auto" w:fill="auto"/>
            <w:vAlign w:val="center"/>
            <w:hideMark/>
          </w:tcPr>
          <w:p w:rsidR="009A3BE3" w:rsidRPr="009A3BE3" w14:paraId="6DECCF8B" w14:textId="77777777">
            <w:pPr>
              <w:rPr>
                <w:rFonts w:ascii="Courier New" w:hAnsi="Courier New" w:cs="Courier New"/>
                <w:color w:val="000000"/>
                <w:sz w:val="22"/>
                <w:szCs w:val="22"/>
              </w:rPr>
            </w:pPr>
            <w:r w:rsidRPr="009A3BE3">
              <w:rPr>
                <w:rFonts w:ascii="Courier New" w:hAnsi="Courier New" w:cs="Courier New"/>
                <w:color w:val="000000"/>
                <w:sz w:val="22"/>
                <w:szCs w:val="22"/>
              </w:rPr>
              <w:t>I trust VA to coordinate my care with my community provider. Disagree/Agree</w:t>
            </w:r>
          </w:p>
        </w:tc>
      </w:tr>
    </w:tbl>
    <w:p w:rsidR="0062456F" w:rsidP="005B10E5" w14:paraId="13E2315F" w14:textId="77777777">
      <w:pPr>
        <w:pStyle w:val="ListParagraph"/>
        <w:ind w:left="0"/>
        <w:rPr>
          <w:rFonts w:ascii="Courier New" w:hAnsi="Courier New" w:cs="Courier New"/>
          <w:b/>
        </w:rPr>
      </w:pPr>
    </w:p>
    <w:p w:rsidR="0062456F" w:rsidP="005B10E5" w14:paraId="1E37FC34" w14:textId="44A0B5CB">
      <w:pPr>
        <w:pStyle w:val="ListParagraph"/>
        <w:ind w:left="0"/>
        <w:rPr>
          <w:rFonts w:ascii="Courier New" w:hAnsi="Courier New" w:cs="Courier New"/>
          <w:b/>
        </w:rPr>
      </w:pPr>
      <w:r>
        <w:rPr>
          <w:rFonts w:ascii="Courier New" w:hAnsi="Courier New" w:cs="Courier New"/>
          <w:b/>
        </w:rPr>
        <w:t>Attending Community Care</w:t>
      </w:r>
    </w:p>
    <w:tbl>
      <w:tblPr>
        <w:tblW w:w="9860" w:type="dxa"/>
        <w:tblLook w:val="04A0"/>
      </w:tblPr>
      <w:tblGrid>
        <w:gridCol w:w="9860"/>
      </w:tblGrid>
      <w:tr w14:paraId="4D09EB08" w14:textId="77777777" w:rsidTr="00663B0C">
        <w:tblPrEx>
          <w:tblW w:w="9860" w:type="dxa"/>
          <w:tblLook w:val="04A0"/>
        </w:tblPrEx>
        <w:trPr>
          <w:trHeight w:val="576"/>
        </w:trPr>
        <w:tc>
          <w:tcPr>
            <w:tcW w:w="9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B0C" w:rsidRPr="00D96BCA" w14:paraId="0AAA945A" w14:textId="77777777">
            <w:pPr>
              <w:rPr>
                <w:rFonts w:ascii="Courier New" w:hAnsi="Courier New" w:cs="Courier New"/>
                <w:color w:val="000000"/>
                <w:sz w:val="22"/>
                <w:szCs w:val="22"/>
              </w:rPr>
            </w:pPr>
            <w:r w:rsidRPr="00D96BCA">
              <w:rPr>
                <w:rFonts w:ascii="Courier New" w:hAnsi="Courier New" w:cs="Courier New"/>
                <w:color w:val="000000"/>
                <w:sz w:val="22"/>
                <w:szCs w:val="22"/>
              </w:rPr>
              <w:t>The time between discussing community care with VA and having my community care appointment met my expectations. Disagree/Agree</w:t>
            </w:r>
          </w:p>
        </w:tc>
      </w:tr>
      <w:tr w14:paraId="272F48C3" w14:textId="77777777" w:rsidTr="00663B0C">
        <w:tblPrEx>
          <w:tblW w:w="9860" w:type="dxa"/>
          <w:tblLook w:val="04A0"/>
        </w:tblPrEx>
        <w:trPr>
          <w:trHeight w:val="288"/>
        </w:trPr>
        <w:tc>
          <w:tcPr>
            <w:tcW w:w="9860" w:type="dxa"/>
            <w:tcBorders>
              <w:top w:val="nil"/>
              <w:left w:val="single" w:sz="4" w:space="0" w:color="auto"/>
              <w:bottom w:val="single" w:sz="4" w:space="0" w:color="auto"/>
              <w:right w:val="single" w:sz="4" w:space="0" w:color="auto"/>
            </w:tcBorders>
            <w:shd w:val="clear" w:color="auto" w:fill="auto"/>
            <w:vAlign w:val="center"/>
            <w:hideMark/>
          </w:tcPr>
          <w:p w:rsidR="00663B0C" w:rsidRPr="00D96BCA" w14:paraId="108A5D70" w14:textId="77777777">
            <w:pPr>
              <w:rPr>
                <w:rFonts w:ascii="Courier New" w:hAnsi="Courier New" w:cs="Courier New"/>
                <w:color w:val="000000"/>
                <w:sz w:val="22"/>
                <w:szCs w:val="22"/>
              </w:rPr>
            </w:pPr>
            <w:r w:rsidRPr="00D96BCA">
              <w:rPr>
                <w:rFonts w:ascii="Courier New" w:hAnsi="Courier New" w:cs="Courier New"/>
                <w:color w:val="000000"/>
                <w:sz w:val="22"/>
                <w:szCs w:val="22"/>
              </w:rPr>
              <w:t>During my appointment with [CC provider name] I knew what to expect. Disagree/Agree</w:t>
            </w:r>
          </w:p>
        </w:tc>
      </w:tr>
      <w:tr w14:paraId="198BB79B" w14:textId="77777777" w:rsidTr="00663B0C">
        <w:tblPrEx>
          <w:tblW w:w="9860" w:type="dxa"/>
          <w:tblLook w:val="04A0"/>
        </w:tblPrEx>
        <w:trPr>
          <w:trHeight w:val="288"/>
        </w:trPr>
        <w:tc>
          <w:tcPr>
            <w:tcW w:w="9860" w:type="dxa"/>
            <w:tcBorders>
              <w:top w:val="nil"/>
              <w:left w:val="single" w:sz="4" w:space="0" w:color="auto"/>
              <w:bottom w:val="single" w:sz="4" w:space="0" w:color="auto"/>
              <w:right w:val="single" w:sz="4" w:space="0" w:color="auto"/>
            </w:tcBorders>
            <w:shd w:val="clear" w:color="auto" w:fill="auto"/>
            <w:vAlign w:val="center"/>
            <w:hideMark/>
          </w:tcPr>
          <w:p w:rsidR="00663B0C" w:rsidRPr="00D96BCA" w14:paraId="5C0727B8" w14:textId="77777777">
            <w:pPr>
              <w:rPr>
                <w:rFonts w:ascii="Courier New" w:hAnsi="Courier New" w:cs="Courier New"/>
                <w:color w:val="000000"/>
                <w:sz w:val="22"/>
                <w:szCs w:val="22"/>
              </w:rPr>
            </w:pPr>
            <w:r w:rsidRPr="00D96BCA">
              <w:rPr>
                <w:rFonts w:ascii="Courier New" w:hAnsi="Courier New" w:cs="Courier New"/>
                <w:color w:val="000000"/>
                <w:sz w:val="22"/>
                <w:szCs w:val="22"/>
              </w:rPr>
              <w:t>It was easy for me to secure transportation to this community care appointment. Disagree/Agree</w:t>
            </w:r>
          </w:p>
        </w:tc>
      </w:tr>
      <w:tr w14:paraId="0B280DB4" w14:textId="77777777" w:rsidTr="00663B0C">
        <w:tblPrEx>
          <w:tblW w:w="9860" w:type="dxa"/>
          <w:tblLook w:val="04A0"/>
        </w:tblPrEx>
        <w:trPr>
          <w:trHeight w:val="576"/>
        </w:trPr>
        <w:tc>
          <w:tcPr>
            <w:tcW w:w="9860" w:type="dxa"/>
            <w:tcBorders>
              <w:top w:val="nil"/>
              <w:left w:val="single" w:sz="4" w:space="0" w:color="auto"/>
              <w:bottom w:val="single" w:sz="4" w:space="0" w:color="auto"/>
              <w:right w:val="single" w:sz="4" w:space="0" w:color="auto"/>
            </w:tcBorders>
            <w:shd w:val="clear" w:color="auto" w:fill="auto"/>
            <w:vAlign w:val="center"/>
            <w:hideMark/>
          </w:tcPr>
          <w:p w:rsidR="00663B0C" w:rsidRPr="00D96BCA" w14:paraId="200F6F28" w14:textId="77777777">
            <w:pPr>
              <w:rPr>
                <w:rFonts w:ascii="Courier New" w:hAnsi="Courier New" w:cs="Courier New"/>
                <w:color w:val="000000"/>
                <w:sz w:val="22"/>
                <w:szCs w:val="22"/>
              </w:rPr>
            </w:pPr>
            <w:r w:rsidRPr="00D96BCA">
              <w:rPr>
                <w:rFonts w:ascii="Courier New" w:hAnsi="Courier New" w:cs="Courier New"/>
                <w:color w:val="000000"/>
                <w:sz w:val="22"/>
                <w:szCs w:val="22"/>
              </w:rPr>
              <w:t>[CC provider name] was well-versed in how to properly treat and care for my unique needs as a Veteran. Disagree/Agree</w:t>
            </w:r>
          </w:p>
        </w:tc>
      </w:tr>
      <w:tr w14:paraId="6258F0C2" w14:textId="77777777" w:rsidTr="00663B0C">
        <w:tblPrEx>
          <w:tblW w:w="9860" w:type="dxa"/>
          <w:tblLook w:val="04A0"/>
        </w:tblPrEx>
        <w:trPr>
          <w:trHeight w:val="576"/>
        </w:trPr>
        <w:tc>
          <w:tcPr>
            <w:tcW w:w="9860" w:type="dxa"/>
            <w:tcBorders>
              <w:top w:val="nil"/>
              <w:left w:val="single" w:sz="4" w:space="0" w:color="auto"/>
              <w:bottom w:val="single" w:sz="4" w:space="0" w:color="auto"/>
              <w:right w:val="single" w:sz="4" w:space="0" w:color="auto"/>
            </w:tcBorders>
            <w:shd w:val="clear" w:color="auto" w:fill="auto"/>
            <w:vAlign w:val="center"/>
            <w:hideMark/>
          </w:tcPr>
          <w:p w:rsidR="00663B0C" w:rsidRPr="00D96BCA" w14:paraId="1AA26066" w14:textId="77777777">
            <w:pPr>
              <w:rPr>
                <w:rFonts w:ascii="Courier New" w:hAnsi="Courier New" w:cs="Courier New"/>
                <w:sz w:val="22"/>
                <w:szCs w:val="22"/>
              </w:rPr>
            </w:pPr>
            <w:r w:rsidRPr="00D96BCA">
              <w:rPr>
                <w:rFonts w:ascii="Courier New" w:hAnsi="Courier New" w:cs="Courier New"/>
                <w:sz w:val="22"/>
                <w:szCs w:val="22"/>
              </w:rPr>
              <w:t>I am confident that my VA health information was provided to [CC provider name] to ensure I received quality care. Disagree/Agree</w:t>
            </w:r>
          </w:p>
        </w:tc>
      </w:tr>
      <w:tr w14:paraId="2825CA23" w14:textId="77777777" w:rsidTr="00663B0C">
        <w:tblPrEx>
          <w:tblW w:w="9860" w:type="dxa"/>
          <w:tblLook w:val="04A0"/>
        </w:tblPrEx>
        <w:trPr>
          <w:trHeight w:val="288"/>
        </w:trPr>
        <w:tc>
          <w:tcPr>
            <w:tcW w:w="9860" w:type="dxa"/>
            <w:tcBorders>
              <w:top w:val="nil"/>
              <w:left w:val="single" w:sz="4" w:space="0" w:color="auto"/>
              <w:bottom w:val="single" w:sz="4" w:space="0" w:color="auto"/>
              <w:right w:val="single" w:sz="4" w:space="0" w:color="auto"/>
            </w:tcBorders>
            <w:shd w:val="clear" w:color="auto" w:fill="auto"/>
            <w:vAlign w:val="center"/>
            <w:hideMark/>
          </w:tcPr>
          <w:p w:rsidR="00663B0C" w:rsidRPr="00D96BCA" w14:paraId="09193C2A" w14:textId="77777777">
            <w:pPr>
              <w:rPr>
                <w:rFonts w:ascii="Courier New" w:hAnsi="Courier New" w:cs="Courier New"/>
                <w:color w:val="000000"/>
                <w:sz w:val="22"/>
                <w:szCs w:val="22"/>
              </w:rPr>
            </w:pPr>
            <w:r w:rsidRPr="00D96BCA">
              <w:rPr>
                <w:rFonts w:ascii="Courier New" w:hAnsi="Courier New" w:cs="Courier New"/>
                <w:color w:val="000000"/>
                <w:sz w:val="22"/>
                <w:szCs w:val="22"/>
              </w:rPr>
              <w:t>During my most recent appointment, I was treated with compassion and respect. Disagree/Agree</w:t>
            </w:r>
          </w:p>
        </w:tc>
      </w:tr>
      <w:tr w14:paraId="3E3E375C" w14:textId="77777777" w:rsidTr="00663B0C">
        <w:tblPrEx>
          <w:tblW w:w="9860" w:type="dxa"/>
          <w:tblLook w:val="04A0"/>
        </w:tblPrEx>
        <w:trPr>
          <w:trHeight w:val="288"/>
        </w:trPr>
        <w:tc>
          <w:tcPr>
            <w:tcW w:w="9860" w:type="dxa"/>
            <w:tcBorders>
              <w:top w:val="nil"/>
              <w:left w:val="single" w:sz="4" w:space="0" w:color="auto"/>
              <w:bottom w:val="single" w:sz="4" w:space="0" w:color="auto"/>
              <w:right w:val="single" w:sz="4" w:space="0" w:color="auto"/>
            </w:tcBorders>
            <w:shd w:val="clear" w:color="auto" w:fill="auto"/>
            <w:vAlign w:val="center"/>
            <w:hideMark/>
          </w:tcPr>
          <w:p w:rsidR="00663B0C" w:rsidRPr="00D96BCA" w14:paraId="4CC86101" w14:textId="77777777">
            <w:pPr>
              <w:rPr>
                <w:rFonts w:ascii="Courier New" w:hAnsi="Courier New" w:cs="Courier New"/>
                <w:color w:val="000000"/>
                <w:sz w:val="22"/>
                <w:szCs w:val="22"/>
              </w:rPr>
            </w:pPr>
            <w:r w:rsidRPr="00D96BCA">
              <w:rPr>
                <w:rFonts w:ascii="Courier New" w:hAnsi="Courier New" w:cs="Courier New"/>
                <w:sz w:val="22"/>
                <w:szCs w:val="22"/>
              </w:rPr>
              <w:t>I am satisfied with the care I received from [CC Provider Name].</w:t>
            </w:r>
            <w:r w:rsidRPr="00D96BCA">
              <w:rPr>
                <w:rFonts w:ascii="Courier New" w:hAnsi="Courier New" w:cs="Courier New"/>
                <w:color w:val="000000"/>
                <w:sz w:val="22"/>
                <w:szCs w:val="22"/>
              </w:rPr>
              <w:t xml:space="preserve"> Disagree/Agree</w:t>
            </w:r>
          </w:p>
        </w:tc>
      </w:tr>
      <w:tr w14:paraId="3C39BB3B" w14:textId="77777777" w:rsidTr="00663B0C">
        <w:tblPrEx>
          <w:tblW w:w="9860" w:type="dxa"/>
          <w:tblLook w:val="04A0"/>
        </w:tblPrEx>
        <w:trPr>
          <w:trHeight w:val="576"/>
        </w:trPr>
        <w:tc>
          <w:tcPr>
            <w:tcW w:w="9860" w:type="dxa"/>
            <w:tcBorders>
              <w:top w:val="nil"/>
              <w:left w:val="single" w:sz="4" w:space="0" w:color="auto"/>
              <w:bottom w:val="single" w:sz="4" w:space="0" w:color="auto"/>
              <w:right w:val="single" w:sz="4" w:space="0" w:color="auto"/>
            </w:tcBorders>
            <w:shd w:val="clear" w:color="auto" w:fill="auto"/>
            <w:vAlign w:val="center"/>
            <w:hideMark/>
          </w:tcPr>
          <w:p w:rsidR="00663B0C" w:rsidRPr="00D96BCA" w14:paraId="73DE8FA6" w14:textId="77777777">
            <w:pPr>
              <w:rPr>
                <w:rFonts w:ascii="Courier New" w:hAnsi="Courier New" w:cs="Courier New"/>
                <w:color w:val="000000"/>
                <w:sz w:val="22"/>
                <w:szCs w:val="22"/>
              </w:rPr>
            </w:pPr>
            <w:r w:rsidRPr="00D96BCA">
              <w:rPr>
                <w:rFonts w:ascii="Courier New" w:hAnsi="Courier New" w:cs="Courier New"/>
                <w:color w:val="000000"/>
                <w:sz w:val="22"/>
                <w:szCs w:val="22"/>
              </w:rPr>
              <w:t xml:space="preserve">After my community care </w:t>
            </w:r>
            <w:r w:rsidRPr="00D96BCA">
              <w:rPr>
                <w:rFonts w:ascii="Courier New" w:hAnsi="Courier New" w:cs="Courier New"/>
                <w:color w:val="000000"/>
                <w:sz w:val="22"/>
                <w:szCs w:val="22"/>
              </w:rPr>
              <w:t>appointment</w:t>
            </w:r>
            <w:r w:rsidRPr="00D96BCA">
              <w:rPr>
                <w:rFonts w:ascii="Courier New" w:hAnsi="Courier New" w:cs="Courier New"/>
                <w:color w:val="000000"/>
                <w:sz w:val="22"/>
                <w:szCs w:val="22"/>
              </w:rPr>
              <w:t xml:space="preserve"> I received medical equipment (eyeglasses, wheelchair, hearing aids, etc.) Y/N</w:t>
            </w:r>
          </w:p>
        </w:tc>
      </w:tr>
      <w:tr w14:paraId="1745733E" w14:textId="77777777" w:rsidTr="00663B0C">
        <w:tblPrEx>
          <w:tblW w:w="9860" w:type="dxa"/>
          <w:tblLook w:val="04A0"/>
        </w:tblPrEx>
        <w:trPr>
          <w:trHeight w:val="576"/>
        </w:trPr>
        <w:tc>
          <w:tcPr>
            <w:tcW w:w="9860" w:type="dxa"/>
            <w:tcBorders>
              <w:top w:val="nil"/>
              <w:left w:val="single" w:sz="4" w:space="0" w:color="auto"/>
              <w:bottom w:val="single" w:sz="4" w:space="0" w:color="auto"/>
              <w:right w:val="single" w:sz="4" w:space="0" w:color="auto"/>
            </w:tcBorders>
            <w:shd w:val="clear" w:color="auto" w:fill="auto"/>
            <w:vAlign w:val="center"/>
            <w:hideMark/>
          </w:tcPr>
          <w:p w:rsidR="00663B0C" w:rsidRPr="00D96BCA" w14:paraId="0DD09DE1" w14:textId="77777777">
            <w:pPr>
              <w:rPr>
                <w:rFonts w:ascii="Courier New" w:hAnsi="Courier New" w:cs="Courier New"/>
                <w:color w:val="000000"/>
                <w:sz w:val="22"/>
                <w:szCs w:val="22"/>
              </w:rPr>
            </w:pPr>
            <w:r w:rsidRPr="00D96BCA">
              <w:rPr>
                <w:rFonts w:ascii="Courier New" w:hAnsi="Courier New" w:cs="Courier New"/>
                <w:color w:val="000000"/>
                <w:sz w:val="22"/>
                <w:szCs w:val="22"/>
              </w:rPr>
              <w:t>The process to obtain my medical equipment met my expectations. Disagree/Agree</w:t>
            </w:r>
          </w:p>
        </w:tc>
      </w:tr>
      <w:tr w14:paraId="109F067B" w14:textId="77777777" w:rsidTr="00663B0C">
        <w:tblPrEx>
          <w:tblW w:w="9860" w:type="dxa"/>
          <w:tblLook w:val="04A0"/>
        </w:tblPrEx>
        <w:trPr>
          <w:trHeight w:val="288"/>
        </w:trPr>
        <w:tc>
          <w:tcPr>
            <w:tcW w:w="9860" w:type="dxa"/>
            <w:tcBorders>
              <w:top w:val="nil"/>
              <w:left w:val="single" w:sz="4" w:space="0" w:color="auto"/>
              <w:bottom w:val="single" w:sz="4" w:space="0" w:color="auto"/>
              <w:right w:val="single" w:sz="4" w:space="0" w:color="auto"/>
            </w:tcBorders>
            <w:shd w:val="clear" w:color="auto" w:fill="auto"/>
            <w:vAlign w:val="center"/>
            <w:hideMark/>
          </w:tcPr>
          <w:p w:rsidR="00663B0C" w:rsidRPr="00D96BCA" w14:paraId="5E62D555" w14:textId="77777777">
            <w:pPr>
              <w:rPr>
                <w:rFonts w:ascii="Courier New" w:hAnsi="Courier New" w:cs="Courier New"/>
                <w:color w:val="000000"/>
                <w:sz w:val="22"/>
                <w:szCs w:val="22"/>
              </w:rPr>
            </w:pPr>
            <w:r w:rsidRPr="00D96BCA">
              <w:rPr>
                <w:rFonts w:ascii="Courier New" w:hAnsi="Courier New" w:cs="Courier New"/>
                <w:color w:val="000000"/>
                <w:sz w:val="22"/>
                <w:szCs w:val="22"/>
              </w:rPr>
              <w:t>I trust VA to arrange the best care to address my medical needs. Disagree/Agree</w:t>
            </w:r>
          </w:p>
        </w:tc>
      </w:tr>
      <w:tr w14:paraId="05FF60CF" w14:textId="77777777" w:rsidTr="00663B0C">
        <w:tblPrEx>
          <w:tblW w:w="9860" w:type="dxa"/>
          <w:tblLook w:val="04A0"/>
        </w:tblPrEx>
        <w:trPr>
          <w:trHeight w:val="288"/>
        </w:trPr>
        <w:tc>
          <w:tcPr>
            <w:tcW w:w="9860" w:type="dxa"/>
            <w:tcBorders>
              <w:top w:val="nil"/>
              <w:left w:val="single" w:sz="4" w:space="0" w:color="auto"/>
              <w:bottom w:val="single" w:sz="4" w:space="0" w:color="auto"/>
              <w:right w:val="single" w:sz="4" w:space="0" w:color="auto"/>
            </w:tcBorders>
            <w:shd w:val="clear" w:color="auto" w:fill="auto"/>
            <w:vAlign w:val="center"/>
            <w:hideMark/>
          </w:tcPr>
          <w:p w:rsidR="00663B0C" w:rsidRPr="00D96BCA" w14:paraId="3FC8660A" w14:textId="77777777">
            <w:pPr>
              <w:rPr>
                <w:rFonts w:ascii="Courier New" w:hAnsi="Courier New" w:cs="Courier New"/>
                <w:color w:val="000000"/>
                <w:sz w:val="22"/>
                <w:szCs w:val="22"/>
              </w:rPr>
            </w:pPr>
            <w:r w:rsidRPr="00D96BCA">
              <w:rPr>
                <w:rFonts w:ascii="Courier New" w:hAnsi="Courier New" w:cs="Courier New"/>
                <w:color w:val="000000"/>
                <w:sz w:val="22"/>
                <w:szCs w:val="22"/>
              </w:rPr>
              <w:t>I trust VA to coordinate my care with my community provider. Disagree/Agree</w:t>
            </w:r>
          </w:p>
        </w:tc>
      </w:tr>
    </w:tbl>
    <w:p w:rsidR="00663B0C" w:rsidP="005B10E5" w14:paraId="6F54041B" w14:textId="77777777">
      <w:pPr>
        <w:pStyle w:val="ListParagraph"/>
        <w:ind w:left="0"/>
        <w:rPr>
          <w:rFonts w:ascii="Courier New" w:hAnsi="Courier New" w:cs="Courier New"/>
          <w:b/>
        </w:rPr>
      </w:pPr>
    </w:p>
    <w:p w:rsidR="00663B0C" w:rsidP="005B10E5" w14:paraId="3B561FBC" w14:textId="34D2EA55">
      <w:pPr>
        <w:pStyle w:val="ListParagraph"/>
        <w:ind w:left="0"/>
        <w:rPr>
          <w:rFonts w:ascii="Courier New" w:hAnsi="Courier New" w:cs="Courier New"/>
          <w:b/>
        </w:rPr>
      </w:pPr>
      <w:r>
        <w:rPr>
          <w:rFonts w:ascii="Courier New" w:hAnsi="Courier New" w:cs="Courier New"/>
          <w:b/>
        </w:rPr>
        <w:t>Prescription Community Care</w:t>
      </w:r>
    </w:p>
    <w:tbl>
      <w:tblPr>
        <w:tblW w:w="9860" w:type="dxa"/>
        <w:tblLook w:val="04A0"/>
      </w:tblPr>
      <w:tblGrid>
        <w:gridCol w:w="9860"/>
      </w:tblGrid>
      <w:tr w14:paraId="5C02E627" w14:textId="77777777" w:rsidTr="00470CBA">
        <w:tblPrEx>
          <w:tblW w:w="9860" w:type="dxa"/>
          <w:tblLook w:val="04A0"/>
        </w:tblPrEx>
        <w:trPr>
          <w:trHeight w:val="288"/>
        </w:trPr>
        <w:tc>
          <w:tcPr>
            <w:tcW w:w="9860" w:type="dxa"/>
            <w:tcBorders>
              <w:top w:val="single" w:sz="4" w:space="0" w:color="auto"/>
              <w:left w:val="single" w:sz="4" w:space="0" w:color="auto"/>
              <w:bottom w:val="single" w:sz="4" w:space="0" w:color="auto"/>
              <w:right w:val="single" w:sz="4" w:space="0" w:color="auto"/>
            </w:tcBorders>
            <w:shd w:val="clear" w:color="auto" w:fill="auto"/>
            <w:hideMark/>
          </w:tcPr>
          <w:p w:rsidR="00470CBA" w:rsidRPr="00470CBA" w14:paraId="24E0B816" w14:textId="77777777">
            <w:pPr>
              <w:rPr>
                <w:rFonts w:ascii="Courier New" w:hAnsi="Courier New" w:cs="Courier New"/>
                <w:color w:val="000000"/>
                <w:sz w:val="22"/>
                <w:szCs w:val="22"/>
              </w:rPr>
            </w:pPr>
            <w:r w:rsidRPr="00470CBA">
              <w:rPr>
                <w:rFonts w:ascii="Courier New" w:hAnsi="Courier New" w:cs="Courier New"/>
                <w:color w:val="000000"/>
                <w:sz w:val="22"/>
                <w:szCs w:val="22"/>
              </w:rPr>
              <w:t>I understood how to fill a prescription written by my community provider. Disagree/Agree</w:t>
            </w:r>
          </w:p>
        </w:tc>
      </w:tr>
      <w:tr w14:paraId="359464AA" w14:textId="77777777" w:rsidTr="00470CBA">
        <w:tblPrEx>
          <w:tblW w:w="9860" w:type="dxa"/>
          <w:tblLook w:val="04A0"/>
        </w:tblPrEx>
        <w:trPr>
          <w:trHeight w:val="576"/>
        </w:trPr>
        <w:tc>
          <w:tcPr>
            <w:tcW w:w="9860" w:type="dxa"/>
            <w:tcBorders>
              <w:top w:val="nil"/>
              <w:left w:val="single" w:sz="4" w:space="0" w:color="auto"/>
              <w:bottom w:val="single" w:sz="4" w:space="0" w:color="auto"/>
              <w:right w:val="single" w:sz="4" w:space="0" w:color="auto"/>
            </w:tcBorders>
            <w:shd w:val="clear" w:color="auto" w:fill="auto"/>
            <w:hideMark/>
          </w:tcPr>
          <w:p w:rsidR="00470CBA" w:rsidRPr="00470CBA" w14:paraId="76444EEA" w14:textId="77777777">
            <w:pPr>
              <w:rPr>
                <w:rFonts w:ascii="Courier New" w:hAnsi="Courier New" w:cs="Courier New"/>
                <w:color w:val="000000"/>
                <w:sz w:val="22"/>
                <w:szCs w:val="22"/>
              </w:rPr>
            </w:pPr>
            <w:r w:rsidRPr="00470CBA">
              <w:rPr>
                <w:rFonts w:ascii="Courier New" w:hAnsi="Courier New" w:cs="Courier New"/>
                <w:color w:val="000000"/>
                <w:sz w:val="22"/>
                <w:szCs w:val="22"/>
              </w:rPr>
              <w:t>I understand whom to contact if I have questions or concerns regarding filling a prescription written by my community provider. Disagree/Agree</w:t>
            </w:r>
          </w:p>
        </w:tc>
      </w:tr>
      <w:tr w14:paraId="617F43DC" w14:textId="77777777" w:rsidTr="00470CBA">
        <w:tblPrEx>
          <w:tblW w:w="9860" w:type="dxa"/>
          <w:tblLook w:val="04A0"/>
        </w:tblPrEx>
        <w:trPr>
          <w:trHeight w:val="288"/>
        </w:trPr>
        <w:tc>
          <w:tcPr>
            <w:tcW w:w="9860" w:type="dxa"/>
            <w:tcBorders>
              <w:top w:val="nil"/>
              <w:left w:val="single" w:sz="4" w:space="0" w:color="auto"/>
              <w:bottom w:val="single" w:sz="4" w:space="0" w:color="auto"/>
              <w:right w:val="single" w:sz="4" w:space="0" w:color="auto"/>
            </w:tcBorders>
            <w:shd w:val="clear" w:color="auto" w:fill="auto"/>
            <w:hideMark/>
          </w:tcPr>
          <w:p w:rsidR="00470CBA" w:rsidRPr="00470CBA" w14:paraId="18E698C4" w14:textId="77777777">
            <w:pPr>
              <w:rPr>
                <w:rFonts w:ascii="Courier New" w:hAnsi="Courier New" w:cs="Courier New"/>
                <w:color w:val="000000"/>
                <w:sz w:val="22"/>
                <w:szCs w:val="22"/>
              </w:rPr>
            </w:pPr>
            <w:r w:rsidRPr="00470CBA">
              <w:rPr>
                <w:rFonts w:ascii="Courier New" w:hAnsi="Courier New" w:cs="Courier New"/>
                <w:color w:val="000000"/>
                <w:sz w:val="22"/>
                <w:szCs w:val="22"/>
              </w:rPr>
              <w:t>It was easy to fill my recent prescription written by my community provider. Disagree/Agree</w:t>
            </w:r>
          </w:p>
        </w:tc>
      </w:tr>
      <w:tr w14:paraId="47B30171" w14:textId="77777777" w:rsidTr="00470CBA">
        <w:tblPrEx>
          <w:tblW w:w="9860" w:type="dxa"/>
          <w:tblLook w:val="04A0"/>
        </w:tblPrEx>
        <w:trPr>
          <w:trHeight w:val="576"/>
        </w:trPr>
        <w:tc>
          <w:tcPr>
            <w:tcW w:w="9860" w:type="dxa"/>
            <w:tcBorders>
              <w:top w:val="nil"/>
              <w:left w:val="single" w:sz="4" w:space="0" w:color="auto"/>
              <w:bottom w:val="single" w:sz="4" w:space="0" w:color="auto"/>
              <w:right w:val="single" w:sz="4" w:space="0" w:color="auto"/>
            </w:tcBorders>
            <w:shd w:val="clear" w:color="auto" w:fill="auto"/>
            <w:hideMark/>
          </w:tcPr>
          <w:p w:rsidR="00470CBA" w:rsidRPr="00470CBA" w14:paraId="6A5B32A6" w14:textId="77777777">
            <w:pPr>
              <w:rPr>
                <w:rFonts w:ascii="Courier New" w:hAnsi="Courier New" w:cs="Courier New"/>
                <w:color w:val="000000"/>
                <w:sz w:val="22"/>
                <w:szCs w:val="22"/>
              </w:rPr>
            </w:pPr>
            <w:r w:rsidRPr="00470CBA">
              <w:rPr>
                <w:rFonts w:ascii="Courier New" w:hAnsi="Courier New" w:cs="Courier New"/>
                <w:color w:val="000000"/>
                <w:sz w:val="22"/>
                <w:szCs w:val="22"/>
              </w:rPr>
              <w:t>I received my prescription from my recent community care appointment in a reasonable amount of time. Disagree/Agree</w:t>
            </w:r>
          </w:p>
        </w:tc>
      </w:tr>
      <w:tr w14:paraId="11DFBA2D" w14:textId="77777777" w:rsidTr="00470CBA">
        <w:tblPrEx>
          <w:tblW w:w="9860" w:type="dxa"/>
          <w:tblLook w:val="04A0"/>
        </w:tblPrEx>
        <w:trPr>
          <w:trHeight w:val="576"/>
        </w:trPr>
        <w:tc>
          <w:tcPr>
            <w:tcW w:w="9860" w:type="dxa"/>
            <w:tcBorders>
              <w:top w:val="nil"/>
              <w:left w:val="single" w:sz="4" w:space="0" w:color="auto"/>
              <w:bottom w:val="single" w:sz="4" w:space="0" w:color="auto"/>
              <w:right w:val="single" w:sz="4" w:space="0" w:color="auto"/>
            </w:tcBorders>
            <w:shd w:val="clear" w:color="auto" w:fill="auto"/>
            <w:hideMark/>
          </w:tcPr>
          <w:p w:rsidR="00470CBA" w:rsidRPr="00470CBA" w14:paraId="394B1E8C" w14:textId="77777777">
            <w:pPr>
              <w:rPr>
                <w:rFonts w:ascii="Courier New" w:hAnsi="Courier New" w:cs="Courier New"/>
                <w:color w:val="000000"/>
                <w:sz w:val="22"/>
                <w:szCs w:val="22"/>
              </w:rPr>
            </w:pPr>
            <w:r w:rsidRPr="00470CBA">
              <w:rPr>
                <w:rFonts w:ascii="Courier New" w:hAnsi="Courier New" w:cs="Courier New"/>
                <w:color w:val="000000"/>
                <w:sz w:val="22"/>
                <w:szCs w:val="22"/>
              </w:rPr>
              <w:t>VA pharmacy staff was helpful when answering questions about prescriptions written by my community provider. Disagree/Agree</w:t>
            </w:r>
          </w:p>
        </w:tc>
      </w:tr>
      <w:tr w14:paraId="51F4652E" w14:textId="77777777" w:rsidTr="00470CBA">
        <w:tblPrEx>
          <w:tblW w:w="9860" w:type="dxa"/>
          <w:tblLook w:val="04A0"/>
        </w:tblPrEx>
        <w:trPr>
          <w:trHeight w:val="288"/>
        </w:trPr>
        <w:tc>
          <w:tcPr>
            <w:tcW w:w="9860" w:type="dxa"/>
            <w:tcBorders>
              <w:top w:val="nil"/>
              <w:left w:val="single" w:sz="4" w:space="0" w:color="auto"/>
              <w:bottom w:val="single" w:sz="4" w:space="0" w:color="auto"/>
              <w:right w:val="single" w:sz="4" w:space="0" w:color="auto"/>
            </w:tcBorders>
            <w:shd w:val="clear" w:color="auto" w:fill="auto"/>
            <w:hideMark/>
          </w:tcPr>
          <w:p w:rsidR="00470CBA" w:rsidRPr="00470CBA" w14:paraId="4EF6179B" w14:textId="77777777">
            <w:pPr>
              <w:rPr>
                <w:rFonts w:ascii="Courier New" w:hAnsi="Courier New" w:cs="Courier New"/>
                <w:color w:val="000000"/>
                <w:sz w:val="22"/>
                <w:szCs w:val="22"/>
              </w:rPr>
            </w:pPr>
            <w:r w:rsidRPr="00470CBA">
              <w:rPr>
                <w:rFonts w:ascii="Courier New" w:hAnsi="Courier New" w:cs="Courier New"/>
                <w:color w:val="000000"/>
                <w:sz w:val="22"/>
                <w:szCs w:val="22"/>
              </w:rPr>
              <w:t>I trust VA pharmacy to meet my community care prescription needs. Disagree/Agree</w:t>
            </w:r>
          </w:p>
        </w:tc>
      </w:tr>
    </w:tbl>
    <w:p w:rsidR="00470CBA" w:rsidP="005B10E5" w14:paraId="735E7C36" w14:textId="77777777">
      <w:pPr>
        <w:pStyle w:val="ListParagraph"/>
        <w:ind w:left="0"/>
        <w:rPr>
          <w:rFonts w:ascii="Courier New" w:hAnsi="Courier New" w:cs="Courier New"/>
          <w:b/>
        </w:rPr>
      </w:pPr>
    </w:p>
    <w:p w:rsidR="0062456F" w:rsidP="005B10E5" w14:paraId="12552663" w14:textId="10E0FD1E">
      <w:pPr>
        <w:pStyle w:val="ListParagraph"/>
        <w:ind w:left="0"/>
        <w:rPr>
          <w:rFonts w:ascii="Courier New" w:hAnsi="Courier New" w:cs="Courier New"/>
          <w:b/>
        </w:rPr>
      </w:pPr>
      <w:r>
        <w:rPr>
          <w:rFonts w:ascii="Courier New" w:hAnsi="Courier New" w:cs="Courier New"/>
          <w:b/>
        </w:rPr>
        <w:t>Emergency Community Care</w:t>
      </w:r>
    </w:p>
    <w:tbl>
      <w:tblPr>
        <w:tblW w:w="9860" w:type="dxa"/>
        <w:tblLook w:val="04A0"/>
      </w:tblPr>
      <w:tblGrid>
        <w:gridCol w:w="9860"/>
      </w:tblGrid>
      <w:tr w14:paraId="2CB0C01B" w14:textId="77777777" w:rsidTr="00591EF6">
        <w:tblPrEx>
          <w:tblW w:w="9860" w:type="dxa"/>
          <w:tblLook w:val="04A0"/>
        </w:tblPrEx>
        <w:trPr>
          <w:trHeight w:val="576"/>
        </w:trPr>
        <w:tc>
          <w:tcPr>
            <w:tcW w:w="9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EF6" w:rsidRPr="0004260F" w14:paraId="05A1D68E" w14:textId="77777777">
            <w:pPr>
              <w:rPr>
                <w:rFonts w:ascii="Courier New" w:hAnsi="Courier New" w:cs="Courier New"/>
                <w:color w:val="000000"/>
                <w:sz w:val="22"/>
                <w:szCs w:val="22"/>
              </w:rPr>
            </w:pPr>
            <w:r w:rsidRPr="0004260F">
              <w:rPr>
                <w:rFonts w:ascii="Courier New" w:hAnsi="Courier New" w:cs="Courier New"/>
                <w:sz w:val="22"/>
                <w:szCs w:val="22"/>
              </w:rPr>
              <w:t>When I arrived at the front desk at Community [ER/ Urgent Care], I was treated with compassion and respect.</w:t>
            </w:r>
            <w:r w:rsidRPr="0004260F">
              <w:rPr>
                <w:rFonts w:ascii="Courier New" w:hAnsi="Courier New" w:cs="Courier New"/>
                <w:color w:val="000000"/>
                <w:sz w:val="22"/>
                <w:szCs w:val="22"/>
              </w:rPr>
              <w:t xml:space="preserve"> Disagree/Agree</w:t>
            </w:r>
          </w:p>
        </w:tc>
      </w:tr>
      <w:tr w14:paraId="46018C29" w14:textId="77777777" w:rsidTr="00591EF6">
        <w:tblPrEx>
          <w:tblW w:w="9860" w:type="dxa"/>
          <w:tblLook w:val="04A0"/>
        </w:tblPrEx>
        <w:trPr>
          <w:trHeight w:val="576"/>
        </w:trPr>
        <w:tc>
          <w:tcPr>
            <w:tcW w:w="9860" w:type="dxa"/>
            <w:tcBorders>
              <w:top w:val="nil"/>
              <w:left w:val="single" w:sz="4" w:space="0" w:color="auto"/>
              <w:bottom w:val="single" w:sz="4" w:space="0" w:color="auto"/>
              <w:right w:val="single" w:sz="4" w:space="0" w:color="auto"/>
            </w:tcBorders>
            <w:shd w:val="clear" w:color="auto" w:fill="auto"/>
            <w:vAlign w:val="center"/>
            <w:hideMark/>
          </w:tcPr>
          <w:p w:rsidR="00591EF6" w:rsidRPr="0004260F" w14:paraId="13C6A055" w14:textId="77777777">
            <w:pPr>
              <w:rPr>
                <w:rFonts w:ascii="Courier New" w:hAnsi="Courier New" w:cs="Courier New"/>
                <w:color w:val="000000"/>
                <w:sz w:val="22"/>
                <w:szCs w:val="22"/>
              </w:rPr>
            </w:pPr>
            <w:r w:rsidRPr="0004260F">
              <w:rPr>
                <w:rFonts w:ascii="Courier New" w:hAnsi="Courier New" w:cs="Courier New"/>
                <w:sz w:val="22"/>
                <w:szCs w:val="22"/>
              </w:rPr>
              <w:t>Once my clinical treatment began, the Community [ER/ Urgent Care] healthcare team listened to my concerns and showed they cared.</w:t>
            </w:r>
            <w:r w:rsidRPr="0004260F">
              <w:rPr>
                <w:rFonts w:ascii="Courier New" w:hAnsi="Courier New" w:cs="Courier New"/>
                <w:color w:val="000000"/>
                <w:sz w:val="22"/>
                <w:szCs w:val="22"/>
              </w:rPr>
              <w:t xml:space="preserve"> Disagree/Agree</w:t>
            </w:r>
          </w:p>
        </w:tc>
      </w:tr>
      <w:tr w14:paraId="501FE972" w14:textId="77777777" w:rsidTr="00591EF6">
        <w:tblPrEx>
          <w:tblW w:w="9860" w:type="dxa"/>
          <w:tblLook w:val="04A0"/>
        </w:tblPrEx>
        <w:trPr>
          <w:trHeight w:val="576"/>
        </w:trPr>
        <w:tc>
          <w:tcPr>
            <w:tcW w:w="9860" w:type="dxa"/>
            <w:tcBorders>
              <w:top w:val="nil"/>
              <w:left w:val="single" w:sz="4" w:space="0" w:color="auto"/>
              <w:bottom w:val="single" w:sz="4" w:space="0" w:color="auto"/>
              <w:right w:val="single" w:sz="4" w:space="0" w:color="auto"/>
            </w:tcBorders>
            <w:shd w:val="clear" w:color="auto" w:fill="auto"/>
            <w:vAlign w:val="center"/>
            <w:hideMark/>
          </w:tcPr>
          <w:p w:rsidR="00591EF6" w:rsidRPr="0004260F" w14:paraId="446ACBF9" w14:textId="77777777">
            <w:pPr>
              <w:rPr>
                <w:rFonts w:ascii="Courier New" w:hAnsi="Courier New" w:cs="Courier New"/>
                <w:color w:val="000000"/>
                <w:sz w:val="22"/>
                <w:szCs w:val="22"/>
              </w:rPr>
            </w:pPr>
            <w:r w:rsidRPr="0004260F">
              <w:rPr>
                <w:rFonts w:ascii="Courier New" w:hAnsi="Courier New" w:cs="Courier New"/>
                <w:sz w:val="22"/>
                <w:szCs w:val="22"/>
              </w:rPr>
              <w:t>Once my clinical treatment began, the Community [ER/ Urgent Care] healthcare team checked in with me regularly and kept me in the loop.</w:t>
            </w:r>
            <w:r w:rsidRPr="0004260F">
              <w:rPr>
                <w:rFonts w:ascii="Courier New" w:hAnsi="Courier New" w:cs="Courier New"/>
                <w:color w:val="000000"/>
                <w:sz w:val="22"/>
                <w:szCs w:val="22"/>
              </w:rPr>
              <w:t xml:space="preserve"> Disagree/Agree</w:t>
            </w:r>
          </w:p>
        </w:tc>
      </w:tr>
      <w:tr w14:paraId="3660A954" w14:textId="77777777" w:rsidTr="00591EF6">
        <w:tblPrEx>
          <w:tblW w:w="9860" w:type="dxa"/>
          <w:tblLook w:val="04A0"/>
        </w:tblPrEx>
        <w:trPr>
          <w:trHeight w:val="288"/>
        </w:trPr>
        <w:tc>
          <w:tcPr>
            <w:tcW w:w="9860" w:type="dxa"/>
            <w:tcBorders>
              <w:top w:val="nil"/>
              <w:left w:val="single" w:sz="4" w:space="0" w:color="auto"/>
              <w:bottom w:val="single" w:sz="4" w:space="0" w:color="auto"/>
              <w:right w:val="single" w:sz="4" w:space="0" w:color="auto"/>
            </w:tcBorders>
            <w:shd w:val="clear" w:color="auto" w:fill="auto"/>
            <w:vAlign w:val="center"/>
            <w:hideMark/>
          </w:tcPr>
          <w:p w:rsidR="00591EF6" w:rsidRPr="0004260F" w14:paraId="734B9A05" w14:textId="77777777">
            <w:pPr>
              <w:rPr>
                <w:rFonts w:ascii="Courier New" w:hAnsi="Courier New" w:cs="Courier New"/>
                <w:color w:val="000000"/>
                <w:sz w:val="22"/>
                <w:szCs w:val="22"/>
              </w:rPr>
            </w:pPr>
            <w:r w:rsidRPr="0004260F">
              <w:rPr>
                <w:rFonts w:ascii="Courier New" w:hAnsi="Courier New" w:cs="Courier New"/>
                <w:color w:val="000000"/>
                <w:sz w:val="22"/>
                <w:szCs w:val="22"/>
              </w:rPr>
              <w:t xml:space="preserve"> After my ED/UC visit, I understood any next steps I needed to take to manage my health. Disagree/Agree</w:t>
            </w:r>
          </w:p>
        </w:tc>
      </w:tr>
      <w:tr w14:paraId="5E03E85A" w14:textId="77777777" w:rsidTr="00591EF6">
        <w:tblPrEx>
          <w:tblW w:w="9860" w:type="dxa"/>
          <w:tblLook w:val="04A0"/>
        </w:tblPrEx>
        <w:trPr>
          <w:trHeight w:val="576"/>
        </w:trPr>
        <w:tc>
          <w:tcPr>
            <w:tcW w:w="9860" w:type="dxa"/>
            <w:tcBorders>
              <w:top w:val="nil"/>
              <w:left w:val="single" w:sz="4" w:space="0" w:color="auto"/>
              <w:bottom w:val="single" w:sz="4" w:space="0" w:color="auto"/>
              <w:right w:val="single" w:sz="4" w:space="0" w:color="auto"/>
            </w:tcBorders>
            <w:shd w:val="clear" w:color="auto" w:fill="auto"/>
            <w:vAlign w:val="center"/>
            <w:hideMark/>
          </w:tcPr>
          <w:p w:rsidR="00591EF6" w:rsidRPr="0004260F" w14:paraId="354CCA91" w14:textId="77777777">
            <w:pPr>
              <w:rPr>
                <w:rFonts w:ascii="Courier New" w:hAnsi="Courier New" w:cs="Courier New"/>
                <w:color w:val="000000"/>
                <w:sz w:val="22"/>
                <w:szCs w:val="22"/>
              </w:rPr>
            </w:pPr>
            <w:r w:rsidRPr="0004260F">
              <w:rPr>
                <w:rFonts w:ascii="Courier New" w:hAnsi="Courier New" w:cs="Courier New"/>
                <w:sz w:val="22"/>
                <w:szCs w:val="22"/>
              </w:rPr>
              <w:t>The Community [ER/ Urgent Care] healthcare team made it easy for me to understand my discharge instructions.</w:t>
            </w:r>
            <w:r w:rsidRPr="0004260F">
              <w:rPr>
                <w:rFonts w:ascii="Courier New" w:hAnsi="Courier New" w:cs="Courier New"/>
                <w:color w:val="000000"/>
                <w:sz w:val="22"/>
                <w:szCs w:val="22"/>
              </w:rPr>
              <w:t xml:space="preserve"> Disagree/Agree</w:t>
            </w:r>
          </w:p>
        </w:tc>
      </w:tr>
      <w:tr w14:paraId="2A70612E" w14:textId="77777777" w:rsidTr="00591EF6">
        <w:tblPrEx>
          <w:tblW w:w="9860" w:type="dxa"/>
          <w:tblLook w:val="04A0"/>
        </w:tblPrEx>
        <w:trPr>
          <w:trHeight w:val="288"/>
        </w:trPr>
        <w:tc>
          <w:tcPr>
            <w:tcW w:w="9860" w:type="dxa"/>
            <w:tcBorders>
              <w:top w:val="nil"/>
              <w:left w:val="single" w:sz="4" w:space="0" w:color="auto"/>
              <w:bottom w:val="single" w:sz="4" w:space="0" w:color="auto"/>
              <w:right w:val="single" w:sz="4" w:space="0" w:color="auto"/>
            </w:tcBorders>
            <w:shd w:val="clear" w:color="auto" w:fill="auto"/>
            <w:vAlign w:val="center"/>
            <w:hideMark/>
          </w:tcPr>
          <w:p w:rsidR="00591EF6" w:rsidRPr="0004260F" w14:paraId="56F5B011" w14:textId="77777777">
            <w:pPr>
              <w:rPr>
                <w:rFonts w:ascii="Courier New" w:hAnsi="Courier New" w:cs="Courier New"/>
                <w:color w:val="000000"/>
                <w:sz w:val="22"/>
                <w:szCs w:val="22"/>
              </w:rPr>
            </w:pPr>
            <w:r w:rsidRPr="0004260F">
              <w:rPr>
                <w:rFonts w:ascii="Courier New" w:hAnsi="Courier New" w:cs="Courier New"/>
                <w:color w:val="000000"/>
                <w:sz w:val="22"/>
                <w:szCs w:val="22"/>
              </w:rPr>
              <w:t>Overall, the community care [ER/UC] was clean. Disagree/Agree</w:t>
            </w:r>
          </w:p>
        </w:tc>
      </w:tr>
      <w:tr w14:paraId="0780ABBA" w14:textId="77777777" w:rsidTr="00591EF6">
        <w:tblPrEx>
          <w:tblW w:w="9860" w:type="dxa"/>
          <w:tblLook w:val="04A0"/>
        </w:tblPrEx>
        <w:trPr>
          <w:trHeight w:val="288"/>
        </w:trPr>
        <w:tc>
          <w:tcPr>
            <w:tcW w:w="9860" w:type="dxa"/>
            <w:tcBorders>
              <w:top w:val="nil"/>
              <w:left w:val="single" w:sz="4" w:space="0" w:color="auto"/>
              <w:bottom w:val="single" w:sz="4" w:space="0" w:color="auto"/>
              <w:right w:val="single" w:sz="4" w:space="0" w:color="auto"/>
            </w:tcBorders>
            <w:shd w:val="clear" w:color="auto" w:fill="auto"/>
            <w:vAlign w:val="center"/>
            <w:hideMark/>
          </w:tcPr>
          <w:p w:rsidR="00591EF6" w:rsidRPr="0004260F" w14:paraId="344CF5DB" w14:textId="77777777">
            <w:pPr>
              <w:rPr>
                <w:rFonts w:ascii="Courier New" w:hAnsi="Courier New" w:cs="Courier New"/>
                <w:color w:val="000000"/>
                <w:sz w:val="22"/>
                <w:szCs w:val="22"/>
              </w:rPr>
            </w:pPr>
            <w:r w:rsidRPr="0004260F">
              <w:rPr>
                <w:rFonts w:ascii="Courier New" w:hAnsi="Courier New" w:cs="Courier New"/>
                <w:sz w:val="22"/>
                <w:szCs w:val="22"/>
              </w:rPr>
              <w:t>Overall, I feel my wait time was reasonable.</w:t>
            </w:r>
            <w:r w:rsidRPr="0004260F">
              <w:rPr>
                <w:rFonts w:ascii="Courier New" w:hAnsi="Courier New" w:cs="Courier New"/>
                <w:color w:val="000000"/>
                <w:sz w:val="22"/>
                <w:szCs w:val="22"/>
              </w:rPr>
              <w:t xml:space="preserve"> Disagree/Agree</w:t>
            </w:r>
          </w:p>
        </w:tc>
      </w:tr>
      <w:tr w14:paraId="76C37DF1" w14:textId="77777777" w:rsidTr="00591EF6">
        <w:tblPrEx>
          <w:tblW w:w="9860" w:type="dxa"/>
          <w:tblLook w:val="04A0"/>
        </w:tblPrEx>
        <w:trPr>
          <w:trHeight w:val="288"/>
        </w:trPr>
        <w:tc>
          <w:tcPr>
            <w:tcW w:w="9860" w:type="dxa"/>
            <w:tcBorders>
              <w:top w:val="nil"/>
              <w:left w:val="single" w:sz="4" w:space="0" w:color="auto"/>
              <w:bottom w:val="single" w:sz="4" w:space="0" w:color="auto"/>
              <w:right w:val="single" w:sz="4" w:space="0" w:color="auto"/>
            </w:tcBorders>
            <w:shd w:val="clear" w:color="auto" w:fill="auto"/>
            <w:vAlign w:val="center"/>
            <w:hideMark/>
          </w:tcPr>
          <w:p w:rsidR="00591EF6" w:rsidRPr="0004260F" w14:paraId="6E48B7E3" w14:textId="77777777">
            <w:pPr>
              <w:rPr>
                <w:rFonts w:ascii="Courier New" w:hAnsi="Courier New" w:cs="Courier New"/>
                <w:color w:val="000000"/>
                <w:sz w:val="22"/>
                <w:szCs w:val="22"/>
              </w:rPr>
            </w:pPr>
            <w:r w:rsidRPr="0004260F">
              <w:rPr>
                <w:rFonts w:ascii="Courier New" w:hAnsi="Courier New" w:cs="Courier New"/>
                <w:sz w:val="22"/>
                <w:szCs w:val="22"/>
              </w:rPr>
              <w:t>Overall, I was satisfied with the service at Community [ER/ Urgent Care].</w:t>
            </w:r>
            <w:r w:rsidRPr="0004260F">
              <w:rPr>
                <w:rFonts w:ascii="Courier New" w:hAnsi="Courier New" w:cs="Courier New"/>
                <w:color w:val="000000"/>
                <w:sz w:val="22"/>
                <w:szCs w:val="22"/>
              </w:rPr>
              <w:t xml:space="preserve"> Disagree/Agree</w:t>
            </w:r>
          </w:p>
        </w:tc>
      </w:tr>
      <w:tr w14:paraId="19D685BA" w14:textId="77777777" w:rsidTr="00591EF6">
        <w:tblPrEx>
          <w:tblW w:w="9860" w:type="dxa"/>
          <w:tblLook w:val="04A0"/>
        </w:tblPrEx>
        <w:trPr>
          <w:trHeight w:val="576"/>
        </w:trPr>
        <w:tc>
          <w:tcPr>
            <w:tcW w:w="9860" w:type="dxa"/>
            <w:tcBorders>
              <w:top w:val="nil"/>
              <w:left w:val="single" w:sz="4" w:space="0" w:color="auto"/>
              <w:bottom w:val="single" w:sz="4" w:space="0" w:color="auto"/>
              <w:right w:val="single" w:sz="4" w:space="0" w:color="auto"/>
            </w:tcBorders>
            <w:shd w:val="clear" w:color="auto" w:fill="auto"/>
            <w:vAlign w:val="center"/>
            <w:hideMark/>
          </w:tcPr>
          <w:p w:rsidR="00591EF6" w:rsidRPr="0004260F" w14:paraId="44C377C4" w14:textId="77777777">
            <w:pPr>
              <w:rPr>
                <w:rFonts w:ascii="Courier New" w:hAnsi="Courier New" w:cs="Courier New"/>
                <w:color w:val="000000"/>
                <w:sz w:val="22"/>
                <w:szCs w:val="22"/>
              </w:rPr>
            </w:pPr>
            <w:r w:rsidRPr="0004260F">
              <w:rPr>
                <w:rFonts w:ascii="Courier New" w:hAnsi="Courier New" w:cs="Courier New"/>
                <w:sz w:val="22"/>
                <w:szCs w:val="22"/>
              </w:rPr>
              <w:t>Based on this Community [ER/ Urgent Care] visit, I trust Community [ER/ Urgent Care] to serve me in the future.</w:t>
            </w:r>
            <w:r w:rsidRPr="0004260F">
              <w:rPr>
                <w:rFonts w:ascii="Courier New" w:hAnsi="Courier New" w:cs="Courier New"/>
                <w:color w:val="000000"/>
                <w:sz w:val="22"/>
                <w:szCs w:val="22"/>
              </w:rPr>
              <w:t xml:space="preserve"> Disagree/Agree</w:t>
            </w:r>
          </w:p>
        </w:tc>
      </w:tr>
    </w:tbl>
    <w:p w:rsidR="00364930" w:rsidP="005B10E5" w14:paraId="1CB47DDC" w14:textId="77777777">
      <w:pPr>
        <w:pStyle w:val="ListParagraph"/>
        <w:ind w:left="0"/>
        <w:rPr>
          <w:rFonts w:ascii="Courier New" w:hAnsi="Courier New" w:cs="Courier New"/>
          <w:b/>
        </w:rPr>
      </w:pPr>
    </w:p>
    <w:p w:rsidR="00364930" w:rsidP="005B10E5" w14:paraId="50958D65" w14:textId="77777777">
      <w:pPr>
        <w:pStyle w:val="ListParagraph"/>
        <w:ind w:left="0"/>
        <w:rPr>
          <w:rFonts w:ascii="Courier New" w:hAnsi="Courier New" w:cs="Courier New"/>
          <w:b/>
        </w:rPr>
      </w:pPr>
    </w:p>
    <w:p w:rsidR="00364930" w:rsidRPr="00C514B9" w:rsidP="005B10E5" w14:paraId="00A24CC4"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F633EA" w:rsidRPr="00C514B9" w:rsidP="00931816" w14:paraId="153480E8" w14:textId="5ED14075">
      <w:pPr>
        <w:pStyle w:val="ListParagraph"/>
        <w:ind w:left="360"/>
        <w:rPr>
          <w:rFonts w:ascii="Courier New" w:hAnsi="Courier New" w:cs="Courier New"/>
        </w:rPr>
      </w:pPr>
      <w:r w:rsidRPr="00BD1CC4">
        <w:rPr>
          <w:rFonts w:ascii="Courier New" w:hAnsi="Courier New" w:cs="Courier New"/>
          <w:iCs/>
        </w:rPr>
        <w:t>The survey will take place after a</w:t>
      </w:r>
      <w:r w:rsidR="004B3E03">
        <w:rPr>
          <w:rFonts w:ascii="Courier New" w:hAnsi="Courier New" w:cs="Courier New"/>
          <w:iCs/>
        </w:rPr>
        <w:t>n interaction</w:t>
      </w:r>
      <w:r w:rsidRPr="00BD1CC4">
        <w:rPr>
          <w:rFonts w:ascii="Courier New" w:hAnsi="Courier New" w:cs="Courier New"/>
          <w:iCs/>
        </w:rPr>
        <w:t xml:space="preserve"> with the</w:t>
      </w:r>
      <w:r w:rsidR="000A44E2">
        <w:rPr>
          <w:rFonts w:ascii="Courier New" w:hAnsi="Courier New" w:cs="Courier New"/>
          <w:iCs/>
        </w:rPr>
        <w:t xml:space="preserve"> VA </w:t>
      </w:r>
      <w:r w:rsidR="00931816">
        <w:rPr>
          <w:rFonts w:ascii="Courier New" w:hAnsi="Courier New" w:cs="Courier New"/>
          <w:iCs/>
        </w:rPr>
        <w:t>for the Choosing Community Care survey. All other surveys are based on an interaction or experience with a</w:t>
      </w:r>
      <w:r w:rsidRPr="00BD1CC4">
        <w:rPr>
          <w:rFonts w:ascii="Courier New" w:hAnsi="Courier New" w:cs="Courier New"/>
          <w:iCs/>
        </w:rPr>
        <w:t xml:space="preserve"> </w:t>
      </w:r>
      <w:r w:rsidR="000A44E2">
        <w:rPr>
          <w:rFonts w:ascii="Courier New" w:hAnsi="Courier New" w:cs="Courier New"/>
          <w:iCs/>
        </w:rPr>
        <w:t>community provider</w:t>
      </w:r>
      <w:r w:rsidR="00931816">
        <w:rPr>
          <w:rFonts w:ascii="Courier New" w:hAnsi="Courier New" w:cs="Courier New"/>
          <w:iCs/>
        </w:rPr>
        <w:t>.</w:t>
      </w:r>
      <w:r>
        <w:rPr>
          <w:rFonts w:ascii="Courier New" w:hAnsi="Courier New" w:cs="Courier New"/>
          <w:iCs/>
        </w:rPr>
        <w:t xml:space="preserve"> </w:t>
      </w:r>
      <w:r w:rsidR="00931816">
        <w:rPr>
          <w:rFonts w:ascii="Courier New" w:hAnsi="Courier New" w:cs="Courier New"/>
          <w:iCs/>
        </w:rPr>
        <w:t xml:space="preserve"> </w:t>
      </w: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61C18AD5">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 </w:t>
      </w:r>
      <w:r w:rsidR="00432064">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If Yes,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FB286E1" w14:textId="45560668">
      <w:pPr>
        <w:pStyle w:val="Header"/>
        <w:tabs>
          <w:tab w:val="clear" w:pos="4320"/>
          <w:tab w:val="clear" w:pos="8640"/>
        </w:tabs>
        <w:rPr>
          <w:rFonts w:ascii="Courier New" w:hAnsi="Courier New" w:cs="Courier New"/>
        </w:rPr>
      </w:pPr>
      <w:r>
        <w:rPr>
          <w:rFonts w:ascii="Courier New" w:hAnsi="Courier New" w:cs="Courier New"/>
        </w:rPr>
        <w:t>N/A</w:t>
      </w: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0C469F" w:rsidP="00C86E91" w14:paraId="090FC655" w14:textId="77777777">
      <w:pPr>
        <w:rPr>
          <w:rFonts w:ascii="Courier New" w:hAnsi="Courier New" w:cs="Courier New"/>
          <w:b/>
        </w:rPr>
      </w:pPr>
    </w:p>
    <w:p w:rsidR="000C469F" w:rsidP="00C86E91" w14:paraId="3651FD30" w14:textId="77777777">
      <w:pPr>
        <w:rPr>
          <w:rFonts w:ascii="Courier New" w:hAnsi="Courier New" w:cs="Courier New"/>
          <w:b/>
        </w:rPr>
      </w:pPr>
    </w:p>
    <w:p w:rsidR="000C469F" w:rsidP="00C86E91" w14:paraId="5C553786" w14:textId="77777777">
      <w:pPr>
        <w:rPr>
          <w:rFonts w:ascii="Courier New" w:hAnsi="Courier New" w:cs="Courier New"/>
          <w:b/>
        </w:rPr>
      </w:pPr>
    </w:p>
    <w:p w:rsidR="000C469F" w:rsidP="00C86E91" w14:paraId="4D194308" w14:textId="77777777">
      <w:pPr>
        <w:rPr>
          <w:rFonts w:ascii="Courier New" w:hAnsi="Courier New" w:cs="Courier New"/>
          <w:b/>
        </w:rPr>
      </w:pPr>
    </w:p>
    <w:p w:rsidR="005E714A" w:rsidRPr="00C514B9" w:rsidP="00C86E91" w14:paraId="2D94AAAE" w14:textId="4C3FF7FB">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p w:rsidR="00F3170F" w:rsidP="00F3170F" w14:paraId="6A36FA2B" w14:textId="77777777">
      <w:pPr>
        <w:rPr>
          <w:rFonts w:ascii="Courier New" w:hAnsi="Courier New" w:cs="Courier New"/>
        </w:rPr>
      </w:pPr>
    </w:p>
    <w:tbl>
      <w:tblPr>
        <w:tblStyle w:val="GridTableLight"/>
        <w:tblW w:w="9710" w:type="dxa"/>
        <w:tblLook w:val="04A0"/>
      </w:tblPr>
      <w:tblGrid>
        <w:gridCol w:w="2870"/>
        <w:gridCol w:w="1537"/>
        <w:gridCol w:w="2265"/>
        <w:gridCol w:w="3038"/>
      </w:tblGrid>
      <w:tr w14:paraId="53A5C0EE" w14:textId="77777777" w:rsidTr="00BD55C5">
        <w:tblPrEx>
          <w:tblW w:w="9710" w:type="dxa"/>
          <w:tblLook w:val="04A0"/>
        </w:tblPrEx>
        <w:trPr>
          <w:trHeight w:val="528"/>
        </w:trPr>
        <w:tc>
          <w:tcPr>
            <w:tcW w:w="2870" w:type="dxa"/>
            <w:vMerge w:val="restart"/>
            <w:hideMark/>
          </w:tcPr>
          <w:p w:rsidR="00EB5AAE" w14:paraId="51D5E147" w14:textId="77777777">
            <w:pPr>
              <w:rPr>
                <w:rFonts w:ascii="Courier New" w:hAnsi="Courier New" w:cs="Courier New"/>
                <w:b/>
                <w:bCs/>
                <w:color w:val="000000"/>
                <w:sz w:val="20"/>
                <w:szCs w:val="20"/>
              </w:rPr>
            </w:pPr>
            <w:r>
              <w:rPr>
                <w:rFonts w:ascii="Courier New" w:hAnsi="Courier New" w:cs="Courier New"/>
                <w:b/>
                <w:bCs/>
                <w:color w:val="000000"/>
                <w:sz w:val="20"/>
                <w:szCs w:val="20"/>
              </w:rPr>
              <w:t xml:space="preserve">Category of Respondent </w:t>
            </w:r>
          </w:p>
        </w:tc>
        <w:tc>
          <w:tcPr>
            <w:tcW w:w="1537" w:type="dxa"/>
            <w:vMerge w:val="restart"/>
            <w:hideMark/>
          </w:tcPr>
          <w:p w:rsidR="00EB5AAE" w14:paraId="15302EDF" w14:textId="77777777">
            <w:pPr>
              <w:rPr>
                <w:rFonts w:ascii="Courier New" w:hAnsi="Courier New" w:cs="Courier New"/>
                <w:b/>
                <w:bCs/>
                <w:color w:val="000000"/>
                <w:sz w:val="20"/>
                <w:szCs w:val="20"/>
              </w:rPr>
            </w:pPr>
            <w:r>
              <w:rPr>
                <w:rFonts w:ascii="Courier New" w:hAnsi="Courier New" w:cs="Courier New"/>
                <w:b/>
                <w:bCs/>
                <w:color w:val="000000"/>
                <w:sz w:val="20"/>
                <w:szCs w:val="20"/>
              </w:rPr>
              <w:t>No. of Respondents</w:t>
            </w:r>
          </w:p>
        </w:tc>
        <w:tc>
          <w:tcPr>
            <w:tcW w:w="2265" w:type="dxa"/>
            <w:vMerge w:val="restart"/>
            <w:hideMark/>
          </w:tcPr>
          <w:p w:rsidR="00EB5AAE" w14:paraId="7482DED3" w14:textId="77777777">
            <w:pPr>
              <w:rPr>
                <w:rFonts w:ascii="Courier New" w:hAnsi="Courier New" w:cs="Courier New"/>
                <w:b/>
                <w:bCs/>
                <w:color w:val="000000"/>
                <w:sz w:val="20"/>
                <w:szCs w:val="20"/>
              </w:rPr>
            </w:pPr>
            <w:r>
              <w:rPr>
                <w:rFonts w:ascii="Courier New" w:hAnsi="Courier New" w:cs="Courier New"/>
                <w:b/>
                <w:bCs/>
                <w:color w:val="000000"/>
                <w:sz w:val="20"/>
                <w:szCs w:val="20"/>
              </w:rPr>
              <w:t>Participation Time</w:t>
            </w:r>
          </w:p>
        </w:tc>
        <w:tc>
          <w:tcPr>
            <w:tcW w:w="3038" w:type="dxa"/>
            <w:hideMark/>
          </w:tcPr>
          <w:p w:rsidR="00EB5AAE" w14:paraId="5BAB3F3C" w14:textId="77777777">
            <w:pPr>
              <w:rPr>
                <w:rFonts w:ascii="Courier New" w:hAnsi="Courier New" w:cs="Courier New"/>
                <w:b/>
                <w:bCs/>
                <w:color w:val="000000"/>
                <w:sz w:val="20"/>
                <w:szCs w:val="20"/>
              </w:rPr>
            </w:pPr>
            <w:r>
              <w:rPr>
                <w:rFonts w:ascii="Courier New" w:hAnsi="Courier New" w:cs="Courier New"/>
                <w:b/>
                <w:bCs/>
                <w:color w:val="000000"/>
                <w:sz w:val="20"/>
                <w:szCs w:val="20"/>
              </w:rPr>
              <w:t>Burden</w:t>
            </w:r>
          </w:p>
        </w:tc>
      </w:tr>
      <w:tr w14:paraId="02316621" w14:textId="77777777" w:rsidTr="00BD55C5">
        <w:tblPrEx>
          <w:tblW w:w="9710" w:type="dxa"/>
          <w:tblLook w:val="04A0"/>
        </w:tblPrEx>
        <w:trPr>
          <w:trHeight w:val="300"/>
        </w:trPr>
        <w:tc>
          <w:tcPr>
            <w:tcW w:w="2870" w:type="dxa"/>
            <w:vMerge/>
            <w:hideMark/>
          </w:tcPr>
          <w:p w:rsidR="00EB5AAE" w14:paraId="18E74607" w14:textId="77777777">
            <w:pPr>
              <w:rPr>
                <w:rFonts w:ascii="Courier New" w:hAnsi="Courier New" w:cs="Courier New"/>
                <w:b/>
                <w:bCs/>
                <w:color w:val="000000"/>
                <w:sz w:val="20"/>
                <w:szCs w:val="20"/>
              </w:rPr>
            </w:pPr>
          </w:p>
        </w:tc>
        <w:tc>
          <w:tcPr>
            <w:tcW w:w="1537" w:type="dxa"/>
            <w:vMerge/>
            <w:hideMark/>
          </w:tcPr>
          <w:p w:rsidR="00EB5AAE" w14:paraId="7B762CAB" w14:textId="77777777">
            <w:pPr>
              <w:rPr>
                <w:rFonts w:ascii="Courier New" w:hAnsi="Courier New" w:cs="Courier New"/>
                <w:b/>
                <w:bCs/>
                <w:color w:val="000000"/>
                <w:sz w:val="20"/>
                <w:szCs w:val="20"/>
              </w:rPr>
            </w:pPr>
          </w:p>
        </w:tc>
        <w:tc>
          <w:tcPr>
            <w:tcW w:w="2265" w:type="dxa"/>
            <w:vMerge/>
            <w:hideMark/>
          </w:tcPr>
          <w:p w:rsidR="00EB5AAE" w14:paraId="7F9C89D0" w14:textId="77777777">
            <w:pPr>
              <w:rPr>
                <w:rFonts w:ascii="Courier New" w:hAnsi="Courier New" w:cs="Courier New"/>
                <w:b/>
                <w:bCs/>
                <w:color w:val="000000"/>
                <w:sz w:val="20"/>
                <w:szCs w:val="20"/>
              </w:rPr>
            </w:pPr>
          </w:p>
        </w:tc>
        <w:tc>
          <w:tcPr>
            <w:tcW w:w="3038" w:type="dxa"/>
            <w:hideMark/>
          </w:tcPr>
          <w:p w:rsidR="00EB5AAE" w14:paraId="335FEDC5" w14:textId="77777777">
            <w:pPr>
              <w:rPr>
                <w:rFonts w:ascii="Courier New" w:hAnsi="Courier New" w:cs="Courier New"/>
                <w:b/>
                <w:bCs/>
                <w:color w:val="000000"/>
                <w:sz w:val="20"/>
                <w:szCs w:val="20"/>
              </w:rPr>
            </w:pPr>
            <w:r>
              <w:rPr>
                <w:rFonts w:ascii="Courier New" w:hAnsi="Courier New" w:cs="Courier New"/>
                <w:b/>
                <w:bCs/>
                <w:color w:val="000000"/>
                <w:sz w:val="20"/>
                <w:szCs w:val="20"/>
              </w:rPr>
              <w:t>Hours</w:t>
            </w:r>
          </w:p>
        </w:tc>
      </w:tr>
      <w:tr w14:paraId="353E048D" w14:textId="77777777" w:rsidTr="00BD55C5">
        <w:tblPrEx>
          <w:tblW w:w="9710" w:type="dxa"/>
          <w:tblLook w:val="04A0"/>
        </w:tblPrEx>
        <w:trPr>
          <w:trHeight w:val="564"/>
        </w:trPr>
        <w:tc>
          <w:tcPr>
            <w:tcW w:w="2870" w:type="dxa"/>
            <w:hideMark/>
          </w:tcPr>
          <w:p w:rsidR="00EB5AAE" w14:paraId="3C279F02" w14:textId="77777777">
            <w:pPr>
              <w:rPr>
                <w:rFonts w:ascii="Courier New" w:hAnsi="Courier New" w:cs="Courier New"/>
                <w:color w:val="000000"/>
                <w:sz w:val="20"/>
                <w:szCs w:val="20"/>
              </w:rPr>
            </w:pPr>
            <w:r>
              <w:rPr>
                <w:rFonts w:ascii="Courier New" w:hAnsi="Courier New" w:cs="Courier New"/>
                <w:color w:val="000000"/>
                <w:sz w:val="20"/>
                <w:szCs w:val="20"/>
              </w:rPr>
              <w:t>Individuals</w:t>
            </w:r>
          </w:p>
        </w:tc>
        <w:tc>
          <w:tcPr>
            <w:tcW w:w="1537" w:type="dxa"/>
            <w:hideMark/>
          </w:tcPr>
          <w:p w:rsidR="00EB5AAE" w14:paraId="570BF136" w14:textId="77777777">
            <w:pPr>
              <w:rPr>
                <w:rFonts w:ascii="Courier New" w:hAnsi="Courier New" w:cs="Courier New"/>
                <w:color w:val="000000"/>
                <w:sz w:val="20"/>
                <w:szCs w:val="20"/>
              </w:rPr>
            </w:pPr>
            <w:r>
              <w:rPr>
                <w:rFonts w:ascii="Courier New" w:hAnsi="Courier New" w:cs="Courier New"/>
                <w:color w:val="000000"/>
                <w:sz w:val="20"/>
                <w:szCs w:val="20"/>
              </w:rPr>
              <w:t>65,000 Annual</w:t>
            </w:r>
          </w:p>
        </w:tc>
        <w:tc>
          <w:tcPr>
            <w:tcW w:w="2265" w:type="dxa"/>
            <w:hideMark/>
          </w:tcPr>
          <w:p w:rsidR="00EB5AAE" w14:paraId="00317B2A" w14:textId="77777777">
            <w:pPr>
              <w:rPr>
                <w:rFonts w:ascii="Courier New" w:hAnsi="Courier New" w:cs="Courier New"/>
                <w:color w:val="000000"/>
                <w:sz w:val="20"/>
                <w:szCs w:val="20"/>
              </w:rPr>
            </w:pPr>
            <w:r>
              <w:rPr>
                <w:rFonts w:ascii="Courier New" w:hAnsi="Courier New" w:cs="Courier New"/>
                <w:color w:val="000000"/>
                <w:sz w:val="20"/>
                <w:szCs w:val="20"/>
              </w:rPr>
              <w:t>3-5 minutes</w:t>
            </w:r>
          </w:p>
        </w:tc>
        <w:tc>
          <w:tcPr>
            <w:tcW w:w="3038" w:type="dxa"/>
            <w:hideMark/>
          </w:tcPr>
          <w:p w:rsidR="00EB5AAE" w14:paraId="054EA5DF" w14:textId="77777777">
            <w:pPr>
              <w:rPr>
                <w:rFonts w:ascii="Courier New" w:hAnsi="Courier New" w:cs="Courier New"/>
                <w:color w:val="000000"/>
                <w:sz w:val="20"/>
                <w:szCs w:val="20"/>
              </w:rPr>
            </w:pPr>
            <w:r>
              <w:rPr>
                <w:rFonts w:ascii="Courier New" w:hAnsi="Courier New" w:cs="Courier New"/>
                <w:color w:val="000000"/>
                <w:sz w:val="20"/>
                <w:szCs w:val="20"/>
              </w:rPr>
              <w:t>4900 hours</w:t>
            </w:r>
          </w:p>
        </w:tc>
      </w:tr>
      <w:tr w14:paraId="340288CE" w14:textId="77777777" w:rsidTr="00BD55C5">
        <w:tblPrEx>
          <w:tblW w:w="9710" w:type="dxa"/>
          <w:tblLook w:val="04A0"/>
        </w:tblPrEx>
        <w:trPr>
          <w:trHeight w:val="300"/>
        </w:trPr>
        <w:tc>
          <w:tcPr>
            <w:tcW w:w="2870" w:type="dxa"/>
            <w:noWrap/>
            <w:hideMark/>
          </w:tcPr>
          <w:p w:rsidR="00EB5AAE" w14:paraId="27416156" w14:textId="77777777">
            <w:pPr>
              <w:rPr>
                <w:rFonts w:ascii="Courier New" w:hAnsi="Courier New" w:cs="Courier New"/>
                <w:color w:val="000000"/>
                <w:sz w:val="20"/>
                <w:szCs w:val="20"/>
              </w:rPr>
            </w:pPr>
            <w:r>
              <w:rPr>
                <w:rFonts w:ascii="Courier New" w:hAnsi="Courier New" w:cs="Courier New"/>
                <w:color w:val="000000"/>
                <w:sz w:val="20"/>
                <w:szCs w:val="20"/>
              </w:rPr>
              <w:t xml:space="preserve">Choosing Comm Care </w:t>
            </w:r>
          </w:p>
        </w:tc>
        <w:tc>
          <w:tcPr>
            <w:tcW w:w="1537" w:type="dxa"/>
            <w:noWrap/>
            <w:hideMark/>
          </w:tcPr>
          <w:p w:rsidR="00EB5AAE" w14:paraId="123FF82C" w14:textId="77777777">
            <w:pPr>
              <w:jc w:val="right"/>
              <w:rPr>
                <w:rFonts w:ascii="Courier New" w:hAnsi="Courier New" w:cs="Courier New"/>
                <w:color w:val="000000"/>
                <w:sz w:val="20"/>
                <w:szCs w:val="20"/>
              </w:rPr>
            </w:pPr>
            <w:r>
              <w:rPr>
                <w:rFonts w:ascii="Courier New" w:hAnsi="Courier New" w:cs="Courier New"/>
                <w:color w:val="000000"/>
                <w:sz w:val="20"/>
                <w:szCs w:val="20"/>
              </w:rPr>
              <w:t>10000</w:t>
            </w:r>
          </w:p>
        </w:tc>
        <w:tc>
          <w:tcPr>
            <w:tcW w:w="2265" w:type="dxa"/>
            <w:hideMark/>
          </w:tcPr>
          <w:p w:rsidR="00EB5AAE" w14:paraId="3B207C99" w14:textId="77777777">
            <w:pPr>
              <w:rPr>
                <w:rFonts w:ascii="Courier New" w:hAnsi="Courier New" w:cs="Courier New"/>
                <w:color w:val="000000"/>
                <w:sz w:val="20"/>
                <w:szCs w:val="20"/>
              </w:rPr>
            </w:pPr>
            <w:r>
              <w:rPr>
                <w:rFonts w:ascii="Courier New" w:hAnsi="Courier New" w:cs="Courier New"/>
                <w:color w:val="000000"/>
                <w:sz w:val="20"/>
                <w:szCs w:val="20"/>
              </w:rPr>
              <w:t>5 minutes</w:t>
            </w:r>
          </w:p>
        </w:tc>
        <w:tc>
          <w:tcPr>
            <w:tcW w:w="3038" w:type="dxa"/>
            <w:hideMark/>
          </w:tcPr>
          <w:p w:rsidR="00EB5AAE" w14:paraId="6858DC26" w14:textId="77777777">
            <w:pPr>
              <w:rPr>
                <w:rFonts w:ascii="Courier New" w:hAnsi="Courier New" w:cs="Courier New"/>
                <w:color w:val="000000"/>
                <w:sz w:val="20"/>
                <w:szCs w:val="20"/>
              </w:rPr>
            </w:pPr>
            <w:r>
              <w:rPr>
                <w:rFonts w:ascii="Courier New" w:hAnsi="Courier New" w:cs="Courier New"/>
                <w:color w:val="000000"/>
                <w:sz w:val="20"/>
                <w:szCs w:val="20"/>
              </w:rPr>
              <w:t>834 hours</w:t>
            </w:r>
          </w:p>
        </w:tc>
      </w:tr>
      <w:tr w14:paraId="4E21BE55" w14:textId="77777777" w:rsidTr="00BD55C5">
        <w:tblPrEx>
          <w:tblW w:w="9710" w:type="dxa"/>
          <w:tblLook w:val="04A0"/>
        </w:tblPrEx>
        <w:trPr>
          <w:trHeight w:val="300"/>
        </w:trPr>
        <w:tc>
          <w:tcPr>
            <w:tcW w:w="2870" w:type="dxa"/>
            <w:noWrap/>
            <w:hideMark/>
          </w:tcPr>
          <w:p w:rsidR="00EB5AAE" w14:paraId="604708FF" w14:textId="77777777">
            <w:pPr>
              <w:rPr>
                <w:rFonts w:ascii="Courier New" w:hAnsi="Courier New" w:cs="Courier New"/>
                <w:color w:val="000000"/>
                <w:sz w:val="20"/>
                <w:szCs w:val="20"/>
              </w:rPr>
            </w:pPr>
            <w:r>
              <w:rPr>
                <w:rFonts w:ascii="Courier New" w:hAnsi="Courier New" w:cs="Courier New"/>
                <w:color w:val="000000"/>
                <w:sz w:val="20"/>
                <w:szCs w:val="20"/>
              </w:rPr>
              <w:t>Scheduling Comm Care</w:t>
            </w:r>
          </w:p>
        </w:tc>
        <w:tc>
          <w:tcPr>
            <w:tcW w:w="1537" w:type="dxa"/>
            <w:noWrap/>
            <w:hideMark/>
          </w:tcPr>
          <w:p w:rsidR="00EB5AAE" w14:paraId="20310764" w14:textId="77777777">
            <w:pPr>
              <w:jc w:val="right"/>
              <w:rPr>
                <w:rFonts w:ascii="Courier New" w:hAnsi="Courier New" w:cs="Courier New"/>
                <w:color w:val="000000"/>
                <w:sz w:val="20"/>
                <w:szCs w:val="20"/>
              </w:rPr>
            </w:pPr>
            <w:r>
              <w:rPr>
                <w:rFonts w:ascii="Courier New" w:hAnsi="Courier New" w:cs="Courier New"/>
                <w:color w:val="000000"/>
                <w:sz w:val="20"/>
                <w:szCs w:val="20"/>
              </w:rPr>
              <w:t>12000</w:t>
            </w:r>
          </w:p>
        </w:tc>
        <w:tc>
          <w:tcPr>
            <w:tcW w:w="2265" w:type="dxa"/>
            <w:hideMark/>
          </w:tcPr>
          <w:p w:rsidR="00EB5AAE" w14:paraId="13F53842" w14:textId="77777777">
            <w:pPr>
              <w:rPr>
                <w:rFonts w:ascii="Courier New" w:hAnsi="Courier New" w:cs="Courier New"/>
                <w:color w:val="000000"/>
                <w:sz w:val="20"/>
                <w:szCs w:val="20"/>
              </w:rPr>
            </w:pPr>
            <w:r>
              <w:rPr>
                <w:rFonts w:ascii="Courier New" w:hAnsi="Courier New" w:cs="Courier New"/>
                <w:color w:val="000000"/>
                <w:sz w:val="20"/>
                <w:szCs w:val="20"/>
              </w:rPr>
              <w:t>4 minutes</w:t>
            </w:r>
          </w:p>
        </w:tc>
        <w:tc>
          <w:tcPr>
            <w:tcW w:w="3038" w:type="dxa"/>
            <w:hideMark/>
          </w:tcPr>
          <w:p w:rsidR="00EB5AAE" w14:paraId="417C06E8" w14:textId="77777777">
            <w:pPr>
              <w:rPr>
                <w:rFonts w:ascii="Courier New" w:hAnsi="Courier New" w:cs="Courier New"/>
                <w:color w:val="000000"/>
                <w:sz w:val="20"/>
                <w:szCs w:val="20"/>
              </w:rPr>
            </w:pPr>
            <w:r>
              <w:rPr>
                <w:rFonts w:ascii="Courier New" w:hAnsi="Courier New" w:cs="Courier New"/>
                <w:color w:val="000000"/>
                <w:sz w:val="20"/>
                <w:szCs w:val="20"/>
              </w:rPr>
              <w:t>800 hours</w:t>
            </w:r>
          </w:p>
        </w:tc>
      </w:tr>
      <w:tr w14:paraId="056504D0" w14:textId="77777777" w:rsidTr="00BD55C5">
        <w:tblPrEx>
          <w:tblW w:w="9710" w:type="dxa"/>
          <w:tblLook w:val="04A0"/>
        </w:tblPrEx>
        <w:trPr>
          <w:trHeight w:val="288"/>
        </w:trPr>
        <w:tc>
          <w:tcPr>
            <w:tcW w:w="2870" w:type="dxa"/>
            <w:noWrap/>
            <w:hideMark/>
          </w:tcPr>
          <w:p w:rsidR="00EB5AAE" w14:paraId="7F8FAABA" w14:textId="77777777">
            <w:pPr>
              <w:rPr>
                <w:rFonts w:ascii="Courier New" w:hAnsi="Courier New" w:cs="Courier New"/>
                <w:color w:val="000000"/>
                <w:sz w:val="20"/>
                <w:szCs w:val="20"/>
              </w:rPr>
            </w:pPr>
            <w:r>
              <w:rPr>
                <w:rFonts w:ascii="Courier New" w:hAnsi="Courier New" w:cs="Courier New"/>
                <w:color w:val="000000"/>
                <w:sz w:val="20"/>
                <w:szCs w:val="20"/>
              </w:rPr>
              <w:t>Attending Comm Care</w:t>
            </w:r>
          </w:p>
        </w:tc>
        <w:tc>
          <w:tcPr>
            <w:tcW w:w="1537" w:type="dxa"/>
            <w:noWrap/>
            <w:hideMark/>
          </w:tcPr>
          <w:p w:rsidR="00EB5AAE" w14:paraId="45959855" w14:textId="77777777">
            <w:pPr>
              <w:jc w:val="right"/>
              <w:rPr>
                <w:rFonts w:ascii="Courier New" w:hAnsi="Courier New" w:cs="Courier New"/>
                <w:color w:val="000000"/>
                <w:sz w:val="20"/>
                <w:szCs w:val="20"/>
              </w:rPr>
            </w:pPr>
            <w:r>
              <w:rPr>
                <w:rFonts w:ascii="Courier New" w:hAnsi="Courier New" w:cs="Courier New"/>
                <w:color w:val="000000"/>
                <w:sz w:val="20"/>
                <w:szCs w:val="20"/>
              </w:rPr>
              <w:t>15000</w:t>
            </w:r>
          </w:p>
        </w:tc>
        <w:tc>
          <w:tcPr>
            <w:tcW w:w="2265" w:type="dxa"/>
            <w:noWrap/>
            <w:hideMark/>
          </w:tcPr>
          <w:p w:rsidR="00EB5AAE" w14:paraId="1701CAF9" w14:textId="77777777">
            <w:pPr>
              <w:rPr>
                <w:rFonts w:ascii="Courier New" w:hAnsi="Courier New" w:cs="Courier New"/>
                <w:color w:val="000000"/>
                <w:sz w:val="20"/>
                <w:szCs w:val="20"/>
              </w:rPr>
            </w:pPr>
            <w:r>
              <w:rPr>
                <w:rFonts w:ascii="Courier New" w:hAnsi="Courier New" w:cs="Courier New"/>
                <w:color w:val="000000"/>
                <w:sz w:val="20"/>
                <w:szCs w:val="20"/>
              </w:rPr>
              <w:t>4 minutes</w:t>
            </w:r>
          </w:p>
        </w:tc>
        <w:tc>
          <w:tcPr>
            <w:tcW w:w="3038" w:type="dxa"/>
            <w:noWrap/>
            <w:hideMark/>
          </w:tcPr>
          <w:p w:rsidR="00EB5AAE" w14:paraId="3AD480FC" w14:textId="77777777">
            <w:pPr>
              <w:rPr>
                <w:rFonts w:ascii="Courier New" w:hAnsi="Courier New" w:cs="Courier New"/>
                <w:color w:val="000000"/>
                <w:sz w:val="20"/>
                <w:szCs w:val="20"/>
              </w:rPr>
            </w:pPr>
            <w:r>
              <w:rPr>
                <w:rFonts w:ascii="Courier New" w:hAnsi="Courier New" w:cs="Courier New"/>
                <w:color w:val="000000"/>
                <w:sz w:val="20"/>
                <w:szCs w:val="20"/>
              </w:rPr>
              <w:t>1000 hours</w:t>
            </w:r>
          </w:p>
        </w:tc>
      </w:tr>
      <w:tr w14:paraId="76D12457" w14:textId="77777777" w:rsidTr="00BD55C5">
        <w:tblPrEx>
          <w:tblW w:w="9710" w:type="dxa"/>
          <w:tblLook w:val="04A0"/>
        </w:tblPrEx>
        <w:trPr>
          <w:trHeight w:val="288"/>
        </w:trPr>
        <w:tc>
          <w:tcPr>
            <w:tcW w:w="2870" w:type="dxa"/>
            <w:noWrap/>
            <w:hideMark/>
          </w:tcPr>
          <w:p w:rsidR="00EB5AAE" w14:paraId="0F765B0F" w14:textId="77777777">
            <w:pPr>
              <w:rPr>
                <w:rFonts w:ascii="Courier New" w:hAnsi="Courier New" w:cs="Courier New"/>
                <w:color w:val="000000"/>
                <w:sz w:val="20"/>
                <w:szCs w:val="20"/>
              </w:rPr>
            </w:pPr>
            <w:r>
              <w:rPr>
                <w:rFonts w:ascii="Courier New" w:hAnsi="Courier New" w:cs="Courier New"/>
                <w:color w:val="000000"/>
                <w:sz w:val="20"/>
                <w:szCs w:val="20"/>
              </w:rPr>
              <w:t>Prescription Comm Care</w:t>
            </w:r>
          </w:p>
        </w:tc>
        <w:tc>
          <w:tcPr>
            <w:tcW w:w="1537" w:type="dxa"/>
            <w:noWrap/>
            <w:hideMark/>
          </w:tcPr>
          <w:p w:rsidR="00EB5AAE" w14:paraId="4A900A77" w14:textId="77777777">
            <w:pPr>
              <w:jc w:val="right"/>
              <w:rPr>
                <w:rFonts w:ascii="Courier New" w:hAnsi="Courier New" w:cs="Courier New"/>
                <w:color w:val="000000"/>
                <w:sz w:val="20"/>
                <w:szCs w:val="20"/>
              </w:rPr>
            </w:pPr>
            <w:r>
              <w:rPr>
                <w:rFonts w:ascii="Courier New" w:hAnsi="Courier New" w:cs="Courier New"/>
                <w:color w:val="000000"/>
                <w:sz w:val="20"/>
                <w:szCs w:val="20"/>
              </w:rPr>
              <w:t>13000</w:t>
            </w:r>
          </w:p>
        </w:tc>
        <w:tc>
          <w:tcPr>
            <w:tcW w:w="2265" w:type="dxa"/>
            <w:noWrap/>
            <w:hideMark/>
          </w:tcPr>
          <w:p w:rsidR="00EB5AAE" w14:paraId="12EE6408" w14:textId="77777777">
            <w:pPr>
              <w:rPr>
                <w:rFonts w:ascii="Courier New" w:hAnsi="Courier New" w:cs="Courier New"/>
                <w:color w:val="000000"/>
                <w:sz w:val="20"/>
                <w:szCs w:val="20"/>
              </w:rPr>
            </w:pPr>
            <w:r>
              <w:rPr>
                <w:rFonts w:ascii="Courier New" w:hAnsi="Courier New" w:cs="Courier New"/>
                <w:color w:val="000000"/>
                <w:sz w:val="20"/>
                <w:szCs w:val="20"/>
              </w:rPr>
              <w:t>5 minutes</w:t>
            </w:r>
          </w:p>
        </w:tc>
        <w:tc>
          <w:tcPr>
            <w:tcW w:w="3038" w:type="dxa"/>
            <w:noWrap/>
            <w:hideMark/>
          </w:tcPr>
          <w:p w:rsidR="00EB5AAE" w14:paraId="5E80307D" w14:textId="77777777">
            <w:pPr>
              <w:rPr>
                <w:rFonts w:ascii="Courier New" w:hAnsi="Courier New" w:cs="Courier New"/>
                <w:color w:val="000000"/>
                <w:sz w:val="20"/>
                <w:szCs w:val="20"/>
              </w:rPr>
            </w:pPr>
            <w:r>
              <w:rPr>
                <w:rFonts w:ascii="Courier New" w:hAnsi="Courier New" w:cs="Courier New"/>
                <w:color w:val="000000"/>
                <w:sz w:val="20"/>
                <w:szCs w:val="20"/>
              </w:rPr>
              <w:t>1083 hours</w:t>
            </w:r>
          </w:p>
        </w:tc>
      </w:tr>
      <w:tr w14:paraId="0F4B97A2" w14:textId="77777777" w:rsidTr="00BD55C5">
        <w:tblPrEx>
          <w:tblW w:w="9710" w:type="dxa"/>
          <w:tblLook w:val="04A0"/>
        </w:tblPrEx>
        <w:trPr>
          <w:trHeight w:val="288"/>
        </w:trPr>
        <w:tc>
          <w:tcPr>
            <w:tcW w:w="2870" w:type="dxa"/>
            <w:noWrap/>
            <w:hideMark/>
          </w:tcPr>
          <w:p w:rsidR="00EB5AAE" w14:paraId="506C2440" w14:textId="77777777">
            <w:pPr>
              <w:rPr>
                <w:rFonts w:ascii="Courier New" w:hAnsi="Courier New" w:cs="Courier New"/>
                <w:color w:val="000000"/>
                <w:sz w:val="20"/>
                <w:szCs w:val="20"/>
              </w:rPr>
            </w:pPr>
            <w:r>
              <w:rPr>
                <w:rFonts w:ascii="Courier New" w:hAnsi="Courier New" w:cs="Courier New"/>
                <w:color w:val="000000"/>
                <w:sz w:val="20"/>
                <w:szCs w:val="20"/>
              </w:rPr>
              <w:t>Billing Comm Care</w:t>
            </w:r>
          </w:p>
        </w:tc>
        <w:tc>
          <w:tcPr>
            <w:tcW w:w="1537" w:type="dxa"/>
            <w:noWrap/>
            <w:hideMark/>
          </w:tcPr>
          <w:p w:rsidR="00EB5AAE" w14:paraId="5FB794D3" w14:textId="77777777">
            <w:pPr>
              <w:jc w:val="right"/>
              <w:rPr>
                <w:rFonts w:ascii="Courier New" w:hAnsi="Courier New" w:cs="Courier New"/>
                <w:color w:val="000000"/>
                <w:sz w:val="20"/>
                <w:szCs w:val="20"/>
              </w:rPr>
            </w:pPr>
            <w:r>
              <w:rPr>
                <w:rFonts w:ascii="Courier New" w:hAnsi="Courier New" w:cs="Courier New"/>
                <w:color w:val="000000"/>
                <w:sz w:val="20"/>
                <w:szCs w:val="20"/>
              </w:rPr>
              <w:t>13000</w:t>
            </w:r>
          </w:p>
        </w:tc>
        <w:tc>
          <w:tcPr>
            <w:tcW w:w="2265" w:type="dxa"/>
            <w:noWrap/>
            <w:hideMark/>
          </w:tcPr>
          <w:p w:rsidR="00EB5AAE" w14:paraId="20D539DF" w14:textId="77777777">
            <w:pPr>
              <w:rPr>
                <w:rFonts w:ascii="Courier New" w:hAnsi="Courier New" w:cs="Courier New"/>
                <w:color w:val="000000"/>
                <w:sz w:val="20"/>
                <w:szCs w:val="20"/>
              </w:rPr>
            </w:pPr>
            <w:r>
              <w:rPr>
                <w:rFonts w:ascii="Courier New" w:hAnsi="Courier New" w:cs="Courier New"/>
                <w:color w:val="000000"/>
                <w:sz w:val="20"/>
                <w:szCs w:val="20"/>
              </w:rPr>
              <w:t>5 minutes</w:t>
            </w:r>
          </w:p>
        </w:tc>
        <w:tc>
          <w:tcPr>
            <w:tcW w:w="3038" w:type="dxa"/>
            <w:noWrap/>
            <w:hideMark/>
          </w:tcPr>
          <w:p w:rsidR="00EB5AAE" w14:paraId="2F19E3F9" w14:textId="77777777">
            <w:pPr>
              <w:rPr>
                <w:rFonts w:ascii="Courier New" w:hAnsi="Courier New" w:cs="Courier New"/>
                <w:color w:val="000000"/>
                <w:sz w:val="20"/>
                <w:szCs w:val="20"/>
              </w:rPr>
            </w:pPr>
            <w:r>
              <w:rPr>
                <w:rFonts w:ascii="Courier New" w:hAnsi="Courier New" w:cs="Courier New"/>
                <w:color w:val="000000"/>
                <w:sz w:val="20"/>
                <w:szCs w:val="20"/>
              </w:rPr>
              <w:t>1083 hours</w:t>
            </w:r>
          </w:p>
        </w:tc>
      </w:tr>
      <w:tr w14:paraId="02F7414F" w14:textId="77777777" w:rsidTr="00BD55C5">
        <w:tblPrEx>
          <w:tblW w:w="9710" w:type="dxa"/>
          <w:tblLook w:val="04A0"/>
        </w:tblPrEx>
        <w:trPr>
          <w:trHeight w:val="288"/>
        </w:trPr>
        <w:tc>
          <w:tcPr>
            <w:tcW w:w="2870" w:type="dxa"/>
            <w:noWrap/>
            <w:hideMark/>
          </w:tcPr>
          <w:p w:rsidR="00EB5AAE" w14:paraId="6204E2F6" w14:textId="77777777">
            <w:pPr>
              <w:rPr>
                <w:rFonts w:ascii="Courier New" w:hAnsi="Courier New" w:cs="Courier New"/>
                <w:color w:val="000000"/>
                <w:sz w:val="20"/>
                <w:szCs w:val="20"/>
              </w:rPr>
            </w:pPr>
            <w:r>
              <w:rPr>
                <w:rFonts w:ascii="Courier New" w:hAnsi="Courier New" w:cs="Courier New"/>
                <w:color w:val="000000"/>
                <w:sz w:val="20"/>
                <w:szCs w:val="20"/>
              </w:rPr>
              <w:t>Emergency Comm Care</w:t>
            </w:r>
          </w:p>
        </w:tc>
        <w:tc>
          <w:tcPr>
            <w:tcW w:w="1537" w:type="dxa"/>
            <w:noWrap/>
            <w:hideMark/>
          </w:tcPr>
          <w:p w:rsidR="00EB5AAE" w14:paraId="7083F1A6" w14:textId="77777777">
            <w:pPr>
              <w:jc w:val="right"/>
              <w:rPr>
                <w:rFonts w:ascii="Courier New" w:hAnsi="Courier New" w:cs="Courier New"/>
                <w:color w:val="000000"/>
                <w:sz w:val="20"/>
                <w:szCs w:val="20"/>
              </w:rPr>
            </w:pPr>
            <w:r>
              <w:rPr>
                <w:rFonts w:ascii="Courier New" w:hAnsi="Courier New" w:cs="Courier New"/>
                <w:color w:val="000000"/>
                <w:sz w:val="20"/>
                <w:szCs w:val="20"/>
              </w:rPr>
              <w:t>2000</w:t>
            </w:r>
          </w:p>
        </w:tc>
        <w:tc>
          <w:tcPr>
            <w:tcW w:w="2265" w:type="dxa"/>
            <w:noWrap/>
            <w:hideMark/>
          </w:tcPr>
          <w:p w:rsidR="00EB5AAE" w14:paraId="10DA57EE" w14:textId="77777777">
            <w:pPr>
              <w:rPr>
                <w:rFonts w:ascii="Courier New" w:hAnsi="Courier New" w:cs="Courier New"/>
                <w:color w:val="000000"/>
                <w:sz w:val="20"/>
                <w:szCs w:val="20"/>
              </w:rPr>
            </w:pPr>
            <w:r>
              <w:rPr>
                <w:rFonts w:ascii="Courier New" w:hAnsi="Courier New" w:cs="Courier New"/>
                <w:color w:val="000000"/>
                <w:sz w:val="20"/>
                <w:szCs w:val="20"/>
              </w:rPr>
              <w:t>3 minutes</w:t>
            </w:r>
          </w:p>
        </w:tc>
        <w:tc>
          <w:tcPr>
            <w:tcW w:w="3038" w:type="dxa"/>
            <w:noWrap/>
            <w:hideMark/>
          </w:tcPr>
          <w:p w:rsidR="00EB5AAE" w14:paraId="236C0B39" w14:textId="77777777">
            <w:pPr>
              <w:rPr>
                <w:rFonts w:ascii="Courier New" w:hAnsi="Courier New" w:cs="Courier New"/>
                <w:color w:val="000000"/>
                <w:sz w:val="20"/>
                <w:szCs w:val="20"/>
              </w:rPr>
            </w:pPr>
            <w:r>
              <w:rPr>
                <w:rFonts w:ascii="Courier New" w:hAnsi="Courier New" w:cs="Courier New"/>
                <w:color w:val="000000"/>
                <w:sz w:val="20"/>
                <w:szCs w:val="20"/>
              </w:rPr>
              <w:t>100 hours</w:t>
            </w:r>
          </w:p>
        </w:tc>
      </w:tr>
    </w:tbl>
    <w:p w:rsidR="00EB5AAE" w:rsidRPr="00C514B9" w:rsidP="00F3170F" w14:paraId="6E085A73"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w:t>
      </w:r>
      <w:r w:rsidRPr="00C514B9">
        <w:rPr>
          <w:rFonts w:ascii="Courier New" w:hAnsi="Courier New" w:cs="Courier New"/>
          <w:sz w:val="24"/>
          <w:szCs w:val="24"/>
        </w:rPr>
        <w:t>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 xml:space="preserve">for general service improvement and program management </w:t>
      </w:r>
      <w:r w:rsidRPr="00684A53">
        <w:rPr>
          <w:rFonts w:ascii="Courier New" w:hAnsi="Courier New" w:cs="Courier New"/>
          <w:sz w:val="24"/>
          <w:szCs w:val="24"/>
        </w:rPr>
        <w:t>purposes</w:t>
      </w:r>
    </w:p>
    <w:p w:rsidR="00D9050E" w:rsidP="00D9050E" w14:paraId="5865346C"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3D99041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323E3BDF" w14:textId="77777777">
      <w:pPr>
        <w:rPr>
          <w:rFonts w:ascii="Courier New" w:hAnsi="Courier New" w:cs="Courier New"/>
        </w:rPr>
      </w:pP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67629AFC">
      <w:pPr>
        <w:rPr>
          <w:rFonts w:ascii="Courier New" w:hAnsi="Courier New" w:cs="Courier New"/>
          <w:b/>
        </w:rPr>
      </w:pPr>
      <w:r w:rsidRPr="00D900E5">
        <w:rPr>
          <w:rFonts w:ascii="Courier New" w:hAnsi="Courier New" w:cs="Courier New"/>
          <w:b/>
        </w:rPr>
        <w:t>Name</w:t>
      </w:r>
      <w:r>
        <w:rPr>
          <w:rFonts w:ascii="Courier New" w:hAnsi="Courier New" w:cs="Courier New"/>
          <w:b/>
        </w:rPr>
        <w:t>: __</w:t>
      </w:r>
      <w:r w:rsidR="0002778E">
        <w:rPr>
          <w:rFonts w:ascii="Courier New" w:hAnsi="Courier New" w:cs="Courier New"/>
          <w:b/>
          <w:u w:val="single"/>
        </w:rPr>
        <w:t>Brian Brown</w:t>
      </w:r>
      <w:r>
        <w:rPr>
          <w:rFonts w:ascii="Courier New" w:hAnsi="Courier New" w:cs="Courier New"/>
          <w:b/>
        </w:rPr>
        <w:t>__________________</w:t>
      </w:r>
    </w:p>
    <w:p w:rsidR="00D900E5" w:rsidP="0024521E" w14:paraId="35723511" w14:textId="559B7FCA">
      <w:pPr>
        <w:rPr>
          <w:rFonts w:ascii="Courier New" w:hAnsi="Courier New" w:cs="Courier New"/>
          <w:b/>
        </w:rPr>
      </w:pPr>
    </w:p>
    <w:p w:rsidR="00D900E5" w:rsidRPr="00C514B9" w:rsidP="0024521E" w14:paraId="33C6CA99" w14:textId="14EEED8B">
      <w:pPr>
        <w:rPr>
          <w:rFonts w:ascii="Courier New" w:hAnsi="Courier New" w:cs="Courier New"/>
          <w:b/>
        </w:rPr>
      </w:pPr>
      <w:r>
        <w:rPr>
          <w:rFonts w:ascii="Courier New" w:hAnsi="Courier New" w:cs="Courier New"/>
          <w:b/>
        </w:rPr>
        <w:t>Email address: _</w:t>
      </w:r>
      <w:r w:rsidR="0002778E">
        <w:rPr>
          <w:rFonts w:ascii="Courier New" w:hAnsi="Courier New" w:cs="Courier New"/>
          <w:b/>
          <w:u w:val="single"/>
        </w:rPr>
        <w:t>brian.brown3</w:t>
      </w:r>
      <w:r w:rsidR="00432064">
        <w:rPr>
          <w:rFonts w:ascii="Courier New" w:hAnsi="Courier New" w:cs="Courier New"/>
          <w:b/>
          <w:u w:val="single"/>
        </w:rPr>
        <w:t>@va.gov</w:t>
      </w:r>
      <w:r>
        <w:rPr>
          <w:rFonts w:ascii="Courier New" w:hAnsi="Courier New" w:cs="Courier New"/>
          <w:b/>
        </w:rPr>
        <w:t>__________</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7ACC52D1">
      <w:pPr>
        <w:rPr>
          <w:rFonts w:ascii="Courier New" w:hAnsi="Courier New" w:cs="Courier New"/>
          <w:b/>
        </w:rPr>
      </w:pPr>
      <w:r w:rsidRPr="00C514B9">
        <w:rPr>
          <w:rFonts w:ascii="Courier New" w:hAnsi="Courier New" w:cs="Courier New"/>
          <w:b/>
        </w:rPr>
        <w:t xml:space="preserve">OMB Control No. </w:t>
      </w:r>
      <w:r w:rsidR="00081C37">
        <w:rPr>
          <w:rFonts w:ascii="Courier New" w:hAnsi="Courier New" w:cs="Courier New"/>
          <w:b/>
        </w:rPr>
        <w:t>2900-0876</w:t>
      </w:r>
    </w:p>
    <w:p w:rsidR="00437660" w:rsidRPr="00C514B9" w:rsidP="0024521E" w14:paraId="2342794F" w14:textId="4BDEEE82">
      <w:pPr>
        <w:rPr>
          <w:rFonts w:ascii="Courier New" w:hAnsi="Courier New" w:cs="Courier New"/>
          <w:b/>
        </w:rPr>
      </w:pPr>
      <w:r w:rsidRPr="00C514B9">
        <w:rPr>
          <w:rFonts w:ascii="Courier New" w:hAnsi="Courier New" w:cs="Courier New"/>
          <w:b/>
        </w:rPr>
        <w:t xml:space="preserve">Expiration Date: </w:t>
      </w:r>
      <w:r w:rsidR="00081C37">
        <w:rPr>
          <w:rFonts w:ascii="Courier New" w:hAnsi="Courier New" w:cs="Courier New"/>
          <w:b/>
        </w:rPr>
        <w:t>02/28/2026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0007E62">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50442C">
        <w:rPr>
          <w:rFonts w:ascii="Courier New" w:hAnsi="Courier New" w:cs="Courier New"/>
        </w:rPr>
        <w:t>2900-0876</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4677109"/>
    <w:multiLevelType w:val="hybridMultilevel"/>
    <w:tmpl w:val="58227E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3A05DB1"/>
    <w:multiLevelType w:val="hybridMultilevel"/>
    <w:tmpl w:val="46C2DE1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5C06C7B"/>
    <w:multiLevelType w:val="hybridMultilevel"/>
    <w:tmpl w:val="0724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6E3A649F"/>
    <w:multiLevelType w:val="hybridMultilevel"/>
    <w:tmpl w:val="E1FE615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73B6C95"/>
    <w:multiLevelType w:val="hybridMultilevel"/>
    <w:tmpl w:val="BD528C3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81D4838"/>
    <w:multiLevelType w:val="hybridMultilevel"/>
    <w:tmpl w:val="935EF9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4">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08195050">
    <w:abstractNumId w:val="12"/>
  </w:num>
  <w:num w:numId="2" w16cid:durableId="1570772370">
    <w:abstractNumId w:val="23"/>
  </w:num>
  <w:num w:numId="3" w16cid:durableId="1954702734">
    <w:abstractNumId w:val="22"/>
  </w:num>
  <w:num w:numId="4" w16cid:durableId="291134283">
    <w:abstractNumId w:val="24"/>
  </w:num>
  <w:num w:numId="5" w16cid:durableId="106393738">
    <w:abstractNumId w:val="4"/>
  </w:num>
  <w:num w:numId="6" w16cid:durableId="1677154836">
    <w:abstractNumId w:val="1"/>
  </w:num>
  <w:num w:numId="7" w16cid:durableId="1174343431">
    <w:abstractNumId w:val="10"/>
  </w:num>
  <w:num w:numId="8" w16cid:durableId="114368454">
    <w:abstractNumId w:val="17"/>
  </w:num>
  <w:num w:numId="9" w16cid:durableId="304505242">
    <w:abstractNumId w:val="11"/>
  </w:num>
  <w:num w:numId="10" w16cid:durableId="1502621391">
    <w:abstractNumId w:val="2"/>
  </w:num>
  <w:num w:numId="11" w16cid:durableId="1829707333">
    <w:abstractNumId w:val="8"/>
  </w:num>
  <w:num w:numId="12" w16cid:durableId="596911796">
    <w:abstractNumId w:val="9"/>
  </w:num>
  <w:num w:numId="13" w16cid:durableId="1674802373">
    <w:abstractNumId w:val="0"/>
  </w:num>
  <w:num w:numId="14" w16cid:durableId="590284749">
    <w:abstractNumId w:val="19"/>
  </w:num>
  <w:num w:numId="15" w16cid:durableId="1460682210">
    <w:abstractNumId w:val="16"/>
  </w:num>
  <w:num w:numId="16" w16cid:durableId="392393226">
    <w:abstractNumId w:val="13"/>
  </w:num>
  <w:num w:numId="17" w16cid:durableId="986934629">
    <w:abstractNumId w:val="5"/>
  </w:num>
  <w:num w:numId="18" w16cid:durableId="2109883310">
    <w:abstractNumId w:val="7"/>
  </w:num>
  <w:num w:numId="19" w16cid:durableId="285545935">
    <w:abstractNumId w:val="3"/>
  </w:num>
  <w:num w:numId="20" w16cid:durableId="2127650973">
    <w:abstractNumId w:val="15"/>
  </w:num>
  <w:num w:numId="21" w16cid:durableId="912619222">
    <w:abstractNumId w:val="6"/>
  </w:num>
  <w:num w:numId="22" w16cid:durableId="327052197">
    <w:abstractNumId w:val="20"/>
  </w:num>
  <w:num w:numId="23" w16cid:durableId="1911231049">
    <w:abstractNumId w:val="21"/>
  </w:num>
  <w:num w:numId="24" w16cid:durableId="1588732101">
    <w:abstractNumId w:val="14"/>
  </w:num>
  <w:num w:numId="25" w16cid:durableId="12921317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2778E"/>
    <w:rsid w:val="000343DF"/>
    <w:rsid w:val="00034E27"/>
    <w:rsid w:val="0004260F"/>
    <w:rsid w:val="00047A64"/>
    <w:rsid w:val="00052898"/>
    <w:rsid w:val="00067329"/>
    <w:rsid w:val="000769A7"/>
    <w:rsid w:val="00081C37"/>
    <w:rsid w:val="00086856"/>
    <w:rsid w:val="000965F6"/>
    <w:rsid w:val="000A44E2"/>
    <w:rsid w:val="000B2838"/>
    <w:rsid w:val="000B58DD"/>
    <w:rsid w:val="000C469F"/>
    <w:rsid w:val="000C4D86"/>
    <w:rsid w:val="000D44CA"/>
    <w:rsid w:val="000E200B"/>
    <w:rsid w:val="000E6AE5"/>
    <w:rsid w:val="000F68BE"/>
    <w:rsid w:val="00101876"/>
    <w:rsid w:val="00107AB7"/>
    <w:rsid w:val="00125525"/>
    <w:rsid w:val="00166F55"/>
    <w:rsid w:val="001704AD"/>
    <w:rsid w:val="00184275"/>
    <w:rsid w:val="0018446A"/>
    <w:rsid w:val="001927A4"/>
    <w:rsid w:val="00194AC6"/>
    <w:rsid w:val="001A23B0"/>
    <w:rsid w:val="001A25CC"/>
    <w:rsid w:val="001A78FF"/>
    <w:rsid w:val="001B0AAA"/>
    <w:rsid w:val="001C39F7"/>
    <w:rsid w:val="001C5A39"/>
    <w:rsid w:val="001D3627"/>
    <w:rsid w:val="001D7A2E"/>
    <w:rsid w:val="00200610"/>
    <w:rsid w:val="00230D02"/>
    <w:rsid w:val="00234BB4"/>
    <w:rsid w:val="00237B48"/>
    <w:rsid w:val="0024521E"/>
    <w:rsid w:val="00246AD9"/>
    <w:rsid w:val="002571CD"/>
    <w:rsid w:val="00263C3D"/>
    <w:rsid w:val="00271B5C"/>
    <w:rsid w:val="0027490C"/>
    <w:rsid w:val="00274D0B"/>
    <w:rsid w:val="00291B64"/>
    <w:rsid w:val="00292A36"/>
    <w:rsid w:val="002A324B"/>
    <w:rsid w:val="002B052D"/>
    <w:rsid w:val="002B34CD"/>
    <w:rsid w:val="002B3C95"/>
    <w:rsid w:val="002C410F"/>
    <w:rsid w:val="002D0B92"/>
    <w:rsid w:val="002E26EF"/>
    <w:rsid w:val="002E4306"/>
    <w:rsid w:val="002F5BCA"/>
    <w:rsid w:val="0031110E"/>
    <w:rsid w:val="003230B6"/>
    <w:rsid w:val="003239CC"/>
    <w:rsid w:val="003308E0"/>
    <w:rsid w:val="00335461"/>
    <w:rsid w:val="003518EC"/>
    <w:rsid w:val="00353819"/>
    <w:rsid w:val="003542DF"/>
    <w:rsid w:val="003637D1"/>
    <w:rsid w:val="00364930"/>
    <w:rsid w:val="00374547"/>
    <w:rsid w:val="0037797B"/>
    <w:rsid w:val="0038481A"/>
    <w:rsid w:val="003B7B9A"/>
    <w:rsid w:val="003D5BBE"/>
    <w:rsid w:val="003E3C61"/>
    <w:rsid w:val="003F1C5B"/>
    <w:rsid w:val="00432064"/>
    <w:rsid w:val="00434E33"/>
    <w:rsid w:val="00437660"/>
    <w:rsid w:val="00441434"/>
    <w:rsid w:val="0045264C"/>
    <w:rsid w:val="0045464F"/>
    <w:rsid w:val="00454BDD"/>
    <w:rsid w:val="00461EDC"/>
    <w:rsid w:val="00461FE3"/>
    <w:rsid w:val="00470CBA"/>
    <w:rsid w:val="00480685"/>
    <w:rsid w:val="004876EC"/>
    <w:rsid w:val="0049586A"/>
    <w:rsid w:val="0049687B"/>
    <w:rsid w:val="004B3E03"/>
    <w:rsid w:val="004C3252"/>
    <w:rsid w:val="004C7BA1"/>
    <w:rsid w:val="004D4E74"/>
    <w:rsid w:val="004D6E14"/>
    <w:rsid w:val="005009B0"/>
    <w:rsid w:val="0050442C"/>
    <w:rsid w:val="00516FCD"/>
    <w:rsid w:val="0052238D"/>
    <w:rsid w:val="0052527A"/>
    <w:rsid w:val="0053322B"/>
    <w:rsid w:val="005362CA"/>
    <w:rsid w:val="0054110A"/>
    <w:rsid w:val="00562D34"/>
    <w:rsid w:val="00563851"/>
    <w:rsid w:val="00574B13"/>
    <w:rsid w:val="00591EF6"/>
    <w:rsid w:val="005A1006"/>
    <w:rsid w:val="005B10E5"/>
    <w:rsid w:val="005E0913"/>
    <w:rsid w:val="005E5EB7"/>
    <w:rsid w:val="005E714A"/>
    <w:rsid w:val="005F693D"/>
    <w:rsid w:val="00602526"/>
    <w:rsid w:val="00605D34"/>
    <w:rsid w:val="00610955"/>
    <w:rsid w:val="006140A0"/>
    <w:rsid w:val="00620BED"/>
    <w:rsid w:val="0062456F"/>
    <w:rsid w:val="00636621"/>
    <w:rsid w:val="00642B49"/>
    <w:rsid w:val="00663B0C"/>
    <w:rsid w:val="006832D9"/>
    <w:rsid w:val="00684A53"/>
    <w:rsid w:val="0069011C"/>
    <w:rsid w:val="00690F31"/>
    <w:rsid w:val="0069403B"/>
    <w:rsid w:val="006A038D"/>
    <w:rsid w:val="006A59B7"/>
    <w:rsid w:val="006B6EED"/>
    <w:rsid w:val="006B6FBF"/>
    <w:rsid w:val="006C6D14"/>
    <w:rsid w:val="006E7E86"/>
    <w:rsid w:val="006F0B46"/>
    <w:rsid w:val="006F3DDE"/>
    <w:rsid w:val="00704678"/>
    <w:rsid w:val="00713E55"/>
    <w:rsid w:val="007147B9"/>
    <w:rsid w:val="0072314F"/>
    <w:rsid w:val="007319F1"/>
    <w:rsid w:val="007425E7"/>
    <w:rsid w:val="007443B9"/>
    <w:rsid w:val="007734A4"/>
    <w:rsid w:val="007932EF"/>
    <w:rsid w:val="007A4970"/>
    <w:rsid w:val="007D46F0"/>
    <w:rsid w:val="007E23DE"/>
    <w:rsid w:val="007E7FC0"/>
    <w:rsid w:val="007F6655"/>
    <w:rsid w:val="007F7080"/>
    <w:rsid w:val="00802607"/>
    <w:rsid w:val="008101A5"/>
    <w:rsid w:val="008114C8"/>
    <w:rsid w:val="008171CE"/>
    <w:rsid w:val="00822664"/>
    <w:rsid w:val="00824E68"/>
    <w:rsid w:val="00832543"/>
    <w:rsid w:val="00832CB0"/>
    <w:rsid w:val="00843796"/>
    <w:rsid w:val="0084422D"/>
    <w:rsid w:val="00844B19"/>
    <w:rsid w:val="008471E7"/>
    <w:rsid w:val="00851897"/>
    <w:rsid w:val="00865FF9"/>
    <w:rsid w:val="00884AEA"/>
    <w:rsid w:val="00890F05"/>
    <w:rsid w:val="00894131"/>
    <w:rsid w:val="00895229"/>
    <w:rsid w:val="008A3F41"/>
    <w:rsid w:val="008A45D0"/>
    <w:rsid w:val="008A57FA"/>
    <w:rsid w:val="008B2EB3"/>
    <w:rsid w:val="008B4D91"/>
    <w:rsid w:val="008C2C95"/>
    <w:rsid w:val="008D2A96"/>
    <w:rsid w:val="008D2B8C"/>
    <w:rsid w:val="008D5BF3"/>
    <w:rsid w:val="008F0203"/>
    <w:rsid w:val="008F50D4"/>
    <w:rsid w:val="008F5C25"/>
    <w:rsid w:val="008F5D1E"/>
    <w:rsid w:val="00900588"/>
    <w:rsid w:val="009012BD"/>
    <w:rsid w:val="009239AA"/>
    <w:rsid w:val="0092727A"/>
    <w:rsid w:val="00931816"/>
    <w:rsid w:val="00935ADA"/>
    <w:rsid w:val="009416D5"/>
    <w:rsid w:val="0094438D"/>
    <w:rsid w:val="00946B6C"/>
    <w:rsid w:val="00953C15"/>
    <w:rsid w:val="00955A71"/>
    <w:rsid w:val="0096108F"/>
    <w:rsid w:val="009623EC"/>
    <w:rsid w:val="009726E7"/>
    <w:rsid w:val="0097498B"/>
    <w:rsid w:val="0099541D"/>
    <w:rsid w:val="009A3BE3"/>
    <w:rsid w:val="009C13B9"/>
    <w:rsid w:val="009C55CC"/>
    <w:rsid w:val="009C7E77"/>
    <w:rsid w:val="009D01A2"/>
    <w:rsid w:val="009D1B8C"/>
    <w:rsid w:val="009E1DD1"/>
    <w:rsid w:val="009F5923"/>
    <w:rsid w:val="00A403BB"/>
    <w:rsid w:val="00A674DF"/>
    <w:rsid w:val="00A758C0"/>
    <w:rsid w:val="00A83AA6"/>
    <w:rsid w:val="00A934D6"/>
    <w:rsid w:val="00AC63DA"/>
    <w:rsid w:val="00AC6B85"/>
    <w:rsid w:val="00AD218E"/>
    <w:rsid w:val="00AE1809"/>
    <w:rsid w:val="00AE37FA"/>
    <w:rsid w:val="00AF252D"/>
    <w:rsid w:val="00AF48ED"/>
    <w:rsid w:val="00AF6191"/>
    <w:rsid w:val="00B01AC7"/>
    <w:rsid w:val="00B141F1"/>
    <w:rsid w:val="00B23443"/>
    <w:rsid w:val="00B258CD"/>
    <w:rsid w:val="00B339FD"/>
    <w:rsid w:val="00B36E20"/>
    <w:rsid w:val="00B41A0D"/>
    <w:rsid w:val="00B46972"/>
    <w:rsid w:val="00B5220F"/>
    <w:rsid w:val="00B67944"/>
    <w:rsid w:val="00B7194C"/>
    <w:rsid w:val="00B80D76"/>
    <w:rsid w:val="00B80D9B"/>
    <w:rsid w:val="00BA2105"/>
    <w:rsid w:val="00BA7E06"/>
    <w:rsid w:val="00BB0955"/>
    <w:rsid w:val="00BB43B5"/>
    <w:rsid w:val="00BB6219"/>
    <w:rsid w:val="00BB77EA"/>
    <w:rsid w:val="00BD1CC4"/>
    <w:rsid w:val="00BD290F"/>
    <w:rsid w:val="00BD461E"/>
    <w:rsid w:val="00BD55C5"/>
    <w:rsid w:val="00BF3CD8"/>
    <w:rsid w:val="00C02C8D"/>
    <w:rsid w:val="00C14CC4"/>
    <w:rsid w:val="00C33C52"/>
    <w:rsid w:val="00C40D8B"/>
    <w:rsid w:val="00C514B9"/>
    <w:rsid w:val="00C54F80"/>
    <w:rsid w:val="00C5526B"/>
    <w:rsid w:val="00C8407A"/>
    <w:rsid w:val="00C8488C"/>
    <w:rsid w:val="00C86E91"/>
    <w:rsid w:val="00C9621E"/>
    <w:rsid w:val="00C96D02"/>
    <w:rsid w:val="00CA2650"/>
    <w:rsid w:val="00CB1078"/>
    <w:rsid w:val="00CC6FAF"/>
    <w:rsid w:val="00CD07C7"/>
    <w:rsid w:val="00CD5EF4"/>
    <w:rsid w:val="00CE15CC"/>
    <w:rsid w:val="00CF6542"/>
    <w:rsid w:val="00D15B11"/>
    <w:rsid w:val="00D228C4"/>
    <w:rsid w:val="00D24698"/>
    <w:rsid w:val="00D6383F"/>
    <w:rsid w:val="00D65C5F"/>
    <w:rsid w:val="00D900E5"/>
    <w:rsid w:val="00D9050E"/>
    <w:rsid w:val="00D90A02"/>
    <w:rsid w:val="00D96BCA"/>
    <w:rsid w:val="00DA1651"/>
    <w:rsid w:val="00DA62A3"/>
    <w:rsid w:val="00DB2ADE"/>
    <w:rsid w:val="00DB59D0"/>
    <w:rsid w:val="00DC33D3"/>
    <w:rsid w:val="00DD4D3A"/>
    <w:rsid w:val="00E20094"/>
    <w:rsid w:val="00E26329"/>
    <w:rsid w:val="00E33B6B"/>
    <w:rsid w:val="00E40B50"/>
    <w:rsid w:val="00E43B42"/>
    <w:rsid w:val="00E446D2"/>
    <w:rsid w:val="00E50293"/>
    <w:rsid w:val="00E64914"/>
    <w:rsid w:val="00E65FFC"/>
    <w:rsid w:val="00E744EA"/>
    <w:rsid w:val="00E80951"/>
    <w:rsid w:val="00E86CC6"/>
    <w:rsid w:val="00EA4C6F"/>
    <w:rsid w:val="00EB56B3"/>
    <w:rsid w:val="00EB5AAE"/>
    <w:rsid w:val="00EC20A5"/>
    <w:rsid w:val="00EC2232"/>
    <w:rsid w:val="00ED6492"/>
    <w:rsid w:val="00EF2095"/>
    <w:rsid w:val="00F06866"/>
    <w:rsid w:val="00F15956"/>
    <w:rsid w:val="00F21103"/>
    <w:rsid w:val="00F24CFC"/>
    <w:rsid w:val="00F3170F"/>
    <w:rsid w:val="00F3598D"/>
    <w:rsid w:val="00F40261"/>
    <w:rsid w:val="00F41205"/>
    <w:rsid w:val="00F446E0"/>
    <w:rsid w:val="00F633EA"/>
    <w:rsid w:val="00F81DD0"/>
    <w:rsid w:val="00F87A4F"/>
    <w:rsid w:val="00F976B0"/>
    <w:rsid w:val="00FA534C"/>
    <w:rsid w:val="00FA6DE7"/>
    <w:rsid w:val="00FC0A8E"/>
    <w:rsid w:val="00FD3F54"/>
    <w:rsid w:val="00FD780C"/>
    <w:rsid w:val="00FE2FA6"/>
    <w:rsid w:val="00FE3DF2"/>
    <w:rsid w:val="00FE7E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1"/>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HeaderChar">
    <w:name w:val="Header Char"/>
    <w:basedOn w:val="DefaultParagraphFont"/>
    <w:link w:val="Header"/>
    <w:uiPriority w:val="99"/>
    <w:rsid w:val="00B41A0D"/>
    <w:rPr>
      <w:snapToGrid w:val="0"/>
      <w:sz w:val="24"/>
      <w:szCs w:val="24"/>
    </w:rPr>
  </w:style>
  <w:style w:type="character" w:customStyle="1" w:styleId="ListParagraphChar">
    <w:name w:val="List Paragraph Char"/>
    <w:basedOn w:val="DefaultParagraphFont"/>
    <w:link w:val="ListParagraph"/>
    <w:uiPriority w:val="1"/>
    <w:locked/>
    <w:rsid w:val="00FE7E09"/>
    <w:rPr>
      <w:sz w:val="24"/>
      <w:szCs w:val="24"/>
    </w:rPr>
  </w:style>
  <w:style w:type="paragraph" w:customStyle="1" w:styleId="Default">
    <w:name w:val="Default"/>
    <w:rsid w:val="00DD4D3A"/>
    <w:pPr>
      <w:autoSpaceDE w:val="0"/>
      <w:autoSpaceDN w:val="0"/>
      <w:adjustRightInd w:val="0"/>
    </w:pPr>
    <w:rPr>
      <w:color w:val="000000"/>
      <w:sz w:val="24"/>
      <w:szCs w:val="24"/>
    </w:rPr>
  </w:style>
  <w:style w:type="table" w:styleId="GridTableLight">
    <w:name w:val="Grid Table Light"/>
    <w:basedOn w:val="TableNormal"/>
    <w:uiPriority w:val="40"/>
    <w:rsid w:val="007932E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B01AC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atch">
    <w:name w:val="match"/>
    <w:basedOn w:val="DefaultParagraphFont"/>
    <w:rsid w:val="00E33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2B9574-A3D4-4D66-9EAD-82A0931ED066}">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customXml/itemProps2.xml><?xml version="1.0" encoding="utf-8"?>
<ds:datastoreItem xmlns:ds="http://schemas.openxmlformats.org/officeDocument/2006/customXml" ds:itemID="{B414BD5D-256F-4E26-B423-D9C09214EF9B}">
  <ds:schemaRefs>
    <ds:schemaRef ds:uri="http://schemas.microsoft.com/sharepoint/v3/contenttype/forms"/>
  </ds:schemaRefs>
</ds:datastoreItem>
</file>

<file path=customXml/itemProps3.xml><?xml version="1.0" encoding="utf-8"?>
<ds:datastoreItem xmlns:ds="http://schemas.openxmlformats.org/officeDocument/2006/customXml" ds:itemID="{2AEE8AB4-9749-49E2-8553-13E325859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91</TotalTime>
  <Pages>10</Pages>
  <Words>2658</Words>
  <Characters>15153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Brown, Brian T.</cp:lastModifiedBy>
  <cp:revision>69</cp:revision>
  <cp:lastPrinted>2011-05-04T16:54:00Z</cp:lastPrinted>
  <dcterms:created xsi:type="dcterms:W3CDTF">2025-01-31T20:02:00Z</dcterms:created>
  <dcterms:modified xsi:type="dcterms:W3CDTF">2025-02-26T19:13:00Z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y fmtid="{D5CDD505-2E9C-101B-9397-08002B2CF9AE}" pid="4" name="_NewReviewCycle">
    <vt:lpwstr/>
  </property>
</Properties>
</file>