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DCA94D9">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P="0029076A" w14:paraId="390B230C" w14:textId="0DFAE454">
      <w:pPr>
        <w:pStyle w:val="Header"/>
        <w:tabs>
          <w:tab w:val="clear" w:pos="4320"/>
          <w:tab w:val="clear" w:pos="8640"/>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F0CE8">
        <w:rPr>
          <w:rFonts w:ascii="Courier New" w:hAnsi="Courier New" w:cs="Courier New"/>
          <w:b/>
        </w:rPr>
        <w:t>Healthy Teaching Kitchen</w:t>
      </w:r>
    </w:p>
    <w:p w:rsidR="0029076A" w:rsidRPr="00C514B9" w:rsidP="0029076A" w14:paraId="2242CBE9" w14:textId="77777777">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0462A8" w:rsidRPr="000462A8" w:rsidP="00DD01FD" w14:paraId="3B973890" w14:textId="77777777">
      <w:pPr>
        <w:pStyle w:val="Header"/>
        <w:numPr>
          <w:ilvl w:val="0"/>
          <w:numId w:val="20"/>
        </w:numPr>
        <w:tabs>
          <w:tab w:val="clear" w:pos="4320"/>
          <w:tab w:val="clear" w:pos="8640"/>
        </w:tabs>
        <w:rPr>
          <w:rFonts w:ascii="Courier New" w:hAnsi="Courier New" w:cs="Courier New"/>
          <w:b/>
        </w:rPr>
      </w:pPr>
      <w:r w:rsidRPr="00D257F6">
        <w:rPr>
          <w:rFonts w:ascii="Courier New" w:hAnsi="Courier New" w:cs="Courier New"/>
        </w:rPr>
        <w:t xml:space="preserve">The </w:t>
      </w:r>
      <w:r w:rsidRPr="00DD01FD" w:rsidR="00DD01FD">
        <w:rPr>
          <w:rFonts w:ascii="Courier New" w:hAnsi="Courier New" w:cs="Courier New"/>
        </w:rPr>
        <w:t xml:space="preserve">VA Healthy Teaching Kitchen program provides Veterans with nutrition knowledge, cooking skills, and guided practice to build confidence in cooking at home with healthy, minimally processed foods.  VA facilities across the country offer Healthy Teaching Kitchen (HTK) programs which teach over 5,000 Veterans and their support persons per year about food, nutrition and how to prepare and store balanced, healthy dishes. Classes are open to VA-enrolled Veterans and a “plus one” if desired– this can be a partner, family member, caretaker or anyone involved in helping you purchase an prepare food. HTK classes are taught in-person at VA facilities, or online via the VA Video Connect (VVC) platform and range from demonstration-style, to hands-on and cook-along participation. Classes include nutrition education and discussion on different nutrients, meal balancing, grocery shopping, meal planning, cooking skills, and more. The classes also provide simple, quick and tasty recipes to support your health journey. Many HTKs also include disease-specific options, such as carbohydrate-controlled cooking for diabetes, support for heart health, and anti-inflammatory cooking. </w:t>
      </w:r>
    </w:p>
    <w:p w:rsidR="00D257F6" w:rsidRPr="00DD01FD" w:rsidP="00DD01FD" w14:paraId="3EFB1BB6" w14:textId="6F4DEF9C">
      <w:pPr>
        <w:pStyle w:val="Header"/>
        <w:numPr>
          <w:ilvl w:val="0"/>
          <w:numId w:val="20"/>
        </w:numPr>
        <w:tabs>
          <w:tab w:val="clear" w:pos="4320"/>
          <w:tab w:val="clear" w:pos="8640"/>
        </w:tabs>
        <w:rPr>
          <w:rFonts w:ascii="Courier New" w:hAnsi="Courier New" w:cs="Courier New"/>
          <w:b/>
        </w:rPr>
      </w:pPr>
      <w:r w:rsidRPr="00DD01FD">
        <w:rPr>
          <w:rFonts w:ascii="Courier New" w:hAnsi="Courier New" w:cs="Courier New"/>
        </w:rPr>
        <w:t xml:space="preserve">There is no standardized measurement of the quality of the programing (patient and/or customer experience), assessment of the Veteran’s understanding, or changes to Veteran health and wellness </w:t>
      </w:r>
      <w:r w:rsidRPr="00DD01FD">
        <w:rPr>
          <w:rFonts w:ascii="Courier New" w:hAnsi="Courier New" w:cs="Courier New"/>
        </w:rPr>
        <w:t>because of</w:t>
      </w:r>
      <w:r w:rsidRPr="00DD01FD">
        <w:rPr>
          <w:rFonts w:ascii="Courier New" w:hAnsi="Courier New" w:cs="Courier New"/>
        </w:rPr>
        <w:t xml:space="preserve"> attendance.</w:t>
      </w:r>
      <w:r w:rsidR="002132AB">
        <w:rPr>
          <w:rFonts w:ascii="Courier New" w:hAnsi="Courier New" w:cs="Courier New"/>
        </w:rPr>
        <w:t xml:space="preserve"> </w:t>
      </w:r>
      <w:r w:rsidR="005A13C3">
        <w:rPr>
          <w:rFonts w:ascii="Courier New" w:hAnsi="Courier New" w:cs="Courier New"/>
        </w:rPr>
        <w:t xml:space="preserve">A </w:t>
      </w:r>
      <w:r w:rsidRPr="002132AB" w:rsidR="002132AB">
        <w:rPr>
          <w:rFonts w:ascii="Courier New" w:hAnsi="Courier New" w:cs="Courier New"/>
        </w:rPr>
        <w:t>Vsignals survey</w:t>
      </w:r>
      <w:r w:rsidR="005A13C3">
        <w:rPr>
          <w:rFonts w:ascii="Courier New" w:hAnsi="Courier New" w:cs="Courier New"/>
        </w:rPr>
        <w:t xml:space="preserve"> </w:t>
      </w:r>
      <w:r w:rsidRPr="002132AB" w:rsidR="002132AB">
        <w:rPr>
          <w:rFonts w:ascii="Courier New" w:hAnsi="Courier New" w:cs="Courier New"/>
        </w:rPr>
        <w:t xml:space="preserve">for VA Healthy Teaching Kitchen </w:t>
      </w:r>
      <w:r w:rsidR="002F5433">
        <w:rPr>
          <w:rFonts w:ascii="Courier New" w:hAnsi="Courier New" w:cs="Courier New"/>
        </w:rPr>
        <w:t>will provide</w:t>
      </w:r>
      <w:r w:rsidRPr="002132AB" w:rsidR="002132AB">
        <w:rPr>
          <w:rFonts w:ascii="Courier New" w:hAnsi="Courier New" w:cs="Courier New"/>
        </w:rPr>
        <w:t xml:space="preserve"> enterprise-wide assessment of the programing, Veteran understanding, and health impacts.</w:t>
      </w:r>
    </w:p>
    <w:p w:rsidR="00DD01FD" w:rsidRPr="00C514B9" w:rsidP="00DD01FD" w14:paraId="5C5D210B" w14:textId="77777777">
      <w:pPr>
        <w:pStyle w:val="Header"/>
        <w:tabs>
          <w:tab w:val="clear" w:pos="4320"/>
          <w:tab w:val="clear" w:pos="8640"/>
        </w:tabs>
        <w:ind w:left="720"/>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870F3B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EDD08C8">
      <w:pPr>
        <w:pStyle w:val="ListParagraph"/>
        <w:ind w:left="360"/>
        <w:rPr>
          <w:rFonts w:ascii="Courier New" w:hAnsi="Courier New" w:cs="Courier New"/>
        </w:rPr>
      </w:pPr>
      <w:r>
        <w:rPr>
          <w:rFonts w:ascii="Courier New" w:hAnsi="Courier New" w:cs="Courier New"/>
        </w:rPr>
        <w:t>[ ] Yes</w:t>
      </w:r>
    </w:p>
    <w:p w:rsidR="00AF6191" w:rsidP="00AF6191" w14:paraId="03F6F3A2" w14:textId="4BE91319">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5A8371D7" w14:textId="54D7E821">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40FE197">
      <w:pPr>
        <w:ind w:left="720"/>
        <w:rPr>
          <w:rFonts w:ascii="Courier New" w:hAnsi="Courier New" w:cs="Courier New"/>
        </w:rPr>
      </w:pPr>
      <w:r w:rsidRPr="00C514B9">
        <w:rPr>
          <w:rFonts w:ascii="Courier New" w:hAnsi="Courier New" w:cs="Courier New"/>
        </w:rPr>
        <w:t>[</w:t>
      </w:r>
      <w:r w:rsidR="00431154">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08E4D460">
      <w:pPr>
        <w:ind w:left="720"/>
        <w:rPr>
          <w:rFonts w:ascii="Courier New" w:hAnsi="Courier New" w:cs="Courier New"/>
        </w:rPr>
      </w:pPr>
      <w:r w:rsidRPr="00C514B9">
        <w:rPr>
          <w:rFonts w:ascii="Courier New" w:hAnsi="Courier New" w:cs="Courier New"/>
        </w:rPr>
        <w:t>[</w:t>
      </w:r>
      <w:r w:rsidR="00431154">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1DC7FBB5">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32D5F16D">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53A0AA0">
      <w:pPr>
        <w:ind w:left="720"/>
        <w:rPr>
          <w:rFonts w:ascii="Courier New" w:hAnsi="Courier New" w:cs="Courier New"/>
        </w:rPr>
      </w:pPr>
      <w:r w:rsidRPr="00C514B9">
        <w:rPr>
          <w:rFonts w:ascii="Courier New" w:hAnsi="Courier New" w:cs="Courier New"/>
        </w:rPr>
        <w:t>[ ] Other, Explain</w:t>
      </w:r>
    </w:p>
    <w:p w:rsidR="005B10E5" w:rsidP="00AF48ED" w14:paraId="14F8FC3D" w14:textId="77777777">
      <w:pPr>
        <w:rPr>
          <w:rFonts w:ascii="Courier New" w:hAnsi="Courier New" w:cs="Courier New"/>
        </w:rPr>
      </w:pPr>
    </w:p>
    <w:p w:rsidR="00734859" w:rsidP="00AF48ED" w14:paraId="6989F978" w14:textId="77777777">
      <w:pPr>
        <w:rPr>
          <w:rFonts w:ascii="Courier New" w:hAnsi="Courier New" w:cs="Courier New"/>
        </w:rPr>
      </w:pPr>
    </w:p>
    <w:p w:rsidR="00734859" w:rsidRPr="00C514B9" w:rsidP="00AF48ED" w14:paraId="0B20CA1A"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86C5A9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7C776C" w14:paraId="7E57701F" w14:textId="282442C5">
      <w:pPr>
        <w:pStyle w:val="ListParagraph"/>
        <w:numPr>
          <w:ilvl w:val="0"/>
          <w:numId w:val="20"/>
        </w:numPr>
        <w:rPr>
          <w:rFonts w:ascii="Courier New" w:hAnsi="Courier New" w:cs="Courier New"/>
          <w:snapToGrid w:val="0"/>
        </w:rPr>
      </w:pPr>
      <w:r w:rsidRPr="00B47969">
        <w:rPr>
          <w:rFonts w:ascii="Courier New" w:hAnsi="Courier New" w:cs="Courier New"/>
          <w:snapToGrid w:val="0"/>
        </w:rPr>
        <w:t xml:space="preserve">Veterans </w:t>
      </w:r>
      <w:r w:rsidRPr="00F4230E" w:rsidR="00F4230E">
        <w:rPr>
          <w:rFonts w:ascii="Courier New" w:hAnsi="Courier New" w:cs="Courier New"/>
          <w:snapToGrid w:val="0"/>
        </w:rPr>
        <w:t xml:space="preserve">experience data for this survey is collected by using an online transactional survey disseminated via an invitation </w:t>
      </w:r>
      <w:r w:rsidR="005915F9">
        <w:rPr>
          <w:rFonts w:ascii="Courier New" w:hAnsi="Courier New" w:cs="Courier New"/>
          <w:snapToGrid w:val="0"/>
        </w:rPr>
        <w:t>link</w:t>
      </w:r>
      <w:r w:rsidRPr="00F4230E" w:rsidR="00F4230E">
        <w:rPr>
          <w:rFonts w:ascii="Courier New" w:hAnsi="Courier New" w:cs="Courier New"/>
          <w:snapToGrid w:val="0"/>
        </w:rPr>
        <w:t xml:space="preserve"> sent </w:t>
      </w:r>
      <w:r w:rsidR="005915F9">
        <w:rPr>
          <w:rFonts w:ascii="Courier New" w:hAnsi="Courier New" w:cs="Courier New"/>
          <w:snapToGrid w:val="0"/>
        </w:rPr>
        <w:t>out after competition of a Healthy Teaching Kitchen course</w:t>
      </w:r>
      <w:r w:rsidRPr="00F4230E" w:rsidR="00F4230E">
        <w:rPr>
          <w:rFonts w:ascii="Courier New" w:hAnsi="Courier New" w:cs="Courier New"/>
          <w:snapToGrid w:val="0"/>
        </w:rPr>
        <w:t>.</w:t>
      </w:r>
    </w:p>
    <w:p w:rsidR="00B47969" w:rsidRPr="00C514B9" w:rsidP="00AF48ED" w14:paraId="1975AEB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30087296">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8F6180" w:rsidRPr="00C514B9" w:rsidP="008710D3" w14:paraId="23E03A26" w14:textId="1240E5A4">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be offered to Veterans that </w:t>
      </w:r>
      <w:r w:rsidR="002A77FB">
        <w:rPr>
          <w:rFonts w:ascii="Courier New" w:hAnsi="Courier New" w:cs="Courier New"/>
        </w:rPr>
        <w:t>have completed a Healthy Teaching Kitchen course</w:t>
      </w:r>
      <w:r>
        <w:rPr>
          <w:rFonts w:ascii="Courier New" w:hAnsi="Courier New" w:cs="Courier New"/>
        </w:rPr>
        <w:t xml:space="preserve">. It will be completed </w:t>
      </w:r>
      <w:r w:rsidR="00F4230E">
        <w:rPr>
          <w:rFonts w:ascii="Courier New" w:hAnsi="Courier New" w:cs="Courier New"/>
        </w:rPr>
        <w:t xml:space="preserve">by </w:t>
      </w:r>
      <w:r w:rsidRPr="00F4230E" w:rsidR="00F4230E">
        <w:rPr>
          <w:rFonts w:ascii="Courier New" w:hAnsi="Courier New" w:cs="Courier New"/>
        </w:rPr>
        <w:t xml:space="preserve">an online transactional survey disseminated via an invitation </w:t>
      </w:r>
      <w:r w:rsidR="002A77FB">
        <w:rPr>
          <w:rFonts w:ascii="Courier New" w:hAnsi="Courier New" w:cs="Courier New"/>
        </w:rPr>
        <w:t>link</w:t>
      </w:r>
      <w:r>
        <w:rPr>
          <w:rFonts w:ascii="Courier New" w:hAnsi="Courier New" w:cs="Courier New"/>
        </w:rPr>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768EFEE0" w14:textId="4FBDF9F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w:t>
      </w:r>
      <w:r w:rsidRPr="00C514B9" w:rsidR="00166F55">
        <w:rPr>
          <w:rFonts w:ascii="Courier New" w:hAnsi="Courier New" w:cs="Courier New"/>
          <w:i/>
        </w:rPr>
        <w:t>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057142" w:rsidRPr="008710D3" w:rsidP="008710D3" w14:paraId="01B33575" w14:textId="7D467DAA">
      <w:pPr>
        <w:pStyle w:val="ListParagraph"/>
        <w:numPr>
          <w:ilvl w:val="0"/>
          <w:numId w:val="20"/>
        </w:numPr>
        <w:rPr>
          <w:rFonts w:ascii="Courier New" w:hAnsi="Courier New" w:cs="Courier New"/>
          <w:i/>
        </w:rPr>
      </w:pPr>
      <w:r w:rsidRPr="008710D3">
        <w:rPr>
          <w:rFonts w:ascii="Courier New" w:hAnsi="Courier New" w:cs="Courier New"/>
        </w:rPr>
        <w:t xml:space="preserve">The </w:t>
      </w:r>
      <w:r w:rsidRPr="006C58D3" w:rsidR="006C58D3">
        <w:rPr>
          <w:rFonts w:ascii="Courier New" w:hAnsi="Courier New" w:cs="Courier New"/>
        </w:rPr>
        <w:t>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r w:rsidRPr="008710D3">
        <w:rPr>
          <w:rFonts w:ascii="Courier New" w:hAnsi="Courier New" w:cs="Courier New"/>
        </w:rPr>
        <w:t>.</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8B1499" w:rsidP="008B1499" w14:paraId="51AF206C" w14:textId="4E5C4612">
      <w:pPr>
        <w:pStyle w:val="ListParagraph"/>
        <w:numPr>
          <w:ilvl w:val="0"/>
          <w:numId w:val="20"/>
        </w:numPr>
        <w:rPr>
          <w:rFonts w:ascii="Courier New" w:hAnsi="Courier New" w:cs="Courier New"/>
          <w:iCs/>
        </w:rPr>
      </w:pPr>
      <w:r w:rsidRPr="008B1499">
        <w:rPr>
          <w:rFonts w:ascii="Courier New" w:hAnsi="Courier New" w:cs="Courier New"/>
          <w:iCs/>
        </w:rPr>
        <w:t>See attached.</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17EA2402" w14:textId="7C7B9934">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1230EAD5" w14:textId="4DCF319C">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E2070" w:rsidRPr="00BD1CC4" w:rsidP="008710D3" w14:paraId="3E37F1F9" w14:textId="3415B873">
      <w:pPr>
        <w:pStyle w:val="ListParagraph"/>
        <w:numPr>
          <w:ilvl w:val="0"/>
          <w:numId w:val="20"/>
        </w:numPr>
        <w:rPr>
          <w:rFonts w:ascii="Courier New" w:hAnsi="Courier New" w:cs="Courier New"/>
          <w:iCs/>
        </w:rPr>
      </w:pPr>
      <w:r>
        <w:rPr>
          <w:rFonts w:ascii="Courier New" w:hAnsi="Courier New" w:cs="Courier New"/>
          <w:iCs/>
        </w:rPr>
        <w:t xml:space="preserve">An </w:t>
      </w:r>
      <w:r w:rsidR="00947346">
        <w:rPr>
          <w:rFonts w:ascii="Courier New" w:hAnsi="Courier New" w:cs="Courier New"/>
          <w:iCs/>
        </w:rPr>
        <w:t>invitation</w:t>
      </w:r>
      <w:r>
        <w:rPr>
          <w:rFonts w:ascii="Courier New" w:hAnsi="Courier New" w:cs="Courier New"/>
          <w:iCs/>
        </w:rPr>
        <w:t xml:space="preserve"> link to complete the survey will be sent out after a Veteran completes a Healthy Teaching course. Data will be collected once this </w:t>
      </w:r>
      <w:r w:rsidR="00947346">
        <w:rPr>
          <w:rFonts w:ascii="Courier New" w:hAnsi="Courier New" w:cs="Courier New"/>
          <w:iCs/>
        </w:rPr>
        <w:t>online survey is completed.</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F9B20E3">
      <w:pPr>
        <w:ind w:left="360"/>
        <w:rPr>
          <w:rFonts w:ascii="Courier New" w:hAnsi="Courier New" w:cs="Courier New"/>
        </w:rPr>
      </w:pPr>
      <w:r w:rsidRPr="00C514B9">
        <w:rPr>
          <w:rFonts w:ascii="Courier New" w:hAnsi="Courier New" w:cs="Courier New"/>
        </w:rPr>
        <w:t>[  ] Yes [</w:t>
      </w:r>
      <w:r w:rsidR="004F4A88">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880A05" w14:paraId="1EED2EB9" w14:textId="77777777">
      <w:pPr>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5A75E9BD">
            <w:pPr>
              <w:rPr>
                <w:rFonts w:ascii="Courier New" w:hAnsi="Courier New" w:cs="Courier New"/>
                <w:sz w:val="20"/>
                <w:szCs w:val="20"/>
              </w:rPr>
            </w:pPr>
            <w:r>
              <w:rPr>
                <w:rFonts w:ascii="Courier New" w:hAnsi="Courier New" w:cs="Courier New"/>
                <w:sz w:val="20"/>
                <w:szCs w:val="20"/>
              </w:rPr>
              <w:t>5,000</w:t>
            </w:r>
          </w:p>
        </w:tc>
        <w:tc>
          <w:tcPr>
            <w:tcW w:w="1980" w:type="dxa"/>
          </w:tcPr>
          <w:p w:rsidR="006832D9" w:rsidRPr="00C514B9" w:rsidP="00843796" w14:paraId="4EBA0C51" w14:textId="01FC18BE">
            <w:pPr>
              <w:rPr>
                <w:rFonts w:ascii="Courier New" w:hAnsi="Courier New" w:cs="Courier New"/>
                <w:sz w:val="20"/>
                <w:szCs w:val="20"/>
              </w:rPr>
            </w:pPr>
            <w:r>
              <w:rPr>
                <w:rFonts w:ascii="Courier New" w:hAnsi="Courier New" w:cs="Courier New"/>
                <w:sz w:val="20"/>
                <w:szCs w:val="20"/>
              </w:rPr>
              <w:t>5</w:t>
            </w:r>
            <w:r w:rsidR="00880A05">
              <w:rPr>
                <w:rFonts w:ascii="Courier New" w:hAnsi="Courier New" w:cs="Courier New"/>
                <w:sz w:val="20"/>
                <w:szCs w:val="20"/>
              </w:rPr>
              <w:t xml:space="preserve"> minutes</w:t>
            </w:r>
          </w:p>
        </w:tc>
        <w:tc>
          <w:tcPr>
            <w:tcW w:w="1003" w:type="dxa"/>
          </w:tcPr>
          <w:p w:rsidR="006832D9" w:rsidRPr="00C514B9" w:rsidP="00843796" w14:paraId="52776C98" w14:textId="22DFBBDA">
            <w:pPr>
              <w:rPr>
                <w:rFonts w:ascii="Courier New" w:hAnsi="Courier New" w:cs="Courier New"/>
                <w:sz w:val="20"/>
                <w:szCs w:val="20"/>
              </w:rPr>
            </w:pPr>
            <w:r>
              <w:rPr>
                <w:rFonts w:ascii="Courier New" w:hAnsi="Courier New" w:cs="Courier New"/>
                <w:sz w:val="20"/>
                <w:szCs w:val="20"/>
              </w:rPr>
              <w:t>417</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08571E" w:rsidRPr="00C514B9" w:rsidP="0008571E"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571E" w:rsidRPr="001F751B" w:rsidP="0008571E" w14:paraId="50AEE007" w14:textId="32FFA4E1">
            <w:pPr>
              <w:rPr>
                <w:rFonts w:ascii="Courier New" w:hAnsi="Courier New" w:cs="Courier New"/>
                <w:b/>
                <w:bCs/>
                <w:sz w:val="20"/>
                <w:szCs w:val="20"/>
              </w:rPr>
            </w:pPr>
            <w:r>
              <w:rPr>
                <w:rFonts w:ascii="Courier New" w:hAnsi="Courier New" w:cs="Courier New"/>
                <w:b/>
                <w:bCs/>
                <w:sz w:val="20"/>
                <w:szCs w:val="20"/>
              </w:rPr>
              <w:t>5</w:t>
            </w:r>
            <w:r w:rsidRPr="001F751B" w:rsidR="00A54F22">
              <w:rPr>
                <w:rFonts w:ascii="Courier New" w:hAnsi="Courier New" w:cs="Courier New"/>
                <w:b/>
                <w:bCs/>
                <w:sz w:val="20"/>
                <w:szCs w:val="20"/>
              </w:rPr>
              <w:t>,000</w:t>
            </w:r>
          </w:p>
        </w:tc>
        <w:tc>
          <w:tcPr>
            <w:tcW w:w="1980" w:type="dxa"/>
          </w:tcPr>
          <w:p w:rsidR="0008571E" w:rsidRPr="0008571E" w:rsidP="0008571E" w14:paraId="5FD55D89" w14:textId="2A5AD324">
            <w:pPr>
              <w:rPr>
                <w:rFonts w:ascii="Courier New" w:hAnsi="Courier New" w:cs="Courier New"/>
                <w:b/>
                <w:bCs/>
                <w:sz w:val="20"/>
                <w:szCs w:val="20"/>
              </w:rPr>
            </w:pPr>
            <w:r>
              <w:rPr>
                <w:rFonts w:ascii="Courier New" w:hAnsi="Courier New" w:cs="Courier New"/>
                <w:b/>
                <w:bCs/>
                <w:sz w:val="20"/>
                <w:szCs w:val="20"/>
              </w:rPr>
              <w:t>5</w:t>
            </w:r>
            <w:r w:rsidRPr="0008571E">
              <w:rPr>
                <w:rFonts w:ascii="Courier New" w:hAnsi="Courier New" w:cs="Courier New"/>
                <w:b/>
                <w:bCs/>
                <w:sz w:val="20"/>
                <w:szCs w:val="20"/>
              </w:rPr>
              <w:t xml:space="preserve"> minutes</w:t>
            </w:r>
          </w:p>
        </w:tc>
        <w:tc>
          <w:tcPr>
            <w:tcW w:w="1003" w:type="dxa"/>
          </w:tcPr>
          <w:p w:rsidR="0008571E" w:rsidRPr="001F751B" w:rsidP="0008571E" w14:paraId="17722751" w14:textId="61BBF035">
            <w:pPr>
              <w:rPr>
                <w:rFonts w:ascii="Courier New" w:hAnsi="Courier New" w:cs="Courier New"/>
                <w:b/>
                <w:bCs/>
                <w:sz w:val="20"/>
                <w:szCs w:val="20"/>
              </w:rPr>
            </w:pPr>
            <w:r>
              <w:rPr>
                <w:rFonts w:ascii="Courier New" w:hAnsi="Courier New" w:cs="Courier New"/>
                <w:b/>
                <w:bCs/>
                <w:sz w:val="20"/>
                <w:szCs w:val="20"/>
              </w:rPr>
              <w:t>417</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20DC36D">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35723511" w14:textId="559B7FCA">
      <w:pPr>
        <w:rPr>
          <w:rFonts w:ascii="Courier New" w:hAnsi="Courier New" w:cs="Courier New"/>
          <w:b/>
        </w:rPr>
      </w:pPr>
    </w:p>
    <w:p w:rsidR="00D900E5" w:rsidRPr="00C514B9" w:rsidP="0024521E" w14:paraId="33C6CA99" w14:textId="094EA76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EC03C32">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2342794F" w14:textId="24BAF585">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6FDA1E55">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B9A0F2D"/>
    <w:multiLevelType w:val="hybridMultilevel"/>
    <w:tmpl w:val="1760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8729675">
    <w:abstractNumId w:val="11"/>
  </w:num>
  <w:num w:numId="2" w16cid:durableId="2027906020">
    <w:abstractNumId w:val="17"/>
  </w:num>
  <w:num w:numId="3" w16cid:durableId="2084793570">
    <w:abstractNumId w:val="16"/>
  </w:num>
  <w:num w:numId="4" w16cid:durableId="1143429334">
    <w:abstractNumId w:val="19"/>
  </w:num>
  <w:num w:numId="5" w16cid:durableId="667827338">
    <w:abstractNumId w:val="4"/>
  </w:num>
  <w:num w:numId="6" w16cid:durableId="2014533091">
    <w:abstractNumId w:val="1"/>
  </w:num>
  <w:num w:numId="7" w16cid:durableId="41097628">
    <w:abstractNumId w:val="9"/>
  </w:num>
  <w:num w:numId="8" w16cid:durableId="272444944">
    <w:abstractNumId w:val="14"/>
  </w:num>
  <w:num w:numId="9" w16cid:durableId="1001468792">
    <w:abstractNumId w:val="10"/>
  </w:num>
  <w:num w:numId="10" w16cid:durableId="2006585398">
    <w:abstractNumId w:val="2"/>
  </w:num>
  <w:num w:numId="11" w16cid:durableId="1667593231">
    <w:abstractNumId w:val="7"/>
  </w:num>
  <w:num w:numId="12" w16cid:durableId="1267036335">
    <w:abstractNumId w:val="8"/>
  </w:num>
  <w:num w:numId="13" w16cid:durableId="1405373898">
    <w:abstractNumId w:val="0"/>
  </w:num>
  <w:num w:numId="14" w16cid:durableId="417138357">
    <w:abstractNumId w:val="15"/>
  </w:num>
  <w:num w:numId="15" w16cid:durableId="771126724">
    <w:abstractNumId w:val="13"/>
  </w:num>
  <w:num w:numId="16" w16cid:durableId="810363738">
    <w:abstractNumId w:val="12"/>
  </w:num>
  <w:num w:numId="17" w16cid:durableId="2073263553">
    <w:abstractNumId w:val="5"/>
  </w:num>
  <w:num w:numId="18" w16cid:durableId="295650269">
    <w:abstractNumId w:val="6"/>
  </w:num>
  <w:num w:numId="19" w16cid:durableId="1908493283">
    <w:abstractNumId w:val="3"/>
  </w:num>
  <w:num w:numId="20" w16cid:durableId="2002273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62A8"/>
    <w:rsid w:val="00047A64"/>
    <w:rsid w:val="00052898"/>
    <w:rsid w:val="00057142"/>
    <w:rsid w:val="00067329"/>
    <w:rsid w:val="000769A7"/>
    <w:rsid w:val="0008571E"/>
    <w:rsid w:val="000B2838"/>
    <w:rsid w:val="000C0257"/>
    <w:rsid w:val="000D44CA"/>
    <w:rsid w:val="000E200B"/>
    <w:rsid w:val="000E6AE5"/>
    <w:rsid w:val="000F68BE"/>
    <w:rsid w:val="00155626"/>
    <w:rsid w:val="00166F55"/>
    <w:rsid w:val="001704AD"/>
    <w:rsid w:val="001927A4"/>
    <w:rsid w:val="00194AC6"/>
    <w:rsid w:val="001A23B0"/>
    <w:rsid w:val="001A25CC"/>
    <w:rsid w:val="001B0AAA"/>
    <w:rsid w:val="001C39F7"/>
    <w:rsid w:val="001D3627"/>
    <w:rsid w:val="001E42F7"/>
    <w:rsid w:val="001F751B"/>
    <w:rsid w:val="002132AB"/>
    <w:rsid w:val="00230D02"/>
    <w:rsid w:val="00234BB4"/>
    <w:rsid w:val="00237B48"/>
    <w:rsid w:val="0024521E"/>
    <w:rsid w:val="002571CD"/>
    <w:rsid w:val="00263C3D"/>
    <w:rsid w:val="00271B5C"/>
    <w:rsid w:val="00274D0B"/>
    <w:rsid w:val="0029076A"/>
    <w:rsid w:val="00291B64"/>
    <w:rsid w:val="00292A36"/>
    <w:rsid w:val="002A77FB"/>
    <w:rsid w:val="002B052D"/>
    <w:rsid w:val="002B34CD"/>
    <w:rsid w:val="002B3C95"/>
    <w:rsid w:val="002C410F"/>
    <w:rsid w:val="002D0B92"/>
    <w:rsid w:val="002F5433"/>
    <w:rsid w:val="003518EC"/>
    <w:rsid w:val="0037797B"/>
    <w:rsid w:val="003D5BBE"/>
    <w:rsid w:val="003E3C61"/>
    <w:rsid w:val="003F1C5B"/>
    <w:rsid w:val="00431154"/>
    <w:rsid w:val="00434E33"/>
    <w:rsid w:val="00437660"/>
    <w:rsid w:val="00441434"/>
    <w:rsid w:val="0045264C"/>
    <w:rsid w:val="00454148"/>
    <w:rsid w:val="00461EDC"/>
    <w:rsid w:val="00461FE3"/>
    <w:rsid w:val="004876EC"/>
    <w:rsid w:val="0049586A"/>
    <w:rsid w:val="004B314C"/>
    <w:rsid w:val="004D6E14"/>
    <w:rsid w:val="004F4A88"/>
    <w:rsid w:val="005009B0"/>
    <w:rsid w:val="005157C4"/>
    <w:rsid w:val="00515FAC"/>
    <w:rsid w:val="00516FCD"/>
    <w:rsid w:val="005362CA"/>
    <w:rsid w:val="00563851"/>
    <w:rsid w:val="00574B13"/>
    <w:rsid w:val="005915F9"/>
    <w:rsid w:val="005A1006"/>
    <w:rsid w:val="005A13C3"/>
    <w:rsid w:val="005B10E5"/>
    <w:rsid w:val="005E714A"/>
    <w:rsid w:val="005F693D"/>
    <w:rsid w:val="006140A0"/>
    <w:rsid w:val="00620BED"/>
    <w:rsid w:val="006302F3"/>
    <w:rsid w:val="006309A7"/>
    <w:rsid w:val="00636621"/>
    <w:rsid w:val="00642B49"/>
    <w:rsid w:val="00643B5E"/>
    <w:rsid w:val="006832D9"/>
    <w:rsid w:val="00684A53"/>
    <w:rsid w:val="0069011C"/>
    <w:rsid w:val="00690F31"/>
    <w:rsid w:val="0069403B"/>
    <w:rsid w:val="006A038D"/>
    <w:rsid w:val="006C58D3"/>
    <w:rsid w:val="006F0B46"/>
    <w:rsid w:val="006F3DDE"/>
    <w:rsid w:val="006F593D"/>
    <w:rsid w:val="00704678"/>
    <w:rsid w:val="007147B9"/>
    <w:rsid w:val="00734859"/>
    <w:rsid w:val="007425E7"/>
    <w:rsid w:val="007C776C"/>
    <w:rsid w:val="007D46F0"/>
    <w:rsid w:val="007F7080"/>
    <w:rsid w:val="00802607"/>
    <w:rsid w:val="00804741"/>
    <w:rsid w:val="008101A5"/>
    <w:rsid w:val="008114C8"/>
    <w:rsid w:val="00822664"/>
    <w:rsid w:val="00832543"/>
    <w:rsid w:val="00843796"/>
    <w:rsid w:val="0084422D"/>
    <w:rsid w:val="008471E7"/>
    <w:rsid w:val="008710D3"/>
    <w:rsid w:val="00880A05"/>
    <w:rsid w:val="00884AEA"/>
    <w:rsid w:val="00895229"/>
    <w:rsid w:val="008A57FA"/>
    <w:rsid w:val="008B1499"/>
    <w:rsid w:val="008B2EB3"/>
    <w:rsid w:val="008C3723"/>
    <w:rsid w:val="008D5BF3"/>
    <w:rsid w:val="008F0203"/>
    <w:rsid w:val="008F0CE8"/>
    <w:rsid w:val="008F50D4"/>
    <w:rsid w:val="008F5C25"/>
    <w:rsid w:val="008F6180"/>
    <w:rsid w:val="00900588"/>
    <w:rsid w:val="009012BD"/>
    <w:rsid w:val="009239AA"/>
    <w:rsid w:val="00935ADA"/>
    <w:rsid w:val="00946B6C"/>
    <w:rsid w:val="00947346"/>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41A4D"/>
    <w:rsid w:val="00A54F22"/>
    <w:rsid w:val="00A674DF"/>
    <w:rsid w:val="00A83AA6"/>
    <w:rsid w:val="00A934D6"/>
    <w:rsid w:val="00AB41CC"/>
    <w:rsid w:val="00AC63DA"/>
    <w:rsid w:val="00AE1809"/>
    <w:rsid w:val="00AE37FA"/>
    <w:rsid w:val="00AF16C5"/>
    <w:rsid w:val="00AF48ED"/>
    <w:rsid w:val="00AF6191"/>
    <w:rsid w:val="00B1521C"/>
    <w:rsid w:val="00B23443"/>
    <w:rsid w:val="00B258CD"/>
    <w:rsid w:val="00B47969"/>
    <w:rsid w:val="00B80D76"/>
    <w:rsid w:val="00BA2105"/>
    <w:rsid w:val="00BA7E06"/>
    <w:rsid w:val="00BB43B5"/>
    <w:rsid w:val="00BB6219"/>
    <w:rsid w:val="00BD1CC4"/>
    <w:rsid w:val="00BD290F"/>
    <w:rsid w:val="00BD7363"/>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257F6"/>
    <w:rsid w:val="00D6383F"/>
    <w:rsid w:val="00D900E5"/>
    <w:rsid w:val="00D9050E"/>
    <w:rsid w:val="00D90A02"/>
    <w:rsid w:val="00DA62A3"/>
    <w:rsid w:val="00DB2ADE"/>
    <w:rsid w:val="00DB59D0"/>
    <w:rsid w:val="00DC33D3"/>
    <w:rsid w:val="00DD01FD"/>
    <w:rsid w:val="00DE6A51"/>
    <w:rsid w:val="00E008A9"/>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37234"/>
    <w:rsid w:val="00F41205"/>
    <w:rsid w:val="00F41A59"/>
    <w:rsid w:val="00F4230E"/>
    <w:rsid w:val="00F633EA"/>
    <w:rsid w:val="00F87A4F"/>
    <w:rsid w:val="00F976B0"/>
    <w:rsid w:val="00FA6DE7"/>
    <w:rsid w:val="00FC0A8E"/>
    <w:rsid w:val="00FD3F54"/>
    <w:rsid w:val="00FE2070"/>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1403</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68</cp:revision>
  <cp:lastPrinted>2011-05-04T16:54:00Z</cp:lastPrinted>
  <dcterms:created xsi:type="dcterms:W3CDTF">2021-04-14T10:24:00Z</dcterms:created>
  <dcterms:modified xsi:type="dcterms:W3CDTF">2024-07-19T16:35:00Z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