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F41" w:rsidP="00FF5F41" w14:paraId="4D0D99A4" w14:textId="24EA00ED">
      <w:r>
        <w:t>Help us serve you better.</w:t>
      </w:r>
    </w:p>
    <w:p w:rsidR="00EF3C39" w:rsidP="00FF5F41" w14:paraId="40323F97" w14:textId="77777777"/>
    <w:p w:rsidR="00FF5F41" w:rsidP="00FF5F41" w14:paraId="1DCC0A10" w14:textId="65A1AF2A">
      <w:r>
        <w:t>Your opinion matters. We care about your time with VA. Please take this survey to let us know about your experience. The more information you</w:t>
      </w:r>
      <w:r w:rsidR="00EF3C39">
        <w:t xml:space="preserve"> </w:t>
      </w:r>
      <w:r>
        <w:t>share with us, the better we can serve</w:t>
      </w:r>
      <w:r w:rsidR="00EF3C39">
        <w:t xml:space="preserve"> </w:t>
      </w:r>
      <w:r>
        <w:t>you.</w:t>
      </w:r>
    </w:p>
    <w:p w:rsidR="00EF3C39" w:rsidP="00FF5F41" w14:paraId="2F3BD1BD" w14:textId="77777777"/>
    <w:p w:rsidR="003044B3" w:rsidP="00FF5F41" w14:paraId="16DD5E0E" w14:textId="2E9D8E23">
      <w:r>
        <w:t xml:space="preserve">This voluntary survey should take you approximately </w:t>
      </w:r>
      <w:r w:rsidR="00E76A1D">
        <w:t>5</w:t>
      </w:r>
      <w:r>
        <w:t xml:space="preserve"> minutes to complete.</w:t>
      </w:r>
    </w:p>
    <w:p w:rsidR="004C2C5B" w:rsidP="00FF5F41" w14:paraId="600A54CE" w14:textId="77777777"/>
    <w:p w:rsidR="004C2C5B" w:rsidP="004C2C5B" w14:paraId="6ED140BB" w14:textId="1E9889E2">
      <w:r>
        <w:t xml:space="preserve">1) </w:t>
      </w:r>
      <w:r>
        <w:t>The Vet Center agent took a reasonable amount of time to address my need</w:t>
      </w:r>
      <w:r>
        <w:t>s</w:t>
      </w:r>
      <w:r>
        <w:t>.</w:t>
      </w:r>
    </w:p>
    <w:p w:rsidR="004C2C5B" w:rsidP="004C2C5B" w14:paraId="2E00720A" w14:textId="1BEEE9F2">
      <w:r>
        <w:t>Strongly Disagree</w:t>
      </w:r>
      <w:r>
        <w:tab/>
        <w:t>Disagree</w:t>
      </w:r>
      <w:r>
        <w:tab/>
        <w:t>Neither Agree nor Disagree</w:t>
      </w:r>
      <w:r w:rsidR="007D3723">
        <w:tab/>
        <w:t>Agree</w:t>
      </w:r>
      <w:r w:rsidR="007D3723">
        <w:tab/>
        <w:t>Strongly Agree</w:t>
      </w:r>
    </w:p>
    <w:p w:rsidR="007D3723" w:rsidP="004C2C5B" w14:paraId="355E76E3" w14:textId="77777777"/>
    <w:p w:rsidR="004C2C5B" w:rsidP="004C2C5B" w14:paraId="302D580A" w14:textId="633FB349">
      <w:r>
        <w:t xml:space="preserve">2) </w:t>
      </w:r>
      <w:r>
        <w:t>I understood the information provided by the Vet Center agent.</w:t>
      </w:r>
    </w:p>
    <w:p w:rsidR="007D3723" w:rsidP="007D3723" w14:paraId="07D61D6E" w14:textId="77777777">
      <w:r>
        <w:t>Strongly Disagree</w:t>
      </w:r>
      <w:r>
        <w:tab/>
        <w:t>Disagree</w:t>
      </w:r>
      <w:r>
        <w:tab/>
        <w:t>Neither Agree nor Disagree</w:t>
      </w:r>
      <w:r>
        <w:tab/>
        <w:t>Agree</w:t>
      </w:r>
      <w:r>
        <w:tab/>
        <w:t>Strongly Agree</w:t>
      </w:r>
    </w:p>
    <w:p w:rsidR="007D3723" w:rsidP="004C2C5B" w14:paraId="512EB4AC" w14:textId="77777777"/>
    <w:p w:rsidR="004C2C5B" w:rsidP="004C2C5B" w14:paraId="56974675" w14:textId="0905297F">
      <w:r>
        <w:t>3)</w:t>
      </w:r>
      <w:r w:rsidR="00673A7C">
        <w:t xml:space="preserve"> </w:t>
      </w:r>
      <w:r>
        <w:t>The issue that I contacted the Vet Center about on today was resolved.</w:t>
      </w:r>
    </w:p>
    <w:p w:rsidR="007D3723" w:rsidP="007D3723" w14:paraId="4A251013" w14:textId="77777777">
      <w:r>
        <w:t>Strongly Disagree</w:t>
      </w:r>
      <w:r>
        <w:tab/>
      </w:r>
      <w:r>
        <w:t>Disagree</w:t>
      </w:r>
      <w:r>
        <w:tab/>
        <w:t>Neither Agree nor Disagree</w:t>
      </w:r>
      <w:r>
        <w:tab/>
        <w:t>Agree</w:t>
      </w:r>
      <w:r>
        <w:tab/>
        <w:t>Strongly Agree</w:t>
      </w:r>
    </w:p>
    <w:p w:rsidR="007D3723" w:rsidP="004C2C5B" w14:paraId="76021D25" w14:textId="77777777"/>
    <w:p w:rsidR="004C2C5B" w:rsidP="004C2C5B" w14:paraId="0476DF25" w14:textId="56ED2363">
      <w:r>
        <w:t xml:space="preserve">4) </w:t>
      </w:r>
      <w:r>
        <w:t>I am satisfied with the service I received from the Vet Center agent.</w:t>
      </w:r>
    </w:p>
    <w:p w:rsidR="007D3723" w:rsidP="007D3723" w14:paraId="654DDB4D" w14:textId="77777777">
      <w:r>
        <w:t>Strongly Disagree</w:t>
      </w:r>
      <w:r>
        <w:tab/>
        <w:t>Disagree</w:t>
      </w:r>
      <w:r>
        <w:tab/>
        <w:t>Neither Agree nor Disagree</w:t>
      </w:r>
      <w:r>
        <w:tab/>
        <w:t>Agree</w:t>
      </w:r>
      <w:r>
        <w:tab/>
        <w:t>Strongly Agree</w:t>
      </w:r>
    </w:p>
    <w:p w:rsidR="007D3723" w:rsidP="004C2C5B" w14:paraId="1464423D" w14:textId="77777777"/>
    <w:p w:rsidR="004C2C5B" w:rsidP="004C2C5B" w14:paraId="2F27601A" w14:textId="775BDE19">
      <w:r>
        <w:t xml:space="preserve">5) </w:t>
      </w:r>
      <w:r>
        <w:t>I trust VA to fulfill our country’s commitment to Veterans.</w:t>
      </w:r>
    </w:p>
    <w:p w:rsidR="007D3723" w:rsidP="007D3723" w14:paraId="49275030" w14:textId="77777777">
      <w:r>
        <w:t>Strongly Disagree</w:t>
      </w:r>
      <w:r>
        <w:tab/>
        <w:t>Disagree</w:t>
      </w:r>
      <w:r>
        <w:tab/>
        <w:t>Neither Agree nor Disagree</w:t>
      </w:r>
      <w:r>
        <w:tab/>
        <w:t>Agree</w:t>
      </w:r>
      <w:r>
        <w:tab/>
        <w:t>Strongly Agree</w:t>
      </w:r>
    </w:p>
    <w:p w:rsidR="007D3723" w:rsidP="004C2C5B" w14:paraId="33471617" w14:textId="77777777"/>
    <w:p w:rsidR="000E64E3" w:rsidRPr="000E64E3" w:rsidP="000E64E3" w14:paraId="1C8F7EDF" w14:textId="2CBE470A">
      <w:pPr>
        <w:tabs>
          <w:tab w:val="left" w:pos="8332"/>
        </w:tabs>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60B0D709">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E76A1D">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2C6A8295">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E76A1D">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6"/>
  </w:num>
  <w:num w:numId="2" w16cid:durableId="1854685586">
    <w:abstractNumId w:val="5"/>
  </w:num>
  <w:num w:numId="3" w16cid:durableId="708148861">
    <w:abstractNumId w:val="2"/>
  </w:num>
  <w:num w:numId="4" w16cid:durableId="1285497290">
    <w:abstractNumId w:val="7"/>
  </w:num>
  <w:num w:numId="5" w16cid:durableId="1374771683">
    <w:abstractNumId w:val="8"/>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64E3"/>
    <w:rsid w:val="000E7901"/>
    <w:rsid w:val="002622B7"/>
    <w:rsid w:val="00283580"/>
    <w:rsid w:val="002E6D74"/>
    <w:rsid w:val="003044B3"/>
    <w:rsid w:val="00336F9B"/>
    <w:rsid w:val="00346BE1"/>
    <w:rsid w:val="003650EB"/>
    <w:rsid w:val="004241CF"/>
    <w:rsid w:val="00442D37"/>
    <w:rsid w:val="00444CAC"/>
    <w:rsid w:val="00462B6D"/>
    <w:rsid w:val="004A29ED"/>
    <w:rsid w:val="004C2C5B"/>
    <w:rsid w:val="004D6C13"/>
    <w:rsid w:val="00523D00"/>
    <w:rsid w:val="00533315"/>
    <w:rsid w:val="005A50F2"/>
    <w:rsid w:val="006074F2"/>
    <w:rsid w:val="006359EB"/>
    <w:rsid w:val="00665998"/>
    <w:rsid w:val="00673A7C"/>
    <w:rsid w:val="007226BF"/>
    <w:rsid w:val="007A3427"/>
    <w:rsid w:val="007D3723"/>
    <w:rsid w:val="00823C1F"/>
    <w:rsid w:val="00855F6C"/>
    <w:rsid w:val="008A433C"/>
    <w:rsid w:val="009B0F47"/>
    <w:rsid w:val="009F5AFF"/>
    <w:rsid w:val="00A208C0"/>
    <w:rsid w:val="00A43A3D"/>
    <w:rsid w:val="00A441CE"/>
    <w:rsid w:val="00A6014A"/>
    <w:rsid w:val="00B6070B"/>
    <w:rsid w:val="00B60E32"/>
    <w:rsid w:val="00BD3313"/>
    <w:rsid w:val="00CD02D6"/>
    <w:rsid w:val="00CF4EB7"/>
    <w:rsid w:val="00CF7A73"/>
    <w:rsid w:val="00DA2CA9"/>
    <w:rsid w:val="00DB2EB2"/>
    <w:rsid w:val="00DC39D2"/>
    <w:rsid w:val="00E76A1D"/>
    <w:rsid w:val="00E878B3"/>
    <w:rsid w:val="00EB0342"/>
    <w:rsid w:val="00EE1D8E"/>
    <w:rsid w:val="00EF3C39"/>
    <w:rsid w:val="00F26F44"/>
    <w:rsid w:val="00F43FF2"/>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30</cp:revision>
  <dcterms:created xsi:type="dcterms:W3CDTF">2023-05-17T19:12:00Z</dcterms:created>
  <dcterms:modified xsi:type="dcterms:W3CDTF">2024-03-11T16:22:00Z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