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55D4DAA0">
      <w:pPr>
        <w:pStyle w:val="Heading2"/>
        <w:tabs>
          <w:tab w:val="left" w:pos="900"/>
        </w:tabs>
        <w:ind w:right="-180"/>
        <w:rPr>
          <w:rFonts w:ascii="Courier New" w:hAnsi="Courier New" w:cs="Courier New"/>
        </w:rPr>
      </w:pPr>
      <w:r w:rsidRPr="00C514B9">
        <w:rPr>
          <w:rFonts w:ascii="Courier New" w:hAnsi="Courier New" w:cs="Courier New"/>
        </w:rPr>
        <w:t>(OMB Control Number:</w:t>
      </w:r>
      <w:r w:rsidR="00590059">
        <w:rPr>
          <w:rFonts w:ascii="Courier New" w:hAnsi="Courier New" w:cs="Courier New"/>
        </w:rPr>
        <w:t>2900-0876</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467B956B">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590059">
        <w:rPr>
          <w:rFonts w:ascii="Courier New" w:hAnsi="Courier New" w:cs="Courier New"/>
        </w:rPr>
        <w:t>Support Staff Post Veterans Experience Action Center (VEAC)</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P="00434E33" w14:paraId="39615911" w14:textId="27465703">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590059" w:rsidRPr="00C514B9" w:rsidP="00434E33" w14:paraId="5084E53B" w14:textId="77777777">
      <w:pPr>
        <w:pStyle w:val="Header"/>
        <w:tabs>
          <w:tab w:val="clear" w:pos="4320"/>
          <w:tab w:val="clear" w:pos="8640"/>
        </w:tabs>
        <w:rPr>
          <w:rFonts w:ascii="Courier New" w:hAnsi="Courier New" w:cs="Courier New"/>
          <w:i/>
        </w:rPr>
      </w:pPr>
    </w:p>
    <w:p w:rsidR="00C8488C" w:rsidP="00434E33" w14:paraId="08EAFCCA" w14:textId="117967DA">
      <w:pPr>
        <w:pStyle w:val="Header"/>
        <w:tabs>
          <w:tab w:val="clear" w:pos="4320"/>
          <w:tab w:val="clear" w:pos="8640"/>
        </w:tabs>
        <w:rPr>
          <w:rFonts w:ascii="Courier New" w:hAnsi="Courier New" w:cs="Courier New"/>
          <w:bCs/>
          <w:snapToGrid/>
          <w:szCs w:val="20"/>
          <w:lang w:eastAsia="zh-CN"/>
        </w:rPr>
      </w:pPr>
      <w:r w:rsidRPr="00590059">
        <w:rPr>
          <w:rFonts w:ascii="Courier New" w:hAnsi="Courier New" w:cs="Courier New"/>
          <w:bCs/>
          <w:snapToGrid/>
          <w:szCs w:val="20"/>
          <w:lang w:eastAsia="zh-CN"/>
        </w:rPr>
        <w:t>The Support Staff survey is intended to gather actionable data on the effectiveness of the training we have developed and delivered to the various staffs that will execute and support Veterans Experience Action Centers, or VEACs, nationally. This data will be used to evaluate how well we are doing at setting conditions for the success of those we train directly as well as those who receive training from them in a train-the-trainer model. In addition to learning where we need to improve currently developed training, we will use the data resulting from these surveys to identify gaps where we may need additional training.</w:t>
      </w:r>
    </w:p>
    <w:p w:rsidR="00590059" w:rsidRPr="00590059" w:rsidP="00434E33" w14:paraId="5C1478AD" w14:textId="77777777">
      <w:pPr>
        <w:pStyle w:val="Header"/>
        <w:tabs>
          <w:tab w:val="clear" w:pos="4320"/>
          <w:tab w:val="clear" w:pos="8640"/>
        </w:tabs>
        <w:rPr>
          <w:rFonts w:ascii="Courier New" w:hAnsi="Courier New" w:cs="Courier New"/>
          <w:bCs/>
          <w:snapToGrid/>
          <w:szCs w:val="20"/>
          <w:lang w:eastAsia="zh-CN"/>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9674AE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590059">
        <w:rPr>
          <w:rFonts w:ascii="Courier New" w:hAnsi="Courier New" w:cs="Courier New"/>
          <w:bCs/>
          <w:sz w:val="24"/>
        </w:rPr>
        <w:t>X</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661C0BB5">
      <w:pPr>
        <w:pStyle w:val="ListParagraph"/>
        <w:ind w:left="360"/>
        <w:rPr>
          <w:rFonts w:ascii="Courier New" w:hAnsi="Courier New" w:cs="Courier New"/>
        </w:rPr>
      </w:pPr>
      <w:r>
        <w:rPr>
          <w:rFonts w:ascii="Courier New" w:hAnsi="Courier New" w:cs="Courier New"/>
        </w:rPr>
        <w:t xml:space="preserve">[ </w:t>
      </w:r>
      <w:r w:rsidR="00590059">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5CFA08ED">
      <w:pPr>
        <w:ind w:left="720"/>
        <w:rPr>
          <w:rFonts w:ascii="Courier New" w:hAnsi="Courier New" w:cs="Courier New"/>
        </w:rPr>
      </w:pPr>
      <w:r w:rsidRPr="00C514B9">
        <w:rPr>
          <w:rFonts w:ascii="Courier New" w:hAnsi="Courier New" w:cs="Courier New"/>
        </w:rPr>
        <w:t xml:space="preserve">[ </w:t>
      </w:r>
      <w:r w:rsidR="00590059">
        <w:rPr>
          <w:rFonts w:ascii="Courier New" w:hAnsi="Courier New" w:cs="Courier New"/>
        </w:rPr>
        <w:t>X</w:t>
      </w: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607984F4">
      <w:pPr>
        <w:pStyle w:val="Header"/>
        <w:tabs>
          <w:tab w:val="clear" w:pos="4320"/>
          <w:tab w:val="clear" w:pos="8640"/>
        </w:tabs>
        <w:rPr>
          <w:rFonts w:ascii="Courier New" w:hAnsi="Courier New" w:cs="Courier New"/>
        </w:rPr>
      </w:pPr>
      <w:r>
        <w:rPr>
          <w:rFonts w:ascii="Courier New" w:hAnsi="Courier New" w:cs="Courier New"/>
        </w:rPr>
        <w:t>We will collect this information from contractors and volunteers who complete VEAC Support staff training in preparation of serving as support staff for a VEAC event.</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4186E136">
      <w:pPr>
        <w:pStyle w:val="Header"/>
        <w:tabs>
          <w:tab w:val="clear" w:pos="4320"/>
          <w:tab w:val="clear" w:pos="8640"/>
        </w:tabs>
        <w:rPr>
          <w:rFonts w:ascii="Courier New" w:hAnsi="Courier New" w:cs="Courier New"/>
        </w:rPr>
      </w:pPr>
      <w:r w:rsidRPr="00C23F70">
        <w:rPr>
          <w:rFonts w:ascii="Courier New" w:hAnsi="Courier New" w:cs="Courier New"/>
        </w:rPr>
        <w:t>URL will be provided after completion of the training.</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052CAFE3">
      <w:pPr>
        <w:pStyle w:val="Header"/>
        <w:tabs>
          <w:tab w:val="clear" w:pos="4320"/>
          <w:tab w:val="clear" w:pos="8640"/>
        </w:tabs>
        <w:rPr>
          <w:rFonts w:ascii="Courier New" w:hAnsi="Courier New" w:cs="Courier New"/>
        </w:rPr>
      </w:pPr>
      <w:r w:rsidRPr="00C23F70">
        <w:rPr>
          <w:rFonts w:ascii="Courier New" w:hAnsi="Courier New" w:cs="Courier New"/>
        </w:rPr>
        <w:t>Email of URL</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2E886B7D">
      <w:pPr>
        <w:pStyle w:val="Heade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xml:space="preserve">, or </w:t>
      </w:r>
      <w:r w:rsidRPr="00C514B9">
        <w:rPr>
          <w:rFonts w:ascii="Courier New" w:hAnsi="Courier New" w:cs="Courier New"/>
          <w:i/>
        </w:rPr>
        <w:t>“This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5CAA8708">
      <w:pPr>
        <w:pStyle w:val="Header"/>
        <w:tabs>
          <w:tab w:val="clear" w:pos="4320"/>
          <w:tab w:val="clear" w:pos="8640"/>
        </w:tabs>
        <w:rPr>
          <w:rFonts w:ascii="Courier New" w:hAnsi="Courier New" w:cs="Courier New"/>
        </w:rPr>
      </w:pPr>
      <w:r>
        <w:rPr>
          <w:rFonts w:ascii="Courier New" w:hAnsi="Courier New" w:cs="Courier New"/>
        </w:rPr>
        <w:t>Upon the conclusion of Support Staff training for a VEAC event</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150B1E7E">
      <w:pPr>
        <w:ind w:left="360"/>
        <w:rPr>
          <w:rFonts w:ascii="Courier New" w:hAnsi="Courier New" w:cs="Courier New"/>
        </w:rPr>
      </w:pPr>
      <w:r w:rsidRPr="00C514B9">
        <w:rPr>
          <w:rFonts w:ascii="Courier New" w:hAnsi="Courier New" w:cs="Courier New"/>
        </w:rPr>
        <w:t xml:space="preserve">[  ] Yes [ </w:t>
      </w:r>
      <w:r w:rsidR="00590059">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58DC41D7">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1CF4354D">
            <w:pPr>
              <w:rPr>
                <w:rFonts w:ascii="Courier New" w:hAnsi="Courier New" w:cs="Courier New"/>
                <w:sz w:val="20"/>
                <w:szCs w:val="20"/>
              </w:rPr>
            </w:pPr>
            <w:r>
              <w:rPr>
                <w:rFonts w:ascii="Courier New" w:hAnsi="Courier New" w:cs="Courier New"/>
                <w:sz w:val="20"/>
                <w:szCs w:val="20"/>
              </w:rPr>
              <w:t>Contractors and Volunteers</w:t>
            </w:r>
          </w:p>
        </w:tc>
        <w:tc>
          <w:tcPr>
            <w:tcW w:w="1620" w:type="dxa"/>
          </w:tcPr>
          <w:p w:rsidR="006832D9" w:rsidRPr="00C514B9" w:rsidP="00843796" w14:paraId="4DAF075B" w14:textId="243671A7">
            <w:pPr>
              <w:rPr>
                <w:rFonts w:ascii="Courier New" w:hAnsi="Courier New" w:cs="Courier New"/>
                <w:sz w:val="20"/>
                <w:szCs w:val="20"/>
              </w:rPr>
            </w:pPr>
            <w:r>
              <w:rPr>
                <w:rFonts w:ascii="Courier New" w:hAnsi="Courier New" w:cs="Courier New"/>
                <w:sz w:val="20"/>
                <w:szCs w:val="20"/>
              </w:rPr>
              <w:t>800</w:t>
            </w:r>
          </w:p>
        </w:tc>
        <w:tc>
          <w:tcPr>
            <w:tcW w:w="1980" w:type="dxa"/>
          </w:tcPr>
          <w:p w:rsidR="006832D9" w:rsidRPr="00C514B9" w:rsidP="00843796" w14:paraId="4EBA0C51" w14:textId="02426895">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1A6DFE19">
            <w:pPr>
              <w:rPr>
                <w:rFonts w:ascii="Courier New" w:hAnsi="Courier New" w:cs="Courier New"/>
                <w:sz w:val="20"/>
                <w:szCs w:val="20"/>
              </w:rPr>
            </w:pPr>
            <w:r>
              <w:rPr>
                <w:rFonts w:ascii="Courier New" w:hAnsi="Courier New" w:cs="Courier New"/>
                <w:sz w:val="20"/>
                <w:szCs w:val="20"/>
              </w:rPr>
              <w:t>67</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029ACBC8">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590059">
        <w:rPr>
          <w:rFonts w:ascii="Courier New" w:hAnsi="Courier New" w:cs="Courier New"/>
          <w:b/>
          <w:u w:val="single"/>
        </w:rPr>
        <w:t>Todd Stawicki</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256DE838">
      <w:pPr>
        <w:rPr>
          <w:rFonts w:ascii="Courier New" w:hAnsi="Courier New" w:cs="Courier New"/>
          <w:b/>
        </w:rPr>
      </w:pPr>
      <w:r>
        <w:rPr>
          <w:rFonts w:ascii="Courier New" w:hAnsi="Courier New" w:cs="Courier New"/>
          <w:b/>
        </w:rPr>
        <w:t>Email address: __</w:t>
      </w:r>
      <w:r w:rsidR="00590059">
        <w:rPr>
          <w:rFonts w:ascii="Courier New" w:hAnsi="Courier New" w:cs="Courier New"/>
          <w:b/>
          <w:u w:val="single"/>
        </w:rPr>
        <w:t>todd.stawicki@va.gov</w:t>
      </w:r>
      <w:r>
        <w:rPr>
          <w:rFonts w:ascii="Courier New" w:hAnsi="Courier New" w:cs="Courier New"/>
          <w:b/>
        </w:rPr>
        <w:t>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2674595E">
      <w:pPr>
        <w:rPr>
          <w:rFonts w:ascii="Courier New" w:hAnsi="Courier New" w:cs="Courier New"/>
          <w:b/>
        </w:rPr>
      </w:pPr>
      <w:r w:rsidRPr="00C514B9">
        <w:rPr>
          <w:rFonts w:ascii="Courier New" w:hAnsi="Courier New" w:cs="Courier New"/>
          <w:b/>
        </w:rPr>
        <w:t xml:space="preserve">OMB Control No. </w:t>
      </w:r>
      <w:r w:rsidR="00590059">
        <w:rPr>
          <w:rFonts w:ascii="Courier New" w:hAnsi="Courier New" w:cs="Courier New"/>
          <w:b/>
        </w:rPr>
        <w:t>2900-0876</w:t>
      </w:r>
    </w:p>
    <w:p w:rsidR="00437660" w:rsidRPr="00C514B9" w:rsidP="0024521E" w14:paraId="2342794F" w14:textId="5F8483B9">
      <w:pPr>
        <w:rPr>
          <w:rFonts w:ascii="Courier New" w:hAnsi="Courier New" w:cs="Courier New"/>
          <w:b/>
        </w:rPr>
      </w:pPr>
      <w:r w:rsidRPr="00C514B9">
        <w:rPr>
          <w:rFonts w:ascii="Courier New" w:hAnsi="Courier New" w:cs="Courier New"/>
          <w:b/>
        </w:rPr>
        <w:t xml:space="preserve">Expiration Date: </w:t>
      </w:r>
      <w:r w:rsidR="00590059">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99985367">
    <w:abstractNumId w:val="11"/>
  </w:num>
  <w:num w:numId="2" w16cid:durableId="556017791">
    <w:abstractNumId w:val="17"/>
  </w:num>
  <w:num w:numId="3" w16cid:durableId="240066451">
    <w:abstractNumId w:val="16"/>
  </w:num>
  <w:num w:numId="4" w16cid:durableId="32654482">
    <w:abstractNumId w:val="18"/>
  </w:num>
  <w:num w:numId="5" w16cid:durableId="670715987">
    <w:abstractNumId w:val="4"/>
  </w:num>
  <w:num w:numId="6" w16cid:durableId="674724687">
    <w:abstractNumId w:val="1"/>
  </w:num>
  <w:num w:numId="7" w16cid:durableId="1226797416">
    <w:abstractNumId w:val="9"/>
  </w:num>
  <w:num w:numId="8" w16cid:durableId="1355616302">
    <w:abstractNumId w:val="14"/>
  </w:num>
  <w:num w:numId="9" w16cid:durableId="1714840158">
    <w:abstractNumId w:val="10"/>
  </w:num>
  <w:num w:numId="10" w16cid:durableId="1599950036">
    <w:abstractNumId w:val="2"/>
  </w:num>
  <w:num w:numId="11" w16cid:durableId="1044135032">
    <w:abstractNumId w:val="7"/>
  </w:num>
  <w:num w:numId="12" w16cid:durableId="1954704138">
    <w:abstractNumId w:val="8"/>
  </w:num>
  <w:num w:numId="13" w16cid:durableId="1816607119">
    <w:abstractNumId w:val="0"/>
  </w:num>
  <w:num w:numId="14" w16cid:durableId="513885894">
    <w:abstractNumId w:val="15"/>
  </w:num>
  <w:num w:numId="15" w16cid:durableId="345863587">
    <w:abstractNumId w:val="13"/>
  </w:num>
  <w:num w:numId="16" w16cid:durableId="176769738">
    <w:abstractNumId w:val="12"/>
  </w:num>
  <w:num w:numId="17" w16cid:durableId="1133018498">
    <w:abstractNumId w:val="5"/>
  </w:num>
  <w:num w:numId="18" w16cid:durableId="1769040088">
    <w:abstractNumId w:val="6"/>
  </w:num>
  <w:num w:numId="19" w16cid:durableId="1570920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90059"/>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221A"/>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C13B9"/>
    <w:rsid w:val="009C7E77"/>
    <w:rsid w:val="009D01A2"/>
    <w:rsid w:val="009D1B8C"/>
    <w:rsid w:val="009E1DD1"/>
    <w:rsid w:val="009F5923"/>
    <w:rsid w:val="00A403BB"/>
    <w:rsid w:val="00A674DF"/>
    <w:rsid w:val="00A7251D"/>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23F70"/>
    <w:rsid w:val="00C33C52"/>
    <w:rsid w:val="00C40D8B"/>
    <w:rsid w:val="00C514B9"/>
    <w:rsid w:val="00C5526B"/>
    <w:rsid w:val="00C8407A"/>
    <w:rsid w:val="00C8488C"/>
    <w:rsid w:val="00C86E91"/>
    <w:rsid w:val="00C9621E"/>
    <w:rsid w:val="00CA2650"/>
    <w:rsid w:val="00CB1078"/>
    <w:rsid w:val="00CC3F24"/>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17FB"/>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5</Pages>
  <Words>1153</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7</cp:revision>
  <cp:lastPrinted>2011-05-04T16:54:00Z</cp:lastPrinted>
  <dcterms:created xsi:type="dcterms:W3CDTF">2023-09-18T19:31:00Z</dcterms:created>
  <dcterms:modified xsi:type="dcterms:W3CDTF">2023-09-21T17:15:00Z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