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800ED" w:rsidP="0048196F" w14:paraId="0C99804E" w14:textId="77777777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Project name: </w:t>
      </w:r>
      <w:r w:rsidRPr="00D87841" w:rsidR="0048196F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7800ED" w:rsidP="0048196F" w14:paraId="64EBBE4F" w14:textId="77777777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Contract No(s).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7800ED" w:rsidP="0048196F" w14:paraId="2E813F8A" w14:textId="77777777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Project No.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42720C" w:rsidRPr="00D87841" w:rsidP="0048196F" w14:paraId="51FD94CE" w14:textId="5ABFEBBA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87841">
        <w:rPr>
          <w:rFonts w:ascii="Arial" w:eastAsia="Times New Roman" w:hAnsi="Arial" w:cs="Arial"/>
          <w:color w:val="000000"/>
          <w:sz w:val="24"/>
          <w:szCs w:val="24"/>
        </w:rPr>
        <w:t xml:space="preserve">I am requesting to renew the above Section 8 contract(s) under Option 2 of </w:t>
      </w:r>
      <w:r w:rsidR="00CA7CC5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5F4F7F" w:rsidR="00CA7CC5">
        <w:rPr>
          <w:rFonts w:ascii="Arial" w:eastAsia="Times New Roman" w:hAnsi="Arial" w:cs="Arial"/>
          <w:i/>
          <w:iCs/>
          <w:color w:val="000000"/>
          <w:sz w:val="24"/>
          <w:szCs w:val="24"/>
        </w:rPr>
        <w:t>Section 8 Renewal Policy Guidebook</w:t>
      </w:r>
      <w:r w:rsidRPr="00D87841">
        <w:rPr>
          <w:rFonts w:ascii="Arial" w:eastAsia="Times New Roman" w:hAnsi="Arial" w:cs="Arial"/>
          <w:color w:val="000000"/>
          <w:sz w:val="24"/>
          <w:szCs w:val="24"/>
        </w:rPr>
        <w:t xml:space="preserve"> using </w:t>
      </w:r>
      <w:r w:rsidR="00CA7CC5">
        <w:rPr>
          <w:rFonts w:ascii="Arial" w:eastAsia="Times New Roman" w:hAnsi="Arial" w:cs="Arial"/>
          <w:color w:val="000000"/>
          <w:sz w:val="24"/>
          <w:szCs w:val="24"/>
        </w:rPr>
        <w:t>90</w:t>
      </w:r>
      <w:r w:rsidRPr="00D87841">
        <w:rPr>
          <w:rFonts w:ascii="Arial" w:eastAsia="Times New Roman" w:hAnsi="Arial" w:cs="Arial"/>
          <w:color w:val="000000"/>
          <w:sz w:val="24"/>
          <w:szCs w:val="24"/>
        </w:rPr>
        <w:t xml:space="preserve">% of </w:t>
      </w:r>
      <w:r w:rsidR="00CA7CC5">
        <w:rPr>
          <w:rFonts w:ascii="Arial" w:eastAsia="Times New Roman" w:hAnsi="Arial" w:cs="Arial"/>
          <w:color w:val="000000"/>
          <w:sz w:val="24"/>
          <w:szCs w:val="24"/>
        </w:rPr>
        <w:t>SA</w:t>
      </w:r>
      <w:r w:rsidRPr="00D87841">
        <w:rPr>
          <w:rFonts w:ascii="Arial" w:eastAsia="Times New Roman" w:hAnsi="Arial" w:cs="Arial"/>
          <w:color w:val="000000"/>
          <w:sz w:val="24"/>
          <w:szCs w:val="24"/>
        </w:rPr>
        <w:t>FMRs</w:t>
      </w:r>
      <w:r w:rsidR="00CA7CC5">
        <w:rPr>
          <w:rFonts w:ascii="Arial" w:eastAsia="Times New Roman" w:hAnsi="Arial" w:cs="Arial"/>
          <w:color w:val="000000"/>
          <w:sz w:val="24"/>
          <w:szCs w:val="24"/>
        </w:rPr>
        <w:t xml:space="preserve"> (or FMRs if the project is not in a SAFMR area)</w:t>
      </w:r>
      <w:r w:rsidRPr="00D87841">
        <w:rPr>
          <w:rFonts w:ascii="Arial" w:eastAsia="Times New Roman" w:hAnsi="Arial" w:cs="Arial"/>
          <w:color w:val="000000"/>
          <w:sz w:val="24"/>
          <w:szCs w:val="24"/>
        </w:rPr>
        <w:t xml:space="preserve"> as a market rent ceiling instead of performing a Rent Comparability Study. I believe both the current and proposed Section 8 rents are below market rents for similar units in the Section 8 project’s market area.</w:t>
      </w:r>
    </w:p>
    <w:p w:rsidR="0042720C" w:rsidRPr="00D87841" w:rsidP="00D87841" w14:paraId="51FD94D0" w14:textId="75D05ADD">
      <w:pPr>
        <w:spacing w:before="120" w:after="120"/>
        <w:textAlignment w:val="baseline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SAFMRs/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FMRs used below are from </w:t>
      </w:r>
      <w:r w:rsidRPr="00D87841" w:rsidR="005C61A1">
        <w:rPr>
          <w:rFonts w:ascii="Arial" w:eastAsia="Times New Roman" w:hAnsi="Arial" w:cs="Arial"/>
          <w:sz w:val="24"/>
          <w:szCs w:val="24"/>
        </w:rPr>
        <w:t xml:space="preserve">the 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FMR schedule published </w:t>
      </w:r>
      <w:r w:rsidRPr="00D87841" w:rsidR="005C61A1">
        <w:rPr>
          <w:rFonts w:ascii="Arial" w:eastAsia="Times New Roman" w:hAnsi="Arial" w:cs="Arial"/>
          <w:sz w:val="24"/>
          <w:szCs w:val="24"/>
        </w:rPr>
        <w:t>on</w:t>
      </w:r>
      <w:r w:rsidR="00D87841">
        <w:rPr>
          <w:rFonts w:ascii="Arial" w:eastAsia="Times New Roman" w:hAnsi="Arial" w:cs="Arial"/>
          <w:sz w:val="24"/>
          <w:szCs w:val="24"/>
        </w:rPr>
        <w:t xml:space="preserve"> _______ (mm/dd/yyyy)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 for</w:t>
      </w:r>
      <w:r w:rsidR="00D87841">
        <w:rPr>
          <w:rFonts w:ascii="Arial" w:eastAsia="Times New Roman" w:hAnsi="Arial" w:cs="Arial"/>
          <w:sz w:val="24"/>
          <w:szCs w:val="24"/>
        </w:rPr>
        <w:t xml:space="preserve"> ______________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, the </w:t>
      </w:r>
      <w:r>
        <w:rPr>
          <w:rFonts w:ascii="Arial" w:eastAsia="Times New Roman" w:hAnsi="Arial" w:cs="Arial"/>
          <w:sz w:val="24"/>
          <w:szCs w:val="24"/>
        </w:rPr>
        <w:t xml:space="preserve">ZIP code, </w:t>
      </w:r>
      <w:r w:rsidRPr="00D87841" w:rsidR="003226C1">
        <w:rPr>
          <w:rFonts w:ascii="Arial" w:eastAsia="Times New Roman" w:hAnsi="Arial" w:cs="Arial"/>
          <w:sz w:val="24"/>
          <w:szCs w:val="24"/>
        </w:rPr>
        <w:t>county</w:t>
      </w:r>
      <w:r w:rsidR="005F4F7F">
        <w:rPr>
          <w:rFonts w:ascii="Arial" w:eastAsia="Times New Roman" w:hAnsi="Arial" w:cs="Arial"/>
          <w:sz w:val="24"/>
          <w:szCs w:val="24"/>
        </w:rPr>
        <w:t>,</w:t>
      </w:r>
      <w:r w:rsidRPr="00D87841" w:rsidR="00414737">
        <w:rPr>
          <w:rFonts w:ascii="Arial" w:eastAsia="Times New Roman" w:hAnsi="Arial" w:cs="Arial"/>
          <w:sz w:val="24"/>
          <w:szCs w:val="24"/>
        </w:rPr>
        <w:t xml:space="preserve"> 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or MSA </w:t>
      </w:r>
      <w:r w:rsidRPr="00D87841" w:rsidR="005C61A1">
        <w:rPr>
          <w:rFonts w:ascii="Arial" w:eastAsia="Times New Roman" w:hAnsi="Arial" w:cs="Arial"/>
          <w:sz w:val="24"/>
          <w:szCs w:val="24"/>
        </w:rPr>
        <w:t>in which the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 project is located. Proposed rents were calculated using the OCAF/budget procedures from </w:t>
      </w:r>
      <w:r>
        <w:rPr>
          <w:rFonts w:ascii="Arial" w:eastAsia="Times New Roman" w:hAnsi="Arial" w:cs="Arial"/>
          <w:sz w:val="24"/>
          <w:szCs w:val="24"/>
        </w:rPr>
        <w:t>Chapter 4</w:t>
      </w:r>
      <w:r w:rsidRPr="00D87841" w:rsidR="003226C1">
        <w:rPr>
          <w:rFonts w:ascii="Arial" w:eastAsia="Times New Roman" w:hAnsi="Arial" w:cs="Arial"/>
          <w:sz w:val="24"/>
          <w:szCs w:val="24"/>
        </w:rPr>
        <w:t xml:space="preserve"> of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5F4F7F">
        <w:rPr>
          <w:rFonts w:ascii="Arial" w:eastAsia="Times New Roman" w:hAnsi="Arial" w:cs="Arial"/>
          <w:i/>
          <w:iCs/>
          <w:sz w:val="24"/>
          <w:szCs w:val="24"/>
        </w:rPr>
        <w:t>Section 8 Renewal Policy Guidebook</w:t>
      </w:r>
      <w:r w:rsidRPr="00D87841" w:rsidR="003226C1">
        <w:rPr>
          <w:rFonts w:ascii="Arial" w:eastAsia="Times New Roman" w:hAnsi="Arial" w:cs="Arial"/>
          <w:sz w:val="24"/>
          <w:szCs w:val="24"/>
        </w:rPr>
        <w:t>.</w:t>
      </w:r>
      <w:r w:rsidRPr="00D87841" w:rsidR="003226C1">
        <w:rPr>
          <w:rFonts w:ascii="Arial" w:eastAsia="Times New Roman" w:hAnsi="Arial" w:cs="Arial"/>
          <w:bCs/>
          <w:iCs/>
          <w:sz w:val="24"/>
          <w:szCs w:val="24"/>
        </w:rPr>
        <w:t xml:space="preserve"> The OCAF/ budget worksheet is attached.</w:t>
      </w:r>
      <w:r w:rsidRPr="00D87841" w:rsidR="007B60EF">
        <w:rPr>
          <w:rFonts w:ascii="Arial" w:eastAsia="Times New Roman" w:hAnsi="Arial" w:cs="Arial"/>
          <w:bCs/>
          <w:iCs/>
          <w:sz w:val="24"/>
          <w:szCs w:val="24"/>
        </w:rPr>
        <w:t xml:space="preserve"> (</w:t>
      </w:r>
      <w:r w:rsidRPr="00D87841" w:rsidR="007B60EF">
        <w:rPr>
          <w:rFonts w:ascii="Arial" w:eastAsia="Times New Roman" w:hAnsi="Arial" w:cs="Arial"/>
          <w:bCs/>
          <w:i/>
          <w:sz w:val="24"/>
          <w:szCs w:val="24"/>
        </w:rPr>
        <w:t>Complete columns 1 through 4, then make calculations as indicated.</w:t>
      </w:r>
      <w:r w:rsidRPr="00D87841" w:rsidR="007B60EF">
        <w:rPr>
          <w:rFonts w:ascii="Arial" w:eastAsia="Times New Roman" w:hAnsi="Arial" w:cs="Arial"/>
          <w:bCs/>
          <w:iCs/>
          <w:sz w:val="24"/>
          <w:szCs w:val="24"/>
        </w:rPr>
        <w:t>)</w:t>
      </w:r>
    </w:p>
    <w:tbl>
      <w:tblPr>
        <w:tblW w:w="13963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17"/>
        <w:gridCol w:w="840"/>
        <w:gridCol w:w="1353"/>
        <w:gridCol w:w="1167"/>
        <w:gridCol w:w="1430"/>
        <w:gridCol w:w="1349"/>
        <w:gridCol w:w="1258"/>
        <w:gridCol w:w="1080"/>
        <w:gridCol w:w="1320"/>
        <w:gridCol w:w="1260"/>
        <w:gridCol w:w="1389"/>
      </w:tblGrid>
      <w:tr w14:paraId="51FD94D3" w14:textId="77777777" w:rsidTr="006B7519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</w:trPr>
        <w:tc>
          <w:tcPr>
            <w:tcW w:w="63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5C61A1" w14:paraId="51FD94D1" w14:textId="74ED1582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Increase factor from </w:t>
            </w:r>
            <w:r w:rsidR="005F4F7F">
              <w:rPr>
                <w:rFonts w:ascii="Arial" w:eastAsia="Calibri" w:hAnsi="Arial" w:cs="Arial"/>
                <w:sz w:val="20"/>
                <w:szCs w:val="20"/>
              </w:rPr>
              <w:t xml:space="preserve">Chapter 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>4: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 xml:space="preserve"> ______________</w:t>
            </w:r>
          </w:p>
        </w:tc>
        <w:tc>
          <w:tcPr>
            <w:tcW w:w="76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2" w14:textId="3C0F531E">
            <w:pPr>
              <w:jc w:val="center"/>
              <w:textAlignment w:val="baseline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</w:p>
        </w:tc>
      </w:tr>
      <w:tr w14:paraId="51FD94DF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74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4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5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6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7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8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9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A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B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C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D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DE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14:paraId="51FD94E7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E0" w14:textId="77777777">
            <w:pPr>
              <w:jc w:val="center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b/>
                <w:sz w:val="20"/>
                <w:szCs w:val="20"/>
              </w:rPr>
              <w:t>Units Reviewing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5C61A1" w14:paraId="51FD94E1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878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E2" w14:textId="652F115C">
            <w:pPr>
              <w:jc w:val="center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 8 Contract </w:t>
            </w:r>
            <w:r w:rsidRPr="00D87841" w:rsidR="007B60EF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D87841">
              <w:rPr>
                <w:rFonts w:ascii="Arial" w:eastAsia="Calibri" w:hAnsi="Arial" w:cs="Arial"/>
                <w:b/>
                <w:sz w:val="20"/>
                <w:szCs w:val="20"/>
              </w:rPr>
              <w:t>ent</w:t>
            </w:r>
          </w:p>
        </w:tc>
        <w:tc>
          <w:tcPr>
            <w:tcW w:w="2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E3" w14:textId="77777777">
            <w:pPr>
              <w:jc w:val="center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b/>
                <w:sz w:val="20"/>
                <w:szCs w:val="20"/>
              </w:rPr>
              <w:t>Section 8 Gross Rent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5C61A1" w14:paraId="51FD94E4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878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E95738" w14:paraId="51FD94E5" w14:textId="77777777">
            <w:pPr>
              <w:jc w:val="center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b/>
                <w:sz w:val="20"/>
                <w:szCs w:val="20"/>
              </w:rPr>
              <w:t>Section 8 Gross Rent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5C61A1" w14:paraId="51FD94E6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878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14:paraId="51FD94F4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811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8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Unit Type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9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# of Units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A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Sq. Ft.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B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Current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C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Proposed</w:t>
            </w:r>
          </w:p>
          <w:p w:rsidR="0042720C" w:rsidRPr="00D87841" w:rsidP="00E95738" w14:paraId="51FD94ED" w14:textId="2760A02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>Col.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 4 x factor)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E" w14:textId="2DDFB1C2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Current 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br/>
              <w:t>(Cols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 4+6)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EF" w14:textId="57EBE033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Proposed 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br/>
              <w:t>(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>Co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>ls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 5+6)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CC5" w:rsidP="00E95738" w14:paraId="472B7869" w14:textId="77777777">
            <w:pPr>
              <w:jc w:val="center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SAFMR/</w:t>
            </w:r>
          </w:p>
          <w:p w:rsidR="0042720C" w:rsidRPr="00D87841" w:rsidP="00E95738" w14:paraId="51FD94F0" w14:textId="1E809D9E">
            <w:pPr>
              <w:jc w:val="center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bCs/>
                <w:sz w:val="20"/>
                <w:szCs w:val="20"/>
              </w:rPr>
              <w:t>FMR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1" w14:textId="5A309F51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Current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br/>
              <w:t>(Cols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 2 x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>7)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2" w14:textId="006275B5">
            <w:pPr>
              <w:jc w:val="center"/>
              <w:textAlignment w:val="baseline"/>
              <w:rPr>
                <w:rFonts w:ascii="Arial" w:eastAsia="Calibri" w:hAnsi="Arial" w:cs="Arial"/>
                <w:spacing w:val="-4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pacing w:val="-4"/>
                <w:sz w:val="20"/>
                <w:szCs w:val="20"/>
              </w:rPr>
              <w:t>Proposed</w:t>
            </w:r>
            <w:r w:rsidRPr="00D87841" w:rsidR="00F860ED">
              <w:rPr>
                <w:rFonts w:ascii="Arial" w:eastAsia="Calibri" w:hAnsi="Arial" w:cs="Arial"/>
                <w:spacing w:val="-4"/>
                <w:sz w:val="20"/>
                <w:szCs w:val="20"/>
              </w:rPr>
              <w:br/>
            </w:r>
            <w:r w:rsidRPr="00D87841">
              <w:rPr>
                <w:rFonts w:ascii="Arial" w:eastAsia="Calibri" w:hAnsi="Arial" w:cs="Arial"/>
                <w:spacing w:val="-4"/>
                <w:sz w:val="20"/>
                <w:szCs w:val="20"/>
              </w:rPr>
              <w:t>(Cols</w:t>
            </w:r>
            <w:r w:rsidRPr="00D87841" w:rsidR="00246426">
              <w:rPr>
                <w:rFonts w:ascii="Arial" w:eastAsia="Calibri" w:hAnsi="Arial" w:cs="Arial"/>
                <w:spacing w:val="-4"/>
                <w:sz w:val="20"/>
                <w:szCs w:val="20"/>
              </w:rPr>
              <w:t>.</w:t>
            </w:r>
            <w:r w:rsidRPr="00D87841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2 x</w:t>
            </w:r>
            <w:r w:rsidRPr="00D87841" w:rsidR="00246426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87841">
              <w:rPr>
                <w:rFonts w:ascii="Arial" w:eastAsia="Calibri" w:hAnsi="Arial" w:cs="Arial"/>
                <w:spacing w:val="-4"/>
                <w:sz w:val="20"/>
                <w:szCs w:val="20"/>
              </w:rPr>
              <w:t>8)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CC5" w:rsidP="00E95738" w14:paraId="7B81728A" w14:textId="77777777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SAFMR/</w:t>
            </w:r>
          </w:p>
          <w:p w:rsidR="0042720C" w:rsidRPr="00D87841" w:rsidP="00E95738" w14:paraId="51FD94F3" w14:textId="5E3A3EA0">
            <w:pPr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FMR </w:t>
            </w:r>
            <w:r w:rsidRPr="00D87841" w:rsidR="00F860ED">
              <w:rPr>
                <w:rFonts w:ascii="Arial" w:eastAsia="Calibri" w:hAnsi="Arial" w:cs="Arial"/>
                <w:sz w:val="20"/>
                <w:szCs w:val="20"/>
              </w:rPr>
              <w:t>Potential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br/>
              <w:t>(Col</w:t>
            </w:r>
            <w:r w:rsidRPr="00D87841" w:rsidR="0024642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 xml:space="preserve"> 2</w:t>
            </w:r>
            <w:r w:rsidRPr="00D87841" w:rsidR="00F860ED">
              <w:rPr>
                <w:rFonts w:ascii="Arial" w:eastAsia="Calibri" w:hAnsi="Arial" w:cs="Arial"/>
                <w:sz w:val="20"/>
                <w:szCs w:val="20"/>
              </w:rPr>
              <w:t xml:space="preserve"> x 9</w:t>
            </w:r>
            <w:r w:rsidRPr="00D87841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14:paraId="51FD9500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74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5" w14:textId="4EEA5E64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6" w14:textId="1033F7E6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7" w14:textId="34B9F6AA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8" w14:textId="5D38B5DE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9" w14:textId="63A5E4E1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A" w14:textId="6E4A86C5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B" w14:textId="3C211726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C" w14:textId="5C81CFB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D" w14:textId="7B0A812F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E" w14:textId="5D0AE2E1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4FF" w14:textId="05AEC6DB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1FD9530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5" w14:textId="27CE576B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6" w14:textId="31FC612A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7" w14:textId="3A28521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8" w14:textId="37E1066E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9" w14:textId="4EC082E6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A" w14:textId="4A6AA2B2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B" w14:textId="77F06B24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C" w14:textId="5D4B342B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D" w14:textId="291D4BA3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E" w14:textId="63EB62E9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2F" w14:textId="583E7569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1FD953C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73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1" w14:textId="6F2B2524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2" w14:textId="653CDAC6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3" w14:textId="6AA1D224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4" w14:textId="5D07A4B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5" w14:textId="0946E111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6" w14:textId="7F3501D1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720C" w:rsidRPr="00D87841" w:rsidP="00E95738" w14:paraId="51FD9537" w14:textId="2F93BB6B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38" w14:textId="5189C186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39" w14:textId="2CD220BA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3A" w14:textId="143E3A64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E95738" w14:paraId="51FD953B" w14:textId="3252D85C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1FD9548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94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2720C" w:rsidRPr="00D87841" w:rsidP="005C61A1" w14:paraId="51FD953D" w14:textId="778AE895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4" w:space="0" w:color="auto"/>
            </w:tcBorders>
          </w:tcPr>
          <w:p w:rsidR="0042720C" w:rsidRPr="00D87841" w:rsidP="005C61A1" w14:paraId="51FD953E" w14:textId="3B81A45A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000000"/>
              <w:bottom w:val="single" w:sz="4" w:space="0" w:color="auto"/>
            </w:tcBorders>
          </w:tcPr>
          <w:p w:rsidR="0042720C" w:rsidRPr="00D87841" w:rsidP="005C61A1" w14:paraId="51FD953F" w14:textId="3F5503DA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00"/>
              <w:bottom w:val="single" w:sz="4" w:space="0" w:color="auto"/>
            </w:tcBorders>
          </w:tcPr>
          <w:p w:rsidR="0042720C" w:rsidRPr="00D87841" w:rsidP="005C61A1" w14:paraId="51FD9540" w14:textId="2302D93F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bottom w:val="single" w:sz="4" w:space="0" w:color="auto"/>
            </w:tcBorders>
          </w:tcPr>
          <w:p w:rsidR="0042720C" w:rsidRPr="00D87841" w:rsidP="005C61A1" w14:paraId="51FD9541" w14:textId="0E3BB106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bottom w:val="single" w:sz="4" w:space="0" w:color="auto"/>
            </w:tcBorders>
          </w:tcPr>
          <w:p w:rsidR="0042720C" w:rsidRPr="00D87841" w:rsidP="005C61A1" w14:paraId="51FD9542" w14:textId="178CC3AE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720C" w:rsidRPr="00D87841" w:rsidP="005C61A1" w14:paraId="51FD9543" w14:textId="637EEE6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720C" w:rsidRPr="00D87841" w:rsidP="006B7519" w14:paraId="51FD9544" w14:textId="122EF6DA">
            <w:pPr>
              <w:jc w:val="right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7841">
              <w:rPr>
                <w:rFonts w:ascii="Arial" w:eastAsia="Calibri" w:hAnsi="Arial" w:cs="Arial"/>
                <w:sz w:val="20"/>
                <w:szCs w:val="20"/>
              </w:rPr>
              <w:t>Total</w:t>
            </w:r>
            <w:r w:rsidRPr="00D87841" w:rsidR="006B7519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5C61A1" w14:paraId="51FD9545" w14:textId="1849B302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5C61A1" w14:paraId="51FD9546" w14:textId="371E164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20C" w:rsidRPr="00D87841" w:rsidP="005C61A1" w14:paraId="51FD9547" w14:textId="27099ECE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50361097" w14:textId="77777777" w:rsidTr="005F4F7F">
        <w:tblPrEx>
          <w:tblW w:w="13963" w:type="dxa"/>
          <w:tblInd w:w="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94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B7519" w:rsidRPr="00D87841" w:rsidP="005C61A1" w14:paraId="7AEB8C93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4" w:space="0" w:color="auto"/>
            </w:tcBorders>
          </w:tcPr>
          <w:p w:rsidR="006B7519" w:rsidRPr="00D87841" w:rsidP="005C61A1" w14:paraId="397CE242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000000"/>
              <w:bottom w:val="single" w:sz="4" w:space="0" w:color="auto"/>
            </w:tcBorders>
          </w:tcPr>
          <w:p w:rsidR="006B7519" w:rsidRPr="00D87841" w:rsidP="005C61A1" w14:paraId="0700C563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00"/>
              <w:bottom w:val="single" w:sz="4" w:space="0" w:color="auto"/>
            </w:tcBorders>
          </w:tcPr>
          <w:p w:rsidR="006B7519" w:rsidRPr="00D87841" w:rsidP="005C61A1" w14:paraId="43A11E69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bottom w:val="single" w:sz="4" w:space="0" w:color="auto"/>
            </w:tcBorders>
          </w:tcPr>
          <w:p w:rsidR="006B7519" w:rsidRPr="00D87841" w:rsidP="005C61A1" w14:paraId="17188BDF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bottom w:val="single" w:sz="4" w:space="0" w:color="auto"/>
            </w:tcBorders>
          </w:tcPr>
          <w:p w:rsidR="006B7519" w:rsidRPr="00D87841" w:rsidP="005C61A1" w14:paraId="23BAA8CE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18" w:type="dxa"/>
            <w:gridSpan w:val="4"/>
            <w:tcBorders>
              <w:top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6B7519" w:rsidRPr="00D87841" w:rsidP="006B7519" w14:paraId="700B3577" w14:textId="0E9A51C2">
            <w:pPr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  <w:r w:rsidRPr="00D87841">
              <w:rPr>
                <w:rFonts w:ascii="Arial" w:eastAsia="Times New Roman" w:hAnsi="Arial" w:cs="Arial"/>
                <w:sz w:val="20"/>
                <w:szCs w:val="20"/>
              </w:rPr>
              <w:t>% of Total FMR Potential</w:t>
            </w:r>
            <w:r>
              <w:rPr>
                <w:rStyle w:val="FootnoteReference"/>
                <w:rFonts w:ascii="Arial" w:eastAsia="Times New Roman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519" w:rsidRPr="00D87841" w:rsidP="005C61A1" w14:paraId="790F04BF" w14:textId="7777777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4737" w:rsidRPr="00D87841" w:rsidP="00414737" w14:paraId="7527BDC4" w14:textId="2B416191">
      <w:pPr>
        <w:tabs>
          <w:tab w:val="left" w:pos="3672"/>
          <w:tab w:val="left" w:pos="7272"/>
        </w:tabs>
        <w:spacing w:before="120" w:after="120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D87841">
        <w:rPr>
          <w:rFonts w:ascii="Arial" w:hAnsi="Arial" w:cs="Arial"/>
          <w:i/>
          <w:color w:val="000000"/>
          <w:sz w:val="24"/>
          <w:szCs w:val="24"/>
        </w:rPr>
        <w:t xml:space="preserve">I/We, the undersigned, certify under penalty of perjury that the information provided above is true and </w:t>
      </w:r>
      <w:r w:rsidR="00E27B8A">
        <w:rPr>
          <w:rFonts w:ascii="Arial" w:hAnsi="Arial" w:cs="Arial"/>
          <w:i/>
          <w:color w:val="000000"/>
          <w:sz w:val="24"/>
          <w:szCs w:val="24"/>
        </w:rPr>
        <w:t>accurate</w:t>
      </w:r>
      <w:r w:rsidRPr="00D87841">
        <w:rPr>
          <w:rFonts w:ascii="Arial" w:hAnsi="Arial" w:cs="Arial"/>
          <w:i/>
          <w:color w:val="000000"/>
          <w:sz w:val="24"/>
          <w:szCs w:val="24"/>
        </w:rPr>
        <w:t>. WARNING: Anyone who knowingly submits a false claim or makes a false statement is subject to criminal and/or civil penalties, including confinement for up to 5 years, fines, and civil and administrative penalties. (18 U.S.C. §§ 287, 1001, 1010, 1012; 31 U.S.C. §§ 3729, 3802)</w:t>
      </w:r>
    </w:p>
    <w:p w:rsidR="0048196F" w:rsidRPr="00D87841" w:rsidP="0048196F" w14:paraId="08BF7BDA" w14:textId="08F21EF6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D87841" w:rsidR="00110766">
        <w:rPr>
          <w:rFonts w:ascii="Arial" w:eastAsia="Times New Roman" w:hAnsi="Arial" w:cs="Arial"/>
          <w:bCs/>
          <w:color w:val="000000"/>
          <w:sz w:val="24"/>
          <w:szCs w:val="24"/>
        </w:rPr>
        <w:t>Owner name</w:t>
      </w:r>
      <w:r w:rsidR="007800E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(print or type)</w:t>
      </w:r>
    </w:p>
    <w:p w:rsidR="0048196F" w:rsidRPr="00D87841" w:rsidP="0048196F" w14:paraId="3D491CB2" w14:textId="77777777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D87841" w:rsidR="00110766">
        <w:rPr>
          <w:rFonts w:ascii="Arial" w:eastAsia="Times New Roman" w:hAnsi="Arial" w:cs="Arial"/>
          <w:bCs/>
          <w:color w:val="000000"/>
          <w:sz w:val="24"/>
          <w:szCs w:val="24"/>
        </w:rPr>
        <w:t>Owner signature</w:t>
      </w:r>
    </w:p>
    <w:p w:rsidR="0042720C" w:rsidRPr="00D87841" w:rsidP="0048196F" w14:paraId="51FD955F" w14:textId="1845D68E">
      <w:pPr>
        <w:tabs>
          <w:tab w:val="right" w:leader="underscore" w:pos="13680"/>
        </w:tabs>
        <w:spacing w:before="120" w:after="12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D87841" w:rsidR="00110766">
        <w:rPr>
          <w:rFonts w:ascii="Arial" w:eastAsia="Times New Roman" w:hAnsi="Arial" w:cs="Arial"/>
          <w:bCs/>
          <w:color w:val="000000"/>
          <w:sz w:val="24"/>
          <w:szCs w:val="24"/>
        </w:rPr>
        <w:t>Date</w:t>
      </w:r>
      <w:r w:rsidRPr="00D8784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(mm/dd/yyyy)</w:t>
      </w:r>
    </w:p>
    <w:sectPr w:rsidSect="005F4F7F">
      <w:footerReference w:type="default" r:id="rId9"/>
      <w:headerReference w:type="first" r:id="rId10"/>
      <w:footerReference w:type="first" r:id="rId11"/>
      <w:pgSz w:w="15840" w:h="12240" w:orient="landscape"/>
      <w:pgMar w:top="1440" w:right="1080" w:bottom="1080" w:left="108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2506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636EA6" w:rsidRPr="00636EA6" w:rsidP="00636EA6" w14:paraId="5DEA9F88" w14:textId="5F03A490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sz w:val="20"/>
            <w:szCs w:val="20"/>
          </w:rPr>
        </w:pPr>
        <w:r w:rsidRPr="00636EA6">
          <w:rPr>
            <w:rFonts w:ascii="Arial" w:hAnsi="Arial" w:cs="Arial"/>
            <w:sz w:val="20"/>
            <w:szCs w:val="20"/>
          </w:rPr>
          <w:fldChar w:fldCharType="begin"/>
        </w:r>
        <w:r w:rsidRPr="00636EA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36EA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636EA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72449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636EA6" w:rsidRPr="00636EA6" w:rsidP="00636EA6" w14:paraId="606B5EC1" w14:textId="714610D0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sz w:val="20"/>
            <w:szCs w:val="20"/>
          </w:rPr>
        </w:pPr>
        <w:r w:rsidRPr="00636EA6">
          <w:rPr>
            <w:rFonts w:ascii="Arial" w:hAnsi="Arial" w:cs="Arial"/>
            <w:sz w:val="20"/>
            <w:szCs w:val="20"/>
          </w:rPr>
          <w:fldChar w:fldCharType="begin"/>
        </w:r>
        <w:r w:rsidRPr="00636EA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36EA6">
          <w:rPr>
            <w:rFonts w:ascii="Arial" w:hAnsi="Arial" w:cs="Arial"/>
            <w:sz w:val="20"/>
            <w:szCs w:val="20"/>
          </w:rPr>
          <w:fldChar w:fldCharType="separate"/>
        </w:r>
        <w:r w:rsidRPr="00636EA6">
          <w:rPr>
            <w:rFonts w:ascii="Arial" w:hAnsi="Arial" w:cs="Arial"/>
            <w:noProof/>
            <w:sz w:val="20"/>
            <w:szCs w:val="20"/>
          </w:rPr>
          <w:t>2</w:t>
        </w:r>
        <w:r w:rsidRPr="00636EA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1212C" w14:paraId="5C55B95B" w14:textId="77777777"/>
  </w:footnote>
  <w:footnote w:type="continuationSeparator" w:id="1">
    <w:p w:rsidR="0061212C" w14:paraId="3258D362" w14:textId="77777777">
      <w:r>
        <w:continuationSeparator/>
      </w:r>
    </w:p>
  </w:footnote>
  <w:footnote w:id="2">
    <w:p w:rsidR="006B7519" w14:paraId="176B11B6" w14:textId="0B4C4A7C">
      <w:pPr>
        <w:pStyle w:val="FootnoteText"/>
      </w:pPr>
      <w:r>
        <w:rPr>
          <w:rStyle w:val="FootnoteReference"/>
        </w:rPr>
        <w:footnoteRef/>
      </w:r>
      <w:r>
        <w:t xml:space="preserve"> Both the current total and the proposed total must be less than </w:t>
      </w:r>
      <w:r w:rsidR="00CA7CC5">
        <w:t>90</w:t>
      </w:r>
      <w:r>
        <w:t xml:space="preserve"> </w:t>
      </w:r>
      <w:r w:rsidR="000174D0">
        <w:t>percent</w:t>
      </w:r>
      <w:r>
        <w:t xml:space="preserve"> of the total </w:t>
      </w:r>
      <w:r w:rsidR="00CA7CC5">
        <w:t>SA</w:t>
      </w:r>
      <w:r>
        <w:t>FMR</w:t>
      </w:r>
      <w:r w:rsidR="00CA7CC5">
        <w:t xml:space="preserve"> or FMR</w:t>
      </w:r>
      <w:r>
        <w:t xml:space="preserve"> potential.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Look w:val="04A0"/>
    </w:tblPr>
    <w:tblGrid>
      <w:gridCol w:w="13670"/>
    </w:tblGrid>
    <w:tr w14:paraId="0EAA7E95" w14:textId="77777777" w:rsidTr="00B40B74">
      <w:tblPrEx>
        <w:tblW w:w="5000" w:type="pct"/>
        <w:tblLook w:val="04A0"/>
      </w:tblPrEx>
      <w:tc>
        <w:tcPr>
          <w:tcW w:w="5000" w:type="pct"/>
        </w:tcPr>
        <w:p w:rsidR="00636EA6" w:rsidP="00636EA6" w14:paraId="334239A7" w14:textId="77777777">
          <w:pPr>
            <w:pStyle w:val="Header"/>
            <w:spacing w:before="120" w:after="120"/>
            <w:jc w:val="right"/>
          </w:pPr>
          <w:r w:rsidRPr="00B20449">
            <w:rPr>
              <w:szCs w:val="22"/>
            </w:rPr>
            <w:t>OMB Control Number 2502–</w:t>
          </w:r>
          <w:r>
            <w:rPr>
              <w:szCs w:val="22"/>
            </w:rPr>
            <w:t>0587</w:t>
          </w:r>
          <w:r w:rsidRPr="00B20449">
            <w:rPr>
              <w:szCs w:val="22"/>
            </w:rPr>
            <w:br/>
            <w:t>form HUD–</w:t>
          </w:r>
          <w:r>
            <w:rPr>
              <w:szCs w:val="22"/>
            </w:rPr>
            <w:t>9630</w:t>
          </w:r>
          <w:r w:rsidRPr="00B20449">
            <w:rPr>
              <w:szCs w:val="22"/>
            </w:rPr>
            <w:t>; exp. XX/XX/XXXX</w:t>
          </w:r>
        </w:p>
      </w:tc>
    </w:tr>
  </w:tbl>
  <w:p w:rsidR="00636EA6" w:rsidP="00636EA6" w14:paraId="3DC6D579" w14:textId="3654FF3B">
    <w:pPr>
      <w:pStyle w:val="Header"/>
      <w:spacing w:before="120" w:after="1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8"/>
        <w:szCs w:val="28"/>
      </w:rPr>
      <w:t>Request to Renew Using</w:t>
    </w:r>
    <w:r w:rsidR="005F4F7F">
      <w:rPr>
        <w:rFonts w:ascii="Arial" w:hAnsi="Arial" w:cs="Arial"/>
        <w:b/>
        <w:bCs/>
        <w:sz w:val="28"/>
        <w:szCs w:val="28"/>
      </w:rPr>
      <w:t xml:space="preserve"> Small Area</w:t>
    </w:r>
    <w:r>
      <w:rPr>
        <w:rFonts w:ascii="Arial" w:hAnsi="Arial" w:cs="Arial"/>
        <w:b/>
        <w:bCs/>
        <w:sz w:val="28"/>
        <w:szCs w:val="28"/>
      </w:rPr>
      <w:t xml:space="preserve"> </w:t>
    </w:r>
    <w:r w:rsidR="00132B02">
      <w:rPr>
        <w:rFonts w:ascii="Arial" w:hAnsi="Arial" w:cs="Arial"/>
        <w:b/>
        <w:bCs/>
        <w:sz w:val="28"/>
        <w:szCs w:val="28"/>
      </w:rPr>
      <w:t>Fair Market Rents (</w:t>
    </w:r>
    <w:r w:rsidR="005F4F7F">
      <w:rPr>
        <w:rFonts w:ascii="Arial" w:hAnsi="Arial" w:cs="Arial"/>
        <w:b/>
        <w:bCs/>
        <w:sz w:val="28"/>
        <w:szCs w:val="28"/>
      </w:rPr>
      <w:t>SA</w:t>
    </w:r>
    <w:r>
      <w:rPr>
        <w:rFonts w:ascii="Arial" w:hAnsi="Arial" w:cs="Arial"/>
        <w:b/>
        <w:bCs/>
        <w:sz w:val="28"/>
        <w:szCs w:val="28"/>
      </w:rPr>
      <w:t>FMRs</w:t>
    </w:r>
    <w:r w:rsidR="00132B02">
      <w:rPr>
        <w:rFonts w:ascii="Arial" w:hAnsi="Arial" w:cs="Arial"/>
        <w:b/>
        <w:bCs/>
        <w:sz w:val="28"/>
        <w:szCs w:val="28"/>
      </w:rPr>
      <w:t>)</w:t>
    </w:r>
    <w:r>
      <w:rPr>
        <w:rFonts w:ascii="Arial" w:hAnsi="Arial" w:cs="Arial"/>
        <w:b/>
        <w:bCs/>
        <w:sz w:val="28"/>
        <w:szCs w:val="28"/>
      </w:rPr>
      <w:t xml:space="preserve"> as Market Ceiling</w:t>
    </w:r>
  </w:p>
  <w:p w:rsidR="00D216F7" w:rsidRPr="00A94A4E" w:rsidP="00715B60" w14:paraId="12B6F9D2" w14:textId="1AEA64F6">
    <w:pPr>
      <w:spacing w:before="120" w:after="120"/>
      <w:textAlignment w:val="baseline"/>
      <w:rPr>
        <w:rFonts w:eastAsia="Times New Roman"/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This form is used for the renewal of </w:t>
    </w:r>
    <w:r w:rsidR="00BD6CBC">
      <w:rPr>
        <w:color w:val="000000"/>
        <w:sz w:val="16"/>
        <w:szCs w:val="16"/>
      </w:rPr>
      <w:t xml:space="preserve">Section 8 Housing Assistance Payments </w:t>
    </w:r>
    <w:r>
      <w:rPr>
        <w:color w:val="000000"/>
        <w:sz w:val="16"/>
        <w:szCs w:val="16"/>
      </w:rPr>
      <w:t xml:space="preserve">contracts as authorized under the Multifamily Assisted Housing Reform and Affordability Act of 1997 (MAHRA), 42 U.S.C. § 1437f note. </w:t>
    </w:r>
    <w:r w:rsidRPr="0072326F" w:rsidR="009E3B99">
      <w:rPr>
        <w:color w:val="000000"/>
        <w:sz w:val="16"/>
        <w:szCs w:val="16"/>
      </w:rPr>
      <w:t xml:space="preserve">The public </w:t>
    </w:r>
    <w:r w:rsidRPr="0072326F" w:rsidR="009E3B99">
      <w:rPr>
        <w:bCs/>
        <w:color w:val="000000"/>
        <w:sz w:val="16"/>
        <w:szCs w:val="16"/>
      </w:rPr>
      <w:t xml:space="preserve">reporting burden </w:t>
    </w:r>
    <w:r w:rsidRPr="0072326F" w:rsidR="009E3B99">
      <w:rPr>
        <w:color w:val="000000"/>
        <w:sz w:val="16"/>
        <w:szCs w:val="16"/>
      </w:rPr>
      <w:t xml:space="preserve">for completing this form is estimated to average </w:t>
    </w:r>
    <w:r w:rsidR="009E3B99">
      <w:rPr>
        <w:color w:val="000000"/>
        <w:sz w:val="16"/>
        <w:szCs w:val="16"/>
      </w:rPr>
      <w:t xml:space="preserve">30 minutes </w:t>
    </w:r>
    <w:r w:rsidRPr="0072326F" w:rsidR="009E3B99">
      <w:rPr>
        <w:color w:val="000000"/>
        <w:sz w:val="16"/>
        <w:szCs w:val="16"/>
      </w:rPr>
      <w:t xml:space="preserve">per response, including the time for reviewing instructions, searching existing data sources, and gathering and maintaining the data needed. </w:t>
    </w:r>
    <w:r w:rsidRPr="0072326F" w:rsidR="009E3B99">
      <w:rPr>
        <w:rFonts w:eastAsia="Arial"/>
        <w:color w:val="000000"/>
        <w:spacing w:val="3"/>
        <w:sz w:val="16"/>
        <w:szCs w:val="16"/>
      </w:rPr>
      <w:t xml:space="preserve">HUD may disclose certain information to Federal, State, or local agencies when relevant to civil, criminal, or regulatory investigations and prosecutions. </w:t>
    </w:r>
    <w:r w:rsidRPr="0072326F" w:rsidR="003B60EB">
      <w:rPr>
        <w:color w:val="000000"/>
        <w:sz w:val="16"/>
        <w:szCs w:val="16"/>
      </w:rPr>
      <w:t xml:space="preserve">The information collected is required to obtain benefits. </w:t>
    </w:r>
    <w:r w:rsidRPr="0072326F" w:rsidR="003B60EB">
      <w:rPr>
        <w:rFonts w:eastAsia="Arial"/>
        <w:color w:val="000000"/>
        <w:spacing w:val="3"/>
        <w:sz w:val="16"/>
        <w:szCs w:val="16"/>
      </w:rPr>
      <w:t>Information collected will not otherwise be disclosed or released outside of HUD, except as required and permitted by law.</w:t>
    </w:r>
    <w:r w:rsidR="009E3B99">
      <w:rPr>
        <w:rFonts w:eastAsia="Arial"/>
        <w:color w:val="000000"/>
        <w:spacing w:val="3"/>
        <w:sz w:val="16"/>
        <w:szCs w:val="16"/>
      </w:rPr>
      <w:t xml:space="preserve"> </w:t>
    </w:r>
    <w:r w:rsidRPr="0072326F" w:rsidR="009E3B99">
      <w:rPr>
        <w:color w:val="000000"/>
        <w:sz w:val="16"/>
        <w:szCs w:val="16"/>
      </w:rPr>
      <w:t>HUD may not collect this information, and you are not required to complete this form, unless it displays a currently valid OMB control number.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</w:foot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0C"/>
    <w:rsid w:val="000174D0"/>
    <w:rsid w:val="00032787"/>
    <w:rsid w:val="0005424F"/>
    <w:rsid w:val="000769E4"/>
    <w:rsid w:val="00110766"/>
    <w:rsid w:val="00132B02"/>
    <w:rsid w:val="00213B9B"/>
    <w:rsid w:val="00246426"/>
    <w:rsid w:val="002D6ECA"/>
    <w:rsid w:val="003226C1"/>
    <w:rsid w:val="003B60EB"/>
    <w:rsid w:val="00414737"/>
    <w:rsid w:val="0042720C"/>
    <w:rsid w:val="0048196F"/>
    <w:rsid w:val="005C61A1"/>
    <w:rsid w:val="005E2703"/>
    <w:rsid w:val="005F4F7F"/>
    <w:rsid w:val="00610643"/>
    <w:rsid w:val="0061212C"/>
    <w:rsid w:val="00636EA6"/>
    <w:rsid w:val="00671981"/>
    <w:rsid w:val="006B7519"/>
    <w:rsid w:val="006E0535"/>
    <w:rsid w:val="006F560A"/>
    <w:rsid w:val="00715B60"/>
    <w:rsid w:val="0072326F"/>
    <w:rsid w:val="007738DC"/>
    <w:rsid w:val="007800ED"/>
    <w:rsid w:val="007B60EF"/>
    <w:rsid w:val="007C5F83"/>
    <w:rsid w:val="00803A97"/>
    <w:rsid w:val="0084000B"/>
    <w:rsid w:val="00867D19"/>
    <w:rsid w:val="00971297"/>
    <w:rsid w:val="009E3B99"/>
    <w:rsid w:val="00A94A4E"/>
    <w:rsid w:val="00B20449"/>
    <w:rsid w:val="00B539B5"/>
    <w:rsid w:val="00B65490"/>
    <w:rsid w:val="00B675A9"/>
    <w:rsid w:val="00B93D3B"/>
    <w:rsid w:val="00BD6CBC"/>
    <w:rsid w:val="00BD6F17"/>
    <w:rsid w:val="00CA7CC5"/>
    <w:rsid w:val="00D216F7"/>
    <w:rsid w:val="00D37EE5"/>
    <w:rsid w:val="00D87841"/>
    <w:rsid w:val="00D96FF1"/>
    <w:rsid w:val="00E27B8A"/>
    <w:rsid w:val="00E95738"/>
    <w:rsid w:val="00EA042E"/>
    <w:rsid w:val="00EB19B8"/>
    <w:rsid w:val="00F860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FD94CC"/>
  <w15:docId w15:val="{28C6CA86-6AE8-4DCB-AE32-5ABFFC82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6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EA6"/>
  </w:style>
  <w:style w:type="paragraph" w:styleId="Footer">
    <w:name w:val="footer"/>
    <w:basedOn w:val="Normal"/>
    <w:link w:val="FooterChar"/>
    <w:uiPriority w:val="99"/>
    <w:unhideWhenUsed/>
    <w:rsid w:val="00636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EA6"/>
  </w:style>
  <w:style w:type="table" w:styleId="TableGrid">
    <w:name w:val="Table Grid"/>
    <w:basedOn w:val="TableNormal"/>
    <w:rsid w:val="00636EA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0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76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75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5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519"/>
    <w:rPr>
      <w:vertAlign w:val="superscript"/>
    </w:rPr>
  </w:style>
  <w:style w:type="paragraph" w:styleId="Revision">
    <w:name w:val="Revision"/>
    <w:hidden/>
    <w:uiPriority w:val="99"/>
    <w:semiHidden/>
    <w:rsid w:val="00CA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cfbead41-f0a7-46b8-b650-f2d191db1fa1">
      <UserInfo>
        <DisplayName/>
        <AccountId xsi:nil="true"/>
        <AccountType/>
      </UserInfo>
    </P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E9A74CBCFD141BA5B9CC33BCF907F" ma:contentTypeVersion="9" ma:contentTypeDescription="Create a new document." ma:contentTypeScope="" ma:versionID="4c46a774cf060b8f92933abcbf6b5014">
  <xsd:schema xmlns:xsd="http://www.w3.org/2001/XMLSchema" xmlns:xs="http://www.w3.org/2001/XMLSchema" xmlns:p="http://schemas.microsoft.com/office/2006/metadata/properties" xmlns:ns2="cfbead41-f0a7-46b8-b650-f2d191db1fa1" xmlns:ns3="16f3f3ee-6fc6-4941-b8ae-2159a9bdbe67" targetNamespace="http://schemas.microsoft.com/office/2006/metadata/properties" ma:root="true" ma:fieldsID="8e5a31ac94b8a2090cce1ce76863464d" ns2:_="" ns3:_="">
    <xsd:import namespace="cfbead41-f0a7-46b8-b650-f2d191db1fa1"/>
    <xsd:import namespace="16f3f3ee-6fc6-4941-b8ae-2159a9bdb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O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ead41-f0a7-46b8-b650-f2d191db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C" ma:index="14" nillable="true" ma:displayName="POC" ma:description="Person responsible to prepare extension of OMB approval" ma:format="Dropdown" ma:list="UserInfo" ma:SharePointGroup="0" ma:internalName="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f3ee-6fc6-4941-b8ae-2159a9bdb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9928-B3EE-473B-A9DE-4ADEE935E38A}">
  <ds:schemaRefs>
    <ds:schemaRef ds:uri="http://schemas.microsoft.com/office/2006/metadata/properties"/>
    <ds:schemaRef ds:uri="http://schemas.microsoft.com/office/infopath/2007/PartnerControls"/>
    <ds:schemaRef ds:uri="cfbead41-f0a7-46b8-b650-f2d191db1fa1"/>
  </ds:schemaRefs>
</ds:datastoreItem>
</file>

<file path=customXml/itemProps2.xml><?xml version="1.0" encoding="utf-8"?>
<ds:datastoreItem xmlns:ds="http://schemas.openxmlformats.org/officeDocument/2006/customXml" ds:itemID="{49CB2071-9EB6-410A-9E5C-A1F500275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B5567-C719-4F5F-9E20-38E8A9F53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4A23B-244A-4CAA-BF57-5185D2160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ead41-f0a7-46b8-b650-f2d191db1fa1"/>
    <ds:schemaRef ds:uri="16f3f3ee-6fc6-4941-b8ae-2159a9bdb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- 9630 .Oct2020.docx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- 9630 .Oct2020.docx</dc:title>
  <dc:creator>H23456</dc:creator>
  <cp:lastModifiedBy>Lavorel, Jennifer C</cp:lastModifiedBy>
  <cp:revision>2</cp:revision>
  <dcterms:created xsi:type="dcterms:W3CDTF">2023-04-21T19:44:00Z</dcterms:created>
  <dcterms:modified xsi:type="dcterms:W3CDTF">2023-04-21T19:44:00Z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0x0101004E2E9A74CBCFD141BA5B9CC33BCF907F</vt:lpwstr>
  </property>
</Properties>
</file>