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1802" w:rsidRPr="00DF1802" w:rsidP="007165CD" w14:paraId="237EC7FE" w14:textId="77777777">
      <w:pPr>
        <w:spacing w:line="480" w:lineRule="auto"/>
        <w:rPr>
          <w:color w:val="000000"/>
          <w:sz w:val="22"/>
          <w:szCs w:val="22"/>
        </w:rPr>
      </w:pPr>
      <w:r w:rsidRPr="00DF1802">
        <w:rPr>
          <w:color w:val="000000"/>
          <w:sz w:val="22"/>
          <w:szCs w:val="22"/>
        </w:rPr>
        <w:t>4910-13</w:t>
      </w:r>
    </w:p>
    <w:p w:rsidR="009A07FA" w:rsidRPr="00DF1802" w:rsidP="007165CD" w14:paraId="51CB1FFB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14:paraId="7896CFAC" w14:textId="77777777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="00B35997" w:rsidP="00B35997" w14:paraId="09B4ACDB" w14:textId="4D498DAB">
      <w:pPr>
        <w:rPr>
          <w:color w:val="1F497D"/>
          <w:sz w:val="22"/>
          <w:szCs w:val="22"/>
        </w:rPr>
      </w:pPr>
      <w:r w:rsidRPr="008E40EF">
        <w:rPr>
          <w:b/>
          <w:color w:val="000000"/>
          <w:sz w:val="22"/>
          <w:szCs w:val="22"/>
          <w:highlight w:val="cyan"/>
        </w:rPr>
        <w:t xml:space="preserve">Docket No. </w:t>
      </w:r>
      <w:r w:rsidRPr="00DC5DFE" w:rsidR="00DC5DFE">
        <w:rPr>
          <w:b/>
          <w:color w:val="000000"/>
          <w:sz w:val="22"/>
          <w:szCs w:val="22"/>
          <w:highlight w:val="cyan"/>
        </w:rPr>
        <w:t>FAA-2025-0607</w:t>
      </w:r>
    </w:p>
    <w:p w:rsidR="00B35997" w:rsidP="007165CD" w14:paraId="23A5D52D" w14:textId="77777777">
      <w:pPr>
        <w:spacing w:line="480" w:lineRule="auto"/>
        <w:rPr>
          <w:b/>
          <w:sz w:val="22"/>
          <w:szCs w:val="22"/>
        </w:rPr>
      </w:pPr>
    </w:p>
    <w:p w:rsidR="00C54991" w:rsidRPr="00DF1802" w:rsidP="007165CD" w14:paraId="317A9410" w14:textId="1DD230C6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 Information Collection Activities:  </w:t>
      </w:r>
      <w:r w:rsidRPr="00CB7CAB">
        <w:rPr>
          <w:b/>
          <w:sz w:val="22"/>
          <w:szCs w:val="22"/>
        </w:rPr>
        <w:t>Requests for Comments; Clearance of</w:t>
      </w:r>
      <w:r w:rsidR="001F4B90">
        <w:rPr>
          <w:b/>
          <w:sz w:val="22"/>
          <w:szCs w:val="22"/>
        </w:rPr>
        <w:t xml:space="preserve"> A New </w:t>
      </w:r>
      <w:r w:rsidRPr="00CB7CAB">
        <w:rPr>
          <w:b/>
          <w:sz w:val="22"/>
          <w:szCs w:val="22"/>
        </w:rPr>
        <w:t>Appro</w:t>
      </w:r>
      <w:r w:rsidRPr="00CB7CAB" w:rsidR="00390695">
        <w:rPr>
          <w:b/>
          <w:sz w:val="22"/>
          <w:szCs w:val="22"/>
        </w:rPr>
        <w:t>val of Information Collection</w:t>
      </w:r>
      <w:r w:rsidRPr="00CB7CAB">
        <w:rPr>
          <w:b/>
          <w:sz w:val="22"/>
          <w:szCs w:val="22"/>
        </w:rPr>
        <w:t xml:space="preserve">: </w:t>
      </w:r>
    </w:p>
    <w:p w:rsidR="00A12882" w:rsidRPr="00DF1802" w:rsidP="007165CD" w14:paraId="468EF830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="00A12882" w:rsidRPr="00DF1802" w:rsidP="007165CD" w14:paraId="75D42320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FF18AD">
        <w:rPr>
          <w:sz w:val="22"/>
          <w:szCs w:val="22"/>
        </w:rPr>
        <w:t>.</w:t>
      </w:r>
    </w:p>
    <w:p w:rsidR="00991DA1" w:rsidRPr="00A82E2F" w:rsidP="007165CD" w14:paraId="66546CB9" w14:textId="29E4D741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</w:t>
      </w:r>
      <w:r w:rsidRPr="00CB7CAB" w:rsidR="00E37148">
        <w:rPr>
          <w:sz w:val="22"/>
          <w:szCs w:val="22"/>
        </w:rPr>
        <w:t>intention to request the Office of Management and Budget (OMB) approval</w:t>
      </w:r>
      <w:r w:rsidR="00856F70">
        <w:rPr>
          <w:sz w:val="22"/>
          <w:szCs w:val="22"/>
        </w:rPr>
        <w:t xml:space="preserve"> for </w:t>
      </w:r>
      <w:r w:rsidR="00C11A3E">
        <w:rPr>
          <w:sz w:val="22"/>
          <w:szCs w:val="22"/>
        </w:rPr>
        <w:t xml:space="preserve">revision of a </w:t>
      </w:r>
      <w:r w:rsidR="00291B7A">
        <w:rPr>
          <w:sz w:val="22"/>
          <w:szCs w:val="22"/>
        </w:rPr>
        <w:t xml:space="preserve">currently </w:t>
      </w:r>
      <w:r w:rsidR="00C11A3E">
        <w:rPr>
          <w:sz w:val="22"/>
          <w:szCs w:val="22"/>
        </w:rPr>
        <w:t>approved</w:t>
      </w:r>
      <w:r w:rsidR="00291B7A">
        <w:rPr>
          <w:sz w:val="22"/>
          <w:szCs w:val="22"/>
        </w:rPr>
        <w:t xml:space="preserve"> collection</w:t>
      </w:r>
      <w:r w:rsidRPr="00A82E2F" w:rsidR="00E37148">
        <w:rPr>
          <w:color w:val="000000"/>
          <w:sz w:val="22"/>
          <w:szCs w:val="22"/>
        </w:rPr>
        <w:t>.</w:t>
      </w:r>
      <w:r w:rsidR="00BB651A">
        <w:rPr>
          <w:color w:val="000000"/>
          <w:sz w:val="22"/>
          <w:szCs w:val="22"/>
        </w:rPr>
        <w:t xml:space="preserve">  </w:t>
      </w:r>
      <w:r w:rsidRPr="00D90145" w:rsidR="00E37148">
        <w:rPr>
          <w:color w:val="000000"/>
          <w:sz w:val="22"/>
          <w:szCs w:val="22"/>
        </w:rPr>
        <w:t xml:space="preserve">The collection </w:t>
      </w:r>
      <w:r w:rsidR="001F0FE9">
        <w:rPr>
          <w:color w:val="000000"/>
          <w:sz w:val="22"/>
          <w:szCs w:val="22"/>
        </w:rPr>
        <w:t xml:space="preserve">requires </w:t>
      </w:r>
      <w:r w:rsidRPr="00D90145" w:rsidR="00856F70">
        <w:rPr>
          <w:color w:val="000000"/>
          <w:sz w:val="22"/>
          <w:szCs w:val="22"/>
        </w:rPr>
        <w:t>respon</w:t>
      </w:r>
      <w:r w:rsidR="001F0FE9">
        <w:rPr>
          <w:color w:val="000000"/>
          <w:sz w:val="22"/>
          <w:szCs w:val="22"/>
        </w:rPr>
        <w:t>ses</w:t>
      </w:r>
      <w:r w:rsidRPr="00D90145" w:rsidR="00856F70">
        <w:rPr>
          <w:color w:val="000000"/>
          <w:sz w:val="22"/>
          <w:szCs w:val="22"/>
        </w:rPr>
        <w:t xml:space="preserve"> to questions regarding </w:t>
      </w:r>
      <w:r w:rsidR="00B21B45">
        <w:rPr>
          <w:color w:val="000000"/>
          <w:sz w:val="22"/>
          <w:szCs w:val="22"/>
        </w:rPr>
        <w:t>an</w:t>
      </w:r>
      <w:r w:rsidRPr="00D90145" w:rsidR="00856F70">
        <w:rPr>
          <w:color w:val="000000"/>
          <w:sz w:val="22"/>
          <w:szCs w:val="22"/>
        </w:rPr>
        <w:t xml:space="preserve"> individual</w:t>
      </w:r>
      <w:r w:rsidR="00BE1D60">
        <w:rPr>
          <w:color w:val="000000"/>
          <w:sz w:val="22"/>
          <w:szCs w:val="22"/>
        </w:rPr>
        <w:t xml:space="preserve">’s identity in </w:t>
      </w:r>
      <w:r w:rsidR="00291B7A">
        <w:rPr>
          <w:color w:val="000000"/>
          <w:sz w:val="22"/>
          <w:szCs w:val="22"/>
        </w:rPr>
        <w:t xml:space="preserve"> </w:t>
      </w:r>
      <w:r w:rsidR="00BE1D60">
        <w:rPr>
          <w:color w:val="000000"/>
          <w:sz w:val="22"/>
          <w:szCs w:val="22"/>
        </w:rPr>
        <w:t>order to gain</w:t>
      </w:r>
      <w:r w:rsidRPr="00D90145" w:rsidR="00856F70">
        <w:rPr>
          <w:color w:val="000000"/>
          <w:sz w:val="22"/>
          <w:szCs w:val="22"/>
        </w:rPr>
        <w:t xml:space="preserve"> access to</w:t>
      </w:r>
      <w:r w:rsidR="001C528D">
        <w:rPr>
          <w:color w:val="000000"/>
          <w:sz w:val="22"/>
          <w:szCs w:val="22"/>
        </w:rPr>
        <w:t xml:space="preserve"> U.S.</w:t>
      </w:r>
      <w:r w:rsidRPr="00D90145" w:rsidR="00856F70">
        <w:rPr>
          <w:color w:val="000000"/>
          <w:sz w:val="22"/>
          <w:szCs w:val="22"/>
        </w:rPr>
        <w:t xml:space="preserve"> Federal Government </w:t>
      </w:r>
      <w:r w:rsidR="001C528D">
        <w:rPr>
          <w:color w:val="000000"/>
          <w:sz w:val="22"/>
          <w:szCs w:val="22"/>
        </w:rPr>
        <w:t xml:space="preserve">web </w:t>
      </w:r>
      <w:r w:rsidR="00D339CE">
        <w:rPr>
          <w:color w:val="000000"/>
          <w:sz w:val="22"/>
          <w:szCs w:val="22"/>
        </w:rPr>
        <w:t>a</w:t>
      </w:r>
      <w:r w:rsidRPr="00D90145" w:rsidR="00856F70">
        <w:rPr>
          <w:color w:val="000000"/>
          <w:sz w:val="22"/>
          <w:szCs w:val="22"/>
        </w:rPr>
        <w:t>pplications.</w:t>
      </w:r>
      <w:r w:rsidRPr="00D90145" w:rsidR="00E37148">
        <w:rPr>
          <w:color w:val="000000"/>
          <w:sz w:val="22"/>
          <w:szCs w:val="22"/>
        </w:rPr>
        <w:t xml:space="preserve"> The information to be collected </w:t>
      </w:r>
      <w:r w:rsidR="00345B28">
        <w:rPr>
          <w:color w:val="000000"/>
          <w:sz w:val="22"/>
          <w:szCs w:val="22"/>
        </w:rPr>
        <w:t>is</w:t>
      </w:r>
      <w:r w:rsidRPr="00D90145" w:rsidR="00E37148">
        <w:rPr>
          <w:color w:val="000000"/>
          <w:sz w:val="22"/>
          <w:szCs w:val="22"/>
        </w:rPr>
        <w:t xml:space="preserve"> used to </w:t>
      </w:r>
      <w:r w:rsidRPr="00D90145" w:rsidR="00856F70">
        <w:rPr>
          <w:color w:val="000000"/>
          <w:sz w:val="22"/>
          <w:szCs w:val="22"/>
        </w:rPr>
        <w:t xml:space="preserve">verify the requestor’s identity </w:t>
      </w:r>
      <w:r w:rsidRPr="00D90145" w:rsidR="00E37148">
        <w:rPr>
          <w:color w:val="000000"/>
          <w:sz w:val="22"/>
          <w:szCs w:val="22"/>
        </w:rPr>
        <w:t>and</w:t>
      </w:r>
      <w:r w:rsidRPr="00D90145" w:rsidR="00856F70">
        <w:rPr>
          <w:color w:val="000000"/>
          <w:sz w:val="22"/>
          <w:szCs w:val="22"/>
        </w:rPr>
        <w:t xml:space="preserve"> create a user account.</w:t>
      </w:r>
    </w:p>
    <w:p w:rsidR="00E37148" w:rsidP="007165CD" w14:paraId="4FDBD6D7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Pr="00A82E2F" w:rsidR="00A83DDB">
        <w:rPr>
          <w:color w:val="000000"/>
          <w:sz w:val="22"/>
          <w:szCs w:val="22"/>
        </w:rPr>
        <w:t>[</w:t>
      </w:r>
      <w:r w:rsidRPr="00A82E2F" w:rsidR="00424298">
        <w:rPr>
          <w:b/>
          <w:color w:val="000000"/>
          <w:sz w:val="22"/>
          <w:szCs w:val="22"/>
        </w:rPr>
        <w:t>insert da</w:t>
      </w:r>
      <w:r w:rsidRPr="00A82E2F" w:rsidR="00A83DDB">
        <w:rPr>
          <w:b/>
          <w:color w:val="000000"/>
          <w:sz w:val="22"/>
          <w:szCs w:val="22"/>
        </w:rPr>
        <w:t>te</w:t>
      </w:r>
      <w:r w:rsidRPr="00A82E2F" w:rsidR="00424298">
        <w:rPr>
          <w:b/>
          <w:color w:val="000000"/>
          <w:sz w:val="22"/>
          <w:szCs w:val="22"/>
        </w:rPr>
        <w:t xml:space="preserve"> </w:t>
      </w:r>
      <w:r w:rsidR="00BB651A">
        <w:rPr>
          <w:b/>
          <w:color w:val="000000"/>
          <w:sz w:val="22"/>
          <w:szCs w:val="22"/>
        </w:rPr>
        <w:t>6</w:t>
      </w:r>
      <w:r w:rsidRPr="00A82E2F">
        <w:rPr>
          <w:b/>
          <w:color w:val="000000"/>
          <w:sz w:val="22"/>
          <w:szCs w:val="22"/>
        </w:rPr>
        <w:t>0 days after</w:t>
      </w:r>
      <w:r w:rsidRPr="00A82E2F" w:rsidR="00A83DDB">
        <w:rPr>
          <w:b/>
          <w:color w:val="000000"/>
          <w:sz w:val="22"/>
          <w:szCs w:val="22"/>
        </w:rPr>
        <w:t xml:space="preserve"> date</w:t>
      </w:r>
      <w:r w:rsidRPr="00A82E2F">
        <w:rPr>
          <w:b/>
          <w:color w:val="000000"/>
          <w:sz w:val="22"/>
          <w:szCs w:val="22"/>
        </w:rPr>
        <w:t xml:space="preserve"> </w:t>
      </w:r>
      <w:r w:rsidRPr="00A82E2F" w:rsidR="00A83DDB">
        <w:rPr>
          <w:b/>
          <w:color w:val="000000"/>
          <w:sz w:val="22"/>
          <w:szCs w:val="22"/>
        </w:rPr>
        <w:t xml:space="preserve">of </w:t>
      </w:r>
      <w:r w:rsidRPr="00A82E2F">
        <w:rPr>
          <w:b/>
          <w:color w:val="000000"/>
          <w:sz w:val="22"/>
          <w:szCs w:val="22"/>
        </w:rPr>
        <w:t>publi</w:t>
      </w:r>
      <w:r w:rsidRPr="00A82E2F" w:rsidR="00A83DDB">
        <w:rPr>
          <w:b/>
          <w:color w:val="000000"/>
          <w:sz w:val="22"/>
          <w:szCs w:val="22"/>
        </w:rPr>
        <w:t>cation in the Federal Register</w:t>
      </w:r>
      <w:r w:rsidRPr="00A82E2F" w:rsidR="00A83DDB">
        <w:rPr>
          <w:color w:val="000000"/>
          <w:sz w:val="22"/>
          <w:szCs w:val="22"/>
        </w:rPr>
        <w:t>]</w:t>
      </w:r>
      <w:r w:rsidRPr="00A82E2F">
        <w:rPr>
          <w:color w:val="000000"/>
          <w:sz w:val="22"/>
          <w:szCs w:val="22"/>
        </w:rPr>
        <w:t>.</w:t>
      </w:r>
    </w:p>
    <w:p w:rsidR="002932E0" w:rsidP="002932E0" w14:paraId="3FCDC395" w14:textId="77777777">
      <w:pPr>
        <w:spacing w:line="480" w:lineRule="auto"/>
        <w:rPr>
          <w:sz w:val="22"/>
        </w:rPr>
      </w:pPr>
      <w:r w:rsidRPr="00FF2CE3">
        <w:rPr>
          <w:b/>
          <w:bCs/>
          <w:spacing w:val="6"/>
          <w:sz w:val="22"/>
        </w:rPr>
        <w:t>ADDRESS</w:t>
      </w:r>
      <w:r>
        <w:rPr>
          <w:b/>
          <w:bCs/>
          <w:spacing w:val="6"/>
          <w:sz w:val="22"/>
        </w:rPr>
        <w:t>ES</w:t>
      </w:r>
      <w:r w:rsidRPr="00FF2CE3">
        <w:rPr>
          <w:b/>
          <w:bCs/>
          <w:spacing w:val="6"/>
          <w:sz w:val="22"/>
        </w:rPr>
        <w:t>:</w:t>
      </w:r>
      <w:r>
        <w:rPr>
          <w:bCs/>
          <w:spacing w:val="6"/>
          <w:sz w:val="22"/>
        </w:rPr>
        <w:t xml:space="preserve">  </w:t>
      </w:r>
      <w:r w:rsidR="00947347">
        <w:rPr>
          <w:sz w:val="22"/>
        </w:rPr>
        <w:t>Please send written comments</w:t>
      </w:r>
      <w:r>
        <w:rPr>
          <w:sz w:val="22"/>
        </w:rPr>
        <w:t>:</w:t>
      </w:r>
    </w:p>
    <w:p w:rsidR="002932E0" w:rsidP="002932E0" w14:paraId="53D4FDEC" w14:textId="77777777">
      <w:pPr>
        <w:spacing w:line="480" w:lineRule="auto"/>
        <w:rPr>
          <w:sz w:val="22"/>
        </w:rPr>
      </w:pPr>
      <w:r>
        <w:rPr>
          <w:sz w:val="22"/>
        </w:rPr>
        <w:tab/>
        <w:t xml:space="preserve">By Electronic Docket: </w:t>
      </w:r>
      <w:hyperlink r:id="rId7" w:history="1">
        <w:r w:rsidRPr="00F867E2">
          <w:rPr>
            <w:rStyle w:val="Hyperlink"/>
            <w:sz w:val="22"/>
          </w:rPr>
          <w:t>www.regulations.gov</w:t>
        </w:r>
      </w:hyperlink>
      <w:r>
        <w:rPr>
          <w:sz w:val="22"/>
        </w:rPr>
        <w:t xml:space="preserve"> </w:t>
      </w:r>
      <w:r w:rsidR="00963602">
        <w:rPr>
          <w:sz w:val="22"/>
        </w:rPr>
        <w:t>(Enter docket number into search field)</w:t>
      </w:r>
    </w:p>
    <w:p w:rsidR="002932E0" w:rsidP="002932E0" w14:paraId="2D1E3BEC" w14:textId="5DF87AED">
      <w:pPr>
        <w:spacing w:line="480" w:lineRule="auto"/>
        <w:ind w:firstLine="720"/>
        <w:rPr>
          <w:sz w:val="22"/>
          <w:highlight w:val="cyan"/>
        </w:rPr>
      </w:pPr>
      <w:r>
        <w:rPr>
          <w:sz w:val="22"/>
        </w:rPr>
        <w:t>B</w:t>
      </w:r>
      <w:r w:rsidR="00947347">
        <w:rPr>
          <w:sz w:val="22"/>
        </w:rPr>
        <w:t xml:space="preserve">y mail: </w:t>
      </w:r>
      <w:r w:rsidR="00E52E6E">
        <w:rPr>
          <w:sz w:val="22"/>
          <w:highlight w:val="cyan"/>
        </w:rPr>
        <w:t>C</w:t>
      </w:r>
      <w:r w:rsidR="00B57384">
        <w:rPr>
          <w:sz w:val="22"/>
          <w:highlight w:val="cyan"/>
        </w:rPr>
        <w:t>hristopher K</w:t>
      </w:r>
      <w:r w:rsidR="00E52E6E">
        <w:rPr>
          <w:sz w:val="22"/>
          <w:highlight w:val="cyan"/>
        </w:rPr>
        <w:t xml:space="preserve"> Brimage, 6500 S. MacArthur Boulevard, </w:t>
      </w:r>
      <w:r w:rsidR="008423AC">
        <w:rPr>
          <w:sz w:val="22"/>
          <w:highlight w:val="cyan"/>
        </w:rPr>
        <w:t>ARB-115</w:t>
      </w:r>
      <w:r w:rsidR="00640607">
        <w:rPr>
          <w:sz w:val="22"/>
          <w:highlight w:val="cyan"/>
        </w:rPr>
        <w:t xml:space="preserve">, </w:t>
      </w:r>
      <w:r w:rsidR="00E52E6E">
        <w:rPr>
          <w:sz w:val="22"/>
          <w:highlight w:val="cyan"/>
        </w:rPr>
        <w:t>Oklahoma City, OK 7</w:t>
      </w:r>
      <w:r w:rsidR="00553F05">
        <w:rPr>
          <w:sz w:val="22"/>
          <w:highlight w:val="cyan"/>
        </w:rPr>
        <w:t>3169</w:t>
      </w:r>
    </w:p>
    <w:p w:rsidR="00947347" w:rsidP="002932E0" w14:paraId="7BEDA9DE" w14:textId="160008E8">
      <w:pPr>
        <w:spacing w:line="480" w:lineRule="auto"/>
        <w:ind w:firstLine="720"/>
        <w:rPr>
          <w:sz w:val="22"/>
        </w:rPr>
      </w:pPr>
      <w:r w:rsidRPr="002932E0">
        <w:rPr>
          <w:sz w:val="22"/>
        </w:rPr>
        <w:t>By f</w:t>
      </w:r>
      <w:r w:rsidR="00963602">
        <w:rPr>
          <w:sz w:val="22"/>
        </w:rPr>
        <w:t>ax</w:t>
      </w:r>
      <w:r w:rsidRPr="002932E0">
        <w:rPr>
          <w:sz w:val="22"/>
        </w:rPr>
        <w:t xml:space="preserve">: </w:t>
      </w:r>
      <w:r w:rsidR="00E52E6E">
        <w:rPr>
          <w:sz w:val="22"/>
        </w:rPr>
        <w:t>405-954-</w:t>
      </w:r>
      <w:r w:rsidR="0008040B">
        <w:rPr>
          <w:sz w:val="22"/>
        </w:rPr>
        <w:t>5798</w:t>
      </w:r>
    </w:p>
    <w:p w:rsidR="00AF52E4" w:rsidRPr="00A82E2F" w:rsidP="00AF52E4" w14:paraId="679AA162" w14:textId="67B644C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FOR FURTHER INFORMATION CONTACT:  </w:t>
      </w:r>
      <w:r w:rsidR="00D339CE">
        <w:rPr>
          <w:color w:val="000000"/>
          <w:sz w:val="22"/>
          <w:szCs w:val="22"/>
        </w:rPr>
        <w:t>C</w:t>
      </w:r>
      <w:r w:rsidR="00562DFB">
        <w:rPr>
          <w:color w:val="000000"/>
          <w:sz w:val="22"/>
          <w:szCs w:val="22"/>
        </w:rPr>
        <w:t xml:space="preserve">hristopher </w:t>
      </w:r>
      <w:r w:rsidR="00D339CE">
        <w:rPr>
          <w:color w:val="000000"/>
          <w:sz w:val="22"/>
          <w:szCs w:val="22"/>
        </w:rPr>
        <w:t>K</w:t>
      </w:r>
      <w:r w:rsidR="00562DFB">
        <w:rPr>
          <w:color w:val="000000"/>
          <w:sz w:val="22"/>
          <w:szCs w:val="22"/>
        </w:rPr>
        <w:t>.</w:t>
      </w:r>
      <w:r w:rsidR="00D339CE">
        <w:rPr>
          <w:color w:val="000000"/>
          <w:sz w:val="22"/>
          <w:szCs w:val="22"/>
        </w:rPr>
        <w:t xml:space="preserve"> Brimage</w:t>
      </w:r>
      <w:r w:rsidR="006238E6">
        <w:rPr>
          <w:color w:val="000000"/>
          <w:spacing w:val="6"/>
          <w:sz w:val="22"/>
        </w:rPr>
        <w:t xml:space="preserve"> by</w:t>
      </w:r>
      <w:r w:rsidRPr="009962F6">
        <w:rPr>
          <w:color w:val="000000"/>
          <w:spacing w:val="6"/>
          <w:sz w:val="22"/>
        </w:rPr>
        <w:t xml:space="preserve"> e-mail at:  </w:t>
      </w:r>
      <w:r w:rsidR="00D339CE">
        <w:rPr>
          <w:color w:val="000000"/>
          <w:spacing w:val="6"/>
          <w:sz w:val="22"/>
          <w:highlight w:val="cyan"/>
        </w:rPr>
        <w:t>kyle.brimage</w:t>
      </w:r>
      <w:r w:rsidRPr="007A5AF6" w:rsidR="0029123D">
        <w:rPr>
          <w:color w:val="000000"/>
          <w:spacing w:val="6"/>
          <w:sz w:val="22"/>
          <w:highlight w:val="cyan"/>
        </w:rPr>
        <w:t>@faa.gov</w:t>
      </w:r>
      <w:r w:rsidR="0029123D">
        <w:rPr>
          <w:color w:val="000000"/>
          <w:spacing w:val="6"/>
          <w:sz w:val="22"/>
        </w:rPr>
        <w:t xml:space="preserve">; phone: </w:t>
      </w:r>
      <w:r w:rsidR="00D339CE">
        <w:rPr>
          <w:color w:val="000000"/>
          <w:spacing w:val="6"/>
          <w:sz w:val="22"/>
        </w:rPr>
        <w:t>405-596-9143</w:t>
      </w:r>
    </w:p>
    <w:p w:rsidR="00B05BB4" w:rsidP="007165CD" w14:paraId="322E10A2" w14:textId="77777777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="00504D56" w:rsidRPr="00504D56" w:rsidP="007165CD" w14:paraId="2C40DD23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>ublic Comments Invited</w:t>
      </w:r>
      <w:r w:rsidRPr="00504D56">
        <w:rPr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You are asked to comment on any aspect of this information collection, including (a) Whether the proposed collection of information is necessary for FAA’s performance; (b) the </w:t>
      </w:r>
      <w:r w:rsidRPr="00A82E2F">
        <w:rPr>
          <w:color w:val="000000"/>
          <w:sz w:val="22"/>
          <w:szCs w:val="22"/>
        </w:rPr>
        <w:t>accuracy of the estimated burden; (c) ways for FAA to enhance the quality, utility and clarity of the information collection; and (d) ways that the burden could be minimized without reducing the quality of the collected information.  The agency will summarize and/or include your comments in the request for OMB’s clearance of this information collection.</w:t>
      </w:r>
    </w:p>
    <w:p w:rsidR="00B05BB4" w:rsidRPr="00CB7CAB" w:rsidP="007165CD" w14:paraId="4F7049BA" w14:textId="2A365F5E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OMB </w:t>
      </w:r>
      <w:r w:rsidRPr="00CB7CAB">
        <w:rPr>
          <w:b/>
          <w:color w:val="000000"/>
          <w:sz w:val="22"/>
          <w:szCs w:val="22"/>
        </w:rPr>
        <w:t>Control Number:</w:t>
      </w:r>
      <w:r w:rsidR="001B1C68">
        <w:rPr>
          <w:i/>
          <w:color w:val="000000"/>
          <w:sz w:val="22"/>
          <w:szCs w:val="22"/>
        </w:rPr>
        <w:t xml:space="preserve"> 2120-</w:t>
      </w:r>
      <w:r w:rsidR="00427B5C">
        <w:rPr>
          <w:i/>
          <w:color w:val="000000"/>
          <w:sz w:val="22"/>
          <w:szCs w:val="22"/>
        </w:rPr>
        <w:t>0808</w:t>
      </w:r>
    </w:p>
    <w:p w:rsidR="00B05BB4" w:rsidRPr="00A82E2F" w:rsidP="007165CD" w14:paraId="21C93F63" w14:textId="7774842E">
      <w:pPr>
        <w:spacing w:line="480" w:lineRule="auto"/>
        <w:rPr>
          <w:color w:val="000000"/>
          <w:sz w:val="22"/>
          <w:szCs w:val="22"/>
        </w:rPr>
      </w:pPr>
      <w:r w:rsidRPr="00CB7CAB">
        <w:rPr>
          <w:b/>
          <w:color w:val="000000"/>
          <w:sz w:val="22"/>
          <w:szCs w:val="22"/>
        </w:rPr>
        <w:t>Title:</w:t>
      </w:r>
      <w:r w:rsidRPr="00CB7CAB">
        <w:rPr>
          <w:color w:val="000000"/>
          <w:sz w:val="22"/>
          <w:szCs w:val="22"/>
        </w:rPr>
        <w:t xml:space="preserve">  </w:t>
      </w:r>
      <w:r w:rsidRPr="00750EFB" w:rsidR="00395F72">
        <w:rPr>
          <w:color w:val="555555"/>
          <w:sz w:val="22"/>
          <w:szCs w:val="22"/>
        </w:rPr>
        <w:t>MyAccess Non-credentialed User Access Requests</w:t>
      </w:r>
    </w:p>
    <w:p w:rsidR="00B05BB4" w:rsidRPr="00A82E2F" w:rsidP="007165CD" w14:paraId="40917223" w14:textId="1AECF035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Form</w:t>
      </w:r>
      <w:r w:rsidRPr="00BF5DE0" w:rsidR="00E475C0">
        <w:rPr>
          <w:b/>
          <w:color w:val="000000"/>
          <w:sz w:val="22"/>
          <w:szCs w:val="22"/>
        </w:rPr>
        <w:t xml:space="preserve"> Numbers</w:t>
      </w:r>
      <w:r w:rsidRPr="00BF5DE0">
        <w:rPr>
          <w:b/>
          <w:color w:val="000000"/>
          <w:sz w:val="22"/>
          <w:szCs w:val="22"/>
        </w:rPr>
        <w:t>:</w:t>
      </w:r>
      <w:r w:rsidRPr="00A82E2F" w:rsidR="00E475C0">
        <w:rPr>
          <w:color w:val="000000"/>
          <w:sz w:val="22"/>
          <w:szCs w:val="22"/>
        </w:rPr>
        <w:t xml:space="preserve"> </w:t>
      </w:r>
      <w:r w:rsidRPr="00A82E2F">
        <w:rPr>
          <w:color w:val="000000"/>
          <w:sz w:val="22"/>
          <w:szCs w:val="22"/>
        </w:rPr>
        <w:t xml:space="preserve"> </w:t>
      </w:r>
      <w:r w:rsidR="001C528D">
        <w:rPr>
          <w:color w:val="000000"/>
          <w:sz w:val="22"/>
          <w:szCs w:val="22"/>
        </w:rPr>
        <w:t>No forms.</w:t>
      </w:r>
    </w:p>
    <w:p w:rsidR="00D43ABF" w:rsidRPr="00A82E2F" w:rsidP="007165CD" w14:paraId="26D472E5" w14:textId="106ADB52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Type of Review:</w:t>
      </w:r>
      <w:r w:rsidRPr="00A82E2F">
        <w:rPr>
          <w:color w:val="000000"/>
          <w:sz w:val="22"/>
          <w:szCs w:val="22"/>
        </w:rPr>
        <w:t xml:space="preserve">  </w:t>
      </w:r>
      <w:r w:rsidR="00C3061F">
        <w:rPr>
          <w:color w:val="000000"/>
          <w:sz w:val="22"/>
          <w:szCs w:val="22"/>
        </w:rPr>
        <w:t>Revision of a currently</w:t>
      </w:r>
      <w:r w:rsidR="008255F4">
        <w:rPr>
          <w:color w:val="000000"/>
          <w:sz w:val="22"/>
          <w:szCs w:val="22"/>
        </w:rPr>
        <w:t xml:space="preserve"> approved collection.</w:t>
      </w:r>
    </w:p>
    <w:p w:rsidR="00FA33DC" w:rsidP="007165CD" w14:paraId="13428729" w14:textId="092B375D">
      <w:pPr>
        <w:spacing w:line="480" w:lineRule="auto"/>
        <w:rPr>
          <w:color w:val="000000"/>
          <w:sz w:val="22"/>
          <w:szCs w:val="22"/>
        </w:rPr>
      </w:pPr>
      <w:bookmarkStart w:id="0" w:name="OLE_LINK3"/>
      <w:bookmarkStart w:id="1" w:name="OLE_LINK4"/>
      <w:r w:rsidRPr="00BF5DE0">
        <w:rPr>
          <w:b/>
          <w:color w:val="000000"/>
          <w:sz w:val="22"/>
          <w:szCs w:val="22"/>
        </w:rPr>
        <w:t>Background</w:t>
      </w:r>
      <w:r w:rsidRPr="00BF5DE0" w:rsidR="007C1410">
        <w:rPr>
          <w:b/>
          <w:color w:val="000000"/>
          <w:sz w:val="22"/>
          <w:szCs w:val="22"/>
        </w:rPr>
        <w:t>:</w:t>
      </w:r>
      <w:r w:rsidRPr="00A82E2F" w:rsidR="007C1410">
        <w:rPr>
          <w:color w:val="000000"/>
          <w:sz w:val="22"/>
          <w:szCs w:val="22"/>
        </w:rPr>
        <w:t xml:space="preserve"> </w:t>
      </w:r>
      <w:r w:rsidR="001C528D">
        <w:rPr>
          <w:color w:val="000000"/>
          <w:sz w:val="22"/>
          <w:szCs w:val="22"/>
        </w:rPr>
        <w:t>Uncredentialed users requesting access to web</w:t>
      </w:r>
      <w:r>
        <w:rPr>
          <w:color w:val="000000"/>
          <w:sz w:val="22"/>
          <w:szCs w:val="22"/>
        </w:rPr>
        <w:t>-</w:t>
      </w:r>
      <w:r w:rsidR="001C528D">
        <w:rPr>
          <w:color w:val="000000"/>
          <w:sz w:val="22"/>
          <w:szCs w:val="22"/>
        </w:rPr>
        <w:t>based applications published by the Federal Aviation Administration or other U</w:t>
      </w:r>
      <w:r>
        <w:rPr>
          <w:color w:val="000000"/>
          <w:sz w:val="22"/>
          <w:szCs w:val="22"/>
        </w:rPr>
        <w:t xml:space="preserve">nited </w:t>
      </w:r>
      <w:r w:rsidR="001C528D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tates</w:t>
      </w:r>
      <w:r w:rsidR="001C528D">
        <w:rPr>
          <w:color w:val="000000"/>
          <w:sz w:val="22"/>
          <w:szCs w:val="22"/>
        </w:rPr>
        <w:t xml:space="preserve"> </w:t>
      </w:r>
      <w:r w:rsidR="0017612B">
        <w:rPr>
          <w:color w:val="000000"/>
          <w:sz w:val="22"/>
          <w:szCs w:val="22"/>
        </w:rPr>
        <w:t xml:space="preserve">Federal </w:t>
      </w:r>
      <w:r w:rsidR="001C528D">
        <w:rPr>
          <w:color w:val="000000"/>
          <w:sz w:val="22"/>
          <w:szCs w:val="22"/>
        </w:rPr>
        <w:t>Government entit</w:t>
      </w:r>
      <w:r w:rsidR="0017612B">
        <w:rPr>
          <w:color w:val="000000"/>
          <w:sz w:val="22"/>
          <w:szCs w:val="22"/>
        </w:rPr>
        <w:t>ies</w:t>
      </w:r>
      <w:r w:rsidR="001C528D">
        <w:rPr>
          <w:color w:val="000000"/>
          <w:sz w:val="22"/>
          <w:szCs w:val="22"/>
        </w:rPr>
        <w:t xml:space="preserve"> are required to identify themselves. The proposed collection of information will be used to positively identify the user requesting access</w:t>
      </w:r>
      <w:bookmarkEnd w:id="0"/>
      <w:bookmarkEnd w:id="1"/>
      <w:r>
        <w:rPr>
          <w:color w:val="000000"/>
          <w:sz w:val="22"/>
          <w:szCs w:val="22"/>
        </w:rPr>
        <w:t xml:space="preserve"> </w:t>
      </w:r>
      <w:r w:rsidR="003F1E6C">
        <w:rPr>
          <w:color w:val="000000"/>
          <w:sz w:val="22"/>
          <w:szCs w:val="22"/>
        </w:rPr>
        <w:t xml:space="preserve">and </w:t>
      </w:r>
      <w:r>
        <w:rPr>
          <w:color w:val="000000"/>
          <w:sz w:val="22"/>
          <w:szCs w:val="22"/>
        </w:rPr>
        <w:t>create a</w:t>
      </w:r>
      <w:r w:rsidR="0023651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user account. </w:t>
      </w:r>
    </w:p>
    <w:p w:rsidR="00FA33DC" w:rsidP="007165CD" w14:paraId="4FA8DC59" w14:textId="768CF1D0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identification of the requesting user is based on answers provided via a web interface that are matched against sources such as public records, mobile accounts, credit reporting bureaus and other available data. If a positive identification is made some of the collected information is used to create a user account to allow the user access to the requested web application.</w:t>
      </w:r>
      <w:r w:rsidR="008255F4">
        <w:rPr>
          <w:color w:val="000000"/>
          <w:sz w:val="22"/>
          <w:szCs w:val="22"/>
        </w:rPr>
        <w:t xml:space="preserve"> </w:t>
      </w:r>
    </w:p>
    <w:p w:rsidR="000112A8" w:rsidRPr="00A82E2F" w:rsidP="007165CD" w14:paraId="5D877137" w14:textId="00E8770F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Respondents:</w:t>
      </w:r>
      <w:r w:rsidRPr="00A82E2F">
        <w:rPr>
          <w:color w:val="000000"/>
          <w:sz w:val="22"/>
          <w:szCs w:val="22"/>
        </w:rPr>
        <w:t xml:space="preserve">  </w:t>
      </w:r>
      <w:r w:rsidR="00E52E6E">
        <w:rPr>
          <w:color w:val="000000"/>
          <w:sz w:val="22"/>
          <w:szCs w:val="22"/>
        </w:rPr>
        <w:t>Any un-credentialed individual who requests a</w:t>
      </w:r>
      <w:r w:rsidR="001C528D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 xml:space="preserve">user account to access web applications published by the FAA or other U.S. Federal Government entity that is integrated with the MyAccess program.  </w:t>
      </w:r>
    </w:p>
    <w:p w:rsidR="001F37FA" w:rsidRPr="00A82E2F" w:rsidP="007165CD" w14:paraId="300F3DFF" w14:textId="7D6D800D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Frequency:</w:t>
      </w:r>
      <w:r w:rsidRPr="00A82E2F">
        <w:rPr>
          <w:color w:val="000000"/>
          <w:sz w:val="22"/>
          <w:szCs w:val="22"/>
        </w:rPr>
        <w:t xml:space="preserve">  </w:t>
      </w:r>
      <w:r w:rsidR="00E52E6E">
        <w:rPr>
          <w:color w:val="000000"/>
          <w:sz w:val="22"/>
          <w:szCs w:val="22"/>
        </w:rPr>
        <w:t>The collection is done one time for each new account request.</w:t>
      </w:r>
      <w:r w:rsidRPr="00A82E2F" w:rsidR="002B3A69">
        <w:rPr>
          <w:color w:val="000000"/>
          <w:sz w:val="22"/>
          <w:szCs w:val="22"/>
        </w:rPr>
        <w:t xml:space="preserve"> </w:t>
      </w:r>
    </w:p>
    <w:p w:rsidR="001F37FA" w:rsidRPr="00A82E2F" w:rsidP="007165CD" w14:paraId="53CA3282" w14:textId="38C73FFC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E</w:t>
      </w:r>
      <w:r w:rsidRPr="00BF5DE0">
        <w:rPr>
          <w:b/>
          <w:color w:val="000000"/>
          <w:sz w:val="22"/>
          <w:szCs w:val="22"/>
        </w:rPr>
        <w:t xml:space="preserve">stimated </w:t>
      </w:r>
      <w:r w:rsidRPr="00BF5DE0">
        <w:rPr>
          <w:b/>
          <w:color w:val="000000"/>
          <w:sz w:val="22"/>
          <w:szCs w:val="22"/>
        </w:rPr>
        <w:t>Average Burden per R</w:t>
      </w:r>
      <w:r w:rsidRPr="00BF5DE0">
        <w:rPr>
          <w:b/>
          <w:color w:val="000000"/>
          <w:sz w:val="22"/>
          <w:szCs w:val="22"/>
        </w:rPr>
        <w:t>esponse:</w:t>
      </w:r>
      <w:r w:rsidRPr="00A82E2F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>~0.07 hours (~4 minutes)</w:t>
      </w:r>
    </w:p>
    <w:p w:rsidR="001F37FA" w:rsidP="007165CD" w14:paraId="0F007B06" w14:textId="6D88EE57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Estimated </w:t>
      </w:r>
      <w:r w:rsidRPr="00BF5DE0">
        <w:rPr>
          <w:b/>
          <w:color w:val="000000"/>
          <w:sz w:val="22"/>
          <w:szCs w:val="22"/>
        </w:rPr>
        <w:t>Total Annual Burden</w:t>
      </w:r>
      <w:r w:rsidRPr="00BF5DE0">
        <w:rPr>
          <w:b/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>~0.07 hours (~4 minutes)</w:t>
      </w:r>
    </w:p>
    <w:p w:rsidR="00BB651A" w:rsidRPr="00A82E2F" w:rsidP="00BB651A" w14:paraId="207C47D5" w14:textId="77777777">
      <w:pPr>
        <w:rPr>
          <w:color w:val="000000"/>
          <w:sz w:val="22"/>
          <w:szCs w:val="22"/>
        </w:rPr>
      </w:pPr>
    </w:p>
    <w:p w:rsidR="00BB651A" w:rsidRPr="00A82E2F" w:rsidP="00BB651A" w14:paraId="5ADC8820" w14:textId="77777777">
      <w:pPr>
        <w:rPr>
          <w:color w:val="000000"/>
          <w:sz w:val="22"/>
          <w:szCs w:val="22"/>
        </w:rPr>
      </w:pPr>
    </w:p>
    <w:p w:rsidR="00BB651A" w:rsidRPr="00A82E2F" w:rsidP="00BB651A" w14:paraId="595F13FB" w14:textId="5A8E3616">
      <w:pPr>
        <w:rPr>
          <w:color w:val="000000"/>
          <w:sz w:val="22"/>
          <w:szCs w:val="22"/>
        </w:rPr>
      </w:pPr>
      <w:r w:rsidRPr="00A82E2F">
        <w:rPr>
          <w:color w:val="000000"/>
          <w:sz w:val="22"/>
          <w:szCs w:val="22"/>
        </w:rPr>
        <w:t xml:space="preserve">Issued in </w:t>
      </w:r>
      <w:r w:rsidR="00B21B45">
        <w:rPr>
          <w:color w:val="000000"/>
          <w:sz w:val="22"/>
          <w:szCs w:val="22"/>
        </w:rPr>
        <w:t>Oklahoma City, OK,</w:t>
      </w:r>
      <w:r w:rsidRPr="00A82E2F">
        <w:rPr>
          <w:color w:val="000000"/>
          <w:sz w:val="22"/>
          <w:szCs w:val="22"/>
        </w:rPr>
        <w:t xml:space="preserve"> </w:t>
      </w:r>
      <w:r w:rsidR="00B21B45">
        <w:rPr>
          <w:color w:val="000000"/>
          <w:sz w:val="22"/>
          <w:szCs w:val="22"/>
        </w:rPr>
        <w:t xml:space="preserve">March </w:t>
      </w:r>
      <w:r w:rsidR="00EA0FE0">
        <w:rPr>
          <w:color w:val="000000"/>
          <w:sz w:val="22"/>
          <w:szCs w:val="22"/>
        </w:rPr>
        <w:t>1</w:t>
      </w:r>
      <w:r w:rsidR="003204F2">
        <w:rPr>
          <w:color w:val="000000"/>
          <w:sz w:val="22"/>
          <w:szCs w:val="22"/>
        </w:rPr>
        <w:t>5</w:t>
      </w:r>
      <w:r w:rsidRPr="00B21B45" w:rsidR="00B21B45">
        <w:rPr>
          <w:color w:val="000000"/>
          <w:sz w:val="22"/>
          <w:szCs w:val="22"/>
          <w:vertAlign w:val="superscript"/>
        </w:rPr>
        <w:t>th</w:t>
      </w:r>
      <w:r w:rsidR="00B21B45">
        <w:rPr>
          <w:color w:val="000000"/>
          <w:sz w:val="22"/>
          <w:szCs w:val="22"/>
        </w:rPr>
        <w:t>, 2022</w:t>
      </w:r>
      <w:r w:rsidR="007A5AF6">
        <w:rPr>
          <w:color w:val="000000"/>
          <w:sz w:val="22"/>
          <w:szCs w:val="22"/>
        </w:rPr>
        <w:t>.</w:t>
      </w:r>
    </w:p>
    <w:p w:rsidR="00BB651A" w:rsidRPr="00A82E2F" w:rsidP="00BB651A" w14:paraId="2F8E74A7" w14:textId="77777777">
      <w:pPr>
        <w:rPr>
          <w:color w:val="000000"/>
          <w:sz w:val="22"/>
          <w:szCs w:val="22"/>
        </w:rPr>
      </w:pPr>
    </w:p>
    <w:p w:rsidR="00BB651A" w:rsidRPr="00A82E2F" w:rsidP="00BB651A" w14:paraId="071DF6CD" w14:textId="77777777">
      <w:pPr>
        <w:rPr>
          <w:color w:val="000000"/>
          <w:sz w:val="22"/>
          <w:szCs w:val="22"/>
        </w:rPr>
      </w:pPr>
    </w:p>
    <w:p w:rsidR="00E52E6E" w:rsidP="00E52E6E" w14:paraId="4B8D8CC5" w14:textId="5B47543B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3F0FCE">
        <w:rPr>
          <w:color w:val="000000"/>
          <w:sz w:val="22"/>
          <w:szCs w:val="22"/>
        </w:rPr>
        <w:t xml:space="preserve">hristopher </w:t>
      </w:r>
      <w:r>
        <w:rPr>
          <w:color w:val="000000"/>
          <w:sz w:val="22"/>
          <w:szCs w:val="22"/>
        </w:rPr>
        <w:t>K Brimage</w:t>
      </w:r>
    </w:p>
    <w:p w:rsidR="001C528D" w:rsidP="00BB651A" w14:paraId="4F17E6F1" w14:textId="77777777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Information Technology Specialist</w:t>
      </w:r>
      <w:r>
        <w:rPr>
          <w:color w:val="000000"/>
          <w:sz w:val="22"/>
          <w:szCs w:val="22"/>
        </w:rPr>
        <w:tab/>
      </w:r>
    </w:p>
    <w:p w:rsidR="00134674" w:rsidRPr="001C528D" w:rsidP="00BB651A" w14:paraId="50B7C57A" w14:textId="6806F9CC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  <w:highlight w:val="cyan"/>
        </w:rPr>
      </w:pPr>
      <w:r>
        <w:rPr>
          <w:rFonts w:eastAsiaTheme="minorEastAsia"/>
          <w:noProof/>
          <w:color w:val="1F497D"/>
        </w:rPr>
        <w:t xml:space="preserve">Enterprise Search &amp; Integration Services Branch (ADE-330) </w:t>
      </w:r>
      <w:r>
        <w:rPr>
          <w:rFonts w:eastAsiaTheme="minorEastAsia"/>
          <w:b/>
          <w:bCs/>
          <w:noProof/>
          <w:color w:val="1F497D"/>
        </w:rPr>
        <w:t>-</w:t>
      </w:r>
      <w:r>
        <w:rPr>
          <w:rFonts w:eastAsiaTheme="minorEastAsia"/>
          <w:noProof/>
          <w:color w:val="1F497D"/>
        </w:rPr>
        <w:t xml:space="preserve"> Solution Delivery Directorate, AIT</w:t>
      </w:r>
      <w:r w:rsidR="001C528D">
        <w:rPr>
          <w:rFonts w:eastAsiaTheme="minorEastAsia"/>
          <w:noProof/>
          <w:color w:val="1F497D"/>
        </w:rPr>
        <w:t>, AFN, FAA, USDOT.</w:t>
      </w:r>
    </w:p>
    <w:sectPr w:rsidSect="007C1410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6C7C099B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398" w:rsidP="009A07FA" w14:paraId="6D8977F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09E85A9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D56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398" w:rsidP="009A07FA" w14:paraId="31E82055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A35540"/>
    <w:multiLevelType w:val="hybridMultilevel"/>
    <w:tmpl w:val="681C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00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FA"/>
    <w:rsid w:val="000112A8"/>
    <w:rsid w:val="0001764F"/>
    <w:rsid w:val="00030631"/>
    <w:rsid w:val="00041997"/>
    <w:rsid w:val="00043EFB"/>
    <w:rsid w:val="00064345"/>
    <w:rsid w:val="0008040B"/>
    <w:rsid w:val="00081FFD"/>
    <w:rsid w:val="000A1DA0"/>
    <w:rsid w:val="000B0E95"/>
    <w:rsid w:val="000B115D"/>
    <w:rsid w:val="000B27F4"/>
    <w:rsid w:val="000B6E32"/>
    <w:rsid w:val="000C51C9"/>
    <w:rsid w:val="000C7062"/>
    <w:rsid w:val="000C75AF"/>
    <w:rsid w:val="000D7823"/>
    <w:rsid w:val="000E5810"/>
    <w:rsid w:val="000E6BFF"/>
    <w:rsid w:val="001164BC"/>
    <w:rsid w:val="00134674"/>
    <w:rsid w:val="00137567"/>
    <w:rsid w:val="00144016"/>
    <w:rsid w:val="00144088"/>
    <w:rsid w:val="001610E0"/>
    <w:rsid w:val="00163C48"/>
    <w:rsid w:val="00170821"/>
    <w:rsid w:val="001724A2"/>
    <w:rsid w:val="0017612B"/>
    <w:rsid w:val="0018113E"/>
    <w:rsid w:val="00181E23"/>
    <w:rsid w:val="001922DF"/>
    <w:rsid w:val="001B1C68"/>
    <w:rsid w:val="001B79AA"/>
    <w:rsid w:val="001C3604"/>
    <w:rsid w:val="001C528D"/>
    <w:rsid w:val="001C6C7A"/>
    <w:rsid w:val="001D3EF9"/>
    <w:rsid w:val="001E4C56"/>
    <w:rsid w:val="001F0112"/>
    <w:rsid w:val="001F0FE9"/>
    <w:rsid w:val="001F1D81"/>
    <w:rsid w:val="001F37FA"/>
    <w:rsid w:val="001F4B90"/>
    <w:rsid w:val="002147EF"/>
    <w:rsid w:val="0022658D"/>
    <w:rsid w:val="00234652"/>
    <w:rsid w:val="00236512"/>
    <w:rsid w:val="00277F3D"/>
    <w:rsid w:val="00280B71"/>
    <w:rsid w:val="00284782"/>
    <w:rsid w:val="0029064F"/>
    <w:rsid w:val="0029123D"/>
    <w:rsid w:val="00291B7A"/>
    <w:rsid w:val="002932E0"/>
    <w:rsid w:val="002B3A69"/>
    <w:rsid w:val="002B58B8"/>
    <w:rsid w:val="002B701F"/>
    <w:rsid w:val="00302CFF"/>
    <w:rsid w:val="0031598A"/>
    <w:rsid w:val="003204F2"/>
    <w:rsid w:val="00333BD2"/>
    <w:rsid w:val="00345B28"/>
    <w:rsid w:val="00355B09"/>
    <w:rsid w:val="003607D4"/>
    <w:rsid w:val="00362414"/>
    <w:rsid w:val="00367C66"/>
    <w:rsid w:val="00390026"/>
    <w:rsid w:val="00390695"/>
    <w:rsid w:val="0039220C"/>
    <w:rsid w:val="00393A48"/>
    <w:rsid w:val="00395F72"/>
    <w:rsid w:val="00396CCA"/>
    <w:rsid w:val="003D0EC0"/>
    <w:rsid w:val="003D42F3"/>
    <w:rsid w:val="003F0FCE"/>
    <w:rsid w:val="003F1E6C"/>
    <w:rsid w:val="003F4398"/>
    <w:rsid w:val="00424298"/>
    <w:rsid w:val="00427B5C"/>
    <w:rsid w:val="004448D3"/>
    <w:rsid w:val="00446A53"/>
    <w:rsid w:val="00456D64"/>
    <w:rsid w:val="00465961"/>
    <w:rsid w:val="004753DD"/>
    <w:rsid w:val="00482D00"/>
    <w:rsid w:val="00492524"/>
    <w:rsid w:val="004A6539"/>
    <w:rsid w:val="004B1526"/>
    <w:rsid w:val="004F076A"/>
    <w:rsid w:val="004F3EE9"/>
    <w:rsid w:val="00504D56"/>
    <w:rsid w:val="0050600C"/>
    <w:rsid w:val="00511E0C"/>
    <w:rsid w:val="005214B6"/>
    <w:rsid w:val="00523DFD"/>
    <w:rsid w:val="00526E47"/>
    <w:rsid w:val="00546C5B"/>
    <w:rsid w:val="00553F05"/>
    <w:rsid w:val="00562DFB"/>
    <w:rsid w:val="005668D7"/>
    <w:rsid w:val="0058470F"/>
    <w:rsid w:val="005A722F"/>
    <w:rsid w:val="005E7CF2"/>
    <w:rsid w:val="005F24C7"/>
    <w:rsid w:val="006238E6"/>
    <w:rsid w:val="006239CC"/>
    <w:rsid w:val="00640607"/>
    <w:rsid w:val="00652587"/>
    <w:rsid w:val="00654B4B"/>
    <w:rsid w:val="0065559D"/>
    <w:rsid w:val="00656BB7"/>
    <w:rsid w:val="00681A09"/>
    <w:rsid w:val="00695973"/>
    <w:rsid w:val="006B0853"/>
    <w:rsid w:val="006B43B0"/>
    <w:rsid w:val="006B6A8E"/>
    <w:rsid w:val="006C2EEE"/>
    <w:rsid w:val="006C3120"/>
    <w:rsid w:val="006D555B"/>
    <w:rsid w:val="006E7B9F"/>
    <w:rsid w:val="006F21E4"/>
    <w:rsid w:val="00714E6F"/>
    <w:rsid w:val="007165CD"/>
    <w:rsid w:val="00723AFD"/>
    <w:rsid w:val="00750B33"/>
    <w:rsid w:val="00750C70"/>
    <w:rsid w:val="00750EFB"/>
    <w:rsid w:val="00757D7C"/>
    <w:rsid w:val="00774439"/>
    <w:rsid w:val="00775273"/>
    <w:rsid w:val="0079601E"/>
    <w:rsid w:val="007A5AF6"/>
    <w:rsid w:val="007A6D07"/>
    <w:rsid w:val="007C1410"/>
    <w:rsid w:val="007D10C5"/>
    <w:rsid w:val="007E5D6A"/>
    <w:rsid w:val="007F2F7F"/>
    <w:rsid w:val="008042CD"/>
    <w:rsid w:val="00813FCA"/>
    <w:rsid w:val="00822FF7"/>
    <w:rsid w:val="008255F4"/>
    <w:rsid w:val="008402D7"/>
    <w:rsid w:val="008423AC"/>
    <w:rsid w:val="00856F70"/>
    <w:rsid w:val="008571F4"/>
    <w:rsid w:val="00866584"/>
    <w:rsid w:val="008759BC"/>
    <w:rsid w:val="00876462"/>
    <w:rsid w:val="00882608"/>
    <w:rsid w:val="008B7A30"/>
    <w:rsid w:val="008C48FF"/>
    <w:rsid w:val="008D02A3"/>
    <w:rsid w:val="008E40EF"/>
    <w:rsid w:val="008E5018"/>
    <w:rsid w:val="008F4CC4"/>
    <w:rsid w:val="0092333C"/>
    <w:rsid w:val="00933BDC"/>
    <w:rsid w:val="00947347"/>
    <w:rsid w:val="00950EFD"/>
    <w:rsid w:val="00963602"/>
    <w:rsid w:val="00970B45"/>
    <w:rsid w:val="0097641D"/>
    <w:rsid w:val="00976449"/>
    <w:rsid w:val="00985290"/>
    <w:rsid w:val="00991DA1"/>
    <w:rsid w:val="009962F6"/>
    <w:rsid w:val="009A07FA"/>
    <w:rsid w:val="009A0892"/>
    <w:rsid w:val="009A4620"/>
    <w:rsid w:val="009D4B1E"/>
    <w:rsid w:val="009E2E00"/>
    <w:rsid w:val="00A12882"/>
    <w:rsid w:val="00A23F53"/>
    <w:rsid w:val="00A26815"/>
    <w:rsid w:val="00A5690A"/>
    <w:rsid w:val="00A613F6"/>
    <w:rsid w:val="00A628EB"/>
    <w:rsid w:val="00A744CF"/>
    <w:rsid w:val="00A82E2F"/>
    <w:rsid w:val="00A8340F"/>
    <w:rsid w:val="00A83C69"/>
    <w:rsid w:val="00A83DDB"/>
    <w:rsid w:val="00AA25A3"/>
    <w:rsid w:val="00AA4CE2"/>
    <w:rsid w:val="00AA4CE4"/>
    <w:rsid w:val="00AC4019"/>
    <w:rsid w:val="00AE32C3"/>
    <w:rsid w:val="00AE56DB"/>
    <w:rsid w:val="00AF0C21"/>
    <w:rsid w:val="00AF52E4"/>
    <w:rsid w:val="00AF5E25"/>
    <w:rsid w:val="00AF6D46"/>
    <w:rsid w:val="00B002CF"/>
    <w:rsid w:val="00B05BB4"/>
    <w:rsid w:val="00B17C73"/>
    <w:rsid w:val="00B21B45"/>
    <w:rsid w:val="00B250E5"/>
    <w:rsid w:val="00B34952"/>
    <w:rsid w:val="00B354EF"/>
    <w:rsid w:val="00B35997"/>
    <w:rsid w:val="00B51105"/>
    <w:rsid w:val="00B57384"/>
    <w:rsid w:val="00B622ED"/>
    <w:rsid w:val="00B8225A"/>
    <w:rsid w:val="00B84BE5"/>
    <w:rsid w:val="00B9370A"/>
    <w:rsid w:val="00BA2782"/>
    <w:rsid w:val="00BB651A"/>
    <w:rsid w:val="00BC23A8"/>
    <w:rsid w:val="00BC3B3E"/>
    <w:rsid w:val="00BD17B9"/>
    <w:rsid w:val="00BD7F4F"/>
    <w:rsid w:val="00BE1D60"/>
    <w:rsid w:val="00BF5DE0"/>
    <w:rsid w:val="00C00DA1"/>
    <w:rsid w:val="00C10420"/>
    <w:rsid w:val="00C11A3E"/>
    <w:rsid w:val="00C17AD5"/>
    <w:rsid w:val="00C3061F"/>
    <w:rsid w:val="00C37CDC"/>
    <w:rsid w:val="00C54991"/>
    <w:rsid w:val="00C719A1"/>
    <w:rsid w:val="00C84219"/>
    <w:rsid w:val="00C90E07"/>
    <w:rsid w:val="00C97EF6"/>
    <w:rsid w:val="00CB7CAB"/>
    <w:rsid w:val="00CE4624"/>
    <w:rsid w:val="00CF7127"/>
    <w:rsid w:val="00CF778F"/>
    <w:rsid w:val="00D009A9"/>
    <w:rsid w:val="00D01C0E"/>
    <w:rsid w:val="00D339CE"/>
    <w:rsid w:val="00D42552"/>
    <w:rsid w:val="00D43ABF"/>
    <w:rsid w:val="00D55E16"/>
    <w:rsid w:val="00D61A8B"/>
    <w:rsid w:val="00D644FC"/>
    <w:rsid w:val="00D81687"/>
    <w:rsid w:val="00D90145"/>
    <w:rsid w:val="00D926F9"/>
    <w:rsid w:val="00DC5DFE"/>
    <w:rsid w:val="00DC67CB"/>
    <w:rsid w:val="00DF1802"/>
    <w:rsid w:val="00DF3797"/>
    <w:rsid w:val="00E036CD"/>
    <w:rsid w:val="00E11D28"/>
    <w:rsid w:val="00E12E25"/>
    <w:rsid w:val="00E205E8"/>
    <w:rsid w:val="00E227AE"/>
    <w:rsid w:val="00E25F73"/>
    <w:rsid w:val="00E37148"/>
    <w:rsid w:val="00E41513"/>
    <w:rsid w:val="00E459AB"/>
    <w:rsid w:val="00E475C0"/>
    <w:rsid w:val="00E47FE2"/>
    <w:rsid w:val="00E52E6E"/>
    <w:rsid w:val="00E56E07"/>
    <w:rsid w:val="00E61FF2"/>
    <w:rsid w:val="00E63624"/>
    <w:rsid w:val="00E6688F"/>
    <w:rsid w:val="00E7309E"/>
    <w:rsid w:val="00E87D42"/>
    <w:rsid w:val="00E939C4"/>
    <w:rsid w:val="00E93B60"/>
    <w:rsid w:val="00E96706"/>
    <w:rsid w:val="00EA0FE0"/>
    <w:rsid w:val="00EA42B2"/>
    <w:rsid w:val="00EB09B6"/>
    <w:rsid w:val="00EB1D0B"/>
    <w:rsid w:val="00EC2416"/>
    <w:rsid w:val="00EC3A09"/>
    <w:rsid w:val="00EC470B"/>
    <w:rsid w:val="00EC4B21"/>
    <w:rsid w:val="00EC4DC4"/>
    <w:rsid w:val="00ED7392"/>
    <w:rsid w:val="00EE5634"/>
    <w:rsid w:val="00EF6FD0"/>
    <w:rsid w:val="00F10728"/>
    <w:rsid w:val="00F159A2"/>
    <w:rsid w:val="00F3213A"/>
    <w:rsid w:val="00F54430"/>
    <w:rsid w:val="00F63F5C"/>
    <w:rsid w:val="00F77287"/>
    <w:rsid w:val="00F856D0"/>
    <w:rsid w:val="00F867E2"/>
    <w:rsid w:val="00F96339"/>
    <w:rsid w:val="00F96AF5"/>
    <w:rsid w:val="00FA33DC"/>
    <w:rsid w:val="00FA564E"/>
    <w:rsid w:val="00FC0F62"/>
    <w:rsid w:val="00FC1CE2"/>
    <w:rsid w:val="00FC2665"/>
    <w:rsid w:val="00FC388D"/>
    <w:rsid w:val="00FC54DB"/>
    <w:rsid w:val="00FE4D05"/>
    <w:rsid w:val="00FF18AD"/>
    <w:rsid w:val="00FF1A72"/>
    <w:rsid w:val="00FF2C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719A23"/>
  <w15:chartTrackingRefBased/>
  <w15:docId w15:val="{74C1FDB7-7440-4965-BEA6-696947C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regulations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D8528320EA4BA317AF7EBA60EFC4" ma:contentTypeVersion="11" ma:contentTypeDescription="Create a new document." ma:contentTypeScope="" ma:versionID="14f961df1cfadfee2f7d5254a418067e">
  <xsd:schema xmlns:xsd="http://www.w3.org/2001/XMLSchema" xmlns:xs="http://www.w3.org/2001/XMLSchema" xmlns:p="http://schemas.microsoft.com/office/2006/metadata/properties" xmlns:ns3="2590d161-bf77-4506-ba8a-8a2f8b1a8c3b" xmlns:ns4="ebdc2c93-e7a3-4dcf-9827-868955edd3c1" targetNamespace="http://schemas.microsoft.com/office/2006/metadata/properties" ma:root="true" ma:fieldsID="604071cc791f4851255b6d5535c09c61" ns3:_="" ns4:_="">
    <xsd:import namespace="2590d161-bf77-4506-ba8a-8a2f8b1a8c3b"/>
    <xsd:import namespace="ebdc2c93-e7a3-4dcf-9827-868955edd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d161-bf77-4506-ba8a-8a2f8b1a8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c2c93-e7a3-4dcf-9827-868955edd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29657-B3A4-440F-8C8D-8C4EF8D59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F5B66-E875-4F0F-AED3-0300CED1F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FC91B-0BBB-45C4-8B28-C0D769925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0d161-bf77-4506-ba8a-8a2f8b1a8c3b"/>
    <ds:schemaRef ds:uri="ebdc2c93-e7a3-4dcf-9827-868955edd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alie.langhorst</dc:creator>
  <cp:lastModifiedBy>Brimage, Kyle (FAA)</cp:lastModifiedBy>
  <cp:revision>3</cp:revision>
  <cp:lastPrinted>2009-05-15T17:02:00Z</cp:lastPrinted>
  <dcterms:created xsi:type="dcterms:W3CDTF">2025-03-25T16:17:00Z</dcterms:created>
  <dcterms:modified xsi:type="dcterms:W3CDTF">2025-03-26T12:52:00Z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0x010100139CD8528320EA4BA317AF7EBA60EFC4</vt:lpwstr>
  </property>
</Properties>
</file>