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36502366" w14:textId="195238A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363F1A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363F1A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B64193" w:rsidRPr="00175A6A" w:rsidP="00B64193" w14:paraId="3C885828" w14:textId="4F7E4A57">
      <w:pPr>
        <w:pStyle w:val="Header"/>
        <w:rPr>
          <w:rFonts w:ascii="Courier New" w:hAnsi="Courier New" w:cs="Courier New"/>
          <w:b/>
          <w:bCs/>
        </w:rPr>
      </w:pPr>
      <w:r w:rsidRPr="0C1D7327">
        <w:rPr>
          <w:rFonts w:ascii="Courier New" w:hAnsi="Courier New" w:cs="Courier New"/>
          <w:b/>
          <w:bCs/>
        </w:rPr>
        <w:t>TITLE OF INFORMATION COLLECTION:</w:t>
      </w:r>
      <w:r w:rsidRPr="0C1D7327" w:rsidR="005E714A">
        <w:rPr>
          <w:rFonts w:ascii="Courier New" w:hAnsi="Courier New" w:cs="Courier New"/>
        </w:rPr>
        <w:t xml:space="preserve"> </w:t>
      </w:r>
      <w:r w:rsidRPr="0C1D7327" w:rsidR="7001026A">
        <w:rPr>
          <w:rFonts w:ascii="Courier New" w:hAnsi="Courier New" w:cs="Courier New"/>
          <w:b/>
          <w:bCs/>
        </w:rPr>
        <w:t xml:space="preserve">Customer </w:t>
      </w:r>
      <w:r w:rsidRPr="0C1D7327">
        <w:rPr>
          <w:rFonts w:ascii="Courier New" w:hAnsi="Courier New" w:cs="Courier New"/>
          <w:b/>
          <w:bCs/>
        </w:rPr>
        <w:t xml:space="preserve">Interviews for Soliciting Feedback </w:t>
      </w:r>
      <w:r w:rsidRPr="0C1D7327" w:rsidR="3F314C32">
        <w:rPr>
          <w:rFonts w:ascii="Courier New" w:hAnsi="Courier New" w:cs="Courier New"/>
          <w:b/>
          <w:bCs/>
        </w:rPr>
        <w:t>about</w:t>
      </w:r>
      <w:r w:rsidRPr="0C1D7327">
        <w:rPr>
          <w:rFonts w:ascii="Courier New" w:hAnsi="Courier New" w:cs="Courier New"/>
          <w:b/>
          <w:bCs/>
        </w:rPr>
        <w:t xml:space="preserve"> the Department of Labor</w:t>
      </w:r>
    </w:p>
    <w:p w:rsidR="0084422D" w:rsidRPr="00175A6A" w:rsidP="00B64193" w14:paraId="0B19902E" w14:textId="3357D2A8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bCs/>
        </w:rPr>
      </w:pPr>
      <w:r w:rsidRPr="0C1D7327">
        <w:rPr>
          <w:rFonts w:ascii="Courier New" w:hAnsi="Courier New" w:cs="Courier New"/>
          <w:b/>
          <w:bCs/>
        </w:rPr>
        <w:t>Employment and Benefits Security Administration</w:t>
      </w:r>
      <w:r w:rsidRPr="0C1D7327" w:rsidR="4A6E0233">
        <w:rPr>
          <w:rFonts w:ascii="Courier New" w:hAnsi="Courier New" w:cs="Courier New"/>
          <w:b/>
          <w:bCs/>
        </w:rPr>
        <w:t xml:space="preserve"> </w:t>
      </w:r>
    </w:p>
    <w:p w:rsidR="00F41384" w:rsidRPr="009104AE" w:rsidP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9104AE" w:rsidP="0C1D7327" w14:paraId="6AD8B798" w14:textId="264700AF">
      <w:pPr>
        <w:rPr>
          <w:rFonts w:ascii="Courier New" w:hAnsi="Courier New" w:cs="Courier New"/>
          <w:b/>
          <w:bCs/>
        </w:rPr>
      </w:pPr>
      <w:r w:rsidRPr="0C1D7327">
        <w:rPr>
          <w:rFonts w:ascii="Courier New" w:hAnsi="Courier New" w:cs="Courier New"/>
          <w:b/>
          <w:bCs/>
        </w:rPr>
        <w:t>PURPOSE</w:t>
      </w:r>
      <w:r w:rsidRPr="0C1D7327" w:rsidR="001D3627">
        <w:rPr>
          <w:rFonts w:ascii="Courier New" w:hAnsi="Courier New" w:cs="Courier New"/>
          <w:b/>
          <w:bCs/>
        </w:rPr>
        <w:t xml:space="preserve"> OF COLLECTION</w:t>
      </w:r>
      <w:r w:rsidRPr="0C1D7327">
        <w:rPr>
          <w:rFonts w:ascii="Courier New" w:hAnsi="Courier New" w:cs="Courier New"/>
          <w:b/>
          <w:bCs/>
        </w:rPr>
        <w:t>:</w:t>
      </w:r>
      <w:r w:rsidRPr="0C1D7327" w:rsidR="00E677D8">
        <w:rPr>
          <w:rFonts w:ascii="Courier New" w:hAnsi="Courier New" w:cs="Courier New"/>
          <w:b/>
          <w:bCs/>
        </w:rPr>
        <w:t xml:space="preserve"> </w:t>
      </w:r>
      <w:r w:rsidRPr="0C1D7327" w:rsidR="00175A6A">
        <w:rPr>
          <w:rFonts w:ascii="Courier New" w:hAnsi="Courier New" w:cs="Courier New"/>
          <w:b/>
          <w:bCs/>
        </w:rPr>
        <w:t>To explore and understand the current</w:t>
      </w:r>
      <w:r w:rsidRPr="0C1D7327" w:rsidR="447AD63D">
        <w:rPr>
          <w:rFonts w:ascii="Courier New" w:hAnsi="Courier New" w:cs="Courier New"/>
          <w:b/>
          <w:bCs/>
        </w:rPr>
        <w:t xml:space="preserve"> awareness and satisfaction levels with</w:t>
      </w:r>
      <w:r w:rsidRPr="0C1D7327" w:rsidR="00175A6A">
        <w:rPr>
          <w:rFonts w:ascii="Courier New" w:hAnsi="Courier New" w:cs="Courier New"/>
          <w:b/>
          <w:bCs/>
        </w:rPr>
        <w:t xml:space="preserve"> EBSA</w:t>
      </w:r>
      <w:r w:rsidRPr="0C1D7327" w:rsidR="0E41598C">
        <w:rPr>
          <w:rFonts w:ascii="Courier New" w:hAnsi="Courier New" w:cs="Courier New"/>
          <w:b/>
          <w:bCs/>
        </w:rPr>
        <w:t xml:space="preserve"> and the information and resources</w:t>
      </w:r>
      <w:r w:rsidRPr="0C1D7327" w:rsidR="4DF831CE">
        <w:rPr>
          <w:rFonts w:ascii="Courier New" w:hAnsi="Courier New" w:cs="Courier New"/>
          <w:b/>
          <w:bCs/>
        </w:rPr>
        <w:t xml:space="preserve"> needed; </w:t>
      </w:r>
      <w:r w:rsidRPr="0C1D7327" w:rsidR="00175A6A">
        <w:rPr>
          <w:rFonts w:ascii="Courier New" w:hAnsi="Courier New" w:cs="Courier New"/>
          <w:b/>
          <w:bCs/>
        </w:rPr>
        <w:t xml:space="preserve">to explore the knowledge, perceptions, beliefs, intentions, barriers, motivators, and behaviors of </w:t>
      </w:r>
      <w:r w:rsidRPr="0C1D7327" w:rsidR="5F6FE0AE">
        <w:rPr>
          <w:rFonts w:ascii="Courier New" w:hAnsi="Courier New" w:cs="Courier New"/>
          <w:b/>
          <w:bCs/>
        </w:rPr>
        <w:t>cus</w:t>
      </w:r>
      <w:r w:rsidRPr="0C1D7327" w:rsidR="4214B83D">
        <w:rPr>
          <w:rFonts w:ascii="Courier New" w:hAnsi="Courier New" w:cs="Courier New"/>
          <w:b/>
          <w:bCs/>
        </w:rPr>
        <w:t>tomers</w:t>
      </w:r>
      <w:r w:rsidRPr="0C1D7327" w:rsidR="3A0B3A4E">
        <w:rPr>
          <w:rFonts w:ascii="Courier New" w:hAnsi="Courier New" w:cs="Courier New"/>
          <w:b/>
          <w:bCs/>
        </w:rPr>
        <w:t>;</w:t>
      </w:r>
      <w:r w:rsidRPr="0C1D7327" w:rsidR="4214B83D">
        <w:rPr>
          <w:rFonts w:ascii="Courier New" w:hAnsi="Courier New" w:cs="Courier New"/>
          <w:b/>
          <w:bCs/>
        </w:rPr>
        <w:t xml:space="preserve"> </w:t>
      </w:r>
      <w:r w:rsidRPr="0C1D7327" w:rsidR="48A1B5C4">
        <w:rPr>
          <w:rFonts w:ascii="Courier New" w:hAnsi="Courier New" w:cs="Courier New"/>
          <w:b/>
          <w:bCs/>
        </w:rPr>
        <w:t>to</w:t>
      </w:r>
      <w:r w:rsidRPr="0C1D7327" w:rsidR="4214B83D">
        <w:rPr>
          <w:rFonts w:ascii="Courier New" w:hAnsi="Courier New" w:cs="Courier New"/>
          <w:b/>
          <w:bCs/>
        </w:rPr>
        <w:t xml:space="preserve"> gather insights on information and preferences on website content and features that will increase their familiarity, satisfaction, and desired behaviors related to engaging with EBSA</w:t>
      </w:r>
    </w:p>
    <w:p w:rsidR="00C8488C" w:rsidRPr="009104AE" w:rsidP="00434E33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06956315" w14:paraId="74D9FBCF" w14:textId="457177FF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sz w:val="24"/>
          <w:szCs w:val="24"/>
        </w:rPr>
      </w:pPr>
      <w:r w:rsidRPr="541C3D42">
        <w:rPr>
          <w:rFonts w:ascii="Courier New" w:hAnsi="Courier New" w:cs="Courier New"/>
          <w:sz w:val="24"/>
          <w:szCs w:val="24"/>
        </w:rPr>
        <w:t>[</w:t>
      </w:r>
      <w:r w:rsidRPr="541C3D42" w:rsidR="5FFBE6E6">
        <w:rPr>
          <w:rFonts w:ascii="Courier New" w:hAnsi="Courier New" w:cs="Courier New"/>
          <w:sz w:val="24"/>
          <w:szCs w:val="24"/>
        </w:rPr>
        <w:t>X</w:t>
      </w:r>
      <w:r w:rsidRPr="541C3D42">
        <w:rPr>
          <w:rFonts w:ascii="Courier New" w:hAnsi="Courier New" w:cs="Courier New"/>
          <w:sz w:val="24"/>
          <w:szCs w:val="24"/>
        </w:rPr>
        <w:t xml:space="preserve">] </w:t>
      </w:r>
      <w:r w:rsidRPr="541C3D42">
        <w:rPr>
          <w:rFonts w:ascii="Courier New" w:hAnsi="Courier New" w:cs="Courier New"/>
          <w:sz w:val="24"/>
          <w:szCs w:val="24"/>
        </w:rPr>
        <w:t xml:space="preserve">Customer </w:t>
      </w:r>
      <w:r w:rsidRPr="541C3D42" w:rsidR="001D3627">
        <w:rPr>
          <w:rFonts w:ascii="Courier New" w:hAnsi="Courier New" w:cs="Courier New"/>
          <w:sz w:val="24"/>
          <w:szCs w:val="24"/>
        </w:rPr>
        <w:t>Research</w:t>
      </w:r>
      <w:r w:rsidRPr="541C3D42" w:rsidR="00F87A4F">
        <w:rPr>
          <w:rFonts w:ascii="Courier New" w:hAnsi="Courier New" w:cs="Courier New"/>
          <w:sz w:val="24"/>
          <w:szCs w:val="24"/>
        </w:rPr>
        <w:t xml:space="preserve"> (Interview, Focus Groups)</w:t>
      </w:r>
      <w:r>
        <w:tab/>
      </w:r>
    </w:p>
    <w:p w:rsidR="00F06866" w:rsidRPr="009104AE" w:rsidP="0096108F" w14:paraId="699E202B" w14:textId="72264883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]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="001D3627" w:rsidRPr="009104AE" w:rsidP="06956315" w14:paraId="7245139E" w14:textId="4587C8D1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sz w:val="24"/>
          <w:szCs w:val="24"/>
        </w:rPr>
      </w:pPr>
      <w:r w:rsidRPr="541C3D42">
        <w:rPr>
          <w:rFonts w:ascii="Courier New" w:hAnsi="Courier New" w:cs="Courier New"/>
          <w:sz w:val="24"/>
          <w:szCs w:val="24"/>
        </w:rPr>
        <w:t xml:space="preserve">[ </w:t>
      </w:r>
      <w:r w:rsidRPr="541C3D42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541C3D42">
        <w:rPr>
          <w:rFonts w:ascii="Courier New" w:hAnsi="Courier New" w:cs="Courier New"/>
          <w:sz w:val="24"/>
          <w:szCs w:val="24"/>
        </w:rPr>
        <w:t xml:space="preserve">] User Testing </w:t>
      </w:r>
    </w:p>
    <w:p w:rsidR="00434E33" w:rsidRPr="009104AE" w:rsidP="00461FE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5B10E5" w14:paraId="1C64C599" w14:textId="12BC1A0C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60FD4F94" w14:textId="6CD27743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Pr="009C65AA" w:rsidR="00CD3D15">
        <w:rPr>
          <w:rFonts w:ascii="Courier New" w:hAnsi="Courier New" w:cs="Courier New"/>
          <w:b/>
          <w:bCs/>
        </w:rPr>
        <w:t>X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] Web-based or other forms of Social Media </w:t>
      </w:r>
    </w:p>
    <w:p w:rsidR="005B10E5" w:rsidRPr="009104AE" w:rsidP="005B10E5" w14:paraId="70E2C82A" w14:textId="61363F3F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C65AA" w:rsidR="00CD3D15">
        <w:rPr>
          <w:rFonts w:ascii="Courier New" w:hAnsi="Courier New" w:cs="Courier New"/>
          <w:b/>
          <w:bCs/>
        </w:rPr>
        <w:t>X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] In-person </w:t>
      </w:r>
    </w:p>
    <w:p w:rsidR="005B10E5" w:rsidRPr="009104AE" w:rsidP="005B10E5" w14:paraId="140B5DDC" w14:textId="41B8CCB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] Mail </w:t>
      </w:r>
    </w:p>
    <w:p w:rsidR="005B10E5" w:rsidRPr="009104AE" w:rsidP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 Other, Explain</w:t>
      </w:r>
    </w:p>
    <w:p w:rsidR="005B10E5" w:rsidRPr="009104AE" w:rsidP="00AF48ED" w14:paraId="4961B3EB" w14:textId="77777777">
      <w:pPr>
        <w:rPr>
          <w:rFonts w:ascii="Courier New" w:hAnsi="Courier New" w:cs="Courier New"/>
        </w:rPr>
      </w:pPr>
    </w:p>
    <w:p w:rsidR="009C65AA" w:rsidP="009C65AA" w14:paraId="3198CE5F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="009C65AA" w:rsidP="009C65AA" w14:paraId="1C7C08F0" w14:textId="77777777">
      <w:pPr>
        <w:pStyle w:val="ListParagraph"/>
        <w:ind w:left="360"/>
        <w:rPr>
          <w:rFonts w:ascii="Courier New" w:hAnsi="Courier New" w:cs="Courier New"/>
        </w:rPr>
      </w:pPr>
    </w:p>
    <w:p w:rsidR="009C65AA" w:rsidRPr="00947C9F" w:rsidP="63CAF177" w14:paraId="0351C5AB" w14:textId="2A747D86">
      <w:pPr>
        <w:pStyle w:val="ListParagraph"/>
        <w:ind w:left="360"/>
        <w:rPr>
          <w:rFonts w:ascii="Courier New" w:hAnsi="Courier New" w:cs="Courier New"/>
          <w:b/>
          <w:bCs/>
        </w:rPr>
      </w:pPr>
      <w:r w:rsidRPr="63CAF177">
        <w:rPr>
          <w:rFonts w:ascii="Courier New" w:hAnsi="Courier New" w:cs="Courier New"/>
          <w:b/>
          <w:bCs/>
        </w:rPr>
        <w:t>Multicultural workforce with employment-based health benefit or retirement benefit plans or their beneficiaries</w:t>
      </w:r>
      <w:r w:rsidRPr="63CAF177" w:rsidR="00C02CF4">
        <w:rPr>
          <w:rFonts w:ascii="Courier New" w:hAnsi="Courier New" w:cs="Courier New"/>
          <w:b/>
          <w:bCs/>
        </w:rPr>
        <w:t>, who are customers of EBSA</w:t>
      </w:r>
      <w:r w:rsidRPr="63CAF177">
        <w:rPr>
          <w:rFonts w:ascii="Courier New" w:hAnsi="Courier New" w:cs="Courier New"/>
          <w:b/>
          <w:bCs/>
        </w:rPr>
        <w:t xml:space="preserve"> </w:t>
      </w:r>
    </w:p>
    <w:p w:rsidR="001D3627" w:rsidRPr="009C65AA" w:rsidP="009C65AA" w14:paraId="6C68E4B5" w14:textId="3CEBB1BD">
      <w:pPr>
        <w:pStyle w:val="ListParagraph"/>
        <w:ind w:left="0"/>
        <w:rPr>
          <w:rFonts w:ascii="Courier New" w:hAnsi="Courier New" w:cs="Courier New"/>
          <w:iCs/>
        </w:rPr>
      </w:pPr>
    </w:p>
    <w:p w:rsidR="00F41384" w:rsidRPr="009104AE" w:rsidP="00AF48ED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1D3627" w14:paraId="0D057914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="00F87A4F" w:rsidRPr="009104AE" w:rsidP="00AF48ED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AF48ED" w:rsidRPr="00175A6A" w:rsidP="63CAF177" w14:paraId="5658AE64" w14:textId="255F7D8E">
      <w:pPr>
        <w:pStyle w:val="ListParagraph"/>
        <w:ind w:left="360"/>
        <w:rPr>
          <w:rFonts w:ascii="Courier New" w:hAnsi="Courier New" w:cs="Courier New"/>
          <w:b/>
          <w:bCs/>
        </w:rPr>
      </w:pPr>
      <w:r w:rsidRPr="63CAF177">
        <w:rPr>
          <w:rFonts w:ascii="Courier New" w:hAnsi="Courier New" w:cs="Courier New"/>
          <w:b/>
          <w:bCs/>
        </w:rPr>
        <w:t xml:space="preserve">The </w:t>
      </w:r>
      <w:r w:rsidRPr="63CAF177" w:rsidR="00D44AD3">
        <w:rPr>
          <w:rFonts w:ascii="Courier New" w:hAnsi="Courier New" w:cs="Courier New"/>
          <w:b/>
          <w:bCs/>
        </w:rPr>
        <w:t xml:space="preserve">format of </w:t>
      </w:r>
      <w:r w:rsidRPr="63CAF177" w:rsidR="00D44AD3">
        <w:rPr>
          <w:rFonts w:ascii="Courier New" w:hAnsi="Courier New" w:cs="Courier New"/>
          <w:b/>
          <w:bCs/>
        </w:rPr>
        <w:t>collection</w:t>
      </w:r>
      <w:r w:rsidRPr="63CAF177" w:rsidR="00D44AD3">
        <w:rPr>
          <w:rFonts w:ascii="Courier New" w:hAnsi="Courier New" w:cs="Courier New"/>
          <w:b/>
          <w:bCs/>
        </w:rPr>
        <w:t xml:space="preserve"> is a virtual in-depth interview. The </w:t>
      </w:r>
      <w:r w:rsidRPr="63CAF177">
        <w:rPr>
          <w:rFonts w:ascii="Courier New" w:hAnsi="Courier New" w:cs="Courier New"/>
          <w:b/>
          <w:bCs/>
        </w:rPr>
        <w:t xml:space="preserve">moderator will ask questions to assess </w:t>
      </w:r>
      <w:r w:rsidRPr="63CAF177" w:rsidR="008F79E9">
        <w:rPr>
          <w:rFonts w:ascii="Courier New" w:hAnsi="Courier New" w:cs="Courier New"/>
          <w:b/>
          <w:bCs/>
        </w:rPr>
        <w:t>customers’</w:t>
      </w:r>
      <w:r w:rsidRPr="63CAF177">
        <w:rPr>
          <w:rFonts w:ascii="Courier New" w:hAnsi="Courier New" w:cs="Courier New"/>
          <w:b/>
          <w:bCs/>
        </w:rPr>
        <w:t xml:space="preserve"> knowledge/awareness</w:t>
      </w:r>
      <w:r w:rsidRPr="63CAF177" w:rsidR="0F2BDDA7">
        <w:rPr>
          <w:rFonts w:ascii="Courier New" w:hAnsi="Courier New" w:cs="Courier New"/>
          <w:b/>
          <w:bCs/>
        </w:rPr>
        <w:t xml:space="preserve"> and satisfaction</w:t>
      </w:r>
      <w:r w:rsidRPr="63CAF177">
        <w:rPr>
          <w:rFonts w:ascii="Courier New" w:hAnsi="Courier New" w:cs="Courier New"/>
          <w:b/>
          <w:bCs/>
        </w:rPr>
        <w:t xml:space="preserve"> level of EBSA and their perceptions, beliefs, intentions, barriers, motivators to engaging with EBSA and the resources available</w:t>
      </w:r>
      <w:r w:rsidRPr="63CAF177" w:rsidR="6D92AD09">
        <w:rPr>
          <w:rFonts w:ascii="Courier New" w:hAnsi="Courier New" w:cs="Courier New"/>
          <w:b/>
          <w:bCs/>
        </w:rPr>
        <w:t>.</w:t>
      </w:r>
      <w:r w:rsidRPr="63CAF177">
        <w:rPr>
          <w:rFonts w:ascii="Courier New" w:hAnsi="Courier New" w:cs="Courier New"/>
          <w:b/>
          <w:bCs/>
        </w:rPr>
        <w:t xml:space="preserve"> </w:t>
      </w:r>
    </w:p>
    <w:p w:rsidR="00AF48ED" w:rsidRPr="00175A6A" w:rsidP="63CAF177" w14:paraId="1D6EF78B" w14:textId="125E9D4F">
      <w:pPr>
        <w:pStyle w:val="ListParagraph"/>
        <w:ind w:left="360"/>
        <w:rPr>
          <w:rFonts w:ascii="Courier New" w:hAnsi="Courier New" w:cs="Courier New"/>
          <w:b/>
          <w:bCs/>
        </w:rPr>
      </w:pPr>
    </w:p>
    <w:p w:rsidR="00AF48ED" w:rsidRPr="00175A6A" w:rsidP="00947C9F" w14:paraId="5574CA94" w14:textId="30C7E122">
      <w:pPr>
        <w:pStyle w:val="ListParagraph"/>
        <w:ind w:left="360"/>
        <w:rPr>
          <w:rFonts w:ascii="Courier New" w:hAnsi="Courier New" w:cs="Courier New"/>
          <w:b/>
          <w:bCs/>
        </w:rPr>
      </w:pPr>
      <w:r w:rsidRPr="63CAF177">
        <w:rPr>
          <w:rFonts w:ascii="Courier New" w:hAnsi="Courier New" w:cs="Courier New"/>
          <w:b/>
          <w:bCs/>
        </w:rPr>
        <w:t>T</w:t>
      </w:r>
      <w:r w:rsidRPr="63CAF177" w:rsidR="6F9D6976">
        <w:rPr>
          <w:rFonts w:ascii="Courier New" w:hAnsi="Courier New" w:cs="Courier New"/>
          <w:b/>
          <w:bCs/>
        </w:rPr>
        <w:t xml:space="preserve">he moderator </w:t>
      </w:r>
      <w:r w:rsidRPr="63CAF177" w:rsidR="7F1292C1">
        <w:rPr>
          <w:rFonts w:ascii="Courier New" w:hAnsi="Courier New" w:cs="Courier New"/>
          <w:b/>
          <w:bCs/>
        </w:rPr>
        <w:t xml:space="preserve">will screen share and review designated pages on the </w:t>
      </w:r>
      <w:r w:rsidRPr="63CAF177" w:rsidR="18746B29">
        <w:rPr>
          <w:rFonts w:ascii="Courier New" w:hAnsi="Courier New" w:cs="Courier New"/>
          <w:b/>
          <w:bCs/>
        </w:rPr>
        <w:t>EBSA website to</w:t>
      </w:r>
      <w:r w:rsidRPr="63CAF177" w:rsidR="6F9D6976">
        <w:rPr>
          <w:rFonts w:ascii="Courier New" w:hAnsi="Courier New" w:cs="Courier New"/>
          <w:b/>
          <w:bCs/>
        </w:rPr>
        <w:t xml:space="preserve"> </w:t>
      </w:r>
      <w:r w:rsidRPr="63CAF177" w:rsidR="3E74BC6E">
        <w:rPr>
          <w:rFonts w:ascii="Courier New" w:hAnsi="Courier New" w:cs="Courier New"/>
          <w:b/>
          <w:bCs/>
        </w:rPr>
        <w:t>explore</w:t>
      </w:r>
      <w:r w:rsidRPr="63CAF177" w:rsidR="6F9D6976">
        <w:rPr>
          <w:rFonts w:ascii="Courier New" w:hAnsi="Courier New" w:cs="Courier New"/>
          <w:b/>
          <w:bCs/>
        </w:rPr>
        <w:t xml:space="preserve"> the information and content </w:t>
      </w:r>
      <w:r w:rsidRPr="63CAF177" w:rsidR="64CB9BBE">
        <w:rPr>
          <w:rFonts w:ascii="Courier New" w:hAnsi="Courier New" w:cs="Courier New"/>
          <w:b/>
          <w:bCs/>
        </w:rPr>
        <w:t xml:space="preserve">on these pages </w:t>
      </w:r>
      <w:r w:rsidRPr="63CAF177" w:rsidR="6F9D6976">
        <w:rPr>
          <w:rFonts w:ascii="Courier New" w:hAnsi="Courier New" w:cs="Courier New"/>
          <w:b/>
          <w:bCs/>
        </w:rPr>
        <w:t>that help</w:t>
      </w:r>
      <w:r w:rsidRPr="63CAF177" w:rsidR="2BF37A5C">
        <w:rPr>
          <w:rFonts w:ascii="Courier New" w:hAnsi="Courier New" w:cs="Courier New"/>
          <w:b/>
          <w:bCs/>
        </w:rPr>
        <w:t xml:space="preserve"> or hinder</w:t>
      </w:r>
      <w:r w:rsidRPr="63CAF177" w:rsidR="6F9D6976">
        <w:rPr>
          <w:rFonts w:ascii="Courier New" w:hAnsi="Courier New" w:cs="Courier New"/>
          <w:b/>
          <w:bCs/>
        </w:rPr>
        <w:t xml:space="preserve"> the </w:t>
      </w:r>
      <w:r w:rsidRPr="63CAF177" w:rsidR="00B82442">
        <w:rPr>
          <w:rFonts w:ascii="Courier New" w:hAnsi="Courier New" w:cs="Courier New"/>
          <w:b/>
          <w:bCs/>
        </w:rPr>
        <w:t>customers’</w:t>
      </w:r>
      <w:r w:rsidRPr="63CAF177" w:rsidR="6F9D6976">
        <w:rPr>
          <w:rFonts w:ascii="Courier New" w:hAnsi="Courier New" w:cs="Courier New"/>
          <w:b/>
          <w:bCs/>
        </w:rPr>
        <w:t xml:space="preserve"> understand</w:t>
      </w:r>
      <w:r w:rsidRPr="63CAF177" w:rsidR="506708FD">
        <w:rPr>
          <w:rFonts w:ascii="Courier New" w:hAnsi="Courier New" w:cs="Courier New"/>
          <w:b/>
          <w:bCs/>
        </w:rPr>
        <w:t xml:space="preserve">ing </w:t>
      </w:r>
      <w:r w:rsidRPr="63CAF177" w:rsidR="1592740B">
        <w:rPr>
          <w:rFonts w:ascii="Courier New" w:hAnsi="Courier New" w:cs="Courier New"/>
          <w:b/>
          <w:bCs/>
        </w:rPr>
        <w:t>and satisfaction with</w:t>
      </w:r>
      <w:r w:rsidRPr="63CAF177" w:rsidR="6F9D6976">
        <w:rPr>
          <w:rFonts w:ascii="Courier New" w:hAnsi="Courier New" w:cs="Courier New"/>
          <w:b/>
          <w:bCs/>
        </w:rPr>
        <w:t xml:space="preserve"> EBSA and the resources it offers. </w:t>
      </w:r>
      <w:r w:rsidRPr="63CAF177" w:rsidR="040FD868">
        <w:rPr>
          <w:rFonts w:ascii="Courier New" w:hAnsi="Courier New" w:cs="Courier New"/>
          <w:b/>
          <w:bCs/>
        </w:rPr>
        <w:t>T</w:t>
      </w:r>
      <w:r w:rsidRPr="63CAF177" w:rsidR="3087068C">
        <w:rPr>
          <w:rFonts w:ascii="Courier New" w:hAnsi="Courier New" w:cs="Courier New"/>
          <w:b/>
          <w:bCs/>
        </w:rPr>
        <w:t xml:space="preserve">he moderator will ask questions to understand the </w:t>
      </w:r>
      <w:r w:rsidRPr="63CAF177" w:rsidR="00B82442">
        <w:rPr>
          <w:rFonts w:ascii="Courier New" w:hAnsi="Courier New" w:cs="Courier New"/>
          <w:b/>
          <w:bCs/>
        </w:rPr>
        <w:t>customer</w:t>
      </w:r>
      <w:r w:rsidRPr="63CAF177" w:rsidR="2C7F13D7">
        <w:rPr>
          <w:rFonts w:ascii="Courier New" w:hAnsi="Courier New" w:cs="Courier New"/>
          <w:b/>
          <w:bCs/>
        </w:rPr>
        <w:t xml:space="preserve"> journey to awareness and engagement with EBS</w:t>
      </w:r>
      <w:r w:rsidRPr="63CAF177" w:rsidR="776CF3AE">
        <w:rPr>
          <w:rFonts w:ascii="Courier New" w:hAnsi="Courier New" w:cs="Courier New"/>
          <w:b/>
          <w:bCs/>
        </w:rPr>
        <w:t xml:space="preserve">A and </w:t>
      </w:r>
      <w:r w:rsidRPr="63CAF177" w:rsidR="3F5DD396">
        <w:rPr>
          <w:rFonts w:ascii="Courier New" w:hAnsi="Courier New" w:cs="Courier New"/>
          <w:b/>
          <w:bCs/>
        </w:rPr>
        <w:t xml:space="preserve">motivators for </w:t>
      </w:r>
      <w:r w:rsidRPr="63CAF177" w:rsidR="776CF3AE">
        <w:rPr>
          <w:rFonts w:ascii="Courier New" w:hAnsi="Courier New" w:cs="Courier New"/>
          <w:b/>
          <w:bCs/>
        </w:rPr>
        <w:t>desired behaviors like visiting the website, contacting EBSA if information is needed,</w:t>
      </w:r>
      <w:r w:rsidRPr="63CAF177" w:rsidR="30CC65DA">
        <w:rPr>
          <w:rFonts w:ascii="Courier New" w:hAnsi="Courier New" w:cs="Courier New"/>
          <w:b/>
          <w:bCs/>
        </w:rPr>
        <w:t xml:space="preserve"> increased satisfaction,</w:t>
      </w:r>
      <w:r w:rsidRPr="63CAF177" w:rsidR="776CF3AE">
        <w:rPr>
          <w:rFonts w:ascii="Courier New" w:hAnsi="Courier New" w:cs="Courier New"/>
          <w:b/>
          <w:bCs/>
        </w:rPr>
        <w:t xml:space="preserve"> and recommending the organization/resources to others.</w:t>
      </w:r>
    </w:p>
    <w:p w:rsidR="00175A6A" w:rsidP="00AF48ED" w14:paraId="3137C494" w14:textId="22080B56">
      <w:pPr>
        <w:pStyle w:val="ListParagraph"/>
        <w:ind w:left="0"/>
        <w:rPr>
          <w:rFonts w:ascii="Courier New" w:hAnsi="Courier New" w:cs="Courier New"/>
        </w:rPr>
      </w:pPr>
    </w:p>
    <w:p w:rsidR="00175A6A" w:rsidRPr="009104AE" w:rsidP="00AF48ED" w14:paraId="32BE4503" w14:textId="77777777">
      <w:pPr>
        <w:pStyle w:val="ListParagraph"/>
        <w:ind w:left="0"/>
        <w:rPr>
          <w:rFonts w:ascii="Courier New" w:hAnsi="Courier New" w:cs="Courier New"/>
        </w:rPr>
      </w:pPr>
    </w:p>
    <w:p w:rsidR="009C65AA" w:rsidRPr="009C65AA" w:rsidP="00166F55" w14:paraId="279417B9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9C65AA" w:rsidP="009C65AA" w14:paraId="5A567BED" w14:textId="77777777">
      <w:pPr>
        <w:rPr>
          <w:rFonts w:ascii="Courier New" w:hAnsi="Courier New" w:cs="Courier New"/>
        </w:rPr>
      </w:pPr>
    </w:p>
    <w:p w:rsidR="001F0A83" w:rsidP="541C3D42" w14:paraId="4747DCF0" w14:textId="77777777">
      <w:pPr>
        <w:ind w:left="360"/>
        <w:rPr>
          <w:rFonts w:ascii="Courier New" w:hAnsi="Courier New" w:cs="Courier New"/>
          <w:b/>
          <w:bCs/>
        </w:rPr>
      </w:pPr>
      <w:r w:rsidRPr="541C3D42">
        <w:rPr>
          <w:rFonts w:ascii="Courier New" w:hAnsi="Courier New" w:cs="Courier New"/>
          <w:b/>
          <w:bCs/>
        </w:rPr>
        <w:t>The moderator will conduct the interview</w:t>
      </w:r>
      <w:r w:rsidRPr="541C3D42" w:rsidR="009C65AA">
        <w:rPr>
          <w:rFonts w:ascii="Courier New" w:hAnsi="Courier New" w:cs="Courier New"/>
          <w:b/>
          <w:bCs/>
        </w:rPr>
        <w:t xml:space="preserve"> on </w:t>
      </w:r>
      <w:r w:rsidR="008E1FF6">
        <w:rPr>
          <w:rFonts w:ascii="Courier New" w:hAnsi="Courier New" w:cs="Courier New"/>
          <w:b/>
          <w:bCs/>
        </w:rPr>
        <w:t>a</w:t>
      </w:r>
      <w:r w:rsidRPr="541C3D42" w:rsidR="009C65AA">
        <w:rPr>
          <w:rFonts w:ascii="Courier New" w:hAnsi="Courier New" w:cs="Courier New"/>
          <w:b/>
          <w:bCs/>
        </w:rPr>
        <w:t xml:space="preserve"> virtual platform</w:t>
      </w:r>
      <w:r w:rsidRPr="541C3D42" w:rsidR="5384FE88">
        <w:rPr>
          <w:rFonts w:ascii="Courier New" w:hAnsi="Courier New" w:cs="Courier New"/>
          <w:b/>
          <w:bCs/>
        </w:rPr>
        <w:t xml:space="preserve"> and use a share screen format to engage the </w:t>
      </w:r>
      <w:r w:rsidR="006E7507">
        <w:rPr>
          <w:rFonts w:ascii="Courier New" w:hAnsi="Courier New" w:cs="Courier New"/>
          <w:b/>
          <w:bCs/>
        </w:rPr>
        <w:t>customer</w:t>
      </w:r>
      <w:r w:rsidRPr="541C3D42" w:rsidR="5384FE88">
        <w:rPr>
          <w:rFonts w:ascii="Courier New" w:hAnsi="Courier New" w:cs="Courier New"/>
          <w:b/>
          <w:bCs/>
        </w:rPr>
        <w:t xml:space="preserve"> in the discussion about EBS</w:t>
      </w:r>
      <w:r w:rsidRPr="541C3D42" w:rsidR="66348F92">
        <w:rPr>
          <w:rFonts w:ascii="Courier New" w:hAnsi="Courier New" w:cs="Courier New"/>
          <w:b/>
          <w:bCs/>
        </w:rPr>
        <w:t xml:space="preserve">A. By showing various pages on the </w:t>
      </w:r>
      <w:r w:rsidRPr="541C3D42" w:rsidR="00F17F9E">
        <w:rPr>
          <w:rFonts w:ascii="Courier New" w:hAnsi="Courier New" w:cs="Courier New"/>
          <w:b/>
          <w:bCs/>
        </w:rPr>
        <w:t xml:space="preserve">EBSA </w:t>
      </w:r>
      <w:r w:rsidRPr="541C3D42" w:rsidR="66348F92">
        <w:rPr>
          <w:rFonts w:ascii="Courier New" w:hAnsi="Courier New" w:cs="Courier New"/>
          <w:b/>
          <w:bCs/>
        </w:rPr>
        <w:t>website, the moderator will be able to assess</w:t>
      </w:r>
      <w:r w:rsidR="005360AB">
        <w:rPr>
          <w:rFonts w:ascii="Courier New" w:hAnsi="Courier New" w:cs="Courier New"/>
          <w:b/>
          <w:bCs/>
        </w:rPr>
        <w:t xml:space="preserve"> the</w:t>
      </w:r>
      <w:r w:rsidRPr="541C3D42" w:rsidR="66348F92">
        <w:rPr>
          <w:rFonts w:ascii="Courier New" w:hAnsi="Courier New" w:cs="Courier New"/>
          <w:b/>
          <w:bCs/>
        </w:rPr>
        <w:t xml:space="preserve"> </w:t>
      </w:r>
      <w:r w:rsidR="006E7507">
        <w:rPr>
          <w:rFonts w:ascii="Courier New" w:hAnsi="Courier New" w:cs="Courier New"/>
          <w:b/>
          <w:bCs/>
        </w:rPr>
        <w:t>customer’s</w:t>
      </w:r>
      <w:r w:rsidRPr="541C3D42" w:rsidR="66348F92">
        <w:rPr>
          <w:rFonts w:ascii="Courier New" w:hAnsi="Courier New" w:cs="Courier New"/>
          <w:b/>
          <w:bCs/>
        </w:rPr>
        <w:t xml:space="preserve"> familiarity</w:t>
      </w:r>
      <w:r w:rsidR="006E7507">
        <w:rPr>
          <w:rFonts w:ascii="Courier New" w:hAnsi="Courier New" w:cs="Courier New"/>
          <w:b/>
          <w:bCs/>
        </w:rPr>
        <w:t xml:space="preserve">/satisfaction </w:t>
      </w:r>
      <w:r w:rsidRPr="541C3D42" w:rsidR="08C34B13">
        <w:rPr>
          <w:rFonts w:ascii="Courier New" w:hAnsi="Courier New" w:cs="Courier New"/>
          <w:b/>
          <w:bCs/>
        </w:rPr>
        <w:t>with EBSA and perceptions about</w:t>
      </w:r>
      <w:r w:rsidRPr="541C3D42" w:rsidR="66348F92">
        <w:rPr>
          <w:rFonts w:ascii="Courier New" w:hAnsi="Courier New" w:cs="Courier New"/>
          <w:b/>
          <w:bCs/>
        </w:rPr>
        <w:t xml:space="preserve"> the organization and its resources</w:t>
      </w:r>
      <w:r w:rsidRPr="541C3D42" w:rsidR="424C9A6C">
        <w:rPr>
          <w:rFonts w:ascii="Courier New" w:hAnsi="Courier New" w:cs="Courier New"/>
          <w:b/>
          <w:bCs/>
        </w:rPr>
        <w:t>.</w:t>
      </w:r>
      <w:r w:rsidRPr="541C3D42" w:rsidR="66348F92">
        <w:rPr>
          <w:rFonts w:ascii="Courier New" w:hAnsi="Courier New" w:cs="Courier New"/>
          <w:b/>
          <w:bCs/>
        </w:rPr>
        <w:t xml:space="preserve"> </w:t>
      </w:r>
    </w:p>
    <w:p w:rsidR="001F0A83" w:rsidP="541C3D42" w14:paraId="63AA6715" w14:textId="77777777">
      <w:pPr>
        <w:ind w:left="360"/>
        <w:rPr>
          <w:rFonts w:ascii="Courier New" w:hAnsi="Courier New" w:cs="Courier New"/>
          <w:b/>
          <w:bCs/>
        </w:rPr>
      </w:pPr>
    </w:p>
    <w:p w:rsidR="00E33327" w:rsidP="001F0A83" w14:paraId="6D61A32F" w14:textId="3F9B4027">
      <w:pPr>
        <w:ind w:left="360"/>
        <w:rPr>
          <w:rFonts w:ascii="Courier New" w:hAnsi="Courier New" w:cs="Courier New"/>
          <w:b/>
          <w:bCs/>
        </w:rPr>
      </w:pPr>
      <w:r w:rsidRPr="0C1D7327">
        <w:rPr>
          <w:rFonts w:ascii="Courier New" w:hAnsi="Courier New" w:cs="Courier New"/>
          <w:b/>
          <w:bCs/>
        </w:rPr>
        <w:t>A think-out-loud protocol will be followed</w:t>
      </w:r>
      <w:r w:rsidRPr="0C1D7327" w:rsidR="07581602">
        <w:rPr>
          <w:rFonts w:ascii="Courier New" w:hAnsi="Courier New" w:cs="Courier New"/>
          <w:b/>
          <w:bCs/>
        </w:rPr>
        <w:t xml:space="preserve"> which </w:t>
      </w:r>
      <w:r w:rsidRPr="0C1D7327">
        <w:rPr>
          <w:rFonts w:ascii="Courier New" w:hAnsi="Courier New" w:cs="Courier New"/>
          <w:b/>
          <w:bCs/>
        </w:rPr>
        <w:t>includes askin</w:t>
      </w:r>
      <w:r w:rsidRPr="0C1D7327" w:rsidR="009A6C8F">
        <w:rPr>
          <w:rFonts w:ascii="Courier New" w:hAnsi="Courier New" w:cs="Courier New"/>
          <w:b/>
          <w:bCs/>
        </w:rPr>
        <w:t>g customers</w:t>
      </w:r>
      <w:r w:rsidRPr="0C1D7327">
        <w:rPr>
          <w:rFonts w:ascii="Courier New" w:hAnsi="Courier New" w:cs="Courier New"/>
          <w:b/>
          <w:bCs/>
        </w:rPr>
        <w:t xml:space="preserve"> to share their</w:t>
      </w:r>
      <w:r w:rsidRPr="0C1D7327" w:rsidR="009A6C8F">
        <w:rPr>
          <w:rFonts w:ascii="Courier New" w:hAnsi="Courier New" w:cs="Courier New"/>
          <w:b/>
          <w:bCs/>
        </w:rPr>
        <w:t xml:space="preserve"> experiences</w:t>
      </w:r>
      <w:r w:rsidRPr="0C1D7327" w:rsidR="00FE487F">
        <w:rPr>
          <w:rFonts w:ascii="Courier New" w:hAnsi="Courier New" w:cs="Courier New"/>
          <w:b/>
          <w:bCs/>
        </w:rPr>
        <w:t xml:space="preserve"> engaging with EBSA and their percept</w:t>
      </w:r>
      <w:r w:rsidRPr="0C1D7327" w:rsidR="006B1BB8">
        <w:rPr>
          <w:rFonts w:ascii="Courier New" w:hAnsi="Courier New" w:cs="Courier New"/>
          <w:b/>
          <w:bCs/>
        </w:rPr>
        <w:t>i</w:t>
      </w:r>
      <w:r w:rsidRPr="0C1D7327" w:rsidR="00FE487F">
        <w:rPr>
          <w:rFonts w:ascii="Courier New" w:hAnsi="Courier New" w:cs="Courier New"/>
          <w:b/>
          <w:bCs/>
        </w:rPr>
        <w:t xml:space="preserve">ons </w:t>
      </w:r>
      <w:r w:rsidRPr="0C1D7327">
        <w:rPr>
          <w:rFonts w:ascii="Courier New" w:hAnsi="Courier New" w:cs="Courier New"/>
          <w:b/>
          <w:bCs/>
        </w:rPr>
        <w:t xml:space="preserve">out </w:t>
      </w:r>
      <w:r w:rsidRPr="0C1D7327">
        <w:rPr>
          <w:rFonts w:ascii="Courier New" w:hAnsi="Courier New" w:cs="Courier New"/>
          <w:b/>
          <w:bCs/>
        </w:rPr>
        <w:t>loud</w:t>
      </w:r>
      <w:r w:rsidRPr="0C1D7327" w:rsidR="006679C5">
        <w:rPr>
          <w:rFonts w:ascii="Courier New" w:hAnsi="Courier New" w:cs="Courier New"/>
          <w:b/>
          <w:bCs/>
        </w:rPr>
        <w:t>.</w:t>
      </w:r>
      <w:r w:rsidRPr="0C1D7327" w:rsidR="307F8D6B">
        <w:rPr>
          <w:rFonts w:ascii="Courier New" w:hAnsi="Courier New" w:cs="Courier New"/>
          <w:b/>
          <w:bCs/>
        </w:rPr>
        <w:t xml:space="preserve"> </w:t>
      </w:r>
      <w:r w:rsidRPr="0C1D7327" w:rsidR="006679C5">
        <w:rPr>
          <w:rFonts w:ascii="Courier New" w:hAnsi="Courier New" w:cs="Courier New"/>
          <w:b/>
          <w:bCs/>
        </w:rPr>
        <w:t>As</w:t>
      </w:r>
      <w:r w:rsidRPr="0C1D7327" w:rsidR="006679C5">
        <w:rPr>
          <w:rFonts w:ascii="Courier New" w:hAnsi="Courier New" w:cs="Courier New"/>
          <w:b/>
          <w:bCs/>
        </w:rPr>
        <w:t xml:space="preserve"> the</w:t>
      </w:r>
      <w:r w:rsidRPr="0C1D7327" w:rsidR="00A66808">
        <w:rPr>
          <w:rFonts w:ascii="Courier New" w:hAnsi="Courier New" w:cs="Courier New"/>
          <w:b/>
          <w:bCs/>
        </w:rPr>
        <w:t xml:space="preserve"> moderator shows EBSA’s</w:t>
      </w:r>
      <w:r w:rsidRPr="0C1D7327">
        <w:rPr>
          <w:rFonts w:ascii="Courier New" w:hAnsi="Courier New" w:cs="Courier New"/>
          <w:b/>
          <w:bCs/>
        </w:rPr>
        <w:t xml:space="preserve"> website</w:t>
      </w:r>
      <w:r w:rsidRPr="0C1D7327" w:rsidR="00A66808">
        <w:rPr>
          <w:rFonts w:ascii="Courier New" w:hAnsi="Courier New" w:cs="Courier New"/>
          <w:b/>
          <w:bCs/>
        </w:rPr>
        <w:t>, customers will be asked to discuss information and</w:t>
      </w:r>
      <w:r w:rsidRPr="0C1D7327">
        <w:rPr>
          <w:rFonts w:ascii="Courier New" w:hAnsi="Courier New" w:cs="Courier New"/>
          <w:b/>
          <w:bCs/>
        </w:rPr>
        <w:t xml:space="preserve"> resources</w:t>
      </w:r>
      <w:r w:rsidRPr="0C1D7327" w:rsidR="00A66808">
        <w:rPr>
          <w:rFonts w:ascii="Courier New" w:hAnsi="Courier New" w:cs="Courier New"/>
          <w:b/>
          <w:bCs/>
        </w:rPr>
        <w:t xml:space="preserve"> on the website</w:t>
      </w:r>
      <w:r w:rsidRPr="0C1D7327" w:rsidR="006B1BB8">
        <w:rPr>
          <w:rFonts w:ascii="Courier New" w:hAnsi="Courier New" w:cs="Courier New"/>
          <w:b/>
          <w:bCs/>
        </w:rPr>
        <w:t xml:space="preserve"> that have been helpful</w:t>
      </w:r>
      <w:r w:rsidRPr="0C1D7327" w:rsidR="00275E2D">
        <w:rPr>
          <w:rFonts w:ascii="Courier New" w:hAnsi="Courier New" w:cs="Courier New"/>
          <w:b/>
          <w:bCs/>
        </w:rPr>
        <w:t xml:space="preserve"> (or could be helpful)</w:t>
      </w:r>
      <w:r w:rsidRPr="0C1D7327" w:rsidR="001F0A83">
        <w:rPr>
          <w:rFonts w:ascii="Courier New" w:hAnsi="Courier New" w:cs="Courier New"/>
          <w:b/>
          <w:bCs/>
        </w:rPr>
        <w:t xml:space="preserve"> </w:t>
      </w:r>
      <w:r w:rsidRPr="0C1D7327">
        <w:rPr>
          <w:rFonts w:ascii="Courier New" w:hAnsi="Courier New" w:cs="Courier New"/>
          <w:b/>
          <w:bCs/>
        </w:rPr>
        <w:t xml:space="preserve">and information that </w:t>
      </w:r>
      <w:r w:rsidRPr="0C1D7327" w:rsidR="172B03D5">
        <w:rPr>
          <w:rFonts w:ascii="Courier New" w:hAnsi="Courier New" w:cs="Courier New"/>
          <w:b/>
          <w:bCs/>
        </w:rPr>
        <w:t>they desire/that EBSA provides</w:t>
      </w:r>
      <w:r w:rsidRPr="0C1D7327" w:rsidR="006B1BB8">
        <w:rPr>
          <w:rFonts w:ascii="Courier New" w:hAnsi="Courier New" w:cs="Courier New"/>
          <w:b/>
          <w:bCs/>
        </w:rPr>
        <w:t xml:space="preserve"> in the future</w:t>
      </w:r>
      <w:r w:rsidRPr="0C1D7327">
        <w:rPr>
          <w:rFonts w:ascii="Courier New" w:hAnsi="Courier New" w:cs="Courier New"/>
          <w:b/>
          <w:bCs/>
        </w:rPr>
        <w:t xml:space="preserve">. </w:t>
      </w:r>
    </w:p>
    <w:p w:rsidR="00E33327" w:rsidP="001F0A83" w14:paraId="7E189A16" w14:textId="77777777">
      <w:pPr>
        <w:ind w:left="360"/>
        <w:rPr>
          <w:rFonts w:ascii="Courier New" w:hAnsi="Courier New" w:cs="Courier New"/>
          <w:b/>
          <w:bCs/>
        </w:rPr>
      </w:pPr>
    </w:p>
    <w:p w:rsidR="001D3627" w:rsidRPr="009C65AA" w:rsidP="001F0A83" w14:paraId="33853C6B" w14:textId="55BE3C35">
      <w:pPr>
        <w:ind w:left="360"/>
        <w:rPr>
          <w:rFonts w:ascii="Courier New" w:hAnsi="Courier New" w:cs="Courier New"/>
          <w:b/>
          <w:bCs/>
        </w:rPr>
      </w:pPr>
      <w:r w:rsidRPr="541C3D42">
        <w:rPr>
          <w:rFonts w:ascii="Courier New" w:hAnsi="Courier New" w:cs="Courier New"/>
          <w:b/>
          <w:bCs/>
        </w:rPr>
        <w:t>During the intervie</w:t>
      </w:r>
      <w:r w:rsidR="001F0A83">
        <w:rPr>
          <w:rFonts w:ascii="Courier New" w:hAnsi="Courier New" w:cs="Courier New"/>
          <w:b/>
          <w:bCs/>
        </w:rPr>
        <w:t>w</w:t>
      </w:r>
      <w:r w:rsidRPr="541C3D42">
        <w:rPr>
          <w:rFonts w:ascii="Courier New" w:hAnsi="Courier New" w:cs="Courier New"/>
          <w:b/>
          <w:bCs/>
        </w:rPr>
        <w:t xml:space="preserve">, the moderator </w:t>
      </w:r>
      <w:r w:rsidRPr="541C3D42" w:rsidR="19D6052D">
        <w:rPr>
          <w:rFonts w:ascii="Courier New" w:hAnsi="Courier New" w:cs="Courier New"/>
          <w:b/>
          <w:bCs/>
        </w:rPr>
        <w:t>also will probe about preferred sources of information,</w:t>
      </w:r>
      <w:r w:rsidRPr="541C3D42" w:rsidR="03BD8924">
        <w:rPr>
          <w:rFonts w:ascii="Courier New" w:hAnsi="Courier New" w:cs="Courier New"/>
          <w:b/>
          <w:bCs/>
        </w:rPr>
        <w:t xml:space="preserve"> website</w:t>
      </w:r>
      <w:r w:rsidRPr="541C3D42" w:rsidR="4587022B">
        <w:rPr>
          <w:rFonts w:ascii="Courier New" w:hAnsi="Courier New" w:cs="Courier New"/>
          <w:b/>
          <w:bCs/>
        </w:rPr>
        <w:t xml:space="preserve"> </w:t>
      </w:r>
      <w:r w:rsidRPr="541C3D42" w:rsidR="58285A1B">
        <w:rPr>
          <w:rFonts w:ascii="Courier New" w:hAnsi="Courier New" w:cs="Courier New"/>
          <w:b/>
          <w:bCs/>
        </w:rPr>
        <w:t xml:space="preserve">content and formatting </w:t>
      </w:r>
      <w:r w:rsidRPr="541C3D42" w:rsidR="4587022B">
        <w:rPr>
          <w:rFonts w:ascii="Courier New" w:hAnsi="Courier New" w:cs="Courier New"/>
          <w:b/>
          <w:bCs/>
        </w:rPr>
        <w:t>preferences</w:t>
      </w:r>
      <w:r w:rsidRPr="541C3D42" w:rsidR="38F43C6F">
        <w:rPr>
          <w:rFonts w:ascii="Courier New" w:hAnsi="Courier New" w:cs="Courier New"/>
          <w:b/>
          <w:bCs/>
        </w:rPr>
        <w:t>, and other helpful resources</w:t>
      </w:r>
      <w:r w:rsidRPr="541C3D42" w:rsidR="4587022B">
        <w:rPr>
          <w:rFonts w:ascii="Courier New" w:hAnsi="Courier New" w:cs="Courier New"/>
          <w:b/>
          <w:bCs/>
        </w:rPr>
        <w:t xml:space="preserve"> for learning more about EBSA</w:t>
      </w:r>
      <w:r w:rsidR="00336B2B">
        <w:rPr>
          <w:rFonts w:ascii="Courier New" w:hAnsi="Courier New" w:cs="Courier New"/>
          <w:b/>
          <w:bCs/>
        </w:rPr>
        <w:t xml:space="preserve"> a</w:t>
      </w:r>
      <w:r w:rsidR="00FF3A38">
        <w:rPr>
          <w:rFonts w:ascii="Courier New" w:hAnsi="Courier New" w:cs="Courier New"/>
          <w:b/>
          <w:bCs/>
        </w:rPr>
        <w:t>nd increasing their satisfaction with the organization</w:t>
      </w:r>
      <w:r w:rsidRPr="541C3D42" w:rsidR="4587022B">
        <w:rPr>
          <w:rFonts w:ascii="Courier New" w:hAnsi="Courier New" w:cs="Courier New"/>
          <w:b/>
          <w:bCs/>
        </w:rPr>
        <w:t>.</w:t>
      </w:r>
      <w:r w:rsidRPr="541C3D42" w:rsidR="07605534">
        <w:rPr>
          <w:rFonts w:ascii="Courier New" w:hAnsi="Courier New" w:cs="Courier New"/>
          <w:b/>
          <w:bCs/>
        </w:rPr>
        <w:t xml:space="preserve"> </w:t>
      </w:r>
    </w:p>
    <w:p w:rsidR="00166F55" w:rsidRPr="009104AE" w:rsidP="005B10E5" w14:paraId="529613BD" w14:textId="77777777">
      <w:pPr>
        <w:rPr>
          <w:rFonts w:ascii="Courier New" w:hAnsi="Courier New" w:cs="Courier New"/>
          <w:i/>
        </w:rPr>
      </w:pPr>
    </w:p>
    <w:p w:rsidR="00F87A4F" w:rsidRPr="009104AE" w:rsidP="001D3627" w14:paraId="628010CD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</w:p>
    <w:p w:rsidR="00F87A4F" w:rsidRPr="00363F1A" w:rsidP="00363F1A" w14:paraId="708CF117" w14:textId="5B5856EF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="00F633EA" w:rsidRPr="009104AE" w:rsidP="00F633EA" w14:paraId="6A09EB7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272D2B" w:rsidRPr="009104AE" w:rsidP="00F633EA" w14:paraId="199B855C" w14:textId="5728E55E">
      <w:pPr>
        <w:pStyle w:val="Header"/>
        <w:tabs>
          <w:tab w:val="clear" w:pos="4320"/>
          <w:tab w:val="clear" w:pos="8640"/>
        </w:tabs>
      </w:pPr>
    </w:p>
    <w:p w:rsidR="2C108A31" w:rsidP="69ACE21B" w14:paraId="56E0105A" w14:textId="6E31747D">
      <w:pPr>
        <w:pStyle w:val="Header"/>
        <w:tabs>
          <w:tab w:val="clear" w:pos="4320"/>
          <w:tab w:val="clear" w:pos="8640"/>
        </w:tabs>
        <w:bidi w:val="0"/>
        <w:spacing w:before="0" w:beforeAutospacing="0" w:after="0" w:afterAutospacing="0" w:line="259" w:lineRule="auto"/>
        <w:ind w:left="0" w:right="0"/>
        <w:jc w:val="left"/>
      </w:pPr>
      <w:r w:rsidRPr="69ACE21B">
        <w:rPr>
          <w:rFonts w:ascii="Courier New" w:hAnsi="Courier New" w:cs="Courier New"/>
          <w:b/>
          <w:bCs/>
        </w:rPr>
        <w:t>See attached</w:t>
      </w:r>
    </w:p>
    <w:p w:rsidR="1DD6F166" w:rsidP="0C1D7327" w14:paraId="3088AB82" w14:textId="6A919982">
      <w:pPr>
        <w:pStyle w:val="Header"/>
        <w:tabs>
          <w:tab w:val="clear" w:pos="4320"/>
          <w:tab w:val="clear" w:pos="8640"/>
        </w:tabs>
        <w:spacing w:line="259" w:lineRule="auto"/>
        <w:rPr>
          <w:rFonts w:ascii="Courier New" w:hAnsi="Courier New" w:cs="Courier New"/>
          <w:b/>
          <w:bCs/>
        </w:rPr>
      </w:pPr>
      <w:r w:rsidRPr="0C1D7327">
        <w:rPr>
          <w:rFonts w:ascii="Courier New" w:hAnsi="Courier New" w:cs="Courier New"/>
          <w:b/>
          <w:bCs/>
        </w:rPr>
        <w:t>Consent Form</w:t>
      </w:r>
    </w:p>
    <w:p w:rsidR="6E24DFD7" w:rsidP="0C1D7327" w14:paraId="44E7B2ED" w14:textId="18AE983A">
      <w:pPr>
        <w:pStyle w:val="Header"/>
        <w:tabs>
          <w:tab w:val="clear" w:pos="4320"/>
          <w:tab w:val="clear" w:pos="8640"/>
        </w:tabs>
        <w:spacing w:line="259" w:lineRule="auto"/>
        <w:rPr>
          <w:rFonts w:ascii="Courier New" w:hAnsi="Courier New" w:cs="Courier New"/>
          <w:b/>
          <w:bCs/>
        </w:rPr>
      </w:pPr>
      <w:r w:rsidRPr="0C1D7327">
        <w:rPr>
          <w:rFonts w:ascii="Courier New" w:hAnsi="Courier New" w:cs="Courier New"/>
          <w:b/>
          <w:bCs/>
        </w:rPr>
        <w:t>Discussion Guide</w:t>
      </w:r>
    </w:p>
    <w:p w:rsidR="00ED61E2" w:rsidP="541C3D42" w14:paraId="79A11DCE" w14:textId="77777777">
      <w:pPr>
        <w:pStyle w:val="Header"/>
        <w:tabs>
          <w:tab w:val="clear" w:pos="4320"/>
          <w:tab w:val="clear" w:pos="8640"/>
        </w:tabs>
        <w:spacing w:line="259" w:lineRule="auto"/>
        <w:rPr>
          <w:rFonts w:ascii="Courier New" w:hAnsi="Courier New" w:cs="Courier New"/>
          <w:b/>
          <w:bCs/>
        </w:rPr>
      </w:pPr>
    </w:p>
    <w:p w:rsidR="00F633EA" w:rsidRPr="009104AE" w:rsidP="005B10E5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RPr="009104AE" w:rsidP="00F633EA" w14:paraId="6C9B54D4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="000769A7" w:rsidP="00B64193" w14:paraId="1E123CB5" w14:textId="0F7B39A9">
      <w:pPr>
        <w:pStyle w:val="Header"/>
        <w:tabs>
          <w:tab w:val="clear" w:pos="4320"/>
          <w:tab w:val="clear" w:pos="8640"/>
        </w:tabs>
        <w:ind w:left="360"/>
        <w:rPr>
          <w:rFonts w:ascii="Courier New" w:hAnsi="Courier New" w:cs="Courier New"/>
        </w:rPr>
      </w:pPr>
    </w:p>
    <w:p w:rsidR="00596688" w:rsidP="00596688" w14:paraId="07BDB78B" w14:textId="6E920815">
      <w:pPr>
        <w:pStyle w:val="Header"/>
        <w:tabs>
          <w:tab w:val="clear" w:pos="4320"/>
          <w:tab w:val="clear" w:pos="8640"/>
        </w:tabs>
        <w:spacing w:line="259" w:lineRule="auto"/>
        <w:rPr>
          <w:rFonts w:ascii="Courier New" w:hAnsi="Courier New" w:cs="Courier New"/>
          <w:b/>
          <w:bCs/>
        </w:rPr>
      </w:pPr>
      <w:r w:rsidRPr="0C1D7327">
        <w:rPr>
          <w:rFonts w:ascii="Courier New" w:hAnsi="Courier New" w:cs="Courier New"/>
          <w:b/>
          <w:bCs/>
        </w:rPr>
        <w:t>A list of potential customers</w:t>
      </w:r>
      <w:r w:rsidRPr="0C1D7327">
        <w:rPr>
          <w:rFonts w:ascii="Courier New" w:hAnsi="Courier New" w:cs="Courier New"/>
          <w:b/>
          <w:bCs/>
        </w:rPr>
        <w:t xml:space="preserve"> will be sourced by a sample provider, Marketing Systems Group. </w:t>
      </w:r>
      <w:r w:rsidRPr="0C1D7327">
        <w:rPr>
          <w:rFonts w:ascii="Courier New" w:hAnsi="Courier New" w:cs="Courier New"/>
          <w:b/>
          <w:bCs/>
        </w:rPr>
        <w:t xml:space="preserve">Customers will </w:t>
      </w:r>
      <w:r w:rsidRPr="0C1D7327" w:rsidR="46681A5B">
        <w:rPr>
          <w:rFonts w:ascii="Courier New" w:hAnsi="Courier New" w:cs="Courier New"/>
          <w:b/>
          <w:bCs/>
        </w:rPr>
        <w:t>receive invitations to participate in</w:t>
      </w:r>
      <w:r w:rsidRPr="0C1D7327">
        <w:rPr>
          <w:rFonts w:ascii="Courier New" w:hAnsi="Courier New" w:cs="Courier New"/>
          <w:b/>
          <w:bCs/>
        </w:rPr>
        <w:t xml:space="preserve"> the interviews through email/text message</w:t>
      </w:r>
      <w:r w:rsidRPr="0C1D7327" w:rsidR="1668319A">
        <w:rPr>
          <w:rFonts w:ascii="Courier New" w:hAnsi="Courier New" w:cs="Courier New"/>
          <w:b/>
          <w:bCs/>
        </w:rPr>
        <w:t>s</w:t>
      </w:r>
      <w:r w:rsidRPr="0C1D7327">
        <w:rPr>
          <w:rFonts w:ascii="Courier New" w:hAnsi="Courier New" w:cs="Courier New"/>
          <w:b/>
          <w:bCs/>
        </w:rPr>
        <w:t xml:space="preserve">. </w:t>
      </w:r>
      <w:r w:rsidRPr="0C1D7327" w:rsidR="006F3221">
        <w:rPr>
          <w:rFonts w:ascii="Courier New" w:hAnsi="Courier New" w:cs="Courier New"/>
          <w:b/>
          <w:bCs/>
        </w:rPr>
        <w:t xml:space="preserve">Those who are interested will complete a digital survey with screening questions to ensure they meet the customer criteria for inclusion in the interviews. </w:t>
      </w:r>
      <w:r w:rsidRPr="0C1D7327">
        <w:rPr>
          <w:rFonts w:ascii="Courier New" w:hAnsi="Courier New" w:cs="Courier New"/>
          <w:b/>
          <w:bCs/>
        </w:rPr>
        <w:t xml:space="preserve">The </w:t>
      </w:r>
      <w:r w:rsidRPr="0C1D7327" w:rsidR="4DAACDC3">
        <w:rPr>
          <w:rFonts w:ascii="Courier New" w:hAnsi="Courier New" w:cs="Courier New"/>
          <w:b/>
          <w:bCs/>
        </w:rPr>
        <w:t>invitation</w:t>
      </w:r>
      <w:r w:rsidRPr="0C1D7327">
        <w:rPr>
          <w:rFonts w:ascii="Courier New" w:hAnsi="Courier New" w:cs="Courier New"/>
          <w:b/>
          <w:bCs/>
        </w:rPr>
        <w:t xml:space="preserve"> </w:t>
      </w:r>
      <w:r w:rsidRPr="0C1D7327" w:rsidR="00D471EB">
        <w:rPr>
          <w:rFonts w:ascii="Courier New" w:hAnsi="Courier New" w:cs="Courier New"/>
          <w:b/>
          <w:bCs/>
        </w:rPr>
        <w:t xml:space="preserve">email/text </w:t>
      </w:r>
      <w:r w:rsidRPr="0C1D7327">
        <w:rPr>
          <w:rFonts w:ascii="Courier New" w:hAnsi="Courier New" w:cs="Courier New"/>
          <w:b/>
          <w:bCs/>
        </w:rPr>
        <w:t>message</w:t>
      </w:r>
      <w:r w:rsidRPr="0C1D7327" w:rsidR="00D471EB">
        <w:rPr>
          <w:rFonts w:ascii="Courier New" w:hAnsi="Courier New" w:cs="Courier New"/>
          <w:b/>
          <w:bCs/>
        </w:rPr>
        <w:t>s</w:t>
      </w:r>
      <w:r w:rsidRPr="0C1D7327">
        <w:rPr>
          <w:rFonts w:ascii="Courier New" w:hAnsi="Courier New" w:cs="Courier New"/>
          <w:b/>
          <w:bCs/>
        </w:rPr>
        <w:t xml:space="preserve"> and screening questions are submitted as a separate ICR.</w:t>
      </w:r>
    </w:p>
    <w:p w:rsidR="00596688" w:rsidP="00596688" w14:paraId="21D9C3B7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bCs/>
        </w:rPr>
      </w:pPr>
    </w:p>
    <w:p w:rsidR="00B64193" w:rsidRPr="00175A6A" w:rsidP="00596688" w14:paraId="055FC9F6" w14:textId="393AC41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bCs/>
        </w:rPr>
      </w:pPr>
      <w:r w:rsidRPr="69ACE21B">
        <w:rPr>
          <w:rFonts w:ascii="Courier New" w:hAnsi="Courier New" w:cs="Courier New"/>
          <w:b/>
          <w:bCs/>
        </w:rPr>
        <w:t>After customers qualif</w:t>
      </w:r>
      <w:r w:rsidRPr="69ACE21B" w:rsidR="25BA8CF4">
        <w:rPr>
          <w:rFonts w:ascii="Courier New" w:hAnsi="Courier New" w:cs="Courier New"/>
          <w:b/>
          <w:bCs/>
        </w:rPr>
        <w:t>y</w:t>
      </w:r>
      <w:r w:rsidRPr="69ACE21B">
        <w:rPr>
          <w:rFonts w:ascii="Courier New" w:hAnsi="Courier New" w:cs="Courier New"/>
          <w:b/>
          <w:bCs/>
        </w:rPr>
        <w:t xml:space="preserve"> for the interviews</w:t>
      </w:r>
      <w:r w:rsidRPr="69ACE21B" w:rsidR="00D471EB">
        <w:rPr>
          <w:rFonts w:ascii="Courier New" w:hAnsi="Courier New" w:cs="Courier New"/>
          <w:b/>
          <w:bCs/>
        </w:rPr>
        <w:t xml:space="preserve"> through the </w:t>
      </w:r>
      <w:r w:rsidRPr="69ACE21B" w:rsidR="28054FD0">
        <w:rPr>
          <w:rFonts w:ascii="Courier New" w:hAnsi="Courier New" w:cs="Courier New"/>
          <w:b/>
          <w:bCs/>
        </w:rPr>
        <w:t>invitation/</w:t>
      </w:r>
      <w:r w:rsidRPr="69ACE21B" w:rsidR="00D471EB">
        <w:rPr>
          <w:rFonts w:ascii="Courier New" w:hAnsi="Courier New" w:cs="Courier New"/>
          <w:b/>
          <w:bCs/>
        </w:rPr>
        <w:t>screening process mentioned above, we will</w:t>
      </w:r>
      <w:r w:rsidRPr="69ACE21B" w:rsidR="00D046D1">
        <w:rPr>
          <w:rFonts w:ascii="Courier New" w:hAnsi="Courier New" w:cs="Courier New"/>
          <w:b/>
          <w:bCs/>
        </w:rPr>
        <w:t xml:space="preserve"> </w:t>
      </w:r>
      <w:r w:rsidRPr="69ACE21B">
        <w:rPr>
          <w:rFonts w:ascii="Courier New" w:hAnsi="Courier New" w:cs="Courier New"/>
          <w:b/>
          <w:bCs/>
        </w:rPr>
        <w:t>schedule the interviews at a day/time that the</w:t>
      </w:r>
      <w:r w:rsidRPr="69ACE21B" w:rsidR="00D471EB">
        <w:rPr>
          <w:rFonts w:ascii="Courier New" w:hAnsi="Courier New" w:cs="Courier New"/>
          <w:b/>
          <w:bCs/>
        </w:rPr>
        <w:t xml:space="preserve"> customers</w:t>
      </w:r>
      <w:r w:rsidRPr="69ACE21B">
        <w:rPr>
          <w:rFonts w:ascii="Courier New" w:hAnsi="Courier New" w:cs="Courier New"/>
          <w:b/>
          <w:bCs/>
        </w:rPr>
        <w:t xml:space="preserve"> designate as being convenient</w:t>
      </w:r>
      <w:r w:rsidRPr="69ACE21B" w:rsidR="00175A6A">
        <w:rPr>
          <w:rFonts w:ascii="Courier New" w:hAnsi="Courier New" w:cs="Courier New"/>
          <w:b/>
          <w:bCs/>
        </w:rPr>
        <w:t xml:space="preserve"> for them</w:t>
      </w:r>
      <w:r w:rsidRPr="69ACE21B" w:rsidR="00D171A1">
        <w:rPr>
          <w:rFonts w:ascii="Courier New" w:hAnsi="Courier New" w:cs="Courier New"/>
          <w:b/>
          <w:bCs/>
        </w:rPr>
        <w:t xml:space="preserve"> and provide them with information to</w:t>
      </w:r>
      <w:r w:rsidRPr="69ACE21B" w:rsidR="0FD20004">
        <w:rPr>
          <w:rFonts w:ascii="Courier New" w:hAnsi="Courier New" w:cs="Courier New"/>
          <w:b/>
          <w:bCs/>
        </w:rPr>
        <w:t xml:space="preserve"> sign the consent form and</w:t>
      </w:r>
      <w:r w:rsidRPr="69ACE21B" w:rsidR="00D171A1">
        <w:rPr>
          <w:rFonts w:ascii="Courier New" w:hAnsi="Courier New" w:cs="Courier New"/>
          <w:b/>
          <w:bCs/>
        </w:rPr>
        <w:t xml:space="preserve"> connect to the virtual platform</w:t>
      </w:r>
      <w:r w:rsidRPr="69ACE21B">
        <w:rPr>
          <w:rFonts w:ascii="Courier New" w:hAnsi="Courier New" w:cs="Courier New"/>
          <w:b/>
          <w:bCs/>
        </w:rPr>
        <w:t>.</w:t>
      </w:r>
      <w:r w:rsidRPr="69ACE21B" w:rsidR="6059D25D">
        <w:rPr>
          <w:rFonts w:ascii="Courier New" w:hAnsi="Courier New" w:cs="Courier New"/>
          <w:b/>
          <w:bCs/>
        </w:rPr>
        <w:t xml:space="preserve"> Consent forms must be signed before the start of the interview.</w:t>
      </w:r>
      <w:r w:rsidRPr="69ACE21B">
        <w:rPr>
          <w:rFonts w:ascii="Courier New" w:hAnsi="Courier New" w:cs="Courier New"/>
          <w:b/>
          <w:bCs/>
        </w:rPr>
        <w:t xml:space="preserve"> </w:t>
      </w:r>
      <w:r w:rsidRPr="69ACE21B">
        <w:rPr>
          <w:rFonts w:ascii="Courier New" w:hAnsi="Courier New" w:cs="Courier New"/>
          <w:b/>
          <w:bCs/>
        </w:rPr>
        <w:t>The in</w:t>
      </w:r>
      <w:r w:rsidRPr="69ACE21B" w:rsidR="1ADFECD0">
        <w:rPr>
          <w:rFonts w:ascii="Courier New" w:hAnsi="Courier New" w:cs="Courier New"/>
          <w:b/>
          <w:bCs/>
        </w:rPr>
        <w:t>vitation email/text messages and customer interviews</w:t>
      </w:r>
      <w:r w:rsidRPr="69ACE21B">
        <w:rPr>
          <w:rFonts w:ascii="Courier New" w:hAnsi="Courier New" w:cs="Courier New"/>
          <w:b/>
          <w:bCs/>
        </w:rPr>
        <w:t xml:space="preserve"> </w:t>
      </w:r>
      <w:r w:rsidRPr="69ACE21B">
        <w:rPr>
          <w:rFonts w:ascii="Courier New" w:hAnsi="Courier New" w:cs="Courier New"/>
          <w:b/>
          <w:bCs/>
        </w:rPr>
        <w:t xml:space="preserve">will be conducted in </w:t>
      </w:r>
      <w:r w:rsidRPr="69ACE21B" w:rsidR="6D30D91D">
        <w:rPr>
          <w:rFonts w:ascii="Courier New" w:hAnsi="Courier New" w:cs="Courier New"/>
          <w:b/>
          <w:bCs/>
        </w:rPr>
        <w:t>December</w:t>
      </w:r>
      <w:r w:rsidRPr="69ACE21B" w:rsidR="23C8E799">
        <w:rPr>
          <w:rFonts w:ascii="Courier New" w:hAnsi="Courier New" w:cs="Courier New"/>
          <w:b/>
          <w:bCs/>
        </w:rPr>
        <w:t xml:space="preserve"> 2022 </w:t>
      </w:r>
      <w:r w:rsidRPr="69ACE21B" w:rsidR="6D30D91D">
        <w:rPr>
          <w:rFonts w:ascii="Courier New" w:hAnsi="Courier New" w:cs="Courier New"/>
          <w:b/>
          <w:bCs/>
        </w:rPr>
        <w:t>-</w:t>
      </w:r>
      <w:r w:rsidRPr="69ACE21B" w:rsidR="2AB726B4">
        <w:rPr>
          <w:rFonts w:ascii="Courier New" w:hAnsi="Courier New" w:cs="Courier New"/>
          <w:b/>
          <w:bCs/>
        </w:rPr>
        <w:t xml:space="preserve"> </w:t>
      </w:r>
      <w:r w:rsidRPr="69ACE21B" w:rsidR="6D30D91D">
        <w:rPr>
          <w:rFonts w:ascii="Courier New" w:hAnsi="Courier New" w:cs="Courier New"/>
          <w:b/>
          <w:bCs/>
        </w:rPr>
        <w:t xml:space="preserve">January </w:t>
      </w:r>
      <w:r w:rsidRPr="69ACE21B">
        <w:rPr>
          <w:rFonts w:ascii="Courier New" w:hAnsi="Courier New" w:cs="Courier New"/>
          <w:b/>
          <w:bCs/>
        </w:rPr>
        <w:t>202</w:t>
      </w:r>
      <w:r w:rsidRPr="69ACE21B" w:rsidR="00E22659">
        <w:rPr>
          <w:rFonts w:ascii="Courier New" w:hAnsi="Courier New" w:cs="Courier New"/>
          <w:b/>
          <w:bCs/>
        </w:rPr>
        <w:t>3</w:t>
      </w:r>
      <w:r w:rsidRPr="69ACE21B">
        <w:rPr>
          <w:rFonts w:ascii="Courier New" w:hAnsi="Courier New" w:cs="Courier New"/>
          <w:b/>
          <w:bCs/>
        </w:rPr>
        <w:t>.</w:t>
      </w:r>
    </w:p>
    <w:p w:rsidR="00F633EA" w:rsidRPr="009104AE" w:rsidP="00B64193" w14:paraId="3B174E1A" w14:textId="77777777">
      <w:pPr>
        <w:ind w:left="360"/>
        <w:rPr>
          <w:rFonts w:ascii="Courier New" w:hAnsi="Courier New" w:cs="Courier New"/>
        </w:rPr>
      </w:pPr>
    </w:p>
    <w:p w:rsidR="00F633EA" w:rsidRPr="009104AE" w:rsidP="00F633EA" w14:paraId="081C17D6" w14:textId="77777777">
      <w:pPr>
        <w:rPr>
          <w:rFonts w:ascii="Courier New" w:hAnsi="Courier New" w:cs="Courier New"/>
        </w:rPr>
      </w:pPr>
    </w:p>
    <w:p w:rsidR="00F633EA" w:rsidRPr="009104AE" w:rsidP="00F633EA" w14:paraId="38CB1EC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63693879" w14:textId="7925421A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175A6A" w:rsidR="00CD3D15">
        <w:rPr>
          <w:rFonts w:ascii="Courier New" w:hAnsi="Courier New" w:cs="Courier New"/>
          <w:b/>
          <w:bCs/>
        </w:rPr>
        <w:t>X</w:t>
      </w:r>
      <w:r w:rsidRPr="009104AE">
        <w:rPr>
          <w:rFonts w:ascii="Courier New" w:hAnsi="Courier New" w:cs="Courier New"/>
        </w:rPr>
        <w:t xml:space="preserve"> ] Yes [  ] No  </w:t>
      </w:r>
    </w:p>
    <w:p w:rsidR="00F633EA" w:rsidRPr="00C514B9" w:rsidP="00F633EA" w14:paraId="56A854EB" w14:textId="77777777">
      <w:pPr>
        <w:ind w:left="360"/>
        <w:rPr>
          <w:rFonts w:ascii="Courier New" w:hAnsi="Courier New" w:cs="Courier New"/>
        </w:rPr>
      </w:pPr>
    </w:p>
    <w:p w:rsidR="438587EA" w:rsidP="69ACE21B" w14:paraId="0D2233EF" w14:textId="3D2D6F9E">
      <w:pPr>
        <w:rPr>
          <w:rFonts w:ascii="Courier New" w:eastAsia="Courier New" w:hAnsi="Courier New" w:cs="Courier New"/>
          <w:noProof w:val="0"/>
          <w:sz w:val="24"/>
          <w:szCs w:val="24"/>
          <w:lang w:val="en-US"/>
        </w:rPr>
      </w:pPr>
      <w:r w:rsidRPr="69ACE21B">
        <w:rPr>
          <w:rFonts w:ascii="Courier New" w:eastAsia="Courier New" w:hAnsi="Courier New" w:cs="Courier New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Invitation emails/text messages will inform customers that they will receive a $75 electronic gift card incentive if they qualify and successfully complete the interviews. After successful completion of the interviews, customers will receive the electronic gift cards via emails through a digital incentive platform called Rybbon/BHN Rewards. The platform has data protection and security systems in place to protect personal identifiable information.</w:t>
      </w:r>
    </w:p>
    <w:p w:rsidR="69ACE21B" w:rsidP="69ACE21B" w14:paraId="21F87D33" w14:textId="7C271148">
      <w:pPr>
        <w:rPr>
          <w:rFonts w:ascii="Courier New" w:hAnsi="Courier New" w:cs="Courier New"/>
          <w:b/>
          <w:bCs/>
        </w:rPr>
      </w:pPr>
    </w:p>
    <w:p w:rsidR="00B72AE8" w:rsidP="541C3D42" w14:paraId="5BDAC028" w14:textId="77777777">
      <w:pPr>
        <w:rPr>
          <w:rFonts w:ascii="Courier New" w:hAnsi="Courier New" w:cs="Courier New"/>
          <w:b/>
          <w:bCs/>
        </w:rPr>
      </w:pPr>
    </w:p>
    <w:p w:rsidR="00B72AE8" w:rsidP="541C3D42" w14:paraId="1DDA3926" w14:textId="77777777">
      <w:pPr>
        <w:rPr>
          <w:rFonts w:ascii="Courier New" w:hAnsi="Courier New" w:cs="Courier New"/>
          <w:b/>
          <w:bCs/>
        </w:rPr>
      </w:pPr>
    </w:p>
    <w:p w:rsidR="005E714A" w:rsidRPr="00C514B9" w:rsidP="00C86E91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6C01AA9E" w14:textId="77777777" w:rsidTr="69ACE21B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8714706" w14:textId="77777777" w:rsidTr="69ACE21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69ACE21B" w14:paraId="1492E539" w14:textId="49F211D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69ACE21B">
              <w:rPr>
                <w:rFonts w:ascii="Courier New" w:hAnsi="Courier New" w:cs="Courier New"/>
                <w:sz w:val="20"/>
                <w:szCs w:val="20"/>
              </w:rPr>
              <w:t xml:space="preserve">Multicultural workforce with employment-based health benefit or retirement benefit plans or their beneficiaries </w:t>
            </w:r>
          </w:p>
          <w:p w:rsidR="00EE49D8" w:rsidRPr="00C514B9" w:rsidP="69ACE21B" w14:paraId="16FB5BF9" w14:textId="5BD235E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9D8" w:rsidRPr="00C514B9" w:rsidP="00EE49D8" w14:paraId="44041A93" w14:textId="40D4475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1980" w:type="dxa"/>
          </w:tcPr>
          <w:p w:rsidR="00EE49D8" w:rsidRPr="00C514B9" w:rsidP="00EE49D8" w14:paraId="6C7C5F4D" w14:textId="04D299B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  <w:r w:rsidRPr="31A81350" w:rsidR="00947C9F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="00EE49D8" w:rsidRPr="00C514B9" w:rsidP="00EE49D8" w14:paraId="7A610E5F" w14:textId="15244F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31A81350" w:rsidR="00947C9F">
              <w:rPr>
                <w:rFonts w:ascii="Courier New" w:hAnsi="Courier New" w:cs="Courier New"/>
                <w:sz w:val="20"/>
                <w:szCs w:val="20"/>
              </w:rPr>
              <w:t xml:space="preserve"> hours</w:t>
            </w:r>
          </w:p>
        </w:tc>
      </w:tr>
      <w:tr w14:paraId="32024E97" w14:textId="77777777" w:rsidTr="69ACE21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9D8" w:rsidRPr="00C514B9" w:rsidP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B386236" w14:textId="77777777" w:rsidTr="69ACE21B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EE49D8" w:rsidRPr="00C514B9" w:rsidP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EE49D8" w:rsidRPr="00C514B9" w:rsidP="00EE49D8" w14:paraId="64301279" w14:textId="1367D43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15</w:t>
            </w:r>
          </w:p>
        </w:tc>
        <w:tc>
          <w:tcPr>
            <w:tcW w:w="1980" w:type="dxa"/>
          </w:tcPr>
          <w:p w:rsidR="00EE49D8" w:rsidRPr="00C514B9" w:rsidP="00EE49D8" w14:paraId="23419622" w14:textId="2834EFB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  <w:r w:rsidRPr="31A81350" w:rsidR="00947C9F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="00EE49D8" w:rsidRPr="00C514B9" w:rsidP="32448726" w14:paraId="26295897" w14:textId="64626EDC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10</w:t>
            </w:r>
            <w:r w:rsidRPr="31A81350" w:rsidR="00947C9F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hours</w:t>
            </w:r>
          </w:p>
        </w:tc>
      </w:tr>
    </w:tbl>
    <w:p w:rsidR="00F3170F" w:rsidRPr="00C514B9" w:rsidP="00F3170F" w14:paraId="5D1C84C9" w14:textId="77777777">
      <w:pPr>
        <w:rPr>
          <w:rFonts w:ascii="Courier New" w:hAnsi="Courier New" w:cs="Courier New"/>
        </w:rPr>
      </w:pPr>
    </w:p>
    <w:p w:rsidR="00F633EA" w:rsidRPr="00C514B9" w:rsidP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F633EA" w14:paraId="73F35C6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="00F633EA" w:rsidRPr="00C514B9" w:rsidP="00F633EA" w14:paraId="5A2BD0A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="00F633EA" w:rsidRPr="00C514B9" w:rsidP="00F633EA" w14:paraId="5DF0613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="00F633EA" w:rsidRPr="00C514B9" w:rsidP="00F633EA" w14:paraId="69CE97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="00F633EA" w:rsidRPr="00C514B9" w:rsidP="00F633EA" w14:paraId="358E7B4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="00D9050E" w:rsidRPr="00684A53" w:rsidP="00D9050E" w14:paraId="361B14C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14:paraId="47F8D78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D9050E" w14:paraId="3072447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14:paraId="3BB10DCE" w14:textId="19F35B14">
      <w:pPr>
        <w:pStyle w:val="PlainText"/>
        <w:rPr>
          <w:szCs w:val="32"/>
        </w:rPr>
      </w:pPr>
    </w:p>
    <w:p w:rsidR="23183500" w:rsidP="63CAF177" w14:paraId="2534E28D" w14:textId="19E41545">
      <w:pPr>
        <w:pStyle w:val="PlainText"/>
        <w:rPr>
          <w:noProof w:val="0"/>
          <w:lang w:val="en-US"/>
        </w:rPr>
      </w:pPr>
      <w:r w:rsidRPr="63CAF177">
        <w:rPr>
          <w:rFonts w:ascii="Courier New" w:hAnsi="Courier New" w:cs="Courier New"/>
          <w:b/>
          <w:bCs/>
          <w:sz w:val="24"/>
          <w:szCs w:val="24"/>
        </w:rPr>
        <w:t xml:space="preserve">Name: </w:t>
      </w:r>
      <w:r w:rsidRPr="63CAF177" w:rsidR="5E17003F">
        <w:rPr>
          <w:rFonts w:ascii="Courier New" w:hAnsi="Courier New" w:cs="Courier New"/>
          <w:b/>
          <w:bCs/>
          <w:sz w:val="24"/>
          <w:szCs w:val="24"/>
        </w:rPr>
        <w:t>Leyla Mansur</w:t>
      </w:r>
      <w:r w:rsidRPr="63CAF177" w:rsidR="520CDC36">
        <w:rPr>
          <w:rFonts w:ascii="Courier New" w:hAnsi="Courier New" w:cs="Courier New"/>
          <w:b/>
          <w:bCs/>
          <w:sz w:val="24"/>
          <w:szCs w:val="24"/>
        </w:rPr>
        <w:t>,</w:t>
      </w:r>
      <w:r w:rsidRPr="63CAF177" w:rsidR="520CDC36">
        <w:rPr>
          <w:rFonts w:ascii="Courier New" w:eastAsia="Courier New" w:hAnsi="Courier New" w:cs="Courier New"/>
          <w:b/>
          <w:bCs/>
          <w:noProof w:val="0"/>
          <w:sz w:val="24"/>
          <w:szCs w:val="24"/>
          <w:lang w:val="en-US"/>
        </w:rPr>
        <w:t xml:space="preserve"> Employee Benefits and Security Administration</w:t>
      </w:r>
    </w:p>
    <w:p w:rsidR="23183500" w:rsidP="0DF8FFB7" w14:paraId="0126DC58" w14:textId="7B40B693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</w:p>
    <w:p w:rsidR="00F633EA" w:rsidRPr="00C514B9" w:rsidP="0024521E" w14:paraId="6541832B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6A60CF6A" w14:textId="57770EDC">
      <w:pPr>
        <w:rPr>
          <w:rFonts w:ascii="Courier New" w:hAnsi="Courier New" w:cs="Courier New"/>
          <w:b/>
          <w:bCs/>
        </w:rPr>
      </w:pPr>
      <w:bookmarkStart w:id="0" w:name="_Hlk117669353"/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363F1A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363F1A">
        <w:rPr>
          <w:rFonts w:ascii="Courier New" w:hAnsi="Courier New" w:cs="Courier New"/>
          <w:b/>
          <w:bCs/>
        </w:rPr>
        <w:t>093</w:t>
      </w:r>
    </w:p>
    <w:p w:rsidR="00F24CFC" w:rsidRPr="00166F55" w:rsidP="718F5CE6" w14:paraId="6580E7A9" w14:textId="56DCB261">
      <w:pPr>
        <w:rPr>
          <w:rFonts w:ascii="Courier New" w:hAnsi="Courier New" w:cs="Courier New"/>
          <w:b/>
          <w:bCs/>
          <w:sz w:val="20"/>
          <w:szCs w:val="20"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363F1A">
        <w:rPr>
          <w:rFonts w:ascii="Courier New" w:hAnsi="Courier New" w:cs="Courier New"/>
          <w:b/>
          <w:bCs/>
        </w:rPr>
        <w:t>02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29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2024</w:t>
      </w:r>
      <w:bookmarkEnd w:id="0"/>
    </w:p>
    <w:sectPr w:rsidSect="006F0B46">
      <w:footerReference w:type="default" r:id="rId8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59128B44" w14:textId="4F33421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F338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40482"/>
    <w:multiLevelType w:val="hybridMultilevel"/>
    <w:tmpl w:val="4AF27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9196039">
    <w:abstractNumId w:val="11"/>
  </w:num>
  <w:num w:numId="2" w16cid:durableId="1159809885">
    <w:abstractNumId w:val="17"/>
  </w:num>
  <w:num w:numId="3" w16cid:durableId="914169965">
    <w:abstractNumId w:val="16"/>
  </w:num>
  <w:num w:numId="4" w16cid:durableId="682822446">
    <w:abstractNumId w:val="18"/>
  </w:num>
  <w:num w:numId="5" w16cid:durableId="2046176986">
    <w:abstractNumId w:val="4"/>
  </w:num>
  <w:num w:numId="6" w16cid:durableId="1508784689">
    <w:abstractNumId w:val="1"/>
  </w:num>
  <w:num w:numId="7" w16cid:durableId="427703978">
    <w:abstractNumId w:val="9"/>
  </w:num>
  <w:num w:numId="8" w16cid:durableId="1185747238">
    <w:abstractNumId w:val="14"/>
  </w:num>
  <w:num w:numId="9" w16cid:durableId="2044210900">
    <w:abstractNumId w:val="10"/>
  </w:num>
  <w:num w:numId="10" w16cid:durableId="881939273">
    <w:abstractNumId w:val="2"/>
  </w:num>
  <w:num w:numId="11" w16cid:durableId="1365403841">
    <w:abstractNumId w:val="7"/>
  </w:num>
  <w:num w:numId="12" w16cid:durableId="465852764">
    <w:abstractNumId w:val="8"/>
  </w:num>
  <w:num w:numId="13" w16cid:durableId="1073086695">
    <w:abstractNumId w:val="0"/>
  </w:num>
  <w:num w:numId="14" w16cid:durableId="1825733684">
    <w:abstractNumId w:val="15"/>
  </w:num>
  <w:num w:numId="15" w16cid:durableId="763064569">
    <w:abstractNumId w:val="13"/>
  </w:num>
  <w:num w:numId="16" w16cid:durableId="219220215">
    <w:abstractNumId w:val="12"/>
  </w:num>
  <w:num w:numId="17" w16cid:durableId="500433265">
    <w:abstractNumId w:val="5"/>
  </w:num>
  <w:num w:numId="18" w16cid:durableId="1017002191">
    <w:abstractNumId w:val="6"/>
  </w:num>
  <w:num w:numId="19" w16cid:durableId="1403481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67329"/>
    <w:rsid w:val="000769A7"/>
    <w:rsid w:val="000B2838"/>
    <w:rsid w:val="000D2B75"/>
    <w:rsid w:val="000D44CA"/>
    <w:rsid w:val="000E05EC"/>
    <w:rsid w:val="000E200B"/>
    <w:rsid w:val="000F68BE"/>
    <w:rsid w:val="00125E29"/>
    <w:rsid w:val="001656E9"/>
    <w:rsid w:val="00166F55"/>
    <w:rsid w:val="00175A6A"/>
    <w:rsid w:val="00187BD6"/>
    <w:rsid w:val="001927A4"/>
    <w:rsid w:val="00194AC6"/>
    <w:rsid w:val="001A23B0"/>
    <w:rsid w:val="001A25CC"/>
    <w:rsid w:val="001B0AAA"/>
    <w:rsid w:val="001B579C"/>
    <w:rsid w:val="001C39F7"/>
    <w:rsid w:val="001D3627"/>
    <w:rsid w:val="001F0A83"/>
    <w:rsid w:val="0020F8BA"/>
    <w:rsid w:val="00230D02"/>
    <w:rsid w:val="00237B48"/>
    <w:rsid w:val="0024521E"/>
    <w:rsid w:val="002571CD"/>
    <w:rsid w:val="00263C3D"/>
    <w:rsid w:val="00271B5C"/>
    <w:rsid w:val="00272D2B"/>
    <w:rsid w:val="00272E94"/>
    <w:rsid w:val="00274D0B"/>
    <w:rsid w:val="00275E2D"/>
    <w:rsid w:val="00291B64"/>
    <w:rsid w:val="00292A36"/>
    <w:rsid w:val="002B052D"/>
    <w:rsid w:val="002B34CD"/>
    <w:rsid w:val="002B37F2"/>
    <w:rsid w:val="002B3C95"/>
    <w:rsid w:val="002C410F"/>
    <w:rsid w:val="002D0B92"/>
    <w:rsid w:val="002E73BA"/>
    <w:rsid w:val="002F475C"/>
    <w:rsid w:val="002F61E5"/>
    <w:rsid w:val="00324103"/>
    <w:rsid w:val="00331029"/>
    <w:rsid w:val="00336B2B"/>
    <w:rsid w:val="0034291B"/>
    <w:rsid w:val="003518EC"/>
    <w:rsid w:val="00363F1A"/>
    <w:rsid w:val="00393710"/>
    <w:rsid w:val="003B3F1E"/>
    <w:rsid w:val="003D5BBE"/>
    <w:rsid w:val="003E3C61"/>
    <w:rsid w:val="003F1C5B"/>
    <w:rsid w:val="003F3817"/>
    <w:rsid w:val="0043386B"/>
    <w:rsid w:val="00434E33"/>
    <w:rsid w:val="00437660"/>
    <w:rsid w:val="00441434"/>
    <w:rsid w:val="0045264C"/>
    <w:rsid w:val="00461EDC"/>
    <w:rsid w:val="00461FE3"/>
    <w:rsid w:val="00463F55"/>
    <w:rsid w:val="004876EC"/>
    <w:rsid w:val="004902F6"/>
    <w:rsid w:val="0049586A"/>
    <w:rsid w:val="004B5475"/>
    <w:rsid w:val="004B7217"/>
    <w:rsid w:val="004D3FB6"/>
    <w:rsid w:val="004D6E14"/>
    <w:rsid w:val="004E0A87"/>
    <w:rsid w:val="004E20D9"/>
    <w:rsid w:val="004F5620"/>
    <w:rsid w:val="005009B0"/>
    <w:rsid w:val="00516FCD"/>
    <w:rsid w:val="00521588"/>
    <w:rsid w:val="00522B4D"/>
    <w:rsid w:val="005360AB"/>
    <w:rsid w:val="005362CA"/>
    <w:rsid w:val="00557F58"/>
    <w:rsid w:val="005620E5"/>
    <w:rsid w:val="00574B13"/>
    <w:rsid w:val="00596688"/>
    <w:rsid w:val="005A1006"/>
    <w:rsid w:val="005A32A3"/>
    <w:rsid w:val="005B0B31"/>
    <w:rsid w:val="005B10E5"/>
    <w:rsid w:val="005E714A"/>
    <w:rsid w:val="005F693D"/>
    <w:rsid w:val="006140A0"/>
    <w:rsid w:val="00620BED"/>
    <w:rsid w:val="00636621"/>
    <w:rsid w:val="00642B49"/>
    <w:rsid w:val="006621EE"/>
    <w:rsid w:val="00663500"/>
    <w:rsid w:val="006679C5"/>
    <w:rsid w:val="00682358"/>
    <w:rsid w:val="006832D9"/>
    <w:rsid w:val="00684A53"/>
    <w:rsid w:val="0069011C"/>
    <w:rsid w:val="00690F31"/>
    <w:rsid w:val="0069403B"/>
    <w:rsid w:val="006B1BB8"/>
    <w:rsid w:val="006E1B4C"/>
    <w:rsid w:val="006E7507"/>
    <w:rsid w:val="006F0B46"/>
    <w:rsid w:val="006F3221"/>
    <w:rsid w:val="006F3DDE"/>
    <w:rsid w:val="00700622"/>
    <w:rsid w:val="007009A1"/>
    <w:rsid w:val="00704276"/>
    <w:rsid w:val="00704678"/>
    <w:rsid w:val="007147B9"/>
    <w:rsid w:val="00732CA7"/>
    <w:rsid w:val="00737A78"/>
    <w:rsid w:val="007425E7"/>
    <w:rsid w:val="00743A00"/>
    <w:rsid w:val="00787459"/>
    <w:rsid w:val="007B1F7C"/>
    <w:rsid w:val="007D46F0"/>
    <w:rsid w:val="007D6C31"/>
    <w:rsid w:val="007F7080"/>
    <w:rsid w:val="00802607"/>
    <w:rsid w:val="008101A5"/>
    <w:rsid w:val="00822664"/>
    <w:rsid w:val="00843796"/>
    <w:rsid w:val="0084422D"/>
    <w:rsid w:val="008471E7"/>
    <w:rsid w:val="00850A16"/>
    <w:rsid w:val="00876D15"/>
    <w:rsid w:val="00880B24"/>
    <w:rsid w:val="00884AEA"/>
    <w:rsid w:val="00895229"/>
    <w:rsid w:val="008A57FA"/>
    <w:rsid w:val="008B2EB3"/>
    <w:rsid w:val="008E1FF6"/>
    <w:rsid w:val="008E7D24"/>
    <w:rsid w:val="008F0203"/>
    <w:rsid w:val="008F50D4"/>
    <w:rsid w:val="008F5C25"/>
    <w:rsid w:val="008F79E9"/>
    <w:rsid w:val="00900588"/>
    <w:rsid w:val="009012BD"/>
    <w:rsid w:val="00902533"/>
    <w:rsid w:val="00907D82"/>
    <w:rsid w:val="009104AE"/>
    <w:rsid w:val="009239AA"/>
    <w:rsid w:val="00935ADA"/>
    <w:rsid w:val="00946B6C"/>
    <w:rsid w:val="00947C9F"/>
    <w:rsid w:val="00955A71"/>
    <w:rsid w:val="0096108F"/>
    <w:rsid w:val="009623EC"/>
    <w:rsid w:val="0099541D"/>
    <w:rsid w:val="009A6C8F"/>
    <w:rsid w:val="009C13B9"/>
    <w:rsid w:val="009C65AA"/>
    <w:rsid w:val="009C7E77"/>
    <w:rsid w:val="009D01A2"/>
    <w:rsid w:val="009D1B8C"/>
    <w:rsid w:val="009E1DD1"/>
    <w:rsid w:val="009F5923"/>
    <w:rsid w:val="009F633E"/>
    <w:rsid w:val="00A403BB"/>
    <w:rsid w:val="00A4422C"/>
    <w:rsid w:val="00A66808"/>
    <w:rsid w:val="00A674DF"/>
    <w:rsid w:val="00A7D0F3"/>
    <w:rsid w:val="00A83AA6"/>
    <w:rsid w:val="00A934D6"/>
    <w:rsid w:val="00AA3619"/>
    <w:rsid w:val="00AC63DA"/>
    <w:rsid w:val="00AE1809"/>
    <w:rsid w:val="00AE37FA"/>
    <w:rsid w:val="00AF48ED"/>
    <w:rsid w:val="00B258CD"/>
    <w:rsid w:val="00B64193"/>
    <w:rsid w:val="00B708F7"/>
    <w:rsid w:val="00B72AE8"/>
    <w:rsid w:val="00B72ECC"/>
    <w:rsid w:val="00B73C69"/>
    <w:rsid w:val="00B80D76"/>
    <w:rsid w:val="00B82442"/>
    <w:rsid w:val="00BA2105"/>
    <w:rsid w:val="00BA7E06"/>
    <w:rsid w:val="00BB43B5"/>
    <w:rsid w:val="00BB6219"/>
    <w:rsid w:val="00BC6ABF"/>
    <w:rsid w:val="00BD290F"/>
    <w:rsid w:val="00BE7B99"/>
    <w:rsid w:val="00BF3CD8"/>
    <w:rsid w:val="00C02CF4"/>
    <w:rsid w:val="00C057C2"/>
    <w:rsid w:val="00C14CC4"/>
    <w:rsid w:val="00C30751"/>
    <w:rsid w:val="00C33C52"/>
    <w:rsid w:val="00C40D8B"/>
    <w:rsid w:val="00C514B9"/>
    <w:rsid w:val="00C8060D"/>
    <w:rsid w:val="00C8407A"/>
    <w:rsid w:val="00C8488C"/>
    <w:rsid w:val="00C86E91"/>
    <w:rsid w:val="00C91ACA"/>
    <w:rsid w:val="00CA2650"/>
    <w:rsid w:val="00CB004A"/>
    <w:rsid w:val="00CB1078"/>
    <w:rsid w:val="00CC6FAF"/>
    <w:rsid w:val="00CD3D15"/>
    <w:rsid w:val="00CD5EF4"/>
    <w:rsid w:val="00CF6542"/>
    <w:rsid w:val="00D046D1"/>
    <w:rsid w:val="00D05517"/>
    <w:rsid w:val="00D1465B"/>
    <w:rsid w:val="00D171A1"/>
    <w:rsid w:val="00D24698"/>
    <w:rsid w:val="00D44AD3"/>
    <w:rsid w:val="00D471EB"/>
    <w:rsid w:val="00D632ED"/>
    <w:rsid w:val="00D6383F"/>
    <w:rsid w:val="00D848B7"/>
    <w:rsid w:val="00D9050E"/>
    <w:rsid w:val="00DB59D0"/>
    <w:rsid w:val="00DC33D3"/>
    <w:rsid w:val="00E17E49"/>
    <w:rsid w:val="00E22659"/>
    <w:rsid w:val="00E250FC"/>
    <w:rsid w:val="00E26329"/>
    <w:rsid w:val="00E33327"/>
    <w:rsid w:val="00E40B50"/>
    <w:rsid w:val="00E4150A"/>
    <w:rsid w:val="00E50293"/>
    <w:rsid w:val="00E65FFC"/>
    <w:rsid w:val="00E677D8"/>
    <w:rsid w:val="00E744EA"/>
    <w:rsid w:val="00E80951"/>
    <w:rsid w:val="00E86CC6"/>
    <w:rsid w:val="00E92578"/>
    <w:rsid w:val="00EB56B3"/>
    <w:rsid w:val="00EC2232"/>
    <w:rsid w:val="00ED353F"/>
    <w:rsid w:val="00ED61E2"/>
    <w:rsid w:val="00ED6492"/>
    <w:rsid w:val="00EE49D8"/>
    <w:rsid w:val="00EE66E4"/>
    <w:rsid w:val="00EF2095"/>
    <w:rsid w:val="00EF3388"/>
    <w:rsid w:val="00F06866"/>
    <w:rsid w:val="00F15956"/>
    <w:rsid w:val="00F17F9E"/>
    <w:rsid w:val="00F24CFC"/>
    <w:rsid w:val="00F3170F"/>
    <w:rsid w:val="00F41205"/>
    <w:rsid w:val="00F41384"/>
    <w:rsid w:val="00F633EA"/>
    <w:rsid w:val="00F76F49"/>
    <w:rsid w:val="00F824AD"/>
    <w:rsid w:val="00F87A4F"/>
    <w:rsid w:val="00F976B0"/>
    <w:rsid w:val="00FA6DE7"/>
    <w:rsid w:val="00FC0A8E"/>
    <w:rsid w:val="00FD701D"/>
    <w:rsid w:val="00FE2FA6"/>
    <w:rsid w:val="00FE3DF2"/>
    <w:rsid w:val="00FE487F"/>
    <w:rsid w:val="00FF3A38"/>
    <w:rsid w:val="00FF51AE"/>
    <w:rsid w:val="023A8694"/>
    <w:rsid w:val="02741A57"/>
    <w:rsid w:val="02F39C48"/>
    <w:rsid w:val="030A51F7"/>
    <w:rsid w:val="03BD8924"/>
    <w:rsid w:val="040FD868"/>
    <w:rsid w:val="0428096C"/>
    <w:rsid w:val="0546807D"/>
    <w:rsid w:val="06956315"/>
    <w:rsid w:val="07581602"/>
    <w:rsid w:val="07605534"/>
    <w:rsid w:val="0877D099"/>
    <w:rsid w:val="087E6FB1"/>
    <w:rsid w:val="08C34B13"/>
    <w:rsid w:val="08FCCD0C"/>
    <w:rsid w:val="09606CEE"/>
    <w:rsid w:val="09839AF5"/>
    <w:rsid w:val="0C1D7327"/>
    <w:rsid w:val="0D069B2B"/>
    <w:rsid w:val="0DF8FFB7"/>
    <w:rsid w:val="0E41598C"/>
    <w:rsid w:val="0EFDB515"/>
    <w:rsid w:val="0F2BDDA7"/>
    <w:rsid w:val="0FD20004"/>
    <w:rsid w:val="104AF6DE"/>
    <w:rsid w:val="120DD4C5"/>
    <w:rsid w:val="123CE8D0"/>
    <w:rsid w:val="12E77CF5"/>
    <w:rsid w:val="1592740B"/>
    <w:rsid w:val="15BA1814"/>
    <w:rsid w:val="160937B5"/>
    <w:rsid w:val="1668319A"/>
    <w:rsid w:val="172B03D5"/>
    <w:rsid w:val="183ED3F0"/>
    <w:rsid w:val="18746B29"/>
    <w:rsid w:val="1892C955"/>
    <w:rsid w:val="19C4D156"/>
    <w:rsid w:val="19D3EA15"/>
    <w:rsid w:val="19D6052D"/>
    <w:rsid w:val="1A2E6550"/>
    <w:rsid w:val="1ADFECD0"/>
    <w:rsid w:val="1B1AC07C"/>
    <w:rsid w:val="1B9A69B7"/>
    <w:rsid w:val="1CB19E9C"/>
    <w:rsid w:val="1DD6F166"/>
    <w:rsid w:val="1FBDDFE6"/>
    <w:rsid w:val="2059B76E"/>
    <w:rsid w:val="20F75094"/>
    <w:rsid w:val="221C38F2"/>
    <w:rsid w:val="23183500"/>
    <w:rsid w:val="232D8398"/>
    <w:rsid w:val="23C8E799"/>
    <w:rsid w:val="23E18201"/>
    <w:rsid w:val="25BA8CF4"/>
    <w:rsid w:val="25F94048"/>
    <w:rsid w:val="261A4864"/>
    <w:rsid w:val="266FF2B4"/>
    <w:rsid w:val="26A0C945"/>
    <w:rsid w:val="28054FD0"/>
    <w:rsid w:val="2AB726B4"/>
    <w:rsid w:val="2B892FFA"/>
    <w:rsid w:val="2BF37A5C"/>
    <w:rsid w:val="2C0D7DDD"/>
    <w:rsid w:val="2C108A31"/>
    <w:rsid w:val="2C7F13D7"/>
    <w:rsid w:val="2E4020D5"/>
    <w:rsid w:val="2E5B1252"/>
    <w:rsid w:val="2EC9E6CE"/>
    <w:rsid w:val="2ECAC253"/>
    <w:rsid w:val="2F451E9F"/>
    <w:rsid w:val="2F50B4A0"/>
    <w:rsid w:val="2FDBF136"/>
    <w:rsid w:val="30614B8D"/>
    <w:rsid w:val="307F8D6B"/>
    <w:rsid w:val="3087068C"/>
    <w:rsid w:val="30CC65DA"/>
    <w:rsid w:val="31A81350"/>
    <w:rsid w:val="31FD1BEE"/>
    <w:rsid w:val="32448726"/>
    <w:rsid w:val="32639704"/>
    <w:rsid w:val="33BF280F"/>
    <w:rsid w:val="33FF6765"/>
    <w:rsid w:val="345BE1B9"/>
    <w:rsid w:val="34F28633"/>
    <w:rsid w:val="3523ABE5"/>
    <w:rsid w:val="3604DC5A"/>
    <w:rsid w:val="36320A5D"/>
    <w:rsid w:val="37E8CC3B"/>
    <w:rsid w:val="38F43C6F"/>
    <w:rsid w:val="39853BF4"/>
    <w:rsid w:val="39C1ABAD"/>
    <w:rsid w:val="3A0B3A4E"/>
    <w:rsid w:val="3A9E05A0"/>
    <w:rsid w:val="3AC86C4F"/>
    <w:rsid w:val="3E0C85CA"/>
    <w:rsid w:val="3E4FA9F9"/>
    <w:rsid w:val="3E74BC6E"/>
    <w:rsid w:val="3ED986E9"/>
    <w:rsid w:val="3EDA5352"/>
    <w:rsid w:val="3F314C32"/>
    <w:rsid w:val="3F38FF4C"/>
    <w:rsid w:val="3F5DD396"/>
    <w:rsid w:val="40951200"/>
    <w:rsid w:val="40B1E90A"/>
    <w:rsid w:val="41BB0056"/>
    <w:rsid w:val="4214B83D"/>
    <w:rsid w:val="424C9A6C"/>
    <w:rsid w:val="438587EA"/>
    <w:rsid w:val="440BF310"/>
    <w:rsid w:val="44787CA4"/>
    <w:rsid w:val="447AD63D"/>
    <w:rsid w:val="44905647"/>
    <w:rsid w:val="4587022B"/>
    <w:rsid w:val="45AECBDA"/>
    <w:rsid w:val="45B94916"/>
    <w:rsid w:val="46501BAD"/>
    <w:rsid w:val="46681A5B"/>
    <w:rsid w:val="4742288D"/>
    <w:rsid w:val="47926049"/>
    <w:rsid w:val="48A1B5C4"/>
    <w:rsid w:val="48B330D0"/>
    <w:rsid w:val="4A6E0233"/>
    <w:rsid w:val="4A7391DC"/>
    <w:rsid w:val="4C0F623D"/>
    <w:rsid w:val="4D844456"/>
    <w:rsid w:val="4D953252"/>
    <w:rsid w:val="4DAACDC3"/>
    <w:rsid w:val="4DF3B7B2"/>
    <w:rsid w:val="4DF831CE"/>
    <w:rsid w:val="4E420535"/>
    <w:rsid w:val="503D8030"/>
    <w:rsid w:val="506708FD"/>
    <w:rsid w:val="50CB142C"/>
    <w:rsid w:val="51B2A4A2"/>
    <w:rsid w:val="520CDC36"/>
    <w:rsid w:val="526BCABB"/>
    <w:rsid w:val="52C122B3"/>
    <w:rsid w:val="537E1167"/>
    <w:rsid w:val="5384FE88"/>
    <w:rsid w:val="541C3D42"/>
    <w:rsid w:val="5662C79C"/>
    <w:rsid w:val="572470C3"/>
    <w:rsid w:val="58285A1B"/>
    <w:rsid w:val="582A5528"/>
    <w:rsid w:val="59B2CD65"/>
    <w:rsid w:val="5A1F69CB"/>
    <w:rsid w:val="5A21E277"/>
    <w:rsid w:val="5A5D3FEE"/>
    <w:rsid w:val="5B4E9DC6"/>
    <w:rsid w:val="5C05E1DE"/>
    <w:rsid w:val="5DF6AD1E"/>
    <w:rsid w:val="5E17003F"/>
    <w:rsid w:val="5E6AADB3"/>
    <w:rsid w:val="5F6FE0AE"/>
    <w:rsid w:val="5FFBE6E6"/>
    <w:rsid w:val="6059D25D"/>
    <w:rsid w:val="612F019E"/>
    <w:rsid w:val="6197B747"/>
    <w:rsid w:val="61BCAE60"/>
    <w:rsid w:val="63888A7E"/>
    <w:rsid w:val="63CAF177"/>
    <w:rsid w:val="64745FEB"/>
    <w:rsid w:val="64CB9BBE"/>
    <w:rsid w:val="65BB2D76"/>
    <w:rsid w:val="66348F92"/>
    <w:rsid w:val="69ACE21B"/>
    <w:rsid w:val="6A26F493"/>
    <w:rsid w:val="6AA12C50"/>
    <w:rsid w:val="6AC75EA1"/>
    <w:rsid w:val="6C11469D"/>
    <w:rsid w:val="6D30D91D"/>
    <w:rsid w:val="6D92AD09"/>
    <w:rsid w:val="6E24DFD7"/>
    <w:rsid w:val="6EBAE689"/>
    <w:rsid w:val="6F304E32"/>
    <w:rsid w:val="6F757589"/>
    <w:rsid w:val="6F9D6976"/>
    <w:rsid w:val="7001026A"/>
    <w:rsid w:val="718F5CE6"/>
    <w:rsid w:val="73098865"/>
    <w:rsid w:val="7536C945"/>
    <w:rsid w:val="761C222F"/>
    <w:rsid w:val="7709969F"/>
    <w:rsid w:val="776CF3AE"/>
    <w:rsid w:val="7B01B2BF"/>
    <w:rsid w:val="7B522EF6"/>
    <w:rsid w:val="7C0B62E8"/>
    <w:rsid w:val="7C497DEB"/>
    <w:rsid w:val="7C75E97A"/>
    <w:rsid w:val="7C87551B"/>
    <w:rsid w:val="7D2164CD"/>
    <w:rsid w:val="7D3455B7"/>
    <w:rsid w:val="7DA7F8C9"/>
    <w:rsid w:val="7DC550F8"/>
    <w:rsid w:val="7DEB92C0"/>
    <w:rsid w:val="7E166140"/>
    <w:rsid w:val="7E395381"/>
    <w:rsid w:val="7EBD352E"/>
    <w:rsid w:val="7EC68406"/>
    <w:rsid w:val="7F1292C1"/>
    <w:rsid w:val="7FB7D434"/>
    <w:rsid w:val="7FBBFB85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58F5C0"/>
  <w15:chartTrackingRefBased/>
  <w15:docId w15:val="{5224470C-4EEC-400D-94CA-5010A3A1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20b77b-acc1-431f-a0e0-abbb3425c4d5" xsi:nil="true"/>
    <lcf76f155ced4ddcb4097134ff3c332f xmlns="98a26b81-0323-4ee7-a678-12700234d14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D1257DC45DC4A9222B7C88954576D" ma:contentTypeVersion="17" ma:contentTypeDescription="Create a new document." ma:contentTypeScope="" ma:versionID="3531fbe9e918cc3d41f7a3dbda3ede30">
  <xsd:schema xmlns:xsd="http://www.w3.org/2001/XMLSchema" xmlns:xs="http://www.w3.org/2001/XMLSchema" xmlns:p="http://schemas.microsoft.com/office/2006/metadata/properties" xmlns:ns2="98a26b81-0323-4ee7-a678-12700234d145" xmlns:ns3="f720b77b-acc1-431f-a0e0-abbb3425c4d5" targetNamespace="http://schemas.microsoft.com/office/2006/metadata/properties" ma:root="true" ma:fieldsID="04e99907106a1ef2500e50a129a13153" ns2:_="" ns3:_="">
    <xsd:import namespace="98a26b81-0323-4ee7-a678-12700234d145"/>
    <xsd:import namespace="f720b77b-acc1-431f-a0e0-abbb3425c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26b81-0323-4ee7-a678-12700234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98376c-8df1-4175-b205-db8c42c7d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b77b-acc1-431f-a0e0-abbb3425c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f9154c-5f99-46b2-b812-daaaf3174c9c}" ma:internalName="TaxCatchAll" ma:showField="CatchAllData" ma:web="f720b77b-acc1-431f-a0e0-abbb3425c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f720b77b-acc1-431f-a0e0-abbb3425c4d5"/>
    <ds:schemaRef ds:uri="98a26b81-0323-4ee7-a678-12700234d145"/>
  </ds:schemaRefs>
</ds:datastoreItem>
</file>

<file path=customXml/itemProps2.xml><?xml version="1.0" encoding="utf-8"?>
<ds:datastoreItem xmlns:ds="http://schemas.openxmlformats.org/officeDocument/2006/customXml" ds:itemID="{19BD7B3E-EEDF-498E-8682-7916F2DF6D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C71CC-35E1-45B4-ADC9-BC0D1E5D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26b81-0323-4ee7-a678-12700234d145"/>
    <ds:schemaRef ds:uri="f720b77b-acc1-431f-a0e0-abbb3425c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ssa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Heidi Tarr</cp:lastModifiedBy>
  <cp:revision>69</cp:revision>
  <cp:lastPrinted>2011-05-04T18:54:00Z</cp:lastPrinted>
  <dcterms:created xsi:type="dcterms:W3CDTF">2022-10-26T05:46:00Z</dcterms:created>
  <dcterms:modified xsi:type="dcterms:W3CDTF">2022-11-21T14:49:52Z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0x0101005A1D1257DC45DC4A9222B7C88954576D</vt:lpwstr>
  </property>
  <property fmtid="{D5CDD505-2E9C-101B-9397-08002B2CF9AE}" pid="3" name="MediaServiceImageTags">
    <vt:lpwstr/>
  </property>
  <property fmtid="{D5CDD505-2E9C-101B-9397-08002B2CF9AE}" pid="4" name="_dlc_DocIdItemGuid">
    <vt:lpwstr>e650a3df-2e30-459f-8c7e-ec9f0a83e33c</vt:lpwstr>
  </property>
  <property fmtid="{D5CDD505-2E9C-101B-9397-08002B2CF9AE}" pid="5" name="_NewReviewCycle">
    <vt:lpwstr/>
  </property>
</Properties>
</file>