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718A" w:rsidRPr="008B42A9" w:rsidP="0058301D" w14:paraId="4A7C8A2B" w14:textId="4319DE7B">
      <w:pPr>
        <w:pStyle w:val="Heading1"/>
      </w:pPr>
      <w:r w:rsidRPr="00725D9E">
        <w:rPr>
          <w:noProof/>
        </w:rPr>
        <mc:AlternateContent>
          <mc:Choice Requires="wps">
            <w:drawing>
              <wp:anchor distT="45720" distB="45720" distL="114300" distR="114300" simplePos="0" relativeHeight="251658240" behindDoc="1" locked="0" layoutInCell="1" allowOverlap="1">
                <wp:simplePos x="0" y="0"/>
                <wp:positionH relativeFrom="column">
                  <wp:posOffset>-190500</wp:posOffset>
                </wp:positionH>
                <wp:positionV relativeFrom="paragraph">
                  <wp:posOffset>0</wp:posOffset>
                </wp:positionV>
                <wp:extent cx="6543675" cy="162560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3675" cy="1625600"/>
                        </a:xfrm>
                        <a:prstGeom prst="rect">
                          <a:avLst/>
                        </a:prstGeom>
                        <a:noFill/>
                        <a:ln w="9525">
                          <a:noFill/>
                          <a:miter lim="800000"/>
                          <a:headEnd/>
                          <a:tailEnd/>
                        </a:ln>
                      </wps:spPr>
                      <wps:txbx>
                        <w:txbxContent>
                          <w:p w:rsidR="009663E8" w:rsidRPr="009663E8" w:rsidP="009663E8" w14:textId="77777777">
                            <w:pPr>
                              <w:rPr>
                                <w:rStyle w:val="eop"/>
                                <w:color w:val="000000"/>
                                <w:sz w:val="16"/>
                                <w:szCs w:val="16"/>
                                <w:shd w:val="clear" w:color="auto" w:fill="FFFFFF"/>
                              </w:rPr>
                            </w:pPr>
                            <w:r w:rsidRPr="009663E8">
                              <w:rPr>
                                <w:rStyle w:val="normaltextrun"/>
                                <w:color w:val="000000"/>
                                <w:sz w:val="16"/>
                                <w:szCs w:val="16"/>
                                <w:shd w:val="clear" w:color="auto" w:fill="FFFFFF"/>
                              </w:rPr>
                              <w:t>Public Burden Statement: The purpose of this collection is to assess the usability, relevance, and effectiveness of a technical assistance (TA) resource developed to expand health center awareness of sexual assault-related health care needs among users including health care providers, community advocates, and health care administrators. This evaluation will also assess the utilization, reach, and engagement of dissemination materials and the impact of public and on-demand TA activities.</w:t>
                            </w:r>
                            <w:r w:rsidRPr="009663E8">
                              <w:rPr>
                                <w:rStyle w:val="normaltextrun"/>
                                <w:sz w:val="16"/>
                                <w:szCs w:val="16"/>
                              </w:rPr>
                              <w:t xml:space="preserve"> An agency may not conduct or sponsor, and a person is not required to respond to, a collection of information unless it displays a currently valid OMB control number. The OMB control number for this information collection is 0906-0084 and it is valid until 2/28/2027. This information collection is voluntary. Data will be private to the extent permitted by the law. Public reporting burden for this collection of information is estimated to average 11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8" w:tgtFrame="_blank" w:history="1">
                              <w:r w:rsidRPr="009663E8">
                                <w:rPr>
                                  <w:rStyle w:val="normaltextrun"/>
                                  <w:color w:val="0000FF"/>
                                  <w:sz w:val="16"/>
                                  <w:szCs w:val="16"/>
                                  <w:shd w:val="clear" w:color="auto" w:fill="FFFFFF"/>
                                </w:rPr>
                                <w:t>paperwork@hrsa.gov</w:t>
                              </w:r>
                            </w:hyperlink>
                            <w:r w:rsidRPr="009663E8">
                              <w:rPr>
                                <w:rStyle w:val="normaltextrun"/>
                                <w:color w:val="000000"/>
                                <w:sz w:val="16"/>
                                <w:szCs w:val="16"/>
                                <w:shd w:val="clear" w:color="auto" w:fill="FFFFFF"/>
                              </w:rPr>
                              <w:t xml:space="preserve">.  Please see </w:t>
                            </w:r>
                            <w:hyperlink r:id="rId9" w:tgtFrame="_blank" w:history="1">
                              <w:r w:rsidRPr="009663E8">
                                <w:rPr>
                                  <w:rStyle w:val="normaltextrun"/>
                                  <w:color w:val="0000FF"/>
                                  <w:sz w:val="16"/>
                                  <w:szCs w:val="16"/>
                                  <w:shd w:val="clear" w:color="auto" w:fill="FFFFFF"/>
                                </w:rPr>
                                <w:t>https://www.hrsa.gov/about/508-resources</w:t>
                              </w:r>
                            </w:hyperlink>
                            <w:r w:rsidRPr="009663E8">
                              <w:rPr>
                                <w:rStyle w:val="normaltextrun"/>
                                <w:color w:val="000000"/>
                                <w:sz w:val="16"/>
                                <w:szCs w:val="16"/>
                                <w:shd w:val="clear" w:color="auto" w:fill="FFFFFF"/>
                              </w:rPr>
                              <w:t xml:space="preserve"> for the HRSA digital accessibility statement.</w:t>
                            </w:r>
                            <w:r w:rsidRPr="009663E8">
                              <w:rPr>
                                <w:rStyle w:val="eop"/>
                                <w:color w:val="000000"/>
                                <w:sz w:val="16"/>
                                <w:szCs w:val="16"/>
                                <w:shd w:val="clear" w:color="auto" w:fill="FFFFFF"/>
                              </w:rPr>
                              <w:t> </w:t>
                            </w:r>
                          </w:p>
                          <w:p w:rsidR="009663E8" w:rsidP="00985B8F" w14:textId="77777777">
                            <w:pPr>
                              <w:rPr>
                                <w:rFonts w:ascii="Aptos" w:hAnsi="Aptos"/>
                                <w:sz w:val="16"/>
                                <w:szCs w:val="16"/>
                              </w:rPr>
                            </w:pPr>
                          </w:p>
                          <w:p w:rsidR="009663E8" w:rsidP="009663E8" w14:textId="77777777">
                            <w:pPr>
                              <w:ind w:left="720"/>
                              <w:rPr>
                                <w:rStyle w:val="eop"/>
                                <w:color w:val="000000"/>
                                <w:shd w:val="clear" w:color="auto" w:fill="FFFFFF"/>
                              </w:rPr>
                            </w:pPr>
                            <w:r>
                              <w:rPr>
                                <w:rStyle w:val="normaltextrun"/>
                                <w:color w:val="000000"/>
                                <w:shd w:val="clear" w:color="auto" w:fill="FFFFFF"/>
                              </w:rPr>
                              <w:t>Public Burden Statement: The purpose of this collection is to assess the usability, relevance, and effectiveness of a technical assistance (TA) resource developed to expand health center awareness of sexual assault-related health care needs among users including health care providers, community advocates, and health care administrators. This evaluation will also assess the utilization, reach, and engagement of dissemination materials and the impact of public and on-demand TA activities.</w:t>
                            </w:r>
                            <w:r>
                              <w:rPr>
                                <w:rStyle w:val="normaltextrun"/>
                              </w:rPr>
                              <w:t xml:space="preserve"> An agency may not conduct or sponsor, and a person is not required to respond to, a collection of information unless it displays a currently valid OMB control number. The OMB control number for this information collection is 0906-0084 and it is valid until 2/28/2027. This information collection is voluntary. Data will be private to the extent permitted by the law. Public reporting burden for this collection of information is estimated to average 11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8" w:tgtFrame="_blank" w:history="1">
                              <w:r>
                                <w:rPr>
                                  <w:rStyle w:val="normaltextrun"/>
                                  <w:color w:val="0000FF"/>
                                  <w:shd w:val="clear" w:color="auto" w:fill="FFFFFF"/>
                                </w:rPr>
                                <w:t>paperwork@hrsa.gov</w:t>
                              </w:r>
                            </w:hyperlink>
                            <w:r>
                              <w:rPr>
                                <w:rStyle w:val="normaltextrun"/>
                                <w:color w:val="000000"/>
                                <w:shd w:val="clear" w:color="auto" w:fill="FFFFFF"/>
                              </w:rPr>
                              <w:t xml:space="preserve">.  Please see </w:t>
                            </w:r>
                            <w:hyperlink r:id="rId9" w:tgtFrame="_blank" w:history="1">
                              <w:r>
                                <w:rPr>
                                  <w:rStyle w:val="normaltextrun"/>
                                  <w:color w:val="0000FF"/>
                                  <w:shd w:val="clear" w:color="auto" w:fill="FFFFFF"/>
                                </w:rPr>
                                <w:t>https://www.hrsa.gov/about/508-resources</w:t>
                              </w:r>
                            </w:hyperlink>
                            <w:r>
                              <w:rPr>
                                <w:rStyle w:val="normaltextrun"/>
                                <w:color w:val="000000"/>
                                <w:shd w:val="clear" w:color="auto" w:fill="FFFFFF"/>
                              </w:rPr>
                              <w:t xml:space="preserve"> for the HRSA digital accessibility statement.</w:t>
                            </w:r>
                            <w:r>
                              <w:rPr>
                                <w:rStyle w:val="eop"/>
                                <w:color w:val="000000"/>
                                <w:shd w:val="clear" w:color="auto" w:fill="FFFFFF"/>
                              </w:rPr>
                              <w:t> </w:t>
                            </w:r>
                          </w:p>
                          <w:p w:rsidR="009663E8" w:rsidRPr="003928F5" w:rsidP="00985B8F" w14:textId="77777777">
                            <w:pPr>
                              <w:rPr>
                                <w:rFonts w:ascii="Aptos" w:hAnsi="Aptos"/>
                                <w:sz w:val="16"/>
                                <w:szCs w:val="16"/>
                              </w:rPr>
                            </w:pPr>
                          </w:p>
                          <w:p w:rsidR="0058301D" w:rsidRPr="006306EC" w:rsidP="0058301D" w14:textId="0899822F">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5.25pt;height:128pt;margin-top:0;margin-left:-15pt;mso-height-percent:0;mso-height-relative:margin;mso-width-percent:0;mso-width-relative:margin;mso-wrap-distance-bottom:3.6pt;mso-wrap-distance-left:9pt;mso-wrap-distance-right:9pt;mso-wrap-distance-top:3.6pt;mso-wrap-style:square;position:absolute;visibility:visible;v-text-anchor:top;z-index:-251657216" filled="f" stroked="f">
                <v:textbox>
                  <w:txbxContent>
                    <w:p w:rsidR="009663E8" w:rsidRPr="009663E8" w:rsidP="009663E8" w14:paraId="1CB45281" w14:textId="77777777">
                      <w:pPr>
                        <w:rPr>
                          <w:rStyle w:val="eop"/>
                          <w:color w:val="000000"/>
                          <w:sz w:val="16"/>
                          <w:szCs w:val="16"/>
                          <w:shd w:val="clear" w:color="auto" w:fill="FFFFFF"/>
                        </w:rPr>
                      </w:pPr>
                      <w:r w:rsidRPr="009663E8">
                        <w:rPr>
                          <w:rStyle w:val="normaltextrun"/>
                          <w:color w:val="000000"/>
                          <w:sz w:val="16"/>
                          <w:szCs w:val="16"/>
                          <w:shd w:val="clear" w:color="auto" w:fill="FFFFFF"/>
                        </w:rPr>
                        <w:t>Public Burden Statement: The purpose of this collection is to assess the usability, relevance, and effectiveness of a technical assistance (TA) resource developed to expand health center awareness of sexual assault-related health care needs among users including health care providers, community advocates, and health care administrators. This evaluation will also assess the utilization, reach, and engagement of dissemination materials and the impact of public and on-demand TA activities.</w:t>
                      </w:r>
                      <w:r w:rsidRPr="009663E8">
                        <w:rPr>
                          <w:rStyle w:val="normaltextrun"/>
                          <w:sz w:val="16"/>
                          <w:szCs w:val="16"/>
                        </w:rPr>
                        <w:t xml:space="preserve"> An agency may not conduct or sponsor, and a person is not required to respond to, a collection of information unless it displays a currently valid OMB control number. The OMB control number for this information collection is 0906-0084 and it is valid until 2/28/2027. This information collection is voluntary. Data will be private to the extent permitted by the law. Public reporting burden for this collection of information is estimated to average 11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8" w:tgtFrame="_blank" w:history="1">
                        <w:r w:rsidRPr="009663E8">
                          <w:rPr>
                            <w:rStyle w:val="normaltextrun"/>
                            <w:color w:val="0000FF"/>
                            <w:sz w:val="16"/>
                            <w:szCs w:val="16"/>
                            <w:shd w:val="clear" w:color="auto" w:fill="FFFFFF"/>
                          </w:rPr>
                          <w:t>paperwork@hrsa.gov</w:t>
                        </w:r>
                      </w:hyperlink>
                      <w:r w:rsidRPr="009663E8">
                        <w:rPr>
                          <w:rStyle w:val="normaltextrun"/>
                          <w:color w:val="000000"/>
                          <w:sz w:val="16"/>
                          <w:szCs w:val="16"/>
                          <w:shd w:val="clear" w:color="auto" w:fill="FFFFFF"/>
                        </w:rPr>
                        <w:t xml:space="preserve">.  Please see </w:t>
                      </w:r>
                      <w:hyperlink r:id="rId9" w:tgtFrame="_blank" w:history="1">
                        <w:r w:rsidRPr="009663E8">
                          <w:rPr>
                            <w:rStyle w:val="normaltextrun"/>
                            <w:color w:val="0000FF"/>
                            <w:sz w:val="16"/>
                            <w:szCs w:val="16"/>
                            <w:shd w:val="clear" w:color="auto" w:fill="FFFFFF"/>
                          </w:rPr>
                          <w:t>https://www.hrsa.gov/about/508-resources</w:t>
                        </w:r>
                      </w:hyperlink>
                      <w:r w:rsidRPr="009663E8">
                        <w:rPr>
                          <w:rStyle w:val="normaltextrun"/>
                          <w:color w:val="000000"/>
                          <w:sz w:val="16"/>
                          <w:szCs w:val="16"/>
                          <w:shd w:val="clear" w:color="auto" w:fill="FFFFFF"/>
                        </w:rPr>
                        <w:t xml:space="preserve"> for the HRSA digital accessibility statement.</w:t>
                      </w:r>
                      <w:r w:rsidRPr="009663E8">
                        <w:rPr>
                          <w:rStyle w:val="eop"/>
                          <w:color w:val="000000"/>
                          <w:sz w:val="16"/>
                          <w:szCs w:val="16"/>
                          <w:shd w:val="clear" w:color="auto" w:fill="FFFFFF"/>
                        </w:rPr>
                        <w:t> </w:t>
                      </w:r>
                    </w:p>
                    <w:p w:rsidR="009663E8" w:rsidP="00985B8F" w14:paraId="7BE4C09E" w14:textId="77777777">
                      <w:pPr>
                        <w:rPr>
                          <w:rFonts w:ascii="Aptos" w:hAnsi="Aptos"/>
                          <w:sz w:val="16"/>
                          <w:szCs w:val="16"/>
                        </w:rPr>
                      </w:pPr>
                    </w:p>
                    <w:p w:rsidR="009663E8" w:rsidP="009663E8" w14:paraId="719A9757" w14:textId="77777777">
                      <w:pPr>
                        <w:ind w:left="720"/>
                        <w:rPr>
                          <w:rStyle w:val="eop"/>
                          <w:color w:val="000000"/>
                          <w:shd w:val="clear" w:color="auto" w:fill="FFFFFF"/>
                        </w:rPr>
                      </w:pPr>
                      <w:r>
                        <w:rPr>
                          <w:rStyle w:val="normaltextrun"/>
                          <w:color w:val="000000"/>
                          <w:shd w:val="clear" w:color="auto" w:fill="FFFFFF"/>
                        </w:rPr>
                        <w:t>Public Burden Statement: The purpose of this collection is to assess the usability, relevance, and effectiveness of a technical assistance (TA) resource developed to expand health center awareness of sexual assault-related health care needs among users including health care providers, community advocates, and health care administrators. This evaluation will also assess the utilization, reach, and engagement of dissemination materials and the impact of public and on-demand TA activities.</w:t>
                      </w:r>
                      <w:r>
                        <w:rPr>
                          <w:rStyle w:val="normaltextrun"/>
                        </w:rPr>
                        <w:t xml:space="preserve"> An agency may not conduct or sponsor, and a person is not required to respond to, a collection of information unless it displays a currently valid OMB control number. The OMB control number for this information collection is 0906-0084 and it is valid until 2/28/2027. This information collection is voluntary. Data will be private to the extent permitted by the law. Public reporting burden for this collection of information is estimated to average 11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8" w:tgtFrame="_blank" w:history="1">
                        <w:r>
                          <w:rPr>
                            <w:rStyle w:val="normaltextrun"/>
                            <w:color w:val="0000FF"/>
                            <w:shd w:val="clear" w:color="auto" w:fill="FFFFFF"/>
                          </w:rPr>
                          <w:t>paperwork@hrsa.gov</w:t>
                        </w:r>
                      </w:hyperlink>
                      <w:r>
                        <w:rPr>
                          <w:rStyle w:val="normaltextrun"/>
                          <w:color w:val="000000"/>
                          <w:shd w:val="clear" w:color="auto" w:fill="FFFFFF"/>
                        </w:rPr>
                        <w:t xml:space="preserve">.  Please see </w:t>
                      </w:r>
                      <w:hyperlink r:id="rId9" w:tgtFrame="_blank" w:history="1">
                        <w:r>
                          <w:rPr>
                            <w:rStyle w:val="normaltextrun"/>
                            <w:color w:val="0000FF"/>
                            <w:shd w:val="clear" w:color="auto" w:fill="FFFFFF"/>
                          </w:rPr>
                          <w:t>https://www.hrsa.gov/about/508-resources</w:t>
                        </w:r>
                      </w:hyperlink>
                      <w:r>
                        <w:rPr>
                          <w:rStyle w:val="normaltextrun"/>
                          <w:color w:val="000000"/>
                          <w:shd w:val="clear" w:color="auto" w:fill="FFFFFF"/>
                        </w:rPr>
                        <w:t xml:space="preserve"> for the HRSA digital accessibility statement.</w:t>
                      </w:r>
                      <w:r>
                        <w:rPr>
                          <w:rStyle w:val="eop"/>
                          <w:color w:val="000000"/>
                          <w:shd w:val="clear" w:color="auto" w:fill="FFFFFF"/>
                        </w:rPr>
                        <w:t> </w:t>
                      </w:r>
                    </w:p>
                    <w:p w:rsidR="009663E8" w:rsidRPr="003928F5" w:rsidP="00985B8F" w14:paraId="4F23D9DA" w14:textId="77777777">
                      <w:pPr>
                        <w:rPr>
                          <w:rFonts w:ascii="Aptos" w:hAnsi="Aptos"/>
                          <w:sz w:val="16"/>
                          <w:szCs w:val="16"/>
                        </w:rPr>
                      </w:pPr>
                    </w:p>
                    <w:p w:rsidR="0058301D" w:rsidRPr="006306EC" w:rsidP="0058301D" w14:paraId="1611216A" w14:textId="0899822F">
                      <w:pPr>
                        <w:rPr>
                          <w:sz w:val="16"/>
                          <w:szCs w:val="16"/>
                        </w:rPr>
                      </w:pPr>
                    </w:p>
                  </w:txbxContent>
                </v:textbox>
                <w10:wrap type="square"/>
              </v:shape>
            </w:pict>
          </mc:Fallback>
        </mc:AlternateContent>
      </w:r>
      <w:r w:rsidRPr="008B42A9" w:rsidR="008A7F09">
        <w:t>In-depth Interview Guide</w:t>
      </w:r>
    </w:p>
    <w:p w:rsidR="0029267B" w:rsidP="0029267B" w14:paraId="4B43141A" w14:textId="77777777">
      <w:pPr>
        <w:pStyle w:val="Heading2"/>
      </w:pPr>
      <w:r>
        <w:t>Introduction and Informed Consent (5 minutes)</w:t>
      </w:r>
    </w:p>
    <w:p w:rsidR="0029267B" w:rsidRPr="005809CA" w:rsidP="0029267B" w14:paraId="676708D4" w14:textId="77777777">
      <w:r w:rsidRPr="005809CA">
        <w:t xml:space="preserve">Hello. Thank you for taking the time to talk with me today. I appreciate your time and I am looking forward to our discussion. My name </w:t>
      </w:r>
      <w:r w:rsidRPr="00C52587">
        <w:t>is [ICF STAFF MEMBER’S NAME]. I work for a company called ICF.  Since the fall of 2023, we have been working with the Health Resources and Services</w:t>
      </w:r>
      <w:r w:rsidRPr="005809CA">
        <w:t xml:space="preserve"> Administration (HRSA) to collaboratively facilitate the development of a </w:t>
      </w:r>
      <w:r>
        <w:t>technical assistance (TA)</w:t>
      </w:r>
      <w:r w:rsidRPr="005809CA">
        <w:t xml:space="preserve"> resource that will help health centers identify and meet the needs of individuals impacted by sexual assault. This has included developing the TA Resource, implementing strategic efforts to disseminate the TA Resource, and conducting TA activities to support the use of the TA Resource. We are asking people who have participated in TA and used the TA resource to talk with us a bit about how you learned of </w:t>
      </w:r>
      <w:r>
        <w:t xml:space="preserve">the </w:t>
      </w:r>
      <w:r w:rsidRPr="005809CA">
        <w:t xml:space="preserve">TA resource, how effective the TA activities were, and how useful the TA resource has been for you. Your input is valuable and will inform the refinement and future use of the TA resource.  </w:t>
      </w:r>
    </w:p>
    <w:p w:rsidR="0029267B" w:rsidRPr="005809CA" w:rsidP="0029267B" w14:paraId="76CA8F9E" w14:textId="77777777">
      <w:pPr>
        <w:pStyle w:val="Heading2"/>
      </w:pPr>
      <w:r>
        <w:t>Informed Consent</w:t>
      </w:r>
    </w:p>
    <w:p w:rsidR="0029267B" w:rsidRPr="005809CA" w:rsidP="0029267B" w14:paraId="53F4A219" w14:textId="77777777">
      <w:r w:rsidRPr="005809CA">
        <w:t xml:space="preserve">Before we begin, I would like to share some information about what you can expect from our conversation today and answer any questions you may have about the interview.   </w:t>
      </w:r>
    </w:p>
    <w:p w:rsidR="0029267B" w:rsidRPr="00152F40" w:rsidP="0029267B" w14:paraId="6AFB831A" w14:textId="77777777">
      <w:pPr>
        <w:pStyle w:val="ListParagraph"/>
        <w:numPr>
          <w:ilvl w:val="0"/>
          <w:numId w:val="19"/>
        </w:numPr>
        <w:spacing w:before="0" w:after="160"/>
        <w:contextualSpacing/>
      </w:pPr>
      <w:r w:rsidRPr="00152F40">
        <w:t xml:space="preserve">Our discussion will last about </w:t>
      </w:r>
      <w:r>
        <w:t>60</w:t>
      </w:r>
      <w:r w:rsidRPr="00152F40">
        <w:t xml:space="preserve"> minutes with me asking you questions </w:t>
      </w:r>
      <w:r w:rsidRPr="00152F40">
        <w:t>similar to</w:t>
      </w:r>
      <w:r w:rsidRPr="00152F40">
        <w:t xml:space="preserve"> an interview.    </w:t>
      </w:r>
    </w:p>
    <w:p w:rsidR="0029267B" w:rsidRPr="00152F40" w:rsidP="0029267B" w14:paraId="4DE17D79" w14:textId="77777777">
      <w:pPr>
        <w:pStyle w:val="ListParagraph"/>
        <w:numPr>
          <w:ilvl w:val="0"/>
          <w:numId w:val="19"/>
        </w:numPr>
        <w:spacing w:before="0" w:after="160"/>
        <w:contextualSpacing/>
      </w:pPr>
      <w:r w:rsidRPr="00152F40">
        <w:t>There are no right or wrong answers.</w:t>
      </w:r>
    </w:p>
    <w:p w:rsidR="0029267B" w:rsidRPr="00152F40" w:rsidP="0029267B" w14:paraId="5E975CB4" w14:textId="77777777">
      <w:pPr>
        <w:pStyle w:val="ListParagraph"/>
        <w:numPr>
          <w:ilvl w:val="0"/>
          <w:numId w:val="19"/>
        </w:numPr>
        <w:spacing w:before="0" w:after="160"/>
        <w:contextualSpacing/>
      </w:pPr>
      <w:r w:rsidRPr="00152F40">
        <w:t xml:space="preserve">Our discussion will be audio recorded, with your permission, and my team member [NAME] is on the line to take notes. Your name and </w:t>
      </w:r>
      <w:r>
        <w:t>organization</w:t>
      </w:r>
      <w:r w:rsidRPr="00152F40">
        <w:t xml:space="preserve"> will not be included in our notes or summary.</w:t>
      </w:r>
    </w:p>
    <w:p w:rsidR="0029267B" w:rsidRPr="00152F40" w:rsidP="0029267B" w14:paraId="6FCC45BF" w14:textId="77777777">
      <w:pPr>
        <w:pStyle w:val="ListParagraph"/>
        <w:numPr>
          <w:ilvl w:val="0"/>
          <w:numId w:val="19"/>
        </w:numPr>
        <w:spacing w:before="0" w:after="160"/>
        <w:contextualSpacing/>
      </w:pPr>
      <w:r w:rsidRPr="00152F40">
        <w:t xml:space="preserve">Your participation in this conversation is completely voluntary. You do not have to answer any question you don’t feel comfortable answering and you may choose not to participate or to stop at any time. You will not be penalized in any way for choosing not to participate. We will also do our best to answer any questions you might have about the interview. </w:t>
      </w:r>
    </w:p>
    <w:p w:rsidR="0029267B" w:rsidP="0029267B" w14:paraId="0A9CA0DC" w14:textId="77777777">
      <w:pPr>
        <w:pStyle w:val="ListParagraph"/>
        <w:numPr>
          <w:ilvl w:val="0"/>
          <w:numId w:val="19"/>
        </w:numPr>
        <w:spacing w:before="0" w:after="160"/>
        <w:contextualSpacing/>
      </w:pPr>
      <w:r w:rsidRPr="001D658E">
        <w:t xml:space="preserve">If you agree to take part in this interview, you will receive </w:t>
      </w:r>
      <w:r>
        <w:t xml:space="preserve">a gift card in the amount of </w:t>
      </w:r>
      <w:r w:rsidRPr="001D658E">
        <w:t>$</w:t>
      </w:r>
      <w:r>
        <w:t>125</w:t>
      </w:r>
      <w:r w:rsidRPr="001D658E">
        <w:t xml:space="preserve"> upon completion of the interview</w:t>
      </w:r>
      <w:r>
        <w:t>.</w:t>
      </w:r>
    </w:p>
    <w:p w:rsidR="0029267B" w:rsidRPr="00152F40" w:rsidP="0029267B" w14:paraId="35D3BDC3" w14:textId="77777777">
      <w:pPr>
        <w:pStyle w:val="ListParagraph"/>
        <w:numPr>
          <w:ilvl w:val="0"/>
          <w:numId w:val="19"/>
        </w:numPr>
        <w:spacing w:before="0" w:after="160"/>
        <w:contextualSpacing/>
      </w:pPr>
      <w:r w:rsidRPr="00152F40">
        <w:t xml:space="preserve">If you have any questions or concerns about your participation in this interview, you can contact the </w:t>
      </w:r>
      <w:r>
        <w:t xml:space="preserve">Project Manager at ICF, Jessie Rouder, at </w:t>
      </w:r>
      <w:hyperlink r:id="rId10" w:history="1">
        <w:r w:rsidRPr="00CD6766">
          <w:rPr>
            <w:rStyle w:val="Hyperlink"/>
          </w:rPr>
          <w:t>jessie.rouder@icf.com</w:t>
        </w:r>
      </w:hyperlink>
      <w:r>
        <w:t>. I</w:t>
      </w:r>
      <w:r w:rsidRPr="00152F40">
        <w:t xml:space="preserve">f you have </w:t>
      </w:r>
      <w:r w:rsidRPr="00152F40">
        <w:t xml:space="preserve">any questions about your rights as a research participant, you can contact the ICF Institutional Review at IRB@icf.com. </w:t>
      </w:r>
    </w:p>
    <w:p w:rsidR="0029267B" w:rsidRPr="00152F40" w:rsidP="0029267B" w14:paraId="1723B144" w14:textId="77777777">
      <w:pPr>
        <w:pStyle w:val="ListParagraph"/>
        <w:numPr>
          <w:ilvl w:val="0"/>
          <w:numId w:val="19"/>
        </w:numPr>
        <w:spacing w:before="0" w:after="160"/>
        <w:contextualSpacing/>
      </w:pPr>
      <w:r w:rsidRPr="00152F40">
        <w:t xml:space="preserve">Do you agree to participate in this interview? (IF PARTICIPANT RESPONDS “NO,” END INTERVIEW.)   </w:t>
      </w:r>
    </w:p>
    <w:p w:rsidR="0029267B" w:rsidRPr="00152F40" w:rsidP="0029267B" w14:paraId="4F5445DC" w14:textId="77777777">
      <w:pPr>
        <w:pStyle w:val="ListParagraph"/>
        <w:numPr>
          <w:ilvl w:val="0"/>
          <w:numId w:val="19"/>
        </w:numPr>
        <w:spacing w:before="0" w:after="160"/>
        <w:contextualSpacing/>
      </w:pPr>
      <w:r w:rsidRPr="00152F40">
        <w:t xml:space="preserve">Do you agree to be recorded? (IF PARTICIPANT RESPONDS “NO,” TAKE NOTES RATHER THAN AUDIO-RECORD.  IF PARTICIPANT RESPONDS “YES,” THANK THE PARTICIPANT AND START RECORDING.)   </w:t>
      </w:r>
    </w:p>
    <w:p w:rsidR="0029267B" w:rsidP="0029267B" w14:paraId="6F08DFB0" w14:textId="77777777">
      <w:r w:rsidRPr="00F941AB">
        <w:t xml:space="preserve">   Great, let’s get started. </w:t>
      </w:r>
    </w:p>
    <w:p w:rsidR="005E0683" w:rsidP="00F941AB" w14:paraId="6920FA23" w14:textId="1EFC84BB">
      <w:pPr>
        <w:pStyle w:val="Heading2"/>
      </w:pPr>
      <w:r>
        <w:t>In-depth Interview Guide</w:t>
      </w:r>
    </w:p>
    <w:p w:rsidR="00E871FE" w:rsidRPr="00E871FE" w:rsidP="00E871FE" w14:paraId="6B2FE314" w14:textId="18E0D2D6">
      <w:pPr>
        <w:pStyle w:val="Heading3"/>
      </w:pPr>
      <w:r>
        <w:t xml:space="preserve">Background </w:t>
      </w:r>
      <w:r w:rsidR="006A152F">
        <w:t>(5 minutes)</w:t>
      </w:r>
    </w:p>
    <w:p w:rsidR="00233034" w:rsidP="00E807F4" w14:paraId="2DF10364" w14:textId="111B5B46">
      <w:pPr>
        <w:pStyle w:val="ListParagraph"/>
        <w:numPr>
          <w:ilvl w:val="0"/>
          <w:numId w:val="20"/>
        </w:numPr>
      </w:pPr>
      <w:r w:rsidRPr="00BD4488">
        <w:t>What is your current role at your organization? How long have you held this role?</w:t>
      </w:r>
    </w:p>
    <w:p w:rsidR="00BD01E6" w:rsidP="00E807F4" w14:paraId="3518D08C" w14:textId="18537DF9">
      <w:pPr>
        <w:pStyle w:val="ListParagraph"/>
        <w:numPr>
          <w:ilvl w:val="0"/>
          <w:numId w:val="20"/>
        </w:numPr>
      </w:pPr>
      <w:r>
        <w:t xml:space="preserve">What types of responsibilities do you have in this role? </w:t>
      </w:r>
    </w:p>
    <w:p w:rsidR="00E22D26" w:rsidP="00E807F4" w14:paraId="793BF773" w14:textId="651D3672">
      <w:pPr>
        <w:pStyle w:val="ListParagraph"/>
        <w:numPr>
          <w:ilvl w:val="0"/>
          <w:numId w:val="20"/>
        </w:numPr>
      </w:pPr>
      <w:r>
        <w:t>What other roles have you held at your current organization, if any?</w:t>
      </w:r>
    </w:p>
    <w:p w:rsidR="001E035A" w:rsidP="00E807F4" w14:paraId="683A8667" w14:textId="6E70E98F">
      <w:pPr>
        <w:pStyle w:val="ListParagraph"/>
        <w:numPr>
          <w:ilvl w:val="0"/>
          <w:numId w:val="20"/>
        </w:numPr>
      </w:pPr>
      <w:r w:rsidRPr="00BD4488">
        <w:t>In what ways do you interact with individuals who have experienced sexual assault</w:t>
      </w:r>
      <w:r w:rsidR="00E22D26">
        <w:t xml:space="preserve"> in your current role</w:t>
      </w:r>
      <w:r w:rsidRPr="00BD4488">
        <w:t>?</w:t>
      </w:r>
      <w:r w:rsidR="00E22D26">
        <w:t xml:space="preserve"> In previous roles?</w:t>
      </w:r>
    </w:p>
    <w:p w:rsidR="00233034" w:rsidP="007E055E" w14:paraId="263C9E35" w14:textId="4C972D7E">
      <w:pPr>
        <w:pStyle w:val="Heading3"/>
      </w:pPr>
      <w:r>
        <w:t xml:space="preserve">Dissemination activities </w:t>
      </w:r>
      <w:r w:rsidR="005D5E90">
        <w:t>(10 minutes)</w:t>
      </w:r>
    </w:p>
    <w:p w:rsidR="0090360E" w:rsidP="0090360E" w14:paraId="3FC8206B" w14:textId="777FAAE2">
      <w:r>
        <w:t>First, we’re going to talk about the dissemination</w:t>
      </w:r>
      <w:r w:rsidR="0064456E">
        <w:t xml:space="preserve"> activities</w:t>
      </w:r>
      <w:r>
        <w:t xml:space="preserve">. That is, the different ways that HRSA promoted </w:t>
      </w:r>
      <w:r w:rsidR="00311599">
        <w:t xml:space="preserve">the new </w:t>
      </w:r>
      <w:r w:rsidR="0064456E">
        <w:t xml:space="preserve">TA </w:t>
      </w:r>
      <w:r w:rsidR="00311599">
        <w:t>resource</w:t>
      </w:r>
      <w:r w:rsidR="001E431B">
        <w:t xml:space="preserve"> and TA activities</w:t>
      </w:r>
      <w:r w:rsidR="00311599">
        <w:t xml:space="preserve"> to health care professionals at HRSA-funded health centers around the country.</w:t>
      </w:r>
      <w:r w:rsidR="00D63129">
        <w:t xml:space="preserve"> This included a series of images or pictures, along with messaging or text</w:t>
      </w:r>
      <w:r w:rsidR="003E74DB">
        <w:t>, that were shared across various platforms, including social media and HRSA newsletter</w:t>
      </w:r>
      <w:r w:rsidR="007967ED">
        <w:t>s</w:t>
      </w:r>
      <w:r w:rsidR="00D63129">
        <w:t xml:space="preserve">. </w:t>
      </w:r>
    </w:p>
    <w:p w:rsidR="0090360E" w:rsidP="00E807F4" w14:paraId="224C1E94" w14:textId="6EACB26F">
      <w:pPr>
        <w:pStyle w:val="ListParagraph"/>
      </w:pPr>
      <w:r>
        <w:t xml:space="preserve">Do you recall seeing any of these </w:t>
      </w:r>
      <w:r w:rsidR="00566BA1">
        <w:t xml:space="preserve">images and/or </w:t>
      </w:r>
      <w:r>
        <w:t>messages?</w:t>
      </w:r>
    </w:p>
    <w:p w:rsidR="00566BA1" w:rsidP="00E807F4" w14:paraId="26A9A182" w14:textId="5511E270">
      <w:pPr>
        <w:pStyle w:val="ListParagraph"/>
        <w:numPr>
          <w:ilvl w:val="1"/>
          <w:numId w:val="30"/>
        </w:numPr>
      </w:pPr>
      <w:r>
        <w:t xml:space="preserve">If </w:t>
      </w:r>
      <w:r w:rsidR="00030A59">
        <w:t>they answer no</w:t>
      </w:r>
      <w:r>
        <w:t>, move to TA activities section below.</w:t>
      </w:r>
    </w:p>
    <w:p w:rsidR="00566BA1" w:rsidP="00E807F4" w14:paraId="339C5B75" w14:textId="68973ED7">
      <w:pPr>
        <w:pStyle w:val="ListParagraph"/>
        <w:numPr>
          <w:ilvl w:val="1"/>
          <w:numId w:val="30"/>
        </w:numPr>
      </w:pPr>
      <w:r>
        <w:t xml:space="preserve">If </w:t>
      </w:r>
      <w:r w:rsidR="00030A59">
        <w:t>they answer yes</w:t>
      </w:r>
      <w:r w:rsidR="001E1C08">
        <w:t>:</w:t>
      </w:r>
    </w:p>
    <w:p w:rsidR="001E1C08" w:rsidRPr="0090360E" w:rsidP="00E807F4" w14:paraId="3830E755" w14:textId="2EF0DC82">
      <w:pPr>
        <w:pStyle w:val="ListParagraph"/>
        <w:numPr>
          <w:ilvl w:val="2"/>
          <w:numId w:val="30"/>
        </w:numPr>
      </w:pPr>
      <w:r w:rsidRPr="00AA4317">
        <w:rPr>
          <w:b/>
          <w:bCs/>
        </w:rPr>
        <w:t>PROBE</w:t>
      </w:r>
      <w:r>
        <w:t xml:space="preserve">: </w:t>
      </w:r>
      <w:r>
        <w:t xml:space="preserve">Where did you see those messages (i.e., HRSA newsletter, LinkedIn, X, </w:t>
      </w:r>
      <w:r>
        <w:t>a conference, etc.)?</w:t>
      </w:r>
    </w:p>
    <w:p w:rsidR="00791F88" w:rsidP="00E807F4" w14:paraId="0D1D55EC" w14:textId="28E63BC8">
      <w:pPr>
        <w:pStyle w:val="ListParagraph"/>
      </w:pPr>
      <w:r>
        <w:t>Can you please tell me how</w:t>
      </w:r>
      <w:r w:rsidR="004C5530">
        <w:t xml:space="preserve"> the</w:t>
      </w:r>
      <w:r w:rsidR="00DC4A35">
        <w:t xml:space="preserve"> </w:t>
      </w:r>
      <w:r w:rsidR="004745BE">
        <w:t xml:space="preserve">messages- </w:t>
      </w:r>
      <w:r w:rsidR="008978D2">
        <w:t>meaning</w:t>
      </w:r>
      <w:r w:rsidR="004745BE">
        <w:t xml:space="preserve"> the images and text- impacted your motivation to </w:t>
      </w:r>
      <w:r w:rsidR="00E61F6C">
        <w:t xml:space="preserve">explore </w:t>
      </w:r>
      <w:r w:rsidR="00C07B27">
        <w:t>the TA</w:t>
      </w:r>
      <w:r w:rsidR="00600BD2">
        <w:t xml:space="preserve"> offerings</w:t>
      </w:r>
      <w:r w:rsidR="00C07B27">
        <w:t>?</w:t>
      </w:r>
    </w:p>
    <w:p w:rsidR="00E50C6D" w:rsidRPr="00791F88" w:rsidP="00E807F4" w14:paraId="353AC60D" w14:textId="096BF84E">
      <w:pPr>
        <w:pStyle w:val="ListParagraph"/>
        <w:numPr>
          <w:ilvl w:val="1"/>
          <w:numId w:val="30"/>
        </w:numPr>
      </w:pPr>
      <w:r w:rsidRPr="00AA4317">
        <w:rPr>
          <w:b/>
          <w:bCs/>
        </w:rPr>
        <w:t>PROBE</w:t>
      </w:r>
      <w:r>
        <w:t>:</w:t>
      </w:r>
      <w:r w:rsidR="00DF11B2">
        <w:t xml:space="preserve"> </w:t>
      </w:r>
      <w:r w:rsidR="00521DDD">
        <w:t xml:space="preserve">What changes could have been made to the messaging </w:t>
      </w:r>
      <w:r w:rsidR="00DF11B2">
        <w:t>that would have increased your motivation to explore the TA resource</w:t>
      </w:r>
      <w:r w:rsidR="001E431B">
        <w:t xml:space="preserve"> or attend TA activities</w:t>
      </w:r>
      <w:r w:rsidR="00DF11B2">
        <w:t>?</w:t>
      </w:r>
    </w:p>
    <w:p w:rsidR="008435EE" w:rsidP="00E807F4" w14:paraId="77EA487E" w14:textId="77777777">
      <w:pPr>
        <w:pStyle w:val="ListParagraph"/>
      </w:pPr>
      <w:r>
        <w:t xml:space="preserve">How do you typically hear about new resources </w:t>
      </w:r>
      <w:r w:rsidR="00276E71">
        <w:t>or new information related to the work that you do?</w:t>
      </w:r>
      <w:r w:rsidR="002B65D7">
        <w:t xml:space="preserve"> </w:t>
      </w:r>
    </w:p>
    <w:p w:rsidR="00D30E91" w:rsidP="00E807F4" w14:paraId="021DDC26" w14:textId="77777777">
      <w:pPr>
        <w:pStyle w:val="ListParagraph"/>
        <w:numPr>
          <w:ilvl w:val="1"/>
          <w:numId w:val="30"/>
        </w:numPr>
      </w:pPr>
      <w:r w:rsidRPr="00AA4317">
        <w:rPr>
          <w:b/>
          <w:bCs/>
        </w:rPr>
        <w:t>PROBE</w:t>
      </w:r>
      <w:r>
        <w:t xml:space="preserve">: </w:t>
      </w:r>
    </w:p>
    <w:p w:rsidR="00D30E91" w:rsidP="00E807F4" w14:paraId="0861D9D1" w14:textId="77777777">
      <w:pPr>
        <w:pStyle w:val="ListParagraph"/>
        <w:numPr>
          <w:ilvl w:val="2"/>
          <w:numId w:val="30"/>
        </w:numPr>
      </w:pPr>
      <w:r>
        <w:t>Ho</w:t>
      </w:r>
      <w:r w:rsidR="002657F8">
        <w:t xml:space="preserve">w effective are </w:t>
      </w:r>
      <w:r w:rsidR="007354EE">
        <w:t>those</w:t>
      </w:r>
      <w:r w:rsidR="002657F8">
        <w:t xml:space="preserve"> communication channels at motivating you to review the resource or read the new information?</w:t>
      </w:r>
    </w:p>
    <w:p w:rsidR="00D30E91" w:rsidP="00E807F4" w14:paraId="111A1708" w14:textId="77777777">
      <w:pPr>
        <w:pStyle w:val="ListParagraph"/>
        <w:numPr>
          <w:ilvl w:val="2"/>
          <w:numId w:val="30"/>
        </w:numPr>
      </w:pPr>
      <w:r>
        <w:t xml:space="preserve"> How do</w:t>
      </w:r>
      <w:r w:rsidR="00E83BA6">
        <w:t xml:space="preserve"> wish new resources or new information was shared with you</w:t>
      </w:r>
      <w:r>
        <w:t>?</w:t>
      </w:r>
    </w:p>
    <w:p w:rsidR="00984E11" w:rsidP="00E807F4" w14:paraId="6A46940E" w14:textId="31ECB5EA">
      <w:pPr>
        <w:pStyle w:val="ListParagraph"/>
      </w:pPr>
      <w:r>
        <w:t xml:space="preserve">How would you suggest HRSA promote the TA </w:t>
      </w:r>
      <w:r w:rsidR="001E431B">
        <w:t>offer</w:t>
      </w:r>
      <w:r w:rsidR="00BB3B23">
        <w:t>i</w:t>
      </w:r>
      <w:r w:rsidR="001E431B">
        <w:t>ngs</w:t>
      </w:r>
      <w:r>
        <w:t xml:space="preserve"> in the future, </w:t>
      </w:r>
      <w:r w:rsidR="007F42FC">
        <w:t>to maximize the number of health care professionals who hear about it and, ultimately, use it?</w:t>
      </w:r>
    </w:p>
    <w:p w:rsidR="006B62E4" w:rsidP="003A2A8D" w14:paraId="297D1445" w14:textId="1F81A78C">
      <w:pPr>
        <w:pStyle w:val="Heading3"/>
        <w:tabs>
          <w:tab w:val="left" w:pos="4021"/>
        </w:tabs>
      </w:pPr>
      <w:r>
        <w:t xml:space="preserve">TA Activities </w:t>
      </w:r>
      <w:r w:rsidR="005D5E90">
        <w:t>(15 minutes)</w:t>
      </w:r>
      <w:r w:rsidR="003A2A8D">
        <w:tab/>
      </w:r>
    </w:p>
    <w:p w:rsidR="003B283D" w:rsidP="003B283D" w14:paraId="5BDB7F27" w14:textId="530ACE94">
      <w:r>
        <w:t>Thank you for your thoughts on how to best get the word out about t</w:t>
      </w:r>
      <w:r w:rsidR="00BB3B23">
        <w:t xml:space="preserve">hese offerings. </w:t>
      </w:r>
      <w:r w:rsidR="00511709">
        <w:t>Next,</w:t>
      </w:r>
      <w:r>
        <w:t xml:space="preserve"> we’re going to switch gears and talk about the </w:t>
      </w:r>
      <w:r w:rsidR="00E807F4">
        <w:t xml:space="preserve">technical assistance, or TA, activities that were offered, both related to using the TA resource and to providing care to people who have experienced sexual assault. </w:t>
      </w:r>
      <w:r w:rsidR="00F16AAB">
        <w:t xml:space="preserve">As a reminder, there were two types of TA activities offered- </w:t>
      </w:r>
      <w:r w:rsidR="00026C71">
        <w:t>one type were public TA events, which means they were open to all health care professionals</w:t>
      </w:r>
      <w:r w:rsidR="008E6A72">
        <w:t xml:space="preserve">, the second type of TA was called on-demand, which was TA typically requested by an organization who then received one-on-one trainings (site visit, closed webinar). </w:t>
      </w:r>
    </w:p>
    <w:p w:rsidR="00E807F4" w:rsidP="00E807F4" w14:paraId="1A622AF7" w14:textId="34E7DCFB">
      <w:pPr>
        <w:pStyle w:val="ListParagraph"/>
      </w:pPr>
      <w:r>
        <w:t>Did you attend any of</w:t>
      </w:r>
      <w:r w:rsidR="008A50EC">
        <w:t xml:space="preserve"> the different TA activities?</w:t>
      </w:r>
    </w:p>
    <w:p w:rsidR="00B337DB" w:rsidP="008A50EC" w14:paraId="76C88155" w14:textId="77777777">
      <w:pPr>
        <w:pStyle w:val="ListParagraph"/>
        <w:numPr>
          <w:ilvl w:val="1"/>
          <w:numId w:val="30"/>
        </w:numPr>
      </w:pPr>
      <w:r>
        <w:t>If they answer no</w:t>
      </w:r>
      <w:r>
        <w:t>:</w:t>
      </w:r>
    </w:p>
    <w:p w:rsidR="008A50EC" w:rsidP="0032373C" w14:paraId="4336EA5F" w14:textId="5B33192D">
      <w:pPr>
        <w:pStyle w:val="ListParagraph"/>
        <w:numPr>
          <w:ilvl w:val="2"/>
          <w:numId w:val="30"/>
        </w:numPr>
      </w:pPr>
      <w:r>
        <w:rPr>
          <w:b/>
          <w:bCs/>
        </w:rPr>
        <w:t xml:space="preserve">PROBE: </w:t>
      </w:r>
      <w:r w:rsidR="00B337DB">
        <w:t>Can you tell me a bit about why you did not attend any of the TA activities?</w:t>
      </w:r>
      <w:r>
        <w:t xml:space="preserve"> (</w:t>
      </w:r>
      <w:r w:rsidRPr="0032373C">
        <w:rPr>
          <w:i/>
          <w:iCs/>
        </w:rPr>
        <w:t>O</w:t>
      </w:r>
      <w:r w:rsidRPr="0032373C" w:rsidR="00717B88">
        <w:rPr>
          <w:i/>
          <w:iCs/>
        </w:rPr>
        <w:t xml:space="preserve">nce </w:t>
      </w:r>
      <w:r>
        <w:rPr>
          <w:i/>
          <w:iCs/>
        </w:rPr>
        <w:t>this</w:t>
      </w:r>
      <w:r w:rsidRPr="0032373C" w:rsidR="0056176D">
        <w:rPr>
          <w:i/>
          <w:iCs/>
        </w:rPr>
        <w:t xml:space="preserve"> question is answered, skip to the TA resource section below</w:t>
      </w:r>
      <w:r>
        <w:rPr>
          <w:i/>
          <w:iCs/>
        </w:rPr>
        <w:t>)</w:t>
      </w:r>
      <w:r w:rsidRPr="0032373C" w:rsidR="0056176D">
        <w:rPr>
          <w:i/>
          <w:iCs/>
        </w:rPr>
        <w:t xml:space="preserve"> </w:t>
      </w:r>
    </w:p>
    <w:p w:rsidR="008A50EC" w:rsidP="008A50EC" w14:paraId="2CCA0C10" w14:textId="77777777">
      <w:pPr>
        <w:pStyle w:val="ListParagraph"/>
        <w:numPr>
          <w:ilvl w:val="1"/>
          <w:numId w:val="30"/>
        </w:numPr>
      </w:pPr>
      <w:r>
        <w:t>If they answer yes:</w:t>
      </w:r>
    </w:p>
    <w:p w:rsidR="00F02B46" w:rsidP="008A50EC" w14:paraId="31421AD8" w14:textId="77777777">
      <w:pPr>
        <w:pStyle w:val="ListParagraph"/>
        <w:numPr>
          <w:ilvl w:val="2"/>
          <w:numId w:val="30"/>
        </w:numPr>
      </w:pPr>
      <w:r w:rsidRPr="00AA4317">
        <w:rPr>
          <w:b/>
          <w:bCs/>
        </w:rPr>
        <w:t>PROBE</w:t>
      </w:r>
      <w:r>
        <w:t xml:space="preserve">: </w:t>
      </w:r>
    </w:p>
    <w:p w:rsidR="008A50EC" w:rsidP="00F02B46" w14:paraId="5E3D9B93" w14:textId="6FAF4049">
      <w:pPr>
        <w:pStyle w:val="ListParagraph"/>
        <w:numPr>
          <w:ilvl w:val="3"/>
          <w:numId w:val="30"/>
        </w:numPr>
      </w:pPr>
      <w:r>
        <w:t>What types of TA activities did you attend- public or on-demand?</w:t>
      </w:r>
    </w:p>
    <w:p w:rsidR="00F02B46" w:rsidP="00F02B46" w14:paraId="6C83D3F2" w14:textId="02EC51F1">
      <w:pPr>
        <w:pStyle w:val="ListParagraph"/>
        <w:numPr>
          <w:ilvl w:val="3"/>
          <w:numId w:val="30"/>
        </w:numPr>
      </w:pPr>
      <w:r>
        <w:t>How many different TA activities did you attend?</w:t>
      </w:r>
    </w:p>
    <w:p w:rsidR="00AA4317" w:rsidP="00F02B46" w14:paraId="6AA9955B" w14:textId="116C6EA1">
      <w:pPr>
        <w:pStyle w:val="ListParagraph"/>
        <w:numPr>
          <w:ilvl w:val="3"/>
          <w:numId w:val="30"/>
        </w:numPr>
      </w:pPr>
      <w:r>
        <w:t>How did you hear about the TA activities?</w:t>
      </w:r>
    </w:p>
    <w:p w:rsidR="00A263A0" w:rsidP="00A263A0" w14:paraId="6A53D979" w14:textId="15D13337">
      <w:pPr>
        <w:pStyle w:val="ListParagraph"/>
      </w:pPr>
      <w:r>
        <w:t>Overall, how satisfied were you with the</w:t>
      </w:r>
      <w:r w:rsidR="00587207">
        <w:t xml:space="preserve"> different topics of the</w:t>
      </w:r>
      <w:r w:rsidR="002C6974">
        <w:t xml:space="preserve"> </w:t>
      </w:r>
      <w:r>
        <w:t>TA activities</w:t>
      </w:r>
      <w:r w:rsidR="001F0A45">
        <w:t xml:space="preserve">, </w:t>
      </w:r>
      <w:r w:rsidR="00DD236F">
        <w:t>as they relate to providing health care to people who have experience sexual assault</w:t>
      </w:r>
      <w:r>
        <w:t>?</w:t>
      </w:r>
    </w:p>
    <w:p w:rsidR="002C6974" w:rsidRPr="003442FA" w:rsidP="002C6974" w14:paraId="7031226B" w14:textId="126B8A9F">
      <w:pPr>
        <w:pStyle w:val="ListParagraph"/>
        <w:numPr>
          <w:ilvl w:val="1"/>
          <w:numId w:val="30"/>
        </w:numPr>
        <w:rPr>
          <w:b/>
          <w:bCs/>
        </w:rPr>
      </w:pPr>
      <w:r w:rsidRPr="003442FA">
        <w:rPr>
          <w:b/>
          <w:bCs/>
        </w:rPr>
        <w:t>PROBE:</w:t>
      </w:r>
    </w:p>
    <w:p w:rsidR="001D6D3C" w:rsidP="002C6974" w14:paraId="216C0650" w14:textId="57E057A3">
      <w:pPr>
        <w:pStyle w:val="ListParagraph"/>
        <w:numPr>
          <w:ilvl w:val="2"/>
          <w:numId w:val="30"/>
        </w:numPr>
      </w:pPr>
      <w:r>
        <w:t>How well did the different topics meet you</w:t>
      </w:r>
      <w:r w:rsidR="00BB3B23">
        <w:t>r</w:t>
      </w:r>
      <w:r>
        <w:t xml:space="preserve"> needs as someone who </w:t>
      </w:r>
      <w:r w:rsidR="00AD0A84">
        <w:t xml:space="preserve">[INSERT, e.g. </w:t>
      </w:r>
      <w:r>
        <w:t>provides health care to people who have experienced sexual assault</w:t>
      </w:r>
      <w:r w:rsidR="00AD0A84">
        <w:t>, leads an organization that provides health care, etc.]</w:t>
      </w:r>
      <w:r>
        <w:t>?</w:t>
      </w:r>
    </w:p>
    <w:p w:rsidR="00DD236F" w:rsidP="002C6974" w14:paraId="48257EF4" w14:textId="6133F5DD">
      <w:pPr>
        <w:pStyle w:val="ListParagraph"/>
        <w:numPr>
          <w:ilvl w:val="2"/>
          <w:numId w:val="30"/>
        </w:numPr>
      </w:pPr>
      <w:r>
        <w:t xml:space="preserve">What </w:t>
      </w:r>
      <w:r w:rsidR="00BA4C15">
        <w:t xml:space="preserve">other topics </w:t>
      </w:r>
      <w:r w:rsidR="004B6DEE">
        <w:t>do you think should have been included in the TA activities</w:t>
      </w:r>
      <w:r w:rsidR="00BB2F84">
        <w:t>?</w:t>
      </w:r>
    </w:p>
    <w:p w:rsidR="00B76C90" w:rsidP="002C6974" w14:paraId="258F50C3" w14:textId="2D704329">
      <w:pPr>
        <w:pStyle w:val="ListParagraph"/>
        <w:numPr>
          <w:ilvl w:val="2"/>
          <w:numId w:val="30"/>
        </w:numPr>
      </w:pPr>
      <w:r>
        <w:t>What types of other TA or trainings are available to you about these topics?</w:t>
      </w:r>
    </w:p>
    <w:p w:rsidR="00BB64F2" w:rsidP="008969B4" w14:paraId="0AF5AD0D" w14:textId="77777777">
      <w:pPr>
        <w:pStyle w:val="ListParagraph"/>
      </w:pPr>
      <w:r>
        <w:t xml:space="preserve">Overall, </w:t>
      </w:r>
      <w:r w:rsidR="001877DF">
        <w:t>h</w:t>
      </w:r>
      <w:r w:rsidR="002C6974">
        <w:t xml:space="preserve">ow </w:t>
      </w:r>
      <w:r w:rsidR="002F73DE">
        <w:t xml:space="preserve">satisfied were you with the </w:t>
      </w:r>
      <w:r>
        <w:t xml:space="preserve">quality of the </w:t>
      </w:r>
      <w:r w:rsidR="001877DF">
        <w:t xml:space="preserve">TA activities? </w:t>
      </w:r>
      <w:r w:rsidR="00B63477">
        <w:t xml:space="preserve">For example, the expertise of the TA providers, </w:t>
      </w:r>
      <w:r>
        <w:t>the usefulness of the knowledge/skills taught, etc.</w:t>
      </w:r>
    </w:p>
    <w:p w:rsidR="002C6974" w:rsidP="00BB64F2" w14:paraId="37CCD745" w14:textId="15E96C95">
      <w:pPr>
        <w:pStyle w:val="ListParagraph"/>
        <w:numPr>
          <w:ilvl w:val="1"/>
          <w:numId w:val="30"/>
        </w:numPr>
      </w:pPr>
      <w:r w:rsidRPr="003442FA">
        <w:rPr>
          <w:b/>
          <w:bCs/>
        </w:rPr>
        <w:t>PROBE:</w:t>
      </w:r>
      <w:r>
        <w:t xml:space="preserve"> What changes could have been made to increase your satisfaction</w:t>
      </w:r>
      <w:r w:rsidR="00BD60E3">
        <w:t xml:space="preserve"> </w:t>
      </w:r>
      <w:r w:rsidR="002F73DE">
        <w:t>related to providing health care to people who have experienced sexual assault?</w:t>
      </w:r>
    </w:p>
    <w:p w:rsidR="00682842" w:rsidP="00682842" w14:paraId="5E1BE1E2" w14:textId="4F2D023D">
      <w:pPr>
        <w:pStyle w:val="ListParagraph"/>
      </w:pPr>
      <w:r>
        <w:t>[</w:t>
      </w:r>
      <w:r w:rsidRPr="00682842">
        <w:rPr>
          <w:i/>
          <w:iCs/>
        </w:rPr>
        <w:t>If they attended a public TA activity</w:t>
      </w:r>
      <w:r>
        <w:t xml:space="preserve">] </w:t>
      </w:r>
      <w:r w:rsidR="00BE17ED">
        <w:t>In what ways</w:t>
      </w:r>
      <w:r>
        <w:t xml:space="preserve"> did the </w:t>
      </w:r>
      <w:r w:rsidRPr="00657F64">
        <w:rPr>
          <w:b/>
          <w:bCs/>
        </w:rPr>
        <w:t>public TA</w:t>
      </w:r>
      <w:r>
        <w:t xml:space="preserve"> activit</w:t>
      </w:r>
      <w:r w:rsidR="00265B2A">
        <w:t>ies</w:t>
      </w:r>
      <w:r>
        <w:t xml:space="preserve"> you attended</w:t>
      </w:r>
      <w:r>
        <w:t xml:space="preserve"> </w:t>
      </w:r>
      <w:r w:rsidR="00BD60E3">
        <w:t>build your capacity</w:t>
      </w:r>
      <w:r>
        <w:t>?</w:t>
      </w:r>
    </w:p>
    <w:p w:rsidR="00BE17ED" w:rsidRPr="0000684D" w:rsidP="00BE17ED" w14:paraId="53DA2D19" w14:textId="36F74CE6">
      <w:pPr>
        <w:pStyle w:val="ListParagraph"/>
        <w:numPr>
          <w:ilvl w:val="1"/>
          <w:numId w:val="30"/>
        </w:numPr>
      </w:pPr>
      <w:r w:rsidRPr="008E78D7">
        <w:rPr>
          <w:b/>
          <w:bCs/>
        </w:rPr>
        <w:t>PROBE</w:t>
      </w:r>
      <w:r>
        <w:t xml:space="preserve">: What other </w:t>
      </w:r>
      <w:r w:rsidR="008E78D7">
        <w:t xml:space="preserve">TA </w:t>
      </w:r>
      <w:r>
        <w:t xml:space="preserve">topics would you have liked to </w:t>
      </w:r>
      <w:r w:rsidR="008E78D7">
        <w:t>have seen offered?</w:t>
      </w:r>
    </w:p>
    <w:p w:rsidR="008E78D7" w:rsidP="008E78D7" w14:paraId="4F86C5EF" w14:textId="0CBBAF03">
      <w:pPr>
        <w:pStyle w:val="ListParagraph"/>
      </w:pPr>
      <w:r>
        <w:t>[</w:t>
      </w:r>
      <w:r w:rsidRPr="008E78D7">
        <w:rPr>
          <w:i/>
          <w:iCs/>
        </w:rPr>
        <w:t>If they attended a</w:t>
      </w:r>
      <w:r>
        <w:rPr>
          <w:i/>
          <w:iCs/>
        </w:rPr>
        <w:t xml:space="preserve">n on-demand </w:t>
      </w:r>
      <w:r w:rsidRPr="008E78D7">
        <w:rPr>
          <w:i/>
          <w:iCs/>
        </w:rPr>
        <w:t>activity</w:t>
      </w:r>
      <w:r>
        <w:t xml:space="preserve">] In what ways did the </w:t>
      </w:r>
      <w:r w:rsidRPr="00657F64">
        <w:rPr>
          <w:b/>
          <w:bCs/>
        </w:rPr>
        <w:t>on-demand TA</w:t>
      </w:r>
      <w:r>
        <w:t xml:space="preserve"> activities you attended </w:t>
      </w:r>
      <w:r w:rsidR="00BD60E3">
        <w:t xml:space="preserve">build your capacity? </w:t>
      </w:r>
    </w:p>
    <w:p w:rsidR="008E78D7" w:rsidRPr="0000684D" w:rsidP="008E78D7" w14:paraId="006432C0" w14:textId="030E6200">
      <w:pPr>
        <w:pStyle w:val="ListParagraph"/>
        <w:numPr>
          <w:ilvl w:val="1"/>
          <w:numId w:val="30"/>
        </w:numPr>
      </w:pPr>
      <w:r w:rsidRPr="008E78D7">
        <w:rPr>
          <w:b/>
          <w:bCs/>
        </w:rPr>
        <w:t>PROBE</w:t>
      </w:r>
      <w:r>
        <w:t xml:space="preserve">: </w:t>
      </w:r>
      <w:r w:rsidR="00265B2A">
        <w:t>In what ways could the on-demand TA have been improved</w:t>
      </w:r>
      <w:r w:rsidR="00BD60E3">
        <w:t>?</w:t>
      </w:r>
      <w:r w:rsidR="0055091B">
        <w:t xml:space="preserve"> </w:t>
      </w:r>
    </w:p>
    <w:p w:rsidR="00077159" w:rsidP="003A2A8D" w14:paraId="0D820F8A" w14:textId="42D85DAE">
      <w:pPr>
        <w:pStyle w:val="ListParagraph"/>
      </w:pPr>
      <w:r>
        <w:t xml:space="preserve">How did the TA activities </w:t>
      </w:r>
      <w:r w:rsidR="00CD5A99">
        <w:t>you</w:t>
      </w:r>
      <w:r>
        <w:t xml:space="preserve"> attended impact your knowledge in</w:t>
      </w:r>
      <w:r w:rsidR="0066718A">
        <w:t>:</w:t>
      </w:r>
    </w:p>
    <w:p w:rsidR="00077159" w:rsidP="00077159" w14:paraId="0E2B6E27" w14:textId="019CD46C">
      <w:pPr>
        <w:pStyle w:val="ListParagraph"/>
        <w:numPr>
          <w:ilvl w:val="1"/>
          <w:numId w:val="30"/>
        </w:numPr>
      </w:pPr>
      <w:r>
        <w:t>How to assess</w:t>
      </w:r>
      <w:r w:rsidR="00413889">
        <w:t xml:space="preserve"> and respond to a </w:t>
      </w:r>
      <w:r>
        <w:t>patient’s risk for sexual assault?</w:t>
      </w:r>
    </w:p>
    <w:p w:rsidR="003452AB" w:rsidP="00077159" w14:paraId="39A5E842" w14:textId="2BAA08C0">
      <w:pPr>
        <w:pStyle w:val="ListParagraph"/>
        <w:numPr>
          <w:ilvl w:val="1"/>
          <w:numId w:val="30"/>
        </w:numPr>
      </w:pPr>
      <w:r>
        <w:t>How to respond to patients who disclose sexual assault?</w:t>
      </w:r>
    </w:p>
    <w:p w:rsidR="00413889" w:rsidP="00077159" w14:paraId="746BC1B9" w14:textId="14B6EA2E">
      <w:pPr>
        <w:pStyle w:val="ListParagraph"/>
        <w:numPr>
          <w:ilvl w:val="1"/>
          <w:numId w:val="30"/>
        </w:numPr>
      </w:pPr>
      <w:r>
        <w:t>How to make referrals for patients who have disclosed sexual assault, and follow-up with them?</w:t>
      </w:r>
    </w:p>
    <w:p w:rsidR="00AC49E9" w:rsidP="003A2A8D" w14:paraId="14A19585" w14:textId="0FD40FBE">
      <w:pPr>
        <w:pStyle w:val="ListParagraph"/>
      </w:pPr>
      <w:r w:rsidRPr="0066718A">
        <w:t>How did the knowledge and skills you gained from the TA activities influence your attitudes and beliefs regarding</w:t>
      </w:r>
      <w:r>
        <w:t>:</w:t>
      </w:r>
    </w:p>
    <w:p w:rsidR="00AC49E9" w:rsidP="00AC49E9" w14:paraId="6805EC98" w14:textId="64FF006C">
      <w:pPr>
        <w:pStyle w:val="ListParagraph"/>
        <w:numPr>
          <w:ilvl w:val="1"/>
          <w:numId w:val="30"/>
        </w:numPr>
      </w:pPr>
      <w:r>
        <w:t>A</w:t>
      </w:r>
      <w:r w:rsidR="007275C7">
        <w:t xml:space="preserve">ssessing </w:t>
      </w:r>
      <w:r w:rsidR="007C2E6E">
        <w:t xml:space="preserve">a </w:t>
      </w:r>
      <w:r w:rsidR="00FF70F8">
        <w:t xml:space="preserve">patient’ s risk </w:t>
      </w:r>
      <w:r w:rsidR="007C2E6E">
        <w:t xml:space="preserve">for </w:t>
      </w:r>
      <w:r w:rsidR="00B60F61">
        <w:t>sexual assault?</w:t>
      </w:r>
    </w:p>
    <w:p w:rsidR="007C2E6E" w:rsidP="00AC49E9" w14:paraId="29016074" w14:textId="53682CBA">
      <w:pPr>
        <w:pStyle w:val="ListParagraph"/>
        <w:numPr>
          <w:ilvl w:val="1"/>
          <w:numId w:val="30"/>
        </w:numPr>
      </w:pPr>
      <w:r>
        <w:t>R</w:t>
      </w:r>
      <w:r>
        <w:t>esp</w:t>
      </w:r>
      <w:r w:rsidR="0096485A">
        <w:t>onding to patients who disclosed sexual assault during their visit</w:t>
      </w:r>
      <w:r>
        <w:t>?</w:t>
      </w:r>
    </w:p>
    <w:p w:rsidR="00AC49E9" w:rsidP="00AC49E9" w14:paraId="6695445D" w14:textId="05E25400">
      <w:pPr>
        <w:pStyle w:val="ListParagraph"/>
        <w:numPr>
          <w:ilvl w:val="1"/>
          <w:numId w:val="30"/>
        </w:numPr>
      </w:pPr>
      <w:r>
        <w:t>Referring and following up with patients who disclosed sexual assault?</w:t>
      </w:r>
    </w:p>
    <w:p w:rsidR="00391554" w:rsidP="00391554" w14:paraId="6ED913E1" w14:textId="77777777">
      <w:pPr>
        <w:pStyle w:val="ListParagraph"/>
      </w:pPr>
      <w:r>
        <w:t>After attending the TA activities, what types of changes took place at your health care organization? For example, new policies, procedures, or protocols related to providing care to people who have experienced sexual assault.</w:t>
      </w:r>
    </w:p>
    <w:p w:rsidR="00391554" w:rsidP="00391554" w14:paraId="18DC9C9F" w14:textId="77777777">
      <w:pPr>
        <w:pStyle w:val="ListParagraph"/>
        <w:numPr>
          <w:ilvl w:val="1"/>
          <w:numId w:val="30"/>
        </w:numPr>
      </w:pPr>
      <w:r>
        <w:rPr>
          <w:b/>
          <w:bCs/>
        </w:rPr>
        <w:t>PROBE:</w:t>
      </w:r>
      <w:r>
        <w:t xml:space="preserve"> </w:t>
      </w:r>
    </w:p>
    <w:p w:rsidR="00391554" w:rsidP="00391554" w14:paraId="6271393B" w14:textId="4233A91E">
      <w:pPr>
        <w:pStyle w:val="ListParagraph"/>
        <w:numPr>
          <w:ilvl w:val="2"/>
          <w:numId w:val="30"/>
        </w:numPr>
      </w:pPr>
      <w:r>
        <w:t>What factors made it possible to make those changes? (</w:t>
      </w:r>
      <w:r w:rsidRPr="00597F04">
        <w:rPr>
          <w:i/>
          <w:iCs/>
        </w:rPr>
        <w:t>If particip</w:t>
      </w:r>
      <w:r w:rsidR="00A5402D">
        <w:rPr>
          <w:i/>
          <w:iCs/>
        </w:rPr>
        <w:t>ant</w:t>
      </w:r>
      <w:r w:rsidRPr="00597F04">
        <w:rPr>
          <w:i/>
          <w:iCs/>
        </w:rPr>
        <w:t xml:space="preserve"> needs clarification</w:t>
      </w:r>
      <w:r>
        <w:rPr>
          <w:i/>
          <w:iCs/>
        </w:rPr>
        <w:t xml:space="preserve"> on what is meant by “factors”</w:t>
      </w:r>
      <w:r w:rsidRPr="00597F04">
        <w:rPr>
          <w:i/>
          <w:iCs/>
        </w:rPr>
        <w:t>, please offer these examples: leadership buy-in, clear communication between team members, having a point person on staff to lead the initiative, etc</w:t>
      </w:r>
      <w:r>
        <w:t>.)</w:t>
      </w:r>
    </w:p>
    <w:p w:rsidR="00391554" w:rsidRPr="00BB4977" w:rsidP="00391554" w14:paraId="2CAD727D" w14:textId="3A9E1907">
      <w:pPr>
        <w:pStyle w:val="ListParagraph"/>
        <w:numPr>
          <w:ilvl w:val="2"/>
          <w:numId w:val="30"/>
        </w:numPr>
      </w:pPr>
      <w:r>
        <w:t xml:space="preserve">How do you think these changes will be sustained over time? </w:t>
      </w:r>
      <w:r w:rsidRPr="00597F04">
        <w:rPr>
          <w:i/>
          <w:iCs/>
        </w:rPr>
        <w:t>(If participa</w:t>
      </w:r>
      <w:r w:rsidR="00A5402D">
        <w:rPr>
          <w:i/>
          <w:iCs/>
        </w:rPr>
        <w:t>n</w:t>
      </w:r>
      <w:r w:rsidRPr="00597F04">
        <w:rPr>
          <w:i/>
          <w:iCs/>
        </w:rPr>
        <w:t>t needs clarification, please offer these examples: ongoing trainings, regular check-ins, or regular review of protocols</w:t>
      </w:r>
      <w:r>
        <w:rPr>
          <w:i/>
          <w:iCs/>
        </w:rPr>
        <w:t>)</w:t>
      </w:r>
    </w:p>
    <w:p w:rsidR="00CF5D5E" w:rsidP="00413889" w14:paraId="14317482" w14:textId="1C826ED3">
      <w:pPr>
        <w:pStyle w:val="ListParagraph"/>
      </w:pPr>
      <w:r>
        <w:t xml:space="preserve">What types of existing partnerships </w:t>
      </w:r>
      <w:r w:rsidR="004F030F">
        <w:t xml:space="preserve">does your organization have that supports you in providing care to survivors of sexual assault? For example, with </w:t>
      </w:r>
      <w:r w:rsidR="00C1599B">
        <w:t xml:space="preserve">other clinics, shelters, emergency departments, etc. </w:t>
      </w:r>
    </w:p>
    <w:p w:rsidR="004E71BA" w:rsidRPr="00B8239D" w:rsidP="00C1599B" w14:paraId="6DBBFC42" w14:textId="77777777">
      <w:pPr>
        <w:pStyle w:val="ListParagraph"/>
        <w:numPr>
          <w:ilvl w:val="1"/>
          <w:numId w:val="36"/>
        </w:numPr>
      </w:pPr>
      <w:r>
        <w:rPr>
          <w:b/>
          <w:bCs/>
        </w:rPr>
        <w:t>PROBE:</w:t>
      </w:r>
    </w:p>
    <w:p w:rsidR="00C1599B" w:rsidP="00B8239D" w14:paraId="76ED5391" w14:textId="1B963D57">
      <w:pPr>
        <w:pStyle w:val="ListParagraph"/>
        <w:numPr>
          <w:ilvl w:val="2"/>
          <w:numId w:val="36"/>
        </w:numPr>
      </w:pPr>
      <w:r>
        <w:t xml:space="preserve">What types of changes took place with these </w:t>
      </w:r>
      <w:r w:rsidR="006575D2">
        <w:t>partnerships</w:t>
      </w:r>
      <w:r>
        <w:t xml:space="preserve"> </w:t>
      </w:r>
      <w:r>
        <w:t>as a result of</w:t>
      </w:r>
      <w:r>
        <w:t xml:space="preserve"> </w:t>
      </w:r>
      <w:r w:rsidR="006575D2">
        <w:t>participating in the TA offerings</w:t>
      </w:r>
      <w:r w:rsidR="00B400A4">
        <w:t xml:space="preserve">? </w:t>
      </w:r>
      <w:r w:rsidR="006575D2">
        <w:t>For example, were any processes updated or changed after something learned in a TA activity</w:t>
      </w:r>
      <w:r w:rsidR="000D3E8C">
        <w:t>?</w:t>
      </w:r>
      <w:r w:rsidR="006575D2">
        <w:t xml:space="preserve"> </w:t>
      </w:r>
    </w:p>
    <w:p w:rsidR="00413889" w:rsidP="00413889" w14:paraId="6D202561" w14:textId="616A5ED4">
      <w:pPr>
        <w:pStyle w:val="ListParagraph"/>
      </w:pPr>
      <w:r>
        <w:t xml:space="preserve">What types of </w:t>
      </w:r>
      <w:r w:rsidR="00CF5D5E">
        <w:t xml:space="preserve">new </w:t>
      </w:r>
      <w:r>
        <w:t xml:space="preserve">partnerships </w:t>
      </w:r>
      <w:r w:rsidR="00EB3859">
        <w:t xml:space="preserve">were formed </w:t>
      </w:r>
      <w:r w:rsidR="00A5402D">
        <w:t>because of</w:t>
      </w:r>
      <w:r w:rsidR="00CF5D5E">
        <w:t xml:space="preserve">, or after, </w:t>
      </w:r>
      <w:r w:rsidR="00EB3859">
        <w:t xml:space="preserve">participating in the TA </w:t>
      </w:r>
      <w:r w:rsidR="00BD60E3">
        <w:t>offerings</w:t>
      </w:r>
      <w:r w:rsidR="00EB3859">
        <w:t xml:space="preserve">? For example, </w:t>
      </w:r>
      <w:r w:rsidR="00275430">
        <w:t>coordination with external systems of care</w:t>
      </w:r>
      <w:r w:rsidR="002F3745">
        <w:t>, like emergency departments, or community advocacy groups</w:t>
      </w:r>
      <w:r w:rsidR="009C2D66">
        <w:t>.</w:t>
      </w:r>
    </w:p>
    <w:p w:rsidR="00970131" w:rsidP="00970131" w14:paraId="4F777866" w14:textId="1E70CFC7">
      <w:pPr>
        <w:pStyle w:val="ListParagraph"/>
        <w:numPr>
          <w:ilvl w:val="1"/>
          <w:numId w:val="30"/>
        </w:numPr>
      </w:pPr>
      <w:r>
        <w:rPr>
          <w:b/>
          <w:bCs/>
        </w:rPr>
        <w:t>PROBE:</w:t>
      </w:r>
    </w:p>
    <w:p w:rsidR="00C04223" w:rsidP="00C04223" w14:paraId="42BBBCA1" w14:textId="35E10838">
      <w:pPr>
        <w:pStyle w:val="ListParagraph"/>
        <w:numPr>
          <w:ilvl w:val="2"/>
          <w:numId w:val="30"/>
        </w:numPr>
      </w:pPr>
      <w:r>
        <w:t>How were those partnerships formed?</w:t>
      </w:r>
      <w:r w:rsidR="009345A5">
        <w:t xml:space="preserve"> </w:t>
      </w:r>
      <w:r w:rsidR="009345A5">
        <w:rPr>
          <w:i/>
          <w:iCs/>
        </w:rPr>
        <w:t>(If the participant needs clarification, please add: who began the conversations?</w:t>
      </w:r>
      <w:r w:rsidR="0018138C">
        <w:rPr>
          <w:i/>
          <w:iCs/>
        </w:rPr>
        <w:t xml:space="preserve"> What types of agreements were needed?</w:t>
      </w:r>
      <w:r w:rsidRPr="009E0019" w:rsidR="009E0019">
        <w:rPr>
          <w:i/>
          <w:iCs/>
        </w:rPr>
        <w:t xml:space="preserve"> </w:t>
      </w:r>
      <w:r w:rsidR="009E0019">
        <w:rPr>
          <w:i/>
          <w:iCs/>
        </w:rPr>
        <w:t>Who is the main point of contact at each organization?)</w:t>
      </w:r>
    </w:p>
    <w:p w:rsidR="00684169" w:rsidP="00970131" w14:paraId="0E60B4DF" w14:textId="294E7A6F">
      <w:pPr>
        <w:pStyle w:val="ListParagraph"/>
        <w:numPr>
          <w:ilvl w:val="2"/>
          <w:numId w:val="30"/>
        </w:numPr>
      </w:pPr>
      <w:r>
        <w:t xml:space="preserve">How does your organization work with those partners? </w:t>
      </w:r>
      <w:r>
        <w:rPr>
          <w:i/>
          <w:iCs/>
        </w:rPr>
        <w:t xml:space="preserve">(If the participant needs clarification, please add: what does communication look like </w:t>
      </w:r>
      <w:r>
        <w:rPr>
          <w:i/>
          <w:iCs/>
        </w:rPr>
        <w:t xml:space="preserve">between your two organizations? </w:t>
      </w:r>
      <w:r>
        <w:rPr>
          <w:i/>
          <w:iCs/>
        </w:rPr>
        <w:t xml:space="preserve">How is patient-level information shared between your two </w:t>
      </w:r>
      <w:r w:rsidR="009E0019">
        <w:rPr>
          <w:i/>
          <w:iCs/>
        </w:rPr>
        <w:t>organizations</w:t>
      </w:r>
      <w:r>
        <w:rPr>
          <w:i/>
          <w:iCs/>
        </w:rPr>
        <w:t>?)</w:t>
      </w:r>
    </w:p>
    <w:p w:rsidR="0018138C" w:rsidRPr="00B8239D" w:rsidP="00970131" w14:paraId="7307CE90" w14:textId="033BF324">
      <w:pPr>
        <w:pStyle w:val="ListParagraph"/>
        <w:numPr>
          <w:ilvl w:val="2"/>
          <w:numId w:val="30"/>
        </w:numPr>
      </w:pPr>
      <w:r>
        <w:rPr>
          <w:i/>
          <w:iCs/>
        </w:rPr>
        <w:t xml:space="preserve"> </w:t>
      </w:r>
      <w:r w:rsidR="009E0019">
        <w:t xml:space="preserve">How will these partnerships be maintained over time? </w:t>
      </w:r>
      <w:r w:rsidR="009E0019">
        <w:rPr>
          <w:i/>
          <w:iCs/>
        </w:rPr>
        <w:t>(If the participant needs clarification, please add: are there regular meetings?</w:t>
      </w:r>
      <w:r w:rsidR="008A5737">
        <w:rPr>
          <w:i/>
          <w:iCs/>
        </w:rPr>
        <w:t xml:space="preserve"> Are there any written materials </w:t>
      </w:r>
      <w:r w:rsidR="002F0293">
        <w:rPr>
          <w:i/>
          <w:iCs/>
        </w:rPr>
        <w:t>or guidance to explain to staff how to work with the other organization?</w:t>
      </w:r>
      <w:r w:rsidR="009E0019">
        <w:rPr>
          <w:i/>
          <w:iCs/>
        </w:rPr>
        <w:t>)</w:t>
      </w:r>
    </w:p>
    <w:p w:rsidR="00503411" w:rsidP="00D8526A" w14:paraId="5EC92DC2" w14:textId="4FB52E5F">
      <w:pPr>
        <w:pStyle w:val="Heading3"/>
      </w:pPr>
      <w:r>
        <w:t xml:space="preserve">TA Resource </w:t>
      </w:r>
      <w:r w:rsidR="005D5E90">
        <w:t>(20 minutes)</w:t>
      </w:r>
    </w:p>
    <w:p w:rsidR="001A0DA4" w:rsidP="001A0DA4" w14:paraId="6C7D21FC" w14:textId="5DAC4795">
      <w:r>
        <w:t>Thank you for those thoughtful responses about the TA activities you attended</w:t>
      </w:r>
      <w:r w:rsidR="001A0615">
        <w:t xml:space="preserve">. Our last topic to talk about is the TA resource itself. </w:t>
      </w:r>
    </w:p>
    <w:p w:rsidR="00467757" w:rsidP="00467757" w14:paraId="66876980" w14:textId="66C17359">
      <w:pPr>
        <w:pStyle w:val="ListParagraph"/>
      </w:pPr>
      <w:r>
        <w:t>Did you</w:t>
      </w:r>
      <w:r w:rsidR="009041A4">
        <w:t xml:space="preserve"> engage with the TA resource in any way</w:t>
      </w:r>
      <w:r>
        <w:t>?</w:t>
      </w:r>
      <w:r w:rsidR="009041A4">
        <w:t xml:space="preserve"> This includes </w:t>
      </w:r>
      <w:r w:rsidR="00F47437">
        <w:t>visiting the resource website</w:t>
      </w:r>
      <w:r w:rsidR="00B337DB">
        <w:t xml:space="preserve"> and </w:t>
      </w:r>
      <w:r w:rsidR="00F47437">
        <w:t>reviewing the information in the resource</w:t>
      </w:r>
      <w:r w:rsidR="00B337DB">
        <w:t xml:space="preserve">. </w:t>
      </w:r>
    </w:p>
    <w:p w:rsidR="0032373C" w:rsidP="0032373C" w14:paraId="53A85A6D" w14:textId="77777777">
      <w:pPr>
        <w:pStyle w:val="ListParagraph"/>
        <w:numPr>
          <w:ilvl w:val="1"/>
          <w:numId w:val="30"/>
        </w:numPr>
      </w:pPr>
      <w:r>
        <w:t>If they answer no:</w:t>
      </w:r>
    </w:p>
    <w:p w:rsidR="0032373C" w:rsidP="0032373C" w14:paraId="7CA1F67D" w14:textId="2E47CC41">
      <w:pPr>
        <w:pStyle w:val="ListParagraph"/>
        <w:numPr>
          <w:ilvl w:val="2"/>
          <w:numId w:val="30"/>
        </w:numPr>
      </w:pPr>
      <w:r>
        <w:rPr>
          <w:b/>
          <w:bCs/>
        </w:rPr>
        <w:t xml:space="preserve">PROBE: </w:t>
      </w:r>
      <w:r>
        <w:t>Can you tell me a bit about why you did not explore the TA resource (</w:t>
      </w:r>
      <w:r w:rsidRPr="0032373C">
        <w:rPr>
          <w:i/>
          <w:iCs/>
        </w:rPr>
        <w:t xml:space="preserve">Once </w:t>
      </w:r>
      <w:r>
        <w:rPr>
          <w:i/>
          <w:iCs/>
        </w:rPr>
        <w:t>this</w:t>
      </w:r>
      <w:r w:rsidRPr="0032373C">
        <w:rPr>
          <w:i/>
          <w:iCs/>
        </w:rPr>
        <w:t xml:space="preserve"> question is answered, skip to the </w:t>
      </w:r>
      <w:r>
        <w:rPr>
          <w:i/>
          <w:iCs/>
        </w:rPr>
        <w:t>Conclusion</w:t>
      </w:r>
      <w:r w:rsidRPr="0032373C">
        <w:rPr>
          <w:i/>
          <w:iCs/>
        </w:rPr>
        <w:t xml:space="preserve"> below</w:t>
      </w:r>
      <w:r>
        <w:rPr>
          <w:i/>
          <w:iCs/>
        </w:rPr>
        <w:t>)</w:t>
      </w:r>
      <w:r w:rsidRPr="0032373C">
        <w:rPr>
          <w:i/>
          <w:iCs/>
        </w:rPr>
        <w:t xml:space="preserve"> </w:t>
      </w:r>
    </w:p>
    <w:p w:rsidR="0032373C" w:rsidP="0032373C" w14:paraId="6C7A1304" w14:textId="77777777">
      <w:pPr>
        <w:pStyle w:val="ListParagraph"/>
        <w:numPr>
          <w:ilvl w:val="1"/>
          <w:numId w:val="30"/>
        </w:numPr>
      </w:pPr>
      <w:r>
        <w:t>If they answer yes:</w:t>
      </w:r>
    </w:p>
    <w:p w:rsidR="0032373C" w:rsidP="0032373C" w14:paraId="2238792A" w14:textId="77777777">
      <w:pPr>
        <w:pStyle w:val="ListParagraph"/>
        <w:numPr>
          <w:ilvl w:val="2"/>
          <w:numId w:val="30"/>
        </w:numPr>
      </w:pPr>
      <w:r w:rsidRPr="00AA4317">
        <w:rPr>
          <w:b/>
          <w:bCs/>
        </w:rPr>
        <w:t>PROBE</w:t>
      </w:r>
      <w:r>
        <w:t xml:space="preserve">: </w:t>
      </w:r>
    </w:p>
    <w:p w:rsidR="0032373C" w:rsidP="0032373C" w14:paraId="6B8D0BB5" w14:textId="6ECF151F">
      <w:pPr>
        <w:pStyle w:val="ListParagraph"/>
        <w:numPr>
          <w:ilvl w:val="3"/>
          <w:numId w:val="30"/>
        </w:numPr>
      </w:pPr>
      <w:r>
        <w:t>In what ways did you use the TA resource</w:t>
      </w:r>
      <w:r>
        <w:t>?</w:t>
      </w:r>
    </w:p>
    <w:p w:rsidR="005161CB" w:rsidP="0032373C" w14:paraId="1A01D8E1" w14:textId="56CCC8DF">
      <w:pPr>
        <w:pStyle w:val="ListParagraph"/>
        <w:numPr>
          <w:ilvl w:val="3"/>
          <w:numId w:val="30"/>
        </w:numPr>
      </w:pPr>
      <w:r>
        <w:t>Did you access it on multiple oc</w:t>
      </w:r>
      <w:r w:rsidR="007B66A8">
        <w:t>casions for ongoing support?</w:t>
      </w:r>
    </w:p>
    <w:p w:rsidR="00826CC1" w:rsidP="00826CC1" w14:paraId="2440D600" w14:textId="77777777">
      <w:pPr>
        <w:pStyle w:val="ListParagraph"/>
      </w:pPr>
      <w:r w:rsidRPr="00E8264E">
        <w:t xml:space="preserve">How </w:t>
      </w:r>
      <w:r>
        <w:t>user-friendly</w:t>
      </w:r>
      <w:r w:rsidRPr="00E8264E">
        <w:t xml:space="preserve"> was the TA Resource?</w:t>
      </w:r>
    </w:p>
    <w:p w:rsidR="00826CC1" w:rsidP="00826CC1" w14:paraId="665E8ED8" w14:textId="77777777">
      <w:pPr>
        <w:pStyle w:val="ListParagraph"/>
        <w:numPr>
          <w:ilvl w:val="1"/>
          <w:numId w:val="36"/>
        </w:numPr>
      </w:pPr>
      <w:r>
        <w:rPr>
          <w:b/>
          <w:bCs/>
        </w:rPr>
        <w:t>PROBE:</w:t>
      </w:r>
    </w:p>
    <w:p w:rsidR="00826CC1" w:rsidP="00826CC1" w14:paraId="549AF44C" w14:textId="15050B96">
      <w:pPr>
        <w:pStyle w:val="ListParagraph"/>
        <w:numPr>
          <w:ilvl w:val="2"/>
          <w:numId w:val="36"/>
        </w:numPr>
      </w:pPr>
      <w:r>
        <w:t xml:space="preserve">Please share your thoughts on the </w:t>
      </w:r>
      <w:r w:rsidR="00702B5A">
        <w:t xml:space="preserve">format of the </w:t>
      </w:r>
      <w:r>
        <w:t>resource being a downloadable PDF.</w:t>
      </w:r>
    </w:p>
    <w:p w:rsidR="00826CC1" w:rsidP="00826CC1" w14:paraId="579ADCCD" w14:textId="77777777">
      <w:pPr>
        <w:pStyle w:val="ListParagraph"/>
        <w:numPr>
          <w:ilvl w:val="2"/>
          <w:numId w:val="36"/>
        </w:numPr>
      </w:pPr>
      <w:r>
        <w:t xml:space="preserve">If you were looking for specific information, how easy was it to find? </w:t>
      </w:r>
    </w:p>
    <w:p w:rsidR="00826CC1" w:rsidP="00826CC1" w14:paraId="6B159277" w14:textId="77777777">
      <w:pPr>
        <w:pStyle w:val="ListParagraph"/>
      </w:pPr>
      <w:r>
        <w:t>What factors made it easier for you to use the TA resource?</w:t>
      </w:r>
    </w:p>
    <w:p w:rsidR="00826CC1" w:rsidP="00826CC1" w14:paraId="35A0D1F2" w14:textId="77777777">
      <w:pPr>
        <w:pStyle w:val="ListParagraph"/>
      </w:pPr>
      <w:r>
        <w:t>What factors made it harder (i.e., barriers) to use the TA resource?</w:t>
      </w:r>
    </w:p>
    <w:p w:rsidR="00826CC1" w:rsidP="00826CC1" w14:paraId="75A30E59" w14:textId="77777777">
      <w:pPr>
        <w:pStyle w:val="ListParagraph"/>
      </w:pPr>
      <w:r>
        <w:t>In what ways could the functionality or features of the TA resource be improved?</w:t>
      </w:r>
    </w:p>
    <w:p w:rsidR="006F7563" w:rsidP="000A3FF1" w14:paraId="2152D96B" w14:textId="172D8A4D">
      <w:pPr>
        <w:pStyle w:val="ListParagraph"/>
      </w:pPr>
      <w:r>
        <w:t xml:space="preserve">How did the information </w:t>
      </w:r>
      <w:r>
        <w:t xml:space="preserve">in the TA resource impact </w:t>
      </w:r>
      <w:r w:rsidR="00375567">
        <w:t xml:space="preserve">the health care services that you provide to </w:t>
      </w:r>
      <w:r>
        <w:t>people who have experienced sexual assault?</w:t>
      </w:r>
    </w:p>
    <w:p w:rsidR="006F7563" w:rsidRPr="006F7563" w:rsidP="006F7563" w14:paraId="1D975B35" w14:textId="77777777">
      <w:pPr>
        <w:pStyle w:val="ListParagraph"/>
        <w:numPr>
          <w:ilvl w:val="1"/>
          <w:numId w:val="30"/>
        </w:numPr>
      </w:pPr>
      <w:r>
        <w:rPr>
          <w:b/>
          <w:bCs/>
        </w:rPr>
        <w:t>PROBE:</w:t>
      </w:r>
    </w:p>
    <w:p w:rsidR="00E0459E" w:rsidP="006F7563" w14:paraId="684F695E" w14:textId="6EAC3E96">
      <w:pPr>
        <w:pStyle w:val="ListParagraph"/>
        <w:numPr>
          <w:ilvl w:val="2"/>
          <w:numId w:val="30"/>
        </w:numPr>
      </w:pPr>
      <w:r>
        <w:t>How did the information</w:t>
      </w:r>
      <w:r w:rsidR="00771D48">
        <w:t xml:space="preserve"> in the TA resource</w:t>
      </w:r>
      <w:r>
        <w:t xml:space="preserve"> influence the way you interact with patients</w:t>
      </w:r>
      <w:r w:rsidR="0061556D">
        <w:t xml:space="preserve"> before their visit (i.e., scheduling)</w:t>
      </w:r>
      <w:r w:rsidR="004C5966">
        <w:t>?</w:t>
      </w:r>
      <w:r w:rsidR="0061556D">
        <w:t xml:space="preserve"> During their visit (i.e., intake </w:t>
      </w:r>
      <w:r>
        <w:t>conversations</w:t>
      </w:r>
      <w:r w:rsidR="0061556D">
        <w:t xml:space="preserve">, screening for sexual assault)? After their visit (i.e., follow-up </w:t>
      </w:r>
      <w:r>
        <w:t>appointments, confirming referrals)</w:t>
      </w:r>
    </w:p>
    <w:p w:rsidR="003E4CF6" w:rsidP="006F7563" w14:paraId="7A52B906" w14:textId="267496D2">
      <w:pPr>
        <w:pStyle w:val="ListParagraph"/>
        <w:numPr>
          <w:ilvl w:val="2"/>
          <w:numId w:val="30"/>
        </w:numPr>
      </w:pPr>
      <w:r>
        <w:t xml:space="preserve">What types of skills did you learn about how to respond to the </w:t>
      </w:r>
      <w:r w:rsidR="00C52EB9">
        <w:t>health care needs of someone who has experience</w:t>
      </w:r>
      <w:r w:rsidR="001C1DB0">
        <w:t>d</w:t>
      </w:r>
      <w:r w:rsidR="00C52EB9">
        <w:t xml:space="preserve"> sexual assault?</w:t>
      </w:r>
    </w:p>
    <w:p w:rsidR="006D787F" w:rsidP="006F7563" w14:paraId="6E6FED33" w14:textId="500E9852">
      <w:pPr>
        <w:pStyle w:val="ListParagraph"/>
        <w:numPr>
          <w:ilvl w:val="2"/>
          <w:numId w:val="30"/>
        </w:numPr>
      </w:pPr>
      <w:r>
        <w:t>How did the TA resource impact your comfort and confidence in providing health care to people who have experienced sexual assault?</w:t>
      </w:r>
    </w:p>
    <w:p w:rsidR="001C1DB0" w:rsidRPr="001C1DB0" w:rsidP="001C1DB0" w14:paraId="3AC22921" w14:textId="6C50610F">
      <w:pPr>
        <w:rPr>
          <w:i/>
          <w:iCs/>
          <w:color w:val="808080" w:themeColor="background1" w:themeShade="80"/>
        </w:rPr>
      </w:pPr>
      <w:r w:rsidRPr="001C1DB0">
        <w:rPr>
          <w:i/>
          <w:iCs/>
          <w:color w:val="808080" w:themeColor="background1" w:themeShade="80"/>
        </w:rPr>
        <w:t xml:space="preserve">Note for interviewer: Answers may be </w:t>
      </w:r>
      <w:r w:rsidRPr="001C1DB0">
        <w:rPr>
          <w:i/>
          <w:iCs/>
          <w:color w:val="808080" w:themeColor="background1" w:themeShade="80"/>
        </w:rPr>
        <w:t>similar to</w:t>
      </w:r>
      <w:r w:rsidRPr="001C1DB0">
        <w:rPr>
          <w:i/>
          <w:iCs/>
          <w:color w:val="808080" w:themeColor="background1" w:themeShade="80"/>
        </w:rPr>
        <w:t xml:space="preserve"> those provided in the TA </w:t>
      </w:r>
      <w:r w:rsidR="009C3C28">
        <w:rPr>
          <w:i/>
          <w:iCs/>
          <w:color w:val="808080" w:themeColor="background1" w:themeShade="80"/>
        </w:rPr>
        <w:t>Activities</w:t>
      </w:r>
      <w:r w:rsidRPr="001C1DB0" w:rsidR="009C3C28">
        <w:rPr>
          <w:i/>
          <w:iCs/>
          <w:color w:val="808080" w:themeColor="background1" w:themeShade="80"/>
        </w:rPr>
        <w:t xml:space="preserve"> </w:t>
      </w:r>
      <w:r w:rsidRPr="001C1DB0">
        <w:rPr>
          <w:i/>
          <w:iCs/>
          <w:color w:val="808080" w:themeColor="background1" w:themeShade="80"/>
        </w:rPr>
        <w:t xml:space="preserve">section. Make sure to ask for any additional changes or partnerships that came specifically from guidance in the TA resource </w:t>
      </w:r>
      <w:r w:rsidRPr="001C1DB0">
        <w:rPr>
          <w:i/>
          <w:iCs/>
          <w:color w:val="808080" w:themeColor="background1" w:themeShade="80"/>
        </w:rPr>
        <w:t>itself</w:t>
      </w:r>
    </w:p>
    <w:p w:rsidR="00FF7F25" w:rsidP="00FF7F25" w14:paraId="3B672A17" w14:textId="3EFFEDF3">
      <w:pPr>
        <w:pStyle w:val="ListParagraph"/>
      </w:pPr>
      <w:r>
        <w:t>After exploring the TA resource, what types of changes took place at your health care organization? For example, new policies, procedures, or protocols related to providing care to people who have experienced sexual assault.</w:t>
      </w:r>
    </w:p>
    <w:p w:rsidR="00FF7F25" w:rsidP="00FF7F25" w14:paraId="7FC6916A" w14:textId="77777777">
      <w:pPr>
        <w:pStyle w:val="ListParagraph"/>
        <w:numPr>
          <w:ilvl w:val="1"/>
          <w:numId w:val="30"/>
        </w:numPr>
      </w:pPr>
      <w:r>
        <w:rPr>
          <w:b/>
          <w:bCs/>
        </w:rPr>
        <w:t>PROBE:</w:t>
      </w:r>
      <w:r>
        <w:t xml:space="preserve"> </w:t>
      </w:r>
    </w:p>
    <w:p w:rsidR="00FF7F25" w:rsidP="00FF7F25" w14:paraId="7FC58045" w14:textId="72665E0F">
      <w:pPr>
        <w:pStyle w:val="ListParagraph"/>
        <w:numPr>
          <w:ilvl w:val="2"/>
          <w:numId w:val="30"/>
        </w:numPr>
      </w:pPr>
      <w:r>
        <w:t>What factors made it possible to make those changes? (</w:t>
      </w:r>
      <w:r w:rsidRPr="00597F04">
        <w:rPr>
          <w:i/>
          <w:iCs/>
        </w:rPr>
        <w:t>If participa</w:t>
      </w:r>
      <w:r w:rsidR="00917E23">
        <w:rPr>
          <w:i/>
          <w:iCs/>
        </w:rPr>
        <w:t>n</w:t>
      </w:r>
      <w:r w:rsidRPr="00597F04">
        <w:rPr>
          <w:i/>
          <w:iCs/>
        </w:rPr>
        <w:t>t needs clarification</w:t>
      </w:r>
      <w:r>
        <w:rPr>
          <w:i/>
          <w:iCs/>
        </w:rPr>
        <w:t xml:space="preserve"> on what is meant by “factors”</w:t>
      </w:r>
      <w:r w:rsidRPr="00597F04">
        <w:rPr>
          <w:i/>
          <w:iCs/>
        </w:rPr>
        <w:t>, please offer these examples: leadership buy-in, clear communication between team members, having a point person on staff to lead the initiative, etc</w:t>
      </w:r>
      <w:r>
        <w:t>.)</w:t>
      </w:r>
    </w:p>
    <w:p w:rsidR="00FF7F25" w:rsidRPr="00BB4977" w:rsidP="00FF7F25" w14:paraId="56D6E581" w14:textId="39347BD6">
      <w:pPr>
        <w:pStyle w:val="ListParagraph"/>
        <w:numPr>
          <w:ilvl w:val="2"/>
          <w:numId w:val="30"/>
        </w:numPr>
      </w:pPr>
      <w:r>
        <w:t xml:space="preserve">How do you think these changes will be sustained over time? </w:t>
      </w:r>
      <w:r w:rsidRPr="00597F04">
        <w:rPr>
          <w:i/>
          <w:iCs/>
        </w:rPr>
        <w:t>(If participa</w:t>
      </w:r>
      <w:r w:rsidR="00917E23">
        <w:rPr>
          <w:i/>
          <w:iCs/>
        </w:rPr>
        <w:t>n</w:t>
      </w:r>
      <w:r w:rsidRPr="00597F04">
        <w:rPr>
          <w:i/>
          <w:iCs/>
        </w:rPr>
        <w:t>t needs clarification, please offer these examples: ongoing trainings, regular check-ins, or regular review of protocols</w:t>
      </w:r>
      <w:r>
        <w:rPr>
          <w:i/>
          <w:iCs/>
        </w:rPr>
        <w:t>)</w:t>
      </w:r>
    </w:p>
    <w:p w:rsidR="000A3FF1" w:rsidP="000A3FF1" w14:paraId="15DCE08E" w14:textId="17C5C085">
      <w:pPr>
        <w:pStyle w:val="ListParagraph"/>
      </w:pPr>
      <w:r>
        <w:t xml:space="preserve">The TA resource offers guidance and instruction on providing health care to people who have experienced sexual assault. How achievable </w:t>
      </w:r>
      <w:r w:rsidR="004D1AE1">
        <w:t>or realistic w</w:t>
      </w:r>
      <w:r w:rsidR="00CF18CD">
        <w:t>ere the suggestions and guidance it provided</w:t>
      </w:r>
      <w:r w:rsidR="004D1AE1">
        <w:t>?</w:t>
      </w:r>
    </w:p>
    <w:p w:rsidR="004E71BA" w:rsidP="004E71BA" w14:paraId="74E3FA14" w14:textId="77777777">
      <w:pPr>
        <w:pStyle w:val="ListParagraph"/>
      </w:pPr>
      <w:r>
        <w:t xml:space="preserve">What types of existing partnerships does your organization have that supports you in providing care to survivors of sexual assault? For example, with other clinics, shelters, emergency departments, etc. </w:t>
      </w:r>
    </w:p>
    <w:p w:rsidR="004E71BA" w:rsidP="004E71BA" w14:paraId="6F0C100B" w14:textId="04220515">
      <w:pPr>
        <w:pStyle w:val="ListParagraph"/>
        <w:numPr>
          <w:ilvl w:val="1"/>
          <w:numId w:val="36"/>
        </w:numPr>
      </w:pPr>
      <w:r>
        <w:rPr>
          <w:b/>
          <w:bCs/>
        </w:rPr>
        <w:t>PROBE:</w:t>
      </w:r>
    </w:p>
    <w:p w:rsidR="004E71BA" w:rsidP="00B8239D" w14:paraId="68FDD344" w14:textId="23F684D5">
      <w:pPr>
        <w:pStyle w:val="ListParagraph"/>
        <w:numPr>
          <w:ilvl w:val="2"/>
          <w:numId w:val="36"/>
        </w:numPr>
      </w:pPr>
      <w:r>
        <w:t xml:space="preserve">What types of changes took place with these partnerships </w:t>
      </w:r>
      <w:r>
        <w:t>as a result of</w:t>
      </w:r>
      <w:r>
        <w:t xml:space="preserve"> something you learned or </w:t>
      </w:r>
      <w:r w:rsidR="0036766F">
        <w:t>pulled from the TA resource</w:t>
      </w:r>
      <w:r>
        <w:t xml:space="preserve">? For example, were any processes updated or changed after something learned in a TA activity? </w:t>
      </w:r>
    </w:p>
    <w:p w:rsidR="00C52905" w:rsidP="00C52905" w14:paraId="6D2B2FF7" w14:textId="1ED33833">
      <w:pPr>
        <w:pStyle w:val="ListParagraph"/>
      </w:pPr>
      <w:r>
        <w:t xml:space="preserve">What types of partnerships were formed </w:t>
      </w:r>
      <w:r>
        <w:t>as a result of</w:t>
      </w:r>
      <w:r>
        <w:t xml:space="preserve"> </w:t>
      </w:r>
      <w:r w:rsidR="00C255B0">
        <w:t>the guidance provided in the TA resource</w:t>
      </w:r>
      <w:r>
        <w:t>? For example, coordination with external systems of care, like emergency departments, or community advocacy groups?</w:t>
      </w:r>
    </w:p>
    <w:p w:rsidR="00C52905" w:rsidP="00C52905" w14:paraId="2CDBFB5C" w14:textId="77777777">
      <w:pPr>
        <w:pStyle w:val="ListParagraph"/>
        <w:numPr>
          <w:ilvl w:val="1"/>
          <w:numId w:val="30"/>
        </w:numPr>
      </w:pPr>
      <w:r>
        <w:rPr>
          <w:b/>
          <w:bCs/>
        </w:rPr>
        <w:t>PROBE:</w:t>
      </w:r>
    </w:p>
    <w:p w:rsidR="00C52905" w:rsidP="00C52905" w14:paraId="0E46D02B" w14:textId="77777777">
      <w:pPr>
        <w:pStyle w:val="ListParagraph"/>
        <w:numPr>
          <w:ilvl w:val="2"/>
          <w:numId w:val="30"/>
        </w:numPr>
      </w:pPr>
      <w:r>
        <w:t xml:space="preserve">How were those partnerships formed? </w:t>
      </w:r>
      <w:r>
        <w:rPr>
          <w:i/>
          <w:iCs/>
        </w:rPr>
        <w:t>(If the participant needs clarification, please add: who began the conversations? What types of agreements were needed?</w:t>
      </w:r>
      <w:r w:rsidRPr="009E0019">
        <w:rPr>
          <w:i/>
          <w:iCs/>
        </w:rPr>
        <w:t xml:space="preserve"> </w:t>
      </w:r>
      <w:r>
        <w:rPr>
          <w:i/>
          <w:iCs/>
        </w:rPr>
        <w:t>Who is the main point of contact at each organization?)</w:t>
      </w:r>
    </w:p>
    <w:p w:rsidR="00C52905" w:rsidP="00C52905" w14:paraId="4DACA9A2" w14:textId="77777777">
      <w:pPr>
        <w:pStyle w:val="ListParagraph"/>
        <w:numPr>
          <w:ilvl w:val="2"/>
          <w:numId w:val="30"/>
        </w:numPr>
      </w:pPr>
      <w:r>
        <w:t xml:space="preserve">How does your organization work with those partners? </w:t>
      </w:r>
      <w:r>
        <w:rPr>
          <w:i/>
          <w:iCs/>
        </w:rPr>
        <w:t>(If the participant needs clarification, please add: what does communication look like between your two organizations? How is patient-level information shared between your two organizations?)</w:t>
      </w:r>
    </w:p>
    <w:p w:rsidR="00C52905" w:rsidRPr="00B8239D" w:rsidP="00C52905" w14:paraId="73F4858A" w14:textId="77777777">
      <w:pPr>
        <w:pStyle w:val="ListParagraph"/>
        <w:numPr>
          <w:ilvl w:val="2"/>
          <w:numId w:val="30"/>
        </w:numPr>
      </w:pPr>
      <w:r>
        <w:rPr>
          <w:i/>
          <w:iCs/>
        </w:rPr>
        <w:t xml:space="preserve"> </w:t>
      </w:r>
      <w:r>
        <w:t xml:space="preserve">How will these partnerships be maintained over time? </w:t>
      </w:r>
      <w:r>
        <w:rPr>
          <w:i/>
          <w:iCs/>
        </w:rPr>
        <w:t>(If the participant needs clarification, please add: are there regular meetings? Are there any written materials or guidance to explain to staff how to work with the other organization?)</w:t>
      </w:r>
    </w:p>
    <w:p w:rsidR="00127796" w:rsidP="00127796" w14:paraId="000CD973" w14:textId="0F010FC3">
      <w:pPr>
        <w:pStyle w:val="ListParagraph"/>
      </w:pPr>
      <w:r>
        <w:t xml:space="preserve">How did the TA </w:t>
      </w:r>
      <w:r w:rsidR="00171A56">
        <w:t>resource</w:t>
      </w:r>
      <w:r>
        <w:t xml:space="preserve"> impact your knowledge in:</w:t>
      </w:r>
    </w:p>
    <w:p w:rsidR="00127796" w:rsidP="00127796" w14:paraId="07FECB86" w14:textId="77777777">
      <w:pPr>
        <w:pStyle w:val="ListParagraph"/>
        <w:numPr>
          <w:ilvl w:val="1"/>
          <w:numId w:val="30"/>
        </w:numPr>
      </w:pPr>
      <w:r>
        <w:t>How to assess and respond to a patient’s risk for sexual assault?</w:t>
      </w:r>
    </w:p>
    <w:p w:rsidR="00127796" w:rsidP="00127796" w14:paraId="54D296BE" w14:textId="77777777">
      <w:pPr>
        <w:pStyle w:val="ListParagraph"/>
        <w:numPr>
          <w:ilvl w:val="1"/>
          <w:numId w:val="30"/>
        </w:numPr>
      </w:pPr>
      <w:r>
        <w:t>How to respond to patients who disclose sexual assault?</w:t>
      </w:r>
    </w:p>
    <w:p w:rsidR="00127796" w:rsidP="00127796" w14:paraId="2DEDCDF6" w14:textId="77777777">
      <w:pPr>
        <w:pStyle w:val="ListParagraph"/>
        <w:numPr>
          <w:ilvl w:val="1"/>
          <w:numId w:val="30"/>
        </w:numPr>
      </w:pPr>
      <w:r>
        <w:t>How to make referrals for patients who have disclosed sexual assault, and follow-up with them?</w:t>
      </w:r>
    </w:p>
    <w:p w:rsidR="00127796" w:rsidP="00127796" w14:paraId="17031CF4" w14:textId="5B64D222">
      <w:pPr>
        <w:pStyle w:val="ListParagraph"/>
      </w:pPr>
      <w:r w:rsidRPr="0066718A">
        <w:t xml:space="preserve">How did the knowledge and skills you gained from the TA </w:t>
      </w:r>
      <w:r w:rsidR="001644BD">
        <w:t>resource</w:t>
      </w:r>
      <w:r w:rsidRPr="0066718A">
        <w:t xml:space="preserve"> influence your attitudes and beliefs regarding</w:t>
      </w:r>
      <w:r>
        <w:t>:</w:t>
      </w:r>
    </w:p>
    <w:p w:rsidR="00127796" w:rsidP="00127796" w14:paraId="6D7A7429" w14:textId="77777777">
      <w:pPr>
        <w:pStyle w:val="ListParagraph"/>
        <w:numPr>
          <w:ilvl w:val="1"/>
          <w:numId w:val="30"/>
        </w:numPr>
      </w:pPr>
      <w:r>
        <w:t>Assessing a patient’ s risk for sexual assault?</w:t>
      </w:r>
    </w:p>
    <w:p w:rsidR="00127796" w:rsidP="00127796" w14:paraId="0DC73997" w14:textId="77777777">
      <w:pPr>
        <w:pStyle w:val="ListParagraph"/>
        <w:numPr>
          <w:ilvl w:val="1"/>
          <w:numId w:val="30"/>
        </w:numPr>
      </w:pPr>
      <w:r>
        <w:t>Responding to patients who disclosed sexual assault during their visit?</w:t>
      </w:r>
    </w:p>
    <w:p w:rsidR="00127796" w:rsidP="00127796" w14:paraId="2EF91087" w14:textId="77777777">
      <w:pPr>
        <w:pStyle w:val="ListParagraph"/>
        <w:numPr>
          <w:ilvl w:val="1"/>
          <w:numId w:val="30"/>
        </w:numPr>
      </w:pPr>
      <w:r>
        <w:t>Referring and following up with patients who disclosed sexual assault?</w:t>
      </w:r>
    </w:p>
    <w:p w:rsidR="004B1BEA" w:rsidP="004B1BEA" w14:paraId="12A35CB0" w14:textId="77777777">
      <w:pPr>
        <w:pStyle w:val="ListParagraph"/>
      </w:pPr>
      <w:r>
        <w:t>How valuable do you think it is to have resource, such as this TA resource, to support health center staff in providing sexual assault-related health care?</w:t>
      </w:r>
    </w:p>
    <w:p w:rsidR="00826CC1" w:rsidP="004B1BEA" w14:paraId="530644CA" w14:textId="23E44B15">
      <w:pPr>
        <w:pStyle w:val="ListParagraph"/>
      </w:pPr>
      <w:r>
        <w:t>What information related to providing sexual assault-related care was missing from the TA resource?</w:t>
      </w:r>
    </w:p>
    <w:p w:rsidR="000032F0" w:rsidP="000032F0" w14:paraId="7482ABB0" w14:textId="77777777">
      <w:pPr>
        <w:pStyle w:val="Heading3"/>
      </w:pPr>
      <w:r>
        <w:t>Closing (5 minutes)</w:t>
      </w:r>
    </w:p>
    <w:p w:rsidR="000032F0" w:rsidRPr="009F546E" w:rsidP="000032F0" w14:paraId="54017B18" w14:textId="77777777">
      <w:r>
        <w:t>Thank you for those insights about the TA resource, they will be very helpful in making the final resource useful for those providing sexual assault-related care.</w:t>
      </w:r>
    </w:p>
    <w:p w:rsidR="000032F0" w:rsidP="000032F0" w14:paraId="64081B45" w14:textId="77777777">
      <w:pPr>
        <w:pStyle w:val="ListParagraph"/>
      </w:pPr>
      <w:r w:rsidRPr="000032F0">
        <w:t>Before we end today, are there any additional thoughts or ideas you would like to share that we may have not touched on already?</w:t>
      </w:r>
    </w:p>
    <w:p w:rsidR="000032F0" w:rsidRPr="000032F0" w:rsidP="000032F0" w14:paraId="19567549" w14:textId="0DA32AB7">
      <w:pPr>
        <w:pStyle w:val="ListParagraph"/>
      </w:pPr>
      <w:r>
        <w:t>Do you have any questions for me before we wrap up?</w:t>
      </w:r>
    </w:p>
    <w:p w:rsidR="006708A3" w:rsidRPr="00911682" w:rsidP="006708A3" w14:paraId="0D75F70B" w14:textId="4EDEC921">
      <w:pPr>
        <w:rPr>
          <w:b/>
          <w:bCs/>
        </w:rPr>
      </w:pPr>
      <w:r>
        <w:t xml:space="preserve">This has been great. Thank you for sharing your thoughts and insights with me – I really do appreciate it. </w:t>
      </w:r>
    </w:p>
    <w:sectPr w:rsidSect="00405110">
      <w:headerReference w:type="first" r:id="rId11"/>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Times New Roman (Body CS)">
    <w:altName w:val="Times New Roman"/>
    <w:charset w:val="00"/>
    <w:family w:val="roman"/>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4B1B" w:rsidP="00454B1B" w14:paraId="61FC063B" w14:textId="0ABB9243">
    <w:pPr>
      <w:pStyle w:val="Header"/>
      <w:tabs>
        <w:tab w:val="left" w:pos="6750"/>
        <w:tab w:val="left" w:pos="7020"/>
        <w:tab w:val="clear" w:pos="9360"/>
      </w:tabs>
      <w:ind w:right="1080"/>
      <w:jc w:val="right"/>
      <w:rPr>
        <w:sz w:val="18"/>
        <w:szCs w:val="18"/>
      </w:rPr>
    </w:pPr>
    <w:r>
      <w:rPr>
        <w:sz w:val="18"/>
        <w:szCs w:val="18"/>
      </w:rPr>
      <w:t>OMB Number:</w:t>
    </w:r>
    <w:r w:rsidRPr="00985B8F" w:rsidR="00985B8F">
      <w:rPr>
        <w:rFonts w:ascii="Aptos" w:hAnsi="Aptos"/>
        <w:sz w:val="16"/>
        <w:szCs w:val="16"/>
      </w:rPr>
      <w:t xml:space="preserve"> </w:t>
    </w:r>
    <w:r w:rsidRPr="00E44460" w:rsidR="00985B8F">
      <w:rPr>
        <w:rFonts w:ascii="Aptos" w:hAnsi="Aptos"/>
        <w:sz w:val="16"/>
        <w:szCs w:val="16"/>
      </w:rPr>
      <w:t>0906-0084</w:t>
    </w:r>
  </w:p>
  <w:p w:rsidR="00454B1B" w:rsidRPr="004B0174" w:rsidP="00454B1B" w14:paraId="1C87E62B" w14:textId="78E78DBF">
    <w:pPr>
      <w:pStyle w:val="Header"/>
      <w:tabs>
        <w:tab w:val="right" w:pos="7560"/>
        <w:tab w:val="clear" w:pos="9360"/>
      </w:tabs>
      <w:ind w:right="1080"/>
      <w:jc w:val="right"/>
      <w:rPr>
        <w:sz w:val="18"/>
        <w:szCs w:val="18"/>
      </w:rPr>
    </w:pPr>
    <w:r>
      <w:rPr>
        <w:sz w:val="18"/>
        <w:szCs w:val="18"/>
      </w:rPr>
      <w:t>Expiration Date:</w:t>
    </w:r>
    <w:r w:rsidR="00985B8F">
      <w:rPr>
        <w:sz w:val="18"/>
        <w:szCs w:val="18"/>
      </w:rPr>
      <w:t xml:space="preserve"> </w:t>
    </w:r>
    <w:r w:rsidRPr="00E44460" w:rsidR="00985B8F">
      <w:rPr>
        <w:rFonts w:ascii="Aptos" w:hAnsi="Aptos"/>
        <w:sz w:val="16"/>
        <w:szCs w:val="16"/>
      </w:rPr>
      <w:t>02/28/2027</w:t>
    </w:r>
  </w:p>
  <w:p w:rsidR="00454B1B" w14:paraId="6B2379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D2207"/>
    <w:multiLevelType w:val="hybridMultilevel"/>
    <w:tmpl w:val="2B0484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0404B"/>
    <w:multiLevelType w:val="hybridMultilevel"/>
    <w:tmpl w:val="800E269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D30D15"/>
    <w:multiLevelType w:val="hybridMultilevel"/>
    <w:tmpl w:val="46D02338"/>
    <w:lvl w:ilvl="0">
      <w:start w:val="0"/>
      <w:numFmt w:val="bullet"/>
      <w:lvlText w:val="•"/>
      <w:lvlJc w:val="left"/>
      <w:pPr>
        <w:ind w:left="720" w:hanging="497"/>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11646"/>
    <w:multiLevelType w:val="hybridMultilevel"/>
    <w:tmpl w:val="E65A8BE6"/>
    <w:lvl w:ilvl="0">
      <w:start w:val="9"/>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235E00"/>
    <w:multiLevelType w:val="hybridMultilevel"/>
    <w:tmpl w:val="D994C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EB0B2A"/>
    <w:multiLevelType w:val="hybridMultilevel"/>
    <w:tmpl w:val="327E8256"/>
    <w:lvl w:ilvl="0">
      <w:start w:val="0"/>
      <w:numFmt w:val="bullet"/>
      <w:lvlText w:val="•"/>
      <w:lvlJc w:val="left"/>
      <w:pPr>
        <w:ind w:left="720" w:hanging="497"/>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5736BC"/>
    <w:multiLevelType w:val="hybridMultilevel"/>
    <w:tmpl w:val="430CA2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DB0B19"/>
    <w:multiLevelType w:val="hybridMultilevel"/>
    <w:tmpl w:val="2F400DF4"/>
    <w:lvl w:ilvl="0">
      <w:start w:val="9"/>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F01A6E"/>
    <w:multiLevelType w:val="hybridMultilevel"/>
    <w:tmpl w:val="38243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16585F"/>
    <w:multiLevelType w:val="hybridMultilevel"/>
    <w:tmpl w:val="013CCD2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9C52E7"/>
    <w:multiLevelType w:val="hybridMultilevel"/>
    <w:tmpl w:val="7A72CB9E"/>
    <w:lvl w:ilvl="0">
      <w:start w:val="1"/>
      <w:numFmt w:val="bullet"/>
      <w:pStyle w:val="Norm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822150"/>
    <w:multiLevelType w:val="hybridMultilevel"/>
    <w:tmpl w:val="7E3AF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BD1B56"/>
    <w:multiLevelType w:val="hybridMultilevel"/>
    <w:tmpl w:val="AA98F45A"/>
    <w:lvl w:ilvl="0">
      <w:start w:val="1"/>
      <w:numFmt w:val="lowerRoman"/>
      <w:lvlText w:val="%1."/>
      <w:lvlJc w:val="left"/>
      <w:pPr>
        <w:ind w:left="1080" w:hanging="72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3709A5"/>
    <w:multiLevelType w:val="hybridMultilevel"/>
    <w:tmpl w:val="61CE817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69E7CC3"/>
    <w:multiLevelType w:val="hybridMultilevel"/>
    <w:tmpl w:val="2DCE94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D74E25"/>
    <w:multiLevelType w:val="hybridMultilevel"/>
    <w:tmpl w:val="DA1CF3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6E4AC7"/>
    <w:multiLevelType w:val="hybridMultilevel"/>
    <w:tmpl w:val="2DB019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7AF53BD"/>
    <w:multiLevelType w:val="hybridMultilevel"/>
    <w:tmpl w:val="79C054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C05336"/>
    <w:multiLevelType w:val="hybridMultilevel"/>
    <w:tmpl w:val="5E36AFB0"/>
    <w:lvl w:ilvl="0">
      <w:start w:val="1"/>
      <w:numFmt w:val="decimal"/>
      <w:pStyle w:val="ListParagrap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45614F"/>
    <w:multiLevelType w:val="hybridMultilevel"/>
    <w:tmpl w:val="982409A0"/>
    <w:lvl w:ilvl="0">
      <w:start w:val="0"/>
      <w:numFmt w:val="bullet"/>
      <w:lvlText w:val="•"/>
      <w:lvlJc w:val="left"/>
      <w:pPr>
        <w:ind w:left="943" w:hanging="497"/>
      </w:pPr>
      <w:rPr>
        <w:rFonts w:ascii="Aptos" w:hAnsi="Aptos" w:eastAsiaTheme="minorHAnsi" w:cstheme="minorBidi" w:hint="default"/>
      </w:rPr>
    </w:lvl>
    <w:lvl w:ilvl="1" w:tentative="1">
      <w:start w:val="1"/>
      <w:numFmt w:val="bullet"/>
      <w:lvlText w:val="o"/>
      <w:lvlJc w:val="left"/>
      <w:pPr>
        <w:ind w:left="1663" w:hanging="360"/>
      </w:pPr>
      <w:rPr>
        <w:rFonts w:ascii="Courier New" w:hAnsi="Courier New" w:cs="Courier New" w:hint="default"/>
      </w:rPr>
    </w:lvl>
    <w:lvl w:ilvl="2" w:tentative="1">
      <w:start w:val="1"/>
      <w:numFmt w:val="bullet"/>
      <w:lvlText w:val=""/>
      <w:lvlJc w:val="left"/>
      <w:pPr>
        <w:ind w:left="2383" w:hanging="360"/>
      </w:pPr>
      <w:rPr>
        <w:rFonts w:ascii="Wingdings" w:hAnsi="Wingdings" w:hint="default"/>
      </w:rPr>
    </w:lvl>
    <w:lvl w:ilvl="3" w:tentative="1">
      <w:start w:val="1"/>
      <w:numFmt w:val="bullet"/>
      <w:lvlText w:val=""/>
      <w:lvlJc w:val="left"/>
      <w:pPr>
        <w:ind w:left="3103" w:hanging="360"/>
      </w:pPr>
      <w:rPr>
        <w:rFonts w:ascii="Symbol" w:hAnsi="Symbol" w:hint="default"/>
      </w:rPr>
    </w:lvl>
    <w:lvl w:ilvl="4" w:tentative="1">
      <w:start w:val="1"/>
      <w:numFmt w:val="bullet"/>
      <w:lvlText w:val="o"/>
      <w:lvlJc w:val="left"/>
      <w:pPr>
        <w:ind w:left="3823" w:hanging="360"/>
      </w:pPr>
      <w:rPr>
        <w:rFonts w:ascii="Courier New" w:hAnsi="Courier New" w:cs="Courier New" w:hint="default"/>
      </w:rPr>
    </w:lvl>
    <w:lvl w:ilvl="5" w:tentative="1">
      <w:start w:val="1"/>
      <w:numFmt w:val="bullet"/>
      <w:lvlText w:val=""/>
      <w:lvlJc w:val="left"/>
      <w:pPr>
        <w:ind w:left="4543" w:hanging="360"/>
      </w:pPr>
      <w:rPr>
        <w:rFonts w:ascii="Wingdings" w:hAnsi="Wingdings" w:hint="default"/>
      </w:rPr>
    </w:lvl>
    <w:lvl w:ilvl="6" w:tentative="1">
      <w:start w:val="1"/>
      <w:numFmt w:val="bullet"/>
      <w:lvlText w:val=""/>
      <w:lvlJc w:val="left"/>
      <w:pPr>
        <w:ind w:left="5263" w:hanging="360"/>
      </w:pPr>
      <w:rPr>
        <w:rFonts w:ascii="Symbol" w:hAnsi="Symbol" w:hint="default"/>
      </w:rPr>
    </w:lvl>
    <w:lvl w:ilvl="7" w:tentative="1">
      <w:start w:val="1"/>
      <w:numFmt w:val="bullet"/>
      <w:lvlText w:val="o"/>
      <w:lvlJc w:val="left"/>
      <w:pPr>
        <w:ind w:left="5983" w:hanging="360"/>
      </w:pPr>
      <w:rPr>
        <w:rFonts w:ascii="Courier New" w:hAnsi="Courier New" w:cs="Courier New" w:hint="default"/>
      </w:rPr>
    </w:lvl>
    <w:lvl w:ilvl="8" w:tentative="1">
      <w:start w:val="1"/>
      <w:numFmt w:val="bullet"/>
      <w:lvlText w:val=""/>
      <w:lvlJc w:val="left"/>
      <w:pPr>
        <w:ind w:left="6703" w:hanging="360"/>
      </w:pPr>
      <w:rPr>
        <w:rFonts w:ascii="Wingdings" w:hAnsi="Wingdings" w:hint="default"/>
      </w:rPr>
    </w:lvl>
  </w:abstractNum>
  <w:abstractNum w:abstractNumId="20">
    <w:nsid w:val="564B4DD5"/>
    <w:multiLevelType w:val="hybridMultilevel"/>
    <w:tmpl w:val="62B89AAE"/>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A7048CA"/>
    <w:multiLevelType w:val="hybridMultilevel"/>
    <w:tmpl w:val="3F065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4E02B3"/>
    <w:multiLevelType w:val="hybridMultilevel"/>
    <w:tmpl w:val="D994C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AE5210"/>
    <w:multiLevelType w:val="hybridMultilevel"/>
    <w:tmpl w:val="948A03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A5770B"/>
    <w:multiLevelType w:val="hybridMultilevel"/>
    <w:tmpl w:val="8094153E"/>
    <w:lvl w:ilvl="0">
      <w:start w:val="0"/>
      <w:numFmt w:val="bullet"/>
      <w:lvlText w:val="•"/>
      <w:lvlJc w:val="left"/>
      <w:pPr>
        <w:ind w:left="720" w:hanging="497"/>
      </w:pPr>
      <w:rPr>
        <w:rFonts w:ascii="Aptos" w:hAnsi="Aptos" w:eastAsiaTheme="minorHAnsi" w:cstheme="minorBidi" w:hint="default"/>
      </w:rPr>
    </w:lvl>
    <w:lvl w:ilvl="1" w:tentative="1">
      <w:start w:val="1"/>
      <w:numFmt w:val="bullet"/>
      <w:lvlText w:val="o"/>
      <w:lvlJc w:val="left"/>
      <w:pPr>
        <w:ind w:left="1303" w:hanging="360"/>
      </w:pPr>
      <w:rPr>
        <w:rFonts w:ascii="Courier New" w:hAnsi="Courier New" w:cs="Courier New" w:hint="default"/>
      </w:rPr>
    </w:lvl>
    <w:lvl w:ilvl="2" w:tentative="1">
      <w:start w:val="1"/>
      <w:numFmt w:val="bullet"/>
      <w:lvlText w:val=""/>
      <w:lvlJc w:val="left"/>
      <w:pPr>
        <w:ind w:left="2023" w:hanging="360"/>
      </w:pPr>
      <w:rPr>
        <w:rFonts w:ascii="Wingdings" w:hAnsi="Wingdings" w:hint="default"/>
      </w:rPr>
    </w:lvl>
    <w:lvl w:ilvl="3" w:tentative="1">
      <w:start w:val="1"/>
      <w:numFmt w:val="bullet"/>
      <w:lvlText w:val=""/>
      <w:lvlJc w:val="left"/>
      <w:pPr>
        <w:ind w:left="2743" w:hanging="360"/>
      </w:pPr>
      <w:rPr>
        <w:rFonts w:ascii="Symbol" w:hAnsi="Symbol" w:hint="default"/>
      </w:rPr>
    </w:lvl>
    <w:lvl w:ilvl="4" w:tentative="1">
      <w:start w:val="1"/>
      <w:numFmt w:val="bullet"/>
      <w:lvlText w:val="o"/>
      <w:lvlJc w:val="left"/>
      <w:pPr>
        <w:ind w:left="3463" w:hanging="360"/>
      </w:pPr>
      <w:rPr>
        <w:rFonts w:ascii="Courier New" w:hAnsi="Courier New" w:cs="Courier New" w:hint="default"/>
      </w:rPr>
    </w:lvl>
    <w:lvl w:ilvl="5" w:tentative="1">
      <w:start w:val="1"/>
      <w:numFmt w:val="bullet"/>
      <w:lvlText w:val=""/>
      <w:lvlJc w:val="left"/>
      <w:pPr>
        <w:ind w:left="4183" w:hanging="360"/>
      </w:pPr>
      <w:rPr>
        <w:rFonts w:ascii="Wingdings" w:hAnsi="Wingdings" w:hint="default"/>
      </w:rPr>
    </w:lvl>
    <w:lvl w:ilvl="6" w:tentative="1">
      <w:start w:val="1"/>
      <w:numFmt w:val="bullet"/>
      <w:lvlText w:val=""/>
      <w:lvlJc w:val="left"/>
      <w:pPr>
        <w:ind w:left="4903" w:hanging="360"/>
      </w:pPr>
      <w:rPr>
        <w:rFonts w:ascii="Symbol" w:hAnsi="Symbol" w:hint="default"/>
      </w:rPr>
    </w:lvl>
    <w:lvl w:ilvl="7" w:tentative="1">
      <w:start w:val="1"/>
      <w:numFmt w:val="bullet"/>
      <w:lvlText w:val="o"/>
      <w:lvlJc w:val="left"/>
      <w:pPr>
        <w:ind w:left="5623" w:hanging="360"/>
      </w:pPr>
      <w:rPr>
        <w:rFonts w:ascii="Courier New" w:hAnsi="Courier New" w:cs="Courier New" w:hint="default"/>
      </w:rPr>
    </w:lvl>
    <w:lvl w:ilvl="8" w:tentative="1">
      <w:start w:val="1"/>
      <w:numFmt w:val="bullet"/>
      <w:lvlText w:val=""/>
      <w:lvlJc w:val="left"/>
      <w:pPr>
        <w:ind w:left="6343" w:hanging="360"/>
      </w:pPr>
      <w:rPr>
        <w:rFonts w:ascii="Wingdings" w:hAnsi="Wingdings" w:hint="default"/>
      </w:rPr>
    </w:lvl>
  </w:abstractNum>
  <w:abstractNum w:abstractNumId="25">
    <w:nsid w:val="6EB90D8F"/>
    <w:multiLevelType w:val="hybridMultilevel"/>
    <w:tmpl w:val="B7722A4C"/>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1F2166"/>
    <w:multiLevelType w:val="multilevel"/>
    <w:tmpl w:val="0382D4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768E6AB3"/>
    <w:multiLevelType w:val="hybridMultilevel"/>
    <w:tmpl w:val="D38C596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5726E8"/>
    <w:multiLevelType w:val="hybridMultilevel"/>
    <w:tmpl w:val="D994C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A12E40"/>
    <w:multiLevelType w:val="hybridMultilevel"/>
    <w:tmpl w:val="FA1486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7263AF"/>
    <w:multiLevelType w:val="hybridMultilevel"/>
    <w:tmpl w:val="CA022FFC"/>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EE55A10"/>
    <w:multiLevelType w:val="hybridMultilevel"/>
    <w:tmpl w:val="740428FE"/>
    <w:lvl w:ilvl="0">
      <w:start w:val="9"/>
      <w:numFmt w:val="lowerLetter"/>
      <w:lvlText w:val="%1."/>
      <w:lvlJc w:val="left"/>
      <w:pPr>
        <w:ind w:left="1080" w:hanging="72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8754393">
    <w:abstractNumId w:val="10"/>
  </w:num>
  <w:num w:numId="2" w16cid:durableId="810054778">
    <w:abstractNumId w:val="11"/>
  </w:num>
  <w:num w:numId="3" w16cid:durableId="1801613267">
    <w:abstractNumId w:val="26"/>
  </w:num>
  <w:num w:numId="4" w16cid:durableId="1466240993">
    <w:abstractNumId w:val="15"/>
  </w:num>
  <w:num w:numId="5" w16cid:durableId="1548563736">
    <w:abstractNumId w:val="9"/>
  </w:num>
  <w:num w:numId="6" w16cid:durableId="1832139026">
    <w:abstractNumId w:val="8"/>
  </w:num>
  <w:num w:numId="7" w16cid:durableId="1422028069">
    <w:abstractNumId w:val="30"/>
  </w:num>
  <w:num w:numId="8" w16cid:durableId="714542024">
    <w:abstractNumId w:val="25"/>
  </w:num>
  <w:num w:numId="9" w16cid:durableId="1836797176">
    <w:abstractNumId w:val="3"/>
  </w:num>
  <w:num w:numId="10" w16cid:durableId="279190063">
    <w:abstractNumId w:val="7"/>
  </w:num>
  <w:num w:numId="11" w16cid:durableId="1915434002">
    <w:abstractNumId w:val="31"/>
  </w:num>
  <w:num w:numId="12" w16cid:durableId="2029602480">
    <w:abstractNumId w:val="12"/>
  </w:num>
  <w:num w:numId="13" w16cid:durableId="1850637661">
    <w:abstractNumId w:val="27"/>
  </w:num>
  <w:num w:numId="14" w16cid:durableId="1719890414">
    <w:abstractNumId w:val="4"/>
  </w:num>
  <w:num w:numId="15" w16cid:durableId="931085463">
    <w:abstractNumId w:val="22"/>
  </w:num>
  <w:num w:numId="16" w16cid:durableId="1438716899">
    <w:abstractNumId w:val="28"/>
  </w:num>
  <w:num w:numId="17" w16cid:durableId="70660261">
    <w:abstractNumId w:val="21"/>
  </w:num>
  <w:num w:numId="18" w16cid:durableId="341930821">
    <w:abstractNumId w:val="24"/>
  </w:num>
  <w:num w:numId="19" w16cid:durableId="540094538">
    <w:abstractNumId w:val="19"/>
  </w:num>
  <w:num w:numId="20" w16cid:durableId="1854344655">
    <w:abstractNumId w:val="29"/>
  </w:num>
  <w:num w:numId="21" w16cid:durableId="1745834417">
    <w:abstractNumId w:val="16"/>
  </w:num>
  <w:num w:numId="22" w16cid:durableId="631403358">
    <w:abstractNumId w:val="13"/>
  </w:num>
  <w:num w:numId="23" w16cid:durableId="2129156027">
    <w:abstractNumId w:val="23"/>
  </w:num>
  <w:num w:numId="24" w16cid:durableId="1350833186">
    <w:abstractNumId w:val="2"/>
  </w:num>
  <w:num w:numId="25" w16cid:durableId="811218275">
    <w:abstractNumId w:val="17"/>
  </w:num>
  <w:num w:numId="26" w16cid:durableId="1342977258">
    <w:abstractNumId w:val="14"/>
  </w:num>
  <w:num w:numId="27" w16cid:durableId="509098842">
    <w:abstractNumId w:val="20"/>
  </w:num>
  <w:num w:numId="28" w16cid:durableId="410660733">
    <w:abstractNumId w:val="5"/>
  </w:num>
  <w:num w:numId="29" w16cid:durableId="370955596">
    <w:abstractNumId w:val="1"/>
  </w:num>
  <w:num w:numId="30" w16cid:durableId="1290823395">
    <w:abstractNumId w:val="18"/>
  </w:num>
  <w:num w:numId="31" w16cid:durableId="1253319509">
    <w:abstractNumId w:val="6"/>
  </w:num>
  <w:num w:numId="32" w16cid:durableId="297608726">
    <w:abstractNumId w:val="18"/>
    <w:lvlOverride w:ilvl="0">
      <w:startOverride w:val="1"/>
    </w:lvlOverride>
  </w:num>
  <w:num w:numId="33" w16cid:durableId="1848057844">
    <w:abstractNumId w:val="0"/>
  </w:num>
  <w:num w:numId="34" w16cid:durableId="1385178318">
    <w:abstractNumId w:val="18"/>
    <w:lvlOverride w:ilvl="0">
      <w:startOverride w:val="1"/>
    </w:lvlOverride>
  </w:num>
  <w:num w:numId="35" w16cid:durableId="1728604329">
    <w:abstractNumId w:val="18"/>
    <w:lvlOverride w:ilvl="0">
      <w:startOverride w:val="1"/>
    </w:lvlOverride>
  </w:num>
  <w:num w:numId="36" w16cid:durableId="636109999">
    <w:abstractNumId w:val="18"/>
  </w:num>
  <w:num w:numId="37" w16cid:durableId="94715058">
    <w:abstractNumId w:val="18"/>
    <w:lvlOverride w:ilvl="0">
      <w:startOverride w:val="1"/>
    </w:lvlOverride>
  </w:num>
  <w:num w:numId="38" w16cid:durableId="2069724997">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C3"/>
    <w:rsid w:val="000030D9"/>
    <w:rsid w:val="000032F0"/>
    <w:rsid w:val="000033DF"/>
    <w:rsid w:val="0000684D"/>
    <w:rsid w:val="00006DF1"/>
    <w:rsid w:val="0000714B"/>
    <w:rsid w:val="00011E47"/>
    <w:rsid w:val="00014F2C"/>
    <w:rsid w:val="00016565"/>
    <w:rsid w:val="000170F4"/>
    <w:rsid w:val="00017F23"/>
    <w:rsid w:val="000209FA"/>
    <w:rsid w:val="00020E40"/>
    <w:rsid w:val="00021D38"/>
    <w:rsid w:val="000268B4"/>
    <w:rsid w:val="00026C71"/>
    <w:rsid w:val="00030120"/>
    <w:rsid w:val="00030A59"/>
    <w:rsid w:val="00032D2A"/>
    <w:rsid w:val="0003511E"/>
    <w:rsid w:val="00035C25"/>
    <w:rsid w:val="00036913"/>
    <w:rsid w:val="0003793C"/>
    <w:rsid w:val="00041B9B"/>
    <w:rsid w:val="00043D66"/>
    <w:rsid w:val="00044D26"/>
    <w:rsid w:val="00045B83"/>
    <w:rsid w:val="00046C66"/>
    <w:rsid w:val="000474B7"/>
    <w:rsid w:val="00050836"/>
    <w:rsid w:val="00051E09"/>
    <w:rsid w:val="00052F76"/>
    <w:rsid w:val="000556FC"/>
    <w:rsid w:val="00056B47"/>
    <w:rsid w:val="00056FAD"/>
    <w:rsid w:val="00057483"/>
    <w:rsid w:val="00060252"/>
    <w:rsid w:val="00060B41"/>
    <w:rsid w:val="00061409"/>
    <w:rsid w:val="00071AAB"/>
    <w:rsid w:val="000753AF"/>
    <w:rsid w:val="00077159"/>
    <w:rsid w:val="00080479"/>
    <w:rsid w:val="00081AED"/>
    <w:rsid w:val="000836E4"/>
    <w:rsid w:val="00086095"/>
    <w:rsid w:val="00086414"/>
    <w:rsid w:val="00086886"/>
    <w:rsid w:val="00087BEF"/>
    <w:rsid w:val="00090015"/>
    <w:rsid w:val="000A169A"/>
    <w:rsid w:val="000A2702"/>
    <w:rsid w:val="000A280A"/>
    <w:rsid w:val="000A3FF1"/>
    <w:rsid w:val="000A55F4"/>
    <w:rsid w:val="000A6E38"/>
    <w:rsid w:val="000A7944"/>
    <w:rsid w:val="000B1BB7"/>
    <w:rsid w:val="000B3856"/>
    <w:rsid w:val="000B4232"/>
    <w:rsid w:val="000B4AB0"/>
    <w:rsid w:val="000B5364"/>
    <w:rsid w:val="000B563E"/>
    <w:rsid w:val="000C30D5"/>
    <w:rsid w:val="000C3608"/>
    <w:rsid w:val="000C5A80"/>
    <w:rsid w:val="000D23B8"/>
    <w:rsid w:val="000D3559"/>
    <w:rsid w:val="000D3BF2"/>
    <w:rsid w:val="000D3E8C"/>
    <w:rsid w:val="000D4102"/>
    <w:rsid w:val="000D6E1B"/>
    <w:rsid w:val="000D7B69"/>
    <w:rsid w:val="000E47D5"/>
    <w:rsid w:val="000E596B"/>
    <w:rsid w:val="000E64A0"/>
    <w:rsid w:val="000E66D7"/>
    <w:rsid w:val="000E737F"/>
    <w:rsid w:val="000F00C7"/>
    <w:rsid w:val="000F1F2A"/>
    <w:rsid w:val="000F2962"/>
    <w:rsid w:val="000F3023"/>
    <w:rsid w:val="000F30A1"/>
    <w:rsid w:val="000F337D"/>
    <w:rsid w:val="000F48CA"/>
    <w:rsid w:val="000F73E6"/>
    <w:rsid w:val="000F7A67"/>
    <w:rsid w:val="00101CB5"/>
    <w:rsid w:val="001029ED"/>
    <w:rsid w:val="00104280"/>
    <w:rsid w:val="00106691"/>
    <w:rsid w:val="00114281"/>
    <w:rsid w:val="00117CB2"/>
    <w:rsid w:val="0012187A"/>
    <w:rsid w:val="00122140"/>
    <w:rsid w:val="00123B7D"/>
    <w:rsid w:val="00124655"/>
    <w:rsid w:val="00124D56"/>
    <w:rsid w:val="00127796"/>
    <w:rsid w:val="00131E53"/>
    <w:rsid w:val="00132360"/>
    <w:rsid w:val="00132413"/>
    <w:rsid w:val="00136CC1"/>
    <w:rsid w:val="00137481"/>
    <w:rsid w:val="00137F3D"/>
    <w:rsid w:val="00142586"/>
    <w:rsid w:val="00142A12"/>
    <w:rsid w:val="00142ADC"/>
    <w:rsid w:val="00143414"/>
    <w:rsid w:val="0014412B"/>
    <w:rsid w:val="0014547F"/>
    <w:rsid w:val="0015073C"/>
    <w:rsid w:val="00152F40"/>
    <w:rsid w:val="00153373"/>
    <w:rsid w:val="001550D7"/>
    <w:rsid w:val="0016224B"/>
    <w:rsid w:val="001622E7"/>
    <w:rsid w:val="00164006"/>
    <w:rsid w:val="001644BD"/>
    <w:rsid w:val="001644DB"/>
    <w:rsid w:val="00165285"/>
    <w:rsid w:val="001663F8"/>
    <w:rsid w:val="0016698F"/>
    <w:rsid w:val="00167A62"/>
    <w:rsid w:val="001713EF"/>
    <w:rsid w:val="001717A0"/>
    <w:rsid w:val="00171A56"/>
    <w:rsid w:val="00176C65"/>
    <w:rsid w:val="00177525"/>
    <w:rsid w:val="0017774C"/>
    <w:rsid w:val="00181045"/>
    <w:rsid w:val="0018138C"/>
    <w:rsid w:val="00183268"/>
    <w:rsid w:val="0018351D"/>
    <w:rsid w:val="001839C3"/>
    <w:rsid w:val="00183D7D"/>
    <w:rsid w:val="00184FB3"/>
    <w:rsid w:val="001877DF"/>
    <w:rsid w:val="00187E57"/>
    <w:rsid w:val="00190039"/>
    <w:rsid w:val="0019003E"/>
    <w:rsid w:val="001962E1"/>
    <w:rsid w:val="00197FB4"/>
    <w:rsid w:val="001A0615"/>
    <w:rsid w:val="001A0DA4"/>
    <w:rsid w:val="001A624B"/>
    <w:rsid w:val="001A6DFD"/>
    <w:rsid w:val="001A710E"/>
    <w:rsid w:val="001A7B5B"/>
    <w:rsid w:val="001B1071"/>
    <w:rsid w:val="001B1C5F"/>
    <w:rsid w:val="001B3D3E"/>
    <w:rsid w:val="001B5A00"/>
    <w:rsid w:val="001B6936"/>
    <w:rsid w:val="001C18CE"/>
    <w:rsid w:val="001C1DB0"/>
    <w:rsid w:val="001C32C5"/>
    <w:rsid w:val="001C3DC7"/>
    <w:rsid w:val="001C408B"/>
    <w:rsid w:val="001C569A"/>
    <w:rsid w:val="001C5ED7"/>
    <w:rsid w:val="001C7E99"/>
    <w:rsid w:val="001D13B7"/>
    <w:rsid w:val="001D31C6"/>
    <w:rsid w:val="001D38E2"/>
    <w:rsid w:val="001D5CF9"/>
    <w:rsid w:val="001D658E"/>
    <w:rsid w:val="001D6D3C"/>
    <w:rsid w:val="001D7124"/>
    <w:rsid w:val="001D7B31"/>
    <w:rsid w:val="001E035A"/>
    <w:rsid w:val="001E05E8"/>
    <w:rsid w:val="001E18AB"/>
    <w:rsid w:val="001E1A69"/>
    <w:rsid w:val="001E1C08"/>
    <w:rsid w:val="001E1E85"/>
    <w:rsid w:val="001E431B"/>
    <w:rsid w:val="001E45B6"/>
    <w:rsid w:val="001E5588"/>
    <w:rsid w:val="001E6180"/>
    <w:rsid w:val="001E6E65"/>
    <w:rsid w:val="001F00B5"/>
    <w:rsid w:val="001F08EC"/>
    <w:rsid w:val="001F0A45"/>
    <w:rsid w:val="001F25C6"/>
    <w:rsid w:val="001F298B"/>
    <w:rsid w:val="001F49AC"/>
    <w:rsid w:val="001F5047"/>
    <w:rsid w:val="001F6E20"/>
    <w:rsid w:val="001F7C84"/>
    <w:rsid w:val="00200058"/>
    <w:rsid w:val="00200BB7"/>
    <w:rsid w:val="00202BED"/>
    <w:rsid w:val="00203BFC"/>
    <w:rsid w:val="00205607"/>
    <w:rsid w:val="0020584A"/>
    <w:rsid w:val="002059EA"/>
    <w:rsid w:val="00206118"/>
    <w:rsid w:val="00206FA2"/>
    <w:rsid w:val="00211977"/>
    <w:rsid w:val="002125C3"/>
    <w:rsid w:val="0021348D"/>
    <w:rsid w:val="00217DD1"/>
    <w:rsid w:val="00220D07"/>
    <w:rsid w:val="00221CFE"/>
    <w:rsid w:val="00222B85"/>
    <w:rsid w:val="00222F83"/>
    <w:rsid w:val="00224F31"/>
    <w:rsid w:val="002256CA"/>
    <w:rsid w:val="00232774"/>
    <w:rsid w:val="00233034"/>
    <w:rsid w:val="002342E4"/>
    <w:rsid w:val="002430D8"/>
    <w:rsid w:val="00244627"/>
    <w:rsid w:val="002507B4"/>
    <w:rsid w:val="0025125F"/>
    <w:rsid w:val="002519C8"/>
    <w:rsid w:val="00253125"/>
    <w:rsid w:val="0026089C"/>
    <w:rsid w:val="00260D90"/>
    <w:rsid w:val="00261911"/>
    <w:rsid w:val="0026266D"/>
    <w:rsid w:val="00265193"/>
    <w:rsid w:val="002657F8"/>
    <w:rsid w:val="00265B2A"/>
    <w:rsid w:val="0026662C"/>
    <w:rsid w:val="00266D8D"/>
    <w:rsid w:val="00271BA4"/>
    <w:rsid w:val="00271ED8"/>
    <w:rsid w:val="00272DA5"/>
    <w:rsid w:val="00272F18"/>
    <w:rsid w:val="00272F64"/>
    <w:rsid w:val="00274527"/>
    <w:rsid w:val="00275430"/>
    <w:rsid w:val="0027553A"/>
    <w:rsid w:val="00275C40"/>
    <w:rsid w:val="00275E14"/>
    <w:rsid w:val="00276E71"/>
    <w:rsid w:val="0028001C"/>
    <w:rsid w:val="002811DD"/>
    <w:rsid w:val="0028214B"/>
    <w:rsid w:val="00283618"/>
    <w:rsid w:val="00285108"/>
    <w:rsid w:val="0028614A"/>
    <w:rsid w:val="0028614D"/>
    <w:rsid w:val="002862C6"/>
    <w:rsid w:val="00287E27"/>
    <w:rsid w:val="0029013B"/>
    <w:rsid w:val="0029182D"/>
    <w:rsid w:val="0029267B"/>
    <w:rsid w:val="00292CF7"/>
    <w:rsid w:val="00293147"/>
    <w:rsid w:val="00295378"/>
    <w:rsid w:val="00295D94"/>
    <w:rsid w:val="002A1AC9"/>
    <w:rsid w:val="002A2E26"/>
    <w:rsid w:val="002A314D"/>
    <w:rsid w:val="002A52A8"/>
    <w:rsid w:val="002B02E2"/>
    <w:rsid w:val="002B100D"/>
    <w:rsid w:val="002B144B"/>
    <w:rsid w:val="002B335D"/>
    <w:rsid w:val="002B423C"/>
    <w:rsid w:val="002B552A"/>
    <w:rsid w:val="002B65D7"/>
    <w:rsid w:val="002B6CFB"/>
    <w:rsid w:val="002B7947"/>
    <w:rsid w:val="002C1A94"/>
    <w:rsid w:val="002C1AC8"/>
    <w:rsid w:val="002C371F"/>
    <w:rsid w:val="002C3DA5"/>
    <w:rsid w:val="002C5A92"/>
    <w:rsid w:val="002C6974"/>
    <w:rsid w:val="002D1DA9"/>
    <w:rsid w:val="002D3F67"/>
    <w:rsid w:val="002D707D"/>
    <w:rsid w:val="002D7C46"/>
    <w:rsid w:val="002E072F"/>
    <w:rsid w:val="002E2DEC"/>
    <w:rsid w:val="002E46EA"/>
    <w:rsid w:val="002E5A14"/>
    <w:rsid w:val="002E6172"/>
    <w:rsid w:val="002E6E3C"/>
    <w:rsid w:val="002E7AC6"/>
    <w:rsid w:val="002E7E59"/>
    <w:rsid w:val="002F0293"/>
    <w:rsid w:val="002F10CB"/>
    <w:rsid w:val="002F3745"/>
    <w:rsid w:val="002F4A5A"/>
    <w:rsid w:val="002F69DA"/>
    <w:rsid w:val="002F73DE"/>
    <w:rsid w:val="002F775C"/>
    <w:rsid w:val="002F795D"/>
    <w:rsid w:val="003004B6"/>
    <w:rsid w:val="00303A50"/>
    <w:rsid w:val="003042B1"/>
    <w:rsid w:val="00307B2D"/>
    <w:rsid w:val="00310314"/>
    <w:rsid w:val="0031043A"/>
    <w:rsid w:val="00310E26"/>
    <w:rsid w:val="00311288"/>
    <w:rsid w:val="00311599"/>
    <w:rsid w:val="00313EB6"/>
    <w:rsid w:val="0031493B"/>
    <w:rsid w:val="00314A4A"/>
    <w:rsid w:val="00315E3F"/>
    <w:rsid w:val="003163F0"/>
    <w:rsid w:val="00316DE5"/>
    <w:rsid w:val="00322260"/>
    <w:rsid w:val="00322314"/>
    <w:rsid w:val="0032373C"/>
    <w:rsid w:val="00323A7E"/>
    <w:rsid w:val="00326DDF"/>
    <w:rsid w:val="00327F07"/>
    <w:rsid w:val="00332BED"/>
    <w:rsid w:val="003333AB"/>
    <w:rsid w:val="00340EAB"/>
    <w:rsid w:val="00342532"/>
    <w:rsid w:val="00343252"/>
    <w:rsid w:val="00343822"/>
    <w:rsid w:val="003442FA"/>
    <w:rsid w:val="003452AB"/>
    <w:rsid w:val="00347053"/>
    <w:rsid w:val="00350179"/>
    <w:rsid w:val="0035460C"/>
    <w:rsid w:val="0035484D"/>
    <w:rsid w:val="003555C3"/>
    <w:rsid w:val="00360538"/>
    <w:rsid w:val="0036059C"/>
    <w:rsid w:val="00361D49"/>
    <w:rsid w:val="0036232E"/>
    <w:rsid w:val="00364AB1"/>
    <w:rsid w:val="00364F21"/>
    <w:rsid w:val="0036766F"/>
    <w:rsid w:val="003712C8"/>
    <w:rsid w:val="003716BA"/>
    <w:rsid w:val="00372D0C"/>
    <w:rsid w:val="003733F0"/>
    <w:rsid w:val="0037499A"/>
    <w:rsid w:val="00375567"/>
    <w:rsid w:val="00380A40"/>
    <w:rsid w:val="00384C8E"/>
    <w:rsid w:val="003863E4"/>
    <w:rsid w:val="003874CF"/>
    <w:rsid w:val="00391554"/>
    <w:rsid w:val="003928F5"/>
    <w:rsid w:val="00396764"/>
    <w:rsid w:val="003A0406"/>
    <w:rsid w:val="003A10D4"/>
    <w:rsid w:val="003A294D"/>
    <w:rsid w:val="003A2A8D"/>
    <w:rsid w:val="003A4CD9"/>
    <w:rsid w:val="003A71F3"/>
    <w:rsid w:val="003A7BBA"/>
    <w:rsid w:val="003B283D"/>
    <w:rsid w:val="003B2D60"/>
    <w:rsid w:val="003B4234"/>
    <w:rsid w:val="003C09F9"/>
    <w:rsid w:val="003C6642"/>
    <w:rsid w:val="003D0461"/>
    <w:rsid w:val="003D2A70"/>
    <w:rsid w:val="003D61C5"/>
    <w:rsid w:val="003D78F9"/>
    <w:rsid w:val="003E3378"/>
    <w:rsid w:val="003E442C"/>
    <w:rsid w:val="003E4CF6"/>
    <w:rsid w:val="003E6570"/>
    <w:rsid w:val="003E6F6B"/>
    <w:rsid w:val="003E74DB"/>
    <w:rsid w:val="003F1E81"/>
    <w:rsid w:val="004012A6"/>
    <w:rsid w:val="00402529"/>
    <w:rsid w:val="00404590"/>
    <w:rsid w:val="004049D7"/>
    <w:rsid w:val="00405110"/>
    <w:rsid w:val="00411572"/>
    <w:rsid w:val="00411B49"/>
    <w:rsid w:val="00413171"/>
    <w:rsid w:val="00413889"/>
    <w:rsid w:val="004141C1"/>
    <w:rsid w:val="0041484D"/>
    <w:rsid w:val="00414C65"/>
    <w:rsid w:val="00415054"/>
    <w:rsid w:val="00417007"/>
    <w:rsid w:val="00417D66"/>
    <w:rsid w:val="004200D5"/>
    <w:rsid w:val="00420195"/>
    <w:rsid w:val="004209B9"/>
    <w:rsid w:val="004211E8"/>
    <w:rsid w:val="0042250B"/>
    <w:rsid w:val="00425099"/>
    <w:rsid w:val="00427BE5"/>
    <w:rsid w:val="0043308A"/>
    <w:rsid w:val="00433D97"/>
    <w:rsid w:val="00433DA7"/>
    <w:rsid w:val="00433F50"/>
    <w:rsid w:val="00434DDE"/>
    <w:rsid w:val="0043712E"/>
    <w:rsid w:val="0044345E"/>
    <w:rsid w:val="00444D64"/>
    <w:rsid w:val="0044511D"/>
    <w:rsid w:val="00446506"/>
    <w:rsid w:val="00446899"/>
    <w:rsid w:val="004517A8"/>
    <w:rsid w:val="00454B1B"/>
    <w:rsid w:val="004558BB"/>
    <w:rsid w:val="00460D65"/>
    <w:rsid w:val="00461B89"/>
    <w:rsid w:val="00466118"/>
    <w:rsid w:val="00467757"/>
    <w:rsid w:val="004701E9"/>
    <w:rsid w:val="00471C3E"/>
    <w:rsid w:val="00472B4A"/>
    <w:rsid w:val="004736BC"/>
    <w:rsid w:val="004745BE"/>
    <w:rsid w:val="004752BD"/>
    <w:rsid w:val="00477793"/>
    <w:rsid w:val="004805CC"/>
    <w:rsid w:val="00480AF6"/>
    <w:rsid w:val="004818FA"/>
    <w:rsid w:val="00483113"/>
    <w:rsid w:val="004851A5"/>
    <w:rsid w:val="00486EA6"/>
    <w:rsid w:val="00487454"/>
    <w:rsid w:val="004928F1"/>
    <w:rsid w:val="004932D7"/>
    <w:rsid w:val="00493E0D"/>
    <w:rsid w:val="004942A0"/>
    <w:rsid w:val="00495220"/>
    <w:rsid w:val="004A04A1"/>
    <w:rsid w:val="004A26EA"/>
    <w:rsid w:val="004A40A3"/>
    <w:rsid w:val="004A6B7B"/>
    <w:rsid w:val="004A7421"/>
    <w:rsid w:val="004B0174"/>
    <w:rsid w:val="004B1BEA"/>
    <w:rsid w:val="004B6829"/>
    <w:rsid w:val="004B6DEE"/>
    <w:rsid w:val="004B729C"/>
    <w:rsid w:val="004C2224"/>
    <w:rsid w:val="004C4E27"/>
    <w:rsid w:val="004C5530"/>
    <w:rsid w:val="004C5966"/>
    <w:rsid w:val="004C5E32"/>
    <w:rsid w:val="004C65A3"/>
    <w:rsid w:val="004C7AA0"/>
    <w:rsid w:val="004D04E4"/>
    <w:rsid w:val="004D0C6B"/>
    <w:rsid w:val="004D1AE1"/>
    <w:rsid w:val="004D2736"/>
    <w:rsid w:val="004D56C9"/>
    <w:rsid w:val="004D6319"/>
    <w:rsid w:val="004D6828"/>
    <w:rsid w:val="004E0540"/>
    <w:rsid w:val="004E0737"/>
    <w:rsid w:val="004E5101"/>
    <w:rsid w:val="004E6FF7"/>
    <w:rsid w:val="004E71BA"/>
    <w:rsid w:val="004F030F"/>
    <w:rsid w:val="004F16E0"/>
    <w:rsid w:val="004F2D31"/>
    <w:rsid w:val="004F2D6C"/>
    <w:rsid w:val="004F3002"/>
    <w:rsid w:val="004F3F6A"/>
    <w:rsid w:val="004F62F7"/>
    <w:rsid w:val="004F6699"/>
    <w:rsid w:val="004F71C4"/>
    <w:rsid w:val="004F77A3"/>
    <w:rsid w:val="00500524"/>
    <w:rsid w:val="00501C47"/>
    <w:rsid w:val="00503411"/>
    <w:rsid w:val="00506E79"/>
    <w:rsid w:val="00506EF9"/>
    <w:rsid w:val="00511709"/>
    <w:rsid w:val="005124FD"/>
    <w:rsid w:val="00512962"/>
    <w:rsid w:val="00513997"/>
    <w:rsid w:val="005161CB"/>
    <w:rsid w:val="00516A4F"/>
    <w:rsid w:val="005178D4"/>
    <w:rsid w:val="005207B6"/>
    <w:rsid w:val="00520E72"/>
    <w:rsid w:val="00521401"/>
    <w:rsid w:val="00521DDD"/>
    <w:rsid w:val="00526A62"/>
    <w:rsid w:val="00534E73"/>
    <w:rsid w:val="00537988"/>
    <w:rsid w:val="00544457"/>
    <w:rsid w:val="00544804"/>
    <w:rsid w:val="00544A53"/>
    <w:rsid w:val="005501D4"/>
    <w:rsid w:val="0055091B"/>
    <w:rsid w:val="00554195"/>
    <w:rsid w:val="00555430"/>
    <w:rsid w:val="005559DF"/>
    <w:rsid w:val="00556E32"/>
    <w:rsid w:val="0056176D"/>
    <w:rsid w:val="00562360"/>
    <w:rsid w:val="00565396"/>
    <w:rsid w:val="005669DE"/>
    <w:rsid w:val="00566BA1"/>
    <w:rsid w:val="00566DBC"/>
    <w:rsid w:val="00570596"/>
    <w:rsid w:val="00570A3E"/>
    <w:rsid w:val="00571897"/>
    <w:rsid w:val="005724BB"/>
    <w:rsid w:val="005746E5"/>
    <w:rsid w:val="005777E6"/>
    <w:rsid w:val="005809CA"/>
    <w:rsid w:val="0058301D"/>
    <w:rsid w:val="00583781"/>
    <w:rsid w:val="00584B4B"/>
    <w:rsid w:val="00584F64"/>
    <w:rsid w:val="005866FF"/>
    <w:rsid w:val="00587207"/>
    <w:rsid w:val="005917BB"/>
    <w:rsid w:val="005954A6"/>
    <w:rsid w:val="00595FBC"/>
    <w:rsid w:val="00596B5D"/>
    <w:rsid w:val="00597348"/>
    <w:rsid w:val="00597F04"/>
    <w:rsid w:val="005A04FD"/>
    <w:rsid w:val="005A396B"/>
    <w:rsid w:val="005A5089"/>
    <w:rsid w:val="005A5853"/>
    <w:rsid w:val="005B1903"/>
    <w:rsid w:val="005B4D93"/>
    <w:rsid w:val="005B5610"/>
    <w:rsid w:val="005B59D4"/>
    <w:rsid w:val="005B6649"/>
    <w:rsid w:val="005C0071"/>
    <w:rsid w:val="005C105A"/>
    <w:rsid w:val="005C1A62"/>
    <w:rsid w:val="005C3572"/>
    <w:rsid w:val="005C4352"/>
    <w:rsid w:val="005C4CBF"/>
    <w:rsid w:val="005C5288"/>
    <w:rsid w:val="005C735D"/>
    <w:rsid w:val="005C7931"/>
    <w:rsid w:val="005C7A5C"/>
    <w:rsid w:val="005D05CB"/>
    <w:rsid w:val="005D123C"/>
    <w:rsid w:val="005D2E59"/>
    <w:rsid w:val="005D5138"/>
    <w:rsid w:val="005D5344"/>
    <w:rsid w:val="005D5E90"/>
    <w:rsid w:val="005D6C7F"/>
    <w:rsid w:val="005E0683"/>
    <w:rsid w:val="005E0A32"/>
    <w:rsid w:val="005E1022"/>
    <w:rsid w:val="005E4706"/>
    <w:rsid w:val="005E6940"/>
    <w:rsid w:val="005F0D70"/>
    <w:rsid w:val="005F109F"/>
    <w:rsid w:val="005F237A"/>
    <w:rsid w:val="005F280B"/>
    <w:rsid w:val="005F2BB7"/>
    <w:rsid w:val="005F3A15"/>
    <w:rsid w:val="005F4B71"/>
    <w:rsid w:val="005F4BE2"/>
    <w:rsid w:val="005F4C41"/>
    <w:rsid w:val="005F5C3A"/>
    <w:rsid w:val="005F6886"/>
    <w:rsid w:val="005F6A60"/>
    <w:rsid w:val="00600BD2"/>
    <w:rsid w:val="00601A2F"/>
    <w:rsid w:val="006026AB"/>
    <w:rsid w:val="006073CD"/>
    <w:rsid w:val="0061254C"/>
    <w:rsid w:val="00613F69"/>
    <w:rsid w:val="0061556D"/>
    <w:rsid w:val="00620515"/>
    <w:rsid w:val="0062067D"/>
    <w:rsid w:val="006206FA"/>
    <w:rsid w:val="00620F45"/>
    <w:rsid w:val="00621732"/>
    <w:rsid w:val="0062317A"/>
    <w:rsid w:val="00626208"/>
    <w:rsid w:val="00626529"/>
    <w:rsid w:val="006271AF"/>
    <w:rsid w:val="006306EC"/>
    <w:rsid w:val="00633678"/>
    <w:rsid w:val="00637497"/>
    <w:rsid w:val="00640562"/>
    <w:rsid w:val="00640D24"/>
    <w:rsid w:val="006418EF"/>
    <w:rsid w:val="00642B73"/>
    <w:rsid w:val="0064314F"/>
    <w:rsid w:val="0064456E"/>
    <w:rsid w:val="00644C9B"/>
    <w:rsid w:val="00645714"/>
    <w:rsid w:val="00650ADD"/>
    <w:rsid w:val="006515CF"/>
    <w:rsid w:val="006543A6"/>
    <w:rsid w:val="0065511A"/>
    <w:rsid w:val="006575D2"/>
    <w:rsid w:val="00657A25"/>
    <w:rsid w:val="00657CA7"/>
    <w:rsid w:val="00657F64"/>
    <w:rsid w:val="00661682"/>
    <w:rsid w:val="00661F20"/>
    <w:rsid w:val="00662356"/>
    <w:rsid w:val="006639E0"/>
    <w:rsid w:val="006641C5"/>
    <w:rsid w:val="0066674F"/>
    <w:rsid w:val="0066718A"/>
    <w:rsid w:val="006707C7"/>
    <w:rsid w:val="0067082C"/>
    <w:rsid w:val="006708A3"/>
    <w:rsid w:val="00674706"/>
    <w:rsid w:val="006776B2"/>
    <w:rsid w:val="0068027E"/>
    <w:rsid w:val="0068275A"/>
    <w:rsid w:val="00682842"/>
    <w:rsid w:val="00684169"/>
    <w:rsid w:val="0068598A"/>
    <w:rsid w:val="00686698"/>
    <w:rsid w:val="00687593"/>
    <w:rsid w:val="0068797A"/>
    <w:rsid w:val="00687AD5"/>
    <w:rsid w:val="00690419"/>
    <w:rsid w:val="00691DB0"/>
    <w:rsid w:val="00693E37"/>
    <w:rsid w:val="00694D40"/>
    <w:rsid w:val="00694FDC"/>
    <w:rsid w:val="0069504B"/>
    <w:rsid w:val="006A1121"/>
    <w:rsid w:val="006A152F"/>
    <w:rsid w:val="006B3411"/>
    <w:rsid w:val="006B62E4"/>
    <w:rsid w:val="006C270B"/>
    <w:rsid w:val="006D036C"/>
    <w:rsid w:val="006D1451"/>
    <w:rsid w:val="006D235F"/>
    <w:rsid w:val="006D2A26"/>
    <w:rsid w:val="006D2F74"/>
    <w:rsid w:val="006D4516"/>
    <w:rsid w:val="006D4AB0"/>
    <w:rsid w:val="006D55DA"/>
    <w:rsid w:val="006D5960"/>
    <w:rsid w:val="006D787F"/>
    <w:rsid w:val="006E0083"/>
    <w:rsid w:val="006E335E"/>
    <w:rsid w:val="006E3997"/>
    <w:rsid w:val="006E4F1B"/>
    <w:rsid w:val="006E7B64"/>
    <w:rsid w:val="006F55C7"/>
    <w:rsid w:val="006F7563"/>
    <w:rsid w:val="00701F1E"/>
    <w:rsid w:val="00701F5F"/>
    <w:rsid w:val="00702A07"/>
    <w:rsid w:val="00702B5A"/>
    <w:rsid w:val="00703B2E"/>
    <w:rsid w:val="0070732C"/>
    <w:rsid w:val="00707FA6"/>
    <w:rsid w:val="00716B39"/>
    <w:rsid w:val="0071717C"/>
    <w:rsid w:val="00717B88"/>
    <w:rsid w:val="007208E5"/>
    <w:rsid w:val="00720C6F"/>
    <w:rsid w:val="00721E98"/>
    <w:rsid w:val="00722B5C"/>
    <w:rsid w:val="00723B64"/>
    <w:rsid w:val="00723D84"/>
    <w:rsid w:val="0072524D"/>
    <w:rsid w:val="00725480"/>
    <w:rsid w:val="00725B5E"/>
    <w:rsid w:val="00726B92"/>
    <w:rsid w:val="007275C7"/>
    <w:rsid w:val="0073120D"/>
    <w:rsid w:val="00734CC7"/>
    <w:rsid w:val="007354EE"/>
    <w:rsid w:val="0073622B"/>
    <w:rsid w:val="00737D6C"/>
    <w:rsid w:val="00746D93"/>
    <w:rsid w:val="00746E59"/>
    <w:rsid w:val="00757232"/>
    <w:rsid w:val="00757A3C"/>
    <w:rsid w:val="007624A3"/>
    <w:rsid w:val="0076369B"/>
    <w:rsid w:val="00763DDC"/>
    <w:rsid w:val="00765555"/>
    <w:rsid w:val="00767429"/>
    <w:rsid w:val="00771A1F"/>
    <w:rsid w:val="00771D48"/>
    <w:rsid w:val="00772377"/>
    <w:rsid w:val="0077314F"/>
    <w:rsid w:val="00777050"/>
    <w:rsid w:val="00777FEC"/>
    <w:rsid w:val="007817B7"/>
    <w:rsid w:val="00782880"/>
    <w:rsid w:val="00783092"/>
    <w:rsid w:val="007834FC"/>
    <w:rsid w:val="00784230"/>
    <w:rsid w:val="0078493C"/>
    <w:rsid w:val="0078525A"/>
    <w:rsid w:val="007863B2"/>
    <w:rsid w:val="00786BB1"/>
    <w:rsid w:val="00791F88"/>
    <w:rsid w:val="007967ED"/>
    <w:rsid w:val="007A4E82"/>
    <w:rsid w:val="007A59EF"/>
    <w:rsid w:val="007B1504"/>
    <w:rsid w:val="007B3180"/>
    <w:rsid w:val="007B3F3A"/>
    <w:rsid w:val="007B66A8"/>
    <w:rsid w:val="007C006D"/>
    <w:rsid w:val="007C1630"/>
    <w:rsid w:val="007C1D8E"/>
    <w:rsid w:val="007C2E6E"/>
    <w:rsid w:val="007C5345"/>
    <w:rsid w:val="007C6803"/>
    <w:rsid w:val="007C6D79"/>
    <w:rsid w:val="007D1623"/>
    <w:rsid w:val="007D4104"/>
    <w:rsid w:val="007D4BA3"/>
    <w:rsid w:val="007D4D69"/>
    <w:rsid w:val="007D5BDB"/>
    <w:rsid w:val="007D60A5"/>
    <w:rsid w:val="007E055E"/>
    <w:rsid w:val="007E1849"/>
    <w:rsid w:val="007E1EE8"/>
    <w:rsid w:val="007E3F80"/>
    <w:rsid w:val="007E5460"/>
    <w:rsid w:val="007E601F"/>
    <w:rsid w:val="007F04E7"/>
    <w:rsid w:val="007F42FC"/>
    <w:rsid w:val="007F690B"/>
    <w:rsid w:val="007F6A5A"/>
    <w:rsid w:val="00801F82"/>
    <w:rsid w:val="00802642"/>
    <w:rsid w:val="008102D5"/>
    <w:rsid w:val="0081119E"/>
    <w:rsid w:val="00811DDE"/>
    <w:rsid w:val="00814D72"/>
    <w:rsid w:val="0082033F"/>
    <w:rsid w:val="00821187"/>
    <w:rsid w:val="008213A4"/>
    <w:rsid w:val="00823DD8"/>
    <w:rsid w:val="008257A8"/>
    <w:rsid w:val="00825828"/>
    <w:rsid w:val="00825B13"/>
    <w:rsid w:val="00826CC1"/>
    <w:rsid w:val="00826F5A"/>
    <w:rsid w:val="00827CD7"/>
    <w:rsid w:val="00831614"/>
    <w:rsid w:val="0083231E"/>
    <w:rsid w:val="0083495B"/>
    <w:rsid w:val="00837AD0"/>
    <w:rsid w:val="008403B1"/>
    <w:rsid w:val="00840B3E"/>
    <w:rsid w:val="008435EE"/>
    <w:rsid w:val="0084543D"/>
    <w:rsid w:val="008518C6"/>
    <w:rsid w:val="00851D87"/>
    <w:rsid w:val="00852966"/>
    <w:rsid w:val="00852A5D"/>
    <w:rsid w:val="00852EDD"/>
    <w:rsid w:val="00854581"/>
    <w:rsid w:val="00855CC9"/>
    <w:rsid w:val="00855F29"/>
    <w:rsid w:val="00856634"/>
    <w:rsid w:val="008575B7"/>
    <w:rsid w:val="00857904"/>
    <w:rsid w:val="00857B2A"/>
    <w:rsid w:val="00857E8F"/>
    <w:rsid w:val="00860580"/>
    <w:rsid w:val="00860811"/>
    <w:rsid w:val="00863E7A"/>
    <w:rsid w:val="008659B7"/>
    <w:rsid w:val="00866A9F"/>
    <w:rsid w:val="00871461"/>
    <w:rsid w:val="008729EA"/>
    <w:rsid w:val="008743F3"/>
    <w:rsid w:val="0087520F"/>
    <w:rsid w:val="00875581"/>
    <w:rsid w:val="00875BCF"/>
    <w:rsid w:val="008804A3"/>
    <w:rsid w:val="00880A20"/>
    <w:rsid w:val="008822FE"/>
    <w:rsid w:val="00885C57"/>
    <w:rsid w:val="00887F7B"/>
    <w:rsid w:val="008934E6"/>
    <w:rsid w:val="008953EB"/>
    <w:rsid w:val="008964C2"/>
    <w:rsid w:val="008969B4"/>
    <w:rsid w:val="008978D2"/>
    <w:rsid w:val="00897AA4"/>
    <w:rsid w:val="008A2D22"/>
    <w:rsid w:val="008A3DDD"/>
    <w:rsid w:val="008A406F"/>
    <w:rsid w:val="008A50EC"/>
    <w:rsid w:val="008A541D"/>
    <w:rsid w:val="008A549B"/>
    <w:rsid w:val="008A5737"/>
    <w:rsid w:val="008A7F09"/>
    <w:rsid w:val="008B03DF"/>
    <w:rsid w:val="008B42A9"/>
    <w:rsid w:val="008B4CAB"/>
    <w:rsid w:val="008C04D5"/>
    <w:rsid w:val="008C238E"/>
    <w:rsid w:val="008C6434"/>
    <w:rsid w:val="008C6B36"/>
    <w:rsid w:val="008D38F7"/>
    <w:rsid w:val="008D49F7"/>
    <w:rsid w:val="008D6A00"/>
    <w:rsid w:val="008E0F66"/>
    <w:rsid w:val="008E1D53"/>
    <w:rsid w:val="008E6A72"/>
    <w:rsid w:val="008E78D7"/>
    <w:rsid w:val="008F0E9E"/>
    <w:rsid w:val="008F0EE6"/>
    <w:rsid w:val="008F2339"/>
    <w:rsid w:val="008F2A0E"/>
    <w:rsid w:val="008F44E7"/>
    <w:rsid w:val="008F53EB"/>
    <w:rsid w:val="008F670C"/>
    <w:rsid w:val="0090360E"/>
    <w:rsid w:val="009041A4"/>
    <w:rsid w:val="009048F8"/>
    <w:rsid w:val="00904DC0"/>
    <w:rsid w:val="00905FC7"/>
    <w:rsid w:val="00911682"/>
    <w:rsid w:val="00913C96"/>
    <w:rsid w:val="00913FB8"/>
    <w:rsid w:val="0091437D"/>
    <w:rsid w:val="00914DB9"/>
    <w:rsid w:val="0091775E"/>
    <w:rsid w:val="00917E23"/>
    <w:rsid w:val="009221AC"/>
    <w:rsid w:val="0092539C"/>
    <w:rsid w:val="00930974"/>
    <w:rsid w:val="009310FE"/>
    <w:rsid w:val="0093184A"/>
    <w:rsid w:val="0093296B"/>
    <w:rsid w:val="00933054"/>
    <w:rsid w:val="00934207"/>
    <w:rsid w:val="009345A5"/>
    <w:rsid w:val="00934929"/>
    <w:rsid w:val="00935257"/>
    <w:rsid w:val="00936C21"/>
    <w:rsid w:val="00940C98"/>
    <w:rsid w:val="009465B7"/>
    <w:rsid w:val="0095186F"/>
    <w:rsid w:val="00954882"/>
    <w:rsid w:val="00955B2E"/>
    <w:rsid w:val="00956198"/>
    <w:rsid w:val="00956475"/>
    <w:rsid w:val="00960EDF"/>
    <w:rsid w:val="009631AD"/>
    <w:rsid w:val="00963E3F"/>
    <w:rsid w:val="0096485A"/>
    <w:rsid w:val="00965F46"/>
    <w:rsid w:val="009663E8"/>
    <w:rsid w:val="00966DD7"/>
    <w:rsid w:val="00970131"/>
    <w:rsid w:val="0097562F"/>
    <w:rsid w:val="00977323"/>
    <w:rsid w:val="009775C0"/>
    <w:rsid w:val="00982C79"/>
    <w:rsid w:val="00982C92"/>
    <w:rsid w:val="00982E3B"/>
    <w:rsid w:val="009833F8"/>
    <w:rsid w:val="00984E11"/>
    <w:rsid w:val="009852C7"/>
    <w:rsid w:val="00985B8F"/>
    <w:rsid w:val="0098606A"/>
    <w:rsid w:val="00991AA6"/>
    <w:rsid w:val="009925DF"/>
    <w:rsid w:val="009929B7"/>
    <w:rsid w:val="00992A45"/>
    <w:rsid w:val="00994CA8"/>
    <w:rsid w:val="00995526"/>
    <w:rsid w:val="00995A7E"/>
    <w:rsid w:val="00997B61"/>
    <w:rsid w:val="009A0A0A"/>
    <w:rsid w:val="009A15B0"/>
    <w:rsid w:val="009A4C30"/>
    <w:rsid w:val="009A7CAE"/>
    <w:rsid w:val="009B18CA"/>
    <w:rsid w:val="009B2730"/>
    <w:rsid w:val="009B355C"/>
    <w:rsid w:val="009B39F2"/>
    <w:rsid w:val="009B5AED"/>
    <w:rsid w:val="009B6D9D"/>
    <w:rsid w:val="009B7513"/>
    <w:rsid w:val="009C2D66"/>
    <w:rsid w:val="009C3890"/>
    <w:rsid w:val="009C3C28"/>
    <w:rsid w:val="009C3D60"/>
    <w:rsid w:val="009C4145"/>
    <w:rsid w:val="009C6B49"/>
    <w:rsid w:val="009D014D"/>
    <w:rsid w:val="009D2C12"/>
    <w:rsid w:val="009D2FBE"/>
    <w:rsid w:val="009D3BD4"/>
    <w:rsid w:val="009D4A61"/>
    <w:rsid w:val="009D5149"/>
    <w:rsid w:val="009D7DA7"/>
    <w:rsid w:val="009E0019"/>
    <w:rsid w:val="009E0D2A"/>
    <w:rsid w:val="009E1E22"/>
    <w:rsid w:val="009E32B4"/>
    <w:rsid w:val="009E3726"/>
    <w:rsid w:val="009E3A16"/>
    <w:rsid w:val="009E766D"/>
    <w:rsid w:val="009E778C"/>
    <w:rsid w:val="009E78EE"/>
    <w:rsid w:val="009F2470"/>
    <w:rsid w:val="009F3518"/>
    <w:rsid w:val="009F3714"/>
    <w:rsid w:val="009F3F51"/>
    <w:rsid w:val="009F546E"/>
    <w:rsid w:val="00A0071F"/>
    <w:rsid w:val="00A00E89"/>
    <w:rsid w:val="00A034C6"/>
    <w:rsid w:val="00A05F20"/>
    <w:rsid w:val="00A111DF"/>
    <w:rsid w:val="00A13C03"/>
    <w:rsid w:val="00A207D0"/>
    <w:rsid w:val="00A218B9"/>
    <w:rsid w:val="00A219AF"/>
    <w:rsid w:val="00A2341D"/>
    <w:rsid w:val="00A23A1C"/>
    <w:rsid w:val="00A263A0"/>
    <w:rsid w:val="00A318BF"/>
    <w:rsid w:val="00A31F05"/>
    <w:rsid w:val="00A32B35"/>
    <w:rsid w:val="00A33A5B"/>
    <w:rsid w:val="00A33B8C"/>
    <w:rsid w:val="00A3579D"/>
    <w:rsid w:val="00A426C1"/>
    <w:rsid w:val="00A46141"/>
    <w:rsid w:val="00A468C5"/>
    <w:rsid w:val="00A47665"/>
    <w:rsid w:val="00A51838"/>
    <w:rsid w:val="00A5402D"/>
    <w:rsid w:val="00A54352"/>
    <w:rsid w:val="00A5733B"/>
    <w:rsid w:val="00A60588"/>
    <w:rsid w:val="00A61944"/>
    <w:rsid w:val="00A61E72"/>
    <w:rsid w:val="00A63FE4"/>
    <w:rsid w:val="00A66813"/>
    <w:rsid w:val="00A70AAD"/>
    <w:rsid w:val="00A76760"/>
    <w:rsid w:val="00A825B4"/>
    <w:rsid w:val="00A831F1"/>
    <w:rsid w:val="00A834BF"/>
    <w:rsid w:val="00A862EF"/>
    <w:rsid w:val="00A8759D"/>
    <w:rsid w:val="00A91A58"/>
    <w:rsid w:val="00A921EE"/>
    <w:rsid w:val="00A94865"/>
    <w:rsid w:val="00A96426"/>
    <w:rsid w:val="00A964C9"/>
    <w:rsid w:val="00AA201B"/>
    <w:rsid w:val="00AA3C0E"/>
    <w:rsid w:val="00AA4317"/>
    <w:rsid w:val="00AA6868"/>
    <w:rsid w:val="00AA6A55"/>
    <w:rsid w:val="00AA713D"/>
    <w:rsid w:val="00AA7423"/>
    <w:rsid w:val="00AA7A0C"/>
    <w:rsid w:val="00AB0C05"/>
    <w:rsid w:val="00AB22B5"/>
    <w:rsid w:val="00AB2D9E"/>
    <w:rsid w:val="00AB58F1"/>
    <w:rsid w:val="00AC0C6D"/>
    <w:rsid w:val="00AC347B"/>
    <w:rsid w:val="00AC405A"/>
    <w:rsid w:val="00AC49E9"/>
    <w:rsid w:val="00AC685F"/>
    <w:rsid w:val="00AC79F5"/>
    <w:rsid w:val="00AD0A84"/>
    <w:rsid w:val="00AD19B7"/>
    <w:rsid w:val="00AD2476"/>
    <w:rsid w:val="00AD26A5"/>
    <w:rsid w:val="00AD49A3"/>
    <w:rsid w:val="00AD5FAA"/>
    <w:rsid w:val="00AD61F5"/>
    <w:rsid w:val="00AE0AE6"/>
    <w:rsid w:val="00AE1835"/>
    <w:rsid w:val="00AE285C"/>
    <w:rsid w:val="00AE3BBC"/>
    <w:rsid w:val="00AE5842"/>
    <w:rsid w:val="00AE5A28"/>
    <w:rsid w:val="00AF2297"/>
    <w:rsid w:val="00AF3704"/>
    <w:rsid w:val="00B05910"/>
    <w:rsid w:val="00B1130C"/>
    <w:rsid w:val="00B12618"/>
    <w:rsid w:val="00B12CC6"/>
    <w:rsid w:val="00B1390C"/>
    <w:rsid w:val="00B13D7E"/>
    <w:rsid w:val="00B204B3"/>
    <w:rsid w:val="00B21398"/>
    <w:rsid w:val="00B23CBE"/>
    <w:rsid w:val="00B241DD"/>
    <w:rsid w:val="00B24EB7"/>
    <w:rsid w:val="00B278D5"/>
    <w:rsid w:val="00B27958"/>
    <w:rsid w:val="00B337DB"/>
    <w:rsid w:val="00B35E65"/>
    <w:rsid w:val="00B3634A"/>
    <w:rsid w:val="00B37D19"/>
    <w:rsid w:val="00B400A4"/>
    <w:rsid w:val="00B41205"/>
    <w:rsid w:val="00B424F7"/>
    <w:rsid w:val="00B4485B"/>
    <w:rsid w:val="00B45F28"/>
    <w:rsid w:val="00B460FC"/>
    <w:rsid w:val="00B51CAD"/>
    <w:rsid w:val="00B52FFA"/>
    <w:rsid w:val="00B537E5"/>
    <w:rsid w:val="00B53C53"/>
    <w:rsid w:val="00B5550A"/>
    <w:rsid w:val="00B55AFC"/>
    <w:rsid w:val="00B57135"/>
    <w:rsid w:val="00B60BB3"/>
    <w:rsid w:val="00B60F61"/>
    <w:rsid w:val="00B61053"/>
    <w:rsid w:val="00B63477"/>
    <w:rsid w:val="00B6356B"/>
    <w:rsid w:val="00B63D67"/>
    <w:rsid w:val="00B63FE5"/>
    <w:rsid w:val="00B66A1F"/>
    <w:rsid w:val="00B71418"/>
    <w:rsid w:val="00B74E44"/>
    <w:rsid w:val="00B75119"/>
    <w:rsid w:val="00B76C90"/>
    <w:rsid w:val="00B77562"/>
    <w:rsid w:val="00B77B02"/>
    <w:rsid w:val="00B8239D"/>
    <w:rsid w:val="00B82726"/>
    <w:rsid w:val="00B83E2E"/>
    <w:rsid w:val="00B840A3"/>
    <w:rsid w:val="00B84EB1"/>
    <w:rsid w:val="00B856C7"/>
    <w:rsid w:val="00B85F7E"/>
    <w:rsid w:val="00B86336"/>
    <w:rsid w:val="00B90743"/>
    <w:rsid w:val="00B91741"/>
    <w:rsid w:val="00B92148"/>
    <w:rsid w:val="00B935A3"/>
    <w:rsid w:val="00B94376"/>
    <w:rsid w:val="00B945B7"/>
    <w:rsid w:val="00BA3778"/>
    <w:rsid w:val="00BA4230"/>
    <w:rsid w:val="00BA4C15"/>
    <w:rsid w:val="00BA51F6"/>
    <w:rsid w:val="00BA52D1"/>
    <w:rsid w:val="00BA652A"/>
    <w:rsid w:val="00BA6B90"/>
    <w:rsid w:val="00BA7066"/>
    <w:rsid w:val="00BB02E4"/>
    <w:rsid w:val="00BB083C"/>
    <w:rsid w:val="00BB094E"/>
    <w:rsid w:val="00BB1A7D"/>
    <w:rsid w:val="00BB1D61"/>
    <w:rsid w:val="00BB2EA1"/>
    <w:rsid w:val="00BB2F84"/>
    <w:rsid w:val="00BB3B23"/>
    <w:rsid w:val="00BB4977"/>
    <w:rsid w:val="00BB5E65"/>
    <w:rsid w:val="00BB64F2"/>
    <w:rsid w:val="00BB7B3F"/>
    <w:rsid w:val="00BC11C5"/>
    <w:rsid w:val="00BC2276"/>
    <w:rsid w:val="00BC347B"/>
    <w:rsid w:val="00BC3ABF"/>
    <w:rsid w:val="00BC4034"/>
    <w:rsid w:val="00BC4E6B"/>
    <w:rsid w:val="00BC5DA6"/>
    <w:rsid w:val="00BC617E"/>
    <w:rsid w:val="00BC6E4A"/>
    <w:rsid w:val="00BC7945"/>
    <w:rsid w:val="00BD01E6"/>
    <w:rsid w:val="00BD4488"/>
    <w:rsid w:val="00BD60E3"/>
    <w:rsid w:val="00BD6F02"/>
    <w:rsid w:val="00BE06FD"/>
    <w:rsid w:val="00BE17ED"/>
    <w:rsid w:val="00BE3617"/>
    <w:rsid w:val="00BE4505"/>
    <w:rsid w:val="00BE5220"/>
    <w:rsid w:val="00BE6AFC"/>
    <w:rsid w:val="00BF0E36"/>
    <w:rsid w:val="00BF1080"/>
    <w:rsid w:val="00BF1BC0"/>
    <w:rsid w:val="00BF2256"/>
    <w:rsid w:val="00BF5E14"/>
    <w:rsid w:val="00BF7E2A"/>
    <w:rsid w:val="00C00C48"/>
    <w:rsid w:val="00C0102A"/>
    <w:rsid w:val="00C01623"/>
    <w:rsid w:val="00C04223"/>
    <w:rsid w:val="00C04371"/>
    <w:rsid w:val="00C043A4"/>
    <w:rsid w:val="00C0524F"/>
    <w:rsid w:val="00C07B27"/>
    <w:rsid w:val="00C1019A"/>
    <w:rsid w:val="00C11027"/>
    <w:rsid w:val="00C127DE"/>
    <w:rsid w:val="00C12EAB"/>
    <w:rsid w:val="00C134E1"/>
    <w:rsid w:val="00C1599B"/>
    <w:rsid w:val="00C2006D"/>
    <w:rsid w:val="00C21B95"/>
    <w:rsid w:val="00C22DF5"/>
    <w:rsid w:val="00C255B0"/>
    <w:rsid w:val="00C2621C"/>
    <w:rsid w:val="00C31284"/>
    <w:rsid w:val="00C31D3C"/>
    <w:rsid w:val="00C37FE0"/>
    <w:rsid w:val="00C4066A"/>
    <w:rsid w:val="00C43A47"/>
    <w:rsid w:val="00C4653F"/>
    <w:rsid w:val="00C46D4D"/>
    <w:rsid w:val="00C5093B"/>
    <w:rsid w:val="00C510AE"/>
    <w:rsid w:val="00C52587"/>
    <w:rsid w:val="00C52905"/>
    <w:rsid w:val="00C52EB9"/>
    <w:rsid w:val="00C60711"/>
    <w:rsid w:val="00C609EE"/>
    <w:rsid w:val="00C61A29"/>
    <w:rsid w:val="00C62023"/>
    <w:rsid w:val="00C62E74"/>
    <w:rsid w:val="00C646D7"/>
    <w:rsid w:val="00C67703"/>
    <w:rsid w:val="00C67F8D"/>
    <w:rsid w:val="00C74AA1"/>
    <w:rsid w:val="00C74EC1"/>
    <w:rsid w:val="00C7711B"/>
    <w:rsid w:val="00C8240A"/>
    <w:rsid w:val="00C844BE"/>
    <w:rsid w:val="00C84B06"/>
    <w:rsid w:val="00C91113"/>
    <w:rsid w:val="00C922C6"/>
    <w:rsid w:val="00C94385"/>
    <w:rsid w:val="00C95504"/>
    <w:rsid w:val="00C97536"/>
    <w:rsid w:val="00C97BAF"/>
    <w:rsid w:val="00CA225B"/>
    <w:rsid w:val="00CA4167"/>
    <w:rsid w:val="00CA4FCE"/>
    <w:rsid w:val="00CA5816"/>
    <w:rsid w:val="00CA6FE7"/>
    <w:rsid w:val="00CB1A39"/>
    <w:rsid w:val="00CB5F05"/>
    <w:rsid w:val="00CB73FA"/>
    <w:rsid w:val="00CB7C29"/>
    <w:rsid w:val="00CC6154"/>
    <w:rsid w:val="00CC7538"/>
    <w:rsid w:val="00CC7CD1"/>
    <w:rsid w:val="00CD162C"/>
    <w:rsid w:val="00CD22A4"/>
    <w:rsid w:val="00CD2B00"/>
    <w:rsid w:val="00CD375A"/>
    <w:rsid w:val="00CD413B"/>
    <w:rsid w:val="00CD5A99"/>
    <w:rsid w:val="00CD6766"/>
    <w:rsid w:val="00CD7F5B"/>
    <w:rsid w:val="00CE05A3"/>
    <w:rsid w:val="00CE1450"/>
    <w:rsid w:val="00CE17AD"/>
    <w:rsid w:val="00CE3BE9"/>
    <w:rsid w:val="00CE49B9"/>
    <w:rsid w:val="00CF18CD"/>
    <w:rsid w:val="00CF4556"/>
    <w:rsid w:val="00CF498F"/>
    <w:rsid w:val="00CF5D5E"/>
    <w:rsid w:val="00D009D7"/>
    <w:rsid w:val="00D01C74"/>
    <w:rsid w:val="00D05765"/>
    <w:rsid w:val="00D05C3E"/>
    <w:rsid w:val="00D06E16"/>
    <w:rsid w:val="00D0772C"/>
    <w:rsid w:val="00D11948"/>
    <w:rsid w:val="00D12789"/>
    <w:rsid w:val="00D15414"/>
    <w:rsid w:val="00D165A8"/>
    <w:rsid w:val="00D207FC"/>
    <w:rsid w:val="00D20B4E"/>
    <w:rsid w:val="00D21F20"/>
    <w:rsid w:val="00D229D6"/>
    <w:rsid w:val="00D2532E"/>
    <w:rsid w:val="00D25A92"/>
    <w:rsid w:val="00D2718A"/>
    <w:rsid w:val="00D30E91"/>
    <w:rsid w:val="00D3135F"/>
    <w:rsid w:val="00D317D5"/>
    <w:rsid w:val="00D31891"/>
    <w:rsid w:val="00D3338F"/>
    <w:rsid w:val="00D33839"/>
    <w:rsid w:val="00D34DD9"/>
    <w:rsid w:val="00D35F6E"/>
    <w:rsid w:val="00D36E75"/>
    <w:rsid w:val="00D37F7E"/>
    <w:rsid w:val="00D40088"/>
    <w:rsid w:val="00D4032F"/>
    <w:rsid w:val="00D40E04"/>
    <w:rsid w:val="00D41525"/>
    <w:rsid w:val="00D43C2F"/>
    <w:rsid w:val="00D4690A"/>
    <w:rsid w:val="00D475F9"/>
    <w:rsid w:val="00D5059D"/>
    <w:rsid w:val="00D542CA"/>
    <w:rsid w:val="00D54466"/>
    <w:rsid w:val="00D57724"/>
    <w:rsid w:val="00D5782E"/>
    <w:rsid w:val="00D60900"/>
    <w:rsid w:val="00D61F1F"/>
    <w:rsid w:val="00D63129"/>
    <w:rsid w:val="00D66610"/>
    <w:rsid w:val="00D678E2"/>
    <w:rsid w:val="00D714C4"/>
    <w:rsid w:val="00D72DFD"/>
    <w:rsid w:val="00D746EC"/>
    <w:rsid w:val="00D749F9"/>
    <w:rsid w:val="00D75013"/>
    <w:rsid w:val="00D7568E"/>
    <w:rsid w:val="00D75930"/>
    <w:rsid w:val="00D83ECE"/>
    <w:rsid w:val="00D84CAA"/>
    <w:rsid w:val="00D8526A"/>
    <w:rsid w:val="00D852A8"/>
    <w:rsid w:val="00D92779"/>
    <w:rsid w:val="00D928C9"/>
    <w:rsid w:val="00D9413D"/>
    <w:rsid w:val="00DA1B95"/>
    <w:rsid w:val="00DA2D60"/>
    <w:rsid w:val="00DA2F61"/>
    <w:rsid w:val="00DA5396"/>
    <w:rsid w:val="00DA75AC"/>
    <w:rsid w:val="00DA79AE"/>
    <w:rsid w:val="00DB1995"/>
    <w:rsid w:val="00DB20D5"/>
    <w:rsid w:val="00DB3E46"/>
    <w:rsid w:val="00DB61F2"/>
    <w:rsid w:val="00DB7E62"/>
    <w:rsid w:val="00DC0056"/>
    <w:rsid w:val="00DC2D13"/>
    <w:rsid w:val="00DC3692"/>
    <w:rsid w:val="00DC4A35"/>
    <w:rsid w:val="00DC5234"/>
    <w:rsid w:val="00DC59F2"/>
    <w:rsid w:val="00DD0C83"/>
    <w:rsid w:val="00DD137C"/>
    <w:rsid w:val="00DD236F"/>
    <w:rsid w:val="00DD2A23"/>
    <w:rsid w:val="00DD2C6F"/>
    <w:rsid w:val="00DD2CC3"/>
    <w:rsid w:val="00DD5D79"/>
    <w:rsid w:val="00DD7051"/>
    <w:rsid w:val="00DE1663"/>
    <w:rsid w:val="00DE4156"/>
    <w:rsid w:val="00DE73A4"/>
    <w:rsid w:val="00DF11B2"/>
    <w:rsid w:val="00DF3EDF"/>
    <w:rsid w:val="00DF50F1"/>
    <w:rsid w:val="00E0459E"/>
    <w:rsid w:val="00E048FF"/>
    <w:rsid w:val="00E04B26"/>
    <w:rsid w:val="00E109BA"/>
    <w:rsid w:val="00E1284E"/>
    <w:rsid w:val="00E1342E"/>
    <w:rsid w:val="00E13D89"/>
    <w:rsid w:val="00E161EE"/>
    <w:rsid w:val="00E177AB"/>
    <w:rsid w:val="00E17F0F"/>
    <w:rsid w:val="00E200AF"/>
    <w:rsid w:val="00E2141D"/>
    <w:rsid w:val="00E22D26"/>
    <w:rsid w:val="00E22F65"/>
    <w:rsid w:val="00E239F0"/>
    <w:rsid w:val="00E2421F"/>
    <w:rsid w:val="00E24740"/>
    <w:rsid w:val="00E25570"/>
    <w:rsid w:val="00E26B35"/>
    <w:rsid w:val="00E3062A"/>
    <w:rsid w:val="00E30E80"/>
    <w:rsid w:val="00E31870"/>
    <w:rsid w:val="00E4122E"/>
    <w:rsid w:val="00E4339F"/>
    <w:rsid w:val="00E44460"/>
    <w:rsid w:val="00E44AD5"/>
    <w:rsid w:val="00E45897"/>
    <w:rsid w:val="00E45FDB"/>
    <w:rsid w:val="00E47D62"/>
    <w:rsid w:val="00E50896"/>
    <w:rsid w:val="00E50C6D"/>
    <w:rsid w:val="00E50F2E"/>
    <w:rsid w:val="00E51BFA"/>
    <w:rsid w:val="00E54CEE"/>
    <w:rsid w:val="00E57056"/>
    <w:rsid w:val="00E571B4"/>
    <w:rsid w:val="00E613C2"/>
    <w:rsid w:val="00E61F6C"/>
    <w:rsid w:val="00E65B2C"/>
    <w:rsid w:val="00E667D1"/>
    <w:rsid w:val="00E7177D"/>
    <w:rsid w:val="00E74548"/>
    <w:rsid w:val="00E75A6B"/>
    <w:rsid w:val="00E75DFD"/>
    <w:rsid w:val="00E75E6F"/>
    <w:rsid w:val="00E771F4"/>
    <w:rsid w:val="00E80661"/>
    <w:rsid w:val="00E807F4"/>
    <w:rsid w:val="00E8264E"/>
    <w:rsid w:val="00E828DA"/>
    <w:rsid w:val="00E82C10"/>
    <w:rsid w:val="00E82D4D"/>
    <w:rsid w:val="00E83BA6"/>
    <w:rsid w:val="00E871FE"/>
    <w:rsid w:val="00E87EC1"/>
    <w:rsid w:val="00E92E35"/>
    <w:rsid w:val="00E97E73"/>
    <w:rsid w:val="00EA2B30"/>
    <w:rsid w:val="00EB0F00"/>
    <w:rsid w:val="00EB2F36"/>
    <w:rsid w:val="00EB3859"/>
    <w:rsid w:val="00EB566A"/>
    <w:rsid w:val="00EB6488"/>
    <w:rsid w:val="00EB699A"/>
    <w:rsid w:val="00EB6E6C"/>
    <w:rsid w:val="00EC5DC2"/>
    <w:rsid w:val="00EC74A2"/>
    <w:rsid w:val="00ED019B"/>
    <w:rsid w:val="00ED412C"/>
    <w:rsid w:val="00ED507E"/>
    <w:rsid w:val="00ED540D"/>
    <w:rsid w:val="00ED7408"/>
    <w:rsid w:val="00EE0E85"/>
    <w:rsid w:val="00EE2261"/>
    <w:rsid w:val="00EE246F"/>
    <w:rsid w:val="00EE2569"/>
    <w:rsid w:val="00EF2C32"/>
    <w:rsid w:val="00EF3F96"/>
    <w:rsid w:val="00EF4E80"/>
    <w:rsid w:val="00EF53DD"/>
    <w:rsid w:val="00EF7A1C"/>
    <w:rsid w:val="00F02B46"/>
    <w:rsid w:val="00F03A57"/>
    <w:rsid w:val="00F04D66"/>
    <w:rsid w:val="00F05B1F"/>
    <w:rsid w:val="00F06A15"/>
    <w:rsid w:val="00F0721E"/>
    <w:rsid w:val="00F078BC"/>
    <w:rsid w:val="00F12739"/>
    <w:rsid w:val="00F1293D"/>
    <w:rsid w:val="00F12CAD"/>
    <w:rsid w:val="00F15695"/>
    <w:rsid w:val="00F15933"/>
    <w:rsid w:val="00F16185"/>
    <w:rsid w:val="00F16AAB"/>
    <w:rsid w:val="00F206FF"/>
    <w:rsid w:val="00F2443A"/>
    <w:rsid w:val="00F25ECC"/>
    <w:rsid w:val="00F26D58"/>
    <w:rsid w:val="00F3094D"/>
    <w:rsid w:val="00F31914"/>
    <w:rsid w:val="00F33090"/>
    <w:rsid w:val="00F33F66"/>
    <w:rsid w:val="00F36C9E"/>
    <w:rsid w:val="00F37A7F"/>
    <w:rsid w:val="00F40934"/>
    <w:rsid w:val="00F41083"/>
    <w:rsid w:val="00F41089"/>
    <w:rsid w:val="00F41E4F"/>
    <w:rsid w:val="00F45219"/>
    <w:rsid w:val="00F47437"/>
    <w:rsid w:val="00F47EAC"/>
    <w:rsid w:val="00F50CCC"/>
    <w:rsid w:val="00F52002"/>
    <w:rsid w:val="00F52039"/>
    <w:rsid w:val="00F53706"/>
    <w:rsid w:val="00F5531F"/>
    <w:rsid w:val="00F56A44"/>
    <w:rsid w:val="00F61BA0"/>
    <w:rsid w:val="00F63572"/>
    <w:rsid w:val="00F700AC"/>
    <w:rsid w:val="00F710C7"/>
    <w:rsid w:val="00F71530"/>
    <w:rsid w:val="00F732CE"/>
    <w:rsid w:val="00F7437E"/>
    <w:rsid w:val="00F751C3"/>
    <w:rsid w:val="00F772B3"/>
    <w:rsid w:val="00F80CA3"/>
    <w:rsid w:val="00F8132A"/>
    <w:rsid w:val="00F818CA"/>
    <w:rsid w:val="00F82D19"/>
    <w:rsid w:val="00F8322B"/>
    <w:rsid w:val="00F835EA"/>
    <w:rsid w:val="00F83A91"/>
    <w:rsid w:val="00F86D0D"/>
    <w:rsid w:val="00F905D9"/>
    <w:rsid w:val="00F90E90"/>
    <w:rsid w:val="00F91C1D"/>
    <w:rsid w:val="00F9248E"/>
    <w:rsid w:val="00F92A02"/>
    <w:rsid w:val="00F93DB7"/>
    <w:rsid w:val="00F941AB"/>
    <w:rsid w:val="00F9727F"/>
    <w:rsid w:val="00FA09C4"/>
    <w:rsid w:val="00FA22B6"/>
    <w:rsid w:val="00FA3780"/>
    <w:rsid w:val="00FA4D61"/>
    <w:rsid w:val="00FB1297"/>
    <w:rsid w:val="00FB163D"/>
    <w:rsid w:val="00FB45EB"/>
    <w:rsid w:val="00FB63A0"/>
    <w:rsid w:val="00FB6ABC"/>
    <w:rsid w:val="00FC0213"/>
    <w:rsid w:val="00FC2CE6"/>
    <w:rsid w:val="00FC4094"/>
    <w:rsid w:val="00FC5136"/>
    <w:rsid w:val="00FC5891"/>
    <w:rsid w:val="00FD0166"/>
    <w:rsid w:val="00FD0462"/>
    <w:rsid w:val="00FD0A74"/>
    <w:rsid w:val="00FD14CC"/>
    <w:rsid w:val="00FD2FF9"/>
    <w:rsid w:val="00FD3BB4"/>
    <w:rsid w:val="00FE57BE"/>
    <w:rsid w:val="00FE6701"/>
    <w:rsid w:val="00FF0929"/>
    <w:rsid w:val="00FF5BDE"/>
    <w:rsid w:val="00FF70F8"/>
    <w:rsid w:val="00FF7F25"/>
    <w:rsid w:val="027B18EE"/>
    <w:rsid w:val="02FBE652"/>
    <w:rsid w:val="046C873C"/>
    <w:rsid w:val="048ED68B"/>
    <w:rsid w:val="068BB59D"/>
    <w:rsid w:val="08A8BD82"/>
    <w:rsid w:val="0BCEF09C"/>
    <w:rsid w:val="0D2F185A"/>
    <w:rsid w:val="0D376A87"/>
    <w:rsid w:val="0D3B986C"/>
    <w:rsid w:val="0E83F98E"/>
    <w:rsid w:val="0EAFD32C"/>
    <w:rsid w:val="113C8E55"/>
    <w:rsid w:val="1160A232"/>
    <w:rsid w:val="15D659AB"/>
    <w:rsid w:val="16815C71"/>
    <w:rsid w:val="169F2D57"/>
    <w:rsid w:val="16EA3567"/>
    <w:rsid w:val="18AE0B1C"/>
    <w:rsid w:val="18E6AB14"/>
    <w:rsid w:val="18FF3BF9"/>
    <w:rsid w:val="19439B70"/>
    <w:rsid w:val="1B24A8E4"/>
    <w:rsid w:val="1C1891C3"/>
    <w:rsid w:val="1C82D769"/>
    <w:rsid w:val="1E52C889"/>
    <w:rsid w:val="1F43F12E"/>
    <w:rsid w:val="1FBDCC1F"/>
    <w:rsid w:val="211F9817"/>
    <w:rsid w:val="214E15DD"/>
    <w:rsid w:val="24EC4F09"/>
    <w:rsid w:val="2571F1AE"/>
    <w:rsid w:val="265EA4B7"/>
    <w:rsid w:val="27CF7DAC"/>
    <w:rsid w:val="27DC548D"/>
    <w:rsid w:val="2A2E142F"/>
    <w:rsid w:val="2BEA3D07"/>
    <w:rsid w:val="2C64E527"/>
    <w:rsid w:val="30E058E2"/>
    <w:rsid w:val="30E27F73"/>
    <w:rsid w:val="31D11767"/>
    <w:rsid w:val="321BB75B"/>
    <w:rsid w:val="332C2437"/>
    <w:rsid w:val="356440B9"/>
    <w:rsid w:val="35BE41C8"/>
    <w:rsid w:val="37C2D7CC"/>
    <w:rsid w:val="3D16CE7C"/>
    <w:rsid w:val="3EF85A9C"/>
    <w:rsid w:val="404714B2"/>
    <w:rsid w:val="4166BC33"/>
    <w:rsid w:val="41AB27DC"/>
    <w:rsid w:val="42BFAAB8"/>
    <w:rsid w:val="45CEE93D"/>
    <w:rsid w:val="46A48865"/>
    <w:rsid w:val="48587F8B"/>
    <w:rsid w:val="48B2DB32"/>
    <w:rsid w:val="48FAFE4E"/>
    <w:rsid w:val="4A058BBE"/>
    <w:rsid w:val="4A5A5BC3"/>
    <w:rsid w:val="4BC69EEC"/>
    <w:rsid w:val="4E83F910"/>
    <w:rsid w:val="4FEA47EC"/>
    <w:rsid w:val="532841A2"/>
    <w:rsid w:val="542FCB11"/>
    <w:rsid w:val="54697F87"/>
    <w:rsid w:val="5696C5AA"/>
    <w:rsid w:val="582AA980"/>
    <w:rsid w:val="58788919"/>
    <w:rsid w:val="59FB96BF"/>
    <w:rsid w:val="5A5E4897"/>
    <w:rsid w:val="5A9BB7A2"/>
    <w:rsid w:val="5EEC2B53"/>
    <w:rsid w:val="6153A8B0"/>
    <w:rsid w:val="622F37AC"/>
    <w:rsid w:val="63A11CBD"/>
    <w:rsid w:val="647D7842"/>
    <w:rsid w:val="660F9A2E"/>
    <w:rsid w:val="67C0C530"/>
    <w:rsid w:val="69DD0252"/>
    <w:rsid w:val="6BAA9592"/>
    <w:rsid w:val="6D02D0C5"/>
    <w:rsid w:val="6D277C1A"/>
    <w:rsid w:val="6FD70756"/>
    <w:rsid w:val="7050A48C"/>
    <w:rsid w:val="71A2F0B9"/>
    <w:rsid w:val="72192F6A"/>
    <w:rsid w:val="7256A8A0"/>
    <w:rsid w:val="73080A63"/>
    <w:rsid w:val="7438A4E9"/>
    <w:rsid w:val="77038585"/>
    <w:rsid w:val="783D313F"/>
    <w:rsid w:val="7A483EC1"/>
    <w:rsid w:val="7D102A68"/>
    <w:rsid w:val="7D57E0B8"/>
    <w:rsid w:val="7D6EE9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1D17EC"/>
  <w15:docId w15:val="{9C3A5EF7-7F0F-436F-8570-950235C7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BEA"/>
  </w:style>
  <w:style w:type="paragraph" w:styleId="Heading1">
    <w:name w:val="heading 1"/>
    <w:basedOn w:val="Normal"/>
    <w:next w:val="Normal"/>
    <w:link w:val="Heading1Char"/>
    <w:autoRedefine/>
    <w:uiPriority w:val="9"/>
    <w:qFormat/>
    <w:rsid w:val="00A23A1C"/>
    <w:pPr>
      <w:keepNext/>
      <w:keepLines/>
      <w:spacing w:before="120" w:after="80"/>
      <w:outlineLvl w:val="0"/>
    </w:pPr>
    <w:rPr>
      <w:rFonts w:asciiTheme="majorHAnsi" w:eastAsiaTheme="majorEastAsia" w:hAnsiTheme="majorHAnsi" w:cstheme="majorBidi"/>
      <w:b/>
      <w:bCs/>
      <w:color w:val="000000" w:themeColor="text1"/>
      <w:sz w:val="40"/>
      <w:szCs w:val="36"/>
    </w:rPr>
  </w:style>
  <w:style w:type="paragraph" w:styleId="Heading2">
    <w:name w:val="heading 2"/>
    <w:basedOn w:val="Normal"/>
    <w:next w:val="Normal"/>
    <w:link w:val="Heading2Char"/>
    <w:autoRedefine/>
    <w:uiPriority w:val="9"/>
    <w:unhideWhenUsed/>
    <w:qFormat/>
    <w:rsid w:val="00A23A1C"/>
    <w:pPr>
      <w:keepNext/>
      <w:keepLines/>
      <w:spacing w:before="160" w:after="80"/>
      <w:outlineLvl w:val="1"/>
    </w:pPr>
    <w:rPr>
      <w:rFonts w:asciiTheme="majorHAnsi" w:eastAsiaTheme="majorEastAsia" w:hAnsiTheme="majorHAnsi" w:cstheme="majorBidi"/>
      <w:b/>
      <w:color w:val="031D40" w:themeColor="text2"/>
      <w:sz w:val="32"/>
      <w:szCs w:val="32"/>
    </w:rPr>
  </w:style>
  <w:style w:type="paragraph" w:styleId="Heading3">
    <w:name w:val="heading 3"/>
    <w:basedOn w:val="Normal"/>
    <w:next w:val="Normal"/>
    <w:link w:val="Heading3Char"/>
    <w:autoRedefine/>
    <w:uiPriority w:val="9"/>
    <w:unhideWhenUsed/>
    <w:qFormat/>
    <w:rsid w:val="00F818CA"/>
    <w:pPr>
      <w:keepNext/>
      <w:keepLines/>
      <w:spacing w:before="160" w:after="80"/>
      <w:outlineLvl w:val="2"/>
    </w:pPr>
    <w:rPr>
      <w:rFonts w:eastAsiaTheme="majorEastAsia" w:cstheme="majorBidi"/>
      <w:color w:val="0785F2" w:themeColor="accent4"/>
      <w:sz w:val="28"/>
      <w:szCs w:val="28"/>
    </w:rPr>
  </w:style>
  <w:style w:type="paragraph" w:styleId="Heading4">
    <w:name w:val="heading 4"/>
    <w:basedOn w:val="Normal"/>
    <w:next w:val="Normal"/>
    <w:link w:val="Heading4Char"/>
    <w:uiPriority w:val="9"/>
    <w:unhideWhenUsed/>
    <w:qFormat/>
    <w:rsid w:val="00F751C3"/>
    <w:pPr>
      <w:keepNext/>
      <w:keepLines/>
      <w:spacing w:before="80" w:after="40"/>
      <w:outlineLvl w:val="3"/>
    </w:pPr>
    <w:rPr>
      <w:rFonts w:eastAsiaTheme="majorEastAsia" w:cstheme="majorBidi"/>
      <w:i/>
      <w:iCs/>
      <w:color w:val="0DCC72" w:themeColor="accent1" w:themeShade="BF"/>
    </w:rPr>
  </w:style>
  <w:style w:type="paragraph" w:styleId="Heading5">
    <w:name w:val="heading 5"/>
    <w:basedOn w:val="Normal"/>
    <w:next w:val="Normal"/>
    <w:link w:val="Heading5Char"/>
    <w:uiPriority w:val="9"/>
    <w:semiHidden/>
    <w:unhideWhenUsed/>
    <w:qFormat/>
    <w:rsid w:val="00F751C3"/>
    <w:pPr>
      <w:keepNext/>
      <w:keepLines/>
      <w:spacing w:before="80" w:after="40"/>
      <w:outlineLvl w:val="4"/>
    </w:pPr>
    <w:rPr>
      <w:rFonts w:eastAsiaTheme="majorEastAsia" w:cstheme="majorBidi"/>
      <w:color w:val="0DCC72" w:themeColor="accent1" w:themeShade="BF"/>
    </w:rPr>
  </w:style>
  <w:style w:type="paragraph" w:styleId="Heading6">
    <w:name w:val="heading 6"/>
    <w:basedOn w:val="Normal"/>
    <w:next w:val="Normal"/>
    <w:link w:val="Heading6Char"/>
    <w:uiPriority w:val="9"/>
    <w:semiHidden/>
    <w:unhideWhenUsed/>
    <w:qFormat/>
    <w:rsid w:val="00F75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A1C"/>
    <w:rPr>
      <w:rFonts w:asciiTheme="majorHAnsi" w:eastAsiaTheme="majorEastAsia" w:hAnsiTheme="majorHAnsi" w:cstheme="majorBidi"/>
      <w:b/>
      <w:bCs/>
      <w:color w:val="000000" w:themeColor="text1"/>
      <w:sz w:val="40"/>
      <w:szCs w:val="36"/>
    </w:rPr>
  </w:style>
  <w:style w:type="character" w:customStyle="1" w:styleId="Heading2Char">
    <w:name w:val="Heading 2 Char"/>
    <w:basedOn w:val="DefaultParagraphFont"/>
    <w:link w:val="Heading2"/>
    <w:uiPriority w:val="9"/>
    <w:rsid w:val="00A23A1C"/>
    <w:rPr>
      <w:rFonts w:asciiTheme="majorHAnsi" w:eastAsiaTheme="majorEastAsia" w:hAnsiTheme="majorHAnsi" w:cstheme="majorBidi"/>
      <w:b/>
      <w:color w:val="031D40" w:themeColor="text2"/>
      <w:sz w:val="32"/>
      <w:szCs w:val="32"/>
    </w:rPr>
  </w:style>
  <w:style w:type="character" w:customStyle="1" w:styleId="Heading3Char">
    <w:name w:val="Heading 3 Char"/>
    <w:basedOn w:val="DefaultParagraphFont"/>
    <w:link w:val="Heading3"/>
    <w:uiPriority w:val="9"/>
    <w:rsid w:val="00F818CA"/>
    <w:rPr>
      <w:rFonts w:eastAsiaTheme="majorEastAsia" w:cstheme="majorBidi"/>
      <w:color w:val="0785F2" w:themeColor="accent4"/>
      <w:sz w:val="28"/>
      <w:szCs w:val="28"/>
    </w:rPr>
  </w:style>
  <w:style w:type="character" w:customStyle="1" w:styleId="Heading4Char">
    <w:name w:val="Heading 4 Char"/>
    <w:basedOn w:val="DefaultParagraphFont"/>
    <w:link w:val="Heading4"/>
    <w:uiPriority w:val="9"/>
    <w:rsid w:val="00F751C3"/>
    <w:rPr>
      <w:rFonts w:eastAsiaTheme="majorEastAsia" w:cstheme="majorBidi"/>
      <w:i/>
      <w:iCs/>
      <w:color w:val="0DCC72" w:themeColor="accent1" w:themeShade="BF"/>
    </w:rPr>
  </w:style>
  <w:style w:type="character" w:customStyle="1" w:styleId="Heading5Char">
    <w:name w:val="Heading 5 Char"/>
    <w:basedOn w:val="DefaultParagraphFont"/>
    <w:link w:val="Heading5"/>
    <w:uiPriority w:val="9"/>
    <w:semiHidden/>
    <w:rsid w:val="00F751C3"/>
    <w:rPr>
      <w:rFonts w:eastAsiaTheme="majorEastAsia" w:cstheme="majorBidi"/>
      <w:color w:val="0DCC72" w:themeColor="accent1" w:themeShade="BF"/>
    </w:rPr>
  </w:style>
  <w:style w:type="character" w:customStyle="1" w:styleId="Heading6Char">
    <w:name w:val="Heading 6 Char"/>
    <w:basedOn w:val="DefaultParagraphFont"/>
    <w:link w:val="Heading6"/>
    <w:uiPriority w:val="9"/>
    <w:semiHidden/>
    <w:rsid w:val="00F75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1C3"/>
    <w:rPr>
      <w:rFonts w:eastAsiaTheme="majorEastAsia" w:cstheme="majorBidi"/>
      <w:color w:val="272727" w:themeColor="text1" w:themeTint="D8"/>
    </w:rPr>
  </w:style>
  <w:style w:type="paragraph" w:styleId="Title">
    <w:name w:val="Title"/>
    <w:basedOn w:val="Normal"/>
    <w:next w:val="Normal"/>
    <w:link w:val="TitleChar"/>
    <w:uiPriority w:val="10"/>
    <w:qFormat/>
    <w:rsid w:val="00F75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1C3"/>
    <w:pPr>
      <w:spacing w:before="160"/>
      <w:jc w:val="center"/>
    </w:pPr>
    <w:rPr>
      <w:i/>
      <w:iCs/>
      <w:color w:val="404040" w:themeColor="text1" w:themeTint="BF"/>
    </w:rPr>
  </w:style>
  <w:style w:type="character" w:customStyle="1" w:styleId="QuoteChar">
    <w:name w:val="Quote Char"/>
    <w:basedOn w:val="DefaultParagraphFont"/>
    <w:link w:val="Quote"/>
    <w:uiPriority w:val="29"/>
    <w:rsid w:val="00F751C3"/>
    <w:rPr>
      <w:i/>
      <w:iCs/>
      <w:color w:val="404040" w:themeColor="text1" w:themeTint="BF"/>
    </w:rPr>
  </w:style>
  <w:style w:type="paragraph" w:styleId="ListParagraph">
    <w:name w:val="List Paragraph"/>
    <w:basedOn w:val="Normal"/>
    <w:autoRedefine/>
    <w:uiPriority w:val="34"/>
    <w:qFormat/>
    <w:rsid w:val="00E807F4"/>
    <w:pPr>
      <w:numPr>
        <w:numId w:val="36"/>
      </w:numPr>
      <w:spacing w:before="80" w:after="80"/>
    </w:pPr>
  </w:style>
  <w:style w:type="character" w:styleId="IntenseEmphasis">
    <w:name w:val="Intense Emphasis"/>
    <w:basedOn w:val="DefaultParagraphFont"/>
    <w:uiPriority w:val="21"/>
    <w:qFormat/>
    <w:rsid w:val="00F751C3"/>
    <w:rPr>
      <w:i/>
      <w:iCs/>
      <w:color w:val="0DCC72" w:themeColor="accent1" w:themeShade="BF"/>
    </w:rPr>
  </w:style>
  <w:style w:type="paragraph" w:styleId="IntenseQuote">
    <w:name w:val="Intense Quote"/>
    <w:basedOn w:val="Normal"/>
    <w:next w:val="Normal"/>
    <w:link w:val="IntenseQuoteChar"/>
    <w:uiPriority w:val="30"/>
    <w:qFormat/>
    <w:rsid w:val="00F751C3"/>
    <w:pPr>
      <w:pBdr>
        <w:top w:val="single" w:sz="4" w:space="10" w:color="0DCC72" w:themeColor="accent1" w:themeShade="BF"/>
        <w:bottom w:val="single" w:sz="4" w:space="10" w:color="0DCC72" w:themeColor="accent1" w:themeShade="BF"/>
      </w:pBdr>
      <w:spacing w:before="360" w:after="360"/>
      <w:ind w:left="864" w:right="864"/>
      <w:jc w:val="center"/>
    </w:pPr>
    <w:rPr>
      <w:i/>
      <w:iCs/>
      <w:color w:val="0DCC72" w:themeColor="accent1" w:themeShade="BF"/>
    </w:rPr>
  </w:style>
  <w:style w:type="character" w:customStyle="1" w:styleId="IntenseQuoteChar">
    <w:name w:val="Intense Quote Char"/>
    <w:basedOn w:val="DefaultParagraphFont"/>
    <w:link w:val="IntenseQuote"/>
    <w:uiPriority w:val="30"/>
    <w:rsid w:val="00F751C3"/>
    <w:rPr>
      <w:i/>
      <w:iCs/>
      <w:color w:val="0DCC72" w:themeColor="accent1" w:themeShade="BF"/>
    </w:rPr>
  </w:style>
  <w:style w:type="character" w:styleId="IntenseReference">
    <w:name w:val="Intense Reference"/>
    <w:basedOn w:val="DefaultParagraphFont"/>
    <w:uiPriority w:val="32"/>
    <w:qFormat/>
    <w:rsid w:val="00F751C3"/>
    <w:rPr>
      <w:b/>
      <w:bCs/>
      <w:smallCaps/>
      <w:color w:val="0DCC72" w:themeColor="accent1" w:themeShade="BF"/>
      <w:spacing w:val="5"/>
    </w:rPr>
  </w:style>
  <w:style w:type="table" w:styleId="TableGrid">
    <w:name w:val="Table Grid"/>
    <w:basedOn w:val="TableNormal"/>
    <w:uiPriority w:val="39"/>
    <w:rsid w:val="00F75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F751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Bullet">
    <w:name w:val="Normal Bullet"/>
    <w:basedOn w:val="Normal"/>
    <w:link w:val="NormalBulletChar"/>
    <w:qFormat/>
    <w:rsid w:val="00BB2EA1"/>
    <w:pPr>
      <w:numPr>
        <w:numId w:val="1"/>
      </w:numPr>
      <w:spacing w:after="120" w:line="240" w:lineRule="auto"/>
    </w:pPr>
    <w:rPr>
      <w:rFonts w:ascii="Calibri" w:hAnsi="Calibri"/>
      <w:kern w:val="0"/>
    </w:rPr>
  </w:style>
  <w:style w:type="character" w:customStyle="1" w:styleId="NormalBulletChar">
    <w:name w:val="Normal Bullet Char"/>
    <w:basedOn w:val="DefaultParagraphFont"/>
    <w:link w:val="NormalBullet"/>
    <w:rsid w:val="00BB2EA1"/>
    <w:rPr>
      <w:rFonts w:ascii="Calibri" w:hAnsi="Calibri"/>
      <w:kern w:val="0"/>
    </w:rPr>
  </w:style>
  <w:style w:type="paragraph" w:customStyle="1" w:styleId="paragraph">
    <w:name w:val="paragraph"/>
    <w:basedOn w:val="Normal"/>
    <w:rsid w:val="00FA378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FA3780"/>
  </w:style>
  <w:style w:type="character" w:customStyle="1" w:styleId="eop">
    <w:name w:val="eop"/>
    <w:basedOn w:val="DefaultParagraphFont"/>
    <w:rsid w:val="00FA3780"/>
  </w:style>
  <w:style w:type="character" w:styleId="CommentReference">
    <w:name w:val="annotation reference"/>
    <w:basedOn w:val="DefaultParagraphFont"/>
    <w:uiPriority w:val="99"/>
    <w:semiHidden/>
    <w:unhideWhenUsed/>
    <w:rsid w:val="00DD2A23"/>
    <w:rPr>
      <w:sz w:val="16"/>
      <w:szCs w:val="16"/>
    </w:rPr>
  </w:style>
  <w:style w:type="paragraph" w:styleId="CommentText">
    <w:name w:val="annotation text"/>
    <w:basedOn w:val="Normal"/>
    <w:link w:val="CommentTextChar"/>
    <w:uiPriority w:val="99"/>
    <w:unhideWhenUsed/>
    <w:rsid w:val="00DD2A23"/>
    <w:pPr>
      <w:spacing w:line="240" w:lineRule="auto"/>
    </w:pPr>
    <w:rPr>
      <w:sz w:val="20"/>
      <w:szCs w:val="20"/>
    </w:rPr>
  </w:style>
  <w:style w:type="character" w:customStyle="1" w:styleId="CommentTextChar">
    <w:name w:val="Comment Text Char"/>
    <w:basedOn w:val="DefaultParagraphFont"/>
    <w:link w:val="CommentText"/>
    <w:uiPriority w:val="99"/>
    <w:rsid w:val="00DD2A23"/>
    <w:rPr>
      <w:sz w:val="20"/>
      <w:szCs w:val="20"/>
    </w:rPr>
  </w:style>
  <w:style w:type="paragraph" w:styleId="CommentSubject">
    <w:name w:val="annotation subject"/>
    <w:basedOn w:val="CommentText"/>
    <w:next w:val="CommentText"/>
    <w:link w:val="CommentSubjectChar"/>
    <w:uiPriority w:val="99"/>
    <w:semiHidden/>
    <w:unhideWhenUsed/>
    <w:rsid w:val="00DD2A23"/>
    <w:rPr>
      <w:b/>
      <w:bCs/>
    </w:rPr>
  </w:style>
  <w:style w:type="character" w:customStyle="1" w:styleId="CommentSubjectChar">
    <w:name w:val="Comment Subject Char"/>
    <w:basedOn w:val="CommentTextChar"/>
    <w:link w:val="CommentSubject"/>
    <w:uiPriority w:val="99"/>
    <w:semiHidden/>
    <w:rsid w:val="00DD2A23"/>
    <w:rPr>
      <w:b/>
      <w:bCs/>
      <w:sz w:val="20"/>
      <w:szCs w:val="20"/>
    </w:rPr>
  </w:style>
  <w:style w:type="paragraph" w:styleId="Revision">
    <w:name w:val="Revision"/>
    <w:hidden/>
    <w:uiPriority w:val="99"/>
    <w:semiHidden/>
    <w:rsid w:val="003E6570"/>
    <w:pPr>
      <w:spacing w:after="0" w:line="240" w:lineRule="auto"/>
    </w:pPr>
  </w:style>
  <w:style w:type="character" w:styleId="Mention">
    <w:name w:val="Mention"/>
    <w:basedOn w:val="DefaultParagraphFont"/>
    <w:uiPriority w:val="99"/>
    <w:unhideWhenUsed/>
    <w:rsid w:val="0017774C"/>
    <w:rPr>
      <w:color w:val="2B579A"/>
      <w:shd w:val="clear" w:color="auto" w:fill="E1DFDD"/>
    </w:rPr>
  </w:style>
  <w:style w:type="paragraph" w:styleId="NoSpacing">
    <w:name w:val="No Spacing"/>
    <w:uiPriority w:val="1"/>
    <w:qFormat/>
    <w:rsid w:val="0017774C"/>
    <w:pPr>
      <w:spacing w:after="0" w:line="240" w:lineRule="auto"/>
    </w:pPr>
    <w:rPr>
      <w:color w:val="031D40" w:themeColor="text2"/>
      <w:kern w:val="0"/>
      <w:sz w:val="20"/>
      <w:szCs w:val="20"/>
    </w:rPr>
  </w:style>
  <w:style w:type="paragraph" w:customStyle="1" w:styleId="ICFTextnospacing">
    <w:name w:val="ICF Text no spacing"/>
    <w:basedOn w:val="Normal"/>
    <w:qFormat/>
    <w:rsid w:val="005C735D"/>
    <w:pPr>
      <w:spacing w:after="0" w:line="264" w:lineRule="auto"/>
    </w:pPr>
    <w:rPr>
      <w:rFonts w:ascii="DM Sans" w:hAnsi="DM Sans" w:cs="Times New Roman (Body CS)"/>
      <w:kern w:val="0"/>
      <w:sz w:val="20"/>
      <w:szCs w:val="20"/>
    </w:rPr>
  </w:style>
  <w:style w:type="paragraph" w:customStyle="1" w:styleId="ICFTitlePagesubtitleWhite">
    <w:name w:val="ICF Title Page subtitle White"/>
    <w:basedOn w:val="Normal"/>
    <w:qFormat/>
    <w:rsid w:val="005C735D"/>
    <w:pPr>
      <w:spacing w:after="0" w:line="216" w:lineRule="auto"/>
    </w:pPr>
    <w:rPr>
      <w:rFonts w:ascii="DM Sans" w:hAnsi="DM Sans" w:cs="Times New Roman (Body CS)"/>
      <w:b/>
      <w:bCs/>
      <w:color w:val="FFFFFF" w:themeColor="background1"/>
      <w:kern w:val="0"/>
      <w:sz w:val="40"/>
      <w:szCs w:val="40"/>
    </w:rPr>
  </w:style>
  <w:style w:type="paragraph" w:customStyle="1" w:styleId="ICFTItlePageDateSectorWhite">
    <w:name w:val="ICF TItle Page Date/Sector White"/>
    <w:basedOn w:val="ICFTitlePagesubtitleWhite"/>
    <w:qFormat/>
    <w:rsid w:val="005C735D"/>
    <w:rPr>
      <w:sz w:val="28"/>
      <w:szCs w:val="28"/>
    </w:rPr>
  </w:style>
  <w:style w:type="paragraph" w:customStyle="1" w:styleId="ICFTItlePageTItleWhite">
    <w:name w:val="ICF TItle Page TItle White"/>
    <w:basedOn w:val="Normal"/>
    <w:qFormat/>
    <w:rsid w:val="005C735D"/>
    <w:pPr>
      <w:spacing w:after="0" w:line="216" w:lineRule="auto"/>
    </w:pPr>
    <w:rPr>
      <w:rFonts w:ascii="DM Sans" w:hAnsi="DM Sans" w:cs="Times New Roman (Body CS)"/>
      <w:b/>
      <w:bCs/>
      <w:color w:val="FFFFFF" w:themeColor="background1"/>
      <w:kern w:val="0"/>
      <w:sz w:val="60"/>
      <w:szCs w:val="60"/>
    </w:rPr>
  </w:style>
  <w:style w:type="paragraph" w:styleId="TOCHeading">
    <w:name w:val="TOC Heading"/>
    <w:basedOn w:val="Heading1"/>
    <w:next w:val="Normal"/>
    <w:uiPriority w:val="39"/>
    <w:unhideWhenUsed/>
    <w:qFormat/>
    <w:rsid w:val="00A825B4"/>
    <w:pPr>
      <w:spacing w:before="240" w:after="0"/>
      <w:outlineLvl w:val="9"/>
    </w:pPr>
    <w:rPr>
      <w:kern w:val="0"/>
      <w:sz w:val="32"/>
      <w:szCs w:val="32"/>
    </w:rPr>
  </w:style>
  <w:style w:type="paragraph" w:styleId="TOC1">
    <w:name w:val="toc 1"/>
    <w:basedOn w:val="Normal"/>
    <w:next w:val="Normal"/>
    <w:autoRedefine/>
    <w:uiPriority w:val="39"/>
    <w:unhideWhenUsed/>
    <w:rsid w:val="00A825B4"/>
    <w:pPr>
      <w:spacing w:after="100"/>
    </w:pPr>
  </w:style>
  <w:style w:type="paragraph" w:styleId="TOC2">
    <w:name w:val="toc 2"/>
    <w:basedOn w:val="Normal"/>
    <w:next w:val="Normal"/>
    <w:autoRedefine/>
    <w:uiPriority w:val="39"/>
    <w:unhideWhenUsed/>
    <w:rsid w:val="00A825B4"/>
    <w:pPr>
      <w:spacing w:after="100"/>
      <w:ind w:left="220"/>
    </w:pPr>
  </w:style>
  <w:style w:type="character" w:styleId="Hyperlink">
    <w:name w:val="Hyperlink"/>
    <w:basedOn w:val="DefaultParagraphFont"/>
    <w:uiPriority w:val="99"/>
    <w:unhideWhenUsed/>
    <w:rsid w:val="00A825B4"/>
    <w:rPr>
      <w:color w:val="0785F2" w:themeColor="hyperlink"/>
      <w:u w:val="single"/>
    </w:rPr>
  </w:style>
  <w:style w:type="character" w:styleId="UnresolvedMention">
    <w:name w:val="Unresolved Mention"/>
    <w:basedOn w:val="DefaultParagraphFont"/>
    <w:uiPriority w:val="99"/>
    <w:semiHidden/>
    <w:unhideWhenUsed/>
    <w:rsid w:val="00757A3C"/>
    <w:rPr>
      <w:color w:val="605E5C"/>
      <w:shd w:val="clear" w:color="auto" w:fill="E1DFDD"/>
    </w:rPr>
  </w:style>
  <w:style w:type="table" w:customStyle="1" w:styleId="TableFormat12">
    <w:name w:val="Table Format 12"/>
    <w:basedOn w:val="TableNormal"/>
    <w:next w:val="TableGrid"/>
    <w:uiPriority w:val="39"/>
    <w:rsid w:val="004F2D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B1B"/>
  </w:style>
  <w:style w:type="paragraph" w:styleId="Footer">
    <w:name w:val="footer"/>
    <w:basedOn w:val="Normal"/>
    <w:link w:val="FooterChar"/>
    <w:uiPriority w:val="99"/>
    <w:unhideWhenUsed/>
    <w:rsid w:val="00454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essie.rouder@icf.com"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ICF Next">
      <a:dk1>
        <a:sysClr val="windowText" lastClr="000000"/>
      </a:dk1>
      <a:lt1>
        <a:srgbClr val="FFFFFF"/>
      </a:lt1>
      <a:dk2>
        <a:srgbClr val="031D40"/>
      </a:dk2>
      <a:lt2>
        <a:srgbClr val="BABDBF"/>
      </a:lt2>
      <a:accent1>
        <a:srgbClr val="30F298"/>
      </a:accent1>
      <a:accent2>
        <a:srgbClr val="5BCBF5"/>
      </a:accent2>
      <a:accent3>
        <a:srgbClr val="FFC628"/>
      </a:accent3>
      <a:accent4>
        <a:srgbClr val="0785F2"/>
      </a:accent4>
      <a:accent5>
        <a:srgbClr val="414042"/>
      </a:accent5>
      <a:accent6>
        <a:srgbClr val="808285"/>
      </a:accent6>
      <a:hlink>
        <a:srgbClr val="0785F2"/>
      </a:hlink>
      <a:folHlink>
        <a:srgbClr val="30F29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2024-01-01T00:00:00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c2035086-978c-4da1-a965-110e1318e61f">
      <UserInfo>
        <DisplayName>Reisig, Clayton</DisplayName>
        <AccountId>441</AccountId>
        <AccountType/>
      </UserInfo>
      <UserInfo>
        <DisplayName>Bonilla Altera, Dianna</DisplayName>
        <AccountId>99</AccountId>
        <AccountType/>
      </UserInfo>
      <UserInfo>
        <DisplayName>Williams, Sanon</DisplayName>
        <AccountId>231</AccountId>
        <AccountType/>
      </UserInfo>
    </SharedWithUsers>
    <MeetingDate xmlns="7d9819df-36af-4cb5-8195-5775e4a0bec5" xsi:nil="true"/>
    <TaxCatchAll xmlns="c2035086-978c-4da1-a965-110e1318e61f" xsi:nil="true"/>
    <PresenterName xmlns="7d9819df-36af-4cb5-8195-5775e4a0bec5" xsi:nil="true"/>
    <lcf76f155ced4ddcb4097134ff3c332f xmlns="7d9819df-36af-4cb5-8195-5775e4a0be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B699819C2CF54B858402DC2C567402" ma:contentTypeVersion="16" ma:contentTypeDescription="Create a new document." ma:contentTypeScope="" ma:versionID="127ad253020727ce6f1fed5ea599afe8">
  <xsd:schema xmlns:xsd="http://www.w3.org/2001/XMLSchema" xmlns:xs="http://www.w3.org/2001/XMLSchema" xmlns:p="http://schemas.microsoft.com/office/2006/metadata/properties" xmlns:ns2="7d9819df-36af-4cb5-8195-5775e4a0bec5" xmlns:ns3="c2035086-978c-4da1-a965-110e1318e61f" targetNamespace="http://schemas.microsoft.com/office/2006/metadata/properties" ma:root="true" ma:fieldsID="3304a7fbcc3083a82a4115394d7c072f" ns2:_="" ns3:_="">
    <xsd:import namespace="7d9819df-36af-4cb5-8195-5775e4a0bec5"/>
    <xsd:import namespace="c2035086-978c-4da1-a965-110e1318e6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etingDate" minOccurs="0"/>
                <xsd:element ref="ns2:PresenterName"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819df-36af-4cb5-8195-5775e4a0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etingDate" ma:index="13" nillable="true" ma:displayName="Meeting Date" ma:format="Dropdown" ma:internalName="MeetingDate">
      <xsd:simpleType>
        <xsd:restriction base="dms:Text">
          <xsd:maxLength value="255"/>
        </xsd:restriction>
      </xsd:simpleType>
    </xsd:element>
    <xsd:element name="PresenterName" ma:index="14" nillable="true" ma:displayName="Presenter Name" ma:format="Dropdown" ma:internalName="PresenterName">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035086-978c-4da1-a965-110e1318e6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6b0615-2ac5-415a-8d72-569262a9b583}" ma:internalName="TaxCatchAll" ma:showField="CatchAllData" ma:web="c2035086-978c-4da1-a965-110e1318e6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F7672C-D751-4EFA-9325-5BD8CD7EDAB7}">
  <ds:schemaRefs>
    <ds:schemaRef ds:uri="http://schemas.microsoft.com/office/2006/metadata/properties"/>
    <ds:schemaRef ds:uri="http://schemas.microsoft.com/office/infopath/2007/PartnerControls"/>
    <ds:schemaRef ds:uri="c2035086-978c-4da1-a965-110e1318e61f"/>
    <ds:schemaRef ds:uri="7d9819df-36af-4cb5-8195-5775e4a0bec5"/>
  </ds:schemaRefs>
</ds:datastoreItem>
</file>

<file path=customXml/itemProps3.xml><?xml version="1.0" encoding="utf-8"?>
<ds:datastoreItem xmlns:ds="http://schemas.openxmlformats.org/officeDocument/2006/customXml" ds:itemID="{BD0E8812-A2BD-4C80-9E34-411D191E8AB5}">
  <ds:schemaRefs>
    <ds:schemaRef ds:uri="http://schemas.microsoft.com/sharepoint/v3/contenttype/forms"/>
  </ds:schemaRefs>
</ds:datastoreItem>
</file>

<file path=customXml/itemProps4.xml><?xml version="1.0" encoding="utf-8"?>
<ds:datastoreItem xmlns:ds="http://schemas.openxmlformats.org/officeDocument/2006/customXml" ds:itemID="{ED9C3191-CF69-4C52-BAEB-3D9297FA6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819df-36af-4cb5-8195-5775e4a0bec5"/>
    <ds:schemaRef ds:uri="c2035086-978c-4da1-a965-110e1318e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4.2 Message and Material Testing Focus Group Recruitment Materials</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Message and Material Testing Focus Group Recruitment Materials</dc:title>
  <dc:creator>January 2024</dc:creator>
  <cp:lastModifiedBy>OWH Ellen Hendrix</cp:lastModifiedBy>
  <cp:revision>3</cp:revision>
  <dcterms:created xsi:type="dcterms:W3CDTF">2024-09-12T18:47:00Z</dcterms:created>
  <dcterms:modified xsi:type="dcterms:W3CDTF">2024-09-12T18:48:00Z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0x010100C8B699819C2CF54B858402DC2C567402</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72b7bd35-d421-4021-92d7-24fd45a2f6d8</vt:lpwstr>
  </property>
  <property fmtid="{D5CDD505-2E9C-101B-9397-08002B2CF9AE}" pid="10" name="_ExtendedDescription">
    <vt:lpwstr/>
  </property>
</Properties>
</file>