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24D5" w:rsidRPr="005F24D5" w:rsidP="005F24D5" w14:paraId="348031F8" w14:textId="5CF12805">
      <w:pPr>
        <w:ind w:left="720" w:hanging="360"/>
        <w:jc w:val="center"/>
        <w:rPr>
          <w:b/>
          <w:bCs/>
        </w:rPr>
      </w:pPr>
      <w:r>
        <w:rPr>
          <w:b/>
          <w:bCs/>
        </w:rPr>
        <w:t xml:space="preserve">Youth </w:t>
      </w:r>
      <w:r w:rsidRPr="005F24D5">
        <w:rPr>
          <w:b/>
          <w:bCs/>
        </w:rPr>
        <w:t>Assent to Participate</w:t>
      </w:r>
    </w:p>
    <w:p w:rsidR="005F24D5" w:rsidRPr="005F24D5" w:rsidP="005F24D5" w14:paraId="543756B8" w14:textId="0DEF821C">
      <w:pPr>
        <w:ind w:left="720" w:hanging="360"/>
        <w:jc w:val="center"/>
        <w:rPr>
          <w:b/>
          <w:bCs/>
        </w:rPr>
      </w:pPr>
      <w:r w:rsidRPr="005F24D5">
        <w:rPr>
          <w:b/>
          <w:bCs/>
        </w:rPr>
        <w:t>(Ages 1</w:t>
      </w:r>
      <w:r w:rsidR="00315A36">
        <w:rPr>
          <w:b/>
          <w:bCs/>
        </w:rPr>
        <w:t>1</w:t>
      </w:r>
      <w:r w:rsidRPr="005F24D5">
        <w:rPr>
          <w:b/>
          <w:bCs/>
        </w:rPr>
        <w:t>-17)</w:t>
      </w:r>
    </w:p>
    <w:p w:rsidR="005F24D5" w:rsidRPr="005F24D5" w:rsidP="005F24D5" w14:paraId="2004A9FE" w14:textId="4880BC75">
      <w:pPr>
        <w:ind w:left="720" w:hanging="360"/>
        <w:jc w:val="center"/>
        <w:rPr>
          <w:b/>
          <w:bCs/>
        </w:rPr>
      </w:pPr>
      <w:bookmarkStart w:id="0" w:name="_Hlk150250278"/>
      <w:r w:rsidRPr="005F24D5">
        <w:rPr>
          <w:b/>
          <w:bCs/>
        </w:rPr>
        <w:t>National Longitudinal Survey of Youth</w:t>
      </w:r>
      <w:r w:rsidR="003C5214">
        <w:rPr>
          <w:b/>
          <w:bCs/>
        </w:rPr>
        <w:t xml:space="preserve"> 2027</w:t>
      </w:r>
      <w:r w:rsidR="00315A36">
        <w:rPr>
          <w:b/>
          <w:bCs/>
        </w:rPr>
        <w:t xml:space="preserve"> </w:t>
      </w:r>
      <w:r w:rsidRPr="005F24D5" w:rsidR="00315A36">
        <w:rPr>
          <w:b/>
          <w:bCs/>
        </w:rPr>
        <w:t>(NLSY</w:t>
      </w:r>
      <w:r w:rsidR="003C5214">
        <w:rPr>
          <w:b/>
          <w:bCs/>
        </w:rPr>
        <w:t>27</w:t>
      </w:r>
      <w:r w:rsidRPr="005F24D5" w:rsidR="00315A36">
        <w:rPr>
          <w:b/>
          <w:bCs/>
        </w:rPr>
        <w:t>)</w:t>
      </w:r>
    </w:p>
    <w:p w:rsidR="008338FE" w:rsidP="008338FE" w14:paraId="4C2509CA" w14:textId="5DDE6B00">
      <w:bookmarkStart w:id="1" w:name="_Hlk150253863"/>
      <w:bookmarkEnd w:id="0"/>
      <w:r w:rsidRPr="00A76657">
        <w:t xml:space="preserve">This form explains the </w:t>
      </w:r>
      <w:r w:rsidR="00EE01BB">
        <w:t>NLSY</w:t>
      </w:r>
      <w:r w:rsidR="003C5214">
        <w:t>27</w:t>
      </w:r>
      <w:r w:rsidRPr="00A76657">
        <w:t xml:space="preserve"> survey. Please read it carefully and ask questions about any part of it. </w:t>
      </w:r>
      <w:bookmarkStart w:id="2" w:name="_Hlk150333120"/>
      <w:r w:rsidRPr="00A76657">
        <w:t xml:space="preserve">If you do not have questions now, you may also ask us </w:t>
      </w:r>
      <w:r w:rsidR="00A24DD1">
        <w:t>at any time</w:t>
      </w:r>
      <w:r w:rsidRPr="00A76657">
        <w:t>.</w:t>
      </w:r>
      <w:bookmarkEnd w:id="2"/>
    </w:p>
    <w:bookmarkEnd w:id="1"/>
    <w:p w:rsidR="00417958" w:rsidRPr="000677CD" w:rsidP="00417958" w14:paraId="0AF18299" w14:textId="6F99C2D0">
      <w:pPr>
        <w:rPr>
          <w:b/>
          <w:bCs/>
          <w:i/>
          <w:iCs/>
        </w:rPr>
      </w:pPr>
      <w:r w:rsidRPr="000677CD">
        <w:rPr>
          <w:b/>
          <w:bCs/>
          <w:i/>
          <w:iCs/>
        </w:rPr>
        <w:t xml:space="preserve">Why </w:t>
      </w:r>
      <w:r w:rsidR="005E783E">
        <w:rPr>
          <w:b/>
          <w:bCs/>
          <w:i/>
          <w:iCs/>
        </w:rPr>
        <w:t>am I</w:t>
      </w:r>
      <w:r w:rsidRPr="000677CD">
        <w:rPr>
          <w:b/>
          <w:bCs/>
          <w:i/>
          <w:iCs/>
        </w:rPr>
        <w:t xml:space="preserve"> in this study</w:t>
      </w:r>
      <w:r>
        <w:rPr>
          <w:b/>
          <w:bCs/>
          <w:i/>
          <w:iCs/>
        </w:rPr>
        <w:t xml:space="preserve">? </w:t>
      </w:r>
    </w:p>
    <w:p w:rsidR="00417958" w:rsidRPr="002620C9" w:rsidP="00A75E36" w14:paraId="6E2BEDF0" w14:textId="2EAC8748">
      <w:bookmarkStart w:id="3" w:name="_Hlk150333161"/>
      <w:r w:rsidRPr="002620C9">
        <w:t xml:space="preserve">The NLSY27 is being done by RTI International (RTI) for the Bureau of Labor Statistics (BLS), which is part of the U.S. Department of Labor. </w:t>
      </w:r>
      <w:r w:rsidRPr="007C5AD2" w:rsidR="007C5AD2">
        <w:t xml:space="preserve">You were </w:t>
      </w:r>
      <w:r w:rsidR="007C5AD2">
        <w:t>picked</w:t>
      </w:r>
      <w:r w:rsidR="003C5214">
        <w:t xml:space="preserve"> at random</w:t>
      </w:r>
      <w:r w:rsidRPr="007C5AD2" w:rsidR="007C5AD2">
        <w:t xml:space="preserve">, along with 17,000 young people from all over the country, to be part of the </w:t>
      </w:r>
      <w:r w:rsidR="00EE01BB">
        <w:t>NLSY</w:t>
      </w:r>
      <w:r>
        <w:t>27</w:t>
      </w:r>
      <w:r w:rsidRPr="007C5AD2" w:rsidR="007C5AD2">
        <w:t xml:space="preserve"> study. </w:t>
      </w:r>
      <w:bookmarkEnd w:id="3"/>
      <w:r w:rsidR="007C5AD2">
        <w:t xml:space="preserve">This study </w:t>
      </w:r>
      <w:r w:rsidRPr="007C5AD2" w:rsidR="007C5AD2">
        <w:t xml:space="preserve">helps </w:t>
      </w:r>
      <w:r w:rsidR="003C5214">
        <w:t xml:space="preserve">many </w:t>
      </w:r>
      <w:r w:rsidRPr="007C5AD2" w:rsidR="007C5AD2">
        <w:t>people like researchers and lawmakers understand how your life at home, school, and work affects you</w:t>
      </w:r>
      <w:r w:rsidR="007C5AD2">
        <w:t xml:space="preserve"> as you grow up</w:t>
      </w:r>
      <w:r w:rsidR="00A75E36">
        <w:t xml:space="preserve">. </w:t>
      </w:r>
    </w:p>
    <w:p w:rsidR="005F24D5" w:rsidRPr="000677CD" w:rsidP="008338FE" w14:paraId="0C68877B" w14:textId="102BAAF3">
      <w:pPr>
        <w:rPr>
          <w:b/>
          <w:bCs/>
          <w:i/>
          <w:iCs/>
        </w:rPr>
      </w:pPr>
      <w:r w:rsidRPr="000677CD">
        <w:rPr>
          <w:b/>
          <w:bCs/>
          <w:i/>
          <w:iCs/>
        </w:rPr>
        <w:t>Why is this study being done?</w:t>
      </w:r>
    </w:p>
    <w:p w:rsidR="00252DE9" w:rsidP="008338FE" w14:paraId="5D14718D" w14:textId="0B81714B">
      <w:bookmarkStart w:id="4" w:name="_Hlk150253955"/>
      <w:r>
        <w:t>We have</w:t>
      </w:r>
      <w:r w:rsidR="00823B35">
        <w:t xml:space="preserve"> been </w:t>
      </w:r>
      <w:r w:rsidR="00A24DD1">
        <w:t>doing</w:t>
      </w:r>
      <w:r w:rsidR="008E7763">
        <w:t xml:space="preserve"> s</w:t>
      </w:r>
      <w:r w:rsidR="00C572E6">
        <w:t>tudies</w:t>
      </w:r>
      <w:r w:rsidR="008E7763">
        <w:t xml:space="preserve"> like</w:t>
      </w:r>
      <w:r w:rsidR="00823B35">
        <w:t xml:space="preserve"> the </w:t>
      </w:r>
      <w:r w:rsidR="00EE01BB">
        <w:t>NLSY</w:t>
      </w:r>
      <w:r w:rsidR="00823B35">
        <w:t xml:space="preserve"> for over 50 years. </w:t>
      </w:r>
      <w:bookmarkEnd w:id="4"/>
      <w:r w:rsidR="00A24DD1">
        <w:t>These s</w:t>
      </w:r>
      <w:r w:rsidR="00C572E6">
        <w:t>tudies</w:t>
      </w:r>
      <w:r w:rsidR="00A24DD1">
        <w:t xml:space="preserve"> begin by talking to a group of young people like you and then continue to survey them over time as they get older. </w:t>
      </w:r>
    </w:p>
    <w:p w:rsidR="008338FE" w:rsidP="008338FE" w14:paraId="2F63519D" w14:textId="4F32BFFE">
      <w:bookmarkStart w:id="5" w:name="_Hlk150254184"/>
      <w:r>
        <w:t>The</w:t>
      </w:r>
      <w:r w:rsidR="003942F1">
        <w:t xml:space="preserve"> last time</w:t>
      </w:r>
      <w:r w:rsidR="00C572E6">
        <w:t xml:space="preserve"> a study like the </w:t>
      </w:r>
      <w:r w:rsidR="00EE01BB">
        <w:t>NLSY</w:t>
      </w:r>
      <w:r w:rsidR="003C5214">
        <w:t>27</w:t>
      </w:r>
      <w:r w:rsidR="00C572E6">
        <w:t xml:space="preserve"> </w:t>
      </w:r>
      <w:r w:rsidR="003942F1">
        <w:t xml:space="preserve">started was </w:t>
      </w:r>
      <w:r w:rsidR="00C572E6">
        <w:t xml:space="preserve">in </w:t>
      </w:r>
      <w:r w:rsidR="003942F1">
        <w:t>1997</w:t>
      </w:r>
      <w:r w:rsidR="00193161">
        <w:t>. The</w:t>
      </w:r>
      <w:r w:rsidR="001A1BD7">
        <w:t xml:space="preserve"> teens that </w:t>
      </w:r>
      <w:r w:rsidR="00193161">
        <w:t xml:space="preserve">were </w:t>
      </w:r>
      <w:r w:rsidR="001A1BD7">
        <w:t>in that s</w:t>
      </w:r>
      <w:r w:rsidR="00C572E6">
        <w:t>tudy</w:t>
      </w:r>
      <w:r w:rsidR="001A1BD7">
        <w:t xml:space="preserve"> are now in their 40s</w:t>
      </w:r>
      <w:r w:rsidR="003942F1">
        <w:t xml:space="preserve">.  </w:t>
      </w:r>
      <w:bookmarkEnd w:id="5"/>
      <w:r w:rsidR="001A1BD7">
        <w:t xml:space="preserve">Leaders need to hear from people your age so they can understand </w:t>
      </w:r>
      <w:r w:rsidRPr="00513E7F" w:rsidR="00513E7F">
        <w:t>how new experiences, like how to use new technology</w:t>
      </w:r>
      <w:r w:rsidR="00513E7F">
        <w:t xml:space="preserve"> or social media</w:t>
      </w:r>
      <w:r w:rsidRPr="00513E7F" w:rsidR="00513E7F">
        <w:t>, affect your life.</w:t>
      </w:r>
      <w:r w:rsidR="006C0E88">
        <w:t xml:space="preserve"> </w:t>
      </w:r>
      <w:r w:rsidRPr="0053746A" w:rsidR="00A24DD1">
        <w:t>This study will</w:t>
      </w:r>
      <w:r w:rsidR="00A24DD1">
        <w:t xml:space="preserve"> help measure and provide important information about the learning, working, and social progress of young people in the United States over time.</w:t>
      </w:r>
    </w:p>
    <w:p w:rsidR="000677CD" w:rsidP="000677CD" w14:paraId="7BEA333E" w14:textId="108CDB58">
      <w:pPr>
        <w:rPr>
          <w:b/>
          <w:bCs/>
          <w:i/>
          <w:iCs/>
        </w:rPr>
      </w:pPr>
      <w:bookmarkStart w:id="6" w:name="_Hlk150250853"/>
      <w:r w:rsidRPr="000677CD">
        <w:rPr>
          <w:b/>
          <w:bCs/>
          <w:i/>
          <w:iCs/>
        </w:rPr>
        <w:t xml:space="preserve">What will happen in the study? </w:t>
      </w:r>
    </w:p>
    <w:p w:rsidR="000677CD" w:rsidRPr="000677CD" w:rsidP="00944BB7" w14:paraId="37C6209D" w14:textId="00AC7C20">
      <w:bookmarkStart w:id="7" w:name="_Hlk150254260"/>
      <w:bookmarkEnd w:id="6"/>
      <w:r>
        <w:t>Y</w:t>
      </w:r>
      <w:r w:rsidRPr="007C5AD2" w:rsidR="007C5AD2">
        <w:t xml:space="preserve">ou'll answer questions on a computer, tablet, or phone about </w:t>
      </w:r>
      <w:r w:rsidR="007C5AD2">
        <w:t xml:space="preserve">things like </w:t>
      </w:r>
      <w:r w:rsidRPr="007C5AD2" w:rsidR="007C5AD2">
        <w:t xml:space="preserve">school, jobs, health, family, and </w:t>
      </w:r>
      <w:r w:rsidR="007C5AD2">
        <w:t>activities</w:t>
      </w:r>
      <w:r w:rsidRPr="007C5AD2" w:rsidR="007C5AD2">
        <w:t xml:space="preserve"> you do with friends. Sometimes, there might be puzzles or </w:t>
      </w:r>
      <w:r w:rsidR="00513E7F">
        <w:t xml:space="preserve">tasks </w:t>
      </w:r>
      <w:r w:rsidRPr="007C5AD2" w:rsidR="007C5AD2">
        <w:t>where you solve problems or remember things.</w:t>
      </w:r>
      <w:r w:rsidRPr="007C5AD2" w:rsidR="00E336AA">
        <w:t xml:space="preserve"> </w:t>
      </w:r>
    </w:p>
    <w:p w:rsidR="005F24D5" w:rsidRPr="000677CD" w:rsidP="008338FE" w14:paraId="554A3D61" w14:textId="70153A88">
      <w:pPr>
        <w:rPr>
          <w:b/>
          <w:bCs/>
          <w:i/>
          <w:iCs/>
        </w:rPr>
      </w:pPr>
      <w:bookmarkStart w:id="8" w:name="_Hlk150250536"/>
      <w:bookmarkEnd w:id="7"/>
      <w:r w:rsidRPr="000677CD">
        <w:rPr>
          <w:b/>
          <w:bCs/>
          <w:i/>
          <w:iCs/>
        </w:rPr>
        <w:t>How much time does the study take</w:t>
      </w:r>
      <w:r w:rsidR="000A435D">
        <w:rPr>
          <w:b/>
          <w:bCs/>
          <w:i/>
          <w:iCs/>
        </w:rPr>
        <w:t>?</w:t>
      </w:r>
      <w:r w:rsidRPr="000677CD">
        <w:rPr>
          <w:b/>
          <w:bCs/>
          <w:i/>
          <w:iCs/>
        </w:rPr>
        <w:t xml:space="preserve"> </w:t>
      </w:r>
    </w:p>
    <w:p w:rsidR="008338FE" w:rsidP="008338FE" w14:paraId="54153EEF" w14:textId="1BA88199">
      <w:bookmarkStart w:id="9" w:name="_Hlk150254353"/>
      <w:bookmarkEnd w:id="8"/>
      <w:r w:rsidRPr="007C5AD2">
        <w:t>The survey takes about 90 minutes</w:t>
      </w:r>
      <w:bookmarkEnd w:id="9"/>
      <w:r w:rsidR="00470308">
        <w:t xml:space="preserve">. </w:t>
      </w:r>
    </w:p>
    <w:p w:rsidR="00470308" w:rsidP="008338FE" w14:paraId="593326F1" w14:textId="66AF6008">
      <w:pPr>
        <w:rPr>
          <w:b/>
          <w:bCs/>
          <w:i/>
          <w:iCs/>
        </w:rPr>
      </w:pPr>
      <w:r>
        <w:rPr>
          <w:b/>
          <w:bCs/>
          <w:i/>
          <w:iCs/>
        </w:rPr>
        <w:t>W</w:t>
      </w:r>
      <w:r w:rsidRPr="000677CD">
        <w:rPr>
          <w:b/>
          <w:bCs/>
          <w:i/>
          <w:iCs/>
        </w:rPr>
        <w:t>ill I be paid?</w:t>
      </w:r>
    </w:p>
    <w:p w:rsidR="00470308" w:rsidP="008338FE" w14:paraId="41F919EF" w14:textId="46C72DA5">
      <w:r>
        <w:t xml:space="preserve">Yes, </w:t>
      </w:r>
      <w:r w:rsidRPr="007C5AD2">
        <w:t xml:space="preserve">you get paid each time you complete </w:t>
      </w:r>
      <w:r>
        <w:t xml:space="preserve">the </w:t>
      </w:r>
      <w:r w:rsidR="00EE01BB">
        <w:t>NLSY</w:t>
      </w:r>
      <w:r w:rsidR="003C5214">
        <w:t>27</w:t>
      </w:r>
      <w:r>
        <w:t xml:space="preserve"> study</w:t>
      </w:r>
      <w:r w:rsidRPr="007C5AD2">
        <w:t xml:space="preserve">. </w:t>
      </w:r>
      <w:r w:rsidRPr="00FC3A15">
        <w:t>You'll also get a certificate</w:t>
      </w:r>
      <w:r>
        <w:t xml:space="preserve"> of community service</w:t>
      </w:r>
      <w:r w:rsidRPr="00FC3A15">
        <w:t xml:space="preserve"> to thank you for helping people understand how your choices affect</w:t>
      </w:r>
      <w:r>
        <w:t xml:space="preserve"> your life and work in</w:t>
      </w:r>
      <w:r w:rsidRPr="00FC3A15">
        <w:t xml:space="preserve"> the United States.</w:t>
      </w:r>
    </w:p>
    <w:p w:rsidR="005F24D5" w:rsidRPr="000677CD" w:rsidP="008338FE" w14:paraId="1C21A1E2" w14:textId="48A1FCD7">
      <w:pPr>
        <w:rPr>
          <w:b/>
          <w:bCs/>
          <w:i/>
          <w:iCs/>
        </w:rPr>
      </w:pPr>
      <w:bookmarkStart w:id="10" w:name="_Hlk150250558"/>
      <w:r w:rsidRPr="000677CD">
        <w:rPr>
          <w:b/>
          <w:bCs/>
          <w:i/>
          <w:iCs/>
        </w:rPr>
        <w:t xml:space="preserve">Do I have to be in the study? </w:t>
      </w:r>
    </w:p>
    <w:p w:rsidR="00B2041C" w:rsidRPr="000677CD" w:rsidP="00B2041C" w14:paraId="31FE1563" w14:textId="3856E28F">
      <w:bookmarkStart w:id="11" w:name="_Hlk150254460"/>
      <w:bookmarkEnd w:id="10"/>
      <w:r>
        <w:t>No, y</w:t>
      </w:r>
      <w:r w:rsidRPr="00FC3A15">
        <w:t>ou do</w:t>
      </w:r>
      <w:r w:rsidR="005E783E">
        <w:t xml:space="preserve"> </w:t>
      </w:r>
      <w:r w:rsidRPr="00FC3A15">
        <w:t>n</w:t>
      </w:r>
      <w:r w:rsidR="005E783E">
        <w:t>o</w:t>
      </w:r>
      <w:r w:rsidRPr="00FC3A15">
        <w:t xml:space="preserve">t have to be in the </w:t>
      </w:r>
      <w:r w:rsidR="00EE01BB">
        <w:t>NLSY</w:t>
      </w:r>
      <w:r w:rsidR="003C5214">
        <w:t>27</w:t>
      </w:r>
      <w:r w:rsidR="00A21046">
        <w:t xml:space="preserve"> </w:t>
      </w:r>
      <w:r w:rsidRPr="00FC3A15">
        <w:t>study. It's your choice if you want to participate.</w:t>
      </w:r>
      <w:r w:rsidR="003C5214">
        <w:t xml:space="preserve"> Some questions might be personal.</w:t>
      </w:r>
      <w:r w:rsidRPr="00944BB7" w:rsidR="003C5214">
        <w:t xml:space="preserve"> </w:t>
      </w:r>
      <w:r w:rsidR="003C5214">
        <w:t>If these questions do not apply to you, your answers are still important. Like other questions in the survey, you can skip them if you want</w:t>
      </w:r>
      <w:r w:rsidRPr="00E31C96">
        <w:t xml:space="preserve"> and </w:t>
      </w:r>
      <w:r>
        <w:t>you</w:t>
      </w:r>
      <w:r w:rsidRPr="00E31C96">
        <w:t xml:space="preserve"> may stop the interview at any time.</w:t>
      </w:r>
    </w:p>
    <w:p w:rsidR="008338FE" w:rsidP="008338FE" w14:paraId="24BEC925" w14:textId="7B874EB4"/>
    <w:p w:rsidR="006E4C7A" w:rsidRPr="000677CD" w:rsidP="008338FE" w14:paraId="45D9AB77" w14:textId="4DAC4FF8">
      <w:pPr>
        <w:rPr>
          <w:b/>
          <w:bCs/>
          <w:i/>
          <w:iCs/>
        </w:rPr>
      </w:pPr>
      <w:bookmarkStart w:id="12" w:name="_Hlk150250935"/>
      <w:bookmarkEnd w:id="11"/>
      <w:r w:rsidRPr="000677CD">
        <w:rPr>
          <w:b/>
          <w:bCs/>
          <w:i/>
          <w:iCs/>
        </w:rPr>
        <w:t>Will other people find out about me?</w:t>
      </w:r>
    </w:p>
    <w:bookmarkEnd w:id="12"/>
    <w:p w:rsidR="009B1F24" w:rsidP="008338FE" w14:paraId="5A81D4DA" w14:textId="50DD5BCD">
      <w:r>
        <w:t>No, w</w:t>
      </w:r>
      <w:r w:rsidRPr="0053746A">
        <w:t xml:space="preserve">hat you tell us will not be shared with your family, friends, or school. </w:t>
      </w:r>
      <w:bookmarkStart w:id="13" w:name="_Hlk150256266"/>
      <w:r w:rsidR="0053746A">
        <w:t xml:space="preserve">Your privacy </w:t>
      </w:r>
      <w:r w:rsidR="00A75E36">
        <w:t>is very important</w:t>
      </w:r>
      <w:r w:rsidR="0053746A">
        <w:t xml:space="preserve"> to us.</w:t>
      </w:r>
      <w:r w:rsidR="000677CD">
        <w:t xml:space="preserve"> </w:t>
      </w:r>
      <w:r w:rsidR="00035D18">
        <w:t>T</w:t>
      </w:r>
      <w:r w:rsidRPr="00035D18" w:rsidR="00035D18">
        <w:t>he Bureau of Labor Statistics, its employees, agents, and partner statistical agencies</w:t>
      </w:r>
      <w:r w:rsidRPr="00FC3A15" w:rsidR="00FC3A15">
        <w:t xml:space="preserve"> use your answers only for research</w:t>
      </w:r>
      <w:r w:rsidR="00FC3A15">
        <w:t xml:space="preserve"> </w:t>
      </w:r>
      <w:r w:rsidRPr="000677CD" w:rsidR="000677CD">
        <w:t xml:space="preserve">and </w:t>
      </w:r>
      <w:r w:rsidR="004B2770">
        <w:t>are required by law to protect your information</w:t>
      </w:r>
      <w:r w:rsidR="000677CD">
        <w:t xml:space="preserve">. </w:t>
      </w:r>
      <w:bookmarkEnd w:id="13"/>
      <w:r w:rsidRPr="0053746A" w:rsidR="005C0DAF">
        <w:t xml:space="preserve">We will keep the data we collect in a secure storage </w:t>
      </w:r>
      <w:r w:rsidR="005C0DAF">
        <w:t>sp</w:t>
      </w:r>
      <w:r w:rsidRPr="0053746A" w:rsidR="005C0DAF">
        <w:t>ace</w:t>
      </w:r>
      <w:r w:rsidR="005C0DAF">
        <w:t>. The</w:t>
      </w:r>
      <w:r w:rsidRPr="0053746A" w:rsidR="005C0DAF">
        <w:t xml:space="preserve"> information will only have a number to identify it, not you</w:t>
      </w:r>
      <w:r w:rsidR="005C0DAF">
        <w:t>r name</w:t>
      </w:r>
      <w:r w:rsidR="00555B75">
        <w:t xml:space="preserve">. </w:t>
      </w:r>
      <w:r w:rsidR="005C0DAF">
        <w:t>.</w:t>
      </w:r>
    </w:p>
    <w:p w:rsidR="008338FE" w:rsidP="008338FE" w14:paraId="0858754B" w14:textId="77777777">
      <w:pPr>
        <w:rPr>
          <w:b/>
          <w:bCs/>
          <w:i/>
          <w:iCs/>
        </w:rPr>
      </w:pPr>
      <w:r w:rsidRPr="008338FE">
        <w:rPr>
          <w:b/>
          <w:bCs/>
          <w:i/>
          <w:iCs/>
        </w:rPr>
        <w:t>Your Signature and Assent</w:t>
      </w:r>
    </w:p>
    <w:p w:rsidR="00CD74C0" w:rsidP="00CD74C0" w14:paraId="71CD042D" w14:textId="696F9758">
      <w:r>
        <w:t xml:space="preserve">Thank you for thinking about taking part in the </w:t>
      </w:r>
      <w:r w:rsidR="00EE01BB">
        <w:t>NLSY</w:t>
      </w:r>
      <w:r w:rsidR="006E001B">
        <w:t>27</w:t>
      </w:r>
      <w:r>
        <w:t xml:space="preserve">. </w:t>
      </w:r>
      <w:r w:rsidRPr="00FC3A15">
        <w:t>By signing below, you're saying you read and understood this form.</w:t>
      </w:r>
      <w:r>
        <w:t xml:space="preserve"> </w:t>
      </w:r>
    </w:p>
    <w:p w:rsidR="003C5214" w:rsidP="00CD74C0" w14:paraId="48655199" w14:textId="77777777"/>
    <w:p w:rsidR="008338FE" w:rsidRPr="008338FE" w:rsidP="008338FE" w14:paraId="7D49186C" w14:textId="5352D224">
      <w:pPr>
        <w:rPr>
          <w:u w:val="single"/>
        </w:rPr>
      </w:pPr>
      <w:r w:rsidRPr="008338FE">
        <w:t>___________________________________</w:t>
      </w:r>
      <w:r>
        <w:t xml:space="preserve">___________________________________________   </w:t>
      </w:r>
      <w:r w:rsidRPr="008338FE">
        <w:t xml:space="preserve">      </w:t>
      </w:r>
      <w:r w:rsidRPr="008338FE">
        <w:tab/>
      </w:r>
    </w:p>
    <w:p w:rsidR="00A25B31" w:rsidRPr="008338FE" w:rsidP="008338FE" w14:paraId="1EB13CB2" w14:textId="26D3B860">
      <w:r w:rsidRPr="008338FE">
        <w:t xml:space="preserve"> Signature</w:t>
      </w:r>
      <w:r w:rsidRPr="008338FE">
        <w:tab/>
      </w:r>
      <w:r w:rsidRPr="008338FE">
        <w:tab/>
      </w:r>
      <w:r w:rsidRPr="008338FE">
        <w:tab/>
      </w:r>
      <w:r w:rsidRPr="008338FE">
        <w:tab/>
        <w:t xml:space="preserve"> </w:t>
      </w:r>
      <w:r>
        <w:tab/>
      </w:r>
      <w:r>
        <w:tab/>
      </w:r>
      <w:r w:rsidRPr="008338FE">
        <w:t xml:space="preserve"> </w:t>
      </w:r>
    </w:p>
    <w:p w:rsidR="008338FE" w:rsidRPr="008338FE" w:rsidP="008338FE" w14:paraId="6DE25026" w14:textId="77777777">
      <w:r w:rsidRPr="008338FE">
        <w:t xml:space="preserve">____________________________________ </w:t>
      </w:r>
      <w:r w:rsidRPr="008338FE">
        <w:tab/>
      </w:r>
      <w:r w:rsidRPr="008338FE">
        <w:tab/>
        <w:t xml:space="preserve">____________________________________ </w:t>
      </w:r>
    </w:p>
    <w:p w:rsidR="008338FE" w:rsidRPr="008338FE" w:rsidP="008338FE" w14:paraId="1E29C0F6" w14:textId="6D662DF0">
      <w:r>
        <w:t>Print</w:t>
      </w:r>
      <w:r w:rsidRPr="008338FE">
        <w:t xml:space="preserve"> Name</w:t>
      </w:r>
      <w:r w:rsidRPr="008338FE">
        <w:tab/>
      </w:r>
      <w:r w:rsidRPr="008338FE">
        <w:tab/>
      </w:r>
      <w:r>
        <w:tab/>
      </w:r>
      <w:r>
        <w:tab/>
      </w:r>
      <w:r>
        <w:tab/>
      </w:r>
      <w:r>
        <w:tab/>
        <w:t xml:space="preserve">  </w:t>
      </w:r>
      <w:r w:rsidRPr="008338FE">
        <w:t>Date</w:t>
      </w:r>
      <w:r w:rsidRPr="008338FE">
        <w:t xml:space="preserve"> </w:t>
      </w:r>
      <w:r w:rsidRPr="008338FE">
        <w:tab/>
      </w:r>
    </w:p>
    <w:p w:rsidR="00A25B31" w:rsidP="008338FE" w14:paraId="13C70A53" w14:textId="77777777">
      <w:pPr>
        <w:rPr>
          <w:vertAlign w:val="subscript"/>
        </w:rPr>
      </w:pPr>
    </w:p>
    <w:p w:rsidR="003C5214" w:rsidRPr="002620C9" w:rsidP="003C5214" w14:paraId="74E2ECCC" w14:textId="04F85A31">
      <w:pPr>
        <w:rPr>
          <w:rFonts w:cstheme="minorHAnsi"/>
        </w:rPr>
      </w:pPr>
      <w:r w:rsidRPr="002620C9">
        <w:rPr>
          <w:rFonts w:cstheme="minorHAnsi"/>
        </w:rPr>
        <w:t>This</w:t>
      </w:r>
      <w:r w:rsidR="004E3F0A">
        <w:rPr>
          <w:rFonts w:cstheme="minorHAnsi"/>
        </w:rPr>
        <w:t xml:space="preserve"> voluntary</w:t>
      </w:r>
      <w:r w:rsidRPr="002620C9">
        <w:rPr>
          <w:rFonts w:cstheme="minorHAnsi"/>
        </w:rPr>
        <w:t xml:space="preserve"> study is authorized under Title 29, Section 2, of the United States Code. The U.S. Office of Management and Budget (OMB) has approved the questionnaire and has assigned </w:t>
      </w:r>
      <w:r w:rsidR="004E3F0A">
        <w:rPr>
          <w:rFonts w:cstheme="minorHAnsi"/>
        </w:rPr>
        <w:t>OMB No. 1220-</w:t>
      </w:r>
      <w:r w:rsidR="00645883">
        <w:rPr>
          <w:rFonts w:cstheme="minorHAnsi"/>
        </w:rPr>
        <w:t>0141</w:t>
      </w:r>
      <w:r w:rsidRPr="002620C9">
        <w:rPr>
          <w:rFonts w:cstheme="minorHAnsi"/>
        </w:rPr>
        <w:t xml:space="preserve"> as the study’s control number. This control number expires on </w:t>
      </w:r>
      <w:r w:rsidR="00645883">
        <w:rPr>
          <w:rFonts w:cstheme="minorHAnsi"/>
        </w:rPr>
        <w:t>07</w:t>
      </w:r>
      <w:r w:rsidRPr="002620C9">
        <w:rPr>
          <w:rFonts w:cstheme="minorHAnsi"/>
        </w:rPr>
        <w:t>/</w:t>
      </w:r>
      <w:r w:rsidR="00645883">
        <w:rPr>
          <w:rFonts w:cstheme="minorHAnsi"/>
        </w:rPr>
        <w:t>31</w:t>
      </w:r>
      <w:r w:rsidRPr="002620C9">
        <w:rPr>
          <w:rFonts w:cstheme="minorHAnsi"/>
        </w:rPr>
        <w:t>/</w:t>
      </w:r>
      <w:r w:rsidR="00645883">
        <w:rPr>
          <w:rFonts w:cstheme="minorHAnsi"/>
        </w:rPr>
        <w:t>2027</w:t>
      </w:r>
      <w:r w:rsidRPr="002620C9">
        <w:rPr>
          <w:rFonts w:cstheme="minorHAnsi"/>
        </w:rPr>
        <w:t>. Without OMB approval and this number, we would not be able to conduct this study. We are authorized to collect a Social Security Number (SSN) under Executive Order 9397 (November 22, 1943) to help identify individuals in agency records and keep records accurate because other people may have the same name and birth date.</w:t>
      </w:r>
    </w:p>
    <w:p w:rsidR="000678FC" w:rsidRPr="002620C9" w:rsidP="000678FC" w14:paraId="343E560B" w14:textId="77777777">
      <w:pPr>
        <w:rPr>
          <w:rFonts w:cstheme="minorHAnsi"/>
        </w:rPr>
      </w:pPr>
      <w:r w:rsidRPr="002620C9">
        <w:rPr>
          <w:rStyle w:val="ui-provider"/>
          <w:rFonts w:cstheme="minorHAnsi"/>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3C5214" w:rsidRPr="001A586A" w:rsidP="003C5214" w14:paraId="5475FF6E" w14:textId="6DAD3590">
      <w:pPr>
        <w:rPr>
          <w:rFonts w:cstheme="minorHAnsi"/>
        </w:rPr>
      </w:pPr>
      <w:r w:rsidRPr="002620C9">
        <w:rPr>
          <w:rFonts w:cstheme="minorHAnsi"/>
        </w:rPr>
        <w:t xml:space="preserve">Under the Privacy Act of 1974 (5 U.S.C. Section 552a), the Privacy Act System of Records Notice (SORN) for the NLSY can be found on the DOL public website at the link here: </w:t>
      </w:r>
      <w:hyperlink r:id="rId4" w:history="1">
        <w:r w:rsidRPr="001A586A">
          <w:rPr>
            <w:rStyle w:val="Hyperlink"/>
            <w:rFonts w:cstheme="minorHAnsi"/>
            <w:u w:val="none"/>
          </w:rPr>
          <w:t>DOL/BLS-</w:t>
        </w:r>
        <w:r w:rsidRPr="001A586A" w:rsidR="004E3F0A">
          <w:rPr>
            <w:rStyle w:val="Hyperlink"/>
            <w:rFonts w:cstheme="minorHAnsi"/>
            <w:u w:val="none"/>
          </w:rPr>
          <w:t>xx</w:t>
        </w:r>
        <w:r w:rsidRPr="001A586A">
          <w:rPr>
            <w:rStyle w:val="Hyperlink"/>
            <w:rFonts w:cstheme="minorHAnsi"/>
            <w:u w:val="none"/>
          </w:rPr>
          <w:t xml:space="preserve">, National Longitudinal Survey of Youth </w:t>
        </w:r>
        <w:r w:rsidRPr="001A586A" w:rsidR="004E3F0A">
          <w:rPr>
            <w:rStyle w:val="Hyperlink"/>
            <w:rFonts w:cstheme="minorHAnsi"/>
            <w:u w:val="none"/>
          </w:rPr>
          <w:t>2027</w:t>
        </w:r>
        <w:r w:rsidRPr="001A586A">
          <w:rPr>
            <w:rStyle w:val="Hyperlink"/>
            <w:rFonts w:cstheme="minorHAnsi"/>
            <w:u w:val="none"/>
          </w:rPr>
          <w:t xml:space="preserve"> (NLSY</w:t>
        </w:r>
        <w:r w:rsidRPr="001A586A" w:rsidR="004E3F0A">
          <w:rPr>
            <w:rStyle w:val="Hyperlink"/>
            <w:rFonts w:cstheme="minorHAnsi"/>
            <w:u w:val="none"/>
          </w:rPr>
          <w:t>2</w:t>
        </w:r>
        <w:r w:rsidRPr="001A586A">
          <w:rPr>
            <w:rStyle w:val="Hyperlink"/>
            <w:rFonts w:cstheme="minorHAnsi"/>
            <w:u w:val="none"/>
          </w:rPr>
          <w:t>7)</w:t>
        </w:r>
      </w:hyperlink>
      <w:r w:rsidRPr="001A586A">
        <w:rPr>
          <w:rFonts w:cstheme="minorHAnsi"/>
        </w:rPr>
        <w:t>. The Bureau of Labor Statistics (BLS)</w:t>
      </w:r>
      <w:r w:rsidRPr="001A586A" w:rsidR="004E3F0A">
        <w:rPr>
          <w:rFonts w:cstheme="minorHAnsi"/>
        </w:rPr>
        <w:t xml:space="preserve"> and the</w:t>
      </w:r>
      <w:r w:rsidRPr="001A586A">
        <w:rPr>
          <w:rFonts w:cstheme="minorHAnsi"/>
        </w:rPr>
        <w:t xml:space="preserve"> contractor</w:t>
      </w:r>
      <w:r w:rsidRPr="001A586A" w:rsidR="004E3F0A">
        <w:rPr>
          <w:rFonts w:cstheme="minorHAnsi"/>
        </w:rPr>
        <w:t xml:space="preserve"> will have access to your data</w:t>
      </w:r>
      <w:r w:rsidRPr="001A586A">
        <w:rPr>
          <w:rFonts w:cstheme="minorHAnsi"/>
        </w:rPr>
        <w:t xml:space="preserve"> to compile non individually identifiable data for use by the </w:t>
      </w:r>
      <w:r w:rsidRPr="001A586A">
        <w:rPr>
          <w:rFonts w:cstheme="minorHAnsi"/>
        </w:rPr>
        <w:t>general public</w:t>
      </w:r>
      <w:r w:rsidRPr="001A586A">
        <w:rPr>
          <w:rFonts w:cstheme="minorHAnsi"/>
        </w:rPr>
        <w:t xml:space="preserve"> and federal agencies conducting labor force research. Under the written agreement to protect the confidentiality and security of identifying information, BLS may provide information to researchers to conduct specific research projects which further the mission and functions of BLS. Those authorized researchers must sign a written agreement making them official agents of the Bureau of Labor Statistics and requiring them to protect the confidentiality of survey participants.</w:t>
      </w:r>
    </w:p>
    <w:p w:rsidR="004E3F0A" w:rsidRPr="0062244C" w:rsidP="004E3F0A" w14:paraId="787A2443" w14:textId="77777777">
      <w:pPr>
        <w:rPr>
          <w:sz w:val="24"/>
          <w:szCs w:val="24"/>
        </w:rPr>
      </w:pPr>
      <w:r w:rsidRPr="0062244C">
        <w:rPr>
          <w:sz w:val="24"/>
          <w:szCs w:val="24"/>
        </w:rPr>
        <w:t>We are authorized to collect a Social Security Number (SSN) under Executive Order 9397 (November 22, 1943) to help identify individuals in agency records and keep records accurate because other people may have the same name and birth date.</w:t>
      </w:r>
    </w:p>
    <w:p w:rsidR="004E3F0A" w:rsidRPr="002620C9" w:rsidP="003C5214" w14:paraId="1FAE2140" w14:textId="61DE3EB6">
      <w:pPr>
        <w:rPr>
          <w:rFonts w:cstheme="minorHAnsi"/>
        </w:rPr>
      </w:pPr>
      <w:r>
        <w:rPr>
          <w:rFonts w:cstheme="minorHAnsi"/>
        </w:rPr>
        <w:t>T</w:t>
      </w:r>
      <w:r w:rsidRPr="002620C9">
        <w:rPr>
          <w:rFonts w:cstheme="minorHAnsi"/>
        </w:rPr>
        <w:t>he Children’s Online Privacy Protection Act (COPPA)</w:t>
      </w:r>
      <w:r>
        <w:rPr>
          <w:rFonts w:cstheme="minorHAnsi"/>
        </w:rPr>
        <w:t xml:space="preserve"> </w:t>
      </w:r>
      <w:r w:rsidRPr="002620C9">
        <w:rPr>
          <w:rFonts w:cstheme="minorHAnsi"/>
        </w:rPr>
        <w:t>requires parental consent before any online collection of information for children under 13 and provides the parent with the right to see what is collected about his/her child and to restrict dissemination or use or further collection of any information about the child.  [15 U.S.C. §§ 6501-6506].</w:t>
      </w:r>
    </w:p>
    <w:p w:rsidR="001F0903" w:rsidRPr="002620C9" w:rsidP="001464F2" w14:paraId="40E1FAEB" w14:textId="77777777">
      <w:pPr>
        <w:rPr>
          <w:rFonts w:cstheme="minorHAnsi"/>
          <w:vertAlign w:val="subscript"/>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A66DB0A"/>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E6905B8"/>
    <w:multiLevelType w:val="hybridMultilevel"/>
    <w:tmpl w:val="8CC4D9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35F634A"/>
    <w:multiLevelType w:val="hybridMultilevel"/>
    <w:tmpl w:val="A088FD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084482"/>
    <w:multiLevelType w:val="hybridMultilevel"/>
    <w:tmpl w:val="D18C815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63C84592"/>
    <w:multiLevelType w:val="hybridMultilevel"/>
    <w:tmpl w:val="8C24CF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55825706">
    <w:abstractNumId w:val="3"/>
  </w:num>
  <w:num w:numId="2" w16cid:durableId="35282505">
    <w:abstractNumId w:val="4"/>
  </w:num>
  <w:num w:numId="3" w16cid:durableId="306015756">
    <w:abstractNumId w:val="1"/>
  </w:num>
  <w:num w:numId="4" w16cid:durableId="1334067794">
    <w:abstractNumId w:val="2"/>
  </w:num>
  <w:num w:numId="5" w16cid:durableId="774910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4D5"/>
    <w:rsid w:val="000008D0"/>
    <w:rsid w:val="00035D18"/>
    <w:rsid w:val="000566FB"/>
    <w:rsid w:val="000677CD"/>
    <w:rsid w:val="000678FC"/>
    <w:rsid w:val="000A435D"/>
    <w:rsid w:val="000B26BB"/>
    <w:rsid w:val="000D52D9"/>
    <w:rsid w:val="001056AF"/>
    <w:rsid w:val="00126CC6"/>
    <w:rsid w:val="001301DB"/>
    <w:rsid w:val="001464F2"/>
    <w:rsid w:val="00154271"/>
    <w:rsid w:val="00193161"/>
    <w:rsid w:val="001A1BD7"/>
    <w:rsid w:val="001A2E49"/>
    <w:rsid w:val="001A586A"/>
    <w:rsid w:val="001F0903"/>
    <w:rsid w:val="00205F1A"/>
    <w:rsid w:val="002126FB"/>
    <w:rsid w:val="00213448"/>
    <w:rsid w:val="00223458"/>
    <w:rsid w:val="00252DE9"/>
    <w:rsid w:val="002578D2"/>
    <w:rsid w:val="002620C9"/>
    <w:rsid w:val="00265D79"/>
    <w:rsid w:val="002A0B98"/>
    <w:rsid w:val="00311A6F"/>
    <w:rsid w:val="00315A36"/>
    <w:rsid w:val="003269DD"/>
    <w:rsid w:val="00331052"/>
    <w:rsid w:val="00381F22"/>
    <w:rsid w:val="003942F1"/>
    <w:rsid w:val="003C3A24"/>
    <w:rsid w:val="003C5214"/>
    <w:rsid w:val="00417958"/>
    <w:rsid w:val="004542B0"/>
    <w:rsid w:val="00470308"/>
    <w:rsid w:val="004B2770"/>
    <w:rsid w:val="004D769B"/>
    <w:rsid w:val="004E3F0A"/>
    <w:rsid w:val="004F31EC"/>
    <w:rsid w:val="00513E7F"/>
    <w:rsid w:val="005243C2"/>
    <w:rsid w:val="0053746A"/>
    <w:rsid w:val="00555B75"/>
    <w:rsid w:val="00574A1C"/>
    <w:rsid w:val="00575724"/>
    <w:rsid w:val="0058048A"/>
    <w:rsid w:val="00587541"/>
    <w:rsid w:val="005A110C"/>
    <w:rsid w:val="005A1BA8"/>
    <w:rsid w:val="005C02B6"/>
    <w:rsid w:val="005C0DAF"/>
    <w:rsid w:val="005D083C"/>
    <w:rsid w:val="005E52A9"/>
    <w:rsid w:val="005E783E"/>
    <w:rsid w:val="005F24D5"/>
    <w:rsid w:val="00610228"/>
    <w:rsid w:val="0062244C"/>
    <w:rsid w:val="00645883"/>
    <w:rsid w:val="00681314"/>
    <w:rsid w:val="006838FB"/>
    <w:rsid w:val="00695D6D"/>
    <w:rsid w:val="006C0E88"/>
    <w:rsid w:val="006C6197"/>
    <w:rsid w:val="006D13A8"/>
    <w:rsid w:val="006E001B"/>
    <w:rsid w:val="006E4C7A"/>
    <w:rsid w:val="006F40CC"/>
    <w:rsid w:val="00701337"/>
    <w:rsid w:val="007152C9"/>
    <w:rsid w:val="007439AB"/>
    <w:rsid w:val="007B403D"/>
    <w:rsid w:val="007C5AD2"/>
    <w:rsid w:val="007D109D"/>
    <w:rsid w:val="007F254F"/>
    <w:rsid w:val="007F2F8A"/>
    <w:rsid w:val="00804516"/>
    <w:rsid w:val="00820A25"/>
    <w:rsid w:val="00822858"/>
    <w:rsid w:val="00823B35"/>
    <w:rsid w:val="00824EE5"/>
    <w:rsid w:val="008338FE"/>
    <w:rsid w:val="00846B39"/>
    <w:rsid w:val="008511C3"/>
    <w:rsid w:val="00862340"/>
    <w:rsid w:val="008648DB"/>
    <w:rsid w:val="008C2A49"/>
    <w:rsid w:val="008E7763"/>
    <w:rsid w:val="00944BB7"/>
    <w:rsid w:val="009A2A1B"/>
    <w:rsid w:val="009B1A6A"/>
    <w:rsid w:val="009B1F24"/>
    <w:rsid w:val="009D0F51"/>
    <w:rsid w:val="009E658D"/>
    <w:rsid w:val="009F51EA"/>
    <w:rsid w:val="00A21046"/>
    <w:rsid w:val="00A24DD1"/>
    <w:rsid w:val="00A25B31"/>
    <w:rsid w:val="00A644CB"/>
    <w:rsid w:val="00A75E36"/>
    <w:rsid w:val="00A76657"/>
    <w:rsid w:val="00B05424"/>
    <w:rsid w:val="00B12E8A"/>
    <w:rsid w:val="00B2041C"/>
    <w:rsid w:val="00B62BDA"/>
    <w:rsid w:val="00B72C93"/>
    <w:rsid w:val="00BF25D7"/>
    <w:rsid w:val="00C31584"/>
    <w:rsid w:val="00C3246E"/>
    <w:rsid w:val="00C36EE6"/>
    <w:rsid w:val="00C541CB"/>
    <w:rsid w:val="00C572E6"/>
    <w:rsid w:val="00C6004E"/>
    <w:rsid w:val="00C77055"/>
    <w:rsid w:val="00C965A5"/>
    <w:rsid w:val="00CC0B6F"/>
    <w:rsid w:val="00CD74C0"/>
    <w:rsid w:val="00D00219"/>
    <w:rsid w:val="00D57EC2"/>
    <w:rsid w:val="00DE253E"/>
    <w:rsid w:val="00DF2BF2"/>
    <w:rsid w:val="00E0197C"/>
    <w:rsid w:val="00E31C96"/>
    <w:rsid w:val="00E336AA"/>
    <w:rsid w:val="00E436E9"/>
    <w:rsid w:val="00E45F1D"/>
    <w:rsid w:val="00E62A81"/>
    <w:rsid w:val="00EC5F4C"/>
    <w:rsid w:val="00EE01BB"/>
    <w:rsid w:val="00F03D02"/>
    <w:rsid w:val="00F27326"/>
    <w:rsid w:val="00F406E9"/>
    <w:rsid w:val="00F80E30"/>
    <w:rsid w:val="00F968F0"/>
    <w:rsid w:val="00FB7331"/>
    <w:rsid w:val="00FC3A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A6591F"/>
  <w15:chartTrackingRefBased/>
  <w15:docId w15:val="{C418A3C1-D6C8-43AB-AB0E-EBA1B47C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4D5"/>
    <w:pPr>
      <w:ind w:left="720"/>
      <w:contextualSpacing/>
    </w:pPr>
  </w:style>
  <w:style w:type="character" w:styleId="CommentReference">
    <w:name w:val="annotation reference"/>
    <w:basedOn w:val="DefaultParagraphFont"/>
    <w:uiPriority w:val="99"/>
    <w:semiHidden/>
    <w:unhideWhenUsed/>
    <w:rsid w:val="008338FE"/>
    <w:rPr>
      <w:sz w:val="16"/>
      <w:szCs w:val="16"/>
    </w:rPr>
  </w:style>
  <w:style w:type="paragraph" w:styleId="CommentText">
    <w:name w:val="annotation text"/>
    <w:basedOn w:val="Normal"/>
    <w:link w:val="CommentTextChar"/>
    <w:uiPriority w:val="99"/>
    <w:unhideWhenUsed/>
    <w:rsid w:val="008338FE"/>
    <w:pPr>
      <w:spacing w:line="240" w:lineRule="auto"/>
    </w:pPr>
    <w:rPr>
      <w:sz w:val="20"/>
      <w:szCs w:val="20"/>
    </w:rPr>
  </w:style>
  <w:style w:type="character" w:customStyle="1" w:styleId="CommentTextChar">
    <w:name w:val="Comment Text Char"/>
    <w:basedOn w:val="DefaultParagraphFont"/>
    <w:link w:val="CommentText"/>
    <w:uiPriority w:val="99"/>
    <w:rsid w:val="008338FE"/>
    <w:rPr>
      <w:sz w:val="20"/>
      <w:szCs w:val="20"/>
    </w:rPr>
  </w:style>
  <w:style w:type="character" w:styleId="Hyperlink">
    <w:name w:val="Hyperlink"/>
    <w:basedOn w:val="DefaultParagraphFont"/>
    <w:uiPriority w:val="99"/>
    <w:unhideWhenUsed/>
    <w:rsid w:val="008338FE"/>
    <w:rPr>
      <w:color w:val="0563C1" w:themeColor="hyperlink"/>
      <w:u w:val="single"/>
    </w:rPr>
  </w:style>
  <w:style w:type="character" w:styleId="UnresolvedMention">
    <w:name w:val="Unresolved Mention"/>
    <w:basedOn w:val="DefaultParagraphFont"/>
    <w:uiPriority w:val="99"/>
    <w:semiHidden/>
    <w:unhideWhenUsed/>
    <w:rsid w:val="008338FE"/>
    <w:rPr>
      <w:color w:val="605E5C"/>
      <w:shd w:val="clear" w:color="auto" w:fill="E1DFDD"/>
    </w:rPr>
  </w:style>
  <w:style w:type="paragraph" w:customStyle="1" w:styleId="Default">
    <w:name w:val="Default"/>
    <w:rsid w:val="000677CD"/>
    <w:pPr>
      <w:autoSpaceDE w:val="0"/>
      <w:autoSpaceDN w:val="0"/>
      <w:adjustRightInd w:val="0"/>
      <w:spacing w:after="0" w:line="240" w:lineRule="auto"/>
    </w:pPr>
    <w:rPr>
      <w:rFonts w:ascii="Arial" w:hAnsi="Arial" w:cs="Arial"/>
      <w:color w:val="000000"/>
      <w:kern w:val="0"/>
      <w:sz w:val="24"/>
      <w:szCs w:val="24"/>
    </w:rPr>
  </w:style>
  <w:style w:type="paragraph" w:styleId="CommentSubject">
    <w:name w:val="annotation subject"/>
    <w:basedOn w:val="CommentText"/>
    <w:next w:val="CommentText"/>
    <w:link w:val="CommentSubjectChar"/>
    <w:uiPriority w:val="99"/>
    <w:semiHidden/>
    <w:unhideWhenUsed/>
    <w:rsid w:val="000677CD"/>
    <w:rPr>
      <w:b/>
      <w:bCs/>
    </w:rPr>
  </w:style>
  <w:style w:type="character" w:customStyle="1" w:styleId="CommentSubjectChar">
    <w:name w:val="Comment Subject Char"/>
    <w:basedOn w:val="CommentTextChar"/>
    <w:link w:val="CommentSubject"/>
    <w:uiPriority w:val="99"/>
    <w:semiHidden/>
    <w:rsid w:val="000677CD"/>
    <w:rPr>
      <w:b/>
      <w:bCs/>
      <w:sz w:val="20"/>
      <w:szCs w:val="20"/>
    </w:rPr>
  </w:style>
  <w:style w:type="paragraph" w:styleId="Revision">
    <w:name w:val="Revision"/>
    <w:hidden/>
    <w:uiPriority w:val="99"/>
    <w:semiHidden/>
    <w:rsid w:val="000566FB"/>
    <w:pPr>
      <w:spacing w:after="0" w:line="240" w:lineRule="auto"/>
    </w:pPr>
  </w:style>
  <w:style w:type="character" w:styleId="SubtleEmphasis">
    <w:name w:val="Subtle Emphasis"/>
    <w:basedOn w:val="DefaultParagraphFont"/>
    <w:uiPriority w:val="19"/>
    <w:qFormat/>
    <w:rsid w:val="00EE01BB"/>
    <w:rPr>
      <w:i/>
      <w:iCs/>
      <w:color w:val="404040" w:themeColor="text1" w:themeTint="BF"/>
    </w:rPr>
  </w:style>
  <w:style w:type="character" w:customStyle="1" w:styleId="ui-provider">
    <w:name w:val="ui-provider"/>
    <w:basedOn w:val="DefaultParagraphFont"/>
    <w:rsid w:val="00067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ol.gov/agencies/sol/privacy/bls-17"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Abdirizak, Safia - BLS</dc:creator>
  <cp:lastModifiedBy>Kincaid, Nora</cp:lastModifiedBy>
  <cp:revision>5</cp:revision>
  <dcterms:created xsi:type="dcterms:W3CDTF">2024-05-10T14:06:00Z</dcterms:created>
  <dcterms:modified xsi:type="dcterms:W3CDTF">2024-08-05T12:37:00Z</dcterms:modified>
</cp:coreProperties>
</file>