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5144" w:type="pct"/>
        <w:tblLook w:val="04A0"/>
      </w:tblPr>
      <w:tblGrid>
        <w:gridCol w:w="7800"/>
        <w:gridCol w:w="1830"/>
      </w:tblGrid>
      <w:tr w14:paraId="6C7E79E2" w14:textId="77777777" w:rsidTr="006E4E5F">
        <w:tblPrEx>
          <w:tblW w:w="5144" w:type="pct"/>
          <w:tblLook w:val="04A0"/>
        </w:tblPrEx>
        <w:tc>
          <w:tcPr>
            <w:tcW w:w="4050" w:type="pct"/>
            <w:tcBorders>
              <w:top w:val="nil"/>
              <w:left w:val="nil"/>
              <w:bottom w:val="nil"/>
              <w:right w:val="nil"/>
            </w:tcBorders>
          </w:tcPr>
          <w:p w:rsidR="00450F77" w:rsidP="000B215A" w14:paraId="1A443608" w14:textId="07BAC742">
            <w:pPr>
              <w:rPr>
                <w:rStyle w:val="Strong"/>
                <w:sz w:val="28"/>
              </w:rPr>
            </w:pPr>
          </w:p>
        </w:tc>
        <w:tc>
          <w:tcPr>
            <w:tcW w:w="950" w:type="pct"/>
            <w:tcBorders>
              <w:top w:val="nil"/>
              <w:left w:val="nil"/>
              <w:bottom w:val="nil"/>
              <w:right w:val="nil"/>
            </w:tcBorders>
          </w:tcPr>
          <w:p w:rsidR="00450F77" w:rsidP="006E4E5F" w14:paraId="33EED56D" w14:textId="27059DA7">
            <w:pPr>
              <w:pStyle w:val="NormalWeb"/>
              <w:spacing w:before="0" w:beforeAutospacing="0" w:after="0" w:afterAutospacing="0"/>
              <w:jc w:val="right"/>
              <w:rPr>
                <w:rStyle w:val="Strong"/>
                <w:sz w:val="28"/>
              </w:rPr>
            </w:pPr>
          </w:p>
        </w:tc>
      </w:tr>
    </w:tbl>
    <w:p w:rsidR="00450F77" w:rsidP="00450F77" w14:paraId="4B16B149" w14:textId="77777777">
      <w:pPr>
        <w:spacing w:after="0" w:line="240" w:lineRule="auto"/>
      </w:pPr>
    </w:p>
    <w:p w:rsidR="00450F77" w:rsidP="00450F77" w14:paraId="409C23CC" w14:textId="77777777">
      <w:pPr>
        <w:spacing w:line="240" w:lineRule="auto"/>
        <w:jc w:val="center"/>
      </w:pPr>
      <w:r>
        <w:rPr>
          <w:noProof/>
        </w:rPr>
        <w:drawing>
          <wp:inline distT="0" distB="0" distL="0" distR="0">
            <wp:extent cx="5340096" cy="1097280"/>
            <wp:effectExtent l="0" t="0" r="0" b="7620"/>
            <wp:docPr id="18" name="Pictur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tbl>
      <w:tblPr>
        <w:tblStyle w:val="TableGrid"/>
        <w:tblW w:w="5000"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
      <w:tblGrid>
        <w:gridCol w:w="751"/>
        <w:gridCol w:w="2042"/>
        <w:gridCol w:w="6557"/>
      </w:tblGrid>
      <w:tr w14:paraId="3FC9920E" w14:textId="77777777" w:rsidTr="000B215A">
        <w:tblPrEx>
          <w:tblW w:w="5000"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Ex>
        <w:trPr>
          <w:tblHeader/>
          <w:tblCellSpacing w:w="7" w:type="dxa"/>
        </w:trPr>
        <w:tc>
          <w:tcPr>
            <w:tcW w:w="4987" w:type="pct"/>
            <w:gridSpan w:val="3"/>
          </w:tcPr>
          <w:p w:rsidR="00450F77" w:rsidRPr="000307F5" w:rsidP="000B215A" w14:paraId="411620A0" w14:textId="7FCB1FC8">
            <w:pPr>
              <w:autoSpaceDE w:val="0"/>
              <w:autoSpaceDN w:val="0"/>
              <w:adjustRightInd w:val="0"/>
              <w:spacing w:before="100" w:after="100"/>
              <w:jc w:val="center"/>
              <w:rPr>
                <w:rFonts w:eastAsia="Times New Roman" w:cstheme="minorHAnsi"/>
                <w:b/>
                <w:bCs/>
                <w:color w:val="323E4F" w:themeColor="text2" w:themeShade="BF"/>
                <w:sz w:val="24"/>
              </w:rPr>
            </w:pPr>
            <w:r w:rsidRPr="000307F5">
              <w:rPr>
                <w:rFonts w:eastAsia="Times New Roman" w:cstheme="minorHAnsi"/>
                <w:b/>
                <w:bCs/>
                <w:color w:val="323E4F" w:themeColor="text2" w:themeShade="BF"/>
                <w:sz w:val="32"/>
                <w:szCs w:val="28"/>
              </w:rPr>
              <w:t>Consent to be in a Research Study</w:t>
            </w:r>
          </w:p>
          <w:p w:rsidR="00450F77" w:rsidRPr="00343AD7" w:rsidP="000B215A" w14:paraId="08EE79F6" w14:textId="775FAC5B">
            <w:pPr>
              <w:autoSpaceDE w:val="0"/>
              <w:autoSpaceDN w:val="0"/>
              <w:adjustRightInd w:val="0"/>
              <w:spacing w:before="100" w:after="100"/>
              <w:jc w:val="center"/>
              <w:rPr>
                <w:rFonts w:cstheme="minorHAnsi"/>
                <w:b/>
                <w:bCs/>
                <w:iCs/>
                <w:color w:val="FF0000"/>
                <w:sz w:val="32"/>
                <w:szCs w:val="28"/>
              </w:rPr>
            </w:pPr>
            <w:sdt>
              <w:sdtPr>
                <w:rPr>
                  <w:rFonts w:cstheme="minorHAnsi"/>
                  <w:b/>
                  <w:bCs/>
                  <w:i/>
                  <w:iCs/>
                  <w:color w:val="323E4F" w:themeColor="text2" w:themeShade="BF"/>
                  <w:sz w:val="32"/>
                  <w:szCs w:val="32"/>
                </w:rPr>
                <w:alias w:val="Title"/>
                <w:id w:val="1017499081"/>
                <w:placeholder>
                  <w:docPart w:val="B115389A8D9B4CBE997717BC096F099F"/>
                </w:placeholder>
                <w:dataBinding w:prefixMappings="xmlns:ns0='http://purl.org/dc/elements/1.1/' xmlns:ns1='http://schemas.openxmlformats.org/package/2006/metadata/core-properties' " w:xpath="/ns1:coreProperties[1]/ns0:title[1]" w:storeItemID="{6C3C8BC8-F283-45AE-878A-BAB7291924A1}"/>
                <w:text/>
              </w:sdtPr>
              <w:sdtContent>
                <w:r w:rsidR="00BD2193">
                  <w:rPr>
                    <w:rFonts w:cstheme="minorHAnsi"/>
                    <w:b/>
                    <w:bCs/>
                    <w:i/>
                    <w:iCs/>
                    <w:color w:val="323E4F" w:themeColor="text2" w:themeShade="BF"/>
                    <w:sz w:val="32"/>
                    <w:szCs w:val="32"/>
                  </w:rPr>
                  <w:t>Occupational exposures to surgical smoke in veterinary personnel</w:t>
                </w:r>
              </w:sdtContent>
            </w:sdt>
            <w:r w:rsidRPr="00343AD7">
              <w:rPr>
                <w:rFonts w:cstheme="minorHAnsi"/>
                <w:b/>
                <w:bCs/>
                <w:i/>
                <w:color w:val="323E4F" w:themeColor="text2" w:themeShade="BF"/>
                <w:sz w:val="32"/>
                <w:szCs w:val="28"/>
              </w:rPr>
              <w:t xml:space="preserve"> </w:t>
            </w:r>
          </w:p>
        </w:tc>
      </w:tr>
      <w:tr w14:paraId="6D9F22FD"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0E65B6" w:rsidP="000B215A" w14:paraId="32F50C10"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w:t>
            </w:r>
          </w:p>
        </w:tc>
        <w:tc>
          <w:tcPr>
            <w:tcW w:w="1054" w:type="pct"/>
          </w:tcPr>
          <w:p w:rsidR="00450F77" w:rsidRPr="0086241D" w:rsidP="000B215A" w14:paraId="7DDC87A4"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Key Information</w:t>
            </w:r>
            <w:r>
              <w:rPr>
                <w:rFonts w:eastAsia="Times New Roman" w:cstheme="minorHAnsi"/>
                <w:b/>
                <w:bCs/>
                <w:color w:val="323E4F" w:themeColor="text2" w:themeShade="BF"/>
                <w:sz w:val="28"/>
                <w:szCs w:val="28"/>
              </w:rPr>
              <w:t xml:space="preserve"> Summary</w:t>
            </w:r>
          </w:p>
        </w:tc>
        <w:tc>
          <w:tcPr>
            <w:tcW w:w="3511" w:type="pct"/>
          </w:tcPr>
          <w:p w:rsidR="00450F77" w:rsidRPr="0027096B" w:rsidP="000B215A" w14:paraId="104CA9E0" w14:textId="77777777">
            <w:pPr>
              <w:autoSpaceDE w:val="0"/>
              <w:autoSpaceDN w:val="0"/>
              <w:adjustRightInd w:val="0"/>
              <w:rPr>
                <w:rFonts w:cstheme="minorHAnsi"/>
              </w:rPr>
            </w:pPr>
            <w:r w:rsidRPr="0027096B">
              <w:rPr>
                <w:rFonts w:cstheme="minorHAnsi"/>
                <w:iCs/>
              </w:rPr>
              <w:t xml:space="preserve">The National Institute for Occupational Safety and Health (NIOSH) is a federal agency that studies worker safety and health and is part of the Centers for Disease Control and Prevention (CDC). NIOSH is conducting a research study on </w:t>
            </w:r>
            <w:r w:rsidRPr="0027096B">
              <w:rPr>
                <w:rFonts w:cstheme="minorHAnsi"/>
              </w:rPr>
              <w:t>surgical smoke and</w:t>
            </w:r>
            <w:r>
              <w:rPr>
                <w:rFonts w:cstheme="minorHAnsi"/>
              </w:rPr>
              <w:t xml:space="preserve"> </w:t>
            </w:r>
            <w:r w:rsidRPr="0027096B">
              <w:rPr>
                <w:rFonts w:cstheme="minorHAnsi"/>
              </w:rPr>
              <w:t>respiratory health in veterinary settings.</w:t>
            </w:r>
          </w:p>
          <w:p w:rsidR="00450F77" w:rsidRPr="0027096B" w:rsidP="000B215A" w14:paraId="681D9D43" w14:textId="77777777">
            <w:pPr>
              <w:autoSpaceDE w:val="0"/>
              <w:autoSpaceDN w:val="0"/>
              <w:adjustRightInd w:val="0"/>
              <w:rPr>
                <w:rFonts w:cstheme="minorHAnsi"/>
              </w:rPr>
            </w:pPr>
          </w:p>
          <w:p w:rsidR="00450F77" w:rsidRPr="0027096B" w:rsidP="000B215A" w14:paraId="5326F798" w14:textId="77777777">
            <w:pPr>
              <w:rPr>
                <w:rFonts w:cstheme="minorHAnsi"/>
              </w:rPr>
            </w:pPr>
            <w:r w:rsidRPr="0027096B">
              <w:rPr>
                <w:rFonts w:cstheme="minorHAnsi"/>
                <w:iCs/>
              </w:rPr>
              <w:t xml:space="preserve">You are being invited to participate in this research study. If you agree to participate, you will be asked to </w:t>
            </w:r>
            <w:r w:rsidRPr="0027096B">
              <w:rPr>
                <w:rFonts w:cstheme="minorHAnsi"/>
              </w:rPr>
              <w:t>complete:</w:t>
            </w:r>
          </w:p>
          <w:p w:rsidR="00450F77" w:rsidRPr="0027096B" w:rsidP="00450F77" w14:paraId="18F55D69" w14:textId="77777777">
            <w:pPr>
              <w:pStyle w:val="ListParagraph"/>
              <w:numPr>
                <w:ilvl w:val="0"/>
                <w:numId w:val="7"/>
              </w:numPr>
              <w:contextualSpacing w:val="0"/>
              <w:rPr>
                <w:rFonts w:cstheme="minorHAnsi"/>
              </w:rPr>
            </w:pPr>
            <w:r w:rsidRPr="0027096B">
              <w:rPr>
                <w:rFonts w:cstheme="minorHAnsi"/>
              </w:rPr>
              <w:t xml:space="preserve">A baseline questionnaire with questions </w:t>
            </w:r>
            <w:r>
              <w:rPr>
                <w:rFonts w:cstheme="minorHAnsi"/>
              </w:rPr>
              <w:t>on</w:t>
            </w:r>
            <w:r w:rsidRPr="0027096B">
              <w:rPr>
                <w:rFonts w:cstheme="minorHAnsi"/>
              </w:rPr>
              <w:t xml:space="preserve"> demographics, work history, work tasks, potential exposures, use of personal protective equipment, and </w:t>
            </w:r>
            <w:r>
              <w:rPr>
                <w:rFonts w:cstheme="minorHAnsi"/>
              </w:rPr>
              <w:t>respiratory health</w:t>
            </w:r>
            <w:r w:rsidRPr="0027096B">
              <w:rPr>
                <w:rFonts w:cstheme="minorHAnsi"/>
              </w:rPr>
              <w:t xml:space="preserve"> (</w:t>
            </w:r>
            <w:r>
              <w:rPr>
                <w:rFonts w:cstheme="minorHAnsi"/>
              </w:rPr>
              <w:t>about</w:t>
            </w:r>
            <w:r w:rsidRPr="0027096B">
              <w:rPr>
                <w:rFonts w:cstheme="minorHAnsi"/>
              </w:rPr>
              <w:t xml:space="preserve"> 25 minutes, </w:t>
            </w:r>
            <w:r>
              <w:rPr>
                <w:rFonts w:cstheme="minorHAnsi"/>
              </w:rPr>
              <w:t>completed</w:t>
            </w:r>
            <w:r w:rsidRPr="0027096B">
              <w:rPr>
                <w:rFonts w:cstheme="minorHAnsi"/>
              </w:rPr>
              <w:t xml:space="preserve"> virtually/phone at your convenience)</w:t>
            </w:r>
          </w:p>
          <w:p w:rsidR="00450F77" w:rsidRPr="0027096B" w:rsidP="00450F77" w14:paraId="180D3ACC" w14:textId="77777777">
            <w:pPr>
              <w:pStyle w:val="ListParagraph"/>
              <w:numPr>
                <w:ilvl w:val="0"/>
                <w:numId w:val="7"/>
              </w:numPr>
              <w:contextualSpacing w:val="0"/>
              <w:rPr>
                <w:rFonts w:cstheme="minorHAnsi"/>
              </w:rPr>
            </w:pPr>
            <w:r w:rsidRPr="0027096B">
              <w:rPr>
                <w:rFonts w:cstheme="minorHAnsi"/>
              </w:rPr>
              <w:t xml:space="preserve">A post-shift questionnaire </w:t>
            </w:r>
            <w:r>
              <w:rPr>
                <w:rFonts w:cstheme="minorHAnsi"/>
              </w:rPr>
              <w:t>on</w:t>
            </w:r>
            <w:r w:rsidRPr="0027096B">
              <w:rPr>
                <w:rFonts w:cstheme="minorHAnsi"/>
              </w:rPr>
              <w:t xml:space="preserve"> respiratory </w:t>
            </w:r>
            <w:r>
              <w:rPr>
                <w:rFonts w:cstheme="minorHAnsi"/>
              </w:rPr>
              <w:t>health</w:t>
            </w:r>
            <w:r w:rsidRPr="0027096B">
              <w:rPr>
                <w:rFonts w:cstheme="minorHAnsi"/>
              </w:rPr>
              <w:t xml:space="preserve"> during our first 5-day site visit (</w:t>
            </w:r>
            <w:r>
              <w:rPr>
                <w:rFonts w:cstheme="minorHAnsi"/>
              </w:rPr>
              <w:t>about</w:t>
            </w:r>
            <w:r w:rsidRPr="0027096B">
              <w:rPr>
                <w:rFonts w:cstheme="minorHAnsi"/>
              </w:rPr>
              <w:t xml:space="preserve"> 8 minutes</w:t>
            </w:r>
            <w:r>
              <w:rPr>
                <w:rFonts w:cstheme="minorHAnsi"/>
              </w:rPr>
              <w:t>, completed at the end of each shift</w:t>
            </w:r>
            <w:r w:rsidRPr="0027096B">
              <w:rPr>
                <w:rFonts w:cstheme="minorHAnsi"/>
              </w:rPr>
              <w:t>)</w:t>
            </w:r>
          </w:p>
          <w:p w:rsidR="00450F77" w:rsidRPr="0027096B" w:rsidP="00450F77" w14:paraId="4E9559AF" w14:textId="77777777">
            <w:pPr>
              <w:pStyle w:val="ListParagraph"/>
              <w:numPr>
                <w:ilvl w:val="0"/>
                <w:numId w:val="7"/>
              </w:numPr>
              <w:contextualSpacing w:val="0"/>
              <w:rPr>
                <w:rFonts w:cstheme="minorHAnsi"/>
              </w:rPr>
            </w:pPr>
            <w:r w:rsidRPr="0027096B">
              <w:rPr>
                <w:rFonts w:cstheme="minorHAnsi"/>
              </w:rPr>
              <w:t xml:space="preserve">A post-shift questionnaire </w:t>
            </w:r>
            <w:r>
              <w:rPr>
                <w:rFonts w:cstheme="minorHAnsi"/>
              </w:rPr>
              <w:t>on</w:t>
            </w:r>
            <w:r w:rsidRPr="0027096B">
              <w:rPr>
                <w:rFonts w:cstheme="minorHAnsi"/>
              </w:rPr>
              <w:t xml:space="preserve"> respiratory </w:t>
            </w:r>
            <w:r>
              <w:rPr>
                <w:rFonts w:cstheme="minorHAnsi"/>
              </w:rPr>
              <w:t>health</w:t>
            </w:r>
            <w:r w:rsidRPr="0027096B">
              <w:rPr>
                <w:rFonts w:cstheme="minorHAnsi"/>
              </w:rPr>
              <w:t xml:space="preserve"> during our second 5-day site visit (</w:t>
            </w:r>
            <w:r>
              <w:rPr>
                <w:rFonts w:cstheme="minorHAnsi"/>
              </w:rPr>
              <w:t>about</w:t>
            </w:r>
            <w:r w:rsidRPr="0027096B">
              <w:rPr>
                <w:rFonts w:cstheme="minorHAnsi"/>
              </w:rPr>
              <w:t xml:space="preserve"> 8 minutes</w:t>
            </w:r>
            <w:r>
              <w:rPr>
                <w:rFonts w:cstheme="minorHAnsi"/>
              </w:rPr>
              <w:t>, completed</w:t>
            </w:r>
            <w:r w:rsidRPr="0027096B">
              <w:rPr>
                <w:rFonts w:cstheme="minorHAnsi"/>
              </w:rPr>
              <w:t xml:space="preserve"> at the end of each shift)</w:t>
            </w:r>
          </w:p>
          <w:p w:rsidR="003931C0" w:rsidP="003931C0" w14:paraId="031E0FC3" w14:textId="77777777">
            <w:pPr>
              <w:rPr>
                <w:rFonts w:cstheme="minorHAnsi"/>
              </w:rPr>
            </w:pPr>
          </w:p>
          <w:p w:rsidR="003931C0" w:rsidP="003931C0" w14:paraId="334F514E" w14:textId="77777777">
            <w:pPr>
              <w:rPr>
                <w:rFonts w:cstheme="minorHAnsi"/>
              </w:rPr>
            </w:pPr>
            <w:r>
              <w:rPr>
                <w:rFonts w:cstheme="minorHAnsi"/>
              </w:rPr>
              <w:t>If you use an electrocauterizing device, we will:</w:t>
            </w:r>
          </w:p>
          <w:p w:rsidR="00F43773" w:rsidP="003931C0" w14:paraId="3DCC7BD5" w14:textId="77777777">
            <w:pPr>
              <w:pStyle w:val="ListParagraph"/>
              <w:numPr>
                <w:ilvl w:val="0"/>
                <w:numId w:val="8"/>
              </w:numPr>
              <w:rPr>
                <w:rFonts w:cstheme="minorHAnsi"/>
              </w:rPr>
            </w:pPr>
            <w:r>
              <w:rPr>
                <w:rFonts w:cstheme="minorHAnsi"/>
              </w:rPr>
              <w:t>A</w:t>
            </w:r>
            <w:r w:rsidRPr="00AF6E4A">
              <w:rPr>
                <w:rFonts w:cstheme="minorHAnsi"/>
              </w:rPr>
              <w:t>sk you to use your normal device during our first 5-day site visit</w:t>
            </w:r>
          </w:p>
          <w:p w:rsidR="00450F77" w:rsidRPr="00F43773" w:rsidP="003931C0" w14:paraId="529E638B" w14:textId="7A202230">
            <w:pPr>
              <w:pStyle w:val="ListParagraph"/>
              <w:numPr>
                <w:ilvl w:val="0"/>
                <w:numId w:val="8"/>
              </w:numPr>
              <w:rPr>
                <w:rFonts w:cstheme="minorHAnsi"/>
              </w:rPr>
            </w:pPr>
            <w:r w:rsidRPr="00F43773">
              <w:rPr>
                <w:rFonts w:cstheme="minorHAnsi"/>
              </w:rPr>
              <w:t>Offer the option for you to use a similar device that includes a surgical smoke extraction system during our second 5-day site visit.</w:t>
            </w:r>
          </w:p>
          <w:p w:rsidR="00F43773" w:rsidRPr="0027096B" w:rsidP="003931C0" w14:paraId="2B26C5EC" w14:textId="77777777">
            <w:pPr>
              <w:rPr>
                <w:rFonts w:cstheme="minorHAnsi"/>
              </w:rPr>
            </w:pPr>
          </w:p>
          <w:p w:rsidR="00450F77" w:rsidRPr="0027096B" w:rsidP="000B215A" w14:paraId="215DA497" w14:textId="77777777">
            <w:pPr>
              <w:rPr>
                <w:rFonts w:cstheme="minorHAnsi"/>
              </w:rPr>
            </w:pPr>
            <w:r w:rsidRPr="0027096B">
              <w:rPr>
                <w:rFonts w:cstheme="minorHAnsi"/>
              </w:rPr>
              <w:t xml:space="preserve">You will be asked to give permission to take part in the study. </w:t>
            </w:r>
            <w:r w:rsidRPr="0027096B">
              <w:rPr>
                <w:rFonts w:cstheme="minorHAnsi"/>
                <w:b/>
                <w:bCs/>
              </w:rPr>
              <w:t>Your participation in the study is voluntary</w:t>
            </w:r>
            <w:r w:rsidRPr="0027096B">
              <w:rPr>
                <w:rFonts w:cstheme="minorHAnsi"/>
              </w:rPr>
              <w:t xml:space="preserve">. You may choose to answer any or all questions. You may decline to participate or drop out at any time, for any reason, without any penalties or consequences. </w:t>
            </w:r>
          </w:p>
          <w:p w:rsidR="00450F77" w:rsidRPr="0027096B" w:rsidP="000B215A" w14:paraId="207FE736" w14:textId="77777777">
            <w:pPr>
              <w:rPr>
                <w:rFonts w:cstheme="minorHAnsi"/>
              </w:rPr>
            </w:pPr>
          </w:p>
          <w:p w:rsidR="00450F77" w:rsidRPr="0027096B" w:rsidP="000B215A" w14:paraId="65D5B87D" w14:textId="77777777">
            <w:pPr>
              <w:rPr>
                <w:rFonts w:cstheme="minorHAnsi"/>
                <w:iCs/>
              </w:rPr>
            </w:pPr>
            <w:r w:rsidRPr="0027096B">
              <w:rPr>
                <w:rFonts w:cstheme="minorHAnsi"/>
                <w:iCs/>
              </w:rPr>
              <w:t>Participation in this research involves minimal risks to you. There is a small risk that information collected could be compromised. This risk will be minimized by assigning each participant a unique number and using that unique number (and not participant names) during data collections. Only NIOSH staff who are involved in this research will have access to the data. We will release summaries of information we collect in reports, presentations, and publications. All reported results will be in aggregate and will not identify individual workers.</w:t>
            </w:r>
          </w:p>
          <w:p w:rsidR="00450F77" w:rsidRPr="0027096B" w:rsidP="000B215A" w14:paraId="53138440" w14:textId="77777777">
            <w:pPr>
              <w:rPr>
                <w:rFonts w:cstheme="minorHAnsi"/>
                <w:iCs/>
              </w:rPr>
            </w:pPr>
          </w:p>
          <w:p w:rsidR="00450F77" w:rsidRPr="0027096B" w:rsidP="000B215A" w14:paraId="2EC57A38" w14:textId="77777777">
            <w:pPr>
              <w:rPr>
                <w:rFonts w:cstheme="minorHAnsi"/>
                <w:iCs/>
              </w:rPr>
            </w:pPr>
            <w:r w:rsidRPr="0027096B">
              <w:rPr>
                <w:rFonts w:cstheme="minorHAnsi"/>
                <w:iCs/>
              </w:rPr>
              <w:t xml:space="preserve">While there is no direct benefit, </w:t>
            </w:r>
            <w:r>
              <w:rPr>
                <w:rFonts w:cstheme="minorHAnsi"/>
                <w:iCs/>
              </w:rPr>
              <w:t>y</w:t>
            </w:r>
            <w:r w:rsidRPr="00AB09E8">
              <w:rPr>
                <w:rFonts w:cstheme="minorHAnsi"/>
                <w:iCs/>
              </w:rPr>
              <w:t>our participation in this research will benefit the veterinary industry by increasing knowledge and understanding of surgical smoke and respiratory health in veterinary settings.</w:t>
            </w:r>
          </w:p>
          <w:p w:rsidR="00450F77" w:rsidRPr="0027096B" w:rsidP="000B215A" w14:paraId="68EE908E" w14:textId="77777777">
            <w:pPr>
              <w:rPr>
                <w:rFonts w:cstheme="minorHAnsi"/>
                <w:iCs/>
              </w:rPr>
            </w:pPr>
          </w:p>
          <w:p w:rsidR="00450F77" w:rsidRPr="00142A82" w:rsidP="000B215A" w14:paraId="232C8C1A" w14:textId="77777777">
            <w:pPr>
              <w:rPr>
                <w:rFonts w:cstheme="minorHAnsi"/>
                <w:bCs/>
                <w:iCs/>
              </w:rPr>
            </w:pPr>
            <w:r w:rsidRPr="0027096B">
              <w:rPr>
                <w:rFonts w:cstheme="minorHAnsi"/>
              </w:rPr>
              <w:t>You will not be paid or reimbursed for participating.</w:t>
            </w:r>
            <w:r w:rsidRPr="0027096B">
              <w:rPr>
                <w:rFonts w:cstheme="minorHAnsi"/>
                <w:b/>
                <w:i/>
              </w:rPr>
              <w:t xml:space="preserve"> </w:t>
            </w:r>
          </w:p>
          <w:p w:rsidR="00450F77" w:rsidRPr="0027096B" w:rsidP="000B215A" w14:paraId="7F07863A" w14:textId="77777777">
            <w:pPr>
              <w:rPr>
                <w:rFonts w:cstheme="minorHAnsi"/>
                <w:b/>
                <w:i/>
              </w:rPr>
            </w:pPr>
          </w:p>
          <w:p w:rsidR="00450F77" w:rsidRPr="00010FF4" w:rsidP="000B215A" w14:paraId="5EB55588" w14:textId="77777777">
            <w:pPr>
              <w:autoSpaceDE w:val="0"/>
              <w:autoSpaceDN w:val="0"/>
              <w:adjustRightInd w:val="0"/>
              <w:rPr>
                <w:rFonts w:cstheme="minorHAnsi"/>
              </w:rPr>
            </w:pPr>
            <w:r w:rsidRPr="0027096B">
              <w:rPr>
                <w:rFonts w:cstheme="minorHAnsi"/>
                <w:iCs/>
              </w:rPr>
              <w:t>You may want to participate in this study to help develop our understanding of surgical smoke at work, respiratory health effects, and usage of surgical smoke controls in veterinary settings. However, you may not want to participate in this study if you are concerned about increasing the burden of work during your workday or concerns about your information being released and used against you. The study team would like to reassure you that the benefits of participating in this study outweigh the risks, and precautions have been taken to minimize these concerns.</w:t>
            </w:r>
          </w:p>
        </w:tc>
      </w:tr>
      <w:tr w14:paraId="07836E7F"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0E65B6" w:rsidP="000B215A" w14:paraId="0D0E22EC"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2</w:t>
            </w:r>
          </w:p>
        </w:tc>
        <w:tc>
          <w:tcPr>
            <w:tcW w:w="1054" w:type="pct"/>
          </w:tcPr>
          <w:p w:rsidR="00450F77" w:rsidRPr="0086241D" w:rsidP="000B215A" w14:paraId="725E777F"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Who is conducting the study?</w:t>
            </w:r>
          </w:p>
        </w:tc>
        <w:tc>
          <w:tcPr>
            <w:tcW w:w="3511" w:type="pct"/>
          </w:tcPr>
          <w:p w:rsidR="00450F77" w:rsidRPr="00010FF4" w:rsidP="000B215A" w14:paraId="2D1B3315" w14:textId="77777777">
            <w:pPr>
              <w:autoSpaceDE w:val="0"/>
              <w:autoSpaceDN w:val="0"/>
              <w:adjustRightInd w:val="0"/>
              <w:rPr>
                <w:rFonts w:cstheme="minorHAnsi"/>
              </w:rPr>
            </w:pPr>
            <w:r w:rsidRPr="0027096B">
              <w:rPr>
                <w:rFonts w:cstheme="minorHAnsi"/>
              </w:rPr>
              <w:t>NIOSH is a federal agency that studies worker safety and health. We are part of the CDC.</w:t>
            </w:r>
            <w:r w:rsidRPr="0027096B">
              <w:rPr>
                <w:rFonts w:cstheme="minorHAnsi"/>
                <w:b/>
              </w:rPr>
              <w:t xml:space="preserve"> </w:t>
            </w:r>
            <w:r w:rsidRPr="0027096B">
              <w:rPr>
                <w:rFonts w:cstheme="minorHAnsi"/>
              </w:rPr>
              <w:t>NIOSH is partnering with t</w:t>
            </w:r>
            <w:r w:rsidRPr="0027096B">
              <w:rPr>
                <w:rFonts w:cstheme="minorHAnsi"/>
                <w:lang w:eastAsia="ja-JP"/>
              </w:rPr>
              <w:t>hree veterinary teaching hospitals, a national network of community veterinary clinics, and</w:t>
            </w:r>
            <w:r w:rsidRPr="0027096B">
              <w:rPr>
                <w:rFonts w:cstheme="minorHAnsi"/>
                <w:iCs/>
              </w:rPr>
              <w:t xml:space="preserve"> two veterinary clinics local to Morgantown, WV.</w:t>
            </w:r>
          </w:p>
        </w:tc>
      </w:tr>
      <w:tr w14:paraId="2FC22897"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0E65B6" w:rsidP="000B215A" w14:paraId="5832A4A6"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3</w:t>
            </w:r>
          </w:p>
        </w:tc>
        <w:tc>
          <w:tcPr>
            <w:tcW w:w="1054" w:type="pct"/>
          </w:tcPr>
          <w:p w:rsidR="00450F77" w:rsidRPr="0086241D" w:rsidP="000B215A" w14:paraId="29E35C15"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What is the purpose?</w:t>
            </w:r>
          </w:p>
        </w:tc>
        <w:tc>
          <w:tcPr>
            <w:tcW w:w="3511" w:type="pct"/>
          </w:tcPr>
          <w:p w:rsidR="00450F77" w:rsidRPr="00010FF4" w:rsidP="000B215A" w14:paraId="12505B10" w14:textId="77777777">
            <w:pPr>
              <w:autoSpaceDE w:val="0"/>
              <w:autoSpaceDN w:val="0"/>
              <w:adjustRightInd w:val="0"/>
              <w:rPr>
                <w:rFonts w:cstheme="minorHAnsi"/>
              </w:rPr>
            </w:pPr>
            <w:r w:rsidRPr="0027096B">
              <w:rPr>
                <w:rFonts w:cstheme="minorHAnsi"/>
                <w:iCs/>
              </w:rPr>
              <w:t xml:space="preserve">The purpose of this research is to </w:t>
            </w:r>
            <w:r>
              <w:rPr>
                <w:rFonts w:cstheme="minorHAnsi"/>
                <w:iCs/>
              </w:rPr>
              <w:t xml:space="preserve">examine </w:t>
            </w:r>
            <w:r w:rsidRPr="0027096B">
              <w:rPr>
                <w:rFonts w:cstheme="minorHAnsi"/>
                <w:iCs/>
              </w:rPr>
              <w:t>surgical smoke, respiratory health effects, and us</w:t>
            </w:r>
            <w:r>
              <w:rPr>
                <w:rFonts w:cstheme="minorHAnsi"/>
                <w:iCs/>
              </w:rPr>
              <w:t>e</w:t>
            </w:r>
            <w:r w:rsidRPr="0027096B">
              <w:rPr>
                <w:rFonts w:cstheme="minorHAnsi"/>
                <w:iCs/>
              </w:rPr>
              <w:t xml:space="preserve"> of surgical smoke controls in clinical veterinary settings. We </w:t>
            </w:r>
            <w:r>
              <w:rPr>
                <w:rFonts w:cstheme="minorHAnsi"/>
                <w:iCs/>
              </w:rPr>
              <w:t>hope to</w:t>
            </w:r>
            <w:r w:rsidRPr="0027096B">
              <w:rPr>
                <w:rFonts w:cstheme="minorHAnsi"/>
                <w:iCs/>
              </w:rPr>
              <w:t xml:space="preserve"> recruit up to 150 participants across all participating facilities.</w:t>
            </w:r>
          </w:p>
        </w:tc>
      </w:tr>
      <w:tr w14:paraId="5A90C4FC"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0E65B6" w:rsidP="000B215A" w14:paraId="469BF00A"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4</w:t>
            </w:r>
          </w:p>
        </w:tc>
        <w:tc>
          <w:tcPr>
            <w:tcW w:w="1054" w:type="pct"/>
          </w:tcPr>
          <w:p w:rsidR="00450F77" w:rsidRPr="0086241D" w:rsidP="000B215A" w14:paraId="67547889" w14:textId="77777777">
            <w:pPr>
              <w:autoSpaceDE w:val="0"/>
              <w:autoSpaceDN w:val="0"/>
              <w:adjustRightInd w:val="0"/>
              <w:rPr>
                <w:rFonts w:eastAsia="Times New Roman" w:cstheme="minorHAnsi"/>
                <w:b/>
                <w:bCs/>
                <w:color w:val="323E4F" w:themeColor="text2" w:themeShade="BF"/>
                <w:sz w:val="28"/>
                <w:szCs w:val="28"/>
              </w:rPr>
            </w:pPr>
            <w:r w:rsidRPr="0086241D">
              <w:rPr>
                <w:rFonts w:cstheme="minorHAnsi"/>
                <w:b/>
                <w:bCs/>
                <w:iCs/>
                <w:color w:val="323E4F" w:themeColor="text2" w:themeShade="BF"/>
                <w:sz w:val="28"/>
                <w:szCs w:val="28"/>
              </w:rPr>
              <w:t xml:space="preserve">What will I do? </w:t>
            </w:r>
          </w:p>
        </w:tc>
        <w:tc>
          <w:tcPr>
            <w:tcW w:w="3511" w:type="pct"/>
          </w:tcPr>
          <w:p w:rsidR="00450F77" w:rsidRPr="0027096B" w:rsidP="000B215A" w14:paraId="2EA115DC" w14:textId="77777777">
            <w:pPr>
              <w:autoSpaceDE w:val="0"/>
              <w:autoSpaceDN w:val="0"/>
              <w:adjustRightInd w:val="0"/>
              <w:rPr>
                <w:rFonts w:cstheme="minorHAnsi"/>
              </w:rPr>
            </w:pPr>
            <w:r w:rsidRPr="0027096B">
              <w:rPr>
                <w:rFonts w:cstheme="minorHAnsi"/>
              </w:rPr>
              <w:t>You will be asked to complete:</w:t>
            </w:r>
          </w:p>
          <w:p w:rsidR="00450F77" w:rsidRPr="0027096B" w:rsidP="00450F77" w14:paraId="74D05696" w14:textId="77777777">
            <w:pPr>
              <w:numPr>
                <w:ilvl w:val="0"/>
                <w:numId w:val="7"/>
              </w:numPr>
              <w:autoSpaceDE w:val="0"/>
              <w:autoSpaceDN w:val="0"/>
              <w:adjustRightInd w:val="0"/>
              <w:rPr>
                <w:rFonts w:cstheme="minorHAnsi"/>
              </w:rPr>
            </w:pPr>
            <w:r w:rsidRPr="0027096B">
              <w:rPr>
                <w:rFonts w:cstheme="minorHAnsi"/>
              </w:rPr>
              <w:t xml:space="preserve">A baseline questionnaire with questions </w:t>
            </w:r>
            <w:r>
              <w:rPr>
                <w:rFonts w:cstheme="minorHAnsi"/>
              </w:rPr>
              <w:t>on</w:t>
            </w:r>
            <w:r w:rsidRPr="0027096B">
              <w:rPr>
                <w:rFonts w:cstheme="minorHAnsi"/>
              </w:rPr>
              <w:t xml:space="preserve"> demographics, work history, work tasks, potential exposures, use of </w:t>
            </w:r>
            <w:r w:rsidRPr="0027096B">
              <w:rPr>
                <w:rFonts w:cstheme="minorHAnsi"/>
              </w:rPr>
              <w:t xml:space="preserve">personal protective equipment, and </w:t>
            </w:r>
            <w:r>
              <w:rPr>
                <w:rFonts w:cstheme="minorHAnsi"/>
              </w:rPr>
              <w:t>respiratory health</w:t>
            </w:r>
            <w:r w:rsidRPr="0027096B">
              <w:rPr>
                <w:rFonts w:cstheme="minorHAnsi"/>
              </w:rPr>
              <w:t xml:space="preserve"> (</w:t>
            </w:r>
            <w:r>
              <w:rPr>
                <w:rFonts w:cstheme="minorHAnsi"/>
              </w:rPr>
              <w:t>about</w:t>
            </w:r>
            <w:r w:rsidRPr="0027096B">
              <w:rPr>
                <w:rFonts w:cstheme="minorHAnsi"/>
              </w:rPr>
              <w:t xml:space="preserve"> 25 minutes, </w:t>
            </w:r>
            <w:r>
              <w:rPr>
                <w:rFonts w:cstheme="minorHAnsi"/>
              </w:rPr>
              <w:t>completed</w:t>
            </w:r>
            <w:r w:rsidRPr="0027096B">
              <w:rPr>
                <w:rFonts w:cstheme="minorHAnsi"/>
              </w:rPr>
              <w:t xml:space="preserve"> virtually/phone at your convenience)</w:t>
            </w:r>
          </w:p>
          <w:p w:rsidR="00450F77" w:rsidRPr="0027096B" w:rsidP="00450F77" w14:paraId="7796A523" w14:textId="77777777">
            <w:pPr>
              <w:numPr>
                <w:ilvl w:val="0"/>
                <w:numId w:val="7"/>
              </w:numPr>
              <w:autoSpaceDE w:val="0"/>
              <w:autoSpaceDN w:val="0"/>
              <w:adjustRightInd w:val="0"/>
              <w:rPr>
                <w:rFonts w:cstheme="minorHAnsi"/>
              </w:rPr>
            </w:pPr>
            <w:r w:rsidRPr="0027096B">
              <w:rPr>
                <w:rFonts w:cstheme="minorHAnsi"/>
              </w:rPr>
              <w:t xml:space="preserve">A post-shift questionnaire </w:t>
            </w:r>
            <w:r>
              <w:rPr>
                <w:rFonts w:cstheme="minorHAnsi"/>
              </w:rPr>
              <w:t>on</w:t>
            </w:r>
            <w:r w:rsidRPr="0027096B">
              <w:rPr>
                <w:rFonts w:cstheme="minorHAnsi"/>
              </w:rPr>
              <w:t xml:space="preserve"> respiratory </w:t>
            </w:r>
            <w:r>
              <w:rPr>
                <w:rFonts w:cstheme="minorHAnsi"/>
              </w:rPr>
              <w:t>health</w:t>
            </w:r>
            <w:r w:rsidRPr="0027096B">
              <w:rPr>
                <w:rFonts w:cstheme="minorHAnsi"/>
              </w:rPr>
              <w:t xml:space="preserve"> during our first 5-day site visit (</w:t>
            </w:r>
            <w:r>
              <w:rPr>
                <w:rFonts w:cstheme="minorHAnsi"/>
              </w:rPr>
              <w:t>about</w:t>
            </w:r>
            <w:r w:rsidRPr="0027096B">
              <w:rPr>
                <w:rFonts w:cstheme="minorHAnsi"/>
              </w:rPr>
              <w:t xml:space="preserve"> 8 minutes</w:t>
            </w:r>
            <w:r>
              <w:rPr>
                <w:rFonts w:cstheme="minorHAnsi"/>
              </w:rPr>
              <w:t>, completed</w:t>
            </w:r>
            <w:r w:rsidRPr="0027096B">
              <w:rPr>
                <w:rFonts w:cstheme="minorHAnsi"/>
              </w:rPr>
              <w:t xml:space="preserve"> at the end of each shift)</w:t>
            </w:r>
          </w:p>
          <w:p w:rsidR="00450F77" w:rsidP="00450F77" w14:paraId="00835E68" w14:textId="77777777">
            <w:pPr>
              <w:numPr>
                <w:ilvl w:val="0"/>
                <w:numId w:val="7"/>
              </w:numPr>
              <w:autoSpaceDE w:val="0"/>
              <w:autoSpaceDN w:val="0"/>
              <w:adjustRightInd w:val="0"/>
              <w:rPr>
                <w:rFonts w:cstheme="minorHAnsi"/>
              </w:rPr>
            </w:pPr>
            <w:r w:rsidRPr="0027096B">
              <w:rPr>
                <w:rFonts w:cstheme="minorHAnsi"/>
              </w:rPr>
              <w:t xml:space="preserve">A post-shift questionnaire </w:t>
            </w:r>
            <w:r>
              <w:rPr>
                <w:rFonts w:cstheme="minorHAnsi"/>
              </w:rPr>
              <w:t>on</w:t>
            </w:r>
            <w:r w:rsidRPr="0027096B">
              <w:rPr>
                <w:rFonts w:cstheme="minorHAnsi"/>
              </w:rPr>
              <w:t xml:space="preserve"> respiratory </w:t>
            </w:r>
            <w:r>
              <w:rPr>
                <w:rFonts w:cstheme="minorHAnsi"/>
              </w:rPr>
              <w:t>health</w:t>
            </w:r>
            <w:r w:rsidRPr="0027096B">
              <w:rPr>
                <w:rFonts w:cstheme="minorHAnsi"/>
              </w:rPr>
              <w:t xml:space="preserve"> during our second 5-day site visit (</w:t>
            </w:r>
            <w:r>
              <w:rPr>
                <w:rFonts w:cstheme="minorHAnsi"/>
              </w:rPr>
              <w:t>about</w:t>
            </w:r>
            <w:r w:rsidRPr="0027096B">
              <w:rPr>
                <w:rFonts w:cstheme="minorHAnsi"/>
              </w:rPr>
              <w:t xml:space="preserve"> 8 minutes</w:t>
            </w:r>
            <w:r>
              <w:rPr>
                <w:rFonts w:cstheme="minorHAnsi"/>
              </w:rPr>
              <w:t>, completed</w:t>
            </w:r>
            <w:r w:rsidRPr="0027096B">
              <w:rPr>
                <w:rFonts w:cstheme="minorHAnsi"/>
              </w:rPr>
              <w:t xml:space="preserve"> at the end of each shift)</w:t>
            </w:r>
          </w:p>
          <w:p w:rsidR="00F80F6B" w:rsidP="00F80F6B" w14:paraId="4AC97E8B" w14:textId="77777777">
            <w:pPr>
              <w:autoSpaceDE w:val="0"/>
              <w:autoSpaceDN w:val="0"/>
              <w:adjustRightInd w:val="0"/>
              <w:rPr>
                <w:rFonts w:cstheme="minorHAnsi"/>
              </w:rPr>
            </w:pPr>
          </w:p>
          <w:p w:rsidR="00F80F6B" w:rsidP="00F80F6B" w14:paraId="2F086E45" w14:textId="77777777">
            <w:pPr>
              <w:rPr>
                <w:rFonts w:cstheme="minorHAnsi"/>
              </w:rPr>
            </w:pPr>
            <w:r>
              <w:rPr>
                <w:rFonts w:cstheme="minorHAnsi"/>
              </w:rPr>
              <w:t>If you use an electrocauterizing device, we will:</w:t>
            </w:r>
          </w:p>
          <w:p w:rsidR="00F80F6B" w:rsidP="00F80F6B" w14:paraId="6C12C3DA" w14:textId="77777777">
            <w:pPr>
              <w:pStyle w:val="ListParagraph"/>
              <w:numPr>
                <w:ilvl w:val="0"/>
                <w:numId w:val="8"/>
              </w:numPr>
              <w:spacing w:after="160" w:line="259" w:lineRule="auto"/>
              <w:rPr>
                <w:rFonts w:cstheme="minorHAnsi"/>
              </w:rPr>
            </w:pPr>
            <w:r>
              <w:rPr>
                <w:rFonts w:cstheme="minorHAnsi"/>
              </w:rPr>
              <w:t>A</w:t>
            </w:r>
            <w:r w:rsidRPr="00AF6E4A">
              <w:rPr>
                <w:rFonts w:cstheme="minorHAnsi"/>
              </w:rPr>
              <w:t>sk you to use your normal device during our first 5-day site visit</w:t>
            </w:r>
          </w:p>
          <w:p w:rsidR="00F80F6B" w:rsidRPr="00010FF4" w:rsidP="00F80F6B" w14:paraId="694A183D" w14:textId="73890F09">
            <w:pPr>
              <w:pStyle w:val="ListParagraph"/>
              <w:numPr>
                <w:ilvl w:val="0"/>
                <w:numId w:val="8"/>
              </w:numPr>
              <w:spacing w:after="160" w:line="259" w:lineRule="auto"/>
              <w:rPr>
                <w:rFonts w:cstheme="minorHAnsi"/>
              </w:rPr>
            </w:pPr>
            <w:r>
              <w:rPr>
                <w:rFonts w:cstheme="minorHAnsi"/>
              </w:rPr>
              <w:t>O</w:t>
            </w:r>
            <w:r w:rsidRPr="00AF6E4A">
              <w:rPr>
                <w:rFonts w:cstheme="minorHAnsi"/>
              </w:rPr>
              <w:t xml:space="preserve">ffer the option </w:t>
            </w:r>
            <w:r>
              <w:rPr>
                <w:rFonts w:cstheme="minorHAnsi"/>
              </w:rPr>
              <w:t xml:space="preserve">for you </w:t>
            </w:r>
            <w:r w:rsidRPr="00AF6E4A">
              <w:rPr>
                <w:rFonts w:cstheme="minorHAnsi"/>
              </w:rPr>
              <w:t xml:space="preserve">to use a similar device </w:t>
            </w:r>
            <w:r>
              <w:rPr>
                <w:rFonts w:cstheme="minorHAnsi"/>
              </w:rPr>
              <w:t xml:space="preserve">that includes </w:t>
            </w:r>
            <w:r w:rsidRPr="00AF6E4A">
              <w:rPr>
                <w:rFonts w:cstheme="minorHAnsi"/>
              </w:rPr>
              <w:t>a surgical smoke extraction system during our second 5-day site visit.</w:t>
            </w:r>
          </w:p>
        </w:tc>
      </w:tr>
      <w:tr w14:paraId="23A3B1EA"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0E65B6" w:rsidP="000B215A" w14:paraId="7EE1D5CE"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5</w:t>
            </w:r>
          </w:p>
        </w:tc>
        <w:tc>
          <w:tcPr>
            <w:tcW w:w="1054" w:type="pct"/>
          </w:tcPr>
          <w:p w:rsidR="00450F77" w:rsidRPr="0086241D" w:rsidP="000B215A" w14:paraId="38D42D02"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When, where, for how long will I be needed?</w:t>
            </w:r>
          </w:p>
        </w:tc>
        <w:tc>
          <w:tcPr>
            <w:tcW w:w="3511" w:type="pct"/>
          </w:tcPr>
          <w:p w:rsidR="00450F77" w:rsidRPr="0027096B" w:rsidP="000B215A" w14:paraId="3ECF723B" w14:textId="77777777">
            <w:pPr>
              <w:rPr>
                <w:rFonts w:cstheme="minorHAnsi"/>
                <w:iCs/>
              </w:rPr>
            </w:pPr>
            <w:r w:rsidRPr="0027096B">
              <w:rPr>
                <w:rFonts w:cstheme="minorHAnsi"/>
                <w:iCs/>
              </w:rPr>
              <w:t>We will conduct part of the study virtually/via phone and part of the study during two site visits to your workplace.</w:t>
            </w:r>
          </w:p>
          <w:p w:rsidR="00450F77" w:rsidRPr="0027096B" w:rsidP="000B215A" w14:paraId="375E065E" w14:textId="77777777">
            <w:pPr>
              <w:rPr>
                <w:rFonts w:cstheme="minorHAnsi"/>
                <w:iCs/>
              </w:rPr>
            </w:pPr>
          </w:p>
          <w:p w:rsidR="00450F77" w:rsidRPr="0027096B" w:rsidP="000B215A" w14:paraId="2D27222F" w14:textId="77777777">
            <w:pPr>
              <w:rPr>
                <w:rFonts w:cstheme="minorHAnsi"/>
                <w:iCs/>
              </w:rPr>
            </w:pPr>
            <w:r w:rsidRPr="0027096B">
              <w:rPr>
                <w:rFonts w:cstheme="minorHAnsi"/>
                <w:iCs/>
              </w:rPr>
              <w:t>Your total direct participation time will be:</w:t>
            </w:r>
          </w:p>
          <w:p w:rsidR="00450F77" w:rsidRPr="0027096B" w:rsidP="00450F77" w14:paraId="51573D57" w14:textId="77777777">
            <w:pPr>
              <w:pStyle w:val="ListParagraph"/>
              <w:numPr>
                <w:ilvl w:val="0"/>
                <w:numId w:val="6"/>
              </w:numPr>
              <w:contextualSpacing w:val="0"/>
              <w:rPr>
                <w:rFonts w:cstheme="minorHAnsi"/>
              </w:rPr>
            </w:pPr>
            <w:r w:rsidRPr="0027096B">
              <w:rPr>
                <w:rFonts w:cstheme="minorHAnsi"/>
                <w:iCs/>
              </w:rPr>
              <w:t>Approximately 25 minutes for the baseline questionnaire, conducted virtually/via phone during a day/time at your convenience.</w:t>
            </w:r>
          </w:p>
          <w:p w:rsidR="00450F77" w:rsidRPr="0027096B" w:rsidP="00450F77" w14:paraId="1AD90B66" w14:textId="77777777">
            <w:pPr>
              <w:pStyle w:val="ListParagraph"/>
              <w:numPr>
                <w:ilvl w:val="0"/>
                <w:numId w:val="6"/>
              </w:numPr>
              <w:contextualSpacing w:val="0"/>
              <w:rPr>
                <w:rFonts w:cstheme="minorHAnsi"/>
              </w:rPr>
            </w:pPr>
            <w:r w:rsidRPr="0027096B">
              <w:rPr>
                <w:rFonts w:cstheme="minorHAnsi"/>
              </w:rPr>
              <w:t>Approximately 8 minutes each day, at the end of your shift, for the post-shift questionnaire. This will be offered on each of 5 days during our first site visit.</w:t>
            </w:r>
          </w:p>
          <w:p w:rsidR="00450F77" w:rsidRPr="00010FF4" w:rsidP="00450F77" w14:paraId="139704E6" w14:textId="77777777">
            <w:pPr>
              <w:pStyle w:val="ListParagraph"/>
              <w:numPr>
                <w:ilvl w:val="0"/>
                <w:numId w:val="6"/>
              </w:numPr>
              <w:contextualSpacing w:val="0"/>
              <w:rPr>
                <w:rFonts w:cstheme="minorHAnsi"/>
              </w:rPr>
            </w:pPr>
            <w:r w:rsidRPr="0027096B">
              <w:rPr>
                <w:rFonts w:cstheme="minorHAnsi"/>
              </w:rPr>
              <w:t>Approximately 8 minutes each day, at the end of your shift, for the post-shift questionnaire. This will be offered on each of 5 days during our second site visit.</w:t>
            </w:r>
          </w:p>
        </w:tc>
      </w:tr>
      <w:tr w14:paraId="235ABD83"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335602" w:rsidP="000B215A" w14:paraId="59ED26FD"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6</w:t>
            </w:r>
          </w:p>
        </w:tc>
        <w:tc>
          <w:tcPr>
            <w:tcW w:w="1054" w:type="pct"/>
          </w:tcPr>
          <w:p w:rsidR="00450F77" w:rsidRPr="0086241D" w:rsidP="000B215A" w14:paraId="79FD8E99"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Are there any risks</w:t>
            </w:r>
            <w:r>
              <w:rPr>
                <w:rFonts w:eastAsia="Times New Roman" w:cstheme="minorHAnsi"/>
                <w:b/>
                <w:bCs/>
                <w:color w:val="323E4F" w:themeColor="text2" w:themeShade="BF"/>
                <w:sz w:val="28"/>
                <w:szCs w:val="28"/>
              </w:rPr>
              <w:t xml:space="preserve"> from participating in the study</w:t>
            </w:r>
            <w:r w:rsidRPr="0086241D">
              <w:rPr>
                <w:rFonts w:eastAsia="Times New Roman" w:cstheme="minorHAnsi"/>
                <w:b/>
                <w:bCs/>
                <w:color w:val="323E4F" w:themeColor="text2" w:themeShade="BF"/>
                <w:sz w:val="28"/>
                <w:szCs w:val="28"/>
              </w:rPr>
              <w:t>?</w:t>
            </w:r>
          </w:p>
        </w:tc>
        <w:tc>
          <w:tcPr>
            <w:tcW w:w="3511" w:type="pct"/>
          </w:tcPr>
          <w:p w:rsidR="00450F77" w:rsidRPr="0027096B" w:rsidP="000B215A" w14:paraId="0F5489DB" w14:textId="77777777">
            <w:pPr>
              <w:rPr>
                <w:rFonts w:cstheme="minorHAnsi"/>
                <w:iCs/>
              </w:rPr>
            </w:pPr>
            <w:r w:rsidRPr="0027096B">
              <w:rPr>
                <w:rFonts w:cstheme="minorHAnsi"/>
                <w:iCs/>
              </w:rPr>
              <w:t xml:space="preserve">Participation in this research involves minimal risks to you. There is a small risk that the information you provide could be accidentally released, which could cause mental stress due to a loss of privacy. </w:t>
            </w:r>
            <w:r>
              <w:rPr>
                <w:rFonts w:cstheme="minorHAnsi"/>
                <w:iCs/>
              </w:rPr>
              <w:t xml:space="preserve">We will </w:t>
            </w:r>
            <w:r w:rsidRPr="0027096B">
              <w:rPr>
                <w:rFonts w:cstheme="minorHAnsi"/>
                <w:iCs/>
              </w:rPr>
              <w:t>minimize</w:t>
            </w:r>
            <w:r>
              <w:rPr>
                <w:rFonts w:cstheme="minorHAnsi"/>
                <w:iCs/>
              </w:rPr>
              <w:t xml:space="preserve"> this risk</w:t>
            </w:r>
            <w:r w:rsidRPr="0027096B">
              <w:rPr>
                <w:rFonts w:cstheme="minorHAnsi"/>
                <w:iCs/>
              </w:rPr>
              <w:t xml:space="preserve"> by assigning </w:t>
            </w:r>
            <w:r>
              <w:rPr>
                <w:rFonts w:cstheme="minorHAnsi"/>
                <w:iCs/>
              </w:rPr>
              <w:t>you</w:t>
            </w:r>
            <w:r w:rsidRPr="0027096B">
              <w:rPr>
                <w:rFonts w:cstheme="minorHAnsi"/>
                <w:iCs/>
              </w:rPr>
              <w:t xml:space="preserve"> a unique number and using that unique number (and not </w:t>
            </w:r>
            <w:r>
              <w:rPr>
                <w:rFonts w:cstheme="minorHAnsi"/>
                <w:iCs/>
              </w:rPr>
              <w:t>your</w:t>
            </w:r>
            <w:r w:rsidRPr="0027096B">
              <w:rPr>
                <w:rFonts w:cstheme="minorHAnsi"/>
                <w:iCs/>
              </w:rPr>
              <w:t xml:space="preserve"> name) during data collections. Only NIOSH staff who are involved in this research will have access to the data. We will release summaries of information we collect in reports, presentations, and publications. All reported results will be in aggregate and will not identify individual workers.</w:t>
            </w:r>
          </w:p>
          <w:p w:rsidR="00450F77" w:rsidRPr="0027096B" w:rsidP="000B215A" w14:paraId="39395D37" w14:textId="77777777">
            <w:pPr>
              <w:rPr>
                <w:rFonts w:cstheme="minorHAnsi"/>
                <w:iCs/>
              </w:rPr>
            </w:pPr>
          </w:p>
          <w:p w:rsidR="00450F77" w:rsidRPr="0027096B" w:rsidP="000B215A" w14:paraId="68B9EBD5" w14:textId="77777777">
            <w:pPr>
              <w:rPr>
                <w:rFonts w:cstheme="minorHAnsi"/>
                <w:iCs/>
              </w:rPr>
            </w:pPr>
            <w:r w:rsidRPr="0027096B">
              <w:rPr>
                <w:rFonts w:cstheme="minorHAnsi"/>
                <w:iCs/>
              </w:rPr>
              <w:t>There is a very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p w:rsidR="00450F77" w:rsidRPr="0027096B" w:rsidP="000B215A" w14:paraId="3F9936F3" w14:textId="77777777">
            <w:pPr>
              <w:rPr>
                <w:rFonts w:cstheme="minorHAnsi"/>
                <w:iCs/>
              </w:rPr>
            </w:pPr>
          </w:p>
          <w:p w:rsidR="00450F77" w:rsidRPr="00010FF4" w:rsidP="000B215A" w14:paraId="73DDE9AE" w14:textId="77777777">
            <w:pPr>
              <w:rPr>
                <w:rFonts w:cstheme="minorHAnsi"/>
                <w:iCs/>
              </w:rPr>
            </w:pPr>
            <w:r w:rsidRPr="0027096B">
              <w:rPr>
                <w:rFonts w:cstheme="minorHAnsi"/>
                <w:iCs/>
              </w:rPr>
              <w:t>If NIOSH researchers see something that poses an imminent danger to yourself or others, the researchers will immediately notify you, other workers, and the management at your company.</w:t>
            </w:r>
          </w:p>
        </w:tc>
      </w:tr>
      <w:tr w14:paraId="75E2C845"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6B250375"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7</w:t>
            </w:r>
          </w:p>
        </w:tc>
        <w:tc>
          <w:tcPr>
            <w:tcW w:w="1054" w:type="pct"/>
          </w:tcPr>
          <w:p w:rsidR="00450F77" w:rsidRPr="000307F5" w:rsidP="000B215A" w14:paraId="06029A8A"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Are there </w:t>
            </w:r>
            <w:r>
              <w:rPr>
                <w:rFonts w:eastAsia="Times New Roman" w:cstheme="minorHAnsi"/>
                <w:b/>
                <w:bCs/>
                <w:color w:val="323E4F" w:themeColor="text2" w:themeShade="BF"/>
                <w:sz w:val="28"/>
                <w:szCs w:val="28"/>
              </w:rPr>
              <w:t>any</w:t>
            </w:r>
            <w:r w:rsidRPr="000307F5">
              <w:rPr>
                <w:rFonts w:eastAsia="Times New Roman" w:cstheme="minorHAnsi"/>
                <w:b/>
                <w:bCs/>
                <w:color w:val="323E4F" w:themeColor="text2" w:themeShade="BF"/>
                <w:sz w:val="28"/>
                <w:szCs w:val="28"/>
              </w:rPr>
              <w:t xml:space="preserve"> benefits?</w:t>
            </w:r>
          </w:p>
        </w:tc>
        <w:tc>
          <w:tcPr>
            <w:tcW w:w="3511" w:type="pct"/>
          </w:tcPr>
          <w:p w:rsidR="00450F77" w:rsidRPr="00010FF4" w:rsidP="000B215A" w14:paraId="2CEF5D80" w14:textId="77777777">
            <w:pPr>
              <w:rPr>
                <w:rFonts w:cstheme="minorHAnsi"/>
                <w:i/>
              </w:rPr>
            </w:pPr>
            <w:r w:rsidRPr="0027096B">
              <w:rPr>
                <w:rFonts w:eastAsia="Times New Roman" w:cstheme="minorHAnsi"/>
              </w:rPr>
              <w:t xml:space="preserve">You will not receive any direct benefits from participating in this study. </w:t>
            </w:r>
            <w:r w:rsidRPr="0027096B">
              <w:rPr>
                <w:rFonts w:cstheme="minorHAnsi"/>
              </w:rPr>
              <w:t>Your participation in this research will increas</w:t>
            </w:r>
            <w:r>
              <w:rPr>
                <w:rFonts w:cstheme="minorHAnsi"/>
              </w:rPr>
              <w:t>e</w:t>
            </w:r>
            <w:r w:rsidRPr="0027096B">
              <w:rPr>
                <w:rFonts w:cstheme="minorHAnsi"/>
              </w:rPr>
              <w:t xml:space="preserve"> </w:t>
            </w:r>
            <w:r>
              <w:rPr>
                <w:rFonts w:cstheme="minorHAnsi"/>
              </w:rPr>
              <w:t>our</w:t>
            </w:r>
            <w:r w:rsidRPr="0027096B">
              <w:rPr>
                <w:rFonts w:cstheme="minorHAnsi"/>
              </w:rPr>
              <w:t xml:space="preserve"> understanding of surgical smoke and respiratory health in veterinary settings.</w:t>
            </w:r>
          </w:p>
        </w:tc>
      </w:tr>
      <w:tr w14:paraId="6B5BD5F7"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1829F7EE"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8</w:t>
            </w:r>
          </w:p>
        </w:tc>
        <w:tc>
          <w:tcPr>
            <w:tcW w:w="1054" w:type="pct"/>
          </w:tcPr>
          <w:p w:rsidR="00450F77" w:rsidRPr="000307F5" w:rsidP="000B215A" w14:paraId="1D19187D"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Is my participation voluntary?</w:t>
            </w:r>
          </w:p>
        </w:tc>
        <w:tc>
          <w:tcPr>
            <w:tcW w:w="3511" w:type="pct"/>
          </w:tcPr>
          <w:p w:rsidR="00450F77" w:rsidRPr="00010FF4" w:rsidP="000B215A" w14:paraId="66CD41A2" w14:textId="77777777">
            <w:pPr>
              <w:rPr>
                <w:rFonts w:cstheme="minorHAnsi"/>
              </w:rPr>
            </w:pPr>
            <w:r w:rsidRPr="0027096B">
              <w:rPr>
                <w:rFonts w:cstheme="minorHAnsi"/>
              </w:rPr>
              <w:t xml:space="preserve">Your participation in the study is voluntary. You may choose to answer any or all questions. You may decline to participate or drop out at any time, for any reason, with no penalty or loss of benefits to which you are otherwise entitled. </w:t>
            </w:r>
          </w:p>
        </w:tc>
      </w:tr>
      <w:tr w14:paraId="1649CA8A"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3D2C5712"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9</w:t>
            </w:r>
          </w:p>
        </w:tc>
        <w:tc>
          <w:tcPr>
            <w:tcW w:w="1054" w:type="pct"/>
          </w:tcPr>
          <w:p w:rsidR="00450F77" w:rsidRPr="000307F5" w:rsidP="000B215A" w14:paraId="69152E92"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What if I am injured or harmed at a NIOSH research facility or at another location where the NIOSH research project is </w:t>
            </w:r>
            <w:r w:rsidRPr="000307F5">
              <w:rPr>
                <w:rFonts w:eastAsia="Times New Roman" w:cstheme="minorHAnsi"/>
                <w:b/>
                <w:bCs/>
                <w:color w:val="323E4F" w:themeColor="text2" w:themeShade="BF"/>
                <w:sz w:val="28"/>
                <w:szCs w:val="28"/>
              </w:rPr>
              <w:t xml:space="preserve">being conducted? </w:t>
            </w:r>
          </w:p>
        </w:tc>
        <w:tc>
          <w:tcPr>
            <w:tcW w:w="3511" w:type="pct"/>
          </w:tcPr>
          <w:p w:rsidR="00450F77" w:rsidRPr="0086241D" w:rsidP="000B215A" w14:paraId="6CA8797E" w14:textId="77777777">
            <w:pPr>
              <w:rPr>
                <w:rFonts w:cstheme="minorHAnsi"/>
                <w:color w:val="323E4F" w:themeColor="text2" w:themeShade="BF"/>
              </w:rPr>
            </w:pPr>
            <w:r w:rsidRPr="0027096B">
              <w:rPr>
                <w:rFonts w:cstheme="minorHAnsi"/>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5" w:history="1">
              <w:r w:rsidRPr="0086241D">
                <w:rPr>
                  <w:rStyle w:val="Hyperlink"/>
                  <w:rFonts w:cstheme="minorHAnsi"/>
                </w:rPr>
                <w:t>https://</w:t>
              </w:r>
              <w:r>
                <w:rPr>
                  <w:rStyle w:val="Hyperlink"/>
                  <w:rFonts w:cstheme="minorHAnsi"/>
                </w:rPr>
                <w:t>‌</w:t>
              </w:r>
              <w:r w:rsidRPr="0086241D">
                <w:rPr>
                  <w:rStyle w:val="Hyperlink"/>
                  <w:rFonts w:cstheme="minorHAnsi"/>
                </w:rPr>
                <w:t>www.hhs.gov/</w:t>
              </w:r>
              <w:r>
                <w:rPr>
                  <w:rStyle w:val="Hyperlink"/>
                  <w:rFonts w:cstheme="minorHAnsi"/>
                </w:rPr>
                <w:t>‌</w:t>
              </w:r>
              <w:r w:rsidRPr="0086241D">
                <w:rPr>
                  <w:rStyle w:val="Hyperlink"/>
                  <w:rFonts w:cstheme="minorHAnsi"/>
                </w:rPr>
                <w:t>about/</w:t>
              </w:r>
              <w:r>
                <w:rPr>
                  <w:rStyle w:val="Hyperlink"/>
                  <w:rFonts w:cstheme="minorHAnsi"/>
                </w:rPr>
                <w:t>‌</w:t>
              </w:r>
              <w:r w:rsidRPr="0086241D">
                <w:rPr>
                  <w:rStyle w:val="Hyperlink"/>
                  <w:rFonts w:cstheme="minorHAnsi"/>
                </w:rPr>
                <w:t>agencies/</w:t>
              </w:r>
              <w:r>
                <w:rPr>
                  <w:rStyle w:val="Hyperlink"/>
                  <w:rFonts w:cstheme="minorHAnsi"/>
                </w:rPr>
                <w:t>‌</w:t>
              </w:r>
              <w:r w:rsidRPr="0086241D">
                <w:rPr>
                  <w:rStyle w:val="Hyperlink"/>
                  <w:rFonts w:cstheme="minorHAnsi"/>
                </w:rPr>
                <w:t>ogc/</w:t>
              </w:r>
              <w:r>
                <w:rPr>
                  <w:rStyle w:val="Hyperlink"/>
                  <w:rFonts w:cstheme="minorHAnsi"/>
                </w:rPr>
                <w:t>‌</w:t>
              </w:r>
              <w:r w:rsidRPr="0086241D">
                <w:rPr>
                  <w:rStyle w:val="Hyperlink"/>
                  <w:rFonts w:cstheme="minorHAnsi"/>
                </w:rPr>
                <w:t>key-personnel/</w:t>
              </w:r>
              <w:r>
                <w:rPr>
                  <w:rStyle w:val="Hyperlink"/>
                  <w:rFonts w:cstheme="minorHAnsi"/>
                </w:rPr>
                <w:t>‌</w:t>
              </w:r>
              <w:r w:rsidRPr="0086241D">
                <w:rPr>
                  <w:rStyle w:val="Hyperlink"/>
                  <w:rFonts w:cstheme="minorHAnsi"/>
                </w:rPr>
                <w:t>general-law-division/</w:t>
              </w:r>
              <w:r>
                <w:rPr>
                  <w:rStyle w:val="Hyperlink"/>
                  <w:rFonts w:cstheme="minorHAnsi"/>
                </w:rPr>
                <w:t>‌</w:t>
              </w:r>
              <w:r w:rsidRPr="0086241D">
                <w:rPr>
                  <w:rStyle w:val="Hyperlink"/>
                  <w:rFonts w:cstheme="minorHAnsi"/>
                </w:rPr>
                <w:t>index.html</w:t>
              </w:r>
            </w:hyperlink>
            <w:r w:rsidRPr="0086241D">
              <w:rPr>
                <w:rFonts w:cstheme="minorHAnsi"/>
              </w:rPr>
              <w:t>.</w:t>
            </w:r>
          </w:p>
        </w:tc>
      </w:tr>
      <w:tr w14:paraId="0B5C0FC1"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27EBDC09"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10</w:t>
            </w:r>
          </w:p>
        </w:tc>
        <w:tc>
          <w:tcPr>
            <w:tcW w:w="1054" w:type="pct"/>
          </w:tcPr>
          <w:p w:rsidR="00450F77" w:rsidRPr="000307F5" w:rsidP="000B215A" w14:paraId="1E651F30"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Will I be reimbursed or paid?</w:t>
            </w:r>
          </w:p>
        </w:tc>
        <w:tc>
          <w:tcPr>
            <w:tcW w:w="3511" w:type="pct"/>
          </w:tcPr>
          <w:p w:rsidR="00450F77" w:rsidRPr="00010FF4" w:rsidP="000B215A" w14:paraId="286A26B7" w14:textId="77777777">
            <w:pPr>
              <w:rPr>
                <w:rFonts w:cstheme="minorHAnsi"/>
                <w:b/>
                <w:i/>
              </w:rPr>
            </w:pPr>
            <w:r w:rsidRPr="00010FF4">
              <w:rPr>
                <w:rFonts w:cstheme="minorHAnsi"/>
              </w:rPr>
              <w:t>You will not be paid or reimbursed for participating.</w:t>
            </w:r>
          </w:p>
        </w:tc>
      </w:tr>
      <w:tr w14:paraId="419A9222"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65D50759"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11</w:t>
            </w:r>
          </w:p>
        </w:tc>
        <w:tc>
          <w:tcPr>
            <w:tcW w:w="1054" w:type="pct"/>
          </w:tcPr>
          <w:p w:rsidR="00450F77" w:rsidRPr="000307F5" w:rsidP="000B215A" w14:paraId="3887CFED"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What alternative procedures might benefit me?</w:t>
            </w:r>
          </w:p>
        </w:tc>
        <w:tc>
          <w:tcPr>
            <w:tcW w:w="3511" w:type="pct"/>
          </w:tcPr>
          <w:p w:rsidR="00450F77" w:rsidRPr="00010FF4" w:rsidP="000B215A" w14:paraId="4D4094D5" w14:textId="77777777">
            <w:pPr>
              <w:autoSpaceDE w:val="0"/>
              <w:autoSpaceDN w:val="0"/>
              <w:adjustRightInd w:val="0"/>
              <w:rPr>
                <w:b/>
              </w:rPr>
            </w:pPr>
            <w:r w:rsidRPr="00010FF4">
              <w:rPr>
                <w:rFonts w:cstheme="minorHAnsi"/>
              </w:rPr>
              <w:t>No alternative procedures are available for this study.</w:t>
            </w:r>
          </w:p>
        </w:tc>
      </w:tr>
      <w:tr w14:paraId="6DECF1CB"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61E50BA0"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12</w:t>
            </w:r>
          </w:p>
        </w:tc>
        <w:tc>
          <w:tcPr>
            <w:tcW w:w="1054" w:type="pct"/>
          </w:tcPr>
          <w:p w:rsidR="00450F77" w:rsidRPr="000307F5" w:rsidP="000B215A" w14:paraId="2AFBDAD5"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Will my personal information be kept </w:t>
            </w:r>
            <w:r>
              <w:rPr>
                <w:rFonts w:eastAsia="Times New Roman" w:cstheme="minorHAnsi"/>
                <w:b/>
                <w:bCs/>
                <w:color w:val="323E4F" w:themeColor="text2" w:themeShade="BF"/>
                <w:sz w:val="28"/>
                <w:szCs w:val="28"/>
              </w:rPr>
              <w:t>confidential</w:t>
            </w:r>
            <w:r w:rsidRPr="000307F5">
              <w:rPr>
                <w:rFonts w:eastAsia="Times New Roman" w:cstheme="minorHAnsi"/>
                <w:b/>
                <w:bCs/>
                <w:color w:val="323E4F" w:themeColor="text2" w:themeShade="BF"/>
                <w:sz w:val="28"/>
                <w:szCs w:val="28"/>
              </w:rPr>
              <w:t>?</w:t>
            </w:r>
          </w:p>
        </w:tc>
        <w:tc>
          <w:tcPr>
            <w:tcW w:w="3511" w:type="pct"/>
          </w:tcPr>
          <w:p w:rsidR="00450F77" w:rsidRPr="0027096B" w:rsidP="000B215A" w14:paraId="1B06F1D3" w14:textId="77777777">
            <w:pPr>
              <w:rPr>
                <w:rFonts w:cstheme="minorHAnsi"/>
              </w:rPr>
            </w:pPr>
            <w:r w:rsidRPr="0027096B">
              <w:rPr>
                <w:rFonts w:cstheme="minorHAnsi"/>
              </w:rPr>
              <w:t>NIOSH is authorized to collect your personal information and will protect it to the extent allowed by law. Data for this study are collected under the system of record notice (SORN) CDC Privacy Act System Notice 09-20-0147 and will be maintained in accordance with the Federal Privacy Act of 1974.</w:t>
            </w:r>
          </w:p>
          <w:p w:rsidR="00450F77" w:rsidRPr="0027096B" w:rsidP="000B215A" w14:paraId="7477FA53" w14:textId="77777777">
            <w:pPr>
              <w:rPr>
                <w:rFonts w:cstheme="minorHAnsi"/>
              </w:rPr>
            </w:pPr>
          </w:p>
          <w:p w:rsidR="00450F77" w:rsidRPr="0027096B" w:rsidP="000B215A" w14:paraId="4425412B" w14:textId="61AEDB16">
            <w:pPr>
              <w:rPr>
                <w:rFonts w:cstheme="minorHAnsi"/>
              </w:rPr>
            </w:pPr>
            <w:r w:rsidRPr="0027096B">
              <w:rPr>
                <w:rFonts w:cstheme="minorHAnsi"/>
              </w:rPr>
              <w:t>You will be given a unique number that we will use to manage your data. This number will be the only link to the data collected. During site visits, all data that can identify you will be on a secure laptop computer; any paper records will be kept in a locked box with the study researchers. When we return from the site visit, paper forms will be kept in a locked file cabinet in a secure area at the NIOSH office</w:t>
            </w:r>
            <w:r>
              <w:rPr>
                <w:rFonts w:cstheme="minorHAnsi"/>
              </w:rPr>
              <w:t>,</w:t>
            </w:r>
            <w:r w:rsidRPr="0027096B">
              <w:rPr>
                <w:rFonts w:cstheme="minorHAnsi"/>
              </w:rPr>
              <w:t xml:space="preserve"> and digital data will be stored in a restricted access computer folder.</w:t>
            </w:r>
          </w:p>
          <w:p w:rsidR="00450F77" w:rsidRPr="0027096B" w:rsidP="000B215A" w14:paraId="6441F8B8" w14:textId="77777777">
            <w:pPr>
              <w:rPr>
                <w:rFonts w:cstheme="minorHAnsi"/>
              </w:rPr>
            </w:pPr>
          </w:p>
          <w:p w:rsidR="00450F77" w:rsidRPr="00010FF4" w:rsidP="000B215A" w14:paraId="51EF8C79" w14:textId="77777777">
            <w:pPr>
              <w:rPr>
                <w:rFonts w:cstheme="minorHAnsi"/>
              </w:rPr>
            </w:pPr>
            <w:r w:rsidRPr="0027096B">
              <w:rPr>
                <w:rFonts w:cstheme="minorHAnsi"/>
              </w:rPr>
              <w:t xml:space="preserve">We will not disclose identifiable, sensitive information about you and that was created or compiled for purposes of the research, in any Federal, State, or local civil, criminal, administrative, legislative, or other proceeding, or to any other person not connected with the research, unless you consent to such disclosure. The records identifying you will be kept confidential and, to the extent permitted by the applicable laws and/or regulations, will not be made publicly </w:t>
            </w:r>
            <w:r w:rsidRPr="0027096B">
              <w:rPr>
                <w:rFonts w:cstheme="minorHAnsi"/>
              </w:rPr>
              <w:t>available. If the results of the study are published, your identity will remain confidential.</w:t>
            </w:r>
          </w:p>
        </w:tc>
      </w:tr>
      <w:tr w14:paraId="20FED7B9"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3604F1E8"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13</w:t>
            </w:r>
          </w:p>
        </w:tc>
        <w:tc>
          <w:tcPr>
            <w:tcW w:w="1054" w:type="pct"/>
          </w:tcPr>
          <w:p w:rsidR="00450F77" w:rsidRPr="000307F5" w:rsidP="000B215A" w14:paraId="76C1202D"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Certificate of Confidentiality</w:t>
            </w:r>
          </w:p>
        </w:tc>
        <w:tc>
          <w:tcPr>
            <w:tcW w:w="3511" w:type="pct"/>
          </w:tcPr>
          <w:p w:rsidR="00450F77" w:rsidRPr="0027096B" w:rsidP="000B215A" w14:paraId="69FC68D0" w14:textId="77777777">
            <w:pPr>
              <w:rPr>
                <w:rFonts w:cstheme="minorHAnsi"/>
              </w:rPr>
            </w:pPr>
            <w:r w:rsidRPr="0027096B">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450F77" w:rsidRPr="0027096B" w:rsidP="000B215A" w14:paraId="134DE72E" w14:textId="77777777">
            <w:pPr>
              <w:rPr>
                <w:rFonts w:cstheme="minorHAnsi"/>
              </w:rPr>
            </w:pPr>
          </w:p>
          <w:p w:rsidR="00450F77" w:rsidRPr="0027096B" w:rsidP="000B215A" w14:paraId="2EAA8D9A" w14:textId="77777777">
            <w:pPr>
              <w:rPr>
                <w:rFonts w:cstheme="minorHAnsi"/>
              </w:rPr>
            </w:pPr>
            <w:r w:rsidRPr="0027096B">
              <w:rPr>
                <w:rFonts w:cstheme="minorHAnsi"/>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450F77" w:rsidRPr="0027096B" w:rsidP="000B215A" w14:paraId="60072822" w14:textId="77777777">
            <w:pPr>
              <w:rPr>
                <w:rFonts w:cstheme="minorHAnsi"/>
              </w:rPr>
            </w:pPr>
          </w:p>
          <w:p w:rsidR="00450F77" w:rsidRPr="00010FF4" w:rsidP="000B215A" w14:paraId="0D9B7C5E" w14:textId="77777777">
            <w:pPr>
              <w:rPr>
                <w:rFonts w:cstheme="minorHAnsi"/>
              </w:rPr>
            </w:pPr>
            <w:r w:rsidRPr="0027096B">
              <w:rPr>
                <w:rFonts w:cstheme="minorHAnsi"/>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563FAEC0"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6BA6A92C"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14</w:t>
            </w:r>
          </w:p>
        </w:tc>
        <w:tc>
          <w:tcPr>
            <w:tcW w:w="1054" w:type="pct"/>
          </w:tcPr>
          <w:p w:rsidR="00450F77" w:rsidRPr="000307F5" w:rsidP="000B215A" w14:paraId="73B4FC6F"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Will I or anyone else receive study results?</w:t>
            </w:r>
          </w:p>
        </w:tc>
        <w:tc>
          <w:tcPr>
            <w:tcW w:w="3511" w:type="pct"/>
          </w:tcPr>
          <w:p w:rsidR="00450F77" w:rsidRPr="0027096B" w:rsidP="000B215A" w14:paraId="01452D7B" w14:textId="77777777">
            <w:pPr>
              <w:autoSpaceDE w:val="0"/>
              <w:autoSpaceDN w:val="0"/>
              <w:adjustRightInd w:val="0"/>
              <w:rPr>
                <w:rFonts w:cstheme="minorHAnsi"/>
                <w:iCs/>
              </w:rPr>
            </w:pPr>
            <w:r w:rsidRPr="0027096B">
              <w:rPr>
                <w:rFonts w:cstheme="minorHAnsi"/>
                <w:iCs/>
              </w:rPr>
              <w:t xml:space="preserve">Responses from all study participants at your facility will be </w:t>
            </w:r>
            <w:r>
              <w:rPr>
                <w:rFonts w:cstheme="minorHAnsi"/>
                <w:iCs/>
              </w:rPr>
              <w:t>pooled</w:t>
            </w:r>
            <w:r w:rsidRPr="0027096B">
              <w:rPr>
                <w:rFonts w:cstheme="minorHAnsi"/>
                <w:iCs/>
              </w:rPr>
              <w:t xml:space="preserve">, and we will create a summary report that can be shared with your facility. We will also create a summary report of all study participants across all participating facilities that can be shared with veterinary industry organizations. </w:t>
            </w:r>
          </w:p>
          <w:p w:rsidR="00450F77" w:rsidRPr="0027096B" w:rsidP="000B215A" w14:paraId="55EE8499" w14:textId="77777777">
            <w:pPr>
              <w:autoSpaceDE w:val="0"/>
              <w:autoSpaceDN w:val="0"/>
              <w:adjustRightInd w:val="0"/>
              <w:rPr>
                <w:rFonts w:cstheme="minorHAnsi"/>
                <w:iCs/>
              </w:rPr>
            </w:pPr>
          </w:p>
          <w:p w:rsidR="00450F77" w:rsidRPr="00010FF4" w:rsidP="000B215A" w14:paraId="3A61D546" w14:textId="77777777">
            <w:pPr>
              <w:autoSpaceDE w:val="0"/>
              <w:autoSpaceDN w:val="0"/>
              <w:adjustRightInd w:val="0"/>
              <w:rPr>
                <w:rFonts w:cstheme="minorHAnsi"/>
                <w:iCs/>
              </w:rPr>
            </w:pPr>
            <w:r w:rsidRPr="0027096B">
              <w:rPr>
                <w:rFonts w:cstheme="minorHAnsi"/>
                <w:iCs/>
              </w:rPr>
              <w:t>We will not share individual details of your participation with anyone. You may also request the summary results.</w:t>
            </w:r>
          </w:p>
        </w:tc>
      </w:tr>
      <w:tr w14:paraId="0651C35F"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641FF129"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15</w:t>
            </w:r>
          </w:p>
        </w:tc>
        <w:tc>
          <w:tcPr>
            <w:tcW w:w="1054" w:type="pct"/>
          </w:tcPr>
          <w:p w:rsidR="00450F77" w:rsidRPr="000307F5" w:rsidP="000B215A" w14:paraId="3873A3F0"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Will my personal </w:t>
            </w:r>
            <w:r w:rsidRPr="000307F5">
              <w:rPr>
                <w:rFonts w:eastAsia="Times New Roman" w:cstheme="minorHAnsi"/>
                <w:b/>
                <w:bCs/>
                <w:color w:val="323E4F" w:themeColor="text2" w:themeShade="BF"/>
                <w:sz w:val="28"/>
                <w:szCs w:val="28"/>
              </w:rPr>
              <w:t xml:space="preserve">information or samples collected from me be used in </w:t>
            </w:r>
            <w:r w:rsidRPr="000307F5">
              <w:rPr>
                <w:rFonts w:eastAsia="Times New Roman" w:cstheme="minorHAnsi"/>
                <w:b/>
                <w:bCs/>
                <w:color w:val="323E4F" w:themeColor="text2" w:themeShade="BF"/>
                <w:sz w:val="28"/>
                <w:szCs w:val="28"/>
              </w:rPr>
              <w:t>other</w:t>
            </w:r>
            <w:r w:rsidRPr="000307F5">
              <w:rPr>
                <w:rFonts w:eastAsia="Times New Roman" w:cstheme="minorHAnsi"/>
                <w:b/>
                <w:bCs/>
                <w:color w:val="323E4F" w:themeColor="text2" w:themeShade="BF"/>
                <w:sz w:val="28"/>
                <w:szCs w:val="28"/>
              </w:rPr>
              <w:t xml:space="preserve"> research?</w:t>
            </w:r>
          </w:p>
        </w:tc>
        <w:tc>
          <w:tcPr>
            <w:tcW w:w="3511" w:type="pct"/>
          </w:tcPr>
          <w:p w:rsidR="00450F77" w:rsidRPr="0027096B" w:rsidP="000B215A" w14:paraId="4764F332" w14:textId="77777777">
            <w:pPr>
              <w:rPr>
                <w:rFonts w:cstheme="minorHAnsi"/>
              </w:rPr>
            </w:pPr>
            <w:r w:rsidRPr="0027096B">
              <w:rPr>
                <w:rFonts w:cstheme="minorHAnsi"/>
              </w:rPr>
              <w:t>The information that we collect from you may be used in future research studies. We believe that information from this study will aid in future studies in the veterinary industry.</w:t>
            </w:r>
          </w:p>
          <w:p w:rsidR="00450F77" w:rsidRPr="0027096B" w:rsidP="000B215A" w14:paraId="06D2AA2C" w14:textId="77777777">
            <w:pPr>
              <w:rPr>
                <w:rFonts w:cstheme="minorHAnsi"/>
              </w:rPr>
            </w:pPr>
          </w:p>
          <w:p w:rsidR="00450F77" w:rsidRPr="00010FF4" w:rsidP="000B215A" w14:paraId="5AD707C4" w14:textId="77777777">
            <w:pPr>
              <w:rPr>
                <w:rFonts w:cstheme="minorHAnsi"/>
              </w:rPr>
            </w:pPr>
            <w:r w:rsidRPr="0027096B">
              <w:rPr>
                <w:rFonts w:cstheme="minorHAnsi"/>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tc>
      </w:tr>
      <w:tr w14:paraId="022E365D"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09C0CCD6"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16</w:t>
            </w:r>
          </w:p>
        </w:tc>
        <w:tc>
          <w:tcPr>
            <w:tcW w:w="1054" w:type="pct"/>
          </w:tcPr>
          <w:p w:rsidR="00450F77" w:rsidRPr="000307F5" w:rsidP="000B215A" w14:paraId="447EDF7F"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Is this a Clinical Trial? </w:t>
            </w:r>
          </w:p>
        </w:tc>
        <w:tc>
          <w:tcPr>
            <w:tcW w:w="3511" w:type="pct"/>
          </w:tcPr>
          <w:p w:rsidR="00450F77" w:rsidRPr="00010FF4" w:rsidP="000B215A" w14:paraId="5250D5FD" w14:textId="77777777">
            <w:pPr>
              <w:rPr>
                <w:rFonts w:cstheme="minorHAnsi"/>
                <w:i/>
              </w:rPr>
            </w:pPr>
            <w:r w:rsidRPr="00010FF4">
              <w:rPr>
                <w:rFonts w:cstheme="minorHAnsi"/>
                <w:iCs/>
              </w:rPr>
              <w:t>This is not a clinical trial.</w:t>
            </w:r>
          </w:p>
        </w:tc>
      </w:tr>
      <w:tr w14:paraId="09E1BB77"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41E82D08"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17</w:t>
            </w:r>
          </w:p>
        </w:tc>
        <w:tc>
          <w:tcPr>
            <w:tcW w:w="1054" w:type="pct"/>
          </w:tcPr>
          <w:p w:rsidR="00450F77" w:rsidRPr="000307F5" w:rsidP="000B215A" w14:paraId="03145BF0"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Did you receive all necessary information? </w:t>
            </w:r>
          </w:p>
        </w:tc>
        <w:tc>
          <w:tcPr>
            <w:tcW w:w="3511" w:type="pct"/>
          </w:tcPr>
          <w:p w:rsidR="00450F77" w:rsidRPr="00C5084B" w:rsidP="000B215A" w14:paraId="3F17AA01" w14:textId="77777777">
            <w:pPr>
              <w:rPr>
                <w:rFonts w:cstheme="minorHAnsi"/>
                <w:bCs/>
                <w:i/>
                <w:iCs/>
                <w:color w:val="FF0000"/>
              </w:rPr>
            </w:pPr>
            <w:r w:rsidRPr="00032DCA">
              <w:rPr>
                <w:bCs/>
              </w:rPr>
              <w:t>We want to provide you with all the information you need to decide if you want</w:t>
            </w:r>
            <w:r>
              <w:rPr>
                <w:bCs/>
              </w:rPr>
              <w:t xml:space="preserve"> </w:t>
            </w:r>
            <w:r w:rsidRPr="00032DCA">
              <w:rPr>
                <w:bCs/>
              </w:rPr>
              <w:t>to participate in this study. If you did not receive enough information to be able</w:t>
            </w:r>
            <w:r>
              <w:rPr>
                <w:bCs/>
              </w:rPr>
              <w:t xml:space="preserve"> </w:t>
            </w:r>
            <w:r w:rsidRPr="00032DCA">
              <w:rPr>
                <w:bCs/>
              </w:rPr>
              <w:t>to decide</w:t>
            </w:r>
            <w:r>
              <w:rPr>
                <w:bCs/>
              </w:rPr>
              <w:t>,</w:t>
            </w:r>
            <w:r w:rsidRPr="00032DCA">
              <w:rPr>
                <w:bCs/>
              </w:rPr>
              <w:t xml:space="preserve"> or</w:t>
            </w:r>
            <w:r>
              <w:rPr>
                <w:bCs/>
              </w:rPr>
              <w:t xml:space="preserve"> if you</w:t>
            </w:r>
            <w:r w:rsidRPr="00032DCA">
              <w:rPr>
                <w:bCs/>
              </w:rPr>
              <w:t xml:space="preserve"> want to discuss any of this information, please </w:t>
            </w:r>
            <w:r>
              <w:rPr>
                <w:bCs/>
              </w:rPr>
              <w:t>contact the co-principal investigators,</w:t>
            </w:r>
            <w:r w:rsidRPr="00236B50">
              <w:rPr>
                <w:rFonts w:cstheme="minorHAnsi"/>
              </w:rPr>
              <w:t xml:space="preserve"> Ethan Fechter-Leggett, DVM, MPVM at </w:t>
            </w:r>
            <w:hyperlink r:id="rId6" w:history="1">
              <w:r w:rsidRPr="00CE408B">
                <w:rPr>
                  <w:rStyle w:val="Hyperlink"/>
                  <w:rFonts w:cstheme="minorHAnsi"/>
                </w:rPr>
                <w:t>iun8@cdc.gov</w:t>
              </w:r>
            </w:hyperlink>
            <w:r>
              <w:rPr>
                <w:rFonts w:cstheme="minorHAnsi"/>
              </w:rPr>
              <w:t xml:space="preserve"> </w:t>
            </w:r>
            <w:r w:rsidRPr="00236B50">
              <w:rPr>
                <w:rFonts w:cstheme="minorHAnsi"/>
              </w:rPr>
              <w:t xml:space="preserve">or 304-285-6030 and Kim Anderson, PhD at </w:t>
            </w:r>
            <w:hyperlink r:id="rId7" w:history="1">
              <w:r w:rsidRPr="00CE408B">
                <w:rPr>
                  <w:rStyle w:val="Hyperlink"/>
                  <w:rFonts w:cstheme="minorHAnsi"/>
                </w:rPr>
                <w:t>qdk5@cdc.gov</w:t>
              </w:r>
            </w:hyperlink>
            <w:r>
              <w:rPr>
                <w:rFonts w:cstheme="minorHAnsi"/>
              </w:rPr>
              <w:t xml:space="preserve"> </w:t>
            </w:r>
            <w:r w:rsidRPr="00236B50">
              <w:rPr>
                <w:rFonts w:cstheme="minorHAnsi"/>
              </w:rPr>
              <w:t>or 304-285-6321.</w:t>
            </w:r>
          </w:p>
        </w:tc>
      </w:tr>
      <w:tr w14:paraId="614D3776" w14:textId="77777777" w:rsidTr="000B215A">
        <w:tblPrEx>
          <w:tblW w:w="5000" w:type="pct"/>
          <w:tblCellSpacing w:w="7" w:type="dxa"/>
          <w:tblCellMar>
            <w:top w:w="144" w:type="dxa"/>
            <w:left w:w="144" w:type="dxa"/>
            <w:bottom w:w="144" w:type="dxa"/>
            <w:right w:w="144" w:type="dxa"/>
          </w:tblCellMar>
          <w:tblLook w:val="04A0"/>
        </w:tblPrEx>
        <w:trPr>
          <w:tblCellSpacing w:w="7" w:type="dxa"/>
        </w:trPr>
        <w:tc>
          <w:tcPr>
            <w:tcW w:w="409" w:type="pct"/>
          </w:tcPr>
          <w:p w:rsidR="00450F77" w:rsidRPr="00842AA2" w:rsidP="000B215A" w14:paraId="33E17935" w14:textId="77777777">
            <w:pPr>
              <w:tabs>
                <w:tab w:val="left" w:pos="0"/>
              </w:tabs>
              <w:autoSpaceDE w:val="0"/>
              <w:autoSpaceDN w:val="0"/>
              <w:adjustRightInd w:val="0"/>
              <w:spacing w:before="100" w:after="100"/>
              <w:jc w:val="center"/>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18</w:t>
            </w:r>
          </w:p>
        </w:tc>
        <w:tc>
          <w:tcPr>
            <w:tcW w:w="1054" w:type="pct"/>
          </w:tcPr>
          <w:p w:rsidR="00450F77" w:rsidRPr="000307F5" w:rsidP="000B215A" w14:paraId="6BF3A9D6"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Who can I talk to if I have more questions? </w:t>
            </w:r>
          </w:p>
        </w:tc>
        <w:tc>
          <w:tcPr>
            <w:tcW w:w="3511" w:type="pct"/>
          </w:tcPr>
          <w:p w:rsidR="00450F77" w:rsidRPr="00236B50" w:rsidP="000B215A" w14:paraId="7DC770CC" w14:textId="77777777">
            <w:pPr>
              <w:rPr>
                <w:rFonts w:cstheme="minorHAnsi"/>
                <w:i/>
              </w:rPr>
            </w:pPr>
            <w:r w:rsidRPr="00236B50">
              <w:rPr>
                <w:rFonts w:cstheme="minorHAnsi"/>
              </w:rPr>
              <w:t xml:space="preserve">For questions about the research study, contact the co-principal investigators, Ethan Fechter-Leggett, DVM, MPVM at </w:t>
            </w:r>
            <w:hyperlink r:id="rId6" w:history="1">
              <w:r w:rsidRPr="00CE408B">
                <w:rPr>
                  <w:rStyle w:val="Hyperlink"/>
                  <w:rFonts w:cstheme="minorHAnsi"/>
                </w:rPr>
                <w:t>iun8@cdc.gov</w:t>
              </w:r>
            </w:hyperlink>
            <w:r>
              <w:rPr>
                <w:rFonts w:cstheme="minorHAnsi"/>
              </w:rPr>
              <w:t xml:space="preserve"> </w:t>
            </w:r>
            <w:r w:rsidRPr="00236B50">
              <w:rPr>
                <w:rFonts w:cstheme="minorHAnsi"/>
              </w:rPr>
              <w:t xml:space="preserve">or 304-285-6030 and Kim Anderson, PhD at </w:t>
            </w:r>
            <w:hyperlink r:id="rId7" w:history="1">
              <w:r w:rsidRPr="00CE408B">
                <w:rPr>
                  <w:rStyle w:val="Hyperlink"/>
                  <w:rFonts w:cstheme="minorHAnsi"/>
                </w:rPr>
                <w:t>qdk5@cdc.gov</w:t>
              </w:r>
            </w:hyperlink>
            <w:r>
              <w:rPr>
                <w:rFonts w:cstheme="minorHAnsi"/>
              </w:rPr>
              <w:t xml:space="preserve"> </w:t>
            </w:r>
            <w:r w:rsidRPr="00236B50">
              <w:rPr>
                <w:rFonts w:cstheme="minorHAnsi"/>
              </w:rPr>
              <w:t>or 304-285-6321.</w:t>
            </w:r>
          </w:p>
          <w:p w:rsidR="00450F77" w:rsidRPr="00236B50" w:rsidP="000B215A" w14:paraId="673F3E43" w14:textId="77777777">
            <w:pPr>
              <w:rPr>
                <w:rFonts w:cstheme="minorHAnsi"/>
              </w:rPr>
            </w:pPr>
          </w:p>
          <w:p w:rsidR="00450F77" w:rsidRPr="000307F5" w:rsidP="000B215A" w14:paraId="00448FCC" w14:textId="77777777">
            <w:pPr>
              <w:rPr>
                <w:rFonts w:cstheme="minorHAnsi"/>
                <w:color w:val="323E4F" w:themeColor="text2" w:themeShade="BF"/>
              </w:rPr>
            </w:pPr>
            <w:r w:rsidRPr="00236B50">
              <w:rPr>
                <w:rFonts w:cstheme="minorHAnsi"/>
              </w:rPr>
              <w:t>For questions about your rights, your privacy, or harm to you, contact the Chair of the NIOSH Institutional Review Board (IRB) in the Human Research Protection Program at 513-533-8591.</w:t>
            </w:r>
          </w:p>
        </w:tc>
      </w:tr>
    </w:tbl>
    <w:p w:rsidR="00DC7F3A" w:rsidRPr="0039108E" w:rsidP="0039108E" w14:paraId="22CC9278" w14:textId="77777777"/>
    <w:sectPr w:rsidSect="006E4E5F">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72DB" w:rsidRPr="00C10237" w:rsidP="000972DB" w14:paraId="445E80E3" w14:textId="21456DFD">
    <w:pPr>
      <w:pStyle w:val="NormalWeb"/>
      <w:spacing w:before="0" w:beforeAutospacing="0" w:after="0" w:afterAutospacing="0"/>
      <w:rPr>
        <w:rFonts w:asciiTheme="minorHAnsi" w:hAnsiTheme="minorHAnsi" w:cstheme="minorHAnsi"/>
        <w:color w:val="808080" w:themeColor="background1" w:themeShade="80"/>
        <w:sz w:val="12"/>
        <w:szCs w:val="12"/>
      </w:rPr>
    </w:pPr>
    <w:r w:rsidRPr="00C10237">
      <w:rPr>
        <w:rFonts w:asciiTheme="minorHAnsi" w:hAnsiTheme="minorHAnsi" w:cstheme="minorHAnsi"/>
        <w:color w:val="808080" w:themeColor="background1" w:themeShade="80"/>
        <w:sz w:val="12"/>
        <w:szCs w:val="12"/>
      </w:rPr>
      <w:t xml:space="preserve">Public reporting burden of this collection of information is estimated to average </w:t>
    </w:r>
    <w:r w:rsidRPr="00C10237" w:rsidR="00032A30">
      <w:rPr>
        <w:rFonts w:asciiTheme="minorHAnsi" w:hAnsiTheme="minorHAnsi" w:cstheme="minorHAnsi"/>
        <w:color w:val="808080" w:themeColor="background1" w:themeShade="80"/>
        <w:sz w:val="12"/>
        <w:szCs w:val="12"/>
      </w:rPr>
      <w:t>15</w:t>
    </w:r>
    <w:r w:rsidRPr="00C10237">
      <w:rPr>
        <w:rFonts w:asciiTheme="minorHAnsi" w:hAnsiTheme="minorHAnsi" w:cstheme="minorHAnsi"/>
        <w:color w:val="808080" w:themeColor="background1" w:themeShade="80"/>
        <w:sz w:val="12"/>
        <w:szCs w:val="12"/>
      </w:rPr>
      <w:t xml:space="preserve"> minutes per response, including the time for reviewing instructions, searching existing data sources, </w:t>
    </w:r>
    <w:r w:rsidRPr="00C10237">
      <w:rPr>
        <w:rFonts w:asciiTheme="minorHAnsi" w:hAnsiTheme="minorHAnsi" w:cstheme="minorHAnsi"/>
        <w:color w:val="808080" w:themeColor="background1" w:themeShade="80"/>
        <w:sz w:val="12"/>
        <w:szCs w:val="12"/>
      </w:rPr>
      <w:t>gathering</w:t>
    </w:r>
    <w:r w:rsidRPr="00C10237">
      <w:rPr>
        <w:rFonts w:asciiTheme="minorHAnsi" w:hAnsiTheme="minorHAnsi" w:cstheme="minorHAnsi"/>
        <w:color w:val="808080" w:themeColor="background1" w:themeShade="80"/>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C10237">
      <w:rPr>
        <w:rFonts w:asciiTheme="minorHAnsi" w:hAnsiTheme="minorHAnsi" w:cstheme="minorHAnsi"/>
        <w:color w:val="808080" w:themeColor="background1" w:themeShade="80"/>
        <w:sz w:val="12"/>
        <w:szCs w:val="12"/>
        <w:highlight w:val="yellow"/>
      </w:rPr>
      <w:t>0920-XXXX</w:t>
    </w:r>
    <w:r w:rsidRPr="00C10237">
      <w:rPr>
        <w:rFonts w:asciiTheme="minorHAnsi" w:hAnsiTheme="minorHAnsi" w:cstheme="minorHAnsi"/>
        <w:color w:val="808080" w:themeColor="background1" w:themeShade="80"/>
        <w:sz w:val="12"/>
        <w:szCs w:val="12"/>
      </w:rPr>
      <w:t>).</w:t>
    </w:r>
  </w:p>
  <w:p w:rsidR="000972DB" w14:paraId="6CBE3E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E5F" w:rsidRPr="00034F50" w:rsidP="006E4E5F" w14:paraId="059F887A" w14:textId="77777777">
    <w:pPr>
      <w:pStyle w:val="NormalWeb"/>
      <w:spacing w:before="0" w:beforeAutospacing="0" w:after="0" w:afterAutospacing="0"/>
      <w:jc w:val="right"/>
      <w:rPr>
        <w:rFonts w:asciiTheme="minorHAnsi" w:hAnsiTheme="minorHAnsi" w:cstheme="minorHAnsi"/>
        <w:sz w:val="16"/>
        <w:szCs w:val="16"/>
      </w:rPr>
    </w:pPr>
    <w:r w:rsidRPr="00034F50">
      <w:rPr>
        <w:rFonts w:asciiTheme="minorHAnsi" w:hAnsiTheme="minorHAnsi" w:cstheme="minorHAnsi"/>
        <w:sz w:val="16"/>
        <w:szCs w:val="16"/>
      </w:rPr>
      <w:t>Form Approved</w:t>
    </w:r>
  </w:p>
  <w:p w:rsidR="006E4E5F" w:rsidRPr="00034F50" w:rsidP="006E4E5F" w14:paraId="54436285" w14:textId="77777777">
    <w:pPr>
      <w:pStyle w:val="NormalWeb"/>
      <w:spacing w:before="0" w:beforeAutospacing="0" w:after="0" w:afterAutospacing="0"/>
      <w:jc w:val="right"/>
      <w:rPr>
        <w:rFonts w:asciiTheme="minorHAnsi" w:hAnsiTheme="minorHAnsi" w:cstheme="minorHAnsi"/>
        <w:sz w:val="16"/>
        <w:szCs w:val="16"/>
      </w:rPr>
    </w:pPr>
    <w:r w:rsidRPr="00034F50">
      <w:rPr>
        <w:rFonts w:asciiTheme="minorHAnsi" w:hAnsiTheme="minorHAnsi" w:cstheme="minorHAnsi"/>
        <w:sz w:val="16"/>
        <w:szCs w:val="16"/>
      </w:rPr>
      <w:t>OMB No. 0920-XXXX</w:t>
    </w:r>
  </w:p>
  <w:p w:rsidR="006E4E5F" w:rsidRPr="00034F50" w:rsidP="006E4E5F" w14:paraId="38277CFB" w14:textId="77777777">
    <w:pPr>
      <w:pStyle w:val="NormalWeb"/>
      <w:spacing w:before="0" w:beforeAutospacing="0" w:after="0" w:afterAutospacing="0"/>
      <w:jc w:val="right"/>
      <w:rPr>
        <w:rFonts w:asciiTheme="minorHAnsi" w:hAnsiTheme="minorHAnsi" w:cstheme="minorHAnsi"/>
        <w:sz w:val="18"/>
        <w:szCs w:val="18"/>
      </w:rPr>
    </w:pPr>
    <w:r w:rsidRPr="00034F50">
      <w:rPr>
        <w:rFonts w:asciiTheme="minorHAnsi" w:hAnsiTheme="minorHAnsi" w:cstheme="minorHAnsi"/>
        <w:sz w:val="16"/>
        <w:szCs w:val="16"/>
      </w:rPr>
      <w:t>Exp. Date XX/XX/20XX</w:t>
    </w:r>
  </w:p>
  <w:p w:rsidR="006E4E5F" w14:paraId="11D434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209DA"/>
    <w:multiLevelType w:val="hybridMultilevel"/>
    <w:tmpl w:val="670EF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51695A"/>
    <w:multiLevelType w:val="hybridMultilevel"/>
    <w:tmpl w:val="F4BED90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
    <w:nsid w:val="321C1BC0"/>
    <w:multiLevelType w:val="hybridMultilevel"/>
    <w:tmpl w:val="5B0AF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DC5A62"/>
    <w:multiLevelType w:val="hybridMultilevel"/>
    <w:tmpl w:val="52C6FE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1DA125F"/>
    <w:multiLevelType w:val="hybridMultilevel"/>
    <w:tmpl w:val="F8462294"/>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
    <w:nsid w:val="4A421073"/>
    <w:multiLevelType w:val="hybridMultilevel"/>
    <w:tmpl w:val="75FE0A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ED17F3B"/>
    <w:multiLevelType w:val="hybridMultilevel"/>
    <w:tmpl w:val="9B9670E0"/>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7">
    <w:nsid w:val="5CBF4EAE"/>
    <w:multiLevelType w:val="hybridMultilevel"/>
    <w:tmpl w:val="47FAC3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3437473">
    <w:abstractNumId w:val="5"/>
  </w:num>
  <w:num w:numId="2" w16cid:durableId="1928154789">
    <w:abstractNumId w:val="3"/>
  </w:num>
  <w:num w:numId="3" w16cid:durableId="1219828511">
    <w:abstractNumId w:val="4"/>
  </w:num>
  <w:num w:numId="4" w16cid:durableId="857155023">
    <w:abstractNumId w:val="7"/>
  </w:num>
  <w:num w:numId="5" w16cid:durableId="1982416699">
    <w:abstractNumId w:val="2"/>
  </w:num>
  <w:num w:numId="6" w16cid:durableId="1093744926">
    <w:abstractNumId w:val="1"/>
  </w:num>
  <w:num w:numId="7" w16cid:durableId="1699819616">
    <w:abstractNumId w:val="6"/>
  </w:num>
  <w:num w:numId="8" w16cid:durableId="118922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F9"/>
    <w:rsid w:val="00010FF4"/>
    <w:rsid w:val="000307F5"/>
    <w:rsid w:val="00032A30"/>
    <w:rsid w:val="00032DCA"/>
    <w:rsid w:val="00034F50"/>
    <w:rsid w:val="00057967"/>
    <w:rsid w:val="000972DB"/>
    <w:rsid w:val="000B215A"/>
    <w:rsid w:val="000E65B6"/>
    <w:rsid w:val="00116175"/>
    <w:rsid w:val="00142A82"/>
    <w:rsid w:val="00236B50"/>
    <w:rsid w:val="0027096B"/>
    <w:rsid w:val="00315FAC"/>
    <w:rsid w:val="00335602"/>
    <w:rsid w:val="00343AD7"/>
    <w:rsid w:val="0039108E"/>
    <w:rsid w:val="003931C0"/>
    <w:rsid w:val="003C75EE"/>
    <w:rsid w:val="004237EA"/>
    <w:rsid w:val="00450F77"/>
    <w:rsid w:val="004914B1"/>
    <w:rsid w:val="006405C3"/>
    <w:rsid w:val="00645DF7"/>
    <w:rsid w:val="006D28C0"/>
    <w:rsid w:val="006E4E5F"/>
    <w:rsid w:val="00733FF9"/>
    <w:rsid w:val="007D00F8"/>
    <w:rsid w:val="008427E1"/>
    <w:rsid w:val="00842AA2"/>
    <w:rsid w:val="0086241D"/>
    <w:rsid w:val="009123E6"/>
    <w:rsid w:val="009C2F2A"/>
    <w:rsid w:val="00A400F3"/>
    <w:rsid w:val="00AB09E8"/>
    <w:rsid w:val="00AF6E4A"/>
    <w:rsid w:val="00BA1D41"/>
    <w:rsid w:val="00BD2193"/>
    <w:rsid w:val="00C10237"/>
    <w:rsid w:val="00C5084B"/>
    <w:rsid w:val="00C52818"/>
    <w:rsid w:val="00CD1547"/>
    <w:rsid w:val="00CE408B"/>
    <w:rsid w:val="00CE5911"/>
    <w:rsid w:val="00DC7F3A"/>
    <w:rsid w:val="00E35D1D"/>
    <w:rsid w:val="00F43773"/>
    <w:rsid w:val="00F80F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31F61"/>
  <w15:chartTrackingRefBased/>
  <w15:docId w15:val="{187B3EAF-78C5-4141-BA09-4E407EDC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F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D1D"/>
    <w:rPr>
      <w:color w:val="0563C1" w:themeColor="hyperlink"/>
      <w:u w:val="single"/>
    </w:rPr>
  </w:style>
  <w:style w:type="character" w:styleId="UnresolvedMention">
    <w:name w:val="Unresolved Mention"/>
    <w:basedOn w:val="DefaultParagraphFont"/>
    <w:uiPriority w:val="99"/>
    <w:semiHidden/>
    <w:unhideWhenUsed/>
    <w:rsid w:val="00E35D1D"/>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C7F3A"/>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C7F3A"/>
    <w:rPr>
      <w:kern w:val="0"/>
      <w14:ligatures w14:val="none"/>
    </w:rPr>
  </w:style>
  <w:style w:type="table" w:styleId="TableGrid">
    <w:name w:val="Table Grid"/>
    <w:basedOn w:val="TableNormal"/>
    <w:rsid w:val="00450F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50F77"/>
    <w:rPr>
      <w:b/>
      <w:bCs/>
    </w:rPr>
  </w:style>
  <w:style w:type="character" w:styleId="PlaceholderText">
    <w:name w:val="Placeholder Text"/>
    <w:basedOn w:val="DefaultParagraphFont"/>
    <w:uiPriority w:val="99"/>
    <w:semiHidden/>
    <w:rsid w:val="00450F77"/>
    <w:rPr>
      <w:color w:val="808080"/>
    </w:rPr>
  </w:style>
  <w:style w:type="paragraph" w:styleId="NormalWeb">
    <w:name w:val="Normal (Web)"/>
    <w:basedOn w:val="Normal"/>
    <w:uiPriority w:val="99"/>
    <w:unhideWhenUsed/>
    <w:rsid w:val="009123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4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E5F"/>
    <w:rPr>
      <w:kern w:val="0"/>
      <w14:ligatures w14:val="none"/>
    </w:rPr>
  </w:style>
  <w:style w:type="paragraph" w:styleId="Footer">
    <w:name w:val="footer"/>
    <w:basedOn w:val="Normal"/>
    <w:link w:val="FooterChar"/>
    <w:uiPriority w:val="99"/>
    <w:unhideWhenUsed/>
    <w:rsid w:val="006E4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E5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hhs.gov/about/agencies/ogc/key-personnel/general-law-division/index.html" TargetMode="External" /><Relationship Id="rId6" Type="http://schemas.openxmlformats.org/officeDocument/2006/relationships/hyperlink" Target="mailto:iun8@cdc.gov" TargetMode="External" /><Relationship Id="rId7" Type="http://schemas.openxmlformats.org/officeDocument/2006/relationships/hyperlink" Target="mailto:qdk5@cdc.gov"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115389A8D9B4CBE997717BC096F099F"/>
        <w:category>
          <w:name w:val="General"/>
          <w:gallery w:val="placeholder"/>
        </w:category>
        <w:types>
          <w:type w:val="bbPlcHdr"/>
        </w:types>
        <w:behaviors>
          <w:behavior w:val="content"/>
        </w:behaviors>
        <w:guid w:val="{FE314162-8257-433F-B8FE-185BE698DD22}"/>
      </w:docPartPr>
      <w:docPartBody>
        <w:p w:rsidR="00116175" w:rsidP="004237EA">
          <w:pPr>
            <w:pStyle w:val="B115389A8D9B4CBE997717BC096F099F"/>
          </w:pPr>
          <w:r w:rsidRPr="00315FA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EA"/>
    <w:rsid w:val="00116175"/>
    <w:rsid w:val="004237EA"/>
    <w:rsid w:val="004A683A"/>
    <w:rsid w:val="007C5397"/>
    <w:rsid w:val="008E3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7EA"/>
    <w:rPr>
      <w:color w:val="808080"/>
    </w:rPr>
  </w:style>
  <w:style w:type="paragraph" w:customStyle="1" w:styleId="B115389A8D9B4CBE997717BC096F099F">
    <w:name w:val="B115389A8D9B4CBE997717BC096F099F"/>
    <w:rsid w:val="00423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1922</Words>
  <Characters>10959</Characters>
  <Application>Microsoft Office Word</Application>
  <DocSecurity>0</DocSecurity>
  <Lines>91</Lines>
  <Paragraphs>25</Paragraphs>
  <ScaleCrop>false</ScaleCrop>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exposures to surgical smoke in veterinary personnel</dc:title>
  <dc:creator>Thapa, Nirmala (CDC/NIOSH/RHD/FSB)</dc:creator>
  <cp:lastModifiedBy>Fitzgerald, Emily (CDC/NIOSH/OD/ODDM)</cp:lastModifiedBy>
  <cp:revision>20</cp:revision>
  <dcterms:created xsi:type="dcterms:W3CDTF">2024-05-15T18:24:00Z</dcterms:created>
  <dcterms:modified xsi:type="dcterms:W3CDTF">2024-09-04T19:00:00Z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eeb03fa4-b259-416f-aaa8-5949bca97ead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2024-02-09T16:41:44Z</vt:lpwstr>
  </property>
  <property fmtid="{D5CDD505-2E9C-101B-9397-08002B2CF9AE}" pid="8" name="MSIP_Label_7b94a7b8-f06c-4dfe-bdcc-9b548fd58c31_SiteId">
    <vt:lpwstr>9ce70869-60db-44fd-abe8-d2767077fc8f</vt:lpwstr>
  </property>
</Properties>
</file>