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0136" w:rsidP="001D0136" w14:paraId="75B8AE7E" w14:textId="77777777">
      <w:pPr>
        <w:jc w:val="center"/>
      </w:pPr>
      <w:r w:rsidRPr="0054251B">
        <w:t xml:space="preserve">Attachment </w:t>
      </w:r>
      <w:r>
        <w:t>D</w:t>
      </w:r>
      <w:r w:rsidRPr="0054251B">
        <w:t xml:space="preserve"> </w:t>
      </w:r>
    </w:p>
    <w:p w:rsidR="00A8405E" w:rsidP="001D0136" w14:paraId="490B0219" w14:textId="77777777">
      <w:pPr>
        <w:jc w:val="center"/>
      </w:pPr>
      <w:r w:rsidRPr="0054251B">
        <w:t>Form OCAS-1</w:t>
      </w:r>
    </w:p>
    <w:p w:rsidR="001D0136" w:rsidP="00A8405E" w14:paraId="465C4955" w14:textId="77777777"/>
    <w:p w:rsidR="001D0136" w:rsidP="00A8405E" w14:paraId="5D7609F5" w14:textId="77777777"/>
    <w:p w:rsidR="001D0136" w:rsidP="00A8405E" w14:paraId="1468F22B" w14:textId="77777777"/>
    <w:p w:rsidR="001D0136" w:rsidP="00A8405E" w14:paraId="191F2042" w14:textId="77777777"/>
    <w:p w:rsidR="001D0136" w:rsidP="00A8405E" w14:paraId="5A254623" w14:textId="77777777"/>
    <w:p w:rsidR="001D0136" w:rsidP="00A8405E" w14:paraId="63009576" w14:textId="77777777"/>
    <w:p w:rsidR="001D0136" w:rsidP="00A8405E" w14:paraId="2872CD86" w14:textId="77777777"/>
    <w:p w:rsidR="001D0136" w:rsidP="00A8405E" w14:paraId="5743589B" w14:textId="77777777"/>
    <w:p w:rsidR="001D0136" w:rsidP="00A8405E" w14:paraId="4DAB24B9" w14:textId="77777777"/>
    <w:p w:rsidR="001D0136" w:rsidP="00A8405E" w14:paraId="39ACB50F" w14:textId="77777777"/>
    <w:p w:rsidR="001D0136" w:rsidP="00A8405E" w14:paraId="31AAD0D9" w14:textId="77777777"/>
    <w:p w:rsidR="001D0136" w:rsidP="00A8405E" w14:paraId="011AEADB" w14:textId="77777777"/>
    <w:p w:rsidR="001D0136" w:rsidP="00A8405E" w14:paraId="00B074C2" w14:textId="77777777"/>
    <w:p w:rsidR="001D0136" w:rsidP="00A8405E" w14:paraId="0C7BD580" w14:textId="77777777"/>
    <w:p w:rsidR="001D0136" w:rsidP="00A8405E" w14:paraId="05BA561F" w14:textId="77777777"/>
    <w:p w:rsidR="001D0136" w:rsidP="00A8405E" w14:paraId="58869A74" w14:textId="77777777"/>
    <w:p w:rsidR="001D0136" w:rsidP="00A8405E" w14:paraId="3EE047EA" w14:textId="77777777"/>
    <w:p w:rsidR="001D0136" w:rsidP="00A8405E" w14:paraId="3D33B71F" w14:textId="77777777"/>
    <w:p w:rsidR="001D0136" w:rsidP="00A8405E" w14:paraId="0404F54F" w14:textId="77777777"/>
    <w:p w:rsidR="001D0136" w:rsidP="00A8405E" w14:paraId="4D439165" w14:textId="77777777"/>
    <w:p w:rsidR="001D0136" w:rsidP="00A8405E" w14:paraId="342DA449" w14:textId="77777777"/>
    <w:p w:rsidR="001D0136" w:rsidP="00A8405E" w14:paraId="56046121" w14:textId="77777777"/>
    <w:p w:rsidR="001D0136" w:rsidP="00A8405E" w14:paraId="010F1C50" w14:textId="77777777"/>
    <w:p w:rsidR="001D0136" w:rsidP="00A8405E" w14:paraId="3BBDDD10" w14:textId="77777777"/>
    <w:p w:rsidR="001D0136" w:rsidP="00A8405E" w14:paraId="7DD68AE6" w14:textId="77777777"/>
    <w:p w:rsidR="001D0136" w:rsidP="00A8405E" w14:paraId="2A9B87ED" w14:textId="77777777"/>
    <w:p w:rsidR="001D0136" w:rsidP="00A8405E" w14:paraId="2BBA5801" w14:textId="77777777"/>
    <w:p w:rsidR="001D0136" w:rsidP="00A8405E" w14:paraId="26CEEE17" w14:textId="77777777"/>
    <w:p w:rsidR="001D0136" w:rsidP="00A8405E" w14:paraId="6B90A605" w14:textId="77777777"/>
    <w:p w:rsidR="001D0136" w:rsidP="00A8405E" w14:paraId="273DFA77" w14:textId="77777777"/>
    <w:p w:rsidR="001D0136" w:rsidP="00A8405E" w14:paraId="0FBE6965" w14:textId="77777777"/>
    <w:p w:rsidR="001D0136" w:rsidP="00A8405E" w14:paraId="16DE0A15" w14:textId="77777777"/>
    <w:p w:rsidR="001D0136" w:rsidP="00A8405E" w14:paraId="5F35788E" w14:textId="77777777"/>
    <w:p w:rsidR="001D0136" w:rsidP="00A8405E" w14:paraId="215ED0E1" w14:textId="77777777"/>
    <w:p w:rsidR="001D0136" w:rsidP="00A8405E" w14:paraId="4D8013CA" w14:textId="77777777"/>
    <w:p w:rsidR="001D0136" w:rsidP="00A8405E" w14:paraId="4584143C" w14:textId="77777777"/>
    <w:p w:rsidR="001D0136" w:rsidP="00A8405E" w14:paraId="77091231" w14:textId="77777777"/>
    <w:p w:rsidR="001D0136" w:rsidP="00A8405E" w14:paraId="320BDE2F" w14:textId="77777777"/>
    <w:p w:rsidR="001D0136" w:rsidP="00A8405E" w14:paraId="0C5778A2" w14:textId="77777777"/>
    <w:p w:rsidR="001D0136" w:rsidP="00A8405E" w14:paraId="12BBA43D" w14:textId="77777777"/>
    <w:p w:rsidR="001D0136" w:rsidP="00A8405E" w14:paraId="43987347" w14:textId="77777777"/>
    <w:p w:rsidR="001D0136" w:rsidP="00A8405E" w14:paraId="4A8B50B2" w14:textId="77777777"/>
    <w:p w:rsidR="00A5667A" w:rsidRPr="00A5667A" w:rsidP="00EE6A66" w14:paraId="5DA397B3" w14:textId="77777777">
      <w:pPr>
        <w:spacing w:line="216" w:lineRule="auto"/>
        <w:rPr>
          <w:sz w:val="16"/>
          <w:szCs w:val="16"/>
        </w:rPr>
      </w:pPr>
      <w:r>
        <w:tab/>
      </w:r>
      <w:r>
        <w:tab/>
      </w:r>
      <w:r>
        <w:tab/>
      </w:r>
      <w:r>
        <w:tab/>
      </w:r>
      <w:r>
        <w:tab/>
      </w:r>
      <w:r>
        <w:tab/>
      </w:r>
      <w:r>
        <w:tab/>
      </w:r>
      <w:r>
        <w:tab/>
      </w:r>
      <w:r>
        <w:tab/>
      </w:r>
      <w:r>
        <w:tab/>
      </w:r>
      <w:r w:rsidR="00F4326C">
        <w:rPr>
          <w:sz w:val="16"/>
          <w:szCs w:val="16"/>
        </w:rPr>
        <w:t>Form Approved:</w:t>
      </w:r>
    </w:p>
    <w:p w:rsidR="00EE6A66" w:rsidP="00EE6A66" w14:paraId="67FFA277" w14:textId="77777777">
      <w:pPr>
        <w:spacing w:line="216" w:lineRule="auto"/>
        <w:rPr>
          <w:sz w:val="16"/>
          <w:szCs w:val="16"/>
        </w:rPr>
      </w:pPr>
      <w:r>
        <w:rPr>
          <w:sz w:val="16"/>
          <w:szCs w:val="16"/>
        </w:rPr>
        <w:t>Form OCAS -1</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OMB No. 0920-0530</w:t>
      </w:r>
    </w:p>
    <w:p w:rsidR="00EE6A66" w:rsidRPr="004D3F4B" w:rsidP="00EE6A66" w14:paraId="55089369" w14:textId="77777777">
      <w:pPr>
        <w:spacing w:line="216" w:lineRule="auto"/>
        <w:rPr>
          <w:sz w:val="16"/>
          <w:szCs w:val="16"/>
        </w:rPr>
      </w:pPr>
      <w:r w:rsidRPr="004D3F4B">
        <w:rPr>
          <w:sz w:val="16"/>
          <w:szCs w:val="16"/>
        </w:rPr>
        <w:t>May 2005</w:t>
      </w:r>
      <w:r w:rsidRPr="004D3F4B">
        <w:rPr>
          <w:sz w:val="16"/>
          <w:szCs w:val="16"/>
        </w:rPr>
        <w:tab/>
      </w:r>
      <w:r w:rsidRPr="004D3F4B">
        <w:rPr>
          <w:sz w:val="16"/>
          <w:szCs w:val="16"/>
        </w:rPr>
        <w:tab/>
      </w:r>
      <w:r w:rsidRPr="004D3F4B">
        <w:rPr>
          <w:sz w:val="16"/>
          <w:szCs w:val="16"/>
        </w:rPr>
        <w:tab/>
      </w:r>
      <w:r w:rsidRPr="004D3F4B">
        <w:rPr>
          <w:sz w:val="16"/>
          <w:szCs w:val="16"/>
        </w:rPr>
        <w:tab/>
      </w:r>
      <w:r w:rsidRPr="004D3F4B">
        <w:rPr>
          <w:sz w:val="16"/>
          <w:szCs w:val="16"/>
        </w:rPr>
        <w:tab/>
      </w:r>
      <w:r w:rsidRPr="004D3F4B">
        <w:rPr>
          <w:sz w:val="16"/>
          <w:szCs w:val="16"/>
        </w:rPr>
        <w:tab/>
      </w:r>
      <w:r w:rsidRPr="004D3F4B">
        <w:rPr>
          <w:sz w:val="16"/>
          <w:szCs w:val="16"/>
        </w:rPr>
        <w:tab/>
      </w:r>
      <w:r w:rsidRPr="004D3F4B">
        <w:rPr>
          <w:sz w:val="16"/>
          <w:szCs w:val="16"/>
        </w:rPr>
        <w:tab/>
      </w:r>
      <w:r w:rsidRPr="004D3F4B">
        <w:rPr>
          <w:sz w:val="16"/>
          <w:szCs w:val="16"/>
        </w:rPr>
        <w:tab/>
      </w:r>
      <w:r w:rsidR="004D3F4B">
        <w:rPr>
          <w:sz w:val="16"/>
          <w:szCs w:val="16"/>
        </w:rPr>
        <w:tab/>
      </w:r>
      <w:r w:rsidR="001D0136">
        <w:rPr>
          <w:sz w:val="16"/>
          <w:szCs w:val="16"/>
        </w:rPr>
        <w:t xml:space="preserve">Exp. Date </w:t>
      </w:r>
      <w:r w:rsidR="00597506">
        <w:rPr>
          <w:sz w:val="16"/>
          <w:szCs w:val="16"/>
        </w:rPr>
        <w:t>02/28/2025</w:t>
      </w:r>
    </w:p>
    <w:p w:rsidR="00EE6A66" w:rsidP="00EE6A66" w14:paraId="450BF75D" w14:textId="77777777">
      <w:pPr>
        <w:spacing w:line="216" w:lineRule="auto"/>
        <w:rPr>
          <w:sz w:val="22"/>
          <w:szCs w:val="22"/>
        </w:rPr>
      </w:pPr>
    </w:p>
    <w:p w:rsidR="00EE6A66" w:rsidRPr="00E138AF" w:rsidP="00EE6A66" w14:paraId="771D8AEA" w14:textId="77777777">
      <w:pPr>
        <w:tabs>
          <w:tab w:val="center" w:pos="4680"/>
        </w:tabs>
        <w:spacing w:line="216" w:lineRule="auto"/>
        <w:rPr>
          <w:b/>
          <w:bCs/>
          <w:sz w:val="20"/>
          <w:szCs w:val="20"/>
        </w:rPr>
      </w:pPr>
      <w:r w:rsidRPr="00E138AF">
        <w:rPr>
          <w:sz w:val="20"/>
          <w:szCs w:val="20"/>
        </w:rPr>
        <w:tab/>
      </w:r>
      <w:r w:rsidRPr="00E138AF">
        <w:rPr>
          <w:b/>
          <w:bCs/>
          <w:sz w:val="20"/>
          <w:szCs w:val="20"/>
        </w:rPr>
        <w:t xml:space="preserve">Statement by the Claimant Closing the Record on a NIOSH Dose Reconstruction under the </w:t>
      </w:r>
    </w:p>
    <w:p w:rsidR="00EE6A66" w:rsidRPr="00E138AF" w:rsidP="00EE6A66" w14:paraId="436734EF" w14:textId="77777777">
      <w:pPr>
        <w:tabs>
          <w:tab w:val="center" w:pos="4680"/>
        </w:tabs>
        <w:spacing w:line="216" w:lineRule="auto"/>
        <w:jc w:val="center"/>
        <w:rPr>
          <w:sz w:val="20"/>
          <w:szCs w:val="20"/>
        </w:rPr>
      </w:pPr>
      <w:r w:rsidRPr="00E138AF">
        <w:rPr>
          <w:b/>
          <w:bCs/>
          <w:sz w:val="20"/>
          <w:szCs w:val="20"/>
        </w:rPr>
        <w:t>Energy Employees Occupational Illness Compensation Program Act</w:t>
      </w:r>
    </w:p>
    <w:p w:rsidR="00EE6A66" w:rsidRPr="00E138AF" w:rsidP="00EE6A66" w14:paraId="69668D76" w14:textId="77777777">
      <w:pPr>
        <w:spacing w:line="216" w:lineRule="auto"/>
        <w:rPr>
          <w:sz w:val="20"/>
          <w:szCs w:val="20"/>
        </w:rPr>
      </w:pPr>
    </w:p>
    <w:p w:rsidR="00EE6A66" w:rsidRPr="00E138AF" w:rsidP="00EE6A66" w14:paraId="1E4DE380" w14:textId="77777777">
      <w:pPr>
        <w:spacing w:line="216" w:lineRule="auto"/>
        <w:ind w:firstLine="720"/>
        <w:rPr>
          <w:sz w:val="20"/>
          <w:szCs w:val="20"/>
        </w:rPr>
      </w:pPr>
      <w:r w:rsidRPr="00E138AF">
        <w:rPr>
          <w:sz w:val="20"/>
          <w:szCs w:val="20"/>
        </w:rPr>
        <w:t xml:space="preserve">I, </w:t>
      </w:r>
      <w:r w:rsidRPr="00E138AF">
        <w:rPr>
          <w:sz w:val="20"/>
          <w:szCs w:val="20"/>
          <w:u w:val="single"/>
        </w:rPr>
        <w:t xml:space="preserve">  </w:t>
      </w:r>
      <w:r w:rsidRPr="00E138AF">
        <w:rPr>
          <w:sz w:val="20"/>
          <w:szCs w:val="20"/>
          <w:u w:val="single"/>
        </w:rPr>
        <w:t xml:space="preserve">                                 </w:t>
      </w:r>
      <w:r w:rsidRPr="00E138AF">
        <w:rPr>
          <w:sz w:val="20"/>
          <w:szCs w:val="20"/>
        </w:rPr>
        <w:t xml:space="preserve"> (NIOSH Tracking Number XXXX), a claimant under the Energy Employees Occupational Illness Compensation Program Act (EEOICPA), certify that in signing this form, I have read, understand, and affirm that the following statements are true: </w:t>
      </w:r>
    </w:p>
    <w:p w:rsidR="00EE6A66" w:rsidRPr="00E138AF" w:rsidP="00EE6A66" w14:paraId="2D1D741A" w14:textId="77777777">
      <w:pPr>
        <w:spacing w:line="216" w:lineRule="auto"/>
        <w:rPr>
          <w:sz w:val="20"/>
          <w:szCs w:val="20"/>
        </w:rPr>
      </w:pPr>
    </w:p>
    <w:p w:rsidR="00EE6A66" w:rsidRPr="00E138AF" w:rsidP="00EE6A66" w14:paraId="5DFBD1AD" w14:textId="77777777">
      <w:pPr>
        <w:pStyle w:val="Level1"/>
        <w:tabs>
          <w:tab w:val="left" w:pos="-1440"/>
          <w:tab w:val="num" w:pos="1440"/>
        </w:tabs>
        <w:autoSpaceDE w:val="0"/>
        <w:autoSpaceDN w:val="0"/>
        <w:adjustRightInd w:val="0"/>
        <w:spacing w:line="216" w:lineRule="auto"/>
        <w:ind w:left="1440" w:hanging="720"/>
        <w:outlineLvl w:val="0"/>
        <w:rPr>
          <w:sz w:val="20"/>
        </w:rPr>
      </w:pPr>
      <w:r w:rsidRPr="00E138AF">
        <w:rPr>
          <w:sz w:val="20"/>
        </w:rPr>
        <w:t>1)</w:t>
      </w:r>
      <w:r w:rsidRPr="00E138AF">
        <w:rPr>
          <w:sz w:val="20"/>
        </w:rPr>
        <w:tab/>
        <w:t>I am not in possession of any additional information that has not already been provided to NIOSH for completing a dose reconstruction to estimate the radiation doses incurred by the employee; and,</w:t>
      </w:r>
    </w:p>
    <w:p w:rsidR="00EE6A66" w:rsidRPr="00E138AF" w:rsidP="00EE6A66" w14:paraId="20A7B796" w14:textId="77777777">
      <w:pPr>
        <w:spacing w:line="216" w:lineRule="auto"/>
        <w:rPr>
          <w:sz w:val="20"/>
          <w:szCs w:val="20"/>
        </w:rPr>
      </w:pPr>
    </w:p>
    <w:p w:rsidR="00EE6A66" w:rsidRPr="00E138AF" w:rsidP="00EE6A66" w14:paraId="5D3AB1E2" w14:textId="77777777">
      <w:pPr>
        <w:pStyle w:val="Level1"/>
        <w:tabs>
          <w:tab w:val="left" w:pos="-1440"/>
          <w:tab w:val="num" w:pos="1440"/>
        </w:tabs>
        <w:autoSpaceDE w:val="0"/>
        <w:autoSpaceDN w:val="0"/>
        <w:adjustRightInd w:val="0"/>
        <w:spacing w:line="216" w:lineRule="auto"/>
        <w:ind w:left="1440" w:hanging="720"/>
        <w:outlineLvl w:val="0"/>
        <w:rPr>
          <w:sz w:val="20"/>
        </w:rPr>
      </w:pPr>
      <w:r w:rsidRPr="00E138AF">
        <w:rPr>
          <w:sz w:val="20"/>
        </w:rPr>
        <w:t>2)</w:t>
      </w:r>
      <w:r w:rsidRPr="00E138AF">
        <w:rPr>
          <w:sz w:val="20"/>
        </w:rPr>
        <w:tab/>
        <w:t xml:space="preserve">I understand that NIOSH will forward a final dose reconstruction report to the Department of Labor (DOL), so that DOL can continue adjudication of my claim and produce a recommended decision and then a final decision to accept or reject my claim; and, </w:t>
      </w:r>
    </w:p>
    <w:p w:rsidR="00EE6A66" w:rsidRPr="00E138AF" w:rsidP="00EE6A66" w14:paraId="2FC71461" w14:textId="77777777">
      <w:pPr>
        <w:spacing w:line="216" w:lineRule="auto"/>
        <w:rPr>
          <w:sz w:val="20"/>
          <w:szCs w:val="20"/>
        </w:rPr>
      </w:pPr>
    </w:p>
    <w:p w:rsidR="00EE6A66" w:rsidRPr="00E138AF" w:rsidP="00EE6A66" w14:paraId="03658896" w14:textId="77777777">
      <w:pPr>
        <w:pStyle w:val="Level1"/>
        <w:tabs>
          <w:tab w:val="left" w:pos="-1440"/>
          <w:tab w:val="num" w:pos="1440"/>
        </w:tabs>
        <w:autoSpaceDE w:val="0"/>
        <w:autoSpaceDN w:val="0"/>
        <w:adjustRightInd w:val="0"/>
        <w:spacing w:line="216" w:lineRule="auto"/>
        <w:ind w:left="1440" w:hanging="720"/>
        <w:outlineLvl w:val="0"/>
        <w:rPr>
          <w:sz w:val="20"/>
        </w:rPr>
      </w:pPr>
      <w:r w:rsidRPr="00E138AF">
        <w:rPr>
          <w:sz w:val="20"/>
        </w:rPr>
        <w:t>3)</w:t>
      </w:r>
      <w:r w:rsidRPr="00E138AF">
        <w:rPr>
          <w:sz w:val="20"/>
        </w:rPr>
        <w:tab/>
        <w:t xml:space="preserve">I understand that NIOSH can not forward the dose reconstruction report to DOL for adjudication without receipt of a properly signed OCAS-1 form within 60 days of my receipt of this form and NIOSH may administratively close the dose reconstruction and notify DOL of this action if I do not provide a properly signed OCAS-1 form within this 60-day period; and, </w:t>
      </w:r>
    </w:p>
    <w:p w:rsidR="00EE6A66" w:rsidRPr="00E138AF" w:rsidP="00EE6A66" w14:paraId="69359092" w14:textId="77777777">
      <w:pPr>
        <w:spacing w:line="216" w:lineRule="auto"/>
        <w:rPr>
          <w:sz w:val="20"/>
          <w:szCs w:val="20"/>
        </w:rPr>
      </w:pPr>
    </w:p>
    <w:p w:rsidR="00EE6A66" w:rsidRPr="00E138AF" w:rsidP="00EE6A66" w14:paraId="46F82614" w14:textId="77777777">
      <w:pPr>
        <w:pStyle w:val="Level1"/>
        <w:tabs>
          <w:tab w:val="left" w:pos="-1440"/>
          <w:tab w:val="num" w:pos="1440"/>
        </w:tabs>
        <w:autoSpaceDE w:val="0"/>
        <w:autoSpaceDN w:val="0"/>
        <w:adjustRightInd w:val="0"/>
        <w:spacing w:line="216" w:lineRule="auto"/>
        <w:ind w:left="1440" w:hanging="720"/>
        <w:outlineLvl w:val="0"/>
        <w:rPr>
          <w:sz w:val="20"/>
        </w:rPr>
      </w:pPr>
      <w:r w:rsidRPr="00E138AF">
        <w:rPr>
          <w:sz w:val="20"/>
        </w:rPr>
        <w:t>4)</w:t>
      </w:r>
      <w:r w:rsidRPr="00E138AF">
        <w:rPr>
          <w:sz w:val="20"/>
        </w:rPr>
        <w:tab/>
      </w:r>
      <w:r w:rsidRPr="00E138AF">
        <w:rPr>
          <w:sz w:val="20"/>
        </w:rPr>
        <w:t>I understand that my opportunity to seek a review of the NIOSH dose reconstruction occurs when my claim is with DOL and occurs only after DOL produces a recommended decision to deny my claim; and,</w:t>
      </w:r>
    </w:p>
    <w:p w:rsidR="00EE6A66" w:rsidRPr="00E138AF" w:rsidP="00EE6A66" w14:paraId="38D99C77" w14:textId="77777777">
      <w:pPr>
        <w:spacing w:line="216" w:lineRule="auto"/>
        <w:rPr>
          <w:sz w:val="20"/>
          <w:szCs w:val="20"/>
        </w:rPr>
      </w:pPr>
    </w:p>
    <w:p w:rsidR="00EE6A66" w:rsidRPr="00E138AF" w:rsidP="00EE6A66" w14:paraId="0F545AD9" w14:textId="77777777">
      <w:pPr>
        <w:pStyle w:val="Level1"/>
        <w:tabs>
          <w:tab w:val="left" w:pos="-1440"/>
          <w:tab w:val="num" w:pos="1440"/>
        </w:tabs>
        <w:autoSpaceDE w:val="0"/>
        <w:autoSpaceDN w:val="0"/>
        <w:adjustRightInd w:val="0"/>
        <w:spacing w:line="216" w:lineRule="auto"/>
        <w:ind w:left="1440" w:hanging="720"/>
        <w:outlineLvl w:val="0"/>
        <w:rPr>
          <w:sz w:val="20"/>
        </w:rPr>
      </w:pPr>
      <w:r w:rsidRPr="00E138AF">
        <w:rPr>
          <w:sz w:val="20"/>
        </w:rPr>
        <w:t>5)</w:t>
      </w:r>
      <w:r w:rsidRPr="00E138AF">
        <w:rPr>
          <w:sz w:val="20"/>
        </w:rPr>
        <w:tab/>
      </w:r>
      <w:r w:rsidRPr="00E138AF">
        <w:rPr>
          <w:sz w:val="20"/>
        </w:rPr>
        <w:t xml:space="preserve">By signing this form, I do </w:t>
      </w:r>
      <w:r w:rsidRPr="00E138AF">
        <w:rPr>
          <w:sz w:val="20"/>
          <w:u w:val="single"/>
        </w:rPr>
        <w:t>NOT</w:t>
      </w:r>
      <w:r w:rsidRPr="00E138AF">
        <w:rPr>
          <w:sz w:val="20"/>
        </w:rPr>
        <w:t xml:space="preserve"> certify or imply that I agree with NIOSH decisions indicated in the draft NIOSH dose reconstruction report concerning how NIOSH has used or not used information I have provided for the dose reconstruction; and, </w:t>
      </w:r>
    </w:p>
    <w:p w:rsidR="00EE6A66" w:rsidRPr="00E138AF" w:rsidP="00EE6A66" w14:paraId="322DF39A" w14:textId="77777777">
      <w:pPr>
        <w:spacing w:line="216" w:lineRule="auto"/>
        <w:rPr>
          <w:sz w:val="20"/>
          <w:szCs w:val="20"/>
        </w:rPr>
      </w:pPr>
    </w:p>
    <w:p w:rsidR="00EE6A66" w:rsidRPr="00E138AF" w:rsidP="00EE6A66" w14:paraId="27E71A56" w14:textId="77777777">
      <w:pPr>
        <w:pStyle w:val="Level1"/>
        <w:tabs>
          <w:tab w:val="left" w:pos="-1440"/>
          <w:tab w:val="num" w:pos="1440"/>
        </w:tabs>
        <w:autoSpaceDE w:val="0"/>
        <w:autoSpaceDN w:val="0"/>
        <w:adjustRightInd w:val="0"/>
        <w:spacing w:line="216" w:lineRule="auto"/>
        <w:ind w:left="1440" w:hanging="720"/>
        <w:outlineLvl w:val="0"/>
        <w:rPr>
          <w:sz w:val="20"/>
        </w:rPr>
      </w:pPr>
      <w:r w:rsidRPr="00E138AF">
        <w:rPr>
          <w:sz w:val="20"/>
        </w:rPr>
        <w:t>6)</w:t>
      </w:r>
      <w:r w:rsidRPr="00E138AF">
        <w:rPr>
          <w:sz w:val="20"/>
        </w:rPr>
        <w:tab/>
      </w:r>
      <w:r w:rsidRPr="00E138AF">
        <w:rPr>
          <w:sz w:val="20"/>
        </w:rPr>
        <w:t xml:space="preserve">By signing this form, I do </w:t>
      </w:r>
      <w:r w:rsidRPr="00E138AF">
        <w:rPr>
          <w:sz w:val="20"/>
          <w:u w:val="single"/>
        </w:rPr>
        <w:t>NOT</w:t>
      </w:r>
      <w:r w:rsidRPr="00E138AF">
        <w:rPr>
          <w:sz w:val="20"/>
        </w:rPr>
        <w:t xml:space="preserve"> certify or imply that I agree with the findings of the NIOSH dose </w:t>
      </w:r>
      <w:r w:rsidRPr="00E138AF">
        <w:rPr>
          <w:sz w:val="20"/>
        </w:rPr>
        <w:t>reconstruction</w:t>
      </w:r>
      <w:r w:rsidRPr="00E138AF">
        <w:rPr>
          <w:sz w:val="20"/>
        </w:rPr>
        <w:t xml:space="preserve"> and I understand that I may seek review of this NIOSH dose reconstruction after DOL makes a recommended decision on my claim.</w:t>
      </w:r>
    </w:p>
    <w:p w:rsidR="00EE6A66" w:rsidRPr="00E138AF" w:rsidP="00EE6A66" w14:paraId="67EA2257" w14:textId="77777777">
      <w:pPr>
        <w:spacing w:line="216" w:lineRule="auto"/>
        <w:rPr>
          <w:sz w:val="20"/>
          <w:szCs w:val="20"/>
        </w:rPr>
      </w:pPr>
    </w:p>
    <w:p w:rsidR="00EE6A66" w:rsidRPr="00E138AF" w:rsidP="00EE6A66" w14:paraId="1C34604A" w14:textId="77777777">
      <w:pPr>
        <w:spacing w:line="216" w:lineRule="auto"/>
        <w:rPr>
          <w:sz w:val="20"/>
          <w:szCs w:val="20"/>
        </w:rPr>
      </w:pPr>
    </w:p>
    <w:p w:rsidR="00EE6A66" w:rsidRPr="00E138AF" w:rsidP="00EE6A66" w14:paraId="205EB3F4" w14:textId="77777777">
      <w:pPr>
        <w:spacing w:line="216" w:lineRule="auto"/>
        <w:ind w:firstLine="720"/>
        <w:rPr>
          <w:sz w:val="20"/>
          <w:szCs w:val="20"/>
        </w:rPr>
      </w:pPr>
      <w:r w:rsidRPr="00E138AF">
        <w:rPr>
          <w:sz w:val="20"/>
          <w:szCs w:val="20"/>
        </w:rPr>
        <w:t xml:space="preserve">Notice: I affirm that the information provided on this form is accurate and true.  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w:t>
      </w:r>
    </w:p>
    <w:p w:rsidR="00EE6A66" w:rsidRPr="00E138AF" w:rsidP="00EE6A66" w14:paraId="6C2A4C8A" w14:textId="77777777">
      <w:pPr>
        <w:spacing w:line="216" w:lineRule="auto"/>
        <w:ind w:firstLine="720"/>
        <w:rPr>
          <w:sz w:val="20"/>
          <w:szCs w:val="20"/>
        </w:rPr>
      </w:pPr>
      <w:r w:rsidRPr="00E138AF">
        <w:rPr>
          <w:sz w:val="20"/>
          <w:szCs w:val="20"/>
        </w:rPr>
        <w:t xml:space="preserve"> </w:t>
      </w:r>
    </w:p>
    <w:p w:rsidR="00EE6A66" w:rsidRPr="00E138AF" w:rsidP="00EE6A66" w14:paraId="2DC72D1D" w14:textId="77777777">
      <w:pPr>
        <w:spacing w:line="216" w:lineRule="auto"/>
        <w:rPr>
          <w:sz w:val="20"/>
          <w:szCs w:val="20"/>
        </w:rPr>
      </w:pPr>
    </w:p>
    <w:p w:rsidR="00EE6A66" w:rsidRPr="00E138AF" w:rsidP="00EE6A66" w14:paraId="4D1A896D" w14:textId="77777777">
      <w:pPr>
        <w:spacing w:line="216" w:lineRule="auto"/>
        <w:rPr>
          <w:sz w:val="20"/>
          <w:szCs w:val="20"/>
        </w:rPr>
      </w:pPr>
      <w:r w:rsidRPr="00E138AF">
        <w:rPr>
          <w:sz w:val="20"/>
          <w:szCs w:val="20"/>
        </w:rPr>
        <w:t>Signature__________________________________________________ Date ______________________</w:t>
      </w:r>
      <w:r w:rsidRPr="00E138AF">
        <w:rPr>
          <w:sz w:val="20"/>
          <w:szCs w:val="20"/>
        </w:rPr>
        <w:tab/>
      </w:r>
    </w:p>
    <w:p w:rsidR="00EE6A66" w:rsidRPr="00E138AF" w:rsidP="00EE6A66" w14:paraId="0E16F6EA" w14:textId="77777777">
      <w:pPr>
        <w:ind w:left="2880"/>
        <w:rPr>
          <w:sz w:val="20"/>
          <w:szCs w:val="20"/>
        </w:rPr>
      </w:pPr>
    </w:p>
    <w:p w:rsidR="00EE6A66" w:rsidRPr="00E138AF" w:rsidP="00EE6A66" w14:paraId="220B1A18" w14:textId="7777777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350"/>
      </w:tblGrid>
      <w:tr w14:paraId="2D6D209B" w14:textId="77777777" w:rsidTr="00306F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Ex>
        <w:tc>
          <w:tcPr>
            <w:tcW w:w="9576" w:type="dxa"/>
          </w:tcPr>
          <w:p w:rsidR="004D3F4B" w:rsidRPr="00306F84" w:rsidP="00306F84" w14:paraId="1EF4CF35" w14:textId="77777777">
            <w:pPr>
              <w:ind w:left="2160" w:firstLine="720"/>
              <w:rPr>
                <w:b/>
                <w:sz w:val="20"/>
              </w:rPr>
            </w:pPr>
            <w:r w:rsidRPr="00306F84">
              <w:rPr>
                <w:b/>
                <w:sz w:val="20"/>
              </w:rPr>
              <w:t>Public Burden Statement</w:t>
            </w:r>
          </w:p>
          <w:p w:rsidR="004D3F4B" w:rsidRPr="00306F84" w:rsidP="004D3F4B" w14:paraId="30BDD87B" w14:textId="77777777">
            <w:pPr>
              <w:rPr>
                <w:b/>
                <w:sz w:val="20"/>
              </w:rPr>
            </w:pPr>
          </w:p>
          <w:p w:rsidR="004D3F4B" w:rsidRPr="00306F84" w:rsidP="004D3F4B" w14:paraId="7E26B14F" w14:textId="77777777">
            <w:pPr>
              <w:rPr>
                <w:sz w:val="20"/>
                <w:szCs w:val="20"/>
              </w:rPr>
            </w:pPr>
            <w:r w:rsidRPr="00306F84">
              <w:rPr>
                <w:sz w:val="20"/>
              </w:rPr>
              <w:t>Public reporting burden for this collection of information is estimated to average 5 minutes per response, including time for reviewing instructions, gathering the information needed, and completing the form.  If you have any comments regarding the burden estimate or any other aspect of this collection of information, including suggestions for reducing this burden, send them to CDC</w:t>
            </w:r>
            <w:r w:rsidR="00597506">
              <w:rPr>
                <w:sz w:val="20"/>
              </w:rPr>
              <w:t>/ATSDR</w:t>
            </w:r>
            <w:r w:rsidRPr="00306F84">
              <w:rPr>
                <w:sz w:val="20"/>
              </w:rPr>
              <w:t xml:space="preserve"> Reports Clearance Officer, 1600 Clifton Road</w:t>
            </w:r>
            <w:r w:rsidR="00597506">
              <w:rPr>
                <w:sz w:val="20"/>
              </w:rPr>
              <w:t xml:space="preserve"> NE</w:t>
            </w:r>
            <w:r w:rsidRPr="00306F84">
              <w:rPr>
                <w:sz w:val="20"/>
              </w:rPr>
              <w:t>, MS</w:t>
            </w:r>
            <w:r w:rsidR="00597506">
              <w:rPr>
                <w:sz w:val="20"/>
              </w:rPr>
              <w:t xml:space="preserve"> H21-8</w:t>
            </w:r>
            <w:r w:rsidRPr="00306F84">
              <w:rPr>
                <w:sz w:val="20"/>
              </w:rPr>
              <w:t>, Atlanta, GA 30333; ATTN:</w:t>
            </w:r>
            <w:r w:rsidR="00597506">
              <w:rPr>
                <w:sz w:val="20"/>
              </w:rPr>
              <w:t xml:space="preserve"> </w:t>
            </w:r>
            <w:r w:rsidRPr="00306F84">
              <w:rPr>
                <w:sz w:val="20"/>
              </w:rPr>
              <w:t>PRA 0920-0530.  Do not send the completed interview form to this address.  Please complete and return this form using the enclosed pre-addressed, postage-paid envelope.  Persons are not required to complete this form unless a currently valid OMB number is displayed.</w:t>
            </w:r>
          </w:p>
        </w:tc>
      </w:tr>
    </w:tbl>
    <w:p w:rsidR="0075109F" w:rsidRPr="0054251B" w:rsidP="005A6155" w14:paraId="4E88AC5B" w14:textId="77777777"/>
    <w:sectPr w:rsidSect="0075109F">
      <w:footerReference w:type="default" r:id="rId4"/>
      <w:pgSz w:w="12240" w:h="15840" w:code="1"/>
      <w:pgMar w:top="1440" w:right="1440" w:bottom="1440" w:left="1440" w:header="1440" w:footer="1440" w:gutter="0"/>
      <w:cols w:space="720"/>
      <w:vAlign w:val="center"/>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C3E" w14:paraId="381F2BCC" w14:textId="77777777">
    <w:pPr>
      <w:spacing w:line="240" w:lineRule="exact"/>
    </w:pPr>
  </w:p>
  <w:p w:rsidR="00BA5C3E" w:rsidP="00F95AE4" w14:paraId="1EDFF4FF" w14:textId="77777777">
    <w:pPr>
      <w:framePr w:wrap="around" w:vAnchor="text" w:hAnchor="margin" w:xAlign="center" w:y="1"/>
      <w:jc w:val="center"/>
    </w:pPr>
    <w:r>
      <w:fldChar w:fldCharType="begin"/>
    </w:r>
    <w:r>
      <w:instrText xml:space="preserve">PAGE </w:instrText>
    </w:r>
    <w:r>
      <w:fldChar w:fldCharType="separate"/>
    </w:r>
    <w:r w:rsidR="001D0136">
      <w:rPr>
        <w:noProof/>
      </w:rPr>
      <w:t>2</w:t>
    </w:r>
    <w:r>
      <w:fldChar w:fldCharType="end"/>
    </w:r>
  </w:p>
  <w:p w:rsidR="00BA5C3E" w14:paraId="10C6A3D8"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4"/>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6"/>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7"/>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EB5E03"/>
    <w:multiLevelType w:val="hybridMultilevel"/>
    <w:tmpl w:val="A2260A3A"/>
    <w:lvl w:ilvl="0">
      <w:start w:val="2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3493315"/>
    <w:multiLevelType w:val="multilevel"/>
    <w:tmpl w:val="E1C4BA02"/>
    <w:lvl w:ilvl="0">
      <w:start w:val="9"/>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F984C95"/>
    <w:multiLevelType w:val="multilevel"/>
    <w:tmpl w:val="51F821F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3953514"/>
    <w:multiLevelType w:val="hybridMultilevel"/>
    <w:tmpl w:val="24FEA53C"/>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2615EA2"/>
    <w:multiLevelType w:val="multilevel"/>
    <w:tmpl w:val="55F4C23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3810FF2"/>
    <w:multiLevelType w:val="multilevel"/>
    <w:tmpl w:val="F0047A28"/>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7AB6D01"/>
    <w:multiLevelType w:val="multilevel"/>
    <w:tmpl w:val="024A463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3DA3C0A"/>
    <w:multiLevelType w:val="multilevel"/>
    <w:tmpl w:val="7C3A611C"/>
    <w:lvl w:ilvl="0">
      <w:start w:val="14"/>
      <w:numFmt w:val="decimal"/>
      <w:lvlText w:val="%1"/>
      <w:lvlJc w:val="left"/>
      <w:pPr>
        <w:tabs>
          <w:tab w:val="num" w:pos="360"/>
        </w:tabs>
        <w:ind w:left="360" w:hanging="360"/>
      </w:pPr>
      <w:rPr>
        <w:rFonts w:hint="default"/>
      </w:rPr>
    </w:lvl>
    <w:lvl w:ilvl="1">
      <w:start w:val="10"/>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7DC11AB"/>
    <w:multiLevelType w:val="hybridMultilevel"/>
    <w:tmpl w:val="E9B43B4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720710A"/>
    <w:multiLevelType w:val="multilevel"/>
    <w:tmpl w:val="A3B848BC"/>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66C6F31"/>
    <w:multiLevelType w:val="hybridMultilevel"/>
    <w:tmpl w:val="E7821334"/>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87E59EC"/>
    <w:multiLevelType w:val="hybridMultilevel"/>
    <w:tmpl w:val="ECA28B12"/>
    <w:lvl w:ilvl="0">
      <w:start w:val="14"/>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77774535">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40832616">
    <w:abstractNumId w:val="2"/>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6342643">
    <w:abstractNumId w:val="3"/>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433933105">
    <w:abstractNumId w:val="4"/>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664864003">
    <w:abstractNumId w:val="5"/>
    <w:lvlOverride w:ilvl="0">
      <w:startOverride w:val="18"/>
      <w:lvl w:ilvl="0">
        <w:start w:val="1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2016105604">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4909728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462385025">
    <w:abstractNumId w:val="8"/>
  </w:num>
  <w:num w:numId="9" w16cid:durableId="1541430244">
    <w:abstractNumId w:val="12"/>
  </w:num>
  <w:num w:numId="10" w16cid:durableId="176241476">
    <w:abstractNumId w:val="13"/>
  </w:num>
  <w:num w:numId="11" w16cid:durableId="1654135629">
    <w:abstractNumId w:val="15"/>
  </w:num>
  <w:num w:numId="12" w16cid:durableId="2133404921">
    <w:abstractNumId w:val="10"/>
  </w:num>
  <w:num w:numId="13" w16cid:durableId="52168469">
    <w:abstractNumId w:val="16"/>
  </w:num>
  <w:num w:numId="14" w16cid:durableId="1373652625">
    <w:abstractNumId w:val="7"/>
  </w:num>
  <w:num w:numId="15" w16cid:durableId="1775393869">
    <w:abstractNumId w:val="11"/>
  </w:num>
  <w:num w:numId="16" w16cid:durableId="1066536770">
    <w:abstractNumId w:val="17"/>
  </w:num>
  <w:num w:numId="17" w16cid:durableId="2145004566">
    <w:abstractNumId w:val="9"/>
  </w:num>
  <w:num w:numId="18" w16cid:durableId="114756255">
    <w:abstractNumId w:val="14"/>
  </w:num>
  <w:num w:numId="19" w16cid:durableId="549729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DC"/>
    <w:rsid w:val="0000757B"/>
    <w:rsid w:val="0003500F"/>
    <w:rsid w:val="000465FB"/>
    <w:rsid w:val="00074FBF"/>
    <w:rsid w:val="00075812"/>
    <w:rsid w:val="000871CB"/>
    <w:rsid w:val="000D487E"/>
    <w:rsid w:val="000E1055"/>
    <w:rsid w:val="0010218A"/>
    <w:rsid w:val="001A3840"/>
    <w:rsid w:val="001D0136"/>
    <w:rsid w:val="001E74C8"/>
    <w:rsid w:val="00205767"/>
    <w:rsid w:val="002077BB"/>
    <w:rsid w:val="00224EAC"/>
    <w:rsid w:val="00236A55"/>
    <w:rsid w:val="0029552F"/>
    <w:rsid w:val="002A6037"/>
    <w:rsid w:val="002B6859"/>
    <w:rsid w:val="002B760A"/>
    <w:rsid w:val="002C7B16"/>
    <w:rsid w:val="00306F84"/>
    <w:rsid w:val="00335DF8"/>
    <w:rsid w:val="00345D4B"/>
    <w:rsid w:val="003751B7"/>
    <w:rsid w:val="003B28B4"/>
    <w:rsid w:val="003E148C"/>
    <w:rsid w:val="00413EC5"/>
    <w:rsid w:val="004168D0"/>
    <w:rsid w:val="00416981"/>
    <w:rsid w:val="00441467"/>
    <w:rsid w:val="0047601F"/>
    <w:rsid w:val="004D3E3D"/>
    <w:rsid w:val="004D3F4B"/>
    <w:rsid w:val="004F1A26"/>
    <w:rsid w:val="004F51AA"/>
    <w:rsid w:val="0054251B"/>
    <w:rsid w:val="00597506"/>
    <w:rsid w:val="005A6155"/>
    <w:rsid w:val="005D3995"/>
    <w:rsid w:val="006401A6"/>
    <w:rsid w:val="0064564C"/>
    <w:rsid w:val="00675F66"/>
    <w:rsid w:val="0068668E"/>
    <w:rsid w:val="00697DA8"/>
    <w:rsid w:val="006A2835"/>
    <w:rsid w:val="006A3A34"/>
    <w:rsid w:val="00716BD0"/>
    <w:rsid w:val="0075109F"/>
    <w:rsid w:val="00782F86"/>
    <w:rsid w:val="00790D5C"/>
    <w:rsid w:val="007A434A"/>
    <w:rsid w:val="007B39D3"/>
    <w:rsid w:val="007D4F84"/>
    <w:rsid w:val="007D6F68"/>
    <w:rsid w:val="007E5BA9"/>
    <w:rsid w:val="00817272"/>
    <w:rsid w:val="00842D12"/>
    <w:rsid w:val="00857BE8"/>
    <w:rsid w:val="00870A1B"/>
    <w:rsid w:val="008739EE"/>
    <w:rsid w:val="0088384A"/>
    <w:rsid w:val="008851E1"/>
    <w:rsid w:val="00894FBE"/>
    <w:rsid w:val="008B1C69"/>
    <w:rsid w:val="008D09D3"/>
    <w:rsid w:val="008D594E"/>
    <w:rsid w:val="00904CBC"/>
    <w:rsid w:val="0090649D"/>
    <w:rsid w:val="00963CBB"/>
    <w:rsid w:val="009832FF"/>
    <w:rsid w:val="00985007"/>
    <w:rsid w:val="009B3E1A"/>
    <w:rsid w:val="00A33149"/>
    <w:rsid w:val="00A5667A"/>
    <w:rsid w:val="00A57618"/>
    <w:rsid w:val="00A662C9"/>
    <w:rsid w:val="00A66F29"/>
    <w:rsid w:val="00A8405E"/>
    <w:rsid w:val="00AC1534"/>
    <w:rsid w:val="00AE6351"/>
    <w:rsid w:val="00AF2ADC"/>
    <w:rsid w:val="00AF716E"/>
    <w:rsid w:val="00B04A98"/>
    <w:rsid w:val="00B65193"/>
    <w:rsid w:val="00B75D12"/>
    <w:rsid w:val="00BA5C3E"/>
    <w:rsid w:val="00BC0438"/>
    <w:rsid w:val="00BC46CF"/>
    <w:rsid w:val="00C150AB"/>
    <w:rsid w:val="00C464B2"/>
    <w:rsid w:val="00C51F60"/>
    <w:rsid w:val="00C6596B"/>
    <w:rsid w:val="00C77CBC"/>
    <w:rsid w:val="00C96D60"/>
    <w:rsid w:val="00CC460F"/>
    <w:rsid w:val="00CF741C"/>
    <w:rsid w:val="00DC2528"/>
    <w:rsid w:val="00DE388C"/>
    <w:rsid w:val="00DF0400"/>
    <w:rsid w:val="00E0149A"/>
    <w:rsid w:val="00E10F16"/>
    <w:rsid w:val="00E138AF"/>
    <w:rsid w:val="00E176AB"/>
    <w:rsid w:val="00E2329A"/>
    <w:rsid w:val="00E45E61"/>
    <w:rsid w:val="00E53F3A"/>
    <w:rsid w:val="00EA37A2"/>
    <w:rsid w:val="00EE6A66"/>
    <w:rsid w:val="00EF4520"/>
    <w:rsid w:val="00F4326C"/>
    <w:rsid w:val="00F95AE4"/>
    <w:rsid w:val="00FC1599"/>
    <w:rsid w:val="00FC2A00"/>
    <w:rsid w:val="00FD4122"/>
    <w:rsid w:val="00FF04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E189CB9"/>
  <w15:chartTrackingRefBased/>
  <w15:docId w15:val="{5B5CED0D-767B-4E33-84AD-386D8FAC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38AF"/>
    <w:pPr>
      <w:widowControl w:val="0"/>
      <w:autoSpaceDE w:val="0"/>
      <w:autoSpaceDN w:val="0"/>
      <w:adjustRightInd w:val="0"/>
    </w:pPr>
    <w:rPr>
      <w:sz w:val="24"/>
      <w:szCs w:val="24"/>
    </w:rPr>
  </w:style>
  <w:style w:type="paragraph" w:styleId="Heading2">
    <w:name w:val="heading 2"/>
    <w:basedOn w:val="Normal"/>
    <w:next w:val="Normal"/>
    <w:qFormat/>
    <w:rsid w:val="00716BD0"/>
    <w:pPr>
      <w:keepNext/>
      <w:widowControl/>
      <w:autoSpaceDE/>
      <w:autoSpaceDN/>
      <w:adjustRightInd/>
      <w:outlineLvl w:val="1"/>
    </w:pPr>
    <w:rPr>
      <w:rFonts w:ascii="Arial" w:hAnsi="Arial" w:cs="Arial"/>
      <w:b/>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CommentReference">
    <w:name w:val="annotation reference"/>
    <w:semiHidden/>
    <w:rsid w:val="003B28B4"/>
    <w:rPr>
      <w:sz w:val="16"/>
      <w:szCs w:val="16"/>
    </w:rPr>
  </w:style>
  <w:style w:type="paragraph" w:styleId="CommentText">
    <w:name w:val="annotation text"/>
    <w:basedOn w:val="Normal"/>
    <w:semiHidden/>
    <w:rsid w:val="003B28B4"/>
    <w:rPr>
      <w:sz w:val="20"/>
      <w:szCs w:val="20"/>
    </w:rPr>
  </w:style>
  <w:style w:type="paragraph" w:styleId="CommentSubject">
    <w:name w:val="annotation subject"/>
    <w:basedOn w:val="CommentText"/>
    <w:next w:val="CommentText"/>
    <w:semiHidden/>
    <w:rsid w:val="003B28B4"/>
    <w:rPr>
      <w:b/>
      <w:bCs/>
    </w:rPr>
  </w:style>
  <w:style w:type="paragraph" w:styleId="BalloonText">
    <w:name w:val="Balloon Text"/>
    <w:basedOn w:val="Normal"/>
    <w:semiHidden/>
    <w:rsid w:val="003B28B4"/>
    <w:rPr>
      <w:rFonts w:ascii="Tahoma" w:hAnsi="Tahoma" w:cs="Tahoma"/>
      <w:sz w:val="16"/>
      <w:szCs w:val="16"/>
    </w:rPr>
  </w:style>
  <w:style w:type="character" w:styleId="Hyperlink">
    <w:name w:val="Hyperlink"/>
    <w:rsid w:val="00716BD0"/>
    <w:rPr>
      <w:color w:val="0000FF"/>
      <w:u w:val="single"/>
    </w:rPr>
  </w:style>
  <w:style w:type="paragraph" w:customStyle="1" w:styleId="Level1">
    <w:name w:val="Level 1"/>
    <w:basedOn w:val="Normal"/>
    <w:rsid w:val="00DF0400"/>
    <w:pPr>
      <w:autoSpaceDE/>
      <w:autoSpaceDN/>
      <w:adjustRightInd/>
    </w:pPr>
    <w:rPr>
      <w:szCs w:val="20"/>
    </w:rPr>
  </w:style>
  <w:style w:type="paragraph" w:styleId="Footer">
    <w:name w:val="footer"/>
    <w:basedOn w:val="Normal"/>
    <w:rsid w:val="00DF0400"/>
    <w:pPr>
      <w:widowControl/>
      <w:tabs>
        <w:tab w:val="center" w:pos="4320"/>
        <w:tab w:val="right" w:pos="8640"/>
      </w:tabs>
      <w:autoSpaceDE/>
      <w:autoSpaceDN/>
      <w:adjustRightInd/>
    </w:pPr>
    <w:rPr>
      <w:szCs w:val="20"/>
    </w:rPr>
  </w:style>
  <w:style w:type="table" w:styleId="TableGrid">
    <w:name w:val="Table Grid"/>
    <w:basedOn w:val="TableNormal"/>
    <w:rsid w:val="00DF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7BE8"/>
  </w:style>
  <w:style w:type="paragraph" w:styleId="HTMLPreformatted">
    <w:name w:val="HTML Preformatted"/>
    <w:basedOn w:val="Normal"/>
    <w:rsid w:val="00870A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Strong">
    <w:name w:val="Strong"/>
    <w:qFormat/>
    <w:rsid w:val="00870A1B"/>
    <w:rPr>
      <w:b/>
      <w:bCs/>
    </w:rPr>
  </w:style>
  <w:style w:type="paragraph" w:styleId="Header">
    <w:name w:val="header"/>
    <w:basedOn w:val="Normal"/>
    <w:rsid w:val="00DC252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2817</Characters>
  <Application>Microsoft Office Word</Application>
  <DocSecurity>0</DocSecurity>
  <Lines>100</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CDC/NIOSH</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Mary Griffin</dc:creator>
  <cp:lastModifiedBy>Clunis, Odion (CDC/OD/OS)</cp:lastModifiedBy>
  <cp:revision>2</cp:revision>
  <cp:lastPrinted>2009-01-12T13:45:00Z</cp:lastPrinted>
  <dcterms:created xsi:type="dcterms:W3CDTF">2025-02-24T12:44:00Z</dcterms:created>
  <dcterms:modified xsi:type="dcterms:W3CDTF">2025-02-24T12:44:00Z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09eed3d4d021ee79b7e81ae3d939dfaf05c37f4bd20b2999cc6d72682666815e</vt:lpwstr>
  </property>
  <property fmtid="{D5CDD505-2E9C-101B-9397-08002B2CF9AE}" pid="3" name="MSIP_Label_8af03ff0-41c5-4c41-b55e-fabb8fae94be_ActionId">
    <vt:lpwstr>0ca63ce4-dd88-4945-a706-fb30c50f344e</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2025-02-24T12:44:19Z</vt:lpwstr>
  </property>
  <property fmtid="{D5CDD505-2E9C-101B-9397-08002B2CF9AE}" pid="9" name="MSIP_Label_8af03ff0-41c5-4c41-b55e-fabb8fae94be_SiteId">
    <vt:lpwstr>9ce70869-60db-44fd-abe8-d2767077fc8f</vt:lpwstr>
  </property>
</Properties>
</file>