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90C5E" w14:paraId="00000001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Public Burden Statement </w:t>
      </w:r>
    </w:p>
    <w:p w:rsidR="00290C5E" w14:paraId="00000002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90C5E" w14:paraId="00000003" w14:textId="29CF8D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 Federal agency may not conduct or sponsor, and a person is not required to respond to, nor shall a person be subject to a penalty for failure to comply with an information collection subject to the requirements of the Paperwork Reduction Act of 1995 unless the information collection has a currently valid OMB Control Number. The approved OMB Control Number for this information collection is 0648-</w:t>
      </w:r>
      <w:r w:rsidRPr="004C688A" w:rsidR="004C688A">
        <w:rPr>
          <w:rFonts w:ascii="Times New Roman" w:eastAsia="Times New Roman" w:hAnsi="Times New Roman" w:cs="Times New Roman"/>
          <w:color w:val="222222"/>
          <w:sz w:val="24"/>
          <w:szCs w:val="24"/>
        </w:rPr>
        <w:t>0605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 Without this appr</w:t>
      </w:r>
      <w:r w:rsidR="004C688A">
        <w:rPr>
          <w:rFonts w:ascii="Times New Roman" w:eastAsia="Times New Roman" w:hAnsi="Times New Roman" w:cs="Times New Roman"/>
          <w:color w:val="222222"/>
          <w:sz w:val="24"/>
          <w:szCs w:val="24"/>
        </w:rPr>
        <w:t>oval, we could not conduct this</w:t>
      </w:r>
      <w:r w:rsidRPr="004C688A" w:rsidR="004C688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4C688A">
        <w:rPr>
          <w:rFonts w:ascii="Times New Roman" w:eastAsia="Times New Roman" w:hAnsi="Times New Roman" w:cs="Times New Roman"/>
          <w:color w:val="222222"/>
          <w:sz w:val="24"/>
          <w:szCs w:val="24"/>
        </w:rPr>
        <w:t>information collection.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610EA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Public reporting for </w:t>
      </w:r>
      <w:r w:rsidRPr="00610EA0" w:rsidR="00610EA0">
        <w:rPr>
          <w:rFonts w:ascii="Times New Roman" w:eastAsia="Times New Roman" w:hAnsi="Times New Roman" w:cs="Times New Roman"/>
          <w:color w:val="222222"/>
          <w:sz w:val="24"/>
          <w:szCs w:val="24"/>
        </w:rPr>
        <w:t>the DAS Leasing Request Form</w:t>
      </w:r>
      <w:r w:rsidRPr="00610EA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information collection</w:t>
      </w:r>
      <w:r w:rsidRPr="00610EA0" w:rsidR="00610EA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610EA0" w:rsidR="00610EA0">
        <w:rPr>
          <w:rFonts w:ascii="Times New Roman" w:eastAsia="Times New Roman" w:hAnsi="Times New Roman" w:cs="Times New Roman"/>
          <w:color w:val="222222"/>
          <w:sz w:val="24"/>
          <w:szCs w:val="24"/>
        </w:rPr>
        <w:t>the DAS Transfer Program</w:t>
      </w:r>
      <w:r w:rsidRPr="00610EA0" w:rsidR="00610EA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information collection, DAS Downgrade information collection, and Transfer of Annual Catch Entitlements information collection, </w:t>
      </w:r>
      <w:r w:rsidRPr="00610EA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610EA0" w:rsidR="00610EA0">
        <w:rPr>
          <w:rFonts w:ascii="Times New Roman" w:eastAsia="Times New Roman" w:hAnsi="Times New Roman" w:cs="Times New Roman"/>
          <w:color w:val="222222"/>
          <w:sz w:val="24"/>
          <w:szCs w:val="24"/>
        </w:rPr>
        <w:t>are</w:t>
      </w:r>
      <w:r w:rsidRPr="00610EA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estimated to be approximately </w:t>
      </w:r>
      <w:r w:rsidRPr="00610EA0" w:rsidR="00610EA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0.08 </w:t>
      </w:r>
      <w:r w:rsidRPr="00610EA0">
        <w:rPr>
          <w:rFonts w:ascii="Times New Roman" w:eastAsia="Times New Roman" w:hAnsi="Times New Roman" w:cs="Times New Roman"/>
          <w:color w:val="222222"/>
          <w:sz w:val="24"/>
          <w:szCs w:val="24"/>
        </w:rPr>
        <w:t>hours per response, including the time for reviewing instructions, searching existing data sources, gathering and maintaining the data needed, and completing and reviewing t</w:t>
      </w:r>
      <w:r w:rsidRPr="00610EA0" w:rsidR="00F92449">
        <w:rPr>
          <w:rFonts w:ascii="Times New Roman" w:eastAsia="Times New Roman" w:hAnsi="Times New Roman" w:cs="Times New Roman"/>
          <w:color w:val="222222"/>
          <w:sz w:val="24"/>
          <w:szCs w:val="24"/>
        </w:rPr>
        <w:t>he information collection.</w:t>
      </w:r>
      <w:r w:rsidR="00F92449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610EA0" w:rsidR="00610EA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Public reporting for </w:t>
      </w:r>
      <w:r w:rsidRPr="00610EA0" w:rsidR="00610EA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Electronic Monitoring Program Requirements information collection </w:t>
      </w:r>
      <w:r w:rsidRPr="00610EA0" w:rsidR="00610EA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is estimated to be approximately </w:t>
      </w:r>
      <w:r w:rsidRPr="00610EA0" w:rsidR="00610EA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0.5 </w:t>
      </w:r>
      <w:r w:rsidRPr="00610EA0" w:rsidR="00610EA0">
        <w:rPr>
          <w:rFonts w:ascii="Times New Roman" w:eastAsia="Times New Roman" w:hAnsi="Times New Roman" w:cs="Times New Roman"/>
          <w:color w:val="222222"/>
          <w:sz w:val="24"/>
          <w:szCs w:val="24"/>
        </w:rPr>
        <w:t>hours per response, including the time for reviewing instructions, searching existing data sources, gathering and maintaining the data needed, and completing and reviewing the information collection.</w:t>
      </w:r>
      <w:r w:rsidR="00610EA0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="00F924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Responses to the Electronic Monitoring (EM) Equipment Reimbursement Request Form are voluntary to obtain benefits. </w:t>
      </w:r>
      <w:r w:rsidR="00F92449">
        <w:rPr>
          <w:rFonts w:ascii="Times New Roman" w:eastAsia="Times New Roman" w:hAnsi="Times New Roman" w:cs="Times New Roman"/>
          <w:color w:val="222222"/>
          <w:sz w:val="24"/>
          <w:szCs w:val="24"/>
        </w:rPr>
        <w:t>All other r</w:t>
      </w:r>
      <w:r w:rsidRPr="00FA2836" w:rsidR="00F924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esponses to </w:t>
      </w:r>
      <w:r w:rsidR="00F92449">
        <w:rPr>
          <w:rFonts w:ascii="Times New Roman" w:eastAsia="Times New Roman" w:hAnsi="Times New Roman" w:cs="Times New Roman"/>
          <w:color w:val="222222"/>
          <w:sz w:val="24"/>
          <w:szCs w:val="24"/>
        </w:rPr>
        <w:t>these</w:t>
      </w:r>
      <w:r w:rsidRPr="00FA2836" w:rsidR="00F924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information collection</w:t>
      </w:r>
      <w:r w:rsidR="00F92449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 w:rsidR="00F924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are</w:t>
      </w:r>
      <w:r w:rsidRPr="00FA2836" w:rsidR="00F924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required to obtain benefits pursuant to</w:t>
      </w:r>
      <w:r w:rsidR="00EA4B6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50 CFR 648</w:t>
      </w:r>
      <w:bookmarkStart w:id="1" w:name="_GoBack"/>
      <w:bookmarkEnd w:id="1"/>
      <w:r w:rsidRPr="00FA2836" w:rsidR="00F92449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F924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FA2836" w:rsidR="00FA2836">
        <w:rPr>
          <w:rFonts w:ascii="Times New Roman" w:eastAsia="Times New Roman" w:hAnsi="Times New Roman" w:cs="Times New Roman"/>
          <w:color w:val="222222"/>
          <w:sz w:val="24"/>
          <w:szCs w:val="24"/>
        </w:rPr>
        <w:t>These forms are necessary to</w:t>
      </w:r>
      <w:r w:rsidRPr="00FA28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FA2836" w:rsidR="00FA28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carry out the requirements of the </w:t>
      </w:r>
      <w:r w:rsidRPr="00FA2836" w:rsidR="00FA2836">
        <w:rPr>
          <w:rFonts w:ascii="Times New Roman" w:eastAsia="Times New Roman" w:hAnsi="Times New Roman" w:cs="Times New Roman"/>
          <w:color w:val="222222"/>
          <w:sz w:val="24"/>
          <w:szCs w:val="24"/>
        </w:rPr>
        <w:t>groundfish</w:t>
      </w:r>
      <w:r w:rsidRPr="00FA2836" w:rsidR="00FA28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fishery as specified by the Northeast (NE) Multispecies Fishery Management Plan (FMP).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Send comments regarding this burden estimate or any other aspect of this information collection, including suggestions for reducing this burden to the </w:t>
      </w:r>
      <w:r w:rsidR="004C688A">
        <w:rPr>
          <w:rFonts w:ascii="Times New Roman" w:eastAsia="Times New Roman" w:hAnsi="Times New Roman" w:cs="Times New Roman"/>
          <w:color w:val="222222"/>
          <w:sz w:val="24"/>
          <w:szCs w:val="24"/>
        </w:rPr>
        <w:t>National Marine Fisheries Service Greater Atlantic Regional Office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4C688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at: </w:t>
      </w:r>
      <w:r w:rsidRPr="004C688A" w:rsidR="004C688A">
        <w:rPr>
          <w:rFonts w:ascii="Times New Roman" w:eastAsia="Times New Roman" w:hAnsi="Times New Roman" w:cs="Times New Roman"/>
          <w:color w:val="222222"/>
          <w:sz w:val="24"/>
          <w:szCs w:val="24"/>
        </w:rPr>
        <w:t>55 Great Republic Drive, Gloucester Massachusetts 01930</w:t>
      </w:r>
      <w:r w:rsidRPr="004C688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Attn: </w:t>
      </w:r>
      <w:r w:rsidRPr="004C688A" w:rsidR="004C688A">
        <w:rPr>
          <w:rFonts w:ascii="Times New Roman" w:eastAsia="Times New Roman" w:hAnsi="Times New Roman" w:cs="Times New Roman"/>
          <w:color w:val="222222"/>
          <w:sz w:val="24"/>
          <w:szCs w:val="24"/>
        </w:rPr>
        <w:t>Heather Nelson</w:t>
      </w:r>
      <w:r w:rsidRPr="004C688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hyperlink r:id="rId5" w:history="1">
        <w:r w:rsidRPr="004C688A" w:rsidR="004C688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heather.nelson@noaa.gov</w:t>
        </w:r>
      </w:hyperlink>
      <w:r w:rsidRPr="004C688A" w:rsidR="004C688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4C688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290C5E" w14:paraId="00000004" w14:textId="77777777"/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C5E"/>
    <w:rsid w:val="00290C5E"/>
    <w:rsid w:val="00441A13"/>
    <w:rsid w:val="004C688A"/>
    <w:rsid w:val="005F1E6D"/>
    <w:rsid w:val="00610EA0"/>
    <w:rsid w:val="00933913"/>
    <w:rsid w:val="00A931E3"/>
    <w:rsid w:val="00EA4B65"/>
    <w:rsid w:val="00F21FA8"/>
    <w:rsid w:val="00F92449"/>
    <w:rsid w:val="00FA283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7D921D"/>
  <w15:docId w15:val="{A71E4D26-48F9-4AC4-9C51-586AD093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4C68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heather.nelson@noaa.gov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zl8bCUpPgjVGnNnZB04/1npatg==">CgMxLjAyCGguZ2pkZ3hzOAByITFKWjBnU0FNb09uQ1hpUWN1ZXVHeTY2UjBWc2c1UU5ERg==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NMFS GARFO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 Thomas</dc:creator>
  <cp:lastModifiedBy>Heather Nelson</cp:lastModifiedBy>
  <cp:revision>10</cp:revision>
  <dcterms:created xsi:type="dcterms:W3CDTF">2025-01-30T15:55:00Z</dcterms:created>
  <dcterms:modified xsi:type="dcterms:W3CDTF">2025-01-30T18:27:00Z</dcterms:modified>
</cp:coreProperties>
</file>