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37DB1" w:rsidRPr="00E51643" w:rsidP="00037DB1" w14:paraId="60BF4F68" w14:textId="11267C8D">
      <w:pPr>
        <w:rPr>
          <w:rFonts w:ascii="Arial" w:hAnsi="Arial" w:cs="Arial"/>
        </w:rPr>
      </w:pPr>
      <w:bookmarkStart w:id="0" w:name="_Toc523149608"/>
      <w:r w:rsidRPr="00E51643">
        <w:rPr>
          <w:rFonts w:ascii="Arial" w:hAnsi="Arial" w:cs="Arial"/>
          <w:noProof/>
        </w:rPr>
        <w:drawing>
          <wp:anchor distT="0" distB="0" distL="114300" distR="114300" simplePos="0" relativeHeight="251664384" behindDoc="0" locked="0" layoutInCell="1" allowOverlap="1">
            <wp:simplePos x="0" y="0"/>
            <wp:positionH relativeFrom="margin">
              <wp:posOffset>0</wp:posOffset>
            </wp:positionH>
            <wp:positionV relativeFrom="paragraph">
              <wp:posOffset>-811612</wp:posOffset>
            </wp:positionV>
            <wp:extent cx="1568450" cy="343535"/>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68450" cy="343535"/>
                    </a:xfrm>
                    <a:prstGeom prst="rect">
                      <a:avLst/>
                    </a:prstGeom>
                  </pic:spPr>
                </pic:pic>
              </a:graphicData>
            </a:graphic>
            <wp14:sizeRelH relativeFrom="page">
              <wp14:pctWidth>0</wp14:pctWidth>
            </wp14:sizeRelH>
            <wp14:sizeRelV relativeFrom="page">
              <wp14:pctHeight>0</wp14:pctHeight>
            </wp14:sizeRelV>
          </wp:anchor>
        </w:drawing>
      </w:r>
      <w:r w:rsidRPr="00E51643" w:rsidR="00BB5398">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-1022268</wp:posOffset>
                </wp:positionH>
                <wp:positionV relativeFrom="paragraph">
                  <wp:posOffset>-1038225</wp:posOffset>
                </wp:positionV>
                <wp:extent cx="7871460" cy="698500"/>
                <wp:effectExtent l="0" t="0" r="15240" b="25400"/>
                <wp:wrapNone/>
                <wp:docPr id="578034531" name="Rectangle 578034531"/>
                <wp:cNvGraphicFramePr/>
                <a:graphic xmlns:a="http://schemas.openxmlformats.org/drawingml/2006/main">
                  <a:graphicData uri="http://schemas.microsoft.com/office/word/2010/wordprocessingShape">
                    <wps:wsp xmlns:wps="http://schemas.microsoft.com/office/word/2010/wordprocessingShape">
                      <wps:cNvSpPr/>
                      <wps:spPr>
                        <a:xfrm>
                          <a:off x="0" y="0"/>
                          <a:ext cx="7871460" cy="698500"/>
                        </a:xfrm>
                        <a:prstGeom prst="rect">
                          <a:avLst/>
                        </a:prstGeom>
                        <a:solidFill>
                          <a:srgbClr val="55526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8034531" o:spid="_x0000_s1025" style="width:619.8pt;height:55pt;margin-top:-81.75pt;margin-left:-80.5pt;mso-height-percent:0;mso-height-relative:margin;mso-width-percent:0;mso-width-relative:margin;mso-wrap-distance-bottom:0;mso-wrap-distance-left:9pt;mso-wrap-distance-right:9pt;mso-wrap-distance-top:0;mso-wrap-style:square;position:absolute;visibility:visible;v-text-anchor:middle;z-index:251663360" fillcolor="#555263" strokecolor="#1f3763" strokeweight="1pt"/>
            </w:pict>
          </mc:Fallback>
        </mc:AlternateContent>
      </w:r>
      <w:r w:rsidRPr="00E51643">
        <w:rPr>
          <w:rStyle w:val="wacimagecontainer"/>
          <w:rFonts w:ascii="Arial" w:hAnsi="Arial" w:cs="Arial"/>
          <w:noProof/>
        </w:rPr>
        <w:drawing>
          <wp:inline distT="0" distB="0" distL="0" distR="0">
            <wp:extent cx="6400800" cy="706755"/>
            <wp:effectExtent l="0" t="0" r="0" b="4445"/>
            <wp:docPr id="78059379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93798" name="Picture 1" descr="A black and white logo&#10;&#10;Description automatically generated"/>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0" cy="706755"/>
                    </a:xfrm>
                    <a:prstGeom prst="rect">
                      <a:avLst/>
                    </a:prstGeom>
                    <a:noFill/>
                    <a:ln>
                      <a:noFill/>
                    </a:ln>
                  </pic:spPr>
                </pic:pic>
              </a:graphicData>
            </a:graphic>
          </wp:inline>
        </w:drawing>
      </w:r>
    </w:p>
    <w:p w:rsidR="00037DB1" w:rsidRPr="00E51643" w:rsidP="00037DB1" w14:paraId="26562426" w14:textId="77777777">
      <w:pPr>
        <w:rPr>
          <w:rFonts w:ascii="Arial" w:hAnsi="Arial" w:cs="Arial"/>
        </w:rPr>
      </w:pPr>
      <w:r w:rsidRPr="00E51643">
        <w:rPr>
          <w:rFonts w:ascii="Arial" w:hAnsi="Arial" w:cs="Arial"/>
          <w:noProof/>
        </w:rPr>
        <w:drawing>
          <wp:anchor distT="0" distB="0" distL="114300" distR="114300" simplePos="0" relativeHeight="251665408" behindDoc="1" locked="0" layoutInCell="1" allowOverlap="1">
            <wp:simplePos x="0" y="0"/>
            <wp:positionH relativeFrom="column">
              <wp:posOffset>3830955</wp:posOffset>
            </wp:positionH>
            <wp:positionV relativeFrom="paragraph">
              <wp:posOffset>240030</wp:posOffset>
            </wp:positionV>
            <wp:extent cx="2851785" cy="3347085"/>
            <wp:effectExtent l="0" t="0" r="5715" b="5715"/>
            <wp:wrapNone/>
            <wp:docPr id="36" name="Picture 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Icon&#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51785" cy="3347085"/>
                    </a:xfrm>
                    <a:prstGeom prst="rect">
                      <a:avLst/>
                    </a:prstGeom>
                  </pic:spPr>
                </pic:pic>
              </a:graphicData>
            </a:graphic>
            <wp14:sizeRelH relativeFrom="page">
              <wp14:pctWidth>0</wp14:pctWidth>
            </wp14:sizeRelH>
            <wp14:sizeRelV relativeFrom="page">
              <wp14:pctHeight>0</wp14:pctHeight>
            </wp14:sizeRelV>
          </wp:anchor>
        </w:drawing>
      </w:r>
    </w:p>
    <w:p w:rsidR="00037DB1" w:rsidP="00037DB1" w14:paraId="51B59E7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64"/>
          <w:szCs w:val="64"/>
        </w:rPr>
      </w:pPr>
    </w:p>
    <w:p w:rsidR="00037DB1" w:rsidP="00037DB1" w14:paraId="3F8C50A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64"/>
          <w:szCs w:val="64"/>
        </w:rPr>
      </w:pPr>
    </w:p>
    <w:p w:rsidR="00037DB1" w:rsidRPr="00DB6DBE" w:rsidP="00037DB1" w14:paraId="0500182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64"/>
          <w:szCs w:val="64"/>
        </w:rPr>
      </w:pPr>
      <w:r>
        <w:rPr>
          <w:rFonts w:ascii="Spartan MB" w:hAnsi="Spartan MB"/>
          <w:b/>
          <w:bCs/>
          <w:color w:val="555263"/>
          <w:spacing w:val="23"/>
          <w:kern w:val="1"/>
          <w:sz w:val="64"/>
          <w:szCs w:val="64"/>
        </w:rPr>
        <w:t>AHRQ Quality Indicators (QI)</w:t>
      </w:r>
    </w:p>
    <w:p w:rsidR="00037DB1" w:rsidRPr="003F1B7A" w:rsidP="00037DB1" w14:paraId="6FAC3E93" w14:textId="7F94EA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r>
        <w:rPr>
          <w:rFonts w:ascii="Spartan MB" w:hAnsi="Spartan MB"/>
          <w:b/>
          <w:bCs/>
          <w:color w:val="555263"/>
          <w:spacing w:val="23"/>
          <w:kern w:val="1"/>
          <w:sz w:val="40"/>
          <w:szCs w:val="40"/>
        </w:rPr>
        <w:t xml:space="preserve">Subtask </w:t>
      </w:r>
      <w:r w:rsidR="008529D8">
        <w:rPr>
          <w:rFonts w:ascii="Spartan MB" w:hAnsi="Spartan MB"/>
          <w:b/>
          <w:bCs/>
          <w:color w:val="555263"/>
          <w:spacing w:val="23"/>
          <w:kern w:val="1"/>
          <w:sz w:val="40"/>
          <w:szCs w:val="40"/>
        </w:rPr>
        <w:t>C.2</w:t>
      </w:r>
      <w:r>
        <w:rPr>
          <w:rFonts w:ascii="Spartan MB" w:hAnsi="Spartan MB"/>
          <w:b/>
          <w:bCs/>
          <w:color w:val="555263"/>
          <w:spacing w:val="23"/>
          <w:kern w:val="1"/>
          <w:sz w:val="40"/>
          <w:szCs w:val="40"/>
        </w:rPr>
        <w:t>.</w:t>
      </w:r>
      <w:r w:rsidR="008529D8">
        <w:rPr>
          <w:rFonts w:ascii="Spartan MB" w:hAnsi="Spartan MB"/>
          <w:b/>
          <w:bCs/>
          <w:color w:val="555263"/>
          <w:spacing w:val="23"/>
          <w:kern w:val="1"/>
          <w:sz w:val="40"/>
          <w:szCs w:val="40"/>
        </w:rPr>
        <w:t>9.4</w:t>
      </w:r>
      <w:r w:rsidRPr="00DB6DBE">
        <w:rPr>
          <w:rFonts w:ascii="Spartan MB" w:hAnsi="Spartan MB"/>
          <w:b/>
          <w:bCs/>
          <w:color w:val="555263"/>
          <w:spacing w:val="23"/>
          <w:kern w:val="1"/>
          <w:sz w:val="40"/>
          <w:szCs w:val="40"/>
        </w:rPr>
        <w:t xml:space="preserve"> – </w:t>
      </w:r>
      <w:r w:rsidR="0004231A">
        <w:rPr>
          <w:rFonts w:ascii="Spartan MB" w:hAnsi="Spartan MB"/>
          <w:b/>
          <w:bCs/>
          <w:color w:val="555263"/>
          <w:spacing w:val="23"/>
          <w:kern w:val="1"/>
          <w:sz w:val="40"/>
          <w:szCs w:val="40"/>
        </w:rPr>
        <w:t>Draft Survey</w:t>
      </w:r>
    </w:p>
    <w:p w:rsidR="00037DB1" w:rsidRPr="003F1B7A" w:rsidP="00037DB1" w14:paraId="3DE9918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RPr="003F1B7A" w:rsidP="00037DB1" w14:paraId="447FBE5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RPr="003F1B7A" w:rsidP="00037DB1" w14:paraId="73B58CC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P="00037DB1" w14:paraId="16E5CC11" w14:textId="77777777">
      <w:pPr>
        <w:rPr>
          <w:rFonts w:ascii="Arial" w:hAnsi="Arial" w:cs="Arial"/>
          <w:b/>
          <w:bCs/>
          <w:color w:val="2E74B5"/>
          <w:lang w:bidi="hi-IN"/>
        </w:rPr>
      </w:pPr>
      <w:r>
        <w:rPr>
          <w:rFonts w:ascii="Spartan MB SemBd" w:hAnsi="Spartan MB SemBd"/>
          <w:b/>
          <w:bCs/>
          <w:color w:val="555263"/>
          <w:spacing w:val="6"/>
          <w:kern w:val="1"/>
          <w:sz w:val="28"/>
          <w:szCs w:val="28"/>
        </w:rPr>
        <w:t>PANTHEON SOFTWARE</w:t>
      </w:r>
    </w:p>
    <w:p w:rsidR="00037DB1" w:rsidRPr="003F1B7A" w:rsidP="00037DB1" w14:paraId="08D256B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RPr="003F1B7A" w:rsidP="00037DB1" w14:paraId="08552FE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RPr="003F1B7A" w:rsidP="00037DB1" w14:paraId="471A813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partan MB" w:hAnsi="Spartan MB"/>
          <w:b/>
          <w:bCs/>
          <w:color w:val="555263"/>
          <w:spacing w:val="23"/>
          <w:kern w:val="1"/>
          <w:sz w:val="40"/>
          <w:szCs w:val="40"/>
        </w:rPr>
      </w:pPr>
    </w:p>
    <w:p w:rsidR="00037DB1" w:rsidRPr="00DD1CC7" w:rsidP="00037DB1" w14:paraId="5EDBD07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partan MB Med" w:hAnsi="Spartan MB Med"/>
          <w:color w:val="555263"/>
          <w:spacing w:val="5"/>
          <w:kern w:val="1"/>
        </w:rPr>
      </w:pPr>
      <w:r w:rsidRPr="00FA3A4A">
        <w:rPr>
          <w:rFonts w:ascii="Spartan MB Med" w:hAnsi="Spartan MB Med"/>
          <w:color w:val="555263"/>
          <w:spacing w:val="5"/>
          <w:kern w:val="1"/>
        </w:rPr>
        <w:t>Contract Number: 47QTCA23D006F</w:t>
      </w:r>
    </w:p>
    <w:p w:rsidR="00037DB1" w:rsidP="00037DB1" w14:paraId="31D9CCA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partan MB Med" w:hAnsi="Spartan MB Med"/>
          <w:color w:val="555263"/>
          <w:spacing w:val="5"/>
          <w:kern w:val="1"/>
        </w:rPr>
      </w:pPr>
      <w:r>
        <w:rPr>
          <w:rFonts w:ascii="Spartan MB Med" w:hAnsi="Spartan MB Med"/>
          <w:color w:val="555263"/>
          <w:spacing w:val="5"/>
          <w:kern w:val="1"/>
        </w:rPr>
        <w:t>Prepared By: Pantheon</w:t>
      </w:r>
    </w:p>
    <w:p w:rsidR="00037DB1" w:rsidRPr="00B233C5" w:rsidP="00037DB1" w14:paraId="0B8E32CA" w14:textId="0E909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Spartan MB Med" w:hAnsi="Spartan MB Med"/>
          <w:color w:val="555263"/>
          <w:spacing w:val="5"/>
          <w:kern w:val="1"/>
        </w:rPr>
      </w:pPr>
      <w:r>
        <w:rPr>
          <w:rFonts w:ascii="Spartan MB Med" w:hAnsi="Spartan MB Med"/>
          <w:color w:val="555263"/>
          <w:spacing w:val="5"/>
          <w:kern w:val="1"/>
        </w:rPr>
        <w:t>Date: 1</w:t>
      </w:r>
      <w:r w:rsidR="0004231A">
        <w:rPr>
          <w:rFonts w:ascii="Spartan MB Med" w:hAnsi="Spartan MB Med"/>
          <w:color w:val="555263"/>
          <w:spacing w:val="5"/>
          <w:kern w:val="1"/>
        </w:rPr>
        <w:t>2</w:t>
      </w:r>
      <w:r>
        <w:rPr>
          <w:rFonts w:ascii="Spartan MB Med" w:hAnsi="Spartan MB Med"/>
          <w:color w:val="555263"/>
          <w:spacing w:val="5"/>
          <w:kern w:val="1"/>
        </w:rPr>
        <w:t>/</w:t>
      </w:r>
      <w:r w:rsidR="00923555">
        <w:rPr>
          <w:rFonts w:ascii="Spartan MB Med" w:hAnsi="Spartan MB Med"/>
          <w:color w:val="555263"/>
          <w:spacing w:val="5"/>
          <w:kern w:val="1"/>
        </w:rPr>
        <w:t>11</w:t>
      </w:r>
      <w:r>
        <w:rPr>
          <w:rFonts w:ascii="Spartan MB Med" w:hAnsi="Spartan MB Med"/>
          <w:color w:val="555263"/>
          <w:spacing w:val="5"/>
          <w:kern w:val="1"/>
        </w:rPr>
        <w:t>/2024</w:t>
      </w:r>
    </w:p>
    <w:p w:rsidR="00037DB1" w:rsidP="00037DB1" w14:paraId="693F215C" w14:textId="77777777">
      <w:pPr>
        <w:rPr>
          <w:rFonts w:ascii="Arial" w:hAnsi="Arial" w:cs="Arial"/>
          <w:b/>
          <w:bCs/>
          <w:color w:val="2E74B5"/>
          <w:lang w:bidi="hi-IN"/>
        </w:rPr>
      </w:pPr>
      <w:r>
        <w:rPr>
          <w:rFonts w:ascii="Arial" w:hAnsi="Arial" w:cs="Arial"/>
          <w:b/>
          <w:bCs/>
          <w:color w:val="2E74B5"/>
          <w:lang w:bidi="hi-IN"/>
        </w:rPr>
        <w:br w:type="page"/>
      </w:r>
    </w:p>
    <w:sdt>
      <w:sdtPr>
        <w:rPr>
          <w:rFonts w:asciiTheme="minorHAnsi" w:eastAsiaTheme="minorEastAsia" w:hAnsiTheme="minorHAnsi" w:cstheme="minorBidi"/>
          <w:b w:val="0"/>
          <w:color w:val="auto"/>
          <w:sz w:val="22"/>
          <w:szCs w:val="22"/>
        </w:rPr>
        <w:id w:val="-533190871"/>
        <w:docPartObj>
          <w:docPartGallery w:val="Table of Contents"/>
          <w:docPartUnique/>
        </w:docPartObj>
      </w:sdtPr>
      <w:sdtEndPr>
        <w:rPr>
          <w:noProof/>
        </w:rPr>
      </w:sdtEndPr>
      <w:sdtContent>
        <w:p w:rsidR="00037DB1" w:rsidP="00A035B0" w14:paraId="3FB6A6C7" w14:textId="12A2B8D3">
          <w:pPr>
            <w:pStyle w:val="TOCHeading"/>
            <w:jc w:val="center"/>
          </w:pPr>
          <w:r>
            <w:t xml:space="preserve">Table of </w:t>
          </w:r>
          <w:r>
            <w:t>Contents</w:t>
          </w:r>
        </w:p>
        <w:p w:rsidR="002E3468" w:rsidRPr="00C916D9" w14:paraId="12C951F3" w14:textId="4C3D586F">
          <w:pPr>
            <w:pStyle w:val="TOC1"/>
            <w:tabs>
              <w:tab w:val="right" w:leader="dot" w:pos="9350"/>
            </w:tabs>
            <w:rPr>
              <w:rFonts w:ascii="Spartan MB Med" w:hAnsi="Spartan MB Med" w:eastAsiaTheme="minorEastAsia"/>
              <w:noProof/>
              <w:kern w:val="2"/>
              <w:sz w:val="24"/>
              <w:szCs w:val="24"/>
              <w14:ligatures w14:val="standardContextual"/>
            </w:rPr>
          </w:pPr>
          <w:r>
            <w:fldChar w:fldCharType="begin"/>
          </w:r>
          <w:r>
            <w:instrText xml:space="preserve"> TOC \o "1-3" \h \z \u </w:instrText>
          </w:r>
          <w:r>
            <w:fldChar w:fldCharType="separate"/>
          </w:r>
          <w:hyperlink w:anchor="_Toc184405027" w:history="1">
            <w:r w:rsidRPr="00C916D9">
              <w:rPr>
                <w:rStyle w:val="Hyperlink"/>
                <w:rFonts w:ascii="Spartan MB Med" w:hAnsi="Spartan MB Med"/>
                <w:bCs/>
                <w:noProof/>
              </w:rPr>
              <w:t>Purpose</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_Toc184405027 \h </w:instrText>
            </w:r>
            <w:r w:rsidRPr="00C916D9">
              <w:rPr>
                <w:rFonts w:ascii="Spartan MB Med" w:hAnsi="Spartan MB Med"/>
                <w:noProof/>
                <w:webHidden/>
              </w:rPr>
              <w:fldChar w:fldCharType="separate"/>
            </w:r>
            <w:r w:rsidRPr="00C916D9">
              <w:rPr>
                <w:rFonts w:ascii="Spartan MB Med" w:hAnsi="Spartan MB Med"/>
                <w:noProof/>
                <w:webHidden/>
              </w:rPr>
              <w:t>3</w:t>
            </w:r>
            <w:r w:rsidRPr="00C916D9">
              <w:rPr>
                <w:rFonts w:ascii="Spartan MB Med" w:hAnsi="Spartan MB Med"/>
                <w:noProof/>
                <w:webHidden/>
              </w:rPr>
              <w:fldChar w:fldCharType="end"/>
            </w:r>
          </w:hyperlink>
        </w:p>
        <w:p w:rsidR="002E3468" w:rsidRPr="00C916D9" w14:paraId="50599D56" w14:textId="0ADC34B7">
          <w:pPr>
            <w:pStyle w:val="TOC1"/>
            <w:tabs>
              <w:tab w:val="right" w:leader="dot" w:pos="9350"/>
            </w:tabs>
            <w:rPr>
              <w:rFonts w:ascii="Spartan MB Med" w:hAnsi="Spartan MB Med" w:eastAsiaTheme="minorEastAsia"/>
              <w:noProof/>
              <w:kern w:val="2"/>
              <w:sz w:val="24"/>
              <w:szCs w:val="24"/>
              <w14:ligatures w14:val="standardContextual"/>
            </w:rPr>
          </w:pPr>
          <w:hyperlink w:anchor="_Toc184405028" w:history="1">
            <w:r w:rsidRPr="00C916D9">
              <w:rPr>
                <w:rStyle w:val="Hyperlink"/>
                <w:rFonts w:ascii="Spartan MB Med" w:hAnsi="Spartan MB Med"/>
                <w:noProof/>
              </w:rPr>
              <w:t>Survey Revisions</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_Toc184405028 \h </w:instrText>
            </w:r>
            <w:r w:rsidRPr="00C916D9">
              <w:rPr>
                <w:rFonts w:ascii="Spartan MB Med" w:hAnsi="Spartan MB Med"/>
                <w:noProof/>
                <w:webHidden/>
              </w:rPr>
              <w:fldChar w:fldCharType="separate"/>
            </w:r>
            <w:r w:rsidRPr="00C916D9">
              <w:rPr>
                <w:rFonts w:ascii="Spartan MB Med" w:hAnsi="Spartan MB Med"/>
                <w:noProof/>
                <w:webHidden/>
              </w:rPr>
              <w:t>4</w:t>
            </w:r>
            <w:r w:rsidRPr="00C916D9">
              <w:rPr>
                <w:rFonts w:ascii="Spartan MB Med" w:hAnsi="Spartan MB Med"/>
                <w:noProof/>
                <w:webHidden/>
              </w:rPr>
              <w:fldChar w:fldCharType="end"/>
            </w:r>
          </w:hyperlink>
        </w:p>
        <w:p w:rsidR="002E3468" w:rsidRPr="00C916D9" w14:paraId="18F5BFB7" w14:textId="79A6A07D">
          <w:pPr>
            <w:pStyle w:val="TOC2"/>
            <w:tabs>
              <w:tab w:val="right" w:leader="dot" w:pos="9350"/>
            </w:tabs>
            <w:rPr>
              <w:rFonts w:ascii="Spartan MB Med" w:hAnsi="Spartan MB Med" w:eastAsiaTheme="minorEastAsia"/>
              <w:noProof/>
              <w:kern w:val="2"/>
              <w:sz w:val="24"/>
              <w:szCs w:val="24"/>
              <w14:ligatures w14:val="standardContextual"/>
            </w:rPr>
          </w:pPr>
          <w:hyperlink w:anchor="_Toc184405029" w:history="1">
            <w:r w:rsidRPr="00C916D9">
              <w:rPr>
                <w:rStyle w:val="Hyperlink"/>
                <w:rFonts w:ascii="Spartan MB Med" w:hAnsi="Spartan MB Med"/>
                <w:noProof/>
              </w:rPr>
              <w:t>Survey Introduction</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_Toc184405029 \h </w:instrText>
            </w:r>
            <w:r w:rsidRPr="00C916D9">
              <w:rPr>
                <w:rFonts w:ascii="Spartan MB Med" w:hAnsi="Spartan MB Med"/>
                <w:noProof/>
                <w:webHidden/>
              </w:rPr>
              <w:fldChar w:fldCharType="separate"/>
            </w:r>
            <w:r w:rsidRPr="00C916D9">
              <w:rPr>
                <w:rFonts w:ascii="Spartan MB Med" w:hAnsi="Spartan MB Med"/>
                <w:noProof/>
                <w:webHidden/>
              </w:rPr>
              <w:t>4</w:t>
            </w:r>
            <w:r w:rsidRPr="00C916D9">
              <w:rPr>
                <w:rFonts w:ascii="Spartan MB Med" w:hAnsi="Spartan MB Med"/>
                <w:noProof/>
                <w:webHidden/>
              </w:rPr>
              <w:fldChar w:fldCharType="end"/>
            </w:r>
          </w:hyperlink>
        </w:p>
        <w:p w:rsidR="002E3468" w:rsidRPr="00C916D9" w14:paraId="26C8904C" w14:textId="04357357">
          <w:pPr>
            <w:pStyle w:val="TOC3"/>
            <w:tabs>
              <w:tab w:val="right" w:leader="dot" w:pos="9350"/>
            </w:tabs>
            <w:rPr>
              <w:rFonts w:ascii="Spartan MB Med" w:hAnsi="Spartan MB Med" w:eastAsiaTheme="minorEastAsia"/>
              <w:noProof/>
              <w:kern w:val="2"/>
              <w:sz w:val="24"/>
              <w:szCs w:val="24"/>
              <w14:ligatures w14:val="standardContextual"/>
            </w:rPr>
          </w:pPr>
          <w:hyperlink w:anchor="_Toc184405030" w:history="1">
            <w:r w:rsidRPr="00C916D9">
              <w:rPr>
                <w:rStyle w:val="Hyperlink"/>
                <w:rFonts w:ascii="Spartan MB Med" w:hAnsi="Spartan MB Med"/>
                <w:noProof/>
                <w:lang w:bidi="hi-IN"/>
              </w:rPr>
              <w:t>About the AHRQ Quality Indicators</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_Toc184405030 \h </w:instrText>
            </w:r>
            <w:r w:rsidRPr="00C916D9">
              <w:rPr>
                <w:rFonts w:ascii="Spartan MB Med" w:hAnsi="Spartan MB Med"/>
                <w:noProof/>
                <w:webHidden/>
              </w:rPr>
              <w:fldChar w:fldCharType="separate"/>
            </w:r>
            <w:r w:rsidRPr="00C916D9">
              <w:rPr>
                <w:rFonts w:ascii="Spartan MB Med" w:hAnsi="Spartan MB Med"/>
                <w:noProof/>
                <w:webHidden/>
              </w:rPr>
              <w:t>4</w:t>
            </w:r>
            <w:r w:rsidRPr="00C916D9">
              <w:rPr>
                <w:rFonts w:ascii="Spartan MB Med" w:hAnsi="Spartan MB Med"/>
                <w:noProof/>
                <w:webHidden/>
              </w:rPr>
              <w:fldChar w:fldCharType="end"/>
            </w:r>
          </w:hyperlink>
        </w:p>
        <w:p w:rsidR="002E3468" w:rsidRPr="00C916D9" w14:paraId="77546BA7" w14:textId="09D7C956">
          <w:pPr>
            <w:pStyle w:val="TOC3"/>
            <w:tabs>
              <w:tab w:val="right" w:leader="dot" w:pos="9350"/>
            </w:tabs>
            <w:rPr>
              <w:rFonts w:ascii="Spartan MB Med" w:hAnsi="Spartan MB Med" w:eastAsiaTheme="minorEastAsia"/>
              <w:noProof/>
              <w:kern w:val="2"/>
              <w:sz w:val="24"/>
              <w:szCs w:val="24"/>
              <w14:ligatures w14:val="standardContextual"/>
            </w:rPr>
          </w:pPr>
          <w:hyperlink w:anchor="_Toc184405031" w:history="1">
            <w:r w:rsidRPr="00C916D9">
              <w:rPr>
                <w:rStyle w:val="Hyperlink"/>
                <w:rFonts w:ascii="Spartan MB Med" w:hAnsi="Spartan MB Med"/>
                <w:noProof/>
                <w:lang w:bidi="hi-IN"/>
              </w:rPr>
              <w:t>About the survey</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_Toc184405031 \h </w:instrText>
            </w:r>
            <w:r w:rsidRPr="00C916D9">
              <w:rPr>
                <w:rFonts w:ascii="Spartan MB Med" w:hAnsi="Spartan MB Med"/>
                <w:noProof/>
                <w:webHidden/>
              </w:rPr>
              <w:fldChar w:fldCharType="separate"/>
            </w:r>
            <w:r w:rsidRPr="00C916D9">
              <w:rPr>
                <w:rFonts w:ascii="Spartan MB Med" w:hAnsi="Spartan MB Med"/>
                <w:noProof/>
                <w:webHidden/>
              </w:rPr>
              <w:t>4</w:t>
            </w:r>
            <w:r w:rsidRPr="00C916D9">
              <w:rPr>
                <w:rFonts w:ascii="Spartan MB Med" w:hAnsi="Spartan MB Med"/>
                <w:noProof/>
                <w:webHidden/>
              </w:rPr>
              <w:fldChar w:fldCharType="end"/>
            </w:r>
          </w:hyperlink>
        </w:p>
        <w:p w:rsidR="002E3468" w:rsidRPr="00C916D9" w14:paraId="7CB2E0C6" w14:textId="4C59AE24">
          <w:pPr>
            <w:pStyle w:val="TOC2"/>
            <w:tabs>
              <w:tab w:val="right" w:leader="dot" w:pos="9350"/>
            </w:tabs>
            <w:rPr>
              <w:rFonts w:ascii="Spartan MB Med" w:hAnsi="Spartan MB Med" w:eastAsiaTheme="minorEastAsia"/>
              <w:noProof/>
              <w:kern w:val="2"/>
              <w:sz w:val="24"/>
              <w:szCs w:val="24"/>
              <w14:ligatures w14:val="standardContextual"/>
            </w:rPr>
          </w:pPr>
          <w:hyperlink w:anchor="_Toc184405032" w:history="1">
            <w:r w:rsidRPr="00C916D9">
              <w:rPr>
                <w:rStyle w:val="Hyperlink"/>
                <w:rFonts w:ascii="Spartan MB Med" w:hAnsi="Spartan MB Med"/>
                <w:noProof/>
              </w:rPr>
              <w:t>2018 AHRQ QI Survey</w:t>
            </w:r>
            <w:r w:rsidRPr="00C916D9">
              <w:rPr>
                <w:rFonts w:ascii="Spartan MB Med" w:hAnsi="Spartan MB Med"/>
                <w:noProof/>
                <w:webHidden/>
              </w:rPr>
              <w:tab/>
            </w:r>
            <w:r w:rsidRPr="00C916D9">
              <w:rPr>
                <w:rFonts w:ascii="Spartan MB Med" w:hAnsi="Spartan MB Med"/>
                <w:noProof/>
                <w:webHidden/>
              </w:rPr>
              <w:fldChar w:fldCharType="begin"/>
            </w:r>
            <w:r w:rsidRPr="00C916D9">
              <w:rPr>
                <w:rFonts w:ascii="Spartan MB Med" w:hAnsi="Spartan MB Med"/>
                <w:noProof/>
                <w:webHidden/>
              </w:rPr>
              <w:instrText xml:space="preserve"> PAGEREF _Toc184405032 \h </w:instrText>
            </w:r>
            <w:r w:rsidRPr="00C916D9">
              <w:rPr>
                <w:rFonts w:ascii="Spartan MB Med" w:hAnsi="Spartan MB Med"/>
                <w:noProof/>
                <w:webHidden/>
              </w:rPr>
              <w:fldChar w:fldCharType="separate"/>
            </w:r>
            <w:r w:rsidRPr="00C916D9">
              <w:rPr>
                <w:rFonts w:ascii="Spartan MB Med" w:hAnsi="Spartan MB Med"/>
                <w:noProof/>
                <w:webHidden/>
              </w:rPr>
              <w:t>5</w:t>
            </w:r>
            <w:r w:rsidRPr="00C916D9">
              <w:rPr>
                <w:rFonts w:ascii="Spartan MB Med" w:hAnsi="Spartan MB Med"/>
                <w:noProof/>
                <w:webHidden/>
              </w:rPr>
              <w:fldChar w:fldCharType="end"/>
            </w:r>
          </w:hyperlink>
        </w:p>
        <w:p w:rsidR="00037DB1" w14:paraId="5D29025F" w14:textId="3580B777">
          <w:r>
            <w:rPr>
              <w:b/>
              <w:bCs/>
              <w:noProof/>
            </w:rPr>
            <w:fldChar w:fldCharType="end"/>
          </w:r>
        </w:p>
      </w:sdtContent>
    </w:sdt>
    <w:p w:rsidR="00037DB1" w14:paraId="7BBBD7E9" w14:textId="77777777">
      <w:pPr>
        <w:rPr>
          <w:rFonts w:asciiTheme="majorHAnsi" w:eastAsiaTheme="majorEastAsia" w:hAnsiTheme="majorHAnsi" w:cstheme="majorBidi"/>
          <w:color w:val="2F5496" w:themeColor="accent1" w:themeShade="BF"/>
          <w:sz w:val="32"/>
          <w:szCs w:val="32"/>
        </w:rPr>
      </w:pPr>
      <w:r>
        <w:br w:type="page"/>
      </w:r>
    </w:p>
    <w:p w:rsidR="005978DE" w:rsidP="00241ABA" w14:paraId="431F371D" w14:textId="2D6BE2E3">
      <w:pPr>
        <w:pStyle w:val="Heading1"/>
        <w:rPr>
          <w:bCs/>
          <w:noProof/>
        </w:rPr>
      </w:pPr>
      <w:bookmarkStart w:id="1" w:name="_Toc184405027"/>
      <w:bookmarkStart w:id="2" w:name="_Toc523149609"/>
      <w:bookmarkEnd w:id="0"/>
      <w:r>
        <w:rPr>
          <w:bCs/>
          <w:noProof/>
        </w:rPr>
        <w:t>Purpose</w:t>
      </w:r>
      <w:bookmarkEnd w:id="1"/>
    </w:p>
    <w:p w:rsidR="005978DE" w:rsidRPr="00C916D9" w:rsidP="005978DE" w14:paraId="64D7ED38" w14:textId="7F1B2E04">
      <w:pPr>
        <w:rPr>
          <w:rFonts w:ascii="Spartan MB Med" w:hAnsi="Spartan MB Med"/>
        </w:rPr>
      </w:pPr>
      <w:r w:rsidRPr="3DB153D5">
        <w:rPr>
          <w:rFonts w:ascii="Spartan MB Med" w:hAnsi="Spartan MB Med"/>
        </w:rPr>
        <w:t xml:space="preserve">This document contains a </w:t>
      </w:r>
      <w:r w:rsidRPr="3DB153D5" w:rsidR="00843C07">
        <w:rPr>
          <w:rFonts w:ascii="Spartan MB Med" w:hAnsi="Spartan MB Med"/>
        </w:rPr>
        <w:t>revised</w:t>
      </w:r>
      <w:r w:rsidRPr="3DB153D5">
        <w:rPr>
          <w:rFonts w:ascii="Spartan MB Med" w:hAnsi="Spartan MB Med"/>
        </w:rPr>
        <w:t xml:space="preserve"> version of the updated </w:t>
      </w:r>
      <w:r w:rsidRPr="3DB153D5" w:rsidR="00AC337D">
        <w:rPr>
          <w:rFonts w:ascii="Spartan MB Med" w:hAnsi="Spartan MB Med"/>
        </w:rPr>
        <w:t>A</w:t>
      </w:r>
      <w:r w:rsidRPr="3DB153D5" w:rsidR="00F61A33">
        <w:rPr>
          <w:rFonts w:ascii="Spartan MB Med" w:hAnsi="Spartan MB Med"/>
        </w:rPr>
        <w:t xml:space="preserve">gency for </w:t>
      </w:r>
      <w:r w:rsidRPr="3DB153D5" w:rsidR="00AC337D">
        <w:rPr>
          <w:rFonts w:ascii="Spartan MB Med" w:hAnsi="Spartan MB Med"/>
        </w:rPr>
        <w:t>H</w:t>
      </w:r>
      <w:r w:rsidRPr="3DB153D5" w:rsidR="00F61A33">
        <w:rPr>
          <w:rFonts w:ascii="Spartan MB Med" w:hAnsi="Spartan MB Med"/>
        </w:rPr>
        <w:t xml:space="preserve">ealthcare Research and </w:t>
      </w:r>
      <w:r w:rsidRPr="3DB153D5" w:rsidR="00AC337D">
        <w:rPr>
          <w:rFonts w:ascii="Spartan MB Med" w:hAnsi="Spartan MB Med"/>
        </w:rPr>
        <w:t>Q</w:t>
      </w:r>
      <w:r w:rsidRPr="3DB153D5" w:rsidR="00F61A33">
        <w:rPr>
          <w:rFonts w:ascii="Spartan MB Med" w:hAnsi="Spartan MB Med"/>
        </w:rPr>
        <w:t>uality</w:t>
      </w:r>
      <w:r w:rsidRPr="3DB153D5" w:rsidR="00354746">
        <w:rPr>
          <w:rFonts w:ascii="Spartan MB Med" w:hAnsi="Spartan MB Med"/>
        </w:rPr>
        <w:t xml:space="preserve"> (AHRQ)</w:t>
      </w:r>
      <w:r w:rsidRPr="3DB153D5" w:rsidR="00AC337D">
        <w:rPr>
          <w:rFonts w:ascii="Spartan MB Med" w:hAnsi="Spartan MB Med"/>
        </w:rPr>
        <w:t xml:space="preserve"> Quality Indicators (QIs) </w:t>
      </w:r>
      <w:r w:rsidRPr="3DB153D5">
        <w:rPr>
          <w:rFonts w:ascii="Spartan MB Med" w:hAnsi="Spartan MB Med"/>
        </w:rPr>
        <w:t>survey for review</w:t>
      </w:r>
      <w:r w:rsidRPr="3DB153D5" w:rsidR="00AC337D">
        <w:rPr>
          <w:rFonts w:ascii="Spartan MB Med" w:hAnsi="Spartan MB Med"/>
        </w:rPr>
        <w:t xml:space="preserve"> by </w:t>
      </w:r>
      <w:r w:rsidRPr="3DB153D5" w:rsidR="00A035B0">
        <w:rPr>
          <w:rFonts w:ascii="Spartan MB Med" w:hAnsi="Spartan MB Med"/>
        </w:rPr>
        <w:t xml:space="preserve">the </w:t>
      </w:r>
      <w:r w:rsidRPr="3DB153D5" w:rsidR="00AC337D">
        <w:rPr>
          <w:rFonts w:ascii="Spartan MB Med" w:hAnsi="Spartan MB Med"/>
        </w:rPr>
        <w:t>AHRQ</w:t>
      </w:r>
      <w:r w:rsidRPr="3DB153D5" w:rsidR="00A035B0">
        <w:rPr>
          <w:rFonts w:ascii="Spartan MB Med" w:hAnsi="Spartan MB Med"/>
        </w:rPr>
        <w:t xml:space="preserve"> </w:t>
      </w:r>
      <w:r w:rsidRPr="3DB153D5" w:rsidR="00354746">
        <w:rPr>
          <w:rFonts w:ascii="Spartan MB Med" w:hAnsi="Spartan MB Med"/>
        </w:rPr>
        <w:t xml:space="preserve">QI project </w:t>
      </w:r>
      <w:r w:rsidRPr="3DB153D5" w:rsidR="00A035B0">
        <w:rPr>
          <w:rFonts w:ascii="Spartan MB Med" w:hAnsi="Spartan MB Med"/>
        </w:rPr>
        <w:t>team</w:t>
      </w:r>
      <w:r w:rsidRPr="3DB153D5">
        <w:rPr>
          <w:rFonts w:ascii="Spartan MB Med" w:hAnsi="Spartan MB Med"/>
        </w:rPr>
        <w:t xml:space="preserve">. It </w:t>
      </w:r>
      <w:r w:rsidRPr="3DB153D5" w:rsidR="33224150">
        <w:rPr>
          <w:rFonts w:ascii="Spartan MB Med" w:hAnsi="Spartan MB Med"/>
        </w:rPr>
        <w:t>updates</w:t>
      </w:r>
      <w:r w:rsidRPr="3DB153D5">
        <w:rPr>
          <w:rFonts w:ascii="Spartan MB Med" w:hAnsi="Spartan MB Med"/>
        </w:rPr>
        <w:t xml:space="preserve"> the original </w:t>
      </w:r>
      <w:r w:rsidRPr="3DB153D5" w:rsidR="00354746">
        <w:rPr>
          <w:rFonts w:ascii="Spartan MB Med" w:hAnsi="Spartan MB Med"/>
        </w:rPr>
        <w:t xml:space="preserve">2018 </w:t>
      </w:r>
      <w:r w:rsidRPr="3DB153D5">
        <w:rPr>
          <w:rFonts w:ascii="Spartan MB Med" w:hAnsi="Spartan MB Med"/>
        </w:rPr>
        <w:t>version, which received approval</w:t>
      </w:r>
      <w:r w:rsidRPr="3DB153D5" w:rsidR="00A035B0">
        <w:rPr>
          <w:rFonts w:ascii="Spartan MB Med" w:hAnsi="Spartan MB Med"/>
        </w:rPr>
        <w:t xml:space="preserve"> from the </w:t>
      </w:r>
      <w:r w:rsidRPr="3DB153D5" w:rsidR="00F61A33">
        <w:rPr>
          <w:rFonts w:ascii="Spartan MB Med" w:hAnsi="Spartan MB Med"/>
        </w:rPr>
        <w:t>Office of Management and Budget (OMB)</w:t>
      </w:r>
      <w:r w:rsidRPr="3DB153D5" w:rsidR="00354746">
        <w:rPr>
          <w:rFonts w:ascii="Spartan MB Med" w:hAnsi="Spartan MB Med"/>
        </w:rPr>
        <w:t>. The updates made are intended to improve the survey’s relevance and reflect the current state of the measures and software</w:t>
      </w:r>
      <w:r w:rsidRPr="3DB153D5">
        <w:rPr>
          <w:rFonts w:ascii="Spartan MB Med" w:hAnsi="Spartan MB Med"/>
        </w:rPr>
        <w:t xml:space="preserve">. The changes and revisions are highlighted </w:t>
      </w:r>
      <w:r w:rsidRPr="3DB153D5" w:rsidR="00AC337D">
        <w:rPr>
          <w:rFonts w:ascii="Spartan MB Med" w:hAnsi="Spartan MB Med"/>
        </w:rPr>
        <w:t xml:space="preserve">with </w:t>
      </w:r>
      <w:r w:rsidRPr="3DB153D5" w:rsidR="00FE0389">
        <w:rPr>
          <w:rFonts w:ascii="Spartan MB Med" w:hAnsi="Spartan MB Med"/>
        </w:rPr>
        <w:t>“</w:t>
      </w:r>
      <w:r w:rsidRPr="3DB153D5" w:rsidR="00AC337D">
        <w:rPr>
          <w:rFonts w:ascii="Spartan MB Med" w:hAnsi="Spartan MB Med"/>
        </w:rPr>
        <w:t>tracked changes</w:t>
      </w:r>
      <w:r w:rsidRPr="3DB153D5" w:rsidR="00FE0389">
        <w:rPr>
          <w:rFonts w:ascii="Spartan MB Med" w:hAnsi="Spartan MB Med"/>
        </w:rPr>
        <w:t>”</w:t>
      </w:r>
      <w:r w:rsidRPr="3DB153D5" w:rsidR="00AC337D">
        <w:rPr>
          <w:rFonts w:ascii="Spartan MB Med" w:hAnsi="Spartan MB Med"/>
        </w:rPr>
        <w:t xml:space="preserve"> </w:t>
      </w:r>
      <w:r w:rsidRPr="3DB153D5">
        <w:rPr>
          <w:rFonts w:ascii="Spartan MB Med" w:hAnsi="Spartan MB Med"/>
        </w:rPr>
        <w:t>to provide visibility</w:t>
      </w:r>
      <w:r w:rsidRPr="3DB153D5" w:rsidR="002741D9">
        <w:rPr>
          <w:rFonts w:ascii="Spartan MB Med" w:hAnsi="Spartan MB Med"/>
        </w:rPr>
        <w:t xml:space="preserve"> and ease of review</w:t>
      </w:r>
      <w:r w:rsidRPr="3DB153D5">
        <w:rPr>
          <w:rFonts w:ascii="Spartan MB Med" w:hAnsi="Spartan MB Med"/>
        </w:rPr>
        <w:t>.</w:t>
      </w:r>
    </w:p>
    <w:p w:rsidR="00843C07" w:rsidRPr="00C916D9" w:rsidP="005978DE" w14:paraId="20CE27AA" w14:textId="42D3ECFB">
      <w:pPr>
        <w:rPr>
          <w:rFonts w:ascii="Spartan MB Med" w:hAnsi="Spartan MB Med"/>
        </w:rPr>
      </w:pPr>
      <w:r w:rsidRPr="00C916D9">
        <w:rPr>
          <w:rFonts w:ascii="Spartan MB Med" w:hAnsi="Spartan MB Med"/>
        </w:rPr>
        <w:t xml:space="preserve">The </w:t>
      </w:r>
      <w:r w:rsidR="003340D8">
        <w:rPr>
          <w:rFonts w:ascii="Spartan MB Med" w:hAnsi="Spartan MB Med"/>
        </w:rPr>
        <w:t xml:space="preserve">revised introduction and </w:t>
      </w:r>
      <w:r w:rsidRPr="00C916D9">
        <w:rPr>
          <w:rFonts w:ascii="Spartan MB Med" w:hAnsi="Spartan MB Med"/>
        </w:rPr>
        <w:t xml:space="preserve">content </w:t>
      </w:r>
      <w:r w:rsidR="003340D8">
        <w:rPr>
          <w:rFonts w:ascii="Spartan MB Med" w:hAnsi="Spartan MB Med"/>
        </w:rPr>
        <w:t>of</w:t>
      </w:r>
      <w:r w:rsidRPr="00C916D9">
        <w:rPr>
          <w:rFonts w:ascii="Spartan MB Med" w:hAnsi="Spartan MB Med"/>
        </w:rPr>
        <w:t xml:space="preserve"> the 2018 survey begins with t</w:t>
      </w:r>
      <w:r w:rsidRPr="00C916D9">
        <w:rPr>
          <w:rFonts w:ascii="Spartan MB Med" w:hAnsi="Spartan MB Med"/>
        </w:rPr>
        <w:t xml:space="preserve">he </w:t>
      </w:r>
      <w:r w:rsidRPr="00C916D9" w:rsidR="005D33A7">
        <w:rPr>
          <w:rFonts w:ascii="Spartan MB Med" w:hAnsi="Spartan MB Med"/>
        </w:rPr>
        <w:t xml:space="preserve">section </w:t>
      </w:r>
      <w:r w:rsidRPr="00C916D9" w:rsidR="00A035B0">
        <w:rPr>
          <w:rFonts w:ascii="Spartan MB Med" w:hAnsi="Spartan MB Med"/>
        </w:rPr>
        <w:t xml:space="preserve">“Survey Revisions” </w:t>
      </w:r>
      <w:r w:rsidRPr="00C916D9" w:rsidR="002741D9">
        <w:rPr>
          <w:rFonts w:ascii="Spartan MB Med" w:hAnsi="Spartan MB Med"/>
        </w:rPr>
        <w:t>on the following page</w:t>
      </w:r>
      <w:r w:rsidRPr="00C916D9">
        <w:rPr>
          <w:rFonts w:ascii="Spartan MB Med" w:hAnsi="Spartan MB Med"/>
        </w:rPr>
        <w:t>.</w:t>
      </w:r>
    </w:p>
    <w:p w:rsidR="00A035B0" w14:paraId="6826C447" w14:textId="77777777">
      <w:pPr>
        <w:rPr>
          <w:rFonts w:ascii="Times New Roman" w:hAnsi="Times New Roman" w:eastAsiaTheme="majorEastAsia" w:cstheme="majorBidi"/>
          <w:b/>
          <w:color w:val="555263"/>
          <w:sz w:val="32"/>
          <w:szCs w:val="32"/>
        </w:rPr>
      </w:pPr>
      <w:r>
        <w:br w:type="page"/>
      </w:r>
    </w:p>
    <w:p w:rsidR="00A035B0" w:rsidRPr="00A035B0" w:rsidP="00A035B0" w14:paraId="3A9257F3" w14:textId="0DC20AD8">
      <w:pPr>
        <w:pStyle w:val="Heading1"/>
      </w:pPr>
      <w:bookmarkStart w:id="3" w:name="_Toc184405028"/>
      <w:r>
        <w:t>Survey Revisions</w:t>
      </w:r>
      <w:bookmarkEnd w:id="3"/>
    </w:p>
    <w:p w:rsidR="00121A2A" w:rsidRPr="00DE0399" w:rsidP="00A035B0" w14:paraId="1515D177" w14:textId="39350C22">
      <w:pPr>
        <w:pStyle w:val="Heading2"/>
      </w:pPr>
      <w:bookmarkStart w:id="4" w:name="_Toc184405029"/>
      <w:r w:rsidRPr="00DE0399">
        <w:t>Survey Introduction</w:t>
      </w:r>
      <w:bookmarkEnd w:id="2"/>
      <w:bookmarkEnd w:id="4"/>
    </w:p>
    <w:p w:rsidR="00121A2A" w:rsidRPr="00A509B4" w:rsidP="00121A2A" w14:paraId="17A95DBD" w14:textId="77777777">
      <w:pPr>
        <w:rPr>
          <w:rFonts w:cs="Times New Roman"/>
        </w:rPr>
      </w:pPr>
      <w:r w:rsidRPr="00A509B4">
        <w:rPr>
          <w:rFonts w:cs="Times New Roman"/>
        </w:rPr>
        <w:t>Welcome to the Agency for Healthcare Research and Quality (AHRQ) Quality Indicator (QI) Survey. We value feedback from both current AHRQ QI users and those who may use the AHRQ QIs in the future. Your responses to this survey will be used to make improvements to the AHRQ QI program.</w:t>
      </w:r>
    </w:p>
    <w:p w:rsidR="00121A2A" w:rsidRPr="001E14DE" w:rsidP="00A035B0" w14:paraId="577DC77E" w14:textId="77777777">
      <w:pPr>
        <w:pStyle w:val="Heading3"/>
      </w:pPr>
      <w:bookmarkStart w:id="5" w:name="_Toc184405030"/>
      <w:r w:rsidRPr="001E14DE">
        <w:t>About the AHRQ Quality Indicators</w:t>
      </w:r>
      <w:bookmarkEnd w:id="5"/>
    </w:p>
    <w:p w:rsidR="00121A2A" w:rsidRPr="00A509B4" w:rsidP="00121A2A" w14:paraId="0F5B1C15" w14:textId="48CF74C7">
      <w:pPr>
        <w:rPr>
          <w:rFonts w:cs="Times New Roman"/>
        </w:rPr>
      </w:pPr>
      <w:r w:rsidRPr="00A509B4">
        <w:rPr>
          <w:rFonts w:cs="Times New Roman"/>
        </w:rPr>
        <w:t xml:space="preserve">AHRQ is a government agency whose mission is to produce evidence to help improve the quality of health care. The AHRQ QIs are standardized, evidence-based quality measures that can be used with readily available hospital </w:t>
      </w:r>
      <w:r w:rsidRPr="00A509B4">
        <w:rPr>
          <w:rFonts w:cs="Times New Roman"/>
        </w:rPr>
        <w:t xml:space="preserve">administrative data to measure and track clinical performance and outcomes, including inpatient mortality, surgical complications, and certain hospital-acquired infections. The AHRQ QIs include </w:t>
      </w:r>
      <w:r w:rsidR="00A70353">
        <w:rPr>
          <w:rFonts w:cs="Times New Roman"/>
        </w:rPr>
        <w:t>six</w:t>
      </w:r>
      <w:r w:rsidRPr="00A509B4" w:rsidR="00A70353">
        <w:rPr>
          <w:rFonts w:cs="Times New Roman"/>
        </w:rPr>
        <w:t xml:space="preserve"> </w:t>
      </w:r>
      <w:r w:rsidRPr="00A509B4">
        <w:rPr>
          <w:rFonts w:cs="Times New Roman"/>
        </w:rPr>
        <w:t xml:space="preserve">sets of measures—Patient Safety Indicators (PSI), Inpatient Quality Indicators (IQI), Prevention Quality Indicators (PQI), </w:t>
      </w:r>
      <w:r w:rsidRPr="00A509B4">
        <w:rPr>
          <w:rFonts w:cs="Times New Roman"/>
        </w:rPr>
        <w:t>Pediatric Quality Indicators (PDI)</w:t>
      </w:r>
      <w:r w:rsidR="00A70353">
        <w:rPr>
          <w:rFonts w:cs="Times New Roman"/>
        </w:rPr>
        <w:t xml:space="preserve">, Prevention Quality Indicators in Emergency Department Settings (PQEs), </w:t>
      </w:r>
      <w:r w:rsidR="00857668">
        <w:rPr>
          <w:rFonts w:cs="Times New Roman"/>
        </w:rPr>
        <w:t>and Maternal Health Indicators (MHIs)</w:t>
      </w:r>
      <w:r w:rsidRPr="00A509B4">
        <w:rPr>
          <w:rFonts w:cs="Times New Roman"/>
        </w:rPr>
        <w:t>. The AHRQ QIs address quality of care for patients hospitalized for a broad range of procedures or conditions that are high risk, problem prone, and/or high volume. Software to calculate the AHRQ QIs is publicly available at no cost.</w:t>
      </w:r>
    </w:p>
    <w:p w:rsidR="00121A2A" w:rsidRPr="00A509B4" w:rsidP="00A035B0" w14:paraId="3551119E" w14:textId="77777777">
      <w:pPr>
        <w:pStyle w:val="Heading3"/>
      </w:pPr>
      <w:bookmarkStart w:id="6" w:name="_Toc184405031"/>
      <w:r w:rsidRPr="00B26942">
        <w:t>About the survey</w:t>
      </w:r>
      <w:bookmarkEnd w:id="6"/>
    </w:p>
    <w:p w:rsidR="00121A2A" w:rsidRPr="00A509B4" w:rsidP="00121A2A" w14:paraId="021DB8E3" w14:textId="77777777">
      <w:pPr>
        <w:rPr>
          <w:rFonts w:cs="Times New Roman"/>
        </w:rPr>
      </w:pPr>
      <w:r w:rsidRPr="00A509B4">
        <w:rPr>
          <w:rFonts w:eastAsia="Calibri" w:cs="Times New Roman"/>
        </w:rPr>
        <w:t xml:space="preserve">The survey will take no more than 10 minutes to complete. </w:t>
      </w:r>
      <w:r w:rsidRPr="00A509B4">
        <w:rPr>
          <w:rFonts w:cs="Times New Roman"/>
        </w:rPr>
        <w:t xml:space="preserve">The survey asks you to describe your organization’s current experience with AHRQ QIs, if any, and with measures to support quality improvement in general. You will also have an opportunity to offer suggestions for improving your experience with the QIs. </w:t>
      </w:r>
    </w:p>
    <w:p w:rsidR="00121A2A" w:rsidRPr="00A509B4" w:rsidP="00121A2A" w14:paraId="494A91D0" w14:textId="34760B93">
      <w:pPr>
        <w:rPr>
          <w:rStyle w:val="text-block"/>
          <w:rFonts w:cs="Times New Roman"/>
          <w:color w:val="000000"/>
        </w:rPr>
      </w:pPr>
      <w:r w:rsidRPr="3DB153D5">
        <w:rPr>
          <w:rStyle w:val="text-block"/>
          <w:rFonts w:cs="Times New Roman"/>
          <w:color w:val="000000" w:themeColor="text1"/>
        </w:rPr>
        <w:t xml:space="preserve">Participation in this survey is voluntary. You can decide not to complete the survey. If you start the survey, you don’t have to answer any questions you don’t want to, or you can stop completing the survey at any time. By taking this survey you </w:t>
      </w:r>
      <w:r w:rsidRPr="3DB153D5" w:rsidR="00E31023">
        <w:rPr>
          <w:rStyle w:val="text-block"/>
          <w:rFonts w:cs="Times New Roman"/>
          <w:color w:val="000000" w:themeColor="text1"/>
        </w:rPr>
        <w:t>agree</w:t>
      </w:r>
      <w:r w:rsidRPr="3DB153D5">
        <w:rPr>
          <w:rStyle w:val="text-block"/>
          <w:rFonts w:cs="Times New Roman"/>
          <w:color w:val="000000" w:themeColor="text1"/>
        </w:rPr>
        <w:t xml:space="preserve"> that your answers will be included anonymously in this effort. If you click the "Save" button, your responses to the survey will be saved. You will be provided with a link on a separate screen and when you click on that link you can continue the survey where you left off.</w:t>
      </w:r>
    </w:p>
    <w:p w:rsidR="00121A2A" w:rsidRPr="00A509B4" w:rsidP="00121A2A" w14:paraId="4CC8BEFE" w14:textId="30F3DF7E">
      <w:pPr>
        <w:rPr>
          <w:rStyle w:val="text-block"/>
          <w:rFonts w:cs="Times New Roman"/>
          <w:color w:val="000000"/>
        </w:rPr>
      </w:pPr>
      <w:r w:rsidRPr="00A509B4">
        <w:rPr>
          <w:rStyle w:val="text-block"/>
          <w:rFonts w:cs="Times New Roman"/>
          <w:color w:val="000000"/>
        </w:rPr>
        <w:t xml:space="preserve">The survey is being administered by </w:t>
      </w:r>
      <w:r w:rsidRPr="00A509B4">
        <w:rPr>
          <w:rStyle w:val="text-block"/>
          <w:rFonts w:cs="Times New Roman"/>
          <w:color w:val="000000"/>
        </w:rPr>
        <w:t xml:space="preserve">Pantheon, on behalf of the AHRQ. </w:t>
      </w:r>
      <w:r w:rsidRPr="00A509B4">
        <w:rPr>
          <w:rStyle w:val="text-block"/>
          <w:rFonts w:cs="Times New Roman"/>
          <w:color w:val="000000"/>
        </w:rPr>
        <w:t xml:space="preserve">For questions, concerns, or follow-up on the survey, contact </w:t>
      </w:r>
      <w:r w:rsidRPr="00A509B4">
        <w:rPr>
          <w:rFonts w:cs="Times New Roman"/>
        </w:rPr>
        <w:t xml:space="preserve">the AHRQ QI Team at </w:t>
      </w:r>
      <w:hyperlink r:id="rId11" w:history="1">
        <w:r w:rsidRPr="00A509B4">
          <w:rPr>
            <w:rStyle w:val="Hyperlink"/>
            <w:rFonts w:cs="Times New Roman"/>
          </w:rPr>
          <w:t>QIsupport@ahrq.hhs.gov</w:t>
        </w:r>
      </w:hyperlink>
      <w:r w:rsidRPr="00A509B4">
        <w:rPr>
          <w:rFonts w:cs="Times New Roman"/>
        </w:rPr>
        <w:t xml:space="preserve"> or </w:t>
      </w:r>
      <w:r w:rsidRPr="000048D5" w:rsidR="000048D5">
        <w:rPr>
          <w:rFonts w:cs="Times New Roman"/>
          <w:color w:val="000000"/>
        </w:rPr>
        <w:t>(301) 427-1949</w:t>
      </w:r>
      <w:r w:rsidRPr="00A509B4">
        <w:rPr>
          <w:rStyle w:val="text-block"/>
          <w:rFonts w:cs="Times New Roman"/>
          <w:color w:val="000000"/>
        </w:rPr>
        <w:t xml:space="preserve">. </w:t>
      </w:r>
    </w:p>
    <w:p w:rsidR="00121A2A" w:rsidRPr="00A509B4" w:rsidP="00121A2A" w14:paraId="4C53EC5E" w14:textId="77777777">
      <w:pPr>
        <w:rPr>
          <w:rFonts w:cs="Times New Roman"/>
          <w:color w:val="000000"/>
        </w:rPr>
      </w:pPr>
      <w:r w:rsidRPr="00A509B4">
        <w:rPr>
          <w:rFonts w:eastAsia="Calibri" w:cs="Times New Roman"/>
        </w:rPr>
        <w:t xml:space="preserve">To begin the survey questions, please click on the “Next” button below.  At the end of the survey, please click “Submit Survey” on the final page. </w:t>
      </w:r>
    </w:p>
    <w:p w:rsidR="00121A2A" w:rsidRPr="009D610C" w:rsidP="00A035B0" w14:paraId="4A9FA0AC" w14:textId="77777777">
      <w:pPr>
        <w:pStyle w:val="Heading2"/>
      </w:pPr>
      <w:r w:rsidRPr="004D5EFF">
        <w:rPr>
          <w:rStyle w:val="text-block"/>
          <w:rFonts w:cs="Times New Roman"/>
          <w:b/>
          <w:color w:val="4472C4" w:themeColor="accent1"/>
        </w:rPr>
        <w:br w:type="page"/>
      </w:r>
      <w:bookmarkStart w:id="7" w:name="_Toc184405032"/>
      <w:r w:rsidRPr="00B26942">
        <w:t>2018 AHRQ QI Survey</w:t>
      </w:r>
      <w:bookmarkEnd w:id="7"/>
    </w:p>
    <w:p w:rsidR="00121A2A" w:rsidRPr="009D610C" w14:paraId="68E3CE1C" w14:textId="77777777">
      <w:pPr>
        <w:pBdr>
          <w:top w:val="single" w:sz="4" w:space="1" w:color="auto"/>
          <w:bottom w:val="single" w:sz="4" w:space="1" w:color="auto"/>
        </w:pBdr>
        <w:ind w:left="720" w:hanging="720"/>
        <w:rPr>
          <w:rFonts w:ascii="Times New Roman" w:hAnsi="Times New Roman" w:cs="Times New Roman"/>
          <w:b/>
          <w:bCs/>
          <w:smallCaps/>
          <w:sz w:val="28"/>
          <w:szCs w:val="28"/>
        </w:rPr>
      </w:pPr>
      <w:r w:rsidRPr="00B26942">
        <w:rPr>
          <w:rFonts w:ascii="Times New Roman" w:hAnsi="Times New Roman" w:cs="Times New Roman"/>
          <w:b/>
          <w:bCs/>
          <w:smallCaps/>
          <w:sz w:val="28"/>
          <w:szCs w:val="28"/>
        </w:rPr>
        <w:t>AHRQ Quality Indicators</w:t>
      </w:r>
    </w:p>
    <w:p w:rsidR="00121A2A" w:rsidRPr="009D610C" w14:paraId="0666EA08" w14:textId="77777777">
      <w:pPr>
        <w:ind w:left="720" w:hanging="720"/>
        <w:rPr>
          <w:rFonts w:cs="Times New Roman"/>
          <w:i/>
          <w:iCs/>
          <w:sz w:val="24"/>
          <w:szCs w:val="24"/>
        </w:rPr>
      </w:pPr>
      <w:r w:rsidRPr="003D0716">
        <w:rPr>
          <w:rFonts w:ascii="Times New Roman" w:hAnsi="Times New Roman" w:cs="Times New Roman"/>
          <w:sz w:val="24"/>
          <w:szCs w:val="24"/>
        </w:rPr>
        <w:t>M.1</w:t>
      </w:r>
      <w:r w:rsidRPr="003D0716">
        <w:rPr>
          <w:rFonts w:ascii="Times New Roman" w:hAnsi="Times New Roman" w:cs="Times New Roman"/>
          <w:sz w:val="24"/>
          <w:szCs w:val="24"/>
        </w:rPr>
        <w:tab/>
      </w:r>
      <w:r w:rsidRPr="00A509B4">
        <w:rPr>
          <w:rFonts w:cs="Times New Roman"/>
          <w:sz w:val="24"/>
          <w:szCs w:val="24"/>
        </w:rPr>
        <w:t xml:space="preserve">Does your organization currently use the AHRQ QIs for health care quality improvement? </w:t>
      </w:r>
      <w:r w:rsidRPr="00B26942">
        <w:rPr>
          <w:i/>
          <w:iCs/>
        </w:rPr>
        <w:t>Quality improvement initiatives are those that seek to: (1) improve clinical practice (e.g., adherence to guidelines, coordination of care); (2) improve patient safety or reduce harm; (3) address disparities in health or care; (4) improve prevention practices; or (5) collaborate with community groups to improve health or care.</w:t>
      </w:r>
      <w:r w:rsidRPr="00B26942">
        <w:rPr>
          <w:i/>
          <w:iCs/>
        </w:rPr>
        <w:t xml:space="preserve"> </w:t>
      </w:r>
    </w:p>
    <w:p w:rsidR="00121A2A" w:rsidRPr="009D610C" w14:paraId="352CF0ED" w14:textId="77777777">
      <w:pPr>
        <w:pStyle w:val="A1-Survey1DigitRespOptBox"/>
        <w:tabs>
          <w:tab w:val="left" w:pos="720"/>
          <w:tab w:val="clear" w:pos="1008"/>
        </w:tabs>
        <w:ind w:left="720" w:firstLine="0"/>
        <w:rPr>
          <w:rFonts w:asciiTheme="minorHAnsi" w:hAnsiTheme="minorHAnsi"/>
        </w:rPr>
      </w:pPr>
      <w:bookmarkStart w:id="8" w:name="_Hlk510175271"/>
      <w:r w:rsidRPr="52AFE003">
        <w:rPr>
          <w:rFonts w:asciiTheme="minorHAnsi" w:hAnsiTheme="minorHAnsi"/>
          <w:vertAlign w:val="superscript"/>
        </w:rPr>
        <w:t>1</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Yes, my organization currently uses the AHRQ QIs [</w:t>
      </w:r>
      <w:r w:rsidRPr="00B26942">
        <w:rPr>
          <w:rFonts w:asciiTheme="minorHAnsi" w:hAnsiTheme="minorHAnsi"/>
          <w:i/>
          <w:iCs/>
          <w:highlight w:val="yellow"/>
        </w:rPr>
        <w:t>internal note: response indicates user</w:t>
      </w:r>
      <w:r w:rsidRPr="52AFE003">
        <w:rPr>
          <w:rFonts w:asciiTheme="minorHAnsi" w:hAnsiTheme="minorHAnsi"/>
        </w:rPr>
        <w:t>]</w:t>
      </w:r>
    </w:p>
    <w:p w:rsidR="00121A2A" w:rsidRPr="009D610C" w14:paraId="18237A88"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2</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No, my organization does not currently use the AHRQ QIs, but we have in the past </w:t>
      </w:r>
      <w:r w:rsidRPr="00B26942">
        <w:rPr>
          <w:rFonts w:eastAsia="Cambria" w:asciiTheme="minorHAnsi" w:hAnsiTheme="minorHAnsi"/>
          <w:b/>
          <w:bCs/>
        </w:rPr>
        <w:t xml:space="preserve">SKIP TO </w:t>
      </w:r>
      <w:r w:rsidRPr="00B26942">
        <w:rPr>
          <w:rFonts w:asciiTheme="minorHAnsi" w:hAnsiTheme="minorHAnsi"/>
          <w:b/>
          <w:bCs/>
        </w:rPr>
        <w:t xml:space="preserve">M.4 </w:t>
      </w:r>
      <w:r w:rsidRPr="52AFE003">
        <w:rPr>
          <w:rFonts w:asciiTheme="minorHAnsi" w:hAnsiTheme="minorHAnsi"/>
        </w:rPr>
        <w:t>[</w:t>
      </w:r>
      <w:r w:rsidRPr="00B26942">
        <w:rPr>
          <w:rFonts w:asciiTheme="minorHAnsi" w:hAnsiTheme="minorHAnsi"/>
          <w:i/>
          <w:iCs/>
          <w:highlight w:val="yellow"/>
        </w:rPr>
        <w:t>internal note: response indicates non-user</w:t>
      </w:r>
      <w:r w:rsidRPr="52AFE003">
        <w:rPr>
          <w:rFonts w:asciiTheme="minorHAnsi" w:hAnsiTheme="minorHAnsi"/>
        </w:rPr>
        <w:t>]</w:t>
      </w:r>
    </w:p>
    <w:p w:rsidR="00121A2A" w:rsidRPr="009D610C" w14:paraId="2420835B"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0</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No, my organization has never used the AHRQ QIs  </w:t>
      </w:r>
      <w:r w:rsidRPr="00B26942">
        <w:rPr>
          <w:rFonts w:eastAsia="Cambria" w:asciiTheme="minorHAnsi" w:hAnsiTheme="minorHAnsi"/>
          <w:b/>
          <w:bCs/>
        </w:rPr>
        <w:t xml:space="preserve">SKIP TO </w:t>
      </w:r>
      <w:r w:rsidRPr="00B26942">
        <w:rPr>
          <w:rFonts w:asciiTheme="minorHAnsi" w:hAnsiTheme="minorHAnsi"/>
          <w:b/>
          <w:bCs/>
        </w:rPr>
        <w:t xml:space="preserve">M.4 </w:t>
      </w:r>
      <w:r w:rsidRPr="52AFE003">
        <w:rPr>
          <w:rFonts w:asciiTheme="minorHAnsi" w:hAnsiTheme="minorHAnsi"/>
        </w:rPr>
        <w:t>[</w:t>
      </w:r>
      <w:r w:rsidRPr="00B26942">
        <w:rPr>
          <w:rFonts w:asciiTheme="minorHAnsi" w:hAnsiTheme="minorHAnsi"/>
          <w:i/>
          <w:iCs/>
          <w:highlight w:val="yellow"/>
        </w:rPr>
        <w:t>internal note: response indicates non-user</w:t>
      </w:r>
      <w:r w:rsidRPr="52AFE003">
        <w:rPr>
          <w:rFonts w:asciiTheme="minorHAnsi" w:hAnsiTheme="minorHAnsi"/>
        </w:rPr>
        <w:t>]</w:t>
      </w:r>
    </w:p>
    <w:p w:rsidR="00121A2A" w:rsidRPr="009D610C" w14:paraId="0E5C0CA2"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99</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I don’t know/I’m not sure</w:t>
      </w:r>
      <w:r w:rsidRPr="00B26942">
        <w:rPr>
          <w:rFonts w:eastAsia="Cambria" w:asciiTheme="minorHAnsi" w:hAnsiTheme="minorHAnsi"/>
          <w:b/>
          <w:bCs/>
        </w:rPr>
        <w:t xml:space="preserve">SKIP TO </w:t>
      </w:r>
      <w:r w:rsidRPr="00B26942">
        <w:rPr>
          <w:rFonts w:asciiTheme="minorHAnsi" w:hAnsiTheme="minorHAnsi"/>
          <w:b/>
          <w:bCs/>
        </w:rPr>
        <w:t>M.4</w:t>
      </w:r>
    </w:p>
    <w:bookmarkEnd w:id="8"/>
    <w:p w:rsidR="00121A2A" w:rsidRPr="00A509B4" w:rsidP="00121A2A" w14:paraId="7C5D5CC5" w14:textId="77777777">
      <w:pPr>
        <w:pStyle w:val="A1-Survey1DigitRespOptBox"/>
        <w:tabs>
          <w:tab w:val="left" w:pos="720"/>
          <w:tab w:val="clear" w:pos="1008"/>
        </w:tabs>
        <w:ind w:left="720" w:firstLine="0"/>
        <w:rPr>
          <w:rFonts w:asciiTheme="minorHAnsi" w:hAnsiTheme="minorHAnsi"/>
        </w:rPr>
      </w:pPr>
    </w:p>
    <w:p w:rsidR="00121A2A" w:rsidRPr="009D610C" w14:paraId="24BCDB11" w14:textId="77777777">
      <w:pPr>
        <w:pStyle w:val="A1-Survey1DigitRespOptBox"/>
        <w:tabs>
          <w:tab w:val="left" w:pos="720"/>
          <w:tab w:val="clear" w:pos="1008"/>
        </w:tabs>
        <w:ind w:left="0" w:firstLine="0"/>
        <w:rPr>
          <w:rFonts w:asciiTheme="minorHAnsi" w:hAnsiTheme="minorHAnsi"/>
        </w:rPr>
      </w:pPr>
      <w:r w:rsidRPr="52AFE003">
        <w:rPr>
          <w:rFonts w:asciiTheme="minorHAnsi" w:hAnsiTheme="minorHAnsi"/>
        </w:rPr>
        <w:t>M.2</w:t>
      </w:r>
      <w:r w:rsidRPr="00A509B4">
        <w:rPr>
          <w:rFonts w:asciiTheme="minorHAnsi" w:hAnsiTheme="minorHAnsi"/>
        </w:rPr>
        <w:tab/>
      </w:r>
      <w:r w:rsidRPr="52AFE003">
        <w:rPr>
          <w:rFonts w:asciiTheme="minorHAnsi" w:hAnsiTheme="minorHAnsi"/>
        </w:rPr>
        <w:t>How is your organization using the AHRQ QIs for health care quality improvement? (</w:t>
      </w:r>
      <w:r w:rsidRPr="00B26942">
        <w:rPr>
          <w:rFonts w:asciiTheme="minorHAnsi" w:hAnsiTheme="minorHAnsi"/>
          <w:i/>
          <w:iCs/>
        </w:rPr>
        <w:t>select all that apply</w:t>
      </w:r>
      <w:r w:rsidRPr="52AFE003">
        <w:rPr>
          <w:rFonts w:asciiTheme="minorHAnsi" w:hAnsiTheme="minorHAnsi"/>
        </w:rPr>
        <w:t>)</w:t>
      </w:r>
    </w:p>
    <w:p w:rsidR="00121A2A" w:rsidRPr="009D610C" w14:paraId="7C2CEB6C"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1</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Identifying coding/documentation issues</w:t>
      </w:r>
    </w:p>
    <w:p w:rsidR="00121A2A" w:rsidRPr="009D610C" w14:paraId="62507CAD"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2</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Identifying clinical/quality of care areas in need of improvement</w:t>
      </w:r>
    </w:p>
    <w:p w:rsidR="00121A2A" w:rsidRPr="009D610C" w14:paraId="44CBEF29"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3</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Monitoring to identify potential/emerging quality of care issues</w:t>
      </w:r>
    </w:p>
    <w:p w:rsidR="00121A2A" w:rsidRPr="009D610C" w14:paraId="5EA2CA77"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4</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Measure impact of a quality improvement activity</w:t>
      </w:r>
    </w:p>
    <w:p w:rsidR="00121A2A" w:rsidRPr="009D610C" w14:paraId="263E1784"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5</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Benchmarking performance against peers</w:t>
      </w:r>
    </w:p>
    <w:p w:rsidR="00121A2A" w:rsidRPr="009D610C" w14:paraId="3718E617"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98</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Other (Please specify):__________</w:t>
      </w:r>
    </w:p>
    <w:p w:rsidR="00121A2A" w:rsidRPr="009D610C" w14:paraId="513FD09A"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99</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I don’t know/I’m not sure</w:t>
      </w:r>
    </w:p>
    <w:p w:rsidR="00121A2A" w:rsidRPr="00A509B4" w:rsidP="00121A2A" w14:paraId="18329264" w14:textId="77777777">
      <w:pPr>
        <w:pStyle w:val="A1-Survey1DigitRespOptBox"/>
        <w:tabs>
          <w:tab w:val="left" w:pos="720"/>
          <w:tab w:val="clear" w:pos="1008"/>
        </w:tabs>
        <w:ind w:left="720" w:hanging="720"/>
        <w:rPr>
          <w:rFonts w:asciiTheme="minorHAnsi" w:hAnsiTheme="minorHAnsi"/>
        </w:rPr>
      </w:pPr>
    </w:p>
    <w:p w:rsidR="00121A2A" w:rsidRPr="00A509B4" w:rsidP="00121A2A" w14:paraId="6726D620" w14:textId="77777777">
      <w:pPr>
        <w:ind w:left="720" w:hanging="720"/>
        <w:rPr>
          <w:rFonts w:eastAsia="Times New Roman" w:cs="Times New Roman"/>
          <w:sz w:val="24"/>
          <w:szCs w:val="24"/>
        </w:rPr>
      </w:pPr>
      <w:r w:rsidRPr="00A509B4">
        <w:rPr>
          <w:rFonts w:cs="Times New Roman"/>
          <w:sz w:val="24"/>
          <w:szCs w:val="24"/>
        </w:rPr>
        <w:t>M. 3</w:t>
      </w:r>
      <w:r w:rsidRPr="00A509B4">
        <w:rPr>
          <w:rFonts w:cs="Times New Roman"/>
          <w:sz w:val="24"/>
          <w:szCs w:val="24"/>
        </w:rPr>
        <w:tab/>
      </w:r>
      <w:r w:rsidRPr="00A509B4">
        <w:rPr>
          <w:rFonts w:eastAsia="Times New Roman" w:cs="Times New Roman"/>
          <w:sz w:val="24"/>
          <w:szCs w:val="24"/>
        </w:rPr>
        <w:t xml:space="preserve">Why did your organization choose to use the AHRQ QIs for health care quality improvement? </w:t>
      </w:r>
      <w:r w:rsidRPr="00A509B4">
        <w:rPr>
          <w:rFonts w:cs="Times New Roman"/>
          <w:sz w:val="24"/>
          <w:szCs w:val="24"/>
        </w:rPr>
        <w:t>(</w:t>
      </w:r>
      <w:r w:rsidRPr="00B26942">
        <w:rPr>
          <w:rFonts w:cs="Times New Roman"/>
          <w:i/>
          <w:iCs/>
          <w:sz w:val="24"/>
          <w:szCs w:val="24"/>
        </w:rPr>
        <w:t>select all that apply</w:t>
      </w:r>
      <w:r w:rsidRPr="00A509B4">
        <w:rPr>
          <w:rFonts w:cs="Times New Roman"/>
          <w:sz w:val="24"/>
          <w:szCs w:val="24"/>
        </w:rPr>
        <w:t>)</w:t>
      </w:r>
    </w:p>
    <w:p w:rsidR="00121A2A" w:rsidRPr="009D610C" w14:paraId="57F1749F"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1</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AHRQ measures provide a national benchmark/standard for comparison</w:t>
      </w:r>
    </w:p>
    <w:p w:rsidR="00121A2A" w:rsidRPr="009D610C" w14:paraId="6513E049"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2</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AHRQ QIs are scientifically sound</w:t>
      </w:r>
    </w:p>
    <w:p w:rsidR="00121A2A" w:rsidRPr="009D610C" w14:paraId="46903945"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3</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AHRQ QIs are available at no charge for public use</w:t>
      </w:r>
    </w:p>
    <w:p w:rsidR="00121A2A" w:rsidRPr="009D610C" w14:paraId="25F1E35C"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4</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AHRQ QIs include measures for a broad range of clinical areas</w:t>
      </w:r>
    </w:p>
    <w:p w:rsidR="00121A2A" w:rsidRPr="009D610C" w14:paraId="4BAC0B5A"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5</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AHRQ QIs can be reliably constructed from hospital administrative data</w:t>
      </w:r>
    </w:p>
    <w:p w:rsidR="00121A2A" w:rsidRPr="009D610C" w14:paraId="223C47C0"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5</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AHRQ QIs are easy to use</w:t>
      </w:r>
    </w:p>
    <w:p w:rsidR="00121A2A" w:rsidRPr="009D610C" w14:paraId="7D99523C"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6</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There are a high level of resources and support for the AHRQ QI program</w:t>
      </w:r>
    </w:p>
    <w:p w:rsidR="00121A2A" w:rsidRPr="009D610C" w14:paraId="7DF4BE8E"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7</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The technical specifications are clearly defined</w:t>
      </w:r>
    </w:p>
    <w:p w:rsidR="00121A2A" w:rsidRPr="009D610C" w14:paraId="313F4A0B" w14:textId="4862D5D4">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8</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The availability of the free SAS QI</w:t>
      </w:r>
      <w:r w:rsidR="003E260E">
        <w:rPr>
          <w:rFonts w:asciiTheme="minorHAnsi" w:hAnsiTheme="minorHAnsi"/>
        </w:rPr>
        <w:t xml:space="preserve">, </w:t>
      </w:r>
      <w:r w:rsidRPr="52AFE003">
        <w:rPr>
          <w:rFonts w:asciiTheme="minorHAnsi" w:hAnsiTheme="minorHAnsi"/>
        </w:rPr>
        <w:t>WinQI</w:t>
      </w:r>
      <w:r w:rsidR="003E260E">
        <w:rPr>
          <w:rFonts w:asciiTheme="minorHAnsi" w:hAnsiTheme="minorHAnsi"/>
        </w:rPr>
        <w:t>, or CloudQI</w:t>
      </w:r>
      <w:r w:rsidRPr="52AFE003">
        <w:rPr>
          <w:rFonts w:asciiTheme="minorHAnsi" w:hAnsiTheme="minorHAnsi"/>
        </w:rPr>
        <w:t xml:space="preserve"> software</w:t>
      </w:r>
    </w:p>
    <w:p w:rsidR="00121A2A" w:rsidRPr="009D610C" w14:paraId="64085698"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98</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Other (Please specify):__________</w:t>
      </w:r>
    </w:p>
    <w:p w:rsidR="00121A2A" w:rsidRPr="009D610C" w14:paraId="2EEEF3D0"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99</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I don’t know/I’m not sure</w:t>
      </w:r>
    </w:p>
    <w:p w:rsidR="00121A2A" w:rsidRPr="00A509B4" w:rsidP="00121A2A" w14:paraId="200C504D" w14:textId="77777777">
      <w:pPr>
        <w:pStyle w:val="A1-Survey1DigitRespOptBox"/>
        <w:tabs>
          <w:tab w:val="left" w:pos="720"/>
          <w:tab w:val="clear" w:pos="1008"/>
        </w:tabs>
        <w:ind w:left="0" w:firstLine="0"/>
        <w:rPr>
          <w:rFonts w:asciiTheme="minorHAnsi" w:hAnsiTheme="minorHAnsi"/>
        </w:rPr>
      </w:pPr>
    </w:p>
    <w:p w:rsidR="00121A2A" w:rsidRPr="009D610C" w14:paraId="1371565E" w14:textId="77777777">
      <w:pPr>
        <w:pStyle w:val="A1-Survey1DigitRespOptBox"/>
        <w:tabs>
          <w:tab w:val="left" w:pos="720"/>
          <w:tab w:val="clear" w:pos="1008"/>
        </w:tabs>
        <w:ind w:left="0" w:firstLine="0"/>
        <w:rPr>
          <w:rFonts w:asciiTheme="minorHAnsi" w:hAnsiTheme="minorHAnsi"/>
          <w:b/>
          <w:bCs/>
        </w:rPr>
      </w:pPr>
      <w:r w:rsidRPr="00B26942">
        <w:rPr>
          <w:rFonts w:asciiTheme="minorHAnsi" w:hAnsiTheme="minorHAnsi"/>
          <w:b/>
          <w:bCs/>
        </w:rPr>
        <w:t>[SKIP TO M.5]</w:t>
      </w:r>
    </w:p>
    <w:p w:rsidR="00121A2A" w:rsidRPr="00A509B4" w:rsidP="00121A2A" w14:paraId="7E0B170E" w14:textId="77777777">
      <w:pPr>
        <w:pStyle w:val="A1-Survey1DigitRespOptBox"/>
        <w:tabs>
          <w:tab w:val="left" w:pos="720"/>
          <w:tab w:val="clear" w:pos="1008"/>
        </w:tabs>
        <w:ind w:left="0" w:firstLine="0"/>
        <w:rPr>
          <w:rFonts w:asciiTheme="minorHAnsi" w:hAnsiTheme="minorHAnsi"/>
        </w:rPr>
      </w:pPr>
    </w:p>
    <w:p w:rsidR="00121A2A" w:rsidRPr="009D610C" w14:paraId="0A807C29" w14:textId="77777777">
      <w:pPr>
        <w:pStyle w:val="A1-Survey1DigitRespOptBox"/>
        <w:tabs>
          <w:tab w:val="left" w:pos="720"/>
          <w:tab w:val="clear" w:pos="1008"/>
        </w:tabs>
        <w:ind w:left="720" w:hanging="720"/>
        <w:rPr>
          <w:rFonts w:asciiTheme="minorHAnsi" w:hAnsiTheme="minorHAnsi"/>
        </w:rPr>
      </w:pPr>
      <w:r w:rsidRPr="52AFE003">
        <w:rPr>
          <w:rFonts w:asciiTheme="minorHAnsi" w:hAnsiTheme="minorHAnsi"/>
        </w:rPr>
        <w:t xml:space="preserve">M. 4 </w:t>
      </w:r>
      <w:r w:rsidRPr="00A509B4">
        <w:rPr>
          <w:rFonts w:asciiTheme="minorHAnsi" w:hAnsiTheme="minorHAnsi"/>
        </w:rPr>
        <w:tab/>
      </w:r>
      <w:r w:rsidRPr="52AFE003">
        <w:rPr>
          <w:rFonts w:asciiTheme="minorHAnsi" w:hAnsiTheme="minorHAnsi"/>
        </w:rPr>
        <w:t>What are the primary reasons your organization does not use or stopped using the AHRQ QIs? (</w:t>
      </w:r>
      <w:r w:rsidRPr="00B26942">
        <w:rPr>
          <w:rFonts w:asciiTheme="minorHAnsi" w:hAnsiTheme="minorHAnsi"/>
          <w:i/>
          <w:iCs/>
        </w:rPr>
        <w:t>select all that apply</w:t>
      </w:r>
      <w:r w:rsidRPr="52AFE003">
        <w:rPr>
          <w:rFonts w:asciiTheme="minorHAnsi" w:hAnsiTheme="minorHAnsi"/>
        </w:rPr>
        <w:t>)</w:t>
      </w:r>
    </w:p>
    <w:p w:rsidR="00121A2A" w:rsidRPr="009D610C" w14:paraId="7E27DEF9"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1</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The software platforms (e.g. SAS, WinQI) are difficult to use</w:t>
      </w:r>
    </w:p>
    <w:p w:rsidR="00121A2A" w:rsidRPr="009D610C" w14:paraId="5AA1EB7E"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2</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There is not enough guidance on the uses of the AHRQ QIs for quality improvement</w:t>
      </w:r>
    </w:p>
    <w:p w:rsidR="00121A2A" w:rsidRPr="009D610C" w14:paraId="10D4367D"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3</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It is too difficult to communicate the AHRQ QI results to non-expert audiences</w:t>
      </w:r>
    </w:p>
    <w:p w:rsidR="00121A2A" w:rsidRPr="009D610C" w14:paraId="383B1A99"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4</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There are not enough composite indicators</w:t>
      </w:r>
    </w:p>
    <w:p w:rsidR="00121A2A" w:rsidRPr="009D610C" w14:paraId="4E783A78"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5</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There is not a standard format for reporting AHRQ QI results</w:t>
      </w:r>
    </w:p>
    <w:p w:rsidR="00121A2A" w:rsidRPr="009D610C" w14:paraId="7567F418" w14:textId="77777777">
      <w:pPr>
        <w:pStyle w:val="A1-Survey1DigitRespOptBox"/>
        <w:tabs>
          <w:tab w:val="left" w:pos="720"/>
          <w:tab w:val="clear" w:pos="1008"/>
          <w:tab w:val="left" w:pos="3439"/>
        </w:tabs>
        <w:ind w:left="720" w:firstLine="0"/>
        <w:rPr>
          <w:rFonts w:asciiTheme="minorHAnsi" w:hAnsiTheme="minorHAnsi"/>
        </w:rPr>
      </w:pPr>
      <w:r w:rsidRPr="52AFE003">
        <w:rPr>
          <w:rFonts w:asciiTheme="minorHAnsi" w:hAnsiTheme="minorHAnsi"/>
          <w:vertAlign w:val="superscript"/>
        </w:rPr>
        <w:t>6</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My organization does not have enough data to create valid results</w:t>
      </w:r>
    </w:p>
    <w:p w:rsidR="00121A2A" w:rsidRPr="009D610C" w14:paraId="300C2924" w14:textId="77777777">
      <w:pPr>
        <w:pStyle w:val="A1-Survey1DigitRespOptBox"/>
        <w:tabs>
          <w:tab w:val="left" w:pos="720"/>
          <w:tab w:val="clear" w:pos="1008"/>
          <w:tab w:val="left" w:pos="3439"/>
        </w:tabs>
        <w:ind w:left="1170" w:hanging="450"/>
        <w:rPr>
          <w:rFonts w:asciiTheme="minorHAnsi" w:hAnsiTheme="minorHAnsi"/>
        </w:rPr>
      </w:pPr>
      <w:r w:rsidRPr="52AFE003">
        <w:rPr>
          <w:rFonts w:asciiTheme="minorHAnsi" w:hAnsiTheme="minorHAnsi"/>
          <w:vertAlign w:val="superscript"/>
        </w:rPr>
        <w:t>7</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Our clinicians are skeptical of measures based on administrative/claims data</w:t>
      </w:r>
    </w:p>
    <w:p w:rsidR="00121A2A" w:rsidRPr="009D610C" w14:paraId="5D931D9F"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98</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Other (Please specify):__________</w:t>
      </w:r>
    </w:p>
    <w:p w:rsidR="00121A2A" w:rsidRPr="009D610C" w14:paraId="6FE44AE7"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99</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I don’t know/I’m not sure</w:t>
      </w:r>
    </w:p>
    <w:p w:rsidR="00121A2A" w:rsidRPr="00A509B4" w:rsidP="00121A2A" w14:paraId="241A8092" w14:textId="77777777">
      <w:pPr>
        <w:pStyle w:val="A1-Survey1DigitRespOptBox"/>
        <w:tabs>
          <w:tab w:val="left" w:pos="720"/>
          <w:tab w:val="clear" w:pos="1008"/>
        </w:tabs>
        <w:ind w:left="720" w:firstLine="0"/>
        <w:rPr>
          <w:rFonts w:asciiTheme="minorHAnsi" w:hAnsiTheme="minorHAnsi"/>
        </w:rPr>
      </w:pPr>
    </w:p>
    <w:p w:rsidR="00121A2A" w:rsidRPr="009D610C" w14:paraId="27C3363C" w14:textId="77777777">
      <w:pPr>
        <w:pStyle w:val="A1-Survey1DigitRespOptBox"/>
        <w:tabs>
          <w:tab w:val="left" w:pos="720"/>
          <w:tab w:val="clear" w:pos="1008"/>
        </w:tabs>
        <w:ind w:left="720" w:hanging="720"/>
        <w:rPr>
          <w:rFonts w:asciiTheme="minorHAnsi" w:hAnsiTheme="minorHAnsi"/>
          <w:b/>
          <w:bCs/>
        </w:rPr>
      </w:pPr>
      <w:r w:rsidRPr="00B26942">
        <w:rPr>
          <w:rFonts w:asciiTheme="minorHAnsi" w:hAnsiTheme="minorHAnsi"/>
          <w:b/>
          <w:bCs/>
        </w:rPr>
        <w:t>[SKIP TO M.7]</w:t>
      </w:r>
    </w:p>
    <w:p w:rsidR="00121A2A" w:rsidRPr="00A509B4" w:rsidP="00121A2A" w14:paraId="0704636F" w14:textId="77777777">
      <w:pPr>
        <w:pStyle w:val="A1-Survey1DigitRespOptBox"/>
        <w:tabs>
          <w:tab w:val="left" w:pos="720"/>
          <w:tab w:val="clear" w:pos="1008"/>
        </w:tabs>
        <w:ind w:left="0" w:firstLine="0"/>
        <w:rPr>
          <w:rFonts w:asciiTheme="minorHAnsi" w:hAnsiTheme="minorHAnsi"/>
        </w:rPr>
      </w:pPr>
    </w:p>
    <w:p w:rsidR="00121A2A" w:rsidRPr="009D610C" w14:paraId="4E673F50" w14:textId="77777777">
      <w:pPr>
        <w:pStyle w:val="A1-Survey1DigitRespOptBox"/>
        <w:tabs>
          <w:tab w:val="left" w:pos="720"/>
          <w:tab w:val="clear" w:pos="1008"/>
        </w:tabs>
        <w:ind w:left="0" w:firstLine="0"/>
        <w:rPr>
          <w:rFonts w:asciiTheme="minorHAnsi" w:hAnsiTheme="minorHAnsi"/>
        </w:rPr>
      </w:pPr>
      <w:r w:rsidRPr="52AFE003">
        <w:rPr>
          <w:rFonts w:asciiTheme="minorHAnsi" w:hAnsiTheme="minorHAnsi"/>
        </w:rPr>
        <w:t>M. 5</w:t>
      </w:r>
      <w:r w:rsidRPr="00A509B4">
        <w:rPr>
          <w:rFonts w:asciiTheme="minorHAnsi" w:hAnsiTheme="minorHAnsi"/>
        </w:rPr>
        <w:tab/>
      </w:r>
      <w:r w:rsidRPr="52AFE003">
        <w:rPr>
          <w:rFonts w:asciiTheme="minorHAnsi" w:hAnsiTheme="minorHAnsi"/>
        </w:rPr>
        <w:t>Which AHRQ QI modules does your organization currently use for Quality Improvement? (</w:t>
      </w:r>
      <w:r w:rsidRPr="00B26942">
        <w:rPr>
          <w:rFonts w:asciiTheme="minorHAnsi" w:hAnsiTheme="minorHAnsi"/>
          <w:i/>
          <w:iCs/>
        </w:rPr>
        <w:t>select all that apply</w:t>
      </w:r>
      <w:r w:rsidRPr="52AFE003">
        <w:rPr>
          <w:rFonts w:asciiTheme="minorHAnsi" w:hAnsiTheme="minorHAnsi"/>
        </w:rPr>
        <w:t>)</w:t>
      </w:r>
    </w:p>
    <w:p w:rsidR="00121A2A" w:rsidRPr="009D610C" w14:paraId="69F4BD6C"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1</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Inpatient Quality Indicators (IQIs) </w:t>
      </w:r>
      <w:r w:rsidRPr="00B26942">
        <w:rPr>
          <w:rFonts w:asciiTheme="minorHAnsi" w:hAnsiTheme="minorHAnsi"/>
          <w:b/>
          <w:bCs/>
        </w:rPr>
        <w:t>if selected, go to question 6a</w:t>
      </w:r>
    </w:p>
    <w:p w:rsidR="00121A2A" w:rsidRPr="009D610C" w14:paraId="6D13BE82"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2</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Patient Safety Indicators (PSIs) </w:t>
      </w:r>
      <w:r w:rsidRPr="00B26942">
        <w:rPr>
          <w:rFonts w:asciiTheme="minorHAnsi" w:hAnsiTheme="minorHAnsi"/>
          <w:b/>
          <w:bCs/>
        </w:rPr>
        <w:t>if selected, go to question 6b</w:t>
      </w:r>
    </w:p>
    <w:p w:rsidR="00121A2A" w:rsidRPr="009D610C" w14:paraId="29807F1C"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3</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Pediatric Quality Indicators (PDIs) </w:t>
      </w:r>
      <w:r w:rsidRPr="00B26942">
        <w:rPr>
          <w:rFonts w:asciiTheme="minorHAnsi" w:hAnsiTheme="minorHAnsi"/>
          <w:b/>
          <w:bCs/>
        </w:rPr>
        <w:t>if selected, go to question 6c</w:t>
      </w:r>
    </w:p>
    <w:p w:rsidR="00121A2A" w14:paraId="41990EA4" w14:textId="77777777">
      <w:pPr>
        <w:pStyle w:val="A1-Survey1DigitRespOptBox"/>
        <w:tabs>
          <w:tab w:val="left" w:pos="720"/>
          <w:tab w:val="clear" w:pos="1008"/>
        </w:tabs>
        <w:ind w:left="720" w:firstLine="0"/>
        <w:rPr>
          <w:rFonts w:asciiTheme="minorHAnsi" w:hAnsiTheme="minorHAnsi"/>
          <w:b/>
          <w:bCs/>
        </w:rPr>
      </w:pPr>
      <w:r w:rsidRPr="52AFE003">
        <w:rPr>
          <w:rFonts w:asciiTheme="minorHAnsi" w:hAnsiTheme="minorHAnsi"/>
          <w:vertAlign w:val="superscript"/>
        </w:rPr>
        <w:t>4</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Prevention Quality Indicators (PQIs) </w:t>
      </w:r>
      <w:r w:rsidRPr="00B26942">
        <w:rPr>
          <w:rFonts w:asciiTheme="minorHAnsi" w:hAnsiTheme="minorHAnsi"/>
          <w:b/>
          <w:bCs/>
        </w:rPr>
        <w:t>if selected, go to question 6d</w:t>
      </w:r>
    </w:p>
    <w:p w:rsidR="00380A01" w:rsidRPr="009D610C" w:rsidP="00380A01" w14:paraId="30B998BD" w14:textId="4C85ED7B">
      <w:pPr>
        <w:pStyle w:val="A1-Survey1DigitRespOptBox"/>
        <w:tabs>
          <w:tab w:val="left" w:pos="720"/>
          <w:tab w:val="clear" w:pos="1008"/>
        </w:tabs>
        <w:ind w:left="720" w:firstLine="0"/>
        <w:rPr>
          <w:rFonts w:asciiTheme="minorHAnsi" w:hAnsiTheme="minorHAnsi"/>
        </w:rPr>
      </w:pPr>
      <w:r>
        <w:rPr>
          <w:rFonts w:asciiTheme="minorHAnsi" w:hAnsiTheme="minorHAnsi"/>
          <w:vertAlign w:val="superscript"/>
        </w:rPr>
        <w:t>5</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Prevention Quality Indicators</w:t>
      </w:r>
      <w:r>
        <w:rPr>
          <w:rFonts w:asciiTheme="minorHAnsi" w:hAnsiTheme="minorHAnsi"/>
        </w:rPr>
        <w:t xml:space="preserve"> in Emergency Department Settings</w:t>
      </w:r>
      <w:r w:rsidRPr="52AFE003">
        <w:rPr>
          <w:rFonts w:asciiTheme="minorHAnsi" w:hAnsiTheme="minorHAnsi"/>
        </w:rPr>
        <w:t xml:space="preserve"> (PQ</w:t>
      </w:r>
      <w:r>
        <w:rPr>
          <w:rFonts w:asciiTheme="minorHAnsi" w:hAnsiTheme="minorHAnsi"/>
        </w:rPr>
        <w:t>E</w:t>
      </w:r>
      <w:r w:rsidRPr="52AFE003">
        <w:rPr>
          <w:rFonts w:asciiTheme="minorHAnsi" w:hAnsiTheme="minorHAnsi"/>
        </w:rPr>
        <w:t xml:space="preserve">s) </w:t>
      </w:r>
      <w:r w:rsidRPr="00B26942">
        <w:rPr>
          <w:rFonts w:asciiTheme="minorHAnsi" w:hAnsiTheme="minorHAnsi"/>
          <w:b/>
          <w:bCs/>
        </w:rPr>
        <w:t>if selected, go to question 6</w:t>
      </w:r>
      <w:r>
        <w:rPr>
          <w:rFonts w:asciiTheme="minorHAnsi" w:hAnsiTheme="minorHAnsi"/>
          <w:b/>
          <w:bCs/>
        </w:rPr>
        <w:t>f</w:t>
      </w:r>
    </w:p>
    <w:p w:rsidR="00380A01" w:rsidRPr="009D610C" w:rsidP="00380A01" w14:paraId="3552E3B0" w14:textId="48F45635">
      <w:pPr>
        <w:pStyle w:val="A1-Survey1DigitRespOptBox"/>
        <w:tabs>
          <w:tab w:val="left" w:pos="720"/>
          <w:tab w:val="clear" w:pos="1008"/>
        </w:tabs>
        <w:ind w:left="720" w:firstLine="0"/>
        <w:rPr>
          <w:rFonts w:asciiTheme="minorHAnsi" w:hAnsiTheme="minorHAnsi"/>
        </w:rPr>
      </w:pPr>
      <w:r>
        <w:rPr>
          <w:rFonts w:asciiTheme="minorHAnsi" w:hAnsiTheme="minorHAnsi"/>
          <w:vertAlign w:val="superscript"/>
        </w:rPr>
        <w:t>6</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w:t>
      </w:r>
      <w:r>
        <w:rPr>
          <w:rFonts w:asciiTheme="minorHAnsi" w:hAnsiTheme="minorHAnsi"/>
        </w:rPr>
        <w:t>Maternal Health Indicators (MHIs)</w:t>
      </w:r>
      <w:r w:rsidRPr="52AFE003">
        <w:rPr>
          <w:rFonts w:asciiTheme="minorHAnsi" w:hAnsiTheme="minorHAnsi"/>
        </w:rPr>
        <w:t xml:space="preserve"> </w:t>
      </w:r>
      <w:r w:rsidRPr="00B26942">
        <w:rPr>
          <w:rFonts w:asciiTheme="minorHAnsi" w:hAnsiTheme="minorHAnsi"/>
          <w:b/>
          <w:bCs/>
        </w:rPr>
        <w:t>if selected, go to question 6</w:t>
      </w:r>
      <w:r>
        <w:rPr>
          <w:rFonts w:asciiTheme="minorHAnsi" w:hAnsiTheme="minorHAnsi"/>
          <w:b/>
          <w:bCs/>
        </w:rPr>
        <w:t>g</w:t>
      </w:r>
    </w:p>
    <w:p w:rsidR="00121A2A" w:rsidRPr="009D610C" w14:paraId="27D38FA2" w14:textId="77777777">
      <w:pPr>
        <w:pStyle w:val="A1-Survey1DigitRespOptBox"/>
        <w:tabs>
          <w:tab w:val="left" w:pos="720"/>
          <w:tab w:val="clear" w:pos="1008"/>
        </w:tabs>
        <w:ind w:left="720" w:firstLine="0"/>
        <w:rPr>
          <w:rFonts w:asciiTheme="minorHAnsi" w:hAnsiTheme="minorHAnsi"/>
        </w:rPr>
      </w:pPr>
      <w:r w:rsidRPr="52AFE003">
        <w:rPr>
          <w:rFonts w:asciiTheme="minorHAnsi" w:hAnsiTheme="minorHAnsi"/>
          <w:vertAlign w:val="superscript"/>
        </w:rPr>
        <w:t>99</w:t>
      </w:r>
      <w:r w:rsidRPr="009D610C">
        <w:fldChar w:fldCharType="begin">
          <w:ffData>
            <w:name w:val=""/>
            <w:enabled/>
            <w:calcOnExit w:val="0"/>
            <w:statusText w:type="text" w:val="check box"/>
            <w:checkBox>
              <w:sizeAuto/>
              <w:default w:val="0"/>
            </w:checkBox>
          </w:ffData>
        </w:fldChar>
      </w:r>
      <w:r w:rsidRPr="00A509B4">
        <w:rPr>
          <w:rFonts w:asciiTheme="minorHAnsi" w:hAnsiTheme="minorHAnsi"/>
        </w:rPr>
        <w:instrText xml:space="preserve"> FORMCHECKBOX </w:instrText>
      </w:r>
      <w:r w:rsidR="00000000">
        <w:rPr>
          <w:rFonts w:asciiTheme="minorHAnsi" w:hAnsiTheme="minorHAnsi"/>
        </w:rPr>
        <w:fldChar w:fldCharType="separate"/>
      </w:r>
      <w:r w:rsidRPr="009D610C">
        <w:fldChar w:fldCharType="end"/>
      </w:r>
      <w:r w:rsidRPr="52AFE003">
        <w:rPr>
          <w:rFonts w:asciiTheme="minorHAnsi" w:hAnsiTheme="minorHAnsi"/>
        </w:rPr>
        <w:t xml:space="preserve"> I don’t know/I’m not sure </w:t>
      </w:r>
      <w:r w:rsidRPr="00B26942">
        <w:rPr>
          <w:rFonts w:asciiTheme="minorHAnsi" w:hAnsiTheme="minorHAnsi"/>
          <w:b/>
          <w:bCs/>
        </w:rPr>
        <w:t>SKIP TO M.7</w:t>
      </w:r>
    </w:p>
    <w:p w:rsidR="00121A2A" w:rsidRPr="00A509B4" w:rsidP="00121A2A" w14:paraId="7A39FC76" w14:textId="77777777">
      <w:pPr>
        <w:pStyle w:val="A1-Survey1DigitRespOptBox"/>
        <w:tabs>
          <w:tab w:val="left" w:pos="720"/>
          <w:tab w:val="clear" w:pos="1008"/>
        </w:tabs>
        <w:ind w:left="0" w:firstLine="0"/>
        <w:rPr>
          <w:rFonts w:asciiTheme="minorHAnsi" w:hAnsiTheme="minorHAnsi"/>
        </w:rPr>
      </w:pPr>
    </w:p>
    <w:p w:rsidR="00121A2A" w:rsidRPr="009D610C" w14:paraId="1D972711" w14:textId="77777777">
      <w:pPr>
        <w:pStyle w:val="A1-Survey1DigitRespOptBox"/>
        <w:tabs>
          <w:tab w:val="left" w:pos="720"/>
          <w:tab w:val="clear" w:pos="1008"/>
          <w:tab w:val="left" w:pos="7105"/>
        </w:tabs>
        <w:ind w:left="0" w:firstLine="0"/>
        <w:rPr>
          <w:rFonts w:asciiTheme="minorHAnsi" w:hAnsiTheme="minorHAnsi"/>
        </w:rPr>
      </w:pPr>
      <w:r w:rsidRPr="52AFE003">
        <w:rPr>
          <w:rFonts w:asciiTheme="minorHAnsi" w:hAnsiTheme="minorHAnsi"/>
        </w:rPr>
        <w:t>M. 6</w:t>
      </w:r>
      <w:r w:rsidRPr="52AFE003">
        <w:rPr>
          <w:rFonts w:asciiTheme="minorHAnsi" w:hAnsiTheme="minorHAnsi"/>
        </w:rPr>
        <w:t xml:space="preserve">a </w:t>
      </w:r>
      <w:r w:rsidRPr="00A509B4">
        <w:rPr>
          <w:rFonts w:asciiTheme="minorHAnsi" w:hAnsiTheme="minorHAnsi"/>
        </w:rPr>
        <w:tab/>
      </w:r>
      <w:r w:rsidRPr="52AFE003">
        <w:rPr>
          <w:rFonts w:asciiTheme="minorHAnsi" w:hAnsiTheme="minorHAnsi"/>
        </w:rPr>
        <w:t>Please select which Inpatient Quality Indicators (IQIs) your organization currently uses. (</w:t>
      </w:r>
      <w:r w:rsidRPr="00B26942">
        <w:rPr>
          <w:rFonts w:asciiTheme="minorHAnsi" w:hAnsiTheme="minorHAnsi"/>
          <w:i/>
          <w:iCs/>
        </w:rPr>
        <w:t>select all that apply</w:t>
      </w:r>
      <w:r w:rsidRPr="52AFE003">
        <w:rPr>
          <w:rFonts w:asciiTheme="minorHAnsi" w:hAnsiTheme="minorHAnsi"/>
        </w:rPr>
        <w:t>)</w:t>
      </w:r>
    </w:p>
    <w:p w:rsidR="00121A2A" w:rsidRPr="00A509B4" w:rsidP="00121A2A" w14:paraId="4AC275BE" w14:textId="77777777">
      <w:pPr>
        <w:pStyle w:val="A1-Survey1DigitRespOptBox"/>
        <w:tabs>
          <w:tab w:val="left" w:pos="720"/>
          <w:tab w:val="clear" w:pos="1008"/>
          <w:tab w:val="left" w:pos="7105"/>
        </w:tabs>
        <w:ind w:left="0" w:firstLine="0"/>
        <w:rPr>
          <w:rFonts w:asciiTheme="minorHAnsi" w:hAnsiTheme="minorHAnsi"/>
        </w:rPr>
      </w:pPr>
    </w:p>
    <w:p w:rsidR="00121A2A" w:rsidRPr="009D610C" w14:paraId="212BC734" w14:textId="77777777">
      <w:pPr>
        <w:pStyle w:val="A1-Survey1DigitRespOptBox"/>
        <w:tabs>
          <w:tab w:val="left" w:pos="720"/>
          <w:tab w:val="clear" w:pos="1008"/>
          <w:tab w:val="left" w:pos="7105"/>
        </w:tabs>
        <w:ind w:left="0" w:firstLine="0"/>
        <w:rPr>
          <w:rFonts w:asciiTheme="minorHAnsi" w:hAnsiTheme="minorHAnsi"/>
          <w:i/>
          <w:iCs/>
        </w:rPr>
      </w:pPr>
      <w:r w:rsidRPr="52AFE003">
        <w:rPr>
          <w:rFonts w:asciiTheme="minorHAnsi" w:hAnsiTheme="minorHAnsi"/>
          <w:i/>
          <w:iCs/>
        </w:rPr>
        <w:t>If you select ‘I don’t know/I’m not sure’ or ‘My organization uses all</w:t>
      </w:r>
      <w:r w:rsidRPr="52AFE003">
        <w:rPr>
          <w:rFonts w:asciiTheme="minorHAnsi" w:hAnsiTheme="minorHAnsi"/>
          <w:i/>
          <w:iCs/>
        </w:rPr>
        <w:t xml:space="preserve"> IQIs’, you do not need to select individual indicators.</w:t>
      </w:r>
    </w:p>
    <w:p w:rsidR="00121A2A" w:rsidP="00121A2A" w14:paraId="2785CCD1" w14:textId="77777777">
      <w:pPr>
        <w:pStyle w:val="A1-Survey1DigitRespOptBox"/>
        <w:tabs>
          <w:tab w:val="left" w:pos="720"/>
          <w:tab w:val="clear" w:pos="1008"/>
          <w:tab w:val="left" w:pos="7105"/>
        </w:tabs>
        <w:ind w:left="0" w:firstLine="0"/>
      </w:pPr>
    </w:p>
    <w:tbl>
      <w:tblPr>
        <w:tblW w:w="0" w:type="auto"/>
        <w:tblLook w:val="04A0"/>
      </w:tblPr>
      <w:tblGrid>
        <w:gridCol w:w="7285"/>
        <w:gridCol w:w="2065"/>
      </w:tblGrid>
      <w:tr w14:paraId="194C03C4" w14:textId="77777777" w:rsidTr="3D9BB9C8">
        <w:tblPrEx>
          <w:tblW w:w="0" w:type="auto"/>
          <w:tblLook w:val="04A0"/>
        </w:tblPrEx>
        <w:tc>
          <w:tcPr>
            <w:tcW w:w="7285" w:type="dxa"/>
            <w:shd w:val="clear" w:color="auto" w:fill="D0CECE" w:themeFill="background2" w:themeFillShade="E6"/>
          </w:tcPr>
          <w:p w:rsidR="00121A2A" w:rsidRPr="009D610C" w:rsidP="009D610C" w14:paraId="530F26DF" w14:textId="77777777">
            <w:pPr>
              <w:spacing w:after="0" w:line="240" w:lineRule="auto"/>
              <w:rPr>
                <w:b/>
                <w:bCs/>
                <w:sz w:val="24"/>
                <w:szCs w:val="24"/>
              </w:rPr>
            </w:pPr>
            <w:r w:rsidRPr="00B26942">
              <w:rPr>
                <w:b/>
                <w:bCs/>
                <w:sz w:val="24"/>
                <w:szCs w:val="24"/>
              </w:rPr>
              <w:t>IQI</w:t>
            </w:r>
          </w:p>
        </w:tc>
        <w:tc>
          <w:tcPr>
            <w:tcW w:w="2065" w:type="dxa"/>
            <w:shd w:val="clear" w:color="auto" w:fill="D0CECE" w:themeFill="background2" w:themeFillShade="E6"/>
          </w:tcPr>
          <w:p w:rsidR="00121A2A" w:rsidRPr="009D610C" w:rsidP="009D610C" w14:paraId="075314A7" w14:textId="77777777">
            <w:pPr>
              <w:spacing w:after="0" w:line="240" w:lineRule="auto"/>
              <w:rPr>
                <w:b/>
                <w:bCs/>
                <w:sz w:val="24"/>
                <w:szCs w:val="24"/>
              </w:rPr>
            </w:pPr>
            <w:r w:rsidRPr="00B26942">
              <w:rPr>
                <w:b/>
                <w:bCs/>
                <w:sz w:val="24"/>
                <w:szCs w:val="24"/>
              </w:rPr>
              <w:t>Yes, currently use</w:t>
            </w:r>
          </w:p>
        </w:tc>
      </w:tr>
      <w:tr w14:paraId="5F109987" w14:textId="77777777" w:rsidTr="3D9BB9C8">
        <w:tblPrEx>
          <w:tblW w:w="0" w:type="auto"/>
          <w:tblLook w:val="04A0"/>
        </w:tblPrEx>
        <w:tc>
          <w:tcPr>
            <w:tcW w:w="7285" w:type="dxa"/>
          </w:tcPr>
          <w:p w:rsidR="00121A2A" w:rsidRPr="00E328A2" w:rsidP="00477FD7" w14:paraId="1439396B" w14:textId="77777777">
            <w:pPr>
              <w:spacing w:after="0" w:line="240" w:lineRule="auto"/>
              <w:rPr>
                <w:sz w:val="24"/>
                <w:szCs w:val="24"/>
              </w:rPr>
            </w:pPr>
            <w:r w:rsidRPr="00E328A2">
              <w:rPr>
                <w:sz w:val="24"/>
                <w:szCs w:val="24"/>
              </w:rPr>
              <w:t>I don’t know/I’m not sure</w:t>
            </w:r>
          </w:p>
        </w:tc>
        <w:tc>
          <w:tcPr>
            <w:tcW w:w="2065" w:type="dxa"/>
          </w:tcPr>
          <w:p w:rsidR="00121A2A" w:rsidRPr="00E328A2" w:rsidP="00477FD7" w14:paraId="725C6EB9" w14:textId="77777777">
            <w:pPr>
              <w:spacing w:after="0" w:line="240" w:lineRule="auto"/>
              <w:rPr>
                <w:sz w:val="24"/>
                <w:szCs w:val="24"/>
              </w:rPr>
            </w:pPr>
          </w:p>
        </w:tc>
      </w:tr>
      <w:tr w14:paraId="65509F55" w14:textId="77777777" w:rsidTr="3D9BB9C8">
        <w:tblPrEx>
          <w:tblW w:w="0" w:type="auto"/>
          <w:tblLook w:val="04A0"/>
        </w:tblPrEx>
        <w:tc>
          <w:tcPr>
            <w:tcW w:w="7285" w:type="dxa"/>
          </w:tcPr>
          <w:p w:rsidR="00121A2A" w:rsidRPr="00E328A2" w:rsidP="00477FD7" w14:paraId="1ADEC6A8" w14:textId="77777777">
            <w:pPr>
              <w:spacing w:after="0" w:line="240" w:lineRule="auto"/>
              <w:rPr>
                <w:sz w:val="24"/>
                <w:szCs w:val="24"/>
              </w:rPr>
            </w:pPr>
            <w:r>
              <w:rPr>
                <w:sz w:val="24"/>
                <w:szCs w:val="24"/>
              </w:rPr>
              <w:t>My organization uses all</w:t>
            </w:r>
            <w:r>
              <w:rPr>
                <w:sz w:val="24"/>
                <w:szCs w:val="24"/>
              </w:rPr>
              <w:t xml:space="preserve"> IQIs</w:t>
            </w:r>
          </w:p>
        </w:tc>
        <w:tc>
          <w:tcPr>
            <w:tcW w:w="2065" w:type="dxa"/>
          </w:tcPr>
          <w:p w:rsidR="00121A2A" w:rsidRPr="00E328A2" w:rsidP="00477FD7" w14:paraId="6F77E31C" w14:textId="77777777">
            <w:pPr>
              <w:spacing w:after="0" w:line="240" w:lineRule="auto"/>
              <w:rPr>
                <w:sz w:val="24"/>
                <w:szCs w:val="24"/>
              </w:rPr>
            </w:pPr>
          </w:p>
        </w:tc>
      </w:tr>
      <w:tr w14:paraId="2387F932" w14:textId="77777777" w:rsidTr="3D9BB9C8">
        <w:tblPrEx>
          <w:tblW w:w="0" w:type="auto"/>
          <w:tblLook w:val="04A0"/>
        </w:tblPrEx>
        <w:tc>
          <w:tcPr>
            <w:tcW w:w="7285" w:type="dxa"/>
          </w:tcPr>
          <w:p w:rsidR="00121A2A" w:rsidRPr="00E328A2" w:rsidP="00477FD7" w14:paraId="60FD6AF3" w14:textId="437DCBA3">
            <w:pPr>
              <w:spacing w:after="0" w:line="240" w:lineRule="auto"/>
              <w:rPr>
                <w:sz w:val="24"/>
                <w:szCs w:val="24"/>
              </w:rPr>
            </w:pPr>
          </w:p>
        </w:tc>
        <w:tc>
          <w:tcPr>
            <w:tcW w:w="2065" w:type="dxa"/>
          </w:tcPr>
          <w:p w:rsidR="00121A2A" w:rsidRPr="00E328A2" w:rsidP="00477FD7" w14:paraId="74FCDBC5" w14:textId="77777777">
            <w:pPr>
              <w:spacing w:after="0" w:line="240" w:lineRule="auto"/>
              <w:rPr>
                <w:sz w:val="24"/>
                <w:szCs w:val="24"/>
              </w:rPr>
            </w:pPr>
          </w:p>
        </w:tc>
      </w:tr>
      <w:tr w14:paraId="6301AAB8" w14:textId="77777777" w:rsidTr="3D9BB9C8">
        <w:tblPrEx>
          <w:tblW w:w="0" w:type="auto"/>
          <w:tblLook w:val="04A0"/>
        </w:tblPrEx>
        <w:tc>
          <w:tcPr>
            <w:tcW w:w="7285" w:type="dxa"/>
          </w:tcPr>
          <w:p w:rsidR="00121A2A" w:rsidRPr="00E328A2" w:rsidP="00477FD7" w14:paraId="326FCAE8" w14:textId="2B542A74">
            <w:pPr>
              <w:spacing w:after="0" w:line="240" w:lineRule="auto"/>
              <w:rPr>
                <w:sz w:val="24"/>
                <w:szCs w:val="24"/>
              </w:rPr>
            </w:pPr>
          </w:p>
        </w:tc>
        <w:tc>
          <w:tcPr>
            <w:tcW w:w="2065" w:type="dxa"/>
          </w:tcPr>
          <w:p w:rsidR="00121A2A" w:rsidRPr="00E328A2" w:rsidP="00477FD7" w14:paraId="05C7F4A9" w14:textId="77777777">
            <w:pPr>
              <w:spacing w:after="0" w:line="240" w:lineRule="auto"/>
              <w:rPr>
                <w:sz w:val="24"/>
                <w:szCs w:val="24"/>
              </w:rPr>
            </w:pPr>
          </w:p>
        </w:tc>
      </w:tr>
      <w:tr w14:paraId="55E8298D" w14:textId="77777777" w:rsidTr="3D9BB9C8">
        <w:tblPrEx>
          <w:tblW w:w="0" w:type="auto"/>
          <w:tblLook w:val="04A0"/>
        </w:tblPrEx>
        <w:tc>
          <w:tcPr>
            <w:tcW w:w="7285" w:type="dxa"/>
          </w:tcPr>
          <w:p w:rsidR="00121A2A" w:rsidRPr="00E328A2" w:rsidP="00477FD7" w14:paraId="51FF3EF1" w14:textId="11A9CB69">
            <w:pPr>
              <w:spacing w:after="0" w:line="240" w:lineRule="auto"/>
              <w:rPr>
                <w:sz w:val="24"/>
                <w:szCs w:val="24"/>
              </w:rPr>
            </w:pPr>
          </w:p>
        </w:tc>
        <w:tc>
          <w:tcPr>
            <w:tcW w:w="2065" w:type="dxa"/>
          </w:tcPr>
          <w:p w:rsidR="00121A2A" w:rsidRPr="00E328A2" w:rsidP="00477FD7" w14:paraId="481E852F" w14:textId="77777777">
            <w:pPr>
              <w:spacing w:after="0" w:line="240" w:lineRule="auto"/>
              <w:rPr>
                <w:sz w:val="24"/>
                <w:szCs w:val="24"/>
              </w:rPr>
            </w:pPr>
          </w:p>
        </w:tc>
      </w:tr>
      <w:tr w14:paraId="358367B7" w14:textId="77777777" w:rsidTr="3D9BB9C8">
        <w:tblPrEx>
          <w:tblW w:w="0" w:type="auto"/>
          <w:tblLook w:val="04A0"/>
        </w:tblPrEx>
        <w:tc>
          <w:tcPr>
            <w:tcW w:w="7285" w:type="dxa"/>
          </w:tcPr>
          <w:p w:rsidR="00121A2A" w:rsidRPr="00E328A2" w:rsidP="00477FD7" w14:paraId="468ED905" w14:textId="23B5A887">
            <w:pPr>
              <w:spacing w:after="0" w:line="240" w:lineRule="auto"/>
              <w:rPr>
                <w:sz w:val="24"/>
                <w:szCs w:val="24"/>
              </w:rPr>
            </w:pPr>
          </w:p>
        </w:tc>
        <w:tc>
          <w:tcPr>
            <w:tcW w:w="2065" w:type="dxa"/>
          </w:tcPr>
          <w:p w:rsidR="00121A2A" w:rsidRPr="00E328A2" w:rsidP="00477FD7" w14:paraId="712863A3" w14:textId="77777777">
            <w:pPr>
              <w:spacing w:after="0" w:line="240" w:lineRule="auto"/>
              <w:rPr>
                <w:sz w:val="24"/>
                <w:szCs w:val="24"/>
              </w:rPr>
            </w:pPr>
          </w:p>
        </w:tc>
      </w:tr>
      <w:tr w14:paraId="4FC6FC80" w14:textId="77777777" w:rsidTr="3D9BB9C8">
        <w:tblPrEx>
          <w:tblW w:w="0" w:type="auto"/>
          <w:tblLook w:val="04A0"/>
        </w:tblPrEx>
        <w:tc>
          <w:tcPr>
            <w:tcW w:w="7285" w:type="dxa"/>
          </w:tcPr>
          <w:p w:rsidR="00121A2A" w:rsidRPr="00E328A2" w:rsidP="00477FD7" w14:paraId="0D2EA8EE" w14:textId="2A28D9E2">
            <w:pPr>
              <w:spacing w:after="0" w:line="240" w:lineRule="auto"/>
              <w:rPr>
                <w:sz w:val="24"/>
                <w:szCs w:val="24"/>
              </w:rPr>
            </w:pPr>
          </w:p>
        </w:tc>
        <w:tc>
          <w:tcPr>
            <w:tcW w:w="2065" w:type="dxa"/>
          </w:tcPr>
          <w:p w:rsidR="00121A2A" w:rsidRPr="00E328A2" w:rsidP="00477FD7" w14:paraId="521376F2" w14:textId="77777777">
            <w:pPr>
              <w:spacing w:after="0" w:line="240" w:lineRule="auto"/>
              <w:rPr>
                <w:sz w:val="24"/>
                <w:szCs w:val="24"/>
              </w:rPr>
            </w:pPr>
          </w:p>
        </w:tc>
      </w:tr>
      <w:tr w14:paraId="06CD1067" w14:textId="77777777" w:rsidTr="3D9BB9C8">
        <w:tblPrEx>
          <w:tblW w:w="0" w:type="auto"/>
          <w:tblLook w:val="04A0"/>
        </w:tblPrEx>
        <w:tc>
          <w:tcPr>
            <w:tcW w:w="7285" w:type="dxa"/>
          </w:tcPr>
          <w:p w:rsidR="00121A2A" w:rsidRPr="00E328A2" w:rsidP="00477FD7" w14:paraId="1FD1AB7F" w14:textId="62A44FAF">
            <w:pPr>
              <w:spacing w:after="0" w:line="240" w:lineRule="auto"/>
              <w:rPr>
                <w:sz w:val="24"/>
                <w:szCs w:val="24"/>
              </w:rPr>
            </w:pPr>
          </w:p>
        </w:tc>
        <w:tc>
          <w:tcPr>
            <w:tcW w:w="2065" w:type="dxa"/>
          </w:tcPr>
          <w:p w:rsidR="00121A2A" w:rsidRPr="00E328A2" w:rsidP="00477FD7" w14:paraId="49ACD751" w14:textId="77777777">
            <w:pPr>
              <w:spacing w:after="0" w:line="240" w:lineRule="auto"/>
              <w:rPr>
                <w:sz w:val="24"/>
                <w:szCs w:val="24"/>
              </w:rPr>
            </w:pPr>
          </w:p>
        </w:tc>
      </w:tr>
      <w:tr w14:paraId="08E2EFA4" w14:textId="77777777" w:rsidTr="3D9BB9C8">
        <w:tblPrEx>
          <w:tblW w:w="0" w:type="auto"/>
          <w:tblLook w:val="04A0"/>
        </w:tblPrEx>
        <w:tc>
          <w:tcPr>
            <w:tcW w:w="7285" w:type="dxa"/>
          </w:tcPr>
          <w:p w:rsidR="00121A2A" w:rsidRPr="00E328A2" w:rsidP="00477FD7" w14:paraId="03FAE7F5" w14:textId="77777777">
            <w:pPr>
              <w:spacing w:after="0" w:line="240" w:lineRule="auto"/>
              <w:rPr>
                <w:sz w:val="24"/>
                <w:szCs w:val="24"/>
              </w:rPr>
            </w:pPr>
            <w:r w:rsidRPr="00E328A2">
              <w:rPr>
                <w:sz w:val="24"/>
                <w:szCs w:val="24"/>
              </w:rPr>
              <w:t>IQI 08 Esophageal Resection Mortality Rate</w:t>
            </w:r>
          </w:p>
        </w:tc>
        <w:tc>
          <w:tcPr>
            <w:tcW w:w="2065" w:type="dxa"/>
          </w:tcPr>
          <w:p w:rsidR="00121A2A" w:rsidRPr="00E328A2" w:rsidP="00477FD7" w14:paraId="4BA15FBF" w14:textId="77777777">
            <w:pPr>
              <w:spacing w:after="0" w:line="240" w:lineRule="auto"/>
              <w:rPr>
                <w:sz w:val="24"/>
                <w:szCs w:val="24"/>
              </w:rPr>
            </w:pPr>
          </w:p>
        </w:tc>
      </w:tr>
      <w:tr w14:paraId="4962D6AB" w14:textId="77777777" w:rsidTr="3D9BB9C8">
        <w:tblPrEx>
          <w:tblW w:w="0" w:type="auto"/>
          <w:tblLook w:val="04A0"/>
        </w:tblPrEx>
        <w:tc>
          <w:tcPr>
            <w:tcW w:w="7285" w:type="dxa"/>
          </w:tcPr>
          <w:p w:rsidR="00121A2A" w:rsidRPr="00E328A2" w:rsidP="00477FD7" w14:paraId="05102479" w14:textId="77777777">
            <w:pPr>
              <w:spacing w:after="0" w:line="240" w:lineRule="auto"/>
              <w:rPr>
                <w:sz w:val="24"/>
                <w:szCs w:val="24"/>
              </w:rPr>
            </w:pPr>
            <w:r w:rsidRPr="00E328A2">
              <w:rPr>
                <w:sz w:val="24"/>
                <w:szCs w:val="24"/>
              </w:rPr>
              <w:t>IQI 09 Pancreatic Resection Mortality Rate</w:t>
            </w:r>
          </w:p>
        </w:tc>
        <w:tc>
          <w:tcPr>
            <w:tcW w:w="2065" w:type="dxa"/>
          </w:tcPr>
          <w:p w:rsidR="00121A2A" w:rsidRPr="00E328A2" w:rsidP="00477FD7" w14:paraId="5753EAC8" w14:textId="77777777">
            <w:pPr>
              <w:spacing w:after="0" w:line="240" w:lineRule="auto"/>
              <w:rPr>
                <w:sz w:val="24"/>
                <w:szCs w:val="24"/>
              </w:rPr>
            </w:pPr>
          </w:p>
        </w:tc>
      </w:tr>
      <w:tr w14:paraId="7370B01C" w14:textId="77777777" w:rsidTr="3D9BB9C8">
        <w:tblPrEx>
          <w:tblW w:w="0" w:type="auto"/>
          <w:tblLook w:val="04A0"/>
        </w:tblPrEx>
        <w:tc>
          <w:tcPr>
            <w:tcW w:w="7285" w:type="dxa"/>
          </w:tcPr>
          <w:p w:rsidR="00121A2A" w:rsidRPr="00E328A2" w:rsidP="00477FD7" w14:paraId="6FD23A0E" w14:textId="77777777">
            <w:pPr>
              <w:spacing w:after="0" w:line="240" w:lineRule="auto"/>
              <w:rPr>
                <w:sz w:val="24"/>
                <w:szCs w:val="24"/>
              </w:rPr>
            </w:pPr>
            <w:r w:rsidRPr="00E328A2">
              <w:rPr>
                <w:sz w:val="24"/>
                <w:szCs w:val="24"/>
              </w:rPr>
              <w:t>IQI 11 Abdominal Aortic Aneurysm (AAA) Repair Mortality Rate</w:t>
            </w:r>
          </w:p>
        </w:tc>
        <w:tc>
          <w:tcPr>
            <w:tcW w:w="2065" w:type="dxa"/>
          </w:tcPr>
          <w:p w:rsidR="00121A2A" w:rsidRPr="00E328A2" w:rsidP="00477FD7" w14:paraId="6F0A266A" w14:textId="77777777">
            <w:pPr>
              <w:spacing w:after="0" w:line="240" w:lineRule="auto"/>
              <w:rPr>
                <w:sz w:val="24"/>
                <w:szCs w:val="24"/>
              </w:rPr>
            </w:pPr>
          </w:p>
        </w:tc>
      </w:tr>
      <w:tr w14:paraId="2357A74C" w14:textId="77777777" w:rsidTr="3D9BB9C8">
        <w:tblPrEx>
          <w:tblW w:w="0" w:type="auto"/>
          <w:tblLook w:val="04A0"/>
        </w:tblPrEx>
        <w:tc>
          <w:tcPr>
            <w:tcW w:w="7285" w:type="dxa"/>
          </w:tcPr>
          <w:p w:rsidR="00121A2A" w:rsidRPr="00E328A2" w:rsidP="00477FD7" w14:paraId="452108E6" w14:textId="77777777">
            <w:pPr>
              <w:spacing w:after="0" w:line="240" w:lineRule="auto"/>
              <w:rPr>
                <w:sz w:val="24"/>
                <w:szCs w:val="24"/>
              </w:rPr>
            </w:pPr>
            <w:r w:rsidRPr="00E328A2">
              <w:rPr>
                <w:sz w:val="24"/>
                <w:szCs w:val="24"/>
              </w:rPr>
              <w:t>IQI 12 Coronary Artery Bypass Graft (CABG) Mortality Rate</w:t>
            </w:r>
          </w:p>
        </w:tc>
        <w:tc>
          <w:tcPr>
            <w:tcW w:w="2065" w:type="dxa"/>
          </w:tcPr>
          <w:p w:rsidR="00121A2A" w:rsidRPr="00E328A2" w:rsidP="00477FD7" w14:paraId="1F5F3A98" w14:textId="77777777">
            <w:pPr>
              <w:spacing w:after="0" w:line="240" w:lineRule="auto"/>
              <w:rPr>
                <w:sz w:val="24"/>
                <w:szCs w:val="24"/>
              </w:rPr>
            </w:pPr>
          </w:p>
        </w:tc>
      </w:tr>
      <w:tr w14:paraId="4E57430F" w14:textId="77777777" w:rsidTr="3D9BB9C8">
        <w:tblPrEx>
          <w:tblW w:w="0" w:type="auto"/>
          <w:tblLook w:val="04A0"/>
        </w:tblPrEx>
        <w:tc>
          <w:tcPr>
            <w:tcW w:w="7285" w:type="dxa"/>
          </w:tcPr>
          <w:p w:rsidR="00121A2A" w:rsidRPr="00E328A2" w:rsidP="00477FD7" w14:paraId="74B9CC6C" w14:textId="1901D3D4">
            <w:pPr>
              <w:spacing w:after="0" w:line="240" w:lineRule="auto"/>
              <w:rPr>
                <w:sz w:val="24"/>
                <w:szCs w:val="24"/>
              </w:rPr>
            </w:pPr>
          </w:p>
        </w:tc>
        <w:tc>
          <w:tcPr>
            <w:tcW w:w="2065" w:type="dxa"/>
          </w:tcPr>
          <w:p w:rsidR="00121A2A" w:rsidRPr="00E328A2" w:rsidP="00477FD7" w14:paraId="16E445D2" w14:textId="77777777">
            <w:pPr>
              <w:spacing w:after="0" w:line="240" w:lineRule="auto"/>
              <w:rPr>
                <w:sz w:val="24"/>
                <w:szCs w:val="24"/>
              </w:rPr>
            </w:pPr>
          </w:p>
        </w:tc>
      </w:tr>
      <w:tr w14:paraId="5FF0DC76" w14:textId="77777777" w:rsidTr="3D9BB9C8">
        <w:tblPrEx>
          <w:tblW w:w="0" w:type="auto"/>
          <w:tblLook w:val="04A0"/>
        </w:tblPrEx>
        <w:tc>
          <w:tcPr>
            <w:tcW w:w="7285" w:type="dxa"/>
          </w:tcPr>
          <w:p w:rsidR="00121A2A" w:rsidRPr="00E328A2" w:rsidP="00477FD7" w14:paraId="04B47204" w14:textId="6764DCCA">
            <w:pPr>
              <w:spacing w:after="0" w:line="240" w:lineRule="auto"/>
              <w:rPr>
                <w:sz w:val="24"/>
                <w:szCs w:val="24"/>
              </w:rPr>
            </w:pPr>
          </w:p>
        </w:tc>
        <w:tc>
          <w:tcPr>
            <w:tcW w:w="2065" w:type="dxa"/>
          </w:tcPr>
          <w:p w:rsidR="00121A2A" w:rsidRPr="00E328A2" w:rsidP="00477FD7" w14:paraId="1986B595" w14:textId="77777777">
            <w:pPr>
              <w:spacing w:after="0" w:line="240" w:lineRule="auto"/>
              <w:rPr>
                <w:sz w:val="24"/>
                <w:szCs w:val="24"/>
              </w:rPr>
            </w:pPr>
          </w:p>
        </w:tc>
      </w:tr>
      <w:tr w14:paraId="585A445C" w14:textId="77777777" w:rsidTr="3D9BB9C8">
        <w:tblPrEx>
          <w:tblW w:w="0" w:type="auto"/>
          <w:tblLook w:val="04A0"/>
        </w:tblPrEx>
        <w:tc>
          <w:tcPr>
            <w:tcW w:w="7285" w:type="dxa"/>
          </w:tcPr>
          <w:p w:rsidR="00121A2A" w:rsidRPr="00E328A2" w:rsidP="00477FD7" w14:paraId="364671B6" w14:textId="77777777">
            <w:pPr>
              <w:spacing w:after="0" w:line="240" w:lineRule="auto"/>
              <w:rPr>
                <w:sz w:val="24"/>
                <w:szCs w:val="24"/>
              </w:rPr>
            </w:pPr>
            <w:r w:rsidRPr="00E328A2">
              <w:rPr>
                <w:sz w:val="24"/>
                <w:szCs w:val="24"/>
              </w:rPr>
              <w:t>IQI 15 Acute Myocardial Infarction (AMI) Mortality Rate</w:t>
            </w:r>
          </w:p>
        </w:tc>
        <w:tc>
          <w:tcPr>
            <w:tcW w:w="2065" w:type="dxa"/>
          </w:tcPr>
          <w:p w:rsidR="00121A2A" w:rsidRPr="00E328A2" w:rsidP="00477FD7" w14:paraId="47851A99" w14:textId="77777777">
            <w:pPr>
              <w:spacing w:after="0" w:line="240" w:lineRule="auto"/>
              <w:rPr>
                <w:sz w:val="24"/>
                <w:szCs w:val="24"/>
              </w:rPr>
            </w:pPr>
          </w:p>
        </w:tc>
      </w:tr>
      <w:tr w14:paraId="52567850" w14:textId="77777777" w:rsidTr="3D9BB9C8">
        <w:tblPrEx>
          <w:tblW w:w="0" w:type="auto"/>
          <w:tblLook w:val="04A0"/>
        </w:tblPrEx>
        <w:tc>
          <w:tcPr>
            <w:tcW w:w="7285" w:type="dxa"/>
          </w:tcPr>
          <w:p w:rsidR="00121A2A" w:rsidRPr="00E328A2" w:rsidP="00477FD7" w14:paraId="19FD6307" w14:textId="77777777">
            <w:pPr>
              <w:spacing w:after="0" w:line="240" w:lineRule="auto"/>
              <w:rPr>
                <w:sz w:val="24"/>
                <w:szCs w:val="24"/>
              </w:rPr>
            </w:pPr>
            <w:r w:rsidRPr="00E328A2">
              <w:rPr>
                <w:sz w:val="24"/>
                <w:szCs w:val="24"/>
              </w:rPr>
              <w:t>IQI 16 Heart Failure Mortality Rate</w:t>
            </w:r>
          </w:p>
        </w:tc>
        <w:tc>
          <w:tcPr>
            <w:tcW w:w="2065" w:type="dxa"/>
          </w:tcPr>
          <w:p w:rsidR="00121A2A" w:rsidRPr="00E328A2" w:rsidP="00477FD7" w14:paraId="28CCC2B6" w14:textId="77777777">
            <w:pPr>
              <w:spacing w:after="0" w:line="240" w:lineRule="auto"/>
              <w:rPr>
                <w:sz w:val="24"/>
                <w:szCs w:val="24"/>
              </w:rPr>
            </w:pPr>
          </w:p>
        </w:tc>
      </w:tr>
      <w:tr w14:paraId="323BFA58" w14:textId="77777777" w:rsidTr="3D9BB9C8">
        <w:tblPrEx>
          <w:tblW w:w="0" w:type="auto"/>
          <w:tblLook w:val="04A0"/>
        </w:tblPrEx>
        <w:tc>
          <w:tcPr>
            <w:tcW w:w="7285" w:type="dxa"/>
          </w:tcPr>
          <w:p w:rsidR="00121A2A" w:rsidRPr="00E328A2" w:rsidP="00477FD7" w14:paraId="5A5277BE" w14:textId="77777777">
            <w:pPr>
              <w:spacing w:after="0" w:line="240" w:lineRule="auto"/>
              <w:rPr>
                <w:sz w:val="24"/>
                <w:szCs w:val="24"/>
              </w:rPr>
            </w:pPr>
            <w:r w:rsidRPr="00E328A2">
              <w:rPr>
                <w:sz w:val="24"/>
                <w:szCs w:val="24"/>
              </w:rPr>
              <w:t>IQI 17 Acute Stroke Mortality Rate</w:t>
            </w:r>
          </w:p>
        </w:tc>
        <w:tc>
          <w:tcPr>
            <w:tcW w:w="2065" w:type="dxa"/>
          </w:tcPr>
          <w:p w:rsidR="00121A2A" w:rsidRPr="00E328A2" w:rsidP="00477FD7" w14:paraId="28C89655" w14:textId="77777777">
            <w:pPr>
              <w:spacing w:after="0" w:line="240" w:lineRule="auto"/>
              <w:rPr>
                <w:sz w:val="24"/>
                <w:szCs w:val="24"/>
              </w:rPr>
            </w:pPr>
          </w:p>
        </w:tc>
      </w:tr>
      <w:tr w14:paraId="6C431BD1" w14:textId="77777777" w:rsidTr="3D9BB9C8">
        <w:tblPrEx>
          <w:tblW w:w="0" w:type="auto"/>
          <w:tblLook w:val="04A0"/>
        </w:tblPrEx>
        <w:tc>
          <w:tcPr>
            <w:tcW w:w="7285" w:type="dxa"/>
          </w:tcPr>
          <w:p w:rsidR="00121A2A" w:rsidRPr="00E328A2" w:rsidP="00477FD7" w14:paraId="41FFD60A" w14:textId="77777777">
            <w:pPr>
              <w:spacing w:after="0" w:line="240" w:lineRule="auto"/>
              <w:rPr>
                <w:sz w:val="24"/>
                <w:szCs w:val="24"/>
              </w:rPr>
            </w:pPr>
            <w:r w:rsidRPr="00E328A2">
              <w:rPr>
                <w:sz w:val="24"/>
                <w:szCs w:val="24"/>
              </w:rPr>
              <w:t>IQI 18 Gastrointestinal Hemorrhage Mortality Rate</w:t>
            </w:r>
          </w:p>
        </w:tc>
        <w:tc>
          <w:tcPr>
            <w:tcW w:w="2065" w:type="dxa"/>
          </w:tcPr>
          <w:p w:rsidR="00121A2A" w:rsidRPr="00E328A2" w:rsidP="00477FD7" w14:paraId="0EC30FD5" w14:textId="77777777">
            <w:pPr>
              <w:spacing w:after="0" w:line="240" w:lineRule="auto"/>
              <w:rPr>
                <w:sz w:val="24"/>
                <w:szCs w:val="24"/>
              </w:rPr>
            </w:pPr>
          </w:p>
        </w:tc>
      </w:tr>
      <w:tr w14:paraId="0B9937B8" w14:textId="77777777" w:rsidTr="3D9BB9C8">
        <w:tblPrEx>
          <w:tblW w:w="0" w:type="auto"/>
          <w:tblLook w:val="04A0"/>
        </w:tblPrEx>
        <w:tc>
          <w:tcPr>
            <w:tcW w:w="7285" w:type="dxa"/>
          </w:tcPr>
          <w:p w:rsidR="00121A2A" w:rsidRPr="00E328A2" w:rsidP="00477FD7" w14:paraId="658F1F07" w14:textId="77777777">
            <w:pPr>
              <w:spacing w:after="0" w:line="240" w:lineRule="auto"/>
              <w:rPr>
                <w:sz w:val="24"/>
                <w:szCs w:val="24"/>
              </w:rPr>
            </w:pPr>
            <w:r w:rsidRPr="00E328A2">
              <w:rPr>
                <w:sz w:val="24"/>
                <w:szCs w:val="24"/>
              </w:rPr>
              <w:t>IQI 19 Hip Fracture Mortality Rate</w:t>
            </w:r>
          </w:p>
        </w:tc>
        <w:tc>
          <w:tcPr>
            <w:tcW w:w="2065" w:type="dxa"/>
          </w:tcPr>
          <w:p w:rsidR="00121A2A" w:rsidRPr="00E328A2" w:rsidP="00477FD7" w14:paraId="3EA6445B" w14:textId="77777777">
            <w:pPr>
              <w:spacing w:after="0" w:line="240" w:lineRule="auto"/>
              <w:rPr>
                <w:sz w:val="24"/>
                <w:szCs w:val="24"/>
              </w:rPr>
            </w:pPr>
          </w:p>
        </w:tc>
      </w:tr>
      <w:tr w14:paraId="0011628C" w14:textId="77777777" w:rsidTr="3D9BB9C8">
        <w:tblPrEx>
          <w:tblW w:w="0" w:type="auto"/>
          <w:tblLook w:val="04A0"/>
        </w:tblPrEx>
        <w:tc>
          <w:tcPr>
            <w:tcW w:w="7285" w:type="dxa"/>
          </w:tcPr>
          <w:p w:rsidR="00121A2A" w:rsidRPr="00E328A2" w:rsidP="00477FD7" w14:paraId="0FFB4D76" w14:textId="77777777">
            <w:pPr>
              <w:spacing w:after="0" w:line="240" w:lineRule="auto"/>
              <w:rPr>
                <w:sz w:val="24"/>
                <w:szCs w:val="24"/>
              </w:rPr>
            </w:pPr>
            <w:r w:rsidRPr="00E328A2">
              <w:rPr>
                <w:sz w:val="24"/>
                <w:szCs w:val="24"/>
              </w:rPr>
              <w:t>IQI 20 Pneumonia Mortality Rate</w:t>
            </w:r>
          </w:p>
        </w:tc>
        <w:tc>
          <w:tcPr>
            <w:tcW w:w="2065" w:type="dxa"/>
          </w:tcPr>
          <w:p w:rsidR="00121A2A" w:rsidRPr="00E328A2" w:rsidP="00477FD7" w14:paraId="36D76383" w14:textId="77777777">
            <w:pPr>
              <w:spacing w:after="0" w:line="240" w:lineRule="auto"/>
              <w:rPr>
                <w:sz w:val="24"/>
                <w:szCs w:val="24"/>
              </w:rPr>
            </w:pPr>
          </w:p>
        </w:tc>
      </w:tr>
      <w:tr w14:paraId="35620A66" w14:textId="77777777" w:rsidTr="3D9BB9C8">
        <w:tblPrEx>
          <w:tblW w:w="0" w:type="auto"/>
          <w:tblLook w:val="04A0"/>
        </w:tblPrEx>
        <w:tc>
          <w:tcPr>
            <w:tcW w:w="7285" w:type="dxa"/>
          </w:tcPr>
          <w:p w:rsidR="00121A2A" w:rsidRPr="00E328A2" w:rsidP="00477FD7" w14:paraId="35FE530D" w14:textId="77777777">
            <w:pPr>
              <w:spacing w:after="0" w:line="240" w:lineRule="auto"/>
              <w:rPr>
                <w:sz w:val="24"/>
                <w:szCs w:val="24"/>
              </w:rPr>
            </w:pPr>
            <w:r w:rsidRPr="00E328A2">
              <w:rPr>
                <w:sz w:val="24"/>
                <w:szCs w:val="24"/>
              </w:rPr>
              <w:t>IQI 21 Cesarean Delivery Rate, Uncomplicated</w:t>
            </w:r>
          </w:p>
        </w:tc>
        <w:tc>
          <w:tcPr>
            <w:tcW w:w="2065" w:type="dxa"/>
          </w:tcPr>
          <w:p w:rsidR="00121A2A" w:rsidRPr="00E328A2" w:rsidP="00477FD7" w14:paraId="78C4EA6B" w14:textId="77777777">
            <w:pPr>
              <w:spacing w:after="0" w:line="240" w:lineRule="auto"/>
              <w:rPr>
                <w:sz w:val="24"/>
                <w:szCs w:val="24"/>
              </w:rPr>
            </w:pPr>
          </w:p>
        </w:tc>
      </w:tr>
      <w:tr w14:paraId="3D454CEE" w14:textId="77777777" w:rsidTr="3D9BB9C8">
        <w:tblPrEx>
          <w:tblW w:w="0" w:type="auto"/>
          <w:tblLook w:val="04A0"/>
        </w:tblPrEx>
        <w:tc>
          <w:tcPr>
            <w:tcW w:w="7285" w:type="dxa"/>
          </w:tcPr>
          <w:p w:rsidR="00121A2A" w:rsidRPr="00E328A2" w:rsidP="00477FD7" w14:paraId="0D35CAE4" w14:textId="77777777">
            <w:pPr>
              <w:spacing w:after="0" w:line="240" w:lineRule="auto"/>
              <w:rPr>
                <w:sz w:val="24"/>
                <w:szCs w:val="24"/>
              </w:rPr>
            </w:pPr>
            <w:r w:rsidRPr="00E328A2">
              <w:rPr>
                <w:sz w:val="24"/>
                <w:szCs w:val="24"/>
              </w:rPr>
              <w:t>IQI 22 Vaginal Birth After Cesarean (VBAC) Delivery Rate, Uncomplicated</w:t>
            </w:r>
          </w:p>
        </w:tc>
        <w:tc>
          <w:tcPr>
            <w:tcW w:w="2065" w:type="dxa"/>
          </w:tcPr>
          <w:p w:rsidR="00121A2A" w:rsidRPr="00E328A2" w:rsidP="00477FD7" w14:paraId="63B54C84" w14:textId="77777777">
            <w:pPr>
              <w:spacing w:after="0" w:line="240" w:lineRule="auto"/>
              <w:rPr>
                <w:sz w:val="24"/>
                <w:szCs w:val="24"/>
              </w:rPr>
            </w:pPr>
          </w:p>
        </w:tc>
      </w:tr>
      <w:tr w14:paraId="2D565186" w14:textId="77777777" w:rsidTr="3D9BB9C8">
        <w:tblPrEx>
          <w:tblW w:w="0" w:type="auto"/>
          <w:tblLook w:val="04A0"/>
        </w:tblPrEx>
        <w:tc>
          <w:tcPr>
            <w:tcW w:w="7285" w:type="dxa"/>
          </w:tcPr>
          <w:p w:rsidR="00121A2A" w:rsidRPr="00E328A2" w:rsidP="00477FD7" w14:paraId="26A50C4C" w14:textId="77777777">
            <w:pPr>
              <w:spacing w:after="0" w:line="240" w:lineRule="auto"/>
              <w:rPr>
                <w:sz w:val="24"/>
                <w:szCs w:val="24"/>
              </w:rPr>
            </w:pPr>
            <w:r w:rsidRPr="00E328A2">
              <w:rPr>
                <w:sz w:val="24"/>
                <w:szCs w:val="24"/>
              </w:rPr>
              <w:t>IQI 30 Percutaneous Coronary Intervention (PCI) Mortality Rate</w:t>
            </w:r>
          </w:p>
        </w:tc>
        <w:tc>
          <w:tcPr>
            <w:tcW w:w="2065" w:type="dxa"/>
          </w:tcPr>
          <w:p w:rsidR="00121A2A" w:rsidRPr="00E328A2" w:rsidP="00477FD7" w14:paraId="24D57E2D" w14:textId="77777777">
            <w:pPr>
              <w:spacing w:after="0" w:line="240" w:lineRule="auto"/>
              <w:rPr>
                <w:sz w:val="24"/>
                <w:szCs w:val="24"/>
              </w:rPr>
            </w:pPr>
          </w:p>
        </w:tc>
      </w:tr>
      <w:tr w14:paraId="66A1A045" w14:textId="77777777" w:rsidTr="3D9BB9C8">
        <w:tblPrEx>
          <w:tblW w:w="0" w:type="auto"/>
          <w:tblLook w:val="04A0"/>
        </w:tblPrEx>
        <w:tc>
          <w:tcPr>
            <w:tcW w:w="7285" w:type="dxa"/>
          </w:tcPr>
          <w:p w:rsidR="00121A2A" w:rsidRPr="00E328A2" w:rsidP="00477FD7" w14:paraId="63825EF7" w14:textId="77777777">
            <w:pPr>
              <w:spacing w:after="0" w:line="240" w:lineRule="auto"/>
              <w:rPr>
                <w:sz w:val="24"/>
                <w:szCs w:val="24"/>
              </w:rPr>
            </w:pPr>
            <w:r w:rsidRPr="00E328A2">
              <w:rPr>
                <w:sz w:val="24"/>
                <w:szCs w:val="24"/>
              </w:rPr>
              <w:t>IQI 31 Carotid Endarterectomy Mortality Rate</w:t>
            </w:r>
          </w:p>
        </w:tc>
        <w:tc>
          <w:tcPr>
            <w:tcW w:w="2065" w:type="dxa"/>
          </w:tcPr>
          <w:p w:rsidR="00121A2A" w:rsidRPr="00E328A2" w:rsidP="00477FD7" w14:paraId="1B82090B" w14:textId="77777777">
            <w:pPr>
              <w:spacing w:after="0" w:line="240" w:lineRule="auto"/>
              <w:rPr>
                <w:sz w:val="24"/>
                <w:szCs w:val="24"/>
              </w:rPr>
            </w:pPr>
          </w:p>
        </w:tc>
      </w:tr>
      <w:tr w14:paraId="340660D5" w14:textId="77777777" w:rsidTr="3D9BB9C8">
        <w:tblPrEx>
          <w:tblW w:w="0" w:type="auto"/>
          <w:tblLook w:val="04A0"/>
        </w:tblPrEx>
        <w:tc>
          <w:tcPr>
            <w:tcW w:w="7285" w:type="dxa"/>
          </w:tcPr>
          <w:p w:rsidR="00121A2A" w:rsidRPr="00E328A2" w:rsidP="00477FD7" w14:paraId="618E5686" w14:textId="380C8936">
            <w:pPr>
              <w:spacing w:after="0" w:line="240" w:lineRule="auto"/>
              <w:rPr>
                <w:sz w:val="24"/>
                <w:szCs w:val="24"/>
              </w:rPr>
            </w:pPr>
          </w:p>
        </w:tc>
        <w:tc>
          <w:tcPr>
            <w:tcW w:w="2065" w:type="dxa"/>
          </w:tcPr>
          <w:p w:rsidR="00121A2A" w:rsidRPr="00E328A2" w:rsidP="00477FD7" w14:paraId="2C9A3C41" w14:textId="77777777">
            <w:pPr>
              <w:spacing w:after="0" w:line="240" w:lineRule="auto"/>
              <w:rPr>
                <w:sz w:val="24"/>
                <w:szCs w:val="24"/>
              </w:rPr>
            </w:pPr>
          </w:p>
        </w:tc>
      </w:tr>
      <w:tr w14:paraId="4D2CD5EB" w14:textId="77777777" w:rsidTr="3D9BB9C8">
        <w:tblPrEx>
          <w:tblW w:w="0" w:type="auto"/>
          <w:tblLook w:val="04A0"/>
        </w:tblPrEx>
        <w:tc>
          <w:tcPr>
            <w:tcW w:w="7285" w:type="dxa"/>
          </w:tcPr>
          <w:p w:rsidR="00121A2A" w:rsidRPr="00E328A2" w:rsidP="00477FD7" w14:paraId="73BD8F56" w14:textId="77777777">
            <w:pPr>
              <w:spacing w:after="0" w:line="240" w:lineRule="auto"/>
              <w:rPr>
                <w:sz w:val="24"/>
                <w:szCs w:val="24"/>
              </w:rPr>
            </w:pPr>
            <w:r w:rsidRPr="00E328A2">
              <w:rPr>
                <w:sz w:val="24"/>
                <w:szCs w:val="24"/>
              </w:rPr>
              <w:t>IQI 33 Primary Cesarean Delivery Rate, Uncomplicated</w:t>
            </w:r>
          </w:p>
        </w:tc>
        <w:tc>
          <w:tcPr>
            <w:tcW w:w="2065" w:type="dxa"/>
          </w:tcPr>
          <w:p w:rsidR="00121A2A" w:rsidRPr="00E328A2" w:rsidP="00477FD7" w14:paraId="4A30CCC7" w14:textId="77777777">
            <w:pPr>
              <w:spacing w:after="0" w:line="240" w:lineRule="auto"/>
              <w:rPr>
                <w:sz w:val="24"/>
                <w:szCs w:val="24"/>
              </w:rPr>
            </w:pPr>
          </w:p>
        </w:tc>
      </w:tr>
      <w:tr w14:paraId="3F475993" w14:textId="77777777" w:rsidTr="3D9BB9C8">
        <w:tblPrEx>
          <w:tblW w:w="0" w:type="auto"/>
          <w:tblLook w:val="04A0"/>
        </w:tblPrEx>
        <w:tc>
          <w:tcPr>
            <w:tcW w:w="7285" w:type="dxa"/>
          </w:tcPr>
          <w:p w:rsidR="00121A2A" w:rsidP="00477FD7" w14:paraId="22B7CF8F" w14:textId="77777777">
            <w:pPr>
              <w:spacing w:after="0" w:line="240" w:lineRule="auto"/>
              <w:rPr>
                <w:sz w:val="24"/>
                <w:szCs w:val="24"/>
              </w:rPr>
            </w:pPr>
            <w:r w:rsidRPr="00E328A2">
              <w:rPr>
                <w:sz w:val="24"/>
                <w:szCs w:val="24"/>
              </w:rPr>
              <w:t>IQI 34 Vaginal Birth After Cesarean (VBAC) Rate, All</w:t>
            </w:r>
          </w:p>
          <w:p w:rsidR="00341EA8" w:rsidP="00477FD7" w14:paraId="00A8A564" w14:textId="24B38D04">
            <w:pPr>
              <w:spacing w:after="0" w:line="240" w:lineRule="auto"/>
              <w:rPr>
                <w:sz w:val="24"/>
                <w:szCs w:val="24"/>
              </w:rPr>
            </w:pPr>
            <w:r w:rsidRPr="3D9BB9C8">
              <w:rPr>
                <w:sz w:val="24"/>
                <w:szCs w:val="24"/>
              </w:rPr>
              <w:t xml:space="preserve">IQI 90 </w:t>
            </w:r>
            <w:r w:rsidRPr="3D9BB9C8" w:rsidR="51262B4A">
              <w:rPr>
                <w:sz w:val="24"/>
                <w:szCs w:val="24"/>
              </w:rPr>
              <w:t>Mortality</w:t>
            </w:r>
            <w:r w:rsidRPr="3D9BB9C8">
              <w:rPr>
                <w:sz w:val="24"/>
                <w:szCs w:val="24"/>
              </w:rPr>
              <w:t xml:space="preserve"> for Selected Inpatient Procedures</w:t>
            </w:r>
          </w:p>
          <w:p w:rsidR="0046538A" w:rsidRPr="00E328A2" w:rsidP="00477FD7" w14:paraId="4C177A3A" w14:textId="742975B4">
            <w:pPr>
              <w:spacing w:after="0" w:line="240" w:lineRule="auto"/>
              <w:rPr>
                <w:sz w:val="24"/>
                <w:szCs w:val="24"/>
              </w:rPr>
            </w:pPr>
            <w:r>
              <w:rPr>
                <w:sz w:val="24"/>
                <w:szCs w:val="24"/>
              </w:rPr>
              <w:t>IQI 91 Morta</w:t>
            </w:r>
            <w:r>
              <w:rPr>
                <w:sz w:val="24"/>
                <w:szCs w:val="24"/>
              </w:rPr>
              <w:t>lity for Selected Inpatient Conditions</w:t>
            </w:r>
          </w:p>
        </w:tc>
        <w:tc>
          <w:tcPr>
            <w:tcW w:w="2065" w:type="dxa"/>
          </w:tcPr>
          <w:p w:rsidR="00121A2A" w:rsidRPr="00E328A2" w:rsidP="00477FD7" w14:paraId="3BB8E574" w14:textId="77777777">
            <w:pPr>
              <w:spacing w:after="0" w:line="240" w:lineRule="auto"/>
              <w:rPr>
                <w:sz w:val="24"/>
                <w:szCs w:val="24"/>
              </w:rPr>
            </w:pPr>
          </w:p>
        </w:tc>
      </w:tr>
    </w:tbl>
    <w:p w:rsidR="00121A2A" w:rsidP="00121A2A" w14:paraId="2F442C5A" w14:textId="77777777">
      <w:pPr>
        <w:pStyle w:val="A1-Survey1DigitRespOptBox"/>
        <w:tabs>
          <w:tab w:val="left" w:pos="720"/>
          <w:tab w:val="clear" w:pos="1008"/>
        </w:tabs>
        <w:ind w:left="0" w:firstLine="0"/>
      </w:pPr>
    </w:p>
    <w:p w:rsidR="00121A2A" w:rsidP="00121A2A" w14:paraId="65664B44" w14:textId="77777777">
      <w:pPr>
        <w:pStyle w:val="A1-Survey1DigitRespOptBox"/>
        <w:tabs>
          <w:tab w:val="left" w:pos="720"/>
          <w:tab w:val="clear" w:pos="1008"/>
          <w:tab w:val="left" w:pos="7105"/>
        </w:tabs>
        <w:ind w:left="0" w:firstLine="0"/>
      </w:pPr>
      <w:r>
        <w:t xml:space="preserve">M. 6b Please select which </w:t>
      </w:r>
      <w:r w:rsidRPr="00715316">
        <w:t>Patient Safety Indicators (PSIs)</w:t>
      </w:r>
      <w:r>
        <w:t xml:space="preserve"> your organization currently uses. </w:t>
      </w:r>
      <w:r w:rsidRPr="00715316">
        <w:t>(</w:t>
      </w:r>
      <w:r w:rsidRPr="00B26942">
        <w:rPr>
          <w:i/>
          <w:iCs/>
        </w:rPr>
        <w:t>select all that apply</w:t>
      </w:r>
      <w:r w:rsidRPr="00715316">
        <w:t>)</w:t>
      </w:r>
    </w:p>
    <w:p w:rsidR="00121A2A" w:rsidP="00121A2A" w14:paraId="20624FFD" w14:textId="77777777">
      <w:pPr>
        <w:pStyle w:val="A1-Survey1DigitRespOptBox"/>
        <w:tabs>
          <w:tab w:val="left" w:pos="720"/>
          <w:tab w:val="clear" w:pos="1008"/>
          <w:tab w:val="left" w:pos="7105"/>
        </w:tabs>
        <w:ind w:left="0" w:firstLine="0"/>
      </w:pPr>
    </w:p>
    <w:p w:rsidR="00121A2A" w:rsidRPr="009D610C" w:rsidP="52AFE003" w14:paraId="76A3600B" w14:textId="08A0527E">
      <w:pPr>
        <w:pStyle w:val="A1-Survey1DigitRespOptBox"/>
        <w:tabs>
          <w:tab w:val="left" w:pos="720"/>
          <w:tab w:val="clear" w:pos="1008"/>
          <w:tab w:val="left" w:pos="7105"/>
        </w:tabs>
        <w:ind w:left="0" w:firstLine="0"/>
        <w:rPr>
          <w:i/>
          <w:iCs/>
        </w:rPr>
      </w:pPr>
      <w:r w:rsidRPr="52AFE003">
        <w:rPr>
          <w:i/>
          <w:iCs/>
        </w:rPr>
        <w:t>If you select ‘I don’t know/I’m not sure’ or ‘My organization uses all</w:t>
      </w:r>
      <w:r w:rsidRPr="52AFE003">
        <w:rPr>
          <w:i/>
          <w:iCs/>
        </w:rPr>
        <w:t xml:space="preserve"> </w:t>
      </w:r>
      <w:r w:rsidRPr="52AFE003" w:rsidR="0046538A">
        <w:rPr>
          <w:i/>
          <w:iCs/>
        </w:rPr>
        <w:t>P</w:t>
      </w:r>
      <w:r w:rsidR="0046538A">
        <w:rPr>
          <w:i/>
          <w:iCs/>
        </w:rPr>
        <w:t>S</w:t>
      </w:r>
      <w:r w:rsidRPr="52AFE003" w:rsidR="0046538A">
        <w:rPr>
          <w:i/>
          <w:iCs/>
        </w:rPr>
        <w:t>Is’</w:t>
      </w:r>
      <w:r w:rsidRPr="52AFE003">
        <w:rPr>
          <w:i/>
          <w:iCs/>
        </w:rPr>
        <w:t>, you do not need to select individual indicators.</w:t>
      </w:r>
    </w:p>
    <w:p w:rsidR="00121A2A" w:rsidP="00121A2A" w14:paraId="74A87C9B" w14:textId="77777777">
      <w:pPr>
        <w:pStyle w:val="A1-Survey1DigitRespOptBox"/>
        <w:tabs>
          <w:tab w:val="left" w:pos="720"/>
          <w:tab w:val="clear" w:pos="1008"/>
          <w:tab w:val="left" w:pos="7105"/>
        </w:tabs>
        <w:ind w:left="0" w:firstLine="0"/>
      </w:pPr>
    </w:p>
    <w:tbl>
      <w:tblPr>
        <w:tblW w:w="0" w:type="auto"/>
        <w:tblLook w:val="04A0"/>
      </w:tblPr>
      <w:tblGrid>
        <w:gridCol w:w="7285"/>
        <w:gridCol w:w="2065"/>
      </w:tblGrid>
      <w:tr w14:paraId="0E79E27B" w14:textId="77777777" w:rsidTr="009D610C">
        <w:tblPrEx>
          <w:tblW w:w="0" w:type="auto"/>
          <w:tblLook w:val="04A0"/>
        </w:tblPrEx>
        <w:tc>
          <w:tcPr>
            <w:tcW w:w="7285" w:type="dxa"/>
            <w:shd w:val="clear" w:color="auto" w:fill="D0CECE"/>
          </w:tcPr>
          <w:p w:rsidR="00121A2A" w:rsidRPr="009D610C" w:rsidP="009D610C" w14:paraId="7EC134D3" w14:textId="77777777">
            <w:pPr>
              <w:spacing w:after="0" w:line="240" w:lineRule="auto"/>
              <w:rPr>
                <w:b/>
                <w:bCs/>
                <w:sz w:val="24"/>
                <w:szCs w:val="24"/>
              </w:rPr>
            </w:pPr>
            <w:r w:rsidRPr="00B26942">
              <w:rPr>
                <w:b/>
                <w:bCs/>
                <w:sz w:val="24"/>
                <w:szCs w:val="24"/>
              </w:rPr>
              <w:t>PSI</w:t>
            </w:r>
          </w:p>
        </w:tc>
        <w:tc>
          <w:tcPr>
            <w:tcW w:w="2065" w:type="dxa"/>
            <w:shd w:val="clear" w:color="auto" w:fill="D0CECE"/>
          </w:tcPr>
          <w:p w:rsidR="00121A2A" w:rsidRPr="009D610C" w:rsidP="009D610C" w14:paraId="55147FDB" w14:textId="77777777">
            <w:pPr>
              <w:spacing w:after="0" w:line="240" w:lineRule="auto"/>
              <w:rPr>
                <w:b/>
                <w:bCs/>
                <w:sz w:val="24"/>
                <w:szCs w:val="24"/>
              </w:rPr>
            </w:pPr>
            <w:r w:rsidRPr="00B26942">
              <w:rPr>
                <w:b/>
                <w:bCs/>
                <w:sz w:val="24"/>
                <w:szCs w:val="24"/>
              </w:rPr>
              <w:t>Yes, currently use</w:t>
            </w:r>
          </w:p>
        </w:tc>
      </w:tr>
      <w:tr w14:paraId="21C3EA03" w14:textId="77777777" w:rsidTr="52AFE003">
        <w:tblPrEx>
          <w:tblW w:w="0" w:type="auto"/>
          <w:tblLook w:val="04A0"/>
        </w:tblPrEx>
        <w:tc>
          <w:tcPr>
            <w:tcW w:w="7285" w:type="dxa"/>
            <w:shd w:val="clear" w:color="auto" w:fill="auto"/>
          </w:tcPr>
          <w:p w:rsidR="00121A2A" w:rsidRPr="009D610C" w:rsidP="009D610C" w14:paraId="74F24E10" w14:textId="77777777">
            <w:pPr>
              <w:spacing w:after="0" w:line="240" w:lineRule="auto"/>
              <w:rPr>
                <w:b/>
                <w:bCs/>
                <w:sz w:val="24"/>
                <w:szCs w:val="24"/>
              </w:rPr>
            </w:pPr>
            <w:r w:rsidRPr="00E328A2">
              <w:rPr>
                <w:sz w:val="24"/>
                <w:szCs w:val="24"/>
              </w:rPr>
              <w:t>I don’t know/I’m not sure</w:t>
            </w:r>
          </w:p>
        </w:tc>
        <w:tc>
          <w:tcPr>
            <w:tcW w:w="2065" w:type="dxa"/>
            <w:shd w:val="clear" w:color="auto" w:fill="auto"/>
          </w:tcPr>
          <w:p w:rsidR="00121A2A" w:rsidRPr="00E328A2" w:rsidP="00477FD7" w14:paraId="0EA9C3A9" w14:textId="77777777">
            <w:pPr>
              <w:spacing w:after="0" w:line="240" w:lineRule="auto"/>
              <w:rPr>
                <w:sz w:val="24"/>
                <w:szCs w:val="24"/>
              </w:rPr>
            </w:pPr>
          </w:p>
        </w:tc>
      </w:tr>
      <w:tr w14:paraId="6D6E89E0" w14:textId="77777777" w:rsidTr="52AFE003">
        <w:tblPrEx>
          <w:tblW w:w="0" w:type="auto"/>
          <w:tblLook w:val="04A0"/>
        </w:tblPrEx>
        <w:tc>
          <w:tcPr>
            <w:tcW w:w="7285" w:type="dxa"/>
          </w:tcPr>
          <w:p w:rsidR="00121A2A" w:rsidRPr="00E328A2" w:rsidP="00477FD7" w14:paraId="73F530BB" w14:textId="77777777">
            <w:pPr>
              <w:spacing w:after="0" w:line="240" w:lineRule="auto"/>
              <w:rPr>
                <w:sz w:val="24"/>
                <w:szCs w:val="24"/>
              </w:rPr>
            </w:pPr>
            <w:r>
              <w:rPr>
                <w:sz w:val="24"/>
                <w:szCs w:val="24"/>
              </w:rPr>
              <w:t>My organization uses all</w:t>
            </w:r>
            <w:r>
              <w:rPr>
                <w:sz w:val="24"/>
                <w:szCs w:val="24"/>
              </w:rPr>
              <w:t xml:space="preserve"> PSIs</w:t>
            </w:r>
          </w:p>
        </w:tc>
        <w:tc>
          <w:tcPr>
            <w:tcW w:w="2065" w:type="dxa"/>
          </w:tcPr>
          <w:p w:rsidR="00121A2A" w:rsidRPr="00E328A2" w:rsidP="00477FD7" w14:paraId="205B6641" w14:textId="77777777">
            <w:pPr>
              <w:spacing w:after="0" w:line="240" w:lineRule="auto"/>
              <w:rPr>
                <w:sz w:val="24"/>
                <w:szCs w:val="24"/>
              </w:rPr>
            </w:pPr>
          </w:p>
        </w:tc>
      </w:tr>
      <w:tr w14:paraId="7B878BFC" w14:textId="77777777" w:rsidTr="52AFE003">
        <w:tblPrEx>
          <w:tblW w:w="0" w:type="auto"/>
          <w:tblLook w:val="04A0"/>
        </w:tblPrEx>
        <w:tc>
          <w:tcPr>
            <w:tcW w:w="7285" w:type="dxa"/>
          </w:tcPr>
          <w:p w:rsidR="00121A2A" w:rsidRPr="00E328A2" w:rsidP="00477FD7" w14:paraId="44AC5468" w14:textId="77777777">
            <w:pPr>
              <w:spacing w:after="0" w:line="240" w:lineRule="auto"/>
              <w:rPr>
                <w:sz w:val="24"/>
                <w:szCs w:val="24"/>
              </w:rPr>
            </w:pPr>
            <w:r w:rsidRPr="00E328A2">
              <w:rPr>
                <w:sz w:val="24"/>
                <w:szCs w:val="24"/>
              </w:rPr>
              <w:t>PSI 02 Death Rate in Low-Mortality Diagnosis Related Groups (DRGs)</w:t>
            </w:r>
          </w:p>
        </w:tc>
        <w:tc>
          <w:tcPr>
            <w:tcW w:w="2065" w:type="dxa"/>
          </w:tcPr>
          <w:p w:rsidR="00121A2A" w:rsidRPr="00E328A2" w:rsidP="00477FD7" w14:paraId="222EE157" w14:textId="77777777">
            <w:pPr>
              <w:spacing w:after="0" w:line="240" w:lineRule="auto"/>
              <w:rPr>
                <w:sz w:val="24"/>
                <w:szCs w:val="24"/>
              </w:rPr>
            </w:pPr>
          </w:p>
        </w:tc>
      </w:tr>
      <w:tr w14:paraId="46C3C658" w14:textId="77777777" w:rsidTr="52AFE003">
        <w:tblPrEx>
          <w:tblW w:w="0" w:type="auto"/>
          <w:tblLook w:val="04A0"/>
        </w:tblPrEx>
        <w:tc>
          <w:tcPr>
            <w:tcW w:w="7285" w:type="dxa"/>
          </w:tcPr>
          <w:p w:rsidR="00121A2A" w:rsidRPr="00E328A2" w:rsidP="00477FD7" w14:paraId="1A124A65" w14:textId="77777777">
            <w:pPr>
              <w:spacing w:after="0" w:line="240" w:lineRule="auto"/>
              <w:rPr>
                <w:sz w:val="24"/>
                <w:szCs w:val="24"/>
              </w:rPr>
            </w:pPr>
            <w:r w:rsidRPr="00E328A2">
              <w:rPr>
                <w:sz w:val="24"/>
                <w:szCs w:val="24"/>
              </w:rPr>
              <w:t>PSI 03 Pressure Ulcer Rate</w:t>
            </w:r>
          </w:p>
        </w:tc>
        <w:tc>
          <w:tcPr>
            <w:tcW w:w="2065" w:type="dxa"/>
          </w:tcPr>
          <w:p w:rsidR="00121A2A" w:rsidRPr="00E328A2" w:rsidP="00477FD7" w14:paraId="4ABCC44E" w14:textId="77777777">
            <w:pPr>
              <w:spacing w:after="0" w:line="240" w:lineRule="auto"/>
              <w:rPr>
                <w:sz w:val="24"/>
                <w:szCs w:val="24"/>
              </w:rPr>
            </w:pPr>
          </w:p>
        </w:tc>
      </w:tr>
      <w:tr w14:paraId="67284094" w14:textId="77777777" w:rsidTr="52AFE003">
        <w:tblPrEx>
          <w:tblW w:w="0" w:type="auto"/>
          <w:tblLook w:val="04A0"/>
        </w:tblPrEx>
        <w:tc>
          <w:tcPr>
            <w:tcW w:w="7285" w:type="dxa"/>
          </w:tcPr>
          <w:p w:rsidR="00121A2A" w:rsidRPr="00E328A2" w:rsidP="00477FD7" w14:paraId="5F9CE7EC" w14:textId="5A57C204">
            <w:pPr>
              <w:spacing w:after="0" w:line="240" w:lineRule="auto"/>
              <w:rPr>
                <w:sz w:val="24"/>
                <w:szCs w:val="24"/>
              </w:rPr>
            </w:pPr>
            <w:r w:rsidRPr="00E328A2">
              <w:rPr>
                <w:sz w:val="24"/>
                <w:szCs w:val="24"/>
              </w:rPr>
              <w:t xml:space="preserve">PSI 04 Death Rate among Surgical Inpatients with Serious Treatable </w:t>
            </w:r>
            <w:r w:rsidR="00336E55">
              <w:rPr>
                <w:sz w:val="24"/>
                <w:szCs w:val="24"/>
              </w:rPr>
              <w:t>Complications</w:t>
            </w:r>
          </w:p>
        </w:tc>
        <w:tc>
          <w:tcPr>
            <w:tcW w:w="2065" w:type="dxa"/>
          </w:tcPr>
          <w:p w:rsidR="00121A2A" w:rsidRPr="00E328A2" w:rsidP="00477FD7" w14:paraId="217A2D4A" w14:textId="77777777">
            <w:pPr>
              <w:spacing w:after="0" w:line="240" w:lineRule="auto"/>
              <w:rPr>
                <w:sz w:val="24"/>
                <w:szCs w:val="24"/>
              </w:rPr>
            </w:pPr>
          </w:p>
        </w:tc>
      </w:tr>
      <w:tr w14:paraId="30ABFB7A" w14:textId="77777777" w:rsidTr="52AFE003">
        <w:tblPrEx>
          <w:tblW w:w="0" w:type="auto"/>
          <w:tblLook w:val="04A0"/>
        </w:tblPrEx>
        <w:tc>
          <w:tcPr>
            <w:tcW w:w="7285" w:type="dxa"/>
          </w:tcPr>
          <w:p w:rsidR="00121A2A" w:rsidRPr="00E328A2" w:rsidP="00477FD7" w14:paraId="0E425FA9" w14:textId="77777777">
            <w:pPr>
              <w:spacing w:after="0" w:line="240" w:lineRule="auto"/>
              <w:rPr>
                <w:sz w:val="24"/>
                <w:szCs w:val="24"/>
              </w:rPr>
            </w:pPr>
            <w:r w:rsidRPr="00E328A2">
              <w:rPr>
                <w:sz w:val="24"/>
                <w:szCs w:val="24"/>
              </w:rPr>
              <w:t>PSI 05 Retained Surgical Item or Unretrieved Device Fragment Count</w:t>
            </w:r>
          </w:p>
        </w:tc>
        <w:tc>
          <w:tcPr>
            <w:tcW w:w="2065" w:type="dxa"/>
          </w:tcPr>
          <w:p w:rsidR="00121A2A" w:rsidRPr="00E328A2" w:rsidP="00477FD7" w14:paraId="235C8D78" w14:textId="77777777">
            <w:pPr>
              <w:spacing w:after="0" w:line="240" w:lineRule="auto"/>
              <w:rPr>
                <w:sz w:val="24"/>
                <w:szCs w:val="24"/>
              </w:rPr>
            </w:pPr>
          </w:p>
        </w:tc>
      </w:tr>
      <w:tr w14:paraId="0BE1F879" w14:textId="77777777" w:rsidTr="52AFE003">
        <w:tblPrEx>
          <w:tblW w:w="0" w:type="auto"/>
          <w:tblLook w:val="04A0"/>
        </w:tblPrEx>
        <w:tc>
          <w:tcPr>
            <w:tcW w:w="7285" w:type="dxa"/>
          </w:tcPr>
          <w:p w:rsidR="00121A2A" w:rsidRPr="00E328A2" w:rsidP="00477FD7" w14:paraId="50DB4AB7" w14:textId="77777777">
            <w:pPr>
              <w:spacing w:after="0" w:line="240" w:lineRule="auto"/>
              <w:rPr>
                <w:sz w:val="24"/>
                <w:szCs w:val="24"/>
              </w:rPr>
            </w:pPr>
            <w:r w:rsidRPr="00E328A2">
              <w:rPr>
                <w:sz w:val="24"/>
                <w:szCs w:val="24"/>
              </w:rPr>
              <w:t>PSI 06 Iatrogenic Pneumothorax Rate</w:t>
            </w:r>
          </w:p>
        </w:tc>
        <w:tc>
          <w:tcPr>
            <w:tcW w:w="2065" w:type="dxa"/>
          </w:tcPr>
          <w:p w:rsidR="00121A2A" w:rsidRPr="00E328A2" w:rsidP="00477FD7" w14:paraId="07CE2EB1" w14:textId="77777777">
            <w:pPr>
              <w:spacing w:after="0" w:line="240" w:lineRule="auto"/>
              <w:rPr>
                <w:sz w:val="24"/>
                <w:szCs w:val="24"/>
              </w:rPr>
            </w:pPr>
          </w:p>
        </w:tc>
      </w:tr>
      <w:tr w14:paraId="0883BA16" w14:textId="77777777" w:rsidTr="52AFE003">
        <w:tblPrEx>
          <w:tblW w:w="0" w:type="auto"/>
          <w:tblLook w:val="04A0"/>
        </w:tblPrEx>
        <w:tc>
          <w:tcPr>
            <w:tcW w:w="7285" w:type="dxa"/>
          </w:tcPr>
          <w:p w:rsidR="00121A2A" w:rsidRPr="00E328A2" w:rsidP="00477FD7" w14:paraId="7705E7F6" w14:textId="77777777">
            <w:pPr>
              <w:spacing w:after="0" w:line="240" w:lineRule="auto"/>
              <w:rPr>
                <w:sz w:val="24"/>
                <w:szCs w:val="24"/>
              </w:rPr>
            </w:pPr>
            <w:r w:rsidRPr="00E328A2">
              <w:rPr>
                <w:sz w:val="24"/>
                <w:szCs w:val="24"/>
              </w:rPr>
              <w:t>PSI 07 Central Venous Catheter-Related Blood Stream Infection Rate</w:t>
            </w:r>
          </w:p>
        </w:tc>
        <w:tc>
          <w:tcPr>
            <w:tcW w:w="2065" w:type="dxa"/>
          </w:tcPr>
          <w:p w:rsidR="00121A2A" w:rsidRPr="00E328A2" w:rsidP="00477FD7" w14:paraId="38A0B670" w14:textId="77777777">
            <w:pPr>
              <w:spacing w:after="0" w:line="240" w:lineRule="auto"/>
              <w:rPr>
                <w:sz w:val="24"/>
                <w:szCs w:val="24"/>
              </w:rPr>
            </w:pPr>
          </w:p>
        </w:tc>
      </w:tr>
      <w:tr w14:paraId="56CB84CC" w14:textId="77777777" w:rsidTr="52AFE003">
        <w:tblPrEx>
          <w:tblW w:w="0" w:type="auto"/>
          <w:tblLook w:val="04A0"/>
        </w:tblPrEx>
        <w:tc>
          <w:tcPr>
            <w:tcW w:w="7285" w:type="dxa"/>
          </w:tcPr>
          <w:p w:rsidR="00121A2A" w:rsidRPr="00E328A2" w:rsidP="00477FD7" w14:paraId="408697D6" w14:textId="1FB9652D">
            <w:pPr>
              <w:spacing w:after="0" w:line="240" w:lineRule="auto"/>
              <w:rPr>
                <w:sz w:val="24"/>
                <w:szCs w:val="24"/>
              </w:rPr>
            </w:pPr>
            <w:r w:rsidRPr="00E328A2">
              <w:rPr>
                <w:sz w:val="24"/>
                <w:szCs w:val="24"/>
              </w:rPr>
              <w:t>PSI 08 In</w:t>
            </w:r>
            <w:r w:rsidR="00336E55">
              <w:rPr>
                <w:sz w:val="24"/>
                <w:szCs w:val="24"/>
              </w:rPr>
              <w:t>-</w:t>
            </w:r>
            <w:r w:rsidRPr="00E328A2">
              <w:rPr>
                <w:sz w:val="24"/>
                <w:szCs w:val="24"/>
              </w:rPr>
              <w:t>Hospital Fall</w:t>
            </w:r>
            <w:r w:rsidR="00336E55">
              <w:rPr>
                <w:sz w:val="24"/>
                <w:szCs w:val="24"/>
              </w:rPr>
              <w:t>-Associated</w:t>
            </w:r>
            <w:r w:rsidRPr="00E328A2">
              <w:rPr>
                <w:sz w:val="24"/>
                <w:szCs w:val="24"/>
              </w:rPr>
              <w:t xml:space="preserve"> </w:t>
            </w:r>
            <w:r w:rsidRPr="00E328A2">
              <w:rPr>
                <w:sz w:val="24"/>
                <w:szCs w:val="24"/>
              </w:rPr>
              <w:t>Fracture Rate</w:t>
            </w:r>
          </w:p>
        </w:tc>
        <w:tc>
          <w:tcPr>
            <w:tcW w:w="2065" w:type="dxa"/>
          </w:tcPr>
          <w:p w:rsidR="00121A2A" w:rsidRPr="00E328A2" w:rsidP="00477FD7" w14:paraId="067BCF47" w14:textId="77777777">
            <w:pPr>
              <w:spacing w:after="0" w:line="240" w:lineRule="auto"/>
              <w:rPr>
                <w:sz w:val="24"/>
                <w:szCs w:val="24"/>
              </w:rPr>
            </w:pPr>
          </w:p>
        </w:tc>
      </w:tr>
      <w:tr w14:paraId="4E48F825" w14:textId="77777777" w:rsidTr="52AFE003">
        <w:tblPrEx>
          <w:tblW w:w="0" w:type="auto"/>
          <w:tblLook w:val="04A0"/>
        </w:tblPrEx>
        <w:tc>
          <w:tcPr>
            <w:tcW w:w="7285" w:type="dxa"/>
          </w:tcPr>
          <w:p w:rsidR="00121A2A" w:rsidRPr="00E328A2" w:rsidP="00477FD7" w14:paraId="58B2742E" w14:textId="7BB35833">
            <w:pPr>
              <w:spacing w:after="0" w:line="240" w:lineRule="auto"/>
              <w:rPr>
                <w:sz w:val="24"/>
                <w:szCs w:val="24"/>
              </w:rPr>
            </w:pPr>
            <w:r w:rsidRPr="00E328A2">
              <w:rPr>
                <w:sz w:val="24"/>
                <w:szCs w:val="24"/>
              </w:rPr>
              <w:t xml:space="preserve">PSI 09 </w:t>
            </w:r>
            <w:r w:rsidRPr="00E328A2" w:rsidR="001C7EAE">
              <w:rPr>
                <w:sz w:val="24"/>
                <w:szCs w:val="24"/>
              </w:rPr>
              <w:t>P</w:t>
            </w:r>
            <w:r w:rsidR="001C7EAE">
              <w:rPr>
                <w:sz w:val="24"/>
                <w:szCs w:val="24"/>
              </w:rPr>
              <w:t>ost</w:t>
            </w:r>
            <w:r w:rsidRPr="00E328A2" w:rsidR="001C7EAE">
              <w:rPr>
                <w:sz w:val="24"/>
                <w:szCs w:val="24"/>
              </w:rPr>
              <w:t xml:space="preserve">operative </w:t>
            </w:r>
            <w:r w:rsidRPr="00E328A2">
              <w:rPr>
                <w:sz w:val="24"/>
                <w:szCs w:val="24"/>
              </w:rPr>
              <w:t>Hemorrhage or Hematoma Rate</w:t>
            </w:r>
          </w:p>
        </w:tc>
        <w:tc>
          <w:tcPr>
            <w:tcW w:w="2065" w:type="dxa"/>
          </w:tcPr>
          <w:p w:rsidR="00121A2A" w:rsidRPr="00E328A2" w:rsidP="00477FD7" w14:paraId="511FDC08" w14:textId="77777777">
            <w:pPr>
              <w:spacing w:after="0" w:line="240" w:lineRule="auto"/>
              <w:rPr>
                <w:sz w:val="24"/>
                <w:szCs w:val="24"/>
              </w:rPr>
            </w:pPr>
          </w:p>
        </w:tc>
      </w:tr>
      <w:tr w14:paraId="3EF9CDB5" w14:textId="77777777" w:rsidTr="52AFE003">
        <w:tblPrEx>
          <w:tblW w:w="0" w:type="auto"/>
          <w:tblLook w:val="04A0"/>
        </w:tblPrEx>
        <w:tc>
          <w:tcPr>
            <w:tcW w:w="7285" w:type="dxa"/>
          </w:tcPr>
          <w:p w:rsidR="00121A2A" w:rsidRPr="00E328A2" w:rsidP="00477FD7" w14:paraId="60648A17" w14:textId="77777777">
            <w:pPr>
              <w:spacing w:after="0" w:line="240" w:lineRule="auto"/>
              <w:rPr>
                <w:sz w:val="24"/>
                <w:szCs w:val="24"/>
              </w:rPr>
            </w:pPr>
            <w:r w:rsidRPr="00E328A2">
              <w:rPr>
                <w:sz w:val="24"/>
                <w:szCs w:val="24"/>
              </w:rPr>
              <w:t>PSI 10 Postoperative Acute Kidney Injury Requiring Dialysis</w:t>
            </w:r>
          </w:p>
        </w:tc>
        <w:tc>
          <w:tcPr>
            <w:tcW w:w="2065" w:type="dxa"/>
          </w:tcPr>
          <w:p w:rsidR="00121A2A" w:rsidRPr="00E328A2" w:rsidP="00477FD7" w14:paraId="0C128EB8" w14:textId="77777777">
            <w:pPr>
              <w:spacing w:after="0" w:line="240" w:lineRule="auto"/>
              <w:rPr>
                <w:sz w:val="24"/>
                <w:szCs w:val="24"/>
              </w:rPr>
            </w:pPr>
          </w:p>
        </w:tc>
      </w:tr>
      <w:tr w14:paraId="31A381AA" w14:textId="77777777" w:rsidTr="52AFE003">
        <w:tblPrEx>
          <w:tblW w:w="0" w:type="auto"/>
          <w:tblLook w:val="04A0"/>
        </w:tblPrEx>
        <w:tc>
          <w:tcPr>
            <w:tcW w:w="7285" w:type="dxa"/>
          </w:tcPr>
          <w:p w:rsidR="00121A2A" w:rsidRPr="00E328A2" w:rsidP="00477FD7" w14:paraId="105580AF" w14:textId="77777777">
            <w:pPr>
              <w:spacing w:after="0" w:line="240" w:lineRule="auto"/>
              <w:rPr>
                <w:sz w:val="24"/>
                <w:szCs w:val="24"/>
              </w:rPr>
            </w:pPr>
            <w:r w:rsidRPr="00E328A2">
              <w:rPr>
                <w:sz w:val="24"/>
                <w:szCs w:val="24"/>
              </w:rPr>
              <w:t>PSI 11 Postoperative Respiratory Failure Rate</w:t>
            </w:r>
          </w:p>
        </w:tc>
        <w:tc>
          <w:tcPr>
            <w:tcW w:w="2065" w:type="dxa"/>
          </w:tcPr>
          <w:p w:rsidR="00121A2A" w:rsidRPr="00E328A2" w:rsidP="00477FD7" w14:paraId="3B366A94" w14:textId="77777777">
            <w:pPr>
              <w:spacing w:after="0" w:line="240" w:lineRule="auto"/>
              <w:rPr>
                <w:sz w:val="24"/>
                <w:szCs w:val="24"/>
              </w:rPr>
            </w:pPr>
          </w:p>
        </w:tc>
      </w:tr>
      <w:tr w14:paraId="6307CE22" w14:textId="77777777" w:rsidTr="52AFE003">
        <w:tblPrEx>
          <w:tblW w:w="0" w:type="auto"/>
          <w:tblLook w:val="04A0"/>
        </w:tblPrEx>
        <w:tc>
          <w:tcPr>
            <w:tcW w:w="7285" w:type="dxa"/>
          </w:tcPr>
          <w:p w:rsidR="00121A2A" w:rsidRPr="00E328A2" w:rsidP="00477FD7" w14:paraId="68B21EB0" w14:textId="77777777">
            <w:pPr>
              <w:spacing w:after="0" w:line="240" w:lineRule="auto"/>
              <w:rPr>
                <w:sz w:val="24"/>
                <w:szCs w:val="24"/>
              </w:rPr>
            </w:pPr>
            <w:r w:rsidRPr="00E328A2">
              <w:rPr>
                <w:sz w:val="24"/>
                <w:szCs w:val="24"/>
              </w:rPr>
              <w:t>PSI 12 Perioperative Pulmonary Embolism or Deep Vein Thrombosis Rate</w:t>
            </w:r>
          </w:p>
        </w:tc>
        <w:tc>
          <w:tcPr>
            <w:tcW w:w="2065" w:type="dxa"/>
          </w:tcPr>
          <w:p w:rsidR="00121A2A" w:rsidRPr="00E328A2" w:rsidP="00477FD7" w14:paraId="14502E2A" w14:textId="77777777">
            <w:pPr>
              <w:spacing w:after="0" w:line="240" w:lineRule="auto"/>
              <w:rPr>
                <w:sz w:val="24"/>
                <w:szCs w:val="24"/>
              </w:rPr>
            </w:pPr>
          </w:p>
        </w:tc>
      </w:tr>
      <w:tr w14:paraId="6F88D802" w14:textId="77777777" w:rsidTr="52AFE003">
        <w:tblPrEx>
          <w:tblW w:w="0" w:type="auto"/>
          <w:tblLook w:val="04A0"/>
        </w:tblPrEx>
        <w:tc>
          <w:tcPr>
            <w:tcW w:w="7285" w:type="dxa"/>
          </w:tcPr>
          <w:p w:rsidR="00121A2A" w:rsidRPr="00E328A2" w:rsidP="00477FD7" w14:paraId="3D7BD621" w14:textId="77777777">
            <w:pPr>
              <w:spacing w:after="0" w:line="240" w:lineRule="auto"/>
              <w:rPr>
                <w:sz w:val="24"/>
                <w:szCs w:val="24"/>
              </w:rPr>
            </w:pPr>
            <w:r w:rsidRPr="00E328A2">
              <w:rPr>
                <w:sz w:val="24"/>
                <w:szCs w:val="24"/>
              </w:rPr>
              <w:t>PSI 13 Postoperative Sepsis Rate</w:t>
            </w:r>
          </w:p>
        </w:tc>
        <w:tc>
          <w:tcPr>
            <w:tcW w:w="2065" w:type="dxa"/>
          </w:tcPr>
          <w:p w:rsidR="00121A2A" w:rsidRPr="00E328A2" w:rsidP="00477FD7" w14:paraId="52D2796B" w14:textId="77777777">
            <w:pPr>
              <w:spacing w:after="0" w:line="240" w:lineRule="auto"/>
              <w:rPr>
                <w:sz w:val="24"/>
                <w:szCs w:val="24"/>
              </w:rPr>
            </w:pPr>
          </w:p>
        </w:tc>
      </w:tr>
      <w:tr w14:paraId="4C98A2C8" w14:textId="77777777" w:rsidTr="52AFE003">
        <w:tblPrEx>
          <w:tblW w:w="0" w:type="auto"/>
          <w:tblLook w:val="04A0"/>
        </w:tblPrEx>
        <w:tc>
          <w:tcPr>
            <w:tcW w:w="7285" w:type="dxa"/>
          </w:tcPr>
          <w:p w:rsidR="00121A2A" w:rsidRPr="00E328A2" w:rsidP="00477FD7" w14:paraId="6FD3B245" w14:textId="77777777">
            <w:pPr>
              <w:spacing w:after="0" w:line="240" w:lineRule="auto"/>
              <w:rPr>
                <w:sz w:val="24"/>
                <w:szCs w:val="24"/>
              </w:rPr>
            </w:pPr>
            <w:r w:rsidRPr="00E328A2">
              <w:rPr>
                <w:sz w:val="24"/>
                <w:szCs w:val="24"/>
              </w:rPr>
              <w:t>PSI 14 Postoperative Wound Dehiscence Rate</w:t>
            </w:r>
          </w:p>
        </w:tc>
        <w:tc>
          <w:tcPr>
            <w:tcW w:w="2065" w:type="dxa"/>
          </w:tcPr>
          <w:p w:rsidR="00121A2A" w:rsidRPr="00E328A2" w:rsidP="00477FD7" w14:paraId="276AF07D" w14:textId="77777777">
            <w:pPr>
              <w:spacing w:after="0" w:line="240" w:lineRule="auto"/>
              <w:rPr>
                <w:sz w:val="24"/>
                <w:szCs w:val="24"/>
              </w:rPr>
            </w:pPr>
          </w:p>
        </w:tc>
      </w:tr>
      <w:tr w14:paraId="55E2F894" w14:textId="77777777" w:rsidTr="52AFE003">
        <w:tblPrEx>
          <w:tblW w:w="0" w:type="auto"/>
          <w:tblLook w:val="04A0"/>
        </w:tblPrEx>
        <w:tc>
          <w:tcPr>
            <w:tcW w:w="7285" w:type="dxa"/>
          </w:tcPr>
          <w:p w:rsidR="00121A2A" w:rsidRPr="00E328A2" w:rsidP="00477FD7" w14:paraId="16A9B56A" w14:textId="2BABC62A">
            <w:pPr>
              <w:spacing w:after="0" w:line="240" w:lineRule="auto"/>
              <w:rPr>
                <w:sz w:val="24"/>
                <w:szCs w:val="24"/>
              </w:rPr>
            </w:pPr>
            <w:r w:rsidRPr="00E328A2">
              <w:rPr>
                <w:sz w:val="24"/>
                <w:szCs w:val="24"/>
              </w:rPr>
              <w:t xml:space="preserve">PSI 15 </w:t>
            </w:r>
            <w:r w:rsidRPr="00E328A2">
              <w:rPr>
                <w:sz w:val="24"/>
                <w:szCs w:val="24"/>
              </w:rPr>
              <w:t>Abdominopelvic Accidental Puncture</w:t>
            </w:r>
            <w:r w:rsidR="001C7EAE">
              <w:rPr>
                <w:sz w:val="24"/>
                <w:szCs w:val="24"/>
              </w:rPr>
              <w:t xml:space="preserve"> or </w:t>
            </w:r>
            <w:r w:rsidRPr="00E328A2">
              <w:rPr>
                <w:sz w:val="24"/>
                <w:szCs w:val="24"/>
              </w:rPr>
              <w:t>Laceration Rate</w:t>
            </w:r>
          </w:p>
        </w:tc>
        <w:tc>
          <w:tcPr>
            <w:tcW w:w="2065" w:type="dxa"/>
          </w:tcPr>
          <w:p w:rsidR="00121A2A" w:rsidRPr="00E328A2" w:rsidP="00477FD7" w14:paraId="07A1666C" w14:textId="77777777">
            <w:pPr>
              <w:spacing w:after="0" w:line="240" w:lineRule="auto"/>
              <w:rPr>
                <w:sz w:val="24"/>
                <w:szCs w:val="24"/>
              </w:rPr>
            </w:pPr>
          </w:p>
        </w:tc>
      </w:tr>
      <w:tr w14:paraId="17F90499" w14:textId="77777777" w:rsidTr="52AFE003">
        <w:tblPrEx>
          <w:tblW w:w="0" w:type="auto"/>
          <w:tblLook w:val="04A0"/>
        </w:tblPrEx>
        <w:tc>
          <w:tcPr>
            <w:tcW w:w="7285" w:type="dxa"/>
          </w:tcPr>
          <w:p w:rsidR="00121A2A" w:rsidRPr="00E328A2" w:rsidP="00477FD7" w14:paraId="7F671A35" w14:textId="1D4FE49D">
            <w:pPr>
              <w:spacing w:after="0" w:line="240" w:lineRule="auto"/>
              <w:rPr>
                <w:sz w:val="24"/>
                <w:szCs w:val="24"/>
              </w:rPr>
            </w:pPr>
          </w:p>
        </w:tc>
        <w:tc>
          <w:tcPr>
            <w:tcW w:w="2065" w:type="dxa"/>
          </w:tcPr>
          <w:p w:rsidR="00121A2A" w:rsidRPr="00E328A2" w:rsidP="00477FD7" w14:paraId="3165584B" w14:textId="77777777">
            <w:pPr>
              <w:spacing w:after="0" w:line="240" w:lineRule="auto"/>
              <w:rPr>
                <w:sz w:val="24"/>
                <w:szCs w:val="24"/>
              </w:rPr>
            </w:pPr>
          </w:p>
        </w:tc>
      </w:tr>
      <w:tr w14:paraId="0B39DAA5" w14:textId="77777777" w:rsidTr="52AFE003">
        <w:tblPrEx>
          <w:tblW w:w="0" w:type="auto"/>
          <w:tblLook w:val="04A0"/>
        </w:tblPrEx>
        <w:tc>
          <w:tcPr>
            <w:tcW w:w="7285" w:type="dxa"/>
          </w:tcPr>
          <w:p w:rsidR="00121A2A" w:rsidRPr="00E328A2" w:rsidP="00477FD7" w14:paraId="473222C5" w14:textId="77777777">
            <w:pPr>
              <w:spacing w:after="0" w:line="240" w:lineRule="auto"/>
              <w:rPr>
                <w:sz w:val="24"/>
                <w:szCs w:val="24"/>
              </w:rPr>
            </w:pPr>
            <w:r w:rsidRPr="00E328A2">
              <w:rPr>
                <w:sz w:val="24"/>
                <w:szCs w:val="24"/>
              </w:rPr>
              <w:t>PSI 17 Birth Trauma Rate – Injury to Neonate</w:t>
            </w:r>
          </w:p>
        </w:tc>
        <w:tc>
          <w:tcPr>
            <w:tcW w:w="2065" w:type="dxa"/>
          </w:tcPr>
          <w:p w:rsidR="00121A2A" w:rsidRPr="00E328A2" w:rsidP="00477FD7" w14:paraId="696CBA74" w14:textId="77777777">
            <w:pPr>
              <w:spacing w:after="0" w:line="240" w:lineRule="auto"/>
              <w:rPr>
                <w:sz w:val="24"/>
                <w:szCs w:val="24"/>
              </w:rPr>
            </w:pPr>
          </w:p>
        </w:tc>
      </w:tr>
      <w:tr w14:paraId="6E7C4BC4" w14:textId="77777777" w:rsidTr="52AFE003">
        <w:tblPrEx>
          <w:tblW w:w="0" w:type="auto"/>
          <w:tblLook w:val="04A0"/>
        </w:tblPrEx>
        <w:tc>
          <w:tcPr>
            <w:tcW w:w="7285" w:type="dxa"/>
          </w:tcPr>
          <w:p w:rsidR="00121A2A" w:rsidRPr="00E328A2" w:rsidP="00477FD7" w14:paraId="4585B200" w14:textId="77777777">
            <w:pPr>
              <w:spacing w:after="0" w:line="240" w:lineRule="auto"/>
              <w:rPr>
                <w:sz w:val="24"/>
                <w:szCs w:val="24"/>
              </w:rPr>
            </w:pPr>
            <w:r w:rsidRPr="00E328A2">
              <w:rPr>
                <w:sz w:val="24"/>
                <w:szCs w:val="24"/>
              </w:rPr>
              <w:t>PSI 18 Obstetric Trauma Rate – Vaginal Delivery With Instrument</w:t>
            </w:r>
          </w:p>
        </w:tc>
        <w:tc>
          <w:tcPr>
            <w:tcW w:w="2065" w:type="dxa"/>
          </w:tcPr>
          <w:p w:rsidR="00121A2A" w:rsidRPr="00E328A2" w:rsidP="00477FD7" w14:paraId="350A7D79" w14:textId="77777777">
            <w:pPr>
              <w:spacing w:after="0" w:line="240" w:lineRule="auto"/>
              <w:rPr>
                <w:sz w:val="24"/>
                <w:szCs w:val="24"/>
              </w:rPr>
            </w:pPr>
          </w:p>
        </w:tc>
      </w:tr>
      <w:tr w14:paraId="03EDEFDD" w14:textId="77777777" w:rsidTr="52AFE003">
        <w:tblPrEx>
          <w:tblW w:w="0" w:type="auto"/>
          <w:tblLook w:val="04A0"/>
        </w:tblPrEx>
        <w:tc>
          <w:tcPr>
            <w:tcW w:w="7285" w:type="dxa"/>
          </w:tcPr>
          <w:p w:rsidR="00121A2A" w:rsidRPr="00E328A2" w:rsidP="00477FD7" w14:paraId="3173A2FA" w14:textId="77777777">
            <w:pPr>
              <w:spacing w:after="0" w:line="240" w:lineRule="auto"/>
              <w:rPr>
                <w:sz w:val="24"/>
                <w:szCs w:val="24"/>
              </w:rPr>
            </w:pPr>
            <w:r w:rsidRPr="00E328A2">
              <w:rPr>
                <w:sz w:val="24"/>
                <w:szCs w:val="24"/>
              </w:rPr>
              <w:t>PSI 19 Obstetric Trauma Rate-Vaginal Delivery Without Instrument</w:t>
            </w:r>
          </w:p>
        </w:tc>
        <w:tc>
          <w:tcPr>
            <w:tcW w:w="2065" w:type="dxa"/>
          </w:tcPr>
          <w:p w:rsidR="00121A2A" w:rsidRPr="00E328A2" w:rsidP="00477FD7" w14:paraId="3C402591" w14:textId="77777777">
            <w:pPr>
              <w:spacing w:after="0" w:line="240" w:lineRule="auto"/>
              <w:rPr>
                <w:sz w:val="24"/>
                <w:szCs w:val="24"/>
              </w:rPr>
            </w:pPr>
          </w:p>
        </w:tc>
      </w:tr>
      <w:tr w14:paraId="60C7EC94" w14:textId="77777777" w:rsidTr="52AFE003">
        <w:tblPrEx>
          <w:tblW w:w="0" w:type="auto"/>
          <w:tblLook w:val="04A0"/>
        </w:tblPrEx>
        <w:tc>
          <w:tcPr>
            <w:tcW w:w="7285" w:type="dxa"/>
          </w:tcPr>
          <w:p w:rsidR="00121A2A" w:rsidRPr="00E328A2" w:rsidP="00477FD7" w14:paraId="5A17B000" w14:textId="3E050004">
            <w:pPr>
              <w:spacing w:after="0" w:line="240" w:lineRule="auto"/>
              <w:rPr>
                <w:sz w:val="24"/>
                <w:szCs w:val="24"/>
              </w:rPr>
            </w:pPr>
            <w:r w:rsidRPr="00E328A2">
              <w:rPr>
                <w:sz w:val="24"/>
                <w:szCs w:val="24"/>
              </w:rPr>
              <w:t xml:space="preserve">PSI 90 Patient Safety </w:t>
            </w:r>
            <w:r w:rsidR="001C7EAE">
              <w:rPr>
                <w:sz w:val="24"/>
                <w:szCs w:val="24"/>
              </w:rPr>
              <w:t>and Adverse Events Composite</w:t>
            </w:r>
          </w:p>
        </w:tc>
        <w:tc>
          <w:tcPr>
            <w:tcW w:w="2065" w:type="dxa"/>
          </w:tcPr>
          <w:p w:rsidR="00121A2A" w:rsidRPr="00E328A2" w:rsidP="00477FD7" w14:paraId="59C7CB1D" w14:textId="77777777">
            <w:pPr>
              <w:spacing w:after="0" w:line="240" w:lineRule="auto"/>
              <w:rPr>
                <w:sz w:val="24"/>
                <w:szCs w:val="24"/>
              </w:rPr>
            </w:pPr>
          </w:p>
        </w:tc>
      </w:tr>
    </w:tbl>
    <w:p w:rsidR="00121A2A" w:rsidP="00121A2A" w14:paraId="70CBC9D2" w14:textId="77777777">
      <w:pPr>
        <w:pStyle w:val="A1-Survey1DigitRespOptBox"/>
        <w:tabs>
          <w:tab w:val="left" w:pos="720"/>
          <w:tab w:val="clear" w:pos="1008"/>
          <w:tab w:val="left" w:pos="7105"/>
        </w:tabs>
        <w:ind w:left="0" w:firstLine="0"/>
      </w:pPr>
    </w:p>
    <w:p w:rsidR="00121A2A" w:rsidP="00121A2A" w14:paraId="550A783F" w14:textId="77777777">
      <w:pPr>
        <w:pStyle w:val="A1-Survey1DigitRespOptBox"/>
        <w:tabs>
          <w:tab w:val="left" w:pos="720"/>
          <w:tab w:val="clear" w:pos="1008"/>
          <w:tab w:val="left" w:pos="7105"/>
        </w:tabs>
        <w:ind w:left="0" w:firstLine="0"/>
      </w:pPr>
      <w:r>
        <w:t>M. 6c Please select which</w:t>
      </w:r>
      <w:r w:rsidRPr="001073E2">
        <w:t xml:space="preserve"> Pediatric Quality Indicators (PDIs) </w:t>
      </w:r>
      <w:r w:rsidRPr="00A84B9B">
        <w:t>you</w:t>
      </w:r>
      <w:r>
        <w:t>r organization</w:t>
      </w:r>
      <w:r w:rsidRPr="00A84B9B">
        <w:t xml:space="preserve"> </w:t>
      </w:r>
      <w:r>
        <w:t xml:space="preserve">currently </w:t>
      </w:r>
      <w:r w:rsidRPr="001073E2">
        <w:t>use</w:t>
      </w:r>
      <w:r>
        <w:t xml:space="preserve">s. </w:t>
      </w:r>
      <w:r w:rsidRPr="00715316">
        <w:t>(</w:t>
      </w:r>
      <w:r w:rsidRPr="00B26942">
        <w:rPr>
          <w:i/>
          <w:iCs/>
        </w:rPr>
        <w:t>select all that apply</w:t>
      </w:r>
      <w:r w:rsidRPr="00715316">
        <w:t>)</w:t>
      </w:r>
    </w:p>
    <w:p w:rsidR="00121A2A" w:rsidP="00121A2A" w14:paraId="0DB3E594" w14:textId="77777777">
      <w:pPr>
        <w:pStyle w:val="A1-Survey1DigitRespOptBox"/>
        <w:tabs>
          <w:tab w:val="left" w:pos="720"/>
          <w:tab w:val="clear" w:pos="1008"/>
          <w:tab w:val="left" w:pos="7105"/>
        </w:tabs>
        <w:ind w:left="0" w:firstLine="0"/>
        <w:rPr>
          <w:i/>
          <w:iCs/>
        </w:rPr>
      </w:pPr>
    </w:p>
    <w:p w:rsidR="00121A2A" w:rsidRPr="009D610C" w:rsidP="52AFE003" w14:paraId="497B0654" w14:textId="3425AB5F">
      <w:pPr>
        <w:pStyle w:val="A1-Survey1DigitRespOptBox"/>
        <w:tabs>
          <w:tab w:val="left" w:pos="720"/>
          <w:tab w:val="clear" w:pos="1008"/>
          <w:tab w:val="left" w:pos="7105"/>
        </w:tabs>
        <w:ind w:left="0" w:firstLine="0"/>
        <w:rPr>
          <w:i/>
          <w:iCs/>
        </w:rPr>
      </w:pPr>
      <w:r w:rsidRPr="52AFE003">
        <w:rPr>
          <w:i/>
          <w:iCs/>
        </w:rPr>
        <w:t>If you select ‘I don’t know/I’m not sure’ or ‘My organization uses all</w:t>
      </w:r>
      <w:r w:rsidRPr="52AFE003">
        <w:rPr>
          <w:i/>
          <w:iCs/>
        </w:rPr>
        <w:t xml:space="preserve"> </w:t>
      </w:r>
      <w:r w:rsidRPr="52AFE003" w:rsidR="001C7EAE">
        <w:rPr>
          <w:i/>
          <w:iCs/>
        </w:rPr>
        <w:t>P</w:t>
      </w:r>
      <w:r w:rsidR="001C7EAE">
        <w:rPr>
          <w:i/>
          <w:iCs/>
        </w:rPr>
        <w:t>D</w:t>
      </w:r>
      <w:r w:rsidRPr="52AFE003" w:rsidR="001C7EAE">
        <w:rPr>
          <w:i/>
          <w:iCs/>
        </w:rPr>
        <w:t>Is’</w:t>
      </w:r>
      <w:r w:rsidRPr="52AFE003">
        <w:rPr>
          <w:i/>
          <w:iCs/>
        </w:rPr>
        <w:t>, you do not need to select individual indicators.</w:t>
      </w:r>
    </w:p>
    <w:p w:rsidR="00121A2A" w:rsidP="00121A2A" w14:paraId="0FAE9AC3" w14:textId="77777777">
      <w:pPr>
        <w:pStyle w:val="A1-Survey1DigitRespOptBox"/>
        <w:tabs>
          <w:tab w:val="left" w:pos="720"/>
          <w:tab w:val="clear" w:pos="1008"/>
          <w:tab w:val="left" w:pos="7105"/>
        </w:tabs>
        <w:ind w:left="0" w:firstLine="0"/>
      </w:pPr>
    </w:p>
    <w:tbl>
      <w:tblPr>
        <w:tblW w:w="0" w:type="auto"/>
        <w:tblLook w:val="04A0"/>
      </w:tblPr>
      <w:tblGrid>
        <w:gridCol w:w="7285"/>
        <w:gridCol w:w="2065"/>
      </w:tblGrid>
      <w:tr w14:paraId="3AFF61A5" w14:textId="77777777" w:rsidTr="009D610C">
        <w:tblPrEx>
          <w:tblW w:w="0" w:type="auto"/>
          <w:tblLook w:val="04A0"/>
        </w:tblPrEx>
        <w:tc>
          <w:tcPr>
            <w:tcW w:w="7285" w:type="dxa"/>
            <w:shd w:val="clear" w:color="auto" w:fill="D0CECE"/>
          </w:tcPr>
          <w:p w:rsidR="00121A2A" w:rsidRPr="009D610C" w:rsidP="009D610C" w14:paraId="3873E0F0" w14:textId="77777777">
            <w:pPr>
              <w:spacing w:after="0" w:line="240" w:lineRule="auto"/>
              <w:rPr>
                <w:b/>
                <w:bCs/>
                <w:sz w:val="24"/>
                <w:szCs w:val="24"/>
              </w:rPr>
            </w:pPr>
            <w:r w:rsidRPr="00B26942">
              <w:rPr>
                <w:b/>
                <w:bCs/>
                <w:sz w:val="24"/>
                <w:szCs w:val="24"/>
              </w:rPr>
              <w:t>PDI</w:t>
            </w:r>
          </w:p>
        </w:tc>
        <w:tc>
          <w:tcPr>
            <w:tcW w:w="2065" w:type="dxa"/>
            <w:shd w:val="clear" w:color="auto" w:fill="D0CECE"/>
          </w:tcPr>
          <w:p w:rsidR="00121A2A" w:rsidRPr="009D610C" w:rsidP="009D610C" w14:paraId="50893692" w14:textId="77777777">
            <w:pPr>
              <w:spacing w:after="0" w:line="240" w:lineRule="auto"/>
              <w:rPr>
                <w:b/>
                <w:bCs/>
                <w:sz w:val="24"/>
                <w:szCs w:val="24"/>
              </w:rPr>
            </w:pPr>
            <w:r w:rsidRPr="00B26942">
              <w:rPr>
                <w:b/>
                <w:bCs/>
                <w:sz w:val="24"/>
                <w:szCs w:val="24"/>
              </w:rPr>
              <w:t>Yes, currently use</w:t>
            </w:r>
          </w:p>
        </w:tc>
      </w:tr>
      <w:tr w14:paraId="49ED67DE" w14:textId="77777777" w:rsidTr="52AFE003">
        <w:tblPrEx>
          <w:tblW w:w="0" w:type="auto"/>
          <w:tblLook w:val="04A0"/>
        </w:tblPrEx>
        <w:tc>
          <w:tcPr>
            <w:tcW w:w="7285" w:type="dxa"/>
          </w:tcPr>
          <w:p w:rsidR="00121A2A" w:rsidRPr="00E328A2" w:rsidP="00477FD7" w14:paraId="7251D247" w14:textId="77777777">
            <w:pPr>
              <w:spacing w:after="0" w:line="240" w:lineRule="auto"/>
              <w:rPr>
                <w:sz w:val="24"/>
                <w:szCs w:val="24"/>
              </w:rPr>
            </w:pPr>
            <w:r w:rsidRPr="00E328A2">
              <w:rPr>
                <w:sz w:val="24"/>
                <w:szCs w:val="24"/>
              </w:rPr>
              <w:t>I don’t know/I’m not sure</w:t>
            </w:r>
          </w:p>
        </w:tc>
        <w:tc>
          <w:tcPr>
            <w:tcW w:w="2065" w:type="dxa"/>
          </w:tcPr>
          <w:p w:rsidR="00121A2A" w:rsidRPr="00E328A2" w:rsidP="00477FD7" w14:paraId="47FCD7BE" w14:textId="77777777">
            <w:pPr>
              <w:spacing w:after="0" w:line="240" w:lineRule="auto"/>
              <w:rPr>
                <w:sz w:val="24"/>
                <w:szCs w:val="24"/>
              </w:rPr>
            </w:pPr>
          </w:p>
        </w:tc>
      </w:tr>
      <w:tr w14:paraId="26F2F8B2" w14:textId="77777777" w:rsidTr="52AFE003">
        <w:tblPrEx>
          <w:tblW w:w="0" w:type="auto"/>
          <w:tblLook w:val="04A0"/>
        </w:tblPrEx>
        <w:tc>
          <w:tcPr>
            <w:tcW w:w="7285" w:type="dxa"/>
          </w:tcPr>
          <w:p w:rsidR="00121A2A" w:rsidRPr="00E328A2" w:rsidP="00477FD7" w14:paraId="33B6934E" w14:textId="286B915D">
            <w:pPr>
              <w:spacing w:after="0" w:line="240" w:lineRule="auto"/>
              <w:rPr>
                <w:sz w:val="24"/>
                <w:szCs w:val="24"/>
              </w:rPr>
            </w:pPr>
            <w:r>
              <w:rPr>
                <w:sz w:val="24"/>
                <w:szCs w:val="24"/>
              </w:rPr>
              <w:t xml:space="preserve">My organization uses all </w:t>
            </w:r>
            <w:r>
              <w:rPr>
                <w:sz w:val="24"/>
                <w:szCs w:val="24"/>
              </w:rPr>
              <w:t>PDIs</w:t>
            </w:r>
          </w:p>
        </w:tc>
        <w:tc>
          <w:tcPr>
            <w:tcW w:w="2065" w:type="dxa"/>
          </w:tcPr>
          <w:p w:rsidR="00121A2A" w:rsidRPr="00E328A2" w:rsidP="00477FD7" w14:paraId="7E3DE123" w14:textId="77777777">
            <w:pPr>
              <w:spacing w:after="0" w:line="240" w:lineRule="auto"/>
              <w:rPr>
                <w:sz w:val="24"/>
                <w:szCs w:val="24"/>
              </w:rPr>
            </w:pPr>
          </w:p>
        </w:tc>
      </w:tr>
      <w:tr w14:paraId="069B467A" w14:textId="77777777" w:rsidTr="52AFE003">
        <w:tblPrEx>
          <w:tblW w:w="0" w:type="auto"/>
          <w:tblLook w:val="04A0"/>
        </w:tblPrEx>
        <w:tc>
          <w:tcPr>
            <w:tcW w:w="7285" w:type="dxa"/>
          </w:tcPr>
          <w:p w:rsidR="00121A2A" w:rsidRPr="00E328A2" w:rsidP="00477FD7" w14:paraId="523B9D9A" w14:textId="6197EB57">
            <w:pPr>
              <w:spacing w:after="0" w:line="240" w:lineRule="auto"/>
              <w:rPr>
                <w:sz w:val="24"/>
                <w:szCs w:val="24"/>
              </w:rPr>
            </w:pPr>
          </w:p>
        </w:tc>
        <w:tc>
          <w:tcPr>
            <w:tcW w:w="2065" w:type="dxa"/>
          </w:tcPr>
          <w:p w:rsidR="00121A2A" w:rsidRPr="00E328A2" w:rsidP="00477FD7" w14:paraId="541A0E16" w14:textId="77777777">
            <w:pPr>
              <w:spacing w:after="0" w:line="240" w:lineRule="auto"/>
              <w:rPr>
                <w:sz w:val="24"/>
                <w:szCs w:val="24"/>
              </w:rPr>
            </w:pPr>
          </w:p>
        </w:tc>
      </w:tr>
      <w:tr w14:paraId="5ED74B8D" w14:textId="77777777" w:rsidTr="52AFE003">
        <w:tblPrEx>
          <w:tblW w:w="0" w:type="auto"/>
          <w:tblLook w:val="04A0"/>
        </w:tblPrEx>
        <w:tc>
          <w:tcPr>
            <w:tcW w:w="7285" w:type="dxa"/>
          </w:tcPr>
          <w:p w:rsidR="00121A2A" w:rsidRPr="00E328A2" w:rsidP="00477FD7" w14:paraId="0DEB59B1" w14:textId="14B3A316">
            <w:pPr>
              <w:spacing w:after="0" w:line="240" w:lineRule="auto"/>
              <w:rPr>
                <w:sz w:val="24"/>
                <w:szCs w:val="24"/>
              </w:rPr>
            </w:pPr>
          </w:p>
        </w:tc>
        <w:tc>
          <w:tcPr>
            <w:tcW w:w="2065" w:type="dxa"/>
          </w:tcPr>
          <w:p w:rsidR="00121A2A" w:rsidRPr="00E328A2" w:rsidP="00477FD7" w14:paraId="18DC8497" w14:textId="77777777">
            <w:pPr>
              <w:spacing w:after="0" w:line="240" w:lineRule="auto"/>
              <w:rPr>
                <w:sz w:val="24"/>
                <w:szCs w:val="24"/>
              </w:rPr>
            </w:pPr>
          </w:p>
        </w:tc>
      </w:tr>
      <w:tr w14:paraId="08C485FC" w14:textId="77777777" w:rsidTr="52AFE003">
        <w:tblPrEx>
          <w:tblW w:w="0" w:type="auto"/>
          <w:tblLook w:val="04A0"/>
        </w:tblPrEx>
        <w:tc>
          <w:tcPr>
            <w:tcW w:w="7285" w:type="dxa"/>
          </w:tcPr>
          <w:p w:rsidR="00121A2A" w:rsidRPr="00E328A2" w:rsidP="00477FD7" w14:paraId="047A50FE" w14:textId="77777777">
            <w:pPr>
              <w:spacing w:after="0" w:line="240" w:lineRule="auto"/>
              <w:rPr>
                <w:sz w:val="24"/>
                <w:szCs w:val="24"/>
              </w:rPr>
            </w:pPr>
            <w:r w:rsidRPr="00E328A2">
              <w:rPr>
                <w:sz w:val="24"/>
                <w:szCs w:val="24"/>
              </w:rPr>
              <w:t>NQI 03 Neonatal Blood Stream Infection Rate</w:t>
            </w:r>
          </w:p>
        </w:tc>
        <w:tc>
          <w:tcPr>
            <w:tcW w:w="2065" w:type="dxa"/>
          </w:tcPr>
          <w:p w:rsidR="00121A2A" w:rsidRPr="00E328A2" w:rsidP="00477FD7" w14:paraId="6381E1E9" w14:textId="77777777">
            <w:pPr>
              <w:spacing w:after="0" w:line="240" w:lineRule="auto"/>
              <w:rPr>
                <w:sz w:val="24"/>
                <w:szCs w:val="24"/>
              </w:rPr>
            </w:pPr>
          </w:p>
        </w:tc>
      </w:tr>
      <w:tr w14:paraId="56436F43" w14:textId="77777777" w:rsidTr="52AFE003">
        <w:tblPrEx>
          <w:tblW w:w="0" w:type="auto"/>
          <w:tblLook w:val="04A0"/>
        </w:tblPrEx>
        <w:tc>
          <w:tcPr>
            <w:tcW w:w="7285" w:type="dxa"/>
          </w:tcPr>
          <w:p w:rsidR="00121A2A" w:rsidRPr="00E328A2" w:rsidP="00477FD7" w14:paraId="7654BBF5" w14:textId="77777777">
            <w:pPr>
              <w:spacing w:after="0" w:line="240" w:lineRule="auto"/>
              <w:rPr>
                <w:sz w:val="24"/>
                <w:szCs w:val="24"/>
              </w:rPr>
            </w:pPr>
            <w:r w:rsidRPr="00E328A2">
              <w:rPr>
                <w:sz w:val="24"/>
                <w:szCs w:val="24"/>
              </w:rPr>
              <w:t>PDI 01 Accidental Puncture or Laceration Rate</w:t>
            </w:r>
          </w:p>
        </w:tc>
        <w:tc>
          <w:tcPr>
            <w:tcW w:w="2065" w:type="dxa"/>
          </w:tcPr>
          <w:p w:rsidR="00121A2A" w:rsidRPr="00E328A2" w:rsidP="00477FD7" w14:paraId="2BBB94AD" w14:textId="77777777">
            <w:pPr>
              <w:spacing w:after="0" w:line="240" w:lineRule="auto"/>
              <w:rPr>
                <w:sz w:val="24"/>
                <w:szCs w:val="24"/>
              </w:rPr>
            </w:pPr>
          </w:p>
        </w:tc>
      </w:tr>
      <w:tr w14:paraId="21CDC6E7" w14:textId="77777777" w:rsidTr="52AFE003">
        <w:tblPrEx>
          <w:tblW w:w="0" w:type="auto"/>
          <w:tblLook w:val="04A0"/>
        </w:tblPrEx>
        <w:tc>
          <w:tcPr>
            <w:tcW w:w="7285" w:type="dxa"/>
          </w:tcPr>
          <w:p w:rsidR="00121A2A" w:rsidRPr="00E328A2" w:rsidP="00477FD7" w14:paraId="741042F1" w14:textId="328692B5">
            <w:pPr>
              <w:spacing w:after="0" w:line="240" w:lineRule="auto"/>
              <w:rPr>
                <w:sz w:val="24"/>
                <w:szCs w:val="24"/>
              </w:rPr>
            </w:pPr>
          </w:p>
        </w:tc>
        <w:tc>
          <w:tcPr>
            <w:tcW w:w="2065" w:type="dxa"/>
          </w:tcPr>
          <w:p w:rsidR="00121A2A" w:rsidRPr="00E328A2" w:rsidP="00477FD7" w14:paraId="2EE4FD14" w14:textId="77777777">
            <w:pPr>
              <w:spacing w:after="0" w:line="240" w:lineRule="auto"/>
              <w:rPr>
                <w:sz w:val="24"/>
                <w:szCs w:val="24"/>
              </w:rPr>
            </w:pPr>
          </w:p>
        </w:tc>
      </w:tr>
      <w:tr w14:paraId="522C2B2E" w14:textId="77777777" w:rsidTr="52AFE003">
        <w:tblPrEx>
          <w:tblW w:w="0" w:type="auto"/>
          <w:tblLook w:val="04A0"/>
        </w:tblPrEx>
        <w:tc>
          <w:tcPr>
            <w:tcW w:w="7285" w:type="dxa"/>
          </w:tcPr>
          <w:p w:rsidR="00121A2A" w:rsidRPr="00E328A2" w:rsidP="00477FD7" w14:paraId="6E544F33" w14:textId="62E490D3">
            <w:pPr>
              <w:spacing w:after="0" w:line="240" w:lineRule="auto"/>
              <w:rPr>
                <w:sz w:val="24"/>
                <w:szCs w:val="24"/>
              </w:rPr>
            </w:pPr>
          </w:p>
        </w:tc>
        <w:tc>
          <w:tcPr>
            <w:tcW w:w="2065" w:type="dxa"/>
          </w:tcPr>
          <w:p w:rsidR="00121A2A" w:rsidRPr="00E328A2" w:rsidP="00477FD7" w14:paraId="336F5C14" w14:textId="77777777">
            <w:pPr>
              <w:spacing w:after="0" w:line="240" w:lineRule="auto"/>
              <w:rPr>
                <w:sz w:val="24"/>
                <w:szCs w:val="24"/>
              </w:rPr>
            </w:pPr>
          </w:p>
        </w:tc>
      </w:tr>
      <w:tr w14:paraId="4B2446F8" w14:textId="77777777" w:rsidTr="52AFE003">
        <w:tblPrEx>
          <w:tblW w:w="0" w:type="auto"/>
          <w:tblLook w:val="04A0"/>
        </w:tblPrEx>
        <w:tc>
          <w:tcPr>
            <w:tcW w:w="7285" w:type="dxa"/>
          </w:tcPr>
          <w:p w:rsidR="00121A2A" w:rsidRPr="00E328A2" w:rsidP="00477FD7" w14:paraId="03815B3B" w14:textId="77777777">
            <w:pPr>
              <w:spacing w:after="0" w:line="240" w:lineRule="auto"/>
              <w:rPr>
                <w:sz w:val="24"/>
                <w:szCs w:val="24"/>
              </w:rPr>
            </w:pPr>
            <w:r w:rsidRPr="00E328A2">
              <w:rPr>
                <w:sz w:val="24"/>
                <w:szCs w:val="24"/>
              </w:rPr>
              <w:t>PDI 05 Iatrogenic Pneumothorax Rate</w:t>
            </w:r>
          </w:p>
        </w:tc>
        <w:tc>
          <w:tcPr>
            <w:tcW w:w="2065" w:type="dxa"/>
          </w:tcPr>
          <w:p w:rsidR="00121A2A" w:rsidRPr="00E328A2" w:rsidP="00477FD7" w14:paraId="14959FE8" w14:textId="77777777">
            <w:pPr>
              <w:spacing w:after="0" w:line="240" w:lineRule="auto"/>
              <w:rPr>
                <w:sz w:val="24"/>
                <w:szCs w:val="24"/>
              </w:rPr>
            </w:pPr>
          </w:p>
        </w:tc>
      </w:tr>
      <w:tr w14:paraId="3B470271" w14:textId="77777777" w:rsidTr="52AFE003">
        <w:tblPrEx>
          <w:tblW w:w="0" w:type="auto"/>
          <w:tblLook w:val="04A0"/>
        </w:tblPrEx>
        <w:tc>
          <w:tcPr>
            <w:tcW w:w="7285" w:type="dxa"/>
          </w:tcPr>
          <w:p w:rsidR="00121A2A" w:rsidRPr="00E328A2" w:rsidP="00477FD7" w14:paraId="49C38111" w14:textId="5EA7CABF">
            <w:pPr>
              <w:spacing w:after="0" w:line="240" w:lineRule="auto"/>
              <w:rPr>
                <w:sz w:val="24"/>
                <w:szCs w:val="24"/>
              </w:rPr>
            </w:pPr>
          </w:p>
        </w:tc>
        <w:tc>
          <w:tcPr>
            <w:tcW w:w="2065" w:type="dxa"/>
          </w:tcPr>
          <w:p w:rsidR="00121A2A" w:rsidRPr="00E328A2" w:rsidP="00477FD7" w14:paraId="6C3B555F" w14:textId="77777777">
            <w:pPr>
              <w:spacing w:after="0" w:line="240" w:lineRule="auto"/>
              <w:rPr>
                <w:sz w:val="24"/>
                <w:szCs w:val="24"/>
              </w:rPr>
            </w:pPr>
          </w:p>
        </w:tc>
      </w:tr>
      <w:tr w14:paraId="5D612842" w14:textId="77777777" w:rsidTr="52AFE003">
        <w:tblPrEx>
          <w:tblW w:w="0" w:type="auto"/>
          <w:tblLook w:val="04A0"/>
        </w:tblPrEx>
        <w:tc>
          <w:tcPr>
            <w:tcW w:w="7285" w:type="dxa"/>
          </w:tcPr>
          <w:p w:rsidR="00121A2A" w:rsidRPr="00E328A2" w:rsidP="00477FD7" w14:paraId="2E35764E" w14:textId="089392C4">
            <w:pPr>
              <w:spacing w:after="0" w:line="240" w:lineRule="auto"/>
              <w:rPr>
                <w:sz w:val="24"/>
                <w:szCs w:val="24"/>
              </w:rPr>
            </w:pPr>
          </w:p>
        </w:tc>
        <w:tc>
          <w:tcPr>
            <w:tcW w:w="2065" w:type="dxa"/>
          </w:tcPr>
          <w:p w:rsidR="00121A2A" w:rsidRPr="00E328A2" w:rsidP="00477FD7" w14:paraId="54084C3A" w14:textId="77777777">
            <w:pPr>
              <w:spacing w:after="0" w:line="240" w:lineRule="auto"/>
              <w:rPr>
                <w:sz w:val="24"/>
                <w:szCs w:val="24"/>
              </w:rPr>
            </w:pPr>
          </w:p>
        </w:tc>
      </w:tr>
      <w:tr w14:paraId="48E1A9E0" w14:textId="77777777" w:rsidTr="52AFE003">
        <w:tblPrEx>
          <w:tblW w:w="0" w:type="auto"/>
          <w:tblLook w:val="04A0"/>
        </w:tblPrEx>
        <w:tc>
          <w:tcPr>
            <w:tcW w:w="7285" w:type="dxa"/>
          </w:tcPr>
          <w:p w:rsidR="00121A2A" w:rsidRPr="00E328A2" w:rsidP="00477FD7" w14:paraId="735247FC" w14:textId="50E6CDFF">
            <w:pPr>
              <w:spacing w:after="0" w:line="240" w:lineRule="auto"/>
              <w:rPr>
                <w:sz w:val="24"/>
                <w:szCs w:val="24"/>
              </w:rPr>
            </w:pPr>
            <w:r w:rsidRPr="00E328A2">
              <w:rPr>
                <w:sz w:val="24"/>
                <w:szCs w:val="24"/>
              </w:rPr>
              <w:t>PDI 08 P</w:t>
            </w:r>
            <w:r w:rsidR="00F43C6D">
              <w:rPr>
                <w:sz w:val="24"/>
                <w:szCs w:val="24"/>
              </w:rPr>
              <w:t>ost</w:t>
            </w:r>
            <w:r w:rsidRPr="00E328A2">
              <w:rPr>
                <w:sz w:val="24"/>
                <w:szCs w:val="24"/>
              </w:rPr>
              <w:t>operative Hemorrhage or Hematoma Rate</w:t>
            </w:r>
          </w:p>
        </w:tc>
        <w:tc>
          <w:tcPr>
            <w:tcW w:w="2065" w:type="dxa"/>
          </w:tcPr>
          <w:p w:rsidR="00121A2A" w:rsidRPr="00E328A2" w:rsidP="00477FD7" w14:paraId="36A090D9" w14:textId="77777777">
            <w:pPr>
              <w:spacing w:after="0" w:line="240" w:lineRule="auto"/>
              <w:rPr>
                <w:sz w:val="24"/>
                <w:szCs w:val="24"/>
              </w:rPr>
            </w:pPr>
          </w:p>
        </w:tc>
      </w:tr>
      <w:tr w14:paraId="47BBF7FB" w14:textId="77777777" w:rsidTr="52AFE003">
        <w:tblPrEx>
          <w:tblW w:w="0" w:type="auto"/>
          <w:tblLook w:val="04A0"/>
        </w:tblPrEx>
        <w:tc>
          <w:tcPr>
            <w:tcW w:w="7285" w:type="dxa"/>
          </w:tcPr>
          <w:p w:rsidR="00121A2A" w:rsidRPr="00E328A2" w:rsidP="00477FD7" w14:paraId="143ED670" w14:textId="77777777">
            <w:pPr>
              <w:spacing w:after="0" w:line="240" w:lineRule="auto"/>
              <w:rPr>
                <w:sz w:val="24"/>
                <w:szCs w:val="24"/>
              </w:rPr>
            </w:pPr>
            <w:r w:rsidRPr="00E328A2">
              <w:rPr>
                <w:sz w:val="24"/>
                <w:szCs w:val="24"/>
              </w:rPr>
              <w:t>PDI 09 Postoperative Respiratory Failure Rate</w:t>
            </w:r>
          </w:p>
        </w:tc>
        <w:tc>
          <w:tcPr>
            <w:tcW w:w="2065" w:type="dxa"/>
          </w:tcPr>
          <w:p w:rsidR="00121A2A" w:rsidRPr="00E328A2" w:rsidP="00477FD7" w14:paraId="49B534EB" w14:textId="77777777">
            <w:pPr>
              <w:spacing w:after="0" w:line="240" w:lineRule="auto"/>
              <w:rPr>
                <w:sz w:val="24"/>
                <w:szCs w:val="24"/>
              </w:rPr>
            </w:pPr>
          </w:p>
        </w:tc>
      </w:tr>
      <w:tr w14:paraId="31F4CD29" w14:textId="77777777" w:rsidTr="52AFE003">
        <w:tblPrEx>
          <w:tblW w:w="0" w:type="auto"/>
          <w:tblLook w:val="04A0"/>
        </w:tblPrEx>
        <w:tc>
          <w:tcPr>
            <w:tcW w:w="7285" w:type="dxa"/>
          </w:tcPr>
          <w:p w:rsidR="00121A2A" w:rsidRPr="00E328A2" w:rsidP="00477FD7" w14:paraId="11254582" w14:textId="77777777">
            <w:pPr>
              <w:spacing w:after="0" w:line="240" w:lineRule="auto"/>
              <w:rPr>
                <w:sz w:val="24"/>
                <w:szCs w:val="24"/>
              </w:rPr>
            </w:pPr>
            <w:r w:rsidRPr="00E328A2">
              <w:rPr>
                <w:sz w:val="24"/>
                <w:szCs w:val="24"/>
              </w:rPr>
              <w:t>PDI 10 Postoperative Sepsis Rate</w:t>
            </w:r>
          </w:p>
        </w:tc>
        <w:tc>
          <w:tcPr>
            <w:tcW w:w="2065" w:type="dxa"/>
          </w:tcPr>
          <w:p w:rsidR="00121A2A" w:rsidRPr="00E328A2" w:rsidP="00477FD7" w14:paraId="5DE8403A" w14:textId="77777777">
            <w:pPr>
              <w:spacing w:after="0" w:line="240" w:lineRule="auto"/>
              <w:rPr>
                <w:sz w:val="24"/>
                <w:szCs w:val="24"/>
              </w:rPr>
            </w:pPr>
          </w:p>
        </w:tc>
      </w:tr>
      <w:tr w14:paraId="1B77A03D" w14:textId="77777777" w:rsidTr="52AFE003">
        <w:tblPrEx>
          <w:tblW w:w="0" w:type="auto"/>
          <w:tblLook w:val="04A0"/>
        </w:tblPrEx>
        <w:tc>
          <w:tcPr>
            <w:tcW w:w="7285" w:type="dxa"/>
          </w:tcPr>
          <w:p w:rsidR="00121A2A" w:rsidRPr="00E328A2" w:rsidP="00477FD7" w14:paraId="176F5A70" w14:textId="1236F6CB">
            <w:pPr>
              <w:spacing w:after="0" w:line="240" w:lineRule="auto"/>
              <w:rPr>
                <w:sz w:val="24"/>
                <w:szCs w:val="24"/>
              </w:rPr>
            </w:pPr>
          </w:p>
        </w:tc>
        <w:tc>
          <w:tcPr>
            <w:tcW w:w="2065" w:type="dxa"/>
          </w:tcPr>
          <w:p w:rsidR="00121A2A" w:rsidRPr="00E328A2" w:rsidP="00477FD7" w14:paraId="25ED4B89" w14:textId="77777777">
            <w:pPr>
              <w:spacing w:after="0" w:line="240" w:lineRule="auto"/>
              <w:rPr>
                <w:sz w:val="24"/>
                <w:szCs w:val="24"/>
              </w:rPr>
            </w:pPr>
          </w:p>
        </w:tc>
      </w:tr>
      <w:tr w14:paraId="7513ADA1" w14:textId="77777777" w:rsidTr="52AFE003">
        <w:tblPrEx>
          <w:tblW w:w="0" w:type="auto"/>
          <w:tblLook w:val="04A0"/>
        </w:tblPrEx>
        <w:tc>
          <w:tcPr>
            <w:tcW w:w="7285" w:type="dxa"/>
          </w:tcPr>
          <w:p w:rsidR="00121A2A" w:rsidRPr="00E328A2" w:rsidP="00477FD7" w14:paraId="574AF2FD" w14:textId="77777777">
            <w:pPr>
              <w:spacing w:after="0" w:line="240" w:lineRule="auto"/>
              <w:rPr>
                <w:sz w:val="24"/>
                <w:szCs w:val="24"/>
              </w:rPr>
            </w:pPr>
            <w:r w:rsidRPr="00E328A2">
              <w:rPr>
                <w:sz w:val="24"/>
                <w:szCs w:val="24"/>
              </w:rPr>
              <w:t>PDI 12 Central Venous Catheter-Related Blood Stream Infection Rate</w:t>
            </w:r>
          </w:p>
        </w:tc>
        <w:tc>
          <w:tcPr>
            <w:tcW w:w="2065" w:type="dxa"/>
          </w:tcPr>
          <w:p w:rsidR="00121A2A" w:rsidRPr="00E328A2" w:rsidP="00477FD7" w14:paraId="7158C1E7" w14:textId="77777777">
            <w:pPr>
              <w:spacing w:after="0" w:line="240" w:lineRule="auto"/>
              <w:rPr>
                <w:sz w:val="24"/>
                <w:szCs w:val="24"/>
              </w:rPr>
            </w:pPr>
          </w:p>
        </w:tc>
      </w:tr>
      <w:tr w14:paraId="54EE0078" w14:textId="77777777" w:rsidTr="52AFE003">
        <w:tblPrEx>
          <w:tblW w:w="0" w:type="auto"/>
          <w:tblLook w:val="04A0"/>
        </w:tblPrEx>
        <w:tc>
          <w:tcPr>
            <w:tcW w:w="7285" w:type="dxa"/>
          </w:tcPr>
          <w:p w:rsidR="00121A2A" w:rsidRPr="00E328A2" w:rsidP="00477FD7" w14:paraId="0EF8FD4A" w14:textId="7F50003E">
            <w:pPr>
              <w:spacing w:after="0" w:line="240" w:lineRule="auto"/>
              <w:rPr>
                <w:sz w:val="24"/>
                <w:szCs w:val="24"/>
              </w:rPr>
            </w:pPr>
          </w:p>
        </w:tc>
        <w:tc>
          <w:tcPr>
            <w:tcW w:w="2065" w:type="dxa"/>
          </w:tcPr>
          <w:p w:rsidR="00121A2A" w:rsidRPr="00E328A2" w:rsidP="00477FD7" w14:paraId="0119C6D8" w14:textId="77777777">
            <w:pPr>
              <w:spacing w:after="0" w:line="240" w:lineRule="auto"/>
              <w:rPr>
                <w:sz w:val="24"/>
                <w:szCs w:val="24"/>
              </w:rPr>
            </w:pPr>
          </w:p>
        </w:tc>
      </w:tr>
      <w:tr w14:paraId="540C48F5" w14:textId="77777777" w:rsidTr="52AFE003">
        <w:tblPrEx>
          <w:tblW w:w="0" w:type="auto"/>
          <w:tblLook w:val="04A0"/>
        </w:tblPrEx>
        <w:tc>
          <w:tcPr>
            <w:tcW w:w="7285" w:type="dxa"/>
          </w:tcPr>
          <w:p w:rsidR="00121A2A" w:rsidRPr="00E328A2" w:rsidP="00477FD7" w14:paraId="4994D7AE" w14:textId="77777777">
            <w:pPr>
              <w:spacing w:after="0" w:line="240" w:lineRule="auto"/>
              <w:rPr>
                <w:sz w:val="24"/>
                <w:szCs w:val="24"/>
              </w:rPr>
            </w:pPr>
            <w:r w:rsidRPr="00E328A2">
              <w:rPr>
                <w:sz w:val="24"/>
                <w:szCs w:val="24"/>
              </w:rPr>
              <w:t>PDI 14 Asthma Admission Rate</w:t>
            </w:r>
          </w:p>
        </w:tc>
        <w:tc>
          <w:tcPr>
            <w:tcW w:w="2065" w:type="dxa"/>
          </w:tcPr>
          <w:p w:rsidR="00121A2A" w:rsidRPr="00E328A2" w:rsidP="00477FD7" w14:paraId="6E231C94" w14:textId="77777777">
            <w:pPr>
              <w:spacing w:after="0" w:line="240" w:lineRule="auto"/>
              <w:rPr>
                <w:sz w:val="24"/>
                <w:szCs w:val="24"/>
              </w:rPr>
            </w:pPr>
          </w:p>
        </w:tc>
      </w:tr>
      <w:tr w14:paraId="7B719F90" w14:textId="77777777" w:rsidTr="52AFE003">
        <w:tblPrEx>
          <w:tblW w:w="0" w:type="auto"/>
          <w:tblLook w:val="04A0"/>
        </w:tblPrEx>
        <w:tc>
          <w:tcPr>
            <w:tcW w:w="7285" w:type="dxa"/>
          </w:tcPr>
          <w:p w:rsidR="00121A2A" w:rsidRPr="00E328A2" w:rsidP="00477FD7" w14:paraId="7657CE1F" w14:textId="77777777">
            <w:pPr>
              <w:spacing w:after="0" w:line="240" w:lineRule="auto"/>
              <w:rPr>
                <w:sz w:val="24"/>
                <w:szCs w:val="24"/>
              </w:rPr>
            </w:pPr>
            <w:r w:rsidRPr="00E328A2">
              <w:rPr>
                <w:sz w:val="24"/>
                <w:szCs w:val="24"/>
              </w:rPr>
              <w:t>PDI 15 Diabetes Short-term Complications Admission Rate</w:t>
            </w:r>
          </w:p>
        </w:tc>
        <w:tc>
          <w:tcPr>
            <w:tcW w:w="2065" w:type="dxa"/>
          </w:tcPr>
          <w:p w:rsidR="00121A2A" w:rsidRPr="00E328A2" w:rsidP="00477FD7" w14:paraId="218B636A" w14:textId="77777777">
            <w:pPr>
              <w:spacing w:after="0" w:line="240" w:lineRule="auto"/>
              <w:rPr>
                <w:sz w:val="24"/>
                <w:szCs w:val="24"/>
              </w:rPr>
            </w:pPr>
          </w:p>
        </w:tc>
      </w:tr>
      <w:tr w14:paraId="2B314E8D" w14:textId="77777777" w:rsidTr="52AFE003">
        <w:tblPrEx>
          <w:tblW w:w="0" w:type="auto"/>
          <w:tblLook w:val="04A0"/>
        </w:tblPrEx>
        <w:tc>
          <w:tcPr>
            <w:tcW w:w="7285" w:type="dxa"/>
          </w:tcPr>
          <w:p w:rsidR="00121A2A" w:rsidRPr="00E328A2" w:rsidP="00477FD7" w14:paraId="51035125" w14:textId="77777777">
            <w:pPr>
              <w:spacing w:after="0" w:line="240" w:lineRule="auto"/>
              <w:rPr>
                <w:sz w:val="24"/>
                <w:szCs w:val="24"/>
              </w:rPr>
            </w:pPr>
            <w:r w:rsidRPr="00E328A2">
              <w:rPr>
                <w:sz w:val="24"/>
                <w:szCs w:val="24"/>
              </w:rPr>
              <w:t>PDI 16 Gastroenteritis Admission Rate</w:t>
            </w:r>
          </w:p>
        </w:tc>
        <w:tc>
          <w:tcPr>
            <w:tcW w:w="2065" w:type="dxa"/>
          </w:tcPr>
          <w:p w:rsidR="00121A2A" w:rsidRPr="00E328A2" w:rsidP="00477FD7" w14:paraId="074CDFC5" w14:textId="77777777">
            <w:pPr>
              <w:spacing w:after="0" w:line="240" w:lineRule="auto"/>
              <w:rPr>
                <w:sz w:val="24"/>
                <w:szCs w:val="24"/>
              </w:rPr>
            </w:pPr>
          </w:p>
        </w:tc>
      </w:tr>
      <w:tr w14:paraId="54BE61E6" w14:textId="77777777" w:rsidTr="52AFE003">
        <w:tblPrEx>
          <w:tblW w:w="0" w:type="auto"/>
          <w:tblLook w:val="04A0"/>
        </w:tblPrEx>
        <w:tc>
          <w:tcPr>
            <w:tcW w:w="7285" w:type="dxa"/>
          </w:tcPr>
          <w:p w:rsidR="00121A2A" w:rsidRPr="00E328A2" w:rsidP="00477FD7" w14:paraId="1D9F43BA" w14:textId="77777777">
            <w:pPr>
              <w:spacing w:after="0" w:line="240" w:lineRule="auto"/>
              <w:rPr>
                <w:sz w:val="24"/>
                <w:szCs w:val="24"/>
              </w:rPr>
            </w:pPr>
            <w:r w:rsidRPr="00E328A2">
              <w:rPr>
                <w:sz w:val="24"/>
                <w:szCs w:val="24"/>
              </w:rPr>
              <w:t>PDI 17 Perforated Appendix Admission Rate</w:t>
            </w:r>
          </w:p>
        </w:tc>
        <w:tc>
          <w:tcPr>
            <w:tcW w:w="2065" w:type="dxa"/>
          </w:tcPr>
          <w:p w:rsidR="00121A2A" w:rsidRPr="00E328A2" w:rsidP="00477FD7" w14:paraId="01F5FB82" w14:textId="77777777">
            <w:pPr>
              <w:spacing w:after="0" w:line="240" w:lineRule="auto"/>
              <w:rPr>
                <w:sz w:val="24"/>
                <w:szCs w:val="24"/>
              </w:rPr>
            </w:pPr>
          </w:p>
        </w:tc>
      </w:tr>
      <w:tr w14:paraId="1E99B3C5" w14:textId="77777777" w:rsidTr="52AFE003">
        <w:tblPrEx>
          <w:tblW w:w="0" w:type="auto"/>
          <w:tblLook w:val="04A0"/>
        </w:tblPrEx>
        <w:tc>
          <w:tcPr>
            <w:tcW w:w="7285" w:type="dxa"/>
          </w:tcPr>
          <w:p w:rsidR="00121A2A" w:rsidRPr="00E328A2" w:rsidP="00477FD7" w14:paraId="26BE8CD3" w14:textId="77777777">
            <w:pPr>
              <w:spacing w:after="0" w:line="240" w:lineRule="auto"/>
              <w:rPr>
                <w:sz w:val="24"/>
                <w:szCs w:val="24"/>
              </w:rPr>
            </w:pPr>
            <w:r w:rsidRPr="00E328A2">
              <w:rPr>
                <w:sz w:val="24"/>
                <w:szCs w:val="24"/>
              </w:rPr>
              <w:t>PDI 18 Urinary Tract Infection Admission Rate</w:t>
            </w:r>
          </w:p>
        </w:tc>
        <w:tc>
          <w:tcPr>
            <w:tcW w:w="2065" w:type="dxa"/>
          </w:tcPr>
          <w:p w:rsidR="00121A2A" w:rsidRPr="00E328A2" w:rsidP="00477FD7" w14:paraId="772D4414" w14:textId="77777777">
            <w:pPr>
              <w:spacing w:after="0" w:line="240" w:lineRule="auto"/>
              <w:rPr>
                <w:sz w:val="24"/>
                <w:szCs w:val="24"/>
              </w:rPr>
            </w:pPr>
          </w:p>
        </w:tc>
      </w:tr>
      <w:tr w14:paraId="0AC327A6" w14:textId="77777777" w:rsidTr="52AFE003">
        <w:tblPrEx>
          <w:tblW w:w="0" w:type="auto"/>
          <w:tblLook w:val="04A0"/>
        </w:tblPrEx>
        <w:tc>
          <w:tcPr>
            <w:tcW w:w="7285" w:type="dxa"/>
          </w:tcPr>
          <w:p w:rsidR="00121A2A" w:rsidRPr="00E328A2" w:rsidP="00477FD7" w14:paraId="099253D4" w14:textId="66C07F3B">
            <w:pPr>
              <w:spacing w:after="0" w:line="240" w:lineRule="auto"/>
              <w:rPr>
                <w:sz w:val="24"/>
                <w:szCs w:val="24"/>
              </w:rPr>
            </w:pPr>
          </w:p>
        </w:tc>
        <w:tc>
          <w:tcPr>
            <w:tcW w:w="2065" w:type="dxa"/>
          </w:tcPr>
          <w:p w:rsidR="00121A2A" w:rsidRPr="00E328A2" w:rsidP="00477FD7" w14:paraId="4DA69587" w14:textId="77777777">
            <w:pPr>
              <w:spacing w:after="0" w:line="240" w:lineRule="auto"/>
              <w:rPr>
                <w:sz w:val="24"/>
                <w:szCs w:val="24"/>
              </w:rPr>
            </w:pPr>
          </w:p>
        </w:tc>
      </w:tr>
      <w:tr w14:paraId="1CB85291" w14:textId="77777777" w:rsidTr="52AFE003">
        <w:tblPrEx>
          <w:tblW w:w="0" w:type="auto"/>
          <w:tblLook w:val="04A0"/>
        </w:tblPrEx>
        <w:tc>
          <w:tcPr>
            <w:tcW w:w="7285" w:type="dxa"/>
          </w:tcPr>
          <w:p w:rsidR="00121A2A" w:rsidRPr="00E328A2" w:rsidP="00477FD7" w14:paraId="7BD4C958" w14:textId="77777777">
            <w:pPr>
              <w:spacing w:after="0" w:line="240" w:lineRule="auto"/>
              <w:rPr>
                <w:sz w:val="24"/>
                <w:szCs w:val="24"/>
              </w:rPr>
            </w:pPr>
            <w:r w:rsidRPr="00E328A2">
              <w:rPr>
                <w:sz w:val="24"/>
                <w:szCs w:val="24"/>
              </w:rPr>
              <w:t>PDI 90 Pediatric Quality Overall Composite</w:t>
            </w:r>
          </w:p>
        </w:tc>
        <w:tc>
          <w:tcPr>
            <w:tcW w:w="2065" w:type="dxa"/>
          </w:tcPr>
          <w:p w:rsidR="00121A2A" w:rsidRPr="00E328A2" w:rsidP="00477FD7" w14:paraId="2D3D1E18" w14:textId="77777777">
            <w:pPr>
              <w:spacing w:after="0" w:line="240" w:lineRule="auto"/>
              <w:rPr>
                <w:sz w:val="24"/>
                <w:szCs w:val="24"/>
              </w:rPr>
            </w:pPr>
          </w:p>
        </w:tc>
      </w:tr>
      <w:tr w14:paraId="14FA9E2D" w14:textId="77777777" w:rsidTr="52AFE003">
        <w:tblPrEx>
          <w:tblW w:w="0" w:type="auto"/>
          <w:tblLook w:val="04A0"/>
        </w:tblPrEx>
        <w:tc>
          <w:tcPr>
            <w:tcW w:w="7285" w:type="dxa"/>
          </w:tcPr>
          <w:p w:rsidR="00121A2A" w:rsidRPr="00E328A2" w:rsidP="00477FD7" w14:paraId="664441F7" w14:textId="77777777">
            <w:pPr>
              <w:spacing w:after="0" w:line="240" w:lineRule="auto"/>
              <w:rPr>
                <w:sz w:val="24"/>
                <w:szCs w:val="24"/>
              </w:rPr>
            </w:pPr>
            <w:r w:rsidRPr="00E328A2">
              <w:rPr>
                <w:sz w:val="24"/>
                <w:szCs w:val="24"/>
              </w:rPr>
              <w:t>PDI 91 Pediatric Quality Acute Composite</w:t>
            </w:r>
          </w:p>
        </w:tc>
        <w:tc>
          <w:tcPr>
            <w:tcW w:w="2065" w:type="dxa"/>
          </w:tcPr>
          <w:p w:rsidR="00121A2A" w:rsidRPr="00E328A2" w:rsidP="00477FD7" w14:paraId="63A390E5" w14:textId="77777777">
            <w:pPr>
              <w:spacing w:after="0" w:line="240" w:lineRule="auto"/>
              <w:rPr>
                <w:sz w:val="24"/>
                <w:szCs w:val="24"/>
              </w:rPr>
            </w:pPr>
          </w:p>
        </w:tc>
      </w:tr>
      <w:tr w14:paraId="4196D201" w14:textId="77777777" w:rsidTr="52AFE003">
        <w:tblPrEx>
          <w:tblW w:w="0" w:type="auto"/>
          <w:tblLook w:val="04A0"/>
        </w:tblPrEx>
        <w:tc>
          <w:tcPr>
            <w:tcW w:w="7285" w:type="dxa"/>
          </w:tcPr>
          <w:p w:rsidR="00121A2A" w:rsidRPr="00E328A2" w:rsidP="00477FD7" w14:paraId="6D92D6EC" w14:textId="77777777">
            <w:pPr>
              <w:spacing w:after="0" w:line="240" w:lineRule="auto"/>
              <w:rPr>
                <w:sz w:val="24"/>
                <w:szCs w:val="24"/>
              </w:rPr>
            </w:pPr>
            <w:r w:rsidRPr="00E328A2">
              <w:rPr>
                <w:sz w:val="24"/>
                <w:szCs w:val="24"/>
              </w:rPr>
              <w:t>PDI 92 Pediatric Quality Chronic Composite</w:t>
            </w:r>
          </w:p>
        </w:tc>
        <w:tc>
          <w:tcPr>
            <w:tcW w:w="2065" w:type="dxa"/>
          </w:tcPr>
          <w:p w:rsidR="00121A2A" w:rsidRPr="00E328A2" w:rsidP="00477FD7" w14:paraId="354C0CE1" w14:textId="77777777">
            <w:pPr>
              <w:spacing w:after="0" w:line="240" w:lineRule="auto"/>
              <w:rPr>
                <w:sz w:val="24"/>
                <w:szCs w:val="24"/>
              </w:rPr>
            </w:pPr>
          </w:p>
        </w:tc>
      </w:tr>
    </w:tbl>
    <w:p w:rsidR="00121A2A" w:rsidP="00121A2A" w14:paraId="52034807" w14:textId="77777777">
      <w:pPr>
        <w:pStyle w:val="A1-Survey1DigitRespOptBox"/>
        <w:tabs>
          <w:tab w:val="left" w:pos="720"/>
          <w:tab w:val="clear" w:pos="1008"/>
        </w:tabs>
        <w:ind w:left="0" w:firstLine="0"/>
      </w:pPr>
    </w:p>
    <w:p w:rsidR="00121A2A" w:rsidP="00121A2A" w14:paraId="62EF2250" w14:textId="77777777">
      <w:pPr>
        <w:pStyle w:val="A1-Survey1DigitRespOptBox"/>
        <w:tabs>
          <w:tab w:val="left" w:pos="720"/>
          <w:tab w:val="clear" w:pos="1008"/>
        </w:tabs>
        <w:ind w:left="0" w:firstLine="0"/>
      </w:pPr>
    </w:p>
    <w:p w:rsidR="00121A2A" w:rsidP="00121A2A" w14:paraId="0B0434E0" w14:textId="77777777">
      <w:pPr>
        <w:pStyle w:val="A1-Survey1DigitRespOptBox"/>
        <w:tabs>
          <w:tab w:val="left" w:pos="720"/>
          <w:tab w:val="clear" w:pos="1008"/>
        </w:tabs>
        <w:ind w:left="0" w:firstLine="0"/>
      </w:pPr>
      <w:r>
        <w:t xml:space="preserve">M. 6d Please select which </w:t>
      </w:r>
      <w:r w:rsidRPr="00715316">
        <w:t>Prevention Quality Indicators (PQIs)</w:t>
      </w:r>
      <w:r>
        <w:t xml:space="preserve"> your organization currently uses. </w:t>
      </w:r>
      <w:r w:rsidRPr="00715316">
        <w:t>(</w:t>
      </w:r>
      <w:r w:rsidRPr="00B26942">
        <w:rPr>
          <w:i/>
          <w:iCs/>
        </w:rPr>
        <w:t>select all that apply</w:t>
      </w:r>
      <w:r w:rsidRPr="00715316">
        <w:t>)</w:t>
      </w:r>
    </w:p>
    <w:p w:rsidR="00121A2A" w:rsidRPr="009D610C" w:rsidP="52AFE003" w14:paraId="3B6D38BC" w14:textId="77777777">
      <w:pPr>
        <w:pStyle w:val="A1-Survey1DigitRespOptBox"/>
        <w:tabs>
          <w:tab w:val="left" w:pos="720"/>
          <w:tab w:val="clear" w:pos="1008"/>
        </w:tabs>
        <w:ind w:left="0" w:firstLine="0"/>
        <w:rPr>
          <w:i/>
          <w:iCs/>
        </w:rPr>
      </w:pPr>
      <w:r>
        <w:br/>
      </w:r>
      <w:r w:rsidRPr="52AFE003">
        <w:rPr>
          <w:i/>
          <w:iCs/>
        </w:rPr>
        <w:t>If you select ‘I don’t know/I’m not sure’ or ‘My organization uses all</w:t>
      </w:r>
      <w:r w:rsidRPr="52AFE003">
        <w:rPr>
          <w:i/>
          <w:iCs/>
        </w:rPr>
        <w:t xml:space="preserve"> PQIs’, you do not need to select individual indicators.</w:t>
      </w:r>
    </w:p>
    <w:p w:rsidR="00121A2A" w:rsidRPr="003D0716" w:rsidP="00121A2A" w14:paraId="68266973" w14:textId="77777777">
      <w:pPr>
        <w:pStyle w:val="A1-Survey1DigitRespOptBox"/>
        <w:tabs>
          <w:tab w:val="left" w:pos="720"/>
          <w:tab w:val="clear" w:pos="1008"/>
        </w:tabs>
        <w:ind w:left="0" w:firstLine="0"/>
      </w:pPr>
    </w:p>
    <w:tbl>
      <w:tblPr>
        <w:tblW w:w="0" w:type="auto"/>
        <w:tblLook w:val="04A0"/>
      </w:tblPr>
      <w:tblGrid>
        <w:gridCol w:w="7285"/>
        <w:gridCol w:w="2065"/>
      </w:tblGrid>
      <w:tr w14:paraId="0554B8E8" w14:textId="77777777" w:rsidTr="009D610C">
        <w:tblPrEx>
          <w:tblW w:w="0" w:type="auto"/>
          <w:tblLook w:val="04A0"/>
        </w:tblPrEx>
        <w:tc>
          <w:tcPr>
            <w:tcW w:w="7285" w:type="dxa"/>
            <w:shd w:val="clear" w:color="auto" w:fill="D0CECE"/>
          </w:tcPr>
          <w:p w:rsidR="00121A2A" w:rsidRPr="009D610C" w:rsidP="009D610C" w14:paraId="24A842DC" w14:textId="77777777">
            <w:pPr>
              <w:spacing w:after="0" w:line="240" w:lineRule="auto"/>
              <w:rPr>
                <w:b/>
                <w:bCs/>
                <w:sz w:val="24"/>
                <w:szCs w:val="24"/>
              </w:rPr>
            </w:pPr>
            <w:r w:rsidRPr="00B26942">
              <w:rPr>
                <w:b/>
                <w:bCs/>
                <w:sz w:val="24"/>
                <w:szCs w:val="24"/>
              </w:rPr>
              <w:t>PQI</w:t>
            </w:r>
          </w:p>
        </w:tc>
        <w:tc>
          <w:tcPr>
            <w:tcW w:w="2065" w:type="dxa"/>
            <w:shd w:val="clear" w:color="auto" w:fill="D0CECE"/>
          </w:tcPr>
          <w:p w:rsidR="00121A2A" w:rsidRPr="009D610C" w:rsidP="009D610C" w14:paraId="6619C2D8" w14:textId="77777777">
            <w:pPr>
              <w:spacing w:after="0" w:line="240" w:lineRule="auto"/>
              <w:rPr>
                <w:b/>
                <w:bCs/>
                <w:sz w:val="24"/>
                <w:szCs w:val="24"/>
              </w:rPr>
            </w:pPr>
            <w:r w:rsidRPr="00B26942">
              <w:rPr>
                <w:b/>
                <w:bCs/>
                <w:sz w:val="24"/>
                <w:szCs w:val="24"/>
              </w:rPr>
              <w:t>Yes, currently use</w:t>
            </w:r>
          </w:p>
        </w:tc>
      </w:tr>
      <w:tr w14:paraId="697B00FC" w14:textId="77777777" w:rsidTr="52AFE003">
        <w:tblPrEx>
          <w:tblW w:w="0" w:type="auto"/>
          <w:tblLook w:val="04A0"/>
        </w:tblPrEx>
        <w:tc>
          <w:tcPr>
            <w:tcW w:w="7285" w:type="dxa"/>
          </w:tcPr>
          <w:p w:rsidR="00121A2A" w:rsidRPr="00E328A2" w:rsidP="003E0DAE" w14:paraId="1E4646FE" w14:textId="77777777">
            <w:pPr>
              <w:spacing w:after="0" w:line="240" w:lineRule="auto"/>
              <w:rPr>
                <w:sz w:val="24"/>
                <w:szCs w:val="24"/>
              </w:rPr>
            </w:pPr>
            <w:r w:rsidRPr="00E328A2">
              <w:rPr>
                <w:sz w:val="24"/>
                <w:szCs w:val="24"/>
              </w:rPr>
              <w:t>I don’t know/I’m not sure</w:t>
            </w:r>
          </w:p>
        </w:tc>
        <w:tc>
          <w:tcPr>
            <w:tcW w:w="2065" w:type="dxa"/>
          </w:tcPr>
          <w:p w:rsidR="00121A2A" w:rsidRPr="00E328A2" w:rsidP="003E0DAE" w14:paraId="091E4649" w14:textId="77777777">
            <w:pPr>
              <w:spacing w:after="0" w:line="240" w:lineRule="auto"/>
              <w:rPr>
                <w:sz w:val="24"/>
                <w:szCs w:val="24"/>
              </w:rPr>
            </w:pPr>
          </w:p>
        </w:tc>
      </w:tr>
      <w:tr w14:paraId="6825AF8D" w14:textId="77777777" w:rsidTr="52AFE003">
        <w:tblPrEx>
          <w:tblW w:w="0" w:type="auto"/>
          <w:tblLook w:val="04A0"/>
        </w:tblPrEx>
        <w:tc>
          <w:tcPr>
            <w:tcW w:w="7285" w:type="dxa"/>
          </w:tcPr>
          <w:p w:rsidR="00121A2A" w:rsidRPr="00E328A2" w:rsidP="003E0DAE" w14:paraId="2EE1B2AB" w14:textId="1D19F027">
            <w:pPr>
              <w:spacing w:after="0" w:line="240" w:lineRule="auto"/>
              <w:rPr>
                <w:sz w:val="24"/>
                <w:szCs w:val="24"/>
              </w:rPr>
            </w:pPr>
            <w:r>
              <w:rPr>
                <w:sz w:val="24"/>
                <w:szCs w:val="24"/>
              </w:rPr>
              <w:t xml:space="preserve">My organization uses all </w:t>
            </w:r>
            <w:r>
              <w:rPr>
                <w:sz w:val="24"/>
                <w:szCs w:val="24"/>
              </w:rPr>
              <w:t>PQIs</w:t>
            </w:r>
          </w:p>
        </w:tc>
        <w:tc>
          <w:tcPr>
            <w:tcW w:w="2065" w:type="dxa"/>
          </w:tcPr>
          <w:p w:rsidR="00121A2A" w:rsidRPr="00E328A2" w:rsidP="003E0DAE" w14:paraId="23900BE9" w14:textId="77777777">
            <w:pPr>
              <w:spacing w:after="0" w:line="240" w:lineRule="auto"/>
              <w:rPr>
                <w:sz w:val="24"/>
                <w:szCs w:val="24"/>
              </w:rPr>
            </w:pPr>
          </w:p>
        </w:tc>
      </w:tr>
      <w:tr w14:paraId="618B9716" w14:textId="77777777" w:rsidTr="52AFE003">
        <w:tblPrEx>
          <w:tblW w:w="0" w:type="auto"/>
          <w:tblLook w:val="04A0"/>
        </w:tblPrEx>
        <w:tc>
          <w:tcPr>
            <w:tcW w:w="7285" w:type="dxa"/>
          </w:tcPr>
          <w:p w:rsidR="00121A2A" w:rsidRPr="00E328A2" w:rsidP="003E0DAE" w14:paraId="08CCA020" w14:textId="77777777">
            <w:pPr>
              <w:spacing w:after="0" w:line="240" w:lineRule="auto"/>
              <w:rPr>
                <w:sz w:val="24"/>
                <w:szCs w:val="24"/>
              </w:rPr>
            </w:pPr>
            <w:r w:rsidRPr="00E328A2">
              <w:rPr>
                <w:sz w:val="24"/>
                <w:szCs w:val="24"/>
              </w:rPr>
              <w:t>PQI 01 Diabetes Short-term Complications Admission Rate</w:t>
            </w:r>
          </w:p>
        </w:tc>
        <w:tc>
          <w:tcPr>
            <w:tcW w:w="2065" w:type="dxa"/>
          </w:tcPr>
          <w:p w:rsidR="00121A2A" w:rsidRPr="00E328A2" w:rsidP="003E0DAE" w14:paraId="2D278E51" w14:textId="77777777">
            <w:pPr>
              <w:spacing w:after="0" w:line="240" w:lineRule="auto"/>
              <w:rPr>
                <w:sz w:val="24"/>
                <w:szCs w:val="24"/>
              </w:rPr>
            </w:pPr>
          </w:p>
        </w:tc>
      </w:tr>
      <w:tr w14:paraId="02343646" w14:textId="77777777" w:rsidTr="52AFE003">
        <w:tblPrEx>
          <w:tblW w:w="0" w:type="auto"/>
          <w:tblLook w:val="04A0"/>
        </w:tblPrEx>
        <w:tc>
          <w:tcPr>
            <w:tcW w:w="7285" w:type="dxa"/>
          </w:tcPr>
          <w:p w:rsidR="00121A2A" w:rsidRPr="00E328A2" w:rsidP="003E0DAE" w14:paraId="433002C8" w14:textId="0CD8701E">
            <w:pPr>
              <w:spacing w:after="0" w:line="240" w:lineRule="auto"/>
              <w:rPr>
                <w:sz w:val="24"/>
                <w:szCs w:val="24"/>
              </w:rPr>
            </w:pPr>
          </w:p>
        </w:tc>
        <w:tc>
          <w:tcPr>
            <w:tcW w:w="2065" w:type="dxa"/>
          </w:tcPr>
          <w:p w:rsidR="00121A2A" w:rsidRPr="00E328A2" w:rsidP="003E0DAE" w14:paraId="23E779B1" w14:textId="77777777">
            <w:pPr>
              <w:spacing w:after="0" w:line="240" w:lineRule="auto"/>
              <w:rPr>
                <w:sz w:val="24"/>
                <w:szCs w:val="24"/>
              </w:rPr>
            </w:pPr>
          </w:p>
        </w:tc>
      </w:tr>
      <w:tr w14:paraId="519208C4" w14:textId="77777777" w:rsidTr="52AFE003">
        <w:tblPrEx>
          <w:tblW w:w="0" w:type="auto"/>
          <w:tblLook w:val="04A0"/>
        </w:tblPrEx>
        <w:tc>
          <w:tcPr>
            <w:tcW w:w="7285" w:type="dxa"/>
          </w:tcPr>
          <w:p w:rsidR="00121A2A" w:rsidRPr="00E328A2" w:rsidP="003E0DAE" w14:paraId="2812CD09" w14:textId="77777777">
            <w:pPr>
              <w:spacing w:after="0" w:line="240" w:lineRule="auto"/>
              <w:rPr>
                <w:sz w:val="24"/>
                <w:szCs w:val="24"/>
              </w:rPr>
            </w:pPr>
            <w:r w:rsidRPr="00E328A2">
              <w:rPr>
                <w:sz w:val="24"/>
                <w:szCs w:val="24"/>
              </w:rPr>
              <w:t>PQI 03 Diabetes Long-term Complications Admission Rate</w:t>
            </w:r>
          </w:p>
        </w:tc>
        <w:tc>
          <w:tcPr>
            <w:tcW w:w="2065" w:type="dxa"/>
          </w:tcPr>
          <w:p w:rsidR="00121A2A" w:rsidRPr="00E328A2" w:rsidP="003E0DAE" w14:paraId="74508F30" w14:textId="77777777">
            <w:pPr>
              <w:spacing w:after="0" w:line="240" w:lineRule="auto"/>
              <w:rPr>
                <w:sz w:val="24"/>
                <w:szCs w:val="24"/>
              </w:rPr>
            </w:pPr>
          </w:p>
        </w:tc>
      </w:tr>
      <w:tr w14:paraId="2135F144" w14:textId="77777777" w:rsidTr="52AFE003">
        <w:tblPrEx>
          <w:tblW w:w="0" w:type="auto"/>
          <w:tblLook w:val="04A0"/>
        </w:tblPrEx>
        <w:tc>
          <w:tcPr>
            <w:tcW w:w="7285" w:type="dxa"/>
          </w:tcPr>
          <w:p w:rsidR="00121A2A" w:rsidRPr="00E328A2" w:rsidP="003E0DAE" w14:paraId="6A67296F" w14:textId="77777777">
            <w:pPr>
              <w:spacing w:after="0" w:line="240" w:lineRule="auto"/>
              <w:rPr>
                <w:sz w:val="24"/>
                <w:szCs w:val="24"/>
              </w:rPr>
            </w:pPr>
            <w:r w:rsidRPr="00E328A2">
              <w:rPr>
                <w:sz w:val="24"/>
                <w:szCs w:val="24"/>
              </w:rPr>
              <w:t>PQI 05 Chronic Obstructive Pulmonary Disease (COPD) or Asthma in Older Adults Admission Rate</w:t>
            </w:r>
          </w:p>
        </w:tc>
        <w:tc>
          <w:tcPr>
            <w:tcW w:w="2065" w:type="dxa"/>
          </w:tcPr>
          <w:p w:rsidR="00121A2A" w:rsidRPr="00E328A2" w:rsidP="003E0DAE" w14:paraId="12AD6630" w14:textId="77777777">
            <w:pPr>
              <w:spacing w:after="0" w:line="240" w:lineRule="auto"/>
              <w:rPr>
                <w:sz w:val="24"/>
                <w:szCs w:val="24"/>
              </w:rPr>
            </w:pPr>
          </w:p>
        </w:tc>
      </w:tr>
      <w:tr w14:paraId="0850E5B7" w14:textId="77777777" w:rsidTr="52AFE003">
        <w:tblPrEx>
          <w:tblW w:w="0" w:type="auto"/>
          <w:tblLook w:val="04A0"/>
        </w:tblPrEx>
        <w:tc>
          <w:tcPr>
            <w:tcW w:w="7285" w:type="dxa"/>
          </w:tcPr>
          <w:p w:rsidR="00121A2A" w:rsidRPr="00E328A2" w:rsidP="003E0DAE" w14:paraId="2D758F87" w14:textId="77777777">
            <w:pPr>
              <w:spacing w:after="0" w:line="240" w:lineRule="auto"/>
              <w:rPr>
                <w:sz w:val="24"/>
                <w:szCs w:val="24"/>
              </w:rPr>
            </w:pPr>
            <w:r w:rsidRPr="00E328A2">
              <w:rPr>
                <w:sz w:val="24"/>
                <w:szCs w:val="24"/>
              </w:rPr>
              <w:t>PQI 07 Hypertension Admission Rate</w:t>
            </w:r>
          </w:p>
        </w:tc>
        <w:tc>
          <w:tcPr>
            <w:tcW w:w="2065" w:type="dxa"/>
          </w:tcPr>
          <w:p w:rsidR="00121A2A" w:rsidRPr="00E328A2" w:rsidP="003E0DAE" w14:paraId="120FEF02" w14:textId="77777777">
            <w:pPr>
              <w:spacing w:after="0" w:line="240" w:lineRule="auto"/>
              <w:rPr>
                <w:sz w:val="24"/>
                <w:szCs w:val="24"/>
              </w:rPr>
            </w:pPr>
          </w:p>
        </w:tc>
      </w:tr>
      <w:tr w14:paraId="573F5DB3" w14:textId="77777777" w:rsidTr="52AFE003">
        <w:tblPrEx>
          <w:tblW w:w="0" w:type="auto"/>
          <w:tblLook w:val="04A0"/>
        </w:tblPrEx>
        <w:tc>
          <w:tcPr>
            <w:tcW w:w="7285" w:type="dxa"/>
          </w:tcPr>
          <w:p w:rsidR="00121A2A" w:rsidRPr="00E328A2" w:rsidP="003E0DAE" w14:paraId="2289439F" w14:textId="77777777">
            <w:pPr>
              <w:spacing w:after="0" w:line="240" w:lineRule="auto"/>
              <w:rPr>
                <w:sz w:val="24"/>
                <w:szCs w:val="24"/>
              </w:rPr>
            </w:pPr>
            <w:r w:rsidRPr="00E328A2">
              <w:rPr>
                <w:sz w:val="24"/>
                <w:szCs w:val="24"/>
              </w:rPr>
              <w:t>PQI 08 Heart Failure Admission Rate</w:t>
            </w:r>
          </w:p>
        </w:tc>
        <w:tc>
          <w:tcPr>
            <w:tcW w:w="2065" w:type="dxa"/>
          </w:tcPr>
          <w:p w:rsidR="00121A2A" w:rsidRPr="00E328A2" w:rsidP="003E0DAE" w14:paraId="06F3EFB3" w14:textId="77777777">
            <w:pPr>
              <w:spacing w:after="0" w:line="240" w:lineRule="auto"/>
              <w:rPr>
                <w:sz w:val="24"/>
                <w:szCs w:val="24"/>
              </w:rPr>
            </w:pPr>
          </w:p>
        </w:tc>
      </w:tr>
      <w:tr w14:paraId="125B4E7A" w14:textId="77777777" w:rsidTr="52AFE003">
        <w:tblPrEx>
          <w:tblW w:w="0" w:type="auto"/>
          <w:tblLook w:val="04A0"/>
        </w:tblPrEx>
        <w:tc>
          <w:tcPr>
            <w:tcW w:w="7285" w:type="dxa"/>
          </w:tcPr>
          <w:p w:rsidR="00121A2A" w:rsidRPr="00E328A2" w:rsidP="003E0DAE" w14:paraId="34FA744B" w14:textId="28B20031">
            <w:pPr>
              <w:spacing w:after="0" w:line="240" w:lineRule="auto"/>
              <w:rPr>
                <w:sz w:val="24"/>
                <w:szCs w:val="24"/>
              </w:rPr>
            </w:pPr>
          </w:p>
        </w:tc>
        <w:tc>
          <w:tcPr>
            <w:tcW w:w="2065" w:type="dxa"/>
          </w:tcPr>
          <w:p w:rsidR="00121A2A" w:rsidRPr="00E328A2" w:rsidP="003E0DAE" w14:paraId="074C3A0A" w14:textId="77777777">
            <w:pPr>
              <w:spacing w:after="0" w:line="240" w:lineRule="auto"/>
              <w:rPr>
                <w:sz w:val="24"/>
                <w:szCs w:val="24"/>
              </w:rPr>
            </w:pPr>
          </w:p>
        </w:tc>
      </w:tr>
      <w:tr w14:paraId="624A9E7E" w14:textId="77777777" w:rsidTr="52AFE003">
        <w:tblPrEx>
          <w:tblW w:w="0" w:type="auto"/>
          <w:tblLook w:val="04A0"/>
        </w:tblPrEx>
        <w:tc>
          <w:tcPr>
            <w:tcW w:w="7285" w:type="dxa"/>
          </w:tcPr>
          <w:p w:rsidR="00121A2A" w:rsidRPr="00E328A2" w:rsidP="003E0DAE" w14:paraId="53DE64AD" w14:textId="3253E72F">
            <w:pPr>
              <w:spacing w:after="0" w:line="240" w:lineRule="auto"/>
              <w:rPr>
                <w:sz w:val="24"/>
                <w:szCs w:val="24"/>
              </w:rPr>
            </w:pPr>
          </w:p>
        </w:tc>
        <w:tc>
          <w:tcPr>
            <w:tcW w:w="2065" w:type="dxa"/>
          </w:tcPr>
          <w:p w:rsidR="00121A2A" w:rsidRPr="00E328A2" w:rsidP="003E0DAE" w14:paraId="15C93032" w14:textId="77777777">
            <w:pPr>
              <w:spacing w:after="0" w:line="240" w:lineRule="auto"/>
              <w:rPr>
                <w:sz w:val="24"/>
                <w:szCs w:val="24"/>
              </w:rPr>
            </w:pPr>
          </w:p>
        </w:tc>
      </w:tr>
      <w:tr w14:paraId="6F915B49" w14:textId="77777777" w:rsidTr="52AFE003">
        <w:tblPrEx>
          <w:tblW w:w="0" w:type="auto"/>
          <w:tblLook w:val="04A0"/>
        </w:tblPrEx>
        <w:tc>
          <w:tcPr>
            <w:tcW w:w="7285" w:type="dxa"/>
          </w:tcPr>
          <w:p w:rsidR="00121A2A" w:rsidRPr="00E328A2" w:rsidP="003E0DAE" w14:paraId="63AF27AE" w14:textId="77777777">
            <w:pPr>
              <w:spacing w:after="0" w:line="240" w:lineRule="auto"/>
              <w:rPr>
                <w:sz w:val="24"/>
                <w:szCs w:val="24"/>
              </w:rPr>
            </w:pPr>
            <w:r w:rsidRPr="00E328A2">
              <w:rPr>
                <w:sz w:val="24"/>
                <w:szCs w:val="24"/>
              </w:rPr>
              <w:t>PQI 11 Community Acquired Pneumonia Admission Rate</w:t>
            </w:r>
          </w:p>
        </w:tc>
        <w:tc>
          <w:tcPr>
            <w:tcW w:w="2065" w:type="dxa"/>
          </w:tcPr>
          <w:p w:rsidR="00121A2A" w:rsidRPr="00E328A2" w:rsidP="003E0DAE" w14:paraId="51922B3B" w14:textId="77777777">
            <w:pPr>
              <w:spacing w:after="0" w:line="240" w:lineRule="auto"/>
              <w:rPr>
                <w:sz w:val="24"/>
                <w:szCs w:val="24"/>
              </w:rPr>
            </w:pPr>
          </w:p>
        </w:tc>
      </w:tr>
      <w:tr w14:paraId="61416AA5" w14:textId="77777777" w:rsidTr="52AFE003">
        <w:tblPrEx>
          <w:tblW w:w="0" w:type="auto"/>
          <w:tblLook w:val="04A0"/>
        </w:tblPrEx>
        <w:tc>
          <w:tcPr>
            <w:tcW w:w="7285" w:type="dxa"/>
          </w:tcPr>
          <w:p w:rsidR="00121A2A" w:rsidRPr="00E328A2" w:rsidP="003E0DAE" w14:paraId="3667EC17" w14:textId="77777777">
            <w:pPr>
              <w:spacing w:after="0" w:line="240" w:lineRule="auto"/>
              <w:rPr>
                <w:sz w:val="24"/>
                <w:szCs w:val="24"/>
              </w:rPr>
            </w:pPr>
            <w:r w:rsidRPr="00E328A2">
              <w:rPr>
                <w:sz w:val="24"/>
                <w:szCs w:val="24"/>
              </w:rPr>
              <w:t>PQI 12 Urinary Tract Infection Admission Rate</w:t>
            </w:r>
          </w:p>
        </w:tc>
        <w:tc>
          <w:tcPr>
            <w:tcW w:w="2065" w:type="dxa"/>
          </w:tcPr>
          <w:p w:rsidR="00121A2A" w:rsidRPr="00E328A2" w:rsidP="003E0DAE" w14:paraId="4BD90FD6" w14:textId="77777777">
            <w:pPr>
              <w:spacing w:after="0" w:line="240" w:lineRule="auto"/>
              <w:rPr>
                <w:sz w:val="24"/>
                <w:szCs w:val="24"/>
              </w:rPr>
            </w:pPr>
          </w:p>
        </w:tc>
      </w:tr>
      <w:tr w14:paraId="5225ED28" w14:textId="77777777" w:rsidTr="52AFE003">
        <w:tblPrEx>
          <w:tblW w:w="0" w:type="auto"/>
          <w:tblLook w:val="04A0"/>
        </w:tblPrEx>
        <w:tc>
          <w:tcPr>
            <w:tcW w:w="7285" w:type="dxa"/>
          </w:tcPr>
          <w:p w:rsidR="00121A2A" w:rsidRPr="00E328A2" w:rsidP="003E0DAE" w14:paraId="25A516FB" w14:textId="77777777">
            <w:pPr>
              <w:spacing w:after="0" w:line="240" w:lineRule="auto"/>
              <w:rPr>
                <w:sz w:val="24"/>
                <w:szCs w:val="24"/>
              </w:rPr>
            </w:pPr>
            <w:r w:rsidRPr="00E328A2">
              <w:rPr>
                <w:sz w:val="24"/>
                <w:szCs w:val="24"/>
              </w:rPr>
              <w:t>PQI 14 Uncontrolled Diabetes Admission Rate</w:t>
            </w:r>
          </w:p>
        </w:tc>
        <w:tc>
          <w:tcPr>
            <w:tcW w:w="2065" w:type="dxa"/>
          </w:tcPr>
          <w:p w:rsidR="00121A2A" w:rsidRPr="00E328A2" w:rsidP="003E0DAE" w14:paraId="496F6942" w14:textId="77777777">
            <w:pPr>
              <w:spacing w:after="0" w:line="240" w:lineRule="auto"/>
              <w:rPr>
                <w:sz w:val="24"/>
                <w:szCs w:val="24"/>
              </w:rPr>
            </w:pPr>
          </w:p>
        </w:tc>
      </w:tr>
      <w:tr w14:paraId="0F842DAB" w14:textId="77777777" w:rsidTr="52AFE003">
        <w:tblPrEx>
          <w:tblW w:w="0" w:type="auto"/>
          <w:tblLook w:val="04A0"/>
        </w:tblPrEx>
        <w:tc>
          <w:tcPr>
            <w:tcW w:w="7285" w:type="dxa"/>
          </w:tcPr>
          <w:p w:rsidR="00121A2A" w:rsidRPr="00E328A2" w:rsidP="003E0DAE" w14:paraId="1407EBC1" w14:textId="77777777">
            <w:pPr>
              <w:spacing w:after="0" w:line="240" w:lineRule="auto"/>
              <w:rPr>
                <w:sz w:val="24"/>
                <w:szCs w:val="24"/>
              </w:rPr>
            </w:pPr>
            <w:r w:rsidRPr="00E328A2">
              <w:rPr>
                <w:sz w:val="24"/>
                <w:szCs w:val="24"/>
              </w:rPr>
              <w:t>PQI 15 Asthma in Younger Adults Admission Rate</w:t>
            </w:r>
          </w:p>
        </w:tc>
        <w:tc>
          <w:tcPr>
            <w:tcW w:w="2065" w:type="dxa"/>
          </w:tcPr>
          <w:p w:rsidR="00121A2A" w:rsidRPr="00E328A2" w:rsidP="003E0DAE" w14:paraId="0EEC04E3" w14:textId="77777777">
            <w:pPr>
              <w:spacing w:after="0" w:line="240" w:lineRule="auto"/>
              <w:rPr>
                <w:sz w:val="24"/>
                <w:szCs w:val="24"/>
              </w:rPr>
            </w:pPr>
          </w:p>
        </w:tc>
      </w:tr>
      <w:tr w14:paraId="359493F9" w14:textId="77777777" w:rsidTr="52AFE003">
        <w:tblPrEx>
          <w:tblW w:w="0" w:type="auto"/>
          <w:tblLook w:val="04A0"/>
        </w:tblPrEx>
        <w:tc>
          <w:tcPr>
            <w:tcW w:w="7285" w:type="dxa"/>
          </w:tcPr>
          <w:p w:rsidR="00121A2A" w:rsidRPr="00E328A2" w:rsidP="003E0DAE" w14:paraId="5CD8AB3F" w14:textId="77777777">
            <w:pPr>
              <w:spacing w:after="0" w:line="240" w:lineRule="auto"/>
              <w:rPr>
                <w:sz w:val="24"/>
                <w:szCs w:val="24"/>
              </w:rPr>
            </w:pPr>
            <w:r w:rsidRPr="00E328A2">
              <w:rPr>
                <w:sz w:val="24"/>
                <w:szCs w:val="24"/>
              </w:rPr>
              <w:t>PQI 16 Lower-Extremity Amputation among Patients with Diabetes Rate</w:t>
            </w:r>
          </w:p>
        </w:tc>
        <w:tc>
          <w:tcPr>
            <w:tcW w:w="2065" w:type="dxa"/>
          </w:tcPr>
          <w:p w:rsidR="00121A2A" w:rsidRPr="00E328A2" w:rsidP="003E0DAE" w14:paraId="7F2E7D94" w14:textId="77777777">
            <w:pPr>
              <w:spacing w:after="0" w:line="240" w:lineRule="auto"/>
              <w:rPr>
                <w:sz w:val="24"/>
                <w:szCs w:val="24"/>
              </w:rPr>
            </w:pPr>
          </w:p>
        </w:tc>
      </w:tr>
      <w:tr w14:paraId="70C7D039" w14:textId="77777777" w:rsidTr="52AFE003">
        <w:tblPrEx>
          <w:tblW w:w="0" w:type="auto"/>
          <w:tblLook w:val="04A0"/>
        </w:tblPrEx>
        <w:tc>
          <w:tcPr>
            <w:tcW w:w="7285" w:type="dxa"/>
          </w:tcPr>
          <w:p w:rsidR="00121A2A" w:rsidRPr="00E328A2" w:rsidP="003E0DAE" w14:paraId="1FFD7F04" w14:textId="77777777">
            <w:pPr>
              <w:spacing w:after="0" w:line="240" w:lineRule="auto"/>
              <w:rPr>
                <w:sz w:val="24"/>
                <w:szCs w:val="24"/>
              </w:rPr>
            </w:pPr>
            <w:r w:rsidRPr="00E328A2">
              <w:rPr>
                <w:sz w:val="24"/>
                <w:szCs w:val="24"/>
              </w:rPr>
              <w:t>PQI 90 Prevention Quality Overall Composite</w:t>
            </w:r>
          </w:p>
        </w:tc>
        <w:tc>
          <w:tcPr>
            <w:tcW w:w="2065" w:type="dxa"/>
          </w:tcPr>
          <w:p w:rsidR="00121A2A" w:rsidRPr="00E328A2" w:rsidP="003E0DAE" w14:paraId="5AFE81D6" w14:textId="77777777">
            <w:pPr>
              <w:spacing w:after="0" w:line="240" w:lineRule="auto"/>
              <w:rPr>
                <w:sz w:val="24"/>
                <w:szCs w:val="24"/>
              </w:rPr>
            </w:pPr>
          </w:p>
        </w:tc>
      </w:tr>
      <w:tr w14:paraId="3DFF8331" w14:textId="77777777" w:rsidTr="52AFE003">
        <w:tblPrEx>
          <w:tblW w:w="0" w:type="auto"/>
          <w:tblLook w:val="04A0"/>
        </w:tblPrEx>
        <w:tc>
          <w:tcPr>
            <w:tcW w:w="7285" w:type="dxa"/>
          </w:tcPr>
          <w:p w:rsidR="00121A2A" w:rsidRPr="00E328A2" w:rsidP="003E0DAE" w14:paraId="3C8C009C" w14:textId="77777777">
            <w:pPr>
              <w:spacing w:after="0" w:line="240" w:lineRule="auto"/>
              <w:rPr>
                <w:sz w:val="24"/>
                <w:szCs w:val="24"/>
              </w:rPr>
            </w:pPr>
            <w:r w:rsidRPr="00E328A2">
              <w:rPr>
                <w:sz w:val="24"/>
                <w:szCs w:val="24"/>
              </w:rPr>
              <w:t>PQI 91 Prevention Quality Acute Composite</w:t>
            </w:r>
          </w:p>
        </w:tc>
        <w:tc>
          <w:tcPr>
            <w:tcW w:w="2065" w:type="dxa"/>
          </w:tcPr>
          <w:p w:rsidR="00121A2A" w:rsidRPr="00E328A2" w:rsidP="003E0DAE" w14:paraId="62003BB5" w14:textId="77777777">
            <w:pPr>
              <w:spacing w:after="0" w:line="240" w:lineRule="auto"/>
              <w:rPr>
                <w:sz w:val="24"/>
                <w:szCs w:val="24"/>
              </w:rPr>
            </w:pPr>
          </w:p>
        </w:tc>
      </w:tr>
      <w:tr w14:paraId="7DFC3E8C" w14:textId="77777777" w:rsidTr="52AFE003">
        <w:tblPrEx>
          <w:tblW w:w="0" w:type="auto"/>
          <w:tblLook w:val="04A0"/>
        </w:tblPrEx>
        <w:tc>
          <w:tcPr>
            <w:tcW w:w="7285" w:type="dxa"/>
          </w:tcPr>
          <w:p w:rsidR="00121A2A" w:rsidRPr="00E328A2" w:rsidP="003E0DAE" w14:paraId="0E58D2FC" w14:textId="77777777">
            <w:pPr>
              <w:spacing w:after="0" w:line="240" w:lineRule="auto"/>
              <w:rPr>
                <w:sz w:val="24"/>
                <w:szCs w:val="24"/>
              </w:rPr>
            </w:pPr>
            <w:r w:rsidRPr="00E328A2">
              <w:rPr>
                <w:sz w:val="24"/>
                <w:szCs w:val="24"/>
              </w:rPr>
              <w:t>PQI 92 Prevention Quality Chronic Composite</w:t>
            </w:r>
          </w:p>
        </w:tc>
        <w:tc>
          <w:tcPr>
            <w:tcW w:w="2065" w:type="dxa"/>
          </w:tcPr>
          <w:p w:rsidR="00121A2A" w:rsidRPr="00E328A2" w:rsidP="003E0DAE" w14:paraId="00A2BB68" w14:textId="77777777">
            <w:pPr>
              <w:spacing w:after="0" w:line="240" w:lineRule="auto"/>
              <w:rPr>
                <w:sz w:val="24"/>
                <w:szCs w:val="24"/>
              </w:rPr>
            </w:pPr>
          </w:p>
        </w:tc>
      </w:tr>
      <w:tr w14:paraId="6538E201" w14:textId="77777777" w:rsidTr="52AFE003">
        <w:tblPrEx>
          <w:tblW w:w="0" w:type="auto"/>
          <w:tblLook w:val="04A0"/>
        </w:tblPrEx>
        <w:tc>
          <w:tcPr>
            <w:tcW w:w="7285" w:type="dxa"/>
          </w:tcPr>
          <w:p w:rsidR="00121A2A" w:rsidRPr="00E328A2" w:rsidP="003E0DAE" w14:paraId="50F882C9" w14:textId="77777777">
            <w:pPr>
              <w:spacing w:after="0" w:line="240" w:lineRule="auto"/>
              <w:rPr>
                <w:sz w:val="24"/>
                <w:szCs w:val="24"/>
              </w:rPr>
            </w:pPr>
            <w:r w:rsidRPr="00E328A2">
              <w:rPr>
                <w:sz w:val="24"/>
                <w:szCs w:val="24"/>
              </w:rPr>
              <w:t>PQI 93 Prevention Quality Diabetes Composite</w:t>
            </w:r>
          </w:p>
        </w:tc>
        <w:tc>
          <w:tcPr>
            <w:tcW w:w="2065" w:type="dxa"/>
          </w:tcPr>
          <w:p w:rsidR="00121A2A" w:rsidRPr="00E328A2" w:rsidP="003E0DAE" w14:paraId="68BE3D0C" w14:textId="77777777">
            <w:pPr>
              <w:spacing w:after="0" w:line="240" w:lineRule="auto"/>
              <w:rPr>
                <w:sz w:val="24"/>
                <w:szCs w:val="24"/>
              </w:rPr>
            </w:pPr>
          </w:p>
        </w:tc>
      </w:tr>
    </w:tbl>
    <w:p w:rsidR="00970AE2" w:rsidP="00D567B1" w14:paraId="6587EDA0" w14:textId="77777777">
      <w:pPr>
        <w:pStyle w:val="A1-Survey1DigitRespOptBox"/>
        <w:tabs>
          <w:tab w:val="left" w:pos="720"/>
          <w:tab w:val="clear" w:pos="1008"/>
        </w:tabs>
        <w:ind w:left="0" w:firstLine="0"/>
      </w:pPr>
    </w:p>
    <w:p w:rsidR="00D567B1" w:rsidP="00D567B1" w14:paraId="3BF69380" w14:textId="3EF76A99">
      <w:pPr>
        <w:pStyle w:val="A1-Survey1DigitRespOptBox"/>
        <w:tabs>
          <w:tab w:val="left" w:pos="720"/>
          <w:tab w:val="clear" w:pos="1008"/>
        </w:tabs>
        <w:ind w:left="0" w:firstLine="0"/>
      </w:pPr>
      <w:r>
        <w:t>M. 6</w:t>
      </w:r>
      <w:r w:rsidR="00970AE2">
        <w:t>e</w:t>
      </w:r>
      <w:r>
        <w:t xml:space="preserve"> Please select which </w:t>
      </w:r>
      <w:r w:rsidRPr="00715316">
        <w:t>Prevention Quality Indicators</w:t>
      </w:r>
      <w:r>
        <w:t xml:space="preserve"> in Emergency Department Settings</w:t>
      </w:r>
      <w:r w:rsidRPr="00715316">
        <w:t xml:space="preserve"> (PQ</w:t>
      </w:r>
      <w:r>
        <w:t>E</w:t>
      </w:r>
      <w:r w:rsidRPr="00715316">
        <w:t>s)</w:t>
      </w:r>
      <w:r>
        <w:t xml:space="preserve"> your organization currently uses. </w:t>
      </w:r>
      <w:r w:rsidRPr="00715316">
        <w:t>(</w:t>
      </w:r>
      <w:r w:rsidRPr="00B26942">
        <w:rPr>
          <w:i/>
          <w:iCs/>
        </w:rPr>
        <w:t>select all that apply</w:t>
      </w:r>
      <w:r w:rsidRPr="00715316">
        <w:t>)</w:t>
      </w:r>
    </w:p>
    <w:p w:rsidR="00D567B1" w:rsidRPr="009D610C" w:rsidP="00D567B1" w14:paraId="7D857481" w14:textId="0C7B99F9">
      <w:pPr>
        <w:pStyle w:val="A1-Survey1DigitRespOptBox"/>
        <w:tabs>
          <w:tab w:val="left" w:pos="720"/>
          <w:tab w:val="clear" w:pos="1008"/>
        </w:tabs>
        <w:ind w:left="0" w:firstLine="0"/>
        <w:rPr>
          <w:i/>
          <w:iCs/>
        </w:rPr>
      </w:pPr>
      <w:r>
        <w:br/>
      </w:r>
      <w:r w:rsidRPr="52AFE003">
        <w:rPr>
          <w:i/>
          <w:iCs/>
        </w:rPr>
        <w:t>If you select ‘I don’t know/I’m not sure’ or ‘My organization uses all PQ</w:t>
      </w:r>
      <w:r>
        <w:rPr>
          <w:i/>
          <w:iCs/>
        </w:rPr>
        <w:t>E</w:t>
      </w:r>
      <w:r w:rsidRPr="52AFE003">
        <w:rPr>
          <w:i/>
          <w:iCs/>
        </w:rPr>
        <w:t>s’, you do not need to select individual indicators.</w:t>
      </w:r>
    </w:p>
    <w:p w:rsidR="00D567B1" w:rsidRPr="003D0716" w:rsidP="00D567B1" w14:paraId="03D3855C" w14:textId="77777777">
      <w:pPr>
        <w:pStyle w:val="A1-Survey1DigitRespOptBox"/>
        <w:tabs>
          <w:tab w:val="left" w:pos="720"/>
          <w:tab w:val="clear" w:pos="1008"/>
        </w:tabs>
        <w:ind w:left="0" w:firstLine="0"/>
      </w:pPr>
    </w:p>
    <w:tbl>
      <w:tblPr>
        <w:tblW w:w="0" w:type="auto"/>
        <w:tblLook w:val="04A0"/>
      </w:tblPr>
      <w:tblGrid>
        <w:gridCol w:w="7285"/>
        <w:gridCol w:w="2065"/>
      </w:tblGrid>
      <w:tr w14:paraId="4010AC14" w14:textId="77777777" w:rsidTr="00326B30">
        <w:tblPrEx>
          <w:tblW w:w="0" w:type="auto"/>
          <w:tblLook w:val="04A0"/>
        </w:tblPrEx>
        <w:tc>
          <w:tcPr>
            <w:tcW w:w="7285" w:type="dxa"/>
            <w:shd w:val="clear" w:color="auto" w:fill="D0CECE"/>
          </w:tcPr>
          <w:p w:rsidR="00D567B1" w:rsidRPr="009D610C" w:rsidP="00326B30" w14:paraId="64AFBDB6" w14:textId="425C2F9A">
            <w:pPr>
              <w:spacing w:after="0" w:line="240" w:lineRule="auto"/>
              <w:rPr>
                <w:b/>
                <w:bCs/>
                <w:sz w:val="24"/>
                <w:szCs w:val="24"/>
              </w:rPr>
            </w:pPr>
            <w:r w:rsidRPr="00B26942">
              <w:rPr>
                <w:b/>
                <w:bCs/>
                <w:sz w:val="24"/>
                <w:szCs w:val="24"/>
              </w:rPr>
              <w:t>PQ</w:t>
            </w:r>
            <w:r>
              <w:rPr>
                <w:b/>
                <w:bCs/>
                <w:sz w:val="24"/>
                <w:szCs w:val="24"/>
              </w:rPr>
              <w:t>E</w:t>
            </w:r>
          </w:p>
        </w:tc>
        <w:tc>
          <w:tcPr>
            <w:tcW w:w="2065" w:type="dxa"/>
            <w:shd w:val="clear" w:color="auto" w:fill="D0CECE"/>
          </w:tcPr>
          <w:p w:rsidR="00D567B1" w:rsidRPr="009D610C" w:rsidP="00326B30" w14:paraId="450DDE29" w14:textId="77777777">
            <w:pPr>
              <w:spacing w:after="0" w:line="240" w:lineRule="auto"/>
              <w:rPr>
                <w:b/>
                <w:bCs/>
                <w:sz w:val="24"/>
                <w:szCs w:val="24"/>
              </w:rPr>
            </w:pPr>
            <w:r w:rsidRPr="00B26942">
              <w:rPr>
                <w:b/>
                <w:bCs/>
                <w:sz w:val="24"/>
                <w:szCs w:val="24"/>
              </w:rPr>
              <w:t>Yes, currently use</w:t>
            </w:r>
          </w:p>
        </w:tc>
      </w:tr>
    </w:tbl>
    <w:p w:rsidR="00970AE2" w:rsidRPr="00970AE2" w:rsidP="00970AE2" w14:paraId="6CB6B335" w14:textId="77777777">
      <w:pPr>
        <w:spacing w:after="0" w:line="240" w:lineRule="auto"/>
        <w:rPr>
          <w:sz w:val="24"/>
          <w:szCs w:val="24"/>
        </w:rPr>
      </w:pPr>
      <w:r w:rsidRPr="00970AE2">
        <w:rPr>
          <w:sz w:val="24"/>
          <w:szCs w:val="24"/>
        </w:rPr>
        <w:t>PQE 01 Visits for Non-Traumatic Dental Conditions in ED</w:t>
      </w:r>
    </w:p>
    <w:p w:rsidR="00970AE2" w:rsidRPr="00970AE2" w:rsidP="00970AE2" w14:paraId="56D780BC" w14:textId="77777777">
      <w:pPr>
        <w:spacing w:after="0" w:line="240" w:lineRule="auto"/>
        <w:rPr>
          <w:sz w:val="24"/>
          <w:szCs w:val="24"/>
        </w:rPr>
      </w:pPr>
      <w:r w:rsidRPr="00970AE2">
        <w:rPr>
          <w:sz w:val="24"/>
          <w:szCs w:val="24"/>
        </w:rPr>
        <w:t>PQE 02 Visits for Chronic Ambulatory Care Sensitive Conditions in ED</w:t>
      </w:r>
    </w:p>
    <w:p w:rsidR="00970AE2" w:rsidRPr="00970AE2" w:rsidP="00970AE2" w14:paraId="59B8D111" w14:textId="77777777">
      <w:pPr>
        <w:spacing w:after="0" w:line="240" w:lineRule="auto"/>
        <w:rPr>
          <w:sz w:val="24"/>
          <w:szCs w:val="24"/>
        </w:rPr>
      </w:pPr>
      <w:r w:rsidRPr="00970AE2">
        <w:rPr>
          <w:sz w:val="24"/>
          <w:szCs w:val="24"/>
        </w:rPr>
        <w:t>PQE 03 Visits for Acute Ambulatory Care Sensitive Conditions in ED</w:t>
      </w:r>
    </w:p>
    <w:p w:rsidR="00970AE2" w:rsidRPr="00970AE2" w:rsidP="00970AE2" w14:paraId="0BC2772C" w14:textId="77777777">
      <w:pPr>
        <w:spacing w:after="0" w:line="240" w:lineRule="auto"/>
        <w:rPr>
          <w:sz w:val="24"/>
          <w:szCs w:val="24"/>
        </w:rPr>
      </w:pPr>
      <w:r w:rsidRPr="00970AE2">
        <w:rPr>
          <w:sz w:val="24"/>
          <w:szCs w:val="24"/>
        </w:rPr>
        <w:t>PQE 04 Visits for Asthma in ED</w:t>
      </w:r>
    </w:p>
    <w:p w:rsidR="00970AE2" w:rsidP="00970AE2" w14:paraId="65D2C2C5" w14:textId="77777777">
      <w:pPr>
        <w:spacing w:after="0" w:line="240" w:lineRule="auto"/>
        <w:rPr>
          <w:sz w:val="24"/>
          <w:szCs w:val="24"/>
        </w:rPr>
      </w:pPr>
      <w:r w:rsidRPr="00970AE2">
        <w:rPr>
          <w:sz w:val="24"/>
          <w:szCs w:val="24"/>
        </w:rPr>
        <w:t>PQE 05 Visits for Back Pain in ED</w:t>
      </w:r>
    </w:p>
    <w:p w:rsidR="00970AE2" w:rsidP="00970AE2" w14:paraId="26545CE2" w14:textId="77777777">
      <w:pPr>
        <w:spacing w:after="0" w:line="240" w:lineRule="auto"/>
        <w:rPr>
          <w:sz w:val="24"/>
          <w:szCs w:val="24"/>
        </w:rPr>
      </w:pPr>
    </w:p>
    <w:p w:rsidR="00970AE2" w:rsidP="00970AE2" w14:paraId="149DC5C4" w14:textId="3B7923A6">
      <w:pPr>
        <w:pStyle w:val="A1-Survey1DigitRespOptBox"/>
        <w:tabs>
          <w:tab w:val="left" w:pos="720"/>
          <w:tab w:val="clear" w:pos="1008"/>
        </w:tabs>
        <w:ind w:left="0" w:firstLine="0"/>
      </w:pPr>
      <w:r>
        <w:t xml:space="preserve">M. 6f Please select which Beta Maternal </w:t>
      </w:r>
      <w:r>
        <w:t>Health Indicators (MHIs)</w:t>
      </w:r>
      <w:r>
        <w:t xml:space="preserve"> your organization currently uses. </w:t>
      </w:r>
      <w:r w:rsidRPr="00715316">
        <w:t>(</w:t>
      </w:r>
      <w:r w:rsidRPr="00B26942">
        <w:rPr>
          <w:i/>
          <w:iCs/>
        </w:rPr>
        <w:t>select all that apply</w:t>
      </w:r>
      <w:r w:rsidRPr="00715316">
        <w:t>)</w:t>
      </w:r>
    </w:p>
    <w:p w:rsidR="00970AE2" w:rsidRPr="009D610C" w:rsidP="00970AE2" w14:paraId="03B8BE0F" w14:textId="0CA1B3BA">
      <w:pPr>
        <w:pStyle w:val="A1-Survey1DigitRespOptBox"/>
        <w:tabs>
          <w:tab w:val="left" w:pos="720"/>
          <w:tab w:val="clear" w:pos="1008"/>
        </w:tabs>
        <w:ind w:left="0" w:firstLine="0"/>
        <w:rPr>
          <w:i/>
          <w:iCs/>
        </w:rPr>
      </w:pPr>
      <w:r>
        <w:br/>
      </w:r>
      <w:r w:rsidRPr="52AFE003">
        <w:rPr>
          <w:i/>
          <w:iCs/>
        </w:rPr>
        <w:t xml:space="preserve">If you select ‘I don’t know/I’m not sure’ or ‘My organization uses all </w:t>
      </w:r>
      <w:r>
        <w:rPr>
          <w:i/>
          <w:iCs/>
        </w:rPr>
        <w:t>MHI</w:t>
      </w:r>
      <w:r w:rsidRPr="52AFE003">
        <w:rPr>
          <w:i/>
          <w:iCs/>
        </w:rPr>
        <w:t>s’, you do not need to select individual indicators.</w:t>
      </w:r>
    </w:p>
    <w:p w:rsidR="00970AE2" w:rsidRPr="003D0716" w:rsidP="00970AE2" w14:paraId="615FEE5C" w14:textId="77777777">
      <w:pPr>
        <w:pStyle w:val="A1-Survey1DigitRespOptBox"/>
        <w:tabs>
          <w:tab w:val="left" w:pos="720"/>
          <w:tab w:val="clear" w:pos="1008"/>
        </w:tabs>
        <w:ind w:left="0" w:firstLine="0"/>
      </w:pPr>
    </w:p>
    <w:tbl>
      <w:tblPr>
        <w:tblW w:w="0" w:type="auto"/>
        <w:tblLook w:val="04A0"/>
      </w:tblPr>
      <w:tblGrid>
        <w:gridCol w:w="7285"/>
        <w:gridCol w:w="2065"/>
      </w:tblGrid>
      <w:tr w14:paraId="2DD513A4" w14:textId="77777777" w:rsidTr="00326B30">
        <w:tblPrEx>
          <w:tblW w:w="0" w:type="auto"/>
          <w:tblLook w:val="04A0"/>
        </w:tblPrEx>
        <w:tc>
          <w:tcPr>
            <w:tcW w:w="7285" w:type="dxa"/>
            <w:shd w:val="clear" w:color="auto" w:fill="D0CECE"/>
          </w:tcPr>
          <w:p w:rsidR="00970AE2" w:rsidRPr="009D610C" w:rsidP="00326B30" w14:paraId="38482001" w14:textId="068D4AFF">
            <w:pPr>
              <w:spacing w:after="0" w:line="240" w:lineRule="auto"/>
              <w:rPr>
                <w:b/>
                <w:bCs/>
                <w:sz w:val="24"/>
                <w:szCs w:val="24"/>
              </w:rPr>
            </w:pPr>
            <w:r>
              <w:rPr>
                <w:b/>
                <w:bCs/>
                <w:sz w:val="24"/>
                <w:szCs w:val="24"/>
              </w:rPr>
              <w:t>MHI</w:t>
            </w:r>
          </w:p>
        </w:tc>
        <w:tc>
          <w:tcPr>
            <w:tcW w:w="2065" w:type="dxa"/>
            <w:shd w:val="clear" w:color="auto" w:fill="D0CECE"/>
          </w:tcPr>
          <w:p w:rsidR="00970AE2" w:rsidRPr="009D610C" w:rsidP="00326B30" w14:paraId="4200A55F" w14:textId="77777777">
            <w:pPr>
              <w:spacing w:after="0" w:line="240" w:lineRule="auto"/>
              <w:rPr>
                <w:b/>
                <w:bCs/>
                <w:sz w:val="24"/>
                <w:szCs w:val="24"/>
              </w:rPr>
            </w:pPr>
            <w:r w:rsidRPr="00B26942">
              <w:rPr>
                <w:b/>
                <w:bCs/>
                <w:sz w:val="24"/>
                <w:szCs w:val="24"/>
              </w:rPr>
              <w:t>Yes, currently use</w:t>
            </w:r>
          </w:p>
        </w:tc>
      </w:tr>
    </w:tbl>
    <w:p w:rsidR="005F508A" w:rsidRPr="005F508A" w:rsidP="005F508A" w14:paraId="095D8BFC" w14:textId="77777777">
      <w:pPr>
        <w:spacing w:after="0" w:line="240" w:lineRule="auto"/>
        <w:rPr>
          <w:sz w:val="24"/>
          <w:szCs w:val="24"/>
        </w:rPr>
      </w:pPr>
      <w:r w:rsidRPr="005F508A">
        <w:rPr>
          <w:sz w:val="24"/>
          <w:szCs w:val="24"/>
        </w:rPr>
        <w:t>MHI 01 Severe Maternal Morbidity Rate (20 indicators)</w:t>
      </w:r>
    </w:p>
    <w:p w:rsidR="005F508A" w:rsidRPr="005F508A" w:rsidP="005F508A" w14:paraId="1ABC033B" w14:textId="77777777">
      <w:pPr>
        <w:spacing w:after="0" w:line="240" w:lineRule="auto"/>
        <w:rPr>
          <w:sz w:val="24"/>
          <w:szCs w:val="24"/>
        </w:rPr>
      </w:pPr>
      <w:r w:rsidRPr="005F508A">
        <w:rPr>
          <w:sz w:val="24"/>
          <w:szCs w:val="24"/>
        </w:rPr>
        <w:t>MHI 02 Severe Maternal Morbidity (20 Indicators) Plus In-Hospital Mortality Rate</w:t>
      </w:r>
    </w:p>
    <w:p w:rsidR="005F508A" w:rsidRPr="005F508A" w:rsidP="005F508A" w14:paraId="3050D6EB" w14:textId="77777777">
      <w:pPr>
        <w:spacing w:after="0" w:line="240" w:lineRule="auto"/>
        <w:rPr>
          <w:sz w:val="24"/>
          <w:szCs w:val="24"/>
        </w:rPr>
      </w:pPr>
      <w:r w:rsidRPr="005F508A">
        <w:rPr>
          <w:sz w:val="24"/>
          <w:szCs w:val="24"/>
        </w:rPr>
        <w:t>MHI 03 Refined Severe Maternal Morbidity (20 Indicators) Plus In-Hospital Mortality Rate, Beta</w:t>
      </w:r>
    </w:p>
    <w:p w:rsidR="005F508A" w:rsidP="00970AE2" w14:paraId="4D28E43C" w14:textId="77777777">
      <w:pPr>
        <w:pStyle w:val="A1-Survey1DigitRespOptBox"/>
        <w:tabs>
          <w:tab w:val="left" w:pos="720"/>
          <w:tab w:val="clear" w:pos="1008"/>
        </w:tabs>
        <w:ind w:left="0" w:firstLine="0"/>
      </w:pPr>
    </w:p>
    <w:p w:rsidR="00121A2A" w:rsidP="00121A2A" w14:paraId="757EB578" w14:textId="77777777">
      <w:pPr>
        <w:pStyle w:val="A1-Survey1DigitRespOptBox"/>
        <w:tabs>
          <w:tab w:val="left" w:pos="720"/>
          <w:tab w:val="clear" w:pos="1008"/>
        </w:tabs>
        <w:ind w:left="0" w:firstLine="0"/>
      </w:pPr>
      <w:r>
        <w:t>M. 7</w:t>
      </w:r>
      <w:r>
        <w:tab/>
      </w:r>
      <w:r w:rsidRPr="00681993">
        <w:t>Does your organization use other measures for health care quality improvement?</w:t>
      </w:r>
      <w:r>
        <w:t xml:space="preserve"> </w:t>
      </w:r>
    </w:p>
    <w:p w:rsidR="00121A2A" w:rsidRPr="003D0716" w:rsidP="00121A2A" w14:paraId="1904C27E"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Yes</w:t>
      </w:r>
    </w:p>
    <w:p w:rsidR="00121A2A" w:rsidRPr="003D0716" w:rsidP="00121A2A" w14:paraId="66A62606" w14:textId="77777777">
      <w:pPr>
        <w:pStyle w:val="A1-Survey1DigitRespOptBox"/>
        <w:tabs>
          <w:tab w:val="left" w:pos="720"/>
          <w:tab w:val="clear" w:pos="1008"/>
        </w:tabs>
        <w:ind w:left="720" w:firstLine="0"/>
      </w:pPr>
      <w:r>
        <w:rPr>
          <w:vertAlign w:val="superscript"/>
        </w:rPr>
        <w:t>0</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 xml:space="preserve">No </w:t>
      </w:r>
      <w:r w:rsidRPr="003D0716">
        <w:rPr>
          <w:rFonts w:ascii="Wingdings" w:eastAsia="Wingdings" w:hAnsi="Wingdings" w:cs="Wingdings"/>
        </w:rPr>
        <w:t>à</w:t>
      </w:r>
      <w:r w:rsidRPr="00B26942">
        <w:rPr>
          <w:rFonts w:eastAsia="Cambria"/>
          <w:b/>
          <w:bCs/>
        </w:rPr>
        <w:t xml:space="preserve">SKIP TO </w:t>
      </w:r>
      <w:r w:rsidRPr="00B26942">
        <w:rPr>
          <w:b/>
          <w:bCs/>
        </w:rPr>
        <w:t>T.1</w:t>
      </w:r>
    </w:p>
    <w:p w:rsidR="00121A2A" w:rsidP="00121A2A" w14:paraId="0F0DB49C"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681993">
        <w:t>I don’t know/I’m not sure</w:t>
      </w:r>
      <w:r>
        <w:t xml:space="preserve"> </w:t>
      </w:r>
      <w:r w:rsidRPr="003D0716">
        <w:rPr>
          <w:rFonts w:ascii="Wingdings" w:eastAsia="Wingdings" w:hAnsi="Wingdings" w:cs="Wingdings"/>
        </w:rPr>
        <w:t>à</w:t>
      </w:r>
      <w:r w:rsidRPr="00B26942">
        <w:rPr>
          <w:rFonts w:eastAsia="Cambria"/>
          <w:b/>
          <w:bCs/>
        </w:rPr>
        <w:t xml:space="preserve">SKIP TO </w:t>
      </w:r>
      <w:r w:rsidRPr="00B26942">
        <w:rPr>
          <w:b/>
          <w:bCs/>
        </w:rPr>
        <w:t>T.1</w:t>
      </w:r>
    </w:p>
    <w:p w:rsidR="00121A2A" w:rsidP="00121A2A" w14:paraId="1BD684E3" w14:textId="77777777">
      <w:pPr>
        <w:pStyle w:val="A1-Survey1DigitRespOptBox"/>
        <w:tabs>
          <w:tab w:val="left" w:pos="720"/>
          <w:tab w:val="clear" w:pos="1008"/>
        </w:tabs>
        <w:ind w:left="0" w:firstLine="0"/>
      </w:pPr>
    </w:p>
    <w:p w:rsidR="00121A2A" w:rsidP="00121A2A" w14:paraId="0FB4C57F" w14:textId="77777777">
      <w:pPr>
        <w:pStyle w:val="A1-Survey1DigitRespOptBox"/>
        <w:tabs>
          <w:tab w:val="left" w:pos="720"/>
          <w:tab w:val="clear" w:pos="1008"/>
        </w:tabs>
        <w:ind w:left="720" w:hanging="720"/>
      </w:pPr>
      <w:r>
        <w:t>M. 8</w:t>
      </w:r>
      <w:r>
        <w:tab/>
      </w:r>
      <w:r w:rsidRPr="00C40530">
        <w:t>Wh</w:t>
      </w:r>
      <w:r>
        <w:t xml:space="preserve">ich </w:t>
      </w:r>
      <w:r w:rsidRPr="00C40530">
        <w:t>quality measures other than the AHRQ QIs does your organization use for health care quality improvement?</w:t>
      </w:r>
      <w:r>
        <w:t xml:space="preserve"> </w:t>
      </w:r>
      <w:r w:rsidRPr="00715316">
        <w:t>(</w:t>
      </w:r>
      <w:r w:rsidRPr="00B26942">
        <w:rPr>
          <w:i/>
          <w:iCs/>
        </w:rPr>
        <w:t>select all that apply</w:t>
      </w:r>
      <w:r w:rsidRPr="00715316">
        <w:t>)</w:t>
      </w:r>
    </w:p>
    <w:p w:rsidR="00121A2A" w:rsidRPr="003D0716" w:rsidP="00121A2A" w14:paraId="25094220" w14:textId="77777777">
      <w:pPr>
        <w:pStyle w:val="A1-Survey1DigitRespOptBox"/>
        <w:tabs>
          <w:tab w:val="left" w:pos="720"/>
          <w:tab w:val="clear" w:pos="1008"/>
        </w:tabs>
        <w:ind w:left="117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Measures associated with f</w:t>
      </w:r>
      <w:r w:rsidRPr="003134B2">
        <w:t xml:space="preserve">ederal </w:t>
      </w:r>
      <w:r>
        <w:t>programs or reporting requirements</w:t>
      </w:r>
    </w:p>
    <w:p w:rsidR="00121A2A" w:rsidP="00121A2A" w14:paraId="6F3A86CF"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Measures associated with s</w:t>
      </w:r>
      <w:r w:rsidRPr="003134B2">
        <w:t xml:space="preserve">tate </w:t>
      </w:r>
      <w:r>
        <w:t>programs or reporting requirements</w:t>
      </w:r>
    </w:p>
    <w:p w:rsidR="00121A2A" w:rsidRPr="003D0716" w:rsidP="00121A2A" w14:paraId="3352B474" w14:textId="77777777">
      <w:pPr>
        <w:pStyle w:val="A1-Survey1DigitRespOptBox"/>
        <w:tabs>
          <w:tab w:val="left" w:pos="720"/>
          <w:tab w:val="clear" w:pos="1008"/>
        </w:tabs>
        <w:ind w:left="1440" w:hanging="72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Measures associated with local or regional</w:t>
      </w:r>
      <w:r w:rsidRPr="003134B2">
        <w:t xml:space="preserve"> </w:t>
      </w:r>
      <w:r>
        <w:t xml:space="preserve">programs or reporting requirements </w:t>
      </w:r>
    </w:p>
    <w:p w:rsidR="00121A2A" w:rsidRPr="003D0716" w:rsidP="00121A2A" w14:paraId="06E1865C" w14:textId="77777777">
      <w:pPr>
        <w:pStyle w:val="A1-Survey1DigitRespOptBox"/>
        <w:tabs>
          <w:tab w:val="left" w:pos="720"/>
          <w:tab w:val="clear" w:pos="1008"/>
        </w:tabs>
        <w:ind w:left="720" w:firstLine="0"/>
      </w:pPr>
      <w:r>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Measures</w:t>
      </w:r>
      <w:r w:rsidRPr="003134B2">
        <w:t xml:space="preserve"> developed </w:t>
      </w:r>
      <w:r>
        <w:t>or selected internally within my organization</w:t>
      </w:r>
    </w:p>
    <w:p w:rsidR="00121A2A" w:rsidP="00121A2A" w14:paraId="14EC1E16"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BA077B">
        <w:t>Other (Please specify):</w:t>
      </w:r>
      <w:r>
        <w:t>__________</w:t>
      </w:r>
    </w:p>
    <w:p w:rsidR="00121A2A" w:rsidP="00121A2A" w14:paraId="414B0157"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681993">
        <w:t>I don’t know/I’m not sure</w:t>
      </w:r>
    </w:p>
    <w:p w:rsidR="00121A2A" w:rsidRPr="009D610C" w14:paraId="757F4E27" w14:textId="77777777">
      <w:pPr>
        <w:pStyle w:val="A1-Survey1DigitRespOptBox"/>
        <w:tabs>
          <w:tab w:val="left" w:pos="720"/>
          <w:tab w:val="clear" w:pos="1008"/>
        </w:tabs>
        <w:ind w:left="0" w:firstLine="0"/>
        <w:rPr>
          <w:b/>
          <w:bCs/>
        </w:rPr>
      </w:pPr>
      <w:r w:rsidRPr="00B26942">
        <w:rPr>
          <w:b/>
          <w:bCs/>
        </w:rPr>
        <w:t>[Users go to T. 1; Non- users go to T.3 (see M.1 response to identify users/non-users)]</w:t>
      </w:r>
    </w:p>
    <w:p w:rsidR="00121A2A" w:rsidP="00121A2A" w14:paraId="2FE62F6C" w14:textId="77777777">
      <w:pPr>
        <w:pStyle w:val="A1-Survey1DigitRespOptBox"/>
        <w:tabs>
          <w:tab w:val="left" w:pos="720"/>
          <w:tab w:val="clear" w:pos="1008"/>
        </w:tabs>
        <w:ind w:left="0" w:firstLine="0"/>
      </w:pPr>
    </w:p>
    <w:p w:rsidR="00121A2A" w:rsidRPr="009D610C" w14:paraId="2CB60273" w14:textId="77777777">
      <w:pPr>
        <w:pBdr>
          <w:top w:val="single" w:sz="4" w:space="1" w:color="auto"/>
          <w:bottom w:val="single" w:sz="4" w:space="1" w:color="auto"/>
        </w:pBdr>
        <w:ind w:left="720" w:hanging="720"/>
        <w:rPr>
          <w:rFonts w:ascii="Times New Roman" w:hAnsi="Times New Roman" w:cs="Times New Roman"/>
          <w:b/>
          <w:bCs/>
          <w:smallCaps/>
          <w:sz w:val="28"/>
          <w:szCs w:val="28"/>
        </w:rPr>
      </w:pPr>
      <w:r w:rsidRPr="00B26942">
        <w:rPr>
          <w:rFonts w:ascii="Times New Roman" w:hAnsi="Times New Roman" w:cs="Times New Roman"/>
          <w:b/>
          <w:bCs/>
          <w:smallCaps/>
          <w:sz w:val="28"/>
          <w:szCs w:val="28"/>
        </w:rPr>
        <w:t>AHRQ QI TOOLKIT</w:t>
      </w:r>
    </w:p>
    <w:p w:rsidR="00121A2A" w:rsidRPr="009D610C" w14:paraId="5D88C2CD" w14:textId="77777777">
      <w:pPr>
        <w:pStyle w:val="A1-Survey1DigitRespOptBox"/>
        <w:tabs>
          <w:tab w:val="left" w:pos="720"/>
          <w:tab w:val="clear" w:pos="1008"/>
        </w:tabs>
        <w:ind w:left="0" w:firstLine="0"/>
        <w:rPr>
          <w:i/>
          <w:iCs/>
        </w:rPr>
      </w:pPr>
      <w:r>
        <w:t xml:space="preserve">T. 1 </w:t>
      </w:r>
      <w:r>
        <w:tab/>
      </w:r>
      <w:r w:rsidRPr="00555B1D">
        <w:t xml:space="preserve">Has your organization ever used the </w:t>
      </w:r>
      <w:r w:rsidRPr="00042636">
        <w:t>Toolkit for Using the AHRQ Quality Indicators</w:t>
      </w:r>
      <w:r>
        <w:t xml:space="preserve"> (</w:t>
      </w:r>
      <w:r w:rsidRPr="00555B1D">
        <w:t>QI Toolkit</w:t>
      </w:r>
      <w:r>
        <w:t>)</w:t>
      </w:r>
      <w:r w:rsidRPr="00555B1D">
        <w:t>?</w:t>
      </w:r>
      <w:r>
        <w:t xml:space="preserve"> </w:t>
      </w:r>
      <w:r w:rsidRPr="00B26942">
        <w:rPr>
          <w:i/>
          <w:iCs/>
        </w:rPr>
        <w:t>The QI Toolkit is a free and easy-to-use resource for hospitals planning to use the AHRQ Quality Indicators (QIs) to track and improve inpatient quality and patient safety. The QI Toolkit also may serve as a general guide to applying improvement methods in a hospital setting.</w:t>
      </w:r>
    </w:p>
    <w:p w:rsidR="00121A2A" w:rsidRPr="003D0716" w:rsidP="00121A2A" w14:paraId="62A6282F"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Yes</w:t>
      </w:r>
    </w:p>
    <w:p w:rsidR="00121A2A" w:rsidRPr="003D0716" w:rsidP="00121A2A" w14:paraId="1B607AA1" w14:textId="77777777">
      <w:pPr>
        <w:pStyle w:val="A1-Survey1DigitRespOptBox"/>
        <w:tabs>
          <w:tab w:val="left" w:pos="720"/>
          <w:tab w:val="clear" w:pos="1008"/>
        </w:tabs>
        <w:ind w:left="720" w:firstLine="0"/>
      </w:pPr>
      <w:r>
        <w:rPr>
          <w:vertAlign w:val="superscript"/>
        </w:rPr>
        <w:t>0</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 xml:space="preserve">No </w:t>
      </w:r>
      <w:r w:rsidRPr="003D0716">
        <w:rPr>
          <w:rFonts w:ascii="Wingdings" w:eastAsia="Wingdings" w:hAnsi="Wingdings" w:cs="Wingdings"/>
        </w:rPr>
        <w:t>à</w:t>
      </w:r>
      <w:r w:rsidRPr="00B26942">
        <w:rPr>
          <w:rFonts w:eastAsia="Cambria"/>
          <w:b/>
          <w:bCs/>
        </w:rPr>
        <w:t xml:space="preserve">SKIP to </w:t>
      </w:r>
      <w:r w:rsidRPr="00B26942">
        <w:rPr>
          <w:b/>
          <w:bCs/>
        </w:rPr>
        <w:t xml:space="preserve">Non-user version of T.3 </w:t>
      </w:r>
    </w:p>
    <w:p w:rsidR="00121A2A" w:rsidP="00121A2A" w14:paraId="5F4D2703"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681993">
        <w:t>I don’t know/I’m not sure</w:t>
      </w:r>
      <w:r>
        <w:t xml:space="preserve">  </w:t>
      </w:r>
      <w:r w:rsidRPr="003D0716">
        <w:rPr>
          <w:rFonts w:ascii="Wingdings" w:eastAsia="Wingdings" w:hAnsi="Wingdings" w:cs="Wingdings"/>
        </w:rPr>
        <w:t>à</w:t>
      </w:r>
      <w:r w:rsidRPr="00B26942">
        <w:rPr>
          <w:rFonts w:eastAsia="Cambria"/>
          <w:b/>
          <w:bCs/>
        </w:rPr>
        <w:t xml:space="preserve">SKIP to </w:t>
      </w:r>
      <w:r w:rsidRPr="00B26942">
        <w:rPr>
          <w:b/>
          <w:bCs/>
        </w:rPr>
        <w:t xml:space="preserve">Non-user version T.3 </w:t>
      </w:r>
    </w:p>
    <w:p w:rsidR="00121A2A" w:rsidP="00121A2A" w14:paraId="2DDE8498" w14:textId="77777777">
      <w:pPr>
        <w:pStyle w:val="A1-Survey1DigitRespOptBox"/>
        <w:tabs>
          <w:tab w:val="left" w:pos="720"/>
          <w:tab w:val="clear" w:pos="1008"/>
        </w:tabs>
        <w:ind w:left="0" w:firstLine="0"/>
      </w:pPr>
    </w:p>
    <w:p w:rsidR="00121A2A" w:rsidP="00121A2A" w14:paraId="4C918147" w14:textId="77777777">
      <w:pPr>
        <w:pStyle w:val="A1-Survey1DigitRespOptBox"/>
        <w:tabs>
          <w:tab w:val="left" w:pos="720"/>
          <w:tab w:val="clear" w:pos="1008"/>
        </w:tabs>
        <w:ind w:left="0" w:firstLine="0"/>
      </w:pPr>
      <w:r w:rsidRPr="003E11CA">
        <w:t>T. 2</w:t>
      </w:r>
      <w:r>
        <w:tab/>
      </w:r>
      <w:r w:rsidRPr="00232C1B">
        <w:t xml:space="preserve">How useful </w:t>
      </w:r>
      <w:r>
        <w:t>are</w:t>
      </w:r>
      <w:r w:rsidRPr="00232C1B">
        <w:t xml:space="preserve"> each of the following sections of the QI Toolkit as a </w:t>
      </w:r>
    </w:p>
    <w:p w:rsidR="00121A2A" w:rsidRPr="003D0716" w:rsidP="00121A2A" w14:paraId="05195444" w14:textId="77777777">
      <w:pPr>
        <w:pStyle w:val="A1-Survey1DigitRespOptBox"/>
        <w:tabs>
          <w:tab w:val="left" w:pos="720"/>
          <w:tab w:val="clear" w:pos="1008"/>
        </w:tabs>
        <w:ind w:left="0" w:firstLine="0"/>
      </w:pPr>
      <w:r>
        <w:tab/>
      </w:r>
      <w:r w:rsidRPr="00232C1B">
        <w:t>resource for quality improvement:</w:t>
      </w:r>
    </w:p>
    <w:tbl>
      <w:tblPr>
        <w:tblW w:w="0" w:type="auto"/>
        <w:tblLook w:val="04A0"/>
      </w:tblPr>
      <w:tblGrid>
        <w:gridCol w:w="1998"/>
        <w:gridCol w:w="1201"/>
        <w:gridCol w:w="1187"/>
        <w:gridCol w:w="1317"/>
        <w:gridCol w:w="1403"/>
        <w:gridCol w:w="1249"/>
        <w:gridCol w:w="1005"/>
      </w:tblGrid>
      <w:tr w14:paraId="1787C7E6" w14:textId="77777777" w:rsidTr="52AFE003">
        <w:tblPrEx>
          <w:tblW w:w="0" w:type="auto"/>
          <w:tblLook w:val="04A0"/>
        </w:tblPrEx>
        <w:trPr>
          <w:trHeight w:val="692"/>
        </w:trPr>
        <w:tc>
          <w:tcPr>
            <w:tcW w:w="2001" w:type="dxa"/>
          </w:tcPr>
          <w:p w:rsidR="00121A2A" w:rsidP="003E0DAE" w14:paraId="37C27584" w14:textId="77777777">
            <w:pPr>
              <w:pStyle w:val="A1-Survey1DigitRespOptBox"/>
              <w:tabs>
                <w:tab w:val="left" w:pos="720"/>
                <w:tab w:val="clear" w:pos="1008"/>
              </w:tabs>
              <w:spacing w:before="0" w:after="0" w:line="240" w:lineRule="auto"/>
              <w:ind w:left="0" w:firstLine="0"/>
            </w:pPr>
          </w:p>
        </w:tc>
        <w:tc>
          <w:tcPr>
            <w:tcW w:w="1204" w:type="dxa"/>
          </w:tcPr>
          <w:p w:rsidR="00121A2A" w:rsidRPr="00E03DB7" w:rsidP="003E0DAE" w14:paraId="3A23275D"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Not at all useful</w:t>
            </w:r>
          </w:p>
        </w:tc>
        <w:tc>
          <w:tcPr>
            <w:tcW w:w="1189" w:type="dxa"/>
          </w:tcPr>
          <w:p w:rsidR="00121A2A" w:rsidRPr="00E03DB7" w:rsidP="003E0DAE" w14:paraId="71A9EF87" w14:textId="77777777">
            <w:pPr>
              <w:pStyle w:val="A1-Survey1DigitRespOptBox"/>
              <w:tabs>
                <w:tab w:val="left" w:pos="720"/>
                <w:tab w:val="clear" w:pos="1008"/>
              </w:tabs>
              <w:spacing w:before="0" w:after="0" w:line="240" w:lineRule="auto"/>
              <w:ind w:left="0" w:firstLine="0"/>
              <w:rPr>
                <w:sz w:val="20"/>
                <w:szCs w:val="20"/>
              </w:rPr>
            </w:pPr>
            <w:r w:rsidRPr="00E03DB7">
              <w:rPr>
                <w:sz w:val="20"/>
                <w:szCs w:val="20"/>
              </w:rPr>
              <w:t>Slightly useful</w:t>
            </w:r>
          </w:p>
        </w:tc>
        <w:tc>
          <w:tcPr>
            <w:tcW w:w="1318" w:type="dxa"/>
          </w:tcPr>
          <w:p w:rsidR="00121A2A" w:rsidRPr="00E03DB7" w:rsidP="003E0DAE" w14:paraId="1F56F898"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Somewhat useful</w:t>
            </w:r>
          </w:p>
        </w:tc>
        <w:tc>
          <w:tcPr>
            <w:tcW w:w="1404" w:type="dxa"/>
          </w:tcPr>
          <w:p w:rsidR="00121A2A" w:rsidRPr="00E03DB7" w:rsidP="003E0DAE" w14:paraId="668B9E15"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Moderately useful</w:t>
            </w:r>
          </w:p>
        </w:tc>
        <w:tc>
          <w:tcPr>
            <w:tcW w:w="1250" w:type="dxa"/>
          </w:tcPr>
          <w:p w:rsidR="00121A2A" w:rsidRPr="00E03DB7" w:rsidP="003E0DAE" w14:paraId="153C74AE"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Extremely useful</w:t>
            </w:r>
          </w:p>
        </w:tc>
        <w:tc>
          <w:tcPr>
            <w:tcW w:w="984" w:type="dxa"/>
          </w:tcPr>
          <w:p w:rsidR="00121A2A" w:rsidRPr="00177A25" w:rsidP="003E0DAE" w14:paraId="4B550403" w14:textId="77777777">
            <w:pPr>
              <w:spacing w:after="0" w:line="240" w:lineRule="auto"/>
              <w:rPr>
                <w:rFonts w:ascii="Times New Roman" w:hAnsi="Times New Roman" w:cs="Times New Roman"/>
                <w:sz w:val="20"/>
                <w:szCs w:val="20"/>
              </w:rPr>
            </w:pPr>
            <w:r w:rsidRPr="00177A25">
              <w:rPr>
                <w:rFonts w:ascii="Times New Roman" w:hAnsi="Times New Roman" w:cs="Times New Roman"/>
                <w:sz w:val="20"/>
                <w:szCs w:val="20"/>
              </w:rPr>
              <w:t>I don’t know/I’m not sure</w:t>
            </w:r>
          </w:p>
        </w:tc>
      </w:tr>
      <w:tr w14:paraId="03B1654E" w14:textId="77777777" w:rsidTr="52AFE003">
        <w:tblPrEx>
          <w:tblW w:w="0" w:type="auto"/>
          <w:tblLook w:val="04A0"/>
        </w:tblPrEx>
        <w:tc>
          <w:tcPr>
            <w:tcW w:w="2001" w:type="dxa"/>
          </w:tcPr>
          <w:p w:rsidR="00121A2A" w:rsidRPr="00E03DB7" w:rsidP="003E0DAE" w14:paraId="4F0C901B"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Assessing Readiness to Change</w:t>
            </w:r>
          </w:p>
        </w:tc>
        <w:tc>
          <w:tcPr>
            <w:tcW w:w="1204" w:type="dxa"/>
          </w:tcPr>
          <w:p w:rsidR="00121A2A" w:rsidP="003E0DAE" w14:paraId="30013593"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3971131B"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41F6D052"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34A2A7A4"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5F060DDA"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064E44C8" w14:textId="77777777">
            <w:pPr>
              <w:pStyle w:val="A1-Survey1DigitRespOptBox"/>
              <w:tabs>
                <w:tab w:val="left" w:pos="720"/>
                <w:tab w:val="clear" w:pos="1008"/>
              </w:tabs>
              <w:spacing w:before="0" w:after="0" w:line="240" w:lineRule="auto"/>
              <w:ind w:left="0" w:firstLine="0"/>
            </w:pPr>
          </w:p>
        </w:tc>
      </w:tr>
      <w:tr w14:paraId="0490D9DC" w14:textId="77777777" w:rsidTr="52AFE003">
        <w:tblPrEx>
          <w:tblW w:w="0" w:type="auto"/>
          <w:tblLook w:val="04A0"/>
        </w:tblPrEx>
        <w:tc>
          <w:tcPr>
            <w:tcW w:w="2001" w:type="dxa"/>
          </w:tcPr>
          <w:p w:rsidR="00121A2A" w:rsidRPr="00E03DB7" w:rsidP="003E0DAE" w14:paraId="4788211A"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Applying QIs to Your Hospital’s Data</w:t>
            </w:r>
          </w:p>
        </w:tc>
        <w:tc>
          <w:tcPr>
            <w:tcW w:w="1204" w:type="dxa"/>
          </w:tcPr>
          <w:p w:rsidR="00121A2A" w:rsidP="003E0DAE" w14:paraId="4C6AAC06"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33564A42"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106B84EB"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07D6F508"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5C82D639"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226129E4" w14:textId="77777777">
            <w:pPr>
              <w:pStyle w:val="A1-Survey1DigitRespOptBox"/>
              <w:tabs>
                <w:tab w:val="left" w:pos="720"/>
                <w:tab w:val="clear" w:pos="1008"/>
              </w:tabs>
              <w:spacing w:before="0" w:after="0" w:line="240" w:lineRule="auto"/>
              <w:ind w:left="0" w:firstLine="0"/>
            </w:pPr>
          </w:p>
        </w:tc>
      </w:tr>
      <w:tr w14:paraId="6F37999F" w14:textId="77777777" w:rsidTr="52AFE003">
        <w:tblPrEx>
          <w:tblW w:w="0" w:type="auto"/>
          <w:tblLook w:val="04A0"/>
        </w:tblPrEx>
        <w:tc>
          <w:tcPr>
            <w:tcW w:w="2001" w:type="dxa"/>
          </w:tcPr>
          <w:p w:rsidR="00121A2A" w:rsidRPr="00E03DB7" w:rsidP="003E0DAE" w14:paraId="44029215"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 xml:space="preserve">Identifying Priorities </w:t>
            </w:r>
            <w:r>
              <w:rPr>
                <w:sz w:val="22"/>
                <w:szCs w:val="22"/>
              </w:rPr>
              <w:t>for</w:t>
            </w:r>
            <w:r w:rsidRPr="003E11CA">
              <w:rPr>
                <w:sz w:val="22"/>
                <w:szCs w:val="22"/>
              </w:rPr>
              <w:t xml:space="preserve"> Quality Improvement</w:t>
            </w:r>
          </w:p>
        </w:tc>
        <w:tc>
          <w:tcPr>
            <w:tcW w:w="1204" w:type="dxa"/>
          </w:tcPr>
          <w:p w:rsidR="00121A2A" w:rsidP="003E0DAE" w14:paraId="31AAFC35"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079A4929"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44F55D72"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140EB70F"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1391695B"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4C8396A8" w14:textId="77777777">
            <w:pPr>
              <w:pStyle w:val="A1-Survey1DigitRespOptBox"/>
              <w:tabs>
                <w:tab w:val="left" w:pos="720"/>
                <w:tab w:val="clear" w:pos="1008"/>
              </w:tabs>
              <w:spacing w:before="0" w:after="0" w:line="240" w:lineRule="auto"/>
              <w:ind w:left="0" w:firstLine="0"/>
            </w:pPr>
          </w:p>
        </w:tc>
      </w:tr>
      <w:tr w14:paraId="52BFE1D7" w14:textId="77777777" w:rsidTr="52AFE003">
        <w:tblPrEx>
          <w:tblW w:w="0" w:type="auto"/>
          <w:tblLook w:val="04A0"/>
        </w:tblPrEx>
        <w:tc>
          <w:tcPr>
            <w:tcW w:w="2001" w:type="dxa"/>
          </w:tcPr>
          <w:p w:rsidR="00121A2A" w:rsidRPr="00E03DB7" w:rsidP="003E0DAE" w14:paraId="430D6CDC"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Implementing Evidence-based Strategies to Improve Clinical Care</w:t>
            </w:r>
          </w:p>
        </w:tc>
        <w:tc>
          <w:tcPr>
            <w:tcW w:w="1204" w:type="dxa"/>
          </w:tcPr>
          <w:p w:rsidR="00121A2A" w:rsidP="003E0DAE" w14:paraId="751616C0"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6B73B3FE"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50CCF502"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61E0308E"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70B3A7D3"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373A4D9A" w14:textId="77777777">
            <w:pPr>
              <w:pStyle w:val="A1-Survey1DigitRespOptBox"/>
              <w:tabs>
                <w:tab w:val="left" w:pos="720"/>
                <w:tab w:val="clear" w:pos="1008"/>
              </w:tabs>
              <w:spacing w:before="0" w:after="0" w:line="240" w:lineRule="auto"/>
              <w:ind w:left="0" w:firstLine="0"/>
            </w:pPr>
          </w:p>
        </w:tc>
      </w:tr>
      <w:tr w14:paraId="2E62422E" w14:textId="77777777" w:rsidTr="52AFE003">
        <w:tblPrEx>
          <w:tblW w:w="0" w:type="auto"/>
          <w:tblLook w:val="04A0"/>
        </w:tblPrEx>
        <w:tc>
          <w:tcPr>
            <w:tcW w:w="2001" w:type="dxa"/>
          </w:tcPr>
          <w:p w:rsidR="00121A2A" w:rsidRPr="00E03DB7" w:rsidP="003E0DAE" w14:paraId="2647C73B"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Monitoring Progress and Sustainability of Improvements</w:t>
            </w:r>
          </w:p>
        </w:tc>
        <w:tc>
          <w:tcPr>
            <w:tcW w:w="1204" w:type="dxa"/>
          </w:tcPr>
          <w:p w:rsidR="00121A2A" w:rsidP="003E0DAE" w14:paraId="2AB2D8E8"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2A381825"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45031171"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21C0F944"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032757AF"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175B8DF9" w14:textId="77777777">
            <w:pPr>
              <w:pStyle w:val="A1-Survey1DigitRespOptBox"/>
              <w:tabs>
                <w:tab w:val="left" w:pos="720"/>
                <w:tab w:val="clear" w:pos="1008"/>
              </w:tabs>
              <w:spacing w:before="0" w:after="0" w:line="240" w:lineRule="auto"/>
              <w:ind w:left="0" w:firstLine="0"/>
            </w:pPr>
          </w:p>
        </w:tc>
      </w:tr>
      <w:tr w14:paraId="4A86F3F9" w14:textId="77777777" w:rsidTr="52AFE003">
        <w:tblPrEx>
          <w:tblW w:w="0" w:type="auto"/>
          <w:tblLook w:val="04A0"/>
        </w:tblPrEx>
        <w:tc>
          <w:tcPr>
            <w:tcW w:w="2001" w:type="dxa"/>
          </w:tcPr>
          <w:p w:rsidR="00121A2A" w:rsidRPr="00E03DB7" w:rsidP="003E0DAE" w14:paraId="0A91BC73"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Analyzing R</w:t>
            </w:r>
            <w:r>
              <w:rPr>
                <w:sz w:val="22"/>
                <w:szCs w:val="22"/>
              </w:rPr>
              <w:t xml:space="preserve">eturn on </w:t>
            </w:r>
            <w:r w:rsidRPr="003E11CA">
              <w:rPr>
                <w:sz w:val="22"/>
                <w:szCs w:val="22"/>
              </w:rPr>
              <w:t>I</w:t>
            </w:r>
            <w:r>
              <w:rPr>
                <w:sz w:val="22"/>
                <w:szCs w:val="22"/>
              </w:rPr>
              <w:t>nvestment</w:t>
            </w:r>
          </w:p>
        </w:tc>
        <w:tc>
          <w:tcPr>
            <w:tcW w:w="1204" w:type="dxa"/>
          </w:tcPr>
          <w:p w:rsidR="00121A2A" w:rsidP="003E0DAE" w14:paraId="13F7442C"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0FFF0EE6"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46EB48E6"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4B587400"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1B66F2AD"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5778A60C" w14:textId="77777777">
            <w:pPr>
              <w:pStyle w:val="A1-Survey1DigitRespOptBox"/>
              <w:tabs>
                <w:tab w:val="left" w:pos="720"/>
                <w:tab w:val="clear" w:pos="1008"/>
              </w:tabs>
              <w:spacing w:before="0" w:after="0" w:line="240" w:lineRule="auto"/>
              <w:ind w:left="0" w:firstLine="0"/>
            </w:pPr>
          </w:p>
        </w:tc>
      </w:tr>
      <w:tr w14:paraId="7499AF1A" w14:textId="77777777" w:rsidTr="52AFE003">
        <w:tblPrEx>
          <w:tblW w:w="0" w:type="auto"/>
          <w:tblLook w:val="04A0"/>
        </w:tblPrEx>
        <w:tc>
          <w:tcPr>
            <w:tcW w:w="2001" w:type="dxa"/>
          </w:tcPr>
          <w:p w:rsidR="00121A2A" w:rsidRPr="00E03DB7" w:rsidP="003E0DAE" w14:paraId="364A7A97" w14:textId="77777777">
            <w:pPr>
              <w:pStyle w:val="A1-Survey1DigitRespOptBox"/>
              <w:tabs>
                <w:tab w:val="left" w:pos="720"/>
                <w:tab w:val="clear" w:pos="1008"/>
              </w:tabs>
              <w:spacing w:before="0" w:after="0" w:line="240" w:lineRule="auto"/>
              <w:ind w:left="0" w:firstLine="0"/>
              <w:rPr>
                <w:sz w:val="22"/>
                <w:szCs w:val="22"/>
              </w:rPr>
            </w:pPr>
            <w:r w:rsidRPr="003E11CA">
              <w:rPr>
                <w:sz w:val="22"/>
                <w:szCs w:val="22"/>
              </w:rPr>
              <w:t>Other Quality Improvement Resources</w:t>
            </w:r>
          </w:p>
        </w:tc>
        <w:tc>
          <w:tcPr>
            <w:tcW w:w="1204" w:type="dxa"/>
          </w:tcPr>
          <w:p w:rsidR="00121A2A" w:rsidP="003E0DAE" w14:paraId="624DB23E" w14:textId="77777777">
            <w:pPr>
              <w:pStyle w:val="A1-Survey1DigitRespOptBox"/>
              <w:tabs>
                <w:tab w:val="left" w:pos="720"/>
                <w:tab w:val="clear" w:pos="1008"/>
              </w:tabs>
              <w:spacing w:before="0" w:after="0" w:line="240" w:lineRule="auto"/>
              <w:ind w:left="0" w:firstLine="0"/>
            </w:pPr>
          </w:p>
        </w:tc>
        <w:tc>
          <w:tcPr>
            <w:tcW w:w="1189" w:type="dxa"/>
          </w:tcPr>
          <w:p w:rsidR="00121A2A" w:rsidP="003E0DAE" w14:paraId="59BBE7FD" w14:textId="77777777">
            <w:pPr>
              <w:pStyle w:val="A1-Survey1DigitRespOptBox"/>
              <w:tabs>
                <w:tab w:val="left" w:pos="720"/>
                <w:tab w:val="clear" w:pos="1008"/>
              </w:tabs>
              <w:spacing w:before="0" w:after="0" w:line="240" w:lineRule="auto"/>
              <w:ind w:left="0" w:firstLine="0"/>
            </w:pPr>
          </w:p>
        </w:tc>
        <w:tc>
          <w:tcPr>
            <w:tcW w:w="1318" w:type="dxa"/>
          </w:tcPr>
          <w:p w:rsidR="00121A2A" w:rsidP="003E0DAE" w14:paraId="18BFAB3B" w14:textId="77777777">
            <w:pPr>
              <w:pStyle w:val="A1-Survey1DigitRespOptBox"/>
              <w:tabs>
                <w:tab w:val="left" w:pos="720"/>
                <w:tab w:val="clear" w:pos="1008"/>
              </w:tabs>
              <w:spacing w:before="0" w:after="0" w:line="240" w:lineRule="auto"/>
              <w:ind w:left="0" w:firstLine="0"/>
            </w:pPr>
          </w:p>
        </w:tc>
        <w:tc>
          <w:tcPr>
            <w:tcW w:w="1404" w:type="dxa"/>
          </w:tcPr>
          <w:p w:rsidR="00121A2A" w:rsidP="003E0DAE" w14:paraId="0C18B381" w14:textId="77777777">
            <w:pPr>
              <w:pStyle w:val="A1-Survey1DigitRespOptBox"/>
              <w:tabs>
                <w:tab w:val="left" w:pos="720"/>
                <w:tab w:val="clear" w:pos="1008"/>
              </w:tabs>
              <w:spacing w:before="0" w:after="0" w:line="240" w:lineRule="auto"/>
              <w:ind w:left="0" w:firstLine="0"/>
            </w:pPr>
          </w:p>
        </w:tc>
        <w:tc>
          <w:tcPr>
            <w:tcW w:w="1250" w:type="dxa"/>
          </w:tcPr>
          <w:p w:rsidR="00121A2A" w:rsidP="003E0DAE" w14:paraId="2AAB10C4" w14:textId="77777777">
            <w:pPr>
              <w:pStyle w:val="A1-Survey1DigitRespOptBox"/>
              <w:tabs>
                <w:tab w:val="left" w:pos="720"/>
                <w:tab w:val="clear" w:pos="1008"/>
              </w:tabs>
              <w:spacing w:before="0" w:after="0" w:line="240" w:lineRule="auto"/>
              <w:ind w:left="0" w:firstLine="0"/>
            </w:pPr>
          </w:p>
        </w:tc>
        <w:tc>
          <w:tcPr>
            <w:tcW w:w="984" w:type="dxa"/>
          </w:tcPr>
          <w:p w:rsidR="00121A2A" w:rsidP="003E0DAE" w14:paraId="7FAEEBD1" w14:textId="77777777">
            <w:pPr>
              <w:pStyle w:val="A1-Survey1DigitRespOptBox"/>
              <w:tabs>
                <w:tab w:val="left" w:pos="720"/>
                <w:tab w:val="clear" w:pos="1008"/>
              </w:tabs>
              <w:spacing w:before="0" w:after="0" w:line="240" w:lineRule="auto"/>
              <w:ind w:left="0" w:firstLine="0"/>
            </w:pPr>
          </w:p>
        </w:tc>
      </w:tr>
    </w:tbl>
    <w:p w:rsidR="00121A2A" w:rsidP="00121A2A" w14:paraId="46DF7427" w14:textId="77777777">
      <w:pPr>
        <w:pStyle w:val="A1-Survey1DigitRespOptBox"/>
        <w:tabs>
          <w:tab w:val="left" w:pos="720"/>
          <w:tab w:val="clear" w:pos="1008"/>
        </w:tabs>
        <w:ind w:left="0" w:firstLine="0"/>
      </w:pPr>
    </w:p>
    <w:p w:rsidR="00121A2A" w:rsidP="00121A2A" w14:paraId="0577D1D1" w14:textId="77777777">
      <w:pPr>
        <w:pStyle w:val="A1-Survey1DigitRespOptBox"/>
        <w:tabs>
          <w:tab w:val="left" w:pos="720"/>
          <w:tab w:val="clear" w:pos="1008"/>
        </w:tabs>
        <w:ind w:left="0" w:firstLine="0"/>
      </w:pPr>
      <w:r>
        <w:t>T. 3a/b</w:t>
      </w:r>
      <w:r>
        <w:tab/>
        <w:t>[</w:t>
      </w:r>
      <w:r w:rsidRPr="00B26942">
        <w:rPr>
          <w:b/>
          <w:bCs/>
          <w:i/>
          <w:iCs/>
          <w:highlight w:val="yellow"/>
        </w:rPr>
        <w:t>Programming note: Use this question if responded is a User</w:t>
      </w:r>
      <w:r>
        <w:t xml:space="preserve">] </w:t>
      </w:r>
      <w:r w:rsidRPr="00D70C66">
        <w:t xml:space="preserve">What other resources would </w:t>
      </w:r>
      <w:r>
        <w:t>help</w:t>
      </w:r>
      <w:r w:rsidRPr="00D70C66">
        <w:t xml:space="preserve"> your organization to use the AHRQ QIs?</w:t>
      </w:r>
      <w:r>
        <w:t xml:space="preserve">  </w:t>
      </w:r>
      <w:r w:rsidRPr="00715316">
        <w:t>(</w:t>
      </w:r>
      <w:r w:rsidRPr="00B26942">
        <w:rPr>
          <w:i/>
          <w:iCs/>
        </w:rPr>
        <w:t>select all that apply</w:t>
      </w:r>
      <w:r w:rsidRPr="00715316">
        <w:t>)</w:t>
      </w:r>
    </w:p>
    <w:p w:rsidR="00121A2A" w:rsidP="00121A2A" w14:paraId="60B8E3A4" w14:textId="77777777">
      <w:pPr>
        <w:pStyle w:val="A1-Survey1DigitRespOptBox"/>
        <w:tabs>
          <w:tab w:val="left" w:pos="720"/>
          <w:tab w:val="clear" w:pos="1008"/>
        </w:tabs>
        <w:ind w:left="0" w:firstLine="0"/>
      </w:pPr>
      <w:r>
        <w:t>[</w:t>
      </w:r>
      <w:r w:rsidRPr="00B26942">
        <w:rPr>
          <w:b/>
          <w:bCs/>
          <w:i/>
          <w:iCs/>
          <w:highlight w:val="yellow"/>
        </w:rPr>
        <w:t>Programming note: Use this question if responded is a Non-user</w:t>
      </w:r>
      <w:r>
        <w:t xml:space="preserve">] </w:t>
      </w:r>
      <w:r w:rsidRPr="00D70C66">
        <w:t xml:space="preserve">What other resources </w:t>
      </w:r>
      <w:r>
        <w:t>might encourage</w:t>
      </w:r>
      <w:r w:rsidRPr="00D70C66">
        <w:t xml:space="preserve"> your organization to use the AHRQ QIs?</w:t>
      </w:r>
      <w:r>
        <w:t xml:space="preserve">  </w:t>
      </w:r>
      <w:r w:rsidRPr="00715316">
        <w:t>(</w:t>
      </w:r>
      <w:r w:rsidRPr="00B26942">
        <w:rPr>
          <w:i/>
          <w:iCs/>
        </w:rPr>
        <w:t>select all that apply</w:t>
      </w:r>
      <w:r w:rsidRPr="00715316">
        <w:t>)</w:t>
      </w:r>
    </w:p>
    <w:p w:rsidR="00121A2A" w:rsidRPr="003D0716" w:rsidP="00121A2A" w14:paraId="3001E491"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D70C66">
        <w:t>Additional toolkits</w:t>
      </w:r>
    </w:p>
    <w:p w:rsidR="00121A2A" w:rsidRPr="003D0716" w:rsidP="00121A2A" w14:paraId="53AA6E49"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D70C66">
        <w:t>Alternative software platforms</w:t>
      </w:r>
      <w:r>
        <w:t xml:space="preserve"> </w:t>
      </w:r>
      <w:r w:rsidRPr="00BA077B">
        <w:t>(Please specify):</w:t>
      </w:r>
      <w:r>
        <w:t xml:space="preserve"> __________</w:t>
      </w:r>
    </w:p>
    <w:p w:rsidR="00121A2A" w:rsidP="00121A2A" w14:paraId="4C55B7AB"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BA077B">
        <w:t>Other</w:t>
      </w:r>
      <w:r>
        <w:t xml:space="preserve"> </w:t>
      </w:r>
      <w:r w:rsidRPr="00BA077B">
        <w:t>(Please specify):</w:t>
      </w:r>
      <w:r>
        <w:t xml:space="preserve"> __________</w:t>
      </w:r>
    </w:p>
    <w:p w:rsidR="00121A2A" w:rsidRPr="003D0716" w:rsidP="00121A2A" w14:paraId="0F73EA19"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681993">
        <w:t>I don’t know/I’m not sure</w:t>
      </w:r>
    </w:p>
    <w:p w:rsidR="00121A2A" w:rsidP="00121A2A" w14:paraId="6CE885CA" w14:textId="77777777">
      <w:pPr>
        <w:pStyle w:val="A1-Survey1DigitRespOptBox"/>
        <w:tabs>
          <w:tab w:val="left" w:pos="720"/>
          <w:tab w:val="clear" w:pos="1008"/>
        </w:tabs>
        <w:ind w:left="0" w:firstLine="0"/>
      </w:pPr>
    </w:p>
    <w:p w:rsidR="00121A2A" w:rsidRPr="009D610C" w14:paraId="2F6185E1" w14:textId="77777777">
      <w:pPr>
        <w:pStyle w:val="A1-Survey1DigitRespOptBox"/>
        <w:tabs>
          <w:tab w:val="left" w:pos="720"/>
          <w:tab w:val="clear" w:pos="1008"/>
        </w:tabs>
        <w:ind w:left="0" w:firstLine="0"/>
        <w:rPr>
          <w:b/>
          <w:bCs/>
        </w:rPr>
      </w:pPr>
      <w:r w:rsidRPr="00B26942">
        <w:rPr>
          <w:b/>
          <w:bCs/>
        </w:rPr>
        <w:t>[Users go to S. 1; Non- users go to A.1 (see M.1 response to identify users/non-users)]</w:t>
      </w:r>
    </w:p>
    <w:p w:rsidR="00121A2A" w:rsidP="00121A2A" w14:paraId="4B59C701" w14:textId="77777777">
      <w:pPr>
        <w:pStyle w:val="A1-Survey1DigitRespOptBox"/>
        <w:tabs>
          <w:tab w:val="left" w:pos="720"/>
          <w:tab w:val="clear" w:pos="1008"/>
        </w:tabs>
        <w:ind w:left="0" w:firstLine="0"/>
      </w:pPr>
    </w:p>
    <w:p w:rsidR="00121A2A" w:rsidRPr="009D610C" w14:paraId="4E344907" w14:textId="77777777">
      <w:pPr>
        <w:pBdr>
          <w:top w:val="single" w:sz="4" w:space="1" w:color="auto"/>
          <w:bottom w:val="single" w:sz="4" w:space="1" w:color="auto"/>
        </w:pBdr>
        <w:ind w:left="720" w:hanging="720"/>
        <w:rPr>
          <w:rFonts w:ascii="Times New Roman" w:hAnsi="Times New Roman" w:cs="Times New Roman"/>
          <w:b/>
          <w:bCs/>
          <w:smallCaps/>
          <w:sz w:val="28"/>
          <w:szCs w:val="28"/>
        </w:rPr>
      </w:pPr>
      <w:r w:rsidRPr="00B26942">
        <w:rPr>
          <w:rFonts w:ascii="Times New Roman" w:hAnsi="Times New Roman" w:cs="Times New Roman"/>
          <w:b/>
          <w:bCs/>
          <w:smallCaps/>
          <w:sz w:val="28"/>
          <w:szCs w:val="28"/>
        </w:rPr>
        <w:t>AHRQ Quality Indicator SOFTWARE</w:t>
      </w:r>
    </w:p>
    <w:p w:rsidR="00121A2A" w:rsidRPr="009D610C" w14:paraId="46E27F50" w14:textId="77777777">
      <w:pPr>
        <w:pStyle w:val="A1-Survey1DigitRespOptBox"/>
        <w:tabs>
          <w:tab w:val="left" w:pos="720"/>
          <w:tab w:val="clear" w:pos="1008"/>
          <w:tab w:val="left" w:pos="6405"/>
        </w:tabs>
        <w:ind w:left="0" w:firstLine="0"/>
        <w:rPr>
          <w:i/>
          <w:iCs/>
        </w:rPr>
      </w:pPr>
      <w:r>
        <w:t>S. 1</w:t>
      </w:r>
      <w:r>
        <w:tab/>
      </w:r>
      <w:r w:rsidRPr="008A522C">
        <w:t>How does your organization calculate AHRQ QI</w:t>
      </w:r>
      <w:r>
        <w:t xml:space="preserve"> rates? </w:t>
      </w:r>
      <w:r w:rsidRPr="00715316">
        <w:t>(</w:t>
      </w:r>
      <w:r w:rsidRPr="00B26942">
        <w:rPr>
          <w:i/>
          <w:iCs/>
        </w:rPr>
        <w:t>select all that apply</w:t>
      </w:r>
      <w:r w:rsidRPr="00715316">
        <w:t>)</w:t>
      </w:r>
    </w:p>
    <w:p w:rsidR="00121A2A" w:rsidRPr="003D0716" w:rsidP="00121A2A" w14:paraId="7A3AFDDF"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ED322C">
        <w:t>AHRQ QI SAS software</w:t>
      </w:r>
    </w:p>
    <w:p w:rsidR="00121A2A" w:rsidRPr="003D0716" w:rsidP="00121A2A" w14:paraId="442A3DBC"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ED322C">
        <w:t>AHRQ WinQI software</w:t>
      </w:r>
      <w:r>
        <w:t xml:space="preserve"> </w:t>
      </w:r>
    </w:p>
    <w:p w:rsidR="00B40468" w:rsidRPr="002E3468" w:rsidP="00B40468" w14:paraId="638677CB" w14:textId="5B6E31D3">
      <w:pPr>
        <w:pStyle w:val="A1-Survey1DigitRespOptBox"/>
        <w:tabs>
          <w:tab w:val="left" w:pos="720"/>
          <w:tab w:val="clear" w:pos="1008"/>
        </w:tabs>
        <w:ind w:left="720" w:firstLine="0"/>
        <w:rPr>
          <w:vertAlign w:val="superscript"/>
        </w:rPr>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ED322C">
        <w:t xml:space="preserve">AHRQ </w:t>
      </w:r>
      <w:r>
        <w:t>CloudQI</w:t>
      </w:r>
      <w:r w:rsidRPr="00ED322C">
        <w:t xml:space="preserve"> software</w:t>
      </w:r>
      <w:r>
        <w:t xml:space="preserve"> </w:t>
      </w:r>
    </w:p>
    <w:p w:rsidR="00121A2A" w:rsidRPr="003D0716" w:rsidP="00121A2A" w14:paraId="238F3A87" w14:textId="7310F0F5">
      <w:pPr>
        <w:pStyle w:val="A1-Survey1DigitRespOptBox"/>
        <w:tabs>
          <w:tab w:val="left" w:pos="720"/>
          <w:tab w:val="clear" w:pos="1008"/>
        </w:tabs>
        <w:ind w:left="720" w:firstLine="0"/>
      </w:pPr>
      <w:r w:rsidR="00B40468">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ED322C">
        <w:t>We receive rates from a third-party vendor</w:t>
      </w:r>
    </w:p>
    <w:p w:rsidR="00121A2A" w:rsidP="00121A2A" w14:paraId="48C50FBB" w14:textId="07B7598A">
      <w:pPr>
        <w:pStyle w:val="A1-Survey1DigitRespOptBox"/>
        <w:tabs>
          <w:tab w:val="left" w:pos="720"/>
          <w:tab w:val="clear" w:pos="1008"/>
        </w:tabs>
        <w:ind w:left="720" w:firstLine="0"/>
      </w:pPr>
      <w:r>
        <w:rPr>
          <w:vertAlign w:val="superscript"/>
        </w:rPr>
        <w:t>5</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ED322C">
        <w:t>We use the technical specifications documents to develop our own solution</w:t>
      </w:r>
    </w:p>
    <w:p w:rsidR="00121A2A" w:rsidRPr="003D0716" w:rsidP="00121A2A" w14:paraId="4AF945BC"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BA077B">
        <w:t>Other</w:t>
      </w:r>
      <w:r>
        <w:t xml:space="preserve"> </w:t>
      </w:r>
      <w:r w:rsidRPr="00BA077B">
        <w:t>(Please specify):</w:t>
      </w:r>
      <w:r>
        <w:t xml:space="preserve"> __________</w:t>
      </w:r>
    </w:p>
    <w:p w:rsidR="00121A2A" w:rsidP="00121A2A" w14:paraId="57F51E1A"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681993">
        <w:t>I don’t know/I’m not sure</w:t>
      </w:r>
      <w:r>
        <w:t xml:space="preserve"> </w:t>
      </w:r>
      <w:r w:rsidRPr="003D0716">
        <w:rPr>
          <w:rFonts w:ascii="Wingdings" w:eastAsia="Wingdings" w:hAnsi="Wingdings" w:cs="Wingdings"/>
        </w:rPr>
        <w:t>à</w:t>
      </w:r>
      <w:r w:rsidRPr="00B26942">
        <w:rPr>
          <w:rFonts w:eastAsia="Cambria"/>
          <w:b/>
          <w:bCs/>
        </w:rPr>
        <w:t xml:space="preserve">SKIP TO </w:t>
      </w:r>
      <w:r w:rsidRPr="00B26942">
        <w:rPr>
          <w:b/>
          <w:bCs/>
        </w:rPr>
        <w:t>S.10</w:t>
      </w:r>
    </w:p>
    <w:p w:rsidR="00121A2A" w:rsidP="00121A2A" w14:paraId="7190BF5B" w14:textId="77777777">
      <w:pPr>
        <w:pStyle w:val="A1-Survey1DigitRespOptBox"/>
        <w:tabs>
          <w:tab w:val="left" w:pos="720"/>
          <w:tab w:val="clear" w:pos="1008"/>
        </w:tabs>
        <w:ind w:left="0" w:firstLine="0"/>
      </w:pPr>
    </w:p>
    <w:p w:rsidR="00121A2A" w:rsidRPr="009D610C" w14:paraId="590A062F" w14:textId="23754F9D">
      <w:pPr>
        <w:pStyle w:val="A1-Survey1DigitRespOptBox"/>
        <w:tabs>
          <w:tab w:val="left" w:pos="720"/>
          <w:tab w:val="clear" w:pos="1008"/>
        </w:tabs>
        <w:ind w:left="0" w:firstLine="0"/>
        <w:rPr>
          <w:i/>
          <w:iCs/>
        </w:rPr>
      </w:pPr>
      <w:r>
        <w:t>S.2</w:t>
      </w:r>
      <w:r>
        <w:tab/>
      </w:r>
      <w:r w:rsidRPr="009E23E2">
        <w:t>Have you personally</w:t>
      </w:r>
      <w:r>
        <w:t xml:space="preserve"> used the AHRQ WinQI </w:t>
      </w:r>
      <w:r w:rsidR="00696049">
        <w:t xml:space="preserve">or CloudQI </w:t>
      </w:r>
      <w:r>
        <w:t xml:space="preserve">software? </w:t>
      </w:r>
    </w:p>
    <w:p w:rsidR="00121A2A" w:rsidP="00121A2A" w14:paraId="709C2A4A" w14:textId="5E974EAC">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Yes</w:t>
      </w:r>
      <w:r w:rsidR="00696049">
        <w:t>, I’ve only used WinQI</w:t>
      </w:r>
    </w:p>
    <w:p w:rsidR="00696049" w:rsidP="00696049" w14:paraId="5A6DECB9" w14:textId="117B51AA">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Yes, I’ve only used CloudQI</w:t>
      </w:r>
      <w:r w:rsidR="005F5EF2">
        <w:t xml:space="preserve"> </w:t>
      </w:r>
    </w:p>
    <w:p w:rsidR="00696049" w:rsidRPr="003D0716" w:rsidP="00696049" w14:paraId="27AEFEDB" w14:textId="01888D72">
      <w:pPr>
        <w:pStyle w:val="A1-Survey1DigitRespOptBox"/>
        <w:tabs>
          <w:tab w:val="left" w:pos="720"/>
          <w:tab w:val="clear" w:pos="1008"/>
        </w:tabs>
        <w:ind w:left="720" w:firstLine="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 xml:space="preserve">Yes, I’ve </w:t>
      </w:r>
      <w:r>
        <w:t>used both WinQI and CloudQI</w:t>
      </w:r>
    </w:p>
    <w:p w:rsidR="00121A2A" w:rsidRPr="003D0716" w:rsidP="00121A2A" w14:paraId="320F4455" w14:textId="77777777">
      <w:pPr>
        <w:pStyle w:val="A1-Survey1DigitRespOptBox"/>
        <w:tabs>
          <w:tab w:val="left" w:pos="720"/>
          <w:tab w:val="clear" w:pos="1008"/>
        </w:tabs>
        <w:ind w:left="720" w:firstLine="0"/>
      </w:pPr>
      <w:r>
        <w:rPr>
          <w:vertAlign w:val="superscript"/>
        </w:rPr>
        <w:t>0</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 xml:space="preserve">No </w:t>
      </w:r>
      <w:r w:rsidRPr="003D0716">
        <w:rPr>
          <w:rFonts w:ascii="Wingdings" w:eastAsia="Wingdings" w:hAnsi="Wingdings" w:cs="Wingdings"/>
        </w:rPr>
        <w:t>à</w:t>
      </w:r>
      <w:r w:rsidRPr="00B26942">
        <w:rPr>
          <w:rFonts w:eastAsia="Cambria"/>
          <w:b/>
          <w:bCs/>
        </w:rPr>
        <w:t xml:space="preserve">SKIP TO </w:t>
      </w:r>
      <w:r w:rsidRPr="00B26942">
        <w:rPr>
          <w:b/>
          <w:bCs/>
        </w:rPr>
        <w:t>S.10</w:t>
      </w:r>
    </w:p>
    <w:p w:rsidR="00121A2A" w:rsidP="00121A2A" w14:paraId="0EBD36A4"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681993">
        <w:t>I don’t know/I’m not sure</w:t>
      </w:r>
      <w:r>
        <w:t xml:space="preserve"> </w:t>
      </w:r>
      <w:r w:rsidRPr="003D0716">
        <w:rPr>
          <w:rFonts w:ascii="Wingdings" w:eastAsia="Wingdings" w:hAnsi="Wingdings" w:cs="Wingdings"/>
        </w:rPr>
        <w:t>à</w:t>
      </w:r>
      <w:r w:rsidRPr="00B26942">
        <w:rPr>
          <w:rFonts w:eastAsia="Cambria"/>
          <w:b/>
          <w:bCs/>
        </w:rPr>
        <w:t xml:space="preserve">SKIP TO </w:t>
      </w:r>
      <w:r w:rsidRPr="00B26942">
        <w:rPr>
          <w:b/>
          <w:bCs/>
        </w:rPr>
        <w:t>S.10</w:t>
      </w:r>
    </w:p>
    <w:p w:rsidR="00121A2A" w:rsidP="00121A2A" w14:paraId="0BE5E92E" w14:textId="77777777">
      <w:pPr>
        <w:pStyle w:val="A1-Survey1DigitRespOptBox"/>
        <w:tabs>
          <w:tab w:val="left" w:pos="720"/>
          <w:tab w:val="clear" w:pos="1008"/>
        </w:tabs>
        <w:ind w:left="0" w:firstLine="0"/>
      </w:pPr>
    </w:p>
    <w:p w:rsidR="00121A2A" w:rsidRPr="009D610C" w14:paraId="0E2F34A6" w14:textId="40E2B79D">
      <w:pPr>
        <w:pStyle w:val="A1-Survey1DigitRespOptBox"/>
        <w:tabs>
          <w:tab w:val="left" w:pos="720"/>
          <w:tab w:val="clear" w:pos="1008"/>
        </w:tabs>
        <w:ind w:left="0" w:firstLine="0"/>
        <w:rPr>
          <w:b/>
          <w:bCs/>
          <w:i/>
          <w:iCs/>
        </w:rPr>
      </w:pPr>
      <w:r w:rsidRPr="00B26942">
        <w:rPr>
          <w:b/>
          <w:bCs/>
          <w:i/>
          <w:iCs/>
        </w:rPr>
        <w:t>WinQI</w:t>
      </w:r>
      <w:r w:rsidR="00AA4AA6">
        <w:rPr>
          <w:b/>
          <w:bCs/>
          <w:i/>
          <w:iCs/>
        </w:rPr>
        <w:t xml:space="preserve"> and CloudQI</w:t>
      </w:r>
      <w:r w:rsidRPr="00B26942">
        <w:rPr>
          <w:b/>
          <w:bCs/>
          <w:i/>
          <w:iCs/>
        </w:rPr>
        <w:t xml:space="preserve"> Software Questions</w:t>
      </w:r>
    </w:p>
    <w:p w:rsidR="00121A2A" w:rsidP="00121A2A" w14:paraId="44037ADA" w14:textId="3EF9A54D">
      <w:pPr>
        <w:pStyle w:val="A1-Survey1DigitRespOptBox"/>
        <w:tabs>
          <w:tab w:val="left" w:pos="720"/>
          <w:tab w:val="clear" w:pos="1008"/>
        </w:tabs>
        <w:ind w:left="0" w:firstLine="0"/>
      </w:pPr>
      <w:r w:rsidRPr="00C65EBC">
        <w:t xml:space="preserve">S. </w:t>
      </w:r>
      <w:r>
        <w:t>3</w:t>
      </w:r>
      <w:r w:rsidRPr="00000291">
        <w:t xml:space="preserve"> </w:t>
      </w:r>
      <w:r>
        <w:tab/>
        <w:t>How useful do you find each of the following WinQI</w:t>
      </w:r>
      <w:r w:rsidR="001719CC">
        <w:t xml:space="preserve"> or CloudQI</w:t>
      </w:r>
      <w:r>
        <w:t xml:space="preserve"> features to calculate QI rates?</w:t>
      </w:r>
    </w:p>
    <w:p w:rsidR="00121A2A" w:rsidRPr="00000291" w:rsidP="00121A2A" w14:paraId="548CE006" w14:textId="77777777">
      <w:pPr>
        <w:pStyle w:val="A1-Survey1DigitRespOptBox"/>
        <w:tabs>
          <w:tab w:val="left" w:pos="720"/>
          <w:tab w:val="clear" w:pos="1008"/>
        </w:tabs>
        <w:ind w:left="0" w:firstLine="0"/>
      </w:pPr>
    </w:p>
    <w:tbl>
      <w:tblPr>
        <w:tblW w:w="0" w:type="auto"/>
        <w:tblLook w:val="04A0"/>
      </w:tblPr>
      <w:tblGrid>
        <w:gridCol w:w="2027"/>
        <w:gridCol w:w="1192"/>
        <w:gridCol w:w="1181"/>
        <w:gridCol w:w="1312"/>
        <w:gridCol w:w="1397"/>
        <w:gridCol w:w="1246"/>
        <w:gridCol w:w="1005"/>
      </w:tblGrid>
      <w:tr w14:paraId="2D5BFFAA" w14:textId="77777777" w:rsidTr="52AFE003">
        <w:tblPrEx>
          <w:tblW w:w="0" w:type="auto"/>
          <w:tblLook w:val="04A0"/>
        </w:tblPrEx>
        <w:trPr>
          <w:trHeight w:val="692"/>
        </w:trPr>
        <w:tc>
          <w:tcPr>
            <w:tcW w:w="2031" w:type="dxa"/>
          </w:tcPr>
          <w:p w:rsidR="00121A2A" w:rsidP="003E0DAE" w14:paraId="3B7B366C" w14:textId="77777777">
            <w:pPr>
              <w:pStyle w:val="A1-Survey1DigitRespOptBox"/>
              <w:tabs>
                <w:tab w:val="left" w:pos="720"/>
                <w:tab w:val="clear" w:pos="1008"/>
              </w:tabs>
              <w:spacing w:before="0" w:after="0" w:line="240" w:lineRule="auto"/>
              <w:ind w:left="0" w:firstLine="0"/>
            </w:pPr>
          </w:p>
        </w:tc>
        <w:tc>
          <w:tcPr>
            <w:tcW w:w="1197" w:type="dxa"/>
          </w:tcPr>
          <w:p w:rsidR="00121A2A" w:rsidRPr="00E03DB7" w:rsidP="003E0DAE" w14:paraId="00E3AAD3"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Not at all useful</w:t>
            </w:r>
          </w:p>
        </w:tc>
        <w:tc>
          <w:tcPr>
            <w:tcW w:w="1185" w:type="dxa"/>
          </w:tcPr>
          <w:p w:rsidR="00121A2A" w:rsidRPr="00E03DB7" w:rsidP="003E0DAE" w14:paraId="391D0F1C" w14:textId="77777777">
            <w:pPr>
              <w:pStyle w:val="A1-Survey1DigitRespOptBox"/>
              <w:tabs>
                <w:tab w:val="left" w:pos="720"/>
                <w:tab w:val="clear" w:pos="1008"/>
              </w:tabs>
              <w:spacing w:before="0" w:after="0" w:line="240" w:lineRule="auto"/>
              <w:ind w:left="0" w:firstLine="0"/>
              <w:rPr>
                <w:sz w:val="20"/>
                <w:szCs w:val="20"/>
              </w:rPr>
            </w:pPr>
            <w:r w:rsidRPr="00E03DB7">
              <w:rPr>
                <w:sz w:val="20"/>
                <w:szCs w:val="20"/>
              </w:rPr>
              <w:t>Slightly useful</w:t>
            </w:r>
          </w:p>
        </w:tc>
        <w:tc>
          <w:tcPr>
            <w:tcW w:w="1315" w:type="dxa"/>
          </w:tcPr>
          <w:p w:rsidR="00121A2A" w:rsidRPr="00E03DB7" w:rsidP="003E0DAE" w14:paraId="2AD97054"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Somewhat useful</w:t>
            </w:r>
          </w:p>
        </w:tc>
        <w:tc>
          <w:tcPr>
            <w:tcW w:w="1400" w:type="dxa"/>
          </w:tcPr>
          <w:p w:rsidR="00121A2A" w:rsidRPr="00E03DB7" w:rsidP="003E0DAE" w14:paraId="72B70C92"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Moderately useful</w:t>
            </w:r>
          </w:p>
        </w:tc>
        <w:tc>
          <w:tcPr>
            <w:tcW w:w="1248" w:type="dxa"/>
          </w:tcPr>
          <w:p w:rsidR="00121A2A" w:rsidRPr="00E03DB7" w:rsidP="003E0DAE" w14:paraId="736A36DF"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Extremely useful</w:t>
            </w:r>
          </w:p>
        </w:tc>
        <w:tc>
          <w:tcPr>
            <w:tcW w:w="974" w:type="dxa"/>
          </w:tcPr>
          <w:p w:rsidR="00121A2A" w:rsidRPr="00E03DB7" w:rsidP="003E0DAE" w14:paraId="4CC7F056" w14:textId="77777777">
            <w:pPr>
              <w:spacing w:after="0" w:line="240" w:lineRule="auto"/>
              <w:rPr>
                <w:rFonts w:ascii="Times New Roman" w:hAnsi="Times New Roman" w:cs="Times New Roman"/>
                <w:sz w:val="20"/>
                <w:szCs w:val="20"/>
              </w:rPr>
            </w:pPr>
            <w:r w:rsidRPr="00177A25">
              <w:rPr>
                <w:rFonts w:ascii="Times New Roman" w:hAnsi="Times New Roman" w:cs="Times New Roman"/>
                <w:sz w:val="20"/>
                <w:szCs w:val="20"/>
              </w:rPr>
              <w:t>I don’t know/I’m not sure</w:t>
            </w:r>
          </w:p>
        </w:tc>
      </w:tr>
      <w:tr w14:paraId="16331471" w14:textId="77777777" w:rsidTr="52AFE003">
        <w:tblPrEx>
          <w:tblW w:w="0" w:type="auto"/>
          <w:tblLook w:val="04A0"/>
        </w:tblPrEx>
        <w:tc>
          <w:tcPr>
            <w:tcW w:w="2031" w:type="dxa"/>
          </w:tcPr>
          <w:p w:rsidR="00121A2A" w:rsidRPr="00E03DB7" w:rsidP="003E0DAE" w14:paraId="3D6BF03A" w14:textId="77777777">
            <w:pPr>
              <w:pStyle w:val="A1-Survey1DigitRespOptBox"/>
              <w:tabs>
                <w:tab w:val="left" w:pos="720"/>
                <w:tab w:val="clear" w:pos="1008"/>
              </w:tabs>
              <w:spacing w:before="0" w:after="0" w:line="240" w:lineRule="auto"/>
              <w:ind w:left="0" w:firstLine="0"/>
              <w:rPr>
                <w:sz w:val="22"/>
                <w:szCs w:val="22"/>
              </w:rPr>
            </w:pPr>
            <w:r w:rsidRPr="00E03DB7">
              <w:rPr>
                <w:sz w:val="22"/>
                <w:szCs w:val="22"/>
              </w:rPr>
              <w:t>Case-level details report to help with troubleshooting</w:t>
            </w:r>
          </w:p>
        </w:tc>
        <w:tc>
          <w:tcPr>
            <w:tcW w:w="1197" w:type="dxa"/>
          </w:tcPr>
          <w:p w:rsidR="00121A2A" w:rsidP="003E0DAE" w14:paraId="70EBC83E" w14:textId="77777777">
            <w:pPr>
              <w:pStyle w:val="A1-Survey1DigitRespOptBox"/>
              <w:tabs>
                <w:tab w:val="left" w:pos="720"/>
                <w:tab w:val="clear" w:pos="1008"/>
              </w:tabs>
              <w:spacing w:before="0" w:after="0" w:line="240" w:lineRule="auto"/>
              <w:ind w:left="0" w:firstLine="0"/>
            </w:pPr>
          </w:p>
        </w:tc>
        <w:tc>
          <w:tcPr>
            <w:tcW w:w="1185" w:type="dxa"/>
          </w:tcPr>
          <w:p w:rsidR="00121A2A" w:rsidP="003E0DAE" w14:paraId="206DF74C" w14:textId="77777777">
            <w:pPr>
              <w:pStyle w:val="A1-Survey1DigitRespOptBox"/>
              <w:tabs>
                <w:tab w:val="left" w:pos="720"/>
                <w:tab w:val="clear" w:pos="1008"/>
              </w:tabs>
              <w:spacing w:before="0" w:after="0" w:line="240" w:lineRule="auto"/>
              <w:ind w:left="0" w:firstLine="0"/>
            </w:pPr>
          </w:p>
        </w:tc>
        <w:tc>
          <w:tcPr>
            <w:tcW w:w="1315" w:type="dxa"/>
          </w:tcPr>
          <w:p w:rsidR="00121A2A" w:rsidP="003E0DAE" w14:paraId="35B4F35B" w14:textId="77777777">
            <w:pPr>
              <w:pStyle w:val="A1-Survey1DigitRespOptBox"/>
              <w:tabs>
                <w:tab w:val="left" w:pos="720"/>
                <w:tab w:val="clear" w:pos="1008"/>
              </w:tabs>
              <w:spacing w:before="0" w:after="0" w:line="240" w:lineRule="auto"/>
              <w:ind w:left="0" w:firstLine="0"/>
            </w:pPr>
          </w:p>
        </w:tc>
        <w:tc>
          <w:tcPr>
            <w:tcW w:w="1400" w:type="dxa"/>
          </w:tcPr>
          <w:p w:rsidR="00121A2A" w:rsidP="003E0DAE" w14:paraId="79E8AE3D" w14:textId="77777777">
            <w:pPr>
              <w:pStyle w:val="A1-Survey1DigitRespOptBox"/>
              <w:tabs>
                <w:tab w:val="left" w:pos="720"/>
                <w:tab w:val="clear" w:pos="1008"/>
              </w:tabs>
              <w:spacing w:before="0" w:after="0" w:line="240" w:lineRule="auto"/>
              <w:ind w:left="0" w:firstLine="0"/>
            </w:pPr>
          </w:p>
        </w:tc>
        <w:tc>
          <w:tcPr>
            <w:tcW w:w="1248" w:type="dxa"/>
          </w:tcPr>
          <w:p w:rsidR="00121A2A" w:rsidP="003E0DAE" w14:paraId="6E716599" w14:textId="77777777">
            <w:pPr>
              <w:pStyle w:val="A1-Survey1DigitRespOptBox"/>
              <w:tabs>
                <w:tab w:val="left" w:pos="720"/>
                <w:tab w:val="clear" w:pos="1008"/>
              </w:tabs>
              <w:spacing w:before="0" w:after="0" w:line="240" w:lineRule="auto"/>
              <w:ind w:left="0" w:firstLine="0"/>
            </w:pPr>
          </w:p>
        </w:tc>
        <w:tc>
          <w:tcPr>
            <w:tcW w:w="974" w:type="dxa"/>
          </w:tcPr>
          <w:p w:rsidR="00121A2A" w:rsidP="003E0DAE" w14:paraId="0F53A023" w14:textId="77777777">
            <w:pPr>
              <w:pStyle w:val="A1-Survey1DigitRespOptBox"/>
              <w:tabs>
                <w:tab w:val="left" w:pos="720"/>
                <w:tab w:val="clear" w:pos="1008"/>
              </w:tabs>
              <w:spacing w:before="0" w:after="0" w:line="240" w:lineRule="auto"/>
              <w:ind w:left="0" w:firstLine="0"/>
            </w:pPr>
          </w:p>
        </w:tc>
      </w:tr>
      <w:tr w14:paraId="25B029EA" w14:textId="77777777" w:rsidTr="52AFE003">
        <w:tblPrEx>
          <w:tblW w:w="0" w:type="auto"/>
          <w:tblLook w:val="04A0"/>
        </w:tblPrEx>
        <w:tc>
          <w:tcPr>
            <w:tcW w:w="2031" w:type="dxa"/>
          </w:tcPr>
          <w:p w:rsidR="00121A2A" w:rsidRPr="00E03DB7" w:rsidP="003E0DAE" w14:paraId="40A3EF98" w14:textId="77777777">
            <w:pPr>
              <w:pStyle w:val="A1-Survey1DigitRespOptBox"/>
              <w:tabs>
                <w:tab w:val="left" w:pos="720"/>
                <w:tab w:val="clear" w:pos="1008"/>
              </w:tabs>
              <w:spacing w:before="0" w:after="0" w:line="240" w:lineRule="auto"/>
              <w:ind w:left="0" w:firstLine="0"/>
              <w:rPr>
                <w:sz w:val="22"/>
                <w:szCs w:val="22"/>
              </w:rPr>
            </w:pPr>
            <w:r w:rsidRPr="00E03DB7">
              <w:rPr>
                <w:sz w:val="22"/>
                <w:szCs w:val="22"/>
              </w:rPr>
              <w:t>Automation capabilities</w:t>
            </w:r>
          </w:p>
        </w:tc>
        <w:tc>
          <w:tcPr>
            <w:tcW w:w="1197" w:type="dxa"/>
          </w:tcPr>
          <w:p w:rsidR="00121A2A" w:rsidP="003E0DAE" w14:paraId="6C2B6B10" w14:textId="77777777">
            <w:pPr>
              <w:pStyle w:val="A1-Survey1DigitRespOptBox"/>
              <w:tabs>
                <w:tab w:val="left" w:pos="720"/>
                <w:tab w:val="clear" w:pos="1008"/>
              </w:tabs>
              <w:spacing w:before="0" w:after="0" w:line="240" w:lineRule="auto"/>
              <w:ind w:left="0" w:firstLine="0"/>
            </w:pPr>
          </w:p>
        </w:tc>
        <w:tc>
          <w:tcPr>
            <w:tcW w:w="1185" w:type="dxa"/>
          </w:tcPr>
          <w:p w:rsidR="00121A2A" w:rsidP="003E0DAE" w14:paraId="58B744A4" w14:textId="77777777">
            <w:pPr>
              <w:pStyle w:val="A1-Survey1DigitRespOptBox"/>
              <w:tabs>
                <w:tab w:val="left" w:pos="720"/>
                <w:tab w:val="clear" w:pos="1008"/>
              </w:tabs>
              <w:spacing w:before="0" w:after="0" w:line="240" w:lineRule="auto"/>
              <w:ind w:left="0" w:firstLine="0"/>
            </w:pPr>
          </w:p>
        </w:tc>
        <w:tc>
          <w:tcPr>
            <w:tcW w:w="1315" w:type="dxa"/>
          </w:tcPr>
          <w:p w:rsidR="00121A2A" w:rsidP="003E0DAE" w14:paraId="09D11CED" w14:textId="77777777">
            <w:pPr>
              <w:pStyle w:val="A1-Survey1DigitRespOptBox"/>
              <w:tabs>
                <w:tab w:val="left" w:pos="720"/>
                <w:tab w:val="clear" w:pos="1008"/>
              </w:tabs>
              <w:spacing w:before="0" w:after="0" w:line="240" w:lineRule="auto"/>
              <w:ind w:left="0" w:firstLine="0"/>
            </w:pPr>
          </w:p>
        </w:tc>
        <w:tc>
          <w:tcPr>
            <w:tcW w:w="1400" w:type="dxa"/>
          </w:tcPr>
          <w:p w:rsidR="00121A2A" w:rsidP="003E0DAE" w14:paraId="364F5F4E" w14:textId="77777777">
            <w:pPr>
              <w:pStyle w:val="A1-Survey1DigitRespOptBox"/>
              <w:tabs>
                <w:tab w:val="left" w:pos="720"/>
                <w:tab w:val="clear" w:pos="1008"/>
              </w:tabs>
              <w:spacing w:before="0" w:after="0" w:line="240" w:lineRule="auto"/>
              <w:ind w:left="0" w:firstLine="0"/>
            </w:pPr>
          </w:p>
        </w:tc>
        <w:tc>
          <w:tcPr>
            <w:tcW w:w="1248" w:type="dxa"/>
          </w:tcPr>
          <w:p w:rsidR="00121A2A" w:rsidP="003E0DAE" w14:paraId="1E07F773" w14:textId="77777777">
            <w:pPr>
              <w:pStyle w:val="A1-Survey1DigitRespOptBox"/>
              <w:tabs>
                <w:tab w:val="left" w:pos="720"/>
                <w:tab w:val="clear" w:pos="1008"/>
              </w:tabs>
              <w:spacing w:before="0" w:after="0" w:line="240" w:lineRule="auto"/>
              <w:ind w:left="0" w:firstLine="0"/>
            </w:pPr>
          </w:p>
        </w:tc>
        <w:tc>
          <w:tcPr>
            <w:tcW w:w="974" w:type="dxa"/>
          </w:tcPr>
          <w:p w:rsidR="00121A2A" w:rsidP="003E0DAE" w14:paraId="32ACAE86" w14:textId="77777777">
            <w:pPr>
              <w:pStyle w:val="A1-Survey1DigitRespOptBox"/>
              <w:tabs>
                <w:tab w:val="left" w:pos="720"/>
                <w:tab w:val="clear" w:pos="1008"/>
              </w:tabs>
              <w:spacing w:before="0" w:after="0" w:line="240" w:lineRule="auto"/>
              <w:ind w:left="0" w:firstLine="0"/>
            </w:pPr>
          </w:p>
        </w:tc>
      </w:tr>
      <w:tr w14:paraId="1EAF222F" w14:textId="77777777" w:rsidTr="52AFE003">
        <w:tblPrEx>
          <w:tblW w:w="0" w:type="auto"/>
          <w:tblLook w:val="04A0"/>
        </w:tblPrEx>
        <w:tc>
          <w:tcPr>
            <w:tcW w:w="2031" w:type="dxa"/>
          </w:tcPr>
          <w:p w:rsidR="00121A2A" w:rsidRPr="00E03DB7" w:rsidP="003E0DAE" w14:paraId="7244CAAD" w14:textId="77777777">
            <w:pPr>
              <w:pStyle w:val="A1-Survey1DigitRespOptBox"/>
              <w:tabs>
                <w:tab w:val="left" w:pos="720"/>
                <w:tab w:val="clear" w:pos="1008"/>
              </w:tabs>
              <w:spacing w:before="0" w:after="0" w:line="240" w:lineRule="auto"/>
              <w:ind w:left="0" w:firstLine="0"/>
              <w:rPr>
                <w:sz w:val="22"/>
                <w:szCs w:val="22"/>
              </w:rPr>
            </w:pPr>
            <w:r w:rsidRPr="00E03DB7">
              <w:rPr>
                <w:sz w:val="22"/>
                <w:szCs w:val="22"/>
              </w:rPr>
              <w:t>Ability to export reports and raw data as .csv file</w:t>
            </w:r>
          </w:p>
        </w:tc>
        <w:tc>
          <w:tcPr>
            <w:tcW w:w="1197" w:type="dxa"/>
          </w:tcPr>
          <w:p w:rsidR="00121A2A" w:rsidP="003E0DAE" w14:paraId="5420326D" w14:textId="77777777">
            <w:pPr>
              <w:pStyle w:val="A1-Survey1DigitRespOptBox"/>
              <w:tabs>
                <w:tab w:val="left" w:pos="720"/>
                <w:tab w:val="clear" w:pos="1008"/>
              </w:tabs>
              <w:spacing w:before="0" w:after="0" w:line="240" w:lineRule="auto"/>
              <w:ind w:left="0" w:firstLine="0"/>
            </w:pPr>
          </w:p>
        </w:tc>
        <w:tc>
          <w:tcPr>
            <w:tcW w:w="1185" w:type="dxa"/>
          </w:tcPr>
          <w:p w:rsidR="00121A2A" w:rsidP="003E0DAE" w14:paraId="723B68DF" w14:textId="77777777">
            <w:pPr>
              <w:pStyle w:val="A1-Survey1DigitRespOptBox"/>
              <w:tabs>
                <w:tab w:val="left" w:pos="720"/>
                <w:tab w:val="clear" w:pos="1008"/>
              </w:tabs>
              <w:spacing w:before="0" w:after="0" w:line="240" w:lineRule="auto"/>
              <w:ind w:left="0" w:firstLine="0"/>
            </w:pPr>
          </w:p>
        </w:tc>
        <w:tc>
          <w:tcPr>
            <w:tcW w:w="1315" w:type="dxa"/>
          </w:tcPr>
          <w:p w:rsidR="00121A2A" w:rsidP="003E0DAE" w14:paraId="6C3314B7" w14:textId="77777777">
            <w:pPr>
              <w:pStyle w:val="A1-Survey1DigitRespOptBox"/>
              <w:tabs>
                <w:tab w:val="left" w:pos="720"/>
                <w:tab w:val="clear" w:pos="1008"/>
              </w:tabs>
              <w:spacing w:before="0" w:after="0" w:line="240" w:lineRule="auto"/>
              <w:ind w:left="0" w:firstLine="0"/>
            </w:pPr>
          </w:p>
        </w:tc>
        <w:tc>
          <w:tcPr>
            <w:tcW w:w="1400" w:type="dxa"/>
          </w:tcPr>
          <w:p w:rsidR="00121A2A" w:rsidP="003E0DAE" w14:paraId="7EAEAB49" w14:textId="77777777">
            <w:pPr>
              <w:pStyle w:val="A1-Survey1DigitRespOptBox"/>
              <w:tabs>
                <w:tab w:val="left" w:pos="720"/>
                <w:tab w:val="clear" w:pos="1008"/>
              </w:tabs>
              <w:spacing w:before="0" w:after="0" w:line="240" w:lineRule="auto"/>
              <w:ind w:left="0" w:firstLine="0"/>
            </w:pPr>
          </w:p>
        </w:tc>
        <w:tc>
          <w:tcPr>
            <w:tcW w:w="1248" w:type="dxa"/>
          </w:tcPr>
          <w:p w:rsidR="00121A2A" w:rsidP="003E0DAE" w14:paraId="0DEE04A3" w14:textId="77777777">
            <w:pPr>
              <w:pStyle w:val="A1-Survey1DigitRespOptBox"/>
              <w:tabs>
                <w:tab w:val="left" w:pos="720"/>
                <w:tab w:val="clear" w:pos="1008"/>
              </w:tabs>
              <w:spacing w:before="0" w:after="0" w:line="240" w:lineRule="auto"/>
              <w:ind w:left="0" w:firstLine="0"/>
            </w:pPr>
          </w:p>
        </w:tc>
        <w:tc>
          <w:tcPr>
            <w:tcW w:w="974" w:type="dxa"/>
          </w:tcPr>
          <w:p w:rsidR="00121A2A" w:rsidP="003E0DAE" w14:paraId="7F349117" w14:textId="77777777">
            <w:pPr>
              <w:pStyle w:val="A1-Survey1DigitRespOptBox"/>
              <w:tabs>
                <w:tab w:val="left" w:pos="720"/>
                <w:tab w:val="clear" w:pos="1008"/>
              </w:tabs>
              <w:spacing w:before="0" w:after="0" w:line="240" w:lineRule="auto"/>
              <w:ind w:left="0" w:firstLine="0"/>
            </w:pPr>
          </w:p>
        </w:tc>
      </w:tr>
    </w:tbl>
    <w:p w:rsidR="00121A2A" w:rsidP="00121A2A" w14:paraId="3FBF1E3F" w14:textId="77777777">
      <w:pPr>
        <w:pStyle w:val="A1-Survey1DigitRespOptBox"/>
        <w:tabs>
          <w:tab w:val="left" w:pos="720"/>
          <w:tab w:val="clear" w:pos="1008"/>
        </w:tabs>
        <w:ind w:left="0" w:firstLine="0"/>
      </w:pPr>
    </w:p>
    <w:p w:rsidR="00121A2A" w:rsidP="00121A2A" w14:paraId="21F82111" w14:textId="767CE1A0">
      <w:pPr>
        <w:pStyle w:val="A1-Survey1DigitRespOptBox"/>
        <w:tabs>
          <w:tab w:val="left" w:pos="720"/>
          <w:tab w:val="clear" w:pos="1008"/>
        </w:tabs>
        <w:ind w:left="720" w:hanging="720"/>
      </w:pPr>
      <w:r>
        <w:t xml:space="preserve">S.4 </w:t>
      </w:r>
      <w:r>
        <w:tab/>
      </w:r>
      <w:r>
        <w:t xml:space="preserve">Indicate how useful you </w:t>
      </w:r>
      <w:r>
        <w:t xml:space="preserve">find each of the following new </w:t>
      </w:r>
      <w:r w:rsidR="00D12D60">
        <w:t xml:space="preserve">CloudQI </w:t>
      </w:r>
      <w:r>
        <w:t>features to calculate rates</w:t>
      </w:r>
      <w:r>
        <w:t>.</w:t>
      </w:r>
    </w:p>
    <w:p w:rsidR="00121A2A" w:rsidP="00121A2A" w14:paraId="47195C45" w14:textId="77777777">
      <w:pPr>
        <w:pStyle w:val="A1-Survey1DigitRespOptBox"/>
        <w:tabs>
          <w:tab w:val="left" w:pos="720"/>
          <w:tab w:val="clear" w:pos="1008"/>
        </w:tabs>
        <w:ind w:left="0" w:firstLine="0"/>
      </w:pPr>
    </w:p>
    <w:tbl>
      <w:tblPr>
        <w:tblW w:w="0" w:type="auto"/>
        <w:tblLook w:val="04A0"/>
      </w:tblPr>
      <w:tblGrid>
        <w:gridCol w:w="1554"/>
        <w:gridCol w:w="956"/>
        <w:gridCol w:w="1021"/>
        <w:gridCol w:w="1191"/>
        <w:gridCol w:w="1272"/>
        <w:gridCol w:w="1150"/>
        <w:gridCol w:w="1006"/>
        <w:gridCol w:w="605"/>
        <w:gridCol w:w="605"/>
      </w:tblGrid>
      <w:tr w14:paraId="6848A022" w14:textId="6B84136A" w:rsidTr="00BA763C">
        <w:tblPrEx>
          <w:tblW w:w="0" w:type="auto"/>
          <w:tblLook w:val="04A0"/>
        </w:tblPrEx>
        <w:trPr>
          <w:trHeight w:val="300"/>
        </w:trPr>
        <w:tc>
          <w:tcPr>
            <w:tcW w:w="1554" w:type="dxa"/>
          </w:tcPr>
          <w:p w:rsidR="00BA763C" w:rsidP="003E0DAE" w14:paraId="32F5ADC4" w14:textId="77777777">
            <w:pPr>
              <w:pStyle w:val="A1-Survey1DigitRespOptBox"/>
              <w:tabs>
                <w:tab w:val="left" w:pos="720"/>
                <w:tab w:val="clear" w:pos="1008"/>
              </w:tabs>
              <w:spacing w:before="0" w:after="0" w:line="240" w:lineRule="auto"/>
              <w:ind w:left="0" w:firstLine="0"/>
            </w:pPr>
          </w:p>
        </w:tc>
        <w:tc>
          <w:tcPr>
            <w:tcW w:w="956" w:type="dxa"/>
          </w:tcPr>
          <w:p w:rsidR="00BA763C" w:rsidRPr="00E03DB7" w:rsidP="003E0DAE" w14:paraId="161804DC"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Not at all useful</w:t>
            </w:r>
          </w:p>
        </w:tc>
        <w:tc>
          <w:tcPr>
            <w:tcW w:w="1021" w:type="dxa"/>
          </w:tcPr>
          <w:p w:rsidR="00BA763C" w:rsidRPr="00E03DB7" w:rsidP="003E0DAE" w14:paraId="327F186E" w14:textId="77777777">
            <w:pPr>
              <w:pStyle w:val="A1-Survey1DigitRespOptBox"/>
              <w:tabs>
                <w:tab w:val="left" w:pos="720"/>
                <w:tab w:val="clear" w:pos="1008"/>
              </w:tabs>
              <w:spacing w:before="0" w:after="0" w:line="240" w:lineRule="auto"/>
              <w:ind w:left="0" w:firstLine="0"/>
              <w:rPr>
                <w:sz w:val="20"/>
                <w:szCs w:val="20"/>
              </w:rPr>
            </w:pPr>
            <w:r w:rsidRPr="00E03DB7">
              <w:rPr>
                <w:sz w:val="20"/>
                <w:szCs w:val="20"/>
              </w:rPr>
              <w:t>Slightly useful</w:t>
            </w:r>
          </w:p>
        </w:tc>
        <w:tc>
          <w:tcPr>
            <w:tcW w:w="1191" w:type="dxa"/>
          </w:tcPr>
          <w:p w:rsidR="00BA763C" w:rsidRPr="00E03DB7" w:rsidP="003E0DAE" w14:paraId="50D909C1"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Somewhat useful</w:t>
            </w:r>
          </w:p>
        </w:tc>
        <w:tc>
          <w:tcPr>
            <w:tcW w:w="1272" w:type="dxa"/>
          </w:tcPr>
          <w:p w:rsidR="00BA763C" w:rsidRPr="00E03DB7" w:rsidP="003E0DAE" w14:paraId="31580A21" w14:textId="77777777">
            <w:pPr>
              <w:spacing w:after="0" w:line="240" w:lineRule="auto"/>
              <w:rPr>
                <w:rFonts w:ascii="Times New Roman" w:hAnsi="Times New Roman" w:cs="Times New Roman"/>
                <w:sz w:val="20"/>
                <w:szCs w:val="20"/>
              </w:rPr>
            </w:pPr>
            <w:bookmarkStart w:id="9" w:name="_Hlk510185051"/>
            <w:r w:rsidRPr="00E03DB7">
              <w:rPr>
                <w:rFonts w:ascii="Times New Roman" w:hAnsi="Times New Roman" w:cs="Times New Roman"/>
                <w:sz w:val="20"/>
                <w:szCs w:val="20"/>
              </w:rPr>
              <w:t xml:space="preserve">Moderately </w:t>
            </w:r>
            <w:bookmarkEnd w:id="9"/>
            <w:r w:rsidRPr="00E03DB7">
              <w:rPr>
                <w:rFonts w:ascii="Times New Roman" w:hAnsi="Times New Roman" w:cs="Times New Roman"/>
                <w:sz w:val="20"/>
                <w:szCs w:val="20"/>
              </w:rPr>
              <w:t>useful</w:t>
            </w:r>
          </w:p>
        </w:tc>
        <w:tc>
          <w:tcPr>
            <w:tcW w:w="1150" w:type="dxa"/>
          </w:tcPr>
          <w:p w:rsidR="00BA763C" w:rsidRPr="00E03DB7" w:rsidP="003E0DAE" w14:paraId="198965BD" w14:textId="77777777">
            <w:pPr>
              <w:spacing w:after="0" w:line="240" w:lineRule="auto"/>
              <w:rPr>
                <w:rFonts w:ascii="Times New Roman" w:hAnsi="Times New Roman" w:cs="Times New Roman"/>
                <w:sz w:val="20"/>
                <w:szCs w:val="20"/>
              </w:rPr>
            </w:pPr>
            <w:r w:rsidRPr="00E03DB7">
              <w:rPr>
                <w:rFonts w:ascii="Times New Roman" w:hAnsi="Times New Roman" w:cs="Times New Roman"/>
                <w:sz w:val="20"/>
                <w:szCs w:val="20"/>
              </w:rPr>
              <w:t>Extremely useful</w:t>
            </w:r>
          </w:p>
        </w:tc>
        <w:tc>
          <w:tcPr>
            <w:tcW w:w="1006" w:type="dxa"/>
          </w:tcPr>
          <w:p w:rsidR="00BA763C" w:rsidRPr="00E03DB7" w:rsidP="003E0DAE" w14:paraId="4710BDA8" w14:textId="77777777">
            <w:pPr>
              <w:spacing w:after="0" w:line="240" w:lineRule="auto"/>
              <w:rPr>
                <w:rFonts w:ascii="Times New Roman" w:hAnsi="Times New Roman" w:cs="Times New Roman"/>
                <w:sz w:val="20"/>
                <w:szCs w:val="20"/>
              </w:rPr>
            </w:pPr>
            <w:r w:rsidRPr="00177A25">
              <w:rPr>
                <w:rFonts w:ascii="Times New Roman" w:hAnsi="Times New Roman" w:cs="Times New Roman"/>
                <w:sz w:val="20"/>
                <w:szCs w:val="20"/>
              </w:rPr>
              <w:t>I don’t know/I’m not sure</w:t>
            </w:r>
          </w:p>
        </w:tc>
        <w:tc>
          <w:tcPr>
            <w:tcW w:w="605" w:type="dxa"/>
          </w:tcPr>
          <w:p w:rsidR="00BA763C" w:rsidRPr="00177A25" w:rsidP="003E0DAE" w14:paraId="5667A28F" w14:textId="6C906305">
            <w:pPr>
              <w:spacing w:after="0" w:line="240" w:lineRule="auto"/>
              <w:rPr>
                <w:rFonts w:ascii="Times New Roman" w:hAnsi="Times New Roman" w:cs="Times New Roman"/>
                <w:sz w:val="20"/>
                <w:szCs w:val="20"/>
              </w:rPr>
            </w:pPr>
          </w:p>
        </w:tc>
        <w:tc>
          <w:tcPr>
            <w:tcW w:w="605" w:type="dxa"/>
          </w:tcPr>
          <w:p w:rsidR="00BA763C" w:rsidRPr="00177A25" w:rsidP="003E0DAE" w14:paraId="44E9CB35" w14:textId="19E7384D">
            <w:pPr>
              <w:spacing w:after="0" w:line="240" w:lineRule="auto"/>
              <w:rPr>
                <w:rFonts w:ascii="Times New Roman" w:hAnsi="Times New Roman" w:cs="Times New Roman"/>
                <w:sz w:val="20"/>
                <w:szCs w:val="20"/>
              </w:rPr>
            </w:pPr>
          </w:p>
        </w:tc>
      </w:tr>
      <w:tr w14:paraId="0EB9B4DE" w14:textId="4D930A1A" w:rsidTr="00BA763C">
        <w:tblPrEx>
          <w:tblW w:w="0" w:type="auto"/>
          <w:tblLook w:val="04A0"/>
        </w:tblPrEx>
        <w:trPr>
          <w:trHeight w:val="300"/>
        </w:trPr>
        <w:tc>
          <w:tcPr>
            <w:tcW w:w="1554" w:type="dxa"/>
          </w:tcPr>
          <w:p w:rsidR="00BA763C" w:rsidRPr="005F712C" w:rsidP="003E0DAE" w14:paraId="45342AD8" w14:textId="77777777">
            <w:pPr>
              <w:pStyle w:val="A1-Survey1DigitRespOptBox"/>
              <w:tabs>
                <w:tab w:val="left" w:pos="720"/>
                <w:tab w:val="clear" w:pos="1008"/>
              </w:tabs>
              <w:spacing w:before="0" w:after="0" w:line="240" w:lineRule="auto"/>
              <w:ind w:left="0" w:firstLine="0"/>
              <w:rPr>
                <w:sz w:val="22"/>
                <w:szCs w:val="22"/>
              </w:rPr>
            </w:pPr>
            <w:r w:rsidRPr="005F712C">
              <w:rPr>
                <w:sz w:val="22"/>
                <w:szCs w:val="22"/>
              </w:rPr>
              <w:t xml:space="preserve">Ability for multiple users to use the software </w:t>
            </w:r>
            <w:r>
              <w:rPr>
                <w:sz w:val="22"/>
                <w:szCs w:val="22"/>
              </w:rPr>
              <w:t>from</w:t>
            </w:r>
            <w:r w:rsidRPr="005F712C">
              <w:rPr>
                <w:sz w:val="22"/>
                <w:szCs w:val="22"/>
              </w:rPr>
              <w:t xml:space="preserve"> different computers</w:t>
            </w:r>
          </w:p>
        </w:tc>
        <w:tc>
          <w:tcPr>
            <w:tcW w:w="956" w:type="dxa"/>
          </w:tcPr>
          <w:p w:rsidR="00BA763C" w:rsidP="003E0DAE" w14:paraId="7D5C68EC" w14:textId="77777777">
            <w:pPr>
              <w:pStyle w:val="A1-Survey1DigitRespOptBox"/>
              <w:tabs>
                <w:tab w:val="left" w:pos="720"/>
                <w:tab w:val="clear" w:pos="1008"/>
              </w:tabs>
              <w:spacing w:before="0" w:after="0" w:line="240" w:lineRule="auto"/>
              <w:ind w:left="0" w:firstLine="0"/>
            </w:pPr>
          </w:p>
        </w:tc>
        <w:tc>
          <w:tcPr>
            <w:tcW w:w="1021" w:type="dxa"/>
          </w:tcPr>
          <w:p w:rsidR="00BA763C" w:rsidP="003E0DAE" w14:paraId="5D321860" w14:textId="77777777">
            <w:pPr>
              <w:pStyle w:val="A1-Survey1DigitRespOptBox"/>
              <w:tabs>
                <w:tab w:val="left" w:pos="720"/>
                <w:tab w:val="clear" w:pos="1008"/>
              </w:tabs>
              <w:spacing w:before="0" w:after="0" w:line="240" w:lineRule="auto"/>
              <w:ind w:left="0" w:firstLine="0"/>
            </w:pPr>
          </w:p>
        </w:tc>
        <w:tc>
          <w:tcPr>
            <w:tcW w:w="1191" w:type="dxa"/>
          </w:tcPr>
          <w:p w:rsidR="00BA763C" w:rsidP="003E0DAE" w14:paraId="65DDF16A" w14:textId="77777777">
            <w:pPr>
              <w:pStyle w:val="A1-Survey1DigitRespOptBox"/>
              <w:tabs>
                <w:tab w:val="left" w:pos="720"/>
                <w:tab w:val="clear" w:pos="1008"/>
              </w:tabs>
              <w:spacing w:before="0" w:after="0" w:line="240" w:lineRule="auto"/>
              <w:ind w:left="0" w:firstLine="0"/>
            </w:pPr>
          </w:p>
        </w:tc>
        <w:tc>
          <w:tcPr>
            <w:tcW w:w="1272" w:type="dxa"/>
          </w:tcPr>
          <w:p w:rsidR="00BA763C" w:rsidP="003E0DAE" w14:paraId="0E8367D9" w14:textId="77777777">
            <w:pPr>
              <w:pStyle w:val="A1-Survey1DigitRespOptBox"/>
              <w:tabs>
                <w:tab w:val="left" w:pos="720"/>
                <w:tab w:val="clear" w:pos="1008"/>
              </w:tabs>
              <w:spacing w:before="0" w:after="0" w:line="240" w:lineRule="auto"/>
              <w:ind w:left="0" w:firstLine="0"/>
            </w:pPr>
          </w:p>
        </w:tc>
        <w:tc>
          <w:tcPr>
            <w:tcW w:w="1150" w:type="dxa"/>
          </w:tcPr>
          <w:p w:rsidR="00BA763C" w:rsidP="003E0DAE" w14:paraId="6233985E" w14:textId="77777777">
            <w:pPr>
              <w:pStyle w:val="A1-Survey1DigitRespOptBox"/>
              <w:tabs>
                <w:tab w:val="left" w:pos="720"/>
                <w:tab w:val="clear" w:pos="1008"/>
              </w:tabs>
              <w:spacing w:before="0" w:after="0" w:line="240" w:lineRule="auto"/>
              <w:ind w:left="0" w:firstLine="0"/>
            </w:pPr>
          </w:p>
        </w:tc>
        <w:tc>
          <w:tcPr>
            <w:tcW w:w="1006" w:type="dxa"/>
          </w:tcPr>
          <w:p w:rsidR="00BA763C" w:rsidP="003E0DAE" w14:paraId="70693240"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0FD9D029"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1CF759DE" w14:textId="45E8D255">
            <w:pPr>
              <w:pStyle w:val="A1-Survey1DigitRespOptBox"/>
              <w:tabs>
                <w:tab w:val="left" w:pos="720"/>
                <w:tab w:val="clear" w:pos="1008"/>
              </w:tabs>
              <w:spacing w:before="0" w:after="0" w:line="240" w:lineRule="auto"/>
              <w:ind w:left="0" w:firstLine="0"/>
            </w:pPr>
          </w:p>
        </w:tc>
      </w:tr>
      <w:tr w14:paraId="07842D58" w14:textId="7FAB25F3" w:rsidTr="00BA763C">
        <w:tblPrEx>
          <w:tblW w:w="0" w:type="auto"/>
          <w:tblLook w:val="04A0"/>
        </w:tblPrEx>
        <w:trPr>
          <w:trHeight w:val="300"/>
        </w:trPr>
        <w:tc>
          <w:tcPr>
            <w:tcW w:w="1554" w:type="dxa"/>
          </w:tcPr>
          <w:p w:rsidR="00BA763C" w:rsidRPr="005F712C" w:rsidP="003E0DAE" w14:paraId="055C669E" w14:textId="77777777">
            <w:pPr>
              <w:pStyle w:val="A1-Survey1DigitRespOptBox"/>
              <w:tabs>
                <w:tab w:val="left" w:pos="720"/>
                <w:tab w:val="clear" w:pos="1008"/>
              </w:tabs>
              <w:spacing w:before="0" w:after="0" w:line="240" w:lineRule="auto"/>
              <w:ind w:left="0" w:firstLine="0"/>
              <w:rPr>
                <w:sz w:val="22"/>
                <w:szCs w:val="22"/>
              </w:rPr>
            </w:pPr>
            <w:r w:rsidRPr="005F712C">
              <w:rPr>
                <w:sz w:val="22"/>
                <w:szCs w:val="22"/>
              </w:rPr>
              <w:t>Ability for multiple users to use the software at the same time</w:t>
            </w:r>
          </w:p>
        </w:tc>
        <w:tc>
          <w:tcPr>
            <w:tcW w:w="956" w:type="dxa"/>
          </w:tcPr>
          <w:p w:rsidR="00BA763C" w:rsidP="003E0DAE" w14:paraId="44D97731" w14:textId="77777777">
            <w:pPr>
              <w:pStyle w:val="A1-Survey1DigitRespOptBox"/>
              <w:tabs>
                <w:tab w:val="left" w:pos="720"/>
                <w:tab w:val="clear" w:pos="1008"/>
              </w:tabs>
              <w:spacing w:before="0" w:after="0" w:line="240" w:lineRule="auto"/>
              <w:ind w:left="0" w:firstLine="0"/>
            </w:pPr>
          </w:p>
        </w:tc>
        <w:tc>
          <w:tcPr>
            <w:tcW w:w="1021" w:type="dxa"/>
          </w:tcPr>
          <w:p w:rsidR="00BA763C" w:rsidP="003E0DAE" w14:paraId="65BE6AB1" w14:textId="77777777">
            <w:pPr>
              <w:pStyle w:val="A1-Survey1DigitRespOptBox"/>
              <w:tabs>
                <w:tab w:val="left" w:pos="720"/>
                <w:tab w:val="clear" w:pos="1008"/>
              </w:tabs>
              <w:spacing w:before="0" w:after="0" w:line="240" w:lineRule="auto"/>
              <w:ind w:left="0" w:firstLine="0"/>
            </w:pPr>
          </w:p>
        </w:tc>
        <w:tc>
          <w:tcPr>
            <w:tcW w:w="1191" w:type="dxa"/>
          </w:tcPr>
          <w:p w:rsidR="00BA763C" w:rsidP="003E0DAE" w14:paraId="550FE49D" w14:textId="77777777">
            <w:pPr>
              <w:pStyle w:val="A1-Survey1DigitRespOptBox"/>
              <w:tabs>
                <w:tab w:val="left" w:pos="720"/>
                <w:tab w:val="clear" w:pos="1008"/>
              </w:tabs>
              <w:spacing w:before="0" w:after="0" w:line="240" w:lineRule="auto"/>
              <w:ind w:left="0" w:firstLine="0"/>
            </w:pPr>
          </w:p>
        </w:tc>
        <w:tc>
          <w:tcPr>
            <w:tcW w:w="1272" w:type="dxa"/>
          </w:tcPr>
          <w:p w:rsidR="00BA763C" w:rsidP="003E0DAE" w14:paraId="5DC22C7B" w14:textId="77777777">
            <w:pPr>
              <w:pStyle w:val="A1-Survey1DigitRespOptBox"/>
              <w:tabs>
                <w:tab w:val="left" w:pos="720"/>
                <w:tab w:val="clear" w:pos="1008"/>
              </w:tabs>
              <w:spacing w:before="0" w:after="0" w:line="240" w:lineRule="auto"/>
              <w:ind w:left="0" w:firstLine="0"/>
            </w:pPr>
          </w:p>
        </w:tc>
        <w:tc>
          <w:tcPr>
            <w:tcW w:w="1150" w:type="dxa"/>
          </w:tcPr>
          <w:p w:rsidR="00BA763C" w:rsidP="003E0DAE" w14:paraId="7D315587" w14:textId="77777777">
            <w:pPr>
              <w:pStyle w:val="A1-Survey1DigitRespOptBox"/>
              <w:tabs>
                <w:tab w:val="left" w:pos="720"/>
                <w:tab w:val="clear" w:pos="1008"/>
              </w:tabs>
              <w:spacing w:before="0" w:after="0" w:line="240" w:lineRule="auto"/>
              <w:ind w:left="0" w:firstLine="0"/>
            </w:pPr>
          </w:p>
        </w:tc>
        <w:tc>
          <w:tcPr>
            <w:tcW w:w="1006" w:type="dxa"/>
          </w:tcPr>
          <w:p w:rsidR="00BA763C" w:rsidP="003E0DAE" w14:paraId="68AB1CFE"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34C4E05F"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63DBD0C3" w14:textId="5BC52262">
            <w:pPr>
              <w:pStyle w:val="A1-Survey1DigitRespOptBox"/>
              <w:tabs>
                <w:tab w:val="left" w:pos="720"/>
                <w:tab w:val="clear" w:pos="1008"/>
              </w:tabs>
              <w:spacing w:before="0" w:after="0" w:line="240" w:lineRule="auto"/>
              <w:ind w:left="0" w:firstLine="0"/>
            </w:pPr>
          </w:p>
        </w:tc>
      </w:tr>
      <w:tr w14:paraId="050516CA" w14:textId="5FB0D002" w:rsidTr="00BA763C">
        <w:tblPrEx>
          <w:tblW w:w="0" w:type="auto"/>
          <w:tblLook w:val="04A0"/>
        </w:tblPrEx>
        <w:trPr>
          <w:trHeight w:val="300"/>
        </w:trPr>
        <w:tc>
          <w:tcPr>
            <w:tcW w:w="1554" w:type="dxa"/>
          </w:tcPr>
          <w:p w:rsidR="00BA763C" w:rsidRPr="005F712C" w:rsidP="003E0DAE" w14:paraId="74CC401D" w14:textId="7E3CADAF">
            <w:pPr>
              <w:pStyle w:val="A1-Survey1DigitRespOptBox"/>
              <w:tabs>
                <w:tab w:val="left" w:pos="720"/>
                <w:tab w:val="clear" w:pos="1008"/>
              </w:tabs>
              <w:spacing w:before="0" w:after="0" w:line="240" w:lineRule="auto"/>
              <w:ind w:left="0" w:firstLine="0"/>
              <w:rPr>
                <w:sz w:val="22"/>
                <w:szCs w:val="22"/>
              </w:rPr>
            </w:pPr>
            <w:r>
              <w:rPr>
                <w:sz w:val="22"/>
                <w:szCs w:val="22"/>
              </w:rPr>
              <w:t>Option for a</w:t>
            </w:r>
            <w:r w:rsidRPr="005F712C">
              <w:rPr>
                <w:sz w:val="22"/>
                <w:szCs w:val="22"/>
              </w:rPr>
              <w:t xml:space="preserve">utomatic installation of </w:t>
            </w:r>
            <w:r w:rsidRPr="005F712C">
              <w:rPr>
                <w:sz w:val="22"/>
                <w:szCs w:val="22"/>
              </w:rPr>
              <w:t>updates</w:t>
            </w:r>
          </w:p>
        </w:tc>
        <w:tc>
          <w:tcPr>
            <w:tcW w:w="956" w:type="dxa"/>
          </w:tcPr>
          <w:p w:rsidR="00BA763C" w:rsidP="003E0DAE" w14:paraId="5AC48CBF" w14:textId="77777777">
            <w:pPr>
              <w:pStyle w:val="A1-Survey1DigitRespOptBox"/>
              <w:tabs>
                <w:tab w:val="left" w:pos="720"/>
                <w:tab w:val="clear" w:pos="1008"/>
              </w:tabs>
              <w:spacing w:before="0" w:after="0" w:line="240" w:lineRule="auto"/>
              <w:ind w:left="0" w:firstLine="0"/>
            </w:pPr>
          </w:p>
        </w:tc>
        <w:tc>
          <w:tcPr>
            <w:tcW w:w="1021" w:type="dxa"/>
          </w:tcPr>
          <w:p w:rsidR="00BA763C" w:rsidP="003E0DAE" w14:paraId="41587119" w14:textId="77777777">
            <w:pPr>
              <w:pStyle w:val="A1-Survey1DigitRespOptBox"/>
              <w:tabs>
                <w:tab w:val="left" w:pos="720"/>
                <w:tab w:val="clear" w:pos="1008"/>
              </w:tabs>
              <w:spacing w:before="0" w:after="0" w:line="240" w:lineRule="auto"/>
              <w:ind w:left="0" w:firstLine="0"/>
            </w:pPr>
          </w:p>
        </w:tc>
        <w:tc>
          <w:tcPr>
            <w:tcW w:w="1191" w:type="dxa"/>
          </w:tcPr>
          <w:p w:rsidR="00BA763C" w:rsidP="003E0DAE" w14:paraId="78F7B3A1" w14:textId="77777777">
            <w:pPr>
              <w:pStyle w:val="A1-Survey1DigitRespOptBox"/>
              <w:tabs>
                <w:tab w:val="left" w:pos="720"/>
                <w:tab w:val="clear" w:pos="1008"/>
              </w:tabs>
              <w:spacing w:before="0" w:after="0" w:line="240" w:lineRule="auto"/>
              <w:ind w:left="0" w:firstLine="0"/>
            </w:pPr>
          </w:p>
        </w:tc>
        <w:tc>
          <w:tcPr>
            <w:tcW w:w="1272" w:type="dxa"/>
          </w:tcPr>
          <w:p w:rsidR="00BA763C" w:rsidP="003E0DAE" w14:paraId="51B328BD" w14:textId="77777777">
            <w:pPr>
              <w:pStyle w:val="A1-Survey1DigitRespOptBox"/>
              <w:tabs>
                <w:tab w:val="left" w:pos="720"/>
                <w:tab w:val="clear" w:pos="1008"/>
              </w:tabs>
              <w:spacing w:before="0" w:after="0" w:line="240" w:lineRule="auto"/>
              <w:ind w:left="0" w:firstLine="0"/>
            </w:pPr>
          </w:p>
        </w:tc>
        <w:tc>
          <w:tcPr>
            <w:tcW w:w="1150" w:type="dxa"/>
          </w:tcPr>
          <w:p w:rsidR="00BA763C" w:rsidP="003E0DAE" w14:paraId="612EC13C" w14:textId="77777777">
            <w:pPr>
              <w:pStyle w:val="A1-Survey1DigitRespOptBox"/>
              <w:tabs>
                <w:tab w:val="left" w:pos="720"/>
                <w:tab w:val="clear" w:pos="1008"/>
              </w:tabs>
              <w:spacing w:before="0" w:after="0" w:line="240" w:lineRule="auto"/>
              <w:ind w:left="0" w:firstLine="0"/>
            </w:pPr>
          </w:p>
        </w:tc>
        <w:tc>
          <w:tcPr>
            <w:tcW w:w="1006" w:type="dxa"/>
          </w:tcPr>
          <w:p w:rsidR="00BA763C" w:rsidP="003E0DAE" w14:paraId="59B80E2F"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1B71F6D3" w14:textId="77777777">
            <w:pPr>
              <w:pStyle w:val="A1-Survey1DigitRespOptBox"/>
              <w:tabs>
                <w:tab w:val="left" w:pos="720"/>
                <w:tab w:val="clear" w:pos="1008"/>
              </w:tabs>
              <w:spacing w:before="0" w:after="0" w:line="240" w:lineRule="auto"/>
              <w:ind w:left="0" w:firstLine="0"/>
            </w:pPr>
          </w:p>
        </w:tc>
        <w:tc>
          <w:tcPr>
            <w:tcW w:w="605" w:type="dxa"/>
          </w:tcPr>
          <w:p w:rsidR="00BA763C" w:rsidP="003E0DAE" w14:paraId="1D28C45B" w14:textId="6AA01C7E">
            <w:pPr>
              <w:pStyle w:val="A1-Survey1DigitRespOptBox"/>
              <w:tabs>
                <w:tab w:val="left" w:pos="720"/>
                <w:tab w:val="clear" w:pos="1008"/>
              </w:tabs>
              <w:spacing w:before="0" w:after="0" w:line="240" w:lineRule="auto"/>
              <w:ind w:left="0" w:firstLine="0"/>
            </w:pPr>
          </w:p>
        </w:tc>
      </w:tr>
    </w:tbl>
    <w:p w:rsidR="00121A2A" w:rsidP="00121A2A" w14:paraId="2F480492" w14:textId="77777777">
      <w:pPr>
        <w:pStyle w:val="A1-Survey1DigitRespOptBox"/>
        <w:tabs>
          <w:tab w:val="left" w:pos="720"/>
          <w:tab w:val="clear" w:pos="1008"/>
        </w:tabs>
        <w:ind w:left="0" w:firstLine="0"/>
      </w:pPr>
    </w:p>
    <w:p w:rsidR="00121A2A" w:rsidRPr="009D610C" w14:paraId="78E42FED" w14:textId="415952FB">
      <w:pPr>
        <w:pStyle w:val="A1-Survey1DigitRespOptBox"/>
        <w:tabs>
          <w:tab w:val="left" w:pos="720"/>
          <w:tab w:val="clear" w:pos="1008"/>
        </w:tabs>
        <w:ind w:left="720" w:hanging="720"/>
        <w:rPr>
          <w:i/>
          <w:iCs/>
        </w:rPr>
      </w:pPr>
      <w:r>
        <w:t>S. 5</w:t>
      </w:r>
      <w:r>
        <w:tab/>
      </w:r>
      <w:r w:rsidRPr="00051212">
        <w:t>How mu</w:t>
      </w:r>
      <w:r>
        <w:t xml:space="preserve">ch of a role does cost play in </w:t>
      </w:r>
      <w:r w:rsidRPr="00051212">
        <w:t xml:space="preserve">your organization’s decision to use WinQI </w:t>
      </w:r>
      <w:r w:rsidR="00AA4AA6">
        <w:t xml:space="preserve">or CloudQI </w:t>
      </w:r>
      <w:r w:rsidRPr="00051212">
        <w:t>software (v. SAS QI software or other software) to calculate AHRQ QI rates?</w:t>
      </w:r>
      <w:r>
        <w:t xml:space="preserve"> </w:t>
      </w:r>
    </w:p>
    <w:p w:rsidR="00121A2A" w:rsidRPr="003D0716" w:rsidP="00121A2A" w14:paraId="650F7D99"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CB3A87">
        <w:t xml:space="preserve">Not at all </w:t>
      </w:r>
      <w:r w:rsidRPr="00051212">
        <w:t>significant</w:t>
      </w:r>
    </w:p>
    <w:p w:rsidR="00121A2A" w:rsidRPr="003D0716" w:rsidP="00121A2A" w14:paraId="1E524301"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CB3A87">
        <w:t xml:space="preserve">Slightly </w:t>
      </w:r>
      <w:r w:rsidRPr="00051212">
        <w:t xml:space="preserve">significant </w:t>
      </w:r>
    </w:p>
    <w:p w:rsidR="00121A2A" w:rsidRPr="003D0716" w:rsidP="00121A2A" w14:paraId="54E150D5" w14:textId="77777777">
      <w:pPr>
        <w:pStyle w:val="A1-Survey1DigitRespOptBox"/>
        <w:tabs>
          <w:tab w:val="left" w:pos="720"/>
          <w:tab w:val="clear" w:pos="1008"/>
        </w:tabs>
        <w:ind w:left="720" w:firstLine="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CB3A87">
        <w:t xml:space="preserve">Somewhat </w:t>
      </w:r>
      <w:r w:rsidRPr="00051212">
        <w:t>significant</w:t>
      </w:r>
    </w:p>
    <w:p w:rsidR="00121A2A" w:rsidP="00121A2A" w14:paraId="62E6E28E" w14:textId="77777777">
      <w:pPr>
        <w:pStyle w:val="A1-Survey1DigitRespOptBox"/>
        <w:tabs>
          <w:tab w:val="left" w:pos="720"/>
          <w:tab w:val="clear" w:pos="1008"/>
        </w:tabs>
        <w:ind w:left="720" w:firstLine="0"/>
      </w:pPr>
      <w:r>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051212">
        <w:t>Moderately significant</w:t>
      </w:r>
    </w:p>
    <w:p w:rsidR="00121A2A" w:rsidP="00121A2A" w14:paraId="4E8E3FFF" w14:textId="77777777">
      <w:pPr>
        <w:pStyle w:val="A1-Survey1DigitRespOptBox"/>
        <w:tabs>
          <w:tab w:val="left" w:pos="720"/>
          <w:tab w:val="clear" w:pos="1008"/>
        </w:tabs>
        <w:ind w:left="720" w:firstLine="0"/>
      </w:pPr>
      <w:r>
        <w:rPr>
          <w:vertAlign w:val="superscript"/>
        </w:rPr>
        <w:t>5</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 xml:space="preserve"> </w:t>
      </w:r>
      <w:r w:rsidRPr="00CB3A87">
        <w:t xml:space="preserve">Extremely </w:t>
      </w:r>
      <w:r w:rsidRPr="00051212">
        <w:t>significant</w:t>
      </w:r>
    </w:p>
    <w:p w:rsidR="00121A2A" w:rsidP="00121A2A" w14:paraId="4239EE61"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7B27A2">
        <w:t>I don’t know/I’m not sure</w:t>
      </w:r>
    </w:p>
    <w:p w:rsidR="00121A2A" w:rsidRPr="003D0716" w:rsidP="00121A2A" w14:paraId="437AE9C9" w14:textId="77777777">
      <w:pPr>
        <w:pStyle w:val="A1-Survey1DigitRespOptBox"/>
        <w:tabs>
          <w:tab w:val="left" w:pos="720"/>
          <w:tab w:val="clear" w:pos="1008"/>
        </w:tabs>
        <w:ind w:left="0" w:firstLine="0"/>
      </w:pPr>
    </w:p>
    <w:p w:rsidR="00121A2A" w:rsidRPr="009D610C" w14:paraId="5D67A919" w14:textId="3594AD3A">
      <w:pPr>
        <w:pStyle w:val="A1-Survey1DigitRespOptBox"/>
        <w:tabs>
          <w:tab w:val="left" w:pos="720"/>
          <w:tab w:val="clear" w:pos="1008"/>
        </w:tabs>
        <w:ind w:left="720" w:hanging="720"/>
        <w:rPr>
          <w:i/>
          <w:iCs/>
        </w:rPr>
      </w:pPr>
      <w:r>
        <w:t>S. 6</w:t>
      </w:r>
      <w:r>
        <w:tab/>
      </w:r>
      <w:r w:rsidRPr="00805789">
        <w:t xml:space="preserve">What level of effort is required within your organization to install, set up, and update the WinQI </w:t>
      </w:r>
      <w:r w:rsidR="00AA4AA6">
        <w:t xml:space="preserve">or CloudQI </w:t>
      </w:r>
      <w:r w:rsidRPr="00805789">
        <w:t>software?</w:t>
      </w:r>
      <w:r>
        <w:t xml:space="preserve"> </w:t>
      </w:r>
    </w:p>
    <w:p w:rsidR="00121A2A" w:rsidRPr="003D0716" w:rsidP="00121A2A" w14:paraId="6CCEFF31" w14:textId="7F446A9B">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7B27A2">
        <w:t xml:space="preserve">IT personnel must install </w:t>
      </w:r>
    </w:p>
    <w:p w:rsidR="00121A2A" w:rsidRPr="003D0716" w:rsidP="00121A2A" w14:paraId="5C20F635"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t>Non-IT staff</w:t>
      </w:r>
      <w:r w:rsidRPr="007B27A2">
        <w:t xml:space="preserve"> can install it </w:t>
      </w:r>
      <w:r>
        <w:t>themselves</w:t>
      </w:r>
    </w:p>
    <w:p w:rsidR="00121A2A" w:rsidRPr="003D0716" w:rsidP="00121A2A" w14:paraId="77922F62"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7B27A2">
        <w:t>Other</w:t>
      </w:r>
      <w:r w:rsidRPr="00BA077B">
        <w:t>:</w:t>
      </w:r>
      <w:r>
        <w:t xml:space="preserve"> __________</w:t>
      </w:r>
    </w:p>
    <w:p w:rsidR="00121A2A" w:rsidP="00121A2A" w14:paraId="3E30C487"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7B27A2">
        <w:t xml:space="preserve">I don’t know/I’m not sure </w:t>
      </w:r>
      <w:r w:rsidRPr="003D0716">
        <w:rPr>
          <w:rFonts w:ascii="Wingdings" w:eastAsia="Wingdings" w:hAnsi="Wingdings" w:cs="Wingdings"/>
        </w:rPr>
        <w:t>à</w:t>
      </w:r>
      <w:r w:rsidRPr="00B26942">
        <w:rPr>
          <w:rFonts w:eastAsia="Cambria"/>
          <w:b/>
          <w:bCs/>
        </w:rPr>
        <w:t xml:space="preserve">SKIP TO </w:t>
      </w:r>
      <w:r w:rsidRPr="00B26942">
        <w:rPr>
          <w:b/>
          <w:bCs/>
        </w:rPr>
        <w:t>S.8</w:t>
      </w:r>
    </w:p>
    <w:p w:rsidR="00121A2A" w:rsidP="00121A2A" w14:paraId="6FF047AE" w14:textId="77777777">
      <w:pPr>
        <w:pStyle w:val="A1-Survey1DigitRespOptBox"/>
        <w:tabs>
          <w:tab w:val="left" w:pos="720"/>
          <w:tab w:val="clear" w:pos="1008"/>
        </w:tabs>
        <w:ind w:left="0" w:firstLine="0"/>
      </w:pPr>
    </w:p>
    <w:p w:rsidR="00121A2A" w:rsidP="00121A2A" w14:paraId="6FFAD9D7" w14:textId="3A55D7A8">
      <w:pPr>
        <w:pStyle w:val="A1-Survey1DigitRespOptBox"/>
        <w:tabs>
          <w:tab w:val="left" w:pos="720"/>
          <w:tab w:val="clear" w:pos="1008"/>
        </w:tabs>
        <w:ind w:left="720" w:hanging="720"/>
      </w:pPr>
      <w:r>
        <w:t>S. 7</w:t>
      </w:r>
      <w:r>
        <w:tab/>
      </w:r>
      <w:r w:rsidRPr="006121BE">
        <w:t xml:space="preserve">What is the average amount of time (in hours) required within your organization to install the WinQI </w:t>
      </w:r>
      <w:r w:rsidR="00AA4AA6">
        <w:t xml:space="preserve">or CloudQI </w:t>
      </w:r>
      <w:r w:rsidRPr="006121BE">
        <w:t>software?</w:t>
      </w:r>
    </w:p>
    <w:p w:rsidR="00121A2A" w:rsidRPr="003D0716" w:rsidP="00121A2A" w14:paraId="05840239" w14:textId="77777777">
      <w:pPr>
        <w:pStyle w:val="A1-Survey1DigitRespOptBox"/>
        <w:tabs>
          <w:tab w:val="left" w:pos="720"/>
          <w:tab w:val="clear" w:pos="1008"/>
        </w:tabs>
        <w:ind w:left="720" w:firstLine="0"/>
      </w:pPr>
      <w:r w:rsidRPr="004F4CAE">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A87383">
        <w:t>____ hours</w:t>
      </w:r>
      <w:r>
        <w:t xml:space="preserve"> (</w:t>
      </w:r>
      <w:r w:rsidRPr="00B26942">
        <w:rPr>
          <w:i/>
          <w:iCs/>
        </w:rPr>
        <w:t>please specify</w:t>
      </w:r>
      <w:r>
        <w:t>)</w:t>
      </w:r>
    </w:p>
    <w:p w:rsidR="00121A2A" w:rsidP="00121A2A" w14:paraId="3455F496"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7B27A2">
        <w:t>I don’t know/I’m not sure</w:t>
      </w:r>
    </w:p>
    <w:p w:rsidR="00121A2A" w:rsidRPr="003D0716" w:rsidP="00121A2A" w14:paraId="6094FAF4" w14:textId="77777777">
      <w:pPr>
        <w:pStyle w:val="A1-Survey1DigitRespOptBox"/>
        <w:tabs>
          <w:tab w:val="left" w:pos="720"/>
          <w:tab w:val="clear" w:pos="1008"/>
        </w:tabs>
        <w:ind w:left="720" w:firstLine="0"/>
      </w:pPr>
    </w:p>
    <w:p w:rsidR="00121A2A" w:rsidRPr="009D610C" w14:paraId="4E6C4206" w14:textId="21888692">
      <w:pPr>
        <w:pStyle w:val="A1-Survey1DigitRespOptBox"/>
        <w:tabs>
          <w:tab w:val="left" w:pos="720"/>
          <w:tab w:val="clear" w:pos="1008"/>
        </w:tabs>
        <w:ind w:left="720" w:hanging="720"/>
        <w:rPr>
          <w:i/>
          <w:iCs/>
        </w:rPr>
      </w:pPr>
      <w:r>
        <w:t xml:space="preserve">S. 8 </w:t>
      </w:r>
      <w:r>
        <w:tab/>
      </w:r>
      <w:r w:rsidRPr="009B7B61">
        <w:t xml:space="preserve">How likely would you be to recommend the WinQI </w:t>
      </w:r>
      <w:r w:rsidR="00AA4AA6">
        <w:t xml:space="preserve">or Cloud QI </w:t>
      </w:r>
      <w:r w:rsidRPr="009B7B61">
        <w:t>software to other organizations in its current form?</w:t>
      </w:r>
      <w:r>
        <w:t xml:space="preserve"> </w:t>
      </w:r>
    </w:p>
    <w:p w:rsidR="00121A2A" w:rsidRPr="003D0716" w:rsidP="00121A2A" w14:paraId="2A2DC2C9"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CB3A87">
        <w:t>Not at all likely</w:t>
      </w:r>
      <w:r>
        <w:t xml:space="preserve"> </w:t>
      </w:r>
    </w:p>
    <w:p w:rsidR="00121A2A" w:rsidRPr="003D0716" w:rsidP="00121A2A" w14:paraId="3896745C"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CB3A87">
        <w:t xml:space="preserve">Slightly likely </w:t>
      </w:r>
    </w:p>
    <w:p w:rsidR="00121A2A" w:rsidRPr="003D0716" w:rsidP="00121A2A" w14:paraId="7EFAB101" w14:textId="77777777">
      <w:pPr>
        <w:pStyle w:val="A1-Survey1DigitRespOptBox"/>
        <w:tabs>
          <w:tab w:val="left" w:pos="720"/>
          <w:tab w:val="clear" w:pos="1008"/>
        </w:tabs>
        <w:ind w:left="720" w:firstLine="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CB3A87">
        <w:t>Somewhat likely</w:t>
      </w:r>
    </w:p>
    <w:p w:rsidR="00121A2A" w:rsidP="00121A2A" w14:paraId="72656D6B" w14:textId="77777777">
      <w:pPr>
        <w:pStyle w:val="A1-Survey1DigitRespOptBox"/>
        <w:tabs>
          <w:tab w:val="left" w:pos="720"/>
          <w:tab w:val="clear" w:pos="1008"/>
        </w:tabs>
        <w:ind w:left="720" w:firstLine="0"/>
      </w:pPr>
      <w:r>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CB3A87">
        <w:t>Very likely</w:t>
      </w:r>
    </w:p>
    <w:p w:rsidR="00121A2A" w:rsidRPr="003D0716" w:rsidP="00121A2A" w14:paraId="38239E07" w14:textId="77777777">
      <w:pPr>
        <w:pStyle w:val="A1-Survey1DigitRespOptBox"/>
        <w:tabs>
          <w:tab w:val="left" w:pos="720"/>
          <w:tab w:val="clear" w:pos="1008"/>
        </w:tabs>
        <w:ind w:left="720" w:firstLine="0"/>
      </w:pPr>
      <w:r>
        <w:rPr>
          <w:vertAlign w:val="superscript"/>
        </w:rPr>
        <w:t>5</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CB3A87">
        <w:t>Extremely likely</w:t>
      </w:r>
    </w:p>
    <w:p w:rsidR="00121A2A" w:rsidP="00121A2A" w14:paraId="49724BA2" w14:textId="77777777">
      <w:pPr>
        <w:pStyle w:val="A1-Survey1DigitRespOptBox"/>
        <w:tabs>
          <w:tab w:val="left" w:pos="720"/>
          <w:tab w:val="clear" w:pos="1008"/>
        </w:tabs>
        <w:ind w:left="720" w:firstLine="0"/>
      </w:pPr>
      <w:r w:rsidRPr="005573FC">
        <w:rPr>
          <w:vertAlign w:val="superscript"/>
        </w:rPr>
        <w:t>99</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CB3A87">
        <w:t>I don’t know/I’m not sure</w:t>
      </w:r>
    </w:p>
    <w:p w:rsidR="00121A2A" w:rsidP="00121A2A" w14:paraId="40CC5E91" w14:textId="77777777">
      <w:pPr>
        <w:pStyle w:val="A1-Survey1DigitRespOptBox"/>
        <w:tabs>
          <w:tab w:val="left" w:pos="720"/>
          <w:tab w:val="clear" w:pos="1008"/>
        </w:tabs>
        <w:ind w:left="720" w:firstLine="0"/>
      </w:pPr>
    </w:p>
    <w:p w:rsidR="00121A2A" w:rsidP="00121A2A" w14:paraId="7B54BCE9" w14:textId="37D48117">
      <w:pPr>
        <w:pStyle w:val="A1-Survey1DigitRespOptBox"/>
        <w:tabs>
          <w:tab w:val="left" w:pos="720"/>
          <w:tab w:val="clear" w:pos="1008"/>
        </w:tabs>
        <w:ind w:left="720" w:hanging="720"/>
      </w:pPr>
      <w:r>
        <w:t>S. 9</w:t>
      </w:r>
      <w:r>
        <w:tab/>
      </w:r>
      <w:r w:rsidRPr="000F74FD">
        <w:t>Please share any suggestions you have</w:t>
      </w:r>
      <w:r>
        <w:t xml:space="preserve"> for improving the usability</w:t>
      </w:r>
      <w:r w:rsidRPr="000F74FD">
        <w:t xml:space="preserve"> of the WinQI </w:t>
      </w:r>
      <w:r w:rsidR="00AA4AA6">
        <w:t xml:space="preserve">or CloudQI </w:t>
      </w:r>
      <w:r w:rsidRPr="000F74FD">
        <w:t>software.</w:t>
      </w:r>
      <w:r>
        <w:t xml:space="preserve"> </w:t>
      </w:r>
      <w:r w:rsidRPr="00B26942">
        <w:rPr>
          <w:i/>
          <w:iCs/>
        </w:rPr>
        <w:t>(enter response)</w:t>
      </w:r>
    </w:p>
    <w:p w:rsidR="00121A2A" w:rsidP="00121A2A" w14:paraId="7CE0277C" w14:textId="77777777">
      <w:pPr>
        <w:pStyle w:val="A1-Survey1DigitRespOptBox"/>
        <w:tabs>
          <w:tab w:val="left" w:pos="720"/>
          <w:tab w:val="clear" w:pos="1008"/>
        </w:tabs>
        <w:ind w:left="720" w:hanging="720"/>
      </w:pPr>
      <w:r>
        <w:rPr>
          <w:noProof/>
        </w:rPr>
        <mc:AlternateContent>
          <mc:Choice Requires="wps">
            <w:drawing>
              <wp:anchor distT="0" distB="0" distL="114300" distR="114300" simplePos="0" relativeHeight="251658240" behindDoc="0" locked="0" layoutInCell="1" allowOverlap="1">
                <wp:simplePos x="0" y="0"/>
                <wp:positionH relativeFrom="column">
                  <wp:posOffset>484495</wp:posOffset>
                </wp:positionH>
                <wp:positionV relativeFrom="paragraph">
                  <wp:posOffset>13648</wp:posOffset>
                </wp:positionV>
                <wp:extent cx="5206621" cy="491319"/>
                <wp:effectExtent l="0" t="0" r="13335" b="2349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5206621" cy="491319"/>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26" style="width:409.95pt;height:38.7pt;margin-top:1.05pt;margin-left:38.15pt;mso-wrap-distance-bottom:0;mso-wrap-distance-left:9pt;mso-wrap-distance-right:9pt;mso-wrap-distance-top:0;mso-wrap-style:square;position:absolute;visibility:visible;v-text-anchor:middle;z-index:251659264" fillcolor="white" strokecolor="black"/>
            </w:pict>
          </mc:Fallback>
        </mc:AlternateContent>
      </w:r>
      <w:r>
        <w:tab/>
      </w:r>
      <w:r>
        <w:tab/>
      </w:r>
      <w:r>
        <w:tab/>
      </w:r>
    </w:p>
    <w:p w:rsidR="00121A2A" w:rsidRPr="00805789" w:rsidP="00121A2A" w14:paraId="3E57AF2A" w14:textId="77777777">
      <w:pPr>
        <w:pStyle w:val="A1-Survey1DigitRespOptBox"/>
        <w:tabs>
          <w:tab w:val="left" w:pos="720"/>
          <w:tab w:val="clear" w:pos="1008"/>
        </w:tabs>
        <w:ind w:left="720" w:hanging="720"/>
      </w:pPr>
    </w:p>
    <w:p w:rsidR="00121A2A" w:rsidP="00121A2A" w14:paraId="44E7C67C" w14:textId="77777777">
      <w:pPr>
        <w:pStyle w:val="A1-Survey1DigitRespOptBox"/>
        <w:tabs>
          <w:tab w:val="left" w:pos="720"/>
          <w:tab w:val="clear" w:pos="1008"/>
        </w:tabs>
        <w:ind w:left="0" w:firstLine="0"/>
      </w:pPr>
    </w:p>
    <w:p w:rsidR="00121A2A" w:rsidP="00121A2A" w14:paraId="0AB64FED" w14:textId="77777777">
      <w:pPr>
        <w:pStyle w:val="A1-Survey1DigitRespOptBox"/>
        <w:tabs>
          <w:tab w:val="left" w:pos="720"/>
          <w:tab w:val="clear" w:pos="1008"/>
        </w:tabs>
        <w:ind w:left="0" w:firstLine="0"/>
      </w:pPr>
    </w:p>
    <w:p w:rsidR="00121A2A" w:rsidP="00121A2A" w14:paraId="0F24F883" w14:textId="77777777">
      <w:pPr>
        <w:pStyle w:val="A1-Survey1DigitRespOptBox"/>
        <w:tabs>
          <w:tab w:val="left" w:pos="720"/>
          <w:tab w:val="clear" w:pos="1008"/>
        </w:tabs>
        <w:ind w:left="720" w:hanging="720"/>
      </w:pPr>
      <w:r>
        <w:t>S. 10</w:t>
      </w:r>
      <w:r>
        <w:tab/>
      </w:r>
      <w:r w:rsidRPr="008A0FF6">
        <w:t xml:space="preserve">Do you have any other </w:t>
      </w:r>
      <w:r>
        <w:t xml:space="preserve">general </w:t>
      </w:r>
      <w:r w:rsidRPr="008A0FF6">
        <w:t xml:space="preserve">comments or suggestions to improve your experience </w:t>
      </w:r>
      <w:r>
        <w:t xml:space="preserve">using the </w:t>
      </w:r>
      <w:r w:rsidRPr="008A0FF6">
        <w:t>AHRQ QI</w:t>
      </w:r>
      <w:r>
        <w:t>s</w:t>
      </w:r>
      <w:r w:rsidRPr="008A0FF6">
        <w:t>?</w:t>
      </w:r>
      <w:r>
        <w:t xml:space="preserve"> </w:t>
      </w:r>
      <w:r w:rsidRPr="00B26942">
        <w:rPr>
          <w:i/>
          <w:iCs/>
        </w:rPr>
        <w:t>(enter response)</w:t>
      </w:r>
    </w:p>
    <w:p w:rsidR="00121A2A" w:rsidP="00121A2A" w14:paraId="185E8306" w14:textId="77777777">
      <w:pPr>
        <w:pStyle w:val="A1-Survey1DigitRespOptBox"/>
        <w:tabs>
          <w:tab w:val="left" w:pos="720"/>
          <w:tab w:val="clear" w:pos="1008"/>
        </w:tabs>
        <w:ind w:left="720" w:hanging="720"/>
      </w:pPr>
      <w:r>
        <w:rPr>
          <w:noProof/>
        </w:rPr>
        <mc:AlternateContent>
          <mc:Choice Requires="wps">
            <w:drawing>
              <wp:anchor distT="0" distB="0" distL="114300" distR="114300" simplePos="0" relativeHeight="251660288" behindDoc="0" locked="0" layoutInCell="1" allowOverlap="1">
                <wp:simplePos x="0" y="0"/>
                <wp:positionH relativeFrom="column">
                  <wp:posOffset>474453</wp:posOffset>
                </wp:positionH>
                <wp:positionV relativeFrom="paragraph">
                  <wp:posOffset>67753</wp:posOffset>
                </wp:positionV>
                <wp:extent cx="5206621" cy="750498"/>
                <wp:effectExtent l="0" t="0" r="13335" b="1206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206621" cy="750498"/>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3" o:spid="_x0000_s1027" style="width:409.95pt;height:59.1pt;margin-top:5.35pt;margin-left:37.35pt;mso-height-percent:0;mso-height-relative:margin;mso-wrap-distance-bottom:0;mso-wrap-distance-left:9pt;mso-wrap-distance-right:9pt;mso-wrap-distance-top:0;mso-wrap-style:square;position:absolute;visibility:visible;v-text-anchor:middle;z-index:251661312" fillcolor="white" strokecolor="black"/>
            </w:pict>
          </mc:Fallback>
        </mc:AlternateContent>
      </w:r>
      <w:r>
        <w:tab/>
      </w:r>
    </w:p>
    <w:p w:rsidR="00121A2A" w:rsidP="00121A2A" w14:paraId="7CD530F4" w14:textId="0A38BF27">
      <w:pPr>
        <w:pStyle w:val="A1-Survey1DigitRespOptBox"/>
        <w:tabs>
          <w:tab w:val="left" w:pos="720"/>
          <w:tab w:val="clear" w:pos="1008"/>
        </w:tabs>
        <w:ind w:left="0" w:firstLine="0"/>
      </w:pPr>
    </w:p>
    <w:p w:rsidR="0094114A" w:rsidP="00121A2A" w14:paraId="3E09E833" w14:textId="1D1DCCBD">
      <w:pPr>
        <w:pStyle w:val="A1-Survey1DigitRespOptBox"/>
        <w:tabs>
          <w:tab w:val="left" w:pos="720"/>
          <w:tab w:val="clear" w:pos="1008"/>
        </w:tabs>
        <w:ind w:left="0" w:firstLine="0"/>
      </w:pPr>
    </w:p>
    <w:p w:rsidR="0094114A" w:rsidP="00121A2A" w14:paraId="1B442AD5" w14:textId="77777777">
      <w:pPr>
        <w:pStyle w:val="A1-Survey1DigitRespOptBox"/>
        <w:tabs>
          <w:tab w:val="left" w:pos="720"/>
          <w:tab w:val="clear" w:pos="1008"/>
        </w:tabs>
        <w:ind w:left="0" w:firstLine="0"/>
      </w:pPr>
    </w:p>
    <w:p w:rsidR="00121A2A" w:rsidRPr="009D610C" w14:paraId="19C3EE30" w14:textId="77777777">
      <w:pPr>
        <w:pBdr>
          <w:top w:val="single" w:sz="4" w:space="1" w:color="auto"/>
          <w:bottom w:val="single" w:sz="4" w:space="1" w:color="auto"/>
        </w:pBdr>
        <w:ind w:left="720" w:hanging="720"/>
        <w:rPr>
          <w:rFonts w:ascii="Times New Roman" w:hAnsi="Times New Roman" w:cs="Times New Roman"/>
          <w:b/>
          <w:bCs/>
          <w:smallCaps/>
          <w:sz w:val="28"/>
          <w:szCs w:val="28"/>
        </w:rPr>
      </w:pPr>
      <w:r w:rsidRPr="00B26942">
        <w:rPr>
          <w:rFonts w:ascii="Times New Roman" w:hAnsi="Times New Roman" w:cs="Times New Roman"/>
          <w:b/>
          <w:bCs/>
          <w:smallCaps/>
          <w:sz w:val="28"/>
          <w:szCs w:val="28"/>
        </w:rPr>
        <w:t>ABOUT YOU</w:t>
      </w:r>
    </w:p>
    <w:p w:rsidR="00121A2A" w:rsidRPr="009D610C" w14:paraId="0C95707F" w14:textId="77777777">
      <w:pPr>
        <w:pStyle w:val="A1-Survey1DigitRespOptBox"/>
        <w:tabs>
          <w:tab w:val="left" w:pos="720"/>
          <w:tab w:val="clear" w:pos="1008"/>
        </w:tabs>
        <w:ind w:left="0" w:firstLine="0"/>
        <w:rPr>
          <w:i/>
          <w:iCs/>
        </w:rPr>
      </w:pPr>
      <w:r>
        <w:t>A. 1</w:t>
      </w:r>
      <w:r>
        <w:tab/>
      </w:r>
      <w:r w:rsidRPr="00C57538">
        <w:t>Which of the following best describes the type of organization you work for?</w:t>
      </w:r>
      <w:r>
        <w:t xml:space="preserve"> </w:t>
      </w:r>
    </w:p>
    <w:p w:rsidR="00121A2A" w:rsidRPr="003D0716" w:rsidP="00121A2A" w14:paraId="5C096F6F"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4F16D4">
        <w:t>Individual hospital</w:t>
      </w:r>
    </w:p>
    <w:p w:rsidR="00121A2A" w:rsidRPr="003D0716" w:rsidP="00121A2A" w14:paraId="7104D11C"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4F16D4">
        <w:t>Health system</w:t>
      </w:r>
    </w:p>
    <w:p w:rsidR="00121A2A" w:rsidRPr="003D0716" w:rsidP="00121A2A" w14:paraId="60D70C91" w14:textId="77777777">
      <w:pPr>
        <w:pStyle w:val="A1-Survey1DigitRespOptBox"/>
        <w:tabs>
          <w:tab w:val="left" w:pos="720"/>
          <w:tab w:val="clear" w:pos="1008"/>
        </w:tabs>
        <w:ind w:left="720" w:firstLine="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4F16D4">
        <w:t>Federal, state, or local government agency</w:t>
      </w:r>
    </w:p>
    <w:p w:rsidR="00121A2A" w:rsidP="00121A2A" w14:paraId="3509F802" w14:textId="77777777">
      <w:pPr>
        <w:pStyle w:val="A1-Survey1DigitRespOptBox"/>
        <w:tabs>
          <w:tab w:val="left" w:pos="720"/>
          <w:tab w:val="clear" w:pos="1008"/>
        </w:tabs>
        <w:ind w:left="720" w:firstLine="0"/>
      </w:pPr>
      <w:r>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4F16D4">
        <w:t>State, regional, or local hospital association</w:t>
      </w:r>
    </w:p>
    <w:p w:rsidR="00121A2A" w:rsidP="00121A2A" w14:paraId="5A7C3CB1" w14:textId="77777777">
      <w:pPr>
        <w:pStyle w:val="A1-Survey1DigitRespOptBox"/>
        <w:tabs>
          <w:tab w:val="left" w:pos="720"/>
          <w:tab w:val="clear" w:pos="1008"/>
        </w:tabs>
        <w:ind w:left="720" w:firstLine="0"/>
      </w:pPr>
      <w:r>
        <w:rPr>
          <w:vertAlign w:val="superscript"/>
        </w:rPr>
        <w:t>5</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4F16D4">
        <w:t xml:space="preserve">Quality Innovation Network (QIN)/Quality Improvement Organization (QIO) or </w:t>
      </w:r>
      <w:r>
        <w:t xml:space="preserve">   </w:t>
      </w:r>
    </w:p>
    <w:p w:rsidR="00121A2A" w:rsidRPr="003D0716" w:rsidP="00121A2A" w14:paraId="6B313594" w14:textId="77777777">
      <w:pPr>
        <w:pStyle w:val="A1-Survey1DigitRespOptBox"/>
        <w:tabs>
          <w:tab w:val="left" w:pos="720"/>
          <w:tab w:val="clear" w:pos="1008"/>
        </w:tabs>
        <w:ind w:left="720" w:firstLine="0"/>
      </w:pPr>
      <w:r>
        <w:t xml:space="preserve">       </w:t>
      </w:r>
      <w:r w:rsidRPr="004F16D4">
        <w:t>another regional healthcare collaborative</w:t>
      </w:r>
    </w:p>
    <w:p w:rsidR="00121A2A" w:rsidRPr="003D0716" w:rsidP="00121A2A" w14:paraId="59E16274" w14:textId="77777777">
      <w:pPr>
        <w:pStyle w:val="A1-Survey1DigitRespOptBox"/>
        <w:tabs>
          <w:tab w:val="left" w:pos="720"/>
          <w:tab w:val="clear" w:pos="1008"/>
        </w:tabs>
        <w:ind w:left="720" w:firstLine="0"/>
      </w:pPr>
      <w:r>
        <w:rPr>
          <w:vertAlign w:val="superscript"/>
        </w:rPr>
        <w:t>6</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4F16D4">
        <w:t>State data association</w:t>
      </w:r>
    </w:p>
    <w:p w:rsidR="00121A2A" w:rsidP="00121A2A" w14:paraId="368AE75D"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BA077B">
        <w:t>Other (Please specify):</w:t>
      </w:r>
      <w:r>
        <w:t>__________</w:t>
      </w:r>
    </w:p>
    <w:p w:rsidR="00121A2A" w:rsidP="00121A2A" w14:paraId="09DAB1DB" w14:textId="77777777">
      <w:pPr>
        <w:pStyle w:val="A1-Survey1DigitRespOptBox"/>
        <w:tabs>
          <w:tab w:val="left" w:pos="720"/>
          <w:tab w:val="clear" w:pos="1008"/>
        </w:tabs>
        <w:ind w:left="0" w:firstLine="0"/>
      </w:pPr>
    </w:p>
    <w:p w:rsidR="00121A2A" w:rsidRPr="009D610C" w14:paraId="25E5D495" w14:textId="77777777">
      <w:pPr>
        <w:pStyle w:val="A1-Survey1DigitRespOptBox"/>
        <w:tabs>
          <w:tab w:val="left" w:pos="720"/>
          <w:tab w:val="clear" w:pos="1008"/>
        </w:tabs>
        <w:ind w:left="0" w:firstLine="0"/>
        <w:rPr>
          <w:i/>
          <w:iCs/>
        </w:rPr>
      </w:pPr>
      <w:r w:rsidRPr="002E017C">
        <w:t>A.</w:t>
      </w:r>
      <w:r>
        <w:t xml:space="preserve"> 2</w:t>
      </w:r>
      <w:r>
        <w:tab/>
      </w:r>
      <w:r w:rsidRPr="002E017C">
        <w:t>What is your role at the organization you work for?</w:t>
      </w:r>
      <w:r>
        <w:t xml:space="preserve"> </w:t>
      </w:r>
    </w:p>
    <w:p w:rsidR="00121A2A" w:rsidRPr="003D0716" w:rsidP="00121A2A" w14:paraId="7D19308A" w14:textId="77777777">
      <w:pPr>
        <w:pStyle w:val="A1-Survey1DigitRespOptBox"/>
        <w:tabs>
          <w:tab w:val="left" w:pos="720"/>
          <w:tab w:val="clear" w:pos="1008"/>
        </w:tabs>
        <w:ind w:left="720" w:firstLine="0"/>
      </w:pPr>
      <w:r>
        <w:rPr>
          <w:vertAlign w:val="superscript"/>
        </w:rPr>
        <w:t>1</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933C84">
        <w:t>Medical director/chief medical officer</w:t>
      </w:r>
    </w:p>
    <w:p w:rsidR="00121A2A" w:rsidP="00121A2A" w14:paraId="4A682B39" w14:textId="77777777">
      <w:pPr>
        <w:pStyle w:val="A1-Survey1DigitRespOptBox"/>
        <w:tabs>
          <w:tab w:val="left" w:pos="720"/>
          <w:tab w:val="clear" w:pos="1008"/>
        </w:tabs>
        <w:ind w:left="720" w:firstLine="0"/>
      </w:pPr>
      <w:r>
        <w:rPr>
          <w:vertAlign w:val="superscript"/>
        </w:rPr>
        <w:t>2</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933C84">
        <w:t xml:space="preserve">Vice president of operations or chief operating officer </w:t>
      </w:r>
    </w:p>
    <w:p w:rsidR="00121A2A" w:rsidRPr="003D0716" w:rsidP="00121A2A" w14:paraId="194F04BF" w14:textId="77777777">
      <w:pPr>
        <w:pStyle w:val="A1-Survey1DigitRespOptBox"/>
        <w:tabs>
          <w:tab w:val="left" w:pos="720"/>
          <w:tab w:val="clear" w:pos="1008"/>
        </w:tabs>
        <w:ind w:left="720" w:firstLine="0"/>
      </w:pPr>
      <w:r>
        <w:rPr>
          <w:vertAlign w:val="superscript"/>
        </w:rPr>
        <w:t>3</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t xml:space="preserve"> </w:t>
      </w:r>
      <w:r w:rsidRPr="00933C84">
        <w:t>Hospital-wide performance/quality improvement director</w:t>
      </w:r>
    </w:p>
    <w:p w:rsidR="00121A2A" w:rsidRPr="003D0716" w:rsidP="00121A2A" w14:paraId="0775E177" w14:textId="77777777">
      <w:pPr>
        <w:pStyle w:val="A1-Survey1DigitRespOptBox"/>
        <w:tabs>
          <w:tab w:val="left" w:pos="720"/>
          <w:tab w:val="clear" w:pos="1008"/>
        </w:tabs>
        <w:ind w:left="720" w:firstLine="0"/>
      </w:pPr>
      <w:r>
        <w:rPr>
          <w:vertAlign w:val="superscript"/>
        </w:rPr>
        <w:t>4</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933C84">
        <w:t>Service-specific performance/quality improvement director</w:t>
      </w:r>
    </w:p>
    <w:p w:rsidR="00121A2A" w:rsidP="00121A2A" w14:paraId="5057500C" w14:textId="77777777">
      <w:pPr>
        <w:pStyle w:val="A1-Survey1DigitRespOptBox"/>
        <w:tabs>
          <w:tab w:val="left" w:pos="720"/>
          <w:tab w:val="clear" w:pos="1008"/>
        </w:tabs>
        <w:ind w:left="720" w:firstLine="0"/>
      </w:pPr>
      <w:r>
        <w:rPr>
          <w:vertAlign w:val="superscript"/>
        </w:rPr>
        <w:t>5</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933C84">
        <w:t>Patient safety officer</w:t>
      </w:r>
    </w:p>
    <w:p w:rsidR="00121A2A" w:rsidRPr="003D0716" w:rsidP="00121A2A" w14:paraId="40A6B094" w14:textId="77777777">
      <w:pPr>
        <w:pStyle w:val="A1-Survey1DigitRespOptBox"/>
        <w:tabs>
          <w:tab w:val="left" w:pos="720"/>
          <w:tab w:val="clear" w:pos="1008"/>
        </w:tabs>
        <w:ind w:left="720" w:firstLine="0"/>
      </w:pPr>
      <w:r>
        <w:rPr>
          <w:vertAlign w:val="superscript"/>
        </w:rPr>
        <w:t>6</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933C84">
        <w:t xml:space="preserve">Performance/quality improvement </w:t>
      </w:r>
      <w:r>
        <w:t>staff</w:t>
      </w:r>
    </w:p>
    <w:p w:rsidR="00121A2A" w:rsidRPr="003D0716" w:rsidP="00121A2A" w14:paraId="55D0FDE6" w14:textId="77777777">
      <w:pPr>
        <w:pStyle w:val="A1-Survey1DigitRespOptBox"/>
        <w:tabs>
          <w:tab w:val="left" w:pos="720"/>
          <w:tab w:val="clear" w:pos="1008"/>
        </w:tabs>
        <w:ind w:left="720" w:firstLine="0"/>
      </w:pPr>
      <w:r>
        <w:rPr>
          <w:vertAlign w:val="superscript"/>
        </w:rPr>
        <w:t>7</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933C84">
        <w:t>Quality data analyst</w:t>
      </w:r>
    </w:p>
    <w:p w:rsidR="00121A2A" w:rsidRPr="003D0716" w:rsidP="00121A2A" w14:paraId="4DA93C1E" w14:textId="77777777">
      <w:pPr>
        <w:pStyle w:val="A1-Survey1DigitRespOptBox"/>
        <w:tabs>
          <w:tab w:val="left" w:pos="720"/>
          <w:tab w:val="clear" w:pos="1008"/>
        </w:tabs>
        <w:ind w:left="720" w:firstLine="0"/>
      </w:pPr>
      <w:r>
        <w:rPr>
          <w:vertAlign w:val="superscript"/>
        </w:rPr>
        <w:t>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933C84">
        <w:t>Front line provider (e.g., physician, nurse)</w:t>
      </w:r>
    </w:p>
    <w:p w:rsidR="00121A2A" w:rsidP="00121A2A" w14:paraId="70742363" w14:textId="77777777">
      <w:pPr>
        <w:pStyle w:val="A1-Survey1DigitRespOptBox"/>
        <w:tabs>
          <w:tab w:val="left" w:pos="720"/>
          <w:tab w:val="clear" w:pos="1008"/>
        </w:tabs>
        <w:ind w:left="720" w:firstLine="0"/>
      </w:pPr>
      <w:r w:rsidRPr="000F4CAE">
        <w:rPr>
          <w:vertAlign w:val="superscript"/>
        </w:rPr>
        <w:t>98</w:t>
      </w:r>
      <w:r w:rsidRPr="003D0716">
        <w:fldChar w:fldCharType="begin">
          <w:ffData>
            <w:name w:val=""/>
            <w:enabled/>
            <w:calcOnExit w:val="0"/>
            <w:statusText w:type="text" w:val="check box"/>
            <w:checkBox>
              <w:sizeAuto/>
              <w:default w:val="0"/>
            </w:checkBox>
          </w:ffData>
        </w:fldChar>
      </w:r>
      <w:r w:rsidRPr="003D0716">
        <w:instrText xml:space="preserve"> FORMCHECKBOX </w:instrText>
      </w:r>
      <w:r w:rsidR="00000000">
        <w:fldChar w:fldCharType="separate"/>
      </w:r>
      <w:r w:rsidRPr="003D0716">
        <w:fldChar w:fldCharType="end"/>
      </w:r>
      <w:r w:rsidRPr="003D0716">
        <w:t xml:space="preserve"> </w:t>
      </w:r>
      <w:r w:rsidRPr="00BA077B">
        <w:t>Other (Please specify):</w:t>
      </w:r>
      <w:r>
        <w:t>__________</w:t>
      </w:r>
    </w:p>
    <w:p w:rsidR="00121A2A" w:rsidP="00121A2A" w14:paraId="327E7AA9" w14:textId="77777777">
      <w:pPr>
        <w:pStyle w:val="A1-Survey1DigitRespOptBox"/>
        <w:tabs>
          <w:tab w:val="left" w:pos="720"/>
          <w:tab w:val="clear" w:pos="1008"/>
        </w:tabs>
        <w:ind w:left="0" w:firstLine="0"/>
      </w:pPr>
    </w:p>
    <w:p w:rsidR="00121A2A" w:rsidP="00121A2A" w14:paraId="39347C3D" w14:textId="77777777">
      <w:pPr>
        <w:pStyle w:val="A1-Survey1DigitRespOptBox"/>
        <w:tabs>
          <w:tab w:val="left" w:pos="720"/>
          <w:tab w:val="clear" w:pos="1008"/>
        </w:tabs>
        <w:ind w:left="0" w:firstLine="0"/>
      </w:pPr>
    </w:p>
    <w:p w:rsidR="00121A2A" w:rsidRPr="009D610C" w14:paraId="2D8EF7A5" w14:textId="77777777">
      <w:pPr>
        <w:pStyle w:val="A1-Survey1DigitRespOptBox"/>
        <w:pBdr>
          <w:top w:val="single" w:sz="4" w:space="1" w:color="auto"/>
          <w:bottom w:val="single" w:sz="4" w:space="1" w:color="auto"/>
        </w:pBdr>
        <w:tabs>
          <w:tab w:val="left" w:pos="720"/>
          <w:tab w:val="clear" w:pos="1008"/>
        </w:tabs>
        <w:ind w:left="0" w:firstLine="0"/>
        <w:rPr>
          <w:b/>
          <w:bCs/>
        </w:rPr>
      </w:pPr>
      <w:r w:rsidRPr="00B26942">
        <w:rPr>
          <w:b/>
          <w:bCs/>
          <w:smallCaps/>
          <w:sz w:val="28"/>
          <w:szCs w:val="28"/>
        </w:rPr>
        <w:t xml:space="preserve">THANK YOU SCREEN                                                                                                                     </w:t>
      </w:r>
    </w:p>
    <w:p w:rsidR="00121A2A" w:rsidRPr="0070072C" w:rsidP="009D610C" w14:paraId="60BF335B" w14:textId="77777777">
      <w:pPr>
        <w:spacing w:before="100" w:beforeAutospacing="1" w:after="100" w:afterAutospacing="1" w:line="240" w:lineRule="auto"/>
        <w:rPr>
          <w:rFonts w:ascii="Times New Roman" w:eastAsia="Times New Roman" w:hAnsi="Times New Roman" w:cs="Times New Roman"/>
          <w:sz w:val="24"/>
          <w:szCs w:val="24"/>
        </w:rPr>
      </w:pPr>
      <w:r w:rsidRPr="0070072C">
        <w:rPr>
          <w:rFonts w:ascii="Times New Roman" w:eastAsia="Times New Roman" w:hAnsi="Times New Roman" w:cs="Times New Roman"/>
          <w:b/>
          <w:bCs/>
          <w:sz w:val="24"/>
          <w:szCs w:val="24"/>
        </w:rPr>
        <w:t>Thank you for completing the survey!</w:t>
      </w:r>
    </w:p>
    <w:p w:rsidR="00121A2A" w:rsidRPr="0070072C" w:rsidP="009D610C" w14:paraId="22220FAA" w14:textId="77777777">
      <w:pPr>
        <w:spacing w:before="100" w:beforeAutospacing="1" w:after="100" w:afterAutospacing="1" w:line="240" w:lineRule="auto"/>
        <w:rPr>
          <w:rFonts w:ascii="Times New Roman" w:eastAsia="Times New Roman" w:hAnsi="Times New Roman" w:cs="Times New Roman"/>
          <w:sz w:val="24"/>
          <w:szCs w:val="24"/>
        </w:rPr>
      </w:pPr>
      <w:r w:rsidRPr="0070072C">
        <w:rPr>
          <w:rFonts w:ascii="Times New Roman" w:eastAsia="Times New Roman" w:hAnsi="Times New Roman" w:cs="Times New Roman"/>
          <w:sz w:val="24"/>
          <w:szCs w:val="24"/>
        </w:rPr>
        <w:t xml:space="preserve">Please click the </w:t>
      </w:r>
      <w:r>
        <w:rPr>
          <w:rFonts w:ascii="Times New Roman" w:eastAsia="Times New Roman" w:hAnsi="Times New Roman" w:cs="Times New Roman"/>
          <w:sz w:val="24"/>
          <w:szCs w:val="24"/>
        </w:rPr>
        <w:t>“Submit Survey” button</w:t>
      </w:r>
      <w:r w:rsidRPr="0070072C">
        <w:rPr>
          <w:rFonts w:ascii="Times New Roman" w:eastAsia="Times New Roman" w:hAnsi="Times New Roman" w:cs="Times New Roman"/>
          <w:sz w:val="24"/>
          <w:szCs w:val="24"/>
        </w:rPr>
        <w:t xml:space="preserve"> below to submit all of your answers</w:t>
      </w:r>
    </w:p>
    <w:p w:rsidR="004E2890" w:rsidRPr="00B67E34" w:rsidP="007F3F2B" w14:paraId="400993F9" w14:textId="2F40A765">
      <w:pPr>
        <w:pStyle w:val="Heading1"/>
      </w:pPr>
    </w:p>
    <w:sectPr w:rsidSect="00A035B0">
      <w:headerReference w:type="default" r:id="rId12"/>
      <w:footerReference w:type="default" r:id="rId13"/>
      <w:pgSz w:w="12240" w:h="15840"/>
      <w:pgMar w:top="1440" w:right="1440" w:bottom="1440" w:left="1440" w:header="432"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partan MB">
    <w:altName w:val="Calibri"/>
    <w:panose1 w:val="00000000000000000000"/>
    <w:charset w:val="4D"/>
    <w:family w:val="auto"/>
    <w:notTrueType/>
    <w:pitch w:val="variable"/>
    <w:sig w:usb0="A00000EF" w:usb1="4000205B" w:usb2="00000000" w:usb3="00000000" w:csb0="00000093" w:csb1="00000000"/>
  </w:font>
  <w:font w:name="Spartan MB SemBd">
    <w:altName w:val="Calibri"/>
    <w:panose1 w:val="00000000000000000000"/>
    <w:charset w:val="4D"/>
    <w:family w:val="auto"/>
    <w:notTrueType/>
    <w:pitch w:val="variable"/>
    <w:sig w:usb0="A00000EF" w:usb1="4000205B" w:usb2="00000000" w:usb3="00000000" w:csb0="00000093" w:csb1="00000000"/>
  </w:font>
  <w:font w:name="Spartan MB Med">
    <w:altName w:val="Calibri"/>
    <w:panose1 w:val="00000000000000000000"/>
    <w:charset w:val="4D"/>
    <w:family w:val="auto"/>
    <w:notTrueType/>
    <w:pitch w:val="variable"/>
    <w:sig w:usb0="A00000E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476830500"/>
      <w:docPartObj>
        <w:docPartGallery w:val="Page Numbers (Bottom of Page)"/>
        <w:docPartUnique/>
      </w:docPartObj>
    </w:sdtPr>
    <w:sdtEndPr>
      <w:rPr>
        <w:noProof/>
      </w:rPr>
    </w:sdtEndPr>
    <w:sdtContent>
      <w:p w:rsidR="00296CC7" w14:paraId="058C0B78" w14:textId="2F68E7E7">
        <w:pPr>
          <w:pStyle w:val="Footer"/>
          <w:jc w:val="center"/>
        </w:pPr>
        <w:r>
          <w:rPr>
            <w:noProof/>
          </w:rPr>
          <w:fldChar w:fldCharType="begin"/>
        </w:r>
        <w:r>
          <w:instrText xml:space="preserve"> PAGE   \* MERGEFORMAT </w:instrText>
        </w:r>
        <w:r>
          <w:fldChar w:fldCharType="separate"/>
        </w:r>
        <w:r>
          <w:rPr>
            <w:noProof/>
          </w:rPr>
          <w:t>13</w:t>
        </w:r>
        <w:r>
          <w:rPr>
            <w:noProof/>
          </w:rPr>
          <w:fldChar w:fldCharType="end"/>
        </w:r>
      </w:p>
    </w:sdtContent>
  </w:sdt>
  <w:p w:rsidR="00296CC7" w14:paraId="68A09F9B" w14:textId="59B24BA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Layout w:type="fixed"/>
      <w:tblLook w:val="06A0"/>
    </w:tblPr>
    <w:tblGrid>
      <w:gridCol w:w="3120"/>
      <w:gridCol w:w="3120"/>
      <w:gridCol w:w="3120"/>
    </w:tblGrid>
    <w:tr w14:paraId="088CA6DE" w14:textId="77777777" w:rsidTr="5743C052">
      <w:tblPrEx>
        <w:tblW w:w="0" w:type="auto"/>
        <w:tblLayout w:type="fixed"/>
        <w:tblLook w:val="06A0"/>
      </w:tblPrEx>
      <w:tc>
        <w:tcPr>
          <w:tcW w:w="3120" w:type="dxa"/>
        </w:tcPr>
        <w:p w:rsidR="5743C052" w:rsidP="5743C052" w14:paraId="135566DA" w14:textId="764161FE">
          <w:pPr>
            <w:pStyle w:val="Header"/>
            <w:ind w:left="-115"/>
          </w:pPr>
        </w:p>
      </w:tc>
      <w:tc>
        <w:tcPr>
          <w:tcW w:w="3120" w:type="dxa"/>
        </w:tcPr>
        <w:p w:rsidR="5743C052" w:rsidP="5743C052" w14:paraId="0F32732D" w14:textId="4A409949">
          <w:pPr>
            <w:pStyle w:val="Header"/>
            <w:jc w:val="center"/>
          </w:pPr>
        </w:p>
      </w:tc>
      <w:tc>
        <w:tcPr>
          <w:tcW w:w="3120" w:type="dxa"/>
        </w:tcPr>
        <w:p w:rsidR="5743C052" w:rsidP="5743C052" w14:paraId="74BA07DD" w14:textId="60CA9312">
          <w:pPr>
            <w:pStyle w:val="Header"/>
            <w:ind w:right="-115"/>
            <w:jc w:val="right"/>
          </w:pPr>
        </w:p>
      </w:tc>
    </w:tr>
  </w:tbl>
  <w:p w:rsidR="5743C052" w:rsidP="5743C052" w14:paraId="55921694" w14:textId="76029B88">
    <w:pPr>
      <w:pStyle w:val="Header"/>
    </w:pP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-285184</wp:posOffset>
              </wp:positionH>
              <wp:positionV relativeFrom="paragraph">
                <wp:posOffset>-417975</wp:posOffset>
              </wp:positionV>
              <wp:extent cx="4470400" cy="684191"/>
              <wp:effectExtent l="0" t="0" r="0" b="1905"/>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70400" cy="684191"/>
                      </a:xfrm>
                      <a:prstGeom prst="rect">
                        <a:avLst/>
                      </a:prstGeom>
                      <a:noFill/>
                      <a:ln w="6350">
                        <a:noFill/>
                      </a:ln>
                    </wps:spPr>
                    <wps:txbx>
                      <w:txbxContent>
                        <w:p w:rsidR="008B3462" w:rsidRPr="00C916D9" w:rsidP="008B3462" w14:textId="7A3C915D">
                          <w:pPr>
                            <w:rPr>
                              <w:rFonts w:ascii="Spartan MB Med" w:hAnsi="Spartan MB Med" w:cs="Calibri"/>
                              <w:color w:val="FFFFFF" w:themeColor="background1"/>
                            </w:rPr>
                          </w:pPr>
                          <w:r w:rsidRPr="00C916D9">
                            <w:rPr>
                              <w:rFonts w:ascii="Spartan MB Med" w:hAnsi="Spartan MB Med" w:cs="Calibri"/>
                              <w:b/>
                              <w:bCs/>
                              <w:color w:val="FFFFFF" w:themeColor="background1"/>
                              <w:sz w:val="20"/>
                              <w:szCs w:val="20"/>
                            </w:rPr>
                            <w:t>Subtask C.2.9.4 – Draft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2049" type="#_x0000_t202" style="width:352pt;height:53.85pt;margin-top:-32.9pt;margin-left:-22.45pt;mso-height-percent:0;mso-height-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8B3462" w:rsidRPr="00C916D9" w:rsidP="008B3462" w14:paraId="48AFCECE" w14:textId="7A3C915D">
                    <w:pPr>
                      <w:rPr>
                        <w:rFonts w:ascii="Spartan MB Med" w:hAnsi="Spartan MB Med" w:cs="Calibri"/>
                        <w:color w:val="FFFFFF" w:themeColor="background1"/>
                      </w:rPr>
                    </w:pPr>
                    <w:r w:rsidRPr="00C916D9">
                      <w:rPr>
                        <w:rFonts w:ascii="Spartan MB Med" w:hAnsi="Spartan MB Med" w:cs="Calibri"/>
                        <w:b/>
                        <w:bCs/>
                        <w:color w:val="FFFFFF" w:themeColor="background1"/>
                        <w:sz w:val="20"/>
                        <w:szCs w:val="20"/>
                      </w:rPr>
                      <w:t>Subtask C.2.9.4 – Draft Survey</w:t>
                    </w:r>
                  </w:p>
                </w:txbxContent>
              </v:textbox>
            </v:shape>
          </w:pict>
        </mc:Fallback>
      </mc:AlternateContent>
    </w: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-902335</wp:posOffset>
              </wp:positionH>
              <wp:positionV relativeFrom="paragraph">
                <wp:posOffset>-612140</wp:posOffset>
              </wp:positionV>
              <wp:extent cx="7755255" cy="878840"/>
              <wp:effectExtent l="0" t="0" r="17145" b="1651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wps:spPr>
                      <a:xfrm>
                        <a:off x="0" y="0"/>
                        <a:ext cx="7755255" cy="878840"/>
                      </a:xfrm>
                      <a:prstGeom prst="rect">
                        <a:avLst/>
                      </a:prstGeom>
                      <a:solidFill>
                        <a:srgbClr val="555263"/>
                      </a:solidFill>
                      <a:ln>
                        <a:solidFill>
                          <a:srgbClr val="55526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8" o:spid="_x0000_s2050" style="width:610.65pt;height:69.2pt;margin-top:-48.2pt;margin-left:-71.05pt;mso-height-percent:0;mso-height-relative:margin;mso-width-percent:0;mso-width-relative:margin;mso-wrap-distance-bottom:0;mso-wrap-distance-left:9pt;mso-wrap-distance-right:9pt;mso-wrap-distance-top:0;mso-wrap-style:square;position:absolute;visibility:visible;v-text-anchor:middle;z-index:251659264" fillcolor="#555263" strokecolor="#555263" strokeweight="1pt"/>
          </w:pict>
        </mc:Fallback>
      </mc:AlternateContent>
    </w:r>
    <w:r>
      <w:rPr>
        <w:b/>
        <w:bCs/>
        <w:noProof/>
      </w:rPr>
      <w:drawing>
        <wp:anchor distT="0" distB="0" distL="114300" distR="114300" simplePos="0" relativeHeight="251662336" behindDoc="0" locked="0" layoutInCell="1" allowOverlap="1">
          <wp:simplePos x="0" y="0"/>
          <wp:positionH relativeFrom="column">
            <wp:posOffset>4480478</wp:posOffset>
          </wp:positionH>
          <wp:positionV relativeFrom="paragraph">
            <wp:posOffset>-286385</wp:posOffset>
          </wp:positionV>
          <wp:extent cx="1421765" cy="311785"/>
          <wp:effectExtent l="0" t="0" r="6985" b="0"/>
          <wp:wrapNone/>
          <wp:docPr id="62" name="Picture 62" descr="A black and white image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0" descr="A black and white image of a person's face&#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1765" cy="311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B557C9"/>
    <w:multiLevelType w:val="hybridMultilevel"/>
    <w:tmpl w:val="1534D5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361BEE"/>
    <w:multiLevelType w:val="hybridMultilevel"/>
    <w:tmpl w:val="607E437A"/>
    <w:lvl w:ilvl="0">
      <w:start w:val="2"/>
      <w:numFmt w:val="decimal"/>
      <w:lvlText w:val="%1."/>
      <w:lvlJc w:val="left"/>
      <w:pPr>
        <w:ind w:left="360" w:hanging="360"/>
      </w:pPr>
      <w:rPr>
        <w:rFonts w:hint="default"/>
      </w:rPr>
    </w:lvl>
    <w:lvl w:ilvl="1">
      <w:start w:val="1"/>
      <w:numFmt w:val="lowerLetter"/>
      <w:lvlText w:val="%2."/>
      <w:lvlJc w:val="left"/>
      <w:pPr>
        <w:ind w:left="634" w:hanging="360"/>
      </w:pPr>
    </w:lvl>
    <w:lvl w:ilvl="2">
      <w:start w:val="0"/>
      <w:numFmt w:val="bullet"/>
      <w:lvlText w:val="•"/>
      <w:lvlJc w:val="left"/>
      <w:pPr>
        <w:ind w:left="2534" w:hanging="1360"/>
      </w:pPr>
      <w:rPr>
        <w:rFonts w:ascii="Calibri" w:eastAsia="Times New Roman" w:hAnsi="Calibri" w:cs="Times New Roman" w:hint="default"/>
      </w:rPr>
    </w:lvl>
    <w:lvl w:ilvl="3" w:tentative="1">
      <w:start w:val="1"/>
      <w:numFmt w:val="decimal"/>
      <w:lvlText w:val="%4."/>
      <w:lvlJc w:val="left"/>
      <w:pPr>
        <w:ind w:left="2074" w:hanging="360"/>
      </w:pPr>
    </w:lvl>
    <w:lvl w:ilvl="4" w:tentative="1">
      <w:start w:val="1"/>
      <w:numFmt w:val="lowerLetter"/>
      <w:lvlText w:val="%5."/>
      <w:lvlJc w:val="left"/>
      <w:pPr>
        <w:ind w:left="2794" w:hanging="360"/>
      </w:pPr>
    </w:lvl>
    <w:lvl w:ilvl="5" w:tentative="1">
      <w:start w:val="1"/>
      <w:numFmt w:val="lowerRoman"/>
      <w:lvlText w:val="%6."/>
      <w:lvlJc w:val="right"/>
      <w:pPr>
        <w:ind w:left="3514" w:hanging="180"/>
      </w:pPr>
    </w:lvl>
    <w:lvl w:ilvl="6" w:tentative="1">
      <w:start w:val="1"/>
      <w:numFmt w:val="decimal"/>
      <w:lvlText w:val="%7."/>
      <w:lvlJc w:val="left"/>
      <w:pPr>
        <w:ind w:left="4234" w:hanging="360"/>
      </w:pPr>
    </w:lvl>
    <w:lvl w:ilvl="7" w:tentative="1">
      <w:start w:val="1"/>
      <w:numFmt w:val="lowerLetter"/>
      <w:lvlText w:val="%8."/>
      <w:lvlJc w:val="left"/>
      <w:pPr>
        <w:ind w:left="4954" w:hanging="360"/>
      </w:pPr>
    </w:lvl>
    <w:lvl w:ilvl="8" w:tentative="1">
      <w:start w:val="1"/>
      <w:numFmt w:val="lowerRoman"/>
      <w:lvlText w:val="%9."/>
      <w:lvlJc w:val="right"/>
      <w:pPr>
        <w:ind w:left="5674" w:hanging="180"/>
      </w:pPr>
    </w:lvl>
  </w:abstractNum>
  <w:abstractNum w:abstractNumId="2">
    <w:nsid w:val="020947DE"/>
    <w:multiLevelType w:val="hybridMultilevel"/>
    <w:tmpl w:val="A0F8BB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41220A"/>
    <w:multiLevelType w:val="hybridMultilevel"/>
    <w:tmpl w:val="1F22CB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AC45B1"/>
    <w:multiLevelType w:val="hybridMultilevel"/>
    <w:tmpl w:val="AEAA4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986F5A"/>
    <w:multiLevelType w:val="hybridMultilevel"/>
    <w:tmpl w:val="32462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682D9B"/>
    <w:multiLevelType w:val="hybridMultilevel"/>
    <w:tmpl w:val="A468BBBE"/>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7">
    <w:nsid w:val="1EBD6736"/>
    <w:multiLevelType w:val="hybridMultilevel"/>
    <w:tmpl w:val="B1662EF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5073F61"/>
    <w:multiLevelType w:val="hybridMultilevel"/>
    <w:tmpl w:val="45B45A9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6222BD1"/>
    <w:multiLevelType w:val="hybridMultilevel"/>
    <w:tmpl w:val="E876B0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AA1BA9"/>
    <w:multiLevelType w:val="hybridMultilevel"/>
    <w:tmpl w:val="52A04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0D151A"/>
    <w:multiLevelType w:val="hybridMultilevel"/>
    <w:tmpl w:val="500A1FE6"/>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2">
    <w:nsid w:val="35096848"/>
    <w:multiLevelType w:val="hybridMultilevel"/>
    <w:tmpl w:val="B7D053B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5274DDB"/>
    <w:multiLevelType w:val="hybridMultilevel"/>
    <w:tmpl w:val="2AF6992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5E2124"/>
    <w:multiLevelType w:val="hybridMultilevel"/>
    <w:tmpl w:val="04B8467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972647"/>
    <w:multiLevelType w:val="hybridMultilevel"/>
    <w:tmpl w:val="EF94C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62F67F2"/>
    <w:multiLevelType w:val="hybridMultilevel"/>
    <w:tmpl w:val="F3883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947BE7"/>
    <w:multiLevelType w:val="hybridMultilevel"/>
    <w:tmpl w:val="2CF65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3110FC"/>
    <w:multiLevelType w:val="hybridMultilevel"/>
    <w:tmpl w:val="2E10AC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5F51591"/>
    <w:multiLevelType w:val="hybridMultilevel"/>
    <w:tmpl w:val="D2E2E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1350" w:hanging="360"/>
      </w:pPr>
      <w:rPr>
        <w:rFonts w:ascii="Wingdings" w:hAnsi="Wingdings" w:hint="default"/>
      </w:rPr>
    </w:lvl>
    <w:lvl w:ilvl="4">
      <w:start w:val="1"/>
      <w:numFmt w:val="bullet"/>
      <w:lvlText w:val="o"/>
      <w:lvlJc w:val="left"/>
      <w:pPr>
        <w:ind w:left="171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D15FBB"/>
    <w:multiLevelType w:val="hybridMultilevel"/>
    <w:tmpl w:val="B4443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924A9E"/>
    <w:multiLevelType w:val="hybridMultilevel"/>
    <w:tmpl w:val="CBBEC06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8983D66"/>
    <w:multiLevelType w:val="hybridMultilevel"/>
    <w:tmpl w:val="76F875B2"/>
    <w:lvl w:ilvl="0">
      <w:start w:val="1"/>
      <w:numFmt w:val="bullet"/>
      <w:lvlText w:val=""/>
      <w:lvlJc w:val="left"/>
      <w:pPr>
        <w:ind w:left="1410" w:hanging="360"/>
      </w:pPr>
      <w:rPr>
        <w:rFonts w:ascii="Wingdings" w:hAnsi="Wingdings"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3">
    <w:nsid w:val="4EAB30A6"/>
    <w:multiLevelType w:val="hybridMultilevel"/>
    <w:tmpl w:val="0F602D0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5E16AE7"/>
    <w:multiLevelType w:val="hybridMultilevel"/>
    <w:tmpl w:val="CC8EE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CFA304D"/>
    <w:multiLevelType w:val="hybridMultilevel"/>
    <w:tmpl w:val="1F30F710"/>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3F65EE"/>
    <w:multiLevelType w:val="hybridMultilevel"/>
    <w:tmpl w:val="6E9CD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B519D8"/>
    <w:multiLevelType w:val="hybridMultilevel"/>
    <w:tmpl w:val="1688A1E6"/>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6211E1"/>
    <w:multiLevelType w:val="hybridMultilevel"/>
    <w:tmpl w:val="38384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E35F60"/>
    <w:multiLevelType w:val="hybridMultilevel"/>
    <w:tmpl w:val="7E0C2F3E"/>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0">
    <w:nsid w:val="67A5653C"/>
    <w:multiLevelType w:val="hybridMultilevel"/>
    <w:tmpl w:val="1A908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280C68"/>
    <w:multiLevelType w:val="hybridMultilevel"/>
    <w:tmpl w:val="EEE42218"/>
    <w:lvl w:ilvl="0">
      <w:start w:val="1"/>
      <w:numFmt w:val="upperRoman"/>
      <w:lvlText w:val="%1."/>
      <w:lvlJc w:val="left"/>
      <w:pPr>
        <w:ind w:left="720" w:hanging="360"/>
      </w:pPr>
      <w:rPr>
        <w:rFonts w:asciiTheme="minorHAnsi" w:eastAsiaTheme="minorHAnsi" w:hAnsiTheme="minorHAnsi" w:cstheme="minorBidi"/>
        <w:b/>
      </w:rPr>
    </w:lvl>
    <w:lvl w:ilvl="1">
      <w:start w:val="1"/>
      <w:numFmt w:val="upperLetter"/>
      <w:lvlText w:val="%2."/>
      <w:lvlJc w:val="left"/>
      <w:pPr>
        <w:ind w:left="990" w:hanging="360"/>
      </w:pPr>
      <w:rPr>
        <w:rFonts w:asciiTheme="minorHAnsi" w:eastAsiaTheme="minorHAnsi" w:hAnsiTheme="minorHAnsi" w:cstheme="minorBidi"/>
      </w:rPr>
    </w:lvl>
    <w:lvl w:ilvl="2">
      <w:start w:val="1"/>
      <w:numFmt w:val="bullet"/>
      <w:lvlText w:val=""/>
      <w:lvlJc w:val="left"/>
      <w:pPr>
        <w:ind w:left="900" w:hanging="360"/>
      </w:pPr>
      <w:rPr>
        <w:rFonts w:ascii="Wingdings" w:hAnsi="Wingdings" w:hint="default"/>
      </w:rPr>
    </w:lvl>
    <w:lvl w:ilvl="3">
      <w:start w:val="1"/>
      <w:numFmt w:val="bullet"/>
      <w:lvlText w:val=""/>
      <w:lvlJc w:val="left"/>
      <w:pPr>
        <w:ind w:left="1350" w:hanging="360"/>
      </w:pPr>
      <w:rPr>
        <w:rFonts w:ascii="Wingdings" w:hAnsi="Wingdings" w:hint="default"/>
      </w:rPr>
    </w:lvl>
    <w:lvl w:ilvl="4">
      <w:start w:val="1"/>
      <w:numFmt w:val="bullet"/>
      <w:lvlText w:val="o"/>
      <w:lvlJc w:val="left"/>
      <w:pPr>
        <w:ind w:left="18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9A1B13"/>
    <w:multiLevelType w:val="hybridMultilevel"/>
    <w:tmpl w:val="E05A6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1E7ECD"/>
    <w:multiLevelType w:val="hybridMultilevel"/>
    <w:tmpl w:val="C04CD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9A76A18"/>
    <w:multiLevelType w:val="hybridMultilevel"/>
    <w:tmpl w:val="3BDA7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B17574"/>
    <w:multiLevelType w:val="hybridMultilevel"/>
    <w:tmpl w:val="6846C8F4"/>
    <w:lvl w:ilvl="0">
      <w:start w:val="1"/>
      <w:numFmt w:val="bullet"/>
      <w:lvlText w:val=""/>
      <w:lvlJc w:val="left"/>
      <w:pPr>
        <w:ind w:left="1350" w:hanging="360"/>
      </w:pPr>
      <w:rPr>
        <w:rFonts w:ascii="Wingdings" w:hAnsi="Wingdings" w:hint="default"/>
      </w:rPr>
    </w:lvl>
    <w:lvl w:ilvl="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6">
    <w:nsid w:val="6AC857A7"/>
    <w:multiLevelType w:val="hybridMultilevel"/>
    <w:tmpl w:val="A274B8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8125FC"/>
    <w:multiLevelType w:val="hybridMultilevel"/>
    <w:tmpl w:val="B7245F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F45CA8"/>
    <w:multiLevelType w:val="hybridMultilevel"/>
    <w:tmpl w:val="D7FA09D2"/>
    <w:lvl w:ilvl="0">
      <w:start w:val="1"/>
      <w:numFmt w:val="bullet"/>
      <w:lvlText w:val=""/>
      <w:lvlJc w:val="left"/>
      <w:pPr>
        <w:ind w:left="2070" w:hanging="360"/>
      </w:pPr>
      <w:rPr>
        <w:rFonts w:ascii="Wingdings" w:hAnsi="Wingdings"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39">
    <w:nsid w:val="725C0BB3"/>
    <w:multiLevelType w:val="hybridMultilevel"/>
    <w:tmpl w:val="3CD8A53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111E77"/>
    <w:multiLevelType w:val="hybridMultilevel"/>
    <w:tmpl w:val="CCD24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5D19F3"/>
    <w:multiLevelType w:val="hybridMultilevel"/>
    <w:tmpl w:val="55FE4A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BA25481"/>
    <w:multiLevelType w:val="hybridMultilevel"/>
    <w:tmpl w:val="291689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CC2675C"/>
    <w:multiLevelType w:val="hybridMultilevel"/>
    <w:tmpl w:val="F9024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4155579">
    <w:abstractNumId w:val="24"/>
  </w:num>
  <w:num w:numId="2" w16cid:durableId="1398237998">
    <w:abstractNumId w:val="24"/>
  </w:num>
  <w:num w:numId="3" w16cid:durableId="1987397425">
    <w:abstractNumId w:val="31"/>
  </w:num>
  <w:num w:numId="4" w16cid:durableId="396167573">
    <w:abstractNumId w:val="38"/>
  </w:num>
  <w:num w:numId="5" w16cid:durableId="1502429745">
    <w:abstractNumId w:val="35"/>
  </w:num>
  <w:num w:numId="6" w16cid:durableId="238909463">
    <w:abstractNumId w:val="29"/>
  </w:num>
  <w:num w:numId="7" w16cid:durableId="2054649356">
    <w:abstractNumId w:val="7"/>
  </w:num>
  <w:num w:numId="8" w16cid:durableId="1606427445">
    <w:abstractNumId w:val="22"/>
  </w:num>
  <w:num w:numId="9" w16cid:durableId="1827088458">
    <w:abstractNumId w:val="1"/>
  </w:num>
  <w:num w:numId="10" w16cid:durableId="1340237101">
    <w:abstractNumId w:val="23"/>
  </w:num>
  <w:num w:numId="11" w16cid:durableId="1777168982">
    <w:abstractNumId w:val="6"/>
  </w:num>
  <w:num w:numId="12" w16cid:durableId="287857459">
    <w:abstractNumId w:val="8"/>
  </w:num>
  <w:num w:numId="13" w16cid:durableId="27144459">
    <w:abstractNumId w:val="21"/>
  </w:num>
  <w:num w:numId="14" w16cid:durableId="1408651365">
    <w:abstractNumId w:val="12"/>
  </w:num>
  <w:num w:numId="15" w16cid:durableId="1401756991">
    <w:abstractNumId w:val="11"/>
  </w:num>
  <w:num w:numId="16" w16cid:durableId="941255188">
    <w:abstractNumId w:val="19"/>
  </w:num>
  <w:num w:numId="17" w16cid:durableId="1265528491">
    <w:abstractNumId w:val="25"/>
  </w:num>
  <w:num w:numId="18" w16cid:durableId="568535859">
    <w:abstractNumId w:val="41"/>
  </w:num>
  <w:num w:numId="19" w16cid:durableId="1797677201">
    <w:abstractNumId w:val="28"/>
  </w:num>
  <w:num w:numId="20" w16cid:durableId="115951057">
    <w:abstractNumId w:val="43"/>
  </w:num>
  <w:num w:numId="21" w16cid:durableId="1053121049">
    <w:abstractNumId w:val="27"/>
  </w:num>
  <w:num w:numId="22" w16cid:durableId="669526128">
    <w:abstractNumId w:val="40"/>
  </w:num>
  <w:num w:numId="23" w16cid:durableId="1862627364">
    <w:abstractNumId w:val="44"/>
  </w:num>
  <w:num w:numId="24" w16cid:durableId="782575182">
    <w:abstractNumId w:val="10"/>
  </w:num>
  <w:num w:numId="25" w16cid:durableId="2012179299">
    <w:abstractNumId w:val="16"/>
  </w:num>
  <w:num w:numId="26" w16cid:durableId="434134139">
    <w:abstractNumId w:val="9"/>
  </w:num>
  <w:num w:numId="27" w16cid:durableId="207685194">
    <w:abstractNumId w:val="3"/>
  </w:num>
  <w:num w:numId="28" w16cid:durableId="992490195">
    <w:abstractNumId w:val="2"/>
  </w:num>
  <w:num w:numId="29" w16cid:durableId="924998821">
    <w:abstractNumId w:val="14"/>
  </w:num>
  <w:num w:numId="30" w16cid:durableId="1817909926">
    <w:abstractNumId w:val="42"/>
  </w:num>
  <w:num w:numId="31" w16cid:durableId="1359162710">
    <w:abstractNumId w:val="26"/>
  </w:num>
  <w:num w:numId="32" w16cid:durableId="1254508722">
    <w:abstractNumId w:val="13"/>
  </w:num>
  <w:num w:numId="33" w16cid:durableId="1240168971">
    <w:abstractNumId w:val="39"/>
  </w:num>
  <w:num w:numId="34" w16cid:durableId="1378358002">
    <w:abstractNumId w:val="18"/>
  </w:num>
  <w:num w:numId="35" w16cid:durableId="2046983677">
    <w:abstractNumId w:val="36"/>
  </w:num>
  <w:num w:numId="36" w16cid:durableId="1557201195">
    <w:abstractNumId w:val="34"/>
  </w:num>
  <w:num w:numId="37" w16cid:durableId="1439368938">
    <w:abstractNumId w:val="5"/>
  </w:num>
  <w:num w:numId="38" w16cid:durableId="795561251">
    <w:abstractNumId w:val="20"/>
  </w:num>
  <w:num w:numId="39" w16cid:durableId="1377781490">
    <w:abstractNumId w:val="15"/>
  </w:num>
  <w:num w:numId="40" w16cid:durableId="159077235">
    <w:abstractNumId w:val="15"/>
  </w:num>
  <w:num w:numId="41" w16cid:durableId="460390811">
    <w:abstractNumId w:val="17"/>
  </w:num>
  <w:num w:numId="42" w16cid:durableId="1962882220">
    <w:abstractNumId w:val="33"/>
  </w:num>
  <w:num w:numId="43" w16cid:durableId="1431848639">
    <w:abstractNumId w:val="32"/>
  </w:num>
  <w:num w:numId="44" w16cid:durableId="1982346275">
    <w:abstractNumId w:val="30"/>
  </w:num>
  <w:num w:numId="45" w16cid:durableId="840849349">
    <w:abstractNumId w:val="4"/>
  </w:num>
  <w:num w:numId="46" w16cid:durableId="1383747869">
    <w:abstractNumId w:val="0"/>
  </w:num>
  <w:num w:numId="47" w16cid:durableId="52961226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Veronica Hernandez">
    <w15:presenceInfo w15:providerId="None" w15:userId="Veronica H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BF"/>
    <w:rsid w:val="00000291"/>
    <w:rsid w:val="000048D5"/>
    <w:rsid w:val="00005A6E"/>
    <w:rsid w:val="00005EA1"/>
    <w:rsid w:val="00007A23"/>
    <w:rsid w:val="00011FB1"/>
    <w:rsid w:val="000122BC"/>
    <w:rsid w:val="00012B78"/>
    <w:rsid w:val="00014A17"/>
    <w:rsid w:val="00021CE8"/>
    <w:rsid w:val="0002595D"/>
    <w:rsid w:val="00026C73"/>
    <w:rsid w:val="00033A5B"/>
    <w:rsid w:val="000355A5"/>
    <w:rsid w:val="00036395"/>
    <w:rsid w:val="0003733C"/>
    <w:rsid w:val="00037DB1"/>
    <w:rsid w:val="0004014C"/>
    <w:rsid w:val="000411C0"/>
    <w:rsid w:val="0004231A"/>
    <w:rsid w:val="00042636"/>
    <w:rsid w:val="00043B30"/>
    <w:rsid w:val="000510B7"/>
    <w:rsid w:val="00051212"/>
    <w:rsid w:val="00060A33"/>
    <w:rsid w:val="000676DA"/>
    <w:rsid w:val="00070E02"/>
    <w:rsid w:val="000767D2"/>
    <w:rsid w:val="00080DF0"/>
    <w:rsid w:val="00086ECC"/>
    <w:rsid w:val="000878E1"/>
    <w:rsid w:val="00092225"/>
    <w:rsid w:val="00093DEC"/>
    <w:rsid w:val="00097187"/>
    <w:rsid w:val="000A0815"/>
    <w:rsid w:val="000A0E85"/>
    <w:rsid w:val="000A4CD8"/>
    <w:rsid w:val="000A602C"/>
    <w:rsid w:val="000A7F43"/>
    <w:rsid w:val="000B209D"/>
    <w:rsid w:val="000B2A83"/>
    <w:rsid w:val="000B479B"/>
    <w:rsid w:val="000B6B18"/>
    <w:rsid w:val="000B7149"/>
    <w:rsid w:val="000B7992"/>
    <w:rsid w:val="000B7ECA"/>
    <w:rsid w:val="000C04C5"/>
    <w:rsid w:val="000C58DD"/>
    <w:rsid w:val="000C6275"/>
    <w:rsid w:val="000C6C44"/>
    <w:rsid w:val="000D05E5"/>
    <w:rsid w:val="000D403C"/>
    <w:rsid w:val="000D684F"/>
    <w:rsid w:val="000E130E"/>
    <w:rsid w:val="000E46BC"/>
    <w:rsid w:val="000E6B4F"/>
    <w:rsid w:val="000E7807"/>
    <w:rsid w:val="000E7874"/>
    <w:rsid w:val="000F3A29"/>
    <w:rsid w:val="000F4851"/>
    <w:rsid w:val="000F4CAE"/>
    <w:rsid w:val="000F74FD"/>
    <w:rsid w:val="00100397"/>
    <w:rsid w:val="00101504"/>
    <w:rsid w:val="00103F10"/>
    <w:rsid w:val="00106C50"/>
    <w:rsid w:val="001073E2"/>
    <w:rsid w:val="00114A29"/>
    <w:rsid w:val="00116198"/>
    <w:rsid w:val="00121762"/>
    <w:rsid w:val="00121A2A"/>
    <w:rsid w:val="001230DE"/>
    <w:rsid w:val="0012584F"/>
    <w:rsid w:val="00125D5B"/>
    <w:rsid w:val="00131832"/>
    <w:rsid w:val="00131F0E"/>
    <w:rsid w:val="0013292C"/>
    <w:rsid w:val="001361C1"/>
    <w:rsid w:val="00136BBF"/>
    <w:rsid w:val="00150001"/>
    <w:rsid w:val="00152450"/>
    <w:rsid w:val="00156E05"/>
    <w:rsid w:val="00160560"/>
    <w:rsid w:val="00161B4D"/>
    <w:rsid w:val="00164D46"/>
    <w:rsid w:val="001719CC"/>
    <w:rsid w:val="001774BA"/>
    <w:rsid w:val="00177A25"/>
    <w:rsid w:val="00187F33"/>
    <w:rsid w:val="00191A7F"/>
    <w:rsid w:val="00196B26"/>
    <w:rsid w:val="001A00DB"/>
    <w:rsid w:val="001A0FFA"/>
    <w:rsid w:val="001A33A5"/>
    <w:rsid w:val="001A378E"/>
    <w:rsid w:val="001B120D"/>
    <w:rsid w:val="001B434B"/>
    <w:rsid w:val="001C1AC0"/>
    <w:rsid w:val="001C2FD0"/>
    <w:rsid w:val="001C3D63"/>
    <w:rsid w:val="001C7EAE"/>
    <w:rsid w:val="001D028B"/>
    <w:rsid w:val="001E14DE"/>
    <w:rsid w:val="001E1EB7"/>
    <w:rsid w:val="001E35D1"/>
    <w:rsid w:val="001E38FD"/>
    <w:rsid w:val="001E5319"/>
    <w:rsid w:val="001F24CC"/>
    <w:rsid w:val="001F29F6"/>
    <w:rsid w:val="00201A24"/>
    <w:rsid w:val="00202824"/>
    <w:rsid w:val="00202CC3"/>
    <w:rsid w:val="002057AC"/>
    <w:rsid w:val="002059B4"/>
    <w:rsid w:val="00206CC8"/>
    <w:rsid w:val="002108AC"/>
    <w:rsid w:val="00213BA1"/>
    <w:rsid w:val="00222709"/>
    <w:rsid w:val="00225080"/>
    <w:rsid w:val="00227985"/>
    <w:rsid w:val="00232C1B"/>
    <w:rsid w:val="00234C93"/>
    <w:rsid w:val="002358E7"/>
    <w:rsid w:val="00235BBD"/>
    <w:rsid w:val="00235C58"/>
    <w:rsid w:val="00236032"/>
    <w:rsid w:val="00237695"/>
    <w:rsid w:val="00241ABA"/>
    <w:rsid w:val="00242BD0"/>
    <w:rsid w:val="00243642"/>
    <w:rsid w:val="002469E9"/>
    <w:rsid w:val="00250092"/>
    <w:rsid w:val="002533DE"/>
    <w:rsid w:val="002565BD"/>
    <w:rsid w:val="002607F3"/>
    <w:rsid w:val="00260DE4"/>
    <w:rsid w:val="00261182"/>
    <w:rsid w:val="00262A29"/>
    <w:rsid w:val="002721CA"/>
    <w:rsid w:val="0027393B"/>
    <w:rsid w:val="002741D9"/>
    <w:rsid w:val="002760FF"/>
    <w:rsid w:val="00276733"/>
    <w:rsid w:val="00281CAF"/>
    <w:rsid w:val="00281D34"/>
    <w:rsid w:val="00283259"/>
    <w:rsid w:val="0028536F"/>
    <w:rsid w:val="00290385"/>
    <w:rsid w:val="00293AC0"/>
    <w:rsid w:val="00296CC7"/>
    <w:rsid w:val="00296F29"/>
    <w:rsid w:val="002A2D5D"/>
    <w:rsid w:val="002A4DF8"/>
    <w:rsid w:val="002A4E64"/>
    <w:rsid w:val="002A62A5"/>
    <w:rsid w:val="002B0851"/>
    <w:rsid w:val="002B0F73"/>
    <w:rsid w:val="002B21F7"/>
    <w:rsid w:val="002B3438"/>
    <w:rsid w:val="002B49B4"/>
    <w:rsid w:val="002B5259"/>
    <w:rsid w:val="002C1EC0"/>
    <w:rsid w:val="002C5150"/>
    <w:rsid w:val="002D082D"/>
    <w:rsid w:val="002D66EC"/>
    <w:rsid w:val="002D7C92"/>
    <w:rsid w:val="002E017C"/>
    <w:rsid w:val="002E22A7"/>
    <w:rsid w:val="002E2448"/>
    <w:rsid w:val="002E3468"/>
    <w:rsid w:val="002F0DAC"/>
    <w:rsid w:val="002F7E24"/>
    <w:rsid w:val="003028C4"/>
    <w:rsid w:val="00304CCC"/>
    <w:rsid w:val="003134B2"/>
    <w:rsid w:val="00313C47"/>
    <w:rsid w:val="00315332"/>
    <w:rsid w:val="00317F0B"/>
    <w:rsid w:val="00321363"/>
    <w:rsid w:val="00324380"/>
    <w:rsid w:val="00326B30"/>
    <w:rsid w:val="00333765"/>
    <w:rsid w:val="003340D8"/>
    <w:rsid w:val="0033618C"/>
    <w:rsid w:val="00336E55"/>
    <w:rsid w:val="00341B10"/>
    <w:rsid w:val="00341D17"/>
    <w:rsid w:val="00341EA8"/>
    <w:rsid w:val="00344560"/>
    <w:rsid w:val="003457AA"/>
    <w:rsid w:val="00351B09"/>
    <w:rsid w:val="00353704"/>
    <w:rsid w:val="00354746"/>
    <w:rsid w:val="003728D8"/>
    <w:rsid w:val="00373C80"/>
    <w:rsid w:val="00374571"/>
    <w:rsid w:val="00377C1E"/>
    <w:rsid w:val="00380A01"/>
    <w:rsid w:val="00381D39"/>
    <w:rsid w:val="00383938"/>
    <w:rsid w:val="00390085"/>
    <w:rsid w:val="00393005"/>
    <w:rsid w:val="00394EDE"/>
    <w:rsid w:val="00396A25"/>
    <w:rsid w:val="003A0565"/>
    <w:rsid w:val="003A0663"/>
    <w:rsid w:val="003A117B"/>
    <w:rsid w:val="003B1321"/>
    <w:rsid w:val="003B3774"/>
    <w:rsid w:val="003B3DB8"/>
    <w:rsid w:val="003C4001"/>
    <w:rsid w:val="003C694B"/>
    <w:rsid w:val="003D0716"/>
    <w:rsid w:val="003D41BC"/>
    <w:rsid w:val="003D5D6E"/>
    <w:rsid w:val="003E0A6D"/>
    <w:rsid w:val="003E0DAE"/>
    <w:rsid w:val="003E11CA"/>
    <w:rsid w:val="003E260E"/>
    <w:rsid w:val="003E3761"/>
    <w:rsid w:val="003E75C7"/>
    <w:rsid w:val="003F0FEC"/>
    <w:rsid w:val="003F1B7A"/>
    <w:rsid w:val="003F4996"/>
    <w:rsid w:val="003F6116"/>
    <w:rsid w:val="003F6FC0"/>
    <w:rsid w:val="00404DE4"/>
    <w:rsid w:val="00404E43"/>
    <w:rsid w:val="004079F6"/>
    <w:rsid w:val="00410B10"/>
    <w:rsid w:val="0041167B"/>
    <w:rsid w:val="00422556"/>
    <w:rsid w:val="004247F9"/>
    <w:rsid w:val="00432B1B"/>
    <w:rsid w:val="00433A01"/>
    <w:rsid w:val="00434360"/>
    <w:rsid w:val="00435237"/>
    <w:rsid w:val="0043569B"/>
    <w:rsid w:val="00436E0E"/>
    <w:rsid w:val="00443582"/>
    <w:rsid w:val="00447FB2"/>
    <w:rsid w:val="00452203"/>
    <w:rsid w:val="004525F2"/>
    <w:rsid w:val="0045743E"/>
    <w:rsid w:val="00462B47"/>
    <w:rsid w:val="00463F3F"/>
    <w:rsid w:val="0046538A"/>
    <w:rsid w:val="004700FC"/>
    <w:rsid w:val="00472263"/>
    <w:rsid w:val="00477FD7"/>
    <w:rsid w:val="0048058E"/>
    <w:rsid w:val="00484704"/>
    <w:rsid w:val="00490B67"/>
    <w:rsid w:val="00492BBB"/>
    <w:rsid w:val="00494913"/>
    <w:rsid w:val="004974DA"/>
    <w:rsid w:val="004A11EB"/>
    <w:rsid w:val="004A17F9"/>
    <w:rsid w:val="004A25B7"/>
    <w:rsid w:val="004A2B85"/>
    <w:rsid w:val="004A50B2"/>
    <w:rsid w:val="004A6785"/>
    <w:rsid w:val="004A75D4"/>
    <w:rsid w:val="004A7B1C"/>
    <w:rsid w:val="004B2A12"/>
    <w:rsid w:val="004B4995"/>
    <w:rsid w:val="004C1209"/>
    <w:rsid w:val="004C1820"/>
    <w:rsid w:val="004C5594"/>
    <w:rsid w:val="004C5677"/>
    <w:rsid w:val="004D1FED"/>
    <w:rsid w:val="004D3EA3"/>
    <w:rsid w:val="004D4BF1"/>
    <w:rsid w:val="004D54AA"/>
    <w:rsid w:val="004D5EFF"/>
    <w:rsid w:val="004D7F96"/>
    <w:rsid w:val="004E2890"/>
    <w:rsid w:val="004F16D4"/>
    <w:rsid w:val="004F2C32"/>
    <w:rsid w:val="004F37B0"/>
    <w:rsid w:val="004F4CAE"/>
    <w:rsid w:val="004F6A65"/>
    <w:rsid w:val="005024C4"/>
    <w:rsid w:val="0050299C"/>
    <w:rsid w:val="00505237"/>
    <w:rsid w:val="005057F0"/>
    <w:rsid w:val="00506342"/>
    <w:rsid w:val="00512A61"/>
    <w:rsid w:val="00513898"/>
    <w:rsid w:val="00520D6A"/>
    <w:rsid w:val="00523B27"/>
    <w:rsid w:val="005267D0"/>
    <w:rsid w:val="00527220"/>
    <w:rsid w:val="00527CC7"/>
    <w:rsid w:val="005326E6"/>
    <w:rsid w:val="0053592B"/>
    <w:rsid w:val="00535FFB"/>
    <w:rsid w:val="005372A0"/>
    <w:rsid w:val="00540212"/>
    <w:rsid w:val="005430C6"/>
    <w:rsid w:val="005521E2"/>
    <w:rsid w:val="0055436B"/>
    <w:rsid w:val="00555B1D"/>
    <w:rsid w:val="00556243"/>
    <w:rsid w:val="005573FC"/>
    <w:rsid w:val="0055781A"/>
    <w:rsid w:val="00563041"/>
    <w:rsid w:val="00572466"/>
    <w:rsid w:val="00574D06"/>
    <w:rsid w:val="0057693F"/>
    <w:rsid w:val="0058014E"/>
    <w:rsid w:val="005819A6"/>
    <w:rsid w:val="005844DA"/>
    <w:rsid w:val="00584ED8"/>
    <w:rsid w:val="00590B9F"/>
    <w:rsid w:val="00592880"/>
    <w:rsid w:val="005978DE"/>
    <w:rsid w:val="005A0589"/>
    <w:rsid w:val="005A1E19"/>
    <w:rsid w:val="005A2F62"/>
    <w:rsid w:val="005A492E"/>
    <w:rsid w:val="005A5F1F"/>
    <w:rsid w:val="005B3319"/>
    <w:rsid w:val="005B3AE6"/>
    <w:rsid w:val="005B4780"/>
    <w:rsid w:val="005B5C12"/>
    <w:rsid w:val="005C081D"/>
    <w:rsid w:val="005C47BA"/>
    <w:rsid w:val="005C6A74"/>
    <w:rsid w:val="005C779C"/>
    <w:rsid w:val="005C77E0"/>
    <w:rsid w:val="005D33A7"/>
    <w:rsid w:val="005D38E0"/>
    <w:rsid w:val="005D3B6D"/>
    <w:rsid w:val="005D4659"/>
    <w:rsid w:val="005D560C"/>
    <w:rsid w:val="005D6EFA"/>
    <w:rsid w:val="005E36B7"/>
    <w:rsid w:val="005E7276"/>
    <w:rsid w:val="005F3BA7"/>
    <w:rsid w:val="005F508A"/>
    <w:rsid w:val="005F5EF2"/>
    <w:rsid w:val="005F712C"/>
    <w:rsid w:val="00600360"/>
    <w:rsid w:val="0060601F"/>
    <w:rsid w:val="006061C4"/>
    <w:rsid w:val="00606343"/>
    <w:rsid w:val="006121BE"/>
    <w:rsid w:val="00614401"/>
    <w:rsid w:val="00616E55"/>
    <w:rsid w:val="00620E48"/>
    <w:rsid w:val="006244ED"/>
    <w:rsid w:val="00626328"/>
    <w:rsid w:val="00627698"/>
    <w:rsid w:val="00634F0F"/>
    <w:rsid w:val="006367C2"/>
    <w:rsid w:val="006378FE"/>
    <w:rsid w:val="00637E8F"/>
    <w:rsid w:val="00644B32"/>
    <w:rsid w:val="00646518"/>
    <w:rsid w:val="00646B3E"/>
    <w:rsid w:val="006528BE"/>
    <w:rsid w:val="00653769"/>
    <w:rsid w:val="0066057A"/>
    <w:rsid w:val="00661416"/>
    <w:rsid w:val="006622A3"/>
    <w:rsid w:val="006624C7"/>
    <w:rsid w:val="00662FFA"/>
    <w:rsid w:val="00663511"/>
    <w:rsid w:val="00671A2A"/>
    <w:rsid w:val="00676A0D"/>
    <w:rsid w:val="00680D0C"/>
    <w:rsid w:val="006814DF"/>
    <w:rsid w:val="00681993"/>
    <w:rsid w:val="00683EE8"/>
    <w:rsid w:val="0068686B"/>
    <w:rsid w:val="00691BB9"/>
    <w:rsid w:val="00692415"/>
    <w:rsid w:val="00696049"/>
    <w:rsid w:val="0069732C"/>
    <w:rsid w:val="006A161C"/>
    <w:rsid w:val="006A1923"/>
    <w:rsid w:val="006A44E0"/>
    <w:rsid w:val="006B0143"/>
    <w:rsid w:val="006B0493"/>
    <w:rsid w:val="006B3C46"/>
    <w:rsid w:val="006B4D37"/>
    <w:rsid w:val="006C42B3"/>
    <w:rsid w:val="006C7949"/>
    <w:rsid w:val="006D2F24"/>
    <w:rsid w:val="006D4B38"/>
    <w:rsid w:val="006D54AD"/>
    <w:rsid w:val="006D5AE4"/>
    <w:rsid w:val="006D6CEA"/>
    <w:rsid w:val="006D6E9A"/>
    <w:rsid w:val="006D78A5"/>
    <w:rsid w:val="006E2078"/>
    <w:rsid w:val="006E56DC"/>
    <w:rsid w:val="006F2793"/>
    <w:rsid w:val="006F3723"/>
    <w:rsid w:val="006F44A0"/>
    <w:rsid w:val="00700040"/>
    <w:rsid w:val="0070072C"/>
    <w:rsid w:val="00705BF6"/>
    <w:rsid w:val="007067DD"/>
    <w:rsid w:val="007109BF"/>
    <w:rsid w:val="00713A3C"/>
    <w:rsid w:val="00715316"/>
    <w:rsid w:val="00720270"/>
    <w:rsid w:val="007226A2"/>
    <w:rsid w:val="007238D6"/>
    <w:rsid w:val="00724982"/>
    <w:rsid w:val="00724F9F"/>
    <w:rsid w:val="00726BF0"/>
    <w:rsid w:val="00731FE2"/>
    <w:rsid w:val="007330BF"/>
    <w:rsid w:val="007344AE"/>
    <w:rsid w:val="00736435"/>
    <w:rsid w:val="00750E11"/>
    <w:rsid w:val="0075122B"/>
    <w:rsid w:val="00762487"/>
    <w:rsid w:val="007635C1"/>
    <w:rsid w:val="00763CB7"/>
    <w:rsid w:val="00763D87"/>
    <w:rsid w:val="00765170"/>
    <w:rsid w:val="00765643"/>
    <w:rsid w:val="00772F88"/>
    <w:rsid w:val="0077391D"/>
    <w:rsid w:val="00775C05"/>
    <w:rsid w:val="00792B54"/>
    <w:rsid w:val="0079415F"/>
    <w:rsid w:val="00797ABA"/>
    <w:rsid w:val="007A02BD"/>
    <w:rsid w:val="007A079B"/>
    <w:rsid w:val="007A3188"/>
    <w:rsid w:val="007A3B02"/>
    <w:rsid w:val="007A5330"/>
    <w:rsid w:val="007A75C0"/>
    <w:rsid w:val="007B1CC5"/>
    <w:rsid w:val="007B20C6"/>
    <w:rsid w:val="007B27A2"/>
    <w:rsid w:val="007B55DA"/>
    <w:rsid w:val="007B6562"/>
    <w:rsid w:val="007C120F"/>
    <w:rsid w:val="007C2B1C"/>
    <w:rsid w:val="007C72E8"/>
    <w:rsid w:val="007C7866"/>
    <w:rsid w:val="007D154C"/>
    <w:rsid w:val="007D4189"/>
    <w:rsid w:val="007E5F7D"/>
    <w:rsid w:val="007E6816"/>
    <w:rsid w:val="007F3F2B"/>
    <w:rsid w:val="007F6AEC"/>
    <w:rsid w:val="007F6D6F"/>
    <w:rsid w:val="008024C7"/>
    <w:rsid w:val="00804A62"/>
    <w:rsid w:val="0080523C"/>
    <w:rsid w:val="00805789"/>
    <w:rsid w:val="00807CA6"/>
    <w:rsid w:val="00812F9D"/>
    <w:rsid w:val="008140E9"/>
    <w:rsid w:val="00814214"/>
    <w:rsid w:val="00817D7A"/>
    <w:rsid w:val="008208B8"/>
    <w:rsid w:val="0082300F"/>
    <w:rsid w:val="00825DF7"/>
    <w:rsid w:val="00834D73"/>
    <w:rsid w:val="008373B0"/>
    <w:rsid w:val="008402A5"/>
    <w:rsid w:val="00841AA9"/>
    <w:rsid w:val="00843C07"/>
    <w:rsid w:val="008529D8"/>
    <w:rsid w:val="00855626"/>
    <w:rsid w:val="00856792"/>
    <w:rsid w:val="00857668"/>
    <w:rsid w:val="00861E53"/>
    <w:rsid w:val="00864CA3"/>
    <w:rsid w:val="00866A76"/>
    <w:rsid w:val="00872294"/>
    <w:rsid w:val="00876218"/>
    <w:rsid w:val="00876DA9"/>
    <w:rsid w:val="008802D5"/>
    <w:rsid w:val="00884530"/>
    <w:rsid w:val="00884B8E"/>
    <w:rsid w:val="00884B9A"/>
    <w:rsid w:val="00887F6F"/>
    <w:rsid w:val="008938FD"/>
    <w:rsid w:val="00893D7D"/>
    <w:rsid w:val="00895280"/>
    <w:rsid w:val="00897AE3"/>
    <w:rsid w:val="008A0FF6"/>
    <w:rsid w:val="008A24C8"/>
    <w:rsid w:val="008A2BA3"/>
    <w:rsid w:val="008A33D6"/>
    <w:rsid w:val="008A51BD"/>
    <w:rsid w:val="008A522C"/>
    <w:rsid w:val="008A5BCE"/>
    <w:rsid w:val="008A66AA"/>
    <w:rsid w:val="008B0121"/>
    <w:rsid w:val="008B200B"/>
    <w:rsid w:val="008B3462"/>
    <w:rsid w:val="008B7D50"/>
    <w:rsid w:val="008C6019"/>
    <w:rsid w:val="008D1B5C"/>
    <w:rsid w:val="008D3020"/>
    <w:rsid w:val="008D5EE3"/>
    <w:rsid w:val="008E15BB"/>
    <w:rsid w:val="008E5AB5"/>
    <w:rsid w:val="008E5FD6"/>
    <w:rsid w:val="008F0337"/>
    <w:rsid w:val="008F562E"/>
    <w:rsid w:val="008F5C64"/>
    <w:rsid w:val="009011F4"/>
    <w:rsid w:val="00906BFC"/>
    <w:rsid w:val="009106EC"/>
    <w:rsid w:val="00911F02"/>
    <w:rsid w:val="00911FEC"/>
    <w:rsid w:val="009123BE"/>
    <w:rsid w:val="00914903"/>
    <w:rsid w:val="00920F1F"/>
    <w:rsid w:val="0092113A"/>
    <w:rsid w:val="00922751"/>
    <w:rsid w:val="00923555"/>
    <w:rsid w:val="00923871"/>
    <w:rsid w:val="00930206"/>
    <w:rsid w:val="00931A7C"/>
    <w:rsid w:val="00933C84"/>
    <w:rsid w:val="00940C34"/>
    <w:rsid w:val="00940EE3"/>
    <w:rsid w:val="0094114A"/>
    <w:rsid w:val="00956314"/>
    <w:rsid w:val="0095738F"/>
    <w:rsid w:val="00962D91"/>
    <w:rsid w:val="00963876"/>
    <w:rsid w:val="00965CAF"/>
    <w:rsid w:val="009661CE"/>
    <w:rsid w:val="00970AE2"/>
    <w:rsid w:val="00971757"/>
    <w:rsid w:val="009739BF"/>
    <w:rsid w:val="0097797B"/>
    <w:rsid w:val="00983EDF"/>
    <w:rsid w:val="0098670D"/>
    <w:rsid w:val="00991AE6"/>
    <w:rsid w:val="00995641"/>
    <w:rsid w:val="00997495"/>
    <w:rsid w:val="009A1EF3"/>
    <w:rsid w:val="009A26C9"/>
    <w:rsid w:val="009A4CE1"/>
    <w:rsid w:val="009B0F5A"/>
    <w:rsid w:val="009B18DB"/>
    <w:rsid w:val="009B54F8"/>
    <w:rsid w:val="009B5F8E"/>
    <w:rsid w:val="009B687C"/>
    <w:rsid w:val="009B7B61"/>
    <w:rsid w:val="009C1073"/>
    <w:rsid w:val="009C1993"/>
    <w:rsid w:val="009C1F33"/>
    <w:rsid w:val="009C215E"/>
    <w:rsid w:val="009C269C"/>
    <w:rsid w:val="009C56BB"/>
    <w:rsid w:val="009D32D5"/>
    <w:rsid w:val="009D610C"/>
    <w:rsid w:val="009E0CA9"/>
    <w:rsid w:val="009E23E2"/>
    <w:rsid w:val="009E3A2F"/>
    <w:rsid w:val="009E48F0"/>
    <w:rsid w:val="009E57D4"/>
    <w:rsid w:val="009F3425"/>
    <w:rsid w:val="00A02C74"/>
    <w:rsid w:val="00A035B0"/>
    <w:rsid w:val="00A037FA"/>
    <w:rsid w:val="00A04584"/>
    <w:rsid w:val="00A1471A"/>
    <w:rsid w:val="00A16517"/>
    <w:rsid w:val="00A16574"/>
    <w:rsid w:val="00A16973"/>
    <w:rsid w:val="00A2050D"/>
    <w:rsid w:val="00A24245"/>
    <w:rsid w:val="00A24888"/>
    <w:rsid w:val="00A25232"/>
    <w:rsid w:val="00A302F8"/>
    <w:rsid w:val="00A313F7"/>
    <w:rsid w:val="00A35563"/>
    <w:rsid w:val="00A37DF8"/>
    <w:rsid w:val="00A40A35"/>
    <w:rsid w:val="00A469A6"/>
    <w:rsid w:val="00A47046"/>
    <w:rsid w:val="00A47E3C"/>
    <w:rsid w:val="00A509B4"/>
    <w:rsid w:val="00A63F6C"/>
    <w:rsid w:val="00A65200"/>
    <w:rsid w:val="00A70353"/>
    <w:rsid w:val="00A717A4"/>
    <w:rsid w:val="00A77117"/>
    <w:rsid w:val="00A8276F"/>
    <w:rsid w:val="00A84B9B"/>
    <w:rsid w:val="00A85CD5"/>
    <w:rsid w:val="00A8677E"/>
    <w:rsid w:val="00A87383"/>
    <w:rsid w:val="00A91580"/>
    <w:rsid w:val="00A917B3"/>
    <w:rsid w:val="00A97088"/>
    <w:rsid w:val="00A97B0E"/>
    <w:rsid w:val="00AA250D"/>
    <w:rsid w:val="00AA4AA6"/>
    <w:rsid w:val="00AA6810"/>
    <w:rsid w:val="00AC0B1A"/>
    <w:rsid w:val="00AC1199"/>
    <w:rsid w:val="00AC337D"/>
    <w:rsid w:val="00AC3440"/>
    <w:rsid w:val="00AC404A"/>
    <w:rsid w:val="00AD0071"/>
    <w:rsid w:val="00AD3B77"/>
    <w:rsid w:val="00AD4510"/>
    <w:rsid w:val="00AE19D4"/>
    <w:rsid w:val="00AE4F6E"/>
    <w:rsid w:val="00AF00B2"/>
    <w:rsid w:val="00AF09B8"/>
    <w:rsid w:val="00AF108E"/>
    <w:rsid w:val="00AF38E0"/>
    <w:rsid w:val="00AF4489"/>
    <w:rsid w:val="00B014AD"/>
    <w:rsid w:val="00B027E3"/>
    <w:rsid w:val="00B038B2"/>
    <w:rsid w:val="00B06DE6"/>
    <w:rsid w:val="00B1011E"/>
    <w:rsid w:val="00B14D71"/>
    <w:rsid w:val="00B200D2"/>
    <w:rsid w:val="00B20D9E"/>
    <w:rsid w:val="00B22A36"/>
    <w:rsid w:val="00B233C5"/>
    <w:rsid w:val="00B237A3"/>
    <w:rsid w:val="00B23EFA"/>
    <w:rsid w:val="00B26942"/>
    <w:rsid w:val="00B31673"/>
    <w:rsid w:val="00B317F4"/>
    <w:rsid w:val="00B3417C"/>
    <w:rsid w:val="00B34D36"/>
    <w:rsid w:val="00B35408"/>
    <w:rsid w:val="00B35436"/>
    <w:rsid w:val="00B35518"/>
    <w:rsid w:val="00B36EC4"/>
    <w:rsid w:val="00B37651"/>
    <w:rsid w:val="00B40468"/>
    <w:rsid w:val="00B41D26"/>
    <w:rsid w:val="00B42F52"/>
    <w:rsid w:val="00B43012"/>
    <w:rsid w:val="00B443BC"/>
    <w:rsid w:val="00B46018"/>
    <w:rsid w:val="00B46236"/>
    <w:rsid w:val="00B50223"/>
    <w:rsid w:val="00B526E2"/>
    <w:rsid w:val="00B607B0"/>
    <w:rsid w:val="00B6324B"/>
    <w:rsid w:val="00B6626E"/>
    <w:rsid w:val="00B67E34"/>
    <w:rsid w:val="00B67F53"/>
    <w:rsid w:val="00B70CD5"/>
    <w:rsid w:val="00B71ED0"/>
    <w:rsid w:val="00B72190"/>
    <w:rsid w:val="00B77119"/>
    <w:rsid w:val="00B8111D"/>
    <w:rsid w:val="00B85D64"/>
    <w:rsid w:val="00B86545"/>
    <w:rsid w:val="00B93478"/>
    <w:rsid w:val="00B938E2"/>
    <w:rsid w:val="00BA077B"/>
    <w:rsid w:val="00BA4860"/>
    <w:rsid w:val="00BA763C"/>
    <w:rsid w:val="00BA7BC3"/>
    <w:rsid w:val="00BB003B"/>
    <w:rsid w:val="00BB5398"/>
    <w:rsid w:val="00BB562C"/>
    <w:rsid w:val="00BB660F"/>
    <w:rsid w:val="00BB670E"/>
    <w:rsid w:val="00BC2AB1"/>
    <w:rsid w:val="00BC3C0F"/>
    <w:rsid w:val="00BC5240"/>
    <w:rsid w:val="00BC6FAF"/>
    <w:rsid w:val="00BC743D"/>
    <w:rsid w:val="00BD3DFA"/>
    <w:rsid w:val="00BD68B8"/>
    <w:rsid w:val="00BE0A0D"/>
    <w:rsid w:val="00BE1C6B"/>
    <w:rsid w:val="00BE3BB6"/>
    <w:rsid w:val="00BE4457"/>
    <w:rsid w:val="00BE6B0A"/>
    <w:rsid w:val="00BE6E63"/>
    <w:rsid w:val="00BE74E8"/>
    <w:rsid w:val="00BE7A7C"/>
    <w:rsid w:val="00BF44C7"/>
    <w:rsid w:val="00BF4D97"/>
    <w:rsid w:val="00BF5CE5"/>
    <w:rsid w:val="00C0195A"/>
    <w:rsid w:val="00C023F4"/>
    <w:rsid w:val="00C07096"/>
    <w:rsid w:val="00C07FC5"/>
    <w:rsid w:val="00C12AA8"/>
    <w:rsid w:val="00C163B7"/>
    <w:rsid w:val="00C1776B"/>
    <w:rsid w:val="00C252B5"/>
    <w:rsid w:val="00C33E4C"/>
    <w:rsid w:val="00C36E8F"/>
    <w:rsid w:val="00C40530"/>
    <w:rsid w:val="00C427E1"/>
    <w:rsid w:val="00C45B45"/>
    <w:rsid w:val="00C46F7E"/>
    <w:rsid w:val="00C509C5"/>
    <w:rsid w:val="00C52D5D"/>
    <w:rsid w:val="00C55452"/>
    <w:rsid w:val="00C57538"/>
    <w:rsid w:val="00C610B8"/>
    <w:rsid w:val="00C612EB"/>
    <w:rsid w:val="00C62853"/>
    <w:rsid w:val="00C65EBC"/>
    <w:rsid w:val="00C72C92"/>
    <w:rsid w:val="00C7566E"/>
    <w:rsid w:val="00C77B3C"/>
    <w:rsid w:val="00C80BC0"/>
    <w:rsid w:val="00C81469"/>
    <w:rsid w:val="00C87B54"/>
    <w:rsid w:val="00C87BDF"/>
    <w:rsid w:val="00C9139D"/>
    <w:rsid w:val="00C916D9"/>
    <w:rsid w:val="00C916E1"/>
    <w:rsid w:val="00C93EBA"/>
    <w:rsid w:val="00C95813"/>
    <w:rsid w:val="00CA05D2"/>
    <w:rsid w:val="00CA0AA4"/>
    <w:rsid w:val="00CA18BF"/>
    <w:rsid w:val="00CA1E83"/>
    <w:rsid w:val="00CA2BA2"/>
    <w:rsid w:val="00CA2D6A"/>
    <w:rsid w:val="00CA6C87"/>
    <w:rsid w:val="00CB02E2"/>
    <w:rsid w:val="00CB31FE"/>
    <w:rsid w:val="00CB3733"/>
    <w:rsid w:val="00CB3A87"/>
    <w:rsid w:val="00CB4895"/>
    <w:rsid w:val="00CB5532"/>
    <w:rsid w:val="00CB6411"/>
    <w:rsid w:val="00CC08BE"/>
    <w:rsid w:val="00CC1DAC"/>
    <w:rsid w:val="00CC3E9B"/>
    <w:rsid w:val="00CC60EA"/>
    <w:rsid w:val="00CD05F2"/>
    <w:rsid w:val="00CD64EA"/>
    <w:rsid w:val="00CD6DEA"/>
    <w:rsid w:val="00CD74F3"/>
    <w:rsid w:val="00CE05D3"/>
    <w:rsid w:val="00CE0F20"/>
    <w:rsid w:val="00CE25FA"/>
    <w:rsid w:val="00CE4704"/>
    <w:rsid w:val="00CF044F"/>
    <w:rsid w:val="00CF5DE2"/>
    <w:rsid w:val="00D02D17"/>
    <w:rsid w:val="00D048E1"/>
    <w:rsid w:val="00D06927"/>
    <w:rsid w:val="00D074F3"/>
    <w:rsid w:val="00D107EE"/>
    <w:rsid w:val="00D118C9"/>
    <w:rsid w:val="00D12836"/>
    <w:rsid w:val="00D12D60"/>
    <w:rsid w:val="00D14E81"/>
    <w:rsid w:val="00D15496"/>
    <w:rsid w:val="00D15A46"/>
    <w:rsid w:val="00D17B0F"/>
    <w:rsid w:val="00D216D8"/>
    <w:rsid w:val="00D22A08"/>
    <w:rsid w:val="00D2328E"/>
    <w:rsid w:val="00D272CC"/>
    <w:rsid w:val="00D30015"/>
    <w:rsid w:val="00D30DF4"/>
    <w:rsid w:val="00D31737"/>
    <w:rsid w:val="00D330B8"/>
    <w:rsid w:val="00D44CD6"/>
    <w:rsid w:val="00D567B1"/>
    <w:rsid w:val="00D604A0"/>
    <w:rsid w:val="00D607BE"/>
    <w:rsid w:val="00D615AE"/>
    <w:rsid w:val="00D6161B"/>
    <w:rsid w:val="00D63E85"/>
    <w:rsid w:val="00D64481"/>
    <w:rsid w:val="00D670AA"/>
    <w:rsid w:val="00D6710C"/>
    <w:rsid w:val="00D70C66"/>
    <w:rsid w:val="00D750CD"/>
    <w:rsid w:val="00D81F5E"/>
    <w:rsid w:val="00D82675"/>
    <w:rsid w:val="00D85807"/>
    <w:rsid w:val="00D865A1"/>
    <w:rsid w:val="00D90815"/>
    <w:rsid w:val="00D910D9"/>
    <w:rsid w:val="00D91C6E"/>
    <w:rsid w:val="00D965E6"/>
    <w:rsid w:val="00DA35BF"/>
    <w:rsid w:val="00DA6346"/>
    <w:rsid w:val="00DB0CCF"/>
    <w:rsid w:val="00DB1800"/>
    <w:rsid w:val="00DB40C5"/>
    <w:rsid w:val="00DB6787"/>
    <w:rsid w:val="00DB6DBE"/>
    <w:rsid w:val="00DB7871"/>
    <w:rsid w:val="00DC6AA6"/>
    <w:rsid w:val="00DD1CC7"/>
    <w:rsid w:val="00DD28E0"/>
    <w:rsid w:val="00DE0399"/>
    <w:rsid w:val="00DE040F"/>
    <w:rsid w:val="00DE0AEF"/>
    <w:rsid w:val="00DE4FCF"/>
    <w:rsid w:val="00DE5D9E"/>
    <w:rsid w:val="00DE6078"/>
    <w:rsid w:val="00DE60D8"/>
    <w:rsid w:val="00DF0CAD"/>
    <w:rsid w:val="00DF64A2"/>
    <w:rsid w:val="00DF6CE5"/>
    <w:rsid w:val="00DF79C3"/>
    <w:rsid w:val="00E02F99"/>
    <w:rsid w:val="00E02FCE"/>
    <w:rsid w:val="00E03DB7"/>
    <w:rsid w:val="00E05B5A"/>
    <w:rsid w:val="00E05BE5"/>
    <w:rsid w:val="00E05D84"/>
    <w:rsid w:val="00E112E3"/>
    <w:rsid w:val="00E1174B"/>
    <w:rsid w:val="00E143DC"/>
    <w:rsid w:val="00E15B89"/>
    <w:rsid w:val="00E30CF2"/>
    <w:rsid w:val="00E31023"/>
    <w:rsid w:val="00E324A9"/>
    <w:rsid w:val="00E328A2"/>
    <w:rsid w:val="00E34AB5"/>
    <w:rsid w:val="00E36792"/>
    <w:rsid w:val="00E42C4A"/>
    <w:rsid w:val="00E47196"/>
    <w:rsid w:val="00E47D0E"/>
    <w:rsid w:val="00E47F47"/>
    <w:rsid w:val="00E51643"/>
    <w:rsid w:val="00E51B9E"/>
    <w:rsid w:val="00E53095"/>
    <w:rsid w:val="00E5385F"/>
    <w:rsid w:val="00E54042"/>
    <w:rsid w:val="00E54686"/>
    <w:rsid w:val="00E54C61"/>
    <w:rsid w:val="00E56585"/>
    <w:rsid w:val="00E57A7C"/>
    <w:rsid w:val="00E618D6"/>
    <w:rsid w:val="00E63887"/>
    <w:rsid w:val="00E659B0"/>
    <w:rsid w:val="00E67A6A"/>
    <w:rsid w:val="00E74576"/>
    <w:rsid w:val="00E81163"/>
    <w:rsid w:val="00E83739"/>
    <w:rsid w:val="00E8685D"/>
    <w:rsid w:val="00E87528"/>
    <w:rsid w:val="00E95572"/>
    <w:rsid w:val="00E96174"/>
    <w:rsid w:val="00EA1050"/>
    <w:rsid w:val="00EB1BF5"/>
    <w:rsid w:val="00EB3B39"/>
    <w:rsid w:val="00EB6B93"/>
    <w:rsid w:val="00EB77F8"/>
    <w:rsid w:val="00EC0074"/>
    <w:rsid w:val="00ED145C"/>
    <w:rsid w:val="00ED322C"/>
    <w:rsid w:val="00ED7958"/>
    <w:rsid w:val="00EE23E3"/>
    <w:rsid w:val="00EE5CA3"/>
    <w:rsid w:val="00EE5FA9"/>
    <w:rsid w:val="00EE643C"/>
    <w:rsid w:val="00EF04C6"/>
    <w:rsid w:val="00EF3547"/>
    <w:rsid w:val="00EF5313"/>
    <w:rsid w:val="00F003E6"/>
    <w:rsid w:val="00F01A1C"/>
    <w:rsid w:val="00F025C4"/>
    <w:rsid w:val="00F035CA"/>
    <w:rsid w:val="00F0409F"/>
    <w:rsid w:val="00F043AF"/>
    <w:rsid w:val="00F12E2B"/>
    <w:rsid w:val="00F14525"/>
    <w:rsid w:val="00F15559"/>
    <w:rsid w:val="00F20ECB"/>
    <w:rsid w:val="00F24A04"/>
    <w:rsid w:val="00F33D25"/>
    <w:rsid w:val="00F431DA"/>
    <w:rsid w:val="00F43C6D"/>
    <w:rsid w:val="00F4632B"/>
    <w:rsid w:val="00F54723"/>
    <w:rsid w:val="00F57B20"/>
    <w:rsid w:val="00F57D33"/>
    <w:rsid w:val="00F61A33"/>
    <w:rsid w:val="00F632DB"/>
    <w:rsid w:val="00F638F6"/>
    <w:rsid w:val="00F644CD"/>
    <w:rsid w:val="00F6664D"/>
    <w:rsid w:val="00F67F3A"/>
    <w:rsid w:val="00F73C6C"/>
    <w:rsid w:val="00F77293"/>
    <w:rsid w:val="00F90467"/>
    <w:rsid w:val="00F916C1"/>
    <w:rsid w:val="00F94112"/>
    <w:rsid w:val="00F97893"/>
    <w:rsid w:val="00FA0FC9"/>
    <w:rsid w:val="00FA140F"/>
    <w:rsid w:val="00FA1C65"/>
    <w:rsid w:val="00FA3A4A"/>
    <w:rsid w:val="00FB185B"/>
    <w:rsid w:val="00FB6CD3"/>
    <w:rsid w:val="00FC09B5"/>
    <w:rsid w:val="00FC10E8"/>
    <w:rsid w:val="00FC1B53"/>
    <w:rsid w:val="00FC2360"/>
    <w:rsid w:val="00FC4C73"/>
    <w:rsid w:val="00FC7EB1"/>
    <w:rsid w:val="00FD0AF3"/>
    <w:rsid w:val="00FD1B85"/>
    <w:rsid w:val="00FD2162"/>
    <w:rsid w:val="00FD4A04"/>
    <w:rsid w:val="00FE0389"/>
    <w:rsid w:val="00FE60FD"/>
    <w:rsid w:val="00FF5BF7"/>
    <w:rsid w:val="00FF7659"/>
    <w:rsid w:val="00FF7B99"/>
    <w:rsid w:val="15CE45E6"/>
    <w:rsid w:val="15ED6303"/>
    <w:rsid w:val="1CE6D6C8"/>
    <w:rsid w:val="2953E1C1"/>
    <w:rsid w:val="2C4AAA9B"/>
    <w:rsid w:val="2DAB2EC2"/>
    <w:rsid w:val="33224150"/>
    <w:rsid w:val="3D9BB9C8"/>
    <w:rsid w:val="3DB153D5"/>
    <w:rsid w:val="410AE6AE"/>
    <w:rsid w:val="51262B4A"/>
    <w:rsid w:val="52AFE003"/>
    <w:rsid w:val="5743C052"/>
    <w:rsid w:val="5EE14E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D71FBA"/>
  <w15:chartTrackingRefBased/>
  <w15:docId w15:val="{DB98F7DD-D070-4F79-9A46-27942223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F3F2B"/>
    <w:pPr>
      <w:keepNext/>
      <w:keepLines/>
      <w:spacing w:before="240" w:after="0" w:line="276" w:lineRule="auto"/>
      <w:ind w:left="432" w:hanging="432"/>
      <w:outlineLvl w:val="0"/>
    </w:pPr>
    <w:rPr>
      <w:rFonts w:ascii="Times New Roman" w:hAnsi="Times New Roman" w:eastAsiaTheme="majorEastAsia" w:cstheme="majorBidi"/>
      <w:b/>
      <w:color w:val="555263"/>
      <w:sz w:val="32"/>
      <w:szCs w:val="32"/>
    </w:rPr>
  </w:style>
  <w:style w:type="paragraph" w:styleId="Heading2">
    <w:name w:val="heading 2"/>
    <w:basedOn w:val="Normal"/>
    <w:next w:val="Normal"/>
    <w:link w:val="Heading2Char"/>
    <w:uiPriority w:val="9"/>
    <w:unhideWhenUsed/>
    <w:qFormat/>
    <w:rsid w:val="00DE0399"/>
    <w:pPr>
      <w:keepNext/>
      <w:keepLines/>
      <w:spacing w:before="240" w:after="0" w:line="360" w:lineRule="auto"/>
      <w:ind w:left="576" w:hanging="576"/>
      <w:outlineLvl w:val="1"/>
    </w:pPr>
    <w:rPr>
      <w:rFonts w:ascii="Times New Roman" w:hAnsi="Times New Roman" w:eastAsiaTheme="majorEastAsia" w:cstheme="majorBidi"/>
      <w:bCs/>
      <w:noProof/>
      <w:color w:val="555263"/>
      <w:sz w:val="32"/>
      <w:szCs w:val="32"/>
    </w:rPr>
  </w:style>
  <w:style w:type="paragraph" w:styleId="Heading3">
    <w:name w:val="heading 3"/>
    <w:basedOn w:val="Heading4"/>
    <w:next w:val="Normal"/>
    <w:link w:val="Heading3Char"/>
    <w:uiPriority w:val="9"/>
    <w:unhideWhenUsed/>
    <w:qFormat/>
    <w:rsid w:val="001E14DE"/>
    <w:pPr>
      <w:spacing w:line="276" w:lineRule="auto"/>
      <w:ind w:left="864" w:hanging="864"/>
      <w:outlineLvl w:val="2"/>
    </w:pPr>
    <w:rPr>
      <w:rFonts w:ascii="Open Sans" w:hAnsi="Open Sans"/>
      <w:b/>
      <w:bCs/>
      <w:i w:val="0"/>
      <w:iCs w:val="0"/>
      <w:color w:val="555263"/>
      <w:sz w:val="21"/>
      <w:szCs w:val="24"/>
      <w:lang w:bidi="hi-IN"/>
    </w:rPr>
  </w:style>
  <w:style w:type="paragraph" w:styleId="Heading4">
    <w:name w:val="heading 4"/>
    <w:basedOn w:val="Normal"/>
    <w:next w:val="Normal"/>
    <w:link w:val="Heading4Char"/>
    <w:uiPriority w:val="9"/>
    <w:unhideWhenUsed/>
    <w:qFormat/>
    <w:rsid w:val="003457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F2B"/>
    <w:rPr>
      <w:rFonts w:ascii="Times New Roman" w:hAnsi="Times New Roman" w:eastAsiaTheme="majorEastAsia" w:cstheme="majorBidi"/>
      <w:b/>
      <w:color w:val="555263"/>
      <w:sz w:val="32"/>
      <w:szCs w:val="32"/>
    </w:rPr>
  </w:style>
  <w:style w:type="character" w:customStyle="1" w:styleId="Heading2Char">
    <w:name w:val="Heading 2 Char"/>
    <w:basedOn w:val="DefaultParagraphFont"/>
    <w:link w:val="Heading2"/>
    <w:uiPriority w:val="9"/>
    <w:rsid w:val="00DE0399"/>
    <w:rPr>
      <w:rFonts w:ascii="Times New Roman" w:hAnsi="Times New Roman" w:eastAsiaTheme="majorEastAsia" w:cstheme="majorBidi"/>
      <w:bCs/>
      <w:noProof/>
      <w:color w:val="555263"/>
      <w:sz w:val="32"/>
      <w:szCs w:val="32"/>
    </w:rPr>
  </w:style>
  <w:style w:type="character" w:customStyle="1" w:styleId="Heading3Char">
    <w:name w:val="Heading 3 Char"/>
    <w:basedOn w:val="DefaultParagraphFont"/>
    <w:link w:val="Heading3"/>
    <w:uiPriority w:val="9"/>
    <w:rsid w:val="001E14DE"/>
    <w:rPr>
      <w:rFonts w:ascii="Open Sans" w:hAnsi="Open Sans" w:eastAsiaTheme="majorEastAsia" w:cstheme="majorBidi"/>
      <w:b/>
      <w:bCs/>
      <w:color w:val="555263"/>
      <w:sz w:val="21"/>
      <w:szCs w:val="24"/>
      <w:lang w:bidi="hi-IN"/>
    </w:rPr>
  </w:style>
  <w:style w:type="character" w:customStyle="1" w:styleId="Heading4Char">
    <w:name w:val="Heading 4 Char"/>
    <w:basedOn w:val="DefaultParagraphFont"/>
    <w:link w:val="Heading4"/>
    <w:uiPriority w:val="9"/>
    <w:rsid w:val="003457AA"/>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CA18BF"/>
    <w:pPr>
      <w:ind w:left="720"/>
      <w:contextualSpacing/>
    </w:pPr>
  </w:style>
  <w:style w:type="character" w:customStyle="1" w:styleId="ListParagraphChar">
    <w:name w:val="List Paragraph Char"/>
    <w:basedOn w:val="DefaultParagraphFont"/>
    <w:link w:val="ListParagraph"/>
    <w:uiPriority w:val="34"/>
    <w:rsid w:val="00121A2A"/>
  </w:style>
  <w:style w:type="character" w:styleId="CommentReference">
    <w:name w:val="annotation reference"/>
    <w:basedOn w:val="DefaultParagraphFont"/>
    <w:uiPriority w:val="99"/>
    <w:unhideWhenUsed/>
    <w:rsid w:val="006814DF"/>
    <w:rPr>
      <w:sz w:val="16"/>
      <w:szCs w:val="16"/>
    </w:rPr>
  </w:style>
  <w:style w:type="paragraph" w:styleId="CommentText">
    <w:name w:val="annotation text"/>
    <w:basedOn w:val="Normal"/>
    <w:link w:val="CommentTextChar"/>
    <w:uiPriority w:val="99"/>
    <w:unhideWhenUsed/>
    <w:rsid w:val="006814DF"/>
    <w:pPr>
      <w:spacing w:line="240" w:lineRule="auto"/>
    </w:pPr>
    <w:rPr>
      <w:sz w:val="20"/>
      <w:szCs w:val="20"/>
    </w:rPr>
  </w:style>
  <w:style w:type="character" w:customStyle="1" w:styleId="CommentTextChar">
    <w:name w:val="Comment Text Char"/>
    <w:basedOn w:val="DefaultParagraphFont"/>
    <w:link w:val="CommentText"/>
    <w:uiPriority w:val="99"/>
    <w:rsid w:val="006814DF"/>
    <w:rPr>
      <w:sz w:val="20"/>
      <w:szCs w:val="20"/>
    </w:rPr>
  </w:style>
  <w:style w:type="paragraph" w:styleId="CommentSubject">
    <w:name w:val="annotation subject"/>
    <w:basedOn w:val="CommentText"/>
    <w:next w:val="CommentText"/>
    <w:link w:val="CommentSubjectChar"/>
    <w:uiPriority w:val="99"/>
    <w:semiHidden/>
    <w:unhideWhenUsed/>
    <w:rsid w:val="006814DF"/>
    <w:rPr>
      <w:b/>
      <w:bCs/>
    </w:rPr>
  </w:style>
  <w:style w:type="character" w:customStyle="1" w:styleId="CommentSubjectChar">
    <w:name w:val="Comment Subject Char"/>
    <w:basedOn w:val="CommentTextChar"/>
    <w:link w:val="CommentSubject"/>
    <w:uiPriority w:val="99"/>
    <w:semiHidden/>
    <w:rsid w:val="006814DF"/>
    <w:rPr>
      <w:b/>
      <w:bCs/>
      <w:sz w:val="20"/>
      <w:szCs w:val="20"/>
    </w:rPr>
  </w:style>
  <w:style w:type="paragraph" w:styleId="BalloonText">
    <w:name w:val="Balloon Text"/>
    <w:basedOn w:val="Normal"/>
    <w:link w:val="BalloonTextChar"/>
    <w:uiPriority w:val="99"/>
    <w:semiHidden/>
    <w:unhideWhenUsed/>
    <w:rsid w:val="00681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4DF"/>
    <w:rPr>
      <w:rFonts w:ascii="Segoe UI" w:hAnsi="Segoe UI" w:cs="Segoe UI"/>
      <w:sz w:val="18"/>
      <w:szCs w:val="18"/>
    </w:rPr>
  </w:style>
  <w:style w:type="paragraph" w:styleId="Header">
    <w:name w:val="header"/>
    <w:basedOn w:val="Normal"/>
    <w:link w:val="HeaderChar"/>
    <w:uiPriority w:val="99"/>
    <w:unhideWhenUsed/>
    <w:rsid w:val="00BE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A0D"/>
  </w:style>
  <w:style w:type="paragraph" w:styleId="Footer">
    <w:name w:val="footer"/>
    <w:basedOn w:val="Normal"/>
    <w:link w:val="FooterChar"/>
    <w:uiPriority w:val="99"/>
    <w:unhideWhenUsed/>
    <w:rsid w:val="00BE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A0D"/>
  </w:style>
  <w:style w:type="table" w:styleId="TableGrid">
    <w:name w:val="Table Grid"/>
    <w:basedOn w:val="TableNormal"/>
    <w:uiPriority w:val="39"/>
    <w:rsid w:val="00B03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14A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A17"/>
    <w:rPr>
      <w:sz w:val="20"/>
      <w:szCs w:val="20"/>
    </w:rPr>
  </w:style>
  <w:style w:type="character" w:styleId="FootnoteReference">
    <w:name w:val="footnote reference"/>
    <w:basedOn w:val="DefaultParagraphFont"/>
    <w:uiPriority w:val="99"/>
    <w:semiHidden/>
    <w:unhideWhenUsed/>
    <w:rsid w:val="00014A17"/>
    <w:rPr>
      <w:vertAlign w:val="superscript"/>
    </w:rPr>
  </w:style>
  <w:style w:type="paragraph" w:styleId="Revision">
    <w:name w:val="Revision"/>
    <w:hidden/>
    <w:uiPriority w:val="99"/>
    <w:semiHidden/>
    <w:rsid w:val="00F916C1"/>
    <w:pPr>
      <w:spacing w:after="0" w:line="240" w:lineRule="auto"/>
    </w:pPr>
  </w:style>
  <w:style w:type="paragraph" w:styleId="NoSpacing">
    <w:name w:val="No Spacing"/>
    <w:uiPriority w:val="1"/>
    <w:qFormat/>
    <w:rsid w:val="003E3761"/>
    <w:pPr>
      <w:spacing w:after="0" w:line="240" w:lineRule="auto"/>
    </w:pPr>
  </w:style>
  <w:style w:type="paragraph" w:customStyle="1" w:styleId="ExhibitTitle">
    <w:name w:val="Exhibit Title"/>
    <w:basedOn w:val="Normal"/>
    <w:link w:val="ExhibitTitleChar"/>
    <w:qFormat/>
    <w:rsid w:val="006C42B3"/>
    <w:pPr>
      <w:spacing w:after="0" w:line="240" w:lineRule="auto"/>
    </w:pPr>
    <w:rPr>
      <w:b/>
    </w:rPr>
  </w:style>
  <w:style w:type="character" w:customStyle="1" w:styleId="ExhibitTitleChar">
    <w:name w:val="Exhibit Title Char"/>
    <w:basedOn w:val="DefaultParagraphFont"/>
    <w:link w:val="ExhibitTitle"/>
    <w:rsid w:val="006C42B3"/>
    <w:rPr>
      <w:b/>
    </w:rPr>
  </w:style>
  <w:style w:type="paragraph" w:customStyle="1" w:styleId="TableFootnote">
    <w:name w:val="TableFootnote"/>
    <w:basedOn w:val="Normal"/>
    <w:link w:val="TableFootnoteChar"/>
    <w:qFormat/>
    <w:rsid w:val="006C42B3"/>
    <w:pPr>
      <w:contextualSpacing/>
    </w:pPr>
    <w:rPr>
      <w:sz w:val="20"/>
      <w:szCs w:val="20"/>
    </w:rPr>
  </w:style>
  <w:style w:type="character" w:customStyle="1" w:styleId="TableFootnoteChar">
    <w:name w:val="TableFootnote Char"/>
    <w:basedOn w:val="DefaultParagraphFont"/>
    <w:link w:val="TableFootnote"/>
    <w:rsid w:val="006C42B3"/>
    <w:rPr>
      <w:sz w:val="20"/>
      <w:szCs w:val="20"/>
    </w:rPr>
  </w:style>
  <w:style w:type="paragraph" w:customStyle="1" w:styleId="DataSource">
    <w:name w:val="Data Source"/>
    <w:basedOn w:val="Normal"/>
    <w:autoRedefine/>
    <w:qFormat/>
    <w:rsid w:val="00121A2A"/>
    <w:rPr>
      <w:rFonts w:ascii="Arial" w:hAnsi="Arial"/>
      <w:sz w:val="20"/>
    </w:rPr>
  </w:style>
  <w:style w:type="paragraph" w:customStyle="1" w:styleId="A1-Survey1DigitRespOptBox">
    <w:name w:val="A1-Survey 1 Digit RespOptBox"/>
    <w:basedOn w:val="Normal"/>
    <w:rsid w:val="00121A2A"/>
    <w:pPr>
      <w:tabs>
        <w:tab w:val="left" w:pos="1008"/>
      </w:tabs>
      <w:spacing w:before="40" w:after="40" w:line="276" w:lineRule="auto"/>
      <w:ind w:left="1008" w:hanging="432"/>
    </w:pPr>
    <w:rPr>
      <w:rFonts w:ascii="Times New Roman" w:eastAsia="Times New Roman" w:hAnsi="Times New Roman" w:cs="Times New Roman"/>
      <w:sz w:val="24"/>
      <w:szCs w:val="24"/>
    </w:rPr>
  </w:style>
  <w:style w:type="character" w:customStyle="1" w:styleId="text-block">
    <w:name w:val="text-block"/>
    <w:basedOn w:val="DefaultParagraphFont"/>
    <w:rsid w:val="00121A2A"/>
  </w:style>
  <w:style w:type="character" w:styleId="Hyperlink">
    <w:name w:val="Hyperlink"/>
    <w:basedOn w:val="DefaultParagraphFont"/>
    <w:uiPriority w:val="99"/>
    <w:rsid w:val="00121A2A"/>
    <w:rPr>
      <w:color w:val="0000FF"/>
      <w:u w:val="single"/>
    </w:rPr>
  </w:style>
  <w:style w:type="paragraph" w:styleId="TOCHeading">
    <w:name w:val="TOC Heading"/>
    <w:basedOn w:val="Heading1"/>
    <w:next w:val="Normal"/>
    <w:uiPriority w:val="39"/>
    <w:unhideWhenUsed/>
    <w:qFormat/>
    <w:rsid w:val="00DD28E0"/>
    <w:pPr>
      <w:outlineLvl w:val="9"/>
    </w:pPr>
  </w:style>
  <w:style w:type="paragraph" w:styleId="TOC2">
    <w:name w:val="toc 2"/>
    <w:basedOn w:val="Normal"/>
    <w:next w:val="Normal"/>
    <w:autoRedefine/>
    <w:uiPriority w:val="39"/>
    <w:unhideWhenUsed/>
    <w:rsid w:val="00DD28E0"/>
    <w:pPr>
      <w:spacing w:after="100"/>
      <w:ind w:left="220"/>
    </w:pPr>
  </w:style>
  <w:style w:type="paragraph" w:styleId="TOC3">
    <w:name w:val="toc 3"/>
    <w:basedOn w:val="Normal"/>
    <w:next w:val="Normal"/>
    <w:autoRedefine/>
    <w:uiPriority w:val="39"/>
    <w:unhideWhenUsed/>
    <w:rsid w:val="00DD28E0"/>
    <w:pPr>
      <w:spacing w:after="100"/>
      <w:ind w:left="440"/>
    </w:pPr>
  </w:style>
  <w:style w:type="paragraph" w:styleId="TOC1">
    <w:name w:val="toc 1"/>
    <w:basedOn w:val="Normal"/>
    <w:next w:val="Normal"/>
    <w:autoRedefine/>
    <w:uiPriority w:val="39"/>
    <w:unhideWhenUsed/>
    <w:rsid w:val="00DD28E0"/>
    <w:pPr>
      <w:spacing w:after="100"/>
    </w:pPr>
  </w:style>
  <w:style w:type="table" w:styleId="GridTable4Accent1">
    <w:name w:val="Grid Table 4 Accent 1"/>
    <w:basedOn w:val="TableNormal"/>
    <w:uiPriority w:val="49"/>
    <w:rsid w:val="004D3EA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rsid w:val="00970AE2"/>
    <w:rPr>
      <w:color w:val="605E5C"/>
      <w:shd w:val="clear" w:color="auto" w:fill="E1DFDD"/>
    </w:rPr>
  </w:style>
  <w:style w:type="character" w:customStyle="1" w:styleId="wacimagecontainer">
    <w:name w:val="wacimagecontainer"/>
    <w:basedOn w:val="DefaultParagraphFont"/>
    <w:rsid w:val="0003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mailto:QIsupport@ahrq.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1BA91B7594E6428193C62466B218AB" ma:contentTypeVersion="24" ma:contentTypeDescription="Create a new document." ma:contentTypeScope="" ma:versionID="b1d2c32222665b0cd838c2bd826cec30">
  <xsd:schema xmlns:xsd="http://www.w3.org/2001/XMLSchema" xmlns:xs="http://www.w3.org/2001/XMLSchema" xmlns:p="http://schemas.microsoft.com/office/2006/metadata/properties" xmlns:ns2="3e7efdfd-71ac-4646-847a-fb1cea5e3ddc" xmlns:ns3="0e4ec71a-8d6d-46e3-8fa6-800f97f49713" targetNamespace="http://schemas.microsoft.com/office/2006/metadata/properties" ma:root="true" ma:fieldsID="897e8618648eee41ade6a2c2b5cb26b6" ns2:_="" ns3:_="">
    <xsd:import namespace="3e7efdfd-71ac-4646-847a-fb1cea5e3ddc"/>
    <xsd:import namespace="0e4ec71a-8d6d-46e3-8fa6-800f97f497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date" minOccurs="0"/>
                <xsd:element ref="ns2:Comment"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efdfd-71ac-4646-847a-fb1cea5e3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Comment" ma:index="21" nillable="true" ma:displayName="Comments" ma:format="Dropdown" ma:internalName="Comment">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4e4155c-0048-42c9-b753-f6e9f7e97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Order0" ma:index="28"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e4ec71a-8d6d-46e3-8fa6-800f97f497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f3f7c8b-204f-4299-8cda-89ce6ab22ed9}" ma:internalName="TaxCatchAll" ma:showField="CatchAllData" ma:web="0e4ec71a-8d6d-46e3-8fa6-800f97f49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4ec71a-8d6d-46e3-8fa6-800f97f49713" xsi:nil="true"/>
    <lcf76f155ced4ddcb4097134ff3c332f xmlns="3e7efdfd-71ac-4646-847a-fb1cea5e3ddc">
      <Terms xmlns="http://schemas.microsoft.com/office/infopath/2007/PartnerControls"/>
    </lcf76f155ced4ddcb4097134ff3c332f>
    <Comment xmlns="3e7efdfd-71ac-4646-847a-fb1cea5e3ddc" xsi:nil="true"/>
    <Order0 xmlns="3e7efdfd-71ac-4646-847a-fb1cea5e3ddc" xsi:nil="true"/>
    <date xmlns="3e7efdfd-71ac-4646-847a-fb1cea5e3ddc" xsi:nil="true"/>
  </documentManagement>
</p:properties>
</file>

<file path=customXml/itemProps1.xml><?xml version="1.0" encoding="utf-8"?>
<ds:datastoreItem xmlns:ds="http://schemas.openxmlformats.org/officeDocument/2006/customXml" ds:itemID="{EF436962-C1A3-42A7-A176-E703F69423DE}">
  <ds:schemaRefs>
    <ds:schemaRef ds:uri="http://schemas.openxmlformats.org/officeDocument/2006/bibliography"/>
  </ds:schemaRefs>
</ds:datastoreItem>
</file>

<file path=customXml/itemProps2.xml><?xml version="1.0" encoding="utf-8"?>
<ds:datastoreItem xmlns:ds="http://schemas.openxmlformats.org/officeDocument/2006/customXml" ds:itemID="{82A69917-B777-42B8-A7EE-194FC449F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efdfd-71ac-4646-847a-fb1cea5e3ddc"/>
    <ds:schemaRef ds:uri="0e4ec71a-8d6d-46e3-8fa6-800f97f4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B6CFE-18DD-4756-9B0E-7591432434FA}">
  <ds:schemaRefs>
    <ds:schemaRef ds:uri="http://schemas.microsoft.com/sharepoint/v3/contenttype/forms"/>
  </ds:schemaRefs>
</ds:datastoreItem>
</file>

<file path=customXml/itemProps4.xml><?xml version="1.0" encoding="utf-8"?>
<ds:datastoreItem xmlns:ds="http://schemas.openxmlformats.org/officeDocument/2006/customXml" ds:itemID="{3344363F-776A-4680-81F6-0F9B8547EA97}">
  <ds:schemaRefs>
    <ds:schemaRef ds:uri="http://schemas.microsoft.com/office/2006/metadata/properties"/>
    <ds:schemaRef ds:uri="http://schemas.microsoft.com/office/infopath/2007/PartnerControls"/>
    <ds:schemaRef ds:uri="0e4ec71a-8d6d-46e3-8fa6-800f97f49713"/>
    <ds:schemaRef ds:uri="3e7efdfd-71ac-4646-847a-fb1cea5e3ddc"/>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3361</Words>
  <Characters>19159</Characters>
  <Application>Microsoft Office Word</Application>
  <DocSecurity>0</DocSecurity>
  <Lines>159</Lines>
  <Paragraphs>44</Paragraphs>
  <ScaleCrop>false</ScaleCrop>
  <Company/>
  <LinksUpToDate>false</LinksUpToDate>
  <CharactersWithSpaces>22476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Lee</dc:creator>
  <cp:lastModifiedBy>Whitney Schott (AHRQ)</cp:lastModifiedBy>
  <cp:revision>15</cp:revision>
  <cp:lastPrinted>2018-08-28T16:55:00Z</cp:lastPrinted>
  <dcterms:created xsi:type="dcterms:W3CDTF">2025-01-07T18:42:00Z</dcterms:created>
  <dcterms:modified xsi:type="dcterms:W3CDTF">2025-01-15T14:11:00Z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0x0101008C1BA91B7594E6428193C62466B218AB</vt:lpwstr>
  </property>
  <property fmtid="{D5CDD505-2E9C-101B-9397-08002B2CF9AE}" pid="3" name="MediaServiceImageTags">
    <vt:lpwstr/>
  </property>
</Properties>
</file>