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22EED" w:rsidRPr="00294C96" w:rsidP="001024F5" w14:paraId="1A79B4D8" w14:textId="77777777">
      <w:pPr>
        <w:tabs>
          <w:tab w:val="left" w:pos="2690"/>
          <w:tab w:val="right" w:pos="10512"/>
        </w:tabs>
      </w:pPr>
      <w:r>
        <w:t xml:space="preserve"> </w:t>
      </w:r>
      <w:r w:rsidR="00EA0B36">
        <w:tab/>
        <w:t xml:space="preserve">           </w:t>
      </w:r>
      <w:r w:rsidR="00EA0B36">
        <w:tab/>
      </w:r>
      <w:r w:rsidRPr="00294C96">
        <w:t>Form Approved</w:t>
      </w:r>
    </w:p>
    <w:p w:rsidR="00922EED" w:rsidRPr="00294C96" w:rsidP="001024F5" w14:paraId="4A1B7C50" w14:textId="3F6D5998">
      <w:pPr>
        <w:tabs>
          <w:tab w:val="right" w:pos="10512"/>
        </w:tabs>
        <w:jc w:val="right"/>
      </w:pPr>
      <w:r w:rsidRPr="00294C96">
        <w:t xml:space="preserve">OMB No. </w:t>
      </w:r>
      <w:r w:rsidR="4FE3FEFC">
        <w:t>0920-1046</w:t>
      </w:r>
    </w:p>
    <w:p w:rsidR="00922EED" w:rsidRPr="00294C96" w:rsidP="001024F5" w14:paraId="1B7CEB99" w14:textId="62DA8550">
      <w:pPr>
        <w:tabs>
          <w:tab w:val="right" w:pos="10512"/>
        </w:tabs>
        <w:jc w:val="right"/>
      </w:pPr>
      <w:r>
        <w:t xml:space="preserve">Expiration Date: </w:t>
      </w:r>
      <w:r w:rsidR="0053468D">
        <w:t>xx</w:t>
      </w:r>
      <w:r w:rsidR="00F84370">
        <w:t>/</w:t>
      </w:r>
      <w:r w:rsidR="0053468D">
        <w:t>xx</w:t>
      </w:r>
      <w:r w:rsidR="00F84370">
        <w:t>/</w:t>
      </w:r>
      <w:r w:rsidR="0053468D">
        <w:t>xxxx</w:t>
      </w:r>
    </w:p>
    <w:p w:rsidR="00922EED" w:rsidRPr="00294C96" w:rsidP="00922EED" w14:paraId="2266FA97" w14:textId="77777777">
      <w:pPr>
        <w:jc w:val="center"/>
        <w:rPr>
          <w:b/>
        </w:rPr>
      </w:pPr>
    </w:p>
    <w:p w:rsidR="00922EED" w:rsidRPr="00294C96" w:rsidP="00922EED" w14:paraId="63A83A8F" w14:textId="77777777">
      <w:pPr>
        <w:jc w:val="center"/>
        <w:rPr>
          <w:b/>
        </w:rPr>
      </w:pPr>
    </w:p>
    <w:p w:rsidR="00922EED" w:rsidRPr="00765FA4" w:rsidP="00922EED" w14:paraId="47DB79A2" w14:textId="15A53336">
      <w:pPr>
        <w:jc w:val="center"/>
        <w:rPr>
          <w:b/>
        </w:rPr>
      </w:pPr>
      <w:r>
        <w:rPr>
          <w:b/>
        </w:rPr>
        <w:t xml:space="preserve">Annual </w:t>
      </w:r>
      <w:r w:rsidRPr="00765FA4" w:rsidR="009C69BA">
        <w:rPr>
          <w:b/>
        </w:rPr>
        <w:t xml:space="preserve">National Breast and Cervical </w:t>
      </w:r>
      <w:r w:rsidR="006B2CB5">
        <w:rPr>
          <w:b/>
        </w:rPr>
        <w:t xml:space="preserve">Cancer </w:t>
      </w:r>
      <w:r w:rsidRPr="00765FA4" w:rsidR="009C69BA">
        <w:rPr>
          <w:b/>
        </w:rPr>
        <w:t xml:space="preserve">Early Detection Program </w:t>
      </w:r>
      <w:r w:rsidRPr="00765FA4">
        <w:rPr>
          <w:b/>
        </w:rPr>
        <w:t>(</w:t>
      </w:r>
      <w:r w:rsidRPr="00765FA4" w:rsidR="009C69BA">
        <w:rPr>
          <w:b/>
        </w:rPr>
        <w:t>NBCCEDP</w:t>
      </w:r>
      <w:r w:rsidRPr="00765FA4">
        <w:rPr>
          <w:b/>
        </w:rPr>
        <w:t>)</w:t>
      </w:r>
      <w:r w:rsidR="00A35BFC">
        <w:rPr>
          <w:b/>
        </w:rPr>
        <w:t xml:space="preserve"> </w:t>
      </w:r>
      <w:r w:rsidRPr="00765FA4">
        <w:rPr>
          <w:b/>
        </w:rPr>
        <w:t>Survey</w:t>
      </w:r>
    </w:p>
    <w:p w:rsidR="00922EED" w:rsidRPr="00E96657" w:rsidP="00922EED" w14:paraId="49D61517" w14:textId="3C0BA3EF">
      <w:r w:rsidRPr="00E96657">
        <w:rPr>
          <w:rFonts w:eastAsia="Times New Roman"/>
        </w:rPr>
        <w:t xml:space="preserve">The Centers for Disease Control and Prevention (CDC), Division of Cancer Prevention and Control (DCPC) is assessing how </w:t>
      </w:r>
      <w:r w:rsidRPr="00E96657" w:rsidR="0029210A">
        <w:rPr>
          <w:rFonts w:eastAsia="Times New Roman"/>
        </w:rPr>
        <w:t>DP22-</w:t>
      </w:r>
      <w:r w:rsidRPr="00E96657" w:rsidR="007E26A1">
        <w:rPr>
          <w:rFonts w:eastAsia="Times New Roman"/>
        </w:rPr>
        <w:t xml:space="preserve">2202 </w:t>
      </w:r>
      <w:r w:rsidRPr="00E96657" w:rsidR="0057056F">
        <w:t xml:space="preserve">recipients </w:t>
      </w:r>
      <w:r w:rsidRPr="00E96657">
        <w:t xml:space="preserve">implement the </w:t>
      </w:r>
      <w:r w:rsidRPr="00E96657" w:rsidR="009C69BA">
        <w:t xml:space="preserve">National Breast and Cervical </w:t>
      </w:r>
      <w:r w:rsidRPr="00E96657" w:rsidR="002940FF">
        <w:t xml:space="preserve">Cancer </w:t>
      </w:r>
      <w:r w:rsidRPr="00E96657" w:rsidR="009C69BA">
        <w:t>Early Detection Program</w:t>
      </w:r>
      <w:r w:rsidRPr="00E96657">
        <w:t xml:space="preserve"> (</w:t>
      </w:r>
      <w:r w:rsidRPr="00E96657" w:rsidR="009C69BA">
        <w:t>NBCCEDP</w:t>
      </w:r>
      <w:r w:rsidRPr="00E96657">
        <w:t xml:space="preserve">). This survey asks about your program implementation during </w:t>
      </w:r>
      <w:r w:rsidRPr="00E96657" w:rsidR="00432A08">
        <w:t xml:space="preserve">program year </w:t>
      </w:r>
      <w:r w:rsidRPr="008B7267" w:rsidR="008B7267">
        <w:rPr>
          <w:highlight w:val="yellow"/>
        </w:rPr>
        <w:t>#</w:t>
      </w:r>
      <w:r w:rsidRPr="00E96657" w:rsidR="22BC8546">
        <w:t xml:space="preserve"> </w:t>
      </w:r>
      <w:r w:rsidRPr="00E96657" w:rsidR="00E81C33">
        <w:t>(</w:t>
      </w:r>
      <w:r w:rsidRPr="00E96657" w:rsidR="00432A08">
        <w:t>PY</w:t>
      </w:r>
      <w:r w:rsidRPr="008B7267" w:rsidR="008B7267">
        <w:rPr>
          <w:highlight w:val="yellow"/>
        </w:rPr>
        <w:t>#</w:t>
      </w:r>
      <w:r w:rsidRPr="00E96657" w:rsidR="00E81C33">
        <w:t>)</w:t>
      </w:r>
      <w:r w:rsidRPr="00E96657">
        <w:t xml:space="preserve">, the time period </w:t>
      </w:r>
      <w:r w:rsidR="008B7267">
        <w:t>[</w:t>
      </w:r>
      <w:r w:rsidRPr="008B7267" w:rsidR="008B7267">
        <w:rPr>
          <w:highlight w:val="yellow"/>
        </w:rPr>
        <w:t>START DATE</w:t>
      </w:r>
      <w:r w:rsidR="008B7267">
        <w:t>]</w:t>
      </w:r>
      <w:r w:rsidRPr="00E96657" w:rsidR="009D5057">
        <w:t xml:space="preserve"> </w:t>
      </w:r>
      <w:r w:rsidRPr="00E96657">
        <w:t xml:space="preserve">through </w:t>
      </w:r>
      <w:r w:rsidR="008B7267">
        <w:t>[</w:t>
      </w:r>
      <w:r w:rsidRPr="008B7267" w:rsidR="008B7267">
        <w:rPr>
          <w:highlight w:val="yellow"/>
        </w:rPr>
        <w:t>END DATE</w:t>
      </w:r>
      <w:r w:rsidR="008B7267">
        <w:t>]</w:t>
      </w:r>
      <w:r w:rsidRPr="00E96657">
        <w:t xml:space="preserve">. </w:t>
      </w:r>
    </w:p>
    <w:p w:rsidR="00922EED" w:rsidRPr="00E96657" w:rsidP="00AB2E52" w14:paraId="34F3FA02" w14:textId="1F5A382A">
      <w:pPr>
        <w:rPr>
          <w:b/>
          <w:bCs/>
        </w:rPr>
      </w:pPr>
      <w:r w:rsidRPr="00E96657">
        <w:t xml:space="preserve">The aims of this data collection are to better understand how you are implementing your </w:t>
      </w:r>
      <w:r w:rsidRPr="00E96657" w:rsidR="009C69BA">
        <w:t>BCCEDP</w:t>
      </w:r>
      <w:r w:rsidRPr="00E96657" w:rsidR="00EA70C2">
        <w:rPr>
          <w:rFonts w:cs="Arial"/>
        </w:rPr>
        <w:t>;</w:t>
      </w:r>
      <w:r w:rsidRPr="00E96657" w:rsidR="000A5816">
        <w:rPr>
          <w:rFonts w:cs="Arial"/>
        </w:rPr>
        <w:t xml:space="preserve"> therefore, </w:t>
      </w:r>
      <w:r w:rsidRPr="00E96657" w:rsidR="000A5816">
        <w:rPr>
          <w:rFonts w:eastAsia="Times New Roman"/>
        </w:rPr>
        <w:t>your feedback is extremely important</w:t>
      </w:r>
      <w:r w:rsidRPr="00E96657" w:rsidR="00EA70C2">
        <w:rPr>
          <w:rFonts w:eastAsia="Times New Roman"/>
        </w:rPr>
        <w:t>.</w:t>
      </w:r>
      <w:r w:rsidRPr="00E96657">
        <w:t xml:space="preserve"> </w:t>
      </w:r>
      <w:r w:rsidRPr="00E96657" w:rsidR="00AB2E52">
        <w:rPr>
          <w:b/>
          <w:bCs/>
        </w:rPr>
        <w:t xml:space="preserve">You should respond to this survey based upon the work conducted by your program in year </w:t>
      </w:r>
      <w:r w:rsidRPr="008B7267" w:rsidR="008B7267">
        <w:rPr>
          <w:b/>
          <w:bCs/>
          <w:highlight w:val="yellow"/>
        </w:rPr>
        <w:t>#</w:t>
      </w:r>
      <w:r w:rsidRPr="00E96657" w:rsidR="00AB2E52">
        <w:rPr>
          <w:b/>
          <w:bCs/>
        </w:rPr>
        <w:t xml:space="preserve"> only.</w:t>
      </w:r>
    </w:p>
    <w:p w:rsidR="00922EED" w:rsidRPr="00E96657" w:rsidP="00922EED" w14:paraId="0ECAF2B9" w14:textId="77777777"/>
    <w:p w:rsidR="0044537E" w:rsidRPr="00765FA4" w:rsidP="00922EED" w14:paraId="1ACE6E70" w14:textId="5DE8526C">
      <w:r w:rsidRPr="00E96657">
        <w:rPr>
          <w:rFonts w:eastAsia="Calibri" w:cs="Times New Roman"/>
        </w:rPr>
        <w:t xml:space="preserve">If you have any questions </w:t>
      </w:r>
      <w:r w:rsidRPr="00E96657" w:rsidR="00C3567C">
        <w:rPr>
          <w:rFonts w:eastAsia="Calibri" w:cs="Times New Roman"/>
        </w:rPr>
        <w:t>about the survey content while completing it</w:t>
      </w:r>
      <w:r w:rsidRPr="00E96657">
        <w:rPr>
          <w:rFonts w:eastAsia="Calibri" w:cs="Times New Roman"/>
        </w:rPr>
        <w:t xml:space="preserve">, please contact Stephanie Melillo at 770.488.4294 or </w:t>
      </w:r>
      <w:hyperlink r:id="rId8" w:history="1">
        <w:r w:rsidRPr="00E96657" w:rsidR="00C3567C">
          <w:rPr>
            <w:rStyle w:val="Hyperlink"/>
            <w:rFonts w:eastAsia="Calibri" w:cs="Times New Roman"/>
          </w:rPr>
          <w:t>bcu6@cdc.gov</w:t>
        </w:r>
      </w:hyperlink>
      <w:r w:rsidRPr="00065999" w:rsidR="00637E93">
        <w:rPr>
          <w:rStyle w:val="Hyperlink"/>
          <w:rFonts w:eastAsia="Calibri" w:cs="Times New Roman"/>
          <w:color w:val="auto"/>
          <w:u w:val="none"/>
        </w:rPr>
        <w:t xml:space="preserve"> or Kristy Kenney at </w:t>
      </w:r>
      <w:r w:rsidRPr="00065999" w:rsidR="00461BD9">
        <w:rPr>
          <w:rStyle w:val="Hyperlink"/>
          <w:rFonts w:eastAsia="Calibri" w:cs="Times New Roman"/>
          <w:color w:val="auto"/>
          <w:u w:val="none"/>
        </w:rPr>
        <w:t>770.488.0963</w:t>
      </w:r>
      <w:r w:rsidRPr="00065999" w:rsidR="00BF0597">
        <w:rPr>
          <w:rStyle w:val="Hyperlink"/>
          <w:rFonts w:eastAsia="Calibri" w:cs="Times New Roman"/>
          <w:color w:val="auto"/>
          <w:u w:val="none"/>
        </w:rPr>
        <w:t xml:space="preserve"> or </w:t>
      </w:r>
      <w:hyperlink r:id="rId9" w:history="1">
        <w:r w:rsidRPr="00065999" w:rsidR="00BF0597">
          <w:rPr>
            <w:rStyle w:val="Hyperlink"/>
            <w:rFonts w:eastAsia="Calibri" w:cs="Times New Roman"/>
          </w:rPr>
          <w:t>hsl7@cdc.gov</w:t>
        </w:r>
      </w:hyperlink>
      <w:r w:rsidRPr="00765FA4">
        <w:rPr>
          <w:rFonts w:eastAsia="Calibri" w:cs="Times New Roman"/>
        </w:rPr>
        <w:t>.</w:t>
      </w:r>
      <w:r w:rsidRPr="00765FA4" w:rsidR="00C3567C">
        <w:rPr>
          <w:rFonts w:eastAsia="Calibri" w:cs="Times New Roman"/>
        </w:rPr>
        <w:t xml:space="preserve"> If you have technical issues in completing the survey, please contact Information Management Services</w:t>
      </w:r>
      <w:r w:rsidRPr="00765FA4" w:rsidR="002412B6">
        <w:rPr>
          <w:rFonts w:eastAsia="Calibri" w:cs="Times New Roman"/>
        </w:rPr>
        <w:t xml:space="preserve">, Inc. </w:t>
      </w:r>
      <w:r w:rsidRPr="00765FA4" w:rsidR="0027488D">
        <w:rPr>
          <w:rFonts w:eastAsia="Calibri" w:cs="Times New Roman"/>
        </w:rPr>
        <w:t>at support@</w:t>
      </w:r>
      <w:r w:rsidRPr="00765FA4" w:rsidR="009C69BA">
        <w:rPr>
          <w:rFonts w:eastAsia="Calibri" w:cs="Times New Roman"/>
        </w:rPr>
        <w:t>NBCCEDP</w:t>
      </w:r>
      <w:r w:rsidRPr="00765FA4" w:rsidR="0027488D">
        <w:rPr>
          <w:rFonts w:eastAsia="Calibri" w:cs="Times New Roman"/>
        </w:rPr>
        <w:t>.org</w:t>
      </w:r>
      <w:r w:rsidRPr="00765FA4" w:rsidR="00C3567C">
        <w:rPr>
          <w:rFonts w:eastAsia="Calibri" w:cs="Times New Roman"/>
        </w:rPr>
        <w:t xml:space="preserve">.  </w:t>
      </w:r>
    </w:p>
    <w:p w:rsidR="00922EED" w:rsidRPr="00765FA4" w:rsidP="476C6462" w14:paraId="7C6F803F" w14:textId="650EB2AD">
      <w:pPr>
        <w:rPr>
          <w:b/>
          <w:bCs/>
          <w:i/>
          <w:iCs/>
        </w:rPr>
      </w:pPr>
      <w:r w:rsidRPr="00765FA4">
        <w:rPr>
          <w:b/>
          <w:bCs/>
          <w:i/>
          <w:iCs/>
        </w:rPr>
        <w:t xml:space="preserve">The survey </w:t>
      </w:r>
      <w:r w:rsidRPr="00765FA4">
        <w:rPr>
          <w:b/>
          <w:bCs/>
          <w:i/>
          <w:iCs/>
        </w:rPr>
        <w:t xml:space="preserve">should take approximately </w:t>
      </w:r>
      <w:r w:rsidR="00B75253">
        <w:rPr>
          <w:b/>
          <w:bCs/>
          <w:i/>
          <w:iCs/>
        </w:rPr>
        <w:t>4</w:t>
      </w:r>
      <w:r w:rsidR="00D04322">
        <w:rPr>
          <w:b/>
          <w:bCs/>
          <w:i/>
          <w:iCs/>
        </w:rPr>
        <w:t>6</w:t>
      </w:r>
      <w:r w:rsidRPr="00765FA4" w:rsidR="00B75253">
        <w:rPr>
          <w:b/>
          <w:bCs/>
          <w:i/>
          <w:iCs/>
        </w:rPr>
        <w:t xml:space="preserve"> </w:t>
      </w:r>
      <w:r w:rsidRPr="00765FA4">
        <w:rPr>
          <w:b/>
          <w:bCs/>
          <w:i/>
          <w:iCs/>
        </w:rPr>
        <w:t>minutes to complete in one sitting.</w:t>
      </w:r>
    </w:p>
    <w:p w:rsidR="00922EED" w:rsidRPr="00294C96" w:rsidP="00922EED" w14:paraId="5C97EE9D" w14:textId="77777777">
      <w:pPr>
        <w:rPr>
          <w:b/>
          <w:i/>
        </w:rPr>
      </w:pPr>
      <w:r w:rsidRPr="00765FA4">
        <w:rPr>
          <w:b/>
          <w:i/>
        </w:rPr>
        <w:t>T</w:t>
      </w:r>
      <w:r w:rsidRPr="00765FA4" w:rsidR="008173FC">
        <w:rPr>
          <w:b/>
          <w:i/>
        </w:rPr>
        <w:t>hank you for your participation</w:t>
      </w:r>
      <w:r w:rsidRPr="00765FA4" w:rsidR="00C70E16">
        <w:rPr>
          <w:b/>
          <w:i/>
        </w:rPr>
        <w:t>.</w:t>
      </w:r>
    </w:p>
    <w:p w:rsidR="00922EED" w:rsidRPr="00294C96" w:rsidP="00922EED" w14:paraId="4BA9F572" w14:textId="77777777">
      <w:pPr>
        <w:rPr>
          <w:szCs w:val="18"/>
        </w:rPr>
      </w:pPr>
    </w:p>
    <w:p w:rsidR="005C1194" w:rsidRPr="00294C96" w:rsidP="00922EED" w14:paraId="5239EC48" w14:textId="77777777">
      <w:pPr>
        <w:rPr>
          <w:sz w:val="18"/>
          <w:szCs w:val="18"/>
        </w:rPr>
      </w:pPr>
    </w:p>
    <w:p w:rsidR="005C1194" w:rsidRPr="00294C96" w:rsidP="00922EED" w14:paraId="132A6624" w14:textId="77777777">
      <w:pPr>
        <w:rPr>
          <w:sz w:val="18"/>
          <w:szCs w:val="18"/>
        </w:rPr>
      </w:pPr>
    </w:p>
    <w:p w:rsidR="005C1194" w:rsidRPr="00294C96" w:rsidP="00922EED" w14:paraId="5C9D40B4" w14:textId="77777777">
      <w:pPr>
        <w:rPr>
          <w:sz w:val="18"/>
          <w:szCs w:val="18"/>
        </w:rPr>
      </w:pPr>
    </w:p>
    <w:p w:rsidR="005C1194" w:rsidRPr="00294C96" w:rsidP="00922EED" w14:paraId="17C81A20" w14:textId="77777777">
      <w:pPr>
        <w:rPr>
          <w:sz w:val="18"/>
          <w:szCs w:val="18"/>
        </w:rPr>
      </w:pPr>
    </w:p>
    <w:p w:rsidR="00922EED" w:rsidRPr="00294C96" w:rsidP="00922EED" w14:paraId="729F0434" w14:textId="6C6D1884">
      <w:pPr>
        <w:rPr>
          <w:sz w:val="18"/>
          <w:szCs w:val="18"/>
        </w:rPr>
      </w:pPr>
      <w:r w:rsidRPr="00765FA4">
        <w:rPr>
          <w:sz w:val="18"/>
          <w:szCs w:val="18"/>
        </w:rPr>
        <w:t xml:space="preserve">Public reporting burden of this collection of information is estimated to average </w:t>
      </w:r>
      <w:r w:rsidR="00B75253">
        <w:rPr>
          <w:b/>
          <w:sz w:val="18"/>
          <w:szCs w:val="18"/>
        </w:rPr>
        <w:t>4</w:t>
      </w:r>
      <w:r w:rsidR="00D04322">
        <w:rPr>
          <w:b/>
          <w:sz w:val="18"/>
          <w:szCs w:val="18"/>
        </w:rPr>
        <w:t>6</w:t>
      </w:r>
      <w:r w:rsidRPr="00765FA4" w:rsidR="00B75253">
        <w:rPr>
          <w:b/>
          <w:sz w:val="18"/>
          <w:szCs w:val="18"/>
        </w:rPr>
        <w:t xml:space="preserve"> </w:t>
      </w:r>
      <w:r w:rsidRPr="00765FA4">
        <w:rPr>
          <w:b/>
          <w:sz w:val="18"/>
          <w:szCs w:val="18"/>
        </w:rPr>
        <w:t>minutes</w:t>
      </w:r>
      <w:r w:rsidRPr="00765FA4">
        <w:rPr>
          <w:sz w:val="18"/>
          <w:szCs w:val="18"/>
        </w:rPr>
        <w:t xml:space="preserve"> per response including the time for reviewing the instructions and completing and reviewing the collection of information.  An agency may not conduct or sponsor, and a person is not required to respond to a collection of information unless it displays a currently valid OMB control number.</w:t>
      </w:r>
      <w:r w:rsidRPr="00294C96">
        <w:rPr>
          <w:sz w:val="18"/>
          <w:szCs w:val="18"/>
        </w:rPr>
        <w:t xml:space="preserve">  Send comments regarding this burden estimate or any other aspect of this collection of information, including suggestions for reducing this burden to CDC/ATSDR Information Collection Review Office, 1600 Clifton Road, NE, MS D-74, Atlanta, GA 30333.  ATTN:  PRA (</w:t>
      </w:r>
      <w:r w:rsidRPr="00294C96" w:rsidR="00087298">
        <w:rPr>
          <w:sz w:val="18"/>
          <w:szCs w:val="18"/>
        </w:rPr>
        <w:t>0920-1046</w:t>
      </w:r>
      <w:r w:rsidRPr="00294C96">
        <w:rPr>
          <w:sz w:val="18"/>
          <w:szCs w:val="18"/>
        </w:rPr>
        <w:t>)</w:t>
      </w:r>
      <w:r w:rsidRPr="00294C96">
        <w:rPr>
          <w:sz w:val="18"/>
          <w:szCs w:val="18"/>
        </w:rPr>
        <w:br w:type="page"/>
      </w:r>
    </w:p>
    <w:p w:rsidR="00922EED" w:rsidRPr="00294C96" w:rsidP="00922EED" w14:paraId="59714323" w14:textId="77777777">
      <w:pPr>
        <w:jc w:val="center"/>
        <w:rPr>
          <w:szCs w:val="32"/>
        </w:rPr>
      </w:pPr>
      <w:r w:rsidRPr="00294C96">
        <w:rPr>
          <w:b/>
          <w:szCs w:val="32"/>
          <w:u w:val="single"/>
        </w:rPr>
        <w:t>INSTRUCTIONS/DEFINITIONS</w:t>
      </w:r>
    </w:p>
    <w:p w:rsidR="00922EED" w:rsidRPr="00E96657" w:rsidP="00922EED" w14:paraId="6929867B" w14:textId="77777777">
      <w:r w:rsidRPr="00E96657">
        <w:rPr>
          <w:b/>
        </w:rPr>
        <w:t>WHO SHOULD COMPLETE THIS DATA COLLECTION?</w:t>
      </w:r>
      <w:r w:rsidRPr="00E96657">
        <w:t xml:space="preserve"> The person responsible for the day-to-day management of the program and/or with the most program knowledge should complete this data collection. </w:t>
      </w:r>
    </w:p>
    <w:p w:rsidR="00922EED" w:rsidRPr="00E96657" w:rsidP="00922EED" w14:paraId="791904AE" w14:textId="7813297D">
      <w:pPr>
        <w:rPr>
          <w:b/>
          <w:i/>
        </w:rPr>
      </w:pPr>
      <w:r w:rsidRPr="00E96657">
        <w:rPr>
          <w:b/>
        </w:rPr>
        <w:t>WHAT TIME PERIOD IS BEING ASSESSED</w:t>
      </w:r>
      <w:r w:rsidRPr="00E96657">
        <w:t xml:space="preserve">?  We are collecting information about the implementation of your </w:t>
      </w:r>
      <w:r w:rsidRPr="00E96657" w:rsidR="0029210A">
        <w:t>DP22-</w:t>
      </w:r>
      <w:r w:rsidRPr="00E96657" w:rsidR="002F2636">
        <w:t>2</w:t>
      </w:r>
      <w:r w:rsidR="004379E1">
        <w:t>2</w:t>
      </w:r>
      <w:r w:rsidRPr="00E96657" w:rsidR="002F2636">
        <w:t>02</w:t>
      </w:r>
      <w:r w:rsidRPr="00E96657" w:rsidR="00BD09A6">
        <w:t xml:space="preserve"> </w:t>
      </w:r>
      <w:r w:rsidRPr="00E96657" w:rsidR="009C69BA">
        <w:t>NBCCEDP</w:t>
      </w:r>
      <w:r w:rsidRPr="00E96657">
        <w:t xml:space="preserve">, </w:t>
      </w:r>
      <w:r w:rsidRPr="00E96657" w:rsidR="00432A08">
        <w:t xml:space="preserve">program year </w:t>
      </w:r>
      <w:r w:rsidRPr="008B7267" w:rsidR="008B7267">
        <w:rPr>
          <w:highlight w:val="yellow"/>
        </w:rPr>
        <w:t>#</w:t>
      </w:r>
      <w:r w:rsidRPr="00E96657">
        <w:t xml:space="preserve"> (</w:t>
      </w:r>
      <w:r w:rsidRPr="00E96657" w:rsidR="00432A08">
        <w:t>PY</w:t>
      </w:r>
      <w:r w:rsidRPr="008B7267" w:rsidR="008B7267">
        <w:rPr>
          <w:highlight w:val="yellow"/>
        </w:rPr>
        <w:t>#</w:t>
      </w:r>
      <w:r w:rsidRPr="00E96657">
        <w:t>).</w:t>
      </w:r>
      <w:r w:rsidRPr="00E96657" w:rsidR="00B97C86">
        <w:t xml:space="preserve"> </w:t>
      </w:r>
      <w:r w:rsidRPr="00E96657" w:rsidR="004F3958">
        <w:rPr>
          <w:b/>
          <w:i/>
          <w:color w:val="FF0000"/>
        </w:rPr>
        <w:t>A</w:t>
      </w:r>
      <w:r w:rsidRPr="00E96657">
        <w:rPr>
          <w:b/>
          <w:i/>
          <w:color w:val="FF0000"/>
        </w:rPr>
        <w:t xml:space="preserve">ll responses should reflect implementation of your </w:t>
      </w:r>
      <w:r w:rsidRPr="00E96657" w:rsidR="009C69BA">
        <w:rPr>
          <w:b/>
          <w:i/>
          <w:color w:val="FF0000"/>
        </w:rPr>
        <w:t>NBCCEDP</w:t>
      </w:r>
      <w:r w:rsidRPr="00E96657">
        <w:rPr>
          <w:b/>
          <w:i/>
          <w:color w:val="FF0000"/>
        </w:rPr>
        <w:t xml:space="preserve"> in </w:t>
      </w:r>
      <w:r w:rsidRPr="00E96657" w:rsidR="00432A08">
        <w:rPr>
          <w:b/>
          <w:i/>
          <w:color w:val="FF0000"/>
        </w:rPr>
        <w:t>PY</w:t>
      </w:r>
      <w:r w:rsidRPr="008B7267" w:rsidR="008B7267">
        <w:rPr>
          <w:b/>
          <w:i/>
          <w:color w:val="FF0000"/>
          <w:highlight w:val="yellow"/>
        </w:rPr>
        <w:t>#</w:t>
      </w:r>
      <w:r w:rsidRPr="00E96657">
        <w:rPr>
          <w:b/>
          <w:i/>
          <w:color w:val="FF0000"/>
        </w:rPr>
        <w:t xml:space="preserve"> </w:t>
      </w:r>
      <w:r w:rsidRPr="00E96657">
        <w:rPr>
          <w:b/>
          <w:i/>
          <w:color w:val="FF0000"/>
          <w:szCs w:val="28"/>
        </w:rPr>
        <w:t>ONLY</w:t>
      </w:r>
      <w:r w:rsidRPr="00E96657">
        <w:rPr>
          <w:b/>
          <w:i/>
          <w:color w:val="FF0000"/>
        </w:rPr>
        <w:t xml:space="preserve">, </w:t>
      </w:r>
      <w:r w:rsidR="008B7267">
        <w:rPr>
          <w:b/>
          <w:i/>
          <w:color w:val="FF0000"/>
        </w:rPr>
        <w:t>[START DATE</w:t>
      </w:r>
      <w:r w:rsidRPr="00E96657" w:rsidR="00087298">
        <w:rPr>
          <w:b/>
          <w:i/>
          <w:color w:val="FF0000"/>
        </w:rPr>
        <w:t xml:space="preserve"> </w:t>
      </w:r>
      <w:r w:rsidRPr="00E96657">
        <w:rPr>
          <w:b/>
          <w:i/>
          <w:color w:val="FF0000"/>
        </w:rPr>
        <w:t xml:space="preserve">– </w:t>
      </w:r>
      <w:r w:rsidR="008B7267">
        <w:rPr>
          <w:b/>
          <w:i/>
          <w:color w:val="FF0000"/>
        </w:rPr>
        <w:t>END DATE]</w:t>
      </w:r>
      <w:r w:rsidRPr="00E96657">
        <w:rPr>
          <w:b/>
          <w:i/>
          <w:color w:val="FF0000"/>
        </w:rPr>
        <w:t>.</w:t>
      </w:r>
    </w:p>
    <w:p w:rsidR="005477F1" w:rsidRPr="00E96657" w:rsidP="00922EED" w14:paraId="4FD58BE9" w14:textId="5963C306">
      <w:pPr>
        <w:rPr>
          <w:u w:val="single"/>
        </w:rPr>
      </w:pPr>
      <w:r w:rsidRPr="00E96657">
        <w:rPr>
          <w:b/>
        </w:rPr>
        <w:t xml:space="preserve">WHAT DO WE MEAN BY ‘YOUR </w:t>
      </w:r>
      <w:r w:rsidRPr="00E96657" w:rsidR="009C69BA">
        <w:rPr>
          <w:b/>
        </w:rPr>
        <w:t>BCCEDP</w:t>
      </w:r>
      <w:r w:rsidRPr="00E96657">
        <w:rPr>
          <w:b/>
        </w:rPr>
        <w:t xml:space="preserve">’? </w:t>
      </w:r>
      <w:r w:rsidRPr="00E96657" w:rsidR="008613F0">
        <w:rPr>
          <w:bCs/>
        </w:rPr>
        <w:t>T</w:t>
      </w:r>
      <w:r w:rsidRPr="00E96657" w:rsidR="008613F0">
        <w:rPr>
          <w:rStyle w:val="ui-provider"/>
        </w:rPr>
        <w:t>he term ‘Your BCCEDP’ refers to the implementation of your NBCCEDP program/program activities, and those involved including you</w:t>
      </w:r>
      <w:r w:rsidRPr="00E96657" w:rsidR="00855B7C">
        <w:rPr>
          <w:rStyle w:val="ui-provider"/>
        </w:rPr>
        <w:t xml:space="preserve"> (recipient organization)</w:t>
      </w:r>
      <w:r w:rsidRPr="00E96657" w:rsidR="008613F0">
        <w:rPr>
          <w:rStyle w:val="ui-provider"/>
        </w:rPr>
        <w:t xml:space="preserve">, your consultants and/or contractors, and your partners, regardless of the </w:t>
      </w:r>
      <w:r w:rsidRPr="00E96657" w:rsidR="008613F0">
        <w:rPr>
          <w:rStyle w:val="ui-provider"/>
          <w:u w:val="single"/>
        </w:rPr>
        <w:t xml:space="preserve">source of program funds. </w:t>
      </w:r>
    </w:p>
    <w:p w:rsidR="00BE4939" w:rsidRPr="00E96657" w:rsidP="008635F0" w14:paraId="1C0ED26A" w14:textId="62405D98">
      <w:pPr>
        <w:rPr>
          <w:b/>
          <w:szCs w:val="28"/>
        </w:rPr>
      </w:pPr>
      <w:r w:rsidRPr="00E96657">
        <w:rPr>
          <w:b/>
          <w:szCs w:val="28"/>
        </w:rPr>
        <w:t>WHAT ARE THE STRATEGIES AND ACTIVITIES OF INTEREST?</w:t>
      </w:r>
    </w:p>
    <w:p w:rsidR="0091320C" w:rsidRPr="00294C96" w:rsidP="008635F0" w14:paraId="7FAAE6B9" w14:textId="1A47B302">
      <w:r>
        <w:t>T</w:t>
      </w:r>
      <w:r w:rsidR="004630E0">
        <w:t xml:space="preserve">he </w:t>
      </w:r>
      <w:r>
        <w:t xml:space="preserve">NBCCEDP implements a </w:t>
      </w:r>
      <w:r>
        <w:t xml:space="preserve">comprehensive and coordinated approach </w:t>
      </w:r>
      <w:r w:rsidR="00301AD6">
        <w:t xml:space="preserve">to increase access to </w:t>
      </w:r>
      <w:r>
        <w:t xml:space="preserve">breast and cervical cancer screening services for </w:t>
      </w:r>
      <w:r w:rsidR="248C40E5">
        <w:t xml:space="preserve">individuals </w:t>
      </w:r>
      <w:r w:rsidR="00332B37">
        <w:t>in partner clinical settings</w:t>
      </w:r>
      <w:r>
        <w:t xml:space="preserve">. These strategies </w:t>
      </w:r>
      <w:r w:rsidR="00A774E3">
        <w:t>include</w:t>
      </w:r>
      <w:r>
        <w:t xml:space="preserve"> </w:t>
      </w:r>
      <w:r w:rsidR="00097C66">
        <w:t xml:space="preserve">using </w:t>
      </w:r>
      <w:r>
        <w:t>cancer data and surveillance</w:t>
      </w:r>
      <w:r w:rsidR="00D7657A">
        <w:t xml:space="preserve"> to identify </w:t>
      </w:r>
      <w:r w:rsidR="00C46151">
        <w:t>program-</w:t>
      </w:r>
      <w:r w:rsidR="00D7657A">
        <w:t>eligible po</w:t>
      </w:r>
      <w:r w:rsidR="00C46151">
        <w:t>p</w:t>
      </w:r>
      <w:r w:rsidR="00D7657A">
        <w:t>ulation</w:t>
      </w:r>
      <w:r w:rsidR="00135C97">
        <w:t>s</w:t>
      </w:r>
      <w:r w:rsidR="00C46151">
        <w:t xml:space="preserve"> and inform screening projections, </w:t>
      </w:r>
      <w:r w:rsidR="001D6778">
        <w:t>support</w:t>
      </w:r>
      <w:r w:rsidR="00ED229E">
        <w:t xml:space="preserve">ing </w:t>
      </w:r>
      <w:r w:rsidR="00A25D9D">
        <w:t>partnerships for cancer control and prevention</w:t>
      </w:r>
      <w:r w:rsidR="00385EAC">
        <w:t xml:space="preserve">, </w:t>
      </w:r>
      <w:r w:rsidR="00452C28">
        <w:t xml:space="preserve">delivering </w:t>
      </w:r>
      <w:r w:rsidR="0007117C">
        <w:t>breast and cervical screening</w:t>
      </w:r>
      <w:r w:rsidR="008C50E9">
        <w:t xml:space="preserve">, </w:t>
      </w:r>
      <w:r w:rsidR="621D7E68">
        <w:t>implementing evidence-based interventions</w:t>
      </w:r>
      <w:r w:rsidR="0091496C">
        <w:t xml:space="preserve"> (EBI</w:t>
      </w:r>
      <w:r w:rsidR="688768EF">
        <w:t>s)</w:t>
      </w:r>
      <w:r>
        <w:t>,</w:t>
      </w:r>
      <w:r w:rsidR="00042799">
        <w:t xml:space="preserve"> </w:t>
      </w:r>
      <w:r w:rsidR="00130A7F">
        <w:t xml:space="preserve">and </w:t>
      </w:r>
      <w:r w:rsidR="00042799">
        <w:t xml:space="preserve">conducting </w:t>
      </w:r>
      <w:r w:rsidR="00130A7F">
        <w:t>program monitoring and evaluation.</w:t>
      </w:r>
      <w:r>
        <w:t xml:space="preserve"> </w:t>
      </w:r>
      <w:r w:rsidR="004F349C">
        <w:t xml:space="preserve">A logic model detailing how these strategies </w:t>
      </w:r>
      <w:r w:rsidR="0013097B">
        <w:t xml:space="preserve">work together to achieve </w:t>
      </w:r>
      <w:r w:rsidR="00360CE2">
        <w:t>program outcomes</w:t>
      </w:r>
      <w:r w:rsidR="00755B66">
        <w:t xml:space="preserve"> can be found in Appendix B of </w:t>
      </w:r>
      <w:r w:rsidR="00A562EA">
        <w:t xml:space="preserve">the </w:t>
      </w:r>
      <w:r w:rsidRPr="2D667C99" w:rsidR="00A562EA">
        <w:rPr>
          <w:i/>
          <w:iCs/>
        </w:rPr>
        <w:t xml:space="preserve">NBCCEDP </w:t>
      </w:r>
      <w:r w:rsidRPr="2D667C99" w:rsidR="00BC1063">
        <w:rPr>
          <w:i/>
          <w:iCs/>
        </w:rPr>
        <w:t>DP</w:t>
      </w:r>
      <w:r w:rsidRPr="2D667C99" w:rsidR="00A562EA">
        <w:rPr>
          <w:i/>
          <w:iCs/>
        </w:rPr>
        <w:t>22-2202 Program Manual Part I</w:t>
      </w:r>
      <w:r w:rsidR="00A562EA">
        <w:t xml:space="preserve">. </w:t>
      </w:r>
    </w:p>
    <w:p w:rsidR="008635F0" w:rsidRPr="00294C96" w:rsidP="008635F0" w14:paraId="5A624C94" w14:textId="77777777">
      <w:pPr>
        <w:rPr>
          <w:b/>
        </w:rPr>
      </w:pPr>
      <w:r w:rsidRPr="67D7CF18">
        <w:rPr>
          <w:b/>
        </w:rPr>
        <w:t>WHAT ARE EVIDENCE-BASED INTERVENTIONS?</w:t>
      </w:r>
    </w:p>
    <w:p w:rsidR="00BE4939" w:rsidRPr="00E96657" w:rsidP="476C6462" w14:paraId="0820AFE6" w14:textId="175D837F">
      <w:pPr>
        <w:rPr>
          <w:rStyle w:val="Hyperlink"/>
        </w:rPr>
      </w:pPr>
      <w:r>
        <w:t xml:space="preserve">Our program </w:t>
      </w:r>
      <w:r w:rsidRPr="00E96657">
        <w:t xml:space="preserve">considers evidence-based interventions (EBIs) to be those strategies that have been reviewed and recommended by the Community Guide to Preventive Services Task Force </w:t>
      </w:r>
      <w:r w:rsidRPr="00E96657" w:rsidR="00021C50">
        <w:t>(</w:t>
      </w:r>
      <w:r w:rsidRPr="00E96657">
        <w:t>Community Guide</w:t>
      </w:r>
      <w:r w:rsidRPr="00E96657" w:rsidR="380093D4">
        <w:t>)</w:t>
      </w:r>
      <w:r w:rsidRPr="00E96657">
        <w:t>. Definition for these strategies (Provider Assessment and Feedback</w:t>
      </w:r>
      <w:r w:rsidRPr="00E96657" w:rsidR="00C91D16">
        <w:t xml:space="preserve"> (PAF),</w:t>
      </w:r>
      <w:r w:rsidRPr="00E96657">
        <w:t xml:space="preserve"> Provider Reminders</w:t>
      </w:r>
      <w:r w:rsidRPr="00E96657" w:rsidR="00C91D16">
        <w:t xml:space="preserve"> (PR)</w:t>
      </w:r>
      <w:r w:rsidRPr="00E96657">
        <w:t>, Reducing Structural Barriers</w:t>
      </w:r>
      <w:r w:rsidRPr="00E96657" w:rsidR="00C91D16">
        <w:t xml:space="preserve"> (RSB)</w:t>
      </w:r>
      <w:r w:rsidRPr="00E96657">
        <w:t>, Patient (Client) Reminders</w:t>
      </w:r>
      <w:r w:rsidRPr="00E96657" w:rsidR="00C91D16">
        <w:t xml:space="preserve"> (CR)</w:t>
      </w:r>
      <w:r w:rsidRPr="00E96657">
        <w:t xml:space="preserve">, </w:t>
      </w:r>
      <w:r w:rsidRPr="00E96657" w:rsidR="004572C6">
        <w:t xml:space="preserve">Interventions that engage Community Health Workers (CHWs), </w:t>
      </w:r>
      <w:r w:rsidRPr="00E96657" w:rsidR="00D833EA">
        <w:t xml:space="preserve">Patient Navigation (PN), </w:t>
      </w:r>
      <w:r w:rsidRPr="00E96657">
        <w:t>Small Media</w:t>
      </w:r>
      <w:r w:rsidRPr="00E96657" w:rsidR="00C91D16">
        <w:t xml:space="preserve"> (SM)</w:t>
      </w:r>
      <w:r w:rsidRPr="00E96657">
        <w:t>, Group Education</w:t>
      </w:r>
      <w:r w:rsidRPr="00E96657" w:rsidR="00C91D16">
        <w:t xml:space="preserve"> (GE)</w:t>
      </w:r>
      <w:r w:rsidRPr="00E96657">
        <w:t>, One on One Education</w:t>
      </w:r>
      <w:r w:rsidRPr="00E96657" w:rsidR="00C91D16">
        <w:t xml:space="preserve"> (OOE)</w:t>
      </w:r>
      <w:r w:rsidRPr="00E96657">
        <w:t xml:space="preserve"> and Reducing out of Pocket Costs</w:t>
      </w:r>
      <w:r w:rsidRPr="00E96657" w:rsidR="00C91D16">
        <w:t xml:space="preserve"> (ROPC)</w:t>
      </w:r>
      <w:r w:rsidRPr="00E96657">
        <w:t xml:space="preserve">) can be found on the </w:t>
      </w:r>
      <w:r w:rsidRPr="00E96657">
        <w:rPr>
          <w:i/>
          <w:iCs/>
        </w:rPr>
        <w:t>Community Guide</w:t>
      </w:r>
      <w:r w:rsidRPr="00E96657">
        <w:t xml:space="preserve"> website: </w:t>
      </w:r>
      <w:hyperlink r:id="rId10">
        <w:r w:rsidRPr="001024F5">
          <w:rPr>
            <w:rStyle w:val="Hyperlink"/>
            <w:i/>
            <w:iCs/>
            <w:u w:val="none"/>
          </w:rPr>
          <w:t>https://www.thecommunityguide.org/topic/cancer</w:t>
        </w:r>
      </w:hyperlink>
    </w:p>
    <w:p w:rsidR="00BE4939" w:rsidRPr="00E96657" w:rsidP="00BE4939" w14:paraId="6908ADC5" w14:textId="77777777">
      <w:pPr>
        <w:rPr>
          <w:rStyle w:val="Hyperlink"/>
          <w:b/>
          <w:color w:val="auto"/>
          <w:u w:val="none"/>
        </w:rPr>
      </w:pPr>
      <w:r w:rsidRPr="00E96657">
        <w:rPr>
          <w:rStyle w:val="Hyperlink"/>
          <w:b/>
          <w:color w:val="auto"/>
          <w:u w:val="none"/>
        </w:rPr>
        <w:t>WHAT IS PATIENT NAVIGATION?</w:t>
      </w:r>
    </w:p>
    <w:p w:rsidR="00EE2A97" w:rsidRPr="00791491" w:rsidP="00EE2A97" w14:paraId="539BD2C9" w14:textId="77777777">
      <w:pPr>
        <w:pStyle w:val="Default"/>
        <w:rPr>
          <w:rFonts w:asciiTheme="minorHAnsi" w:hAnsiTheme="minorHAnsi" w:cstheme="minorHAnsi"/>
          <w:b/>
          <w:sz w:val="28"/>
          <w:szCs w:val="28"/>
          <w:u w:val="single"/>
        </w:rPr>
      </w:pPr>
      <w:r w:rsidRPr="003361DB">
        <w:rPr>
          <w:rStyle w:val="ui-provider"/>
          <w:rFonts w:asciiTheme="minorHAnsi" w:hAnsiTheme="minorHAnsi" w:cstheme="minorHAnsi"/>
          <w:sz w:val="22"/>
          <w:szCs w:val="22"/>
        </w:rPr>
        <w:t>Patient navigation is a strategy to assist individuals with barriers to cancer screening.  It helps to ensure that these individuals complete screening and diagnostic services and initiate cancer treatment when needed.</w:t>
      </w:r>
    </w:p>
    <w:p w:rsidR="008F16CB" w:rsidRPr="00294C96" w:rsidP="2D667C99" w14:paraId="0CFF46A5" w14:textId="72622119">
      <w:pPr>
        <w:pStyle w:val="Default"/>
        <w:rPr>
          <w:rFonts w:asciiTheme="minorHAnsi" w:hAnsiTheme="minorHAnsi"/>
          <w:sz w:val="22"/>
          <w:szCs w:val="22"/>
        </w:rPr>
      </w:pPr>
      <w:r w:rsidRPr="2D667C99">
        <w:rPr>
          <w:rFonts w:asciiTheme="minorHAnsi" w:hAnsiTheme="minorHAnsi"/>
          <w:color w:val="auto"/>
          <w:sz w:val="22"/>
          <w:szCs w:val="22"/>
        </w:rPr>
        <w:t xml:space="preserve">All </w:t>
      </w:r>
      <w:r w:rsidRPr="2D667C99" w:rsidR="4F608A5C">
        <w:rPr>
          <w:rFonts w:asciiTheme="minorHAnsi" w:hAnsiTheme="minorHAnsi"/>
          <w:color w:val="auto"/>
          <w:sz w:val="22"/>
          <w:szCs w:val="22"/>
        </w:rPr>
        <w:t xml:space="preserve">individuals </w:t>
      </w:r>
      <w:r w:rsidRPr="2D667C99">
        <w:rPr>
          <w:rFonts w:asciiTheme="minorHAnsi" w:hAnsiTheme="minorHAnsi"/>
          <w:color w:val="auto"/>
          <w:sz w:val="22"/>
          <w:szCs w:val="22"/>
        </w:rPr>
        <w:t xml:space="preserve">enrolled in the NBCCEDP for clinical services must be assessed to determine if patient navigation services are needed and provided with these services according to CDC guidance (e.g., assessment, education, barrier reduction, follow-up). </w:t>
      </w:r>
      <w:r w:rsidRPr="2D667C99" w:rsidR="001C7A7A">
        <w:rPr>
          <w:rFonts w:asciiTheme="minorHAnsi" w:hAnsiTheme="minorHAnsi"/>
          <w:sz w:val="22"/>
          <w:szCs w:val="22"/>
        </w:rPr>
        <w:t xml:space="preserve"> </w:t>
      </w:r>
    </w:p>
    <w:p w:rsidR="00C117A9" w:rsidP="002B4ACA" w14:paraId="3845E6E2" w14:textId="77777777">
      <w:pPr>
        <w:pStyle w:val="Default"/>
        <w:rPr>
          <w:b/>
          <w:sz w:val="32"/>
          <w:szCs w:val="32"/>
          <w:u w:val="single"/>
        </w:rPr>
      </w:pPr>
    </w:p>
    <w:p w:rsidR="006E56AB" w:rsidP="476C6462" w14:paraId="782A0FB8" w14:textId="77777777">
      <w:pPr>
        <w:jc w:val="center"/>
        <w:rPr>
          <w:b/>
          <w:bCs/>
          <w:sz w:val="32"/>
          <w:szCs w:val="32"/>
          <w:u w:val="single"/>
        </w:rPr>
      </w:pPr>
    </w:p>
    <w:p w:rsidR="00CF6D8C" w:rsidP="476C6462" w14:paraId="16261884" w14:textId="77777777">
      <w:pPr>
        <w:jc w:val="center"/>
        <w:rPr>
          <w:b/>
          <w:bCs/>
          <w:sz w:val="32"/>
          <w:szCs w:val="32"/>
          <w:u w:val="single"/>
        </w:rPr>
      </w:pPr>
    </w:p>
    <w:p w:rsidR="00CF6D8C" w:rsidP="476C6462" w14:paraId="63491117" w14:textId="77777777">
      <w:pPr>
        <w:jc w:val="center"/>
        <w:rPr>
          <w:b/>
          <w:bCs/>
          <w:sz w:val="32"/>
          <w:szCs w:val="32"/>
          <w:u w:val="single"/>
        </w:rPr>
      </w:pPr>
    </w:p>
    <w:p w:rsidR="00CF6D8C" w:rsidP="476C6462" w14:paraId="022EB6D5" w14:textId="77777777">
      <w:pPr>
        <w:jc w:val="center"/>
        <w:rPr>
          <w:b/>
          <w:bCs/>
          <w:sz w:val="32"/>
          <w:szCs w:val="32"/>
          <w:u w:val="single"/>
        </w:rPr>
      </w:pPr>
    </w:p>
    <w:p w:rsidR="00922EED" w:rsidRPr="00294C96" w:rsidP="476C6462" w14:paraId="6CB735C1" w14:textId="57306F48">
      <w:pPr>
        <w:jc w:val="center"/>
        <w:rPr>
          <w:b/>
          <w:bCs/>
          <w:sz w:val="32"/>
          <w:szCs w:val="32"/>
          <w:u w:val="single"/>
        </w:rPr>
      </w:pPr>
      <w:r w:rsidRPr="476C6462">
        <w:rPr>
          <w:b/>
          <w:bCs/>
          <w:sz w:val="32"/>
          <w:szCs w:val="32"/>
          <w:u w:val="single"/>
        </w:rPr>
        <w:t xml:space="preserve">SECTION 1: </w:t>
      </w:r>
      <w:r w:rsidRPr="476C6462">
        <w:rPr>
          <w:b/>
          <w:bCs/>
          <w:sz w:val="32"/>
          <w:szCs w:val="32"/>
          <w:u w:val="single"/>
        </w:rPr>
        <w:t>RESPONDENT INFORMATION</w:t>
      </w:r>
    </w:p>
    <w:p w:rsidR="00E24B05" w:rsidRPr="00294C96" w:rsidP="00E527D5" w14:paraId="4B961C28" w14:textId="77777777">
      <w:pPr>
        <w:spacing w:after="0" w:line="240" w:lineRule="auto"/>
      </w:pPr>
    </w:p>
    <w:p w:rsidR="00922EED" w:rsidRPr="00130E2D" w:rsidP="00D61059" w14:paraId="4582DDBB" w14:textId="725A9862">
      <w:pPr>
        <w:pStyle w:val="ListParagraph"/>
        <w:numPr>
          <w:ilvl w:val="0"/>
          <w:numId w:val="16"/>
        </w:numPr>
        <w:spacing w:after="0" w:line="240" w:lineRule="auto"/>
        <w:ind w:left="360"/>
      </w:pPr>
      <w:r w:rsidRPr="00294C96">
        <w:t>W</w:t>
      </w:r>
      <w:r w:rsidRPr="00294C96">
        <w:t xml:space="preserve">hat is your current position with the </w:t>
      </w:r>
      <w:r w:rsidRPr="00294C96" w:rsidR="009C69BA">
        <w:t>BCCEDP</w:t>
      </w:r>
      <w:r w:rsidRPr="00294C96">
        <w:t xml:space="preserve"> program?</w:t>
      </w:r>
      <w:r w:rsidRPr="00E96657">
        <w:rPr>
          <w:b/>
        </w:rPr>
        <w:t xml:space="preserve"> </w:t>
      </w:r>
      <w:r w:rsidRPr="00294C96">
        <w:t>(</w:t>
      </w:r>
      <w:r w:rsidRPr="00E96657">
        <w:rPr>
          <w:i/>
        </w:rPr>
        <w:t>Check all that apply</w:t>
      </w:r>
      <w:r w:rsidRPr="00294C96">
        <w:t>)</w:t>
      </w:r>
    </w:p>
    <w:p w:rsidR="00922EED" w:rsidRPr="00294C96" w:rsidP="00896AFB" w14:paraId="48813A28" w14:textId="511950F5">
      <w:pPr>
        <w:pStyle w:val="ListParagraph"/>
        <w:numPr>
          <w:ilvl w:val="0"/>
          <w:numId w:val="2"/>
        </w:numPr>
        <w:spacing w:after="0" w:line="240" w:lineRule="auto"/>
      </w:pPr>
      <w:r>
        <w:t xml:space="preserve">Program director (the primary contact for the </w:t>
      </w:r>
      <w:r w:rsidR="009C69BA">
        <w:t>BCCEDP</w:t>
      </w:r>
      <w:r>
        <w:t xml:space="preserve"> cooperative agreement)</w:t>
      </w:r>
    </w:p>
    <w:p w:rsidR="00922EED" w:rsidRPr="00294C96" w:rsidP="00896AFB" w14:paraId="20A0E79A" w14:textId="1E208B29">
      <w:pPr>
        <w:pStyle w:val="ListParagraph"/>
        <w:numPr>
          <w:ilvl w:val="0"/>
          <w:numId w:val="2"/>
        </w:numPr>
        <w:spacing w:after="0" w:line="240" w:lineRule="auto"/>
      </w:pPr>
      <w:r w:rsidRPr="00294C96">
        <w:t xml:space="preserve">Program manager/coordinator (the day-to-day manager for the </w:t>
      </w:r>
      <w:r w:rsidRPr="00294C96" w:rsidR="009C69BA">
        <w:t>BCCEDP</w:t>
      </w:r>
      <w:r w:rsidRPr="00294C96">
        <w:t>)</w:t>
      </w:r>
    </w:p>
    <w:p w:rsidR="00922EED" w:rsidRPr="00294C96" w:rsidP="00896AFB" w14:paraId="57E1B4F8" w14:textId="3ADE2B30">
      <w:pPr>
        <w:pStyle w:val="ListParagraph"/>
        <w:numPr>
          <w:ilvl w:val="0"/>
          <w:numId w:val="2"/>
        </w:numPr>
        <w:spacing w:after="0" w:line="240" w:lineRule="auto"/>
      </w:pPr>
      <w:r w:rsidRPr="00294C96">
        <w:t>Other (please specify</w:t>
      </w:r>
      <w:r w:rsidR="00486945">
        <w:t xml:space="preserve"> </w:t>
      </w:r>
      <w:r w:rsidRPr="00486945" w:rsidR="00486945">
        <w:t>only if applicable, do not enter ‘N/A’ or ‘NONE’</w:t>
      </w:r>
      <w:r w:rsidRPr="00294C96" w:rsidR="003B6EEE">
        <w:t>): _</w:t>
      </w:r>
      <w:r w:rsidRPr="00294C96">
        <w:t>_________________</w:t>
      </w:r>
    </w:p>
    <w:p w:rsidR="00C91D16" w:rsidP="00C91D16" w14:paraId="6A778127" w14:textId="77777777">
      <w:pPr>
        <w:pStyle w:val="ListParagraph"/>
        <w:tabs>
          <w:tab w:val="left" w:pos="720"/>
        </w:tabs>
        <w:spacing w:after="0" w:line="240" w:lineRule="auto"/>
      </w:pPr>
    </w:p>
    <w:p w:rsidR="0083633F" w:rsidRPr="002F3833" w:rsidP="00E96657" w14:paraId="5ACFE60C" w14:textId="244909D5">
      <w:pPr>
        <w:pStyle w:val="ListParagraph"/>
        <w:numPr>
          <w:ilvl w:val="0"/>
          <w:numId w:val="16"/>
        </w:numPr>
        <w:spacing w:after="0" w:line="240" w:lineRule="auto"/>
        <w:ind w:left="360"/>
      </w:pPr>
      <w:r w:rsidRPr="002F3833">
        <w:t xml:space="preserve">Are you the person who responded to this survey </w:t>
      </w:r>
      <w:r w:rsidRPr="002E3760">
        <w:t>last year?</w:t>
      </w:r>
      <w:r w:rsidRPr="002E3760" w:rsidR="006F03B3">
        <w:t xml:space="preserve"> [</w:t>
      </w:r>
      <w:r w:rsidRPr="002E3760" w:rsidR="006F03B3">
        <w:rPr>
          <w:i/>
          <w:iCs/>
          <w:color w:val="7F7F7F" w:themeColor="text1" w:themeTint="80"/>
        </w:rPr>
        <w:t>P</w:t>
      </w:r>
      <w:r w:rsidR="002E3760">
        <w:rPr>
          <w:i/>
          <w:iCs/>
          <w:color w:val="7F7F7F" w:themeColor="text1" w:themeTint="80"/>
        </w:rPr>
        <w:t xml:space="preserve">rogram years </w:t>
      </w:r>
      <w:r w:rsidRPr="002E3760" w:rsidR="006F03B3">
        <w:rPr>
          <w:i/>
          <w:iCs/>
          <w:color w:val="7F7F7F" w:themeColor="text1" w:themeTint="80"/>
        </w:rPr>
        <w:t>2-5</w:t>
      </w:r>
      <w:r w:rsidR="002E3760">
        <w:rPr>
          <w:i/>
          <w:iCs/>
          <w:color w:val="7F7F7F" w:themeColor="text1" w:themeTint="80"/>
        </w:rPr>
        <w:t xml:space="preserve"> only</w:t>
      </w:r>
      <w:r w:rsidRPr="002E3760" w:rsidR="006F03B3">
        <w:rPr>
          <w:i/>
          <w:iCs/>
          <w:color w:val="7F7F7F" w:themeColor="text1" w:themeTint="80"/>
        </w:rPr>
        <w:t>]</w:t>
      </w:r>
    </w:p>
    <w:p w:rsidR="0083633F" w:rsidRPr="002F3833" w:rsidP="003B00AF" w14:paraId="74B930D3" w14:textId="48A58CAF">
      <w:pPr>
        <w:pStyle w:val="ListParagraph"/>
        <w:numPr>
          <w:ilvl w:val="1"/>
          <w:numId w:val="21"/>
        </w:numPr>
        <w:tabs>
          <w:tab w:val="left" w:pos="720"/>
        </w:tabs>
        <w:spacing w:after="0" w:line="240" w:lineRule="auto"/>
        <w:ind w:left="720"/>
      </w:pPr>
      <w:r w:rsidRPr="002F3833">
        <w:t>Yes</w:t>
      </w:r>
      <w:r w:rsidR="00BA6B56">
        <w:t xml:space="preserve"> </w:t>
      </w:r>
    </w:p>
    <w:p w:rsidR="0083633F" w:rsidRPr="002F3833" w:rsidP="003B00AF" w14:paraId="7F930004" w14:textId="2EB116D7">
      <w:pPr>
        <w:pStyle w:val="ListParagraph"/>
        <w:numPr>
          <w:ilvl w:val="1"/>
          <w:numId w:val="21"/>
        </w:numPr>
        <w:tabs>
          <w:tab w:val="left" w:pos="720"/>
        </w:tabs>
        <w:spacing w:after="0" w:line="240" w:lineRule="auto"/>
        <w:ind w:left="720"/>
      </w:pPr>
      <w:r w:rsidRPr="002F3833">
        <w:t>No</w:t>
      </w:r>
    </w:p>
    <w:p w:rsidR="00922EED" w:rsidRPr="00294C96" w:rsidP="00922EED" w14:paraId="1DDE858B" w14:textId="77777777">
      <w:pPr>
        <w:pStyle w:val="ListParagraph"/>
        <w:ind w:left="0"/>
      </w:pPr>
    </w:p>
    <w:p w:rsidR="00922EED" w:rsidRPr="00294C96" w:rsidP="00922EED" w14:paraId="7CB5EFAC" w14:textId="507D0518">
      <w:pPr>
        <w:rPr>
          <w:szCs w:val="28"/>
        </w:rPr>
      </w:pPr>
      <w:r w:rsidRPr="00294C96">
        <w:rPr>
          <w:szCs w:val="28"/>
        </w:rPr>
        <w:br w:type="page"/>
      </w:r>
    </w:p>
    <w:p w:rsidR="00922EED" w:rsidRPr="002E3760" w:rsidP="476C6462" w14:paraId="6AB892F1" w14:textId="1AF9DC32">
      <w:pPr>
        <w:jc w:val="center"/>
        <w:rPr>
          <w:b/>
          <w:bCs/>
          <w:sz w:val="32"/>
          <w:szCs w:val="32"/>
          <w:u w:val="single"/>
        </w:rPr>
      </w:pPr>
      <w:r w:rsidRPr="002E3760">
        <w:rPr>
          <w:b/>
          <w:bCs/>
          <w:sz w:val="32"/>
          <w:szCs w:val="32"/>
          <w:u w:val="single"/>
        </w:rPr>
        <w:t>SECTION 2:</w:t>
      </w:r>
      <w:r w:rsidRPr="002E3760" w:rsidR="006C6025">
        <w:rPr>
          <w:b/>
          <w:bCs/>
          <w:sz w:val="32"/>
          <w:szCs w:val="32"/>
          <w:u w:val="single"/>
        </w:rPr>
        <w:t xml:space="preserve"> PROGRAM</w:t>
      </w:r>
      <w:r w:rsidRPr="002E3760">
        <w:rPr>
          <w:b/>
          <w:bCs/>
          <w:sz w:val="32"/>
          <w:szCs w:val="32"/>
          <w:u w:val="single"/>
        </w:rPr>
        <w:t xml:space="preserve"> </w:t>
      </w:r>
      <w:r w:rsidRPr="002E3760" w:rsidR="005E5747">
        <w:rPr>
          <w:b/>
          <w:bCs/>
          <w:sz w:val="32"/>
          <w:szCs w:val="32"/>
          <w:u w:val="single"/>
        </w:rPr>
        <w:t>MANAGEMENT</w:t>
      </w:r>
    </w:p>
    <w:p w:rsidR="00FC1C96" w:rsidRPr="002E3760" w:rsidP="00922EED" w14:paraId="76989672" w14:textId="463C571B">
      <w:pPr>
        <w:pStyle w:val="ListParagraph"/>
        <w:ind w:left="360"/>
      </w:pPr>
    </w:p>
    <w:p w:rsidR="007D37A6" w:rsidRPr="002E3760" w:rsidP="003A46FD" w14:paraId="5ECF29C8" w14:textId="2B2E41DB">
      <w:pPr>
        <w:pStyle w:val="ListParagraph"/>
        <w:numPr>
          <w:ilvl w:val="0"/>
          <w:numId w:val="8"/>
        </w:numPr>
        <w:spacing w:after="160" w:line="259" w:lineRule="auto"/>
      </w:pPr>
      <w:r w:rsidRPr="002E3760">
        <w:t>Using the following response options: “Did not use”</w:t>
      </w:r>
      <w:r w:rsidRPr="002E3760" w:rsidR="005C0B74">
        <w:t>,</w:t>
      </w:r>
      <w:r w:rsidRPr="002E3760" w:rsidR="00AE6F62">
        <w:t xml:space="preserve"> </w:t>
      </w:r>
      <w:r w:rsidR="002E3760">
        <w:t>“</w:t>
      </w:r>
      <w:r w:rsidR="001024F5">
        <w:t>Used, but n</w:t>
      </w:r>
      <w:r w:rsidRPr="002E3760" w:rsidR="005C0B74">
        <w:t>ot</w:t>
      </w:r>
      <w:r w:rsidRPr="002E3760" w:rsidR="00B30E11">
        <w:t xml:space="preserve"> helpful</w:t>
      </w:r>
      <w:r w:rsidRPr="002E3760">
        <w:t xml:space="preserve">”, </w:t>
      </w:r>
      <w:r w:rsidRPr="002E3760" w:rsidR="005375C0">
        <w:t xml:space="preserve">and </w:t>
      </w:r>
      <w:r w:rsidRPr="002E3760">
        <w:t>“Helpful”</w:t>
      </w:r>
      <w:r w:rsidRPr="002E3760" w:rsidR="006D4B07">
        <w:t xml:space="preserve">, </w:t>
      </w:r>
      <w:r w:rsidRPr="002E3760">
        <w:t>how useful did you find the following resources in PY</w:t>
      </w:r>
      <w:r w:rsidRPr="008B7267" w:rsidR="008B7267">
        <w:rPr>
          <w:highlight w:val="yellow"/>
        </w:rPr>
        <w:t>#</w:t>
      </w:r>
      <w:r w:rsidRPr="002E3760">
        <w:t>?</w:t>
      </w:r>
    </w:p>
    <w:p w:rsidR="0020179F" w:rsidRPr="002F3833" w:rsidP="00DF21C2" w14:paraId="56D09DBB" w14:textId="6EC2C28E">
      <w:pPr>
        <w:pStyle w:val="ListParagraph"/>
        <w:spacing w:after="0" w:line="240" w:lineRule="auto"/>
        <w:ind w:left="360"/>
      </w:pPr>
      <w:r w:rsidRPr="002F3833">
        <w:t xml:space="preserve">  </w:t>
      </w:r>
    </w:p>
    <w:p w:rsidR="0020179F" w:rsidRPr="00294C96" w:rsidP="0020179F" w14:paraId="1C3FF4C3" w14:textId="77777777">
      <w:pPr>
        <w:spacing w:after="0" w:line="240" w:lineRule="auto"/>
      </w:pPr>
    </w:p>
    <w:tbl>
      <w:tblPr>
        <w:tblStyle w:val="TableGrid"/>
        <w:tblW w:w="9309" w:type="dxa"/>
        <w:tblLook w:val="04A0"/>
      </w:tblPr>
      <w:tblGrid>
        <w:gridCol w:w="6394"/>
        <w:gridCol w:w="981"/>
        <w:gridCol w:w="1045"/>
        <w:gridCol w:w="889"/>
      </w:tblGrid>
      <w:tr w14:paraId="7F07BC4B" w14:textId="77777777" w:rsidTr="001024F5">
        <w:tblPrEx>
          <w:tblW w:w="9309" w:type="dxa"/>
          <w:tblLook w:val="04A0"/>
        </w:tblPrEx>
        <w:tc>
          <w:tcPr>
            <w:tcW w:w="6394" w:type="dxa"/>
            <w:vAlign w:val="center"/>
          </w:tcPr>
          <w:p w:rsidR="005375C0" w:rsidRPr="003B6EEE" w:rsidP="2D667C99" w14:paraId="5C9DB0E8" w14:textId="6BDFF8C8">
            <w:pPr>
              <w:tabs>
                <w:tab w:val="left" w:pos="220"/>
                <w:tab w:val="left" w:pos="720"/>
              </w:tabs>
              <w:spacing w:after="120"/>
              <w:rPr>
                <w:b/>
                <w:bCs/>
              </w:rPr>
            </w:pPr>
            <w:r w:rsidRPr="2D667C99">
              <w:rPr>
                <w:b/>
                <w:bCs/>
              </w:rPr>
              <w:t>Pro</w:t>
            </w:r>
            <w:r w:rsidRPr="2D667C99" w:rsidR="10F13292">
              <w:rPr>
                <w:b/>
                <w:bCs/>
              </w:rPr>
              <w:t>gram</w:t>
            </w:r>
            <w:r w:rsidRPr="2D667C99">
              <w:rPr>
                <w:b/>
                <w:bCs/>
              </w:rPr>
              <w:t xml:space="preserve"> Resources</w:t>
            </w:r>
          </w:p>
        </w:tc>
        <w:tc>
          <w:tcPr>
            <w:tcW w:w="981" w:type="dxa"/>
            <w:vAlign w:val="center"/>
          </w:tcPr>
          <w:p w:rsidR="005375C0" w:rsidRPr="003B6EEE" w:rsidP="00EC59C8" w14:paraId="2898ACD8" w14:textId="15463100">
            <w:pPr>
              <w:tabs>
                <w:tab w:val="left" w:pos="220"/>
                <w:tab w:val="left" w:pos="720"/>
              </w:tabs>
              <w:spacing w:after="120"/>
              <w:jc w:val="center"/>
              <w:rPr>
                <w:b/>
              </w:rPr>
            </w:pPr>
            <w:r w:rsidRPr="003B6EEE">
              <w:rPr>
                <w:b/>
              </w:rPr>
              <w:t>Did not use</w:t>
            </w:r>
          </w:p>
        </w:tc>
        <w:tc>
          <w:tcPr>
            <w:tcW w:w="1045" w:type="dxa"/>
            <w:vAlign w:val="center"/>
          </w:tcPr>
          <w:p w:rsidR="005375C0" w:rsidRPr="003B6EEE" w:rsidP="00EC59C8" w14:paraId="042B97EA" w14:textId="00622B3F">
            <w:pPr>
              <w:tabs>
                <w:tab w:val="left" w:pos="220"/>
                <w:tab w:val="left" w:pos="720"/>
              </w:tabs>
              <w:spacing w:after="120"/>
              <w:jc w:val="center"/>
              <w:rPr>
                <w:b/>
              </w:rPr>
            </w:pPr>
            <w:r w:rsidRPr="003B6EEE">
              <w:rPr>
                <w:b/>
              </w:rPr>
              <w:t>Used, but not helpful</w:t>
            </w:r>
          </w:p>
        </w:tc>
        <w:tc>
          <w:tcPr>
            <w:tcW w:w="889" w:type="dxa"/>
            <w:vAlign w:val="center"/>
          </w:tcPr>
          <w:p w:rsidR="005375C0" w:rsidRPr="003B6EEE" w:rsidP="00EC59C8" w14:paraId="176F9D63" w14:textId="23D7627E">
            <w:pPr>
              <w:tabs>
                <w:tab w:val="left" w:pos="220"/>
                <w:tab w:val="left" w:pos="720"/>
              </w:tabs>
              <w:spacing w:after="120"/>
              <w:jc w:val="center"/>
              <w:rPr>
                <w:b/>
              </w:rPr>
            </w:pPr>
            <w:r w:rsidRPr="003B6EEE">
              <w:rPr>
                <w:b/>
              </w:rPr>
              <w:t>Helpful</w:t>
            </w:r>
          </w:p>
        </w:tc>
      </w:tr>
      <w:tr w14:paraId="5CFC7995" w14:textId="77777777" w:rsidTr="001024F5">
        <w:tblPrEx>
          <w:tblW w:w="9309" w:type="dxa"/>
          <w:tblLook w:val="04A0"/>
        </w:tblPrEx>
        <w:tc>
          <w:tcPr>
            <w:tcW w:w="6394" w:type="dxa"/>
          </w:tcPr>
          <w:p w:rsidR="00726238" w:rsidRPr="003B6EEE" w:rsidP="009D2CCB" w14:paraId="65CF2D3A" w14:textId="166ECA59">
            <w:pPr>
              <w:tabs>
                <w:tab w:val="left" w:pos="220"/>
                <w:tab w:val="left" w:pos="720"/>
              </w:tabs>
              <w:spacing w:after="120"/>
            </w:pPr>
            <w:r w:rsidRPr="003B6EEE">
              <w:t>CDC NBCCEDP DP22-2</w:t>
            </w:r>
            <w:r>
              <w:t>202</w:t>
            </w:r>
            <w:r w:rsidRPr="003B6EEE">
              <w:t xml:space="preserve"> Program Manual Part </w:t>
            </w:r>
            <w:r>
              <w:t>I</w:t>
            </w:r>
            <w:r w:rsidR="00C71E76">
              <w:t xml:space="preserve"> (</w:t>
            </w:r>
            <w:r w:rsidRPr="00C71E76" w:rsidR="00C71E76">
              <w:rPr>
                <w:i/>
                <w:iCs/>
              </w:rPr>
              <w:t>Program year 1 only</w:t>
            </w:r>
            <w:r w:rsidR="00C71E76">
              <w:t>)</w:t>
            </w:r>
          </w:p>
        </w:tc>
        <w:tc>
          <w:tcPr>
            <w:tcW w:w="981" w:type="dxa"/>
          </w:tcPr>
          <w:p w:rsidR="00726238" w:rsidRPr="003B6EEE" w:rsidP="009D2CCB" w14:paraId="5806E4CF" w14:textId="77777777">
            <w:pPr>
              <w:tabs>
                <w:tab w:val="left" w:pos="220"/>
                <w:tab w:val="left" w:pos="720"/>
              </w:tabs>
              <w:spacing w:after="120"/>
            </w:pPr>
          </w:p>
        </w:tc>
        <w:tc>
          <w:tcPr>
            <w:tcW w:w="1045" w:type="dxa"/>
          </w:tcPr>
          <w:p w:rsidR="00726238" w:rsidRPr="003B6EEE" w:rsidP="009D2CCB" w14:paraId="1B84B1C4" w14:textId="77777777">
            <w:pPr>
              <w:tabs>
                <w:tab w:val="left" w:pos="220"/>
                <w:tab w:val="left" w:pos="720"/>
              </w:tabs>
              <w:spacing w:after="120"/>
            </w:pPr>
          </w:p>
        </w:tc>
        <w:tc>
          <w:tcPr>
            <w:tcW w:w="889" w:type="dxa"/>
          </w:tcPr>
          <w:p w:rsidR="00726238" w:rsidRPr="003B6EEE" w:rsidP="009D2CCB" w14:paraId="4CA47A81" w14:textId="77777777">
            <w:pPr>
              <w:tabs>
                <w:tab w:val="left" w:pos="220"/>
                <w:tab w:val="left" w:pos="720"/>
              </w:tabs>
              <w:spacing w:after="120"/>
            </w:pPr>
          </w:p>
        </w:tc>
      </w:tr>
      <w:tr w14:paraId="453D739C" w14:textId="77777777" w:rsidTr="001024F5">
        <w:tblPrEx>
          <w:tblW w:w="9309" w:type="dxa"/>
          <w:tblLook w:val="04A0"/>
        </w:tblPrEx>
        <w:tc>
          <w:tcPr>
            <w:tcW w:w="6394" w:type="dxa"/>
          </w:tcPr>
          <w:p w:rsidR="00875B8C" w:rsidRPr="003B6EEE" w:rsidP="009D2CCB" w14:paraId="2F28540D" w14:textId="12373E78">
            <w:pPr>
              <w:tabs>
                <w:tab w:val="left" w:pos="220"/>
                <w:tab w:val="left" w:pos="720"/>
              </w:tabs>
              <w:spacing w:after="120"/>
            </w:pPr>
            <w:r w:rsidRPr="003B6EEE">
              <w:t>CDC NBCCEDP DP22-2</w:t>
            </w:r>
            <w:r>
              <w:t>20</w:t>
            </w:r>
            <w:r w:rsidRPr="003B6EEE">
              <w:t xml:space="preserve">2 Program Manual Part </w:t>
            </w:r>
            <w:r>
              <w:t>II, Monitoring and Evaluation</w:t>
            </w:r>
            <w:r w:rsidR="00C71E76">
              <w:t xml:space="preserve"> </w:t>
            </w:r>
            <w:r w:rsidR="00F87D1A">
              <w:t>(</w:t>
            </w:r>
            <w:r w:rsidRPr="00C71E76" w:rsidR="00F87D1A">
              <w:rPr>
                <w:i/>
                <w:iCs/>
              </w:rPr>
              <w:t>Program year 1 only</w:t>
            </w:r>
            <w:r w:rsidR="00F87D1A">
              <w:t>)</w:t>
            </w:r>
          </w:p>
        </w:tc>
        <w:tc>
          <w:tcPr>
            <w:tcW w:w="981" w:type="dxa"/>
          </w:tcPr>
          <w:p w:rsidR="00875B8C" w:rsidRPr="003B6EEE" w:rsidP="009D2CCB" w14:paraId="392D3AD5" w14:textId="77777777">
            <w:pPr>
              <w:tabs>
                <w:tab w:val="left" w:pos="220"/>
                <w:tab w:val="left" w:pos="720"/>
              </w:tabs>
              <w:spacing w:after="120"/>
            </w:pPr>
          </w:p>
        </w:tc>
        <w:tc>
          <w:tcPr>
            <w:tcW w:w="1045" w:type="dxa"/>
          </w:tcPr>
          <w:p w:rsidR="00875B8C" w:rsidRPr="003B6EEE" w:rsidP="009D2CCB" w14:paraId="1736DB7E" w14:textId="77777777">
            <w:pPr>
              <w:tabs>
                <w:tab w:val="left" w:pos="220"/>
                <w:tab w:val="left" w:pos="720"/>
              </w:tabs>
              <w:spacing w:after="120"/>
            </w:pPr>
          </w:p>
        </w:tc>
        <w:tc>
          <w:tcPr>
            <w:tcW w:w="889" w:type="dxa"/>
          </w:tcPr>
          <w:p w:rsidR="00875B8C" w:rsidRPr="003B6EEE" w:rsidP="009D2CCB" w14:paraId="2E8F29A5" w14:textId="77777777">
            <w:pPr>
              <w:tabs>
                <w:tab w:val="left" w:pos="220"/>
                <w:tab w:val="left" w:pos="720"/>
              </w:tabs>
              <w:spacing w:after="120"/>
            </w:pPr>
          </w:p>
        </w:tc>
      </w:tr>
      <w:tr w14:paraId="6C1B6143" w14:textId="77777777" w:rsidTr="001024F5">
        <w:tblPrEx>
          <w:tblW w:w="9309" w:type="dxa"/>
          <w:tblLook w:val="04A0"/>
        </w:tblPrEx>
        <w:tc>
          <w:tcPr>
            <w:tcW w:w="6394" w:type="dxa"/>
          </w:tcPr>
          <w:p w:rsidR="005375C0" w:rsidRPr="002E3760" w:rsidP="009D2CCB" w14:paraId="0B3226C6" w14:textId="47A3039B">
            <w:pPr>
              <w:tabs>
                <w:tab w:val="left" w:pos="220"/>
                <w:tab w:val="left" w:pos="720"/>
              </w:tabs>
              <w:spacing w:after="120"/>
            </w:pPr>
            <w:r w:rsidRPr="002E3760">
              <w:t>New recipient staff orientation materials</w:t>
            </w:r>
            <w:r w:rsidRPr="002E3760" w:rsidR="009E3F89">
              <w:t xml:space="preserve"> (</w:t>
            </w:r>
            <w:r w:rsidRPr="002E3760" w:rsidR="009E3F89">
              <w:rPr>
                <w:i/>
                <w:iCs/>
              </w:rPr>
              <w:t>Program year 1 only</w:t>
            </w:r>
            <w:r w:rsidRPr="002E3760" w:rsidR="009E3F89">
              <w:t>)</w:t>
            </w:r>
          </w:p>
        </w:tc>
        <w:tc>
          <w:tcPr>
            <w:tcW w:w="981" w:type="dxa"/>
          </w:tcPr>
          <w:p w:rsidR="005375C0" w:rsidRPr="003B6EEE" w:rsidP="009D2CCB" w14:paraId="1E0626AA" w14:textId="77777777">
            <w:pPr>
              <w:tabs>
                <w:tab w:val="left" w:pos="220"/>
                <w:tab w:val="left" w:pos="720"/>
              </w:tabs>
              <w:spacing w:after="120"/>
            </w:pPr>
          </w:p>
        </w:tc>
        <w:tc>
          <w:tcPr>
            <w:tcW w:w="1045" w:type="dxa"/>
          </w:tcPr>
          <w:p w:rsidR="005375C0" w:rsidRPr="003B6EEE" w:rsidP="009D2CCB" w14:paraId="6D060C17" w14:textId="77777777">
            <w:pPr>
              <w:tabs>
                <w:tab w:val="left" w:pos="220"/>
                <w:tab w:val="left" w:pos="720"/>
              </w:tabs>
              <w:spacing w:after="120"/>
            </w:pPr>
          </w:p>
        </w:tc>
        <w:tc>
          <w:tcPr>
            <w:tcW w:w="889" w:type="dxa"/>
          </w:tcPr>
          <w:p w:rsidR="005375C0" w:rsidRPr="003B6EEE" w:rsidP="009D2CCB" w14:paraId="1C0AC15F" w14:textId="77777777">
            <w:pPr>
              <w:tabs>
                <w:tab w:val="left" w:pos="220"/>
                <w:tab w:val="left" w:pos="720"/>
              </w:tabs>
              <w:spacing w:after="120"/>
            </w:pPr>
          </w:p>
        </w:tc>
      </w:tr>
      <w:tr w14:paraId="289FC463" w14:textId="77777777" w:rsidTr="001024F5">
        <w:tblPrEx>
          <w:tblW w:w="9309" w:type="dxa"/>
          <w:tblLook w:val="04A0"/>
        </w:tblPrEx>
        <w:tc>
          <w:tcPr>
            <w:tcW w:w="6394" w:type="dxa"/>
          </w:tcPr>
          <w:p w:rsidR="005375C0" w:rsidRPr="002E3760" w:rsidP="009D2CCB" w14:paraId="7AF5CB8D" w14:textId="065E4994">
            <w:pPr>
              <w:tabs>
                <w:tab w:val="left" w:pos="220"/>
                <w:tab w:val="left" w:pos="720"/>
              </w:tabs>
              <w:spacing w:after="120"/>
              <w:rPr>
                <w:i/>
              </w:rPr>
            </w:pPr>
            <w:r w:rsidRPr="002E3760">
              <w:t xml:space="preserve">NBCCEDP website for recipients </w:t>
            </w:r>
            <w:r w:rsidRPr="002E3760" w:rsidR="000219F2">
              <w:t>(</w:t>
            </w:r>
            <w:hyperlink r:id="rId11" w:history="1">
              <w:r w:rsidRPr="001024F5" w:rsidR="000219F2">
                <w:rPr>
                  <w:rStyle w:val="Hyperlink"/>
                  <w:i/>
                  <w:iCs/>
                  <w:u w:val="none"/>
                </w:rPr>
                <w:t>https://nbccedp.cdc.gov</w:t>
              </w:r>
            </w:hyperlink>
            <w:r w:rsidRPr="002E3760" w:rsidR="000219F2">
              <w:rPr>
                <w:i/>
                <w:iCs/>
              </w:rPr>
              <w:t>)</w:t>
            </w:r>
          </w:p>
        </w:tc>
        <w:tc>
          <w:tcPr>
            <w:tcW w:w="981" w:type="dxa"/>
          </w:tcPr>
          <w:p w:rsidR="005375C0" w:rsidRPr="003B6EEE" w:rsidP="009D2CCB" w14:paraId="428EE9B7" w14:textId="77777777">
            <w:pPr>
              <w:tabs>
                <w:tab w:val="left" w:pos="220"/>
                <w:tab w:val="left" w:pos="720"/>
              </w:tabs>
              <w:spacing w:after="120"/>
            </w:pPr>
          </w:p>
        </w:tc>
        <w:tc>
          <w:tcPr>
            <w:tcW w:w="1045" w:type="dxa"/>
          </w:tcPr>
          <w:p w:rsidR="005375C0" w:rsidRPr="003B6EEE" w:rsidP="009D2CCB" w14:paraId="7FA8F74E" w14:textId="77777777">
            <w:pPr>
              <w:tabs>
                <w:tab w:val="left" w:pos="220"/>
                <w:tab w:val="left" w:pos="720"/>
              </w:tabs>
              <w:spacing w:after="120"/>
            </w:pPr>
          </w:p>
        </w:tc>
        <w:tc>
          <w:tcPr>
            <w:tcW w:w="889" w:type="dxa"/>
          </w:tcPr>
          <w:p w:rsidR="005375C0" w:rsidRPr="003B6EEE" w:rsidP="009D2CCB" w14:paraId="102465C6" w14:textId="77777777">
            <w:pPr>
              <w:tabs>
                <w:tab w:val="left" w:pos="220"/>
                <w:tab w:val="left" w:pos="720"/>
              </w:tabs>
              <w:spacing w:after="120"/>
            </w:pPr>
          </w:p>
        </w:tc>
      </w:tr>
      <w:tr w14:paraId="16809202" w14:textId="77777777" w:rsidTr="001024F5">
        <w:tblPrEx>
          <w:tblW w:w="9309" w:type="dxa"/>
          <w:tblLook w:val="04A0"/>
        </w:tblPrEx>
        <w:tc>
          <w:tcPr>
            <w:tcW w:w="6394" w:type="dxa"/>
          </w:tcPr>
          <w:p w:rsidR="00085FB3" w:rsidRPr="003B6EEE" w:rsidP="78D65004" w14:paraId="4AFA88B7" w14:textId="3666D5D6">
            <w:pPr>
              <w:tabs>
                <w:tab w:val="left" w:pos="220"/>
                <w:tab w:val="left" w:pos="720"/>
              </w:tabs>
              <w:spacing w:after="120"/>
            </w:pPr>
            <w:r>
              <w:t>Evidence Based Intervention Planning Guides (EPGs)</w:t>
            </w:r>
            <w:r w:rsidR="42633D5E">
              <w:t xml:space="preserve"> (</w:t>
            </w:r>
            <w:hyperlink r:id="rId12" w:history="1">
              <w:r w:rsidRPr="001024F5" w:rsidR="001456D3">
                <w:rPr>
                  <w:rStyle w:val="Hyperlink"/>
                  <w:i/>
                  <w:iCs/>
                  <w:u w:val="none"/>
                </w:rPr>
                <w:t>https://www.cdc.gov/cancer/php/ebi-planning-guides/</w:t>
              </w:r>
            </w:hyperlink>
            <w:r w:rsidRPr="78D65004" w:rsidR="42633D5E">
              <w:rPr>
                <w:rFonts w:ascii="Calibri" w:eastAsia="Calibri" w:hAnsi="Calibri" w:cs="Calibri"/>
              </w:rPr>
              <w:t>)</w:t>
            </w:r>
          </w:p>
        </w:tc>
        <w:tc>
          <w:tcPr>
            <w:tcW w:w="981" w:type="dxa"/>
            <w:vAlign w:val="center"/>
          </w:tcPr>
          <w:p w:rsidR="00085FB3" w:rsidRPr="003B6EEE" w:rsidP="00085FB3" w14:paraId="085BB3CB" w14:textId="77777777">
            <w:pPr>
              <w:tabs>
                <w:tab w:val="left" w:pos="220"/>
                <w:tab w:val="left" w:pos="720"/>
              </w:tabs>
              <w:spacing w:after="120"/>
            </w:pPr>
          </w:p>
        </w:tc>
        <w:tc>
          <w:tcPr>
            <w:tcW w:w="1045" w:type="dxa"/>
            <w:vAlign w:val="center"/>
          </w:tcPr>
          <w:p w:rsidR="00085FB3" w:rsidRPr="003B6EEE" w:rsidP="00085FB3" w14:paraId="410D2805" w14:textId="77777777">
            <w:pPr>
              <w:tabs>
                <w:tab w:val="left" w:pos="220"/>
                <w:tab w:val="left" w:pos="720"/>
              </w:tabs>
              <w:spacing w:after="120"/>
            </w:pPr>
          </w:p>
        </w:tc>
        <w:tc>
          <w:tcPr>
            <w:tcW w:w="889" w:type="dxa"/>
            <w:vAlign w:val="center"/>
          </w:tcPr>
          <w:p w:rsidR="00085FB3" w:rsidRPr="003B6EEE" w:rsidP="00085FB3" w14:paraId="30C52747" w14:textId="77777777">
            <w:pPr>
              <w:tabs>
                <w:tab w:val="left" w:pos="220"/>
                <w:tab w:val="left" w:pos="720"/>
              </w:tabs>
              <w:spacing w:after="120"/>
            </w:pPr>
          </w:p>
        </w:tc>
      </w:tr>
      <w:tr w14:paraId="05C81D51" w14:textId="77777777" w:rsidTr="001024F5">
        <w:tblPrEx>
          <w:tblW w:w="9309" w:type="dxa"/>
          <w:tblLook w:val="04A0"/>
        </w:tblPrEx>
        <w:tc>
          <w:tcPr>
            <w:tcW w:w="6394" w:type="dxa"/>
          </w:tcPr>
          <w:p w:rsidR="00085FB3" w:rsidRPr="003B6EEE" w:rsidP="00085FB3" w14:paraId="5D6E0794" w14:textId="3886A5D1">
            <w:pPr>
              <w:tabs>
                <w:tab w:val="left" w:pos="220"/>
                <w:tab w:val="left" w:pos="720"/>
              </w:tabs>
              <w:spacing w:after="120"/>
            </w:pPr>
            <w:r>
              <w:t>Health Equity 1-pager (</w:t>
            </w:r>
            <w:hyperlink r:id="rId13">
              <w:r w:rsidRPr="001024F5">
                <w:rPr>
                  <w:rStyle w:val="Hyperlink"/>
                  <w:i/>
                  <w:iCs/>
                  <w:u w:val="none"/>
                </w:rPr>
                <w:t>https://www.cdc.gov/cancer/nbccedp/pdf/nbccedp-health-equity-strategies-508.pdf</w:t>
              </w:r>
            </w:hyperlink>
            <w:r w:rsidRPr="001024F5">
              <w:t>)</w:t>
            </w:r>
          </w:p>
        </w:tc>
        <w:tc>
          <w:tcPr>
            <w:tcW w:w="981" w:type="dxa"/>
            <w:vAlign w:val="center"/>
          </w:tcPr>
          <w:p w:rsidR="00085FB3" w:rsidRPr="003B6EEE" w:rsidP="00085FB3" w14:paraId="6125A316" w14:textId="77777777">
            <w:pPr>
              <w:tabs>
                <w:tab w:val="left" w:pos="220"/>
                <w:tab w:val="left" w:pos="720"/>
              </w:tabs>
              <w:spacing w:after="120"/>
            </w:pPr>
          </w:p>
        </w:tc>
        <w:tc>
          <w:tcPr>
            <w:tcW w:w="1045" w:type="dxa"/>
            <w:vAlign w:val="center"/>
          </w:tcPr>
          <w:p w:rsidR="00085FB3" w:rsidRPr="003B6EEE" w:rsidP="00085FB3" w14:paraId="7BEE7987" w14:textId="77777777">
            <w:pPr>
              <w:tabs>
                <w:tab w:val="left" w:pos="220"/>
                <w:tab w:val="left" w:pos="720"/>
              </w:tabs>
              <w:spacing w:after="120"/>
            </w:pPr>
          </w:p>
        </w:tc>
        <w:tc>
          <w:tcPr>
            <w:tcW w:w="889" w:type="dxa"/>
            <w:vAlign w:val="center"/>
          </w:tcPr>
          <w:p w:rsidR="00085FB3" w:rsidRPr="003B6EEE" w:rsidP="00085FB3" w14:paraId="06B91786" w14:textId="77777777">
            <w:pPr>
              <w:tabs>
                <w:tab w:val="left" w:pos="220"/>
                <w:tab w:val="left" w:pos="720"/>
              </w:tabs>
              <w:spacing w:after="120"/>
            </w:pPr>
          </w:p>
        </w:tc>
      </w:tr>
      <w:tr w14:paraId="2F7D7E56" w14:textId="77777777" w:rsidTr="001024F5">
        <w:tblPrEx>
          <w:tblW w:w="9309" w:type="dxa"/>
          <w:tblLook w:val="04A0"/>
        </w:tblPrEx>
        <w:tc>
          <w:tcPr>
            <w:tcW w:w="6394" w:type="dxa"/>
          </w:tcPr>
          <w:p w:rsidR="00085FB3" w:rsidRPr="003B6EEE" w:rsidP="00085FB3" w14:paraId="6919514A" w14:textId="209424DC">
            <w:pPr>
              <w:tabs>
                <w:tab w:val="left" w:pos="220"/>
                <w:tab w:val="left" w:pos="720"/>
              </w:tabs>
              <w:spacing w:after="120"/>
            </w:pPr>
            <w:r w:rsidRPr="003B6EEE">
              <w:t>SMART</w:t>
            </w:r>
            <w:r>
              <w:t>IE</w:t>
            </w:r>
            <w:r w:rsidRPr="003B6EEE">
              <w:t xml:space="preserve"> objective 1-pager</w:t>
            </w:r>
            <w:r>
              <w:t xml:space="preserve"> (</w:t>
            </w:r>
            <w:hyperlink r:id="rId14" w:history="1">
              <w:r w:rsidRPr="001024F5">
                <w:rPr>
                  <w:rStyle w:val="Hyperlink"/>
                  <w:rFonts w:eastAsiaTheme="minorHAnsi"/>
                  <w:i/>
                  <w:iCs/>
                  <w:u w:val="none"/>
                </w:rPr>
                <w:t>https://www.cdc.gov/cancer/nbccedp/pdf/smartie-objectives-508.pdf</w:t>
              </w:r>
            </w:hyperlink>
            <w:r>
              <w:t>)</w:t>
            </w:r>
          </w:p>
        </w:tc>
        <w:tc>
          <w:tcPr>
            <w:tcW w:w="981" w:type="dxa"/>
            <w:vAlign w:val="center"/>
          </w:tcPr>
          <w:p w:rsidR="00085FB3" w:rsidRPr="003B6EEE" w:rsidP="00085FB3" w14:paraId="0B506BD0" w14:textId="77777777">
            <w:pPr>
              <w:tabs>
                <w:tab w:val="left" w:pos="220"/>
                <w:tab w:val="left" w:pos="720"/>
              </w:tabs>
              <w:spacing w:after="120"/>
            </w:pPr>
          </w:p>
        </w:tc>
        <w:tc>
          <w:tcPr>
            <w:tcW w:w="1045" w:type="dxa"/>
            <w:vAlign w:val="center"/>
          </w:tcPr>
          <w:p w:rsidR="00085FB3" w:rsidRPr="003B6EEE" w:rsidP="00085FB3" w14:paraId="2744BB91" w14:textId="77777777">
            <w:pPr>
              <w:tabs>
                <w:tab w:val="left" w:pos="220"/>
                <w:tab w:val="left" w:pos="720"/>
              </w:tabs>
              <w:spacing w:after="120"/>
            </w:pPr>
          </w:p>
        </w:tc>
        <w:tc>
          <w:tcPr>
            <w:tcW w:w="889" w:type="dxa"/>
            <w:vAlign w:val="center"/>
          </w:tcPr>
          <w:p w:rsidR="00085FB3" w:rsidRPr="003B6EEE" w:rsidP="00085FB3" w14:paraId="12DC7B93" w14:textId="77777777">
            <w:pPr>
              <w:tabs>
                <w:tab w:val="left" w:pos="220"/>
                <w:tab w:val="left" w:pos="720"/>
              </w:tabs>
              <w:spacing w:after="120"/>
            </w:pPr>
          </w:p>
        </w:tc>
      </w:tr>
      <w:tr w14:paraId="17C0638C" w14:textId="77777777" w:rsidTr="001024F5">
        <w:tblPrEx>
          <w:tblW w:w="9309" w:type="dxa"/>
          <w:tblLook w:val="04A0"/>
        </w:tblPrEx>
        <w:tc>
          <w:tcPr>
            <w:tcW w:w="6394" w:type="dxa"/>
          </w:tcPr>
          <w:p w:rsidR="00085FB3" w:rsidRPr="003B6EEE" w:rsidP="00085FB3" w14:paraId="7C646B1A" w14:textId="6E56CEE8">
            <w:pPr>
              <w:tabs>
                <w:tab w:val="left" w:pos="220"/>
                <w:tab w:val="left" w:pos="720"/>
              </w:tabs>
              <w:spacing w:after="120"/>
            </w:pPr>
            <w:r w:rsidRPr="003B6EEE">
              <w:t>Strategy 1-pagers</w:t>
            </w:r>
          </w:p>
        </w:tc>
        <w:tc>
          <w:tcPr>
            <w:tcW w:w="981" w:type="dxa"/>
            <w:vAlign w:val="center"/>
          </w:tcPr>
          <w:p w:rsidR="00085FB3" w:rsidRPr="003B6EEE" w:rsidP="00085FB3" w14:paraId="336DB7B0" w14:textId="77777777">
            <w:pPr>
              <w:tabs>
                <w:tab w:val="left" w:pos="220"/>
                <w:tab w:val="left" w:pos="720"/>
              </w:tabs>
              <w:spacing w:after="120"/>
            </w:pPr>
          </w:p>
        </w:tc>
        <w:tc>
          <w:tcPr>
            <w:tcW w:w="1045" w:type="dxa"/>
            <w:vAlign w:val="center"/>
          </w:tcPr>
          <w:p w:rsidR="00085FB3" w:rsidRPr="003B6EEE" w:rsidP="00085FB3" w14:paraId="132C9C81" w14:textId="77777777">
            <w:pPr>
              <w:tabs>
                <w:tab w:val="left" w:pos="220"/>
                <w:tab w:val="left" w:pos="720"/>
              </w:tabs>
              <w:spacing w:after="120"/>
            </w:pPr>
          </w:p>
        </w:tc>
        <w:tc>
          <w:tcPr>
            <w:tcW w:w="889" w:type="dxa"/>
            <w:vAlign w:val="center"/>
          </w:tcPr>
          <w:p w:rsidR="00085FB3" w:rsidRPr="003B6EEE" w:rsidP="00085FB3" w14:paraId="317CB1DE" w14:textId="77777777">
            <w:pPr>
              <w:tabs>
                <w:tab w:val="left" w:pos="220"/>
                <w:tab w:val="left" w:pos="720"/>
              </w:tabs>
              <w:spacing w:after="120"/>
            </w:pPr>
          </w:p>
        </w:tc>
      </w:tr>
      <w:tr w14:paraId="7B0D8FA4" w14:textId="77777777" w:rsidTr="001024F5">
        <w:tblPrEx>
          <w:tblW w:w="9309" w:type="dxa"/>
          <w:tblLook w:val="04A0"/>
        </w:tblPrEx>
        <w:tc>
          <w:tcPr>
            <w:tcW w:w="6394" w:type="dxa"/>
          </w:tcPr>
          <w:p w:rsidR="00085FB3" w:rsidRPr="003B6EEE" w:rsidP="00085FB3" w14:paraId="4AB7B9CA" w14:textId="6B86AC4B">
            <w:pPr>
              <w:tabs>
                <w:tab w:val="left" w:pos="220"/>
                <w:tab w:val="left" w:pos="720"/>
              </w:tabs>
              <w:spacing w:after="120"/>
            </w:pPr>
            <w:r w:rsidRPr="003B6EEE">
              <w:t>Ask Dr. Miller Newsletter</w:t>
            </w:r>
          </w:p>
        </w:tc>
        <w:tc>
          <w:tcPr>
            <w:tcW w:w="981" w:type="dxa"/>
            <w:vAlign w:val="center"/>
          </w:tcPr>
          <w:p w:rsidR="00085FB3" w:rsidRPr="003B6EEE" w:rsidP="00085FB3" w14:paraId="055F629D" w14:textId="77777777">
            <w:pPr>
              <w:tabs>
                <w:tab w:val="left" w:pos="220"/>
                <w:tab w:val="left" w:pos="720"/>
              </w:tabs>
              <w:spacing w:after="120"/>
            </w:pPr>
          </w:p>
        </w:tc>
        <w:tc>
          <w:tcPr>
            <w:tcW w:w="1045" w:type="dxa"/>
            <w:vAlign w:val="center"/>
          </w:tcPr>
          <w:p w:rsidR="00085FB3" w:rsidRPr="003B6EEE" w:rsidP="00085FB3" w14:paraId="3756C78D" w14:textId="77777777">
            <w:pPr>
              <w:tabs>
                <w:tab w:val="left" w:pos="220"/>
                <w:tab w:val="left" w:pos="720"/>
              </w:tabs>
              <w:spacing w:after="120"/>
            </w:pPr>
          </w:p>
        </w:tc>
        <w:tc>
          <w:tcPr>
            <w:tcW w:w="889" w:type="dxa"/>
            <w:vAlign w:val="center"/>
          </w:tcPr>
          <w:p w:rsidR="00085FB3" w:rsidRPr="003B6EEE" w:rsidP="00085FB3" w14:paraId="17322DA3" w14:textId="77777777">
            <w:pPr>
              <w:tabs>
                <w:tab w:val="left" w:pos="220"/>
                <w:tab w:val="left" w:pos="720"/>
              </w:tabs>
              <w:spacing w:after="120"/>
            </w:pPr>
          </w:p>
        </w:tc>
      </w:tr>
      <w:tr w14:paraId="0E42A2BA" w14:textId="77777777" w:rsidTr="001024F5">
        <w:tblPrEx>
          <w:tblW w:w="9309" w:type="dxa"/>
          <w:tblLook w:val="04A0"/>
        </w:tblPrEx>
        <w:tc>
          <w:tcPr>
            <w:tcW w:w="6394" w:type="dxa"/>
            <w:vAlign w:val="center"/>
          </w:tcPr>
          <w:p w:rsidR="003320E1" w:rsidRPr="00687EEE" w:rsidP="003320E1" w14:paraId="4199C148" w14:textId="77777777">
            <w:pPr>
              <w:tabs>
                <w:tab w:val="left" w:pos="220"/>
                <w:tab w:val="left" w:pos="720"/>
              </w:tabs>
              <w:spacing w:after="120"/>
            </w:pPr>
            <w:r w:rsidRPr="00687EEE">
              <w:t>DCPC Cancer Screening Change Packages</w:t>
            </w:r>
          </w:p>
          <w:p w:rsidR="00CF6163" w:rsidRPr="003B6EEE" w:rsidP="003320E1" w14:paraId="330039E3" w14:textId="3502CF14">
            <w:pPr>
              <w:tabs>
                <w:tab w:val="left" w:pos="220"/>
                <w:tab w:val="left" w:pos="720"/>
              </w:tabs>
              <w:spacing w:after="120"/>
            </w:pPr>
            <w:r w:rsidRPr="00687EEE">
              <w:t>(</w:t>
            </w:r>
            <w:hyperlink r:id="rId15" w:history="1">
              <w:r w:rsidRPr="001024F5" w:rsidR="00806ADC">
                <w:rPr>
                  <w:rStyle w:val="Hyperlink"/>
                  <w:i/>
                  <w:iCs/>
                  <w:u w:val="none"/>
                </w:rPr>
                <w:t>https://www.cdc.gov/cancer/php/change-packages/</w:t>
              </w:r>
            </w:hyperlink>
            <w:r w:rsidRPr="00643831">
              <w:t>)</w:t>
            </w:r>
          </w:p>
        </w:tc>
        <w:tc>
          <w:tcPr>
            <w:tcW w:w="981" w:type="dxa"/>
            <w:vAlign w:val="center"/>
          </w:tcPr>
          <w:p w:rsidR="00CF6163" w:rsidRPr="003B6EEE" w:rsidP="00085FB3" w14:paraId="2AB9782E" w14:textId="77777777">
            <w:pPr>
              <w:tabs>
                <w:tab w:val="left" w:pos="220"/>
                <w:tab w:val="left" w:pos="720"/>
              </w:tabs>
              <w:spacing w:after="120"/>
            </w:pPr>
          </w:p>
        </w:tc>
        <w:tc>
          <w:tcPr>
            <w:tcW w:w="1045" w:type="dxa"/>
            <w:vAlign w:val="center"/>
          </w:tcPr>
          <w:p w:rsidR="00CF6163" w:rsidRPr="003B6EEE" w:rsidP="00085FB3" w14:paraId="284457D3" w14:textId="77777777">
            <w:pPr>
              <w:tabs>
                <w:tab w:val="left" w:pos="220"/>
                <w:tab w:val="left" w:pos="720"/>
              </w:tabs>
              <w:spacing w:after="120"/>
            </w:pPr>
          </w:p>
        </w:tc>
        <w:tc>
          <w:tcPr>
            <w:tcW w:w="889" w:type="dxa"/>
            <w:vAlign w:val="center"/>
          </w:tcPr>
          <w:p w:rsidR="00CF6163" w:rsidRPr="003B6EEE" w:rsidP="00085FB3" w14:paraId="60EA0EB2" w14:textId="77777777">
            <w:pPr>
              <w:tabs>
                <w:tab w:val="left" w:pos="220"/>
                <w:tab w:val="left" w:pos="720"/>
              </w:tabs>
              <w:spacing w:after="120"/>
            </w:pPr>
          </w:p>
        </w:tc>
      </w:tr>
      <w:tr w14:paraId="15CB45AB" w14:textId="77777777" w:rsidTr="001024F5">
        <w:tblPrEx>
          <w:tblW w:w="9309" w:type="dxa"/>
          <w:tblLook w:val="04A0"/>
        </w:tblPrEx>
        <w:tc>
          <w:tcPr>
            <w:tcW w:w="6394" w:type="dxa"/>
          </w:tcPr>
          <w:p w:rsidR="003639AE" w:rsidRPr="003B6EEE" w:rsidP="003639AE" w14:paraId="2D6967CD" w14:textId="25583F94">
            <w:pPr>
              <w:tabs>
                <w:tab w:val="left" w:pos="220"/>
                <w:tab w:val="left" w:pos="720"/>
              </w:tabs>
              <w:spacing w:after="120"/>
            </w:pPr>
            <w:r w:rsidRPr="003B6EEE">
              <w:t>Clinic implementation readiness assessment (Clinic IRA) tool</w:t>
            </w:r>
            <w:r w:rsidR="002E27C6">
              <w:t xml:space="preserve"> (</w:t>
            </w:r>
            <w:r w:rsidRPr="00C71E76" w:rsidR="002E27C6">
              <w:rPr>
                <w:i/>
                <w:iCs/>
              </w:rPr>
              <w:t>Program year 1 only</w:t>
            </w:r>
            <w:r w:rsidR="002E27C6">
              <w:t>)</w:t>
            </w:r>
          </w:p>
        </w:tc>
        <w:tc>
          <w:tcPr>
            <w:tcW w:w="981" w:type="dxa"/>
            <w:vAlign w:val="center"/>
          </w:tcPr>
          <w:p w:rsidR="003639AE" w:rsidRPr="003B6EEE" w:rsidP="003639AE" w14:paraId="3FC00016" w14:textId="77777777">
            <w:pPr>
              <w:tabs>
                <w:tab w:val="left" w:pos="220"/>
                <w:tab w:val="left" w:pos="720"/>
              </w:tabs>
              <w:spacing w:after="120"/>
            </w:pPr>
          </w:p>
        </w:tc>
        <w:tc>
          <w:tcPr>
            <w:tcW w:w="1045" w:type="dxa"/>
            <w:vAlign w:val="center"/>
          </w:tcPr>
          <w:p w:rsidR="003639AE" w:rsidRPr="003B6EEE" w:rsidP="003639AE" w14:paraId="43D012F3" w14:textId="77777777">
            <w:pPr>
              <w:tabs>
                <w:tab w:val="left" w:pos="220"/>
                <w:tab w:val="left" w:pos="720"/>
              </w:tabs>
              <w:spacing w:after="120"/>
            </w:pPr>
          </w:p>
        </w:tc>
        <w:tc>
          <w:tcPr>
            <w:tcW w:w="889" w:type="dxa"/>
            <w:vAlign w:val="center"/>
          </w:tcPr>
          <w:p w:rsidR="003639AE" w:rsidRPr="003B6EEE" w:rsidP="003639AE" w14:paraId="2073CEA5" w14:textId="77777777">
            <w:pPr>
              <w:tabs>
                <w:tab w:val="left" w:pos="220"/>
                <w:tab w:val="left" w:pos="720"/>
              </w:tabs>
              <w:spacing w:after="120"/>
            </w:pPr>
          </w:p>
        </w:tc>
      </w:tr>
      <w:tr w14:paraId="49C1CA42" w14:textId="77777777" w:rsidTr="001024F5">
        <w:tblPrEx>
          <w:tblW w:w="9309" w:type="dxa"/>
          <w:tblLook w:val="04A0"/>
        </w:tblPrEx>
        <w:tc>
          <w:tcPr>
            <w:tcW w:w="6394" w:type="dxa"/>
            <w:vAlign w:val="center"/>
          </w:tcPr>
          <w:p w:rsidR="003639AE" w:rsidRPr="003B6EEE" w:rsidP="003639AE" w14:paraId="323C6DAA" w14:textId="2B04AB4C">
            <w:pPr>
              <w:tabs>
                <w:tab w:val="left" w:pos="220"/>
                <w:tab w:val="left" w:pos="720"/>
              </w:tabs>
              <w:spacing w:after="120"/>
            </w:pPr>
            <w:r w:rsidRPr="003B6EEE">
              <w:t>Quick Guide to Planning and Implementing Selected Activities to Increase Breast, Cervical, and Colorectal Cancer Screening</w:t>
            </w:r>
            <w:r w:rsidR="00575E82">
              <w:t xml:space="preserve"> (</w:t>
            </w:r>
            <w:r w:rsidRPr="00C71E76" w:rsidR="00575E82">
              <w:rPr>
                <w:i/>
                <w:iCs/>
              </w:rPr>
              <w:t>Program year 1 only</w:t>
            </w:r>
            <w:r w:rsidR="00575E82">
              <w:t>)</w:t>
            </w:r>
          </w:p>
        </w:tc>
        <w:tc>
          <w:tcPr>
            <w:tcW w:w="981" w:type="dxa"/>
            <w:vAlign w:val="center"/>
          </w:tcPr>
          <w:p w:rsidR="003639AE" w:rsidRPr="003B6EEE" w:rsidP="003639AE" w14:paraId="5347E39B" w14:textId="77777777">
            <w:pPr>
              <w:tabs>
                <w:tab w:val="left" w:pos="220"/>
                <w:tab w:val="left" w:pos="720"/>
              </w:tabs>
              <w:spacing w:after="120"/>
            </w:pPr>
          </w:p>
        </w:tc>
        <w:tc>
          <w:tcPr>
            <w:tcW w:w="1045" w:type="dxa"/>
            <w:vAlign w:val="center"/>
          </w:tcPr>
          <w:p w:rsidR="003639AE" w:rsidRPr="003B6EEE" w:rsidP="003639AE" w14:paraId="07F38AC7" w14:textId="77777777">
            <w:pPr>
              <w:tabs>
                <w:tab w:val="left" w:pos="220"/>
                <w:tab w:val="left" w:pos="720"/>
              </w:tabs>
              <w:spacing w:after="120"/>
            </w:pPr>
          </w:p>
        </w:tc>
        <w:tc>
          <w:tcPr>
            <w:tcW w:w="889" w:type="dxa"/>
            <w:vAlign w:val="center"/>
          </w:tcPr>
          <w:p w:rsidR="003639AE" w:rsidRPr="003B6EEE" w:rsidP="003639AE" w14:paraId="251FA320" w14:textId="77777777">
            <w:pPr>
              <w:tabs>
                <w:tab w:val="left" w:pos="220"/>
                <w:tab w:val="left" w:pos="720"/>
              </w:tabs>
              <w:spacing w:after="120"/>
            </w:pPr>
          </w:p>
        </w:tc>
      </w:tr>
      <w:tr w14:paraId="6E3DE12B" w14:textId="77777777" w:rsidTr="001024F5">
        <w:tblPrEx>
          <w:tblW w:w="9309" w:type="dxa"/>
          <w:tblLook w:val="04A0"/>
        </w:tblPrEx>
        <w:tc>
          <w:tcPr>
            <w:tcW w:w="6394" w:type="dxa"/>
          </w:tcPr>
          <w:p w:rsidR="00F536E8" w:rsidRPr="003B6EEE" w:rsidP="00F536E8" w14:paraId="671A4148" w14:textId="7730B900">
            <w:pPr>
              <w:tabs>
                <w:tab w:val="left" w:pos="220"/>
                <w:tab w:val="left" w:pos="720"/>
              </w:tabs>
              <w:spacing w:after="120"/>
            </w:pPr>
            <w:r w:rsidRPr="003B6EEE">
              <w:t>NBCCEDP Clinic Data Users’ Manual</w:t>
            </w:r>
            <w:r>
              <w:t xml:space="preserve"> (includes data dictionaries, data collection forms, guidance document on measuring screening rates, and guidance for using B&amp;C-BARS)</w:t>
            </w:r>
            <w:r w:rsidR="00647A20">
              <w:t xml:space="preserve"> (</w:t>
            </w:r>
            <w:r w:rsidRPr="00C71E76" w:rsidR="00647A20">
              <w:rPr>
                <w:i/>
                <w:iCs/>
              </w:rPr>
              <w:t>Program year 1 only</w:t>
            </w:r>
            <w:r w:rsidR="00647A20">
              <w:t>)</w:t>
            </w:r>
          </w:p>
        </w:tc>
        <w:tc>
          <w:tcPr>
            <w:tcW w:w="981" w:type="dxa"/>
          </w:tcPr>
          <w:p w:rsidR="00F536E8" w:rsidRPr="003B6EEE" w:rsidP="00F536E8" w14:paraId="75475BD1" w14:textId="77777777">
            <w:pPr>
              <w:tabs>
                <w:tab w:val="left" w:pos="220"/>
                <w:tab w:val="left" w:pos="720"/>
              </w:tabs>
              <w:spacing w:after="120"/>
            </w:pPr>
          </w:p>
        </w:tc>
        <w:tc>
          <w:tcPr>
            <w:tcW w:w="1045" w:type="dxa"/>
          </w:tcPr>
          <w:p w:rsidR="00F536E8" w:rsidRPr="003B6EEE" w:rsidP="00F536E8" w14:paraId="4D9A5A02" w14:textId="77777777">
            <w:pPr>
              <w:tabs>
                <w:tab w:val="left" w:pos="220"/>
                <w:tab w:val="left" w:pos="720"/>
              </w:tabs>
              <w:spacing w:after="120"/>
            </w:pPr>
          </w:p>
        </w:tc>
        <w:tc>
          <w:tcPr>
            <w:tcW w:w="889" w:type="dxa"/>
          </w:tcPr>
          <w:p w:rsidR="00F536E8" w:rsidRPr="003B6EEE" w:rsidP="00F536E8" w14:paraId="357BECF2" w14:textId="77777777">
            <w:pPr>
              <w:tabs>
                <w:tab w:val="left" w:pos="220"/>
                <w:tab w:val="left" w:pos="720"/>
              </w:tabs>
              <w:spacing w:after="120"/>
            </w:pPr>
          </w:p>
        </w:tc>
      </w:tr>
      <w:tr w14:paraId="35D87DA9" w14:textId="77777777" w:rsidTr="001024F5">
        <w:tblPrEx>
          <w:tblW w:w="9309" w:type="dxa"/>
          <w:tblLook w:val="04A0"/>
        </w:tblPrEx>
        <w:tc>
          <w:tcPr>
            <w:tcW w:w="6394" w:type="dxa"/>
            <w:vAlign w:val="center"/>
          </w:tcPr>
          <w:p w:rsidR="00F536E8" w:rsidRPr="003B6EEE" w:rsidP="00F536E8" w14:paraId="524C8714" w14:textId="09CD84A6">
            <w:pPr>
              <w:tabs>
                <w:tab w:val="left" w:pos="220"/>
                <w:tab w:val="left" w:pos="720"/>
              </w:tabs>
              <w:spacing w:after="120"/>
            </w:pPr>
            <w:r w:rsidRPr="003B6EEE">
              <w:t xml:space="preserve">Evaluation Planning Guidance </w:t>
            </w:r>
            <w:r>
              <w:t>included in the NBCCEDP Program Manual, Part II, Monitoring and Evaluation</w:t>
            </w:r>
            <w:r w:rsidRPr="003B6EEE">
              <w:t xml:space="preserve"> </w:t>
            </w:r>
            <w:r>
              <w:t>(</w:t>
            </w:r>
            <w:r w:rsidRPr="007A66E0">
              <w:rPr>
                <w:i/>
                <w:iCs/>
              </w:rPr>
              <w:t>Program year 1 only</w:t>
            </w:r>
            <w:r>
              <w:rPr>
                <w:i/>
                <w:iCs/>
              </w:rPr>
              <w:t>)</w:t>
            </w:r>
          </w:p>
        </w:tc>
        <w:tc>
          <w:tcPr>
            <w:tcW w:w="981" w:type="dxa"/>
            <w:vAlign w:val="center"/>
          </w:tcPr>
          <w:p w:rsidR="00F536E8" w:rsidRPr="003B6EEE" w:rsidP="00F536E8" w14:paraId="5CE6F7E2" w14:textId="77777777">
            <w:pPr>
              <w:tabs>
                <w:tab w:val="left" w:pos="220"/>
                <w:tab w:val="left" w:pos="720"/>
              </w:tabs>
              <w:spacing w:after="120"/>
            </w:pPr>
          </w:p>
        </w:tc>
        <w:tc>
          <w:tcPr>
            <w:tcW w:w="1045" w:type="dxa"/>
            <w:vAlign w:val="center"/>
          </w:tcPr>
          <w:p w:rsidR="00F536E8" w:rsidRPr="003B6EEE" w:rsidP="00F536E8" w14:paraId="23C08F57" w14:textId="77777777">
            <w:pPr>
              <w:tabs>
                <w:tab w:val="left" w:pos="220"/>
                <w:tab w:val="left" w:pos="720"/>
              </w:tabs>
              <w:spacing w:after="120"/>
            </w:pPr>
          </w:p>
        </w:tc>
        <w:tc>
          <w:tcPr>
            <w:tcW w:w="889" w:type="dxa"/>
            <w:vAlign w:val="center"/>
          </w:tcPr>
          <w:p w:rsidR="00F536E8" w:rsidRPr="003B6EEE" w:rsidP="00F536E8" w14:paraId="2D47C836" w14:textId="77777777">
            <w:pPr>
              <w:tabs>
                <w:tab w:val="left" w:pos="220"/>
                <w:tab w:val="left" w:pos="720"/>
              </w:tabs>
              <w:spacing w:after="120"/>
            </w:pPr>
          </w:p>
        </w:tc>
      </w:tr>
      <w:tr w14:paraId="5DE9DBE7" w14:textId="77777777" w:rsidTr="001024F5">
        <w:tblPrEx>
          <w:tblW w:w="9309" w:type="dxa"/>
          <w:tblLook w:val="04A0"/>
        </w:tblPrEx>
        <w:tc>
          <w:tcPr>
            <w:tcW w:w="6394" w:type="dxa"/>
          </w:tcPr>
          <w:p w:rsidR="00F536E8" w:rsidRPr="003B6EEE" w:rsidP="00F536E8" w14:paraId="4D597F28" w14:textId="4E9319C2">
            <w:pPr>
              <w:tabs>
                <w:tab w:val="left" w:pos="220"/>
                <w:tab w:val="left" w:pos="720"/>
              </w:tabs>
              <w:spacing w:after="120"/>
            </w:pPr>
            <w:r w:rsidRPr="003B6EEE">
              <w:t>MDE Data Users’ Manual (including MDE data dictionaries)</w:t>
            </w:r>
          </w:p>
        </w:tc>
        <w:tc>
          <w:tcPr>
            <w:tcW w:w="981" w:type="dxa"/>
            <w:vAlign w:val="center"/>
          </w:tcPr>
          <w:p w:rsidR="00F536E8" w:rsidRPr="003B6EEE" w:rsidP="00F536E8" w14:paraId="7D6FF54C" w14:textId="77777777">
            <w:pPr>
              <w:tabs>
                <w:tab w:val="left" w:pos="220"/>
                <w:tab w:val="left" w:pos="720"/>
              </w:tabs>
              <w:spacing w:after="120"/>
            </w:pPr>
          </w:p>
        </w:tc>
        <w:tc>
          <w:tcPr>
            <w:tcW w:w="1045" w:type="dxa"/>
            <w:vAlign w:val="center"/>
          </w:tcPr>
          <w:p w:rsidR="00F536E8" w:rsidRPr="003B6EEE" w:rsidP="00F536E8" w14:paraId="4B2267A9" w14:textId="77777777">
            <w:pPr>
              <w:tabs>
                <w:tab w:val="left" w:pos="220"/>
                <w:tab w:val="left" w:pos="720"/>
              </w:tabs>
              <w:spacing w:after="120"/>
            </w:pPr>
          </w:p>
        </w:tc>
        <w:tc>
          <w:tcPr>
            <w:tcW w:w="889" w:type="dxa"/>
            <w:vAlign w:val="center"/>
          </w:tcPr>
          <w:p w:rsidR="00F536E8" w:rsidRPr="003B6EEE" w:rsidP="00F536E8" w14:paraId="01EF8C66" w14:textId="77777777">
            <w:pPr>
              <w:tabs>
                <w:tab w:val="left" w:pos="220"/>
                <w:tab w:val="left" w:pos="720"/>
              </w:tabs>
              <w:spacing w:after="120"/>
            </w:pPr>
          </w:p>
        </w:tc>
      </w:tr>
      <w:tr w14:paraId="75619116" w14:textId="77777777" w:rsidTr="001024F5">
        <w:tblPrEx>
          <w:tblW w:w="9309" w:type="dxa"/>
          <w:tblLook w:val="04A0"/>
        </w:tblPrEx>
        <w:tc>
          <w:tcPr>
            <w:tcW w:w="6394" w:type="dxa"/>
          </w:tcPr>
          <w:p w:rsidR="00F536E8" w:rsidRPr="0034769F" w:rsidP="00F536E8" w14:paraId="5604319F" w14:textId="7C4FF686">
            <w:pPr>
              <w:tabs>
                <w:tab w:val="left" w:pos="220"/>
                <w:tab w:val="left" w:pos="720"/>
              </w:tabs>
              <w:spacing w:after="120"/>
              <w:rPr>
                <w:i/>
                <w:color w:val="808080" w:themeColor="background1" w:themeShade="80"/>
                <w:highlight w:val="yellow"/>
              </w:rPr>
            </w:pPr>
            <w:r w:rsidRPr="003B6EEE">
              <w:t xml:space="preserve">MDE Feedback Reports </w:t>
            </w:r>
          </w:p>
        </w:tc>
        <w:tc>
          <w:tcPr>
            <w:tcW w:w="981" w:type="dxa"/>
            <w:vAlign w:val="center"/>
          </w:tcPr>
          <w:p w:rsidR="00F536E8" w:rsidRPr="003B6EEE" w:rsidP="00F536E8" w14:paraId="79F0926D" w14:textId="77777777">
            <w:pPr>
              <w:tabs>
                <w:tab w:val="left" w:pos="220"/>
                <w:tab w:val="left" w:pos="720"/>
              </w:tabs>
              <w:spacing w:after="120"/>
            </w:pPr>
          </w:p>
        </w:tc>
        <w:tc>
          <w:tcPr>
            <w:tcW w:w="1045" w:type="dxa"/>
            <w:vAlign w:val="center"/>
          </w:tcPr>
          <w:p w:rsidR="00F536E8" w:rsidRPr="003B6EEE" w:rsidP="00F536E8" w14:paraId="1D2E4E7E" w14:textId="77777777">
            <w:pPr>
              <w:tabs>
                <w:tab w:val="left" w:pos="220"/>
                <w:tab w:val="left" w:pos="720"/>
              </w:tabs>
              <w:spacing w:after="120"/>
            </w:pPr>
          </w:p>
        </w:tc>
        <w:tc>
          <w:tcPr>
            <w:tcW w:w="889" w:type="dxa"/>
            <w:vAlign w:val="center"/>
          </w:tcPr>
          <w:p w:rsidR="00F536E8" w:rsidRPr="003B6EEE" w:rsidP="00F536E8" w14:paraId="14860B06" w14:textId="77777777">
            <w:pPr>
              <w:tabs>
                <w:tab w:val="left" w:pos="220"/>
                <w:tab w:val="left" w:pos="720"/>
              </w:tabs>
              <w:spacing w:after="120"/>
            </w:pPr>
          </w:p>
        </w:tc>
      </w:tr>
      <w:tr w14:paraId="6A2BA726" w14:textId="77777777" w:rsidTr="001024F5">
        <w:tblPrEx>
          <w:tblW w:w="9309" w:type="dxa"/>
          <w:tblLook w:val="04A0"/>
        </w:tblPrEx>
        <w:tc>
          <w:tcPr>
            <w:tcW w:w="6394" w:type="dxa"/>
            <w:shd w:val="clear" w:color="auto" w:fill="auto"/>
            <w:vAlign w:val="center"/>
          </w:tcPr>
          <w:p w:rsidR="00F536E8" w:rsidRPr="0034769F" w:rsidP="00F536E8" w14:paraId="02FA77DC" w14:textId="3E688C8D">
            <w:pPr>
              <w:tabs>
                <w:tab w:val="left" w:pos="220"/>
                <w:tab w:val="left" w:pos="720"/>
              </w:tabs>
              <w:spacing w:after="120"/>
              <w:rPr>
                <w:i/>
                <w:color w:val="808080" w:themeColor="background1" w:themeShade="80"/>
                <w:highlight w:val="yellow"/>
              </w:rPr>
            </w:pPr>
            <w:r w:rsidRPr="00687EEE">
              <w:t>Clinic</w:t>
            </w:r>
            <w:r w:rsidRPr="00687EEE">
              <w:t xml:space="preserve"> data quality calls </w:t>
            </w:r>
            <w:r w:rsidRPr="00687EEE">
              <w:rPr>
                <w:i/>
                <w:iCs/>
              </w:rPr>
              <w:t xml:space="preserve">(Program </w:t>
            </w:r>
            <w:r w:rsidR="002E3760">
              <w:rPr>
                <w:i/>
                <w:iCs/>
              </w:rPr>
              <w:t>y</w:t>
            </w:r>
            <w:r w:rsidRPr="00687EEE">
              <w:rPr>
                <w:i/>
                <w:iCs/>
              </w:rPr>
              <w:t>ears</w:t>
            </w:r>
            <w:r w:rsidR="003361DB">
              <w:rPr>
                <w:i/>
                <w:iCs/>
              </w:rPr>
              <w:t xml:space="preserve"> </w:t>
            </w:r>
            <w:r w:rsidR="007E5AB6">
              <w:rPr>
                <w:i/>
                <w:iCs/>
              </w:rPr>
              <w:t>3</w:t>
            </w:r>
            <w:r w:rsidRPr="00687EEE">
              <w:rPr>
                <w:i/>
                <w:iCs/>
              </w:rPr>
              <w:t>-5 only)</w:t>
            </w:r>
          </w:p>
        </w:tc>
        <w:tc>
          <w:tcPr>
            <w:tcW w:w="981" w:type="dxa"/>
            <w:vAlign w:val="center"/>
          </w:tcPr>
          <w:p w:rsidR="00F536E8" w:rsidRPr="003B6EEE" w:rsidP="00F536E8" w14:paraId="5DD4ED84" w14:textId="77777777">
            <w:pPr>
              <w:tabs>
                <w:tab w:val="left" w:pos="220"/>
                <w:tab w:val="left" w:pos="720"/>
              </w:tabs>
              <w:spacing w:after="120"/>
            </w:pPr>
          </w:p>
        </w:tc>
        <w:tc>
          <w:tcPr>
            <w:tcW w:w="1045" w:type="dxa"/>
            <w:vAlign w:val="center"/>
          </w:tcPr>
          <w:p w:rsidR="00F536E8" w:rsidRPr="003B6EEE" w:rsidP="00F536E8" w14:paraId="4CA8BC71" w14:textId="77777777">
            <w:pPr>
              <w:tabs>
                <w:tab w:val="left" w:pos="220"/>
                <w:tab w:val="left" w:pos="720"/>
              </w:tabs>
              <w:spacing w:after="120"/>
            </w:pPr>
          </w:p>
        </w:tc>
        <w:tc>
          <w:tcPr>
            <w:tcW w:w="889" w:type="dxa"/>
            <w:vAlign w:val="center"/>
          </w:tcPr>
          <w:p w:rsidR="00F536E8" w:rsidRPr="003B6EEE" w:rsidP="00F536E8" w14:paraId="00522394" w14:textId="77777777">
            <w:pPr>
              <w:tabs>
                <w:tab w:val="left" w:pos="220"/>
                <w:tab w:val="left" w:pos="720"/>
              </w:tabs>
              <w:spacing w:after="120"/>
            </w:pPr>
          </w:p>
        </w:tc>
      </w:tr>
      <w:tr w14:paraId="246397DE" w14:textId="77777777" w:rsidTr="001024F5">
        <w:tblPrEx>
          <w:tblW w:w="9309" w:type="dxa"/>
          <w:tblLook w:val="04A0"/>
        </w:tblPrEx>
        <w:tc>
          <w:tcPr>
            <w:tcW w:w="6394" w:type="dxa"/>
            <w:shd w:val="clear" w:color="auto" w:fill="auto"/>
            <w:vAlign w:val="center"/>
          </w:tcPr>
          <w:p w:rsidR="00F536E8" w:rsidRPr="0034769F" w:rsidP="00F536E8" w14:paraId="27B85A76" w14:textId="5C7BC9B2">
            <w:pPr>
              <w:tabs>
                <w:tab w:val="left" w:pos="220"/>
                <w:tab w:val="left" w:pos="720"/>
              </w:tabs>
              <w:spacing w:after="120"/>
              <w:rPr>
                <w:i/>
                <w:color w:val="808080" w:themeColor="background1" w:themeShade="80"/>
                <w:highlight w:val="yellow"/>
              </w:rPr>
            </w:pPr>
            <w:r w:rsidRPr="003B6EEE">
              <w:t>Clinic Data Reports in B&amp;C</w:t>
            </w:r>
            <w:r w:rsidR="007E5AB6">
              <w:t>-</w:t>
            </w:r>
            <w:r w:rsidRPr="003B6EEE">
              <w:t>BARS</w:t>
            </w:r>
          </w:p>
        </w:tc>
        <w:tc>
          <w:tcPr>
            <w:tcW w:w="981" w:type="dxa"/>
            <w:vAlign w:val="center"/>
          </w:tcPr>
          <w:p w:rsidR="00F536E8" w:rsidRPr="003B6EEE" w:rsidP="00F536E8" w14:paraId="66733A2E" w14:textId="77777777">
            <w:pPr>
              <w:tabs>
                <w:tab w:val="left" w:pos="220"/>
                <w:tab w:val="left" w:pos="720"/>
              </w:tabs>
              <w:spacing w:after="120"/>
            </w:pPr>
          </w:p>
        </w:tc>
        <w:tc>
          <w:tcPr>
            <w:tcW w:w="1045" w:type="dxa"/>
            <w:vAlign w:val="center"/>
          </w:tcPr>
          <w:p w:rsidR="00F536E8" w:rsidRPr="003B6EEE" w:rsidP="00F536E8" w14:paraId="6D8BE454" w14:textId="77777777">
            <w:pPr>
              <w:tabs>
                <w:tab w:val="left" w:pos="220"/>
                <w:tab w:val="left" w:pos="720"/>
              </w:tabs>
              <w:spacing w:after="120"/>
            </w:pPr>
          </w:p>
        </w:tc>
        <w:tc>
          <w:tcPr>
            <w:tcW w:w="889" w:type="dxa"/>
            <w:vAlign w:val="center"/>
          </w:tcPr>
          <w:p w:rsidR="00F536E8" w:rsidRPr="003B6EEE" w:rsidP="00F536E8" w14:paraId="2AC360C1" w14:textId="77777777">
            <w:pPr>
              <w:tabs>
                <w:tab w:val="left" w:pos="220"/>
                <w:tab w:val="left" w:pos="720"/>
              </w:tabs>
              <w:spacing w:after="120"/>
            </w:pPr>
          </w:p>
        </w:tc>
      </w:tr>
      <w:tr w14:paraId="503AA57C" w14:textId="77777777" w:rsidTr="001024F5">
        <w:tblPrEx>
          <w:tblW w:w="9309" w:type="dxa"/>
          <w:tblLook w:val="04A0"/>
        </w:tblPrEx>
        <w:tc>
          <w:tcPr>
            <w:tcW w:w="6394" w:type="dxa"/>
            <w:shd w:val="clear" w:color="auto" w:fill="auto"/>
            <w:vAlign w:val="center"/>
          </w:tcPr>
          <w:p w:rsidR="00F536E8" w:rsidRPr="0034769F" w:rsidP="00F536E8" w14:paraId="1BC5EBA1" w14:textId="7327E707">
            <w:pPr>
              <w:tabs>
                <w:tab w:val="left" w:pos="220"/>
                <w:tab w:val="left" w:pos="720"/>
              </w:tabs>
              <w:spacing w:after="120"/>
              <w:rPr>
                <w:i/>
                <w:color w:val="808080" w:themeColor="background1" w:themeShade="80"/>
                <w:highlight w:val="yellow"/>
              </w:rPr>
            </w:pPr>
            <w:r w:rsidRPr="003B6EEE">
              <w:t>NBCCEDP Evaluation Network</w:t>
            </w:r>
            <w:r w:rsidRPr="00687EEE">
              <w:t>, (evaluation listserv)</w:t>
            </w:r>
          </w:p>
        </w:tc>
        <w:tc>
          <w:tcPr>
            <w:tcW w:w="981" w:type="dxa"/>
            <w:vAlign w:val="center"/>
          </w:tcPr>
          <w:p w:rsidR="00F536E8" w:rsidRPr="003B6EEE" w:rsidP="00F536E8" w14:paraId="12ED3A03" w14:textId="77777777">
            <w:pPr>
              <w:tabs>
                <w:tab w:val="left" w:pos="220"/>
                <w:tab w:val="left" w:pos="720"/>
              </w:tabs>
              <w:spacing w:after="120"/>
            </w:pPr>
          </w:p>
        </w:tc>
        <w:tc>
          <w:tcPr>
            <w:tcW w:w="1045" w:type="dxa"/>
            <w:vAlign w:val="center"/>
          </w:tcPr>
          <w:p w:rsidR="00F536E8" w:rsidRPr="003B6EEE" w:rsidP="00F536E8" w14:paraId="31D7333F" w14:textId="77777777">
            <w:pPr>
              <w:tabs>
                <w:tab w:val="left" w:pos="220"/>
                <w:tab w:val="left" w:pos="720"/>
              </w:tabs>
              <w:spacing w:after="120"/>
            </w:pPr>
          </w:p>
        </w:tc>
        <w:tc>
          <w:tcPr>
            <w:tcW w:w="889" w:type="dxa"/>
            <w:vAlign w:val="center"/>
          </w:tcPr>
          <w:p w:rsidR="00F536E8" w:rsidRPr="003B6EEE" w:rsidP="00F536E8" w14:paraId="27D5CD88" w14:textId="77777777">
            <w:pPr>
              <w:tabs>
                <w:tab w:val="left" w:pos="220"/>
                <w:tab w:val="left" w:pos="720"/>
              </w:tabs>
              <w:spacing w:after="120"/>
            </w:pPr>
          </w:p>
        </w:tc>
      </w:tr>
      <w:tr w14:paraId="1CA88905" w14:textId="77777777" w:rsidTr="001024F5">
        <w:tblPrEx>
          <w:tblW w:w="9309" w:type="dxa"/>
          <w:tblLook w:val="04A0"/>
        </w:tblPrEx>
        <w:tc>
          <w:tcPr>
            <w:tcW w:w="6394" w:type="dxa"/>
            <w:vAlign w:val="center"/>
          </w:tcPr>
          <w:p w:rsidR="00545FD1" w:rsidRPr="003B6EEE" w:rsidP="00545FD1" w14:paraId="16301B68" w14:textId="7D1E2E67">
            <w:pPr>
              <w:tabs>
                <w:tab w:val="left" w:pos="220"/>
                <w:tab w:val="left" w:pos="720"/>
              </w:tabs>
              <w:spacing w:after="120"/>
            </w:pPr>
            <w:r>
              <w:t>CDC/NACDD Peer-to-Peer (P2P</w:t>
            </w:r>
            <w:r w:rsidR="48B8D854">
              <w:t>)</w:t>
            </w:r>
            <w:r>
              <w:t xml:space="preserve"> Webinars</w:t>
            </w:r>
          </w:p>
        </w:tc>
        <w:tc>
          <w:tcPr>
            <w:tcW w:w="981" w:type="dxa"/>
          </w:tcPr>
          <w:p w:rsidR="00545FD1" w:rsidRPr="003B6EEE" w:rsidP="00545FD1" w14:paraId="4E98316F" w14:textId="77777777">
            <w:pPr>
              <w:tabs>
                <w:tab w:val="left" w:pos="220"/>
                <w:tab w:val="left" w:pos="720"/>
              </w:tabs>
              <w:spacing w:after="120"/>
            </w:pPr>
          </w:p>
        </w:tc>
        <w:tc>
          <w:tcPr>
            <w:tcW w:w="1045" w:type="dxa"/>
          </w:tcPr>
          <w:p w:rsidR="00545FD1" w:rsidRPr="003B6EEE" w:rsidP="00545FD1" w14:paraId="3FAD4232" w14:textId="77777777">
            <w:pPr>
              <w:tabs>
                <w:tab w:val="left" w:pos="220"/>
                <w:tab w:val="left" w:pos="720"/>
              </w:tabs>
              <w:spacing w:after="120"/>
            </w:pPr>
          </w:p>
        </w:tc>
        <w:tc>
          <w:tcPr>
            <w:tcW w:w="889" w:type="dxa"/>
          </w:tcPr>
          <w:p w:rsidR="00545FD1" w:rsidRPr="003B6EEE" w:rsidP="00545FD1" w14:paraId="74D14DF4" w14:textId="77777777">
            <w:pPr>
              <w:tabs>
                <w:tab w:val="left" w:pos="220"/>
                <w:tab w:val="left" w:pos="720"/>
              </w:tabs>
              <w:spacing w:after="120"/>
            </w:pPr>
          </w:p>
        </w:tc>
      </w:tr>
      <w:tr w14:paraId="38605EB7" w14:textId="77777777" w:rsidTr="001024F5">
        <w:tblPrEx>
          <w:tblW w:w="9309" w:type="dxa"/>
          <w:tblLook w:val="04A0"/>
        </w:tblPrEx>
        <w:tc>
          <w:tcPr>
            <w:tcW w:w="6394" w:type="dxa"/>
          </w:tcPr>
          <w:p w:rsidR="00545FD1" w:rsidRPr="003B6EEE" w:rsidP="00545FD1" w14:paraId="211ACA24" w14:textId="17484BEF">
            <w:pPr>
              <w:tabs>
                <w:tab w:val="left" w:pos="220"/>
                <w:tab w:val="left" w:pos="720"/>
              </w:tabs>
              <w:spacing w:after="120"/>
            </w:pPr>
            <w:r w:rsidRPr="003B6EEE">
              <w:t>TA provided by CDC Program Consultants</w:t>
            </w:r>
          </w:p>
        </w:tc>
        <w:tc>
          <w:tcPr>
            <w:tcW w:w="981" w:type="dxa"/>
          </w:tcPr>
          <w:p w:rsidR="00545FD1" w:rsidRPr="003B6EEE" w:rsidP="00545FD1" w14:paraId="1BC985F2" w14:textId="77777777">
            <w:pPr>
              <w:tabs>
                <w:tab w:val="left" w:pos="220"/>
                <w:tab w:val="left" w:pos="720"/>
              </w:tabs>
              <w:spacing w:after="120"/>
            </w:pPr>
          </w:p>
        </w:tc>
        <w:tc>
          <w:tcPr>
            <w:tcW w:w="1045" w:type="dxa"/>
          </w:tcPr>
          <w:p w:rsidR="00545FD1" w:rsidRPr="003B6EEE" w:rsidP="00545FD1" w14:paraId="1D24579A" w14:textId="77777777">
            <w:pPr>
              <w:tabs>
                <w:tab w:val="left" w:pos="220"/>
                <w:tab w:val="left" w:pos="720"/>
              </w:tabs>
              <w:spacing w:after="120"/>
            </w:pPr>
          </w:p>
        </w:tc>
        <w:tc>
          <w:tcPr>
            <w:tcW w:w="889" w:type="dxa"/>
          </w:tcPr>
          <w:p w:rsidR="00545FD1" w:rsidRPr="003B6EEE" w:rsidP="00545FD1" w14:paraId="16417BC0" w14:textId="77777777">
            <w:pPr>
              <w:tabs>
                <w:tab w:val="left" w:pos="220"/>
                <w:tab w:val="left" w:pos="720"/>
              </w:tabs>
              <w:spacing w:after="120"/>
            </w:pPr>
          </w:p>
        </w:tc>
      </w:tr>
      <w:tr w14:paraId="0E683204" w14:textId="77777777" w:rsidTr="001024F5">
        <w:tblPrEx>
          <w:tblW w:w="9309" w:type="dxa"/>
          <w:tblLook w:val="04A0"/>
        </w:tblPrEx>
        <w:tc>
          <w:tcPr>
            <w:tcW w:w="6394" w:type="dxa"/>
            <w:vAlign w:val="center"/>
          </w:tcPr>
          <w:p w:rsidR="00545FD1" w:rsidRPr="003B6EEE" w:rsidP="00545FD1" w14:paraId="641E6C3E" w14:textId="106BEBF8">
            <w:pPr>
              <w:tabs>
                <w:tab w:val="left" w:pos="220"/>
                <w:tab w:val="left" w:pos="720"/>
              </w:tabs>
              <w:spacing w:after="120"/>
            </w:pPr>
            <w:r w:rsidRPr="003B6EEE">
              <w:t>TA provided by Evaluation Team and/or IMS</w:t>
            </w:r>
          </w:p>
        </w:tc>
        <w:tc>
          <w:tcPr>
            <w:tcW w:w="981" w:type="dxa"/>
          </w:tcPr>
          <w:p w:rsidR="00545FD1" w:rsidRPr="003B6EEE" w:rsidP="00545FD1" w14:paraId="7E2B7796" w14:textId="77777777">
            <w:pPr>
              <w:tabs>
                <w:tab w:val="left" w:pos="220"/>
                <w:tab w:val="left" w:pos="720"/>
              </w:tabs>
              <w:spacing w:after="120"/>
            </w:pPr>
          </w:p>
        </w:tc>
        <w:tc>
          <w:tcPr>
            <w:tcW w:w="1045" w:type="dxa"/>
          </w:tcPr>
          <w:p w:rsidR="00545FD1" w:rsidRPr="003B6EEE" w:rsidP="00545FD1" w14:paraId="6497B95D" w14:textId="77777777">
            <w:pPr>
              <w:tabs>
                <w:tab w:val="left" w:pos="220"/>
                <w:tab w:val="left" w:pos="720"/>
              </w:tabs>
              <w:spacing w:after="120"/>
            </w:pPr>
          </w:p>
        </w:tc>
        <w:tc>
          <w:tcPr>
            <w:tcW w:w="889" w:type="dxa"/>
          </w:tcPr>
          <w:p w:rsidR="00545FD1" w:rsidRPr="003B6EEE" w:rsidP="00545FD1" w14:paraId="2BAF1900" w14:textId="77777777">
            <w:pPr>
              <w:tabs>
                <w:tab w:val="left" w:pos="220"/>
                <w:tab w:val="left" w:pos="720"/>
              </w:tabs>
              <w:spacing w:after="120"/>
            </w:pPr>
          </w:p>
        </w:tc>
      </w:tr>
      <w:tr w14:paraId="2386FA10" w14:textId="77777777" w:rsidTr="001024F5">
        <w:tblPrEx>
          <w:tblW w:w="9309" w:type="dxa"/>
          <w:tblLook w:val="04A0"/>
        </w:tblPrEx>
        <w:tc>
          <w:tcPr>
            <w:tcW w:w="6394" w:type="dxa"/>
          </w:tcPr>
          <w:p w:rsidR="00545FD1" w:rsidRPr="003B6EEE" w:rsidP="00545FD1" w14:paraId="77219664" w14:textId="43B7FFD7">
            <w:pPr>
              <w:tabs>
                <w:tab w:val="left" w:pos="220"/>
                <w:tab w:val="left" w:pos="720"/>
              </w:tabs>
              <w:spacing w:after="120"/>
            </w:pPr>
            <w:r>
              <w:t xml:space="preserve">TA provided by </w:t>
            </w:r>
            <w:r w:rsidR="43F9839C">
              <w:t>Office of Financial Resources (</w:t>
            </w:r>
            <w:r>
              <w:t>OFR</w:t>
            </w:r>
            <w:r w:rsidR="368837D5">
              <w:t>)</w:t>
            </w:r>
          </w:p>
        </w:tc>
        <w:tc>
          <w:tcPr>
            <w:tcW w:w="981" w:type="dxa"/>
          </w:tcPr>
          <w:p w:rsidR="00545FD1" w:rsidRPr="003B6EEE" w:rsidP="00545FD1" w14:paraId="5E9373A3" w14:textId="77777777">
            <w:pPr>
              <w:tabs>
                <w:tab w:val="left" w:pos="220"/>
                <w:tab w:val="left" w:pos="720"/>
              </w:tabs>
              <w:spacing w:after="120"/>
            </w:pPr>
          </w:p>
        </w:tc>
        <w:tc>
          <w:tcPr>
            <w:tcW w:w="1045" w:type="dxa"/>
          </w:tcPr>
          <w:p w:rsidR="00545FD1" w:rsidRPr="003B6EEE" w:rsidP="00545FD1" w14:paraId="59C8110D" w14:textId="77777777">
            <w:pPr>
              <w:tabs>
                <w:tab w:val="left" w:pos="220"/>
                <w:tab w:val="left" w:pos="720"/>
              </w:tabs>
              <w:spacing w:after="120"/>
            </w:pPr>
          </w:p>
        </w:tc>
        <w:tc>
          <w:tcPr>
            <w:tcW w:w="889" w:type="dxa"/>
          </w:tcPr>
          <w:p w:rsidR="00545FD1" w:rsidRPr="003B6EEE" w:rsidP="00545FD1" w14:paraId="6B42FB95" w14:textId="77777777">
            <w:pPr>
              <w:tabs>
                <w:tab w:val="left" w:pos="220"/>
                <w:tab w:val="left" w:pos="720"/>
              </w:tabs>
              <w:spacing w:after="120"/>
            </w:pPr>
          </w:p>
        </w:tc>
      </w:tr>
      <w:tr w14:paraId="353B0946" w14:textId="77777777" w:rsidTr="001024F5">
        <w:tblPrEx>
          <w:tblW w:w="9309" w:type="dxa"/>
          <w:tblLook w:val="04A0"/>
        </w:tblPrEx>
        <w:tc>
          <w:tcPr>
            <w:tcW w:w="6394" w:type="dxa"/>
            <w:vAlign w:val="center"/>
          </w:tcPr>
          <w:p w:rsidR="003361DB" w:rsidP="003361DB" w14:paraId="0F629CF2" w14:textId="4AF68A2C">
            <w:pPr>
              <w:tabs>
                <w:tab w:val="left" w:pos="220"/>
                <w:tab w:val="left" w:pos="720"/>
              </w:tabs>
              <w:spacing w:after="120"/>
            </w:pPr>
            <w:r>
              <w:t>FY24 Annual Performance/Progress Report (APR) Debrief Webinar (</w:t>
            </w:r>
            <w:r w:rsidRPr="004A59DD">
              <w:rPr>
                <w:i/>
                <w:iCs/>
              </w:rPr>
              <w:t xml:space="preserve">Program year </w:t>
            </w:r>
            <w:r w:rsidRPr="008B7267" w:rsidR="008B7267">
              <w:rPr>
                <w:i/>
                <w:iCs/>
                <w:highlight w:val="yellow"/>
              </w:rPr>
              <w:t>#</w:t>
            </w:r>
            <w:r w:rsidRPr="004A59DD">
              <w:rPr>
                <w:i/>
                <w:iCs/>
              </w:rPr>
              <w:t xml:space="preserve"> only</w:t>
            </w:r>
            <w:r>
              <w:t>)</w:t>
            </w:r>
          </w:p>
        </w:tc>
        <w:tc>
          <w:tcPr>
            <w:tcW w:w="981" w:type="dxa"/>
          </w:tcPr>
          <w:p w:rsidR="003361DB" w:rsidRPr="003B6EEE" w:rsidP="003361DB" w14:paraId="552B965A" w14:textId="77777777">
            <w:pPr>
              <w:tabs>
                <w:tab w:val="left" w:pos="220"/>
                <w:tab w:val="left" w:pos="720"/>
              </w:tabs>
              <w:spacing w:after="120"/>
            </w:pPr>
          </w:p>
        </w:tc>
        <w:tc>
          <w:tcPr>
            <w:tcW w:w="1045" w:type="dxa"/>
          </w:tcPr>
          <w:p w:rsidR="003361DB" w:rsidRPr="003B6EEE" w:rsidP="003361DB" w14:paraId="0433DB82" w14:textId="77777777">
            <w:pPr>
              <w:tabs>
                <w:tab w:val="left" w:pos="220"/>
                <w:tab w:val="left" w:pos="720"/>
              </w:tabs>
              <w:spacing w:after="120"/>
            </w:pPr>
          </w:p>
        </w:tc>
        <w:tc>
          <w:tcPr>
            <w:tcW w:w="889" w:type="dxa"/>
          </w:tcPr>
          <w:p w:rsidR="003361DB" w:rsidRPr="003B6EEE" w:rsidP="003361DB" w14:paraId="5478B16A" w14:textId="77777777">
            <w:pPr>
              <w:tabs>
                <w:tab w:val="left" w:pos="220"/>
                <w:tab w:val="left" w:pos="720"/>
              </w:tabs>
              <w:spacing w:after="120"/>
            </w:pPr>
          </w:p>
        </w:tc>
      </w:tr>
      <w:tr w14:paraId="29FB6C8E" w14:textId="77777777" w:rsidTr="001024F5">
        <w:tblPrEx>
          <w:tblW w:w="9309" w:type="dxa"/>
          <w:tblLook w:val="04A0"/>
        </w:tblPrEx>
        <w:tc>
          <w:tcPr>
            <w:tcW w:w="6394" w:type="dxa"/>
          </w:tcPr>
          <w:p w:rsidR="003361DB" w:rsidRPr="00294C96" w:rsidP="003361DB" w14:paraId="4E537C2C" w14:textId="1422406E">
            <w:pPr>
              <w:tabs>
                <w:tab w:val="left" w:pos="220"/>
                <w:tab w:val="left" w:pos="720"/>
              </w:tabs>
              <w:spacing w:after="120"/>
            </w:pPr>
            <w:r>
              <w:t>Other Resource (please specify one resource or select ‘did not use’ if you have no other resource to add): _____________________</w:t>
            </w:r>
          </w:p>
        </w:tc>
        <w:tc>
          <w:tcPr>
            <w:tcW w:w="981" w:type="dxa"/>
          </w:tcPr>
          <w:p w:rsidR="003361DB" w:rsidRPr="00294C96" w:rsidP="003361DB" w14:paraId="73CF9114" w14:textId="77777777">
            <w:pPr>
              <w:tabs>
                <w:tab w:val="left" w:pos="220"/>
                <w:tab w:val="left" w:pos="720"/>
              </w:tabs>
              <w:spacing w:after="120"/>
            </w:pPr>
          </w:p>
        </w:tc>
        <w:tc>
          <w:tcPr>
            <w:tcW w:w="1045" w:type="dxa"/>
          </w:tcPr>
          <w:p w:rsidR="003361DB" w:rsidRPr="00294C96" w:rsidP="003361DB" w14:paraId="7CFD9816" w14:textId="77777777">
            <w:pPr>
              <w:tabs>
                <w:tab w:val="left" w:pos="220"/>
                <w:tab w:val="left" w:pos="720"/>
              </w:tabs>
              <w:spacing w:after="120"/>
            </w:pPr>
          </w:p>
        </w:tc>
        <w:tc>
          <w:tcPr>
            <w:tcW w:w="889" w:type="dxa"/>
          </w:tcPr>
          <w:p w:rsidR="003361DB" w:rsidRPr="00294C96" w:rsidP="003361DB" w14:paraId="27C06C85" w14:textId="77777777">
            <w:pPr>
              <w:tabs>
                <w:tab w:val="left" w:pos="220"/>
                <w:tab w:val="left" w:pos="720"/>
              </w:tabs>
              <w:spacing w:after="120"/>
            </w:pPr>
          </w:p>
        </w:tc>
      </w:tr>
    </w:tbl>
    <w:p w:rsidR="00FC1C96" w:rsidRPr="00294C96" w14:paraId="7DCC9715" w14:textId="522D8CDE">
      <w:pPr>
        <w:rPr>
          <w:rFonts w:eastAsiaTheme="minorEastAsia"/>
        </w:rPr>
      </w:pPr>
    </w:p>
    <w:p w:rsidR="00922EED" w:rsidRPr="002E3760" w:rsidP="00626DE6" w14:paraId="4DC2D2DA" w14:textId="70B3EC0F">
      <w:r>
        <w:t xml:space="preserve">2. </w:t>
      </w:r>
      <w:r>
        <w:t>Please list the amount of Federal</w:t>
      </w:r>
      <w:r w:rsidR="00B920A9">
        <w:t xml:space="preserve"> (do </w:t>
      </w:r>
      <w:r w:rsidRPr="4EB80ABE" w:rsidR="00B920A9">
        <w:rPr>
          <w:b/>
          <w:bCs/>
        </w:rPr>
        <w:t>not</w:t>
      </w:r>
      <w:r w:rsidR="00B920A9">
        <w:t xml:space="preserve"> include </w:t>
      </w:r>
      <w:r w:rsidR="29CE45AA">
        <w:t xml:space="preserve">CDC </w:t>
      </w:r>
      <w:r w:rsidR="00B50B32">
        <w:t>N</w:t>
      </w:r>
      <w:r w:rsidR="00B920A9">
        <w:t>BCCEDP funds</w:t>
      </w:r>
      <w:r w:rsidR="006B3C14">
        <w:t xml:space="preserve">, which are </w:t>
      </w:r>
      <w:r w:rsidR="00CA2731">
        <w:t>displayed</w:t>
      </w:r>
      <w:r w:rsidR="5B1A81BB">
        <w:t xml:space="preserve"> in red</w:t>
      </w:r>
      <w:r w:rsidR="00CA2731">
        <w:t xml:space="preserve"> above the table</w:t>
      </w:r>
      <w:r w:rsidR="00B920A9">
        <w:t>)</w:t>
      </w:r>
      <w:r>
        <w:t xml:space="preserve">, State, </w:t>
      </w:r>
      <w:r w:rsidR="00231691">
        <w:t xml:space="preserve">Tribal, </w:t>
      </w:r>
      <w:r>
        <w:t xml:space="preserve">non-profit, </w:t>
      </w:r>
      <w:r w:rsidR="00231691">
        <w:t xml:space="preserve">university </w:t>
      </w:r>
      <w:r>
        <w:t xml:space="preserve">and other funding that supported </w:t>
      </w:r>
      <w:r w:rsidR="00061FDD">
        <w:t xml:space="preserve">or supplemented </w:t>
      </w:r>
      <w:r>
        <w:t xml:space="preserve">your </w:t>
      </w:r>
      <w:r w:rsidR="009C69BA">
        <w:t>BCCEDP</w:t>
      </w:r>
      <w:r>
        <w:t xml:space="preserve"> in </w:t>
      </w:r>
      <w:r w:rsidR="00432A08">
        <w:t>PY</w:t>
      </w:r>
      <w:r w:rsidR="00825EB9">
        <w:t>2</w:t>
      </w:r>
      <w:r>
        <w:t xml:space="preserve">. Please pro-rate funding if needed to associate with </w:t>
      </w:r>
      <w:r w:rsidR="00432A08">
        <w:t>PY</w:t>
      </w:r>
      <w:r w:rsidR="008B7267">
        <w:t>#</w:t>
      </w:r>
      <w:r>
        <w:t xml:space="preserve">, </w:t>
      </w:r>
      <w:r w:rsidR="008B7267">
        <w:t>[</w:t>
      </w:r>
      <w:r w:rsidRPr="008B7267" w:rsidR="008B7267">
        <w:rPr>
          <w:highlight w:val="yellow"/>
        </w:rPr>
        <w:t>START DATE</w:t>
      </w:r>
      <w:r w:rsidR="008B7267">
        <w:t>]</w:t>
      </w:r>
      <w:r>
        <w:t xml:space="preserve"> – </w:t>
      </w:r>
      <w:r w:rsidR="008B7267">
        <w:t>[</w:t>
      </w:r>
      <w:r w:rsidRPr="008B7267" w:rsidR="008B7267">
        <w:rPr>
          <w:highlight w:val="yellow"/>
        </w:rPr>
        <w:t>END DATE</w:t>
      </w:r>
      <w:r w:rsidR="008B7267">
        <w:t>]</w:t>
      </w:r>
      <w:r>
        <w:t>.</w:t>
      </w:r>
      <w:r w:rsidR="00DC56C7">
        <w:t xml:space="preserve"> Do not include in-kind resources. </w:t>
      </w:r>
    </w:p>
    <w:p w:rsidR="008A59B2" w:rsidRPr="002E3760" w:rsidP="00585AD5" w14:paraId="461FD75A" w14:textId="77777777">
      <w:pPr>
        <w:pStyle w:val="ListParagraph"/>
        <w:spacing w:after="0" w:line="240" w:lineRule="auto"/>
        <w:ind w:hanging="360"/>
      </w:pPr>
    </w:p>
    <w:p w:rsidR="006B3C14" w:rsidRPr="002E3760" w:rsidP="00585AD5" w14:paraId="02245B63" w14:textId="1CF35396">
      <w:pPr>
        <w:pStyle w:val="ListParagraph"/>
        <w:spacing w:after="0" w:line="240" w:lineRule="auto"/>
        <w:ind w:hanging="360"/>
      </w:pPr>
      <w:r w:rsidRPr="002E3760">
        <w:t xml:space="preserve">BCCEDP </w:t>
      </w:r>
      <w:r w:rsidRPr="002E3760" w:rsidR="00597878">
        <w:t>DP</w:t>
      </w:r>
      <w:r w:rsidR="004379E1">
        <w:t>22-</w:t>
      </w:r>
      <w:r w:rsidRPr="002E3760">
        <w:t xml:space="preserve">2202 award for </w:t>
      </w:r>
      <w:r w:rsidRPr="002E3760" w:rsidR="00432A08">
        <w:t>PY</w:t>
      </w:r>
      <w:r w:rsidRPr="008B7267" w:rsidR="008B7267">
        <w:rPr>
          <w:highlight w:val="yellow"/>
        </w:rPr>
        <w:t>#</w:t>
      </w:r>
      <w:r w:rsidRPr="002E3760">
        <w:t>: [amount will be displayed</w:t>
      </w:r>
      <w:r w:rsidRPr="002E3760" w:rsidR="001926D5">
        <w:t xml:space="preserve"> here</w:t>
      </w:r>
      <w:r w:rsidRPr="002E3760">
        <w:t xml:space="preserve"> for </w:t>
      </w:r>
      <w:r w:rsidRPr="002E3760" w:rsidR="006E6A80">
        <w:t xml:space="preserve">recipient </w:t>
      </w:r>
      <w:r w:rsidRPr="002E3760">
        <w:t>reference]</w:t>
      </w:r>
    </w:p>
    <w:p w:rsidR="006B3C14" w:rsidRPr="002E3760" w:rsidP="008A59B2" w14:paraId="2AFB34C6" w14:textId="77777777">
      <w:pPr>
        <w:pStyle w:val="ListParagraph"/>
        <w:spacing w:after="0" w:line="240" w:lineRule="auto"/>
        <w:ind w:left="360" w:hanging="360"/>
      </w:pPr>
    </w:p>
    <w:tbl>
      <w:tblPr>
        <w:tblStyle w:val="TableGrid"/>
        <w:tblW w:w="0" w:type="auto"/>
        <w:tblInd w:w="414" w:type="dxa"/>
        <w:tblLook w:val="04A0"/>
      </w:tblPr>
      <w:tblGrid>
        <w:gridCol w:w="6318"/>
        <w:gridCol w:w="3330"/>
      </w:tblGrid>
      <w:tr w14:paraId="0D0D1549" w14:textId="77777777" w:rsidTr="00087298">
        <w:tblPrEx>
          <w:tblW w:w="0" w:type="auto"/>
          <w:tblInd w:w="414" w:type="dxa"/>
          <w:tblLook w:val="04A0"/>
        </w:tblPrEx>
        <w:tc>
          <w:tcPr>
            <w:tcW w:w="6318" w:type="dxa"/>
          </w:tcPr>
          <w:p w:rsidR="00922EED" w:rsidRPr="002E3760" w:rsidP="00B07B4D" w14:paraId="4E956F96" w14:textId="77777777">
            <w:pPr>
              <w:spacing w:before="60" w:after="60"/>
              <w:rPr>
                <w:b/>
              </w:rPr>
            </w:pPr>
            <w:r w:rsidRPr="002E3760">
              <w:rPr>
                <w:b/>
              </w:rPr>
              <w:t>Funding Source</w:t>
            </w:r>
          </w:p>
        </w:tc>
        <w:tc>
          <w:tcPr>
            <w:tcW w:w="3330" w:type="dxa"/>
          </w:tcPr>
          <w:p w:rsidR="00922EED" w:rsidRPr="00294C96" w:rsidP="007023A2" w14:paraId="55E6A9CE" w14:textId="1739E20F">
            <w:pPr>
              <w:spacing w:before="60" w:after="60"/>
              <w:jc w:val="center"/>
              <w:rPr>
                <w:b/>
              </w:rPr>
            </w:pPr>
            <w:r w:rsidRPr="002E3760">
              <w:rPr>
                <w:b/>
              </w:rPr>
              <w:t xml:space="preserve">Amount Received in </w:t>
            </w:r>
            <w:r w:rsidRPr="002E3760" w:rsidR="00432A08">
              <w:rPr>
                <w:b/>
              </w:rPr>
              <w:t>PY</w:t>
            </w:r>
            <w:r w:rsidRPr="008B7267" w:rsidR="008B7267">
              <w:rPr>
                <w:b/>
                <w:highlight w:val="yellow"/>
              </w:rPr>
              <w:t>#</w:t>
            </w:r>
          </w:p>
        </w:tc>
      </w:tr>
      <w:tr w14:paraId="6CBBEA9B" w14:textId="77777777" w:rsidTr="00087298">
        <w:tblPrEx>
          <w:tblW w:w="0" w:type="auto"/>
          <w:tblInd w:w="414" w:type="dxa"/>
          <w:tblLook w:val="04A0"/>
        </w:tblPrEx>
        <w:tc>
          <w:tcPr>
            <w:tcW w:w="6318" w:type="dxa"/>
          </w:tcPr>
          <w:p w:rsidR="00922EED" w:rsidRPr="002F3833" w:rsidP="00B07B4D" w14:paraId="49F65601" w14:textId="0304DE81">
            <w:pPr>
              <w:spacing w:before="60" w:after="60"/>
            </w:pPr>
            <w:r w:rsidRPr="002F3833">
              <w:t xml:space="preserve">Non-BCCEDP </w:t>
            </w:r>
            <w:r w:rsidRPr="002F3833">
              <w:rPr>
                <w:b/>
                <w:bCs/>
              </w:rPr>
              <w:t>Federal</w:t>
            </w:r>
            <w:r w:rsidRPr="002F3833">
              <w:t xml:space="preserve"> Funds</w:t>
            </w:r>
          </w:p>
        </w:tc>
        <w:tc>
          <w:tcPr>
            <w:tcW w:w="3330" w:type="dxa"/>
          </w:tcPr>
          <w:p w:rsidR="00922EED" w:rsidRPr="00294C96" w:rsidP="00B07B4D" w14:paraId="76D1E144" w14:textId="3DECD867">
            <w:pPr>
              <w:spacing w:before="60" w:after="60"/>
            </w:pPr>
            <w:r w:rsidRPr="002F3833">
              <w:t>$</w:t>
            </w:r>
          </w:p>
        </w:tc>
      </w:tr>
      <w:tr w14:paraId="1B19A1FA" w14:textId="77777777" w:rsidTr="00087298">
        <w:tblPrEx>
          <w:tblW w:w="0" w:type="auto"/>
          <w:tblInd w:w="414" w:type="dxa"/>
          <w:tblLook w:val="04A0"/>
        </w:tblPrEx>
        <w:tc>
          <w:tcPr>
            <w:tcW w:w="6318" w:type="dxa"/>
          </w:tcPr>
          <w:p w:rsidR="00922EED" w:rsidRPr="00294C96" w:rsidP="00B07B4D" w14:paraId="002434B9" w14:textId="77777777">
            <w:pPr>
              <w:spacing w:before="60" w:after="60"/>
            </w:pPr>
            <w:r w:rsidRPr="00294C96">
              <w:t>State</w:t>
            </w:r>
          </w:p>
        </w:tc>
        <w:tc>
          <w:tcPr>
            <w:tcW w:w="3330" w:type="dxa"/>
          </w:tcPr>
          <w:p w:rsidR="00922EED" w:rsidRPr="00294C96" w:rsidP="00B07B4D" w14:paraId="08074CCA" w14:textId="77777777">
            <w:pPr>
              <w:spacing w:before="60" w:after="60"/>
            </w:pPr>
            <w:r w:rsidRPr="00294C96">
              <w:t>$</w:t>
            </w:r>
          </w:p>
        </w:tc>
      </w:tr>
      <w:tr w14:paraId="437ED12C" w14:textId="77777777" w:rsidTr="00087298">
        <w:tblPrEx>
          <w:tblW w:w="0" w:type="auto"/>
          <w:tblInd w:w="414" w:type="dxa"/>
          <w:tblLook w:val="04A0"/>
        </w:tblPrEx>
        <w:tc>
          <w:tcPr>
            <w:tcW w:w="6318" w:type="dxa"/>
          </w:tcPr>
          <w:p w:rsidR="00922EED" w:rsidRPr="00294C96" w:rsidP="00B07B4D" w14:paraId="4167A557" w14:textId="77777777">
            <w:pPr>
              <w:spacing w:before="60" w:after="60"/>
            </w:pPr>
            <w:r w:rsidRPr="00294C96">
              <w:t>Tribal</w:t>
            </w:r>
          </w:p>
        </w:tc>
        <w:tc>
          <w:tcPr>
            <w:tcW w:w="3330" w:type="dxa"/>
          </w:tcPr>
          <w:p w:rsidR="00922EED" w:rsidRPr="00294C96" w:rsidP="00B07B4D" w14:paraId="403EC7AB" w14:textId="77777777">
            <w:pPr>
              <w:spacing w:before="60" w:after="60"/>
            </w:pPr>
            <w:r w:rsidRPr="00294C96">
              <w:t>$</w:t>
            </w:r>
          </w:p>
        </w:tc>
      </w:tr>
      <w:tr w14:paraId="29E05575" w14:textId="77777777" w:rsidTr="00087298">
        <w:tblPrEx>
          <w:tblW w:w="0" w:type="auto"/>
          <w:tblInd w:w="414" w:type="dxa"/>
          <w:tblLook w:val="04A0"/>
        </w:tblPrEx>
        <w:tc>
          <w:tcPr>
            <w:tcW w:w="6318" w:type="dxa"/>
          </w:tcPr>
          <w:p w:rsidR="00922EED" w:rsidRPr="00294C96" w:rsidP="0041023C" w14:paraId="732B6DF5" w14:textId="77777777">
            <w:pPr>
              <w:spacing w:before="60" w:after="60"/>
            </w:pPr>
            <w:r w:rsidRPr="00294C96">
              <w:t>Non-profit (e.g.,</w:t>
            </w:r>
            <w:r w:rsidRPr="00294C96" w:rsidR="000D3449">
              <w:t xml:space="preserve"> American Cancer Society</w:t>
            </w:r>
            <w:r w:rsidRPr="00294C96">
              <w:t>, LIVESTRONG)</w:t>
            </w:r>
          </w:p>
        </w:tc>
        <w:tc>
          <w:tcPr>
            <w:tcW w:w="3330" w:type="dxa"/>
          </w:tcPr>
          <w:p w:rsidR="00922EED" w:rsidRPr="00294C96" w:rsidP="00B07B4D" w14:paraId="64263C33" w14:textId="77777777">
            <w:pPr>
              <w:spacing w:before="60" w:after="60"/>
            </w:pPr>
            <w:r w:rsidRPr="00294C96">
              <w:t>$</w:t>
            </w:r>
          </w:p>
        </w:tc>
      </w:tr>
      <w:tr w14:paraId="7D407D71" w14:textId="77777777" w:rsidTr="00087298">
        <w:tblPrEx>
          <w:tblW w:w="0" w:type="auto"/>
          <w:tblInd w:w="414" w:type="dxa"/>
          <w:tblLook w:val="04A0"/>
        </w:tblPrEx>
        <w:tc>
          <w:tcPr>
            <w:tcW w:w="6318" w:type="dxa"/>
          </w:tcPr>
          <w:p w:rsidR="0041023C" w:rsidRPr="00294C96" w:rsidP="00B679EA" w14:paraId="1E3B36AF" w14:textId="77777777">
            <w:pPr>
              <w:spacing w:before="60" w:after="60"/>
            </w:pPr>
            <w:r w:rsidRPr="00294C96">
              <w:t>University (e.g., other grant funds</w:t>
            </w:r>
            <w:r w:rsidRPr="00294C96" w:rsidR="00F07BC0">
              <w:t>, internal university funds</w:t>
            </w:r>
            <w:r w:rsidRPr="00294C96">
              <w:t>)</w:t>
            </w:r>
          </w:p>
        </w:tc>
        <w:tc>
          <w:tcPr>
            <w:tcW w:w="3330" w:type="dxa"/>
          </w:tcPr>
          <w:p w:rsidR="0041023C" w:rsidRPr="00294C96" w:rsidP="00B07B4D" w14:paraId="60AD8E7F" w14:textId="77777777">
            <w:pPr>
              <w:spacing w:before="60" w:after="60"/>
            </w:pPr>
            <w:r w:rsidRPr="00294C96">
              <w:t>$</w:t>
            </w:r>
          </w:p>
        </w:tc>
      </w:tr>
      <w:tr w14:paraId="31FEA228" w14:textId="77777777" w:rsidTr="00E12F7F">
        <w:tblPrEx>
          <w:tblW w:w="0" w:type="auto"/>
          <w:tblInd w:w="414" w:type="dxa"/>
          <w:tblLook w:val="04A0"/>
        </w:tblPrEx>
        <w:tc>
          <w:tcPr>
            <w:tcW w:w="6318" w:type="dxa"/>
          </w:tcPr>
          <w:p w:rsidR="00922EED" w:rsidRPr="00294C96" w:rsidP="00B07B4D" w14:paraId="2E195A0E" w14:textId="01F7673C">
            <w:pPr>
              <w:spacing w:before="60" w:after="60"/>
            </w:pPr>
            <w:r w:rsidRPr="007F5DF2">
              <w:t>Other funding sources - please specify or enter 0 if no other funding sources</w:t>
            </w:r>
            <w:r w:rsidRPr="00294C96">
              <w:t>:</w:t>
            </w:r>
          </w:p>
        </w:tc>
        <w:tc>
          <w:tcPr>
            <w:tcW w:w="3330" w:type="dxa"/>
            <w:vAlign w:val="center"/>
          </w:tcPr>
          <w:p w:rsidR="00922EED" w:rsidRPr="00294C96" w:rsidP="00B07B4D" w14:paraId="1DA08442" w14:textId="77777777">
            <w:pPr>
              <w:spacing w:before="60" w:after="60"/>
            </w:pPr>
            <w:r w:rsidRPr="00294C96">
              <w:t>$</w:t>
            </w:r>
          </w:p>
        </w:tc>
      </w:tr>
    </w:tbl>
    <w:p w:rsidR="0026051C" w:rsidRPr="00294C96" w:rsidP="0026051C" w14:paraId="109FABA1" w14:textId="77777777">
      <w:pPr>
        <w:pStyle w:val="NormalWeb"/>
        <w:tabs>
          <w:tab w:val="left" w:pos="0"/>
          <w:tab w:val="left" w:pos="1170"/>
        </w:tabs>
        <w:spacing w:before="0" w:beforeAutospacing="0" w:after="0" w:afterAutospacing="0"/>
        <w:rPr>
          <w:rFonts w:asciiTheme="minorHAnsi" w:hAnsiTheme="minorHAnsi"/>
          <w:color w:val="000000"/>
          <w:sz w:val="22"/>
          <w:szCs w:val="22"/>
        </w:rPr>
      </w:pPr>
    </w:p>
    <w:p w:rsidR="0032328C" w:rsidRPr="00294C96" w:rsidP="002E3760" w14:paraId="024D7033" w14:textId="5AD3B975">
      <w:pPr>
        <w:pStyle w:val="ListParagraph"/>
        <w:numPr>
          <w:ilvl w:val="0"/>
          <w:numId w:val="21"/>
        </w:numPr>
      </w:pPr>
      <w:r w:rsidRPr="00F26AB4">
        <w:rPr>
          <w:rFonts w:eastAsia="Times" w:cs="Times New Roman"/>
        </w:rPr>
        <w:br w:type="page"/>
      </w:r>
    </w:p>
    <w:p w:rsidR="00AE6353" w:rsidRPr="00294C96" w:rsidP="00AE6353" w14:paraId="6FD6151D" w14:textId="33AA4F1D">
      <w:pPr>
        <w:tabs>
          <w:tab w:val="left" w:pos="1080"/>
        </w:tabs>
        <w:jc w:val="center"/>
        <w:rPr>
          <w:b/>
          <w:sz w:val="32"/>
          <w:szCs w:val="32"/>
          <w:u w:val="single"/>
        </w:rPr>
      </w:pPr>
      <w:r w:rsidRPr="00294C96">
        <w:rPr>
          <w:b/>
          <w:sz w:val="32"/>
          <w:szCs w:val="32"/>
          <w:u w:val="single"/>
        </w:rPr>
        <w:t xml:space="preserve">SECTION </w:t>
      </w:r>
      <w:r w:rsidR="00494D30">
        <w:rPr>
          <w:b/>
          <w:sz w:val="32"/>
          <w:szCs w:val="32"/>
          <w:u w:val="single"/>
        </w:rPr>
        <w:t>3</w:t>
      </w:r>
      <w:r w:rsidRPr="00294C96">
        <w:rPr>
          <w:b/>
          <w:sz w:val="32"/>
          <w:szCs w:val="32"/>
          <w:u w:val="single"/>
        </w:rPr>
        <w:t>: PARTNERSHIPS</w:t>
      </w:r>
    </w:p>
    <w:p w:rsidR="004358E3" w:rsidRPr="00765FA4" w:rsidP="004358E3" w14:paraId="6386C40C" w14:textId="77777777">
      <w:pPr>
        <w:pStyle w:val="ListParagraph"/>
        <w:spacing w:after="0" w:line="259" w:lineRule="auto"/>
        <w:ind w:left="360"/>
      </w:pPr>
    </w:p>
    <w:p w:rsidR="006046A1" w:rsidP="000A631F" w14:paraId="0A612F73" w14:textId="3F8E7DFC">
      <w:pPr>
        <w:pStyle w:val="paragraph"/>
        <w:numPr>
          <w:ilvl w:val="0"/>
          <w:numId w:val="75"/>
        </w:numPr>
        <w:spacing w:before="0" w:beforeAutospacing="0" w:after="0" w:afterAutospacing="0"/>
        <w:ind w:left="360"/>
        <w:textAlignment w:val="baseline"/>
        <w:rPr>
          <w:rFonts w:ascii="Segoe UI" w:hAnsi="Segoe UI" w:cs="Segoe UI"/>
          <w:sz w:val="18"/>
          <w:szCs w:val="18"/>
        </w:rPr>
      </w:pPr>
      <w:r>
        <w:rPr>
          <w:rStyle w:val="normaltextrun"/>
          <w:rFonts w:ascii="Calibri" w:hAnsi="Calibri" w:cs="Calibri"/>
          <w:sz w:val="22"/>
          <w:szCs w:val="22"/>
        </w:rPr>
        <w:t>Please indicate which of the following CDC funded programs your BCCEDP partnered with during PY</w:t>
      </w:r>
      <w:r w:rsidRPr="008B7267" w:rsidR="008B7267">
        <w:rPr>
          <w:rStyle w:val="normaltextrun"/>
          <w:rFonts w:ascii="Calibri" w:hAnsi="Calibri" w:cs="Calibri"/>
          <w:sz w:val="22"/>
          <w:szCs w:val="22"/>
          <w:highlight w:val="yellow"/>
        </w:rPr>
        <w:t>#</w:t>
      </w:r>
      <w:r>
        <w:rPr>
          <w:rStyle w:val="normaltextrun"/>
          <w:rFonts w:ascii="Calibri" w:hAnsi="Calibri" w:cs="Calibri"/>
          <w:sz w:val="22"/>
          <w:szCs w:val="22"/>
        </w:rPr>
        <w:t xml:space="preserve">. </w:t>
      </w:r>
      <w:r>
        <w:rPr>
          <w:rStyle w:val="normaltextrun"/>
          <w:rFonts w:ascii="Calibri" w:hAnsi="Calibri" w:cs="Calibri"/>
          <w:i/>
          <w:iCs/>
          <w:sz w:val="22"/>
          <w:szCs w:val="22"/>
        </w:rPr>
        <w:t>(</w:t>
      </w:r>
      <w:r>
        <w:rPr>
          <w:rStyle w:val="contextualspellingandgrammarerror"/>
          <w:rFonts w:ascii="Calibri" w:hAnsi="Calibri" w:cs="Calibri"/>
          <w:i/>
          <w:iCs/>
          <w:sz w:val="22"/>
          <w:szCs w:val="22"/>
        </w:rPr>
        <w:t>check</w:t>
      </w:r>
      <w:r>
        <w:rPr>
          <w:rStyle w:val="normaltextrun"/>
          <w:rFonts w:ascii="Calibri" w:hAnsi="Calibri" w:cs="Calibri"/>
          <w:i/>
          <w:iCs/>
          <w:sz w:val="22"/>
          <w:szCs w:val="22"/>
        </w:rPr>
        <w:t xml:space="preserve"> all that apply)</w:t>
      </w:r>
    </w:p>
    <w:p w:rsidR="006046A1" w:rsidP="000A631F" w14:paraId="4D65F7D6" w14:textId="77777777">
      <w:pPr>
        <w:pStyle w:val="paragraph"/>
        <w:numPr>
          <w:ilvl w:val="0"/>
          <w:numId w:val="73"/>
        </w:numPr>
        <w:spacing w:before="0" w:beforeAutospacing="0" w:after="0" w:afterAutospacing="0"/>
        <w:ind w:left="720"/>
        <w:textAlignment w:val="baseline"/>
        <w:rPr>
          <w:rFonts w:ascii="Calibri" w:hAnsi="Calibri" w:cs="Calibri"/>
          <w:sz w:val="22"/>
          <w:szCs w:val="22"/>
        </w:rPr>
      </w:pPr>
      <w:r>
        <w:rPr>
          <w:rStyle w:val="normaltextrun"/>
          <w:rFonts w:ascii="Calibri" w:hAnsi="Calibri" w:cs="Calibri"/>
          <w:sz w:val="22"/>
          <w:szCs w:val="22"/>
        </w:rPr>
        <w:t>Other NBCCEDP funded programs</w:t>
      </w:r>
      <w:r>
        <w:rPr>
          <w:rStyle w:val="eop"/>
          <w:rFonts w:ascii="Calibri" w:hAnsi="Calibri" w:cs="Calibri"/>
          <w:sz w:val="22"/>
          <w:szCs w:val="22"/>
        </w:rPr>
        <w:t> </w:t>
      </w:r>
    </w:p>
    <w:p w:rsidR="006046A1" w:rsidP="000A631F" w14:paraId="5BE1BB43" w14:textId="77777777">
      <w:pPr>
        <w:pStyle w:val="paragraph"/>
        <w:numPr>
          <w:ilvl w:val="0"/>
          <w:numId w:val="73"/>
        </w:numPr>
        <w:spacing w:before="0" w:beforeAutospacing="0" w:after="0" w:afterAutospacing="0"/>
        <w:ind w:left="720"/>
        <w:textAlignment w:val="baseline"/>
        <w:rPr>
          <w:rFonts w:ascii="Calibri" w:hAnsi="Calibri" w:cs="Calibri"/>
          <w:sz w:val="22"/>
          <w:szCs w:val="22"/>
        </w:rPr>
      </w:pPr>
      <w:r>
        <w:rPr>
          <w:rStyle w:val="normaltextrun"/>
          <w:rFonts w:ascii="Calibri" w:hAnsi="Calibri" w:cs="Calibri"/>
          <w:sz w:val="22"/>
          <w:szCs w:val="22"/>
        </w:rPr>
        <w:t>Colorectal Cancer Control Program (CRCCP)</w:t>
      </w:r>
      <w:r>
        <w:rPr>
          <w:rStyle w:val="eop"/>
          <w:rFonts w:ascii="Calibri" w:hAnsi="Calibri" w:cs="Calibri"/>
          <w:sz w:val="22"/>
          <w:szCs w:val="22"/>
        </w:rPr>
        <w:t> </w:t>
      </w:r>
    </w:p>
    <w:p w:rsidR="006046A1" w:rsidP="000A631F" w14:paraId="7DD9D01A" w14:textId="77777777">
      <w:pPr>
        <w:pStyle w:val="paragraph"/>
        <w:numPr>
          <w:ilvl w:val="0"/>
          <w:numId w:val="73"/>
        </w:numPr>
        <w:spacing w:before="0" w:beforeAutospacing="0" w:after="0" w:afterAutospacing="0"/>
        <w:ind w:left="720"/>
        <w:textAlignment w:val="baseline"/>
        <w:rPr>
          <w:rFonts w:ascii="Calibri" w:hAnsi="Calibri" w:cs="Calibri"/>
          <w:sz w:val="22"/>
          <w:szCs w:val="22"/>
        </w:rPr>
      </w:pPr>
      <w:r>
        <w:rPr>
          <w:rStyle w:val="normaltextrun"/>
          <w:rFonts w:ascii="Calibri" w:hAnsi="Calibri" w:cs="Calibri"/>
          <w:sz w:val="22"/>
          <w:szCs w:val="22"/>
        </w:rPr>
        <w:t>Comprehensive Cancer Control Program (CCC) (including State Cancer Coalition)</w:t>
      </w:r>
      <w:r>
        <w:rPr>
          <w:rStyle w:val="eop"/>
          <w:rFonts w:ascii="Calibri" w:hAnsi="Calibri" w:cs="Calibri"/>
          <w:sz w:val="22"/>
          <w:szCs w:val="22"/>
        </w:rPr>
        <w:t> </w:t>
      </w:r>
    </w:p>
    <w:p w:rsidR="006046A1" w:rsidP="000A631F" w14:paraId="281182B0" w14:textId="77777777">
      <w:pPr>
        <w:pStyle w:val="paragraph"/>
        <w:numPr>
          <w:ilvl w:val="0"/>
          <w:numId w:val="73"/>
        </w:numPr>
        <w:spacing w:before="0" w:beforeAutospacing="0" w:after="0" w:afterAutospacing="0"/>
        <w:ind w:left="720"/>
        <w:textAlignment w:val="baseline"/>
        <w:rPr>
          <w:rFonts w:ascii="Calibri" w:hAnsi="Calibri" w:cs="Calibri"/>
          <w:sz w:val="22"/>
          <w:szCs w:val="22"/>
        </w:rPr>
      </w:pPr>
      <w:r>
        <w:rPr>
          <w:rStyle w:val="normaltextrun"/>
          <w:rFonts w:ascii="Calibri" w:hAnsi="Calibri" w:cs="Calibri"/>
          <w:sz w:val="22"/>
          <w:szCs w:val="22"/>
        </w:rPr>
        <w:t>National Program for Cancer Registries (NPCR)</w:t>
      </w:r>
      <w:r>
        <w:rPr>
          <w:rStyle w:val="eop"/>
          <w:rFonts w:ascii="Calibri" w:hAnsi="Calibri" w:cs="Calibri"/>
          <w:sz w:val="22"/>
          <w:szCs w:val="22"/>
        </w:rPr>
        <w:t> </w:t>
      </w:r>
    </w:p>
    <w:p w:rsidR="006046A1" w:rsidP="000A631F" w14:paraId="42CF5C8D" w14:textId="77777777">
      <w:pPr>
        <w:pStyle w:val="paragraph"/>
        <w:numPr>
          <w:ilvl w:val="0"/>
          <w:numId w:val="73"/>
        </w:numPr>
        <w:spacing w:before="0" w:beforeAutospacing="0" w:after="0" w:afterAutospacing="0"/>
        <w:ind w:left="720"/>
        <w:textAlignment w:val="baseline"/>
        <w:rPr>
          <w:rFonts w:ascii="Calibri" w:hAnsi="Calibri" w:cs="Calibri"/>
          <w:sz w:val="22"/>
          <w:szCs w:val="22"/>
        </w:rPr>
      </w:pPr>
      <w:r>
        <w:rPr>
          <w:rStyle w:val="normaltextrun"/>
          <w:rFonts w:ascii="Calibri" w:hAnsi="Calibri" w:cs="Calibri"/>
          <w:sz w:val="22"/>
          <w:szCs w:val="22"/>
        </w:rPr>
        <w:t>WISEWOMAN</w:t>
      </w:r>
      <w:r>
        <w:rPr>
          <w:rStyle w:val="eop"/>
          <w:rFonts w:ascii="Calibri" w:hAnsi="Calibri" w:cs="Calibri"/>
          <w:sz w:val="22"/>
          <w:szCs w:val="22"/>
        </w:rPr>
        <w:t> </w:t>
      </w:r>
    </w:p>
    <w:p w:rsidR="006046A1" w:rsidP="000A631F" w14:paraId="281E530F" w14:textId="77777777">
      <w:pPr>
        <w:pStyle w:val="paragraph"/>
        <w:numPr>
          <w:ilvl w:val="0"/>
          <w:numId w:val="73"/>
        </w:numPr>
        <w:spacing w:before="0" w:beforeAutospacing="0" w:after="0" w:afterAutospacing="0"/>
        <w:ind w:left="720"/>
        <w:textAlignment w:val="baseline"/>
        <w:rPr>
          <w:rFonts w:ascii="Calibri" w:hAnsi="Calibri" w:cs="Calibri"/>
          <w:sz w:val="22"/>
          <w:szCs w:val="22"/>
        </w:rPr>
      </w:pPr>
      <w:r>
        <w:rPr>
          <w:rStyle w:val="normaltextrun"/>
          <w:rFonts w:ascii="Calibri" w:hAnsi="Calibri" w:cs="Calibri"/>
          <w:sz w:val="22"/>
          <w:szCs w:val="22"/>
        </w:rPr>
        <w:t>Million Hearts Program</w:t>
      </w:r>
      <w:r>
        <w:rPr>
          <w:rStyle w:val="eop"/>
          <w:rFonts w:ascii="Calibri" w:hAnsi="Calibri" w:cs="Calibri"/>
          <w:sz w:val="22"/>
          <w:szCs w:val="22"/>
        </w:rPr>
        <w:t> </w:t>
      </w:r>
    </w:p>
    <w:p w:rsidR="006046A1" w:rsidP="000A631F" w14:paraId="2E652504" w14:textId="77777777">
      <w:pPr>
        <w:pStyle w:val="paragraph"/>
        <w:numPr>
          <w:ilvl w:val="0"/>
          <w:numId w:val="73"/>
        </w:numPr>
        <w:spacing w:before="0" w:beforeAutospacing="0" w:after="0" w:afterAutospacing="0"/>
        <w:ind w:left="720"/>
        <w:textAlignment w:val="baseline"/>
        <w:rPr>
          <w:rFonts w:ascii="Calibri" w:hAnsi="Calibri" w:cs="Calibri"/>
          <w:sz w:val="22"/>
          <w:szCs w:val="22"/>
        </w:rPr>
      </w:pPr>
      <w:r>
        <w:rPr>
          <w:rStyle w:val="normaltextrun"/>
          <w:rFonts w:ascii="Calibri" w:hAnsi="Calibri" w:cs="Calibri"/>
          <w:sz w:val="22"/>
          <w:szCs w:val="22"/>
        </w:rPr>
        <w:t>Diabetes Prevention Program</w:t>
      </w:r>
      <w:r>
        <w:rPr>
          <w:rStyle w:val="eop"/>
          <w:rFonts w:ascii="Calibri" w:hAnsi="Calibri" w:cs="Calibri"/>
          <w:sz w:val="22"/>
          <w:szCs w:val="22"/>
        </w:rPr>
        <w:t> </w:t>
      </w:r>
    </w:p>
    <w:p w:rsidR="006046A1" w:rsidP="000A631F" w14:paraId="7949D7A0" w14:textId="77777777">
      <w:pPr>
        <w:pStyle w:val="paragraph"/>
        <w:numPr>
          <w:ilvl w:val="0"/>
          <w:numId w:val="73"/>
        </w:numPr>
        <w:spacing w:before="0" w:beforeAutospacing="0" w:after="0" w:afterAutospacing="0"/>
        <w:ind w:left="720"/>
        <w:textAlignment w:val="baseline"/>
        <w:rPr>
          <w:rFonts w:ascii="Calibri" w:hAnsi="Calibri" w:cs="Calibri"/>
          <w:sz w:val="22"/>
          <w:szCs w:val="22"/>
        </w:rPr>
      </w:pPr>
      <w:r>
        <w:rPr>
          <w:rStyle w:val="normaltextrun"/>
          <w:rFonts w:ascii="Calibri" w:hAnsi="Calibri" w:cs="Calibri"/>
          <w:sz w:val="22"/>
          <w:szCs w:val="22"/>
        </w:rPr>
        <w:t>National Tobacco Control Program</w:t>
      </w:r>
      <w:r>
        <w:rPr>
          <w:rStyle w:val="eop"/>
          <w:rFonts w:ascii="Calibri" w:hAnsi="Calibri" w:cs="Calibri"/>
          <w:sz w:val="22"/>
          <w:szCs w:val="22"/>
        </w:rPr>
        <w:t> </w:t>
      </w:r>
    </w:p>
    <w:p w:rsidR="006046A1" w:rsidP="000A631F" w14:paraId="20E218C7" w14:textId="77777777">
      <w:pPr>
        <w:pStyle w:val="paragraph"/>
        <w:numPr>
          <w:ilvl w:val="0"/>
          <w:numId w:val="73"/>
        </w:numPr>
        <w:spacing w:before="0" w:beforeAutospacing="0" w:after="0" w:afterAutospacing="0"/>
        <w:ind w:left="720"/>
        <w:textAlignment w:val="baseline"/>
        <w:rPr>
          <w:rFonts w:ascii="Calibri" w:hAnsi="Calibri" w:cs="Calibri"/>
          <w:sz w:val="22"/>
          <w:szCs w:val="22"/>
        </w:rPr>
      </w:pPr>
      <w:r>
        <w:rPr>
          <w:rStyle w:val="normaltextrun"/>
          <w:rFonts w:ascii="Calibri" w:hAnsi="Calibri" w:cs="Calibri"/>
          <w:sz w:val="22"/>
          <w:szCs w:val="22"/>
        </w:rPr>
        <w:t>State Physical Activity and Nutrition Program (SPAN)</w:t>
      </w:r>
      <w:r>
        <w:rPr>
          <w:rStyle w:val="eop"/>
          <w:rFonts w:ascii="Calibri" w:hAnsi="Calibri" w:cs="Calibri"/>
          <w:sz w:val="22"/>
          <w:szCs w:val="22"/>
        </w:rPr>
        <w:t> </w:t>
      </w:r>
    </w:p>
    <w:p w:rsidR="006046A1" w:rsidP="000A631F" w14:paraId="1CDD4351" w14:textId="77777777">
      <w:pPr>
        <w:pStyle w:val="paragraph"/>
        <w:numPr>
          <w:ilvl w:val="0"/>
          <w:numId w:val="73"/>
        </w:numPr>
        <w:spacing w:before="0" w:beforeAutospacing="0" w:after="0" w:afterAutospacing="0"/>
        <w:ind w:left="720"/>
        <w:textAlignment w:val="baseline"/>
        <w:rPr>
          <w:rFonts w:ascii="Calibri" w:hAnsi="Calibri" w:cs="Calibri"/>
          <w:sz w:val="22"/>
          <w:szCs w:val="22"/>
        </w:rPr>
      </w:pPr>
      <w:r>
        <w:rPr>
          <w:rStyle w:val="normaltextrun"/>
          <w:rFonts w:ascii="Calibri" w:hAnsi="Calibri" w:cs="Calibri"/>
          <w:sz w:val="22"/>
          <w:szCs w:val="22"/>
        </w:rPr>
        <w:t>National Immunization Program (NIP)</w:t>
      </w:r>
      <w:r>
        <w:rPr>
          <w:rStyle w:val="eop"/>
          <w:rFonts w:ascii="Calibri" w:hAnsi="Calibri" w:cs="Calibri"/>
          <w:sz w:val="22"/>
          <w:szCs w:val="22"/>
        </w:rPr>
        <w:t> </w:t>
      </w:r>
    </w:p>
    <w:p w:rsidR="006046A1" w:rsidP="000A631F" w14:paraId="6F6C36AA" w14:textId="77777777">
      <w:pPr>
        <w:pStyle w:val="paragraph"/>
        <w:numPr>
          <w:ilvl w:val="0"/>
          <w:numId w:val="73"/>
        </w:numPr>
        <w:spacing w:before="0" w:beforeAutospacing="0" w:after="0" w:afterAutospacing="0"/>
        <w:ind w:left="720"/>
        <w:textAlignment w:val="baseline"/>
        <w:rPr>
          <w:rFonts w:ascii="Calibri" w:hAnsi="Calibri" w:cs="Calibri"/>
          <w:sz w:val="22"/>
          <w:szCs w:val="22"/>
        </w:rPr>
      </w:pPr>
      <w:r>
        <w:rPr>
          <w:rStyle w:val="normaltextrun"/>
          <w:rFonts w:ascii="Calibri" w:hAnsi="Calibri" w:cs="Calibri"/>
          <w:sz w:val="22"/>
          <w:szCs w:val="22"/>
        </w:rPr>
        <w:t>We did not partner with any of these programs</w:t>
      </w:r>
      <w:r>
        <w:rPr>
          <w:rStyle w:val="eop"/>
          <w:rFonts w:ascii="Calibri" w:hAnsi="Calibri" w:cs="Calibri"/>
          <w:sz w:val="22"/>
          <w:szCs w:val="22"/>
        </w:rPr>
        <w:t> </w:t>
      </w:r>
    </w:p>
    <w:p w:rsidR="006046A1" w:rsidP="006046A1" w14:paraId="257A1976" w14:textId="77777777">
      <w:pPr>
        <w:pStyle w:val="paragraph"/>
        <w:spacing w:before="0" w:beforeAutospacing="0" w:after="0" w:afterAutospacing="0"/>
        <w:ind w:left="360"/>
        <w:textAlignment w:val="baseline"/>
        <w:rPr>
          <w:rFonts w:ascii="Segoe UI" w:hAnsi="Segoe UI" w:cs="Segoe UI"/>
          <w:sz w:val="18"/>
          <w:szCs w:val="18"/>
        </w:rPr>
      </w:pPr>
      <w:r>
        <w:rPr>
          <w:rStyle w:val="eop"/>
          <w:rFonts w:ascii="Calibri" w:hAnsi="Calibri" w:cs="Calibri"/>
          <w:sz w:val="22"/>
          <w:szCs w:val="22"/>
        </w:rPr>
        <w:t> </w:t>
      </w:r>
    </w:p>
    <w:p w:rsidR="00010C8C" w:rsidRPr="00804C28" w:rsidP="00010C8C" w14:paraId="2CF1FDEB" w14:textId="59639340">
      <w:pPr>
        <w:pStyle w:val="paragraph"/>
        <w:numPr>
          <w:ilvl w:val="0"/>
          <w:numId w:val="75"/>
        </w:numPr>
        <w:spacing w:before="0" w:beforeAutospacing="0" w:after="0" w:afterAutospacing="0"/>
        <w:ind w:left="360"/>
        <w:textAlignment w:val="baseline"/>
        <w:rPr>
          <w:rStyle w:val="normaltextrun"/>
          <w:rFonts w:ascii="Segoe UI" w:hAnsi="Segoe UI" w:cs="Segoe UI"/>
          <w:sz w:val="18"/>
          <w:szCs w:val="18"/>
        </w:rPr>
      </w:pPr>
      <w:r>
        <w:rPr>
          <w:rStyle w:val="normaltextrun"/>
          <w:rFonts w:ascii="Calibri" w:hAnsi="Calibri" w:cs="Calibri"/>
          <w:sz w:val="22"/>
          <w:szCs w:val="22"/>
        </w:rPr>
        <w:t>Please indicate the number of partners (up to ten</w:t>
      </w:r>
      <w:r w:rsidRPr="003361DB" w:rsidR="008C7C22">
        <w:rPr>
          <w:rStyle w:val="normaltextrun"/>
          <w:rFonts w:ascii="Calibri" w:hAnsi="Calibri" w:cs="Calibri"/>
          <w:sz w:val="22"/>
          <w:szCs w:val="22"/>
        </w:rPr>
        <w:t xml:space="preserve">) </w:t>
      </w:r>
      <w:r w:rsidRPr="003361DB" w:rsidR="00D75DEE">
        <w:rPr>
          <w:rFonts w:ascii="Calibri" w:hAnsi="Calibri" w:cs="Calibri"/>
          <w:sz w:val="22"/>
          <w:szCs w:val="22"/>
        </w:rPr>
        <w:t xml:space="preserve">that provided support (e.g., quality improvement, practice facilitation or other technical assistance) </w:t>
      </w:r>
      <w:r w:rsidRPr="003361DB" w:rsidR="00750C09">
        <w:rPr>
          <w:rFonts w:ascii="Calibri" w:hAnsi="Calibri" w:cs="Calibri"/>
          <w:sz w:val="22"/>
          <w:szCs w:val="22"/>
        </w:rPr>
        <w:t xml:space="preserve">to clinics implementing </w:t>
      </w:r>
      <w:r w:rsidRPr="003361DB" w:rsidR="00D75DEE">
        <w:rPr>
          <w:rFonts w:ascii="Calibri" w:hAnsi="Calibri" w:cs="Calibri"/>
          <w:sz w:val="22"/>
          <w:szCs w:val="22"/>
        </w:rPr>
        <w:t>your program activities in PY</w:t>
      </w:r>
      <w:r w:rsidRPr="008B7267" w:rsidR="008B7267">
        <w:rPr>
          <w:rFonts w:ascii="Calibri" w:hAnsi="Calibri" w:cs="Calibri"/>
          <w:sz w:val="22"/>
          <w:szCs w:val="22"/>
          <w:highlight w:val="yellow"/>
        </w:rPr>
        <w:t>#</w:t>
      </w:r>
      <w:r w:rsidRPr="001755BD">
        <w:rPr>
          <w:rStyle w:val="normaltextrun"/>
          <w:rFonts w:ascii="Calibri" w:hAnsi="Calibri" w:cs="Calibri"/>
          <w:sz w:val="22"/>
          <w:szCs w:val="22"/>
        </w:rPr>
        <w:t>.</w:t>
      </w:r>
      <w:r>
        <w:rPr>
          <w:rStyle w:val="normaltextrun"/>
          <w:rFonts w:ascii="Calibri" w:hAnsi="Calibri" w:cs="Calibri"/>
          <w:sz w:val="22"/>
          <w:szCs w:val="22"/>
        </w:rPr>
        <w:t xml:space="preserve"> Partners can include both those that you fund (e.g., contract) and those that collaborate with your program but are not funded by you to do </w:t>
      </w:r>
      <w:r w:rsidRPr="002E3760">
        <w:rPr>
          <w:rStyle w:val="normaltextrun"/>
          <w:rFonts w:ascii="Calibri" w:hAnsi="Calibri" w:cs="Calibri"/>
          <w:sz w:val="22"/>
          <w:szCs w:val="22"/>
        </w:rPr>
        <w:t>so</w:t>
      </w:r>
      <w:r>
        <w:rPr>
          <w:rStyle w:val="normaltextrun"/>
          <w:rFonts w:ascii="Calibri" w:hAnsi="Calibri" w:cs="Calibri"/>
          <w:sz w:val="22"/>
          <w:szCs w:val="22"/>
        </w:rPr>
        <w:t>.</w:t>
      </w:r>
    </w:p>
    <w:p w:rsidR="006046A1" w:rsidP="00804C28" w14:paraId="326F20B5" w14:textId="24E98076">
      <w:pPr>
        <w:pStyle w:val="paragraph"/>
        <w:spacing w:before="0" w:beforeAutospacing="0" w:after="0" w:afterAutospacing="0"/>
        <w:ind w:left="360"/>
        <w:textAlignment w:val="baseline"/>
        <w:rPr>
          <w:rFonts w:ascii="Segoe UI" w:hAnsi="Segoe UI" w:cs="Segoe UI"/>
          <w:sz w:val="18"/>
          <w:szCs w:val="18"/>
        </w:rPr>
      </w:pPr>
      <w:r>
        <w:rPr>
          <w:rStyle w:val="eop"/>
          <w:rFonts w:ascii="Calibri" w:hAnsi="Calibri" w:cs="Calibri"/>
          <w:sz w:val="22"/>
          <w:szCs w:val="22"/>
        </w:rPr>
        <w:t> </w:t>
      </w:r>
    </w:p>
    <w:p w:rsidR="006046A1" w:rsidP="000A631F" w14:paraId="6C469159" w14:textId="77777777">
      <w:pPr>
        <w:pStyle w:val="paragraph"/>
        <w:spacing w:before="0" w:beforeAutospacing="0" w:after="0" w:afterAutospacing="0"/>
        <w:ind w:left="360"/>
        <w:textAlignment w:val="baseline"/>
        <w:rPr>
          <w:rFonts w:ascii="Segoe UI" w:hAnsi="Segoe UI" w:cs="Segoe UI"/>
          <w:sz w:val="18"/>
          <w:szCs w:val="18"/>
        </w:rPr>
      </w:pPr>
      <w:r>
        <w:rPr>
          <w:rStyle w:val="normaltextrun"/>
          <w:rFonts w:ascii="Calibri" w:hAnsi="Calibri" w:cs="Calibri"/>
          <w:sz w:val="22"/>
          <w:szCs w:val="22"/>
        </w:rPr>
        <w:t>____________ partner(s) </w:t>
      </w:r>
      <w:r>
        <w:rPr>
          <w:rStyle w:val="eop"/>
          <w:rFonts w:ascii="Calibri" w:hAnsi="Calibri" w:cs="Calibri"/>
          <w:sz w:val="22"/>
          <w:szCs w:val="22"/>
        </w:rPr>
        <w:t> </w:t>
      </w:r>
    </w:p>
    <w:p w:rsidR="006046A1" w:rsidP="006046A1" w14:paraId="6A42FC1D" w14:textId="77777777">
      <w:pPr>
        <w:pStyle w:val="paragraph"/>
        <w:spacing w:before="0" w:beforeAutospacing="0" w:after="0" w:afterAutospacing="0"/>
        <w:ind w:left="360"/>
        <w:textAlignment w:val="baseline"/>
        <w:rPr>
          <w:rFonts w:ascii="Segoe UI" w:hAnsi="Segoe UI" w:cs="Segoe UI"/>
          <w:sz w:val="18"/>
          <w:szCs w:val="18"/>
        </w:rPr>
      </w:pPr>
      <w:r>
        <w:rPr>
          <w:rStyle w:val="eop"/>
          <w:rFonts w:ascii="Calibri" w:hAnsi="Calibri" w:cs="Calibri"/>
          <w:sz w:val="22"/>
          <w:szCs w:val="22"/>
        </w:rPr>
        <w:t> </w:t>
      </w:r>
    </w:p>
    <w:p w:rsidR="006046A1" w:rsidP="000A631F" w14:paraId="26CEDD3F" w14:textId="548DC010">
      <w:pPr>
        <w:pStyle w:val="paragraph"/>
        <w:spacing w:before="0" w:beforeAutospacing="0" w:after="0" w:afterAutospacing="0"/>
        <w:ind w:firstLine="360"/>
        <w:textAlignment w:val="baseline"/>
        <w:rPr>
          <w:rFonts w:ascii="Segoe UI" w:hAnsi="Segoe UI" w:cs="Segoe UI"/>
          <w:sz w:val="18"/>
          <w:szCs w:val="18"/>
        </w:rPr>
      </w:pPr>
      <w:r>
        <w:rPr>
          <w:rStyle w:val="normaltextrun"/>
          <w:rFonts w:ascii="Calibri" w:hAnsi="Calibri" w:cs="Calibri"/>
          <w:b/>
          <w:bCs/>
          <w:sz w:val="22"/>
          <w:szCs w:val="22"/>
        </w:rPr>
        <w:t>[Ask questions 3-</w:t>
      </w:r>
      <w:r w:rsidR="004B7232">
        <w:rPr>
          <w:rStyle w:val="normaltextrun"/>
          <w:rFonts w:ascii="Calibri" w:hAnsi="Calibri" w:cs="Calibri"/>
          <w:b/>
          <w:bCs/>
          <w:sz w:val="22"/>
          <w:szCs w:val="22"/>
        </w:rPr>
        <w:t>7</w:t>
      </w:r>
      <w:r>
        <w:rPr>
          <w:rStyle w:val="normaltextrun"/>
          <w:rFonts w:ascii="Calibri" w:hAnsi="Calibri" w:cs="Calibri"/>
          <w:b/>
          <w:bCs/>
          <w:sz w:val="22"/>
          <w:szCs w:val="22"/>
        </w:rPr>
        <w:t xml:space="preserve"> for each partner indicated in previous question]</w:t>
      </w:r>
      <w:r>
        <w:rPr>
          <w:rStyle w:val="eop"/>
          <w:rFonts w:ascii="Calibri" w:hAnsi="Calibri" w:cs="Calibri"/>
          <w:sz w:val="22"/>
          <w:szCs w:val="22"/>
        </w:rPr>
        <w:t> </w:t>
      </w:r>
    </w:p>
    <w:p w:rsidR="006046A1" w:rsidP="006046A1" w14:paraId="690A8543"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006046A1" w:rsidP="000A631F" w14:paraId="53A75133" w14:textId="713E3AE8">
      <w:pPr>
        <w:pStyle w:val="paragraph"/>
        <w:numPr>
          <w:ilvl w:val="0"/>
          <w:numId w:val="75"/>
        </w:numPr>
        <w:spacing w:before="0" w:beforeAutospacing="0" w:after="0" w:afterAutospacing="0"/>
        <w:ind w:left="360"/>
        <w:textAlignment w:val="baseline"/>
        <w:rPr>
          <w:rFonts w:ascii="Segoe UI" w:hAnsi="Segoe UI" w:cs="Segoe UI"/>
          <w:sz w:val="18"/>
          <w:szCs w:val="18"/>
        </w:rPr>
      </w:pPr>
      <w:r>
        <w:rPr>
          <w:rStyle w:val="normaltextrun"/>
          <w:rFonts w:ascii="Calibri" w:hAnsi="Calibri" w:cs="Calibri"/>
          <w:sz w:val="22"/>
          <w:szCs w:val="22"/>
        </w:rPr>
        <w:t>What is the name of partner #</w:t>
      </w:r>
      <w:r>
        <w:rPr>
          <w:rStyle w:val="contextualspellingandgrammarerror"/>
          <w:rFonts w:ascii="Calibri" w:hAnsi="Calibri" w:cs="Calibri"/>
          <w:sz w:val="22"/>
          <w:szCs w:val="22"/>
        </w:rPr>
        <w:t>N ?</w:t>
      </w:r>
      <w:r>
        <w:rPr>
          <w:rStyle w:val="normaltextrun"/>
          <w:rFonts w:ascii="Calibri" w:hAnsi="Calibri" w:cs="Calibri"/>
          <w:sz w:val="22"/>
          <w:szCs w:val="22"/>
        </w:rPr>
        <w:t xml:space="preserve"> ____________________</w:t>
      </w:r>
      <w:r>
        <w:rPr>
          <w:rStyle w:val="eop"/>
          <w:rFonts w:ascii="Calibri" w:hAnsi="Calibri" w:cs="Calibri"/>
          <w:sz w:val="22"/>
          <w:szCs w:val="22"/>
        </w:rPr>
        <w:t> </w:t>
      </w:r>
    </w:p>
    <w:p w:rsidR="00482027" w:rsidRPr="002E3760" w:rsidP="00482027" w14:paraId="5312DF1B" w14:textId="77777777">
      <w:pPr>
        <w:spacing w:after="0" w:line="240" w:lineRule="auto"/>
        <w:rPr>
          <w:b/>
        </w:rPr>
      </w:pPr>
      <w:r>
        <w:rPr>
          <w:rStyle w:val="eop"/>
          <w:rFonts w:ascii="Calibri" w:hAnsi="Calibri" w:cs="Calibri"/>
        </w:rPr>
        <w:t> </w:t>
      </w:r>
    </w:p>
    <w:p w:rsidR="00482027" w:rsidRPr="002E3760" w:rsidP="00482027" w14:paraId="1605FAB5" w14:textId="68C7C0FB">
      <w:pPr>
        <w:pStyle w:val="ListParagraph"/>
        <w:numPr>
          <w:ilvl w:val="0"/>
          <w:numId w:val="74"/>
        </w:numPr>
        <w:spacing w:after="0" w:line="240" w:lineRule="auto"/>
        <w:ind w:left="360"/>
      </w:pPr>
      <w:r>
        <w:t>Is</w:t>
      </w:r>
      <w:r w:rsidRPr="002E3760">
        <w:t xml:space="preserve"> partner #N </w:t>
      </w:r>
      <w:r>
        <w:t xml:space="preserve">a new partner </w:t>
      </w:r>
      <w:r w:rsidRPr="002E3760">
        <w:t>in PY</w:t>
      </w:r>
      <w:r w:rsidRPr="008B7267" w:rsidR="008B7267">
        <w:rPr>
          <w:highlight w:val="yellow"/>
        </w:rPr>
        <w:t>#</w:t>
      </w:r>
      <w:r w:rsidRPr="002E3760">
        <w:t>?</w:t>
      </w:r>
    </w:p>
    <w:p w:rsidR="00482027" w:rsidRPr="002E3760" w:rsidP="00482027" w14:paraId="7E6FBACE" w14:textId="77777777">
      <w:pPr>
        <w:pStyle w:val="ListParagraph"/>
        <w:numPr>
          <w:ilvl w:val="0"/>
          <w:numId w:val="40"/>
        </w:numPr>
        <w:spacing w:after="0" w:line="240" w:lineRule="auto"/>
        <w:ind w:left="720"/>
      </w:pPr>
      <w:r w:rsidRPr="002E3760">
        <w:t>Yes</w:t>
      </w:r>
    </w:p>
    <w:p w:rsidR="00482027" w:rsidRPr="002E3760" w:rsidP="00482027" w14:paraId="1F5E74DD" w14:textId="77777777">
      <w:pPr>
        <w:pStyle w:val="ListParagraph"/>
        <w:numPr>
          <w:ilvl w:val="0"/>
          <w:numId w:val="40"/>
        </w:numPr>
        <w:spacing w:after="0" w:line="240" w:lineRule="auto"/>
        <w:ind w:left="720"/>
      </w:pPr>
      <w:r w:rsidRPr="002E3760">
        <w:t>No</w:t>
      </w:r>
    </w:p>
    <w:p w:rsidR="00022AB1" w:rsidRPr="002E3760" w:rsidP="002E3760" w14:paraId="444550D9" w14:textId="05B5F7DD">
      <w:pPr>
        <w:pStyle w:val="paragraph"/>
        <w:spacing w:before="0" w:beforeAutospacing="0" w:after="0" w:afterAutospacing="0"/>
        <w:ind w:left="360"/>
        <w:textAlignment w:val="baseline"/>
        <w:rPr>
          <w:highlight w:val="yellow"/>
        </w:rPr>
      </w:pPr>
    </w:p>
    <w:p w:rsidR="00022AB1" w:rsidRPr="002E3760" w:rsidP="000A631F" w14:paraId="46FB8462" w14:textId="57500D6B">
      <w:pPr>
        <w:pStyle w:val="ListParagraph"/>
        <w:numPr>
          <w:ilvl w:val="0"/>
          <w:numId w:val="74"/>
        </w:numPr>
        <w:spacing w:after="0" w:line="259" w:lineRule="auto"/>
        <w:ind w:left="360"/>
      </w:pPr>
      <w:r w:rsidRPr="002E3760">
        <w:t>How much</w:t>
      </w:r>
      <w:r w:rsidRPr="002E3760" w:rsidR="00C9267C">
        <w:t xml:space="preserve"> funding did you provide</w:t>
      </w:r>
      <w:r w:rsidRPr="002E3760" w:rsidR="00B51A48">
        <w:t xml:space="preserve"> to partner #N</w:t>
      </w:r>
      <w:r w:rsidRPr="002E3760">
        <w:t>?</w:t>
      </w:r>
    </w:p>
    <w:p w:rsidR="00022AB1" w:rsidRPr="002E3760" w:rsidP="00A8489E" w14:paraId="00EFA683" w14:textId="6BAAC8F0">
      <w:pPr>
        <w:pStyle w:val="ListParagraph"/>
        <w:spacing w:after="0" w:line="259" w:lineRule="auto"/>
        <w:ind w:left="1440"/>
      </w:pPr>
    </w:p>
    <w:tbl>
      <w:tblPr>
        <w:tblStyle w:val="TableGrid"/>
        <w:tblW w:w="0" w:type="auto"/>
        <w:tblInd w:w="414" w:type="dxa"/>
        <w:tblLook w:val="04A0"/>
      </w:tblPr>
      <w:tblGrid>
        <w:gridCol w:w="6318"/>
        <w:gridCol w:w="3330"/>
      </w:tblGrid>
      <w:tr w14:paraId="3CA5504A" w14:textId="77777777" w:rsidTr="00D61059">
        <w:tblPrEx>
          <w:tblW w:w="0" w:type="auto"/>
          <w:tblInd w:w="414" w:type="dxa"/>
          <w:tblLook w:val="04A0"/>
        </w:tblPrEx>
        <w:tc>
          <w:tcPr>
            <w:tcW w:w="6318" w:type="dxa"/>
          </w:tcPr>
          <w:p w:rsidR="00C9267C" w:rsidRPr="002E3760" w:rsidP="00D61059" w14:paraId="7C890B0A" w14:textId="77777777">
            <w:pPr>
              <w:spacing w:before="60" w:after="60"/>
              <w:rPr>
                <w:b/>
              </w:rPr>
            </w:pPr>
            <w:r w:rsidRPr="002E3760">
              <w:rPr>
                <w:b/>
              </w:rPr>
              <w:t>Funding Source</w:t>
            </w:r>
          </w:p>
        </w:tc>
        <w:tc>
          <w:tcPr>
            <w:tcW w:w="3330" w:type="dxa"/>
          </w:tcPr>
          <w:p w:rsidR="00C9267C" w:rsidRPr="002E3760" w:rsidP="00D61059" w14:paraId="3079685C" w14:textId="3AA7EBA0">
            <w:pPr>
              <w:spacing w:before="60" w:after="60"/>
              <w:jc w:val="center"/>
              <w:rPr>
                <w:b/>
              </w:rPr>
            </w:pPr>
            <w:r w:rsidRPr="002E3760">
              <w:rPr>
                <w:b/>
              </w:rPr>
              <w:t>Amount Provided to Partner</w:t>
            </w:r>
          </w:p>
        </w:tc>
      </w:tr>
      <w:tr w14:paraId="2A1CE2EA" w14:textId="77777777" w:rsidTr="00E12F7F">
        <w:tblPrEx>
          <w:tblW w:w="0" w:type="auto"/>
          <w:tblInd w:w="414" w:type="dxa"/>
          <w:tblLook w:val="04A0"/>
        </w:tblPrEx>
        <w:tc>
          <w:tcPr>
            <w:tcW w:w="6318" w:type="dxa"/>
          </w:tcPr>
          <w:p w:rsidR="00C9267C" w:rsidRPr="002E3760" w:rsidP="00D61059" w14:paraId="2D05E992" w14:textId="2DED7328">
            <w:pPr>
              <w:spacing w:before="60" w:after="60"/>
            </w:pPr>
            <w:r w:rsidRPr="002E3760">
              <w:t>NBCCEDP</w:t>
            </w:r>
          </w:p>
        </w:tc>
        <w:tc>
          <w:tcPr>
            <w:tcW w:w="3330" w:type="dxa"/>
            <w:vAlign w:val="center"/>
          </w:tcPr>
          <w:p w:rsidR="00C9267C" w:rsidRPr="002E3760" w:rsidP="00D61059" w14:paraId="56DE52D7" w14:textId="77777777">
            <w:pPr>
              <w:spacing w:before="60" w:after="60"/>
            </w:pPr>
            <w:r w:rsidRPr="002E3760">
              <w:t>$</w:t>
            </w:r>
          </w:p>
        </w:tc>
      </w:tr>
      <w:tr w14:paraId="0DD00A04" w14:textId="77777777" w:rsidTr="00E12F7F">
        <w:tblPrEx>
          <w:tblW w:w="0" w:type="auto"/>
          <w:tblInd w:w="414" w:type="dxa"/>
          <w:tblLook w:val="04A0"/>
        </w:tblPrEx>
        <w:tc>
          <w:tcPr>
            <w:tcW w:w="6318" w:type="dxa"/>
          </w:tcPr>
          <w:p w:rsidR="00C9267C" w:rsidRPr="002E3760" w:rsidP="00D61059" w14:paraId="3563783B" w14:textId="77777777">
            <w:pPr>
              <w:spacing w:before="60" w:after="60"/>
            </w:pPr>
            <w:r w:rsidRPr="002E3760">
              <w:t>Other funding sources - please specify or enter 0 if no other funding sources:</w:t>
            </w:r>
          </w:p>
        </w:tc>
        <w:tc>
          <w:tcPr>
            <w:tcW w:w="3330" w:type="dxa"/>
            <w:vAlign w:val="center"/>
          </w:tcPr>
          <w:p w:rsidR="00C9267C" w:rsidRPr="002E3760" w:rsidP="00D61059" w14:paraId="44084F1E" w14:textId="77777777">
            <w:pPr>
              <w:spacing w:before="60" w:after="60"/>
            </w:pPr>
            <w:r w:rsidRPr="002E3760">
              <w:t>$</w:t>
            </w:r>
          </w:p>
        </w:tc>
      </w:tr>
    </w:tbl>
    <w:p w:rsidR="00EB713C" w:rsidRPr="002E3760" w:rsidP="00EB713C" w14:paraId="7D8EEBD9" w14:textId="77777777">
      <w:pPr>
        <w:spacing w:after="0" w:line="240" w:lineRule="auto"/>
        <w:rPr>
          <w:b/>
        </w:rPr>
      </w:pPr>
    </w:p>
    <w:p w:rsidR="00EB713C" w:rsidRPr="002E3760" w:rsidP="000A631F" w14:paraId="6EFAD93E" w14:textId="7BB34408">
      <w:pPr>
        <w:pStyle w:val="ListParagraph"/>
        <w:numPr>
          <w:ilvl w:val="0"/>
          <w:numId w:val="74"/>
        </w:numPr>
        <w:spacing w:after="0" w:line="240" w:lineRule="auto"/>
        <w:ind w:left="360"/>
      </w:pPr>
      <w:r w:rsidRPr="002E3760">
        <w:t xml:space="preserve">Did </w:t>
      </w:r>
      <w:r w:rsidRPr="002E3760" w:rsidR="006E56AB">
        <w:t>you</w:t>
      </w:r>
      <w:r w:rsidRPr="002E3760">
        <w:t xml:space="preserve"> have a Memorandum of Understanding (MOU) or contract in place with partner #N in PY</w:t>
      </w:r>
      <w:r w:rsidRPr="008B7267" w:rsidR="008B7267">
        <w:rPr>
          <w:highlight w:val="yellow"/>
        </w:rPr>
        <w:t>#</w:t>
      </w:r>
      <w:r w:rsidRPr="002E3760">
        <w:t>?</w:t>
      </w:r>
    </w:p>
    <w:p w:rsidR="00EB713C" w:rsidRPr="002E3760" w:rsidP="000A631F" w14:paraId="286D11A4" w14:textId="77777777">
      <w:pPr>
        <w:pStyle w:val="ListParagraph"/>
        <w:numPr>
          <w:ilvl w:val="0"/>
          <w:numId w:val="40"/>
        </w:numPr>
        <w:spacing w:after="0" w:line="240" w:lineRule="auto"/>
        <w:ind w:left="720"/>
      </w:pPr>
      <w:r w:rsidRPr="002E3760">
        <w:t>Yes</w:t>
      </w:r>
    </w:p>
    <w:p w:rsidR="00EB713C" w:rsidRPr="002E3760" w:rsidP="000A631F" w14:paraId="7B4A8CA1" w14:textId="77777777">
      <w:pPr>
        <w:pStyle w:val="ListParagraph"/>
        <w:numPr>
          <w:ilvl w:val="0"/>
          <w:numId w:val="40"/>
        </w:numPr>
        <w:spacing w:after="0" w:line="240" w:lineRule="auto"/>
        <w:ind w:left="720"/>
      </w:pPr>
      <w:r w:rsidRPr="002E3760">
        <w:t>No</w:t>
      </w:r>
    </w:p>
    <w:p w:rsidR="00EB713C" w:rsidRPr="002E3760" w:rsidP="00EB713C" w14:paraId="7601E456" w14:textId="77777777">
      <w:pPr>
        <w:pStyle w:val="ListParagraph"/>
        <w:spacing w:after="0" w:line="240" w:lineRule="auto"/>
      </w:pPr>
    </w:p>
    <w:p w:rsidR="00017673" w14:paraId="47922880" w14:textId="77777777">
      <w:pPr>
        <w:rPr>
          <w:rFonts w:eastAsiaTheme="minorEastAsia"/>
        </w:rPr>
      </w:pPr>
      <w:r>
        <w:br w:type="page"/>
      </w:r>
    </w:p>
    <w:p w:rsidR="00EB713C" w:rsidRPr="002E3760" w:rsidP="000A631F" w14:paraId="41A1AE27" w14:textId="40556832">
      <w:pPr>
        <w:pStyle w:val="ListParagraph"/>
        <w:numPr>
          <w:ilvl w:val="0"/>
          <w:numId w:val="74"/>
        </w:numPr>
        <w:spacing w:after="0" w:line="240" w:lineRule="auto"/>
        <w:ind w:left="360"/>
        <w:rPr>
          <w:i/>
        </w:rPr>
      </w:pPr>
      <w:r w:rsidRPr="002E3760">
        <w:t>Which of the following activities did partner #N conduct in PY</w:t>
      </w:r>
      <w:r w:rsidRPr="008B7267" w:rsidR="008B7267">
        <w:rPr>
          <w:highlight w:val="yellow"/>
        </w:rPr>
        <w:t>#</w:t>
      </w:r>
      <w:r w:rsidRPr="002E3760">
        <w:t xml:space="preserve">? </w:t>
      </w:r>
      <w:r w:rsidRPr="002E3760">
        <w:rPr>
          <w:i/>
        </w:rPr>
        <w:t>(Check all that apply)</w:t>
      </w:r>
    </w:p>
    <w:p w:rsidR="00EB713C" w:rsidRPr="002E3760" w:rsidP="000A631F" w14:paraId="72A2F232" w14:textId="77777777">
      <w:pPr>
        <w:pStyle w:val="ListParagraph"/>
        <w:numPr>
          <w:ilvl w:val="0"/>
          <w:numId w:val="37"/>
        </w:numPr>
        <w:spacing w:after="0" w:line="240" w:lineRule="auto"/>
      </w:pPr>
      <w:r w:rsidRPr="002E3760">
        <w:t>Conduct implementation readiness assessment</w:t>
      </w:r>
    </w:p>
    <w:p w:rsidR="00EB713C" w:rsidRPr="002E3760" w:rsidP="000A631F" w14:paraId="703254CF" w14:textId="2545589E">
      <w:pPr>
        <w:pStyle w:val="ListParagraph"/>
        <w:numPr>
          <w:ilvl w:val="0"/>
          <w:numId w:val="37"/>
        </w:numPr>
        <w:spacing w:after="0" w:line="240" w:lineRule="auto"/>
      </w:pPr>
      <w:r w:rsidRPr="002E3760">
        <w:t xml:space="preserve">Improve </w:t>
      </w:r>
      <w:r w:rsidRPr="002E3760" w:rsidR="001B0F70">
        <w:t xml:space="preserve">usability of </w:t>
      </w:r>
      <w:r w:rsidRPr="002E3760">
        <w:t xml:space="preserve">EHRs </w:t>
      </w:r>
    </w:p>
    <w:p w:rsidR="00EB713C" w:rsidRPr="002E3760" w:rsidP="000A631F" w14:paraId="55EC71B9" w14:textId="706576EB">
      <w:pPr>
        <w:pStyle w:val="ListParagraph"/>
        <w:numPr>
          <w:ilvl w:val="0"/>
          <w:numId w:val="37"/>
        </w:numPr>
        <w:spacing w:after="0" w:line="240" w:lineRule="auto"/>
      </w:pPr>
      <w:r w:rsidRPr="002E3760">
        <w:t xml:space="preserve">Provide TA for </w:t>
      </w:r>
      <w:r w:rsidRPr="002E3760" w:rsidR="001B0F70">
        <w:t xml:space="preserve">clinic </w:t>
      </w:r>
      <w:r w:rsidRPr="002E3760">
        <w:t xml:space="preserve">QI efforts </w:t>
      </w:r>
    </w:p>
    <w:p w:rsidR="00EB713C" w:rsidRPr="002E3760" w:rsidP="000A631F" w14:paraId="6AD3AF08" w14:textId="77777777">
      <w:pPr>
        <w:pStyle w:val="ListParagraph"/>
        <w:numPr>
          <w:ilvl w:val="0"/>
          <w:numId w:val="37"/>
        </w:numPr>
        <w:spacing w:after="0" w:line="240" w:lineRule="auto"/>
      </w:pPr>
      <w:r w:rsidRPr="002E3760">
        <w:t>Provide TA for EBI implementation</w:t>
      </w:r>
    </w:p>
    <w:p w:rsidR="00ED5AC5" w:rsidRPr="002E3760" w:rsidP="000A631F" w14:paraId="6B96546A" w14:textId="25004E53">
      <w:pPr>
        <w:pStyle w:val="ListParagraph"/>
        <w:numPr>
          <w:ilvl w:val="0"/>
          <w:numId w:val="37"/>
        </w:numPr>
        <w:spacing w:after="0" w:line="240" w:lineRule="auto"/>
      </w:pPr>
      <w:r w:rsidRPr="002E3760">
        <w:t>Provide</w:t>
      </w:r>
      <w:r w:rsidRPr="002E3760">
        <w:t xml:space="preserve"> patient navigation</w:t>
      </w:r>
      <w:r w:rsidRPr="002E3760" w:rsidR="52078B69">
        <w:t xml:space="preserve"> services</w:t>
      </w:r>
    </w:p>
    <w:p w:rsidR="00EB713C" w:rsidRPr="002E3760" w:rsidP="000A631F" w14:paraId="55EEA42A" w14:textId="514EAC57">
      <w:pPr>
        <w:pStyle w:val="ListParagraph"/>
        <w:numPr>
          <w:ilvl w:val="0"/>
          <w:numId w:val="37"/>
        </w:numPr>
        <w:spacing w:after="0" w:line="240" w:lineRule="auto"/>
      </w:pPr>
      <w:r w:rsidRPr="002E3760">
        <w:t xml:space="preserve">Collect </w:t>
      </w:r>
      <w:r w:rsidRPr="002E3760" w:rsidR="1330B012">
        <w:t xml:space="preserve">CDC-required </w:t>
      </w:r>
      <w:r w:rsidRPr="002E3760">
        <w:t>clinic data</w:t>
      </w:r>
      <w:r w:rsidRPr="002E3760" w:rsidR="06CA5614">
        <w:t xml:space="preserve"> or MDE data</w:t>
      </w:r>
    </w:p>
    <w:p w:rsidR="00EB713C" w:rsidRPr="002E3760" w:rsidP="000A631F" w14:paraId="3F1CCC94" w14:textId="4EAE0BA8">
      <w:pPr>
        <w:pStyle w:val="ListParagraph"/>
        <w:numPr>
          <w:ilvl w:val="0"/>
          <w:numId w:val="37"/>
        </w:numPr>
        <w:spacing w:after="0" w:line="240" w:lineRule="auto"/>
      </w:pPr>
      <w:r w:rsidRPr="002E3760">
        <w:t xml:space="preserve">Plan and/or </w:t>
      </w:r>
      <w:r w:rsidRPr="002E3760" w:rsidR="023ED769">
        <w:t>co</w:t>
      </w:r>
      <w:r w:rsidRPr="002E3760" w:rsidR="30B30FDF">
        <w:t>nduct</w:t>
      </w:r>
      <w:r w:rsidRPr="002E3760" w:rsidR="6BDA41FD">
        <w:t xml:space="preserve"> </w:t>
      </w:r>
      <w:r w:rsidRPr="002E3760" w:rsidR="7B37E6D0">
        <w:t>e</w:t>
      </w:r>
      <w:r w:rsidRPr="002E3760" w:rsidR="072B0289">
        <w:t>valuation</w:t>
      </w:r>
    </w:p>
    <w:p w:rsidR="00843156" w:rsidP="000A631F" w14:paraId="1A2F5FC7" w14:textId="68B9B487">
      <w:pPr>
        <w:pStyle w:val="ListParagraph"/>
        <w:numPr>
          <w:ilvl w:val="0"/>
          <w:numId w:val="37"/>
        </w:numPr>
        <w:spacing w:after="0" w:line="240" w:lineRule="auto"/>
      </w:pPr>
      <w:r>
        <w:t xml:space="preserve">Conduct outreach to </w:t>
      </w:r>
      <w:r w:rsidR="003A4C4A">
        <w:t xml:space="preserve">program-eligible </w:t>
      </w:r>
      <w:r w:rsidR="593867A9">
        <w:t>individuals</w:t>
      </w:r>
      <w:r w:rsidR="72A396F5">
        <w:t xml:space="preserve">, </w:t>
      </w:r>
      <w:r w:rsidR="1F8F5A08">
        <w:t>including</w:t>
      </w:r>
      <w:r w:rsidR="72A396F5">
        <w:t xml:space="preserve"> </w:t>
      </w:r>
      <w:r w:rsidR="00B30AB8">
        <w:t xml:space="preserve">by </w:t>
      </w:r>
      <w:r w:rsidR="72A396F5">
        <w:t>CHWs</w:t>
      </w:r>
      <w:r w:rsidR="1E3A9110">
        <w:t xml:space="preserve">, </w:t>
      </w:r>
      <w:r w:rsidR="3821D5BB">
        <w:t>and</w:t>
      </w:r>
      <w:r w:rsidR="1E3A9110">
        <w:t xml:space="preserve"> connect </w:t>
      </w:r>
      <w:r w:rsidR="1FD21B45">
        <w:t xml:space="preserve">them </w:t>
      </w:r>
      <w:r w:rsidR="3B2C385D">
        <w:t>to</w:t>
      </w:r>
      <w:r w:rsidR="1E3A9110">
        <w:t xml:space="preserve"> screening services</w:t>
      </w:r>
    </w:p>
    <w:p w:rsidR="001B0F70" w:rsidRPr="002E3760" w:rsidP="000A631F" w14:paraId="6BC2CE6D" w14:textId="24DBAAAC">
      <w:pPr>
        <w:pStyle w:val="ListParagraph"/>
        <w:numPr>
          <w:ilvl w:val="0"/>
          <w:numId w:val="37"/>
        </w:numPr>
        <w:spacing w:after="0" w:line="240" w:lineRule="auto"/>
      </w:pPr>
      <w:r w:rsidRPr="002E3760">
        <w:t xml:space="preserve">Conduct outreach to </w:t>
      </w:r>
      <w:r w:rsidRPr="002E3760" w:rsidR="00806C61">
        <w:t xml:space="preserve">specific </w:t>
      </w:r>
      <w:r w:rsidRPr="002E3760" w:rsidR="00806C61">
        <w:rPr>
          <w:i/>
        </w:rPr>
        <w:t>populations of focus</w:t>
      </w:r>
      <w:r w:rsidRPr="002E3760" w:rsidR="2F5BF4B2">
        <w:t>,</w:t>
      </w:r>
      <w:r w:rsidRPr="002E3760" w:rsidR="3AEA7B03">
        <w:t xml:space="preserve"> </w:t>
      </w:r>
      <w:r w:rsidRPr="002E3760" w:rsidR="2F5BF4B2">
        <w:t>including by CHWs,</w:t>
      </w:r>
      <w:r w:rsidRPr="002E3760" w:rsidR="5F654A5A">
        <w:t xml:space="preserve"> </w:t>
      </w:r>
      <w:r w:rsidRPr="002E3760" w:rsidR="3AEA7B03">
        <w:t xml:space="preserve">and connect them to screening services </w:t>
      </w:r>
    </w:p>
    <w:p w:rsidR="00806C61" w:rsidRPr="002E3760" w:rsidP="000A631F" w14:paraId="25B98852" w14:textId="47D103AB">
      <w:pPr>
        <w:pStyle w:val="ListParagraph"/>
        <w:numPr>
          <w:ilvl w:val="0"/>
          <w:numId w:val="37"/>
        </w:numPr>
        <w:spacing w:after="0" w:line="240" w:lineRule="auto"/>
      </w:pPr>
      <w:r>
        <w:t xml:space="preserve">Connect </w:t>
      </w:r>
      <w:r w:rsidR="4048F26E">
        <w:t xml:space="preserve">individuals </w:t>
      </w:r>
      <w:r>
        <w:t>to needed health</w:t>
      </w:r>
      <w:r w:rsidR="006E56AB">
        <w:t xml:space="preserve"> (other than breast and cervical cancer screening services)</w:t>
      </w:r>
      <w:r>
        <w:t xml:space="preserve">, </w:t>
      </w:r>
      <w:r w:rsidR="00E00A18">
        <w:t>community,</w:t>
      </w:r>
      <w:r>
        <w:t xml:space="preserve"> and social services</w:t>
      </w:r>
    </w:p>
    <w:p w:rsidR="00EB713C" w:rsidRPr="002E3760" w:rsidP="000A631F" w14:paraId="4EE12421" w14:textId="77777777">
      <w:pPr>
        <w:pStyle w:val="ListParagraph"/>
        <w:numPr>
          <w:ilvl w:val="0"/>
          <w:numId w:val="37"/>
        </w:numPr>
        <w:spacing w:after="0" w:line="240" w:lineRule="auto"/>
      </w:pPr>
      <w:r w:rsidRPr="002E3760">
        <w:t xml:space="preserve">Other (please describe only if applicable, do not enter ‘N/A’ or ‘NONE’):  </w:t>
      </w:r>
      <w:r w:rsidRPr="002E3760">
        <w:softHyphen/>
      </w:r>
      <w:r w:rsidRPr="002E3760">
        <w:softHyphen/>
      </w:r>
      <w:r w:rsidRPr="002E3760">
        <w:softHyphen/>
      </w:r>
      <w:r w:rsidRPr="002E3760">
        <w:softHyphen/>
      </w:r>
      <w:r w:rsidRPr="002E3760">
        <w:softHyphen/>
        <w:t>____________</w:t>
      </w:r>
    </w:p>
    <w:p w:rsidR="00D640A1" w:rsidP="476C6462" w14:paraId="77F3BC65" w14:textId="77777777">
      <w:pPr>
        <w:jc w:val="center"/>
        <w:rPr>
          <w:b/>
          <w:bCs/>
          <w:sz w:val="32"/>
          <w:szCs w:val="32"/>
          <w:u w:val="single"/>
        </w:rPr>
      </w:pPr>
    </w:p>
    <w:p w:rsidR="00C9267C" w14:paraId="399820DA" w14:textId="77777777">
      <w:pPr>
        <w:rPr>
          <w:b/>
          <w:bCs/>
          <w:sz w:val="32"/>
          <w:szCs w:val="32"/>
          <w:u w:val="single"/>
        </w:rPr>
      </w:pPr>
      <w:r>
        <w:rPr>
          <w:b/>
          <w:bCs/>
          <w:sz w:val="32"/>
          <w:szCs w:val="32"/>
          <w:u w:val="single"/>
        </w:rPr>
        <w:br w:type="page"/>
      </w:r>
    </w:p>
    <w:p w:rsidR="00A521FE" w:rsidRPr="002E3760" w:rsidP="476C6462" w14:paraId="05B60611" w14:textId="54BA58B4">
      <w:pPr>
        <w:jc w:val="center"/>
        <w:rPr>
          <w:b/>
          <w:bCs/>
          <w:sz w:val="32"/>
          <w:szCs w:val="32"/>
          <w:u w:val="single"/>
        </w:rPr>
      </w:pPr>
      <w:r w:rsidRPr="002E3760">
        <w:rPr>
          <w:b/>
          <w:bCs/>
          <w:sz w:val="32"/>
          <w:szCs w:val="32"/>
          <w:u w:val="single"/>
        </w:rPr>
        <w:t xml:space="preserve">SECTION </w:t>
      </w:r>
      <w:r w:rsidRPr="002E3760" w:rsidR="00494D30">
        <w:rPr>
          <w:b/>
          <w:bCs/>
          <w:sz w:val="32"/>
          <w:szCs w:val="32"/>
          <w:u w:val="single"/>
        </w:rPr>
        <w:t>4</w:t>
      </w:r>
      <w:r w:rsidRPr="002E3760" w:rsidR="0032328C">
        <w:rPr>
          <w:b/>
          <w:bCs/>
          <w:sz w:val="32"/>
          <w:szCs w:val="32"/>
          <w:u w:val="single"/>
        </w:rPr>
        <w:t xml:space="preserve">: </w:t>
      </w:r>
      <w:r w:rsidRPr="002E3760" w:rsidR="0006354A">
        <w:rPr>
          <w:b/>
          <w:bCs/>
          <w:sz w:val="32"/>
          <w:szCs w:val="32"/>
          <w:u w:val="single"/>
        </w:rPr>
        <w:t>DELIVER</w:t>
      </w:r>
      <w:r w:rsidRPr="002E3760" w:rsidR="009C7BBA">
        <w:rPr>
          <w:b/>
          <w:bCs/>
          <w:sz w:val="32"/>
          <w:szCs w:val="32"/>
          <w:u w:val="single"/>
        </w:rPr>
        <w:t>ING</w:t>
      </w:r>
      <w:r w:rsidRPr="002E3760" w:rsidR="0006354A">
        <w:rPr>
          <w:b/>
          <w:bCs/>
          <w:sz w:val="32"/>
          <w:szCs w:val="32"/>
          <w:u w:val="single"/>
        </w:rPr>
        <w:t xml:space="preserve"> BREAST AND CER</w:t>
      </w:r>
      <w:r w:rsidRPr="002E3760" w:rsidR="00764E44">
        <w:rPr>
          <w:b/>
          <w:bCs/>
          <w:sz w:val="32"/>
          <w:szCs w:val="32"/>
          <w:u w:val="single"/>
        </w:rPr>
        <w:t>VICAL CANCER SCREENING</w:t>
      </w:r>
    </w:p>
    <w:p w:rsidR="00AF7F1B" w:rsidRPr="002E3760" w:rsidP="2D667C99" w14:paraId="331363B0" w14:textId="775C5787">
      <w:pPr>
        <w:tabs>
          <w:tab w:val="left" w:pos="270"/>
        </w:tabs>
        <w:spacing w:after="0" w:line="240" w:lineRule="auto"/>
        <w:rPr>
          <w:rFonts w:eastAsia="Calibri" w:cs="Times New Roman"/>
          <w:b/>
          <w:bCs/>
          <w:caps/>
        </w:rPr>
      </w:pPr>
      <w:r w:rsidRPr="2D667C99">
        <w:rPr>
          <w:rFonts w:eastAsia="Calibri" w:cs="Times New Roman"/>
          <w:b/>
          <w:bCs/>
          <w:caps/>
        </w:rPr>
        <w:t xml:space="preserve">a. eligibility criteria </w:t>
      </w:r>
    </w:p>
    <w:p w:rsidR="00AF7F1B" w:rsidRPr="002E3760" w:rsidP="00AF7F1B" w14:paraId="09E4228B" w14:textId="77777777">
      <w:pPr>
        <w:spacing w:after="0" w:line="240" w:lineRule="auto"/>
        <w:rPr>
          <w:rFonts w:eastAsia="Calibri" w:cs="Times New Roman"/>
          <w:sz w:val="24"/>
          <w:szCs w:val="24"/>
        </w:rPr>
      </w:pPr>
    </w:p>
    <w:p w:rsidR="00AF7F1B" w:rsidRPr="002E3760" w:rsidP="00AF7F1B" w14:paraId="100DEC8A" w14:textId="3CC3F3FC">
      <w:pPr>
        <w:spacing w:after="0" w:line="240" w:lineRule="auto"/>
        <w:rPr>
          <w:rFonts w:eastAsia="Calibri" w:cs="Times New Roman"/>
        </w:rPr>
      </w:pPr>
      <w:r w:rsidRPr="002E3760">
        <w:rPr>
          <w:rFonts w:eastAsia="Calibri" w:cs="Times New Roman"/>
        </w:rPr>
        <w:t xml:space="preserve">Please describe who was eligible </w:t>
      </w:r>
      <w:r w:rsidRPr="002E3760" w:rsidR="00DD5A4C">
        <w:rPr>
          <w:rFonts w:eastAsia="Calibri" w:cs="Times New Roman"/>
          <w:color w:val="000000" w:themeColor="text1"/>
        </w:rPr>
        <w:t xml:space="preserve">for </w:t>
      </w:r>
      <w:r w:rsidRPr="003361DB" w:rsidR="002C287A">
        <w:rPr>
          <w:rFonts w:eastAsia="Calibri" w:cs="Times New Roman"/>
          <w:color w:val="000000" w:themeColor="text1"/>
        </w:rPr>
        <w:t>NBCCEDP-funded</w:t>
      </w:r>
      <w:r w:rsidR="002C287A">
        <w:rPr>
          <w:rFonts w:eastAsia="Calibri" w:cs="Times New Roman"/>
          <w:color w:val="000000" w:themeColor="text1"/>
        </w:rPr>
        <w:t xml:space="preserve"> </w:t>
      </w:r>
      <w:r w:rsidRPr="002E3760" w:rsidR="00AE2000">
        <w:rPr>
          <w:rFonts w:eastAsia="Calibri" w:cs="Times New Roman"/>
          <w:color w:val="000000" w:themeColor="text1"/>
        </w:rPr>
        <w:t xml:space="preserve">screening and diagnostic services through </w:t>
      </w:r>
      <w:r w:rsidRPr="002E3760">
        <w:rPr>
          <w:rFonts w:eastAsia="Calibri" w:cs="Times New Roman"/>
        </w:rPr>
        <w:t xml:space="preserve">your BCCEDP, based on your program’s </w:t>
      </w:r>
      <w:r w:rsidRPr="002E3760">
        <w:rPr>
          <w:rFonts w:eastAsia="Calibri" w:cs="Times New Roman"/>
          <w:b/>
        </w:rPr>
        <w:t>general</w:t>
      </w:r>
      <w:r w:rsidRPr="002E3760">
        <w:rPr>
          <w:rFonts w:eastAsia="Calibri" w:cs="Times New Roman"/>
        </w:rPr>
        <w:t xml:space="preserve"> eligibility requirements, including Federal Poverty Level, </w:t>
      </w:r>
      <w:r w:rsidRPr="002E3760" w:rsidR="00C92019">
        <w:rPr>
          <w:rFonts w:eastAsia="Calibri" w:cs="Times New Roman"/>
        </w:rPr>
        <w:t>age</w:t>
      </w:r>
      <w:r w:rsidRPr="002E3760" w:rsidR="003524B4">
        <w:rPr>
          <w:rFonts w:eastAsia="Calibri" w:cs="Times New Roman"/>
        </w:rPr>
        <w:t>,</w:t>
      </w:r>
      <w:r w:rsidRPr="002E3760" w:rsidR="00C92019">
        <w:rPr>
          <w:rFonts w:eastAsia="Calibri" w:cs="Times New Roman"/>
        </w:rPr>
        <w:t xml:space="preserve"> and </w:t>
      </w:r>
      <w:r w:rsidRPr="002E3760">
        <w:rPr>
          <w:rFonts w:eastAsia="Calibri" w:cs="Times New Roman"/>
        </w:rPr>
        <w:t>insurance status.</w:t>
      </w:r>
    </w:p>
    <w:p w:rsidR="00AF7F1B" w:rsidRPr="002E3760" w:rsidP="00AF7F1B" w14:paraId="01382CE6" w14:textId="77777777">
      <w:pPr>
        <w:spacing w:after="0" w:line="240" w:lineRule="auto"/>
        <w:ind w:left="360"/>
        <w:contextualSpacing/>
        <w:rPr>
          <w:rFonts w:eastAsia="Calibri" w:cs="Times New Roman"/>
          <w:i/>
        </w:rPr>
      </w:pPr>
    </w:p>
    <w:p w:rsidR="0059458E" w:rsidRPr="002E3760" w:rsidP="2D667C99" w14:paraId="631F20F6" w14:textId="7B39E86D">
      <w:pPr>
        <w:pStyle w:val="ListParagraph"/>
        <w:numPr>
          <w:ilvl w:val="0"/>
          <w:numId w:val="13"/>
        </w:numPr>
        <w:spacing w:after="0" w:line="240" w:lineRule="auto"/>
        <w:ind w:left="360"/>
        <w:rPr>
          <w:rFonts w:eastAsia="Calibri" w:cs="Times New Roman"/>
          <w:i/>
          <w:iCs/>
        </w:rPr>
      </w:pPr>
      <w:r w:rsidRPr="2D667C99">
        <w:rPr>
          <w:rFonts w:eastAsia="Calibri" w:cs="Times New Roman"/>
        </w:rPr>
        <w:t xml:space="preserve">During </w:t>
      </w:r>
      <w:r w:rsidRPr="2D667C99" w:rsidR="00432A08">
        <w:rPr>
          <w:rFonts w:eastAsia="Calibri" w:cs="Times New Roman"/>
        </w:rPr>
        <w:t>PY</w:t>
      </w:r>
      <w:r w:rsidRPr="008B7267" w:rsidR="008B7267">
        <w:rPr>
          <w:rFonts w:eastAsia="Calibri" w:cs="Times New Roman"/>
          <w:highlight w:val="yellow"/>
        </w:rPr>
        <w:t>#</w:t>
      </w:r>
      <w:r w:rsidRPr="2D667C99">
        <w:rPr>
          <w:rFonts w:eastAsia="Calibri" w:cs="Times New Roman"/>
        </w:rPr>
        <w:t xml:space="preserve">, what Federal Poverty Level (FPL) was used to determine eligibility for </w:t>
      </w:r>
      <w:r w:rsidR="00EE7B85">
        <w:rPr>
          <w:rFonts w:eastAsia="Calibri" w:cs="Times New Roman"/>
        </w:rPr>
        <w:t>individuals</w:t>
      </w:r>
      <w:r w:rsidRPr="2D667C99" w:rsidR="00EE7B85">
        <w:rPr>
          <w:rFonts w:eastAsia="Calibri" w:cs="Times New Roman"/>
        </w:rPr>
        <w:t xml:space="preserve"> </w:t>
      </w:r>
      <w:r w:rsidRPr="2D667C99">
        <w:rPr>
          <w:rFonts w:eastAsia="Calibri" w:cs="Times New Roman"/>
        </w:rPr>
        <w:t>receiving NBCCEDP-funded clinical</w:t>
      </w:r>
      <w:r w:rsidRPr="2D667C99" w:rsidR="00EF2F7D">
        <w:rPr>
          <w:rFonts w:eastAsia="Calibri" w:cs="Times New Roman"/>
        </w:rPr>
        <w:t xml:space="preserve"> (screening/diagnostic)</w:t>
      </w:r>
      <w:r w:rsidRPr="2D667C99">
        <w:rPr>
          <w:rFonts w:eastAsia="Calibri" w:cs="Times New Roman"/>
        </w:rPr>
        <w:t xml:space="preserve"> services? </w:t>
      </w:r>
      <w:r w:rsidRPr="2D667C99">
        <w:rPr>
          <w:rFonts w:eastAsia="Calibri" w:cs="Times New Roman"/>
          <w:i/>
          <w:iCs/>
        </w:rPr>
        <w:t>(Check only one)</w:t>
      </w:r>
    </w:p>
    <w:p w:rsidR="0059458E" w:rsidRPr="002E3760" w:rsidP="00896AFB" w14:paraId="3C405A0E" w14:textId="77777777">
      <w:pPr>
        <w:numPr>
          <w:ilvl w:val="0"/>
          <w:numId w:val="5"/>
        </w:numPr>
        <w:spacing w:after="0" w:line="240" w:lineRule="auto"/>
        <w:contextualSpacing/>
        <w:rPr>
          <w:rFonts w:eastAsia="Calibri" w:cs="Times New Roman"/>
        </w:rPr>
      </w:pPr>
      <w:r w:rsidRPr="002E3760">
        <w:rPr>
          <w:rFonts w:eastAsia="Calibri" w:cs="Times New Roman"/>
        </w:rPr>
        <w:t>250% FPL</w:t>
      </w:r>
    </w:p>
    <w:p w:rsidR="0059458E" w:rsidRPr="002E3760" w:rsidP="00896AFB" w14:paraId="0BCBA47B" w14:textId="77777777">
      <w:pPr>
        <w:numPr>
          <w:ilvl w:val="0"/>
          <w:numId w:val="5"/>
        </w:numPr>
        <w:spacing w:after="0" w:line="240" w:lineRule="auto"/>
        <w:contextualSpacing/>
        <w:rPr>
          <w:rFonts w:eastAsia="Calibri" w:cs="Times New Roman"/>
        </w:rPr>
      </w:pPr>
      <w:r w:rsidRPr="002E3760">
        <w:rPr>
          <w:rFonts w:eastAsia="Calibri" w:cs="Times New Roman"/>
        </w:rPr>
        <w:t>200% FPL</w:t>
      </w:r>
    </w:p>
    <w:p w:rsidR="0059458E" w:rsidRPr="002E3760" w:rsidP="00896AFB" w14:paraId="1E71AA8C" w14:textId="77777777">
      <w:pPr>
        <w:numPr>
          <w:ilvl w:val="0"/>
          <w:numId w:val="5"/>
        </w:numPr>
        <w:spacing w:after="0" w:line="240" w:lineRule="auto"/>
        <w:contextualSpacing/>
        <w:rPr>
          <w:rFonts w:eastAsia="Calibri" w:cs="Times New Roman"/>
        </w:rPr>
      </w:pPr>
      <w:r w:rsidRPr="002E3760">
        <w:rPr>
          <w:rFonts w:eastAsia="Calibri" w:cs="Times New Roman"/>
        </w:rPr>
        <w:t>Other (please specify): _____%</w:t>
      </w:r>
    </w:p>
    <w:p w:rsidR="00646DD3" w:rsidRPr="002E3760" w:rsidP="00646DD3" w14:paraId="09A8889E" w14:textId="77777777">
      <w:pPr>
        <w:spacing w:after="0" w:line="240" w:lineRule="auto"/>
        <w:contextualSpacing/>
        <w:rPr>
          <w:rFonts w:eastAsia="Calibri" w:cs="Times New Roman"/>
        </w:rPr>
      </w:pPr>
    </w:p>
    <w:p w:rsidR="005332C6" w:rsidRPr="002E3760" w:rsidP="2D667C99" w14:paraId="218DBB04" w14:textId="6941A702">
      <w:pPr>
        <w:pStyle w:val="ListParagraph"/>
        <w:numPr>
          <w:ilvl w:val="0"/>
          <w:numId w:val="13"/>
        </w:numPr>
        <w:spacing w:after="0" w:line="240" w:lineRule="auto"/>
        <w:ind w:left="360"/>
        <w:rPr>
          <w:i/>
          <w:iCs/>
        </w:rPr>
      </w:pPr>
      <w:r>
        <w:t xml:space="preserve">During </w:t>
      </w:r>
      <w:r w:rsidR="00432A08">
        <w:t>PY</w:t>
      </w:r>
      <w:r w:rsidRPr="008B7267" w:rsidR="008B7267">
        <w:rPr>
          <w:highlight w:val="yellow"/>
        </w:rPr>
        <w:t>#</w:t>
      </w:r>
      <w:r>
        <w:t xml:space="preserve">, at what age were </w:t>
      </w:r>
      <w:r w:rsidRPr="2D667C99">
        <w:rPr>
          <w:b/>
          <w:bCs/>
        </w:rPr>
        <w:t xml:space="preserve">average risk </w:t>
      </w:r>
      <w:r w:rsidR="05CA9DE1">
        <w:t xml:space="preserve">individuals </w:t>
      </w:r>
      <w:r>
        <w:t xml:space="preserve">eligible for screening in your program?  </w:t>
      </w:r>
      <w:r w:rsidRPr="2D667C99">
        <w:rPr>
          <w:i/>
          <w:iCs/>
        </w:rPr>
        <w:t>(Do not report</w:t>
      </w:r>
      <w:r w:rsidR="009D38D7">
        <w:rPr>
          <w:i/>
          <w:iCs/>
        </w:rPr>
        <w:t xml:space="preserve"> age</w:t>
      </w:r>
      <w:r w:rsidRPr="2D667C99">
        <w:rPr>
          <w:i/>
          <w:iCs/>
        </w:rPr>
        <w:t xml:space="preserve"> exceptions for symptomatic </w:t>
      </w:r>
      <w:r w:rsidRPr="2D667C99" w:rsidR="00E10AC2">
        <w:rPr>
          <w:i/>
          <w:iCs/>
        </w:rPr>
        <w:t>or</w:t>
      </w:r>
      <w:r w:rsidRPr="2D667C99">
        <w:rPr>
          <w:i/>
          <w:iCs/>
        </w:rPr>
        <w:t xml:space="preserve"> high risk; enter </w:t>
      </w:r>
      <w:r w:rsidRPr="2D667C99" w:rsidR="007B1511">
        <w:rPr>
          <w:i/>
          <w:iCs/>
        </w:rPr>
        <w:t>an integer between 18 and 99, if you do not provide the specific testing, enter ‘UNK’</w:t>
      </w:r>
      <w:r w:rsidRPr="2D667C99">
        <w:rPr>
          <w:i/>
          <w:iCs/>
        </w:rPr>
        <w:t>):</w:t>
      </w:r>
    </w:p>
    <w:p w:rsidR="005332C6" w:rsidRPr="002E3760" w:rsidP="005332C6" w14:paraId="554C42F9" w14:textId="27D5E35D">
      <w:pPr>
        <w:pStyle w:val="ListParagraph"/>
      </w:pPr>
    </w:p>
    <w:p w:rsidR="005332C6" w:rsidRPr="002E3760" w:rsidP="000B34C2" w14:paraId="69B21EF9" w14:textId="77777777">
      <w:pPr>
        <w:pStyle w:val="ListParagraph"/>
        <w:ind w:left="360"/>
      </w:pPr>
      <w:r w:rsidRPr="002E3760">
        <w:t>Minimum age for mammography screening: _____</w:t>
      </w:r>
    </w:p>
    <w:p w:rsidR="005332C6" w:rsidRPr="002E3760" w:rsidP="000B34C2" w14:paraId="715B3276" w14:textId="77777777">
      <w:pPr>
        <w:ind w:left="360"/>
      </w:pPr>
      <w:r w:rsidRPr="002E3760">
        <w:t>Minimum age for Pap test</w:t>
      </w:r>
      <w:r w:rsidRPr="002E3760" w:rsidR="003524B4">
        <w:t>ing</w:t>
      </w:r>
      <w:r w:rsidRPr="002E3760">
        <w:t>: _____</w:t>
      </w:r>
    </w:p>
    <w:p w:rsidR="001146DC" w:rsidRPr="002E3760" w:rsidP="000B34C2" w14:paraId="71BC8A55" w14:textId="77777777">
      <w:pPr>
        <w:ind w:left="360"/>
      </w:pPr>
      <w:r w:rsidRPr="002E3760">
        <w:t>Minimum age for Pap with HPV co-testing: _____</w:t>
      </w:r>
    </w:p>
    <w:p w:rsidR="005332C6" w:rsidRPr="002E3760" w:rsidP="000B34C2" w14:paraId="52ABCA4F" w14:textId="1AA94F58">
      <w:pPr>
        <w:ind w:left="360"/>
      </w:pPr>
      <w:r w:rsidRPr="002E3760">
        <w:t>Minimum age for primary HPV testing: ______</w:t>
      </w:r>
    </w:p>
    <w:p w:rsidR="0059458E" w:rsidRPr="002E3760" w:rsidP="003B00AF" w14:paraId="420F83F6" w14:textId="193EEF86">
      <w:pPr>
        <w:pStyle w:val="ListParagraph"/>
        <w:numPr>
          <w:ilvl w:val="0"/>
          <w:numId w:val="13"/>
        </w:numPr>
        <w:tabs>
          <w:tab w:val="left" w:pos="630"/>
          <w:tab w:val="left" w:pos="720"/>
        </w:tabs>
        <w:spacing w:after="0" w:line="240" w:lineRule="auto"/>
        <w:ind w:left="360"/>
        <w:rPr>
          <w:rFonts w:eastAsia="Calibri" w:cs="Times New Roman"/>
        </w:rPr>
      </w:pPr>
      <w:r w:rsidRPr="002E3760">
        <w:rPr>
          <w:rFonts w:eastAsia="Calibri" w:cs="Times New Roman"/>
        </w:rPr>
        <w:t xml:space="preserve">During </w:t>
      </w:r>
      <w:r w:rsidRPr="002E3760" w:rsidR="00432A08">
        <w:rPr>
          <w:rFonts w:eastAsia="Calibri" w:cs="Times New Roman"/>
        </w:rPr>
        <w:t>PY</w:t>
      </w:r>
      <w:r w:rsidRPr="008B7267" w:rsidR="008B7267">
        <w:rPr>
          <w:rFonts w:eastAsia="Calibri" w:cs="Times New Roman"/>
          <w:highlight w:val="yellow"/>
        </w:rPr>
        <w:t>#</w:t>
      </w:r>
      <w:r w:rsidRPr="002E3760">
        <w:rPr>
          <w:rFonts w:eastAsia="Calibri" w:cs="Times New Roman"/>
        </w:rPr>
        <w:t xml:space="preserve">, were </w:t>
      </w:r>
      <w:r w:rsidRPr="002E3760">
        <w:rPr>
          <w:rFonts w:eastAsia="Calibri" w:cs="Times New Roman"/>
          <w:b/>
          <w:bCs/>
        </w:rPr>
        <w:t>under</w:t>
      </w:r>
      <w:r w:rsidRPr="002E3760">
        <w:rPr>
          <w:rFonts w:eastAsia="Calibri" w:cs="Times New Roman"/>
        </w:rPr>
        <w:t xml:space="preserve">-insured </w:t>
      </w:r>
      <w:r w:rsidR="00296B9E">
        <w:rPr>
          <w:rFonts w:eastAsia="Calibri" w:cs="Times New Roman"/>
        </w:rPr>
        <w:t>individuals</w:t>
      </w:r>
      <w:r w:rsidRPr="002E3760" w:rsidR="00296B9E">
        <w:rPr>
          <w:rFonts w:eastAsia="Calibri" w:cs="Times New Roman"/>
        </w:rPr>
        <w:t xml:space="preserve"> </w:t>
      </w:r>
      <w:r w:rsidRPr="002E3760">
        <w:rPr>
          <w:rFonts w:eastAsia="Calibri" w:cs="Times New Roman"/>
        </w:rPr>
        <w:t>eligible to receive clinical services through your BCCEDP? (</w:t>
      </w:r>
      <w:r w:rsidR="0068675C">
        <w:rPr>
          <w:rFonts w:eastAsia="Calibri" w:cs="Times New Roman"/>
        </w:rPr>
        <w:t xml:space="preserve">this includes those who </w:t>
      </w:r>
      <w:r w:rsidRPr="476C6462">
        <w:rPr>
          <w:rFonts w:eastAsia="Calibri" w:cs="Times New Roman"/>
        </w:rPr>
        <w:t xml:space="preserve">cannot afford their insurance co-pay or deductible or whose insurance </w:t>
      </w:r>
      <w:r w:rsidRPr="002E3760">
        <w:rPr>
          <w:rFonts w:eastAsia="Calibri" w:cs="Times New Roman"/>
        </w:rPr>
        <w:t>plan does not cover cancer screening)</w:t>
      </w:r>
    </w:p>
    <w:p w:rsidR="002E3760" w:rsidP="002E3760" w14:paraId="75B662FA" w14:textId="77777777">
      <w:pPr>
        <w:pStyle w:val="ListParagraph"/>
        <w:numPr>
          <w:ilvl w:val="0"/>
          <w:numId w:val="76"/>
        </w:numPr>
        <w:spacing w:after="0" w:line="240" w:lineRule="auto"/>
        <w:ind w:left="720"/>
        <w:rPr>
          <w:rFonts w:eastAsia="Calibri" w:cs="Times New Roman"/>
        </w:rPr>
      </w:pPr>
      <w:r w:rsidRPr="002E3760">
        <w:rPr>
          <w:rFonts w:eastAsia="Calibri" w:cs="Times New Roman"/>
        </w:rPr>
        <w:t>Yes</w:t>
      </w:r>
    </w:p>
    <w:p w:rsidR="0059458E" w:rsidRPr="002E3760" w:rsidP="002E3760" w14:paraId="6B306490" w14:textId="0431632D">
      <w:pPr>
        <w:pStyle w:val="ListParagraph"/>
        <w:numPr>
          <w:ilvl w:val="0"/>
          <w:numId w:val="76"/>
        </w:numPr>
        <w:spacing w:after="0" w:line="240" w:lineRule="auto"/>
        <w:ind w:left="720"/>
        <w:rPr>
          <w:rFonts w:eastAsia="Calibri" w:cs="Times New Roman"/>
        </w:rPr>
      </w:pPr>
      <w:r w:rsidRPr="002E3760">
        <w:rPr>
          <w:rFonts w:eastAsia="Calibri" w:cs="Times New Roman"/>
        </w:rPr>
        <w:t xml:space="preserve">No – skip to </w:t>
      </w:r>
      <w:r w:rsidRPr="002E3760" w:rsidR="00572EF8">
        <w:rPr>
          <w:rFonts w:eastAsia="Calibri" w:cs="Times New Roman"/>
        </w:rPr>
        <w:t xml:space="preserve">question </w:t>
      </w:r>
      <w:r w:rsidRPr="002E3760" w:rsidR="00CB48FF">
        <w:rPr>
          <w:rFonts w:eastAsia="Calibri" w:cs="Times New Roman"/>
        </w:rPr>
        <w:t>5</w:t>
      </w:r>
    </w:p>
    <w:p w:rsidR="0059458E" w:rsidRPr="002E3760" w:rsidP="00981C92" w14:paraId="6703F801" w14:textId="77777777">
      <w:pPr>
        <w:tabs>
          <w:tab w:val="left" w:pos="630"/>
          <w:tab w:val="left" w:pos="720"/>
        </w:tabs>
        <w:spacing w:after="0" w:line="240" w:lineRule="auto"/>
        <w:ind w:left="720"/>
        <w:rPr>
          <w:rFonts w:eastAsia="Times" w:cs="Times New Roman"/>
        </w:rPr>
      </w:pPr>
    </w:p>
    <w:p w:rsidR="00AF7F1B" w:rsidRPr="002E3760" w:rsidP="003B00AF" w14:paraId="1E4E19C7" w14:textId="0D603133">
      <w:pPr>
        <w:pStyle w:val="ListParagraph"/>
        <w:numPr>
          <w:ilvl w:val="0"/>
          <w:numId w:val="13"/>
        </w:numPr>
        <w:tabs>
          <w:tab w:val="left" w:pos="630"/>
          <w:tab w:val="left" w:pos="720"/>
        </w:tabs>
        <w:spacing w:after="0" w:line="240" w:lineRule="auto"/>
        <w:ind w:left="360"/>
        <w:rPr>
          <w:rFonts w:eastAsia="Calibri" w:cs="Times New Roman"/>
        </w:rPr>
      </w:pPr>
      <w:r w:rsidRPr="6E294614">
        <w:rPr>
          <w:rFonts w:eastAsia="Calibri" w:cs="Times New Roman"/>
        </w:rPr>
        <w:t xml:space="preserve">During </w:t>
      </w:r>
      <w:r w:rsidRPr="6E294614" w:rsidR="00432A08">
        <w:rPr>
          <w:rFonts w:eastAsia="Calibri" w:cs="Times New Roman"/>
        </w:rPr>
        <w:t>PY</w:t>
      </w:r>
      <w:r w:rsidRPr="008B7267" w:rsidR="008B7267">
        <w:rPr>
          <w:rFonts w:eastAsia="Calibri" w:cs="Times New Roman"/>
          <w:highlight w:val="yellow"/>
        </w:rPr>
        <w:t>#</w:t>
      </w:r>
      <w:r w:rsidRPr="6E294614">
        <w:rPr>
          <w:rFonts w:eastAsia="Calibri" w:cs="Times New Roman"/>
        </w:rPr>
        <w:t xml:space="preserve">, what percentage of </w:t>
      </w:r>
      <w:r w:rsidR="00F9759F">
        <w:rPr>
          <w:rFonts w:eastAsia="Calibri" w:cs="Times New Roman"/>
        </w:rPr>
        <w:t xml:space="preserve">individuals </w:t>
      </w:r>
      <w:r w:rsidRPr="6E294614">
        <w:rPr>
          <w:rFonts w:eastAsia="Calibri" w:cs="Times New Roman"/>
        </w:rPr>
        <w:t xml:space="preserve">receiving </w:t>
      </w:r>
      <w:r w:rsidRPr="6E294614" w:rsidR="548D2E48">
        <w:rPr>
          <w:rFonts w:eastAsia="Calibri" w:cs="Times New Roman"/>
        </w:rPr>
        <w:t>clinical</w:t>
      </w:r>
      <w:r w:rsidRPr="6E294614" w:rsidR="00126CB8">
        <w:rPr>
          <w:rFonts w:eastAsia="Calibri" w:cs="Times New Roman"/>
        </w:rPr>
        <w:t xml:space="preserve"> </w:t>
      </w:r>
      <w:r w:rsidRPr="6E294614">
        <w:rPr>
          <w:rFonts w:eastAsia="Calibri" w:cs="Times New Roman"/>
        </w:rPr>
        <w:t xml:space="preserve">services through your BCCEDP were </w:t>
      </w:r>
      <w:r w:rsidRPr="6E294614">
        <w:rPr>
          <w:rFonts w:eastAsia="Calibri" w:cs="Times New Roman"/>
          <w:b/>
          <w:bCs/>
        </w:rPr>
        <w:t>under</w:t>
      </w:r>
      <w:r w:rsidRPr="6E294614">
        <w:rPr>
          <w:rFonts w:eastAsia="Calibri" w:cs="Times New Roman"/>
        </w:rPr>
        <w:t xml:space="preserve">-insured? (enter </w:t>
      </w:r>
      <w:r w:rsidRPr="6E294614" w:rsidR="00B04472">
        <w:rPr>
          <w:rFonts w:eastAsia="Calibri" w:cs="Times New Roman"/>
        </w:rPr>
        <w:t>’UNK’</w:t>
      </w:r>
      <w:r w:rsidRPr="6E294614">
        <w:rPr>
          <w:rFonts w:eastAsia="Calibri" w:cs="Times New Roman"/>
        </w:rPr>
        <w:t xml:space="preserve"> if unknown)   __________</w:t>
      </w:r>
      <w:bookmarkStart w:id="0" w:name="_Hlk68854467"/>
      <w:bookmarkEnd w:id="0"/>
    </w:p>
    <w:p w:rsidR="00981C92" w:rsidRPr="002E3760" w:rsidP="00981C92" w14:paraId="353FB1D9" w14:textId="3F185696">
      <w:pPr>
        <w:rPr>
          <w:rFonts w:eastAsia="Calibri" w:cs="Times New Roman"/>
        </w:rPr>
      </w:pPr>
    </w:p>
    <w:p w:rsidR="00981C92" w:rsidRPr="002E3760" w:rsidP="00981C92" w14:paraId="6796A167" w14:textId="0C173F33">
      <w:pPr>
        <w:rPr>
          <w:rFonts w:eastAsia="Times" w:cs="Times New Roman"/>
          <w:b/>
          <w:caps/>
        </w:rPr>
      </w:pPr>
      <w:r w:rsidRPr="002E3760">
        <w:rPr>
          <w:rFonts w:eastAsia="Calibri" w:cs="Times New Roman"/>
          <w:b/>
        </w:rPr>
        <w:t>B.</w:t>
      </w:r>
      <w:r w:rsidRPr="002E3760">
        <w:rPr>
          <w:rFonts w:eastAsia="Calibri" w:cs="Times New Roman"/>
        </w:rPr>
        <w:t xml:space="preserve"> </w:t>
      </w:r>
      <w:r w:rsidRPr="002E3760">
        <w:rPr>
          <w:rFonts w:eastAsia="Times" w:cs="Times New Roman"/>
          <w:b/>
          <w:caps/>
        </w:rPr>
        <w:t>BCCEDP Clinic Service Reimbursement Model AND DATA USE</w:t>
      </w:r>
    </w:p>
    <w:p w:rsidR="00981C92" w:rsidRPr="002E3760" w:rsidP="003B00AF" w14:paraId="18BAE8E0" w14:textId="73556AD6">
      <w:pPr>
        <w:pStyle w:val="ListParagraph"/>
        <w:numPr>
          <w:ilvl w:val="0"/>
          <w:numId w:val="13"/>
        </w:numPr>
        <w:spacing w:after="0" w:line="240" w:lineRule="auto"/>
        <w:ind w:left="360"/>
        <w:rPr>
          <w:rFonts w:eastAsia="Times" w:cs="Times New Roman"/>
        </w:rPr>
      </w:pPr>
      <w:r w:rsidRPr="002E3760">
        <w:rPr>
          <w:rFonts w:eastAsia="Times" w:cs="Times New Roman"/>
        </w:rPr>
        <w:t xml:space="preserve">During </w:t>
      </w:r>
      <w:r w:rsidRPr="002E3760" w:rsidR="00432A08">
        <w:rPr>
          <w:rFonts w:eastAsia="Times" w:cs="Times New Roman"/>
        </w:rPr>
        <w:t>PY</w:t>
      </w:r>
      <w:r w:rsidRPr="008B7267" w:rsidR="008B7267">
        <w:rPr>
          <w:rFonts w:eastAsia="Times" w:cs="Times New Roman"/>
          <w:highlight w:val="yellow"/>
        </w:rPr>
        <w:t>#</w:t>
      </w:r>
      <w:r w:rsidRPr="002E3760">
        <w:rPr>
          <w:rFonts w:eastAsia="Times" w:cs="Times New Roman"/>
        </w:rPr>
        <w:t>, which payment reimbursement model best describes how your BCCEDP paid for screening and diagnostic clinical services? (Check all that apply)</w:t>
      </w:r>
      <w:r w:rsidRPr="002E3760" w:rsidR="009472C2">
        <w:rPr>
          <w:rFonts w:eastAsia="Times" w:cs="Times New Roman"/>
          <w:color w:val="808080" w:themeColor="background1" w:themeShade="80"/>
        </w:rPr>
        <w:t xml:space="preserve"> </w:t>
      </w:r>
      <w:r w:rsidRPr="002E3760" w:rsidR="009472C2">
        <w:rPr>
          <w:rFonts w:eastAsia="Times" w:cs="Times New Roman"/>
          <w:i/>
          <w:color w:val="808080" w:themeColor="background1" w:themeShade="80"/>
        </w:rPr>
        <w:t>[P</w:t>
      </w:r>
      <w:r w:rsidRPr="002E3760" w:rsidR="00CC636B">
        <w:rPr>
          <w:rFonts w:eastAsia="Times" w:cs="Times New Roman"/>
          <w:i/>
          <w:color w:val="808080" w:themeColor="background1" w:themeShade="80"/>
        </w:rPr>
        <w:t>rogram year 1</w:t>
      </w:r>
      <w:r w:rsidRPr="002E3760" w:rsidR="00B356F9">
        <w:rPr>
          <w:rFonts w:eastAsia="Times" w:cs="Times New Roman"/>
          <w:i/>
          <w:color w:val="808080" w:themeColor="background1" w:themeShade="80"/>
        </w:rPr>
        <w:t xml:space="preserve"> </w:t>
      </w:r>
      <w:r w:rsidRPr="002E3760" w:rsidR="000219F2">
        <w:rPr>
          <w:rFonts w:eastAsia="Times" w:cs="Times New Roman"/>
          <w:i/>
          <w:color w:val="808080" w:themeColor="background1" w:themeShade="80"/>
        </w:rPr>
        <w:t>and 5</w:t>
      </w:r>
      <w:r w:rsidRPr="002E3760" w:rsidR="00CC636B">
        <w:rPr>
          <w:rFonts w:eastAsia="Times" w:cs="Times New Roman"/>
          <w:i/>
          <w:color w:val="808080" w:themeColor="background1" w:themeShade="80"/>
        </w:rPr>
        <w:t>]</w:t>
      </w:r>
    </w:p>
    <w:p w:rsidR="00981C92" w:rsidRPr="002E3760" w:rsidP="003B00AF" w14:paraId="5584A7E6" w14:textId="77777777">
      <w:pPr>
        <w:numPr>
          <w:ilvl w:val="0"/>
          <w:numId w:val="11"/>
        </w:numPr>
        <w:spacing w:after="0" w:line="240" w:lineRule="auto"/>
        <w:contextualSpacing/>
        <w:rPr>
          <w:rFonts w:eastAsia="Calibri" w:cs="Times New Roman"/>
        </w:rPr>
      </w:pPr>
      <w:r w:rsidRPr="002E3760">
        <w:rPr>
          <w:rFonts w:eastAsia="Calibri" w:cs="Times New Roman"/>
        </w:rPr>
        <w:t xml:space="preserve">Our organization provides clinical services directly </w:t>
      </w:r>
    </w:p>
    <w:p w:rsidR="00981C92" w:rsidRPr="002E3760" w:rsidP="003B00AF" w14:paraId="5D2A0A2E" w14:textId="01CDA0EB">
      <w:pPr>
        <w:numPr>
          <w:ilvl w:val="0"/>
          <w:numId w:val="11"/>
        </w:numPr>
        <w:spacing w:after="0" w:line="240" w:lineRule="auto"/>
        <w:contextualSpacing/>
        <w:rPr>
          <w:rFonts w:eastAsia="Calibri" w:cs="Times New Roman"/>
        </w:rPr>
      </w:pPr>
      <w:r w:rsidRPr="002E3760">
        <w:rPr>
          <w:rFonts w:eastAsia="Calibri" w:cs="Times New Roman"/>
        </w:rPr>
        <w:t xml:space="preserve">Fee for service (Provider bills and is reimbursed for services/procedures performed; may be managed internally by the </w:t>
      </w:r>
      <w:r w:rsidRPr="002E3760" w:rsidR="00776BBF">
        <w:rPr>
          <w:rFonts w:eastAsia="Calibri" w:cs="Times New Roman"/>
        </w:rPr>
        <w:t xml:space="preserve">recipient </w:t>
      </w:r>
      <w:r w:rsidRPr="002E3760">
        <w:rPr>
          <w:rFonts w:eastAsia="Calibri" w:cs="Times New Roman"/>
        </w:rPr>
        <w:t>or externally by contractor, third party payer, etc.)</w:t>
      </w:r>
    </w:p>
    <w:p w:rsidR="00981C92" w:rsidRPr="002E3760" w:rsidP="003B00AF" w14:paraId="30D56892" w14:textId="77777777">
      <w:pPr>
        <w:numPr>
          <w:ilvl w:val="0"/>
          <w:numId w:val="11"/>
        </w:numPr>
        <w:spacing w:after="0" w:line="240" w:lineRule="auto"/>
        <w:contextualSpacing/>
        <w:rPr>
          <w:rFonts w:eastAsia="Calibri" w:cs="Times New Roman"/>
        </w:rPr>
      </w:pPr>
      <w:r w:rsidRPr="002E3760">
        <w:rPr>
          <w:rFonts w:eastAsia="Calibri" w:cs="Times New Roman"/>
        </w:rPr>
        <w:t>Capitated payment (A uniform reimbursement rate per person served is established for a specified group of screening and/or diagnostic services.)</w:t>
      </w:r>
    </w:p>
    <w:p w:rsidR="00981C92" w:rsidRPr="002E3760" w:rsidP="003B00AF" w14:paraId="0619650F" w14:textId="77777777">
      <w:pPr>
        <w:numPr>
          <w:ilvl w:val="0"/>
          <w:numId w:val="11"/>
        </w:numPr>
        <w:spacing w:after="0" w:line="240" w:lineRule="auto"/>
        <w:contextualSpacing/>
        <w:rPr>
          <w:rFonts w:eastAsia="Calibri" w:cs="Times New Roman"/>
        </w:rPr>
      </w:pPr>
      <w:r w:rsidRPr="002E3760">
        <w:rPr>
          <w:rFonts w:eastAsia="Calibri" w:cs="Times New Roman"/>
        </w:rPr>
        <w:t>Bundled payment (Reimbursement model where rates are established according to tiered case outcomes and are reimbursed retrospectively)</w:t>
      </w:r>
    </w:p>
    <w:p w:rsidR="00981C92" w:rsidRPr="00765FA4" w:rsidP="003B00AF" w14:paraId="1746B6E2" w14:textId="48A2F977">
      <w:pPr>
        <w:numPr>
          <w:ilvl w:val="0"/>
          <w:numId w:val="11"/>
        </w:numPr>
        <w:spacing w:after="0" w:line="240" w:lineRule="auto"/>
        <w:contextualSpacing/>
        <w:rPr>
          <w:rFonts w:eastAsia="Calibri" w:cs="Times New Roman"/>
        </w:rPr>
      </w:pPr>
      <w:r w:rsidRPr="002E3760">
        <w:rPr>
          <w:rFonts w:eastAsia="Calibri" w:cs="Times New Roman"/>
        </w:rPr>
        <w:t>Employed/Contracted Service Provider (</w:t>
      </w:r>
      <w:r w:rsidRPr="002E3760" w:rsidR="00776BBF">
        <w:rPr>
          <w:rFonts w:eastAsia="Calibri" w:cs="Times New Roman"/>
        </w:rPr>
        <w:t xml:space="preserve">Recipient </w:t>
      </w:r>
      <w:r w:rsidRPr="002E3760">
        <w:rPr>
          <w:rFonts w:eastAsia="Calibri" w:cs="Times New Roman"/>
        </w:rPr>
        <w:t>uses NBCCEDP funds to employ or contract with service providers for screening and/or diagnostic services;</w:t>
      </w:r>
      <w:r w:rsidRPr="00765FA4">
        <w:rPr>
          <w:rFonts w:eastAsia="Calibri" w:cs="Times New Roman"/>
        </w:rPr>
        <w:t xml:space="preserve"> uses other vendor for cytology, radiology, etc.)</w:t>
      </w:r>
    </w:p>
    <w:p w:rsidR="00981C92" w:rsidRPr="00765FA4" w:rsidP="003B00AF" w14:paraId="0EE2CC0E" w14:textId="1593BD50">
      <w:pPr>
        <w:numPr>
          <w:ilvl w:val="0"/>
          <w:numId w:val="11"/>
        </w:numPr>
        <w:spacing w:after="0" w:line="240" w:lineRule="auto"/>
        <w:contextualSpacing/>
        <w:rPr>
          <w:rFonts w:eastAsia="Calibri" w:cs="Times New Roman"/>
        </w:rPr>
      </w:pPr>
      <w:r w:rsidRPr="00765FA4">
        <w:rPr>
          <w:rFonts w:eastAsia="Calibri" w:cs="Times New Roman"/>
        </w:rPr>
        <w:t>Other payment model (please specify</w:t>
      </w:r>
      <w:r w:rsidR="00B356F9">
        <w:rPr>
          <w:rFonts w:eastAsia="Calibri" w:cs="Times New Roman"/>
        </w:rPr>
        <w:t xml:space="preserve"> </w:t>
      </w:r>
      <w:r w:rsidRPr="00B356F9" w:rsidR="00B356F9">
        <w:rPr>
          <w:rFonts w:eastAsia="Calibri" w:cs="Times New Roman"/>
        </w:rPr>
        <w:t>only if applicable, do not enter ‘N/A’ or ‘NONE’</w:t>
      </w:r>
      <w:r w:rsidRPr="00765FA4">
        <w:rPr>
          <w:rFonts w:eastAsia="Calibri" w:cs="Times New Roman"/>
        </w:rPr>
        <w:t>): _________________</w:t>
      </w:r>
    </w:p>
    <w:p w:rsidR="551F080C" w:rsidP="230BDE47" w14:paraId="596A45CC" w14:textId="15AC5774">
      <w:pPr>
        <w:rPr>
          <w:rFonts w:ascii="Calibri" w:eastAsia="Calibri" w:hAnsi="Calibri" w:cs="Calibri"/>
          <w:b/>
          <w:bCs/>
          <w:color w:val="FF0000"/>
        </w:rPr>
      </w:pPr>
    </w:p>
    <w:p w:rsidR="00AA25DB" w:rsidRPr="003361DB" w:rsidP="00785878" w14:paraId="29A5F944" w14:textId="1149E4EB">
      <w:pPr>
        <w:pStyle w:val="ListParagraph"/>
        <w:numPr>
          <w:ilvl w:val="0"/>
          <w:numId w:val="13"/>
        </w:numPr>
        <w:ind w:left="360"/>
      </w:pPr>
      <w:r w:rsidRPr="003361DB">
        <w:t xml:space="preserve">Does your BCCEDP require </w:t>
      </w:r>
      <w:r w:rsidRPr="003361DB" w:rsidR="3053C988">
        <w:t xml:space="preserve">program-eligible individuals </w:t>
      </w:r>
      <w:r w:rsidRPr="003361DB" w:rsidR="00DD0B39">
        <w:t xml:space="preserve">to </w:t>
      </w:r>
      <w:r w:rsidRPr="003361DB">
        <w:t>pay some amount of money toward screening services? </w:t>
      </w:r>
      <w:r w:rsidRPr="2D667C99" w:rsidR="003F3CB0">
        <w:rPr>
          <w:rFonts w:eastAsia="Calibri" w:cs="Times New Roman"/>
          <w:i/>
          <w:iCs/>
        </w:rPr>
        <w:t>(Check only one)</w:t>
      </w:r>
    </w:p>
    <w:p w:rsidR="00AA25DB" w:rsidRPr="003361DB" w:rsidP="00352646" w14:paraId="5F585FFF" w14:textId="77777777">
      <w:pPr>
        <w:pStyle w:val="ListParagraph"/>
        <w:numPr>
          <w:ilvl w:val="0"/>
          <w:numId w:val="79"/>
        </w:numPr>
        <w:spacing w:after="0" w:line="240" w:lineRule="auto"/>
        <w:contextualSpacing w:val="0"/>
        <w:rPr>
          <w:rFonts w:eastAsia="Times New Roman"/>
        </w:rPr>
      </w:pPr>
      <w:r w:rsidRPr="003361DB">
        <w:rPr>
          <w:rFonts w:eastAsia="Times New Roman"/>
        </w:rPr>
        <w:t>Yes, using sliding scale</w:t>
      </w:r>
    </w:p>
    <w:p w:rsidR="00AA25DB" w:rsidRPr="003361DB" w:rsidP="00352646" w14:paraId="5C679F9D" w14:textId="77777777">
      <w:pPr>
        <w:pStyle w:val="ListParagraph"/>
        <w:numPr>
          <w:ilvl w:val="0"/>
          <w:numId w:val="79"/>
        </w:numPr>
        <w:spacing w:after="0" w:line="240" w:lineRule="auto"/>
        <w:contextualSpacing w:val="0"/>
        <w:rPr>
          <w:rFonts w:eastAsia="Times New Roman"/>
        </w:rPr>
      </w:pPr>
      <w:r w:rsidRPr="003361DB">
        <w:rPr>
          <w:rFonts w:eastAsia="Times New Roman"/>
        </w:rPr>
        <w:t>Yes, using other process</w:t>
      </w:r>
    </w:p>
    <w:p w:rsidR="230BDE47" w:rsidRPr="003361DB" w:rsidP="003361DB" w14:paraId="3FBDD770" w14:textId="3C769CFB">
      <w:pPr>
        <w:pStyle w:val="ListParagraph"/>
        <w:numPr>
          <w:ilvl w:val="0"/>
          <w:numId w:val="79"/>
        </w:numPr>
        <w:spacing w:after="0" w:line="240" w:lineRule="auto"/>
        <w:contextualSpacing w:val="0"/>
        <w:rPr>
          <w:rFonts w:eastAsia="Times New Roman"/>
        </w:rPr>
      </w:pPr>
      <w:r w:rsidRPr="003361DB">
        <w:rPr>
          <w:rFonts w:eastAsia="Times New Roman"/>
        </w:rPr>
        <w:t>No</w:t>
      </w:r>
    </w:p>
    <w:p w:rsidR="230BDE47" w:rsidP="230BDE47" w14:paraId="15ED8F37" w14:textId="7E54830D">
      <w:pPr>
        <w:pStyle w:val="ListParagraph"/>
        <w:tabs>
          <w:tab w:val="left" w:pos="630"/>
          <w:tab w:val="left" w:pos="990"/>
        </w:tabs>
        <w:spacing w:after="0" w:line="240" w:lineRule="auto"/>
        <w:rPr>
          <w:rFonts w:eastAsia="Calibri" w:cs="Times New Roman"/>
        </w:rPr>
      </w:pPr>
    </w:p>
    <w:p w:rsidR="003361DB" w:rsidP="230BDE47" w14:paraId="6A10DAF0" w14:textId="77777777">
      <w:pPr>
        <w:pStyle w:val="ListParagraph"/>
        <w:tabs>
          <w:tab w:val="left" w:pos="630"/>
          <w:tab w:val="left" w:pos="990"/>
        </w:tabs>
        <w:spacing w:after="0" w:line="240" w:lineRule="auto"/>
        <w:rPr>
          <w:rFonts w:eastAsia="Calibri" w:cs="Times New Roman"/>
        </w:rPr>
      </w:pPr>
    </w:p>
    <w:p w:rsidR="00981C92" w:rsidRPr="00765FA4" w:rsidP="00981C92" w14:paraId="7561DA87" w14:textId="22D13887">
      <w:pPr>
        <w:spacing w:after="0" w:line="240" w:lineRule="auto"/>
        <w:rPr>
          <w:rFonts w:eastAsia="Calibri" w:cs="Times New Roman"/>
          <w:b/>
        </w:rPr>
      </w:pPr>
      <w:r w:rsidRPr="00765FA4">
        <w:rPr>
          <w:rFonts w:eastAsia="Calibri" w:cs="Times New Roman"/>
          <w:b/>
        </w:rPr>
        <w:t>C.  BCCEDP PROVIDER SITES</w:t>
      </w:r>
    </w:p>
    <w:p w:rsidR="00981C92" w:rsidRPr="00765FA4" w:rsidP="00981C92" w14:paraId="4609568B" w14:textId="77777777">
      <w:pPr>
        <w:spacing w:after="0" w:line="240" w:lineRule="auto"/>
        <w:rPr>
          <w:rFonts w:eastAsia="Calibri" w:cs="Times New Roman"/>
          <w:b/>
        </w:rPr>
      </w:pPr>
    </w:p>
    <w:p w:rsidR="00981C92" w:rsidRPr="000A631F" w:rsidP="003B00AF" w14:paraId="6F49E2BE" w14:textId="5ED2D7CD">
      <w:pPr>
        <w:pStyle w:val="ListParagraph"/>
        <w:numPr>
          <w:ilvl w:val="0"/>
          <w:numId w:val="13"/>
        </w:numPr>
        <w:spacing w:after="0" w:line="240" w:lineRule="auto"/>
        <w:ind w:left="360"/>
        <w:rPr>
          <w:rFonts w:eastAsia="Times" w:cs="Times New Roman"/>
        </w:rPr>
      </w:pPr>
      <w:r>
        <w:t xml:space="preserve">In the table below, please enter the number of individual </w:t>
      </w:r>
      <w:r w:rsidRPr="2D667C99">
        <w:rPr>
          <w:b/>
          <w:bCs/>
        </w:rPr>
        <w:t>primary care sites</w:t>
      </w:r>
      <w:r>
        <w:t xml:space="preserve"> that delivered BCCEDP screening/diagnostic services in </w:t>
      </w:r>
      <w:r w:rsidR="00432A08">
        <w:t>PY</w:t>
      </w:r>
      <w:r w:rsidRPr="008B7267" w:rsidR="008B7267">
        <w:rPr>
          <w:highlight w:val="yellow"/>
        </w:rPr>
        <w:t>#</w:t>
      </w:r>
      <w:r>
        <w:t xml:space="preserve"> according to the type of provider setting. </w:t>
      </w:r>
      <w:r w:rsidRPr="2D667C99">
        <w:rPr>
          <w:b/>
          <w:bCs/>
        </w:rPr>
        <w:t>Primary care sites</w:t>
      </w:r>
      <w:r>
        <w:t xml:space="preserve"> are where patients go to receive day-to-day health care, including cancer screening, from a health care provider. Please provide the total number of individual </w:t>
      </w:r>
      <w:r w:rsidRPr="2D667C99">
        <w:rPr>
          <w:b/>
          <w:bCs/>
        </w:rPr>
        <w:t>sites or clinics</w:t>
      </w:r>
      <w:r>
        <w:t xml:space="preserve">, not the number of contracts. Do </w:t>
      </w:r>
      <w:r w:rsidRPr="2D667C99">
        <w:rPr>
          <w:b/>
          <w:bCs/>
        </w:rPr>
        <w:t>not</w:t>
      </w:r>
      <w:r>
        <w:t xml:space="preserve"> include </w:t>
      </w:r>
      <w:r w:rsidR="0090787E">
        <w:rPr>
          <w:rStyle w:val="cf01"/>
        </w:rPr>
        <w:t>imaging centers, labs or primary care sites that only serve populations not eligible for the program (</w:t>
      </w:r>
      <w:r w:rsidR="008F530C">
        <w:rPr>
          <w:rStyle w:val="cf01"/>
        </w:rPr>
        <w:t xml:space="preserve">i.e., </w:t>
      </w:r>
      <w:r w:rsidR="0090787E">
        <w:rPr>
          <w:rStyle w:val="cf01"/>
        </w:rPr>
        <w:t>pediatric)</w:t>
      </w:r>
      <w:r>
        <w:t xml:space="preserve">. A site/clinic should be categorized in one of the four groups below, do </w:t>
      </w:r>
      <w:r w:rsidRPr="2D667C99">
        <w:rPr>
          <w:b/>
          <w:bCs/>
        </w:rPr>
        <w:t>not</w:t>
      </w:r>
      <w:r>
        <w:t xml:space="preserve"> include a single clinic in more than one category</w:t>
      </w:r>
      <w:r w:rsidR="00CD45F3">
        <w:t>.</w:t>
      </w:r>
    </w:p>
    <w:p w:rsidR="00981C92" w:rsidRPr="000A631F" w:rsidP="00981C92" w14:paraId="008C8179" w14:textId="77777777">
      <w:pPr>
        <w:spacing w:after="0" w:line="240" w:lineRule="auto"/>
        <w:rPr>
          <w:rFonts w:eastAsia="Times" w:cs="Times New Roman"/>
        </w:rPr>
      </w:pPr>
    </w:p>
    <w:tbl>
      <w:tblPr>
        <w:tblW w:w="0" w:type="auto"/>
        <w:jc w:val="center"/>
        <w:tblCellMar>
          <w:left w:w="0" w:type="dxa"/>
          <w:right w:w="0" w:type="dxa"/>
        </w:tblCellMar>
        <w:tblLook w:val="04A0"/>
      </w:tblPr>
      <w:tblGrid>
        <w:gridCol w:w="3950"/>
        <w:gridCol w:w="5626"/>
      </w:tblGrid>
      <w:tr w14:paraId="0CDD65A3" w14:textId="77777777" w:rsidTr="00017673">
        <w:tblPrEx>
          <w:tblW w:w="0" w:type="auto"/>
          <w:jc w:val="center"/>
          <w:tblCellMar>
            <w:left w:w="0" w:type="dxa"/>
            <w:right w:w="0" w:type="dxa"/>
          </w:tblCellMar>
          <w:tblLook w:val="04A0"/>
        </w:tblPrEx>
        <w:trPr>
          <w:trHeight w:val="1033"/>
          <w:jc w:val="center"/>
        </w:trPr>
        <w:tc>
          <w:tcPr>
            <w:tcW w:w="39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81C92" w:rsidRPr="000A631F" w:rsidP="00735AD1" w14:paraId="294FA88B" w14:textId="77777777">
            <w:pPr>
              <w:spacing w:after="0" w:line="240" w:lineRule="auto"/>
              <w:rPr>
                <w:rFonts w:cs="Times New Roman"/>
                <w:color w:val="FF0000"/>
              </w:rPr>
            </w:pPr>
          </w:p>
        </w:tc>
        <w:tc>
          <w:tcPr>
            <w:tcW w:w="562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981C92" w:rsidRPr="000A631F" w:rsidP="00735AD1" w14:paraId="7001AF11" w14:textId="76F2C6D3">
            <w:pPr>
              <w:spacing w:after="0" w:line="240" w:lineRule="auto"/>
              <w:rPr>
                <w:rFonts w:cs="Times New Roman"/>
                <w:b/>
                <w:bCs/>
              </w:rPr>
            </w:pPr>
            <w:r w:rsidRPr="000A631F">
              <w:rPr>
                <w:rFonts w:eastAsia="Times" w:cs="Times New Roman"/>
                <w:b/>
                <w:bCs/>
              </w:rPr>
              <w:t xml:space="preserve">Number of individual BCCEDP primary care clinic sites that delivered NBCCEDP screening services (including referring for mammography) in </w:t>
            </w:r>
            <w:r w:rsidRPr="000A631F" w:rsidR="00432A08">
              <w:rPr>
                <w:rFonts w:eastAsia="Times" w:cs="Times New Roman"/>
                <w:b/>
                <w:bCs/>
              </w:rPr>
              <w:t>PY</w:t>
            </w:r>
            <w:r w:rsidRPr="008B7267" w:rsidR="008B7267">
              <w:rPr>
                <w:rFonts w:eastAsia="Times" w:cs="Times New Roman"/>
                <w:b/>
                <w:bCs/>
                <w:highlight w:val="yellow"/>
              </w:rPr>
              <w:t>#</w:t>
            </w:r>
          </w:p>
          <w:p w:rsidR="00981C92" w:rsidRPr="000A631F" w:rsidP="00735AD1" w14:paraId="0BA60AF7" w14:textId="77777777">
            <w:pPr>
              <w:spacing w:after="0" w:line="240" w:lineRule="auto"/>
              <w:rPr>
                <w:rFonts w:eastAsia="Times" w:cs="Times New Roman"/>
                <w:b/>
                <w:bCs/>
              </w:rPr>
            </w:pPr>
          </w:p>
          <w:p w:rsidR="00981C92" w:rsidP="00212121" w14:paraId="6A1A2B4C" w14:textId="77777777">
            <w:pPr>
              <w:spacing w:after="0" w:line="240" w:lineRule="auto"/>
              <w:rPr>
                <w:rFonts w:eastAsia="Times" w:cs="Times New Roman"/>
              </w:rPr>
            </w:pPr>
            <w:r w:rsidRPr="000A631F">
              <w:rPr>
                <w:rFonts w:eastAsia="Times" w:cs="Times New Roman"/>
              </w:rPr>
              <w:t>If no sites of this type participated, enter ‘0’.   If this type of site participated, but you do not know the number of sites, enter ‘</w:t>
            </w:r>
            <w:r w:rsidRPr="000A631F" w:rsidR="00212121">
              <w:rPr>
                <w:rFonts w:eastAsia="Times" w:cs="Times New Roman"/>
              </w:rPr>
              <w:t>UNK</w:t>
            </w:r>
            <w:r w:rsidRPr="000A631F">
              <w:rPr>
                <w:rFonts w:eastAsia="Times" w:cs="Times New Roman"/>
              </w:rPr>
              <w:t>’.</w:t>
            </w:r>
            <w:r w:rsidRPr="00765FA4">
              <w:rPr>
                <w:rFonts w:eastAsia="Times" w:cs="Times New Roman"/>
              </w:rPr>
              <w:t xml:space="preserve"> </w:t>
            </w:r>
          </w:p>
          <w:p w:rsidR="001024F5" w:rsidRPr="00765FA4" w:rsidP="00212121" w14:paraId="7BFF5143" w14:textId="6DF98470">
            <w:pPr>
              <w:spacing w:after="0" w:line="240" w:lineRule="auto"/>
              <w:rPr>
                <w:rFonts w:cs="Times New Roman"/>
              </w:rPr>
            </w:pPr>
          </w:p>
        </w:tc>
      </w:tr>
      <w:tr w14:paraId="133748DB" w14:textId="77777777" w:rsidTr="00017673">
        <w:tblPrEx>
          <w:tblW w:w="0" w:type="auto"/>
          <w:jc w:val="center"/>
          <w:tblCellMar>
            <w:left w:w="0" w:type="dxa"/>
            <w:right w:w="0" w:type="dxa"/>
          </w:tblCellMar>
          <w:tblLook w:val="04A0"/>
        </w:tblPrEx>
        <w:trPr>
          <w:jc w:val="center"/>
        </w:trPr>
        <w:tc>
          <w:tcPr>
            <w:tcW w:w="395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81C92" w:rsidP="4EB80ABE" w14:paraId="7CE221B1" w14:textId="77777777">
            <w:pPr>
              <w:spacing w:after="0" w:line="240" w:lineRule="auto"/>
              <w:rPr>
                <w:rFonts w:eastAsia="Times" w:cs="Times New Roman"/>
              </w:rPr>
            </w:pPr>
            <w:r w:rsidRPr="4EB80ABE">
              <w:rPr>
                <w:rFonts w:eastAsia="Times" w:cs="Times New Roman"/>
              </w:rPr>
              <w:t>Federally Qualified Health Centers</w:t>
            </w:r>
            <w:r w:rsidRPr="4EB80ABE" w:rsidR="3F785BFF">
              <w:rPr>
                <w:rFonts w:eastAsia="Times" w:cs="Times New Roman"/>
              </w:rPr>
              <w:t xml:space="preserve"> (FQHC</w:t>
            </w:r>
            <w:r w:rsidRPr="4EB80ABE" w:rsidR="2D4E0C84">
              <w:rPr>
                <w:rFonts w:eastAsia="Times" w:cs="Times New Roman"/>
              </w:rPr>
              <w:t>s</w:t>
            </w:r>
            <w:r w:rsidRPr="4EB80ABE" w:rsidR="3F785BFF">
              <w:rPr>
                <w:rFonts w:eastAsia="Times" w:cs="Times New Roman"/>
              </w:rPr>
              <w:t>)</w:t>
            </w:r>
            <w:r w:rsidRPr="4EB80ABE">
              <w:rPr>
                <w:rFonts w:eastAsia="Times" w:cs="Times New Roman"/>
              </w:rPr>
              <w:t xml:space="preserve"> or Community Health Centers </w:t>
            </w:r>
            <w:r w:rsidRPr="4EB80ABE" w:rsidR="509F3E40">
              <w:rPr>
                <w:rFonts w:eastAsia="Times" w:cs="Times New Roman"/>
              </w:rPr>
              <w:t>(CHC</w:t>
            </w:r>
            <w:r w:rsidRPr="4EB80ABE" w:rsidR="604D8E0F">
              <w:rPr>
                <w:rFonts w:eastAsia="Times" w:cs="Times New Roman"/>
              </w:rPr>
              <w:t>s</w:t>
            </w:r>
            <w:r w:rsidRPr="4EB80ABE" w:rsidR="509F3E40">
              <w:rPr>
                <w:rFonts w:eastAsia="Times" w:cs="Times New Roman"/>
              </w:rPr>
              <w:t>)</w:t>
            </w:r>
          </w:p>
          <w:p w:rsidR="001024F5" w:rsidRPr="00765FA4" w:rsidP="4EB80ABE" w14:paraId="2490E014" w14:textId="09CE82FB">
            <w:pPr>
              <w:spacing w:after="0" w:line="240" w:lineRule="auto"/>
              <w:rPr>
                <w:rFonts w:eastAsia="Times" w:cs="Times New Roman"/>
              </w:rPr>
            </w:pPr>
          </w:p>
        </w:tc>
        <w:tc>
          <w:tcPr>
            <w:tcW w:w="5626" w:type="dxa"/>
            <w:tcBorders>
              <w:top w:val="nil"/>
              <w:left w:val="nil"/>
              <w:bottom w:val="single" w:sz="8" w:space="0" w:color="auto"/>
              <w:right w:val="single" w:sz="8" w:space="0" w:color="auto"/>
            </w:tcBorders>
            <w:tcMar>
              <w:top w:w="0" w:type="dxa"/>
              <w:left w:w="108" w:type="dxa"/>
              <w:bottom w:w="0" w:type="dxa"/>
              <w:right w:w="108" w:type="dxa"/>
            </w:tcMar>
          </w:tcPr>
          <w:p w:rsidR="00981C92" w:rsidRPr="00765FA4" w:rsidP="00735AD1" w14:paraId="64F12C24" w14:textId="77777777">
            <w:pPr>
              <w:spacing w:after="0" w:line="240" w:lineRule="auto"/>
              <w:rPr>
                <w:rFonts w:cs="Times New Roman"/>
                <w:color w:val="FF0000"/>
              </w:rPr>
            </w:pPr>
          </w:p>
        </w:tc>
      </w:tr>
      <w:tr w14:paraId="556C3FE7" w14:textId="77777777" w:rsidTr="00017673">
        <w:tblPrEx>
          <w:tblW w:w="0" w:type="auto"/>
          <w:jc w:val="center"/>
          <w:tblCellMar>
            <w:left w:w="0" w:type="dxa"/>
            <w:right w:w="0" w:type="dxa"/>
          </w:tblCellMar>
          <w:tblLook w:val="04A0"/>
        </w:tblPrEx>
        <w:trPr>
          <w:jc w:val="center"/>
        </w:trPr>
        <w:tc>
          <w:tcPr>
            <w:tcW w:w="39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81C92" w:rsidP="001024F5" w14:paraId="768AAF1F" w14:textId="77777777">
            <w:pPr>
              <w:pStyle w:val="pf0"/>
              <w:rPr>
                <w:rStyle w:val="cf01"/>
                <w:rFonts w:asciiTheme="minorHAnsi" w:hAnsiTheme="minorHAnsi" w:cstheme="minorHAnsi"/>
                <w:sz w:val="22"/>
                <w:szCs w:val="22"/>
              </w:rPr>
            </w:pPr>
            <w:bookmarkStart w:id="1" w:name="_Hlk40282198"/>
            <w:r w:rsidRPr="003361DB">
              <w:rPr>
                <w:rStyle w:val="cf01"/>
                <w:rFonts w:asciiTheme="minorHAnsi" w:hAnsiTheme="minorHAnsi" w:cstheme="minorHAnsi"/>
                <w:sz w:val="22"/>
                <w:szCs w:val="22"/>
              </w:rPr>
              <w:t xml:space="preserve">Primary care sites affiliated with tribal health organizations or Indian Health Service (any FQHC/CHC that are also IHS sites should be </w:t>
            </w:r>
            <w:r w:rsidRPr="003361DB" w:rsidR="008854DE">
              <w:rPr>
                <w:rStyle w:val="cf01"/>
                <w:rFonts w:asciiTheme="minorHAnsi" w:hAnsiTheme="minorHAnsi" w:cstheme="minorHAnsi"/>
                <w:sz w:val="22"/>
                <w:szCs w:val="22"/>
              </w:rPr>
              <w:t>i</w:t>
            </w:r>
            <w:r w:rsidRPr="003361DB" w:rsidR="008854DE">
              <w:rPr>
                <w:rStyle w:val="cf01"/>
                <w:rFonts w:cstheme="minorHAnsi"/>
              </w:rPr>
              <w:t xml:space="preserve">ncluded </w:t>
            </w:r>
            <w:r w:rsidRPr="003361DB">
              <w:rPr>
                <w:rStyle w:val="cf01"/>
                <w:rFonts w:asciiTheme="minorHAnsi" w:hAnsiTheme="minorHAnsi" w:cstheme="minorHAnsi"/>
                <w:b/>
                <w:bCs/>
                <w:sz w:val="22"/>
                <w:szCs w:val="22"/>
              </w:rPr>
              <w:t>here</w:t>
            </w:r>
            <w:r w:rsidRPr="003361DB">
              <w:rPr>
                <w:rStyle w:val="cf01"/>
                <w:rFonts w:asciiTheme="minorHAnsi" w:hAnsiTheme="minorHAnsi" w:cstheme="minorHAnsi"/>
                <w:sz w:val="22"/>
                <w:szCs w:val="22"/>
              </w:rPr>
              <w:t xml:space="preserve"> instead of FQHC category)</w:t>
            </w:r>
            <w:bookmarkEnd w:id="1"/>
          </w:p>
          <w:p w:rsidR="001024F5" w:rsidRPr="002F3833" w:rsidP="001024F5" w14:paraId="4AF2C2FD" w14:textId="1993D67B">
            <w:pPr>
              <w:pStyle w:val="pf0"/>
              <w:rPr>
                <w:color w:val="FF0000"/>
              </w:rPr>
            </w:pPr>
          </w:p>
        </w:tc>
        <w:tc>
          <w:tcPr>
            <w:tcW w:w="5626" w:type="dxa"/>
            <w:tcBorders>
              <w:top w:val="nil"/>
              <w:left w:val="nil"/>
              <w:bottom w:val="single" w:sz="8" w:space="0" w:color="auto"/>
              <w:right w:val="single" w:sz="8" w:space="0" w:color="auto"/>
            </w:tcBorders>
            <w:tcMar>
              <w:top w:w="0" w:type="dxa"/>
              <w:left w:w="108" w:type="dxa"/>
              <w:bottom w:w="0" w:type="dxa"/>
              <w:right w:w="108" w:type="dxa"/>
            </w:tcMar>
            <w:vAlign w:val="center"/>
          </w:tcPr>
          <w:p w:rsidR="00981C92" w:rsidRPr="00294C96" w:rsidP="00735AD1" w14:paraId="5E2F3E0C" w14:textId="77777777">
            <w:pPr>
              <w:spacing w:after="0" w:line="240" w:lineRule="auto"/>
              <w:rPr>
                <w:rFonts w:cs="Times New Roman"/>
                <w:color w:val="FF0000"/>
              </w:rPr>
            </w:pPr>
          </w:p>
        </w:tc>
      </w:tr>
      <w:tr w14:paraId="741D31D8" w14:textId="77777777" w:rsidTr="00017673">
        <w:tblPrEx>
          <w:tblW w:w="0" w:type="auto"/>
          <w:jc w:val="center"/>
          <w:tblCellMar>
            <w:left w:w="0" w:type="dxa"/>
            <w:right w:w="0" w:type="dxa"/>
          </w:tblCellMar>
          <w:tblLook w:val="04A0"/>
        </w:tblPrEx>
        <w:trPr>
          <w:jc w:val="center"/>
        </w:trPr>
        <w:tc>
          <w:tcPr>
            <w:tcW w:w="395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926D5" w:rsidRPr="002F3833" w:rsidP="001926D5" w14:paraId="6FF3D245" w14:textId="4A85998D">
            <w:pPr>
              <w:spacing w:after="160" w:line="240" w:lineRule="auto"/>
            </w:pPr>
            <w:r>
              <w:t xml:space="preserve">Hospitals, health care systems, or any primary care provider </w:t>
            </w:r>
            <w:r w:rsidR="3CEC3FFC">
              <w:t xml:space="preserve">(PCP) </w:t>
            </w:r>
            <w:r>
              <w:t xml:space="preserve">sites or clinics, </w:t>
            </w:r>
            <w:r w:rsidRPr="4EB80ABE">
              <w:rPr>
                <w:b/>
                <w:bCs/>
              </w:rPr>
              <w:t>not including FQHCs</w:t>
            </w:r>
          </w:p>
          <w:p w:rsidR="001926D5" w:rsidRPr="002F3833" w:rsidP="001926D5" w14:paraId="1A8A2B62" w14:textId="455AC97C">
            <w:pPr>
              <w:spacing w:after="0" w:line="240" w:lineRule="auto"/>
              <w:rPr>
                <w:rFonts w:eastAsia="Times" w:cs="Times New Roman"/>
              </w:rPr>
            </w:pPr>
          </w:p>
        </w:tc>
        <w:tc>
          <w:tcPr>
            <w:tcW w:w="5626" w:type="dxa"/>
            <w:tcBorders>
              <w:top w:val="nil"/>
              <w:left w:val="nil"/>
              <w:bottom w:val="single" w:sz="8" w:space="0" w:color="auto"/>
              <w:right w:val="single" w:sz="8" w:space="0" w:color="auto"/>
            </w:tcBorders>
            <w:tcMar>
              <w:top w:w="0" w:type="dxa"/>
              <w:left w:w="108" w:type="dxa"/>
              <w:bottom w:w="0" w:type="dxa"/>
              <w:right w:w="108" w:type="dxa"/>
            </w:tcMar>
          </w:tcPr>
          <w:p w:rsidR="001926D5" w:rsidRPr="00294C96" w:rsidP="001926D5" w14:paraId="41AF109D" w14:textId="77777777">
            <w:pPr>
              <w:spacing w:after="0" w:line="240" w:lineRule="auto"/>
              <w:rPr>
                <w:rFonts w:cs="Times New Roman"/>
                <w:color w:val="FF0000"/>
              </w:rPr>
            </w:pPr>
          </w:p>
        </w:tc>
      </w:tr>
      <w:tr w14:paraId="5C71227B" w14:textId="77777777" w:rsidTr="00017673">
        <w:tblPrEx>
          <w:tblW w:w="0" w:type="auto"/>
          <w:jc w:val="center"/>
          <w:tblCellMar>
            <w:left w:w="0" w:type="dxa"/>
            <w:right w:w="0" w:type="dxa"/>
          </w:tblCellMar>
          <w:tblLook w:val="04A0"/>
        </w:tblPrEx>
        <w:trPr>
          <w:jc w:val="center"/>
        </w:trPr>
        <w:tc>
          <w:tcPr>
            <w:tcW w:w="39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1926D5" w:rsidP="001926D5" w14:paraId="16E815DF" w14:textId="77777777">
            <w:pPr>
              <w:spacing w:after="0" w:line="240" w:lineRule="auto"/>
              <w:rPr>
                <w:rFonts w:eastAsia="Times" w:cs="Times New Roman"/>
              </w:rPr>
            </w:pPr>
            <w:r w:rsidRPr="00294C96">
              <w:rPr>
                <w:rFonts w:eastAsia="Times" w:cs="Times New Roman"/>
              </w:rPr>
              <w:t>Other</w:t>
            </w:r>
            <w:r w:rsidR="004A051A">
              <w:rPr>
                <w:rFonts w:eastAsia="Times" w:cs="Times New Roman"/>
              </w:rPr>
              <w:t xml:space="preserve"> </w:t>
            </w:r>
            <w:r w:rsidRPr="004A051A" w:rsidR="004A051A">
              <w:rPr>
                <w:rFonts w:eastAsia="Times" w:cs="Times New Roman"/>
              </w:rPr>
              <w:t>primary care sites (please specify below or enter 0 if no other sites)</w:t>
            </w:r>
            <w:r w:rsidRPr="00294C96">
              <w:rPr>
                <w:rFonts w:eastAsia="Times" w:cs="Times New Roman"/>
              </w:rPr>
              <w:t>: _______________</w:t>
            </w:r>
          </w:p>
          <w:p w:rsidR="001024F5" w:rsidRPr="00294C96" w:rsidP="001926D5" w14:paraId="1F0E315E" w14:textId="23E098D3">
            <w:pPr>
              <w:spacing w:after="0" w:line="240" w:lineRule="auto"/>
              <w:rPr>
                <w:rFonts w:eastAsia="Times" w:cs="Times New Roman"/>
              </w:rPr>
            </w:pPr>
          </w:p>
        </w:tc>
        <w:tc>
          <w:tcPr>
            <w:tcW w:w="562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1926D5" w:rsidRPr="00294C96" w:rsidP="001926D5" w14:paraId="7E88AD66" w14:textId="77777777">
            <w:pPr>
              <w:spacing w:after="0" w:line="240" w:lineRule="auto"/>
              <w:rPr>
                <w:rFonts w:cs="Times New Roman"/>
                <w:color w:val="FF0000"/>
              </w:rPr>
            </w:pPr>
          </w:p>
        </w:tc>
      </w:tr>
    </w:tbl>
    <w:p w:rsidR="00AF7F1B" w:rsidRPr="00294C96" w:rsidP="0032328C" w14:paraId="7B44AF68" w14:textId="77777777">
      <w:pPr>
        <w:spacing w:line="240" w:lineRule="auto"/>
        <w:rPr>
          <w:b/>
        </w:rPr>
      </w:pPr>
    </w:p>
    <w:p w:rsidR="001024F5" w14:paraId="5638601A" w14:textId="77777777">
      <w:bookmarkStart w:id="2" w:name="_Hlk112331613"/>
      <w:r>
        <w:br w:type="page"/>
      </w:r>
    </w:p>
    <w:p w:rsidR="0095284B" w:rsidRPr="00765FA4" w:rsidP="001024F5" w14:paraId="061F5790" w14:textId="4BCBA474">
      <w:pPr>
        <w:spacing w:after="120"/>
        <w:rPr>
          <w:b/>
          <w:bCs/>
          <w:sz w:val="24"/>
          <w:szCs w:val="24"/>
        </w:rPr>
      </w:pPr>
      <w:r w:rsidRPr="00765FA4">
        <w:rPr>
          <w:b/>
          <w:bCs/>
          <w:sz w:val="24"/>
          <w:szCs w:val="24"/>
        </w:rPr>
        <w:t>D</w:t>
      </w:r>
      <w:r w:rsidRPr="00765FA4">
        <w:rPr>
          <w:b/>
          <w:bCs/>
          <w:sz w:val="24"/>
          <w:szCs w:val="24"/>
        </w:rPr>
        <w:t>. Breast and Cervical Cancer Prevention and Treatment Act of 2000 (Medicaid Treatment Act)</w:t>
      </w:r>
    </w:p>
    <w:p w:rsidR="0095284B" w:rsidRPr="00765FA4" w:rsidP="001024F5" w14:paraId="7B6ED5BF" w14:textId="5F1B4FB3">
      <w:pPr>
        <w:spacing w:after="120"/>
        <w:rPr>
          <w:rFonts w:eastAsia="Calibri"/>
          <w:color w:val="FF0000"/>
        </w:rPr>
      </w:pPr>
      <w:r w:rsidRPr="52969174">
        <w:rPr>
          <w:rFonts w:eastAsia="Calibri"/>
          <w:color w:val="FF0000"/>
        </w:rPr>
        <w:t xml:space="preserve">(This section should only be shown to state awardees </w:t>
      </w:r>
      <w:r w:rsidR="00CD36D2">
        <w:rPr>
          <w:rFonts w:eastAsia="Calibri"/>
          <w:color w:val="FF0000"/>
        </w:rPr>
        <w:t xml:space="preserve">and </w:t>
      </w:r>
      <w:r w:rsidRPr="52E336BC" w:rsidR="3F2CB1AE">
        <w:rPr>
          <w:rFonts w:eastAsia="Calibri"/>
          <w:color w:val="FF0000"/>
        </w:rPr>
        <w:t>D</w:t>
      </w:r>
      <w:r w:rsidRPr="52E336BC" w:rsidR="769D1FC2">
        <w:rPr>
          <w:rFonts w:eastAsia="Calibri"/>
          <w:color w:val="FF0000"/>
        </w:rPr>
        <w:t xml:space="preserve">istrict of </w:t>
      </w:r>
      <w:r w:rsidRPr="51A3BF3F" w:rsidR="008A176D">
        <w:rPr>
          <w:rFonts w:eastAsia="Calibri"/>
          <w:color w:val="FF0000"/>
        </w:rPr>
        <w:t>Columbia</w:t>
      </w:r>
      <w:r w:rsidR="001024F5">
        <w:rPr>
          <w:rFonts w:eastAsia="Calibri"/>
          <w:color w:val="FF0000"/>
        </w:rPr>
        <w:t xml:space="preserve">.  </w:t>
      </w:r>
      <w:r w:rsidRPr="52969174">
        <w:rPr>
          <w:rFonts w:eastAsia="Calibri"/>
          <w:color w:val="FF0000"/>
        </w:rPr>
        <w:t>Tribes, Tribal Associations and Territories</w:t>
      </w:r>
      <w:r w:rsidR="001024F5">
        <w:rPr>
          <w:rFonts w:eastAsia="Calibri"/>
          <w:color w:val="FF0000"/>
        </w:rPr>
        <w:t>,</w:t>
      </w:r>
      <w:r w:rsidRPr="52969174">
        <w:rPr>
          <w:rFonts w:eastAsia="Calibri"/>
          <w:color w:val="FF0000"/>
        </w:rPr>
        <w:t xml:space="preserve"> etc</w:t>
      </w:r>
      <w:r w:rsidR="000A631F">
        <w:rPr>
          <w:rFonts w:eastAsia="Calibri"/>
          <w:color w:val="FF0000"/>
        </w:rPr>
        <w:t>.</w:t>
      </w:r>
      <w:r w:rsidRPr="52969174">
        <w:rPr>
          <w:rFonts w:eastAsia="Calibri"/>
          <w:color w:val="FF0000"/>
        </w:rPr>
        <w:t xml:space="preserve"> will not be shown this section)</w:t>
      </w:r>
    </w:p>
    <w:p w:rsidR="0095284B" w:rsidRPr="000A631F" w:rsidP="000A631F" w14:paraId="30085968" w14:textId="77777777">
      <w:pPr>
        <w:pStyle w:val="ListParagraph"/>
        <w:numPr>
          <w:ilvl w:val="0"/>
          <w:numId w:val="13"/>
        </w:numPr>
        <w:ind w:left="360"/>
      </w:pPr>
      <w:r>
        <w:t>Congress passed the Breast and Cervical Cancer Prevention and Treatment Act of 2000 (Medicaid Treatment Act) and we would like to assess its current status in each state. Is the Medicaid Treatment Act currently in place in your state?</w:t>
      </w:r>
    </w:p>
    <w:p w:rsidR="0095284B" w:rsidRPr="000A631F" w:rsidP="003B00AF" w14:paraId="4B5AC84B" w14:textId="4CE6FB58">
      <w:pPr>
        <w:pStyle w:val="ListParagraph"/>
        <w:numPr>
          <w:ilvl w:val="1"/>
          <w:numId w:val="31"/>
        </w:numPr>
        <w:ind w:left="720"/>
      </w:pPr>
      <w:r w:rsidRPr="000A631F">
        <w:t>Yes</w:t>
      </w:r>
      <w:r w:rsidRPr="000A631F" w:rsidR="00F529FC">
        <w:t xml:space="preserve"> (if selected, go to </w:t>
      </w:r>
      <w:r w:rsidRPr="000A631F" w:rsidR="00D07890">
        <w:t xml:space="preserve">question </w:t>
      </w:r>
      <w:r w:rsidR="002669BE">
        <w:t>9</w:t>
      </w:r>
      <w:r w:rsidRPr="000A631F" w:rsidR="00F529FC">
        <w:t xml:space="preserve"> and </w:t>
      </w:r>
      <w:r w:rsidRPr="000A631F" w:rsidR="00D07890">
        <w:t>skip</w:t>
      </w:r>
      <w:r w:rsidRPr="000A631F" w:rsidR="00F529FC">
        <w:t xml:space="preserve"> </w:t>
      </w:r>
      <w:r w:rsidRPr="000A631F" w:rsidR="00D07890">
        <w:t xml:space="preserve">question </w:t>
      </w:r>
      <w:r w:rsidR="002669BE">
        <w:t>10</w:t>
      </w:r>
      <w:r w:rsidRPr="000A631F" w:rsidR="00F529FC">
        <w:t>)</w:t>
      </w:r>
    </w:p>
    <w:p w:rsidR="0095284B" w:rsidRPr="000A631F" w:rsidP="003B00AF" w14:paraId="74C2B318" w14:textId="43502DD7">
      <w:pPr>
        <w:pStyle w:val="ListParagraph"/>
        <w:numPr>
          <w:ilvl w:val="1"/>
          <w:numId w:val="31"/>
        </w:numPr>
        <w:ind w:left="720"/>
      </w:pPr>
      <w:r w:rsidRPr="000A631F">
        <w:t>No</w:t>
      </w:r>
      <w:r w:rsidRPr="000A631F" w:rsidR="00F529FC">
        <w:t xml:space="preserve"> (if selected, skip to </w:t>
      </w:r>
      <w:r w:rsidRPr="000A631F" w:rsidR="00D07890">
        <w:t xml:space="preserve">question </w:t>
      </w:r>
      <w:r w:rsidR="002669BE">
        <w:t>10</w:t>
      </w:r>
      <w:r w:rsidRPr="000A631F" w:rsidR="00F529FC">
        <w:t>)</w:t>
      </w:r>
    </w:p>
    <w:p w:rsidR="0095284B" w:rsidRPr="000A631F" w:rsidP="0095284B" w14:paraId="6C5D955B" w14:textId="77777777">
      <w:pPr>
        <w:pStyle w:val="ListParagraph"/>
        <w:ind w:left="1080"/>
      </w:pPr>
    </w:p>
    <w:p w:rsidR="0095284B" w:rsidRPr="000A631F" w:rsidP="000A631F" w14:paraId="5D37A4CA" w14:textId="4A721A50">
      <w:pPr>
        <w:pStyle w:val="ListParagraph"/>
        <w:numPr>
          <w:ilvl w:val="0"/>
          <w:numId w:val="13"/>
        </w:numPr>
        <w:ind w:left="360"/>
      </w:pPr>
      <w:r>
        <w:t xml:space="preserve">Who is eligible in your state to receive </w:t>
      </w:r>
      <w:r w:rsidR="014BCD0E">
        <w:t xml:space="preserve">this special </w:t>
      </w:r>
      <w:r>
        <w:t xml:space="preserve">Medicaid coverage for breast or cervical cancer </w:t>
      </w:r>
      <w:r w:rsidR="00D57848">
        <w:t>treatment</w:t>
      </w:r>
      <w:r>
        <w:t xml:space="preserve"> in your state?</w:t>
      </w:r>
    </w:p>
    <w:p w:rsidR="0095284B" w:rsidRPr="000A631F" w:rsidP="003B00AF" w14:paraId="3AB9C667" w14:textId="3689AC37">
      <w:pPr>
        <w:pStyle w:val="ListParagraph"/>
        <w:numPr>
          <w:ilvl w:val="0"/>
          <w:numId w:val="32"/>
        </w:numPr>
        <w:spacing w:after="0" w:line="240" w:lineRule="auto"/>
        <w:ind w:left="720"/>
      </w:pPr>
      <w:r>
        <w:t xml:space="preserve">Only </w:t>
      </w:r>
      <w:r w:rsidR="20247F95">
        <w:t xml:space="preserve">individuals </w:t>
      </w:r>
      <w:r>
        <w:t xml:space="preserve">enrolled in your BCCEDP who are diagnosed with cancer or a precancerous condition </w:t>
      </w:r>
    </w:p>
    <w:p w:rsidR="0095284B" w:rsidRPr="000A631F" w:rsidP="003B00AF" w14:paraId="03FD4247" w14:textId="46892FE1">
      <w:pPr>
        <w:pStyle w:val="ListParagraph"/>
        <w:numPr>
          <w:ilvl w:val="0"/>
          <w:numId w:val="32"/>
        </w:numPr>
        <w:spacing w:after="0" w:line="240" w:lineRule="auto"/>
        <w:ind w:left="720"/>
      </w:pPr>
      <w:r>
        <w:t xml:space="preserve">Any </w:t>
      </w:r>
      <w:r w:rsidR="3890FD5D">
        <w:t xml:space="preserve">individual </w:t>
      </w:r>
      <w:r>
        <w:t>diagnosed with cancer or a precancerous condition at a screening site that provides BCCEDP screening services</w:t>
      </w:r>
    </w:p>
    <w:p w:rsidR="0095284B" w:rsidRPr="000A631F" w:rsidP="003B00AF" w14:paraId="25E43DA4" w14:textId="158B6108">
      <w:pPr>
        <w:pStyle w:val="ListParagraph"/>
        <w:numPr>
          <w:ilvl w:val="0"/>
          <w:numId w:val="32"/>
        </w:numPr>
        <w:spacing w:after="0" w:line="240" w:lineRule="auto"/>
        <w:ind w:left="720"/>
      </w:pPr>
      <w:r>
        <w:t xml:space="preserve">Any </w:t>
      </w:r>
      <w:r w:rsidR="3FB27AD2">
        <w:t xml:space="preserve">individual </w:t>
      </w:r>
      <w:r>
        <w:t>diagnosed with cancer or a precancerous condition who would be eligible for the BCCEDP but may not have been screened with Federal funds</w:t>
      </w:r>
    </w:p>
    <w:p w:rsidR="0095284B" w:rsidRPr="000A631F" w14:paraId="4582EDB2" w14:textId="322D7636">
      <w:pPr>
        <w:pStyle w:val="ListParagraph"/>
        <w:numPr>
          <w:ilvl w:val="0"/>
          <w:numId w:val="32"/>
        </w:numPr>
        <w:spacing w:after="0" w:line="240" w:lineRule="auto"/>
        <w:ind w:left="720"/>
      </w:pPr>
      <w:r w:rsidRPr="000A631F">
        <w:t>Other (please describe</w:t>
      </w:r>
      <w:r w:rsidRPr="000A631F" w:rsidR="001A46C6">
        <w:t>)</w:t>
      </w:r>
      <w:r w:rsidR="003F3CB0">
        <w:t>: __________</w:t>
      </w:r>
    </w:p>
    <w:p w:rsidR="001A46C6" w:rsidRPr="000A631F" w:rsidP="001A46C6" w14:paraId="6413D0AE" w14:textId="77777777">
      <w:pPr>
        <w:pStyle w:val="ListParagraph"/>
        <w:spacing w:after="0" w:line="240" w:lineRule="auto"/>
      </w:pPr>
    </w:p>
    <w:p w:rsidR="0095284B" w:rsidRPr="000A631F" w:rsidP="000A631F" w14:paraId="141DE9CA" w14:textId="7F0E523B">
      <w:pPr>
        <w:pStyle w:val="ListParagraph"/>
        <w:numPr>
          <w:ilvl w:val="0"/>
          <w:numId w:val="13"/>
        </w:numPr>
        <w:ind w:left="360"/>
        <w:rPr>
          <w:caps/>
          <w:sz w:val="28"/>
          <w:szCs w:val="28"/>
        </w:rPr>
      </w:pPr>
      <w:r>
        <w:t xml:space="preserve">Do you have a process to ensure </w:t>
      </w:r>
      <w:r w:rsidR="10C63009">
        <w:t xml:space="preserve">individuals </w:t>
      </w:r>
      <w:r>
        <w:t>diagnosed with cancer through your BCCEDP have access to cancer treatment if</w:t>
      </w:r>
      <w:r w:rsidR="00C12E6E">
        <w:t xml:space="preserve"> your state/jurisdiction does not offer coverage through </w:t>
      </w:r>
      <w:r>
        <w:t xml:space="preserve">Medicaid Treatment Act? </w:t>
      </w:r>
    </w:p>
    <w:p w:rsidR="0095284B" w:rsidRPr="000A631F" w:rsidP="003B00AF" w14:paraId="5A9EB6CF" w14:textId="2BD30359">
      <w:pPr>
        <w:pStyle w:val="ListParagraph"/>
        <w:numPr>
          <w:ilvl w:val="0"/>
          <w:numId w:val="30"/>
        </w:numPr>
        <w:ind w:left="720"/>
        <w:rPr>
          <w:caps/>
          <w:sz w:val="28"/>
        </w:rPr>
      </w:pPr>
      <w:r w:rsidRPr="000A631F">
        <w:t>Yes</w:t>
      </w:r>
      <w:r w:rsidRPr="000A631F" w:rsidR="00D07890">
        <w:t>, please describe this process: __________</w:t>
      </w:r>
    </w:p>
    <w:p w:rsidR="0095284B" w:rsidRPr="000A631F" w:rsidP="003B00AF" w14:paraId="15D80788" w14:textId="3ADE3D59">
      <w:pPr>
        <w:pStyle w:val="ListParagraph"/>
        <w:numPr>
          <w:ilvl w:val="0"/>
          <w:numId w:val="30"/>
        </w:numPr>
        <w:spacing w:after="0" w:line="240" w:lineRule="auto"/>
        <w:ind w:left="720"/>
      </w:pPr>
      <w:r w:rsidRPr="000A631F">
        <w:t>No</w:t>
      </w:r>
    </w:p>
    <w:p w:rsidR="0095284B" w:rsidP="0095284B" w14:paraId="3D32846B" w14:textId="633869CE">
      <w:pPr>
        <w:rPr>
          <w:rFonts w:eastAsiaTheme="minorEastAsia"/>
          <w:bCs/>
          <w:szCs w:val="24"/>
        </w:rPr>
      </w:pPr>
      <w:r w:rsidRPr="00765FA4">
        <w:rPr>
          <w:rFonts w:eastAsiaTheme="minorEastAsia"/>
          <w:bCs/>
          <w:szCs w:val="24"/>
        </w:rPr>
        <w:t xml:space="preserve"> </w:t>
      </w:r>
    </w:p>
    <w:bookmarkEnd w:id="2"/>
    <w:p w:rsidR="00267F5E" w:rsidRPr="000A631F" w:rsidP="2D667C99" w14:paraId="08822DA6" w14:textId="2668EA76">
      <w:pPr>
        <w:spacing w:after="0" w:line="240" w:lineRule="auto"/>
        <w:rPr>
          <w:rFonts w:eastAsia="Times" w:cs="Times New Roman"/>
          <w:b/>
          <w:bCs/>
        </w:rPr>
      </w:pPr>
      <w:r w:rsidRPr="2D667C99">
        <w:rPr>
          <w:rFonts w:eastAsia="Times" w:cs="Times New Roman"/>
          <w:b/>
          <w:bCs/>
        </w:rPr>
        <w:t xml:space="preserve">E. </w:t>
      </w:r>
      <w:r w:rsidRPr="2D667C99" w:rsidR="000219F2">
        <w:rPr>
          <w:rFonts w:eastAsia="Times" w:cs="Times New Roman"/>
          <w:b/>
          <w:bCs/>
        </w:rPr>
        <w:t>OUT</w:t>
      </w:r>
      <w:r w:rsidRPr="2D667C99">
        <w:rPr>
          <w:rFonts w:eastAsia="Times" w:cs="Times New Roman"/>
          <w:b/>
          <w:bCs/>
        </w:rPr>
        <w:t>REACH AND ASSIST</w:t>
      </w:r>
      <w:r w:rsidRPr="2D667C99" w:rsidR="000219F2">
        <w:rPr>
          <w:rFonts w:eastAsia="Times" w:cs="Times New Roman"/>
          <w:b/>
          <w:bCs/>
        </w:rPr>
        <w:t>ANCE TO</w:t>
      </w:r>
      <w:r w:rsidRPr="2D667C99">
        <w:rPr>
          <w:rFonts w:eastAsia="Times" w:cs="Times New Roman"/>
          <w:b/>
          <w:bCs/>
        </w:rPr>
        <w:t xml:space="preserve"> PROGRAM-ELIGIBLE </w:t>
      </w:r>
      <w:r w:rsidRPr="2D667C99" w:rsidR="02053C61">
        <w:rPr>
          <w:rFonts w:eastAsia="Times" w:cs="Times New Roman"/>
          <w:b/>
          <w:bCs/>
        </w:rPr>
        <w:t>INDIV</w:t>
      </w:r>
      <w:r w:rsidR="00A24816">
        <w:rPr>
          <w:rFonts w:eastAsia="Times" w:cs="Times New Roman"/>
          <w:b/>
          <w:bCs/>
        </w:rPr>
        <w:t>ID</w:t>
      </w:r>
      <w:r w:rsidRPr="2D667C99" w:rsidR="02053C61">
        <w:rPr>
          <w:rFonts w:eastAsia="Times" w:cs="Times New Roman"/>
          <w:b/>
          <w:bCs/>
        </w:rPr>
        <w:t xml:space="preserve">UALS </w:t>
      </w:r>
    </w:p>
    <w:p w:rsidR="00267F5E" w:rsidRPr="000A631F" w:rsidP="00267F5E" w14:paraId="051DDBDA" w14:textId="4DAB3917">
      <w:pPr>
        <w:pStyle w:val="ListParagraph"/>
        <w:tabs>
          <w:tab w:val="left" w:pos="360"/>
          <w:tab w:val="left" w:pos="1080"/>
        </w:tabs>
        <w:ind w:left="360" w:hanging="360"/>
      </w:pPr>
    </w:p>
    <w:p w:rsidR="00E807C4" w:rsidRPr="00E807C4" w:rsidP="00804C28" w14:paraId="3859C991" w14:textId="1A145A92">
      <w:pPr>
        <w:pStyle w:val="ListParagraph"/>
        <w:tabs>
          <w:tab w:val="left" w:pos="0"/>
          <w:tab w:val="left" w:pos="1080"/>
        </w:tabs>
        <w:ind w:left="0"/>
      </w:pPr>
      <w:r w:rsidRPr="000A631F">
        <w:t>Outreach refers to activities that</w:t>
      </w:r>
      <w:r w:rsidR="004F19CF">
        <w:t xml:space="preserve"> </w:t>
      </w:r>
      <w:r w:rsidRPr="003361DB" w:rsidR="004F19CF">
        <w:t>m</w:t>
      </w:r>
      <w:r w:rsidRPr="003361DB">
        <w:t xml:space="preserve">eet individuals where they are in the community, inform them about cancer screening, facilitate their access to clinical services </w:t>
      </w:r>
      <w:r w:rsidRPr="003361DB" w:rsidR="003144DF">
        <w:t xml:space="preserve">with the goal of </w:t>
      </w:r>
      <w:r w:rsidRPr="003361DB" w:rsidR="00244EB1">
        <w:t>ensuring</w:t>
      </w:r>
      <w:r w:rsidRPr="003361DB">
        <w:t xml:space="preserve"> screening completion</w:t>
      </w:r>
      <w:r w:rsidRPr="003361DB" w:rsidR="00250784">
        <w:t>.</w:t>
      </w:r>
    </w:p>
    <w:p w:rsidR="000219F2" w:rsidRPr="000A631F" w:rsidP="00267F5E" w14:paraId="3CBA155A" w14:textId="77777777">
      <w:pPr>
        <w:pStyle w:val="ListParagraph"/>
        <w:tabs>
          <w:tab w:val="left" w:pos="360"/>
          <w:tab w:val="left" w:pos="1080"/>
        </w:tabs>
        <w:ind w:left="360" w:hanging="360"/>
      </w:pPr>
    </w:p>
    <w:p w:rsidR="00267F5E" w:rsidRPr="000A631F" w:rsidP="000A631F" w14:paraId="6587E38E" w14:textId="75FE4F94">
      <w:pPr>
        <w:pStyle w:val="ListParagraph"/>
        <w:numPr>
          <w:ilvl w:val="0"/>
          <w:numId w:val="13"/>
        </w:numPr>
        <w:tabs>
          <w:tab w:val="left" w:pos="360"/>
          <w:tab w:val="left" w:pos="1080"/>
        </w:tabs>
        <w:ind w:left="360"/>
      </w:pPr>
      <w:r>
        <w:t xml:space="preserve">Did </w:t>
      </w:r>
      <w:r w:rsidR="000219F2">
        <w:t xml:space="preserve">your program’s staff do any of the following as part of their outreach efforts </w:t>
      </w:r>
      <w:r>
        <w:t>in PY</w:t>
      </w:r>
      <w:r w:rsidRPr="008B7267" w:rsidR="008B7267">
        <w:rPr>
          <w:highlight w:val="yellow"/>
        </w:rPr>
        <w:t>#</w:t>
      </w:r>
      <w:r>
        <w:t xml:space="preserve">? </w:t>
      </w:r>
      <w:bookmarkStart w:id="3" w:name="_Hlk170799483"/>
      <w:r w:rsidRPr="2D667C99">
        <w:rPr>
          <w:i/>
          <w:iCs/>
          <w:color w:val="000000" w:themeColor="text1"/>
        </w:rPr>
        <w:t>(check all that apply)</w:t>
      </w:r>
      <w:bookmarkEnd w:id="3"/>
    </w:p>
    <w:p w:rsidR="00267F5E" w:rsidRPr="000A631F" w:rsidP="00267F5E" w14:paraId="2931A29E" w14:textId="3129ACE2">
      <w:pPr>
        <w:pStyle w:val="ListParagraph"/>
        <w:numPr>
          <w:ilvl w:val="0"/>
          <w:numId w:val="17"/>
        </w:numPr>
        <w:tabs>
          <w:tab w:val="left" w:pos="1080"/>
        </w:tabs>
        <w:ind w:left="720"/>
      </w:pPr>
      <w:r>
        <w:t xml:space="preserve">Use state or local data to identify </w:t>
      </w:r>
      <w:r w:rsidR="000219F2">
        <w:t xml:space="preserve">program eligible </w:t>
      </w:r>
      <w:r w:rsidR="03BC9373">
        <w:t xml:space="preserve">individuals </w:t>
      </w:r>
      <w:r w:rsidR="000219F2">
        <w:t xml:space="preserve">and/or </w:t>
      </w:r>
      <w:r>
        <w:t>populations of focus</w:t>
      </w:r>
    </w:p>
    <w:p w:rsidR="00267F5E" w:rsidRPr="000A631F" w:rsidP="00267F5E" w14:paraId="70384DAE" w14:textId="2B7DD7C8">
      <w:pPr>
        <w:pStyle w:val="ListParagraph"/>
        <w:numPr>
          <w:ilvl w:val="0"/>
          <w:numId w:val="17"/>
        </w:numPr>
        <w:tabs>
          <w:tab w:val="left" w:pos="1080"/>
        </w:tabs>
        <w:ind w:left="720"/>
      </w:pPr>
      <w:r>
        <w:t>Contact</w:t>
      </w:r>
      <w:r>
        <w:t xml:space="preserve"> </w:t>
      </w:r>
      <w:r w:rsidR="6C455D43">
        <w:t xml:space="preserve">program eligible individuals </w:t>
      </w:r>
      <w:r>
        <w:t xml:space="preserve">in the community </w:t>
      </w:r>
    </w:p>
    <w:p w:rsidR="00E16BDA" w:rsidRPr="000A631F" w:rsidP="00267F5E" w14:paraId="6445CA65" w14:textId="72826FA9">
      <w:pPr>
        <w:pStyle w:val="ListParagraph"/>
        <w:numPr>
          <w:ilvl w:val="0"/>
          <w:numId w:val="17"/>
        </w:numPr>
        <w:tabs>
          <w:tab w:val="left" w:pos="1080"/>
        </w:tabs>
        <w:ind w:left="720"/>
      </w:pPr>
      <w:r>
        <w:t>R</w:t>
      </w:r>
      <w:r w:rsidR="003005B3">
        <w:t xml:space="preserve">efer and link </w:t>
      </w:r>
      <w:r w:rsidR="264C8D31">
        <w:t>individuals</w:t>
      </w:r>
      <w:r w:rsidR="00835E5C">
        <w:t xml:space="preserve"> </w:t>
      </w:r>
      <w:r w:rsidR="003005B3">
        <w:t xml:space="preserve">to </w:t>
      </w:r>
      <w:r w:rsidR="00F57DFB">
        <w:t xml:space="preserve">breast and cervical cancer services </w:t>
      </w:r>
    </w:p>
    <w:p w:rsidR="00267F5E" w:rsidRPr="000A631F" w:rsidP="00267F5E" w14:paraId="619BF961" w14:textId="10D8B133">
      <w:pPr>
        <w:pStyle w:val="ListParagraph"/>
        <w:numPr>
          <w:ilvl w:val="0"/>
          <w:numId w:val="17"/>
        </w:numPr>
        <w:tabs>
          <w:tab w:val="left" w:pos="1080"/>
        </w:tabs>
        <w:ind w:left="720"/>
      </w:pPr>
      <w:r>
        <w:t xml:space="preserve">Connect </w:t>
      </w:r>
      <w:r w:rsidR="4B8F5DE0">
        <w:t xml:space="preserve">individuals </w:t>
      </w:r>
      <w:r>
        <w:t>to needed health (other than breast and cervical cancer screening</w:t>
      </w:r>
      <w:r w:rsidR="004D0732">
        <w:t>)</w:t>
      </w:r>
      <w:r>
        <w:t>, community and social services</w:t>
      </w:r>
    </w:p>
    <w:p w:rsidR="00267F5E" w:rsidRPr="000A631F" w:rsidP="00267F5E" w14:paraId="37BAE4BE" w14:textId="6412B33D">
      <w:pPr>
        <w:pStyle w:val="ListParagraph"/>
        <w:numPr>
          <w:ilvl w:val="0"/>
          <w:numId w:val="17"/>
        </w:numPr>
        <w:ind w:left="720"/>
      </w:pPr>
      <w:r>
        <w:t xml:space="preserve">Partner with organizations that serve populations of focus, including program-eligible </w:t>
      </w:r>
      <w:r w:rsidR="3C48A7DF">
        <w:t>individuals</w:t>
      </w:r>
    </w:p>
    <w:p w:rsidR="000219F2" w:rsidRPr="000A631F" w:rsidP="00267F5E" w14:paraId="56EA4E9B" w14:textId="2F855CE1">
      <w:pPr>
        <w:pStyle w:val="ListParagraph"/>
        <w:numPr>
          <w:ilvl w:val="0"/>
          <w:numId w:val="17"/>
        </w:numPr>
        <w:ind w:left="720"/>
      </w:pPr>
      <w:r>
        <w:t xml:space="preserve">Partner with organizations that implemented efforts to link program eligible </w:t>
      </w:r>
      <w:r w:rsidR="0C650FF8">
        <w:t xml:space="preserve">individuals </w:t>
      </w:r>
      <w:r>
        <w:t>to breast or cervical cancer services, or other health, community and social services</w:t>
      </w:r>
    </w:p>
    <w:p w:rsidR="00267F5E" w:rsidRPr="000A631F" w:rsidP="000A631F" w14:paraId="17E61316" w14:textId="33E83A48">
      <w:pPr>
        <w:pStyle w:val="ListParagraph"/>
        <w:numPr>
          <w:ilvl w:val="0"/>
          <w:numId w:val="17"/>
        </w:numPr>
        <w:tabs>
          <w:tab w:val="left" w:pos="1080"/>
        </w:tabs>
        <w:spacing w:after="0"/>
        <w:ind w:left="720"/>
      </w:pPr>
      <w:r>
        <w:t>No, we did none of these activities</w:t>
      </w:r>
      <w:r>
        <w:t xml:space="preserve"> – skip to Section </w:t>
      </w:r>
      <w:r w:rsidR="00DA3760">
        <w:t>5</w:t>
      </w:r>
    </w:p>
    <w:p w:rsidR="00134ADF" w:rsidRPr="000A631F" w:rsidP="000A631F" w14:paraId="6950FAA0" w14:textId="0FDB04B2">
      <w:pPr>
        <w:spacing w:after="0"/>
        <w:ind w:left="360" w:hanging="360"/>
        <w:contextualSpacing/>
      </w:pPr>
    </w:p>
    <w:p w:rsidR="00267F5E" w:rsidRPr="000A631F" w:rsidP="00D17060" w14:paraId="7076E019" w14:textId="0597FC91">
      <w:pPr>
        <w:pStyle w:val="ListParagraph"/>
        <w:numPr>
          <w:ilvl w:val="0"/>
          <w:numId w:val="13"/>
        </w:numPr>
        <w:spacing w:after="0"/>
        <w:ind w:left="360"/>
      </w:pPr>
      <w:r w:rsidRPr="000A631F">
        <w:t>Were community-based patient navigators or other community-based workers (e.g</w:t>
      </w:r>
      <w:r w:rsidRPr="000A631F" w:rsidR="0B3C2AEC">
        <w:t>.</w:t>
      </w:r>
      <w:r w:rsidRPr="000A631F" w:rsidR="7922E554">
        <w:t>,</w:t>
      </w:r>
      <w:r w:rsidRPr="000A631F">
        <w:t xml:space="preserve"> health educator, community health worker, community nurse, promotora) used to identify, reach out to, or connect your population(s) of focus to needed health, community, and social services during PY</w:t>
      </w:r>
      <w:r w:rsidRPr="008B7267" w:rsidR="008B7267">
        <w:rPr>
          <w:highlight w:val="yellow"/>
        </w:rPr>
        <w:t>#</w:t>
      </w:r>
      <w:r w:rsidRPr="000A631F">
        <w:t xml:space="preserve">? </w:t>
      </w:r>
    </w:p>
    <w:p w:rsidR="00267F5E" w:rsidRPr="000A631F" w:rsidP="00267F5E" w14:paraId="1B800643" w14:textId="77777777">
      <w:pPr>
        <w:pStyle w:val="ListParagraph"/>
        <w:numPr>
          <w:ilvl w:val="0"/>
          <w:numId w:val="17"/>
        </w:numPr>
        <w:tabs>
          <w:tab w:val="left" w:pos="1080"/>
        </w:tabs>
        <w:ind w:left="720"/>
      </w:pPr>
      <w:r w:rsidRPr="000A631F">
        <w:t>Yes</w:t>
      </w:r>
    </w:p>
    <w:p w:rsidR="00267F5E" w:rsidRPr="000A631F" w:rsidP="007C2864" w14:paraId="47C61434" w14:textId="6255ACCC">
      <w:pPr>
        <w:pStyle w:val="ListParagraph"/>
        <w:numPr>
          <w:ilvl w:val="0"/>
          <w:numId w:val="17"/>
        </w:numPr>
        <w:tabs>
          <w:tab w:val="left" w:pos="1080"/>
        </w:tabs>
        <w:ind w:left="720"/>
      </w:pPr>
      <w:r w:rsidRPr="000A631F">
        <w:t>No</w:t>
      </w:r>
      <w:r w:rsidRPr="000A631F" w:rsidR="000219F2">
        <w:t xml:space="preserve"> </w:t>
      </w:r>
    </w:p>
    <w:p w:rsidR="00267F5E" w:rsidRPr="000A631F" w:rsidP="00267F5E" w14:paraId="1501F5B2" w14:textId="77777777">
      <w:pPr>
        <w:pStyle w:val="ListParagraph"/>
        <w:ind w:left="1440"/>
      </w:pPr>
    </w:p>
    <w:p w:rsidR="007C2864" w:rsidRPr="007C2864" w:rsidP="00D17060" w14:paraId="20B1416B" w14:textId="607554E8">
      <w:pPr>
        <w:pStyle w:val="ListParagraph"/>
        <w:numPr>
          <w:ilvl w:val="0"/>
          <w:numId w:val="13"/>
        </w:numPr>
        <w:ind w:left="360"/>
      </w:pPr>
      <w:r w:rsidRPr="000A631F">
        <w:t>In PY</w:t>
      </w:r>
      <w:r w:rsidRPr="008B7267" w:rsidR="008B7267">
        <w:rPr>
          <w:highlight w:val="yellow"/>
        </w:rPr>
        <w:t>#</w:t>
      </w:r>
      <w:r w:rsidRPr="000A631F">
        <w:t xml:space="preserve">, how many </w:t>
      </w:r>
      <w:r w:rsidRPr="000A631F" w:rsidR="0C1DCAEC">
        <w:t xml:space="preserve">individuals </w:t>
      </w:r>
      <w:r w:rsidRPr="000A631F">
        <w:t xml:space="preserve">were reached through these </w:t>
      </w:r>
      <w:r w:rsidRPr="000A631F" w:rsidR="000219F2">
        <w:t xml:space="preserve">outreach </w:t>
      </w:r>
      <w:r w:rsidRPr="000A631F">
        <w:t>activities by your BCCEDP?</w:t>
      </w:r>
      <w:r w:rsidRPr="2D667C99">
        <w:rPr>
          <w:shd w:val="clear" w:color="auto" w:fill="FFFFFF"/>
        </w:rPr>
        <w:t xml:space="preserve"> </w:t>
      </w:r>
      <w:r w:rsidRPr="2D667C99">
        <w:rPr>
          <w:i/>
          <w:iCs/>
          <w:shd w:val="clear" w:color="auto" w:fill="FFFFFF"/>
        </w:rPr>
        <w:t xml:space="preserve">(please report the number of </w:t>
      </w:r>
      <w:r w:rsidRPr="2D667C99" w:rsidR="59108B08">
        <w:rPr>
          <w:i/>
          <w:iCs/>
          <w:shd w:val="clear" w:color="auto" w:fill="FFFFFF"/>
        </w:rPr>
        <w:t xml:space="preserve">individuals </w:t>
      </w:r>
      <w:r w:rsidRPr="2D667C99">
        <w:rPr>
          <w:i/>
          <w:iCs/>
          <w:shd w:val="clear" w:color="auto" w:fill="FFFFFF"/>
        </w:rPr>
        <w:t>reached, regardless of the number of times they were contacted. A</w:t>
      </w:r>
      <w:r w:rsidRPr="2D667C99" w:rsidR="0EAFFA05">
        <w:rPr>
          <w:i/>
          <w:iCs/>
          <w:shd w:val="clear" w:color="auto" w:fill="FFFFFF"/>
        </w:rPr>
        <w:t>n</w:t>
      </w:r>
      <w:r w:rsidRPr="2D667C99">
        <w:rPr>
          <w:i/>
          <w:iCs/>
          <w:shd w:val="clear" w:color="auto" w:fill="FFFFFF"/>
        </w:rPr>
        <w:t xml:space="preserve"> </w:t>
      </w:r>
      <w:r w:rsidRPr="2D667C99" w:rsidR="1D289DC6">
        <w:rPr>
          <w:i/>
          <w:iCs/>
          <w:shd w:val="clear" w:color="auto" w:fill="FFFFFF"/>
        </w:rPr>
        <w:t>individual</w:t>
      </w:r>
      <w:r w:rsidRPr="2D667C99">
        <w:rPr>
          <w:i/>
          <w:iCs/>
          <w:shd w:val="clear" w:color="auto" w:fill="FFFFFF"/>
        </w:rPr>
        <w:t xml:space="preserve"> contacted separately for both breast and cervical screening should only be counted once</w:t>
      </w:r>
      <w:r w:rsidRPr="2D667C99" w:rsidR="00222284">
        <w:rPr>
          <w:i/>
          <w:iCs/>
          <w:shd w:val="clear" w:color="auto" w:fill="FFFFFF"/>
        </w:rPr>
        <w:t xml:space="preserve">. </w:t>
      </w:r>
      <w:r w:rsidRPr="2D667C99" w:rsidR="00251B39">
        <w:rPr>
          <w:i/>
          <w:iCs/>
          <w:shd w:val="clear" w:color="auto" w:fill="FFFFFF"/>
        </w:rPr>
        <w:t xml:space="preserve">Do not include </w:t>
      </w:r>
      <w:r w:rsidRPr="2D667C99" w:rsidR="7EBCBD6D">
        <w:rPr>
          <w:i/>
          <w:iCs/>
          <w:shd w:val="clear" w:color="auto" w:fill="FFFFFF"/>
        </w:rPr>
        <w:t>individuals</w:t>
      </w:r>
      <w:r w:rsidRPr="2D667C99" w:rsidR="00251B39">
        <w:rPr>
          <w:i/>
          <w:iCs/>
          <w:shd w:val="clear" w:color="auto" w:fill="FFFFFF"/>
        </w:rPr>
        <w:t xml:space="preserve"> who were reached through “inreach”, that is, activities conducted within clinics or health systems to get </w:t>
      </w:r>
      <w:r w:rsidRPr="2D667C99" w:rsidR="6DFC2D86">
        <w:rPr>
          <w:i/>
          <w:iCs/>
          <w:shd w:val="clear" w:color="auto" w:fill="FFFFFF"/>
        </w:rPr>
        <w:t>individuals</w:t>
      </w:r>
      <w:r w:rsidRPr="2D667C99" w:rsidR="00251B39">
        <w:rPr>
          <w:i/>
          <w:iCs/>
          <w:shd w:val="clear" w:color="auto" w:fill="FFFFFF"/>
        </w:rPr>
        <w:t xml:space="preserve"> screened. </w:t>
      </w:r>
      <w:r w:rsidRPr="2D667C99" w:rsidR="00222284">
        <w:rPr>
          <w:i/>
          <w:iCs/>
          <w:shd w:val="clear" w:color="auto" w:fill="FFFFFF"/>
        </w:rPr>
        <w:t xml:space="preserve">Please enter an integer between </w:t>
      </w:r>
      <w:r w:rsidRPr="2D667C99">
        <w:rPr>
          <w:i/>
          <w:iCs/>
          <w:shd w:val="clear" w:color="auto" w:fill="FFFFFF"/>
        </w:rPr>
        <w:t>1</w:t>
      </w:r>
      <w:r w:rsidRPr="2D667C99" w:rsidR="00222284">
        <w:rPr>
          <w:i/>
          <w:iCs/>
          <w:shd w:val="clear" w:color="auto" w:fill="FFFFFF"/>
        </w:rPr>
        <w:t xml:space="preserve"> and 50,000; if you do not know the number of </w:t>
      </w:r>
      <w:r w:rsidRPr="2D667C99" w:rsidR="45580DB4">
        <w:rPr>
          <w:i/>
          <w:iCs/>
          <w:shd w:val="clear" w:color="auto" w:fill="FFFFFF"/>
        </w:rPr>
        <w:t>individuals</w:t>
      </w:r>
      <w:r w:rsidRPr="2D667C99" w:rsidR="00222284">
        <w:rPr>
          <w:i/>
          <w:iCs/>
          <w:shd w:val="clear" w:color="auto" w:fill="FFFFFF"/>
        </w:rPr>
        <w:t>, enter ‘UNK’</w:t>
      </w:r>
      <w:r w:rsidRPr="000A631F">
        <w:rPr>
          <w:rFonts w:eastAsia="Calibri" w:cs="Times New Roman"/>
        </w:rPr>
        <w:t xml:space="preserve">) </w:t>
      </w:r>
      <w:r>
        <w:rPr>
          <w:rFonts w:eastAsia="Calibri" w:cs="Times New Roman"/>
        </w:rPr>
        <w:t>___</w:t>
      </w:r>
      <w:r w:rsidRPr="007C2864">
        <w:rPr>
          <w:shd w:val="clear" w:color="auto" w:fill="FFFFFF"/>
        </w:rPr>
        <w:t>_______ women</w:t>
      </w:r>
      <w:r>
        <w:rPr>
          <w:shd w:val="clear" w:color="auto" w:fill="FFFFFF"/>
        </w:rPr>
        <w:t xml:space="preserve"> (If ‘UNK’, skip to Section 5)</w:t>
      </w:r>
    </w:p>
    <w:p w:rsidR="007C2864" w:rsidRPr="007C2864" w:rsidP="007C2864" w14:paraId="402576CC" w14:textId="77777777">
      <w:pPr>
        <w:pStyle w:val="ListParagraph"/>
        <w:ind w:left="360"/>
      </w:pPr>
    </w:p>
    <w:p w:rsidR="00267F5E" w:rsidRPr="007C2864" w:rsidP="00D17060" w14:paraId="4E3EF4F0" w14:textId="48B9A327">
      <w:pPr>
        <w:pStyle w:val="ListParagraph"/>
        <w:numPr>
          <w:ilvl w:val="0"/>
          <w:numId w:val="13"/>
        </w:numPr>
        <w:ind w:left="360"/>
      </w:pPr>
      <w:r w:rsidRPr="2D667C99">
        <w:rPr>
          <w:shd w:val="clear" w:color="auto" w:fill="FFFFFF"/>
        </w:rPr>
        <w:t xml:space="preserve">Among those </w:t>
      </w:r>
      <w:r w:rsidRPr="2D667C99" w:rsidR="23BC1E86">
        <w:rPr>
          <w:shd w:val="clear" w:color="auto" w:fill="FFFFFF"/>
        </w:rPr>
        <w:t>individuals</w:t>
      </w:r>
      <w:r w:rsidRPr="2D667C99">
        <w:rPr>
          <w:shd w:val="clear" w:color="auto" w:fill="FFFFFF"/>
        </w:rPr>
        <w:t xml:space="preserve"> reached</w:t>
      </w:r>
      <w:r w:rsidRPr="007C2864" w:rsidR="007C2864">
        <w:t xml:space="preserve"> </w:t>
      </w:r>
      <w:r w:rsidRPr="000A631F" w:rsidR="007C2864">
        <w:t>through outreach activities</w:t>
      </w:r>
      <w:r w:rsidRPr="2D667C99">
        <w:rPr>
          <w:shd w:val="clear" w:color="auto" w:fill="FFFFFF"/>
        </w:rPr>
        <w:t>, how many of them completed breast and/or cervical cancer screening?</w:t>
      </w:r>
      <w:r w:rsidRPr="2D667C99" w:rsidR="007C2864">
        <w:rPr>
          <w:shd w:val="clear" w:color="auto" w:fill="FFFFFF"/>
        </w:rPr>
        <w:t xml:space="preserve"> (</w:t>
      </w:r>
      <w:r w:rsidRPr="2D667C99" w:rsidR="007C2864">
        <w:rPr>
          <w:i/>
          <w:iCs/>
          <w:shd w:val="clear" w:color="auto" w:fill="FFFFFF"/>
        </w:rPr>
        <w:t xml:space="preserve">Please enter an integer between 0 and 50,000; if you do not know the number of </w:t>
      </w:r>
      <w:r w:rsidRPr="2D667C99" w:rsidR="1ECCC9A7">
        <w:rPr>
          <w:i/>
          <w:iCs/>
          <w:shd w:val="clear" w:color="auto" w:fill="FFFFFF"/>
        </w:rPr>
        <w:t>individuals</w:t>
      </w:r>
      <w:r w:rsidRPr="2D667C99" w:rsidR="007C2864">
        <w:rPr>
          <w:i/>
          <w:iCs/>
          <w:shd w:val="clear" w:color="auto" w:fill="FFFFFF"/>
        </w:rPr>
        <w:t>, enter ‘UNK’</w:t>
      </w:r>
      <w:r w:rsidRPr="000A631F" w:rsidR="007C2864">
        <w:rPr>
          <w:rFonts w:eastAsia="Calibri" w:cs="Times New Roman"/>
        </w:rPr>
        <w:t>)</w:t>
      </w:r>
      <w:r w:rsidRPr="2D667C99">
        <w:rPr>
          <w:shd w:val="clear" w:color="auto" w:fill="FFFFFF"/>
        </w:rPr>
        <w:t xml:space="preserve"> </w:t>
      </w:r>
      <w:r w:rsidR="007C2864">
        <w:rPr>
          <w:rFonts w:eastAsia="Calibri" w:cs="Times New Roman"/>
        </w:rPr>
        <w:t>___</w:t>
      </w:r>
      <w:r w:rsidRPr="007C2864" w:rsidR="007C2864">
        <w:rPr>
          <w:shd w:val="clear" w:color="auto" w:fill="FFFFFF"/>
        </w:rPr>
        <w:t xml:space="preserve">_______ </w:t>
      </w:r>
      <w:r w:rsidRPr="2D667C99">
        <w:rPr>
          <w:shd w:val="clear" w:color="auto" w:fill="FFFFFF"/>
        </w:rPr>
        <w:t>women</w:t>
      </w:r>
      <w:r w:rsidRPr="2D667C99" w:rsidR="007C2864">
        <w:rPr>
          <w:shd w:val="clear" w:color="auto" w:fill="FFFFFF"/>
        </w:rPr>
        <w:t xml:space="preserve"> (</w:t>
      </w:r>
      <w:r w:rsidR="007C2864">
        <w:rPr>
          <w:shd w:val="clear" w:color="auto" w:fill="FFFFFF"/>
        </w:rPr>
        <w:t>If ‘UNK’, skip to Section 5)</w:t>
      </w:r>
    </w:p>
    <w:p w:rsidR="00267F5E" w:rsidRPr="000A631F" w:rsidP="00267F5E" w14:paraId="60478D3B" w14:textId="77777777">
      <w:pPr>
        <w:pStyle w:val="ListParagraph"/>
        <w:ind w:left="360"/>
        <w:rPr>
          <w:color w:val="FF0000"/>
        </w:rPr>
      </w:pPr>
    </w:p>
    <w:p w:rsidR="00267F5E" w:rsidRPr="000A631F" w:rsidP="00D17060" w14:paraId="3401EC72" w14:textId="150E8443">
      <w:pPr>
        <w:pStyle w:val="ListParagraph"/>
        <w:numPr>
          <w:ilvl w:val="0"/>
          <w:numId w:val="13"/>
        </w:numPr>
        <w:spacing w:after="0" w:line="240" w:lineRule="auto"/>
        <w:ind w:left="360"/>
      </w:pPr>
      <w:r>
        <w:t>In PY</w:t>
      </w:r>
      <w:r w:rsidRPr="008B7267" w:rsidR="008B7267">
        <w:rPr>
          <w:highlight w:val="yellow"/>
        </w:rPr>
        <w:t>#</w:t>
      </w:r>
      <w:r>
        <w:t xml:space="preserve">, how did you confirm screening completion for </w:t>
      </w:r>
      <w:r w:rsidR="32A17ADD">
        <w:t xml:space="preserve">individuals </w:t>
      </w:r>
      <w:r>
        <w:t>reached through these activities?</w:t>
      </w:r>
      <w:r w:rsidR="00D90B01">
        <w:t xml:space="preserve"> </w:t>
      </w:r>
      <w:r w:rsidRPr="2D667C99" w:rsidR="00D90B01">
        <w:rPr>
          <w:i/>
          <w:iCs/>
          <w:color w:val="000000" w:themeColor="text1"/>
        </w:rPr>
        <w:t>(check all that apply)</w:t>
      </w:r>
      <w:r>
        <w:t xml:space="preserve"> </w:t>
      </w:r>
    </w:p>
    <w:p w:rsidR="00267F5E" w:rsidRPr="000A631F" w:rsidP="00267F5E" w14:paraId="48D8AD5A" w14:textId="77777777">
      <w:pPr>
        <w:pStyle w:val="ListParagraph"/>
        <w:numPr>
          <w:ilvl w:val="0"/>
          <w:numId w:val="19"/>
        </w:numPr>
        <w:spacing w:after="0" w:line="240" w:lineRule="auto"/>
        <w:ind w:left="720"/>
        <w:contextualSpacing w:val="0"/>
      </w:pPr>
      <w:r w:rsidRPr="000A631F">
        <w:t xml:space="preserve">Based on medical records </w:t>
      </w:r>
    </w:p>
    <w:p w:rsidR="00267F5E" w:rsidRPr="000A631F" w:rsidP="2D667C99" w14:paraId="3B7F2AAA" w14:textId="05CBCED3">
      <w:pPr>
        <w:pStyle w:val="ListParagraph"/>
        <w:numPr>
          <w:ilvl w:val="0"/>
          <w:numId w:val="19"/>
        </w:numPr>
        <w:spacing w:after="0" w:line="240" w:lineRule="auto"/>
        <w:ind w:left="720"/>
      </w:pPr>
      <w:r>
        <w:t xml:space="preserve">Based on self-report </w:t>
      </w:r>
    </w:p>
    <w:p w:rsidR="00267F5E" w:rsidRPr="000A631F" w:rsidP="00267F5E" w14:paraId="189494DA" w14:textId="77777777">
      <w:pPr>
        <w:pStyle w:val="ListParagraph"/>
        <w:numPr>
          <w:ilvl w:val="0"/>
          <w:numId w:val="19"/>
        </w:numPr>
        <w:spacing w:after="0" w:line="240" w:lineRule="auto"/>
        <w:ind w:left="720"/>
        <w:contextualSpacing w:val="0"/>
      </w:pPr>
      <w:r w:rsidRPr="000A631F">
        <w:t>Billing system</w:t>
      </w:r>
    </w:p>
    <w:p w:rsidR="000B0F67" w:rsidP="00D61059" w14:paraId="29586D0C" w14:textId="2F675A04">
      <w:pPr>
        <w:pStyle w:val="ListParagraph"/>
        <w:numPr>
          <w:ilvl w:val="0"/>
          <w:numId w:val="19"/>
        </w:numPr>
        <w:spacing w:after="0" w:line="240" w:lineRule="auto"/>
        <w:ind w:left="720"/>
        <w:contextualSpacing w:val="0"/>
      </w:pPr>
      <w:r w:rsidRPr="000A631F">
        <w:t>Linkage with MDEs</w:t>
      </w:r>
      <w:r>
        <w:br w:type="page"/>
      </w:r>
    </w:p>
    <w:p w:rsidR="00F3500C" w:rsidP="004630E0" w14:paraId="1E8C3E66" w14:textId="18279EAE">
      <w:pPr>
        <w:jc w:val="center"/>
        <w:rPr>
          <w:b/>
          <w:sz w:val="28"/>
          <w:szCs w:val="32"/>
          <w:u w:val="single"/>
        </w:rPr>
      </w:pPr>
      <w:r w:rsidRPr="00294C96">
        <w:rPr>
          <w:rFonts w:eastAsiaTheme="minorEastAsia"/>
          <w:b/>
          <w:sz w:val="28"/>
          <w:szCs w:val="32"/>
          <w:u w:val="single"/>
        </w:rPr>
        <w:t xml:space="preserve">SECTION </w:t>
      </w:r>
      <w:r w:rsidR="00DC6D33">
        <w:rPr>
          <w:rFonts w:eastAsiaTheme="minorEastAsia"/>
          <w:b/>
          <w:sz w:val="28"/>
          <w:szCs w:val="32"/>
          <w:u w:val="single"/>
        </w:rPr>
        <w:t>5</w:t>
      </w:r>
      <w:r w:rsidRPr="00294C96">
        <w:rPr>
          <w:rFonts w:eastAsiaTheme="minorEastAsia"/>
          <w:b/>
          <w:sz w:val="28"/>
          <w:szCs w:val="32"/>
          <w:u w:val="single"/>
        </w:rPr>
        <w:t xml:space="preserve">: </w:t>
      </w:r>
      <w:r w:rsidRPr="00294C96">
        <w:rPr>
          <w:b/>
          <w:sz w:val="28"/>
          <w:szCs w:val="32"/>
          <w:u w:val="single"/>
        </w:rPr>
        <w:t>IMPLEMENTATION</w:t>
      </w:r>
      <w:r w:rsidR="00C11BEC">
        <w:rPr>
          <w:b/>
          <w:sz w:val="28"/>
          <w:szCs w:val="32"/>
          <w:u w:val="single"/>
        </w:rPr>
        <w:t xml:space="preserve"> SUPPORT</w:t>
      </w:r>
    </w:p>
    <w:p w:rsidR="007020C8" w:rsidRPr="000A631F" w:rsidP="003B00AF" w14:paraId="054296C4" w14:textId="10FCD214">
      <w:pPr>
        <w:pStyle w:val="NormalWeb"/>
        <w:numPr>
          <w:ilvl w:val="3"/>
          <w:numId w:val="12"/>
        </w:numPr>
        <w:spacing w:before="0" w:beforeAutospacing="0" w:after="0" w:afterAutospacing="0"/>
        <w:ind w:left="360"/>
        <w:rPr>
          <w:rFonts w:asciiTheme="minorHAnsi" w:hAnsiTheme="minorHAnsi" w:cstheme="minorHAnsi"/>
          <w:i/>
          <w:color w:val="000000"/>
          <w:sz w:val="22"/>
          <w:szCs w:val="22"/>
        </w:rPr>
      </w:pPr>
      <w:r w:rsidRPr="000A631F">
        <w:rPr>
          <w:rFonts w:eastAsia="Times" w:asciiTheme="minorHAnsi" w:hAnsiTheme="minorHAnsi" w:cstheme="minorHAnsi"/>
          <w:sz w:val="22"/>
          <w:szCs w:val="22"/>
        </w:rPr>
        <w:t xml:space="preserve">During </w:t>
      </w:r>
      <w:r w:rsidRPr="000A631F" w:rsidR="00432A08">
        <w:rPr>
          <w:rFonts w:eastAsia="Times" w:asciiTheme="minorHAnsi" w:hAnsiTheme="minorHAnsi" w:cstheme="minorHAnsi"/>
          <w:sz w:val="22"/>
          <w:szCs w:val="22"/>
        </w:rPr>
        <w:t>PY</w:t>
      </w:r>
      <w:r w:rsidRPr="008B7267" w:rsidR="008B7267">
        <w:rPr>
          <w:rFonts w:eastAsia="Times" w:asciiTheme="minorHAnsi" w:hAnsiTheme="minorHAnsi" w:cstheme="minorHAnsi"/>
          <w:sz w:val="22"/>
          <w:szCs w:val="22"/>
          <w:highlight w:val="yellow"/>
        </w:rPr>
        <w:t>#</w:t>
      </w:r>
      <w:r w:rsidRPr="000A631F">
        <w:rPr>
          <w:rFonts w:eastAsia="Times" w:asciiTheme="minorHAnsi" w:hAnsiTheme="minorHAnsi" w:cstheme="minorHAnsi"/>
          <w:sz w:val="22"/>
          <w:szCs w:val="22"/>
        </w:rPr>
        <w:t>, w</w:t>
      </w:r>
      <w:r w:rsidRPr="000A631F">
        <w:rPr>
          <w:rFonts w:asciiTheme="minorHAnsi" w:hAnsiTheme="minorHAnsi" w:cstheme="minorHAnsi"/>
          <w:color w:val="000000"/>
          <w:sz w:val="22"/>
          <w:szCs w:val="22"/>
        </w:rPr>
        <w:t>ho provided implementation support</w:t>
      </w:r>
      <w:r w:rsidRPr="000A631F" w:rsidR="007162B4">
        <w:rPr>
          <w:rFonts w:asciiTheme="minorHAnsi" w:hAnsiTheme="minorHAnsi" w:cstheme="minorHAnsi"/>
          <w:color w:val="000000"/>
          <w:sz w:val="22"/>
          <w:szCs w:val="22"/>
        </w:rPr>
        <w:t xml:space="preserve"> (i.e., </w:t>
      </w:r>
      <w:r w:rsidRPr="000A631F">
        <w:rPr>
          <w:rFonts w:asciiTheme="minorHAnsi" w:hAnsiTheme="minorHAnsi" w:cstheme="minorHAnsi"/>
          <w:color w:val="000000"/>
          <w:sz w:val="22"/>
          <w:szCs w:val="22"/>
        </w:rPr>
        <w:t>technical assistance</w:t>
      </w:r>
      <w:r w:rsidRPr="000A631F" w:rsidR="007162B4">
        <w:rPr>
          <w:rFonts w:asciiTheme="minorHAnsi" w:hAnsiTheme="minorHAnsi" w:cstheme="minorHAnsi"/>
          <w:color w:val="000000"/>
          <w:sz w:val="22"/>
          <w:szCs w:val="22"/>
        </w:rPr>
        <w:t>)</w:t>
      </w:r>
      <w:r w:rsidRPr="000A631F">
        <w:rPr>
          <w:rFonts w:asciiTheme="minorHAnsi" w:hAnsiTheme="minorHAnsi" w:cstheme="minorHAnsi"/>
          <w:color w:val="000000"/>
          <w:sz w:val="22"/>
          <w:szCs w:val="22"/>
        </w:rPr>
        <w:t xml:space="preserve"> for EBI-related activities to your partner health systems and/or clinics? </w:t>
      </w:r>
      <w:r w:rsidRPr="000A631F">
        <w:rPr>
          <w:rFonts w:asciiTheme="minorHAnsi" w:hAnsiTheme="minorHAnsi" w:cstheme="minorHAnsi"/>
          <w:i/>
          <w:color w:val="000000"/>
          <w:sz w:val="22"/>
          <w:szCs w:val="22"/>
        </w:rPr>
        <w:t>(Check all that apply)</w:t>
      </w:r>
    </w:p>
    <w:p w:rsidR="007020C8" w:rsidRPr="000A631F" w:rsidP="001602CD" w14:paraId="6B272022" w14:textId="54D061A3">
      <w:pPr>
        <w:pStyle w:val="NormalWeb"/>
        <w:numPr>
          <w:ilvl w:val="0"/>
          <w:numId w:val="9"/>
        </w:numPr>
        <w:tabs>
          <w:tab w:val="left" w:pos="1170"/>
        </w:tabs>
        <w:spacing w:before="0" w:beforeAutospacing="0" w:after="0" w:afterAutospacing="0"/>
        <w:rPr>
          <w:rFonts w:asciiTheme="minorHAnsi" w:hAnsiTheme="minorHAnsi" w:cstheme="minorHAnsi"/>
          <w:color w:val="000000"/>
          <w:sz w:val="22"/>
          <w:szCs w:val="22"/>
        </w:rPr>
      </w:pPr>
      <w:r w:rsidRPr="000A631F">
        <w:rPr>
          <w:rFonts w:asciiTheme="minorHAnsi" w:hAnsiTheme="minorHAnsi" w:cstheme="minorHAnsi"/>
          <w:color w:val="000000"/>
          <w:sz w:val="22"/>
          <w:szCs w:val="22"/>
        </w:rPr>
        <w:t>BCCEDP staff members</w:t>
      </w:r>
    </w:p>
    <w:p w:rsidR="007020C8" w:rsidRPr="000A631F" w:rsidP="003B00AF" w14:paraId="7D707997" w14:textId="27614300">
      <w:pPr>
        <w:pStyle w:val="NormalWeb"/>
        <w:numPr>
          <w:ilvl w:val="0"/>
          <w:numId w:val="9"/>
        </w:numPr>
        <w:tabs>
          <w:tab w:val="left" w:pos="720"/>
          <w:tab w:val="left" w:pos="1170"/>
        </w:tabs>
        <w:spacing w:before="0" w:beforeAutospacing="0" w:after="0" w:afterAutospacing="0"/>
        <w:ind w:left="360" w:firstLine="0"/>
        <w:rPr>
          <w:rFonts w:asciiTheme="minorHAnsi" w:hAnsiTheme="minorHAnsi" w:cstheme="minorHAnsi"/>
          <w:color w:val="000000"/>
          <w:sz w:val="22"/>
          <w:szCs w:val="22"/>
        </w:rPr>
      </w:pPr>
      <w:r w:rsidRPr="000A631F">
        <w:rPr>
          <w:rFonts w:asciiTheme="minorHAnsi" w:hAnsiTheme="minorHAnsi" w:cstheme="minorHAnsi"/>
          <w:color w:val="000000"/>
          <w:sz w:val="22"/>
          <w:szCs w:val="22"/>
        </w:rPr>
        <w:t>Partner organization</w:t>
      </w:r>
      <w:r w:rsidRPr="000A631F" w:rsidR="002406EE">
        <w:rPr>
          <w:rFonts w:asciiTheme="minorHAnsi" w:hAnsiTheme="minorHAnsi" w:cstheme="minorHAnsi"/>
          <w:color w:val="000000"/>
          <w:sz w:val="22"/>
          <w:szCs w:val="22"/>
        </w:rPr>
        <w:t>(s)</w:t>
      </w:r>
    </w:p>
    <w:p w:rsidR="001602CD" w:rsidRPr="000A631F" w:rsidP="003B00AF" w14:paraId="59541530" w14:textId="1F86F725">
      <w:pPr>
        <w:pStyle w:val="NormalWeb"/>
        <w:numPr>
          <w:ilvl w:val="0"/>
          <w:numId w:val="9"/>
        </w:numPr>
        <w:tabs>
          <w:tab w:val="left" w:pos="720"/>
          <w:tab w:val="left" w:pos="1170"/>
        </w:tabs>
        <w:spacing w:before="0" w:beforeAutospacing="0" w:after="0" w:afterAutospacing="0"/>
        <w:ind w:left="360" w:firstLine="0"/>
        <w:rPr>
          <w:rFonts w:asciiTheme="minorHAnsi" w:hAnsiTheme="minorHAnsi" w:cstheme="minorHAnsi"/>
          <w:color w:val="000000"/>
          <w:sz w:val="22"/>
          <w:szCs w:val="22"/>
        </w:rPr>
      </w:pPr>
      <w:r w:rsidRPr="000A631F">
        <w:rPr>
          <w:rFonts w:asciiTheme="minorHAnsi" w:hAnsiTheme="minorHAnsi" w:cstheme="minorHAnsi"/>
          <w:color w:val="000000"/>
          <w:sz w:val="22"/>
          <w:szCs w:val="22"/>
        </w:rPr>
        <w:t xml:space="preserve">Did not provide (skip to </w:t>
      </w:r>
      <w:r w:rsidR="007C2864">
        <w:rPr>
          <w:rFonts w:asciiTheme="minorHAnsi" w:hAnsiTheme="minorHAnsi" w:cstheme="minorHAnsi"/>
          <w:color w:val="000000"/>
          <w:sz w:val="22"/>
          <w:szCs w:val="22"/>
        </w:rPr>
        <w:t>S</w:t>
      </w:r>
      <w:r w:rsidRPr="000A631F">
        <w:rPr>
          <w:rFonts w:asciiTheme="minorHAnsi" w:hAnsiTheme="minorHAnsi" w:cstheme="minorHAnsi"/>
          <w:color w:val="000000"/>
          <w:sz w:val="22"/>
          <w:szCs w:val="22"/>
        </w:rPr>
        <w:t>ection 6)</w:t>
      </w:r>
    </w:p>
    <w:p w:rsidR="0032231F" w:rsidRPr="000A631F" w:rsidP="000A631F" w14:paraId="1F665003" w14:textId="77777777">
      <w:pPr>
        <w:spacing w:after="0"/>
        <w:ind w:left="360"/>
        <w:rPr>
          <w:rFonts w:cstheme="minorHAnsi"/>
          <w:color w:val="000000"/>
        </w:rPr>
      </w:pPr>
    </w:p>
    <w:p w:rsidR="00323FA4" w:rsidRPr="000A631F" w:rsidP="00936042" w14:paraId="4D69E36C" w14:textId="4AA4D951">
      <w:pPr>
        <w:pStyle w:val="NormalWeb"/>
        <w:tabs>
          <w:tab w:val="left" w:pos="360"/>
          <w:tab w:val="left" w:pos="1170"/>
        </w:tabs>
        <w:spacing w:before="0" w:beforeAutospacing="0" w:after="0" w:afterAutospacing="0"/>
        <w:ind w:left="360" w:hanging="360"/>
        <w:rPr>
          <w:rFonts w:asciiTheme="minorHAnsi" w:eastAsiaTheme="minorEastAsia" w:hAnsiTheme="minorHAnsi" w:cstheme="minorBidi"/>
          <w:color w:val="000000"/>
          <w:sz w:val="22"/>
          <w:szCs w:val="22"/>
        </w:rPr>
      </w:pPr>
      <w:r w:rsidRPr="000A631F">
        <w:rPr>
          <w:rFonts w:asciiTheme="minorHAnsi" w:eastAsiaTheme="minorEastAsia" w:hAnsiTheme="minorHAnsi" w:cstheme="minorBidi"/>
          <w:color w:val="000000" w:themeColor="text1"/>
          <w:sz w:val="22"/>
          <w:szCs w:val="22"/>
        </w:rPr>
        <w:t>2.</w:t>
      </w:r>
      <w:r w:rsidRPr="000A631F">
        <w:tab/>
      </w:r>
      <w:r w:rsidRPr="000A631F" w:rsidR="007C6FA2">
        <w:rPr>
          <w:rFonts w:asciiTheme="minorHAnsi" w:eastAsiaTheme="minorEastAsia" w:hAnsiTheme="minorHAnsi" w:cstheme="minorBidi"/>
          <w:color w:val="000000" w:themeColor="text1"/>
          <w:sz w:val="22"/>
          <w:szCs w:val="22"/>
        </w:rPr>
        <w:t>What modes are used by</w:t>
      </w:r>
      <w:r w:rsidRPr="000A631F" w:rsidR="00D44461">
        <w:rPr>
          <w:rFonts w:asciiTheme="minorHAnsi" w:eastAsiaTheme="minorEastAsia" w:hAnsiTheme="minorHAnsi" w:cstheme="minorBidi"/>
          <w:color w:val="000000" w:themeColor="text1"/>
          <w:sz w:val="22"/>
          <w:szCs w:val="22"/>
        </w:rPr>
        <w:t xml:space="preserve"> you </w:t>
      </w:r>
      <w:r w:rsidRPr="000A631F" w:rsidR="007C6FA2">
        <w:rPr>
          <w:rFonts w:asciiTheme="minorHAnsi" w:eastAsiaTheme="minorEastAsia" w:hAnsiTheme="minorHAnsi" w:cstheme="minorBidi"/>
          <w:color w:val="000000" w:themeColor="text1"/>
          <w:sz w:val="22"/>
          <w:szCs w:val="22"/>
        </w:rPr>
        <w:t xml:space="preserve">and/or your partners to </w:t>
      </w:r>
      <w:r w:rsidRPr="000A631F" w:rsidR="00D44461">
        <w:rPr>
          <w:rFonts w:asciiTheme="minorHAnsi" w:eastAsiaTheme="minorEastAsia" w:hAnsiTheme="minorHAnsi" w:cstheme="minorBidi"/>
          <w:color w:val="000000" w:themeColor="text1"/>
          <w:sz w:val="22"/>
          <w:szCs w:val="22"/>
        </w:rPr>
        <w:t>deliver</w:t>
      </w:r>
      <w:r w:rsidRPr="000A631F">
        <w:rPr>
          <w:rFonts w:asciiTheme="minorHAnsi" w:eastAsiaTheme="minorEastAsia" w:hAnsiTheme="minorHAnsi" w:cstheme="minorBidi"/>
          <w:color w:val="000000" w:themeColor="text1"/>
          <w:sz w:val="22"/>
          <w:szCs w:val="22"/>
        </w:rPr>
        <w:t xml:space="preserve"> implementation support/TA </w:t>
      </w:r>
      <w:r w:rsidRPr="000A631F" w:rsidR="00490AA5">
        <w:rPr>
          <w:rFonts w:asciiTheme="minorHAnsi" w:hAnsiTheme="minorHAnsi" w:cstheme="minorBidi"/>
          <w:color w:val="000000" w:themeColor="text1"/>
          <w:sz w:val="22"/>
          <w:szCs w:val="22"/>
        </w:rPr>
        <w:t xml:space="preserve">for EBI-related activities </w:t>
      </w:r>
      <w:r w:rsidRPr="000A631F">
        <w:rPr>
          <w:rFonts w:asciiTheme="minorHAnsi" w:hAnsiTheme="minorHAnsi" w:cstheme="minorBidi"/>
          <w:color w:val="000000" w:themeColor="text1"/>
          <w:sz w:val="22"/>
          <w:szCs w:val="22"/>
        </w:rPr>
        <w:t xml:space="preserve">to clinics? </w:t>
      </w:r>
      <w:r w:rsidRPr="000A631F">
        <w:rPr>
          <w:rFonts w:asciiTheme="minorHAnsi" w:eastAsiaTheme="minorEastAsia" w:hAnsiTheme="minorHAnsi" w:cstheme="minorBidi"/>
          <w:i/>
          <w:color w:val="000000" w:themeColor="text1"/>
          <w:sz w:val="22"/>
          <w:szCs w:val="22"/>
        </w:rPr>
        <w:t>(check all that apply)</w:t>
      </w:r>
      <w:r w:rsidRPr="000A631F">
        <w:tab/>
      </w:r>
    </w:p>
    <w:p w:rsidR="006655B6" w:rsidRPr="000A631F" w:rsidP="000A631F" w14:paraId="139AC468" w14:textId="69793E5E">
      <w:pPr>
        <w:pStyle w:val="NormalWeb"/>
        <w:numPr>
          <w:ilvl w:val="0"/>
          <w:numId w:val="53"/>
        </w:numPr>
        <w:tabs>
          <w:tab w:val="left" w:pos="360"/>
          <w:tab w:val="left" w:pos="1170"/>
        </w:tabs>
        <w:spacing w:before="0" w:beforeAutospacing="0" w:after="0" w:afterAutospacing="0"/>
        <w:ind w:left="720"/>
        <w:rPr>
          <w:rFonts w:asciiTheme="minorHAnsi" w:hAnsiTheme="minorHAnsi" w:cstheme="minorBidi"/>
          <w:color w:val="000000"/>
          <w:sz w:val="22"/>
          <w:szCs w:val="22"/>
        </w:rPr>
      </w:pPr>
      <w:r w:rsidRPr="000A631F">
        <w:rPr>
          <w:rFonts w:asciiTheme="minorHAnsi" w:hAnsiTheme="minorHAnsi" w:cstheme="minorBidi"/>
          <w:color w:val="000000" w:themeColor="text1"/>
          <w:sz w:val="22"/>
          <w:szCs w:val="22"/>
        </w:rPr>
        <w:t>Peer learning</w:t>
      </w:r>
      <w:r w:rsidRPr="000A631F" w:rsidR="78AD72B8">
        <w:rPr>
          <w:rFonts w:asciiTheme="minorHAnsi" w:hAnsiTheme="minorHAnsi" w:cstheme="minorBidi"/>
          <w:color w:val="000000" w:themeColor="text1"/>
          <w:sz w:val="22"/>
          <w:szCs w:val="22"/>
        </w:rPr>
        <w:t>, including learning collaboratives</w:t>
      </w:r>
      <w:r w:rsidRPr="000A631F" w:rsidR="00570EE1">
        <w:rPr>
          <w:rFonts w:asciiTheme="minorHAnsi" w:hAnsiTheme="minorHAnsi" w:cstheme="minorBidi"/>
          <w:color w:val="000000" w:themeColor="text1"/>
          <w:sz w:val="22"/>
          <w:szCs w:val="22"/>
        </w:rPr>
        <w:t xml:space="preserve"> with representatives from multiple clinics</w:t>
      </w:r>
    </w:p>
    <w:p w:rsidR="00E12AC0" w:rsidRPr="000A631F" w:rsidP="000A631F" w14:paraId="58023A96" w14:textId="5AEF6199">
      <w:pPr>
        <w:pStyle w:val="NormalWeb"/>
        <w:numPr>
          <w:ilvl w:val="0"/>
          <w:numId w:val="53"/>
        </w:numPr>
        <w:tabs>
          <w:tab w:val="left" w:pos="360"/>
          <w:tab w:val="left" w:pos="1170"/>
        </w:tabs>
        <w:spacing w:before="0" w:beforeAutospacing="0" w:after="0" w:afterAutospacing="0"/>
        <w:ind w:left="720"/>
        <w:rPr>
          <w:rFonts w:asciiTheme="minorHAnsi" w:hAnsiTheme="minorHAnsi" w:cstheme="minorHAnsi"/>
          <w:color w:val="000000"/>
          <w:sz w:val="22"/>
          <w:szCs w:val="22"/>
        </w:rPr>
      </w:pPr>
      <w:r w:rsidRPr="000A631F">
        <w:rPr>
          <w:rFonts w:asciiTheme="minorHAnsi" w:hAnsiTheme="minorHAnsi" w:cstheme="minorHAnsi"/>
          <w:color w:val="000000"/>
          <w:sz w:val="22"/>
          <w:szCs w:val="22"/>
        </w:rPr>
        <w:t xml:space="preserve">In person </w:t>
      </w:r>
      <w:r w:rsidRPr="000A631F" w:rsidR="002249A0">
        <w:rPr>
          <w:rFonts w:asciiTheme="minorHAnsi" w:hAnsiTheme="minorHAnsi" w:cstheme="minorHAnsi"/>
          <w:color w:val="000000"/>
          <w:sz w:val="22"/>
          <w:szCs w:val="22"/>
        </w:rPr>
        <w:t xml:space="preserve">or virtual </w:t>
      </w:r>
      <w:r w:rsidRPr="000A631F">
        <w:rPr>
          <w:rFonts w:asciiTheme="minorHAnsi" w:hAnsiTheme="minorHAnsi" w:cstheme="minorHAnsi"/>
          <w:color w:val="000000"/>
          <w:sz w:val="22"/>
          <w:szCs w:val="22"/>
        </w:rPr>
        <w:t>site visits</w:t>
      </w:r>
    </w:p>
    <w:p w:rsidR="00C2454F" w:rsidRPr="000A631F" w:rsidP="000A631F" w14:paraId="14A842AC" w14:textId="6A558280">
      <w:pPr>
        <w:pStyle w:val="NormalWeb"/>
        <w:numPr>
          <w:ilvl w:val="0"/>
          <w:numId w:val="53"/>
        </w:numPr>
        <w:tabs>
          <w:tab w:val="left" w:pos="360"/>
          <w:tab w:val="left" w:pos="1170"/>
        </w:tabs>
        <w:spacing w:before="0" w:beforeAutospacing="0" w:after="0" w:afterAutospacing="0"/>
        <w:ind w:left="720"/>
        <w:rPr>
          <w:rFonts w:asciiTheme="minorHAnsi" w:hAnsiTheme="minorHAnsi" w:cstheme="minorHAnsi"/>
          <w:color w:val="000000"/>
          <w:sz w:val="22"/>
          <w:szCs w:val="22"/>
        </w:rPr>
      </w:pPr>
      <w:r w:rsidRPr="000A631F">
        <w:rPr>
          <w:rFonts w:asciiTheme="minorHAnsi" w:hAnsiTheme="minorHAnsi" w:cstheme="minorHAnsi"/>
          <w:color w:val="000000" w:themeColor="text1"/>
          <w:sz w:val="22"/>
          <w:szCs w:val="22"/>
        </w:rPr>
        <w:t>Phone/conference calls</w:t>
      </w:r>
    </w:p>
    <w:p w:rsidR="008B64EC" w:rsidRPr="000A631F" w:rsidP="000A631F" w14:paraId="39A5F191" w14:textId="1F45340F">
      <w:pPr>
        <w:pStyle w:val="NormalWeb"/>
        <w:numPr>
          <w:ilvl w:val="0"/>
          <w:numId w:val="53"/>
        </w:numPr>
        <w:tabs>
          <w:tab w:val="left" w:pos="360"/>
          <w:tab w:val="left" w:pos="1170"/>
        </w:tabs>
        <w:spacing w:before="0" w:beforeAutospacing="0" w:after="0" w:afterAutospacing="0"/>
        <w:ind w:left="720"/>
        <w:rPr>
          <w:rFonts w:asciiTheme="minorHAnsi" w:hAnsiTheme="minorHAnsi" w:cstheme="minorHAnsi"/>
          <w:color w:val="000000"/>
          <w:sz w:val="22"/>
          <w:szCs w:val="22"/>
        </w:rPr>
      </w:pPr>
      <w:r w:rsidRPr="000A631F">
        <w:rPr>
          <w:rFonts w:asciiTheme="minorHAnsi" w:hAnsiTheme="minorHAnsi" w:cstheme="minorHAnsi"/>
          <w:color w:val="000000" w:themeColor="text1"/>
          <w:sz w:val="22"/>
          <w:szCs w:val="22"/>
        </w:rPr>
        <w:t>Webinars</w:t>
      </w:r>
    </w:p>
    <w:p w:rsidR="00AB07DB" w:rsidRPr="000A631F" w:rsidP="000A631F" w14:paraId="18E50C88" w14:textId="7A27E955">
      <w:pPr>
        <w:pStyle w:val="NormalWeb"/>
        <w:numPr>
          <w:ilvl w:val="0"/>
          <w:numId w:val="53"/>
        </w:numPr>
        <w:tabs>
          <w:tab w:val="left" w:pos="360"/>
          <w:tab w:val="left" w:pos="1170"/>
        </w:tabs>
        <w:spacing w:before="0" w:beforeAutospacing="0" w:after="0" w:afterAutospacing="0"/>
        <w:ind w:left="720"/>
        <w:rPr>
          <w:rFonts w:asciiTheme="minorHAnsi" w:hAnsiTheme="minorHAnsi" w:cstheme="minorHAnsi"/>
          <w:color w:val="000000" w:themeColor="text1"/>
          <w:sz w:val="22"/>
          <w:szCs w:val="22"/>
        </w:rPr>
      </w:pPr>
      <w:r w:rsidRPr="000A631F">
        <w:rPr>
          <w:rFonts w:asciiTheme="minorHAnsi" w:hAnsiTheme="minorHAnsi" w:cstheme="minorHAnsi"/>
          <w:color w:val="000000" w:themeColor="text1"/>
          <w:sz w:val="22"/>
          <w:szCs w:val="22"/>
        </w:rPr>
        <w:t>Trainings, classes, seminars</w:t>
      </w:r>
      <w:r w:rsidRPr="000A631F" w:rsidR="00E91AA6">
        <w:rPr>
          <w:rFonts w:asciiTheme="minorHAnsi" w:hAnsiTheme="minorHAnsi" w:cstheme="minorHAnsi"/>
          <w:color w:val="000000" w:themeColor="text1"/>
          <w:sz w:val="22"/>
          <w:szCs w:val="22"/>
        </w:rPr>
        <w:t>, professional conferences</w:t>
      </w:r>
    </w:p>
    <w:p w:rsidR="00AB07DB" w:rsidRPr="000A631F" w:rsidP="000A631F" w14:paraId="03C4B49F" w14:textId="1FE110B1">
      <w:pPr>
        <w:pStyle w:val="NormalWeb"/>
        <w:numPr>
          <w:ilvl w:val="0"/>
          <w:numId w:val="53"/>
        </w:numPr>
        <w:tabs>
          <w:tab w:val="left" w:pos="360"/>
          <w:tab w:val="left" w:pos="1170"/>
        </w:tabs>
        <w:spacing w:before="0" w:beforeAutospacing="0" w:after="0" w:afterAutospacing="0"/>
        <w:ind w:left="720"/>
        <w:rPr>
          <w:rFonts w:asciiTheme="minorHAnsi" w:hAnsiTheme="minorHAnsi" w:cstheme="minorBidi"/>
          <w:color w:val="000000" w:themeColor="text1"/>
          <w:sz w:val="22"/>
          <w:szCs w:val="22"/>
        </w:rPr>
      </w:pPr>
      <w:r w:rsidRPr="000A631F">
        <w:rPr>
          <w:rFonts w:asciiTheme="minorHAnsi" w:hAnsiTheme="minorHAnsi" w:cstheme="minorBidi"/>
          <w:color w:val="000000" w:themeColor="text1"/>
          <w:sz w:val="22"/>
          <w:szCs w:val="22"/>
        </w:rPr>
        <w:t>Guidance documents</w:t>
      </w:r>
      <w:r w:rsidRPr="000A631F" w:rsidR="006767E6">
        <w:rPr>
          <w:rFonts w:asciiTheme="minorHAnsi" w:hAnsiTheme="minorHAnsi" w:cstheme="minorBidi"/>
          <w:color w:val="000000" w:themeColor="text1"/>
          <w:sz w:val="22"/>
          <w:szCs w:val="22"/>
        </w:rPr>
        <w:t>, publications or reports</w:t>
      </w:r>
    </w:p>
    <w:p w:rsidR="007E7231" w:rsidRPr="000A631F" w:rsidP="000A631F" w14:paraId="38AF969F" w14:textId="1385E6EC">
      <w:pPr>
        <w:pStyle w:val="NormalWeb"/>
        <w:numPr>
          <w:ilvl w:val="0"/>
          <w:numId w:val="53"/>
        </w:numPr>
        <w:tabs>
          <w:tab w:val="left" w:pos="360"/>
          <w:tab w:val="left" w:pos="1170"/>
        </w:tabs>
        <w:spacing w:before="0" w:beforeAutospacing="0" w:after="0" w:afterAutospacing="0"/>
        <w:ind w:left="720"/>
        <w:rPr>
          <w:rFonts w:asciiTheme="minorHAnsi" w:hAnsiTheme="minorHAnsi" w:cstheme="minorHAnsi"/>
          <w:color w:val="000000"/>
          <w:sz w:val="22"/>
          <w:szCs w:val="22"/>
        </w:rPr>
      </w:pPr>
      <w:r w:rsidRPr="000A631F">
        <w:rPr>
          <w:rFonts w:asciiTheme="minorHAnsi" w:hAnsiTheme="minorHAnsi" w:cstheme="minorBidi"/>
          <w:color w:val="000000" w:themeColor="text1"/>
          <w:sz w:val="22"/>
          <w:szCs w:val="22"/>
        </w:rPr>
        <w:t>Other: ________</w:t>
      </w:r>
    </w:p>
    <w:p w:rsidR="00F3500C" w:rsidRPr="000A631F" w:rsidP="000A631F" w14:paraId="15D468FE" w14:textId="6A1AE95E">
      <w:pPr>
        <w:pStyle w:val="ListParagraph"/>
        <w:tabs>
          <w:tab w:val="left" w:pos="360"/>
        </w:tabs>
        <w:spacing w:after="0"/>
        <w:ind w:left="0"/>
        <w:rPr>
          <w:rFonts w:cstheme="minorHAnsi"/>
          <w:b/>
          <w:bCs/>
          <w:u w:val="single"/>
        </w:rPr>
      </w:pPr>
    </w:p>
    <w:p w:rsidR="00987B05" w:rsidRPr="000A631F" w:rsidP="00987B05" w14:paraId="3E44E69A" w14:textId="737CEC88">
      <w:pPr>
        <w:spacing w:after="160" w:line="259" w:lineRule="auto"/>
        <w:ind w:left="360" w:hanging="360"/>
        <w:contextualSpacing/>
        <w:rPr>
          <w:rFonts w:ascii="Calibri" w:eastAsia="Times New Roman" w:hAnsi="Calibri" w:cs="Arial"/>
        </w:rPr>
      </w:pPr>
      <w:r w:rsidRPr="000A631F">
        <w:rPr>
          <w:rFonts w:ascii="Calibri" w:eastAsia="Calibri" w:hAnsi="Calibri" w:cs="Arial"/>
        </w:rPr>
        <w:t>3.</w:t>
      </w:r>
      <w:r w:rsidRPr="000A631F">
        <w:tab/>
      </w:r>
      <w:r w:rsidRPr="000A631F">
        <w:rPr>
          <w:rFonts w:ascii="Calibri" w:eastAsia="Times New Roman" w:hAnsi="Calibri" w:cs="Arial"/>
        </w:rPr>
        <w:t>In PY</w:t>
      </w:r>
      <w:r w:rsidRPr="008B7267" w:rsidR="008B7267">
        <w:rPr>
          <w:rFonts w:ascii="Calibri" w:eastAsia="Times New Roman" w:hAnsi="Calibri" w:cs="Arial"/>
          <w:highlight w:val="yellow"/>
        </w:rPr>
        <w:t>#</w:t>
      </w:r>
      <w:r w:rsidRPr="000A631F">
        <w:rPr>
          <w:rFonts w:ascii="Calibri" w:eastAsia="Times New Roman" w:hAnsi="Calibri" w:cs="Arial"/>
        </w:rPr>
        <w:t xml:space="preserve">, did your program use a structured approach to implement the NBCCEDP with each of your partner clinics? </w:t>
      </w:r>
      <w:r w:rsidRPr="00C91C3C">
        <w:rPr>
          <w:rFonts w:ascii="Calibri" w:eastAsia="Calibri" w:hAnsi="Calibri" w:cs="Arial"/>
        </w:rPr>
        <w:t xml:space="preserve">For example, an approach that involves an assessment period for the clinic, followed by active TA while EBIs are enhanced or newly implemented, and then ending the partnership. </w:t>
      </w:r>
    </w:p>
    <w:p w:rsidR="00987B05" w:rsidRPr="000A631F" w:rsidP="00987B05" w14:paraId="744F703E" w14:textId="77777777">
      <w:pPr>
        <w:numPr>
          <w:ilvl w:val="0"/>
          <w:numId w:val="48"/>
        </w:numPr>
        <w:spacing w:after="160" w:line="259" w:lineRule="auto"/>
        <w:contextualSpacing/>
        <w:rPr>
          <w:rFonts w:ascii="Calibri" w:eastAsia="Times New Roman" w:hAnsi="Calibri" w:cs="Arial"/>
        </w:rPr>
      </w:pPr>
      <w:r w:rsidRPr="000A631F">
        <w:rPr>
          <w:rFonts w:ascii="Calibri" w:eastAsia="Times New Roman" w:hAnsi="Calibri" w:cs="Arial"/>
        </w:rPr>
        <w:t>Yes</w:t>
      </w:r>
    </w:p>
    <w:p w:rsidR="00987B05" w:rsidRPr="000A631F" w:rsidP="00987B05" w14:paraId="2691F39C" w14:textId="5728FD95">
      <w:pPr>
        <w:numPr>
          <w:ilvl w:val="0"/>
          <w:numId w:val="47"/>
        </w:numPr>
        <w:spacing w:after="160" w:line="259" w:lineRule="auto"/>
        <w:contextualSpacing/>
        <w:rPr>
          <w:rFonts w:ascii="Calibri" w:eastAsia="Calibri" w:hAnsi="Calibri" w:cs="Arial"/>
          <w:b/>
          <w:sz w:val="32"/>
          <w:szCs w:val="32"/>
          <w:u w:val="single"/>
        </w:rPr>
      </w:pPr>
      <w:r w:rsidRPr="000A631F">
        <w:rPr>
          <w:rFonts w:ascii="Calibri" w:eastAsia="Times New Roman" w:hAnsi="Calibri" w:cs="Arial"/>
        </w:rPr>
        <w:t xml:space="preserve">No </w:t>
      </w:r>
      <w:r w:rsidRPr="000A631F" w:rsidR="04BB93A3">
        <w:rPr>
          <w:rFonts w:ascii="Calibri" w:eastAsia="Times New Roman" w:hAnsi="Calibri" w:cs="Arial"/>
        </w:rPr>
        <w:t xml:space="preserve">(skip to </w:t>
      </w:r>
      <w:r w:rsidR="007C2864">
        <w:rPr>
          <w:rFonts w:ascii="Calibri" w:eastAsia="Times New Roman" w:hAnsi="Calibri" w:cs="Arial"/>
        </w:rPr>
        <w:t>S</w:t>
      </w:r>
      <w:r w:rsidRPr="000A631F" w:rsidR="463C3440">
        <w:rPr>
          <w:rFonts w:ascii="Calibri" w:eastAsia="Times New Roman" w:hAnsi="Calibri" w:cs="Arial"/>
        </w:rPr>
        <w:t>ec</w:t>
      </w:r>
      <w:r w:rsidRPr="000A631F" w:rsidR="04BB93A3">
        <w:rPr>
          <w:rFonts w:ascii="Calibri" w:eastAsia="Times New Roman" w:hAnsi="Calibri" w:cs="Arial"/>
        </w:rPr>
        <w:t>tion 6)</w:t>
      </w:r>
    </w:p>
    <w:p w:rsidR="00987B05" w:rsidRPr="000A631F" w:rsidP="00987B05" w14:paraId="5ECFE8DC" w14:textId="77777777">
      <w:pPr>
        <w:spacing w:after="160" w:line="259" w:lineRule="auto"/>
        <w:ind w:left="810"/>
        <w:contextualSpacing/>
        <w:rPr>
          <w:rFonts w:ascii="Calibri" w:eastAsia="Calibri" w:hAnsi="Calibri" w:cs="Arial"/>
          <w:b/>
          <w:u w:val="single"/>
        </w:rPr>
      </w:pPr>
    </w:p>
    <w:p w:rsidR="00987B05" w:rsidRPr="000A631F" w:rsidP="00101955" w14:paraId="483B6F87" w14:textId="64792E3B">
      <w:pPr>
        <w:spacing w:after="160" w:line="259" w:lineRule="auto"/>
        <w:ind w:left="360" w:hanging="360"/>
        <w:rPr>
          <w:rFonts w:ascii="Calibri" w:eastAsia="Calibri" w:hAnsi="Calibri" w:cs="Arial"/>
          <w:b/>
          <w:bCs/>
          <w:sz w:val="32"/>
          <w:szCs w:val="32"/>
          <w:u w:val="single"/>
        </w:rPr>
      </w:pPr>
      <w:r w:rsidRPr="000A631F">
        <w:rPr>
          <w:rFonts w:ascii="Calibri" w:eastAsia="Calibri" w:hAnsi="Calibri" w:cs="Arial"/>
        </w:rPr>
        <w:t>4</w:t>
      </w:r>
      <w:r w:rsidRPr="000A631F">
        <w:rPr>
          <w:rFonts w:ascii="Calibri" w:eastAsia="Calibri" w:hAnsi="Calibri" w:cs="Arial"/>
        </w:rPr>
        <w:t xml:space="preserve">. </w:t>
      </w:r>
      <w:r w:rsidRPr="000A631F">
        <w:tab/>
      </w:r>
      <w:r w:rsidRPr="000A631F">
        <w:rPr>
          <w:rFonts w:ascii="Calibri" w:eastAsia="Calibri" w:hAnsi="Calibri" w:cs="Arial"/>
        </w:rPr>
        <w:t>On average, how long does your structured approach allow for active TA with each clinic?</w:t>
      </w:r>
      <w:r w:rsidR="00E94022">
        <w:rPr>
          <w:rFonts w:ascii="Calibri" w:eastAsia="Calibri" w:hAnsi="Calibri" w:cs="Arial"/>
        </w:rPr>
        <w:t xml:space="preserve"> </w:t>
      </w:r>
      <w:r w:rsidRPr="2D667C99" w:rsidR="00E94022">
        <w:rPr>
          <w:rFonts w:eastAsia="Calibri" w:cs="Times New Roman"/>
          <w:i/>
          <w:iCs/>
        </w:rPr>
        <w:t>(Check only one)</w:t>
      </w:r>
    </w:p>
    <w:p w:rsidR="00987B05" w:rsidRPr="000A631F" w:rsidP="000A631F" w14:paraId="2B326F4D" w14:textId="77777777">
      <w:pPr>
        <w:numPr>
          <w:ilvl w:val="0"/>
          <w:numId w:val="50"/>
        </w:numPr>
        <w:spacing w:after="160" w:line="259" w:lineRule="auto"/>
        <w:contextualSpacing/>
        <w:rPr>
          <w:rFonts w:ascii="Calibri" w:eastAsia="Calibri" w:hAnsi="Calibri" w:cs="Arial"/>
          <w:bCs/>
        </w:rPr>
      </w:pPr>
      <w:r w:rsidRPr="000A631F">
        <w:rPr>
          <w:rFonts w:ascii="Calibri" w:eastAsia="Calibri" w:hAnsi="Calibri" w:cs="Arial"/>
          <w:bCs/>
        </w:rPr>
        <w:t>Less than 1 year</w:t>
      </w:r>
    </w:p>
    <w:p w:rsidR="00987B05" w:rsidRPr="000A631F" w:rsidP="000A631F" w14:paraId="48E4ADF8" w14:textId="77777777">
      <w:pPr>
        <w:numPr>
          <w:ilvl w:val="0"/>
          <w:numId w:val="50"/>
        </w:numPr>
        <w:spacing w:after="160" w:line="259" w:lineRule="auto"/>
        <w:contextualSpacing/>
        <w:rPr>
          <w:rFonts w:ascii="Calibri" w:eastAsia="Calibri" w:hAnsi="Calibri" w:cs="Arial"/>
          <w:bCs/>
        </w:rPr>
      </w:pPr>
      <w:r w:rsidRPr="000A631F">
        <w:rPr>
          <w:rFonts w:ascii="Calibri" w:eastAsia="Calibri" w:hAnsi="Calibri" w:cs="Arial"/>
          <w:bCs/>
        </w:rPr>
        <w:t>1 year</w:t>
      </w:r>
    </w:p>
    <w:p w:rsidR="00987B05" w:rsidRPr="000A631F" w:rsidP="000A631F" w14:paraId="07F2EA80" w14:textId="77777777">
      <w:pPr>
        <w:numPr>
          <w:ilvl w:val="0"/>
          <w:numId w:val="50"/>
        </w:numPr>
        <w:spacing w:after="160" w:line="259" w:lineRule="auto"/>
        <w:contextualSpacing/>
        <w:rPr>
          <w:rFonts w:ascii="Calibri" w:eastAsia="Calibri" w:hAnsi="Calibri" w:cs="Arial"/>
          <w:bCs/>
        </w:rPr>
      </w:pPr>
      <w:r w:rsidRPr="000A631F">
        <w:rPr>
          <w:rFonts w:ascii="Calibri" w:eastAsia="Calibri" w:hAnsi="Calibri" w:cs="Arial"/>
          <w:bCs/>
        </w:rPr>
        <w:t>2 years</w:t>
      </w:r>
    </w:p>
    <w:p w:rsidR="00987B05" w:rsidRPr="000A631F" w:rsidP="000A631F" w14:paraId="0D1AD717" w14:textId="77777777">
      <w:pPr>
        <w:numPr>
          <w:ilvl w:val="0"/>
          <w:numId w:val="50"/>
        </w:numPr>
        <w:spacing w:after="160" w:line="259" w:lineRule="auto"/>
        <w:contextualSpacing/>
        <w:rPr>
          <w:rFonts w:ascii="Calibri" w:eastAsia="Calibri" w:hAnsi="Calibri" w:cs="Arial"/>
          <w:bCs/>
        </w:rPr>
      </w:pPr>
      <w:r w:rsidRPr="000A631F">
        <w:rPr>
          <w:rFonts w:ascii="Calibri" w:eastAsia="Calibri" w:hAnsi="Calibri" w:cs="Arial"/>
          <w:bCs/>
        </w:rPr>
        <w:t>More than 2 years</w:t>
      </w:r>
    </w:p>
    <w:p w:rsidR="00987B05" w:rsidRPr="000A631F" w:rsidP="000A631F" w14:paraId="59BA55BC" w14:textId="77777777">
      <w:pPr>
        <w:numPr>
          <w:ilvl w:val="0"/>
          <w:numId w:val="50"/>
        </w:numPr>
        <w:spacing w:after="160" w:line="259" w:lineRule="auto"/>
        <w:contextualSpacing/>
        <w:rPr>
          <w:rFonts w:ascii="Calibri" w:eastAsia="Calibri" w:hAnsi="Calibri" w:cs="Arial"/>
          <w:bCs/>
        </w:rPr>
      </w:pPr>
      <w:r w:rsidRPr="000A631F">
        <w:rPr>
          <w:rFonts w:ascii="Calibri" w:eastAsia="Calibri" w:hAnsi="Calibri" w:cs="Arial"/>
          <w:bCs/>
        </w:rPr>
        <w:t>Length of active TA is based on benchmarks rather than time</w:t>
      </w:r>
    </w:p>
    <w:p w:rsidR="00B74260" w14:paraId="2D72A549" w14:textId="77777777">
      <w:pPr>
        <w:rPr>
          <w:b/>
          <w:sz w:val="32"/>
          <w:szCs w:val="32"/>
          <w:u w:val="single"/>
        </w:rPr>
      </w:pPr>
    </w:p>
    <w:p w:rsidR="00B74260" w:rsidRPr="0071731D" w:rsidP="0011791E" w14:paraId="63E9EC5E" w14:textId="6F422ACA">
      <w:pPr>
        <w:pStyle w:val="ListParagraph"/>
        <w:numPr>
          <w:ilvl w:val="0"/>
          <w:numId w:val="21"/>
        </w:numPr>
        <w:tabs>
          <w:tab w:val="left" w:pos="360"/>
        </w:tabs>
        <w:spacing w:after="160" w:line="259" w:lineRule="auto"/>
        <w:ind w:left="0" w:firstLine="0"/>
        <w:rPr>
          <w:rFonts w:eastAsia="Calibri" w:cstheme="minorHAnsi"/>
          <w:bCs/>
        </w:rPr>
      </w:pPr>
      <w:r>
        <w:rPr>
          <w:rFonts w:ascii="Calibri" w:eastAsia="Calibri" w:hAnsi="Calibri" w:cs="Arial"/>
          <w:bCs/>
        </w:rPr>
        <w:t>Based on your experience, please</w:t>
      </w:r>
      <w:r w:rsidR="00464C37">
        <w:rPr>
          <w:rFonts w:ascii="Calibri" w:eastAsia="Calibri" w:hAnsi="Calibri" w:cs="Arial"/>
          <w:bCs/>
        </w:rPr>
        <w:t xml:space="preserve"> indicate which of the follow factors you consider critical to support program </w:t>
      </w:r>
      <w:r w:rsidRPr="0071731D" w:rsidR="00464C37">
        <w:rPr>
          <w:rFonts w:eastAsia="Calibri" w:cstheme="minorHAnsi"/>
          <w:bCs/>
        </w:rPr>
        <w:t xml:space="preserve">sustainability? </w:t>
      </w:r>
      <w:r w:rsidRPr="0071731D" w:rsidR="00E944F2">
        <w:rPr>
          <w:rFonts w:eastAsia="Calibri" w:cstheme="minorHAnsi"/>
          <w:bCs/>
        </w:rPr>
        <w:t>(</w:t>
      </w:r>
      <w:r w:rsidRPr="0071731D" w:rsidR="00E944F2">
        <w:rPr>
          <w:rFonts w:eastAsia="Calibri" w:cstheme="minorHAnsi"/>
          <w:bCs/>
          <w:i/>
          <w:iCs/>
        </w:rPr>
        <w:t>select all that apply</w:t>
      </w:r>
      <w:r w:rsidRPr="0071731D" w:rsidR="00E944F2">
        <w:rPr>
          <w:rFonts w:eastAsia="Calibri" w:cstheme="minorHAnsi"/>
          <w:bCs/>
        </w:rPr>
        <w:t>)</w:t>
      </w:r>
    </w:p>
    <w:p w:rsidR="00881FFE" w:rsidRPr="0071731D" w:rsidP="009E4949" w14:paraId="29A49397" w14:textId="473C5378">
      <w:pPr>
        <w:numPr>
          <w:ilvl w:val="0"/>
          <w:numId w:val="82"/>
        </w:numPr>
        <w:spacing w:before="100" w:beforeAutospacing="1" w:after="100" w:afterAutospacing="1" w:line="240" w:lineRule="auto"/>
        <w:rPr>
          <w:rFonts w:eastAsia="Times New Roman" w:cstheme="minorHAnsi"/>
        </w:rPr>
      </w:pPr>
      <w:r w:rsidRPr="0071731D">
        <w:rPr>
          <w:rFonts w:eastAsia="Times New Roman" w:cstheme="minorHAnsi"/>
        </w:rPr>
        <w:t>Using readiness assessment results to inform implementation</w:t>
      </w:r>
    </w:p>
    <w:p w:rsidR="00022314" w:rsidRPr="0071731D" w:rsidP="00022314" w14:paraId="326D200E" w14:textId="7A47A57D">
      <w:pPr>
        <w:pStyle w:val="ListParagraph"/>
        <w:numPr>
          <w:ilvl w:val="0"/>
          <w:numId w:val="82"/>
        </w:numPr>
        <w:tabs>
          <w:tab w:val="left" w:pos="360"/>
        </w:tabs>
        <w:spacing w:after="160" w:line="259" w:lineRule="auto"/>
        <w:rPr>
          <w:rFonts w:eastAsia="Calibri" w:cstheme="minorHAnsi"/>
          <w:bCs/>
        </w:rPr>
      </w:pPr>
      <w:r w:rsidRPr="0071731D">
        <w:rPr>
          <w:rFonts w:eastAsia="Calibri" w:cstheme="minorHAnsi"/>
          <w:bCs/>
        </w:rPr>
        <w:t>Providing ongoing support for optimal electronic health record (EHR) use</w:t>
      </w:r>
    </w:p>
    <w:p w:rsidR="00022314" w:rsidRPr="0071731D" w:rsidP="00022314" w14:paraId="1F73878A" w14:textId="77777777">
      <w:pPr>
        <w:pStyle w:val="ListParagraph"/>
        <w:numPr>
          <w:ilvl w:val="0"/>
          <w:numId w:val="82"/>
        </w:numPr>
        <w:tabs>
          <w:tab w:val="left" w:pos="360"/>
        </w:tabs>
        <w:spacing w:after="160" w:line="259" w:lineRule="auto"/>
        <w:rPr>
          <w:rFonts w:eastAsia="Calibri" w:cstheme="minorHAnsi"/>
          <w:bCs/>
        </w:rPr>
      </w:pPr>
      <w:r w:rsidRPr="0071731D">
        <w:rPr>
          <w:rFonts w:eastAsia="Calibri" w:cstheme="minorHAnsi"/>
          <w:bCs/>
        </w:rPr>
        <w:t>Engaging clinic leadership to support EBI implementation and sustainment</w:t>
      </w:r>
    </w:p>
    <w:p w:rsidR="00022314" w:rsidRPr="0071731D" w:rsidP="00022314" w14:paraId="2E23736E" w14:textId="77777777">
      <w:pPr>
        <w:pStyle w:val="ListParagraph"/>
        <w:numPr>
          <w:ilvl w:val="0"/>
          <w:numId w:val="82"/>
        </w:numPr>
        <w:tabs>
          <w:tab w:val="left" w:pos="360"/>
        </w:tabs>
        <w:spacing w:after="160" w:line="259" w:lineRule="auto"/>
        <w:rPr>
          <w:rFonts w:eastAsia="Calibri" w:cstheme="minorHAnsi"/>
          <w:bCs/>
        </w:rPr>
      </w:pPr>
      <w:r w:rsidRPr="0071731D">
        <w:rPr>
          <w:rFonts w:eastAsia="Calibri" w:cstheme="minorHAnsi"/>
          <w:bCs/>
        </w:rPr>
        <w:t>Adopting a team-based approach among clinic staff and cross-training clinic staff</w:t>
      </w:r>
    </w:p>
    <w:p w:rsidR="00022314" w:rsidRPr="0071731D" w:rsidP="00022314" w14:paraId="21100294" w14:textId="159D2FB2">
      <w:pPr>
        <w:pStyle w:val="ListParagraph"/>
        <w:numPr>
          <w:ilvl w:val="0"/>
          <w:numId w:val="82"/>
        </w:numPr>
        <w:tabs>
          <w:tab w:val="left" w:pos="360"/>
        </w:tabs>
        <w:spacing w:after="160" w:line="259" w:lineRule="auto"/>
        <w:rPr>
          <w:rFonts w:eastAsia="Calibri" w:cstheme="minorHAnsi"/>
          <w:bCs/>
        </w:rPr>
      </w:pPr>
      <w:r w:rsidRPr="0071731D">
        <w:rPr>
          <w:rFonts w:eastAsia="Calibri" w:cstheme="minorHAnsi"/>
          <w:bCs/>
        </w:rPr>
        <w:t>Integrating</w:t>
      </w:r>
      <w:r w:rsidRPr="0071731D">
        <w:rPr>
          <w:rFonts w:eastAsia="Calibri" w:cstheme="minorHAnsi"/>
          <w:bCs/>
        </w:rPr>
        <w:t xml:space="preserve"> EBI implementation into existing clinic workflows, policies, and standard operating procedures</w:t>
      </w:r>
      <w:r w:rsidRPr="0071731D" w:rsidR="003C0C1B">
        <w:rPr>
          <w:rFonts w:eastAsia="Calibri" w:cstheme="minorHAnsi"/>
          <w:bCs/>
        </w:rPr>
        <w:t xml:space="preserve"> </w:t>
      </w:r>
    </w:p>
    <w:p w:rsidR="00022314" w:rsidRPr="0071731D" w:rsidP="00022314" w14:paraId="6A6CBD19" w14:textId="77777777">
      <w:pPr>
        <w:pStyle w:val="ListParagraph"/>
        <w:numPr>
          <w:ilvl w:val="0"/>
          <w:numId w:val="82"/>
        </w:numPr>
        <w:tabs>
          <w:tab w:val="left" w:pos="360"/>
        </w:tabs>
        <w:spacing w:after="160" w:line="259" w:lineRule="auto"/>
        <w:rPr>
          <w:rFonts w:eastAsia="Calibri" w:cstheme="minorHAnsi"/>
          <w:bCs/>
        </w:rPr>
      </w:pPr>
      <w:r w:rsidRPr="0071731D">
        <w:rPr>
          <w:rFonts w:eastAsia="Calibri" w:cstheme="minorHAnsi"/>
          <w:bCs/>
        </w:rPr>
        <w:t>Identifying and supporting a clinic champion</w:t>
      </w:r>
    </w:p>
    <w:p w:rsidR="00022314" w:rsidRPr="0071731D" w:rsidP="00022314" w14:paraId="689F4CB5" w14:textId="77777777">
      <w:pPr>
        <w:pStyle w:val="ListParagraph"/>
        <w:numPr>
          <w:ilvl w:val="0"/>
          <w:numId w:val="82"/>
        </w:numPr>
        <w:tabs>
          <w:tab w:val="left" w:pos="360"/>
        </w:tabs>
        <w:spacing w:after="160" w:line="259" w:lineRule="auto"/>
        <w:rPr>
          <w:rFonts w:eastAsia="Calibri" w:cstheme="minorHAnsi"/>
          <w:bCs/>
        </w:rPr>
      </w:pPr>
      <w:r w:rsidRPr="0071731D">
        <w:rPr>
          <w:rFonts w:eastAsia="Calibri" w:cstheme="minorHAnsi"/>
          <w:bCs/>
        </w:rPr>
        <w:t>Establishing quality improvement (QI) practices</w:t>
      </w:r>
    </w:p>
    <w:p w:rsidR="00022314" w:rsidRPr="0071731D" w:rsidP="00022314" w14:paraId="424EB9C9" w14:textId="77777777">
      <w:pPr>
        <w:pStyle w:val="ListParagraph"/>
        <w:numPr>
          <w:ilvl w:val="0"/>
          <w:numId w:val="82"/>
        </w:numPr>
        <w:tabs>
          <w:tab w:val="left" w:pos="360"/>
        </w:tabs>
        <w:spacing w:after="160" w:line="259" w:lineRule="auto"/>
        <w:rPr>
          <w:rFonts w:eastAsia="Calibri" w:cstheme="minorHAnsi"/>
          <w:bCs/>
        </w:rPr>
      </w:pPr>
      <w:r w:rsidRPr="0071731D">
        <w:rPr>
          <w:rFonts w:eastAsia="Calibri" w:cstheme="minorHAnsi"/>
          <w:bCs/>
        </w:rPr>
        <w:t>Ongoing funding to support EBI implementation</w:t>
      </w:r>
    </w:p>
    <w:p w:rsidR="00022314" w:rsidP="00022314" w14:paraId="61131E4F" w14:textId="07917307">
      <w:pPr>
        <w:pStyle w:val="ListParagraph"/>
        <w:numPr>
          <w:ilvl w:val="0"/>
          <w:numId w:val="82"/>
        </w:numPr>
        <w:tabs>
          <w:tab w:val="left" w:pos="360"/>
        </w:tabs>
        <w:spacing w:after="160" w:line="259" w:lineRule="auto"/>
        <w:rPr>
          <w:rFonts w:ascii="Calibri" w:eastAsia="Calibri" w:hAnsi="Calibri" w:cs="Arial"/>
          <w:bCs/>
        </w:rPr>
      </w:pPr>
      <w:r w:rsidRPr="00022314">
        <w:rPr>
          <w:rFonts w:ascii="Calibri" w:eastAsia="Calibri" w:hAnsi="Calibri" w:cs="Arial"/>
          <w:bCs/>
        </w:rPr>
        <w:t>Ongoing</w:t>
      </w:r>
      <w:r w:rsidR="00947E7F">
        <w:rPr>
          <w:rFonts w:ascii="Calibri" w:eastAsia="Calibri" w:hAnsi="Calibri" w:cs="Arial"/>
          <w:bCs/>
        </w:rPr>
        <w:t xml:space="preserve"> </w:t>
      </w:r>
      <w:r w:rsidR="00A80D74">
        <w:rPr>
          <w:rFonts w:ascii="Calibri" w:eastAsia="Calibri" w:hAnsi="Calibri" w:cs="Arial"/>
          <w:bCs/>
        </w:rPr>
        <w:t>training and technical assistance</w:t>
      </w:r>
      <w:r w:rsidRPr="00022314">
        <w:rPr>
          <w:rFonts w:ascii="Calibri" w:eastAsia="Calibri" w:hAnsi="Calibri" w:cs="Arial"/>
          <w:bCs/>
        </w:rPr>
        <w:t xml:space="preserve"> to support sustainment</w:t>
      </w:r>
    </w:p>
    <w:p w:rsidR="00BB5FBD" w:rsidRPr="002824F3" w:rsidP="00BB5FBD" w14:paraId="4A8A5ECF" w14:textId="77777777">
      <w:pPr>
        <w:pStyle w:val="ListParagraph"/>
        <w:numPr>
          <w:ilvl w:val="0"/>
          <w:numId w:val="82"/>
        </w:numPr>
        <w:tabs>
          <w:tab w:val="left" w:pos="360"/>
        </w:tabs>
        <w:spacing w:after="160" w:line="259" w:lineRule="auto"/>
        <w:rPr>
          <w:rFonts w:ascii="Calibri" w:eastAsia="Calibri" w:hAnsi="Calibri" w:cs="Arial"/>
          <w:bCs/>
        </w:rPr>
      </w:pPr>
      <w:r>
        <w:rPr>
          <w:rFonts w:ascii="Calibri" w:eastAsia="Calibri" w:hAnsi="Calibri" w:cs="Arial"/>
          <w:bCs/>
        </w:rPr>
        <w:t>Other: __[free text]__________</w:t>
      </w:r>
    </w:p>
    <w:p w:rsidR="00BB5FBD" w:rsidRPr="00022314" w:rsidP="00BB5FBD" w14:paraId="6CAF1F9A" w14:textId="77777777">
      <w:pPr>
        <w:pStyle w:val="ListParagraph"/>
        <w:tabs>
          <w:tab w:val="left" w:pos="360"/>
        </w:tabs>
        <w:spacing w:after="160" w:line="259" w:lineRule="auto"/>
        <w:rPr>
          <w:rFonts w:ascii="Calibri" w:eastAsia="Calibri" w:hAnsi="Calibri" w:cs="Arial"/>
          <w:bCs/>
        </w:rPr>
      </w:pPr>
    </w:p>
    <w:p w:rsidR="00182270" w:rsidRPr="00F35AAF" w:rsidP="00C92019" w14:paraId="253B47F5" w14:textId="46AE38EA"/>
    <w:p w:rsidR="001024F5" w:rsidP="00C92019" w14:paraId="27D8D845" w14:textId="77777777"/>
    <w:p w:rsidR="001024F5" w:rsidP="00C92019" w14:paraId="6AE05030" w14:textId="77777777"/>
    <w:p w:rsidR="001024F5" w:rsidP="00C92019" w14:paraId="30BD4AB1" w14:textId="77777777"/>
    <w:p w:rsidR="00C92019" w:rsidRPr="00294C96" w:rsidP="00C92019" w14:paraId="67AECCB4" w14:textId="2996ACD6">
      <w:r w:rsidRPr="00F35AAF">
        <w:t xml:space="preserve">Thank you VERY MUCH for your time in completing this survey. The data provide a systematic assessment of NBCCEDP </w:t>
      </w:r>
      <w:r w:rsidRPr="00F35AAF" w:rsidR="0057056F">
        <w:t xml:space="preserve">recipient </w:t>
      </w:r>
      <w:r w:rsidRPr="00F35AAF">
        <w:t xml:space="preserve">program details. If you have any questions, please contact Stephanie Melillo at 770.488.4294 or </w:t>
      </w:r>
      <w:hyperlink r:id="rId8" w:history="1">
        <w:r w:rsidRPr="00F35AAF" w:rsidR="001E45A0">
          <w:rPr>
            <w:rStyle w:val="Hyperlink"/>
          </w:rPr>
          <w:t>bcu6@cdc.gov</w:t>
        </w:r>
      </w:hyperlink>
      <w:r w:rsidRPr="00F35AAF" w:rsidR="001E45A0">
        <w:t xml:space="preserve"> or Kristy Kenney</w:t>
      </w:r>
      <w:r w:rsidRPr="00F35AAF" w:rsidR="00637E93">
        <w:t xml:space="preserve"> at </w:t>
      </w:r>
      <w:r w:rsidRPr="00E943F1" w:rsidR="00461BD9">
        <w:rPr>
          <w:rStyle w:val="Hyperlink"/>
          <w:rFonts w:eastAsia="Calibri" w:cs="Times New Roman"/>
          <w:color w:val="auto"/>
          <w:u w:val="none"/>
        </w:rPr>
        <w:t xml:space="preserve">770.488.0963 or </w:t>
      </w:r>
      <w:hyperlink r:id="rId9" w:history="1">
        <w:r w:rsidRPr="00E943F1" w:rsidR="00461BD9">
          <w:rPr>
            <w:rStyle w:val="Hyperlink"/>
            <w:rFonts w:eastAsia="Calibri" w:cs="Times New Roman"/>
          </w:rPr>
          <w:t>hsl7@cdc.gov</w:t>
        </w:r>
      </w:hyperlink>
      <w:r w:rsidRPr="00F35AAF">
        <w:t>.</w:t>
      </w:r>
    </w:p>
    <w:p w:rsidR="00C92019" w:rsidRPr="00294C96" w:rsidP="00C92019" w14:paraId="37F009AE" w14:textId="77777777"/>
    <w:p w:rsidR="00AE2418" w:rsidRPr="005E2F20" w:rsidP="00626DE6" w14:paraId="17F2F49B" w14:textId="488671BC">
      <w:r w:rsidRPr="00294C96">
        <w:t>END OF SURVEY</w:t>
      </w:r>
    </w:p>
    <w:sectPr w:rsidSect="002A1D5F">
      <w:footerReference w:type="default" r:id="rId16"/>
      <w:pgSz w:w="12240" w:h="15840" w:code="1"/>
      <w:pgMar w:top="864" w:right="864" w:bottom="864"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09593127"/>
      <w:docPartObj>
        <w:docPartGallery w:val="Page Numbers (Bottom of Page)"/>
        <w:docPartUnique/>
      </w:docPartObj>
    </w:sdtPr>
    <w:sdtEndPr>
      <w:rPr>
        <w:noProof/>
      </w:rPr>
    </w:sdtEndPr>
    <w:sdtContent>
      <w:p w:rsidR="00DA0257" w14:paraId="4F8D57BB" w14:textId="171836C2">
        <w:pPr>
          <w:pStyle w:val="Footer"/>
          <w:jc w:val="right"/>
        </w:pPr>
        <w:r>
          <w:fldChar w:fldCharType="begin"/>
        </w:r>
        <w:r>
          <w:instrText xml:space="preserve"> PAGE   \* MERGEFORMAT </w:instrText>
        </w:r>
        <w:r>
          <w:fldChar w:fldCharType="separate"/>
        </w:r>
        <w:r>
          <w:rPr>
            <w:noProof/>
          </w:rPr>
          <w:t>17</w:t>
        </w:r>
        <w:r>
          <w:rPr>
            <w:noProof/>
          </w:rPr>
          <w:fldChar w:fldCharType="end"/>
        </w:r>
      </w:p>
    </w:sdtContent>
  </w:sdt>
  <w:p w:rsidR="00DA0257" w14:paraId="7C6B7320"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CF7C6D"/>
    <w:multiLevelType w:val="hybridMultilevel"/>
    <w:tmpl w:val="BB2CFA58"/>
    <w:lvl w:ilvl="0">
      <w:start w:val="46"/>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
    <w:nsid w:val="05746863"/>
    <w:multiLevelType w:val="hybridMultilevel"/>
    <w:tmpl w:val="6D721888"/>
    <w:lvl w:ilvl="0">
      <w:start w:val="1"/>
      <w:numFmt w:val="decimal"/>
      <w:lvlText w:val="%1."/>
      <w:lvlJc w:val="left"/>
      <w:pPr>
        <w:ind w:left="1080" w:hanging="360"/>
      </w:pPr>
      <w:rPr>
        <w:rFonts w:asciiTheme="minorHAnsi" w:eastAsiaTheme="minorHAnsi" w:hAnsiTheme="minorHAnsi" w:cstheme="minorBidi"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8387969"/>
    <w:multiLevelType w:val="hybridMultilevel"/>
    <w:tmpl w:val="11CAAF8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089206D8"/>
    <w:multiLevelType w:val="hybridMultilevel"/>
    <w:tmpl w:val="6ECCEBB4"/>
    <w:lvl w:ilvl="0">
      <w:start w:val="1"/>
      <w:numFmt w:val="bullet"/>
      <w:lvlText w:val=""/>
      <w:lvlJc w:val="left"/>
      <w:pPr>
        <w:ind w:left="720" w:hanging="360"/>
      </w:pPr>
      <w:rPr>
        <w:rFonts w:ascii="Wingdings" w:hAnsi="Wingdings" w:hint="default"/>
        <w:b w:val="0"/>
        <w:i w:val="0"/>
        <w:sz w:val="22"/>
      </w:rPr>
    </w:lvl>
    <w:lvl w:ilvl="1">
      <w:start w:val="1"/>
      <w:numFmt w:val="bullet"/>
      <w:lvlText w:val=""/>
      <w:lvlJc w:val="left"/>
      <w:pPr>
        <w:ind w:left="1440" w:hanging="360"/>
      </w:pPr>
      <w:rPr>
        <w:rFonts w:ascii="Wingdings" w:hAnsi="Wingdings" w:hint="default"/>
        <w:sz w:val="22"/>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8D750B6"/>
    <w:multiLevelType w:val="hybridMultilevel"/>
    <w:tmpl w:val="2752BF82"/>
    <w:lvl w:ilvl="0">
      <w:start w:val="34"/>
      <w:numFmt w:val="decimal"/>
      <w:lvlText w:val="%1."/>
      <w:lvlJc w:val="left"/>
      <w:pPr>
        <w:tabs>
          <w:tab w:val="num" w:pos="450"/>
        </w:tabs>
        <w:ind w:left="45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90E1D53"/>
    <w:multiLevelType w:val="hybridMultilevel"/>
    <w:tmpl w:val="68329CE4"/>
    <w:lvl w:ilvl="0">
      <w:start w:val="44"/>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
    <w:nsid w:val="0E5D3FF9"/>
    <w:multiLevelType w:val="hybridMultilevel"/>
    <w:tmpl w:val="072C8484"/>
    <w:lvl w:ilvl="0">
      <w:start w:val="4"/>
      <w:numFmt w:val="decimal"/>
      <w:lvlText w:val="%1."/>
      <w:lvlJc w:val="left"/>
      <w:pPr>
        <w:ind w:left="1080" w:hanging="360"/>
      </w:pPr>
      <w:rPr>
        <w:rFonts w:asciiTheme="minorHAnsi" w:eastAsiaTheme="minorHAnsi" w:hAnsiTheme="minorHAnsi" w:cstheme="minorBidi"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E6A1BDE"/>
    <w:multiLevelType w:val="hybridMultilevel"/>
    <w:tmpl w:val="72C4343E"/>
    <w:lvl w:ilvl="0">
      <w:start w:val="1"/>
      <w:numFmt w:val="bullet"/>
      <w:lvlText w:val=""/>
      <w:lvlJc w:val="left"/>
      <w:pPr>
        <w:ind w:left="1350" w:hanging="360"/>
      </w:pPr>
      <w:rPr>
        <w:rFonts w:ascii="Wingdings" w:hAnsi="Wingdings" w:hint="default"/>
        <w:sz w:val="22"/>
      </w:rPr>
    </w:lvl>
    <w:lvl w:ilvl="1" w:tentative="1">
      <w:start w:val="1"/>
      <w:numFmt w:val="bullet"/>
      <w:lvlText w:val="o"/>
      <w:lvlJc w:val="left"/>
      <w:pPr>
        <w:ind w:left="2070" w:hanging="360"/>
      </w:pPr>
      <w:rPr>
        <w:rFonts w:ascii="Courier New" w:hAnsi="Courier New" w:cs="Courier New" w:hint="default"/>
      </w:rPr>
    </w:lvl>
    <w:lvl w:ilvl="2" w:tentative="1">
      <w:start w:val="1"/>
      <w:numFmt w:val="bullet"/>
      <w:lvlText w:val=""/>
      <w:lvlJc w:val="left"/>
      <w:pPr>
        <w:ind w:left="2790" w:hanging="360"/>
      </w:pPr>
      <w:rPr>
        <w:rFonts w:ascii="Wingdings" w:hAnsi="Wingdings" w:hint="default"/>
      </w:rPr>
    </w:lvl>
    <w:lvl w:ilvl="3" w:tentative="1">
      <w:start w:val="1"/>
      <w:numFmt w:val="bullet"/>
      <w:lvlText w:val=""/>
      <w:lvlJc w:val="left"/>
      <w:pPr>
        <w:ind w:left="3510" w:hanging="360"/>
      </w:pPr>
      <w:rPr>
        <w:rFonts w:ascii="Symbol" w:hAnsi="Symbol" w:hint="default"/>
      </w:rPr>
    </w:lvl>
    <w:lvl w:ilvl="4" w:tentative="1">
      <w:start w:val="1"/>
      <w:numFmt w:val="bullet"/>
      <w:lvlText w:val="o"/>
      <w:lvlJc w:val="left"/>
      <w:pPr>
        <w:ind w:left="4230" w:hanging="360"/>
      </w:pPr>
      <w:rPr>
        <w:rFonts w:ascii="Courier New" w:hAnsi="Courier New" w:cs="Courier New" w:hint="default"/>
      </w:rPr>
    </w:lvl>
    <w:lvl w:ilvl="5" w:tentative="1">
      <w:start w:val="1"/>
      <w:numFmt w:val="bullet"/>
      <w:lvlText w:val=""/>
      <w:lvlJc w:val="left"/>
      <w:pPr>
        <w:ind w:left="4950" w:hanging="360"/>
      </w:pPr>
      <w:rPr>
        <w:rFonts w:ascii="Wingdings" w:hAnsi="Wingdings" w:hint="default"/>
      </w:rPr>
    </w:lvl>
    <w:lvl w:ilvl="6" w:tentative="1">
      <w:start w:val="1"/>
      <w:numFmt w:val="bullet"/>
      <w:lvlText w:val=""/>
      <w:lvlJc w:val="left"/>
      <w:pPr>
        <w:ind w:left="5670" w:hanging="360"/>
      </w:pPr>
      <w:rPr>
        <w:rFonts w:ascii="Symbol" w:hAnsi="Symbol" w:hint="default"/>
      </w:rPr>
    </w:lvl>
    <w:lvl w:ilvl="7" w:tentative="1">
      <w:start w:val="1"/>
      <w:numFmt w:val="bullet"/>
      <w:lvlText w:val="o"/>
      <w:lvlJc w:val="left"/>
      <w:pPr>
        <w:ind w:left="6390" w:hanging="360"/>
      </w:pPr>
      <w:rPr>
        <w:rFonts w:ascii="Courier New" w:hAnsi="Courier New" w:cs="Courier New" w:hint="default"/>
      </w:rPr>
    </w:lvl>
    <w:lvl w:ilvl="8" w:tentative="1">
      <w:start w:val="1"/>
      <w:numFmt w:val="bullet"/>
      <w:lvlText w:val=""/>
      <w:lvlJc w:val="left"/>
      <w:pPr>
        <w:ind w:left="7110" w:hanging="360"/>
      </w:pPr>
      <w:rPr>
        <w:rFonts w:ascii="Wingdings" w:hAnsi="Wingdings" w:hint="default"/>
      </w:rPr>
    </w:lvl>
  </w:abstractNum>
  <w:abstractNum w:abstractNumId="8">
    <w:nsid w:val="0F3D3C43"/>
    <w:multiLevelType w:val="hybridMultilevel"/>
    <w:tmpl w:val="1262AD88"/>
    <w:lvl w:ilvl="0">
      <w:start w:val="1"/>
      <w:numFmt w:val="bullet"/>
      <w:lvlText w:val=""/>
      <w:lvlJc w:val="left"/>
      <w:pPr>
        <w:ind w:left="720" w:hanging="360"/>
      </w:pPr>
      <w:rPr>
        <w:rFonts w:ascii="Wingdings" w:hAnsi="Wingdings" w:hint="default"/>
        <w:sz w:val="22"/>
      </w:rPr>
    </w:lvl>
    <w:lvl w:ilvl="1" w:tentative="1">
      <w:start w:val="1"/>
      <w:numFmt w:val="bullet"/>
      <w:lvlText w:val="o"/>
      <w:lvlJc w:val="left"/>
      <w:pPr>
        <w:ind w:left="1440" w:hanging="360"/>
      </w:pPr>
      <w:rPr>
        <w:rFonts w:ascii="Courier New" w:hAnsi="Courier New" w:cs="Wingdings"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Wingdings"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Wingdings" w:hint="default"/>
      </w:rPr>
    </w:lvl>
    <w:lvl w:ilvl="8" w:tentative="1">
      <w:start w:val="1"/>
      <w:numFmt w:val="bullet"/>
      <w:lvlText w:val=""/>
      <w:lvlJc w:val="left"/>
      <w:pPr>
        <w:ind w:left="6480" w:hanging="360"/>
      </w:pPr>
      <w:rPr>
        <w:rFonts w:ascii="Wingdings" w:hAnsi="Wingdings" w:hint="default"/>
      </w:rPr>
    </w:lvl>
  </w:abstractNum>
  <w:abstractNum w:abstractNumId="9">
    <w:nsid w:val="14CA4045"/>
    <w:multiLevelType w:val="hybridMultilevel"/>
    <w:tmpl w:val="21CE2028"/>
    <w:lvl w:ilvl="0">
      <w:start w:val="2"/>
      <w:numFmt w:val="decimal"/>
      <w:lvlText w:val="%1."/>
      <w:lvlJc w:val="left"/>
      <w:pPr>
        <w:ind w:left="720" w:hanging="360"/>
      </w:pPr>
      <w:rPr>
        <w:rFonts w:asciiTheme="minorHAnsi" w:eastAsiaTheme="minorHAnsi" w:hAnsiTheme="minorHAnsi" w:cstheme="minorBidi"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71D6C68"/>
    <w:multiLevelType w:val="hybridMultilevel"/>
    <w:tmpl w:val="2014EAE2"/>
    <w:lvl w:ilvl="0">
      <w:start w:val="1"/>
      <w:numFmt w:val="bullet"/>
      <w:lvlText w:val=""/>
      <w:lvlJc w:val="left"/>
      <w:pPr>
        <w:ind w:left="1170" w:hanging="360"/>
      </w:pPr>
      <w:rPr>
        <w:rFonts w:ascii="Wingdings" w:hAnsi="Wingdings" w:hint="default"/>
        <w:sz w:val="22"/>
      </w:rPr>
    </w:lvl>
    <w:lvl w:ilvl="1" w:tentative="1">
      <w:start w:val="1"/>
      <w:numFmt w:val="bullet"/>
      <w:lvlText w:val="o"/>
      <w:lvlJc w:val="left"/>
      <w:pPr>
        <w:ind w:left="1890" w:hanging="360"/>
      </w:pPr>
      <w:rPr>
        <w:rFonts w:ascii="Courier New" w:hAnsi="Courier New" w:cs="Courier New" w:hint="default"/>
      </w:rPr>
    </w:lvl>
    <w:lvl w:ilvl="2" w:tentative="1">
      <w:start w:val="1"/>
      <w:numFmt w:val="bullet"/>
      <w:lvlText w:val=""/>
      <w:lvlJc w:val="left"/>
      <w:pPr>
        <w:ind w:left="2610" w:hanging="360"/>
      </w:pPr>
      <w:rPr>
        <w:rFonts w:ascii="Wingdings" w:hAnsi="Wingdings" w:hint="default"/>
      </w:rPr>
    </w:lvl>
    <w:lvl w:ilvl="3" w:tentative="1">
      <w:start w:val="1"/>
      <w:numFmt w:val="bullet"/>
      <w:lvlText w:val=""/>
      <w:lvlJc w:val="left"/>
      <w:pPr>
        <w:ind w:left="3330" w:hanging="360"/>
      </w:pPr>
      <w:rPr>
        <w:rFonts w:ascii="Symbol" w:hAnsi="Symbol" w:hint="default"/>
      </w:rPr>
    </w:lvl>
    <w:lvl w:ilvl="4" w:tentative="1">
      <w:start w:val="1"/>
      <w:numFmt w:val="bullet"/>
      <w:lvlText w:val="o"/>
      <w:lvlJc w:val="left"/>
      <w:pPr>
        <w:ind w:left="4050" w:hanging="360"/>
      </w:pPr>
      <w:rPr>
        <w:rFonts w:ascii="Courier New" w:hAnsi="Courier New" w:cs="Courier New" w:hint="default"/>
      </w:rPr>
    </w:lvl>
    <w:lvl w:ilvl="5" w:tentative="1">
      <w:start w:val="1"/>
      <w:numFmt w:val="bullet"/>
      <w:lvlText w:val=""/>
      <w:lvlJc w:val="left"/>
      <w:pPr>
        <w:ind w:left="4770" w:hanging="360"/>
      </w:pPr>
      <w:rPr>
        <w:rFonts w:ascii="Wingdings" w:hAnsi="Wingdings" w:hint="default"/>
      </w:rPr>
    </w:lvl>
    <w:lvl w:ilvl="6" w:tentative="1">
      <w:start w:val="1"/>
      <w:numFmt w:val="bullet"/>
      <w:lvlText w:val=""/>
      <w:lvlJc w:val="left"/>
      <w:pPr>
        <w:ind w:left="5490" w:hanging="360"/>
      </w:pPr>
      <w:rPr>
        <w:rFonts w:ascii="Symbol" w:hAnsi="Symbol" w:hint="default"/>
      </w:rPr>
    </w:lvl>
    <w:lvl w:ilvl="7" w:tentative="1">
      <w:start w:val="1"/>
      <w:numFmt w:val="bullet"/>
      <w:lvlText w:val="o"/>
      <w:lvlJc w:val="left"/>
      <w:pPr>
        <w:ind w:left="6210" w:hanging="360"/>
      </w:pPr>
      <w:rPr>
        <w:rFonts w:ascii="Courier New" w:hAnsi="Courier New" w:cs="Courier New" w:hint="default"/>
      </w:rPr>
    </w:lvl>
    <w:lvl w:ilvl="8" w:tentative="1">
      <w:start w:val="1"/>
      <w:numFmt w:val="bullet"/>
      <w:lvlText w:val=""/>
      <w:lvlJc w:val="left"/>
      <w:pPr>
        <w:ind w:left="6930" w:hanging="360"/>
      </w:pPr>
      <w:rPr>
        <w:rFonts w:ascii="Wingdings" w:hAnsi="Wingdings" w:hint="default"/>
      </w:rPr>
    </w:lvl>
  </w:abstractNum>
  <w:abstractNum w:abstractNumId="11">
    <w:nsid w:val="18634101"/>
    <w:multiLevelType w:val="hybridMultilevel"/>
    <w:tmpl w:val="38322F30"/>
    <w:lvl w:ilvl="0">
      <w:start w:val="43"/>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2">
    <w:nsid w:val="188308D9"/>
    <w:multiLevelType w:val="hybridMultilevel"/>
    <w:tmpl w:val="1744D49E"/>
    <w:lvl w:ilvl="0">
      <w:start w:val="3"/>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18B6363C"/>
    <w:multiLevelType w:val="hybridMultilevel"/>
    <w:tmpl w:val="8D2C6878"/>
    <w:lvl w:ilvl="0">
      <w:start w:val="1"/>
      <w:numFmt w:val="bullet"/>
      <w:lvlText w:val=""/>
      <w:lvlJc w:val="left"/>
      <w:pPr>
        <w:ind w:left="1082" w:hanging="360"/>
      </w:pPr>
      <w:rPr>
        <w:rFonts w:ascii="Wingdings" w:hAnsi="Wingdings" w:hint="default"/>
        <w:sz w:val="22"/>
      </w:rPr>
    </w:lvl>
    <w:lvl w:ilvl="1" w:tentative="1">
      <w:start w:val="1"/>
      <w:numFmt w:val="bullet"/>
      <w:lvlText w:val="o"/>
      <w:lvlJc w:val="left"/>
      <w:pPr>
        <w:ind w:left="1802" w:hanging="360"/>
      </w:pPr>
      <w:rPr>
        <w:rFonts w:ascii="Courier New" w:hAnsi="Courier New" w:cs="Courier New" w:hint="default"/>
      </w:rPr>
    </w:lvl>
    <w:lvl w:ilvl="2" w:tentative="1">
      <w:start w:val="1"/>
      <w:numFmt w:val="bullet"/>
      <w:lvlText w:val=""/>
      <w:lvlJc w:val="left"/>
      <w:pPr>
        <w:ind w:left="2522" w:hanging="360"/>
      </w:pPr>
      <w:rPr>
        <w:rFonts w:ascii="Wingdings" w:hAnsi="Wingdings" w:hint="default"/>
      </w:rPr>
    </w:lvl>
    <w:lvl w:ilvl="3" w:tentative="1">
      <w:start w:val="1"/>
      <w:numFmt w:val="bullet"/>
      <w:lvlText w:val=""/>
      <w:lvlJc w:val="left"/>
      <w:pPr>
        <w:ind w:left="3242" w:hanging="360"/>
      </w:pPr>
      <w:rPr>
        <w:rFonts w:ascii="Symbol" w:hAnsi="Symbol" w:hint="default"/>
      </w:rPr>
    </w:lvl>
    <w:lvl w:ilvl="4" w:tentative="1">
      <w:start w:val="1"/>
      <w:numFmt w:val="bullet"/>
      <w:lvlText w:val="o"/>
      <w:lvlJc w:val="left"/>
      <w:pPr>
        <w:ind w:left="3962" w:hanging="360"/>
      </w:pPr>
      <w:rPr>
        <w:rFonts w:ascii="Courier New" w:hAnsi="Courier New" w:cs="Courier New" w:hint="default"/>
      </w:rPr>
    </w:lvl>
    <w:lvl w:ilvl="5" w:tentative="1">
      <w:start w:val="1"/>
      <w:numFmt w:val="bullet"/>
      <w:lvlText w:val=""/>
      <w:lvlJc w:val="left"/>
      <w:pPr>
        <w:ind w:left="4682" w:hanging="360"/>
      </w:pPr>
      <w:rPr>
        <w:rFonts w:ascii="Wingdings" w:hAnsi="Wingdings" w:hint="default"/>
      </w:rPr>
    </w:lvl>
    <w:lvl w:ilvl="6" w:tentative="1">
      <w:start w:val="1"/>
      <w:numFmt w:val="bullet"/>
      <w:lvlText w:val=""/>
      <w:lvlJc w:val="left"/>
      <w:pPr>
        <w:ind w:left="5402" w:hanging="360"/>
      </w:pPr>
      <w:rPr>
        <w:rFonts w:ascii="Symbol" w:hAnsi="Symbol" w:hint="default"/>
      </w:rPr>
    </w:lvl>
    <w:lvl w:ilvl="7" w:tentative="1">
      <w:start w:val="1"/>
      <w:numFmt w:val="bullet"/>
      <w:lvlText w:val="o"/>
      <w:lvlJc w:val="left"/>
      <w:pPr>
        <w:ind w:left="6122" w:hanging="360"/>
      </w:pPr>
      <w:rPr>
        <w:rFonts w:ascii="Courier New" w:hAnsi="Courier New" w:cs="Courier New" w:hint="default"/>
      </w:rPr>
    </w:lvl>
    <w:lvl w:ilvl="8" w:tentative="1">
      <w:start w:val="1"/>
      <w:numFmt w:val="bullet"/>
      <w:lvlText w:val=""/>
      <w:lvlJc w:val="left"/>
      <w:pPr>
        <w:ind w:left="6842" w:hanging="360"/>
      </w:pPr>
      <w:rPr>
        <w:rFonts w:ascii="Wingdings" w:hAnsi="Wingdings" w:hint="default"/>
      </w:rPr>
    </w:lvl>
  </w:abstractNum>
  <w:abstractNum w:abstractNumId="14">
    <w:nsid w:val="18D13B5D"/>
    <w:multiLevelType w:val="multilevel"/>
    <w:tmpl w:val="25AEE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1E6A1238"/>
    <w:multiLevelType w:val="hybridMultilevel"/>
    <w:tmpl w:val="2854AA18"/>
    <w:lvl w:ilvl="0">
      <w:start w:val="1"/>
      <w:numFmt w:val="bullet"/>
      <w:lvlText w:val=""/>
      <w:lvlJc w:val="left"/>
      <w:pPr>
        <w:ind w:left="1080" w:hanging="360"/>
      </w:pPr>
      <w:rPr>
        <w:rFonts w:ascii="Wingdings" w:hAnsi="Wingdings" w:hint="default"/>
        <w:sz w:val="2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6">
    <w:nsid w:val="20005CD7"/>
    <w:multiLevelType w:val="hybridMultilevel"/>
    <w:tmpl w:val="681A33D8"/>
    <w:lvl w:ilvl="0">
      <w:start w:val="2"/>
      <w:numFmt w:val="decimal"/>
      <w:lvlText w:val="%1."/>
      <w:lvlJc w:val="left"/>
      <w:pPr>
        <w:ind w:left="720" w:hanging="360"/>
      </w:pPr>
      <w:rPr>
        <w:rFonts w:asciiTheme="minorHAnsi" w:eastAsiaTheme="minorHAnsi" w:hAnsiTheme="minorHAnsi" w:cstheme="minorBidi"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1740F27"/>
    <w:multiLevelType w:val="hybridMultilevel"/>
    <w:tmpl w:val="BEF66AB6"/>
    <w:lvl w:ilvl="0">
      <w:start w:val="1"/>
      <w:numFmt w:val="decimal"/>
      <w:lvlText w:val="%1."/>
      <w:lvlJc w:val="left"/>
      <w:pPr>
        <w:tabs>
          <w:tab w:val="num" w:pos="0"/>
        </w:tabs>
        <w:ind w:left="360" w:hanging="360"/>
      </w:pPr>
      <w:rPr>
        <w:rFonts w:hint="default"/>
        <w:sz w:val="22"/>
        <w:szCs w:val="22"/>
      </w:rPr>
    </w:lvl>
    <w:lvl w:ilvl="1">
      <w:start w:val="1"/>
      <w:numFmt w:val="bullet"/>
      <w:lvlText w:val="o"/>
      <w:lvlJc w:val="left"/>
      <w:pPr>
        <w:tabs>
          <w:tab w:val="num" w:pos="0"/>
        </w:tabs>
        <w:ind w:left="1080" w:hanging="360"/>
      </w:pPr>
      <w:rPr>
        <w:rFonts w:ascii="Courier New" w:hAnsi="Courier New" w:cs="Symbol" w:hint="default"/>
      </w:rPr>
    </w:lvl>
    <w:lvl w:ilvl="2">
      <w:start w:val="1"/>
      <w:numFmt w:val="bullet"/>
      <w:lvlText w:val="o"/>
      <w:lvlJc w:val="left"/>
      <w:pPr>
        <w:tabs>
          <w:tab w:val="num" w:pos="0"/>
        </w:tabs>
        <w:ind w:left="1800" w:hanging="180"/>
      </w:pPr>
      <w:rPr>
        <w:rFonts w:ascii="Courier New" w:hAnsi="Courier New" w:cs="Symbol" w:hint="default"/>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18">
    <w:nsid w:val="21C958CF"/>
    <w:multiLevelType w:val="hybridMultilevel"/>
    <w:tmpl w:val="523E774A"/>
    <w:lvl w:ilvl="0">
      <w:start w:val="1"/>
      <w:numFmt w:val="decimal"/>
      <w:lvlText w:val="%1."/>
      <w:lvlJc w:val="left"/>
      <w:pPr>
        <w:ind w:left="720" w:hanging="360"/>
      </w:pPr>
      <w:rPr>
        <w:rFonts w:asciiTheme="minorHAnsi" w:eastAsiaTheme="minorHAnsi" w:hAnsiTheme="minorHAnsi" w:cstheme="minorBidi"/>
        <w:i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22B660E0"/>
    <w:multiLevelType w:val="hybridMultilevel"/>
    <w:tmpl w:val="F1EEC5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25741A6A"/>
    <w:multiLevelType w:val="hybridMultilevel"/>
    <w:tmpl w:val="15C0EAC6"/>
    <w:lvl w:ilvl="0">
      <w:start w:val="1"/>
      <w:numFmt w:val="bullet"/>
      <w:lvlText w:val=""/>
      <w:lvlJc w:val="left"/>
      <w:pPr>
        <w:ind w:left="1080" w:hanging="360"/>
      </w:pPr>
      <w:rPr>
        <w:rFonts w:ascii="Wingdings" w:hAnsi="Wingdings" w:hint="default"/>
        <w:sz w:val="2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1">
    <w:nsid w:val="25752798"/>
    <w:multiLevelType w:val="hybridMultilevel"/>
    <w:tmpl w:val="4A3EB24A"/>
    <w:lvl w:ilvl="0">
      <w:start w:val="1"/>
      <w:numFmt w:val="bullet"/>
      <w:lvlText w:val=""/>
      <w:lvlJc w:val="left"/>
      <w:pPr>
        <w:ind w:left="720" w:hanging="360"/>
      </w:pPr>
      <w:rPr>
        <w:rFonts w:ascii="Wingdings" w:hAnsi="Wingdings" w:hint="default"/>
        <w:sz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25BC4A7F"/>
    <w:multiLevelType w:val="hybridMultilevel"/>
    <w:tmpl w:val="2710D61C"/>
    <w:lvl w:ilvl="0">
      <w:start w:val="45"/>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3">
    <w:nsid w:val="29892F92"/>
    <w:multiLevelType w:val="multilevel"/>
    <w:tmpl w:val="79D45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2AA23567"/>
    <w:multiLevelType w:val="hybridMultilevel"/>
    <w:tmpl w:val="DDE42B04"/>
    <w:lvl w:ilvl="0">
      <w:start w:val="43"/>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Wingdings" w:hAnsi="Wingdings" w:hint="default"/>
        <w:b w:val="0"/>
        <w:sz w:val="22"/>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5">
    <w:nsid w:val="2AE8431B"/>
    <w:multiLevelType w:val="hybridMultilevel"/>
    <w:tmpl w:val="2F7866EA"/>
    <w:lvl w:ilvl="0">
      <w:start w:val="1"/>
      <w:numFmt w:val="bullet"/>
      <w:lvlText w:val=""/>
      <w:lvlJc w:val="left"/>
      <w:pPr>
        <w:ind w:left="1080" w:hanging="360"/>
      </w:pPr>
      <w:rPr>
        <w:rFonts w:ascii="Wingdings" w:hAnsi="Wingdings" w:hint="default"/>
        <w:sz w:val="2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6">
    <w:nsid w:val="2B5C16EC"/>
    <w:multiLevelType w:val="multilevel"/>
    <w:tmpl w:val="1AA0D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2C870058"/>
    <w:multiLevelType w:val="hybridMultilevel"/>
    <w:tmpl w:val="32E4DC38"/>
    <w:lvl w:ilvl="0">
      <w:start w:val="1"/>
      <w:numFmt w:val="decimal"/>
      <w:pStyle w:val="Questions"/>
      <w:lvlText w:val="%1."/>
      <w:lvlJc w:val="left"/>
      <w:pPr>
        <w:ind w:left="720" w:hanging="360"/>
      </w:pPr>
      <w:rPr>
        <w:rFonts w:hint="default"/>
        <w:b w:val="0"/>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2DDC7EC3"/>
    <w:multiLevelType w:val="hybridMultilevel"/>
    <w:tmpl w:val="ED14D5DE"/>
    <w:lvl w:ilvl="0">
      <w:start w:val="1"/>
      <w:numFmt w:val="bullet"/>
      <w:lvlText w:val=""/>
      <w:lvlJc w:val="left"/>
      <w:pPr>
        <w:ind w:left="1080" w:hanging="360"/>
      </w:pPr>
      <w:rPr>
        <w:rFonts w:ascii="Wingdings" w:hAnsi="Wingdings" w:hint="default"/>
        <w:sz w:val="2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9">
    <w:nsid w:val="2EF3516E"/>
    <w:multiLevelType w:val="hybridMultilevel"/>
    <w:tmpl w:val="7408D9D8"/>
    <w:lvl w:ilvl="0">
      <w:start w:val="1"/>
      <w:numFmt w:val="bullet"/>
      <w:lvlText w:val=""/>
      <w:lvlJc w:val="left"/>
      <w:pPr>
        <w:ind w:left="1440" w:hanging="360"/>
      </w:pPr>
      <w:rPr>
        <w:rFonts w:ascii="Wingdings" w:hAnsi="Wingdings" w:hint="default"/>
        <w:sz w:val="22"/>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0">
    <w:nsid w:val="31B779B9"/>
    <w:multiLevelType w:val="hybridMultilevel"/>
    <w:tmpl w:val="AC1E6FDA"/>
    <w:lvl w:ilvl="0">
      <w:start w:val="1"/>
      <w:numFmt w:val="decimal"/>
      <w:lvlText w:val="%1."/>
      <w:lvlJc w:val="left"/>
      <w:pPr>
        <w:ind w:left="720" w:hanging="360"/>
      </w:pPr>
      <w:rPr>
        <w:i w:val="0"/>
      </w:rPr>
    </w:lvl>
    <w:lvl w:ilvl="1">
      <w:start w:val="1"/>
      <w:numFmt w:val="bullet"/>
      <w:lvlText w:val=""/>
      <w:lvlJc w:val="left"/>
      <w:pPr>
        <w:ind w:left="1440" w:hanging="360"/>
      </w:pPr>
      <w:rPr>
        <w:rFonts w:ascii="Wingdings" w:hAnsi="Wingdings" w:hint="default"/>
        <w:sz w:val="22"/>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328C500F"/>
    <w:multiLevelType w:val="hybridMultilevel"/>
    <w:tmpl w:val="26FCDB20"/>
    <w:lvl w:ilvl="0">
      <w:start w:val="1"/>
      <w:numFmt w:val="bullet"/>
      <w:lvlText w:val=""/>
      <w:lvlJc w:val="left"/>
      <w:pPr>
        <w:ind w:left="720" w:hanging="360"/>
      </w:pPr>
      <w:rPr>
        <w:rFonts w:ascii="Wingdings" w:hAnsi="Wingdings" w:hint="default"/>
        <w:sz w:val="22"/>
      </w:rPr>
    </w:lvl>
    <w:lvl w:ilvl="1">
      <w:start w:val="1"/>
      <w:numFmt w:val="bullet"/>
      <w:lvlText w:val="o"/>
      <w:lvlJc w:val="left"/>
      <w:pPr>
        <w:ind w:left="1440" w:hanging="360"/>
      </w:pPr>
      <w:rPr>
        <w:rFonts w:ascii="Courier New" w:hAnsi="Courier New" w:cs="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Symbol"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Symbol" w:hint="default"/>
      </w:rPr>
    </w:lvl>
    <w:lvl w:ilvl="8" w:tentative="1">
      <w:start w:val="1"/>
      <w:numFmt w:val="bullet"/>
      <w:lvlText w:val=""/>
      <w:lvlJc w:val="left"/>
      <w:pPr>
        <w:ind w:left="6480" w:hanging="360"/>
      </w:pPr>
      <w:rPr>
        <w:rFonts w:ascii="Wingdings" w:hAnsi="Wingdings" w:hint="default"/>
      </w:rPr>
    </w:lvl>
  </w:abstractNum>
  <w:abstractNum w:abstractNumId="32">
    <w:nsid w:val="357A4018"/>
    <w:multiLevelType w:val="multilevel"/>
    <w:tmpl w:val="0E180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372C5D25"/>
    <w:multiLevelType w:val="hybridMultilevel"/>
    <w:tmpl w:val="3A740482"/>
    <w:lvl w:ilvl="0">
      <w:start w:val="1"/>
      <w:numFmt w:val="bullet"/>
      <w:lvlText w:val=""/>
      <w:lvlJc w:val="left"/>
      <w:pPr>
        <w:ind w:left="1080" w:hanging="360"/>
      </w:pPr>
      <w:rPr>
        <w:rFonts w:ascii="Wingdings" w:hAnsi="Wingdings" w:hint="default"/>
        <w:sz w:val="2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4">
    <w:nsid w:val="37335BDF"/>
    <w:multiLevelType w:val="hybridMultilevel"/>
    <w:tmpl w:val="9F749E70"/>
    <w:lvl w:ilvl="0">
      <w:start w:val="1"/>
      <w:numFmt w:val="bullet"/>
      <w:lvlText w:val=""/>
      <w:lvlJc w:val="left"/>
      <w:pPr>
        <w:ind w:left="360" w:hanging="360"/>
      </w:pPr>
      <w:rPr>
        <w:rFonts w:ascii="Wingdings" w:hAnsi="Wingdings" w:hint="default"/>
        <w:b w:val="0"/>
        <w:sz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38E602A6"/>
    <w:multiLevelType w:val="hybridMultilevel"/>
    <w:tmpl w:val="539AD4C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nsid w:val="3AD41BD3"/>
    <w:multiLevelType w:val="hybridMultilevel"/>
    <w:tmpl w:val="1938D376"/>
    <w:lvl w:ilvl="0">
      <w:start w:val="1"/>
      <w:numFmt w:val="bullet"/>
      <w:lvlText w:val=""/>
      <w:lvlJc w:val="left"/>
      <w:pPr>
        <w:ind w:left="720" w:hanging="360"/>
      </w:pPr>
      <w:rPr>
        <w:rFonts w:ascii="Wingdings" w:hAnsi="Wingdings" w:hint="default"/>
        <w:sz w:val="22"/>
      </w:rPr>
    </w:lvl>
    <w:lvl w:ilvl="1">
      <w:start w:val="1"/>
      <w:numFmt w:val="bullet"/>
      <w:lvlText w:val=""/>
      <w:lvlJc w:val="left"/>
      <w:pPr>
        <w:ind w:left="1440" w:hanging="360"/>
      </w:pPr>
      <w:rPr>
        <w:rFonts w:ascii="Wingdings" w:hAnsi="Wingdings" w:hint="default"/>
        <w:sz w:val="22"/>
      </w:rPr>
    </w:lvl>
    <w:lvl w:ilvl="2" w:tentative="1">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Symbol"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Symbol" w:hint="default"/>
      </w:rPr>
    </w:lvl>
    <w:lvl w:ilvl="8" w:tentative="1">
      <w:start w:val="1"/>
      <w:numFmt w:val="bullet"/>
      <w:lvlText w:val=""/>
      <w:lvlJc w:val="left"/>
      <w:pPr>
        <w:ind w:left="6480" w:hanging="360"/>
      </w:pPr>
      <w:rPr>
        <w:rFonts w:ascii="Wingdings" w:hAnsi="Wingdings" w:hint="default"/>
      </w:rPr>
    </w:lvl>
  </w:abstractNum>
  <w:abstractNum w:abstractNumId="37">
    <w:nsid w:val="3B457C6E"/>
    <w:multiLevelType w:val="hybridMultilevel"/>
    <w:tmpl w:val="D14002F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3D261298"/>
    <w:multiLevelType w:val="hybridMultilevel"/>
    <w:tmpl w:val="03F2DA0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3E0C203A"/>
    <w:multiLevelType w:val="hybridMultilevel"/>
    <w:tmpl w:val="11206BE8"/>
    <w:lvl w:ilvl="0">
      <w:start w:val="1"/>
      <w:numFmt w:val="bullet"/>
      <w:lvlText w:val=""/>
      <w:lvlJc w:val="left"/>
      <w:pPr>
        <w:ind w:left="1440" w:hanging="360"/>
      </w:pPr>
      <w:rPr>
        <w:rFonts w:ascii="Wingdings" w:hAnsi="Wingdings" w:hint="default"/>
        <w:sz w:val="22"/>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0">
    <w:nsid w:val="3EB85D8E"/>
    <w:multiLevelType w:val="hybridMultilevel"/>
    <w:tmpl w:val="CA9A0E1E"/>
    <w:lvl w:ilvl="0">
      <w:start w:val="1"/>
      <w:numFmt w:val="bullet"/>
      <w:lvlText w:val=""/>
      <w:lvlJc w:val="left"/>
      <w:pPr>
        <w:ind w:left="720" w:hanging="360"/>
      </w:pPr>
      <w:rPr>
        <w:rFonts w:ascii="Wingdings" w:hAnsi="Wingdings" w:hint="default"/>
        <w:sz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3FD760E7"/>
    <w:multiLevelType w:val="hybridMultilevel"/>
    <w:tmpl w:val="523E774A"/>
    <w:lvl w:ilvl="0">
      <w:start w:val="1"/>
      <w:numFmt w:val="decimal"/>
      <w:lvlText w:val="%1."/>
      <w:lvlJc w:val="left"/>
      <w:pPr>
        <w:ind w:left="360" w:hanging="360"/>
      </w:pPr>
      <w:rPr>
        <w:rFonts w:asciiTheme="minorHAnsi" w:eastAsiaTheme="minorHAnsi" w:hAnsiTheme="minorHAnsi" w:cstheme="minorBidi"/>
        <w:i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40280E59"/>
    <w:multiLevelType w:val="hybridMultilevel"/>
    <w:tmpl w:val="6100B79E"/>
    <w:lvl w:ilvl="0">
      <w:start w:val="4"/>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b w:val="0"/>
        <w:sz w:val="22"/>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nsid w:val="411C04E1"/>
    <w:multiLevelType w:val="hybridMultilevel"/>
    <w:tmpl w:val="A5DEAED2"/>
    <w:lvl w:ilvl="0">
      <w:start w:val="1"/>
      <w:numFmt w:val="bullet"/>
      <w:lvlText w:val=""/>
      <w:lvlJc w:val="left"/>
      <w:pPr>
        <w:ind w:left="720" w:hanging="360"/>
      </w:pPr>
      <w:rPr>
        <w:rFonts w:ascii="Wingdings" w:hAnsi="Wingdings" w:hint="default"/>
        <w:b w:val="0"/>
        <w:sz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4367064E"/>
    <w:multiLevelType w:val="hybridMultilevel"/>
    <w:tmpl w:val="31249436"/>
    <w:lvl w:ilvl="0">
      <w:start w:val="1"/>
      <w:numFmt w:val="bullet"/>
      <w:lvlText w:val=""/>
      <w:lvlJc w:val="left"/>
      <w:pPr>
        <w:ind w:left="1800" w:hanging="360"/>
      </w:pPr>
      <w:rPr>
        <w:rFonts w:ascii="Wingdings" w:hAnsi="Wingdings" w:hint="default"/>
        <w:sz w:val="22"/>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45">
    <w:nsid w:val="43FF3D5F"/>
    <w:multiLevelType w:val="hybridMultilevel"/>
    <w:tmpl w:val="F4A4C1C8"/>
    <w:lvl w:ilvl="0">
      <w:start w:val="1"/>
      <w:numFmt w:val="bullet"/>
      <w:lvlText w:val=""/>
      <w:lvlJc w:val="left"/>
      <w:pPr>
        <w:ind w:left="1080" w:hanging="360"/>
      </w:pPr>
      <w:rPr>
        <w:rFonts w:ascii="Wingdings" w:hAnsi="Wingdings" w:hint="default"/>
        <w:sz w:val="22"/>
      </w:rPr>
    </w:lvl>
    <w:lvl w:ilvl="1">
      <w:start w:val="1"/>
      <w:numFmt w:val="bullet"/>
      <w:lvlText w:val=""/>
      <w:lvlJc w:val="left"/>
      <w:pPr>
        <w:ind w:left="1800" w:hanging="360"/>
      </w:pPr>
      <w:rPr>
        <w:rFonts w:ascii="Wingdings" w:hAnsi="Wingdings" w:hint="default"/>
        <w:sz w:val="22"/>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6">
    <w:nsid w:val="49AD27A6"/>
    <w:multiLevelType w:val="hybridMultilevel"/>
    <w:tmpl w:val="6F462DD6"/>
    <w:lvl w:ilvl="0">
      <w:start w:val="42"/>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7">
    <w:nsid w:val="4AFB5435"/>
    <w:multiLevelType w:val="hybridMultilevel"/>
    <w:tmpl w:val="6102FCA2"/>
    <w:lvl w:ilvl="0">
      <w:start w:val="1"/>
      <w:numFmt w:val="decimal"/>
      <w:lvlText w:val="%1."/>
      <w:lvlJc w:val="left"/>
      <w:pPr>
        <w:tabs>
          <w:tab w:val="num" w:pos="0"/>
        </w:tabs>
        <w:ind w:left="360" w:hanging="360"/>
      </w:pPr>
      <w:rPr>
        <w:rFonts w:hint="default"/>
        <w:sz w:val="22"/>
        <w:szCs w:val="22"/>
      </w:rPr>
    </w:lvl>
    <w:lvl w:ilvl="1">
      <w:start w:val="1"/>
      <w:numFmt w:val="bullet"/>
      <w:lvlText w:val="o"/>
      <w:lvlJc w:val="left"/>
      <w:pPr>
        <w:tabs>
          <w:tab w:val="num" w:pos="0"/>
        </w:tabs>
        <w:ind w:left="1080" w:hanging="360"/>
      </w:pPr>
      <w:rPr>
        <w:rFonts w:ascii="Courier New" w:hAnsi="Courier New" w:cs="Symbol" w:hint="default"/>
      </w:rPr>
    </w:lvl>
    <w:lvl w:ilvl="2">
      <w:start w:val="1"/>
      <w:numFmt w:val="bullet"/>
      <w:lvlText w:val="o"/>
      <w:lvlJc w:val="left"/>
      <w:pPr>
        <w:tabs>
          <w:tab w:val="num" w:pos="0"/>
        </w:tabs>
        <w:ind w:left="1800" w:hanging="180"/>
      </w:pPr>
      <w:rPr>
        <w:rFonts w:ascii="Courier New" w:hAnsi="Courier New" w:cs="Symbol" w:hint="default"/>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48">
    <w:nsid w:val="4B3448FD"/>
    <w:multiLevelType w:val="hybridMultilevel"/>
    <w:tmpl w:val="45E49DD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nsid w:val="4BAB28CF"/>
    <w:multiLevelType w:val="hybridMultilevel"/>
    <w:tmpl w:val="7BBAFCD8"/>
    <w:lvl w:ilvl="0">
      <w:start w:val="1"/>
      <w:numFmt w:val="bullet"/>
      <w:lvlText w:val=""/>
      <w:lvlJc w:val="left"/>
      <w:pPr>
        <w:ind w:left="720" w:hanging="360"/>
      </w:pPr>
      <w:rPr>
        <w:rFonts w:ascii="Wingdings" w:hAnsi="Wingdings" w:hint="default"/>
        <w:i w:val="0"/>
        <w:sz w:val="22"/>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0">
    <w:nsid w:val="4DC07BF8"/>
    <w:multiLevelType w:val="hybridMultilevel"/>
    <w:tmpl w:val="5C6AE228"/>
    <w:lvl w:ilvl="0">
      <w:start w:val="4"/>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1">
    <w:nsid w:val="52AE2DF2"/>
    <w:multiLevelType w:val="hybridMultilevel"/>
    <w:tmpl w:val="CE9A76B2"/>
    <w:lvl w:ilvl="0">
      <w:start w:val="33"/>
      <w:numFmt w:val="decimal"/>
      <w:lvlText w:val="%1."/>
      <w:lvlJc w:val="left"/>
      <w:pPr>
        <w:tabs>
          <w:tab w:val="num" w:pos="360"/>
        </w:tabs>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2">
    <w:nsid w:val="530B19C1"/>
    <w:multiLevelType w:val="hybridMultilevel"/>
    <w:tmpl w:val="6D141252"/>
    <w:lvl w:ilvl="0">
      <w:start w:val="1"/>
      <w:numFmt w:val="bullet"/>
      <w:lvlText w:val=""/>
      <w:lvlJc w:val="left"/>
      <w:pPr>
        <w:ind w:left="2160" w:hanging="360"/>
      </w:pPr>
      <w:rPr>
        <w:rFonts w:ascii="Wingdings" w:hAnsi="Wingdings" w:hint="default"/>
        <w:sz w:val="22"/>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53">
    <w:nsid w:val="54161921"/>
    <w:multiLevelType w:val="hybridMultilevel"/>
    <w:tmpl w:val="5664B618"/>
    <w:lvl w:ilvl="0">
      <w:start w:val="1"/>
      <w:numFmt w:val="bullet"/>
      <w:lvlText w:val=""/>
      <w:lvlJc w:val="left"/>
      <w:pPr>
        <w:ind w:left="720" w:hanging="360"/>
      </w:pPr>
      <w:rPr>
        <w:rFonts w:ascii="Wingdings" w:hAnsi="Wingdings" w:hint="default"/>
        <w:sz w:val="22"/>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4">
    <w:nsid w:val="549F1C8C"/>
    <w:multiLevelType w:val="hybridMultilevel"/>
    <w:tmpl w:val="CBD8A6B2"/>
    <w:lvl w:ilvl="0">
      <w:start w:val="1"/>
      <w:numFmt w:val="bullet"/>
      <w:lvlText w:val=""/>
      <w:lvlJc w:val="left"/>
      <w:pPr>
        <w:ind w:left="720" w:hanging="360"/>
      </w:pPr>
      <w:rPr>
        <w:rFonts w:ascii="Wingdings" w:hAnsi="Wingdings" w:hint="default"/>
        <w:sz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5">
    <w:nsid w:val="56F96635"/>
    <w:multiLevelType w:val="hybridMultilevel"/>
    <w:tmpl w:val="75DCF45A"/>
    <w:lvl w:ilvl="0">
      <w:start w:val="1"/>
      <w:numFmt w:val="bullet"/>
      <w:lvlText w:val=""/>
      <w:lvlJc w:val="left"/>
      <w:pPr>
        <w:ind w:left="720" w:hanging="360"/>
      </w:pPr>
      <w:rPr>
        <w:rFonts w:ascii="Wingdings" w:hAnsi="Wingdings" w:hint="default"/>
        <w:sz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6">
    <w:nsid w:val="57C85F24"/>
    <w:multiLevelType w:val="hybridMultilevel"/>
    <w:tmpl w:val="449EB1E4"/>
    <w:lvl w:ilvl="0">
      <w:start w:val="1"/>
      <w:numFmt w:val="bullet"/>
      <w:lvlText w:val=""/>
      <w:lvlJc w:val="left"/>
      <w:pPr>
        <w:ind w:left="1080" w:hanging="360"/>
      </w:pPr>
      <w:rPr>
        <w:rFonts w:ascii="Wingdings" w:hAnsi="Wingdings" w:hint="default"/>
        <w:b w:val="0"/>
        <w:sz w:val="2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7">
    <w:nsid w:val="592D4E0C"/>
    <w:multiLevelType w:val="hybridMultilevel"/>
    <w:tmpl w:val="980EBC64"/>
    <w:lvl w:ilvl="0">
      <w:start w:val="3"/>
      <w:numFmt w:val="decimal"/>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8">
    <w:nsid w:val="5A1473E1"/>
    <w:multiLevelType w:val="hybridMultilevel"/>
    <w:tmpl w:val="8D50DC70"/>
    <w:lvl w:ilvl="0">
      <w:start w:val="1"/>
      <w:numFmt w:val="bullet"/>
      <w:lvlText w:val=""/>
      <w:lvlJc w:val="left"/>
      <w:pPr>
        <w:ind w:left="1080" w:hanging="360"/>
      </w:pPr>
      <w:rPr>
        <w:rFonts w:ascii="Wingdings" w:hAnsi="Wingdings" w:hint="default"/>
        <w:sz w:val="2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9">
    <w:nsid w:val="5A2E6728"/>
    <w:multiLevelType w:val="hybridMultilevel"/>
    <w:tmpl w:val="50F2A640"/>
    <w:lvl w:ilvl="0">
      <w:start w:val="3"/>
      <w:numFmt w:val="decimal"/>
      <w:lvlText w:val="%1."/>
      <w:lvlJc w:val="left"/>
      <w:pPr>
        <w:ind w:left="1080" w:hanging="360"/>
      </w:pPr>
      <w:rPr>
        <w:rFonts w:hint="default"/>
      </w:rPr>
    </w:lvl>
    <w:lvl w:ilvl="1">
      <w:start w:val="1"/>
      <w:numFmt w:val="bullet"/>
      <w:lvlText w:val=""/>
      <w:lvlJc w:val="left"/>
      <w:pPr>
        <w:ind w:left="1800" w:hanging="360"/>
      </w:pPr>
      <w:rPr>
        <w:rFonts w:ascii="Wingdings" w:hAnsi="Wingdings" w:hint="default"/>
        <w:sz w:val="22"/>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0">
    <w:nsid w:val="5A70567F"/>
    <w:multiLevelType w:val="hybridMultilevel"/>
    <w:tmpl w:val="3D2041D4"/>
    <w:lvl w:ilvl="0">
      <w:start w:val="1"/>
      <w:numFmt w:val="bullet"/>
      <w:lvlText w:val=""/>
      <w:lvlJc w:val="left"/>
      <w:pPr>
        <w:ind w:left="720" w:hanging="360"/>
      </w:pPr>
      <w:rPr>
        <w:rFonts w:ascii="Wingdings" w:hAnsi="Wingdings" w:hint="default"/>
        <w:sz w:val="22"/>
      </w:rPr>
    </w:lvl>
    <w:lvl w:ilvl="1" w:tentative="1">
      <w:start w:val="1"/>
      <w:numFmt w:val="bullet"/>
      <w:lvlText w:val="o"/>
      <w:lvlJc w:val="left"/>
      <w:pPr>
        <w:ind w:left="1440" w:hanging="360"/>
      </w:pPr>
      <w:rPr>
        <w:rFonts w:ascii="Courier New" w:hAnsi="Courier New" w:cs="Wingdings"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Wingdings"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Wingdings" w:hint="default"/>
      </w:rPr>
    </w:lvl>
    <w:lvl w:ilvl="8" w:tentative="1">
      <w:start w:val="1"/>
      <w:numFmt w:val="bullet"/>
      <w:lvlText w:val=""/>
      <w:lvlJc w:val="left"/>
      <w:pPr>
        <w:ind w:left="6480" w:hanging="360"/>
      </w:pPr>
      <w:rPr>
        <w:rFonts w:ascii="Wingdings" w:hAnsi="Wingdings" w:hint="default"/>
      </w:rPr>
    </w:lvl>
  </w:abstractNum>
  <w:abstractNum w:abstractNumId="61">
    <w:nsid w:val="5BE07B42"/>
    <w:multiLevelType w:val="hybridMultilevel"/>
    <w:tmpl w:val="EF203004"/>
    <w:lvl w:ilvl="0">
      <w:start w:val="1"/>
      <w:numFmt w:val="bullet"/>
      <w:lvlText w:val=""/>
      <w:lvlJc w:val="left"/>
      <w:pPr>
        <w:ind w:left="1800" w:hanging="360"/>
      </w:pPr>
      <w:rPr>
        <w:rFonts w:ascii="Wingdings" w:hAnsi="Wingdings" w:hint="default"/>
        <w:sz w:val="22"/>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62">
    <w:nsid w:val="5EA517A1"/>
    <w:multiLevelType w:val="hybridMultilevel"/>
    <w:tmpl w:val="5E928F70"/>
    <w:lvl w:ilvl="0">
      <w:start w:val="11"/>
      <w:numFmt w:val="decimal"/>
      <w:lvlText w:val="%1."/>
      <w:lvlJc w:val="left"/>
      <w:pPr>
        <w:ind w:left="45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3">
    <w:nsid w:val="5FB61D82"/>
    <w:multiLevelType w:val="hybridMultilevel"/>
    <w:tmpl w:val="623AE102"/>
    <w:lvl w:ilvl="0">
      <w:start w:val="1"/>
      <w:numFmt w:val="decimal"/>
      <w:lvlText w:val="%1."/>
      <w:lvlJc w:val="left"/>
      <w:pPr>
        <w:ind w:left="720" w:hanging="360"/>
      </w:pPr>
      <w:rPr>
        <w:i w:val="0"/>
      </w:rPr>
    </w:lvl>
    <w:lvl w:ilvl="1">
      <w:start w:val="1"/>
      <w:numFmt w:val="bullet"/>
      <w:lvlText w:val=""/>
      <w:lvlJc w:val="left"/>
      <w:pPr>
        <w:ind w:left="1440" w:hanging="360"/>
      </w:pPr>
      <w:rPr>
        <w:rFonts w:ascii="Wingdings" w:hAnsi="Wingdings" w:hint="default"/>
        <w:sz w:val="22"/>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4">
    <w:nsid w:val="652D3F95"/>
    <w:multiLevelType w:val="hybridMultilevel"/>
    <w:tmpl w:val="50FC358C"/>
    <w:lvl w:ilvl="0">
      <w:start w:val="1"/>
      <w:numFmt w:val="bullet"/>
      <w:lvlText w:val=""/>
      <w:lvlJc w:val="left"/>
      <w:pPr>
        <w:ind w:left="720" w:hanging="360"/>
      </w:pPr>
      <w:rPr>
        <w:rFonts w:ascii="Wingdings" w:hAnsi="Wingdings" w:hint="default"/>
        <w:i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1530" w:hanging="360"/>
      </w:pPr>
      <w:rPr>
        <w:b w:val="0"/>
        <w:i w:val="0"/>
        <w:sz w:val="22"/>
      </w:rPr>
    </w:lvl>
    <w:lvl w:ilvl="4">
      <w:start w:val="1"/>
      <w:numFmt w:val="upperLetter"/>
      <w:lvlText w:val="%5."/>
      <w:lvlJc w:val="left"/>
      <w:pPr>
        <w:ind w:left="3600" w:hanging="360"/>
      </w:pPr>
      <w:rPr>
        <w:rFonts w:hint="default"/>
      </w:r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5">
    <w:nsid w:val="66C313CB"/>
    <w:multiLevelType w:val="hybridMultilevel"/>
    <w:tmpl w:val="F3545F78"/>
    <w:lvl w:ilvl="0">
      <w:start w:val="1"/>
      <w:numFmt w:val="bullet"/>
      <w:lvlText w:val=""/>
      <w:lvlJc w:val="left"/>
      <w:pPr>
        <w:ind w:left="1080" w:hanging="360"/>
      </w:pPr>
      <w:rPr>
        <w:rFonts w:ascii="Wingdings" w:hAnsi="Wingdings" w:hint="default"/>
        <w:sz w:val="2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6">
    <w:nsid w:val="6AB56DB1"/>
    <w:multiLevelType w:val="hybridMultilevel"/>
    <w:tmpl w:val="3B64C7B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7">
    <w:nsid w:val="6B172DCC"/>
    <w:multiLevelType w:val="hybridMultilevel"/>
    <w:tmpl w:val="2C16C9CC"/>
    <w:lvl w:ilvl="0">
      <w:start w:val="1"/>
      <w:numFmt w:val="bullet"/>
      <w:lvlText w:val=""/>
      <w:lvlJc w:val="left"/>
      <w:pPr>
        <w:ind w:left="1530" w:hanging="360"/>
      </w:pPr>
      <w:rPr>
        <w:rFonts w:ascii="Wingdings" w:hAnsi="Wingdings" w:hint="default"/>
        <w:sz w:val="22"/>
      </w:rPr>
    </w:lvl>
    <w:lvl w:ilvl="1" w:tentative="1">
      <w:start w:val="1"/>
      <w:numFmt w:val="bullet"/>
      <w:lvlText w:val="o"/>
      <w:lvlJc w:val="left"/>
      <w:pPr>
        <w:ind w:left="2250" w:hanging="360"/>
      </w:pPr>
      <w:rPr>
        <w:rFonts w:ascii="Courier New" w:hAnsi="Courier New" w:cs="Courier New" w:hint="default"/>
      </w:rPr>
    </w:lvl>
    <w:lvl w:ilvl="2" w:tentative="1">
      <w:start w:val="1"/>
      <w:numFmt w:val="bullet"/>
      <w:lvlText w:val=""/>
      <w:lvlJc w:val="left"/>
      <w:pPr>
        <w:ind w:left="2970" w:hanging="360"/>
      </w:pPr>
      <w:rPr>
        <w:rFonts w:ascii="Wingdings" w:hAnsi="Wingdings" w:hint="default"/>
      </w:rPr>
    </w:lvl>
    <w:lvl w:ilvl="3" w:tentative="1">
      <w:start w:val="1"/>
      <w:numFmt w:val="bullet"/>
      <w:lvlText w:val=""/>
      <w:lvlJc w:val="left"/>
      <w:pPr>
        <w:ind w:left="3690" w:hanging="360"/>
      </w:pPr>
      <w:rPr>
        <w:rFonts w:ascii="Symbol" w:hAnsi="Symbol" w:hint="default"/>
      </w:rPr>
    </w:lvl>
    <w:lvl w:ilvl="4" w:tentative="1">
      <w:start w:val="1"/>
      <w:numFmt w:val="bullet"/>
      <w:lvlText w:val="o"/>
      <w:lvlJc w:val="left"/>
      <w:pPr>
        <w:ind w:left="4410" w:hanging="360"/>
      </w:pPr>
      <w:rPr>
        <w:rFonts w:ascii="Courier New" w:hAnsi="Courier New" w:cs="Courier New" w:hint="default"/>
      </w:rPr>
    </w:lvl>
    <w:lvl w:ilvl="5" w:tentative="1">
      <w:start w:val="1"/>
      <w:numFmt w:val="bullet"/>
      <w:lvlText w:val=""/>
      <w:lvlJc w:val="left"/>
      <w:pPr>
        <w:ind w:left="5130" w:hanging="360"/>
      </w:pPr>
      <w:rPr>
        <w:rFonts w:ascii="Wingdings" w:hAnsi="Wingdings" w:hint="default"/>
      </w:rPr>
    </w:lvl>
    <w:lvl w:ilvl="6" w:tentative="1">
      <w:start w:val="1"/>
      <w:numFmt w:val="bullet"/>
      <w:lvlText w:val=""/>
      <w:lvlJc w:val="left"/>
      <w:pPr>
        <w:ind w:left="5850" w:hanging="360"/>
      </w:pPr>
      <w:rPr>
        <w:rFonts w:ascii="Symbol" w:hAnsi="Symbol" w:hint="default"/>
      </w:rPr>
    </w:lvl>
    <w:lvl w:ilvl="7" w:tentative="1">
      <w:start w:val="1"/>
      <w:numFmt w:val="bullet"/>
      <w:lvlText w:val="o"/>
      <w:lvlJc w:val="left"/>
      <w:pPr>
        <w:ind w:left="6570" w:hanging="360"/>
      </w:pPr>
      <w:rPr>
        <w:rFonts w:ascii="Courier New" w:hAnsi="Courier New" w:cs="Courier New" w:hint="default"/>
      </w:rPr>
    </w:lvl>
    <w:lvl w:ilvl="8" w:tentative="1">
      <w:start w:val="1"/>
      <w:numFmt w:val="bullet"/>
      <w:lvlText w:val=""/>
      <w:lvlJc w:val="left"/>
      <w:pPr>
        <w:ind w:left="7290" w:hanging="360"/>
      </w:pPr>
      <w:rPr>
        <w:rFonts w:ascii="Wingdings" w:hAnsi="Wingdings" w:hint="default"/>
      </w:rPr>
    </w:lvl>
  </w:abstractNum>
  <w:abstractNum w:abstractNumId="68">
    <w:nsid w:val="6D232952"/>
    <w:multiLevelType w:val="hybridMultilevel"/>
    <w:tmpl w:val="2548C4A4"/>
    <w:lvl w:ilvl="0">
      <w:start w:val="1"/>
      <w:numFmt w:val="decimal"/>
      <w:lvlText w:val="%1."/>
      <w:lvlJc w:val="left"/>
      <w:pPr>
        <w:ind w:left="720" w:hanging="360"/>
      </w:pPr>
      <w:rPr>
        <w:i w:val="0"/>
      </w:rPr>
    </w:lvl>
    <w:lvl w:ilvl="1">
      <w:start w:val="1"/>
      <w:numFmt w:val="bullet"/>
      <w:lvlText w:val=""/>
      <w:lvlJc w:val="left"/>
      <w:pPr>
        <w:ind w:left="1440" w:hanging="360"/>
      </w:pPr>
      <w:rPr>
        <w:rFonts w:ascii="Wingdings" w:hAnsi="Wingdings" w:hint="default"/>
        <w:sz w:val="22"/>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9">
    <w:nsid w:val="6FB94D40"/>
    <w:multiLevelType w:val="hybridMultilevel"/>
    <w:tmpl w:val="AF8AC09E"/>
    <w:lvl w:ilvl="0">
      <w:start w:val="1"/>
      <w:numFmt w:val="bullet"/>
      <w:lvlText w:val=""/>
      <w:lvlJc w:val="left"/>
      <w:pPr>
        <w:ind w:left="720" w:hanging="360"/>
      </w:pPr>
      <w:rPr>
        <w:rFonts w:ascii="Wingdings" w:hAnsi="Wingdings" w:hint="default"/>
        <w:sz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0">
    <w:nsid w:val="71F16E63"/>
    <w:multiLevelType w:val="hybridMultilevel"/>
    <w:tmpl w:val="1C3C7210"/>
    <w:lvl w:ilvl="0">
      <w:start w:val="1"/>
      <w:numFmt w:val="bullet"/>
      <w:lvlText w:val=""/>
      <w:lvlJc w:val="left"/>
      <w:pPr>
        <w:ind w:left="720" w:hanging="360"/>
      </w:pPr>
      <w:rPr>
        <w:rFonts w:ascii="Wingdings" w:hAnsi="Wingdings" w:hint="default"/>
        <w:sz w:val="22"/>
      </w:rPr>
    </w:lvl>
    <w:lvl w:ilvl="1">
      <w:start w:val="1"/>
      <w:numFmt w:val="bullet"/>
      <w:lvlText w:val="o"/>
      <w:lvlJc w:val="left"/>
      <w:pPr>
        <w:ind w:left="1440" w:hanging="360"/>
      </w:pPr>
      <w:rPr>
        <w:rFonts w:ascii="Courier New" w:hAnsi="Courier New" w:cs="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Symbol"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Symbol" w:hint="default"/>
      </w:rPr>
    </w:lvl>
    <w:lvl w:ilvl="8" w:tentative="1">
      <w:start w:val="1"/>
      <w:numFmt w:val="bullet"/>
      <w:lvlText w:val=""/>
      <w:lvlJc w:val="left"/>
      <w:pPr>
        <w:ind w:left="6480" w:hanging="360"/>
      </w:pPr>
      <w:rPr>
        <w:rFonts w:ascii="Wingdings" w:hAnsi="Wingdings" w:hint="default"/>
      </w:rPr>
    </w:lvl>
  </w:abstractNum>
  <w:abstractNum w:abstractNumId="71">
    <w:nsid w:val="72CE1FC2"/>
    <w:multiLevelType w:val="hybridMultilevel"/>
    <w:tmpl w:val="4C9667CE"/>
    <w:lvl w:ilvl="0">
      <w:start w:val="1"/>
      <w:numFmt w:val="decimal"/>
      <w:lvlText w:val="%1."/>
      <w:lvlJc w:val="left"/>
      <w:pPr>
        <w:ind w:left="360" w:hanging="360"/>
      </w:pPr>
      <w:rPr>
        <w:rFonts w:hint="default"/>
      </w:rPr>
    </w:lvl>
    <w:lvl w:ilvl="1">
      <w:start w:val="1"/>
      <w:numFmt w:val="bullet"/>
      <w:lvlText w:val=""/>
      <w:lvlJc w:val="left"/>
      <w:pPr>
        <w:ind w:left="1080" w:hanging="360"/>
      </w:pPr>
      <w:rPr>
        <w:rFonts w:ascii="Wingdings" w:hAnsi="Wingdings" w:hint="default"/>
        <w:sz w:val="22"/>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2">
    <w:nsid w:val="73D44DE9"/>
    <w:multiLevelType w:val="hybridMultilevel"/>
    <w:tmpl w:val="BC8CFFDE"/>
    <w:lvl w:ilvl="0">
      <w:start w:val="1"/>
      <w:numFmt w:val="decimal"/>
      <w:lvlText w:val="%1."/>
      <w:lvlJc w:val="left"/>
      <w:pPr>
        <w:ind w:left="2250" w:hanging="360"/>
      </w:pPr>
      <w:rPr>
        <w:rFonts w:hint="default"/>
        <w:b w:val="0"/>
        <w:i w:val="0"/>
        <w:sz w:val="22"/>
      </w:rPr>
    </w:lvl>
    <w:lvl w:ilvl="1">
      <w:start w:val="1"/>
      <w:numFmt w:val="bullet"/>
      <w:lvlText w:val=""/>
      <w:lvlJc w:val="left"/>
      <w:pPr>
        <w:ind w:left="2970" w:hanging="360"/>
      </w:pPr>
      <w:rPr>
        <w:rFonts w:ascii="Wingdings" w:hAnsi="Wingdings" w:hint="default"/>
        <w:sz w:val="22"/>
      </w:rPr>
    </w:lvl>
    <w:lvl w:ilvl="2">
      <w:start w:val="1"/>
      <w:numFmt w:val="lowerRoman"/>
      <w:lvlText w:val="%3."/>
      <w:lvlJc w:val="right"/>
      <w:pPr>
        <w:ind w:left="3690" w:hanging="180"/>
      </w:pPr>
    </w:lvl>
    <w:lvl w:ilvl="3">
      <w:start w:val="1"/>
      <w:numFmt w:val="decimal"/>
      <w:lvlText w:val="%4."/>
      <w:lvlJc w:val="left"/>
      <w:pPr>
        <w:ind w:left="4410" w:hanging="360"/>
      </w:pPr>
    </w:lvl>
    <w:lvl w:ilvl="4">
      <w:start w:val="1"/>
      <w:numFmt w:val="lowerLetter"/>
      <w:lvlText w:val="%5."/>
      <w:lvlJc w:val="left"/>
      <w:pPr>
        <w:ind w:left="5130" w:hanging="360"/>
      </w:pPr>
    </w:lvl>
    <w:lvl w:ilvl="5" w:tentative="1">
      <w:start w:val="1"/>
      <w:numFmt w:val="lowerRoman"/>
      <w:lvlText w:val="%6."/>
      <w:lvlJc w:val="right"/>
      <w:pPr>
        <w:ind w:left="5850" w:hanging="180"/>
      </w:pPr>
    </w:lvl>
    <w:lvl w:ilvl="6" w:tentative="1">
      <w:start w:val="1"/>
      <w:numFmt w:val="decimal"/>
      <w:lvlText w:val="%7."/>
      <w:lvlJc w:val="left"/>
      <w:pPr>
        <w:ind w:left="6570" w:hanging="360"/>
      </w:pPr>
    </w:lvl>
    <w:lvl w:ilvl="7" w:tentative="1">
      <w:start w:val="1"/>
      <w:numFmt w:val="lowerLetter"/>
      <w:lvlText w:val="%8."/>
      <w:lvlJc w:val="left"/>
      <w:pPr>
        <w:ind w:left="7290" w:hanging="360"/>
      </w:pPr>
    </w:lvl>
    <w:lvl w:ilvl="8" w:tentative="1">
      <w:start w:val="1"/>
      <w:numFmt w:val="lowerRoman"/>
      <w:lvlText w:val="%9."/>
      <w:lvlJc w:val="right"/>
      <w:pPr>
        <w:ind w:left="8010" w:hanging="180"/>
      </w:pPr>
    </w:lvl>
  </w:abstractNum>
  <w:abstractNum w:abstractNumId="73">
    <w:nsid w:val="7419393A"/>
    <w:multiLevelType w:val="hybridMultilevel"/>
    <w:tmpl w:val="42588B56"/>
    <w:lvl w:ilvl="0">
      <w:start w:val="1"/>
      <w:numFmt w:val="bullet"/>
      <w:lvlText w:val=""/>
      <w:lvlJc w:val="left"/>
      <w:pPr>
        <w:ind w:left="720" w:hanging="360"/>
      </w:pPr>
      <w:rPr>
        <w:rFonts w:ascii="Wingdings" w:hAnsi="Wingdings" w:hint="default"/>
        <w:b w:val="0"/>
        <w:sz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4">
    <w:nsid w:val="75145AE3"/>
    <w:multiLevelType w:val="hybridMultilevel"/>
    <w:tmpl w:val="E6AC105A"/>
    <w:lvl w:ilvl="0">
      <w:start w:val="1"/>
      <w:numFmt w:val="decimal"/>
      <w:lvlText w:val="%1."/>
      <w:lvlJc w:val="left"/>
      <w:pPr>
        <w:ind w:left="2250" w:hanging="360"/>
      </w:pPr>
      <w:rPr>
        <w:rFonts w:hint="default"/>
        <w:b w:val="0"/>
        <w:i w:val="0"/>
        <w:sz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5">
    <w:nsid w:val="77A41CCC"/>
    <w:multiLevelType w:val="hybridMultilevel"/>
    <w:tmpl w:val="F2264F6C"/>
    <w:lvl w:ilvl="0">
      <w:start w:val="4"/>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6">
    <w:nsid w:val="781B7937"/>
    <w:multiLevelType w:val="hybridMultilevel"/>
    <w:tmpl w:val="04CC7E6A"/>
    <w:lvl w:ilvl="0">
      <w:start w:val="1"/>
      <w:numFmt w:val="bullet"/>
      <w:lvlText w:val=""/>
      <w:lvlJc w:val="left"/>
      <w:pPr>
        <w:ind w:left="360" w:hanging="360"/>
      </w:pPr>
      <w:rPr>
        <w:rFonts w:ascii="Wingdings" w:hAnsi="Wingdings" w:hint="default"/>
        <w:sz w:val="22"/>
      </w:rPr>
    </w:lvl>
    <w:lvl w:ilvl="1">
      <w:start w:val="1"/>
      <w:numFmt w:val="bullet"/>
      <w:lvlText w:val=""/>
      <w:lvlJc w:val="left"/>
      <w:pPr>
        <w:ind w:left="1080" w:hanging="360"/>
      </w:pPr>
      <w:rPr>
        <w:rFonts w:ascii="Wingdings" w:hAnsi="Wingdings" w:hint="default"/>
        <w:sz w:val="22"/>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7">
    <w:nsid w:val="7AE865C9"/>
    <w:multiLevelType w:val="hybridMultilevel"/>
    <w:tmpl w:val="4798F04A"/>
    <w:lvl w:ilvl="0">
      <w:start w:val="6"/>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8">
    <w:nsid w:val="7AFA251D"/>
    <w:multiLevelType w:val="hybridMultilevel"/>
    <w:tmpl w:val="03B48E6A"/>
    <w:lvl w:ilvl="0">
      <w:start w:val="44"/>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Wingdings" w:hAnsi="Wingdings" w:hint="default"/>
        <w:b w:val="0"/>
        <w:sz w:val="22"/>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9">
    <w:nsid w:val="7DC71536"/>
    <w:multiLevelType w:val="hybridMultilevel"/>
    <w:tmpl w:val="A6080234"/>
    <w:lvl w:ilvl="0">
      <w:start w:val="1"/>
      <w:numFmt w:val="bullet"/>
      <w:lvlText w:val=""/>
      <w:lvlJc w:val="left"/>
      <w:pPr>
        <w:ind w:left="720" w:hanging="360"/>
      </w:pPr>
      <w:rPr>
        <w:rFonts w:ascii="Wingdings" w:hAnsi="Wingdings" w:hint="default"/>
        <w:sz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0">
    <w:nsid w:val="7EFA1A74"/>
    <w:multiLevelType w:val="hybridMultilevel"/>
    <w:tmpl w:val="F9E0B1D4"/>
    <w:lvl w:ilvl="0">
      <w:start w:val="1"/>
      <w:numFmt w:val="bullet"/>
      <w:lvlText w:val=""/>
      <w:lvlJc w:val="left"/>
      <w:pPr>
        <w:ind w:left="3600" w:hanging="360"/>
      </w:pPr>
      <w:rPr>
        <w:rFonts w:ascii="Wingdings" w:hAnsi="Wingdings" w:hint="default"/>
        <w:sz w:val="22"/>
      </w:rPr>
    </w:lvl>
    <w:lvl w:ilvl="1" w:tentative="1">
      <w:start w:val="1"/>
      <w:numFmt w:val="bullet"/>
      <w:lvlText w:val="o"/>
      <w:lvlJc w:val="left"/>
      <w:pPr>
        <w:ind w:left="4320" w:hanging="360"/>
      </w:pPr>
      <w:rPr>
        <w:rFonts w:ascii="Courier New" w:hAnsi="Courier New" w:cs="Courier New" w:hint="default"/>
      </w:rPr>
    </w:lvl>
    <w:lvl w:ilvl="2" w:tentative="1">
      <w:start w:val="1"/>
      <w:numFmt w:val="bullet"/>
      <w:lvlText w:val=""/>
      <w:lvlJc w:val="left"/>
      <w:pPr>
        <w:ind w:left="5040" w:hanging="360"/>
      </w:pPr>
      <w:rPr>
        <w:rFonts w:ascii="Wingdings" w:hAnsi="Wingdings" w:hint="default"/>
      </w:rPr>
    </w:lvl>
    <w:lvl w:ilvl="3" w:tentative="1">
      <w:start w:val="1"/>
      <w:numFmt w:val="bullet"/>
      <w:lvlText w:val=""/>
      <w:lvlJc w:val="left"/>
      <w:pPr>
        <w:ind w:left="5760" w:hanging="360"/>
      </w:pPr>
      <w:rPr>
        <w:rFonts w:ascii="Symbol" w:hAnsi="Symbol" w:hint="default"/>
      </w:rPr>
    </w:lvl>
    <w:lvl w:ilvl="4" w:tentative="1">
      <w:start w:val="1"/>
      <w:numFmt w:val="bullet"/>
      <w:lvlText w:val="o"/>
      <w:lvlJc w:val="left"/>
      <w:pPr>
        <w:ind w:left="6480" w:hanging="360"/>
      </w:pPr>
      <w:rPr>
        <w:rFonts w:ascii="Courier New" w:hAnsi="Courier New" w:cs="Courier New" w:hint="default"/>
      </w:rPr>
    </w:lvl>
    <w:lvl w:ilvl="5" w:tentative="1">
      <w:start w:val="1"/>
      <w:numFmt w:val="bullet"/>
      <w:lvlText w:val=""/>
      <w:lvlJc w:val="left"/>
      <w:pPr>
        <w:ind w:left="7200" w:hanging="360"/>
      </w:pPr>
      <w:rPr>
        <w:rFonts w:ascii="Wingdings" w:hAnsi="Wingdings" w:hint="default"/>
      </w:rPr>
    </w:lvl>
    <w:lvl w:ilvl="6" w:tentative="1">
      <w:start w:val="1"/>
      <w:numFmt w:val="bullet"/>
      <w:lvlText w:val=""/>
      <w:lvlJc w:val="left"/>
      <w:pPr>
        <w:ind w:left="7920" w:hanging="360"/>
      </w:pPr>
      <w:rPr>
        <w:rFonts w:ascii="Symbol" w:hAnsi="Symbol" w:hint="default"/>
      </w:rPr>
    </w:lvl>
    <w:lvl w:ilvl="7" w:tentative="1">
      <w:start w:val="1"/>
      <w:numFmt w:val="bullet"/>
      <w:lvlText w:val="o"/>
      <w:lvlJc w:val="left"/>
      <w:pPr>
        <w:ind w:left="8640" w:hanging="360"/>
      </w:pPr>
      <w:rPr>
        <w:rFonts w:ascii="Courier New" w:hAnsi="Courier New" w:cs="Courier New" w:hint="default"/>
      </w:rPr>
    </w:lvl>
    <w:lvl w:ilvl="8" w:tentative="1">
      <w:start w:val="1"/>
      <w:numFmt w:val="bullet"/>
      <w:lvlText w:val=""/>
      <w:lvlJc w:val="left"/>
      <w:pPr>
        <w:ind w:left="9360" w:hanging="360"/>
      </w:pPr>
      <w:rPr>
        <w:rFonts w:ascii="Wingdings" w:hAnsi="Wingdings" w:hint="default"/>
      </w:rPr>
    </w:lvl>
  </w:abstractNum>
  <w:num w:numId="1" w16cid:durableId="2017875848">
    <w:abstractNumId w:val="27"/>
  </w:num>
  <w:num w:numId="2" w16cid:durableId="1379284415">
    <w:abstractNumId w:val="60"/>
  </w:num>
  <w:num w:numId="3" w16cid:durableId="321155028">
    <w:abstractNumId w:val="8"/>
  </w:num>
  <w:num w:numId="4" w16cid:durableId="1417748329">
    <w:abstractNumId w:val="70"/>
  </w:num>
  <w:num w:numId="5" w16cid:durableId="720590041">
    <w:abstractNumId w:val="31"/>
  </w:num>
  <w:num w:numId="6" w16cid:durableId="34351211">
    <w:abstractNumId w:val="17"/>
  </w:num>
  <w:num w:numId="7" w16cid:durableId="949897629">
    <w:abstractNumId w:val="57"/>
  </w:num>
  <w:num w:numId="8" w16cid:durableId="1415544482">
    <w:abstractNumId w:val="41"/>
  </w:num>
  <w:num w:numId="9" w16cid:durableId="722483145">
    <w:abstractNumId w:val="21"/>
  </w:num>
  <w:num w:numId="10" w16cid:durableId="1189296649">
    <w:abstractNumId w:val="79"/>
  </w:num>
  <w:num w:numId="11" w16cid:durableId="831027472">
    <w:abstractNumId w:val="49"/>
  </w:num>
  <w:num w:numId="12" w16cid:durableId="1469975310">
    <w:abstractNumId w:val="64"/>
  </w:num>
  <w:num w:numId="13" w16cid:durableId="1855416950">
    <w:abstractNumId w:val="72"/>
  </w:num>
  <w:num w:numId="14" w16cid:durableId="1201043706">
    <w:abstractNumId w:val="29"/>
  </w:num>
  <w:num w:numId="15" w16cid:durableId="160783349">
    <w:abstractNumId w:val="18"/>
  </w:num>
  <w:num w:numId="16" w16cid:durableId="1225722056">
    <w:abstractNumId w:val="48"/>
  </w:num>
  <w:num w:numId="17" w16cid:durableId="80683623">
    <w:abstractNumId w:val="7"/>
  </w:num>
  <w:num w:numId="18" w16cid:durableId="1614627249">
    <w:abstractNumId w:val="3"/>
  </w:num>
  <w:num w:numId="19" w16cid:durableId="1862668797">
    <w:abstractNumId w:val="10"/>
  </w:num>
  <w:num w:numId="20" w16cid:durableId="1616668069">
    <w:abstractNumId w:val="61"/>
  </w:num>
  <w:num w:numId="21" w16cid:durableId="792942855">
    <w:abstractNumId w:val="59"/>
  </w:num>
  <w:num w:numId="22" w16cid:durableId="899747734">
    <w:abstractNumId w:val="80"/>
  </w:num>
  <w:num w:numId="23" w16cid:durableId="551818105">
    <w:abstractNumId w:val="46"/>
  </w:num>
  <w:num w:numId="24" w16cid:durableId="638648683">
    <w:abstractNumId w:val="11"/>
  </w:num>
  <w:num w:numId="25" w16cid:durableId="44061578">
    <w:abstractNumId w:val="5"/>
  </w:num>
  <w:num w:numId="26" w16cid:durableId="1125853175">
    <w:abstractNumId w:val="22"/>
  </w:num>
  <w:num w:numId="27" w16cid:durableId="849368757">
    <w:abstractNumId w:val="0"/>
  </w:num>
  <w:num w:numId="28" w16cid:durableId="1546142159">
    <w:abstractNumId w:val="38"/>
  </w:num>
  <w:num w:numId="29" w16cid:durableId="1613315687">
    <w:abstractNumId w:val="34"/>
  </w:num>
  <w:num w:numId="30" w16cid:durableId="1749377075">
    <w:abstractNumId w:val="33"/>
  </w:num>
  <w:num w:numId="31" w16cid:durableId="1709211192">
    <w:abstractNumId w:val="71"/>
  </w:num>
  <w:num w:numId="32" w16cid:durableId="46338204">
    <w:abstractNumId w:val="76"/>
  </w:num>
  <w:num w:numId="33" w16cid:durableId="727649848">
    <w:abstractNumId w:val="24"/>
  </w:num>
  <w:num w:numId="34" w16cid:durableId="1410349948">
    <w:abstractNumId w:val="78"/>
  </w:num>
  <w:num w:numId="35" w16cid:durableId="1830248605">
    <w:abstractNumId w:val="42"/>
  </w:num>
  <w:num w:numId="36" w16cid:durableId="809249428">
    <w:abstractNumId w:val="63"/>
  </w:num>
  <w:num w:numId="37" w16cid:durableId="1626501290">
    <w:abstractNumId w:val="36"/>
  </w:num>
  <w:num w:numId="38" w16cid:durableId="1260794897">
    <w:abstractNumId w:val="68"/>
  </w:num>
  <w:num w:numId="39" w16cid:durableId="1800764674">
    <w:abstractNumId w:val="30"/>
  </w:num>
  <w:num w:numId="40" w16cid:durableId="936134192">
    <w:abstractNumId w:val="67"/>
  </w:num>
  <w:num w:numId="41" w16cid:durableId="1880432371">
    <w:abstractNumId w:val="56"/>
  </w:num>
  <w:num w:numId="42" w16cid:durableId="1563101958">
    <w:abstractNumId w:val="58"/>
  </w:num>
  <w:num w:numId="43" w16cid:durableId="1735011074">
    <w:abstractNumId w:val="13"/>
  </w:num>
  <w:num w:numId="44" w16cid:durableId="215625038">
    <w:abstractNumId w:val="7"/>
  </w:num>
  <w:num w:numId="45" w16cid:durableId="38209234">
    <w:abstractNumId w:val="40"/>
  </w:num>
  <w:num w:numId="46" w16cid:durableId="286275877">
    <w:abstractNumId w:val="47"/>
  </w:num>
  <w:num w:numId="47" w16cid:durableId="2128500621">
    <w:abstractNumId w:val="54"/>
  </w:num>
  <w:num w:numId="48" w16cid:durableId="1984653503">
    <w:abstractNumId w:val="43"/>
  </w:num>
  <w:num w:numId="49" w16cid:durableId="661397315">
    <w:abstractNumId w:val="19"/>
  </w:num>
  <w:num w:numId="50" w16cid:durableId="611472060">
    <w:abstractNumId w:val="73"/>
  </w:num>
  <w:num w:numId="51" w16cid:durableId="1321424020">
    <w:abstractNumId w:val="69"/>
  </w:num>
  <w:num w:numId="52" w16cid:durableId="925268032">
    <w:abstractNumId w:val="45"/>
  </w:num>
  <w:num w:numId="53" w16cid:durableId="1400787925">
    <w:abstractNumId w:val="65"/>
  </w:num>
  <w:num w:numId="54" w16cid:durableId="1002929934">
    <w:abstractNumId w:val="15"/>
  </w:num>
  <w:num w:numId="55" w16cid:durableId="464738503">
    <w:abstractNumId w:val="53"/>
  </w:num>
  <w:num w:numId="56" w16cid:durableId="10958078">
    <w:abstractNumId w:val="39"/>
  </w:num>
  <w:num w:numId="57" w16cid:durableId="1697581435">
    <w:abstractNumId w:val="28"/>
  </w:num>
  <w:num w:numId="58" w16cid:durableId="2083133657">
    <w:abstractNumId w:val="77"/>
  </w:num>
  <w:num w:numId="59" w16cid:durableId="585848085">
    <w:abstractNumId w:val="44"/>
  </w:num>
  <w:num w:numId="60" w16cid:durableId="1987737779">
    <w:abstractNumId w:val="50"/>
  </w:num>
  <w:num w:numId="61" w16cid:durableId="1843936730">
    <w:abstractNumId w:val="16"/>
  </w:num>
  <w:num w:numId="62" w16cid:durableId="1181236771">
    <w:abstractNumId w:val="9"/>
  </w:num>
  <w:num w:numId="63" w16cid:durableId="1969506561">
    <w:abstractNumId w:val="75"/>
  </w:num>
  <w:num w:numId="64" w16cid:durableId="1513372625">
    <w:abstractNumId w:val="74"/>
  </w:num>
  <w:num w:numId="65" w16cid:durableId="431704190">
    <w:abstractNumId w:val="37"/>
  </w:num>
  <w:num w:numId="66" w16cid:durableId="498545629">
    <w:abstractNumId w:val="62"/>
  </w:num>
  <w:num w:numId="67" w16cid:durableId="1037000083">
    <w:abstractNumId w:val="12"/>
  </w:num>
  <w:num w:numId="68" w16cid:durableId="1897693084">
    <w:abstractNumId w:val="51"/>
  </w:num>
  <w:num w:numId="69" w16cid:durableId="1210532804">
    <w:abstractNumId w:val="1"/>
  </w:num>
  <w:num w:numId="70" w16cid:durableId="63770148">
    <w:abstractNumId w:val="32"/>
  </w:num>
  <w:num w:numId="71" w16cid:durableId="772627747">
    <w:abstractNumId w:val="26"/>
  </w:num>
  <w:num w:numId="72" w16cid:durableId="1131167304">
    <w:abstractNumId w:val="14"/>
  </w:num>
  <w:num w:numId="73" w16cid:durableId="262763449">
    <w:abstractNumId w:val="52"/>
  </w:num>
  <w:num w:numId="74" w16cid:durableId="205146610">
    <w:abstractNumId w:val="6"/>
  </w:num>
  <w:num w:numId="75" w16cid:durableId="2013530907">
    <w:abstractNumId w:val="66"/>
  </w:num>
  <w:num w:numId="76" w16cid:durableId="539631968">
    <w:abstractNumId w:val="20"/>
  </w:num>
  <w:num w:numId="77" w16cid:durableId="670107746">
    <w:abstractNumId w:val="2"/>
  </w:num>
  <w:num w:numId="78" w16cid:durableId="802694558">
    <w:abstractNumId w:val="2"/>
  </w:num>
  <w:num w:numId="79" w16cid:durableId="1429429294">
    <w:abstractNumId w:val="35"/>
  </w:num>
  <w:num w:numId="80" w16cid:durableId="1450927988">
    <w:abstractNumId w:val="4"/>
  </w:num>
  <w:num w:numId="81" w16cid:durableId="1572538138">
    <w:abstractNumId w:val="25"/>
  </w:num>
  <w:num w:numId="82" w16cid:durableId="1605725103">
    <w:abstractNumId w:val="55"/>
  </w:num>
  <w:num w:numId="83" w16cid:durableId="234898708">
    <w:abstractNumId w:val="23"/>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3F02"/>
    <w:rsid w:val="00000ED5"/>
    <w:rsid w:val="00001858"/>
    <w:rsid w:val="00002426"/>
    <w:rsid w:val="0000396A"/>
    <w:rsid w:val="000043C2"/>
    <w:rsid w:val="00004CCC"/>
    <w:rsid w:val="00004FE7"/>
    <w:rsid w:val="000055FD"/>
    <w:rsid w:val="00005778"/>
    <w:rsid w:val="00005D46"/>
    <w:rsid w:val="0000687F"/>
    <w:rsid w:val="00006C11"/>
    <w:rsid w:val="00006D80"/>
    <w:rsid w:val="00007054"/>
    <w:rsid w:val="00007854"/>
    <w:rsid w:val="00007A9E"/>
    <w:rsid w:val="000104B6"/>
    <w:rsid w:val="00010881"/>
    <w:rsid w:val="00010BD3"/>
    <w:rsid w:val="00010C8C"/>
    <w:rsid w:val="00011333"/>
    <w:rsid w:val="000117F5"/>
    <w:rsid w:val="00011BED"/>
    <w:rsid w:val="00013587"/>
    <w:rsid w:val="000136A5"/>
    <w:rsid w:val="0001373C"/>
    <w:rsid w:val="00014E22"/>
    <w:rsid w:val="00015C1A"/>
    <w:rsid w:val="00015CE8"/>
    <w:rsid w:val="00016B3D"/>
    <w:rsid w:val="00017673"/>
    <w:rsid w:val="00020E65"/>
    <w:rsid w:val="000219F2"/>
    <w:rsid w:val="00021C2A"/>
    <w:rsid w:val="00021C50"/>
    <w:rsid w:val="00022314"/>
    <w:rsid w:val="00022922"/>
    <w:rsid w:val="00022AB1"/>
    <w:rsid w:val="00022AF7"/>
    <w:rsid w:val="000242F5"/>
    <w:rsid w:val="00024ECD"/>
    <w:rsid w:val="00025960"/>
    <w:rsid w:val="00025A3B"/>
    <w:rsid w:val="00026571"/>
    <w:rsid w:val="00030466"/>
    <w:rsid w:val="00030971"/>
    <w:rsid w:val="00031849"/>
    <w:rsid w:val="0003346F"/>
    <w:rsid w:val="000349C1"/>
    <w:rsid w:val="00034ED7"/>
    <w:rsid w:val="000352A3"/>
    <w:rsid w:val="00035C80"/>
    <w:rsid w:val="00036474"/>
    <w:rsid w:val="00036726"/>
    <w:rsid w:val="00036B04"/>
    <w:rsid w:val="00036C63"/>
    <w:rsid w:val="00036DF6"/>
    <w:rsid w:val="0003731A"/>
    <w:rsid w:val="000379CB"/>
    <w:rsid w:val="00037D4A"/>
    <w:rsid w:val="000400E1"/>
    <w:rsid w:val="000407C5"/>
    <w:rsid w:val="00040B35"/>
    <w:rsid w:val="00040E8C"/>
    <w:rsid w:val="00041F68"/>
    <w:rsid w:val="0004201F"/>
    <w:rsid w:val="000420ED"/>
    <w:rsid w:val="00042799"/>
    <w:rsid w:val="00042C1F"/>
    <w:rsid w:val="00042E83"/>
    <w:rsid w:val="0004329A"/>
    <w:rsid w:val="0004373B"/>
    <w:rsid w:val="00043A5F"/>
    <w:rsid w:val="0004453B"/>
    <w:rsid w:val="00044939"/>
    <w:rsid w:val="00044B2C"/>
    <w:rsid w:val="00045DEB"/>
    <w:rsid w:val="00046A6E"/>
    <w:rsid w:val="000504F1"/>
    <w:rsid w:val="000510B0"/>
    <w:rsid w:val="0005262E"/>
    <w:rsid w:val="00052FAC"/>
    <w:rsid w:val="0005347B"/>
    <w:rsid w:val="00053A81"/>
    <w:rsid w:val="00054F8C"/>
    <w:rsid w:val="00055601"/>
    <w:rsid w:val="00056B12"/>
    <w:rsid w:val="00056C37"/>
    <w:rsid w:val="000574E6"/>
    <w:rsid w:val="00061EF3"/>
    <w:rsid w:val="00061FDD"/>
    <w:rsid w:val="00062683"/>
    <w:rsid w:val="000626A4"/>
    <w:rsid w:val="00062AAF"/>
    <w:rsid w:val="00063218"/>
    <w:rsid w:val="0006330B"/>
    <w:rsid w:val="0006354A"/>
    <w:rsid w:val="0006486F"/>
    <w:rsid w:val="00065999"/>
    <w:rsid w:val="00065E9C"/>
    <w:rsid w:val="000661FE"/>
    <w:rsid w:val="00066A1E"/>
    <w:rsid w:val="000671EB"/>
    <w:rsid w:val="0006792C"/>
    <w:rsid w:val="00070F2F"/>
    <w:rsid w:val="0007117C"/>
    <w:rsid w:val="000716CA"/>
    <w:rsid w:val="00071788"/>
    <w:rsid w:val="000717BE"/>
    <w:rsid w:val="000723BF"/>
    <w:rsid w:val="00073824"/>
    <w:rsid w:val="000739FD"/>
    <w:rsid w:val="00074C9B"/>
    <w:rsid w:val="00075910"/>
    <w:rsid w:val="00075E2C"/>
    <w:rsid w:val="000766A1"/>
    <w:rsid w:val="0007718A"/>
    <w:rsid w:val="00077489"/>
    <w:rsid w:val="000775A3"/>
    <w:rsid w:val="00080778"/>
    <w:rsid w:val="00080B70"/>
    <w:rsid w:val="00080FEC"/>
    <w:rsid w:val="000812AF"/>
    <w:rsid w:val="000813EE"/>
    <w:rsid w:val="0008175C"/>
    <w:rsid w:val="00082202"/>
    <w:rsid w:val="0008237F"/>
    <w:rsid w:val="000828D8"/>
    <w:rsid w:val="00082CE6"/>
    <w:rsid w:val="00082E27"/>
    <w:rsid w:val="000834E6"/>
    <w:rsid w:val="00083B82"/>
    <w:rsid w:val="00084807"/>
    <w:rsid w:val="0008582F"/>
    <w:rsid w:val="00085FB3"/>
    <w:rsid w:val="00087298"/>
    <w:rsid w:val="00087DB1"/>
    <w:rsid w:val="00090210"/>
    <w:rsid w:val="0009052C"/>
    <w:rsid w:val="00091FD1"/>
    <w:rsid w:val="000925E7"/>
    <w:rsid w:val="00092B97"/>
    <w:rsid w:val="00092BF0"/>
    <w:rsid w:val="000935D5"/>
    <w:rsid w:val="00093A4C"/>
    <w:rsid w:val="00094BEE"/>
    <w:rsid w:val="00094C25"/>
    <w:rsid w:val="0009543A"/>
    <w:rsid w:val="0009719B"/>
    <w:rsid w:val="00097C45"/>
    <w:rsid w:val="00097C66"/>
    <w:rsid w:val="000A083D"/>
    <w:rsid w:val="000A1843"/>
    <w:rsid w:val="000A21B2"/>
    <w:rsid w:val="000A3BD9"/>
    <w:rsid w:val="000A4010"/>
    <w:rsid w:val="000A4771"/>
    <w:rsid w:val="000A5514"/>
    <w:rsid w:val="000A5816"/>
    <w:rsid w:val="000A631F"/>
    <w:rsid w:val="000A63E7"/>
    <w:rsid w:val="000A6AE7"/>
    <w:rsid w:val="000A6C11"/>
    <w:rsid w:val="000A6C78"/>
    <w:rsid w:val="000B02AE"/>
    <w:rsid w:val="000B0902"/>
    <w:rsid w:val="000B0F67"/>
    <w:rsid w:val="000B1191"/>
    <w:rsid w:val="000B1457"/>
    <w:rsid w:val="000B34C2"/>
    <w:rsid w:val="000B45DD"/>
    <w:rsid w:val="000B4772"/>
    <w:rsid w:val="000B4923"/>
    <w:rsid w:val="000B4CB6"/>
    <w:rsid w:val="000B610C"/>
    <w:rsid w:val="000B6138"/>
    <w:rsid w:val="000B6BEB"/>
    <w:rsid w:val="000B6FA8"/>
    <w:rsid w:val="000B70CA"/>
    <w:rsid w:val="000B7C0D"/>
    <w:rsid w:val="000C3449"/>
    <w:rsid w:val="000C4AA0"/>
    <w:rsid w:val="000C54CC"/>
    <w:rsid w:val="000C5783"/>
    <w:rsid w:val="000C5CAF"/>
    <w:rsid w:val="000C693F"/>
    <w:rsid w:val="000C6E79"/>
    <w:rsid w:val="000D00FE"/>
    <w:rsid w:val="000D11F2"/>
    <w:rsid w:val="000D2557"/>
    <w:rsid w:val="000D2793"/>
    <w:rsid w:val="000D2C70"/>
    <w:rsid w:val="000D3449"/>
    <w:rsid w:val="000D38CB"/>
    <w:rsid w:val="000D3E86"/>
    <w:rsid w:val="000D4AC8"/>
    <w:rsid w:val="000D6619"/>
    <w:rsid w:val="000D71CD"/>
    <w:rsid w:val="000E0B8F"/>
    <w:rsid w:val="000E0EE1"/>
    <w:rsid w:val="000E1AFF"/>
    <w:rsid w:val="000E1FA1"/>
    <w:rsid w:val="000E2AC6"/>
    <w:rsid w:val="000E2FC5"/>
    <w:rsid w:val="000E3DAD"/>
    <w:rsid w:val="000E402C"/>
    <w:rsid w:val="000E4102"/>
    <w:rsid w:val="000E413F"/>
    <w:rsid w:val="000E544B"/>
    <w:rsid w:val="000E57B5"/>
    <w:rsid w:val="000E59C9"/>
    <w:rsid w:val="000E5CE0"/>
    <w:rsid w:val="000E654B"/>
    <w:rsid w:val="000E6D6B"/>
    <w:rsid w:val="000F0060"/>
    <w:rsid w:val="000F0F87"/>
    <w:rsid w:val="000F17AF"/>
    <w:rsid w:val="000F2ED2"/>
    <w:rsid w:val="000F3730"/>
    <w:rsid w:val="000F5F21"/>
    <w:rsid w:val="000F61A3"/>
    <w:rsid w:val="000F7A71"/>
    <w:rsid w:val="00101955"/>
    <w:rsid w:val="00102400"/>
    <w:rsid w:val="001024F5"/>
    <w:rsid w:val="00103093"/>
    <w:rsid w:val="0010429A"/>
    <w:rsid w:val="001044D1"/>
    <w:rsid w:val="0010539C"/>
    <w:rsid w:val="0010629D"/>
    <w:rsid w:val="00106842"/>
    <w:rsid w:val="00107F50"/>
    <w:rsid w:val="00107F56"/>
    <w:rsid w:val="001100F5"/>
    <w:rsid w:val="00112A99"/>
    <w:rsid w:val="00112EE2"/>
    <w:rsid w:val="001135E1"/>
    <w:rsid w:val="001141A4"/>
    <w:rsid w:val="001146DC"/>
    <w:rsid w:val="00114DA8"/>
    <w:rsid w:val="0011512A"/>
    <w:rsid w:val="0011524A"/>
    <w:rsid w:val="001153DE"/>
    <w:rsid w:val="00115812"/>
    <w:rsid w:val="00117254"/>
    <w:rsid w:val="0011791E"/>
    <w:rsid w:val="00117B1E"/>
    <w:rsid w:val="00120136"/>
    <w:rsid w:val="00120160"/>
    <w:rsid w:val="00121F25"/>
    <w:rsid w:val="0012261F"/>
    <w:rsid w:val="00123F1A"/>
    <w:rsid w:val="001245B4"/>
    <w:rsid w:val="00124DF9"/>
    <w:rsid w:val="00124E52"/>
    <w:rsid w:val="00124F2A"/>
    <w:rsid w:val="001262E1"/>
    <w:rsid w:val="0012669F"/>
    <w:rsid w:val="00126CB8"/>
    <w:rsid w:val="00126EF4"/>
    <w:rsid w:val="001275A9"/>
    <w:rsid w:val="001305E5"/>
    <w:rsid w:val="0013097B"/>
    <w:rsid w:val="00130A7F"/>
    <w:rsid w:val="00130D4F"/>
    <w:rsid w:val="00130E06"/>
    <w:rsid w:val="00130E2D"/>
    <w:rsid w:val="00131238"/>
    <w:rsid w:val="00131492"/>
    <w:rsid w:val="00131711"/>
    <w:rsid w:val="00133009"/>
    <w:rsid w:val="00133798"/>
    <w:rsid w:val="001347B9"/>
    <w:rsid w:val="00134ADF"/>
    <w:rsid w:val="001350DE"/>
    <w:rsid w:val="00135C97"/>
    <w:rsid w:val="00135EC4"/>
    <w:rsid w:val="00137323"/>
    <w:rsid w:val="00137611"/>
    <w:rsid w:val="00140E44"/>
    <w:rsid w:val="001422F6"/>
    <w:rsid w:val="00143634"/>
    <w:rsid w:val="00143E4B"/>
    <w:rsid w:val="00144077"/>
    <w:rsid w:val="0014453E"/>
    <w:rsid w:val="00144852"/>
    <w:rsid w:val="00144C2F"/>
    <w:rsid w:val="00145671"/>
    <w:rsid w:val="001456D1"/>
    <w:rsid w:val="001456D3"/>
    <w:rsid w:val="0014680A"/>
    <w:rsid w:val="001468DC"/>
    <w:rsid w:val="00146F0F"/>
    <w:rsid w:val="0014706C"/>
    <w:rsid w:val="0014724B"/>
    <w:rsid w:val="001508E8"/>
    <w:rsid w:val="001513D6"/>
    <w:rsid w:val="0015207B"/>
    <w:rsid w:val="001520D6"/>
    <w:rsid w:val="001535B5"/>
    <w:rsid w:val="00153B19"/>
    <w:rsid w:val="0015452B"/>
    <w:rsid w:val="001548F7"/>
    <w:rsid w:val="00156A80"/>
    <w:rsid w:val="00157605"/>
    <w:rsid w:val="001602CD"/>
    <w:rsid w:val="00161D54"/>
    <w:rsid w:val="00162834"/>
    <w:rsid w:val="00164E8D"/>
    <w:rsid w:val="00165A80"/>
    <w:rsid w:val="00165FC7"/>
    <w:rsid w:val="00166119"/>
    <w:rsid w:val="00167801"/>
    <w:rsid w:val="00167919"/>
    <w:rsid w:val="00170776"/>
    <w:rsid w:val="001713E7"/>
    <w:rsid w:val="0017255D"/>
    <w:rsid w:val="00172BB4"/>
    <w:rsid w:val="00172C19"/>
    <w:rsid w:val="00172D75"/>
    <w:rsid w:val="00174D70"/>
    <w:rsid w:val="00174D81"/>
    <w:rsid w:val="001753FC"/>
    <w:rsid w:val="00175582"/>
    <w:rsid w:val="001755BD"/>
    <w:rsid w:val="00177273"/>
    <w:rsid w:val="00177BD0"/>
    <w:rsid w:val="00177C4E"/>
    <w:rsid w:val="00177D71"/>
    <w:rsid w:val="00177EAF"/>
    <w:rsid w:val="00180128"/>
    <w:rsid w:val="001806B9"/>
    <w:rsid w:val="00180A50"/>
    <w:rsid w:val="00180E2B"/>
    <w:rsid w:val="00182270"/>
    <w:rsid w:val="001824B0"/>
    <w:rsid w:val="00182FA2"/>
    <w:rsid w:val="001837E7"/>
    <w:rsid w:val="00183FF8"/>
    <w:rsid w:val="00184D79"/>
    <w:rsid w:val="00185085"/>
    <w:rsid w:val="00186D66"/>
    <w:rsid w:val="00187945"/>
    <w:rsid w:val="00190493"/>
    <w:rsid w:val="001926D5"/>
    <w:rsid w:val="00192CA3"/>
    <w:rsid w:val="00195752"/>
    <w:rsid w:val="001957C2"/>
    <w:rsid w:val="00197BDF"/>
    <w:rsid w:val="001A085B"/>
    <w:rsid w:val="001A2B48"/>
    <w:rsid w:val="001A2BA7"/>
    <w:rsid w:val="001A3636"/>
    <w:rsid w:val="001A3C0E"/>
    <w:rsid w:val="001A406B"/>
    <w:rsid w:val="001A414B"/>
    <w:rsid w:val="001A46C6"/>
    <w:rsid w:val="001A485A"/>
    <w:rsid w:val="001A59E0"/>
    <w:rsid w:val="001A70F4"/>
    <w:rsid w:val="001A7BBC"/>
    <w:rsid w:val="001AC297"/>
    <w:rsid w:val="001B0311"/>
    <w:rsid w:val="001B0836"/>
    <w:rsid w:val="001B0C48"/>
    <w:rsid w:val="001B0F70"/>
    <w:rsid w:val="001B133E"/>
    <w:rsid w:val="001B218B"/>
    <w:rsid w:val="001B2CD8"/>
    <w:rsid w:val="001B311C"/>
    <w:rsid w:val="001B3827"/>
    <w:rsid w:val="001B38AF"/>
    <w:rsid w:val="001B4610"/>
    <w:rsid w:val="001B493B"/>
    <w:rsid w:val="001B6B13"/>
    <w:rsid w:val="001C0E58"/>
    <w:rsid w:val="001C0F94"/>
    <w:rsid w:val="001C11A5"/>
    <w:rsid w:val="001C22B0"/>
    <w:rsid w:val="001C2705"/>
    <w:rsid w:val="001C3626"/>
    <w:rsid w:val="001C3C8A"/>
    <w:rsid w:val="001C4A43"/>
    <w:rsid w:val="001C5C0C"/>
    <w:rsid w:val="001C6025"/>
    <w:rsid w:val="001C6A46"/>
    <w:rsid w:val="001C71CA"/>
    <w:rsid w:val="001C7694"/>
    <w:rsid w:val="001C7774"/>
    <w:rsid w:val="001C77E2"/>
    <w:rsid w:val="001C7811"/>
    <w:rsid w:val="001C7A7A"/>
    <w:rsid w:val="001D2B15"/>
    <w:rsid w:val="001D328D"/>
    <w:rsid w:val="001D3690"/>
    <w:rsid w:val="001D3F02"/>
    <w:rsid w:val="001D4094"/>
    <w:rsid w:val="001D541D"/>
    <w:rsid w:val="001D5D78"/>
    <w:rsid w:val="001D6778"/>
    <w:rsid w:val="001D6986"/>
    <w:rsid w:val="001D79C2"/>
    <w:rsid w:val="001E1069"/>
    <w:rsid w:val="001E1229"/>
    <w:rsid w:val="001E15ED"/>
    <w:rsid w:val="001E1E97"/>
    <w:rsid w:val="001E290F"/>
    <w:rsid w:val="001E3788"/>
    <w:rsid w:val="001E3B80"/>
    <w:rsid w:val="001E4145"/>
    <w:rsid w:val="001E4473"/>
    <w:rsid w:val="001E45A0"/>
    <w:rsid w:val="001E4A6B"/>
    <w:rsid w:val="001E635E"/>
    <w:rsid w:val="001E6C32"/>
    <w:rsid w:val="001E77D8"/>
    <w:rsid w:val="001E7F57"/>
    <w:rsid w:val="001F3ACD"/>
    <w:rsid w:val="001F500A"/>
    <w:rsid w:val="001F7286"/>
    <w:rsid w:val="001F7D32"/>
    <w:rsid w:val="002002D7"/>
    <w:rsid w:val="002006B0"/>
    <w:rsid w:val="002008AE"/>
    <w:rsid w:val="00200DD8"/>
    <w:rsid w:val="0020179F"/>
    <w:rsid w:val="0020202C"/>
    <w:rsid w:val="0020273D"/>
    <w:rsid w:val="0020381A"/>
    <w:rsid w:val="00203E85"/>
    <w:rsid w:val="00204149"/>
    <w:rsid w:val="002055C4"/>
    <w:rsid w:val="00205DD4"/>
    <w:rsid w:val="00206AEA"/>
    <w:rsid w:val="00206DF6"/>
    <w:rsid w:val="00207EA8"/>
    <w:rsid w:val="00207F4B"/>
    <w:rsid w:val="002100E9"/>
    <w:rsid w:val="00211020"/>
    <w:rsid w:val="00211416"/>
    <w:rsid w:val="00211EA0"/>
    <w:rsid w:val="00212121"/>
    <w:rsid w:val="0021273C"/>
    <w:rsid w:val="00212EC5"/>
    <w:rsid w:val="00214293"/>
    <w:rsid w:val="00214F47"/>
    <w:rsid w:val="00216CB6"/>
    <w:rsid w:val="002179D2"/>
    <w:rsid w:val="00220481"/>
    <w:rsid w:val="00220EC7"/>
    <w:rsid w:val="00221F29"/>
    <w:rsid w:val="00222284"/>
    <w:rsid w:val="002227EE"/>
    <w:rsid w:val="00223653"/>
    <w:rsid w:val="00223662"/>
    <w:rsid w:val="0022389C"/>
    <w:rsid w:val="002239EA"/>
    <w:rsid w:val="00223D50"/>
    <w:rsid w:val="00224006"/>
    <w:rsid w:val="0022484E"/>
    <w:rsid w:val="00224888"/>
    <w:rsid w:val="002249A0"/>
    <w:rsid w:val="00225706"/>
    <w:rsid w:val="00226DF7"/>
    <w:rsid w:val="00227337"/>
    <w:rsid w:val="00230A4C"/>
    <w:rsid w:val="00230D0C"/>
    <w:rsid w:val="00231691"/>
    <w:rsid w:val="0023174E"/>
    <w:rsid w:val="00231A05"/>
    <w:rsid w:val="0023249F"/>
    <w:rsid w:val="00232854"/>
    <w:rsid w:val="002338DC"/>
    <w:rsid w:val="002342F9"/>
    <w:rsid w:val="00234B80"/>
    <w:rsid w:val="00234F47"/>
    <w:rsid w:val="0023526B"/>
    <w:rsid w:val="00235FDF"/>
    <w:rsid w:val="002362DF"/>
    <w:rsid w:val="00236537"/>
    <w:rsid w:val="00237838"/>
    <w:rsid w:val="00237E12"/>
    <w:rsid w:val="0024021B"/>
    <w:rsid w:val="002406EE"/>
    <w:rsid w:val="002412B6"/>
    <w:rsid w:val="00241ACD"/>
    <w:rsid w:val="00241D7F"/>
    <w:rsid w:val="00241F1A"/>
    <w:rsid w:val="00242664"/>
    <w:rsid w:val="00244EB1"/>
    <w:rsid w:val="00245260"/>
    <w:rsid w:val="00245472"/>
    <w:rsid w:val="00246AE4"/>
    <w:rsid w:val="00246D53"/>
    <w:rsid w:val="00250294"/>
    <w:rsid w:val="00250784"/>
    <w:rsid w:val="00251B39"/>
    <w:rsid w:val="00252F3D"/>
    <w:rsid w:val="00253FCD"/>
    <w:rsid w:val="00254813"/>
    <w:rsid w:val="00254F3F"/>
    <w:rsid w:val="00255103"/>
    <w:rsid w:val="002552BF"/>
    <w:rsid w:val="00256F62"/>
    <w:rsid w:val="002572D1"/>
    <w:rsid w:val="002573E0"/>
    <w:rsid w:val="00257B6A"/>
    <w:rsid w:val="00257D02"/>
    <w:rsid w:val="002601DD"/>
    <w:rsid w:val="0026051C"/>
    <w:rsid w:val="0026154A"/>
    <w:rsid w:val="002618E3"/>
    <w:rsid w:val="00262432"/>
    <w:rsid w:val="002630A2"/>
    <w:rsid w:val="002635C3"/>
    <w:rsid w:val="0026429E"/>
    <w:rsid w:val="002644CE"/>
    <w:rsid w:val="00265216"/>
    <w:rsid w:val="00265AB3"/>
    <w:rsid w:val="0026613E"/>
    <w:rsid w:val="002664BB"/>
    <w:rsid w:val="002669BE"/>
    <w:rsid w:val="002671E9"/>
    <w:rsid w:val="00267BDB"/>
    <w:rsid w:val="00267F5E"/>
    <w:rsid w:val="00270248"/>
    <w:rsid w:val="002718EF"/>
    <w:rsid w:val="0027214F"/>
    <w:rsid w:val="00272323"/>
    <w:rsid w:val="00272A3E"/>
    <w:rsid w:val="002734FC"/>
    <w:rsid w:val="00274727"/>
    <w:rsid w:val="0027488D"/>
    <w:rsid w:val="00274F8C"/>
    <w:rsid w:val="00275A8D"/>
    <w:rsid w:val="002761BB"/>
    <w:rsid w:val="00276AC1"/>
    <w:rsid w:val="002779F1"/>
    <w:rsid w:val="00277ECA"/>
    <w:rsid w:val="002802EF"/>
    <w:rsid w:val="00280547"/>
    <w:rsid w:val="0028236A"/>
    <w:rsid w:val="002824F3"/>
    <w:rsid w:val="002829B5"/>
    <w:rsid w:val="00282B8C"/>
    <w:rsid w:val="00283315"/>
    <w:rsid w:val="00284AD3"/>
    <w:rsid w:val="002856A1"/>
    <w:rsid w:val="002879B9"/>
    <w:rsid w:val="00287B08"/>
    <w:rsid w:val="002908DA"/>
    <w:rsid w:val="00291483"/>
    <w:rsid w:val="002919FC"/>
    <w:rsid w:val="0029210A"/>
    <w:rsid w:val="002923A9"/>
    <w:rsid w:val="00292D68"/>
    <w:rsid w:val="00293F42"/>
    <w:rsid w:val="00293FE3"/>
    <w:rsid w:val="002940FF"/>
    <w:rsid w:val="0029450A"/>
    <w:rsid w:val="00294961"/>
    <w:rsid w:val="00294C96"/>
    <w:rsid w:val="00295151"/>
    <w:rsid w:val="002953E6"/>
    <w:rsid w:val="0029558C"/>
    <w:rsid w:val="00295D07"/>
    <w:rsid w:val="00296B9E"/>
    <w:rsid w:val="00296CFE"/>
    <w:rsid w:val="002974C5"/>
    <w:rsid w:val="00297AFD"/>
    <w:rsid w:val="002A1D5F"/>
    <w:rsid w:val="002A206B"/>
    <w:rsid w:val="002A2215"/>
    <w:rsid w:val="002A2D64"/>
    <w:rsid w:val="002A2E3C"/>
    <w:rsid w:val="002A335D"/>
    <w:rsid w:val="002A3E53"/>
    <w:rsid w:val="002A4FD7"/>
    <w:rsid w:val="002A520A"/>
    <w:rsid w:val="002A59C7"/>
    <w:rsid w:val="002A5C2A"/>
    <w:rsid w:val="002A7C1F"/>
    <w:rsid w:val="002A7FC8"/>
    <w:rsid w:val="002B0815"/>
    <w:rsid w:val="002B1166"/>
    <w:rsid w:val="002B131B"/>
    <w:rsid w:val="002B135A"/>
    <w:rsid w:val="002B1E16"/>
    <w:rsid w:val="002B1F72"/>
    <w:rsid w:val="002B21B6"/>
    <w:rsid w:val="002B2EAD"/>
    <w:rsid w:val="002B36EA"/>
    <w:rsid w:val="002B415D"/>
    <w:rsid w:val="002B4ACA"/>
    <w:rsid w:val="002B5A02"/>
    <w:rsid w:val="002B5A43"/>
    <w:rsid w:val="002B5AEE"/>
    <w:rsid w:val="002B5C64"/>
    <w:rsid w:val="002B635B"/>
    <w:rsid w:val="002B6715"/>
    <w:rsid w:val="002C1175"/>
    <w:rsid w:val="002C1C86"/>
    <w:rsid w:val="002C287A"/>
    <w:rsid w:val="002C2E1B"/>
    <w:rsid w:val="002C32E6"/>
    <w:rsid w:val="002C36BB"/>
    <w:rsid w:val="002C36FF"/>
    <w:rsid w:val="002C5066"/>
    <w:rsid w:val="002C542C"/>
    <w:rsid w:val="002C591D"/>
    <w:rsid w:val="002C5A62"/>
    <w:rsid w:val="002C6FB3"/>
    <w:rsid w:val="002C7801"/>
    <w:rsid w:val="002D0396"/>
    <w:rsid w:val="002D1FD7"/>
    <w:rsid w:val="002D35D5"/>
    <w:rsid w:val="002D3F01"/>
    <w:rsid w:val="002D41FD"/>
    <w:rsid w:val="002D45D2"/>
    <w:rsid w:val="002D546F"/>
    <w:rsid w:val="002D6425"/>
    <w:rsid w:val="002D645D"/>
    <w:rsid w:val="002D6A09"/>
    <w:rsid w:val="002D7186"/>
    <w:rsid w:val="002E00B6"/>
    <w:rsid w:val="002E0152"/>
    <w:rsid w:val="002E1643"/>
    <w:rsid w:val="002E1B42"/>
    <w:rsid w:val="002E260D"/>
    <w:rsid w:val="002E27C6"/>
    <w:rsid w:val="002E2BA9"/>
    <w:rsid w:val="002E309A"/>
    <w:rsid w:val="002E3760"/>
    <w:rsid w:val="002E381F"/>
    <w:rsid w:val="002E3D93"/>
    <w:rsid w:val="002E43A9"/>
    <w:rsid w:val="002E44B3"/>
    <w:rsid w:val="002E48A0"/>
    <w:rsid w:val="002E49C0"/>
    <w:rsid w:val="002E5182"/>
    <w:rsid w:val="002E56FF"/>
    <w:rsid w:val="002E68DA"/>
    <w:rsid w:val="002E75D5"/>
    <w:rsid w:val="002F04B8"/>
    <w:rsid w:val="002F0A33"/>
    <w:rsid w:val="002F0D80"/>
    <w:rsid w:val="002F109D"/>
    <w:rsid w:val="002F10FD"/>
    <w:rsid w:val="002F1B42"/>
    <w:rsid w:val="002F1FC5"/>
    <w:rsid w:val="002F2636"/>
    <w:rsid w:val="002F2C32"/>
    <w:rsid w:val="002F2D21"/>
    <w:rsid w:val="002F326E"/>
    <w:rsid w:val="002F3576"/>
    <w:rsid w:val="002F36C6"/>
    <w:rsid w:val="002F375C"/>
    <w:rsid w:val="002F3833"/>
    <w:rsid w:val="002F4524"/>
    <w:rsid w:val="002F5580"/>
    <w:rsid w:val="002F5C57"/>
    <w:rsid w:val="002F5D54"/>
    <w:rsid w:val="002F5EEA"/>
    <w:rsid w:val="002F666F"/>
    <w:rsid w:val="002F6A03"/>
    <w:rsid w:val="002F6BD5"/>
    <w:rsid w:val="002F6FC5"/>
    <w:rsid w:val="002F7FAA"/>
    <w:rsid w:val="003005B3"/>
    <w:rsid w:val="00301AD6"/>
    <w:rsid w:val="00303446"/>
    <w:rsid w:val="00303995"/>
    <w:rsid w:val="00304B96"/>
    <w:rsid w:val="00305FFA"/>
    <w:rsid w:val="003062A3"/>
    <w:rsid w:val="00312277"/>
    <w:rsid w:val="003125AB"/>
    <w:rsid w:val="003135CF"/>
    <w:rsid w:val="00313CAE"/>
    <w:rsid w:val="003144DF"/>
    <w:rsid w:val="003144F0"/>
    <w:rsid w:val="00316E83"/>
    <w:rsid w:val="0031744B"/>
    <w:rsid w:val="00320204"/>
    <w:rsid w:val="0032030E"/>
    <w:rsid w:val="003204E1"/>
    <w:rsid w:val="0032092E"/>
    <w:rsid w:val="00320D0A"/>
    <w:rsid w:val="0032231F"/>
    <w:rsid w:val="0032240E"/>
    <w:rsid w:val="00322801"/>
    <w:rsid w:val="0032328C"/>
    <w:rsid w:val="003237F4"/>
    <w:rsid w:val="00323855"/>
    <w:rsid w:val="00323F0F"/>
    <w:rsid w:val="00323FA4"/>
    <w:rsid w:val="0032535B"/>
    <w:rsid w:val="003253B1"/>
    <w:rsid w:val="003256F1"/>
    <w:rsid w:val="003258A1"/>
    <w:rsid w:val="00326115"/>
    <w:rsid w:val="00330322"/>
    <w:rsid w:val="00330457"/>
    <w:rsid w:val="00330835"/>
    <w:rsid w:val="00330A12"/>
    <w:rsid w:val="00331FC0"/>
    <w:rsid w:val="003320E1"/>
    <w:rsid w:val="00332B37"/>
    <w:rsid w:val="00335693"/>
    <w:rsid w:val="003361DB"/>
    <w:rsid w:val="00336BB5"/>
    <w:rsid w:val="00341C07"/>
    <w:rsid w:val="00342AB2"/>
    <w:rsid w:val="003432F9"/>
    <w:rsid w:val="003445C1"/>
    <w:rsid w:val="00344EC3"/>
    <w:rsid w:val="0034555D"/>
    <w:rsid w:val="003471A8"/>
    <w:rsid w:val="00347303"/>
    <w:rsid w:val="0034769F"/>
    <w:rsid w:val="00347A36"/>
    <w:rsid w:val="0035041F"/>
    <w:rsid w:val="00350F11"/>
    <w:rsid w:val="00352272"/>
    <w:rsid w:val="003524B4"/>
    <w:rsid w:val="00352646"/>
    <w:rsid w:val="00353440"/>
    <w:rsid w:val="00354674"/>
    <w:rsid w:val="00354FAB"/>
    <w:rsid w:val="003555FC"/>
    <w:rsid w:val="003563CE"/>
    <w:rsid w:val="00356FDD"/>
    <w:rsid w:val="00360939"/>
    <w:rsid w:val="0036099A"/>
    <w:rsid w:val="00360CE2"/>
    <w:rsid w:val="00361476"/>
    <w:rsid w:val="00361919"/>
    <w:rsid w:val="00361C33"/>
    <w:rsid w:val="0036357F"/>
    <w:rsid w:val="00363667"/>
    <w:rsid w:val="003639AE"/>
    <w:rsid w:val="003649BE"/>
    <w:rsid w:val="00364C8D"/>
    <w:rsid w:val="0036506E"/>
    <w:rsid w:val="0036519A"/>
    <w:rsid w:val="00365952"/>
    <w:rsid w:val="003705B0"/>
    <w:rsid w:val="00370D8C"/>
    <w:rsid w:val="00371374"/>
    <w:rsid w:val="0037223A"/>
    <w:rsid w:val="00372D57"/>
    <w:rsid w:val="0037368B"/>
    <w:rsid w:val="0037370C"/>
    <w:rsid w:val="0037484E"/>
    <w:rsid w:val="00374D03"/>
    <w:rsid w:val="00374FD8"/>
    <w:rsid w:val="00375472"/>
    <w:rsid w:val="0037565B"/>
    <w:rsid w:val="00375B02"/>
    <w:rsid w:val="00375C74"/>
    <w:rsid w:val="00375CA4"/>
    <w:rsid w:val="0037651C"/>
    <w:rsid w:val="00381307"/>
    <w:rsid w:val="003821B7"/>
    <w:rsid w:val="00383509"/>
    <w:rsid w:val="00383BBE"/>
    <w:rsid w:val="00385EAC"/>
    <w:rsid w:val="00391278"/>
    <w:rsid w:val="00391280"/>
    <w:rsid w:val="00391EB1"/>
    <w:rsid w:val="00392289"/>
    <w:rsid w:val="00392296"/>
    <w:rsid w:val="00393856"/>
    <w:rsid w:val="00393DE6"/>
    <w:rsid w:val="003948FF"/>
    <w:rsid w:val="00394ED2"/>
    <w:rsid w:val="00396053"/>
    <w:rsid w:val="003965E9"/>
    <w:rsid w:val="003969A1"/>
    <w:rsid w:val="003973C3"/>
    <w:rsid w:val="003A0847"/>
    <w:rsid w:val="003A1159"/>
    <w:rsid w:val="003A12DC"/>
    <w:rsid w:val="003A1BB3"/>
    <w:rsid w:val="003A23AC"/>
    <w:rsid w:val="003A39EF"/>
    <w:rsid w:val="003A46FD"/>
    <w:rsid w:val="003A4C4A"/>
    <w:rsid w:val="003A51F8"/>
    <w:rsid w:val="003A5979"/>
    <w:rsid w:val="003A6E18"/>
    <w:rsid w:val="003A6E6E"/>
    <w:rsid w:val="003A7F84"/>
    <w:rsid w:val="003B00AF"/>
    <w:rsid w:val="003B2EB4"/>
    <w:rsid w:val="003B3C1F"/>
    <w:rsid w:val="003B5863"/>
    <w:rsid w:val="003B5E06"/>
    <w:rsid w:val="003B63D8"/>
    <w:rsid w:val="003B6908"/>
    <w:rsid w:val="003B6B06"/>
    <w:rsid w:val="003B6BB4"/>
    <w:rsid w:val="003B6C7D"/>
    <w:rsid w:val="003B6EEE"/>
    <w:rsid w:val="003B6F34"/>
    <w:rsid w:val="003B71DA"/>
    <w:rsid w:val="003B72C6"/>
    <w:rsid w:val="003C008D"/>
    <w:rsid w:val="003C0723"/>
    <w:rsid w:val="003C0C1B"/>
    <w:rsid w:val="003C0E28"/>
    <w:rsid w:val="003C1E3C"/>
    <w:rsid w:val="003C2643"/>
    <w:rsid w:val="003C3AE2"/>
    <w:rsid w:val="003C41B3"/>
    <w:rsid w:val="003C45BC"/>
    <w:rsid w:val="003C50D8"/>
    <w:rsid w:val="003C5EC9"/>
    <w:rsid w:val="003C5FD0"/>
    <w:rsid w:val="003C6269"/>
    <w:rsid w:val="003C73A5"/>
    <w:rsid w:val="003D11AD"/>
    <w:rsid w:val="003D1A7C"/>
    <w:rsid w:val="003D3B50"/>
    <w:rsid w:val="003D413E"/>
    <w:rsid w:val="003D418A"/>
    <w:rsid w:val="003D4806"/>
    <w:rsid w:val="003D4876"/>
    <w:rsid w:val="003D588F"/>
    <w:rsid w:val="003D7630"/>
    <w:rsid w:val="003D79E3"/>
    <w:rsid w:val="003E1039"/>
    <w:rsid w:val="003E2A65"/>
    <w:rsid w:val="003E3874"/>
    <w:rsid w:val="003E3B15"/>
    <w:rsid w:val="003E3BB8"/>
    <w:rsid w:val="003E4970"/>
    <w:rsid w:val="003E4987"/>
    <w:rsid w:val="003E4AA7"/>
    <w:rsid w:val="003E57B8"/>
    <w:rsid w:val="003E65AF"/>
    <w:rsid w:val="003E7D03"/>
    <w:rsid w:val="003F17C3"/>
    <w:rsid w:val="003F1F42"/>
    <w:rsid w:val="003F295D"/>
    <w:rsid w:val="003F3B65"/>
    <w:rsid w:val="003F3CB0"/>
    <w:rsid w:val="003F45C0"/>
    <w:rsid w:val="003F5B37"/>
    <w:rsid w:val="003F6408"/>
    <w:rsid w:val="003F7006"/>
    <w:rsid w:val="003F7785"/>
    <w:rsid w:val="003F780F"/>
    <w:rsid w:val="003F7EB0"/>
    <w:rsid w:val="00401361"/>
    <w:rsid w:val="00401379"/>
    <w:rsid w:val="00403057"/>
    <w:rsid w:val="00403267"/>
    <w:rsid w:val="0040332F"/>
    <w:rsid w:val="004041D0"/>
    <w:rsid w:val="00404BE2"/>
    <w:rsid w:val="004059A5"/>
    <w:rsid w:val="004059A6"/>
    <w:rsid w:val="00406206"/>
    <w:rsid w:val="00407DB1"/>
    <w:rsid w:val="0041023C"/>
    <w:rsid w:val="004115E2"/>
    <w:rsid w:val="00412C94"/>
    <w:rsid w:val="004133E8"/>
    <w:rsid w:val="00413420"/>
    <w:rsid w:val="00413F4A"/>
    <w:rsid w:val="00414376"/>
    <w:rsid w:val="004148C7"/>
    <w:rsid w:val="00414CAE"/>
    <w:rsid w:val="00415E00"/>
    <w:rsid w:val="00421D8B"/>
    <w:rsid w:val="00421EAE"/>
    <w:rsid w:val="00423773"/>
    <w:rsid w:val="004257A3"/>
    <w:rsid w:val="00425F7F"/>
    <w:rsid w:val="00427F3F"/>
    <w:rsid w:val="004314E0"/>
    <w:rsid w:val="004319CF"/>
    <w:rsid w:val="00432746"/>
    <w:rsid w:val="00432A08"/>
    <w:rsid w:val="00433FD9"/>
    <w:rsid w:val="00434F57"/>
    <w:rsid w:val="004358E3"/>
    <w:rsid w:val="00436602"/>
    <w:rsid w:val="00436F78"/>
    <w:rsid w:val="004379E1"/>
    <w:rsid w:val="00440765"/>
    <w:rsid w:val="00440B67"/>
    <w:rsid w:val="00440BD0"/>
    <w:rsid w:val="00441680"/>
    <w:rsid w:val="004416EE"/>
    <w:rsid w:val="00441D05"/>
    <w:rsid w:val="0044268F"/>
    <w:rsid w:val="0044355B"/>
    <w:rsid w:val="00443929"/>
    <w:rsid w:val="00443BC6"/>
    <w:rsid w:val="0044537E"/>
    <w:rsid w:val="0044656D"/>
    <w:rsid w:val="00447E93"/>
    <w:rsid w:val="004502D4"/>
    <w:rsid w:val="00450671"/>
    <w:rsid w:val="004508E3"/>
    <w:rsid w:val="00450E00"/>
    <w:rsid w:val="00451534"/>
    <w:rsid w:val="0045217D"/>
    <w:rsid w:val="0045254A"/>
    <w:rsid w:val="00452C28"/>
    <w:rsid w:val="00454A0E"/>
    <w:rsid w:val="00454AF9"/>
    <w:rsid w:val="00454EC7"/>
    <w:rsid w:val="0045563B"/>
    <w:rsid w:val="00455D56"/>
    <w:rsid w:val="00457213"/>
    <w:rsid w:val="004572C6"/>
    <w:rsid w:val="00457DE5"/>
    <w:rsid w:val="0046011B"/>
    <w:rsid w:val="004602FF"/>
    <w:rsid w:val="00460348"/>
    <w:rsid w:val="0046063F"/>
    <w:rsid w:val="00460853"/>
    <w:rsid w:val="00461415"/>
    <w:rsid w:val="00461BD9"/>
    <w:rsid w:val="004624FE"/>
    <w:rsid w:val="00462548"/>
    <w:rsid w:val="00462C90"/>
    <w:rsid w:val="00462ED2"/>
    <w:rsid w:val="004630E0"/>
    <w:rsid w:val="004632C2"/>
    <w:rsid w:val="00464C37"/>
    <w:rsid w:val="00466564"/>
    <w:rsid w:val="0046667D"/>
    <w:rsid w:val="0046703F"/>
    <w:rsid w:val="00467804"/>
    <w:rsid w:val="00467885"/>
    <w:rsid w:val="004678AB"/>
    <w:rsid w:val="00467A7C"/>
    <w:rsid w:val="004710D2"/>
    <w:rsid w:val="004723A7"/>
    <w:rsid w:val="00473758"/>
    <w:rsid w:val="004740A2"/>
    <w:rsid w:val="00474867"/>
    <w:rsid w:val="004750E6"/>
    <w:rsid w:val="004751E3"/>
    <w:rsid w:val="004753B2"/>
    <w:rsid w:val="004758C3"/>
    <w:rsid w:val="00475D7D"/>
    <w:rsid w:val="00477702"/>
    <w:rsid w:val="00477842"/>
    <w:rsid w:val="0048031A"/>
    <w:rsid w:val="004804D4"/>
    <w:rsid w:val="004809A0"/>
    <w:rsid w:val="00482027"/>
    <w:rsid w:val="0048251E"/>
    <w:rsid w:val="004827BC"/>
    <w:rsid w:val="00483681"/>
    <w:rsid w:val="00484CD0"/>
    <w:rsid w:val="00484D82"/>
    <w:rsid w:val="00484EF2"/>
    <w:rsid w:val="00485B34"/>
    <w:rsid w:val="00486945"/>
    <w:rsid w:val="00487488"/>
    <w:rsid w:val="00487DFF"/>
    <w:rsid w:val="00490086"/>
    <w:rsid w:val="0049065E"/>
    <w:rsid w:val="00490AA5"/>
    <w:rsid w:val="00491C75"/>
    <w:rsid w:val="0049295A"/>
    <w:rsid w:val="004936CF"/>
    <w:rsid w:val="00493783"/>
    <w:rsid w:val="004943EE"/>
    <w:rsid w:val="00494AB5"/>
    <w:rsid w:val="00494BE8"/>
    <w:rsid w:val="00494D30"/>
    <w:rsid w:val="00495387"/>
    <w:rsid w:val="0049567A"/>
    <w:rsid w:val="00495A1D"/>
    <w:rsid w:val="00495C09"/>
    <w:rsid w:val="00495E5F"/>
    <w:rsid w:val="00496E96"/>
    <w:rsid w:val="00497A2C"/>
    <w:rsid w:val="004A051A"/>
    <w:rsid w:val="004A0A7E"/>
    <w:rsid w:val="004A0DA8"/>
    <w:rsid w:val="004A1A63"/>
    <w:rsid w:val="004A1F13"/>
    <w:rsid w:val="004A22AE"/>
    <w:rsid w:val="004A26BC"/>
    <w:rsid w:val="004A2FAA"/>
    <w:rsid w:val="004A4AB7"/>
    <w:rsid w:val="004A59DD"/>
    <w:rsid w:val="004A5B0D"/>
    <w:rsid w:val="004A5F1B"/>
    <w:rsid w:val="004B1842"/>
    <w:rsid w:val="004B1FCD"/>
    <w:rsid w:val="004B2314"/>
    <w:rsid w:val="004B4552"/>
    <w:rsid w:val="004B4C78"/>
    <w:rsid w:val="004B56AE"/>
    <w:rsid w:val="004B7232"/>
    <w:rsid w:val="004B7D26"/>
    <w:rsid w:val="004C02A3"/>
    <w:rsid w:val="004C0715"/>
    <w:rsid w:val="004C1986"/>
    <w:rsid w:val="004C3B04"/>
    <w:rsid w:val="004C4C40"/>
    <w:rsid w:val="004C699B"/>
    <w:rsid w:val="004C7670"/>
    <w:rsid w:val="004C7AAD"/>
    <w:rsid w:val="004C7C5F"/>
    <w:rsid w:val="004D0732"/>
    <w:rsid w:val="004D213D"/>
    <w:rsid w:val="004D40C7"/>
    <w:rsid w:val="004D40FB"/>
    <w:rsid w:val="004D6A10"/>
    <w:rsid w:val="004D70E9"/>
    <w:rsid w:val="004D7AA8"/>
    <w:rsid w:val="004D7F10"/>
    <w:rsid w:val="004E06B5"/>
    <w:rsid w:val="004E1533"/>
    <w:rsid w:val="004E16C5"/>
    <w:rsid w:val="004E1B06"/>
    <w:rsid w:val="004E2FE0"/>
    <w:rsid w:val="004E304B"/>
    <w:rsid w:val="004E61EE"/>
    <w:rsid w:val="004F0008"/>
    <w:rsid w:val="004F09C9"/>
    <w:rsid w:val="004F19CF"/>
    <w:rsid w:val="004F1E7E"/>
    <w:rsid w:val="004F349C"/>
    <w:rsid w:val="004F3577"/>
    <w:rsid w:val="004F3958"/>
    <w:rsid w:val="004F3C2A"/>
    <w:rsid w:val="004F40E5"/>
    <w:rsid w:val="004F4174"/>
    <w:rsid w:val="004F47B2"/>
    <w:rsid w:val="004F4D43"/>
    <w:rsid w:val="004F5176"/>
    <w:rsid w:val="004F6CC8"/>
    <w:rsid w:val="004F6D9C"/>
    <w:rsid w:val="004F74FA"/>
    <w:rsid w:val="004F7DFB"/>
    <w:rsid w:val="00500012"/>
    <w:rsid w:val="0050288F"/>
    <w:rsid w:val="00504FAC"/>
    <w:rsid w:val="00505744"/>
    <w:rsid w:val="0050581F"/>
    <w:rsid w:val="00505B37"/>
    <w:rsid w:val="005071AC"/>
    <w:rsid w:val="00507C6B"/>
    <w:rsid w:val="00507FBA"/>
    <w:rsid w:val="00510A59"/>
    <w:rsid w:val="00512144"/>
    <w:rsid w:val="005121C9"/>
    <w:rsid w:val="00512834"/>
    <w:rsid w:val="005128DF"/>
    <w:rsid w:val="00512FFA"/>
    <w:rsid w:val="00513076"/>
    <w:rsid w:val="00513CBA"/>
    <w:rsid w:val="00513CCC"/>
    <w:rsid w:val="0052084B"/>
    <w:rsid w:val="005212AF"/>
    <w:rsid w:val="00521CFC"/>
    <w:rsid w:val="00522B87"/>
    <w:rsid w:val="0052329B"/>
    <w:rsid w:val="0052331E"/>
    <w:rsid w:val="00525CDC"/>
    <w:rsid w:val="00526431"/>
    <w:rsid w:val="00526454"/>
    <w:rsid w:val="00526A38"/>
    <w:rsid w:val="00526C9E"/>
    <w:rsid w:val="0052746E"/>
    <w:rsid w:val="0053018B"/>
    <w:rsid w:val="0053075A"/>
    <w:rsid w:val="00531546"/>
    <w:rsid w:val="00533007"/>
    <w:rsid w:val="00533130"/>
    <w:rsid w:val="005331BE"/>
    <w:rsid w:val="005332C6"/>
    <w:rsid w:val="005343B2"/>
    <w:rsid w:val="00534452"/>
    <w:rsid w:val="0053468D"/>
    <w:rsid w:val="005349D2"/>
    <w:rsid w:val="00534D35"/>
    <w:rsid w:val="00535655"/>
    <w:rsid w:val="005369A8"/>
    <w:rsid w:val="005375C0"/>
    <w:rsid w:val="00537CF1"/>
    <w:rsid w:val="00540623"/>
    <w:rsid w:val="005418BF"/>
    <w:rsid w:val="0054194E"/>
    <w:rsid w:val="00541CB6"/>
    <w:rsid w:val="00541E91"/>
    <w:rsid w:val="00542D25"/>
    <w:rsid w:val="00543E80"/>
    <w:rsid w:val="00543F5A"/>
    <w:rsid w:val="005450A2"/>
    <w:rsid w:val="00545FD1"/>
    <w:rsid w:val="0054601D"/>
    <w:rsid w:val="005477F1"/>
    <w:rsid w:val="005509CE"/>
    <w:rsid w:val="0055220A"/>
    <w:rsid w:val="00552397"/>
    <w:rsid w:val="00553486"/>
    <w:rsid w:val="0055475F"/>
    <w:rsid w:val="005552FE"/>
    <w:rsid w:val="0055551F"/>
    <w:rsid w:val="00555A5C"/>
    <w:rsid w:val="00555B02"/>
    <w:rsid w:val="00555B5A"/>
    <w:rsid w:val="00556554"/>
    <w:rsid w:val="00556739"/>
    <w:rsid w:val="00556BB5"/>
    <w:rsid w:val="005571D3"/>
    <w:rsid w:val="005574D9"/>
    <w:rsid w:val="005615EF"/>
    <w:rsid w:val="005628E9"/>
    <w:rsid w:val="005629C2"/>
    <w:rsid w:val="00563279"/>
    <w:rsid w:val="00564E1E"/>
    <w:rsid w:val="00564E57"/>
    <w:rsid w:val="00564E7B"/>
    <w:rsid w:val="00565799"/>
    <w:rsid w:val="00565AFA"/>
    <w:rsid w:val="0056633C"/>
    <w:rsid w:val="00566859"/>
    <w:rsid w:val="0057056F"/>
    <w:rsid w:val="00570EE1"/>
    <w:rsid w:val="00572A39"/>
    <w:rsid w:val="00572EF8"/>
    <w:rsid w:val="00573532"/>
    <w:rsid w:val="00573BF6"/>
    <w:rsid w:val="00575DD0"/>
    <w:rsid w:val="00575E82"/>
    <w:rsid w:val="0057658F"/>
    <w:rsid w:val="00576F46"/>
    <w:rsid w:val="00577CE9"/>
    <w:rsid w:val="005801FA"/>
    <w:rsid w:val="005807B0"/>
    <w:rsid w:val="00580CF5"/>
    <w:rsid w:val="00581197"/>
    <w:rsid w:val="005814B7"/>
    <w:rsid w:val="0058184B"/>
    <w:rsid w:val="00582502"/>
    <w:rsid w:val="00582A48"/>
    <w:rsid w:val="0058312E"/>
    <w:rsid w:val="00584E90"/>
    <w:rsid w:val="00585477"/>
    <w:rsid w:val="00585818"/>
    <w:rsid w:val="0058598B"/>
    <w:rsid w:val="00585AD5"/>
    <w:rsid w:val="0058665A"/>
    <w:rsid w:val="00586B65"/>
    <w:rsid w:val="0058736C"/>
    <w:rsid w:val="005878FE"/>
    <w:rsid w:val="00587F40"/>
    <w:rsid w:val="00590981"/>
    <w:rsid w:val="005915AB"/>
    <w:rsid w:val="00591715"/>
    <w:rsid w:val="00591D73"/>
    <w:rsid w:val="00592308"/>
    <w:rsid w:val="00592C71"/>
    <w:rsid w:val="00592FFA"/>
    <w:rsid w:val="00593314"/>
    <w:rsid w:val="005938F3"/>
    <w:rsid w:val="0059458E"/>
    <w:rsid w:val="00594612"/>
    <w:rsid w:val="00595EC9"/>
    <w:rsid w:val="00596975"/>
    <w:rsid w:val="00597878"/>
    <w:rsid w:val="00597D15"/>
    <w:rsid w:val="005A181A"/>
    <w:rsid w:val="005A2351"/>
    <w:rsid w:val="005A2C83"/>
    <w:rsid w:val="005A30B8"/>
    <w:rsid w:val="005A3570"/>
    <w:rsid w:val="005A37FB"/>
    <w:rsid w:val="005A389A"/>
    <w:rsid w:val="005A4DB6"/>
    <w:rsid w:val="005A5780"/>
    <w:rsid w:val="005A58F5"/>
    <w:rsid w:val="005A615D"/>
    <w:rsid w:val="005A61BE"/>
    <w:rsid w:val="005A66EC"/>
    <w:rsid w:val="005A75A0"/>
    <w:rsid w:val="005B031F"/>
    <w:rsid w:val="005B047A"/>
    <w:rsid w:val="005B09A8"/>
    <w:rsid w:val="005B1D39"/>
    <w:rsid w:val="005B1E02"/>
    <w:rsid w:val="005B336E"/>
    <w:rsid w:val="005B3370"/>
    <w:rsid w:val="005B37D3"/>
    <w:rsid w:val="005B4554"/>
    <w:rsid w:val="005B4691"/>
    <w:rsid w:val="005B4EF1"/>
    <w:rsid w:val="005C051C"/>
    <w:rsid w:val="005C0B74"/>
    <w:rsid w:val="005C1194"/>
    <w:rsid w:val="005C1C69"/>
    <w:rsid w:val="005C2C41"/>
    <w:rsid w:val="005C36E0"/>
    <w:rsid w:val="005C3D6F"/>
    <w:rsid w:val="005C461B"/>
    <w:rsid w:val="005C7FEF"/>
    <w:rsid w:val="005D1145"/>
    <w:rsid w:val="005D3363"/>
    <w:rsid w:val="005D3632"/>
    <w:rsid w:val="005D604C"/>
    <w:rsid w:val="005D6080"/>
    <w:rsid w:val="005D71D6"/>
    <w:rsid w:val="005E02CD"/>
    <w:rsid w:val="005E1300"/>
    <w:rsid w:val="005E14DA"/>
    <w:rsid w:val="005E1750"/>
    <w:rsid w:val="005E198F"/>
    <w:rsid w:val="005E1AB2"/>
    <w:rsid w:val="005E2074"/>
    <w:rsid w:val="005E2919"/>
    <w:rsid w:val="005E2A16"/>
    <w:rsid w:val="005E2F20"/>
    <w:rsid w:val="005E2F3B"/>
    <w:rsid w:val="005E3630"/>
    <w:rsid w:val="005E4071"/>
    <w:rsid w:val="005E5747"/>
    <w:rsid w:val="005E596F"/>
    <w:rsid w:val="005E7A99"/>
    <w:rsid w:val="005F05E1"/>
    <w:rsid w:val="005F1410"/>
    <w:rsid w:val="005F2164"/>
    <w:rsid w:val="005F3357"/>
    <w:rsid w:val="005F3A7E"/>
    <w:rsid w:val="005F4BDC"/>
    <w:rsid w:val="005F61DC"/>
    <w:rsid w:val="005F78BF"/>
    <w:rsid w:val="005F7E05"/>
    <w:rsid w:val="00600875"/>
    <w:rsid w:val="0060160E"/>
    <w:rsid w:val="0060376B"/>
    <w:rsid w:val="0060409C"/>
    <w:rsid w:val="00604640"/>
    <w:rsid w:val="006046A1"/>
    <w:rsid w:val="0060509A"/>
    <w:rsid w:val="00606A5D"/>
    <w:rsid w:val="00607E18"/>
    <w:rsid w:val="006110C9"/>
    <w:rsid w:val="0061393F"/>
    <w:rsid w:val="0061396F"/>
    <w:rsid w:val="00613A32"/>
    <w:rsid w:val="0061535E"/>
    <w:rsid w:val="00616021"/>
    <w:rsid w:val="006174BD"/>
    <w:rsid w:val="00620BAA"/>
    <w:rsid w:val="0062177E"/>
    <w:rsid w:val="006218BD"/>
    <w:rsid w:val="00621963"/>
    <w:rsid w:val="00621D73"/>
    <w:rsid w:val="00622BB8"/>
    <w:rsid w:val="00623115"/>
    <w:rsid w:val="00623129"/>
    <w:rsid w:val="006232FB"/>
    <w:rsid w:val="00623835"/>
    <w:rsid w:val="006243AB"/>
    <w:rsid w:val="00625039"/>
    <w:rsid w:val="00625184"/>
    <w:rsid w:val="006258D6"/>
    <w:rsid w:val="00625AC9"/>
    <w:rsid w:val="00626000"/>
    <w:rsid w:val="00626280"/>
    <w:rsid w:val="00626DE6"/>
    <w:rsid w:val="00627C97"/>
    <w:rsid w:val="006312A1"/>
    <w:rsid w:val="0063359A"/>
    <w:rsid w:val="00633AAE"/>
    <w:rsid w:val="00633D6A"/>
    <w:rsid w:val="00634460"/>
    <w:rsid w:val="00634B46"/>
    <w:rsid w:val="00634D66"/>
    <w:rsid w:val="00635BB4"/>
    <w:rsid w:val="006360EA"/>
    <w:rsid w:val="00636D3C"/>
    <w:rsid w:val="006374C5"/>
    <w:rsid w:val="006378DF"/>
    <w:rsid w:val="00637A04"/>
    <w:rsid w:val="00637E93"/>
    <w:rsid w:val="0064077B"/>
    <w:rsid w:val="00642449"/>
    <w:rsid w:val="0064246C"/>
    <w:rsid w:val="00642480"/>
    <w:rsid w:val="0064281F"/>
    <w:rsid w:val="00642CC2"/>
    <w:rsid w:val="00643831"/>
    <w:rsid w:val="00643A63"/>
    <w:rsid w:val="00644FFC"/>
    <w:rsid w:val="00646043"/>
    <w:rsid w:val="0064610F"/>
    <w:rsid w:val="006468D8"/>
    <w:rsid w:val="00646D79"/>
    <w:rsid w:val="00646DD3"/>
    <w:rsid w:val="00647A20"/>
    <w:rsid w:val="00650099"/>
    <w:rsid w:val="00650CCA"/>
    <w:rsid w:val="006512F0"/>
    <w:rsid w:val="0065274D"/>
    <w:rsid w:val="00653205"/>
    <w:rsid w:val="0065353B"/>
    <w:rsid w:val="00653E99"/>
    <w:rsid w:val="00654BA5"/>
    <w:rsid w:val="00655430"/>
    <w:rsid w:val="006566F7"/>
    <w:rsid w:val="00656A15"/>
    <w:rsid w:val="00657F99"/>
    <w:rsid w:val="00660165"/>
    <w:rsid w:val="0066197C"/>
    <w:rsid w:val="0066209C"/>
    <w:rsid w:val="006620C5"/>
    <w:rsid w:val="006642E3"/>
    <w:rsid w:val="00665328"/>
    <w:rsid w:val="006655B6"/>
    <w:rsid w:val="00666433"/>
    <w:rsid w:val="00667292"/>
    <w:rsid w:val="00671FEC"/>
    <w:rsid w:val="006724B6"/>
    <w:rsid w:val="00672BE0"/>
    <w:rsid w:val="00672C24"/>
    <w:rsid w:val="00673A2F"/>
    <w:rsid w:val="00673C37"/>
    <w:rsid w:val="0067599B"/>
    <w:rsid w:val="006767E6"/>
    <w:rsid w:val="0067722B"/>
    <w:rsid w:val="0067740D"/>
    <w:rsid w:val="006805E7"/>
    <w:rsid w:val="00680F0F"/>
    <w:rsid w:val="0068107A"/>
    <w:rsid w:val="00681F9F"/>
    <w:rsid w:val="006821E0"/>
    <w:rsid w:val="0068221A"/>
    <w:rsid w:val="006825B5"/>
    <w:rsid w:val="00682BFD"/>
    <w:rsid w:val="00683B23"/>
    <w:rsid w:val="00684104"/>
    <w:rsid w:val="006853C9"/>
    <w:rsid w:val="00685575"/>
    <w:rsid w:val="00685864"/>
    <w:rsid w:val="0068675C"/>
    <w:rsid w:val="00687672"/>
    <w:rsid w:val="00687EEE"/>
    <w:rsid w:val="00690B39"/>
    <w:rsid w:val="00691E4F"/>
    <w:rsid w:val="006934F9"/>
    <w:rsid w:val="00693544"/>
    <w:rsid w:val="00693618"/>
    <w:rsid w:val="006942BB"/>
    <w:rsid w:val="00694AB6"/>
    <w:rsid w:val="006952EC"/>
    <w:rsid w:val="006A0884"/>
    <w:rsid w:val="006A1721"/>
    <w:rsid w:val="006A2B8D"/>
    <w:rsid w:val="006A4484"/>
    <w:rsid w:val="006A5576"/>
    <w:rsid w:val="006A55BA"/>
    <w:rsid w:val="006A669B"/>
    <w:rsid w:val="006A7201"/>
    <w:rsid w:val="006A74D6"/>
    <w:rsid w:val="006A79EE"/>
    <w:rsid w:val="006A7C11"/>
    <w:rsid w:val="006B0B8D"/>
    <w:rsid w:val="006B0CC9"/>
    <w:rsid w:val="006B195A"/>
    <w:rsid w:val="006B1B77"/>
    <w:rsid w:val="006B26D0"/>
    <w:rsid w:val="006B27FE"/>
    <w:rsid w:val="006B2CB5"/>
    <w:rsid w:val="006B2D3F"/>
    <w:rsid w:val="006B390B"/>
    <w:rsid w:val="006B3C14"/>
    <w:rsid w:val="006B463F"/>
    <w:rsid w:val="006B56EB"/>
    <w:rsid w:val="006B58FF"/>
    <w:rsid w:val="006B5C61"/>
    <w:rsid w:val="006B5DF0"/>
    <w:rsid w:val="006B6497"/>
    <w:rsid w:val="006B7154"/>
    <w:rsid w:val="006B7727"/>
    <w:rsid w:val="006C0CCC"/>
    <w:rsid w:val="006C11C8"/>
    <w:rsid w:val="006C1833"/>
    <w:rsid w:val="006C2202"/>
    <w:rsid w:val="006C244D"/>
    <w:rsid w:val="006C294F"/>
    <w:rsid w:val="006C2B6F"/>
    <w:rsid w:val="006C32D2"/>
    <w:rsid w:val="006C358E"/>
    <w:rsid w:val="006C4714"/>
    <w:rsid w:val="006C57FD"/>
    <w:rsid w:val="006C5C74"/>
    <w:rsid w:val="006C6025"/>
    <w:rsid w:val="006C64CE"/>
    <w:rsid w:val="006C6578"/>
    <w:rsid w:val="006C6C46"/>
    <w:rsid w:val="006C7D56"/>
    <w:rsid w:val="006D1687"/>
    <w:rsid w:val="006D179A"/>
    <w:rsid w:val="006D1EBD"/>
    <w:rsid w:val="006D2457"/>
    <w:rsid w:val="006D2CDE"/>
    <w:rsid w:val="006D305F"/>
    <w:rsid w:val="006D329F"/>
    <w:rsid w:val="006D3461"/>
    <w:rsid w:val="006D39DD"/>
    <w:rsid w:val="006D4098"/>
    <w:rsid w:val="006D4227"/>
    <w:rsid w:val="006D4B07"/>
    <w:rsid w:val="006D4EEF"/>
    <w:rsid w:val="006D5FF2"/>
    <w:rsid w:val="006D7098"/>
    <w:rsid w:val="006D7430"/>
    <w:rsid w:val="006D7E31"/>
    <w:rsid w:val="006E1FB8"/>
    <w:rsid w:val="006E2827"/>
    <w:rsid w:val="006E2C87"/>
    <w:rsid w:val="006E314E"/>
    <w:rsid w:val="006E492A"/>
    <w:rsid w:val="006E4E3C"/>
    <w:rsid w:val="006E518E"/>
    <w:rsid w:val="006E51D7"/>
    <w:rsid w:val="006E5252"/>
    <w:rsid w:val="006E5697"/>
    <w:rsid w:val="006E56AB"/>
    <w:rsid w:val="006E5D1B"/>
    <w:rsid w:val="006E6246"/>
    <w:rsid w:val="006E6479"/>
    <w:rsid w:val="006E6A80"/>
    <w:rsid w:val="006E6F19"/>
    <w:rsid w:val="006E73A2"/>
    <w:rsid w:val="006F03B3"/>
    <w:rsid w:val="006F0AF5"/>
    <w:rsid w:val="006F0D3F"/>
    <w:rsid w:val="006F1D0D"/>
    <w:rsid w:val="006F1F3B"/>
    <w:rsid w:val="006F2E57"/>
    <w:rsid w:val="006F3098"/>
    <w:rsid w:val="006F313C"/>
    <w:rsid w:val="006F3427"/>
    <w:rsid w:val="006F5CCC"/>
    <w:rsid w:val="006F654E"/>
    <w:rsid w:val="006F6785"/>
    <w:rsid w:val="00700220"/>
    <w:rsid w:val="00700968"/>
    <w:rsid w:val="00700C2E"/>
    <w:rsid w:val="00700D22"/>
    <w:rsid w:val="00701AED"/>
    <w:rsid w:val="007020C8"/>
    <w:rsid w:val="007020DD"/>
    <w:rsid w:val="007023A2"/>
    <w:rsid w:val="007024B1"/>
    <w:rsid w:val="00704C45"/>
    <w:rsid w:val="00704D1E"/>
    <w:rsid w:val="007054F3"/>
    <w:rsid w:val="00705814"/>
    <w:rsid w:val="00705F0F"/>
    <w:rsid w:val="00706605"/>
    <w:rsid w:val="00712A86"/>
    <w:rsid w:val="007145DD"/>
    <w:rsid w:val="00715184"/>
    <w:rsid w:val="007160F0"/>
    <w:rsid w:val="007162B4"/>
    <w:rsid w:val="0071731D"/>
    <w:rsid w:val="0072088E"/>
    <w:rsid w:val="00721256"/>
    <w:rsid w:val="0072136C"/>
    <w:rsid w:val="0072148D"/>
    <w:rsid w:val="0072362E"/>
    <w:rsid w:val="007236C2"/>
    <w:rsid w:val="007240CD"/>
    <w:rsid w:val="00724E46"/>
    <w:rsid w:val="007251C8"/>
    <w:rsid w:val="00726044"/>
    <w:rsid w:val="00726238"/>
    <w:rsid w:val="007263B2"/>
    <w:rsid w:val="00726B13"/>
    <w:rsid w:val="00726C12"/>
    <w:rsid w:val="00727659"/>
    <w:rsid w:val="00727F02"/>
    <w:rsid w:val="00730C04"/>
    <w:rsid w:val="00730F77"/>
    <w:rsid w:val="00731012"/>
    <w:rsid w:val="007311C6"/>
    <w:rsid w:val="00731508"/>
    <w:rsid w:val="00731A04"/>
    <w:rsid w:val="00731C72"/>
    <w:rsid w:val="00732018"/>
    <w:rsid w:val="007327B5"/>
    <w:rsid w:val="00732CDF"/>
    <w:rsid w:val="0073381D"/>
    <w:rsid w:val="007344C6"/>
    <w:rsid w:val="00735AC4"/>
    <w:rsid w:val="00735AD1"/>
    <w:rsid w:val="00735C37"/>
    <w:rsid w:val="00736E81"/>
    <w:rsid w:val="007371A3"/>
    <w:rsid w:val="00740490"/>
    <w:rsid w:val="00741A26"/>
    <w:rsid w:val="00741CA0"/>
    <w:rsid w:val="0074213A"/>
    <w:rsid w:val="007428E2"/>
    <w:rsid w:val="00744C9D"/>
    <w:rsid w:val="00745082"/>
    <w:rsid w:val="007469CD"/>
    <w:rsid w:val="00750C09"/>
    <w:rsid w:val="00750C81"/>
    <w:rsid w:val="00751458"/>
    <w:rsid w:val="0075173F"/>
    <w:rsid w:val="00751ABB"/>
    <w:rsid w:val="00753F43"/>
    <w:rsid w:val="00754B1A"/>
    <w:rsid w:val="00755B66"/>
    <w:rsid w:val="00756FF3"/>
    <w:rsid w:val="00760193"/>
    <w:rsid w:val="007611AB"/>
    <w:rsid w:val="00761BA2"/>
    <w:rsid w:val="00761D1C"/>
    <w:rsid w:val="007642F9"/>
    <w:rsid w:val="00764E44"/>
    <w:rsid w:val="00765FA4"/>
    <w:rsid w:val="007664B6"/>
    <w:rsid w:val="0076697A"/>
    <w:rsid w:val="0076746E"/>
    <w:rsid w:val="0076781D"/>
    <w:rsid w:val="00767D58"/>
    <w:rsid w:val="0077052C"/>
    <w:rsid w:val="007712E7"/>
    <w:rsid w:val="007724FD"/>
    <w:rsid w:val="007732CE"/>
    <w:rsid w:val="00773562"/>
    <w:rsid w:val="00774C2A"/>
    <w:rsid w:val="00774FC8"/>
    <w:rsid w:val="007751BE"/>
    <w:rsid w:val="007752D2"/>
    <w:rsid w:val="00775471"/>
    <w:rsid w:val="0077583D"/>
    <w:rsid w:val="00775B56"/>
    <w:rsid w:val="00776914"/>
    <w:rsid w:val="00776ADB"/>
    <w:rsid w:val="00776BBF"/>
    <w:rsid w:val="0077723C"/>
    <w:rsid w:val="00777F1F"/>
    <w:rsid w:val="00780627"/>
    <w:rsid w:val="0078093E"/>
    <w:rsid w:val="00781639"/>
    <w:rsid w:val="0078202C"/>
    <w:rsid w:val="00782653"/>
    <w:rsid w:val="00782945"/>
    <w:rsid w:val="00782CA4"/>
    <w:rsid w:val="00782D1C"/>
    <w:rsid w:val="00785878"/>
    <w:rsid w:val="007867E8"/>
    <w:rsid w:val="0078686A"/>
    <w:rsid w:val="007869A9"/>
    <w:rsid w:val="00786BEC"/>
    <w:rsid w:val="00786C6C"/>
    <w:rsid w:val="00787939"/>
    <w:rsid w:val="007906BD"/>
    <w:rsid w:val="0079095F"/>
    <w:rsid w:val="00790BE7"/>
    <w:rsid w:val="00790C19"/>
    <w:rsid w:val="00791491"/>
    <w:rsid w:val="007917C1"/>
    <w:rsid w:val="00792AFA"/>
    <w:rsid w:val="007934F6"/>
    <w:rsid w:val="00794F78"/>
    <w:rsid w:val="0079594A"/>
    <w:rsid w:val="00795989"/>
    <w:rsid w:val="00795ED2"/>
    <w:rsid w:val="00796743"/>
    <w:rsid w:val="0079702A"/>
    <w:rsid w:val="007A0411"/>
    <w:rsid w:val="007A0723"/>
    <w:rsid w:val="007A2D66"/>
    <w:rsid w:val="007A42BD"/>
    <w:rsid w:val="007A523C"/>
    <w:rsid w:val="007A66BF"/>
    <w:rsid w:val="007A66E0"/>
    <w:rsid w:val="007A6CA2"/>
    <w:rsid w:val="007A7BCB"/>
    <w:rsid w:val="007B0C24"/>
    <w:rsid w:val="007B0EDA"/>
    <w:rsid w:val="007B1511"/>
    <w:rsid w:val="007B4116"/>
    <w:rsid w:val="007B557A"/>
    <w:rsid w:val="007B5F49"/>
    <w:rsid w:val="007B6BD2"/>
    <w:rsid w:val="007B6E07"/>
    <w:rsid w:val="007B77B9"/>
    <w:rsid w:val="007B7A32"/>
    <w:rsid w:val="007C0164"/>
    <w:rsid w:val="007C070E"/>
    <w:rsid w:val="007C16FB"/>
    <w:rsid w:val="007C191F"/>
    <w:rsid w:val="007C19E6"/>
    <w:rsid w:val="007C1AE0"/>
    <w:rsid w:val="007C2864"/>
    <w:rsid w:val="007C3256"/>
    <w:rsid w:val="007C33A3"/>
    <w:rsid w:val="007C3FC1"/>
    <w:rsid w:val="007C620D"/>
    <w:rsid w:val="007C65EB"/>
    <w:rsid w:val="007C6B5D"/>
    <w:rsid w:val="007C6FA2"/>
    <w:rsid w:val="007C7923"/>
    <w:rsid w:val="007D1377"/>
    <w:rsid w:val="007D1399"/>
    <w:rsid w:val="007D1829"/>
    <w:rsid w:val="007D1ECA"/>
    <w:rsid w:val="007D20D0"/>
    <w:rsid w:val="007D236F"/>
    <w:rsid w:val="007D31C8"/>
    <w:rsid w:val="007D37A6"/>
    <w:rsid w:val="007D4569"/>
    <w:rsid w:val="007D4968"/>
    <w:rsid w:val="007D5093"/>
    <w:rsid w:val="007D50A0"/>
    <w:rsid w:val="007D663E"/>
    <w:rsid w:val="007D6780"/>
    <w:rsid w:val="007E0D6C"/>
    <w:rsid w:val="007E1126"/>
    <w:rsid w:val="007E115B"/>
    <w:rsid w:val="007E18B5"/>
    <w:rsid w:val="007E26A1"/>
    <w:rsid w:val="007E2A5A"/>
    <w:rsid w:val="007E3B9F"/>
    <w:rsid w:val="007E4839"/>
    <w:rsid w:val="007E48AD"/>
    <w:rsid w:val="007E4AF5"/>
    <w:rsid w:val="007E4D1C"/>
    <w:rsid w:val="007E535B"/>
    <w:rsid w:val="007E5AB6"/>
    <w:rsid w:val="007E5D99"/>
    <w:rsid w:val="007E652F"/>
    <w:rsid w:val="007E6AF3"/>
    <w:rsid w:val="007E6EFB"/>
    <w:rsid w:val="007E7231"/>
    <w:rsid w:val="007E7F8D"/>
    <w:rsid w:val="007F06BE"/>
    <w:rsid w:val="007F11CB"/>
    <w:rsid w:val="007F3358"/>
    <w:rsid w:val="007F36C3"/>
    <w:rsid w:val="007F39B2"/>
    <w:rsid w:val="007F3AC8"/>
    <w:rsid w:val="007F4017"/>
    <w:rsid w:val="007F5DF2"/>
    <w:rsid w:val="007F67A9"/>
    <w:rsid w:val="007F7CA5"/>
    <w:rsid w:val="008015E8"/>
    <w:rsid w:val="008019B4"/>
    <w:rsid w:val="00802202"/>
    <w:rsid w:val="00802DDF"/>
    <w:rsid w:val="00804C28"/>
    <w:rsid w:val="00805B85"/>
    <w:rsid w:val="00805FCA"/>
    <w:rsid w:val="00806007"/>
    <w:rsid w:val="0080652A"/>
    <w:rsid w:val="00806ADC"/>
    <w:rsid w:val="00806C61"/>
    <w:rsid w:val="00806D40"/>
    <w:rsid w:val="00807AA3"/>
    <w:rsid w:val="008115E9"/>
    <w:rsid w:val="00811716"/>
    <w:rsid w:val="00811AA4"/>
    <w:rsid w:val="00812133"/>
    <w:rsid w:val="008137ED"/>
    <w:rsid w:val="0081415C"/>
    <w:rsid w:val="008141C5"/>
    <w:rsid w:val="00814ACF"/>
    <w:rsid w:val="00816543"/>
    <w:rsid w:val="00816B98"/>
    <w:rsid w:val="008171EA"/>
    <w:rsid w:val="00817390"/>
    <w:rsid w:val="008173FC"/>
    <w:rsid w:val="0082093F"/>
    <w:rsid w:val="00820F04"/>
    <w:rsid w:val="00821C65"/>
    <w:rsid w:val="00821E25"/>
    <w:rsid w:val="008227F8"/>
    <w:rsid w:val="0082408E"/>
    <w:rsid w:val="00825139"/>
    <w:rsid w:val="00825E21"/>
    <w:rsid w:val="00825EB9"/>
    <w:rsid w:val="00826F00"/>
    <w:rsid w:val="0082755C"/>
    <w:rsid w:val="00827F3B"/>
    <w:rsid w:val="0083040A"/>
    <w:rsid w:val="008318D4"/>
    <w:rsid w:val="00831CA0"/>
    <w:rsid w:val="008326E2"/>
    <w:rsid w:val="00832710"/>
    <w:rsid w:val="00833079"/>
    <w:rsid w:val="008332CB"/>
    <w:rsid w:val="0083360C"/>
    <w:rsid w:val="00833697"/>
    <w:rsid w:val="00833EA9"/>
    <w:rsid w:val="00834AD7"/>
    <w:rsid w:val="008350DC"/>
    <w:rsid w:val="00835816"/>
    <w:rsid w:val="00835D15"/>
    <w:rsid w:val="00835E5C"/>
    <w:rsid w:val="0083633F"/>
    <w:rsid w:val="008368BB"/>
    <w:rsid w:val="00840038"/>
    <w:rsid w:val="008402AD"/>
    <w:rsid w:val="00840726"/>
    <w:rsid w:val="00842D46"/>
    <w:rsid w:val="00843156"/>
    <w:rsid w:val="0084336A"/>
    <w:rsid w:val="00843A95"/>
    <w:rsid w:val="00844A48"/>
    <w:rsid w:val="00844AC2"/>
    <w:rsid w:val="00846769"/>
    <w:rsid w:val="0084684A"/>
    <w:rsid w:val="00847257"/>
    <w:rsid w:val="00850231"/>
    <w:rsid w:val="00851097"/>
    <w:rsid w:val="00851286"/>
    <w:rsid w:val="00851F37"/>
    <w:rsid w:val="00852B17"/>
    <w:rsid w:val="008536F0"/>
    <w:rsid w:val="00854ABA"/>
    <w:rsid w:val="0085590C"/>
    <w:rsid w:val="00855B7C"/>
    <w:rsid w:val="00855DBA"/>
    <w:rsid w:val="008569AE"/>
    <w:rsid w:val="00857009"/>
    <w:rsid w:val="00857299"/>
    <w:rsid w:val="00860352"/>
    <w:rsid w:val="008607B5"/>
    <w:rsid w:val="008608D2"/>
    <w:rsid w:val="008613F0"/>
    <w:rsid w:val="00862343"/>
    <w:rsid w:val="008635F0"/>
    <w:rsid w:val="008642EA"/>
    <w:rsid w:val="0086536F"/>
    <w:rsid w:val="0086592A"/>
    <w:rsid w:val="00866808"/>
    <w:rsid w:val="0086726B"/>
    <w:rsid w:val="00867C85"/>
    <w:rsid w:val="0087055E"/>
    <w:rsid w:val="00870C23"/>
    <w:rsid w:val="008711E9"/>
    <w:rsid w:val="00872E6D"/>
    <w:rsid w:val="008737A5"/>
    <w:rsid w:val="00873917"/>
    <w:rsid w:val="00874043"/>
    <w:rsid w:val="008752CB"/>
    <w:rsid w:val="00875B8C"/>
    <w:rsid w:val="00876F3A"/>
    <w:rsid w:val="008772D2"/>
    <w:rsid w:val="0088161B"/>
    <w:rsid w:val="00881F26"/>
    <w:rsid w:val="00881FFE"/>
    <w:rsid w:val="0088361C"/>
    <w:rsid w:val="00883C23"/>
    <w:rsid w:val="00883D41"/>
    <w:rsid w:val="008844F1"/>
    <w:rsid w:val="008849D4"/>
    <w:rsid w:val="00884EFC"/>
    <w:rsid w:val="00885075"/>
    <w:rsid w:val="008852A0"/>
    <w:rsid w:val="008854DE"/>
    <w:rsid w:val="00885CD7"/>
    <w:rsid w:val="00887575"/>
    <w:rsid w:val="008879B6"/>
    <w:rsid w:val="0089407A"/>
    <w:rsid w:val="008947C5"/>
    <w:rsid w:val="008952B8"/>
    <w:rsid w:val="008961C8"/>
    <w:rsid w:val="00896A45"/>
    <w:rsid w:val="00896AFB"/>
    <w:rsid w:val="008973A6"/>
    <w:rsid w:val="008978E1"/>
    <w:rsid w:val="00897A4F"/>
    <w:rsid w:val="008A05FF"/>
    <w:rsid w:val="008A0BE9"/>
    <w:rsid w:val="008A11D7"/>
    <w:rsid w:val="008A176D"/>
    <w:rsid w:val="008A1B2C"/>
    <w:rsid w:val="008A4260"/>
    <w:rsid w:val="008A4EBB"/>
    <w:rsid w:val="008A5712"/>
    <w:rsid w:val="008A59B2"/>
    <w:rsid w:val="008A7A51"/>
    <w:rsid w:val="008A7DCC"/>
    <w:rsid w:val="008B12D0"/>
    <w:rsid w:val="008B330E"/>
    <w:rsid w:val="008B330F"/>
    <w:rsid w:val="008B35E0"/>
    <w:rsid w:val="008B36F0"/>
    <w:rsid w:val="008B4141"/>
    <w:rsid w:val="008B41AC"/>
    <w:rsid w:val="008B45EA"/>
    <w:rsid w:val="008B521C"/>
    <w:rsid w:val="008B534C"/>
    <w:rsid w:val="008B5434"/>
    <w:rsid w:val="008B5D54"/>
    <w:rsid w:val="008B64EC"/>
    <w:rsid w:val="008B70D7"/>
    <w:rsid w:val="008B7267"/>
    <w:rsid w:val="008B7316"/>
    <w:rsid w:val="008B784A"/>
    <w:rsid w:val="008C012B"/>
    <w:rsid w:val="008C06C6"/>
    <w:rsid w:val="008C0D2E"/>
    <w:rsid w:val="008C1861"/>
    <w:rsid w:val="008C1923"/>
    <w:rsid w:val="008C35BA"/>
    <w:rsid w:val="008C3875"/>
    <w:rsid w:val="008C40A2"/>
    <w:rsid w:val="008C477A"/>
    <w:rsid w:val="008C50E9"/>
    <w:rsid w:val="008C6BD7"/>
    <w:rsid w:val="008C73DD"/>
    <w:rsid w:val="008C791E"/>
    <w:rsid w:val="008C7AD7"/>
    <w:rsid w:val="008C7C22"/>
    <w:rsid w:val="008D1FDB"/>
    <w:rsid w:val="008D238F"/>
    <w:rsid w:val="008D3681"/>
    <w:rsid w:val="008D5180"/>
    <w:rsid w:val="008D572D"/>
    <w:rsid w:val="008D5878"/>
    <w:rsid w:val="008D59B4"/>
    <w:rsid w:val="008D6A5C"/>
    <w:rsid w:val="008D7189"/>
    <w:rsid w:val="008D73F8"/>
    <w:rsid w:val="008D74A9"/>
    <w:rsid w:val="008D7FC6"/>
    <w:rsid w:val="008E03D6"/>
    <w:rsid w:val="008E3F05"/>
    <w:rsid w:val="008E5193"/>
    <w:rsid w:val="008E54D1"/>
    <w:rsid w:val="008E5799"/>
    <w:rsid w:val="008E6516"/>
    <w:rsid w:val="008E653B"/>
    <w:rsid w:val="008E66E4"/>
    <w:rsid w:val="008E7EB9"/>
    <w:rsid w:val="008F16CB"/>
    <w:rsid w:val="008F4C2C"/>
    <w:rsid w:val="008F4D72"/>
    <w:rsid w:val="008F530C"/>
    <w:rsid w:val="008F7F32"/>
    <w:rsid w:val="00900045"/>
    <w:rsid w:val="009002DF"/>
    <w:rsid w:val="00900EB8"/>
    <w:rsid w:val="00902740"/>
    <w:rsid w:val="00902811"/>
    <w:rsid w:val="0090419C"/>
    <w:rsid w:val="009041E6"/>
    <w:rsid w:val="0090680A"/>
    <w:rsid w:val="00906FC3"/>
    <w:rsid w:val="009074C3"/>
    <w:rsid w:val="0090787E"/>
    <w:rsid w:val="0091012D"/>
    <w:rsid w:val="00910C65"/>
    <w:rsid w:val="00911BF4"/>
    <w:rsid w:val="009120BB"/>
    <w:rsid w:val="00912895"/>
    <w:rsid w:val="009128C2"/>
    <w:rsid w:val="0091320C"/>
    <w:rsid w:val="009135EC"/>
    <w:rsid w:val="0091472D"/>
    <w:rsid w:val="0091496C"/>
    <w:rsid w:val="00915159"/>
    <w:rsid w:val="009153A8"/>
    <w:rsid w:val="009171F2"/>
    <w:rsid w:val="00917333"/>
    <w:rsid w:val="00917FCD"/>
    <w:rsid w:val="0092136E"/>
    <w:rsid w:val="009216D9"/>
    <w:rsid w:val="00921F33"/>
    <w:rsid w:val="00922EED"/>
    <w:rsid w:val="00923555"/>
    <w:rsid w:val="009241FA"/>
    <w:rsid w:val="00924594"/>
    <w:rsid w:val="00924F2F"/>
    <w:rsid w:val="00925394"/>
    <w:rsid w:val="00925450"/>
    <w:rsid w:val="00926620"/>
    <w:rsid w:val="00926CB2"/>
    <w:rsid w:val="00926F2B"/>
    <w:rsid w:val="00927453"/>
    <w:rsid w:val="0092758E"/>
    <w:rsid w:val="00927998"/>
    <w:rsid w:val="00927C6B"/>
    <w:rsid w:val="00927D74"/>
    <w:rsid w:val="0093041E"/>
    <w:rsid w:val="009305E9"/>
    <w:rsid w:val="00931B7C"/>
    <w:rsid w:val="00933746"/>
    <w:rsid w:val="00933B19"/>
    <w:rsid w:val="0093412E"/>
    <w:rsid w:val="00934A71"/>
    <w:rsid w:val="00935275"/>
    <w:rsid w:val="0093538F"/>
    <w:rsid w:val="009356E9"/>
    <w:rsid w:val="00936042"/>
    <w:rsid w:val="00936D06"/>
    <w:rsid w:val="00937542"/>
    <w:rsid w:val="0094024F"/>
    <w:rsid w:val="0094093B"/>
    <w:rsid w:val="00941530"/>
    <w:rsid w:val="009418A1"/>
    <w:rsid w:val="009420EF"/>
    <w:rsid w:val="00943B59"/>
    <w:rsid w:val="00943BE2"/>
    <w:rsid w:val="0094476C"/>
    <w:rsid w:val="009462C3"/>
    <w:rsid w:val="009472C2"/>
    <w:rsid w:val="00947E7F"/>
    <w:rsid w:val="00947F9E"/>
    <w:rsid w:val="00950173"/>
    <w:rsid w:val="009509E7"/>
    <w:rsid w:val="0095190F"/>
    <w:rsid w:val="0095284B"/>
    <w:rsid w:val="009528D2"/>
    <w:rsid w:val="0095370F"/>
    <w:rsid w:val="009552E5"/>
    <w:rsid w:val="009560F4"/>
    <w:rsid w:val="009571D7"/>
    <w:rsid w:val="009615AB"/>
    <w:rsid w:val="00963023"/>
    <w:rsid w:val="00966CCA"/>
    <w:rsid w:val="00966E2E"/>
    <w:rsid w:val="00970E6C"/>
    <w:rsid w:val="00973061"/>
    <w:rsid w:val="00973C00"/>
    <w:rsid w:val="009743FA"/>
    <w:rsid w:val="00974BCE"/>
    <w:rsid w:val="00976DC9"/>
    <w:rsid w:val="009804F9"/>
    <w:rsid w:val="00980EB0"/>
    <w:rsid w:val="009814ED"/>
    <w:rsid w:val="00981C92"/>
    <w:rsid w:val="00982C27"/>
    <w:rsid w:val="0098518A"/>
    <w:rsid w:val="00985C79"/>
    <w:rsid w:val="00986447"/>
    <w:rsid w:val="009866A5"/>
    <w:rsid w:val="00986C01"/>
    <w:rsid w:val="00987B05"/>
    <w:rsid w:val="00987DCE"/>
    <w:rsid w:val="00991EBE"/>
    <w:rsid w:val="0099205C"/>
    <w:rsid w:val="00992D4D"/>
    <w:rsid w:val="00993653"/>
    <w:rsid w:val="00994964"/>
    <w:rsid w:val="0099577C"/>
    <w:rsid w:val="00997CF2"/>
    <w:rsid w:val="009A046B"/>
    <w:rsid w:val="009A0A1B"/>
    <w:rsid w:val="009A116D"/>
    <w:rsid w:val="009A1584"/>
    <w:rsid w:val="009A21D3"/>
    <w:rsid w:val="009A24D9"/>
    <w:rsid w:val="009A2C23"/>
    <w:rsid w:val="009A3A4B"/>
    <w:rsid w:val="009A41E0"/>
    <w:rsid w:val="009A569B"/>
    <w:rsid w:val="009A6499"/>
    <w:rsid w:val="009A6AB7"/>
    <w:rsid w:val="009A76C0"/>
    <w:rsid w:val="009A7F44"/>
    <w:rsid w:val="009B0D24"/>
    <w:rsid w:val="009B301F"/>
    <w:rsid w:val="009B3A1B"/>
    <w:rsid w:val="009B40BD"/>
    <w:rsid w:val="009B58CB"/>
    <w:rsid w:val="009B6FDA"/>
    <w:rsid w:val="009B7158"/>
    <w:rsid w:val="009B7B1E"/>
    <w:rsid w:val="009C004C"/>
    <w:rsid w:val="009C01D5"/>
    <w:rsid w:val="009C04F4"/>
    <w:rsid w:val="009C0D69"/>
    <w:rsid w:val="009C39B8"/>
    <w:rsid w:val="009C4471"/>
    <w:rsid w:val="009C50B9"/>
    <w:rsid w:val="009C5EAB"/>
    <w:rsid w:val="009C69BA"/>
    <w:rsid w:val="009C76C8"/>
    <w:rsid w:val="009C7B63"/>
    <w:rsid w:val="009C7BBA"/>
    <w:rsid w:val="009D0BD8"/>
    <w:rsid w:val="009D234D"/>
    <w:rsid w:val="009D2524"/>
    <w:rsid w:val="009D2CCB"/>
    <w:rsid w:val="009D35ED"/>
    <w:rsid w:val="009D38D7"/>
    <w:rsid w:val="009D3959"/>
    <w:rsid w:val="009D39E6"/>
    <w:rsid w:val="009D44DD"/>
    <w:rsid w:val="009D5057"/>
    <w:rsid w:val="009D5106"/>
    <w:rsid w:val="009D51A1"/>
    <w:rsid w:val="009D5E3E"/>
    <w:rsid w:val="009D5F6C"/>
    <w:rsid w:val="009D6630"/>
    <w:rsid w:val="009D71C3"/>
    <w:rsid w:val="009D74C5"/>
    <w:rsid w:val="009E177E"/>
    <w:rsid w:val="009E39CE"/>
    <w:rsid w:val="009E3F89"/>
    <w:rsid w:val="009E4949"/>
    <w:rsid w:val="009E5378"/>
    <w:rsid w:val="009E68D8"/>
    <w:rsid w:val="009E71D0"/>
    <w:rsid w:val="009E7AA6"/>
    <w:rsid w:val="009F08AC"/>
    <w:rsid w:val="009F0B6D"/>
    <w:rsid w:val="009F243B"/>
    <w:rsid w:val="009F2B4B"/>
    <w:rsid w:val="009F2D3C"/>
    <w:rsid w:val="009F331B"/>
    <w:rsid w:val="009F3F58"/>
    <w:rsid w:val="009F4E62"/>
    <w:rsid w:val="009F4EBF"/>
    <w:rsid w:val="009F5657"/>
    <w:rsid w:val="009F5BD0"/>
    <w:rsid w:val="009F66EE"/>
    <w:rsid w:val="009F6EFC"/>
    <w:rsid w:val="009F76F9"/>
    <w:rsid w:val="009F7CA6"/>
    <w:rsid w:val="009F7D6B"/>
    <w:rsid w:val="009F7F21"/>
    <w:rsid w:val="00A0075B"/>
    <w:rsid w:val="00A0278D"/>
    <w:rsid w:val="00A02BBC"/>
    <w:rsid w:val="00A03066"/>
    <w:rsid w:val="00A04171"/>
    <w:rsid w:val="00A043D8"/>
    <w:rsid w:val="00A051DF"/>
    <w:rsid w:val="00A0586E"/>
    <w:rsid w:val="00A0646D"/>
    <w:rsid w:val="00A064A2"/>
    <w:rsid w:val="00A06B93"/>
    <w:rsid w:val="00A079F7"/>
    <w:rsid w:val="00A07D12"/>
    <w:rsid w:val="00A10977"/>
    <w:rsid w:val="00A11167"/>
    <w:rsid w:val="00A111AE"/>
    <w:rsid w:val="00A11994"/>
    <w:rsid w:val="00A11DE8"/>
    <w:rsid w:val="00A129AF"/>
    <w:rsid w:val="00A13CE9"/>
    <w:rsid w:val="00A13ED4"/>
    <w:rsid w:val="00A15645"/>
    <w:rsid w:val="00A174EE"/>
    <w:rsid w:val="00A17635"/>
    <w:rsid w:val="00A17B81"/>
    <w:rsid w:val="00A17DF4"/>
    <w:rsid w:val="00A214FF"/>
    <w:rsid w:val="00A21BF1"/>
    <w:rsid w:val="00A231FF"/>
    <w:rsid w:val="00A24251"/>
    <w:rsid w:val="00A242C8"/>
    <w:rsid w:val="00A24816"/>
    <w:rsid w:val="00A248D7"/>
    <w:rsid w:val="00A2511D"/>
    <w:rsid w:val="00A2538C"/>
    <w:rsid w:val="00A25896"/>
    <w:rsid w:val="00A25D9D"/>
    <w:rsid w:val="00A261D7"/>
    <w:rsid w:val="00A2650E"/>
    <w:rsid w:val="00A26FAF"/>
    <w:rsid w:val="00A271A5"/>
    <w:rsid w:val="00A2727D"/>
    <w:rsid w:val="00A27896"/>
    <w:rsid w:val="00A27DB9"/>
    <w:rsid w:val="00A31CFF"/>
    <w:rsid w:val="00A32687"/>
    <w:rsid w:val="00A342D2"/>
    <w:rsid w:val="00A348F2"/>
    <w:rsid w:val="00A34B3E"/>
    <w:rsid w:val="00A3517B"/>
    <w:rsid w:val="00A35BFC"/>
    <w:rsid w:val="00A36CE7"/>
    <w:rsid w:val="00A3710B"/>
    <w:rsid w:val="00A373D0"/>
    <w:rsid w:val="00A373FE"/>
    <w:rsid w:val="00A37C58"/>
    <w:rsid w:val="00A40EF1"/>
    <w:rsid w:val="00A41C08"/>
    <w:rsid w:val="00A429E7"/>
    <w:rsid w:val="00A42FD5"/>
    <w:rsid w:val="00A436C6"/>
    <w:rsid w:val="00A43716"/>
    <w:rsid w:val="00A43830"/>
    <w:rsid w:val="00A4431B"/>
    <w:rsid w:val="00A44974"/>
    <w:rsid w:val="00A4753F"/>
    <w:rsid w:val="00A475A6"/>
    <w:rsid w:val="00A47A35"/>
    <w:rsid w:val="00A504ED"/>
    <w:rsid w:val="00A50A7B"/>
    <w:rsid w:val="00A513F7"/>
    <w:rsid w:val="00A51A8B"/>
    <w:rsid w:val="00A521FE"/>
    <w:rsid w:val="00A526C5"/>
    <w:rsid w:val="00A5323B"/>
    <w:rsid w:val="00A53E61"/>
    <w:rsid w:val="00A5430B"/>
    <w:rsid w:val="00A55845"/>
    <w:rsid w:val="00A55DB5"/>
    <w:rsid w:val="00A562EA"/>
    <w:rsid w:val="00A57614"/>
    <w:rsid w:val="00A6042D"/>
    <w:rsid w:val="00A60FD8"/>
    <w:rsid w:val="00A62D10"/>
    <w:rsid w:val="00A630F6"/>
    <w:rsid w:val="00A6485E"/>
    <w:rsid w:val="00A65645"/>
    <w:rsid w:val="00A67045"/>
    <w:rsid w:val="00A673BD"/>
    <w:rsid w:val="00A67849"/>
    <w:rsid w:val="00A67856"/>
    <w:rsid w:val="00A678C2"/>
    <w:rsid w:val="00A67D39"/>
    <w:rsid w:val="00A67EDB"/>
    <w:rsid w:val="00A6B2EA"/>
    <w:rsid w:val="00A7025A"/>
    <w:rsid w:val="00A70669"/>
    <w:rsid w:val="00A71059"/>
    <w:rsid w:val="00A73A59"/>
    <w:rsid w:val="00A75B09"/>
    <w:rsid w:val="00A774E3"/>
    <w:rsid w:val="00A77992"/>
    <w:rsid w:val="00A8055D"/>
    <w:rsid w:val="00A80D74"/>
    <w:rsid w:val="00A81485"/>
    <w:rsid w:val="00A830AA"/>
    <w:rsid w:val="00A830DD"/>
    <w:rsid w:val="00A83833"/>
    <w:rsid w:val="00A83B5D"/>
    <w:rsid w:val="00A8489E"/>
    <w:rsid w:val="00A8515C"/>
    <w:rsid w:val="00A8547B"/>
    <w:rsid w:val="00A8571C"/>
    <w:rsid w:val="00A85A12"/>
    <w:rsid w:val="00A86250"/>
    <w:rsid w:val="00A867BF"/>
    <w:rsid w:val="00A86988"/>
    <w:rsid w:val="00A86C77"/>
    <w:rsid w:val="00A86E05"/>
    <w:rsid w:val="00A87385"/>
    <w:rsid w:val="00A9050C"/>
    <w:rsid w:val="00A906CA"/>
    <w:rsid w:val="00A9080D"/>
    <w:rsid w:val="00A9319C"/>
    <w:rsid w:val="00A934FD"/>
    <w:rsid w:val="00A93CE0"/>
    <w:rsid w:val="00A94404"/>
    <w:rsid w:val="00A948E9"/>
    <w:rsid w:val="00A94AFA"/>
    <w:rsid w:val="00A957C4"/>
    <w:rsid w:val="00A95A9D"/>
    <w:rsid w:val="00A95E5F"/>
    <w:rsid w:val="00AA197C"/>
    <w:rsid w:val="00AA25DB"/>
    <w:rsid w:val="00AA29AC"/>
    <w:rsid w:val="00AA3038"/>
    <w:rsid w:val="00AA373D"/>
    <w:rsid w:val="00AA37ED"/>
    <w:rsid w:val="00AA4EE4"/>
    <w:rsid w:val="00AA5F50"/>
    <w:rsid w:val="00AA7131"/>
    <w:rsid w:val="00AA7F3E"/>
    <w:rsid w:val="00AB07DB"/>
    <w:rsid w:val="00AB128E"/>
    <w:rsid w:val="00AB178E"/>
    <w:rsid w:val="00AB239D"/>
    <w:rsid w:val="00AB2E52"/>
    <w:rsid w:val="00AB36ED"/>
    <w:rsid w:val="00AB429D"/>
    <w:rsid w:val="00AB46FB"/>
    <w:rsid w:val="00AB4851"/>
    <w:rsid w:val="00AB4EAE"/>
    <w:rsid w:val="00AB5137"/>
    <w:rsid w:val="00AB51F6"/>
    <w:rsid w:val="00AB590D"/>
    <w:rsid w:val="00AB5D35"/>
    <w:rsid w:val="00AB6E9F"/>
    <w:rsid w:val="00AB7B02"/>
    <w:rsid w:val="00AB7CED"/>
    <w:rsid w:val="00AC12E3"/>
    <w:rsid w:val="00AC27DC"/>
    <w:rsid w:val="00AC2DE7"/>
    <w:rsid w:val="00AC2E4B"/>
    <w:rsid w:val="00AC4BB5"/>
    <w:rsid w:val="00AC548D"/>
    <w:rsid w:val="00AC62D6"/>
    <w:rsid w:val="00AC6514"/>
    <w:rsid w:val="00AC7A13"/>
    <w:rsid w:val="00AD0C86"/>
    <w:rsid w:val="00AD0F32"/>
    <w:rsid w:val="00AD0F77"/>
    <w:rsid w:val="00AD19C9"/>
    <w:rsid w:val="00AD1AF4"/>
    <w:rsid w:val="00AD2081"/>
    <w:rsid w:val="00AD3429"/>
    <w:rsid w:val="00AD4169"/>
    <w:rsid w:val="00AD5C12"/>
    <w:rsid w:val="00AD632B"/>
    <w:rsid w:val="00AD64CC"/>
    <w:rsid w:val="00AD66B1"/>
    <w:rsid w:val="00AD681F"/>
    <w:rsid w:val="00AD7B27"/>
    <w:rsid w:val="00AE0785"/>
    <w:rsid w:val="00AE1BD7"/>
    <w:rsid w:val="00AE1C23"/>
    <w:rsid w:val="00AE2000"/>
    <w:rsid w:val="00AE23D7"/>
    <w:rsid w:val="00AE2418"/>
    <w:rsid w:val="00AE3176"/>
    <w:rsid w:val="00AE3A37"/>
    <w:rsid w:val="00AE4411"/>
    <w:rsid w:val="00AE59FE"/>
    <w:rsid w:val="00AE5EA4"/>
    <w:rsid w:val="00AE6353"/>
    <w:rsid w:val="00AE6A9C"/>
    <w:rsid w:val="00AE6F62"/>
    <w:rsid w:val="00AE7EC4"/>
    <w:rsid w:val="00AF0DB7"/>
    <w:rsid w:val="00AF1F82"/>
    <w:rsid w:val="00AF23E8"/>
    <w:rsid w:val="00AF2414"/>
    <w:rsid w:val="00AF2694"/>
    <w:rsid w:val="00AF4007"/>
    <w:rsid w:val="00AF4DDF"/>
    <w:rsid w:val="00AF500F"/>
    <w:rsid w:val="00AF623F"/>
    <w:rsid w:val="00AF6E57"/>
    <w:rsid w:val="00AF7F1B"/>
    <w:rsid w:val="00B00014"/>
    <w:rsid w:val="00B013E5"/>
    <w:rsid w:val="00B033B1"/>
    <w:rsid w:val="00B03A2A"/>
    <w:rsid w:val="00B040EF"/>
    <w:rsid w:val="00B04472"/>
    <w:rsid w:val="00B050B1"/>
    <w:rsid w:val="00B05230"/>
    <w:rsid w:val="00B05446"/>
    <w:rsid w:val="00B05876"/>
    <w:rsid w:val="00B066D9"/>
    <w:rsid w:val="00B077D5"/>
    <w:rsid w:val="00B07B4D"/>
    <w:rsid w:val="00B1068F"/>
    <w:rsid w:val="00B1085C"/>
    <w:rsid w:val="00B10C30"/>
    <w:rsid w:val="00B112D4"/>
    <w:rsid w:val="00B1231E"/>
    <w:rsid w:val="00B12778"/>
    <w:rsid w:val="00B13537"/>
    <w:rsid w:val="00B13705"/>
    <w:rsid w:val="00B15C5B"/>
    <w:rsid w:val="00B15F54"/>
    <w:rsid w:val="00B1615C"/>
    <w:rsid w:val="00B16652"/>
    <w:rsid w:val="00B17992"/>
    <w:rsid w:val="00B2079A"/>
    <w:rsid w:val="00B20840"/>
    <w:rsid w:val="00B2094E"/>
    <w:rsid w:val="00B20C4A"/>
    <w:rsid w:val="00B213C0"/>
    <w:rsid w:val="00B2179C"/>
    <w:rsid w:val="00B22486"/>
    <w:rsid w:val="00B22B65"/>
    <w:rsid w:val="00B22F7B"/>
    <w:rsid w:val="00B24086"/>
    <w:rsid w:val="00B24099"/>
    <w:rsid w:val="00B247FC"/>
    <w:rsid w:val="00B24960"/>
    <w:rsid w:val="00B25611"/>
    <w:rsid w:val="00B25673"/>
    <w:rsid w:val="00B261B1"/>
    <w:rsid w:val="00B27572"/>
    <w:rsid w:val="00B27C9A"/>
    <w:rsid w:val="00B30779"/>
    <w:rsid w:val="00B30AB8"/>
    <w:rsid w:val="00B30E11"/>
    <w:rsid w:val="00B30F85"/>
    <w:rsid w:val="00B337CC"/>
    <w:rsid w:val="00B34FB5"/>
    <w:rsid w:val="00B356F9"/>
    <w:rsid w:val="00B36376"/>
    <w:rsid w:val="00B36FDC"/>
    <w:rsid w:val="00B37250"/>
    <w:rsid w:val="00B37929"/>
    <w:rsid w:val="00B40092"/>
    <w:rsid w:val="00B40D33"/>
    <w:rsid w:val="00B4199B"/>
    <w:rsid w:val="00B428AA"/>
    <w:rsid w:val="00B42D45"/>
    <w:rsid w:val="00B43A35"/>
    <w:rsid w:val="00B43B43"/>
    <w:rsid w:val="00B43DF6"/>
    <w:rsid w:val="00B46AD6"/>
    <w:rsid w:val="00B47DE8"/>
    <w:rsid w:val="00B50B32"/>
    <w:rsid w:val="00B51698"/>
    <w:rsid w:val="00B51A1C"/>
    <w:rsid w:val="00B51A1D"/>
    <w:rsid w:val="00B51A48"/>
    <w:rsid w:val="00B528AB"/>
    <w:rsid w:val="00B53DB7"/>
    <w:rsid w:val="00B54C98"/>
    <w:rsid w:val="00B54D72"/>
    <w:rsid w:val="00B55735"/>
    <w:rsid w:val="00B563D7"/>
    <w:rsid w:val="00B574DD"/>
    <w:rsid w:val="00B608AC"/>
    <w:rsid w:val="00B60CE9"/>
    <w:rsid w:val="00B6119F"/>
    <w:rsid w:val="00B61234"/>
    <w:rsid w:val="00B6145D"/>
    <w:rsid w:val="00B62128"/>
    <w:rsid w:val="00B62616"/>
    <w:rsid w:val="00B63084"/>
    <w:rsid w:val="00B638B8"/>
    <w:rsid w:val="00B6439B"/>
    <w:rsid w:val="00B64905"/>
    <w:rsid w:val="00B64998"/>
    <w:rsid w:val="00B64BF9"/>
    <w:rsid w:val="00B64CCB"/>
    <w:rsid w:val="00B64ED3"/>
    <w:rsid w:val="00B66A0F"/>
    <w:rsid w:val="00B66B50"/>
    <w:rsid w:val="00B679EA"/>
    <w:rsid w:val="00B70F5D"/>
    <w:rsid w:val="00B71500"/>
    <w:rsid w:val="00B71704"/>
    <w:rsid w:val="00B720DB"/>
    <w:rsid w:val="00B72284"/>
    <w:rsid w:val="00B72B77"/>
    <w:rsid w:val="00B737C9"/>
    <w:rsid w:val="00B73AB8"/>
    <w:rsid w:val="00B73EB1"/>
    <w:rsid w:val="00B73EDD"/>
    <w:rsid w:val="00B74260"/>
    <w:rsid w:val="00B7485A"/>
    <w:rsid w:val="00B75253"/>
    <w:rsid w:val="00B757D4"/>
    <w:rsid w:val="00B803DC"/>
    <w:rsid w:val="00B805DE"/>
    <w:rsid w:val="00B817E2"/>
    <w:rsid w:val="00B82BA8"/>
    <w:rsid w:val="00B83AD5"/>
    <w:rsid w:val="00B84703"/>
    <w:rsid w:val="00B84C3E"/>
    <w:rsid w:val="00B85247"/>
    <w:rsid w:val="00B85636"/>
    <w:rsid w:val="00B86807"/>
    <w:rsid w:val="00B8769B"/>
    <w:rsid w:val="00B90FDB"/>
    <w:rsid w:val="00B9140A"/>
    <w:rsid w:val="00B920A9"/>
    <w:rsid w:val="00B940B1"/>
    <w:rsid w:val="00B94F7A"/>
    <w:rsid w:val="00B975E9"/>
    <w:rsid w:val="00B97C86"/>
    <w:rsid w:val="00BA08DF"/>
    <w:rsid w:val="00BA2871"/>
    <w:rsid w:val="00BA3649"/>
    <w:rsid w:val="00BA3A53"/>
    <w:rsid w:val="00BA444D"/>
    <w:rsid w:val="00BA5B30"/>
    <w:rsid w:val="00BA69F0"/>
    <w:rsid w:val="00BA6AD0"/>
    <w:rsid w:val="00BA6B56"/>
    <w:rsid w:val="00BA6B8C"/>
    <w:rsid w:val="00BA6D93"/>
    <w:rsid w:val="00BA6EDC"/>
    <w:rsid w:val="00BB11EF"/>
    <w:rsid w:val="00BB15EC"/>
    <w:rsid w:val="00BB1A9E"/>
    <w:rsid w:val="00BB1F6D"/>
    <w:rsid w:val="00BB243B"/>
    <w:rsid w:val="00BB2A4C"/>
    <w:rsid w:val="00BB2C61"/>
    <w:rsid w:val="00BB3125"/>
    <w:rsid w:val="00BB3AA5"/>
    <w:rsid w:val="00BB41DB"/>
    <w:rsid w:val="00BB4D22"/>
    <w:rsid w:val="00BB5FBD"/>
    <w:rsid w:val="00BB707C"/>
    <w:rsid w:val="00BC1063"/>
    <w:rsid w:val="00BC1BD9"/>
    <w:rsid w:val="00BC2224"/>
    <w:rsid w:val="00BC3540"/>
    <w:rsid w:val="00BC366B"/>
    <w:rsid w:val="00BC3B03"/>
    <w:rsid w:val="00BC3CA8"/>
    <w:rsid w:val="00BC580E"/>
    <w:rsid w:val="00BC5CBA"/>
    <w:rsid w:val="00BC7BA6"/>
    <w:rsid w:val="00BD00F9"/>
    <w:rsid w:val="00BD09A6"/>
    <w:rsid w:val="00BD1274"/>
    <w:rsid w:val="00BD2D43"/>
    <w:rsid w:val="00BD3D88"/>
    <w:rsid w:val="00BD4170"/>
    <w:rsid w:val="00BD58F2"/>
    <w:rsid w:val="00BD5A18"/>
    <w:rsid w:val="00BD7191"/>
    <w:rsid w:val="00BD7240"/>
    <w:rsid w:val="00BD74EA"/>
    <w:rsid w:val="00BE1347"/>
    <w:rsid w:val="00BE1349"/>
    <w:rsid w:val="00BE1D80"/>
    <w:rsid w:val="00BE20A0"/>
    <w:rsid w:val="00BE304A"/>
    <w:rsid w:val="00BE42AA"/>
    <w:rsid w:val="00BE4939"/>
    <w:rsid w:val="00BE65DF"/>
    <w:rsid w:val="00BE6991"/>
    <w:rsid w:val="00BE6F1C"/>
    <w:rsid w:val="00BE74C7"/>
    <w:rsid w:val="00BE7FC7"/>
    <w:rsid w:val="00BF0165"/>
    <w:rsid w:val="00BF0597"/>
    <w:rsid w:val="00BF165C"/>
    <w:rsid w:val="00BF18C4"/>
    <w:rsid w:val="00BF1B7E"/>
    <w:rsid w:val="00BF1F7C"/>
    <w:rsid w:val="00BF3103"/>
    <w:rsid w:val="00BF3202"/>
    <w:rsid w:val="00BF3E06"/>
    <w:rsid w:val="00BF4F2C"/>
    <w:rsid w:val="00BF5245"/>
    <w:rsid w:val="00BF5F3C"/>
    <w:rsid w:val="00C0035D"/>
    <w:rsid w:val="00C0036F"/>
    <w:rsid w:val="00C0041B"/>
    <w:rsid w:val="00C01193"/>
    <w:rsid w:val="00C022CE"/>
    <w:rsid w:val="00C0236F"/>
    <w:rsid w:val="00C0379B"/>
    <w:rsid w:val="00C04011"/>
    <w:rsid w:val="00C04551"/>
    <w:rsid w:val="00C04E8C"/>
    <w:rsid w:val="00C0501E"/>
    <w:rsid w:val="00C06628"/>
    <w:rsid w:val="00C100E2"/>
    <w:rsid w:val="00C102B1"/>
    <w:rsid w:val="00C10566"/>
    <w:rsid w:val="00C117A9"/>
    <w:rsid w:val="00C11BEC"/>
    <w:rsid w:val="00C12176"/>
    <w:rsid w:val="00C1295A"/>
    <w:rsid w:val="00C12E6E"/>
    <w:rsid w:val="00C13C2D"/>
    <w:rsid w:val="00C14358"/>
    <w:rsid w:val="00C14A8E"/>
    <w:rsid w:val="00C1616B"/>
    <w:rsid w:val="00C164D7"/>
    <w:rsid w:val="00C1652C"/>
    <w:rsid w:val="00C16D04"/>
    <w:rsid w:val="00C16E1A"/>
    <w:rsid w:val="00C17D8F"/>
    <w:rsid w:val="00C2000A"/>
    <w:rsid w:val="00C20051"/>
    <w:rsid w:val="00C22889"/>
    <w:rsid w:val="00C22893"/>
    <w:rsid w:val="00C22D70"/>
    <w:rsid w:val="00C22EFA"/>
    <w:rsid w:val="00C230FA"/>
    <w:rsid w:val="00C23175"/>
    <w:rsid w:val="00C23C36"/>
    <w:rsid w:val="00C23D51"/>
    <w:rsid w:val="00C2454F"/>
    <w:rsid w:val="00C24E1C"/>
    <w:rsid w:val="00C256A3"/>
    <w:rsid w:val="00C26A72"/>
    <w:rsid w:val="00C27F8A"/>
    <w:rsid w:val="00C31028"/>
    <w:rsid w:val="00C32D0C"/>
    <w:rsid w:val="00C3377C"/>
    <w:rsid w:val="00C3448C"/>
    <w:rsid w:val="00C354DD"/>
    <w:rsid w:val="00C3567C"/>
    <w:rsid w:val="00C36160"/>
    <w:rsid w:val="00C361F8"/>
    <w:rsid w:val="00C4014F"/>
    <w:rsid w:val="00C41D0A"/>
    <w:rsid w:val="00C4232D"/>
    <w:rsid w:val="00C42C79"/>
    <w:rsid w:val="00C431D7"/>
    <w:rsid w:val="00C432A9"/>
    <w:rsid w:val="00C437C1"/>
    <w:rsid w:val="00C4394E"/>
    <w:rsid w:val="00C43FF5"/>
    <w:rsid w:val="00C44135"/>
    <w:rsid w:val="00C44B27"/>
    <w:rsid w:val="00C44DD2"/>
    <w:rsid w:val="00C44E41"/>
    <w:rsid w:val="00C4533F"/>
    <w:rsid w:val="00C45F77"/>
    <w:rsid w:val="00C46151"/>
    <w:rsid w:val="00C46CEA"/>
    <w:rsid w:val="00C47F05"/>
    <w:rsid w:val="00C50590"/>
    <w:rsid w:val="00C511B0"/>
    <w:rsid w:val="00C5193F"/>
    <w:rsid w:val="00C51E2A"/>
    <w:rsid w:val="00C521F7"/>
    <w:rsid w:val="00C5259E"/>
    <w:rsid w:val="00C52674"/>
    <w:rsid w:val="00C52F93"/>
    <w:rsid w:val="00C531EB"/>
    <w:rsid w:val="00C53431"/>
    <w:rsid w:val="00C53AE2"/>
    <w:rsid w:val="00C54E4A"/>
    <w:rsid w:val="00C555FA"/>
    <w:rsid w:val="00C56337"/>
    <w:rsid w:val="00C571B5"/>
    <w:rsid w:val="00C574BB"/>
    <w:rsid w:val="00C57B7F"/>
    <w:rsid w:val="00C60749"/>
    <w:rsid w:val="00C61409"/>
    <w:rsid w:val="00C629FD"/>
    <w:rsid w:val="00C62C96"/>
    <w:rsid w:val="00C62DEA"/>
    <w:rsid w:val="00C63158"/>
    <w:rsid w:val="00C6349D"/>
    <w:rsid w:val="00C639C6"/>
    <w:rsid w:val="00C64369"/>
    <w:rsid w:val="00C64982"/>
    <w:rsid w:val="00C66C7B"/>
    <w:rsid w:val="00C670E8"/>
    <w:rsid w:val="00C67FD0"/>
    <w:rsid w:val="00C701E0"/>
    <w:rsid w:val="00C70AAD"/>
    <w:rsid w:val="00C70D42"/>
    <w:rsid w:val="00C70E16"/>
    <w:rsid w:val="00C7131D"/>
    <w:rsid w:val="00C71324"/>
    <w:rsid w:val="00C71E76"/>
    <w:rsid w:val="00C734DA"/>
    <w:rsid w:val="00C73DF4"/>
    <w:rsid w:val="00C74738"/>
    <w:rsid w:val="00C74FDF"/>
    <w:rsid w:val="00C75939"/>
    <w:rsid w:val="00C75A68"/>
    <w:rsid w:val="00C76C8C"/>
    <w:rsid w:val="00C816CF"/>
    <w:rsid w:val="00C83745"/>
    <w:rsid w:val="00C837A0"/>
    <w:rsid w:val="00C839FB"/>
    <w:rsid w:val="00C83B5D"/>
    <w:rsid w:val="00C83CE3"/>
    <w:rsid w:val="00C8401C"/>
    <w:rsid w:val="00C848D5"/>
    <w:rsid w:val="00C85035"/>
    <w:rsid w:val="00C854BB"/>
    <w:rsid w:val="00C859F6"/>
    <w:rsid w:val="00C86517"/>
    <w:rsid w:val="00C86B0F"/>
    <w:rsid w:val="00C87196"/>
    <w:rsid w:val="00C876CF"/>
    <w:rsid w:val="00C90077"/>
    <w:rsid w:val="00C905CF"/>
    <w:rsid w:val="00C90F9B"/>
    <w:rsid w:val="00C91853"/>
    <w:rsid w:val="00C91C3C"/>
    <w:rsid w:val="00C91D16"/>
    <w:rsid w:val="00C92019"/>
    <w:rsid w:val="00C925AD"/>
    <w:rsid w:val="00C9267C"/>
    <w:rsid w:val="00C9310A"/>
    <w:rsid w:val="00C94D0B"/>
    <w:rsid w:val="00C959A6"/>
    <w:rsid w:val="00C959BA"/>
    <w:rsid w:val="00C95BEE"/>
    <w:rsid w:val="00C96678"/>
    <w:rsid w:val="00C96DDF"/>
    <w:rsid w:val="00C975F9"/>
    <w:rsid w:val="00C9799E"/>
    <w:rsid w:val="00CA03C2"/>
    <w:rsid w:val="00CA0814"/>
    <w:rsid w:val="00CA0B2C"/>
    <w:rsid w:val="00CA1451"/>
    <w:rsid w:val="00CA251C"/>
    <w:rsid w:val="00CA2731"/>
    <w:rsid w:val="00CA2970"/>
    <w:rsid w:val="00CA3616"/>
    <w:rsid w:val="00CA4CB4"/>
    <w:rsid w:val="00CA4E50"/>
    <w:rsid w:val="00CA5DF7"/>
    <w:rsid w:val="00CA5F33"/>
    <w:rsid w:val="00CA6A8F"/>
    <w:rsid w:val="00CA6E27"/>
    <w:rsid w:val="00CA7117"/>
    <w:rsid w:val="00CB0125"/>
    <w:rsid w:val="00CB0454"/>
    <w:rsid w:val="00CB0F88"/>
    <w:rsid w:val="00CB103E"/>
    <w:rsid w:val="00CB1A41"/>
    <w:rsid w:val="00CB2C60"/>
    <w:rsid w:val="00CB2D3D"/>
    <w:rsid w:val="00CB34F9"/>
    <w:rsid w:val="00CB3E72"/>
    <w:rsid w:val="00CB4695"/>
    <w:rsid w:val="00CB48FF"/>
    <w:rsid w:val="00CB675F"/>
    <w:rsid w:val="00CB6EFD"/>
    <w:rsid w:val="00CB6FF0"/>
    <w:rsid w:val="00CB72A4"/>
    <w:rsid w:val="00CB7989"/>
    <w:rsid w:val="00CC04C0"/>
    <w:rsid w:val="00CC086E"/>
    <w:rsid w:val="00CC105B"/>
    <w:rsid w:val="00CC1206"/>
    <w:rsid w:val="00CC1593"/>
    <w:rsid w:val="00CC18B3"/>
    <w:rsid w:val="00CC2F76"/>
    <w:rsid w:val="00CC3CF9"/>
    <w:rsid w:val="00CC636B"/>
    <w:rsid w:val="00CC6B8C"/>
    <w:rsid w:val="00CC6CD7"/>
    <w:rsid w:val="00CD039E"/>
    <w:rsid w:val="00CD2FA6"/>
    <w:rsid w:val="00CD3690"/>
    <w:rsid w:val="00CD36D2"/>
    <w:rsid w:val="00CD3761"/>
    <w:rsid w:val="00CD3E17"/>
    <w:rsid w:val="00CD45F3"/>
    <w:rsid w:val="00CD4629"/>
    <w:rsid w:val="00CD5237"/>
    <w:rsid w:val="00CD5C8E"/>
    <w:rsid w:val="00CD68EE"/>
    <w:rsid w:val="00CD798F"/>
    <w:rsid w:val="00CE1066"/>
    <w:rsid w:val="00CE12C7"/>
    <w:rsid w:val="00CE1344"/>
    <w:rsid w:val="00CE2062"/>
    <w:rsid w:val="00CE3102"/>
    <w:rsid w:val="00CE3444"/>
    <w:rsid w:val="00CE395D"/>
    <w:rsid w:val="00CE3D98"/>
    <w:rsid w:val="00CE401F"/>
    <w:rsid w:val="00CE55E4"/>
    <w:rsid w:val="00CE5943"/>
    <w:rsid w:val="00CE5C6A"/>
    <w:rsid w:val="00CF046C"/>
    <w:rsid w:val="00CF15E3"/>
    <w:rsid w:val="00CF1B75"/>
    <w:rsid w:val="00CF2278"/>
    <w:rsid w:val="00CF3550"/>
    <w:rsid w:val="00CF3638"/>
    <w:rsid w:val="00CF3647"/>
    <w:rsid w:val="00CF4093"/>
    <w:rsid w:val="00CF484A"/>
    <w:rsid w:val="00CF6163"/>
    <w:rsid w:val="00CF6927"/>
    <w:rsid w:val="00CF6D8C"/>
    <w:rsid w:val="00CF7060"/>
    <w:rsid w:val="00D0144C"/>
    <w:rsid w:val="00D016D7"/>
    <w:rsid w:val="00D01C04"/>
    <w:rsid w:val="00D020FA"/>
    <w:rsid w:val="00D02C88"/>
    <w:rsid w:val="00D03198"/>
    <w:rsid w:val="00D03E5C"/>
    <w:rsid w:val="00D03FCC"/>
    <w:rsid w:val="00D04322"/>
    <w:rsid w:val="00D044A6"/>
    <w:rsid w:val="00D04C6D"/>
    <w:rsid w:val="00D0522C"/>
    <w:rsid w:val="00D05A2E"/>
    <w:rsid w:val="00D05EE3"/>
    <w:rsid w:val="00D0633C"/>
    <w:rsid w:val="00D065AF"/>
    <w:rsid w:val="00D06E7B"/>
    <w:rsid w:val="00D07433"/>
    <w:rsid w:val="00D07890"/>
    <w:rsid w:val="00D07F2E"/>
    <w:rsid w:val="00D110EB"/>
    <w:rsid w:val="00D121FE"/>
    <w:rsid w:val="00D12793"/>
    <w:rsid w:val="00D127FE"/>
    <w:rsid w:val="00D12EF6"/>
    <w:rsid w:val="00D13D26"/>
    <w:rsid w:val="00D13FD1"/>
    <w:rsid w:val="00D14192"/>
    <w:rsid w:val="00D14BA0"/>
    <w:rsid w:val="00D14C58"/>
    <w:rsid w:val="00D15722"/>
    <w:rsid w:val="00D169D9"/>
    <w:rsid w:val="00D17060"/>
    <w:rsid w:val="00D173B7"/>
    <w:rsid w:val="00D17F1F"/>
    <w:rsid w:val="00D20163"/>
    <w:rsid w:val="00D20232"/>
    <w:rsid w:val="00D206A4"/>
    <w:rsid w:val="00D20FA9"/>
    <w:rsid w:val="00D21185"/>
    <w:rsid w:val="00D21B5E"/>
    <w:rsid w:val="00D21CBA"/>
    <w:rsid w:val="00D23953"/>
    <w:rsid w:val="00D23C9D"/>
    <w:rsid w:val="00D26690"/>
    <w:rsid w:val="00D27F65"/>
    <w:rsid w:val="00D3012E"/>
    <w:rsid w:val="00D306A8"/>
    <w:rsid w:val="00D309DA"/>
    <w:rsid w:val="00D30DBB"/>
    <w:rsid w:val="00D31272"/>
    <w:rsid w:val="00D31F24"/>
    <w:rsid w:val="00D3495B"/>
    <w:rsid w:val="00D36930"/>
    <w:rsid w:val="00D400FE"/>
    <w:rsid w:val="00D4048B"/>
    <w:rsid w:val="00D41132"/>
    <w:rsid w:val="00D42D16"/>
    <w:rsid w:val="00D4371C"/>
    <w:rsid w:val="00D44461"/>
    <w:rsid w:val="00D46028"/>
    <w:rsid w:val="00D461A4"/>
    <w:rsid w:val="00D468FF"/>
    <w:rsid w:val="00D46E39"/>
    <w:rsid w:val="00D47679"/>
    <w:rsid w:val="00D47C62"/>
    <w:rsid w:val="00D51DB5"/>
    <w:rsid w:val="00D51DCF"/>
    <w:rsid w:val="00D52653"/>
    <w:rsid w:val="00D53E2C"/>
    <w:rsid w:val="00D54649"/>
    <w:rsid w:val="00D5478D"/>
    <w:rsid w:val="00D5519B"/>
    <w:rsid w:val="00D55517"/>
    <w:rsid w:val="00D55BA3"/>
    <w:rsid w:val="00D56034"/>
    <w:rsid w:val="00D56203"/>
    <w:rsid w:val="00D562C2"/>
    <w:rsid w:val="00D56684"/>
    <w:rsid w:val="00D571F2"/>
    <w:rsid w:val="00D57848"/>
    <w:rsid w:val="00D60FCA"/>
    <w:rsid w:val="00D61059"/>
    <w:rsid w:val="00D6309D"/>
    <w:rsid w:val="00D63155"/>
    <w:rsid w:val="00D63622"/>
    <w:rsid w:val="00D638BA"/>
    <w:rsid w:val="00D63A50"/>
    <w:rsid w:val="00D640A1"/>
    <w:rsid w:val="00D64EE5"/>
    <w:rsid w:val="00D65767"/>
    <w:rsid w:val="00D65BBB"/>
    <w:rsid w:val="00D66478"/>
    <w:rsid w:val="00D67563"/>
    <w:rsid w:val="00D67F34"/>
    <w:rsid w:val="00D7184D"/>
    <w:rsid w:val="00D71FED"/>
    <w:rsid w:val="00D72942"/>
    <w:rsid w:val="00D72993"/>
    <w:rsid w:val="00D732D6"/>
    <w:rsid w:val="00D73DFB"/>
    <w:rsid w:val="00D740C7"/>
    <w:rsid w:val="00D74470"/>
    <w:rsid w:val="00D75DEE"/>
    <w:rsid w:val="00D76245"/>
    <w:rsid w:val="00D7657A"/>
    <w:rsid w:val="00D77951"/>
    <w:rsid w:val="00D77C5D"/>
    <w:rsid w:val="00D80B42"/>
    <w:rsid w:val="00D82245"/>
    <w:rsid w:val="00D829A2"/>
    <w:rsid w:val="00D82BEE"/>
    <w:rsid w:val="00D83201"/>
    <w:rsid w:val="00D833EA"/>
    <w:rsid w:val="00D83855"/>
    <w:rsid w:val="00D83D5A"/>
    <w:rsid w:val="00D840D8"/>
    <w:rsid w:val="00D84927"/>
    <w:rsid w:val="00D84FF9"/>
    <w:rsid w:val="00D85023"/>
    <w:rsid w:val="00D85555"/>
    <w:rsid w:val="00D85ADA"/>
    <w:rsid w:val="00D85FA3"/>
    <w:rsid w:val="00D8795E"/>
    <w:rsid w:val="00D87C70"/>
    <w:rsid w:val="00D902E6"/>
    <w:rsid w:val="00D90A1F"/>
    <w:rsid w:val="00D90B01"/>
    <w:rsid w:val="00D90B2C"/>
    <w:rsid w:val="00D92673"/>
    <w:rsid w:val="00D92D46"/>
    <w:rsid w:val="00D93167"/>
    <w:rsid w:val="00D93BEB"/>
    <w:rsid w:val="00D93E00"/>
    <w:rsid w:val="00D9540B"/>
    <w:rsid w:val="00D95706"/>
    <w:rsid w:val="00D961A5"/>
    <w:rsid w:val="00D96654"/>
    <w:rsid w:val="00D972C5"/>
    <w:rsid w:val="00D972D0"/>
    <w:rsid w:val="00D97E92"/>
    <w:rsid w:val="00DA0257"/>
    <w:rsid w:val="00DA029C"/>
    <w:rsid w:val="00DA04CD"/>
    <w:rsid w:val="00DA1426"/>
    <w:rsid w:val="00DA1B0C"/>
    <w:rsid w:val="00DA26BF"/>
    <w:rsid w:val="00DA3760"/>
    <w:rsid w:val="00DA44E6"/>
    <w:rsid w:val="00DA4518"/>
    <w:rsid w:val="00DA4598"/>
    <w:rsid w:val="00DA488D"/>
    <w:rsid w:val="00DA5FFD"/>
    <w:rsid w:val="00DA6A21"/>
    <w:rsid w:val="00DA7BC8"/>
    <w:rsid w:val="00DA7EFA"/>
    <w:rsid w:val="00DB06DC"/>
    <w:rsid w:val="00DB0D05"/>
    <w:rsid w:val="00DB3398"/>
    <w:rsid w:val="00DB362B"/>
    <w:rsid w:val="00DB3D03"/>
    <w:rsid w:val="00DB515D"/>
    <w:rsid w:val="00DB6646"/>
    <w:rsid w:val="00DB7379"/>
    <w:rsid w:val="00DB7EB7"/>
    <w:rsid w:val="00DC09CB"/>
    <w:rsid w:val="00DC1FBD"/>
    <w:rsid w:val="00DC3AD7"/>
    <w:rsid w:val="00DC3CB8"/>
    <w:rsid w:val="00DC4029"/>
    <w:rsid w:val="00DC4151"/>
    <w:rsid w:val="00DC4A8C"/>
    <w:rsid w:val="00DC50AE"/>
    <w:rsid w:val="00DC56AE"/>
    <w:rsid w:val="00DC56C7"/>
    <w:rsid w:val="00DC57CC"/>
    <w:rsid w:val="00DC5C5A"/>
    <w:rsid w:val="00DC6D33"/>
    <w:rsid w:val="00DC6E12"/>
    <w:rsid w:val="00DC7A38"/>
    <w:rsid w:val="00DC7FBF"/>
    <w:rsid w:val="00DD0B39"/>
    <w:rsid w:val="00DD13AD"/>
    <w:rsid w:val="00DD16A4"/>
    <w:rsid w:val="00DD1E58"/>
    <w:rsid w:val="00DD318E"/>
    <w:rsid w:val="00DD3B76"/>
    <w:rsid w:val="00DD41FE"/>
    <w:rsid w:val="00DD4C39"/>
    <w:rsid w:val="00DD5A4C"/>
    <w:rsid w:val="00DD5DF0"/>
    <w:rsid w:val="00DD730D"/>
    <w:rsid w:val="00DE018E"/>
    <w:rsid w:val="00DE0473"/>
    <w:rsid w:val="00DE10D7"/>
    <w:rsid w:val="00DE2067"/>
    <w:rsid w:val="00DE2584"/>
    <w:rsid w:val="00DE3548"/>
    <w:rsid w:val="00DE48A7"/>
    <w:rsid w:val="00DE4A3F"/>
    <w:rsid w:val="00DE55E5"/>
    <w:rsid w:val="00DE5786"/>
    <w:rsid w:val="00DE634C"/>
    <w:rsid w:val="00DE6A18"/>
    <w:rsid w:val="00DF0089"/>
    <w:rsid w:val="00DF026C"/>
    <w:rsid w:val="00DF21C2"/>
    <w:rsid w:val="00DF2435"/>
    <w:rsid w:val="00DF2A7D"/>
    <w:rsid w:val="00DF2C34"/>
    <w:rsid w:val="00DF6D26"/>
    <w:rsid w:val="00E00A18"/>
    <w:rsid w:val="00E00C72"/>
    <w:rsid w:val="00E00DA0"/>
    <w:rsid w:val="00E0169E"/>
    <w:rsid w:val="00E0334A"/>
    <w:rsid w:val="00E0369C"/>
    <w:rsid w:val="00E052FC"/>
    <w:rsid w:val="00E06010"/>
    <w:rsid w:val="00E1013B"/>
    <w:rsid w:val="00E10855"/>
    <w:rsid w:val="00E10AC2"/>
    <w:rsid w:val="00E1106F"/>
    <w:rsid w:val="00E113F3"/>
    <w:rsid w:val="00E12AC0"/>
    <w:rsid w:val="00E12B3B"/>
    <w:rsid w:val="00E12F7F"/>
    <w:rsid w:val="00E131A9"/>
    <w:rsid w:val="00E13636"/>
    <w:rsid w:val="00E1530A"/>
    <w:rsid w:val="00E159FA"/>
    <w:rsid w:val="00E16BDA"/>
    <w:rsid w:val="00E1783C"/>
    <w:rsid w:val="00E17891"/>
    <w:rsid w:val="00E20374"/>
    <w:rsid w:val="00E208A9"/>
    <w:rsid w:val="00E21EB9"/>
    <w:rsid w:val="00E22926"/>
    <w:rsid w:val="00E22ACC"/>
    <w:rsid w:val="00E2342E"/>
    <w:rsid w:val="00E24681"/>
    <w:rsid w:val="00E2496C"/>
    <w:rsid w:val="00E24B05"/>
    <w:rsid w:val="00E24F3E"/>
    <w:rsid w:val="00E2580E"/>
    <w:rsid w:val="00E25C92"/>
    <w:rsid w:val="00E264AA"/>
    <w:rsid w:val="00E26716"/>
    <w:rsid w:val="00E26E7B"/>
    <w:rsid w:val="00E2711B"/>
    <w:rsid w:val="00E27874"/>
    <w:rsid w:val="00E27C1A"/>
    <w:rsid w:val="00E27FEC"/>
    <w:rsid w:val="00E3377B"/>
    <w:rsid w:val="00E33FF3"/>
    <w:rsid w:val="00E3412D"/>
    <w:rsid w:val="00E35FF6"/>
    <w:rsid w:val="00E364DC"/>
    <w:rsid w:val="00E3732E"/>
    <w:rsid w:val="00E417F3"/>
    <w:rsid w:val="00E4185C"/>
    <w:rsid w:val="00E42134"/>
    <w:rsid w:val="00E42291"/>
    <w:rsid w:val="00E42AAD"/>
    <w:rsid w:val="00E43B78"/>
    <w:rsid w:val="00E4493B"/>
    <w:rsid w:val="00E455DD"/>
    <w:rsid w:val="00E45C4A"/>
    <w:rsid w:val="00E4642D"/>
    <w:rsid w:val="00E507AD"/>
    <w:rsid w:val="00E5208C"/>
    <w:rsid w:val="00E527D5"/>
    <w:rsid w:val="00E5296C"/>
    <w:rsid w:val="00E52E25"/>
    <w:rsid w:val="00E53F75"/>
    <w:rsid w:val="00E54EA1"/>
    <w:rsid w:val="00E553B4"/>
    <w:rsid w:val="00E555C9"/>
    <w:rsid w:val="00E563C6"/>
    <w:rsid w:val="00E57480"/>
    <w:rsid w:val="00E575A3"/>
    <w:rsid w:val="00E57A97"/>
    <w:rsid w:val="00E57AE9"/>
    <w:rsid w:val="00E6027A"/>
    <w:rsid w:val="00E6168D"/>
    <w:rsid w:val="00E61911"/>
    <w:rsid w:val="00E62D03"/>
    <w:rsid w:val="00E63189"/>
    <w:rsid w:val="00E64064"/>
    <w:rsid w:val="00E66021"/>
    <w:rsid w:val="00E66588"/>
    <w:rsid w:val="00E70F18"/>
    <w:rsid w:val="00E71DB0"/>
    <w:rsid w:val="00E71E82"/>
    <w:rsid w:val="00E72942"/>
    <w:rsid w:val="00E72FDB"/>
    <w:rsid w:val="00E73484"/>
    <w:rsid w:val="00E73891"/>
    <w:rsid w:val="00E742A3"/>
    <w:rsid w:val="00E751A2"/>
    <w:rsid w:val="00E75EA6"/>
    <w:rsid w:val="00E76B76"/>
    <w:rsid w:val="00E76C12"/>
    <w:rsid w:val="00E76CBB"/>
    <w:rsid w:val="00E807C4"/>
    <w:rsid w:val="00E81137"/>
    <w:rsid w:val="00E8153F"/>
    <w:rsid w:val="00E8160E"/>
    <w:rsid w:val="00E81C33"/>
    <w:rsid w:val="00E83315"/>
    <w:rsid w:val="00E837CE"/>
    <w:rsid w:val="00E840A7"/>
    <w:rsid w:val="00E841C7"/>
    <w:rsid w:val="00E848C3"/>
    <w:rsid w:val="00E84F0B"/>
    <w:rsid w:val="00E85711"/>
    <w:rsid w:val="00E85DE0"/>
    <w:rsid w:val="00E8602C"/>
    <w:rsid w:val="00E86CCE"/>
    <w:rsid w:val="00E87024"/>
    <w:rsid w:val="00E875A4"/>
    <w:rsid w:val="00E87E6F"/>
    <w:rsid w:val="00E9014D"/>
    <w:rsid w:val="00E91386"/>
    <w:rsid w:val="00E91AA6"/>
    <w:rsid w:val="00E91BCB"/>
    <w:rsid w:val="00E9228A"/>
    <w:rsid w:val="00E935AF"/>
    <w:rsid w:val="00E93B10"/>
    <w:rsid w:val="00E94022"/>
    <w:rsid w:val="00E943F1"/>
    <w:rsid w:val="00E944F2"/>
    <w:rsid w:val="00E945DF"/>
    <w:rsid w:val="00E9511A"/>
    <w:rsid w:val="00E95DD9"/>
    <w:rsid w:val="00E96657"/>
    <w:rsid w:val="00EA0B36"/>
    <w:rsid w:val="00EA1107"/>
    <w:rsid w:val="00EA22B3"/>
    <w:rsid w:val="00EA4A9B"/>
    <w:rsid w:val="00EA70C2"/>
    <w:rsid w:val="00EB052B"/>
    <w:rsid w:val="00EB1C2B"/>
    <w:rsid w:val="00EB20C6"/>
    <w:rsid w:val="00EB27F3"/>
    <w:rsid w:val="00EB3145"/>
    <w:rsid w:val="00EB3E68"/>
    <w:rsid w:val="00EB5C39"/>
    <w:rsid w:val="00EB693B"/>
    <w:rsid w:val="00EB6AFD"/>
    <w:rsid w:val="00EB713C"/>
    <w:rsid w:val="00EB78BB"/>
    <w:rsid w:val="00EB78C4"/>
    <w:rsid w:val="00EB79E9"/>
    <w:rsid w:val="00EC12FD"/>
    <w:rsid w:val="00EC1DC2"/>
    <w:rsid w:val="00EC2034"/>
    <w:rsid w:val="00EC2729"/>
    <w:rsid w:val="00EC34B9"/>
    <w:rsid w:val="00EC38D6"/>
    <w:rsid w:val="00EC3C1E"/>
    <w:rsid w:val="00EC45BB"/>
    <w:rsid w:val="00EC49A3"/>
    <w:rsid w:val="00EC59C8"/>
    <w:rsid w:val="00EC5B40"/>
    <w:rsid w:val="00EC5F58"/>
    <w:rsid w:val="00EC6944"/>
    <w:rsid w:val="00ED1031"/>
    <w:rsid w:val="00ED1385"/>
    <w:rsid w:val="00ED229E"/>
    <w:rsid w:val="00ED247E"/>
    <w:rsid w:val="00ED26EF"/>
    <w:rsid w:val="00ED2963"/>
    <w:rsid w:val="00ED2ECA"/>
    <w:rsid w:val="00ED2EE1"/>
    <w:rsid w:val="00ED4305"/>
    <w:rsid w:val="00ED494F"/>
    <w:rsid w:val="00ED4FD1"/>
    <w:rsid w:val="00ED538D"/>
    <w:rsid w:val="00ED5AC5"/>
    <w:rsid w:val="00EE0810"/>
    <w:rsid w:val="00EE0B00"/>
    <w:rsid w:val="00EE1820"/>
    <w:rsid w:val="00EE2216"/>
    <w:rsid w:val="00EE264D"/>
    <w:rsid w:val="00EE2A97"/>
    <w:rsid w:val="00EE353B"/>
    <w:rsid w:val="00EE3CA1"/>
    <w:rsid w:val="00EE4C0B"/>
    <w:rsid w:val="00EE4E32"/>
    <w:rsid w:val="00EE528A"/>
    <w:rsid w:val="00EE5F1E"/>
    <w:rsid w:val="00EE782E"/>
    <w:rsid w:val="00EE7B85"/>
    <w:rsid w:val="00EE7B8D"/>
    <w:rsid w:val="00EF0777"/>
    <w:rsid w:val="00EF0DD5"/>
    <w:rsid w:val="00EF1C4C"/>
    <w:rsid w:val="00EF1C6C"/>
    <w:rsid w:val="00EF1DD5"/>
    <w:rsid w:val="00EF2F7D"/>
    <w:rsid w:val="00EF3DE3"/>
    <w:rsid w:val="00EF4E1B"/>
    <w:rsid w:val="00EF50B7"/>
    <w:rsid w:val="00EF5D01"/>
    <w:rsid w:val="00EF6532"/>
    <w:rsid w:val="00EF669E"/>
    <w:rsid w:val="00EF7120"/>
    <w:rsid w:val="00F00B82"/>
    <w:rsid w:val="00F00BA3"/>
    <w:rsid w:val="00F01E7C"/>
    <w:rsid w:val="00F02D6B"/>
    <w:rsid w:val="00F032F5"/>
    <w:rsid w:val="00F038F0"/>
    <w:rsid w:val="00F053B2"/>
    <w:rsid w:val="00F07A0E"/>
    <w:rsid w:val="00F07BC0"/>
    <w:rsid w:val="00F10366"/>
    <w:rsid w:val="00F1039D"/>
    <w:rsid w:val="00F11887"/>
    <w:rsid w:val="00F12CFA"/>
    <w:rsid w:val="00F12DC1"/>
    <w:rsid w:val="00F13466"/>
    <w:rsid w:val="00F14AF6"/>
    <w:rsid w:val="00F14B8C"/>
    <w:rsid w:val="00F1573B"/>
    <w:rsid w:val="00F20448"/>
    <w:rsid w:val="00F21C15"/>
    <w:rsid w:val="00F21E58"/>
    <w:rsid w:val="00F22116"/>
    <w:rsid w:val="00F22664"/>
    <w:rsid w:val="00F22683"/>
    <w:rsid w:val="00F22BB4"/>
    <w:rsid w:val="00F240A0"/>
    <w:rsid w:val="00F2425E"/>
    <w:rsid w:val="00F24F9E"/>
    <w:rsid w:val="00F25E3B"/>
    <w:rsid w:val="00F26AB4"/>
    <w:rsid w:val="00F311DF"/>
    <w:rsid w:val="00F31667"/>
    <w:rsid w:val="00F3242D"/>
    <w:rsid w:val="00F32A93"/>
    <w:rsid w:val="00F33115"/>
    <w:rsid w:val="00F33283"/>
    <w:rsid w:val="00F33A04"/>
    <w:rsid w:val="00F33BA9"/>
    <w:rsid w:val="00F33C45"/>
    <w:rsid w:val="00F34AA1"/>
    <w:rsid w:val="00F34CB4"/>
    <w:rsid w:val="00F3500C"/>
    <w:rsid w:val="00F3547C"/>
    <w:rsid w:val="00F35AAF"/>
    <w:rsid w:val="00F36EB1"/>
    <w:rsid w:val="00F400B9"/>
    <w:rsid w:val="00F41867"/>
    <w:rsid w:val="00F438C8"/>
    <w:rsid w:val="00F43C99"/>
    <w:rsid w:val="00F43DF9"/>
    <w:rsid w:val="00F446DB"/>
    <w:rsid w:val="00F446FE"/>
    <w:rsid w:val="00F44A00"/>
    <w:rsid w:val="00F473E7"/>
    <w:rsid w:val="00F47438"/>
    <w:rsid w:val="00F506B6"/>
    <w:rsid w:val="00F50BD3"/>
    <w:rsid w:val="00F50BE0"/>
    <w:rsid w:val="00F50C0A"/>
    <w:rsid w:val="00F50CE5"/>
    <w:rsid w:val="00F51E80"/>
    <w:rsid w:val="00F5270A"/>
    <w:rsid w:val="00F529FC"/>
    <w:rsid w:val="00F52E05"/>
    <w:rsid w:val="00F536E8"/>
    <w:rsid w:val="00F53746"/>
    <w:rsid w:val="00F539E0"/>
    <w:rsid w:val="00F54B6B"/>
    <w:rsid w:val="00F5560F"/>
    <w:rsid w:val="00F55E05"/>
    <w:rsid w:val="00F56E2C"/>
    <w:rsid w:val="00F57C56"/>
    <w:rsid w:val="00F57DFB"/>
    <w:rsid w:val="00F617C2"/>
    <w:rsid w:val="00F61BD3"/>
    <w:rsid w:val="00F61E47"/>
    <w:rsid w:val="00F625FA"/>
    <w:rsid w:val="00F62BBF"/>
    <w:rsid w:val="00F630AF"/>
    <w:rsid w:val="00F64621"/>
    <w:rsid w:val="00F64641"/>
    <w:rsid w:val="00F663E5"/>
    <w:rsid w:val="00F67CAD"/>
    <w:rsid w:val="00F70E8D"/>
    <w:rsid w:val="00F722B9"/>
    <w:rsid w:val="00F726C2"/>
    <w:rsid w:val="00F72A31"/>
    <w:rsid w:val="00F72B80"/>
    <w:rsid w:val="00F72DF3"/>
    <w:rsid w:val="00F73678"/>
    <w:rsid w:val="00F73704"/>
    <w:rsid w:val="00F7508A"/>
    <w:rsid w:val="00F76451"/>
    <w:rsid w:val="00F76FD5"/>
    <w:rsid w:val="00F77438"/>
    <w:rsid w:val="00F774CC"/>
    <w:rsid w:val="00F7798F"/>
    <w:rsid w:val="00F80053"/>
    <w:rsid w:val="00F80AE1"/>
    <w:rsid w:val="00F81767"/>
    <w:rsid w:val="00F818CF"/>
    <w:rsid w:val="00F81CB4"/>
    <w:rsid w:val="00F82FF5"/>
    <w:rsid w:val="00F84041"/>
    <w:rsid w:val="00F84370"/>
    <w:rsid w:val="00F84B4A"/>
    <w:rsid w:val="00F85CA0"/>
    <w:rsid w:val="00F85F8D"/>
    <w:rsid w:val="00F872E9"/>
    <w:rsid w:val="00F87D1A"/>
    <w:rsid w:val="00F901FA"/>
    <w:rsid w:val="00F909E2"/>
    <w:rsid w:val="00F90A1C"/>
    <w:rsid w:val="00F90B1C"/>
    <w:rsid w:val="00F9117B"/>
    <w:rsid w:val="00F91F34"/>
    <w:rsid w:val="00F92675"/>
    <w:rsid w:val="00F92C41"/>
    <w:rsid w:val="00F9400C"/>
    <w:rsid w:val="00F9417F"/>
    <w:rsid w:val="00F953B0"/>
    <w:rsid w:val="00F955AD"/>
    <w:rsid w:val="00F96897"/>
    <w:rsid w:val="00F9759F"/>
    <w:rsid w:val="00F97AA3"/>
    <w:rsid w:val="00F97C9C"/>
    <w:rsid w:val="00FA04E1"/>
    <w:rsid w:val="00FA0BD3"/>
    <w:rsid w:val="00FA0DD5"/>
    <w:rsid w:val="00FA1F11"/>
    <w:rsid w:val="00FA1F93"/>
    <w:rsid w:val="00FA25D0"/>
    <w:rsid w:val="00FA30B9"/>
    <w:rsid w:val="00FA31D5"/>
    <w:rsid w:val="00FA3512"/>
    <w:rsid w:val="00FA4521"/>
    <w:rsid w:val="00FA50D1"/>
    <w:rsid w:val="00FA6281"/>
    <w:rsid w:val="00FA7017"/>
    <w:rsid w:val="00FA7A15"/>
    <w:rsid w:val="00FB0195"/>
    <w:rsid w:val="00FB108A"/>
    <w:rsid w:val="00FB15C4"/>
    <w:rsid w:val="00FB2FD8"/>
    <w:rsid w:val="00FB318C"/>
    <w:rsid w:val="00FB35F6"/>
    <w:rsid w:val="00FB39BC"/>
    <w:rsid w:val="00FB4C50"/>
    <w:rsid w:val="00FB4E42"/>
    <w:rsid w:val="00FB4F20"/>
    <w:rsid w:val="00FB52D5"/>
    <w:rsid w:val="00FB5684"/>
    <w:rsid w:val="00FB5AC0"/>
    <w:rsid w:val="00FB5CF1"/>
    <w:rsid w:val="00FC11B1"/>
    <w:rsid w:val="00FC15DB"/>
    <w:rsid w:val="00FC1C96"/>
    <w:rsid w:val="00FC2BDD"/>
    <w:rsid w:val="00FC2D02"/>
    <w:rsid w:val="00FC381F"/>
    <w:rsid w:val="00FC4160"/>
    <w:rsid w:val="00FC46A9"/>
    <w:rsid w:val="00FC53D7"/>
    <w:rsid w:val="00FC5704"/>
    <w:rsid w:val="00FC5912"/>
    <w:rsid w:val="00FC66AE"/>
    <w:rsid w:val="00FC75B3"/>
    <w:rsid w:val="00FD0C06"/>
    <w:rsid w:val="00FD2186"/>
    <w:rsid w:val="00FD3792"/>
    <w:rsid w:val="00FD5B97"/>
    <w:rsid w:val="00FD5C38"/>
    <w:rsid w:val="00FD7BF5"/>
    <w:rsid w:val="00FE03C9"/>
    <w:rsid w:val="00FE07D6"/>
    <w:rsid w:val="00FE10EB"/>
    <w:rsid w:val="00FE1749"/>
    <w:rsid w:val="00FE1BDF"/>
    <w:rsid w:val="00FE31AF"/>
    <w:rsid w:val="00FE394B"/>
    <w:rsid w:val="00FE3FC0"/>
    <w:rsid w:val="00FE45E2"/>
    <w:rsid w:val="00FE46E5"/>
    <w:rsid w:val="00FE502A"/>
    <w:rsid w:val="00FE5D98"/>
    <w:rsid w:val="00FE5F91"/>
    <w:rsid w:val="00FE6258"/>
    <w:rsid w:val="00FE6EAE"/>
    <w:rsid w:val="00FE7DB9"/>
    <w:rsid w:val="00FF0C21"/>
    <w:rsid w:val="00FF0EAF"/>
    <w:rsid w:val="00FF115B"/>
    <w:rsid w:val="00FF12A0"/>
    <w:rsid w:val="00FF14DD"/>
    <w:rsid w:val="00FF1DD9"/>
    <w:rsid w:val="00FF24A1"/>
    <w:rsid w:val="00FF3233"/>
    <w:rsid w:val="00FF3D86"/>
    <w:rsid w:val="00FF533A"/>
    <w:rsid w:val="00FF5385"/>
    <w:rsid w:val="00FF57B4"/>
    <w:rsid w:val="00FF5C13"/>
    <w:rsid w:val="00FF5D15"/>
    <w:rsid w:val="00FF723C"/>
    <w:rsid w:val="010D29B1"/>
    <w:rsid w:val="012D0E7C"/>
    <w:rsid w:val="014BCD0E"/>
    <w:rsid w:val="01679172"/>
    <w:rsid w:val="017CD124"/>
    <w:rsid w:val="019D1062"/>
    <w:rsid w:val="01A5C694"/>
    <w:rsid w:val="02053C61"/>
    <w:rsid w:val="023ED769"/>
    <w:rsid w:val="02455203"/>
    <w:rsid w:val="02772345"/>
    <w:rsid w:val="02A173A2"/>
    <w:rsid w:val="032F155D"/>
    <w:rsid w:val="035B9AF5"/>
    <w:rsid w:val="037B2F89"/>
    <w:rsid w:val="03A28307"/>
    <w:rsid w:val="03BC9373"/>
    <w:rsid w:val="03CC3199"/>
    <w:rsid w:val="03D714C9"/>
    <w:rsid w:val="03D76A61"/>
    <w:rsid w:val="03FEDBEB"/>
    <w:rsid w:val="04828956"/>
    <w:rsid w:val="04877B6B"/>
    <w:rsid w:val="04904B8D"/>
    <w:rsid w:val="0491E93D"/>
    <w:rsid w:val="04A79B2F"/>
    <w:rsid w:val="04B1341D"/>
    <w:rsid w:val="04BB93A3"/>
    <w:rsid w:val="0521A252"/>
    <w:rsid w:val="055462EF"/>
    <w:rsid w:val="0579CF5D"/>
    <w:rsid w:val="05812D7C"/>
    <w:rsid w:val="05CA9DE1"/>
    <w:rsid w:val="0602BB4E"/>
    <w:rsid w:val="061A8195"/>
    <w:rsid w:val="06342D48"/>
    <w:rsid w:val="06535456"/>
    <w:rsid w:val="066EC60E"/>
    <w:rsid w:val="06914BFD"/>
    <w:rsid w:val="06CA5614"/>
    <w:rsid w:val="071399EC"/>
    <w:rsid w:val="072B0289"/>
    <w:rsid w:val="072F5876"/>
    <w:rsid w:val="08121362"/>
    <w:rsid w:val="085B2CAE"/>
    <w:rsid w:val="08910902"/>
    <w:rsid w:val="08973C1F"/>
    <w:rsid w:val="090D4AB7"/>
    <w:rsid w:val="09353CA8"/>
    <w:rsid w:val="097BBEAC"/>
    <w:rsid w:val="09DAB564"/>
    <w:rsid w:val="0A1AAE30"/>
    <w:rsid w:val="0AB37636"/>
    <w:rsid w:val="0ABDE08E"/>
    <w:rsid w:val="0B13C0A3"/>
    <w:rsid w:val="0B39B5FB"/>
    <w:rsid w:val="0B3C2AEC"/>
    <w:rsid w:val="0B951AFB"/>
    <w:rsid w:val="0BA4507B"/>
    <w:rsid w:val="0C1DCAEC"/>
    <w:rsid w:val="0C1E93A1"/>
    <w:rsid w:val="0C3951F4"/>
    <w:rsid w:val="0C5764D9"/>
    <w:rsid w:val="0C650FF8"/>
    <w:rsid w:val="0C841F3D"/>
    <w:rsid w:val="0CFBC3E6"/>
    <w:rsid w:val="0D3DAEE2"/>
    <w:rsid w:val="0D4C5829"/>
    <w:rsid w:val="0D78790A"/>
    <w:rsid w:val="0DB7C9FC"/>
    <w:rsid w:val="0DF5B70E"/>
    <w:rsid w:val="0DF7FE80"/>
    <w:rsid w:val="0E17A719"/>
    <w:rsid w:val="0E41008F"/>
    <w:rsid w:val="0E6F2951"/>
    <w:rsid w:val="0EAFFA05"/>
    <w:rsid w:val="0EE16CDE"/>
    <w:rsid w:val="0EF18935"/>
    <w:rsid w:val="0F4B39D2"/>
    <w:rsid w:val="0F58329A"/>
    <w:rsid w:val="0F679B06"/>
    <w:rsid w:val="0F848CFF"/>
    <w:rsid w:val="0F8F97D2"/>
    <w:rsid w:val="0F9CEB57"/>
    <w:rsid w:val="0FD9792E"/>
    <w:rsid w:val="0FFE7272"/>
    <w:rsid w:val="101439DA"/>
    <w:rsid w:val="10173D99"/>
    <w:rsid w:val="1052E1E1"/>
    <w:rsid w:val="1093702F"/>
    <w:rsid w:val="10C63009"/>
    <w:rsid w:val="10E5FD54"/>
    <w:rsid w:val="10F13292"/>
    <w:rsid w:val="1135A276"/>
    <w:rsid w:val="113BA23A"/>
    <w:rsid w:val="11476B53"/>
    <w:rsid w:val="11538D50"/>
    <w:rsid w:val="11CAE485"/>
    <w:rsid w:val="120A6DB5"/>
    <w:rsid w:val="120B22F8"/>
    <w:rsid w:val="120E5F44"/>
    <w:rsid w:val="1330B012"/>
    <w:rsid w:val="13517D92"/>
    <w:rsid w:val="1359336F"/>
    <w:rsid w:val="13823E5A"/>
    <w:rsid w:val="13EF24CE"/>
    <w:rsid w:val="1418F622"/>
    <w:rsid w:val="14599309"/>
    <w:rsid w:val="14A0C762"/>
    <w:rsid w:val="14A0E7E4"/>
    <w:rsid w:val="14C257EE"/>
    <w:rsid w:val="152D2AB4"/>
    <w:rsid w:val="1540C9F8"/>
    <w:rsid w:val="16169CA9"/>
    <w:rsid w:val="16184B7E"/>
    <w:rsid w:val="162A9ACB"/>
    <w:rsid w:val="162E1DA9"/>
    <w:rsid w:val="16AF682D"/>
    <w:rsid w:val="16B11A47"/>
    <w:rsid w:val="16BC3330"/>
    <w:rsid w:val="16FAF40B"/>
    <w:rsid w:val="170D392E"/>
    <w:rsid w:val="171057C6"/>
    <w:rsid w:val="17EC438B"/>
    <w:rsid w:val="17EF6D4D"/>
    <w:rsid w:val="18000B63"/>
    <w:rsid w:val="1828A82F"/>
    <w:rsid w:val="183E40CD"/>
    <w:rsid w:val="1856D4E4"/>
    <w:rsid w:val="1858E268"/>
    <w:rsid w:val="188C3252"/>
    <w:rsid w:val="1890E9AD"/>
    <w:rsid w:val="18918651"/>
    <w:rsid w:val="18C4069F"/>
    <w:rsid w:val="18F0131A"/>
    <w:rsid w:val="18FB9FAE"/>
    <w:rsid w:val="1939BD01"/>
    <w:rsid w:val="194419D1"/>
    <w:rsid w:val="1A41A538"/>
    <w:rsid w:val="1A4360B7"/>
    <w:rsid w:val="1A72EB76"/>
    <w:rsid w:val="1A754059"/>
    <w:rsid w:val="1A7EFA5D"/>
    <w:rsid w:val="1AC39B73"/>
    <w:rsid w:val="1B3E5F6B"/>
    <w:rsid w:val="1BAD703E"/>
    <w:rsid w:val="1BEA62CB"/>
    <w:rsid w:val="1C1342DA"/>
    <w:rsid w:val="1C2A67FC"/>
    <w:rsid w:val="1C338324"/>
    <w:rsid w:val="1C857986"/>
    <w:rsid w:val="1CEDF9A6"/>
    <w:rsid w:val="1CFE7D27"/>
    <w:rsid w:val="1D289DC6"/>
    <w:rsid w:val="1D6C3483"/>
    <w:rsid w:val="1D74D8A9"/>
    <w:rsid w:val="1DAAF078"/>
    <w:rsid w:val="1DF4A1A2"/>
    <w:rsid w:val="1E2B87F7"/>
    <w:rsid w:val="1E3A9110"/>
    <w:rsid w:val="1E418BA6"/>
    <w:rsid w:val="1E521D33"/>
    <w:rsid w:val="1E742112"/>
    <w:rsid w:val="1ECCC9A7"/>
    <w:rsid w:val="1ED90A4C"/>
    <w:rsid w:val="1F8F5A08"/>
    <w:rsid w:val="1F99E194"/>
    <w:rsid w:val="1FD21B45"/>
    <w:rsid w:val="20247F95"/>
    <w:rsid w:val="20445269"/>
    <w:rsid w:val="20474AE8"/>
    <w:rsid w:val="206F84F5"/>
    <w:rsid w:val="207D28DE"/>
    <w:rsid w:val="20956578"/>
    <w:rsid w:val="21062FE2"/>
    <w:rsid w:val="21DD55AF"/>
    <w:rsid w:val="21E093CA"/>
    <w:rsid w:val="2226E597"/>
    <w:rsid w:val="2291DD8A"/>
    <w:rsid w:val="22BC8546"/>
    <w:rsid w:val="22D1D3BA"/>
    <w:rsid w:val="230BDE47"/>
    <w:rsid w:val="236E4FFB"/>
    <w:rsid w:val="2377DAE8"/>
    <w:rsid w:val="23BC1E86"/>
    <w:rsid w:val="23EED527"/>
    <w:rsid w:val="24273208"/>
    <w:rsid w:val="24384115"/>
    <w:rsid w:val="2476A4DD"/>
    <w:rsid w:val="248C40E5"/>
    <w:rsid w:val="2510E91B"/>
    <w:rsid w:val="25214A4D"/>
    <w:rsid w:val="25370A82"/>
    <w:rsid w:val="25425C93"/>
    <w:rsid w:val="25D31BFF"/>
    <w:rsid w:val="264C8D31"/>
    <w:rsid w:val="26D7572F"/>
    <w:rsid w:val="26F04508"/>
    <w:rsid w:val="26F4990E"/>
    <w:rsid w:val="2774705E"/>
    <w:rsid w:val="27893657"/>
    <w:rsid w:val="28B9F0B0"/>
    <w:rsid w:val="295DAFF0"/>
    <w:rsid w:val="29CE45AA"/>
    <w:rsid w:val="2A7001CF"/>
    <w:rsid w:val="2AA18EBC"/>
    <w:rsid w:val="2AB9A88C"/>
    <w:rsid w:val="2ABC2566"/>
    <w:rsid w:val="2AC5B695"/>
    <w:rsid w:val="2B0AF8AE"/>
    <w:rsid w:val="2B932429"/>
    <w:rsid w:val="2BA18169"/>
    <w:rsid w:val="2BE55CAE"/>
    <w:rsid w:val="2C0285EB"/>
    <w:rsid w:val="2C15B920"/>
    <w:rsid w:val="2C524F0A"/>
    <w:rsid w:val="2C5FBF01"/>
    <w:rsid w:val="2C778ABD"/>
    <w:rsid w:val="2D405D8B"/>
    <w:rsid w:val="2D4E0C84"/>
    <w:rsid w:val="2D52DDED"/>
    <w:rsid w:val="2D5B3ABB"/>
    <w:rsid w:val="2D667C99"/>
    <w:rsid w:val="2DE7AC4D"/>
    <w:rsid w:val="2DF322EB"/>
    <w:rsid w:val="2E04C37D"/>
    <w:rsid w:val="2E1B0467"/>
    <w:rsid w:val="2E3688D4"/>
    <w:rsid w:val="2E74297E"/>
    <w:rsid w:val="2EBDB53E"/>
    <w:rsid w:val="2EF33703"/>
    <w:rsid w:val="2F1943B4"/>
    <w:rsid w:val="2F5BF4B2"/>
    <w:rsid w:val="3029E324"/>
    <w:rsid w:val="3053C988"/>
    <w:rsid w:val="307275A0"/>
    <w:rsid w:val="307563F2"/>
    <w:rsid w:val="30A29E91"/>
    <w:rsid w:val="30AA7120"/>
    <w:rsid w:val="30B30FDF"/>
    <w:rsid w:val="30EA22A9"/>
    <w:rsid w:val="30F55947"/>
    <w:rsid w:val="3101F1A9"/>
    <w:rsid w:val="31339739"/>
    <w:rsid w:val="31A0201B"/>
    <w:rsid w:val="31A8A41E"/>
    <w:rsid w:val="32A17ADD"/>
    <w:rsid w:val="32B8F2D5"/>
    <w:rsid w:val="330E3B1C"/>
    <w:rsid w:val="334040A5"/>
    <w:rsid w:val="3366D295"/>
    <w:rsid w:val="33ACAD41"/>
    <w:rsid w:val="33B99B6E"/>
    <w:rsid w:val="33CA7E38"/>
    <w:rsid w:val="347E77BD"/>
    <w:rsid w:val="34822380"/>
    <w:rsid w:val="34DF4ECE"/>
    <w:rsid w:val="34E40ED6"/>
    <w:rsid w:val="351418C7"/>
    <w:rsid w:val="353285E7"/>
    <w:rsid w:val="35466181"/>
    <w:rsid w:val="3564D922"/>
    <w:rsid w:val="3577D57A"/>
    <w:rsid w:val="361DEB4C"/>
    <w:rsid w:val="368837D5"/>
    <w:rsid w:val="36887DD2"/>
    <w:rsid w:val="369208DE"/>
    <w:rsid w:val="36EDCB96"/>
    <w:rsid w:val="377E130A"/>
    <w:rsid w:val="380093D4"/>
    <w:rsid w:val="3821D5BB"/>
    <w:rsid w:val="382A9BAE"/>
    <w:rsid w:val="3851BD34"/>
    <w:rsid w:val="3865CC2C"/>
    <w:rsid w:val="3877948F"/>
    <w:rsid w:val="3890FD5D"/>
    <w:rsid w:val="392E1F2F"/>
    <w:rsid w:val="393E8E73"/>
    <w:rsid w:val="395DAB6A"/>
    <w:rsid w:val="39618009"/>
    <w:rsid w:val="39AD921E"/>
    <w:rsid w:val="3A0E4937"/>
    <w:rsid w:val="3A2E55FD"/>
    <w:rsid w:val="3ACAE6FB"/>
    <w:rsid w:val="3AE15BE9"/>
    <w:rsid w:val="3AEA7B03"/>
    <w:rsid w:val="3B2C385D"/>
    <w:rsid w:val="3BB85601"/>
    <w:rsid w:val="3BF49309"/>
    <w:rsid w:val="3BF5C2C1"/>
    <w:rsid w:val="3C48A7DF"/>
    <w:rsid w:val="3C6D8E7A"/>
    <w:rsid w:val="3C8E5C0E"/>
    <w:rsid w:val="3C9A8C96"/>
    <w:rsid w:val="3CE5D698"/>
    <w:rsid w:val="3CEC3FFC"/>
    <w:rsid w:val="3D455281"/>
    <w:rsid w:val="3DB18622"/>
    <w:rsid w:val="3DB96123"/>
    <w:rsid w:val="3DC63128"/>
    <w:rsid w:val="3DE49A39"/>
    <w:rsid w:val="3E02FAEC"/>
    <w:rsid w:val="3F2CB1AE"/>
    <w:rsid w:val="3F745DD3"/>
    <w:rsid w:val="3F785BFF"/>
    <w:rsid w:val="3FA86594"/>
    <w:rsid w:val="3FB27AD2"/>
    <w:rsid w:val="3FB5D905"/>
    <w:rsid w:val="3FC18A0F"/>
    <w:rsid w:val="3FE1F103"/>
    <w:rsid w:val="4009386A"/>
    <w:rsid w:val="4048F26E"/>
    <w:rsid w:val="40704EA8"/>
    <w:rsid w:val="40C0BB85"/>
    <w:rsid w:val="40C76D7C"/>
    <w:rsid w:val="4110DF23"/>
    <w:rsid w:val="411AF2D7"/>
    <w:rsid w:val="417419D2"/>
    <w:rsid w:val="41ABC761"/>
    <w:rsid w:val="42413DB0"/>
    <w:rsid w:val="42585760"/>
    <w:rsid w:val="42633D5E"/>
    <w:rsid w:val="4286C69E"/>
    <w:rsid w:val="42EC9443"/>
    <w:rsid w:val="4301814D"/>
    <w:rsid w:val="4353E27A"/>
    <w:rsid w:val="436285CF"/>
    <w:rsid w:val="43C39A5C"/>
    <w:rsid w:val="43F9839C"/>
    <w:rsid w:val="4402DD71"/>
    <w:rsid w:val="44584100"/>
    <w:rsid w:val="446B7F65"/>
    <w:rsid w:val="4476FB69"/>
    <w:rsid w:val="44BFA8F8"/>
    <w:rsid w:val="44D69C71"/>
    <w:rsid w:val="4500B209"/>
    <w:rsid w:val="45490E9B"/>
    <w:rsid w:val="45580DB4"/>
    <w:rsid w:val="455D6C05"/>
    <w:rsid w:val="45C8B1CB"/>
    <w:rsid w:val="463C3440"/>
    <w:rsid w:val="46964BBF"/>
    <w:rsid w:val="46E9EFB0"/>
    <w:rsid w:val="471AECAE"/>
    <w:rsid w:val="474C7D5E"/>
    <w:rsid w:val="476C6462"/>
    <w:rsid w:val="47B7C0B3"/>
    <w:rsid w:val="480C5A28"/>
    <w:rsid w:val="48103504"/>
    <w:rsid w:val="48611953"/>
    <w:rsid w:val="4861C42C"/>
    <w:rsid w:val="486613AD"/>
    <w:rsid w:val="48743AB6"/>
    <w:rsid w:val="48B2A50D"/>
    <w:rsid w:val="48B8D854"/>
    <w:rsid w:val="490F9569"/>
    <w:rsid w:val="491D2B5C"/>
    <w:rsid w:val="49290A4A"/>
    <w:rsid w:val="496B016F"/>
    <w:rsid w:val="49894236"/>
    <w:rsid w:val="49B3133A"/>
    <w:rsid w:val="49C7ECB5"/>
    <w:rsid w:val="4A736A63"/>
    <w:rsid w:val="4AC6313F"/>
    <w:rsid w:val="4B8F5DE0"/>
    <w:rsid w:val="4BB38A7C"/>
    <w:rsid w:val="4C4AB3FA"/>
    <w:rsid w:val="4CC87683"/>
    <w:rsid w:val="4CF10C3A"/>
    <w:rsid w:val="4CF77A9A"/>
    <w:rsid w:val="4D3A296F"/>
    <w:rsid w:val="4D91A94A"/>
    <w:rsid w:val="4DAAD03F"/>
    <w:rsid w:val="4DCADD91"/>
    <w:rsid w:val="4E20BC86"/>
    <w:rsid w:val="4E91140D"/>
    <w:rsid w:val="4EB01ECD"/>
    <w:rsid w:val="4EB80ABE"/>
    <w:rsid w:val="4F32684D"/>
    <w:rsid w:val="4F5EB79A"/>
    <w:rsid w:val="4F608A5C"/>
    <w:rsid w:val="4FE3FEFC"/>
    <w:rsid w:val="50369D5F"/>
    <w:rsid w:val="503F2C69"/>
    <w:rsid w:val="5097731C"/>
    <w:rsid w:val="509F3E40"/>
    <w:rsid w:val="50D4812C"/>
    <w:rsid w:val="50E9EAE3"/>
    <w:rsid w:val="50EE34FE"/>
    <w:rsid w:val="51A0B99A"/>
    <w:rsid w:val="51A3BF3F"/>
    <w:rsid w:val="51A5951A"/>
    <w:rsid w:val="51AA1833"/>
    <w:rsid w:val="51BC5BC8"/>
    <w:rsid w:val="52078B69"/>
    <w:rsid w:val="52244F14"/>
    <w:rsid w:val="52969174"/>
    <w:rsid w:val="52AC5376"/>
    <w:rsid w:val="52D0357D"/>
    <w:rsid w:val="52E336BC"/>
    <w:rsid w:val="52F0B3F9"/>
    <w:rsid w:val="53C5AA55"/>
    <w:rsid w:val="54161580"/>
    <w:rsid w:val="5442A08D"/>
    <w:rsid w:val="544BE2D6"/>
    <w:rsid w:val="5453E1A3"/>
    <w:rsid w:val="5460F9E7"/>
    <w:rsid w:val="548D2E48"/>
    <w:rsid w:val="549D2F7D"/>
    <w:rsid w:val="54C37703"/>
    <w:rsid w:val="54D2538D"/>
    <w:rsid w:val="54F1B34B"/>
    <w:rsid w:val="551F080C"/>
    <w:rsid w:val="55210DBE"/>
    <w:rsid w:val="55688B06"/>
    <w:rsid w:val="55A6A597"/>
    <w:rsid w:val="55ADF989"/>
    <w:rsid w:val="55B98E36"/>
    <w:rsid w:val="55DD572A"/>
    <w:rsid w:val="55E2DA91"/>
    <w:rsid w:val="566C8CB1"/>
    <w:rsid w:val="567C4ACE"/>
    <w:rsid w:val="56893054"/>
    <w:rsid w:val="5689C0EF"/>
    <w:rsid w:val="56A85CD5"/>
    <w:rsid w:val="56B18250"/>
    <w:rsid w:val="56DC18ED"/>
    <w:rsid w:val="570319A5"/>
    <w:rsid w:val="57D0A52E"/>
    <w:rsid w:val="57D7E22A"/>
    <w:rsid w:val="582C4E83"/>
    <w:rsid w:val="5875A842"/>
    <w:rsid w:val="58DCC4FC"/>
    <w:rsid w:val="590B0628"/>
    <w:rsid w:val="59108B08"/>
    <w:rsid w:val="591DEF14"/>
    <w:rsid w:val="593867A9"/>
    <w:rsid w:val="5957E171"/>
    <w:rsid w:val="5985E5ED"/>
    <w:rsid w:val="59887F91"/>
    <w:rsid w:val="59971579"/>
    <w:rsid w:val="59BB76FF"/>
    <w:rsid w:val="59D8A884"/>
    <w:rsid w:val="5A240D2E"/>
    <w:rsid w:val="5AB23204"/>
    <w:rsid w:val="5AE90C7D"/>
    <w:rsid w:val="5B167B35"/>
    <w:rsid w:val="5B1A81BB"/>
    <w:rsid w:val="5B5FE40F"/>
    <w:rsid w:val="5B6FBDDD"/>
    <w:rsid w:val="5C18B462"/>
    <w:rsid w:val="5C4C8382"/>
    <w:rsid w:val="5C517906"/>
    <w:rsid w:val="5C72E93C"/>
    <w:rsid w:val="5CA3BB0C"/>
    <w:rsid w:val="5CBEFA5C"/>
    <w:rsid w:val="5D6D9716"/>
    <w:rsid w:val="5D8F67D8"/>
    <w:rsid w:val="5DC0A7D5"/>
    <w:rsid w:val="5E225153"/>
    <w:rsid w:val="5E30BE37"/>
    <w:rsid w:val="5ED3A14F"/>
    <w:rsid w:val="5F654A5A"/>
    <w:rsid w:val="5F9794C2"/>
    <w:rsid w:val="603A5236"/>
    <w:rsid w:val="604D8E0F"/>
    <w:rsid w:val="60613E36"/>
    <w:rsid w:val="60705839"/>
    <w:rsid w:val="60D6784F"/>
    <w:rsid w:val="60DB12A1"/>
    <w:rsid w:val="616D23BC"/>
    <w:rsid w:val="616D378C"/>
    <w:rsid w:val="6189C38C"/>
    <w:rsid w:val="6199A4A1"/>
    <w:rsid w:val="619C4134"/>
    <w:rsid w:val="6202A336"/>
    <w:rsid w:val="621D7E68"/>
    <w:rsid w:val="6224BF26"/>
    <w:rsid w:val="623A1DF4"/>
    <w:rsid w:val="62568378"/>
    <w:rsid w:val="62980FA5"/>
    <w:rsid w:val="630FA3A1"/>
    <w:rsid w:val="63208CCE"/>
    <w:rsid w:val="635B4E71"/>
    <w:rsid w:val="636BAB28"/>
    <w:rsid w:val="636E85A9"/>
    <w:rsid w:val="637F479F"/>
    <w:rsid w:val="63B6FAC6"/>
    <w:rsid w:val="63C9EC81"/>
    <w:rsid w:val="63F9F6C9"/>
    <w:rsid w:val="64228009"/>
    <w:rsid w:val="64531B75"/>
    <w:rsid w:val="64C3E035"/>
    <w:rsid w:val="64C8BF1F"/>
    <w:rsid w:val="65095717"/>
    <w:rsid w:val="658E22CF"/>
    <w:rsid w:val="659CED92"/>
    <w:rsid w:val="65C994A0"/>
    <w:rsid w:val="65D75D11"/>
    <w:rsid w:val="666A5267"/>
    <w:rsid w:val="66DA964E"/>
    <w:rsid w:val="67066BDA"/>
    <w:rsid w:val="672F8584"/>
    <w:rsid w:val="673BEBDA"/>
    <w:rsid w:val="673C0608"/>
    <w:rsid w:val="6745F886"/>
    <w:rsid w:val="6755C32D"/>
    <w:rsid w:val="676DD5B2"/>
    <w:rsid w:val="67A0BFF0"/>
    <w:rsid w:val="67BF4995"/>
    <w:rsid w:val="67D7CF18"/>
    <w:rsid w:val="680F32E2"/>
    <w:rsid w:val="6833C72C"/>
    <w:rsid w:val="688768EF"/>
    <w:rsid w:val="68AEA3DA"/>
    <w:rsid w:val="68F3FC49"/>
    <w:rsid w:val="6919A08C"/>
    <w:rsid w:val="6919F32D"/>
    <w:rsid w:val="693F7422"/>
    <w:rsid w:val="699962CA"/>
    <w:rsid w:val="6A3F3774"/>
    <w:rsid w:val="6A87E044"/>
    <w:rsid w:val="6AA734C6"/>
    <w:rsid w:val="6AC80637"/>
    <w:rsid w:val="6AD85037"/>
    <w:rsid w:val="6B04F034"/>
    <w:rsid w:val="6BB7614B"/>
    <w:rsid w:val="6BB7A4C9"/>
    <w:rsid w:val="6BDA41FD"/>
    <w:rsid w:val="6BF19579"/>
    <w:rsid w:val="6C0FC382"/>
    <w:rsid w:val="6C455D43"/>
    <w:rsid w:val="6C4AD54F"/>
    <w:rsid w:val="6C4DE32B"/>
    <w:rsid w:val="6C5669CF"/>
    <w:rsid w:val="6C794572"/>
    <w:rsid w:val="6C98753C"/>
    <w:rsid w:val="6CA63CB6"/>
    <w:rsid w:val="6CABEDED"/>
    <w:rsid w:val="6CBC8ABC"/>
    <w:rsid w:val="6CBE1F86"/>
    <w:rsid w:val="6CEA9012"/>
    <w:rsid w:val="6D7C6368"/>
    <w:rsid w:val="6DFC2D86"/>
    <w:rsid w:val="6E1548EA"/>
    <w:rsid w:val="6E197636"/>
    <w:rsid w:val="6E294614"/>
    <w:rsid w:val="6E602205"/>
    <w:rsid w:val="6ED9C366"/>
    <w:rsid w:val="6F30EDB9"/>
    <w:rsid w:val="6FA00BFC"/>
    <w:rsid w:val="6FD58C0A"/>
    <w:rsid w:val="6FF7EFF7"/>
    <w:rsid w:val="7016AEF1"/>
    <w:rsid w:val="701F8CDF"/>
    <w:rsid w:val="704B2732"/>
    <w:rsid w:val="7064D151"/>
    <w:rsid w:val="70D3E93F"/>
    <w:rsid w:val="71151189"/>
    <w:rsid w:val="71336614"/>
    <w:rsid w:val="717B916C"/>
    <w:rsid w:val="71AC08EF"/>
    <w:rsid w:val="71D2D3F2"/>
    <w:rsid w:val="71F25543"/>
    <w:rsid w:val="7223F5DA"/>
    <w:rsid w:val="722D7E5E"/>
    <w:rsid w:val="72679216"/>
    <w:rsid w:val="726EBD32"/>
    <w:rsid w:val="7294A361"/>
    <w:rsid w:val="72A396F5"/>
    <w:rsid w:val="72C60562"/>
    <w:rsid w:val="7352AC8A"/>
    <w:rsid w:val="73743F5A"/>
    <w:rsid w:val="73C9BB5B"/>
    <w:rsid w:val="74B877EE"/>
    <w:rsid w:val="74B8D5D3"/>
    <w:rsid w:val="74CDCFF2"/>
    <w:rsid w:val="74D687D2"/>
    <w:rsid w:val="74E3DC82"/>
    <w:rsid w:val="752E8E27"/>
    <w:rsid w:val="759585B2"/>
    <w:rsid w:val="75F77AB3"/>
    <w:rsid w:val="7666CC70"/>
    <w:rsid w:val="767CCAA5"/>
    <w:rsid w:val="768E4F29"/>
    <w:rsid w:val="769D1FC2"/>
    <w:rsid w:val="76EC5BEC"/>
    <w:rsid w:val="7728E7D6"/>
    <w:rsid w:val="772CE455"/>
    <w:rsid w:val="779DF8DD"/>
    <w:rsid w:val="779FDAC9"/>
    <w:rsid w:val="77D466BA"/>
    <w:rsid w:val="780E7002"/>
    <w:rsid w:val="781CA13F"/>
    <w:rsid w:val="78A67543"/>
    <w:rsid w:val="78AD72B8"/>
    <w:rsid w:val="78D65004"/>
    <w:rsid w:val="78E5710F"/>
    <w:rsid w:val="7922E554"/>
    <w:rsid w:val="797DFD90"/>
    <w:rsid w:val="7A3AD591"/>
    <w:rsid w:val="7A5AEE5A"/>
    <w:rsid w:val="7A7CA605"/>
    <w:rsid w:val="7ABFE30A"/>
    <w:rsid w:val="7AF2EA18"/>
    <w:rsid w:val="7B37E6D0"/>
    <w:rsid w:val="7B3EE107"/>
    <w:rsid w:val="7B7B7849"/>
    <w:rsid w:val="7B838E8E"/>
    <w:rsid w:val="7C1B8142"/>
    <w:rsid w:val="7C2DEA72"/>
    <w:rsid w:val="7C4171AA"/>
    <w:rsid w:val="7C478F86"/>
    <w:rsid w:val="7C4D663C"/>
    <w:rsid w:val="7C71B56D"/>
    <w:rsid w:val="7C76091F"/>
    <w:rsid w:val="7C8B74D1"/>
    <w:rsid w:val="7D279A0E"/>
    <w:rsid w:val="7D9D54C9"/>
    <w:rsid w:val="7DD321D4"/>
    <w:rsid w:val="7DFC3160"/>
    <w:rsid w:val="7E083190"/>
    <w:rsid w:val="7E0F7C0B"/>
    <w:rsid w:val="7E66E631"/>
    <w:rsid w:val="7EA41810"/>
    <w:rsid w:val="7EBCBD6D"/>
    <w:rsid w:val="7F1252AC"/>
    <w:rsid w:val="7F51488F"/>
  </w:rsids>
  <m:mathPr>
    <m:mathFont m:val="Cambria Math"/>
    <m:smallFrac/>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68378A3"/>
  <w15:docId w15:val="{26F80372-BED8-458F-8AD4-3F2DB5CBB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2211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styleId="CommentReference">
    <w:name w:val="annotation reference"/>
    <w:basedOn w:val="DefaultParagraphFont"/>
    <w:uiPriority w:val="99"/>
    <w:unhideWhenUsed/>
    <w:rsid w:val="001D3F02"/>
    <w:rPr>
      <w:sz w:val="16"/>
      <w:szCs w:val="16"/>
    </w:rPr>
  </w:style>
  <w:style w:type="paragraph" w:styleId="CommentText">
    <w:name w:val="annotation text"/>
    <w:basedOn w:val="Normal"/>
    <w:link w:val="CommentTextChar"/>
    <w:uiPriority w:val="99"/>
    <w:unhideWhenUsed/>
    <w:rsid w:val="001D3F02"/>
    <w:pPr>
      <w:spacing w:after="0" w:line="240" w:lineRule="auto"/>
    </w:pPr>
    <w:rPr>
      <w:rFonts w:ascii="Times New Roman" w:hAnsi="Times New Roman"/>
      <w:sz w:val="20"/>
      <w:szCs w:val="20"/>
    </w:rPr>
  </w:style>
  <w:style w:type="character" w:customStyle="1" w:styleId="CommentTextChar">
    <w:name w:val="Comment Text Char"/>
    <w:basedOn w:val="DefaultParagraphFont"/>
    <w:link w:val="CommentText"/>
    <w:uiPriority w:val="99"/>
    <w:rsid w:val="001D3F02"/>
    <w:rPr>
      <w:rFonts w:ascii="Times New Roman" w:hAnsi="Times New Roman"/>
      <w:sz w:val="20"/>
      <w:szCs w:val="20"/>
    </w:rPr>
  </w:style>
  <w:style w:type="paragraph" w:styleId="BalloonText">
    <w:name w:val="Balloon Text"/>
    <w:basedOn w:val="Normal"/>
    <w:link w:val="BalloonTextChar"/>
    <w:uiPriority w:val="99"/>
    <w:semiHidden/>
    <w:unhideWhenUsed/>
    <w:rsid w:val="001D3F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3F02"/>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1D3F02"/>
    <w:pPr>
      <w:spacing w:after="200"/>
    </w:pPr>
    <w:rPr>
      <w:rFonts w:asciiTheme="minorHAnsi" w:hAnsiTheme="minorHAnsi"/>
      <w:b/>
      <w:bCs/>
    </w:rPr>
  </w:style>
  <w:style w:type="character" w:customStyle="1" w:styleId="CommentSubjectChar">
    <w:name w:val="Comment Subject Char"/>
    <w:basedOn w:val="CommentTextChar"/>
    <w:link w:val="CommentSubject"/>
    <w:uiPriority w:val="99"/>
    <w:semiHidden/>
    <w:rsid w:val="001D3F02"/>
    <w:rPr>
      <w:rFonts w:ascii="Times New Roman" w:hAnsi="Times New Roman"/>
      <w:b/>
      <w:bCs/>
      <w:sz w:val="20"/>
      <w:szCs w:val="20"/>
    </w:rPr>
  </w:style>
  <w:style w:type="paragraph" w:styleId="ListParagraph">
    <w:name w:val="List Paragraph"/>
    <w:basedOn w:val="Normal"/>
    <w:link w:val="ListParagraphChar"/>
    <w:uiPriority w:val="34"/>
    <w:qFormat/>
    <w:rsid w:val="001B311C"/>
    <w:pPr>
      <w:ind w:left="720"/>
      <w:contextualSpacing/>
    </w:pPr>
    <w:rPr>
      <w:rFonts w:eastAsiaTheme="minorEastAsia"/>
    </w:rPr>
  </w:style>
  <w:style w:type="character" w:customStyle="1" w:styleId="ListParagraphChar">
    <w:name w:val="List Paragraph Char"/>
    <w:basedOn w:val="DefaultParagraphFont"/>
    <w:link w:val="ListParagraph"/>
    <w:uiPriority w:val="34"/>
    <w:locked/>
    <w:rsid w:val="001B311C"/>
    <w:rPr>
      <w:rFonts w:eastAsiaTheme="minorEastAsia"/>
    </w:rPr>
  </w:style>
  <w:style w:type="table" w:styleId="TableGrid">
    <w:name w:val="Table Grid"/>
    <w:basedOn w:val="TableNormal"/>
    <w:uiPriority w:val="59"/>
    <w:rsid w:val="00BA2871"/>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s">
    <w:name w:val="Questions"/>
    <w:basedOn w:val="ListParagraph"/>
    <w:qFormat/>
    <w:rsid w:val="0024021B"/>
    <w:pPr>
      <w:numPr>
        <w:numId w:val="1"/>
      </w:numPr>
      <w:spacing w:before="480" w:after="120" w:line="240" w:lineRule="auto"/>
      <w:contextualSpacing w:val="0"/>
    </w:pPr>
    <w:rPr>
      <w:rFonts w:eastAsiaTheme="minorHAnsi"/>
    </w:rPr>
  </w:style>
  <w:style w:type="table" w:customStyle="1" w:styleId="TableGrid1">
    <w:name w:val="Table Grid1"/>
    <w:basedOn w:val="TableNormal"/>
    <w:next w:val="TableGrid"/>
    <w:uiPriority w:val="59"/>
    <w:rsid w:val="00182FA2"/>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C3449"/>
    <w:rPr>
      <w:color w:val="0000FF" w:themeColor="hyperlink"/>
      <w:u w:val="single"/>
    </w:rPr>
  </w:style>
  <w:style w:type="paragraph" w:styleId="Revision">
    <w:name w:val="Revision"/>
    <w:hidden/>
    <w:uiPriority w:val="99"/>
    <w:semiHidden/>
    <w:rsid w:val="00187945"/>
    <w:pPr>
      <w:spacing w:after="0" w:line="240" w:lineRule="auto"/>
    </w:pPr>
  </w:style>
  <w:style w:type="paragraph" w:styleId="NormalWeb">
    <w:name w:val="Normal (Web)"/>
    <w:basedOn w:val="Normal"/>
    <w:uiPriority w:val="99"/>
    <w:unhideWhenUsed/>
    <w:rsid w:val="0099205C"/>
    <w:pPr>
      <w:spacing w:before="100" w:beforeAutospacing="1" w:after="100" w:afterAutospacing="1" w:line="240" w:lineRule="auto"/>
    </w:pPr>
    <w:rPr>
      <w:rFonts w:ascii="Times New Roman" w:hAnsi="Times New Roman" w:cs="Times New Roman"/>
      <w:sz w:val="24"/>
      <w:szCs w:val="24"/>
    </w:rPr>
  </w:style>
  <w:style w:type="table" w:customStyle="1" w:styleId="TableGrid2">
    <w:name w:val="Table Grid2"/>
    <w:basedOn w:val="TableNormal"/>
    <w:next w:val="TableGrid"/>
    <w:uiPriority w:val="59"/>
    <w:rsid w:val="00087298"/>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B3145"/>
    <w:pPr>
      <w:autoSpaceDE w:val="0"/>
      <w:autoSpaceDN w:val="0"/>
      <w:adjustRightInd w:val="0"/>
      <w:spacing w:after="0" w:line="240" w:lineRule="auto"/>
    </w:pPr>
    <w:rPr>
      <w:rFonts w:ascii="Arial" w:hAnsi="Arial" w:cs="Arial"/>
      <w:color w:val="000000"/>
      <w:sz w:val="24"/>
      <w:szCs w:val="24"/>
    </w:rPr>
  </w:style>
  <w:style w:type="paragraph" w:customStyle="1" w:styleId="xmsonormal">
    <w:name w:val="x_msonormal"/>
    <w:basedOn w:val="Normal"/>
    <w:rsid w:val="006B3C14"/>
    <w:pPr>
      <w:spacing w:after="0" w:line="240" w:lineRule="auto"/>
    </w:pPr>
    <w:rPr>
      <w:rFonts w:ascii="Calibri" w:hAnsi="Calibri" w:cs="Calibri"/>
    </w:rPr>
  </w:style>
  <w:style w:type="paragraph" w:customStyle="1" w:styleId="xmsolistparagraph">
    <w:name w:val="x_msolistparagraph"/>
    <w:basedOn w:val="Normal"/>
    <w:rsid w:val="006B3C14"/>
    <w:pPr>
      <w:spacing w:after="0" w:line="240" w:lineRule="auto"/>
      <w:ind w:left="720"/>
    </w:pPr>
    <w:rPr>
      <w:rFonts w:ascii="Calibri" w:hAnsi="Calibri" w:cs="Calibri"/>
    </w:rPr>
  </w:style>
  <w:style w:type="character" w:styleId="UnresolvedMention">
    <w:name w:val="Unresolved Mention"/>
    <w:basedOn w:val="DefaultParagraphFont"/>
    <w:uiPriority w:val="99"/>
    <w:unhideWhenUsed/>
    <w:rsid w:val="008C40A2"/>
    <w:rPr>
      <w:color w:val="605E5C"/>
      <w:shd w:val="clear" w:color="auto" w:fill="E1DFDD"/>
    </w:rPr>
  </w:style>
  <w:style w:type="character" w:styleId="Mention">
    <w:name w:val="Mention"/>
    <w:basedOn w:val="DefaultParagraphFont"/>
    <w:uiPriority w:val="99"/>
    <w:unhideWhenUsed/>
    <w:rsid w:val="008C40A2"/>
    <w:rPr>
      <w:color w:val="2B579A"/>
      <w:shd w:val="clear" w:color="auto" w:fill="E1DFDD"/>
    </w:rPr>
  </w:style>
  <w:style w:type="character" w:customStyle="1" w:styleId="ui-provider">
    <w:name w:val="ui-provider"/>
    <w:basedOn w:val="DefaultParagraphFont"/>
    <w:rsid w:val="008613F0"/>
  </w:style>
  <w:style w:type="character" w:styleId="FollowedHyperlink">
    <w:name w:val="FollowedHyperlink"/>
    <w:basedOn w:val="DefaultParagraphFont"/>
    <w:rsid w:val="000219F2"/>
    <w:rPr>
      <w:color w:val="800080" w:themeColor="followedHyperlink"/>
      <w:u w:val="single"/>
    </w:rPr>
  </w:style>
  <w:style w:type="paragraph" w:customStyle="1" w:styleId="paragraph">
    <w:name w:val="paragraph"/>
    <w:basedOn w:val="Normal"/>
    <w:rsid w:val="006046A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6046A1"/>
  </w:style>
  <w:style w:type="character" w:customStyle="1" w:styleId="tabchar">
    <w:name w:val="tabchar"/>
    <w:basedOn w:val="DefaultParagraphFont"/>
    <w:rsid w:val="006046A1"/>
  </w:style>
  <w:style w:type="character" w:customStyle="1" w:styleId="contextualspellingandgrammarerror">
    <w:name w:val="contextualspellingandgrammarerror"/>
    <w:basedOn w:val="DefaultParagraphFont"/>
    <w:rsid w:val="006046A1"/>
  </w:style>
  <w:style w:type="character" w:customStyle="1" w:styleId="eop">
    <w:name w:val="eop"/>
    <w:basedOn w:val="DefaultParagraphFont"/>
    <w:rsid w:val="006046A1"/>
  </w:style>
  <w:style w:type="paragraph" w:customStyle="1" w:styleId="pf0">
    <w:name w:val="pf0"/>
    <w:basedOn w:val="Normal"/>
    <w:rsid w:val="00C54E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C54E4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thecommunityguide.org/topic/cancer" TargetMode="External" /><Relationship Id="rId11" Type="http://schemas.openxmlformats.org/officeDocument/2006/relationships/hyperlink" Target="https://nbccedp.cdc.gov" TargetMode="External" /><Relationship Id="rId12" Type="http://schemas.openxmlformats.org/officeDocument/2006/relationships/hyperlink" Target="https://www.cdc.gov/cancer/php/ebi-planning-guides/" TargetMode="External" /><Relationship Id="rId13" Type="http://schemas.openxmlformats.org/officeDocument/2006/relationships/hyperlink" Target="https://www.cdc.gov/cancer/nbccedp/pdf/nbccedp-health-equity-strategies-508.pdf" TargetMode="External" /><Relationship Id="rId14" Type="http://schemas.openxmlformats.org/officeDocument/2006/relationships/hyperlink" Target="https://www.cdc.gov/cancer/nbccedp/pdf/smartie-objectives-508.pdf" TargetMode="External" /><Relationship Id="rId15" Type="http://schemas.openxmlformats.org/officeDocument/2006/relationships/hyperlink" Target="https://www.cdc.gov/cancer/php/change-packages/" TargetMode="External" /><Relationship Id="rId16" Type="http://schemas.openxmlformats.org/officeDocument/2006/relationships/footer" Target="footer1.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bcu6@cdc.gov" TargetMode="External" /><Relationship Id="rId9" Type="http://schemas.openxmlformats.org/officeDocument/2006/relationships/hyperlink" Target="mailto:hsl7@cdc.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C47AE41181D14E8483E97CA70B403B" ma:contentTypeVersion="18" ma:contentTypeDescription="Create a new document." ma:contentTypeScope="" ma:versionID="52d2024309aaf3c6aa4caa998c49e776">
  <xsd:schema xmlns:xsd="http://www.w3.org/2001/XMLSchema" xmlns:xs="http://www.w3.org/2001/XMLSchema" xmlns:p="http://schemas.microsoft.com/office/2006/metadata/properties" xmlns:ns1="http://schemas.microsoft.com/sharepoint/v3" xmlns:ns2="587eaf65-62bf-4644-9d87-324c8433ce85" xmlns:ns3="f7f5e8e1-eeb2-484a-be0b-65ad7cf1b353" targetNamespace="http://schemas.microsoft.com/office/2006/metadata/properties" ma:root="true" ma:fieldsID="2e2a803019b4b0ca5eae952810300848" ns1:_="" ns2:_="" ns3:_="">
    <xsd:import namespace="http://schemas.microsoft.com/sharepoint/v3"/>
    <xsd:import namespace="587eaf65-62bf-4644-9d87-324c8433ce85"/>
    <xsd:import namespace="f7f5e8e1-eeb2-484a-be0b-65ad7cf1b35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1:_ip_UnifiedCompliancePolicyProperties" minOccurs="0"/>
                <xsd:element ref="ns1:_ip_UnifiedCompliancePolicyUIActio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7eaf65-62bf-4644-9d87-324c8433ce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f5e8e1-eeb2-484a-be0b-65ad7cf1b35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b1fec04-1c27-4066-b533-fb097aaae3dc}" ma:internalName="TaxCatchAll" ma:showField="CatchAllData" ma:web="f7f5e8e1-eeb2-484a-be0b-65ad7cf1b3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f7f5e8e1-eeb2-484a-be0b-65ad7cf1b353" xsi:nil="true"/>
    <lcf76f155ced4ddcb4097134ff3c332f xmlns="587eaf65-62bf-4644-9d87-324c8433ce85">
      <Terms xmlns="http://schemas.microsoft.com/office/infopath/2007/PartnerControls"/>
    </lcf76f155ced4ddcb4097134ff3c332f>
    <SharedWithUsers xmlns="f7f5e8e1-eeb2-484a-be0b-65ad7cf1b353">
      <UserInfo>
        <DisplayName>DeGroff, Amy (CDC/NCCDPHP/DCPC)</DisplayName>
        <AccountId>54</AccountId>
        <AccountType/>
      </UserInfo>
      <UserInfo>
        <DisplayName>Kenney, Kristy M. (CDC/NCCDPHP/DCPC)</DisplayName>
        <AccountId>37</AccountId>
        <AccountType/>
      </UserInfo>
      <UserInfo>
        <DisplayName>Schlueter, Dara (CDC/NCCDPHP/DCPC)</DisplayName>
        <AccountId>53</AccountId>
        <AccountType/>
      </UserInfo>
      <UserInfo>
        <DisplayName>Melillo, Stephanie (CDC/NCCDPHP/DCPC)</DisplayName>
        <AccountId>85</AccountId>
        <AccountType/>
      </UserInfo>
      <UserInfo>
        <DisplayName>Sun, Juzhong (CDC/NCCDPHP/DCPC) (CTR)</DisplayName>
        <AccountId>59</AccountId>
        <AccountType/>
      </UserInfo>
    </SharedWithUsers>
  </documentManagement>
</p:properties>
</file>

<file path=customXml/itemProps1.xml><?xml version="1.0" encoding="utf-8"?>
<ds:datastoreItem xmlns:ds="http://schemas.openxmlformats.org/officeDocument/2006/customXml" ds:itemID="{8B0989C5-B168-4E07-A16E-A20D26B54F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87eaf65-62bf-4644-9d87-324c8433ce85"/>
    <ds:schemaRef ds:uri="f7f5e8e1-eeb2-484a-be0b-65ad7cf1b3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53D96B-D9D3-420A-8619-D56AC23CB8E5}">
  <ds:schemaRefs>
    <ds:schemaRef ds:uri="http://schemas.microsoft.com/sharepoint/v3/contenttype/forms"/>
  </ds:schemaRefs>
</ds:datastoreItem>
</file>

<file path=customXml/itemProps3.xml><?xml version="1.0" encoding="utf-8"?>
<ds:datastoreItem xmlns:ds="http://schemas.openxmlformats.org/officeDocument/2006/customXml" ds:itemID="{B4EA1470-05D2-4FDE-A104-3FCBB51DFBCA}">
  <ds:schemaRefs>
    <ds:schemaRef ds:uri="http://schemas.openxmlformats.org/officeDocument/2006/bibliography"/>
  </ds:schemaRefs>
</ds:datastoreItem>
</file>

<file path=customXml/itemProps4.xml><?xml version="1.0" encoding="utf-8"?>
<ds:datastoreItem xmlns:ds="http://schemas.openxmlformats.org/officeDocument/2006/customXml" ds:itemID="{A3684296-D1AB-46B0-A84B-9C9C95737A87}">
  <ds:schemaRefs>
    <ds:schemaRef ds:uri="http://schemas.microsoft.com/office/2006/metadata/properties"/>
    <ds:schemaRef ds:uri="http://schemas.microsoft.com/office/infopath/2007/PartnerControls"/>
    <ds:schemaRef ds:uri="http://schemas.microsoft.com/sharepoint/v3"/>
    <ds:schemaRef ds:uri="f7f5e8e1-eeb2-484a-be0b-65ad7cf1b353"/>
    <ds:schemaRef ds:uri="587eaf65-62bf-4644-9d87-324c8433ce85"/>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3116</Words>
  <Characters>17764</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Melillo, Stephanie (CDC/DDNID/NCCDPHP/DCPC)</dc:creator>
  <cp:lastModifiedBy>Schlueter, Dara (CDC/NCCDPHP/DCPC)</cp:lastModifiedBy>
  <cp:revision>5</cp:revision>
  <dcterms:created xsi:type="dcterms:W3CDTF">2024-08-02T18:46:00Z</dcterms:created>
  <dcterms:modified xsi:type="dcterms:W3CDTF">2024-11-26T17:09:00Z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0x0101001AC47AE41181D14E8483E97CA70B403B</vt:lpwstr>
  </property>
  <property fmtid="{D5CDD505-2E9C-101B-9397-08002B2CF9AE}" pid="3" name="MediaServiceImageTags">
    <vt:lpwstr/>
  </property>
  <property fmtid="{D5CDD505-2E9C-101B-9397-08002B2CF9AE}" pid="4" name="MSIP_Label_7b94a7b8-f06c-4dfe-bdcc-9b548fd58c31_ActionId">
    <vt:lpwstr>6590043c-34fa-483a-a273-7afea7359e4a</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2021-04-08T18:36:36Z</vt:lpwstr>
  </property>
  <property fmtid="{D5CDD505-2E9C-101B-9397-08002B2CF9AE}" pid="10" name="MSIP_Label_7b94a7b8-f06c-4dfe-bdcc-9b548fd58c31_SiteId">
    <vt:lpwstr>9ce70869-60db-44fd-abe8-d2767077fc8f</vt:lpwstr>
  </property>
  <property fmtid="{D5CDD505-2E9C-101B-9397-08002B2CF9AE}" pid="11" name="MSIP_Label_ad1c2075-f2ee-41ae-8029-486c3fee84e8_ActionId">
    <vt:lpwstr>ca2d0751-cb40-4e07-985a-e8b251b8959c</vt:lpwstr>
  </property>
  <property fmtid="{D5CDD505-2E9C-101B-9397-08002B2CF9AE}" pid="12" name="MSIP_Label_ad1c2075-f2ee-41ae-8029-486c3fee84e8_ContentBits">
    <vt:lpwstr>0</vt:lpwstr>
  </property>
  <property fmtid="{D5CDD505-2E9C-101B-9397-08002B2CF9AE}" pid="13" name="MSIP_Label_ad1c2075-f2ee-41ae-8029-486c3fee84e8_Enabled">
    <vt:lpwstr>true</vt:lpwstr>
  </property>
  <property fmtid="{D5CDD505-2E9C-101B-9397-08002B2CF9AE}" pid="14" name="MSIP_Label_ad1c2075-f2ee-41ae-8029-486c3fee84e8_Method">
    <vt:lpwstr>Standard</vt:lpwstr>
  </property>
  <property fmtid="{D5CDD505-2E9C-101B-9397-08002B2CF9AE}" pid="15" name="MSIP_Label_ad1c2075-f2ee-41ae-8029-486c3fee84e8_Name">
    <vt:lpwstr>Internal</vt:lpwstr>
  </property>
  <property fmtid="{D5CDD505-2E9C-101B-9397-08002B2CF9AE}" pid="16" name="MSIP_Label_ad1c2075-f2ee-41ae-8029-486c3fee84e8_SetDate">
    <vt:lpwstr>2024-05-31T14:27:28Z</vt:lpwstr>
  </property>
  <property fmtid="{D5CDD505-2E9C-101B-9397-08002B2CF9AE}" pid="17" name="MSIP_Label_ad1c2075-f2ee-41ae-8029-486c3fee84e8_SiteId">
    <vt:lpwstr>132f6d73-87bb-49ae-a226-ee23f9ef7518</vt:lpwstr>
  </property>
  <property fmtid="{D5CDD505-2E9C-101B-9397-08002B2CF9AE}" pid="18" name="_DocHome">
    <vt:i4>-69872609</vt:i4>
  </property>
</Properties>
</file>