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7F39" w:rsidP="00017489" w14:paraId="4ACBB70B" w14:textId="77777777">
      <w:pPr>
        <w:pStyle w:val="NormalSS"/>
        <w:ind w:left="-180" w:firstLine="0"/>
        <w:jc w:val="right"/>
        <w:rPr>
          <w:sz w:val="22"/>
          <w:szCs w:val="22"/>
        </w:rPr>
      </w:pPr>
    </w:p>
    <w:p w:rsidR="00937F39" w:rsidRPr="00937F39" w:rsidP="00017489" w14:paraId="043A093A" w14:textId="77777777">
      <w:pPr>
        <w:widowControl w:val="0"/>
        <w:autoSpaceDE w:val="0"/>
        <w:autoSpaceDN w:val="0"/>
        <w:adjustRightInd w:val="0"/>
        <w:spacing w:before="2640" w:after="0" w:line="240" w:lineRule="auto"/>
        <w:ind w:left="-180"/>
        <w:jc w:val="center"/>
        <w:rPr>
          <w:rFonts w:ascii="Arial Black" w:eastAsia="Arial" w:hAnsi="Arial Black" w:cs="Times New Roman"/>
          <w:b/>
          <w:sz w:val="24"/>
          <w:szCs w:val="24"/>
        </w:rPr>
      </w:pPr>
      <w:r>
        <w:rPr>
          <w:rFonts w:ascii="Arial Black" w:eastAsia="Arial" w:hAnsi="Arial Black" w:cs="Times New Roman"/>
          <w:b/>
          <w:sz w:val="24"/>
          <w:szCs w:val="24"/>
        </w:rPr>
        <w:t>Appendix C1</w:t>
      </w:r>
      <w:r w:rsidRPr="00937F39">
        <w:rPr>
          <w:rFonts w:ascii="Arial Black" w:eastAsia="Arial" w:hAnsi="Arial Black" w:cs="Times New Roman"/>
          <w:b/>
          <w:sz w:val="24"/>
          <w:szCs w:val="24"/>
        </w:rPr>
        <w:t xml:space="preserve">. </w:t>
      </w:r>
      <w:r>
        <w:rPr>
          <w:rFonts w:ascii="Arial Black" w:eastAsia="Arial" w:hAnsi="Arial Black" w:cs="Times New Roman"/>
          <w:b/>
          <w:sz w:val="24"/>
          <w:szCs w:val="24"/>
        </w:rPr>
        <w:t>Survey Invitation (</w:t>
      </w:r>
      <w:r w:rsidR="006E6474">
        <w:rPr>
          <w:rFonts w:ascii="Arial Black" w:eastAsia="Arial" w:hAnsi="Arial Black" w:cs="Times New Roman"/>
          <w:b/>
          <w:sz w:val="24"/>
          <w:szCs w:val="24"/>
        </w:rPr>
        <w:t>English)</w:t>
      </w:r>
    </w:p>
    <w:p w:rsidR="00394EB1" w:rsidP="00017489" w14:paraId="41809C95" w14:textId="77777777">
      <w:pPr>
        <w:ind w:left="-180"/>
      </w:pPr>
      <w:r w:rsidRPr="00A471FE">
        <w:t xml:space="preserve"> </w:t>
      </w:r>
    </w:p>
    <w:p w:rsidR="00937F39" w:rsidP="00017489" w14:paraId="7E03E7E7" w14:textId="77777777">
      <w:pPr>
        <w:pStyle w:val="NormalSS"/>
        <w:ind w:left="-180" w:firstLine="0"/>
        <w:rPr>
          <w:sz w:val="22"/>
          <w:szCs w:val="22"/>
        </w:rPr>
        <w:sectPr w:rsidSect="00017489">
          <w:pgSz w:w="12240" w:h="15840"/>
          <w:pgMar w:top="1440" w:right="810" w:bottom="1440" w:left="1170" w:header="720" w:footer="720" w:gutter="0"/>
          <w:cols w:space="720"/>
          <w:docGrid w:linePitch="360"/>
        </w:sectPr>
      </w:pPr>
    </w:p>
    <w:p w:rsidR="00A91E9D" w:rsidP="00017489" w14:paraId="76E478B5" w14:textId="77777777">
      <w:pPr>
        <w:pStyle w:val="NormalSS"/>
        <w:ind w:left="-180" w:firstLine="0"/>
        <w:rPr>
          <w:sz w:val="22"/>
          <w:szCs w:val="22"/>
        </w:rPr>
      </w:pPr>
      <w:r w:rsidRPr="002A6467">
        <w:rPr>
          <w:noProof/>
          <w:sz w:val="22"/>
          <w:szCs w:val="22"/>
        </w:rPr>
        <w:drawing>
          <wp:anchor distT="0" distB="0" distL="114300" distR="114300" simplePos="0" relativeHeight="251661312" behindDoc="0" locked="0" layoutInCell="1" allowOverlap="1">
            <wp:simplePos x="0" y="0"/>
            <wp:positionH relativeFrom="column">
              <wp:posOffset>5410643</wp:posOffset>
            </wp:positionH>
            <wp:positionV relativeFrom="paragraph">
              <wp:posOffset>399</wp:posOffset>
            </wp:positionV>
            <wp:extent cx="1143635" cy="14376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1437640"/>
                    </a:xfrm>
                    <a:prstGeom prst="rect">
                      <a:avLst/>
                    </a:prstGeom>
                    <a:noFill/>
                  </pic:spPr>
                </pic:pic>
              </a:graphicData>
            </a:graphic>
            <wp14:sizeRelH relativeFrom="margin">
              <wp14:pctWidth>0</wp14:pctWidth>
            </wp14:sizeRelH>
            <wp14:sizeRelV relativeFrom="margin">
              <wp14:pctHeight>0</wp14:pctHeight>
            </wp14:sizeRelV>
          </wp:anchor>
        </w:drawing>
      </w:r>
      <w:r w:rsidRPr="007D312C">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5101590</wp:posOffset>
                </wp:positionH>
                <wp:positionV relativeFrom="paragraph">
                  <wp:posOffset>-836295</wp:posOffset>
                </wp:positionV>
                <wp:extent cx="1454150" cy="339725"/>
                <wp:effectExtent l="0" t="0" r="12700" b="2222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39725"/>
                        </a:xfrm>
                        <a:prstGeom prst="rect">
                          <a:avLst/>
                        </a:prstGeom>
                        <a:noFill/>
                        <a:ln w="6350">
                          <a:solidFill>
                            <a:schemeClr val="tx1"/>
                          </a:solidFill>
                          <a:prstDash val="solid"/>
                        </a:ln>
                        <a:effectLst/>
                      </wps:spPr>
                      <wps:txbx>
                        <w:txbxContent>
                          <w:p w:rsidR="0066739B" w:rsidRPr="00AA7E34" w:rsidP="0066739B" w14:textId="77777777">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66739B" w:rsidRPr="00AA7E34" w:rsidP="0066739B" w14:textId="77777777">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1B29AD">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p w:rsidR="006E3D55" w:rsidRPr="00AA7E34" w:rsidP="006E3D55" w14:textId="77777777">
                            <w:pPr>
                              <w:spacing w:after="0"/>
                              <w:rPr>
                                <w:rFonts w:ascii="Times New Roman" w:hAnsi="Times New Roman" w:cs="Times New Roman"/>
                                <w:color w:val="000000"/>
                                <w:sz w:val="16"/>
                                <w:szCs w:val="18"/>
                              </w:rPr>
                            </w:pP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6.75pt;margin-top:-65.85pt;margin-left:401.7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66739B" w:rsidRPr="00AA7E34" w:rsidP="0066739B" w14:paraId="0251EA90" w14:textId="77777777">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66739B" w:rsidRPr="00AA7E34" w:rsidP="0066739B" w14:paraId="1BA04898" w14:textId="77777777">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1B29AD">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p w:rsidR="006E3D55" w:rsidRPr="00AA7E34" w:rsidP="006E3D55" w14:paraId="6F0D9E20" w14:textId="77777777">
                      <w:pPr>
                        <w:spacing w:after="0"/>
                        <w:rPr>
                          <w:rFonts w:ascii="Times New Roman" w:hAnsi="Times New Roman" w:cs="Times New Roman"/>
                          <w:color w:val="000000"/>
                          <w:sz w:val="16"/>
                          <w:szCs w:val="18"/>
                        </w:rPr>
                      </w:pPr>
                    </w:p>
                  </w:txbxContent>
                </v:textbox>
              </v:rect>
            </w:pict>
          </mc:Fallback>
        </mc:AlternateContent>
      </w:r>
      <w:r w:rsidRPr="002A6467">
        <w:rPr>
          <w:noProof/>
          <w:sz w:val="22"/>
          <w:szCs w:val="22"/>
        </w:rPr>
        <w:drawing>
          <wp:anchor distT="0" distB="0" distL="114300" distR="114300" simplePos="0" relativeHeight="251660288" behindDoc="0" locked="0" layoutInCell="1" allowOverlap="1">
            <wp:simplePos x="0" y="0"/>
            <wp:positionH relativeFrom="column">
              <wp:posOffset>-25400</wp:posOffset>
            </wp:positionH>
            <wp:positionV relativeFrom="paragraph">
              <wp:posOffset>-393700</wp:posOffset>
            </wp:positionV>
            <wp:extent cx="847090" cy="57785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Logo&#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Pr>
          <w:noProof/>
        </w:rPr>
        <mc:AlternateContent>
          <mc:Choice Requires="wps">
            <w:drawing>
              <wp:anchor distT="45720" distB="45720" distL="114300" distR="114300" simplePos="0" relativeHeight="251672576" behindDoc="0" locked="0" layoutInCell="1" allowOverlap="1">
                <wp:simplePos x="0" y="0"/>
                <wp:positionH relativeFrom="column">
                  <wp:posOffset>1131570</wp:posOffset>
                </wp:positionH>
                <wp:positionV relativeFrom="paragraph">
                  <wp:posOffset>-280670</wp:posOffset>
                </wp:positionV>
                <wp:extent cx="3861582" cy="1404620"/>
                <wp:effectExtent l="0" t="0" r="24765" b="2476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61582" cy="1404620"/>
                        </a:xfrm>
                        <a:prstGeom prst="rect">
                          <a:avLst/>
                        </a:prstGeom>
                        <a:solidFill>
                          <a:srgbClr val="FFFFFF"/>
                        </a:solidFill>
                        <a:ln w="9525">
                          <a:solidFill>
                            <a:srgbClr val="000000"/>
                          </a:solidFill>
                          <a:miter lim="800000"/>
                          <a:headEnd/>
                          <a:tailEnd/>
                        </a:ln>
                      </wps:spPr>
                      <wps:txbx>
                        <w:txbxContent>
                          <w:p w:rsidR="001B29AD" w:rsidRPr="00AA6728" w:rsidP="001B29AD" w14:textId="77777777">
                            <w:pPr>
                              <w:pStyle w:val="NormalSS"/>
                              <w:spacing w:after="0" w:line="276" w:lineRule="auto"/>
                              <w:ind w:firstLine="0"/>
                              <w:rPr>
                                <w:rFonts w:ascii="Arial" w:hAnsi="Arial" w:cs="Arial"/>
                                <w:sz w:val="18"/>
                                <w:szCs w:val="18"/>
                              </w:rPr>
                            </w:pPr>
                            <w:r w:rsidRPr="00AA6728">
                              <w:rPr>
                                <w:rFonts w:ascii="Arial" w:hAnsi="Arial" w:cs="Arial"/>
                                <w:sz w:val="18"/>
                                <w:szCs w:val="18"/>
                              </w:rPr>
                              <w:t xml:space="preserve">NOTE TO OMB REVIEWERS: Survey recruitment materials will display county-specific graphical art. Bolivar County is included on materials for illustrative purposes.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304.05pt;height:110.6pt;margin-top:-22.1pt;margin-left:89.1pt;mso-height-percent:0;mso-height-relative:margin;mso-width-percent:0;mso-width-relative:margin;mso-wrap-distance-bottom:3.6pt;mso-wrap-distance-left:9pt;mso-wrap-distance-right:9pt;mso-wrap-distance-top:3.6pt;mso-wrap-style:square;position:absolute;visibility:visible;v-text-anchor:top;z-index:251673600">
                <v:textbox style="mso-fit-shape-to-text:t">
                  <w:txbxContent>
                    <w:p w:rsidR="001B29AD" w:rsidRPr="00AA6728" w:rsidP="001B29AD" w14:paraId="321FF199" w14:textId="77777777">
                      <w:pPr>
                        <w:pStyle w:val="NormalSS"/>
                        <w:spacing w:after="0" w:line="276" w:lineRule="auto"/>
                        <w:ind w:firstLine="0"/>
                        <w:rPr>
                          <w:rFonts w:ascii="Arial" w:hAnsi="Arial" w:cs="Arial"/>
                          <w:sz w:val="18"/>
                          <w:szCs w:val="18"/>
                        </w:rPr>
                      </w:pPr>
                      <w:r w:rsidRPr="00AA6728">
                        <w:rPr>
                          <w:rFonts w:ascii="Arial" w:hAnsi="Arial" w:cs="Arial"/>
                          <w:sz w:val="18"/>
                          <w:szCs w:val="18"/>
                        </w:rPr>
                        <w:t xml:space="preserve">NOTE TO OMB REVIEWERS: Survey recruitment materials will display county-specific graphical art. Bolivar County is included on materials for illustrative purposes. </w:t>
                      </w:r>
                    </w:p>
                  </w:txbxContent>
                </v:textbox>
              </v:shape>
            </w:pict>
          </mc:Fallback>
        </mc:AlternateContent>
      </w:r>
    </w:p>
    <w:p w:rsidR="001D69B5" w:rsidRPr="00A471FE" w:rsidP="00C62CA5" w14:paraId="7B64833B" w14:textId="77777777">
      <w:pPr>
        <w:pStyle w:val="NormalSScontinued"/>
        <w:spacing w:before="360" w:after="0" w:line="276" w:lineRule="auto"/>
        <w:ind w:left="-187"/>
        <w:rPr>
          <w:sz w:val="22"/>
          <w:szCs w:val="22"/>
        </w:rPr>
      </w:pPr>
      <w:bookmarkStart w:id="0" w:name="_Hlk94254654"/>
      <w:bookmarkEnd w:id="0"/>
      <w:r w:rsidRPr="00A471FE">
        <w:rPr>
          <w:sz w:val="22"/>
          <w:szCs w:val="22"/>
        </w:rPr>
        <w:t xml:space="preserve">Dear </w:t>
      </w:r>
      <w:r w:rsidR="00AA6728">
        <w:rPr>
          <w:sz w:val="22"/>
          <w:szCs w:val="22"/>
        </w:rPr>
        <w:t>[</w:t>
      </w:r>
      <w:r w:rsidR="003C3A2E">
        <w:rPr>
          <w:sz w:val="22"/>
          <w:szCs w:val="22"/>
        </w:rPr>
        <w:t>r</w:t>
      </w:r>
      <w:r w:rsidR="00697946">
        <w:rPr>
          <w:sz w:val="22"/>
          <w:szCs w:val="22"/>
        </w:rPr>
        <w:t>esident</w:t>
      </w:r>
      <w:r w:rsidR="00AA6728">
        <w:rPr>
          <w:sz w:val="22"/>
          <w:szCs w:val="22"/>
        </w:rPr>
        <w:t>/SNAP Name]</w:t>
      </w:r>
      <w:r w:rsidR="00C25D27">
        <w:rPr>
          <w:sz w:val="22"/>
          <w:szCs w:val="22"/>
        </w:rPr>
        <w:t>,</w:t>
      </w:r>
    </w:p>
    <w:p w:rsidR="00EF301B" w:rsidP="00EF301B" w14:paraId="5A0B64AB" w14:textId="77777777">
      <w:pPr>
        <w:pStyle w:val="NormalSScontinued"/>
        <w:spacing w:after="0" w:line="276" w:lineRule="auto"/>
        <w:ind w:left="-180"/>
        <w:rPr>
          <w:sz w:val="22"/>
          <w:szCs w:val="22"/>
        </w:rPr>
      </w:pPr>
    </w:p>
    <w:p w:rsidR="006610F1" w:rsidP="004D4AD4" w14:paraId="0221E63E" w14:textId="77777777">
      <w:pPr>
        <w:pStyle w:val="NormalSScontinued"/>
        <w:spacing w:after="0" w:line="276" w:lineRule="auto"/>
        <w:ind w:left="-180" w:right="270"/>
        <w:rPr>
          <w:sz w:val="22"/>
          <w:szCs w:val="22"/>
        </w:rPr>
      </w:pPr>
      <w:r w:rsidRPr="006D7994">
        <w:rPr>
          <w:sz w:val="22"/>
          <w:szCs w:val="22"/>
        </w:rPr>
        <w:t>We need your help</w:t>
      </w:r>
      <w:r w:rsidR="006D7994">
        <w:rPr>
          <w:sz w:val="22"/>
          <w:szCs w:val="22"/>
        </w:rPr>
        <w:t>! Your household was</w:t>
      </w:r>
      <w:r w:rsidR="00AA6728">
        <w:rPr>
          <w:sz w:val="22"/>
          <w:szCs w:val="22"/>
        </w:rPr>
        <w:t xml:space="preserve"> randomly</w:t>
      </w:r>
      <w:r w:rsidR="006D7994">
        <w:rPr>
          <w:sz w:val="22"/>
          <w:szCs w:val="22"/>
        </w:rPr>
        <w:t xml:space="preserve"> selected t</w:t>
      </w:r>
      <w:r w:rsidR="00082E60">
        <w:rPr>
          <w:sz w:val="22"/>
          <w:szCs w:val="22"/>
        </w:rPr>
        <w:t xml:space="preserve">o </w:t>
      </w:r>
      <w:r w:rsidR="00AA6728">
        <w:rPr>
          <w:sz w:val="22"/>
          <w:szCs w:val="22"/>
        </w:rPr>
        <w:t xml:space="preserve">participate in an important study in </w:t>
      </w:r>
      <w:r w:rsidR="00082E60">
        <w:rPr>
          <w:sz w:val="22"/>
          <w:szCs w:val="22"/>
        </w:rPr>
        <w:t xml:space="preserve">[COUNTY] </w:t>
      </w:r>
      <w:r w:rsidR="00A4625C">
        <w:rPr>
          <w:sz w:val="22"/>
          <w:szCs w:val="22"/>
        </w:rPr>
        <w:t>C</w:t>
      </w:r>
      <w:r w:rsidR="00082E60">
        <w:rPr>
          <w:sz w:val="22"/>
          <w:szCs w:val="22"/>
        </w:rPr>
        <w:t xml:space="preserve">ounty </w:t>
      </w:r>
      <w:r w:rsidR="006D7994">
        <w:rPr>
          <w:sz w:val="22"/>
          <w:szCs w:val="22"/>
        </w:rPr>
        <w:t xml:space="preserve">for the </w:t>
      </w:r>
      <w:r w:rsidRPr="00536FD6" w:rsidR="006D7994">
        <w:rPr>
          <w:sz w:val="22"/>
          <w:szCs w:val="22"/>
        </w:rPr>
        <w:t>U.S. Department of Agriculture</w:t>
      </w:r>
      <w:r w:rsidR="006D7994">
        <w:rPr>
          <w:sz w:val="22"/>
          <w:szCs w:val="22"/>
        </w:rPr>
        <w:t xml:space="preserve">, </w:t>
      </w:r>
      <w:r w:rsidRPr="00272055" w:rsidR="006D7994">
        <w:rPr>
          <w:b/>
          <w:bCs/>
          <w:sz w:val="22"/>
          <w:szCs w:val="22"/>
        </w:rPr>
        <w:t xml:space="preserve">the </w:t>
      </w:r>
      <w:r w:rsidRPr="00FE1108" w:rsidR="006D7994">
        <w:rPr>
          <w:b/>
          <w:bCs/>
          <w:sz w:val="22"/>
          <w:szCs w:val="22"/>
        </w:rPr>
        <w:t>Study of Food and Well-Being</w:t>
      </w:r>
      <w:r w:rsidRPr="00272055" w:rsidR="006D7994">
        <w:rPr>
          <w:b/>
          <w:bCs/>
          <w:sz w:val="22"/>
          <w:szCs w:val="22"/>
        </w:rPr>
        <w:t>.</w:t>
      </w:r>
      <w:r w:rsidR="006D7994">
        <w:rPr>
          <w:sz w:val="22"/>
          <w:szCs w:val="22"/>
        </w:rPr>
        <w:t xml:space="preserve"> </w:t>
      </w:r>
      <w:r w:rsidR="00F05564">
        <w:rPr>
          <w:sz w:val="22"/>
          <w:szCs w:val="22"/>
        </w:rPr>
        <w:t xml:space="preserve">[COUNTY] </w:t>
      </w:r>
      <w:r w:rsidR="00C564CC">
        <w:rPr>
          <w:sz w:val="22"/>
          <w:szCs w:val="22"/>
        </w:rPr>
        <w:t>C</w:t>
      </w:r>
      <w:r w:rsidR="00F05564">
        <w:rPr>
          <w:sz w:val="22"/>
          <w:szCs w:val="22"/>
        </w:rPr>
        <w:t xml:space="preserve">ounty is </w:t>
      </w:r>
      <w:r w:rsidRPr="00272055" w:rsidR="00F05564">
        <w:rPr>
          <w:sz w:val="22"/>
          <w:szCs w:val="22"/>
          <w:u w:val="single"/>
        </w:rPr>
        <w:t>one of only six counties in the</w:t>
      </w:r>
      <w:r w:rsidRPr="00272055" w:rsidR="00082E60">
        <w:rPr>
          <w:sz w:val="22"/>
          <w:szCs w:val="22"/>
          <w:u w:val="single"/>
        </w:rPr>
        <w:t xml:space="preserve"> whole country</w:t>
      </w:r>
      <w:r w:rsidR="00082E60">
        <w:rPr>
          <w:sz w:val="22"/>
          <w:szCs w:val="22"/>
        </w:rPr>
        <w:t xml:space="preserve"> </w:t>
      </w:r>
      <w:r w:rsidR="006D7994">
        <w:rPr>
          <w:sz w:val="22"/>
          <w:szCs w:val="22"/>
        </w:rPr>
        <w:t xml:space="preserve">invited to participate in this study. </w:t>
      </w:r>
      <w:r w:rsidRPr="00272055" w:rsidR="00B944CD">
        <w:rPr>
          <w:b/>
          <w:bCs/>
          <w:sz w:val="22"/>
          <w:szCs w:val="22"/>
        </w:rPr>
        <w:t>We cannot replace you—your viewpoint matters!</w:t>
      </w:r>
      <w:r w:rsidR="00404A20">
        <w:rPr>
          <w:b/>
          <w:bCs/>
          <w:sz w:val="22"/>
          <w:szCs w:val="22"/>
        </w:rPr>
        <w:br/>
      </w:r>
      <w:r w:rsidR="00404A20">
        <w:rPr>
          <w:b/>
          <w:bCs/>
          <w:sz w:val="22"/>
          <w:szCs w:val="22"/>
        </w:rPr>
        <w:br/>
      </w:r>
      <w:r w:rsidRPr="00A471FE" w:rsidR="00AA765C">
        <w:rPr>
          <w:sz w:val="22"/>
          <w:szCs w:val="22"/>
        </w:rPr>
        <w:t xml:space="preserve">If you agree to </w:t>
      </w:r>
      <w:r w:rsidR="00B944CD">
        <w:rPr>
          <w:sz w:val="22"/>
          <w:szCs w:val="22"/>
        </w:rPr>
        <w:t>share your perspective</w:t>
      </w:r>
      <w:r w:rsidRPr="00A471FE" w:rsidR="00AA765C">
        <w:rPr>
          <w:sz w:val="22"/>
          <w:szCs w:val="22"/>
        </w:rPr>
        <w:t xml:space="preserve">, you will be asked to complete a survey about your household’s food-related experiences, benefits you may receive, and your overall health and well-being. </w:t>
      </w:r>
    </w:p>
    <w:p w:rsidR="006610F1" w:rsidP="004D4AD4" w14:paraId="698A7E23" w14:textId="701E2C71">
      <w:pPr>
        <w:pStyle w:val="NormalSScontinued"/>
        <w:numPr>
          <w:ilvl w:val="0"/>
          <w:numId w:val="3"/>
        </w:numPr>
        <w:spacing w:before="120" w:after="0" w:line="276" w:lineRule="auto"/>
        <w:ind w:left="180" w:right="270" w:hanging="270"/>
        <w:rPr>
          <w:sz w:val="22"/>
          <w:szCs w:val="22"/>
        </w:rPr>
      </w:pPr>
      <w:r w:rsidRPr="00310330">
        <w:rPr>
          <w:b/>
          <w:bCs/>
          <w:sz w:val="22"/>
          <w:szCs w:val="22"/>
        </w:rPr>
        <w:t>Th</w:t>
      </w:r>
      <w:r w:rsidRPr="00310330" w:rsidR="002F12EC">
        <w:rPr>
          <w:b/>
          <w:bCs/>
          <w:sz w:val="22"/>
          <w:szCs w:val="22"/>
        </w:rPr>
        <w:t xml:space="preserve">e </w:t>
      </w:r>
      <w:r w:rsidRPr="00310330">
        <w:rPr>
          <w:b/>
          <w:bCs/>
          <w:sz w:val="22"/>
          <w:szCs w:val="22"/>
        </w:rPr>
        <w:t xml:space="preserve">survey should be completed by the adult who does most of the </w:t>
      </w:r>
      <w:r w:rsidR="00C62CA5">
        <w:rPr>
          <w:b/>
          <w:bCs/>
          <w:sz w:val="22"/>
          <w:szCs w:val="22"/>
        </w:rPr>
        <w:t>planning or preparing of meals</w:t>
      </w:r>
      <w:r w:rsidRPr="00310330">
        <w:rPr>
          <w:b/>
          <w:bCs/>
          <w:sz w:val="22"/>
          <w:szCs w:val="22"/>
        </w:rPr>
        <w:t xml:space="preserve"> for your household</w:t>
      </w:r>
      <w:r w:rsidRPr="00310330" w:rsidR="002F12EC">
        <w:rPr>
          <w:b/>
          <w:bCs/>
          <w:sz w:val="22"/>
          <w:szCs w:val="22"/>
        </w:rPr>
        <w:t>.</w:t>
      </w:r>
      <w:r w:rsidR="001257B4">
        <w:rPr>
          <w:sz w:val="22"/>
          <w:szCs w:val="22"/>
        </w:rPr>
        <w:t xml:space="preserve"> </w:t>
      </w:r>
    </w:p>
    <w:p w:rsidR="006610F1" w:rsidRPr="006F409B" w:rsidP="004D4AD4" w14:paraId="0115E59B" w14:textId="509BDF0A">
      <w:pPr>
        <w:pStyle w:val="NormalSScontinued"/>
        <w:numPr>
          <w:ilvl w:val="0"/>
          <w:numId w:val="3"/>
        </w:numPr>
        <w:spacing w:before="120" w:after="0" w:line="276" w:lineRule="auto"/>
        <w:ind w:left="180" w:right="270" w:hanging="270"/>
        <w:rPr>
          <w:sz w:val="22"/>
          <w:szCs w:val="22"/>
        </w:rPr>
      </w:pPr>
      <w:r>
        <w:rPr>
          <w:b/>
          <w:bCs/>
          <w:sz w:val="22"/>
          <w:szCs w:val="22"/>
        </w:rPr>
        <w:t>If eligible, y</w:t>
      </w:r>
      <w:r w:rsidRPr="006610F1" w:rsidR="002F12EC">
        <w:rPr>
          <w:b/>
          <w:bCs/>
          <w:sz w:val="22"/>
          <w:szCs w:val="22"/>
        </w:rPr>
        <w:t xml:space="preserve">ou will receive a $35 </w:t>
      </w:r>
      <w:r w:rsidR="009C65D3">
        <w:rPr>
          <w:b/>
          <w:bCs/>
          <w:sz w:val="22"/>
          <w:szCs w:val="22"/>
        </w:rPr>
        <w:t>V</w:t>
      </w:r>
      <w:r w:rsidR="00CD2B67">
        <w:rPr>
          <w:b/>
          <w:bCs/>
          <w:sz w:val="22"/>
          <w:szCs w:val="22"/>
        </w:rPr>
        <w:t xml:space="preserve">isa </w:t>
      </w:r>
      <w:r w:rsidRPr="006610F1" w:rsidR="002F12EC">
        <w:rPr>
          <w:b/>
          <w:bCs/>
          <w:sz w:val="22"/>
          <w:szCs w:val="22"/>
        </w:rPr>
        <w:t xml:space="preserve">gift card after you complete the </w:t>
      </w:r>
      <w:bookmarkStart w:id="1" w:name="_Hlk105067091"/>
      <w:r w:rsidR="006F409B">
        <w:rPr>
          <w:b/>
          <w:bCs/>
          <w:sz w:val="22"/>
          <w:szCs w:val="22"/>
        </w:rPr>
        <w:t xml:space="preserve">35 minute </w:t>
      </w:r>
      <w:r w:rsidRPr="006610F1" w:rsidR="002F12EC">
        <w:rPr>
          <w:b/>
          <w:bCs/>
          <w:sz w:val="22"/>
          <w:szCs w:val="22"/>
        </w:rPr>
        <w:t>survey.</w:t>
      </w:r>
    </w:p>
    <w:p w:rsidR="001D69B5" w:rsidRPr="006610F1" w:rsidP="004D4AD4" w14:paraId="40160A1B" w14:textId="77777777">
      <w:pPr>
        <w:pStyle w:val="NormalSScontinued"/>
        <w:spacing w:after="0" w:line="276" w:lineRule="auto"/>
        <w:ind w:left="-90"/>
        <w:rPr>
          <w:sz w:val="22"/>
          <w:szCs w:val="22"/>
        </w:rPr>
      </w:pPr>
      <w:r>
        <w:rPr>
          <w:sz w:val="22"/>
          <w:szCs w:val="22"/>
        </w:rPr>
        <w:br/>
      </w:r>
      <w:r w:rsidRPr="006610F1" w:rsidR="002F12EC">
        <w:rPr>
          <w:sz w:val="22"/>
          <w:szCs w:val="22"/>
        </w:rPr>
        <w:t xml:space="preserve">Please do one of </w:t>
      </w:r>
      <w:r w:rsidRPr="006610F1" w:rsidR="00025F2F">
        <w:rPr>
          <w:sz w:val="22"/>
          <w:szCs w:val="22"/>
        </w:rPr>
        <w:t>three</w:t>
      </w:r>
      <w:r w:rsidRPr="006610F1" w:rsidR="006F5FE2">
        <w:rPr>
          <w:sz w:val="22"/>
          <w:szCs w:val="22"/>
        </w:rPr>
        <w:t xml:space="preserve"> </w:t>
      </w:r>
      <w:r w:rsidRPr="006610F1" w:rsidR="002F12EC">
        <w:rPr>
          <w:sz w:val="22"/>
          <w:szCs w:val="22"/>
        </w:rPr>
        <w:t>things</w:t>
      </w:r>
      <w:r w:rsidRPr="006610F1" w:rsidR="00B944CD">
        <w:rPr>
          <w:sz w:val="22"/>
          <w:szCs w:val="22"/>
        </w:rPr>
        <w:t xml:space="preserve"> to make your voice heard</w:t>
      </w:r>
      <w:r w:rsidRPr="006610F1" w:rsidR="002F12EC">
        <w:rPr>
          <w:sz w:val="22"/>
          <w:szCs w:val="22"/>
        </w:rPr>
        <w:t>:</w:t>
      </w:r>
    </w:p>
    <w:tbl>
      <w:tblPr>
        <w:tblStyle w:val="TableGrid1"/>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gridCol w:w="3708"/>
      </w:tblGrid>
      <w:tr w14:paraId="60449901" w14:textId="77777777" w:rsidTr="002E2D2D">
        <w:tblPrEx>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88"/>
        </w:trPr>
        <w:tc>
          <w:tcPr>
            <w:tcW w:w="3456" w:type="dxa"/>
          </w:tcPr>
          <w:p w:rsidR="00A04EB2" w:rsidP="00A04EB2" w14:paraId="288E7A63" w14:textId="77777777">
            <w:pPr>
              <w:spacing w:before="120" w:after="120"/>
              <w:ind w:left="-13"/>
              <w:jc w:val="center"/>
              <w:rPr>
                <w:rFonts w:ascii="Arial Black" w:hAnsi="Arial Black" w:cs="Arial"/>
                <w:b/>
                <w:bCs/>
                <w:sz w:val="20"/>
                <w:szCs w:val="20"/>
                <w:lang w:eastAsia="zh-CN"/>
              </w:rPr>
            </w:pPr>
            <w:r w:rsidRPr="00A67943">
              <w:rPr>
                <w:rFonts w:cs="Times New Roman"/>
                <w:noProof/>
                <w:sz w:val="20"/>
                <w:szCs w:val="20"/>
              </w:rPr>
              <w:drawing>
                <wp:anchor distT="0" distB="0" distL="114300" distR="114300" simplePos="0" relativeHeight="251674624" behindDoc="1" locked="0" layoutInCell="1" allowOverlap="1">
                  <wp:simplePos x="0" y="0"/>
                  <wp:positionH relativeFrom="column">
                    <wp:posOffset>1078230</wp:posOffset>
                  </wp:positionH>
                  <wp:positionV relativeFrom="paragraph">
                    <wp:posOffset>257810</wp:posOffset>
                  </wp:positionV>
                  <wp:extent cx="778510" cy="968375"/>
                  <wp:effectExtent l="0" t="0" r="2540" b="3175"/>
                  <wp:wrapTight wrapText="bothSides">
                    <wp:wrapPolygon>
                      <wp:start x="0" y="0"/>
                      <wp:lineTo x="0" y="21246"/>
                      <wp:lineTo x="21142" y="21246"/>
                      <wp:lineTo x="21142" y="0"/>
                      <wp:lineTo x="0" y="0"/>
                    </wp:wrapPolygon>
                  </wp:wrapTight>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Qr code&#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8510" cy="968375"/>
                          </a:xfrm>
                          <a:prstGeom prst="rect">
                            <a:avLst/>
                          </a:prstGeom>
                        </pic:spPr>
                      </pic:pic>
                    </a:graphicData>
                  </a:graphic>
                  <wp14:sizeRelH relativeFrom="margin">
                    <wp14:pctWidth>0</wp14:pctWidth>
                  </wp14:sizeRelH>
                  <wp14:sizeRelV relativeFrom="margin">
                    <wp14:pctHeight>0</wp14:pctHeight>
                  </wp14:sizeRelV>
                </wp:anchor>
              </w:drawing>
            </w:r>
            <w:r w:rsidRPr="00A67943" w:rsidR="00A67943">
              <w:rPr>
                <w:rFonts w:ascii="Arial Black" w:hAnsi="Arial Black" w:cs="Arial"/>
                <w:b/>
                <w:bCs/>
                <w:noProof/>
                <w:sz w:val="20"/>
                <w:szCs w:val="20"/>
              </w:rPr>
              <mc:AlternateContent>
                <mc:Choice Requires="wps">
                  <w:drawing>
                    <wp:anchor distT="0" distB="0" distL="114300" distR="114300" simplePos="0" relativeHeight="251664384" behindDoc="1" locked="0" layoutInCell="1" allowOverlap="1">
                      <wp:simplePos x="0" y="0"/>
                      <wp:positionH relativeFrom="column">
                        <wp:posOffset>-55880</wp:posOffset>
                      </wp:positionH>
                      <wp:positionV relativeFrom="paragraph">
                        <wp:posOffset>14605</wp:posOffset>
                      </wp:positionV>
                      <wp:extent cx="2103120" cy="1280160"/>
                      <wp:effectExtent l="19050" t="19050" r="11430" b="152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80160"/>
                              </a:xfrm>
                              <a:prstGeom prst="roundRect">
                                <a:avLst/>
                              </a:prstGeom>
                              <a:noFill/>
                              <a:ln w="38100">
                                <a:solidFill>
                                  <a:srgbClr val="046B5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7" style="width:165.6pt;height:100.8pt;margin-top:1.15pt;margin-left:-4.4pt;mso-height-percent:0;mso-height-relative:page;mso-width-percent:0;mso-width-relative:page;mso-wrap-distance-bottom:0;mso-wrap-distance-left:9pt;mso-wrap-distance-right:9pt;mso-wrap-distance-top:0;mso-wrap-style:square;position:absolute;visibility:visible;v-text-anchor:middle;z-index:-251651072" arcsize="10923f" filled="f" strokecolor="#046b5c" strokeweight="3pt">
                      <v:stroke joinstyle="miter"/>
                    </v:roundrect>
                  </w:pict>
                </mc:Fallback>
              </mc:AlternateContent>
            </w:r>
            <w:r w:rsidRPr="00A67943" w:rsidR="00A67943">
              <w:rPr>
                <w:rFonts w:ascii="Arial Black" w:hAnsi="Arial Black" w:cs="Arial"/>
                <w:b/>
                <w:bCs/>
                <w:sz w:val="20"/>
                <w:szCs w:val="20"/>
                <w:lang w:eastAsia="zh-CN"/>
              </w:rPr>
              <w:t>Participate NOW</w:t>
            </w:r>
            <w:r w:rsidR="009D22B7">
              <w:rPr>
                <w:rFonts w:ascii="Arial Black" w:hAnsi="Arial Black" w:cs="Arial"/>
                <w:b/>
                <w:bCs/>
                <w:sz w:val="20"/>
                <w:szCs w:val="20"/>
                <w:lang w:eastAsia="zh-CN"/>
              </w:rPr>
              <w:t xml:space="preserve"> Online</w:t>
            </w:r>
          </w:p>
          <w:p w:rsidR="00A67943" w:rsidRPr="00A67943" w:rsidP="00C91457" w14:paraId="7CF9FF54" w14:textId="77777777">
            <w:pPr>
              <w:spacing w:before="120" w:after="120"/>
              <w:ind w:left="-13"/>
              <w:jc w:val="center"/>
              <w:rPr>
                <w:rFonts w:ascii="Arial Black" w:hAnsi="Arial Black" w:cs="Arial"/>
                <w:b/>
                <w:bCs/>
                <w:sz w:val="20"/>
                <w:szCs w:val="20"/>
              </w:rPr>
            </w:pPr>
            <w:r>
              <w:rPr>
                <w:rFonts w:ascii="Arial Black" w:hAnsi="Arial Black" w:cs="Arial"/>
                <w:b/>
                <w:bCs/>
                <w:sz w:val="20"/>
                <w:szCs w:val="20"/>
                <w:lang w:eastAsia="zh-CN"/>
              </w:rPr>
              <w:br/>
              <w:t>Scan this QR Code with your phone</w:t>
            </w:r>
          </w:p>
          <w:p w:rsidR="00A67943" w:rsidRPr="00A67943" w:rsidP="00017489" w14:paraId="1DC531C7" w14:textId="77777777">
            <w:pPr>
              <w:spacing w:line="276" w:lineRule="auto"/>
              <w:ind w:left="-180"/>
              <w:jc w:val="center"/>
              <w:rPr>
                <w:rFonts w:cs="Times New Roman"/>
                <w:sz w:val="20"/>
                <w:szCs w:val="20"/>
                <w:lang w:eastAsia="zh-CN"/>
              </w:rPr>
            </w:pPr>
          </w:p>
        </w:tc>
        <w:tc>
          <w:tcPr>
            <w:tcW w:w="3456" w:type="dxa"/>
          </w:tcPr>
          <w:p w:rsidR="00A67943" w:rsidRPr="00A67943" w:rsidP="00C91457" w14:paraId="3113674D" w14:textId="77777777">
            <w:pPr>
              <w:spacing w:before="120" w:after="120"/>
              <w:ind w:left="-60"/>
              <w:jc w:val="center"/>
              <w:rPr>
                <w:rFonts w:ascii="Arial Black" w:hAnsi="Arial Black" w:cs="Arial"/>
                <w:b/>
                <w:bCs/>
                <w:color w:val="FFFFFF"/>
                <w:sz w:val="20"/>
                <w:szCs w:val="20"/>
                <w:lang w:eastAsia="zh-CN"/>
              </w:rPr>
            </w:pPr>
            <w:r w:rsidRPr="00A67943">
              <w:rPr>
                <w:rFonts w:cs="Times New Roman"/>
                <w:noProof/>
                <w:sz w:val="20"/>
                <w:szCs w:val="20"/>
              </w:rPr>
              <w:drawing>
                <wp:anchor distT="0" distB="0" distL="114300" distR="114300" simplePos="0" relativeHeight="251666432" behindDoc="0" locked="0" layoutInCell="1" allowOverlap="1">
                  <wp:simplePos x="0" y="0"/>
                  <wp:positionH relativeFrom="column">
                    <wp:posOffset>594254</wp:posOffset>
                  </wp:positionH>
                  <wp:positionV relativeFrom="paragraph">
                    <wp:posOffset>294043</wp:posOffset>
                  </wp:positionV>
                  <wp:extent cx="914400" cy="914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A67943">
              <w:rPr>
                <w:rFonts w:ascii="Arial Black" w:hAnsi="Arial Black" w:cs="Arial"/>
                <w:b/>
                <w:bCs/>
                <w:noProof/>
                <w:color w:val="FFFFFF"/>
                <w:sz w:val="20"/>
                <w:szCs w:val="20"/>
              </w:rPr>
              <mc:AlternateContent>
                <mc:Choice Requires="wps">
                  <w:drawing>
                    <wp:anchor distT="0" distB="0" distL="114300" distR="114300" simplePos="0" relativeHeight="251668480" behindDoc="1" locked="0" layoutInCell="1" allowOverlap="1">
                      <wp:simplePos x="0" y="0"/>
                      <wp:positionH relativeFrom="column">
                        <wp:posOffset>-13335</wp:posOffset>
                      </wp:positionH>
                      <wp:positionV relativeFrom="paragraph">
                        <wp:posOffset>20955</wp:posOffset>
                      </wp:positionV>
                      <wp:extent cx="2103120" cy="1280160"/>
                      <wp:effectExtent l="19050" t="19050" r="11430" b="1524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80160"/>
                              </a:xfrm>
                              <a:prstGeom prst="roundRect">
                                <a:avLst/>
                              </a:prstGeom>
                              <a:solidFill>
                                <a:srgbClr val="0B2949">
                                  <a:lumMod val="90000"/>
                                  <a:lumOff val="10000"/>
                                </a:srgbClr>
                              </a:solidFill>
                              <a:ln w="38100">
                                <a:solidFill>
                                  <a:srgbClr val="0B2949">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5" o:spid="_x0000_s1028" style="width:165.6pt;height:100.8pt;margin-top:1.65pt;margin-left:-1.05pt;mso-height-percent:0;mso-height-relative:page;mso-width-percent:0;mso-width-relative:page;mso-wrap-distance-bottom:0;mso-wrap-distance-left:9pt;mso-wrap-distance-right:9pt;mso-wrap-distance-top:0;mso-wrap-style:square;position:absolute;visibility:visible;v-text-anchor:middle;z-index:-251646976" arcsize="10923f" fillcolor="#113e6e" strokecolor="#113e6e" strokeweight="3pt">
                      <v:stroke joinstyle="miter"/>
                    </v:roundrect>
                  </w:pict>
                </mc:Fallback>
              </mc:AlternateContent>
            </w:r>
            <w:r w:rsidRPr="00A67943">
              <w:rPr>
                <w:rFonts w:ascii="Arial Black" w:hAnsi="Arial Black" w:cs="Arial"/>
                <w:b/>
                <w:bCs/>
                <w:color w:val="FFFFFF"/>
                <w:sz w:val="20"/>
                <w:szCs w:val="20"/>
                <w:lang w:eastAsia="zh-CN"/>
              </w:rPr>
              <w:t xml:space="preserve">Participate NOW </w:t>
            </w:r>
            <w:r w:rsidR="00A04EB2">
              <w:rPr>
                <w:rFonts w:ascii="Arial Black" w:hAnsi="Arial Black" w:cs="Arial"/>
                <w:b/>
                <w:bCs/>
                <w:color w:val="FFFFFF"/>
                <w:sz w:val="20"/>
                <w:szCs w:val="20"/>
                <w:lang w:eastAsia="zh-CN"/>
              </w:rPr>
              <w:t xml:space="preserve">by </w:t>
            </w:r>
            <w:r w:rsidRPr="00A67943">
              <w:rPr>
                <w:rFonts w:ascii="Arial Black" w:hAnsi="Arial Black" w:cs="Arial"/>
                <w:b/>
                <w:bCs/>
                <w:color w:val="FFFFFF"/>
                <w:sz w:val="20"/>
                <w:szCs w:val="20"/>
                <w:lang w:eastAsia="zh-CN"/>
              </w:rPr>
              <w:t>Phone</w:t>
            </w:r>
          </w:p>
          <w:p w:rsidR="00A67943" w:rsidRPr="00A67943" w:rsidP="00017489" w14:paraId="506EBDCD" w14:textId="77777777">
            <w:pPr>
              <w:spacing w:before="120" w:line="276" w:lineRule="auto"/>
              <w:ind w:left="-180"/>
              <w:jc w:val="center"/>
              <w:rPr>
                <w:rFonts w:ascii="Arial Black" w:hAnsi="Arial Black" w:cs="Arial"/>
                <w:b/>
                <w:bCs/>
                <w:sz w:val="20"/>
                <w:szCs w:val="20"/>
              </w:rPr>
            </w:pPr>
          </w:p>
        </w:tc>
        <w:tc>
          <w:tcPr>
            <w:tcW w:w="3708" w:type="dxa"/>
          </w:tcPr>
          <w:p w:rsidR="00A67943" w:rsidRPr="00A67943" w:rsidP="00017489" w14:paraId="43745097" w14:textId="77777777">
            <w:pPr>
              <w:spacing w:before="120" w:after="120"/>
              <w:ind w:left="-180"/>
              <w:jc w:val="center"/>
              <w:rPr>
                <w:rFonts w:ascii="Arial Black" w:hAnsi="Arial Black" w:cs="Arial"/>
                <w:b/>
                <w:bCs/>
                <w:sz w:val="20"/>
                <w:szCs w:val="20"/>
              </w:rPr>
            </w:pPr>
            <w:r w:rsidRPr="00A67943">
              <w:rPr>
                <w:rFonts w:cs="Times New Roman"/>
                <w:noProof/>
                <w:color w:val="FFFFFF"/>
                <w:sz w:val="20"/>
                <w:szCs w:val="20"/>
              </w:rPr>
              <w:drawing>
                <wp:anchor distT="0" distB="0" distL="114300" distR="114300" simplePos="0" relativeHeight="251667456" behindDoc="0" locked="0" layoutInCell="1" allowOverlap="1">
                  <wp:simplePos x="0" y="0"/>
                  <wp:positionH relativeFrom="column">
                    <wp:posOffset>850900</wp:posOffset>
                  </wp:positionH>
                  <wp:positionV relativeFrom="paragraph">
                    <wp:posOffset>484505</wp:posOffset>
                  </wp:positionV>
                  <wp:extent cx="726440" cy="7239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6440" cy="723900"/>
                          </a:xfrm>
                          <a:prstGeom prst="rect">
                            <a:avLst/>
                          </a:prstGeom>
                          <a:noFill/>
                        </pic:spPr>
                      </pic:pic>
                    </a:graphicData>
                  </a:graphic>
                  <wp14:sizeRelH relativeFrom="margin">
                    <wp14:pctWidth>0</wp14:pctWidth>
                  </wp14:sizeRelH>
                  <wp14:sizeRelV relativeFrom="margin">
                    <wp14:pctHeight>0</wp14:pctHeight>
                  </wp14:sizeRelV>
                </wp:anchor>
              </w:drawing>
            </w:r>
            <w:r w:rsidRPr="00A67943">
              <w:rPr>
                <w:rFonts w:ascii="Arial Black" w:hAnsi="Arial Black" w:cs="Arial"/>
                <w:b/>
                <w:bCs/>
                <w:noProof/>
                <w:color w:val="FFFFFF"/>
                <w:sz w:val="20"/>
                <w:szCs w:val="20"/>
              </w:rPr>
              <mc:AlternateContent>
                <mc:Choice Requires="wps">
                  <w:drawing>
                    <wp:anchor distT="0" distB="0" distL="114300" distR="114300" simplePos="0" relativeHeight="251670528" behindDoc="1" locked="0" layoutInCell="1" allowOverlap="1">
                      <wp:simplePos x="0" y="0"/>
                      <wp:positionH relativeFrom="column">
                        <wp:posOffset>54610</wp:posOffset>
                      </wp:positionH>
                      <wp:positionV relativeFrom="paragraph">
                        <wp:posOffset>21590</wp:posOffset>
                      </wp:positionV>
                      <wp:extent cx="2103120" cy="1280160"/>
                      <wp:effectExtent l="19050" t="19050" r="11430" b="15240"/>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80160"/>
                              </a:xfrm>
                              <a:prstGeom prst="roundRect">
                                <a:avLst/>
                              </a:prstGeom>
                              <a:solidFill>
                                <a:srgbClr val="189394">
                                  <a:lumMod val="50000"/>
                                </a:srgbClr>
                              </a:solidFill>
                              <a:ln w="38100">
                                <a:solidFill>
                                  <a:srgbClr val="18939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6" o:spid="_x0000_s1029" style="width:165.6pt;height:100.8pt;margin-top:1.7pt;margin-left:4.3pt;mso-height-percent:0;mso-height-relative:page;mso-width-percent:0;mso-width-relative:page;mso-wrap-distance-bottom:0;mso-wrap-distance-left:9pt;mso-wrap-distance-right:9pt;mso-wrap-distance-top:0;mso-wrap-style:square;position:absolute;visibility:visible;v-text-anchor:middle;z-index:-251644928" arcsize="10923f" fillcolor="#0c4a4a" strokecolor="#0c4a4a" strokeweight="3pt">
                      <v:stroke joinstyle="miter"/>
                    </v:roundrect>
                  </w:pict>
                </mc:Fallback>
              </mc:AlternateContent>
            </w:r>
            <w:r w:rsidRPr="00A67943">
              <w:rPr>
                <w:rFonts w:ascii="Arial Black" w:hAnsi="Arial Black" w:cs="Arial"/>
                <w:b/>
                <w:bCs/>
                <w:color w:val="FFFFFF"/>
                <w:sz w:val="20"/>
                <w:szCs w:val="20"/>
                <w:lang w:eastAsia="zh-CN"/>
              </w:rPr>
              <w:t xml:space="preserve">Participate Later </w:t>
            </w:r>
            <w:r>
              <w:rPr>
                <w:rFonts w:ascii="Arial Black" w:hAnsi="Arial Black" w:cs="Arial"/>
                <w:b/>
                <w:bCs/>
                <w:color w:val="FFFFFF"/>
                <w:sz w:val="20"/>
                <w:szCs w:val="20"/>
                <w:lang w:eastAsia="zh-CN"/>
              </w:rPr>
              <w:t xml:space="preserve">– with </w:t>
            </w:r>
            <w:r w:rsidR="00A04EB2">
              <w:rPr>
                <w:rFonts w:ascii="Arial Black" w:hAnsi="Arial Black" w:cs="Arial"/>
                <w:b/>
                <w:bCs/>
                <w:color w:val="FFFFFF"/>
                <w:sz w:val="20"/>
                <w:szCs w:val="20"/>
                <w:lang w:eastAsia="zh-CN"/>
              </w:rPr>
              <w:t>Community Worker</w:t>
            </w:r>
          </w:p>
        </w:tc>
      </w:tr>
      <w:tr w14:paraId="415DA1D4" w14:textId="77777777" w:rsidTr="002E2D2D">
        <w:tblPrEx>
          <w:tblW w:w="10620" w:type="dxa"/>
          <w:tblInd w:w="-180" w:type="dxa"/>
          <w:tblLayout w:type="fixed"/>
          <w:tblLook w:val="04A0"/>
        </w:tblPrEx>
        <w:trPr>
          <w:trHeight w:val="576"/>
        </w:trPr>
        <w:tc>
          <w:tcPr>
            <w:tcW w:w="3456" w:type="dxa"/>
          </w:tcPr>
          <w:p w:rsidR="00A67943" w:rsidRPr="00A67943" w:rsidP="00C91457" w14:paraId="42AEA7A3" w14:textId="77777777">
            <w:pPr>
              <w:spacing w:line="276" w:lineRule="auto"/>
              <w:ind w:left="-180"/>
              <w:jc w:val="center"/>
              <w:rPr>
                <w:rFonts w:ascii="Arial" w:hAnsi="Arial" w:cs="Arial"/>
                <w:b/>
                <w:bCs/>
                <w:sz w:val="20"/>
                <w:szCs w:val="20"/>
                <w:lang w:eastAsia="zh-CN"/>
              </w:rPr>
            </w:pPr>
            <w:hyperlink r:id="rId11" w:history="1">
              <w:r w:rsidRPr="00A67943" w:rsidR="009F59D5">
                <w:rPr>
                  <w:rFonts w:ascii="Arial" w:hAnsi="Arial" w:cs="Arial"/>
                  <w:b/>
                  <w:bCs/>
                  <w:color w:val="0563C1"/>
                  <w:sz w:val="20"/>
                  <w:szCs w:val="20"/>
                  <w:u w:val="single"/>
                  <w:lang w:eastAsia="zh-CN"/>
                </w:rPr>
                <w:t>www.surveylink.com</w:t>
              </w:r>
            </w:hyperlink>
          </w:p>
          <w:p w:rsidR="00A67943" w:rsidRPr="00A67943" w:rsidP="00C91457" w14:paraId="4161DDC0" w14:textId="77777777">
            <w:pPr>
              <w:spacing w:line="276" w:lineRule="auto"/>
              <w:ind w:left="-180"/>
              <w:jc w:val="center"/>
              <w:rPr>
                <w:rFonts w:ascii="Arial" w:hAnsi="Arial" w:cs="Arial"/>
                <w:sz w:val="20"/>
                <w:szCs w:val="20"/>
                <w:lang w:eastAsia="zh-CN"/>
              </w:rPr>
            </w:pPr>
            <w:r w:rsidRPr="00A67943">
              <w:rPr>
                <w:rFonts w:ascii="Arial" w:hAnsi="Arial" w:cs="Arial"/>
                <w:b/>
                <w:bCs/>
                <w:sz w:val="20"/>
                <w:szCs w:val="20"/>
                <w:lang w:eastAsia="zh-CN"/>
              </w:rPr>
              <w:t>Username:</w:t>
            </w:r>
            <w:r w:rsidRPr="00A67943">
              <w:rPr>
                <w:rFonts w:ascii="Arial" w:hAnsi="Arial" w:cs="Arial"/>
                <w:sz w:val="20"/>
                <w:szCs w:val="20"/>
                <w:lang w:eastAsia="zh-CN"/>
              </w:rPr>
              <w:t xml:space="preserve"> [USERNAME]</w:t>
            </w:r>
          </w:p>
          <w:p w:rsidR="00A67943" w:rsidRPr="00A67943" w:rsidP="00C91457" w14:paraId="6284D7CE" w14:textId="77777777">
            <w:pPr>
              <w:spacing w:line="276" w:lineRule="auto"/>
              <w:ind w:left="-180"/>
              <w:jc w:val="center"/>
              <w:rPr>
                <w:rFonts w:cs="Times New Roman"/>
                <w:b/>
                <w:noProof/>
                <w:sz w:val="20"/>
                <w:szCs w:val="20"/>
              </w:rPr>
            </w:pPr>
            <w:r w:rsidRPr="00A67943">
              <w:rPr>
                <w:rFonts w:ascii="Arial" w:hAnsi="Arial" w:cs="Arial"/>
                <w:b/>
                <w:bCs/>
                <w:sz w:val="20"/>
                <w:szCs w:val="20"/>
                <w:lang w:eastAsia="zh-CN"/>
              </w:rPr>
              <w:t>Password:</w:t>
            </w:r>
            <w:r w:rsidRPr="00A67943">
              <w:rPr>
                <w:rFonts w:ascii="Arial" w:hAnsi="Arial" w:cs="Arial"/>
                <w:sz w:val="20"/>
                <w:szCs w:val="20"/>
                <w:lang w:eastAsia="zh-CN"/>
              </w:rPr>
              <w:t xml:space="preserve"> [PASSWORD]</w:t>
            </w:r>
          </w:p>
        </w:tc>
        <w:tc>
          <w:tcPr>
            <w:tcW w:w="3456" w:type="dxa"/>
          </w:tcPr>
          <w:p w:rsidR="00A67943" w:rsidRPr="00A67943" w:rsidP="00C91457" w14:paraId="1D57D780" w14:textId="77777777">
            <w:pPr>
              <w:spacing w:line="276" w:lineRule="auto"/>
              <w:ind w:left="-180"/>
              <w:jc w:val="center"/>
              <w:rPr>
                <w:rFonts w:ascii="Arial" w:hAnsi="Arial" w:cs="Arial"/>
                <w:b/>
                <w:bCs/>
                <w:sz w:val="20"/>
                <w:szCs w:val="20"/>
                <w:lang w:eastAsia="zh-CN"/>
              </w:rPr>
            </w:pPr>
            <w:r w:rsidRPr="00A67943">
              <w:rPr>
                <w:rFonts w:ascii="Arial" w:hAnsi="Arial" w:cs="Arial"/>
                <w:b/>
                <w:bCs/>
                <w:sz w:val="20"/>
                <w:szCs w:val="20"/>
                <w:lang w:eastAsia="zh-CN"/>
              </w:rPr>
              <w:t>Call toll-free at:</w:t>
            </w:r>
          </w:p>
          <w:p w:rsidR="00A67943" w:rsidRPr="00A67943" w:rsidP="00C91457" w14:paraId="4DF2FEEC" w14:textId="77777777">
            <w:pPr>
              <w:spacing w:after="240"/>
              <w:ind w:left="-180"/>
              <w:jc w:val="center"/>
              <w:rPr>
                <w:rFonts w:cs="Times New Roman"/>
                <w:b/>
                <w:bCs/>
                <w:noProof/>
                <w:sz w:val="20"/>
                <w:szCs w:val="20"/>
                <w:lang w:eastAsia="zh-CN"/>
              </w:rPr>
            </w:pPr>
            <w:r w:rsidRPr="00A67943">
              <w:rPr>
                <w:rFonts w:ascii="Arial" w:hAnsi="Arial" w:cs="Arial"/>
                <w:b/>
                <w:bCs/>
                <w:sz w:val="20"/>
                <w:szCs w:val="20"/>
                <w:lang w:eastAsia="zh-CN"/>
              </w:rPr>
              <w:t>1-XXX-XXX-XXXX</w:t>
            </w:r>
          </w:p>
        </w:tc>
        <w:tc>
          <w:tcPr>
            <w:tcW w:w="3708" w:type="dxa"/>
          </w:tcPr>
          <w:p w:rsidR="00A04EB2" w:rsidP="00A04EB2" w14:paraId="7E2A9120" w14:textId="62FC3B50">
            <w:pPr>
              <w:ind w:left="-180"/>
              <w:jc w:val="center"/>
              <w:rPr>
                <w:rFonts w:ascii="Arial" w:hAnsi="Arial" w:cs="Arial"/>
                <w:b/>
                <w:bCs/>
                <w:sz w:val="20"/>
                <w:szCs w:val="20"/>
                <w:lang w:eastAsia="zh-CN"/>
              </w:rPr>
            </w:pPr>
            <w:r w:rsidRPr="00A67943">
              <w:rPr>
                <w:rFonts w:ascii="Arial" w:hAnsi="Arial" w:cs="Arial"/>
                <w:b/>
                <w:bCs/>
                <w:sz w:val="20"/>
                <w:szCs w:val="20"/>
                <w:lang w:eastAsia="zh-CN"/>
              </w:rPr>
              <w:t>A</w:t>
            </w:r>
            <w:r>
              <w:rPr>
                <w:rFonts w:ascii="Arial" w:hAnsi="Arial" w:cs="Arial"/>
                <w:b/>
                <w:bCs/>
                <w:sz w:val="20"/>
                <w:szCs w:val="20"/>
                <w:lang w:eastAsia="zh-CN"/>
              </w:rPr>
              <w:t xml:space="preserve"> representative </w:t>
            </w:r>
            <w:r w:rsidRPr="00A67943">
              <w:rPr>
                <w:rFonts w:ascii="Arial" w:hAnsi="Arial" w:cs="Arial"/>
                <w:b/>
                <w:bCs/>
                <w:sz w:val="20"/>
                <w:szCs w:val="20"/>
                <w:lang w:eastAsia="zh-CN"/>
              </w:rPr>
              <w:t>from</w:t>
            </w:r>
            <w:r w:rsidR="009E3404">
              <w:rPr>
                <w:rFonts w:ascii="Arial" w:hAnsi="Arial" w:cs="Arial"/>
                <w:b/>
                <w:bCs/>
                <w:sz w:val="20"/>
                <w:szCs w:val="20"/>
                <w:lang w:eastAsia="zh-CN"/>
              </w:rPr>
              <w:t xml:space="preserve"> the</w:t>
            </w:r>
          </w:p>
          <w:p w:rsidR="009E3404" w:rsidP="00C91457" w14:paraId="3CF59713" w14:textId="77777777">
            <w:pPr>
              <w:ind w:left="-180"/>
              <w:jc w:val="center"/>
              <w:rPr>
                <w:rFonts w:ascii="Arial" w:hAnsi="Arial" w:cs="Arial"/>
                <w:b/>
                <w:bCs/>
                <w:sz w:val="20"/>
                <w:szCs w:val="20"/>
                <w:lang w:eastAsia="zh-CN"/>
              </w:rPr>
            </w:pPr>
            <w:r w:rsidRPr="00A67943">
              <w:rPr>
                <w:rFonts w:ascii="Arial" w:hAnsi="Arial" w:cs="Arial"/>
                <w:b/>
                <w:bCs/>
                <w:sz w:val="20"/>
                <w:szCs w:val="20"/>
                <w:lang w:eastAsia="zh-CN"/>
              </w:rPr>
              <w:t xml:space="preserve">Mathematica </w:t>
            </w:r>
            <w:r>
              <w:rPr>
                <w:rFonts w:ascii="Arial" w:hAnsi="Arial" w:cs="Arial"/>
                <w:b/>
                <w:bCs/>
                <w:sz w:val="20"/>
                <w:szCs w:val="20"/>
                <w:lang w:eastAsia="zh-CN"/>
              </w:rPr>
              <w:t xml:space="preserve">research </w:t>
            </w:r>
          </w:p>
          <w:p w:rsidR="00A67943" w:rsidP="00C91457" w14:paraId="0F50C242" w14:textId="77777777">
            <w:pPr>
              <w:ind w:left="-180"/>
              <w:jc w:val="center"/>
              <w:rPr>
                <w:rFonts w:ascii="Arial" w:hAnsi="Arial" w:cs="Arial"/>
                <w:b/>
                <w:bCs/>
                <w:sz w:val="20"/>
                <w:szCs w:val="20"/>
                <w:lang w:eastAsia="zh-CN"/>
              </w:rPr>
            </w:pPr>
            <w:r>
              <w:rPr>
                <w:rFonts w:ascii="Arial" w:hAnsi="Arial" w:cs="Arial"/>
                <w:b/>
                <w:bCs/>
                <w:sz w:val="20"/>
                <w:szCs w:val="20"/>
                <w:lang w:eastAsia="zh-CN"/>
              </w:rPr>
              <w:t xml:space="preserve">team </w:t>
            </w:r>
            <w:r w:rsidRPr="00A67943" w:rsidR="009F59D5">
              <w:rPr>
                <w:rFonts w:ascii="Arial" w:hAnsi="Arial" w:cs="Arial"/>
                <w:b/>
                <w:bCs/>
                <w:sz w:val="20"/>
                <w:szCs w:val="20"/>
                <w:lang w:eastAsia="zh-CN"/>
              </w:rPr>
              <w:t>will visit you</w:t>
            </w:r>
          </w:p>
          <w:p w:rsidR="00276F06" w:rsidRPr="00276F06" w:rsidP="00276F06" w14:paraId="420E8052" w14:textId="5E2ECF38">
            <w:pPr>
              <w:spacing w:before="60"/>
              <w:ind w:left="-180"/>
              <w:jc w:val="center"/>
              <w:rPr>
                <w:rFonts w:cs="Times New Roman"/>
                <w:noProof/>
                <w:sz w:val="20"/>
                <w:szCs w:val="20"/>
                <w:lang w:eastAsia="zh-CN"/>
              </w:rPr>
            </w:pPr>
            <w:hyperlink r:id="rId12" w:history="1">
              <w:r w:rsidRPr="00252484">
                <w:rPr>
                  <w:rStyle w:val="Hyperlink"/>
                  <w:rFonts w:cs="Times New Roman"/>
                  <w:noProof/>
                  <w:sz w:val="18"/>
                  <w:szCs w:val="18"/>
                  <w:lang w:eastAsia="zh-CN"/>
                </w:rPr>
                <w:t>www.mathematica.org/studywebsite</w:t>
              </w:r>
            </w:hyperlink>
          </w:p>
        </w:tc>
      </w:tr>
    </w:tbl>
    <w:bookmarkEnd w:id="1"/>
    <w:p w:rsidR="00C462DD" w:rsidRPr="00026F89" w:rsidP="00362198" w14:paraId="40162C44" w14:textId="77777777">
      <w:pPr>
        <w:pStyle w:val="NormalSScontinued"/>
        <w:tabs>
          <w:tab w:val="left" w:pos="10080"/>
        </w:tabs>
        <w:spacing w:before="120" w:after="120" w:line="276" w:lineRule="auto"/>
        <w:ind w:left="-187" w:right="540"/>
        <w:rPr>
          <w:sz w:val="22"/>
          <w:szCs w:val="22"/>
          <w:lang w:eastAsia="zh-CN"/>
        </w:rPr>
      </w:pPr>
      <w:r w:rsidRPr="00026F89">
        <w:rPr>
          <w:sz w:val="22"/>
          <w:szCs w:val="22"/>
        </w:rPr>
        <w:t xml:space="preserve">Your participation is </w:t>
      </w:r>
      <w:r w:rsidRPr="00026F89" w:rsidR="00960709">
        <w:rPr>
          <w:sz w:val="22"/>
          <w:szCs w:val="22"/>
        </w:rPr>
        <w:t>voluntary,</w:t>
      </w:r>
      <w:r w:rsidRPr="00026F89">
        <w:rPr>
          <w:sz w:val="22"/>
          <w:szCs w:val="22"/>
        </w:rPr>
        <w:t xml:space="preserve"> but</w:t>
      </w:r>
      <w:r w:rsidRPr="00026F89" w:rsidR="00960709">
        <w:rPr>
          <w:sz w:val="22"/>
          <w:szCs w:val="22"/>
        </w:rPr>
        <w:t xml:space="preserve"> very important</w:t>
      </w:r>
      <w:r w:rsidRPr="00026F89">
        <w:rPr>
          <w:sz w:val="22"/>
          <w:szCs w:val="22"/>
        </w:rPr>
        <w:t xml:space="preserve">. </w:t>
      </w:r>
      <w:r w:rsidRPr="00AA6728" w:rsidR="00AA6728">
        <w:rPr>
          <w:sz w:val="22"/>
          <w:szCs w:val="22"/>
        </w:rPr>
        <w:t>We are required by law to protect and keep your data private</w:t>
      </w:r>
      <w:r>
        <w:rPr>
          <w:rStyle w:val="FootnoteReference"/>
          <w:sz w:val="22"/>
          <w:szCs w:val="22"/>
        </w:rPr>
        <w:footnoteReference w:id="2"/>
      </w:r>
      <w:r w:rsidRPr="00AA6728" w:rsidR="00AA6728">
        <w:rPr>
          <w:sz w:val="22"/>
          <w:szCs w:val="22"/>
        </w:rPr>
        <w:t xml:space="preserve">. </w:t>
      </w:r>
      <w:r w:rsidRPr="00026F89">
        <w:rPr>
          <w:sz w:val="22"/>
          <w:szCs w:val="22"/>
          <w:lang w:eastAsia="zh-CN"/>
        </w:rPr>
        <w:t xml:space="preserve">Your decision to participate will not affect any benefits that you or your household </w:t>
      </w:r>
      <w:r w:rsidRPr="00026F89" w:rsidR="00093072">
        <w:rPr>
          <w:sz w:val="22"/>
          <w:szCs w:val="22"/>
          <w:lang w:eastAsia="zh-CN"/>
        </w:rPr>
        <w:t xml:space="preserve">may </w:t>
      </w:r>
      <w:r w:rsidRPr="00026F89">
        <w:rPr>
          <w:sz w:val="22"/>
          <w:szCs w:val="22"/>
          <w:lang w:eastAsia="zh-CN"/>
        </w:rPr>
        <w:t xml:space="preserve">receive. </w:t>
      </w:r>
    </w:p>
    <w:p w:rsidR="001D69B5" w:rsidRPr="00D82673" w:rsidP="00A8574B" w14:paraId="2DACF5E9" w14:textId="77777777">
      <w:pPr>
        <w:pStyle w:val="NormalSScontinued"/>
        <w:tabs>
          <w:tab w:val="left" w:pos="10080"/>
        </w:tabs>
        <w:spacing w:before="120" w:line="276" w:lineRule="auto"/>
        <w:ind w:left="-187" w:right="540"/>
        <w:rPr>
          <w:bCs/>
          <w:sz w:val="22"/>
          <w:szCs w:val="22"/>
        </w:rPr>
      </w:pPr>
      <w:r w:rsidRPr="00D82673">
        <w:rPr>
          <w:bCs/>
          <w:sz w:val="22"/>
          <w:szCs w:val="22"/>
        </w:rPr>
        <w:t xml:space="preserve">A </w:t>
      </w:r>
      <w:r w:rsidRPr="00D82673" w:rsidR="00960709">
        <w:rPr>
          <w:bCs/>
          <w:sz w:val="22"/>
          <w:szCs w:val="22"/>
        </w:rPr>
        <w:t xml:space="preserve">study </w:t>
      </w:r>
      <w:r w:rsidRPr="00D82673">
        <w:rPr>
          <w:bCs/>
          <w:sz w:val="22"/>
          <w:szCs w:val="22"/>
        </w:rPr>
        <w:t xml:space="preserve">brochure and </w:t>
      </w:r>
      <w:r w:rsidRPr="00D82673">
        <w:rPr>
          <w:b/>
          <w:sz w:val="22"/>
          <w:szCs w:val="22"/>
        </w:rPr>
        <w:t>$5 cash</w:t>
      </w:r>
      <w:r w:rsidRPr="00D82673">
        <w:rPr>
          <w:bCs/>
          <w:sz w:val="22"/>
          <w:szCs w:val="22"/>
        </w:rPr>
        <w:t xml:space="preserve"> are included with this letter. If you have any questions</w:t>
      </w:r>
      <w:r w:rsidRPr="00D82673" w:rsidR="008064EF">
        <w:rPr>
          <w:bCs/>
          <w:sz w:val="22"/>
          <w:szCs w:val="22"/>
        </w:rPr>
        <w:t xml:space="preserve"> or </w:t>
      </w:r>
      <w:r w:rsidRPr="00D82673">
        <w:rPr>
          <w:bCs/>
          <w:sz w:val="22"/>
          <w:szCs w:val="22"/>
        </w:rPr>
        <w:t xml:space="preserve">need assistance with accessing the web survey, please call us toll-free at 1-XXX-XXX-XXXX. </w:t>
      </w:r>
    </w:p>
    <w:p w:rsidR="001D69B5" w:rsidRPr="00A471FE" w:rsidP="002D391E" w14:paraId="5F62B0E0" w14:textId="77777777">
      <w:pPr>
        <w:pStyle w:val="NormalSS"/>
        <w:spacing w:after="0" w:line="276" w:lineRule="auto"/>
        <w:ind w:left="-180" w:firstLine="0"/>
        <w:rPr>
          <w:sz w:val="22"/>
          <w:szCs w:val="22"/>
        </w:rPr>
      </w:pPr>
      <w:r w:rsidRPr="00A471FE">
        <w:rPr>
          <w:sz w:val="22"/>
          <w:szCs w:val="22"/>
        </w:rPr>
        <w:t xml:space="preserve">Sincerely, </w:t>
      </w:r>
    </w:p>
    <w:p w:rsidR="00017489" w:rsidP="00017489" w14:paraId="68287B48" w14:textId="77777777">
      <w:pPr>
        <w:pStyle w:val="NormalSS"/>
        <w:spacing w:before="120" w:after="120" w:line="276" w:lineRule="auto"/>
        <w:ind w:left="-187" w:firstLine="0"/>
        <w:rPr>
          <w:sz w:val="22"/>
          <w:szCs w:val="22"/>
        </w:rPr>
      </w:pPr>
      <w:bookmarkStart w:id="2" w:name="_Hlk105511320"/>
      <w:r w:rsidRPr="00693D3A">
        <w:rPr>
          <w:i/>
          <w:iCs/>
          <w:szCs w:val="24"/>
        </w:rPr>
        <w:t>---insert signature image here---</w:t>
      </w:r>
    </w:p>
    <w:bookmarkEnd w:id="2"/>
    <w:p w:rsidR="00017489" w:rsidP="00017489" w14:paraId="740E674C" w14:textId="77777777">
      <w:pPr>
        <w:pStyle w:val="NormalSS"/>
        <w:spacing w:after="0" w:line="276" w:lineRule="auto"/>
        <w:ind w:left="-180" w:firstLine="0"/>
        <w:rPr>
          <w:sz w:val="22"/>
          <w:szCs w:val="22"/>
        </w:rPr>
      </w:pPr>
      <w:r w:rsidRPr="00017489">
        <w:rPr>
          <w:sz w:val="22"/>
          <w:szCs w:val="22"/>
        </w:rPr>
        <w:t>Kim McDonald</w:t>
      </w:r>
    </w:p>
    <w:p w:rsidR="002D391E" w:rsidRPr="00A91E9D" w:rsidP="00C44254" w14:paraId="679DCF42" w14:textId="77777777">
      <w:pPr>
        <w:pStyle w:val="NormalSS"/>
        <w:spacing w:after="0" w:line="276" w:lineRule="auto"/>
        <w:ind w:left="-180" w:firstLine="0"/>
      </w:pPr>
      <w:r w:rsidRPr="007D312C">
        <w:rPr>
          <w:noProof/>
        </w:rPr>
        <mc:AlternateContent>
          <mc:Choice Requires="wps">
            <w:drawing>
              <wp:anchor distT="0" distB="0" distL="114300" distR="114300" simplePos="0" relativeHeight="251662336" behindDoc="1" locked="0" layoutInCell="1" allowOverlap="1">
                <wp:simplePos x="0" y="0"/>
                <wp:positionH relativeFrom="page">
                  <wp:posOffset>447675</wp:posOffset>
                </wp:positionH>
                <wp:positionV relativeFrom="paragraph">
                  <wp:posOffset>934720</wp:posOffset>
                </wp:positionV>
                <wp:extent cx="6858000" cy="962025"/>
                <wp:effectExtent l="0" t="0" r="19050"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962025"/>
                        </a:xfrm>
                        <a:prstGeom prst="rect">
                          <a:avLst/>
                        </a:prstGeom>
                        <a:solidFill>
                          <a:schemeClr val="lt1"/>
                        </a:solidFill>
                        <a:ln w="6350">
                          <a:solidFill>
                            <a:prstClr val="black"/>
                          </a:solidFill>
                        </a:ln>
                      </wps:spPr>
                      <wps:txbx>
                        <w:txbxContent>
                          <w:p w:rsidR="00EE3622" w:rsidRPr="00503562" w:rsidP="00EE3622" w14:textId="77777777">
                            <w:pPr>
                              <w:rPr>
                                <w:rFonts w:ascii="Times New Roman" w:hAnsi="Times New Roman" w:cs="Times New Roman"/>
                                <w:sz w:val="14"/>
                                <w:szCs w:val="10"/>
                              </w:rPr>
                            </w:pPr>
                            <w:r w:rsidRPr="00C44254">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44254">
                              <w:rPr>
                                <w:rFonts w:ascii="Times New Roman" w:hAnsi="Times New Roman" w:cs="Times New Roman"/>
                                <w:sz w:val="14"/>
                                <w:szCs w:val="10"/>
                              </w:rPr>
                              <w:t>xxxx</w:t>
                            </w:r>
                            <w:r w:rsidRPr="00C44254">
                              <w:rPr>
                                <w:rFonts w:ascii="Times New Roman" w:hAnsi="Times New Roman" w:cs="Times New Roman"/>
                                <w:sz w:val="14"/>
                                <w:szCs w:val="10"/>
                              </w:rPr>
                              <w:t xml:space="preserve">]. The time required to complete this information collection is estimated to average </w:t>
                            </w:r>
                            <w:r w:rsidR="0087363E">
                              <w:rPr>
                                <w:rFonts w:ascii="Times New Roman" w:hAnsi="Times New Roman" w:cs="Times New Roman"/>
                                <w:sz w:val="14"/>
                                <w:szCs w:val="10"/>
                              </w:rPr>
                              <w:t>2 minutes (</w:t>
                            </w:r>
                            <w:r>
                              <w:rPr>
                                <w:rFonts w:ascii="Times New Roman" w:hAnsi="Times New Roman" w:cs="Times New Roman"/>
                                <w:sz w:val="14"/>
                                <w:szCs w:val="10"/>
                              </w:rPr>
                              <w:t>0.</w:t>
                            </w:r>
                            <w:r w:rsidRPr="00017489">
                              <w:rPr>
                                <w:rFonts w:ascii="Times New Roman" w:hAnsi="Times New Roman" w:cs="Times New Roman"/>
                                <w:sz w:val="14"/>
                                <w:szCs w:val="10"/>
                              </w:rPr>
                              <w:t>0334</w:t>
                            </w:r>
                            <w:r w:rsidRPr="00C44254">
                              <w:rPr>
                                <w:rFonts w:ascii="Times New Roman" w:hAnsi="Times New Roman" w:cs="Times New Roman"/>
                                <w:sz w:val="14"/>
                                <w:szCs w:val="10"/>
                              </w:rPr>
                              <w:t xml:space="preserve"> hours</w:t>
                            </w:r>
                            <w:r w:rsidR="0087363E">
                              <w:rPr>
                                <w:rFonts w:ascii="Times New Roman" w:hAnsi="Times New Roman" w:cs="Times New Roman"/>
                                <w:sz w:val="14"/>
                                <w:szCs w:val="10"/>
                              </w:rPr>
                              <w:t>)</w:t>
                            </w:r>
                            <w:r w:rsidRPr="00C44254">
                              <w:rPr>
                                <w:rFonts w:ascii="Times New Roman" w:hAnsi="Times New Roman" w:cs="Times New Roman"/>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width:540pt;height:75.75pt;margin-top:73.6pt;margin-left:35.25pt;mso-height-percent:0;mso-height-relative:margin;mso-position-horizontal-relative:page;mso-width-percent:0;mso-width-relative:margin;mso-wrap-distance-bottom:0;mso-wrap-distance-left:9pt;mso-wrap-distance-right:9pt;mso-wrap-distance-top:0;mso-wrap-style:square;position:absolute;visibility:visible;v-text-anchor:top;z-index:-251653120" fillcolor="white" strokeweight="0.5pt">
                <v:textbox inset="3.6pt,,3.6pt">
                  <w:txbxContent>
                    <w:p w:rsidR="00EE3622" w:rsidRPr="00503562" w:rsidP="00EE3622" w14:paraId="065F7CA2" w14:textId="77777777">
                      <w:pPr>
                        <w:rPr>
                          <w:rFonts w:ascii="Times New Roman" w:hAnsi="Times New Roman" w:cs="Times New Roman"/>
                          <w:sz w:val="14"/>
                          <w:szCs w:val="10"/>
                        </w:rPr>
                      </w:pPr>
                      <w:r w:rsidRPr="00C44254">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44254">
                        <w:rPr>
                          <w:rFonts w:ascii="Times New Roman" w:hAnsi="Times New Roman" w:cs="Times New Roman"/>
                          <w:sz w:val="14"/>
                          <w:szCs w:val="10"/>
                        </w:rPr>
                        <w:t>xxxx</w:t>
                      </w:r>
                      <w:r w:rsidRPr="00C44254">
                        <w:rPr>
                          <w:rFonts w:ascii="Times New Roman" w:hAnsi="Times New Roman" w:cs="Times New Roman"/>
                          <w:sz w:val="14"/>
                          <w:szCs w:val="10"/>
                        </w:rPr>
                        <w:t xml:space="preserve">]. The time required to complete this information collection is estimated to average </w:t>
                      </w:r>
                      <w:r w:rsidR="0087363E">
                        <w:rPr>
                          <w:rFonts w:ascii="Times New Roman" w:hAnsi="Times New Roman" w:cs="Times New Roman"/>
                          <w:sz w:val="14"/>
                          <w:szCs w:val="10"/>
                        </w:rPr>
                        <w:t>2 minutes (</w:t>
                      </w:r>
                      <w:r>
                        <w:rPr>
                          <w:rFonts w:ascii="Times New Roman" w:hAnsi="Times New Roman" w:cs="Times New Roman"/>
                          <w:sz w:val="14"/>
                          <w:szCs w:val="10"/>
                        </w:rPr>
                        <w:t>0.</w:t>
                      </w:r>
                      <w:r w:rsidRPr="00017489">
                        <w:rPr>
                          <w:rFonts w:ascii="Times New Roman" w:hAnsi="Times New Roman" w:cs="Times New Roman"/>
                          <w:sz w:val="14"/>
                          <w:szCs w:val="10"/>
                        </w:rPr>
                        <w:t>0334</w:t>
                      </w:r>
                      <w:r w:rsidRPr="00C44254">
                        <w:rPr>
                          <w:rFonts w:ascii="Times New Roman" w:hAnsi="Times New Roman" w:cs="Times New Roman"/>
                          <w:sz w:val="14"/>
                          <w:szCs w:val="10"/>
                        </w:rPr>
                        <w:t xml:space="preserve"> hours</w:t>
                      </w:r>
                      <w:r w:rsidR="0087363E">
                        <w:rPr>
                          <w:rFonts w:ascii="Times New Roman" w:hAnsi="Times New Roman" w:cs="Times New Roman"/>
                          <w:sz w:val="14"/>
                          <w:szCs w:val="10"/>
                        </w:rPr>
                        <w:t>)</w:t>
                      </w:r>
                      <w:r w:rsidRPr="00C44254">
                        <w:rPr>
                          <w:rFonts w:ascii="Times New Roman" w:hAnsi="Times New Roman" w:cs="Times New Roman"/>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v:shape>
            </w:pict>
          </mc:Fallback>
        </mc:AlternateContent>
      </w:r>
      <w:r w:rsidR="008D66CE">
        <w:rPr>
          <w:sz w:val="22"/>
          <w:szCs w:val="22"/>
        </w:rPr>
        <w:t>Survey</w:t>
      </w:r>
      <w:r w:rsidRPr="00A471FE" w:rsidR="008D66CE">
        <w:rPr>
          <w:sz w:val="22"/>
          <w:szCs w:val="22"/>
        </w:rPr>
        <w:t xml:space="preserve"> </w:t>
      </w:r>
      <w:r w:rsidRPr="00A471FE" w:rsidR="001D69B5">
        <w:rPr>
          <w:sz w:val="22"/>
          <w:szCs w:val="22"/>
        </w:rPr>
        <w:t>Director</w:t>
      </w:r>
    </w:p>
    <w:sectPr w:rsidSect="00C44254">
      <w:footerReference w:type="default" r:id="rId13"/>
      <w:pgSz w:w="12240" w:h="15840"/>
      <w:pgMar w:top="1800" w:right="630" w:bottom="20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F39" w:rsidRPr="00937F39" w:rsidP="00937F39" w14:paraId="24CC64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49D" w:rsidP="00A367AA" w14:paraId="6E76B2E4" w14:textId="77777777">
      <w:pPr>
        <w:spacing w:after="0" w:line="240" w:lineRule="auto"/>
      </w:pPr>
      <w:r>
        <w:separator/>
      </w:r>
    </w:p>
  </w:footnote>
  <w:footnote w:type="continuationSeparator" w:id="1">
    <w:p w:rsidR="00DD749D" w:rsidP="00A367AA" w14:paraId="23C74155" w14:textId="77777777">
      <w:pPr>
        <w:spacing w:after="0" w:line="240" w:lineRule="auto"/>
      </w:pPr>
      <w:r>
        <w:continuationSeparator/>
      </w:r>
    </w:p>
  </w:footnote>
  <w:footnote w:id="2">
    <w:p w:rsidR="00AA6728" w:rsidP="00C44254" w14:paraId="64726AE9" w14:textId="77777777">
      <w:pPr>
        <w:pStyle w:val="FootnoteText"/>
        <w:ind w:left="-180"/>
      </w:pPr>
      <w:r>
        <w:rPr>
          <w:rStyle w:val="FootnoteReference"/>
        </w:rPr>
        <w:footnoteRef/>
      </w:r>
      <w:r>
        <w:t xml:space="preserve"> </w:t>
      </w:r>
      <w:r w:rsidRPr="00D417A4">
        <w:rPr>
          <w:rFonts w:ascii="Arial" w:hAnsi="Arial" w:cs="Arial"/>
          <w:sz w:val="14"/>
          <w:szCs w:val="14"/>
        </w:rPr>
        <w:t>As described in the system of records notice (SORN) titled FNS 8 USDA/FNS Studies and Reports (published in the Federal Register on April 25, 1991, volume 56, pages 19078 – 19080), FNS and contractors working on their behalf may collect and analyze this survey information for research purposes and are required to have safeguards in place to keep data private.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8692E"/>
    <w:multiLevelType w:val="hybridMultilevel"/>
    <w:tmpl w:val="BA8297BE"/>
    <w:lvl w:ilvl="0">
      <w:start w:val="1"/>
      <w:numFmt w:val="bullet"/>
      <w:lvlText w:val=""/>
      <w:lvlJc w:val="left"/>
      <w:pPr>
        <w:ind w:left="533" w:hanging="360"/>
      </w:pPr>
      <w:rPr>
        <w:rFonts w:ascii="Symbol" w:hAnsi="Symbol" w:hint="default"/>
      </w:rPr>
    </w:lvl>
    <w:lvl w:ilvl="1" w:tentative="1">
      <w:start w:val="1"/>
      <w:numFmt w:val="bullet"/>
      <w:lvlText w:val="o"/>
      <w:lvlJc w:val="left"/>
      <w:pPr>
        <w:ind w:left="1253" w:hanging="360"/>
      </w:pPr>
      <w:rPr>
        <w:rFonts w:ascii="Courier New" w:hAnsi="Courier New" w:cs="Courier New" w:hint="default"/>
      </w:rPr>
    </w:lvl>
    <w:lvl w:ilvl="2" w:tentative="1">
      <w:start w:val="1"/>
      <w:numFmt w:val="bullet"/>
      <w:lvlText w:val=""/>
      <w:lvlJc w:val="left"/>
      <w:pPr>
        <w:ind w:left="1973" w:hanging="360"/>
      </w:pPr>
      <w:rPr>
        <w:rFonts w:ascii="Wingdings" w:hAnsi="Wingdings" w:hint="default"/>
      </w:rPr>
    </w:lvl>
    <w:lvl w:ilvl="3" w:tentative="1">
      <w:start w:val="1"/>
      <w:numFmt w:val="bullet"/>
      <w:lvlText w:val=""/>
      <w:lvlJc w:val="left"/>
      <w:pPr>
        <w:ind w:left="2693" w:hanging="360"/>
      </w:pPr>
      <w:rPr>
        <w:rFonts w:ascii="Symbol" w:hAnsi="Symbol" w:hint="default"/>
      </w:rPr>
    </w:lvl>
    <w:lvl w:ilvl="4" w:tentative="1">
      <w:start w:val="1"/>
      <w:numFmt w:val="bullet"/>
      <w:lvlText w:val="o"/>
      <w:lvlJc w:val="left"/>
      <w:pPr>
        <w:ind w:left="3413" w:hanging="360"/>
      </w:pPr>
      <w:rPr>
        <w:rFonts w:ascii="Courier New" w:hAnsi="Courier New" w:cs="Courier New" w:hint="default"/>
      </w:rPr>
    </w:lvl>
    <w:lvl w:ilvl="5" w:tentative="1">
      <w:start w:val="1"/>
      <w:numFmt w:val="bullet"/>
      <w:lvlText w:val=""/>
      <w:lvlJc w:val="left"/>
      <w:pPr>
        <w:ind w:left="4133" w:hanging="360"/>
      </w:pPr>
      <w:rPr>
        <w:rFonts w:ascii="Wingdings" w:hAnsi="Wingdings" w:hint="default"/>
      </w:rPr>
    </w:lvl>
    <w:lvl w:ilvl="6" w:tentative="1">
      <w:start w:val="1"/>
      <w:numFmt w:val="bullet"/>
      <w:lvlText w:val=""/>
      <w:lvlJc w:val="left"/>
      <w:pPr>
        <w:ind w:left="4853" w:hanging="360"/>
      </w:pPr>
      <w:rPr>
        <w:rFonts w:ascii="Symbol" w:hAnsi="Symbol" w:hint="default"/>
      </w:rPr>
    </w:lvl>
    <w:lvl w:ilvl="7" w:tentative="1">
      <w:start w:val="1"/>
      <w:numFmt w:val="bullet"/>
      <w:lvlText w:val="o"/>
      <w:lvlJc w:val="left"/>
      <w:pPr>
        <w:ind w:left="5573" w:hanging="360"/>
      </w:pPr>
      <w:rPr>
        <w:rFonts w:ascii="Courier New" w:hAnsi="Courier New" w:cs="Courier New" w:hint="default"/>
      </w:rPr>
    </w:lvl>
    <w:lvl w:ilvl="8" w:tentative="1">
      <w:start w:val="1"/>
      <w:numFmt w:val="bullet"/>
      <w:lvlText w:val=""/>
      <w:lvlJc w:val="left"/>
      <w:pPr>
        <w:ind w:left="6293" w:hanging="360"/>
      </w:pPr>
      <w:rPr>
        <w:rFonts w:ascii="Wingdings" w:hAnsi="Wingdings" w:hint="default"/>
      </w:rPr>
    </w:lvl>
  </w:abstractNum>
  <w:abstractNum w:abstractNumId="1">
    <w:nsid w:val="3887407E"/>
    <w:multiLevelType w:val="hybridMultilevel"/>
    <w:tmpl w:val="E968DD1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49C6048B"/>
    <w:multiLevelType w:val="singleLevel"/>
    <w:tmpl w:val="EFBA67CE"/>
    <w:lvl w:ilvl="0">
      <w:start w:val="1"/>
      <w:numFmt w:val="decimal"/>
      <w:lvlText w:val="%1."/>
      <w:lvlJc w:val="left"/>
      <w:pPr>
        <w:tabs>
          <w:tab w:val="num" w:pos="792"/>
        </w:tabs>
        <w:ind w:left="792" w:hanging="360"/>
      </w:pPr>
      <w:rPr>
        <w:rFonts w:hint="default"/>
        <w:b w:val="0"/>
      </w:rPr>
    </w:lvl>
  </w:abstractNum>
  <w:num w:numId="1" w16cid:durableId="168447510">
    <w:abstractNumId w:val="2"/>
  </w:num>
  <w:num w:numId="2" w16cid:durableId="366954986">
    <w:abstractNumId w:val="1"/>
  </w:num>
  <w:num w:numId="3" w16cid:durableId="196453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B5"/>
    <w:rsid w:val="00001C57"/>
    <w:rsid w:val="00002998"/>
    <w:rsid w:val="00017489"/>
    <w:rsid w:val="00025F2F"/>
    <w:rsid w:val="00026F89"/>
    <w:rsid w:val="00030AE3"/>
    <w:rsid w:val="00031CCD"/>
    <w:rsid w:val="00036C8F"/>
    <w:rsid w:val="000377B4"/>
    <w:rsid w:val="000550E0"/>
    <w:rsid w:val="00055C3B"/>
    <w:rsid w:val="00082E60"/>
    <w:rsid w:val="00093072"/>
    <w:rsid w:val="000E4C92"/>
    <w:rsid w:val="00104B52"/>
    <w:rsid w:val="00107D75"/>
    <w:rsid w:val="001151EB"/>
    <w:rsid w:val="0011770D"/>
    <w:rsid w:val="001257B4"/>
    <w:rsid w:val="00140297"/>
    <w:rsid w:val="00156967"/>
    <w:rsid w:val="0017130A"/>
    <w:rsid w:val="001B29AD"/>
    <w:rsid w:val="001D69B5"/>
    <w:rsid w:val="001E4613"/>
    <w:rsid w:val="00232CA2"/>
    <w:rsid w:val="00241033"/>
    <w:rsid w:val="00252484"/>
    <w:rsid w:val="00272055"/>
    <w:rsid w:val="00276F06"/>
    <w:rsid w:val="00292FF5"/>
    <w:rsid w:val="002A6467"/>
    <w:rsid w:val="002B1630"/>
    <w:rsid w:val="002C533E"/>
    <w:rsid w:val="002D391E"/>
    <w:rsid w:val="002E2D2D"/>
    <w:rsid w:val="002E5C25"/>
    <w:rsid w:val="002F12EC"/>
    <w:rsid w:val="00310330"/>
    <w:rsid w:val="00362198"/>
    <w:rsid w:val="00362C1A"/>
    <w:rsid w:val="003648BE"/>
    <w:rsid w:val="003816EB"/>
    <w:rsid w:val="00383487"/>
    <w:rsid w:val="00394EB1"/>
    <w:rsid w:val="003A25C7"/>
    <w:rsid w:val="003C3A2E"/>
    <w:rsid w:val="003C5A5F"/>
    <w:rsid w:val="003E1D43"/>
    <w:rsid w:val="00404A20"/>
    <w:rsid w:val="004262FF"/>
    <w:rsid w:val="00450C19"/>
    <w:rsid w:val="0045230B"/>
    <w:rsid w:val="00470D5D"/>
    <w:rsid w:val="00482B78"/>
    <w:rsid w:val="00496062"/>
    <w:rsid w:val="004D4AD4"/>
    <w:rsid w:val="004D4E5B"/>
    <w:rsid w:val="00503562"/>
    <w:rsid w:val="005137E1"/>
    <w:rsid w:val="00536FD6"/>
    <w:rsid w:val="00563393"/>
    <w:rsid w:val="00563F7C"/>
    <w:rsid w:val="00585674"/>
    <w:rsid w:val="005C6F59"/>
    <w:rsid w:val="005E4B04"/>
    <w:rsid w:val="005F109F"/>
    <w:rsid w:val="005F2C95"/>
    <w:rsid w:val="0061134A"/>
    <w:rsid w:val="006610F1"/>
    <w:rsid w:val="00666B5B"/>
    <w:rsid w:val="0066739B"/>
    <w:rsid w:val="006732A4"/>
    <w:rsid w:val="00693D3A"/>
    <w:rsid w:val="00695F0C"/>
    <w:rsid w:val="00697946"/>
    <w:rsid w:val="006D19A6"/>
    <w:rsid w:val="006D499F"/>
    <w:rsid w:val="006D7994"/>
    <w:rsid w:val="006E3D55"/>
    <w:rsid w:val="006E6474"/>
    <w:rsid w:val="006F409B"/>
    <w:rsid w:val="006F5FE2"/>
    <w:rsid w:val="007429B4"/>
    <w:rsid w:val="00777228"/>
    <w:rsid w:val="00795444"/>
    <w:rsid w:val="00795EAB"/>
    <w:rsid w:val="007D4F28"/>
    <w:rsid w:val="007E2D65"/>
    <w:rsid w:val="008031AA"/>
    <w:rsid w:val="00803624"/>
    <w:rsid w:val="008064EF"/>
    <w:rsid w:val="00834954"/>
    <w:rsid w:val="00846E90"/>
    <w:rsid w:val="0085270D"/>
    <w:rsid w:val="0087363E"/>
    <w:rsid w:val="00887546"/>
    <w:rsid w:val="008B3A09"/>
    <w:rsid w:val="008D66CE"/>
    <w:rsid w:val="00913319"/>
    <w:rsid w:val="00921680"/>
    <w:rsid w:val="00937F39"/>
    <w:rsid w:val="00960709"/>
    <w:rsid w:val="00975E43"/>
    <w:rsid w:val="009B406E"/>
    <w:rsid w:val="009C65D3"/>
    <w:rsid w:val="009D1551"/>
    <w:rsid w:val="009D22B7"/>
    <w:rsid w:val="009E3404"/>
    <w:rsid w:val="009E5287"/>
    <w:rsid w:val="009F59D5"/>
    <w:rsid w:val="00A04EB2"/>
    <w:rsid w:val="00A367AA"/>
    <w:rsid w:val="00A37091"/>
    <w:rsid w:val="00A4625C"/>
    <w:rsid w:val="00A471FE"/>
    <w:rsid w:val="00A636D2"/>
    <w:rsid w:val="00A67943"/>
    <w:rsid w:val="00A7196A"/>
    <w:rsid w:val="00A77721"/>
    <w:rsid w:val="00A8574B"/>
    <w:rsid w:val="00A91E9D"/>
    <w:rsid w:val="00AA6728"/>
    <w:rsid w:val="00AA765C"/>
    <w:rsid w:val="00AA7E34"/>
    <w:rsid w:val="00B21025"/>
    <w:rsid w:val="00B35849"/>
    <w:rsid w:val="00B944CD"/>
    <w:rsid w:val="00BB2017"/>
    <w:rsid w:val="00BF47A4"/>
    <w:rsid w:val="00C00FB8"/>
    <w:rsid w:val="00C07624"/>
    <w:rsid w:val="00C14505"/>
    <w:rsid w:val="00C15B09"/>
    <w:rsid w:val="00C1602B"/>
    <w:rsid w:val="00C25D27"/>
    <w:rsid w:val="00C27F23"/>
    <w:rsid w:val="00C438EA"/>
    <w:rsid w:val="00C44254"/>
    <w:rsid w:val="00C462DD"/>
    <w:rsid w:val="00C46AA8"/>
    <w:rsid w:val="00C528C8"/>
    <w:rsid w:val="00C52E48"/>
    <w:rsid w:val="00C564CC"/>
    <w:rsid w:val="00C62CA5"/>
    <w:rsid w:val="00C67DA9"/>
    <w:rsid w:val="00C91457"/>
    <w:rsid w:val="00CB22DB"/>
    <w:rsid w:val="00CD2B67"/>
    <w:rsid w:val="00D039AE"/>
    <w:rsid w:val="00D417A4"/>
    <w:rsid w:val="00D4605E"/>
    <w:rsid w:val="00D55FCA"/>
    <w:rsid w:val="00D77E64"/>
    <w:rsid w:val="00D80B0C"/>
    <w:rsid w:val="00D82673"/>
    <w:rsid w:val="00DA2171"/>
    <w:rsid w:val="00DA3C27"/>
    <w:rsid w:val="00DB5533"/>
    <w:rsid w:val="00DB6D93"/>
    <w:rsid w:val="00DC00D1"/>
    <w:rsid w:val="00DC3295"/>
    <w:rsid w:val="00DD749D"/>
    <w:rsid w:val="00DE03C3"/>
    <w:rsid w:val="00DE3519"/>
    <w:rsid w:val="00E04737"/>
    <w:rsid w:val="00E14CA5"/>
    <w:rsid w:val="00E22AD2"/>
    <w:rsid w:val="00E604ED"/>
    <w:rsid w:val="00EB2D2C"/>
    <w:rsid w:val="00EB4C7A"/>
    <w:rsid w:val="00EB707E"/>
    <w:rsid w:val="00EE3622"/>
    <w:rsid w:val="00EF301B"/>
    <w:rsid w:val="00F031B1"/>
    <w:rsid w:val="00F05564"/>
    <w:rsid w:val="00F13F0E"/>
    <w:rsid w:val="00F649A1"/>
    <w:rsid w:val="00FA2AC8"/>
    <w:rsid w:val="00FA521B"/>
    <w:rsid w:val="00FE1108"/>
    <w:rsid w:val="00FF5C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D62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SS"/>
    <w:next w:val="NormalSS"/>
    <w:qFormat/>
    <w:rsid w:val="001D69B5"/>
    <w:pPr>
      <w:ind w:firstLine="0"/>
    </w:pPr>
  </w:style>
  <w:style w:type="character" w:styleId="CommentReference">
    <w:name w:val="annotation reference"/>
    <w:basedOn w:val="DefaultParagraphFont"/>
    <w:uiPriority w:val="99"/>
    <w:unhideWhenUsed/>
    <w:rsid w:val="001D69B5"/>
    <w:rPr>
      <w:sz w:val="16"/>
      <w:szCs w:val="16"/>
    </w:rPr>
  </w:style>
  <w:style w:type="paragraph" w:styleId="CommentText">
    <w:name w:val="annotation text"/>
    <w:basedOn w:val="Normal"/>
    <w:link w:val="CommentTextChar"/>
    <w:unhideWhenUsed/>
    <w:rsid w:val="001D69B5"/>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D69B5"/>
    <w:rPr>
      <w:rFonts w:ascii="Times New Roman" w:eastAsia="Times New Roman" w:hAnsi="Times New Roman" w:cs="Times New Roman"/>
      <w:sz w:val="20"/>
      <w:szCs w:val="20"/>
    </w:rPr>
  </w:style>
  <w:style w:type="paragraph" w:customStyle="1" w:styleId="NormalSS">
    <w:name w:val="NormalSS"/>
    <w:basedOn w:val="Normal"/>
    <w:link w:val="NormalSSChar"/>
    <w:qFormat/>
    <w:rsid w:val="001D69B5"/>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1D69B5"/>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1D69B5"/>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1D69B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D69B5"/>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69B5"/>
    <w:rPr>
      <w:rFonts w:ascii="Times New Roman" w:eastAsia="Times New Roman" w:hAnsi="Times New Roman" w:cs="Times New Roman"/>
      <w:b/>
      <w:bCs/>
      <w:sz w:val="20"/>
      <w:szCs w:val="20"/>
    </w:rPr>
  </w:style>
  <w:style w:type="paragraph" w:styleId="ListParagraph">
    <w:name w:val="List Paragraph"/>
    <w:basedOn w:val="Normal"/>
    <w:uiPriority w:val="34"/>
    <w:qFormat/>
    <w:rsid w:val="00A471FE"/>
    <w:pPr>
      <w:ind w:left="720"/>
      <w:contextualSpacing/>
    </w:pPr>
  </w:style>
  <w:style w:type="paragraph" w:styleId="BalloonText">
    <w:name w:val="Balloon Text"/>
    <w:basedOn w:val="Normal"/>
    <w:link w:val="BalloonTextChar"/>
    <w:uiPriority w:val="99"/>
    <w:semiHidden/>
    <w:unhideWhenUsed/>
    <w:rsid w:val="007E2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D65"/>
    <w:rPr>
      <w:rFonts w:ascii="Segoe UI" w:hAnsi="Segoe UI" w:cs="Segoe UI"/>
      <w:sz w:val="18"/>
      <w:szCs w:val="18"/>
    </w:rPr>
  </w:style>
  <w:style w:type="table" w:styleId="TableGrid">
    <w:name w:val="Table Grid"/>
    <w:basedOn w:val="TableNormal"/>
    <w:uiPriority w:val="59"/>
    <w:rsid w:val="00025F2F"/>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25F2F"/>
    <w:rPr>
      <w:color w:val="0563C1" w:themeColor="hyperlink"/>
      <w:u w:val="single"/>
    </w:rPr>
  </w:style>
  <w:style w:type="paragraph" w:styleId="Header">
    <w:name w:val="header"/>
    <w:basedOn w:val="Normal"/>
    <w:link w:val="HeaderChar"/>
    <w:uiPriority w:val="99"/>
    <w:unhideWhenUsed/>
    <w:rsid w:val="00A36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7AA"/>
  </w:style>
  <w:style w:type="paragraph" w:styleId="Footer">
    <w:name w:val="footer"/>
    <w:basedOn w:val="Normal"/>
    <w:link w:val="FooterChar"/>
    <w:uiPriority w:val="99"/>
    <w:unhideWhenUsed/>
    <w:rsid w:val="00A36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7AA"/>
  </w:style>
  <w:style w:type="paragraph" w:customStyle="1" w:styleId="OMBboxtext">
    <w:name w:val="OMB_box text"/>
    <w:basedOn w:val="Normal"/>
    <w:qFormat/>
    <w:rsid w:val="00055C3B"/>
    <w:pPr>
      <w:spacing w:after="0" w:line="240" w:lineRule="auto"/>
    </w:pPr>
    <w:rPr>
      <w:rFonts w:ascii="Arial" w:eastAsia="Times New Roman" w:hAnsi="Arial" w:cs="Arial"/>
      <w:color w:val="000000"/>
      <w:sz w:val="16"/>
      <w:szCs w:val="16"/>
    </w:rPr>
  </w:style>
  <w:style w:type="table" w:customStyle="1" w:styleId="TableGrid1">
    <w:name w:val="Table Grid1"/>
    <w:basedOn w:val="TableNormal"/>
    <w:next w:val="TableGrid"/>
    <w:uiPriority w:val="59"/>
    <w:rsid w:val="00A67943"/>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2D391E"/>
    <w:pPr>
      <w:spacing w:line="264" w:lineRule="auto"/>
    </w:pPr>
  </w:style>
  <w:style w:type="table" w:customStyle="1" w:styleId="CoverTable">
    <w:name w:val="Cover Table"/>
    <w:basedOn w:val="TableNormal"/>
    <w:rsid w:val="002D391E"/>
    <w:pPr>
      <w:spacing w:after="0" w:line="240" w:lineRule="auto"/>
    </w:pPr>
    <w:rPr>
      <w:rFonts w:eastAsiaTheme="minorEastAsia"/>
      <w:szCs w:val="24"/>
    </w:rPr>
    <w:tblPr/>
    <w:tcPr>
      <w:noWrap/>
      <w:tcMar>
        <w:left w:w="0" w:type="dxa"/>
        <w:right w:w="0" w:type="dxa"/>
      </w:tcMar>
    </w:tcPr>
  </w:style>
  <w:style w:type="paragraph" w:styleId="FootnoteText">
    <w:name w:val="footnote text"/>
    <w:basedOn w:val="Normal"/>
    <w:link w:val="FootnoteTextChar"/>
    <w:uiPriority w:val="99"/>
    <w:semiHidden/>
    <w:unhideWhenUsed/>
    <w:rsid w:val="00AA67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728"/>
    <w:rPr>
      <w:sz w:val="20"/>
      <w:szCs w:val="20"/>
    </w:rPr>
  </w:style>
  <w:style w:type="character" w:styleId="FootnoteReference">
    <w:name w:val="footnote reference"/>
    <w:basedOn w:val="DefaultParagraphFont"/>
    <w:uiPriority w:val="99"/>
    <w:semiHidden/>
    <w:unhideWhenUsed/>
    <w:rsid w:val="00AA6728"/>
    <w:rPr>
      <w:vertAlign w:val="superscript"/>
    </w:rPr>
  </w:style>
  <w:style w:type="paragraph" w:styleId="Revision">
    <w:name w:val="Revision"/>
    <w:hidden/>
    <w:uiPriority w:val="99"/>
    <w:semiHidden/>
    <w:rsid w:val="00D4605E"/>
    <w:pPr>
      <w:spacing w:after="0" w:line="240" w:lineRule="auto"/>
    </w:pPr>
  </w:style>
  <w:style w:type="character" w:styleId="UnresolvedMention">
    <w:name w:val="Unresolved Mention"/>
    <w:basedOn w:val="DefaultParagraphFont"/>
    <w:uiPriority w:val="99"/>
    <w:semiHidden/>
    <w:unhideWhenUsed/>
    <w:rsid w:val="0079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hyperlink" Target="http://www.surveylink.com" TargetMode="External" /><Relationship Id="rId12" Type="http://schemas.openxmlformats.org/officeDocument/2006/relationships/hyperlink" Target="http://www.mathematica.org/studywebsite"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0BDCF-0C67-4114-94BF-3A4015F2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2023-03-30T19:33:00Z</dcterms:created>
  <dcterms:modified xsi:type="dcterms:W3CDTF">2023-03-30T19:33:00Z</dcterms:modified>
</cp:coreProperties>
</file>