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14479" w:rsidRPr="00014479" w:rsidP="00014479" w14:paraId="556F8044" w14:textId="77777777">
      <w:pPr>
        <w:rPr>
          <w:rFonts w:ascii="Times New Roman" w:hAnsi="Times New Roman" w:cs="Times New Roman"/>
          <w:sz w:val="18"/>
          <w:szCs w:val="18"/>
          <w:u w:val="single"/>
        </w:rPr>
      </w:pPr>
      <w:r w:rsidRPr="00014479">
        <w:rPr>
          <w:rFonts w:ascii="Times New Roman" w:hAnsi="Times New Roman" w:cs="Times New Roman"/>
          <w:sz w:val="18"/>
          <w:szCs w:val="18"/>
          <w:u w:val="single"/>
        </w:rPr>
        <w:t>Paperwork Reduction Act burden statement:</w:t>
      </w:r>
      <w:r w:rsidRPr="00014479">
        <w:rPr>
          <w:rFonts w:ascii="Times New Roman" w:hAnsi="Times New Roman" w:cs="Times New Roman"/>
          <w:sz w:val="18"/>
          <w:szCs w:val="18"/>
          <w:u w:val="single"/>
        </w:rPr>
        <w:br/>
      </w:r>
      <w:r w:rsidRPr="00014479">
        <w:rPr>
          <w:rFonts w:ascii="Times New Roman" w:hAnsi="Times New Roman" w:cs="Times New Roman"/>
          <w:sz w:val="18"/>
          <w:szCs w:val="18"/>
        </w:rPr>
        <w:t>Public Reporting Burden for this collection of information is estimated to average 1 hour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to reduce this burden to the Reports Management Officer, REE, Department of Housing and Urban Development, 451 7th Street SW, Room 8210, Washington, DC 20410–5000. When providing comments, please refer to OMB Approval No. 2577-0300. This agency may not collect this information, and you are not required to complete this form, unless it displays a currently valid OMB control number. The information is collected in accordance with 24 CFR Part 990 and annual Appropriations laws, including Full-Year Continuing Appropriations and Extensions Act, 2025 (Public Law 119-4). Participants appealing their eligibility or the published Shortfall funding eligibility award amount are required to complete this form. HUD uses the information provided to review the participants’ appeal and Shortfall funding eligibility. The information requested does not lend itself to confidentiality.</w:t>
      </w:r>
    </w:p>
    <w:p w:rsidR="00014479" w:rsidRPr="00014479" w:rsidP="00014479" w14:paraId="53CE7872" w14:textId="0F6564C8">
      <w:pPr>
        <w:pStyle w:val="NoSpacing"/>
        <w:jc w:val="center"/>
        <w:rPr>
          <w:sz w:val="24"/>
          <w:szCs w:val="24"/>
        </w:rPr>
      </w:pPr>
      <w:r w:rsidRPr="00014479">
        <w:rPr>
          <w:sz w:val="24"/>
          <w:szCs w:val="24"/>
        </w:rPr>
        <w:t>U.S. Department of Housing and Urban Development</w:t>
      </w:r>
    </w:p>
    <w:p w:rsidR="00014479" w:rsidRPr="00014479" w:rsidP="00014479" w14:paraId="32EF9963" w14:textId="77777777">
      <w:pPr>
        <w:pStyle w:val="NoSpacing"/>
        <w:jc w:val="center"/>
        <w:rPr>
          <w:sz w:val="24"/>
          <w:szCs w:val="24"/>
        </w:rPr>
      </w:pPr>
      <w:r w:rsidRPr="00014479">
        <w:rPr>
          <w:sz w:val="24"/>
          <w:szCs w:val="24"/>
        </w:rPr>
        <w:t>Office of Public and Indian Housing</w:t>
      </w:r>
    </w:p>
    <w:p w:rsidR="005249AD" w:rsidRPr="00014479" w:rsidP="00CB7B78" w14:paraId="2B81850A" w14:textId="2AB786EE">
      <w:pPr>
        <w:jc w:val="center"/>
        <w:rPr>
          <w:rFonts w:eastAsia="Times New Roman" w:cstheme="minorHAnsi"/>
          <w:color w:val="000000" w:themeColor="text1"/>
          <w:sz w:val="24"/>
          <w:szCs w:val="24"/>
        </w:rPr>
      </w:pPr>
      <w:r w:rsidRPr="00014479">
        <w:rPr>
          <w:rFonts w:eastAsia="Times New Roman" w:cstheme="minorHAnsi"/>
          <w:b/>
          <w:bCs/>
          <w:color w:val="000000" w:themeColor="text1"/>
          <w:sz w:val="24"/>
          <w:szCs w:val="24"/>
        </w:rPr>
        <w:t>CY</w:t>
      </w:r>
      <w:r w:rsidRPr="00014479">
        <w:rPr>
          <w:rFonts w:eastAsia="Times New Roman" w:cstheme="minorHAnsi"/>
          <w:b/>
          <w:bCs/>
          <w:color w:val="000000" w:themeColor="text1"/>
          <w:sz w:val="24"/>
          <w:szCs w:val="24"/>
        </w:rPr>
        <w:t xml:space="preserve"> 20</w:t>
      </w:r>
      <w:r w:rsidRPr="00014479" w:rsidR="000731EC">
        <w:rPr>
          <w:rFonts w:eastAsia="Times New Roman" w:cstheme="minorHAnsi"/>
          <w:b/>
          <w:bCs/>
          <w:color w:val="000000" w:themeColor="text1"/>
          <w:sz w:val="24"/>
          <w:szCs w:val="24"/>
        </w:rPr>
        <w:t>__</w:t>
      </w:r>
      <w:r w:rsidRPr="00014479">
        <w:rPr>
          <w:rFonts w:eastAsia="Times New Roman" w:cstheme="minorHAnsi"/>
          <w:b/>
          <w:bCs/>
          <w:color w:val="000000" w:themeColor="text1"/>
          <w:sz w:val="24"/>
          <w:szCs w:val="24"/>
        </w:rPr>
        <w:t xml:space="preserve"> Shortfall </w:t>
      </w:r>
      <w:r w:rsidRPr="00014479" w:rsidR="00544ABA">
        <w:rPr>
          <w:rFonts w:eastAsia="Times New Roman" w:cstheme="minorHAnsi"/>
          <w:b/>
          <w:bCs/>
          <w:color w:val="000000" w:themeColor="text1"/>
          <w:sz w:val="24"/>
          <w:szCs w:val="24"/>
        </w:rPr>
        <w:t xml:space="preserve">Funding </w:t>
      </w:r>
      <w:r w:rsidRPr="00014479">
        <w:rPr>
          <w:rFonts w:eastAsia="Times New Roman" w:cstheme="minorHAnsi"/>
          <w:b/>
          <w:bCs/>
          <w:color w:val="000000" w:themeColor="text1"/>
          <w:sz w:val="24"/>
          <w:szCs w:val="24"/>
        </w:rPr>
        <w:t>Eligibility Amount</w:t>
      </w:r>
      <w:r w:rsidRPr="00014479" w:rsidR="00544ABA">
        <w:rPr>
          <w:rFonts w:eastAsia="Times New Roman" w:cstheme="minorHAnsi"/>
          <w:b/>
          <w:bCs/>
          <w:color w:val="000000" w:themeColor="text1"/>
          <w:sz w:val="24"/>
          <w:szCs w:val="24"/>
        </w:rPr>
        <w:t xml:space="preserve"> Appeal</w:t>
      </w:r>
    </w:p>
    <w:p w:rsidR="005249AD" w:rsidRPr="00014479" w:rsidP="00014479" w14:paraId="22D98AA1" w14:textId="3CD91162">
      <w:pPr>
        <w:pStyle w:val="NoSpacing"/>
        <w:rPr>
          <w:sz w:val="24"/>
          <w:szCs w:val="24"/>
        </w:rPr>
      </w:pPr>
      <w:r w:rsidRPr="00014479">
        <w:rPr>
          <w:sz w:val="24"/>
          <w:szCs w:val="24"/>
        </w:rPr>
        <w:br/>
        <w:t>PHA Name: ____________________________________________</w:t>
      </w:r>
      <w:r w:rsidR="00014479">
        <w:rPr>
          <w:sz w:val="24"/>
          <w:szCs w:val="24"/>
        </w:rPr>
        <w:t>________________</w:t>
      </w:r>
      <w:r w:rsidRPr="00014479">
        <w:rPr>
          <w:sz w:val="24"/>
          <w:szCs w:val="24"/>
        </w:rPr>
        <w:t>_</w:t>
      </w:r>
      <w:r w:rsidRPr="00014479">
        <w:rPr>
          <w:sz w:val="24"/>
          <w:szCs w:val="24"/>
        </w:rPr>
        <w:br/>
      </w:r>
      <w:r w:rsidRPr="00014479">
        <w:rPr>
          <w:sz w:val="24"/>
          <w:szCs w:val="24"/>
        </w:rPr>
        <w:br/>
        <w:t>PHA Number: _____________________________________________</w:t>
      </w:r>
      <w:r w:rsidR="00014479">
        <w:rPr>
          <w:sz w:val="24"/>
          <w:szCs w:val="24"/>
        </w:rPr>
        <w:t>______________</w:t>
      </w:r>
      <w:r w:rsidRPr="00014479">
        <w:rPr>
          <w:sz w:val="24"/>
          <w:szCs w:val="24"/>
        </w:rPr>
        <w:br/>
      </w:r>
      <w:r w:rsidRPr="00014479">
        <w:rPr>
          <w:sz w:val="24"/>
          <w:szCs w:val="24"/>
        </w:rPr>
        <w:br/>
        <w:t>Executive Director: _____________________________________________</w:t>
      </w:r>
      <w:r w:rsidR="00014479">
        <w:rPr>
          <w:sz w:val="24"/>
          <w:szCs w:val="24"/>
        </w:rPr>
        <w:t>__________</w:t>
      </w:r>
    </w:p>
    <w:p w:rsidR="005249AD" w:rsidRPr="00014479" w:rsidP="005249AD" w14:paraId="0EA80C98" w14:textId="77777777">
      <w:pPr>
        <w:jc w:val="both"/>
        <w:rPr>
          <w:rFonts w:eastAsia="Times New Roman" w:cstheme="minorHAnsi"/>
          <w:color w:val="000000" w:themeColor="text1"/>
          <w:sz w:val="24"/>
          <w:szCs w:val="24"/>
        </w:rPr>
      </w:pPr>
      <w:r w:rsidRPr="00014479">
        <w:rPr>
          <w:rFonts w:eastAsia="Times New Roman" w:cstheme="minorHAnsi"/>
          <w:color w:val="000000" w:themeColor="text1"/>
          <w:sz w:val="24"/>
          <w:szCs w:val="24"/>
        </w:rPr>
        <w:t>The above referenced agency is applying for Shortfall funds and has submitted accurate and complete financial data to the U.S. Department of Housing and Urban Development (HUD).</w:t>
      </w:r>
    </w:p>
    <w:p w:rsidR="005249AD" w:rsidRPr="00014479" w:rsidP="005249AD" w14:paraId="5FF7EF58" w14:textId="276BBA79">
      <w:pPr>
        <w:rPr>
          <w:rFonts w:eastAsia="Times New Roman" w:cstheme="minorHAnsi"/>
          <w:color w:val="000000" w:themeColor="text1"/>
          <w:sz w:val="24"/>
          <w:szCs w:val="24"/>
        </w:rPr>
      </w:pPr>
      <w:r w:rsidRPr="00014479">
        <w:rPr>
          <w:rFonts w:eastAsia="Times New Roman" w:cstheme="minorHAnsi"/>
          <w:color w:val="000000" w:themeColor="text1"/>
          <w:sz w:val="24"/>
          <w:szCs w:val="24"/>
        </w:rPr>
        <w:t xml:space="preserve">As specified in the Shortfall </w:t>
      </w:r>
      <w:r w:rsidRPr="00014479" w:rsidR="005455F1">
        <w:rPr>
          <w:rFonts w:eastAsia="Times New Roman" w:cstheme="minorHAnsi"/>
          <w:color w:val="000000" w:themeColor="text1"/>
          <w:sz w:val="24"/>
          <w:szCs w:val="24"/>
        </w:rPr>
        <w:t>Notice, please</w:t>
      </w:r>
      <w:r w:rsidRPr="00014479">
        <w:rPr>
          <w:rFonts w:eastAsia="Times New Roman" w:cstheme="minorHAnsi"/>
          <w:color w:val="000000" w:themeColor="text1"/>
          <w:sz w:val="24"/>
          <w:szCs w:val="24"/>
        </w:rPr>
        <w:t xml:space="preserve"> submit the following items to submit your appeal: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45"/>
        <w:gridCol w:w="8005"/>
      </w:tblGrid>
      <w:tr w14:paraId="5B1C7FE1" w14:textId="77777777" w:rsidTr="002D41C0">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76"/>
        </w:trPr>
        <w:tc>
          <w:tcPr>
            <w:tcW w:w="1345" w:type="dxa"/>
            <w:vAlign w:val="center"/>
          </w:tcPr>
          <w:p w:rsidR="00DD2C19" w:rsidRPr="00014479" w:rsidP="002D41C0" w14:paraId="1A588D22" w14:textId="0F5417C8">
            <w:pPr>
              <w:jc w:val="center"/>
              <w:rPr>
                <w:rFonts w:eastAsia="Times New Roman" w:cstheme="minorHAnsi"/>
                <w:color w:val="000000" w:themeColor="text1"/>
                <w:sz w:val="24"/>
                <w:szCs w:val="24"/>
              </w:rPr>
            </w:pPr>
            <w:r w:rsidRPr="00014479">
              <w:rPr>
                <w:rFonts w:eastAsia="Times New Roman" w:cstheme="minorHAnsi"/>
                <w:noProof/>
                <w:color w:val="000000" w:themeColor="text1"/>
                <w:sz w:val="24"/>
                <w:szCs w:val="24"/>
              </w:rPr>
              <mc:AlternateContent>
                <mc:Choice Requires="wps">
                  <w:drawing>
                    <wp:inline distT="0" distB="0" distL="0" distR="0">
                      <wp:extent cx="512064" cy="219456"/>
                      <wp:effectExtent l="0" t="0" r="21590" b="28575"/>
                      <wp:docPr id="19" name="Rectangle 1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512064" cy="219456"/>
                              </a:xfrm>
                              <a:prstGeom prst="rect">
                                <a:avLst/>
                              </a:prstGeom>
                              <a:ln>
                                <a:solidFill>
                                  <a:schemeClr val="tx2"/>
                                </a:solidFill>
                              </a:ln>
                            </wps:spPr>
                            <wps:style>
                              <a:lnRef idx="2">
                                <a:schemeClr val="accent3">
                                  <a:shade val="50000"/>
                                </a:schemeClr>
                              </a:lnRef>
                              <a:fillRef idx="1">
                                <a:schemeClr val="accent3"/>
                              </a:fillRef>
                              <a:effectRef idx="0">
                                <a:schemeClr val="accent3"/>
                              </a:effectRef>
                              <a:fontRef idx="minor">
                                <a:schemeClr val="lt1"/>
                              </a:fontRef>
                            </wps:style>
                            <wps:txbx>
                              <w:txbxContent>
                                <w:p w:rsidR="00421259" w:rsidRPr="00273157" w:rsidP="00421259" w14:textId="77777777">
                                  <w:pPr>
                                    <w:jc w:val="center"/>
                                    <w:rPr>
                                      <w:sz w:val="16"/>
                                      <w:szCs w:val="16"/>
                                    </w:rPr>
                                  </w:pPr>
                                  <w:r w:rsidRPr="00273157">
                                    <w:rPr>
                                      <w:sz w:val="16"/>
                                      <w:szCs w:val="16"/>
                                    </w:rPr>
                                    <w:t>Upload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id="Rectangle 19" o:spid="_x0000_i1025" alt="&quot;&quot;" style="width:40.3pt;height:17.3pt;mso-left-percent:-10001;mso-position-horizontal-relative:char;mso-position-vertical-relative:line;mso-top-percent:-10001;mso-wrap-style:square;visibility:visible;v-text-anchor:middle" fillcolor="#a5a5a5" strokecolor="#44546a" strokeweight="1pt">
                      <v:textbox>
                        <w:txbxContent>
                          <w:p w:rsidR="00421259" w:rsidRPr="00273157" w:rsidP="00421259" w14:paraId="5E30C074" w14:textId="77777777">
                            <w:pPr>
                              <w:jc w:val="center"/>
                              <w:rPr>
                                <w:sz w:val="16"/>
                                <w:szCs w:val="16"/>
                              </w:rPr>
                            </w:pPr>
                            <w:r w:rsidRPr="00273157">
                              <w:rPr>
                                <w:sz w:val="16"/>
                                <w:szCs w:val="16"/>
                              </w:rPr>
                              <w:t>Upload</w:t>
                            </w:r>
                          </w:p>
                        </w:txbxContent>
                      </v:textbox>
                      <w10:wrap type="none"/>
                      <w10:anchorlock/>
                    </v:rect>
                  </w:pict>
                </mc:Fallback>
              </mc:AlternateContent>
            </w:r>
          </w:p>
        </w:tc>
        <w:tc>
          <w:tcPr>
            <w:tcW w:w="8005" w:type="dxa"/>
            <w:vAlign w:val="center"/>
          </w:tcPr>
          <w:p w:rsidR="00DD2C19" w:rsidRPr="00014479" w:rsidP="002D41C0" w14:paraId="522B1DA1" w14:textId="213CEB8B">
            <w:pPr>
              <w:pStyle w:val="ListParagraph"/>
              <w:numPr>
                <w:ilvl w:val="0"/>
                <w:numId w:val="8"/>
              </w:numPr>
              <w:ind w:left="350"/>
              <w:rPr>
                <w:rFonts w:eastAsia="Times New Roman" w:cstheme="minorHAnsi"/>
                <w:color w:val="000000" w:themeColor="text1"/>
                <w:sz w:val="24"/>
                <w:szCs w:val="24"/>
              </w:rPr>
            </w:pPr>
            <w:r w:rsidRPr="00014479">
              <w:rPr>
                <w:rFonts w:eastAsia="Times New Roman" w:cstheme="minorHAnsi"/>
                <w:sz w:val="24"/>
                <w:szCs w:val="24"/>
              </w:rPr>
              <w:t xml:space="preserve">a re-calculation of Operating Reserves assuming HUD approves the amount of the requested appeal </w:t>
            </w:r>
          </w:p>
        </w:tc>
      </w:tr>
      <w:tr w14:paraId="7ADB02FC" w14:textId="77777777" w:rsidTr="002D41C0">
        <w:tblPrEx>
          <w:tblW w:w="0" w:type="auto"/>
          <w:tblLook w:val="04A0"/>
        </w:tblPrEx>
        <w:trPr>
          <w:trHeight w:val="576"/>
        </w:trPr>
        <w:tc>
          <w:tcPr>
            <w:tcW w:w="1345" w:type="dxa"/>
            <w:vAlign w:val="center"/>
          </w:tcPr>
          <w:p w:rsidR="00DD2C19" w:rsidRPr="00014479" w:rsidP="002D41C0" w14:paraId="6F62C522" w14:textId="3441CCCE">
            <w:pPr>
              <w:jc w:val="center"/>
              <w:rPr>
                <w:rFonts w:eastAsia="Times New Roman" w:cstheme="minorHAnsi"/>
                <w:color w:val="000000" w:themeColor="text1"/>
                <w:sz w:val="24"/>
                <w:szCs w:val="24"/>
              </w:rPr>
            </w:pPr>
            <w:r w:rsidRPr="00014479">
              <w:rPr>
                <w:rFonts w:eastAsia="Times New Roman" w:cstheme="minorHAnsi"/>
                <w:noProof/>
                <w:color w:val="000000" w:themeColor="text1"/>
                <w:sz w:val="24"/>
                <w:szCs w:val="24"/>
              </w:rPr>
              <mc:AlternateContent>
                <mc:Choice Requires="wps">
                  <w:drawing>
                    <wp:inline distT="0" distB="0" distL="0" distR="0">
                      <wp:extent cx="512064" cy="219456"/>
                      <wp:effectExtent l="0" t="0" r="21590" b="28575"/>
                      <wp:docPr id="20" name="Rectangle 2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512064" cy="219456"/>
                              </a:xfrm>
                              <a:prstGeom prst="rect">
                                <a:avLst/>
                              </a:prstGeom>
                              <a:ln>
                                <a:solidFill>
                                  <a:schemeClr val="tx2"/>
                                </a:solidFill>
                              </a:ln>
                            </wps:spPr>
                            <wps:style>
                              <a:lnRef idx="2">
                                <a:schemeClr val="accent3">
                                  <a:shade val="50000"/>
                                </a:schemeClr>
                              </a:lnRef>
                              <a:fillRef idx="1">
                                <a:schemeClr val="accent3"/>
                              </a:fillRef>
                              <a:effectRef idx="0">
                                <a:schemeClr val="accent3"/>
                              </a:effectRef>
                              <a:fontRef idx="minor">
                                <a:schemeClr val="lt1"/>
                              </a:fontRef>
                            </wps:style>
                            <wps:txbx>
                              <w:txbxContent>
                                <w:p w:rsidR="00421259" w:rsidRPr="00273157" w:rsidP="00421259" w14:textId="77777777">
                                  <w:pPr>
                                    <w:jc w:val="center"/>
                                    <w:rPr>
                                      <w:sz w:val="16"/>
                                      <w:szCs w:val="16"/>
                                    </w:rPr>
                                  </w:pPr>
                                  <w:r w:rsidRPr="00273157">
                                    <w:rPr>
                                      <w:sz w:val="16"/>
                                      <w:szCs w:val="16"/>
                                    </w:rPr>
                                    <w:t>Upload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id="Rectangle 20" o:spid="_x0000_i1026" alt="&quot;&quot;" style="width:40.3pt;height:17.3pt;mso-left-percent:-10001;mso-position-horizontal-relative:char;mso-position-vertical-relative:line;mso-top-percent:-10001;mso-wrap-style:square;visibility:visible;v-text-anchor:middle" fillcolor="#a5a5a5" strokecolor="#44546a" strokeweight="1pt">
                      <v:textbox>
                        <w:txbxContent>
                          <w:p w:rsidR="00421259" w:rsidRPr="00273157" w:rsidP="00421259" w14:paraId="26F586D1" w14:textId="77777777">
                            <w:pPr>
                              <w:jc w:val="center"/>
                              <w:rPr>
                                <w:sz w:val="16"/>
                                <w:szCs w:val="16"/>
                              </w:rPr>
                            </w:pPr>
                            <w:r w:rsidRPr="00273157">
                              <w:rPr>
                                <w:sz w:val="16"/>
                                <w:szCs w:val="16"/>
                              </w:rPr>
                              <w:t>Upload</w:t>
                            </w:r>
                          </w:p>
                        </w:txbxContent>
                      </v:textbox>
                      <w10:wrap type="none"/>
                      <w10:anchorlock/>
                    </v:rect>
                  </w:pict>
                </mc:Fallback>
              </mc:AlternateContent>
            </w:r>
          </w:p>
        </w:tc>
        <w:tc>
          <w:tcPr>
            <w:tcW w:w="8005" w:type="dxa"/>
            <w:vAlign w:val="center"/>
          </w:tcPr>
          <w:p w:rsidR="00DD2C19" w:rsidRPr="00014479" w:rsidP="002D41C0" w14:paraId="3B31A6DB" w14:textId="272266F9">
            <w:pPr>
              <w:ind w:left="350" w:hanging="360"/>
              <w:rPr>
                <w:rFonts w:eastAsia="Times New Roman" w:cstheme="minorHAnsi"/>
                <w:color w:val="000000" w:themeColor="text1"/>
                <w:sz w:val="24"/>
                <w:szCs w:val="24"/>
              </w:rPr>
            </w:pPr>
            <w:r w:rsidRPr="00014479">
              <w:rPr>
                <w:rFonts w:eastAsia="Times New Roman" w:cstheme="minorHAnsi"/>
                <w:sz w:val="24"/>
                <w:szCs w:val="24"/>
              </w:rPr>
              <w:t xml:space="preserve">2) </w:t>
            </w:r>
            <w:r w:rsidRPr="00014479" w:rsidR="00C508E2">
              <w:rPr>
                <w:rFonts w:eastAsia="Times New Roman" w:cstheme="minorHAnsi"/>
                <w:sz w:val="24"/>
                <w:szCs w:val="24"/>
              </w:rPr>
              <w:t xml:space="preserve"> </w:t>
            </w:r>
            <w:r w:rsidRPr="00014479" w:rsidR="00CB7190">
              <w:rPr>
                <w:rFonts w:eastAsia="Times New Roman" w:cstheme="minorHAnsi"/>
                <w:sz w:val="24"/>
                <w:szCs w:val="24"/>
              </w:rPr>
              <w:t xml:space="preserve"> a copy of the accepted FDS the PHA used to calculate Shortfall eligibility</w:t>
            </w:r>
          </w:p>
        </w:tc>
      </w:tr>
      <w:tr w14:paraId="4C8BA44A" w14:textId="77777777" w:rsidTr="002D41C0">
        <w:tblPrEx>
          <w:tblW w:w="0" w:type="auto"/>
          <w:tblLook w:val="04A0"/>
        </w:tblPrEx>
        <w:trPr>
          <w:trHeight w:val="576"/>
        </w:trPr>
        <w:tc>
          <w:tcPr>
            <w:tcW w:w="1345" w:type="dxa"/>
            <w:vAlign w:val="center"/>
          </w:tcPr>
          <w:p w:rsidR="00DD2C19" w:rsidRPr="00014479" w:rsidP="002D41C0" w14:paraId="3F0E7F2C" w14:textId="6CFEB1AA">
            <w:pPr>
              <w:jc w:val="center"/>
              <w:rPr>
                <w:rFonts w:eastAsia="Times New Roman" w:cstheme="minorHAnsi"/>
                <w:color w:val="000000" w:themeColor="text1"/>
                <w:sz w:val="24"/>
                <w:szCs w:val="24"/>
              </w:rPr>
            </w:pPr>
            <w:r w:rsidRPr="00014479">
              <w:rPr>
                <w:rFonts w:eastAsia="Times New Roman" w:cstheme="minorHAnsi"/>
                <w:noProof/>
                <w:color w:val="000000" w:themeColor="text1"/>
                <w:sz w:val="24"/>
                <w:szCs w:val="24"/>
              </w:rPr>
              <mc:AlternateContent>
                <mc:Choice Requires="wps">
                  <w:drawing>
                    <wp:inline distT="0" distB="0" distL="0" distR="0">
                      <wp:extent cx="512064" cy="219456"/>
                      <wp:effectExtent l="0" t="0" r="21590" b="28575"/>
                      <wp:docPr id="21" name="Rectangle 2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512064" cy="219456"/>
                              </a:xfrm>
                              <a:prstGeom prst="rect">
                                <a:avLst/>
                              </a:prstGeom>
                              <a:ln>
                                <a:solidFill>
                                  <a:schemeClr val="tx2"/>
                                </a:solidFill>
                              </a:ln>
                            </wps:spPr>
                            <wps:style>
                              <a:lnRef idx="2">
                                <a:schemeClr val="accent3">
                                  <a:shade val="50000"/>
                                </a:schemeClr>
                              </a:lnRef>
                              <a:fillRef idx="1">
                                <a:schemeClr val="accent3"/>
                              </a:fillRef>
                              <a:effectRef idx="0">
                                <a:schemeClr val="accent3"/>
                              </a:effectRef>
                              <a:fontRef idx="minor">
                                <a:schemeClr val="lt1"/>
                              </a:fontRef>
                            </wps:style>
                            <wps:txbx>
                              <w:txbxContent>
                                <w:p w:rsidR="00421259" w:rsidRPr="00273157" w:rsidP="00421259" w14:textId="77777777">
                                  <w:pPr>
                                    <w:jc w:val="center"/>
                                    <w:rPr>
                                      <w:sz w:val="16"/>
                                      <w:szCs w:val="16"/>
                                    </w:rPr>
                                  </w:pPr>
                                  <w:r w:rsidRPr="00273157">
                                    <w:rPr>
                                      <w:sz w:val="16"/>
                                      <w:szCs w:val="16"/>
                                    </w:rPr>
                                    <w:t>Upload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id="Rectangle 21" o:spid="_x0000_i1027" alt="&quot;&quot;" style="width:40.3pt;height:17.3pt;mso-left-percent:-10001;mso-position-horizontal-relative:char;mso-position-vertical-relative:line;mso-top-percent:-10001;mso-wrap-style:square;visibility:visible;v-text-anchor:middle" fillcolor="#a5a5a5" strokecolor="#44546a" strokeweight="1pt">
                      <v:textbox>
                        <w:txbxContent>
                          <w:p w:rsidR="00421259" w:rsidRPr="00273157" w:rsidP="00421259" w14:paraId="745B48A4" w14:textId="77777777">
                            <w:pPr>
                              <w:jc w:val="center"/>
                              <w:rPr>
                                <w:sz w:val="16"/>
                                <w:szCs w:val="16"/>
                              </w:rPr>
                            </w:pPr>
                            <w:r w:rsidRPr="00273157">
                              <w:rPr>
                                <w:sz w:val="16"/>
                                <w:szCs w:val="16"/>
                              </w:rPr>
                              <w:t>Upload</w:t>
                            </w:r>
                          </w:p>
                        </w:txbxContent>
                      </v:textbox>
                      <w10:wrap type="none"/>
                      <w10:anchorlock/>
                    </v:rect>
                  </w:pict>
                </mc:Fallback>
              </mc:AlternateContent>
            </w:r>
          </w:p>
        </w:tc>
        <w:tc>
          <w:tcPr>
            <w:tcW w:w="8005" w:type="dxa"/>
            <w:vAlign w:val="center"/>
          </w:tcPr>
          <w:p w:rsidR="00DD2C19" w:rsidRPr="00014479" w:rsidP="002D41C0" w14:paraId="2A319E1E" w14:textId="631E7FA3">
            <w:pPr>
              <w:pStyle w:val="ListParagraph"/>
              <w:numPr>
                <w:ilvl w:val="0"/>
                <w:numId w:val="12"/>
              </w:numPr>
              <w:ind w:left="350"/>
              <w:rPr>
                <w:rFonts w:eastAsia="Times New Roman" w:cstheme="minorHAnsi"/>
                <w:color w:val="000000" w:themeColor="text1"/>
                <w:sz w:val="24"/>
                <w:szCs w:val="24"/>
              </w:rPr>
            </w:pPr>
            <w:r w:rsidRPr="00014479">
              <w:rPr>
                <w:rFonts w:eastAsia="Times New Roman" w:cstheme="minorHAnsi"/>
                <w:sz w:val="24"/>
                <w:szCs w:val="24"/>
              </w:rPr>
              <w:t>an indication of the corrected entries and financial information</w:t>
            </w:r>
          </w:p>
        </w:tc>
      </w:tr>
      <w:tr w14:paraId="0B2B966D" w14:textId="77777777" w:rsidTr="002D41C0">
        <w:tblPrEx>
          <w:tblW w:w="0" w:type="auto"/>
          <w:tblLook w:val="04A0"/>
        </w:tblPrEx>
        <w:trPr>
          <w:trHeight w:val="576"/>
        </w:trPr>
        <w:tc>
          <w:tcPr>
            <w:tcW w:w="1345" w:type="dxa"/>
            <w:vAlign w:val="center"/>
          </w:tcPr>
          <w:p w:rsidR="00421259" w:rsidRPr="00014479" w:rsidP="002D41C0" w14:paraId="0EB6ADA6" w14:textId="10E9105E">
            <w:pPr>
              <w:jc w:val="center"/>
              <w:rPr>
                <w:rFonts w:eastAsia="Times New Roman" w:cstheme="minorHAnsi"/>
                <w:noProof/>
                <w:color w:val="000000" w:themeColor="text1"/>
                <w:sz w:val="24"/>
                <w:szCs w:val="24"/>
              </w:rPr>
            </w:pPr>
            <w:r w:rsidRPr="00014479">
              <w:rPr>
                <w:rFonts w:eastAsia="Times New Roman" w:cstheme="minorHAnsi"/>
                <w:noProof/>
                <w:color w:val="000000" w:themeColor="text1"/>
                <w:sz w:val="24"/>
                <w:szCs w:val="24"/>
              </w:rPr>
              <mc:AlternateContent>
                <mc:Choice Requires="wps">
                  <w:drawing>
                    <wp:inline distT="0" distB="0" distL="0" distR="0">
                      <wp:extent cx="512064" cy="219456"/>
                      <wp:effectExtent l="0" t="0" r="21590" b="28575"/>
                      <wp:docPr id="23" name="Rectangle 2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512064" cy="219456"/>
                              </a:xfrm>
                              <a:prstGeom prst="rect">
                                <a:avLst/>
                              </a:prstGeom>
                              <a:ln>
                                <a:solidFill>
                                  <a:schemeClr val="tx2"/>
                                </a:solidFill>
                              </a:ln>
                            </wps:spPr>
                            <wps:style>
                              <a:lnRef idx="2">
                                <a:schemeClr val="accent3">
                                  <a:shade val="50000"/>
                                </a:schemeClr>
                              </a:lnRef>
                              <a:fillRef idx="1">
                                <a:schemeClr val="accent3"/>
                              </a:fillRef>
                              <a:effectRef idx="0">
                                <a:schemeClr val="accent3"/>
                              </a:effectRef>
                              <a:fontRef idx="minor">
                                <a:schemeClr val="lt1"/>
                              </a:fontRef>
                            </wps:style>
                            <wps:txbx>
                              <w:txbxContent>
                                <w:p w:rsidR="00421259" w:rsidRPr="00273157" w:rsidP="00421259" w14:textId="77777777">
                                  <w:pPr>
                                    <w:jc w:val="center"/>
                                    <w:rPr>
                                      <w:sz w:val="16"/>
                                      <w:szCs w:val="16"/>
                                    </w:rPr>
                                  </w:pPr>
                                  <w:r w:rsidRPr="00273157">
                                    <w:rPr>
                                      <w:sz w:val="16"/>
                                      <w:szCs w:val="16"/>
                                    </w:rPr>
                                    <w:t>Upload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id="Rectangle 23" o:spid="_x0000_i1028" alt="&quot;&quot;" style="width:40.3pt;height:17.3pt;mso-left-percent:-10001;mso-position-horizontal-relative:char;mso-position-vertical-relative:line;mso-top-percent:-10001;mso-wrap-style:square;visibility:visible;v-text-anchor:middle" fillcolor="#a5a5a5" strokecolor="#44546a" strokeweight="1pt">
                      <v:textbox>
                        <w:txbxContent>
                          <w:p w:rsidR="00421259" w:rsidRPr="00273157" w:rsidP="00421259" w14:paraId="22367E75" w14:textId="77777777">
                            <w:pPr>
                              <w:jc w:val="center"/>
                              <w:rPr>
                                <w:sz w:val="16"/>
                                <w:szCs w:val="16"/>
                              </w:rPr>
                            </w:pPr>
                            <w:r w:rsidRPr="00273157">
                              <w:rPr>
                                <w:sz w:val="16"/>
                                <w:szCs w:val="16"/>
                              </w:rPr>
                              <w:t>Upload</w:t>
                            </w:r>
                          </w:p>
                        </w:txbxContent>
                      </v:textbox>
                      <w10:wrap type="none"/>
                      <w10:anchorlock/>
                    </v:rect>
                  </w:pict>
                </mc:Fallback>
              </mc:AlternateContent>
            </w:r>
          </w:p>
        </w:tc>
        <w:tc>
          <w:tcPr>
            <w:tcW w:w="8005" w:type="dxa"/>
            <w:vAlign w:val="center"/>
          </w:tcPr>
          <w:p w:rsidR="00421259" w:rsidRPr="00014479" w:rsidP="002D41C0" w14:paraId="11307600" w14:textId="289C8F09">
            <w:pPr>
              <w:pStyle w:val="ListParagraph"/>
              <w:numPr>
                <w:ilvl w:val="0"/>
                <w:numId w:val="12"/>
              </w:numPr>
              <w:ind w:left="350"/>
              <w:rPr>
                <w:rFonts w:eastAsia="Times New Roman" w:cstheme="minorHAnsi"/>
                <w:sz w:val="24"/>
                <w:szCs w:val="24"/>
              </w:rPr>
            </w:pPr>
            <w:r w:rsidRPr="00014479">
              <w:rPr>
                <w:rFonts w:eastAsia="Times New Roman" w:cstheme="minorHAnsi"/>
                <w:sz w:val="24"/>
                <w:szCs w:val="24"/>
              </w:rPr>
              <w:t>for PHAs that will submit a revised financial statement to HUD, a written concurrence from the PHA’s auditor</w:t>
            </w:r>
          </w:p>
        </w:tc>
      </w:tr>
      <w:tr w14:paraId="6675B1D9" w14:textId="77777777" w:rsidTr="002D41C0">
        <w:tblPrEx>
          <w:tblW w:w="0" w:type="auto"/>
          <w:tblLook w:val="04A0"/>
        </w:tblPrEx>
        <w:trPr>
          <w:trHeight w:val="576"/>
        </w:trPr>
        <w:tc>
          <w:tcPr>
            <w:tcW w:w="1345" w:type="dxa"/>
            <w:vAlign w:val="center"/>
          </w:tcPr>
          <w:p w:rsidR="00421259" w:rsidRPr="00014479" w:rsidP="002D41C0" w14:paraId="0C41FB42" w14:textId="7E45B647">
            <w:pPr>
              <w:jc w:val="center"/>
              <w:rPr>
                <w:rFonts w:eastAsia="Times New Roman" w:cstheme="minorHAnsi"/>
                <w:noProof/>
                <w:color w:val="000000" w:themeColor="text1"/>
                <w:sz w:val="24"/>
                <w:szCs w:val="24"/>
              </w:rPr>
            </w:pPr>
            <w:r w:rsidRPr="00014479">
              <w:rPr>
                <w:rFonts w:eastAsia="Times New Roman" w:cstheme="minorHAnsi"/>
                <w:noProof/>
                <w:color w:val="000000" w:themeColor="text1"/>
                <w:sz w:val="24"/>
                <w:szCs w:val="24"/>
              </w:rPr>
              <mc:AlternateContent>
                <mc:Choice Requires="wps">
                  <w:drawing>
                    <wp:inline distT="0" distB="0" distL="0" distR="0">
                      <wp:extent cx="512064" cy="219456"/>
                      <wp:effectExtent l="0" t="0" r="21590" b="28575"/>
                      <wp:docPr id="24" name="Rectangle 2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512064" cy="219456"/>
                              </a:xfrm>
                              <a:prstGeom prst="rect">
                                <a:avLst/>
                              </a:prstGeom>
                              <a:ln>
                                <a:solidFill>
                                  <a:schemeClr val="tx2"/>
                                </a:solidFill>
                              </a:ln>
                            </wps:spPr>
                            <wps:style>
                              <a:lnRef idx="2">
                                <a:schemeClr val="accent3">
                                  <a:shade val="50000"/>
                                </a:schemeClr>
                              </a:lnRef>
                              <a:fillRef idx="1">
                                <a:schemeClr val="accent3"/>
                              </a:fillRef>
                              <a:effectRef idx="0">
                                <a:schemeClr val="accent3"/>
                              </a:effectRef>
                              <a:fontRef idx="minor">
                                <a:schemeClr val="lt1"/>
                              </a:fontRef>
                            </wps:style>
                            <wps:txbx>
                              <w:txbxContent>
                                <w:p w:rsidR="00421259" w:rsidRPr="00273157" w:rsidP="00421259" w14:textId="77777777">
                                  <w:pPr>
                                    <w:jc w:val="center"/>
                                    <w:rPr>
                                      <w:sz w:val="16"/>
                                      <w:szCs w:val="16"/>
                                    </w:rPr>
                                  </w:pPr>
                                  <w:r w:rsidRPr="00273157">
                                    <w:rPr>
                                      <w:sz w:val="16"/>
                                      <w:szCs w:val="16"/>
                                    </w:rPr>
                                    <w:t>Upload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id="Rectangle 24" o:spid="_x0000_i1029" alt="&quot;&quot;" style="width:40.3pt;height:17.3pt;mso-left-percent:-10001;mso-position-horizontal-relative:char;mso-position-vertical-relative:line;mso-top-percent:-10001;mso-wrap-style:square;visibility:visible;v-text-anchor:middle" fillcolor="#a5a5a5" strokecolor="#44546a" strokeweight="1pt">
                      <v:textbox>
                        <w:txbxContent>
                          <w:p w:rsidR="00421259" w:rsidRPr="00273157" w:rsidP="00421259" w14:paraId="588D70CE" w14:textId="77777777">
                            <w:pPr>
                              <w:jc w:val="center"/>
                              <w:rPr>
                                <w:sz w:val="16"/>
                                <w:szCs w:val="16"/>
                              </w:rPr>
                            </w:pPr>
                            <w:r w:rsidRPr="00273157">
                              <w:rPr>
                                <w:sz w:val="16"/>
                                <w:szCs w:val="16"/>
                              </w:rPr>
                              <w:t>Upload</w:t>
                            </w:r>
                          </w:p>
                        </w:txbxContent>
                      </v:textbox>
                      <w10:wrap type="none"/>
                      <w10:anchorlock/>
                    </v:rect>
                  </w:pict>
                </mc:Fallback>
              </mc:AlternateContent>
            </w:r>
          </w:p>
        </w:tc>
        <w:tc>
          <w:tcPr>
            <w:tcW w:w="8005" w:type="dxa"/>
            <w:vAlign w:val="center"/>
          </w:tcPr>
          <w:p w:rsidR="00421259" w:rsidRPr="00014479" w:rsidP="002D41C0" w14:paraId="5A50BD29" w14:textId="5034312C">
            <w:pPr>
              <w:pStyle w:val="ListParagraph"/>
              <w:numPr>
                <w:ilvl w:val="0"/>
                <w:numId w:val="12"/>
              </w:numPr>
              <w:ind w:left="350"/>
              <w:rPr>
                <w:rFonts w:eastAsia="Times New Roman" w:cstheme="minorHAnsi"/>
                <w:color w:val="000000" w:themeColor="text1"/>
                <w:sz w:val="24"/>
                <w:szCs w:val="24"/>
              </w:rPr>
            </w:pPr>
            <w:r w:rsidRPr="00014479">
              <w:rPr>
                <w:rFonts w:eastAsia="Times New Roman" w:cstheme="minorHAnsi"/>
                <w:sz w:val="24"/>
                <w:szCs w:val="24"/>
              </w:rPr>
              <w:t>a signed statement (signed pdf is acceptable) by the PHA’s Executive Director certifying that the submitted information is accurate</w:t>
            </w:r>
          </w:p>
        </w:tc>
      </w:tr>
      <w:tr w14:paraId="077805B8" w14:textId="77777777" w:rsidTr="002D41C0">
        <w:tblPrEx>
          <w:tblW w:w="0" w:type="auto"/>
          <w:tblLook w:val="04A0"/>
        </w:tblPrEx>
        <w:trPr>
          <w:trHeight w:val="576"/>
        </w:trPr>
        <w:tc>
          <w:tcPr>
            <w:tcW w:w="1345" w:type="dxa"/>
            <w:vAlign w:val="center"/>
          </w:tcPr>
          <w:p w:rsidR="00DD2C19" w:rsidRPr="00014479" w:rsidP="002D41C0" w14:paraId="242A77FC" w14:textId="154E5DBB">
            <w:pPr>
              <w:jc w:val="center"/>
              <w:rPr>
                <w:rFonts w:eastAsia="Times New Roman" w:cstheme="minorHAnsi"/>
                <w:color w:val="000000" w:themeColor="text1"/>
                <w:sz w:val="24"/>
                <w:szCs w:val="24"/>
              </w:rPr>
            </w:pPr>
            <w:r w:rsidRPr="00014479">
              <w:rPr>
                <w:rFonts w:eastAsia="Times New Roman" w:cstheme="minorHAnsi"/>
                <w:noProof/>
                <w:color w:val="000000" w:themeColor="text1"/>
                <w:sz w:val="24"/>
                <w:szCs w:val="24"/>
              </w:rPr>
              <mc:AlternateContent>
                <mc:Choice Requires="wps">
                  <w:drawing>
                    <wp:inline distT="0" distB="0" distL="0" distR="0">
                      <wp:extent cx="512064" cy="219456"/>
                      <wp:effectExtent l="0" t="0" r="21590" b="28575"/>
                      <wp:docPr id="22" name="Rectangle 2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512064" cy="219456"/>
                              </a:xfrm>
                              <a:prstGeom prst="rect">
                                <a:avLst/>
                              </a:prstGeom>
                              <a:ln>
                                <a:solidFill>
                                  <a:schemeClr val="tx2"/>
                                </a:solidFill>
                              </a:ln>
                            </wps:spPr>
                            <wps:style>
                              <a:lnRef idx="2">
                                <a:schemeClr val="accent3">
                                  <a:shade val="50000"/>
                                </a:schemeClr>
                              </a:lnRef>
                              <a:fillRef idx="1">
                                <a:schemeClr val="accent3"/>
                              </a:fillRef>
                              <a:effectRef idx="0">
                                <a:schemeClr val="accent3"/>
                              </a:effectRef>
                              <a:fontRef idx="minor">
                                <a:schemeClr val="lt1"/>
                              </a:fontRef>
                            </wps:style>
                            <wps:txbx>
                              <w:txbxContent>
                                <w:p w:rsidR="00421259" w:rsidRPr="00273157" w:rsidP="00421259" w14:textId="77777777">
                                  <w:pPr>
                                    <w:jc w:val="center"/>
                                    <w:rPr>
                                      <w:sz w:val="16"/>
                                      <w:szCs w:val="16"/>
                                    </w:rPr>
                                  </w:pPr>
                                  <w:r w:rsidRPr="00273157">
                                    <w:rPr>
                                      <w:sz w:val="16"/>
                                      <w:szCs w:val="16"/>
                                    </w:rPr>
                                    <w:t>Upload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id="Rectangle 22" o:spid="_x0000_i1030" alt="&quot;&quot;" style="width:40.3pt;height:17.3pt;mso-left-percent:-10001;mso-position-horizontal-relative:char;mso-position-vertical-relative:line;mso-top-percent:-10001;mso-wrap-style:square;visibility:visible;v-text-anchor:middle" fillcolor="#a5a5a5" strokecolor="#44546a" strokeweight="1pt">
                      <v:textbox>
                        <w:txbxContent>
                          <w:p w:rsidR="00421259" w:rsidRPr="00273157" w:rsidP="00421259" w14:paraId="19D82D4B" w14:textId="77777777">
                            <w:pPr>
                              <w:jc w:val="center"/>
                              <w:rPr>
                                <w:sz w:val="16"/>
                                <w:szCs w:val="16"/>
                              </w:rPr>
                            </w:pPr>
                            <w:r w:rsidRPr="00273157">
                              <w:rPr>
                                <w:sz w:val="16"/>
                                <w:szCs w:val="16"/>
                              </w:rPr>
                              <w:t>Upload</w:t>
                            </w:r>
                          </w:p>
                        </w:txbxContent>
                      </v:textbox>
                      <w10:wrap type="none"/>
                      <w10:anchorlock/>
                    </v:rect>
                  </w:pict>
                </mc:Fallback>
              </mc:AlternateContent>
            </w:r>
          </w:p>
        </w:tc>
        <w:tc>
          <w:tcPr>
            <w:tcW w:w="8005" w:type="dxa"/>
            <w:vAlign w:val="center"/>
          </w:tcPr>
          <w:p w:rsidR="00DD2C19" w:rsidRPr="00014479" w:rsidP="002D41C0" w14:paraId="0C49D4DE" w14:textId="1218F9CD">
            <w:pPr>
              <w:pStyle w:val="ListParagraph"/>
              <w:numPr>
                <w:ilvl w:val="0"/>
                <w:numId w:val="12"/>
              </w:numPr>
              <w:ind w:left="350"/>
              <w:rPr>
                <w:rFonts w:eastAsia="Times New Roman" w:cstheme="minorHAnsi"/>
                <w:color w:val="000000" w:themeColor="text1"/>
                <w:sz w:val="24"/>
                <w:szCs w:val="24"/>
              </w:rPr>
            </w:pPr>
            <w:r w:rsidRPr="00014479">
              <w:rPr>
                <w:rFonts w:eastAsia="Times New Roman" w:cstheme="minorHAnsi"/>
                <w:sz w:val="24"/>
                <w:szCs w:val="24"/>
              </w:rPr>
              <w:t>other documentation to support appeal outside of the above categories</w:t>
            </w:r>
          </w:p>
        </w:tc>
      </w:tr>
    </w:tbl>
    <w:p w:rsidR="005249AD" w:rsidRPr="00014479" w:rsidP="005249AD" w14:paraId="67544DEE" w14:textId="1414C1A7">
      <w:pPr>
        <w:rPr>
          <w:rFonts w:eastAsia="Times New Roman" w:cstheme="minorHAnsi"/>
          <w:color w:val="000000" w:themeColor="text1"/>
          <w:sz w:val="24"/>
          <w:szCs w:val="24"/>
        </w:rPr>
      </w:pPr>
      <w:r w:rsidRPr="00014479">
        <w:rPr>
          <w:rFonts w:eastAsia="Times New Roman" w:cstheme="minorHAnsi"/>
          <w:color w:val="000000" w:themeColor="text1"/>
          <w:sz w:val="24"/>
          <w:szCs w:val="24"/>
        </w:rPr>
        <w:t xml:space="preserve">Justification for </w:t>
      </w:r>
      <w:r w:rsidRPr="00014479" w:rsidR="008E7C01">
        <w:rPr>
          <w:rFonts w:eastAsia="Times New Roman" w:cstheme="minorHAnsi"/>
          <w:color w:val="000000" w:themeColor="text1"/>
          <w:sz w:val="24"/>
          <w:szCs w:val="24"/>
        </w:rPr>
        <w:t>A</w:t>
      </w:r>
      <w:r w:rsidRPr="00014479">
        <w:rPr>
          <w:rFonts w:eastAsia="Times New Roman" w:cstheme="minorHAnsi"/>
          <w:color w:val="000000" w:themeColor="text1"/>
          <w:sz w:val="24"/>
          <w:szCs w:val="24"/>
        </w:rPr>
        <w:t>ppeal:</w:t>
      </w:r>
    </w:p>
    <w:p w:rsidR="005249AD" w:rsidRPr="00014479" w:rsidP="00014479" w14:paraId="283E81DF" w14:textId="2AD17222">
      <w:pPr>
        <w:pStyle w:val="NoSpacing"/>
        <w:spacing w:line="360" w:lineRule="auto"/>
        <w:rPr>
          <w:sz w:val="24"/>
          <w:szCs w:val="24"/>
        </w:rPr>
      </w:pPr>
      <w:r w:rsidRPr="00014479">
        <w:rPr>
          <w:sz w:val="24"/>
          <w:szCs w:val="24"/>
        </w:rPr>
        <w:t>______________________________________________________________________</w:t>
      </w:r>
      <w:r w:rsidRPr="00014479" w:rsidR="00014479">
        <w:rPr>
          <w:sz w:val="24"/>
          <w:szCs w:val="24"/>
        </w:rPr>
        <w:t>___</w:t>
      </w:r>
    </w:p>
    <w:p w:rsidR="005249AD" w:rsidRPr="00014479" w:rsidP="00014479" w14:paraId="01091CC3" w14:textId="4874258D">
      <w:pPr>
        <w:pStyle w:val="NoSpacing"/>
        <w:spacing w:line="360" w:lineRule="auto"/>
        <w:rPr>
          <w:sz w:val="24"/>
          <w:szCs w:val="24"/>
        </w:rPr>
      </w:pPr>
      <w:r w:rsidRPr="00014479">
        <w:rPr>
          <w:sz w:val="24"/>
          <w:szCs w:val="24"/>
        </w:rPr>
        <w:t>________________________________________________________________________</w:t>
      </w:r>
      <w:r w:rsidRPr="00014479" w:rsidR="00014479">
        <w:rPr>
          <w:sz w:val="24"/>
          <w:szCs w:val="24"/>
        </w:rPr>
        <w:t>_</w:t>
      </w:r>
    </w:p>
    <w:p w:rsidR="005249AD" w:rsidRPr="00014479" w:rsidP="00014479" w14:paraId="1CEFF27A" w14:textId="5BD2F17C">
      <w:pPr>
        <w:pStyle w:val="NoSpacing"/>
        <w:spacing w:line="360" w:lineRule="auto"/>
        <w:rPr>
          <w:sz w:val="24"/>
          <w:szCs w:val="24"/>
        </w:rPr>
      </w:pPr>
      <w:r w:rsidRPr="00014479">
        <w:rPr>
          <w:sz w:val="24"/>
          <w:szCs w:val="24"/>
        </w:rPr>
        <w:t>_________________________________________________________________________</w:t>
      </w:r>
    </w:p>
    <w:p w:rsidR="005249AD" w:rsidRPr="006F549B" w:rsidP="00014479" w14:paraId="10C3E776" w14:textId="1CF2837B">
      <w:pPr>
        <w:pStyle w:val="NoSpacing"/>
        <w:spacing w:line="360" w:lineRule="auto"/>
        <w:rPr>
          <w:rFonts w:cstheme="minorHAnsi"/>
        </w:rPr>
      </w:pPr>
      <w:r w:rsidRPr="00014479">
        <w:rPr>
          <w:rFonts w:ascii="Times New Roman" w:hAnsi="Times New Roman" w:cs="Times New Roman"/>
          <w:sz w:val="24"/>
          <w:szCs w:val="24"/>
        </w:rPr>
        <w:t>PHA Contact Name</w:t>
      </w:r>
      <w:r w:rsidRPr="00014479">
        <w:rPr>
          <w:rFonts w:ascii="Times New Roman" w:hAnsi="Times New Roman" w:cs="Times New Roman"/>
          <w:sz w:val="24"/>
          <w:szCs w:val="24"/>
        </w:rPr>
        <w:tab/>
      </w:r>
      <w:r w:rsidRPr="00014479" w:rsidR="00014479">
        <w:rPr>
          <w:rFonts w:ascii="Times New Roman" w:hAnsi="Times New Roman" w:cs="Times New Roman"/>
          <w:sz w:val="24"/>
          <w:szCs w:val="24"/>
        </w:rPr>
        <w:t>___________________</w:t>
      </w:r>
      <w:r w:rsidRPr="00014479">
        <w:rPr>
          <w:rFonts w:ascii="Times New Roman" w:hAnsi="Times New Roman" w:cs="Times New Roman"/>
          <w:sz w:val="24"/>
          <w:szCs w:val="24"/>
        </w:rPr>
        <w:tab/>
      </w:r>
      <w:r w:rsidRPr="00014479" w:rsidR="00BA7B2A">
        <w:rPr>
          <w:rFonts w:ascii="Times New Roman" w:hAnsi="Times New Roman" w:cs="Times New Roman"/>
          <w:sz w:val="24"/>
          <w:szCs w:val="24"/>
        </w:rPr>
        <w:t>Phone Number</w:t>
      </w:r>
      <w:r w:rsidRPr="00014479" w:rsidR="00014479">
        <w:rPr>
          <w:rFonts w:ascii="Times New Roman" w:hAnsi="Times New Roman" w:cs="Times New Roman"/>
          <w:sz w:val="24"/>
          <w:szCs w:val="24"/>
        </w:rPr>
        <w:t xml:space="preserve">_______________ </w:t>
      </w:r>
      <w:r w:rsidRPr="00014479" w:rsidR="00014479">
        <w:rPr>
          <w:rFonts w:ascii="Times New Roman" w:hAnsi="Times New Roman" w:cs="Times New Roman"/>
          <w:sz w:val="24"/>
          <w:szCs w:val="24"/>
        </w:rPr>
        <w:tab/>
      </w:r>
      <w:r w:rsidRPr="00014479" w:rsidR="00014479">
        <w:rPr>
          <w:rFonts w:ascii="Times New Roman" w:hAnsi="Times New Roman" w:cs="Times New Roman"/>
          <w:sz w:val="24"/>
          <w:szCs w:val="24"/>
        </w:rPr>
        <w:tab/>
      </w:r>
      <w:r w:rsidRPr="00014479" w:rsidR="00014479">
        <w:rPr>
          <w:rFonts w:ascii="Times New Roman" w:hAnsi="Times New Roman" w:cs="Times New Roman"/>
          <w:sz w:val="24"/>
          <w:szCs w:val="24"/>
        </w:rPr>
        <w:tab/>
      </w:r>
    </w:p>
    <w:sectPr>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6449" w:rsidRPr="006F549B" w:rsidP="00476449" w14:paraId="5A4F238E" w14:textId="4761CF7A">
    <w:pPr>
      <w:pStyle w:val="Footer"/>
      <w:jc w:val="right"/>
      <w:rPr>
        <w:rFonts w:cstheme="minorHAnsi"/>
        <w:sz w:val="24"/>
        <w:szCs w:val="24"/>
      </w:rPr>
    </w:pPr>
    <w:r w:rsidRPr="006F549B">
      <w:rPr>
        <w:rFonts w:cstheme="minorHAnsi"/>
        <w:sz w:val="24"/>
        <w:szCs w:val="24"/>
      </w:rPr>
      <w:t>Form HUD-50096</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4479" w:rsidRPr="00014479" w:rsidP="00014479" w14:paraId="33AF92FA" w14:textId="02F45038">
    <w:pPr>
      <w:pStyle w:val="Header"/>
      <w:rPr>
        <w:rFonts w:ascii="Times New Roman" w:hAnsi="Times New Roman" w:cs="Times New Roman"/>
        <w:sz w:val="20"/>
        <w:szCs w:val="20"/>
      </w:rPr>
    </w:pPr>
    <w:r w:rsidRPr="00014479">
      <w:rPr>
        <w:rFonts w:ascii="Times New Roman" w:hAnsi="Times New Roman" w:cs="Times New Roman"/>
        <w:sz w:val="20"/>
        <w:szCs w:val="20"/>
      </w:rPr>
      <w:t xml:space="preserve">Public Housing Operating Fund </w:t>
    </w:r>
    <w:r w:rsidRPr="00014479">
      <w:rPr>
        <w:rFonts w:ascii="Times New Roman" w:hAnsi="Times New Roman" w:cs="Times New Roman"/>
        <w:sz w:val="20"/>
        <w:szCs w:val="20"/>
      </w:rPr>
      <w:tab/>
    </w:r>
    <w:r w:rsidRPr="00014479">
      <w:rPr>
        <w:rFonts w:ascii="Times New Roman" w:hAnsi="Times New Roman" w:cs="Times New Roman"/>
        <w:sz w:val="20"/>
        <w:szCs w:val="20"/>
      </w:rPr>
      <w:tab/>
    </w:r>
    <w:r w:rsidRPr="00014479">
      <w:rPr>
        <w:rFonts w:ascii="Times New Roman" w:hAnsi="Times New Roman" w:cs="Times New Roman"/>
        <w:sz w:val="20"/>
        <w:szCs w:val="20"/>
      </w:rPr>
      <w:t>OMB Approval No. 2577-0300</w:t>
    </w:r>
  </w:p>
  <w:p w:rsidR="00014479" w:rsidP="00014479" w14:paraId="70A4CC20" w14:textId="117F138F">
    <w:pPr>
      <w:pStyle w:val="Header"/>
    </w:pPr>
    <w:r w:rsidRPr="00014479">
      <w:rPr>
        <w:rFonts w:ascii="Times New Roman" w:hAnsi="Times New Roman" w:cs="Times New Roman"/>
        <w:b/>
        <w:bCs/>
        <w:sz w:val="20"/>
        <w:szCs w:val="20"/>
      </w:rPr>
      <w:t>Shortfall Appeal</w:t>
    </w:r>
    <w:r w:rsidRPr="00014479">
      <w:t xml:space="preserve"> </w:t>
    </w:r>
    <w:r>
      <w:tab/>
    </w:r>
    <w:r>
      <w:tab/>
    </w:r>
    <w:r w:rsidRPr="00014479">
      <w:t xml:space="preserve"> (Exp. 03/31/2025)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A454F5"/>
    <w:multiLevelType w:val="hybridMultilevel"/>
    <w:tmpl w:val="0C6CD614"/>
    <w:lvl w:ilvl="0">
      <w:start w:val="1"/>
      <w:numFmt w:val="bullet"/>
      <w:lvlText w:val=""/>
      <w:lvlJc w:val="left"/>
      <w:pPr>
        <w:ind w:left="720" w:hanging="360"/>
      </w:pPr>
      <w:rPr>
        <w:rFonts w:ascii="Wingdings" w:hAnsi="Wingdings"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DDC5BE0"/>
    <w:multiLevelType w:val="multilevel"/>
    <w:tmpl w:val="EF96D9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5E31C7"/>
    <w:multiLevelType w:val="multilevel"/>
    <w:tmpl w:val="7FA21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D126C7D"/>
    <w:multiLevelType w:val="hybridMultilevel"/>
    <w:tmpl w:val="68F04DB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2665A4D"/>
    <w:multiLevelType w:val="multilevel"/>
    <w:tmpl w:val="E5CEAF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2D91612"/>
    <w:multiLevelType w:val="multilevel"/>
    <w:tmpl w:val="AE4AE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37134B4"/>
    <w:multiLevelType w:val="multilevel"/>
    <w:tmpl w:val="DFCE83FA"/>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D1632F4"/>
    <w:multiLevelType w:val="hybridMultilevel"/>
    <w:tmpl w:val="70D2958E"/>
    <w:lvl w:ilvl="0">
      <w:start w:val="1"/>
      <w:numFmt w:val="decimal"/>
      <w:lvlText w:val="%1)"/>
      <w:lvlJc w:val="left"/>
      <w:pPr>
        <w:ind w:left="1800" w:hanging="360"/>
      </w:pPr>
      <w:rPr>
        <w:rFonts w:ascii="Times New Roman" w:hAnsi="Times New Roman" w:cs="Times New Roman"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8">
    <w:nsid w:val="402175E6"/>
    <w:multiLevelType w:val="multilevel"/>
    <w:tmpl w:val="94EEE6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374553A"/>
    <w:multiLevelType w:val="multilevel"/>
    <w:tmpl w:val="CC2647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7494F90"/>
    <w:multiLevelType w:val="hybridMultilevel"/>
    <w:tmpl w:val="B204C6C8"/>
    <w:lvl w:ilvl="0">
      <w:start w:val="3"/>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2CA6D77"/>
    <w:multiLevelType w:val="hybridMultilevel"/>
    <w:tmpl w:val="B204C6C8"/>
    <w:lvl w:ilvl="0">
      <w:start w:val="3"/>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7624854"/>
    <w:multiLevelType w:val="hybridMultilevel"/>
    <w:tmpl w:val="07FEE2C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6954370">
    <w:abstractNumId w:val="6"/>
  </w:num>
  <w:num w:numId="2" w16cid:durableId="1222911126">
    <w:abstractNumId w:val="9"/>
  </w:num>
  <w:num w:numId="3" w16cid:durableId="500892217">
    <w:abstractNumId w:val="8"/>
  </w:num>
  <w:num w:numId="4" w16cid:durableId="577985607">
    <w:abstractNumId w:val="1"/>
  </w:num>
  <w:num w:numId="5" w16cid:durableId="1743722346">
    <w:abstractNumId w:val="4"/>
  </w:num>
  <w:num w:numId="6" w16cid:durableId="1211765962">
    <w:abstractNumId w:val="5"/>
  </w:num>
  <w:num w:numId="7" w16cid:durableId="266743858">
    <w:abstractNumId w:val="2"/>
  </w:num>
  <w:num w:numId="8" w16cid:durableId="572353113">
    <w:abstractNumId w:val="12"/>
  </w:num>
  <w:num w:numId="9" w16cid:durableId="1990209618">
    <w:abstractNumId w:val="3"/>
  </w:num>
  <w:num w:numId="10" w16cid:durableId="1254557546">
    <w:abstractNumId w:val="0"/>
  </w:num>
  <w:num w:numId="11" w16cid:durableId="599333803">
    <w:abstractNumId w:val="7"/>
  </w:num>
  <w:num w:numId="12" w16cid:durableId="2072075805">
    <w:abstractNumId w:val="10"/>
  </w:num>
  <w:num w:numId="13" w16cid:durableId="117121298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7F2"/>
    <w:rsid w:val="00014479"/>
    <w:rsid w:val="00022913"/>
    <w:rsid w:val="0003619E"/>
    <w:rsid w:val="0003752E"/>
    <w:rsid w:val="00072ED2"/>
    <w:rsid w:val="000731EC"/>
    <w:rsid w:val="00077100"/>
    <w:rsid w:val="00092BE3"/>
    <w:rsid w:val="000D05BD"/>
    <w:rsid w:val="000D286A"/>
    <w:rsid w:val="000D755B"/>
    <w:rsid w:val="00100949"/>
    <w:rsid w:val="0010425D"/>
    <w:rsid w:val="001075C8"/>
    <w:rsid w:val="00180532"/>
    <w:rsid w:val="00191825"/>
    <w:rsid w:val="001966CF"/>
    <w:rsid w:val="00273157"/>
    <w:rsid w:val="002A10DB"/>
    <w:rsid w:val="002B5729"/>
    <w:rsid w:val="002C04FB"/>
    <w:rsid w:val="002D0C31"/>
    <w:rsid w:val="002D41C0"/>
    <w:rsid w:val="002E411C"/>
    <w:rsid w:val="00320D21"/>
    <w:rsid w:val="0032120F"/>
    <w:rsid w:val="00340503"/>
    <w:rsid w:val="00345CD2"/>
    <w:rsid w:val="00353850"/>
    <w:rsid w:val="003C26E6"/>
    <w:rsid w:val="00421259"/>
    <w:rsid w:val="00431C8D"/>
    <w:rsid w:val="0043508C"/>
    <w:rsid w:val="00476449"/>
    <w:rsid w:val="004C73B7"/>
    <w:rsid w:val="00501881"/>
    <w:rsid w:val="005249AD"/>
    <w:rsid w:val="00541A1B"/>
    <w:rsid w:val="00544ABA"/>
    <w:rsid w:val="005455F1"/>
    <w:rsid w:val="0055190D"/>
    <w:rsid w:val="00557AC8"/>
    <w:rsid w:val="00567409"/>
    <w:rsid w:val="005B3FB3"/>
    <w:rsid w:val="005C6CDE"/>
    <w:rsid w:val="005D6462"/>
    <w:rsid w:val="005E2406"/>
    <w:rsid w:val="005F7730"/>
    <w:rsid w:val="00615237"/>
    <w:rsid w:val="00642E0A"/>
    <w:rsid w:val="00681F43"/>
    <w:rsid w:val="006A1937"/>
    <w:rsid w:val="006F549B"/>
    <w:rsid w:val="00707673"/>
    <w:rsid w:val="0072189C"/>
    <w:rsid w:val="00721E24"/>
    <w:rsid w:val="00791D94"/>
    <w:rsid w:val="007A4086"/>
    <w:rsid w:val="007A687C"/>
    <w:rsid w:val="007B2EFB"/>
    <w:rsid w:val="007E0805"/>
    <w:rsid w:val="007F7667"/>
    <w:rsid w:val="00820D30"/>
    <w:rsid w:val="00853095"/>
    <w:rsid w:val="00891A98"/>
    <w:rsid w:val="008C2E0C"/>
    <w:rsid w:val="008D6A76"/>
    <w:rsid w:val="008D7856"/>
    <w:rsid w:val="008E7C01"/>
    <w:rsid w:val="00916D16"/>
    <w:rsid w:val="00930614"/>
    <w:rsid w:val="009470BB"/>
    <w:rsid w:val="009722C2"/>
    <w:rsid w:val="009A7721"/>
    <w:rsid w:val="009B2CBB"/>
    <w:rsid w:val="009C6687"/>
    <w:rsid w:val="009C7908"/>
    <w:rsid w:val="00A50839"/>
    <w:rsid w:val="00A94807"/>
    <w:rsid w:val="00AD747D"/>
    <w:rsid w:val="00AF5AF6"/>
    <w:rsid w:val="00B27B49"/>
    <w:rsid w:val="00B52E72"/>
    <w:rsid w:val="00B8102B"/>
    <w:rsid w:val="00BA7B2A"/>
    <w:rsid w:val="00BD2222"/>
    <w:rsid w:val="00C1081C"/>
    <w:rsid w:val="00C25663"/>
    <w:rsid w:val="00C40341"/>
    <w:rsid w:val="00C508E2"/>
    <w:rsid w:val="00C53276"/>
    <w:rsid w:val="00C75989"/>
    <w:rsid w:val="00CB7190"/>
    <w:rsid w:val="00CB7B78"/>
    <w:rsid w:val="00CE246F"/>
    <w:rsid w:val="00D001B8"/>
    <w:rsid w:val="00D0305C"/>
    <w:rsid w:val="00D14E5F"/>
    <w:rsid w:val="00D17113"/>
    <w:rsid w:val="00D8219D"/>
    <w:rsid w:val="00DA6630"/>
    <w:rsid w:val="00DD2C19"/>
    <w:rsid w:val="00DD4B0C"/>
    <w:rsid w:val="00E1297A"/>
    <w:rsid w:val="00E36886"/>
    <w:rsid w:val="00E42560"/>
    <w:rsid w:val="00E54F03"/>
    <w:rsid w:val="00E74725"/>
    <w:rsid w:val="00EE200D"/>
    <w:rsid w:val="00EF5307"/>
    <w:rsid w:val="00F27620"/>
    <w:rsid w:val="00F36990"/>
    <w:rsid w:val="00F42DFE"/>
    <w:rsid w:val="00F977F2"/>
    <w:rsid w:val="00FA286C"/>
    <w:rsid w:val="00FB53C0"/>
    <w:rsid w:val="00FE462E"/>
    <w:rsid w:val="00FF4FA7"/>
    <w:rsid w:val="2717FDA3"/>
    <w:rsid w:val="29BA4E17"/>
    <w:rsid w:val="319F10CE"/>
    <w:rsid w:val="51523795"/>
    <w:rsid w:val="5D0E94A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33A8B15"/>
  <w15:chartTrackingRefBased/>
  <w15:docId w15:val="{15744EAE-B36E-4E3B-B0B9-9C3B2BF8B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249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249AD"/>
  </w:style>
  <w:style w:type="character" w:customStyle="1" w:styleId="scxw28406715">
    <w:name w:val="scxw28406715"/>
    <w:basedOn w:val="DefaultParagraphFont"/>
    <w:rsid w:val="005249AD"/>
  </w:style>
  <w:style w:type="character" w:customStyle="1" w:styleId="eop">
    <w:name w:val="eop"/>
    <w:basedOn w:val="DefaultParagraphFont"/>
    <w:rsid w:val="005249AD"/>
  </w:style>
  <w:style w:type="character" w:customStyle="1" w:styleId="tabchar">
    <w:name w:val="tabchar"/>
    <w:basedOn w:val="DefaultParagraphFont"/>
    <w:rsid w:val="005249AD"/>
  </w:style>
  <w:style w:type="character" w:customStyle="1" w:styleId="spellingerror">
    <w:name w:val="spellingerror"/>
    <w:basedOn w:val="DefaultParagraphFont"/>
    <w:rsid w:val="00721E24"/>
  </w:style>
  <w:style w:type="character" w:customStyle="1" w:styleId="normaltextrun1">
    <w:name w:val="normaltextrun1"/>
    <w:basedOn w:val="DefaultParagraphFont"/>
    <w:rsid w:val="00721E24"/>
  </w:style>
  <w:style w:type="character" w:styleId="CommentReference">
    <w:name w:val="annotation reference"/>
    <w:basedOn w:val="DefaultParagraphFont"/>
    <w:uiPriority w:val="99"/>
    <w:semiHidden/>
    <w:unhideWhenUsed/>
    <w:rsid w:val="00D14E5F"/>
    <w:rPr>
      <w:sz w:val="16"/>
      <w:szCs w:val="16"/>
    </w:rPr>
  </w:style>
  <w:style w:type="paragraph" w:styleId="CommentText">
    <w:name w:val="annotation text"/>
    <w:basedOn w:val="Normal"/>
    <w:link w:val="CommentTextChar"/>
    <w:uiPriority w:val="99"/>
    <w:semiHidden/>
    <w:unhideWhenUsed/>
    <w:rsid w:val="00D14E5F"/>
    <w:pPr>
      <w:spacing w:line="240" w:lineRule="auto"/>
    </w:pPr>
    <w:rPr>
      <w:sz w:val="20"/>
      <w:szCs w:val="20"/>
    </w:rPr>
  </w:style>
  <w:style w:type="character" w:customStyle="1" w:styleId="CommentTextChar">
    <w:name w:val="Comment Text Char"/>
    <w:basedOn w:val="DefaultParagraphFont"/>
    <w:link w:val="CommentText"/>
    <w:uiPriority w:val="99"/>
    <w:semiHidden/>
    <w:rsid w:val="00D14E5F"/>
    <w:rPr>
      <w:sz w:val="20"/>
      <w:szCs w:val="20"/>
    </w:rPr>
  </w:style>
  <w:style w:type="paragraph" w:styleId="CommentSubject">
    <w:name w:val="annotation subject"/>
    <w:basedOn w:val="CommentText"/>
    <w:next w:val="CommentText"/>
    <w:link w:val="CommentSubjectChar"/>
    <w:uiPriority w:val="99"/>
    <w:semiHidden/>
    <w:unhideWhenUsed/>
    <w:rsid w:val="00D14E5F"/>
    <w:rPr>
      <w:b/>
      <w:bCs/>
    </w:rPr>
  </w:style>
  <w:style w:type="character" w:customStyle="1" w:styleId="CommentSubjectChar">
    <w:name w:val="Comment Subject Char"/>
    <w:basedOn w:val="CommentTextChar"/>
    <w:link w:val="CommentSubject"/>
    <w:uiPriority w:val="99"/>
    <w:semiHidden/>
    <w:rsid w:val="00D14E5F"/>
    <w:rPr>
      <w:b/>
      <w:bCs/>
      <w:sz w:val="20"/>
      <w:szCs w:val="20"/>
    </w:rPr>
  </w:style>
  <w:style w:type="paragraph" w:styleId="Header">
    <w:name w:val="header"/>
    <w:basedOn w:val="Normal"/>
    <w:link w:val="HeaderChar"/>
    <w:uiPriority w:val="99"/>
    <w:unhideWhenUsed/>
    <w:rsid w:val="008D78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7856"/>
  </w:style>
  <w:style w:type="paragraph" w:styleId="Footer">
    <w:name w:val="footer"/>
    <w:basedOn w:val="Normal"/>
    <w:link w:val="FooterChar"/>
    <w:uiPriority w:val="99"/>
    <w:unhideWhenUsed/>
    <w:rsid w:val="008D78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7856"/>
  </w:style>
  <w:style w:type="character" w:styleId="UnresolvedMention">
    <w:name w:val="Unresolved Mention"/>
    <w:basedOn w:val="DefaultParagraphFont"/>
    <w:uiPriority w:val="99"/>
    <w:unhideWhenUsed/>
    <w:rsid w:val="000D05BD"/>
    <w:rPr>
      <w:color w:val="605E5C"/>
      <w:shd w:val="clear" w:color="auto" w:fill="E1DFDD"/>
    </w:rPr>
  </w:style>
  <w:style w:type="character" w:styleId="Mention">
    <w:name w:val="Mention"/>
    <w:basedOn w:val="DefaultParagraphFont"/>
    <w:uiPriority w:val="99"/>
    <w:unhideWhenUsed/>
    <w:rsid w:val="000D05BD"/>
    <w:rPr>
      <w:color w:val="2B579A"/>
      <w:shd w:val="clear" w:color="auto" w:fill="E1DFDD"/>
    </w:rPr>
  </w:style>
  <w:style w:type="table" w:styleId="TableGrid">
    <w:name w:val="Table Grid"/>
    <w:basedOn w:val="TableNormal"/>
    <w:uiPriority w:val="39"/>
    <w:rsid w:val="00DD2C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1259"/>
    <w:pPr>
      <w:ind w:left="720"/>
      <w:contextualSpacing/>
    </w:pPr>
  </w:style>
  <w:style w:type="paragraph" w:styleId="Revision">
    <w:name w:val="Revision"/>
    <w:hidden/>
    <w:uiPriority w:val="99"/>
    <w:semiHidden/>
    <w:rsid w:val="00853095"/>
    <w:pPr>
      <w:spacing w:after="0" w:line="240" w:lineRule="auto"/>
    </w:pPr>
  </w:style>
  <w:style w:type="paragraph" w:styleId="NoSpacing">
    <w:name w:val="No Spacing"/>
    <w:uiPriority w:val="1"/>
    <w:qFormat/>
    <w:rsid w:val="000144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3AFC6FD401A24DBD9844166AAA30B1" ma:contentTypeVersion="15" ma:contentTypeDescription="Create a new document." ma:contentTypeScope="" ma:versionID="7bfadde80109ea3470786a4630ebadf0">
  <xsd:schema xmlns:xsd="http://www.w3.org/2001/XMLSchema" xmlns:xs="http://www.w3.org/2001/XMLSchema" xmlns:p="http://schemas.microsoft.com/office/2006/metadata/properties" xmlns:ns2="c609c0e4-20ed-47c7-954d-b5976bb0f99d" xmlns:ns3="5b4020e6-bf9f-416d-aefe-8229f46335d8" targetNamespace="http://schemas.microsoft.com/office/2006/metadata/properties" ma:root="true" ma:fieldsID="f22e1f86ccb4aed2e50e5b4b5bd6072d" ns2:_="" ns3:_="">
    <xsd:import namespace="c609c0e4-20ed-47c7-954d-b5976bb0f99d"/>
    <xsd:import namespace="5b4020e6-bf9f-416d-aefe-8229f46335d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9c0e4-20ed-47c7-954d-b5976bb0f9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4020e6-bf9f-416d-aefe-8229f46335d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21eafa7-aa9b-4a74-951c-a258d03d74b8}" ma:internalName="TaxCatchAll" ma:showField="CatchAllData" ma:web="5b4020e6-bf9f-416d-aefe-8229f46335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5b4020e6-bf9f-416d-aefe-8229f46335d8">
      <UserInfo>
        <DisplayName>Abraham, Johnson</DisplayName>
        <AccountId>17</AccountId>
        <AccountType/>
      </UserInfo>
      <UserInfo>
        <DisplayName>Gallagher, Kevin J</DisplayName>
        <AccountId>21</AccountId>
        <AccountType/>
      </UserInfo>
      <UserInfo>
        <DisplayName>Blechman, Joshua C</DisplayName>
        <AccountId>10</AccountId>
        <AccountType/>
      </UserInfo>
    </SharedWithUsers>
    <lcf76f155ced4ddcb4097134ff3c332f xmlns="c609c0e4-20ed-47c7-954d-b5976bb0f99d">
      <Terms xmlns="http://schemas.microsoft.com/office/infopath/2007/PartnerControls"/>
    </lcf76f155ced4ddcb4097134ff3c332f>
    <TaxCatchAll xmlns="5b4020e6-bf9f-416d-aefe-8229f46335d8" xsi:nil="true"/>
  </documentManagement>
</p:properties>
</file>

<file path=customXml/itemProps1.xml><?xml version="1.0" encoding="utf-8"?>
<ds:datastoreItem xmlns:ds="http://schemas.openxmlformats.org/officeDocument/2006/customXml" ds:itemID="{FA1A4F49-E8D2-43E7-9798-34521087194A}">
  <ds:schemaRefs>
    <ds:schemaRef ds:uri="http://schemas.microsoft.com/sharepoint/v3/contenttype/forms"/>
  </ds:schemaRefs>
</ds:datastoreItem>
</file>

<file path=customXml/itemProps2.xml><?xml version="1.0" encoding="utf-8"?>
<ds:datastoreItem xmlns:ds="http://schemas.openxmlformats.org/officeDocument/2006/customXml" ds:itemID="{2722AFAF-2BF7-4130-B704-1FFB9F317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9c0e4-20ed-47c7-954d-b5976bb0f99d"/>
    <ds:schemaRef ds:uri="5b4020e6-bf9f-416d-aefe-8229f4633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3DB88F-6D9F-4DCB-A10F-83330643BADC}">
  <ds:schemaRefs>
    <ds:schemaRef ds:uri="http://schemas.openxmlformats.org/officeDocument/2006/bibliography"/>
  </ds:schemaRefs>
</ds:datastoreItem>
</file>

<file path=customXml/itemProps4.xml><?xml version="1.0" encoding="utf-8"?>
<ds:datastoreItem xmlns:ds="http://schemas.openxmlformats.org/officeDocument/2006/customXml" ds:itemID="{A5E1501A-F72D-476E-941E-AE1BB37CAB76}">
  <ds:schemaRefs>
    <ds:schemaRef ds:uri="http://schemas.microsoft.com/office/2006/metadata/properties"/>
    <ds:schemaRef ds:uri="http://schemas.microsoft.com/office/infopath/2007/PartnerControls"/>
    <ds:schemaRef ds:uri="5b4020e6-bf9f-416d-aefe-8229f46335d8"/>
    <ds:schemaRef ds:uri="c609c0e4-20ed-47c7-954d-b5976bb0f99d"/>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425</Words>
  <Characters>2427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Guido, Anna P</dc:creator>
  <cp:lastModifiedBy>Guido, Anna P</cp:lastModifiedBy>
  <cp:revision>2</cp:revision>
  <dcterms:created xsi:type="dcterms:W3CDTF">2025-06-10T17:12:00Z</dcterms:created>
  <dcterms:modified xsi:type="dcterms:W3CDTF">2025-06-10T17:12:00Z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0x010100AF3AFC6FD401A24DBD9844166AAA30B1</vt:lpwstr>
  </property>
  <property fmtid="{D5CDD505-2E9C-101B-9397-08002B2CF9AE}" pid="3" name="MediaServiceImageTags">
    <vt:lpwstr/>
  </property>
</Properties>
</file>