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722" w:rsidRPr="00BC6F35" w:rsidP="00077722" w14:paraId="31399E40" w14:textId="77777777">
      <w:pPr>
        <w:jc w:val="center"/>
        <w:rPr>
          <w:b/>
          <w:bCs/>
        </w:rPr>
      </w:pPr>
      <w:r w:rsidRPr="00BC6F35">
        <w:rPr>
          <w:b/>
          <w:bCs/>
        </w:rPr>
        <w:t>PAPERWORK BURDEN DISCLOSURE NOTICE</w:t>
      </w:r>
    </w:p>
    <w:p w:rsidR="00077722" w:rsidRPr="00BC6F35" w:rsidP="00077722" w14:paraId="0A78C20A" w14:textId="74174219">
      <w:pPr>
        <w:rPr>
          <w:i/>
          <w:iCs/>
          <w:color w:val="548235"/>
        </w:rPr>
      </w:pPr>
      <w:r w:rsidRPr="00BC6F35">
        <w:rPr>
          <w:b/>
          <w:bCs/>
          <w:color w:val="548235"/>
        </w:rPr>
        <w:t>                                                        </w:t>
      </w:r>
      <w:r w:rsidRPr="00BC6F35">
        <w:rPr>
          <w:b/>
          <w:bCs/>
        </w:rPr>
        <w:t>FEMA Form-</w:t>
      </w:r>
      <w:r w:rsidR="00C63978">
        <w:rPr>
          <w:b/>
          <w:bCs/>
        </w:rPr>
        <w:t>104-</w:t>
      </w:r>
      <w:r w:rsidRPr="00BC6F35">
        <w:rPr>
          <w:b/>
          <w:bCs/>
        </w:rPr>
        <w:t>FY</w:t>
      </w:r>
      <w:r w:rsidR="00C63978">
        <w:rPr>
          <w:b/>
          <w:bCs/>
        </w:rPr>
        <w:t>-</w:t>
      </w:r>
      <w:r w:rsidRPr="00BC6F35">
        <w:rPr>
          <w:b/>
          <w:bCs/>
        </w:rPr>
        <w:t>24-1</w:t>
      </w:r>
      <w:r>
        <w:rPr>
          <w:b/>
          <w:bCs/>
        </w:rPr>
        <w:t>18</w:t>
      </w:r>
      <w:r w:rsidRPr="00BC6F35">
        <w:rPr>
          <w:b/>
          <w:bCs/>
        </w:rPr>
        <w:t xml:space="preserve">      </w:t>
      </w:r>
    </w:p>
    <w:p w:rsidR="00077722" w:rsidRPr="00BC6F35" w:rsidP="00077722" w14:paraId="55B8A35E" w14:textId="77777777">
      <w:pPr>
        <w:rPr>
          <w:b/>
          <w:bCs/>
        </w:rPr>
      </w:pPr>
      <w:r w:rsidRPr="00BC6F35">
        <w:t xml:space="preserve">Public reporting burden for this data collection is estimated to average </w:t>
      </w:r>
      <w:r>
        <w:t>5</w:t>
      </w:r>
      <w:r w:rsidRPr="00BC6F35">
        <w:t>-</w:t>
      </w:r>
      <w:r>
        <w:t>7</w:t>
      </w:r>
      <w:r w:rsidRPr="00BC6F35">
        <w:t xml:space="preserve"> minutes per response. The burden estimate includes the time for reviewing instructions, searching existing data sources, gathering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(1660-0130)</w:t>
      </w:r>
      <w:r w:rsidRPr="00BC6F35">
        <w:rPr>
          <w:b/>
          <w:bCs/>
        </w:rPr>
        <w:t xml:space="preserve"> NOTE: Do not send your completed form to this address. </w:t>
      </w:r>
    </w:p>
    <w:p w:rsidR="00077722" w:rsidRPr="00BC6F35" w:rsidP="00077722" w14:paraId="27602DA8" w14:textId="77777777">
      <w:pPr>
        <w:jc w:val="both"/>
        <w:rPr>
          <w:rFonts w:eastAsia="Calibri"/>
          <w:b/>
          <w:bCs/>
        </w:rPr>
      </w:pPr>
    </w:p>
    <w:p w:rsidR="00077722" w:rsidRPr="00BC6F35" w:rsidP="00077722" w14:paraId="2FC45E13" w14:textId="77777777">
      <w:pPr>
        <w:jc w:val="both"/>
        <w:rPr>
          <w:rFonts w:eastAsia="Calibri"/>
          <w:b/>
          <w:bCs/>
        </w:rPr>
      </w:pPr>
      <w:r w:rsidRPr="00BC6F35">
        <w:rPr>
          <w:rFonts w:eastAsia="Calibri"/>
          <w:b/>
          <w:bCs/>
        </w:rPr>
        <w:t xml:space="preserve">PRIVACY ACT STATEMENT </w:t>
      </w:r>
    </w:p>
    <w:p w:rsidR="00077722" w:rsidRPr="00BC6F35" w:rsidP="00077722" w14:paraId="1B59C2CA" w14:textId="77777777">
      <w:pPr>
        <w:jc w:val="both"/>
      </w:pPr>
      <w:r w:rsidRPr="00BC6F35">
        <w:rPr>
          <w:b/>
          <w:bCs/>
          <w:u w:val="single"/>
        </w:rPr>
        <w:t>AUTHORITY</w:t>
      </w:r>
      <w:r w:rsidRPr="00BC6F35">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077722" w:rsidRPr="00BC6F35" w:rsidP="00077722" w14:paraId="5D928896" w14:textId="77777777">
      <w:pPr>
        <w:jc w:val="both"/>
      </w:pPr>
    </w:p>
    <w:p w:rsidR="00077722" w:rsidRPr="00BC6F35" w:rsidP="00077722" w14:paraId="598ECE17" w14:textId="77777777">
      <w:pPr>
        <w:jc w:val="both"/>
      </w:pPr>
      <w:r w:rsidRPr="00BC6F35">
        <w:rPr>
          <w:b/>
          <w:bCs/>
          <w:u w:val="single"/>
        </w:rPr>
        <w:t>PRINCIPAL PURPOSE(S):</w:t>
      </w:r>
      <w:r w:rsidRPr="00BC6F35">
        <w:t xml:space="preserve"> DHS/FEMA collects this information to measure Hermit’s Peak/Calf Canyon claimant satisfaction with Claims Office services. </w:t>
      </w:r>
    </w:p>
    <w:p w:rsidR="00077722" w:rsidRPr="00BC6F35" w:rsidP="00077722" w14:paraId="56851BE6" w14:textId="77777777">
      <w:pPr>
        <w:keepNext/>
        <w:keepLines/>
        <w:spacing w:before="100" w:beforeAutospacing="1"/>
        <w:outlineLvl w:val="1"/>
        <w:rPr>
          <w:b/>
          <w:bCs/>
          <w:lang w:val="en"/>
        </w:rPr>
      </w:pPr>
      <w:r w:rsidRPr="00BC6F35">
        <w:rPr>
          <w:b/>
          <w:bCs/>
          <w:u w:val="single"/>
          <w:lang w:val="en"/>
        </w:rPr>
        <w:t>ROUTINE USES</w:t>
      </w:r>
      <w:r w:rsidRPr="00BC6F35">
        <w:rPr>
          <w:b/>
          <w:bCs/>
          <w:lang w:val="en"/>
        </w:rPr>
        <w:t>:</w:t>
      </w:r>
    </w:p>
    <w:p w:rsidR="00077722" w:rsidRPr="00BC6F35" w:rsidP="00077722" w14:paraId="4B8C34B3" w14:textId="77777777">
      <w:pPr>
        <w:keepNext/>
        <w:keepLines/>
        <w:jc w:val="both"/>
        <w:outlineLvl w:val="1"/>
        <w:rPr>
          <w:rFonts w:eastAsiaTheme="majorEastAsia"/>
          <w:color w:val="2F5496" w:themeColor="accent1" w:themeShade="BF"/>
        </w:rPr>
      </w:pPr>
      <w:r w:rsidRPr="00BC6F35">
        <w:rPr>
          <w:rFonts w:eastAsiaTheme="majorEastAsia"/>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r:id="rId7" w:history="1">
        <w:r w:rsidRPr="00BC6F35">
          <w:rPr>
            <w:rFonts w:eastAsiaTheme="majorEastAsia"/>
          </w:rPr>
          <w:t>http://www.dhs.gov/system-records-notices-sorns</w:t>
        </w:r>
      </w:hyperlink>
      <w:r w:rsidRPr="00BC6F35">
        <w:rPr>
          <w:rFonts w:eastAsiaTheme="majorEastAsia"/>
          <w:color w:val="2F5496" w:themeColor="accent1" w:themeShade="BF"/>
        </w:rPr>
        <w:t>.</w:t>
      </w:r>
    </w:p>
    <w:p w:rsidR="00077722" w:rsidRPr="00BC6F35" w:rsidP="00077722" w14:paraId="5CCE9151" w14:textId="77777777">
      <w:pPr>
        <w:spacing w:line="276" w:lineRule="auto"/>
        <w:contextualSpacing/>
        <w:rPr>
          <w:rFonts w:eastAsiaTheme="minorHAnsi"/>
          <w:b/>
          <w:bCs/>
          <w:color w:val="262626"/>
        </w:rPr>
      </w:pPr>
    </w:p>
    <w:p w:rsidR="00077722" w:rsidRPr="00BC6F35" w:rsidP="00077722" w14:paraId="7BA9A58A" w14:textId="77777777">
      <w:pPr>
        <w:jc w:val="both"/>
        <w:rPr>
          <w:b/>
        </w:rPr>
      </w:pPr>
      <w:r w:rsidRPr="00BC6F35">
        <w:rPr>
          <w:b/>
          <w:bCs/>
          <w:u w:val="single"/>
        </w:rPr>
        <w:t xml:space="preserve">DISCLOSURE: </w:t>
      </w:r>
      <w:r w:rsidRPr="00BC6F35">
        <w:t xml:space="preserve">The disclosure of information on this form is strictly voluntary and will assist the Hermit’s Peak/Calf Canyon Claims Office in making improvements to its Claims program; failure to provide the information requested will not impact an individual’s ability to qualify for or receive Claims Office assistance. </w:t>
      </w:r>
      <w:bookmarkStart w:id="0" w:name="_Hlk79992490"/>
      <w:r w:rsidRPr="00BC6F35">
        <w:t xml:space="preserve">Questions regarding this form may be submitted via email to </w:t>
      </w:r>
      <w:bookmarkEnd w:id="0"/>
      <w:hyperlink r:id="rId8" w:history="1">
        <w:r w:rsidRPr="00D004BB">
          <w:rPr>
            <w:rStyle w:val="Hyperlink"/>
            <w:rFonts w:eastAsiaTheme="majorEastAsia"/>
            <w:color w:val="auto"/>
            <w:u w:val="none"/>
          </w:rPr>
          <w:t>FEMA-CSA-Survey@fema.dhs.gov</w:t>
        </w:r>
      </w:hyperlink>
      <w:r w:rsidRPr="00D004BB">
        <w:t>.</w:t>
      </w:r>
    </w:p>
    <w:p w:rsidR="00077722" w:rsidRPr="00BC6F35" w:rsidP="00077722" w14:paraId="3640AC86" w14:textId="77777777">
      <w:pPr>
        <w:rPr>
          <w:b/>
        </w:rPr>
      </w:pPr>
    </w:p>
    <w:p w:rsidR="00077722" w:rsidP="00171001" w14:paraId="6981BCEC" w14:textId="77777777">
      <w:pPr>
        <w:rPr>
          <w:b/>
        </w:rPr>
      </w:pPr>
    </w:p>
    <w:p w:rsidR="00077722" w:rsidP="00171001" w14:paraId="2734E526" w14:textId="77777777">
      <w:pPr>
        <w:rPr>
          <w:b/>
        </w:rPr>
      </w:pPr>
    </w:p>
    <w:p w:rsidR="00077722" w:rsidP="00171001" w14:paraId="5FA753EF" w14:textId="77777777">
      <w:pPr>
        <w:rPr>
          <w:b/>
        </w:rPr>
      </w:pPr>
    </w:p>
    <w:p w:rsidR="00077722" w:rsidP="00171001" w14:paraId="47AB366B" w14:textId="77777777">
      <w:pPr>
        <w:rPr>
          <w:b/>
        </w:rPr>
      </w:pPr>
    </w:p>
    <w:p w:rsidR="00077722" w:rsidP="00171001" w14:paraId="32F98940" w14:textId="77777777">
      <w:pPr>
        <w:rPr>
          <w:b/>
        </w:rPr>
      </w:pPr>
    </w:p>
    <w:p w:rsidR="00077722" w:rsidP="00171001" w14:paraId="3B20A3C8" w14:textId="77777777">
      <w:pPr>
        <w:rPr>
          <w:b/>
        </w:rPr>
      </w:pPr>
    </w:p>
    <w:p w:rsidR="00077722" w:rsidP="00171001" w14:paraId="76F67D20" w14:textId="77777777">
      <w:pPr>
        <w:rPr>
          <w:b/>
        </w:rPr>
      </w:pPr>
    </w:p>
    <w:p w:rsidR="00171001" w:rsidRPr="005330FF" w:rsidP="00171001" w14:paraId="27FACD01" w14:textId="6E380A78">
      <w:pPr>
        <w:rPr>
          <w:b/>
        </w:rPr>
      </w:pPr>
      <w:r w:rsidRPr="005330FF">
        <w:rPr>
          <w:b/>
        </w:rPr>
        <w:t xml:space="preserve">Introduction – Phone Survey </w:t>
      </w:r>
      <w:r w:rsidRPr="005330FF">
        <w:rPr>
          <w:color w:val="009999"/>
          <w:sz w:val="22"/>
          <w:szCs w:val="22"/>
        </w:rPr>
        <w:t xml:space="preserve"> (Where Claim Type = Individual)</w:t>
      </w:r>
    </w:p>
    <w:p w:rsidR="00171001" w:rsidRPr="005330FF" w:rsidP="00171001" w14:paraId="5B975BFB" w14:textId="77777777">
      <w:pPr>
        <w:rPr>
          <w:b/>
        </w:rPr>
      </w:pPr>
      <w:r w:rsidRPr="005330FF">
        <w:rPr>
          <w:b/>
        </w:rPr>
        <w:t xml:space="preserve"> </w:t>
      </w:r>
    </w:p>
    <w:p w:rsidR="00171001" w:rsidRPr="005330FF" w:rsidP="00171001" w14:paraId="58B08400" w14:textId="657EBB0B">
      <w:r w:rsidRPr="005330FF">
        <w:t>Hello, I’m calling from FEMA, the Federal Emergency Management Agency.  My name is _______</w:t>
      </w:r>
      <w:r w:rsidRPr="005330FF">
        <w:rPr>
          <w:color w:val="000000" w:themeColor="text1"/>
          <w:u w:val="single"/>
        </w:rPr>
        <w:t xml:space="preserve">         </w:t>
      </w:r>
      <w:r w:rsidRPr="005330FF">
        <w:t xml:space="preserve"> and my PIN is ____.   M</w:t>
      </w:r>
      <w:r w:rsidRPr="005330FF" w:rsidR="008902AA">
        <w:t>a</w:t>
      </w:r>
      <w:r w:rsidRPr="005330FF">
        <w:t>y I please speak with [Claimant name]?</w:t>
      </w:r>
    </w:p>
    <w:p w:rsidR="00171001" w:rsidP="00171001" w14:paraId="06C4C959" w14:textId="77777777"/>
    <w:p w:rsidR="001F4082" w:rsidRPr="005330FF" w:rsidP="001F4082" w14:paraId="67C4EF36" w14:textId="77777777">
      <w:pPr>
        <w:rPr>
          <w:b/>
        </w:rPr>
      </w:pPr>
      <w:r w:rsidRPr="005330FF">
        <w:rPr>
          <w:b/>
        </w:rPr>
        <w:t xml:space="preserve">Introduction – Phone Survey </w:t>
      </w:r>
      <w:r w:rsidRPr="005330FF">
        <w:rPr>
          <w:color w:val="009999"/>
          <w:sz w:val="22"/>
          <w:szCs w:val="22"/>
        </w:rPr>
        <w:t xml:space="preserve"> (Where Claim Type = Business, Government, Tribal, or Not-for-Profit and the Name field does not include a person’s name )</w:t>
      </w:r>
    </w:p>
    <w:p w:rsidR="001F4082" w:rsidRPr="005330FF" w:rsidP="001F4082" w14:paraId="0919D0F9" w14:textId="77777777">
      <w:pPr>
        <w:rPr>
          <w:b/>
        </w:rPr>
      </w:pPr>
      <w:r w:rsidRPr="005330FF">
        <w:rPr>
          <w:b/>
        </w:rPr>
        <w:t xml:space="preserve"> </w:t>
      </w:r>
    </w:p>
    <w:p w:rsidR="001F4082" w:rsidP="00171001" w14:paraId="6F6E5069" w14:textId="027985EC">
      <w:r w:rsidRPr="005330FF">
        <w:t>Hello, I’m calling from FEMA, the Federal Emergency Management Agency.  My name is _______</w:t>
      </w:r>
      <w:r w:rsidRPr="005330FF">
        <w:rPr>
          <w:color w:val="000000" w:themeColor="text1"/>
          <w:u w:val="single"/>
        </w:rPr>
        <w:t xml:space="preserve">         </w:t>
      </w:r>
      <w:r w:rsidRPr="005330FF">
        <w:t xml:space="preserve"> and my PIN is ____.   May I please speak with </w:t>
      </w:r>
      <w:r w:rsidRPr="005330FF">
        <w:rPr>
          <w:color w:val="009999"/>
          <w:sz w:val="22"/>
          <w:szCs w:val="22"/>
        </w:rPr>
        <w:t>the person most familiar with the Hermits Peak/Calf Can</w:t>
      </w:r>
      <w:r w:rsidR="00722F4C">
        <w:rPr>
          <w:color w:val="009999"/>
          <w:sz w:val="22"/>
          <w:szCs w:val="22"/>
        </w:rPr>
        <w:t>y</w:t>
      </w:r>
      <w:r w:rsidRPr="005330FF">
        <w:rPr>
          <w:color w:val="009999"/>
          <w:sz w:val="22"/>
          <w:szCs w:val="22"/>
        </w:rPr>
        <w:t xml:space="preserve">on Claim? </w:t>
      </w:r>
      <w:r w:rsidRPr="005330FF">
        <w:t>[Claimant name]?</w:t>
      </w:r>
    </w:p>
    <w:p w:rsidR="001F4082" w:rsidRPr="005330FF" w:rsidP="00171001" w14:paraId="55563891" w14:textId="77777777"/>
    <w:p w:rsidR="00171001" w:rsidRPr="005330FF" w:rsidP="00171001" w14:paraId="466D0A89" w14:textId="77777777">
      <w:r w:rsidRPr="005330FF">
        <w:rPr>
          <w:i/>
        </w:rPr>
        <w:t xml:space="preserve">If no: </w:t>
      </w:r>
      <w:r w:rsidRPr="005330FF">
        <w:t>Thank you for your time and have a good day/evening.</w:t>
      </w:r>
    </w:p>
    <w:p w:rsidR="00171001" w:rsidRPr="005330FF" w:rsidP="00171001" w14:paraId="603A143E" w14:textId="77777777"/>
    <w:p w:rsidR="00171001" w:rsidRPr="005330FF" w:rsidP="00171001" w14:paraId="2F276CA2" w14:textId="7849B706">
      <w:pPr>
        <w:rPr>
          <w:color w:val="FF0000"/>
        </w:rPr>
      </w:pPr>
      <w:r w:rsidRPr="005330FF">
        <w:rPr>
          <w:i/>
        </w:rPr>
        <w:t xml:space="preserve">If yes: </w:t>
      </w:r>
      <w:r w:rsidRPr="005330FF" w:rsidR="00BF7387">
        <w:t>You recently submitted a Proof of Loss (POL) with the Hermit’s Peak/Calf Canyon Claims Office. You may still be discussing other losses with Claims Office staff, but we would like to know how the process is going for you. This confidential survey helps the Claims Office make sure your needs are heard and continuously improve our process. Please think about your experience so far with the Claims Office when answering the following questions Would you volunteer to take 5-7 minutes to answer some questions?</w:t>
      </w:r>
    </w:p>
    <w:p w:rsidR="00171001" w:rsidRPr="005330FF" w:rsidP="00171001" w14:paraId="167F6217" w14:textId="77777777"/>
    <w:p w:rsidR="00171001" w:rsidRPr="005330FF" w:rsidP="00171001" w14:paraId="2FE2BAAA" w14:textId="77777777">
      <w:r w:rsidRPr="005330FF">
        <w:rPr>
          <w:i/>
        </w:rPr>
        <w:t xml:space="preserve">If no: </w:t>
      </w:r>
      <w:r w:rsidRPr="005330FF">
        <w:t>What would be a better time to call back?  Thank you for your time and have a good day/evening.</w:t>
      </w:r>
    </w:p>
    <w:p w:rsidR="00171001" w:rsidRPr="005330FF" w:rsidP="00171001" w14:paraId="281FC8FA" w14:textId="77777777">
      <w:pPr>
        <w:rPr>
          <w:i/>
        </w:rPr>
      </w:pPr>
    </w:p>
    <w:p w:rsidR="00171001" w:rsidRPr="005330FF" w:rsidP="00171001" w14:paraId="666DE1A8" w14:textId="61248121">
      <w:r w:rsidRPr="005330FF">
        <w:rPr>
          <w:i/>
        </w:rPr>
        <w:t xml:space="preserve">If yes: </w:t>
      </w:r>
      <w:r w:rsidRPr="005330FF">
        <w:t xml:space="preserve">These questions comply with the Privacy Act of 1974 and have been approved by the Office of Management and Budget under number </w:t>
      </w:r>
      <w:r w:rsidRPr="005330FF">
        <w:rPr>
          <w:u w:val="single"/>
        </w:rPr>
        <w:t>1660-0130.</w:t>
      </w:r>
      <w:r w:rsidRPr="005330FF">
        <w:t xml:space="preserve"> Your answers will not affect the outcome of your claim.  This call may be monitored and/or recorded for quality assurance.</w:t>
      </w:r>
    </w:p>
    <w:p w:rsidR="00171001" w:rsidRPr="005330FF" w:rsidP="00171001" w14:paraId="2076C4C6" w14:textId="77777777">
      <w:pPr>
        <w:rPr>
          <w:color w:val="FF0000"/>
        </w:rPr>
      </w:pPr>
    </w:p>
    <w:p w:rsidR="00171001" w:rsidRPr="005330FF" w:rsidP="00171001" w14:paraId="07679223" w14:textId="77777777"/>
    <w:p w:rsidR="009B17CD" w:rsidP="009B17CD" w14:paraId="3C22320B" w14:textId="06E6B0E2">
      <w:pPr>
        <w:rPr>
          <w:b/>
          <w:bCs/>
        </w:rPr>
      </w:pPr>
    </w:p>
    <w:p w:rsidR="001F4082" w:rsidP="009B17CD" w14:paraId="22EA84EA" w14:textId="77777777">
      <w:pPr>
        <w:rPr>
          <w:b/>
          <w:bCs/>
        </w:rPr>
      </w:pPr>
    </w:p>
    <w:p w:rsidR="001F4082" w:rsidP="009B17CD" w14:paraId="1C9479CF" w14:textId="77777777">
      <w:pPr>
        <w:rPr>
          <w:b/>
          <w:bCs/>
        </w:rPr>
      </w:pPr>
    </w:p>
    <w:p w:rsidR="001F4082" w:rsidP="009B17CD" w14:paraId="4BB69DBA" w14:textId="77777777">
      <w:pPr>
        <w:rPr>
          <w:b/>
          <w:bCs/>
        </w:rPr>
      </w:pPr>
    </w:p>
    <w:p w:rsidR="001F4082" w:rsidP="009B17CD" w14:paraId="6C7CBE3E" w14:textId="77777777">
      <w:pPr>
        <w:rPr>
          <w:b/>
          <w:bCs/>
        </w:rPr>
      </w:pPr>
    </w:p>
    <w:p w:rsidR="001F4082" w:rsidP="009B17CD" w14:paraId="49AE3EBB" w14:textId="77777777">
      <w:pPr>
        <w:rPr>
          <w:b/>
          <w:bCs/>
        </w:rPr>
      </w:pPr>
    </w:p>
    <w:p w:rsidR="001F4082" w:rsidP="009B17CD" w14:paraId="49D1CD2E" w14:textId="77777777">
      <w:pPr>
        <w:rPr>
          <w:b/>
          <w:bCs/>
        </w:rPr>
      </w:pPr>
    </w:p>
    <w:p w:rsidR="001F4082" w:rsidP="009B17CD" w14:paraId="2B785AB3" w14:textId="77777777">
      <w:pPr>
        <w:rPr>
          <w:b/>
          <w:bCs/>
        </w:rPr>
      </w:pPr>
    </w:p>
    <w:p w:rsidR="001F4082" w:rsidP="009B17CD" w14:paraId="7BE57547" w14:textId="77777777">
      <w:pPr>
        <w:rPr>
          <w:b/>
          <w:bCs/>
        </w:rPr>
      </w:pPr>
    </w:p>
    <w:p w:rsidR="001F4082" w:rsidP="009B17CD" w14:paraId="6CEA0ECD" w14:textId="77777777">
      <w:pPr>
        <w:rPr>
          <w:b/>
          <w:bCs/>
        </w:rPr>
      </w:pPr>
    </w:p>
    <w:p w:rsidR="001F4082" w:rsidP="009B17CD" w14:paraId="35B65FBC" w14:textId="77777777">
      <w:pPr>
        <w:rPr>
          <w:b/>
          <w:bCs/>
        </w:rPr>
      </w:pPr>
    </w:p>
    <w:p w:rsidR="001F4082" w:rsidP="009B17CD" w14:paraId="41E5ED3D" w14:textId="77777777">
      <w:pPr>
        <w:rPr>
          <w:b/>
          <w:bCs/>
        </w:rPr>
      </w:pPr>
    </w:p>
    <w:p w:rsidR="001F4082" w:rsidP="009B17CD" w14:paraId="0782FE10" w14:textId="77777777">
      <w:pPr>
        <w:rPr>
          <w:b/>
          <w:bCs/>
        </w:rPr>
      </w:pPr>
    </w:p>
    <w:p w:rsidR="001F4082" w:rsidP="009B17CD" w14:paraId="49CC1583" w14:textId="77777777">
      <w:pPr>
        <w:rPr>
          <w:b/>
          <w:bCs/>
        </w:rPr>
      </w:pPr>
    </w:p>
    <w:p w:rsidR="001F4082" w:rsidP="009B17CD" w14:paraId="1167C870" w14:textId="77777777">
      <w:pPr>
        <w:rPr>
          <w:b/>
          <w:bCs/>
        </w:rPr>
      </w:pPr>
    </w:p>
    <w:p w:rsidR="001F4082" w:rsidRPr="005330FF" w:rsidP="009B17CD" w14:paraId="549D64B7" w14:textId="77777777">
      <w:pPr>
        <w:rPr>
          <w:b/>
          <w:bCs/>
        </w:rPr>
      </w:pPr>
    </w:p>
    <w:p w:rsidR="009B17CD" w:rsidRPr="005330FF" w:rsidP="009B17CD" w14:paraId="5B1C7C42" w14:textId="6ED7C59E">
      <w:pPr>
        <w:rPr>
          <w:b/>
          <w:bCs/>
        </w:rPr>
      </w:pPr>
    </w:p>
    <w:p w:rsidR="00171001" w:rsidRPr="005330FF" w:rsidP="001122E5" w14:paraId="56102501" w14:textId="77777777">
      <w:pPr>
        <w:rPr>
          <w:b/>
          <w:bCs/>
        </w:rPr>
      </w:pPr>
    </w:p>
    <w:p w:rsidR="00850ADB" w:rsidRPr="005330FF" w:rsidP="001122E5" w14:paraId="03FF4132" w14:textId="3C6DA999">
      <w:pPr>
        <w:rPr>
          <w:b/>
          <w:bCs/>
        </w:rPr>
      </w:pPr>
      <w:r w:rsidRPr="005330FF">
        <w:rPr>
          <w:b/>
          <w:bCs/>
        </w:rPr>
        <w:t>EXPERIENCE WITH CLAIMS OFFICE STAFF</w:t>
      </w:r>
    </w:p>
    <w:p w:rsidR="00850ADB" w:rsidRPr="005330FF" w:rsidP="001122E5" w14:paraId="154DC7C4" w14:textId="77777777"/>
    <w:p w:rsidR="001122E5" w:rsidRPr="005330FF" w:rsidP="001122E5" w14:paraId="17D22C3F" w14:textId="261EDC1B">
      <w:r w:rsidRPr="005330FF">
        <w:t>The first questions are about your experience in working with Claims Office staff to create your P</w:t>
      </w:r>
      <w:r w:rsidRPr="005330FF" w:rsidR="00850ADB">
        <w:t xml:space="preserve">roof of </w:t>
      </w:r>
      <w:r w:rsidRPr="005330FF">
        <w:t>L</w:t>
      </w:r>
      <w:r w:rsidRPr="005330FF" w:rsidR="00850ADB">
        <w:t>oss (POL</w:t>
      </w:r>
      <w:r w:rsidRPr="005330FF">
        <w:t xml:space="preserve">s). Using a scale of 1 (Not at all Satisfied) to 5 (Very Satisfied), please rate Claims Office staff on the following… </w:t>
      </w:r>
    </w:p>
    <w:p w:rsidR="001122E5" w:rsidRPr="005330FF" w:rsidP="001122E5" w14:paraId="74F828AD" w14:textId="77777777"/>
    <w:tbl>
      <w:tblPr>
        <w:tblStyle w:val="TableGrid"/>
        <w:tblW w:w="0" w:type="auto"/>
        <w:tblLook w:val="04A0"/>
      </w:tblPr>
      <w:tblGrid>
        <w:gridCol w:w="5131"/>
        <w:gridCol w:w="1097"/>
        <w:gridCol w:w="653"/>
        <w:gridCol w:w="654"/>
        <w:gridCol w:w="656"/>
        <w:gridCol w:w="1159"/>
      </w:tblGrid>
      <w:tr w14:paraId="4FAE6FEF" w14:textId="77777777" w:rsidTr="00936E6B">
        <w:tblPrEx>
          <w:tblW w:w="0" w:type="auto"/>
          <w:tblLook w:val="04A0"/>
        </w:tblPrEx>
        <w:tc>
          <w:tcPr>
            <w:tcW w:w="5131" w:type="dxa"/>
          </w:tcPr>
          <w:p w:rsidR="001122E5" w:rsidRPr="005330FF" w:rsidP="00936E6B" w14:paraId="6F3D7319" w14:textId="77777777">
            <w:pPr>
              <w:rPr>
                <w:b/>
              </w:rPr>
            </w:pPr>
            <w:r w:rsidRPr="005330FF">
              <w:rPr>
                <w:b/>
              </w:rPr>
              <w:t xml:space="preserve"> </w:t>
            </w:r>
          </w:p>
        </w:tc>
        <w:tc>
          <w:tcPr>
            <w:tcW w:w="1097" w:type="dxa"/>
          </w:tcPr>
          <w:p w:rsidR="001122E5" w:rsidRPr="005330FF" w:rsidP="00936E6B" w14:paraId="237588D5" w14:textId="77777777">
            <w:pPr>
              <w:jc w:val="center"/>
              <w:rPr>
                <w:b/>
              </w:rPr>
            </w:pPr>
            <w:r w:rsidRPr="005330FF">
              <w:rPr>
                <w:b/>
              </w:rPr>
              <w:t xml:space="preserve">1 </w:t>
            </w:r>
          </w:p>
          <w:p w:rsidR="001122E5" w:rsidRPr="005330FF" w:rsidP="00936E6B" w14:paraId="6F0F2BDE" w14:textId="77777777">
            <w:pPr>
              <w:jc w:val="center"/>
              <w:rPr>
                <w:b/>
              </w:rPr>
            </w:pPr>
            <w:r w:rsidRPr="005330FF">
              <w:rPr>
                <w:b/>
              </w:rPr>
              <w:t>Not at all Satisfied</w:t>
            </w:r>
          </w:p>
        </w:tc>
        <w:tc>
          <w:tcPr>
            <w:tcW w:w="653" w:type="dxa"/>
          </w:tcPr>
          <w:p w:rsidR="001122E5" w:rsidRPr="005330FF" w:rsidP="00936E6B" w14:paraId="3412D158" w14:textId="77777777">
            <w:pPr>
              <w:jc w:val="center"/>
              <w:rPr>
                <w:b/>
              </w:rPr>
            </w:pPr>
            <w:r w:rsidRPr="005330FF">
              <w:rPr>
                <w:b/>
              </w:rPr>
              <w:t>2</w:t>
            </w:r>
          </w:p>
        </w:tc>
        <w:tc>
          <w:tcPr>
            <w:tcW w:w="654" w:type="dxa"/>
          </w:tcPr>
          <w:p w:rsidR="001122E5" w:rsidRPr="005330FF" w:rsidP="00936E6B" w14:paraId="50F5F3CF" w14:textId="77777777">
            <w:pPr>
              <w:jc w:val="center"/>
              <w:rPr>
                <w:b/>
              </w:rPr>
            </w:pPr>
            <w:r w:rsidRPr="005330FF">
              <w:rPr>
                <w:b/>
              </w:rPr>
              <w:t>3</w:t>
            </w:r>
          </w:p>
        </w:tc>
        <w:tc>
          <w:tcPr>
            <w:tcW w:w="656" w:type="dxa"/>
          </w:tcPr>
          <w:p w:rsidR="001122E5" w:rsidRPr="005330FF" w:rsidP="00936E6B" w14:paraId="06973A0C" w14:textId="77777777">
            <w:pPr>
              <w:jc w:val="center"/>
              <w:rPr>
                <w:b/>
              </w:rPr>
            </w:pPr>
            <w:r w:rsidRPr="005330FF">
              <w:rPr>
                <w:b/>
              </w:rPr>
              <w:t>4</w:t>
            </w:r>
          </w:p>
        </w:tc>
        <w:tc>
          <w:tcPr>
            <w:tcW w:w="1159" w:type="dxa"/>
          </w:tcPr>
          <w:p w:rsidR="001122E5" w:rsidRPr="005330FF" w:rsidP="00936E6B" w14:paraId="729A9CC6" w14:textId="77777777">
            <w:pPr>
              <w:jc w:val="center"/>
              <w:rPr>
                <w:b/>
              </w:rPr>
            </w:pPr>
            <w:r w:rsidRPr="005330FF">
              <w:rPr>
                <w:b/>
              </w:rPr>
              <w:t xml:space="preserve">5 </w:t>
            </w:r>
          </w:p>
          <w:p w:rsidR="001122E5" w:rsidRPr="005330FF" w:rsidP="00936E6B" w14:paraId="307D3D89" w14:textId="77777777">
            <w:pPr>
              <w:jc w:val="center"/>
              <w:rPr>
                <w:b/>
              </w:rPr>
            </w:pPr>
            <w:r w:rsidRPr="005330FF">
              <w:rPr>
                <w:b/>
              </w:rPr>
              <w:t>Very Satisfied</w:t>
            </w:r>
          </w:p>
        </w:tc>
      </w:tr>
      <w:tr w14:paraId="2EDEEED2" w14:textId="77777777" w:rsidTr="00936E6B">
        <w:tblPrEx>
          <w:tblW w:w="0" w:type="auto"/>
          <w:tblLook w:val="04A0"/>
        </w:tblPrEx>
        <w:tc>
          <w:tcPr>
            <w:tcW w:w="5131" w:type="dxa"/>
          </w:tcPr>
          <w:p w:rsidR="001122E5" w:rsidRPr="005330FF" w:rsidP="001122E5" w14:paraId="72090262" w14:textId="4BF9F7C4">
            <w:pPr>
              <w:pStyle w:val="ListParagraph"/>
              <w:numPr>
                <w:ilvl w:val="0"/>
                <w:numId w:val="1"/>
              </w:numPr>
              <w:spacing w:after="160" w:line="259" w:lineRule="auto"/>
              <w:rPr>
                <w:rFonts w:ascii="Times New Roman" w:hAnsi="Times New Roman"/>
                <w:u w:val="none"/>
              </w:rPr>
            </w:pPr>
            <w:r w:rsidRPr="005330FF">
              <w:rPr>
                <w:rFonts w:ascii="Times New Roman" w:hAnsi="Times New Roman"/>
                <w:u w:val="none"/>
              </w:rPr>
              <w:t>Explaining the documents you will need to submit</w:t>
            </w:r>
          </w:p>
        </w:tc>
        <w:tc>
          <w:tcPr>
            <w:tcW w:w="1097" w:type="dxa"/>
          </w:tcPr>
          <w:p w:rsidR="001122E5" w:rsidRPr="005330FF" w:rsidP="00936E6B" w14:paraId="5EAD4C48" w14:textId="77777777">
            <w:pPr>
              <w:jc w:val="center"/>
            </w:pPr>
            <w:r w:rsidRPr="005330FF">
              <w:t>◘</w:t>
            </w:r>
          </w:p>
        </w:tc>
        <w:tc>
          <w:tcPr>
            <w:tcW w:w="653" w:type="dxa"/>
          </w:tcPr>
          <w:p w:rsidR="001122E5" w:rsidRPr="005330FF" w:rsidP="00936E6B" w14:paraId="3954488A" w14:textId="77777777">
            <w:pPr>
              <w:jc w:val="center"/>
            </w:pPr>
            <w:r w:rsidRPr="005330FF">
              <w:t>◘</w:t>
            </w:r>
          </w:p>
        </w:tc>
        <w:tc>
          <w:tcPr>
            <w:tcW w:w="654" w:type="dxa"/>
          </w:tcPr>
          <w:p w:rsidR="001122E5" w:rsidRPr="005330FF" w:rsidP="00936E6B" w14:paraId="716F9C90" w14:textId="77777777">
            <w:pPr>
              <w:jc w:val="center"/>
            </w:pPr>
            <w:r w:rsidRPr="005330FF">
              <w:t>◘</w:t>
            </w:r>
          </w:p>
        </w:tc>
        <w:tc>
          <w:tcPr>
            <w:tcW w:w="656" w:type="dxa"/>
          </w:tcPr>
          <w:p w:rsidR="001122E5" w:rsidRPr="005330FF" w:rsidP="00936E6B" w14:paraId="61D6369F" w14:textId="77777777">
            <w:pPr>
              <w:jc w:val="center"/>
            </w:pPr>
            <w:r w:rsidRPr="005330FF">
              <w:t>◘</w:t>
            </w:r>
          </w:p>
        </w:tc>
        <w:tc>
          <w:tcPr>
            <w:tcW w:w="1159" w:type="dxa"/>
          </w:tcPr>
          <w:p w:rsidR="001122E5" w:rsidRPr="005330FF" w:rsidP="00936E6B" w14:paraId="71FA6AC5" w14:textId="77777777">
            <w:pPr>
              <w:jc w:val="center"/>
            </w:pPr>
            <w:r w:rsidRPr="005330FF">
              <w:t>◘</w:t>
            </w:r>
          </w:p>
        </w:tc>
      </w:tr>
      <w:tr w14:paraId="4B337CAF" w14:textId="77777777" w:rsidTr="00936E6B">
        <w:tblPrEx>
          <w:tblW w:w="0" w:type="auto"/>
          <w:tblLook w:val="04A0"/>
        </w:tblPrEx>
        <w:tc>
          <w:tcPr>
            <w:tcW w:w="5131" w:type="dxa"/>
          </w:tcPr>
          <w:p w:rsidR="001122E5" w:rsidRPr="005330FF" w:rsidP="001122E5" w14:paraId="397CAD74" w14:textId="77777777">
            <w:pPr>
              <w:pStyle w:val="ListParagraph"/>
              <w:numPr>
                <w:ilvl w:val="0"/>
                <w:numId w:val="1"/>
              </w:numPr>
              <w:spacing w:after="160" w:line="259" w:lineRule="auto"/>
              <w:rPr>
                <w:rFonts w:ascii="Times New Roman" w:hAnsi="Times New Roman"/>
                <w:u w:val="none"/>
              </w:rPr>
            </w:pPr>
            <w:r w:rsidRPr="005330FF">
              <w:rPr>
                <w:rFonts w:ascii="Times New Roman" w:hAnsi="Times New Roman"/>
                <w:u w:val="none"/>
              </w:rPr>
              <w:t>Explaining how the claims office can support you in gathering documentation and valuing your losses</w:t>
            </w:r>
          </w:p>
        </w:tc>
        <w:tc>
          <w:tcPr>
            <w:tcW w:w="1097" w:type="dxa"/>
          </w:tcPr>
          <w:p w:rsidR="001122E5" w:rsidRPr="005330FF" w:rsidP="00936E6B" w14:paraId="7F1719B2" w14:textId="77777777">
            <w:pPr>
              <w:jc w:val="center"/>
            </w:pPr>
            <w:r w:rsidRPr="005330FF">
              <w:t>◘</w:t>
            </w:r>
          </w:p>
        </w:tc>
        <w:tc>
          <w:tcPr>
            <w:tcW w:w="653" w:type="dxa"/>
          </w:tcPr>
          <w:p w:rsidR="001122E5" w:rsidRPr="005330FF" w:rsidP="00936E6B" w14:paraId="3441CAB5" w14:textId="77777777">
            <w:pPr>
              <w:jc w:val="center"/>
            </w:pPr>
            <w:r w:rsidRPr="005330FF">
              <w:t>◘</w:t>
            </w:r>
          </w:p>
        </w:tc>
        <w:tc>
          <w:tcPr>
            <w:tcW w:w="654" w:type="dxa"/>
          </w:tcPr>
          <w:p w:rsidR="001122E5" w:rsidRPr="005330FF" w:rsidP="00936E6B" w14:paraId="5B0A6422" w14:textId="77777777">
            <w:pPr>
              <w:jc w:val="center"/>
            </w:pPr>
            <w:r w:rsidRPr="005330FF">
              <w:t>◘</w:t>
            </w:r>
          </w:p>
        </w:tc>
        <w:tc>
          <w:tcPr>
            <w:tcW w:w="656" w:type="dxa"/>
          </w:tcPr>
          <w:p w:rsidR="001122E5" w:rsidRPr="005330FF" w:rsidP="00936E6B" w14:paraId="38B05926" w14:textId="77777777">
            <w:pPr>
              <w:jc w:val="center"/>
            </w:pPr>
            <w:r w:rsidRPr="005330FF">
              <w:t>◘</w:t>
            </w:r>
          </w:p>
        </w:tc>
        <w:tc>
          <w:tcPr>
            <w:tcW w:w="1159" w:type="dxa"/>
          </w:tcPr>
          <w:p w:rsidR="001122E5" w:rsidRPr="005330FF" w:rsidP="00936E6B" w14:paraId="6058D6C0" w14:textId="77777777">
            <w:pPr>
              <w:jc w:val="center"/>
            </w:pPr>
            <w:r w:rsidRPr="005330FF">
              <w:t>◘</w:t>
            </w:r>
          </w:p>
        </w:tc>
      </w:tr>
      <w:tr w14:paraId="647E9AA9" w14:textId="77777777" w:rsidTr="00936E6B">
        <w:tblPrEx>
          <w:tblW w:w="0" w:type="auto"/>
          <w:tblLook w:val="04A0"/>
        </w:tblPrEx>
        <w:tc>
          <w:tcPr>
            <w:tcW w:w="5131" w:type="dxa"/>
          </w:tcPr>
          <w:p w:rsidR="001122E5" w:rsidRPr="005330FF" w:rsidP="001122E5" w14:paraId="114325DC" w14:textId="77777777">
            <w:pPr>
              <w:pStyle w:val="ListParagraph"/>
              <w:numPr>
                <w:ilvl w:val="0"/>
                <w:numId w:val="1"/>
              </w:numPr>
              <w:spacing w:after="160" w:line="259" w:lineRule="auto"/>
              <w:rPr>
                <w:rFonts w:ascii="Times New Roman" w:hAnsi="Times New Roman"/>
                <w:u w:val="none"/>
              </w:rPr>
            </w:pPr>
            <w:r w:rsidRPr="005330FF">
              <w:rPr>
                <w:rFonts w:ascii="Times New Roman" w:hAnsi="Times New Roman"/>
                <w:u w:val="none"/>
              </w:rPr>
              <w:t xml:space="preserve">Explaining why you are signing forms </w:t>
            </w:r>
          </w:p>
        </w:tc>
        <w:tc>
          <w:tcPr>
            <w:tcW w:w="1097" w:type="dxa"/>
          </w:tcPr>
          <w:p w:rsidR="001122E5" w:rsidRPr="005330FF" w:rsidP="00936E6B" w14:paraId="58102C0E" w14:textId="77777777">
            <w:pPr>
              <w:jc w:val="center"/>
            </w:pPr>
            <w:r w:rsidRPr="005330FF">
              <w:t>◘</w:t>
            </w:r>
          </w:p>
        </w:tc>
        <w:tc>
          <w:tcPr>
            <w:tcW w:w="653" w:type="dxa"/>
          </w:tcPr>
          <w:p w:rsidR="001122E5" w:rsidRPr="005330FF" w:rsidP="00936E6B" w14:paraId="7F770BB2" w14:textId="77777777">
            <w:pPr>
              <w:jc w:val="center"/>
            </w:pPr>
            <w:r w:rsidRPr="005330FF">
              <w:t>◘</w:t>
            </w:r>
          </w:p>
        </w:tc>
        <w:tc>
          <w:tcPr>
            <w:tcW w:w="654" w:type="dxa"/>
          </w:tcPr>
          <w:p w:rsidR="001122E5" w:rsidRPr="005330FF" w:rsidP="00936E6B" w14:paraId="15089A1C" w14:textId="77777777">
            <w:pPr>
              <w:jc w:val="center"/>
            </w:pPr>
            <w:r w:rsidRPr="005330FF">
              <w:t>◘</w:t>
            </w:r>
          </w:p>
        </w:tc>
        <w:tc>
          <w:tcPr>
            <w:tcW w:w="656" w:type="dxa"/>
          </w:tcPr>
          <w:p w:rsidR="001122E5" w:rsidRPr="005330FF" w:rsidP="00936E6B" w14:paraId="060CF420" w14:textId="77777777">
            <w:pPr>
              <w:jc w:val="center"/>
            </w:pPr>
            <w:r w:rsidRPr="005330FF">
              <w:t>◘</w:t>
            </w:r>
          </w:p>
        </w:tc>
        <w:tc>
          <w:tcPr>
            <w:tcW w:w="1159" w:type="dxa"/>
          </w:tcPr>
          <w:p w:rsidR="001122E5" w:rsidRPr="005330FF" w:rsidP="00936E6B" w14:paraId="39FE1BD5" w14:textId="77777777">
            <w:pPr>
              <w:jc w:val="center"/>
            </w:pPr>
            <w:r w:rsidRPr="005330FF">
              <w:t>◘</w:t>
            </w:r>
          </w:p>
        </w:tc>
      </w:tr>
      <w:tr w14:paraId="7353B562" w14:textId="77777777" w:rsidTr="00936E6B">
        <w:tblPrEx>
          <w:tblW w:w="0" w:type="auto"/>
          <w:tblLook w:val="04A0"/>
        </w:tblPrEx>
        <w:tc>
          <w:tcPr>
            <w:tcW w:w="5131" w:type="dxa"/>
          </w:tcPr>
          <w:p w:rsidR="001122E5" w:rsidRPr="005330FF" w:rsidP="001122E5" w14:paraId="68002EE4" w14:textId="77777777">
            <w:pPr>
              <w:pStyle w:val="ListParagraph"/>
              <w:numPr>
                <w:ilvl w:val="0"/>
                <w:numId w:val="1"/>
              </w:numPr>
              <w:spacing w:after="160" w:line="259" w:lineRule="auto"/>
              <w:rPr>
                <w:rFonts w:ascii="Times New Roman" w:hAnsi="Times New Roman"/>
                <w:u w:val="none"/>
              </w:rPr>
            </w:pPr>
            <w:r w:rsidRPr="005330FF">
              <w:rPr>
                <w:rFonts w:ascii="Times New Roman" w:hAnsi="Times New Roman"/>
                <w:u w:val="none"/>
              </w:rPr>
              <w:t>Responding in a timely manner</w:t>
            </w:r>
          </w:p>
        </w:tc>
        <w:tc>
          <w:tcPr>
            <w:tcW w:w="1097" w:type="dxa"/>
          </w:tcPr>
          <w:p w:rsidR="001122E5" w:rsidRPr="005330FF" w:rsidP="00936E6B" w14:paraId="6A13D770" w14:textId="77777777">
            <w:pPr>
              <w:jc w:val="center"/>
            </w:pPr>
            <w:r w:rsidRPr="005330FF">
              <w:t>◘</w:t>
            </w:r>
          </w:p>
        </w:tc>
        <w:tc>
          <w:tcPr>
            <w:tcW w:w="653" w:type="dxa"/>
          </w:tcPr>
          <w:p w:rsidR="001122E5" w:rsidRPr="005330FF" w:rsidP="00936E6B" w14:paraId="163CD222" w14:textId="77777777">
            <w:pPr>
              <w:jc w:val="center"/>
            </w:pPr>
            <w:r w:rsidRPr="005330FF">
              <w:t>◘</w:t>
            </w:r>
          </w:p>
        </w:tc>
        <w:tc>
          <w:tcPr>
            <w:tcW w:w="654" w:type="dxa"/>
          </w:tcPr>
          <w:p w:rsidR="001122E5" w:rsidRPr="005330FF" w:rsidP="00936E6B" w14:paraId="36563227" w14:textId="77777777">
            <w:pPr>
              <w:jc w:val="center"/>
            </w:pPr>
            <w:r w:rsidRPr="005330FF">
              <w:t>◘</w:t>
            </w:r>
          </w:p>
        </w:tc>
        <w:tc>
          <w:tcPr>
            <w:tcW w:w="656" w:type="dxa"/>
          </w:tcPr>
          <w:p w:rsidR="001122E5" w:rsidRPr="005330FF" w:rsidP="00936E6B" w14:paraId="23CEC6CE" w14:textId="77777777">
            <w:pPr>
              <w:jc w:val="center"/>
            </w:pPr>
            <w:r w:rsidRPr="005330FF">
              <w:t>◘</w:t>
            </w:r>
          </w:p>
        </w:tc>
        <w:tc>
          <w:tcPr>
            <w:tcW w:w="1159" w:type="dxa"/>
          </w:tcPr>
          <w:p w:rsidR="001122E5" w:rsidRPr="005330FF" w:rsidP="00936E6B" w14:paraId="4EAD8EFF" w14:textId="77777777">
            <w:pPr>
              <w:jc w:val="center"/>
            </w:pPr>
            <w:r w:rsidRPr="005330FF">
              <w:t>◘</w:t>
            </w:r>
          </w:p>
        </w:tc>
      </w:tr>
      <w:tr w14:paraId="00F5C6F3" w14:textId="77777777" w:rsidTr="00936E6B">
        <w:tblPrEx>
          <w:tblW w:w="0" w:type="auto"/>
          <w:tblLook w:val="04A0"/>
        </w:tblPrEx>
        <w:tc>
          <w:tcPr>
            <w:tcW w:w="5131" w:type="dxa"/>
          </w:tcPr>
          <w:p w:rsidR="001122E5" w:rsidRPr="005330FF" w:rsidP="001122E5" w14:paraId="6D626E41" w14:textId="2B3EF39D">
            <w:pPr>
              <w:pStyle w:val="ListParagraph"/>
              <w:numPr>
                <w:ilvl w:val="0"/>
                <w:numId w:val="1"/>
              </w:numPr>
              <w:spacing w:after="160" w:line="259" w:lineRule="auto"/>
              <w:rPr>
                <w:rFonts w:ascii="Times New Roman" w:hAnsi="Times New Roman"/>
                <w:u w:val="none"/>
              </w:rPr>
            </w:pPr>
            <w:r w:rsidRPr="005330FF">
              <w:rPr>
                <w:rFonts w:ascii="Times New Roman" w:hAnsi="Times New Roman"/>
                <w:u w:val="none"/>
              </w:rPr>
              <w:t>Informing you what happens after you submit your P</w:t>
            </w:r>
            <w:r w:rsidRPr="005330FF" w:rsidR="00850ADB">
              <w:rPr>
                <w:rFonts w:ascii="Times New Roman" w:hAnsi="Times New Roman"/>
                <w:u w:val="none"/>
              </w:rPr>
              <w:t xml:space="preserve">roof of </w:t>
            </w:r>
            <w:r w:rsidRPr="005330FF">
              <w:rPr>
                <w:rFonts w:ascii="Times New Roman" w:hAnsi="Times New Roman"/>
                <w:u w:val="none"/>
              </w:rPr>
              <w:t>L</w:t>
            </w:r>
            <w:r w:rsidRPr="005330FF" w:rsidR="00850ADB">
              <w:rPr>
                <w:rFonts w:ascii="Times New Roman" w:hAnsi="Times New Roman"/>
                <w:u w:val="none"/>
              </w:rPr>
              <w:t>oss (POLs)</w:t>
            </w:r>
          </w:p>
        </w:tc>
        <w:tc>
          <w:tcPr>
            <w:tcW w:w="1097" w:type="dxa"/>
          </w:tcPr>
          <w:p w:rsidR="001122E5" w:rsidRPr="005330FF" w:rsidP="00936E6B" w14:paraId="742CA4FA" w14:textId="77777777">
            <w:pPr>
              <w:jc w:val="center"/>
            </w:pPr>
            <w:r w:rsidRPr="005330FF">
              <w:t>◘</w:t>
            </w:r>
          </w:p>
        </w:tc>
        <w:tc>
          <w:tcPr>
            <w:tcW w:w="653" w:type="dxa"/>
          </w:tcPr>
          <w:p w:rsidR="001122E5" w:rsidRPr="005330FF" w:rsidP="00936E6B" w14:paraId="6FC20447" w14:textId="77777777">
            <w:pPr>
              <w:jc w:val="center"/>
            </w:pPr>
            <w:r w:rsidRPr="005330FF">
              <w:t>◘</w:t>
            </w:r>
          </w:p>
        </w:tc>
        <w:tc>
          <w:tcPr>
            <w:tcW w:w="654" w:type="dxa"/>
          </w:tcPr>
          <w:p w:rsidR="001122E5" w:rsidRPr="005330FF" w:rsidP="00936E6B" w14:paraId="012B0292" w14:textId="77777777">
            <w:pPr>
              <w:jc w:val="center"/>
            </w:pPr>
            <w:r w:rsidRPr="005330FF">
              <w:t>◘</w:t>
            </w:r>
          </w:p>
        </w:tc>
        <w:tc>
          <w:tcPr>
            <w:tcW w:w="656" w:type="dxa"/>
          </w:tcPr>
          <w:p w:rsidR="001122E5" w:rsidRPr="005330FF" w:rsidP="00936E6B" w14:paraId="6A0E485E" w14:textId="77777777">
            <w:pPr>
              <w:jc w:val="center"/>
            </w:pPr>
            <w:r w:rsidRPr="005330FF">
              <w:t>◘</w:t>
            </w:r>
          </w:p>
        </w:tc>
        <w:tc>
          <w:tcPr>
            <w:tcW w:w="1159" w:type="dxa"/>
          </w:tcPr>
          <w:p w:rsidR="001122E5" w:rsidRPr="005330FF" w:rsidP="00936E6B" w14:paraId="40FB3A3B" w14:textId="77777777">
            <w:pPr>
              <w:jc w:val="center"/>
            </w:pPr>
            <w:r w:rsidRPr="005330FF">
              <w:t>◘</w:t>
            </w:r>
          </w:p>
        </w:tc>
      </w:tr>
      <w:tr w14:paraId="791D7434" w14:textId="77777777" w:rsidTr="00936E6B">
        <w:tblPrEx>
          <w:tblW w:w="0" w:type="auto"/>
          <w:tblLook w:val="04A0"/>
        </w:tblPrEx>
        <w:tc>
          <w:tcPr>
            <w:tcW w:w="5131" w:type="dxa"/>
          </w:tcPr>
          <w:p w:rsidR="001122E5" w:rsidRPr="005330FF" w:rsidP="001122E5" w14:paraId="6FDDFFC3" w14:textId="77777777">
            <w:pPr>
              <w:pStyle w:val="ListParagraph"/>
              <w:numPr>
                <w:ilvl w:val="0"/>
                <w:numId w:val="1"/>
              </w:numPr>
              <w:spacing w:after="160" w:line="259" w:lineRule="auto"/>
              <w:rPr>
                <w:rFonts w:ascii="Times New Roman" w:hAnsi="Times New Roman"/>
                <w:u w:val="none"/>
              </w:rPr>
            </w:pPr>
            <w:r w:rsidRPr="005330FF">
              <w:rPr>
                <w:rFonts w:ascii="Times New Roman" w:hAnsi="Times New Roman"/>
                <w:u w:val="none"/>
              </w:rPr>
              <w:t>Understanding the overall Claims process</w:t>
            </w:r>
          </w:p>
        </w:tc>
        <w:tc>
          <w:tcPr>
            <w:tcW w:w="1097" w:type="dxa"/>
          </w:tcPr>
          <w:p w:rsidR="001122E5" w:rsidRPr="005330FF" w:rsidP="00936E6B" w14:paraId="32A9D17B" w14:textId="77777777">
            <w:pPr>
              <w:jc w:val="center"/>
            </w:pPr>
            <w:r w:rsidRPr="005330FF">
              <w:t>◘</w:t>
            </w:r>
          </w:p>
        </w:tc>
        <w:tc>
          <w:tcPr>
            <w:tcW w:w="653" w:type="dxa"/>
          </w:tcPr>
          <w:p w:rsidR="001122E5" w:rsidRPr="005330FF" w:rsidP="00936E6B" w14:paraId="37D62171" w14:textId="77777777">
            <w:pPr>
              <w:jc w:val="center"/>
            </w:pPr>
            <w:r w:rsidRPr="005330FF">
              <w:t>◘</w:t>
            </w:r>
          </w:p>
        </w:tc>
        <w:tc>
          <w:tcPr>
            <w:tcW w:w="654" w:type="dxa"/>
          </w:tcPr>
          <w:p w:rsidR="001122E5" w:rsidRPr="005330FF" w:rsidP="00936E6B" w14:paraId="2CCDCA03" w14:textId="77777777">
            <w:pPr>
              <w:jc w:val="center"/>
            </w:pPr>
            <w:r w:rsidRPr="005330FF">
              <w:t>◘</w:t>
            </w:r>
          </w:p>
        </w:tc>
        <w:tc>
          <w:tcPr>
            <w:tcW w:w="656" w:type="dxa"/>
          </w:tcPr>
          <w:p w:rsidR="001122E5" w:rsidRPr="005330FF" w:rsidP="00936E6B" w14:paraId="6DCBA662" w14:textId="77777777">
            <w:pPr>
              <w:jc w:val="center"/>
            </w:pPr>
            <w:r w:rsidRPr="005330FF">
              <w:t>◘</w:t>
            </w:r>
          </w:p>
        </w:tc>
        <w:tc>
          <w:tcPr>
            <w:tcW w:w="1159" w:type="dxa"/>
          </w:tcPr>
          <w:p w:rsidR="001122E5" w:rsidRPr="005330FF" w:rsidP="00936E6B" w14:paraId="38BB00E0" w14:textId="77777777">
            <w:pPr>
              <w:jc w:val="center"/>
            </w:pPr>
            <w:r w:rsidRPr="005330FF">
              <w:t>◘</w:t>
            </w:r>
          </w:p>
        </w:tc>
      </w:tr>
    </w:tbl>
    <w:p w:rsidR="001122E5" w:rsidRPr="005330FF" w:rsidP="001122E5" w14:paraId="79FFDF21" w14:textId="77777777">
      <w:pPr>
        <w:rPr>
          <w:b/>
          <w:bCs/>
        </w:rPr>
      </w:pPr>
    </w:p>
    <w:p w:rsidR="00850ADB" w:rsidRPr="005330FF" w:rsidP="001122E5" w14:paraId="7BB28963" w14:textId="619BA0D1">
      <w:pPr>
        <w:rPr>
          <w:b/>
          <w:bCs/>
        </w:rPr>
      </w:pPr>
      <w:r w:rsidRPr="005330FF">
        <w:rPr>
          <w:b/>
          <w:bCs/>
        </w:rPr>
        <w:t>ADVOCATE’S OFFICE</w:t>
      </w:r>
    </w:p>
    <w:p w:rsidR="00850ADB" w:rsidRPr="005330FF" w:rsidP="001122E5" w14:paraId="2A754CAA" w14:textId="77777777"/>
    <w:p w:rsidR="001122E5" w:rsidP="00C06E16" w14:paraId="681FF916" w14:textId="70DE5B31">
      <w:r w:rsidRPr="005330FF">
        <w:t>The Advocate’s Office provides support by advocating for claimants and potential claimants with compassion, equity, and fairness. The Advocate provides additional resources to help understand the process and provides timely and fair resolution of complex issues.</w:t>
      </w:r>
      <w:r w:rsidR="000807A6">
        <w:t xml:space="preserve">  Using a scale of 1 (Poor) to 5 (Excellent), or no experience…</w:t>
      </w:r>
    </w:p>
    <w:p w:rsidR="000A5544" w:rsidRPr="005330FF" w:rsidP="00C06E16" w14:paraId="3CB7D64B"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720"/>
        <w:gridCol w:w="630"/>
        <w:gridCol w:w="630"/>
        <w:gridCol w:w="630"/>
        <w:gridCol w:w="1170"/>
        <w:gridCol w:w="1350"/>
      </w:tblGrid>
      <w:tr w14:paraId="0E64D885" w14:textId="77777777" w:rsidTr="002806F9">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4855" w:type="dxa"/>
            <w:shd w:val="clear" w:color="auto" w:fill="auto"/>
          </w:tcPr>
          <w:p w:rsidR="00171001" w:rsidRPr="005330FF" w:rsidP="002806F9" w14:paraId="3086242F" w14:textId="77777777"/>
        </w:tc>
        <w:tc>
          <w:tcPr>
            <w:tcW w:w="720" w:type="dxa"/>
            <w:shd w:val="clear" w:color="auto" w:fill="auto"/>
          </w:tcPr>
          <w:p w:rsidR="00171001" w:rsidRPr="005330FF" w:rsidP="002806F9" w14:paraId="2526EA14" w14:textId="77777777">
            <w:pPr>
              <w:jc w:val="center"/>
              <w:rPr>
                <w:b/>
                <w:sz w:val="22"/>
                <w:szCs w:val="22"/>
              </w:rPr>
            </w:pPr>
            <w:r w:rsidRPr="005330FF">
              <w:rPr>
                <w:b/>
                <w:sz w:val="22"/>
                <w:szCs w:val="22"/>
              </w:rPr>
              <w:t>1</w:t>
            </w:r>
            <w:r w:rsidRPr="005330FF">
              <w:rPr>
                <w:b/>
                <w:sz w:val="22"/>
                <w:szCs w:val="22"/>
              </w:rPr>
              <w:br/>
              <w:t>Poor</w:t>
            </w:r>
          </w:p>
        </w:tc>
        <w:tc>
          <w:tcPr>
            <w:tcW w:w="630" w:type="dxa"/>
            <w:shd w:val="clear" w:color="auto" w:fill="auto"/>
          </w:tcPr>
          <w:p w:rsidR="00171001" w:rsidRPr="005330FF" w:rsidP="002806F9" w14:paraId="60EED449" w14:textId="77777777">
            <w:pPr>
              <w:jc w:val="center"/>
              <w:rPr>
                <w:b/>
                <w:sz w:val="22"/>
                <w:szCs w:val="22"/>
              </w:rPr>
            </w:pPr>
            <w:r w:rsidRPr="005330FF">
              <w:rPr>
                <w:b/>
                <w:sz w:val="22"/>
                <w:szCs w:val="22"/>
              </w:rPr>
              <w:t>2</w:t>
            </w:r>
          </w:p>
        </w:tc>
        <w:tc>
          <w:tcPr>
            <w:tcW w:w="630" w:type="dxa"/>
            <w:shd w:val="clear" w:color="auto" w:fill="auto"/>
          </w:tcPr>
          <w:p w:rsidR="00171001" w:rsidRPr="005330FF" w:rsidP="002806F9" w14:paraId="4552D840" w14:textId="77777777">
            <w:pPr>
              <w:jc w:val="center"/>
              <w:rPr>
                <w:b/>
                <w:sz w:val="22"/>
                <w:szCs w:val="22"/>
              </w:rPr>
            </w:pPr>
            <w:r w:rsidRPr="005330FF">
              <w:rPr>
                <w:b/>
                <w:sz w:val="22"/>
                <w:szCs w:val="22"/>
              </w:rPr>
              <w:t>3</w:t>
            </w:r>
            <w:r w:rsidRPr="005330FF">
              <w:rPr>
                <w:b/>
                <w:sz w:val="22"/>
                <w:szCs w:val="22"/>
              </w:rPr>
              <w:br/>
            </w:r>
          </w:p>
        </w:tc>
        <w:tc>
          <w:tcPr>
            <w:tcW w:w="630" w:type="dxa"/>
            <w:shd w:val="clear" w:color="auto" w:fill="auto"/>
          </w:tcPr>
          <w:p w:rsidR="00171001" w:rsidRPr="005330FF" w:rsidP="002806F9" w14:paraId="163EE007" w14:textId="77777777">
            <w:pPr>
              <w:jc w:val="center"/>
              <w:rPr>
                <w:b/>
                <w:sz w:val="22"/>
                <w:szCs w:val="22"/>
              </w:rPr>
            </w:pPr>
            <w:r w:rsidRPr="005330FF">
              <w:rPr>
                <w:b/>
                <w:sz w:val="22"/>
                <w:szCs w:val="22"/>
              </w:rPr>
              <w:t>4</w:t>
            </w:r>
          </w:p>
        </w:tc>
        <w:tc>
          <w:tcPr>
            <w:tcW w:w="1170" w:type="dxa"/>
            <w:shd w:val="clear" w:color="auto" w:fill="auto"/>
          </w:tcPr>
          <w:p w:rsidR="00171001" w:rsidRPr="005330FF" w:rsidP="002806F9" w14:paraId="052518AE" w14:textId="77777777">
            <w:pPr>
              <w:jc w:val="center"/>
              <w:rPr>
                <w:b/>
                <w:sz w:val="22"/>
                <w:szCs w:val="22"/>
              </w:rPr>
            </w:pPr>
            <w:r w:rsidRPr="005330FF">
              <w:rPr>
                <w:b/>
                <w:sz w:val="22"/>
                <w:szCs w:val="22"/>
              </w:rPr>
              <w:t>5</w:t>
            </w:r>
            <w:r w:rsidRPr="005330FF">
              <w:rPr>
                <w:b/>
                <w:sz w:val="22"/>
                <w:szCs w:val="22"/>
              </w:rPr>
              <w:br/>
              <w:t>Excellent</w:t>
            </w:r>
          </w:p>
        </w:tc>
        <w:tc>
          <w:tcPr>
            <w:tcW w:w="1350" w:type="dxa"/>
          </w:tcPr>
          <w:p w:rsidR="00171001" w:rsidRPr="005330FF" w:rsidP="002806F9" w14:paraId="7B307E29" w14:textId="579BC215">
            <w:pPr>
              <w:jc w:val="center"/>
              <w:rPr>
                <w:b/>
                <w:sz w:val="22"/>
                <w:szCs w:val="22"/>
              </w:rPr>
            </w:pPr>
            <w:r>
              <w:rPr>
                <w:b/>
                <w:sz w:val="22"/>
                <w:szCs w:val="22"/>
              </w:rPr>
              <w:t xml:space="preserve">No Experience </w:t>
            </w:r>
          </w:p>
        </w:tc>
      </w:tr>
      <w:tr w14:paraId="15A1C636" w14:textId="77777777" w:rsidTr="002806F9">
        <w:tblPrEx>
          <w:tblW w:w="9985" w:type="dxa"/>
          <w:tblLayout w:type="fixed"/>
          <w:tblLook w:val="04A0"/>
        </w:tblPrEx>
        <w:trPr>
          <w:trHeight w:val="255"/>
        </w:trPr>
        <w:tc>
          <w:tcPr>
            <w:tcW w:w="4855" w:type="dxa"/>
            <w:shd w:val="clear" w:color="auto" w:fill="auto"/>
          </w:tcPr>
          <w:p w:rsidR="00171001" w:rsidRPr="005330FF" w:rsidP="00C06E16" w14:paraId="4DD30FE7" w14:textId="5DEE35CB">
            <w:pPr>
              <w:pStyle w:val="ListParagraph"/>
              <w:numPr>
                <w:ilvl w:val="0"/>
                <w:numId w:val="1"/>
              </w:numPr>
              <w:rPr>
                <w:rFonts w:ascii="Times New Roman" w:hAnsi="Times New Roman"/>
              </w:rPr>
            </w:pPr>
            <w:r w:rsidRPr="005330FF">
              <w:rPr>
                <w:rFonts w:ascii="Times New Roman" w:eastAsia="Times New Roman" w:hAnsi="Times New Roman"/>
                <w:color w:val="auto"/>
                <w:u w:val="none"/>
              </w:rPr>
              <w:t>Please rate your experience with the Advocate’s Office</w:t>
            </w:r>
          </w:p>
        </w:tc>
        <w:tc>
          <w:tcPr>
            <w:tcW w:w="720" w:type="dxa"/>
            <w:shd w:val="clear" w:color="auto" w:fill="auto"/>
          </w:tcPr>
          <w:p w:rsidR="00171001" w:rsidRPr="005330FF" w:rsidP="002806F9" w14:paraId="3515E37D" w14:textId="77777777">
            <w:pPr>
              <w:jc w:val="center"/>
            </w:pPr>
            <w:r w:rsidRPr="005330FF">
              <w:t>◘</w:t>
            </w:r>
          </w:p>
        </w:tc>
        <w:tc>
          <w:tcPr>
            <w:tcW w:w="630" w:type="dxa"/>
            <w:shd w:val="clear" w:color="auto" w:fill="auto"/>
          </w:tcPr>
          <w:p w:rsidR="00171001" w:rsidRPr="005330FF" w:rsidP="002806F9" w14:paraId="23C512B2" w14:textId="77777777">
            <w:pPr>
              <w:jc w:val="center"/>
            </w:pPr>
            <w:r w:rsidRPr="005330FF">
              <w:t>◘</w:t>
            </w:r>
          </w:p>
        </w:tc>
        <w:tc>
          <w:tcPr>
            <w:tcW w:w="630" w:type="dxa"/>
            <w:shd w:val="clear" w:color="auto" w:fill="auto"/>
          </w:tcPr>
          <w:p w:rsidR="00171001" w:rsidRPr="005330FF" w:rsidP="002806F9" w14:paraId="5A6AF9CC" w14:textId="77777777">
            <w:pPr>
              <w:jc w:val="center"/>
            </w:pPr>
            <w:r w:rsidRPr="005330FF">
              <w:t>◘</w:t>
            </w:r>
          </w:p>
        </w:tc>
        <w:tc>
          <w:tcPr>
            <w:tcW w:w="630" w:type="dxa"/>
            <w:shd w:val="clear" w:color="auto" w:fill="auto"/>
          </w:tcPr>
          <w:p w:rsidR="00171001" w:rsidRPr="005330FF" w:rsidP="002806F9" w14:paraId="54FDFDB8" w14:textId="77777777">
            <w:pPr>
              <w:jc w:val="center"/>
            </w:pPr>
            <w:r w:rsidRPr="005330FF">
              <w:t>◘</w:t>
            </w:r>
          </w:p>
        </w:tc>
        <w:tc>
          <w:tcPr>
            <w:tcW w:w="1170" w:type="dxa"/>
            <w:shd w:val="clear" w:color="auto" w:fill="auto"/>
          </w:tcPr>
          <w:p w:rsidR="00171001" w:rsidRPr="005330FF" w:rsidP="002806F9" w14:paraId="2EFB6A4A" w14:textId="77777777">
            <w:pPr>
              <w:jc w:val="center"/>
            </w:pPr>
            <w:r w:rsidRPr="005330FF">
              <w:t>◘</w:t>
            </w:r>
          </w:p>
        </w:tc>
        <w:tc>
          <w:tcPr>
            <w:tcW w:w="1350" w:type="dxa"/>
          </w:tcPr>
          <w:p w:rsidR="00171001" w:rsidRPr="005330FF" w:rsidP="002806F9" w14:paraId="7E2968AE" w14:textId="77777777">
            <w:pPr>
              <w:jc w:val="center"/>
            </w:pPr>
            <w:r w:rsidRPr="005330FF">
              <w:t>◘</w:t>
            </w:r>
          </w:p>
        </w:tc>
      </w:tr>
    </w:tbl>
    <w:p w:rsidR="001122E5" w:rsidRPr="005330FF" w:rsidP="00171001" w14:paraId="73827EDB" w14:textId="49A22801"/>
    <w:p w:rsidR="00850ADB" w:rsidRPr="005330FF" w:rsidP="00850ADB" w14:paraId="5C3D820E" w14:textId="7DF266BD">
      <w:r w:rsidRPr="005330FF">
        <w:rPr>
          <w:color w:val="00B050"/>
        </w:rPr>
        <w:t xml:space="preserve">(Programmer note: If </w:t>
      </w:r>
      <w:r w:rsidRPr="005330FF" w:rsidR="00171001">
        <w:rPr>
          <w:color w:val="00B050"/>
        </w:rPr>
        <w:t>Q7 response = N</w:t>
      </w:r>
      <w:r w:rsidR="000807A6">
        <w:rPr>
          <w:color w:val="00B050"/>
        </w:rPr>
        <w:t>o Experience</w:t>
      </w:r>
      <w:r w:rsidRPr="005330FF" w:rsidR="00171001">
        <w:rPr>
          <w:color w:val="00B050"/>
        </w:rPr>
        <w:t xml:space="preserve"> go to Q13, else go to Q8)</w:t>
      </w:r>
      <w:r w:rsidRPr="005330FF">
        <w:rPr>
          <w:color w:val="00B050"/>
        </w:rPr>
        <w:t xml:space="preserve">  </w:t>
      </w:r>
    </w:p>
    <w:p w:rsidR="004F7469" w:rsidRPr="005330FF" w:rsidP="001122E5" w14:paraId="74F66D46" w14:textId="77777777"/>
    <w:p w:rsidR="001122E5" w:rsidRPr="005330FF" w:rsidP="001122E5" w14:paraId="522F9D6E" w14:textId="77777777"/>
    <w:p w:rsidR="00171001" w:rsidP="001122E5" w14:paraId="2A8FE21A" w14:textId="77777777"/>
    <w:p w:rsidR="005E4296" w:rsidP="001122E5" w14:paraId="35F2B1F7" w14:textId="77777777"/>
    <w:p w:rsidR="005E4296" w:rsidRPr="005330FF" w:rsidP="001122E5" w14:paraId="784B2B99" w14:textId="77777777"/>
    <w:p w:rsidR="00171001" w:rsidRPr="005330FF" w:rsidP="001122E5" w14:paraId="2F4B37D7" w14:textId="77777777"/>
    <w:p w:rsidR="00171001" w:rsidRPr="005330FF" w:rsidP="001122E5" w14:paraId="5B07D0E2" w14:textId="77777777"/>
    <w:p w:rsidR="00171001" w:rsidRPr="005330FF" w:rsidP="001122E5" w14:paraId="57EEBB42" w14:textId="77777777"/>
    <w:p w:rsidR="001122E5" w:rsidRPr="005330FF" w:rsidP="001122E5" w14:paraId="07B75656" w14:textId="77777777">
      <w:r w:rsidRPr="005330FF">
        <w:t>Thinking about working with the</w:t>
      </w:r>
      <w:r w:rsidRPr="005330FF">
        <w:rPr>
          <w:b/>
          <w:bCs/>
        </w:rPr>
        <w:t xml:space="preserve"> Advocate’s Office</w:t>
      </w:r>
      <w:r w:rsidRPr="005330FF">
        <w:t>, using a scale of 1 (Poor) to 5 (Excellent), please rate them on…</w:t>
      </w:r>
    </w:p>
    <w:p w:rsidR="001122E5" w:rsidRPr="005330FF" w:rsidP="001122E5" w14:paraId="1F77DEC3" w14:textId="77777777"/>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5"/>
        <w:gridCol w:w="900"/>
        <w:gridCol w:w="720"/>
        <w:gridCol w:w="743"/>
        <w:gridCol w:w="787"/>
        <w:gridCol w:w="1260"/>
      </w:tblGrid>
      <w:tr w14:paraId="079DEC33" w14:textId="77777777" w:rsidTr="00936E6B">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845" w:type="dxa"/>
            <w:shd w:val="clear" w:color="auto" w:fill="auto"/>
          </w:tcPr>
          <w:p w:rsidR="001122E5" w:rsidRPr="005330FF" w:rsidP="00936E6B" w14:paraId="54A9972F" w14:textId="77777777"/>
        </w:tc>
        <w:tc>
          <w:tcPr>
            <w:tcW w:w="900" w:type="dxa"/>
            <w:shd w:val="clear" w:color="auto" w:fill="auto"/>
          </w:tcPr>
          <w:p w:rsidR="001122E5" w:rsidRPr="005330FF" w:rsidP="00936E6B" w14:paraId="0919D6B2" w14:textId="77777777">
            <w:pPr>
              <w:jc w:val="center"/>
              <w:rPr>
                <w:b/>
              </w:rPr>
            </w:pPr>
            <w:r w:rsidRPr="005330FF">
              <w:rPr>
                <w:b/>
              </w:rPr>
              <w:t>1</w:t>
            </w:r>
            <w:r w:rsidRPr="005330FF">
              <w:rPr>
                <w:b/>
              </w:rPr>
              <w:br/>
              <w:t>Poor</w:t>
            </w:r>
          </w:p>
        </w:tc>
        <w:tc>
          <w:tcPr>
            <w:tcW w:w="720" w:type="dxa"/>
            <w:shd w:val="clear" w:color="auto" w:fill="auto"/>
          </w:tcPr>
          <w:p w:rsidR="001122E5" w:rsidRPr="005330FF" w:rsidP="00936E6B" w14:paraId="3F4E1E5D" w14:textId="77777777">
            <w:pPr>
              <w:jc w:val="center"/>
              <w:rPr>
                <w:b/>
              </w:rPr>
            </w:pPr>
            <w:r w:rsidRPr="005330FF">
              <w:rPr>
                <w:b/>
              </w:rPr>
              <w:t>2</w:t>
            </w:r>
          </w:p>
        </w:tc>
        <w:tc>
          <w:tcPr>
            <w:tcW w:w="743" w:type="dxa"/>
            <w:shd w:val="clear" w:color="auto" w:fill="auto"/>
          </w:tcPr>
          <w:p w:rsidR="001122E5" w:rsidRPr="005330FF" w:rsidP="00936E6B" w14:paraId="32EFBC5D" w14:textId="77777777">
            <w:pPr>
              <w:jc w:val="center"/>
              <w:rPr>
                <w:b/>
              </w:rPr>
            </w:pPr>
            <w:r w:rsidRPr="005330FF">
              <w:rPr>
                <w:b/>
              </w:rPr>
              <w:t>3</w:t>
            </w:r>
            <w:r w:rsidRPr="005330FF">
              <w:rPr>
                <w:b/>
              </w:rPr>
              <w:br/>
            </w:r>
          </w:p>
        </w:tc>
        <w:tc>
          <w:tcPr>
            <w:tcW w:w="787" w:type="dxa"/>
            <w:shd w:val="clear" w:color="auto" w:fill="auto"/>
          </w:tcPr>
          <w:p w:rsidR="001122E5" w:rsidRPr="005330FF" w:rsidP="00936E6B" w14:paraId="321A08D0" w14:textId="77777777">
            <w:pPr>
              <w:jc w:val="center"/>
              <w:rPr>
                <w:b/>
              </w:rPr>
            </w:pPr>
            <w:r w:rsidRPr="005330FF">
              <w:rPr>
                <w:b/>
              </w:rPr>
              <w:t>4</w:t>
            </w:r>
          </w:p>
        </w:tc>
        <w:tc>
          <w:tcPr>
            <w:tcW w:w="1260" w:type="dxa"/>
            <w:shd w:val="clear" w:color="auto" w:fill="auto"/>
          </w:tcPr>
          <w:p w:rsidR="001122E5" w:rsidRPr="005330FF" w:rsidP="00936E6B" w14:paraId="2BD0E2EA" w14:textId="77777777">
            <w:pPr>
              <w:jc w:val="center"/>
              <w:rPr>
                <w:b/>
              </w:rPr>
            </w:pPr>
            <w:r w:rsidRPr="005330FF">
              <w:rPr>
                <w:b/>
              </w:rPr>
              <w:t>5</w:t>
            </w:r>
            <w:r w:rsidRPr="005330FF">
              <w:rPr>
                <w:b/>
              </w:rPr>
              <w:br/>
              <w:t>Excellent</w:t>
            </w:r>
          </w:p>
        </w:tc>
      </w:tr>
      <w:tr w14:paraId="73C04E81" w14:textId="77777777" w:rsidTr="00936E6B">
        <w:tblPrEx>
          <w:tblW w:w="10255" w:type="dxa"/>
          <w:tblLayout w:type="fixed"/>
          <w:tblLook w:val="04A0"/>
        </w:tblPrEx>
        <w:tc>
          <w:tcPr>
            <w:tcW w:w="5845" w:type="dxa"/>
            <w:shd w:val="clear" w:color="auto" w:fill="auto"/>
          </w:tcPr>
          <w:p w:rsidR="001122E5" w:rsidRPr="005330FF" w:rsidP="00936E6B" w14:paraId="507B150D" w14:textId="211C69B0">
            <w:r w:rsidRPr="005330FF">
              <w:t>8</w:t>
            </w:r>
            <w:r w:rsidRPr="005330FF">
              <w:t xml:space="preserve">. Information provided </w:t>
            </w:r>
          </w:p>
        </w:tc>
        <w:tc>
          <w:tcPr>
            <w:tcW w:w="900" w:type="dxa"/>
            <w:shd w:val="clear" w:color="auto" w:fill="auto"/>
          </w:tcPr>
          <w:p w:rsidR="001122E5" w:rsidRPr="005330FF" w:rsidP="00936E6B" w14:paraId="1CE37A3A" w14:textId="77777777">
            <w:pPr>
              <w:jc w:val="center"/>
            </w:pPr>
            <w:r w:rsidRPr="005330FF">
              <w:t>◘</w:t>
            </w:r>
          </w:p>
        </w:tc>
        <w:tc>
          <w:tcPr>
            <w:tcW w:w="720" w:type="dxa"/>
            <w:shd w:val="clear" w:color="auto" w:fill="auto"/>
          </w:tcPr>
          <w:p w:rsidR="001122E5" w:rsidRPr="005330FF" w:rsidP="00936E6B" w14:paraId="5DD4C920" w14:textId="77777777">
            <w:pPr>
              <w:jc w:val="center"/>
            </w:pPr>
            <w:r w:rsidRPr="005330FF">
              <w:t>◘</w:t>
            </w:r>
          </w:p>
        </w:tc>
        <w:tc>
          <w:tcPr>
            <w:tcW w:w="743" w:type="dxa"/>
            <w:shd w:val="clear" w:color="auto" w:fill="auto"/>
          </w:tcPr>
          <w:p w:rsidR="001122E5" w:rsidRPr="005330FF" w:rsidP="00936E6B" w14:paraId="4734CA75" w14:textId="77777777">
            <w:pPr>
              <w:jc w:val="center"/>
            </w:pPr>
            <w:r w:rsidRPr="005330FF">
              <w:t>◘</w:t>
            </w:r>
          </w:p>
        </w:tc>
        <w:tc>
          <w:tcPr>
            <w:tcW w:w="787" w:type="dxa"/>
            <w:shd w:val="clear" w:color="auto" w:fill="auto"/>
          </w:tcPr>
          <w:p w:rsidR="001122E5" w:rsidRPr="005330FF" w:rsidP="00936E6B" w14:paraId="4F47D1AE" w14:textId="77777777">
            <w:pPr>
              <w:jc w:val="center"/>
            </w:pPr>
            <w:r w:rsidRPr="005330FF">
              <w:t>◘</w:t>
            </w:r>
          </w:p>
        </w:tc>
        <w:tc>
          <w:tcPr>
            <w:tcW w:w="1260" w:type="dxa"/>
            <w:shd w:val="clear" w:color="auto" w:fill="auto"/>
          </w:tcPr>
          <w:p w:rsidR="001122E5" w:rsidRPr="005330FF" w:rsidP="00936E6B" w14:paraId="1143DEA0" w14:textId="77777777">
            <w:pPr>
              <w:jc w:val="center"/>
            </w:pPr>
            <w:r w:rsidRPr="005330FF">
              <w:t>◘</w:t>
            </w:r>
          </w:p>
        </w:tc>
      </w:tr>
      <w:tr w14:paraId="4A262628" w14:textId="77777777" w:rsidTr="00936E6B">
        <w:tblPrEx>
          <w:tblW w:w="10255" w:type="dxa"/>
          <w:tblLayout w:type="fixed"/>
          <w:tblLook w:val="04A0"/>
        </w:tblPrEx>
        <w:tc>
          <w:tcPr>
            <w:tcW w:w="5845" w:type="dxa"/>
            <w:shd w:val="clear" w:color="auto" w:fill="auto"/>
          </w:tcPr>
          <w:p w:rsidR="001122E5" w:rsidRPr="005330FF" w:rsidP="00936E6B" w14:paraId="3390956A" w14:textId="6D39DD8B">
            <w:r w:rsidRPr="005330FF">
              <w:t>9</w:t>
            </w:r>
            <w:r w:rsidRPr="005330FF">
              <w:t>. Resolution of the issue(s)</w:t>
            </w:r>
          </w:p>
        </w:tc>
        <w:tc>
          <w:tcPr>
            <w:tcW w:w="900" w:type="dxa"/>
            <w:shd w:val="clear" w:color="auto" w:fill="auto"/>
          </w:tcPr>
          <w:p w:rsidR="001122E5" w:rsidRPr="005330FF" w:rsidP="00936E6B" w14:paraId="4CC0C25F" w14:textId="77777777">
            <w:pPr>
              <w:jc w:val="center"/>
            </w:pPr>
            <w:r w:rsidRPr="005330FF">
              <w:t>◘</w:t>
            </w:r>
          </w:p>
        </w:tc>
        <w:tc>
          <w:tcPr>
            <w:tcW w:w="720" w:type="dxa"/>
            <w:shd w:val="clear" w:color="auto" w:fill="auto"/>
          </w:tcPr>
          <w:p w:rsidR="001122E5" w:rsidRPr="005330FF" w:rsidP="00936E6B" w14:paraId="19ED9F90" w14:textId="77777777">
            <w:pPr>
              <w:jc w:val="center"/>
            </w:pPr>
            <w:r w:rsidRPr="005330FF">
              <w:t>◘</w:t>
            </w:r>
          </w:p>
        </w:tc>
        <w:tc>
          <w:tcPr>
            <w:tcW w:w="743" w:type="dxa"/>
            <w:shd w:val="clear" w:color="auto" w:fill="auto"/>
          </w:tcPr>
          <w:p w:rsidR="001122E5" w:rsidRPr="005330FF" w:rsidP="00936E6B" w14:paraId="4C0F241D" w14:textId="77777777">
            <w:pPr>
              <w:jc w:val="center"/>
            </w:pPr>
            <w:r w:rsidRPr="005330FF">
              <w:t>◘</w:t>
            </w:r>
          </w:p>
        </w:tc>
        <w:tc>
          <w:tcPr>
            <w:tcW w:w="787" w:type="dxa"/>
            <w:shd w:val="clear" w:color="auto" w:fill="auto"/>
          </w:tcPr>
          <w:p w:rsidR="001122E5" w:rsidRPr="005330FF" w:rsidP="00936E6B" w14:paraId="7BE94D57" w14:textId="77777777">
            <w:pPr>
              <w:jc w:val="center"/>
            </w:pPr>
            <w:r w:rsidRPr="005330FF">
              <w:t>◘</w:t>
            </w:r>
          </w:p>
        </w:tc>
        <w:tc>
          <w:tcPr>
            <w:tcW w:w="1260" w:type="dxa"/>
            <w:shd w:val="clear" w:color="auto" w:fill="auto"/>
          </w:tcPr>
          <w:p w:rsidR="001122E5" w:rsidRPr="005330FF" w:rsidP="00936E6B" w14:paraId="4048F685" w14:textId="77777777">
            <w:pPr>
              <w:jc w:val="center"/>
            </w:pPr>
            <w:r w:rsidRPr="005330FF">
              <w:t>◘</w:t>
            </w:r>
          </w:p>
        </w:tc>
      </w:tr>
      <w:tr w14:paraId="30D7A6B0" w14:textId="77777777" w:rsidTr="00936E6B">
        <w:tblPrEx>
          <w:tblW w:w="10255" w:type="dxa"/>
          <w:tblLayout w:type="fixed"/>
          <w:tblLook w:val="04A0"/>
        </w:tblPrEx>
        <w:tc>
          <w:tcPr>
            <w:tcW w:w="5845" w:type="dxa"/>
            <w:shd w:val="clear" w:color="auto" w:fill="auto"/>
          </w:tcPr>
          <w:p w:rsidR="001122E5" w:rsidRPr="005330FF" w:rsidP="00936E6B" w14:paraId="34929E34" w14:textId="56D22C9B">
            <w:r w:rsidRPr="005330FF">
              <w:t>1</w:t>
            </w:r>
            <w:r w:rsidRPr="005330FF" w:rsidR="00171001">
              <w:t>0</w:t>
            </w:r>
            <w:r w:rsidRPr="005330FF">
              <w:t>. Helpfulness of staff</w:t>
            </w:r>
          </w:p>
        </w:tc>
        <w:tc>
          <w:tcPr>
            <w:tcW w:w="900" w:type="dxa"/>
            <w:shd w:val="clear" w:color="auto" w:fill="auto"/>
          </w:tcPr>
          <w:p w:rsidR="001122E5" w:rsidRPr="005330FF" w:rsidP="00936E6B" w14:paraId="77CC0A47" w14:textId="77777777">
            <w:pPr>
              <w:jc w:val="center"/>
            </w:pPr>
            <w:r w:rsidRPr="005330FF">
              <w:t>◘</w:t>
            </w:r>
          </w:p>
        </w:tc>
        <w:tc>
          <w:tcPr>
            <w:tcW w:w="720" w:type="dxa"/>
            <w:shd w:val="clear" w:color="auto" w:fill="auto"/>
          </w:tcPr>
          <w:p w:rsidR="001122E5" w:rsidRPr="005330FF" w:rsidP="00936E6B" w14:paraId="69B33A61" w14:textId="77777777">
            <w:pPr>
              <w:jc w:val="center"/>
            </w:pPr>
            <w:r w:rsidRPr="005330FF">
              <w:t>◘</w:t>
            </w:r>
          </w:p>
        </w:tc>
        <w:tc>
          <w:tcPr>
            <w:tcW w:w="743" w:type="dxa"/>
            <w:shd w:val="clear" w:color="auto" w:fill="auto"/>
          </w:tcPr>
          <w:p w:rsidR="001122E5" w:rsidRPr="005330FF" w:rsidP="00936E6B" w14:paraId="1BD38D5B" w14:textId="77777777">
            <w:pPr>
              <w:jc w:val="center"/>
            </w:pPr>
            <w:r w:rsidRPr="005330FF">
              <w:t>◘</w:t>
            </w:r>
          </w:p>
        </w:tc>
        <w:tc>
          <w:tcPr>
            <w:tcW w:w="787" w:type="dxa"/>
            <w:shd w:val="clear" w:color="auto" w:fill="auto"/>
          </w:tcPr>
          <w:p w:rsidR="001122E5" w:rsidRPr="005330FF" w:rsidP="00936E6B" w14:paraId="1DE2A80A" w14:textId="77777777">
            <w:pPr>
              <w:jc w:val="center"/>
            </w:pPr>
            <w:r w:rsidRPr="005330FF">
              <w:t>◘</w:t>
            </w:r>
          </w:p>
        </w:tc>
        <w:tc>
          <w:tcPr>
            <w:tcW w:w="1260" w:type="dxa"/>
            <w:shd w:val="clear" w:color="auto" w:fill="auto"/>
          </w:tcPr>
          <w:p w:rsidR="001122E5" w:rsidRPr="005330FF" w:rsidP="00936E6B" w14:paraId="1B554228" w14:textId="77777777">
            <w:pPr>
              <w:jc w:val="center"/>
            </w:pPr>
            <w:r w:rsidRPr="005330FF">
              <w:t>◘</w:t>
            </w:r>
          </w:p>
        </w:tc>
      </w:tr>
      <w:tr w14:paraId="6B5CF207" w14:textId="77777777" w:rsidTr="00936E6B">
        <w:tblPrEx>
          <w:tblW w:w="10255" w:type="dxa"/>
          <w:tblLayout w:type="fixed"/>
          <w:tblLook w:val="04A0"/>
        </w:tblPrEx>
        <w:tc>
          <w:tcPr>
            <w:tcW w:w="5845" w:type="dxa"/>
            <w:shd w:val="clear" w:color="auto" w:fill="auto"/>
          </w:tcPr>
          <w:p w:rsidR="001122E5" w:rsidRPr="005330FF" w:rsidP="00936E6B" w14:paraId="5C228394" w14:textId="7F74C7A2">
            <w:r w:rsidRPr="005330FF">
              <w:t>1</w:t>
            </w:r>
            <w:r w:rsidRPr="005330FF" w:rsidR="00171001">
              <w:t>1</w:t>
            </w:r>
            <w:r w:rsidRPr="005330FF">
              <w:t>. Overall customer service</w:t>
            </w:r>
          </w:p>
        </w:tc>
        <w:tc>
          <w:tcPr>
            <w:tcW w:w="900" w:type="dxa"/>
            <w:shd w:val="clear" w:color="auto" w:fill="auto"/>
          </w:tcPr>
          <w:p w:rsidR="001122E5" w:rsidRPr="005330FF" w:rsidP="00936E6B" w14:paraId="331EB635" w14:textId="77777777">
            <w:pPr>
              <w:jc w:val="center"/>
            </w:pPr>
            <w:r w:rsidRPr="005330FF">
              <w:t>◘</w:t>
            </w:r>
          </w:p>
        </w:tc>
        <w:tc>
          <w:tcPr>
            <w:tcW w:w="720" w:type="dxa"/>
            <w:shd w:val="clear" w:color="auto" w:fill="auto"/>
          </w:tcPr>
          <w:p w:rsidR="001122E5" w:rsidRPr="005330FF" w:rsidP="00936E6B" w14:paraId="3C40E93E" w14:textId="77777777">
            <w:pPr>
              <w:jc w:val="center"/>
            </w:pPr>
            <w:r w:rsidRPr="005330FF">
              <w:t>◘</w:t>
            </w:r>
          </w:p>
        </w:tc>
        <w:tc>
          <w:tcPr>
            <w:tcW w:w="743" w:type="dxa"/>
            <w:shd w:val="clear" w:color="auto" w:fill="auto"/>
          </w:tcPr>
          <w:p w:rsidR="001122E5" w:rsidRPr="005330FF" w:rsidP="00936E6B" w14:paraId="2140CF22" w14:textId="77777777">
            <w:pPr>
              <w:jc w:val="center"/>
            </w:pPr>
            <w:r w:rsidRPr="005330FF">
              <w:t>◘</w:t>
            </w:r>
          </w:p>
        </w:tc>
        <w:tc>
          <w:tcPr>
            <w:tcW w:w="787" w:type="dxa"/>
            <w:shd w:val="clear" w:color="auto" w:fill="auto"/>
          </w:tcPr>
          <w:p w:rsidR="001122E5" w:rsidRPr="005330FF" w:rsidP="00936E6B" w14:paraId="4E571C80" w14:textId="77777777">
            <w:pPr>
              <w:jc w:val="center"/>
            </w:pPr>
            <w:r w:rsidRPr="005330FF">
              <w:t>◘</w:t>
            </w:r>
          </w:p>
        </w:tc>
        <w:tc>
          <w:tcPr>
            <w:tcW w:w="1260" w:type="dxa"/>
            <w:shd w:val="clear" w:color="auto" w:fill="auto"/>
          </w:tcPr>
          <w:p w:rsidR="001122E5" w:rsidRPr="005330FF" w:rsidP="00936E6B" w14:paraId="7EED2979" w14:textId="77777777">
            <w:pPr>
              <w:jc w:val="center"/>
            </w:pPr>
            <w:r w:rsidRPr="005330FF">
              <w:t>◘</w:t>
            </w:r>
          </w:p>
        </w:tc>
      </w:tr>
    </w:tbl>
    <w:p w:rsidR="001122E5" w:rsidRPr="005330FF" w:rsidP="001122E5" w14:paraId="67BDE61C" w14:textId="0D9B4A97"/>
    <w:p w:rsidR="004F7469" w:rsidRPr="005330FF" w:rsidP="001122E5" w14:paraId="19894D0A" w14:textId="44B88E94">
      <w:pPr>
        <w:rPr>
          <w:color w:val="00B050"/>
        </w:rPr>
      </w:pPr>
      <w:r w:rsidRPr="005330FF">
        <w:rPr>
          <w:color w:val="00B050"/>
        </w:rPr>
        <w:t>(Programmer note: If Q</w:t>
      </w:r>
      <w:r w:rsidRPr="005330FF" w:rsidR="00171001">
        <w:rPr>
          <w:color w:val="00B050"/>
        </w:rPr>
        <w:t>8</w:t>
      </w:r>
      <w:r w:rsidRPr="005330FF">
        <w:rPr>
          <w:color w:val="00B050"/>
        </w:rPr>
        <w:t xml:space="preserve">, </w:t>
      </w:r>
      <w:r w:rsidRPr="005330FF" w:rsidR="00171001">
        <w:rPr>
          <w:color w:val="00B050"/>
        </w:rPr>
        <w:t>9</w:t>
      </w:r>
      <w:r w:rsidRPr="005330FF">
        <w:rPr>
          <w:color w:val="00B050"/>
        </w:rPr>
        <w:t>, 1</w:t>
      </w:r>
      <w:r w:rsidRPr="005330FF" w:rsidR="00171001">
        <w:rPr>
          <w:color w:val="00B050"/>
        </w:rPr>
        <w:t>0</w:t>
      </w:r>
      <w:r w:rsidRPr="005330FF">
        <w:rPr>
          <w:color w:val="00B050"/>
        </w:rPr>
        <w:t>, or 1</w:t>
      </w:r>
      <w:r w:rsidRPr="005330FF" w:rsidR="00171001">
        <w:rPr>
          <w:color w:val="00B050"/>
        </w:rPr>
        <w:t>1</w:t>
      </w:r>
      <w:r w:rsidRPr="005330FF">
        <w:rPr>
          <w:color w:val="00B050"/>
        </w:rPr>
        <w:t xml:space="preserve"> response = 3 or &lt;3 go to Q1</w:t>
      </w:r>
      <w:r w:rsidRPr="005330FF" w:rsidR="00171001">
        <w:rPr>
          <w:color w:val="00B050"/>
        </w:rPr>
        <w:t>2</w:t>
      </w:r>
      <w:r w:rsidRPr="005330FF">
        <w:rPr>
          <w:color w:val="00B050"/>
        </w:rPr>
        <w:t>.</w:t>
      </w:r>
      <w:r w:rsidRPr="005330FF" w:rsidR="008F4723">
        <w:rPr>
          <w:color w:val="00B050"/>
        </w:rPr>
        <w:t>)</w:t>
      </w:r>
    </w:p>
    <w:p w:rsidR="004F7469" w:rsidRPr="005330FF" w:rsidP="001122E5" w14:paraId="5F363483" w14:textId="77777777"/>
    <w:p w:rsidR="001122E5" w:rsidRPr="005330FF" w:rsidP="001122E5" w14:paraId="7B31ABD7" w14:textId="67C7DA3E">
      <w:pPr>
        <w:rPr>
          <w:bCs/>
        </w:rPr>
      </w:pPr>
      <w:r w:rsidRPr="005330FF">
        <w:rPr>
          <w:bCs/>
        </w:rPr>
        <w:t>1</w:t>
      </w:r>
      <w:r w:rsidRPr="005330FF" w:rsidR="00171001">
        <w:rPr>
          <w:bCs/>
        </w:rPr>
        <w:t>2</w:t>
      </w:r>
      <w:r w:rsidRPr="005330FF">
        <w:rPr>
          <w:bCs/>
        </w:rPr>
        <w:t xml:space="preserve">. </w:t>
      </w:r>
      <w:r w:rsidRPr="005330FF" w:rsidR="004F7469">
        <w:rPr>
          <w:bCs/>
        </w:rPr>
        <w:t>What suggestion do you have on ways the Advocate’s Office services could be improved?</w:t>
      </w:r>
      <w:r w:rsidRPr="005330FF">
        <w:rPr>
          <w:i/>
          <w:color w:val="39A197"/>
        </w:rPr>
        <w:t xml:space="preserve"> </w:t>
      </w:r>
      <w:r w:rsidRPr="005330FF" w:rsidR="004F7469">
        <w:rPr>
          <w:i/>
          <w:color w:val="00B050"/>
          <w:sz w:val="18"/>
          <w:szCs w:val="18"/>
        </w:rPr>
        <w:t xml:space="preserve"> </w:t>
      </w:r>
    </w:p>
    <w:p w:rsidR="001122E5" w:rsidRPr="005330FF" w:rsidP="001122E5" w14:paraId="3B9A57FC" w14:textId="77777777">
      <w:pPr>
        <w:rPr>
          <w:b/>
        </w:rPr>
      </w:pPr>
    </w:p>
    <w:p w:rsidR="001122E5" w:rsidRPr="005330FF" w:rsidP="001122E5" w14:paraId="2B2E2235" w14:textId="77777777">
      <w:pPr>
        <w:rPr>
          <w:b/>
        </w:rPr>
      </w:pPr>
      <w:r w:rsidRPr="005330FF">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267325" cy="257175"/>
                <wp:effectExtent l="0" t="0" r="28575" b="285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7325" cy="257175"/>
                        </a:xfrm>
                        <a:prstGeom prst="rect">
                          <a:avLst/>
                        </a:prstGeom>
                        <a:solidFill>
                          <a:sysClr val="window" lastClr="FFFFFF"/>
                        </a:solidFill>
                        <a:ln w="6350">
                          <a:solidFill>
                            <a:prstClr val="black"/>
                          </a:solidFill>
                        </a:ln>
                      </wps:spPr>
                      <wps:txbx>
                        <w:txbxContent>
                          <w:p w:rsidR="001122E5" w:rsidP="001122E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9" o:spid="_x0000_s1025" type="#_x0000_t202" style="width:414.75pt;height:20.25pt;margin-top:0;margin-left:0;mso-wrap-distance-bottom:0;mso-wrap-distance-left:9pt;mso-wrap-distance-right:9pt;mso-wrap-distance-top:0;mso-wrap-style:square;position:absolute;visibility:visible;v-text-anchor:top;z-index:251659264" fillcolor="window" strokeweight="0.5pt">
                <v:textbox>
                  <w:txbxContent>
                    <w:p w:rsidR="001122E5" w:rsidP="001122E5" w14:paraId="3A3AB5AB" w14:textId="77777777"/>
                  </w:txbxContent>
                </v:textbox>
              </v:shape>
            </w:pict>
          </mc:Fallback>
        </mc:AlternateContent>
      </w:r>
    </w:p>
    <w:p w:rsidR="001122E5" w:rsidRPr="005330FF" w:rsidP="001122E5" w14:paraId="23E325EB" w14:textId="77777777">
      <w:pPr>
        <w:rPr>
          <w:b/>
          <w:bCs/>
        </w:rPr>
      </w:pPr>
    </w:p>
    <w:p w:rsidR="001122E5" w:rsidRPr="005330FF" w:rsidP="001122E5" w14:paraId="5C3279F7" w14:textId="77777777">
      <w:pPr>
        <w:rPr>
          <w:b/>
          <w:bCs/>
        </w:rPr>
      </w:pPr>
    </w:p>
    <w:p w:rsidR="001122E5" w:rsidRPr="005330FF" w:rsidP="001122E5" w14:paraId="177DF185" w14:textId="77777777">
      <w:pPr>
        <w:rPr>
          <w:b/>
          <w:bCs/>
        </w:rPr>
      </w:pPr>
      <w:r w:rsidRPr="005330FF">
        <w:rPr>
          <w:b/>
          <w:bCs/>
        </w:rPr>
        <w:t>CLAIMS OFFICE</w:t>
      </w:r>
    </w:p>
    <w:p w:rsidR="001122E5" w:rsidRPr="005330FF" w:rsidP="001122E5" w14:paraId="55A7274C" w14:textId="4336E3A2">
      <w:r w:rsidRPr="005330FF">
        <w:t>You may have gone into a Claims Office to meet with Claims Office staff or to get information.</w:t>
      </w:r>
      <w:r w:rsidR="003D76C6">
        <w:t xml:space="preserve">  Using a scale of 1 (Poor) to 5 (Excellent), or no experience…</w:t>
      </w:r>
      <w:r w:rsidRPr="005330FF">
        <w:t xml:space="preserve"> </w:t>
      </w:r>
    </w:p>
    <w:p w:rsidR="001122E5" w:rsidRPr="005330FF" w:rsidP="001122E5" w14:paraId="089B805B"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720"/>
        <w:gridCol w:w="630"/>
        <w:gridCol w:w="630"/>
        <w:gridCol w:w="630"/>
        <w:gridCol w:w="1170"/>
        <w:gridCol w:w="1350"/>
      </w:tblGrid>
      <w:tr w14:paraId="33ECB5DD" w14:textId="77777777" w:rsidTr="002806F9">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4855" w:type="dxa"/>
            <w:shd w:val="clear" w:color="auto" w:fill="auto"/>
          </w:tcPr>
          <w:p w:rsidR="00171001" w:rsidRPr="005330FF" w:rsidP="002806F9" w14:paraId="481E7C36" w14:textId="77777777"/>
        </w:tc>
        <w:tc>
          <w:tcPr>
            <w:tcW w:w="720" w:type="dxa"/>
            <w:shd w:val="clear" w:color="auto" w:fill="auto"/>
          </w:tcPr>
          <w:p w:rsidR="00171001" w:rsidRPr="005330FF" w:rsidP="002806F9" w14:paraId="54900B9E" w14:textId="77777777">
            <w:pPr>
              <w:jc w:val="center"/>
              <w:rPr>
                <w:b/>
                <w:sz w:val="22"/>
                <w:szCs w:val="22"/>
              </w:rPr>
            </w:pPr>
            <w:r w:rsidRPr="005330FF">
              <w:rPr>
                <w:b/>
                <w:sz w:val="22"/>
                <w:szCs w:val="22"/>
              </w:rPr>
              <w:t>1</w:t>
            </w:r>
            <w:r w:rsidRPr="005330FF">
              <w:rPr>
                <w:b/>
                <w:sz w:val="22"/>
                <w:szCs w:val="22"/>
              </w:rPr>
              <w:br/>
              <w:t>Poor</w:t>
            </w:r>
          </w:p>
        </w:tc>
        <w:tc>
          <w:tcPr>
            <w:tcW w:w="630" w:type="dxa"/>
            <w:shd w:val="clear" w:color="auto" w:fill="auto"/>
          </w:tcPr>
          <w:p w:rsidR="00171001" w:rsidRPr="005330FF" w:rsidP="002806F9" w14:paraId="351A8ABC" w14:textId="77777777">
            <w:pPr>
              <w:jc w:val="center"/>
              <w:rPr>
                <w:b/>
                <w:sz w:val="22"/>
                <w:szCs w:val="22"/>
              </w:rPr>
            </w:pPr>
            <w:r w:rsidRPr="005330FF">
              <w:rPr>
                <w:b/>
                <w:sz w:val="22"/>
                <w:szCs w:val="22"/>
              </w:rPr>
              <w:t>2</w:t>
            </w:r>
          </w:p>
        </w:tc>
        <w:tc>
          <w:tcPr>
            <w:tcW w:w="630" w:type="dxa"/>
            <w:shd w:val="clear" w:color="auto" w:fill="auto"/>
          </w:tcPr>
          <w:p w:rsidR="00171001" w:rsidRPr="005330FF" w:rsidP="002806F9" w14:paraId="56491C12" w14:textId="77777777">
            <w:pPr>
              <w:jc w:val="center"/>
              <w:rPr>
                <w:b/>
                <w:sz w:val="22"/>
                <w:szCs w:val="22"/>
              </w:rPr>
            </w:pPr>
            <w:r w:rsidRPr="005330FF">
              <w:rPr>
                <w:b/>
                <w:sz w:val="22"/>
                <w:szCs w:val="22"/>
              </w:rPr>
              <w:t>3</w:t>
            </w:r>
            <w:r w:rsidRPr="005330FF">
              <w:rPr>
                <w:b/>
                <w:sz w:val="22"/>
                <w:szCs w:val="22"/>
              </w:rPr>
              <w:br/>
            </w:r>
          </w:p>
        </w:tc>
        <w:tc>
          <w:tcPr>
            <w:tcW w:w="630" w:type="dxa"/>
            <w:shd w:val="clear" w:color="auto" w:fill="auto"/>
          </w:tcPr>
          <w:p w:rsidR="00171001" w:rsidRPr="005330FF" w:rsidP="002806F9" w14:paraId="4DC6CD35" w14:textId="77777777">
            <w:pPr>
              <w:jc w:val="center"/>
              <w:rPr>
                <w:b/>
                <w:sz w:val="22"/>
                <w:szCs w:val="22"/>
              </w:rPr>
            </w:pPr>
            <w:r w:rsidRPr="005330FF">
              <w:rPr>
                <w:b/>
                <w:sz w:val="22"/>
                <w:szCs w:val="22"/>
              </w:rPr>
              <w:t>4</w:t>
            </w:r>
          </w:p>
        </w:tc>
        <w:tc>
          <w:tcPr>
            <w:tcW w:w="1170" w:type="dxa"/>
            <w:shd w:val="clear" w:color="auto" w:fill="auto"/>
          </w:tcPr>
          <w:p w:rsidR="00171001" w:rsidRPr="005330FF" w:rsidP="002806F9" w14:paraId="5EBB4EF5" w14:textId="77777777">
            <w:pPr>
              <w:jc w:val="center"/>
              <w:rPr>
                <w:b/>
                <w:sz w:val="22"/>
                <w:szCs w:val="22"/>
              </w:rPr>
            </w:pPr>
            <w:r w:rsidRPr="005330FF">
              <w:rPr>
                <w:b/>
                <w:sz w:val="22"/>
                <w:szCs w:val="22"/>
              </w:rPr>
              <w:t>5</w:t>
            </w:r>
            <w:r w:rsidRPr="005330FF">
              <w:rPr>
                <w:b/>
                <w:sz w:val="22"/>
                <w:szCs w:val="22"/>
              </w:rPr>
              <w:br/>
              <w:t>Excellent</w:t>
            </w:r>
          </w:p>
        </w:tc>
        <w:tc>
          <w:tcPr>
            <w:tcW w:w="1350" w:type="dxa"/>
          </w:tcPr>
          <w:p w:rsidR="00171001" w:rsidRPr="005330FF" w:rsidP="002806F9" w14:paraId="52D0EBA3" w14:textId="4603C35F">
            <w:pPr>
              <w:jc w:val="center"/>
              <w:rPr>
                <w:b/>
                <w:sz w:val="22"/>
                <w:szCs w:val="22"/>
              </w:rPr>
            </w:pPr>
            <w:r>
              <w:rPr>
                <w:b/>
                <w:sz w:val="22"/>
                <w:szCs w:val="22"/>
              </w:rPr>
              <w:t xml:space="preserve">No Experience </w:t>
            </w:r>
          </w:p>
        </w:tc>
      </w:tr>
      <w:tr w14:paraId="4A030AFA" w14:textId="77777777" w:rsidTr="002806F9">
        <w:tblPrEx>
          <w:tblW w:w="9985" w:type="dxa"/>
          <w:tblLayout w:type="fixed"/>
          <w:tblLook w:val="04A0"/>
        </w:tblPrEx>
        <w:trPr>
          <w:trHeight w:val="255"/>
        </w:trPr>
        <w:tc>
          <w:tcPr>
            <w:tcW w:w="4855" w:type="dxa"/>
            <w:shd w:val="clear" w:color="auto" w:fill="auto"/>
          </w:tcPr>
          <w:p w:rsidR="00171001" w:rsidRPr="005330FF" w:rsidP="002806F9" w14:paraId="1B09BD79" w14:textId="3A091503">
            <w:r w:rsidRPr="005330FF">
              <w:t xml:space="preserve">13. </w:t>
            </w:r>
            <w:r w:rsidRPr="005330FF">
              <w:t>Please rate your overall satisfaction with the Claims Office</w:t>
            </w:r>
          </w:p>
        </w:tc>
        <w:tc>
          <w:tcPr>
            <w:tcW w:w="720" w:type="dxa"/>
            <w:shd w:val="clear" w:color="auto" w:fill="auto"/>
          </w:tcPr>
          <w:p w:rsidR="00171001" w:rsidRPr="005330FF" w:rsidP="002806F9" w14:paraId="5FB68ACB" w14:textId="77777777">
            <w:pPr>
              <w:jc w:val="center"/>
            </w:pPr>
            <w:r w:rsidRPr="005330FF">
              <w:rPr>
                <w:rFonts w:ascii="Arial" w:hAnsi="Arial" w:cs="Arial"/>
              </w:rPr>
              <w:t>◘</w:t>
            </w:r>
          </w:p>
        </w:tc>
        <w:tc>
          <w:tcPr>
            <w:tcW w:w="630" w:type="dxa"/>
            <w:shd w:val="clear" w:color="auto" w:fill="auto"/>
          </w:tcPr>
          <w:p w:rsidR="00171001" w:rsidRPr="005330FF" w:rsidP="002806F9" w14:paraId="78F784A7" w14:textId="77777777">
            <w:pPr>
              <w:jc w:val="center"/>
            </w:pPr>
            <w:r w:rsidRPr="005330FF">
              <w:rPr>
                <w:rFonts w:ascii="Arial" w:hAnsi="Arial" w:cs="Arial"/>
              </w:rPr>
              <w:t>◘</w:t>
            </w:r>
          </w:p>
        </w:tc>
        <w:tc>
          <w:tcPr>
            <w:tcW w:w="630" w:type="dxa"/>
            <w:shd w:val="clear" w:color="auto" w:fill="auto"/>
          </w:tcPr>
          <w:p w:rsidR="00171001" w:rsidRPr="005330FF" w:rsidP="002806F9" w14:paraId="4AA904FC" w14:textId="77777777">
            <w:pPr>
              <w:jc w:val="center"/>
            </w:pPr>
            <w:r w:rsidRPr="005330FF">
              <w:rPr>
                <w:rFonts w:ascii="Arial" w:hAnsi="Arial" w:cs="Arial"/>
              </w:rPr>
              <w:t>◘</w:t>
            </w:r>
          </w:p>
        </w:tc>
        <w:tc>
          <w:tcPr>
            <w:tcW w:w="630" w:type="dxa"/>
            <w:shd w:val="clear" w:color="auto" w:fill="auto"/>
          </w:tcPr>
          <w:p w:rsidR="00171001" w:rsidRPr="005330FF" w:rsidP="002806F9" w14:paraId="51311D60" w14:textId="77777777">
            <w:pPr>
              <w:jc w:val="center"/>
            </w:pPr>
            <w:r w:rsidRPr="005330FF">
              <w:rPr>
                <w:rFonts w:ascii="Arial" w:hAnsi="Arial" w:cs="Arial"/>
              </w:rPr>
              <w:t>◘</w:t>
            </w:r>
          </w:p>
        </w:tc>
        <w:tc>
          <w:tcPr>
            <w:tcW w:w="1170" w:type="dxa"/>
            <w:shd w:val="clear" w:color="auto" w:fill="auto"/>
          </w:tcPr>
          <w:p w:rsidR="00171001" w:rsidRPr="005330FF" w:rsidP="002806F9" w14:paraId="6440BFF1" w14:textId="77777777">
            <w:pPr>
              <w:jc w:val="center"/>
            </w:pPr>
            <w:r w:rsidRPr="005330FF">
              <w:rPr>
                <w:rFonts w:ascii="Arial" w:hAnsi="Arial" w:cs="Arial"/>
              </w:rPr>
              <w:t>◘</w:t>
            </w:r>
          </w:p>
        </w:tc>
        <w:tc>
          <w:tcPr>
            <w:tcW w:w="1350" w:type="dxa"/>
          </w:tcPr>
          <w:p w:rsidR="00171001" w:rsidRPr="005330FF" w:rsidP="002806F9" w14:paraId="2310791D" w14:textId="77777777">
            <w:pPr>
              <w:jc w:val="center"/>
              <w:rPr>
                <w:rFonts w:ascii="Arial" w:hAnsi="Arial" w:cs="Arial"/>
              </w:rPr>
            </w:pPr>
            <w:r w:rsidRPr="005330FF">
              <w:rPr>
                <w:rFonts w:ascii="Arial" w:hAnsi="Arial" w:cs="Arial"/>
              </w:rPr>
              <w:t>◘</w:t>
            </w:r>
          </w:p>
        </w:tc>
      </w:tr>
    </w:tbl>
    <w:p w:rsidR="00171001" w:rsidRPr="005330FF" w:rsidP="001122E5" w14:paraId="4C5DDE1A" w14:textId="77777777"/>
    <w:p w:rsidR="004F7469" w:rsidRPr="005330FF" w:rsidP="001122E5" w14:paraId="27AB372E" w14:textId="619C53B1">
      <w:r w:rsidRPr="005330FF">
        <w:rPr>
          <w:color w:val="00B050"/>
        </w:rPr>
        <w:t>(Programmer note: If Q1</w:t>
      </w:r>
      <w:r w:rsidRPr="005330FF" w:rsidR="00171001">
        <w:rPr>
          <w:color w:val="00B050"/>
        </w:rPr>
        <w:t>3 response = N</w:t>
      </w:r>
      <w:r w:rsidR="003D76C6">
        <w:rPr>
          <w:color w:val="00B050"/>
        </w:rPr>
        <w:t>o Experience</w:t>
      </w:r>
      <w:r w:rsidRPr="005330FF" w:rsidR="00171001">
        <w:rPr>
          <w:color w:val="00B050"/>
        </w:rPr>
        <w:t xml:space="preserve"> skip to 21, else go to Q14</w:t>
      </w:r>
      <w:r w:rsidRPr="005330FF" w:rsidR="00CD7CF0">
        <w:rPr>
          <w:color w:val="00B050"/>
        </w:rPr>
        <w:t>)</w:t>
      </w:r>
    </w:p>
    <w:p w:rsidR="004F7469" w:rsidRPr="005330FF" w:rsidP="001122E5" w14:paraId="709672D6" w14:textId="77777777"/>
    <w:p w:rsidR="001122E5" w:rsidRPr="005330FF" w:rsidP="001122E5" w14:paraId="0E7833C0" w14:textId="4BC02774">
      <w:r w:rsidRPr="005330FF">
        <w:t xml:space="preserve">For the next questions please use a scale of 1 (Poor) to 5 (Excellent) or if you had no experience with that service say “No Experience".  How would you rate the </w:t>
      </w:r>
      <w:r w:rsidRPr="005330FF">
        <w:rPr>
          <w:b/>
        </w:rPr>
        <w:t>Claims Office</w:t>
      </w:r>
      <w:r w:rsidRPr="005330FF">
        <w:t xml:space="preserve"> on the following:</w:t>
      </w:r>
    </w:p>
    <w:p w:rsidR="001122E5" w:rsidRPr="005330FF" w:rsidP="001122E5" w14:paraId="3465F523"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720"/>
        <w:gridCol w:w="630"/>
        <w:gridCol w:w="630"/>
        <w:gridCol w:w="630"/>
        <w:gridCol w:w="1170"/>
        <w:gridCol w:w="1350"/>
      </w:tblGrid>
      <w:tr w14:paraId="76D6FED2" w14:textId="77777777" w:rsidTr="00936E6B">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4855" w:type="dxa"/>
            <w:shd w:val="clear" w:color="auto" w:fill="auto"/>
          </w:tcPr>
          <w:p w:rsidR="001122E5" w:rsidRPr="005330FF" w:rsidP="00936E6B" w14:paraId="467A15E2" w14:textId="77777777"/>
        </w:tc>
        <w:tc>
          <w:tcPr>
            <w:tcW w:w="720" w:type="dxa"/>
            <w:shd w:val="clear" w:color="auto" w:fill="auto"/>
          </w:tcPr>
          <w:p w:rsidR="001122E5" w:rsidRPr="005330FF" w:rsidP="00936E6B" w14:paraId="54A65498" w14:textId="77777777">
            <w:pPr>
              <w:jc w:val="center"/>
              <w:rPr>
                <w:b/>
                <w:sz w:val="22"/>
                <w:szCs w:val="22"/>
              </w:rPr>
            </w:pPr>
            <w:r w:rsidRPr="005330FF">
              <w:rPr>
                <w:b/>
                <w:sz w:val="22"/>
                <w:szCs w:val="22"/>
              </w:rPr>
              <w:t>1</w:t>
            </w:r>
            <w:r w:rsidRPr="005330FF">
              <w:rPr>
                <w:b/>
                <w:sz w:val="22"/>
                <w:szCs w:val="22"/>
              </w:rPr>
              <w:br/>
              <w:t>Poor</w:t>
            </w:r>
          </w:p>
        </w:tc>
        <w:tc>
          <w:tcPr>
            <w:tcW w:w="630" w:type="dxa"/>
            <w:shd w:val="clear" w:color="auto" w:fill="auto"/>
          </w:tcPr>
          <w:p w:rsidR="001122E5" w:rsidRPr="005330FF" w:rsidP="00936E6B" w14:paraId="0C082EBA" w14:textId="77777777">
            <w:pPr>
              <w:jc w:val="center"/>
              <w:rPr>
                <w:b/>
                <w:sz w:val="22"/>
                <w:szCs w:val="22"/>
              </w:rPr>
            </w:pPr>
            <w:r w:rsidRPr="005330FF">
              <w:rPr>
                <w:b/>
                <w:sz w:val="22"/>
                <w:szCs w:val="22"/>
              </w:rPr>
              <w:t>2</w:t>
            </w:r>
          </w:p>
        </w:tc>
        <w:tc>
          <w:tcPr>
            <w:tcW w:w="630" w:type="dxa"/>
            <w:shd w:val="clear" w:color="auto" w:fill="auto"/>
          </w:tcPr>
          <w:p w:rsidR="001122E5" w:rsidRPr="005330FF" w:rsidP="00936E6B" w14:paraId="30F55170" w14:textId="77777777">
            <w:pPr>
              <w:jc w:val="center"/>
              <w:rPr>
                <w:b/>
                <w:sz w:val="22"/>
                <w:szCs w:val="22"/>
              </w:rPr>
            </w:pPr>
            <w:r w:rsidRPr="005330FF">
              <w:rPr>
                <w:b/>
                <w:sz w:val="22"/>
                <w:szCs w:val="22"/>
              </w:rPr>
              <w:t>3</w:t>
            </w:r>
            <w:r w:rsidRPr="005330FF">
              <w:rPr>
                <w:b/>
                <w:sz w:val="22"/>
                <w:szCs w:val="22"/>
              </w:rPr>
              <w:br/>
            </w:r>
          </w:p>
        </w:tc>
        <w:tc>
          <w:tcPr>
            <w:tcW w:w="630" w:type="dxa"/>
            <w:shd w:val="clear" w:color="auto" w:fill="auto"/>
          </w:tcPr>
          <w:p w:rsidR="001122E5" w:rsidRPr="005330FF" w:rsidP="00936E6B" w14:paraId="4E42148C" w14:textId="77777777">
            <w:pPr>
              <w:jc w:val="center"/>
              <w:rPr>
                <w:b/>
                <w:sz w:val="22"/>
                <w:szCs w:val="22"/>
              </w:rPr>
            </w:pPr>
            <w:r w:rsidRPr="005330FF">
              <w:rPr>
                <w:b/>
                <w:sz w:val="22"/>
                <w:szCs w:val="22"/>
              </w:rPr>
              <w:t>4</w:t>
            </w:r>
          </w:p>
        </w:tc>
        <w:tc>
          <w:tcPr>
            <w:tcW w:w="1170" w:type="dxa"/>
            <w:shd w:val="clear" w:color="auto" w:fill="auto"/>
          </w:tcPr>
          <w:p w:rsidR="001122E5" w:rsidRPr="005330FF" w:rsidP="00936E6B" w14:paraId="581B170D" w14:textId="77777777">
            <w:pPr>
              <w:jc w:val="center"/>
              <w:rPr>
                <w:b/>
                <w:sz w:val="22"/>
                <w:szCs w:val="22"/>
              </w:rPr>
            </w:pPr>
            <w:r w:rsidRPr="005330FF">
              <w:rPr>
                <w:b/>
                <w:sz w:val="22"/>
                <w:szCs w:val="22"/>
              </w:rPr>
              <w:t>5</w:t>
            </w:r>
            <w:r w:rsidRPr="005330FF">
              <w:rPr>
                <w:b/>
                <w:sz w:val="22"/>
                <w:szCs w:val="22"/>
              </w:rPr>
              <w:br/>
              <w:t>Excellent</w:t>
            </w:r>
          </w:p>
        </w:tc>
        <w:tc>
          <w:tcPr>
            <w:tcW w:w="1350" w:type="dxa"/>
          </w:tcPr>
          <w:p w:rsidR="001122E5" w:rsidRPr="005330FF" w:rsidP="00936E6B" w14:paraId="22501F8C" w14:textId="77777777">
            <w:pPr>
              <w:jc w:val="center"/>
              <w:rPr>
                <w:b/>
                <w:sz w:val="22"/>
                <w:szCs w:val="22"/>
              </w:rPr>
            </w:pPr>
            <w:r w:rsidRPr="005330FF">
              <w:rPr>
                <w:b/>
                <w:sz w:val="22"/>
                <w:szCs w:val="22"/>
              </w:rPr>
              <w:t>No Experience</w:t>
            </w:r>
          </w:p>
        </w:tc>
      </w:tr>
      <w:tr w14:paraId="6F3A2F93" w14:textId="77777777" w:rsidTr="00936E6B">
        <w:tblPrEx>
          <w:tblW w:w="9985" w:type="dxa"/>
          <w:tblLayout w:type="fixed"/>
          <w:tblLook w:val="04A0"/>
        </w:tblPrEx>
        <w:trPr>
          <w:trHeight w:val="255"/>
        </w:trPr>
        <w:tc>
          <w:tcPr>
            <w:tcW w:w="4855" w:type="dxa"/>
            <w:shd w:val="clear" w:color="auto" w:fill="auto"/>
          </w:tcPr>
          <w:p w:rsidR="001122E5" w:rsidRPr="005330FF" w:rsidP="00936E6B" w14:paraId="30FAAAA3" w14:textId="6DF9472F">
            <w:r w:rsidRPr="005330FF">
              <w:t>1</w:t>
            </w:r>
            <w:r w:rsidRPr="005330FF" w:rsidR="00171001">
              <w:t>4</w:t>
            </w:r>
            <w:r w:rsidRPr="005330FF">
              <w:t>. Convenient in-person locations</w:t>
            </w:r>
          </w:p>
        </w:tc>
        <w:tc>
          <w:tcPr>
            <w:tcW w:w="720" w:type="dxa"/>
            <w:shd w:val="clear" w:color="auto" w:fill="auto"/>
          </w:tcPr>
          <w:p w:rsidR="001122E5" w:rsidRPr="005330FF" w:rsidP="00936E6B" w14:paraId="1B70FBDE" w14:textId="77777777">
            <w:pPr>
              <w:jc w:val="center"/>
            </w:pPr>
            <w:r w:rsidRPr="005330FF">
              <w:rPr>
                <w:rFonts w:ascii="Arial" w:hAnsi="Arial" w:cs="Arial"/>
              </w:rPr>
              <w:t>◘</w:t>
            </w:r>
          </w:p>
        </w:tc>
        <w:tc>
          <w:tcPr>
            <w:tcW w:w="630" w:type="dxa"/>
            <w:shd w:val="clear" w:color="auto" w:fill="auto"/>
          </w:tcPr>
          <w:p w:rsidR="001122E5" w:rsidRPr="005330FF" w:rsidP="00936E6B" w14:paraId="587B4685" w14:textId="77777777">
            <w:pPr>
              <w:jc w:val="center"/>
            </w:pPr>
            <w:r w:rsidRPr="005330FF">
              <w:rPr>
                <w:rFonts w:ascii="Arial" w:hAnsi="Arial" w:cs="Arial"/>
              </w:rPr>
              <w:t>◘</w:t>
            </w:r>
          </w:p>
        </w:tc>
        <w:tc>
          <w:tcPr>
            <w:tcW w:w="630" w:type="dxa"/>
            <w:shd w:val="clear" w:color="auto" w:fill="auto"/>
          </w:tcPr>
          <w:p w:rsidR="001122E5" w:rsidRPr="005330FF" w:rsidP="00936E6B" w14:paraId="0C4D321D" w14:textId="77777777">
            <w:pPr>
              <w:jc w:val="center"/>
            </w:pPr>
            <w:r w:rsidRPr="005330FF">
              <w:rPr>
                <w:rFonts w:ascii="Arial" w:hAnsi="Arial" w:cs="Arial"/>
              </w:rPr>
              <w:t>◘</w:t>
            </w:r>
          </w:p>
        </w:tc>
        <w:tc>
          <w:tcPr>
            <w:tcW w:w="630" w:type="dxa"/>
            <w:shd w:val="clear" w:color="auto" w:fill="auto"/>
          </w:tcPr>
          <w:p w:rsidR="001122E5" w:rsidRPr="005330FF" w:rsidP="00936E6B" w14:paraId="08883531" w14:textId="77777777">
            <w:pPr>
              <w:jc w:val="center"/>
            </w:pPr>
            <w:r w:rsidRPr="005330FF">
              <w:rPr>
                <w:rFonts w:ascii="Arial" w:hAnsi="Arial" w:cs="Arial"/>
              </w:rPr>
              <w:t>◘</w:t>
            </w:r>
          </w:p>
        </w:tc>
        <w:tc>
          <w:tcPr>
            <w:tcW w:w="1170" w:type="dxa"/>
            <w:shd w:val="clear" w:color="auto" w:fill="auto"/>
          </w:tcPr>
          <w:p w:rsidR="001122E5" w:rsidRPr="005330FF" w:rsidP="00936E6B" w14:paraId="6C6D442F" w14:textId="77777777">
            <w:pPr>
              <w:jc w:val="center"/>
            </w:pPr>
            <w:r w:rsidRPr="005330FF">
              <w:rPr>
                <w:rFonts w:ascii="Arial" w:hAnsi="Arial" w:cs="Arial"/>
              </w:rPr>
              <w:t>◘</w:t>
            </w:r>
          </w:p>
        </w:tc>
        <w:tc>
          <w:tcPr>
            <w:tcW w:w="1350" w:type="dxa"/>
          </w:tcPr>
          <w:p w:rsidR="001122E5" w:rsidRPr="005330FF" w:rsidP="00936E6B" w14:paraId="36DD9F6F" w14:textId="77777777">
            <w:pPr>
              <w:jc w:val="center"/>
              <w:rPr>
                <w:rFonts w:ascii="Arial" w:hAnsi="Arial" w:cs="Arial"/>
              </w:rPr>
            </w:pPr>
            <w:r w:rsidRPr="005330FF">
              <w:rPr>
                <w:rFonts w:ascii="Arial" w:hAnsi="Arial" w:cs="Arial"/>
              </w:rPr>
              <w:t>◘</w:t>
            </w:r>
          </w:p>
        </w:tc>
      </w:tr>
      <w:tr w14:paraId="3D40B833" w14:textId="77777777" w:rsidTr="00936E6B">
        <w:tblPrEx>
          <w:tblW w:w="9985" w:type="dxa"/>
          <w:tblLayout w:type="fixed"/>
          <w:tblLook w:val="04A0"/>
        </w:tblPrEx>
        <w:trPr>
          <w:trHeight w:val="255"/>
        </w:trPr>
        <w:tc>
          <w:tcPr>
            <w:tcW w:w="4855" w:type="dxa"/>
            <w:shd w:val="clear" w:color="auto" w:fill="auto"/>
          </w:tcPr>
          <w:p w:rsidR="001122E5" w:rsidRPr="005330FF" w:rsidP="00936E6B" w14:paraId="26401AD5" w14:textId="442B4A4D">
            <w:r w:rsidRPr="005330FF">
              <w:t>1</w:t>
            </w:r>
            <w:r w:rsidRPr="005330FF" w:rsidR="00171001">
              <w:t>5</w:t>
            </w:r>
            <w:r w:rsidRPr="005330FF">
              <w:t>. Hours of operation</w:t>
            </w:r>
          </w:p>
        </w:tc>
        <w:tc>
          <w:tcPr>
            <w:tcW w:w="720" w:type="dxa"/>
            <w:shd w:val="clear" w:color="auto" w:fill="auto"/>
          </w:tcPr>
          <w:p w:rsidR="001122E5" w:rsidRPr="005330FF" w:rsidP="00936E6B" w14:paraId="04521DBF" w14:textId="77777777">
            <w:pPr>
              <w:jc w:val="center"/>
            </w:pPr>
            <w:r w:rsidRPr="005330FF">
              <w:rPr>
                <w:rFonts w:ascii="Arial" w:hAnsi="Arial" w:cs="Arial"/>
              </w:rPr>
              <w:t>◘</w:t>
            </w:r>
          </w:p>
        </w:tc>
        <w:tc>
          <w:tcPr>
            <w:tcW w:w="630" w:type="dxa"/>
            <w:shd w:val="clear" w:color="auto" w:fill="auto"/>
          </w:tcPr>
          <w:p w:rsidR="001122E5" w:rsidRPr="005330FF" w:rsidP="00936E6B" w14:paraId="5D4BDCFC" w14:textId="77777777">
            <w:pPr>
              <w:jc w:val="center"/>
            </w:pPr>
            <w:r w:rsidRPr="005330FF">
              <w:rPr>
                <w:rFonts w:ascii="Arial" w:hAnsi="Arial" w:cs="Arial"/>
              </w:rPr>
              <w:t>◘</w:t>
            </w:r>
          </w:p>
        </w:tc>
        <w:tc>
          <w:tcPr>
            <w:tcW w:w="630" w:type="dxa"/>
            <w:shd w:val="clear" w:color="auto" w:fill="auto"/>
          </w:tcPr>
          <w:p w:rsidR="001122E5" w:rsidRPr="005330FF" w:rsidP="00936E6B" w14:paraId="42699D04" w14:textId="77777777">
            <w:pPr>
              <w:jc w:val="center"/>
            </w:pPr>
            <w:r w:rsidRPr="005330FF">
              <w:rPr>
                <w:rFonts w:ascii="Arial" w:hAnsi="Arial" w:cs="Arial"/>
              </w:rPr>
              <w:t>◘</w:t>
            </w:r>
          </w:p>
        </w:tc>
        <w:tc>
          <w:tcPr>
            <w:tcW w:w="630" w:type="dxa"/>
            <w:shd w:val="clear" w:color="auto" w:fill="auto"/>
          </w:tcPr>
          <w:p w:rsidR="001122E5" w:rsidRPr="005330FF" w:rsidP="00936E6B" w14:paraId="68B98AC0" w14:textId="77777777">
            <w:pPr>
              <w:jc w:val="center"/>
            </w:pPr>
            <w:r w:rsidRPr="005330FF">
              <w:rPr>
                <w:rFonts w:ascii="Arial" w:hAnsi="Arial" w:cs="Arial"/>
              </w:rPr>
              <w:t>◘</w:t>
            </w:r>
          </w:p>
        </w:tc>
        <w:tc>
          <w:tcPr>
            <w:tcW w:w="1170" w:type="dxa"/>
            <w:shd w:val="clear" w:color="auto" w:fill="auto"/>
          </w:tcPr>
          <w:p w:rsidR="001122E5" w:rsidRPr="005330FF" w:rsidP="00936E6B" w14:paraId="310CE1F6" w14:textId="77777777">
            <w:pPr>
              <w:jc w:val="center"/>
            </w:pPr>
            <w:r w:rsidRPr="005330FF">
              <w:rPr>
                <w:rFonts w:ascii="Arial" w:hAnsi="Arial" w:cs="Arial"/>
              </w:rPr>
              <w:t>◘</w:t>
            </w:r>
          </w:p>
        </w:tc>
        <w:tc>
          <w:tcPr>
            <w:tcW w:w="1350" w:type="dxa"/>
          </w:tcPr>
          <w:p w:rsidR="001122E5" w:rsidRPr="005330FF" w:rsidP="00936E6B" w14:paraId="564557A8" w14:textId="77777777">
            <w:pPr>
              <w:jc w:val="center"/>
              <w:rPr>
                <w:rFonts w:ascii="Arial" w:hAnsi="Arial" w:cs="Arial"/>
              </w:rPr>
            </w:pPr>
            <w:r w:rsidRPr="005330FF">
              <w:rPr>
                <w:rFonts w:ascii="Arial" w:hAnsi="Arial" w:cs="Arial"/>
              </w:rPr>
              <w:t>◘</w:t>
            </w:r>
          </w:p>
        </w:tc>
      </w:tr>
      <w:tr w14:paraId="569BE638" w14:textId="77777777" w:rsidTr="00936E6B">
        <w:tblPrEx>
          <w:tblW w:w="9985" w:type="dxa"/>
          <w:tblLayout w:type="fixed"/>
          <w:tblLook w:val="04A0"/>
        </w:tblPrEx>
        <w:trPr>
          <w:trHeight w:val="270"/>
        </w:trPr>
        <w:tc>
          <w:tcPr>
            <w:tcW w:w="4855" w:type="dxa"/>
            <w:shd w:val="clear" w:color="auto" w:fill="auto"/>
          </w:tcPr>
          <w:p w:rsidR="001122E5" w:rsidRPr="005330FF" w:rsidP="00936E6B" w14:paraId="76E75324" w14:textId="43C92931">
            <w:r w:rsidRPr="005330FF">
              <w:t>1</w:t>
            </w:r>
            <w:r w:rsidRPr="005330FF" w:rsidR="00171001">
              <w:t>6</w:t>
            </w:r>
            <w:r w:rsidRPr="005330FF">
              <w:t>. Provides easy to understand resources and materials about the claims process</w:t>
            </w:r>
          </w:p>
        </w:tc>
        <w:tc>
          <w:tcPr>
            <w:tcW w:w="720" w:type="dxa"/>
            <w:shd w:val="clear" w:color="auto" w:fill="auto"/>
          </w:tcPr>
          <w:p w:rsidR="001122E5" w:rsidRPr="005330FF" w:rsidP="00936E6B" w14:paraId="236D8B62" w14:textId="77777777">
            <w:pPr>
              <w:jc w:val="center"/>
            </w:pPr>
            <w:r w:rsidRPr="005330FF">
              <w:rPr>
                <w:rFonts w:ascii="Arial" w:hAnsi="Arial" w:cs="Arial"/>
              </w:rPr>
              <w:t>◘</w:t>
            </w:r>
          </w:p>
        </w:tc>
        <w:tc>
          <w:tcPr>
            <w:tcW w:w="630" w:type="dxa"/>
            <w:shd w:val="clear" w:color="auto" w:fill="auto"/>
          </w:tcPr>
          <w:p w:rsidR="001122E5" w:rsidRPr="005330FF" w:rsidP="00936E6B" w14:paraId="3C88F975" w14:textId="77777777">
            <w:pPr>
              <w:jc w:val="center"/>
            </w:pPr>
            <w:r w:rsidRPr="005330FF">
              <w:rPr>
                <w:rFonts w:ascii="Arial" w:hAnsi="Arial" w:cs="Arial"/>
              </w:rPr>
              <w:t>◘</w:t>
            </w:r>
          </w:p>
        </w:tc>
        <w:tc>
          <w:tcPr>
            <w:tcW w:w="630" w:type="dxa"/>
            <w:shd w:val="clear" w:color="auto" w:fill="auto"/>
          </w:tcPr>
          <w:p w:rsidR="001122E5" w:rsidRPr="005330FF" w:rsidP="00936E6B" w14:paraId="6DD6C296" w14:textId="77777777">
            <w:pPr>
              <w:jc w:val="center"/>
            </w:pPr>
            <w:r w:rsidRPr="005330FF">
              <w:rPr>
                <w:rFonts w:ascii="Arial" w:hAnsi="Arial" w:cs="Arial"/>
              </w:rPr>
              <w:t>◘</w:t>
            </w:r>
          </w:p>
        </w:tc>
        <w:tc>
          <w:tcPr>
            <w:tcW w:w="630" w:type="dxa"/>
            <w:shd w:val="clear" w:color="auto" w:fill="auto"/>
          </w:tcPr>
          <w:p w:rsidR="001122E5" w:rsidRPr="005330FF" w:rsidP="00936E6B" w14:paraId="62F3E076" w14:textId="77777777">
            <w:pPr>
              <w:jc w:val="center"/>
            </w:pPr>
            <w:r w:rsidRPr="005330FF">
              <w:rPr>
                <w:rFonts w:ascii="Arial" w:hAnsi="Arial" w:cs="Arial"/>
              </w:rPr>
              <w:t>◘</w:t>
            </w:r>
          </w:p>
        </w:tc>
        <w:tc>
          <w:tcPr>
            <w:tcW w:w="1170" w:type="dxa"/>
            <w:shd w:val="clear" w:color="auto" w:fill="auto"/>
          </w:tcPr>
          <w:p w:rsidR="001122E5" w:rsidRPr="005330FF" w:rsidP="00936E6B" w14:paraId="40F70554" w14:textId="77777777">
            <w:pPr>
              <w:jc w:val="center"/>
            </w:pPr>
            <w:r w:rsidRPr="005330FF">
              <w:rPr>
                <w:rFonts w:ascii="Arial" w:hAnsi="Arial" w:cs="Arial"/>
              </w:rPr>
              <w:t>◘</w:t>
            </w:r>
          </w:p>
        </w:tc>
        <w:tc>
          <w:tcPr>
            <w:tcW w:w="1350" w:type="dxa"/>
          </w:tcPr>
          <w:p w:rsidR="001122E5" w:rsidRPr="005330FF" w:rsidP="00936E6B" w14:paraId="5F944806" w14:textId="77777777">
            <w:pPr>
              <w:jc w:val="center"/>
              <w:rPr>
                <w:rFonts w:ascii="Arial" w:hAnsi="Arial" w:cs="Arial"/>
              </w:rPr>
            </w:pPr>
            <w:r w:rsidRPr="005330FF">
              <w:rPr>
                <w:rFonts w:ascii="Arial" w:hAnsi="Arial" w:cs="Arial"/>
              </w:rPr>
              <w:t>◘</w:t>
            </w:r>
          </w:p>
        </w:tc>
      </w:tr>
      <w:tr w14:paraId="5F761683" w14:textId="77777777" w:rsidTr="00936E6B">
        <w:tblPrEx>
          <w:tblW w:w="9985" w:type="dxa"/>
          <w:tblLayout w:type="fixed"/>
          <w:tblLook w:val="04A0"/>
        </w:tblPrEx>
        <w:trPr>
          <w:trHeight w:val="481"/>
        </w:trPr>
        <w:tc>
          <w:tcPr>
            <w:tcW w:w="4855" w:type="dxa"/>
            <w:shd w:val="clear" w:color="auto" w:fill="auto"/>
          </w:tcPr>
          <w:p w:rsidR="001122E5" w:rsidRPr="005330FF" w:rsidP="00936E6B" w14:paraId="35DBDC98" w14:textId="42CF5092">
            <w:pPr>
              <w:tabs>
                <w:tab w:val="left" w:pos="1296"/>
              </w:tabs>
            </w:pPr>
            <w:r w:rsidRPr="005330FF">
              <w:t>1</w:t>
            </w:r>
            <w:r w:rsidRPr="005330FF" w:rsidR="00171001">
              <w:t>7</w:t>
            </w:r>
            <w:r w:rsidRPr="005330FF">
              <w:t>. Assistance provided in preferred language,  including American Sign Language.</w:t>
            </w:r>
          </w:p>
        </w:tc>
        <w:tc>
          <w:tcPr>
            <w:tcW w:w="720" w:type="dxa"/>
            <w:shd w:val="clear" w:color="auto" w:fill="auto"/>
          </w:tcPr>
          <w:p w:rsidR="001122E5" w:rsidRPr="005330FF" w:rsidP="00936E6B" w14:paraId="4EAA7C6C"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7D7426D4"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6C028CEC"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38E527F4" w14:textId="77777777">
            <w:pPr>
              <w:jc w:val="center"/>
              <w:rPr>
                <w:rFonts w:ascii="Arial" w:hAnsi="Arial" w:cs="Arial"/>
              </w:rPr>
            </w:pPr>
            <w:r w:rsidRPr="005330FF">
              <w:rPr>
                <w:rFonts w:ascii="Arial" w:hAnsi="Arial" w:cs="Arial"/>
              </w:rPr>
              <w:t>◘</w:t>
            </w:r>
          </w:p>
        </w:tc>
        <w:tc>
          <w:tcPr>
            <w:tcW w:w="1170" w:type="dxa"/>
            <w:shd w:val="clear" w:color="auto" w:fill="auto"/>
          </w:tcPr>
          <w:p w:rsidR="001122E5" w:rsidRPr="005330FF" w:rsidP="00936E6B" w14:paraId="4A3A9CF9" w14:textId="77777777">
            <w:pPr>
              <w:jc w:val="center"/>
              <w:rPr>
                <w:rFonts w:ascii="Arial" w:hAnsi="Arial" w:cs="Arial"/>
              </w:rPr>
            </w:pPr>
            <w:r w:rsidRPr="005330FF">
              <w:rPr>
                <w:rFonts w:ascii="Arial" w:hAnsi="Arial" w:cs="Arial"/>
              </w:rPr>
              <w:t>◘</w:t>
            </w:r>
          </w:p>
        </w:tc>
        <w:tc>
          <w:tcPr>
            <w:tcW w:w="1350" w:type="dxa"/>
          </w:tcPr>
          <w:p w:rsidR="001122E5" w:rsidRPr="005330FF" w:rsidP="00936E6B" w14:paraId="45A4D46C" w14:textId="77777777">
            <w:pPr>
              <w:jc w:val="center"/>
              <w:rPr>
                <w:rFonts w:ascii="Arial" w:hAnsi="Arial" w:cs="Arial"/>
              </w:rPr>
            </w:pPr>
            <w:r w:rsidRPr="005330FF">
              <w:rPr>
                <w:rFonts w:ascii="Arial" w:hAnsi="Arial" w:cs="Arial"/>
              </w:rPr>
              <w:t>◘</w:t>
            </w:r>
          </w:p>
        </w:tc>
      </w:tr>
      <w:tr w14:paraId="68A5200C" w14:textId="77777777" w:rsidTr="00936E6B">
        <w:tblPrEx>
          <w:tblW w:w="9985" w:type="dxa"/>
          <w:tblLayout w:type="fixed"/>
          <w:tblLook w:val="04A0"/>
        </w:tblPrEx>
        <w:trPr>
          <w:trHeight w:val="270"/>
        </w:trPr>
        <w:tc>
          <w:tcPr>
            <w:tcW w:w="4855" w:type="dxa"/>
            <w:shd w:val="clear" w:color="auto" w:fill="auto"/>
          </w:tcPr>
          <w:p w:rsidR="001122E5" w:rsidRPr="005330FF" w:rsidP="00936E6B" w14:paraId="504A9347" w14:textId="518B87EB">
            <w:pPr>
              <w:tabs>
                <w:tab w:val="left" w:pos="1296"/>
              </w:tabs>
            </w:pPr>
            <w:r w:rsidRPr="005330FF">
              <w:t>1</w:t>
            </w:r>
            <w:r w:rsidRPr="005330FF" w:rsidR="00171001">
              <w:t>8</w:t>
            </w:r>
            <w:r w:rsidRPr="005330FF">
              <w:t>. Handicap accessible</w:t>
            </w:r>
          </w:p>
        </w:tc>
        <w:tc>
          <w:tcPr>
            <w:tcW w:w="720" w:type="dxa"/>
            <w:shd w:val="clear" w:color="auto" w:fill="auto"/>
          </w:tcPr>
          <w:p w:rsidR="001122E5" w:rsidRPr="005330FF" w:rsidP="00936E6B" w14:paraId="5800F604"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37EACE85"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4601A0B4"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477EF1CE" w14:textId="77777777">
            <w:pPr>
              <w:jc w:val="center"/>
              <w:rPr>
                <w:rFonts w:ascii="Arial" w:hAnsi="Arial" w:cs="Arial"/>
              </w:rPr>
            </w:pPr>
            <w:r w:rsidRPr="005330FF">
              <w:rPr>
                <w:rFonts w:ascii="Arial" w:hAnsi="Arial" w:cs="Arial"/>
              </w:rPr>
              <w:t>◘</w:t>
            </w:r>
          </w:p>
        </w:tc>
        <w:tc>
          <w:tcPr>
            <w:tcW w:w="1170" w:type="dxa"/>
            <w:shd w:val="clear" w:color="auto" w:fill="auto"/>
          </w:tcPr>
          <w:p w:rsidR="001122E5" w:rsidRPr="005330FF" w:rsidP="00936E6B" w14:paraId="6C0F528F" w14:textId="77777777">
            <w:pPr>
              <w:jc w:val="center"/>
              <w:rPr>
                <w:rFonts w:ascii="Arial" w:hAnsi="Arial" w:cs="Arial"/>
              </w:rPr>
            </w:pPr>
            <w:r w:rsidRPr="005330FF">
              <w:rPr>
                <w:rFonts w:ascii="Arial" w:hAnsi="Arial" w:cs="Arial"/>
              </w:rPr>
              <w:t>◘</w:t>
            </w:r>
          </w:p>
        </w:tc>
        <w:tc>
          <w:tcPr>
            <w:tcW w:w="1350" w:type="dxa"/>
          </w:tcPr>
          <w:p w:rsidR="001122E5" w:rsidRPr="005330FF" w:rsidP="00936E6B" w14:paraId="22DF3947" w14:textId="77777777">
            <w:pPr>
              <w:jc w:val="center"/>
              <w:rPr>
                <w:rFonts w:ascii="Arial" w:hAnsi="Arial" w:cs="Arial"/>
              </w:rPr>
            </w:pPr>
            <w:r w:rsidRPr="005330FF">
              <w:rPr>
                <w:rFonts w:ascii="Arial" w:hAnsi="Arial" w:cs="Arial"/>
              </w:rPr>
              <w:t>◘</w:t>
            </w:r>
          </w:p>
        </w:tc>
      </w:tr>
      <w:tr w14:paraId="1B8B621A" w14:textId="77777777" w:rsidTr="00936E6B">
        <w:tblPrEx>
          <w:tblW w:w="9985" w:type="dxa"/>
          <w:tblLayout w:type="fixed"/>
          <w:tblLook w:val="04A0"/>
        </w:tblPrEx>
        <w:trPr>
          <w:trHeight w:val="270"/>
        </w:trPr>
        <w:tc>
          <w:tcPr>
            <w:tcW w:w="4855" w:type="dxa"/>
            <w:shd w:val="clear" w:color="auto" w:fill="auto"/>
          </w:tcPr>
          <w:p w:rsidR="001122E5" w:rsidRPr="005330FF" w:rsidP="00936E6B" w14:paraId="21CB6299" w14:textId="4DB8F1A6">
            <w:pPr>
              <w:tabs>
                <w:tab w:val="left" w:pos="1296"/>
              </w:tabs>
            </w:pPr>
            <w:r w:rsidRPr="005330FF">
              <w:t>19</w:t>
            </w:r>
            <w:r w:rsidRPr="005330FF">
              <w:t>. Protecting your privacy while working with the Claims Office</w:t>
            </w:r>
          </w:p>
        </w:tc>
        <w:tc>
          <w:tcPr>
            <w:tcW w:w="720" w:type="dxa"/>
            <w:shd w:val="clear" w:color="auto" w:fill="auto"/>
          </w:tcPr>
          <w:p w:rsidR="001122E5" w:rsidRPr="005330FF" w:rsidP="00936E6B" w14:paraId="12925330"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128E167B"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70012F71" w14:textId="77777777">
            <w:pPr>
              <w:jc w:val="center"/>
              <w:rPr>
                <w:rFonts w:ascii="Arial" w:hAnsi="Arial" w:cs="Arial"/>
              </w:rPr>
            </w:pPr>
            <w:r w:rsidRPr="005330FF">
              <w:rPr>
                <w:rFonts w:ascii="Arial" w:hAnsi="Arial" w:cs="Arial"/>
              </w:rPr>
              <w:t>◘</w:t>
            </w:r>
          </w:p>
        </w:tc>
        <w:tc>
          <w:tcPr>
            <w:tcW w:w="630" w:type="dxa"/>
            <w:shd w:val="clear" w:color="auto" w:fill="auto"/>
          </w:tcPr>
          <w:p w:rsidR="001122E5" w:rsidRPr="005330FF" w:rsidP="00936E6B" w14:paraId="7885FC2E" w14:textId="77777777">
            <w:pPr>
              <w:jc w:val="center"/>
              <w:rPr>
                <w:rFonts w:ascii="Arial" w:hAnsi="Arial" w:cs="Arial"/>
              </w:rPr>
            </w:pPr>
            <w:r w:rsidRPr="005330FF">
              <w:rPr>
                <w:rFonts w:ascii="Arial" w:hAnsi="Arial" w:cs="Arial"/>
              </w:rPr>
              <w:t>◘</w:t>
            </w:r>
          </w:p>
        </w:tc>
        <w:tc>
          <w:tcPr>
            <w:tcW w:w="1170" w:type="dxa"/>
            <w:shd w:val="clear" w:color="auto" w:fill="auto"/>
          </w:tcPr>
          <w:p w:rsidR="001122E5" w:rsidRPr="005330FF" w:rsidP="00936E6B" w14:paraId="472873E9" w14:textId="77777777">
            <w:pPr>
              <w:jc w:val="center"/>
              <w:rPr>
                <w:rFonts w:ascii="Arial" w:hAnsi="Arial" w:cs="Arial"/>
              </w:rPr>
            </w:pPr>
            <w:r w:rsidRPr="005330FF">
              <w:rPr>
                <w:rFonts w:ascii="Arial" w:hAnsi="Arial" w:cs="Arial"/>
              </w:rPr>
              <w:t>◘</w:t>
            </w:r>
          </w:p>
        </w:tc>
        <w:tc>
          <w:tcPr>
            <w:tcW w:w="1350" w:type="dxa"/>
          </w:tcPr>
          <w:p w:rsidR="001122E5" w:rsidRPr="005330FF" w:rsidP="00936E6B" w14:paraId="75F38D94" w14:textId="77777777">
            <w:pPr>
              <w:jc w:val="center"/>
              <w:rPr>
                <w:rFonts w:ascii="Arial" w:hAnsi="Arial" w:cs="Arial"/>
              </w:rPr>
            </w:pPr>
            <w:r w:rsidRPr="005330FF">
              <w:rPr>
                <w:rFonts w:ascii="Arial" w:hAnsi="Arial" w:cs="Arial"/>
              </w:rPr>
              <w:t>◘</w:t>
            </w:r>
          </w:p>
        </w:tc>
      </w:tr>
    </w:tbl>
    <w:p w:rsidR="001122E5" w:rsidRPr="005330FF" w:rsidP="001122E5" w14:paraId="5AE5BC76" w14:textId="77777777">
      <w:pPr>
        <w:rPr>
          <w:b/>
          <w:color w:val="009999"/>
          <w:sz w:val="18"/>
          <w:szCs w:val="18"/>
        </w:rPr>
      </w:pPr>
      <w:r w:rsidRPr="005330FF">
        <w:rPr>
          <w:b/>
          <w:color w:val="009999"/>
          <w:sz w:val="18"/>
          <w:szCs w:val="18"/>
        </w:rPr>
        <w:t xml:space="preserve"> </w:t>
      </w:r>
    </w:p>
    <w:p w:rsidR="001122E5" w:rsidRPr="005330FF" w:rsidP="001122E5" w14:paraId="3A7BEE1C" w14:textId="77777777"/>
    <w:p w:rsidR="00171001" w:rsidRPr="005330FF" w:rsidP="001122E5" w14:paraId="399EE469" w14:textId="77777777"/>
    <w:p w:rsidR="008F4723" w:rsidRPr="005330FF" w:rsidP="001122E5" w14:paraId="32CD08BD" w14:textId="77777777"/>
    <w:p w:rsidR="001122E5" w:rsidRPr="005330FF" w:rsidP="001122E5" w14:paraId="3F6A6996" w14:textId="72C9CDFD">
      <w:r w:rsidRPr="005330FF">
        <w:t>2</w:t>
      </w:r>
      <w:r w:rsidRPr="005330FF" w:rsidR="00171001">
        <w:t>0</w:t>
      </w:r>
      <w:r w:rsidRPr="005330FF">
        <w:t xml:space="preserve">. Which </w:t>
      </w:r>
      <w:r w:rsidRPr="005330FF">
        <w:rPr>
          <w:b/>
        </w:rPr>
        <w:t>one</w:t>
      </w:r>
      <w:r w:rsidRPr="005330FF">
        <w:t xml:space="preserve"> of the following was your </w:t>
      </w:r>
      <w:r w:rsidRPr="005330FF">
        <w:rPr>
          <w:b/>
        </w:rPr>
        <w:t>main source</w:t>
      </w:r>
      <w:r w:rsidRPr="005330FF">
        <w:t xml:space="preserve"> of information about Claims Office </w:t>
      </w:r>
      <w:r w:rsidRPr="005330FF">
        <w:rPr>
          <w:b/>
        </w:rPr>
        <w:t>locations and services</w:t>
      </w:r>
      <w:r w:rsidRPr="005330FF">
        <w:t>?</w:t>
      </w:r>
    </w:p>
    <w:p w:rsidR="001122E5" w:rsidRPr="005330FF" w:rsidP="001122E5" w14:paraId="706168EB" w14:textId="77777777">
      <w:pPr>
        <w:ind w:left="720"/>
      </w:pPr>
      <w:r w:rsidRPr="005330FF">
        <w:rPr>
          <w:rFonts w:ascii="Arial" w:hAnsi="Arial" w:cs="Arial"/>
        </w:rPr>
        <w:t>◘</w:t>
      </w:r>
      <w:r w:rsidRPr="005330FF">
        <w:rPr>
          <w:rFonts w:cs="Arial"/>
        </w:rPr>
        <w:t xml:space="preserve"> </w:t>
      </w:r>
      <w:r w:rsidRPr="005330FF">
        <w:t xml:space="preserve">Community group like church, school, volunteer fire stations, Post Office, senior center, restaurants, community meeting  </w:t>
      </w:r>
    </w:p>
    <w:p w:rsidR="001122E5" w:rsidRPr="005330FF" w:rsidP="001122E5" w14:paraId="6402FFDF" w14:textId="77777777">
      <w:pPr>
        <w:ind w:left="720"/>
      </w:pPr>
      <w:r w:rsidRPr="005330FF">
        <w:rPr>
          <w:rFonts w:ascii="Arial" w:hAnsi="Arial" w:cs="Arial"/>
        </w:rPr>
        <w:t>◘</w:t>
      </w:r>
      <w:r w:rsidRPr="005330FF">
        <w:rPr>
          <w:rFonts w:cs="Arial"/>
        </w:rPr>
        <w:t xml:space="preserve"> </w:t>
      </w:r>
      <w:r w:rsidRPr="005330FF">
        <w:t xml:space="preserve">Flyers, signs, billboards, posters  </w:t>
      </w:r>
    </w:p>
    <w:p w:rsidR="001122E5" w:rsidRPr="005330FF" w:rsidP="001122E5" w14:paraId="621EFBA1" w14:textId="77777777">
      <w:pPr>
        <w:ind w:left="720"/>
      </w:pPr>
      <w:r w:rsidRPr="005330FF">
        <w:rPr>
          <w:rFonts w:ascii="Arial" w:hAnsi="Arial" w:cs="Arial"/>
        </w:rPr>
        <w:t>◘</w:t>
      </w:r>
      <w:r w:rsidRPr="005330FF">
        <w:rPr>
          <w:rFonts w:cs="Arial"/>
        </w:rPr>
        <w:t xml:space="preserve"> </w:t>
      </w:r>
      <w:r w:rsidRPr="005330FF">
        <w:t>Newspaper, radio, television</w:t>
      </w:r>
      <w:r w:rsidRPr="005330FF">
        <w:tab/>
      </w:r>
      <w:r w:rsidRPr="005330FF">
        <w:tab/>
      </w:r>
      <w:r w:rsidRPr="005330FF">
        <w:tab/>
      </w:r>
      <w:r w:rsidRPr="005330FF">
        <w:tab/>
      </w:r>
    </w:p>
    <w:p w:rsidR="001122E5" w:rsidRPr="005330FF" w:rsidP="001122E5" w14:paraId="59A845B9" w14:textId="77777777">
      <w:pPr>
        <w:ind w:left="720"/>
      </w:pPr>
      <w:r w:rsidRPr="005330FF">
        <w:rPr>
          <w:rFonts w:ascii="Arial" w:hAnsi="Arial" w:cs="Arial"/>
        </w:rPr>
        <w:t>◘</w:t>
      </w:r>
      <w:r w:rsidRPr="005330FF">
        <w:rPr>
          <w:rFonts w:cs="Arial"/>
        </w:rPr>
        <w:t xml:space="preserve"> </w:t>
      </w:r>
      <w:r w:rsidRPr="005330FF">
        <w:t xml:space="preserve">Word of mouth from friends, family, neighbors, employer, landlord </w:t>
      </w:r>
    </w:p>
    <w:p w:rsidR="001122E5" w:rsidRPr="005330FF" w:rsidP="001122E5" w14:paraId="2787BC2D" w14:textId="77777777">
      <w:pPr>
        <w:ind w:left="720"/>
      </w:pPr>
      <w:r w:rsidRPr="005330FF">
        <w:rPr>
          <w:rFonts w:ascii="Arial" w:hAnsi="Arial" w:cs="Arial"/>
        </w:rPr>
        <w:t>◘</w:t>
      </w:r>
      <w:r w:rsidRPr="005330FF">
        <w:rPr>
          <w:rFonts w:cs="Arial"/>
        </w:rPr>
        <w:t xml:space="preserve"> </w:t>
      </w:r>
      <w:r w:rsidRPr="005330FF">
        <w:t>Claims Office website</w:t>
      </w:r>
    </w:p>
    <w:p w:rsidR="001122E5" w:rsidRPr="005330FF" w:rsidP="001122E5" w14:paraId="1D4AC864" w14:textId="77777777">
      <w:pPr>
        <w:ind w:left="720"/>
      </w:pPr>
      <w:r w:rsidRPr="005330FF">
        <w:rPr>
          <w:rFonts w:ascii="Arial" w:hAnsi="Arial" w:cs="Arial"/>
        </w:rPr>
        <w:t>◘</w:t>
      </w:r>
      <w:r w:rsidRPr="005330FF">
        <w:rPr>
          <w:rFonts w:cs="Arial"/>
        </w:rPr>
        <w:t xml:space="preserve"> </w:t>
      </w:r>
      <w:r w:rsidRPr="005330FF">
        <w:t>State or Local Government websites or notices</w:t>
      </w:r>
    </w:p>
    <w:p w:rsidR="001122E5" w:rsidRPr="005330FF" w:rsidP="001122E5" w14:paraId="58F66717" w14:textId="77777777">
      <w:pPr>
        <w:ind w:left="720"/>
      </w:pPr>
      <w:r w:rsidRPr="005330FF">
        <w:rPr>
          <w:rFonts w:ascii="Arial" w:hAnsi="Arial" w:cs="Arial"/>
        </w:rPr>
        <w:t>◘</w:t>
      </w:r>
      <w:r w:rsidRPr="005330FF">
        <w:rPr>
          <w:rFonts w:cs="Arial"/>
        </w:rPr>
        <w:t xml:space="preserve"> </w:t>
      </w:r>
      <w:r w:rsidRPr="005330FF">
        <w:t>Social media</w:t>
      </w:r>
    </w:p>
    <w:p w:rsidR="001122E5" w:rsidRPr="005330FF" w:rsidP="001122E5" w14:paraId="7FDDB11F" w14:textId="77777777"/>
    <w:p w:rsidR="001122E5" w:rsidRPr="005330FF" w:rsidP="001122E5" w14:paraId="76E0F54F" w14:textId="77777777">
      <w:pPr>
        <w:rPr>
          <w:b/>
        </w:rPr>
      </w:pPr>
      <w:r w:rsidRPr="005330FF">
        <w:rPr>
          <w:b/>
        </w:rPr>
        <w:t>ONLINE INFORMATION</w:t>
      </w:r>
    </w:p>
    <w:p w:rsidR="001122E5" w:rsidRPr="005330FF" w:rsidP="001122E5" w14:paraId="2F2FCC10" w14:textId="77777777"/>
    <w:p w:rsidR="00037002" w:rsidRPr="005330FF" w:rsidP="00C263EC" w14:paraId="7765F0AC" w14:textId="5E50E37F">
      <w:r w:rsidRPr="005330FF">
        <w:t>You may have used online sources</w:t>
      </w:r>
      <w:r w:rsidR="00C32D94">
        <w:t xml:space="preserve"> such as the Claims office website</w:t>
      </w:r>
      <w:r w:rsidRPr="005330FF">
        <w:t xml:space="preserve"> </w:t>
      </w:r>
      <w:r w:rsidRPr="005330FF" w:rsidR="00C263EC">
        <w:t>to receive</w:t>
      </w:r>
      <w:r w:rsidRPr="005330FF">
        <w:t xml:space="preserve"> </w:t>
      </w:r>
      <w:r w:rsidR="00C32D94">
        <w:t>information.</w:t>
      </w:r>
      <w:r w:rsidR="003D76C6">
        <w:t xml:space="preserve">  Using a 1 (Poor) to 5 (Excellent), or no experience…</w:t>
      </w:r>
    </w:p>
    <w:p w:rsidR="00037002" w:rsidRPr="005330FF" w:rsidP="001122E5" w14:paraId="43D7FB68"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720"/>
        <w:gridCol w:w="630"/>
        <w:gridCol w:w="630"/>
        <w:gridCol w:w="630"/>
        <w:gridCol w:w="1170"/>
        <w:gridCol w:w="1350"/>
      </w:tblGrid>
      <w:tr w14:paraId="2F1957E8" w14:textId="77777777" w:rsidTr="002806F9">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4855" w:type="dxa"/>
            <w:shd w:val="clear" w:color="auto" w:fill="auto"/>
          </w:tcPr>
          <w:p w:rsidR="00171001" w:rsidRPr="005330FF" w:rsidP="002806F9" w14:paraId="1FE4BD66" w14:textId="77777777"/>
        </w:tc>
        <w:tc>
          <w:tcPr>
            <w:tcW w:w="720" w:type="dxa"/>
            <w:shd w:val="clear" w:color="auto" w:fill="auto"/>
          </w:tcPr>
          <w:p w:rsidR="00171001" w:rsidRPr="005330FF" w:rsidP="002806F9" w14:paraId="2542B7AA" w14:textId="77777777">
            <w:pPr>
              <w:jc w:val="center"/>
              <w:rPr>
                <w:b/>
                <w:sz w:val="22"/>
                <w:szCs w:val="22"/>
              </w:rPr>
            </w:pPr>
            <w:r w:rsidRPr="005330FF">
              <w:rPr>
                <w:b/>
                <w:sz w:val="22"/>
                <w:szCs w:val="22"/>
              </w:rPr>
              <w:t>1</w:t>
            </w:r>
            <w:r w:rsidRPr="005330FF">
              <w:rPr>
                <w:b/>
                <w:sz w:val="22"/>
                <w:szCs w:val="22"/>
              </w:rPr>
              <w:br/>
              <w:t>Poor</w:t>
            </w:r>
          </w:p>
        </w:tc>
        <w:tc>
          <w:tcPr>
            <w:tcW w:w="630" w:type="dxa"/>
            <w:shd w:val="clear" w:color="auto" w:fill="auto"/>
          </w:tcPr>
          <w:p w:rsidR="00171001" w:rsidRPr="005330FF" w:rsidP="002806F9" w14:paraId="0B8CC4C9" w14:textId="77777777">
            <w:pPr>
              <w:jc w:val="center"/>
              <w:rPr>
                <w:b/>
                <w:sz w:val="22"/>
                <w:szCs w:val="22"/>
              </w:rPr>
            </w:pPr>
            <w:r w:rsidRPr="005330FF">
              <w:rPr>
                <w:b/>
                <w:sz w:val="22"/>
                <w:szCs w:val="22"/>
              </w:rPr>
              <w:t>2</w:t>
            </w:r>
          </w:p>
        </w:tc>
        <w:tc>
          <w:tcPr>
            <w:tcW w:w="630" w:type="dxa"/>
            <w:shd w:val="clear" w:color="auto" w:fill="auto"/>
          </w:tcPr>
          <w:p w:rsidR="00171001" w:rsidRPr="005330FF" w:rsidP="002806F9" w14:paraId="32660632" w14:textId="77777777">
            <w:pPr>
              <w:jc w:val="center"/>
              <w:rPr>
                <w:b/>
                <w:sz w:val="22"/>
                <w:szCs w:val="22"/>
              </w:rPr>
            </w:pPr>
            <w:r w:rsidRPr="005330FF">
              <w:rPr>
                <w:b/>
                <w:sz w:val="22"/>
                <w:szCs w:val="22"/>
              </w:rPr>
              <w:t>3</w:t>
            </w:r>
            <w:r w:rsidRPr="005330FF">
              <w:rPr>
                <w:b/>
                <w:sz w:val="22"/>
                <w:szCs w:val="22"/>
              </w:rPr>
              <w:br/>
            </w:r>
          </w:p>
        </w:tc>
        <w:tc>
          <w:tcPr>
            <w:tcW w:w="630" w:type="dxa"/>
            <w:shd w:val="clear" w:color="auto" w:fill="auto"/>
          </w:tcPr>
          <w:p w:rsidR="00171001" w:rsidRPr="005330FF" w:rsidP="002806F9" w14:paraId="0F088854" w14:textId="77777777">
            <w:pPr>
              <w:jc w:val="center"/>
              <w:rPr>
                <w:b/>
                <w:sz w:val="22"/>
                <w:szCs w:val="22"/>
              </w:rPr>
            </w:pPr>
            <w:r w:rsidRPr="005330FF">
              <w:rPr>
                <w:b/>
                <w:sz w:val="22"/>
                <w:szCs w:val="22"/>
              </w:rPr>
              <w:t>4</w:t>
            </w:r>
          </w:p>
        </w:tc>
        <w:tc>
          <w:tcPr>
            <w:tcW w:w="1170" w:type="dxa"/>
            <w:shd w:val="clear" w:color="auto" w:fill="auto"/>
          </w:tcPr>
          <w:p w:rsidR="00171001" w:rsidRPr="005330FF" w:rsidP="002806F9" w14:paraId="5562C206" w14:textId="77777777">
            <w:pPr>
              <w:jc w:val="center"/>
              <w:rPr>
                <w:b/>
                <w:sz w:val="22"/>
                <w:szCs w:val="22"/>
              </w:rPr>
            </w:pPr>
            <w:r w:rsidRPr="005330FF">
              <w:rPr>
                <w:b/>
                <w:sz w:val="22"/>
                <w:szCs w:val="22"/>
              </w:rPr>
              <w:t>5</w:t>
            </w:r>
            <w:r w:rsidRPr="005330FF">
              <w:rPr>
                <w:b/>
                <w:sz w:val="22"/>
                <w:szCs w:val="22"/>
              </w:rPr>
              <w:br/>
              <w:t>Excellent</w:t>
            </w:r>
          </w:p>
        </w:tc>
        <w:tc>
          <w:tcPr>
            <w:tcW w:w="1350" w:type="dxa"/>
          </w:tcPr>
          <w:p w:rsidR="00171001" w:rsidRPr="005330FF" w:rsidP="002806F9" w14:paraId="48BA5345" w14:textId="4D48A3A7">
            <w:pPr>
              <w:jc w:val="center"/>
              <w:rPr>
                <w:b/>
                <w:sz w:val="22"/>
                <w:szCs w:val="22"/>
              </w:rPr>
            </w:pPr>
            <w:r w:rsidRPr="005330FF">
              <w:rPr>
                <w:b/>
                <w:sz w:val="22"/>
                <w:szCs w:val="22"/>
              </w:rPr>
              <w:t>No</w:t>
            </w:r>
            <w:r w:rsidR="0008073F">
              <w:rPr>
                <w:b/>
                <w:sz w:val="22"/>
                <w:szCs w:val="22"/>
              </w:rPr>
              <w:t xml:space="preserve"> Experience</w:t>
            </w:r>
          </w:p>
        </w:tc>
      </w:tr>
      <w:tr w14:paraId="4D7B7A47" w14:textId="77777777" w:rsidTr="002806F9">
        <w:tblPrEx>
          <w:tblW w:w="9985" w:type="dxa"/>
          <w:tblLayout w:type="fixed"/>
          <w:tblLook w:val="04A0"/>
        </w:tblPrEx>
        <w:trPr>
          <w:trHeight w:val="255"/>
        </w:trPr>
        <w:tc>
          <w:tcPr>
            <w:tcW w:w="4855" w:type="dxa"/>
            <w:shd w:val="clear" w:color="auto" w:fill="auto"/>
          </w:tcPr>
          <w:p w:rsidR="00171001" w:rsidRPr="005330FF" w:rsidP="002806F9" w14:paraId="7A4E30F3" w14:textId="7ED502D0">
            <w:r w:rsidRPr="005330FF">
              <w:t xml:space="preserve">21. </w:t>
            </w:r>
            <w:r w:rsidRPr="005330FF">
              <w:t>How would you rate your online experience with the Claims Office website information</w:t>
            </w:r>
          </w:p>
        </w:tc>
        <w:tc>
          <w:tcPr>
            <w:tcW w:w="720" w:type="dxa"/>
            <w:shd w:val="clear" w:color="auto" w:fill="auto"/>
          </w:tcPr>
          <w:p w:rsidR="00171001" w:rsidRPr="005330FF" w:rsidP="002806F9" w14:paraId="24B8DA08" w14:textId="77777777">
            <w:pPr>
              <w:jc w:val="center"/>
            </w:pPr>
            <w:r w:rsidRPr="005330FF">
              <w:rPr>
                <w:rFonts w:ascii="Arial" w:hAnsi="Arial" w:cs="Arial"/>
              </w:rPr>
              <w:t>◘</w:t>
            </w:r>
          </w:p>
        </w:tc>
        <w:tc>
          <w:tcPr>
            <w:tcW w:w="630" w:type="dxa"/>
            <w:shd w:val="clear" w:color="auto" w:fill="auto"/>
          </w:tcPr>
          <w:p w:rsidR="00171001" w:rsidRPr="005330FF" w:rsidP="002806F9" w14:paraId="62913334" w14:textId="77777777">
            <w:pPr>
              <w:jc w:val="center"/>
            </w:pPr>
            <w:r w:rsidRPr="005330FF">
              <w:rPr>
                <w:rFonts w:ascii="Arial" w:hAnsi="Arial" w:cs="Arial"/>
              </w:rPr>
              <w:t>◘</w:t>
            </w:r>
          </w:p>
        </w:tc>
        <w:tc>
          <w:tcPr>
            <w:tcW w:w="630" w:type="dxa"/>
            <w:shd w:val="clear" w:color="auto" w:fill="auto"/>
          </w:tcPr>
          <w:p w:rsidR="00171001" w:rsidRPr="005330FF" w:rsidP="002806F9" w14:paraId="77664AF9" w14:textId="77777777">
            <w:pPr>
              <w:jc w:val="center"/>
            </w:pPr>
            <w:r w:rsidRPr="005330FF">
              <w:rPr>
                <w:rFonts w:ascii="Arial" w:hAnsi="Arial" w:cs="Arial"/>
              </w:rPr>
              <w:t>◘</w:t>
            </w:r>
          </w:p>
        </w:tc>
        <w:tc>
          <w:tcPr>
            <w:tcW w:w="630" w:type="dxa"/>
            <w:shd w:val="clear" w:color="auto" w:fill="auto"/>
          </w:tcPr>
          <w:p w:rsidR="00171001" w:rsidRPr="005330FF" w:rsidP="002806F9" w14:paraId="2A5720AE" w14:textId="77777777">
            <w:pPr>
              <w:jc w:val="center"/>
            </w:pPr>
            <w:r w:rsidRPr="005330FF">
              <w:rPr>
                <w:rFonts w:ascii="Arial" w:hAnsi="Arial" w:cs="Arial"/>
              </w:rPr>
              <w:t>◘</w:t>
            </w:r>
          </w:p>
        </w:tc>
        <w:tc>
          <w:tcPr>
            <w:tcW w:w="1170" w:type="dxa"/>
            <w:shd w:val="clear" w:color="auto" w:fill="auto"/>
          </w:tcPr>
          <w:p w:rsidR="00171001" w:rsidRPr="005330FF" w:rsidP="002806F9" w14:paraId="6B8D6E2D" w14:textId="77777777">
            <w:pPr>
              <w:jc w:val="center"/>
            </w:pPr>
            <w:r w:rsidRPr="005330FF">
              <w:rPr>
                <w:rFonts w:ascii="Arial" w:hAnsi="Arial" w:cs="Arial"/>
              </w:rPr>
              <w:t>◘</w:t>
            </w:r>
          </w:p>
        </w:tc>
        <w:tc>
          <w:tcPr>
            <w:tcW w:w="1350" w:type="dxa"/>
          </w:tcPr>
          <w:p w:rsidR="00171001" w:rsidRPr="005330FF" w:rsidP="002806F9" w14:paraId="2BC8B2AE" w14:textId="77777777">
            <w:pPr>
              <w:jc w:val="center"/>
              <w:rPr>
                <w:rFonts w:ascii="Arial" w:hAnsi="Arial" w:cs="Arial"/>
              </w:rPr>
            </w:pPr>
            <w:r w:rsidRPr="005330FF">
              <w:rPr>
                <w:rFonts w:ascii="Arial" w:hAnsi="Arial" w:cs="Arial"/>
              </w:rPr>
              <w:t>◘</w:t>
            </w:r>
          </w:p>
        </w:tc>
      </w:tr>
    </w:tbl>
    <w:p w:rsidR="00171001" w:rsidRPr="005330FF" w:rsidP="001122E5" w14:paraId="75D897D6" w14:textId="77777777">
      <w:pPr>
        <w:rPr>
          <w:color w:val="00B050"/>
        </w:rPr>
      </w:pPr>
    </w:p>
    <w:p w:rsidR="00037002" w:rsidRPr="005330FF" w:rsidP="001122E5" w14:paraId="2A772FB4" w14:textId="47A5D467">
      <w:pPr>
        <w:rPr>
          <w:color w:val="00B050"/>
        </w:rPr>
      </w:pPr>
      <w:r w:rsidRPr="005330FF">
        <w:rPr>
          <w:color w:val="00B050"/>
        </w:rPr>
        <w:t>(Programmer note: If Q2</w:t>
      </w:r>
      <w:r w:rsidRPr="005330FF" w:rsidR="00171001">
        <w:rPr>
          <w:color w:val="00B050"/>
        </w:rPr>
        <w:t>1</w:t>
      </w:r>
      <w:r w:rsidRPr="005330FF">
        <w:rPr>
          <w:color w:val="00B050"/>
        </w:rPr>
        <w:t xml:space="preserve"> response = </w:t>
      </w:r>
      <w:r w:rsidRPr="005330FF" w:rsidR="00171001">
        <w:rPr>
          <w:color w:val="00B050"/>
        </w:rPr>
        <w:t>N</w:t>
      </w:r>
      <w:r w:rsidR="003D76C6">
        <w:rPr>
          <w:color w:val="00B050"/>
        </w:rPr>
        <w:t>o Experience</w:t>
      </w:r>
      <w:r w:rsidRPr="005330FF" w:rsidR="00171001">
        <w:rPr>
          <w:color w:val="00B050"/>
        </w:rPr>
        <w:t xml:space="preserve"> go to Q</w:t>
      </w:r>
      <w:r w:rsidRPr="005330FF" w:rsidR="00C263EC">
        <w:rPr>
          <w:color w:val="00B050"/>
        </w:rPr>
        <w:t>27</w:t>
      </w:r>
      <w:r w:rsidRPr="005330FF" w:rsidR="00171001">
        <w:rPr>
          <w:color w:val="00B050"/>
        </w:rPr>
        <w:t>, else go to Q22</w:t>
      </w:r>
      <w:r w:rsidRPr="005330FF">
        <w:rPr>
          <w:color w:val="00B050"/>
        </w:rPr>
        <w:t>)</w:t>
      </w:r>
    </w:p>
    <w:p w:rsidR="00037002" w:rsidRPr="005330FF" w:rsidP="001122E5" w14:paraId="77DC59DB" w14:textId="08FD7522"/>
    <w:p w:rsidR="00037002" w:rsidRPr="005330FF" w:rsidP="00037002" w14:paraId="0ED68ACD" w14:textId="3C7A2362">
      <w:r w:rsidRPr="005330FF">
        <w:t xml:space="preserve">The next questions are about using the official Claims Office website on </w:t>
      </w:r>
      <w:r w:rsidR="003D76C6">
        <w:t>FEMA</w:t>
      </w:r>
      <w:r w:rsidRPr="005330FF">
        <w:t>.gov. Please use a scale of 1 (Not at all Easy) to 5 (Very Easy) or if you had no experience with that service say No Experience. How easy was…</w:t>
      </w:r>
    </w:p>
    <w:p w:rsidR="00037002" w:rsidRPr="005330FF" w:rsidP="00037002" w14:paraId="57979EBB" w14:textId="77777777"/>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1350"/>
        <w:gridCol w:w="720"/>
        <w:gridCol w:w="630"/>
        <w:gridCol w:w="630"/>
        <w:gridCol w:w="810"/>
        <w:gridCol w:w="1440"/>
      </w:tblGrid>
      <w:tr w14:paraId="444A67F2" w14:textId="77777777" w:rsidTr="00D7225B">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4225" w:type="dxa"/>
            <w:shd w:val="clear" w:color="auto" w:fill="auto"/>
          </w:tcPr>
          <w:p w:rsidR="00037002" w:rsidRPr="005330FF" w:rsidP="00D7225B" w14:paraId="6EB157FA" w14:textId="77777777"/>
        </w:tc>
        <w:tc>
          <w:tcPr>
            <w:tcW w:w="1350" w:type="dxa"/>
            <w:shd w:val="clear" w:color="auto" w:fill="auto"/>
          </w:tcPr>
          <w:p w:rsidR="00037002" w:rsidRPr="005330FF" w:rsidP="00D7225B" w14:paraId="24890F2D" w14:textId="77777777">
            <w:pPr>
              <w:jc w:val="center"/>
              <w:rPr>
                <w:b/>
              </w:rPr>
            </w:pPr>
            <w:r w:rsidRPr="005330FF">
              <w:rPr>
                <w:b/>
              </w:rPr>
              <w:t>1</w:t>
            </w:r>
            <w:r w:rsidRPr="005330FF">
              <w:rPr>
                <w:b/>
              </w:rPr>
              <w:br/>
              <w:t>Not at all Easy</w:t>
            </w:r>
          </w:p>
        </w:tc>
        <w:tc>
          <w:tcPr>
            <w:tcW w:w="720" w:type="dxa"/>
            <w:shd w:val="clear" w:color="auto" w:fill="auto"/>
          </w:tcPr>
          <w:p w:rsidR="00037002" w:rsidRPr="005330FF" w:rsidP="00D7225B" w14:paraId="391806D7" w14:textId="77777777">
            <w:pPr>
              <w:jc w:val="center"/>
              <w:rPr>
                <w:b/>
              </w:rPr>
            </w:pPr>
            <w:r w:rsidRPr="005330FF">
              <w:rPr>
                <w:b/>
              </w:rPr>
              <w:t>2</w:t>
            </w:r>
          </w:p>
        </w:tc>
        <w:tc>
          <w:tcPr>
            <w:tcW w:w="630" w:type="dxa"/>
            <w:shd w:val="clear" w:color="auto" w:fill="auto"/>
          </w:tcPr>
          <w:p w:rsidR="00037002" w:rsidRPr="005330FF" w:rsidP="00D7225B" w14:paraId="69CB499C" w14:textId="77777777">
            <w:pPr>
              <w:jc w:val="center"/>
              <w:rPr>
                <w:b/>
              </w:rPr>
            </w:pPr>
            <w:r w:rsidRPr="005330FF">
              <w:rPr>
                <w:b/>
              </w:rPr>
              <w:t>3</w:t>
            </w:r>
            <w:r w:rsidRPr="005330FF">
              <w:rPr>
                <w:b/>
              </w:rPr>
              <w:br/>
            </w:r>
          </w:p>
        </w:tc>
        <w:tc>
          <w:tcPr>
            <w:tcW w:w="630" w:type="dxa"/>
            <w:shd w:val="clear" w:color="auto" w:fill="auto"/>
          </w:tcPr>
          <w:p w:rsidR="00037002" w:rsidRPr="005330FF" w:rsidP="00D7225B" w14:paraId="36D3C7E7" w14:textId="77777777">
            <w:pPr>
              <w:jc w:val="center"/>
              <w:rPr>
                <w:b/>
              </w:rPr>
            </w:pPr>
            <w:r w:rsidRPr="005330FF">
              <w:rPr>
                <w:b/>
              </w:rPr>
              <w:t>4</w:t>
            </w:r>
          </w:p>
        </w:tc>
        <w:tc>
          <w:tcPr>
            <w:tcW w:w="810" w:type="dxa"/>
            <w:shd w:val="clear" w:color="auto" w:fill="auto"/>
          </w:tcPr>
          <w:p w:rsidR="00037002" w:rsidRPr="005330FF" w:rsidP="00D7225B" w14:paraId="75A8C7C6" w14:textId="77777777">
            <w:pPr>
              <w:jc w:val="center"/>
              <w:rPr>
                <w:b/>
              </w:rPr>
            </w:pPr>
            <w:r w:rsidRPr="005330FF">
              <w:rPr>
                <w:b/>
              </w:rPr>
              <w:t>5</w:t>
            </w:r>
            <w:r w:rsidRPr="005330FF">
              <w:rPr>
                <w:b/>
              </w:rPr>
              <w:br/>
              <w:t>Very Easy</w:t>
            </w:r>
          </w:p>
        </w:tc>
        <w:tc>
          <w:tcPr>
            <w:tcW w:w="1440" w:type="dxa"/>
            <w:tcBorders>
              <w:bottom w:val="single" w:sz="4" w:space="0" w:color="auto"/>
            </w:tcBorders>
          </w:tcPr>
          <w:p w:rsidR="00037002" w:rsidRPr="005330FF" w:rsidP="00D7225B" w14:paraId="6704F57B" w14:textId="77777777">
            <w:pPr>
              <w:jc w:val="center"/>
              <w:rPr>
                <w:b/>
              </w:rPr>
            </w:pPr>
            <w:r w:rsidRPr="005330FF">
              <w:rPr>
                <w:b/>
              </w:rPr>
              <w:t>No Experience</w:t>
            </w:r>
          </w:p>
        </w:tc>
      </w:tr>
      <w:tr w14:paraId="441CC686" w14:textId="77777777" w:rsidTr="00D7225B">
        <w:tblPrEx>
          <w:tblW w:w="9805" w:type="dxa"/>
          <w:tblLayout w:type="fixed"/>
          <w:tblLook w:val="04A0"/>
        </w:tblPrEx>
        <w:tc>
          <w:tcPr>
            <w:tcW w:w="4225" w:type="dxa"/>
            <w:shd w:val="clear" w:color="auto" w:fill="auto"/>
          </w:tcPr>
          <w:p w:rsidR="00037002" w:rsidRPr="005330FF" w:rsidP="00D7225B" w14:paraId="758276D8" w14:textId="78FC8AF6">
            <w:r w:rsidRPr="005330FF">
              <w:t>2</w:t>
            </w:r>
            <w:r w:rsidRPr="005330FF" w:rsidR="00C263EC">
              <w:t>2</w:t>
            </w:r>
            <w:r w:rsidRPr="005330FF">
              <w:t>. Navigating the website</w:t>
            </w:r>
          </w:p>
        </w:tc>
        <w:tc>
          <w:tcPr>
            <w:tcW w:w="1350" w:type="dxa"/>
            <w:shd w:val="clear" w:color="auto" w:fill="auto"/>
          </w:tcPr>
          <w:p w:rsidR="00037002" w:rsidRPr="005330FF" w:rsidP="00D7225B" w14:paraId="291624B2" w14:textId="77777777">
            <w:pPr>
              <w:jc w:val="center"/>
            </w:pPr>
            <w:r w:rsidRPr="005330FF">
              <w:t>◘</w:t>
            </w:r>
          </w:p>
        </w:tc>
        <w:tc>
          <w:tcPr>
            <w:tcW w:w="720" w:type="dxa"/>
            <w:shd w:val="clear" w:color="auto" w:fill="auto"/>
          </w:tcPr>
          <w:p w:rsidR="00037002" w:rsidRPr="005330FF" w:rsidP="00D7225B" w14:paraId="518A8D9D" w14:textId="77777777">
            <w:pPr>
              <w:jc w:val="center"/>
            </w:pPr>
            <w:r w:rsidRPr="005330FF">
              <w:t>◘</w:t>
            </w:r>
          </w:p>
        </w:tc>
        <w:tc>
          <w:tcPr>
            <w:tcW w:w="630" w:type="dxa"/>
            <w:shd w:val="clear" w:color="auto" w:fill="auto"/>
          </w:tcPr>
          <w:p w:rsidR="00037002" w:rsidRPr="005330FF" w:rsidP="00D7225B" w14:paraId="4B67AEC7" w14:textId="77777777">
            <w:pPr>
              <w:jc w:val="center"/>
            </w:pPr>
            <w:r w:rsidRPr="005330FF">
              <w:t>◘</w:t>
            </w:r>
          </w:p>
        </w:tc>
        <w:tc>
          <w:tcPr>
            <w:tcW w:w="630" w:type="dxa"/>
            <w:shd w:val="clear" w:color="auto" w:fill="auto"/>
          </w:tcPr>
          <w:p w:rsidR="00037002" w:rsidRPr="005330FF" w:rsidP="00D7225B" w14:paraId="63A8F3F7" w14:textId="77777777">
            <w:pPr>
              <w:jc w:val="center"/>
            </w:pPr>
            <w:r w:rsidRPr="005330FF">
              <w:t>◘</w:t>
            </w:r>
          </w:p>
        </w:tc>
        <w:tc>
          <w:tcPr>
            <w:tcW w:w="810" w:type="dxa"/>
            <w:shd w:val="clear" w:color="auto" w:fill="auto"/>
          </w:tcPr>
          <w:p w:rsidR="00037002" w:rsidRPr="005330FF" w:rsidP="00D7225B" w14:paraId="63A4253E" w14:textId="77777777">
            <w:pPr>
              <w:jc w:val="center"/>
            </w:pPr>
            <w:r w:rsidRPr="005330FF">
              <w:t>◘</w:t>
            </w:r>
          </w:p>
        </w:tc>
        <w:tc>
          <w:tcPr>
            <w:tcW w:w="1440" w:type="dxa"/>
            <w:shd w:val="clear" w:color="auto" w:fill="auto"/>
          </w:tcPr>
          <w:p w:rsidR="00037002" w:rsidRPr="005330FF" w:rsidP="00D7225B" w14:paraId="2B35A58C" w14:textId="77777777">
            <w:pPr>
              <w:jc w:val="center"/>
            </w:pPr>
            <w:r w:rsidRPr="005330FF">
              <w:t>◘</w:t>
            </w:r>
          </w:p>
        </w:tc>
      </w:tr>
      <w:tr w14:paraId="6D744B89" w14:textId="77777777" w:rsidTr="00D7225B">
        <w:tblPrEx>
          <w:tblW w:w="9805" w:type="dxa"/>
          <w:tblLayout w:type="fixed"/>
          <w:tblLook w:val="04A0"/>
        </w:tblPrEx>
        <w:tc>
          <w:tcPr>
            <w:tcW w:w="4225" w:type="dxa"/>
            <w:shd w:val="clear" w:color="auto" w:fill="auto"/>
          </w:tcPr>
          <w:p w:rsidR="00037002" w:rsidRPr="005330FF" w:rsidP="00D7225B" w14:paraId="1EF8D447" w14:textId="4569E18D">
            <w:r w:rsidRPr="005330FF">
              <w:t>2</w:t>
            </w:r>
            <w:r w:rsidRPr="005330FF" w:rsidR="00C263EC">
              <w:t>3</w:t>
            </w:r>
            <w:r w:rsidRPr="005330FF">
              <w:t>. Finding forms</w:t>
            </w:r>
          </w:p>
        </w:tc>
        <w:tc>
          <w:tcPr>
            <w:tcW w:w="1350" w:type="dxa"/>
            <w:shd w:val="clear" w:color="auto" w:fill="auto"/>
          </w:tcPr>
          <w:p w:rsidR="00037002" w:rsidRPr="005330FF" w:rsidP="00D7225B" w14:paraId="4AF47A37" w14:textId="77777777">
            <w:pPr>
              <w:jc w:val="center"/>
            </w:pPr>
            <w:r w:rsidRPr="005330FF">
              <w:t>◘</w:t>
            </w:r>
          </w:p>
        </w:tc>
        <w:tc>
          <w:tcPr>
            <w:tcW w:w="720" w:type="dxa"/>
            <w:shd w:val="clear" w:color="auto" w:fill="auto"/>
          </w:tcPr>
          <w:p w:rsidR="00037002" w:rsidRPr="005330FF" w:rsidP="00D7225B" w14:paraId="20016254" w14:textId="77777777">
            <w:pPr>
              <w:jc w:val="center"/>
            </w:pPr>
            <w:r w:rsidRPr="005330FF">
              <w:t>◘</w:t>
            </w:r>
          </w:p>
        </w:tc>
        <w:tc>
          <w:tcPr>
            <w:tcW w:w="630" w:type="dxa"/>
            <w:shd w:val="clear" w:color="auto" w:fill="auto"/>
          </w:tcPr>
          <w:p w:rsidR="00037002" w:rsidRPr="005330FF" w:rsidP="00D7225B" w14:paraId="7025FBE4" w14:textId="77777777">
            <w:pPr>
              <w:jc w:val="center"/>
            </w:pPr>
            <w:r w:rsidRPr="005330FF">
              <w:t>◘</w:t>
            </w:r>
          </w:p>
        </w:tc>
        <w:tc>
          <w:tcPr>
            <w:tcW w:w="630" w:type="dxa"/>
            <w:shd w:val="clear" w:color="auto" w:fill="auto"/>
          </w:tcPr>
          <w:p w:rsidR="00037002" w:rsidRPr="005330FF" w:rsidP="00D7225B" w14:paraId="7C3D4FB0" w14:textId="77777777">
            <w:pPr>
              <w:jc w:val="center"/>
            </w:pPr>
            <w:r w:rsidRPr="005330FF">
              <w:t>◘</w:t>
            </w:r>
          </w:p>
        </w:tc>
        <w:tc>
          <w:tcPr>
            <w:tcW w:w="810" w:type="dxa"/>
            <w:shd w:val="clear" w:color="auto" w:fill="auto"/>
          </w:tcPr>
          <w:p w:rsidR="00037002" w:rsidRPr="005330FF" w:rsidP="00D7225B" w14:paraId="57270880" w14:textId="77777777">
            <w:pPr>
              <w:jc w:val="center"/>
            </w:pPr>
            <w:r w:rsidRPr="005330FF">
              <w:t>◘</w:t>
            </w:r>
          </w:p>
        </w:tc>
        <w:tc>
          <w:tcPr>
            <w:tcW w:w="1440" w:type="dxa"/>
            <w:shd w:val="clear" w:color="auto" w:fill="auto"/>
          </w:tcPr>
          <w:p w:rsidR="00037002" w:rsidRPr="005330FF" w:rsidP="00D7225B" w14:paraId="0F7DF031" w14:textId="77777777">
            <w:pPr>
              <w:jc w:val="center"/>
            </w:pPr>
            <w:r w:rsidRPr="005330FF">
              <w:t>◘</w:t>
            </w:r>
          </w:p>
        </w:tc>
      </w:tr>
      <w:tr w14:paraId="2E624A93" w14:textId="77777777" w:rsidTr="00D7225B">
        <w:tblPrEx>
          <w:tblW w:w="9805" w:type="dxa"/>
          <w:tblLayout w:type="fixed"/>
          <w:tblLook w:val="04A0"/>
        </w:tblPrEx>
        <w:trPr>
          <w:trHeight w:val="350"/>
        </w:trPr>
        <w:tc>
          <w:tcPr>
            <w:tcW w:w="4225" w:type="dxa"/>
            <w:shd w:val="clear" w:color="auto" w:fill="auto"/>
          </w:tcPr>
          <w:p w:rsidR="00037002" w:rsidRPr="005330FF" w:rsidP="00D7225B" w14:paraId="2182A867" w14:textId="0E3B14B8">
            <w:r w:rsidRPr="005330FF">
              <w:t>2</w:t>
            </w:r>
            <w:r w:rsidRPr="005330FF" w:rsidR="00C263EC">
              <w:t>4</w:t>
            </w:r>
            <w:r w:rsidRPr="005330FF">
              <w:t>. Finding helpful information</w:t>
            </w:r>
          </w:p>
        </w:tc>
        <w:tc>
          <w:tcPr>
            <w:tcW w:w="1350" w:type="dxa"/>
            <w:shd w:val="clear" w:color="auto" w:fill="auto"/>
          </w:tcPr>
          <w:p w:rsidR="00037002" w:rsidRPr="005330FF" w:rsidP="00D7225B" w14:paraId="2C8344F8" w14:textId="77777777">
            <w:pPr>
              <w:jc w:val="center"/>
            </w:pPr>
            <w:r w:rsidRPr="005330FF">
              <w:t>◘</w:t>
            </w:r>
          </w:p>
        </w:tc>
        <w:tc>
          <w:tcPr>
            <w:tcW w:w="720" w:type="dxa"/>
            <w:shd w:val="clear" w:color="auto" w:fill="auto"/>
          </w:tcPr>
          <w:p w:rsidR="00037002" w:rsidRPr="005330FF" w:rsidP="00D7225B" w14:paraId="42F9B7DC" w14:textId="77777777">
            <w:pPr>
              <w:jc w:val="center"/>
            </w:pPr>
            <w:r w:rsidRPr="005330FF">
              <w:t>◘</w:t>
            </w:r>
          </w:p>
        </w:tc>
        <w:tc>
          <w:tcPr>
            <w:tcW w:w="630" w:type="dxa"/>
            <w:shd w:val="clear" w:color="auto" w:fill="auto"/>
          </w:tcPr>
          <w:p w:rsidR="00037002" w:rsidRPr="005330FF" w:rsidP="00D7225B" w14:paraId="010F3DA1" w14:textId="77777777">
            <w:pPr>
              <w:jc w:val="center"/>
            </w:pPr>
            <w:r w:rsidRPr="005330FF">
              <w:t>◘</w:t>
            </w:r>
          </w:p>
        </w:tc>
        <w:tc>
          <w:tcPr>
            <w:tcW w:w="630" w:type="dxa"/>
            <w:shd w:val="clear" w:color="auto" w:fill="auto"/>
          </w:tcPr>
          <w:p w:rsidR="00037002" w:rsidRPr="005330FF" w:rsidP="00D7225B" w14:paraId="40BC00A3" w14:textId="77777777">
            <w:pPr>
              <w:jc w:val="center"/>
            </w:pPr>
            <w:r w:rsidRPr="005330FF">
              <w:t>◘</w:t>
            </w:r>
          </w:p>
        </w:tc>
        <w:tc>
          <w:tcPr>
            <w:tcW w:w="810" w:type="dxa"/>
            <w:shd w:val="clear" w:color="auto" w:fill="auto"/>
          </w:tcPr>
          <w:p w:rsidR="00037002" w:rsidRPr="005330FF" w:rsidP="00D7225B" w14:paraId="07713B12" w14:textId="77777777">
            <w:pPr>
              <w:jc w:val="center"/>
            </w:pPr>
            <w:r w:rsidRPr="005330FF">
              <w:t>◘</w:t>
            </w:r>
          </w:p>
        </w:tc>
        <w:tc>
          <w:tcPr>
            <w:tcW w:w="1440" w:type="dxa"/>
            <w:shd w:val="clear" w:color="auto" w:fill="auto"/>
          </w:tcPr>
          <w:p w:rsidR="00037002" w:rsidRPr="005330FF" w:rsidP="00D7225B" w14:paraId="1DF3D5EB" w14:textId="77777777">
            <w:pPr>
              <w:jc w:val="center"/>
            </w:pPr>
            <w:r w:rsidRPr="005330FF">
              <w:t>◘</w:t>
            </w:r>
          </w:p>
        </w:tc>
      </w:tr>
      <w:tr w14:paraId="7936969A" w14:textId="77777777" w:rsidTr="00D7225B">
        <w:tblPrEx>
          <w:tblW w:w="9805" w:type="dxa"/>
          <w:tblLayout w:type="fixed"/>
          <w:tblLook w:val="04A0"/>
        </w:tblPrEx>
        <w:trPr>
          <w:trHeight w:val="350"/>
        </w:trPr>
        <w:tc>
          <w:tcPr>
            <w:tcW w:w="4225" w:type="dxa"/>
            <w:shd w:val="clear" w:color="auto" w:fill="auto"/>
          </w:tcPr>
          <w:p w:rsidR="00037002" w:rsidRPr="005330FF" w:rsidP="00D7225B" w14:paraId="0BD3B7B5" w14:textId="27D82DE3">
            <w:r w:rsidRPr="005330FF">
              <w:t>2</w:t>
            </w:r>
            <w:r w:rsidRPr="005330FF" w:rsidR="00C263EC">
              <w:t>5</w:t>
            </w:r>
            <w:r w:rsidRPr="005330FF">
              <w:t>. Reading Frequently Asked Questions (FAQs)</w:t>
            </w:r>
          </w:p>
        </w:tc>
        <w:tc>
          <w:tcPr>
            <w:tcW w:w="1350" w:type="dxa"/>
            <w:shd w:val="clear" w:color="auto" w:fill="auto"/>
          </w:tcPr>
          <w:p w:rsidR="00037002" w:rsidRPr="005330FF" w:rsidP="00D7225B" w14:paraId="543B471C" w14:textId="77777777">
            <w:pPr>
              <w:jc w:val="center"/>
            </w:pPr>
            <w:r w:rsidRPr="005330FF">
              <w:t>◘</w:t>
            </w:r>
          </w:p>
        </w:tc>
        <w:tc>
          <w:tcPr>
            <w:tcW w:w="720" w:type="dxa"/>
            <w:shd w:val="clear" w:color="auto" w:fill="auto"/>
          </w:tcPr>
          <w:p w:rsidR="00037002" w:rsidRPr="005330FF" w:rsidP="00D7225B" w14:paraId="0123EB65" w14:textId="77777777">
            <w:pPr>
              <w:jc w:val="center"/>
            </w:pPr>
            <w:r w:rsidRPr="005330FF">
              <w:t>◘</w:t>
            </w:r>
          </w:p>
        </w:tc>
        <w:tc>
          <w:tcPr>
            <w:tcW w:w="630" w:type="dxa"/>
            <w:shd w:val="clear" w:color="auto" w:fill="auto"/>
          </w:tcPr>
          <w:p w:rsidR="00037002" w:rsidRPr="005330FF" w:rsidP="00D7225B" w14:paraId="5A0A3C95" w14:textId="77777777">
            <w:pPr>
              <w:jc w:val="center"/>
            </w:pPr>
            <w:r w:rsidRPr="005330FF">
              <w:t>◘</w:t>
            </w:r>
          </w:p>
        </w:tc>
        <w:tc>
          <w:tcPr>
            <w:tcW w:w="630" w:type="dxa"/>
            <w:shd w:val="clear" w:color="auto" w:fill="auto"/>
          </w:tcPr>
          <w:p w:rsidR="00037002" w:rsidRPr="005330FF" w:rsidP="00D7225B" w14:paraId="55C3177D" w14:textId="77777777">
            <w:pPr>
              <w:jc w:val="center"/>
            </w:pPr>
            <w:r w:rsidRPr="005330FF">
              <w:t>◘</w:t>
            </w:r>
          </w:p>
        </w:tc>
        <w:tc>
          <w:tcPr>
            <w:tcW w:w="810" w:type="dxa"/>
            <w:shd w:val="clear" w:color="auto" w:fill="auto"/>
          </w:tcPr>
          <w:p w:rsidR="00037002" w:rsidRPr="005330FF" w:rsidP="00D7225B" w14:paraId="38690947" w14:textId="77777777">
            <w:pPr>
              <w:jc w:val="center"/>
            </w:pPr>
            <w:r w:rsidRPr="005330FF">
              <w:t>◘</w:t>
            </w:r>
          </w:p>
        </w:tc>
        <w:tc>
          <w:tcPr>
            <w:tcW w:w="1440" w:type="dxa"/>
            <w:shd w:val="clear" w:color="auto" w:fill="auto"/>
          </w:tcPr>
          <w:p w:rsidR="00037002" w:rsidRPr="005330FF" w:rsidP="00D7225B" w14:paraId="3095ADBA" w14:textId="77777777">
            <w:pPr>
              <w:jc w:val="center"/>
            </w:pPr>
            <w:r w:rsidRPr="005330FF">
              <w:t>◘</w:t>
            </w:r>
          </w:p>
        </w:tc>
      </w:tr>
      <w:tr w14:paraId="1CE23573" w14:textId="77777777" w:rsidTr="00D7225B">
        <w:tblPrEx>
          <w:tblW w:w="9805" w:type="dxa"/>
          <w:tblLayout w:type="fixed"/>
          <w:tblLook w:val="04A0"/>
        </w:tblPrEx>
        <w:trPr>
          <w:trHeight w:val="350"/>
        </w:trPr>
        <w:tc>
          <w:tcPr>
            <w:tcW w:w="4225" w:type="dxa"/>
            <w:shd w:val="clear" w:color="auto" w:fill="auto"/>
          </w:tcPr>
          <w:p w:rsidR="00037002" w:rsidRPr="005330FF" w:rsidP="00D7225B" w14:paraId="3E3C9093" w14:textId="62E83573">
            <w:r w:rsidRPr="005330FF">
              <w:t>2</w:t>
            </w:r>
            <w:r w:rsidRPr="005330FF" w:rsidR="00C263EC">
              <w:t>6</w:t>
            </w:r>
            <w:r w:rsidRPr="005330FF">
              <w:t>. Learning about the program</w:t>
            </w:r>
          </w:p>
        </w:tc>
        <w:tc>
          <w:tcPr>
            <w:tcW w:w="1350" w:type="dxa"/>
            <w:shd w:val="clear" w:color="auto" w:fill="auto"/>
          </w:tcPr>
          <w:p w:rsidR="00037002" w:rsidRPr="005330FF" w:rsidP="00D7225B" w14:paraId="34833058" w14:textId="77777777">
            <w:pPr>
              <w:jc w:val="center"/>
            </w:pPr>
            <w:r w:rsidRPr="005330FF">
              <w:t>◘</w:t>
            </w:r>
          </w:p>
        </w:tc>
        <w:tc>
          <w:tcPr>
            <w:tcW w:w="720" w:type="dxa"/>
            <w:shd w:val="clear" w:color="auto" w:fill="auto"/>
          </w:tcPr>
          <w:p w:rsidR="00037002" w:rsidRPr="005330FF" w:rsidP="00D7225B" w14:paraId="27E26AC0" w14:textId="77777777">
            <w:pPr>
              <w:jc w:val="center"/>
            </w:pPr>
            <w:r w:rsidRPr="005330FF">
              <w:t>◘</w:t>
            </w:r>
          </w:p>
        </w:tc>
        <w:tc>
          <w:tcPr>
            <w:tcW w:w="630" w:type="dxa"/>
            <w:shd w:val="clear" w:color="auto" w:fill="auto"/>
          </w:tcPr>
          <w:p w:rsidR="00037002" w:rsidRPr="005330FF" w:rsidP="00D7225B" w14:paraId="342605DE" w14:textId="77777777">
            <w:pPr>
              <w:jc w:val="center"/>
            </w:pPr>
            <w:r w:rsidRPr="005330FF">
              <w:t>◘</w:t>
            </w:r>
          </w:p>
        </w:tc>
        <w:tc>
          <w:tcPr>
            <w:tcW w:w="630" w:type="dxa"/>
            <w:shd w:val="clear" w:color="auto" w:fill="auto"/>
          </w:tcPr>
          <w:p w:rsidR="00037002" w:rsidRPr="005330FF" w:rsidP="00D7225B" w14:paraId="31BBDF61" w14:textId="77777777">
            <w:pPr>
              <w:jc w:val="center"/>
            </w:pPr>
            <w:r w:rsidRPr="005330FF">
              <w:t>◘</w:t>
            </w:r>
          </w:p>
        </w:tc>
        <w:tc>
          <w:tcPr>
            <w:tcW w:w="810" w:type="dxa"/>
            <w:shd w:val="clear" w:color="auto" w:fill="auto"/>
          </w:tcPr>
          <w:p w:rsidR="00037002" w:rsidRPr="005330FF" w:rsidP="00D7225B" w14:paraId="0F755BE4" w14:textId="77777777">
            <w:pPr>
              <w:jc w:val="center"/>
            </w:pPr>
            <w:r w:rsidRPr="005330FF">
              <w:t>◘</w:t>
            </w:r>
          </w:p>
        </w:tc>
        <w:tc>
          <w:tcPr>
            <w:tcW w:w="1440" w:type="dxa"/>
            <w:shd w:val="clear" w:color="auto" w:fill="auto"/>
          </w:tcPr>
          <w:p w:rsidR="00037002" w:rsidRPr="00DD769A" w:rsidP="00D7225B" w14:paraId="2452F087" w14:textId="77777777">
            <w:pPr>
              <w:jc w:val="center"/>
            </w:pPr>
            <w:r w:rsidRPr="005330FF">
              <w:t>◘</w:t>
            </w:r>
          </w:p>
        </w:tc>
      </w:tr>
    </w:tbl>
    <w:p w:rsidR="00037002" w:rsidRPr="00DD769A" w:rsidP="00037002" w14:paraId="2D293E6A" w14:textId="77777777">
      <w:pPr>
        <w:rPr>
          <w:b/>
        </w:rPr>
      </w:pPr>
    </w:p>
    <w:p w:rsidR="00037002" w:rsidP="00037002" w14:paraId="2660B913" w14:textId="33B40F47">
      <w:r>
        <w:t>You may have had experience with the Community Portal</w:t>
      </w:r>
      <w:r w:rsidR="00493143">
        <w:t xml:space="preserve"> for the Claims Office.</w:t>
      </w:r>
      <w:r w:rsidR="003D76C6">
        <w:t xml:space="preserve">  On a scale of 1 (Poor) to 5 (Excellent), or no experience…</w:t>
      </w:r>
    </w:p>
    <w:p w:rsidR="00493143" w:rsidRPr="008857DC" w:rsidP="00037002" w14:paraId="21A780C1"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720"/>
        <w:gridCol w:w="630"/>
        <w:gridCol w:w="630"/>
        <w:gridCol w:w="630"/>
        <w:gridCol w:w="1170"/>
        <w:gridCol w:w="1350"/>
      </w:tblGrid>
      <w:tr w14:paraId="736FC9CC" w14:textId="77777777" w:rsidTr="002806F9">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4855" w:type="dxa"/>
            <w:shd w:val="clear" w:color="auto" w:fill="auto"/>
          </w:tcPr>
          <w:p w:rsidR="00C263EC" w:rsidRPr="00DD769A" w:rsidP="002806F9" w14:paraId="277DECAA" w14:textId="77777777"/>
        </w:tc>
        <w:tc>
          <w:tcPr>
            <w:tcW w:w="720" w:type="dxa"/>
            <w:shd w:val="clear" w:color="auto" w:fill="auto"/>
          </w:tcPr>
          <w:p w:rsidR="00C263EC" w:rsidRPr="00493143" w:rsidP="002806F9" w14:paraId="24ED05B5" w14:textId="77777777">
            <w:pPr>
              <w:jc w:val="center"/>
              <w:rPr>
                <w:b/>
                <w:sz w:val="22"/>
                <w:szCs w:val="22"/>
              </w:rPr>
            </w:pPr>
            <w:r w:rsidRPr="00493143">
              <w:rPr>
                <w:b/>
                <w:sz w:val="22"/>
                <w:szCs w:val="22"/>
              </w:rPr>
              <w:t>1</w:t>
            </w:r>
            <w:r w:rsidRPr="00493143">
              <w:rPr>
                <w:b/>
                <w:sz w:val="22"/>
                <w:szCs w:val="22"/>
              </w:rPr>
              <w:br/>
              <w:t>Poor</w:t>
            </w:r>
          </w:p>
        </w:tc>
        <w:tc>
          <w:tcPr>
            <w:tcW w:w="630" w:type="dxa"/>
            <w:shd w:val="clear" w:color="auto" w:fill="auto"/>
          </w:tcPr>
          <w:p w:rsidR="00C263EC" w:rsidRPr="00493143" w:rsidP="002806F9" w14:paraId="3400C353" w14:textId="77777777">
            <w:pPr>
              <w:jc w:val="center"/>
              <w:rPr>
                <w:b/>
                <w:sz w:val="22"/>
                <w:szCs w:val="22"/>
              </w:rPr>
            </w:pPr>
            <w:r w:rsidRPr="00493143">
              <w:rPr>
                <w:b/>
                <w:sz w:val="22"/>
                <w:szCs w:val="22"/>
              </w:rPr>
              <w:t>2</w:t>
            </w:r>
          </w:p>
        </w:tc>
        <w:tc>
          <w:tcPr>
            <w:tcW w:w="630" w:type="dxa"/>
            <w:shd w:val="clear" w:color="auto" w:fill="auto"/>
          </w:tcPr>
          <w:p w:rsidR="00C263EC" w:rsidRPr="00493143" w:rsidP="002806F9" w14:paraId="1C522770" w14:textId="77777777">
            <w:pPr>
              <w:jc w:val="center"/>
              <w:rPr>
                <w:b/>
                <w:sz w:val="22"/>
                <w:szCs w:val="22"/>
              </w:rPr>
            </w:pPr>
            <w:r w:rsidRPr="00493143">
              <w:rPr>
                <w:b/>
                <w:sz w:val="22"/>
                <w:szCs w:val="22"/>
              </w:rPr>
              <w:t>3</w:t>
            </w:r>
            <w:r w:rsidRPr="00493143">
              <w:rPr>
                <w:b/>
                <w:sz w:val="22"/>
                <w:szCs w:val="22"/>
              </w:rPr>
              <w:br/>
            </w:r>
          </w:p>
        </w:tc>
        <w:tc>
          <w:tcPr>
            <w:tcW w:w="630" w:type="dxa"/>
            <w:shd w:val="clear" w:color="auto" w:fill="auto"/>
          </w:tcPr>
          <w:p w:rsidR="00C263EC" w:rsidRPr="00493143" w:rsidP="002806F9" w14:paraId="16BFB6D3" w14:textId="77777777">
            <w:pPr>
              <w:jc w:val="center"/>
              <w:rPr>
                <w:b/>
                <w:sz w:val="22"/>
                <w:szCs w:val="22"/>
              </w:rPr>
            </w:pPr>
            <w:r w:rsidRPr="00493143">
              <w:rPr>
                <w:b/>
                <w:sz w:val="22"/>
                <w:szCs w:val="22"/>
              </w:rPr>
              <w:t>4</w:t>
            </w:r>
          </w:p>
        </w:tc>
        <w:tc>
          <w:tcPr>
            <w:tcW w:w="1170" w:type="dxa"/>
            <w:shd w:val="clear" w:color="auto" w:fill="auto"/>
          </w:tcPr>
          <w:p w:rsidR="00C263EC" w:rsidRPr="00493143" w:rsidP="002806F9" w14:paraId="53D58CE6" w14:textId="77777777">
            <w:pPr>
              <w:jc w:val="center"/>
              <w:rPr>
                <w:b/>
                <w:sz w:val="22"/>
                <w:szCs w:val="22"/>
              </w:rPr>
            </w:pPr>
            <w:r w:rsidRPr="00493143">
              <w:rPr>
                <w:b/>
                <w:sz w:val="22"/>
                <w:szCs w:val="22"/>
              </w:rPr>
              <w:t>5</w:t>
            </w:r>
            <w:r w:rsidRPr="00493143">
              <w:rPr>
                <w:b/>
                <w:sz w:val="22"/>
                <w:szCs w:val="22"/>
              </w:rPr>
              <w:br/>
              <w:t>Excellent</w:t>
            </w:r>
          </w:p>
        </w:tc>
        <w:tc>
          <w:tcPr>
            <w:tcW w:w="1350" w:type="dxa"/>
          </w:tcPr>
          <w:p w:rsidR="00C263EC" w:rsidRPr="00493143" w:rsidP="002806F9" w14:paraId="428B4200" w14:textId="3518A74E">
            <w:pPr>
              <w:jc w:val="center"/>
              <w:rPr>
                <w:b/>
                <w:sz w:val="22"/>
                <w:szCs w:val="22"/>
              </w:rPr>
            </w:pPr>
            <w:r w:rsidRPr="00493143">
              <w:rPr>
                <w:b/>
                <w:sz w:val="22"/>
                <w:szCs w:val="22"/>
              </w:rPr>
              <w:t>No Experience</w:t>
            </w:r>
          </w:p>
        </w:tc>
      </w:tr>
      <w:tr w14:paraId="503B1DBB" w14:textId="77777777" w:rsidTr="002806F9">
        <w:tblPrEx>
          <w:tblW w:w="9985" w:type="dxa"/>
          <w:tblLayout w:type="fixed"/>
          <w:tblLook w:val="04A0"/>
        </w:tblPrEx>
        <w:trPr>
          <w:trHeight w:val="255"/>
        </w:trPr>
        <w:tc>
          <w:tcPr>
            <w:tcW w:w="4855" w:type="dxa"/>
            <w:shd w:val="clear" w:color="auto" w:fill="auto"/>
          </w:tcPr>
          <w:p w:rsidR="00C263EC" w:rsidRPr="00493143" w:rsidP="002806F9" w14:paraId="229D821C" w14:textId="491447A1">
            <w:r w:rsidRPr="00493143">
              <w:t xml:space="preserve">27. </w:t>
            </w:r>
            <w:r w:rsidRPr="00493143" w:rsidR="003843CE">
              <w:t>How would you r</w:t>
            </w:r>
            <w:r w:rsidRPr="00493143">
              <w:t>ate your online experience with the Community Portal information</w:t>
            </w:r>
          </w:p>
        </w:tc>
        <w:tc>
          <w:tcPr>
            <w:tcW w:w="720" w:type="dxa"/>
            <w:shd w:val="clear" w:color="auto" w:fill="auto"/>
          </w:tcPr>
          <w:p w:rsidR="00C263EC" w:rsidRPr="00493143" w:rsidP="002806F9" w14:paraId="0F952E56" w14:textId="77777777">
            <w:pPr>
              <w:jc w:val="center"/>
            </w:pPr>
            <w:r w:rsidRPr="00493143">
              <w:rPr>
                <w:rFonts w:ascii="Arial" w:hAnsi="Arial" w:cs="Arial"/>
              </w:rPr>
              <w:t>◘</w:t>
            </w:r>
          </w:p>
        </w:tc>
        <w:tc>
          <w:tcPr>
            <w:tcW w:w="630" w:type="dxa"/>
            <w:shd w:val="clear" w:color="auto" w:fill="auto"/>
          </w:tcPr>
          <w:p w:rsidR="00C263EC" w:rsidRPr="00493143" w:rsidP="002806F9" w14:paraId="691F5BA0" w14:textId="77777777">
            <w:pPr>
              <w:jc w:val="center"/>
            </w:pPr>
            <w:r w:rsidRPr="00493143">
              <w:rPr>
                <w:rFonts w:ascii="Arial" w:hAnsi="Arial" w:cs="Arial"/>
              </w:rPr>
              <w:t>◘</w:t>
            </w:r>
          </w:p>
        </w:tc>
        <w:tc>
          <w:tcPr>
            <w:tcW w:w="630" w:type="dxa"/>
            <w:shd w:val="clear" w:color="auto" w:fill="auto"/>
          </w:tcPr>
          <w:p w:rsidR="00C263EC" w:rsidRPr="00493143" w:rsidP="002806F9" w14:paraId="730B06C7" w14:textId="77777777">
            <w:pPr>
              <w:jc w:val="center"/>
            </w:pPr>
            <w:r w:rsidRPr="00493143">
              <w:rPr>
                <w:rFonts w:ascii="Arial" w:hAnsi="Arial" w:cs="Arial"/>
              </w:rPr>
              <w:t>◘</w:t>
            </w:r>
          </w:p>
        </w:tc>
        <w:tc>
          <w:tcPr>
            <w:tcW w:w="630" w:type="dxa"/>
            <w:shd w:val="clear" w:color="auto" w:fill="auto"/>
          </w:tcPr>
          <w:p w:rsidR="00C263EC" w:rsidRPr="00493143" w:rsidP="002806F9" w14:paraId="090FF197" w14:textId="77777777">
            <w:pPr>
              <w:jc w:val="center"/>
            </w:pPr>
            <w:r w:rsidRPr="00493143">
              <w:rPr>
                <w:rFonts w:ascii="Arial" w:hAnsi="Arial" w:cs="Arial"/>
              </w:rPr>
              <w:t>◘</w:t>
            </w:r>
          </w:p>
        </w:tc>
        <w:tc>
          <w:tcPr>
            <w:tcW w:w="1170" w:type="dxa"/>
            <w:shd w:val="clear" w:color="auto" w:fill="auto"/>
          </w:tcPr>
          <w:p w:rsidR="00C263EC" w:rsidRPr="00493143" w:rsidP="002806F9" w14:paraId="43B3D38B" w14:textId="77777777">
            <w:pPr>
              <w:jc w:val="center"/>
            </w:pPr>
            <w:r w:rsidRPr="00493143">
              <w:rPr>
                <w:rFonts w:ascii="Arial" w:hAnsi="Arial" w:cs="Arial"/>
              </w:rPr>
              <w:t>◘</w:t>
            </w:r>
          </w:p>
        </w:tc>
        <w:tc>
          <w:tcPr>
            <w:tcW w:w="1350" w:type="dxa"/>
          </w:tcPr>
          <w:p w:rsidR="00C263EC" w:rsidRPr="00493143" w:rsidP="002806F9" w14:paraId="64C76358" w14:textId="77777777">
            <w:pPr>
              <w:jc w:val="center"/>
              <w:rPr>
                <w:rFonts w:ascii="Arial" w:hAnsi="Arial" w:cs="Arial"/>
              </w:rPr>
            </w:pPr>
            <w:r w:rsidRPr="00493143">
              <w:rPr>
                <w:rFonts w:ascii="Arial" w:hAnsi="Arial" w:cs="Arial"/>
              </w:rPr>
              <w:t>◘</w:t>
            </w:r>
          </w:p>
        </w:tc>
      </w:tr>
    </w:tbl>
    <w:p w:rsidR="00037002" w:rsidRPr="00493143" w:rsidP="00037002" w14:paraId="67A8D622" w14:textId="77777777"/>
    <w:p w:rsidR="00037002" w:rsidP="00037002" w14:paraId="47913F1A" w14:textId="47FEA6C8">
      <w:pPr>
        <w:rPr>
          <w:color w:val="00B050"/>
        </w:rPr>
      </w:pPr>
      <w:r w:rsidRPr="00493143">
        <w:rPr>
          <w:color w:val="00B050"/>
        </w:rPr>
        <w:t>(Programmer note: If Q2</w:t>
      </w:r>
      <w:r w:rsidRPr="00493143" w:rsidR="00C263EC">
        <w:rPr>
          <w:color w:val="00B050"/>
        </w:rPr>
        <w:t>7 response = N</w:t>
      </w:r>
      <w:r w:rsidR="003D76C6">
        <w:rPr>
          <w:color w:val="00B050"/>
        </w:rPr>
        <w:t>o experience</w:t>
      </w:r>
      <w:r w:rsidRPr="00493143" w:rsidR="00C263EC">
        <w:rPr>
          <w:color w:val="00B050"/>
        </w:rPr>
        <w:t xml:space="preserve"> go to Q30, else go to Q28</w:t>
      </w:r>
      <w:r w:rsidRPr="00493143">
        <w:rPr>
          <w:color w:val="00B050"/>
        </w:rPr>
        <w:t>)</w:t>
      </w:r>
    </w:p>
    <w:p w:rsidR="00037002" w:rsidP="001122E5" w14:paraId="6C79EE4F" w14:textId="77777777">
      <w:pPr>
        <w:rPr>
          <w:color w:val="00B050"/>
          <w:sz w:val="18"/>
          <w:szCs w:val="18"/>
        </w:rPr>
      </w:pPr>
    </w:p>
    <w:p w:rsidR="00037002" w:rsidRPr="0012523F" w:rsidP="00037002" w14:paraId="606C07A6" w14:textId="5405762F">
      <w:r>
        <w:t xml:space="preserve">The next questions are about using the Community Portal. </w:t>
      </w:r>
      <w:r w:rsidRPr="0012523F">
        <w:t xml:space="preserve">Please use a scale of 1 (Not at all Easy) to 5 (Very Easy) or if you had no experience with that service say No Experience. How </w:t>
      </w:r>
      <w:r>
        <w:t>easy</w:t>
      </w:r>
      <w:r w:rsidRPr="0012523F">
        <w:t xml:space="preserve"> was…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1350"/>
        <w:gridCol w:w="720"/>
        <w:gridCol w:w="630"/>
        <w:gridCol w:w="630"/>
        <w:gridCol w:w="810"/>
        <w:gridCol w:w="1440"/>
      </w:tblGrid>
      <w:tr w14:paraId="2B45495E" w14:textId="77777777" w:rsidTr="00D7225B">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4225" w:type="dxa"/>
            <w:shd w:val="clear" w:color="auto" w:fill="auto"/>
          </w:tcPr>
          <w:p w:rsidR="00037002" w:rsidRPr="0012523F" w:rsidP="00D7225B" w14:paraId="2B6E4824" w14:textId="77777777"/>
        </w:tc>
        <w:tc>
          <w:tcPr>
            <w:tcW w:w="1350" w:type="dxa"/>
            <w:shd w:val="clear" w:color="auto" w:fill="auto"/>
          </w:tcPr>
          <w:p w:rsidR="00037002" w:rsidRPr="0012523F" w:rsidP="00D7225B" w14:paraId="40D268F1" w14:textId="77777777">
            <w:pPr>
              <w:jc w:val="center"/>
              <w:rPr>
                <w:b/>
              </w:rPr>
            </w:pPr>
            <w:r w:rsidRPr="0012523F">
              <w:rPr>
                <w:b/>
              </w:rPr>
              <w:t>1</w:t>
            </w:r>
            <w:r w:rsidRPr="0012523F">
              <w:rPr>
                <w:b/>
              </w:rPr>
              <w:br/>
              <w:t>Not at all Easy</w:t>
            </w:r>
          </w:p>
        </w:tc>
        <w:tc>
          <w:tcPr>
            <w:tcW w:w="720" w:type="dxa"/>
            <w:shd w:val="clear" w:color="auto" w:fill="auto"/>
          </w:tcPr>
          <w:p w:rsidR="00037002" w:rsidRPr="0012523F" w:rsidP="00D7225B" w14:paraId="6310B38D" w14:textId="77777777">
            <w:pPr>
              <w:jc w:val="center"/>
              <w:rPr>
                <w:b/>
              </w:rPr>
            </w:pPr>
            <w:r w:rsidRPr="0012523F">
              <w:rPr>
                <w:b/>
              </w:rPr>
              <w:t>2</w:t>
            </w:r>
          </w:p>
        </w:tc>
        <w:tc>
          <w:tcPr>
            <w:tcW w:w="630" w:type="dxa"/>
            <w:shd w:val="clear" w:color="auto" w:fill="auto"/>
          </w:tcPr>
          <w:p w:rsidR="00037002" w:rsidRPr="0012523F" w:rsidP="00D7225B" w14:paraId="12C50570" w14:textId="77777777">
            <w:pPr>
              <w:jc w:val="center"/>
              <w:rPr>
                <w:b/>
              </w:rPr>
            </w:pPr>
            <w:r w:rsidRPr="0012523F">
              <w:rPr>
                <w:b/>
              </w:rPr>
              <w:t>3</w:t>
            </w:r>
            <w:r w:rsidRPr="0012523F">
              <w:rPr>
                <w:b/>
              </w:rPr>
              <w:br/>
            </w:r>
          </w:p>
        </w:tc>
        <w:tc>
          <w:tcPr>
            <w:tcW w:w="630" w:type="dxa"/>
            <w:shd w:val="clear" w:color="auto" w:fill="auto"/>
          </w:tcPr>
          <w:p w:rsidR="00037002" w:rsidRPr="0012523F" w:rsidP="00D7225B" w14:paraId="2B6E4BAB" w14:textId="77777777">
            <w:pPr>
              <w:jc w:val="center"/>
              <w:rPr>
                <w:b/>
              </w:rPr>
            </w:pPr>
            <w:r w:rsidRPr="0012523F">
              <w:rPr>
                <w:b/>
              </w:rPr>
              <w:t>4</w:t>
            </w:r>
          </w:p>
        </w:tc>
        <w:tc>
          <w:tcPr>
            <w:tcW w:w="810" w:type="dxa"/>
            <w:shd w:val="clear" w:color="auto" w:fill="auto"/>
          </w:tcPr>
          <w:p w:rsidR="00037002" w:rsidRPr="0012523F" w:rsidP="00D7225B" w14:paraId="41599884" w14:textId="77777777">
            <w:pPr>
              <w:jc w:val="center"/>
              <w:rPr>
                <w:b/>
              </w:rPr>
            </w:pPr>
            <w:r w:rsidRPr="0012523F">
              <w:rPr>
                <w:b/>
              </w:rPr>
              <w:t>5</w:t>
            </w:r>
            <w:r w:rsidRPr="0012523F">
              <w:rPr>
                <w:b/>
              </w:rPr>
              <w:br/>
              <w:t>Very Easy</w:t>
            </w:r>
          </w:p>
        </w:tc>
        <w:tc>
          <w:tcPr>
            <w:tcW w:w="1440" w:type="dxa"/>
            <w:tcBorders>
              <w:bottom w:val="single" w:sz="4" w:space="0" w:color="auto"/>
            </w:tcBorders>
          </w:tcPr>
          <w:p w:rsidR="00037002" w:rsidRPr="0012523F" w:rsidP="00D7225B" w14:paraId="253CDF0A" w14:textId="77777777">
            <w:pPr>
              <w:jc w:val="center"/>
              <w:rPr>
                <w:b/>
              </w:rPr>
            </w:pPr>
            <w:r w:rsidRPr="0012523F">
              <w:rPr>
                <w:b/>
              </w:rPr>
              <w:t>No Experience</w:t>
            </w:r>
          </w:p>
        </w:tc>
      </w:tr>
      <w:tr w14:paraId="33381E14" w14:textId="77777777" w:rsidTr="00D7225B">
        <w:tblPrEx>
          <w:tblW w:w="9805" w:type="dxa"/>
          <w:tblLayout w:type="fixed"/>
          <w:tblLook w:val="04A0"/>
        </w:tblPrEx>
        <w:tc>
          <w:tcPr>
            <w:tcW w:w="4225" w:type="dxa"/>
            <w:shd w:val="clear" w:color="auto" w:fill="auto"/>
          </w:tcPr>
          <w:p w:rsidR="00037002" w:rsidRPr="0012523F" w:rsidP="00D7225B" w14:paraId="1C1C609C" w14:textId="72523877">
            <w:r>
              <w:t>28</w:t>
            </w:r>
            <w:r>
              <w:t>. It to create an account</w:t>
            </w:r>
          </w:p>
        </w:tc>
        <w:tc>
          <w:tcPr>
            <w:tcW w:w="1350" w:type="dxa"/>
            <w:shd w:val="clear" w:color="auto" w:fill="auto"/>
          </w:tcPr>
          <w:p w:rsidR="00037002" w:rsidRPr="0012523F" w:rsidP="00D7225B" w14:paraId="07B302C3" w14:textId="77777777">
            <w:pPr>
              <w:jc w:val="center"/>
            </w:pPr>
            <w:r w:rsidRPr="0012523F">
              <w:t>◘</w:t>
            </w:r>
          </w:p>
        </w:tc>
        <w:tc>
          <w:tcPr>
            <w:tcW w:w="720" w:type="dxa"/>
            <w:shd w:val="clear" w:color="auto" w:fill="auto"/>
          </w:tcPr>
          <w:p w:rsidR="00037002" w:rsidRPr="0012523F" w:rsidP="00D7225B" w14:paraId="797DAE41" w14:textId="77777777">
            <w:pPr>
              <w:jc w:val="center"/>
            </w:pPr>
            <w:r w:rsidRPr="0012523F">
              <w:t>◘</w:t>
            </w:r>
          </w:p>
        </w:tc>
        <w:tc>
          <w:tcPr>
            <w:tcW w:w="630" w:type="dxa"/>
            <w:shd w:val="clear" w:color="auto" w:fill="auto"/>
          </w:tcPr>
          <w:p w:rsidR="00037002" w:rsidRPr="0012523F" w:rsidP="00D7225B" w14:paraId="6592F563" w14:textId="77777777">
            <w:pPr>
              <w:jc w:val="center"/>
            </w:pPr>
            <w:r w:rsidRPr="0012523F">
              <w:t>◘</w:t>
            </w:r>
          </w:p>
        </w:tc>
        <w:tc>
          <w:tcPr>
            <w:tcW w:w="630" w:type="dxa"/>
            <w:shd w:val="clear" w:color="auto" w:fill="auto"/>
          </w:tcPr>
          <w:p w:rsidR="00037002" w:rsidRPr="0012523F" w:rsidP="00D7225B" w14:paraId="51DCC7E2" w14:textId="77777777">
            <w:pPr>
              <w:jc w:val="center"/>
            </w:pPr>
            <w:r w:rsidRPr="0012523F">
              <w:t>◘</w:t>
            </w:r>
          </w:p>
        </w:tc>
        <w:tc>
          <w:tcPr>
            <w:tcW w:w="810" w:type="dxa"/>
            <w:shd w:val="clear" w:color="auto" w:fill="auto"/>
          </w:tcPr>
          <w:p w:rsidR="00037002" w:rsidRPr="0012523F" w:rsidP="00D7225B" w14:paraId="1DECF8AE" w14:textId="77777777">
            <w:pPr>
              <w:jc w:val="center"/>
            </w:pPr>
            <w:r w:rsidRPr="0012523F">
              <w:t>◘</w:t>
            </w:r>
          </w:p>
        </w:tc>
        <w:tc>
          <w:tcPr>
            <w:tcW w:w="1440" w:type="dxa"/>
            <w:shd w:val="clear" w:color="auto" w:fill="auto"/>
          </w:tcPr>
          <w:p w:rsidR="00037002" w:rsidRPr="0012523F" w:rsidP="00D7225B" w14:paraId="270CDAF1" w14:textId="77777777">
            <w:pPr>
              <w:jc w:val="center"/>
              <w:rPr>
                <w:highlight w:val="lightGray"/>
              </w:rPr>
            </w:pPr>
            <w:r w:rsidRPr="0012523F">
              <w:t>◘</w:t>
            </w:r>
          </w:p>
        </w:tc>
      </w:tr>
      <w:tr w14:paraId="2841A0D8" w14:textId="77777777" w:rsidTr="00D7225B">
        <w:tblPrEx>
          <w:tblW w:w="9805" w:type="dxa"/>
          <w:tblLayout w:type="fixed"/>
          <w:tblLook w:val="04A0"/>
        </w:tblPrEx>
        <w:tc>
          <w:tcPr>
            <w:tcW w:w="4225" w:type="dxa"/>
            <w:shd w:val="clear" w:color="auto" w:fill="auto"/>
          </w:tcPr>
          <w:p w:rsidR="00037002" w:rsidRPr="0012523F" w:rsidP="00D7225B" w14:paraId="0AE6A688" w14:textId="33AB5DC9">
            <w:r>
              <w:t>29</w:t>
            </w:r>
            <w:r>
              <w:t>. It to check your claim status</w:t>
            </w:r>
          </w:p>
        </w:tc>
        <w:tc>
          <w:tcPr>
            <w:tcW w:w="1350" w:type="dxa"/>
            <w:shd w:val="clear" w:color="auto" w:fill="auto"/>
          </w:tcPr>
          <w:p w:rsidR="00037002" w:rsidRPr="0012523F" w:rsidP="00D7225B" w14:paraId="4D8F6AE6" w14:textId="77777777">
            <w:pPr>
              <w:jc w:val="center"/>
            </w:pPr>
            <w:r w:rsidRPr="0012523F">
              <w:t>◘</w:t>
            </w:r>
          </w:p>
        </w:tc>
        <w:tc>
          <w:tcPr>
            <w:tcW w:w="720" w:type="dxa"/>
            <w:shd w:val="clear" w:color="auto" w:fill="auto"/>
          </w:tcPr>
          <w:p w:rsidR="00037002" w:rsidRPr="0012523F" w:rsidP="00D7225B" w14:paraId="1204DBF0" w14:textId="77777777">
            <w:pPr>
              <w:jc w:val="center"/>
            </w:pPr>
            <w:r w:rsidRPr="0012523F">
              <w:t>◘</w:t>
            </w:r>
          </w:p>
        </w:tc>
        <w:tc>
          <w:tcPr>
            <w:tcW w:w="630" w:type="dxa"/>
            <w:shd w:val="clear" w:color="auto" w:fill="auto"/>
          </w:tcPr>
          <w:p w:rsidR="00037002" w:rsidRPr="0012523F" w:rsidP="00D7225B" w14:paraId="5F764C9E" w14:textId="77777777">
            <w:pPr>
              <w:jc w:val="center"/>
            </w:pPr>
            <w:r w:rsidRPr="0012523F">
              <w:t>◘</w:t>
            </w:r>
          </w:p>
        </w:tc>
        <w:tc>
          <w:tcPr>
            <w:tcW w:w="630" w:type="dxa"/>
            <w:shd w:val="clear" w:color="auto" w:fill="auto"/>
          </w:tcPr>
          <w:p w:rsidR="00037002" w:rsidRPr="0012523F" w:rsidP="00D7225B" w14:paraId="58663FB6" w14:textId="77777777">
            <w:pPr>
              <w:jc w:val="center"/>
            </w:pPr>
            <w:r w:rsidRPr="0012523F">
              <w:t>◘</w:t>
            </w:r>
          </w:p>
        </w:tc>
        <w:tc>
          <w:tcPr>
            <w:tcW w:w="810" w:type="dxa"/>
            <w:shd w:val="clear" w:color="auto" w:fill="auto"/>
          </w:tcPr>
          <w:p w:rsidR="00037002" w:rsidRPr="0012523F" w:rsidP="00D7225B" w14:paraId="65A6FBB0" w14:textId="77777777">
            <w:pPr>
              <w:jc w:val="center"/>
            </w:pPr>
            <w:r w:rsidRPr="0012523F">
              <w:t>◘</w:t>
            </w:r>
          </w:p>
        </w:tc>
        <w:tc>
          <w:tcPr>
            <w:tcW w:w="1440" w:type="dxa"/>
            <w:shd w:val="clear" w:color="auto" w:fill="auto"/>
          </w:tcPr>
          <w:p w:rsidR="00037002" w:rsidRPr="0012523F" w:rsidP="00D7225B" w14:paraId="52126F38" w14:textId="77777777">
            <w:pPr>
              <w:jc w:val="center"/>
              <w:rPr>
                <w:highlight w:val="lightGray"/>
              </w:rPr>
            </w:pPr>
            <w:r w:rsidRPr="0012523F">
              <w:t>◘</w:t>
            </w:r>
          </w:p>
        </w:tc>
      </w:tr>
    </w:tbl>
    <w:p w:rsidR="00037002" w:rsidP="001122E5" w14:paraId="65FAC532" w14:textId="77777777">
      <w:pPr>
        <w:rPr>
          <w:color w:val="00B050"/>
          <w:sz w:val="18"/>
          <w:szCs w:val="18"/>
        </w:rPr>
      </w:pPr>
    </w:p>
    <w:p w:rsidR="00037002" w:rsidP="00037002" w14:paraId="47005DF7" w14:textId="7104FADF">
      <w:r>
        <w:t>You may have had experience with the Claims Office Facebook page.</w:t>
      </w:r>
      <w:r w:rsidR="003D76C6">
        <w:t xml:space="preserve">  Using a 1 (Poor) to 5 (Excellent) scale, or no experience…</w:t>
      </w:r>
      <w:r>
        <w:t xml:space="preserve"> </w:t>
      </w:r>
    </w:p>
    <w:p w:rsidR="00490C8E" w:rsidRPr="008857DC" w:rsidP="00037002" w14:paraId="7627D944"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720"/>
        <w:gridCol w:w="630"/>
        <w:gridCol w:w="630"/>
        <w:gridCol w:w="630"/>
        <w:gridCol w:w="1170"/>
        <w:gridCol w:w="1350"/>
      </w:tblGrid>
      <w:tr w14:paraId="4EE00E74" w14:textId="77777777" w:rsidTr="002806F9">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9"/>
        </w:trPr>
        <w:tc>
          <w:tcPr>
            <w:tcW w:w="4855" w:type="dxa"/>
            <w:shd w:val="clear" w:color="auto" w:fill="auto"/>
          </w:tcPr>
          <w:p w:rsidR="00C263EC" w:rsidRPr="00EF7673" w:rsidP="002806F9" w14:paraId="5DA2B672" w14:textId="77777777"/>
        </w:tc>
        <w:tc>
          <w:tcPr>
            <w:tcW w:w="720" w:type="dxa"/>
            <w:shd w:val="clear" w:color="auto" w:fill="auto"/>
          </w:tcPr>
          <w:p w:rsidR="00C263EC" w:rsidRPr="00EF7673" w:rsidP="002806F9" w14:paraId="463E2202" w14:textId="77777777">
            <w:pPr>
              <w:jc w:val="center"/>
              <w:rPr>
                <w:b/>
                <w:sz w:val="22"/>
                <w:szCs w:val="22"/>
              </w:rPr>
            </w:pPr>
            <w:r w:rsidRPr="00EF7673">
              <w:rPr>
                <w:b/>
                <w:sz w:val="22"/>
                <w:szCs w:val="22"/>
              </w:rPr>
              <w:t>1</w:t>
            </w:r>
            <w:r w:rsidRPr="00EF7673">
              <w:rPr>
                <w:b/>
                <w:sz w:val="22"/>
                <w:szCs w:val="22"/>
              </w:rPr>
              <w:br/>
              <w:t>Poor</w:t>
            </w:r>
          </w:p>
        </w:tc>
        <w:tc>
          <w:tcPr>
            <w:tcW w:w="630" w:type="dxa"/>
            <w:shd w:val="clear" w:color="auto" w:fill="auto"/>
          </w:tcPr>
          <w:p w:rsidR="00C263EC" w:rsidRPr="00EF7673" w:rsidP="002806F9" w14:paraId="58AB8476" w14:textId="77777777">
            <w:pPr>
              <w:jc w:val="center"/>
              <w:rPr>
                <w:b/>
                <w:sz w:val="22"/>
                <w:szCs w:val="22"/>
              </w:rPr>
            </w:pPr>
            <w:r w:rsidRPr="00EF7673">
              <w:rPr>
                <w:b/>
                <w:sz w:val="22"/>
                <w:szCs w:val="22"/>
              </w:rPr>
              <w:t>2</w:t>
            </w:r>
          </w:p>
        </w:tc>
        <w:tc>
          <w:tcPr>
            <w:tcW w:w="630" w:type="dxa"/>
            <w:shd w:val="clear" w:color="auto" w:fill="auto"/>
          </w:tcPr>
          <w:p w:rsidR="00C263EC" w:rsidRPr="00EF7673" w:rsidP="002806F9" w14:paraId="4705859F" w14:textId="77777777">
            <w:pPr>
              <w:jc w:val="center"/>
              <w:rPr>
                <w:b/>
                <w:sz w:val="22"/>
                <w:szCs w:val="22"/>
              </w:rPr>
            </w:pPr>
            <w:r w:rsidRPr="00EF7673">
              <w:rPr>
                <w:b/>
                <w:sz w:val="22"/>
                <w:szCs w:val="22"/>
              </w:rPr>
              <w:t>3</w:t>
            </w:r>
            <w:r w:rsidRPr="00EF7673">
              <w:rPr>
                <w:b/>
                <w:sz w:val="22"/>
                <w:szCs w:val="22"/>
              </w:rPr>
              <w:br/>
            </w:r>
          </w:p>
        </w:tc>
        <w:tc>
          <w:tcPr>
            <w:tcW w:w="630" w:type="dxa"/>
            <w:shd w:val="clear" w:color="auto" w:fill="auto"/>
          </w:tcPr>
          <w:p w:rsidR="00C263EC" w:rsidRPr="00EF7673" w:rsidP="002806F9" w14:paraId="39E40E09" w14:textId="77777777">
            <w:pPr>
              <w:jc w:val="center"/>
              <w:rPr>
                <w:b/>
                <w:sz w:val="22"/>
                <w:szCs w:val="22"/>
              </w:rPr>
            </w:pPr>
            <w:r w:rsidRPr="00EF7673">
              <w:rPr>
                <w:b/>
                <w:sz w:val="22"/>
                <w:szCs w:val="22"/>
              </w:rPr>
              <w:t>4</w:t>
            </w:r>
          </w:p>
        </w:tc>
        <w:tc>
          <w:tcPr>
            <w:tcW w:w="1170" w:type="dxa"/>
            <w:shd w:val="clear" w:color="auto" w:fill="auto"/>
          </w:tcPr>
          <w:p w:rsidR="00C263EC" w:rsidRPr="00EF7673" w:rsidP="002806F9" w14:paraId="7CFB50F9" w14:textId="77777777">
            <w:pPr>
              <w:jc w:val="center"/>
              <w:rPr>
                <w:b/>
                <w:sz w:val="22"/>
                <w:szCs w:val="22"/>
              </w:rPr>
            </w:pPr>
            <w:r w:rsidRPr="00EF7673">
              <w:rPr>
                <w:b/>
                <w:sz w:val="22"/>
                <w:szCs w:val="22"/>
              </w:rPr>
              <w:t>5</w:t>
            </w:r>
            <w:r w:rsidRPr="00EF7673">
              <w:rPr>
                <w:b/>
                <w:sz w:val="22"/>
                <w:szCs w:val="22"/>
              </w:rPr>
              <w:br/>
              <w:t>Excellent</w:t>
            </w:r>
          </w:p>
        </w:tc>
        <w:tc>
          <w:tcPr>
            <w:tcW w:w="1350" w:type="dxa"/>
          </w:tcPr>
          <w:p w:rsidR="00C263EC" w:rsidRPr="00EF7673" w:rsidP="002806F9" w14:paraId="505E5B44" w14:textId="1BD281B6">
            <w:pPr>
              <w:jc w:val="center"/>
              <w:rPr>
                <w:b/>
                <w:sz w:val="22"/>
                <w:szCs w:val="22"/>
              </w:rPr>
            </w:pPr>
            <w:r w:rsidRPr="00EF7673">
              <w:rPr>
                <w:b/>
                <w:sz w:val="22"/>
                <w:szCs w:val="22"/>
              </w:rPr>
              <w:t>No</w:t>
            </w:r>
            <w:r w:rsidRPr="00EF7673" w:rsidR="005F7735">
              <w:rPr>
                <w:b/>
                <w:sz w:val="22"/>
                <w:szCs w:val="22"/>
              </w:rPr>
              <w:t xml:space="preserve"> Experience</w:t>
            </w:r>
          </w:p>
        </w:tc>
      </w:tr>
      <w:tr w14:paraId="3F2642C4" w14:textId="77777777" w:rsidTr="002806F9">
        <w:tblPrEx>
          <w:tblW w:w="9985" w:type="dxa"/>
          <w:tblLayout w:type="fixed"/>
          <w:tblLook w:val="04A0"/>
        </w:tblPrEx>
        <w:trPr>
          <w:trHeight w:val="255"/>
        </w:trPr>
        <w:tc>
          <w:tcPr>
            <w:tcW w:w="4855" w:type="dxa"/>
            <w:shd w:val="clear" w:color="auto" w:fill="auto"/>
          </w:tcPr>
          <w:p w:rsidR="00C263EC" w:rsidRPr="00EF7673" w:rsidP="002806F9" w14:paraId="04974E50" w14:textId="4A35580D">
            <w:r w:rsidRPr="00EF7673">
              <w:t>30. How would you rate your online experience with the Claims Office Facebook page</w:t>
            </w:r>
          </w:p>
        </w:tc>
        <w:tc>
          <w:tcPr>
            <w:tcW w:w="720" w:type="dxa"/>
            <w:shd w:val="clear" w:color="auto" w:fill="auto"/>
          </w:tcPr>
          <w:p w:rsidR="00C263EC" w:rsidRPr="00EF7673" w:rsidP="002806F9" w14:paraId="3BA40231" w14:textId="77777777">
            <w:pPr>
              <w:jc w:val="center"/>
            </w:pPr>
            <w:r w:rsidRPr="00EF7673">
              <w:rPr>
                <w:rFonts w:ascii="Arial" w:hAnsi="Arial" w:cs="Arial"/>
              </w:rPr>
              <w:t>◘</w:t>
            </w:r>
          </w:p>
        </w:tc>
        <w:tc>
          <w:tcPr>
            <w:tcW w:w="630" w:type="dxa"/>
            <w:shd w:val="clear" w:color="auto" w:fill="auto"/>
          </w:tcPr>
          <w:p w:rsidR="00C263EC" w:rsidRPr="00EF7673" w:rsidP="002806F9" w14:paraId="1DF4F54F" w14:textId="77777777">
            <w:pPr>
              <w:jc w:val="center"/>
            </w:pPr>
            <w:r w:rsidRPr="00EF7673">
              <w:rPr>
                <w:rFonts w:ascii="Arial" w:hAnsi="Arial" w:cs="Arial"/>
              </w:rPr>
              <w:t>◘</w:t>
            </w:r>
          </w:p>
        </w:tc>
        <w:tc>
          <w:tcPr>
            <w:tcW w:w="630" w:type="dxa"/>
            <w:shd w:val="clear" w:color="auto" w:fill="auto"/>
          </w:tcPr>
          <w:p w:rsidR="00C263EC" w:rsidRPr="00EF7673" w:rsidP="002806F9" w14:paraId="59739391" w14:textId="77777777">
            <w:pPr>
              <w:jc w:val="center"/>
            </w:pPr>
            <w:r w:rsidRPr="00EF7673">
              <w:rPr>
                <w:rFonts w:ascii="Arial" w:hAnsi="Arial" w:cs="Arial"/>
              </w:rPr>
              <w:t>◘</w:t>
            </w:r>
          </w:p>
        </w:tc>
        <w:tc>
          <w:tcPr>
            <w:tcW w:w="630" w:type="dxa"/>
            <w:shd w:val="clear" w:color="auto" w:fill="auto"/>
          </w:tcPr>
          <w:p w:rsidR="00C263EC" w:rsidRPr="00EF7673" w:rsidP="002806F9" w14:paraId="41F10089" w14:textId="77777777">
            <w:pPr>
              <w:jc w:val="center"/>
            </w:pPr>
            <w:r w:rsidRPr="00EF7673">
              <w:rPr>
                <w:rFonts w:ascii="Arial" w:hAnsi="Arial" w:cs="Arial"/>
              </w:rPr>
              <w:t>◘</w:t>
            </w:r>
          </w:p>
        </w:tc>
        <w:tc>
          <w:tcPr>
            <w:tcW w:w="1170" w:type="dxa"/>
            <w:shd w:val="clear" w:color="auto" w:fill="auto"/>
          </w:tcPr>
          <w:p w:rsidR="00C263EC" w:rsidRPr="00EF7673" w:rsidP="002806F9" w14:paraId="55AE5FF6" w14:textId="77777777">
            <w:pPr>
              <w:jc w:val="center"/>
            </w:pPr>
            <w:r w:rsidRPr="00EF7673">
              <w:rPr>
                <w:rFonts w:ascii="Arial" w:hAnsi="Arial" w:cs="Arial"/>
              </w:rPr>
              <w:t>◘</w:t>
            </w:r>
          </w:p>
        </w:tc>
        <w:tc>
          <w:tcPr>
            <w:tcW w:w="1350" w:type="dxa"/>
          </w:tcPr>
          <w:p w:rsidR="00C263EC" w:rsidRPr="00EF7673" w:rsidP="002806F9" w14:paraId="1DA43231" w14:textId="77777777">
            <w:pPr>
              <w:jc w:val="center"/>
              <w:rPr>
                <w:rFonts w:ascii="Arial" w:hAnsi="Arial" w:cs="Arial"/>
              </w:rPr>
            </w:pPr>
            <w:r w:rsidRPr="00EF7673">
              <w:rPr>
                <w:rFonts w:ascii="Arial" w:hAnsi="Arial" w:cs="Arial"/>
              </w:rPr>
              <w:t>◘</w:t>
            </w:r>
          </w:p>
        </w:tc>
      </w:tr>
    </w:tbl>
    <w:p w:rsidR="00037002" w:rsidRPr="008857DC" w:rsidP="00037002" w14:paraId="423910BA" w14:textId="77777777"/>
    <w:p w:rsidR="00037002" w:rsidP="00037002" w14:paraId="22439374" w14:textId="57203372">
      <w:pPr>
        <w:rPr>
          <w:color w:val="00B050"/>
        </w:rPr>
      </w:pPr>
      <w:r w:rsidRPr="008857DC">
        <w:rPr>
          <w:color w:val="00B050"/>
        </w:rPr>
        <w:t>(Programmer note: If</w:t>
      </w:r>
      <w:r>
        <w:rPr>
          <w:color w:val="00B050"/>
        </w:rPr>
        <w:t xml:space="preserve"> Q</w:t>
      </w:r>
      <w:r w:rsidR="00EE5587">
        <w:rPr>
          <w:color w:val="00B050"/>
        </w:rPr>
        <w:t>3</w:t>
      </w:r>
      <w:r w:rsidR="00C263EC">
        <w:rPr>
          <w:color w:val="00B050"/>
        </w:rPr>
        <w:t>0</w:t>
      </w:r>
      <w:r>
        <w:rPr>
          <w:color w:val="00B050"/>
        </w:rPr>
        <w:t xml:space="preserve"> response = </w:t>
      </w:r>
      <w:r w:rsidR="00C263EC">
        <w:rPr>
          <w:color w:val="00B050"/>
        </w:rPr>
        <w:t>N</w:t>
      </w:r>
      <w:r w:rsidR="003D76C6">
        <w:rPr>
          <w:color w:val="00B050"/>
        </w:rPr>
        <w:t>o experience</w:t>
      </w:r>
      <w:r w:rsidR="00C263EC">
        <w:rPr>
          <w:color w:val="00B050"/>
        </w:rPr>
        <w:t xml:space="preserve"> go to Q34, else go to Q31</w:t>
      </w:r>
      <w:r>
        <w:rPr>
          <w:color w:val="00B050"/>
        </w:rPr>
        <w:t>)</w:t>
      </w:r>
    </w:p>
    <w:p w:rsidR="00037002" w:rsidP="001122E5" w14:paraId="39DF4FAC" w14:textId="77777777">
      <w:pPr>
        <w:rPr>
          <w:color w:val="00B050"/>
          <w:sz w:val="18"/>
          <w:szCs w:val="18"/>
        </w:rPr>
      </w:pPr>
    </w:p>
    <w:p w:rsidR="001122E5" w:rsidRPr="00DD769A" w:rsidP="001122E5" w14:paraId="6DAA1E87" w14:textId="707BDED8">
      <w:r w:rsidRPr="00DD769A">
        <w:t>The next questions are about using the official Claims Office Facebook page.</w:t>
      </w:r>
      <w:r>
        <w:t xml:space="preserve"> </w:t>
      </w:r>
      <w:r w:rsidRPr="00DD769A">
        <w:t>Please use a scale of 1 (Not at all Easy) to 5 (Very Easy) or if you had no experience with that service say No Experience. How simple was…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1350"/>
        <w:gridCol w:w="720"/>
        <w:gridCol w:w="630"/>
        <w:gridCol w:w="630"/>
        <w:gridCol w:w="810"/>
        <w:gridCol w:w="1440"/>
      </w:tblGrid>
      <w:tr w14:paraId="1583543C" w14:textId="77777777" w:rsidTr="00936E6B">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4225" w:type="dxa"/>
            <w:shd w:val="clear" w:color="auto" w:fill="auto"/>
          </w:tcPr>
          <w:p w:rsidR="001122E5" w:rsidRPr="00DD769A" w:rsidP="00936E6B" w14:paraId="326215A2" w14:textId="77777777"/>
        </w:tc>
        <w:tc>
          <w:tcPr>
            <w:tcW w:w="1350" w:type="dxa"/>
            <w:shd w:val="clear" w:color="auto" w:fill="auto"/>
          </w:tcPr>
          <w:p w:rsidR="001122E5" w:rsidRPr="00DD769A" w:rsidP="00936E6B" w14:paraId="77E4B39A" w14:textId="77777777">
            <w:pPr>
              <w:jc w:val="center"/>
              <w:rPr>
                <w:b/>
              </w:rPr>
            </w:pPr>
            <w:r w:rsidRPr="00DD769A">
              <w:rPr>
                <w:b/>
              </w:rPr>
              <w:t>1</w:t>
            </w:r>
            <w:r w:rsidRPr="00DD769A">
              <w:rPr>
                <w:b/>
              </w:rPr>
              <w:br/>
              <w:t>Not at all Easy</w:t>
            </w:r>
          </w:p>
        </w:tc>
        <w:tc>
          <w:tcPr>
            <w:tcW w:w="720" w:type="dxa"/>
            <w:shd w:val="clear" w:color="auto" w:fill="auto"/>
          </w:tcPr>
          <w:p w:rsidR="001122E5" w:rsidRPr="00DD769A" w:rsidP="00936E6B" w14:paraId="1BCB0D4A" w14:textId="77777777">
            <w:pPr>
              <w:jc w:val="center"/>
              <w:rPr>
                <w:b/>
              </w:rPr>
            </w:pPr>
            <w:r w:rsidRPr="00DD769A">
              <w:rPr>
                <w:b/>
              </w:rPr>
              <w:t>2</w:t>
            </w:r>
          </w:p>
        </w:tc>
        <w:tc>
          <w:tcPr>
            <w:tcW w:w="630" w:type="dxa"/>
            <w:shd w:val="clear" w:color="auto" w:fill="auto"/>
          </w:tcPr>
          <w:p w:rsidR="001122E5" w:rsidRPr="00DD769A" w:rsidP="00936E6B" w14:paraId="57C98A8D" w14:textId="77777777">
            <w:pPr>
              <w:jc w:val="center"/>
              <w:rPr>
                <w:b/>
              </w:rPr>
            </w:pPr>
            <w:r w:rsidRPr="00DD769A">
              <w:rPr>
                <w:b/>
              </w:rPr>
              <w:t>3</w:t>
            </w:r>
            <w:r w:rsidRPr="00DD769A">
              <w:rPr>
                <w:b/>
              </w:rPr>
              <w:br/>
            </w:r>
          </w:p>
        </w:tc>
        <w:tc>
          <w:tcPr>
            <w:tcW w:w="630" w:type="dxa"/>
            <w:shd w:val="clear" w:color="auto" w:fill="auto"/>
          </w:tcPr>
          <w:p w:rsidR="001122E5" w:rsidRPr="00DD769A" w:rsidP="00936E6B" w14:paraId="69D525AD" w14:textId="77777777">
            <w:pPr>
              <w:jc w:val="center"/>
              <w:rPr>
                <w:b/>
              </w:rPr>
            </w:pPr>
            <w:r w:rsidRPr="00DD769A">
              <w:rPr>
                <w:b/>
              </w:rPr>
              <w:t>4</w:t>
            </w:r>
          </w:p>
        </w:tc>
        <w:tc>
          <w:tcPr>
            <w:tcW w:w="810" w:type="dxa"/>
            <w:shd w:val="clear" w:color="auto" w:fill="auto"/>
          </w:tcPr>
          <w:p w:rsidR="001122E5" w:rsidRPr="00DD769A" w:rsidP="00936E6B" w14:paraId="3113519D" w14:textId="77777777">
            <w:pPr>
              <w:jc w:val="center"/>
              <w:rPr>
                <w:b/>
              </w:rPr>
            </w:pPr>
            <w:r w:rsidRPr="00DD769A">
              <w:rPr>
                <w:b/>
              </w:rPr>
              <w:t>5</w:t>
            </w:r>
            <w:r w:rsidRPr="00DD769A">
              <w:rPr>
                <w:b/>
              </w:rPr>
              <w:br/>
              <w:t>Very Easy</w:t>
            </w:r>
          </w:p>
        </w:tc>
        <w:tc>
          <w:tcPr>
            <w:tcW w:w="1440" w:type="dxa"/>
            <w:tcBorders>
              <w:bottom w:val="single" w:sz="4" w:space="0" w:color="auto"/>
            </w:tcBorders>
          </w:tcPr>
          <w:p w:rsidR="001122E5" w:rsidRPr="00DD769A" w:rsidP="00936E6B" w14:paraId="4D2EBFDD" w14:textId="77777777">
            <w:pPr>
              <w:jc w:val="center"/>
              <w:rPr>
                <w:b/>
              </w:rPr>
            </w:pPr>
            <w:r w:rsidRPr="00DD769A">
              <w:rPr>
                <w:b/>
              </w:rPr>
              <w:t>No Experience</w:t>
            </w:r>
          </w:p>
        </w:tc>
      </w:tr>
      <w:tr w14:paraId="17477E27" w14:textId="77777777" w:rsidTr="00936E6B">
        <w:tblPrEx>
          <w:tblW w:w="9805" w:type="dxa"/>
          <w:tblLayout w:type="fixed"/>
          <w:tblLook w:val="04A0"/>
        </w:tblPrEx>
        <w:tc>
          <w:tcPr>
            <w:tcW w:w="4225" w:type="dxa"/>
            <w:shd w:val="clear" w:color="auto" w:fill="auto"/>
          </w:tcPr>
          <w:p w:rsidR="001122E5" w:rsidRPr="00DD769A" w:rsidP="00936E6B" w14:paraId="6A433831" w14:textId="571089E6">
            <w:r>
              <w:t>3</w:t>
            </w:r>
            <w:r w:rsidR="00C263EC">
              <w:t>1</w:t>
            </w:r>
            <w:r w:rsidRPr="00DD769A">
              <w:t xml:space="preserve">. Finding helpful information </w:t>
            </w:r>
          </w:p>
        </w:tc>
        <w:tc>
          <w:tcPr>
            <w:tcW w:w="1350" w:type="dxa"/>
            <w:shd w:val="clear" w:color="auto" w:fill="auto"/>
          </w:tcPr>
          <w:p w:rsidR="001122E5" w:rsidRPr="00DD769A" w:rsidP="00936E6B" w14:paraId="2FCFAB0F" w14:textId="77777777">
            <w:pPr>
              <w:jc w:val="center"/>
            </w:pPr>
            <w:r w:rsidRPr="00DD769A">
              <w:t>◘</w:t>
            </w:r>
          </w:p>
        </w:tc>
        <w:tc>
          <w:tcPr>
            <w:tcW w:w="720" w:type="dxa"/>
            <w:shd w:val="clear" w:color="auto" w:fill="auto"/>
          </w:tcPr>
          <w:p w:rsidR="001122E5" w:rsidRPr="00DD769A" w:rsidP="00936E6B" w14:paraId="4CE23092" w14:textId="77777777">
            <w:pPr>
              <w:jc w:val="center"/>
            </w:pPr>
            <w:r w:rsidRPr="00DD769A">
              <w:t>◘</w:t>
            </w:r>
          </w:p>
        </w:tc>
        <w:tc>
          <w:tcPr>
            <w:tcW w:w="630" w:type="dxa"/>
            <w:shd w:val="clear" w:color="auto" w:fill="auto"/>
          </w:tcPr>
          <w:p w:rsidR="001122E5" w:rsidRPr="00DD769A" w:rsidP="00936E6B" w14:paraId="1C6E2DE1" w14:textId="77777777">
            <w:pPr>
              <w:jc w:val="center"/>
            </w:pPr>
            <w:r w:rsidRPr="00DD769A">
              <w:t>◘</w:t>
            </w:r>
          </w:p>
        </w:tc>
        <w:tc>
          <w:tcPr>
            <w:tcW w:w="630" w:type="dxa"/>
            <w:shd w:val="clear" w:color="auto" w:fill="auto"/>
          </w:tcPr>
          <w:p w:rsidR="001122E5" w:rsidRPr="00DD769A" w:rsidP="00936E6B" w14:paraId="49E2C63D" w14:textId="77777777">
            <w:pPr>
              <w:jc w:val="center"/>
            </w:pPr>
            <w:r w:rsidRPr="00DD769A">
              <w:t>◘</w:t>
            </w:r>
          </w:p>
        </w:tc>
        <w:tc>
          <w:tcPr>
            <w:tcW w:w="810" w:type="dxa"/>
            <w:shd w:val="clear" w:color="auto" w:fill="auto"/>
          </w:tcPr>
          <w:p w:rsidR="001122E5" w:rsidRPr="00DD769A" w:rsidP="00936E6B" w14:paraId="1BDBE02A" w14:textId="77777777">
            <w:pPr>
              <w:jc w:val="center"/>
            </w:pPr>
            <w:r w:rsidRPr="00DD769A">
              <w:t>◘</w:t>
            </w:r>
          </w:p>
        </w:tc>
        <w:tc>
          <w:tcPr>
            <w:tcW w:w="1440" w:type="dxa"/>
            <w:shd w:val="clear" w:color="auto" w:fill="auto"/>
          </w:tcPr>
          <w:p w:rsidR="001122E5" w:rsidRPr="00DD769A" w:rsidP="00936E6B" w14:paraId="5D33621B" w14:textId="77777777">
            <w:pPr>
              <w:jc w:val="center"/>
              <w:rPr>
                <w:highlight w:val="lightGray"/>
              </w:rPr>
            </w:pPr>
            <w:r w:rsidRPr="00DD769A">
              <w:t>◘</w:t>
            </w:r>
          </w:p>
        </w:tc>
      </w:tr>
      <w:tr w14:paraId="792A27DD" w14:textId="77777777" w:rsidTr="00936E6B">
        <w:tblPrEx>
          <w:tblW w:w="9805" w:type="dxa"/>
          <w:tblLayout w:type="fixed"/>
          <w:tblLook w:val="04A0"/>
        </w:tblPrEx>
        <w:tc>
          <w:tcPr>
            <w:tcW w:w="4225" w:type="dxa"/>
            <w:shd w:val="clear" w:color="auto" w:fill="auto"/>
          </w:tcPr>
          <w:p w:rsidR="001122E5" w:rsidRPr="00DD769A" w:rsidP="00936E6B" w14:paraId="2CBF5791" w14:textId="48565F2B">
            <w:r>
              <w:t>3</w:t>
            </w:r>
            <w:r w:rsidR="00C263EC">
              <w:t>2</w:t>
            </w:r>
            <w:r w:rsidRPr="00DD769A">
              <w:t>.</w:t>
            </w:r>
            <w:r>
              <w:t xml:space="preserve"> Seeing or reading</w:t>
            </w:r>
            <w:r w:rsidRPr="00DD769A">
              <w:t xml:space="preserve"> notices of events</w:t>
            </w:r>
          </w:p>
        </w:tc>
        <w:tc>
          <w:tcPr>
            <w:tcW w:w="1350" w:type="dxa"/>
            <w:shd w:val="clear" w:color="auto" w:fill="auto"/>
          </w:tcPr>
          <w:p w:rsidR="001122E5" w:rsidRPr="00DD769A" w:rsidP="00936E6B" w14:paraId="438F0E66" w14:textId="77777777">
            <w:pPr>
              <w:jc w:val="center"/>
            </w:pPr>
            <w:r w:rsidRPr="00DD769A">
              <w:t>◘</w:t>
            </w:r>
          </w:p>
        </w:tc>
        <w:tc>
          <w:tcPr>
            <w:tcW w:w="720" w:type="dxa"/>
            <w:shd w:val="clear" w:color="auto" w:fill="auto"/>
          </w:tcPr>
          <w:p w:rsidR="001122E5" w:rsidRPr="00DD769A" w:rsidP="00936E6B" w14:paraId="622825C9" w14:textId="77777777">
            <w:pPr>
              <w:jc w:val="center"/>
            </w:pPr>
            <w:r w:rsidRPr="00DD769A">
              <w:t>◘</w:t>
            </w:r>
          </w:p>
        </w:tc>
        <w:tc>
          <w:tcPr>
            <w:tcW w:w="630" w:type="dxa"/>
            <w:shd w:val="clear" w:color="auto" w:fill="auto"/>
          </w:tcPr>
          <w:p w:rsidR="001122E5" w:rsidRPr="00DD769A" w:rsidP="00936E6B" w14:paraId="393E7BD8" w14:textId="77777777">
            <w:pPr>
              <w:jc w:val="center"/>
            </w:pPr>
            <w:r w:rsidRPr="00DD769A">
              <w:t>◘</w:t>
            </w:r>
          </w:p>
        </w:tc>
        <w:tc>
          <w:tcPr>
            <w:tcW w:w="630" w:type="dxa"/>
            <w:shd w:val="clear" w:color="auto" w:fill="auto"/>
          </w:tcPr>
          <w:p w:rsidR="001122E5" w:rsidRPr="00DD769A" w:rsidP="00936E6B" w14:paraId="2D21CF8F" w14:textId="77777777">
            <w:pPr>
              <w:jc w:val="center"/>
            </w:pPr>
            <w:r w:rsidRPr="00DD769A">
              <w:t>◘</w:t>
            </w:r>
          </w:p>
        </w:tc>
        <w:tc>
          <w:tcPr>
            <w:tcW w:w="810" w:type="dxa"/>
            <w:shd w:val="clear" w:color="auto" w:fill="auto"/>
          </w:tcPr>
          <w:p w:rsidR="001122E5" w:rsidRPr="00DD769A" w:rsidP="00936E6B" w14:paraId="05245C5F" w14:textId="77777777">
            <w:pPr>
              <w:jc w:val="center"/>
            </w:pPr>
            <w:r w:rsidRPr="00DD769A">
              <w:t>◘</w:t>
            </w:r>
          </w:p>
        </w:tc>
        <w:tc>
          <w:tcPr>
            <w:tcW w:w="1440" w:type="dxa"/>
            <w:shd w:val="clear" w:color="auto" w:fill="auto"/>
          </w:tcPr>
          <w:p w:rsidR="001122E5" w:rsidRPr="00DD769A" w:rsidP="00936E6B" w14:paraId="5EF85D8F" w14:textId="77777777">
            <w:pPr>
              <w:jc w:val="center"/>
              <w:rPr>
                <w:highlight w:val="lightGray"/>
              </w:rPr>
            </w:pPr>
            <w:r w:rsidRPr="00DD769A">
              <w:t>◘</w:t>
            </w:r>
          </w:p>
        </w:tc>
      </w:tr>
      <w:tr w14:paraId="31D1BD82" w14:textId="77777777" w:rsidTr="00936E6B">
        <w:tblPrEx>
          <w:tblW w:w="9805" w:type="dxa"/>
          <w:tblLayout w:type="fixed"/>
          <w:tblLook w:val="04A0"/>
        </w:tblPrEx>
        <w:trPr>
          <w:trHeight w:val="350"/>
        </w:trPr>
        <w:tc>
          <w:tcPr>
            <w:tcW w:w="4225" w:type="dxa"/>
            <w:shd w:val="clear" w:color="auto" w:fill="auto"/>
          </w:tcPr>
          <w:p w:rsidR="001122E5" w:rsidRPr="00DD769A" w:rsidP="00936E6B" w14:paraId="61483F38" w14:textId="3D0B8F80">
            <w:r>
              <w:t>3</w:t>
            </w:r>
            <w:r w:rsidR="00C263EC">
              <w:t>3</w:t>
            </w:r>
            <w:r w:rsidRPr="00DD769A">
              <w:t>. Keeping up to date on policy</w:t>
            </w:r>
          </w:p>
        </w:tc>
        <w:tc>
          <w:tcPr>
            <w:tcW w:w="1350" w:type="dxa"/>
            <w:shd w:val="clear" w:color="auto" w:fill="auto"/>
          </w:tcPr>
          <w:p w:rsidR="001122E5" w:rsidRPr="00DD769A" w:rsidP="00936E6B" w14:paraId="2BAE43F3" w14:textId="77777777">
            <w:pPr>
              <w:jc w:val="center"/>
            </w:pPr>
            <w:r w:rsidRPr="00DD769A">
              <w:t>◘</w:t>
            </w:r>
          </w:p>
        </w:tc>
        <w:tc>
          <w:tcPr>
            <w:tcW w:w="720" w:type="dxa"/>
            <w:shd w:val="clear" w:color="auto" w:fill="auto"/>
          </w:tcPr>
          <w:p w:rsidR="001122E5" w:rsidRPr="00DD769A" w:rsidP="00936E6B" w14:paraId="57719DBD" w14:textId="77777777">
            <w:pPr>
              <w:jc w:val="center"/>
            </w:pPr>
            <w:r w:rsidRPr="00DD769A">
              <w:t>◘</w:t>
            </w:r>
          </w:p>
        </w:tc>
        <w:tc>
          <w:tcPr>
            <w:tcW w:w="630" w:type="dxa"/>
            <w:shd w:val="clear" w:color="auto" w:fill="auto"/>
          </w:tcPr>
          <w:p w:rsidR="001122E5" w:rsidRPr="00DD769A" w:rsidP="00936E6B" w14:paraId="3CBD3B0B" w14:textId="77777777">
            <w:pPr>
              <w:jc w:val="center"/>
            </w:pPr>
            <w:r w:rsidRPr="00DD769A">
              <w:t>◘</w:t>
            </w:r>
          </w:p>
        </w:tc>
        <w:tc>
          <w:tcPr>
            <w:tcW w:w="630" w:type="dxa"/>
            <w:shd w:val="clear" w:color="auto" w:fill="auto"/>
          </w:tcPr>
          <w:p w:rsidR="001122E5" w:rsidRPr="00DD769A" w:rsidP="00936E6B" w14:paraId="428EF79A" w14:textId="77777777">
            <w:pPr>
              <w:jc w:val="center"/>
            </w:pPr>
            <w:r w:rsidRPr="00DD769A">
              <w:t>◘</w:t>
            </w:r>
          </w:p>
        </w:tc>
        <w:tc>
          <w:tcPr>
            <w:tcW w:w="810" w:type="dxa"/>
            <w:shd w:val="clear" w:color="auto" w:fill="auto"/>
          </w:tcPr>
          <w:p w:rsidR="001122E5" w:rsidRPr="00DD769A" w:rsidP="00936E6B" w14:paraId="01BDAA49" w14:textId="77777777">
            <w:pPr>
              <w:jc w:val="center"/>
            </w:pPr>
            <w:r w:rsidRPr="00DD769A">
              <w:t>◘</w:t>
            </w:r>
          </w:p>
        </w:tc>
        <w:tc>
          <w:tcPr>
            <w:tcW w:w="1440" w:type="dxa"/>
            <w:shd w:val="clear" w:color="auto" w:fill="auto"/>
          </w:tcPr>
          <w:p w:rsidR="001122E5" w:rsidRPr="00DD769A" w:rsidP="00936E6B" w14:paraId="643A761A" w14:textId="77777777">
            <w:pPr>
              <w:jc w:val="center"/>
            </w:pPr>
            <w:r w:rsidRPr="00DD769A">
              <w:t>◘</w:t>
            </w:r>
          </w:p>
        </w:tc>
      </w:tr>
    </w:tbl>
    <w:p w:rsidR="001122E5" w:rsidRPr="00DD769A" w:rsidP="001122E5" w14:paraId="565FEA95" w14:textId="77777777">
      <w:pPr>
        <w:rPr>
          <w:b/>
        </w:rPr>
      </w:pPr>
    </w:p>
    <w:p w:rsidR="001122E5" w:rsidP="001122E5" w14:paraId="38B74579" w14:textId="68CA068F">
      <w:r>
        <w:t>Using a scale of 1 (Not at all Satisfied) to 5 (very satisfied),</w:t>
      </w:r>
      <w:r w:rsidR="003D76C6">
        <w:t xml:space="preserve"> or no experience,</w:t>
      </w:r>
      <w:r>
        <w:t xml:space="preserve"> how satisfied are you with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5"/>
        <w:gridCol w:w="1350"/>
        <w:gridCol w:w="720"/>
        <w:gridCol w:w="630"/>
        <w:gridCol w:w="630"/>
        <w:gridCol w:w="1170"/>
        <w:gridCol w:w="1440"/>
      </w:tblGrid>
      <w:tr w14:paraId="41AD1F96" w14:textId="77777777" w:rsidTr="009164A8">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4225" w:type="dxa"/>
            <w:shd w:val="clear" w:color="auto" w:fill="auto"/>
          </w:tcPr>
          <w:p w:rsidR="009164A8" w:rsidRPr="00DD769A" w:rsidP="007C6770" w14:paraId="774E5032" w14:textId="77777777"/>
        </w:tc>
        <w:tc>
          <w:tcPr>
            <w:tcW w:w="1350" w:type="dxa"/>
            <w:shd w:val="clear" w:color="auto" w:fill="auto"/>
          </w:tcPr>
          <w:p w:rsidR="009164A8" w:rsidRPr="00DD769A" w:rsidP="007C6770" w14:paraId="12679364" w14:textId="7AD71731">
            <w:pPr>
              <w:jc w:val="center"/>
              <w:rPr>
                <w:b/>
              </w:rPr>
            </w:pPr>
            <w:r w:rsidRPr="00DD769A">
              <w:rPr>
                <w:b/>
              </w:rPr>
              <w:t>1</w:t>
            </w:r>
            <w:r w:rsidRPr="00DD769A">
              <w:rPr>
                <w:b/>
              </w:rPr>
              <w:br/>
              <w:t xml:space="preserve">Not at all </w:t>
            </w:r>
            <w:r>
              <w:rPr>
                <w:b/>
              </w:rPr>
              <w:t>Satisfied</w:t>
            </w:r>
          </w:p>
        </w:tc>
        <w:tc>
          <w:tcPr>
            <w:tcW w:w="720" w:type="dxa"/>
            <w:shd w:val="clear" w:color="auto" w:fill="auto"/>
          </w:tcPr>
          <w:p w:rsidR="009164A8" w:rsidRPr="00DD769A" w:rsidP="007C6770" w14:paraId="2A8E154F" w14:textId="77777777">
            <w:pPr>
              <w:jc w:val="center"/>
              <w:rPr>
                <w:b/>
              </w:rPr>
            </w:pPr>
            <w:r w:rsidRPr="00DD769A">
              <w:rPr>
                <w:b/>
              </w:rPr>
              <w:t>2</w:t>
            </w:r>
          </w:p>
        </w:tc>
        <w:tc>
          <w:tcPr>
            <w:tcW w:w="630" w:type="dxa"/>
            <w:shd w:val="clear" w:color="auto" w:fill="auto"/>
          </w:tcPr>
          <w:p w:rsidR="009164A8" w:rsidRPr="00DD769A" w:rsidP="007C6770" w14:paraId="27D43119" w14:textId="77777777">
            <w:pPr>
              <w:jc w:val="center"/>
              <w:rPr>
                <w:b/>
              </w:rPr>
            </w:pPr>
            <w:r w:rsidRPr="00DD769A">
              <w:rPr>
                <w:b/>
              </w:rPr>
              <w:t>3</w:t>
            </w:r>
            <w:r w:rsidRPr="00DD769A">
              <w:rPr>
                <w:b/>
              </w:rPr>
              <w:br/>
            </w:r>
          </w:p>
        </w:tc>
        <w:tc>
          <w:tcPr>
            <w:tcW w:w="630" w:type="dxa"/>
            <w:shd w:val="clear" w:color="auto" w:fill="auto"/>
          </w:tcPr>
          <w:p w:rsidR="009164A8" w:rsidRPr="00DD769A" w:rsidP="007C6770" w14:paraId="126C44CE" w14:textId="77777777">
            <w:pPr>
              <w:jc w:val="center"/>
              <w:rPr>
                <w:b/>
              </w:rPr>
            </w:pPr>
            <w:r w:rsidRPr="00DD769A">
              <w:rPr>
                <w:b/>
              </w:rPr>
              <w:t>4</w:t>
            </w:r>
          </w:p>
        </w:tc>
        <w:tc>
          <w:tcPr>
            <w:tcW w:w="1170" w:type="dxa"/>
            <w:shd w:val="clear" w:color="auto" w:fill="auto"/>
          </w:tcPr>
          <w:p w:rsidR="009164A8" w:rsidRPr="00DD769A" w:rsidP="007C6770" w14:paraId="5E985991" w14:textId="7A1EA3E8">
            <w:pPr>
              <w:jc w:val="center"/>
              <w:rPr>
                <w:b/>
              </w:rPr>
            </w:pPr>
            <w:r w:rsidRPr="00DD769A">
              <w:rPr>
                <w:b/>
              </w:rPr>
              <w:t>5</w:t>
            </w:r>
            <w:r w:rsidRPr="00DD769A">
              <w:rPr>
                <w:b/>
              </w:rPr>
              <w:br/>
              <w:t xml:space="preserve">Very </w:t>
            </w:r>
            <w:r>
              <w:rPr>
                <w:b/>
              </w:rPr>
              <w:t>Satisfied</w:t>
            </w:r>
          </w:p>
        </w:tc>
        <w:tc>
          <w:tcPr>
            <w:tcW w:w="1440" w:type="dxa"/>
            <w:tcBorders>
              <w:bottom w:val="single" w:sz="4" w:space="0" w:color="auto"/>
            </w:tcBorders>
          </w:tcPr>
          <w:p w:rsidR="009164A8" w:rsidRPr="00DD769A" w:rsidP="007C6770" w14:paraId="15B0FB80" w14:textId="77777777">
            <w:pPr>
              <w:jc w:val="center"/>
              <w:rPr>
                <w:b/>
              </w:rPr>
            </w:pPr>
            <w:r w:rsidRPr="00DD769A">
              <w:rPr>
                <w:b/>
              </w:rPr>
              <w:t>No Experience</w:t>
            </w:r>
          </w:p>
        </w:tc>
      </w:tr>
      <w:tr w14:paraId="6C2BB610" w14:textId="77777777" w:rsidTr="009164A8">
        <w:tblPrEx>
          <w:tblW w:w="10165" w:type="dxa"/>
          <w:tblLayout w:type="fixed"/>
          <w:tblLook w:val="04A0"/>
        </w:tblPrEx>
        <w:tc>
          <w:tcPr>
            <w:tcW w:w="4225" w:type="dxa"/>
            <w:shd w:val="clear" w:color="auto" w:fill="auto"/>
          </w:tcPr>
          <w:p w:rsidR="009164A8" w:rsidRPr="00DD769A" w:rsidP="007C6770" w14:paraId="29A19F46" w14:textId="5CF7FCC5">
            <w:r>
              <w:t>3</w:t>
            </w:r>
            <w:r w:rsidR="00C263EC">
              <w:t>4</w:t>
            </w:r>
            <w:r>
              <w:t>. Your overall online experiences</w:t>
            </w:r>
            <w:r w:rsidRPr="00DD769A">
              <w:t xml:space="preserve"> </w:t>
            </w:r>
          </w:p>
        </w:tc>
        <w:tc>
          <w:tcPr>
            <w:tcW w:w="1350" w:type="dxa"/>
            <w:shd w:val="clear" w:color="auto" w:fill="auto"/>
          </w:tcPr>
          <w:p w:rsidR="009164A8" w:rsidRPr="00DD769A" w:rsidP="007C6770" w14:paraId="38681BD8" w14:textId="77777777">
            <w:pPr>
              <w:jc w:val="center"/>
            </w:pPr>
            <w:r w:rsidRPr="00DD769A">
              <w:t>◘</w:t>
            </w:r>
          </w:p>
        </w:tc>
        <w:tc>
          <w:tcPr>
            <w:tcW w:w="720" w:type="dxa"/>
            <w:shd w:val="clear" w:color="auto" w:fill="auto"/>
          </w:tcPr>
          <w:p w:rsidR="009164A8" w:rsidRPr="00DD769A" w:rsidP="007C6770" w14:paraId="0D00F807" w14:textId="77777777">
            <w:pPr>
              <w:jc w:val="center"/>
            </w:pPr>
            <w:r w:rsidRPr="00DD769A">
              <w:t>◘</w:t>
            </w:r>
          </w:p>
        </w:tc>
        <w:tc>
          <w:tcPr>
            <w:tcW w:w="630" w:type="dxa"/>
            <w:shd w:val="clear" w:color="auto" w:fill="auto"/>
          </w:tcPr>
          <w:p w:rsidR="009164A8" w:rsidRPr="00DD769A" w:rsidP="007C6770" w14:paraId="7937CDC0" w14:textId="77777777">
            <w:pPr>
              <w:jc w:val="center"/>
            </w:pPr>
            <w:r w:rsidRPr="00DD769A">
              <w:t>◘</w:t>
            </w:r>
          </w:p>
        </w:tc>
        <w:tc>
          <w:tcPr>
            <w:tcW w:w="630" w:type="dxa"/>
            <w:shd w:val="clear" w:color="auto" w:fill="auto"/>
          </w:tcPr>
          <w:p w:rsidR="009164A8" w:rsidRPr="00DD769A" w:rsidP="007C6770" w14:paraId="6CDD3B34" w14:textId="77777777">
            <w:pPr>
              <w:jc w:val="center"/>
            </w:pPr>
            <w:r w:rsidRPr="00DD769A">
              <w:t>◘</w:t>
            </w:r>
          </w:p>
        </w:tc>
        <w:tc>
          <w:tcPr>
            <w:tcW w:w="1170" w:type="dxa"/>
            <w:shd w:val="clear" w:color="auto" w:fill="auto"/>
          </w:tcPr>
          <w:p w:rsidR="009164A8" w:rsidRPr="00DD769A" w:rsidP="007C6770" w14:paraId="7E352EDA" w14:textId="77777777">
            <w:pPr>
              <w:jc w:val="center"/>
            </w:pPr>
            <w:r w:rsidRPr="00DD769A">
              <w:t>◘</w:t>
            </w:r>
          </w:p>
        </w:tc>
        <w:tc>
          <w:tcPr>
            <w:tcW w:w="1440" w:type="dxa"/>
            <w:shd w:val="clear" w:color="auto" w:fill="auto"/>
          </w:tcPr>
          <w:p w:rsidR="009164A8" w:rsidRPr="00DD769A" w:rsidP="007C6770" w14:paraId="59534FDD" w14:textId="77777777">
            <w:pPr>
              <w:jc w:val="center"/>
              <w:rPr>
                <w:highlight w:val="lightGray"/>
              </w:rPr>
            </w:pPr>
            <w:r w:rsidRPr="00DD769A">
              <w:t>◘</w:t>
            </w:r>
          </w:p>
        </w:tc>
      </w:tr>
    </w:tbl>
    <w:p w:rsidR="009164A8" w:rsidP="001122E5" w14:paraId="51745784" w14:textId="77777777"/>
    <w:p w:rsidR="00EE5587" w:rsidP="00EE5587" w14:paraId="4DF86F2B" w14:textId="77777777">
      <w:pPr>
        <w:rPr>
          <w:b/>
          <w:bCs/>
        </w:rPr>
      </w:pPr>
      <w:r w:rsidRPr="00BF5F89">
        <w:rPr>
          <w:b/>
          <w:bCs/>
        </w:rPr>
        <w:t>Closing</w:t>
      </w:r>
    </w:p>
    <w:p w:rsidR="00EE5587" w:rsidP="00EE5587" w14:paraId="4ECDAFB1" w14:textId="77777777">
      <w:pPr>
        <w:rPr>
          <w:b/>
          <w:bCs/>
        </w:rPr>
      </w:pPr>
    </w:p>
    <w:p w:rsidR="00EE5587" w:rsidRPr="00BF5F89" w:rsidP="00EE5587" w14:paraId="43DA08CB" w14:textId="77777777">
      <w:r w:rsidRPr="00BF5F89">
        <w:t>Thank you for your time.  Have a good day/evening</w:t>
      </w:r>
    </w:p>
    <w:p w:rsidR="00EE5587" w:rsidRPr="00BE4363" w:rsidP="00BE4363" w14:paraId="57BDB5C0" w14:textId="77777777">
      <w:pPr>
        <w:spacing w:after="160" w:line="259" w:lineRule="auto"/>
        <w:rPr>
          <w:rFonts w:eastAsiaTheme="majorEastAsia"/>
          <w:color w:val="2F5496" w:themeColor="accent1" w:themeShade="BF"/>
        </w:rPr>
      </w:pPr>
    </w:p>
    <w:sectPr w:rsidSect="00036CFF">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CFF" w:rsidP="00036CFF" w14:paraId="37565667" w14:textId="77777777">
    <w:pPr>
      <w:pStyle w:val="Header"/>
      <w:jc w:val="right"/>
    </w:pPr>
    <w:r w:rsidRPr="007F0FC3">
      <w:rPr>
        <w:b/>
        <w:bCs/>
      </w:rPr>
      <w:t>OMB No</w:t>
    </w:r>
    <w:r>
      <w:t>. 1660-0130</w:t>
    </w:r>
  </w:p>
  <w:p w:rsidR="00036CFF" w:rsidP="00036CFF" w14:paraId="063D8982" w14:textId="6E895261">
    <w:pPr>
      <w:pStyle w:val="Header"/>
      <w:jc w:val="right"/>
    </w:pPr>
    <w:r w:rsidRPr="007F0FC3">
      <w:rPr>
        <w:b/>
        <w:bCs/>
      </w:rPr>
      <w:t>Expiration:</w:t>
    </w:r>
    <w:r>
      <w:t xml:space="preserve"> 0</w:t>
    </w:r>
    <w:r w:rsidR="00174E36">
      <w:t>6</w:t>
    </w:r>
    <w:r>
      <w:t>/30/202</w:t>
    </w:r>
    <w:r w:rsidR="00174E36">
      <w:t>8</w:t>
    </w:r>
  </w:p>
  <w:p w:rsidR="00036CFF" w14:paraId="450DD0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105851"/>
    <w:multiLevelType w:val="hybridMultilevel"/>
    <w:tmpl w:val="0A22F5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7355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E5"/>
    <w:rsid w:val="00036CFF"/>
    <w:rsid w:val="00037002"/>
    <w:rsid w:val="00077722"/>
    <w:rsid w:val="0008073F"/>
    <w:rsid w:val="000807A6"/>
    <w:rsid w:val="00085BC3"/>
    <w:rsid w:val="000A5544"/>
    <w:rsid w:val="000A5FD0"/>
    <w:rsid w:val="000B1F74"/>
    <w:rsid w:val="000E547C"/>
    <w:rsid w:val="000F2A02"/>
    <w:rsid w:val="000F4CE7"/>
    <w:rsid w:val="001122E5"/>
    <w:rsid w:val="00121291"/>
    <w:rsid w:val="0012523F"/>
    <w:rsid w:val="00155315"/>
    <w:rsid w:val="00171001"/>
    <w:rsid w:val="00174E36"/>
    <w:rsid w:val="001B7C72"/>
    <w:rsid w:val="001F4082"/>
    <w:rsid w:val="002013DA"/>
    <w:rsid w:val="00242FF8"/>
    <w:rsid w:val="002476F5"/>
    <w:rsid w:val="002806F9"/>
    <w:rsid w:val="00284C31"/>
    <w:rsid w:val="002904F0"/>
    <w:rsid w:val="00293248"/>
    <w:rsid w:val="002A5FCA"/>
    <w:rsid w:val="002A74D4"/>
    <w:rsid w:val="002E6CFE"/>
    <w:rsid w:val="003064A5"/>
    <w:rsid w:val="00355C86"/>
    <w:rsid w:val="003843CE"/>
    <w:rsid w:val="003D76C6"/>
    <w:rsid w:val="00490C8E"/>
    <w:rsid w:val="00493143"/>
    <w:rsid w:val="004F7469"/>
    <w:rsid w:val="005330FF"/>
    <w:rsid w:val="005661D9"/>
    <w:rsid w:val="005C1F5B"/>
    <w:rsid w:val="005E4296"/>
    <w:rsid w:val="005F7735"/>
    <w:rsid w:val="00621FA8"/>
    <w:rsid w:val="006536E5"/>
    <w:rsid w:val="006842FE"/>
    <w:rsid w:val="006E0CA6"/>
    <w:rsid w:val="007166C5"/>
    <w:rsid w:val="00722F4C"/>
    <w:rsid w:val="00793D2E"/>
    <w:rsid w:val="007C6770"/>
    <w:rsid w:val="007D6A3B"/>
    <w:rsid w:val="007E58B6"/>
    <w:rsid w:val="007F0FC3"/>
    <w:rsid w:val="00845696"/>
    <w:rsid w:val="00850ADB"/>
    <w:rsid w:val="00853F3A"/>
    <w:rsid w:val="008754ED"/>
    <w:rsid w:val="0087722F"/>
    <w:rsid w:val="008857DC"/>
    <w:rsid w:val="008902AA"/>
    <w:rsid w:val="008B0226"/>
    <w:rsid w:val="008F4723"/>
    <w:rsid w:val="009164A8"/>
    <w:rsid w:val="00936E6B"/>
    <w:rsid w:val="0098388A"/>
    <w:rsid w:val="009A3295"/>
    <w:rsid w:val="009B17CD"/>
    <w:rsid w:val="00A06EEA"/>
    <w:rsid w:val="00AB47F1"/>
    <w:rsid w:val="00B710AF"/>
    <w:rsid w:val="00BC055D"/>
    <w:rsid w:val="00BC6F35"/>
    <w:rsid w:val="00BE4363"/>
    <w:rsid w:val="00BF5F89"/>
    <w:rsid w:val="00BF7387"/>
    <w:rsid w:val="00C06E16"/>
    <w:rsid w:val="00C263EC"/>
    <w:rsid w:val="00C26D46"/>
    <w:rsid w:val="00C32D94"/>
    <w:rsid w:val="00C35D9E"/>
    <w:rsid w:val="00C63978"/>
    <w:rsid w:val="00CC0B9A"/>
    <w:rsid w:val="00CD7CF0"/>
    <w:rsid w:val="00CE7E4A"/>
    <w:rsid w:val="00CF5251"/>
    <w:rsid w:val="00D004BB"/>
    <w:rsid w:val="00D06593"/>
    <w:rsid w:val="00D7225B"/>
    <w:rsid w:val="00D9108E"/>
    <w:rsid w:val="00DA0041"/>
    <w:rsid w:val="00DC03FA"/>
    <w:rsid w:val="00DC1970"/>
    <w:rsid w:val="00DD769A"/>
    <w:rsid w:val="00E21C5B"/>
    <w:rsid w:val="00E90902"/>
    <w:rsid w:val="00E9254C"/>
    <w:rsid w:val="00EA1B10"/>
    <w:rsid w:val="00EE5587"/>
    <w:rsid w:val="00EF7673"/>
    <w:rsid w:val="00F11CF1"/>
    <w:rsid w:val="00F25D18"/>
    <w:rsid w:val="00F714C2"/>
    <w:rsid w:val="00F955E7"/>
    <w:rsid w:val="00FB1687"/>
    <w:rsid w:val="00FC7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25222"/>
  <w15:chartTrackingRefBased/>
  <w15:docId w15:val="{34ECF315-BBEB-42EE-B68A-130D8725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0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22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2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2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22E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122E5"/>
    <w:rPr>
      <w:sz w:val="16"/>
      <w:szCs w:val="16"/>
    </w:rPr>
  </w:style>
  <w:style w:type="paragraph" w:styleId="CommentText">
    <w:name w:val="annotation text"/>
    <w:basedOn w:val="Normal"/>
    <w:link w:val="CommentTextChar"/>
    <w:uiPriority w:val="99"/>
    <w:unhideWhenUsed/>
    <w:rsid w:val="001122E5"/>
    <w:rPr>
      <w:sz w:val="20"/>
      <w:szCs w:val="20"/>
    </w:rPr>
  </w:style>
  <w:style w:type="character" w:customStyle="1" w:styleId="CommentTextChar">
    <w:name w:val="Comment Text Char"/>
    <w:basedOn w:val="DefaultParagraphFont"/>
    <w:link w:val="CommentText"/>
    <w:uiPriority w:val="99"/>
    <w:rsid w:val="001122E5"/>
    <w:rPr>
      <w:rFonts w:ascii="Times New Roman" w:eastAsia="Times New Roman" w:hAnsi="Times New Roman" w:cs="Times New Roman"/>
      <w:sz w:val="20"/>
      <w:szCs w:val="20"/>
    </w:rPr>
  </w:style>
  <w:style w:type="table" w:styleId="TableGrid">
    <w:name w:val="Table Grid"/>
    <w:basedOn w:val="TableNormal"/>
    <w:rsid w:val="001122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22E5"/>
    <w:pPr>
      <w:spacing w:after="200" w:line="276" w:lineRule="auto"/>
      <w:ind w:left="720"/>
      <w:contextualSpacing/>
    </w:pPr>
    <w:rPr>
      <w:rFonts w:ascii="Arial" w:eastAsia="Calibri" w:hAnsi="Arial"/>
      <w:color w:val="000000"/>
      <w:u w:val="single"/>
    </w:rPr>
  </w:style>
  <w:style w:type="paragraph" w:styleId="CommentSubject">
    <w:name w:val="annotation subject"/>
    <w:basedOn w:val="CommentText"/>
    <w:next w:val="CommentText"/>
    <w:link w:val="CommentSubjectChar"/>
    <w:uiPriority w:val="99"/>
    <w:semiHidden/>
    <w:unhideWhenUsed/>
    <w:rsid w:val="00DC03FA"/>
    <w:rPr>
      <w:b/>
      <w:bCs/>
    </w:rPr>
  </w:style>
  <w:style w:type="character" w:customStyle="1" w:styleId="CommentSubjectChar">
    <w:name w:val="Comment Subject Char"/>
    <w:basedOn w:val="CommentTextChar"/>
    <w:link w:val="CommentSubject"/>
    <w:uiPriority w:val="99"/>
    <w:semiHidden/>
    <w:rsid w:val="00DC03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03FA"/>
    <w:rPr>
      <w:color w:val="0563C1" w:themeColor="hyperlink"/>
      <w:u w:val="single"/>
    </w:rPr>
  </w:style>
  <w:style w:type="character" w:styleId="UnresolvedMention">
    <w:name w:val="Unresolved Mention"/>
    <w:basedOn w:val="DefaultParagraphFont"/>
    <w:uiPriority w:val="99"/>
    <w:semiHidden/>
    <w:unhideWhenUsed/>
    <w:rsid w:val="00DC03FA"/>
    <w:rPr>
      <w:color w:val="605E5C"/>
      <w:shd w:val="clear" w:color="auto" w:fill="E1DFDD"/>
    </w:rPr>
  </w:style>
  <w:style w:type="character" w:customStyle="1" w:styleId="cf01">
    <w:name w:val="cf01"/>
    <w:basedOn w:val="DefaultParagraphFont"/>
    <w:rsid w:val="00355C86"/>
    <w:rPr>
      <w:rFonts w:ascii="Segoe UI" w:hAnsi="Segoe UI" w:cs="Segoe UI" w:hint="default"/>
      <w:sz w:val="18"/>
      <w:szCs w:val="18"/>
    </w:rPr>
  </w:style>
  <w:style w:type="character" w:customStyle="1" w:styleId="cf11">
    <w:name w:val="cf11"/>
    <w:basedOn w:val="DefaultParagraphFont"/>
    <w:rsid w:val="00BF7387"/>
    <w:rPr>
      <w:rFonts w:ascii="Segoe UI" w:hAnsi="Segoe UI" w:cs="Segoe UI" w:hint="default"/>
      <w:color w:val="FF0000"/>
      <w:sz w:val="18"/>
      <w:szCs w:val="18"/>
    </w:rPr>
  </w:style>
  <w:style w:type="paragraph" w:styleId="Header">
    <w:name w:val="header"/>
    <w:basedOn w:val="Normal"/>
    <w:link w:val="HeaderChar"/>
    <w:uiPriority w:val="99"/>
    <w:unhideWhenUsed/>
    <w:rsid w:val="007166C5"/>
    <w:pPr>
      <w:tabs>
        <w:tab w:val="center" w:pos="4680"/>
        <w:tab w:val="right" w:pos="9360"/>
      </w:tabs>
    </w:pPr>
  </w:style>
  <w:style w:type="character" w:customStyle="1" w:styleId="HeaderChar">
    <w:name w:val="Header Char"/>
    <w:basedOn w:val="DefaultParagraphFont"/>
    <w:link w:val="Header"/>
    <w:uiPriority w:val="99"/>
    <w:rsid w:val="007166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66C5"/>
    <w:pPr>
      <w:tabs>
        <w:tab w:val="center" w:pos="4680"/>
        <w:tab w:val="right" w:pos="9360"/>
      </w:tabs>
    </w:pPr>
  </w:style>
  <w:style w:type="character" w:customStyle="1" w:styleId="FooterChar">
    <w:name w:val="Footer Char"/>
    <w:basedOn w:val="DefaultParagraphFont"/>
    <w:link w:val="Footer"/>
    <w:uiPriority w:val="99"/>
    <w:rsid w:val="007166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hs.gov/system-records-notices-sorns" TargetMode="External" /><Relationship Id="rId8" Type="http://schemas.openxmlformats.org/officeDocument/2006/relationships/hyperlink" Target="mailto:FEMA-CSA-Survey@fema.d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_x0020_Type xmlns="1402c38d-516f-4d43-acca-cab79edca7a6" xsi:nil="true"/>
    <Purpose xmlns="1402c38d-516f-4d43-acca-cab79edca7a6" xsi:nil="true"/>
    <AgencyFunction xmlns="1402c38d-516f-4d43-acca-cab79edca7a6" xsi:nil="true"/>
    <Clean_x0020_Up_x0020_Status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New_x0020_Clean_x0020_Up_x0020_Status xmlns="1402c38d-516f-4d43-acca-cab79edca7a6">Not Started</New_x0020_Clean_x0020_Up_x0020_Status>
    <ActiveorInactive xmlns="1402c38d-516f-4d43-acca-cab79edca7a6" xsi:nil="true"/>
    <FunctionWorkstream xmlns="1402c38d-516f-4d43-acca-cab79edca7a6" xsi:nil="true"/>
    <eRMCleanUpNotes xmlns="1402c38d-516f-4d43-acca-cab79edca7a6" xsi:nil="true"/>
    <Clean_x0020_Up_x0020_Action xmlns="1402c38d-516f-4d43-acca-cab79edca7a6">TBD</Clean_x0020_Up_x0020_Action>
    <DatePublished xmlns="1402c38d-516f-4d43-acca-cab79edca7a6" xsi:nil="true"/>
    <ProgramFunction xmlns="1402c38d-516f-4d43-acca-cab79edca7a6" xsi:nil="true"/>
  </documentManagement>
</p:properties>
</file>

<file path=customXml/itemProps1.xml><?xml version="1.0" encoding="utf-8"?>
<ds:datastoreItem xmlns:ds="http://schemas.openxmlformats.org/officeDocument/2006/customXml" ds:itemID="{A757A142-CD1C-4F5E-9007-B89A83F48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C7605-FAE3-4C01-B500-D1E2620594FA}">
  <ds:schemaRefs>
    <ds:schemaRef ds:uri="http://schemas.microsoft.com/sharepoint/v3/contenttype/forms"/>
  </ds:schemaRefs>
</ds:datastoreItem>
</file>

<file path=customXml/itemProps3.xml><?xml version="1.0" encoding="utf-8"?>
<ds:datastoreItem xmlns:ds="http://schemas.openxmlformats.org/officeDocument/2006/customXml" ds:itemID="{27F48EF3-9FF8-4A92-AF86-549F5E937C59}">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Ozaki-Laughon, Amanda (CTR)</dc:creator>
  <cp:lastModifiedBy>Brathwaite, Echo</cp:lastModifiedBy>
  <cp:revision>4</cp:revision>
  <dcterms:created xsi:type="dcterms:W3CDTF">2025-05-27T16:00:00Z</dcterms:created>
  <dcterms:modified xsi:type="dcterms:W3CDTF">2025-07-24T16:38:00Z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