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575F9" w:rsidP="009A5837" w14:paraId="7D0E1709" w14:textId="33DCA833">
      <w:pPr>
        <w:jc w:val="center"/>
      </w:pPr>
      <w:r w:rsidRPr="4FC2D226">
        <w:rPr>
          <w:rFonts w:ascii="Times New Roman" w:hAnsi="Times New Roman" w:cs="Times New Roman"/>
          <w:b/>
          <w:bCs/>
          <w:noProof/>
          <w:sz w:val="24"/>
          <w:szCs w:val="24"/>
        </w:rPr>
        <w:t>Attachment A.2-3</w:t>
      </w:r>
      <w:r>
        <w:rPr>
          <w:rFonts w:ascii="Times New Roman" w:hAnsi="Times New Roman" w:cs="Times New Roman"/>
          <w:b/>
          <w:bCs/>
          <w:noProof/>
          <w:sz w:val="24"/>
          <w:szCs w:val="24"/>
        </w:rPr>
        <w:t xml:space="preserve"> – </w:t>
      </w:r>
      <w:r w:rsidRPr="4FC2D226">
        <w:rPr>
          <w:rFonts w:ascii="Times New Roman" w:hAnsi="Times New Roman" w:cs="Times New Roman"/>
          <w:b/>
          <w:bCs/>
          <w:noProof/>
          <w:sz w:val="24"/>
          <w:szCs w:val="24"/>
        </w:rPr>
        <w:t xml:space="preserve">Institutional Certification Template (Approved </w:t>
      </w:r>
      <w:r>
        <w:rPr>
          <w:rFonts w:ascii="Times New Roman" w:hAnsi="Times New Roman" w:cs="Times New Roman"/>
          <w:b/>
          <w:bCs/>
          <w:noProof/>
          <w:sz w:val="24"/>
          <w:szCs w:val="24"/>
        </w:rPr>
        <w:t>OMB</w:t>
      </w:r>
      <w:r w:rsidRPr="4FC2D226">
        <w:rPr>
          <w:rFonts w:ascii="Times New Roman" w:hAnsi="Times New Roman" w:cs="Times New Roman"/>
          <w:b/>
          <w:bCs/>
          <w:noProof/>
          <w:sz w:val="24"/>
          <w:szCs w:val="24"/>
        </w:rPr>
        <w:t xml:space="preserve"> Number: 0925-0744)</w:t>
      </w:r>
    </w:p>
    <w:p w:rsidR="00A575F9" w:rsidP="009A5837" w14:paraId="4EA7EDF3" w14:textId="77777777">
      <w:pPr>
        <w:pStyle w:val="Heading1"/>
        <w:numPr>
          <w:ilvl w:val="0"/>
          <w:numId w:val="0"/>
        </w:numPr>
        <w:spacing w:before="0" w:after="0"/>
        <w:rPr>
          <w:color w:val="152B4D"/>
          <w:sz w:val="16"/>
        </w:rPr>
      </w:pPr>
    </w:p>
    <w:p w:rsidR="005E6F4B" w:rsidP="005E6F4B" w14:paraId="5139CFD4" w14:textId="3D7FE915">
      <w:pPr>
        <w:pStyle w:val="Heading1"/>
        <w:numPr>
          <w:ilvl w:val="0"/>
          <w:numId w:val="0"/>
        </w:numPr>
        <w:spacing w:before="0" w:after="0"/>
        <w:ind w:left="360" w:hanging="360"/>
        <w:jc w:val="right"/>
        <w:rPr>
          <w:color w:val="152B4D"/>
          <w:w w:val="99"/>
          <w:sz w:val="16"/>
        </w:rPr>
      </w:pPr>
      <w:r>
        <w:rPr>
          <w:color w:val="152B4D"/>
          <w:sz w:val="16"/>
        </w:rPr>
        <w:t>OMB Control Number: 0925-0744</w:t>
      </w:r>
      <w:r>
        <w:rPr>
          <w:color w:val="152B4D"/>
          <w:w w:val="99"/>
          <w:sz w:val="16"/>
        </w:rPr>
        <w:t xml:space="preserve"> </w:t>
      </w:r>
    </w:p>
    <w:p w:rsidR="005E6F4B" w:rsidP="005E6F4B" w14:paraId="085DDC6F" w14:textId="31049127">
      <w:pPr>
        <w:pStyle w:val="Heading1"/>
        <w:numPr>
          <w:ilvl w:val="0"/>
          <w:numId w:val="0"/>
        </w:numPr>
        <w:spacing w:before="0" w:after="0"/>
        <w:ind w:left="360" w:hanging="360"/>
        <w:jc w:val="right"/>
        <w:rPr>
          <w:color w:val="000000" w:themeColor="text1"/>
          <w:sz w:val="16"/>
          <w:szCs w:val="16"/>
        </w:rPr>
      </w:pPr>
      <w:r w:rsidRPr="5C3188CB">
        <w:rPr>
          <w:color w:val="152B4D"/>
          <w:sz w:val="16"/>
          <w:szCs w:val="16"/>
        </w:rPr>
        <w:t>Expiration Date: 0</w:t>
      </w:r>
      <w:r w:rsidRPr="5C3188CB" w:rsidR="6339FAC6">
        <w:rPr>
          <w:color w:val="152B4D"/>
          <w:sz w:val="16"/>
          <w:szCs w:val="16"/>
        </w:rPr>
        <w:t>6/30/2024</w:t>
      </w:r>
    </w:p>
    <w:p w:rsidR="00CD532E" w:rsidRPr="00CD532E" w:rsidP="00CD532E" w14:paraId="738056CD" w14:textId="332D7462">
      <w:pPr>
        <w:pStyle w:val="Heading1"/>
        <w:numPr>
          <w:ilvl w:val="0"/>
          <w:numId w:val="0"/>
        </w:numPr>
        <w:ind w:left="360" w:hanging="360"/>
        <w:jc w:val="center"/>
        <w:rPr>
          <w:color w:val="auto"/>
        </w:rPr>
      </w:pPr>
      <w:r w:rsidRPr="00CD532E">
        <w:rPr>
          <w:color w:val="000000" w:themeColor="text1"/>
        </w:rPr>
        <w:t xml:space="preserve">NICHD DATA AND SPECIMEN HUB </w:t>
      </w:r>
      <w:r w:rsidRPr="00CD532E">
        <w:rPr>
          <w:color w:val="auto"/>
        </w:rPr>
        <w:t>(DASH) INSTITUTIONAL CERTIFICATION</w:t>
      </w:r>
      <w:r w:rsidRPr="00CD532E">
        <w:rPr>
          <w:color w:val="auto"/>
        </w:rPr>
        <w:t xml:space="preserve"> </w:t>
      </w:r>
    </w:p>
    <w:p w:rsidR="00E256A3" w:rsidRPr="00CD532E" w:rsidP="00CD532E" w14:paraId="1D8EF4A8" w14:textId="71D6B4DB">
      <w:pPr>
        <w:pStyle w:val="Heading1"/>
        <w:numPr>
          <w:ilvl w:val="0"/>
          <w:numId w:val="0"/>
        </w:numPr>
        <w:spacing w:before="120" w:after="360"/>
        <w:ind w:left="360" w:hanging="360"/>
        <w:jc w:val="center"/>
        <w:rPr>
          <w:color w:val="auto"/>
        </w:rPr>
      </w:pPr>
      <w:r w:rsidRPr="21458738">
        <w:rPr>
          <w:color w:val="auto"/>
          <w:sz w:val="28"/>
        </w:rPr>
        <w:t xml:space="preserve"> </w:t>
      </w:r>
      <w:r w:rsidRPr="21458738">
        <w:rPr>
          <w:color w:val="auto"/>
        </w:rPr>
        <w:t>For Data and</w:t>
      </w:r>
      <w:r w:rsidRPr="21458738" w:rsidR="004B0911">
        <w:rPr>
          <w:color w:val="auto"/>
        </w:rPr>
        <w:t>/or</w:t>
      </w:r>
      <w:r w:rsidRPr="21458738">
        <w:rPr>
          <w:color w:val="auto"/>
        </w:rPr>
        <w:t xml:space="preserve"> Biospecimen </w:t>
      </w:r>
      <w:r w:rsidRPr="21458738" w:rsidR="004B0911">
        <w:rPr>
          <w:color w:val="auto"/>
        </w:rPr>
        <w:t xml:space="preserve">Catalog </w:t>
      </w:r>
      <w:r w:rsidRPr="21458738">
        <w:rPr>
          <w:color w:val="auto"/>
        </w:rPr>
        <w:t>Submission</w:t>
      </w:r>
    </w:p>
    <w:p w:rsidR="00A3364D" w:rsidRPr="00A3364D" w:rsidP="00A3364D" w14:paraId="104C8004" w14:textId="722325E9">
      <w:pPr>
        <w:rPr>
          <w:szCs w:val="20"/>
        </w:rPr>
      </w:pPr>
      <w:r w:rsidRPr="00A3364D">
        <w:rPr>
          <w:szCs w:val="20"/>
        </w:rPr>
        <w:t>All</w:t>
      </w:r>
      <w:r w:rsidRPr="00A3364D">
        <w:rPr>
          <w:spacing w:val="5"/>
          <w:szCs w:val="20"/>
        </w:rPr>
        <w:t xml:space="preserve"> </w:t>
      </w:r>
      <w:r w:rsidR="00CD532E">
        <w:rPr>
          <w:spacing w:val="5"/>
          <w:szCs w:val="20"/>
        </w:rPr>
        <w:t>data and biospecimen</w:t>
      </w:r>
      <w:r w:rsidR="003B7D29">
        <w:rPr>
          <w:spacing w:val="5"/>
          <w:szCs w:val="20"/>
        </w:rPr>
        <w:t xml:space="preserve"> </w:t>
      </w:r>
      <w:r w:rsidR="00584F23">
        <w:rPr>
          <w:spacing w:val="5"/>
          <w:szCs w:val="20"/>
        </w:rPr>
        <w:t xml:space="preserve">catalog </w:t>
      </w:r>
      <w:r w:rsidRPr="00A3364D">
        <w:rPr>
          <w:szCs w:val="20"/>
        </w:rPr>
        <w:t>submissions</w:t>
      </w:r>
      <w:r w:rsidRPr="00A3364D">
        <w:rPr>
          <w:spacing w:val="5"/>
          <w:szCs w:val="20"/>
        </w:rPr>
        <w:t xml:space="preserve"> </w:t>
      </w:r>
      <w:r w:rsidRPr="00A3364D">
        <w:rPr>
          <w:szCs w:val="20"/>
        </w:rPr>
        <w:t>to</w:t>
      </w:r>
      <w:r w:rsidRPr="00A3364D">
        <w:rPr>
          <w:spacing w:val="5"/>
          <w:szCs w:val="20"/>
        </w:rPr>
        <w:t xml:space="preserve"> </w:t>
      </w:r>
      <w:r w:rsidRPr="00A3364D">
        <w:rPr>
          <w:szCs w:val="20"/>
        </w:rPr>
        <w:t xml:space="preserve">NICHD DASH </w:t>
      </w:r>
      <w:r w:rsidR="00FA493C">
        <w:rPr>
          <w:szCs w:val="20"/>
        </w:rPr>
        <w:t>must</w:t>
      </w:r>
      <w:r w:rsidRPr="00A3364D" w:rsidR="00FA493C">
        <w:rPr>
          <w:spacing w:val="5"/>
          <w:szCs w:val="20"/>
        </w:rPr>
        <w:t xml:space="preserve"> </w:t>
      </w:r>
      <w:r w:rsidRPr="00A3364D">
        <w:rPr>
          <w:szCs w:val="20"/>
        </w:rPr>
        <w:t>be</w:t>
      </w:r>
      <w:r w:rsidRPr="00A3364D">
        <w:rPr>
          <w:spacing w:val="4"/>
          <w:szCs w:val="20"/>
        </w:rPr>
        <w:t xml:space="preserve"> </w:t>
      </w:r>
      <w:r w:rsidRPr="00A3364D">
        <w:rPr>
          <w:szCs w:val="20"/>
        </w:rPr>
        <w:t>accompanied</w:t>
      </w:r>
      <w:r w:rsidRPr="00A3364D">
        <w:rPr>
          <w:spacing w:val="6"/>
          <w:szCs w:val="20"/>
        </w:rPr>
        <w:t xml:space="preserve"> </w:t>
      </w:r>
      <w:r w:rsidRPr="00A3364D">
        <w:rPr>
          <w:szCs w:val="20"/>
        </w:rPr>
        <w:t>by</w:t>
      </w:r>
      <w:r w:rsidRPr="00A3364D">
        <w:rPr>
          <w:spacing w:val="5"/>
          <w:szCs w:val="20"/>
        </w:rPr>
        <w:t xml:space="preserve"> </w:t>
      </w:r>
      <w:r w:rsidRPr="00A3364D">
        <w:rPr>
          <w:szCs w:val="20"/>
        </w:rPr>
        <w:t>a</w:t>
      </w:r>
      <w:r w:rsidR="00584F23">
        <w:rPr>
          <w:szCs w:val="20"/>
        </w:rPr>
        <w:t>n</w:t>
      </w:r>
      <w:r w:rsidR="00CD532E">
        <w:rPr>
          <w:szCs w:val="20"/>
        </w:rPr>
        <w:t xml:space="preserve"> In</w:t>
      </w:r>
      <w:r w:rsidRPr="00A3364D">
        <w:rPr>
          <w:szCs w:val="20"/>
        </w:rPr>
        <w:t>stitutional</w:t>
      </w:r>
      <w:r w:rsidRPr="00A3364D">
        <w:rPr>
          <w:spacing w:val="6"/>
          <w:szCs w:val="20"/>
        </w:rPr>
        <w:t xml:space="preserve"> C</w:t>
      </w:r>
      <w:r w:rsidR="001F28AD">
        <w:rPr>
          <w:szCs w:val="20"/>
        </w:rPr>
        <w:t>ertificat</w:t>
      </w:r>
      <w:r w:rsidR="008B64EC">
        <w:rPr>
          <w:szCs w:val="20"/>
        </w:rPr>
        <w:t>ion</w:t>
      </w:r>
      <w:r w:rsidR="00CD532E">
        <w:rPr>
          <w:szCs w:val="20"/>
        </w:rPr>
        <w:t xml:space="preserve"> </w:t>
      </w:r>
      <w:r>
        <w:rPr>
          <w:spacing w:val="5"/>
          <w:szCs w:val="20"/>
        </w:rPr>
        <w:t>f</w:t>
      </w:r>
      <w:r w:rsidRPr="00A3364D">
        <w:rPr>
          <w:spacing w:val="5"/>
          <w:szCs w:val="20"/>
        </w:rPr>
        <w:t xml:space="preserve">rom </w:t>
      </w:r>
      <w:r w:rsidRPr="00A3364D">
        <w:rPr>
          <w:szCs w:val="20"/>
        </w:rPr>
        <w:t>the</w:t>
      </w:r>
      <w:r w:rsidRPr="00A3364D">
        <w:rPr>
          <w:spacing w:val="6"/>
          <w:szCs w:val="20"/>
        </w:rPr>
        <w:t xml:space="preserve"> </w:t>
      </w:r>
      <w:r w:rsidR="009E7D4E">
        <w:rPr>
          <w:szCs w:val="20"/>
        </w:rPr>
        <w:t>s</w:t>
      </w:r>
      <w:r w:rsidRPr="00A3364D">
        <w:rPr>
          <w:szCs w:val="20"/>
        </w:rPr>
        <w:t>ubmitting</w:t>
      </w:r>
      <w:r w:rsidRPr="00A3364D">
        <w:rPr>
          <w:spacing w:val="5"/>
          <w:szCs w:val="20"/>
        </w:rPr>
        <w:t xml:space="preserve"> </w:t>
      </w:r>
      <w:r w:rsidRPr="00A3364D">
        <w:rPr>
          <w:szCs w:val="20"/>
        </w:rPr>
        <w:t>institution.</w:t>
      </w:r>
      <w:r w:rsidR="00CD532E">
        <w:rPr>
          <w:szCs w:val="20"/>
        </w:rPr>
        <w:t xml:space="preserve">  </w:t>
      </w:r>
      <w:r w:rsidRPr="00A3364D">
        <w:rPr>
          <w:szCs w:val="20"/>
        </w:rPr>
        <w:t xml:space="preserve">  </w:t>
      </w:r>
    </w:p>
    <w:p w:rsidR="00A3364D" w:rsidP="00250463" w14:paraId="61D7C8A8" w14:textId="08F4FCEB">
      <w:pPr>
        <w:spacing w:after="120"/>
        <w:rPr>
          <w:b/>
          <w:szCs w:val="20"/>
        </w:rPr>
      </w:pPr>
    </w:p>
    <w:p w:rsidR="00250463" w:rsidRPr="007435A3" w:rsidP="00250463" w14:paraId="2E39BF81" w14:textId="0F276EFD">
      <w:pPr>
        <w:spacing w:after="120"/>
        <w:rPr>
          <w:b/>
          <w:szCs w:val="20"/>
        </w:rPr>
      </w:pPr>
      <w:r w:rsidRPr="007435A3">
        <w:rPr>
          <w:b/>
          <w:szCs w:val="20"/>
        </w:rPr>
        <w:t xml:space="preserve">STUDY NAME:  </w:t>
      </w:r>
    </w:p>
    <w:p w:rsidR="00250463" w:rsidRPr="007435A3" w:rsidP="00250463" w14:paraId="787495F8" w14:textId="441823BF">
      <w:pPr>
        <w:spacing w:after="120"/>
        <w:rPr>
          <w:b/>
        </w:rPr>
      </w:pPr>
    </w:p>
    <w:p w:rsidR="000E5320" w:rsidRPr="007435A3" w:rsidP="00250463" w14:paraId="2BAA50B1" w14:textId="4442D9AE">
      <w:pPr>
        <w:spacing w:after="120"/>
        <w:rPr>
          <w:b/>
          <w:szCs w:val="20"/>
        </w:rPr>
      </w:pPr>
      <w:r w:rsidRPr="007435A3">
        <w:rPr>
          <w:b/>
          <w:szCs w:val="20"/>
        </w:rPr>
        <w:t>STUDY</w:t>
      </w:r>
      <w:r w:rsidRPr="007435A3" w:rsidR="00073914">
        <w:rPr>
          <w:b/>
          <w:szCs w:val="20"/>
        </w:rPr>
        <w:t xml:space="preserve"> </w:t>
      </w:r>
      <w:r w:rsidRPr="007435A3">
        <w:rPr>
          <w:b/>
          <w:szCs w:val="20"/>
        </w:rPr>
        <w:t>PRINCIPAL INVESTIGATOR</w:t>
      </w:r>
      <w:r w:rsidRPr="007435A3" w:rsidR="00867846">
        <w:rPr>
          <w:b/>
          <w:szCs w:val="20"/>
        </w:rPr>
        <w:t>/</w:t>
      </w:r>
      <w:r w:rsidRPr="007435A3">
        <w:rPr>
          <w:b/>
          <w:szCs w:val="20"/>
        </w:rPr>
        <w:t xml:space="preserve">S:  </w:t>
      </w:r>
    </w:p>
    <w:p w:rsidR="00F02B97" w:rsidP="00250463" w14:paraId="3FE66B0C" w14:textId="4C7C4CFD">
      <w:pPr>
        <w:spacing w:after="120"/>
        <w:rPr>
          <w:b/>
          <w:szCs w:val="20"/>
        </w:rPr>
      </w:pPr>
    </w:p>
    <w:p w:rsidR="00250463" w:rsidRPr="00250463" w:rsidP="00250463" w14:paraId="05A56F8C" w14:textId="698D3BA9">
      <w:pPr>
        <w:spacing w:after="120"/>
        <w:rPr>
          <w:b/>
          <w:color w:val="A6A6A6" w:themeColor="background1" w:themeShade="A6"/>
          <w:szCs w:val="20"/>
        </w:rPr>
      </w:pPr>
      <w:r>
        <w:rPr>
          <w:b/>
          <w:szCs w:val="20"/>
        </w:rPr>
        <w:t xml:space="preserve">DATA </w:t>
      </w:r>
      <w:r w:rsidR="009D51C0">
        <w:rPr>
          <w:b/>
          <w:szCs w:val="20"/>
        </w:rPr>
        <w:t>AND</w:t>
      </w:r>
      <w:r w:rsidR="004C5571">
        <w:rPr>
          <w:b/>
          <w:szCs w:val="20"/>
        </w:rPr>
        <w:t>/OR</w:t>
      </w:r>
      <w:r w:rsidR="009D51C0">
        <w:rPr>
          <w:b/>
          <w:szCs w:val="20"/>
        </w:rPr>
        <w:t xml:space="preserve"> BIOSPECIMEN </w:t>
      </w:r>
      <w:r w:rsidR="00957F94">
        <w:rPr>
          <w:b/>
          <w:szCs w:val="20"/>
        </w:rPr>
        <w:t>CATALOG</w:t>
      </w:r>
      <w:r w:rsidR="009D51C0">
        <w:rPr>
          <w:b/>
          <w:szCs w:val="20"/>
        </w:rPr>
        <w:t xml:space="preserve"> </w:t>
      </w:r>
      <w:r>
        <w:rPr>
          <w:b/>
          <w:szCs w:val="20"/>
        </w:rPr>
        <w:t>SUBMITT</w:t>
      </w:r>
      <w:r w:rsidR="00B96305">
        <w:rPr>
          <w:b/>
          <w:szCs w:val="20"/>
        </w:rPr>
        <w:t>ING INSTITUTION INVESTIGATOR</w:t>
      </w:r>
      <w:r>
        <w:rPr>
          <w:b/>
          <w:szCs w:val="20"/>
        </w:rPr>
        <w:t xml:space="preserve">:  </w:t>
      </w:r>
    </w:p>
    <w:p w:rsidR="00250463" w:rsidRPr="00250463" w:rsidP="00250463" w14:paraId="36B50C93" w14:textId="001A842C">
      <w:pPr>
        <w:spacing w:after="120"/>
        <w:rPr>
          <w:b/>
          <w:szCs w:val="20"/>
        </w:rPr>
      </w:pPr>
    </w:p>
    <w:p w:rsidR="00250463" w:rsidRPr="00B96305" w:rsidP="00250463" w14:paraId="5AB03E84" w14:textId="5E58E238">
      <w:pPr>
        <w:spacing w:after="120"/>
        <w:rPr>
          <w:color w:val="A6A6A6" w:themeColor="background1" w:themeShade="A6"/>
          <w:szCs w:val="20"/>
        </w:rPr>
      </w:pPr>
      <w:r>
        <w:rPr>
          <w:b/>
          <w:szCs w:val="20"/>
        </w:rPr>
        <w:t xml:space="preserve">DATA </w:t>
      </w:r>
      <w:r w:rsidR="009D51C0">
        <w:rPr>
          <w:b/>
          <w:szCs w:val="20"/>
        </w:rPr>
        <w:t>AND</w:t>
      </w:r>
      <w:r w:rsidR="004C5571">
        <w:rPr>
          <w:b/>
          <w:szCs w:val="20"/>
        </w:rPr>
        <w:t>/OR</w:t>
      </w:r>
      <w:r w:rsidR="009D51C0">
        <w:rPr>
          <w:b/>
          <w:szCs w:val="20"/>
        </w:rPr>
        <w:t xml:space="preserve"> BIOSPECIMEN </w:t>
      </w:r>
      <w:r w:rsidR="00957F94">
        <w:rPr>
          <w:b/>
          <w:szCs w:val="20"/>
        </w:rPr>
        <w:t xml:space="preserve">CATALOG </w:t>
      </w:r>
      <w:r>
        <w:rPr>
          <w:b/>
          <w:szCs w:val="20"/>
        </w:rPr>
        <w:t xml:space="preserve">SUBMITTING INSTITUTION:  </w:t>
      </w:r>
    </w:p>
    <w:p w:rsidR="00371E19" w:rsidP="00250463" w14:paraId="365B22FF" w14:textId="4AC1F13C">
      <w:pPr>
        <w:spacing w:after="120"/>
        <w:rPr>
          <w:szCs w:val="20"/>
        </w:rPr>
      </w:pPr>
    </w:p>
    <w:p w:rsidR="00E256A3" w:rsidRPr="00ED3C95" w:rsidP="009A5837" w14:paraId="615A70B1" w14:textId="797495AF">
      <w:pPr>
        <w:spacing w:after="120" w:line="23" w:lineRule="atLeast"/>
        <w:rPr>
          <w:spacing w:val="5"/>
          <w:szCs w:val="20"/>
        </w:rPr>
      </w:pPr>
      <w:r w:rsidRPr="00856643">
        <w:rPr>
          <w:noProof/>
          <w:szCs w:val="20"/>
        </w:rPr>
        <mc:AlternateContent>
          <mc:Choice Requires="wpg">
            <w:drawing>
              <wp:anchor distT="0" distB="0" distL="114300" distR="114300" simplePos="0" relativeHeight="251658240" behindDoc="1" locked="0" layoutInCell="1" allowOverlap="1">
                <wp:simplePos x="0" y="0"/>
                <wp:positionH relativeFrom="page">
                  <wp:posOffset>5277485</wp:posOffset>
                </wp:positionH>
                <wp:positionV relativeFrom="paragraph">
                  <wp:posOffset>298450</wp:posOffset>
                </wp:positionV>
                <wp:extent cx="48895" cy="1270"/>
                <wp:effectExtent l="10160" t="13970" r="7620" b="13335"/>
                <wp:wrapNone/>
                <wp:docPr id="16"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48895" cy="1270"/>
                          <a:chOff x="8311" y="470"/>
                          <a:chExt cx="77" cy="2"/>
                        </a:xfrm>
                      </wpg:grpSpPr>
                      <wps:wsp xmlns:wps="http://schemas.microsoft.com/office/word/2010/wordprocessingShape">
                        <wps:cNvPr id="17" name="Freeform 20"/>
                        <wps:cNvSpPr/>
                        <wps:spPr bwMode="auto">
                          <a:xfrm>
                            <a:off x="8311" y="470"/>
                            <a:ext cx="77" cy="2"/>
                          </a:xfrm>
                          <a:custGeom>
                            <a:avLst/>
                            <a:gdLst>
                              <a:gd name="T0" fmla="+- 0 8311 8311"/>
                              <a:gd name="T1" fmla="*/ T0 w 77"/>
                              <a:gd name="T2" fmla="+- 0 8388 8311"/>
                              <a:gd name="T3" fmla="*/ T2 w 77"/>
                            </a:gdLst>
                            <a:cxnLst>
                              <a:cxn ang="0">
                                <a:pos x="T1" y="0"/>
                              </a:cxn>
                              <a:cxn ang="0">
                                <a:pos x="T3" y="0"/>
                              </a:cxn>
                            </a:cxnLst>
                            <a:rect l="0" t="0" r="r" b="b"/>
                            <a:pathLst>
                              <a:path fill="norm" w="77" stroke="1">
                                <a:moveTo>
                                  <a:pt x="0" y="0"/>
                                </a:moveTo>
                                <a:lnTo>
                                  <a:pt x="77" y="0"/>
                                </a:lnTo>
                              </a:path>
                            </a:pathLst>
                          </a:custGeom>
                          <a:noFill/>
                          <a:ln w="10395">
                            <a:solidFill>
                              <a:srgbClr val="0065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6" o:spid="_x0000_s1025" style="width:3.85pt;height:0.1pt;margin-top:23.5pt;margin-left:415.55pt;mso-position-horizontal-relative:page;position:absolute;z-index:-251657216" coordorigin="8311,470" coordsize="77,2">
                <v:shape id="Freeform 20" o:spid="_x0000_s1026" style="width:77;height:2;left:8311;mso-wrap-style:square;position:absolute;top:470;visibility:visible;v-text-anchor:top" coordsize="77,2" path="m,l77,e" filled="f" strokecolor="#0065cc" strokeweight="0.82pt">
                  <v:path arrowok="t" o:connecttype="custom" o:connectlocs="0,0;77,0" o:connectangles="0,0"/>
                </v:shape>
              </v:group>
            </w:pict>
          </mc:Fallback>
        </mc:AlternateContent>
      </w:r>
      <w:r w:rsidRPr="00856643">
        <w:rPr>
          <w:szCs w:val="20"/>
        </w:rPr>
        <w:t>Th</w:t>
      </w:r>
      <w:r w:rsidR="00250463">
        <w:rPr>
          <w:szCs w:val="20"/>
        </w:rPr>
        <w:t xml:space="preserve">is </w:t>
      </w:r>
      <w:r>
        <w:rPr>
          <w:spacing w:val="5"/>
          <w:szCs w:val="20"/>
        </w:rPr>
        <w:t xml:space="preserve">Institutional </w:t>
      </w:r>
      <w:r w:rsidRPr="00ED3C95">
        <w:rPr>
          <w:szCs w:val="20"/>
        </w:rPr>
        <w:t>Certification</w:t>
      </w:r>
      <w:r w:rsidRPr="00ED3C95">
        <w:rPr>
          <w:spacing w:val="6"/>
          <w:szCs w:val="20"/>
        </w:rPr>
        <w:t xml:space="preserve"> </w:t>
      </w:r>
      <w:r w:rsidRPr="00ED3C95">
        <w:rPr>
          <w:szCs w:val="20"/>
        </w:rPr>
        <w:t>assure</w:t>
      </w:r>
      <w:r w:rsidRPr="00ED3C95" w:rsidR="00250463">
        <w:rPr>
          <w:szCs w:val="20"/>
        </w:rPr>
        <w:t>s</w:t>
      </w:r>
      <w:r w:rsidRPr="00ED3C95">
        <w:rPr>
          <w:spacing w:val="6"/>
          <w:szCs w:val="20"/>
        </w:rPr>
        <w:t xml:space="preserve"> </w:t>
      </w:r>
      <w:r w:rsidRPr="00ED3C95">
        <w:rPr>
          <w:szCs w:val="20"/>
        </w:rPr>
        <w:t>that:</w:t>
      </w:r>
    </w:p>
    <w:bookmarkStart w:id="0" w:name="_Toc368303241"/>
    <w:p w:rsidR="0039007F" w:rsidRPr="0039007F" w:rsidP="009A5837" w14:paraId="15D77B82" w14:textId="4C7F9A4B">
      <w:pPr>
        <w:pStyle w:val="ListParagraph"/>
        <w:widowControl w:val="0"/>
        <w:numPr>
          <w:ilvl w:val="0"/>
          <w:numId w:val="47"/>
        </w:numPr>
        <w:tabs>
          <w:tab w:val="left" w:pos="720"/>
        </w:tabs>
        <w:spacing w:after="120" w:line="23" w:lineRule="atLeast"/>
        <w:ind w:left="1080" w:hanging="720"/>
        <w:contextualSpacing w:val="0"/>
        <w:rPr>
          <w:rFonts w:eastAsia="Arial"/>
          <w:szCs w:val="20"/>
        </w:rPr>
      </w:pPr>
      <w:r w:rsidRPr="00B320AF">
        <w:fldChar w:fldCharType="begin">
          <w:ffData>
            <w:name w:val="Check25"/>
            <w:enabled/>
            <w:calcOnExit w:val="0"/>
            <w:checkBox>
              <w:sizeAuto/>
              <w:default w:val="0"/>
            </w:checkBox>
          </w:ffData>
        </w:fldChar>
      </w:r>
      <w:r w:rsidRPr="00B320AF">
        <w:instrText xml:space="preserve"> FORMCHECKBOX </w:instrText>
      </w:r>
      <w:r w:rsidR="00000000">
        <w:fldChar w:fldCharType="separate"/>
      </w:r>
      <w:r w:rsidRPr="00B320AF">
        <w:fldChar w:fldCharType="end"/>
      </w:r>
      <w:r w:rsidRPr="00B320AF">
        <w:t xml:space="preserve">  </w:t>
      </w:r>
      <w:r w:rsidRPr="0039007F">
        <w:rPr>
          <w:rFonts w:eastAsia="Arial"/>
          <w:szCs w:val="20"/>
        </w:rPr>
        <w:t>The</w:t>
      </w:r>
      <w:r w:rsidRPr="0039007F">
        <w:rPr>
          <w:rFonts w:eastAsia="Arial"/>
          <w:spacing w:val="3"/>
          <w:szCs w:val="20"/>
        </w:rPr>
        <w:t xml:space="preserve"> </w:t>
      </w:r>
      <w:r w:rsidRPr="0039007F">
        <w:rPr>
          <w:rFonts w:eastAsia="Arial"/>
          <w:szCs w:val="20"/>
        </w:rPr>
        <w:t>data</w:t>
      </w:r>
      <w:r w:rsidRPr="0039007F">
        <w:rPr>
          <w:rFonts w:eastAsia="Arial"/>
          <w:spacing w:val="4"/>
          <w:szCs w:val="20"/>
        </w:rPr>
        <w:t xml:space="preserve"> and/or biospecimen catalog to be </w:t>
      </w:r>
      <w:r>
        <w:rPr>
          <w:rFonts w:eastAsia="Arial"/>
          <w:spacing w:val="4"/>
          <w:szCs w:val="20"/>
        </w:rPr>
        <w:t>submitted</w:t>
      </w:r>
      <w:r w:rsidR="00855291">
        <w:rPr>
          <w:rFonts w:eastAsia="Arial"/>
          <w:spacing w:val="4"/>
          <w:szCs w:val="20"/>
        </w:rPr>
        <w:t xml:space="preserve"> to NICHD DASH</w:t>
      </w:r>
      <w:r w:rsidRPr="0039007F">
        <w:rPr>
          <w:rFonts w:eastAsia="Arial"/>
          <w:spacing w:val="4"/>
          <w:szCs w:val="20"/>
        </w:rPr>
        <w:t xml:space="preserve"> </w:t>
      </w:r>
      <w:r w:rsidRPr="0039007F">
        <w:rPr>
          <w:rFonts w:eastAsia="Arial"/>
          <w:szCs w:val="20"/>
        </w:rPr>
        <w:t>were</w:t>
      </w:r>
      <w:r w:rsidRPr="0039007F">
        <w:rPr>
          <w:rFonts w:eastAsia="Arial"/>
          <w:spacing w:val="5"/>
          <w:szCs w:val="20"/>
        </w:rPr>
        <w:t xml:space="preserve"> </w:t>
      </w:r>
      <w:r w:rsidRPr="0039007F">
        <w:rPr>
          <w:rFonts w:eastAsia="Arial"/>
          <w:szCs w:val="20"/>
        </w:rPr>
        <w:t>collected</w:t>
      </w:r>
      <w:r w:rsidRPr="0039007F">
        <w:rPr>
          <w:rFonts w:eastAsia="Arial"/>
          <w:spacing w:val="3"/>
          <w:szCs w:val="20"/>
        </w:rPr>
        <w:t xml:space="preserve"> </w:t>
      </w:r>
      <w:r w:rsidRPr="0039007F">
        <w:rPr>
          <w:rFonts w:eastAsia="Arial"/>
          <w:szCs w:val="20"/>
        </w:rPr>
        <w:t>in</w:t>
      </w:r>
      <w:r w:rsidRPr="0039007F">
        <w:rPr>
          <w:rFonts w:eastAsia="Arial"/>
          <w:spacing w:val="4"/>
          <w:szCs w:val="20"/>
        </w:rPr>
        <w:t xml:space="preserve"> </w:t>
      </w:r>
      <w:r w:rsidRPr="0039007F">
        <w:rPr>
          <w:rFonts w:eastAsia="Arial"/>
          <w:szCs w:val="20"/>
        </w:rPr>
        <w:t>a</w:t>
      </w:r>
      <w:r w:rsidRPr="0039007F">
        <w:rPr>
          <w:rFonts w:eastAsia="Arial"/>
          <w:spacing w:val="6"/>
          <w:szCs w:val="20"/>
        </w:rPr>
        <w:t xml:space="preserve"> </w:t>
      </w:r>
      <w:r w:rsidRPr="0039007F">
        <w:rPr>
          <w:rFonts w:eastAsia="Arial"/>
          <w:szCs w:val="20"/>
        </w:rPr>
        <w:t>manner</w:t>
      </w:r>
      <w:r w:rsidRPr="0039007F">
        <w:rPr>
          <w:rFonts w:eastAsia="Arial"/>
          <w:spacing w:val="4"/>
          <w:szCs w:val="20"/>
        </w:rPr>
        <w:t xml:space="preserve"> </w:t>
      </w:r>
      <w:r w:rsidRPr="0039007F">
        <w:rPr>
          <w:rFonts w:eastAsia="Arial"/>
          <w:szCs w:val="20"/>
        </w:rPr>
        <w:t>consistent</w:t>
      </w:r>
      <w:r w:rsidRPr="0039007F">
        <w:rPr>
          <w:rFonts w:eastAsia="Arial"/>
          <w:spacing w:val="4"/>
          <w:szCs w:val="20"/>
        </w:rPr>
        <w:t xml:space="preserve"> </w:t>
      </w:r>
      <w:r w:rsidRPr="0039007F">
        <w:rPr>
          <w:rFonts w:eastAsia="Arial"/>
          <w:szCs w:val="20"/>
        </w:rPr>
        <w:t>with</w:t>
      </w:r>
      <w:r w:rsidRPr="0039007F">
        <w:rPr>
          <w:rFonts w:eastAsia="Arial"/>
          <w:spacing w:val="3"/>
          <w:szCs w:val="20"/>
        </w:rPr>
        <w:t xml:space="preserve"> </w:t>
      </w:r>
      <w:r w:rsidRPr="0039007F">
        <w:rPr>
          <w:rFonts w:eastAsia="Arial"/>
          <w:szCs w:val="20"/>
        </w:rPr>
        <w:t>45</w:t>
      </w:r>
      <w:r w:rsidRPr="0039007F">
        <w:rPr>
          <w:rFonts w:eastAsia="Arial"/>
          <w:spacing w:val="5"/>
          <w:szCs w:val="20"/>
        </w:rPr>
        <w:t xml:space="preserve"> </w:t>
      </w:r>
      <w:r w:rsidRPr="0039007F">
        <w:rPr>
          <w:rFonts w:eastAsia="Arial"/>
          <w:szCs w:val="20"/>
        </w:rPr>
        <w:t>CFR 46.</w:t>
      </w:r>
    </w:p>
    <w:p w:rsidR="0013583A" w:rsidRPr="009A5837" w:rsidP="009A5837" w14:paraId="6C6CA0CF" w14:textId="0B3E70E3">
      <w:pPr>
        <w:pStyle w:val="ListParagraph"/>
        <w:widowControl w:val="0"/>
        <w:numPr>
          <w:ilvl w:val="0"/>
          <w:numId w:val="47"/>
        </w:numPr>
        <w:tabs>
          <w:tab w:val="left" w:pos="720"/>
        </w:tabs>
        <w:spacing w:after="120" w:line="23" w:lineRule="atLeast"/>
        <w:ind w:left="1080" w:hanging="720"/>
        <w:contextualSpacing w:val="0"/>
        <w:rPr>
          <w:rFonts w:eastAsia="Arial"/>
          <w:szCs w:val="20"/>
        </w:rPr>
      </w:pPr>
      <w:r w:rsidRPr="007435A3">
        <w:fldChar w:fldCharType="begin">
          <w:ffData>
            <w:name w:val="Check25"/>
            <w:enabled/>
            <w:calcOnExit w:val="0"/>
            <w:checkBox>
              <w:sizeAuto/>
              <w:default w:val="0"/>
            </w:checkBox>
          </w:ffData>
        </w:fldChar>
      </w:r>
      <w:r w:rsidRPr="007435A3">
        <w:instrText xml:space="preserve"> FORMCHECKBOX </w:instrText>
      </w:r>
      <w:r w:rsidR="00000000">
        <w:fldChar w:fldCharType="separate"/>
      </w:r>
      <w:r w:rsidRPr="007435A3">
        <w:fldChar w:fldCharType="end"/>
      </w:r>
      <w:r>
        <w:t xml:space="preserve"> </w:t>
      </w:r>
      <w:r w:rsidR="004D4CB9">
        <w:t xml:space="preserve"> </w:t>
      </w:r>
      <w:bookmarkStart w:id="1" w:name="_Hlk505963430"/>
      <w:r w:rsidR="00E03C16">
        <w:rPr>
          <w:rFonts w:eastAsia="Arial"/>
          <w:szCs w:val="20"/>
        </w:rPr>
        <w:t>The d</w:t>
      </w:r>
      <w:r w:rsidRPr="00AF185E" w:rsidR="00E03C16">
        <w:rPr>
          <w:rFonts w:eastAsia="Arial"/>
          <w:szCs w:val="20"/>
        </w:rPr>
        <w:t>ata</w:t>
      </w:r>
      <w:r w:rsidRPr="00AF185E" w:rsidR="00E03C16">
        <w:rPr>
          <w:rFonts w:eastAsia="Arial"/>
          <w:spacing w:val="4"/>
          <w:szCs w:val="20"/>
        </w:rPr>
        <w:t xml:space="preserve"> </w:t>
      </w:r>
      <w:r w:rsidR="00E35C6F">
        <w:rPr>
          <w:rFonts w:eastAsia="Arial"/>
          <w:spacing w:val="4"/>
          <w:szCs w:val="20"/>
        </w:rPr>
        <w:t>and</w:t>
      </w:r>
      <w:r w:rsidR="008160DA">
        <w:rPr>
          <w:rFonts w:eastAsia="Arial"/>
          <w:spacing w:val="4"/>
          <w:szCs w:val="20"/>
        </w:rPr>
        <w:t>/or</w:t>
      </w:r>
      <w:r w:rsidR="00E35C6F">
        <w:rPr>
          <w:rFonts w:eastAsia="Arial"/>
          <w:spacing w:val="4"/>
          <w:szCs w:val="20"/>
        </w:rPr>
        <w:t xml:space="preserve"> biospecimen </w:t>
      </w:r>
      <w:bookmarkEnd w:id="1"/>
      <w:r w:rsidR="00E03C16">
        <w:rPr>
          <w:rFonts w:eastAsia="Arial"/>
          <w:spacing w:val="4"/>
          <w:szCs w:val="20"/>
        </w:rPr>
        <w:t xml:space="preserve">catalog </w:t>
      </w:r>
      <w:r w:rsidR="00327EFC">
        <w:rPr>
          <w:rFonts w:eastAsia="Arial"/>
          <w:spacing w:val="4"/>
          <w:szCs w:val="20"/>
        </w:rPr>
        <w:t>submission</w:t>
      </w:r>
      <w:r w:rsidRPr="00AF185E">
        <w:rPr>
          <w:rFonts w:eastAsia="Arial"/>
          <w:szCs w:val="20"/>
        </w:rPr>
        <w:t xml:space="preserve"> </w:t>
      </w:r>
      <w:r w:rsidRPr="00AF185E">
        <w:rPr>
          <w:rFonts w:eastAsia="Arial"/>
          <w:spacing w:val="5"/>
          <w:szCs w:val="20"/>
        </w:rPr>
        <w:t xml:space="preserve">to NICHD DASH </w:t>
      </w:r>
      <w:r w:rsidR="00E03C16">
        <w:rPr>
          <w:rFonts w:eastAsia="Arial"/>
          <w:szCs w:val="20"/>
        </w:rPr>
        <w:t>are</w:t>
      </w:r>
      <w:r w:rsidRPr="00AF185E" w:rsidR="00E03C16">
        <w:rPr>
          <w:rFonts w:eastAsia="Arial"/>
          <w:spacing w:val="5"/>
          <w:szCs w:val="20"/>
        </w:rPr>
        <w:t xml:space="preserve"> </w:t>
      </w:r>
      <w:r w:rsidRPr="00AF185E">
        <w:rPr>
          <w:rFonts w:eastAsia="Arial"/>
          <w:szCs w:val="20"/>
        </w:rPr>
        <w:t>consistent</w:t>
      </w:r>
      <w:r w:rsidRPr="00AF185E">
        <w:rPr>
          <w:rFonts w:eastAsia="Arial"/>
          <w:spacing w:val="6"/>
          <w:szCs w:val="20"/>
        </w:rPr>
        <w:t xml:space="preserve"> </w:t>
      </w:r>
      <w:r w:rsidRPr="00AF185E">
        <w:rPr>
          <w:rFonts w:eastAsia="Arial"/>
          <w:szCs w:val="20"/>
        </w:rPr>
        <w:t>with</w:t>
      </w:r>
      <w:r w:rsidRPr="00AF185E">
        <w:rPr>
          <w:rFonts w:eastAsia="Arial"/>
          <w:spacing w:val="5"/>
          <w:szCs w:val="20"/>
        </w:rPr>
        <w:t xml:space="preserve"> </w:t>
      </w:r>
      <w:r w:rsidRPr="00AF185E">
        <w:rPr>
          <w:rFonts w:eastAsia="Arial"/>
          <w:szCs w:val="20"/>
        </w:rPr>
        <w:t>all</w:t>
      </w:r>
      <w:r w:rsidR="00E03C16">
        <w:rPr>
          <w:rFonts w:eastAsia="Arial"/>
          <w:szCs w:val="20"/>
        </w:rPr>
        <w:t xml:space="preserve"> relevant institutional policies and</w:t>
      </w:r>
      <w:r w:rsidRPr="00AF185E">
        <w:rPr>
          <w:rFonts w:eastAsia="Arial"/>
          <w:spacing w:val="6"/>
          <w:szCs w:val="20"/>
        </w:rPr>
        <w:t xml:space="preserve"> </w:t>
      </w:r>
      <w:r w:rsidRPr="00AF185E">
        <w:rPr>
          <w:rFonts w:eastAsia="Arial"/>
          <w:szCs w:val="20"/>
        </w:rPr>
        <w:t>applicable</w:t>
      </w:r>
      <w:r w:rsidRPr="00AF185E">
        <w:rPr>
          <w:rFonts w:eastAsia="Arial"/>
          <w:spacing w:val="5"/>
          <w:szCs w:val="20"/>
        </w:rPr>
        <w:t xml:space="preserve"> </w:t>
      </w:r>
      <w:r w:rsidR="00E03C16">
        <w:rPr>
          <w:rFonts w:eastAsia="Arial"/>
          <w:spacing w:val="5"/>
          <w:szCs w:val="20"/>
        </w:rPr>
        <w:t>local, state, tribal</w:t>
      </w:r>
      <w:r w:rsidR="0039007F">
        <w:rPr>
          <w:rFonts w:eastAsia="Arial"/>
          <w:spacing w:val="5"/>
          <w:szCs w:val="20"/>
        </w:rPr>
        <w:t xml:space="preserve">, and </w:t>
      </w:r>
      <w:r w:rsidRPr="00AF185E">
        <w:rPr>
          <w:rFonts w:eastAsia="Arial"/>
          <w:spacing w:val="5"/>
          <w:szCs w:val="20"/>
        </w:rPr>
        <w:t xml:space="preserve">Federal </w:t>
      </w:r>
      <w:r w:rsidRPr="00AF185E">
        <w:rPr>
          <w:rFonts w:eastAsia="Arial"/>
          <w:spacing w:val="5"/>
          <w:szCs w:val="20"/>
        </w:rPr>
        <w:t>laws</w:t>
      </w:r>
      <w:r w:rsidRPr="00AF185E">
        <w:rPr>
          <w:rFonts w:eastAsia="Arial"/>
          <w:spacing w:val="5"/>
          <w:szCs w:val="20"/>
        </w:rPr>
        <w:t xml:space="preserve"> and </w:t>
      </w:r>
      <w:r w:rsidRPr="00AF185E">
        <w:rPr>
          <w:rFonts w:eastAsia="Arial"/>
          <w:szCs w:val="20"/>
        </w:rPr>
        <w:t>regulations</w:t>
      </w:r>
      <w:r>
        <w:rPr>
          <w:rStyle w:val="EndnoteReference"/>
          <w:rFonts w:eastAsia="Arial"/>
          <w:szCs w:val="20"/>
        </w:rPr>
        <w:endnoteReference w:id="3"/>
      </w:r>
      <w:r w:rsidRPr="00AF185E">
        <w:rPr>
          <w:rFonts w:eastAsia="Arial"/>
          <w:spacing w:val="5"/>
          <w:szCs w:val="20"/>
        </w:rPr>
        <w:t xml:space="preserve">. </w:t>
      </w:r>
    </w:p>
    <w:p w:rsidR="00D35211" w:rsidRPr="008160DA" w:rsidP="009A5837" w14:paraId="1C571A51" w14:textId="757D6D7B">
      <w:pPr>
        <w:pStyle w:val="ListParagraph"/>
        <w:numPr>
          <w:ilvl w:val="0"/>
          <w:numId w:val="47"/>
        </w:numPr>
        <w:tabs>
          <w:tab w:val="left" w:pos="720"/>
        </w:tabs>
        <w:spacing w:after="120" w:line="23" w:lineRule="atLeast"/>
        <w:ind w:left="1080" w:hanging="720"/>
        <w:contextualSpacing w:val="0"/>
        <w:rPr>
          <w:rFonts w:eastAsia="Arial"/>
          <w:szCs w:val="20"/>
        </w:rPr>
      </w:pPr>
      <w:r w:rsidRPr="008160DA">
        <w:rPr>
          <w:rFonts w:eastAsia="Arial"/>
          <w:szCs w:val="20"/>
        </w:rPr>
        <w:fldChar w:fldCharType="begin">
          <w:ffData>
            <w:name w:val="Check25"/>
            <w:enabled/>
            <w:calcOnExit w:val="0"/>
            <w:checkBox>
              <w:sizeAuto/>
              <w:default w:val="0"/>
            </w:checkBox>
          </w:ffData>
        </w:fldChar>
      </w:r>
      <w:r w:rsidRPr="008160DA">
        <w:rPr>
          <w:rFonts w:eastAsia="Arial"/>
          <w:szCs w:val="20"/>
        </w:rPr>
        <w:instrText xml:space="preserve"> FORMCHECKBOX </w:instrText>
      </w:r>
      <w:r w:rsidR="00000000">
        <w:rPr>
          <w:rFonts w:eastAsia="Arial"/>
          <w:szCs w:val="20"/>
        </w:rPr>
        <w:fldChar w:fldCharType="separate"/>
      </w:r>
      <w:r w:rsidRPr="008160DA">
        <w:rPr>
          <w:rFonts w:eastAsia="Arial"/>
          <w:szCs w:val="20"/>
        </w:rPr>
        <w:fldChar w:fldCharType="end"/>
      </w:r>
      <w:r w:rsidRPr="008160DA">
        <w:rPr>
          <w:rFonts w:eastAsia="Arial"/>
          <w:szCs w:val="20"/>
        </w:rPr>
        <w:t xml:space="preserve">  The study was conducted and </w:t>
      </w:r>
      <w:r>
        <w:rPr>
          <w:rFonts w:eastAsia="Arial"/>
          <w:szCs w:val="20"/>
        </w:rPr>
        <w:t>the study data and/or biospecimen catalog will be prepared for submission in alignment</w:t>
      </w:r>
      <w:r w:rsidRPr="008160DA">
        <w:rPr>
          <w:rFonts w:eastAsia="Arial"/>
          <w:szCs w:val="20"/>
        </w:rPr>
        <w:t xml:space="preserve"> with NICHD DASH submission policies.</w:t>
      </w:r>
    </w:p>
    <w:p w:rsidR="00B320AF" w:rsidRPr="009D51C0" w:rsidP="009A5837" w14:paraId="28DFCCC7" w14:textId="6AE8B1EC">
      <w:pPr>
        <w:pStyle w:val="ListParagraph"/>
        <w:widowControl w:val="0"/>
        <w:numPr>
          <w:ilvl w:val="0"/>
          <w:numId w:val="47"/>
        </w:numPr>
        <w:tabs>
          <w:tab w:val="left" w:pos="720"/>
        </w:tabs>
        <w:spacing w:after="120" w:line="23" w:lineRule="atLeast"/>
        <w:ind w:left="1080" w:hanging="720"/>
        <w:contextualSpacing w:val="0"/>
        <w:rPr>
          <w:rStyle w:val="Hyperlink"/>
          <w:rFonts w:eastAsia="Arial"/>
          <w:color w:val="auto"/>
          <w:szCs w:val="20"/>
          <w:u w:val="none"/>
        </w:rPr>
      </w:pPr>
      <w:r w:rsidRPr="009D51C0">
        <w:rPr>
          <w:rFonts w:eastAsia="Arial"/>
          <w:szCs w:val="20"/>
        </w:rPr>
        <w:fldChar w:fldCharType="begin">
          <w:ffData>
            <w:name w:val="Check25"/>
            <w:enabled/>
            <w:calcOnExit w:val="0"/>
            <w:checkBox>
              <w:sizeAuto/>
              <w:default w:val="0"/>
            </w:checkBox>
          </w:ffData>
        </w:fldChar>
      </w:r>
      <w:r w:rsidRPr="009D51C0">
        <w:rPr>
          <w:rFonts w:eastAsia="Arial"/>
          <w:szCs w:val="20"/>
        </w:rPr>
        <w:instrText xml:space="preserve"> FORMCHECKBOX </w:instrText>
      </w:r>
      <w:r w:rsidR="00000000">
        <w:rPr>
          <w:rFonts w:eastAsia="Arial"/>
          <w:szCs w:val="20"/>
        </w:rPr>
        <w:fldChar w:fldCharType="separate"/>
      </w:r>
      <w:r w:rsidRPr="009D51C0">
        <w:rPr>
          <w:rFonts w:eastAsia="Arial"/>
          <w:szCs w:val="20"/>
        </w:rPr>
        <w:fldChar w:fldCharType="end"/>
      </w:r>
      <w:r w:rsidRPr="009D51C0">
        <w:rPr>
          <w:rFonts w:eastAsia="Arial"/>
          <w:szCs w:val="20"/>
        </w:rPr>
        <w:t xml:space="preserve">  </w:t>
      </w:r>
      <w:r w:rsidRPr="009D51C0">
        <w:rPr>
          <w:rFonts w:eastAsia="Arial"/>
          <w:szCs w:val="20"/>
        </w:rPr>
        <w:t>The</w:t>
      </w:r>
      <w:r w:rsidRPr="009D51C0">
        <w:rPr>
          <w:rFonts w:eastAsia="Arial"/>
          <w:spacing w:val="5"/>
          <w:szCs w:val="20"/>
        </w:rPr>
        <w:t xml:space="preserve"> </w:t>
      </w:r>
      <w:r w:rsidR="00A5769A">
        <w:rPr>
          <w:rFonts w:eastAsia="Arial"/>
          <w:spacing w:val="5"/>
          <w:szCs w:val="20"/>
        </w:rPr>
        <w:t xml:space="preserve">plan to </w:t>
      </w:r>
      <w:r w:rsidR="005B2AC8">
        <w:rPr>
          <w:rFonts w:eastAsia="Arial"/>
          <w:szCs w:val="20"/>
        </w:rPr>
        <w:t>de-identify</w:t>
      </w:r>
      <w:r w:rsidRPr="009D51C0">
        <w:rPr>
          <w:rFonts w:eastAsia="Arial"/>
          <w:szCs w:val="20"/>
        </w:rPr>
        <w:t xml:space="preserve"> the study </w:t>
      </w:r>
      <w:r w:rsidRPr="009D51C0" w:rsidR="008B64EC">
        <w:rPr>
          <w:rFonts w:eastAsia="Arial"/>
          <w:szCs w:val="20"/>
        </w:rPr>
        <w:t>d</w:t>
      </w:r>
      <w:r w:rsidRPr="009D51C0">
        <w:rPr>
          <w:rFonts w:eastAsia="Arial"/>
          <w:szCs w:val="20"/>
        </w:rPr>
        <w:t>ata</w:t>
      </w:r>
      <w:r w:rsidRPr="009D51C0" w:rsidR="008B64EC">
        <w:rPr>
          <w:rFonts w:eastAsia="Arial"/>
          <w:szCs w:val="20"/>
        </w:rPr>
        <w:t xml:space="preserve"> </w:t>
      </w:r>
      <w:r w:rsidRPr="009D51C0" w:rsidR="008B64EC">
        <w:rPr>
          <w:rFonts w:eastAsia="Arial"/>
          <w:spacing w:val="8"/>
          <w:szCs w:val="20"/>
        </w:rPr>
        <w:t>and</w:t>
      </w:r>
      <w:r w:rsidR="00A5769A">
        <w:rPr>
          <w:rFonts w:eastAsia="Arial"/>
          <w:spacing w:val="8"/>
          <w:szCs w:val="20"/>
        </w:rPr>
        <w:t>/or</w:t>
      </w:r>
      <w:r w:rsidRPr="009D51C0" w:rsidR="008B64EC">
        <w:rPr>
          <w:rFonts w:eastAsia="Arial"/>
          <w:spacing w:val="8"/>
          <w:szCs w:val="20"/>
        </w:rPr>
        <w:t xml:space="preserve"> biospecimen </w:t>
      </w:r>
      <w:r w:rsidR="00A5769A">
        <w:rPr>
          <w:rFonts w:eastAsia="Arial"/>
          <w:spacing w:val="8"/>
          <w:szCs w:val="20"/>
        </w:rPr>
        <w:t>catalog is</w:t>
      </w:r>
      <w:r w:rsidRPr="009D51C0" w:rsidR="00A5769A">
        <w:rPr>
          <w:rFonts w:eastAsia="Arial"/>
          <w:spacing w:val="8"/>
          <w:szCs w:val="20"/>
        </w:rPr>
        <w:t xml:space="preserve"> </w:t>
      </w:r>
      <w:r w:rsidRPr="009D51C0">
        <w:rPr>
          <w:rFonts w:eastAsia="Arial"/>
          <w:szCs w:val="20"/>
        </w:rPr>
        <w:t>consistent</w:t>
      </w:r>
      <w:r w:rsidRPr="009D51C0">
        <w:rPr>
          <w:rFonts w:eastAsia="Arial"/>
          <w:spacing w:val="6"/>
          <w:szCs w:val="20"/>
        </w:rPr>
        <w:t xml:space="preserve"> </w:t>
      </w:r>
      <w:r w:rsidRPr="009D51C0">
        <w:rPr>
          <w:rFonts w:eastAsia="Arial"/>
          <w:szCs w:val="20"/>
        </w:rPr>
        <w:t>with</w:t>
      </w:r>
      <w:r w:rsidRPr="009D51C0">
        <w:rPr>
          <w:rFonts w:eastAsia="Arial"/>
          <w:spacing w:val="6"/>
          <w:szCs w:val="20"/>
        </w:rPr>
        <w:t xml:space="preserve"> </w:t>
      </w:r>
      <w:r w:rsidRPr="009D51C0">
        <w:rPr>
          <w:rFonts w:eastAsia="Arial"/>
          <w:szCs w:val="20"/>
        </w:rPr>
        <w:t>the</w:t>
      </w:r>
      <w:r w:rsidR="00B12025">
        <w:rPr>
          <w:rFonts w:eastAsia="Arial"/>
          <w:szCs w:val="20"/>
        </w:rPr>
        <w:t xml:space="preserve"> de-identification</w:t>
      </w:r>
      <w:r w:rsidRPr="009D51C0">
        <w:rPr>
          <w:rFonts w:eastAsia="Arial"/>
          <w:spacing w:val="7"/>
          <w:szCs w:val="20"/>
        </w:rPr>
        <w:t xml:space="preserve"> </w:t>
      </w:r>
      <w:r w:rsidRPr="009D51C0">
        <w:rPr>
          <w:rFonts w:eastAsia="Arial"/>
          <w:szCs w:val="20"/>
        </w:rPr>
        <w:t>standards</w:t>
      </w:r>
      <w:r w:rsidRPr="009D51C0">
        <w:rPr>
          <w:rFonts w:eastAsia="Arial"/>
          <w:spacing w:val="5"/>
          <w:szCs w:val="20"/>
        </w:rPr>
        <w:t xml:space="preserve"> </w:t>
      </w:r>
      <w:r w:rsidRPr="009D51C0">
        <w:rPr>
          <w:rFonts w:eastAsia="Arial"/>
          <w:szCs w:val="20"/>
        </w:rPr>
        <w:t>outlined</w:t>
      </w:r>
      <w:r w:rsidRPr="009D51C0">
        <w:rPr>
          <w:rFonts w:eastAsia="Arial"/>
          <w:spacing w:val="5"/>
          <w:szCs w:val="20"/>
        </w:rPr>
        <w:t xml:space="preserve"> in the </w:t>
      </w:r>
      <w:hyperlink r:id="rId9" w:history="1">
        <w:r w:rsidRPr="009D51C0">
          <w:rPr>
            <w:rStyle w:val="Hyperlink"/>
            <w:rFonts w:eastAsia="Arial"/>
            <w:spacing w:val="5"/>
            <w:szCs w:val="20"/>
          </w:rPr>
          <w:t>NICHD DASH Policy</w:t>
        </w:r>
      </w:hyperlink>
      <w:r w:rsidRPr="009D51C0" w:rsidR="00AF185E">
        <w:rPr>
          <w:rStyle w:val="Hyperlink"/>
          <w:rFonts w:eastAsia="Arial"/>
          <w:spacing w:val="5"/>
          <w:szCs w:val="20"/>
        </w:rPr>
        <w:t>.</w:t>
      </w:r>
    </w:p>
    <w:p w:rsidR="00B320AF" w:rsidRPr="00AF185E" w:rsidP="009A5837" w14:paraId="2CBFBC72" w14:textId="6EE3CEFD">
      <w:pPr>
        <w:pStyle w:val="ListParagraph"/>
        <w:widowControl w:val="0"/>
        <w:numPr>
          <w:ilvl w:val="0"/>
          <w:numId w:val="47"/>
        </w:numPr>
        <w:tabs>
          <w:tab w:val="left" w:pos="0"/>
          <w:tab w:val="left" w:pos="720"/>
        </w:tabs>
        <w:spacing w:after="120" w:line="23" w:lineRule="atLeast"/>
        <w:ind w:left="1080" w:hanging="720"/>
        <w:contextualSpacing w:val="0"/>
        <w:rPr>
          <w:rFonts w:eastAsia="Arial"/>
          <w:szCs w:val="20"/>
        </w:rPr>
      </w:pPr>
      <w:r>
        <w:fldChar w:fldCharType="begin">
          <w:ffData>
            <w:name w:val="Check25"/>
            <w:enabled/>
            <w:calcOnExit w:val="0"/>
            <w:checkBox>
              <w:sizeAuto/>
              <w:default w:val="0"/>
            </w:checkBox>
          </w:ffData>
        </w:fldChar>
      </w:r>
      <w:r>
        <w:instrText xml:space="preserve"> FORMCHECKBOX </w:instrText>
      </w:r>
      <w:r w:rsidR="00000000">
        <w:fldChar w:fldCharType="separate"/>
      </w:r>
      <w:r>
        <w:fldChar w:fldCharType="end"/>
      </w:r>
      <w:r>
        <w:t xml:space="preserve">  </w:t>
      </w:r>
      <w:r w:rsidRPr="00AF185E">
        <w:rPr>
          <w:rFonts w:eastAsia="Arial"/>
          <w:szCs w:val="20"/>
        </w:rPr>
        <w:t>The</w:t>
      </w:r>
      <w:r w:rsidRPr="00AF185E">
        <w:rPr>
          <w:rFonts w:eastAsia="Arial"/>
          <w:spacing w:val="4"/>
          <w:szCs w:val="20"/>
        </w:rPr>
        <w:t xml:space="preserve"> </w:t>
      </w:r>
      <w:r w:rsidRPr="00AF185E">
        <w:rPr>
          <w:rFonts w:eastAsia="Arial"/>
          <w:szCs w:val="20"/>
        </w:rPr>
        <w:t>identities</w:t>
      </w:r>
      <w:r w:rsidRPr="00AF185E">
        <w:rPr>
          <w:rFonts w:eastAsia="Arial"/>
          <w:spacing w:val="5"/>
          <w:szCs w:val="20"/>
        </w:rPr>
        <w:t xml:space="preserve"> </w:t>
      </w:r>
      <w:r w:rsidRPr="00AF185E">
        <w:rPr>
          <w:rFonts w:eastAsia="Arial"/>
          <w:szCs w:val="20"/>
        </w:rPr>
        <w:t>of</w:t>
      </w:r>
      <w:r w:rsidRPr="00AF185E">
        <w:rPr>
          <w:rFonts w:eastAsia="Arial"/>
          <w:spacing w:val="5"/>
          <w:szCs w:val="20"/>
        </w:rPr>
        <w:t xml:space="preserve"> </w:t>
      </w:r>
      <w:r w:rsidRPr="00AF185E">
        <w:rPr>
          <w:rFonts w:eastAsia="Arial"/>
          <w:szCs w:val="20"/>
        </w:rPr>
        <w:t>research</w:t>
      </w:r>
      <w:r w:rsidRPr="00AF185E">
        <w:rPr>
          <w:rFonts w:eastAsia="Arial"/>
          <w:spacing w:val="5"/>
          <w:szCs w:val="20"/>
        </w:rPr>
        <w:t xml:space="preserve"> </w:t>
      </w:r>
      <w:r w:rsidRPr="00AF185E">
        <w:rPr>
          <w:rFonts w:eastAsia="Arial"/>
          <w:szCs w:val="20"/>
        </w:rPr>
        <w:t>participants</w:t>
      </w:r>
      <w:r w:rsidRPr="00AF185E">
        <w:rPr>
          <w:rFonts w:eastAsia="Arial"/>
          <w:spacing w:val="5"/>
          <w:szCs w:val="20"/>
        </w:rPr>
        <w:t xml:space="preserve"> </w:t>
      </w:r>
      <w:r w:rsidRPr="00AF185E">
        <w:rPr>
          <w:rFonts w:eastAsia="Arial"/>
          <w:szCs w:val="20"/>
        </w:rPr>
        <w:t>will</w:t>
      </w:r>
      <w:r w:rsidRPr="00AF185E">
        <w:rPr>
          <w:rFonts w:eastAsia="Arial"/>
          <w:spacing w:val="5"/>
          <w:szCs w:val="20"/>
        </w:rPr>
        <w:t xml:space="preserve"> </w:t>
      </w:r>
      <w:r w:rsidRPr="00AF185E">
        <w:rPr>
          <w:rFonts w:eastAsia="Arial"/>
          <w:szCs w:val="20"/>
        </w:rPr>
        <w:t>not</w:t>
      </w:r>
      <w:r w:rsidRPr="00AF185E">
        <w:rPr>
          <w:rFonts w:eastAsia="Arial"/>
          <w:spacing w:val="5"/>
          <w:szCs w:val="20"/>
        </w:rPr>
        <w:t xml:space="preserve"> </w:t>
      </w:r>
      <w:r w:rsidRPr="00AF185E">
        <w:rPr>
          <w:rFonts w:eastAsia="Arial"/>
          <w:szCs w:val="20"/>
        </w:rPr>
        <w:t>be</w:t>
      </w:r>
      <w:r w:rsidRPr="00AF185E">
        <w:rPr>
          <w:rFonts w:eastAsia="Arial"/>
          <w:spacing w:val="7"/>
          <w:szCs w:val="20"/>
        </w:rPr>
        <w:t xml:space="preserve"> </w:t>
      </w:r>
      <w:r w:rsidRPr="00AF185E">
        <w:rPr>
          <w:rFonts w:eastAsia="Arial"/>
          <w:szCs w:val="20"/>
        </w:rPr>
        <w:t>disclosed</w:t>
      </w:r>
      <w:r w:rsidRPr="00AF185E">
        <w:rPr>
          <w:rFonts w:eastAsia="Arial"/>
          <w:spacing w:val="5"/>
          <w:szCs w:val="20"/>
        </w:rPr>
        <w:t xml:space="preserve"> </w:t>
      </w:r>
      <w:r w:rsidRPr="00AF185E">
        <w:rPr>
          <w:rFonts w:eastAsia="Arial"/>
          <w:szCs w:val="20"/>
        </w:rPr>
        <w:t>to</w:t>
      </w:r>
      <w:r w:rsidRPr="00AF185E">
        <w:rPr>
          <w:rFonts w:eastAsia="Arial"/>
          <w:spacing w:val="3"/>
          <w:szCs w:val="20"/>
        </w:rPr>
        <w:t xml:space="preserve"> </w:t>
      </w:r>
      <w:r w:rsidRPr="00AF185E">
        <w:rPr>
          <w:rFonts w:eastAsia="Arial"/>
          <w:szCs w:val="20"/>
        </w:rPr>
        <w:t>NICHD</w:t>
      </w:r>
      <w:r w:rsidRPr="00AF185E">
        <w:rPr>
          <w:rFonts w:eastAsia="Arial"/>
          <w:spacing w:val="4"/>
          <w:szCs w:val="20"/>
        </w:rPr>
        <w:t xml:space="preserve"> DASH</w:t>
      </w:r>
      <w:r w:rsidR="00AF185E">
        <w:rPr>
          <w:rFonts w:eastAsia="Arial"/>
          <w:spacing w:val="4"/>
          <w:szCs w:val="20"/>
        </w:rPr>
        <w:t>.</w:t>
      </w:r>
    </w:p>
    <w:bookmarkStart w:id="2" w:name="_Toc368303242"/>
    <w:p w:rsidR="002D1BB1" w:rsidRPr="009A5837" w:rsidP="009A5837" w14:paraId="42310B7C" w14:textId="5BCF8E53">
      <w:pPr>
        <w:pStyle w:val="ListParagraph"/>
        <w:numPr>
          <w:ilvl w:val="0"/>
          <w:numId w:val="47"/>
        </w:numPr>
        <w:tabs>
          <w:tab w:val="left" w:pos="360"/>
          <w:tab w:val="left" w:pos="720"/>
        </w:tabs>
        <w:spacing w:after="120" w:line="23" w:lineRule="atLeast"/>
        <w:ind w:left="1080" w:hanging="720"/>
        <w:contextualSpacing w:val="0"/>
        <w:rPr>
          <w:rFonts w:eastAsia="Arial"/>
          <w:szCs w:val="20"/>
        </w:rPr>
      </w:pPr>
      <w:r w:rsidRPr="009D51C0">
        <w:rPr>
          <w:b/>
        </w:rPr>
        <w:fldChar w:fldCharType="begin">
          <w:ffData>
            <w:name w:val="Check25"/>
            <w:enabled/>
            <w:calcOnExit w:val="0"/>
            <w:checkBox>
              <w:sizeAuto/>
              <w:default w:val="0"/>
            </w:checkBox>
          </w:ffData>
        </w:fldChar>
      </w:r>
      <w:r w:rsidRPr="009D51C0">
        <w:rPr>
          <w:b/>
        </w:rPr>
        <w:instrText xml:space="preserve"> FORMCHECKBOX </w:instrText>
      </w:r>
      <w:r w:rsidR="00000000">
        <w:rPr>
          <w:b/>
        </w:rPr>
        <w:fldChar w:fldCharType="separate"/>
      </w:r>
      <w:r w:rsidRPr="009D51C0">
        <w:rPr>
          <w:b/>
        </w:rPr>
        <w:fldChar w:fldCharType="end"/>
      </w:r>
      <w:r w:rsidRPr="009D51C0">
        <w:rPr>
          <w:b/>
        </w:rPr>
        <w:t xml:space="preserve"> </w:t>
      </w:r>
      <w:bookmarkStart w:id="3" w:name="_Toc368303243"/>
      <w:bookmarkEnd w:id="2"/>
      <w:r w:rsidRPr="009D51C0">
        <w:rPr>
          <w:b/>
        </w:rPr>
        <w:t xml:space="preserve"> </w:t>
      </w:r>
      <w:r w:rsidRPr="009D51C0">
        <w:rPr>
          <w:rFonts w:eastAsia="Arial"/>
          <w:szCs w:val="20"/>
        </w:rPr>
        <w:t xml:space="preserve">Any limitations to the use of data </w:t>
      </w:r>
      <w:r w:rsidRPr="009D51C0" w:rsidR="008B64EC">
        <w:rPr>
          <w:rFonts w:eastAsia="Arial"/>
          <w:szCs w:val="20"/>
        </w:rPr>
        <w:t xml:space="preserve">and biospecimens </w:t>
      </w:r>
      <w:r w:rsidRPr="009D51C0" w:rsidR="009D51C0">
        <w:rPr>
          <w:rFonts w:eastAsia="Arial"/>
          <w:szCs w:val="20"/>
        </w:rPr>
        <w:t xml:space="preserve">submitted to NICHD DASH </w:t>
      </w:r>
      <w:r>
        <w:rPr>
          <w:rFonts w:eastAsia="Arial"/>
          <w:szCs w:val="20"/>
        </w:rPr>
        <w:t>are</w:t>
      </w:r>
      <w:r w:rsidR="00830237">
        <w:rPr>
          <w:rFonts w:eastAsia="Arial"/>
          <w:szCs w:val="20"/>
        </w:rPr>
        <w:t xml:space="preserve"> </w:t>
      </w:r>
      <w:r w:rsidRPr="009A5837">
        <w:rPr>
          <w:rFonts w:eastAsia="Arial"/>
          <w:szCs w:val="20"/>
        </w:rPr>
        <w:t xml:space="preserve">consistent with the informed consent </w:t>
      </w:r>
      <w:r w:rsidRPr="009A5837" w:rsidR="00DF6779">
        <w:rPr>
          <w:rFonts w:eastAsia="Arial"/>
          <w:szCs w:val="20"/>
        </w:rPr>
        <w:t>and will be</w:t>
      </w:r>
      <w:r w:rsidRPr="009A5837">
        <w:rPr>
          <w:rFonts w:eastAsia="Arial"/>
          <w:szCs w:val="20"/>
        </w:rPr>
        <w:t xml:space="preserve"> delineated during the </w:t>
      </w:r>
      <w:r w:rsidRPr="002D1BB1">
        <w:t xml:space="preserve">data </w:t>
      </w:r>
      <w:r w:rsidRPr="002D1BB1" w:rsidR="009D51C0">
        <w:t>and</w:t>
      </w:r>
      <w:r w:rsidR="00442977">
        <w:t>/or</w:t>
      </w:r>
      <w:r w:rsidRPr="002D1BB1" w:rsidR="009D51C0">
        <w:t xml:space="preserve"> biospecimen </w:t>
      </w:r>
      <w:r w:rsidR="00442977">
        <w:t>catalog</w:t>
      </w:r>
      <w:r w:rsidRPr="002D1BB1" w:rsidR="00442977">
        <w:t xml:space="preserve"> </w:t>
      </w:r>
      <w:r w:rsidRPr="002D1BB1">
        <w:t xml:space="preserve">submission process. </w:t>
      </w:r>
    </w:p>
    <w:bookmarkStart w:id="4" w:name="_Toc368303244"/>
    <w:bookmarkEnd w:id="0"/>
    <w:bookmarkEnd w:id="3"/>
    <w:p w:rsidR="005B3965" w:rsidRPr="004B0F32" w:rsidP="009A5837" w14:paraId="0DA922E5" w14:textId="5A065D7B">
      <w:pPr>
        <w:pStyle w:val="ListParagraph"/>
        <w:widowControl w:val="0"/>
        <w:numPr>
          <w:ilvl w:val="0"/>
          <w:numId w:val="47"/>
        </w:numPr>
        <w:tabs>
          <w:tab w:val="left" w:pos="720"/>
        </w:tabs>
        <w:spacing w:after="120" w:line="23" w:lineRule="atLeast"/>
        <w:ind w:left="1080" w:hanging="720"/>
        <w:contextualSpacing w:val="0"/>
        <w:rPr>
          <w:rFonts w:eastAsia="Arial"/>
          <w:szCs w:val="20"/>
        </w:rPr>
      </w:pPr>
      <w:r>
        <w:fldChar w:fldCharType="begin">
          <w:ffData>
            <w:name w:val="Check25"/>
            <w:enabled/>
            <w:calcOnExit w:val="0"/>
            <w:checkBox>
              <w:sizeAuto/>
              <w:default w:val="0"/>
            </w:checkBox>
          </w:ffData>
        </w:fldChar>
      </w:r>
      <w:r>
        <w:instrText xml:space="preserve"> FORMCHECKBOX </w:instrText>
      </w:r>
      <w:r w:rsidR="00000000">
        <w:fldChar w:fldCharType="separate"/>
      </w:r>
      <w:r>
        <w:fldChar w:fldCharType="end"/>
      </w:r>
      <w:r>
        <w:t xml:space="preserve"> </w:t>
      </w:r>
      <w:r w:rsidR="004B0F32">
        <w:t xml:space="preserve"> </w:t>
      </w:r>
      <w:r w:rsidRPr="00B320AF">
        <w:t xml:space="preserve">The </w:t>
      </w:r>
      <w:r w:rsidR="00F06DD9">
        <w:t xml:space="preserve">Data and/or Biospecimen Catalog </w:t>
      </w:r>
      <w:r w:rsidR="009B1A19">
        <w:t>Submitting Institution</w:t>
      </w:r>
      <w:r w:rsidRPr="00F24473">
        <w:rPr>
          <w:rFonts w:eastAsia="Arial"/>
          <w:szCs w:val="20"/>
        </w:rPr>
        <w:t xml:space="preserve"> will be responsible </w:t>
      </w:r>
      <w:r w:rsidRPr="00F24473" w:rsidR="00F24473">
        <w:rPr>
          <w:rFonts w:eastAsia="Arial"/>
          <w:szCs w:val="20"/>
        </w:rPr>
        <w:t xml:space="preserve">for </w:t>
      </w:r>
      <w:r w:rsidRPr="00F24473">
        <w:rPr>
          <w:rFonts w:eastAsia="Arial"/>
          <w:szCs w:val="20"/>
        </w:rPr>
        <w:t>inform</w:t>
      </w:r>
      <w:r w:rsidRPr="00F24473" w:rsidR="00F24473">
        <w:rPr>
          <w:rFonts w:eastAsia="Arial"/>
          <w:szCs w:val="20"/>
        </w:rPr>
        <w:t xml:space="preserve">ing </w:t>
      </w:r>
      <w:r w:rsidRPr="00F24473">
        <w:rPr>
          <w:rFonts w:eastAsia="Arial"/>
          <w:szCs w:val="20"/>
        </w:rPr>
        <w:t xml:space="preserve">the NICHD </w:t>
      </w:r>
      <w:r w:rsidRPr="004B0F32">
        <w:rPr>
          <w:rFonts w:eastAsia="Arial"/>
          <w:szCs w:val="20"/>
        </w:rPr>
        <w:t xml:space="preserve">DASH Administrator if </w:t>
      </w:r>
      <w:r w:rsidR="00F06DD9">
        <w:rPr>
          <w:rFonts w:eastAsia="Arial"/>
          <w:szCs w:val="20"/>
        </w:rPr>
        <w:t>they</w:t>
      </w:r>
      <w:r w:rsidRPr="004B0F32" w:rsidR="00C67EBE">
        <w:rPr>
          <w:rFonts w:eastAsia="Arial"/>
          <w:szCs w:val="20"/>
        </w:rPr>
        <w:t xml:space="preserve"> become aware that </w:t>
      </w:r>
      <w:r w:rsidRPr="004B0F32">
        <w:rPr>
          <w:rFonts w:eastAsia="Arial"/>
          <w:szCs w:val="20"/>
        </w:rPr>
        <w:t xml:space="preserve">data </w:t>
      </w:r>
      <w:r w:rsidRPr="004B0F32" w:rsidR="008B64EC">
        <w:rPr>
          <w:rFonts w:eastAsia="Arial"/>
          <w:szCs w:val="20"/>
        </w:rPr>
        <w:t>or biospecimen</w:t>
      </w:r>
      <w:r w:rsidR="00E34156">
        <w:rPr>
          <w:rFonts w:eastAsia="Arial"/>
          <w:szCs w:val="20"/>
        </w:rPr>
        <w:t>/s</w:t>
      </w:r>
      <w:r w:rsidRPr="004B0F32" w:rsidR="008B64EC">
        <w:rPr>
          <w:rFonts w:eastAsia="Arial"/>
          <w:szCs w:val="20"/>
        </w:rPr>
        <w:t xml:space="preserve"> will </w:t>
      </w:r>
      <w:r w:rsidRPr="004B0F32">
        <w:rPr>
          <w:rFonts w:eastAsia="Arial"/>
          <w:szCs w:val="20"/>
        </w:rPr>
        <w:t>need to be removed from NICHD DASH for any reason, such as change in informed consent.</w:t>
      </w:r>
    </w:p>
    <w:p w:rsidR="00E34156" w:rsidRPr="009A5837" w:rsidP="009A5837" w14:paraId="72D87FE0" w14:textId="05580D47">
      <w:pPr>
        <w:pStyle w:val="ListParagraph"/>
        <w:widowControl w:val="0"/>
        <w:numPr>
          <w:ilvl w:val="0"/>
          <w:numId w:val="47"/>
        </w:numPr>
        <w:tabs>
          <w:tab w:val="left" w:pos="720"/>
        </w:tabs>
        <w:spacing w:after="120" w:line="23" w:lineRule="atLeast"/>
        <w:ind w:left="1080" w:hanging="720"/>
        <w:contextualSpacing w:val="0"/>
        <w:rPr>
          <w:rFonts w:eastAsia="Arial"/>
          <w:szCs w:val="20"/>
        </w:rPr>
      </w:pPr>
      <w:r w:rsidRPr="00F06DD9">
        <w:rPr>
          <w:rFonts w:eastAsia="Arial"/>
          <w:szCs w:val="20"/>
        </w:rPr>
        <w:fldChar w:fldCharType="begin">
          <w:ffData>
            <w:name w:val="Check25"/>
            <w:enabled/>
            <w:calcOnExit w:val="0"/>
            <w:checkBox>
              <w:sizeAuto/>
              <w:default w:val="0"/>
            </w:checkBox>
          </w:ffData>
        </w:fldChar>
      </w:r>
      <w:r w:rsidRPr="00F06DD9">
        <w:rPr>
          <w:rFonts w:eastAsia="Arial"/>
          <w:szCs w:val="20"/>
        </w:rPr>
        <w:instrText xml:space="preserve"> FORMCHECKBOX </w:instrText>
      </w:r>
      <w:r w:rsidR="00000000">
        <w:rPr>
          <w:rFonts w:eastAsia="Arial"/>
          <w:szCs w:val="20"/>
        </w:rPr>
        <w:fldChar w:fldCharType="separate"/>
      </w:r>
      <w:r w:rsidRPr="00F06DD9">
        <w:rPr>
          <w:rFonts w:eastAsia="Arial"/>
          <w:szCs w:val="20"/>
        </w:rPr>
        <w:fldChar w:fldCharType="end"/>
      </w:r>
      <w:r w:rsidRPr="00F06DD9">
        <w:rPr>
          <w:rFonts w:eastAsia="Arial"/>
          <w:szCs w:val="20"/>
        </w:rPr>
        <w:t xml:space="preserve">  </w:t>
      </w:r>
      <w:r w:rsidRPr="00F06DD9">
        <w:rPr>
          <w:rFonts w:eastAsia="Arial"/>
          <w:szCs w:val="20"/>
        </w:rPr>
        <w:t xml:space="preserve">The </w:t>
      </w:r>
      <w:r w:rsidRPr="00F06DD9" w:rsidR="0071604B">
        <w:rPr>
          <w:rFonts w:eastAsia="Arial"/>
          <w:szCs w:val="20"/>
        </w:rPr>
        <w:t xml:space="preserve">Data </w:t>
      </w:r>
      <w:r w:rsidRPr="00F06DD9">
        <w:rPr>
          <w:rFonts w:eastAsia="Arial"/>
          <w:szCs w:val="20"/>
        </w:rPr>
        <w:t>and</w:t>
      </w:r>
      <w:r w:rsidRPr="00F06DD9" w:rsidR="00F06DD9">
        <w:rPr>
          <w:rFonts w:eastAsia="Arial"/>
          <w:szCs w:val="20"/>
        </w:rPr>
        <w:t>/or</w:t>
      </w:r>
      <w:r w:rsidRPr="00F06DD9">
        <w:rPr>
          <w:rFonts w:eastAsia="Arial"/>
          <w:szCs w:val="20"/>
        </w:rPr>
        <w:t xml:space="preserve"> Biospecimen </w:t>
      </w:r>
      <w:r w:rsidRPr="00F06DD9" w:rsidR="00F06DD9">
        <w:rPr>
          <w:rFonts w:eastAsia="Arial"/>
          <w:szCs w:val="20"/>
        </w:rPr>
        <w:t xml:space="preserve">Catalog </w:t>
      </w:r>
      <w:r w:rsidRPr="00F06DD9" w:rsidR="0071604B">
        <w:rPr>
          <w:rFonts w:eastAsia="Arial"/>
          <w:szCs w:val="20"/>
        </w:rPr>
        <w:t>Submitting Institution</w:t>
      </w:r>
      <w:r w:rsidRPr="00F06DD9" w:rsidR="00D61629">
        <w:rPr>
          <w:rFonts w:eastAsia="Arial"/>
          <w:szCs w:val="20"/>
        </w:rPr>
        <w:t xml:space="preserve"> will not be responsible if research</w:t>
      </w:r>
      <w:r w:rsidRPr="00F06DD9" w:rsidR="00287A8F">
        <w:rPr>
          <w:rFonts w:eastAsia="Arial"/>
          <w:szCs w:val="20"/>
        </w:rPr>
        <w:t xml:space="preserve"> </w:t>
      </w:r>
      <w:r w:rsidRPr="00F06DD9" w:rsidR="00D61629">
        <w:rPr>
          <w:rFonts w:eastAsia="Arial"/>
          <w:szCs w:val="20"/>
        </w:rPr>
        <w:t>participant identities are inadvertently revealed</w:t>
      </w:r>
      <w:r w:rsidRPr="00F06DD9" w:rsidR="00594B46">
        <w:rPr>
          <w:rFonts w:eastAsia="Arial"/>
          <w:szCs w:val="20"/>
        </w:rPr>
        <w:t xml:space="preserve"> after</w:t>
      </w:r>
      <w:r w:rsidRPr="00F06DD9">
        <w:rPr>
          <w:rFonts w:eastAsia="Arial"/>
          <w:szCs w:val="20"/>
        </w:rPr>
        <w:t xml:space="preserve"> </w:t>
      </w:r>
      <w:r w:rsidRPr="00F06DD9" w:rsidR="00594B46">
        <w:rPr>
          <w:rFonts w:eastAsia="Arial"/>
          <w:szCs w:val="20"/>
        </w:rPr>
        <w:t xml:space="preserve">submission to </w:t>
      </w:r>
      <w:r w:rsidRPr="00F06DD9">
        <w:rPr>
          <w:rFonts w:eastAsia="Arial"/>
          <w:szCs w:val="20"/>
        </w:rPr>
        <w:t xml:space="preserve">NICHD </w:t>
      </w:r>
      <w:r w:rsidRPr="00F06DD9" w:rsidR="00594B46">
        <w:rPr>
          <w:rFonts w:eastAsia="Arial"/>
          <w:szCs w:val="20"/>
        </w:rPr>
        <w:t>DASH</w:t>
      </w:r>
      <w:r w:rsidRPr="00F06DD9" w:rsidR="000B5431">
        <w:rPr>
          <w:rFonts w:eastAsia="Arial"/>
          <w:szCs w:val="20"/>
        </w:rPr>
        <w:t>.</w:t>
      </w:r>
    </w:p>
    <w:p w:rsidR="00E34156" w:rsidRPr="009A5837" w:rsidP="009A5837" w14:paraId="6BEA171A" w14:textId="45170B4C">
      <w:pPr>
        <w:pStyle w:val="ListParagraph"/>
        <w:widowControl w:val="0"/>
        <w:numPr>
          <w:ilvl w:val="0"/>
          <w:numId w:val="47"/>
        </w:numPr>
        <w:tabs>
          <w:tab w:val="left" w:pos="720"/>
          <w:tab w:val="left" w:pos="1440"/>
        </w:tabs>
        <w:spacing w:after="120" w:line="23" w:lineRule="atLeast"/>
        <w:ind w:left="1080" w:hanging="720"/>
        <w:contextualSpacing w:val="0"/>
        <w:rPr>
          <w:rFonts w:eastAsia="Arial"/>
          <w:szCs w:val="20"/>
        </w:rPr>
      </w:pPr>
      <w:r w:rsidRPr="00B320AF">
        <w:fldChar w:fldCharType="begin">
          <w:ffData>
            <w:name w:val="Check25"/>
            <w:enabled/>
            <w:calcOnExit w:val="0"/>
            <w:checkBox>
              <w:sizeAuto/>
              <w:default w:val="0"/>
            </w:checkBox>
          </w:ffData>
        </w:fldChar>
      </w:r>
      <w:r w:rsidRPr="00B320AF">
        <w:instrText xml:space="preserve"> FORMCHECKBOX </w:instrText>
      </w:r>
      <w:r w:rsidR="00000000">
        <w:fldChar w:fldCharType="separate"/>
      </w:r>
      <w:r w:rsidRPr="00B320AF">
        <w:fldChar w:fldCharType="end"/>
      </w:r>
      <w:bookmarkStart w:id="5" w:name="_Toc368303247"/>
      <w:r w:rsidRPr="00F06DD9">
        <w:rPr>
          <w:rFonts w:eastAsia="Arial"/>
          <w:spacing w:val="5"/>
          <w:szCs w:val="20"/>
        </w:rPr>
        <w:t xml:space="preserve">  The Data </w:t>
      </w:r>
      <w:r w:rsidRPr="00F06DD9">
        <w:rPr>
          <w:rFonts w:eastAsia="Arial"/>
          <w:spacing w:val="5"/>
          <w:szCs w:val="20"/>
        </w:rPr>
        <w:t>and</w:t>
      </w:r>
      <w:r w:rsidRPr="00F06DD9" w:rsidR="00F06DD9">
        <w:rPr>
          <w:rFonts w:eastAsia="Arial"/>
          <w:spacing w:val="5"/>
          <w:szCs w:val="20"/>
        </w:rPr>
        <w:t>/or</w:t>
      </w:r>
      <w:r w:rsidRPr="00F06DD9">
        <w:rPr>
          <w:rFonts w:eastAsia="Arial"/>
          <w:spacing w:val="5"/>
          <w:szCs w:val="20"/>
        </w:rPr>
        <w:t xml:space="preserve"> Biospecimen </w:t>
      </w:r>
      <w:r w:rsidRPr="00F06DD9" w:rsidR="00F06DD9">
        <w:rPr>
          <w:rFonts w:eastAsia="Arial"/>
          <w:spacing w:val="5"/>
          <w:szCs w:val="20"/>
        </w:rPr>
        <w:t>Catalog</w:t>
      </w:r>
      <w:r w:rsidRPr="00F06DD9">
        <w:rPr>
          <w:rFonts w:eastAsia="Arial"/>
          <w:spacing w:val="5"/>
          <w:szCs w:val="20"/>
        </w:rPr>
        <w:t xml:space="preserve"> </w:t>
      </w:r>
      <w:r w:rsidRPr="00F06DD9">
        <w:rPr>
          <w:rFonts w:eastAsia="Arial"/>
          <w:spacing w:val="5"/>
          <w:szCs w:val="20"/>
        </w:rPr>
        <w:t>Submitting Institution</w:t>
      </w:r>
      <w:r w:rsidRPr="00F06DD9">
        <w:rPr>
          <w:rFonts w:eastAsia="Arial"/>
          <w:spacing w:val="4"/>
          <w:szCs w:val="20"/>
        </w:rPr>
        <w:t xml:space="preserve"> </w:t>
      </w:r>
      <w:r w:rsidRPr="00F06DD9">
        <w:rPr>
          <w:rFonts w:eastAsia="Arial"/>
          <w:szCs w:val="20"/>
        </w:rPr>
        <w:t>has</w:t>
      </w:r>
      <w:r w:rsidRPr="00F06DD9">
        <w:rPr>
          <w:rFonts w:eastAsia="Arial"/>
          <w:spacing w:val="5"/>
          <w:szCs w:val="20"/>
        </w:rPr>
        <w:t xml:space="preserve"> </w:t>
      </w:r>
      <w:r w:rsidRPr="00F06DD9">
        <w:rPr>
          <w:rFonts w:eastAsia="Arial"/>
          <w:szCs w:val="20"/>
        </w:rPr>
        <w:t>considered</w:t>
      </w:r>
      <w:r w:rsidRPr="00F06DD9">
        <w:rPr>
          <w:rFonts w:eastAsia="Arial"/>
          <w:spacing w:val="6"/>
          <w:szCs w:val="20"/>
        </w:rPr>
        <w:t xml:space="preserve"> </w:t>
      </w:r>
      <w:r w:rsidRPr="00F06DD9">
        <w:rPr>
          <w:rFonts w:eastAsia="Arial"/>
          <w:szCs w:val="20"/>
        </w:rPr>
        <w:t>the</w:t>
      </w:r>
      <w:r w:rsidRPr="00F06DD9">
        <w:rPr>
          <w:rFonts w:eastAsia="Arial"/>
          <w:spacing w:val="5"/>
          <w:szCs w:val="20"/>
        </w:rPr>
        <w:t xml:space="preserve"> </w:t>
      </w:r>
      <w:r w:rsidRPr="00F06DD9">
        <w:rPr>
          <w:rFonts w:eastAsia="Arial"/>
          <w:szCs w:val="20"/>
        </w:rPr>
        <w:t>risks</w:t>
      </w:r>
      <w:r w:rsidRPr="00F06DD9">
        <w:rPr>
          <w:rFonts w:eastAsia="Arial"/>
          <w:spacing w:val="5"/>
          <w:szCs w:val="20"/>
        </w:rPr>
        <w:t xml:space="preserve"> </w:t>
      </w:r>
      <w:r w:rsidRPr="007C07A4">
        <w:rPr>
          <w:rFonts w:eastAsia="Arial"/>
          <w:szCs w:val="20"/>
        </w:rPr>
        <w:t>to</w:t>
      </w:r>
      <w:r w:rsidRPr="007C07A4">
        <w:rPr>
          <w:rFonts w:eastAsia="Arial"/>
          <w:spacing w:val="6"/>
          <w:szCs w:val="20"/>
        </w:rPr>
        <w:t xml:space="preserve"> </w:t>
      </w:r>
      <w:r w:rsidRPr="007C07A4">
        <w:rPr>
          <w:rFonts w:eastAsia="Arial"/>
          <w:szCs w:val="20"/>
        </w:rPr>
        <w:t>individuals,</w:t>
      </w:r>
      <w:r w:rsidRPr="007C07A4">
        <w:rPr>
          <w:rFonts w:eastAsia="Arial"/>
          <w:spacing w:val="6"/>
          <w:szCs w:val="20"/>
        </w:rPr>
        <w:t xml:space="preserve"> </w:t>
      </w:r>
      <w:r w:rsidRPr="007C07A4">
        <w:rPr>
          <w:rFonts w:eastAsia="Arial"/>
          <w:szCs w:val="20"/>
        </w:rPr>
        <w:t>their</w:t>
      </w:r>
      <w:r w:rsidRPr="007C07A4">
        <w:rPr>
          <w:rFonts w:eastAsia="Arial"/>
          <w:spacing w:val="5"/>
          <w:szCs w:val="20"/>
        </w:rPr>
        <w:t xml:space="preserve"> </w:t>
      </w:r>
      <w:r w:rsidRPr="007C07A4">
        <w:rPr>
          <w:rFonts w:eastAsia="Arial"/>
          <w:szCs w:val="20"/>
        </w:rPr>
        <w:t xml:space="preserve">families </w:t>
      </w:r>
      <w:r w:rsidRPr="007C07A4">
        <w:rPr>
          <w:rFonts w:eastAsia="Arial"/>
          <w:szCs w:val="20"/>
        </w:rPr>
        <w:t>and</w:t>
      </w:r>
      <w:r w:rsidRPr="007C07A4">
        <w:rPr>
          <w:rFonts w:eastAsia="Arial"/>
          <w:spacing w:val="5"/>
          <w:szCs w:val="20"/>
        </w:rPr>
        <w:t xml:space="preserve"> </w:t>
      </w:r>
      <w:r w:rsidRPr="007C07A4">
        <w:rPr>
          <w:rFonts w:eastAsia="Arial"/>
          <w:szCs w:val="20"/>
        </w:rPr>
        <w:t>groups</w:t>
      </w:r>
      <w:r w:rsidRPr="007C07A4">
        <w:rPr>
          <w:rFonts w:eastAsia="Arial"/>
          <w:spacing w:val="5"/>
          <w:szCs w:val="20"/>
        </w:rPr>
        <w:t xml:space="preserve"> </w:t>
      </w:r>
      <w:r w:rsidRPr="007C07A4">
        <w:rPr>
          <w:rFonts w:eastAsia="Arial"/>
          <w:szCs w:val="20"/>
        </w:rPr>
        <w:t>or</w:t>
      </w:r>
      <w:r w:rsidRPr="007C07A4">
        <w:rPr>
          <w:rFonts w:eastAsia="Arial"/>
          <w:spacing w:val="5"/>
          <w:szCs w:val="20"/>
        </w:rPr>
        <w:t xml:space="preserve"> </w:t>
      </w:r>
      <w:r w:rsidRPr="007C07A4">
        <w:rPr>
          <w:rFonts w:eastAsia="Arial"/>
          <w:szCs w:val="20"/>
        </w:rPr>
        <w:t>populations</w:t>
      </w:r>
      <w:r w:rsidRPr="007C07A4">
        <w:rPr>
          <w:rFonts w:eastAsia="Arial"/>
          <w:spacing w:val="5"/>
          <w:szCs w:val="20"/>
        </w:rPr>
        <w:t xml:space="preserve"> </w:t>
      </w:r>
      <w:r w:rsidRPr="007C07A4">
        <w:rPr>
          <w:rFonts w:eastAsia="Arial"/>
          <w:szCs w:val="20"/>
        </w:rPr>
        <w:t>associated</w:t>
      </w:r>
      <w:r w:rsidRPr="007C07A4">
        <w:rPr>
          <w:rFonts w:eastAsia="Arial"/>
          <w:spacing w:val="5"/>
          <w:szCs w:val="20"/>
        </w:rPr>
        <w:t xml:space="preserve"> </w:t>
      </w:r>
      <w:r w:rsidRPr="007C07A4">
        <w:rPr>
          <w:rFonts w:eastAsia="Arial"/>
          <w:szCs w:val="20"/>
        </w:rPr>
        <w:t>with</w:t>
      </w:r>
      <w:r w:rsidRPr="007C07A4">
        <w:rPr>
          <w:rFonts w:eastAsia="Arial"/>
          <w:spacing w:val="5"/>
          <w:szCs w:val="20"/>
        </w:rPr>
        <w:t xml:space="preserve"> </w:t>
      </w:r>
      <w:r w:rsidRPr="007C07A4" w:rsidR="007C07A4">
        <w:rPr>
          <w:rFonts w:eastAsia="Arial"/>
          <w:spacing w:val="5"/>
          <w:szCs w:val="20"/>
        </w:rPr>
        <w:t xml:space="preserve">the </w:t>
      </w:r>
      <w:r w:rsidRPr="007C07A4">
        <w:rPr>
          <w:rFonts w:eastAsia="Arial"/>
          <w:szCs w:val="20"/>
        </w:rPr>
        <w:t xml:space="preserve">data </w:t>
      </w:r>
      <w:r w:rsidRPr="007C07A4" w:rsidR="004B0F32">
        <w:rPr>
          <w:rFonts w:eastAsia="Arial"/>
          <w:szCs w:val="20"/>
        </w:rPr>
        <w:t>and</w:t>
      </w:r>
      <w:r w:rsidRPr="007C07A4" w:rsidR="007C07A4">
        <w:rPr>
          <w:rFonts w:eastAsia="Arial"/>
          <w:szCs w:val="20"/>
        </w:rPr>
        <w:t>/or</w:t>
      </w:r>
      <w:r w:rsidR="007C07A4">
        <w:rPr>
          <w:rFonts w:eastAsia="Arial"/>
          <w:szCs w:val="20"/>
        </w:rPr>
        <w:t xml:space="preserve"> </w:t>
      </w:r>
      <w:r w:rsidRPr="007C07A4" w:rsidR="004B0F32">
        <w:rPr>
          <w:rFonts w:eastAsia="Arial"/>
          <w:szCs w:val="20"/>
        </w:rPr>
        <w:t xml:space="preserve">biospecimen </w:t>
      </w:r>
      <w:r w:rsidRPr="007C07A4" w:rsidR="007C07A4">
        <w:rPr>
          <w:rFonts w:eastAsia="Arial"/>
          <w:szCs w:val="20"/>
        </w:rPr>
        <w:t xml:space="preserve">catalog that will be </w:t>
      </w:r>
      <w:r w:rsidRPr="007C07A4">
        <w:rPr>
          <w:rFonts w:eastAsia="Arial"/>
          <w:spacing w:val="5"/>
          <w:szCs w:val="20"/>
        </w:rPr>
        <w:t xml:space="preserve">submitted </w:t>
      </w:r>
      <w:r w:rsidRPr="007C07A4">
        <w:rPr>
          <w:rFonts w:eastAsia="Arial"/>
          <w:szCs w:val="20"/>
        </w:rPr>
        <w:t>to</w:t>
      </w:r>
      <w:r w:rsidRPr="007C07A4">
        <w:rPr>
          <w:rFonts w:eastAsia="Arial"/>
          <w:spacing w:val="5"/>
          <w:szCs w:val="20"/>
        </w:rPr>
        <w:t xml:space="preserve"> </w:t>
      </w:r>
      <w:r w:rsidRPr="007C07A4">
        <w:rPr>
          <w:rFonts w:eastAsia="Arial"/>
          <w:szCs w:val="20"/>
        </w:rPr>
        <w:t xml:space="preserve">NICHD </w:t>
      </w:r>
      <w:r w:rsidRPr="007C07A4">
        <w:rPr>
          <w:rFonts w:eastAsia="Arial"/>
          <w:spacing w:val="9"/>
          <w:szCs w:val="20"/>
        </w:rPr>
        <w:t>DASH</w:t>
      </w:r>
      <w:r w:rsidRPr="007C07A4" w:rsidR="004D4CB9">
        <w:rPr>
          <w:rFonts w:eastAsia="Arial"/>
          <w:spacing w:val="9"/>
          <w:szCs w:val="20"/>
        </w:rPr>
        <w:t>.</w:t>
      </w:r>
      <w:r w:rsidRPr="007C07A4">
        <w:rPr>
          <w:rFonts w:eastAsia="Arial"/>
          <w:spacing w:val="9"/>
          <w:szCs w:val="20"/>
        </w:rPr>
        <w:t xml:space="preserve"> </w:t>
      </w:r>
      <w:bookmarkEnd w:id="5"/>
    </w:p>
    <w:p w:rsidR="00E34156" w:rsidRPr="009A5837" w:rsidP="009A5837" w14:paraId="7AE03876" w14:textId="7B16B18F">
      <w:pPr>
        <w:pStyle w:val="ListParagraph"/>
        <w:widowControl w:val="0"/>
        <w:numPr>
          <w:ilvl w:val="0"/>
          <w:numId w:val="47"/>
        </w:numPr>
        <w:tabs>
          <w:tab w:val="left" w:pos="720"/>
          <w:tab w:val="left" w:pos="1440"/>
        </w:tabs>
        <w:spacing w:after="120" w:line="23" w:lineRule="atLeast"/>
        <w:ind w:left="1080" w:hanging="720"/>
        <w:contextualSpacing w:val="0"/>
        <w:rPr>
          <w:rFonts w:eastAsia="Arial"/>
          <w:szCs w:val="20"/>
        </w:rPr>
      </w:pPr>
      <w:r w:rsidRPr="00B320AF">
        <w:fldChar w:fldCharType="begin">
          <w:ffData>
            <w:name w:val="Check25"/>
            <w:enabled/>
            <w:calcOnExit w:val="0"/>
            <w:checkBox>
              <w:sizeAuto/>
              <w:default w:val="0"/>
            </w:checkBox>
          </w:ffData>
        </w:fldChar>
      </w:r>
      <w:r w:rsidRPr="00B320AF">
        <w:instrText xml:space="preserve"> FORMCHECKBOX </w:instrText>
      </w:r>
      <w:r w:rsidR="00000000">
        <w:fldChar w:fldCharType="separate"/>
      </w:r>
      <w:r w:rsidRPr="00B320AF">
        <w:fldChar w:fldCharType="end"/>
      </w:r>
      <w:r w:rsidRPr="00E34156">
        <w:rPr>
          <w:rFonts w:eastAsia="Arial"/>
          <w:spacing w:val="5"/>
          <w:szCs w:val="20"/>
        </w:rPr>
        <w:t xml:space="preserve">  The Data and</w:t>
      </w:r>
      <w:r w:rsidR="007C07A4">
        <w:rPr>
          <w:rFonts w:eastAsia="Arial"/>
          <w:spacing w:val="5"/>
          <w:szCs w:val="20"/>
        </w:rPr>
        <w:t>/or</w:t>
      </w:r>
      <w:r w:rsidRPr="00E34156">
        <w:rPr>
          <w:rFonts w:eastAsia="Arial"/>
          <w:spacing w:val="5"/>
          <w:szCs w:val="20"/>
        </w:rPr>
        <w:t xml:space="preserve"> Biospecimen </w:t>
      </w:r>
      <w:r w:rsidR="007C07A4">
        <w:rPr>
          <w:rFonts w:eastAsia="Arial"/>
          <w:spacing w:val="5"/>
          <w:szCs w:val="20"/>
        </w:rPr>
        <w:t>Catalog</w:t>
      </w:r>
      <w:r w:rsidRPr="00E34156" w:rsidR="007C07A4">
        <w:rPr>
          <w:rFonts w:eastAsia="Arial"/>
          <w:spacing w:val="5"/>
          <w:szCs w:val="20"/>
        </w:rPr>
        <w:t xml:space="preserve"> </w:t>
      </w:r>
      <w:r w:rsidRPr="00E34156">
        <w:rPr>
          <w:rFonts w:eastAsia="Arial"/>
          <w:spacing w:val="5"/>
          <w:szCs w:val="20"/>
        </w:rPr>
        <w:t>Submitting Institution</w:t>
      </w:r>
      <w:r w:rsidRPr="00E34156">
        <w:rPr>
          <w:rFonts w:eastAsia="Arial"/>
          <w:spacing w:val="4"/>
          <w:szCs w:val="20"/>
        </w:rPr>
        <w:t xml:space="preserve"> </w:t>
      </w:r>
      <w:r w:rsidR="002D1BB1">
        <w:rPr>
          <w:rFonts w:eastAsia="Arial"/>
          <w:szCs w:val="20"/>
        </w:rPr>
        <w:t>approves, if applicable,</w:t>
      </w:r>
      <w:r w:rsidR="00DB1815">
        <w:rPr>
          <w:rFonts w:eastAsia="Arial"/>
          <w:spacing w:val="5"/>
          <w:szCs w:val="20"/>
        </w:rPr>
        <w:t xml:space="preserve"> </w:t>
      </w:r>
      <w:r w:rsidRPr="009A5837" w:rsidR="002D1BB1">
        <w:rPr>
          <w:rFonts w:eastAsia="Arial"/>
          <w:spacing w:val="5"/>
        </w:rPr>
        <w:t>to share</w:t>
      </w:r>
      <w:r w:rsidRPr="315958D0" w:rsidR="00E27923">
        <w:rPr>
          <w:rFonts w:eastAsia="Arial"/>
        </w:rPr>
        <w:t xml:space="preserve"> with NICHD DASH</w:t>
      </w:r>
      <w:r w:rsidRPr="009A5837" w:rsidR="002D1BB1">
        <w:rPr>
          <w:rFonts w:eastAsia="Arial"/>
          <w:spacing w:val="5"/>
        </w:rPr>
        <w:t xml:space="preserve"> the </w:t>
      </w:r>
      <w:r w:rsidRPr="009A5837" w:rsidR="002D1BB1">
        <w:rPr>
          <w:rFonts w:eastAsia="Arial"/>
          <w:spacing w:val="5"/>
        </w:rPr>
        <w:t>cross-walk</w:t>
      </w:r>
      <w:r w:rsidRPr="009A5837" w:rsidR="002D1BB1">
        <w:rPr>
          <w:rFonts w:eastAsia="Arial"/>
          <w:spacing w:val="5"/>
        </w:rPr>
        <w:t xml:space="preserve"> file linking de-identified </w:t>
      </w:r>
      <w:r w:rsidRPr="315958D0" w:rsidR="00795573">
        <w:rPr>
          <w:rFonts w:eastAsia="Arial"/>
        </w:rPr>
        <w:t xml:space="preserve">participant </w:t>
      </w:r>
      <w:r w:rsidRPr="009A5837" w:rsidR="002D1BB1">
        <w:rPr>
          <w:rFonts w:eastAsia="Arial"/>
          <w:spacing w:val="5"/>
        </w:rPr>
        <w:t xml:space="preserve">codes </w:t>
      </w:r>
      <w:r w:rsidRPr="315958D0" w:rsidR="00795573">
        <w:rPr>
          <w:rFonts w:eastAsia="Arial"/>
        </w:rPr>
        <w:t xml:space="preserve">in </w:t>
      </w:r>
      <w:r w:rsidRPr="315958D0" w:rsidR="00582BA2">
        <w:rPr>
          <w:rFonts w:eastAsia="Arial"/>
        </w:rPr>
        <w:t xml:space="preserve">the </w:t>
      </w:r>
      <w:r w:rsidRPr="315958D0" w:rsidR="00795573">
        <w:rPr>
          <w:rFonts w:eastAsia="Arial"/>
        </w:rPr>
        <w:t>data and biospecimen catalog</w:t>
      </w:r>
      <w:r w:rsidRPr="315958D0" w:rsidR="00660B26">
        <w:rPr>
          <w:rFonts w:eastAsia="Arial"/>
        </w:rPr>
        <w:t xml:space="preserve"> submissions</w:t>
      </w:r>
      <w:r w:rsidR="00DB1815">
        <w:rPr>
          <w:rFonts w:eastAsia="Arial"/>
          <w:spacing w:val="5"/>
          <w:szCs w:val="20"/>
        </w:rPr>
        <w:t>.</w:t>
      </w:r>
    </w:p>
    <w:p w:rsidR="004A5234" w:rsidP="009A5837" w14:paraId="7B935A02" w14:textId="31302314">
      <w:pPr>
        <w:pStyle w:val="ListParagraph"/>
        <w:widowControl w:val="0"/>
        <w:numPr>
          <w:ilvl w:val="0"/>
          <w:numId w:val="47"/>
        </w:numPr>
        <w:tabs>
          <w:tab w:val="left" w:pos="0"/>
          <w:tab w:val="left" w:pos="1440"/>
        </w:tabs>
        <w:spacing w:after="120" w:line="23" w:lineRule="atLeast"/>
        <w:contextualSpacing w:val="0"/>
      </w:pPr>
      <w:r w:rsidRPr="00B320AF">
        <w:rPr>
          <w:rFonts w:eastAsia="Arial"/>
          <w:szCs w:val="20"/>
        </w:rPr>
        <w:t>Based on your study,</w:t>
      </w:r>
      <w:r w:rsidRPr="00B320AF" w:rsidR="008E1835">
        <w:rPr>
          <w:rFonts w:eastAsia="Arial"/>
          <w:szCs w:val="20"/>
        </w:rPr>
        <w:t xml:space="preserve"> select </w:t>
      </w:r>
      <w:r w:rsidR="0026585C">
        <w:rPr>
          <w:rFonts w:eastAsia="Arial"/>
          <w:szCs w:val="20"/>
        </w:rPr>
        <w:t xml:space="preserve">the option/s below that are </w:t>
      </w:r>
      <w:r w:rsidR="002633B8">
        <w:rPr>
          <w:rFonts w:eastAsia="Arial"/>
          <w:szCs w:val="20"/>
        </w:rPr>
        <w:t>applicable</w:t>
      </w:r>
      <w:r w:rsidRPr="00B320AF" w:rsidR="008E1835">
        <w:rPr>
          <w:rFonts w:eastAsia="Arial"/>
          <w:szCs w:val="20"/>
        </w:rPr>
        <w:t>:</w:t>
      </w:r>
    </w:p>
    <w:p w:rsidR="008E1835" w:rsidRPr="00B320AF" w:rsidP="009A5837" w14:paraId="012D49B3" w14:textId="1EBE7AFA">
      <w:pPr>
        <w:pStyle w:val="ListParagraph"/>
        <w:widowControl w:val="0"/>
        <w:numPr>
          <w:ilvl w:val="1"/>
          <w:numId w:val="48"/>
        </w:numPr>
        <w:tabs>
          <w:tab w:val="left" w:pos="0"/>
          <w:tab w:val="left" w:pos="1170"/>
        </w:tabs>
        <w:spacing w:after="120" w:line="23" w:lineRule="atLeast"/>
        <w:ind w:left="1530" w:hanging="630"/>
        <w:contextualSpacing w:val="0"/>
        <w:rPr>
          <w:rFonts w:eastAsia="Arial"/>
          <w:szCs w:val="20"/>
        </w:rPr>
      </w:pPr>
      <w:r w:rsidRPr="00B320AF">
        <w:fldChar w:fldCharType="begin">
          <w:ffData>
            <w:name w:val="Check25"/>
            <w:enabled/>
            <w:calcOnExit w:val="0"/>
            <w:checkBox>
              <w:sizeAuto/>
              <w:default w:val="0"/>
            </w:checkBox>
          </w:ffData>
        </w:fldChar>
      </w:r>
      <w:r w:rsidRPr="00B320AF">
        <w:instrText xml:space="preserve"> FORMCHECKBOX </w:instrText>
      </w:r>
      <w:r w:rsidR="00000000">
        <w:fldChar w:fldCharType="separate"/>
      </w:r>
      <w:r w:rsidRPr="00B320AF">
        <w:fldChar w:fldCharType="end"/>
      </w:r>
      <w:r w:rsidRPr="00B320AF">
        <w:t xml:space="preserve"> </w:t>
      </w:r>
      <w:r w:rsidR="00DB1815">
        <w:t xml:space="preserve"> </w:t>
      </w:r>
      <w:r w:rsidRPr="00B320AF" w:rsidR="0037003D">
        <w:rPr>
          <w:rFonts w:eastAsia="Arial"/>
          <w:szCs w:val="20"/>
        </w:rPr>
        <w:t>The study was conducted under a</w:t>
      </w:r>
      <w:r w:rsidR="004A5234">
        <w:rPr>
          <w:rFonts w:eastAsia="Arial"/>
          <w:szCs w:val="20"/>
        </w:rPr>
        <w:t>n IRB determination of exemption or</w:t>
      </w:r>
      <w:r w:rsidRPr="00B320AF" w:rsidR="0037003D">
        <w:rPr>
          <w:rFonts w:eastAsia="Arial"/>
          <w:szCs w:val="20"/>
        </w:rPr>
        <w:t xml:space="preserve"> waiver of consent</w:t>
      </w:r>
      <w:bookmarkStart w:id="6" w:name="_Toc368303246"/>
      <w:bookmarkEnd w:id="4"/>
      <w:r w:rsidR="000B5431">
        <w:rPr>
          <w:rFonts w:eastAsia="Arial"/>
          <w:szCs w:val="20"/>
        </w:rPr>
        <w:t>.</w:t>
      </w:r>
    </w:p>
    <w:p w:rsidR="00AF185E" w:rsidP="009A5837" w14:paraId="277FF4CC" w14:textId="5A7ABB06">
      <w:pPr>
        <w:pStyle w:val="ListParagraph"/>
        <w:widowControl w:val="0"/>
        <w:numPr>
          <w:ilvl w:val="1"/>
          <w:numId w:val="48"/>
        </w:numPr>
        <w:tabs>
          <w:tab w:val="left" w:pos="0"/>
          <w:tab w:val="left" w:pos="1170"/>
        </w:tabs>
        <w:spacing w:after="120" w:line="23" w:lineRule="atLeast"/>
        <w:ind w:left="1530" w:hanging="630"/>
        <w:contextualSpacing w:val="0"/>
        <w:rPr>
          <w:rFonts w:eastAsia="Arial"/>
          <w:szCs w:val="20"/>
        </w:rPr>
      </w:pPr>
      <w:r w:rsidRPr="00B320AF">
        <w:fldChar w:fldCharType="begin">
          <w:ffData>
            <w:name w:val="Check25"/>
            <w:enabled/>
            <w:calcOnExit w:val="0"/>
            <w:checkBox>
              <w:sizeAuto/>
              <w:default w:val="0"/>
            </w:checkBox>
          </w:ffData>
        </w:fldChar>
      </w:r>
      <w:r w:rsidRPr="00B320AF">
        <w:instrText xml:space="preserve"> FORMCHECKBOX </w:instrText>
      </w:r>
      <w:r w:rsidR="00000000">
        <w:fldChar w:fldCharType="separate"/>
      </w:r>
      <w:r w:rsidRPr="00B320AF">
        <w:fldChar w:fldCharType="end"/>
      </w:r>
      <w:r w:rsidRPr="00B320AF">
        <w:t xml:space="preserve"> </w:t>
      </w:r>
      <w:r w:rsidR="00DB1815">
        <w:t xml:space="preserve"> </w:t>
      </w:r>
      <w:r w:rsidRPr="007530C3" w:rsidR="007530C3">
        <w:t xml:space="preserve">There is specific language describing sharing in the original consent AND/OR an IRB, Privacy Board, and/or equivalent body, as applicable, has reviewed the consent and determined that the data </w:t>
      </w:r>
      <w:r w:rsidR="00812686">
        <w:t xml:space="preserve">and/or biospecimens </w:t>
      </w:r>
      <w:r w:rsidRPr="007530C3" w:rsidR="007530C3">
        <w:t>can be shared for research purposes</w:t>
      </w:r>
      <w:r>
        <w:rPr>
          <w:rStyle w:val="EndnoteReference"/>
          <w:rFonts w:eastAsia="Arial"/>
          <w:szCs w:val="20"/>
        </w:rPr>
        <w:endnoteReference w:id="4"/>
      </w:r>
      <w:r w:rsidR="000B5431">
        <w:rPr>
          <w:rFonts w:eastAsia="Arial"/>
          <w:szCs w:val="20"/>
        </w:rPr>
        <w:t>.</w:t>
      </w:r>
    </w:p>
    <w:bookmarkEnd w:id="6"/>
    <w:p w:rsidR="004220B4" w:rsidP="00D05971" w14:paraId="723D1167" w14:textId="77777777">
      <w:pPr>
        <w:widowControl w:val="0"/>
        <w:tabs>
          <w:tab w:val="left" w:pos="0"/>
        </w:tabs>
        <w:ind w:left="720"/>
        <w:rPr>
          <w:rFonts w:eastAsia="Arial"/>
          <w:szCs w:val="20"/>
        </w:rPr>
      </w:pPr>
    </w:p>
    <w:p w:rsidR="001E4558" w:rsidP="00EA1C06" w14:paraId="23A04F71" w14:textId="77777777">
      <w:pPr>
        <w:pStyle w:val="CommentText"/>
        <w:rPr>
          <w:b/>
          <w:color w:val="1F497D" w:themeColor="text2"/>
          <w:sz w:val="24"/>
          <w:szCs w:val="24"/>
        </w:rPr>
      </w:pPr>
      <w:r>
        <w:fldChar w:fldCharType="begin">
          <w:ffData>
            <w:name w:val="Check27"/>
            <w:enabled/>
            <w:calcOnExit w:val="0"/>
            <w:checkBox>
              <w:sizeAuto/>
              <w:default w:val="0"/>
            </w:checkBox>
          </w:ffData>
        </w:fldChar>
      </w:r>
      <w:r>
        <w:instrText xml:space="preserve"> FORMCHECKBOX </w:instrText>
      </w:r>
      <w:r w:rsidR="00000000">
        <w:fldChar w:fldCharType="separate"/>
      </w:r>
      <w:r>
        <w:fldChar w:fldCharType="end"/>
      </w:r>
      <w:r>
        <w:t xml:space="preserve"> </w:t>
      </w:r>
      <w:r w:rsidRPr="00B26C60" w:rsidR="00B26C60">
        <w:rPr>
          <w:b/>
          <w:color w:val="1F497D" w:themeColor="text2"/>
          <w:sz w:val="24"/>
          <w:szCs w:val="24"/>
        </w:rPr>
        <w:t>I certify to the best of my knowledge th</w:t>
      </w:r>
      <w:r w:rsidR="00E5677C">
        <w:rPr>
          <w:b/>
          <w:color w:val="1F497D" w:themeColor="text2"/>
          <w:sz w:val="24"/>
          <w:szCs w:val="24"/>
        </w:rPr>
        <w:t xml:space="preserve">at the information submitted here is </w:t>
      </w:r>
      <w:r w:rsidRPr="00B26C60" w:rsidR="00B26C60">
        <w:rPr>
          <w:b/>
          <w:color w:val="1F497D" w:themeColor="text2"/>
          <w:sz w:val="24"/>
          <w:szCs w:val="24"/>
        </w:rPr>
        <w:t>accurate</w:t>
      </w:r>
      <w:r>
        <w:rPr>
          <w:b/>
          <w:color w:val="1F497D" w:themeColor="text2"/>
          <w:sz w:val="24"/>
          <w:szCs w:val="24"/>
        </w:rPr>
        <w:t>.</w:t>
      </w:r>
      <w:r w:rsidR="00B26C60">
        <w:rPr>
          <w:b/>
          <w:color w:val="1F497D" w:themeColor="text2"/>
          <w:sz w:val="24"/>
          <w:szCs w:val="24"/>
        </w:rPr>
        <w:t xml:space="preserve"> </w:t>
      </w:r>
    </w:p>
    <w:p w:rsidR="002A6C67" w:rsidP="002D1BB1" w14:paraId="21B9EFD8" w14:textId="2536B466">
      <w:pPr>
        <w:pStyle w:val="CommentText"/>
        <w:tabs>
          <w:tab w:val="left" w:pos="2148"/>
        </w:tabs>
        <w:ind w:left="360"/>
        <w:rPr>
          <w:b/>
          <w:color w:val="1F497D" w:themeColor="text2"/>
          <w:sz w:val="24"/>
          <w:szCs w:val="24"/>
        </w:rPr>
      </w:pPr>
      <w:r>
        <w:rPr>
          <w:b/>
          <w:color w:val="1F497D" w:themeColor="text2"/>
          <w:sz w:val="24"/>
          <w:szCs w:val="24"/>
        </w:rPr>
        <w:tab/>
      </w:r>
    </w:p>
    <w:p w:rsidR="00B37E6D" w:rsidRPr="0096678C" w:rsidP="00E717AE" w14:paraId="7532EB9C" w14:textId="5E6FC2F3">
      <w:pPr>
        <w:pStyle w:val="CommentText"/>
        <w:spacing w:after="0"/>
        <w:ind w:left="360"/>
        <w:rPr>
          <w:b/>
          <w:sz w:val="24"/>
          <w:szCs w:val="24"/>
        </w:rPr>
      </w:pPr>
      <w:r w:rsidRPr="0096678C">
        <w:rPr>
          <w:b/>
          <w:sz w:val="24"/>
          <w:szCs w:val="24"/>
        </w:rPr>
        <w:t xml:space="preserve">Signature of </w:t>
      </w:r>
      <w:r w:rsidR="00E717AE">
        <w:rPr>
          <w:b/>
          <w:sz w:val="24"/>
          <w:szCs w:val="24"/>
        </w:rPr>
        <w:t xml:space="preserve">Investigator </w:t>
      </w:r>
      <w:r w:rsidRPr="0096678C" w:rsidR="00CF1E06">
        <w:rPr>
          <w:b/>
          <w:sz w:val="24"/>
          <w:szCs w:val="24"/>
        </w:rPr>
        <w:tab/>
      </w:r>
      <w:r w:rsidRPr="0096678C" w:rsidR="00CF1E06">
        <w:rPr>
          <w:b/>
          <w:sz w:val="24"/>
          <w:szCs w:val="24"/>
        </w:rPr>
        <w:tab/>
      </w:r>
      <w:r w:rsidRPr="0096678C" w:rsidR="002B0A8F">
        <w:rPr>
          <w:b/>
          <w:sz w:val="24"/>
          <w:szCs w:val="24"/>
        </w:rPr>
        <w:tab/>
      </w:r>
      <w:r w:rsidR="00DA5819">
        <w:rPr>
          <w:b/>
          <w:sz w:val="24"/>
          <w:szCs w:val="24"/>
        </w:rPr>
        <w:tab/>
      </w:r>
      <w:r w:rsidR="00DA5819">
        <w:rPr>
          <w:b/>
          <w:sz w:val="24"/>
          <w:szCs w:val="24"/>
        </w:rPr>
        <w:tab/>
      </w:r>
      <w:r w:rsidR="009644DE">
        <w:rPr>
          <w:b/>
          <w:sz w:val="24"/>
          <w:szCs w:val="24"/>
        </w:rPr>
        <w:tab/>
      </w:r>
      <w:r w:rsidRPr="0096678C" w:rsidR="00CF1E06">
        <w:rPr>
          <w:b/>
          <w:sz w:val="24"/>
          <w:szCs w:val="24"/>
        </w:rPr>
        <w:t>Date</w:t>
      </w:r>
    </w:p>
    <w:p w:rsidR="00B37E6D" w:rsidRPr="00E717AE" w:rsidP="00D05971" w14:paraId="3D85BE14" w14:textId="269DB940">
      <w:pPr>
        <w:pStyle w:val="CommentText"/>
        <w:ind w:left="360"/>
        <w:rPr>
          <w:sz w:val="24"/>
          <w:szCs w:val="24"/>
        </w:rPr>
      </w:pPr>
      <w:r w:rsidRPr="00E717AE">
        <w:rPr>
          <w:sz w:val="24"/>
          <w:szCs w:val="24"/>
        </w:rPr>
        <w:t>(Data</w:t>
      </w:r>
      <w:r w:rsidR="00E34156">
        <w:rPr>
          <w:sz w:val="24"/>
          <w:szCs w:val="24"/>
        </w:rPr>
        <w:t xml:space="preserve"> and</w:t>
      </w:r>
      <w:r w:rsidR="00812686">
        <w:rPr>
          <w:sz w:val="24"/>
          <w:szCs w:val="24"/>
        </w:rPr>
        <w:t>/or</w:t>
      </w:r>
      <w:r w:rsidR="00E34156">
        <w:rPr>
          <w:sz w:val="24"/>
          <w:szCs w:val="24"/>
        </w:rPr>
        <w:t xml:space="preserve"> </w:t>
      </w:r>
      <w:r w:rsidR="007C3514">
        <w:rPr>
          <w:sz w:val="24"/>
          <w:szCs w:val="24"/>
        </w:rPr>
        <w:t>B</w:t>
      </w:r>
      <w:r w:rsidRPr="007C3514" w:rsidR="007C3514">
        <w:rPr>
          <w:sz w:val="24"/>
          <w:szCs w:val="24"/>
        </w:rPr>
        <w:t>io</w:t>
      </w:r>
      <w:r w:rsidR="007C3514">
        <w:rPr>
          <w:sz w:val="24"/>
          <w:szCs w:val="24"/>
        </w:rPr>
        <w:t xml:space="preserve">specimen </w:t>
      </w:r>
      <w:r w:rsidR="00812686">
        <w:rPr>
          <w:sz w:val="24"/>
          <w:szCs w:val="24"/>
        </w:rPr>
        <w:t>Catalog</w:t>
      </w:r>
      <w:r w:rsidRPr="007C3514" w:rsidR="00812686">
        <w:rPr>
          <w:sz w:val="24"/>
          <w:szCs w:val="24"/>
        </w:rPr>
        <w:t xml:space="preserve"> </w:t>
      </w:r>
      <w:r w:rsidRPr="00E717AE">
        <w:rPr>
          <w:sz w:val="24"/>
          <w:szCs w:val="24"/>
        </w:rPr>
        <w:t>Submitting Institution)</w:t>
      </w:r>
    </w:p>
    <w:p w:rsidR="00DA5819" w:rsidP="00D05971" w14:paraId="4ED9C93A" w14:textId="77777777">
      <w:pPr>
        <w:pStyle w:val="CommentText"/>
        <w:ind w:left="360"/>
        <w:rPr>
          <w:b/>
          <w:sz w:val="24"/>
          <w:szCs w:val="24"/>
        </w:rPr>
      </w:pPr>
      <w:r>
        <w:rPr>
          <w:b/>
          <w:sz w:val="24"/>
          <w:szCs w:val="24"/>
        </w:rPr>
        <w:t xml:space="preserve">Name:  </w:t>
      </w:r>
    </w:p>
    <w:p w:rsidR="00B37E6D" w:rsidP="00D05971" w14:paraId="1409863F" w14:textId="77777777">
      <w:pPr>
        <w:pStyle w:val="CommentText"/>
        <w:ind w:left="360"/>
        <w:rPr>
          <w:b/>
          <w:sz w:val="24"/>
          <w:szCs w:val="24"/>
        </w:rPr>
      </w:pPr>
      <w:r>
        <w:rPr>
          <w:b/>
          <w:sz w:val="24"/>
          <w:szCs w:val="24"/>
        </w:rPr>
        <w:t>Title:</w:t>
      </w:r>
    </w:p>
    <w:p w:rsidR="002A6C67" w:rsidRPr="0096678C" w:rsidP="00D05971" w14:paraId="7AF133EB" w14:textId="77777777">
      <w:pPr>
        <w:pStyle w:val="CommentText"/>
        <w:ind w:left="360"/>
        <w:rPr>
          <w:b/>
          <w:sz w:val="24"/>
          <w:szCs w:val="24"/>
        </w:rPr>
      </w:pPr>
    </w:p>
    <w:p w:rsidR="00B37E6D" w:rsidP="00E717AE" w14:paraId="1261A8FF" w14:textId="2D272147">
      <w:pPr>
        <w:pStyle w:val="CommentText"/>
        <w:spacing w:after="0"/>
        <w:ind w:left="360"/>
        <w:rPr>
          <w:b/>
          <w:sz w:val="24"/>
          <w:szCs w:val="24"/>
        </w:rPr>
      </w:pPr>
      <w:r w:rsidRPr="0096678C">
        <w:rPr>
          <w:b/>
          <w:sz w:val="24"/>
          <w:szCs w:val="24"/>
        </w:rPr>
        <w:t xml:space="preserve">Signature of </w:t>
      </w:r>
      <w:r w:rsidRPr="0075347A" w:rsidR="0075347A">
        <w:rPr>
          <w:b/>
          <w:sz w:val="24"/>
          <w:szCs w:val="24"/>
        </w:rPr>
        <w:t>Authorized Organization</w:t>
      </w:r>
      <w:r w:rsidR="00DA5819">
        <w:rPr>
          <w:b/>
          <w:sz w:val="24"/>
          <w:szCs w:val="24"/>
        </w:rPr>
        <w:t xml:space="preserve">al </w:t>
      </w:r>
      <w:r w:rsidRPr="0075347A" w:rsidR="0075347A">
        <w:rPr>
          <w:b/>
          <w:sz w:val="24"/>
          <w:szCs w:val="24"/>
        </w:rPr>
        <w:t>Representative</w:t>
      </w:r>
      <w:r w:rsidR="00E34156">
        <w:rPr>
          <w:b/>
          <w:sz w:val="24"/>
          <w:szCs w:val="24"/>
        </w:rPr>
        <w:t>/</w:t>
      </w:r>
      <w:r w:rsidRPr="0075347A" w:rsidR="0075347A">
        <w:rPr>
          <w:b/>
          <w:sz w:val="24"/>
          <w:szCs w:val="24"/>
        </w:rPr>
        <w:t xml:space="preserve"> </w:t>
      </w:r>
      <w:r w:rsidRPr="0096678C" w:rsidR="00CF1E06">
        <w:rPr>
          <w:b/>
          <w:sz w:val="24"/>
          <w:szCs w:val="24"/>
        </w:rPr>
        <w:tab/>
        <w:t>Date</w:t>
      </w:r>
    </w:p>
    <w:p w:rsidR="00E34156" w:rsidP="00E717AE" w14:paraId="51347BFB" w14:textId="07BC25BA">
      <w:pPr>
        <w:pStyle w:val="CommentText"/>
        <w:spacing w:after="0"/>
        <w:ind w:left="360"/>
        <w:rPr>
          <w:b/>
          <w:sz w:val="24"/>
          <w:szCs w:val="24"/>
        </w:rPr>
      </w:pPr>
      <w:r>
        <w:rPr>
          <w:b/>
          <w:sz w:val="24"/>
          <w:szCs w:val="24"/>
        </w:rPr>
        <w:t>Signing Official</w:t>
      </w:r>
      <w:r w:rsidR="009644DE">
        <w:rPr>
          <w:b/>
          <w:sz w:val="24"/>
          <w:szCs w:val="24"/>
        </w:rPr>
        <w:t xml:space="preserve"> (AOR)</w:t>
      </w:r>
    </w:p>
    <w:p w:rsidR="007C3514" w:rsidP="00D05971" w14:paraId="479D0465" w14:textId="0CE50605">
      <w:pPr>
        <w:pStyle w:val="CommentText"/>
        <w:ind w:left="360"/>
        <w:rPr>
          <w:sz w:val="24"/>
          <w:szCs w:val="24"/>
        </w:rPr>
      </w:pPr>
      <w:r>
        <w:rPr>
          <w:sz w:val="24"/>
          <w:szCs w:val="24"/>
        </w:rPr>
        <w:t>(Data and</w:t>
      </w:r>
      <w:r w:rsidR="00812686">
        <w:rPr>
          <w:sz w:val="24"/>
          <w:szCs w:val="24"/>
        </w:rPr>
        <w:t>/or</w:t>
      </w:r>
      <w:r w:rsidRPr="007C3514">
        <w:rPr>
          <w:sz w:val="24"/>
          <w:szCs w:val="24"/>
        </w:rPr>
        <w:t xml:space="preserve"> Biospecimen </w:t>
      </w:r>
      <w:r w:rsidR="00812686">
        <w:rPr>
          <w:sz w:val="24"/>
          <w:szCs w:val="24"/>
        </w:rPr>
        <w:t>Catalog</w:t>
      </w:r>
      <w:r w:rsidRPr="007C3514" w:rsidR="00812686">
        <w:rPr>
          <w:sz w:val="24"/>
          <w:szCs w:val="24"/>
        </w:rPr>
        <w:t xml:space="preserve"> </w:t>
      </w:r>
      <w:r w:rsidRPr="007C3514">
        <w:rPr>
          <w:sz w:val="24"/>
          <w:szCs w:val="24"/>
        </w:rPr>
        <w:t>Submitting Institution)</w:t>
      </w:r>
    </w:p>
    <w:p w:rsidR="00E717AE" w:rsidP="00D05971" w14:paraId="6DBE74A6" w14:textId="77777777">
      <w:pPr>
        <w:pStyle w:val="CommentText"/>
        <w:ind w:left="360"/>
        <w:rPr>
          <w:b/>
          <w:sz w:val="24"/>
          <w:szCs w:val="24"/>
        </w:rPr>
      </w:pPr>
      <w:r>
        <w:rPr>
          <w:b/>
          <w:sz w:val="24"/>
          <w:szCs w:val="24"/>
        </w:rPr>
        <w:t>Name:</w:t>
      </w:r>
    </w:p>
    <w:p w:rsidR="001F28AD" w:rsidP="00A575F9" w14:paraId="184FC948" w14:textId="127F2068">
      <w:pPr>
        <w:pStyle w:val="CommentText"/>
        <w:ind w:left="360"/>
        <w:rPr>
          <w:b/>
          <w:sz w:val="24"/>
          <w:szCs w:val="24"/>
        </w:rPr>
      </w:pPr>
      <w:r>
        <w:rPr>
          <w:b/>
          <w:sz w:val="24"/>
          <w:szCs w:val="24"/>
        </w:rPr>
        <w:t>Title:</w:t>
      </w:r>
    </w:p>
    <w:p w:rsidR="00AB0FA5" w:rsidP="00A575F9" w14:paraId="5D90AA05" w14:textId="77777777">
      <w:pPr>
        <w:pStyle w:val="CommentText"/>
        <w:ind w:left="360"/>
        <w:rPr>
          <w:b/>
          <w:sz w:val="24"/>
          <w:szCs w:val="24"/>
        </w:rPr>
      </w:pPr>
    </w:p>
    <w:sectPr w:rsidSect="00DE5FFB">
      <w:footerReference w:type="default" r:id="rId10"/>
      <w:footerReference w:type="first" r:id="rId11"/>
      <w:type w:val="continuous"/>
      <w:pgSz w:w="12240" w:h="15840"/>
      <w:pgMar w:top="1008" w:right="1296"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358D5" w:rsidP="00C34173" w14:paraId="10B5618A" w14:textId="77777777">
      <w:pPr>
        <w:spacing w:after="0" w:line="240" w:lineRule="auto"/>
      </w:pPr>
      <w:r>
        <w:separator/>
      </w:r>
    </w:p>
  </w:endnote>
  <w:endnote w:type="continuationSeparator" w:id="1">
    <w:p w:rsidR="00D358D5" w:rsidP="00C34173" w14:paraId="529F0219" w14:textId="77777777">
      <w:pPr>
        <w:spacing w:after="0" w:line="240" w:lineRule="auto"/>
      </w:pPr>
      <w:r>
        <w:continuationSeparator/>
      </w:r>
    </w:p>
  </w:endnote>
  <w:endnote w:type="continuationNotice" w:id="2">
    <w:p w:rsidR="00D358D5" w14:paraId="2B0B1786" w14:textId="77777777">
      <w:pPr>
        <w:spacing w:after="0" w:line="240" w:lineRule="auto"/>
      </w:pPr>
    </w:p>
  </w:endnote>
  <w:endnote w:id="3">
    <w:p w:rsidR="0013583A" w:rsidRPr="009D4B5B" w:rsidP="009A5837" w14:paraId="3CEA2F2B" w14:textId="1E49808A">
      <w:pPr>
        <w:pStyle w:val="EndnoteText"/>
        <w:ind w:left="90" w:hanging="90"/>
        <w:rPr>
          <w:sz w:val="16"/>
          <w:szCs w:val="16"/>
        </w:rPr>
      </w:pPr>
      <w:r>
        <w:rPr>
          <w:rStyle w:val="EndnoteReference"/>
        </w:rPr>
        <w:endnoteRef/>
      </w:r>
      <w:r>
        <w:t xml:space="preserve"> </w:t>
      </w:r>
      <w:r w:rsidRPr="009D4B5B">
        <w:rPr>
          <w:rFonts w:cs="Arial"/>
          <w:sz w:val="16"/>
          <w:szCs w:val="16"/>
        </w:rPr>
        <w:t xml:space="preserve">Applicable Federal regulations may include HHS human </w:t>
      </w:r>
      <w:r w:rsidRPr="009D4B5B">
        <w:rPr>
          <w:rFonts w:cs="Arial"/>
          <w:sz w:val="16"/>
          <w:szCs w:val="16"/>
        </w:rPr>
        <w:t>subjects</w:t>
      </w:r>
      <w:r w:rsidRPr="009D4B5B">
        <w:rPr>
          <w:rFonts w:cs="Arial"/>
          <w:sz w:val="16"/>
          <w:szCs w:val="16"/>
        </w:rPr>
        <w:t xml:space="preserve"> regulations (45 CFR Part 46), FDA human subjects regulations (21 CFR Parts 50 and 56), and the Health Insurance Portability and Accountability Act Privacy Rule (45 CFR Part 160 and Part 164, Subparts A and E) and any laws applicable to the </w:t>
      </w:r>
      <w:r w:rsidR="00855291">
        <w:rPr>
          <w:rFonts w:cs="Arial"/>
          <w:sz w:val="16"/>
          <w:szCs w:val="16"/>
        </w:rPr>
        <w:t>Institution</w:t>
      </w:r>
      <w:r w:rsidRPr="009D4B5B">
        <w:rPr>
          <w:rFonts w:cs="Arial"/>
          <w:sz w:val="16"/>
          <w:szCs w:val="16"/>
        </w:rPr>
        <w:t>.</w:t>
      </w:r>
    </w:p>
  </w:endnote>
  <w:endnote w:id="4">
    <w:p w:rsidR="00AF185E" w:rsidP="009A5837" w14:paraId="7F206A5F" w14:textId="78F38BE8">
      <w:pPr>
        <w:pStyle w:val="EndnoteText"/>
        <w:ind w:left="90" w:hanging="90"/>
      </w:pPr>
      <w:r w:rsidRPr="009D4B5B">
        <w:rPr>
          <w:rStyle w:val="EndnoteReference"/>
          <w:sz w:val="16"/>
          <w:szCs w:val="16"/>
        </w:rPr>
        <w:endnoteRef/>
      </w:r>
      <w:r w:rsidRPr="009D4B5B">
        <w:rPr>
          <w:sz w:val="16"/>
          <w:szCs w:val="16"/>
        </w:rPr>
        <w:t xml:space="preserve"> For retrospective (older) studies where the participant consent form does not explicitly state broad data </w:t>
      </w:r>
      <w:r w:rsidR="00E10429">
        <w:rPr>
          <w:sz w:val="16"/>
          <w:szCs w:val="16"/>
        </w:rPr>
        <w:t xml:space="preserve">or biospecimen </w:t>
      </w:r>
      <w:r w:rsidRPr="009D4B5B">
        <w:rPr>
          <w:sz w:val="16"/>
          <w:szCs w:val="16"/>
        </w:rPr>
        <w:t xml:space="preserve">sharing, </w:t>
      </w:r>
      <w:r w:rsidR="00812686">
        <w:rPr>
          <w:sz w:val="16"/>
          <w:szCs w:val="16"/>
        </w:rPr>
        <w:t>an</w:t>
      </w:r>
      <w:r w:rsidRPr="009D4B5B" w:rsidR="00812686">
        <w:rPr>
          <w:sz w:val="16"/>
          <w:szCs w:val="16"/>
        </w:rPr>
        <w:t xml:space="preserve"> </w:t>
      </w:r>
      <w:r w:rsidRPr="009D4B5B">
        <w:rPr>
          <w:sz w:val="16"/>
          <w:szCs w:val="16"/>
        </w:rPr>
        <w:t>IRB</w:t>
      </w:r>
      <w:r w:rsidRPr="00812686" w:rsidR="00812686">
        <w:rPr>
          <w:sz w:val="16"/>
          <w:szCs w:val="16"/>
        </w:rPr>
        <w:t xml:space="preserve">, Privacy Board, and/or equivalent body, as applicable, </w:t>
      </w:r>
      <w:r w:rsidR="00812686">
        <w:rPr>
          <w:sz w:val="16"/>
          <w:szCs w:val="16"/>
        </w:rPr>
        <w:t>must</w:t>
      </w:r>
      <w:r w:rsidRPr="009D4B5B">
        <w:rPr>
          <w:sz w:val="16"/>
          <w:szCs w:val="16"/>
        </w:rPr>
        <w:t xml:space="preserve"> determine whether the data</w:t>
      </w:r>
      <w:r w:rsidR="004B6A41">
        <w:rPr>
          <w:sz w:val="16"/>
          <w:szCs w:val="16"/>
        </w:rPr>
        <w:t xml:space="preserve"> and/or biospecimen catalog</w:t>
      </w:r>
      <w:r w:rsidRPr="009D4B5B">
        <w:rPr>
          <w:sz w:val="16"/>
          <w:szCs w:val="16"/>
        </w:rPr>
        <w:t xml:space="preserve"> can be submitted to NICHD DASH.</w:t>
      </w:r>
      <w:r w:rsidR="00812686">
        <w:rPr>
          <w:sz w:val="16"/>
          <w:szCs w:val="16"/>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925" w14:paraId="6702B2F7" w14:textId="7777777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NICHD </w:t>
    </w:r>
    <w:r w:rsidR="0047164D">
      <w:rPr>
        <w:rFonts w:asciiTheme="majorHAnsi" w:eastAsiaTheme="majorEastAsia" w:hAnsiTheme="majorHAnsi" w:cstheme="majorBidi"/>
      </w:rPr>
      <w:t>DASH</w:t>
    </w:r>
    <w:r>
      <w:rPr>
        <w:rFonts w:asciiTheme="majorHAnsi" w:eastAsiaTheme="majorEastAsia" w:hAnsiTheme="majorHAnsi" w:cstheme="majorBidi"/>
      </w:rPr>
      <w:t xml:space="preserve"> – Institutional Certification </w:t>
    </w:r>
    <w: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Pr="00C20463" w:rsidR="00C20463">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707925" w14:paraId="6D98A56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28AD" w:rsidP="00A3364D" w14:paraId="1D5E73AD" w14:textId="77777777">
    <w:pPr>
      <w:pStyle w:val="Footer"/>
      <w:rPr>
        <w:sz w:val="12"/>
        <w:szCs w:val="12"/>
      </w:rPr>
    </w:pPr>
  </w:p>
  <w:p w:rsidR="00B7150C" w:rsidRPr="00B7150C" w14:paraId="1FBF6509" w14:textId="23F9E210">
    <w:pPr>
      <w:pStyle w:val="Footer"/>
      <w:rPr>
        <w:rFonts w:ascii="Calibri"/>
        <w:sz w:val="16"/>
      </w:rPr>
    </w:pPr>
    <w:r>
      <w:rPr>
        <w:rFonts w:ascii="Calibri"/>
        <w:sz w:val="16"/>
      </w:rPr>
      <w:t xml:space="preserve">Public reporting burden for this collection of information is estimated to average five minutes per response, including the time for reviewing instructions, searching existing data sources, </w:t>
    </w:r>
    <w:r>
      <w:rPr>
        <w:rFonts w:ascii="Calibri"/>
        <w:sz w:val="16"/>
      </w:rPr>
      <w:t>gathering</w:t>
    </w:r>
    <w:r>
      <w:rPr>
        <w:rFonts w:ascii="Calibri"/>
        <w:sz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20892- 7974, ATTN: PRA (0925- 0744)</w:t>
    </w:r>
    <w:r w:rsidR="00C369F7">
      <w:rPr>
        <w:rFonts w:ascii="Calibri"/>
        <w:sz w:val="16"/>
      </w:rPr>
      <w:t>.</w:t>
    </w:r>
    <w:r>
      <w:rPr>
        <w:rFonts w:ascii="Calibri"/>
        <w:sz w:val="16"/>
      </w:rPr>
      <w:t xml:space="preserve"> Do not return the completed form to this address.</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41B89"/>
    <w:multiLevelType w:val="hybridMultilevel"/>
    <w:tmpl w:val="F2BEF1D4"/>
    <w:lvl w:ilvl="0">
      <w:start w:val="1"/>
      <w:numFmt w:val="upperLetter"/>
      <w:lvlText w:val="%1."/>
      <w:lvlJc w:val="left"/>
      <w:pPr>
        <w:ind w:left="360" w:hanging="360"/>
      </w:pPr>
      <w:rPr>
        <w:rFonts w:hint="default"/>
        <w:color w:val="1F497D" w:themeColor="text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36277D1"/>
    <w:multiLevelType w:val="hybridMultilevel"/>
    <w:tmpl w:val="B2F0512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4526DD9"/>
    <w:multiLevelType w:val="hybridMultilevel"/>
    <w:tmpl w:val="E36EA7E0"/>
    <w:lvl w:ilvl="0">
      <w:start w:val="1"/>
      <w:numFmt w:val="upperRoman"/>
      <w:lvlText w:val="%1."/>
      <w:lvlJc w:val="righ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6604501"/>
    <w:multiLevelType w:val="hybridMultilevel"/>
    <w:tmpl w:val="07E41B74"/>
    <w:lvl w:ilvl="0">
      <w:start w:val="1"/>
      <w:numFmt w:val="upperRoman"/>
      <w:lvlText w:val="%1."/>
      <w:lvlJc w:val="righ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7340293"/>
    <w:multiLevelType w:val="multilevel"/>
    <w:tmpl w:val="F8BCD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7446E07"/>
    <w:multiLevelType w:val="hybridMultilevel"/>
    <w:tmpl w:val="D682B104"/>
    <w:lvl w:ilvl="0">
      <w:start w:val="1"/>
      <w:numFmt w:val="lowerRoman"/>
      <w:lvlText w:val="%1."/>
      <w:lvlJc w:val="righ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084200BD"/>
    <w:multiLevelType w:val="hybridMultilevel"/>
    <w:tmpl w:val="E55CAC74"/>
    <w:lvl w:ilvl="0">
      <w:start w:val="1"/>
      <w:numFmt w:val="lowerLetter"/>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0D082359"/>
    <w:multiLevelType w:val="multilevel"/>
    <w:tmpl w:val="14988292"/>
    <w:lvl w:ilvl="0">
      <w:start w:val="1"/>
      <w:numFmt w:val="decimal"/>
      <w:pStyle w:val="Heading1"/>
      <w:lvlText w:val="%1."/>
      <w:lvlJc w:val="left"/>
      <w:pPr>
        <w:ind w:left="360" w:hanging="360"/>
      </w:pPr>
      <w:rPr>
        <w:rFonts w:hint="default"/>
      </w:rPr>
    </w:lvl>
    <w:lvl w:ilvl="1">
      <w:start w:val="1"/>
      <w:numFmt w:val="decimal"/>
      <w:isLgl/>
      <w:lvlText w:val="%1.%2"/>
      <w:lvlJc w:val="left"/>
      <w:pPr>
        <w:ind w:left="450" w:hanging="360"/>
      </w:pPr>
      <w:rPr>
        <w:rFonts w:hint="default"/>
      </w:rPr>
    </w:lvl>
    <w:lvl w:ilvl="2">
      <w:start w:val="1"/>
      <w:numFmt w:val="lowerLetter"/>
      <w:lvlText w:val="%3."/>
      <w:lvlJc w:val="left"/>
      <w:pPr>
        <w:ind w:left="1080" w:hanging="720"/>
      </w:pPr>
      <w:rPr>
        <w:rFonts w:hint="default"/>
        <w:b w:val="0"/>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0FB70607"/>
    <w:multiLevelType w:val="hybridMultilevel"/>
    <w:tmpl w:val="B5A4D93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14CD2084"/>
    <w:multiLevelType w:val="hybridMultilevel"/>
    <w:tmpl w:val="EAFEA47C"/>
    <w:lvl w:ilvl="0">
      <w:start w:val="1"/>
      <w:numFmt w:val="decimal"/>
      <w:lvlText w:val="%1."/>
      <w:lvlJc w:val="left"/>
      <w:pPr>
        <w:ind w:left="360" w:hanging="360"/>
      </w:pPr>
      <w:rPr>
        <w:rFonts w:hint="default"/>
        <w:b w:val="0"/>
        <w:i w:val="0"/>
        <w:color w:val="auto"/>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93A6CCD"/>
    <w:multiLevelType w:val="hybridMultilevel"/>
    <w:tmpl w:val="E8025328"/>
    <w:lvl w:ilvl="0">
      <w:start w:val="5"/>
      <w:numFmt w:val="bullet"/>
      <w:lvlText w:val="-"/>
      <w:lvlJc w:val="left"/>
      <w:pPr>
        <w:ind w:left="720" w:hanging="360"/>
      </w:pPr>
      <w:rPr>
        <w:rFonts w:ascii="Century Gothic" w:hAnsi="Century Gothic"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07E3603"/>
    <w:multiLevelType w:val="hybridMultilevel"/>
    <w:tmpl w:val="43A0D718"/>
    <w:lvl w:ilvl="0">
      <w:start w:val="1"/>
      <w:numFmt w:val="upperRoman"/>
      <w:lvlText w:val="%1."/>
      <w:lvlJc w:val="righ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22B41919"/>
    <w:multiLevelType w:val="hybridMultilevel"/>
    <w:tmpl w:val="FA58B3C2"/>
    <w:lvl w:ilvl="0">
      <w:start w:val="1"/>
      <w:numFmt w:val="decimal"/>
      <w:lvlText w:val="%1."/>
      <w:lvlJc w:val="left"/>
      <w:pPr>
        <w:ind w:left="778" w:hanging="360"/>
      </w:pPr>
    </w:lvl>
    <w:lvl w:ilvl="1" w:tentative="1">
      <w:start w:val="1"/>
      <w:numFmt w:val="lowerLetter"/>
      <w:lvlText w:val="%2."/>
      <w:lvlJc w:val="left"/>
      <w:pPr>
        <w:ind w:left="1498" w:hanging="360"/>
      </w:pPr>
    </w:lvl>
    <w:lvl w:ilvl="2" w:tentative="1">
      <w:start w:val="1"/>
      <w:numFmt w:val="lowerRoman"/>
      <w:lvlText w:val="%3."/>
      <w:lvlJc w:val="right"/>
      <w:pPr>
        <w:ind w:left="2218" w:hanging="180"/>
      </w:pPr>
    </w:lvl>
    <w:lvl w:ilvl="3" w:tentative="1">
      <w:start w:val="1"/>
      <w:numFmt w:val="decimal"/>
      <w:lvlText w:val="%4."/>
      <w:lvlJc w:val="left"/>
      <w:pPr>
        <w:ind w:left="2938" w:hanging="360"/>
      </w:pPr>
    </w:lvl>
    <w:lvl w:ilvl="4" w:tentative="1">
      <w:start w:val="1"/>
      <w:numFmt w:val="lowerLetter"/>
      <w:lvlText w:val="%5."/>
      <w:lvlJc w:val="left"/>
      <w:pPr>
        <w:ind w:left="3658" w:hanging="360"/>
      </w:pPr>
    </w:lvl>
    <w:lvl w:ilvl="5" w:tentative="1">
      <w:start w:val="1"/>
      <w:numFmt w:val="lowerRoman"/>
      <w:lvlText w:val="%6."/>
      <w:lvlJc w:val="right"/>
      <w:pPr>
        <w:ind w:left="4378" w:hanging="180"/>
      </w:pPr>
    </w:lvl>
    <w:lvl w:ilvl="6" w:tentative="1">
      <w:start w:val="1"/>
      <w:numFmt w:val="decimal"/>
      <w:lvlText w:val="%7."/>
      <w:lvlJc w:val="left"/>
      <w:pPr>
        <w:ind w:left="5098" w:hanging="360"/>
      </w:pPr>
    </w:lvl>
    <w:lvl w:ilvl="7" w:tentative="1">
      <w:start w:val="1"/>
      <w:numFmt w:val="lowerLetter"/>
      <w:lvlText w:val="%8."/>
      <w:lvlJc w:val="left"/>
      <w:pPr>
        <w:ind w:left="5818" w:hanging="360"/>
      </w:pPr>
    </w:lvl>
    <w:lvl w:ilvl="8" w:tentative="1">
      <w:start w:val="1"/>
      <w:numFmt w:val="lowerRoman"/>
      <w:lvlText w:val="%9."/>
      <w:lvlJc w:val="right"/>
      <w:pPr>
        <w:ind w:left="6538" w:hanging="180"/>
      </w:pPr>
    </w:lvl>
  </w:abstractNum>
  <w:abstractNum w:abstractNumId="13">
    <w:nsid w:val="24836656"/>
    <w:multiLevelType w:val="hybridMultilevel"/>
    <w:tmpl w:val="881C0424"/>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25630BBB"/>
    <w:multiLevelType w:val="hybridMultilevel"/>
    <w:tmpl w:val="4E3014EA"/>
    <w:lvl w:ilvl="0">
      <w:start w:val="4"/>
      <w:numFmt w:val="lowerLetter"/>
      <w:lvlText w:val="%1."/>
      <w:lvlJc w:val="left"/>
      <w:pPr>
        <w:ind w:left="21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6251C85"/>
    <w:multiLevelType w:val="hybridMultilevel"/>
    <w:tmpl w:val="2E62F25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2AB067B9"/>
    <w:multiLevelType w:val="hybridMultilevel"/>
    <w:tmpl w:val="D6725F84"/>
    <w:lvl w:ilvl="0">
      <w:start w:val="3"/>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E1D4B10"/>
    <w:multiLevelType w:val="hybridMultilevel"/>
    <w:tmpl w:val="AD12398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2F057EBC"/>
    <w:multiLevelType w:val="hybridMultilevel"/>
    <w:tmpl w:val="DB7A8D6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32621B5D"/>
    <w:multiLevelType w:val="hybridMultilevel"/>
    <w:tmpl w:val="DB562F3A"/>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33CC6354"/>
    <w:multiLevelType w:val="hybridMultilevel"/>
    <w:tmpl w:val="9784219A"/>
    <w:lvl w:ilvl="0">
      <w:start w:val="1"/>
      <w:numFmt w:val="bullet"/>
      <w:pStyle w:val="BodyTex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9483EE0"/>
    <w:multiLevelType w:val="hybridMultilevel"/>
    <w:tmpl w:val="AA202E1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o"/>
      <w:lvlJc w:val="left"/>
      <w:pPr>
        <w:tabs>
          <w:tab w:val="num" w:pos="2160"/>
        </w:tabs>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C6C3334"/>
    <w:multiLevelType w:val="hybridMultilevel"/>
    <w:tmpl w:val="A3904142"/>
    <w:lvl w:ilvl="0">
      <w:start w:val="1"/>
      <w:numFmt w:val="lowerLetter"/>
      <w:lvlText w:val="%1."/>
      <w:lvlJc w:val="left"/>
      <w:pPr>
        <w:ind w:left="720" w:hanging="360"/>
      </w:pPr>
      <w:rPr>
        <w:rFonts w:ascii="Century Gothic" w:hAnsi="Century Gothic" w:eastAsia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0CB6A8B"/>
    <w:multiLevelType w:val="hybridMultilevel"/>
    <w:tmpl w:val="4B2C5512"/>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2F03A0D"/>
    <w:multiLevelType w:val="hybridMultilevel"/>
    <w:tmpl w:val="AB4E591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44150F1D"/>
    <w:multiLevelType w:val="hybridMultilevel"/>
    <w:tmpl w:val="C6DC974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54B0991"/>
    <w:multiLevelType w:val="hybridMultilevel"/>
    <w:tmpl w:val="FE209612"/>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lowerLetter"/>
      <w:lvlText w:val="%3."/>
      <w:lvlJc w:val="left"/>
      <w:pPr>
        <w:tabs>
          <w:tab w:val="num" w:pos="2160"/>
        </w:tabs>
        <w:ind w:left="2160" w:hanging="360"/>
      </w:pPr>
      <w:rPr>
        <w:rFonts w:ascii="Century Gothic" w:hAnsi="Century Gothic" w:eastAsiaTheme="minorHAnsi" w:cstheme="minorBidi"/>
      </w:rPr>
    </w:lvl>
    <w:lvl w:ilvl="3" w:tentative="1">
      <w:start w:val="1"/>
      <w:numFmt w:val="bullet"/>
      <w:lvlText w:val="o"/>
      <w:lvlJc w:val="left"/>
      <w:pPr>
        <w:tabs>
          <w:tab w:val="num" w:pos="2880"/>
        </w:tabs>
        <w:ind w:left="2880" w:hanging="360"/>
      </w:pPr>
      <w:rPr>
        <w:rFonts w:ascii="Courier New" w:hAnsi="Courier New"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o"/>
      <w:lvlJc w:val="left"/>
      <w:pPr>
        <w:tabs>
          <w:tab w:val="num" w:pos="4320"/>
        </w:tabs>
        <w:ind w:left="4320" w:hanging="360"/>
      </w:pPr>
      <w:rPr>
        <w:rFonts w:ascii="Courier New" w:hAnsi="Courier New" w:hint="default"/>
      </w:rPr>
    </w:lvl>
    <w:lvl w:ilvl="6" w:tentative="1">
      <w:start w:val="1"/>
      <w:numFmt w:val="bullet"/>
      <w:lvlText w:val="o"/>
      <w:lvlJc w:val="left"/>
      <w:pPr>
        <w:tabs>
          <w:tab w:val="num" w:pos="5040"/>
        </w:tabs>
        <w:ind w:left="5040" w:hanging="360"/>
      </w:pPr>
      <w:rPr>
        <w:rFonts w:ascii="Courier New" w:hAnsi="Courier New"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o"/>
      <w:lvlJc w:val="left"/>
      <w:pPr>
        <w:tabs>
          <w:tab w:val="num" w:pos="6480"/>
        </w:tabs>
        <w:ind w:left="6480" w:hanging="360"/>
      </w:pPr>
      <w:rPr>
        <w:rFonts w:ascii="Courier New" w:hAnsi="Courier New" w:hint="default"/>
      </w:rPr>
    </w:lvl>
  </w:abstractNum>
  <w:abstractNum w:abstractNumId="27">
    <w:nsid w:val="4F6468A0"/>
    <w:multiLevelType w:val="hybridMultilevel"/>
    <w:tmpl w:val="0118368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51B7335E"/>
    <w:multiLevelType w:val="hybridMultilevel"/>
    <w:tmpl w:val="93BAC61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53C45362"/>
    <w:multiLevelType w:val="hybridMultilevel"/>
    <w:tmpl w:val="F2BC98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6500AF0"/>
    <w:multiLevelType w:val="hybridMultilevel"/>
    <w:tmpl w:val="7A70A3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71A47D9"/>
    <w:multiLevelType w:val="hybridMultilevel"/>
    <w:tmpl w:val="C4A0D50E"/>
    <w:lvl w:ilvl="0">
      <w:start w:val="1"/>
      <w:numFmt w:val="decimal"/>
      <w:lvlText w:val="%1."/>
      <w:lvlJc w:val="left"/>
      <w:pPr>
        <w:ind w:left="720" w:hanging="360"/>
      </w:pPr>
      <w:rPr>
        <w:rFonts w:hint="default"/>
      </w:rPr>
    </w:lvl>
    <w:lvl w:ilvl="1">
      <w:start w:val="1"/>
      <w:numFmt w:val="decimal"/>
      <w:lvlText w:val="%2."/>
      <w:lvlJc w:val="left"/>
      <w:pPr>
        <w:ind w:left="1440" w:hanging="360"/>
      </w:pPr>
      <w:rPr>
        <w:rFonts w:ascii="Century Gothic" w:hAnsi="Century Gothic" w:eastAsiaTheme="minorHAnsi" w:cstheme="minorBidi"/>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A6176CA"/>
    <w:multiLevelType w:val="hybridMultilevel"/>
    <w:tmpl w:val="C56AE8E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5E6060D9"/>
    <w:multiLevelType w:val="hybridMultilevel"/>
    <w:tmpl w:val="459A94C8"/>
    <w:lvl w:ilvl="0">
      <w:start w:val="1"/>
      <w:numFmt w:val="bullet"/>
      <w:lvlText w:val="-"/>
      <w:lvlJc w:val="left"/>
      <w:pPr>
        <w:ind w:left="720" w:hanging="360"/>
      </w:pPr>
      <w:rPr>
        <w:rFonts w:ascii="Century Gothic" w:hAnsi="Century Gothic"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E8A156C"/>
    <w:multiLevelType w:val="hybridMultilevel"/>
    <w:tmpl w:val="1B20F4F4"/>
    <w:lvl w:ilvl="0">
      <w:start w:val="7"/>
      <w:numFmt w:val="low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5F4F2A84"/>
    <w:multiLevelType w:val="hybridMultilevel"/>
    <w:tmpl w:val="4C18A36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1984E0D"/>
    <w:multiLevelType w:val="hybridMultilevel"/>
    <w:tmpl w:val="1EAC1CBC"/>
    <w:lvl w:ilvl="0">
      <w:start w:val="7"/>
      <w:numFmt w:val="lowerLetter"/>
      <w:lvlText w:val="%1."/>
      <w:lvlJc w:val="left"/>
      <w:pPr>
        <w:ind w:left="360" w:hanging="360"/>
      </w:pPr>
      <w:rPr>
        <w:rFonts w:hint="default"/>
      </w:rPr>
    </w:lvl>
    <w:lvl w:ilvl="1">
      <w:start w:val="1"/>
      <w:numFmt w:val="upperRoman"/>
      <w:lvlText w:val="%2."/>
      <w:lvlJc w:val="righ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62DB380E"/>
    <w:multiLevelType w:val="hybridMultilevel"/>
    <w:tmpl w:val="F53800AA"/>
    <w:lvl w:ilvl="0">
      <w:start w:val="1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2FA642D"/>
    <w:multiLevelType w:val="hybridMultilevel"/>
    <w:tmpl w:val="225A50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3CA0879"/>
    <w:multiLevelType w:val="hybridMultilevel"/>
    <w:tmpl w:val="5540E814"/>
    <w:lvl w:ilvl="0">
      <w:start w:val="1"/>
      <w:numFmt w:val="lowerLetter"/>
      <w:lvlText w:val="%1."/>
      <w:lvlJc w:val="left"/>
      <w:pPr>
        <w:ind w:left="360" w:hanging="360"/>
      </w:pPr>
      <w:rPr>
        <w:rFonts w:hint="default"/>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662319A1"/>
    <w:multiLevelType w:val="hybridMultilevel"/>
    <w:tmpl w:val="2BE669F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8CF0971"/>
    <w:multiLevelType w:val="hybridMultilevel"/>
    <w:tmpl w:val="1A440D0A"/>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Century Gothic" w:hAnsi="Century Gothic" w:eastAsiaTheme="minorHAnsi" w:cstheme="minorBidi"/>
      </w:rPr>
    </w:lvl>
    <w:lvl w:ilvl="2">
      <w:start w:val="1"/>
      <w:numFmt w:val="lowerLetter"/>
      <w:lvlText w:val="%3."/>
      <w:lvlJc w:val="left"/>
      <w:pPr>
        <w:tabs>
          <w:tab w:val="num" w:pos="2160"/>
        </w:tabs>
        <w:ind w:left="2160" w:hanging="360"/>
      </w:pPr>
      <w:rPr>
        <w:rFonts w:ascii="Century Gothic" w:hAnsi="Century Gothic" w:eastAsiaTheme="minorHAnsi" w:cstheme="minorBidi"/>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C0D6C42"/>
    <w:multiLevelType w:val="hybridMultilevel"/>
    <w:tmpl w:val="F7B0CDAE"/>
    <w:lvl w:ilvl="0">
      <w:start w:val="1"/>
      <w:numFmt w:val="bullet"/>
      <w:lvlText w:val=""/>
      <w:lvlJc w:val="left"/>
      <w:pPr>
        <w:ind w:left="360" w:hanging="360"/>
      </w:pPr>
      <w:rPr>
        <w:rFonts w:ascii="Symbol" w:hAnsi="Symbol" w:hint="default"/>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43">
    <w:nsid w:val="799C1D71"/>
    <w:multiLevelType w:val="hybridMultilevel"/>
    <w:tmpl w:val="5FF4AF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BEB3400"/>
    <w:multiLevelType w:val="hybridMultilevel"/>
    <w:tmpl w:val="EC3E98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C255B1D"/>
    <w:multiLevelType w:val="hybridMultilevel"/>
    <w:tmpl w:val="2A36CB1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ascii="Century Gothic" w:hAnsi="Century Gothic" w:eastAsiaTheme="minorHAnsi" w:cstheme="minorBidi"/>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C354A27"/>
    <w:multiLevelType w:val="hybridMultilevel"/>
    <w:tmpl w:val="45B8F3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D8B12B9"/>
    <w:multiLevelType w:val="hybridMultilevel"/>
    <w:tmpl w:val="5ACCA2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12059624">
    <w:abstractNumId w:val="7"/>
  </w:num>
  <w:num w:numId="2" w16cid:durableId="256640793">
    <w:abstractNumId w:val="3"/>
  </w:num>
  <w:num w:numId="3" w16cid:durableId="795293404">
    <w:abstractNumId w:val="9"/>
  </w:num>
  <w:num w:numId="4" w16cid:durableId="1757247559">
    <w:abstractNumId w:val="30"/>
  </w:num>
  <w:num w:numId="5" w16cid:durableId="2034452424">
    <w:abstractNumId w:val="0"/>
  </w:num>
  <w:num w:numId="6" w16cid:durableId="481384428">
    <w:abstractNumId w:val="46"/>
  </w:num>
  <w:num w:numId="7" w16cid:durableId="109982410">
    <w:abstractNumId w:val="11"/>
  </w:num>
  <w:num w:numId="8" w16cid:durableId="1891071361">
    <w:abstractNumId w:val="18"/>
  </w:num>
  <w:num w:numId="9" w16cid:durableId="850219166">
    <w:abstractNumId w:val="4"/>
  </w:num>
  <w:num w:numId="10" w16cid:durableId="1290354080">
    <w:abstractNumId w:val="47"/>
  </w:num>
  <w:num w:numId="11" w16cid:durableId="696388375">
    <w:abstractNumId w:val="33"/>
  </w:num>
  <w:num w:numId="12" w16cid:durableId="642200639">
    <w:abstractNumId w:val="38"/>
  </w:num>
  <w:num w:numId="13" w16cid:durableId="411708545">
    <w:abstractNumId w:val="37"/>
  </w:num>
  <w:num w:numId="14" w16cid:durableId="426773468">
    <w:abstractNumId w:val="41"/>
  </w:num>
  <w:num w:numId="15" w16cid:durableId="2073430273">
    <w:abstractNumId w:val="45"/>
  </w:num>
  <w:num w:numId="16" w16cid:durableId="13189352">
    <w:abstractNumId w:val="26"/>
  </w:num>
  <w:num w:numId="17" w16cid:durableId="1178346637">
    <w:abstractNumId w:val="22"/>
  </w:num>
  <w:num w:numId="18" w16cid:durableId="156043534">
    <w:abstractNumId w:val="7"/>
    <w:lvlOverride w:ilvl="0">
      <w:startOverride w:val="2"/>
    </w:lvlOverride>
    <w:lvlOverride w:ilvl="1">
      <w:startOverride w:val="9"/>
    </w:lvlOverride>
  </w:num>
  <w:num w:numId="19" w16cid:durableId="1495338620">
    <w:abstractNumId w:val="7"/>
    <w:lvlOverride w:ilvl="0">
      <w:startOverride w:val="2"/>
    </w:lvlOverride>
    <w:lvlOverride w:ilvl="1">
      <w:startOverride w:val="9"/>
    </w:lvlOverride>
  </w:num>
  <w:num w:numId="20" w16cid:durableId="732314391">
    <w:abstractNumId w:val="15"/>
  </w:num>
  <w:num w:numId="21" w16cid:durableId="1730419798">
    <w:abstractNumId w:val="44"/>
  </w:num>
  <w:num w:numId="22" w16cid:durableId="831530138">
    <w:abstractNumId w:val="21"/>
  </w:num>
  <w:num w:numId="23" w16cid:durableId="296421758">
    <w:abstractNumId w:val="23"/>
  </w:num>
  <w:num w:numId="24" w16cid:durableId="2089961653">
    <w:abstractNumId w:val="42"/>
  </w:num>
  <w:num w:numId="25" w16cid:durableId="392118821">
    <w:abstractNumId w:val="1"/>
  </w:num>
  <w:num w:numId="26" w16cid:durableId="1244491585">
    <w:abstractNumId w:val="10"/>
  </w:num>
  <w:num w:numId="27" w16cid:durableId="552889969">
    <w:abstractNumId w:val="8"/>
  </w:num>
  <w:num w:numId="28" w16cid:durableId="1700469895">
    <w:abstractNumId w:val="6"/>
  </w:num>
  <w:num w:numId="29" w16cid:durableId="1053190171">
    <w:abstractNumId w:val="5"/>
  </w:num>
  <w:num w:numId="30" w16cid:durableId="370888310">
    <w:abstractNumId w:val="27"/>
  </w:num>
  <w:num w:numId="31" w16cid:durableId="588076489">
    <w:abstractNumId w:val="32"/>
  </w:num>
  <w:num w:numId="32" w16cid:durableId="915894562">
    <w:abstractNumId w:val="14"/>
  </w:num>
  <w:num w:numId="33" w16cid:durableId="1090154455">
    <w:abstractNumId w:val="28"/>
  </w:num>
  <w:num w:numId="34" w16cid:durableId="595792405">
    <w:abstractNumId w:val="12"/>
  </w:num>
  <w:num w:numId="35" w16cid:durableId="446042200">
    <w:abstractNumId w:val="35"/>
  </w:num>
  <w:num w:numId="36" w16cid:durableId="449710694">
    <w:abstractNumId w:val="20"/>
  </w:num>
  <w:num w:numId="37" w16cid:durableId="797994717">
    <w:abstractNumId w:val="17"/>
  </w:num>
  <w:num w:numId="38" w16cid:durableId="1851942213">
    <w:abstractNumId w:val="29"/>
  </w:num>
  <w:num w:numId="39" w16cid:durableId="717779300">
    <w:abstractNumId w:val="31"/>
  </w:num>
  <w:num w:numId="40" w16cid:durableId="107087176">
    <w:abstractNumId w:val="19"/>
  </w:num>
  <w:num w:numId="41" w16cid:durableId="1941066467">
    <w:abstractNumId w:val="24"/>
  </w:num>
  <w:num w:numId="42" w16cid:durableId="1030111856">
    <w:abstractNumId w:val="13"/>
  </w:num>
  <w:num w:numId="43" w16cid:durableId="1153333885">
    <w:abstractNumId w:val="39"/>
  </w:num>
  <w:num w:numId="44" w16cid:durableId="589042236">
    <w:abstractNumId w:val="2"/>
  </w:num>
  <w:num w:numId="45" w16cid:durableId="1634364753">
    <w:abstractNumId w:val="43"/>
  </w:num>
  <w:num w:numId="46" w16cid:durableId="454376160">
    <w:abstractNumId w:val="36"/>
  </w:num>
  <w:num w:numId="47" w16cid:durableId="240724189">
    <w:abstractNumId w:val="40"/>
  </w:num>
  <w:num w:numId="48" w16cid:durableId="2131823406">
    <w:abstractNumId w:val="34"/>
  </w:num>
  <w:num w:numId="49" w16cid:durableId="779645672">
    <w:abstractNumId w:val="16"/>
  </w:num>
  <w:num w:numId="50" w16cid:durableId="213852177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35E"/>
    <w:rsid w:val="00002D86"/>
    <w:rsid w:val="0001312C"/>
    <w:rsid w:val="00015EF0"/>
    <w:rsid w:val="00024A77"/>
    <w:rsid w:val="00026379"/>
    <w:rsid w:val="0003370E"/>
    <w:rsid w:val="00035B10"/>
    <w:rsid w:val="000414AC"/>
    <w:rsid w:val="0004208F"/>
    <w:rsid w:val="00045493"/>
    <w:rsid w:val="00046F52"/>
    <w:rsid w:val="00056BE5"/>
    <w:rsid w:val="00061278"/>
    <w:rsid w:val="000626E9"/>
    <w:rsid w:val="00062CD2"/>
    <w:rsid w:val="00067481"/>
    <w:rsid w:val="00067874"/>
    <w:rsid w:val="00072864"/>
    <w:rsid w:val="00073914"/>
    <w:rsid w:val="00083CF5"/>
    <w:rsid w:val="00083F80"/>
    <w:rsid w:val="00086950"/>
    <w:rsid w:val="00087430"/>
    <w:rsid w:val="000875B1"/>
    <w:rsid w:val="00092081"/>
    <w:rsid w:val="000946F4"/>
    <w:rsid w:val="000A012E"/>
    <w:rsid w:val="000A7023"/>
    <w:rsid w:val="000A7436"/>
    <w:rsid w:val="000B05E3"/>
    <w:rsid w:val="000B3ABA"/>
    <w:rsid w:val="000B5431"/>
    <w:rsid w:val="000B7F23"/>
    <w:rsid w:val="000C6563"/>
    <w:rsid w:val="000C7D55"/>
    <w:rsid w:val="000D0EA3"/>
    <w:rsid w:val="000E0257"/>
    <w:rsid w:val="000E5320"/>
    <w:rsid w:val="000F0DE0"/>
    <w:rsid w:val="000F25D3"/>
    <w:rsid w:val="000F373A"/>
    <w:rsid w:val="00101635"/>
    <w:rsid w:val="00104F68"/>
    <w:rsid w:val="001125A7"/>
    <w:rsid w:val="00112812"/>
    <w:rsid w:val="00114EF0"/>
    <w:rsid w:val="00116468"/>
    <w:rsid w:val="001277A5"/>
    <w:rsid w:val="001312E2"/>
    <w:rsid w:val="0013252B"/>
    <w:rsid w:val="001326F6"/>
    <w:rsid w:val="0013583A"/>
    <w:rsid w:val="00135A66"/>
    <w:rsid w:val="00135FC7"/>
    <w:rsid w:val="00137C43"/>
    <w:rsid w:val="00137CAC"/>
    <w:rsid w:val="00141972"/>
    <w:rsid w:val="001432BA"/>
    <w:rsid w:val="00144EC2"/>
    <w:rsid w:val="00153EBF"/>
    <w:rsid w:val="00154D66"/>
    <w:rsid w:val="00160CE4"/>
    <w:rsid w:val="00170F71"/>
    <w:rsid w:val="00173805"/>
    <w:rsid w:val="001740B1"/>
    <w:rsid w:val="0017458A"/>
    <w:rsid w:val="0018230A"/>
    <w:rsid w:val="001823DF"/>
    <w:rsid w:val="0018306E"/>
    <w:rsid w:val="00184366"/>
    <w:rsid w:val="00186134"/>
    <w:rsid w:val="001926C4"/>
    <w:rsid w:val="00192838"/>
    <w:rsid w:val="001951AE"/>
    <w:rsid w:val="00196326"/>
    <w:rsid w:val="00196EE7"/>
    <w:rsid w:val="00196F03"/>
    <w:rsid w:val="001A0CEC"/>
    <w:rsid w:val="001A2F45"/>
    <w:rsid w:val="001A3261"/>
    <w:rsid w:val="001B09A9"/>
    <w:rsid w:val="001B2103"/>
    <w:rsid w:val="001B254D"/>
    <w:rsid w:val="001B29E6"/>
    <w:rsid w:val="001B45F9"/>
    <w:rsid w:val="001B4DDF"/>
    <w:rsid w:val="001B5170"/>
    <w:rsid w:val="001B6D6B"/>
    <w:rsid w:val="001C0DD0"/>
    <w:rsid w:val="001C49EA"/>
    <w:rsid w:val="001D0788"/>
    <w:rsid w:val="001D394C"/>
    <w:rsid w:val="001D53F3"/>
    <w:rsid w:val="001E1FCE"/>
    <w:rsid w:val="001E21A3"/>
    <w:rsid w:val="001E4558"/>
    <w:rsid w:val="001E78A1"/>
    <w:rsid w:val="001E79DF"/>
    <w:rsid w:val="001F0C21"/>
    <w:rsid w:val="001F1787"/>
    <w:rsid w:val="001F1F03"/>
    <w:rsid w:val="001F28AD"/>
    <w:rsid w:val="001F3725"/>
    <w:rsid w:val="001F4904"/>
    <w:rsid w:val="001F56BD"/>
    <w:rsid w:val="001F6A70"/>
    <w:rsid w:val="00201A41"/>
    <w:rsid w:val="00215B3E"/>
    <w:rsid w:val="00221AAF"/>
    <w:rsid w:val="00222F0C"/>
    <w:rsid w:val="00230DB7"/>
    <w:rsid w:val="00236594"/>
    <w:rsid w:val="00241B1F"/>
    <w:rsid w:val="00242484"/>
    <w:rsid w:val="002438A7"/>
    <w:rsid w:val="002452C3"/>
    <w:rsid w:val="00247A7A"/>
    <w:rsid w:val="00250463"/>
    <w:rsid w:val="002633B8"/>
    <w:rsid w:val="002657DE"/>
    <w:rsid w:val="0026585C"/>
    <w:rsid w:val="002660BF"/>
    <w:rsid w:val="002678E2"/>
    <w:rsid w:val="002708BE"/>
    <w:rsid w:val="0027286C"/>
    <w:rsid w:val="002737A7"/>
    <w:rsid w:val="00276B74"/>
    <w:rsid w:val="00277BD5"/>
    <w:rsid w:val="002823CE"/>
    <w:rsid w:val="0028336C"/>
    <w:rsid w:val="00287A8F"/>
    <w:rsid w:val="00290014"/>
    <w:rsid w:val="00290931"/>
    <w:rsid w:val="0029251D"/>
    <w:rsid w:val="002929A8"/>
    <w:rsid w:val="00293639"/>
    <w:rsid w:val="00296471"/>
    <w:rsid w:val="002A6350"/>
    <w:rsid w:val="002A6C67"/>
    <w:rsid w:val="002B0851"/>
    <w:rsid w:val="002B0A8F"/>
    <w:rsid w:val="002B1A6C"/>
    <w:rsid w:val="002B5FF7"/>
    <w:rsid w:val="002B6C27"/>
    <w:rsid w:val="002C1509"/>
    <w:rsid w:val="002C5915"/>
    <w:rsid w:val="002D1BB1"/>
    <w:rsid w:val="002D6F4D"/>
    <w:rsid w:val="002E23B1"/>
    <w:rsid w:val="002E75C7"/>
    <w:rsid w:val="002F1272"/>
    <w:rsid w:val="002F3496"/>
    <w:rsid w:val="002F462F"/>
    <w:rsid w:val="00301A41"/>
    <w:rsid w:val="00304373"/>
    <w:rsid w:val="003076C9"/>
    <w:rsid w:val="00311D49"/>
    <w:rsid w:val="003125CA"/>
    <w:rsid w:val="00327EFC"/>
    <w:rsid w:val="00332C12"/>
    <w:rsid w:val="00332F08"/>
    <w:rsid w:val="00333B2C"/>
    <w:rsid w:val="0033762D"/>
    <w:rsid w:val="0035120F"/>
    <w:rsid w:val="00353104"/>
    <w:rsid w:val="00353C01"/>
    <w:rsid w:val="00365F73"/>
    <w:rsid w:val="003669D0"/>
    <w:rsid w:val="00366FFA"/>
    <w:rsid w:val="0037003D"/>
    <w:rsid w:val="00371E19"/>
    <w:rsid w:val="00380BEF"/>
    <w:rsid w:val="003834AE"/>
    <w:rsid w:val="0039007F"/>
    <w:rsid w:val="003907A9"/>
    <w:rsid w:val="003929DC"/>
    <w:rsid w:val="0039423D"/>
    <w:rsid w:val="00397606"/>
    <w:rsid w:val="003A3196"/>
    <w:rsid w:val="003A5DD2"/>
    <w:rsid w:val="003A6850"/>
    <w:rsid w:val="003B7671"/>
    <w:rsid w:val="003B7986"/>
    <w:rsid w:val="003B7D29"/>
    <w:rsid w:val="003C07FD"/>
    <w:rsid w:val="003C4D1C"/>
    <w:rsid w:val="003D0398"/>
    <w:rsid w:val="003D19E1"/>
    <w:rsid w:val="003D22ED"/>
    <w:rsid w:val="003D617F"/>
    <w:rsid w:val="003E0521"/>
    <w:rsid w:val="003E709D"/>
    <w:rsid w:val="003F0F17"/>
    <w:rsid w:val="003F1D70"/>
    <w:rsid w:val="003F2626"/>
    <w:rsid w:val="003F4AD5"/>
    <w:rsid w:val="003F5436"/>
    <w:rsid w:val="004017FE"/>
    <w:rsid w:val="00402623"/>
    <w:rsid w:val="00404262"/>
    <w:rsid w:val="00406052"/>
    <w:rsid w:val="00406ED1"/>
    <w:rsid w:val="004070D7"/>
    <w:rsid w:val="00414C70"/>
    <w:rsid w:val="00415326"/>
    <w:rsid w:val="00420A80"/>
    <w:rsid w:val="004220B4"/>
    <w:rsid w:val="00423A35"/>
    <w:rsid w:val="0042527D"/>
    <w:rsid w:val="004271E8"/>
    <w:rsid w:val="0043447A"/>
    <w:rsid w:val="00434F9A"/>
    <w:rsid w:val="004376CE"/>
    <w:rsid w:val="0044236C"/>
    <w:rsid w:val="00442977"/>
    <w:rsid w:val="00444234"/>
    <w:rsid w:val="00444414"/>
    <w:rsid w:val="00446FF3"/>
    <w:rsid w:val="004477B4"/>
    <w:rsid w:val="00447A3E"/>
    <w:rsid w:val="00447DBA"/>
    <w:rsid w:val="004522A2"/>
    <w:rsid w:val="0045472F"/>
    <w:rsid w:val="0045586F"/>
    <w:rsid w:val="004609E6"/>
    <w:rsid w:val="00461068"/>
    <w:rsid w:val="0046725B"/>
    <w:rsid w:val="0047164D"/>
    <w:rsid w:val="00471A71"/>
    <w:rsid w:val="00485002"/>
    <w:rsid w:val="004850C0"/>
    <w:rsid w:val="00487801"/>
    <w:rsid w:val="004910EE"/>
    <w:rsid w:val="0049240E"/>
    <w:rsid w:val="004925FC"/>
    <w:rsid w:val="004945A6"/>
    <w:rsid w:val="00494A2F"/>
    <w:rsid w:val="004955DC"/>
    <w:rsid w:val="00495752"/>
    <w:rsid w:val="004A0C94"/>
    <w:rsid w:val="004A13BE"/>
    <w:rsid w:val="004A359B"/>
    <w:rsid w:val="004A5234"/>
    <w:rsid w:val="004B0911"/>
    <w:rsid w:val="004B0F32"/>
    <w:rsid w:val="004B10E6"/>
    <w:rsid w:val="004B16C9"/>
    <w:rsid w:val="004B529D"/>
    <w:rsid w:val="004B54B4"/>
    <w:rsid w:val="004B6A41"/>
    <w:rsid w:val="004C01BF"/>
    <w:rsid w:val="004C5571"/>
    <w:rsid w:val="004C700A"/>
    <w:rsid w:val="004D4CB9"/>
    <w:rsid w:val="004E0026"/>
    <w:rsid w:val="004E0683"/>
    <w:rsid w:val="004E35A2"/>
    <w:rsid w:val="004E58DB"/>
    <w:rsid w:val="004F11C1"/>
    <w:rsid w:val="004F4B15"/>
    <w:rsid w:val="00503F86"/>
    <w:rsid w:val="00504CBB"/>
    <w:rsid w:val="00507949"/>
    <w:rsid w:val="0050796E"/>
    <w:rsid w:val="00507C4A"/>
    <w:rsid w:val="00510C5D"/>
    <w:rsid w:val="00511011"/>
    <w:rsid w:val="005155A6"/>
    <w:rsid w:val="00517666"/>
    <w:rsid w:val="00517679"/>
    <w:rsid w:val="00525A1E"/>
    <w:rsid w:val="00526A2B"/>
    <w:rsid w:val="005320B6"/>
    <w:rsid w:val="00532308"/>
    <w:rsid w:val="0053278E"/>
    <w:rsid w:val="00537C50"/>
    <w:rsid w:val="00541A14"/>
    <w:rsid w:val="005448A2"/>
    <w:rsid w:val="00545DA5"/>
    <w:rsid w:val="00546492"/>
    <w:rsid w:val="00550E68"/>
    <w:rsid w:val="00551A70"/>
    <w:rsid w:val="005530E2"/>
    <w:rsid w:val="005556BC"/>
    <w:rsid w:val="00557415"/>
    <w:rsid w:val="00557BAE"/>
    <w:rsid w:val="00563208"/>
    <w:rsid w:val="00564172"/>
    <w:rsid w:val="00564BD2"/>
    <w:rsid w:val="00567B28"/>
    <w:rsid w:val="0057310D"/>
    <w:rsid w:val="0058110E"/>
    <w:rsid w:val="00582BA2"/>
    <w:rsid w:val="00583FB1"/>
    <w:rsid w:val="0058448A"/>
    <w:rsid w:val="00584F23"/>
    <w:rsid w:val="00586EA6"/>
    <w:rsid w:val="00587EA6"/>
    <w:rsid w:val="00594B46"/>
    <w:rsid w:val="005A6EED"/>
    <w:rsid w:val="005B2104"/>
    <w:rsid w:val="005B2996"/>
    <w:rsid w:val="005B2AC8"/>
    <w:rsid w:val="005B2DAB"/>
    <w:rsid w:val="005B3965"/>
    <w:rsid w:val="005B7998"/>
    <w:rsid w:val="005C4809"/>
    <w:rsid w:val="005C5F70"/>
    <w:rsid w:val="005C7453"/>
    <w:rsid w:val="005D6703"/>
    <w:rsid w:val="005D6876"/>
    <w:rsid w:val="005D7BD1"/>
    <w:rsid w:val="005E04E7"/>
    <w:rsid w:val="005E3A4C"/>
    <w:rsid w:val="005E521F"/>
    <w:rsid w:val="005E63CB"/>
    <w:rsid w:val="005E6F4B"/>
    <w:rsid w:val="005F2523"/>
    <w:rsid w:val="005F354D"/>
    <w:rsid w:val="00603B57"/>
    <w:rsid w:val="006040B6"/>
    <w:rsid w:val="006065AB"/>
    <w:rsid w:val="00610355"/>
    <w:rsid w:val="00610C06"/>
    <w:rsid w:val="006150A3"/>
    <w:rsid w:val="006169DD"/>
    <w:rsid w:val="00617105"/>
    <w:rsid w:val="00620370"/>
    <w:rsid w:val="006204FE"/>
    <w:rsid w:val="00620C02"/>
    <w:rsid w:val="00620F1E"/>
    <w:rsid w:val="00626F46"/>
    <w:rsid w:val="00627A5F"/>
    <w:rsid w:val="006318B0"/>
    <w:rsid w:val="00634831"/>
    <w:rsid w:val="0063626B"/>
    <w:rsid w:val="006460F0"/>
    <w:rsid w:val="00646976"/>
    <w:rsid w:val="006469F2"/>
    <w:rsid w:val="00646D6D"/>
    <w:rsid w:val="00646E7F"/>
    <w:rsid w:val="0065070E"/>
    <w:rsid w:val="00650F2A"/>
    <w:rsid w:val="00660B26"/>
    <w:rsid w:val="0066317B"/>
    <w:rsid w:val="00666086"/>
    <w:rsid w:val="00671ECF"/>
    <w:rsid w:val="00676697"/>
    <w:rsid w:val="00691073"/>
    <w:rsid w:val="00691765"/>
    <w:rsid w:val="00691B05"/>
    <w:rsid w:val="0069268F"/>
    <w:rsid w:val="00695D88"/>
    <w:rsid w:val="006969C8"/>
    <w:rsid w:val="006A57AA"/>
    <w:rsid w:val="006A5E39"/>
    <w:rsid w:val="006B3630"/>
    <w:rsid w:val="006C3F25"/>
    <w:rsid w:val="006C5C89"/>
    <w:rsid w:val="006C6519"/>
    <w:rsid w:val="006D02FD"/>
    <w:rsid w:val="006D5013"/>
    <w:rsid w:val="006E6E91"/>
    <w:rsid w:val="006E71C3"/>
    <w:rsid w:val="006F18D5"/>
    <w:rsid w:val="006F499C"/>
    <w:rsid w:val="006F4F6D"/>
    <w:rsid w:val="006F581A"/>
    <w:rsid w:val="006F59A9"/>
    <w:rsid w:val="006F6CB1"/>
    <w:rsid w:val="00703B95"/>
    <w:rsid w:val="00707925"/>
    <w:rsid w:val="00707CB2"/>
    <w:rsid w:val="00715290"/>
    <w:rsid w:val="0071604B"/>
    <w:rsid w:val="007162E4"/>
    <w:rsid w:val="00726338"/>
    <w:rsid w:val="00732173"/>
    <w:rsid w:val="00734F69"/>
    <w:rsid w:val="007371AA"/>
    <w:rsid w:val="0073728E"/>
    <w:rsid w:val="007435A3"/>
    <w:rsid w:val="00745BDB"/>
    <w:rsid w:val="00752353"/>
    <w:rsid w:val="007530C3"/>
    <w:rsid w:val="0075347A"/>
    <w:rsid w:val="00761FF2"/>
    <w:rsid w:val="00772C9D"/>
    <w:rsid w:val="00776F1F"/>
    <w:rsid w:val="00781AC8"/>
    <w:rsid w:val="007828DA"/>
    <w:rsid w:val="00787083"/>
    <w:rsid w:val="00795573"/>
    <w:rsid w:val="00796D6C"/>
    <w:rsid w:val="00797214"/>
    <w:rsid w:val="0079791D"/>
    <w:rsid w:val="007B3258"/>
    <w:rsid w:val="007C07A4"/>
    <w:rsid w:val="007C17B5"/>
    <w:rsid w:val="007C3514"/>
    <w:rsid w:val="007C4136"/>
    <w:rsid w:val="007D3213"/>
    <w:rsid w:val="007D630C"/>
    <w:rsid w:val="007E225F"/>
    <w:rsid w:val="007E23DA"/>
    <w:rsid w:val="007E320F"/>
    <w:rsid w:val="007E374A"/>
    <w:rsid w:val="007E6F5D"/>
    <w:rsid w:val="007E7916"/>
    <w:rsid w:val="007F5941"/>
    <w:rsid w:val="007F6AA4"/>
    <w:rsid w:val="007F7737"/>
    <w:rsid w:val="00805177"/>
    <w:rsid w:val="0081251B"/>
    <w:rsid w:val="00812686"/>
    <w:rsid w:val="00812FB2"/>
    <w:rsid w:val="008160DA"/>
    <w:rsid w:val="0081700D"/>
    <w:rsid w:val="00830237"/>
    <w:rsid w:val="008313FF"/>
    <w:rsid w:val="00833DE4"/>
    <w:rsid w:val="00835909"/>
    <w:rsid w:val="00840098"/>
    <w:rsid w:val="0084412A"/>
    <w:rsid w:val="008450F8"/>
    <w:rsid w:val="00851481"/>
    <w:rsid w:val="008539B8"/>
    <w:rsid w:val="00855291"/>
    <w:rsid w:val="00856643"/>
    <w:rsid w:val="00867846"/>
    <w:rsid w:val="00870280"/>
    <w:rsid w:val="00870FD1"/>
    <w:rsid w:val="008715B4"/>
    <w:rsid w:val="00886BCE"/>
    <w:rsid w:val="0088703D"/>
    <w:rsid w:val="0089079F"/>
    <w:rsid w:val="00891FD4"/>
    <w:rsid w:val="00892D18"/>
    <w:rsid w:val="0089382C"/>
    <w:rsid w:val="008A22E6"/>
    <w:rsid w:val="008A5820"/>
    <w:rsid w:val="008A6090"/>
    <w:rsid w:val="008A6B73"/>
    <w:rsid w:val="008B3D49"/>
    <w:rsid w:val="008B64EC"/>
    <w:rsid w:val="008B7FE4"/>
    <w:rsid w:val="008C3811"/>
    <w:rsid w:val="008C4A5C"/>
    <w:rsid w:val="008C4DAE"/>
    <w:rsid w:val="008D509F"/>
    <w:rsid w:val="008E0E21"/>
    <w:rsid w:val="008E1835"/>
    <w:rsid w:val="008E1BB6"/>
    <w:rsid w:val="008E420E"/>
    <w:rsid w:val="008E65AD"/>
    <w:rsid w:val="008F483F"/>
    <w:rsid w:val="009118B5"/>
    <w:rsid w:val="009119BA"/>
    <w:rsid w:val="00914771"/>
    <w:rsid w:val="009147B9"/>
    <w:rsid w:val="00915335"/>
    <w:rsid w:val="00915A87"/>
    <w:rsid w:val="009241E3"/>
    <w:rsid w:val="0092506C"/>
    <w:rsid w:val="00925CE3"/>
    <w:rsid w:val="00927A79"/>
    <w:rsid w:val="0093167E"/>
    <w:rsid w:val="0093189B"/>
    <w:rsid w:val="00931C45"/>
    <w:rsid w:val="0093214E"/>
    <w:rsid w:val="00932A79"/>
    <w:rsid w:val="00940D34"/>
    <w:rsid w:val="00945776"/>
    <w:rsid w:val="00957F94"/>
    <w:rsid w:val="00963DB7"/>
    <w:rsid w:val="0096428E"/>
    <w:rsid w:val="009644DE"/>
    <w:rsid w:val="0096678C"/>
    <w:rsid w:val="0096783A"/>
    <w:rsid w:val="00972B16"/>
    <w:rsid w:val="009749F6"/>
    <w:rsid w:val="00980683"/>
    <w:rsid w:val="00980E84"/>
    <w:rsid w:val="009874A9"/>
    <w:rsid w:val="00993731"/>
    <w:rsid w:val="00995D44"/>
    <w:rsid w:val="009A00A4"/>
    <w:rsid w:val="009A26B7"/>
    <w:rsid w:val="009A2930"/>
    <w:rsid w:val="009A4AC7"/>
    <w:rsid w:val="009A5837"/>
    <w:rsid w:val="009B0C86"/>
    <w:rsid w:val="009B1A19"/>
    <w:rsid w:val="009C1031"/>
    <w:rsid w:val="009C4F46"/>
    <w:rsid w:val="009C64BA"/>
    <w:rsid w:val="009C6A0A"/>
    <w:rsid w:val="009D2E80"/>
    <w:rsid w:val="009D3E4D"/>
    <w:rsid w:val="009D4595"/>
    <w:rsid w:val="009D4B5B"/>
    <w:rsid w:val="009D51C0"/>
    <w:rsid w:val="009D5A0F"/>
    <w:rsid w:val="009E07E0"/>
    <w:rsid w:val="009E3E69"/>
    <w:rsid w:val="009E7D4E"/>
    <w:rsid w:val="009F192F"/>
    <w:rsid w:val="009F195A"/>
    <w:rsid w:val="009F7111"/>
    <w:rsid w:val="009F7F05"/>
    <w:rsid w:val="00A00D81"/>
    <w:rsid w:val="00A05578"/>
    <w:rsid w:val="00A05D51"/>
    <w:rsid w:val="00A217C2"/>
    <w:rsid w:val="00A30C4F"/>
    <w:rsid w:val="00A30F22"/>
    <w:rsid w:val="00A3364D"/>
    <w:rsid w:val="00A37A2D"/>
    <w:rsid w:val="00A450F9"/>
    <w:rsid w:val="00A453E1"/>
    <w:rsid w:val="00A55221"/>
    <w:rsid w:val="00A561ED"/>
    <w:rsid w:val="00A56E43"/>
    <w:rsid w:val="00A575F9"/>
    <w:rsid w:val="00A5769A"/>
    <w:rsid w:val="00A60E40"/>
    <w:rsid w:val="00A6285F"/>
    <w:rsid w:val="00A666EB"/>
    <w:rsid w:val="00A66900"/>
    <w:rsid w:val="00A7238D"/>
    <w:rsid w:val="00A737FC"/>
    <w:rsid w:val="00A81FD6"/>
    <w:rsid w:val="00A84D0C"/>
    <w:rsid w:val="00A90A79"/>
    <w:rsid w:val="00A936FF"/>
    <w:rsid w:val="00A94B23"/>
    <w:rsid w:val="00A9640D"/>
    <w:rsid w:val="00AA10A6"/>
    <w:rsid w:val="00AB0FA5"/>
    <w:rsid w:val="00AB1D9D"/>
    <w:rsid w:val="00AB7E2D"/>
    <w:rsid w:val="00AC323C"/>
    <w:rsid w:val="00AC5FE5"/>
    <w:rsid w:val="00AD29A0"/>
    <w:rsid w:val="00AD47C0"/>
    <w:rsid w:val="00AD768D"/>
    <w:rsid w:val="00AE6EBB"/>
    <w:rsid w:val="00AF185E"/>
    <w:rsid w:val="00AF2CC7"/>
    <w:rsid w:val="00AFC439"/>
    <w:rsid w:val="00B077CE"/>
    <w:rsid w:val="00B07BF3"/>
    <w:rsid w:val="00B12025"/>
    <w:rsid w:val="00B13F28"/>
    <w:rsid w:val="00B17568"/>
    <w:rsid w:val="00B1757C"/>
    <w:rsid w:val="00B254CA"/>
    <w:rsid w:val="00B26C60"/>
    <w:rsid w:val="00B320AF"/>
    <w:rsid w:val="00B35292"/>
    <w:rsid w:val="00B37E6D"/>
    <w:rsid w:val="00B41BD8"/>
    <w:rsid w:val="00B477A3"/>
    <w:rsid w:val="00B60BC0"/>
    <w:rsid w:val="00B615AE"/>
    <w:rsid w:val="00B619F1"/>
    <w:rsid w:val="00B7150C"/>
    <w:rsid w:val="00B76026"/>
    <w:rsid w:val="00B85D42"/>
    <w:rsid w:val="00B92221"/>
    <w:rsid w:val="00B9439F"/>
    <w:rsid w:val="00B96305"/>
    <w:rsid w:val="00BA21DB"/>
    <w:rsid w:val="00BA2583"/>
    <w:rsid w:val="00BA67D4"/>
    <w:rsid w:val="00BB0363"/>
    <w:rsid w:val="00BB167C"/>
    <w:rsid w:val="00BB443C"/>
    <w:rsid w:val="00BC0886"/>
    <w:rsid w:val="00BC148F"/>
    <w:rsid w:val="00BC4D6C"/>
    <w:rsid w:val="00BD6460"/>
    <w:rsid w:val="00BD6BF8"/>
    <w:rsid w:val="00BD7D1C"/>
    <w:rsid w:val="00BE0E63"/>
    <w:rsid w:val="00BE133A"/>
    <w:rsid w:val="00BE2C09"/>
    <w:rsid w:val="00BE5152"/>
    <w:rsid w:val="00BE5627"/>
    <w:rsid w:val="00BE6EE3"/>
    <w:rsid w:val="00BF1E85"/>
    <w:rsid w:val="00BF5D05"/>
    <w:rsid w:val="00C0486F"/>
    <w:rsid w:val="00C05F02"/>
    <w:rsid w:val="00C1055C"/>
    <w:rsid w:val="00C14F59"/>
    <w:rsid w:val="00C20463"/>
    <w:rsid w:val="00C23DD0"/>
    <w:rsid w:val="00C23FD4"/>
    <w:rsid w:val="00C2528C"/>
    <w:rsid w:val="00C252E5"/>
    <w:rsid w:val="00C3037E"/>
    <w:rsid w:val="00C31085"/>
    <w:rsid w:val="00C3122F"/>
    <w:rsid w:val="00C34173"/>
    <w:rsid w:val="00C352F4"/>
    <w:rsid w:val="00C369F7"/>
    <w:rsid w:val="00C37EC5"/>
    <w:rsid w:val="00C415B6"/>
    <w:rsid w:val="00C50712"/>
    <w:rsid w:val="00C5545E"/>
    <w:rsid w:val="00C638F7"/>
    <w:rsid w:val="00C67EBE"/>
    <w:rsid w:val="00C70D91"/>
    <w:rsid w:val="00C729FA"/>
    <w:rsid w:val="00C82B07"/>
    <w:rsid w:val="00C82E60"/>
    <w:rsid w:val="00C83975"/>
    <w:rsid w:val="00C86154"/>
    <w:rsid w:val="00C97C78"/>
    <w:rsid w:val="00CA2DA4"/>
    <w:rsid w:val="00CA35D8"/>
    <w:rsid w:val="00CB0C40"/>
    <w:rsid w:val="00CC27C2"/>
    <w:rsid w:val="00CC57D3"/>
    <w:rsid w:val="00CD003C"/>
    <w:rsid w:val="00CD1839"/>
    <w:rsid w:val="00CD532E"/>
    <w:rsid w:val="00CD5E94"/>
    <w:rsid w:val="00CD7423"/>
    <w:rsid w:val="00CE1A27"/>
    <w:rsid w:val="00CE4FAB"/>
    <w:rsid w:val="00CF1E06"/>
    <w:rsid w:val="00CF52B0"/>
    <w:rsid w:val="00D05280"/>
    <w:rsid w:val="00D05971"/>
    <w:rsid w:val="00D07043"/>
    <w:rsid w:val="00D15D3C"/>
    <w:rsid w:val="00D16CF7"/>
    <w:rsid w:val="00D16DE7"/>
    <w:rsid w:val="00D26A8D"/>
    <w:rsid w:val="00D3237D"/>
    <w:rsid w:val="00D35211"/>
    <w:rsid w:val="00D358D5"/>
    <w:rsid w:val="00D37B40"/>
    <w:rsid w:val="00D40820"/>
    <w:rsid w:val="00D511F9"/>
    <w:rsid w:val="00D530C5"/>
    <w:rsid w:val="00D542D4"/>
    <w:rsid w:val="00D569ED"/>
    <w:rsid w:val="00D61629"/>
    <w:rsid w:val="00D65B6E"/>
    <w:rsid w:val="00D71BCB"/>
    <w:rsid w:val="00D75019"/>
    <w:rsid w:val="00D75360"/>
    <w:rsid w:val="00D82293"/>
    <w:rsid w:val="00D8267C"/>
    <w:rsid w:val="00D8359F"/>
    <w:rsid w:val="00D90EA6"/>
    <w:rsid w:val="00D92C79"/>
    <w:rsid w:val="00D93B38"/>
    <w:rsid w:val="00DA4022"/>
    <w:rsid w:val="00DA5303"/>
    <w:rsid w:val="00DA5694"/>
    <w:rsid w:val="00DA5819"/>
    <w:rsid w:val="00DA6E79"/>
    <w:rsid w:val="00DB1815"/>
    <w:rsid w:val="00DB2989"/>
    <w:rsid w:val="00DB7B91"/>
    <w:rsid w:val="00DC5C33"/>
    <w:rsid w:val="00DC7BA3"/>
    <w:rsid w:val="00DD0A72"/>
    <w:rsid w:val="00DD2FDD"/>
    <w:rsid w:val="00DD59F6"/>
    <w:rsid w:val="00DD7957"/>
    <w:rsid w:val="00DE2642"/>
    <w:rsid w:val="00DE59B8"/>
    <w:rsid w:val="00DE5FFB"/>
    <w:rsid w:val="00DF04DA"/>
    <w:rsid w:val="00DF593D"/>
    <w:rsid w:val="00DF6779"/>
    <w:rsid w:val="00DF6888"/>
    <w:rsid w:val="00DF6E27"/>
    <w:rsid w:val="00DF79B2"/>
    <w:rsid w:val="00E01F9B"/>
    <w:rsid w:val="00E03164"/>
    <w:rsid w:val="00E03C16"/>
    <w:rsid w:val="00E043ED"/>
    <w:rsid w:val="00E0747A"/>
    <w:rsid w:val="00E10429"/>
    <w:rsid w:val="00E2019F"/>
    <w:rsid w:val="00E232E7"/>
    <w:rsid w:val="00E2435E"/>
    <w:rsid w:val="00E256A3"/>
    <w:rsid w:val="00E27923"/>
    <w:rsid w:val="00E34156"/>
    <w:rsid w:val="00E35C6F"/>
    <w:rsid w:val="00E4110B"/>
    <w:rsid w:val="00E504EA"/>
    <w:rsid w:val="00E52A76"/>
    <w:rsid w:val="00E5677C"/>
    <w:rsid w:val="00E6448F"/>
    <w:rsid w:val="00E64527"/>
    <w:rsid w:val="00E70E7C"/>
    <w:rsid w:val="00E717AE"/>
    <w:rsid w:val="00E74130"/>
    <w:rsid w:val="00E76625"/>
    <w:rsid w:val="00E9607F"/>
    <w:rsid w:val="00E96A34"/>
    <w:rsid w:val="00E97956"/>
    <w:rsid w:val="00EA1524"/>
    <w:rsid w:val="00EA1C06"/>
    <w:rsid w:val="00EA2AA2"/>
    <w:rsid w:val="00EA2DDF"/>
    <w:rsid w:val="00EA32AB"/>
    <w:rsid w:val="00EA6C1E"/>
    <w:rsid w:val="00EB24DE"/>
    <w:rsid w:val="00EB5301"/>
    <w:rsid w:val="00EB541B"/>
    <w:rsid w:val="00EC2973"/>
    <w:rsid w:val="00EC4820"/>
    <w:rsid w:val="00EC6468"/>
    <w:rsid w:val="00EC7107"/>
    <w:rsid w:val="00ED3121"/>
    <w:rsid w:val="00ED3C95"/>
    <w:rsid w:val="00ED64C0"/>
    <w:rsid w:val="00EE4BBD"/>
    <w:rsid w:val="00EF309D"/>
    <w:rsid w:val="00EF5A2C"/>
    <w:rsid w:val="00EF736B"/>
    <w:rsid w:val="00F00743"/>
    <w:rsid w:val="00F01444"/>
    <w:rsid w:val="00F0217D"/>
    <w:rsid w:val="00F02B97"/>
    <w:rsid w:val="00F0447A"/>
    <w:rsid w:val="00F05763"/>
    <w:rsid w:val="00F068A6"/>
    <w:rsid w:val="00F06DD9"/>
    <w:rsid w:val="00F111D7"/>
    <w:rsid w:val="00F1213E"/>
    <w:rsid w:val="00F24473"/>
    <w:rsid w:val="00F325AF"/>
    <w:rsid w:val="00F40121"/>
    <w:rsid w:val="00F4126C"/>
    <w:rsid w:val="00F46FD2"/>
    <w:rsid w:val="00F52F5C"/>
    <w:rsid w:val="00F550FD"/>
    <w:rsid w:val="00F610C9"/>
    <w:rsid w:val="00F70086"/>
    <w:rsid w:val="00F73118"/>
    <w:rsid w:val="00F737F7"/>
    <w:rsid w:val="00F80517"/>
    <w:rsid w:val="00F84B14"/>
    <w:rsid w:val="00F84D84"/>
    <w:rsid w:val="00F8763D"/>
    <w:rsid w:val="00F91711"/>
    <w:rsid w:val="00F931EA"/>
    <w:rsid w:val="00FA493C"/>
    <w:rsid w:val="00FA4C52"/>
    <w:rsid w:val="00FB1BA9"/>
    <w:rsid w:val="00FB5FF2"/>
    <w:rsid w:val="00FB74CA"/>
    <w:rsid w:val="00FC06BA"/>
    <w:rsid w:val="00FC4CA1"/>
    <w:rsid w:val="00FC4DCB"/>
    <w:rsid w:val="00FD367C"/>
    <w:rsid w:val="00FD370F"/>
    <w:rsid w:val="00FE28CC"/>
    <w:rsid w:val="00FF05CF"/>
    <w:rsid w:val="00FF5C4A"/>
    <w:rsid w:val="00FF6599"/>
    <w:rsid w:val="12A144E0"/>
    <w:rsid w:val="162FDC7E"/>
    <w:rsid w:val="17061560"/>
    <w:rsid w:val="21458738"/>
    <w:rsid w:val="315958D0"/>
    <w:rsid w:val="33F212A9"/>
    <w:rsid w:val="4A993DA4"/>
    <w:rsid w:val="4B1F89C0"/>
    <w:rsid w:val="4FC2D226"/>
    <w:rsid w:val="5C3188CB"/>
    <w:rsid w:val="6339FAC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05B21440"/>
  <w15:docId w15:val="{F4C1F5B3-3332-42B7-95E8-3C560BA37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hAnsi="Century Gothic" w:eastAsiaTheme="minorHAnsi"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43ED"/>
  </w:style>
  <w:style w:type="paragraph" w:styleId="Heading1">
    <w:name w:val="heading 1"/>
    <w:basedOn w:val="Normal"/>
    <w:next w:val="Normal"/>
    <w:link w:val="Heading1Char"/>
    <w:uiPriority w:val="9"/>
    <w:qFormat/>
    <w:rsid w:val="00851481"/>
    <w:pPr>
      <w:keepNext/>
      <w:keepLines/>
      <w:numPr>
        <w:numId w:val="1"/>
      </w:numPr>
      <w:tabs>
        <w:tab w:val="left" w:pos="0"/>
      </w:tabs>
      <w:spacing w:before="480" w:after="120"/>
      <w:outlineLvl w:val="0"/>
    </w:pPr>
    <w:rPr>
      <w:rFonts w:eastAsiaTheme="majorEastAsia" w:cstheme="minorHAnsi"/>
      <w:b/>
      <w:bCs/>
      <w:color w:val="1F497D" w:themeColor="text2"/>
      <w:sz w:val="24"/>
      <w:szCs w:val="28"/>
    </w:rPr>
  </w:style>
  <w:style w:type="paragraph" w:styleId="Heading2">
    <w:name w:val="heading 2"/>
    <w:basedOn w:val="Normal"/>
    <w:next w:val="Normal"/>
    <w:link w:val="Heading2Char"/>
    <w:autoRedefine/>
    <w:uiPriority w:val="9"/>
    <w:unhideWhenUsed/>
    <w:qFormat/>
    <w:rsid w:val="009A4AC7"/>
    <w:pPr>
      <w:keepNext/>
      <w:keepLines/>
      <w:spacing w:before="200" w:after="120"/>
      <w:outlineLvl w:val="1"/>
    </w:pPr>
    <w:rPr>
      <w:rFonts w:eastAsiaTheme="majorEastAsia" w:cstheme="majorBidi"/>
      <w:b/>
      <w:bCs/>
      <w:color w:val="4F81BD" w:themeColor="accent1"/>
      <w:sz w:val="22"/>
      <w:szCs w:val="26"/>
    </w:rPr>
  </w:style>
  <w:style w:type="paragraph" w:styleId="Heading3">
    <w:name w:val="heading 3"/>
    <w:basedOn w:val="Normal"/>
    <w:next w:val="Normal"/>
    <w:link w:val="Heading3Char"/>
    <w:uiPriority w:val="9"/>
    <w:unhideWhenUsed/>
    <w:qFormat/>
    <w:rsid w:val="00BE133A"/>
    <w:pPr>
      <w:keepNext/>
      <w:keepLines/>
      <w:spacing w:before="200" w:after="0"/>
      <w:outlineLvl w:val="2"/>
    </w:pPr>
    <w:rPr>
      <w:rFonts w:asciiTheme="majorHAnsi" w:eastAsiaTheme="majorEastAsia" w:hAnsiTheme="majorHAnsi" w:cstheme="majorBidi"/>
      <w:b/>
      <w:bCs/>
      <w:color w:val="4F81BD"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481"/>
    <w:rPr>
      <w:rFonts w:eastAsiaTheme="majorEastAsia" w:cstheme="minorHAnsi"/>
      <w:b/>
      <w:bCs/>
      <w:color w:val="1F497D" w:themeColor="text2"/>
      <w:sz w:val="24"/>
      <w:szCs w:val="28"/>
    </w:rPr>
  </w:style>
  <w:style w:type="paragraph" w:styleId="ListParagraph">
    <w:name w:val="List Paragraph"/>
    <w:basedOn w:val="Normal"/>
    <w:uiPriority w:val="34"/>
    <w:qFormat/>
    <w:rsid w:val="00E2435E"/>
    <w:pPr>
      <w:ind w:left="720"/>
      <w:contextualSpacing/>
    </w:pPr>
  </w:style>
  <w:style w:type="character" w:customStyle="1" w:styleId="Heading2Char">
    <w:name w:val="Heading 2 Char"/>
    <w:basedOn w:val="DefaultParagraphFont"/>
    <w:link w:val="Heading2"/>
    <w:uiPriority w:val="9"/>
    <w:rsid w:val="009A4AC7"/>
    <w:rPr>
      <w:rFonts w:eastAsiaTheme="majorEastAsia" w:cstheme="majorBidi"/>
      <w:b/>
      <w:bCs/>
      <w:color w:val="4F81BD" w:themeColor="accent1"/>
      <w:sz w:val="22"/>
      <w:szCs w:val="26"/>
    </w:rPr>
  </w:style>
  <w:style w:type="table" w:styleId="TableGrid">
    <w:name w:val="Table Grid"/>
    <w:basedOn w:val="TableNormal"/>
    <w:uiPriority w:val="59"/>
    <w:rsid w:val="001F1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1F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F03"/>
    <w:rPr>
      <w:rFonts w:ascii="Tahoma" w:hAnsi="Tahoma" w:cs="Tahoma"/>
      <w:sz w:val="16"/>
      <w:szCs w:val="16"/>
    </w:rPr>
  </w:style>
  <w:style w:type="paragraph" w:styleId="Header">
    <w:name w:val="header"/>
    <w:basedOn w:val="Normal"/>
    <w:link w:val="HeaderChar"/>
    <w:uiPriority w:val="99"/>
    <w:unhideWhenUsed/>
    <w:rsid w:val="00C34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173"/>
  </w:style>
  <w:style w:type="paragraph" w:styleId="Footer">
    <w:name w:val="footer"/>
    <w:basedOn w:val="Normal"/>
    <w:link w:val="FooterChar"/>
    <w:uiPriority w:val="99"/>
    <w:unhideWhenUsed/>
    <w:rsid w:val="00C34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173"/>
  </w:style>
  <w:style w:type="character" w:styleId="CommentReference">
    <w:name w:val="annotation reference"/>
    <w:basedOn w:val="DefaultParagraphFont"/>
    <w:uiPriority w:val="99"/>
    <w:semiHidden/>
    <w:unhideWhenUsed/>
    <w:rsid w:val="005B2104"/>
    <w:rPr>
      <w:sz w:val="16"/>
      <w:szCs w:val="16"/>
    </w:rPr>
  </w:style>
  <w:style w:type="paragraph" w:styleId="CommentText">
    <w:name w:val="annotation text"/>
    <w:basedOn w:val="Normal"/>
    <w:link w:val="CommentTextChar"/>
    <w:uiPriority w:val="99"/>
    <w:unhideWhenUsed/>
    <w:rsid w:val="005B2104"/>
    <w:pPr>
      <w:spacing w:line="240" w:lineRule="auto"/>
    </w:pPr>
    <w:rPr>
      <w:szCs w:val="20"/>
    </w:rPr>
  </w:style>
  <w:style w:type="character" w:customStyle="1" w:styleId="CommentTextChar">
    <w:name w:val="Comment Text Char"/>
    <w:basedOn w:val="DefaultParagraphFont"/>
    <w:link w:val="CommentText"/>
    <w:uiPriority w:val="99"/>
    <w:rsid w:val="005B2104"/>
    <w:rPr>
      <w:szCs w:val="20"/>
    </w:rPr>
  </w:style>
  <w:style w:type="paragraph" w:styleId="CommentSubject">
    <w:name w:val="annotation subject"/>
    <w:basedOn w:val="CommentText"/>
    <w:next w:val="CommentText"/>
    <w:link w:val="CommentSubjectChar"/>
    <w:uiPriority w:val="99"/>
    <w:semiHidden/>
    <w:unhideWhenUsed/>
    <w:rsid w:val="005B2104"/>
    <w:rPr>
      <w:b/>
      <w:bCs/>
    </w:rPr>
  </w:style>
  <w:style w:type="character" w:customStyle="1" w:styleId="CommentSubjectChar">
    <w:name w:val="Comment Subject Char"/>
    <w:basedOn w:val="CommentTextChar"/>
    <w:link w:val="CommentSubject"/>
    <w:uiPriority w:val="99"/>
    <w:semiHidden/>
    <w:rsid w:val="005B2104"/>
    <w:rPr>
      <w:b/>
      <w:bCs/>
      <w:szCs w:val="20"/>
    </w:rPr>
  </w:style>
  <w:style w:type="paragraph" w:styleId="Revision">
    <w:name w:val="Revision"/>
    <w:hidden/>
    <w:uiPriority w:val="99"/>
    <w:semiHidden/>
    <w:rsid w:val="00EC7107"/>
    <w:pPr>
      <w:spacing w:after="0" w:line="240" w:lineRule="auto"/>
    </w:pPr>
  </w:style>
  <w:style w:type="paragraph" w:styleId="FootnoteText">
    <w:name w:val="footnote text"/>
    <w:basedOn w:val="Normal"/>
    <w:link w:val="FootnoteTextChar"/>
    <w:uiPriority w:val="99"/>
    <w:semiHidden/>
    <w:unhideWhenUsed/>
    <w:rsid w:val="0049240E"/>
    <w:pPr>
      <w:spacing w:after="0" w:line="240" w:lineRule="auto"/>
    </w:pPr>
    <w:rPr>
      <w:szCs w:val="20"/>
    </w:rPr>
  </w:style>
  <w:style w:type="character" w:customStyle="1" w:styleId="FootnoteTextChar">
    <w:name w:val="Footnote Text Char"/>
    <w:basedOn w:val="DefaultParagraphFont"/>
    <w:link w:val="FootnoteText"/>
    <w:uiPriority w:val="99"/>
    <w:semiHidden/>
    <w:rsid w:val="0049240E"/>
    <w:rPr>
      <w:szCs w:val="20"/>
    </w:rPr>
  </w:style>
  <w:style w:type="character" w:styleId="FootnoteReference">
    <w:name w:val="footnote reference"/>
    <w:basedOn w:val="DefaultParagraphFont"/>
    <w:uiPriority w:val="99"/>
    <w:semiHidden/>
    <w:unhideWhenUsed/>
    <w:rsid w:val="0049240E"/>
    <w:rPr>
      <w:vertAlign w:val="superscript"/>
    </w:rPr>
  </w:style>
  <w:style w:type="character" w:styleId="Hyperlink">
    <w:name w:val="Hyperlink"/>
    <w:basedOn w:val="DefaultParagraphFont"/>
    <w:uiPriority w:val="99"/>
    <w:unhideWhenUsed/>
    <w:rsid w:val="00F1213E"/>
    <w:rPr>
      <w:color w:val="0000FF"/>
      <w:u w:val="single"/>
    </w:rPr>
  </w:style>
  <w:style w:type="paragraph" w:styleId="EndnoteText">
    <w:name w:val="endnote text"/>
    <w:basedOn w:val="Normal"/>
    <w:link w:val="EndnoteTextChar"/>
    <w:uiPriority w:val="99"/>
    <w:semiHidden/>
    <w:unhideWhenUsed/>
    <w:rsid w:val="003125CA"/>
    <w:pPr>
      <w:widowControl w:val="0"/>
      <w:spacing w:after="0" w:line="240" w:lineRule="auto"/>
    </w:pPr>
    <w:rPr>
      <w:szCs w:val="20"/>
    </w:rPr>
  </w:style>
  <w:style w:type="character" w:customStyle="1" w:styleId="EndnoteTextChar">
    <w:name w:val="Endnote Text Char"/>
    <w:basedOn w:val="DefaultParagraphFont"/>
    <w:link w:val="EndnoteText"/>
    <w:uiPriority w:val="99"/>
    <w:semiHidden/>
    <w:rsid w:val="003125CA"/>
    <w:rPr>
      <w:szCs w:val="20"/>
    </w:rPr>
  </w:style>
  <w:style w:type="character" w:styleId="EndnoteReference">
    <w:name w:val="endnote reference"/>
    <w:basedOn w:val="DefaultParagraphFont"/>
    <w:uiPriority w:val="99"/>
    <w:unhideWhenUsed/>
    <w:rsid w:val="003125CA"/>
    <w:rPr>
      <w:vertAlign w:val="superscript"/>
    </w:rPr>
  </w:style>
  <w:style w:type="character" w:customStyle="1" w:styleId="Heading3Char">
    <w:name w:val="Heading 3 Char"/>
    <w:basedOn w:val="DefaultParagraphFont"/>
    <w:link w:val="Heading3"/>
    <w:uiPriority w:val="9"/>
    <w:rsid w:val="00BE133A"/>
    <w:rPr>
      <w:rFonts w:asciiTheme="majorHAnsi" w:eastAsiaTheme="majorEastAsia" w:hAnsiTheme="majorHAnsi" w:cstheme="majorBidi"/>
      <w:b/>
      <w:bCs/>
      <w:color w:val="4F81BD" w:themeColor="accent1"/>
      <w:sz w:val="22"/>
    </w:rPr>
  </w:style>
  <w:style w:type="paragraph" w:styleId="NormalWeb">
    <w:name w:val="Normal (Web)"/>
    <w:basedOn w:val="Normal"/>
    <w:uiPriority w:val="99"/>
    <w:unhideWhenUsed/>
    <w:rsid w:val="004017F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autoRedefine/>
    <w:uiPriority w:val="1"/>
    <w:qFormat/>
    <w:rsid w:val="00C5545E"/>
    <w:pPr>
      <w:numPr>
        <w:numId w:val="36"/>
      </w:numPr>
      <w:spacing w:after="240"/>
      <w:contextualSpacing/>
    </w:pPr>
    <w:rPr>
      <w:rFonts w:eastAsia="Arial"/>
      <w:szCs w:val="20"/>
    </w:rPr>
  </w:style>
  <w:style w:type="character" w:customStyle="1" w:styleId="BodyTextChar">
    <w:name w:val="Body Text Char"/>
    <w:basedOn w:val="DefaultParagraphFont"/>
    <w:link w:val="BodyText"/>
    <w:uiPriority w:val="1"/>
    <w:rsid w:val="00C5545E"/>
    <w:rPr>
      <w:rFonts w:eastAsia="Arial"/>
      <w:szCs w:val="20"/>
    </w:rPr>
  </w:style>
  <w:style w:type="character" w:styleId="FollowedHyperlink">
    <w:name w:val="FollowedHyperlink"/>
    <w:basedOn w:val="DefaultParagraphFont"/>
    <w:uiPriority w:val="99"/>
    <w:semiHidden/>
    <w:unhideWhenUsed/>
    <w:rsid w:val="003D617F"/>
    <w:rPr>
      <w:color w:val="800080" w:themeColor="followedHyperlink"/>
      <w:u w:val="single"/>
    </w:rPr>
  </w:style>
  <w:style w:type="paragraph" w:styleId="Subtitle">
    <w:name w:val="Subtitle"/>
    <w:basedOn w:val="Normal"/>
    <w:next w:val="Normal"/>
    <w:link w:val="SubtitleChar"/>
    <w:uiPriority w:val="11"/>
    <w:qFormat/>
    <w:rsid w:val="00691073"/>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691073"/>
    <w:rPr>
      <w:rFonts w:asciiTheme="minorHAnsi" w:eastAsiaTheme="minorEastAsia" w:hAnsiTheme="minorHAnsi"/>
      <w:color w:val="5A5A5A" w:themeColor="text1" w:themeTint="A5"/>
      <w:spacing w:val="15"/>
      <w:sz w:val="22"/>
    </w:rPr>
  </w:style>
  <w:style w:type="character" w:styleId="UnresolvedMention">
    <w:name w:val="Unresolved Mention"/>
    <w:basedOn w:val="DefaultParagraphFont"/>
    <w:uiPriority w:val="99"/>
    <w:semiHidden/>
    <w:unhideWhenUsed/>
    <w:rsid w:val="005B7998"/>
    <w:rPr>
      <w:color w:val="605E5C"/>
      <w:shd w:val="clear" w:color="auto" w:fill="E1DFDD"/>
    </w:rPr>
  </w:style>
  <w:style w:type="character" w:styleId="Mention">
    <w:name w:val="Mention"/>
    <w:basedOn w:val="DefaultParagraphFont"/>
    <w:uiPriority w:val="99"/>
    <w:unhideWhenUsed/>
    <w:rsid w:val="00E2019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dash.nichd.nih.gov/Resource/Polici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84B9CC49B786428001CD4420FBBE9B" ma:contentTypeVersion="18" ma:contentTypeDescription="Create a new document." ma:contentTypeScope="" ma:versionID="4e674de66f3c04073ac2394ba1201c75">
  <xsd:schema xmlns:xsd="http://www.w3.org/2001/XMLSchema" xmlns:xs="http://www.w3.org/2001/XMLSchema" xmlns:p="http://schemas.microsoft.com/office/2006/metadata/properties" xmlns:ns2="50829193-b200-4c79-89ad-5d963afec298" xmlns:ns3="79d9c318-3622-4b6e-871a-06c30101b4a0" targetNamespace="http://schemas.microsoft.com/office/2006/metadata/properties" ma:root="true" ma:fieldsID="eb90d096250d89fd238c6ba848e457e7" ns2:_="" ns3:_="">
    <xsd:import namespace="50829193-b200-4c79-89ad-5d963afec298"/>
    <xsd:import namespace="79d9c318-3622-4b6e-871a-06c30101b4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29193-b200-4c79-89ad-5d963afec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Date" ma:index="22" nillable="true" ma:displayName="Date" ma:format="DateOnly" ma:internalName="Dat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9c318-3622-4b6e-871a-06c30101b4a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7d699a-ea44-4011-9829-5a7f5799e541}" ma:internalName="TaxCatchAll" ma:showField="CatchAllData" ma:web="79d9c318-3622-4b6e-871a-06c30101b4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829193-b200-4c79-89ad-5d963afec298">
      <Terms xmlns="http://schemas.microsoft.com/office/infopath/2007/PartnerControls"/>
    </lcf76f155ced4ddcb4097134ff3c332f>
    <TaxCatchAll xmlns="79d9c318-3622-4b6e-871a-06c30101b4a0" xsi:nil="true"/>
    <Date xmlns="50829193-b200-4c79-89ad-5d963afec298" xsi:nil="true"/>
  </documentManagement>
</p:properties>
</file>

<file path=customXml/itemProps1.xml><?xml version="1.0" encoding="utf-8"?>
<ds:datastoreItem xmlns:ds="http://schemas.openxmlformats.org/officeDocument/2006/customXml" ds:itemID="{67F3F2C2-78D3-4213-83AB-9C36A0CA0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29193-b200-4c79-89ad-5d963afec298"/>
    <ds:schemaRef ds:uri="79d9c318-3622-4b6e-871a-06c30101b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FA0C84-E86D-4779-9532-D6FE538F2454}">
  <ds:schemaRefs>
    <ds:schemaRef ds:uri="http://schemas.microsoft.com/sharepoint/v3/contenttype/forms"/>
  </ds:schemaRefs>
</ds:datastoreItem>
</file>

<file path=customXml/itemProps3.xml><?xml version="1.0" encoding="utf-8"?>
<ds:datastoreItem xmlns:ds="http://schemas.openxmlformats.org/officeDocument/2006/customXml" ds:itemID="{D1F1F399-91B2-445C-B077-351AE5C79301}">
  <ds:schemaRefs>
    <ds:schemaRef ds:uri="http://schemas.openxmlformats.org/officeDocument/2006/bibliography"/>
  </ds:schemaRefs>
</ds:datastoreItem>
</file>

<file path=customXml/itemProps4.xml><?xml version="1.0" encoding="utf-8"?>
<ds:datastoreItem xmlns:ds="http://schemas.openxmlformats.org/officeDocument/2006/customXml" ds:itemID="{55E27C15-39E8-4786-9769-39262F06D7D1}">
  <ds:schemaRefs>
    <ds:schemaRef ds:uri="http://schemas.microsoft.com/office/2006/metadata/properties"/>
    <ds:schemaRef ds:uri="http://schemas.microsoft.com/office/infopath/2007/PartnerControls"/>
    <ds:schemaRef ds:uri="50829193-b200-4c79-89ad-5d963afec298"/>
    <ds:schemaRef ds:uri="79d9c318-3622-4b6e-871a-06c30101b4a0"/>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2982</Characters>
  <Application>Microsoft Office Word</Application>
  <DocSecurity>0</DocSecurity>
  <Lines>24</Lines>
  <Paragraphs>6</Paragraphs>
  <ScaleCrop>false</ScaleCrop>
  <Company>Booz Allen Hamilton</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Tenney, Susan</dc:creator>
  <cp:lastModifiedBy>Currie, Mikia (NIH/OD) [E]</cp:lastModifiedBy>
  <cp:revision>2</cp:revision>
  <cp:lastPrinted>2024-01-29T00:37:00Z</cp:lastPrinted>
  <dcterms:created xsi:type="dcterms:W3CDTF">2024-06-24T18:02:00Z</dcterms:created>
  <dcterms:modified xsi:type="dcterms:W3CDTF">2024-06-24T18:02:00Z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0x010100D6E489279D777F4181450AADBF2F0119</vt:lpwstr>
  </property>
  <property fmtid="{D5CDD505-2E9C-101B-9397-08002B2CF9AE}" pid="4" name="MediaServiceImageTags">
    <vt:lpwstr/>
  </property>
  <property fmtid="{D5CDD505-2E9C-101B-9397-08002B2CF9AE}" pid="5" name="MSIP_Label_ea60d57e-af5b-4752-ac57-3e4f28ca11dc_ActionId">
    <vt:lpwstr>eea76d09-32f3-49a6-a04f-4b1b32de8923</vt:lpwstr>
  </property>
  <property fmtid="{D5CDD505-2E9C-101B-9397-08002B2CF9AE}" pid="6" name="MSIP_Label_ea60d57e-af5b-4752-ac57-3e4f28ca11dc_ContentBits">
    <vt:lpwstr>0</vt:lpwstr>
  </property>
  <property fmtid="{D5CDD505-2E9C-101B-9397-08002B2CF9AE}" pid="7" name="MSIP_Label_ea60d57e-af5b-4752-ac57-3e4f28ca11dc_Enabled">
    <vt:lpwstr>true</vt:lpwstr>
  </property>
  <property fmtid="{D5CDD505-2E9C-101B-9397-08002B2CF9AE}" pid="8" name="MSIP_Label_ea60d57e-af5b-4752-ac57-3e4f28ca11dc_Method">
    <vt:lpwstr>Standard</vt:lpwstr>
  </property>
  <property fmtid="{D5CDD505-2E9C-101B-9397-08002B2CF9AE}" pid="9" name="MSIP_Label_ea60d57e-af5b-4752-ac57-3e4f28ca11dc_Name">
    <vt:lpwstr>ea60d57e-af5b-4752-ac57-3e4f28ca11dc</vt:lpwstr>
  </property>
  <property fmtid="{D5CDD505-2E9C-101B-9397-08002B2CF9AE}" pid="10" name="MSIP_Label_ea60d57e-af5b-4752-ac57-3e4f28ca11dc_SetDate">
    <vt:lpwstr>2024-01-19T01:05:35Z</vt:lpwstr>
  </property>
  <property fmtid="{D5CDD505-2E9C-101B-9397-08002B2CF9AE}" pid="11" name="MSIP_Label_ea60d57e-af5b-4752-ac57-3e4f28ca11dc_SiteId">
    <vt:lpwstr>36da45f1-dd2c-4d1f-af13-5abe46b99921</vt:lpwstr>
  </property>
  <property fmtid="{D5CDD505-2E9C-101B-9397-08002B2CF9AE}" pid="12" name="Order">
    <vt:r8>14100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